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018C" w:rsidRPr="006E018C" w:rsidRDefault="006E018C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E018C">
              <w:rPr>
                <w:rFonts w:ascii="Verdana" w:hAnsi="Verdana"/>
                <w:b/>
                <w:sz w:val="24"/>
                <w:szCs w:val="24"/>
                <w:lang w:val="sl-SI"/>
              </w:rPr>
              <w:t>VRTEC  KOPER</w:t>
            </w:r>
          </w:p>
          <w:p w:rsidR="006E018C" w:rsidRDefault="006E018C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Kettejeva ulica 13</w:t>
            </w:r>
          </w:p>
          <w:p w:rsidR="006E018C" w:rsidRDefault="006E018C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6E018C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E018C">
              <w:rPr>
                <w:rFonts w:ascii="Verdana" w:hAnsi="Verdana"/>
                <w:b/>
                <w:sz w:val="24"/>
                <w:szCs w:val="24"/>
                <w:lang w:val="sl-SI"/>
              </w:rPr>
              <w:t>6000 KOPER</w:t>
            </w: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A808B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/2016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6E018C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30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>
      <w:bookmarkStart w:id="0" w:name="_GoBack"/>
      <w:bookmarkEnd w:id="0"/>
    </w:p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F79EF"/>
    <w:rsid w:val="006969E5"/>
    <w:rsid w:val="006E018C"/>
    <w:rsid w:val="00702556"/>
    <w:rsid w:val="00725571"/>
    <w:rsid w:val="0073733C"/>
    <w:rsid w:val="007B491C"/>
    <w:rsid w:val="007E257E"/>
    <w:rsid w:val="007E413C"/>
    <w:rsid w:val="0085755E"/>
    <w:rsid w:val="009E6048"/>
    <w:rsid w:val="00A808BF"/>
    <w:rsid w:val="00A93B4E"/>
    <w:rsid w:val="00AE3FDA"/>
    <w:rsid w:val="00B253A5"/>
    <w:rsid w:val="00B30DDE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A000B"/>
    <w:rsid w:val="00EB03AA"/>
    <w:rsid w:val="00F1318A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8</cp:revision>
  <cp:lastPrinted>2015-10-05T19:42:00Z</cp:lastPrinted>
  <dcterms:created xsi:type="dcterms:W3CDTF">2016-05-19T20:37:00Z</dcterms:created>
  <dcterms:modified xsi:type="dcterms:W3CDTF">2016-12-19T21:21:00Z</dcterms:modified>
</cp:coreProperties>
</file>