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75437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75437"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7543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75437">
              <w:rPr>
                <w:rFonts w:ascii="Verdana" w:hAnsi="Verdana"/>
                <w:sz w:val="20"/>
                <w:szCs w:val="20"/>
                <w:lang w:val="sl-SI"/>
              </w:rPr>
              <w:t>10N170196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75437">
              <w:rPr>
                <w:rFonts w:ascii="Verdana" w:hAnsi="Verdana"/>
                <w:b/>
                <w:sz w:val="20"/>
                <w:szCs w:val="20"/>
                <w:lang w:val="sl-SI"/>
              </w:rPr>
              <w:t>Izdelava PID za Logistični center na Igu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GoBack"/>
            <w:bookmarkEnd w:id="0"/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CBB" w:rsidRDefault="00837CBB" w:rsidP="00CB4327">
      <w:pPr>
        <w:spacing w:after="0" w:line="240" w:lineRule="auto"/>
      </w:pPr>
      <w:r>
        <w:separator/>
      </w:r>
    </w:p>
  </w:endnote>
  <w:endnote w:type="continuationSeparator" w:id="0">
    <w:p w:rsidR="00837CBB" w:rsidRDefault="00837CB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437" w:rsidRDefault="008754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7543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7543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437" w:rsidRDefault="008754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CBB" w:rsidRDefault="00837CBB" w:rsidP="00CB4327">
      <w:pPr>
        <w:spacing w:after="0" w:line="240" w:lineRule="auto"/>
      </w:pPr>
      <w:r>
        <w:separator/>
      </w:r>
    </w:p>
  </w:footnote>
  <w:footnote w:type="continuationSeparator" w:id="0">
    <w:p w:rsidR="00837CBB" w:rsidRDefault="00837CB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437" w:rsidRDefault="008754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437" w:rsidRDefault="008754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F3A57"/>
    <w:rsid w:val="0082793F"/>
    <w:rsid w:val="008362AE"/>
    <w:rsid w:val="00837CBB"/>
    <w:rsid w:val="00875437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8</cp:revision>
  <dcterms:created xsi:type="dcterms:W3CDTF">2016-04-12T08:55:00Z</dcterms:created>
  <dcterms:modified xsi:type="dcterms:W3CDTF">2017-04-05T12:48:00Z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10N170196</vt:lpwstr>
  </property>
  <property fmtid="{D5CDD505-2E9C-101B-9397-08002B2CF9AE}" pid="5" name="MFiles_P1046">
    <vt:lpwstr>Izdelava PID za Logistični center na Igu</vt:lpwstr>
  </property>
  <property fmtid="{D5CDD505-2E9C-101B-9397-08002B2CF9AE}" pid="6" name="MFiles_PG5BC2FC14A405421BA79F5FEC63BD00E3n1_PGB3D8D77D2D654902AEB821305A1A12BC">
    <vt:lpwstr>1000 Ljubljana</vt:lpwstr>
  </property>
</Properties>
</file>