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219"/>
        <w:gridCol w:w="5528"/>
      </w:tblGrid>
      <w:tr w:rsidR="00CA1A78" w:rsidTr="00C35E01">
        <w:tc>
          <w:tcPr>
            <w:tcW w:w="4219" w:type="dxa"/>
          </w:tcPr>
          <w:p w:rsidR="00CA1A78" w:rsidRDefault="00331733" w:rsidP="00480BC8">
            <w:pPr>
              <w:keepNext/>
              <w:keepLines/>
              <w:ind w:right="176"/>
              <w:rPr>
                <w:rFonts w:eastAsiaTheme="minorEastAsia"/>
                <w:caps/>
                <w:color w:val="595959" w:themeColor="text1" w:themeTint="A6"/>
                <w:szCs w:val="80"/>
              </w:rPr>
            </w:pPr>
            <w:r>
              <w:rPr>
                <w:rFonts w:eastAsiaTheme="minorEastAsia"/>
                <w:caps/>
                <w:color w:val="595959" w:themeColor="text1" w:themeTint="A6"/>
                <w:szCs w:val="80"/>
              </w:rPr>
              <w:t>Koncedent</w:t>
            </w:r>
            <w:r w:rsidR="00CA1A78" w:rsidRPr="003126E0">
              <w:rPr>
                <w:rFonts w:eastAsiaTheme="minorEastAsia"/>
                <w:caps/>
                <w:color w:val="595959" w:themeColor="text1" w:themeTint="A6"/>
                <w:szCs w:val="80"/>
              </w:rPr>
              <w:t>:</w:t>
            </w:r>
          </w:p>
          <w:p w:rsidR="00CA1A78" w:rsidRPr="006C7358" w:rsidRDefault="00CA1A78" w:rsidP="00480BC8">
            <w:pPr>
              <w:keepNext/>
              <w:keepLines/>
              <w:ind w:right="176"/>
              <w:rPr>
                <w:rFonts w:eastAsiaTheme="minorEastAsia"/>
                <w:caps/>
                <w:color w:val="595959" w:themeColor="text1" w:themeTint="A6"/>
                <w:sz w:val="6"/>
                <w:szCs w:val="80"/>
              </w:rPr>
            </w:pPr>
          </w:p>
        </w:tc>
        <w:tc>
          <w:tcPr>
            <w:tcW w:w="5528" w:type="dxa"/>
          </w:tcPr>
          <w:p w:rsidR="00CA1A78" w:rsidRPr="006C7358" w:rsidRDefault="00CA1A78" w:rsidP="00480BC8">
            <w:pPr>
              <w:pStyle w:val="NASLOV40ptGRAY"/>
              <w:keepNext/>
              <w:keepLines/>
              <w:spacing w:after="0"/>
              <w:rPr>
                <w:rStyle w:val="Hyperlink"/>
              </w:rPr>
            </w:pPr>
          </w:p>
        </w:tc>
      </w:tr>
      <w:tr w:rsidR="00E909F9" w:rsidTr="002A6DD7">
        <w:tc>
          <w:tcPr>
            <w:tcW w:w="9747" w:type="dxa"/>
            <w:gridSpan w:val="2"/>
          </w:tcPr>
          <w:p w:rsidR="0091377C" w:rsidRPr="005F7DED" w:rsidRDefault="0091377C" w:rsidP="00480BC8">
            <w:pPr>
              <w:keepNext/>
              <w:keepLines/>
              <w:rPr>
                <w:rFonts w:eastAsiaTheme="minorEastAsia"/>
                <w:b/>
                <w:bCs/>
                <w:caps/>
                <w:color w:val="A9C938"/>
                <w:sz w:val="24"/>
              </w:rPr>
            </w:pPr>
            <w:r w:rsidRPr="005F7DED">
              <w:rPr>
                <w:rFonts w:eastAsiaTheme="minorEastAsia"/>
                <w:b/>
                <w:bCs/>
                <w:caps/>
                <w:color w:val="A9C938"/>
                <w:sz w:val="24"/>
              </w:rPr>
              <w:t>MESTNA OBČINA NOVO MESTO</w:t>
            </w:r>
          </w:p>
          <w:p w:rsidR="0091377C" w:rsidRPr="005F7DED" w:rsidRDefault="0091377C" w:rsidP="00480BC8">
            <w:pPr>
              <w:keepNext/>
              <w:keepLines/>
              <w:rPr>
                <w:rFonts w:eastAsiaTheme="minorEastAsia"/>
                <w:b/>
                <w:bCs/>
                <w:caps/>
                <w:color w:val="A9C938"/>
                <w:sz w:val="24"/>
              </w:rPr>
            </w:pPr>
            <w:r w:rsidRPr="005F7DED">
              <w:rPr>
                <w:rFonts w:eastAsiaTheme="minorEastAsia"/>
                <w:b/>
                <w:bCs/>
                <w:caps/>
                <w:color w:val="A9C938"/>
                <w:sz w:val="24"/>
              </w:rPr>
              <w:t>Seidlova cesta 1</w:t>
            </w:r>
          </w:p>
          <w:p w:rsidR="0091377C" w:rsidRPr="005F7DED" w:rsidRDefault="0091377C" w:rsidP="00480BC8">
            <w:pPr>
              <w:keepNext/>
              <w:keepLines/>
              <w:rPr>
                <w:rFonts w:eastAsiaTheme="minorEastAsia"/>
                <w:b/>
                <w:bCs/>
                <w:caps/>
                <w:color w:val="A9C938"/>
                <w:sz w:val="24"/>
              </w:rPr>
            </w:pPr>
            <w:r w:rsidRPr="005F7DED">
              <w:rPr>
                <w:rFonts w:eastAsiaTheme="minorEastAsia"/>
                <w:b/>
                <w:bCs/>
                <w:caps/>
                <w:color w:val="A9C938"/>
                <w:sz w:val="24"/>
              </w:rPr>
              <w:t>8000 Novo mesto</w:t>
            </w:r>
          </w:p>
          <w:p w:rsidR="00E909F9" w:rsidRPr="00C35E01" w:rsidRDefault="00E909F9" w:rsidP="00480BC8">
            <w:pPr>
              <w:keepNext/>
              <w:keepLines/>
              <w:rPr>
                <w:rFonts w:eastAsiaTheme="minorEastAsia"/>
                <w:caps/>
                <w:color w:val="A9C938"/>
                <w:sz w:val="24"/>
              </w:rPr>
            </w:pPr>
          </w:p>
        </w:tc>
      </w:tr>
    </w:tbl>
    <w:p w:rsidR="00523BAE" w:rsidRPr="000C3C8A" w:rsidRDefault="00523BAE" w:rsidP="00480BC8">
      <w:pPr>
        <w:pStyle w:val="NASLOV40ptGRAY"/>
        <w:keepNext/>
        <w:keepLines/>
        <w:ind w:right="1750"/>
        <w:rPr>
          <w:color w:val="7F7F7F" w:themeColor="text1" w:themeTint="80"/>
          <w:sz w:val="24"/>
          <w:szCs w:val="24"/>
        </w:rPr>
      </w:pPr>
    </w:p>
    <w:p w:rsidR="000C3C8A" w:rsidRDefault="000C3C8A" w:rsidP="00480BC8">
      <w:pPr>
        <w:pStyle w:val="NASLOV40ptGRAY"/>
        <w:keepNext/>
        <w:keepLines/>
        <w:ind w:right="1750"/>
        <w:rPr>
          <w:color w:val="7F7F7F" w:themeColor="text1" w:themeTint="80"/>
          <w:sz w:val="24"/>
          <w:szCs w:val="24"/>
        </w:rPr>
      </w:pPr>
    </w:p>
    <w:p w:rsidR="005C5946" w:rsidRDefault="005C5946" w:rsidP="00480BC8">
      <w:pPr>
        <w:pStyle w:val="NASLOV40ptGRAY"/>
        <w:keepNext/>
        <w:keepLines/>
        <w:ind w:right="1750"/>
        <w:rPr>
          <w:color w:val="7F7F7F" w:themeColor="text1" w:themeTint="80"/>
          <w:sz w:val="24"/>
          <w:szCs w:val="24"/>
        </w:rPr>
      </w:pPr>
    </w:p>
    <w:p w:rsidR="005C5946" w:rsidRPr="000C3C8A" w:rsidRDefault="005C5946" w:rsidP="00480BC8">
      <w:pPr>
        <w:pStyle w:val="NASLOV40ptGRAY"/>
        <w:keepNext/>
        <w:keepLines/>
        <w:ind w:right="1750"/>
        <w:rPr>
          <w:color w:val="7F7F7F" w:themeColor="text1" w:themeTint="80"/>
          <w:sz w:val="24"/>
          <w:szCs w:val="24"/>
        </w:rPr>
      </w:pPr>
    </w:p>
    <w:p w:rsidR="00523BAE" w:rsidRPr="000C3C8A" w:rsidRDefault="00523BAE" w:rsidP="00480BC8">
      <w:pPr>
        <w:pStyle w:val="NASLOV40ptGRAY"/>
        <w:keepNext/>
        <w:keepLines/>
        <w:ind w:right="1750"/>
        <w:rPr>
          <w:color w:val="7F7F7F" w:themeColor="text1" w:themeTint="80"/>
          <w:sz w:val="24"/>
          <w:szCs w:val="24"/>
        </w:rPr>
      </w:pPr>
    </w:p>
    <w:p w:rsidR="003126E0" w:rsidRPr="003126E0" w:rsidRDefault="00214E44" w:rsidP="00480BC8">
      <w:pPr>
        <w:pStyle w:val="PODPODNASLOV"/>
        <w:keepNext/>
        <w:keepLines/>
        <w:numPr>
          <w:ilvl w:val="0"/>
          <w:numId w:val="0"/>
        </w:numPr>
        <w:ind w:right="1750"/>
        <w:rPr>
          <w:color w:val="595959" w:themeColor="text1" w:themeTint="A6"/>
        </w:rPr>
      </w:pPr>
      <w:r w:rsidRPr="003126E0">
        <w:rPr>
          <w:color w:val="595959" w:themeColor="text1" w:themeTint="A6"/>
        </w:rPr>
        <w:t xml:space="preserve">NASLOV </w:t>
      </w:r>
      <w:r w:rsidR="00331733">
        <w:rPr>
          <w:color w:val="595959" w:themeColor="text1" w:themeTint="A6"/>
        </w:rPr>
        <w:t>JAVNEGA RAZPISA</w:t>
      </w:r>
      <w:r w:rsidR="00523BAE" w:rsidRPr="003126E0">
        <w:rPr>
          <w:color w:val="595959" w:themeColor="text1" w:themeTint="A6"/>
        </w:rPr>
        <w:t xml:space="preserve">: </w:t>
      </w:r>
    </w:p>
    <w:p w:rsidR="00480BC8" w:rsidRDefault="00331733" w:rsidP="00331733">
      <w:pPr>
        <w:pStyle w:val="NASLOV40ptGRAY"/>
        <w:keepNext/>
        <w:keepLines/>
        <w:jc w:val="both"/>
        <w:rPr>
          <w:color w:val="A9C938"/>
          <w:sz w:val="24"/>
          <w:szCs w:val="24"/>
        </w:rPr>
      </w:pPr>
      <w:r>
        <w:rPr>
          <w:color w:val="A9C938"/>
          <w:sz w:val="24"/>
          <w:szCs w:val="24"/>
        </w:rPr>
        <w:t>KONCESIJA</w:t>
      </w:r>
      <w:r w:rsidR="00480BC8" w:rsidRPr="00480BC8">
        <w:rPr>
          <w:color w:val="A9C938"/>
          <w:sz w:val="24"/>
          <w:szCs w:val="24"/>
        </w:rPr>
        <w:t xml:space="preserve"> </w:t>
      </w:r>
      <w:r w:rsidR="00027D76" w:rsidRPr="00480BC8">
        <w:rPr>
          <w:color w:val="A9C938"/>
          <w:sz w:val="24"/>
          <w:szCs w:val="24"/>
        </w:rPr>
        <w:t>ZA IZBIRO</w:t>
      </w:r>
      <w:r>
        <w:rPr>
          <w:color w:val="A9C938"/>
          <w:sz w:val="24"/>
          <w:szCs w:val="24"/>
        </w:rPr>
        <w:t xml:space="preserve"> izvajalca</w:t>
      </w:r>
      <w:r w:rsidR="00027D76" w:rsidRPr="00480BC8">
        <w:rPr>
          <w:color w:val="A9C938"/>
          <w:sz w:val="24"/>
          <w:szCs w:val="24"/>
        </w:rPr>
        <w:t xml:space="preserve"> </w:t>
      </w:r>
      <w:r w:rsidRPr="00331733">
        <w:rPr>
          <w:color w:val="A9C938"/>
          <w:sz w:val="24"/>
          <w:szCs w:val="24"/>
        </w:rPr>
        <w:t>izbirne gospodarske javne službe urejanja objektov in naprav javne razsvetljave</w:t>
      </w:r>
      <w:r w:rsidR="00027D76" w:rsidRPr="00480BC8">
        <w:rPr>
          <w:color w:val="A9C938"/>
          <w:sz w:val="24"/>
          <w:szCs w:val="24"/>
        </w:rPr>
        <w:t xml:space="preserve"> NA OBMOČJU MESTNE OBČINE NOVO MESTO</w:t>
      </w:r>
    </w:p>
    <w:p w:rsidR="00E86603" w:rsidRDefault="00E86603" w:rsidP="00480BC8">
      <w:pPr>
        <w:pStyle w:val="NASLOV40ptGRAY"/>
        <w:keepNext/>
        <w:keepLines/>
        <w:rPr>
          <w:color w:val="595959" w:themeColor="text1" w:themeTint="A6"/>
        </w:rPr>
      </w:pPr>
      <w:r w:rsidRPr="00C83DDF">
        <w:rPr>
          <w:color w:val="595959" w:themeColor="text1" w:themeTint="A6"/>
        </w:rPr>
        <w:t xml:space="preserve">NAVODILA ZA IZDELAVO </w:t>
      </w:r>
      <w:r w:rsidR="00F202FA" w:rsidRPr="00C83DDF">
        <w:rPr>
          <w:color w:val="595959" w:themeColor="text1" w:themeTint="A6"/>
        </w:rPr>
        <w:br/>
      </w:r>
      <w:r w:rsidRPr="00C83DDF">
        <w:rPr>
          <w:color w:val="595959" w:themeColor="text1" w:themeTint="A6"/>
        </w:rPr>
        <w:t>PONUDBE, POGOJI IN MERILA</w:t>
      </w:r>
    </w:p>
    <w:p w:rsidR="00C43AD5" w:rsidRPr="00C43AD5" w:rsidRDefault="00214E44" w:rsidP="00480BC8">
      <w:pPr>
        <w:pStyle w:val="NASLOV40ptGRAY"/>
        <w:keepNext/>
        <w:keepLines/>
        <w:numPr>
          <w:ilvl w:val="0"/>
          <w:numId w:val="19"/>
        </w:numPr>
        <w:spacing w:after="0"/>
        <w:ind w:left="709" w:hanging="352"/>
        <w:rPr>
          <w:color w:val="595959" w:themeColor="text1" w:themeTint="A6"/>
          <w:sz w:val="20"/>
        </w:rPr>
      </w:pPr>
      <w:r>
        <w:rPr>
          <w:color w:val="595959" w:themeColor="text1" w:themeTint="A6"/>
          <w:sz w:val="20"/>
        </w:rPr>
        <w:t>OSNOVNI PODATKI</w:t>
      </w:r>
    </w:p>
    <w:p w:rsidR="00C43AD5" w:rsidRPr="00C43AD5" w:rsidRDefault="00D630E2" w:rsidP="00480BC8">
      <w:pPr>
        <w:pStyle w:val="NASLOV40ptGRAY"/>
        <w:keepNext/>
        <w:keepLines/>
        <w:numPr>
          <w:ilvl w:val="0"/>
          <w:numId w:val="19"/>
        </w:numPr>
        <w:spacing w:after="0"/>
        <w:ind w:left="709" w:hanging="352"/>
        <w:rPr>
          <w:color w:val="595959" w:themeColor="text1" w:themeTint="A6"/>
          <w:sz w:val="20"/>
        </w:rPr>
      </w:pPr>
      <w:r>
        <w:rPr>
          <w:color w:val="595959" w:themeColor="text1" w:themeTint="A6"/>
          <w:sz w:val="20"/>
        </w:rPr>
        <w:t xml:space="preserve">ZAHTEVE IN </w:t>
      </w:r>
      <w:r w:rsidR="00C43AD5" w:rsidRPr="00C43AD5">
        <w:rPr>
          <w:color w:val="595959" w:themeColor="text1" w:themeTint="A6"/>
          <w:sz w:val="20"/>
        </w:rPr>
        <w:t>POGOJI ZA UGOTAVLJANJE SPOSOBNOSTI</w:t>
      </w:r>
    </w:p>
    <w:p w:rsidR="00C43AD5" w:rsidRDefault="005C1B45" w:rsidP="00480BC8">
      <w:pPr>
        <w:pStyle w:val="NASLOV40ptGRAY"/>
        <w:keepNext/>
        <w:keepLines/>
        <w:numPr>
          <w:ilvl w:val="0"/>
          <w:numId w:val="19"/>
        </w:numPr>
        <w:spacing w:after="0"/>
        <w:ind w:left="709" w:hanging="352"/>
        <w:rPr>
          <w:color w:val="595959" w:themeColor="text1" w:themeTint="A6"/>
          <w:sz w:val="20"/>
        </w:rPr>
      </w:pPr>
      <w:r>
        <w:rPr>
          <w:color w:val="595959" w:themeColor="text1" w:themeTint="A6"/>
          <w:sz w:val="20"/>
        </w:rPr>
        <w:t>MERILA ZA IZBIRO NAJUGODNEJŠE PONUDBE</w:t>
      </w:r>
    </w:p>
    <w:p w:rsidR="00290C86" w:rsidRPr="00C43AD5" w:rsidRDefault="00290C86" w:rsidP="00480BC8">
      <w:pPr>
        <w:pStyle w:val="NASLOV40ptGRAY"/>
        <w:keepNext/>
        <w:keepLines/>
        <w:numPr>
          <w:ilvl w:val="0"/>
          <w:numId w:val="19"/>
        </w:numPr>
        <w:spacing w:after="0"/>
        <w:ind w:left="709" w:hanging="352"/>
        <w:rPr>
          <w:color w:val="595959" w:themeColor="text1" w:themeTint="A6"/>
          <w:sz w:val="20"/>
        </w:rPr>
      </w:pPr>
      <w:r>
        <w:rPr>
          <w:color w:val="595959" w:themeColor="text1" w:themeTint="A6"/>
          <w:sz w:val="20"/>
        </w:rPr>
        <w:t>O</w:t>
      </w:r>
      <w:r w:rsidR="006B3FE5">
        <w:rPr>
          <w:color w:val="595959" w:themeColor="text1" w:themeTint="A6"/>
          <w:sz w:val="20"/>
        </w:rPr>
        <w:t>STALA DOLOČILA</w:t>
      </w:r>
    </w:p>
    <w:p w:rsidR="00C43AD5" w:rsidRPr="00C43AD5" w:rsidRDefault="005C1B45" w:rsidP="00480BC8">
      <w:pPr>
        <w:pStyle w:val="NASLOV40ptGRAY"/>
        <w:keepNext/>
        <w:keepLines/>
        <w:numPr>
          <w:ilvl w:val="0"/>
          <w:numId w:val="19"/>
        </w:numPr>
        <w:spacing w:after="0"/>
        <w:ind w:left="709" w:hanging="352"/>
        <w:rPr>
          <w:color w:val="595959" w:themeColor="text1" w:themeTint="A6"/>
          <w:sz w:val="20"/>
        </w:rPr>
      </w:pPr>
      <w:r>
        <w:rPr>
          <w:color w:val="595959" w:themeColor="text1" w:themeTint="A6"/>
          <w:sz w:val="20"/>
        </w:rPr>
        <w:t xml:space="preserve">ZAHTEVANA </w:t>
      </w:r>
      <w:r w:rsidR="00C43AD5" w:rsidRPr="00C43AD5">
        <w:rPr>
          <w:color w:val="595959" w:themeColor="text1" w:themeTint="A6"/>
          <w:sz w:val="20"/>
        </w:rPr>
        <w:t>VSEBINA PONUDBENE DOKUMENTACIJE</w:t>
      </w:r>
    </w:p>
    <w:p w:rsidR="003126E0" w:rsidRDefault="003126E0" w:rsidP="00480BC8">
      <w:pPr>
        <w:keepNext/>
        <w:keepLines/>
        <w:rPr>
          <w:color w:val="FFFFFF" w:themeColor="background1"/>
        </w:rPr>
      </w:pPr>
    </w:p>
    <w:p w:rsidR="003126E0" w:rsidRDefault="003126E0" w:rsidP="00480BC8">
      <w:pPr>
        <w:keepNext/>
        <w:keepLines/>
        <w:rPr>
          <w:color w:val="FFFFFF" w:themeColor="background1"/>
        </w:rPr>
      </w:pPr>
    </w:p>
    <w:p w:rsidR="003126E0" w:rsidRDefault="003126E0" w:rsidP="00480BC8">
      <w:pPr>
        <w:keepNext/>
        <w:keepLines/>
        <w:rPr>
          <w:color w:val="FFFFFF" w:themeColor="background1"/>
        </w:rPr>
      </w:pPr>
    </w:p>
    <w:p w:rsidR="003126E0" w:rsidRDefault="003126E0" w:rsidP="00480BC8">
      <w:pPr>
        <w:keepNext/>
        <w:keepLines/>
        <w:rPr>
          <w:color w:val="FFFFFF" w:themeColor="background1"/>
        </w:rPr>
      </w:pPr>
    </w:p>
    <w:p w:rsidR="003126E0" w:rsidRDefault="003126E0" w:rsidP="00480BC8">
      <w:pPr>
        <w:keepNext/>
        <w:keepLines/>
        <w:rPr>
          <w:color w:val="FFFFFF" w:themeColor="background1"/>
        </w:rPr>
      </w:pPr>
    </w:p>
    <w:p w:rsidR="003126E0" w:rsidRDefault="003126E0" w:rsidP="00480BC8">
      <w:pPr>
        <w:keepNext/>
        <w:keepLines/>
        <w:rPr>
          <w:color w:val="FFFFFF" w:themeColor="background1"/>
        </w:rPr>
      </w:pPr>
    </w:p>
    <w:p w:rsidR="003126E0" w:rsidRDefault="003126E0" w:rsidP="00480BC8">
      <w:pPr>
        <w:keepNext/>
        <w:keepLines/>
        <w:rPr>
          <w:color w:val="FFFFFF" w:themeColor="background1"/>
        </w:rPr>
      </w:pPr>
    </w:p>
    <w:p w:rsidR="003126E0" w:rsidRDefault="003126E0" w:rsidP="00480BC8">
      <w:pPr>
        <w:keepNext/>
        <w:keepLines/>
        <w:rPr>
          <w:color w:val="FFFFFF" w:themeColor="background1"/>
        </w:rPr>
      </w:pPr>
    </w:p>
    <w:p w:rsidR="003126E0" w:rsidRDefault="003126E0" w:rsidP="00480BC8">
      <w:pPr>
        <w:keepNext/>
        <w:keepLines/>
        <w:rPr>
          <w:color w:val="FFFFFF" w:themeColor="background1"/>
        </w:rPr>
      </w:pPr>
    </w:p>
    <w:p w:rsidR="00EA6944" w:rsidRPr="00523BAE" w:rsidRDefault="00EA6944" w:rsidP="00480BC8">
      <w:pPr>
        <w:keepNext/>
        <w:keepLines/>
        <w:rPr>
          <w:rFonts w:eastAsiaTheme="minorEastAsia"/>
          <w:caps/>
          <w:color w:val="FFFFFF" w:themeColor="background1"/>
          <w:sz w:val="64"/>
          <w:szCs w:val="64"/>
        </w:rPr>
      </w:pPr>
      <w:r w:rsidRPr="00523BAE">
        <w:rPr>
          <w:color w:val="FFFFFF" w:themeColor="background1"/>
        </w:rPr>
        <w:br w:type="page"/>
      </w:r>
    </w:p>
    <w:p w:rsidR="00E86603" w:rsidRPr="00E86603" w:rsidRDefault="003126E0" w:rsidP="00480BC8">
      <w:pPr>
        <w:pStyle w:val="PODNASLOV"/>
        <w:keepNext/>
        <w:keepLines/>
        <w:jc w:val="both"/>
      </w:pPr>
      <w:r>
        <w:lastRenderedPageBreak/>
        <w:t>A)</w:t>
      </w:r>
      <w:r w:rsidR="00E86603" w:rsidRPr="00F202FA">
        <w:t xml:space="preserve"> </w:t>
      </w:r>
      <w:r w:rsidR="00214E44">
        <w:t>OSNOVNI PODATKI</w:t>
      </w:r>
    </w:p>
    <w:p w:rsidR="00E673C9" w:rsidRPr="00E86603" w:rsidRDefault="00E673C9" w:rsidP="00480BC8">
      <w:pPr>
        <w:keepNext/>
        <w:keepLines/>
        <w:tabs>
          <w:tab w:val="left" w:pos="284"/>
          <w:tab w:val="left" w:pos="567"/>
          <w:tab w:val="left" w:pos="851"/>
        </w:tabs>
        <w:ind w:firstLine="284"/>
        <w:jc w:val="both"/>
        <w:rPr>
          <w:rFonts w:eastAsiaTheme="minorEastAsia"/>
        </w:rPr>
      </w:pPr>
    </w:p>
    <w:p w:rsidR="00E86603" w:rsidRPr="00945E61" w:rsidRDefault="00E86603" w:rsidP="00480BC8">
      <w:pPr>
        <w:pStyle w:val="PODPODNASLOV"/>
        <w:keepNext/>
        <w:keepLines/>
        <w:tabs>
          <w:tab w:val="clear" w:pos="284"/>
          <w:tab w:val="clear" w:pos="567"/>
          <w:tab w:val="clear" w:pos="851"/>
        </w:tabs>
        <w:ind w:firstLine="0"/>
        <w:jc w:val="both"/>
      </w:pPr>
      <w:r w:rsidRPr="003840B9">
        <w:t>Opis</w:t>
      </w:r>
      <w:r w:rsidR="00214E44">
        <w:t xml:space="preserve"> </w:t>
      </w:r>
      <w:r w:rsidR="0091377C">
        <w:t xml:space="preserve">JAVNEGA </w:t>
      </w:r>
      <w:r w:rsidR="00331733">
        <w:t>RAZPISA</w:t>
      </w:r>
      <w:r w:rsidR="00E42B11">
        <w:t xml:space="preserve"> </w:t>
      </w:r>
    </w:p>
    <w:p w:rsidR="00331733" w:rsidRDefault="0091377C" w:rsidP="00480BC8">
      <w:pPr>
        <w:keepNext/>
        <w:keepLines/>
        <w:ind w:left="284"/>
        <w:jc w:val="both"/>
        <w:rPr>
          <w:rFonts w:eastAsiaTheme="minorEastAsia"/>
        </w:rPr>
      </w:pPr>
      <w:r>
        <w:rPr>
          <w:rFonts w:eastAsiaTheme="minorEastAsia"/>
        </w:rPr>
        <w:t>Javn</w:t>
      </w:r>
      <w:r w:rsidR="00331733">
        <w:rPr>
          <w:rFonts w:eastAsiaTheme="minorEastAsia"/>
        </w:rPr>
        <w:t>i</w:t>
      </w:r>
      <w:r>
        <w:rPr>
          <w:rFonts w:eastAsiaTheme="minorEastAsia"/>
        </w:rPr>
        <w:t xml:space="preserve"> </w:t>
      </w:r>
      <w:r w:rsidR="00331733">
        <w:rPr>
          <w:rFonts w:eastAsiaTheme="minorEastAsia"/>
        </w:rPr>
        <w:t>razpis</w:t>
      </w:r>
      <w:r>
        <w:rPr>
          <w:rFonts w:eastAsiaTheme="minorEastAsia"/>
        </w:rPr>
        <w:t xml:space="preserve"> </w:t>
      </w:r>
      <w:r w:rsidR="008E2C61" w:rsidRPr="008E2C61">
        <w:rPr>
          <w:rFonts w:eastAsiaTheme="minorEastAsia"/>
        </w:rPr>
        <w:t xml:space="preserve">zajema </w:t>
      </w:r>
      <w:r w:rsidR="00E909F9">
        <w:rPr>
          <w:rFonts w:eastAsiaTheme="minorEastAsia"/>
        </w:rPr>
        <w:t xml:space="preserve">storitve </w:t>
      </w:r>
      <w:r w:rsidR="00331733">
        <w:t xml:space="preserve">izbirne gospodarske javne službe urejanja objektov in naprav javne razsvetljave </w:t>
      </w:r>
      <w:r w:rsidR="00331733">
        <w:rPr>
          <w:rFonts w:eastAsiaTheme="minorEastAsia"/>
        </w:rPr>
        <w:t>na območju Mestne občine Novo mesto.</w:t>
      </w:r>
      <w:r w:rsidR="001B4199">
        <w:rPr>
          <w:rFonts w:eastAsiaTheme="minorEastAsia"/>
        </w:rPr>
        <w:t xml:space="preserve"> Javna služba se izvaja v obliki koncesije.</w:t>
      </w:r>
    </w:p>
    <w:p w:rsidR="00331733" w:rsidRDefault="00331733" w:rsidP="00480BC8">
      <w:pPr>
        <w:keepNext/>
        <w:keepLines/>
        <w:ind w:left="284"/>
        <w:jc w:val="both"/>
        <w:rPr>
          <w:rFonts w:eastAsiaTheme="minorEastAsia"/>
        </w:rPr>
      </w:pPr>
    </w:p>
    <w:p w:rsidR="001B4199" w:rsidRDefault="001B4199" w:rsidP="001B4199">
      <w:pPr>
        <w:keepNext/>
        <w:keepLines/>
        <w:ind w:left="284"/>
        <w:jc w:val="both"/>
        <w:rPr>
          <w:rFonts w:eastAsiaTheme="minorEastAsia"/>
        </w:rPr>
      </w:pPr>
      <w:r>
        <w:rPr>
          <w:rFonts w:eastAsiaTheme="minorEastAsia"/>
        </w:rPr>
        <w:t>J</w:t>
      </w:r>
      <w:r w:rsidRPr="001B4199">
        <w:rPr>
          <w:rFonts w:eastAsiaTheme="minorEastAsia"/>
        </w:rPr>
        <w:t>avna služba obsega vzdrževanje objektov, opreme in naprav ter omrežja javne razsvetljave in drugih objektov javne službe. Zajema tudi strokovni nadzor nad delovanjem omrežja javne razsvetljave in njegovo tekoče vzdrževanje, v interesu trajnega nemotenega ter brezhibnega delovanja javne razsvetljave in s tem povezane druge obveznosti koncedenta.</w:t>
      </w:r>
    </w:p>
    <w:p w:rsidR="008A4943" w:rsidRPr="001B4199" w:rsidRDefault="008A4943" w:rsidP="001B4199">
      <w:pPr>
        <w:keepNext/>
        <w:keepLines/>
        <w:ind w:left="284"/>
        <w:jc w:val="both"/>
        <w:rPr>
          <w:rFonts w:eastAsiaTheme="minorEastAsia"/>
        </w:rPr>
      </w:pPr>
    </w:p>
    <w:p w:rsidR="001B4199" w:rsidRPr="001B4199" w:rsidRDefault="001B4199" w:rsidP="001B4199">
      <w:pPr>
        <w:keepNext/>
        <w:keepLines/>
        <w:ind w:left="284"/>
        <w:jc w:val="both"/>
        <w:rPr>
          <w:rFonts w:eastAsiaTheme="minorEastAsia"/>
        </w:rPr>
      </w:pPr>
      <w:r w:rsidRPr="001B4199">
        <w:rPr>
          <w:rFonts w:eastAsiaTheme="minorEastAsia"/>
        </w:rPr>
        <w:t>Na javni razsvetljavi se redno opravlja vsa vzdrževalna dela in varstveni ukrepi za nemoteno delovanje le-te. Dela zajemajo:</w:t>
      </w:r>
    </w:p>
    <w:p w:rsidR="001B4199" w:rsidRPr="001B4199" w:rsidRDefault="001B4199" w:rsidP="001B4199">
      <w:pPr>
        <w:pStyle w:val="ListParagraph"/>
        <w:keepNext/>
        <w:keepLines/>
        <w:numPr>
          <w:ilvl w:val="0"/>
          <w:numId w:val="48"/>
        </w:numPr>
        <w:jc w:val="both"/>
        <w:rPr>
          <w:rFonts w:eastAsiaTheme="minorEastAsia"/>
        </w:rPr>
      </w:pPr>
      <w:r w:rsidRPr="001B4199">
        <w:rPr>
          <w:rFonts w:eastAsiaTheme="minorEastAsia"/>
        </w:rPr>
        <w:t>vzdrževanje drogov svetilk, ki obsega zamenjavo pregorelih žarnic, popravilo ali zamenjavo svetlobnih glav, drogov in drugih sestavnih delov, barvanje ter čiščenje, zamenjava svetil in svetilk in drugih delov javne razsvetljave,</w:t>
      </w:r>
    </w:p>
    <w:p w:rsidR="001B4199" w:rsidRPr="001B4199" w:rsidRDefault="001B4199" w:rsidP="001B4199">
      <w:pPr>
        <w:pStyle w:val="ListParagraph"/>
        <w:keepNext/>
        <w:keepLines/>
        <w:numPr>
          <w:ilvl w:val="0"/>
          <w:numId w:val="48"/>
        </w:numPr>
        <w:jc w:val="both"/>
        <w:rPr>
          <w:rFonts w:eastAsiaTheme="minorEastAsia"/>
        </w:rPr>
      </w:pPr>
      <w:r w:rsidRPr="001B4199">
        <w:rPr>
          <w:rFonts w:eastAsiaTheme="minorEastAsia"/>
        </w:rPr>
        <w:t>vzdrževanje prižigališč, nadzorne in krmilne naprave, napeljavo in razvode javne razsvetljave,</w:t>
      </w:r>
    </w:p>
    <w:p w:rsidR="001B4199" w:rsidRPr="001B4199" w:rsidRDefault="001B4199" w:rsidP="001B4199">
      <w:pPr>
        <w:pStyle w:val="ListParagraph"/>
        <w:keepNext/>
        <w:keepLines/>
        <w:numPr>
          <w:ilvl w:val="0"/>
          <w:numId w:val="48"/>
        </w:numPr>
        <w:jc w:val="both"/>
        <w:rPr>
          <w:rFonts w:eastAsiaTheme="minorEastAsia"/>
        </w:rPr>
      </w:pPr>
      <w:r w:rsidRPr="001B4199">
        <w:rPr>
          <w:rFonts w:eastAsiaTheme="minorEastAsia"/>
        </w:rPr>
        <w:t>investicijsko vzdrževanje javne razsvetljave in delov le-te,</w:t>
      </w:r>
    </w:p>
    <w:p w:rsidR="001B4199" w:rsidRPr="001B4199" w:rsidRDefault="001B4199" w:rsidP="001B4199">
      <w:pPr>
        <w:pStyle w:val="ListParagraph"/>
        <w:keepNext/>
        <w:keepLines/>
        <w:numPr>
          <w:ilvl w:val="0"/>
          <w:numId w:val="48"/>
        </w:numPr>
        <w:jc w:val="both"/>
        <w:rPr>
          <w:rFonts w:eastAsiaTheme="minorEastAsia"/>
        </w:rPr>
      </w:pPr>
      <w:r w:rsidRPr="001B4199">
        <w:rPr>
          <w:rFonts w:eastAsiaTheme="minorEastAsia"/>
        </w:rPr>
        <w:t>intervencije na javni razsvetljavi,</w:t>
      </w:r>
    </w:p>
    <w:p w:rsidR="001B4199" w:rsidRPr="001B4199" w:rsidRDefault="001B4199" w:rsidP="001B4199">
      <w:pPr>
        <w:pStyle w:val="ListParagraph"/>
        <w:keepNext/>
        <w:keepLines/>
        <w:numPr>
          <w:ilvl w:val="0"/>
          <w:numId w:val="48"/>
        </w:numPr>
        <w:jc w:val="both"/>
        <w:rPr>
          <w:rFonts w:eastAsiaTheme="minorEastAsia"/>
        </w:rPr>
      </w:pPr>
      <w:r w:rsidRPr="001B4199">
        <w:rPr>
          <w:rFonts w:eastAsiaTheme="minorEastAsia"/>
        </w:rPr>
        <w:t>redno pregledovanje delovanja objektov in naprav vsake tri mesece,</w:t>
      </w:r>
    </w:p>
    <w:p w:rsidR="001B4199" w:rsidRPr="001B4199" w:rsidRDefault="001B4199" w:rsidP="001B4199">
      <w:pPr>
        <w:pStyle w:val="ListParagraph"/>
        <w:keepNext/>
        <w:keepLines/>
        <w:numPr>
          <w:ilvl w:val="0"/>
          <w:numId w:val="48"/>
        </w:numPr>
        <w:jc w:val="both"/>
        <w:rPr>
          <w:rFonts w:eastAsiaTheme="minorEastAsia"/>
        </w:rPr>
      </w:pPr>
      <w:r w:rsidRPr="001B4199">
        <w:rPr>
          <w:rFonts w:eastAsiaTheme="minorEastAsia"/>
        </w:rPr>
        <w:t>priprava programov vzdrževanja, razvoja, varčevanja z energijo in pospeševanja javne službe v skladu s programi koncedenta, ki so skladni z Uredbo o mejnih vrednostih svetlobnega onesnaževanja (Uradni list RS, št. 81/07) – v nadaljevanju: uredba,</w:t>
      </w:r>
    </w:p>
    <w:p w:rsidR="001B4199" w:rsidRPr="001B4199" w:rsidRDefault="001B4199" w:rsidP="001B4199">
      <w:pPr>
        <w:pStyle w:val="ListParagraph"/>
        <w:keepNext/>
        <w:keepLines/>
        <w:numPr>
          <w:ilvl w:val="0"/>
          <w:numId w:val="48"/>
        </w:numPr>
        <w:jc w:val="both"/>
        <w:rPr>
          <w:rFonts w:eastAsiaTheme="minorEastAsia"/>
        </w:rPr>
      </w:pPr>
      <w:r w:rsidRPr="001B4199">
        <w:rPr>
          <w:rFonts w:eastAsiaTheme="minorEastAsia"/>
        </w:rPr>
        <w:t>vodenje katastra in vodenje kontrolne knjige,</w:t>
      </w:r>
    </w:p>
    <w:p w:rsidR="001B4199" w:rsidRPr="001B4199" w:rsidRDefault="001B4199" w:rsidP="001B4199">
      <w:pPr>
        <w:pStyle w:val="ListParagraph"/>
        <w:keepNext/>
        <w:keepLines/>
        <w:numPr>
          <w:ilvl w:val="0"/>
          <w:numId w:val="48"/>
        </w:numPr>
        <w:jc w:val="both"/>
        <w:rPr>
          <w:rFonts w:eastAsiaTheme="minorEastAsia"/>
        </w:rPr>
      </w:pPr>
      <w:r w:rsidRPr="001B4199">
        <w:rPr>
          <w:rFonts w:eastAsiaTheme="minorEastAsia"/>
        </w:rPr>
        <w:t>izvedba dodatnih obremenitev na javni razsvetljavi,</w:t>
      </w:r>
    </w:p>
    <w:p w:rsidR="001B4199" w:rsidRPr="001B4199" w:rsidRDefault="001B4199" w:rsidP="001B4199">
      <w:pPr>
        <w:pStyle w:val="ListParagraph"/>
        <w:keepNext/>
        <w:keepLines/>
        <w:numPr>
          <w:ilvl w:val="0"/>
          <w:numId w:val="48"/>
        </w:numPr>
        <w:jc w:val="both"/>
        <w:rPr>
          <w:rFonts w:eastAsiaTheme="minorEastAsia"/>
        </w:rPr>
      </w:pPr>
      <w:r w:rsidRPr="001B4199">
        <w:rPr>
          <w:rFonts w:eastAsiaTheme="minorEastAsia"/>
        </w:rPr>
        <w:t>izdelava poročila o realizaciji letnega programa,</w:t>
      </w:r>
    </w:p>
    <w:p w:rsidR="001B4199" w:rsidRPr="001B4199" w:rsidRDefault="001B4199" w:rsidP="001B4199">
      <w:pPr>
        <w:pStyle w:val="ListParagraph"/>
        <w:keepNext/>
        <w:keepLines/>
        <w:numPr>
          <w:ilvl w:val="0"/>
          <w:numId w:val="48"/>
        </w:numPr>
        <w:jc w:val="both"/>
        <w:rPr>
          <w:rFonts w:eastAsiaTheme="minorEastAsia"/>
        </w:rPr>
      </w:pPr>
      <w:r w:rsidRPr="001B4199">
        <w:rPr>
          <w:rFonts w:eastAsiaTheme="minorEastAsia"/>
        </w:rPr>
        <w:t>vodenje evidence o porabljeni energiji po posameznih odjemnih mestih,</w:t>
      </w:r>
    </w:p>
    <w:p w:rsidR="001B4199" w:rsidRPr="001B4199" w:rsidRDefault="001B4199" w:rsidP="001B4199">
      <w:pPr>
        <w:pStyle w:val="ListParagraph"/>
        <w:keepNext/>
        <w:keepLines/>
        <w:numPr>
          <w:ilvl w:val="0"/>
          <w:numId w:val="48"/>
        </w:numPr>
        <w:jc w:val="both"/>
        <w:rPr>
          <w:rFonts w:eastAsiaTheme="minorEastAsia"/>
        </w:rPr>
      </w:pPr>
      <w:r w:rsidRPr="001B4199">
        <w:rPr>
          <w:rFonts w:eastAsiaTheme="minorEastAsia"/>
        </w:rPr>
        <w:t>dajanje mnenj v zvezi z javno razsvetljavo,</w:t>
      </w:r>
    </w:p>
    <w:p w:rsidR="001B4199" w:rsidRPr="001B4199" w:rsidRDefault="001B4199" w:rsidP="001B4199">
      <w:pPr>
        <w:pStyle w:val="ListParagraph"/>
        <w:keepNext/>
        <w:keepLines/>
        <w:numPr>
          <w:ilvl w:val="0"/>
          <w:numId w:val="48"/>
        </w:numPr>
        <w:jc w:val="both"/>
        <w:rPr>
          <w:rFonts w:eastAsiaTheme="minorEastAsia"/>
        </w:rPr>
      </w:pPr>
      <w:r w:rsidRPr="001B4199">
        <w:rPr>
          <w:rFonts w:eastAsiaTheme="minorEastAsia"/>
        </w:rPr>
        <w:t>posredovanje podatkov o infrastrukturi pristojnim institucijam v skladu z zakonodajo,</w:t>
      </w:r>
    </w:p>
    <w:p w:rsidR="001B4199" w:rsidRPr="001B4199" w:rsidRDefault="001B4199" w:rsidP="001B4199">
      <w:pPr>
        <w:pStyle w:val="ListParagraph"/>
        <w:keepNext/>
        <w:keepLines/>
        <w:numPr>
          <w:ilvl w:val="0"/>
          <w:numId w:val="48"/>
        </w:numPr>
        <w:jc w:val="both"/>
        <w:rPr>
          <w:rFonts w:eastAsiaTheme="minorEastAsia"/>
        </w:rPr>
      </w:pPr>
      <w:r w:rsidRPr="001B4199">
        <w:rPr>
          <w:rFonts w:eastAsiaTheme="minorEastAsia"/>
        </w:rPr>
        <w:t>izdelavo načrta razsvetljave skladno s predpisi,</w:t>
      </w:r>
    </w:p>
    <w:p w:rsidR="001B4199" w:rsidRPr="001B4199" w:rsidRDefault="001B4199" w:rsidP="001B4199">
      <w:pPr>
        <w:pStyle w:val="ListParagraph"/>
        <w:keepNext/>
        <w:keepLines/>
        <w:numPr>
          <w:ilvl w:val="0"/>
          <w:numId w:val="48"/>
        </w:numPr>
        <w:jc w:val="both"/>
        <w:rPr>
          <w:rFonts w:eastAsiaTheme="minorEastAsia"/>
        </w:rPr>
      </w:pPr>
      <w:r w:rsidRPr="001B4199">
        <w:rPr>
          <w:rFonts w:eastAsiaTheme="minorEastAsia"/>
        </w:rPr>
        <w:t>izvajanje obratovalnega monitoringa skladno z uredbo,</w:t>
      </w:r>
    </w:p>
    <w:p w:rsidR="001B4199" w:rsidRPr="001B4199" w:rsidRDefault="001B4199" w:rsidP="001B4199">
      <w:pPr>
        <w:pStyle w:val="ListParagraph"/>
        <w:keepNext/>
        <w:keepLines/>
        <w:numPr>
          <w:ilvl w:val="0"/>
          <w:numId w:val="48"/>
        </w:numPr>
        <w:jc w:val="both"/>
        <w:rPr>
          <w:rFonts w:eastAsiaTheme="minorEastAsia"/>
        </w:rPr>
      </w:pPr>
      <w:r w:rsidRPr="001B4199">
        <w:rPr>
          <w:rFonts w:eastAsiaTheme="minorEastAsia"/>
        </w:rPr>
        <w:t>sodelovanje pri pripravi občinske prostorske dokumentacije,</w:t>
      </w:r>
    </w:p>
    <w:p w:rsidR="001B4199" w:rsidRPr="001B4199" w:rsidRDefault="001B4199" w:rsidP="001B4199">
      <w:pPr>
        <w:pStyle w:val="ListParagraph"/>
        <w:keepNext/>
        <w:keepLines/>
        <w:numPr>
          <w:ilvl w:val="0"/>
          <w:numId w:val="48"/>
        </w:numPr>
        <w:jc w:val="both"/>
        <w:rPr>
          <w:rFonts w:eastAsiaTheme="minorEastAsia"/>
        </w:rPr>
      </w:pPr>
      <w:r w:rsidRPr="001B4199">
        <w:rPr>
          <w:rFonts w:eastAsiaTheme="minorEastAsia"/>
        </w:rPr>
        <w:t>pridobivanje investicijske in projektne dokumentacije ter upravnih dovoljenj,</w:t>
      </w:r>
    </w:p>
    <w:p w:rsidR="001B4199" w:rsidRPr="001B4199" w:rsidRDefault="001B4199" w:rsidP="001B4199">
      <w:pPr>
        <w:pStyle w:val="ListParagraph"/>
        <w:keepNext/>
        <w:keepLines/>
        <w:numPr>
          <w:ilvl w:val="0"/>
          <w:numId w:val="48"/>
        </w:numPr>
        <w:jc w:val="both"/>
        <w:rPr>
          <w:rFonts w:eastAsiaTheme="minorEastAsia"/>
        </w:rPr>
      </w:pPr>
      <w:r w:rsidRPr="001B4199">
        <w:rPr>
          <w:rFonts w:eastAsiaTheme="minorEastAsia"/>
        </w:rPr>
        <w:t>izdajanje smernic in projektnih pogojev,</w:t>
      </w:r>
    </w:p>
    <w:p w:rsidR="001B4199" w:rsidRPr="001B4199" w:rsidRDefault="001B4199" w:rsidP="001B4199">
      <w:pPr>
        <w:pStyle w:val="ListParagraph"/>
        <w:keepNext/>
        <w:keepLines/>
        <w:numPr>
          <w:ilvl w:val="0"/>
          <w:numId w:val="48"/>
        </w:numPr>
        <w:jc w:val="both"/>
        <w:rPr>
          <w:rFonts w:eastAsiaTheme="minorEastAsia"/>
        </w:rPr>
      </w:pPr>
      <w:r w:rsidRPr="001B4199">
        <w:rPr>
          <w:rFonts w:eastAsiaTheme="minorEastAsia"/>
        </w:rPr>
        <w:t>izdajanje soglasij v skladu s tem odlokom,</w:t>
      </w:r>
    </w:p>
    <w:p w:rsidR="001B4199" w:rsidRPr="001B4199" w:rsidRDefault="001B4199" w:rsidP="001B4199">
      <w:pPr>
        <w:pStyle w:val="ListParagraph"/>
        <w:keepNext/>
        <w:keepLines/>
        <w:numPr>
          <w:ilvl w:val="0"/>
          <w:numId w:val="48"/>
        </w:numPr>
        <w:jc w:val="both"/>
        <w:rPr>
          <w:rFonts w:eastAsiaTheme="minorEastAsia"/>
        </w:rPr>
      </w:pPr>
      <w:r w:rsidRPr="001B4199">
        <w:rPr>
          <w:rFonts w:eastAsiaTheme="minorEastAsia"/>
        </w:rPr>
        <w:t>druge storitve, ki jih določa zakon ali drug predpis,</w:t>
      </w:r>
    </w:p>
    <w:p w:rsidR="001B4199" w:rsidRPr="001B4199" w:rsidRDefault="001B4199" w:rsidP="001B4199">
      <w:pPr>
        <w:pStyle w:val="ListParagraph"/>
        <w:keepNext/>
        <w:keepLines/>
        <w:numPr>
          <w:ilvl w:val="0"/>
          <w:numId w:val="48"/>
        </w:numPr>
        <w:jc w:val="both"/>
        <w:rPr>
          <w:rFonts w:eastAsiaTheme="minorEastAsia"/>
        </w:rPr>
      </w:pPr>
      <w:r w:rsidRPr="001B4199">
        <w:rPr>
          <w:rFonts w:eastAsiaTheme="minorEastAsia"/>
        </w:rPr>
        <w:t>zagotavljanje nadzora nad izvajanjem določil tega odloka ter izvajanjem gospodarske javne službe</w:t>
      </w:r>
    </w:p>
    <w:p w:rsidR="00331733" w:rsidRDefault="00331733" w:rsidP="00480BC8">
      <w:pPr>
        <w:keepNext/>
        <w:keepLines/>
        <w:ind w:left="284"/>
        <w:jc w:val="both"/>
        <w:rPr>
          <w:rFonts w:eastAsiaTheme="minorEastAsia"/>
        </w:rPr>
      </w:pPr>
    </w:p>
    <w:p w:rsidR="00F22CD2" w:rsidRPr="00F22CD2" w:rsidRDefault="006D411A" w:rsidP="00480BC8">
      <w:pPr>
        <w:keepNext/>
        <w:keepLines/>
        <w:ind w:left="284"/>
        <w:jc w:val="both"/>
        <w:rPr>
          <w:rFonts w:eastAsiaTheme="minorEastAsia"/>
        </w:rPr>
      </w:pPr>
      <w:r>
        <w:rPr>
          <w:rFonts w:eastAsiaTheme="minorEastAsia"/>
        </w:rPr>
        <w:t xml:space="preserve">Predmet </w:t>
      </w:r>
      <w:r w:rsidR="001B4199">
        <w:rPr>
          <w:rFonts w:eastAsiaTheme="minorEastAsia"/>
        </w:rPr>
        <w:t>in obseg vzdrževanja</w:t>
      </w:r>
      <w:r>
        <w:rPr>
          <w:rFonts w:eastAsiaTheme="minorEastAsia"/>
        </w:rPr>
        <w:t xml:space="preserve"> je podrobneje opredeljen v dokumentu »OBR-Popisi del«</w:t>
      </w:r>
      <w:r w:rsidR="008A4943">
        <w:rPr>
          <w:rFonts w:eastAsiaTheme="minorEastAsia"/>
        </w:rPr>
        <w:t xml:space="preserve"> in </w:t>
      </w:r>
      <w:r w:rsidR="008A4943" w:rsidRPr="008A4943">
        <w:rPr>
          <w:rFonts w:eastAsiaTheme="minorEastAsia"/>
        </w:rPr>
        <w:t>Odlok</w:t>
      </w:r>
      <w:r w:rsidR="008A4943">
        <w:rPr>
          <w:rFonts w:eastAsiaTheme="minorEastAsia"/>
        </w:rPr>
        <w:t>u</w:t>
      </w:r>
      <w:r w:rsidR="008A4943" w:rsidRPr="008A4943">
        <w:rPr>
          <w:rFonts w:eastAsiaTheme="minorEastAsia"/>
        </w:rPr>
        <w:t xml:space="preserve"> o urejanju javne razsvetljave v Mestni občini Novo mesto</w:t>
      </w:r>
      <w:r w:rsidR="008A4943">
        <w:rPr>
          <w:rFonts w:eastAsiaTheme="minorEastAsia"/>
        </w:rPr>
        <w:t xml:space="preserve"> (Uradni list RS, št. 36/2011)</w:t>
      </w:r>
      <w:r>
        <w:rPr>
          <w:rFonts w:eastAsiaTheme="minorEastAsia"/>
        </w:rPr>
        <w:t>.</w:t>
      </w:r>
      <w:r w:rsidR="00ED513E">
        <w:rPr>
          <w:rFonts w:eastAsiaTheme="minorEastAsia"/>
        </w:rPr>
        <w:t xml:space="preserve"> Predmetna koncesija mora biti izvajana ob upoštevanju </w:t>
      </w:r>
      <w:r w:rsidR="00ED513E" w:rsidRPr="00ED513E">
        <w:rPr>
          <w:rFonts w:eastAsiaTheme="minorEastAsia"/>
        </w:rPr>
        <w:t>Uredb</w:t>
      </w:r>
      <w:r w:rsidR="00ED513E">
        <w:rPr>
          <w:rFonts w:eastAsiaTheme="minorEastAsia"/>
        </w:rPr>
        <w:t>e</w:t>
      </w:r>
      <w:r w:rsidR="00ED513E" w:rsidRPr="00ED513E">
        <w:rPr>
          <w:rFonts w:eastAsiaTheme="minorEastAsia"/>
        </w:rPr>
        <w:t xml:space="preserve"> o zelenem javnem naročanju (Uradni list RS, št. 102/11, 18/12, 24/12, 64/12, 2/13, 89/14 in 91/15 – ZJN-3)</w:t>
      </w:r>
      <w:r w:rsidR="00ED513E">
        <w:rPr>
          <w:rFonts w:eastAsiaTheme="minorEastAsia"/>
        </w:rPr>
        <w:t>.</w:t>
      </w:r>
    </w:p>
    <w:p w:rsidR="008009C9" w:rsidRDefault="008009C9" w:rsidP="00480BC8">
      <w:pPr>
        <w:keepNext/>
        <w:keepLines/>
        <w:ind w:left="284"/>
        <w:jc w:val="both"/>
        <w:rPr>
          <w:rFonts w:eastAsiaTheme="minorEastAsia"/>
        </w:rPr>
      </w:pPr>
    </w:p>
    <w:p w:rsidR="00E909F9" w:rsidRDefault="00E909F9" w:rsidP="00480BC8">
      <w:pPr>
        <w:keepNext/>
        <w:keepLines/>
        <w:ind w:left="284"/>
        <w:jc w:val="both"/>
        <w:rPr>
          <w:rFonts w:eastAsiaTheme="minorEastAsia"/>
        </w:rPr>
      </w:pPr>
      <w:r>
        <w:rPr>
          <w:rFonts w:eastAsiaTheme="minorEastAsia"/>
        </w:rPr>
        <w:t>Z izbranim izvajalcem bo sklen</w:t>
      </w:r>
      <w:r w:rsidR="00587D08">
        <w:rPr>
          <w:rFonts w:eastAsiaTheme="minorEastAsia"/>
        </w:rPr>
        <w:t>jen</w:t>
      </w:r>
      <w:r w:rsidR="001B4199">
        <w:rPr>
          <w:rFonts w:eastAsiaTheme="minorEastAsia"/>
        </w:rPr>
        <w:t>a</w:t>
      </w:r>
      <w:r w:rsidR="00587D08">
        <w:rPr>
          <w:rFonts w:eastAsiaTheme="minorEastAsia"/>
        </w:rPr>
        <w:t xml:space="preserve"> </w:t>
      </w:r>
      <w:r w:rsidR="001B4199">
        <w:rPr>
          <w:rFonts w:eastAsiaTheme="minorEastAsia"/>
        </w:rPr>
        <w:t>koncesijska pogodba</w:t>
      </w:r>
      <w:r w:rsidR="00480BC8">
        <w:rPr>
          <w:rFonts w:eastAsiaTheme="minorEastAsia"/>
        </w:rPr>
        <w:t xml:space="preserve"> </w:t>
      </w:r>
      <w:r w:rsidR="00587D08">
        <w:rPr>
          <w:rFonts w:eastAsiaTheme="minorEastAsia"/>
        </w:rPr>
        <w:t xml:space="preserve">za obdobje </w:t>
      </w:r>
      <w:r w:rsidR="00BC53AB">
        <w:rPr>
          <w:rFonts w:eastAsiaTheme="minorEastAsia"/>
        </w:rPr>
        <w:t>48 mesecev</w:t>
      </w:r>
      <w:r w:rsidR="00E633F8">
        <w:rPr>
          <w:rFonts w:eastAsiaTheme="minorEastAsia"/>
        </w:rPr>
        <w:t>.</w:t>
      </w:r>
    </w:p>
    <w:p w:rsidR="00E909F9" w:rsidRDefault="00E909F9" w:rsidP="00480BC8">
      <w:pPr>
        <w:keepNext/>
        <w:keepLines/>
        <w:ind w:left="284"/>
        <w:jc w:val="both"/>
        <w:rPr>
          <w:rFonts w:eastAsiaTheme="minorEastAsia"/>
        </w:rPr>
      </w:pPr>
    </w:p>
    <w:p w:rsidR="005639D7" w:rsidRDefault="00C60AC3" w:rsidP="00480BC8">
      <w:pPr>
        <w:keepNext/>
        <w:keepLines/>
        <w:ind w:left="284"/>
        <w:jc w:val="both"/>
        <w:rPr>
          <w:rFonts w:eastAsiaTheme="minorEastAsia"/>
        </w:rPr>
      </w:pPr>
      <w:r>
        <w:rPr>
          <w:rFonts w:eastAsiaTheme="minorEastAsia"/>
        </w:rPr>
        <w:t xml:space="preserve">Predmet javnega </w:t>
      </w:r>
      <w:r w:rsidR="001B4199">
        <w:rPr>
          <w:rFonts w:eastAsiaTheme="minorEastAsia"/>
        </w:rPr>
        <w:t>razpisa</w:t>
      </w:r>
      <w:r>
        <w:rPr>
          <w:rFonts w:eastAsiaTheme="minorEastAsia"/>
        </w:rPr>
        <w:t xml:space="preserve"> je enoten in ni razdeljen na sklope. </w:t>
      </w:r>
    </w:p>
    <w:p w:rsidR="00E42B11" w:rsidRDefault="00E42B11" w:rsidP="00480BC8">
      <w:pPr>
        <w:pStyle w:val="PODPODNASLOV"/>
        <w:keepNext/>
        <w:keepLines/>
        <w:numPr>
          <w:ilvl w:val="0"/>
          <w:numId w:val="0"/>
        </w:numPr>
        <w:ind w:left="170"/>
        <w:jc w:val="both"/>
      </w:pPr>
    </w:p>
    <w:p w:rsidR="00E86603" w:rsidRPr="00945E61" w:rsidRDefault="00214E44" w:rsidP="00480BC8">
      <w:pPr>
        <w:pStyle w:val="PODPODNASLOV"/>
        <w:keepNext/>
        <w:keepLines/>
        <w:tabs>
          <w:tab w:val="clear" w:pos="284"/>
          <w:tab w:val="clear" w:pos="567"/>
          <w:tab w:val="clear" w:pos="851"/>
        </w:tabs>
        <w:ind w:firstLine="0"/>
        <w:jc w:val="both"/>
      </w:pPr>
      <w:r>
        <w:t>Vrsta postopka</w:t>
      </w:r>
    </w:p>
    <w:p w:rsidR="0091377C" w:rsidRDefault="0091377C" w:rsidP="00480BC8">
      <w:pPr>
        <w:keepNext/>
        <w:keepLines/>
        <w:widowControl w:val="0"/>
        <w:ind w:left="284"/>
        <w:jc w:val="both"/>
      </w:pPr>
      <w:r w:rsidRPr="009D2DFD">
        <w:t>Javn</w:t>
      </w:r>
      <w:r w:rsidR="001B4199">
        <w:t>i</w:t>
      </w:r>
      <w:r w:rsidRPr="009D2DFD">
        <w:t xml:space="preserve"> </w:t>
      </w:r>
      <w:r w:rsidR="001B4199">
        <w:t>razpis</w:t>
      </w:r>
      <w:r w:rsidRPr="009D2DFD">
        <w:t xml:space="preserve"> se vodi kot </w:t>
      </w:r>
      <w:r>
        <w:t xml:space="preserve">odprti postopek </w:t>
      </w:r>
      <w:r w:rsidRPr="009D2DFD">
        <w:t>v skladu s 44. členom členom Zakon</w:t>
      </w:r>
      <w:r>
        <w:t>a</w:t>
      </w:r>
      <w:r w:rsidRPr="009D2DFD">
        <w:t xml:space="preserve"> o javnem naročanju (Uradni list RS, št. 91/15, v nadaljnjem besedilu: ZJN-3)</w:t>
      </w:r>
      <w:r>
        <w:t>.</w:t>
      </w:r>
    </w:p>
    <w:p w:rsidR="00A45604" w:rsidRDefault="00A45604" w:rsidP="00480BC8">
      <w:pPr>
        <w:keepNext/>
        <w:keepLines/>
        <w:tabs>
          <w:tab w:val="left" w:pos="284"/>
          <w:tab w:val="left" w:pos="567"/>
          <w:tab w:val="left" w:pos="851"/>
        </w:tabs>
        <w:jc w:val="both"/>
        <w:rPr>
          <w:rFonts w:eastAsiaTheme="minorEastAsia"/>
        </w:rPr>
      </w:pPr>
    </w:p>
    <w:p w:rsidR="00E673C9" w:rsidRPr="00E86603" w:rsidRDefault="0035141C" w:rsidP="00480BC8">
      <w:pPr>
        <w:pStyle w:val="PODPODNASLOV"/>
        <w:keepNext/>
        <w:keepLines/>
        <w:tabs>
          <w:tab w:val="clear" w:pos="284"/>
          <w:tab w:val="clear" w:pos="567"/>
          <w:tab w:val="clear" w:pos="851"/>
        </w:tabs>
        <w:ind w:firstLine="0"/>
        <w:jc w:val="both"/>
      </w:pPr>
      <w:r>
        <w:t>ZAHTEV</w:t>
      </w:r>
      <w:r w:rsidR="004D0779">
        <w:t>E</w:t>
      </w:r>
      <w:r w:rsidR="00E673C9">
        <w:t xml:space="preserve"> ZA </w:t>
      </w:r>
      <w:r>
        <w:t>Dodatn</w:t>
      </w:r>
      <w:r w:rsidR="004D0779">
        <w:t>A</w:t>
      </w:r>
      <w:r>
        <w:t xml:space="preserve"> pojasnil</w:t>
      </w:r>
      <w:r w:rsidR="004D0779">
        <w:t>A</w:t>
      </w:r>
    </w:p>
    <w:p w:rsidR="00E673C9" w:rsidRPr="00E86603" w:rsidRDefault="0035141C" w:rsidP="00480BC8">
      <w:pPr>
        <w:keepNext/>
        <w:keepLines/>
        <w:ind w:left="284"/>
        <w:jc w:val="both"/>
        <w:rPr>
          <w:rFonts w:eastAsiaTheme="minorEastAsia"/>
        </w:rPr>
      </w:pPr>
      <w:r>
        <w:rPr>
          <w:rFonts w:eastAsiaTheme="minorEastAsia"/>
        </w:rPr>
        <w:t xml:space="preserve">Ponudniki </w:t>
      </w:r>
      <w:r w:rsidR="00D630E2">
        <w:rPr>
          <w:rFonts w:eastAsiaTheme="minorEastAsia"/>
        </w:rPr>
        <w:t>lahko</w:t>
      </w:r>
      <w:r>
        <w:rPr>
          <w:rFonts w:eastAsiaTheme="minorEastAsia"/>
        </w:rPr>
        <w:t xml:space="preserve"> zahtev</w:t>
      </w:r>
      <w:r w:rsidR="004D0779">
        <w:rPr>
          <w:rFonts w:eastAsiaTheme="minorEastAsia"/>
        </w:rPr>
        <w:t>e</w:t>
      </w:r>
      <w:r>
        <w:rPr>
          <w:rFonts w:eastAsiaTheme="minorEastAsia"/>
        </w:rPr>
        <w:t xml:space="preserve"> za dodatn</w:t>
      </w:r>
      <w:r w:rsidR="004D0779">
        <w:rPr>
          <w:rFonts w:eastAsiaTheme="minorEastAsia"/>
        </w:rPr>
        <w:t>a</w:t>
      </w:r>
      <w:r>
        <w:rPr>
          <w:rFonts w:eastAsiaTheme="minorEastAsia"/>
        </w:rPr>
        <w:t xml:space="preserve"> pojasnil</w:t>
      </w:r>
      <w:r w:rsidR="004D0779">
        <w:rPr>
          <w:rFonts w:eastAsiaTheme="minorEastAsia"/>
        </w:rPr>
        <w:t>a</w:t>
      </w:r>
      <w:r w:rsidR="00E673C9" w:rsidRPr="00E86603">
        <w:rPr>
          <w:rFonts w:eastAsiaTheme="minorEastAsia"/>
        </w:rPr>
        <w:t xml:space="preserve"> razpisne </w:t>
      </w:r>
      <w:r w:rsidR="00D630E2">
        <w:rPr>
          <w:rFonts w:eastAsiaTheme="minorEastAsia"/>
        </w:rPr>
        <w:t>dokumentacije posredujejo</w:t>
      </w:r>
      <w:r w:rsidR="00E673C9" w:rsidRPr="00E86603">
        <w:rPr>
          <w:rFonts w:eastAsiaTheme="minorEastAsia"/>
        </w:rPr>
        <w:t xml:space="preserve"> naročniku </w:t>
      </w:r>
      <w:r w:rsidR="00D630E2">
        <w:rPr>
          <w:rFonts w:eastAsiaTheme="minorEastAsia"/>
        </w:rPr>
        <w:t xml:space="preserve">zgolj </w:t>
      </w:r>
      <w:r w:rsidR="00E673C9" w:rsidRPr="00E86603">
        <w:rPr>
          <w:rFonts w:eastAsiaTheme="minorEastAsia"/>
        </w:rPr>
        <w:t>preko za to namenjenega obrazca na Portalu javnih naročil (</w:t>
      </w:r>
      <w:r w:rsidR="00E673C9" w:rsidRPr="00F952EF">
        <w:rPr>
          <w:rStyle w:val="Hyperlink"/>
          <w:rFonts w:eastAsiaTheme="minorEastAsia"/>
        </w:rPr>
        <w:t>www.enarocanje.si</w:t>
      </w:r>
      <w:r w:rsidR="00E673C9" w:rsidRPr="00E86603">
        <w:rPr>
          <w:rFonts w:eastAsiaTheme="minorEastAsia"/>
        </w:rPr>
        <w:t xml:space="preserve">), pri objavi predmetnega javnega </w:t>
      </w:r>
      <w:r w:rsidR="00E673C9">
        <w:rPr>
          <w:rFonts w:eastAsiaTheme="minorEastAsia"/>
        </w:rPr>
        <w:t>naročila</w:t>
      </w:r>
      <w:r w:rsidR="00CD352A">
        <w:rPr>
          <w:rFonts w:eastAsiaTheme="minorEastAsia"/>
        </w:rPr>
        <w:t>. Na drugače posredovan</w:t>
      </w:r>
      <w:r w:rsidR="00C779BE">
        <w:rPr>
          <w:rFonts w:eastAsiaTheme="minorEastAsia"/>
        </w:rPr>
        <w:t>e</w:t>
      </w:r>
      <w:r w:rsidR="00E673C9" w:rsidRPr="00E86603">
        <w:rPr>
          <w:rFonts w:eastAsiaTheme="minorEastAsia"/>
        </w:rPr>
        <w:t xml:space="preserve"> </w:t>
      </w:r>
      <w:r w:rsidR="00CD352A">
        <w:rPr>
          <w:rFonts w:eastAsiaTheme="minorEastAsia"/>
        </w:rPr>
        <w:t>zahtev</w:t>
      </w:r>
      <w:r w:rsidR="00C779BE">
        <w:rPr>
          <w:rFonts w:eastAsiaTheme="minorEastAsia"/>
        </w:rPr>
        <w:t>e</w:t>
      </w:r>
      <w:r w:rsidR="00CD352A">
        <w:rPr>
          <w:rFonts w:eastAsiaTheme="minorEastAsia"/>
        </w:rPr>
        <w:t xml:space="preserve"> za </w:t>
      </w:r>
      <w:r w:rsidR="00C779BE">
        <w:rPr>
          <w:rFonts w:eastAsiaTheme="minorEastAsia"/>
        </w:rPr>
        <w:t>dodatna pojasnila</w:t>
      </w:r>
      <w:r w:rsidR="00CD352A" w:rsidRPr="00E86603">
        <w:rPr>
          <w:rFonts w:eastAsiaTheme="minorEastAsia"/>
        </w:rPr>
        <w:t xml:space="preserve"> </w:t>
      </w:r>
      <w:r w:rsidR="00E673C9">
        <w:rPr>
          <w:rFonts w:eastAsiaTheme="minorEastAsia"/>
        </w:rPr>
        <w:t>naročnik ni dolžan odgovoriti.</w:t>
      </w:r>
    </w:p>
    <w:p w:rsidR="00E673C9" w:rsidRPr="00E86603" w:rsidRDefault="00E673C9" w:rsidP="00480BC8">
      <w:pPr>
        <w:keepNext/>
        <w:keepLines/>
        <w:jc w:val="both"/>
        <w:rPr>
          <w:rFonts w:eastAsiaTheme="minorEastAsia"/>
        </w:rPr>
      </w:pPr>
    </w:p>
    <w:p w:rsidR="00E673C9" w:rsidRPr="00E86603" w:rsidRDefault="0035141C" w:rsidP="00480BC8">
      <w:pPr>
        <w:keepNext/>
        <w:keepLines/>
        <w:ind w:left="284"/>
        <w:jc w:val="both"/>
        <w:rPr>
          <w:rFonts w:eastAsiaTheme="minorEastAsia"/>
        </w:rPr>
      </w:pPr>
      <w:r w:rsidRPr="00E633F8">
        <w:rPr>
          <w:rFonts w:eastAsiaTheme="minorEastAsia"/>
        </w:rPr>
        <w:t>Zahtev</w:t>
      </w:r>
      <w:r w:rsidR="00C779BE" w:rsidRPr="00E633F8">
        <w:rPr>
          <w:rFonts w:eastAsiaTheme="minorEastAsia"/>
        </w:rPr>
        <w:t>e</w:t>
      </w:r>
      <w:r w:rsidR="00CD352A" w:rsidRPr="00E633F8">
        <w:rPr>
          <w:rFonts w:eastAsiaTheme="minorEastAsia"/>
        </w:rPr>
        <w:t xml:space="preserve"> </w:t>
      </w:r>
      <w:r w:rsidRPr="00E633F8">
        <w:rPr>
          <w:rFonts w:eastAsiaTheme="minorEastAsia"/>
        </w:rPr>
        <w:t xml:space="preserve">za </w:t>
      </w:r>
      <w:r w:rsidR="004D0779" w:rsidRPr="00E633F8">
        <w:rPr>
          <w:rFonts w:eastAsiaTheme="minorEastAsia"/>
        </w:rPr>
        <w:t>dodatn</w:t>
      </w:r>
      <w:r w:rsidR="00C779BE" w:rsidRPr="00E633F8">
        <w:rPr>
          <w:rFonts w:eastAsiaTheme="minorEastAsia"/>
        </w:rPr>
        <w:t>a</w:t>
      </w:r>
      <w:r w:rsidR="004D0779" w:rsidRPr="00E633F8">
        <w:rPr>
          <w:rFonts w:eastAsiaTheme="minorEastAsia"/>
        </w:rPr>
        <w:t xml:space="preserve"> </w:t>
      </w:r>
      <w:r w:rsidRPr="00E633F8">
        <w:rPr>
          <w:rFonts w:eastAsiaTheme="minorEastAsia"/>
        </w:rPr>
        <w:t>pojasnil</w:t>
      </w:r>
      <w:r w:rsidR="00C779BE" w:rsidRPr="00E633F8">
        <w:rPr>
          <w:rFonts w:eastAsiaTheme="minorEastAsia"/>
        </w:rPr>
        <w:t>a</w:t>
      </w:r>
      <w:r w:rsidR="00E673C9" w:rsidRPr="00E633F8">
        <w:rPr>
          <w:rFonts w:eastAsiaTheme="minorEastAsia"/>
        </w:rPr>
        <w:t xml:space="preserve"> je treba posredovati najkasneje </w:t>
      </w:r>
      <w:r w:rsidR="00E673C9" w:rsidRPr="00E633F8">
        <w:rPr>
          <w:rFonts w:eastAsiaTheme="minorEastAsia"/>
          <w:b/>
        </w:rPr>
        <w:t xml:space="preserve">do </w:t>
      </w:r>
      <w:r w:rsidR="00E633F8" w:rsidRPr="00E633F8">
        <w:rPr>
          <w:rFonts w:eastAsiaTheme="minorEastAsia"/>
          <w:b/>
        </w:rPr>
        <w:t>08</w:t>
      </w:r>
      <w:r w:rsidR="00DC7383" w:rsidRPr="00E633F8">
        <w:rPr>
          <w:rFonts w:eastAsiaTheme="minorEastAsia"/>
          <w:b/>
        </w:rPr>
        <w:t>.</w:t>
      </w:r>
      <w:r w:rsidR="00E633F8" w:rsidRPr="00E633F8">
        <w:rPr>
          <w:rFonts w:eastAsiaTheme="minorEastAsia"/>
          <w:b/>
        </w:rPr>
        <w:t>05</w:t>
      </w:r>
      <w:r w:rsidR="00DC7383" w:rsidRPr="00E633F8">
        <w:rPr>
          <w:rFonts w:eastAsiaTheme="minorEastAsia"/>
          <w:b/>
        </w:rPr>
        <w:t>.201</w:t>
      </w:r>
      <w:r w:rsidR="0091377C" w:rsidRPr="00E633F8">
        <w:rPr>
          <w:rFonts w:eastAsiaTheme="minorEastAsia"/>
          <w:b/>
        </w:rPr>
        <w:t>7</w:t>
      </w:r>
      <w:r w:rsidR="00CF0016" w:rsidRPr="00E633F8">
        <w:rPr>
          <w:rFonts w:eastAsiaTheme="minorEastAsia"/>
          <w:b/>
        </w:rPr>
        <w:t xml:space="preserve"> </w:t>
      </w:r>
      <w:r w:rsidR="00E673C9" w:rsidRPr="00E633F8">
        <w:rPr>
          <w:rFonts w:eastAsiaTheme="minorEastAsia"/>
          <w:b/>
        </w:rPr>
        <w:t xml:space="preserve">do </w:t>
      </w:r>
      <w:r w:rsidR="00587D08" w:rsidRPr="00E633F8">
        <w:rPr>
          <w:rFonts w:eastAsiaTheme="minorEastAsia"/>
          <w:b/>
        </w:rPr>
        <w:t>0</w:t>
      </w:r>
      <w:r w:rsidR="00DC7383">
        <w:rPr>
          <w:rFonts w:eastAsiaTheme="minorEastAsia"/>
          <w:b/>
        </w:rPr>
        <w:t>9</w:t>
      </w:r>
      <w:r w:rsidR="00CF0016">
        <w:rPr>
          <w:rFonts w:eastAsiaTheme="minorEastAsia"/>
          <w:b/>
        </w:rPr>
        <w:t>:00</w:t>
      </w:r>
      <w:r w:rsidR="00B35C15" w:rsidRPr="00B844C5">
        <w:rPr>
          <w:rFonts w:eastAsiaTheme="minorEastAsia"/>
          <w:b/>
        </w:rPr>
        <w:t xml:space="preserve"> ure</w:t>
      </w:r>
      <w:r w:rsidR="00E673C9" w:rsidRPr="00E86603">
        <w:rPr>
          <w:rFonts w:eastAsiaTheme="minorEastAsia"/>
        </w:rPr>
        <w:t>.</w:t>
      </w:r>
    </w:p>
    <w:p w:rsidR="00E673C9" w:rsidRPr="00E86603" w:rsidRDefault="00E673C9" w:rsidP="00480BC8">
      <w:pPr>
        <w:keepNext/>
        <w:keepLines/>
        <w:jc w:val="both"/>
        <w:rPr>
          <w:rFonts w:eastAsiaTheme="minorEastAsia"/>
        </w:rPr>
      </w:pPr>
    </w:p>
    <w:p w:rsidR="00E673C9" w:rsidRPr="00E86603" w:rsidRDefault="00E673C9" w:rsidP="00480BC8">
      <w:pPr>
        <w:keepNext/>
        <w:keepLines/>
        <w:ind w:left="284"/>
        <w:jc w:val="both"/>
        <w:rPr>
          <w:rFonts w:eastAsiaTheme="minorEastAsia"/>
        </w:rPr>
      </w:pPr>
      <w:r>
        <w:rPr>
          <w:rFonts w:eastAsiaTheme="minorEastAsia"/>
        </w:rPr>
        <w:t xml:space="preserve">Naročnik bo dodatna pojasnila </w:t>
      </w:r>
      <w:r w:rsidRPr="00E86603">
        <w:rPr>
          <w:rFonts w:eastAsiaTheme="minorEastAsia"/>
        </w:rPr>
        <w:t>posredoval na Portal javnih naročil (</w:t>
      </w:r>
      <w:hyperlink r:id="rId8" w:tooltip="CLICK FOR MORE INFO" w:history="1">
        <w:r w:rsidRPr="00F952EF">
          <w:rPr>
            <w:rStyle w:val="Hyperlink"/>
            <w:rFonts w:eastAsiaTheme="minorEastAsia"/>
          </w:rPr>
          <w:t>http://www.enarocanje.si</w:t>
        </w:r>
      </w:hyperlink>
      <w:r w:rsidRPr="00E86603">
        <w:rPr>
          <w:rFonts w:eastAsiaTheme="minorEastAsia"/>
        </w:rPr>
        <w:t xml:space="preserve">) pri objavi predmetnega </w:t>
      </w:r>
      <w:r>
        <w:rPr>
          <w:rFonts w:eastAsiaTheme="minorEastAsia"/>
        </w:rPr>
        <w:t>naročila</w:t>
      </w:r>
      <w:r w:rsidR="006457F4">
        <w:rPr>
          <w:rFonts w:eastAsiaTheme="minorEastAsia"/>
        </w:rPr>
        <w:t xml:space="preserve"> male vrednosti</w:t>
      </w:r>
      <w:r>
        <w:rPr>
          <w:rFonts w:eastAsiaTheme="minorEastAsia"/>
        </w:rPr>
        <w:t>.</w:t>
      </w:r>
    </w:p>
    <w:p w:rsidR="00E673C9" w:rsidRPr="00E86603" w:rsidRDefault="00E673C9" w:rsidP="00480BC8">
      <w:pPr>
        <w:keepNext/>
        <w:keepLines/>
        <w:tabs>
          <w:tab w:val="left" w:pos="284"/>
          <w:tab w:val="left" w:pos="567"/>
          <w:tab w:val="left" w:pos="851"/>
        </w:tabs>
        <w:jc w:val="both"/>
        <w:rPr>
          <w:rFonts w:eastAsiaTheme="minorEastAsia"/>
        </w:rPr>
      </w:pPr>
    </w:p>
    <w:p w:rsidR="00E86603" w:rsidRPr="00F202FA" w:rsidRDefault="00E86603" w:rsidP="00480BC8">
      <w:pPr>
        <w:pStyle w:val="PODPODNASLOV"/>
        <w:keepNext/>
        <w:keepLines/>
        <w:tabs>
          <w:tab w:val="clear" w:pos="284"/>
          <w:tab w:val="clear" w:pos="567"/>
          <w:tab w:val="clear" w:pos="851"/>
        </w:tabs>
        <w:ind w:firstLine="0"/>
        <w:jc w:val="both"/>
      </w:pPr>
      <w:r w:rsidRPr="003840B9">
        <w:t>Rok za prejem ponudb</w:t>
      </w:r>
    </w:p>
    <w:p w:rsidR="00E86603" w:rsidRPr="00E86603" w:rsidRDefault="00E633F8" w:rsidP="00480BC8">
      <w:pPr>
        <w:keepNext/>
        <w:keepLines/>
        <w:ind w:left="284"/>
        <w:jc w:val="both"/>
        <w:rPr>
          <w:rFonts w:eastAsiaTheme="minorEastAsia"/>
        </w:rPr>
      </w:pPr>
      <w:r>
        <w:rPr>
          <w:rFonts w:eastAsiaTheme="minorEastAsia"/>
          <w:b/>
        </w:rPr>
        <w:t>16.</w:t>
      </w:r>
      <w:r w:rsidR="00DC7383">
        <w:rPr>
          <w:rFonts w:eastAsiaTheme="minorEastAsia"/>
          <w:b/>
        </w:rPr>
        <w:t xml:space="preserve"> </w:t>
      </w:r>
      <w:r w:rsidR="00DE61EC">
        <w:rPr>
          <w:rFonts w:eastAsiaTheme="minorEastAsia"/>
          <w:b/>
        </w:rPr>
        <w:t>0</w:t>
      </w:r>
      <w:r>
        <w:rPr>
          <w:rFonts w:eastAsiaTheme="minorEastAsia"/>
          <w:b/>
        </w:rPr>
        <w:t>5</w:t>
      </w:r>
      <w:r w:rsidR="00DC7383">
        <w:rPr>
          <w:rFonts w:eastAsiaTheme="minorEastAsia"/>
          <w:b/>
        </w:rPr>
        <w:t>. 201</w:t>
      </w:r>
      <w:r w:rsidR="0091377C">
        <w:rPr>
          <w:rFonts w:eastAsiaTheme="minorEastAsia"/>
          <w:b/>
        </w:rPr>
        <w:t>7</w:t>
      </w:r>
      <w:r w:rsidR="00D056D5">
        <w:rPr>
          <w:rFonts w:eastAsiaTheme="minorEastAsia"/>
          <w:b/>
        </w:rPr>
        <w:t xml:space="preserve"> </w:t>
      </w:r>
      <w:r w:rsidR="00E86603" w:rsidRPr="00B844C5">
        <w:rPr>
          <w:rFonts w:eastAsiaTheme="minorEastAsia"/>
          <w:b/>
        </w:rPr>
        <w:t>do</w:t>
      </w:r>
      <w:r w:rsidR="00F22CD2">
        <w:rPr>
          <w:rFonts w:eastAsiaTheme="minorEastAsia"/>
          <w:b/>
        </w:rPr>
        <w:t xml:space="preserve"> </w:t>
      </w:r>
      <w:r w:rsidR="00587D08">
        <w:rPr>
          <w:rFonts w:eastAsiaTheme="minorEastAsia"/>
          <w:b/>
        </w:rPr>
        <w:t>10</w:t>
      </w:r>
      <w:r w:rsidR="00CF0016">
        <w:rPr>
          <w:rFonts w:eastAsiaTheme="minorEastAsia"/>
          <w:b/>
        </w:rPr>
        <w:t>:00</w:t>
      </w:r>
      <w:r w:rsidR="00B35C15" w:rsidRPr="00B844C5">
        <w:rPr>
          <w:rFonts w:eastAsiaTheme="minorEastAsia"/>
          <w:b/>
        </w:rPr>
        <w:t xml:space="preserve"> ure</w:t>
      </w:r>
      <w:r w:rsidR="00E86603" w:rsidRPr="00E86603">
        <w:rPr>
          <w:rFonts w:eastAsiaTheme="minorEastAsia"/>
        </w:rPr>
        <w:t>.</w:t>
      </w:r>
    </w:p>
    <w:p w:rsidR="00E86603" w:rsidRPr="00E86603" w:rsidRDefault="00E86603" w:rsidP="00480BC8">
      <w:pPr>
        <w:keepNext/>
        <w:keepLines/>
        <w:jc w:val="both"/>
        <w:rPr>
          <w:rFonts w:eastAsiaTheme="minorEastAsia"/>
        </w:rPr>
      </w:pPr>
    </w:p>
    <w:p w:rsidR="00E86603" w:rsidRDefault="00E86603" w:rsidP="00480BC8">
      <w:pPr>
        <w:keepNext/>
        <w:keepLines/>
        <w:ind w:left="284"/>
        <w:jc w:val="both"/>
        <w:rPr>
          <w:rFonts w:eastAsiaTheme="minorEastAsia"/>
        </w:rPr>
      </w:pPr>
      <w:r w:rsidRPr="00E86603">
        <w:rPr>
          <w:rFonts w:eastAsiaTheme="minorEastAsia"/>
        </w:rPr>
        <w:t xml:space="preserve">Ponudbe morajo ne glede na način dostave (osebno ali po pošti) do vložišča prispeti do zgoraj navedenega roka, sicer </w:t>
      </w:r>
      <w:r w:rsidR="00F515E9">
        <w:rPr>
          <w:rFonts w:eastAsiaTheme="minorEastAsia"/>
        </w:rPr>
        <w:t>bodo štele za prepozno prejete.</w:t>
      </w:r>
    </w:p>
    <w:p w:rsidR="00E673C9" w:rsidRPr="00E86603" w:rsidRDefault="00E673C9" w:rsidP="00480BC8">
      <w:pPr>
        <w:keepNext/>
        <w:keepLines/>
        <w:tabs>
          <w:tab w:val="left" w:pos="284"/>
          <w:tab w:val="left" w:pos="567"/>
          <w:tab w:val="left" w:pos="851"/>
        </w:tabs>
        <w:jc w:val="both"/>
        <w:rPr>
          <w:rFonts w:eastAsiaTheme="minorEastAsia"/>
        </w:rPr>
      </w:pPr>
    </w:p>
    <w:p w:rsidR="00E86603" w:rsidRPr="00F202FA" w:rsidRDefault="00E86603" w:rsidP="00480BC8">
      <w:pPr>
        <w:pStyle w:val="PODPODNASLOV"/>
        <w:keepNext/>
        <w:keepLines/>
        <w:tabs>
          <w:tab w:val="clear" w:pos="284"/>
          <w:tab w:val="clear" w:pos="567"/>
          <w:tab w:val="clear" w:pos="851"/>
        </w:tabs>
        <w:ind w:firstLine="0"/>
        <w:jc w:val="both"/>
      </w:pPr>
      <w:r w:rsidRPr="00E86603">
        <w:t>Vložišče</w:t>
      </w:r>
    </w:p>
    <w:p w:rsidR="00680CE1" w:rsidRPr="0091377C" w:rsidRDefault="0091377C" w:rsidP="00480BC8">
      <w:pPr>
        <w:keepNext/>
        <w:keepLines/>
        <w:widowControl w:val="0"/>
        <w:tabs>
          <w:tab w:val="left" w:pos="284"/>
          <w:tab w:val="left" w:pos="567"/>
          <w:tab w:val="left" w:pos="851"/>
        </w:tabs>
        <w:ind w:left="284"/>
        <w:jc w:val="both"/>
      </w:pPr>
      <w:r w:rsidRPr="00305614">
        <w:t>Mestna občina Novo mesto, Seidlova cesta 1, 8000 Novo mesto</w:t>
      </w:r>
      <w:r w:rsidR="00E86603" w:rsidRPr="00E86603">
        <w:rPr>
          <w:rFonts w:eastAsiaTheme="minorEastAsia"/>
        </w:rPr>
        <w:t>.</w:t>
      </w:r>
    </w:p>
    <w:p w:rsidR="00E673C9" w:rsidRDefault="00E673C9" w:rsidP="00480BC8">
      <w:pPr>
        <w:keepNext/>
        <w:keepLines/>
        <w:tabs>
          <w:tab w:val="left" w:pos="284"/>
          <w:tab w:val="left" w:pos="567"/>
          <w:tab w:val="left" w:pos="851"/>
        </w:tabs>
        <w:jc w:val="both"/>
        <w:rPr>
          <w:rFonts w:eastAsiaTheme="minorEastAsia"/>
        </w:rPr>
      </w:pPr>
    </w:p>
    <w:p w:rsidR="00E86603" w:rsidRPr="00F202FA" w:rsidRDefault="00E86603" w:rsidP="00480BC8">
      <w:pPr>
        <w:pStyle w:val="PODPODNASLOV"/>
        <w:keepNext/>
        <w:keepLines/>
        <w:tabs>
          <w:tab w:val="clear" w:pos="284"/>
          <w:tab w:val="clear" w:pos="567"/>
          <w:tab w:val="clear" w:pos="851"/>
        </w:tabs>
        <w:ind w:firstLine="0"/>
        <w:jc w:val="both"/>
      </w:pPr>
      <w:r w:rsidRPr="00E86603">
        <w:t>Javno odpiranje ponudb</w:t>
      </w:r>
    </w:p>
    <w:p w:rsidR="00E909F9" w:rsidRDefault="00E633F8" w:rsidP="00480BC8">
      <w:pPr>
        <w:keepNext/>
        <w:keepLines/>
        <w:tabs>
          <w:tab w:val="left" w:pos="284"/>
          <w:tab w:val="left" w:pos="567"/>
          <w:tab w:val="left" w:pos="851"/>
        </w:tabs>
        <w:ind w:left="284"/>
        <w:jc w:val="both"/>
        <w:rPr>
          <w:rFonts w:eastAsiaTheme="minorEastAsia"/>
        </w:rPr>
      </w:pPr>
      <w:r w:rsidRPr="00E633F8">
        <w:rPr>
          <w:rFonts w:eastAsiaTheme="minorEastAsia"/>
          <w:b/>
        </w:rPr>
        <w:t>16.</w:t>
      </w:r>
      <w:r w:rsidR="00DC7383" w:rsidRPr="00E633F8">
        <w:rPr>
          <w:rFonts w:eastAsiaTheme="minorEastAsia"/>
          <w:b/>
        </w:rPr>
        <w:t xml:space="preserve"> </w:t>
      </w:r>
      <w:r w:rsidR="00DE61EC" w:rsidRPr="00E633F8">
        <w:rPr>
          <w:rFonts w:eastAsiaTheme="minorEastAsia"/>
          <w:b/>
        </w:rPr>
        <w:t>0</w:t>
      </w:r>
      <w:r w:rsidRPr="00E633F8">
        <w:rPr>
          <w:rFonts w:eastAsiaTheme="minorEastAsia"/>
          <w:b/>
        </w:rPr>
        <w:t>5</w:t>
      </w:r>
      <w:r w:rsidR="00DC7383" w:rsidRPr="00E633F8">
        <w:rPr>
          <w:rFonts w:eastAsiaTheme="minorEastAsia"/>
          <w:b/>
        </w:rPr>
        <w:t>. 201</w:t>
      </w:r>
      <w:r w:rsidR="00DE61EC" w:rsidRPr="00E633F8">
        <w:rPr>
          <w:rFonts w:eastAsiaTheme="minorEastAsia"/>
          <w:b/>
        </w:rPr>
        <w:t>6</w:t>
      </w:r>
      <w:r w:rsidR="00E673C9" w:rsidRPr="00E633F8">
        <w:rPr>
          <w:rFonts w:eastAsiaTheme="minorEastAsia"/>
          <w:b/>
        </w:rPr>
        <w:t xml:space="preserve"> ob </w:t>
      </w:r>
      <w:r w:rsidR="00587D08" w:rsidRPr="00E633F8">
        <w:rPr>
          <w:rFonts w:eastAsiaTheme="minorEastAsia"/>
          <w:b/>
        </w:rPr>
        <w:t>10</w:t>
      </w:r>
      <w:r w:rsidR="00CF0016">
        <w:rPr>
          <w:rFonts w:eastAsiaTheme="minorEastAsia"/>
          <w:b/>
        </w:rPr>
        <w:t>:15</w:t>
      </w:r>
      <w:r w:rsidR="00BC2C36">
        <w:rPr>
          <w:rFonts w:eastAsiaTheme="minorEastAsia"/>
        </w:rPr>
        <w:t xml:space="preserve"> </w:t>
      </w:r>
      <w:r w:rsidR="00B35C15" w:rsidRPr="00B844C5">
        <w:rPr>
          <w:rFonts w:eastAsiaTheme="minorEastAsia"/>
          <w:b/>
        </w:rPr>
        <w:t>uri</w:t>
      </w:r>
      <w:r w:rsidR="00E86603" w:rsidRPr="00E86603">
        <w:rPr>
          <w:rFonts w:eastAsiaTheme="minorEastAsia"/>
        </w:rPr>
        <w:t xml:space="preserve"> na lokaciji</w:t>
      </w:r>
      <w:r w:rsidR="00E86603" w:rsidRPr="00A45604">
        <w:rPr>
          <w:rFonts w:eastAsiaTheme="minorEastAsia"/>
        </w:rPr>
        <w:t>:</w:t>
      </w:r>
      <w:r w:rsidR="00E909F9" w:rsidRPr="00E909F9">
        <w:rPr>
          <w:rFonts w:eastAsiaTheme="minorEastAsia"/>
        </w:rPr>
        <w:t xml:space="preserve"> </w:t>
      </w:r>
      <w:r w:rsidR="00167E43" w:rsidRPr="00305614">
        <w:t>Mestna občina Novo mesto, Seidlova cesta 1, 8000 Novo mesto</w:t>
      </w:r>
      <w:r w:rsidR="00E909F9" w:rsidRPr="00E86603">
        <w:rPr>
          <w:rFonts w:eastAsiaTheme="minorEastAsia"/>
        </w:rPr>
        <w:t>.</w:t>
      </w:r>
    </w:p>
    <w:p w:rsidR="00680CE1" w:rsidRDefault="00680CE1" w:rsidP="00480BC8">
      <w:pPr>
        <w:keepNext/>
        <w:keepLines/>
        <w:jc w:val="both"/>
        <w:rPr>
          <w:rFonts w:eastAsiaTheme="minorEastAsia"/>
        </w:rPr>
      </w:pPr>
    </w:p>
    <w:p w:rsidR="0091377C" w:rsidRDefault="00E86603" w:rsidP="00480BC8">
      <w:pPr>
        <w:keepNext/>
        <w:keepLines/>
        <w:ind w:left="284"/>
        <w:jc w:val="both"/>
        <w:rPr>
          <w:rFonts w:eastAsiaTheme="minorEastAsia"/>
        </w:rPr>
      </w:pPr>
      <w:r w:rsidRPr="00E86603">
        <w:rPr>
          <w:rFonts w:eastAsiaTheme="minorEastAsia"/>
        </w:rPr>
        <w:t>Predstavniki ponudnikov, ki niso zakoniti zastopniki, morajo za veljavno zastopanje ponudnika na javnem odpiranju ponudb, pred pričetkom odpiranja naročniku predložiti veljavno pooblastilo za zastopanje, izdano s strani zakonitega zastopnika. Nepooblaščeni predstavniki ponudnikov ne morejo opravljati dejanj, ki pomenijo zastopanje pravne osebe.</w:t>
      </w:r>
    </w:p>
    <w:p w:rsidR="0091377C" w:rsidRDefault="0091377C" w:rsidP="00480BC8">
      <w:pPr>
        <w:keepNext/>
        <w:keepLines/>
        <w:ind w:left="284"/>
        <w:jc w:val="both"/>
        <w:rPr>
          <w:rFonts w:eastAsiaTheme="minorEastAsia"/>
        </w:rPr>
      </w:pPr>
    </w:p>
    <w:p w:rsidR="0091377C" w:rsidRPr="000C7294" w:rsidRDefault="0091377C" w:rsidP="00480BC8">
      <w:pPr>
        <w:pStyle w:val="PODPODNASLOV"/>
        <w:keepNext/>
        <w:keepLines/>
        <w:widowControl w:val="0"/>
        <w:tabs>
          <w:tab w:val="clear" w:pos="284"/>
          <w:tab w:val="clear" w:pos="567"/>
          <w:tab w:val="clear" w:pos="851"/>
        </w:tabs>
        <w:ind w:firstLine="0"/>
        <w:jc w:val="both"/>
      </w:pPr>
      <w:r w:rsidRPr="000C7294">
        <w:t>STROŠKI PRIPRAVE PONUDBE IN RAVNANJA NAROČNIKA V PRIMERU POMANJKANJA ZAGOTOVLJENIH  SREDSTEV</w:t>
      </w:r>
    </w:p>
    <w:p w:rsidR="0091377C" w:rsidRPr="000C7294" w:rsidRDefault="0091377C" w:rsidP="00480BC8">
      <w:pPr>
        <w:keepNext/>
        <w:keepLines/>
        <w:widowControl w:val="0"/>
        <w:ind w:left="284"/>
        <w:jc w:val="both"/>
      </w:pPr>
      <w:r w:rsidRPr="000C7294">
        <w:t xml:space="preserve">Ponudniki prevzemajo vse stroške priprave ponudbe, vključno s stroški finančnih zavarovanj in drugimi morebitnimi stroški, ki bi jim nastali v postopku izbire najugodnejšega ponudnika. Ponudnik z oddajo začetne ponudbe pristajajo na način izvedbe javnega naročila, kot je opredeljen v razpisni dokumentaciji. </w:t>
      </w:r>
    </w:p>
    <w:p w:rsidR="0091377C" w:rsidRPr="000C7294" w:rsidRDefault="0091377C" w:rsidP="00480BC8">
      <w:pPr>
        <w:keepNext/>
        <w:keepLines/>
        <w:widowControl w:val="0"/>
        <w:ind w:left="284"/>
        <w:jc w:val="both"/>
      </w:pPr>
    </w:p>
    <w:p w:rsidR="0091377C" w:rsidRDefault="0091377C" w:rsidP="00480BC8">
      <w:pPr>
        <w:keepNext/>
        <w:keepLines/>
        <w:ind w:left="284"/>
        <w:jc w:val="both"/>
        <w:rPr>
          <w:rFonts w:eastAsiaTheme="minorEastAsia"/>
        </w:rPr>
      </w:pPr>
      <w:r w:rsidRPr="000C7294">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rsidR="00C43AD5" w:rsidRPr="004D0779" w:rsidRDefault="00C43AD5" w:rsidP="00480BC8">
      <w:pPr>
        <w:keepNext/>
        <w:keepLines/>
        <w:ind w:left="284"/>
        <w:jc w:val="both"/>
        <w:rPr>
          <w:rFonts w:eastAsiaTheme="minorEastAsia"/>
        </w:rPr>
      </w:pPr>
      <w:r>
        <w:br w:type="page"/>
      </w:r>
    </w:p>
    <w:p w:rsidR="00E86603" w:rsidRPr="00E86603" w:rsidRDefault="003126E0" w:rsidP="00480BC8">
      <w:pPr>
        <w:pStyle w:val="PODNASLOV"/>
        <w:keepNext/>
        <w:keepLines/>
      </w:pPr>
      <w:r>
        <w:lastRenderedPageBreak/>
        <w:t>B)</w:t>
      </w:r>
      <w:r w:rsidR="00E86603" w:rsidRPr="00E86603">
        <w:t xml:space="preserve"> </w:t>
      </w:r>
      <w:r w:rsidR="00D630E2">
        <w:t xml:space="preserve">ZAHTEVE IN </w:t>
      </w:r>
      <w:r w:rsidR="00E86603" w:rsidRPr="00E86603">
        <w:t>POG</w:t>
      </w:r>
      <w:r w:rsidR="00085151">
        <w:t>OJI ZA UGOTAVLJANJE SPOSOBNOSTI</w:t>
      </w:r>
    </w:p>
    <w:p w:rsidR="0091377C" w:rsidRPr="005605A2" w:rsidRDefault="00E925C5" w:rsidP="00480BC8">
      <w:pPr>
        <w:pStyle w:val="PODPODNASLOV"/>
        <w:keepNext/>
        <w:keepLines/>
        <w:widowControl w:val="0"/>
        <w:numPr>
          <w:ilvl w:val="0"/>
          <w:numId w:val="0"/>
        </w:numPr>
        <w:tabs>
          <w:tab w:val="clear" w:pos="284"/>
          <w:tab w:val="clear" w:pos="567"/>
          <w:tab w:val="clear" w:pos="851"/>
        </w:tabs>
        <w:jc w:val="both"/>
        <w:outlineLvl w:val="0"/>
      </w:pPr>
      <w:r>
        <w:t xml:space="preserve">A) </w:t>
      </w:r>
      <w:r w:rsidR="00C538B1">
        <w:t xml:space="preserve"> </w:t>
      </w:r>
      <w:r w:rsidR="0091377C">
        <w:t>)  FINANČNO ZAVAROVANJE ZA RESNOST PONUDBE</w:t>
      </w:r>
    </w:p>
    <w:p w:rsidR="0091377C" w:rsidRDefault="0091377C" w:rsidP="00480BC8">
      <w:pPr>
        <w:keepNext/>
        <w:keepLines/>
        <w:widowControl w:val="0"/>
        <w:ind w:left="284"/>
        <w:jc w:val="both"/>
        <w:rPr>
          <w:rFonts w:eastAsiaTheme="minorEastAsia"/>
        </w:rPr>
      </w:pPr>
      <w:r w:rsidRPr="00ED45B3">
        <w:rPr>
          <w:rFonts w:eastAsiaTheme="minorEastAsia"/>
        </w:rPr>
        <w:t>Ponudnik mora v ponudbi priložiti</w:t>
      </w:r>
      <w:r w:rsidR="00480BC8">
        <w:rPr>
          <w:rFonts w:eastAsiaTheme="minorEastAsia"/>
        </w:rPr>
        <w:t xml:space="preserve"> finančno zavarovanje v obliki</w:t>
      </w:r>
      <w:r w:rsidRPr="00ED45B3">
        <w:rPr>
          <w:rFonts w:eastAsiaTheme="minorEastAsia"/>
        </w:rPr>
        <w:t xml:space="preserve"> bančn</w:t>
      </w:r>
      <w:r w:rsidR="00480BC8">
        <w:rPr>
          <w:rFonts w:eastAsiaTheme="minorEastAsia"/>
        </w:rPr>
        <w:t>e</w:t>
      </w:r>
      <w:r w:rsidRPr="00ED45B3">
        <w:rPr>
          <w:rFonts w:eastAsiaTheme="minorEastAsia"/>
        </w:rPr>
        <w:t xml:space="preserve"> garancij</w:t>
      </w:r>
      <w:r w:rsidR="00480BC8">
        <w:rPr>
          <w:rFonts w:eastAsiaTheme="minorEastAsia"/>
        </w:rPr>
        <w:t>e ali kavcijskega zavarovanja zavarovalnice, kot zavarovanje</w:t>
      </w:r>
      <w:r w:rsidRPr="00ED45B3">
        <w:rPr>
          <w:rFonts w:eastAsiaTheme="minorEastAsia"/>
        </w:rPr>
        <w:t xml:space="preserve"> resnost</w:t>
      </w:r>
      <w:r w:rsidR="00480BC8">
        <w:rPr>
          <w:rFonts w:eastAsiaTheme="minorEastAsia"/>
        </w:rPr>
        <w:t>i</w:t>
      </w:r>
      <w:r w:rsidRPr="00ED45B3">
        <w:rPr>
          <w:rFonts w:eastAsiaTheme="minorEastAsia"/>
        </w:rPr>
        <w:t xml:space="preserve"> ponudbe v višini </w:t>
      </w:r>
      <w:r w:rsidR="00480BC8">
        <w:rPr>
          <w:rFonts w:eastAsiaTheme="minorEastAsia"/>
        </w:rPr>
        <w:t>12.000</w:t>
      </w:r>
      <w:r>
        <w:rPr>
          <w:rFonts w:eastAsiaTheme="minorEastAsia"/>
        </w:rPr>
        <w:t xml:space="preserve"> </w:t>
      </w:r>
      <w:r w:rsidRPr="00ED45B3">
        <w:rPr>
          <w:rFonts w:eastAsiaTheme="minorEastAsia"/>
        </w:rPr>
        <w:t>EUR in z veljavnostjo najmanj 120 dni po roku za oddajo ponudb.</w:t>
      </w:r>
    </w:p>
    <w:p w:rsidR="0091377C" w:rsidRPr="008B1286" w:rsidRDefault="0091377C" w:rsidP="00480BC8">
      <w:pPr>
        <w:keepNext/>
        <w:keepLines/>
        <w:widowControl w:val="0"/>
        <w:ind w:left="284"/>
        <w:jc w:val="both"/>
        <w:rPr>
          <w:rFonts w:eastAsiaTheme="minorEastAsia"/>
        </w:rPr>
      </w:pPr>
    </w:p>
    <w:p w:rsidR="0091377C" w:rsidRDefault="0091377C" w:rsidP="00480BC8">
      <w:pPr>
        <w:pStyle w:val="BULLETSTEXT10pt"/>
        <w:keepNext/>
        <w:keepLines/>
        <w:widowControl w:val="0"/>
        <w:numPr>
          <w:ilvl w:val="0"/>
          <w:numId w:val="0"/>
        </w:numPr>
        <w:ind w:left="510" w:hanging="226"/>
        <w:jc w:val="both"/>
      </w:pPr>
      <w:r w:rsidRPr="008B1286">
        <w:t>Način izpolnjevanja:</w:t>
      </w:r>
    </w:p>
    <w:p w:rsidR="0091377C" w:rsidRPr="00E90BE6" w:rsidRDefault="0091377C" w:rsidP="00480BC8">
      <w:pPr>
        <w:keepNext/>
        <w:keepLines/>
        <w:widowControl w:val="0"/>
        <w:ind w:left="284"/>
        <w:jc w:val="both"/>
        <w:rPr>
          <w:rFonts w:eastAsiaTheme="minorEastAsia"/>
        </w:rPr>
      </w:pPr>
      <w:r w:rsidRPr="00E90BE6">
        <w:rPr>
          <w:rFonts w:eastAsiaTheme="minorEastAsia"/>
        </w:rPr>
        <w:t>V primeru partnerske ponudbe je zahtevan</w:t>
      </w:r>
      <w:r>
        <w:rPr>
          <w:rFonts w:eastAsiaTheme="minorEastAsia"/>
        </w:rPr>
        <w:t>o eno finančno zavarovanje</w:t>
      </w:r>
      <w:r w:rsidRPr="00E90BE6">
        <w:rPr>
          <w:rFonts w:eastAsiaTheme="minorEastAsia"/>
        </w:rPr>
        <w:t xml:space="preserve"> za resnost ponudbe, ne glede na število partnerjev.</w:t>
      </w:r>
    </w:p>
    <w:p w:rsidR="0091377C" w:rsidRDefault="0091377C" w:rsidP="00480BC8">
      <w:pPr>
        <w:pStyle w:val="BULLETSTEXT10pt"/>
        <w:keepNext/>
        <w:keepLines/>
        <w:widowControl w:val="0"/>
        <w:numPr>
          <w:ilvl w:val="0"/>
          <w:numId w:val="0"/>
        </w:numPr>
        <w:ind w:left="510" w:hanging="226"/>
        <w:jc w:val="both"/>
      </w:pPr>
    </w:p>
    <w:p w:rsidR="0091377C" w:rsidRDefault="0091377C" w:rsidP="00480BC8">
      <w:pPr>
        <w:keepNext/>
        <w:keepLines/>
        <w:widowControl w:val="0"/>
        <w:ind w:left="284"/>
        <w:jc w:val="both"/>
        <w:rPr>
          <w:rFonts w:eastAsiaTheme="minorEastAsia"/>
        </w:rPr>
      </w:pPr>
      <w:r>
        <w:rPr>
          <w:rFonts w:eastAsiaTheme="minorEastAsia"/>
        </w:rPr>
        <w:t>Zahtevano dokazilo:</w:t>
      </w:r>
    </w:p>
    <w:p w:rsidR="0091377C" w:rsidRDefault="0091377C" w:rsidP="00480BC8">
      <w:pPr>
        <w:keepNext/>
        <w:keepLines/>
        <w:widowControl w:val="0"/>
        <w:ind w:left="284"/>
        <w:jc w:val="both"/>
      </w:pPr>
      <w:r w:rsidRPr="00ED45B3">
        <w:t>Originalna bančna garancija za resnost ponudbe v zahtevani višini in z zahtevanim trajanjem veljavnosti. Ponudnik lahko namesto bančne garancije predloži kavcijsko zavarovanje zavarovalnice, pod pogojem, da so zaveze zavarovalnice enakem zavezam iz vzorca bančne garancije.</w:t>
      </w:r>
    </w:p>
    <w:p w:rsidR="0091377C" w:rsidRPr="00277448" w:rsidRDefault="0091377C" w:rsidP="00480BC8">
      <w:pPr>
        <w:keepNext/>
        <w:keepLines/>
        <w:widowControl w:val="0"/>
        <w:ind w:left="284"/>
        <w:jc w:val="both"/>
      </w:pPr>
    </w:p>
    <w:p w:rsidR="0091377C" w:rsidRPr="00E86603" w:rsidRDefault="0091377C" w:rsidP="00480BC8">
      <w:pPr>
        <w:pStyle w:val="PODPODNASLOV"/>
        <w:keepNext/>
        <w:keepLines/>
        <w:widowControl w:val="0"/>
        <w:numPr>
          <w:ilvl w:val="0"/>
          <w:numId w:val="0"/>
        </w:numPr>
        <w:tabs>
          <w:tab w:val="clear" w:pos="284"/>
          <w:tab w:val="clear" w:pos="567"/>
          <w:tab w:val="clear" w:pos="851"/>
        </w:tabs>
        <w:jc w:val="both"/>
        <w:outlineLvl w:val="0"/>
      </w:pPr>
      <w:r>
        <w:t>B</w:t>
      </w:r>
      <w:r w:rsidRPr="00E86603">
        <w:t xml:space="preserve">) </w:t>
      </w:r>
      <w:r>
        <w:t xml:space="preserve"> POGOJI ZA UGOTAVLJANJE OSNOVNE SPOSOBNOSTI - RAZLOGI ZA IZKLJUČITEV:</w:t>
      </w:r>
    </w:p>
    <w:p w:rsidR="0091377C" w:rsidRPr="00996D7F" w:rsidRDefault="0091377C" w:rsidP="00480BC8">
      <w:pPr>
        <w:pStyle w:val="ListParagraph"/>
        <w:keepNext/>
        <w:keepLines/>
        <w:widowControl w:val="0"/>
        <w:numPr>
          <w:ilvl w:val="0"/>
          <w:numId w:val="41"/>
        </w:numPr>
        <w:jc w:val="both"/>
        <w:outlineLvl w:val="0"/>
        <w:rPr>
          <w:b/>
        </w:rPr>
      </w:pPr>
      <w:r w:rsidRPr="00996D7F">
        <w:rPr>
          <w:b/>
        </w:rPr>
        <w:t>Pogoj</w:t>
      </w:r>
    </w:p>
    <w:p w:rsidR="0091377C" w:rsidRDefault="0091377C" w:rsidP="00480BC8">
      <w:pPr>
        <w:keepNext/>
        <w:keepLines/>
        <w:widowControl w:val="0"/>
        <w:ind w:left="284"/>
        <w:jc w:val="both"/>
      </w:pPr>
      <w:r>
        <w:t>Naročnik bo iz postopka javnega naročanja izključil ponudnika za katerega ugotovi, da je bila ponudniku ali osebi, ki je članica upravnega, vodstvenega ali nadzornega organa tega ponudnika ali ki ima pooblastila za njegovo zastopanje ali odločanje ali nadzor v njem, izrečena pravnomočna sodba, ki ima elemente kaznivih dejanj, navedenih v prvem odstavku 75. člena ZJN-3.</w:t>
      </w:r>
    </w:p>
    <w:p w:rsidR="0091377C" w:rsidRDefault="0091377C" w:rsidP="00480BC8">
      <w:pPr>
        <w:keepNext/>
        <w:keepLines/>
        <w:widowControl w:val="0"/>
        <w:ind w:left="284"/>
        <w:jc w:val="both"/>
      </w:pPr>
    </w:p>
    <w:p w:rsidR="0091377C" w:rsidRDefault="0091377C" w:rsidP="00480BC8">
      <w:pPr>
        <w:keepNext/>
        <w:keepLines/>
        <w:widowControl w:val="0"/>
        <w:ind w:left="284"/>
        <w:jc w:val="both"/>
      </w:pPr>
      <w:r>
        <w:t>Način izpolnjevanja:</w:t>
      </w:r>
    </w:p>
    <w:p w:rsidR="0091377C" w:rsidRPr="00B73DA9" w:rsidRDefault="0091377C" w:rsidP="00480BC8">
      <w:pPr>
        <w:keepNext/>
        <w:keepLines/>
        <w:widowControl w:val="0"/>
        <w:ind w:left="284"/>
        <w:jc w:val="both"/>
        <w:rPr>
          <w:b/>
        </w:rPr>
      </w:pPr>
      <w:r>
        <w:t>Pogoj mora izpolniti ponudnik. V primeru partnerske ponudbe mora pogoj izpolniti vsak izmed partnerjev</w:t>
      </w:r>
      <w:r w:rsidRPr="00E86603">
        <w:t>.</w:t>
      </w:r>
      <w:r>
        <w:t xml:space="preserve"> </w:t>
      </w:r>
      <w:r w:rsidRPr="00B73DA9">
        <w:t xml:space="preserve">V primeru ponudbe s podizvajalci mora pogoj izpolniti tudi vsak izmed podizvajalcev. </w:t>
      </w:r>
    </w:p>
    <w:p w:rsidR="0091377C" w:rsidRPr="00B73DA9" w:rsidRDefault="0091377C" w:rsidP="00480BC8">
      <w:pPr>
        <w:keepNext/>
        <w:keepLines/>
        <w:widowControl w:val="0"/>
        <w:ind w:left="284"/>
        <w:jc w:val="both"/>
      </w:pPr>
    </w:p>
    <w:p w:rsidR="0091377C" w:rsidRPr="00B73DA9" w:rsidRDefault="0091377C" w:rsidP="00480BC8">
      <w:pPr>
        <w:keepNext/>
        <w:keepLines/>
        <w:widowControl w:val="0"/>
        <w:ind w:left="284"/>
        <w:jc w:val="both"/>
      </w:pPr>
      <w:r w:rsidRPr="00B73DA9">
        <w:t>Zahtevano dokazilo:</w:t>
      </w:r>
    </w:p>
    <w:p w:rsidR="0091377C" w:rsidRDefault="0091377C" w:rsidP="00480BC8">
      <w:pPr>
        <w:keepNext/>
        <w:keepLines/>
        <w:widowControl w:val="0"/>
        <w:ind w:left="284"/>
        <w:jc w:val="both"/>
      </w:pPr>
      <w:r w:rsidRPr="00B73DA9">
        <w:t>Ponudnik ter vsak izmed partnerjev v primeru partnerske ponudbe izpolnjevanje pogoja potrdi s podpisom izjave v obrazcu »OBR-Ponudba«</w:t>
      </w:r>
      <w:r>
        <w:t xml:space="preserve"> </w:t>
      </w:r>
      <w:r w:rsidRPr="00597CB6">
        <w:t xml:space="preserve">ali </w:t>
      </w:r>
      <w:r>
        <w:t xml:space="preserve">predloži </w:t>
      </w:r>
      <w:r w:rsidRPr="00597CB6">
        <w:t>izpolnjen in podpisan ESPD</w:t>
      </w:r>
      <w:r>
        <w:t xml:space="preserve"> obrazec</w:t>
      </w:r>
      <w:r w:rsidRPr="00B73DA9">
        <w:t>. Podizvajalec zahtevo izpolni s podpisom izjave v obrazcu »OBR-Izjava podizvajalca«</w:t>
      </w:r>
      <w:r>
        <w:t xml:space="preserve"> </w:t>
      </w:r>
      <w:r w:rsidRPr="00597CB6">
        <w:t xml:space="preserve">ali </w:t>
      </w:r>
      <w:r>
        <w:t xml:space="preserve">predloži </w:t>
      </w:r>
      <w:r w:rsidRPr="00597CB6">
        <w:t>izpolnjen in podpisan ESPD</w:t>
      </w:r>
      <w:r>
        <w:t xml:space="preserve"> obrazec</w:t>
      </w:r>
      <w:r w:rsidRPr="00B73DA9">
        <w:t>.</w:t>
      </w:r>
    </w:p>
    <w:p w:rsidR="0091377C" w:rsidRPr="00E86603" w:rsidRDefault="0091377C" w:rsidP="00480BC8">
      <w:pPr>
        <w:keepNext/>
        <w:keepLines/>
        <w:widowControl w:val="0"/>
        <w:ind w:left="284"/>
        <w:jc w:val="both"/>
      </w:pPr>
    </w:p>
    <w:p w:rsidR="0091377C" w:rsidRPr="004166B0" w:rsidRDefault="0091377C" w:rsidP="00480BC8">
      <w:pPr>
        <w:pStyle w:val="ListParagraph"/>
        <w:keepNext/>
        <w:keepLines/>
        <w:widowControl w:val="0"/>
        <w:numPr>
          <w:ilvl w:val="0"/>
          <w:numId w:val="41"/>
        </w:numPr>
        <w:jc w:val="both"/>
        <w:outlineLvl w:val="0"/>
        <w:rPr>
          <w:b/>
        </w:rPr>
      </w:pPr>
      <w:r w:rsidRPr="004166B0">
        <w:rPr>
          <w:b/>
        </w:rPr>
        <w:t xml:space="preserve"> Pogoj</w:t>
      </w:r>
    </w:p>
    <w:p w:rsidR="0091377C" w:rsidRPr="00B73DA9" w:rsidRDefault="0091377C" w:rsidP="00480BC8">
      <w:pPr>
        <w:keepNext/>
        <w:keepLines/>
        <w:widowControl w:val="0"/>
        <w:ind w:left="284"/>
        <w:jc w:val="both"/>
      </w:pPr>
      <w:r>
        <w:t xml:space="preserve">Naročnik bo iz postopka javnega naročanja izključil ponudnika za katerega ugotovi, da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w:t>
      </w:r>
      <w:r w:rsidRPr="00B73DA9">
        <w:t>prijave ni imel predloženih vseh obračunov davčnih odtegljajev za dohodke iz delovnega razmerja za obdobje zadnjih petih let do dne oddaje ponudbe.</w:t>
      </w:r>
    </w:p>
    <w:p w:rsidR="0091377C" w:rsidRPr="00B73DA9" w:rsidRDefault="0091377C" w:rsidP="00480BC8">
      <w:pPr>
        <w:keepNext/>
        <w:keepLines/>
        <w:widowControl w:val="0"/>
        <w:ind w:left="284"/>
        <w:jc w:val="both"/>
      </w:pPr>
    </w:p>
    <w:p w:rsidR="0091377C" w:rsidRPr="00B73DA9" w:rsidRDefault="0091377C" w:rsidP="00480BC8">
      <w:pPr>
        <w:keepNext/>
        <w:keepLines/>
        <w:widowControl w:val="0"/>
        <w:ind w:left="284"/>
        <w:jc w:val="both"/>
      </w:pPr>
      <w:r w:rsidRPr="00B73DA9">
        <w:t>Način izpolnjevanja:</w:t>
      </w:r>
    </w:p>
    <w:p w:rsidR="0091377C" w:rsidRPr="00B73DA9" w:rsidRDefault="0091377C" w:rsidP="00480BC8">
      <w:pPr>
        <w:keepNext/>
        <w:keepLines/>
        <w:widowControl w:val="0"/>
        <w:ind w:left="284"/>
        <w:jc w:val="both"/>
      </w:pPr>
      <w:r w:rsidRPr="00B73DA9">
        <w:t>Pogoj mora izpolniti ponudnik. V primeru partnerske ponudbe mora pogoj izpolniti vsak izmed partnerjev. V primeru ponudbe s podizvajalci mora pogoj izpolniti tudi vsak izmed podizvajalcev.</w:t>
      </w:r>
    </w:p>
    <w:p w:rsidR="0091377C" w:rsidRPr="00B73DA9" w:rsidRDefault="0091377C" w:rsidP="00480BC8">
      <w:pPr>
        <w:keepNext/>
        <w:keepLines/>
        <w:widowControl w:val="0"/>
        <w:ind w:left="284"/>
        <w:jc w:val="both"/>
      </w:pPr>
    </w:p>
    <w:p w:rsidR="0091377C" w:rsidRPr="00B73DA9" w:rsidRDefault="0091377C" w:rsidP="00480BC8">
      <w:pPr>
        <w:keepNext/>
        <w:keepLines/>
        <w:widowControl w:val="0"/>
        <w:ind w:left="284"/>
        <w:jc w:val="both"/>
      </w:pPr>
      <w:r w:rsidRPr="00B73DA9">
        <w:t>Zahtevano dokazilo:</w:t>
      </w:r>
    </w:p>
    <w:p w:rsidR="0091377C" w:rsidRPr="00FF26F3" w:rsidRDefault="0091377C" w:rsidP="00480BC8">
      <w:pPr>
        <w:keepNext/>
        <w:keepLines/>
        <w:widowControl w:val="0"/>
        <w:ind w:left="284"/>
        <w:jc w:val="both"/>
      </w:pPr>
      <w:r w:rsidRPr="00FF26F3">
        <w:t xml:space="preserve">Ponudnik ter vsak izmed partnerjev v primeru partnerske ponudbe izpolnjevanje pogoja potrdi s podpisom izjave v obrazcu »OBR-Ponudba« ali predloži izpolnjen in podpisan ESPD obrazec. Podizvajalec zahtevo izpolni s podpisom izjave v obrazcu »OBR-Izjava podizvajalca« ali predloži izpolnjen in podpisan ESPD obrazec. </w:t>
      </w:r>
    </w:p>
    <w:p w:rsidR="0091377C" w:rsidRDefault="0091377C" w:rsidP="00480BC8">
      <w:pPr>
        <w:keepNext/>
        <w:keepLines/>
        <w:widowControl w:val="0"/>
        <w:ind w:left="284"/>
        <w:jc w:val="both"/>
      </w:pPr>
    </w:p>
    <w:p w:rsidR="0091377C" w:rsidRDefault="0091377C" w:rsidP="00480BC8">
      <w:pPr>
        <w:pStyle w:val="ListParagraph"/>
        <w:keepNext/>
        <w:keepLines/>
        <w:widowControl w:val="0"/>
        <w:numPr>
          <w:ilvl w:val="0"/>
          <w:numId w:val="41"/>
        </w:numPr>
        <w:jc w:val="both"/>
        <w:outlineLvl w:val="0"/>
        <w:rPr>
          <w:b/>
        </w:rPr>
      </w:pPr>
      <w:r>
        <w:rPr>
          <w:b/>
        </w:rPr>
        <w:t>Pogoj</w:t>
      </w:r>
    </w:p>
    <w:p w:rsidR="0091377C" w:rsidRPr="00996D7F" w:rsidRDefault="0091377C" w:rsidP="00480BC8">
      <w:pPr>
        <w:keepNext/>
        <w:keepLines/>
        <w:widowControl w:val="0"/>
        <w:ind w:left="284"/>
        <w:jc w:val="both"/>
        <w:outlineLvl w:val="0"/>
      </w:pPr>
      <w:r w:rsidRPr="00996D7F">
        <w:t>Naročnik bo iz posto</w:t>
      </w:r>
      <w:r>
        <w:t>pka javnega naročanja izključil</w:t>
      </w:r>
      <w:r w:rsidRPr="00996D7F">
        <w:t xml:space="preserve"> ponudnika:</w:t>
      </w:r>
    </w:p>
    <w:p w:rsidR="0091377C" w:rsidRPr="00996D7F" w:rsidRDefault="0091377C" w:rsidP="00480BC8">
      <w:pPr>
        <w:pStyle w:val="ListParagraph"/>
        <w:keepNext/>
        <w:keepLines/>
        <w:widowControl w:val="0"/>
        <w:numPr>
          <w:ilvl w:val="0"/>
          <w:numId w:val="42"/>
        </w:numPr>
        <w:jc w:val="both"/>
        <w:outlineLvl w:val="0"/>
      </w:pPr>
      <w:r w:rsidRPr="00996D7F">
        <w:t>če je ta na dan, ko poteče rok za oddajo ponudb, izločen iz postopkov oddaje javnih naročil zaradi uvrstitve v evidenco gospodarskih subjektov z negativnimi referencami;</w:t>
      </w:r>
    </w:p>
    <w:p w:rsidR="0091377C" w:rsidRPr="00B73DA9" w:rsidRDefault="0091377C" w:rsidP="00480BC8">
      <w:pPr>
        <w:pStyle w:val="ListParagraph"/>
        <w:keepNext/>
        <w:keepLines/>
        <w:widowControl w:val="0"/>
        <w:numPr>
          <w:ilvl w:val="0"/>
          <w:numId w:val="42"/>
        </w:numPr>
        <w:jc w:val="both"/>
        <w:outlineLvl w:val="0"/>
      </w:pPr>
      <w:r w:rsidRPr="00B73DA9">
        <w:t>če mu je bila v zadnjih treh letih pred potekom roka za oddajo ponudb s pravnomočno odločbo pristojnega organa Republike Slovenije ali druge države članice ali tretje države dvakrat izrečena globa zaradi prekrška v zvezi s plačilom za delo.</w:t>
      </w:r>
    </w:p>
    <w:p w:rsidR="0091377C" w:rsidRPr="00B73DA9" w:rsidRDefault="0091377C" w:rsidP="00480BC8">
      <w:pPr>
        <w:pStyle w:val="ListParagraph"/>
        <w:keepNext/>
        <w:keepLines/>
        <w:widowControl w:val="0"/>
        <w:ind w:left="1004"/>
        <w:jc w:val="both"/>
        <w:outlineLvl w:val="0"/>
      </w:pPr>
    </w:p>
    <w:p w:rsidR="0091377C" w:rsidRPr="00B73DA9" w:rsidRDefault="0091377C" w:rsidP="00480BC8">
      <w:pPr>
        <w:keepNext/>
        <w:keepLines/>
        <w:widowControl w:val="0"/>
        <w:ind w:left="284"/>
        <w:jc w:val="both"/>
      </w:pPr>
      <w:r w:rsidRPr="00B73DA9">
        <w:t>Način izpolnjevanja:</w:t>
      </w:r>
    </w:p>
    <w:p w:rsidR="0091377C" w:rsidRPr="00B73DA9" w:rsidRDefault="0091377C" w:rsidP="00480BC8">
      <w:pPr>
        <w:keepNext/>
        <w:keepLines/>
        <w:widowControl w:val="0"/>
        <w:ind w:left="284"/>
        <w:jc w:val="both"/>
      </w:pPr>
      <w:r w:rsidRPr="00B73DA9">
        <w:lastRenderedPageBreak/>
        <w:t>Pogoj mora izpolniti ponudnik. V primeru partnerske ponudbe mora pogoj izpolniti vsak izmed partnerjev. V primeru ponudbe s podizvajalci mora pogoj izpolniti tudi vsak izmed podizvajalcev.</w:t>
      </w:r>
    </w:p>
    <w:p w:rsidR="0091377C" w:rsidRPr="00B73DA9" w:rsidRDefault="0091377C" w:rsidP="00480BC8">
      <w:pPr>
        <w:keepNext/>
        <w:keepLines/>
        <w:widowControl w:val="0"/>
        <w:ind w:left="284"/>
        <w:jc w:val="both"/>
      </w:pPr>
    </w:p>
    <w:p w:rsidR="0091377C" w:rsidRPr="00B73DA9" w:rsidRDefault="0091377C" w:rsidP="00480BC8">
      <w:pPr>
        <w:keepNext/>
        <w:keepLines/>
        <w:widowControl w:val="0"/>
        <w:ind w:left="284"/>
        <w:jc w:val="both"/>
      </w:pPr>
      <w:r w:rsidRPr="00B73DA9">
        <w:t>Zahtevano dokazilo:</w:t>
      </w:r>
    </w:p>
    <w:p w:rsidR="0091377C" w:rsidRDefault="0091377C" w:rsidP="00480BC8">
      <w:pPr>
        <w:keepNext/>
        <w:keepLines/>
        <w:widowControl w:val="0"/>
        <w:ind w:left="284"/>
        <w:jc w:val="both"/>
        <w:outlineLvl w:val="0"/>
      </w:pPr>
      <w:r w:rsidRPr="00FF26F3">
        <w:t>Ponudnik ter vsak izmed partnerjev v primeru partnerske ponudbe izpolnjevanje pogoja potrdi s podpisom izjave v obrazcu »OBR-Ponudba« ali predloži izpolnjen in podpisan ESPD obrazec. Podizvajalec zahtevo izpolni s podpisom izjave v obrazcu »OBR-Izjava podizvajalca« ali predloži izpolnjen in podpisan ESPD obrazec.</w:t>
      </w:r>
    </w:p>
    <w:p w:rsidR="0091377C" w:rsidRDefault="0091377C" w:rsidP="00480BC8">
      <w:pPr>
        <w:keepNext/>
        <w:keepLines/>
        <w:widowControl w:val="0"/>
        <w:ind w:left="284"/>
        <w:jc w:val="both"/>
        <w:outlineLvl w:val="0"/>
        <w:rPr>
          <w:b/>
        </w:rPr>
      </w:pPr>
    </w:p>
    <w:p w:rsidR="0091377C" w:rsidRDefault="0091377C" w:rsidP="00480BC8">
      <w:pPr>
        <w:pStyle w:val="ListParagraph"/>
        <w:keepNext/>
        <w:keepLines/>
        <w:widowControl w:val="0"/>
        <w:numPr>
          <w:ilvl w:val="0"/>
          <w:numId w:val="41"/>
        </w:numPr>
        <w:jc w:val="both"/>
        <w:outlineLvl w:val="0"/>
        <w:rPr>
          <w:b/>
        </w:rPr>
      </w:pPr>
      <w:r>
        <w:rPr>
          <w:b/>
        </w:rPr>
        <w:t>Pogoj</w:t>
      </w:r>
    </w:p>
    <w:p w:rsidR="0091377C" w:rsidRDefault="0091377C" w:rsidP="00480BC8">
      <w:pPr>
        <w:keepNext/>
        <w:keepLines/>
        <w:widowControl w:val="0"/>
        <w:ind w:left="284"/>
        <w:jc w:val="both"/>
        <w:outlineLvl w:val="0"/>
      </w:pPr>
      <w:r w:rsidRPr="00996D7F">
        <w:t>Naročnik bo iz posto</w:t>
      </w:r>
      <w:r>
        <w:t>pka javnega naročanja izključil</w:t>
      </w:r>
      <w:r w:rsidRPr="00996D7F">
        <w:t xml:space="preserve"> ponudnika</w:t>
      </w:r>
      <w:r>
        <w:t>, če 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91377C" w:rsidRDefault="0091377C" w:rsidP="00480BC8">
      <w:pPr>
        <w:keepNext/>
        <w:keepLines/>
        <w:widowControl w:val="0"/>
        <w:ind w:left="284"/>
        <w:jc w:val="both"/>
        <w:outlineLvl w:val="0"/>
      </w:pPr>
    </w:p>
    <w:p w:rsidR="0091377C" w:rsidRPr="00B73DA9" w:rsidRDefault="0091377C" w:rsidP="00480BC8">
      <w:pPr>
        <w:keepNext/>
        <w:keepLines/>
        <w:widowControl w:val="0"/>
        <w:ind w:left="284"/>
        <w:jc w:val="both"/>
      </w:pPr>
      <w:r w:rsidRPr="00B73DA9">
        <w:t>Način izpolnjevanja:</w:t>
      </w:r>
    </w:p>
    <w:p w:rsidR="0091377C" w:rsidRPr="00B73DA9" w:rsidRDefault="0091377C" w:rsidP="00480BC8">
      <w:pPr>
        <w:keepNext/>
        <w:keepLines/>
        <w:widowControl w:val="0"/>
        <w:ind w:left="284"/>
        <w:jc w:val="both"/>
      </w:pPr>
      <w:r w:rsidRPr="00B73DA9">
        <w:t>Pogoj mora izpolniti ponudnik. V primeru partnerske ponudbe mora pogoj izpolniti vsak izmed partnerjev. V primeru ponudbe s podizvajalci mora pogoj izpolniti tudi vsak izmed podizvajalcev.</w:t>
      </w:r>
    </w:p>
    <w:p w:rsidR="0091377C" w:rsidRPr="00B73DA9" w:rsidRDefault="0091377C" w:rsidP="00480BC8">
      <w:pPr>
        <w:keepNext/>
        <w:keepLines/>
        <w:widowControl w:val="0"/>
        <w:ind w:left="284"/>
        <w:jc w:val="both"/>
      </w:pPr>
    </w:p>
    <w:p w:rsidR="0091377C" w:rsidRPr="00B73DA9" w:rsidRDefault="0091377C" w:rsidP="00480BC8">
      <w:pPr>
        <w:keepNext/>
        <w:keepLines/>
        <w:widowControl w:val="0"/>
        <w:ind w:left="284"/>
        <w:jc w:val="both"/>
      </w:pPr>
      <w:r w:rsidRPr="00B73DA9">
        <w:t>Zahtevano dokazilo:</w:t>
      </w:r>
    </w:p>
    <w:p w:rsidR="0091377C" w:rsidRDefault="0091377C" w:rsidP="00480BC8">
      <w:pPr>
        <w:keepNext/>
        <w:keepLines/>
        <w:widowControl w:val="0"/>
        <w:ind w:left="284"/>
        <w:jc w:val="both"/>
        <w:outlineLvl w:val="0"/>
      </w:pPr>
      <w:r w:rsidRPr="00FF26F3">
        <w:t>Ponudnik ter vsak izmed partnerjev v primeru partnerske ponudbe izpolnjevanje pogoja potrdi s podpisom izjave v obrazcu »OBR-Ponudba« ali predloži izpolnjen in podpisan ESPD obrazec. Podizvajalec zahtevo izpolni s podpisom izjave v obrazcu »OBR-Izjava podizvajalca« ali predloži izpolnjen in podpisan ESPD obrazec.</w:t>
      </w:r>
    </w:p>
    <w:p w:rsidR="0091377C" w:rsidRPr="00996D7F" w:rsidRDefault="0091377C" w:rsidP="00480BC8">
      <w:pPr>
        <w:keepNext/>
        <w:keepLines/>
        <w:widowControl w:val="0"/>
        <w:ind w:left="284"/>
        <w:jc w:val="both"/>
        <w:outlineLvl w:val="0"/>
      </w:pPr>
    </w:p>
    <w:p w:rsidR="0091377C" w:rsidRPr="004166B0" w:rsidRDefault="0091377C" w:rsidP="00480BC8">
      <w:pPr>
        <w:pStyle w:val="ListParagraph"/>
        <w:keepNext/>
        <w:keepLines/>
        <w:widowControl w:val="0"/>
        <w:numPr>
          <w:ilvl w:val="0"/>
          <w:numId w:val="41"/>
        </w:numPr>
        <w:jc w:val="both"/>
        <w:outlineLvl w:val="0"/>
        <w:rPr>
          <w:b/>
        </w:rPr>
      </w:pPr>
      <w:r w:rsidRPr="004166B0">
        <w:rPr>
          <w:b/>
        </w:rPr>
        <w:t>Pogoj</w:t>
      </w:r>
    </w:p>
    <w:p w:rsidR="0091377C" w:rsidRDefault="0091377C" w:rsidP="00480BC8">
      <w:pPr>
        <w:keepNext/>
        <w:keepLines/>
        <w:widowControl w:val="0"/>
        <w:ind w:left="284"/>
        <w:jc w:val="both"/>
      </w:pPr>
      <w:r w:rsidRPr="00996D7F">
        <w:t>Naročnik bo iz posto</w:t>
      </w:r>
      <w:r>
        <w:t>pka javnega naročanja izključil</w:t>
      </w:r>
      <w:r w:rsidRPr="00996D7F">
        <w:t xml:space="preserve"> ponudnika</w:t>
      </w:r>
      <w:r>
        <w:t>, če se izkaže, da je</w:t>
      </w:r>
      <w:r w:rsidRPr="00E86603">
        <w:t xml:space="preserve"> uvrščen v evidenco poslovnih subjektov</w:t>
      </w:r>
      <w:r>
        <w:t>, katerim je prepovedano poslovanje z naročnikom</w:t>
      </w:r>
      <w:r w:rsidRPr="00E86603">
        <w:t xml:space="preserve"> </w:t>
      </w:r>
      <w:r>
        <w:t>na podlagi</w:t>
      </w:r>
      <w:r w:rsidRPr="00E86603">
        <w:t xml:space="preserve"> 35. člena Zakona o integriteti in preprečevanju korupcij</w:t>
      </w:r>
      <w:r>
        <w:t>e (Uradni list RS, št. 69/2011</w:t>
      </w:r>
      <w:r w:rsidRPr="00E86603">
        <w:t xml:space="preserve"> ZintPK-UPB2)</w:t>
      </w:r>
      <w:r>
        <w:t>.</w:t>
      </w:r>
      <w:r w:rsidRPr="00E86603">
        <w:t xml:space="preserve"> </w:t>
      </w:r>
    </w:p>
    <w:p w:rsidR="0091377C" w:rsidRDefault="0091377C" w:rsidP="00480BC8">
      <w:pPr>
        <w:keepNext/>
        <w:keepLines/>
        <w:widowControl w:val="0"/>
        <w:ind w:left="284"/>
        <w:jc w:val="both"/>
      </w:pPr>
    </w:p>
    <w:p w:rsidR="0091377C" w:rsidRDefault="0091377C" w:rsidP="00480BC8">
      <w:pPr>
        <w:keepNext/>
        <w:keepLines/>
        <w:widowControl w:val="0"/>
        <w:ind w:left="284"/>
        <w:jc w:val="both"/>
      </w:pPr>
      <w:r>
        <w:t>Način izpolnjevanja:</w:t>
      </w:r>
    </w:p>
    <w:p w:rsidR="0091377C" w:rsidRPr="00B73DA9" w:rsidRDefault="0091377C" w:rsidP="00480BC8">
      <w:pPr>
        <w:keepNext/>
        <w:keepLines/>
        <w:widowControl w:val="0"/>
        <w:ind w:left="284"/>
        <w:jc w:val="both"/>
      </w:pPr>
      <w:r w:rsidRPr="00B73DA9">
        <w:t>Pogoj mora izpolniti ponudnik. V primeru partnerske ponudbe mora pogoj izpolniti vsak izmed partnerjev. V primeru ponudbe s podizvajalci mora pogoj izpolniti tudi vsak izmed podizvajalcev.</w:t>
      </w:r>
    </w:p>
    <w:p w:rsidR="0091377C" w:rsidRPr="00B73DA9" w:rsidRDefault="0091377C" w:rsidP="00480BC8">
      <w:pPr>
        <w:keepNext/>
        <w:keepLines/>
        <w:widowControl w:val="0"/>
        <w:ind w:left="284"/>
        <w:jc w:val="both"/>
      </w:pPr>
    </w:p>
    <w:p w:rsidR="0091377C" w:rsidRPr="00B73DA9" w:rsidRDefault="0091377C" w:rsidP="00480BC8">
      <w:pPr>
        <w:keepNext/>
        <w:keepLines/>
        <w:widowControl w:val="0"/>
        <w:ind w:left="284"/>
        <w:jc w:val="both"/>
      </w:pPr>
      <w:r w:rsidRPr="00B73DA9">
        <w:t>Zahtevano dokazilo:</w:t>
      </w:r>
    </w:p>
    <w:p w:rsidR="0091377C" w:rsidRDefault="0091377C" w:rsidP="00480BC8">
      <w:pPr>
        <w:keepNext/>
        <w:keepLines/>
        <w:widowControl w:val="0"/>
        <w:ind w:left="284"/>
        <w:jc w:val="both"/>
      </w:pPr>
      <w:r w:rsidRPr="00FF26F3">
        <w:t>Ponudnik ter vsak izmed partnerjev v primeru partnerske ponudbe izpolnjevanje pogoja potrdi s podpisom izjave v obrazcu »OBR-Ponudba« ali predloži izpolnjen in podpisan ESPD obrazec. Podizvajalec zahtevo izpolni s podpisom izjave v obrazcu »OBR-Izjava podizvajalca« ali predloži izpolnjen in podpisan ESPD obrazec.</w:t>
      </w:r>
    </w:p>
    <w:p w:rsidR="0091377C" w:rsidRDefault="0091377C" w:rsidP="00480BC8">
      <w:pPr>
        <w:pStyle w:val="ListParagraph"/>
        <w:keepNext/>
        <w:keepLines/>
        <w:widowControl w:val="0"/>
        <w:ind w:left="1004"/>
        <w:jc w:val="both"/>
        <w:outlineLvl w:val="0"/>
      </w:pPr>
    </w:p>
    <w:p w:rsidR="0091377C" w:rsidRPr="004166B0" w:rsidRDefault="0091377C" w:rsidP="00480BC8">
      <w:pPr>
        <w:pStyle w:val="ListParagraph"/>
        <w:keepNext/>
        <w:keepLines/>
        <w:widowControl w:val="0"/>
        <w:numPr>
          <w:ilvl w:val="0"/>
          <w:numId w:val="41"/>
        </w:numPr>
        <w:jc w:val="both"/>
        <w:outlineLvl w:val="0"/>
        <w:rPr>
          <w:b/>
        </w:rPr>
      </w:pPr>
      <w:r w:rsidRPr="004166B0">
        <w:rPr>
          <w:b/>
        </w:rPr>
        <w:t>Pogoj</w:t>
      </w:r>
    </w:p>
    <w:p w:rsidR="0091377C" w:rsidRDefault="0091377C" w:rsidP="00480BC8">
      <w:pPr>
        <w:keepNext/>
        <w:keepLines/>
        <w:widowControl w:val="0"/>
        <w:ind w:left="284"/>
        <w:jc w:val="both"/>
      </w:pPr>
      <w:r w:rsidRPr="00996D7F">
        <w:t>Naročnik bo iz posto</w:t>
      </w:r>
      <w:r>
        <w:t>pka javnega naročanja izključil</w:t>
      </w:r>
      <w:r w:rsidRPr="00996D7F">
        <w:t xml:space="preserve"> ponudnika</w:t>
      </w:r>
      <w:r>
        <w:t>, če se izkaže, da je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rsidR="0091377C" w:rsidRDefault="0091377C" w:rsidP="00480BC8">
      <w:pPr>
        <w:keepNext/>
        <w:keepLines/>
        <w:widowControl w:val="0"/>
        <w:ind w:left="284"/>
        <w:jc w:val="both"/>
      </w:pPr>
    </w:p>
    <w:p w:rsidR="0091377C" w:rsidRPr="00B73DA9" w:rsidRDefault="0091377C" w:rsidP="00480BC8">
      <w:pPr>
        <w:keepNext/>
        <w:keepLines/>
        <w:widowControl w:val="0"/>
        <w:ind w:left="284"/>
        <w:jc w:val="both"/>
      </w:pPr>
      <w:r w:rsidRPr="00B73DA9">
        <w:t>Način izpolnjevanja:</w:t>
      </w:r>
    </w:p>
    <w:p w:rsidR="0091377C" w:rsidRPr="00B73DA9" w:rsidRDefault="0091377C" w:rsidP="00480BC8">
      <w:pPr>
        <w:keepNext/>
        <w:keepLines/>
        <w:widowControl w:val="0"/>
        <w:ind w:left="284"/>
        <w:jc w:val="both"/>
      </w:pPr>
      <w:r w:rsidRPr="00B73DA9">
        <w:t>Pogoj mora izpolniti ponudnik. V primeru partnerske ponudbe mora pogoj izpolniti vsak izmed partnerjev. V primeru ponudbe s podizvajalci mora pogoj izpolniti tudi vsak izmed podizvajalcev.</w:t>
      </w:r>
    </w:p>
    <w:p w:rsidR="0091377C" w:rsidRPr="00B73DA9" w:rsidRDefault="0091377C" w:rsidP="00480BC8">
      <w:pPr>
        <w:keepNext/>
        <w:keepLines/>
        <w:widowControl w:val="0"/>
        <w:ind w:left="284"/>
        <w:jc w:val="both"/>
      </w:pPr>
    </w:p>
    <w:p w:rsidR="0091377C" w:rsidRPr="00B73DA9" w:rsidRDefault="0091377C" w:rsidP="00480BC8">
      <w:pPr>
        <w:keepNext/>
        <w:keepLines/>
        <w:widowControl w:val="0"/>
        <w:ind w:left="284"/>
        <w:jc w:val="both"/>
      </w:pPr>
      <w:r w:rsidRPr="00B73DA9">
        <w:t>Zahtevano dokazilo:</w:t>
      </w:r>
    </w:p>
    <w:p w:rsidR="0091377C" w:rsidRDefault="0091377C" w:rsidP="00480BC8">
      <w:pPr>
        <w:keepNext/>
        <w:keepLines/>
        <w:widowControl w:val="0"/>
        <w:ind w:left="284"/>
        <w:jc w:val="both"/>
      </w:pPr>
      <w:r w:rsidRPr="00FF26F3">
        <w:t>Ponudnik ter vsak izmed partnerjev v primeru partnerske ponudbe izpolnjevanje pogoja potrdi s podpisom izjave v obrazcu »OBR-Ponudba« ali predloži izpolnjen in podpisan ESPD obrazec. Podizvajalec zahtevo izpolni s podpisom izjave v obrazcu »OBR-Izjava podizvajalca« ali predloži izpolnjen in podpisan ESPD obrazec.</w:t>
      </w:r>
    </w:p>
    <w:p w:rsidR="003B1996" w:rsidRDefault="003B1996" w:rsidP="00480BC8">
      <w:pPr>
        <w:keepNext/>
        <w:keepLines/>
        <w:widowControl w:val="0"/>
        <w:ind w:left="284"/>
        <w:jc w:val="both"/>
      </w:pPr>
    </w:p>
    <w:p w:rsidR="003B1996" w:rsidRPr="004166B0" w:rsidRDefault="003B1996" w:rsidP="003B1996">
      <w:pPr>
        <w:pStyle w:val="ListParagraph"/>
        <w:keepNext/>
        <w:keepLines/>
        <w:widowControl w:val="0"/>
        <w:numPr>
          <w:ilvl w:val="0"/>
          <w:numId w:val="41"/>
        </w:numPr>
        <w:jc w:val="both"/>
        <w:outlineLvl w:val="0"/>
        <w:rPr>
          <w:b/>
        </w:rPr>
      </w:pPr>
      <w:r w:rsidRPr="004166B0">
        <w:rPr>
          <w:b/>
        </w:rPr>
        <w:t>Pogoj</w:t>
      </w:r>
    </w:p>
    <w:p w:rsidR="003B1996" w:rsidRDefault="003B1996" w:rsidP="00480BC8">
      <w:pPr>
        <w:keepNext/>
        <w:keepLines/>
        <w:widowControl w:val="0"/>
        <w:ind w:left="284"/>
        <w:jc w:val="both"/>
      </w:pPr>
      <w:r>
        <w:t>Ponudnik mora biti registriran za opravljanje dejavnosti, ki je predmet koncesije.</w:t>
      </w:r>
    </w:p>
    <w:p w:rsidR="0091377C" w:rsidRDefault="0091377C" w:rsidP="00480BC8">
      <w:pPr>
        <w:keepNext/>
        <w:keepLines/>
        <w:widowControl w:val="0"/>
        <w:ind w:left="284"/>
        <w:jc w:val="both"/>
      </w:pPr>
    </w:p>
    <w:p w:rsidR="003B1996" w:rsidRPr="00B73DA9" w:rsidRDefault="003B1996" w:rsidP="003B1996">
      <w:pPr>
        <w:keepNext/>
        <w:keepLines/>
        <w:widowControl w:val="0"/>
        <w:ind w:left="284"/>
        <w:jc w:val="both"/>
      </w:pPr>
      <w:r w:rsidRPr="00B73DA9">
        <w:t>Način izpolnjevanja:</w:t>
      </w:r>
    </w:p>
    <w:p w:rsidR="003B1996" w:rsidRPr="00B73DA9" w:rsidRDefault="003B1996" w:rsidP="003B1996">
      <w:pPr>
        <w:keepNext/>
        <w:keepLines/>
        <w:widowControl w:val="0"/>
        <w:ind w:left="284"/>
        <w:jc w:val="both"/>
      </w:pPr>
      <w:r w:rsidRPr="00B73DA9">
        <w:lastRenderedPageBreak/>
        <w:t xml:space="preserve">Pogoj mora izpolniti ponudnik. V primeru partnerske ponudbe mora pogoj izpolniti vsak izmed partnerjev. </w:t>
      </w:r>
    </w:p>
    <w:p w:rsidR="003B1996" w:rsidRPr="00B73DA9" w:rsidRDefault="003B1996" w:rsidP="003B1996">
      <w:pPr>
        <w:keepNext/>
        <w:keepLines/>
        <w:widowControl w:val="0"/>
        <w:ind w:left="284"/>
        <w:jc w:val="both"/>
      </w:pPr>
    </w:p>
    <w:p w:rsidR="003B1996" w:rsidRPr="00B73DA9" w:rsidRDefault="003B1996" w:rsidP="003B1996">
      <w:pPr>
        <w:keepNext/>
        <w:keepLines/>
        <w:widowControl w:val="0"/>
        <w:ind w:left="284"/>
        <w:jc w:val="both"/>
      </w:pPr>
      <w:r w:rsidRPr="00B73DA9">
        <w:t>Zahtevano dokazilo:</w:t>
      </w:r>
    </w:p>
    <w:p w:rsidR="003B1996" w:rsidRDefault="003B1996" w:rsidP="003B1996">
      <w:pPr>
        <w:keepNext/>
        <w:keepLines/>
        <w:widowControl w:val="0"/>
        <w:ind w:left="284"/>
        <w:jc w:val="both"/>
      </w:pPr>
      <w:r w:rsidRPr="00FF26F3">
        <w:t xml:space="preserve">Ponudnik ter vsak izmed partnerjev v primeru partnerske ponudbe izpolnjevanje pogoja potrdi s podpisom izjave v obrazcu »OBR-Ponudba« ali predloži izpolnjen in podpisan ESPD obrazec. </w:t>
      </w:r>
    </w:p>
    <w:p w:rsidR="003B1996" w:rsidRDefault="003B1996" w:rsidP="00480BC8">
      <w:pPr>
        <w:keepNext/>
        <w:keepLines/>
        <w:widowControl w:val="0"/>
        <w:ind w:left="284"/>
        <w:jc w:val="both"/>
      </w:pPr>
    </w:p>
    <w:p w:rsidR="003B1996" w:rsidRDefault="003B1996" w:rsidP="00480BC8">
      <w:pPr>
        <w:keepNext/>
        <w:keepLines/>
        <w:widowControl w:val="0"/>
        <w:ind w:left="284"/>
        <w:jc w:val="both"/>
      </w:pPr>
    </w:p>
    <w:p w:rsidR="0091377C" w:rsidRPr="00E86603" w:rsidRDefault="0091377C" w:rsidP="00480BC8">
      <w:pPr>
        <w:pStyle w:val="PODPODNASLOV"/>
        <w:keepNext/>
        <w:keepLines/>
        <w:widowControl w:val="0"/>
        <w:numPr>
          <w:ilvl w:val="0"/>
          <w:numId w:val="0"/>
        </w:numPr>
        <w:tabs>
          <w:tab w:val="clear" w:pos="284"/>
          <w:tab w:val="clear" w:pos="567"/>
          <w:tab w:val="clear" w:pos="851"/>
        </w:tabs>
        <w:jc w:val="both"/>
        <w:outlineLvl w:val="0"/>
      </w:pPr>
      <w:r>
        <w:t>C</w:t>
      </w:r>
      <w:r w:rsidRPr="00E86603">
        <w:t xml:space="preserve">) </w:t>
      </w:r>
      <w:r>
        <w:t xml:space="preserve"> </w:t>
      </w:r>
      <w:r w:rsidRPr="00E86603">
        <w:t>POGOJI ZA IZKAZOVANJE EKONOMSKE</w:t>
      </w:r>
      <w:r>
        <w:t>GA IN</w:t>
      </w:r>
      <w:r w:rsidRPr="00E86603">
        <w:t xml:space="preserve"> FINANČNE</w:t>
      </w:r>
      <w:r>
        <w:t xml:space="preserve">GA POLOŽAJA </w:t>
      </w:r>
    </w:p>
    <w:p w:rsidR="0091377C" w:rsidRPr="004166B0" w:rsidRDefault="0091377C" w:rsidP="00480BC8">
      <w:pPr>
        <w:pStyle w:val="ListParagraph"/>
        <w:keepNext/>
        <w:keepLines/>
        <w:widowControl w:val="0"/>
        <w:numPr>
          <w:ilvl w:val="0"/>
          <w:numId w:val="43"/>
        </w:numPr>
        <w:jc w:val="both"/>
        <w:outlineLvl w:val="0"/>
        <w:rPr>
          <w:b/>
        </w:rPr>
      </w:pPr>
      <w:r w:rsidRPr="004166B0">
        <w:rPr>
          <w:b/>
        </w:rPr>
        <w:t>Pogoj</w:t>
      </w:r>
      <w:r>
        <w:rPr>
          <w:b/>
        </w:rPr>
        <w:t xml:space="preserve"> </w:t>
      </w:r>
    </w:p>
    <w:p w:rsidR="0091377C" w:rsidRDefault="0091377C" w:rsidP="00480BC8">
      <w:pPr>
        <w:keepNext/>
        <w:keepLines/>
        <w:widowControl w:val="0"/>
        <w:ind w:left="284"/>
        <w:jc w:val="both"/>
        <w:rPr>
          <w:rFonts w:eastAsiaTheme="minorEastAsia"/>
        </w:rPr>
      </w:pPr>
      <w:r w:rsidRPr="00B53A64">
        <w:rPr>
          <w:rFonts w:eastAsiaTheme="minorEastAsia"/>
        </w:rPr>
        <w:t xml:space="preserve">Ponudnik v </w:t>
      </w:r>
      <w:r w:rsidRPr="002C0C64">
        <w:rPr>
          <w:rFonts w:eastAsiaTheme="minorEastAsia"/>
        </w:rPr>
        <w:t>zadnjih 180</w:t>
      </w:r>
      <w:r w:rsidRPr="00B53A64">
        <w:rPr>
          <w:rFonts w:eastAsiaTheme="minorEastAsia"/>
        </w:rPr>
        <w:t xml:space="preserve"> dneh</w:t>
      </w:r>
      <w:r w:rsidRPr="00E86603">
        <w:rPr>
          <w:rFonts w:eastAsiaTheme="minorEastAsia"/>
        </w:rPr>
        <w:t xml:space="preserve"> </w:t>
      </w:r>
      <w:r>
        <w:rPr>
          <w:rFonts w:eastAsiaTheme="minorEastAsia"/>
        </w:rPr>
        <w:t xml:space="preserve">oziroma 6 mesecih </w:t>
      </w:r>
      <w:r w:rsidRPr="00E86603">
        <w:rPr>
          <w:rFonts w:eastAsiaTheme="minorEastAsia"/>
        </w:rPr>
        <w:t xml:space="preserve">pred izdajo dokazila ni imel blokiranih poslovnih računov. </w:t>
      </w:r>
    </w:p>
    <w:p w:rsidR="0091377C" w:rsidRDefault="0091377C" w:rsidP="00480BC8">
      <w:pPr>
        <w:keepNext/>
        <w:keepLines/>
        <w:widowControl w:val="0"/>
        <w:ind w:left="284"/>
        <w:jc w:val="both"/>
        <w:rPr>
          <w:rFonts w:eastAsiaTheme="minorEastAsia"/>
        </w:rPr>
      </w:pPr>
    </w:p>
    <w:p w:rsidR="0091377C" w:rsidRDefault="0091377C" w:rsidP="00480BC8">
      <w:pPr>
        <w:keepNext/>
        <w:keepLines/>
        <w:widowControl w:val="0"/>
        <w:ind w:left="284"/>
        <w:jc w:val="both"/>
        <w:rPr>
          <w:rFonts w:eastAsiaTheme="minorEastAsia"/>
        </w:rPr>
      </w:pPr>
      <w:r>
        <w:rPr>
          <w:rFonts w:eastAsiaTheme="minorEastAsia"/>
        </w:rPr>
        <w:t>Način izpolnjevanja:</w:t>
      </w:r>
    </w:p>
    <w:p w:rsidR="0091377C" w:rsidRPr="00787FC0" w:rsidRDefault="0091377C" w:rsidP="00480BC8">
      <w:pPr>
        <w:keepNext/>
        <w:keepLines/>
        <w:widowControl w:val="0"/>
        <w:ind w:firstLine="284"/>
        <w:jc w:val="both"/>
        <w:rPr>
          <w:rFonts w:eastAsiaTheme="minorEastAsia"/>
        </w:rPr>
      </w:pPr>
      <w:r w:rsidRPr="00787FC0">
        <w:rPr>
          <w:rFonts w:eastAsiaTheme="minorEastAsia"/>
        </w:rPr>
        <w:t>Pogoj mora izpolniti ponudnik. V primeru partnerske ponudbe mora pogoj izpolniti vsak izmed partnerjev.</w:t>
      </w:r>
    </w:p>
    <w:p w:rsidR="0091377C" w:rsidRDefault="0091377C" w:rsidP="00480BC8">
      <w:pPr>
        <w:keepNext/>
        <w:keepLines/>
        <w:widowControl w:val="0"/>
        <w:ind w:left="284"/>
        <w:jc w:val="both"/>
        <w:rPr>
          <w:rFonts w:eastAsiaTheme="minorEastAsia"/>
        </w:rPr>
      </w:pPr>
    </w:p>
    <w:p w:rsidR="0091377C" w:rsidRDefault="0091377C" w:rsidP="00480BC8">
      <w:pPr>
        <w:keepNext/>
        <w:keepLines/>
        <w:widowControl w:val="0"/>
        <w:ind w:firstLine="284"/>
        <w:jc w:val="both"/>
        <w:rPr>
          <w:rFonts w:eastAsiaTheme="minorEastAsia"/>
        </w:rPr>
      </w:pPr>
      <w:r w:rsidRPr="00787FC0">
        <w:rPr>
          <w:rFonts w:eastAsiaTheme="minorEastAsia"/>
        </w:rPr>
        <w:t>Zahtevano dokazilo:</w:t>
      </w:r>
    </w:p>
    <w:p w:rsidR="0091377C" w:rsidRDefault="0091377C" w:rsidP="00480BC8">
      <w:pPr>
        <w:keepNext/>
        <w:keepLines/>
        <w:widowControl w:val="0"/>
        <w:ind w:left="284"/>
        <w:jc w:val="both"/>
        <w:rPr>
          <w:rFonts w:eastAsiaTheme="minorEastAsia"/>
        </w:rPr>
      </w:pPr>
      <w:r w:rsidRPr="00E86603">
        <w:rPr>
          <w:rFonts w:eastAsiaTheme="minorEastAsia"/>
        </w:rPr>
        <w:t>Ponudnik kot dokazilo za izpolnjevanje pogoja predloži potrdila vseh bank, pri katerih ima odprt transakcijski račun. Potrdilo mora biti izdano ne več kot trideset d</w:t>
      </w:r>
      <w:r>
        <w:rPr>
          <w:rFonts w:eastAsiaTheme="minorEastAsia"/>
        </w:rPr>
        <w:t>ni pred rokom za oddajo ponudb.</w:t>
      </w:r>
    </w:p>
    <w:p w:rsidR="0091377C" w:rsidRDefault="0091377C" w:rsidP="00480BC8">
      <w:pPr>
        <w:keepNext/>
        <w:keepLines/>
        <w:widowControl w:val="0"/>
        <w:ind w:left="284"/>
        <w:jc w:val="both"/>
      </w:pPr>
    </w:p>
    <w:p w:rsidR="0091377C" w:rsidRPr="004166B0" w:rsidRDefault="0091377C" w:rsidP="00480BC8">
      <w:pPr>
        <w:keepNext/>
        <w:keepLines/>
        <w:widowControl w:val="0"/>
        <w:ind w:left="284"/>
        <w:jc w:val="both"/>
        <w:rPr>
          <w:rFonts w:eastAsiaTheme="minorEastAsia"/>
          <w:b/>
        </w:rPr>
      </w:pPr>
      <w:r>
        <w:rPr>
          <w:rFonts w:eastAsiaTheme="minorEastAsia"/>
          <w:b/>
        </w:rPr>
        <w:t>2</w:t>
      </w:r>
      <w:r w:rsidRPr="004166B0">
        <w:rPr>
          <w:rFonts w:eastAsiaTheme="minorEastAsia"/>
          <w:b/>
        </w:rPr>
        <w:t>. Pogoj</w:t>
      </w:r>
    </w:p>
    <w:p w:rsidR="0091377C" w:rsidRDefault="0091377C" w:rsidP="00480BC8">
      <w:pPr>
        <w:keepNext/>
        <w:keepLines/>
        <w:widowControl w:val="0"/>
        <w:ind w:left="284"/>
        <w:jc w:val="both"/>
        <w:rPr>
          <w:rFonts w:eastAsiaTheme="minorEastAsia"/>
        </w:rPr>
      </w:pPr>
      <w:r w:rsidRPr="00E86603">
        <w:rPr>
          <w:rFonts w:eastAsiaTheme="minorEastAsia"/>
        </w:rPr>
        <w:t>Ponudnikova bonitetna ocena, izdana pri AJPES, na dan izdaje dokazila dose</w:t>
      </w:r>
      <w:r>
        <w:rPr>
          <w:rFonts w:eastAsiaTheme="minorEastAsia"/>
        </w:rPr>
        <w:t xml:space="preserve">ga vsaj </w:t>
      </w:r>
      <w:r w:rsidRPr="001A3F90">
        <w:rPr>
          <w:rFonts w:eastAsiaTheme="minorEastAsia"/>
        </w:rPr>
        <w:t>bonitetni razred SB</w:t>
      </w:r>
      <w:r>
        <w:rPr>
          <w:rFonts w:eastAsiaTheme="minorEastAsia"/>
        </w:rPr>
        <w:t>6</w:t>
      </w:r>
      <w:r w:rsidRPr="001A3F90">
        <w:rPr>
          <w:rFonts w:eastAsiaTheme="minorEastAsia"/>
        </w:rPr>
        <w:t xml:space="preserve"> ali boljše. V primeru, da ponudnik ne more pridobiti bonitetne ocene s strani AJPES, izkaže z</w:t>
      </w:r>
      <w:r w:rsidRPr="00E86603">
        <w:rPr>
          <w:rFonts w:eastAsiaTheme="minorEastAsia"/>
        </w:rPr>
        <w:t>a dan izda</w:t>
      </w:r>
      <w:r>
        <w:rPr>
          <w:rFonts w:eastAsiaTheme="minorEastAsia"/>
        </w:rPr>
        <w:t>je dokazila bonitetno oceno vsaj Baa3</w:t>
      </w:r>
      <w:r w:rsidRPr="00E86603">
        <w:rPr>
          <w:rFonts w:eastAsiaTheme="minorEastAsia"/>
        </w:rPr>
        <w:t xml:space="preserve"> agencije </w:t>
      </w:r>
      <w:r>
        <w:rPr>
          <w:rFonts w:eastAsiaTheme="minorEastAsia"/>
        </w:rPr>
        <w:t>Moody's ali bonitetno oceno BBB-</w:t>
      </w:r>
      <w:r w:rsidRPr="00E86603">
        <w:rPr>
          <w:rFonts w:eastAsiaTheme="minorEastAsia"/>
        </w:rPr>
        <w:t xml:space="preserve"> agenc</w:t>
      </w:r>
      <w:r>
        <w:rPr>
          <w:rFonts w:eastAsiaTheme="minorEastAsia"/>
        </w:rPr>
        <w:t>ije S&amp;P ali bonitetno oceno BBB-</w:t>
      </w:r>
      <w:r w:rsidRPr="00E86603">
        <w:rPr>
          <w:rFonts w:eastAsiaTheme="minorEastAsia"/>
        </w:rPr>
        <w:t xml:space="preserve"> agencije Fitch ali drugo primerljivo oceno finančne institucije, ki uporablja metodologijo Basel II, pri čemer bo naročnik ponudniku kot ustrezno oceno priznal t</w:t>
      </w:r>
      <w:r>
        <w:rPr>
          <w:rFonts w:eastAsiaTheme="minorEastAsia"/>
        </w:rPr>
        <w:t>isto oceno, ki sodi v zgornjih 5</w:t>
      </w:r>
      <w:r w:rsidRPr="00E86603">
        <w:rPr>
          <w:rFonts w:eastAsiaTheme="minorEastAsia"/>
        </w:rPr>
        <w:t>0% ocen po lestvici, ki jo uporablja posamezna finančna institucija pri določanju bonitetnih ocen na</w:t>
      </w:r>
      <w:r>
        <w:rPr>
          <w:rFonts w:eastAsiaTheme="minorEastAsia"/>
        </w:rPr>
        <w:t xml:space="preserve"> podlagi navedene metodologije.</w:t>
      </w:r>
    </w:p>
    <w:p w:rsidR="0091377C" w:rsidRDefault="0091377C" w:rsidP="00480BC8">
      <w:pPr>
        <w:keepNext/>
        <w:keepLines/>
        <w:widowControl w:val="0"/>
        <w:ind w:left="284"/>
        <w:jc w:val="both"/>
        <w:rPr>
          <w:rFonts w:eastAsiaTheme="minorEastAsia"/>
        </w:rPr>
      </w:pPr>
    </w:p>
    <w:p w:rsidR="0091377C" w:rsidRDefault="0091377C" w:rsidP="00480BC8">
      <w:pPr>
        <w:keepNext/>
        <w:keepLines/>
        <w:widowControl w:val="0"/>
        <w:ind w:left="284"/>
        <w:jc w:val="both"/>
        <w:rPr>
          <w:rFonts w:eastAsiaTheme="minorEastAsia"/>
        </w:rPr>
      </w:pPr>
      <w:r>
        <w:rPr>
          <w:rFonts w:eastAsiaTheme="minorEastAsia"/>
        </w:rPr>
        <w:t>Način izpolnjevanja:</w:t>
      </w:r>
    </w:p>
    <w:p w:rsidR="0091377C" w:rsidRPr="00787FC0" w:rsidRDefault="0091377C" w:rsidP="00480BC8">
      <w:pPr>
        <w:keepNext/>
        <w:keepLines/>
        <w:widowControl w:val="0"/>
        <w:ind w:firstLine="284"/>
        <w:jc w:val="both"/>
        <w:rPr>
          <w:rFonts w:eastAsiaTheme="minorEastAsia"/>
        </w:rPr>
      </w:pPr>
      <w:r w:rsidRPr="00787FC0">
        <w:rPr>
          <w:rFonts w:eastAsiaTheme="minorEastAsia"/>
        </w:rPr>
        <w:t>Pogoj mora izpolniti ponudnik. V primeru partnerske ponudbe mora pogoj izpolniti vsak izmed partnerjev.</w:t>
      </w:r>
    </w:p>
    <w:p w:rsidR="0091377C" w:rsidRDefault="0091377C" w:rsidP="00480BC8">
      <w:pPr>
        <w:keepNext/>
        <w:keepLines/>
        <w:widowControl w:val="0"/>
        <w:ind w:left="284"/>
        <w:jc w:val="both"/>
        <w:rPr>
          <w:rFonts w:eastAsiaTheme="minorEastAsia"/>
        </w:rPr>
      </w:pPr>
    </w:p>
    <w:p w:rsidR="0091377C" w:rsidRDefault="0091377C" w:rsidP="00480BC8">
      <w:pPr>
        <w:keepNext/>
        <w:keepLines/>
        <w:widowControl w:val="0"/>
        <w:ind w:left="284"/>
        <w:jc w:val="both"/>
        <w:rPr>
          <w:rFonts w:eastAsiaTheme="minorEastAsia"/>
        </w:rPr>
      </w:pPr>
      <w:r w:rsidRPr="00787FC0">
        <w:rPr>
          <w:rFonts w:eastAsiaTheme="minorEastAsia"/>
        </w:rPr>
        <w:t>Zahtevano dokazilo</w:t>
      </w:r>
      <w:r>
        <w:rPr>
          <w:rFonts w:eastAsiaTheme="minorEastAsia"/>
        </w:rPr>
        <w:t>:</w:t>
      </w:r>
    </w:p>
    <w:p w:rsidR="0091377C" w:rsidRDefault="0091377C" w:rsidP="00480BC8">
      <w:pPr>
        <w:keepNext/>
        <w:keepLines/>
        <w:widowControl w:val="0"/>
        <w:ind w:left="284"/>
        <w:jc w:val="both"/>
        <w:rPr>
          <w:rFonts w:eastAsiaTheme="minorEastAsia"/>
        </w:rPr>
      </w:pPr>
      <w:r w:rsidRPr="00E86603">
        <w:rPr>
          <w:rFonts w:eastAsiaTheme="minorEastAsia"/>
        </w:rPr>
        <w:t xml:space="preserve">Ponudniki za izkazovanje izpolnjevanja pogoja v ponudbi predložijo bonitetno informacijo, </w:t>
      </w:r>
      <w:r>
        <w:rPr>
          <w:rFonts w:eastAsiaTheme="minorEastAsia"/>
        </w:rPr>
        <w:t>izdano s strani agencije AJPES, Moody's, S&amp;P, Fitch ali s strani druge finančne institucije, ki uporablja metodologijo Basel II</w:t>
      </w:r>
      <w:r w:rsidRPr="00E86603">
        <w:rPr>
          <w:rFonts w:eastAsiaTheme="minorEastAsia"/>
        </w:rPr>
        <w:t xml:space="preserve">. </w:t>
      </w:r>
      <w:r>
        <w:rPr>
          <w:rFonts w:eastAsiaTheme="minorEastAsia"/>
        </w:rPr>
        <w:t xml:space="preserve">Iz bonitetne informacije mora biti razvidna bonitetna ocena. </w:t>
      </w:r>
      <w:r w:rsidRPr="00E86603">
        <w:rPr>
          <w:rFonts w:eastAsiaTheme="minorEastAsia"/>
        </w:rPr>
        <w:t>Listina ne sme biti izdana več kot 30 dni pred rokom za oddajo ponudb.</w:t>
      </w:r>
    </w:p>
    <w:p w:rsidR="00DE61EC" w:rsidRDefault="00DE61EC" w:rsidP="00480BC8">
      <w:pPr>
        <w:pStyle w:val="PODPODNASLOV"/>
        <w:keepNext/>
        <w:keepLines/>
        <w:numPr>
          <w:ilvl w:val="0"/>
          <w:numId w:val="0"/>
        </w:numPr>
        <w:tabs>
          <w:tab w:val="clear" w:pos="284"/>
          <w:tab w:val="clear" w:pos="567"/>
          <w:tab w:val="clear" w:pos="851"/>
        </w:tabs>
        <w:jc w:val="both"/>
      </w:pPr>
    </w:p>
    <w:p w:rsidR="0077437D" w:rsidRDefault="0077437D" w:rsidP="00480BC8">
      <w:pPr>
        <w:keepNext/>
        <w:keepLines/>
        <w:rPr>
          <w:rFonts w:eastAsiaTheme="minorEastAsia"/>
          <w:caps/>
          <w:color w:val="7F7F7F" w:themeColor="text1" w:themeTint="80"/>
          <w:szCs w:val="20"/>
        </w:rPr>
      </w:pPr>
      <w:r w:rsidRPr="002A6DD7">
        <w:rPr>
          <w:rFonts w:eastAsiaTheme="minorEastAsia"/>
          <w:caps/>
          <w:color w:val="7F7F7F" w:themeColor="text1" w:themeTint="80"/>
          <w:szCs w:val="20"/>
        </w:rPr>
        <w:t xml:space="preserve">D) </w:t>
      </w:r>
      <w:r w:rsidR="00C538B1" w:rsidRPr="002A6DD7">
        <w:rPr>
          <w:rFonts w:eastAsiaTheme="minorEastAsia"/>
          <w:caps/>
          <w:color w:val="7F7F7F" w:themeColor="text1" w:themeTint="80"/>
          <w:szCs w:val="20"/>
        </w:rPr>
        <w:t xml:space="preserve"> </w:t>
      </w:r>
      <w:r w:rsidRPr="002A6DD7">
        <w:rPr>
          <w:rFonts w:eastAsiaTheme="minorEastAsia"/>
          <w:caps/>
          <w:color w:val="7F7F7F" w:themeColor="text1" w:themeTint="80"/>
          <w:szCs w:val="20"/>
        </w:rPr>
        <w:t>POGOJI ZA IZKAZOVANJE TEHNIČNE IN KADROVSKE SPOSOBNOSTI</w:t>
      </w:r>
    </w:p>
    <w:p w:rsidR="0091377C" w:rsidRPr="0077437D" w:rsidRDefault="0091377C" w:rsidP="00480BC8">
      <w:pPr>
        <w:keepNext/>
        <w:keepLines/>
        <w:rPr>
          <w:rFonts w:eastAsiaTheme="minorEastAsia"/>
          <w:caps/>
          <w:color w:val="7F7F7F" w:themeColor="text1" w:themeTint="80"/>
          <w:szCs w:val="20"/>
        </w:rPr>
      </w:pPr>
    </w:p>
    <w:p w:rsidR="002A6DD7" w:rsidRPr="00535EAE" w:rsidRDefault="00D602F7" w:rsidP="00480BC8">
      <w:pPr>
        <w:keepNext/>
        <w:keepLines/>
        <w:ind w:left="284"/>
        <w:jc w:val="both"/>
        <w:rPr>
          <w:rFonts w:eastAsiaTheme="minorEastAsia"/>
          <w:b/>
        </w:rPr>
      </w:pPr>
      <w:r>
        <w:rPr>
          <w:rFonts w:eastAsiaTheme="minorEastAsia"/>
          <w:b/>
        </w:rPr>
        <w:t>1</w:t>
      </w:r>
      <w:r w:rsidRPr="00535EAE">
        <w:rPr>
          <w:rFonts w:eastAsiaTheme="minorEastAsia"/>
          <w:b/>
        </w:rPr>
        <w:t xml:space="preserve">. </w:t>
      </w:r>
      <w:r w:rsidRPr="007A5DAA">
        <w:rPr>
          <w:rFonts w:eastAsiaTheme="minorEastAsia"/>
          <w:b/>
        </w:rPr>
        <w:t>Pogoj</w:t>
      </w:r>
      <w:r w:rsidR="00BE7FCC">
        <w:rPr>
          <w:rFonts w:eastAsiaTheme="minorEastAsia"/>
          <w:b/>
        </w:rPr>
        <w:t xml:space="preserve"> </w:t>
      </w:r>
      <w:r w:rsidR="002A6DD7">
        <w:rPr>
          <w:rFonts w:eastAsiaTheme="minorEastAsia"/>
          <w:b/>
        </w:rPr>
        <w:t>(</w:t>
      </w:r>
      <w:r w:rsidR="00E22AB4">
        <w:rPr>
          <w:rFonts w:eastAsiaTheme="minorEastAsia"/>
          <w:b/>
        </w:rPr>
        <w:t xml:space="preserve">REFERENČNI POGOJ: </w:t>
      </w:r>
      <w:r w:rsidR="002A6DD7">
        <w:rPr>
          <w:rFonts w:eastAsiaTheme="minorEastAsia"/>
          <w:b/>
        </w:rPr>
        <w:t>VZDRŽ</w:t>
      </w:r>
      <w:r w:rsidR="00F316F7">
        <w:rPr>
          <w:rFonts w:eastAsiaTheme="minorEastAsia"/>
          <w:b/>
        </w:rPr>
        <w:t>E</w:t>
      </w:r>
      <w:r w:rsidR="002A6DD7">
        <w:rPr>
          <w:rFonts w:eastAsiaTheme="minorEastAsia"/>
          <w:b/>
        </w:rPr>
        <w:t>VANJE JAVNE RAZSVETLJAVE)</w:t>
      </w:r>
    </w:p>
    <w:p w:rsidR="002A6DD7" w:rsidRDefault="006D411A" w:rsidP="00480BC8">
      <w:pPr>
        <w:keepNext/>
        <w:keepLines/>
        <w:spacing w:after="120"/>
        <w:ind w:left="284"/>
        <w:jc w:val="both"/>
        <w:rPr>
          <w:rFonts w:eastAsiaTheme="minorEastAsia"/>
        </w:rPr>
      </w:pPr>
      <w:r>
        <w:rPr>
          <w:rFonts w:eastAsiaTheme="minorEastAsia"/>
        </w:rPr>
        <w:t xml:space="preserve">Ponudnik </w:t>
      </w:r>
      <w:r w:rsidR="00D96E63" w:rsidRPr="00D96E63">
        <w:rPr>
          <w:rFonts w:eastAsiaTheme="minorEastAsia"/>
        </w:rPr>
        <w:t>je v letih</w:t>
      </w:r>
      <w:r w:rsidR="002A6DD7">
        <w:rPr>
          <w:rFonts w:eastAsiaTheme="minorEastAsia"/>
        </w:rPr>
        <w:t xml:space="preserve"> </w:t>
      </w:r>
      <w:r w:rsidR="00DE61EC">
        <w:rPr>
          <w:rFonts w:eastAsiaTheme="minorEastAsia"/>
        </w:rPr>
        <w:t>2014,</w:t>
      </w:r>
      <w:r w:rsidR="002A6DD7">
        <w:rPr>
          <w:rFonts w:eastAsiaTheme="minorEastAsia"/>
        </w:rPr>
        <w:t xml:space="preserve"> 2015</w:t>
      </w:r>
      <w:r w:rsidR="00D96E63" w:rsidRPr="00D96E63">
        <w:rPr>
          <w:rFonts w:eastAsiaTheme="minorEastAsia"/>
        </w:rPr>
        <w:t xml:space="preserve"> </w:t>
      </w:r>
      <w:r w:rsidR="00DE61EC">
        <w:rPr>
          <w:rFonts w:eastAsiaTheme="minorEastAsia"/>
        </w:rPr>
        <w:t xml:space="preserve">ali 2016 </w:t>
      </w:r>
      <w:r w:rsidR="00D96E63" w:rsidRPr="00D96E63">
        <w:rPr>
          <w:rFonts w:eastAsiaTheme="minorEastAsia"/>
        </w:rPr>
        <w:t xml:space="preserve">uspešno zaključil </w:t>
      </w:r>
      <w:r w:rsidR="00D96E63" w:rsidRPr="00480BC8">
        <w:rPr>
          <w:rFonts w:eastAsiaTheme="minorEastAsia"/>
        </w:rPr>
        <w:t xml:space="preserve">vsaj </w:t>
      </w:r>
      <w:r w:rsidR="00587D08" w:rsidRPr="00480BC8">
        <w:rPr>
          <w:rFonts w:eastAsiaTheme="minorEastAsia"/>
        </w:rPr>
        <w:t>3</w:t>
      </w:r>
      <w:r w:rsidR="002A6DD7">
        <w:rPr>
          <w:rFonts w:eastAsiaTheme="minorEastAsia"/>
        </w:rPr>
        <w:t xml:space="preserve"> istovrstn</w:t>
      </w:r>
      <w:r w:rsidR="00DE61EC">
        <w:rPr>
          <w:rFonts w:eastAsiaTheme="minorEastAsia"/>
        </w:rPr>
        <w:t>e</w:t>
      </w:r>
      <w:r w:rsidR="002A6DD7">
        <w:rPr>
          <w:rFonts w:eastAsiaTheme="minorEastAsia"/>
        </w:rPr>
        <w:t xml:space="preserve"> posl</w:t>
      </w:r>
      <w:r w:rsidR="00DE61EC">
        <w:rPr>
          <w:rFonts w:eastAsiaTheme="minorEastAsia"/>
        </w:rPr>
        <w:t>e</w:t>
      </w:r>
      <w:r w:rsidR="002A6DD7">
        <w:rPr>
          <w:rFonts w:eastAsiaTheme="minorEastAsia"/>
        </w:rPr>
        <w:t>.</w:t>
      </w:r>
    </w:p>
    <w:p w:rsidR="002A6DD7" w:rsidRPr="002C5E0B" w:rsidRDefault="002A6DD7" w:rsidP="00480BC8">
      <w:pPr>
        <w:keepNext/>
        <w:keepLines/>
        <w:ind w:left="284"/>
        <w:jc w:val="both"/>
        <w:rPr>
          <w:rFonts w:eastAsiaTheme="minorEastAsia"/>
        </w:rPr>
      </w:pPr>
      <w:r>
        <w:rPr>
          <w:rFonts w:eastAsiaTheme="minorEastAsia"/>
        </w:rPr>
        <w:t xml:space="preserve">Naročnik bo kot istovrstni posel upošteval vsak posel, pri katerem je ponudnik izvajal vzdrževanje javne razsvetljave </w:t>
      </w:r>
      <w:r w:rsidRPr="002C5E0B">
        <w:rPr>
          <w:rFonts w:eastAsiaTheme="minorEastAsia"/>
        </w:rPr>
        <w:t xml:space="preserve">v skupnem trajanju neprekinjeno </w:t>
      </w:r>
      <w:r w:rsidRPr="00480BC8">
        <w:rPr>
          <w:rFonts w:eastAsiaTheme="minorEastAsia"/>
        </w:rPr>
        <w:t>najmanj 12 mesecev</w:t>
      </w:r>
      <w:r w:rsidRPr="002C5E0B">
        <w:rPr>
          <w:rFonts w:eastAsiaTheme="minorEastAsia"/>
        </w:rPr>
        <w:t xml:space="preserve">. Vrednost zahtevanih del je morala znašati najmanj </w:t>
      </w:r>
      <w:r w:rsidR="00A01071">
        <w:rPr>
          <w:rFonts w:eastAsiaTheme="minorEastAsia"/>
        </w:rPr>
        <w:t>100.</w:t>
      </w:r>
      <w:r w:rsidR="00E203F6" w:rsidRPr="002C5E0B">
        <w:rPr>
          <w:rFonts w:eastAsiaTheme="minorEastAsia"/>
        </w:rPr>
        <w:t>000</w:t>
      </w:r>
      <w:r w:rsidRPr="002C5E0B">
        <w:rPr>
          <w:rFonts w:eastAsiaTheme="minorEastAsia"/>
        </w:rPr>
        <w:t xml:space="preserve"> EUR brez DDV za posamezno leto. V primeru, da je pogodba trajala več let, bo naročnik vsakoletno vzdrževanje v trajanju neprekinjeno 12 mesecev, upošteval kot ločen istovrstni posel.</w:t>
      </w:r>
    </w:p>
    <w:p w:rsidR="002A6DD7" w:rsidRPr="002C5E0B" w:rsidRDefault="002A6DD7" w:rsidP="00480BC8">
      <w:pPr>
        <w:keepNext/>
        <w:keepLines/>
        <w:ind w:left="284"/>
        <w:jc w:val="both"/>
        <w:rPr>
          <w:rFonts w:eastAsiaTheme="minorEastAsia"/>
        </w:rPr>
      </w:pPr>
    </w:p>
    <w:p w:rsidR="00D602F7" w:rsidRPr="002C5E0B" w:rsidRDefault="00D602F7" w:rsidP="00480BC8">
      <w:pPr>
        <w:keepNext/>
        <w:keepLines/>
        <w:ind w:left="284"/>
        <w:jc w:val="both"/>
        <w:rPr>
          <w:rFonts w:eastAsiaTheme="minorEastAsia"/>
        </w:rPr>
      </w:pPr>
      <w:r w:rsidRPr="002C5E0B">
        <w:rPr>
          <w:rFonts w:eastAsiaTheme="minorEastAsia"/>
        </w:rPr>
        <w:t xml:space="preserve">Način izpolnjevanja: </w:t>
      </w:r>
    </w:p>
    <w:p w:rsidR="00D602F7" w:rsidRPr="002C5E0B" w:rsidRDefault="00D602F7" w:rsidP="00480BC8">
      <w:pPr>
        <w:keepNext/>
        <w:keepLines/>
        <w:ind w:left="284"/>
        <w:jc w:val="both"/>
        <w:rPr>
          <w:rFonts w:eastAsiaTheme="minorEastAsia"/>
        </w:rPr>
      </w:pPr>
      <w:r w:rsidRPr="002C5E0B">
        <w:rPr>
          <w:rFonts w:eastAsiaTheme="minorEastAsia"/>
        </w:rPr>
        <w:t xml:space="preserve">Pogoj mora izpolniti ponudnik. V primeru partnerske ponudbe mora pogoj izpolniti vsaj eden od partnerjev. V primeru, če se ponudnik za izpolnjevanje pogoja sklicuje na partnerje, podizvajalce ali druge gospodarske subjekte, morajo navedeni subjekti v okviru konkretnega posla biti nominirani za opravljanje navedenih </w:t>
      </w:r>
      <w:r w:rsidR="002A6DD7" w:rsidRPr="002C5E0B">
        <w:rPr>
          <w:rFonts w:eastAsiaTheme="minorEastAsia"/>
        </w:rPr>
        <w:t xml:space="preserve">del najmanj v višini </w:t>
      </w:r>
      <w:r w:rsidR="00F60831">
        <w:rPr>
          <w:rFonts w:eastAsiaTheme="minorEastAsia"/>
        </w:rPr>
        <w:t>7</w:t>
      </w:r>
      <w:r w:rsidRPr="002C5E0B">
        <w:rPr>
          <w:rFonts w:eastAsiaTheme="minorEastAsia"/>
        </w:rPr>
        <w:t>0% vrednosti del, za katere so podali reference.</w:t>
      </w:r>
    </w:p>
    <w:p w:rsidR="00D602F7" w:rsidRPr="002C5E0B" w:rsidRDefault="00D602F7" w:rsidP="00480BC8">
      <w:pPr>
        <w:keepNext/>
        <w:keepLines/>
        <w:ind w:left="284"/>
        <w:jc w:val="both"/>
        <w:rPr>
          <w:rFonts w:eastAsiaTheme="minorEastAsia"/>
        </w:rPr>
      </w:pPr>
    </w:p>
    <w:p w:rsidR="00D602F7" w:rsidRDefault="00D602F7" w:rsidP="00480BC8">
      <w:pPr>
        <w:keepNext/>
        <w:keepLines/>
        <w:ind w:left="284"/>
        <w:jc w:val="both"/>
        <w:rPr>
          <w:rFonts w:eastAsiaTheme="minorEastAsia"/>
        </w:rPr>
      </w:pPr>
      <w:r w:rsidRPr="002C5E0B">
        <w:rPr>
          <w:rFonts w:eastAsiaTheme="minorEastAsia"/>
        </w:rPr>
        <w:t>Zahtevano dokazilo</w:t>
      </w:r>
      <w:r>
        <w:rPr>
          <w:rFonts w:eastAsiaTheme="minorEastAsia"/>
        </w:rPr>
        <w:t>:</w:t>
      </w:r>
    </w:p>
    <w:p w:rsidR="002A6DD7" w:rsidRPr="007F4C1F" w:rsidRDefault="002A6DD7" w:rsidP="00480BC8">
      <w:pPr>
        <w:keepNext/>
        <w:keepLines/>
        <w:ind w:left="284"/>
        <w:jc w:val="both"/>
        <w:rPr>
          <w:rFonts w:eastAsiaTheme="minorEastAsia"/>
        </w:rPr>
      </w:pPr>
      <w:r w:rsidRPr="00E86603">
        <w:rPr>
          <w:rFonts w:eastAsiaTheme="minorEastAsia"/>
        </w:rPr>
        <w:t xml:space="preserve">Ponudnik referenčne posle navede v </w:t>
      </w:r>
      <w:r w:rsidRPr="007F4C1F">
        <w:rPr>
          <w:rFonts w:eastAsiaTheme="minorEastAsia"/>
        </w:rPr>
        <w:t>obrazec »OBR-Ponudba«. Referenčna dela morajo biti potrjena s strani naročnika referenčnega posla.</w:t>
      </w:r>
    </w:p>
    <w:p w:rsidR="00D602F7" w:rsidRPr="007F4C1F" w:rsidRDefault="00D602F7" w:rsidP="00480BC8">
      <w:pPr>
        <w:keepNext/>
        <w:keepLines/>
        <w:ind w:left="284"/>
        <w:jc w:val="both"/>
        <w:rPr>
          <w:rFonts w:eastAsiaTheme="minorEastAsia"/>
        </w:rPr>
      </w:pPr>
    </w:p>
    <w:p w:rsidR="00E22AB4" w:rsidRPr="007F4C1F" w:rsidRDefault="00A01071" w:rsidP="00480BC8">
      <w:pPr>
        <w:keepNext/>
        <w:keepLines/>
        <w:ind w:left="284"/>
        <w:jc w:val="both"/>
        <w:rPr>
          <w:rFonts w:eastAsiaTheme="minorEastAsia"/>
          <w:b/>
        </w:rPr>
      </w:pPr>
      <w:r w:rsidRPr="007F4C1F">
        <w:rPr>
          <w:rFonts w:eastAsiaTheme="minorEastAsia"/>
          <w:b/>
        </w:rPr>
        <w:t>2</w:t>
      </w:r>
      <w:r w:rsidR="00E22AB4" w:rsidRPr="007F4C1F">
        <w:rPr>
          <w:rFonts w:eastAsiaTheme="minorEastAsia"/>
          <w:b/>
        </w:rPr>
        <w:t>. Pogoj</w:t>
      </w:r>
    </w:p>
    <w:p w:rsidR="00E22AB4" w:rsidRPr="007F4C1F" w:rsidRDefault="00E22AB4" w:rsidP="00480BC8">
      <w:pPr>
        <w:keepNext/>
        <w:keepLines/>
        <w:ind w:left="284"/>
        <w:jc w:val="both"/>
        <w:rPr>
          <w:rFonts w:eastAsiaTheme="minorEastAsia"/>
        </w:rPr>
      </w:pPr>
      <w:r w:rsidRPr="007F4C1F">
        <w:rPr>
          <w:rFonts w:eastAsiaTheme="minorEastAsia"/>
        </w:rPr>
        <w:t xml:space="preserve">Ponudnik ima za </w:t>
      </w:r>
      <w:r w:rsidR="00F9633F" w:rsidRPr="007F4C1F">
        <w:rPr>
          <w:rFonts w:eastAsiaTheme="minorEastAsia"/>
        </w:rPr>
        <w:t>izvajanje predmeta naročila</w:t>
      </w:r>
      <w:r w:rsidRPr="007F4C1F">
        <w:rPr>
          <w:rFonts w:eastAsiaTheme="minorEastAsia"/>
        </w:rPr>
        <w:t xml:space="preserve"> zagotovljene naslednje strokovne kadre:</w:t>
      </w:r>
    </w:p>
    <w:p w:rsidR="00E22AB4" w:rsidRPr="007F4C1F" w:rsidRDefault="00A01071" w:rsidP="00480BC8">
      <w:pPr>
        <w:pStyle w:val="BULLETSTEXT10pt"/>
        <w:keepNext/>
        <w:keepLines/>
        <w:jc w:val="both"/>
      </w:pPr>
      <w:r w:rsidRPr="007F4C1F">
        <w:t>2</w:t>
      </w:r>
      <w:r w:rsidR="00E22AB4" w:rsidRPr="007F4C1F">
        <w:t xml:space="preserve"> elektrotehnik</w:t>
      </w:r>
      <w:r w:rsidR="00E633F8">
        <w:t>a</w:t>
      </w:r>
      <w:r w:rsidR="00E22AB4" w:rsidRPr="007F4C1F">
        <w:t>,</w:t>
      </w:r>
      <w:r w:rsidR="003B1996">
        <w:t xml:space="preserve"> od tega najmanj en</w:t>
      </w:r>
      <w:r w:rsidR="00E633F8">
        <w:t>ega</w:t>
      </w:r>
      <w:r w:rsidR="003B1996">
        <w:t xml:space="preserve"> z visoko strokovno izobrazbo elektrotehnične smeri, stopnje 6/2</w:t>
      </w:r>
      <w:r w:rsidR="00FD6A5A" w:rsidRPr="00FD6A5A">
        <w:t xml:space="preserve"> </w:t>
      </w:r>
      <w:r w:rsidR="00FD6A5A">
        <w:t>in najmanj tri leta delovnih izkušenj;</w:t>
      </w:r>
    </w:p>
    <w:p w:rsidR="008C79DF" w:rsidRPr="007F4C1F" w:rsidRDefault="00A01071" w:rsidP="00480BC8">
      <w:pPr>
        <w:pStyle w:val="BULLETSTEXT10pt"/>
        <w:keepNext/>
        <w:keepLines/>
        <w:jc w:val="both"/>
      </w:pPr>
      <w:r w:rsidRPr="007F4C1F">
        <w:t>2</w:t>
      </w:r>
      <w:r w:rsidR="008C79DF" w:rsidRPr="007F4C1F">
        <w:t xml:space="preserve"> </w:t>
      </w:r>
      <w:r w:rsidR="003F3692" w:rsidRPr="007F4C1F">
        <w:t>elektrikar/</w:t>
      </w:r>
      <w:r w:rsidR="0051659B" w:rsidRPr="007F4C1F">
        <w:t>elektromonter</w:t>
      </w:r>
      <w:r w:rsidR="008C79DF" w:rsidRPr="007F4C1F">
        <w:t>,</w:t>
      </w:r>
      <w:r w:rsidR="00FD6A5A">
        <w:t xml:space="preserve"> od tega najmanj </w:t>
      </w:r>
      <w:r w:rsidR="00E633F8">
        <w:t>enega</w:t>
      </w:r>
      <w:r w:rsidR="00FD6A5A">
        <w:t xml:space="preserve"> </w:t>
      </w:r>
      <w:r w:rsidR="00E633F8">
        <w:t>s</w:t>
      </w:r>
      <w:r w:rsidR="00FD6A5A">
        <w:t xml:space="preserve"> 5. stopnjo izobrazbe elek</w:t>
      </w:r>
      <w:r w:rsidR="00E633F8">
        <w:t>trotehnične smeri in najmanj tremi</w:t>
      </w:r>
      <w:r w:rsidR="00FD6A5A">
        <w:t xml:space="preserve"> let</w:t>
      </w:r>
      <w:r w:rsidR="00E633F8">
        <w:t>i</w:t>
      </w:r>
      <w:r w:rsidR="00FD6A5A">
        <w:t xml:space="preserve"> delovnih izkušenj;</w:t>
      </w:r>
    </w:p>
    <w:p w:rsidR="00E22AB4" w:rsidRPr="007F4C1F" w:rsidRDefault="00A01071" w:rsidP="00480BC8">
      <w:pPr>
        <w:pStyle w:val="BULLETSTEXT10pt"/>
        <w:keepNext/>
        <w:keepLines/>
        <w:jc w:val="both"/>
      </w:pPr>
      <w:r w:rsidRPr="007F4C1F">
        <w:lastRenderedPageBreak/>
        <w:t>2</w:t>
      </w:r>
      <w:r w:rsidR="00E22AB4" w:rsidRPr="007F4C1F">
        <w:t xml:space="preserve"> merilec električnih instalacij – z ustrezno usposobljenostjo (EDISON ali ustrezen Certifikat NPK ali enakovredno) za opravljanje meritev.</w:t>
      </w:r>
    </w:p>
    <w:p w:rsidR="00E22AB4" w:rsidRPr="002C5E0B" w:rsidRDefault="00E22AB4" w:rsidP="00480BC8">
      <w:pPr>
        <w:pStyle w:val="BULLETSTEXT10pt"/>
        <w:keepNext/>
        <w:keepLines/>
        <w:numPr>
          <w:ilvl w:val="0"/>
          <w:numId w:val="0"/>
        </w:numPr>
        <w:ind w:left="510"/>
        <w:jc w:val="both"/>
      </w:pPr>
    </w:p>
    <w:p w:rsidR="003B1996" w:rsidRDefault="00E22AB4" w:rsidP="00480BC8">
      <w:pPr>
        <w:keepNext/>
        <w:keepLines/>
        <w:ind w:left="284"/>
        <w:jc w:val="both"/>
        <w:rPr>
          <w:rFonts w:eastAsiaTheme="minorEastAsia"/>
        </w:rPr>
      </w:pPr>
      <w:r w:rsidRPr="002C5E0B">
        <w:rPr>
          <w:rFonts w:eastAsiaTheme="minorEastAsia"/>
        </w:rPr>
        <w:t>Od zgoraj navedenih kadrov mora biti vsaj eden usposobljen za delo z vozilom z dvižno košaro (skladno z določili Zakona o varnosti in zdravju pri delu; ZVZD-1).</w:t>
      </w:r>
      <w:r w:rsidR="003B1996">
        <w:rPr>
          <w:rFonts w:eastAsiaTheme="minorEastAsia"/>
        </w:rPr>
        <w:t xml:space="preserve"> </w:t>
      </w:r>
    </w:p>
    <w:p w:rsidR="003B1996" w:rsidRDefault="003B1996" w:rsidP="00480BC8">
      <w:pPr>
        <w:keepNext/>
        <w:keepLines/>
        <w:ind w:left="284"/>
        <w:jc w:val="both"/>
      </w:pPr>
    </w:p>
    <w:p w:rsidR="003B1996" w:rsidRDefault="003B1996" w:rsidP="00480BC8">
      <w:pPr>
        <w:keepNext/>
        <w:keepLines/>
        <w:ind w:left="284"/>
        <w:jc w:val="both"/>
      </w:pPr>
      <w:r>
        <w:t>Kadrovska ekipa mora šteti najmanj 6 članov.</w:t>
      </w:r>
    </w:p>
    <w:p w:rsidR="00E22AB4" w:rsidRPr="00A748E8" w:rsidRDefault="00E22AB4" w:rsidP="00480BC8">
      <w:pPr>
        <w:keepNext/>
        <w:keepLines/>
        <w:ind w:left="284"/>
        <w:jc w:val="both"/>
        <w:rPr>
          <w:rFonts w:eastAsiaTheme="minorEastAsia"/>
        </w:rPr>
      </w:pPr>
    </w:p>
    <w:p w:rsidR="00E22AB4" w:rsidRDefault="00E22AB4" w:rsidP="00480BC8">
      <w:pPr>
        <w:keepNext/>
        <w:keepLines/>
        <w:ind w:left="284"/>
        <w:jc w:val="both"/>
        <w:rPr>
          <w:rFonts w:eastAsiaTheme="minorEastAsia"/>
        </w:rPr>
      </w:pPr>
      <w:r>
        <w:rPr>
          <w:rFonts w:eastAsiaTheme="minorEastAsia"/>
        </w:rPr>
        <w:t>Način izpolnjevanja:</w:t>
      </w:r>
    </w:p>
    <w:p w:rsidR="00E22AB4" w:rsidRDefault="00E22AB4" w:rsidP="00480BC8">
      <w:pPr>
        <w:keepNext/>
        <w:keepLines/>
        <w:ind w:left="284"/>
        <w:jc w:val="both"/>
        <w:rPr>
          <w:rFonts w:eastAsiaTheme="minorEastAsia"/>
        </w:rPr>
      </w:pPr>
      <w:r>
        <w:rPr>
          <w:rFonts w:eastAsiaTheme="minorEastAsia"/>
        </w:rPr>
        <w:t xml:space="preserve">Pogoj mora izpolniti ponudnik. V primeru partnerske ponudbe mora pogoj izpolniti vsaj eden od partnerjev ali vsi partnerji skupno. </w:t>
      </w:r>
    </w:p>
    <w:p w:rsidR="00E22AB4" w:rsidRDefault="00E22AB4" w:rsidP="00480BC8">
      <w:pPr>
        <w:keepNext/>
        <w:keepLines/>
        <w:ind w:left="284"/>
        <w:jc w:val="both"/>
        <w:rPr>
          <w:rFonts w:eastAsiaTheme="minorEastAsia"/>
        </w:rPr>
      </w:pPr>
    </w:p>
    <w:p w:rsidR="00E22AB4" w:rsidRDefault="00E22AB4" w:rsidP="00480BC8">
      <w:pPr>
        <w:keepNext/>
        <w:keepLines/>
        <w:ind w:left="284"/>
        <w:jc w:val="both"/>
        <w:rPr>
          <w:rFonts w:eastAsiaTheme="minorEastAsia"/>
        </w:rPr>
      </w:pPr>
      <w:r>
        <w:rPr>
          <w:rFonts w:eastAsiaTheme="minorEastAsia"/>
        </w:rPr>
        <w:t>Zahtevano dokazilo:</w:t>
      </w:r>
    </w:p>
    <w:p w:rsidR="00E22AB4" w:rsidRDefault="00E22AB4" w:rsidP="00480BC8">
      <w:pPr>
        <w:keepNext/>
        <w:keepLines/>
        <w:ind w:left="284"/>
        <w:jc w:val="both"/>
        <w:rPr>
          <w:rFonts w:eastAsiaTheme="minorEastAsia"/>
        </w:rPr>
      </w:pPr>
      <w:r w:rsidRPr="00E86603">
        <w:rPr>
          <w:rFonts w:eastAsiaTheme="minorEastAsia"/>
        </w:rPr>
        <w:t xml:space="preserve">Ponudnik podatke o </w:t>
      </w:r>
      <w:r>
        <w:rPr>
          <w:rFonts w:eastAsiaTheme="minorEastAsia"/>
        </w:rPr>
        <w:t>zahtevanih kadrih</w:t>
      </w:r>
      <w:r w:rsidRPr="00E86603">
        <w:rPr>
          <w:rFonts w:eastAsiaTheme="minorEastAsia"/>
        </w:rPr>
        <w:t xml:space="preserve"> vnese v ustrezno mesto obrazca </w:t>
      </w:r>
      <w:r>
        <w:rPr>
          <w:rFonts w:eastAsiaTheme="minorEastAsia"/>
        </w:rPr>
        <w:t>»OBR-Ponudba«</w:t>
      </w:r>
      <w:r w:rsidR="00F9633F">
        <w:rPr>
          <w:rFonts w:eastAsiaTheme="minorEastAsia"/>
        </w:rPr>
        <w:t>. Naročnik si pridržuje pravico od ponudnika zahtevati predložitev dokazil, iz katerih bo razvidno izpolnjevanje pogoja (npr.</w:t>
      </w:r>
      <w:r>
        <w:rPr>
          <w:rFonts w:eastAsiaTheme="minorEastAsia"/>
        </w:rPr>
        <w:t xml:space="preserve"> </w:t>
      </w:r>
      <w:r w:rsidR="00F9633F">
        <w:rPr>
          <w:rFonts w:eastAsiaTheme="minorEastAsia"/>
        </w:rPr>
        <w:t xml:space="preserve">fotokopijo </w:t>
      </w:r>
      <w:r>
        <w:rPr>
          <w:rFonts w:eastAsiaTheme="minorEastAsia"/>
        </w:rPr>
        <w:t>potrdila o izobrazbi ter usposobljenosti</w:t>
      </w:r>
      <w:r w:rsidR="00F9633F">
        <w:rPr>
          <w:rFonts w:eastAsiaTheme="minorEastAsia"/>
        </w:rPr>
        <w:t>, pogodbe o zaposlitvi, podjemne pogodbe, …)</w:t>
      </w:r>
      <w:r w:rsidRPr="00E86603">
        <w:rPr>
          <w:rFonts w:eastAsiaTheme="minorEastAsia"/>
        </w:rPr>
        <w:t xml:space="preserve">. </w:t>
      </w:r>
    </w:p>
    <w:p w:rsidR="002A6DD7" w:rsidRDefault="002A6DD7" w:rsidP="00480BC8">
      <w:pPr>
        <w:keepNext/>
        <w:keepLines/>
        <w:ind w:left="284"/>
        <w:jc w:val="both"/>
        <w:rPr>
          <w:rFonts w:eastAsiaTheme="minorEastAsia"/>
        </w:rPr>
      </w:pPr>
    </w:p>
    <w:p w:rsidR="00E22AB4" w:rsidRPr="0094640F" w:rsidRDefault="00A01071" w:rsidP="00480BC8">
      <w:pPr>
        <w:keepNext/>
        <w:keepLines/>
        <w:ind w:left="284"/>
        <w:jc w:val="both"/>
        <w:rPr>
          <w:rFonts w:eastAsiaTheme="minorEastAsia"/>
          <w:b/>
        </w:rPr>
      </w:pPr>
      <w:r>
        <w:rPr>
          <w:rFonts w:eastAsiaTheme="minorEastAsia"/>
          <w:b/>
        </w:rPr>
        <w:t>3</w:t>
      </w:r>
      <w:r w:rsidR="00E22AB4" w:rsidRPr="0094640F">
        <w:rPr>
          <w:rFonts w:eastAsiaTheme="minorEastAsia"/>
          <w:b/>
        </w:rPr>
        <w:t>. Pogoj</w:t>
      </w:r>
    </w:p>
    <w:p w:rsidR="00E22AB4" w:rsidRDefault="00E22AB4" w:rsidP="00480BC8">
      <w:pPr>
        <w:keepNext/>
        <w:keepLines/>
        <w:ind w:left="284"/>
        <w:jc w:val="both"/>
        <w:rPr>
          <w:rFonts w:eastAsiaTheme="minorEastAsia"/>
        </w:rPr>
      </w:pPr>
      <w:r>
        <w:rPr>
          <w:rFonts w:eastAsiaTheme="minorEastAsia"/>
        </w:rPr>
        <w:t xml:space="preserve">Ponudnik ima za </w:t>
      </w:r>
      <w:r w:rsidR="00F9633F">
        <w:rPr>
          <w:rFonts w:eastAsiaTheme="minorEastAsia"/>
        </w:rPr>
        <w:t>izvajanje predmeta</w:t>
      </w:r>
      <w:r>
        <w:rPr>
          <w:rFonts w:eastAsiaTheme="minorEastAsia"/>
        </w:rPr>
        <w:t xml:space="preserve"> javnega naročila zagotovljeno naslednjo opremo:</w:t>
      </w:r>
    </w:p>
    <w:p w:rsidR="008C79DF" w:rsidRPr="007F4C1F" w:rsidRDefault="00F9633F" w:rsidP="00480BC8">
      <w:pPr>
        <w:pStyle w:val="BULLETSTEXT10pt"/>
        <w:keepNext/>
        <w:keepLines/>
        <w:jc w:val="both"/>
      </w:pPr>
      <w:r w:rsidRPr="007F4C1F">
        <w:t>1</w:t>
      </w:r>
      <w:r w:rsidR="00E22AB4" w:rsidRPr="007F4C1F">
        <w:t xml:space="preserve"> delovno vozilo z dvižno košaro (</w:t>
      </w:r>
      <w:r w:rsidRPr="007F4C1F">
        <w:t>za delo na višini najmanj 12m),</w:t>
      </w:r>
    </w:p>
    <w:p w:rsidR="008C79DF" w:rsidRPr="007F4C1F" w:rsidRDefault="008A3FFA" w:rsidP="00480BC8">
      <w:pPr>
        <w:pStyle w:val="BULLETSTEXT10pt"/>
        <w:keepNext/>
        <w:keepLines/>
        <w:jc w:val="both"/>
      </w:pPr>
      <w:r w:rsidRPr="007F4C1F">
        <w:t>1</w:t>
      </w:r>
      <w:r w:rsidR="008C79DF" w:rsidRPr="007F4C1F">
        <w:t xml:space="preserve"> HIAB,</w:t>
      </w:r>
    </w:p>
    <w:p w:rsidR="008C79DF" w:rsidRPr="007F4C1F" w:rsidRDefault="008A3FFA" w:rsidP="00480BC8">
      <w:pPr>
        <w:pStyle w:val="BULLETSTEXT10pt"/>
        <w:keepNext/>
        <w:keepLines/>
        <w:jc w:val="both"/>
      </w:pPr>
      <w:r w:rsidRPr="007F4C1F">
        <w:t>1</w:t>
      </w:r>
      <w:r w:rsidR="008C79DF" w:rsidRPr="007F4C1F">
        <w:t xml:space="preserve"> rovokopač-minibager,</w:t>
      </w:r>
    </w:p>
    <w:p w:rsidR="008C79DF" w:rsidRPr="007F4C1F" w:rsidRDefault="008A3FFA" w:rsidP="00480BC8">
      <w:pPr>
        <w:pStyle w:val="BULLETSTEXT10pt"/>
        <w:keepNext/>
        <w:keepLines/>
        <w:jc w:val="both"/>
      </w:pPr>
      <w:r w:rsidRPr="007F4C1F">
        <w:t>1</w:t>
      </w:r>
      <w:r w:rsidR="00E22AB4" w:rsidRPr="007F4C1F">
        <w:t xml:space="preserve"> kombinirano vozilo za prevoz tovora</w:t>
      </w:r>
      <w:r w:rsidR="008C79DF" w:rsidRPr="007F4C1F">
        <w:t>,</w:t>
      </w:r>
    </w:p>
    <w:p w:rsidR="00DA3659" w:rsidRPr="007F4C1F" w:rsidRDefault="008C79DF" w:rsidP="00480BC8">
      <w:pPr>
        <w:pStyle w:val="BULLETSTEXT10pt"/>
        <w:keepNext/>
        <w:keepLines/>
        <w:jc w:val="both"/>
      </w:pPr>
      <w:r w:rsidRPr="007F4C1F">
        <w:t xml:space="preserve">1 merilnik svetlosti </w:t>
      </w:r>
      <w:r w:rsidR="00D57360" w:rsidRPr="007F4C1F">
        <w:t xml:space="preserve">razreda B in </w:t>
      </w:r>
    </w:p>
    <w:p w:rsidR="007F4C1F" w:rsidRPr="00195195" w:rsidRDefault="00DA3659" w:rsidP="00480BC8">
      <w:pPr>
        <w:pStyle w:val="BULLETSTEXT10pt"/>
        <w:keepNext/>
        <w:keepLines/>
        <w:jc w:val="both"/>
      </w:pPr>
      <w:r w:rsidRPr="007F4C1F">
        <w:t xml:space="preserve">1 </w:t>
      </w:r>
      <w:r w:rsidRPr="00195195">
        <w:t>mer</w:t>
      </w:r>
      <w:r w:rsidR="00D57360" w:rsidRPr="00195195">
        <w:t>ilnik osvetljenosti s certifikatom o umerjanju</w:t>
      </w:r>
      <w:r w:rsidR="00500ECE">
        <w:t>,</w:t>
      </w:r>
    </w:p>
    <w:p w:rsidR="008C79DF" w:rsidRPr="00195195" w:rsidRDefault="007F4C1F" w:rsidP="00480BC8">
      <w:pPr>
        <w:pStyle w:val="BULLETSTEXT10pt"/>
        <w:keepNext/>
        <w:keepLines/>
        <w:jc w:val="both"/>
      </w:pPr>
      <w:r w:rsidRPr="00195195">
        <w:t>1 lokator za odkaz podzemnih kabelskih vodov</w:t>
      </w:r>
      <w:r w:rsidR="00D57360" w:rsidRPr="00195195">
        <w:t>.</w:t>
      </w:r>
    </w:p>
    <w:p w:rsidR="00E22AB4" w:rsidRDefault="00E22AB4" w:rsidP="00480BC8">
      <w:pPr>
        <w:keepNext/>
        <w:keepLines/>
        <w:ind w:left="284"/>
        <w:jc w:val="both"/>
        <w:rPr>
          <w:rFonts w:eastAsiaTheme="minorEastAsia"/>
        </w:rPr>
      </w:pPr>
    </w:p>
    <w:p w:rsidR="00E22AB4" w:rsidRDefault="00E22AB4" w:rsidP="00480BC8">
      <w:pPr>
        <w:keepNext/>
        <w:keepLines/>
        <w:ind w:left="284"/>
        <w:jc w:val="both"/>
        <w:rPr>
          <w:rFonts w:eastAsiaTheme="minorEastAsia"/>
        </w:rPr>
      </w:pPr>
      <w:r>
        <w:rPr>
          <w:rFonts w:eastAsiaTheme="minorEastAsia"/>
        </w:rPr>
        <w:t>Način izpolnjevanja:</w:t>
      </w:r>
    </w:p>
    <w:p w:rsidR="00E22AB4" w:rsidRDefault="00E22AB4" w:rsidP="00480BC8">
      <w:pPr>
        <w:keepNext/>
        <w:keepLines/>
        <w:ind w:left="284"/>
        <w:jc w:val="both"/>
        <w:rPr>
          <w:rFonts w:eastAsiaTheme="minorEastAsia"/>
        </w:rPr>
      </w:pPr>
      <w:r>
        <w:rPr>
          <w:rFonts w:eastAsiaTheme="minorEastAsia"/>
        </w:rPr>
        <w:t xml:space="preserve">Pogoj mora izpolniti ponudnik. V primeru partnerske ponudbe mora pogoj izpolniti vsaj eden od partnerjev ali vsi partnerji skupno. </w:t>
      </w:r>
    </w:p>
    <w:p w:rsidR="00E22AB4" w:rsidRDefault="00E22AB4" w:rsidP="00480BC8">
      <w:pPr>
        <w:keepNext/>
        <w:keepLines/>
        <w:ind w:left="284"/>
        <w:jc w:val="both"/>
        <w:rPr>
          <w:rFonts w:eastAsiaTheme="minorEastAsia"/>
        </w:rPr>
      </w:pPr>
    </w:p>
    <w:p w:rsidR="00E22AB4" w:rsidRDefault="00E22AB4" w:rsidP="00480BC8">
      <w:pPr>
        <w:keepNext/>
        <w:keepLines/>
        <w:ind w:left="284"/>
        <w:jc w:val="both"/>
        <w:rPr>
          <w:rFonts w:eastAsiaTheme="minorEastAsia"/>
        </w:rPr>
      </w:pPr>
      <w:r>
        <w:rPr>
          <w:rFonts w:eastAsiaTheme="minorEastAsia"/>
        </w:rPr>
        <w:t>Zahtevano dokazilo:</w:t>
      </w:r>
    </w:p>
    <w:p w:rsidR="00E22AB4" w:rsidRDefault="00E22AB4" w:rsidP="00480BC8">
      <w:pPr>
        <w:keepNext/>
        <w:keepLines/>
        <w:ind w:left="284"/>
        <w:jc w:val="both"/>
        <w:rPr>
          <w:rFonts w:eastAsiaTheme="minorEastAsia"/>
        </w:rPr>
      </w:pPr>
      <w:r w:rsidRPr="00E86603">
        <w:rPr>
          <w:rFonts w:eastAsiaTheme="minorEastAsia"/>
        </w:rPr>
        <w:t xml:space="preserve">Ponudnik podatke o </w:t>
      </w:r>
      <w:r>
        <w:rPr>
          <w:rFonts w:eastAsiaTheme="minorEastAsia"/>
        </w:rPr>
        <w:t xml:space="preserve">zahtevani opremi </w:t>
      </w:r>
      <w:r w:rsidRPr="00E86603">
        <w:rPr>
          <w:rFonts w:eastAsiaTheme="minorEastAsia"/>
        </w:rPr>
        <w:t xml:space="preserve">vnese v ustrezno mesto obrazca </w:t>
      </w:r>
      <w:r>
        <w:rPr>
          <w:rFonts w:eastAsiaTheme="minorEastAsia"/>
        </w:rPr>
        <w:t>»OBR-Ponudba«</w:t>
      </w:r>
      <w:r w:rsidR="008A3FFA">
        <w:rPr>
          <w:rFonts w:eastAsiaTheme="minorEastAsia"/>
        </w:rPr>
        <w:t>. Naročnik si pridržuje pravic</w:t>
      </w:r>
      <w:r w:rsidR="00F9633F">
        <w:rPr>
          <w:rFonts w:eastAsiaTheme="minorEastAsia"/>
        </w:rPr>
        <w:t>o</w:t>
      </w:r>
      <w:r w:rsidR="008A3FFA">
        <w:rPr>
          <w:rFonts w:eastAsiaTheme="minorEastAsia"/>
        </w:rPr>
        <w:t xml:space="preserve"> od ponudnika zahtevati predložitev dokazil, iz katerih bo razvidno izpolnjevanje pogoja (</w:t>
      </w:r>
      <w:r>
        <w:rPr>
          <w:rFonts w:eastAsiaTheme="minorEastAsia"/>
        </w:rPr>
        <w:t>npr. fotokopija prometnega dovoljenja</w:t>
      </w:r>
      <w:r w:rsidR="008A3FFA">
        <w:rPr>
          <w:rFonts w:eastAsiaTheme="minorEastAsia"/>
        </w:rPr>
        <w:t>, najemne pogodbe itd.</w:t>
      </w:r>
      <w:r>
        <w:rPr>
          <w:rFonts w:eastAsiaTheme="minorEastAsia"/>
        </w:rPr>
        <w:t>).</w:t>
      </w:r>
    </w:p>
    <w:p w:rsidR="00E22AB4" w:rsidRDefault="00E22AB4" w:rsidP="00480BC8">
      <w:pPr>
        <w:keepNext/>
        <w:keepLines/>
        <w:ind w:left="284"/>
        <w:jc w:val="both"/>
        <w:rPr>
          <w:rFonts w:eastAsiaTheme="minorEastAsia"/>
        </w:rPr>
      </w:pPr>
    </w:p>
    <w:p w:rsidR="00BE7FCC" w:rsidRDefault="00A01071" w:rsidP="00480BC8">
      <w:pPr>
        <w:keepNext/>
        <w:keepLines/>
        <w:ind w:left="284"/>
        <w:jc w:val="both"/>
        <w:rPr>
          <w:rFonts w:eastAsiaTheme="minorEastAsia"/>
        </w:rPr>
      </w:pPr>
      <w:r>
        <w:rPr>
          <w:rFonts w:eastAsiaTheme="minorEastAsia"/>
          <w:b/>
        </w:rPr>
        <w:t>4</w:t>
      </w:r>
      <w:r w:rsidR="00BE7FCC" w:rsidRPr="009402B6">
        <w:rPr>
          <w:rFonts w:eastAsiaTheme="minorEastAsia"/>
          <w:b/>
        </w:rPr>
        <w:t>. Pogoj</w:t>
      </w:r>
    </w:p>
    <w:p w:rsidR="00BE7FCC" w:rsidRDefault="00BE7FCC" w:rsidP="00480BC8">
      <w:pPr>
        <w:keepNext/>
        <w:keepLines/>
        <w:ind w:left="284"/>
        <w:jc w:val="both"/>
      </w:pPr>
      <w:r>
        <w:t>Ponudnik ponu</w:t>
      </w:r>
      <w:r w:rsidR="00FC6D5B">
        <w:t>di vsa razpisana dela skladno z</w:t>
      </w:r>
      <w:r>
        <w:t xml:space="preserve"> razpisno dokumentacijo in določbami obrazca »OBR-Vzorec </w:t>
      </w:r>
      <w:r w:rsidR="0058034C">
        <w:t>okvirnega sporazuma</w:t>
      </w:r>
      <w:r>
        <w:t>«.</w:t>
      </w:r>
    </w:p>
    <w:p w:rsidR="00BE7FCC" w:rsidRDefault="00BE7FCC" w:rsidP="00480BC8">
      <w:pPr>
        <w:keepNext/>
        <w:keepLines/>
        <w:ind w:left="243"/>
      </w:pPr>
    </w:p>
    <w:p w:rsidR="00BE7FCC" w:rsidRDefault="00BE7FCC" w:rsidP="00480BC8">
      <w:pPr>
        <w:keepNext/>
        <w:keepLines/>
        <w:ind w:left="243"/>
      </w:pPr>
      <w:r>
        <w:t xml:space="preserve"> Način izpolnjevanja:</w:t>
      </w:r>
    </w:p>
    <w:p w:rsidR="00BE7FCC" w:rsidRDefault="00BE7FCC" w:rsidP="00480BC8">
      <w:pPr>
        <w:keepNext/>
        <w:keepLines/>
        <w:ind w:left="284"/>
        <w:jc w:val="both"/>
        <w:rPr>
          <w:rFonts w:eastAsiaTheme="minorEastAsia"/>
        </w:rPr>
      </w:pPr>
      <w:r>
        <w:rPr>
          <w:rFonts w:eastAsiaTheme="minorEastAsia"/>
        </w:rPr>
        <w:t xml:space="preserve">Pogoj mora izpolniti ponudnik. V primeru partnerske ponudbe mora pogoj izpolniti vsaj eden od partnerjev. </w:t>
      </w:r>
    </w:p>
    <w:p w:rsidR="00BE7FCC" w:rsidRDefault="00BE7FCC" w:rsidP="00480BC8">
      <w:pPr>
        <w:keepNext/>
        <w:keepLines/>
      </w:pPr>
    </w:p>
    <w:p w:rsidR="00BE7FCC" w:rsidRDefault="00BE7FCC" w:rsidP="00480BC8">
      <w:pPr>
        <w:keepNext/>
        <w:keepLines/>
        <w:ind w:firstLine="243"/>
      </w:pPr>
      <w:r>
        <w:t xml:space="preserve"> Zahtevano dokazilo:</w:t>
      </w:r>
    </w:p>
    <w:p w:rsidR="00BE7FCC" w:rsidRDefault="00BE7FCC" w:rsidP="00480BC8">
      <w:pPr>
        <w:keepNext/>
        <w:keepLines/>
        <w:ind w:left="284"/>
        <w:jc w:val="both"/>
      </w:pPr>
      <w:r>
        <w:rPr>
          <w:rFonts w:eastAsiaTheme="minorEastAsia"/>
        </w:rPr>
        <w:t xml:space="preserve">Ponudnik s podpisom obrazca </w:t>
      </w:r>
      <w:r w:rsidR="00F9633F">
        <w:rPr>
          <w:rFonts w:eastAsiaTheme="minorEastAsia"/>
        </w:rPr>
        <w:t>»</w:t>
      </w:r>
      <w:r>
        <w:rPr>
          <w:rFonts w:eastAsiaTheme="minorEastAsia"/>
        </w:rPr>
        <w:t>OBR-P</w:t>
      </w:r>
      <w:r w:rsidR="00F9633F">
        <w:rPr>
          <w:rFonts w:eastAsiaTheme="minorEastAsia"/>
        </w:rPr>
        <w:t>onudba«</w:t>
      </w:r>
      <w:r>
        <w:rPr>
          <w:rFonts w:eastAsiaTheme="minorEastAsia"/>
        </w:rPr>
        <w:t xml:space="preserve"> potrjuje izpolnjevanje pogoja.</w:t>
      </w:r>
    </w:p>
    <w:p w:rsidR="009D7038" w:rsidRDefault="009D7038" w:rsidP="00480BC8">
      <w:pPr>
        <w:keepNext/>
        <w:keepLines/>
        <w:ind w:left="284"/>
        <w:jc w:val="both"/>
        <w:rPr>
          <w:rFonts w:eastAsiaTheme="minorEastAsia"/>
        </w:rPr>
      </w:pPr>
    </w:p>
    <w:p w:rsidR="009858B5" w:rsidRDefault="009858B5" w:rsidP="00480BC8">
      <w:pPr>
        <w:keepNext/>
        <w:keepLines/>
        <w:ind w:left="284"/>
        <w:jc w:val="both"/>
        <w:rPr>
          <w:rFonts w:eastAsiaTheme="minorEastAsia"/>
        </w:rPr>
      </w:pPr>
    </w:p>
    <w:p w:rsidR="00195195" w:rsidRPr="00E86603" w:rsidRDefault="00195195" w:rsidP="00195195">
      <w:pPr>
        <w:pStyle w:val="PODPODNASLOV"/>
        <w:keepNext/>
        <w:keepLines/>
        <w:numPr>
          <w:ilvl w:val="0"/>
          <w:numId w:val="0"/>
        </w:numPr>
        <w:tabs>
          <w:tab w:val="clear" w:pos="284"/>
          <w:tab w:val="clear" w:pos="567"/>
          <w:tab w:val="clear" w:pos="851"/>
        </w:tabs>
        <w:ind w:left="284"/>
        <w:jc w:val="both"/>
      </w:pPr>
      <w:r w:rsidRPr="005F5E57">
        <w:t>E</w:t>
      </w:r>
      <w:r w:rsidRPr="00E86603">
        <w:t>) PONUDBE PONUDNIKOV S SEDEŽEM IZVEN REPUBLIKE SLOVENIJE</w:t>
      </w:r>
    </w:p>
    <w:p w:rsidR="00195195" w:rsidRPr="00E86603" w:rsidRDefault="00195195" w:rsidP="00195195">
      <w:pPr>
        <w:keepNext/>
        <w:keepLines/>
        <w:ind w:left="284"/>
        <w:jc w:val="both"/>
      </w:pPr>
      <w:r w:rsidRPr="00E86603">
        <w:t>V primeru, če država, v kateri ima ponudnik svoj sedež, ne izdaja kakšnega izmed zahtevanih dokumentov, lahko ponudnik predloži zapriseženo lastno izjavo s katero potrdi izpolnjevanje postavljenega pogoja</w:t>
      </w:r>
      <w:r>
        <w:t xml:space="preserve"> ali ESPD obrazec</w:t>
      </w:r>
      <w:r w:rsidRPr="00E86603">
        <w:t>.</w:t>
      </w:r>
      <w:r>
        <w:t xml:space="preserve"> 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rsidR="00195195" w:rsidRDefault="00195195" w:rsidP="00195195">
      <w:pPr>
        <w:keepNext/>
        <w:keepLines/>
        <w:ind w:left="284"/>
        <w:jc w:val="both"/>
      </w:pPr>
    </w:p>
    <w:p w:rsidR="00195195" w:rsidRDefault="00195195" w:rsidP="00195195">
      <w:pPr>
        <w:keepNext/>
        <w:keepLines/>
        <w:ind w:left="284"/>
        <w:jc w:val="both"/>
      </w:pPr>
    </w:p>
    <w:p w:rsidR="00195195" w:rsidRDefault="00195195" w:rsidP="00195195">
      <w:pPr>
        <w:pStyle w:val="PODPODNASLOV"/>
        <w:keepNext/>
        <w:keepLines/>
        <w:numPr>
          <w:ilvl w:val="0"/>
          <w:numId w:val="0"/>
        </w:numPr>
        <w:tabs>
          <w:tab w:val="clear" w:pos="284"/>
          <w:tab w:val="clear" w:pos="567"/>
          <w:tab w:val="clear" w:pos="851"/>
        </w:tabs>
        <w:ind w:left="284"/>
        <w:jc w:val="both"/>
      </w:pPr>
      <w:r>
        <w:t>F</w:t>
      </w:r>
      <w:r w:rsidRPr="00E86603">
        <w:t>)</w:t>
      </w:r>
      <w:r>
        <w:t xml:space="preserve"> PREDLOŽITEV ESPD OBRAZCA</w:t>
      </w:r>
    </w:p>
    <w:p w:rsidR="00195195" w:rsidRDefault="00195195" w:rsidP="00195195">
      <w:pPr>
        <w:keepNext/>
        <w:keepLines/>
        <w:widowControl w:val="0"/>
        <w:ind w:left="284"/>
        <w:jc w:val="both"/>
      </w:pPr>
      <w:r>
        <w:lastRenderedPageBreak/>
        <w:t>Kandidat mora izkazati, da zanj ne obstajajo razlogi za izključitev ter da izpolnjuje vse navedene pogoje za ugotavljanje sposobnosti. Za namene dokazovanja izpolnjevanja vseh zahtev in pogojev za ugotavljanje sposobnosti mora kandidat k ponudbi priložiti dokazila, kot so navedena pri posamezni zahtevi oz. pogoju. Koncedent si pridržuje pravico kadarkoli med postopkom pozvati kandidata k predložitvi vseh dokazil ali del dokazil v zvezi z navedbami v ESPD obrazcu ter predložitvi drugih dokazil ali pojasnil v zvezi z navedbami iz prijavne dokumentacije ali k njej predloženih dokumentov ali listin.</w:t>
      </w:r>
    </w:p>
    <w:p w:rsidR="00195195" w:rsidRDefault="00195195" w:rsidP="00195195">
      <w:pPr>
        <w:keepNext/>
        <w:keepLines/>
        <w:widowControl w:val="0"/>
        <w:ind w:left="284"/>
        <w:jc w:val="both"/>
      </w:pPr>
    </w:p>
    <w:p w:rsidR="00195195" w:rsidRPr="003B5082" w:rsidRDefault="00195195" w:rsidP="00195195">
      <w:pPr>
        <w:keepNext/>
        <w:keepLines/>
        <w:widowControl w:val="0"/>
        <w:ind w:left="284"/>
        <w:jc w:val="both"/>
        <w:rPr>
          <w:b/>
        </w:rPr>
      </w:pPr>
      <w:r>
        <w:rPr>
          <w:b/>
        </w:rPr>
        <w:t>ESPD obrazec</w:t>
      </w:r>
    </w:p>
    <w:p w:rsidR="00195195" w:rsidRPr="00C44F42" w:rsidRDefault="00195195" w:rsidP="00195195">
      <w:pPr>
        <w:keepNext/>
        <w:keepLines/>
        <w:widowControl w:val="0"/>
        <w:ind w:left="284"/>
        <w:jc w:val="both"/>
      </w:pPr>
      <w:r>
        <w:t>Kandidat je dolžan zagotoviti, da vsak gospodarski subjekt, ki nastopa v posamezni ponudbi (kandidat, partner v skupni ponudbi in imenovani podizvajalci) predloži ESPD obrazec. Gospodarski subjekt</w:t>
      </w:r>
      <w:r w:rsidRPr="00C44F42">
        <w:t xml:space="preserve"> </w:t>
      </w:r>
      <w:r>
        <w:t>koncedentov</w:t>
      </w:r>
      <w:r w:rsidRPr="00C44F42">
        <w:t xml:space="preserve"> obrazec ESPD (</w:t>
      </w:r>
      <w:r>
        <w:t xml:space="preserve">»Naročnik_ESPD«, </w:t>
      </w:r>
      <w:r w:rsidRPr="00C44F42">
        <w:t xml:space="preserve">datoteka XML) uvozi na spletni strani Portala javnih naročil/ESPD: </w:t>
      </w:r>
      <w:hyperlink r:id="rId9" w:history="1">
        <w:r w:rsidRPr="00C44F42">
          <w:t>http://www.enarocanje.si/_ESPD/</w:t>
        </w:r>
      </w:hyperlink>
      <w:r w:rsidRPr="00C44F42">
        <w:t xml:space="preserve">, v njega neposredno vnese zahtevane podatke, ga natisne ter izpolnjenega in podpisanega predloži v ponudbi. </w:t>
      </w:r>
    </w:p>
    <w:p w:rsidR="00195195" w:rsidRPr="00C44F42" w:rsidRDefault="00195195" w:rsidP="00195195">
      <w:pPr>
        <w:keepNext/>
        <w:keepLines/>
        <w:widowControl w:val="0"/>
        <w:ind w:left="284"/>
        <w:jc w:val="both"/>
      </w:pPr>
    </w:p>
    <w:p w:rsidR="00195195" w:rsidRPr="00C44F42" w:rsidRDefault="00195195" w:rsidP="00195195">
      <w:pPr>
        <w:keepNext/>
        <w:keepLines/>
        <w:widowControl w:val="0"/>
        <w:ind w:left="284"/>
        <w:jc w:val="both"/>
      </w:pPr>
      <w:r w:rsidRPr="00C44F42">
        <w:t xml:space="preserve">ESPD </w:t>
      </w:r>
      <w:r>
        <w:t xml:space="preserve">obrazec je dostopen tudi </w:t>
      </w:r>
      <w:r w:rsidRPr="00C44F42">
        <w:t xml:space="preserve">na </w:t>
      </w:r>
      <w:hyperlink r:id="rId10" w:history="1">
        <w:r w:rsidRPr="00C44F42">
          <w:t>http://ejn.gov.si/espd</w:t>
        </w:r>
      </w:hyperlink>
      <w:r w:rsidRPr="00C44F42">
        <w:t xml:space="preserve">. Navodila za uvoz obrazca, so na naslovu </w:t>
      </w:r>
      <w:hyperlink r:id="rId11" w:history="1">
        <w:r w:rsidRPr="00C44F42">
          <w:t>http://www.enarocanje.si/Dokumenti/Navodila_za_uporabo_ESPD.pdf</w:t>
        </w:r>
      </w:hyperlink>
      <w:r>
        <w:t>.</w:t>
      </w:r>
      <w:r w:rsidRPr="00C44F42">
        <w:br/>
      </w:r>
      <w:r w:rsidRPr="00C44F42">
        <w:br/>
      </w:r>
      <w:r>
        <w:t>Kandidat</w:t>
      </w:r>
      <w:r w:rsidRPr="00C44F42">
        <w:t xml:space="preserve"> lahko, ne glede na prejšnji odstavek, v tem postopku ponovno uporabi obrazec </w:t>
      </w:r>
      <w:r>
        <w:t>ESPD</w:t>
      </w:r>
      <w:r w:rsidRPr="00C44F42">
        <w:t>, ki je bil že uporabljen v enem izmed prejšnjih postopkov javnega naročanja, in sicer v primeru da so navedene informacije t</w:t>
      </w:r>
      <w:r>
        <w:t>očne in ustrezne ter v skladu s koncedentovimi zahtevami iz predmetnega javnega razpisa</w:t>
      </w:r>
      <w:r w:rsidRPr="00C44F42">
        <w:t>.</w:t>
      </w:r>
    </w:p>
    <w:p w:rsidR="00195195" w:rsidRDefault="00195195" w:rsidP="00195195">
      <w:pPr>
        <w:pStyle w:val="PODPODNASLOV"/>
        <w:keepNext/>
        <w:keepLines/>
        <w:widowControl w:val="0"/>
        <w:numPr>
          <w:ilvl w:val="0"/>
          <w:numId w:val="0"/>
        </w:numPr>
        <w:tabs>
          <w:tab w:val="clear" w:pos="284"/>
          <w:tab w:val="clear" w:pos="567"/>
          <w:tab w:val="clear" w:pos="851"/>
        </w:tabs>
        <w:jc w:val="both"/>
        <w:outlineLvl w:val="0"/>
      </w:pPr>
    </w:p>
    <w:p w:rsidR="00195195" w:rsidRDefault="00195195" w:rsidP="00195195">
      <w:pPr>
        <w:keepNext/>
        <w:keepLines/>
        <w:widowControl w:val="0"/>
        <w:ind w:left="284"/>
        <w:jc w:val="both"/>
      </w:pPr>
      <w:r>
        <w:t>ESPD predstavlja lastno izjavo gospodarskega subjekta o izpolnjevanju zahtev in pogojev za ugotavljanje sposobnosti. Gospodarski subjekt z izpolnitvijo in predložitvijo podpisanega ESPD poda:</w:t>
      </w:r>
    </w:p>
    <w:p w:rsidR="00195195" w:rsidRPr="003B5082" w:rsidRDefault="00195195" w:rsidP="00195195">
      <w:pPr>
        <w:pStyle w:val="ListParagraph"/>
        <w:keepNext/>
        <w:keepLines/>
        <w:widowControl w:val="0"/>
        <w:numPr>
          <w:ilvl w:val="0"/>
          <w:numId w:val="47"/>
        </w:numPr>
        <w:jc w:val="both"/>
        <w:rPr>
          <w:b/>
        </w:rPr>
      </w:pPr>
      <w:r>
        <w:t xml:space="preserve">izjavo, da zanj (ne) obstajajo razlogi za izključitev, </w:t>
      </w:r>
    </w:p>
    <w:p w:rsidR="00195195" w:rsidRDefault="00195195" w:rsidP="00195195">
      <w:pPr>
        <w:pStyle w:val="ListParagraph"/>
        <w:keepNext/>
        <w:keepLines/>
        <w:widowControl w:val="0"/>
        <w:numPr>
          <w:ilvl w:val="0"/>
          <w:numId w:val="46"/>
        </w:numPr>
        <w:jc w:val="both"/>
      </w:pPr>
      <w:r>
        <w:t xml:space="preserve">izjavo, da (ne-)izpolnjuje pogojev za sodelovanje, </w:t>
      </w:r>
    </w:p>
    <w:p w:rsidR="00195195" w:rsidRDefault="00195195" w:rsidP="00195195">
      <w:pPr>
        <w:pStyle w:val="ListParagraph"/>
        <w:keepNext/>
        <w:keepLines/>
        <w:widowControl w:val="0"/>
        <w:numPr>
          <w:ilvl w:val="0"/>
          <w:numId w:val="46"/>
        </w:numPr>
        <w:jc w:val="both"/>
      </w:pPr>
      <w:r>
        <w:t>pooblastilo na podlagi katerega je koncedent pooblaščen in upravičen pridobiti dokazila o izpolnjevanju zahtev in pogojev za ugotavljanje sposobnosti iz uradne evidence v enotnem informacijskem sistemu, ki predstavlja zbirko podatkov o kandidatih ter njihovih prijavah in katerega vodi ministrstvo, pristojno za javna naročila (z.i. eDosje iz devetega odstavka 77. člena ZJN-3),</w:t>
      </w:r>
    </w:p>
    <w:p w:rsidR="00195195" w:rsidRDefault="00195195" w:rsidP="00195195">
      <w:pPr>
        <w:pStyle w:val="ListParagraph"/>
        <w:keepNext/>
        <w:keepLines/>
        <w:widowControl w:val="0"/>
        <w:numPr>
          <w:ilvl w:val="0"/>
          <w:numId w:val="46"/>
        </w:numPr>
        <w:jc w:val="both"/>
      </w:pPr>
      <w:r>
        <w:t>izjavo, da je sposoben in bo na zahtevo koncedenta in brez odlašanja predložil druga dokazila v zvezi z navedbami v ESPD, kot so navedena v predmetni dokumentaciji v zvezi z oddajo javnega naročila.</w:t>
      </w:r>
    </w:p>
    <w:p w:rsidR="00195195" w:rsidRDefault="00195195" w:rsidP="00195195">
      <w:pPr>
        <w:keepNext/>
        <w:keepLines/>
        <w:ind w:left="568"/>
        <w:jc w:val="both"/>
      </w:pPr>
    </w:p>
    <w:p w:rsidR="00195195" w:rsidRPr="00A94A46" w:rsidRDefault="00195195" w:rsidP="00195195">
      <w:pPr>
        <w:keepNext/>
        <w:keepLines/>
        <w:widowControl w:val="0"/>
        <w:ind w:left="284"/>
        <w:jc w:val="both"/>
      </w:pPr>
      <w:r w:rsidRPr="002A03F5">
        <w:t>Naročnik bo v primeru nejasnosti navedb na ESPD obrazcu ali informacij, za katere se zdi, da so nepopolne ali napačne, kandidata skladno z določbami ZJN-3 pozval in mu omogočil, da v ustreznem roku dopolni, popravi ali pojasni posamezne informacije.</w:t>
      </w:r>
    </w:p>
    <w:p w:rsidR="00C538B1" w:rsidRDefault="00C538B1" w:rsidP="00480BC8">
      <w:pPr>
        <w:keepNext/>
        <w:keepLines/>
      </w:pPr>
    </w:p>
    <w:p w:rsidR="00E86603" w:rsidRPr="00E86603" w:rsidRDefault="003126E0" w:rsidP="00480BC8">
      <w:pPr>
        <w:pStyle w:val="PODNASLOV"/>
        <w:keepNext/>
        <w:keepLines/>
        <w:ind w:left="0" w:firstLine="0"/>
        <w:jc w:val="both"/>
      </w:pPr>
      <w:r>
        <w:t>C)</w:t>
      </w:r>
      <w:r w:rsidR="00E86603" w:rsidRPr="00E86603">
        <w:t xml:space="preserve"> MERILA ZA IZBIRO NAJUGODNEJŠEGA PONUDNIKA</w:t>
      </w:r>
    </w:p>
    <w:p w:rsidR="00195195" w:rsidRPr="00F37E72" w:rsidRDefault="00195195" w:rsidP="00195195">
      <w:pPr>
        <w:keepNext/>
        <w:keepLines/>
        <w:ind w:left="284"/>
        <w:jc w:val="both"/>
      </w:pPr>
      <w:r w:rsidRPr="00F37E72">
        <w:t xml:space="preserve">Naročnik bo v ocenjevanje uvrstil dopustne ponudbe. Kot najugodnejša bo izbrana ponudba, ki bo vsebovala najnižjo skupno ponujeno ceno v EUR brez DDV zaokroženo na dve decimalni mesti natančno. Ponudniki ceno vnesejo v ustrezna mesta v popise del in skupno </w:t>
      </w:r>
      <w:r>
        <w:t xml:space="preserve">ponujeno </w:t>
      </w:r>
      <w:r w:rsidRPr="00F37E72">
        <w:t>ceno</w:t>
      </w:r>
      <w:r>
        <w:t xml:space="preserve"> </w:t>
      </w:r>
      <w:r w:rsidRPr="00F37E72">
        <w:t>prenesejo v obrazec »OBR-Ponudba«.</w:t>
      </w:r>
    </w:p>
    <w:p w:rsidR="00195195" w:rsidRPr="00F37E72" w:rsidRDefault="00195195" w:rsidP="00195195">
      <w:pPr>
        <w:keepNext/>
        <w:keepLines/>
        <w:ind w:left="284"/>
        <w:jc w:val="both"/>
      </w:pPr>
    </w:p>
    <w:p w:rsidR="00195195" w:rsidRPr="00F37E72" w:rsidRDefault="00195195" w:rsidP="00195195">
      <w:pPr>
        <w:keepNext/>
        <w:keepLines/>
        <w:ind w:left="284"/>
        <w:jc w:val="both"/>
      </w:pPr>
      <w:r w:rsidRPr="00F37E72">
        <w:t>V primeru, da naročnik prejme več najugodnejših popolnih ponudb, ki vsebujejo enako skupno ceno v EUR brez DDV, zaokroženo na dve decimalni mesti natančno, bo naročnik izbral ponudbo, ki bo prispela prej.</w:t>
      </w:r>
    </w:p>
    <w:p w:rsidR="00DB243A" w:rsidRDefault="00DB243A" w:rsidP="00480BC8">
      <w:pPr>
        <w:keepNext/>
        <w:keepLines/>
        <w:ind w:left="284"/>
        <w:jc w:val="both"/>
        <w:rPr>
          <w:rFonts w:eastAsiaTheme="minorEastAsia"/>
        </w:rPr>
      </w:pPr>
    </w:p>
    <w:p w:rsidR="00E82FB7" w:rsidRDefault="00E82FB7" w:rsidP="00480BC8">
      <w:pPr>
        <w:keepNext/>
        <w:keepLines/>
        <w:rPr>
          <w:rFonts w:eastAsiaTheme="minorEastAsia"/>
        </w:rPr>
      </w:pPr>
    </w:p>
    <w:p w:rsidR="00C834BC" w:rsidRPr="00E86603" w:rsidRDefault="003126E0" w:rsidP="00480BC8">
      <w:pPr>
        <w:pStyle w:val="PODNASLOV"/>
        <w:keepNext/>
        <w:keepLines/>
        <w:jc w:val="both"/>
      </w:pPr>
      <w:r>
        <w:t>D)</w:t>
      </w:r>
      <w:r w:rsidR="00C834BC" w:rsidRPr="00F202FA">
        <w:t xml:space="preserve"> </w:t>
      </w:r>
      <w:r w:rsidR="00C834BC">
        <w:t>OSTALA DOLOČILA</w:t>
      </w:r>
    </w:p>
    <w:p w:rsidR="00C834BC" w:rsidRDefault="00C834BC" w:rsidP="00480BC8">
      <w:pPr>
        <w:keepNext/>
        <w:keepLines/>
        <w:tabs>
          <w:tab w:val="left" w:pos="284"/>
          <w:tab w:val="left" w:pos="567"/>
          <w:tab w:val="left" w:pos="851"/>
        </w:tabs>
        <w:ind w:firstLine="284"/>
        <w:jc w:val="both"/>
        <w:rPr>
          <w:rFonts w:eastAsiaTheme="minorEastAsia"/>
        </w:rPr>
      </w:pPr>
    </w:p>
    <w:p w:rsidR="00C834BC" w:rsidRPr="00E86603" w:rsidRDefault="00D630E2" w:rsidP="00480BC8">
      <w:pPr>
        <w:pStyle w:val="PODPODNASLOV"/>
        <w:keepNext/>
        <w:keepLines/>
        <w:numPr>
          <w:ilvl w:val="0"/>
          <w:numId w:val="22"/>
        </w:numPr>
        <w:tabs>
          <w:tab w:val="clear" w:pos="284"/>
          <w:tab w:val="clear" w:pos="567"/>
          <w:tab w:val="clear" w:pos="851"/>
        </w:tabs>
        <w:ind w:left="0" w:firstLine="0"/>
        <w:jc w:val="both"/>
      </w:pPr>
      <w:r>
        <w:t>ODSOTNOST PONUJENE CENE V POPISIH DEL</w:t>
      </w:r>
    </w:p>
    <w:p w:rsidR="00C834BC" w:rsidRPr="00E86603" w:rsidRDefault="00C834BC" w:rsidP="00480BC8">
      <w:pPr>
        <w:keepNext/>
        <w:keepLines/>
        <w:ind w:left="284"/>
        <w:jc w:val="both"/>
        <w:rPr>
          <w:rFonts w:eastAsiaTheme="minorEastAsia"/>
        </w:rPr>
      </w:pPr>
      <w:r>
        <w:rPr>
          <w:rFonts w:eastAsiaTheme="minorEastAsia"/>
        </w:rPr>
        <w:t xml:space="preserve">V primeru, da ponudnik ne bo izpolnil posamezne postavke v </w:t>
      </w:r>
      <w:r w:rsidR="005E0E7D">
        <w:rPr>
          <w:rFonts w:eastAsiaTheme="minorEastAsia"/>
        </w:rPr>
        <w:t>ponudbenem predračunu</w:t>
      </w:r>
      <w:r>
        <w:rPr>
          <w:rFonts w:eastAsiaTheme="minorEastAsia"/>
        </w:rPr>
        <w:t>, bo naročnik štel, da to postavko ponuja po ceni 0,00 EUR.</w:t>
      </w:r>
    </w:p>
    <w:p w:rsidR="00C834BC" w:rsidRPr="00E86603" w:rsidRDefault="00C834BC" w:rsidP="00480BC8">
      <w:pPr>
        <w:keepNext/>
        <w:keepLines/>
        <w:tabs>
          <w:tab w:val="left" w:pos="284"/>
          <w:tab w:val="left" w:pos="567"/>
          <w:tab w:val="left" w:pos="851"/>
        </w:tabs>
        <w:ind w:firstLine="284"/>
        <w:jc w:val="both"/>
        <w:rPr>
          <w:rFonts w:eastAsiaTheme="minorEastAsia"/>
        </w:rPr>
      </w:pPr>
    </w:p>
    <w:p w:rsidR="00C834BC" w:rsidRDefault="00C834BC" w:rsidP="00480BC8">
      <w:pPr>
        <w:pStyle w:val="PODPODNASLOV"/>
        <w:keepNext/>
        <w:keepLines/>
        <w:numPr>
          <w:ilvl w:val="0"/>
          <w:numId w:val="22"/>
        </w:numPr>
        <w:tabs>
          <w:tab w:val="clear" w:pos="284"/>
          <w:tab w:val="clear" w:pos="567"/>
          <w:tab w:val="clear" w:pos="851"/>
        </w:tabs>
        <w:ind w:left="0" w:firstLine="0"/>
        <w:jc w:val="both"/>
      </w:pPr>
      <w:r>
        <w:t>JEZIK PONUDBE</w:t>
      </w:r>
    </w:p>
    <w:p w:rsidR="00C834BC" w:rsidRPr="00290C86" w:rsidRDefault="00C834BC" w:rsidP="00480BC8">
      <w:pPr>
        <w:keepNext/>
        <w:keepLines/>
        <w:ind w:firstLine="284"/>
        <w:jc w:val="both"/>
        <w:rPr>
          <w:rFonts w:eastAsiaTheme="minorEastAsia"/>
        </w:rPr>
      </w:pPr>
      <w:r w:rsidRPr="00290C86">
        <w:rPr>
          <w:rFonts w:eastAsiaTheme="minorEastAsia"/>
        </w:rPr>
        <w:t>Celotna ponudbena dokumentacija mora biti pripravljena v slovenskem jeziku.</w:t>
      </w:r>
    </w:p>
    <w:p w:rsidR="00C834BC" w:rsidRDefault="00C834BC" w:rsidP="00480BC8">
      <w:pPr>
        <w:keepNext/>
        <w:keepLines/>
        <w:tabs>
          <w:tab w:val="left" w:pos="284"/>
          <w:tab w:val="left" w:pos="567"/>
          <w:tab w:val="left" w:pos="851"/>
        </w:tabs>
        <w:ind w:firstLine="284"/>
        <w:jc w:val="both"/>
        <w:rPr>
          <w:rFonts w:eastAsiaTheme="minorEastAsia"/>
        </w:rPr>
      </w:pPr>
    </w:p>
    <w:p w:rsidR="00C834BC" w:rsidRPr="00E86603" w:rsidRDefault="00C834BC" w:rsidP="00480BC8">
      <w:pPr>
        <w:pStyle w:val="PODPODNASLOV"/>
        <w:keepNext/>
        <w:keepLines/>
        <w:numPr>
          <w:ilvl w:val="0"/>
          <w:numId w:val="22"/>
        </w:numPr>
        <w:tabs>
          <w:tab w:val="clear" w:pos="284"/>
          <w:tab w:val="clear" w:pos="567"/>
          <w:tab w:val="clear" w:pos="851"/>
        </w:tabs>
        <w:ind w:left="0" w:firstLine="0"/>
        <w:jc w:val="both"/>
      </w:pPr>
      <w:r w:rsidRPr="00E86603">
        <w:t>Predložitev skupne ponudbe več partnerjev</w:t>
      </w:r>
    </w:p>
    <w:p w:rsidR="00C834BC" w:rsidRPr="00E86603" w:rsidRDefault="00C834BC" w:rsidP="00480BC8">
      <w:pPr>
        <w:keepNext/>
        <w:keepLines/>
        <w:ind w:left="284"/>
        <w:jc w:val="both"/>
        <w:rPr>
          <w:rFonts w:eastAsiaTheme="minorEastAsia"/>
        </w:rPr>
      </w:pPr>
      <w:r w:rsidRPr="00E86603">
        <w:rPr>
          <w:rFonts w:eastAsiaTheme="minorEastAsia"/>
        </w:rPr>
        <w:lastRenderedPageBreak/>
        <w:t>Skupina gospodarskih subjektov lahko odda skupno (partnersko) ponudbo. V takšnem primeru mora skupina v ponudbi predložiti pogodbo o skupni izvedbi predmeta javnega razpisa, v kateri mora biti opredeljen vodilni partner ter ostali partnerji ter njihovi deleži pri izvedbi posla. V pogodbi mora biti določeno, da proti naročniku za celotno obveznost in za vsak njen del odgovarjajo vsi partnerji solidarno. Pogodba mora biti podpisana s strani vseh partnerjev. V točki II. teh navodil je določeno, ali mora v primeru skupne ponudbe posamezen pogoj izpolnjevati vsak izmed partnerjev ali pa morajo pogoj izpolnjevati vsi partnerji skupaj.</w:t>
      </w:r>
    </w:p>
    <w:p w:rsidR="00C834BC" w:rsidRPr="00E86603" w:rsidRDefault="00C834BC" w:rsidP="00480BC8">
      <w:pPr>
        <w:keepNext/>
        <w:keepLines/>
        <w:jc w:val="both"/>
        <w:rPr>
          <w:rFonts w:eastAsiaTheme="minorEastAsia"/>
        </w:rPr>
      </w:pPr>
    </w:p>
    <w:p w:rsidR="00C834BC" w:rsidRPr="00E86603" w:rsidRDefault="00C834BC" w:rsidP="00480BC8">
      <w:pPr>
        <w:keepNext/>
        <w:keepLines/>
        <w:ind w:left="284"/>
        <w:jc w:val="both"/>
        <w:rPr>
          <w:rFonts w:eastAsiaTheme="minorEastAsia"/>
        </w:rPr>
      </w:pPr>
      <w:r w:rsidRPr="00F11FB4">
        <w:rPr>
          <w:rFonts w:eastAsiaTheme="minorEastAsia"/>
        </w:rPr>
        <w:t>VODILNI PARTNER</w:t>
      </w:r>
      <w:r w:rsidRPr="00E86603">
        <w:rPr>
          <w:rFonts w:eastAsiaTheme="minorEastAsia"/>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w:t>
      </w:r>
    </w:p>
    <w:p w:rsidR="00C834BC" w:rsidRPr="00E86603" w:rsidRDefault="00C834BC" w:rsidP="00480BC8">
      <w:pPr>
        <w:keepNext/>
        <w:keepLines/>
        <w:ind w:left="284"/>
        <w:jc w:val="both"/>
        <w:rPr>
          <w:rFonts w:eastAsiaTheme="minorEastAsia"/>
        </w:rPr>
      </w:pPr>
    </w:p>
    <w:p w:rsidR="00C834BC" w:rsidRPr="00E86603" w:rsidRDefault="00C834BC" w:rsidP="00480BC8">
      <w:pPr>
        <w:keepNext/>
        <w:keepLines/>
        <w:ind w:left="284"/>
        <w:jc w:val="both"/>
        <w:rPr>
          <w:rFonts w:eastAsiaTheme="minorEastAsia"/>
        </w:rPr>
      </w:pPr>
      <w:r w:rsidRPr="00F11FB4">
        <w:rPr>
          <w:rFonts w:eastAsiaTheme="minorEastAsia"/>
        </w:rPr>
        <w:t>PARTNERJI</w:t>
      </w:r>
      <w:r w:rsidRPr="00A42A9A">
        <w:rPr>
          <w:rFonts w:eastAsiaTheme="minorEastAsia"/>
          <w:b/>
        </w:rPr>
        <w:t>,</w:t>
      </w:r>
      <w:r w:rsidRPr="00E86603">
        <w:rPr>
          <w:rFonts w:eastAsiaTheme="minorEastAsia"/>
        </w:rPr>
        <w:t xml:space="preserve"> ki niso hkrati vodilni partner, so gospodarski subjekti, ki v primeru pridobitve posla, obveznosti iz posla izvajajo posredno preko navodil vodilnega partnerja, razen v kolikor se partnerji v partnerski pogodbi ne dogovorijo drugače.</w:t>
      </w:r>
    </w:p>
    <w:p w:rsidR="00C834BC" w:rsidRDefault="00C834BC" w:rsidP="00480BC8">
      <w:pPr>
        <w:keepNext/>
        <w:keepLines/>
        <w:tabs>
          <w:tab w:val="left" w:pos="284"/>
          <w:tab w:val="left" w:pos="567"/>
          <w:tab w:val="left" w:pos="851"/>
        </w:tabs>
        <w:ind w:firstLine="284"/>
        <w:jc w:val="both"/>
        <w:rPr>
          <w:rFonts w:eastAsiaTheme="minorEastAsia"/>
        </w:rPr>
      </w:pPr>
    </w:p>
    <w:p w:rsidR="00C834BC" w:rsidRPr="00E86603" w:rsidRDefault="00C834BC" w:rsidP="00480BC8">
      <w:pPr>
        <w:pStyle w:val="PODPODNASLOV"/>
        <w:keepNext/>
        <w:keepLines/>
        <w:numPr>
          <w:ilvl w:val="0"/>
          <w:numId w:val="22"/>
        </w:numPr>
        <w:tabs>
          <w:tab w:val="clear" w:pos="284"/>
          <w:tab w:val="clear" w:pos="567"/>
          <w:tab w:val="clear" w:pos="851"/>
        </w:tabs>
        <w:ind w:left="0" w:firstLine="0"/>
        <w:jc w:val="both"/>
      </w:pPr>
      <w:r w:rsidRPr="00E86603">
        <w:t>Predložitev ponudbe s podizvajalci</w:t>
      </w:r>
    </w:p>
    <w:p w:rsidR="0091377C" w:rsidRPr="00684246" w:rsidRDefault="0091377C" w:rsidP="00480BC8">
      <w:pPr>
        <w:keepNext/>
        <w:keepLines/>
        <w:widowControl w:val="0"/>
        <w:ind w:left="284"/>
        <w:jc w:val="both"/>
      </w:pPr>
      <w:r>
        <w:t>Skladno z določili ZJN-3 je podizvajalec</w:t>
      </w:r>
      <w:r w:rsidRPr="00E86603">
        <w:t xml:space="preserve"> gospodarski subjekt, ki je pravna ali fizična oseba in za ponudn</w:t>
      </w:r>
      <w:r>
        <w:t>ika, s katerim naročnik po ZJN-3</w:t>
      </w:r>
      <w:r w:rsidRPr="00E86603">
        <w:t xml:space="preserve"> </w:t>
      </w:r>
      <w:r w:rsidRPr="008B795F">
        <w:t xml:space="preserve">sklene </w:t>
      </w:r>
      <w:r>
        <w:t>pogodbo</w:t>
      </w:r>
      <w:r w:rsidRPr="008B795F">
        <w:t xml:space="preserve">, </w:t>
      </w:r>
      <w:r w:rsidRPr="000B5769">
        <w:t>dobavlja blago ali izvaja storitev oziroma gradnjo</w:t>
      </w:r>
      <w:r w:rsidRPr="008B795F">
        <w:t xml:space="preserve">, ki je neposredno povezana s predmetom </w:t>
      </w:r>
      <w:r w:rsidRPr="00684246">
        <w:t>javnega naročila.</w:t>
      </w:r>
    </w:p>
    <w:p w:rsidR="0091377C" w:rsidRPr="00684246" w:rsidRDefault="0091377C" w:rsidP="00480BC8">
      <w:pPr>
        <w:keepNext/>
        <w:keepLines/>
        <w:widowControl w:val="0"/>
        <w:ind w:left="284"/>
        <w:jc w:val="both"/>
      </w:pPr>
    </w:p>
    <w:p w:rsidR="0091377C" w:rsidRPr="00684246" w:rsidRDefault="0091377C" w:rsidP="00480BC8">
      <w:pPr>
        <w:keepNext/>
        <w:keepLines/>
        <w:widowControl w:val="0"/>
        <w:ind w:left="284"/>
        <w:jc w:val="both"/>
      </w:pPr>
      <w:r w:rsidRPr="00684246">
        <w:t>Če bo ponudnik izvajal javno naročilo s podizvajalci</w:t>
      </w:r>
      <w:r>
        <w:t>,</w:t>
      </w:r>
      <w:r w:rsidRPr="00684246">
        <w:t xml:space="preserve"> mora v ponudbi:</w:t>
      </w:r>
    </w:p>
    <w:p w:rsidR="0091377C" w:rsidRPr="00684246" w:rsidRDefault="0091377C" w:rsidP="00480BC8">
      <w:pPr>
        <w:pStyle w:val="ListParagraph"/>
        <w:keepNext/>
        <w:keepLines/>
        <w:widowControl w:val="0"/>
        <w:numPr>
          <w:ilvl w:val="0"/>
          <w:numId w:val="44"/>
        </w:numPr>
        <w:jc w:val="both"/>
      </w:pPr>
      <w:r w:rsidRPr="00684246">
        <w:t>navesti vse podizvajalce ter vsak del javnega naročila, ki ga namerava oddati v podizvajanje,</w:t>
      </w:r>
    </w:p>
    <w:p w:rsidR="0091377C" w:rsidRPr="00684246" w:rsidRDefault="0091377C" w:rsidP="00480BC8">
      <w:pPr>
        <w:pStyle w:val="ListParagraph"/>
        <w:keepNext/>
        <w:keepLines/>
        <w:widowControl w:val="0"/>
        <w:numPr>
          <w:ilvl w:val="0"/>
          <w:numId w:val="44"/>
        </w:numPr>
        <w:jc w:val="both"/>
      </w:pPr>
      <w:r w:rsidRPr="00684246">
        <w:t>kontaktne podatke in zakonite zastopnike predlaganih podizvajalcev,</w:t>
      </w:r>
    </w:p>
    <w:p w:rsidR="0091377C" w:rsidRPr="00684246" w:rsidRDefault="0091377C" w:rsidP="00480BC8">
      <w:pPr>
        <w:pStyle w:val="ListParagraph"/>
        <w:keepNext/>
        <w:keepLines/>
        <w:widowControl w:val="0"/>
        <w:numPr>
          <w:ilvl w:val="0"/>
          <w:numId w:val="44"/>
        </w:numPr>
        <w:jc w:val="both"/>
      </w:pPr>
      <w:r w:rsidRPr="00684246">
        <w:t xml:space="preserve">izpolnjene in podpisan obrazec OBR-Izjava podizvajalca oz. ESPD obrazec teh podizvajalcev, </w:t>
      </w:r>
    </w:p>
    <w:p w:rsidR="0091377C" w:rsidRPr="00684246" w:rsidRDefault="0091377C" w:rsidP="00480BC8">
      <w:pPr>
        <w:pStyle w:val="ListParagraph"/>
        <w:keepNext/>
        <w:keepLines/>
        <w:widowControl w:val="0"/>
        <w:numPr>
          <w:ilvl w:val="0"/>
          <w:numId w:val="44"/>
        </w:numPr>
        <w:jc w:val="both"/>
      </w:pPr>
      <w:r w:rsidRPr="00684246">
        <w:t>priložiti zahtevo podizvajalca za neposredno plačilo, če podizvajalec to zahteva.</w:t>
      </w:r>
    </w:p>
    <w:p w:rsidR="0091377C" w:rsidRDefault="0091377C" w:rsidP="00480BC8">
      <w:pPr>
        <w:keepNext/>
        <w:keepLines/>
        <w:widowControl w:val="0"/>
        <w:ind w:left="284"/>
        <w:jc w:val="both"/>
      </w:pPr>
    </w:p>
    <w:p w:rsidR="0091377C" w:rsidRDefault="0091377C" w:rsidP="00480BC8">
      <w:pPr>
        <w:keepNext/>
        <w:keepLines/>
        <w:widowControl w:val="0"/>
        <w:ind w:left="284"/>
        <w:jc w:val="both"/>
      </w:pPr>
      <w:r w:rsidRPr="00E86603">
        <w:t>Roki plačil glavnemu izvajalcu in njegovim podizvajalcem</w:t>
      </w:r>
      <w:r>
        <w:t>, če ti zahtevajo neposredna plačla,</w:t>
      </w:r>
      <w:r w:rsidRPr="00E86603">
        <w:t xml:space="preserve"> so enaki.</w:t>
      </w:r>
      <w:r>
        <w:t xml:space="preserve"> </w:t>
      </w:r>
    </w:p>
    <w:p w:rsidR="0091377C" w:rsidRDefault="0091377C" w:rsidP="00480BC8">
      <w:pPr>
        <w:keepNext/>
        <w:keepLines/>
        <w:widowControl w:val="0"/>
        <w:ind w:left="284"/>
        <w:jc w:val="both"/>
      </w:pPr>
    </w:p>
    <w:p w:rsidR="0091377C" w:rsidRDefault="0091377C" w:rsidP="00480BC8">
      <w:pPr>
        <w:keepNext/>
        <w:keepLines/>
        <w:widowControl w:val="0"/>
        <w:ind w:left="284"/>
        <w:jc w:val="both"/>
      </w:pPr>
      <w:r>
        <w:t>S strani vsakega od navedenih podizvajalcev v obrazcu »OBR-Ponudba«, ponudnik predloži izpolnjen in podpisan obrazec »OBR-Izjava podizvajalca«.</w:t>
      </w:r>
    </w:p>
    <w:p w:rsidR="00C834BC" w:rsidRDefault="00C834BC" w:rsidP="00480BC8">
      <w:pPr>
        <w:keepNext/>
        <w:keepLines/>
        <w:ind w:left="284"/>
        <w:jc w:val="both"/>
      </w:pPr>
    </w:p>
    <w:p w:rsidR="00C834BC" w:rsidRPr="00E86603" w:rsidRDefault="00C834BC" w:rsidP="00480BC8">
      <w:pPr>
        <w:pStyle w:val="PODPODNASLOV"/>
        <w:keepNext/>
        <w:keepLines/>
        <w:numPr>
          <w:ilvl w:val="0"/>
          <w:numId w:val="22"/>
        </w:numPr>
        <w:tabs>
          <w:tab w:val="clear" w:pos="284"/>
          <w:tab w:val="clear" w:pos="567"/>
          <w:tab w:val="clear" w:pos="851"/>
        </w:tabs>
        <w:ind w:hanging="76"/>
        <w:jc w:val="both"/>
      </w:pPr>
      <w:r w:rsidRPr="00E86603">
        <w:t>Variantne ponudbe</w:t>
      </w:r>
    </w:p>
    <w:p w:rsidR="00C834BC" w:rsidRPr="00E86603" w:rsidRDefault="00C834BC" w:rsidP="00480BC8">
      <w:pPr>
        <w:keepNext/>
        <w:keepLines/>
        <w:ind w:left="284"/>
        <w:jc w:val="both"/>
        <w:rPr>
          <w:rFonts w:eastAsiaTheme="minorEastAsia"/>
        </w:rPr>
      </w:pPr>
      <w:r w:rsidRPr="00E86603">
        <w:rPr>
          <w:rFonts w:eastAsiaTheme="minorEastAsia"/>
        </w:rPr>
        <w:t>Naročnik ne dopušča predložitve variantne ponudbe.</w:t>
      </w:r>
    </w:p>
    <w:p w:rsidR="00C834BC" w:rsidRPr="00E86603" w:rsidRDefault="00C834BC" w:rsidP="00480BC8">
      <w:pPr>
        <w:keepNext/>
        <w:keepLines/>
        <w:ind w:left="284"/>
        <w:jc w:val="both"/>
        <w:rPr>
          <w:rFonts w:eastAsiaTheme="minorEastAsia"/>
        </w:rPr>
      </w:pPr>
      <w:r w:rsidRPr="00E86603">
        <w:rPr>
          <w:rFonts w:eastAsiaTheme="minorEastAsia"/>
        </w:rPr>
        <w:t>Ponudba, ki bo vsebovala variantno ponudbo, bo iz postopka javnega razpisa izločena kot nepravilna.</w:t>
      </w:r>
    </w:p>
    <w:p w:rsidR="001843EF" w:rsidRDefault="001843EF" w:rsidP="00480BC8">
      <w:pPr>
        <w:pStyle w:val="PODPODNASLOV"/>
        <w:keepNext/>
        <w:keepLines/>
        <w:numPr>
          <w:ilvl w:val="0"/>
          <w:numId w:val="0"/>
        </w:numPr>
        <w:jc w:val="both"/>
      </w:pPr>
    </w:p>
    <w:p w:rsidR="00C834BC" w:rsidRPr="00E86603" w:rsidRDefault="00C834BC" w:rsidP="00480BC8">
      <w:pPr>
        <w:pStyle w:val="PODPODNASLOV"/>
        <w:keepNext/>
        <w:keepLines/>
        <w:numPr>
          <w:ilvl w:val="0"/>
          <w:numId w:val="22"/>
        </w:numPr>
        <w:tabs>
          <w:tab w:val="clear" w:pos="284"/>
          <w:tab w:val="clear" w:pos="567"/>
          <w:tab w:val="clear" w:pos="851"/>
        </w:tabs>
        <w:ind w:hanging="76"/>
        <w:jc w:val="both"/>
      </w:pPr>
      <w:r w:rsidRPr="00E86603">
        <w:t>Omejitev sodelovanja</w:t>
      </w:r>
    </w:p>
    <w:p w:rsidR="00C834BC" w:rsidRPr="00F11FB4" w:rsidRDefault="00C834BC" w:rsidP="00480BC8">
      <w:pPr>
        <w:keepNext/>
        <w:keepLines/>
        <w:ind w:left="284"/>
        <w:jc w:val="both"/>
        <w:rPr>
          <w:rFonts w:eastAsiaTheme="minorEastAsia"/>
        </w:rPr>
      </w:pPr>
      <w:r w:rsidRPr="00E86603">
        <w:rPr>
          <w:rFonts w:eastAsiaTheme="minorEastAsia"/>
        </w:rPr>
        <w:t xml:space="preserve">Vsak ponudnik lahko kot partner predloži oziroma nastopa le v eni ponudbi. Ponudnik, ki </w:t>
      </w:r>
      <w:r>
        <w:rPr>
          <w:rFonts w:eastAsiaTheme="minorEastAsia"/>
        </w:rPr>
        <w:t xml:space="preserve">kot partner </w:t>
      </w:r>
      <w:r w:rsidRPr="00E86603">
        <w:rPr>
          <w:rFonts w:eastAsiaTheme="minorEastAsia"/>
        </w:rPr>
        <w:t>nastopa v več kot eni ponudbi, ne glede na to, ali nastopa samostojno ali kot partner, diskvalificira vse ponudbe, v katerih nastopa</w:t>
      </w:r>
      <w:r>
        <w:rPr>
          <w:rFonts w:eastAsiaTheme="minorEastAsia"/>
        </w:rPr>
        <w:t xml:space="preserve">, razen v kolikor se pri </w:t>
      </w:r>
      <w:r w:rsidRPr="00F11FB4">
        <w:rPr>
          <w:rFonts w:eastAsiaTheme="minorEastAsia"/>
          <w:lang w:val="sv-SE"/>
        </w:rPr>
        <w:t>preverjanju izkaže, da so prijave oblikovane neodvisno in da ni nevarnosti nega</w:t>
      </w:r>
      <w:r>
        <w:rPr>
          <w:rFonts w:eastAsiaTheme="minorEastAsia"/>
          <w:lang w:val="sv-SE"/>
        </w:rPr>
        <w:t>t</w:t>
      </w:r>
      <w:r w:rsidRPr="00F11FB4">
        <w:rPr>
          <w:rFonts w:eastAsiaTheme="minorEastAsia"/>
          <w:lang w:val="sv-SE"/>
        </w:rPr>
        <w:t xml:space="preserve">ivnega vpliva na konkurenco med </w:t>
      </w:r>
      <w:r>
        <w:rPr>
          <w:rFonts w:eastAsiaTheme="minorEastAsia"/>
          <w:lang w:val="sv-SE"/>
        </w:rPr>
        <w:t>ponudniki</w:t>
      </w:r>
      <w:r w:rsidRPr="00F11FB4">
        <w:rPr>
          <w:rFonts w:eastAsiaTheme="minorEastAsia"/>
          <w:lang w:val="sv-SE"/>
        </w:rPr>
        <w:t>.</w:t>
      </w:r>
    </w:p>
    <w:p w:rsidR="00C834BC" w:rsidRPr="00E86603" w:rsidRDefault="00C834BC" w:rsidP="00480BC8">
      <w:pPr>
        <w:keepNext/>
        <w:keepLines/>
        <w:jc w:val="both"/>
        <w:rPr>
          <w:rFonts w:eastAsiaTheme="minorEastAsia"/>
        </w:rPr>
      </w:pPr>
    </w:p>
    <w:p w:rsidR="00C834BC" w:rsidRPr="00E86603" w:rsidRDefault="00C834BC" w:rsidP="00480BC8">
      <w:pPr>
        <w:pStyle w:val="PODPODNASLOV"/>
        <w:keepNext/>
        <w:keepLines/>
        <w:numPr>
          <w:ilvl w:val="0"/>
          <w:numId w:val="22"/>
        </w:numPr>
        <w:tabs>
          <w:tab w:val="clear" w:pos="284"/>
          <w:tab w:val="clear" w:pos="567"/>
          <w:tab w:val="clear" w:pos="851"/>
        </w:tabs>
        <w:ind w:left="0" w:firstLine="0"/>
      </w:pPr>
      <w:r w:rsidRPr="00E86603">
        <w:t>Pregled in presoja ponudb</w:t>
      </w:r>
    </w:p>
    <w:p w:rsidR="0091377C" w:rsidRDefault="0091377C" w:rsidP="00480BC8">
      <w:pPr>
        <w:keepNext/>
        <w:keepLines/>
        <w:widowControl w:val="0"/>
        <w:ind w:left="284"/>
        <w:jc w:val="both"/>
      </w:pPr>
      <w:r w:rsidRPr="00E86603">
        <w:t xml:space="preserve">Pri pregledu </w:t>
      </w:r>
      <w:r>
        <w:t xml:space="preserve">in ocenjevanju </w:t>
      </w:r>
      <w:r w:rsidRPr="00E86603">
        <w:t xml:space="preserve">ponudb </w:t>
      </w:r>
      <w:r>
        <w:t>lahko naročnik</w:t>
      </w:r>
      <w:r w:rsidRPr="00E86603">
        <w:t xml:space="preserve"> od ponudnika zahteva pojasnila ali dodatna dokazila o izpolnjevanju posameznih zahtev in pogojev iz razpisne dokumentacije. </w:t>
      </w:r>
    </w:p>
    <w:p w:rsidR="0091377C" w:rsidRDefault="0091377C" w:rsidP="00480BC8">
      <w:pPr>
        <w:keepNext/>
        <w:keepLines/>
        <w:widowControl w:val="0"/>
        <w:ind w:left="284"/>
        <w:jc w:val="both"/>
      </w:pPr>
    </w:p>
    <w:p w:rsidR="0091377C" w:rsidRDefault="0091377C" w:rsidP="00480BC8">
      <w:pPr>
        <w:keepNext/>
        <w:keepLines/>
        <w:widowControl w:val="0"/>
        <w:ind w:left="284"/>
        <w:jc w:val="both"/>
      </w:pPr>
      <w:r>
        <w:t xml:space="preserve">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w:t>
      </w:r>
      <w:r w:rsidRPr="00E86603">
        <w:t xml:space="preserve">V </w:t>
      </w:r>
      <w:r>
        <w:t>takšnim primerih bo naročnik</w:t>
      </w:r>
      <w:r w:rsidRPr="00E86603">
        <w:t xml:space="preserve"> postopal </w:t>
      </w:r>
      <w:r>
        <w:t>v skladnu z določbami 89. člena</w:t>
      </w:r>
      <w:r w:rsidRPr="00E86603">
        <w:t xml:space="preserve"> ZJN-</w:t>
      </w:r>
      <w:r>
        <w:t>3</w:t>
      </w:r>
      <w:r w:rsidRPr="00E86603">
        <w:t>.</w:t>
      </w:r>
    </w:p>
    <w:p w:rsidR="0091377C" w:rsidRDefault="0091377C" w:rsidP="00480BC8">
      <w:pPr>
        <w:keepNext/>
        <w:keepLines/>
        <w:widowControl w:val="0"/>
        <w:ind w:left="284"/>
        <w:jc w:val="both"/>
      </w:pPr>
    </w:p>
    <w:p w:rsidR="0091377C" w:rsidRDefault="0091377C" w:rsidP="00480BC8">
      <w:pPr>
        <w:keepNext/>
        <w:keepLines/>
        <w:widowControl w:val="0"/>
        <w:ind w:left="284"/>
        <w:jc w:val="both"/>
      </w:pPr>
      <w:r>
        <w:t xml:space="preserve">Naročnik lahko pri preverjanju izpolnjevanja zahtev iz razpisne dokumentacije od ponudnika zahteva dodatna pooblastila za pridobitev podatkov iz uradnih evidenc, ki bi jih potreboval pri preverjanju podatkov iz uradnih evidenc. </w:t>
      </w:r>
    </w:p>
    <w:p w:rsidR="0091377C" w:rsidRDefault="0091377C" w:rsidP="00480BC8">
      <w:pPr>
        <w:keepNext/>
        <w:keepLines/>
        <w:widowControl w:val="0"/>
        <w:ind w:left="284"/>
        <w:jc w:val="both"/>
      </w:pPr>
    </w:p>
    <w:p w:rsidR="0091377C" w:rsidRDefault="0091377C" w:rsidP="00480BC8">
      <w:pPr>
        <w:keepNext/>
        <w:keepLines/>
        <w:widowControl w:val="0"/>
        <w:ind w:left="284"/>
        <w:jc w:val="both"/>
      </w:pPr>
      <w:r>
        <w:t>V primeru, da ponudnik na zahtevo naročnika ne bo predložil pojasnil, dodatnih dokazil ali pooblastil, bo naročnik ponudbo zavrnil kot nedopustno.</w:t>
      </w:r>
    </w:p>
    <w:p w:rsidR="009858B5" w:rsidRDefault="009858B5" w:rsidP="00480BC8">
      <w:pPr>
        <w:keepNext/>
        <w:keepLines/>
        <w:ind w:left="284"/>
        <w:jc w:val="both"/>
        <w:rPr>
          <w:rFonts w:eastAsiaTheme="minorEastAsia"/>
        </w:rPr>
      </w:pPr>
    </w:p>
    <w:p w:rsidR="00F725B0" w:rsidRPr="008B795F" w:rsidRDefault="00F725B0" w:rsidP="00480BC8">
      <w:pPr>
        <w:pStyle w:val="PODPODNASLOV"/>
        <w:keepNext/>
        <w:keepLines/>
        <w:numPr>
          <w:ilvl w:val="0"/>
          <w:numId w:val="22"/>
        </w:numPr>
        <w:tabs>
          <w:tab w:val="clear" w:pos="284"/>
          <w:tab w:val="clear" w:pos="567"/>
          <w:tab w:val="clear" w:pos="851"/>
        </w:tabs>
        <w:ind w:left="0" w:firstLine="0"/>
      </w:pPr>
      <w:r>
        <w:t xml:space="preserve">OBVEZNOST PREDLOŽITVE PODATKOV PRED </w:t>
      </w:r>
      <w:r w:rsidRPr="008B795F">
        <w:t xml:space="preserve">SKLENITVIJO </w:t>
      </w:r>
      <w:r w:rsidR="00D316E2">
        <w:t>POGODBE</w:t>
      </w:r>
    </w:p>
    <w:p w:rsidR="00C834BC" w:rsidRPr="008B795F" w:rsidRDefault="00C834BC" w:rsidP="00480BC8">
      <w:pPr>
        <w:keepNext/>
        <w:keepLines/>
        <w:ind w:left="284"/>
        <w:jc w:val="both"/>
        <w:rPr>
          <w:rFonts w:eastAsiaTheme="minorEastAsia"/>
        </w:rPr>
      </w:pPr>
      <w:r w:rsidRPr="008B795F">
        <w:rPr>
          <w:rFonts w:eastAsiaTheme="minorEastAsia"/>
        </w:rPr>
        <w:lastRenderedPageBreak/>
        <w:t xml:space="preserve">Pred sklenitvijo </w:t>
      </w:r>
      <w:r w:rsidR="00D316E2">
        <w:rPr>
          <w:rFonts w:eastAsiaTheme="minorEastAsia"/>
        </w:rPr>
        <w:t>pogodbe</w:t>
      </w:r>
      <w:r w:rsidRPr="008B795F">
        <w:rPr>
          <w:rFonts w:eastAsiaTheme="minorEastAsia"/>
        </w:rPr>
        <w:t xml:space="preserve"> mora izbrani ponudnik na naročnikov poziv v 8 dneh od prejema poziva posredovati izjavo s podatki o:</w:t>
      </w:r>
    </w:p>
    <w:p w:rsidR="00C834BC" w:rsidRPr="008B795F" w:rsidRDefault="00C834BC" w:rsidP="00480BC8">
      <w:pPr>
        <w:pStyle w:val="BULLETSTEXT10pt"/>
        <w:keepNext/>
        <w:keepLines/>
        <w:jc w:val="both"/>
      </w:pPr>
      <w:r w:rsidRPr="008B795F">
        <w:t>svojih ustanoviteljih, družbenikih, vključno s tihimi družbeniki, delničarjih, komanditistih ali drugih lastnikih in podatke o lastniških deležih navedenih oseb,</w:t>
      </w:r>
    </w:p>
    <w:p w:rsidR="00C834BC" w:rsidRPr="008B795F" w:rsidRDefault="00C834BC" w:rsidP="00480BC8">
      <w:pPr>
        <w:pStyle w:val="BULLETSTEXT10pt"/>
        <w:keepNext/>
        <w:keepLines/>
        <w:jc w:val="both"/>
      </w:pPr>
      <w:r w:rsidRPr="008B795F">
        <w:t>gospodarskih subjektih, za katere se glede na določbe zakona, ki ureja gospodarske družbe šteje, da so z njim povezane družbe.</w:t>
      </w:r>
    </w:p>
    <w:p w:rsidR="006B3FE5" w:rsidRPr="008B795F" w:rsidRDefault="006B3FE5" w:rsidP="00480BC8">
      <w:pPr>
        <w:pStyle w:val="BULLETSTEXT10pt"/>
        <w:keepNext/>
        <w:keepLines/>
        <w:numPr>
          <w:ilvl w:val="0"/>
          <w:numId w:val="0"/>
        </w:numPr>
        <w:ind w:left="510" w:hanging="226"/>
        <w:jc w:val="both"/>
      </w:pPr>
    </w:p>
    <w:p w:rsidR="00C834BC" w:rsidRPr="00E86603" w:rsidRDefault="00C834BC" w:rsidP="00480BC8">
      <w:pPr>
        <w:keepNext/>
        <w:keepLines/>
        <w:jc w:val="both"/>
        <w:rPr>
          <w:rFonts w:eastAsiaTheme="minorEastAsia"/>
        </w:rPr>
      </w:pPr>
    </w:p>
    <w:p w:rsidR="00C834BC" w:rsidRPr="00E86603" w:rsidRDefault="00EE7F55" w:rsidP="00480BC8">
      <w:pPr>
        <w:pStyle w:val="PODPODNASLOV"/>
        <w:keepNext/>
        <w:keepLines/>
        <w:numPr>
          <w:ilvl w:val="0"/>
          <w:numId w:val="22"/>
        </w:numPr>
        <w:tabs>
          <w:tab w:val="clear" w:pos="284"/>
          <w:tab w:val="clear" w:pos="567"/>
          <w:tab w:val="clear" w:pos="851"/>
        </w:tabs>
        <w:ind w:left="0" w:firstLine="0"/>
      </w:pPr>
      <w:r>
        <w:t xml:space="preserve"> </w:t>
      </w:r>
      <w:r w:rsidR="00C834BC" w:rsidRPr="00E86603">
        <w:t>Pravno varstvo v postopku javnega naročanja</w:t>
      </w:r>
    </w:p>
    <w:p w:rsidR="0091377C" w:rsidRDefault="0091377C" w:rsidP="00480BC8">
      <w:pPr>
        <w:keepNext/>
        <w:keepLines/>
        <w:widowControl w:val="0"/>
        <w:ind w:left="284"/>
        <w:jc w:val="both"/>
      </w:pPr>
      <w:r w:rsidRPr="00E86603">
        <w:t>Zahtevek za revizijo, ki se nanaša na vsebino objave in/ali razpisno dokumentacijo, se lahko vloži najkasneje v osmih delovnih dneh od dneva objave obvestila o javnem naročilu oziroma dostopnosti razpisne dokumentacije. Zahtevka za revizijo po tem odstavku v nobenem primeru ni mogoče vložiti po roku, ki je določen za oddajo ponudb.</w:t>
      </w:r>
    </w:p>
    <w:p w:rsidR="0091377C" w:rsidRDefault="0091377C" w:rsidP="00480BC8">
      <w:pPr>
        <w:keepNext/>
        <w:keepLines/>
        <w:widowControl w:val="0"/>
        <w:ind w:left="284"/>
        <w:jc w:val="both"/>
      </w:pPr>
    </w:p>
    <w:p w:rsidR="0091377C" w:rsidRDefault="0091377C" w:rsidP="00480BC8">
      <w:pPr>
        <w:keepNext/>
        <w:keepLines/>
        <w:widowControl w:val="0"/>
        <w:ind w:left="284"/>
        <w:jc w:val="both"/>
      </w:pPr>
      <w:r w:rsidRPr="00E86603">
        <w:t xml:space="preserve">Zahtevek za revizijo se vroči neposredno pri naročniku, ali pošlje po pošti priporočeno, priporočeno s povratnico ali v elektronski obliki, če je overjen s kvalificiranim potrdilom. S kopijo zahtevka za revizijo vlagatelj obvesti tudi ministrstvo, pristojno za finance. </w:t>
      </w:r>
    </w:p>
    <w:p w:rsidR="0091377C" w:rsidRDefault="0091377C" w:rsidP="00480BC8">
      <w:pPr>
        <w:keepNext/>
        <w:keepLines/>
        <w:widowControl w:val="0"/>
        <w:ind w:left="284"/>
        <w:jc w:val="both"/>
      </w:pPr>
    </w:p>
    <w:p w:rsidR="0091377C" w:rsidRPr="00C43AD5" w:rsidRDefault="0091377C" w:rsidP="00480BC8">
      <w:pPr>
        <w:keepNext/>
        <w:keepLines/>
        <w:widowControl w:val="0"/>
        <w:ind w:left="284"/>
        <w:jc w:val="both"/>
      </w:pPr>
      <w:r w:rsidRPr="00C43AD5">
        <w:t>Vlagatelj mora zahtevku za revizijo priložiti oz. navesti:</w:t>
      </w:r>
    </w:p>
    <w:p w:rsidR="0091377C" w:rsidRPr="00E86603" w:rsidRDefault="0091377C" w:rsidP="00480BC8">
      <w:pPr>
        <w:pStyle w:val="BULLETSTEXT10pt"/>
        <w:keepNext/>
        <w:keepLines/>
        <w:widowControl w:val="0"/>
        <w:jc w:val="both"/>
      </w:pPr>
      <w:r w:rsidRPr="00E86603">
        <w:t>ime in naslov vlagatelja zahtevka (v nadaljnjem besedilu: vlagatelj) ter kontaktno</w:t>
      </w:r>
      <w:r>
        <w:t xml:space="preserve"> </w:t>
      </w:r>
      <w:r w:rsidRPr="00E86603">
        <w:t>osebo,</w:t>
      </w:r>
    </w:p>
    <w:p w:rsidR="0091377C" w:rsidRPr="00E86603" w:rsidRDefault="0091377C" w:rsidP="00480BC8">
      <w:pPr>
        <w:pStyle w:val="BULLETSTEXT10pt"/>
        <w:keepNext/>
        <w:keepLines/>
        <w:widowControl w:val="0"/>
        <w:jc w:val="both"/>
      </w:pPr>
      <w:r w:rsidRPr="00E86603">
        <w:t>ime naročnika,</w:t>
      </w:r>
    </w:p>
    <w:p w:rsidR="0091377C" w:rsidRPr="00E86603" w:rsidRDefault="0091377C" w:rsidP="00480BC8">
      <w:pPr>
        <w:pStyle w:val="BULLETSTEXT10pt"/>
        <w:keepNext/>
        <w:keepLines/>
        <w:widowControl w:val="0"/>
        <w:jc w:val="both"/>
      </w:pPr>
      <w:r w:rsidRPr="00E86603">
        <w:t>oznako javnega naročila,</w:t>
      </w:r>
    </w:p>
    <w:p w:rsidR="0091377C" w:rsidRPr="00E86603" w:rsidRDefault="0091377C" w:rsidP="00480BC8">
      <w:pPr>
        <w:pStyle w:val="BULLETSTEXT10pt"/>
        <w:keepNext/>
        <w:keepLines/>
        <w:widowControl w:val="0"/>
        <w:jc w:val="both"/>
      </w:pPr>
      <w:r w:rsidRPr="00E86603">
        <w:t>predmet javnega naročila,</w:t>
      </w:r>
    </w:p>
    <w:p w:rsidR="0091377C" w:rsidRPr="00E86603" w:rsidRDefault="0091377C" w:rsidP="00480BC8">
      <w:pPr>
        <w:pStyle w:val="BULLETSTEXT10pt"/>
        <w:keepNext/>
        <w:keepLines/>
        <w:widowControl w:val="0"/>
        <w:jc w:val="both"/>
      </w:pPr>
      <w:r w:rsidRPr="00E86603">
        <w:t>očitane kršitve,</w:t>
      </w:r>
    </w:p>
    <w:p w:rsidR="0091377C" w:rsidRPr="00E86603" w:rsidRDefault="0091377C" w:rsidP="00480BC8">
      <w:pPr>
        <w:pStyle w:val="BULLETSTEXT10pt"/>
        <w:keepNext/>
        <w:keepLines/>
        <w:widowControl w:val="0"/>
        <w:jc w:val="both"/>
      </w:pPr>
      <w:r w:rsidRPr="00E86603">
        <w:t>dejstva in dokaze, s katerimi se kršitve dokazujejo,</w:t>
      </w:r>
    </w:p>
    <w:p w:rsidR="0091377C" w:rsidRPr="00A35B57" w:rsidRDefault="0091377C" w:rsidP="00480BC8">
      <w:pPr>
        <w:pStyle w:val="BULLETSTEXT10pt"/>
        <w:keepNext/>
        <w:keepLines/>
        <w:widowControl w:val="0"/>
        <w:jc w:val="both"/>
      </w:pPr>
      <w:r w:rsidRPr="00E86603">
        <w:t xml:space="preserve">pooblastilo za zastopanje v predrevizijskem in revizijskem postopku, če vlagatelj nastopa s </w:t>
      </w:r>
      <w:r w:rsidRPr="00A35B57">
        <w:t>pooblaščencem,</w:t>
      </w:r>
    </w:p>
    <w:p w:rsidR="0091377C" w:rsidRPr="00A35B57" w:rsidRDefault="0091377C" w:rsidP="00480BC8">
      <w:pPr>
        <w:pStyle w:val="BULLETSTEXT10pt"/>
        <w:keepNext/>
        <w:keepLines/>
        <w:widowControl w:val="0"/>
        <w:jc w:val="both"/>
      </w:pPr>
      <w:r w:rsidRPr="00A35B57">
        <w:t>navedbo, ali gre v konkretnem postopku javnega naročila za sofinanciranje iz evropskih sredstev in iz katerega sklada.</w:t>
      </w:r>
    </w:p>
    <w:p w:rsidR="0091377C" w:rsidRPr="00E86603" w:rsidRDefault="0091377C" w:rsidP="00480BC8">
      <w:pPr>
        <w:pStyle w:val="BULLETSTEXT10pt"/>
        <w:keepNext/>
        <w:keepLines/>
        <w:widowControl w:val="0"/>
        <w:jc w:val="both"/>
      </w:pPr>
      <w:r w:rsidRPr="00E86603">
        <w:t xml:space="preserve">potrdilo o vplačilu takse v </w:t>
      </w:r>
      <w:r w:rsidRPr="005D1B8A">
        <w:t xml:space="preserve">višini </w:t>
      </w:r>
      <w:r w:rsidR="00195195" w:rsidRPr="00195195">
        <w:t>7</w:t>
      </w:r>
      <w:r w:rsidRPr="00195195">
        <w:t>.</w:t>
      </w:r>
      <w:r w:rsidR="00195195" w:rsidRPr="00195195">
        <w:t>0</w:t>
      </w:r>
      <w:r w:rsidRPr="00195195">
        <w:t>00 EUR</w:t>
      </w:r>
      <w:r w:rsidRPr="00E86603">
        <w:t xml:space="preserve"> na račun SI56 0110 0100 0</w:t>
      </w:r>
      <w:r>
        <w:t>358 802 (sklic 16110-7111290-000</w:t>
      </w:r>
      <w:r w:rsidRPr="00E86603">
        <w:t>XXX1</w:t>
      </w:r>
      <w:r>
        <w:t>7</w:t>
      </w:r>
      <w:r w:rsidRPr="00E86603">
        <w:t>, pri čemer je XXX številka obvestila o naročilu iz Portala javnih nar</w:t>
      </w:r>
      <w:r>
        <w:t>očil, ki je podana v obliki JN</w:t>
      </w:r>
      <w:r w:rsidRPr="00E86603">
        <w:t>XXX/201</w:t>
      </w:r>
      <w:r>
        <w:t>7</w:t>
      </w:r>
      <w:r w:rsidRPr="00E86603">
        <w:t>).</w:t>
      </w:r>
    </w:p>
    <w:p w:rsidR="0091377C" w:rsidRDefault="0091377C" w:rsidP="00480BC8">
      <w:pPr>
        <w:pStyle w:val="BULLETSTEXT10pt"/>
        <w:keepNext/>
        <w:keepLines/>
        <w:widowControl w:val="0"/>
        <w:jc w:val="both"/>
      </w:pPr>
      <w:r w:rsidRPr="00E86603">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rsidR="0091377C" w:rsidRPr="00E86603" w:rsidRDefault="0091377C" w:rsidP="00480BC8">
      <w:pPr>
        <w:pStyle w:val="BULLETSTEXT10pt"/>
        <w:keepNext/>
        <w:keepLines/>
        <w:widowControl w:val="0"/>
        <w:numPr>
          <w:ilvl w:val="0"/>
          <w:numId w:val="0"/>
        </w:numPr>
        <w:ind w:left="284"/>
        <w:jc w:val="both"/>
      </w:pPr>
    </w:p>
    <w:p w:rsidR="0091377C" w:rsidRDefault="0091377C" w:rsidP="00480BC8">
      <w:pPr>
        <w:keepNext/>
        <w:keepLines/>
        <w:widowControl w:val="0"/>
        <w:ind w:left="284"/>
        <w:jc w:val="both"/>
      </w:pPr>
      <w:r w:rsidRPr="00E86603">
        <w:t>Zahteva za pravno varstvo, ki se nanaša na vsebino objave, povabilo k oddaji ponudb ali razpisno dokumentacijo, ni dopustna, če bi lahko vlagatelj ali</w:t>
      </w:r>
      <w:r>
        <w:t xml:space="preserve"> drug morebitni ponudnik preko P</w:t>
      </w:r>
      <w:r w:rsidRPr="00E86603">
        <w:t>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w:t>
      </w:r>
      <w:r>
        <w:t>terega ponudniki oddajo ponudbe.</w:t>
      </w:r>
    </w:p>
    <w:p w:rsidR="0091377C" w:rsidRDefault="0091377C" w:rsidP="00480BC8">
      <w:pPr>
        <w:keepNext/>
        <w:keepLines/>
        <w:widowControl w:val="0"/>
        <w:ind w:left="284"/>
        <w:jc w:val="both"/>
      </w:pPr>
    </w:p>
    <w:p w:rsidR="00C834BC" w:rsidRDefault="00C834BC" w:rsidP="00480BC8">
      <w:pPr>
        <w:keepNext/>
        <w:keepLines/>
        <w:jc w:val="both"/>
        <w:rPr>
          <w:rFonts w:eastAsiaTheme="minorEastAsia"/>
        </w:rPr>
      </w:pPr>
    </w:p>
    <w:p w:rsidR="00E82FB7" w:rsidRDefault="00E82FB7" w:rsidP="00480BC8">
      <w:pPr>
        <w:keepNext/>
        <w:keepLines/>
        <w:rPr>
          <w:rFonts w:eastAsiaTheme="minorEastAsia"/>
          <w:b/>
          <w:caps/>
          <w:color w:val="7F7F7F" w:themeColor="text1" w:themeTint="80"/>
          <w:sz w:val="28"/>
          <w:szCs w:val="28"/>
          <w:u w:val="single"/>
        </w:rPr>
      </w:pPr>
      <w:r>
        <w:rPr>
          <w:rFonts w:eastAsiaTheme="minorEastAsia"/>
          <w:b/>
          <w:caps/>
          <w:color w:val="7F7F7F" w:themeColor="text1" w:themeTint="80"/>
          <w:sz w:val="28"/>
          <w:szCs w:val="28"/>
          <w:u w:val="single"/>
        </w:rPr>
        <w:br w:type="page"/>
      </w:r>
    </w:p>
    <w:p w:rsidR="00C834BC" w:rsidRPr="00E86603" w:rsidRDefault="003126E0" w:rsidP="00480BC8">
      <w:pPr>
        <w:pStyle w:val="PODNASLOV"/>
        <w:keepNext/>
        <w:keepLines/>
        <w:jc w:val="both"/>
      </w:pPr>
      <w:r>
        <w:lastRenderedPageBreak/>
        <w:t>E)</w:t>
      </w:r>
      <w:r w:rsidR="00C834BC" w:rsidRPr="00E86603">
        <w:t xml:space="preserve"> ZAHTEVANA VSEBINA PONUDBENE DOKUMENTACIJE</w:t>
      </w:r>
    </w:p>
    <w:p w:rsidR="00C834BC" w:rsidRPr="00E86603" w:rsidRDefault="00C834BC" w:rsidP="00480BC8">
      <w:pPr>
        <w:keepNext/>
        <w:keepLines/>
        <w:ind w:left="284"/>
        <w:jc w:val="both"/>
        <w:rPr>
          <w:rFonts w:eastAsiaTheme="minorEastAsia"/>
        </w:rPr>
      </w:pPr>
    </w:p>
    <w:p w:rsidR="00C834BC" w:rsidRPr="00DB243A" w:rsidRDefault="00C834BC" w:rsidP="00480BC8">
      <w:pPr>
        <w:keepNext/>
        <w:keepLines/>
        <w:ind w:left="284"/>
        <w:jc w:val="both"/>
        <w:rPr>
          <w:rFonts w:eastAsiaTheme="minorEastAsia"/>
          <w:caps/>
          <w:color w:val="7F7F7F" w:themeColor="text1" w:themeTint="80"/>
          <w:szCs w:val="20"/>
        </w:rPr>
      </w:pPr>
      <w:r w:rsidRPr="00DB243A">
        <w:rPr>
          <w:rFonts w:eastAsiaTheme="minorEastAsia"/>
          <w:caps/>
          <w:color w:val="7F7F7F" w:themeColor="text1" w:themeTint="80"/>
          <w:szCs w:val="20"/>
        </w:rPr>
        <w:t>PONUDNIKI MORAJO PREDLOŽITI NASLEDNJE DOKUMENTE:</w:t>
      </w:r>
    </w:p>
    <w:p w:rsidR="00C834BC" w:rsidRPr="00E86603" w:rsidRDefault="00C834BC" w:rsidP="00480BC8">
      <w:pPr>
        <w:keepNext/>
        <w:keepLines/>
        <w:jc w:val="both"/>
        <w:rPr>
          <w:rFonts w:eastAsiaTheme="minorEastAsia"/>
        </w:rPr>
      </w:pPr>
    </w:p>
    <w:p w:rsidR="00C834BC" w:rsidRPr="003C5C1C" w:rsidRDefault="00E76E11" w:rsidP="00480BC8">
      <w:pPr>
        <w:pStyle w:val="STEVILCENJETEXT10pt"/>
        <w:keepNext/>
        <w:keepLines/>
        <w:spacing w:after="120"/>
        <w:ind w:left="851" w:hanging="425"/>
        <w:jc w:val="both"/>
      </w:pPr>
      <w:r>
        <w:t>»OBR-Ovojnica«</w:t>
      </w:r>
      <w:r w:rsidR="00C834BC" w:rsidRPr="003C5C1C">
        <w:t xml:space="preserve">, </w:t>
      </w:r>
      <w:r>
        <w:t xml:space="preserve">izpolnjen in </w:t>
      </w:r>
      <w:r w:rsidR="00C834BC" w:rsidRPr="003C5C1C">
        <w:t>nalepljen na kuverto</w:t>
      </w:r>
      <w:r w:rsidR="00C22F35">
        <w:t>;</w:t>
      </w:r>
    </w:p>
    <w:p w:rsidR="00C834BC" w:rsidRDefault="00E76E11" w:rsidP="00480BC8">
      <w:pPr>
        <w:pStyle w:val="STEVILCENJETEXT10pt"/>
        <w:keepNext/>
        <w:keepLines/>
        <w:spacing w:after="120"/>
        <w:ind w:left="851" w:hanging="425"/>
        <w:jc w:val="both"/>
      </w:pPr>
      <w:r>
        <w:t>»OBR-Ponudba«</w:t>
      </w:r>
      <w:r w:rsidR="002B29B5">
        <w:t>,</w:t>
      </w:r>
      <w:r w:rsidR="00C834BC" w:rsidRPr="003C5C1C">
        <w:t xml:space="preserve"> </w:t>
      </w:r>
      <w:r>
        <w:t xml:space="preserve">izpolnjen in </w:t>
      </w:r>
      <w:r w:rsidR="00C834BC" w:rsidRPr="003C5C1C">
        <w:t>po</w:t>
      </w:r>
      <w:r w:rsidR="00C95B0B">
        <w:t>dpisan s strani vseh partnerjev</w:t>
      </w:r>
      <w:r w:rsidR="00C22F35">
        <w:t>;</w:t>
      </w:r>
    </w:p>
    <w:p w:rsidR="00195195" w:rsidRDefault="00195195" w:rsidP="00195195">
      <w:pPr>
        <w:pStyle w:val="STEVILCENJETEXT10pt"/>
        <w:keepNext/>
        <w:keepLines/>
        <w:spacing w:after="120"/>
        <w:ind w:left="851" w:hanging="425"/>
        <w:jc w:val="both"/>
      </w:pPr>
      <w:r w:rsidRPr="00A94A46">
        <w:t>Original s strani banke ali zavarovalnice podpisana bančna garancija ali kavcijsko zavarovanje zavarovalnice za resnost ponudbe</w:t>
      </w:r>
      <w:r>
        <w:t>;</w:t>
      </w:r>
      <w:r w:rsidRPr="00A94A46">
        <w:t xml:space="preserve"> </w:t>
      </w:r>
    </w:p>
    <w:p w:rsidR="00195195" w:rsidRDefault="00195195" w:rsidP="00195195">
      <w:pPr>
        <w:pStyle w:val="STEVILCENJETEXT10pt"/>
        <w:keepNext/>
        <w:keepLines/>
        <w:spacing w:after="120"/>
        <w:ind w:left="851" w:hanging="425"/>
        <w:jc w:val="both"/>
      </w:pPr>
      <w:r>
        <w:t>»ESPD obrazec«,</w:t>
      </w:r>
      <w:r w:rsidRPr="003C5C1C">
        <w:t xml:space="preserve"> </w:t>
      </w:r>
      <w:r>
        <w:t xml:space="preserve">izpolnjen in </w:t>
      </w:r>
      <w:r w:rsidRPr="003C5C1C">
        <w:t>po</w:t>
      </w:r>
      <w:r>
        <w:t>dpisan za vse partnerje v skupni ponudni in za vse imenovane podizvajalce;</w:t>
      </w:r>
    </w:p>
    <w:p w:rsidR="00991A2A" w:rsidRDefault="00991A2A" w:rsidP="00480BC8">
      <w:pPr>
        <w:pStyle w:val="STEVILCENJETEXT10pt"/>
        <w:keepNext/>
        <w:keepLines/>
        <w:spacing w:after="120"/>
        <w:ind w:left="851" w:hanging="425"/>
        <w:jc w:val="both"/>
      </w:pPr>
      <w:r>
        <w:t>P</w:t>
      </w:r>
      <w:r w:rsidRPr="003C5C1C">
        <w:t>otrdila vseh bank, pri katerih ima ponudnik in vsak izmed partnerjev odprt transakcijski račun</w:t>
      </w:r>
      <w:r>
        <w:t>, ali ustrezen BON-2 obrazec;</w:t>
      </w:r>
    </w:p>
    <w:p w:rsidR="00C834BC" w:rsidRPr="003C5C1C" w:rsidRDefault="00E76E11" w:rsidP="00480BC8">
      <w:pPr>
        <w:pStyle w:val="STEVILCENJETEXT10pt"/>
        <w:keepNext/>
        <w:keepLines/>
        <w:spacing w:after="120"/>
        <w:ind w:left="851" w:hanging="425"/>
        <w:jc w:val="both"/>
      </w:pPr>
      <w:r>
        <w:t>»OBR-</w:t>
      </w:r>
      <w:r w:rsidR="0034584E">
        <w:t xml:space="preserve">Vzorec </w:t>
      </w:r>
      <w:r w:rsidR="00E633F8">
        <w:t>koncesijske pogodbe</w:t>
      </w:r>
      <w:r>
        <w:t>«</w:t>
      </w:r>
      <w:r w:rsidR="00C834BC" w:rsidRPr="003C5C1C">
        <w:t>, parafiran s strani vodilnega partnerja</w:t>
      </w:r>
      <w:r w:rsidR="00C22F35">
        <w:t>;</w:t>
      </w:r>
    </w:p>
    <w:p w:rsidR="00195195" w:rsidRDefault="00195195" w:rsidP="00195195">
      <w:pPr>
        <w:pStyle w:val="STEVILCENJETEXT10pt"/>
        <w:keepNext/>
        <w:keepLines/>
        <w:spacing w:after="120"/>
        <w:ind w:left="851" w:hanging="425"/>
        <w:jc w:val="both"/>
      </w:pPr>
      <w:r>
        <w:t>»OBR-</w:t>
      </w:r>
      <w:r w:rsidRPr="003C5C1C">
        <w:t>I</w:t>
      </w:r>
      <w:r>
        <w:t>zjava podizvajalca«</w:t>
      </w:r>
      <w:r w:rsidRPr="003C5C1C">
        <w:t xml:space="preserve">, </w:t>
      </w:r>
      <w:r>
        <w:t>izpolnjena</w:t>
      </w:r>
      <w:r w:rsidRPr="003C5C1C">
        <w:t xml:space="preserve"> s strani vsakega imenovanega podizvajalca (v primeru, ko ponudnik nastopa s podizvajalci)</w:t>
      </w:r>
      <w:r>
        <w:t>;</w:t>
      </w:r>
    </w:p>
    <w:p w:rsidR="00DE61EC" w:rsidRDefault="00DE61EC" w:rsidP="00480BC8">
      <w:pPr>
        <w:pStyle w:val="STEVILCENJETEXT10pt"/>
        <w:keepNext/>
        <w:keepLines/>
        <w:spacing w:after="120"/>
        <w:ind w:left="851" w:hanging="425"/>
        <w:jc w:val="both"/>
      </w:pPr>
      <w:r>
        <w:t>Ustrezno bonitetno poročilo, iz katerega je razvidna bonitetna ocena;</w:t>
      </w:r>
    </w:p>
    <w:p w:rsidR="00195195" w:rsidRDefault="00195195" w:rsidP="00195195">
      <w:pPr>
        <w:pStyle w:val="STEVILCENJETEXT10pt"/>
        <w:keepNext/>
        <w:keepLines/>
        <w:spacing w:after="120"/>
        <w:ind w:left="851" w:hanging="425"/>
        <w:jc w:val="both"/>
      </w:pPr>
      <w:r>
        <w:t>»Popisi del</w:t>
      </w:r>
      <w:r w:rsidRPr="00DC3C07">
        <w:t>«,</w:t>
      </w:r>
      <w:r>
        <w:t xml:space="preserve"> izpolnjeni s strani vodilnega partnerja</w:t>
      </w:r>
      <w:r w:rsidRPr="003C5C1C">
        <w:t>. Ponudnik lahko povsod, kjer je naveden proizvajalec ali blagovna znamka zahtevanega blaga, ponudi drugo enakovredno blago drugega proizvajalca ali druge blagovne znamke, pod pogojem, da je takšno blago vsaj enakih ali boljših tehničnih karakteristik in funkcionalnosti</w:t>
      </w:r>
      <w:r>
        <w:t>,</w:t>
      </w:r>
    </w:p>
    <w:p w:rsidR="00C834BC" w:rsidRDefault="00C834BC" w:rsidP="00480BC8">
      <w:pPr>
        <w:pStyle w:val="STEVILCENJETEXT10pt"/>
        <w:keepNext/>
        <w:keepLines/>
        <w:spacing w:after="120"/>
        <w:ind w:left="851" w:hanging="425"/>
        <w:jc w:val="both"/>
      </w:pPr>
      <w:r w:rsidRPr="003C5C1C">
        <w:t>V primeru, da ponudnik nastopa s partnerji mora predložiti pogodbo o skupni izvedbi predmeta javne</w:t>
      </w:r>
      <w:r w:rsidR="00D630E2">
        <w:t>ga razpisa (PARTNERSKA POGODBA)</w:t>
      </w:r>
      <w:r w:rsidR="00C22F35">
        <w:t>;</w:t>
      </w:r>
    </w:p>
    <w:p w:rsidR="00195195" w:rsidRDefault="00195195" w:rsidP="00195195">
      <w:pPr>
        <w:pStyle w:val="STEVILCENJETEXT10pt"/>
        <w:keepNext/>
        <w:keepLines/>
        <w:spacing w:after="120"/>
        <w:ind w:left="851" w:hanging="425"/>
        <w:jc w:val="both"/>
      </w:pPr>
      <w:r>
        <w:t>Sken celotne ponudbene dokumentacije v pdf obliki na CD, DVD ali USB. Popisi del naj bodo hkrati tudi v xls formatu. V primeru neskladja med pisno in elektronsko verzijo obvelja pisna verzija ponudbe;</w:t>
      </w:r>
    </w:p>
    <w:p w:rsidR="00C834BC" w:rsidRPr="003C5C1C" w:rsidRDefault="00C834BC" w:rsidP="00480BC8">
      <w:pPr>
        <w:pStyle w:val="STEVILCENJETEXT10pt"/>
        <w:keepNext/>
        <w:keepLines/>
        <w:spacing w:after="120"/>
        <w:ind w:left="851" w:hanging="425"/>
        <w:jc w:val="both"/>
      </w:pPr>
      <w:r w:rsidRPr="003C5C1C">
        <w:t>Drugi dokumenti v primeru, kadar je v razpisni dokumentaciji, s popravki razpisne dokumentacije, dodatnimi pojasnili ali popravki objave zahtevana dodatna dokumentacija.</w:t>
      </w:r>
    </w:p>
    <w:p w:rsidR="00C834BC" w:rsidRPr="00E86603" w:rsidRDefault="00C834BC" w:rsidP="00480BC8">
      <w:pPr>
        <w:keepNext/>
        <w:keepLines/>
        <w:jc w:val="both"/>
        <w:rPr>
          <w:rFonts w:eastAsiaTheme="minorEastAsia"/>
        </w:rPr>
      </w:pPr>
    </w:p>
    <w:p w:rsidR="00C834BC" w:rsidRPr="00E86603" w:rsidRDefault="00C834BC" w:rsidP="00480BC8">
      <w:pPr>
        <w:keepNext/>
        <w:keepLines/>
        <w:ind w:left="284"/>
        <w:jc w:val="both"/>
        <w:rPr>
          <w:rFonts w:eastAsiaTheme="minorEastAsia"/>
        </w:rPr>
      </w:pPr>
      <w:r w:rsidRPr="00E86603">
        <w:rPr>
          <w:rFonts w:eastAsiaTheme="minorEastAsia"/>
        </w:rPr>
        <w:t>Zaželeno je, da je ponudba zvezana, obra</w:t>
      </w:r>
      <w:r w:rsidR="00AC070D">
        <w:rPr>
          <w:rFonts w:eastAsiaTheme="minorEastAsia"/>
        </w:rPr>
        <w:t>zci pa zloženi v</w:t>
      </w:r>
      <w:r w:rsidRPr="00E86603">
        <w:rPr>
          <w:rFonts w:eastAsiaTheme="minorEastAsia"/>
        </w:rPr>
        <w:t xml:space="preserve"> </w:t>
      </w:r>
      <w:r>
        <w:rPr>
          <w:rFonts w:eastAsiaTheme="minorEastAsia"/>
        </w:rPr>
        <w:t>zgoraj navede</w:t>
      </w:r>
      <w:r w:rsidR="00D630E2">
        <w:rPr>
          <w:rFonts w:eastAsiaTheme="minorEastAsia"/>
        </w:rPr>
        <w:t>ne</w:t>
      </w:r>
      <w:r>
        <w:rPr>
          <w:rFonts w:eastAsiaTheme="minorEastAsia"/>
        </w:rPr>
        <w:t>m vrstnem redu.</w:t>
      </w:r>
    </w:p>
    <w:p w:rsidR="00C834BC" w:rsidRDefault="00C834BC" w:rsidP="00480BC8">
      <w:pPr>
        <w:keepNext/>
        <w:keepLines/>
        <w:jc w:val="both"/>
        <w:rPr>
          <w:rFonts w:eastAsiaTheme="minorEastAsia"/>
        </w:rPr>
      </w:pPr>
    </w:p>
    <w:p w:rsidR="00C834BC" w:rsidRDefault="00C834BC" w:rsidP="00480BC8">
      <w:pPr>
        <w:keepNext/>
        <w:keepLines/>
        <w:jc w:val="both"/>
        <w:rPr>
          <w:rFonts w:eastAsiaTheme="minorEastAsia"/>
        </w:rPr>
      </w:pPr>
    </w:p>
    <w:p w:rsidR="00C834BC" w:rsidRDefault="00C834BC" w:rsidP="00480BC8">
      <w:pPr>
        <w:keepNext/>
        <w:keepLines/>
        <w:jc w:val="both"/>
        <w:rPr>
          <w:rFonts w:eastAsiaTheme="minorEastAsia"/>
        </w:rPr>
      </w:pPr>
    </w:p>
    <w:p w:rsidR="00C834BC" w:rsidRDefault="00C834BC" w:rsidP="00480BC8">
      <w:pPr>
        <w:keepNext/>
        <w:keepLines/>
        <w:jc w:val="both"/>
        <w:rPr>
          <w:rFonts w:eastAsiaTheme="minorEastAsia"/>
        </w:rPr>
      </w:pPr>
    </w:p>
    <w:p w:rsidR="0091377C" w:rsidRPr="00127DCC" w:rsidRDefault="00DE61EC" w:rsidP="00480BC8">
      <w:pPr>
        <w:keepNext/>
        <w:keepLines/>
        <w:widowControl w:val="0"/>
        <w:ind w:left="284"/>
        <w:jc w:val="both"/>
        <w:rPr>
          <w:rFonts w:eastAsiaTheme="minorEastAsia"/>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sidR="0091377C" w:rsidRPr="00127DCC">
        <w:rPr>
          <w:rFonts w:eastAsiaTheme="minorEastAsia"/>
        </w:rPr>
        <w:t>Mestna občina Novo mesto</w:t>
      </w:r>
    </w:p>
    <w:p w:rsidR="0091377C" w:rsidRPr="00127DCC" w:rsidRDefault="0091377C" w:rsidP="00480BC8">
      <w:pPr>
        <w:keepNext/>
        <w:keepLines/>
        <w:widowControl w:val="0"/>
        <w:ind w:left="284"/>
        <w:jc w:val="both"/>
        <w:rPr>
          <w:rFonts w:eastAsiaTheme="minorEastAsia"/>
        </w:rPr>
      </w:pPr>
    </w:p>
    <w:p w:rsidR="0091377C" w:rsidRPr="00127DCC" w:rsidRDefault="0091377C" w:rsidP="00480BC8">
      <w:pPr>
        <w:keepNext/>
        <w:keepLines/>
        <w:widowControl w:val="0"/>
        <w:ind w:left="284"/>
        <w:jc w:val="both"/>
        <w:rPr>
          <w:rFonts w:eastAsiaTheme="minorEastAsia"/>
        </w:rPr>
      </w:pP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00195195">
        <w:rPr>
          <w:rFonts w:eastAsiaTheme="minorEastAsia"/>
        </w:rPr>
        <w:t xml:space="preserve">mag. </w:t>
      </w:r>
      <w:r w:rsidRPr="00127DCC">
        <w:rPr>
          <w:rFonts w:eastAsiaTheme="minorEastAsia"/>
        </w:rPr>
        <w:t>Gregor Macedoni</w:t>
      </w:r>
    </w:p>
    <w:p w:rsidR="0091377C" w:rsidRDefault="0091377C" w:rsidP="00480BC8">
      <w:pPr>
        <w:keepNext/>
        <w:keepLines/>
        <w:widowControl w:val="0"/>
        <w:ind w:left="284"/>
        <w:jc w:val="both"/>
        <w:rPr>
          <w:rFonts w:eastAsiaTheme="minorEastAsia"/>
        </w:rPr>
      </w:pP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t>Župan</w:t>
      </w:r>
    </w:p>
    <w:p w:rsidR="00C834BC" w:rsidRDefault="00C834BC" w:rsidP="00480BC8">
      <w:pPr>
        <w:keepNext/>
        <w:keepLines/>
        <w:ind w:left="284"/>
        <w:jc w:val="both"/>
        <w:rPr>
          <w:rFonts w:eastAsiaTheme="minorEastAsia"/>
        </w:rPr>
      </w:pPr>
    </w:p>
    <w:p w:rsidR="00EC411B" w:rsidRDefault="00EC411B" w:rsidP="00480BC8">
      <w:pPr>
        <w:keepNext/>
        <w:keepLines/>
        <w:jc w:val="both"/>
        <w:rPr>
          <w:rFonts w:eastAsiaTheme="minorEastAsia"/>
        </w:rPr>
      </w:pPr>
    </w:p>
    <w:p w:rsidR="00A23AB5" w:rsidRPr="00E86603" w:rsidRDefault="00A23AB5" w:rsidP="00480BC8">
      <w:pPr>
        <w:keepNext/>
        <w:keepLines/>
        <w:rPr>
          <w:rFonts w:eastAsiaTheme="minorEastAsia"/>
        </w:rPr>
      </w:pPr>
    </w:p>
    <w:sectPr w:rsidR="00A23AB5" w:rsidRPr="00E86603" w:rsidSect="00BC2C36">
      <w:headerReference w:type="default" r:id="rId12"/>
      <w:headerReference w:type="first" r:id="rId13"/>
      <w:footerReference w:type="first" r:id="rId14"/>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1A63" w:rsidRDefault="00541A63" w:rsidP="00067AAF">
      <w:r>
        <w:separator/>
      </w:r>
    </w:p>
  </w:endnote>
  <w:endnote w:type="continuationSeparator" w:id="0">
    <w:p w:rsidR="00541A63" w:rsidRDefault="00541A63" w:rsidP="00067AAF">
      <w:r>
        <w:continuationSeparator/>
      </w:r>
    </w:p>
  </w:endnote>
</w:endnotes>
</file>

<file path=word/fontTable.xml><?xml version="1.0" encoding="utf-8"?>
<w:fonts xmlns:r="http://schemas.openxmlformats.org/officeDocument/2006/relationships" xmlns:w="http://schemas.openxmlformats.org/wordprocessingml/2006/main">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Lucida Grande">
    <w:altName w:val="Times New Roman"/>
    <w:charset w:val="00"/>
    <w:family w:val="auto"/>
    <w:pitch w:val="variable"/>
    <w:sig w:usb0="00000000"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943" w:rsidRDefault="008A4943" w:rsidP="007326DA">
    <w:r>
      <w:t>Novo mesto, april 2017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1A63" w:rsidRDefault="00541A63" w:rsidP="00067AAF">
      <w:r>
        <w:separator/>
      </w:r>
    </w:p>
  </w:footnote>
  <w:footnote w:type="continuationSeparator" w:id="0">
    <w:p w:rsidR="00541A63" w:rsidRDefault="00541A63" w:rsidP="00067A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8857583"/>
      <w:docPartObj>
        <w:docPartGallery w:val="Page Numbers (Margins)"/>
        <w:docPartUnique/>
      </w:docPartObj>
    </w:sdtPr>
    <w:sdtContent>
      <w:p w:rsidR="008A4943" w:rsidRDefault="00C95CF8">
        <w:pPr>
          <w:pStyle w:val="Header"/>
        </w:pPr>
        <w:r>
          <w:rPr>
            <w:noProof/>
          </w:rPr>
          <w:pict>
            <v:rect id="Pravokotnik 9" o:spid="_x0000_s4098" style="position:absolute;margin-left:0;margin-top:0;width:60pt;height:41.75pt;z-index:251661312;visibility:visible;mso-position-horizontal:center;mso-position-horizontal-relative:left-margin-area;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" o:allowincell="f" stroked="f">
              <v:textbox>
                <w:txbxContent>
                  <w:sdt>
                    <w:sdtPr>
                      <w:rPr>
                        <w:rFonts w:asciiTheme="majorHAnsi" w:eastAsiaTheme="majorEastAsia" w:hAnsiTheme="majorHAnsi" w:cstheme="majorBidi"/>
                        <w:sz w:val="48"/>
                        <w:szCs w:val="48"/>
                      </w:rPr>
                      <w:id w:val="-195007111"/>
                    </w:sdtPr>
                    <w:sdtContent>
                      <w:sdt>
                        <w:sdtPr>
                          <w:rPr>
                            <w:rFonts w:asciiTheme="majorHAnsi" w:eastAsiaTheme="majorEastAsia" w:hAnsiTheme="majorHAnsi" w:cstheme="majorBidi"/>
                            <w:sz w:val="48"/>
                            <w:szCs w:val="48"/>
                          </w:rPr>
                          <w:id w:val="463313104"/>
                        </w:sdtPr>
                        <w:sdtContent>
                          <w:p w:rsidR="008A4943" w:rsidRDefault="00C95CF8" w:rsidP="009D7038">
                            <w:pPr>
                              <w:spacing w:before="120"/>
                              <w:jc w:val="center"/>
                              <w:rPr>
                                <w:rFonts w:asciiTheme="majorHAnsi" w:eastAsiaTheme="majorEastAsia" w:hAnsiTheme="majorHAnsi" w:cstheme="majorBidi"/>
                                <w:sz w:val="48"/>
                                <w:szCs w:val="48"/>
                              </w:rPr>
                            </w:pPr>
                            <w:r w:rsidRPr="00C95CF8">
                              <w:rPr>
                                <w:rFonts w:eastAsiaTheme="minorEastAsia" w:cstheme="minorBidi"/>
                                <w:color w:val="92D050"/>
                                <w:sz w:val="36"/>
                                <w:szCs w:val="36"/>
                              </w:rPr>
                              <w:fldChar w:fldCharType="begin"/>
                            </w:r>
                            <w:r w:rsidR="008A4943" w:rsidRPr="006A7167">
                              <w:rPr>
                                <w:color w:val="92D050"/>
                                <w:sz w:val="36"/>
                                <w:szCs w:val="36"/>
                              </w:rPr>
                              <w:instrText>PAGE   \* MERGEFORMAT</w:instrText>
                            </w:r>
                            <w:r w:rsidRPr="00C95CF8">
                              <w:rPr>
                                <w:rFonts w:eastAsiaTheme="minorEastAsia" w:cstheme="minorBidi"/>
                                <w:color w:val="92D050"/>
                                <w:sz w:val="36"/>
                                <w:szCs w:val="36"/>
                              </w:rPr>
                              <w:fldChar w:fldCharType="separate"/>
                            </w:r>
                            <w:r w:rsidR="00ED513E" w:rsidRPr="00ED513E">
                              <w:rPr>
                                <w:rFonts w:eastAsiaTheme="majorEastAsia" w:cstheme="majorBidi"/>
                                <w:noProof/>
                                <w:color w:val="92D050"/>
                                <w:sz w:val="36"/>
                                <w:szCs w:val="36"/>
                              </w:rPr>
                              <w:t>2</w:t>
                            </w:r>
                            <w:r w:rsidRPr="006A7167">
                              <w:rPr>
                                <w:rFonts w:eastAsiaTheme="majorEastAsia" w:cstheme="majorBidi"/>
                                <w:color w:val="92D050"/>
                                <w:sz w:val="36"/>
                                <w:szCs w:val="36"/>
                              </w:rPr>
                              <w:fldChar w:fldCharType="end"/>
                            </w:r>
                          </w:p>
                        </w:sdtContent>
                      </w:sdt>
                    </w:sdtContent>
                  </w:sdt>
                </w:txbxContent>
              </v:textbox>
              <w10:wrap anchorx="margin" anchory="page"/>
            </v:rect>
          </w:pict>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943" w:rsidRDefault="008A4943" w:rsidP="00480BC8">
    <w:pPr>
      <w:ind w:right="1750"/>
      <w:rPr>
        <w:rFonts w:eastAsiaTheme="minorEastAsia"/>
        <w:caps/>
        <w:color w:val="595959" w:themeColor="text1" w:themeTint="A6"/>
        <w:szCs w:val="80"/>
      </w:rPr>
    </w:pPr>
  </w:p>
  <w:p w:rsidR="008A4943" w:rsidRDefault="008A4943" w:rsidP="00480BC8">
    <w:pPr>
      <w:ind w:right="1750"/>
      <w:rPr>
        <w:rFonts w:eastAsiaTheme="minorEastAsia"/>
        <w:caps/>
        <w:color w:val="595959" w:themeColor="text1" w:themeTint="A6"/>
        <w:szCs w:val="80"/>
      </w:rPr>
    </w:pPr>
    <w:r>
      <w:rPr>
        <w:rFonts w:eastAsiaTheme="minorEastAsia"/>
        <w:caps/>
        <w:noProof/>
        <w:color w:val="595959" w:themeColor="text1" w:themeTint="A6"/>
        <w:szCs w:val="80"/>
      </w:rPr>
      <w:drawing>
        <wp:anchor distT="0" distB="0" distL="114300" distR="114300" simplePos="0" relativeHeight="251663360" behindDoc="1" locked="0" layoutInCell="1" allowOverlap="1">
          <wp:simplePos x="0" y="0"/>
          <wp:positionH relativeFrom="column">
            <wp:posOffset>2973070</wp:posOffset>
          </wp:positionH>
          <wp:positionV relativeFrom="paragraph">
            <wp:posOffset>-260985</wp:posOffset>
          </wp:positionV>
          <wp:extent cx="415925" cy="508635"/>
          <wp:effectExtent l="19050" t="0" r="3175" b="0"/>
          <wp:wrapTight wrapText="bothSides">
            <wp:wrapPolygon edited="0">
              <wp:start x="-989" y="0"/>
              <wp:lineTo x="-989" y="14562"/>
              <wp:lineTo x="4947" y="21034"/>
              <wp:lineTo x="5936" y="21034"/>
              <wp:lineTo x="15829" y="21034"/>
              <wp:lineTo x="16818" y="21034"/>
              <wp:lineTo x="21765" y="14562"/>
              <wp:lineTo x="21765" y="0"/>
              <wp:lineTo x="-989" y="0"/>
            </wp:wrapPolygon>
          </wp:wrapTight>
          <wp:docPr id="9" name="Slika 23" descr="Wappen-novo-mes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3" descr="Wappen-novo-mesto"/>
                  <pic:cNvPicPr>
                    <a:picLocks noChangeAspect="1" noChangeArrowheads="1"/>
                  </pic:cNvPicPr>
                </pic:nvPicPr>
                <pic:blipFill>
                  <a:blip r:embed="rId1"/>
                  <a:srcRect/>
                  <a:stretch>
                    <a:fillRect/>
                  </a:stretch>
                </pic:blipFill>
                <pic:spPr bwMode="auto">
                  <a:xfrm>
                    <a:off x="0" y="0"/>
                    <a:ext cx="415925" cy="508635"/>
                  </a:xfrm>
                  <a:prstGeom prst="rect">
                    <a:avLst/>
                  </a:prstGeom>
                  <a:noFill/>
                  <a:ln w="9525">
                    <a:noFill/>
                    <a:miter lim="800000"/>
                    <a:headEnd/>
                    <a:tailEnd/>
                  </a:ln>
                </pic:spPr>
              </pic:pic>
            </a:graphicData>
          </a:graphic>
        </wp:anchor>
      </w:drawing>
    </w:r>
  </w:p>
  <w:p w:rsidR="008A4943" w:rsidRDefault="008A4943" w:rsidP="00480BC8">
    <w:pPr>
      <w:ind w:right="1750"/>
      <w:rPr>
        <w:rFonts w:eastAsiaTheme="minorEastAsia"/>
        <w:caps/>
        <w:color w:val="595959" w:themeColor="text1" w:themeTint="A6"/>
        <w:szCs w:val="80"/>
      </w:rPr>
    </w:pPr>
  </w:p>
  <w:p w:rsidR="008A4943" w:rsidRPr="00511AF8" w:rsidRDefault="008A4943" w:rsidP="00480BC8">
    <w:pPr>
      <w:pStyle w:val="Header"/>
      <w:ind w:left="-961" w:right="-240" w:firstLine="845"/>
      <w:jc w:val="center"/>
      <w:rPr>
        <w:b/>
      </w:rPr>
    </w:pPr>
    <w:r w:rsidRPr="00511AF8">
      <w:rPr>
        <w:b/>
      </w:rPr>
      <w:t>Mestna občina</w:t>
    </w:r>
  </w:p>
  <w:p w:rsidR="008A4943" w:rsidRPr="000B18D9" w:rsidRDefault="008A4943" w:rsidP="00480BC8">
    <w:pPr>
      <w:pStyle w:val="Header"/>
      <w:pBdr>
        <w:bottom w:val="single" w:sz="4" w:space="1" w:color="auto"/>
      </w:pBdr>
      <w:ind w:left="-961" w:right="-240" w:firstLine="845"/>
      <w:jc w:val="center"/>
      <w:rPr>
        <w:b/>
      </w:rPr>
    </w:pPr>
    <w:r w:rsidRPr="00511AF8">
      <w:rPr>
        <w:b/>
      </w:rPr>
      <w:t>Novo mesto</w:t>
    </w:r>
  </w:p>
  <w:p w:rsidR="008A4943" w:rsidRPr="00480BC8" w:rsidRDefault="008A4943" w:rsidP="00480BC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33B00"/>
    <w:multiLevelType w:val="hybridMultilevel"/>
    <w:tmpl w:val="DD4EB466"/>
    <w:lvl w:ilvl="0" w:tplc="48A0A480">
      <w:start w:val="1"/>
      <w:numFmt w:val="bullet"/>
      <w:lvlText w:val=""/>
      <w:lvlJc w:val="left"/>
      <w:pPr>
        <w:ind w:left="397" w:hanging="11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03CC4C31"/>
    <w:multiLevelType w:val="hybridMultilevel"/>
    <w:tmpl w:val="465485C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nsid w:val="048926F1"/>
    <w:multiLevelType w:val="hybridMultilevel"/>
    <w:tmpl w:val="29B20450"/>
    <w:lvl w:ilvl="0" w:tplc="5F3ABED2">
      <w:start w:val="1"/>
      <w:numFmt w:val="bullet"/>
      <w:lvlText w:val=""/>
      <w:lvlJc w:val="left"/>
      <w:pPr>
        <w:tabs>
          <w:tab w:val="num" w:pos="723"/>
        </w:tabs>
        <w:ind w:left="723" w:hanging="48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58147D9"/>
    <w:multiLevelType w:val="hybridMultilevel"/>
    <w:tmpl w:val="EB64EC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5C15C96"/>
    <w:multiLevelType w:val="hybridMultilevel"/>
    <w:tmpl w:val="40242132"/>
    <w:lvl w:ilvl="0" w:tplc="5F3ABED2">
      <w:start w:val="1"/>
      <w:numFmt w:val="bullet"/>
      <w:lvlText w:val=""/>
      <w:lvlJc w:val="left"/>
      <w:pPr>
        <w:ind w:left="100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
    <w:nsid w:val="05E12E0B"/>
    <w:multiLevelType w:val="hybridMultilevel"/>
    <w:tmpl w:val="73DE8E3C"/>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6">
    <w:nsid w:val="07C23FC3"/>
    <w:multiLevelType w:val="hybridMultilevel"/>
    <w:tmpl w:val="BB786ED2"/>
    <w:lvl w:ilvl="0" w:tplc="0409000F">
      <w:start w:val="1"/>
      <w:numFmt w:val="decimal"/>
      <w:lvlText w:val="%1."/>
      <w:lvlJc w:val="left"/>
      <w:pPr>
        <w:ind w:left="76" w:hanging="360"/>
      </w:p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7">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8">
    <w:nsid w:val="0EC423F5"/>
    <w:multiLevelType w:val="hybridMultilevel"/>
    <w:tmpl w:val="4C76A4FE"/>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nsid w:val="0FD17D3F"/>
    <w:multiLevelType w:val="hybridMultilevel"/>
    <w:tmpl w:val="7862DF7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1A35A0E"/>
    <w:multiLevelType w:val="hybridMultilevel"/>
    <w:tmpl w:val="41BC1628"/>
    <w:lvl w:ilvl="0" w:tplc="5F3ABED2">
      <w:start w:val="1"/>
      <w:numFmt w:val="bullet"/>
      <w:lvlText w:val=""/>
      <w:lvlJc w:val="left"/>
      <w:pPr>
        <w:ind w:left="170" w:firstLine="114"/>
      </w:pPr>
      <w:rPr>
        <w:rFonts w:ascii="Trebuchet MS" w:hAnsi="Trebuchet MS"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2074B85"/>
    <w:multiLevelType w:val="hybridMultilevel"/>
    <w:tmpl w:val="CB3A1890"/>
    <w:lvl w:ilvl="0" w:tplc="04240005">
      <w:start w:val="1"/>
      <w:numFmt w:val="bullet"/>
      <w:lvlText w:val=""/>
      <w:lvlJc w:val="left"/>
      <w:pPr>
        <w:ind w:left="1004" w:hanging="360"/>
      </w:pPr>
      <w:rPr>
        <w:rFonts w:ascii="Wingdings" w:hAnsi="Wingdings"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nsid w:val="129C2736"/>
    <w:multiLevelType w:val="hybridMultilevel"/>
    <w:tmpl w:val="0C38235C"/>
    <w:lvl w:ilvl="0" w:tplc="5932555C">
      <w:start w:val="1"/>
      <w:numFmt w:val="bullet"/>
      <w:lvlText w:val=""/>
      <w:lvlJc w:val="left"/>
      <w:pPr>
        <w:tabs>
          <w:tab w:val="num" w:pos="397"/>
        </w:tabs>
        <w:ind w:left="397" w:hanging="113"/>
      </w:pPr>
      <w:rPr>
        <w:rFonts w:ascii="Symbol" w:hAnsi="Symbol"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2B26B52"/>
    <w:multiLevelType w:val="hybridMultilevel"/>
    <w:tmpl w:val="1E5401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7EF6A26"/>
    <w:multiLevelType w:val="hybridMultilevel"/>
    <w:tmpl w:val="DF4A9E9A"/>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8C57B3D"/>
    <w:multiLevelType w:val="hybridMultilevel"/>
    <w:tmpl w:val="3B2EC22C"/>
    <w:lvl w:ilvl="0" w:tplc="5F3ABED2">
      <w:start w:val="1"/>
      <w:numFmt w:val="bullet"/>
      <w:lvlText w:val=""/>
      <w:lvlJc w:val="left"/>
      <w:pPr>
        <w:tabs>
          <w:tab w:val="num" w:pos="723"/>
        </w:tabs>
        <w:ind w:left="723" w:hanging="48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nsid w:val="1ADF1B73"/>
    <w:multiLevelType w:val="hybridMultilevel"/>
    <w:tmpl w:val="63645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C3F5336"/>
    <w:multiLevelType w:val="hybridMultilevel"/>
    <w:tmpl w:val="849CC8C6"/>
    <w:lvl w:ilvl="0" w:tplc="CCF4249A">
      <w:start w:val="1"/>
      <w:numFmt w:val="lowerLetter"/>
      <w:lvlText w:val="%1)"/>
      <w:lvlJc w:val="left"/>
      <w:pPr>
        <w:tabs>
          <w:tab w:val="num" w:pos="860"/>
        </w:tabs>
        <w:ind w:left="860" w:hanging="360"/>
      </w:pPr>
      <w:rPr>
        <w:rFonts w:hint="default"/>
        <w:color w:val="auto"/>
        <w:sz w:val="20"/>
        <w:szCs w:val="20"/>
      </w:rPr>
    </w:lvl>
    <w:lvl w:ilvl="1" w:tplc="04240003" w:tentative="1">
      <w:start w:val="1"/>
      <w:numFmt w:val="bullet"/>
      <w:lvlText w:val="o"/>
      <w:lvlJc w:val="left"/>
      <w:pPr>
        <w:ind w:left="1580" w:hanging="360"/>
      </w:pPr>
      <w:rPr>
        <w:rFonts w:ascii="Courier New" w:hAnsi="Courier New" w:cs="Courier New" w:hint="default"/>
      </w:rPr>
    </w:lvl>
    <w:lvl w:ilvl="2" w:tplc="04240005" w:tentative="1">
      <w:start w:val="1"/>
      <w:numFmt w:val="bullet"/>
      <w:lvlText w:val=""/>
      <w:lvlJc w:val="left"/>
      <w:pPr>
        <w:ind w:left="2300" w:hanging="360"/>
      </w:pPr>
      <w:rPr>
        <w:rFonts w:ascii="Wingdings" w:hAnsi="Wingdings" w:hint="default"/>
      </w:rPr>
    </w:lvl>
    <w:lvl w:ilvl="3" w:tplc="04240001" w:tentative="1">
      <w:start w:val="1"/>
      <w:numFmt w:val="bullet"/>
      <w:lvlText w:val=""/>
      <w:lvlJc w:val="left"/>
      <w:pPr>
        <w:ind w:left="3020" w:hanging="360"/>
      </w:pPr>
      <w:rPr>
        <w:rFonts w:ascii="Symbol" w:hAnsi="Symbol" w:hint="default"/>
      </w:rPr>
    </w:lvl>
    <w:lvl w:ilvl="4" w:tplc="04240003" w:tentative="1">
      <w:start w:val="1"/>
      <w:numFmt w:val="bullet"/>
      <w:lvlText w:val="o"/>
      <w:lvlJc w:val="left"/>
      <w:pPr>
        <w:ind w:left="3740" w:hanging="360"/>
      </w:pPr>
      <w:rPr>
        <w:rFonts w:ascii="Courier New" w:hAnsi="Courier New" w:cs="Courier New" w:hint="default"/>
      </w:rPr>
    </w:lvl>
    <w:lvl w:ilvl="5" w:tplc="04240005" w:tentative="1">
      <w:start w:val="1"/>
      <w:numFmt w:val="bullet"/>
      <w:lvlText w:val=""/>
      <w:lvlJc w:val="left"/>
      <w:pPr>
        <w:ind w:left="4460" w:hanging="360"/>
      </w:pPr>
      <w:rPr>
        <w:rFonts w:ascii="Wingdings" w:hAnsi="Wingdings" w:hint="default"/>
      </w:rPr>
    </w:lvl>
    <w:lvl w:ilvl="6" w:tplc="04240001" w:tentative="1">
      <w:start w:val="1"/>
      <w:numFmt w:val="bullet"/>
      <w:lvlText w:val=""/>
      <w:lvlJc w:val="left"/>
      <w:pPr>
        <w:ind w:left="5180" w:hanging="360"/>
      </w:pPr>
      <w:rPr>
        <w:rFonts w:ascii="Symbol" w:hAnsi="Symbol" w:hint="default"/>
      </w:rPr>
    </w:lvl>
    <w:lvl w:ilvl="7" w:tplc="04240003" w:tentative="1">
      <w:start w:val="1"/>
      <w:numFmt w:val="bullet"/>
      <w:lvlText w:val="o"/>
      <w:lvlJc w:val="left"/>
      <w:pPr>
        <w:ind w:left="5900" w:hanging="360"/>
      </w:pPr>
      <w:rPr>
        <w:rFonts w:ascii="Courier New" w:hAnsi="Courier New" w:cs="Courier New" w:hint="default"/>
      </w:rPr>
    </w:lvl>
    <w:lvl w:ilvl="8" w:tplc="04240005" w:tentative="1">
      <w:start w:val="1"/>
      <w:numFmt w:val="bullet"/>
      <w:lvlText w:val=""/>
      <w:lvlJc w:val="left"/>
      <w:pPr>
        <w:ind w:left="6620" w:hanging="360"/>
      </w:pPr>
      <w:rPr>
        <w:rFonts w:ascii="Wingdings" w:hAnsi="Wingdings" w:hint="default"/>
      </w:rPr>
    </w:lvl>
  </w:abstractNum>
  <w:abstractNum w:abstractNumId="18">
    <w:nsid w:val="25B84951"/>
    <w:multiLevelType w:val="hybridMultilevel"/>
    <w:tmpl w:val="EC840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1313FED"/>
    <w:multiLevelType w:val="hybridMultilevel"/>
    <w:tmpl w:val="32507A30"/>
    <w:lvl w:ilvl="0" w:tplc="A2C885F8">
      <w:start w:val="6"/>
      <w:numFmt w:val="bullet"/>
      <w:lvlText w:val="-"/>
      <w:lvlJc w:val="left"/>
      <w:pPr>
        <w:ind w:left="1778" w:hanging="360"/>
      </w:pPr>
      <w:rPr>
        <w:rFonts w:ascii="Times New Roman" w:eastAsia="Times New Roman" w:hAnsi="Times New Roman" w:cs="Times New Roman" w:hint="default"/>
      </w:rPr>
    </w:lvl>
    <w:lvl w:ilvl="1" w:tplc="04240003" w:tentative="1">
      <w:start w:val="1"/>
      <w:numFmt w:val="bullet"/>
      <w:lvlText w:val="o"/>
      <w:lvlJc w:val="left"/>
      <w:pPr>
        <w:ind w:left="2498" w:hanging="360"/>
      </w:pPr>
      <w:rPr>
        <w:rFonts w:ascii="Courier New" w:hAnsi="Courier New" w:cs="Wingdings"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Wingdings"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Wingdings" w:hint="default"/>
      </w:rPr>
    </w:lvl>
    <w:lvl w:ilvl="8" w:tplc="04240005" w:tentative="1">
      <w:start w:val="1"/>
      <w:numFmt w:val="bullet"/>
      <w:lvlText w:val=""/>
      <w:lvlJc w:val="left"/>
      <w:pPr>
        <w:ind w:left="7538" w:hanging="360"/>
      </w:pPr>
      <w:rPr>
        <w:rFonts w:ascii="Wingdings" w:hAnsi="Wingdings" w:hint="default"/>
      </w:rPr>
    </w:lvl>
  </w:abstractNum>
  <w:abstractNum w:abstractNumId="20">
    <w:nsid w:val="44680038"/>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49837F2"/>
    <w:multiLevelType w:val="hybridMultilevel"/>
    <w:tmpl w:val="ED464A8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6D20898">
      <w:start w:val="1"/>
      <w:numFmt w:val="bullet"/>
      <w:lvlText w:val=""/>
      <w:lvlJc w:val="left"/>
      <w:pPr>
        <w:ind w:left="1440" w:hanging="360"/>
      </w:pPr>
      <w:rPr>
        <w:rFonts w:ascii="Trebuchet MS" w:hAnsi="Trebuchet MS" w:hint="default"/>
        <w:b/>
        <w:bCs/>
        <w:i w:val="0"/>
        <w:iCs w:val="0"/>
        <w:color w:val="7F7F7F" w:themeColor="text1" w:themeTint="80"/>
        <w:sz w:val="20"/>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7A67B0B"/>
    <w:multiLevelType w:val="hybridMultilevel"/>
    <w:tmpl w:val="3FF05208"/>
    <w:lvl w:ilvl="0" w:tplc="06D20898">
      <w:start w:val="1"/>
      <w:numFmt w:val="bullet"/>
      <w:lvlText w:val=""/>
      <w:lvlJc w:val="left"/>
      <w:pPr>
        <w:ind w:left="1004"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3">
    <w:nsid w:val="498B2AB1"/>
    <w:multiLevelType w:val="hybridMultilevel"/>
    <w:tmpl w:val="227C60C2"/>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A124687"/>
    <w:multiLevelType w:val="hybridMultilevel"/>
    <w:tmpl w:val="ECC01276"/>
    <w:lvl w:ilvl="0" w:tplc="5F3ABED2">
      <w:start w:val="1"/>
      <w:numFmt w:val="bullet"/>
      <w:lvlText w:val=""/>
      <w:lvlJc w:val="left"/>
      <w:pPr>
        <w:ind w:left="64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5">
    <w:nsid w:val="4CDF3A13"/>
    <w:multiLevelType w:val="hybridMultilevel"/>
    <w:tmpl w:val="73DE8E3C"/>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6">
    <w:nsid w:val="4CF878F6"/>
    <w:multiLevelType w:val="hybridMultilevel"/>
    <w:tmpl w:val="2F5EA028"/>
    <w:lvl w:ilvl="0" w:tplc="0424000F">
      <w:start w:val="1"/>
      <w:numFmt w:val="bullet"/>
      <w:lvlText w:val=""/>
      <w:lvlJc w:val="left"/>
      <w:pPr>
        <w:ind w:left="644" w:hanging="360"/>
      </w:pPr>
      <w:rPr>
        <w:rFonts w:ascii="Trebuchet MS" w:hAnsi="Trebuchet MS" w:hint="default"/>
        <w:b w:val="0"/>
        <w:i w:val="0"/>
        <w:color w:val="7F7F7F"/>
        <w:sz w:val="20"/>
      </w:rPr>
    </w:lvl>
    <w:lvl w:ilvl="1" w:tplc="04240019" w:tentative="1">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27">
    <w:nsid w:val="52926C33"/>
    <w:multiLevelType w:val="hybridMultilevel"/>
    <w:tmpl w:val="5330B9F6"/>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8">
    <w:nsid w:val="59B83BDC"/>
    <w:multiLevelType w:val="hybridMultilevel"/>
    <w:tmpl w:val="332A3E84"/>
    <w:lvl w:ilvl="0" w:tplc="BDF05B98">
      <w:start w:val="5"/>
      <w:numFmt w:val="bullet"/>
      <w:lvlText w:val="-"/>
      <w:lvlJc w:val="left"/>
      <w:pPr>
        <w:ind w:left="644" w:hanging="360"/>
      </w:pPr>
      <w:rPr>
        <w:rFonts w:ascii="Trebuchet MS" w:eastAsiaTheme="minorEastAsia" w:hAnsi="Trebuchet MS"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9">
    <w:nsid w:val="5AEE2A69"/>
    <w:multiLevelType w:val="hybridMultilevel"/>
    <w:tmpl w:val="5B485062"/>
    <w:lvl w:ilvl="0" w:tplc="5F3ABED2">
      <w:start w:val="1"/>
      <w:numFmt w:val="bullet"/>
      <w:lvlText w:val=""/>
      <w:lvlJc w:val="left"/>
      <w:pPr>
        <w:ind w:left="100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0">
    <w:nsid w:val="5B1E537F"/>
    <w:multiLevelType w:val="hybridMultilevel"/>
    <w:tmpl w:val="AFFCCA06"/>
    <w:lvl w:ilvl="0" w:tplc="0424000F">
      <w:start w:val="1"/>
      <w:numFmt w:val="bullet"/>
      <w:lvlText w:val=""/>
      <w:lvlJc w:val="left"/>
      <w:pPr>
        <w:ind w:left="644" w:hanging="360"/>
      </w:pPr>
      <w:rPr>
        <w:rFonts w:ascii="Trebuchet MS" w:hAnsi="Trebuchet MS" w:hint="default"/>
        <w:b w:val="0"/>
        <w:i w:val="0"/>
        <w:color w:val="7F7F7F"/>
        <w:sz w:val="20"/>
      </w:rPr>
    </w:lvl>
    <w:lvl w:ilvl="1" w:tplc="04240019">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31">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hint="default"/>
        <w:color w:val="7F7F7F" w:themeColor="text1" w:themeTint="80"/>
      </w:rPr>
    </w:lvl>
    <w:lvl w:ilvl="1" w:tplc="04090019" w:tentative="1">
      <w:start w:val="1"/>
      <w:numFmt w:val="lowerLetter"/>
      <w:lvlText w:val="%2."/>
      <w:lvlJc w:val="left"/>
      <w:pPr>
        <w:ind w:left="818" w:hanging="360"/>
      </w:pPr>
    </w:lvl>
    <w:lvl w:ilvl="2" w:tplc="0409001B" w:tentative="1">
      <w:start w:val="1"/>
      <w:numFmt w:val="lowerRoman"/>
      <w:lvlText w:val="%3."/>
      <w:lvlJc w:val="right"/>
      <w:pPr>
        <w:ind w:left="1538" w:hanging="180"/>
      </w:pPr>
    </w:lvl>
    <w:lvl w:ilvl="3" w:tplc="0409000F" w:tentative="1">
      <w:start w:val="1"/>
      <w:numFmt w:val="decimal"/>
      <w:lvlText w:val="%4."/>
      <w:lvlJc w:val="left"/>
      <w:pPr>
        <w:ind w:left="2258" w:hanging="360"/>
      </w:pPr>
    </w:lvl>
    <w:lvl w:ilvl="4" w:tplc="04090019" w:tentative="1">
      <w:start w:val="1"/>
      <w:numFmt w:val="lowerLetter"/>
      <w:lvlText w:val="%5."/>
      <w:lvlJc w:val="left"/>
      <w:pPr>
        <w:ind w:left="2978" w:hanging="360"/>
      </w:pPr>
    </w:lvl>
    <w:lvl w:ilvl="5" w:tplc="0409001B" w:tentative="1">
      <w:start w:val="1"/>
      <w:numFmt w:val="lowerRoman"/>
      <w:lvlText w:val="%6."/>
      <w:lvlJc w:val="right"/>
      <w:pPr>
        <w:ind w:left="3698" w:hanging="180"/>
      </w:pPr>
    </w:lvl>
    <w:lvl w:ilvl="6" w:tplc="0409000F" w:tentative="1">
      <w:start w:val="1"/>
      <w:numFmt w:val="decimal"/>
      <w:lvlText w:val="%7."/>
      <w:lvlJc w:val="left"/>
      <w:pPr>
        <w:ind w:left="4418" w:hanging="360"/>
      </w:pPr>
    </w:lvl>
    <w:lvl w:ilvl="7" w:tplc="04090019" w:tentative="1">
      <w:start w:val="1"/>
      <w:numFmt w:val="lowerLetter"/>
      <w:lvlText w:val="%8."/>
      <w:lvlJc w:val="left"/>
      <w:pPr>
        <w:ind w:left="5138" w:hanging="360"/>
      </w:pPr>
    </w:lvl>
    <w:lvl w:ilvl="8" w:tplc="0409001B" w:tentative="1">
      <w:start w:val="1"/>
      <w:numFmt w:val="lowerRoman"/>
      <w:lvlText w:val="%9."/>
      <w:lvlJc w:val="right"/>
      <w:pPr>
        <w:ind w:left="5858" w:hanging="180"/>
      </w:pPr>
    </w:lvl>
  </w:abstractNum>
  <w:abstractNum w:abstractNumId="32">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66F62866"/>
    <w:multiLevelType w:val="hybridMultilevel"/>
    <w:tmpl w:val="39A620C4"/>
    <w:lvl w:ilvl="0" w:tplc="5F3ABED2">
      <w:start w:val="1"/>
      <w:numFmt w:val="bullet"/>
      <w:lvlText w:val=""/>
      <w:lvlJc w:val="left"/>
      <w:pPr>
        <w:ind w:left="100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4">
    <w:nsid w:val="68BF3C6C"/>
    <w:multiLevelType w:val="hybridMultilevel"/>
    <w:tmpl w:val="968E6FA0"/>
    <w:lvl w:ilvl="0" w:tplc="D58035FC">
      <w:start w:val="1"/>
      <w:numFmt w:val="upperLetter"/>
      <w:lvlText w:val="%1)"/>
      <w:lvlJc w:val="left"/>
      <w:pPr>
        <w:ind w:left="1360" w:hanging="1000"/>
      </w:pPr>
      <w:rPr>
        <w:rFonts w:hint="default"/>
      </w:rPr>
    </w:lvl>
    <w:lvl w:ilvl="1" w:tplc="B8A63ABA">
      <w:numFmt w:val="bullet"/>
      <w:lvlText w:val="-"/>
      <w:lvlJc w:val="left"/>
      <w:pPr>
        <w:ind w:left="1440" w:hanging="360"/>
      </w:pPr>
      <w:rPr>
        <w:rFonts w:ascii="Trebuchet MS" w:eastAsiaTheme="minorEastAsia" w:hAnsi="Trebuchet MS" w:cs="Times New Roman" w:hint="default"/>
      </w:rPr>
    </w:lvl>
    <w:lvl w:ilvl="2" w:tplc="C76884DC">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EC37330"/>
    <w:multiLevelType w:val="hybridMultilevel"/>
    <w:tmpl w:val="6F6E6F64"/>
    <w:lvl w:ilvl="0" w:tplc="5F3ABED2">
      <w:start w:val="1"/>
      <w:numFmt w:val="bullet"/>
      <w:lvlText w:val=""/>
      <w:lvlJc w:val="left"/>
      <w:pPr>
        <w:tabs>
          <w:tab w:val="num" w:pos="1340"/>
        </w:tabs>
        <w:ind w:left="1340" w:hanging="48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tabs>
          <w:tab w:val="num" w:pos="2057"/>
        </w:tabs>
        <w:ind w:left="2057" w:hanging="360"/>
      </w:pPr>
      <w:rPr>
        <w:rFonts w:ascii="Courier New" w:hAnsi="Courier New" w:cs="Courier New" w:hint="default"/>
      </w:rPr>
    </w:lvl>
    <w:lvl w:ilvl="2" w:tplc="04240005" w:tentative="1">
      <w:start w:val="1"/>
      <w:numFmt w:val="bullet"/>
      <w:lvlText w:val=""/>
      <w:lvlJc w:val="left"/>
      <w:pPr>
        <w:tabs>
          <w:tab w:val="num" w:pos="2777"/>
        </w:tabs>
        <w:ind w:left="2777" w:hanging="360"/>
      </w:pPr>
      <w:rPr>
        <w:rFonts w:ascii="Wingdings" w:hAnsi="Wingdings" w:hint="default"/>
      </w:rPr>
    </w:lvl>
    <w:lvl w:ilvl="3" w:tplc="04240001" w:tentative="1">
      <w:start w:val="1"/>
      <w:numFmt w:val="bullet"/>
      <w:lvlText w:val=""/>
      <w:lvlJc w:val="left"/>
      <w:pPr>
        <w:tabs>
          <w:tab w:val="num" w:pos="3497"/>
        </w:tabs>
        <w:ind w:left="3497" w:hanging="360"/>
      </w:pPr>
      <w:rPr>
        <w:rFonts w:ascii="Symbol" w:hAnsi="Symbol" w:hint="default"/>
      </w:rPr>
    </w:lvl>
    <w:lvl w:ilvl="4" w:tplc="04240003" w:tentative="1">
      <w:start w:val="1"/>
      <w:numFmt w:val="bullet"/>
      <w:lvlText w:val="o"/>
      <w:lvlJc w:val="left"/>
      <w:pPr>
        <w:tabs>
          <w:tab w:val="num" w:pos="4217"/>
        </w:tabs>
        <w:ind w:left="4217" w:hanging="360"/>
      </w:pPr>
      <w:rPr>
        <w:rFonts w:ascii="Courier New" w:hAnsi="Courier New" w:cs="Courier New" w:hint="default"/>
      </w:rPr>
    </w:lvl>
    <w:lvl w:ilvl="5" w:tplc="04240005" w:tentative="1">
      <w:start w:val="1"/>
      <w:numFmt w:val="bullet"/>
      <w:lvlText w:val=""/>
      <w:lvlJc w:val="left"/>
      <w:pPr>
        <w:tabs>
          <w:tab w:val="num" w:pos="4937"/>
        </w:tabs>
        <w:ind w:left="4937" w:hanging="360"/>
      </w:pPr>
      <w:rPr>
        <w:rFonts w:ascii="Wingdings" w:hAnsi="Wingdings" w:hint="default"/>
      </w:rPr>
    </w:lvl>
    <w:lvl w:ilvl="6" w:tplc="04240001" w:tentative="1">
      <w:start w:val="1"/>
      <w:numFmt w:val="bullet"/>
      <w:lvlText w:val=""/>
      <w:lvlJc w:val="left"/>
      <w:pPr>
        <w:tabs>
          <w:tab w:val="num" w:pos="5657"/>
        </w:tabs>
        <w:ind w:left="5657" w:hanging="360"/>
      </w:pPr>
      <w:rPr>
        <w:rFonts w:ascii="Symbol" w:hAnsi="Symbol" w:hint="default"/>
      </w:rPr>
    </w:lvl>
    <w:lvl w:ilvl="7" w:tplc="04240003" w:tentative="1">
      <w:start w:val="1"/>
      <w:numFmt w:val="bullet"/>
      <w:lvlText w:val="o"/>
      <w:lvlJc w:val="left"/>
      <w:pPr>
        <w:tabs>
          <w:tab w:val="num" w:pos="6377"/>
        </w:tabs>
        <w:ind w:left="6377" w:hanging="360"/>
      </w:pPr>
      <w:rPr>
        <w:rFonts w:ascii="Courier New" w:hAnsi="Courier New" w:cs="Courier New" w:hint="default"/>
      </w:rPr>
    </w:lvl>
    <w:lvl w:ilvl="8" w:tplc="04240005" w:tentative="1">
      <w:start w:val="1"/>
      <w:numFmt w:val="bullet"/>
      <w:lvlText w:val=""/>
      <w:lvlJc w:val="left"/>
      <w:pPr>
        <w:tabs>
          <w:tab w:val="num" w:pos="7097"/>
        </w:tabs>
        <w:ind w:left="7097" w:hanging="360"/>
      </w:pPr>
      <w:rPr>
        <w:rFonts w:ascii="Wingdings" w:hAnsi="Wingdings" w:hint="default"/>
      </w:rPr>
    </w:lvl>
  </w:abstractNum>
  <w:abstractNum w:abstractNumId="36">
    <w:nsid w:val="6EDC320B"/>
    <w:multiLevelType w:val="hybridMultilevel"/>
    <w:tmpl w:val="95A455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nsid w:val="6FBD7920"/>
    <w:multiLevelType w:val="hybridMultilevel"/>
    <w:tmpl w:val="1A42B754"/>
    <w:lvl w:ilvl="0" w:tplc="D5360A7A">
      <w:start w:val="1"/>
      <w:numFmt w:val="lowerLetter"/>
      <w:lvlText w:val="%1)"/>
      <w:lvlJc w:val="left"/>
      <w:pPr>
        <w:ind w:left="100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8">
    <w:nsid w:val="708854A4"/>
    <w:multiLevelType w:val="hybridMultilevel"/>
    <w:tmpl w:val="1A56BB1A"/>
    <w:lvl w:ilvl="0" w:tplc="4D5E7CE4">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3E0EFD0E">
      <w:start w:val="12"/>
      <w:numFmt w:val="bullet"/>
      <w:lvlText w:val="-"/>
      <w:lvlJc w:val="left"/>
      <w:pPr>
        <w:ind w:left="1440" w:hanging="360"/>
      </w:pPr>
      <w:rPr>
        <w:rFonts w:ascii="Trebuchet MS" w:eastAsiaTheme="minorEastAsia" w:hAnsi="Trebuchet M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2A45E5B"/>
    <w:multiLevelType w:val="hybridMultilevel"/>
    <w:tmpl w:val="B4C22150"/>
    <w:lvl w:ilvl="0" w:tplc="6CC09236">
      <w:start w:val="3"/>
      <w:numFmt w:val="lowerLetter"/>
      <w:lvlText w:val="%1)"/>
      <w:lvlJc w:val="left"/>
      <w:pPr>
        <w:tabs>
          <w:tab w:val="num" w:pos="720"/>
        </w:tabs>
        <w:ind w:left="720" w:hanging="360"/>
      </w:pPr>
      <w:rPr>
        <w:rFonts w:hint="default"/>
        <w:color w:val="auto"/>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753C5F7B"/>
    <w:multiLevelType w:val="hybridMultilevel"/>
    <w:tmpl w:val="99E43992"/>
    <w:lvl w:ilvl="0" w:tplc="06D20898">
      <w:start w:val="1"/>
      <w:numFmt w:val="bullet"/>
      <w:lvlText w:val=""/>
      <w:lvlJc w:val="left"/>
      <w:pPr>
        <w:tabs>
          <w:tab w:val="num" w:pos="170"/>
        </w:tabs>
        <w:ind w:left="170" w:firstLine="114"/>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90A3A4D"/>
    <w:multiLevelType w:val="hybridMultilevel"/>
    <w:tmpl w:val="A346249E"/>
    <w:lvl w:ilvl="0" w:tplc="8BF4A4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9DE0391"/>
    <w:multiLevelType w:val="hybridMultilevel"/>
    <w:tmpl w:val="E6A4BD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nsid w:val="7F4F5B7B"/>
    <w:multiLevelType w:val="hybridMultilevel"/>
    <w:tmpl w:val="7E5C01D8"/>
    <w:lvl w:ilvl="0" w:tplc="C2C802D0">
      <w:numFmt w:val="bullet"/>
      <w:lvlText w:val="•"/>
      <w:lvlJc w:val="left"/>
      <w:pPr>
        <w:ind w:left="1004" w:hanging="360"/>
      </w:pPr>
      <w:rPr>
        <w:rFonts w:ascii="Trebuchet MS" w:eastAsia="MS ??" w:hAnsi="Trebuchet MS"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abstractNumId w:val="1"/>
  </w:num>
  <w:num w:numId="2">
    <w:abstractNumId w:val="36"/>
  </w:num>
  <w:num w:numId="3">
    <w:abstractNumId w:val="13"/>
  </w:num>
  <w:num w:numId="4">
    <w:abstractNumId w:val="42"/>
  </w:num>
  <w:num w:numId="5">
    <w:abstractNumId w:val="7"/>
  </w:num>
  <w:num w:numId="6">
    <w:abstractNumId w:val="18"/>
  </w:num>
  <w:num w:numId="7">
    <w:abstractNumId w:val="10"/>
  </w:num>
  <w:num w:numId="8">
    <w:abstractNumId w:val="40"/>
  </w:num>
  <w:num w:numId="9">
    <w:abstractNumId w:val="23"/>
  </w:num>
  <w:num w:numId="10">
    <w:abstractNumId w:val="12"/>
  </w:num>
  <w:num w:numId="11">
    <w:abstractNumId w:val="38"/>
  </w:num>
  <w:num w:numId="12">
    <w:abstractNumId w:val="9"/>
  </w:num>
  <w:num w:numId="13">
    <w:abstractNumId w:val="21"/>
  </w:num>
  <w:num w:numId="14">
    <w:abstractNumId w:val="14"/>
  </w:num>
  <w:num w:numId="15">
    <w:abstractNumId w:val="31"/>
  </w:num>
  <w:num w:numId="16">
    <w:abstractNumId w:val="41"/>
  </w:num>
  <w:num w:numId="17">
    <w:abstractNumId w:val="0"/>
  </w:num>
  <w:num w:numId="18">
    <w:abstractNumId w:val="32"/>
  </w:num>
  <w:num w:numId="19">
    <w:abstractNumId w:val="34"/>
  </w:num>
  <w:num w:numId="20">
    <w:abstractNumId w:val="16"/>
  </w:num>
  <w:num w:numId="21">
    <w:abstractNumId w:val="3"/>
  </w:num>
  <w:num w:numId="22">
    <w:abstractNumId w:val="6"/>
  </w:num>
  <w:num w:numId="23">
    <w:abstractNumId w:val="7"/>
  </w:num>
  <w:num w:numId="24">
    <w:abstractNumId w:val="28"/>
  </w:num>
  <w:num w:numId="25">
    <w:abstractNumId w:val="15"/>
  </w:num>
  <w:num w:numId="26">
    <w:abstractNumId w:val="17"/>
  </w:num>
  <w:num w:numId="27">
    <w:abstractNumId w:val="39"/>
  </w:num>
  <w:num w:numId="28">
    <w:abstractNumId w:val="35"/>
  </w:num>
  <w:num w:numId="29">
    <w:abstractNumId w:val="2"/>
  </w:num>
  <w:num w:numId="30">
    <w:abstractNumId w:val="24"/>
  </w:num>
  <w:num w:numId="31">
    <w:abstractNumId w:val="20"/>
  </w:num>
  <w:num w:numId="32">
    <w:abstractNumId w:val="31"/>
  </w:num>
  <w:num w:numId="33">
    <w:abstractNumId w:val="29"/>
  </w:num>
  <w:num w:numId="34">
    <w:abstractNumId w:val="4"/>
  </w:num>
  <w:num w:numId="35">
    <w:abstractNumId w:val="33"/>
  </w:num>
  <w:num w:numId="36">
    <w:abstractNumId w:val="19"/>
  </w:num>
  <w:num w:numId="37">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num>
  <w:num w:numId="39">
    <w:abstractNumId w:val="32"/>
  </w:num>
  <w:num w:numId="40">
    <w:abstractNumId w:val="32"/>
  </w:num>
  <w:num w:numId="41">
    <w:abstractNumId w:val="27"/>
  </w:num>
  <w:num w:numId="42">
    <w:abstractNumId w:val="37"/>
  </w:num>
  <w:num w:numId="43">
    <w:abstractNumId w:val="5"/>
  </w:num>
  <w:num w:numId="44">
    <w:abstractNumId w:val="22"/>
  </w:num>
  <w:num w:numId="45">
    <w:abstractNumId w:val="43"/>
  </w:num>
  <w:num w:numId="46">
    <w:abstractNumId w:val="26"/>
  </w:num>
  <w:num w:numId="47">
    <w:abstractNumId w:val="30"/>
  </w:num>
  <w:num w:numId="48">
    <w:abstractNumId w:val="11"/>
  </w:num>
  <w:num w:numId="49">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proofState w:spelling="clean"/>
  <w:defaultTabStop w:val="284"/>
  <w:hyphenationZone w:val="425"/>
  <w:characterSpacingControl w:val="doNotCompress"/>
  <w:hdrShapeDefaults>
    <o:shapedefaults v:ext="edit" spidmax="19458"/>
    <o:shapelayout v:ext="edit">
      <o:idmap v:ext="edit" data="4"/>
    </o:shapelayout>
  </w:hdrShapeDefaults>
  <w:footnotePr>
    <w:footnote w:id="-1"/>
    <w:footnote w:id="0"/>
  </w:footnotePr>
  <w:endnotePr>
    <w:endnote w:id="-1"/>
    <w:endnote w:id="0"/>
  </w:endnotePr>
  <w:compat>
    <w:useFELayout/>
  </w:compat>
  <w:rsids>
    <w:rsidRoot w:val="00067AAF"/>
    <w:rsid w:val="00004FC8"/>
    <w:rsid w:val="0000739A"/>
    <w:rsid w:val="000137AD"/>
    <w:rsid w:val="00017615"/>
    <w:rsid w:val="00023F0B"/>
    <w:rsid w:val="00026C2F"/>
    <w:rsid w:val="00027D76"/>
    <w:rsid w:val="00031EBB"/>
    <w:rsid w:val="000427C1"/>
    <w:rsid w:val="0004654A"/>
    <w:rsid w:val="00057B37"/>
    <w:rsid w:val="00067AAF"/>
    <w:rsid w:val="00075E02"/>
    <w:rsid w:val="00080EA7"/>
    <w:rsid w:val="00085151"/>
    <w:rsid w:val="000A08D1"/>
    <w:rsid w:val="000C3C8A"/>
    <w:rsid w:val="000D0401"/>
    <w:rsid w:val="000D10DB"/>
    <w:rsid w:val="000E329E"/>
    <w:rsid w:val="000F7A6D"/>
    <w:rsid w:val="00100772"/>
    <w:rsid w:val="0010271E"/>
    <w:rsid w:val="00111566"/>
    <w:rsid w:val="00113C7A"/>
    <w:rsid w:val="0014587E"/>
    <w:rsid w:val="001536C1"/>
    <w:rsid w:val="00167E43"/>
    <w:rsid w:val="00170E13"/>
    <w:rsid w:val="00173C47"/>
    <w:rsid w:val="001843EF"/>
    <w:rsid w:val="00186848"/>
    <w:rsid w:val="00195195"/>
    <w:rsid w:val="001A1DCC"/>
    <w:rsid w:val="001B4199"/>
    <w:rsid w:val="001C1A90"/>
    <w:rsid w:val="001C2368"/>
    <w:rsid w:val="001C6DFD"/>
    <w:rsid w:val="001D2707"/>
    <w:rsid w:val="001D6829"/>
    <w:rsid w:val="001E0803"/>
    <w:rsid w:val="001E18F6"/>
    <w:rsid w:val="001E2536"/>
    <w:rsid w:val="001F2AF1"/>
    <w:rsid w:val="001F4E65"/>
    <w:rsid w:val="002001B2"/>
    <w:rsid w:val="002026AB"/>
    <w:rsid w:val="00214E44"/>
    <w:rsid w:val="0023062B"/>
    <w:rsid w:val="00230FA8"/>
    <w:rsid w:val="002317AF"/>
    <w:rsid w:val="00235683"/>
    <w:rsid w:val="0027222F"/>
    <w:rsid w:val="00277448"/>
    <w:rsid w:val="00290C86"/>
    <w:rsid w:val="002A1457"/>
    <w:rsid w:val="002A1AA0"/>
    <w:rsid w:val="002A654E"/>
    <w:rsid w:val="002A6DD7"/>
    <w:rsid w:val="002B2570"/>
    <w:rsid w:val="002B29B5"/>
    <w:rsid w:val="002B717E"/>
    <w:rsid w:val="002C049A"/>
    <w:rsid w:val="002C3D8D"/>
    <w:rsid w:val="002C5E0B"/>
    <w:rsid w:val="002D457A"/>
    <w:rsid w:val="002E4FF0"/>
    <w:rsid w:val="002F244C"/>
    <w:rsid w:val="002F52D5"/>
    <w:rsid w:val="002F6E84"/>
    <w:rsid w:val="002F7C2D"/>
    <w:rsid w:val="003073B2"/>
    <w:rsid w:val="00307783"/>
    <w:rsid w:val="003126E0"/>
    <w:rsid w:val="00320AB3"/>
    <w:rsid w:val="003214E6"/>
    <w:rsid w:val="00324ECE"/>
    <w:rsid w:val="00331733"/>
    <w:rsid w:val="00333F78"/>
    <w:rsid w:val="00341C03"/>
    <w:rsid w:val="00342CF9"/>
    <w:rsid w:val="00343B2A"/>
    <w:rsid w:val="0034584E"/>
    <w:rsid w:val="00346746"/>
    <w:rsid w:val="003470B9"/>
    <w:rsid w:val="0035141C"/>
    <w:rsid w:val="00374C2C"/>
    <w:rsid w:val="003832B4"/>
    <w:rsid w:val="003840B9"/>
    <w:rsid w:val="0038690B"/>
    <w:rsid w:val="003968C7"/>
    <w:rsid w:val="003A5A3D"/>
    <w:rsid w:val="003B1996"/>
    <w:rsid w:val="003B5BE1"/>
    <w:rsid w:val="003C05DF"/>
    <w:rsid w:val="003C1ED5"/>
    <w:rsid w:val="003C5C1C"/>
    <w:rsid w:val="003C5C91"/>
    <w:rsid w:val="003D030F"/>
    <w:rsid w:val="003F3692"/>
    <w:rsid w:val="00401034"/>
    <w:rsid w:val="004166B0"/>
    <w:rsid w:val="0042496A"/>
    <w:rsid w:val="00425083"/>
    <w:rsid w:val="00432435"/>
    <w:rsid w:val="004410D7"/>
    <w:rsid w:val="00447597"/>
    <w:rsid w:val="00454ABF"/>
    <w:rsid w:val="004568C7"/>
    <w:rsid w:val="00460B91"/>
    <w:rsid w:val="00463996"/>
    <w:rsid w:val="00472EB3"/>
    <w:rsid w:val="0047480F"/>
    <w:rsid w:val="00480BC8"/>
    <w:rsid w:val="004938A1"/>
    <w:rsid w:val="004A4AA3"/>
    <w:rsid w:val="004B5C66"/>
    <w:rsid w:val="004C0CE1"/>
    <w:rsid w:val="004C5133"/>
    <w:rsid w:val="004D0779"/>
    <w:rsid w:val="004D3C52"/>
    <w:rsid w:val="004E6FA5"/>
    <w:rsid w:val="004E7317"/>
    <w:rsid w:val="004F3789"/>
    <w:rsid w:val="00500EC0"/>
    <w:rsid w:val="00500ECE"/>
    <w:rsid w:val="0050743A"/>
    <w:rsid w:val="0051659B"/>
    <w:rsid w:val="00523BAE"/>
    <w:rsid w:val="005249E3"/>
    <w:rsid w:val="00541A63"/>
    <w:rsid w:val="0054378B"/>
    <w:rsid w:val="00560A7C"/>
    <w:rsid w:val="005639D7"/>
    <w:rsid w:val="00573258"/>
    <w:rsid w:val="005736F9"/>
    <w:rsid w:val="0058034C"/>
    <w:rsid w:val="00586E64"/>
    <w:rsid w:val="00586FC5"/>
    <w:rsid w:val="00587D08"/>
    <w:rsid w:val="005919CC"/>
    <w:rsid w:val="005A60F6"/>
    <w:rsid w:val="005A61A4"/>
    <w:rsid w:val="005B1079"/>
    <w:rsid w:val="005C1503"/>
    <w:rsid w:val="005C1B45"/>
    <w:rsid w:val="005C3EDD"/>
    <w:rsid w:val="005C5946"/>
    <w:rsid w:val="005C597A"/>
    <w:rsid w:val="005D0279"/>
    <w:rsid w:val="005E0BD7"/>
    <w:rsid w:val="005E0E7D"/>
    <w:rsid w:val="005E433D"/>
    <w:rsid w:val="005E7D19"/>
    <w:rsid w:val="005F2BBF"/>
    <w:rsid w:val="005F2EAD"/>
    <w:rsid w:val="005F31BD"/>
    <w:rsid w:val="005F382A"/>
    <w:rsid w:val="005F5772"/>
    <w:rsid w:val="0061092B"/>
    <w:rsid w:val="00615577"/>
    <w:rsid w:val="00616C8A"/>
    <w:rsid w:val="00632201"/>
    <w:rsid w:val="006322E7"/>
    <w:rsid w:val="00634F42"/>
    <w:rsid w:val="006355C8"/>
    <w:rsid w:val="00643C7E"/>
    <w:rsid w:val="006457F4"/>
    <w:rsid w:val="00665862"/>
    <w:rsid w:val="00667DCE"/>
    <w:rsid w:val="00670295"/>
    <w:rsid w:val="00677AC4"/>
    <w:rsid w:val="00680CE1"/>
    <w:rsid w:val="0068186D"/>
    <w:rsid w:val="00683149"/>
    <w:rsid w:val="00693AB7"/>
    <w:rsid w:val="00697B7F"/>
    <w:rsid w:val="006A7167"/>
    <w:rsid w:val="006B29AA"/>
    <w:rsid w:val="006B339C"/>
    <w:rsid w:val="006B3FE5"/>
    <w:rsid w:val="006C7911"/>
    <w:rsid w:val="006D0432"/>
    <w:rsid w:val="006D0C56"/>
    <w:rsid w:val="006D411A"/>
    <w:rsid w:val="006D4522"/>
    <w:rsid w:val="006D6EA9"/>
    <w:rsid w:val="006E2C38"/>
    <w:rsid w:val="006E3E6B"/>
    <w:rsid w:val="006F03DA"/>
    <w:rsid w:val="00701F51"/>
    <w:rsid w:val="007326DA"/>
    <w:rsid w:val="00732E02"/>
    <w:rsid w:val="007408AB"/>
    <w:rsid w:val="00753F18"/>
    <w:rsid w:val="007649F6"/>
    <w:rsid w:val="007735D1"/>
    <w:rsid w:val="0077437D"/>
    <w:rsid w:val="00776709"/>
    <w:rsid w:val="00787FC0"/>
    <w:rsid w:val="00796153"/>
    <w:rsid w:val="00797F59"/>
    <w:rsid w:val="007A1CAF"/>
    <w:rsid w:val="007C4CA1"/>
    <w:rsid w:val="007C5F51"/>
    <w:rsid w:val="007D4582"/>
    <w:rsid w:val="007F4C1F"/>
    <w:rsid w:val="008009C9"/>
    <w:rsid w:val="00814A2E"/>
    <w:rsid w:val="00820603"/>
    <w:rsid w:val="00874056"/>
    <w:rsid w:val="0088367B"/>
    <w:rsid w:val="00890032"/>
    <w:rsid w:val="00894190"/>
    <w:rsid w:val="008A3FFA"/>
    <w:rsid w:val="008A4943"/>
    <w:rsid w:val="008B795F"/>
    <w:rsid w:val="008C0A4C"/>
    <w:rsid w:val="008C79DF"/>
    <w:rsid w:val="008D2035"/>
    <w:rsid w:val="008D379F"/>
    <w:rsid w:val="008E00D3"/>
    <w:rsid w:val="008E2C61"/>
    <w:rsid w:val="008F24F0"/>
    <w:rsid w:val="0091377C"/>
    <w:rsid w:val="00926A00"/>
    <w:rsid w:val="00930CBD"/>
    <w:rsid w:val="0093440B"/>
    <w:rsid w:val="00936187"/>
    <w:rsid w:val="0094102E"/>
    <w:rsid w:val="00943351"/>
    <w:rsid w:val="00945E61"/>
    <w:rsid w:val="0095101F"/>
    <w:rsid w:val="00972432"/>
    <w:rsid w:val="0097368F"/>
    <w:rsid w:val="00977275"/>
    <w:rsid w:val="009856A6"/>
    <w:rsid w:val="009858B5"/>
    <w:rsid w:val="00991A2A"/>
    <w:rsid w:val="009B205D"/>
    <w:rsid w:val="009B50F7"/>
    <w:rsid w:val="009D7038"/>
    <w:rsid w:val="009F02C4"/>
    <w:rsid w:val="009F5533"/>
    <w:rsid w:val="00A01071"/>
    <w:rsid w:val="00A0369C"/>
    <w:rsid w:val="00A158A7"/>
    <w:rsid w:val="00A23AB5"/>
    <w:rsid w:val="00A2694D"/>
    <w:rsid w:val="00A27C95"/>
    <w:rsid w:val="00A42A9A"/>
    <w:rsid w:val="00A42DA5"/>
    <w:rsid w:val="00A45604"/>
    <w:rsid w:val="00A50A3D"/>
    <w:rsid w:val="00A60876"/>
    <w:rsid w:val="00A611B3"/>
    <w:rsid w:val="00A80B58"/>
    <w:rsid w:val="00A840AC"/>
    <w:rsid w:val="00A90C85"/>
    <w:rsid w:val="00A96570"/>
    <w:rsid w:val="00A97F52"/>
    <w:rsid w:val="00AA385E"/>
    <w:rsid w:val="00AA3F38"/>
    <w:rsid w:val="00AA4F65"/>
    <w:rsid w:val="00AA7B2F"/>
    <w:rsid w:val="00AC070D"/>
    <w:rsid w:val="00AC2940"/>
    <w:rsid w:val="00AC2C02"/>
    <w:rsid w:val="00AC5F0A"/>
    <w:rsid w:val="00AD6E31"/>
    <w:rsid w:val="00AF45DA"/>
    <w:rsid w:val="00AF7D10"/>
    <w:rsid w:val="00B14802"/>
    <w:rsid w:val="00B22E88"/>
    <w:rsid w:val="00B27C18"/>
    <w:rsid w:val="00B339D8"/>
    <w:rsid w:val="00B352FC"/>
    <w:rsid w:val="00B35C15"/>
    <w:rsid w:val="00B400CD"/>
    <w:rsid w:val="00B53A64"/>
    <w:rsid w:val="00B76363"/>
    <w:rsid w:val="00B76B2F"/>
    <w:rsid w:val="00B81C8C"/>
    <w:rsid w:val="00B844C5"/>
    <w:rsid w:val="00B85B85"/>
    <w:rsid w:val="00B96664"/>
    <w:rsid w:val="00BA1E44"/>
    <w:rsid w:val="00BA34F7"/>
    <w:rsid w:val="00BA39DE"/>
    <w:rsid w:val="00BB66F0"/>
    <w:rsid w:val="00BC14EB"/>
    <w:rsid w:val="00BC2C36"/>
    <w:rsid w:val="00BC53AB"/>
    <w:rsid w:val="00BC6E16"/>
    <w:rsid w:val="00BD1DC8"/>
    <w:rsid w:val="00BE7471"/>
    <w:rsid w:val="00BE7FCC"/>
    <w:rsid w:val="00BF43A6"/>
    <w:rsid w:val="00C22F35"/>
    <w:rsid w:val="00C26440"/>
    <w:rsid w:val="00C35E01"/>
    <w:rsid w:val="00C420E8"/>
    <w:rsid w:val="00C43AD5"/>
    <w:rsid w:val="00C5021C"/>
    <w:rsid w:val="00C50CCE"/>
    <w:rsid w:val="00C538B1"/>
    <w:rsid w:val="00C54BC5"/>
    <w:rsid w:val="00C5718B"/>
    <w:rsid w:val="00C57FB0"/>
    <w:rsid w:val="00C60AC3"/>
    <w:rsid w:val="00C61965"/>
    <w:rsid w:val="00C66EA2"/>
    <w:rsid w:val="00C779BE"/>
    <w:rsid w:val="00C80575"/>
    <w:rsid w:val="00C834BC"/>
    <w:rsid w:val="00C83DDF"/>
    <w:rsid w:val="00C93B9D"/>
    <w:rsid w:val="00C95B0B"/>
    <w:rsid w:val="00C95CF8"/>
    <w:rsid w:val="00CA1A78"/>
    <w:rsid w:val="00CB28A6"/>
    <w:rsid w:val="00CB5247"/>
    <w:rsid w:val="00CC64DE"/>
    <w:rsid w:val="00CD1C9D"/>
    <w:rsid w:val="00CD352A"/>
    <w:rsid w:val="00CF0016"/>
    <w:rsid w:val="00CF1BD0"/>
    <w:rsid w:val="00CF2C9D"/>
    <w:rsid w:val="00D01F0F"/>
    <w:rsid w:val="00D056D5"/>
    <w:rsid w:val="00D12C7B"/>
    <w:rsid w:val="00D13CAA"/>
    <w:rsid w:val="00D14736"/>
    <w:rsid w:val="00D16995"/>
    <w:rsid w:val="00D2435F"/>
    <w:rsid w:val="00D2463E"/>
    <w:rsid w:val="00D27E5C"/>
    <w:rsid w:val="00D30F1F"/>
    <w:rsid w:val="00D316E2"/>
    <w:rsid w:val="00D32AB6"/>
    <w:rsid w:val="00D34132"/>
    <w:rsid w:val="00D36A1C"/>
    <w:rsid w:val="00D4733C"/>
    <w:rsid w:val="00D57360"/>
    <w:rsid w:val="00D602F7"/>
    <w:rsid w:val="00D61449"/>
    <w:rsid w:val="00D630E2"/>
    <w:rsid w:val="00D6630A"/>
    <w:rsid w:val="00D67725"/>
    <w:rsid w:val="00D943B9"/>
    <w:rsid w:val="00D96E63"/>
    <w:rsid w:val="00DA3659"/>
    <w:rsid w:val="00DB17CC"/>
    <w:rsid w:val="00DB243A"/>
    <w:rsid w:val="00DB495E"/>
    <w:rsid w:val="00DC24B6"/>
    <w:rsid w:val="00DC6D79"/>
    <w:rsid w:val="00DC7218"/>
    <w:rsid w:val="00DC7383"/>
    <w:rsid w:val="00DC786A"/>
    <w:rsid w:val="00DD7778"/>
    <w:rsid w:val="00DE4EB0"/>
    <w:rsid w:val="00DE61EC"/>
    <w:rsid w:val="00DF2077"/>
    <w:rsid w:val="00DF3ADF"/>
    <w:rsid w:val="00E176A6"/>
    <w:rsid w:val="00E203F6"/>
    <w:rsid w:val="00E22AB4"/>
    <w:rsid w:val="00E42B11"/>
    <w:rsid w:val="00E43297"/>
    <w:rsid w:val="00E432FD"/>
    <w:rsid w:val="00E45F5A"/>
    <w:rsid w:val="00E53DB8"/>
    <w:rsid w:val="00E55538"/>
    <w:rsid w:val="00E633F8"/>
    <w:rsid w:val="00E65E9B"/>
    <w:rsid w:val="00E673C9"/>
    <w:rsid w:val="00E747D3"/>
    <w:rsid w:val="00E76E11"/>
    <w:rsid w:val="00E816A3"/>
    <w:rsid w:val="00E82FB7"/>
    <w:rsid w:val="00E86603"/>
    <w:rsid w:val="00E909F9"/>
    <w:rsid w:val="00E90BE6"/>
    <w:rsid w:val="00E925C5"/>
    <w:rsid w:val="00E95C5B"/>
    <w:rsid w:val="00EA2558"/>
    <w:rsid w:val="00EA6944"/>
    <w:rsid w:val="00EA6B5E"/>
    <w:rsid w:val="00EB5967"/>
    <w:rsid w:val="00EC2614"/>
    <w:rsid w:val="00EC411B"/>
    <w:rsid w:val="00EC5097"/>
    <w:rsid w:val="00EC5EC9"/>
    <w:rsid w:val="00ED513E"/>
    <w:rsid w:val="00EE4E56"/>
    <w:rsid w:val="00EE7F55"/>
    <w:rsid w:val="00EF12DE"/>
    <w:rsid w:val="00EF2626"/>
    <w:rsid w:val="00F00CC2"/>
    <w:rsid w:val="00F11FB4"/>
    <w:rsid w:val="00F125AC"/>
    <w:rsid w:val="00F15B18"/>
    <w:rsid w:val="00F202FA"/>
    <w:rsid w:val="00F22CD2"/>
    <w:rsid w:val="00F237DF"/>
    <w:rsid w:val="00F316F7"/>
    <w:rsid w:val="00F3365E"/>
    <w:rsid w:val="00F33C66"/>
    <w:rsid w:val="00F3481F"/>
    <w:rsid w:val="00F428BA"/>
    <w:rsid w:val="00F45081"/>
    <w:rsid w:val="00F45118"/>
    <w:rsid w:val="00F45FE6"/>
    <w:rsid w:val="00F515E9"/>
    <w:rsid w:val="00F60831"/>
    <w:rsid w:val="00F61540"/>
    <w:rsid w:val="00F6730E"/>
    <w:rsid w:val="00F725B0"/>
    <w:rsid w:val="00F757CC"/>
    <w:rsid w:val="00F76F16"/>
    <w:rsid w:val="00F802E4"/>
    <w:rsid w:val="00F86A5C"/>
    <w:rsid w:val="00F87081"/>
    <w:rsid w:val="00F87FDB"/>
    <w:rsid w:val="00F9065E"/>
    <w:rsid w:val="00F952EF"/>
    <w:rsid w:val="00F9633F"/>
    <w:rsid w:val="00FA20E7"/>
    <w:rsid w:val="00FA5B77"/>
    <w:rsid w:val="00FC6D5B"/>
    <w:rsid w:val="00FD2555"/>
    <w:rsid w:val="00FD5BD2"/>
    <w:rsid w:val="00FD65D7"/>
    <w:rsid w:val="00FD6A5A"/>
    <w:rsid w:val="00FE4193"/>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lsdException w:name="Default Paragraph Font" w:uiPriority="1"/>
    <w:lsdException w:name="Body Text" w:uiPriority="0"/>
    <w:lsdException w:name="Subtitle" w:semiHidden="0" w:uiPriority="11" w:unhideWhenUsed="0"/>
    <w:lsdException w:name="Hyperlink" w:uiPriority="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themeColor="text1"/>
      <w:sz w:val="80"/>
      <w:szCs w:val="80"/>
      <w:lang w:val="sl-SI" w:eastAsia="sl-SI"/>
    </w:rPr>
  </w:style>
  <w:style w:type="paragraph" w:styleId="ListParagraph">
    <w:name w:val="List Paragraph"/>
    <w:basedOn w:val="Normal"/>
    <w:uiPriority w:val="99"/>
    <w:qFormat/>
    <w:rsid w:val="003840B9"/>
    <w:pPr>
      <w:ind w:left="720"/>
      <w:contextualSpacing/>
    </w:pPr>
  </w:style>
  <w:style w:type="paragraph" w:customStyle="1" w:styleId="PODNASLOV">
    <w:name w:val="PODNASLOV"/>
    <w:basedOn w:val="Normal"/>
    <w:qFormat/>
    <w:rsid w:val="00A42A9A"/>
    <w:pPr>
      <w:spacing w:after="240"/>
      <w:ind w:left="284" w:hanging="284"/>
    </w:pPr>
    <w:rPr>
      <w:rFonts w:eastAsiaTheme="minorEastAsia"/>
      <w:b/>
      <w:caps/>
      <w:color w:val="7F7F7F" w:themeColor="text1" w:themeTint="80"/>
      <w:sz w:val="28"/>
      <w:szCs w:val="28"/>
      <w:u w:val="single"/>
    </w:rPr>
  </w:style>
  <w:style w:type="paragraph" w:styleId="Header">
    <w:name w:val="header"/>
    <w:aliases w:val="Znak"/>
    <w:basedOn w:val="Normal"/>
    <w:link w:val="HeaderChar"/>
    <w:unhideWhenUsed/>
    <w:rsid w:val="00945E61"/>
    <w:pPr>
      <w:tabs>
        <w:tab w:val="center" w:pos="4320"/>
        <w:tab w:val="right" w:pos="8640"/>
      </w:tabs>
    </w:pPr>
  </w:style>
  <w:style w:type="character" w:customStyle="1" w:styleId="HeaderChar">
    <w:name w:val="Header Char"/>
    <w:aliases w:val="Znak Char"/>
    <w:basedOn w:val="DefaultParagraphFont"/>
    <w:link w:val="Header"/>
    <w:rsid w:val="00945E61"/>
    <w:rPr>
      <w:rFonts w:ascii="Trebuchet MS" w:eastAsia="Times New Roman" w:hAnsi="Trebuchet MS" w:cs="Times New Roman"/>
      <w:color w:val="auto"/>
      <w:szCs w:val="24"/>
      <w:lang w:val="sl-SI" w:eastAsia="sl-SI"/>
    </w:rPr>
  </w:style>
  <w:style w:type="paragraph" w:styleId="Footer">
    <w:name w:val="footer"/>
    <w:basedOn w:val="Normal"/>
    <w:link w:val="FooterChar"/>
    <w:uiPriority w:val="99"/>
    <w:unhideWhenUsed/>
    <w:rsid w:val="00945E61"/>
    <w:pPr>
      <w:tabs>
        <w:tab w:val="center" w:pos="4320"/>
        <w:tab w:val="right" w:pos="8640"/>
      </w:tabs>
    </w:pPr>
  </w:style>
  <w:style w:type="character" w:customStyle="1" w:styleId="FooterChar">
    <w:name w:val="Footer Char"/>
    <w:basedOn w:val="DefaultParagraphFont"/>
    <w:link w:val="Footer"/>
    <w:uiPriority w:val="99"/>
    <w:rsid w:val="00945E61"/>
    <w:rPr>
      <w:rFonts w:ascii="Trebuchet MS" w:eastAsia="Times New Roman" w:hAnsi="Trebuchet MS" w:cs="Times New Roman"/>
      <w:color w:val="auto"/>
      <w:szCs w:val="24"/>
      <w:lang w:val="sl-SI" w:eastAsia="sl-SI"/>
    </w:rPr>
  </w:style>
  <w:style w:type="character" w:styleId="SubtleReference">
    <w:name w:val="Subtle Reference"/>
    <w:basedOn w:val="DefaultParagraphFont"/>
    <w:uiPriority w:val="31"/>
    <w:rsid w:val="00945E61"/>
    <w:rPr>
      <w:smallCaps/>
      <w:color w:val="C0504D" w:themeColor="accent2"/>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lang w:val="sl-SI" w:eastAsia="sl-SI"/>
    </w:rPr>
  </w:style>
  <w:style w:type="character" w:styleId="BookTitle">
    <w:name w:val="Book Title"/>
    <w:basedOn w:val="DefaultParagraphFont"/>
    <w:uiPriority w:val="33"/>
    <w:rsid w:val="00945E61"/>
    <w:rPr>
      <w:b/>
      <w:bCs/>
      <w:smallCaps/>
      <w:spacing w:val="5"/>
    </w:rPr>
  </w:style>
  <w:style w:type="character" w:styleId="Emphasis">
    <w:name w:val="Emphasis"/>
    <w:basedOn w:val="DefaultParagraphFont"/>
    <w:uiPriority w:val="20"/>
    <w:rsid w:val="00945E61"/>
    <w:rPr>
      <w:i/>
      <w:iCs/>
    </w:rPr>
  </w:style>
  <w:style w:type="character" w:styleId="Strong">
    <w:name w:val="Strong"/>
    <w:basedOn w:val="DefaultParagraphFont"/>
    <w:uiPriority w:val="22"/>
    <w:rsid w:val="00945E61"/>
    <w:rPr>
      <w:b/>
      <w:bCs/>
    </w:rPr>
  </w:style>
  <w:style w:type="character" w:styleId="Hyperlink">
    <w:name w:val="Hyperlink"/>
    <w:basedOn w:val="DefaultParagraphFont"/>
    <w:unhideWhenUsed/>
    <w:qFormat/>
    <w:rsid w:val="00F952EF"/>
    <w:rPr>
      <w:rFonts w:ascii="Trebuchet MS" w:hAnsi="Trebuchet MS"/>
      <w:color w:val="A9C938"/>
      <w:sz w:val="20"/>
      <w:szCs w:val="20"/>
      <w:u w:val="single" w:color="A9C938"/>
    </w:rPr>
  </w:style>
  <w:style w:type="paragraph" w:customStyle="1" w:styleId="BULLETSTEXT10pt">
    <w:name w:val="BULLETS_TEXT_10pt"/>
    <w:basedOn w:val="ListParagraph"/>
    <w:qFormat/>
    <w:rsid w:val="003C5C1C"/>
    <w:pPr>
      <w:numPr>
        <w:numId w:val="18"/>
      </w:numPr>
    </w:pPr>
    <w:rPr>
      <w:rFonts w:eastAsiaTheme="minorEastAsia"/>
    </w:rPr>
  </w:style>
  <w:style w:type="paragraph" w:customStyle="1" w:styleId="STEVILCENJETEXT10pt">
    <w:name w:val="STEVILCENJE_TEXT_10pt"/>
    <w:qFormat/>
    <w:rsid w:val="003C5C1C"/>
    <w:pPr>
      <w:numPr>
        <w:numId w:val="15"/>
      </w:numPr>
    </w:pPr>
    <w:rPr>
      <w:rFonts w:ascii="Trebuchet MS" w:hAnsi="Trebuchet MS" w:cs="Times New Roman"/>
      <w:color w:val="auto"/>
      <w:szCs w:val="24"/>
      <w:lang w:val="sl-SI" w:eastAsia="sl-SI"/>
    </w:rPr>
  </w:style>
  <w:style w:type="character" w:styleId="FollowedHyperlink">
    <w:name w:val="FollowedHyperlink"/>
    <w:basedOn w:val="DefaultParagraphFont"/>
    <w:uiPriority w:val="99"/>
    <w:semiHidden/>
    <w:unhideWhenUsed/>
    <w:rsid w:val="003C5C1C"/>
    <w:rPr>
      <w:color w:val="800080" w:themeColor="followedHyperlink"/>
      <w:u w:val="single"/>
    </w:rPr>
  </w:style>
  <w:style w:type="paragraph" w:styleId="BalloonText">
    <w:name w:val="Balloon Text"/>
    <w:basedOn w:val="Normal"/>
    <w:link w:val="BalloonTextChar"/>
    <w:uiPriority w:val="99"/>
    <w:semiHidden/>
    <w:unhideWhenUsed/>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E7471"/>
    <w:rPr>
      <w:rFonts w:ascii="Lucida Grande" w:eastAsia="Times New Roman"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val="sl-SI"/>
    </w:rPr>
  </w:style>
  <w:style w:type="paragraph" w:styleId="BodyText">
    <w:name w:val="Body Text"/>
    <w:aliases w:val="TabelTekst"/>
    <w:basedOn w:val="Normal"/>
    <w:link w:val="BodyTextChar"/>
    <w:rsid w:val="00F45FE6"/>
    <w:pPr>
      <w:spacing w:after="60"/>
    </w:pPr>
    <w:rPr>
      <w:rFonts w:ascii="Times New Roman" w:hAnsi="Times New Roman"/>
      <w:snapToGrid w:val="0"/>
      <w:szCs w:val="20"/>
      <w:lang w:val="en-GB"/>
    </w:rPr>
  </w:style>
  <w:style w:type="character" w:customStyle="1" w:styleId="BodyTextChar">
    <w:name w:val="Body Text Char"/>
    <w:aliases w:val="TabelTekst Char"/>
    <w:basedOn w:val="DefaultParagraphFont"/>
    <w:link w:val="BodyText"/>
    <w:rsid w:val="00F45FE6"/>
    <w:rPr>
      <w:rFonts w:ascii="Times New Roman" w:eastAsia="Times New Roman" w:hAnsi="Times New Roman" w:cs="Times New Roman"/>
      <w:snapToGrid w:val="0"/>
      <w:color w:val="auto"/>
      <w:lang w:val="en-GB" w:eastAsia="sl-SI"/>
    </w:rPr>
  </w:style>
  <w:style w:type="character" w:styleId="CommentReference">
    <w:name w:val="annotation reference"/>
    <w:basedOn w:val="DefaultParagraphFont"/>
    <w:uiPriority w:val="99"/>
    <w:semiHidden/>
    <w:unhideWhenUsed/>
    <w:rsid w:val="00D602F7"/>
    <w:rPr>
      <w:sz w:val="16"/>
      <w:szCs w:val="16"/>
    </w:rPr>
  </w:style>
  <w:style w:type="paragraph" w:styleId="CommentText">
    <w:name w:val="annotation text"/>
    <w:basedOn w:val="Normal"/>
    <w:link w:val="CommentTextChar"/>
    <w:uiPriority w:val="99"/>
    <w:semiHidden/>
    <w:unhideWhenUsed/>
    <w:rsid w:val="00D602F7"/>
    <w:rPr>
      <w:szCs w:val="20"/>
    </w:rPr>
  </w:style>
  <w:style w:type="character" w:customStyle="1" w:styleId="CommentTextChar">
    <w:name w:val="Comment Text Char"/>
    <w:basedOn w:val="DefaultParagraphFont"/>
    <w:link w:val="CommentText"/>
    <w:uiPriority w:val="99"/>
    <w:semiHidden/>
    <w:rsid w:val="00D602F7"/>
    <w:rPr>
      <w:rFonts w:ascii="Trebuchet MS" w:eastAsia="Times New Roman" w:hAnsi="Trebuchet MS" w:cs="Times New Roman"/>
      <w:color w:val="auto"/>
      <w:lang w:val="sl-SI" w:eastAsia="sl-SI"/>
    </w:rPr>
  </w:style>
  <w:style w:type="paragraph" w:styleId="CommentSubject">
    <w:name w:val="annotation subject"/>
    <w:basedOn w:val="CommentText"/>
    <w:next w:val="CommentText"/>
    <w:link w:val="CommentSubjectChar"/>
    <w:uiPriority w:val="99"/>
    <w:semiHidden/>
    <w:unhideWhenUsed/>
    <w:rsid w:val="00D602F7"/>
    <w:rPr>
      <w:b/>
      <w:bCs/>
    </w:rPr>
  </w:style>
  <w:style w:type="character" w:customStyle="1" w:styleId="CommentSubjectChar">
    <w:name w:val="Comment Subject Char"/>
    <w:basedOn w:val="CommentTextChar"/>
    <w:link w:val="CommentSubject"/>
    <w:uiPriority w:val="99"/>
    <w:semiHidden/>
    <w:rsid w:val="00D602F7"/>
    <w:rPr>
      <w:rFonts w:ascii="Trebuchet MS" w:eastAsia="Times New Roman" w:hAnsi="Trebuchet MS" w:cs="Times New Roman"/>
      <w:b/>
      <w:bCs/>
      <w:color w:val="auto"/>
      <w:lang w:val="sl-SI" w:eastAsia="sl-SI"/>
    </w:rPr>
  </w:style>
  <w:style w:type="table" w:styleId="TableGrid">
    <w:name w:val="Table Grid"/>
    <w:basedOn w:val="TableNormal"/>
    <w:uiPriority w:val="59"/>
    <w:rsid w:val="00CA1A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lsdException w:name="Default Paragraph Font" w:uiPriority="1"/>
    <w:lsdException w:name="Body Text" w:uiPriority="0"/>
    <w:lsdException w:name="Subtitle" w:semiHidden="0" w:uiPriority="11" w:unhideWhenUsed="0"/>
    <w:lsdException w:name="Hyperlink" w:uiPriority="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qFormat/>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nhideWhenUsed/>
    <w:rsid w:val="00945E61"/>
    <w:pPr>
      <w:tabs>
        <w:tab w:val="center" w:pos="4320"/>
        <w:tab w:val="right" w:pos="8640"/>
      </w:tabs>
    </w:pPr>
  </w:style>
  <w:style w:type="character" w:customStyle="1" w:styleId="GlavaZnak">
    <w:name w:val="Glava Znak"/>
    <w:aliases w:val="Znak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18"/>
      </w:numPr>
    </w:pPr>
    <w:rPr>
      <w:rFonts w:eastAsiaTheme="minorEastAsia"/>
    </w:rPr>
  </w:style>
  <w:style w:type="paragraph" w:customStyle="1" w:styleId="STEVILCENJETEXT10pt">
    <w:name w:val="STEVILCENJE_TEXT_10pt"/>
    <w:qFormat/>
    <w:rsid w:val="003C5C1C"/>
    <w:pPr>
      <w:numPr>
        <w:numId w:val="15"/>
      </w:numPr>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val="sl-SI"/>
    </w:rPr>
  </w:style>
  <w:style w:type="paragraph" w:styleId="Telobesedila">
    <w:name w:val="Body Text"/>
    <w:aliases w:val="TabelTekst"/>
    <w:basedOn w:val="Navaden"/>
    <w:link w:val="TelobesedilaZnak"/>
    <w:rsid w:val="00F45FE6"/>
    <w:pPr>
      <w:spacing w:after="60"/>
    </w:pPr>
    <w:rPr>
      <w:rFonts w:ascii="Times New Roman" w:hAnsi="Times New Roman"/>
      <w:snapToGrid w:val="0"/>
      <w:szCs w:val="20"/>
      <w:lang w:val="en-GB"/>
    </w:rPr>
  </w:style>
  <w:style w:type="character" w:customStyle="1" w:styleId="TelobesedilaZnak">
    <w:name w:val="Telo besedila Znak"/>
    <w:aliases w:val="TabelTekst Znak"/>
    <w:basedOn w:val="Privzetapisavaodstavka"/>
    <w:link w:val="Telobesedila"/>
    <w:rsid w:val="00F45FE6"/>
    <w:rPr>
      <w:rFonts w:ascii="Times New Roman" w:eastAsia="Times New Roman" w:hAnsi="Times New Roman" w:cs="Times New Roman"/>
      <w:snapToGrid w:val="0"/>
      <w:color w:val="auto"/>
      <w:lang w:val="en-GB" w:eastAsia="sl-SI"/>
    </w:rPr>
  </w:style>
  <w:style w:type="character" w:styleId="Pripombasklic">
    <w:name w:val="annotation reference"/>
    <w:basedOn w:val="Privzetapisavaodstavka"/>
    <w:uiPriority w:val="99"/>
    <w:semiHidden/>
    <w:unhideWhenUsed/>
    <w:rsid w:val="00D602F7"/>
    <w:rPr>
      <w:sz w:val="16"/>
      <w:szCs w:val="16"/>
    </w:rPr>
  </w:style>
  <w:style w:type="paragraph" w:styleId="Pripombabesedilo">
    <w:name w:val="annotation text"/>
    <w:basedOn w:val="Navaden"/>
    <w:link w:val="PripombabesediloZnak"/>
    <w:uiPriority w:val="99"/>
    <w:semiHidden/>
    <w:unhideWhenUsed/>
    <w:rsid w:val="00D602F7"/>
    <w:rPr>
      <w:szCs w:val="20"/>
    </w:rPr>
  </w:style>
  <w:style w:type="character" w:customStyle="1" w:styleId="PripombabesediloZnak">
    <w:name w:val="Pripomba – besedilo Znak"/>
    <w:basedOn w:val="Privzetapisavaodstavka"/>
    <w:link w:val="Pripombabesedilo"/>
    <w:uiPriority w:val="99"/>
    <w:semiHidden/>
    <w:rsid w:val="00D602F7"/>
    <w:rPr>
      <w:rFonts w:ascii="Trebuchet MS" w:eastAsia="Times New Roman" w:hAnsi="Trebuchet MS" w:cs="Times New Roman"/>
      <w:color w:val="auto"/>
      <w:lang w:val="sl-SI" w:eastAsia="sl-SI"/>
    </w:rPr>
  </w:style>
  <w:style w:type="paragraph" w:styleId="Zadevapripombe">
    <w:name w:val="annotation subject"/>
    <w:basedOn w:val="Pripombabesedilo"/>
    <w:next w:val="Pripombabesedilo"/>
    <w:link w:val="ZadevapripombeZnak"/>
    <w:uiPriority w:val="99"/>
    <w:semiHidden/>
    <w:unhideWhenUsed/>
    <w:rsid w:val="00D602F7"/>
    <w:rPr>
      <w:b/>
      <w:bCs/>
    </w:rPr>
  </w:style>
  <w:style w:type="character" w:customStyle="1" w:styleId="ZadevapripombeZnak">
    <w:name w:val="Zadeva pripombe Znak"/>
    <w:basedOn w:val="PripombabesediloZnak"/>
    <w:link w:val="Zadevapripombe"/>
    <w:uiPriority w:val="99"/>
    <w:semiHidden/>
    <w:rsid w:val="00D602F7"/>
    <w:rPr>
      <w:rFonts w:ascii="Trebuchet MS" w:eastAsia="Times New Roman" w:hAnsi="Trebuchet MS" w:cs="Times New Roman"/>
      <w:b/>
      <w:bCs/>
      <w:color w:val="auto"/>
      <w:lang w:val="sl-SI" w:eastAsia="sl-SI"/>
    </w:rPr>
  </w:style>
  <w:style w:type="table" w:styleId="Tabelamrea">
    <w:name w:val="Table Grid"/>
    <w:basedOn w:val="Navadnatabela"/>
    <w:uiPriority w:val="59"/>
    <w:rsid w:val="00CA1A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728501880">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79791778">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Dokumenti/Navodila_za_uporabo_ESPD.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jn.gov.si/espd" TargetMode="Externa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BD1279-B44A-4393-A876-EB54F62F8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11</Pages>
  <Words>4672</Words>
  <Characters>26633</Characters>
  <Application>Microsoft Office Word</Application>
  <DocSecurity>0</DocSecurity>
  <Lines>221</Lines>
  <Paragraphs>62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Microsoft</Company>
  <LinksUpToDate>false</LinksUpToDate>
  <CharactersWithSpaces>31243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Kordin</dc:creator>
  <cp:lastModifiedBy>Bostjan Ferk</cp:lastModifiedBy>
  <cp:revision>11</cp:revision>
  <cp:lastPrinted>2014-07-28T06:55:00Z</cp:lastPrinted>
  <dcterms:created xsi:type="dcterms:W3CDTF">2017-03-23T08:23:00Z</dcterms:created>
  <dcterms:modified xsi:type="dcterms:W3CDTF">2017-04-11T16:12:00Z</dcterms:modified>
</cp:coreProperties>
</file>