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E5A" w:rsidRDefault="00341E5A" w:rsidP="00A15256">
      <w:pPr>
        <w:keepNext/>
        <w:keepLines/>
        <w:ind w:right="1750"/>
        <w:rPr>
          <w:caps/>
          <w:color w:val="595959"/>
          <w:sz w:val="24"/>
          <w:szCs w:val="80"/>
        </w:rPr>
      </w:pPr>
    </w:p>
    <w:p w:rsidR="00341E5A" w:rsidRPr="003126E0" w:rsidRDefault="00341E5A" w:rsidP="00A15256">
      <w:pPr>
        <w:keepNext/>
        <w:keepLines/>
        <w:ind w:right="1750"/>
        <w:outlineLvl w:val="0"/>
        <w:rPr>
          <w:caps/>
          <w:color w:val="595959"/>
          <w:szCs w:val="80"/>
        </w:rPr>
      </w:pPr>
      <w:r w:rsidRPr="003126E0">
        <w:rPr>
          <w:caps/>
          <w:color w:val="595959"/>
          <w:szCs w:val="80"/>
        </w:rPr>
        <w:t>Naročnik:</w:t>
      </w:r>
    </w:p>
    <w:p w:rsidR="006C41F7" w:rsidRPr="004909C8" w:rsidRDefault="006C41F7" w:rsidP="006C41F7">
      <w:pPr>
        <w:pStyle w:val="NASLOV40ptGRAY"/>
        <w:spacing w:after="0"/>
        <w:ind w:right="1752"/>
        <w:rPr>
          <w:b/>
          <w:bCs/>
          <w:color w:val="A9C938"/>
          <w:sz w:val="24"/>
        </w:rPr>
      </w:pPr>
      <w:r w:rsidRPr="004909C8">
        <w:rPr>
          <w:b/>
          <w:bCs/>
          <w:color w:val="A9C938"/>
          <w:sz w:val="24"/>
        </w:rPr>
        <w:t>OBČINA TIŠINA</w:t>
      </w:r>
    </w:p>
    <w:p w:rsidR="006C41F7" w:rsidRPr="004909C8" w:rsidRDefault="006C41F7" w:rsidP="006C41F7">
      <w:pPr>
        <w:pStyle w:val="NASLOV40ptGRAY"/>
        <w:spacing w:after="0"/>
        <w:ind w:right="1752"/>
        <w:rPr>
          <w:bCs/>
          <w:color w:val="A9C938"/>
          <w:sz w:val="24"/>
        </w:rPr>
      </w:pPr>
      <w:r w:rsidRPr="004909C8">
        <w:rPr>
          <w:bCs/>
          <w:color w:val="A9C938"/>
          <w:sz w:val="24"/>
        </w:rPr>
        <w:t>Tišina 4</w:t>
      </w:r>
    </w:p>
    <w:p w:rsidR="006C41F7" w:rsidRPr="004909C8" w:rsidRDefault="006C41F7" w:rsidP="006C41F7">
      <w:pPr>
        <w:pStyle w:val="NASLOV40ptGRAY"/>
        <w:spacing w:after="0"/>
        <w:ind w:right="1752"/>
        <w:rPr>
          <w:bCs/>
          <w:color w:val="A9C938"/>
          <w:sz w:val="24"/>
        </w:rPr>
      </w:pPr>
      <w:r w:rsidRPr="004909C8">
        <w:rPr>
          <w:bCs/>
          <w:color w:val="A9C938"/>
          <w:sz w:val="24"/>
        </w:rPr>
        <w:t>9251 Tišina</w:t>
      </w:r>
    </w:p>
    <w:p w:rsidR="00341E5A" w:rsidRDefault="00341E5A" w:rsidP="00A15256">
      <w:pPr>
        <w:pStyle w:val="NASLOV40ptGRAY"/>
        <w:keepNext/>
        <w:keepLines/>
        <w:ind w:right="1750"/>
        <w:rPr>
          <w:color w:val="7F7F7F"/>
          <w:sz w:val="24"/>
          <w:szCs w:val="24"/>
        </w:rPr>
      </w:pPr>
    </w:p>
    <w:p w:rsidR="00E04467" w:rsidRDefault="00E04467" w:rsidP="00A15256">
      <w:pPr>
        <w:pStyle w:val="NASLOV40ptGRAY"/>
        <w:keepNext/>
        <w:keepLines/>
        <w:ind w:right="1750"/>
        <w:rPr>
          <w:color w:val="7F7F7F"/>
          <w:sz w:val="24"/>
          <w:szCs w:val="24"/>
        </w:rPr>
      </w:pPr>
    </w:p>
    <w:p w:rsidR="00067EDA" w:rsidRPr="000C3C8A" w:rsidRDefault="00067EDA" w:rsidP="00A15256">
      <w:pPr>
        <w:pStyle w:val="NASLOV40ptGRAY"/>
        <w:keepNext/>
        <w:keepLines/>
        <w:ind w:right="1750"/>
        <w:rPr>
          <w:color w:val="7F7F7F"/>
          <w:sz w:val="24"/>
          <w:szCs w:val="24"/>
        </w:rPr>
      </w:pPr>
    </w:p>
    <w:p w:rsidR="00341E5A" w:rsidRPr="00AF1E33" w:rsidRDefault="00341E5A" w:rsidP="00A15256">
      <w:pPr>
        <w:pStyle w:val="PODPODNASLOV"/>
        <w:keepNext/>
        <w:keepLines/>
        <w:numPr>
          <w:ilvl w:val="0"/>
          <w:numId w:val="0"/>
        </w:numPr>
        <w:ind w:right="1750"/>
        <w:outlineLvl w:val="0"/>
        <w:rPr>
          <w:b/>
          <w:color w:val="595959"/>
        </w:rPr>
      </w:pPr>
      <w:r w:rsidRPr="00AF1E33">
        <w:rPr>
          <w:b/>
          <w:color w:val="595959"/>
        </w:rPr>
        <w:t xml:space="preserve">NASLOV </w:t>
      </w:r>
      <w:r w:rsidR="000279A9">
        <w:rPr>
          <w:b/>
          <w:color w:val="595959"/>
        </w:rPr>
        <w:t xml:space="preserve">JAVNEGA </w:t>
      </w:r>
      <w:r w:rsidRPr="00AF1E33">
        <w:rPr>
          <w:b/>
          <w:color w:val="595959"/>
        </w:rPr>
        <w:t>NAROČILA</w:t>
      </w:r>
      <w:r w:rsidR="000279A9">
        <w:rPr>
          <w:b/>
          <w:color w:val="595959"/>
        </w:rPr>
        <w:t xml:space="preserve"> MALE VREDNOSTI</w:t>
      </w:r>
      <w:r w:rsidRPr="00AF1E33">
        <w:rPr>
          <w:b/>
          <w:color w:val="595959"/>
        </w:rPr>
        <w:t xml:space="preserve">: </w:t>
      </w:r>
    </w:p>
    <w:p w:rsidR="000279A9" w:rsidRDefault="000279A9" w:rsidP="000A2DF7">
      <w:pPr>
        <w:pStyle w:val="NASLOV40ptGRAY"/>
        <w:keepNext/>
        <w:keepLines/>
        <w:spacing w:after="0"/>
        <w:jc w:val="both"/>
        <w:rPr>
          <w:color w:val="A9C938"/>
          <w:sz w:val="24"/>
          <w:szCs w:val="24"/>
        </w:rPr>
      </w:pPr>
      <w:r w:rsidRPr="000279A9">
        <w:rPr>
          <w:color w:val="A9C938"/>
          <w:sz w:val="24"/>
          <w:szCs w:val="24"/>
        </w:rPr>
        <w:t xml:space="preserve">IZDELAVE PROJEKTNE DOKUMENTACIJE, KI OBSEGA PROJEKT ZA PRIDOBITEV GRADBENEGA DOVOLJENJA (PGD) </w:t>
      </w:r>
      <w:r w:rsidR="000A2DF7">
        <w:rPr>
          <w:color w:val="A9C938"/>
          <w:sz w:val="24"/>
          <w:szCs w:val="24"/>
        </w:rPr>
        <w:t xml:space="preserve">IN PROJEKT ZA IZVEDBO (PZI) </w:t>
      </w:r>
      <w:r w:rsidRPr="000279A9">
        <w:rPr>
          <w:color w:val="A9C938"/>
          <w:sz w:val="24"/>
          <w:szCs w:val="24"/>
        </w:rPr>
        <w:t xml:space="preserve">ZA </w:t>
      </w:r>
      <w:r w:rsidR="000A2DF7">
        <w:rPr>
          <w:color w:val="A9C938"/>
          <w:sz w:val="24"/>
          <w:szCs w:val="24"/>
        </w:rPr>
        <w:t>PRENOVO TURISTIČNO INFORMACIJSKEG</w:t>
      </w:r>
      <w:r w:rsidR="001849D5">
        <w:rPr>
          <w:color w:val="A9C938"/>
          <w:sz w:val="24"/>
          <w:szCs w:val="24"/>
        </w:rPr>
        <w:t>A</w:t>
      </w:r>
      <w:r w:rsidR="000A2DF7">
        <w:rPr>
          <w:color w:val="A9C938"/>
          <w:sz w:val="24"/>
          <w:szCs w:val="24"/>
        </w:rPr>
        <w:t xml:space="preserve"> CENTRA GEDEROVCI</w:t>
      </w:r>
      <w:r w:rsidR="004B7F11">
        <w:rPr>
          <w:color w:val="A9C938"/>
          <w:sz w:val="24"/>
          <w:szCs w:val="24"/>
        </w:rPr>
        <w:t>,</w:t>
      </w:r>
      <w:r w:rsidRPr="000279A9">
        <w:rPr>
          <w:color w:val="A9C938"/>
          <w:sz w:val="24"/>
          <w:szCs w:val="24"/>
        </w:rPr>
        <w:t xml:space="preserve"> </w:t>
      </w:r>
      <w:r w:rsidR="004B7F11">
        <w:rPr>
          <w:rFonts w:eastAsiaTheme="minorEastAsia"/>
          <w:bCs/>
          <w:color w:val="A9C938"/>
          <w:sz w:val="24"/>
        </w:rPr>
        <w:t>PRI KATERI SE UPOŠTEVAJO NAČELA TRAJNOSTNE GRADNJE</w:t>
      </w:r>
    </w:p>
    <w:p w:rsidR="00341E5A" w:rsidRDefault="00341E5A" w:rsidP="00A15256">
      <w:pPr>
        <w:pStyle w:val="NASLOV40ptGRAY"/>
        <w:keepNext/>
        <w:keepLines/>
        <w:spacing w:after="0"/>
        <w:rPr>
          <w:color w:val="595959"/>
        </w:rPr>
      </w:pPr>
      <w:r w:rsidRPr="00C83DDF">
        <w:rPr>
          <w:color w:val="595959"/>
        </w:rPr>
        <w:t xml:space="preserve">NAVODILA ZA IZDELAVO </w:t>
      </w:r>
      <w:r w:rsidRPr="00C83DDF">
        <w:rPr>
          <w:color w:val="595959"/>
        </w:rPr>
        <w:br/>
        <w:t>PONUDBE, POGOJI IN MERILA</w:t>
      </w:r>
    </w:p>
    <w:p w:rsidR="00341E5A" w:rsidRPr="00C43AD5" w:rsidRDefault="00341E5A" w:rsidP="00A15256">
      <w:pPr>
        <w:pStyle w:val="NASLOV40ptGRAY"/>
        <w:keepNext/>
        <w:keepLines/>
        <w:numPr>
          <w:ilvl w:val="0"/>
          <w:numId w:val="4"/>
        </w:numPr>
        <w:spacing w:after="0"/>
        <w:ind w:left="709" w:hanging="352"/>
        <w:rPr>
          <w:color w:val="595959"/>
          <w:sz w:val="20"/>
        </w:rPr>
      </w:pPr>
      <w:r>
        <w:rPr>
          <w:color w:val="595959"/>
          <w:sz w:val="20"/>
        </w:rPr>
        <w:t>OSNOVNI PODATKI</w:t>
      </w:r>
    </w:p>
    <w:p w:rsidR="00341E5A" w:rsidRPr="00C43AD5" w:rsidRDefault="00341E5A" w:rsidP="00A15256">
      <w:pPr>
        <w:pStyle w:val="NASLOV40ptGRAY"/>
        <w:keepNext/>
        <w:keepLines/>
        <w:numPr>
          <w:ilvl w:val="0"/>
          <w:numId w:val="4"/>
        </w:numPr>
        <w:spacing w:after="0"/>
        <w:ind w:left="709" w:hanging="352"/>
        <w:rPr>
          <w:color w:val="595959"/>
          <w:sz w:val="20"/>
        </w:rPr>
      </w:pPr>
      <w:r>
        <w:rPr>
          <w:color w:val="595959"/>
          <w:sz w:val="20"/>
        </w:rPr>
        <w:t xml:space="preserve">ZAHTEVE IN </w:t>
      </w:r>
      <w:r w:rsidRPr="00C43AD5">
        <w:rPr>
          <w:color w:val="595959"/>
          <w:sz w:val="20"/>
        </w:rPr>
        <w:t>POGOJI ZA UGOTAVLJANJE SPOSOBNOSTI</w:t>
      </w:r>
    </w:p>
    <w:p w:rsidR="00341E5A" w:rsidRDefault="00341E5A" w:rsidP="00A15256">
      <w:pPr>
        <w:pStyle w:val="NASLOV40ptGRAY"/>
        <w:keepNext/>
        <w:keepLines/>
        <w:numPr>
          <w:ilvl w:val="0"/>
          <w:numId w:val="4"/>
        </w:numPr>
        <w:spacing w:after="0"/>
        <w:ind w:left="709" w:hanging="352"/>
        <w:rPr>
          <w:color w:val="595959"/>
          <w:sz w:val="20"/>
        </w:rPr>
      </w:pPr>
      <w:r>
        <w:rPr>
          <w:color w:val="595959"/>
          <w:sz w:val="20"/>
        </w:rPr>
        <w:t>MERILA ZA IZBIRO NAJUGODNEJŠE PONUDBE</w:t>
      </w:r>
    </w:p>
    <w:p w:rsidR="00341E5A" w:rsidRPr="00C43AD5" w:rsidRDefault="00341E5A" w:rsidP="00A15256">
      <w:pPr>
        <w:pStyle w:val="NASLOV40ptGRAY"/>
        <w:keepNext/>
        <w:keepLines/>
        <w:numPr>
          <w:ilvl w:val="0"/>
          <w:numId w:val="4"/>
        </w:numPr>
        <w:spacing w:after="0"/>
        <w:ind w:left="709" w:hanging="352"/>
        <w:rPr>
          <w:color w:val="595959"/>
          <w:sz w:val="20"/>
        </w:rPr>
      </w:pPr>
      <w:r>
        <w:rPr>
          <w:color w:val="595959"/>
          <w:sz w:val="20"/>
        </w:rPr>
        <w:t>OSTALA DOLOČILA</w:t>
      </w:r>
    </w:p>
    <w:p w:rsidR="00341E5A" w:rsidRPr="00C43AD5" w:rsidRDefault="00341E5A" w:rsidP="00A15256">
      <w:pPr>
        <w:pStyle w:val="NASLOV40ptGRAY"/>
        <w:keepNext/>
        <w:keepLines/>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rsidR="00341E5A" w:rsidRDefault="00341E5A" w:rsidP="00A15256">
      <w:pPr>
        <w:pStyle w:val="NASLOV40ptGRAY"/>
        <w:keepNext/>
        <w:keepLines/>
        <w:spacing w:after="0"/>
        <w:rPr>
          <w:color w:val="FFFFFF"/>
          <w:sz w:val="22"/>
          <w:szCs w:val="22"/>
        </w:rPr>
      </w:pPr>
    </w:p>
    <w:p w:rsidR="00341E5A" w:rsidRDefault="00341E5A" w:rsidP="00A15256">
      <w:pPr>
        <w:pStyle w:val="NASLOV40ptGRAY"/>
        <w:keepNext/>
        <w:keepLines/>
        <w:spacing w:after="0"/>
        <w:rPr>
          <w:color w:val="FFFFFF"/>
          <w:sz w:val="22"/>
          <w:szCs w:val="22"/>
        </w:rPr>
      </w:pPr>
    </w:p>
    <w:p w:rsidR="00341E5A" w:rsidRDefault="00341E5A" w:rsidP="00A15256">
      <w:pPr>
        <w:pStyle w:val="NASLOV40ptGRAY"/>
        <w:keepNext/>
        <w:keepLines/>
        <w:spacing w:after="0"/>
        <w:rPr>
          <w:color w:val="FFFFFF"/>
          <w:sz w:val="22"/>
          <w:szCs w:val="22"/>
        </w:rPr>
      </w:pPr>
    </w:p>
    <w:p w:rsidR="00341E5A" w:rsidRDefault="00341E5A" w:rsidP="00A15256">
      <w:pPr>
        <w:pStyle w:val="NASLOV40ptGRAY"/>
        <w:keepNext/>
        <w:keepLines/>
        <w:spacing w:after="0"/>
        <w:rPr>
          <w:color w:val="FFFFFF"/>
          <w:sz w:val="22"/>
          <w:szCs w:val="22"/>
        </w:rPr>
      </w:pPr>
    </w:p>
    <w:p w:rsidR="00341E5A" w:rsidRDefault="00341E5A" w:rsidP="00A15256">
      <w:pPr>
        <w:pStyle w:val="NASLOV40ptGRAY"/>
        <w:keepNext/>
        <w:keepLines/>
        <w:spacing w:after="0"/>
        <w:rPr>
          <w:color w:val="FFFFFF"/>
          <w:sz w:val="22"/>
          <w:szCs w:val="22"/>
        </w:rPr>
      </w:pPr>
    </w:p>
    <w:p w:rsidR="00341E5A" w:rsidRPr="001221DE" w:rsidRDefault="00341E5A" w:rsidP="00A15256">
      <w:pPr>
        <w:pStyle w:val="NASLOV40ptGRAY"/>
        <w:keepNext/>
        <w:keepLines/>
        <w:spacing w:after="0"/>
        <w:rPr>
          <w:color w:val="FFFFFF"/>
          <w:sz w:val="22"/>
          <w:szCs w:val="22"/>
        </w:rPr>
      </w:pPr>
    </w:p>
    <w:p w:rsidR="00341E5A" w:rsidRDefault="00341E5A" w:rsidP="00A15256">
      <w:pPr>
        <w:keepNext/>
        <w:keepLines/>
        <w:jc w:val="center"/>
        <w:rPr>
          <w:color w:val="FFFFFF"/>
        </w:rPr>
      </w:pPr>
    </w:p>
    <w:p w:rsidR="00341E5A" w:rsidRDefault="00341E5A" w:rsidP="00A15256">
      <w:pPr>
        <w:keepNext/>
        <w:keepLines/>
        <w:rPr>
          <w:color w:val="FFFFFF"/>
        </w:rPr>
      </w:pPr>
    </w:p>
    <w:p w:rsidR="00341E5A" w:rsidRDefault="00341E5A" w:rsidP="00A15256">
      <w:pPr>
        <w:keepNext/>
        <w:keepLines/>
        <w:rPr>
          <w:color w:val="9BBB59"/>
        </w:rPr>
      </w:pPr>
    </w:p>
    <w:p w:rsidR="00341E5A" w:rsidRPr="00523BAE" w:rsidRDefault="00341E5A" w:rsidP="00A15256">
      <w:pPr>
        <w:keepNext/>
        <w:keepLines/>
        <w:rPr>
          <w:caps/>
          <w:color w:val="FFFFFF"/>
          <w:sz w:val="64"/>
          <w:szCs w:val="64"/>
        </w:rPr>
      </w:pPr>
      <w:r w:rsidRPr="00523BAE">
        <w:rPr>
          <w:color w:val="FFFFFF"/>
        </w:rPr>
        <w:br w:type="page"/>
      </w:r>
    </w:p>
    <w:p w:rsidR="00341E5A" w:rsidRPr="00E86603" w:rsidRDefault="00341E5A" w:rsidP="00A15256">
      <w:pPr>
        <w:pStyle w:val="PODNASLOV"/>
        <w:keepNext/>
        <w:keepLines/>
        <w:jc w:val="both"/>
        <w:outlineLvl w:val="0"/>
      </w:pPr>
      <w:r>
        <w:lastRenderedPageBreak/>
        <w:t>A)</w:t>
      </w:r>
      <w:r w:rsidRPr="00F202FA">
        <w:t xml:space="preserve"> </w:t>
      </w:r>
      <w:r>
        <w:t>OSNOVNI PODATKI</w:t>
      </w:r>
    </w:p>
    <w:p w:rsidR="00341E5A" w:rsidRPr="00E86603" w:rsidRDefault="00341E5A" w:rsidP="00A15256">
      <w:pPr>
        <w:keepNext/>
        <w:keepLines/>
        <w:tabs>
          <w:tab w:val="left" w:pos="284"/>
          <w:tab w:val="left" w:pos="567"/>
          <w:tab w:val="left" w:pos="851"/>
        </w:tabs>
        <w:ind w:firstLine="284"/>
        <w:jc w:val="both"/>
      </w:pPr>
    </w:p>
    <w:p w:rsidR="00341E5A" w:rsidRPr="00945E61" w:rsidRDefault="00341E5A" w:rsidP="00A15256">
      <w:pPr>
        <w:pStyle w:val="PODPODNASLOV"/>
        <w:keepNext/>
        <w:keepLines/>
        <w:tabs>
          <w:tab w:val="clear" w:pos="284"/>
          <w:tab w:val="clear" w:pos="567"/>
          <w:tab w:val="clear" w:pos="851"/>
        </w:tabs>
        <w:ind w:firstLine="0"/>
        <w:jc w:val="both"/>
      </w:pPr>
      <w:r w:rsidRPr="003840B9">
        <w:t>Opis</w:t>
      </w:r>
      <w:r>
        <w:t xml:space="preserve"> JAVNEGA NAROČILA </w:t>
      </w:r>
    </w:p>
    <w:p w:rsidR="000279A9" w:rsidRDefault="000279A9" w:rsidP="00A15256">
      <w:pPr>
        <w:keepNext/>
        <w:keepLines/>
        <w:ind w:left="284"/>
        <w:jc w:val="both"/>
        <w:rPr>
          <w:rFonts w:eastAsiaTheme="minorEastAsia"/>
        </w:rPr>
      </w:pPr>
      <w:r w:rsidRPr="00234ADD">
        <w:rPr>
          <w:rFonts w:eastAsiaTheme="minorEastAsia"/>
        </w:rPr>
        <w:t>Predmet javnega naročila je</w:t>
      </w:r>
      <w:r>
        <w:rPr>
          <w:rFonts w:eastAsiaTheme="minorEastAsia"/>
        </w:rPr>
        <w:t xml:space="preserve"> </w:t>
      </w:r>
      <w:r w:rsidRPr="00DC0F38">
        <w:rPr>
          <w:rFonts w:eastAsiaTheme="minorEastAsia"/>
        </w:rPr>
        <w:t>izdelava projektne dokumentacije, ki obsega projekt za pridobitev gradbenega dovoljenja (PGD)</w:t>
      </w:r>
      <w:r w:rsidR="000A2DF7">
        <w:rPr>
          <w:rFonts w:eastAsiaTheme="minorEastAsia"/>
        </w:rPr>
        <w:t xml:space="preserve"> in projekt za izvedbo (PZI) za objekt »Turistično informacijski center Gederovci – TIC Gederovci«</w:t>
      </w:r>
      <w:r w:rsidR="00DC0F38" w:rsidRPr="00DC0F38">
        <w:rPr>
          <w:rFonts w:eastAsiaTheme="minorEastAsia"/>
        </w:rPr>
        <w:t>.</w:t>
      </w:r>
      <w:r w:rsidRPr="00DC0F38">
        <w:rPr>
          <w:rFonts w:eastAsiaTheme="minorEastAsia"/>
        </w:rPr>
        <w:t xml:space="preserve"> Javno naročilo tudi vključuje sodelovanje v upravnem postopku za pridobitev gradbenega dovoljenja</w:t>
      </w:r>
      <w:r w:rsidR="00DC0F38" w:rsidRPr="00DC0F38">
        <w:rPr>
          <w:rFonts w:eastAsiaTheme="minorEastAsia"/>
        </w:rPr>
        <w:t>.</w:t>
      </w:r>
      <w:r w:rsidRPr="00DC0F38">
        <w:rPr>
          <w:rFonts w:eastAsiaTheme="minorEastAsia"/>
        </w:rPr>
        <w:t xml:space="preserve"> Predmet javnega naročila je podrobneje opredeljen v projektni nalogi in vzorcu pogodbe.</w:t>
      </w:r>
    </w:p>
    <w:p w:rsidR="000279A9" w:rsidRDefault="000279A9" w:rsidP="00A15256">
      <w:pPr>
        <w:keepNext/>
        <w:keepLines/>
        <w:ind w:left="284"/>
        <w:jc w:val="both"/>
        <w:rPr>
          <w:rFonts w:eastAsiaTheme="minorEastAsia"/>
        </w:rPr>
      </w:pPr>
    </w:p>
    <w:p w:rsidR="000279A9" w:rsidRPr="001A6F0D" w:rsidRDefault="000279A9" w:rsidP="00A15256">
      <w:pPr>
        <w:keepNext/>
        <w:keepLines/>
        <w:ind w:left="284"/>
        <w:jc w:val="both"/>
        <w:rPr>
          <w:rFonts w:eastAsiaTheme="minorEastAsia"/>
        </w:rPr>
      </w:pPr>
      <w:r w:rsidRPr="001A6F0D">
        <w:rPr>
          <w:rFonts w:eastAsiaTheme="minorEastAsia"/>
        </w:rPr>
        <w:t>Predmetno javno naročilo je enovito in ni razdeljeno na sklope.</w:t>
      </w:r>
    </w:p>
    <w:p w:rsidR="00AF1E33" w:rsidRPr="001A6F0D" w:rsidRDefault="00AF1E33" w:rsidP="00A15256">
      <w:pPr>
        <w:keepNext/>
        <w:keepLines/>
        <w:ind w:left="284"/>
        <w:jc w:val="both"/>
      </w:pPr>
    </w:p>
    <w:p w:rsidR="000279A9" w:rsidRPr="001A6F0D" w:rsidRDefault="00C10DA7" w:rsidP="00A15256">
      <w:pPr>
        <w:keepNext/>
        <w:keepLines/>
        <w:ind w:left="284"/>
        <w:jc w:val="both"/>
      </w:pPr>
      <w:r w:rsidRPr="001A6F0D">
        <w:t>Predmet naročila je podrobneje opredeljen</w:t>
      </w:r>
      <w:r w:rsidR="000279A9" w:rsidRPr="001A6F0D">
        <w:t xml:space="preserve"> </w:t>
      </w:r>
      <w:r w:rsidR="00DC0F38" w:rsidRPr="001A6F0D">
        <w:t xml:space="preserve">projektni nalogi, </w:t>
      </w:r>
      <w:r w:rsidR="000A2DF7">
        <w:t>pripravljeni idejni rešitvi</w:t>
      </w:r>
      <w:r w:rsidR="00DC0F38" w:rsidRPr="001A6F0D">
        <w:t xml:space="preserve"> in vzorcu pogodbe </w:t>
      </w:r>
      <w:r w:rsidR="001B5D80" w:rsidRPr="001A6F0D">
        <w:t>ter</w:t>
      </w:r>
      <w:r w:rsidR="000279A9" w:rsidRPr="001A6F0D">
        <w:t xml:space="preserve"> predstavlja osnovo za pripravo </w:t>
      </w:r>
      <w:r w:rsidR="000279A9" w:rsidRPr="001A6F0D">
        <w:rPr>
          <w:rFonts w:eastAsiaTheme="minorEastAsia"/>
        </w:rPr>
        <w:t>projekta za pridobitev gradbenega dovoljenja (PGD)</w:t>
      </w:r>
      <w:r w:rsidR="007142F0">
        <w:rPr>
          <w:rFonts w:eastAsiaTheme="minorEastAsia"/>
        </w:rPr>
        <w:t xml:space="preserve"> in projekta za izvedbo (PZI)</w:t>
      </w:r>
      <w:r w:rsidR="001F51C7">
        <w:rPr>
          <w:rFonts w:eastAsiaTheme="minorEastAsia"/>
        </w:rPr>
        <w:t xml:space="preserve">, pri čeme </w:t>
      </w:r>
      <w:bookmarkStart w:id="0" w:name="_GoBack"/>
      <w:bookmarkEnd w:id="0"/>
      <w:r w:rsidR="001F51C7" w:rsidRPr="001F51C7">
        <w:rPr>
          <w:rFonts w:eastAsiaTheme="minorEastAsia"/>
        </w:rPr>
        <w:t>se dopušča tudi drugačna razporeditev prostorov</w:t>
      </w:r>
      <w:r w:rsidR="000279A9" w:rsidRPr="001A6F0D">
        <w:rPr>
          <w:rFonts w:eastAsiaTheme="minorEastAsia"/>
        </w:rPr>
        <w:t>.</w:t>
      </w:r>
    </w:p>
    <w:p w:rsidR="00E04467" w:rsidRPr="001A6F0D" w:rsidRDefault="00E04467" w:rsidP="00A15256">
      <w:pPr>
        <w:keepNext/>
        <w:keepLines/>
        <w:ind w:left="284"/>
        <w:jc w:val="both"/>
      </w:pPr>
    </w:p>
    <w:p w:rsidR="000279A9" w:rsidRPr="001A6F0D" w:rsidRDefault="00110F0E" w:rsidP="00A15256">
      <w:pPr>
        <w:keepNext/>
        <w:keepLines/>
        <w:ind w:left="284"/>
        <w:jc w:val="both"/>
      </w:pPr>
      <w:r w:rsidRPr="001A6F0D">
        <w:t>Rok za dokončanje</w:t>
      </w:r>
      <w:r w:rsidR="000279A9" w:rsidRPr="001A6F0D">
        <w:t>:</w:t>
      </w:r>
    </w:p>
    <w:p w:rsidR="00DC0F38" w:rsidRPr="001A6F0D" w:rsidRDefault="00DC0F38" w:rsidP="00D87803">
      <w:pPr>
        <w:keepNext/>
        <w:keepLines/>
        <w:ind w:left="284"/>
        <w:jc w:val="both"/>
      </w:pPr>
      <w:r w:rsidRPr="001A6F0D">
        <w:t>1. faza:</w:t>
      </w:r>
    </w:p>
    <w:p w:rsidR="00DC0F38" w:rsidRPr="001A6F0D" w:rsidRDefault="00DC0F38" w:rsidP="00DC0F38">
      <w:pPr>
        <w:keepNext/>
        <w:keepLines/>
        <w:ind w:left="852"/>
        <w:jc w:val="both"/>
      </w:pPr>
      <w:r w:rsidRPr="001A6F0D">
        <w:t>a)</w:t>
      </w:r>
      <w:r w:rsidRPr="001A6F0D">
        <w:tab/>
        <w:t xml:space="preserve">izdelavo projekta za pridobitev gradbenega dovoljenja (PGD) - v roku </w:t>
      </w:r>
      <w:r w:rsidR="007142F0">
        <w:t>6</w:t>
      </w:r>
      <w:r w:rsidRPr="001A6F0D">
        <w:t xml:space="preserve">0 dni od </w:t>
      </w:r>
      <w:r w:rsidR="007142F0">
        <w:t>podpisa pogodbe</w:t>
      </w:r>
      <w:r w:rsidRPr="001A6F0D">
        <w:t>;</w:t>
      </w:r>
    </w:p>
    <w:p w:rsidR="00DC0F38" w:rsidRPr="001A6F0D" w:rsidRDefault="00DC0F38" w:rsidP="00DC0F38">
      <w:pPr>
        <w:keepNext/>
        <w:keepLines/>
        <w:ind w:left="852"/>
        <w:jc w:val="both"/>
      </w:pPr>
      <w:r w:rsidRPr="001A6F0D">
        <w:t>b)</w:t>
      </w:r>
      <w:r w:rsidRPr="001A6F0D">
        <w:tab/>
        <w:t>pridobitev vseh potrebnih soglasij za vlogo za gradbeno dovoljenje - v roku 30 dni po izdelavi PGD;</w:t>
      </w:r>
    </w:p>
    <w:p w:rsidR="00110F0E" w:rsidRPr="001A6F0D" w:rsidRDefault="00DC0F38" w:rsidP="00DC0F38">
      <w:pPr>
        <w:keepNext/>
        <w:keepLines/>
        <w:ind w:left="852"/>
        <w:jc w:val="both"/>
      </w:pPr>
      <w:r w:rsidRPr="001A6F0D">
        <w:t>c)</w:t>
      </w:r>
      <w:r w:rsidRPr="001A6F0D">
        <w:tab/>
        <w:t xml:space="preserve">predajo popolne vloge za gradbeno dovoljenje </w:t>
      </w:r>
      <w:r w:rsidR="001F51C7">
        <w:tab/>
        <w:t>naročniku</w:t>
      </w:r>
      <w:r w:rsidRPr="001A6F0D">
        <w:t xml:space="preserve"> - v roku 5 dni po izdelavi PGD.</w:t>
      </w:r>
    </w:p>
    <w:p w:rsidR="007D605E" w:rsidRDefault="007142F0" w:rsidP="00A15256">
      <w:pPr>
        <w:keepNext/>
        <w:keepLines/>
        <w:ind w:left="284"/>
        <w:jc w:val="both"/>
      </w:pPr>
      <w:r w:rsidRPr="001A6F0D">
        <w:t>2. faza:</w:t>
      </w:r>
    </w:p>
    <w:p w:rsidR="007142F0" w:rsidRPr="007142F0" w:rsidRDefault="007142F0" w:rsidP="007142F0">
      <w:pPr>
        <w:keepNext/>
        <w:keepLines/>
        <w:numPr>
          <w:ilvl w:val="0"/>
          <w:numId w:val="38"/>
        </w:numPr>
        <w:jc w:val="both"/>
      </w:pPr>
      <w:r w:rsidRPr="007142F0">
        <w:t xml:space="preserve">izdelava projekta za izvedbo (PZI) s končnim popisom del primernim za objavo javnega razpisa za izbiro izvajalca GOI del - 30 dni po predaji popolne vloge za </w:t>
      </w:r>
      <w:r w:rsidR="001F51C7">
        <w:t xml:space="preserve">gradbeno dovoljenje </w:t>
      </w:r>
      <w:r w:rsidR="001F51C7">
        <w:t>naročniku</w:t>
      </w:r>
      <w:r>
        <w:t>.</w:t>
      </w:r>
    </w:p>
    <w:p w:rsidR="007142F0" w:rsidRDefault="007142F0" w:rsidP="00A15256">
      <w:pPr>
        <w:keepNext/>
        <w:keepLines/>
        <w:ind w:left="284"/>
        <w:jc w:val="both"/>
      </w:pPr>
    </w:p>
    <w:p w:rsidR="007142F0" w:rsidRPr="001A6F0D" w:rsidRDefault="007142F0" w:rsidP="00A15256">
      <w:pPr>
        <w:keepNext/>
        <w:keepLines/>
        <w:ind w:left="284"/>
        <w:jc w:val="both"/>
      </w:pPr>
    </w:p>
    <w:p w:rsidR="00341E5A" w:rsidRPr="001A6F0D" w:rsidRDefault="00341E5A" w:rsidP="00A15256">
      <w:pPr>
        <w:pStyle w:val="PODPODNASLOV"/>
        <w:keepNext/>
        <w:keepLines/>
        <w:tabs>
          <w:tab w:val="clear" w:pos="284"/>
          <w:tab w:val="clear" w:pos="567"/>
          <w:tab w:val="clear" w:pos="851"/>
        </w:tabs>
        <w:ind w:firstLine="0"/>
        <w:jc w:val="both"/>
      </w:pPr>
      <w:r w:rsidRPr="001A6F0D">
        <w:t>Vrsta postopka</w:t>
      </w:r>
    </w:p>
    <w:p w:rsidR="00B13447" w:rsidRDefault="00B13447" w:rsidP="00A15256">
      <w:pPr>
        <w:keepNext/>
        <w:keepLines/>
        <w:ind w:left="284"/>
        <w:jc w:val="both"/>
      </w:pPr>
      <w:r w:rsidRPr="001A6F0D">
        <w:t xml:space="preserve">Javno naročilo se vodi kot </w:t>
      </w:r>
      <w:r w:rsidR="000279A9" w:rsidRPr="001A6F0D">
        <w:t>naročilo male vrednosti</w:t>
      </w:r>
      <w:r w:rsidRPr="001A6F0D">
        <w:t xml:space="preserve"> v skladu s 4</w:t>
      </w:r>
      <w:r w:rsidR="00053ED9" w:rsidRPr="001A6F0D">
        <w:t>7</w:t>
      </w:r>
      <w:r w:rsidRPr="001A6F0D">
        <w:t>. členom členom Zakona o javnem naročanju (Uradni list RS, št. 91/15, v nadaljnjem besedilu: ZJN-3).</w:t>
      </w:r>
      <w:r w:rsidR="00053ED9" w:rsidRPr="001A6F0D">
        <w:t xml:space="preserve"> V postopek </w:t>
      </w:r>
      <w:r w:rsidR="00554805">
        <w:t>ni</w:t>
      </w:r>
      <w:r w:rsidR="00053ED9" w:rsidRPr="001A6F0D">
        <w:t>so vključena pogajanja.</w:t>
      </w:r>
    </w:p>
    <w:p w:rsidR="005738DC" w:rsidRDefault="005738DC" w:rsidP="00A15256">
      <w:pPr>
        <w:keepNext/>
        <w:keepLines/>
        <w:ind w:left="284"/>
        <w:jc w:val="both"/>
        <w:rPr>
          <w:rFonts w:eastAsiaTheme="minorEastAsia"/>
        </w:rPr>
      </w:pPr>
    </w:p>
    <w:p w:rsidR="00341E5A" w:rsidRPr="000C7294" w:rsidRDefault="00341E5A" w:rsidP="00A15256">
      <w:pPr>
        <w:pStyle w:val="PODPODNASLOV"/>
        <w:keepNext/>
        <w:keepLines/>
        <w:tabs>
          <w:tab w:val="clear" w:pos="284"/>
          <w:tab w:val="clear" w:pos="567"/>
          <w:tab w:val="clear" w:pos="851"/>
        </w:tabs>
        <w:ind w:firstLine="0"/>
        <w:jc w:val="both"/>
      </w:pPr>
      <w:r w:rsidRPr="000C7294">
        <w:t>ZAHTEVE ZA DodatnA pojasnilA</w:t>
      </w:r>
    </w:p>
    <w:p w:rsidR="00341E5A" w:rsidRPr="00305614" w:rsidRDefault="00341E5A" w:rsidP="00A15256">
      <w:pPr>
        <w:keepNext/>
        <w:keepLines/>
        <w:ind w:left="284"/>
        <w:jc w:val="both"/>
      </w:pPr>
      <w:r w:rsidRPr="000C7294">
        <w:t>Ponudniki lahko zahteve za dodatna pojasnila razpisne dokumentacije posredujejo naročniku zgolj preko za to namenjenega obrazca na Portalu javnih naročil (</w:t>
      </w:r>
      <w:r w:rsidRPr="000C7294">
        <w:rPr>
          <w:rStyle w:val="Hiperpovezava"/>
        </w:rPr>
        <w:t>www.enarocanje.si</w:t>
      </w:r>
      <w:r w:rsidRPr="000C7294">
        <w:t xml:space="preserve">), pri objavi predmetnega javnega naročila. Na drugače posredovane zahteve za </w:t>
      </w:r>
      <w:r w:rsidRPr="00305614">
        <w:t>dodatna pojasnila naročnik ni dolžan odgovoriti.</w:t>
      </w:r>
    </w:p>
    <w:p w:rsidR="00341E5A" w:rsidRPr="00305614" w:rsidRDefault="00341E5A" w:rsidP="00A15256">
      <w:pPr>
        <w:keepNext/>
        <w:keepLines/>
        <w:jc w:val="both"/>
      </w:pPr>
    </w:p>
    <w:p w:rsidR="00341E5A" w:rsidRPr="00305614" w:rsidRDefault="00341E5A" w:rsidP="00A15256">
      <w:pPr>
        <w:keepNext/>
        <w:keepLines/>
        <w:ind w:left="284"/>
        <w:jc w:val="both"/>
        <w:outlineLvl w:val="0"/>
      </w:pPr>
      <w:r w:rsidRPr="00305614">
        <w:t xml:space="preserve">Zahteve za dodatna pojasnila je treba posredovati najkasneje </w:t>
      </w:r>
      <w:r w:rsidRPr="00305614">
        <w:rPr>
          <w:b/>
        </w:rPr>
        <w:t xml:space="preserve">do </w:t>
      </w:r>
      <w:r w:rsidR="00DC0F38">
        <w:rPr>
          <w:b/>
        </w:rPr>
        <w:t xml:space="preserve"> </w:t>
      </w:r>
      <w:r w:rsidR="007142F0">
        <w:rPr>
          <w:b/>
        </w:rPr>
        <w:t>15</w:t>
      </w:r>
      <w:r w:rsidR="00DC0F38">
        <w:rPr>
          <w:b/>
        </w:rPr>
        <w:t>.</w:t>
      </w:r>
      <w:r w:rsidR="007142F0">
        <w:rPr>
          <w:b/>
        </w:rPr>
        <w:t>11</w:t>
      </w:r>
      <w:r w:rsidR="00DC0F38">
        <w:rPr>
          <w:b/>
        </w:rPr>
        <w:t>.</w:t>
      </w:r>
      <w:r w:rsidR="00FF26F3" w:rsidRPr="00305614">
        <w:rPr>
          <w:b/>
        </w:rPr>
        <w:t xml:space="preserve"> </w:t>
      </w:r>
      <w:r w:rsidRPr="00305614">
        <w:rPr>
          <w:b/>
        </w:rPr>
        <w:t>201</w:t>
      </w:r>
      <w:r w:rsidR="007B00D9">
        <w:rPr>
          <w:b/>
        </w:rPr>
        <w:t>7</w:t>
      </w:r>
      <w:r w:rsidRPr="00305614">
        <w:rPr>
          <w:b/>
        </w:rPr>
        <w:t xml:space="preserve"> do </w:t>
      </w:r>
      <w:r w:rsidR="007142F0">
        <w:rPr>
          <w:b/>
        </w:rPr>
        <w:t>10</w:t>
      </w:r>
      <w:r w:rsidRPr="00305614">
        <w:rPr>
          <w:b/>
        </w:rPr>
        <w:t>:00</w:t>
      </w:r>
      <w:r w:rsidRPr="00305614">
        <w:t xml:space="preserve">. </w:t>
      </w:r>
    </w:p>
    <w:p w:rsidR="00341E5A" w:rsidRPr="00305614" w:rsidRDefault="00341E5A" w:rsidP="00A15256">
      <w:pPr>
        <w:keepNext/>
        <w:keepLines/>
        <w:jc w:val="both"/>
      </w:pPr>
    </w:p>
    <w:p w:rsidR="00341E5A" w:rsidRPr="00305614" w:rsidRDefault="00341E5A" w:rsidP="00A15256">
      <w:pPr>
        <w:keepNext/>
        <w:keepLines/>
        <w:ind w:left="284"/>
        <w:jc w:val="both"/>
      </w:pPr>
      <w:r w:rsidRPr="00305614">
        <w:t>Naročnik bo dodatna pojasnila posredoval na Portal javnih naročil (</w:t>
      </w:r>
      <w:hyperlink r:id="rId8" w:tooltip="CLICK FOR MORE INFO" w:history="1">
        <w:r w:rsidRPr="00305614">
          <w:rPr>
            <w:rStyle w:val="Hiperpovezava"/>
          </w:rPr>
          <w:t>http://www.enarocanje.si</w:t>
        </w:r>
      </w:hyperlink>
      <w:r w:rsidRPr="00305614">
        <w:t>) pri objavi predmetnega javnega naročila.</w:t>
      </w:r>
    </w:p>
    <w:p w:rsidR="00341E5A" w:rsidRPr="00305614" w:rsidRDefault="00341E5A" w:rsidP="00A15256">
      <w:pPr>
        <w:keepNext/>
        <w:keepLines/>
        <w:tabs>
          <w:tab w:val="left" w:pos="284"/>
          <w:tab w:val="left" w:pos="567"/>
          <w:tab w:val="left" w:pos="851"/>
        </w:tabs>
        <w:jc w:val="both"/>
      </w:pPr>
    </w:p>
    <w:p w:rsidR="00341E5A" w:rsidRPr="00305614" w:rsidRDefault="00341E5A" w:rsidP="00A15256">
      <w:pPr>
        <w:pStyle w:val="PODPODNASLOV"/>
        <w:keepNext/>
        <w:keepLines/>
        <w:tabs>
          <w:tab w:val="clear" w:pos="284"/>
          <w:tab w:val="clear" w:pos="567"/>
          <w:tab w:val="clear" w:pos="851"/>
        </w:tabs>
        <w:ind w:firstLine="0"/>
        <w:jc w:val="both"/>
      </w:pPr>
      <w:r w:rsidRPr="00305614">
        <w:t>Rok za prejem ponudb</w:t>
      </w:r>
    </w:p>
    <w:p w:rsidR="00341E5A" w:rsidRPr="00305614" w:rsidRDefault="007142F0" w:rsidP="00A15256">
      <w:pPr>
        <w:keepNext/>
        <w:keepLines/>
        <w:ind w:left="284"/>
        <w:jc w:val="both"/>
      </w:pPr>
      <w:r>
        <w:rPr>
          <w:b/>
        </w:rPr>
        <w:t>21</w:t>
      </w:r>
      <w:r w:rsidR="000B34C6">
        <w:rPr>
          <w:b/>
        </w:rPr>
        <w:t xml:space="preserve">. </w:t>
      </w:r>
      <w:r>
        <w:rPr>
          <w:b/>
        </w:rPr>
        <w:t>11</w:t>
      </w:r>
      <w:r w:rsidR="000279A9">
        <w:rPr>
          <w:b/>
        </w:rPr>
        <w:t xml:space="preserve">. </w:t>
      </w:r>
      <w:r w:rsidR="00341E5A" w:rsidRPr="00305614">
        <w:rPr>
          <w:b/>
        </w:rPr>
        <w:t>201</w:t>
      </w:r>
      <w:r w:rsidR="007B00D9">
        <w:rPr>
          <w:b/>
        </w:rPr>
        <w:t>7</w:t>
      </w:r>
      <w:r w:rsidR="00341E5A" w:rsidRPr="00305614">
        <w:rPr>
          <w:b/>
        </w:rPr>
        <w:t xml:space="preserve"> do </w:t>
      </w:r>
      <w:r w:rsidR="00AE590F" w:rsidRPr="00305614">
        <w:rPr>
          <w:b/>
        </w:rPr>
        <w:t>1</w:t>
      </w:r>
      <w:r>
        <w:rPr>
          <w:b/>
        </w:rPr>
        <w:t>0</w:t>
      </w:r>
      <w:r w:rsidR="00341E5A" w:rsidRPr="00305614">
        <w:rPr>
          <w:b/>
        </w:rPr>
        <w:t>:</w:t>
      </w:r>
      <w:r>
        <w:rPr>
          <w:b/>
        </w:rPr>
        <w:t>0</w:t>
      </w:r>
      <w:r w:rsidR="00341E5A" w:rsidRPr="00305614">
        <w:rPr>
          <w:b/>
        </w:rPr>
        <w:t>0.</w:t>
      </w:r>
      <w:r w:rsidR="00993DD5">
        <w:rPr>
          <w:b/>
        </w:rPr>
        <w:t xml:space="preserve"> </w:t>
      </w:r>
    </w:p>
    <w:p w:rsidR="00341E5A" w:rsidRPr="00305614" w:rsidRDefault="00341E5A" w:rsidP="00A15256">
      <w:pPr>
        <w:keepNext/>
        <w:keepLines/>
        <w:jc w:val="both"/>
      </w:pPr>
    </w:p>
    <w:p w:rsidR="00341E5A" w:rsidRPr="00305614" w:rsidRDefault="00341E5A" w:rsidP="00A15256">
      <w:pPr>
        <w:keepNext/>
        <w:keepLines/>
        <w:ind w:left="284"/>
        <w:jc w:val="both"/>
      </w:pPr>
      <w:r w:rsidRPr="00305614">
        <w:t>Ponudbe morajo ne glede na način dostave (osebno ali po pošti) do vložišča prispeti do zgoraj navedenega roka, sicer bodo štele za prepozno prejete.</w:t>
      </w:r>
    </w:p>
    <w:p w:rsidR="00341E5A" w:rsidRPr="00305614" w:rsidRDefault="00341E5A" w:rsidP="00A15256">
      <w:pPr>
        <w:keepNext/>
        <w:keepLines/>
        <w:tabs>
          <w:tab w:val="left" w:pos="284"/>
          <w:tab w:val="left" w:pos="567"/>
          <w:tab w:val="left" w:pos="851"/>
        </w:tabs>
        <w:jc w:val="both"/>
      </w:pPr>
    </w:p>
    <w:p w:rsidR="00341E5A" w:rsidRPr="00305614" w:rsidRDefault="00341E5A" w:rsidP="00A15256">
      <w:pPr>
        <w:pStyle w:val="PODPODNASLOV"/>
        <w:keepNext/>
        <w:keepLines/>
        <w:tabs>
          <w:tab w:val="clear" w:pos="284"/>
          <w:tab w:val="clear" w:pos="567"/>
          <w:tab w:val="clear" w:pos="851"/>
        </w:tabs>
        <w:ind w:firstLine="0"/>
        <w:jc w:val="both"/>
      </w:pPr>
      <w:r w:rsidRPr="00305614">
        <w:t>Vložišče</w:t>
      </w:r>
    </w:p>
    <w:p w:rsidR="00025FAD" w:rsidRDefault="007142F0" w:rsidP="00A15256">
      <w:pPr>
        <w:keepNext/>
        <w:keepLines/>
        <w:tabs>
          <w:tab w:val="left" w:pos="284"/>
          <w:tab w:val="left" w:pos="567"/>
          <w:tab w:val="left" w:pos="851"/>
        </w:tabs>
        <w:ind w:left="284"/>
        <w:jc w:val="both"/>
        <w:rPr>
          <w:bCs/>
        </w:rPr>
      </w:pPr>
      <w:r w:rsidRPr="007142F0">
        <w:rPr>
          <w:bCs/>
        </w:rPr>
        <w:t>Občina Tišina, Tišina 4, 9251 Tišina</w:t>
      </w:r>
    </w:p>
    <w:p w:rsidR="007142F0" w:rsidRPr="00305614" w:rsidRDefault="007142F0" w:rsidP="00A15256">
      <w:pPr>
        <w:keepNext/>
        <w:keepLines/>
        <w:tabs>
          <w:tab w:val="left" w:pos="284"/>
          <w:tab w:val="left" w:pos="567"/>
          <w:tab w:val="left" w:pos="851"/>
        </w:tabs>
        <w:ind w:left="284"/>
        <w:jc w:val="both"/>
      </w:pPr>
    </w:p>
    <w:p w:rsidR="00341E5A" w:rsidRPr="00305614" w:rsidRDefault="00341E5A" w:rsidP="00A15256">
      <w:pPr>
        <w:pStyle w:val="PODPODNASLOV"/>
        <w:keepNext/>
        <w:keepLines/>
        <w:tabs>
          <w:tab w:val="clear" w:pos="284"/>
          <w:tab w:val="clear" w:pos="567"/>
          <w:tab w:val="clear" w:pos="851"/>
        </w:tabs>
        <w:ind w:firstLine="0"/>
        <w:jc w:val="both"/>
      </w:pPr>
      <w:r w:rsidRPr="00305614">
        <w:t>Javno odpiranje ponudb</w:t>
      </w:r>
    </w:p>
    <w:p w:rsidR="00341E5A" w:rsidRPr="00025FAD" w:rsidRDefault="007142F0" w:rsidP="00A15256">
      <w:pPr>
        <w:keepNext/>
        <w:keepLines/>
        <w:tabs>
          <w:tab w:val="left" w:pos="284"/>
          <w:tab w:val="left" w:pos="567"/>
          <w:tab w:val="left" w:pos="851"/>
        </w:tabs>
        <w:ind w:left="284"/>
        <w:jc w:val="both"/>
        <w:rPr>
          <w:bCs/>
        </w:rPr>
      </w:pPr>
      <w:r>
        <w:rPr>
          <w:b/>
        </w:rPr>
        <w:t>21</w:t>
      </w:r>
      <w:r w:rsidR="000B34C6">
        <w:rPr>
          <w:b/>
        </w:rPr>
        <w:t xml:space="preserve">. </w:t>
      </w:r>
      <w:r>
        <w:rPr>
          <w:b/>
        </w:rPr>
        <w:t>11</w:t>
      </w:r>
      <w:r w:rsidR="00DC0F38">
        <w:rPr>
          <w:b/>
        </w:rPr>
        <w:t>.2017</w:t>
      </w:r>
      <w:r w:rsidR="00341E5A" w:rsidRPr="00305614">
        <w:rPr>
          <w:b/>
        </w:rPr>
        <w:t xml:space="preserve"> ob </w:t>
      </w:r>
      <w:r w:rsidR="00AE590F" w:rsidRPr="00305614">
        <w:rPr>
          <w:b/>
        </w:rPr>
        <w:t>1</w:t>
      </w:r>
      <w:r>
        <w:rPr>
          <w:b/>
        </w:rPr>
        <w:t>0</w:t>
      </w:r>
      <w:r w:rsidR="00341E5A" w:rsidRPr="00305614">
        <w:rPr>
          <w:b/>
        </w:rPr>
        <w:t>:</w:t>
      </w:r>
      <w:r w:rsidR="005738DC" w:rsidRPr="00305614">
        <w:rPr>
          <w:b/>
        </w:rPr>
        <w:t>1</w:t>
      </w:r>
      <w:r w:rsidR="004C0E3D" w:rsidRPr="00305614">
        <w:rPr>
          <w:b/>
        </w:rPr>
        <w:t>0</w:t>
      </w:r>
      <w:r w:rsidR="00341E5A" w:rsidRPr="00305614">
        <w:t xml:space="preserve"> </w:t>
      </w:r>
      <w:r w:rsidR="00341E5A" w:rsidRPr="00305614">
        <w:rPr>
          <w:b/>
        </w:rPr>
        <w:t>uri</w:t>
      </w:r>
      <w:r w:rsidR="00341E5A" w:rsidRPr="00305614">
        <w:t xml:space="preserve"> na lokaciji: </w:t>
      </w:r>
      <w:r>
        <w:rPr>
          <w:rFonts w:eastAsiaTheme="minorEastAsia"/>
        </w:rPr>
        <w:t xml:space="preserve">Občina Tišina, Tišina 4, </w:t>
      </w:r>
      <w:r w:rsidRPr="00B309AE">
        <w:rPr>
          <w:rFonts w:eastAsiaTheme="minorEastAsia"/>
          <w:bCs/>
        </w:rPr>
        <w:t>9251</w:t>
      </w:r>
      <w:r>
        <w:rPr>
          <w:rFonts w:eastAsiaTheme="minorEastAsia"/>
          <w:bCs/>
        </w:rPr>
        <w:t xml:space="preserve"> Tišina</w:t>
      </w:r>
    </w:p>
    <w:p w:rsidR="00341E5A" w:rsidRPr="000C7294" w:rsidRDefault="00341E5A" w:rsidP="00A15256">
      <w:pPr>
        <w:keepNext/>
        <w:keepLines/>
        <w:jc w:val="both"/>
      </w:pPr>
    </w:p>
    <w:p w:rsidR="00341E5A" w:rsidRDefault="00341E5A" w:rsidP="00A15256">
      <w:pPr>
        <w:keepNext/>
        <w:keepLines/>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rsidR="00025FAD" w:rsidRDefault="00025FAD" w:rsidP="00A15256">
      <w:pPr>
        <w:keepNext/>
        <w:keepLines/>
        <w:ind w:left="284"/>
        <w:jc w:val="both"/>
      </w:pPr>
    </w:p>
    <w:p w:rsidR="00025FAD" w:rsidRDefault="00025FAD" w:rsidP="00A15256">
      <w:pPr>
        <w:keepNext/>
        <w:keepLines/>
        <w:ind w:left="284"/>
        <w:jc w:val="both"/>
      </w:pPr>
    </w:p>
    <w:p w:rsidR="00025FAD" w:rsidRPr="000C7294" w:rsidRDefault="00025FAD" w:rsidP="00A15256">
      <w:pPr>
        <w:keepNext/>
        <w:keepLines/>
        <w:ind w:left="284"/>
        <w:jc w:val="both"/>
      </w:pPr>
    </w:p>
    <w:p w:rsidR="0015099F" w:rsidRPr="000C7294" w:rsidRDefault="0015099F" w:rsidP="00A15256">
      <w:pPr>
        <w:keepNext/>
        <w:keepLines/>
        <w:ind w:left="284"/>
        <w:jc w:val="both"/>
      </w:pPr>
    </w:p>
    <w:p w:rsidR="0015099F" w:rsidRPr="000C7294" w:rsidRDefault="0015099F" w:rsidP="00A15256">
      <w:pPr>
        <w:pStyle w:val="PODPODNASLOV"/>
        <w:keepNext/>
        <w:keepLines/>
        <w:tabs>
          <w:tab w:val="clear" w:pos="284"/>
          <w:tab w:val="clear" w:pos="567"/>
          <w:tab w:val="clear" w:pos="851"/>
        </w:tabs>
        <w:ind w:firstLine="0"/>
        <w:jc w:val="both"/>
      </w:pPr>
      <w:r w:rsidRPr="000C7294">
        <w:lastRenderedPageBreak/>
        <w:t>STROŠKI PRIPRAVE PONUDBE IN RAVNANJA NAROČNIKA V PRIMERU POMANJKANJA ZAGOTOVLJENIH  SREDSTEV</w:t>
      </w:r>
    </w:p>
    <w:p w:rsidR="0015099F" w:rsidRPr="000C7294" w:rsidRDefault="0015099F" w:rsidP="00A15256">
      <w:pPr>
        <w:keepNext/>
        <w:keepLines/>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15099F" w:rsidRPr="000C7294" w:rsidRDefault="0015099F" w:rsidP="00A15256">
      <w:pPr>
        <w:keepNext/>
        <w:keepLines/>
        <w:ind w:left="284"/>
        <w:jc w:val="both"/>
      </w:pPr>
    </w:p>
    <w:p w:rsidR="0015099F" w:rsidRPr="007D605E" w:rsidRDefault="0015099F" w:rsidP="00A15256">
      <w:pPr>
        <w:keepNext/>
        <w:keepLines/>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w:t>
      </w:r>
      <w:r w:rsidRPr="007D605E">
        <w:t xml:space="preserve">ne bodo upravičeni do povračila stroškov priprave ponudbe, stroškov finančnih zavarovanj in/ali morebitne neposredne ali posredne škode, ki bi jim lahko nastala zaradi zavrnitve podpisa pogodbe s strani naročnika. </w:t>
      </w:r>
    </w:p>
    <w:p w:rsidR="00067EDA" w:rsidRPr="007D605E" w:rsidRDefault="00067EDA" w:rsidP="00A15256">
      <w:pPr>
        <w:keepNext/>
        <w:keepLines/>
        <w:ind w:left="284"/>
        <w:jc w:val="both"/>
      </w:pPr>
    </w:p>
    <w:p w:rsidR="00341E5A" w:rsidRPr="00E86603" w:rsidRDefault="00341E5A" w:rsidP="00A15256">
      <w:pPr>
        <w:pStyle w:val="PODNASLOV"/>
        <w:keepNext/>
        <w:keepLines/>
        <w:outlineLvl w:val="0"/>
      </w:pPr>
      <w:r>
        <w:t>B)</w:t>
      </w:r>
      <w:r w:rsidRPr="00E86603">
        <w:t xml:space="preserve"> </w:t>
      </w:r>
      <w:r>
        <w:t xml:space="preserve">ZAHTEVE IN </w:t>
      </w:r>
      <w:r w:rsidRPr="00E86603">
        <w:t>POG</w:t>
      </w:r>
      <w:r>
        <w:t>OJI ZA UGOTAVLJANJE SPOSOBNOSTI</w:t>
      </w:r>
    </w:p>
    <w:p w:rsidR="00341E5A" w:rsidRDefault="00341E5A" w:rsidP="00A15256">
      <w:pPr>
        <w:pStyle w:val="PODPODNASLOV"/>
        <w:keepNext/>
        <w:keepLines/>
        <w:numPr>
          <w:ilvl w:val="0"/>
          <w:numId w:val="0"/>
        </w:numPr>
        <w:jc w:val="both"/>
      </w:pPr>
    </w:p>
    <w:p w:rsidR="00341E5A" w:rsidRDefault="00341E5A" w:rsidP="00A15256">
      <w:pPr>
        <w:pStyle w:val="PODPODNASLOV"/>
        <w:keepNext/>
        <w:keepLines/>
        <w:numPr>
          <w:ilvl w:val="0"/>
          <w:numId w:val="0"/>
        </w:numPr>
        <w:tabs>
          <w:tab w:val="clear" w:pos="284"/>
          <w:tab w:val="clear" w:pos="567"/>
          <w:tab w:val="clear" w:pos="851"/>
        </w:tabs>
        <w:jc w:val="both"/>
        <w:outlineLvl w:val="0"/>
      </w:pPr>
      <w:r>
        <w:t>A)  FINANČNO ZAVAROVANJE ZA RESNOST PONUDBE</w:t>
      </w:r>
    </w:p>
    <w:p w:rsidR="00E04467" w:rsidRPr="007142F0" w:rsidRDefault="007142F0" w:rsidP="00A15256">
      <w:pPr>
        <w:keepNext/>
        <w:keepLines/>
        <w:ind w:left="284"/>
        <w:jc w:val="both"/>
        <w:rPr>
          <w:rFonts w:eastAsiaTheme="minorEastAsia"/>
        </w:rPr>
      </w:pPr>
      <w:r w:rsidRPr="007142F0">
        <w:rPr>
          <w:rFonts w:eastAsiaTheme="minorEastAsia"/>
        </w:rPr>
        <w:t>Ni zahtevano.</w:t>
      </w:r>
    </w:p>
    <w:p w:rsidR="00341E5A" w:rsidRPr="00277448" w:rsidRDefault="00341E5A" w:rsidP="00A15256">
      <w:pPr>
        <w:keepNext/>
        <w:keepLines/>
        <w:ind w:left="284"/>
        <w:jc w:val="both"/>
      </w:pPr>
    </w:p>
    <w:p w:rsidR="00341E5A" w:rsidRPr="00E86603" w:rsidRDefault="00341E5A" w:rsidP="00A15256">
      <w:pPr>
        <w:pStyle w:val="PODPODNASLOV"/>
        <w:keepNext/>
        <w:keepLines/>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rsidR="00341E5A" w:rsidRPr="00996D7F" w:rsidRDefault="00341E5A" w:rsidP="00A15256">
      <w:pPr>
        <w:pStyle w:val="Odstavekseznama"/>
        <w:keepNext/>
        <w:keepLines/>
        <w:numPr>
          <w:ilvl w:val="0"/>
          <w:numId w:val="6"/>
        </w:numPr>
        <w:jc w:val="both"/>
        <w:outlineLvl w:val="0"/>
        <w:rPr>
          <w:b/>
        </w:rPr>
      </w:pPr>
      <w:r w:rsidRPr="00996D7F">
        <w:rPr>
          <w:b/>
        </w:rPr>
        <w:t>Pogoj</w:t>
      </w:r>
    </w:p>
    <w:p w:rsidR="00996D7F" w:rsidRDefault="00996D7F" w:rsidP="00A15256">
      <w:pPr>
        <w:keepNext/>
        <w:keepLines/>
        <w:ind w:left="284"/>
        <w:jc w:val="both"/>
      </w:pPr>
      <w:r>
        <w:t>Naročnik bo iz postopka javnega naročanja izključil ponudnika za katerega ugotovi, da je bila po</w:t>
      </w:r>
      <w:r w:rsidR="000B34C6">
        <w:t>nudniku ali osebi, ki je član</w:t>
      </w:r>
      <w:r>
        <w:t xml:space="preserve"> upravnega, vodstvenega ali nadzornega organa tega ponudnika ali ki ima pooblastila za njegovo zastopanje ali odločanje ali nadzor v njem, izrečena pravnomočna sodba, ki ima elemente kaznivih dejan</w:t>
      </w:r>
      <w:r w:rsidR="0065698B">
        <w:t>j</w:t>
      </w:r>
      <w:r>
        <w:t xml:space="preserve"> navedenih v prvem odstavku 75. člena ZJN-3.</w:t>
      </w:r>
    </w:p>
    <w:p w:rsidR="00996D7F" w:rsidRDefault="00996D7F" w:rsidP="00A15256">
      <w:pPr>
        <w:keepNext/>
        <w:keepLines/>
        <w:ind w:left="284"/>
        <w:jc w:val="both"/>
      </w:pPr>
    </w:p>
    <w:p w:rsidR="00341E5A" w:rsidRDefault="00341E5A" w:rsidP="00A15256">
      <w:pPr>
        <w:keepNext/>
        <w:keepLines/>
        <w:ind w:left="284"/>
        <w:jc w:val="both"/>
      </w:pPr>
      <w:r>
        <w:t>Način izpolnjevanja:</w:t>
      </w:r>
    </w:p>
    <w:p w:rsidR="00341E5A" w:rsidRPr="00B73DA9" w:rsidRDefault="00341E5A" w:rsidP="00A15256">
      <w:pPr>
        <w:keepNext/>
        <w:keepLines/>
        <w:ind w:left="284"/>
        <w:jc w:val="both"/>
        <w:rPr>
          <w:b/>
        </w:rPr>
      </w:pPr>
      <w:r>
        <w:t>Pogoj mora izpolniti ponudnik. V primeru partnerske ponudbe mora pogoj izpolniti vsak izmed partnerjev</w:t>
      </w:r>
      <w:r w:rsidRPr="00E86603">
        <w:t>.</w:t>
      </w:r>
      <w:r w:rsidR="00996D7F">
        <w:t xml:space="preserve"> </w:t>
      </w:r>
      <w:r w:rsidR="00996D7F" w:rsidRPr="00B73DA9">
        <w:t xml:space="preserve">V primeru ponudbe s podizvajalci mora pogoj izpolniti tudi vsak izmed podizvajalcev. </w:t>
      </w:r>
    </w:p>
    <w:p w:rsidR="00341E5A" w:rsidRPr="00B73DA9" w:rsidRDefault="00341E5A" w:rsidP="00A15256">
      <w:pPr>
        <w:keepNext/>
        <w:keepLines/>
        <w:ind w:left="284"/>
        <w:jc w:val="both"/>
      </w:pPr>
    </w:p>
    <w:p w:rsidR="00341E5A" w:rsidRPr="00B73DA9" w:rsidRDefault="00341E5A" w:rsidP="00A15256">
      <w:pPr>
        <w:keepNext/>
        <w:keepLines/>
        <w:ind w:left="284"/>
        <w:jc w:val="both"/>
      </w:pPr>
      <w:r w:rsidRPr="00B73DA9">
        <w:t>Zahtevano dokazilo:</w:t>
      </w:r>
    </w:p>
    <w:p w:rsidR="00D16D6E" w:rsidRDefault="00230DAE" w:rsidP="00A15256">
      <w:pPr>
        <w:keepNext/>
        <w:keepLines/>
        <w:ind w:left="284"/>
        <w:jc w:val="both"/>
      </w:pPr>
      <w:r w:rsidRPr="00230DAE">
        <w:t>Ponudnik ter vsak izmed partnerjev v primeru partnerske ponudbe izpolnjevanje pogoja potrdi s podpisom izjave v obrazcu »OBR-Ponudba« ali predložitvijo »ESPD obrazca in predložitvijo izpolnjenega in podpisanega obrazca »OBR-Pooblastilo za pridobitev podatkov iz kazenske evidence«. Podizvajalec zahtevo izpolni s podpisom izjave v obrazcu »OBR-Izjava podizvajalca« « ali predložitvijo »ESPD obrazca in predložitvijo izpolnjenega in podpisanega obrazca »OBR-Pooblastilo za pridobitev podatkov iz kazenske evidence«.</w:t>
      </w:r>
    </w:p>
    <w:p w:rsidR="00DC0F38" w:rsidRDefault="00DC0F38" w:rsidP="00A15256">
      <w:pPr>
        <w:keepNext/>
        <w:keepLines/>
        <w:ind w:left="284"/>
        <w:jc w:val="both"/>
      </w:pPr>
    </w:p>
    <w:p w:rsidR="00D16D6E" w:rsidRPr="004166B0" w:rsidRDefault="00D16D6E" w:rsidP="00A15256">
      <w:pPr>
        <w:pStyle w:val="Odstavekseznama"/>
        <w:keepNext/>
        <w:keepLines/>
        <w:numPr>
          <w:ilvl w:val="0"/>
          <w:numId w:val="6"/>
        </w:numPr>
        <w:jc w:val="both"/>
        <w:outlineLvl w:val="0"/>
        <w:rPr>
          <w:b/>
        </w:rPr>
      </w:pPr>
      <w:r w:rsidRPr="004166B0">
        <w:rPr>
          <w:b/>
        </w:rPr>
        <w:t xml:space="preserve"> Pogoj</w:t>
      </w:r>
    </w:p>
    <w:p w:rsidR="00D16D6E" w:rsidRPr="00B73DA9" w:rsidRDefault="00D16D6E" w:rsidP="00A15256">
      <w:pPr>
        <w:keepNext/>
        <w:keepLines/>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D16D6E" w:rsidRPr="00B73DA9" w:rsidRDefault="00D16D6E" w:rsidP="00A15256">
      <w:pPr>
        <w:keepNext/>
        <w:keepLines/>
        <w:ind w:left="284"/>
        <w:jc w:val="both"/>
      </w:pPr>
    </w:p>
    <w:p w:rsidR="00D16D6E" w:rsidRPr="00B73DA9" w:rsidRDefault="00D16D6E" w:rsidP="00A15256">
      <w:pPr>
        <w:keepNext/>
        <w:keepLines/>
        <w:ind w:left="284"/>
        <w:jc w:val="both"/>
      </w:pPr>
      <w:r w:rsidRPr="00B73DA9">
        <w:t>Način izpolnjevanja:</w:t>
      </w:r>
    </w:p>
    <w:p w:rsidR="00D16D6E" w:rsidRPr="00B73DA9" w:rsidRDefault="00D16D6E" w:rsidP="00A15256">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D16D6E" w:rsidRPr="00B73DA9" w:rsidRDefault="00D16D6E" w:rsidP="00A15256">
      <w:pPr>
        <w:keepNext/>
        <w:keepLines/>
        <w:ind w:left="284"/>
        <w:jc w:val="both"/>
      </w:pPr>
    </w:p>
    <w:p w:rsidR="00D16D6E" w:rsidRPr="00B73DA9" w:rsidRDefault="00D16D6E" w:rsidP="00A15256">
      <w:pPr>
        <w:keepNext/>
        <w:keepLines/>
        <w:ind w:left="284"/>
        <w:jc w:val="both"/>
      </w:pPr>
      <w:r w:rsidRPr="00B73DA9">
        <w:t>Zahtevano dokazilo:</w:t>
      </w:r>
    </w:p>
    <w:p w:rsidR="00FF26F3" w:rsidRPr="00FF26F3" w:rsidRDefault="00FF26F3" w:rsidP="00A15256">
      <w:pPr>
        <w:keepNext/>
        <w:keepLines/>
        <w:widowControl w:val="0"/>
        <w:ind w:left="284"/>
        <w:jc w:val="both"/>
      </w:pPr>
      <w:r w:rsidRPr="00FF26F3">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rsidR="00996D7F" w:rsidRDefault="00996D7F" w:rsidP="00A15256">
      <w:pPr>
        <w:keepNext/>
        <w:keepLines/>
        <w:ind w:left="284"/>
        <w:jc w:val="both"/>
      </w:pPr>
    </w:p>
    <w:p w:rsidR="00D16D6E" w:rsidRDefault="00996D7F" w:rsidP="00A15256">
      <w:pPr>
        <w:pStyle w:val="Odstavekseznama"/>
        <w:keepNext/>
        <w:keepLines/>
        <w:numPr>
          <w:ilvl w:val="0"/>
          <w:numId w:val="6"/>
        </w:numPr>
        <w:jc w:val="both"/>
        <w:outlineLvl w:val="0"/>
        <w:rPr>
          <w:b/>
        </w:rPr>
      </w:pPr>
      <w:r>
        <w:rPr>
          <w:b/>
        </w:rPr>
        <w:t>Pogoj</w:t>
      </w:r>
    </w:p>
    <w:p w:rsidR="00996D7F" w:rsidRPr="00996D7F" w:rsidRDefault="00996D7F" w:rsidP="00A15256">
      <w:pPr>
        <w:keepNext/>
        <w:keepLines/>
        <w:ind w:left="284"/>
        <w:jc w:val="both"/>
        <w:outlineLvl w:val="0"/>
      </w:pPr>
      <w:r w:rsidRPr="00996D7F">
        <w:t>Naročnik bo iz postopka javnega naročanja izključiti ponudnika:</w:t>
      </w:r>
    </w:p>
    <w:p w:rsidR="00996D7F" w:rsidRPr="00996D7F" w:rsidRDefault="00996D7F" w:rsidP="00A15256">
      <w:pPr>
        <w:pStyle w:val="Odstavekseznama"/>
        <w:keepNext/>
        <w:keepLines/>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rsidR="00D16D6E" w:rsidRPr="00B73DA9" w:rsidRDefault="00996D7F" w:rsidP="00A15256">
      <w:pPr>
        <w:pStyle w:val="Odstavekseznama"/>
        <w:keepNext/>
        <w:keepLines/>
        <w:numPr>
          <w:ilvl w:val="0"/>
          <w:numId w:val="7"/>
        </w:numPr>
        <w:jc w:val="both"/>
        <w:outlineLvl w:val="0"/>
      </w:pPr>
      <w:r w:rsidRPr="00B73DA9">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rsidR="00996D7F" w:rsidRPr="00B73DA9" w:rsidRDefault="00996D7F" w:rsidP="00A15256">
      <w:pPr>
        <w:pStyle w:val="Odstavekseznama"/>
        <w:keepNext/>
        <w:keepLines/>
        <w:ind w:left="1004"/>
        <w:jc w:val="both"/>
        <w:outlineLvl w:val="0"/>
      </w:pPr>
    </w:p>
    <w:p w:rsidR="00996D7F" w:rsidRPr="00B73DA9" w:rsidRDefault="00996D7F" w:rsidP="00A15256">
      <w:pPr>
        <w:keepNext/>
        <w:keepLines/>
        <w:ind w:left="284"/>
        <w:jc w:val="both"/>
      </w:pPr>
      <w:r w:rsidRPr="00B73DA9">
        <w:t>Način izpolnjevanja:</w:t>
      </w:r>
    </w:p>
    <w:p w:rsidR="00996D7F" w:rsidRPr="00B73DA9" w:rsidRDefault="00996D7F" w:rsidP="00A15256">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A15256">
      <w:pPr>
        <w:keepNext/>
        <w:keepLines/>
        <w:ind w:left="284"/>
        <w:jc w:val="both"/>
      </w:pPr>
    </w:p>
    <w:p w:rsidR="00996D7F" w:rsidRPr="00B73DA9" w:rsidRDefault="00996D7F" w:rsidP="00A15256">
      <w:pPr>
        <w:keepNext/>
        <w:keepLines/>
        <w:ind w:left="284"/>
        <w:jc w:val="both"/>
      </w:pPr>
      <w:r w:rsidRPr="00B73DA9">
        <w:t>Zahtevano dokazilo:</w:t>
      </w:r>
    </w:p>
    <w:p w:rsidR="00996D7F" w:rsidRDefault="00FF26F3" w:rsidP="00A15256">
      <w:pPr>
        <w:keepNext/>
        <w:keepLines/>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FF26F3" w:rsidRDefault="00FF26F3" w:rsidP="00A15256">
      <w:pPr>
        <w:keepNext/>
        <w:keepLines/>
        <w:ind w:left="284"/>
        <w:jc w:val="both"/>
        <w:outlineLvl w:val="0"/>
        <w:rPr>
          <w:b/>
        </w:rPr>
      </w:pPr>
    </w:p>
    <w:p w:rsidR="00996D7F" w:rsidRDefault="00996D7F" w:rsidP="00A15256">
      <w:pPr>
        <w:pStyle w:val="Odstavekseznama"/>
        <w:keepNext/>
        <w:keepLines/>
        <w:numPr>
          <w:ilvl w:val="0"/>
          <w:numId w:val="6"/>
        </w:numPr>
        <w:jc w:val="both"/>
        <w:outlineLvl w:val="0"/>
        <w:rPr>
          <w:b/>
        </w:rPr>
      </w:pPr>
      <w:r>
        <w:rPr>
          <w:b/>
        </w:rPr>
        <w:t>Pogoj</w:t>
      </w:r>
    </w:p>
    <w:p w:rsidR="00996D7F" w:rsidRDefault="00996D7F" w:rsidP="00A15256">
      <w:pPr>
        <w:keepNext/>
        <w:keepLines/>
        <w:ind w:left="284"/>
        <w:jc w:val="both"/>
        <w:outlineLvl w:val="0"/>
      </w:pPr>
      <w:r w:rsidRPr="00996D7F">
        <w:t>Naročnik bo iz posto</w:t>
      </w:r>
      <w:r w:rsidR="00BE57D6">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96D7F" w:rsidRDefault="00996D7F" w:rsidP="00A15256">
      <w:pPr>
        <w:keepNext/>
        <w:keepLines/>
        <w:ind w:left="284"/>
        <w:jc w:val="both"/>
        <w:outlineLvl w:val="0"/>
      </w:pPr>
    </w:p>
    <w:p w:rsidR="00996D7F" w:rsidRPr="00B73DA9" w:rsidRDefault="00996D7F" w:rsidP="00A15256">
      <w:pPr>
        <w:keepNext/>
        <w:keepLines/>
        <w:ind w:left="284"/>
        <w:jc w:val="both"/>
      </w:pPr>
      <w:r w:rsidRPr="00B73DA9">
        <w:t>Način izpolnjevanja:</w:t>
      </w:r>
    </w:p>
    <w:p w:rsidR="00996D7F" w:rsidRPr="00B73DA9" w:rsidRDefault="00996D7F" w:rsidP="00A15256">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996D7F" w:rsidRPr="00B73DA9" w:rsidRDefault="00996D7F" w:rsidP="00A15256">
      <w:pPr>
        <w:keepNext/>
        <w:keepLines/>
        <w:ind w:left="284"/>
        <w:jc w:val="both"/>
      </w:pPr>
    </w:p>
    <w:p w:rsidR="00996D7F" w:rsidRPr="00B73DA9" w:rsidRDefault="00996D7F" w:rsidP="00A15256">
      <w:pPr>
        <w:keepNext/>
        <w:keepLines/>
        <w:ind w:left="284"/>
        <w:jc w:val="both"/>
      </w:pPr>
      <w:r w:rsidRPr="00B73DA9">
        <w:t>Zahtevano dokazilo:</w:t>
      </w:r>
    </w:p>
    <w:p w:rsidR="00996D7F" w:rsidRDefault="00FF26F3" w:rsidP="00A15256">
      <w:pPr>
        <w:keepNext/>
        <w:keepLines/>
        <w:ind w:left="284"/>
        <w:jc w:val="both"/>
        <w:outlineLvl w:val="0"/>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FF26F3" w:rsidRPr="00996D7F" w:rsidRDefault="00FF26F3" w:rsidP="00A15256">
      <w:pPr>
        <w:keepNext/>
        <w:keepLines/>
        <w:ind w:left="284"/>
        <w:jc w:val="both"/>
        <w:outlineLvl w:val="0"/>
      </w:pPr>
    </w:p>
    <w:p w:rsidR="00341E5A" w:rsidRPr="004166B0" w:rsidRDefault="00341E5A" w:rsidP="00A15256">
      <w:pPr>
        <w:pStyle w:val="Odstavekseznama"/>
        <w:keepNext/>
        <w:keepLines/>
        <w:numPr>
          <w:ilvl w:val="0"/>
          <w:numId w:val="6"/>
        </w:numPr>
        <w:jc w:val="both"/>
        <w:outlineLvl w:val="0"/>
        <w:rPr>
          <w:b/>
        </w:rPr>
      </w:pPr>
      <w:r w:rsidRPr="004166B0">
        <w:rPr>
          <w:b/>
        </w:rPr>
        <w:t>Pogoj</w:t>
      </w:r>
    </w:p>
    <w:p w:rsidR="00341E5A" w:rsidRDefault="0057356C" w:rsidP="00A15256">
      <w:pPr>
        <w:keepNext/>
        <w:keepLines/>
        <w:ind w:left="284"/>
        <w:jc w:val="both"/>
      </w:pPr>
      <w:r w:rsidRPr="00996D7F">
        <w:t>Naročnik bo iz posto</w:t>
      </w:r>
      <w:r w:rsidR="0065698B">
        <w:t>pka javnega naročanja izključil</w:t>
      </w:r>
      <w:r w:rsidRPr="00996D7F">
        <w:t xml:space="preserve"> ponudnika</w:t>
      </w:r>
      <w:r>
        <w:t>, če se</w:t>
      </w:r>
      <w:r w:rsidR="008D1274">
        <w:t xml:space="preserve"> izkaže,</w:t>
      </w:r>
      <w:r>
        <w:t xml:space="preserve"> da je</w:t>
      </w:r>
      <w:r w:rsidR="00341E5A" w:rsidRPr="00E86603">
        <w:t xml:space="preserve"> uvrščen v evidenco poslovnih subjektov</w:t>
      </w:r>
      <w:r w:rsidR="0065698B">
        <w:t>,</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rsidR="00781D28" w:rsidRDefault="00781D28" w:rsidP="00A15256">
      <w:pPr>
        <w:keepNext/>
        <w:keepLines/>
        <w:ind w:left="284"/>
        <w:jc w:val="both"/>
      </w:pPr>
    </w:p>
    <w:p w:rsidR="0057356C" w:rsidRDefault="0057356C" w:rsidP="00A15256">
      <w:pPr>
        <w:keepNext/>
        <w:keepLines/>
        <w:ind w:left="284"/>
        <w:jc w:val="both"/>
      </w:pPr>
      <w:r>
        <w:t>Način izpolnjevanja:</w:t>
      </w:r>
    </w:p>
    <w:p w:rsidR="0057356C" w:rsidRPr="00B73DA9" w:rsidRDefault="0057356C" w:rsidP="00A15256">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57356C" w:rsidRPr="00B73DA9" w:rsidRDefault="0057356C" w:rsidP="00A15256">
      <w:pPr>
        <w:keepNext/>
        <w:keepLines/>
        <w:ind w:left="284"/>
        <w:jc w:val="both"/>
      </w:pPr>
    </w:p>
    <w:p w:rsidR="0057356C" w:rsidRPr="00B73DA9" w:rsidRDefault="0057356C" w:rsidP="00A15256">
      <w:pPr>
        <w:keepNext/>
        <w:keepLines/>
        <w:ind w:left="284"/>
        <w:jc w:val="both"/>
      </w:pPr>
      <w:r w:rsidRPr="00B73DA9">
        <w:t>Zahtevano dokazilo:</w:t>
      </w:r>
    </w:p>
    <w:p w:rsidR="00341E5A" w:rsidRDefault="00FF26F3" w:rsidP="00A15256">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FF26F3" w:rsidRDefault="00FF26F3" w:rsidP="00A15256">
      <w:pPr>
        <w:pStyle w:val="Odstavekseznama"/>
        <w:keepNext/>
        <w:keepLines/>
        <w:ind w:left="1004"/>
        <w:jc w:val="both"/>
        <w:outlineLvl w:val="0"/>
      </w:pPr>
    </w:p>
    <w:p w:rsidR="008D1274" w:rsidRPr="004166B0" w:rsidRDefault="008D1274" w:rsidP="00A15256">
      <w:pPr>
        <w:pStyle w:val="Odstavekseznama"/>
        <w:keepNext/>
        <w:keepLines/>
        <w:numPr>
          <w:ilvl w:val="0"/>
          <w:numId w:val="6"/>
        </w:numPr>
        <w:jc w:val="both"/>
        <w:outlineLvl w:val="0"/>
        <w:rPr>
          <w:b/>
        </w:rPr>
      </w:pPr>
      <w:r w:rsidRPr="004166B0">
        <w:rPr>
          <w:b/>
        </w:rPr>
        <w:t>Pogoj</w:t>
      </w:r>
    </w:p>
    <w:p w:rsidR="008D1274" w:rsidRDefault="008D1274" w:rsidP="00A15256">
      <w:pPr>
        <w:keepNext/>
        <w:keepLines/>
        <w:ind w:left="284"/>
        <w:jc w:val="both"/>
      </w:pPr>
      <w:r w:rsidRPr="00996D7F">
        <w:t>Naročnik bo iz posto</w:t>
      </w:r>
      <w:r w:rsidR="0065698B">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8D1274" w:rsidRDefault="008D1274" w:rsidP="00A15256">
      <w:pPr>
        <w:keepNext/>
        <w:keepLines/>
        <w:ind w:left="284"/>
        <w:jc w:val="both"/>
      </w:pPr>
    </w:p>
    <w:p w:rsidR="008D1274" w:rsidRPr="00B73DA9" w:rsidRDefault="008D1274" w:rsidP="00A15256">
      <w:pPr>
        <w:keepNext/>
        <w:keepLines/>
        <w:ind w:left="284"/>
        <w:jc w:val="both"/>
      </w:pPr>
      <w:r w:rsidRPr="00B73DA9">
        <w:t>Način izpolnjevanja:</w:t>
      </w:r>
    </w:p>
    <w:p w:rsidR="008D1274" w:rsidRPr="00B73DA9" w:rsidRDefault="008D1274" w:rsidP="00A15256">
      <w:pPr>
        <w:keepNext/>
        <w:keepLines/>
        <w:ind w:left="284"/>
        <w:jc w:val="both"/>
      </w:pPr>
      <w:r w:rsidRPr="00B73DA9">
        <w:t>Pogoj mora izpolniti ponudnik. V primeru partnerske ponudbe mora pogoj izpolniti vsak izmed partnerjev. V primeru ponudbe s podizvajalci mora pogoj izpolniti tudi vsak izmed podizvajalcev.</w:t>
      </w:r>
    </w:p>
    <w:p w:rsidR="008D1274" w:rsidRPr="00B73DA9" w:rsidRDefault="008D1274" w:rsidP="00A15256">
      <w:pPr>
        <w:keepNext/>
        <w:keepLines/>
        <w:ind w:left="284"/>
        <w:jc w:val="both"/>
      </w:pPr>
    </w:p>
    <w:p w:rsidR="008D1274" w:rsidRPr="00B73DA9" w:rsidRDefault="008D1274" w:rsidP="00A15256">
      <w:pPr>
        <w:keepNext/>
        <w:keepLines/>
        <w:ind w:left="284"/>
        <w:jc w:val="both"/>
      </w:pPr>
      <w:r w:rsidRPr="00B73DA9">
        <w:t>Zahtevano dokazilo:</w:t>
      </w:r>
    </w:p>
    <w:p w:rsidR="008D1274" w:rsidRDefault="00FF26F3" w:rsidP="00A15256">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p>
    <w:p w:rsidR="00FF26F3" w:rsidRDefault="00FF26F3" w:rsidP="00A15256">
      <w:pPr>
        <w:keepNext/>
        <w:keepLines/>
        <w:ind w:left="284"/>
        <w:jc w:val="both"/>
      </w:pPr>
    </w:p>
    <w:p w:rsidR="00341E5A" w:rsidRPr="00FF0DA9" w:rsidRDefault="00EA518C" w:rsidP="00A15256">
      <w:pPr>
        <w:pStyle w:val="PODPODNASLOV"/>
        <w:keepNext/>
        <w:keepLines/>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p>
    <w:p w:rsidR="005738DC" w:rsidRPr="004166B0" w:rsidRDefault="005738DC" w:rsidP="00A15256">
      <w:pPr>
        <w:keepNext/>
        <w:keepLines/>
        <w:ind w:left="284"/>
        <w:jc w:val="both"/>
        <w:rPr>
          <w:rFonts w:eastAsiaTheme="minorEastAsia"/>
          <w:b/>
        </w:rPr>
      </w:pPr>
      <w:r>
        <w:rPr>
          <w:rFonts w:eastAsiaTheme="minorEastAsia"/>
          <w:b/>
        </w:rPr>
        <w:t>1</w:t>
      </w:r>
      <w:r w:rsidRPr="004166B0">
        <w:rPr>
          <w:rFonts w:eastAsiaTheme="minorEastAsia"/>
          <w:b/>
        </w:rPr>
        <w:t>. Pogoj</w:t>
      </w:r>
      <w:r>
        <w:rPr>
          <w:rFonts w:eastAsiaTheme="minorEastAsia"/>
          <w:b/>
        </w:rPr>
        <w:t xml:space="preserve"> </w:t>
      </w:r>
    </w:p>
    <w:p w:rsidR="005738DC" w:rsidRDefault="005738DC" w:rsidP="00A15256">
      <w:pPr>
        <w:keepNext/>
        <w:keepLines/>
        <w:ind w:left="284"/>
        <w:jc w:val="both"/>
        <w:rPr>
          <w:rFonts w:eastAsiaTheme="minorEastAsia"/>
        </w:rPr>
      </w:pPr>
      <w:r w:rsidRPr="00B53A64">
        <w:rPr>
          <w:rFonts w:eastAsiaTheme="minorEastAsia"/>
        </w:rPr>
        <w:t xml:space="preserve">Ponudnik v </w:t>
      </w:r>
      <w:r w:rsidRPr="002C0C64">
        <w:rPr>
          <w:rFonts w:eastAsiaTheme="minorEastAsia"/>
        </w:rPr>
        <w:t>zadnjih 180</w:t>
      </w:r>
      <w:r w:rsidRPr="00B53A64">
        <w:rPr>
          <w:rFonts w:eastAsiaTheme="minorEastAsia"/>
        </w:rPr>
        <w:t xml:space="preserve"> dneh</w:t>
      </w:r>
      <w:r w:rsidRPr="00E86603">
        <w:rPr>
          <w:rFonts w:eastAsiaTheme="minorEastAsia"/>
        </w:rPr>
        <w:t xml:space="preserve"> </w:t>
      </w:r>
      <w:r>
        <w:rPr>
          <w:rFonts w:eastAsiaTheme="minorEastAsia"/>
        </w:rPr>
        <w:t xml:space="preserve">oziroma 6 mesecih </w:t>
      </w:r>
      <w:r w:rsidRPr="00E86603">
        <w:rPr>
          <w:rFonts w:eastAsiaTheme="minorEastAsia"/>
        </w:rPr>
        <w:t xml:space="preserve">pred izdajo dokazila ni imel blokiranih poslovnih računov. </w:t>
      </w:r>
    </w:p>
    <w:p w:rsidR="005738DC" w:rsidRDefault="005738DC" w:rsidP="00A15256">
      <w:pPr>
        <w:keepNext/>
        <w:keepLines/>
        <w:ind w:left="284"/>
        <w:jc w:val="both"/>
        <w:rPr>
          <w:rFonts w:eastAsiaTheme="minorEastAsia"/>
        </w:rPr>
      </w:pPr>
    </w:p>
    <w:p w:rsidR="005738DC" w:rsidRDefault="005738DC" w:rsidP="00A15256">
      <w:pPr>
        <w:keepNext/>
        <w:keepLines/>
        <w:ind w:left="284"/>
        <w:jc w:val="both"/>
        <w:rPr>
          <w:rFonts w:eastAsiaTheme="minorEastAsia"/>
        </w:rPr>
      </w:pPr>
      <w:r>
        <w:rPr>
          <w:rFonts w:eastAsiaTheme="minorEastAsia"/>
        </w:rPr>
        <w:t>Način izpolnjevanja:</w:t>
      </w:r>
    </w:p>
    <w:p w:rsidR="005738DC" w:rsidRPr="00787FC0" w:rsidRDefault="005738DC" w:rsidP="00A15256">
      <w:pPr>
        <w:keepNext/>
        <w:keepLines/>
        <w:ind w:firstLine="284"/>
        <w:jc w:val="both"/>
        <w:rPr>
          <w:rFonts w:eastAsiaTheme="minorEastAsia"/>
        </w:rPr>
      </w:pPr>
      <w:r w:rsidRPr="00787FC0">
        <w:rPr>
          <w:rFonts w:eastAsiaTheme="minorEastAsia"/>
        </w:rPr>
        <w:t>Pogoj mora izpolniti ponudnik. V primeru partnerske ponudbe mora pogoj izpolniti vsak izmed partnerjev.</w:t>
      </w:r>
    </w:p>
    <w:p w:rsidR="005738DC" w:rsidRDefault="005738DC" w:rsidP="00A15256">
      <w:pPr>
        <w:keepNext/>
        <w:keepLines/>
        <w:ind w:left="284"/>
        <w:jc w:val="both"/>
        <w:rPr>
          <w:rFonts w:eastAsiaTheme="minorEastAsia"/>
        </w:rPr>
      </w:pPr>
    </w:p>
    <w:p w:rsidR="005738DC" w:rsidRDefault="005738DC" w:rsidP="00A15256">
      <w:pPr>
        <w:keepNext/>
        <w:keepLines/>
        <w:ind w:firstLine="284"/>
        <w:jc w:val="both"/>
        <w:rPr>
          <w:rFonts w:eastAsiaTheme="minorEastAsia"/>
        </w:rPr>
      </w:pPr>
      <w:r w:rsidRPr="00787FC0">
        <w:rPr>
          <w:rFonts w:eastAsiaTheme="minorEastAsia"/>
        </w:rPr>
        <w:t>Zahtevano dokazilo:</w:t>
      </w:r>
    </w:p>
    <w:p w:rsidR="005738DC" w:rsidRDefault="005738DC" w:rsidP="00A15256">
      <w:pPr>
        <w:keepNext/>
        <w:keepLines/>
        <w:ind w:left="284"/>
        <w:jc w:val="both"/>
        <w:rPr>
          <w:rFonts w:eastAsiaTheme="minorEastAsia"/>
        </w:rPr>
      </w:pPr>
      <w:r w:rsidRPr="00E86603">
        <w:rPr>
          <w:rFonts w:eastAsiaTheme="minorEastAsia"/>
        </w:rPr>
        <w:t>Ponudnik kot dokazilo za izpolnjevanje pogoja predloži potrdila vseh bank, pri katerih ima odprt transakcijski račun</w:t>
      </w:r>
      <w:r w:rsidR="00C10281">
        <w:rPr>
          <w:rFonts w:eastAsiaTheme="minorEastAsia"/>
        </w:rPr>
        <w:t xml:space="preserve"> ali ustrezen BON obrazec</w:t>
      </w:r>
      <w:r w:rsidRPr="00E86603">
        <w:rPr>
          <w:rFonts w:eastAsiaTheme="minorEastAsia"/>
        </w:rPr>
        <w:t>. Potrdilo mora biti izdano ne več kot trideset d</w:t>
      </w:r>
      <w:r>
        <w:rPr>
          <w:rFonts w:eastAsiaTheme="minorEastAsia"/>
        </w:rPr>
        <w:t>ni pred rokom za oddajo ponudb.</w:t>
      </w:r>
    </w:p>
    <w:p w:rsidR="00EA518C" w:rsidRDefault="00EA518C" w:rsidP="00A15256">
      <w:pPr>
        <w:keepNext/>
        <w:keepLines/>
        <w:ind w:left="284"/>
        <w:jc w:val="both"/>
      </w:pPr>
    </w:p>
    <w:p w:rsidR="00E04467" w:rsidRPr="004166B0" w:rsidRDefault="00E04467" w:rsidP="00A15256">
      <w:pPr>
        <w:keepNext/>
        <w:keepLines/>
        <w:ind w:left="284"/>
        <w:jc w:val="both"/>
        <w:rPr>
          <w:rFonts w:eastAsiaTheme="minorEastAsia"/>
          <w:b/>
        </w:rPr>
      </w:pPr>
      <w:r>
        <w:rPr>
          <w:rFonts w:eastAsiaTheme="minorEastAsia"/>
          <w:b/>
        </w:rPr>
        <w:t>2</w:t>
      </w:r>
      <w:r w:rsidRPr="004166B0">
        <w:rPr>
          <w:rFonts w:eastAsiaTheme="minorEastAsia"/>
          <w:b/>
        </w:rPr>
        <w:t>. Pogoj</w:t>
      </w:r>
    </w:p>
    <w:p w:rsidR="00E04467" w:rsidRDefault="00E04467" w:rsidP="00A15256">
      <w:pPr>
        <w:keepNext/>
        <w:keepLines/>
        <w:ind w:left="284"/>
        <w:jc w:val="both"/>
        <w:rPr>
          <w:rFonts w:eastAsiaTheme="minorEastAsia"/>
        </w:rPr>
      </w:pPr>
      <w:r w:rsidRPr="00DC0F38">
        <w:rPr>
          <w:rFonts w:eastAsiaTheme="minorEastAsia"/>
        </w:rPr>
        <w:t>Ponudnikova bonitetna ocena, izdana pri AJPES, na dan izdaje dokazila dosega vsaj bonitetni razred SB6 ali boljše. V primeru, da ponudnik ne more pridobiti bonitetne ocene s strani AJPES, izkaže za dan izdaje dokazila bonitetno oceno vsaj Baa3 agencije Moody's ali bonitetno oceno BBB- agencije S&amp;P ali bonitetno oceno BBB- agencije Fitch ali drugo primerljivo oceno finančne institucije, ki uporablja metodologijo Basel II, pri čemer bo naročnik ponudniku kot ustrezno oceno priznal tisto oceno, ki sodi v zgornjih 50% ocen po lestvici, ki jo uporablja</w:t>
      </w:r>
      <w:r w:rsidRPr="00E86603">
        <w:rPr>
          <w:rFonts w:eastAsiaTheme="minorEastAsia"/>
        </w:rPr>
        <w:t xml:space="preserve"> posamezna finančna institucija pri določanju bonitetnih ocen na</w:t>
      </w:r>
      <w:r>
        <w:rPr>
          <w:rFonts w:eastAsiaTheme="minorEastAsia"/>
        </w:rPr>
        <w:t xml:space="preserve"> podlagi navedene metodologije.</w:t>
      </w:r>
    </w:p>
    <w:p w:rsidR="00E04467" w:rsidRDefault="00E04467" w:rsidP="00A15256">
      <w:pPr>
        <w:keepNext/>
        <w:keepLines/>
        <w:ind w:left="284"/>
        <w:jc w:val="both"/>
        <w:rPr>
          <w:rFonts w:eastAsiaTheme="minorEastAsia"/>
        </w:rPr>
      </w:pPr>
    </w:p>
    <w:p w:rsidR="00E04467" w:rsidRDefault="00E04467" w:rsidP="00A15256">
      <w:pPr>
        <w:keepNext/>
        <w:keepLines/>
        <w:ind w:left="284"/>
        <w:jc w:val="both"/>
        <w:rPr>
          <w:rFonts w:eastAsiaTheme="minorEastAsia"/>
        </w:rPr>
      </w:pPr>
      <w:r>
        <w:rPr>
          <w:rFonts w:eastAsiaTheme="minorEastAsia"/>
        </w:rPr>
        <w:t>Način izpolnjevanja:</w:t>
      </w:r>
    </w:p>
    <w:p w:rsidR="00E04467" w:rsidRPr="001238F5" w:rsidRDefault="00E04467" w:rsidP="00A15256">
      <w:pPr>
        <w:keepNext/>
        <w:keepLines/>
        <w:ind w:firstLine="284"/>
        <w:jc w:val="both"/>
        <w:rPr>
          <w:rFonts w:eastAsiaTheme="minorEastAsia"/>
        </w:rPr>
      </w:pPr>
      <w:r w:rsidRPr="00787FC0">
        <w:rPr>
          <w:rFonts w:eastAsiaTheme="minorEastAsia"/>
        </w:rPr>
        <w:t xml:space="preserve">Pogoj mora izpolniti </w:t>
      </w:r>
      <w:r w:rsidRPr="001238F5">
        <w:rPr>
          <w:rFonts w:eastAsiaTheme="minorEastAsia"/>
        </w:rPr>
        <w:t>ponudnik. V primeru partnerske ponudbe mora pogoj izpolniti vsak izmed partnerjev.</w:t>
      </w:r>
    </w:p>
    <w:p w:rsidR="00E04467" w:rsidRPr="001238F5" w:rsidRDefault="00E04467" w:rsidP="00A15256">
      <w:pPr>
        <w:keepNext/>
        <w:keepLines/>
        <w:ind w:left="284"/>
        <w:jc w:val="both"/>
        <w:rPr>
          <w:rFonts w:eastAsiaTheme="minorEastAsia"/>
        </w:rPr>
      </w:pPr>
    </w:p>
    <w:p w:rsidR="00E04467" w:rsidRPr="001238F5" w:rsidRDefault="00E04467" w:rsidP="00A15256">
      <w:pPr>
        <w:keepNext/>
        <w:keepLines/>
        <w:ind w:left="284"/>
        <w:jc w:val="both"/>
        <w:rPr>
          <w:rFonts w:eastAsiaTheme="minorEastAsia"/>
        </w:rPr>
      </w:pPr>
      <w:r w:rsidRPr="001238F5">
        <w:rPr>
          <w:rFonts w:eastAsiaTheme="minorEastAsia"/>
        </w:rPr>
        <w:t>Zahtevano dokazilo:</w:t>
      </w:r>
    </w:p>
    <w:p w:rsidR="00E04467" w:rsidRPr="001238F5" w:rsidRDefault="00E04467" w:rsidP="00A15256">
      <w:pPr>
        <w:keepNext/>
        <w:keepLines/>
        <w:ind w:left="284"/>
        <w:jc w:val="both"/>
        <w:rPr>
          <w:rFonts w:eastAsiaTheme="minorEastAsia"/>
        </w:rPr>
      </w:pPr>
      <w:r w:rsidRPr="001238F5">
        <w:rPr>
          <w:rFonts w:eastAsiaTheme="minorEastAsia"/>
        </w:rPr>
        <w:t>Ponudniki za izkazovanje izpolnjevanja pogoja v ponudbi predložijo bonitetno informacijo, izdano s strani agencije AJPES, Moody's, S&amp;P, Fitch ali s strani druge finančne institucije, ki uporablja metodologijo Basel II. Iz bonitetne informacije mora biti razvidna bonitetna ocena. Listina ne sme biti izdana več kot 30 dni pred rokom za oddajo ponudb.</w:t>
      </w:r>
    </w:p>
    <w:p w:rsidR="00E04467" w:rsidRDefault="00E04467" w:rsidP="00A15256">
      <w:pPr>
        <w:keepNext/>
        <w:keepLines/>
        <w:ind w:left="284"/>
        <w:jc w:val="both"/>
      </w:pPr>
    </w:p>
    <w:p w:rsidR="002A03F5" w:rsidRDefault="002A03F5" w:rsidP="00A15256">
      <w:pPr>
        <w:keepNext/>
        <w:keepLines/>
        <w:ind w:left="284"/>
        <w:jc w:val="both"/>
      </w:pPr>
    </w:p>
    <w:p w:rsidR="00341E5A" w:rsidRDefault="00EA518C" w:rsidP="00A15256">
      <w:pPr>
        <w:keepNext/>
        <w:keepLines/>
        <w:outlineLvl w:val="0"/>
        <w:rPr>
          <w:caps/>
          <w:color w:val="7F7F7F"/>
          <w:szCs w:val="20"/>
        </w:rPr>
      </w:pPr>
      <w:r>
        <w:rPr>
          <w:caps/>
          <w:color w:val="7F7F7F"/>
          <w:szCs w:val="20"/>
        </w:rPr>
        <w:t>D</w:t>
      </w:r>
      <w:r w:rsidR="00341E5A">
        <w:rPr>
          <w:caps/>
          <w:color w:val="7F7F7F"/>
          <w:szCs w:val="20"/>
        </w:rPr>
        <w:t xml:space="preserve">)  POGOJI ZA IZKAZOVANJE </w:t>
      </w:r>
      <w:r w:rsidR="00341E5A" w:rsidRPr="0077437D">
        <w:rPr>
          <w:caps/>
          <w:color w:val="7F7F7F"/>
          <w:szCs w:val="20"/>
        </w:rPr>
        <w:t xml:space="preserve">TEHNIČNE IN </w:t>
      </w:r>
      <w:r w:rsidR="008D1274">
        <w:rPr>
          <w:caps/>
          <w:color w:val="7F7F7F"/>
          <w:szCs w:val="20"/>
        </w:rPr>
        <w:t>STROKOVNE</w:t>
      </w:r>
      <w:r w:rsidR="00341E5A" w:rsidRPr="0077437D">
        <w:rPr>
          <w:caps/>
          <w:color w:val="7F7F7F"/>
          <w:szCs w:val="20"/>
        </w:rPr>
        <w:t xml:space="preserve"> SPOSOBNOSTI</w:t>
      </w:r>
    </w:p>
    <w:p w:rsidR="00EA518C" w:rsidRPr="00053ED9" w:rsidRDefault="00EA518C" w:rsidP="00A15256">
      <w:pPr>
        <w:pStyle w:val="Odstavekseznama"/>
        <w:keepNext/>
        <w:keepLines/>
        <w:ind w:left="1004"/>
        <w:jc w:val="both"/>
        <w:outlineLvl w:val="0"/>
      </w:pPr>
    </w:p>
    <w:p w:rsidR="00053ED9" w:rsidRPr="00053ED9" w:rsidRDefault="00053ED9" w:rsidP="00A15256">
      <w:pPr>
        <w:keepNext/>
        <w:keepLines/>
        <w:ind w:left="284"/>
        <w:jc w:val="both"/>
      </w:pPr>
      <w:r w:rsidRPr="00053ED9">
        <w:t xml:space="preserve">1. Pogoj </w:t>
      </w:r>
    </w:p>
    <w:p w:rsidR="00053ED9" w:rsidRPr="00A15256" w:rsidRDefault="00053ED9" w:rsidP="00A15256">
      <w:pPr>
        <w:keepNext/>
        <w:keepLines/>
        <w:ind w:left="284"/>
        <w:jc w:val="both"/>
        <w:rPr>
          <w:b/>
        </w:rPr>
      </w:pPr>
      <w:r w:rsidRPr="00A15256">
        <w:rPr>
          <w:b/>
        </w:rPr>
        <w:t xml:space="preserve">REFERENČNI POGOJ </w:t>
      </w:r>
    </w:p>
    <w:p w:rsidR="00053ED9" w:rsidRPr="00053ED9" w:rsidRDefault="00053ED9" w:rsidP="00A15256">
      <w:pPr>
        <w:keepNext/>
        <w:keepLines/>
        <w:ind w:left="284"/>
        <w:jc w:val="both"/>
      </w:pPr>
      <w:r w:rsidRPr="00053ED9">
        <w:t xml:space="preserve">Ponudnik izkaže, da je v zadnjih </w:t>
      </w:r>
      <w:r w:rsidR="00B752E3">
        <w:t>treh</w:t>
      </w:r>
      <w:r w:rsidRPr="00053ED9">
        <w:t xml:space="preserve"> letih pred rokom za oddajo ponudb izvedel vsaj </w:t>
      </w:r>
      <w:r w:rsidR="00B752E3">
        <w:t>en projekt</w:t>
      </w:r>
      <w:r w:rsidRPr="00053ED9">
        <w:t>, kater</w:t>
      </w:r>
      <w:r w:rsidR="00B752E3">
        <w:t>ega</w:t>
      </w:r>
      <w:r w:rsidRPr="00053ED9">
        <w:t xml:space="preserve"> predmet je bila priprava PGD </w:t>
      </w:r>
      <w:r w:rsidR="00B752E3">
        <w:t xml:space="preserve">in PZI </w:t>
      </w:r>
      <w:r w:rsidR="00DC0F38">
        <w:t>projektne</w:t>
      </w:r>
      <w:r w:rsidRPr="00053ED9">
        <w:t xml:space="preserve"> dokum</w:t>
      </w:r>
      <w:r w:rsidR="00DC0F38">
        <w:t>entacije za primerljive objekte</w:t>
      </w:r>
      <w:r w:rsidRPr="00053ED9">
        <w:t xml:space="preserve">. Kot primerljivi objekti se bodo upoštevali </w:t>
      </w:r>
      <w:r w:rsidR="00B752E3">
        <w:t>javni objekti</w:t>
      </w:r>
      <w:r w:rsidRPr="00DC0F38">
        <w:t xml:space="preserve">, ki se po Klasifikaciji vrst objektov uvrščajo pod oznako </w:t>
      </w:r>
      <w:r w:rsidR="00B752E3">
        <w:t xml:space="preserve">CC-1120 (Poslovne in upravne stavbe), </w:t>
      </w:r>
      <w:r w:rsidRPr="00DC0F38">
        <w:t>CC-1261 (Stavbe za kulturo in razvedrilo), CC-1262 (Muzeji in knjižnice), CC-1263 (Stavbe za izobraževanje in znanstvenoraziskovalno delo).</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Posel se šteje za dokončanega z dnem</w:t>
      </w:r>
      <w:r w:rsidR="00843269">
        <w:t xml:space="preserve">, ko je bila naročniku izročena končna verzija vse zahtevane projektne dokumentacije. </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 xml:space="preserve">Način izpolnjevanja: </w:t>
      </w:r>
    </w:p>
    <w:p w:rsidR="00053ED9" w:rsidRPr="00053ED9" w:rsidRDefault="00053ED9" w:rsidP="00A15256">
      <w:pPr>
        <w:keepNext/>
        <w:keepLines/>
        <w:ind w:left="284"/>
        <w:jc w:val="both"/>
      </w:pPr>
      <w:r w:rsidRPr="00053ED9">
        <w:t xml:space="preserve">Pogoj mora izpolniti ponudnik. V primeru partnerske ponudbe </w:t>
      </w:r>
      <w:r w:rsidR="0011585A">
        <w:t xml:space="preserve">morajo pogoj izpolniti vsi partnerji skupaj. </w:t>
      </w:r>
      <w:r w:rsidRPr="00053ED9">
        <w:t>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Zahtevano dokazilo:</w:t>
      </w:r>
    </w:p>
    <w:p w:rsidR="00843269" w:rsidRDefault="00053ED9" w:rsidP="00A15256">
      <w:pPr>
        <w:keepNext/>
        <w:keepLines/>
        <w:ind w:left="284"/>
        <w:jc w:val="both"/>
      </w:pPr>
      <w:r w:rsidRPr="00053ED9">
        <w:t xml:space="preserve">Ponudnik referenčne posle navede v obrazec »OBR-Ponudba«. </w:t>
      </w:r>
      <w:r w:rsidR="00843269" w:rsidRPr="00F67BD8">
        <w:t xml:space="preserve">Naročnik si pridržuje pravico kadarkoli med postopkom </w:t>
      </w:r>
      <w:r w:rsidR="00843269">
        <w:t>zahtevati referenčna potrdila o opravljenih delih, potrjena s strani naročnika referenčnega posla.</w:t>
      </w:r>
    </w:p>
    <w:p w:rsidR="00B752E3" w:rsidRPr="00053ED9" w:rsidRDefault="00B752E3" w:rsidP="00A15256">
      <w:pPr>
        <w:keepNext/>
        <w:keepLines/>
        <w:ind w:left="284"/>
        <w:jc w:val="both"/>
      </w:pPr>
    </w:p>
    <w:p w:rsidR="00053ED9" w:rsidRPr="00053ED9" w:rsidRDefault="00053ED9" w:rsidP="00A15256">
      <w:pPr>
        <w:keepNext/>
        <w:keepLines/>
        <w:ind w:left="284"/>
        <w:jc w:val="both"/>
      </w:pPr>
      <w:r w:rsidRPr="00053ED9">
        <w:t xml:space="preserve">2. Pogoj </w:t>
      </w:r>
    </w:p>
    <w:p w:rsidR="00053ED9" w:rsidRPr="00A15256" w:rsidRDefault="00053ED9" w:rsidP="00A15256">
      <w:pPr>
        <w:keepNext/>
        <w:keepLines/>
        <w:ind w:left="284"/>
        <w:jc w:val="both"/>
        <w:rPr>
          <w:b/>
        </w:rPr>
      </w:pPr>
      <w:r w:rsidRPr="00A15256">
        <w:rPr>
          <w:b/>
        </w:rPr>
        <w:t xml:space="preserve">KADROVSKI POGOJ - ODGOVORNI </w:t>
      </w:r>
      <w:r w:rsidR="00A15256">
        <w:rPr>
          <w:b/>
        </w:rPr>
        <w:t xml:space="preserve">VODJA </w:t>
      </w:r>
      <w:r w:rsidRPr="00A15256">
        <w:rPr>
          <w:b/>
        </w:rPr>
        <w:t>PROJEKTA</w:t>
      </w:r>
    </w:p>
    <w:p w:rsidR="00DC0F38" w:rsidRDefault="00053ED9" w:rsidP="00A15256">
      <w:pPr>
        <w:keepNext/>
        <w:keepLines/>
        <w:ind w:left="284"/>
        <w:jc w:val="both"/>
      </w:pPr>
      <w:r w:rsidRPr="00053ED9">
        <w:lastRenderedPageBreak/>
        <w:t>Ponudnik v ponudbi imenuje enega odgovornega</w:t>
      </w:r>
      <w:r w:rsidR="00A15256">
        <w:t xml:space="preserve"> vodjo</w:t>
      </w:r>
      <w:r w:rsidRPr="00053ED9">
        <w:t xml:space="preserve"> projekta, ki mora izpolnjevati vse z zakonom predpisane pogoje za opravljanje imenovane funkcije. Imenovani odgovorni </w:t>
      </w:r>
      <w:r w:rsidR="00A15256">
        <w:t xml:space="preserve">vodja </w:t>
      </w:r>
      <w:r w:rsidRPr="00053ED9">
        <w:t xml:space="preserve">projekta mora izkazati, da je v zadnjih </w:t>
      </w:r>
      <w:r w:rsidR="00F67BD8">
        <w:t>šestih</w:t>
      </w:r>
      <w:r w:rsidRPr="00053ED9">
        <w:t xml:space="preserve"> letih pred rokom za oddajo ponudb sodeloval kot odgovorni </w:t>
      </w:r>
      <w:r w:rsidR="00A15256">
        <w:t xml:space="preserve">vodja </w:t>
      </w:r>
      <w:r w:rsidRPr="00053ED9">
        <w:t>projekta</w:t>
      </w:r>
      <w:r w:rsidR="00D06C95">
        <w:t xml:space="preserve"> pri najmanj </w:t>
      </w:r>
      <w:r w:rsidR="00B752E3">
        <w:t xml:space="preserve">enem </w:t>
      </w:r>
      <w:r w:rsidRPr="00053ED9">
        <w:t>projekt</w:t>
      </w:r>
      <w:r w:rsidR="00B752E3">
        <w:t>u</w:t>
      </w:r>
      <w:r w:rsidRPr="00053ED9">
        <w:t>, kater</w:t>
      </w:r>
      <w:r w:rsidR="00B752E3">
        <w:t>ega</w:t>
      </w:r>
      <w:r w:rsidRPr="00053ED9">
        <w:t xml:space="preserve"> predmet je bila priprava </w:t>
      </w:r>
      <w:r w:rsidR="00B752E3" w:rsidRPr="00053ED9">
        <w:t xml:space="preserve">PGD </w:t>
      </w:r>
      <w:r w:rsidR="00B752E3">
        <w:t>in PZI projektne</w:t>
      </w:r>
      <w:r w:rsidR="00B752E3" w:rsidRPr="00053ED9">
        <w:t xml:space="preserve"> dokum</w:t>
      </w:r>
      <w:r w:rsidR="00B752E3">
        <w:t>entacije za primerljive objekte</w:t>
      </w:r>
      <w:r w:rsidR="00B752E3" w:rsidRPr="00053ED9">
        <w:t xml:space="preserve">. Kot primerljivi objekti se bodo upoštevali </w:t>
      </w:r>
      <w:r w:rsidR="00B752E3">
        <w:t>javni objekti</w:t>
      </w:r>
      <w:r w:rsidR="00B752E3" w:rsidRPr="00DC0F38">
        <w:t xml:space="preserve">, ki se po Klasifikaciji vrst objektov uvrščajo pod oznako </w:t>
      </w:r>
      <w:r w:rsidR="00B752E3">
        <w:t xml:space="preserve">CC-1120 (Poslovne in upravne stavbe), </w:t>
      </w:r>
      <w:r w:rsidR="00B752E3" w:rsidRPr="00DC0F38">
        <w:t>CC-1261 (Stavbe za kulturo in razvedrilo), CC-1262 (Muzeji in knjižnice), CC-1263 (Stavbe za izobraževanje in znanstvenoraziskovalno delo).</w:t>
      </w:r>
      <w:r w:rsidR="0011585A">
        <w:t>.</w:t>
      </w:r>
    </w:p>
    <w:p w:rsidR="00053ED9" w:rsidRPr="00053ED9" w:rsidRDefault="00053ED9" w:rsidP="00A15256">
      <w:pPr>
        <w:keepNext/>
        <w:keepLines/>
        <w:ind w:left="284"/>
        <w:jc w:val="both"/>
      </w:pPr>
    </w:p>
    <w:p w:rsidR="00843269" w:rsidRPr="00053ED9" w:rsidRDefault="00843269" w:rsidP="00843269">
      <w:pPr>
        <w:keepNext/>
        <w:keepLines/>
        <w:ind w:left="284"/>
        <w:jc w:val="both"/>
      </w:pPr>
    </w:p>
    <w:p w:rsidR="00053ED9" w:rsidRPr="00053ED9" w:rsidRDefault="00843269" w:rsidP="00843269">
      <w:pPr>
        <w:keepNext/>
        <w:keepLines/>
        <w:ind w:left="284"/>
        <w:jc w:val="both"/>
      </w:pPr>
      <w:r w:rsidRPr="00053ED9">
        <w:t>Posel se šteje za dokončanega z dnem</w:t>
      </w:r>
      <w:r>
        <w:t xml:space="preserve">, ko je bila naročniku izročena končna verzija vse zahtevane projektne dokumentacije. </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Način izpolnjevanja:</w:t>
      </w:r>
    </w:p>
    <w:p w:rsidR="00053ED9" w:rsidRPr="00053ED9" w:rsidRDefault="00053ED9" w:rsidP="00A15256">
      <w:pPr>
        <w:keepNext/>
        <w:keepLines/>
        <w:ind w:left="284"/>
        <w:jc w:val="both"/>
      </w:pPr>
      <w:r w:rsidRPr="00053ED9">
        <w:t xml:space="preserve">Pogoj mora izpolniti ponudnik. V primeru partnerske ponudbe </w:t>
      </w:r>
      <w:r w:rsidR="0011585A">
        <w:t xml:space="preserve">morajo pogoj izpolniti vsi partnerji skupaj. </w:t>
      </w:r>
      <w:r w:rsidRPr="00053ED9">
        <w:t xml:space="preserve">V primeru ponudbe s podizvajalci, lahko ponudnik pogoj izpolni s podizvajalcem. </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Zahtevano dokazilo:</w:t>
      </w:r>
    </w:p>
    <w:p w:rsidR="00053ED9" w:rsidRPr="00053ED9" w:rsidRDefault="00053ED9" w:rsidP="00A15256">
      <w:pPr>
        <w:keepNext/>
        <w:keepLines/>
        <w:ind w:left="284"/>
        <w:jc w:val="both"/>
      </w:pPr>
      <w:r w:rsidRPr="00053ED9">
        <w:t xml:space="preserve">Ponudnik podatke o zahtevanem kadru in o pripadajočih referenčnih poslih vnese v ustrezno mesto obrazca »OBR-Ponudba«. </w:t>
      </w:r>
      <w:r w:rsidR="00843269" w:rsidRPr="00F67BD8">
        <w:t xml:space="preserve">Naročnik si pridržuje pravico kadarkoli med postopkom </w:t>
      </w:r>
      <w:r w:rsidR="00843269">
        <w:t xml:space="preserve">zahtevati referenčna potrdila o opravljenih delih, potrjena s strani naročnika referenčnega posla. </w:t>
      </w:r>
      <w:r w:rsidRPr="00053ED9">
        <w:t>V primeru, da imenovana oseba ni zaposlena pri katerem od ponudnikov ali podizvajalcev, mora ponudnik v ponudbi predložiti dokazilo o vzpostavljenem pravnem razmerju (npr. civilnopravna pogodba). V primeru, da oseba še ni član pristojne zbornice v Republiki Sloveniji, lahko ponudnik zahtevo glede članstva izpolni tako, da predloži izjavo imenovane osebe, da bo v primeru izbora ponudnika podala vlogo za vpis v pristojno zbornico v Republiki Sloveniji.</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 xml:space="preserve">3. Pogoj </w:t>
      </w:r>
    </w:p>
    <w:p w:rsidR="00053ED9" w:rsidRPr="00A15256" w:rsidRDefault="00053ED9" w:rsidP="00A15256">
      <w:pPr>
        <w:keepNext/>
        <w:keepLines/>
        <w:ind w:left="284"/>
        <w:jc w:val="both"/>
        <w:rPr>
          <w:b/>
        </w:rPr>
      </w:pPr>
      <w:r w:rsidRPr="00A15256">
        <w:rPr>
          <w:b/>
        </w:rPr>
        <w:t>KADROVSKI POGOJ - PROJEKTNA SKUPINA</w:t>
      </w:r>
    </w:p>
    <w:p w:rsidR="00053ED9" w:rsidRDefault="00053ED9" w:rsidP="00A15256">
      <w:pPr>
        <w:keepNext/>
        <w:keepLines/>
        <w:ind w:left="284"/>
        <w:jc w:val="both"/>
      </w:pPr>
      <w:r w:rsidRPr="00053ED9">
        <w:t>Ponudnik mora imenovati projektno skupino, ki bo izdela</w:t>
      </w:r>
      <w:r w:rsidR="00DC0F38">
        <w:t xml:space="preserve">la projektno dokumentacijo </w:t>
      </w:r>
      <w:r w:rsidR="00554805">
        <w:t>(</w:t>
      </w:r>
      <w:r w:rsidRPr="00053ED9">
        <w:t>PGD</w:t>
      </w:r>
      <w:r w:rsidR="00554805">
        <w:t xml:space="preserve"> in</w:t>
      </w:r>
      <w:r w:rsidRPr="00053ED9">
        <w:t>)</w:t>
      </w:r>
      <w:r w:rsidR="00554805">
        <w:t xml:space="preserve"> PZI</w:t>
      </w:r>
      <w:r w:rsidRPr="00053ED9">
        <w:t xml:space="preserve"> skladno z zahtevami naročnika iz te razpisne dokumentacije. </w:t>
      </w:r>
    </w:p>
    <w:p w:rsidR="00554805" w:rsidRPr="00053ED9" w:rsidRDefault="00554805" w:rsidP="00A15256">
      <w:pPr>
        <w:keepNext/>
        <w:keepLines/>
        <w:ind w:left="284"/>
        <w:jc w:val="both"/>
      </w:pPr>
    </w:p>
    <w:p w:rsidR="0011585A" w:rsidRDefault="00053ED9" w:rsidP="0011585A">
      <w:pPr>
        <w:keepNext/>
        <w:keepLines/>
        <w:ind w:left="284"/>
        <w:jc w:val="both"/>
      </w:pPr>
      <w:r w:rsidRPr="00053ED9">
        <w:t xml:space="preserve">Projektno skupino vodi odgovorni </w:t>
      </w:r>
      <w:r w:rsidR="00A15256">
        <w:t xml:space="preserve">vodja </w:t>
      </w:r>
      <w:r w:rsidRPr="00053ED9">
        <w:t xml:space="preserve">projekta. Člani projektne skupine so tudi projektanti za izdelavo posameznih načrtov: načrt arhitekture, načrt gradbenih konstrukcij, načrt strojnih instalacij in strojne opreme, načrt električnih </w:t>
      </w:r>
      <w:r w:rsidR="003C553C">
        <w:t>instalacij in električne opreme</w:t>
      </w:r>
      <w:r w:rsidR="00FF3A00">
        <w:t>, strokovnjak za odrsko tehniko in akustiko</w:t>
      </w:r>
      <w:r w:rsidRPr="00053ED9">
        <w:t>. Proj</w:t>
      </w:r>
      <w:r w:rsidR="0011585A">
        <w:t>ektna skupina mora imeti ob vod</w:t>
      </w:r>
      <w:r w:rsidRPr="00053ED9">
        <w:t>ji projekta še najmanj 3 člane. Vsak izmed članov projektne skupine mora mora izpolnjevati vse z zakonom predpisane pogoje za opravljanje imenovane funkcije.</w:t>
      </w:r>
      <w:r w:rsidR="0011585A">
        <w:t xml:space="preserve"> </w:t>
      </w:r>
    </w:p>
    <w:p w:rsidR="00053ED9" w:rsidRDefault="00053ED9" w:rsidP="00A15256">
      <w:pPr>
        <w:keepNext/>
        <w:keepLines/>
        <w:ind w:left="284"/>
        <w:jc w:val="both"/>
      </w:pPr>
    </w:p>
    <w:p w:rsidR="0011585A" w:rsidRPr="00053ED9" w:rsidRDefault="0011585A" w:rsidP="00A15256">
      <w:pPr>
        <w:keepNext/>
        <w:keepLines/>
        <w:ind w:left="284"/>
        <w:jc w:val="both"/>
      </w:pPr>
      <w:r w:rsidRPr="00053ED9">
        <w:t>Posel se šteje za dokončanega z dnem</w:t>
      </w:r>
      <w:r>
        <w:t>, ko je bila naročniku izročena končna verzija vse zahtevane projektne dokumentacije.</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Način izpolnjevanja:</w:t>
      </w:r>
    </w:p>
    <w:p w:rsidR="00053ED9" w:rsidRPr="00053ED9" w:rsidRDefault="00053ED9" w:rsidP="00A15256">
      <w:pPr>
        <w:keepNext/>
        <w:keepLines/>
        <w:ind w:left="284"/>
        <w:jc w:val="both"/>
      </w:pPr>
      <w:r w:rsidRPr="00053ED9">
        <w:t>Pogoj mora izpolniti ponudnik. V primeru partnerske ponudbe morajo pogoj izpolniti vsi partnerji skupaj.</w:t>
      </w:r>
    </w:p>
    <w:p w:rsidR="00053ED9" w:rsidRPr="00053ED9" w:rsidRDefault="00053ED9" w:rsidP="00A15256">
      <w:pPr>
        <w:keepNext/>
        <w:keepLines/>
        <w:ind w:left="284"/>
        <w:jc w:val="both"/>
      </w:pPr>
      <w:r w:rsidRPr="00053ED9">
        <w:t>V primeru ponudbe s podizvajalci, lahko ponudnik pogoj izpolni s podizvajalcem. Izpolnjevanje pogoja je dopustno tudi s sklicevanjem na kapacitete tretjih.</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Zahtevano dokazilo:</w:t>
      </w:r>
    </w:p>
    <w:p w:rsidR="00053ED9" w:rsidRPr="00053ED9" w:rsidRDefault="00053ED9" w:rsidP="00A15256">
      <w:pPr>
        <w:keepNext/>
        <w:keepLines/>
        <w:ind w:left="284"/>
        <w:jc w:val="both"/>
      </w:pPr>
      <w:r w:rsidRPr="00053ED9">
        <w:t xml:space="preserve">Ponudnik podatke o zahtevanem kadru in o pripadajočih referenčnih poslih vnese v ustrezno mesto obrazca »OBR-Ponudba«. </w:t>
      </w:r>
      <w:r w:rsidR="0011585A">
        <w:t xml:space="preserve"> </w:t>
      </w:r>
      <w:r w:rsidR="0011585A" w:rsidRPr="00F67BD8">
        <w:t xml:space="preserve">Naročnik si pridržuje pravico kadarkoli med postopkom </w:t>
      </w:r>
      <w:r w:rsidR="0011585A">
        <w:t xml:space="preserve">zahtevati referenčna potrdila o opravljenih delih, potrjena s strani naročnika referenčnega posla. </w:t>
      </w:r>
      <w:r w:rsidRPr="00053ED9">
        <w:t>V primeru, da imenovana oseba ni zaposlena pri katerem od ponudnikov ali podizvajalcev, mora ponudnik v ponudbi predložiti dokazilo o vzpostavljenem pravnem razmerju (npr. civilnopravna pogodba). V primeru, da oseba še ni član pristojne zbornice v Republiki Sloveniji, lahko ponudnik zahtevo glede članstva izpolni tako, da predloži izjavo imenovane osebe, da bo v primeru izbora ponudnika podala vlogo za vpis v pristojno zbornico v Republiki Sloveniji.</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 xml:space="preserve">4. Pogoj </w:t>
      </w:r>
    </w:p>
    <w:p w:rsidR="00053ED9" w:rsidRPr="00053ED9" w:rsidRDefault="00053ED9" w:rsidP="00A15256">
      <w:pPr>
        <w:keepNext/>
        <w:keepLines/>
        <w:ind w:left="284"/>
        <w:jc w:val="both"/>
      </w:pPr>
      <w:r w:rsidRPr="00053ED9">
        <w:t xml:space="preserve">Projektna skupina mora biti sestavljena tako, da se med drugim zagotovijo znanja na področju: </w:t>
      </w:r>
    </w:p>
    <w:p w:rsidR="00053ED9" w:rsidRPr="00053ED9" w:rsidRDefault="00053ED9" w:rsidP="00A15256">
      <w:pPr>
        <w:keepNext/>
        <w:keepLines/>
        <w:ind w:left="284"/>
        <w:jc w:val="both"/>
      </w:pPr>
      <w:r w:rsidRPr="00053ED9">
        <w:t>-</w:t>
      </w:r>
      <w:r w:rsidRPr="00053ED9">
        <w:tab/>
        <w:t>učinkovite rabe energije in obnovljivih virov energije,</w:t>
      </w:r>
    </w:p>
    <w:p w:rsidR="00053ED9" w:rsidRPr="00053ED9" w:rsidRDefault="00053ED9" w:rsidP="00A15256">
      <w:pPr>
        <w:keepNext/>
        <w:keepLines/>
        <w:ind w:left="284"/>
        <w:jc w:val="both"/>
      </w:pPr>
      <w:r w:rsidRPr="00053ED9">
        <w:t>-</w:t>
      </w:r>
      <w:r w:rsidRPr="00053ED9">
        <w:tab/>
        <w:t>učinkovite rabe vode,</w:t>
      </w:r>
    </w:p>
    <w:p w:rsidR="00053ED9" w:rsidRPr="00053ED9" w:rsidRDefault="00053ED9" w:rsidP="00A15256">
      <w:pPr>
        <w:keepNext/>
        <w:keepLines/>
        <w:ind w:left="284"/>
        <w:jc w:val="both"/>
      </w:pPr>
      <w:r w:rsidRPr="00053ED9">
        <w:t>-</w:t>
      </w:r>
      <w:r w:rsidRPr="00053ED9">
        <w:tab/>
        <w:t>ravnanja z odpadki,</w:t>
      </w:r>
    </w:p>
    <w:p w:rsidR="00053ED9" w:rsidRPr="00053ED9" w:rsidRDefault="00053ED9" w:rsidP="00A15256">
      <w:pPr>
        <w:keepNext/>
        <w:keepLines/>
        <w:ind w:left="284"/>
        <w:jc w:val="both"/>
      </w:pPr>
      <w:r w:rsidRPr="00053ED9">
        <w:t>-</w:t>
      </w:r>
      <w:r w:rsidRPr="00053ED9">
        <w:tab/>
        <w:t>zagotavljanja zdravih bivanjskih in delovnih razmer ter</w:t>
      </w:r>
    </w:p>
    <w:p w:rsidR="00053ED9" w:rsidRPr="00053ED9" w:rsidRDefault="00053ED9" w:rsidP="00A15256">
      <w:pPr>
        <w:keepNext/>
        <w:keepLines/>
        <w:ind w:left="284"/>
        <w:jc w:val="both"/>
      </w:pPr>
      <w:r w:rsidRPr="00053ED9">
        <w:t>-</w:t>
      </w:r>
      <w:r w:rsidRPr="00053ED9">
        <w:tab/>
        <w:t>okoljskih lastnosti gradbenih materialov in izdelkov.</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 xml:space="preserve">Ponudnik mora k ponudbi priložiti reference, iz katerih izhaja, da je vsaj en strokovnjak, ki je imenovan v projektno skupino ponudnika, izdelal projekt za pridobitev gradbenega dovoljenja ali projekt za izvedbo, ki presega minimalne zahteve, določene v: </w:t>
      </w:r>
    </w:p>
    <w:p w:rsidR="00053ED9" w:rsidRPr="00053ED9" w:rsidRDefault="00053ED9" w:rsidP="00A15256">
      <w:pPr>
        <w:keepNext/>
        <w:keepLines/>
        <w:ind w:left="284"/>
        <w:jc w:val="both"/>
      </w:pPr>
      <w:r w:rsidRPr="00053ED9">
        <w:t>-</w:t>
      </w:r>
      <w:r w:rsidRPr="00053ED9">
        <w:tab/>
        <w:t xml:space="preserve">pravilniku, ki ureja učinkovito rabo energije v stavbah, in </w:t>
      </w:r>
    </w:p>
    <w:p w:rsidR="00053ED9" w:rsidRPr="00053ED9" w:rsidRDefault="00053ED9" w:rsidP="00A15256">
      <w:pPr>
        <w:keepNext/>
        <w:keepLines/>
        <w:ind w:left="284"/>
        <w:jc w:val="both"/>
      </w:pPr>
      <w:r w:rsidRPr="00053ED9">
        <w:t>-</w:t>
      </w:r>
      <w:r w:rsidRPr="00053ED9">
        <w:tab/>
        <w:t xml:space="preserve">pravilniku, ki ureja prezračevanje in klimatizacijo stavb, in </w:t>
      </w:r>
    </w:p>
    <w:p w:rsidR="00053ED9" w:rsidRPr="00053ED9" w:rsidRDefault="00053ED9" w:rsidP="00A15256">
      <w:pPr>
        <w:keepNext/>
        <w:keepLines/>
        <w:ind w:left="284"/>
        <w:jc w:val="both"/>
      </w:pPr>
      <w:r w:rsidRPr="00053ED9">
        <w:t>-</w:t>
      </w:r>
      <w:r w:rsidRPr="00053ED9">
        <w:tab/>
        <w:t xml:space="preserve">pravilniku, ki ureja zvočno zaščito stavb, in </w:t>
      </w:r>
    </w:p>
    <w:p w:rsidR="00053ED9" w:rsidRPr="00053ED9" w:rsidRDefault="00053ED9" w:rsidP="00A15256">
      <w:pPr>
        <w:keepNext/>
        <w:keepLines/>
        <w:ind w:left="284"/>
        <w:jc w:val="both"/>
      </w:pPr>
      <w:r w:rsidRPr="00053ED9">
        <w:t>-</w:t>
      </w:r>
      <w:r w:rsidRPr="00053ED9">
        <w:tab/>
        <w:t>pravilniku, ki ureja varnost in zdrav</w:t>
      </w:r>
      <w:r w:rsidR="000B34C6">
        <w:t>je delavcev na delovnih mestih.</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Način izpolnjevanja:</w:t>
      </w:r>
    </w:p>
    <w:p w:rsidR="00053ED9" w:rsidRPr="00053ED9" w:rsidRDefault="00053ED9" w:rsidP="00A15256">
      <w:pPr>
        <w:keepNext/>
        <w:keepLines/>
        <w:ind w:left="284"/>
        <w:jc w:val="both"/>
      </w:pPr>
      <w:r w:rsidRPr="00053ED9">
        <w:t>Pogoj mora izpolniti ponudnik. V primeru partnerske ponudbe morajo pogoj izpolniti vsi partnerji skupaj.</w:t>
      </w:r>
    </w:p>
    <w:p w:rsidR="00053ED9" w:rsidRPr="00053ED9" w:rsidRDefault="00053ED9" w:rsidP="00A15256">
      <w:pPr>
        <w:keepNext/>
        <w:keepLines/>
        <w:ind w:left="284"/>
        <w:jc w:val="both"/>
      </w:pPr>
      <w:r w:rsidRPr="00053ED9">
        <w:t>V primeru ponudbe s podizvajalci, lahko ponudnik pogoj izpolni s podizvajalcem. Izpolnjevanje pogoja je dopustno tudi s sklicevanjem na kapacitete tretjih.</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Zahtevano dokazilo:</w:t>
      </w:r>
    </w:p>
    <w:p w:rsidR="00053ED9" w:rsidRPr="00053ED9" w:rsidRDefault="00053ED9" w:rsidP="00A15256">
      <w:pPr>
        <w:keepNext/>
        <w:keepLines/>
        <w:ind w:left="284"/>
        <w:jc w:val="both"/>
      </w:pPr>
      <w:r w:rsidRPr="00053ED9">
        <w:t>Ponudnik podatke o zahtevanem kadru in o pripadajočih referenčnih poslih vnese v ustrezno mesto obrazca »OBR-Ponudba«.</w:t>
      </w:r>
      <w:r w:rsidR="00080101">
        <w:t xml:space="preserve"> </w:t>
      </w:r>
      <w:r w:rsidR="00080101" w:rsidRPr="00F67BD8">
        <w:t xml:space="preserve">Naročnik si pridržuje pravico kadarkoli med postopkom </w:t>
      </w:r>
      <w:r w:rsidR="00080101">
        <w:t>zahtevati referenčna potrdila o opravljenih delih, potrjena s strani naročnika referenčnega posla.</w:t>
      </w:r>
      <w:r w:rsidRPr="00053ED9">
        <w:t xml:space="preserve"> V primeru, da imenovana oseba ni zaposlena pri katerem od ponudnikov ali podizvajalcev, mora ponudnik v ponudbi predložiti dokazilo o vzpostavljenem pravnem razmerju (npr. civilnopravna pogodba). V primeru, da oseba še ni član pristojne zbornice v Republiki Sloveniji, lahko ponudnik zahtevo glede članstva izpolni tako, da predloži izjavo imenovane osebe, da bo v primeru izbora ponudnika podala vlogo za vpis v pristojno zbornico v Republiki Sloveniji.</w:t>
      </w:r>
    </w:p>
    <w:p w:rsidR="00053ED9" w:rsidRPr="00053ED9" w:rsidRDefault="00053ED9" w:rsidP="00A15256">
      <w:pPr>
        <w:keepNext/>
        <w:keepLines/>
        <w:ind w:left="284"/>
        <w:jc w:val="both"/>
      </w:pPr>
      <w:r w:rsidRPr="00053ED9">
        <w:t xml:space="preserve"> </w:t>
      </w:r>
    </w:p>
    <w:p w:rsidR="00053ED9" w:rsidRPr="00053ED9" w:rsidRDefault="00053ED9" w:rsidP="00A15256">
      <w:pPr>
        <w:keepNext/>
        <w:keepLines/>
        <w:ind w:left="284"/>
        <w:jc w:val="both"/>
      </w:pPr>
      <w:r w:rsidRPr="00053ED9">
        <w:t>Ponudnik izpolnjevanje pogoja potrdi tudi s podpisom izjave v obrazcu »OBR-Izjava o skladnosti z UreZeJN«.</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5. Pogoj</w:t>
      </w:r>
    </w:p>
    <w:p w:rsidR="00053ED9" w:rsidRPr="00053ED9" w:rsidRDefault="00053ED9" w:rsidP="00A15256">
      <w:pPr>
        <w:keepNext/>
        <w:keepLines/>
        <w:ind w:left="284"/>
        <w:jc w:val="both"/>
      </w:pPr>
      <w:r w:rsidRPr="00053ED9">
        <w:t xml:space="preserve">Ponudnik mora imeti zavarovano projektantsko odgovornost za dejavnost, ki je predmet javnega naročila skladno s 33. členom ZGO-1 in sicer za škodo, ki bi utegnila nastati investitorju in tretjim </w:t>
      </w:r>
      <w:r w:rsidRPr="003C553C">
        <w:t xml:space="preserve">osebam v zvezi z opravljanjem ponudnikove dejavnosti v višini letne zavarovalne </w:t>
      </w:r>
      <w:r w:rsidR="00A15256" w:rsidRPr="003C553C">
        <w:t xml:space="preserve">vsote, ki ne sme biti nižja od </w:t>
      </w:r>
      <w:r w:rsidR="00080101">
        <w:t>1</w:t>
      </w:r>
      <w:r w:rsidR="00554805">
        <w:t>0</w:t>
      </w:r>
      <w:r w:rsidR="00080101">
        <w:t xml:space="preserve">0.000,00 EUR </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Način izpolnjevanja:</w:t>
      </w:r>
    </w:p>
    <w:p w:rsidR="00053ED9" w:rsidRPr="00053ED9" w:rsidRDefault="00053ED9" w:rsidP="00A15256">
      <w:pPr>
        <w:keepNext/>
        <w:keepLines/>
        <w:ind w:left="284"/>
        <w:jc w:val="both"/>
      </w:pPr>
      <w:r w:rsidRPr="00053ED9">
        <w:t>V primeru partnerske ponudbe mora</w:t>
      </w:r>
      <w:r w:rsidR="00080101">
        <w:t>jo</w:t>
      </w:r>
      <w:r w:rsidRPr="00053ED9">
        <w:t xml:space="preserve"> pogoj izpolnjevati </w:t>
      </w:r>
      <w:r w:rsidR="00080101">
        <w:t xml:space="preserve">vsi partnerji skupaj. </w:t>
      </w:r>
    </w:p>
    <w:p w:rsidR="00053ED9" w:rsidRPr="00053ED9" w:rsidRDefault="00053ED9" w:rsidP="00A15256">
      <w:pPr>
        <w:keepNext/>
        <w:keepLines/>
        <w:ind w:left="284"/>
        <w:jc w:val="both"/>
      </w:pPr>
      <w:r w:rsidRPr="00053ED9">
        <w:t>Zahtevano dokazilo:</w:t>
      </w:r>
    </w:p>
    <w:p w:rsidR="00053ED9" w:rsidRPr="00053ED9" w:rsidRDefault="00053ED9" w:rsidP="00A15256">
      <w:pPr>
        <w:keepNext/>
        <w:keepLines/>
        <w:ind w:left="284"/>
        <w:jc w:val="both"/>
      </w:pPr>
      <w:r w:rsidRPr="00053ED9">
        <w:t>Ponudnik potrdi izpolnjevanje pogoja s predložitvijo fotokopije veljavne zavarovalne police.</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6. Pogoj</w:t>
      </w:r>
    </w:p>
    <w:p w:rsidR="00053ED9" w:rsidRPr="00053ED9" w:rsidRDefault="00053ED9" w:rsidP="00A15256">
      <w:pPr>
        <w:keepNext/>
        <w:keepLines/>
        <w:ind w:left="284"/>
        <w:jc w:val="both"/>
      </w:pPr>
      <w:r w:rsidRPr="00053ED9">
        <w:t>Ponudnik ponudi vsa razpisana dela skladno z razpisno dokumentacijo, projektno nalogo in določbami pogodbe iz obrazca »OBR-Vzorec pogodbe«.</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Način izpolnjevanja:</w:t>
      </w:r>
    </w:p>
    <w:p w:rsidR="00053ED9" w:rsidRDefault="00053ED9" w:rsidP="00A15256">
      <w:pPr>
        <w:keepNext/>
        <w:keepLines/>
        <w:ind w:left="284"/>
        <w:jc w:val="both"/>
      </w:pPr>
      <w:r w:rsidRPr="00053ED9">
        <w:t>V primeru partnerske ponudbe lahko pogoj izpolnjujejo vsi partnerji skupaj.</w:t>
      </w:r>
    </w:p>
    <w:p w:rsidR="00080101" w:rsidRPr="00053ED9" w:rsidRDefault="00080101" w:rsidP="00A15256">
      <w:pPr>
        <w:keepNext/>
        <w:keepLines/>
        <w:ind w:left="284"/>
        <w:jc w:val="both"/>
      </w:pPr>
    </w:p>
    <w:p w:rsidR="00053ED9" w:rsidRPr="00053ED9" w:rsidRDefault="00053ED9" w:rsidP="00A15256">
      <w:pPr>
        <w:keepNext/>
        <w:keepLines/>
        <w:ind w:left="284"/>
        <w:jc w:val="both"/>
      </w:pPr>
      <w:r w:rsidRPr="00053ED9">
        <w:t>Zahtevano dokazilo:</w:t>
      </w:r>
    </w:p>
    <w:p w:rsidR="00053ED9" w:rsidRPr="00053ED9" w:rsidRDefault="00053ED9" w:rsidP="00A15256">
      <w:pPr>
        <w:keepNext/>
        <w:keepLines/>
        <w:ind w:left="284"/>
        <w:jc w:val="both"/>
      </w:pPr>
      <w:r w:rsidRPr="00053ED9">
        <w:t>Ponudnik izpolnjevanje pogoja potrdi s podpisom izjave v obrazcu »OBR-Ponudba«.</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7. Pogoj</w:t>
      </w:r>
    </w:p>
    <w:p w:rsidR="00053ED9" w:rsidRPr="00053ED9" w:rsidRDefault="00053ED9" w:rsidP="00A15256">
      <w:pPr>
        <w:keepNext/>
        <w:keepLines/>
        <w:ind w:left="284"/>
        <w:jc w:val="both"/>
      </w:pPr>
      <w:r w:rsidRPr="00053ED9">
        <w:t>Ponudni</w:t>
      </w:r>
      <w:r w:rsidR="003C553C">
        <w:t xml:space="preserve">k potrdi, da bo idejni projekt in </w:t>
      </w:r>
      <w:r w:rsidRPr="00053ED9">
        <w:t xml:space="preserve">projekt za pridobitev gradbenega dovoljenja vključeval rešitve glede: </w:t>
      </w:r>
    </w:p>
    <w:p w:rsidR="00053ED9" w:rsidRPr="00053ED9" w:rsidRDefault="00053ED9" w:rsidP="00A15256">
      <w:pPr>
        <w:keepNext/>
        <w:keepLines/>
        <w:ind w:left="284"/>
        <w:jc w:val="both"/>
      </w:pPr>
      <w:r w:rsidRPr="00053ED9">
        <w:t>-</w:t>
      </w:r>
      <w:r w:rsidRPr="00053ED9">
        <w:tab/>
        <w:t xml:space="preserve">učinkovite rabe energije in obnovljivih virov energije, </w:t>
      </w:r>
    </w:p>
    <w:p w:rsidR="00053ED9" w:rsidRPr="00053ED9" w:rsidRDefault="00053ED9" w:rsidP="00A15256">
      <w:pPr>
        <w:keepNext/>
        <w:keepLines/>
        <w:ind w:left="284"/>
        <w:jc w:val="both"/>
      </w:pPr>
      <w:r w:rsidRPr="00053ED9">
        <w:t>-</w:t>
      </w:r>
      <w:r w:rsidRPr="00053ED9">
        <w:tab/>
        <w:t xml:space="preserve">učinkovite rabe vode, </w:t>
      </w:r>
    </w:p>
    <w:p w:rsidR="00053ED9" w:rsidRPr="00053ED9" w:rsidRDefault="00053ED9" w:rsidP="00A15256">
      <w:pPr>
        <w:keepNext/>
        <w:keepLines/>
        <w:ind w:left="284"/>
        <w:jc w:val="both"/>
      </w:pPr>
      <w:r w:rsidRPr="00053ED9">
        <w:t>-</w:t>
      </w:r>
      <w:r w:rsidRPr="00053ED9">
        <w:tab/>
        <w:t xml:space="preserve">ravnanja z odpadki, </w:t>
      </w:r>
    </w:p>
    <w:p w:rsidR="00053ED9" w:rsidRPr="00053ED9" w:rsidRDefault="00053ED9" w:rsidP="00A15256">
      <w:pPr>
        <w:keepNext/>
        <w:keepLines/>
        <w:ind w:left="284"/>
        <w:jc w:val="both"/>
      </w:pPr>
      <w:r w:rsidRPr="00053ED9">
        <w:t>-</w:t>
      </w:r>
      <w:r w:rsidRPr="00053ED9">
        <w:tab/>
        <w:t xml:space="preserve">zagotavljanja zdravih bivalnih in delovnih razmer ter </w:t>
      </w:r>
    </w:p>
    <w:p w:rsidR="00053ED9" w:rsidRPr="00053ED9" w:rsidRDefault="00053ED9" w:rsidP="00A15256">
      <w:pPr>
        <w:keepNext/>
        <w:keepLines/>
        <w:ind w:left="284"/>
        <w:jc w:val="both"/>
      </w:pPr>
      <w:r w:rsidRPr="00053ED9">
        <w:t>-</w:t>
      </w:r>
      <w:r w:rsidRPr="00053ED9">
        <w:tab/>
        <w:t xml:space="preserve">rabe okolju prijaznih gradbenih materialov in izdelkov. </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Način izpolnjevanja:</w:t>
      </w:r>
    </w:p>
    <w:p w:rsidR="00053ED9" w:rsidRPr="00053ED9" w:rsidRDefault="00053ED9" w:rsidP="00A15256">
      <w:pPr>
        <w:keepNext/>
        <w:keepLines/>
        <w:ind w:left="284"/>
        <w:jc w:val="both"/>
      </w:pPr>
      <w:r w:rsidRPr="00053ED9">
        <w:t>Pogoj mora izpolniti ponudnik. V primeru partnerske ponudbe mora pogoj izpolniti vsak izmed partnerjev.</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Zahtevano dokazilo:</w:t>
      </w:r>
    </w:p>
    <w:p w:rsidR="00053ED9" w:rsidRPr="00053ED9" w:rsidRDefault="00053ED9" w:rsidP="00A15256">
      <w:pPr>
        <w:keepNext/>
        <w:keepLines/>
        <w:ind w:left="284"/>
        <w:jc w:val="both"/>
      </w:pPr>
      <w:r w:rsidRPr="00053ED9">
        <w:t>Ponudnik izpolnjevanje pogoja potrdi s podpisom izjave v obrazcu »OBR-Izjava o skladnosti z UreZeJN«.</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lastRenderedPageBreak/>
        <w:t>8. Pogoj</w:t>
      </w:r>
    </w:p>
    <w:p w:rsidR="00053ED9" w:rsidRPr="00053ED9" w:rsidRDefault="00053ED9" w:rsidP="00A15256">
      <w:pPr>
        <w:keepNext/>
        <w:keepLines/>
        <w:ind w:left="284"/>
        <w:jc w:val="both"/>
      </w:pPr>
      <w:r w:rsidRPr="00053ED9">
        <w:t>Ponudnik potrdi, da je seznanjen z določbo Uredbe o zelenem javnem naročanju, ki se nanaša na:</w:t>
      </w:r>
    </w:p>
    <w:p w:rsidR="00053ED9" w:rsidRPr="00053ED9" w:rsidRDefault="00053ED9" w:rsidP="00A15256">
      <w:pPr>
        <w:keepNext/>
        <w:keepLines/>
        <w:ind w:left="284"/>
        <w:jc w:val="both"/>
      </w:pPr>
      <w:r w:rsidRPr="00053ED9">
        <w:t>-</w:t>
      </w:r>
      <w:r w:rsidRPr="00053ED9">
        <w:tab/>
        <w:t xml:space="preserve">enostanovanjske stavbe (CC-SI 111), </w:t>
      </w:r>
    </w:p>
    <w:p w:rsidR="00053ED9" w:rsidRPr="00053ED9" w:rsidRDefault="00053ED9" w:rsidP="00A15256">
      <w:pPr>
        <w:keepNext/>
        <w:keepLines/>
        <w:ind w:left="284"/>
        <w:jc w:val="both"/>
      </w:pPr>
      <w:r w:rsidRPr="00053ED9">
        <w:t>-</w:t>
      </w:r>
      <w:r w:rsidRPr="00053ED9">
        <w:tab/>
        <w:t xml:space="preserve">večstanovanjske stavbe do vključno P+4 etaž (CC-SI 112), </w:t>
      </w:r>
    </w:p>
    <w:p w:rsidR="00053ED9" w:rsidRPr="00053ED9" w:rsidRDefault="00053ED9" w:rsidP="00A15256">
      <w:pPr>
        <w:keepNext/>
        <w:keepLines/>
        <w:ind w:left="284"/>
        <w:jc w:val="both"/>
      </w:pPr>
      <w:r w:rsidRPr="00053ED9">
        <w:t>-</w:t>
      </w:r>
      <w:r w:rsidRPr="00053ED9">
        <w:tab/>
        <w:t xml:space="preserve">stanovanjske stavbe za posebne namene oziroma družbene skupine (CC-SI 113), </w:t>
      </w:r>
    </w:p>
    <w:p w:rsidR="00053ED9" w:rsidRPr="00053ED9" w:rsidRDefault="00053ED9" w:rsidP="00A15256">
      <w:pPr>
        <w:keepNext/>
        <w:keepLines/>
        <w:ind w:left="284"/>
        <w:jc w:val="both"/>
      </w:pPr>
      <w:r w:rsidRPr="00053ED9">
        <w:t>-</w:t>
      </w:r>
      <w:r w:rsidRPr="00053ED9">
        <w:tab/>
        <w:t xml:space="preserve">druge gostinske stavbe za kratkotrajno nastanitev do vključno P+4 etaž (CC-SI 1212), </w:t>
      </w:r>
    </w:p>
    <w:p w:rsidR="00053ED9" w:rsidRPr="00053ED9" w:rsidRDefault="00053ED9" w:rsidP="00A15256">
      <w:pPr>
        <w:keepNext/>
        <w:keepLines/>
        <w:ind w:left="284"/>
        <w:jc w:val="both"/>
      </w:pPr>
      <w:r w:rsidRPr="00053ED9">
        <w:t>-</w:t>
      </w:r>
      <w:r w:rsidRPr="00053ED9">
        <w:tab/>
        <w:t xml:space="preserve">poslovne in upravne stavbe do vključno P+4 etaž (CC-SI 122), </w:t>
      </w:r>
    </w:p>
    <w:p w:rsidR="00053ED9" w:rsidRPr="00053ED9" w:rsidRDefault="00053ED9" w:rsidP="00A15256">
      <w:pPr>
        <w:keepNext/>
        <w:keepLines/>
        <w:ind w:left="284"/>
        <w:jc w:val="both"/>
      </w:pPr>
      <w:r w:rsidRPr="00053ED9">
        <w:t>-</w:t>
      </w:r>
      <w:r w:rsidRPr="00053ED9">
        <w:tab/>
        <w:t xml:space="preserve">stavbe za kulturo in razvedrilo do vključno P+1 etaž (CC-SI 1261), </w:t>
      </w:r>
    </w:p>
    <w:p w:rsidR="00053ED9" w:rsidRPr="00053ED9" w:rsidRDefault="00053ED9" w:rsidP="00A15256">
      <w:pPr>
        <w:keepNext/>
        <w:keepLines/>
        <w:ind w:left="284"/>
        <w:jc w:val="both"/>
      </w:pPr>
      <w:r w:rsidRPr="00053ED9">
        <w:t>-</w:t>
      </w:r>
      <w:r w:rsidRPr="00053ED9">
        <w:tab/>
        <w:t xml:space="preserve">muzeja in knjižnice do vključno P+1 etaž (CC-SI 1262), </w:t>
      </w:r>
    </w:p>
    <w:p w:rsidR="00053ED9" w:rsidRPr="00053ED9" w:rsidRDefault="00053ED9" w:rsidP="00A15256">
      <w:pPr>
        <w:keepNext/>
        <w:keepLines/>
        <w:ind w:left="284"/>
        <w:jc w:val="both"/>
      </w:pPr>
      <w:r w:rsidRPr="00053ED9">
        <w:t>-</w:t>
      </w:r>
      <w:r w:rsidRPr="00053ED9">
        <w:tab/>
        <w:t xml:space="preserve">stavbe za izobraževanje in znanstvenoraziskovalno delo do vključno P+1 etaž (CC-SI 1263), </w:t>
      </w:r>
    </w:p>
    <w:p w:rsidR="00053ED9" w:rsidRPr="00053ED9" w:rsidRDefault="00053ED9" w:rsidP="00A15256">
      <w:pPr>
        <w:keepNext/>
        <w:keepLines/>
        <w:ind w:left="284"/>
        <w:jc w:val="both"/>
      </w:pPr>
      <w:r w:rsidRPr="00053ED9">
        <w:t>-</w:t>
      </w:r>
      <w:r w:rsidRPr="00053ED9">
        <w:tab/>
        <w:t xml:space="preserve">stavbe za zdravstveno oskrbo do vključno P+1 etaž (CC-SI 1264), </w:t>
      </w:r>
    </w:p>
    <w:p w:rsidR="00053ED9" w:rsidRPr="00053ED9" w:rsidRDefault="00053ED9" w:rsidP="00A15256">
      <w:pPr>
        <w:keepNext/>
        <w:keepLines/>
        <w:ind w:left="284"/>
        <w:jc w:val="both"/>
      </w:pPr>
      <w:r w:rsidRPr="00053ED9">
        <w:t>-</w:t>
      </w:r>
      <w:r w:rsidRPr="00053ED9">
        <w:tab/>
        <w:t xml:space="preserve">športne dvorane (CC-SI 1265), </w:t>
      </w:r>
    </w:p>
    <w:p w:rsidR="00053ED9" w:rsidRPr="00053ED9" w:rsidRDefault="00053ED9" w:rsidP="00A15256">
      <w:pPr>
        <w:keepNext/>
        <w:keepLines/>
        <w:ind w:left="284"/>
        <w:jc w:val="both"/>
      </w:pPr>
      <w:r w:rsidRPr="00053ED9">
        <w:t>-</w:t>
      </w:r>
      <w:r w:rsidRPr="00053ED9">
        <w:tab/>
        <w:t xml:space="preserve">prevzgojnega doma, vojašnice, stavbe za nastanitev policistov ali gasilcev, nadstrešnice za potnike na avtobusnih in drugih postajališčih (del CC-SI 1274) </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 xml:space="preserve">po kateri mora delež lesa ali lesnih tvoriv2, vgrajenih v stavbo (brez notranje opreme, plošče pritlične etaže in pod njo ležečih konstrukcij), znašati vsaj 30 % prostornine vgrajenih materialov. Tretjina obveznega deleža lesa ali lesnih tvoriv (10 % prostornine vgrajenih materialov) se lahko nadomesti z gradbenimi proizvodi, ki imajo znak za okolje tipa I ali znak za okolje tipa III.  </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Način izpolnjevanja:</w:t>
      </w:r>
    </w:p>
    <w:p w:rsidR="00053ED9" w:rsidRPr="00053ED9" w:rsidRDefault="00053ED9" w:rsidP="00A15256">
      <w:pPr>
        <w:keepNext/>
        <w:keepLines/>
        <w:ind w:left="284"/>
        <w:jc w:val="both"/>
      </w:pPr>
      <w:r w:rsidRPr="00053ED9">
        <w:t>Pogoj mora izpolniti ponudnik. V primeru partnerske ponudbe mora pogoj izpolniti vsak izmed partnerjev.</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Zahtevano dokazilo:</w:t>
      </w:r>
    </w:p>
    <w:p w:rsidR="00053ED9" w:rsidRPr="00053ED9" w:rsidRDefault="00053ED9" w:rsidP="00A15256">
      <w:pPr>
        <w:keepNext/>
        <w:keepLines/>
        <w:ind w:left="284"/>
        <w:jc w:val="both"/>
      </w:pPr>
      <w:r w:rsidRPr="00053ED9">
        <w:t>Ponudnik izpolnjevanje pogoja potrdi s podpisom izjave v obrazcu »OBR-Izjava o skladnosti z UreZeJN«.</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9. Pogoj</w:t>
      </w:r>
    </w:p>
    <w:p w:rsidR="00053ED9" w:rsidRPr="00053ED9" w:rsidRDefault="00053ED9" w:rsidP="00A15256">
      <w:pPr>
        <w:keepNext/>
        <w:keepLines/>
        <w:ind w:left="284"/>
        <w:jc w:val="both"/>
      </w:pPr>
      <w:r w:rsidRPr="00053ED9">
        <w:t>Ponudnik potrdi, da emisije hlapnih organskih spojin v gradbenih proizvodih, ki bodo uporabljeni pri gradnji, ne smejo presegati vrednosti, določenih v evropskem standardu za določitev emisij SIST EN ISO 16000-9, SIST EN ISO 16000-10, SIST EN ISO 16000-11 ali v enakovrednem standardu.</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Način izpolnjevanja:</w:t>
      </w:r>
    </w:p>
    <w:p w:rsidR="00053ED9" w:rsidRPr="00053ED9" w:rsidRDefault="00053ED9" w:rsidP="00A15256">
      <w:pPr>
        <w:keepNext/>
        <w:keepLines/>
        <w:ind w:left="284"/>
        <w:jc w:val="both"/>
      </w:pPr>
      <w:r w:rsidRPr="00053ED9">
        <w:t>Pogoj mora izpolniti ponudnik. V primeru partnerske ponudbe mora pogoj izpolniti vsak izmed partnerjev.</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Zahtevano dokazilo:</w:t>
      </w:r>
    </w:p>
    <w:p w:rsidR="00053ED9" w:rsidRPr="00053ED9" w:rsidRDefault="00053ED9" w:rsidP="00A15256">
      <w:pPr>
        <w:keepNext/>
        <w:keepLines/>
        <w:ind w:left="284"/>
        <w:jc w:val="both"/>
      </w:pPr>
      <w:r w:rsidRPr="00053ED9">
        <w:t>Ponudnik izpolnjevanje pogoja potrdi s podpisom izjave v obrazcu »OBR-Ponudba«.</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10. Pogoj</w:t>
      </w:r>
    </w:p>
    <w:p w:rsidR="00053ED9" w:rsidRPr="00053ED9" w:rsidRDefault="00053ED9" w:rsidP="00A15256">
      <w:pPr>
        <w:keepNext/>
        <w:keepLines/>
        <w:ind w:left="284"/>
        <w:jc w:val="both"/>
      </w:pPr>
      <w:r w:rsidRPr="00053ED9">
        <w:t xml:space="preserve">Ponudnik potrdi, da je seznanjen z določbo Uredbe o zelenem javnem naročanju, ki določa, da bo v projektu za izvedbo zagotovil, da bo vsa vodovodna napeljava v stavbi opremljena s tehnologijami za varčevanje z vodo, in sicer: </w:t>
      </w:r>
    </w:p>
    <w:p w:rsidR="00053ED9" w:rsidRPr="00053ED9" w:rsidRDefault="00053ED9" w:rsidP="00A15256">
      <w:pPr>
        <w:keepNext/>
        <w:keepLines/>
        <w:ind w:left="284"/>
        <w:jc w:val="both"/>
      </w:pPr>
      <w:r w:rsidRPr="00053ED9">
        <w:t>-</w:t>
      </w:r>
      <w:r w:rsidRPr="00053ED9">
        <w:tab/>
        <w:t xml:space="preserve">stranišča z dvojnim splakovanjem ne smejo porabiti več kot 6 l vode za polno splakovanje in ne več kot 3 l za delno splakovanje, </w:t>
      </w:r>
    </w:p>
    <w:p w:rsidR="00053ED9" w:rsidRPr="00053ED9" w:rsidRDefault="00053ED9" w:rsidP="004E6133">
      <w:pPr>
        <w:keepNext/>
        <w:keepLines/>
        <w:ind w:left="284"/>
        <w:jc w:val="both"/>
      </w:pPr>
      <w:r w:rsidRPr="00053ED9">
        <w:t>-</w:t>
      </w:r>
      <w:r w:rsidRPr="00053ED9">
        <w:tab/>
        <w:t>v brezvodnih pisoarjih se mora uporabiti biološko razgradljiva tekočina ali pa se uporabljajo popolnoma brez tekočine</w:t>
      </w:r>
      <w:r w:rsidR="004E6133">
        <w:t>.</w:t>
      </w:r>
    </w:p>
    <w:p w:rsidR="00053ED9" w:rsidRDefault="00053ED9" w:rsidP="00A15256">
      <w:pPr>
        <w:keepNext/>
        <w:keepLines/>
        <w:ind w:left="284"/>
        <w:jc w:val="both"/>
      </w:pPr>
    </w:p>
    <w:p w:rsidR="004E6133" w:rsidRDefault="004E6133" w:rsidP="004E6133">
      <w:pPr>
        <w:keepNext/>
        <w:keepLines/>
        <w:ind w:left="284"/>
        <w:jc w:val="both"/>
      </w:pPr>
      <w:r w:rsidRPr="00053ED9">
        <w:t>Ponudnik p</w:t>
      </w:r>
      <w:r>
        <w:t xml:space="preserve">otrdi, da je seznanjen z določbami Priloga 13: Temeljne okoljske zahteve za električne sijalke in svetilke </w:t>
      </w:r>
      <w:r w:rsidRPr="00053ED9">
        <w:t>Uredbe o zelenem javnem naročanju</w:t>
      </w:r>
      <w:r>
        <w:t xml:space="preserve"> in da bo pri projektiranju upošteval njene zahteve.</w:t>
      </w:r>
    </w:p>
    <w:p w:rsidR="004E6133" w:rsidRPr="00053ED9" w:rsidRDefault="004E6133" w:rsidP="00A15256">
      <w:pPr>
        <w:keepNext/>
        <w:keepLines/>
        <w:ind w:left="284"/>
        <w:jc w:val="both"/>
      </w:pPr>
    </w:p>
    <w:p w:rsidR="00053ED9" w:rsidRPr="00053ED9" w:rsidRDefault="00053ED9" w:rsidP="00A15256">
      <w:pPr>
        <w:keepNext/>
        <w:keepLines/>
        <w:ind w:left="284"/>
        <w:jc w:val="both"/>
      </w:pPr>
      <w:r w:rsidRPr="00053ED9">
        <w:t>Način izpolnjevanja:</w:t>
      </w:r>
    </w:p>
    <w:p w:rsidR="00053ED9" w:rsidRPr="00053ED9" w:rsidRDefault="00053ED9" w:rsidP="00A15256">
      <w:pPr>
        <w:keepNext/>
        <w:keepLines/>
        <w:ind w:left="284"/>
        <w:jc w:val="both"/>
      </w:pPr>
      <w:r w:rsidRPr="00053ED9">
        <w:t>Pogoj mora izpolniti ponudnik. V primeru partnerske ponudbe mora pogoj izpolniti vsak izmed partnerjev.</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Zahtevano dokazilo:</w:t>
      </w:r>
    </w:p>
    <w:p w:rsidR="00053ED9" w:rsidRPr="00053ED9" w:rsidRDefault="00053ED9" w:rsidP="00A15256">
      <w:pPr>
        <w:keepNext/>
        <w:keepLines/>
        <w:ind w:left="284"/>
        <w:jc w:val="both"/>
      </w:pPr>
      <w:r w:rsidRPr="00053ED9">
        <w:t>Ponudnik izpolnjevanje pogoja potrdi s podpisom izjave v obrazcu »OBR-Izjava o skladnosti z UreZeJN«.</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11. Pogoj</w:t>
      </w:r>
    </w:p>
    <w:p w:rsidR="00053ED9" w:rsidRPr="00053ED9" w:rsidRDefault="00053ED9" w:rsidP="00A15256">
      <w:pPr>
        <w:keepNext/>
        <w:keepLines/>
        <w:ind w:left="284"/>
        <w:jc w:val="both"/>
      </w:pPr>
      <w:r w:rsidRPr="00053ED9">
        <w:t>Ponudnik je seznanjen z obstoječo dokumentacijo, s predvideno lokacijo izvajanja del, predvidenim načinom izvedbe ter obstoječim stanjem</w:t>
      </w:r>
      <w:r w:rsidR="00554805">
        <w:t xml:space="preserve"> na lokaciji</w:t>
      </w:r>
      <w:r w:rsidRPr="00053ED9">
        <w:t xml:space="preserve">. </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 xml:space="preserve">Način izpolnjevanja: </w:t>
      </w:r>
    </w:p>
    <w:p w:rsidR="00053ED9" w:rsidRPr="00053ED9" w:rsidRDefault="00053ED9" w:rsidP="00A15256">
      <w:pPr>
        <w:keepNext/>
        <w:keepLines/>
        <w:ind w:left="284"/>
        <w:jc w:val="both"/>
      </w:pPr>
      <w:r w:rsidRPr="00053ED9">
        <w:t>Pogoj mora izpolniti ponudnik. V primeru partnerske ponudbe pogoj izpolni vsak izmed partnerjev.</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lastRenderedPageBreak/>
        <w:t>Način dokazovanja:</w:t>
      </w:r>
    </w:p>
    <w:p w:rsidR="00053ED9" w:rsidRPr="00053ED9" w:rsidRDefault="00053ED9" w:rsidP="00A15256">
      <w:pPr>
        <w:keepNext/>
        <w:keepLines/>
        <w:ind w:left="284"/>
        <w:jc w:val="both"/>
      </w:pPr>
      <w:r w:rsidRPr="00053ED9">
        <w:t>Ponudnik izpolnjevanje pogoja potrdi s podpisom izjave v obrazcu »OBR-Ponudba«.</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12. Pogoj</w:t>
      </w:r>
    </w:p>
    <w:p w:rsidR="00053ED9" w:rsidRPr="00053ED9" w:rsidRDefault="00053ED9" w:rsidP="00A15256">
      <w:pPr>
        <w:keepNext/>
        <w:keepLines/>
        <w:ind w:left="284"/>
        <w:jc w:val="both"/>
      </w:pPr>
      <w:r w:rsidRPr="00053ED9">
        <w:t>Ponudnik potrjuje, da je sposoben prevzete obveznosti izpolniti skladno s Projektno nalogo in v njej opredeljenim terminskim planom.</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 xml:space="preserve">Način izpolnjevanja: </w:t>
      </w:r>
    </w:p>
    <w:p w:rsidR="00053ED9" w:rsidRPr="00053ED9" w:rsidRDefault="00053ED9" w:rsidP="00A15256">
      <w:pPr>
        <w:keepNext/>
        <w:keepLines/>
        <w:ind w:left="284"/>
        <w:jc w:val="both"/>
      </w:pPr>
      <w:r w:rsidRPr="00053ED9">
        <w:t>Pogoj mora izpolniti ponudnik. V primeru partnerske ponudbe pogoj izpolni vsak izmed partnerjev.</w:t>
      </w:r>
    </w:p>
    <w:p w:rsidR="00053ED9" w:rsidRPr="00053ED9" w:rsidRDefault="00053ED9" w:rsidP="00A15256">
      <w:pPr>
        <w:keepNext/>
        <w:keepLines/>
        <w:ind w:left="284"/>
        <w:jc w:val="both"/>
      </w:pPr>
    </w:p>
    <w:p w:rsidR="00053ED9" w:rsidRPr="00053ED9" w:rsidRDefault="00053ED9" w:rsidP="00A15256">
      <w:pPr>
        <w:keepNext/>
        <w:keepLines/>
        <w:ind w:left="284"/>
        <w:jc w:val="both"/>
      </w:pPr>
      <w:r w:rsidRPr="00053ED9">
        <w:t>Način dokazovanja:</w:t>
      </w:r>
    </w:p>
    <w:p w:rsidR="00A21819" w:rsidRPr="00053ED9" w:rsidRDefault="00053ED9" w:rsidP="00A15256">
      <w:pPr>
        <w:keepNext/>
        <w:keepLines/>
        <w:ind w:left="284"/>
        <w:jc w:val="both"/>
        <w:rPr>
          <w:rFonts w:eastAsiaTheme="minorEastAsia"/>
        </w:rPr>
      </w:pPr>
      <w:r w:rsidRPr="00053ED9">
        <w:t>Ponudnik izpolnjevanje pogoja potrdi s podpisom izjave v obrazcu »OBR-Ponudba«.</w:t>
      </w:r>
    </w:p>
    <w:p w:rsidR="00F37E72" w:rsidRDefault="00F37E72" w:rsidP="00A15256">
      <w:pPr>
        <w:keepNext/>
        <w:keepLines/>
        <w:widowControl w:val="0"/>
        <w:ind w:left="284"/>
        <w:jc w:val="both"/>
      </w:pPr>
    </w:p>
    <w:p w:rsidR="00FF26F3" w:rsidRPr="00E86603" w:rsidRDefault="006E7227" w:rsidP="00A15256">
      <w:pPr>
        <w:pStyle w:val="PODPODNASLOV"/>
        <w:keepNext/>
        <w:keepLines/>
        <w:numPr>
          <w:ilvl w:val="0"/>
          <w:numId w:val="0"/>
        </w:numPr>
        <w:tabs>
          <w:tab w:val="clear" w:pos="284"/>
          <w:tab w:val="clear" w:pos="567"/>
          <w:tab w:val="clear" w:pos="851"/>
        </w:tabs>
        <w:ind w:left="284"/>
        <w:jc w:val="both"/>
      </w:pPr>
      <w:r w:rsidRPr="005F5E57">
        <w:t>E</w:t>
      </w:r>
      <w:r w:rsidR="00FF26F3" w:rsidRPr="00E86603">
        <w:t>) PONUDBE PONUDNIKOV S SEDEŽEM IZVEN REPUBLIKE SLOVENIJE</w:t>
      </w:r>
    </w:p>
    <w:p w:rsidR="00FF26F3" w:rsidRPr="00E86603" w:rsidRDefault="00FF26F3" w:rsidP="00A15256">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FF26F3" w:rsidRDefault="00FF26F3" w:rsidP="00A15256">
      <w:pPr>
        <w:keepNext/>
        <w:keepLines/>
        <w:ind w:left="284"/>
        <w:jc w:val="both"/>
      </w:pPr>
    </w:p>
    <w:p w:rsidR="00FF26F3" w:rsidRDefault="00FF26F3" w:rsidP="00A15256">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rsidR="002A03F5" w:rsidRDefault="00F67BD8" w:rsidP="00A15256">
      <w:pPr>
        <w:keepNext/>
        <w:keepLines/>
        <w:widowControl w:val="0"/>
        <w:ind w:left="284"/>
        <w:jc w:val="both"/>
      </w:pPr>
      <w:r>
        <w:t xml:space="preserve">Ponudnik </w:t>
      </w:r>
      <w:r w:rsidR="002A03F5">
        <w:t>mora izkazati, da zanj ne obstajajo razlogi za izključitev ter da izpolnjuje vse navedene pogoje za ugotavljanje sposobnosti. Za namene dokazovanja izpolnjevanja vseh zahtev in pogojev za u</w:t>
      </w:r>
      <w:r>
        <w:t>gotavljanje sposobnosti mora ponudnik</w:t>
      </w:r>
      <w:r w:rsidR="002A03F5">
        <w:t xml:space="preserve"> k ponudbi priložiti dokazila, kot so navedena pri posamezni zahtevi oz. pogoju. </w:t>
      </w:r>
      <w:r>
        <w:t xml:space="preserve">Naročnik </w:t>
      </w:r>
      <w:r w:rsidR="002A03F5">
        <w:t>si pridržuje pravico kadarkoli med postopkom pozvati</w:t>
      </w:r>
      <w:r>
        <w:t xml:space="preserve"> ponudnika</w:t>
      </w:r>
      <w:r w:rsidR="002A03F5">
        <w:t xml:space="preserve"> k predložitvi vseh dokazil ali del dokazil v zvezi z navedbami v ESPD obrazcu ter predložitvi drugih dokazil ali pojasnil v zvezi z navedbami iz prijavne dokumentacije ali k njej predloženih dokumentov ali listin.</w:t>
      </w:r>
    </w:p>
    <w:p w:rsidR="002A03F5" w:rsidRDefault="002A03F5" w:rsidP="00A15256">
      <w:pPr>
        <w:keepNext/>
        <w:keepLines/>
        <w:widowControl w:val="0"/>
        <w:ind w:left="284"/>
        <w:jc w:val="both"/>
      </w:pPr>
    </w:p>
    <w:p w:rsidR="002A03F5" w:rsidRPr="003B5082" w:rsidRDefault="002A03F5" w:rsidP="00A15256">
      <w:pPr>
        <w:keepNext/>
        <w:keepLines/>
        <w:widowControl w:val="0"/>
        <w:ind w:left="284"/>
        <w:jc w:val="both"/>
        <w:rPr>
          <w:b/>
        </w:rPr>
      </w:pPr>
      <w:r>
        <w:rPr>
          <w:b/>
        </w:rPr>
        <w:t>ESPD obrazec</w:t>
      </w:r>
    </w:p>
    <w:p w:rsidR="002A03F5" w:rsidRPr="00C44F42" w:rsidRDefault="002A03F5" w:rsidP="00A15256">
      <w:pPr>
        <w:keepNext/>
        <w:keepLines/>
        <w:widowControl w:val="0"/>
        <w:ind w:left="284"/>
        <w:jc w:val="both"/>
      </w:pPr>
      <w:r>
        <w:t>Kandidat je dolžan zagotoviti, da vsak gospodarski subjekt, ki nastopa v posamezni ponudbi (kandidat, partner v skupni ponudbi in imenovani podizvajalci) predloži ESPD obrazec. Gospodarski subjekt</w:t>
      </w:r>
      <w:r w:rsidRPr="00C44F42">
        <w:t xml:space="preserve"> </w:t>
      </w:r>
      <w:r>
        <w:t>koncedentov</w:t>
      </w:r>
      <w:r w:rsidRPr="00C44F42">
        <w:t xml:space="preserve"> obrazec ESPD (</w:t>
      </w:r>
      <w:r>
        <w:t xml:space="preserve">»Naročnik_ESPD«, </w:t>
      </w:r>
      <w:r w:rsidRPr="00C44F42">
        <w:t xml:space="preserve">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w:t>
      </w:r>
    </w:p>
    <w:p w:rsidR="002A03F5" w:rsidRPr="00C44F42" w:rsidRDefault="002A03F5" w:rsidP="00A15256">
      <w:pPr>
        <w:keepNext/>
        <w:keepLines/>
        <w:widowControl w:val="0"/>
        <w:ind w:left="284"/>
        <w:jc w:val="both"/>
      </w:pPr>
    </w:p>
    <w:p w:rsidR="002A03F5" w:rsidRPr="00C44F42" w:rsidRDefault="002A03F5" w:rsidP="00A15256">
      <w:pPr>
        <w:keepNext/>
        <w:keepLines/>
        <w:widowControl w:val="0"/>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t>.</w:t>
      </w:r>
      <w:r w:rsidRPr="00C44F42">
        <w:br/>
      </w:r>
      <w:r w:rsidRPr="00C44F42">
        <w:br/>
      </w:r>
      <w:r>
        <w:t>Kandidat</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w:t>
      </w:r>
      <w:r>
        <w:t>očne in ustrezne ter v skladu s koncedentovimi zahtevami iz predmetnega javnega razpisa</w:t>
      </w:r>
      <w:r w:rsidRPr="00C44F42">
        <w:t>.</w:t>
      </w:r>
    </w:p>
    <w:p w:rsidR="002A03F5" w:rsidRDefault="002A03F5" w:rsidP="00A15256">
      <w:pPr>
        <w:pStyle w:val="PODPODNASLOV"/>
        <w:keepNext/>
        <w:keepLines/>
        <w:widowControl w:val="0"/>
        <w:numPr>
          <w:ilvl w:val="0"/>
          <w:numId w:val="0"/>
        </w:numPr>
        <w:tabs>
          <w:tab w:val="clear" w:pos="284"/>
          <w:tab w:val="clear" w:pos="567"/>
          <w:tab w:val="clear" w:pos="851"/>
        </w:tabs>
        <w:jc w:val="both"/>
        <w:outlineLvl w:val="0"/>
      </w:pPr>
    </w:p>
    <w:p w:rsidR="002A03F5" w:rsidRDefault="002A03F5" w:rsidP="00A15256">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rsidR="002A03F5" w:rsidRPr="003B5082" w:rsidRDefault="002A03F5" w:rsidP="00A15256">
      <w:pPr>
        <w:pStyle w:val="Odstavekseznama"/>
        <w:keepNext/>
        <w:keepLines/>
        <w:widowControl w:val="0"/>
        <w:numPr>
          <w:ilvl w:val="0"/>
          <w:numId w:val="35"/>
        </w:numPr>
        <w:jc w:val="both"/>
        <w:rPr>
          <w:b/>
        </w:rPr>
      </w:pPr>
      <w:r>
        <w:t xml:space="preserve">izjavo, da zanj (ne) obstajajo razlogi za izključitev, </w:t>
      </w:r>
    </w:p>
    <w:p w:rsidR="002A03F5" w:rsidRDefault="002A03F5" w:rsidP="00A15256">
      <w:pPr>
        <w:pStyle w:val="Odstavekseznama"/>
        <w:keepNext/>
        <w:keepLines/>
        <w:widowControl w:val="0"/>
        <w:numPr>
          <w:ilvl w:val="0"/>
          <w:numId w:val="34"/>
        </w:numPr>
        <w:jc w:val="both"/>
      </w:pPr>
      <w:r>
        <w:t xml:space="preserve">izjavo, da (ne-)izpolnjuje pogojev za sodelovanje, </w:t>
      </w:r>
    </w:p>
    <w:p w:rsidR="002A03F5" w:rsidRDefault="002A03F5" w:rsidP="00A15256">
      <w:pPr>
        <w:pStyle w:val="Odstavekseznama"/>
        <w:keepNext/>
        <w:keepLines/>
        <w:widowControl w:val="0"/>
        <w:numPr>
          <w:ilvl w:val="0"/>
          <w:numId w:val="34"/>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rsidR="002A03F5" w:rsidRDefault="002A03F5" w:rsidP="00A15256">
      <w:pPr>
        <w:pStyle w:val="Odstavekseznama"/>
        <w:keepNext/>
        <w:keepLines/>
        <w:widowControl w:val="0"/>
        <w:numPr>
          <w:ilvl w:val="0"/>
          <w:numId w:val="34"/>
        </w:numPr>
        <w:jc w:val="both"/>
      </w:pPr>
      <w:r>
        <w:t>izjavo, da je sposoben in bo na zahtevo koncedenta in brez odlašanja predložil druga dokazila v zvezi z navedbami v ESPD, kot so navedena v predmetni dokumentaciji v zvezi z oddajo javnega naročila.</w:t>
      </w:r>
    </w:p>
    <w:p w:rsidR="002A03F5" w:rsidRDefault="002A03F5" w:rsidP="00A15256">
      <w:pPr>
        <w:keepNext/>
        <w:keepLines/>
        <w:ind w:left="568"/>
        <w:jc w:val="both"/>
      </w:pPr>
    </w:p>
    <w:p w:rsidR="00341E5A" w:rsidRPr="002A03F5" w:rsidRDefault="002A03F5" w:rsidP="00A15256">
      <w:pPr>
        <w:pStyle w:val="PODPODNASLOV"/>
        <w:keepNext/>
        <w:keepLines/>
        <w:widowControl w:val="0"/>
        <w:numPr>
          <w:ilvl w:val="0"/>
          <w:numId w:val="0"/>
        </w:numPr>
        <w:tabs>
          <w:tab w:val="clear" w:pos="284"/>
          <w:tab w:val="clear" w:pos="567"/>
          <w:tab w:val="clear" w:pos="851"/>
        </w:tabs>
        <w:ind w:left="284"/>
        <w:jc w:val="both"/>
        <w:outlineLvl w:val="0"/>
        <w:rPr>
          <w:caps w:val="0"/>
          <w:color w:val="auto"/>
          <w:szCs w:val="24"/>
        </w:rPr>
      </w:pPr>
      <w:r w:rsidRPr="002A03F5">
        <w:rPr>
          <w:caps w:val="0"/>
          <w:color w:val="auto"/>
          <w:szCs w:val="24"/>
        </w:rPr>
        <w:t>Naročnik bo v primeru nejasnosti navedb na ESPD obrazcu ali informacij, za katere se zdi, da so nepopolne ali napačne, kandidata skladno z določbami ZJN-3 pozval in mu omogočil, da v ustreznem roku dopolni, popravi ali pojasni posamezne informacije.</w:t>
      </w:r>
    </w:p>
    <w:p w:rsidR="002A03F5" w:rsidRDefault="002A03F5" w:rsidP="00A15256">
      <w:pPr>
        <w:pStyle w:val="PODPODNASLOV"/>
        <w:keepNext/>
        <w:keepLines/>
        <w:widowControl w:val="0"/>
        <w:numPr>
          <w:ilvl w:val="0"/>
          <w:numId w:val="0"/>
        </w:numPr>
        <w:tabs>
          <w:tab w:val="clear" w:pos="284"/>
          <w:tab w:val="clear" w:pos="567"/>
          <w:tab w:val="clear" w:pos="851"/>
        </w:tabs>
        <w:jc w:val="both"/>
        <w:outlineLvl w:val="0"/>
      </w:pPr>
    </w:p>
    <w:p w:rsidR="00C343FB" w:rsidRDefault="00C343FB" w:rsidP="00A15256">
      <w:pPr>
        <w:pStyle w:val="PODPODNASLOV"/>
        <w:keepNext/>
        <w:keepLines/>
        <w:widowControl w:val="0"/>
        <w:numPr>
          <w:ilvl w:val="0"/>
          <w:numId w:val="0"/>
        </w:numPr>
        <w:tabs>
          <w:tab w:val="clear" w:pos="284"/>
          <w:tab w:val="clear" w:pos="567"/>
          <w:tab w:val="clear" w:pos="851"/>
        </w:tabs>
        <w:jc w:val="both"/>
        <w:outlineLvl w:val="0"/>
      </w:pPr>
    </w:p>
    <w:p w:rsidR="00341E5A" w:rsidRPr="00E86603" w:rsidRDefault="00341E5A" w:rsidP="00A15256">
      <w:pPr>
        <w:pStyle w:val="PODNASLOV"/>
        <w:keepNext/>
        <w:keepLines/>
        <w:ind w:left="0" w:firstLine="0"/>
        <w:jc w:val="both"/>
        <w:outlineLvl w:val="0"/>
      </w:pPr>
      <w:r>
        <w:lastRenderedPageBreak/>
        <w:t>C)</w:t>
      </w:r>
      <w:r w:rsidRPr="00E86603">
        <w:t xml:space="preserve"> MERILA ZA IZBIRO NAJUGODNEJŠEGA PONUDNIKA</w:t>
      </w:r>
    </w:p>
    <w:p w:rsidR="00053ED9" w:rsidRDefault="00053ED9" w:rsidP="00A15256">
      <w:pPr>
        <w:keepNext/>
        <w:keepLines/>
        <w:ind w:left="284"/>
        <w:jc w:val="both"/>
      </w:pPr>
      <w:r w:rsidRPr="00E86603">
        <w:t xml:space="preserve">Kot najugodnejša bo izbrana ponudba, ki bo </w:t>
      </w:r>
      <w:r>
        <w:t xml:space="preserve">prejela najvišjo skupno oceno pri merilu ekonomsko najugodnejše ponudbe, ki predstavlja seštevek </w:t>
      </w:r>
      <w:r w:rsidRPr="00BE2A97">
        <w:t>ocen</w:t>
      </w:r>
      <w:r>
        <w:t xml:space="preserve"> pri naslednjih merilih</w:t>
      </w:r>
      <w:r w:rsidR="00554805">
        <w:t xml:space="preserve"> A, B in</w:t>
      </w:r>
      <w:r>
        <w:t xml:space="preserve"> C:</w:t>
      </w:r>
    </w:p>
    <w:p w:rsidR="00053ED9" w:rsidRDefault="00053ED9" w:rsidP="00A15256">
      <w:pPr>
        <w:keepNext/>
        <w:keepLines/>
        <w:ind w:left="284"/>
        <w:jc w:val="both"/>
      </w:pPr>
    </w:p>
    <w:p w:rsidR="00053ED9" w:rsidRDefault="00053ED9" w:rsidP="00A15256">
      <w:pPr>
        <w:keepNext/>
        <w:keepLines/>
        <w:ind w:left="284"/>
        <w:jc w:val="both"/>
      </w:pPr>
      <w:r w:rsidRPr="00715897">
        <w:rPr>
          <w:rFonts w:cs="Arial"/>
          <w:b/>
          <w:szCs w:val="20"/>
        </w:rPr>
        <w:t xml:space="preserve">A= »Skupna ponujena cena« (največ </w:t>
      </w:r>
      <w:r w:rsidR="00554805">
        <w:rPr>
          <w:rFonts w:cs="Arial"/>
          <w:b/>
          <w:szCs w:val="20"/>
        </w:rPr>
        <w:t>90</w:t>
      </w:r>
      <w:r w:rsidRPr="00715897">
        <w:rPr>
          <w:rFonts w:cs="Arial"/>
          <w:b/>
          <w:szCs w:val="20"/>
        </w:rPr>
        <w:t xml:space="preserve"> točk)</w:t>
      </w:r>
      <w:r>
        <w:rPr>
          <w:rFonts w:cs="Arial"/>
          <w:b/>
          <w:szCs w:val="20"/>
        </w:rPr>
        <w:t xml:space="preserve">. </w:t>
      </w:r>
      <w:r>
        <w:t xml:space="preserve">Najnižja skupna ponujena cena v EUR brez DDV </w:t>
      </w:r>
      <w:r w:rsidRPr="002A1AA0">
        <w:t>zaokroženo na dve decimalni mesti natančno</w:t>
      </w:r>
      <w:r>
        <w:t>, ki se izračuna po naslednji formuli:</w:t>
      </w:r>
      <w:r w:rsidRPr="002A1AA0">
        <w:t xml:space="preserve"> </w:t>
      </w:r>
    </w:p>
    <w:p w:rsidR="00053ED9" w:rsidRDefault="00053ED9" w:rsidP="00A15256">
      <w:pPr>
        <w:keepNext/>
        <w:keepLines/>
        <w:ind w:left="284"/>
        <w:jc w:val="both"/>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587"/>
        <w:gridCol w:w="3544"/>
        <w:gridCol w:w="2341"/>
      </w:tblGrid>
      <w:tr w:rsidR="00053ED9" w:rsidRPr="00715897" w:rsidTr="0011585A">
        <w:trPr>
          <w:trHeight w:val="763"/>
          <w:jc w:val="center"/>
        </w:trPr>
        <w:tc>
          <w:tcPr>
            <w:tcW w:w="2756" w:type="dxa"/>
            <w:vMerge w:val="restart"/>
          </w:tcPr>
          <w:p w:rsidR="00053ED9" w:rsidRDefault="00053ED9" w:rsidP="00A15256">
            <w:pPr>
              <w:keepNext/>
              <w:keepLines/>
              <w:jc w:val="center"/>
              <w:rPr>
                <w:rFonts w:cs="Arial"/>
                <w:b/>
                <w:szCs w:val="20"/>
              </w:rPr>
            </w:pPr>
            <w:r>
              <w:rPr>
                <w:rFonts w:cs="Arial"/>
                <w:b/>
                <w:szCs w:val="20"/>
              </w:rPr>
              <w:tab/>
            </w:r>
          </w:p>
          <w:p w:rsidR="00053ED9" w:rsidRDefault="00053ED9" w:rsidP="00A15256">
            <w:pPr>
              <w:keepNext/>
              <w:keepLines/>
              <w:jc w:val="center"/>
              <w:rPr>
                <w:rFonts w:cs="Arial"/>
                <w:szCs w:val="20"/>
              </w:rPr>
            </w:pPr>
          </w:p>
          <w:p w:rsidR="00053ED9" w:rsidRPr="00715897" w:rsidRDefault="00053ED9" w:rsidP="00A15256">
            <w:pPr>
              <w:keepNext/>
              <w:keepLines/>
              <w:jc w:val="center"/>
              <w:rPr>
                <w:rFonts w:cs="Arial"/>
                <w:szCs w:val="20"/>
              </w:rPr>
            </w:pPr>
            <w:r w:rsidRPr="00715897">
              <w:rPr>
                <w:rFonts w:cs="Arial"/>
                <w:szCs w:val="20"/>
              </w:rPr>
              <w:t>Št. točk na podlagi kriterija »Najnižja skupna ponujena cena v EUR z DDV«</w:t>
            </w:r>
          </w:p>
        </w:tc>
        <w:tc>
          <w:tcPr>
            <w:tcW w:w="587" w:type="dxa"/>
            <w:vMerge w:val="restart"/>
            <w:vAlign w:val="center"/>
          </w:tcPr>
          <w:p w:rsidR="00053ED9" w:rsidRDefault="00053ED9" w:rsidP="00A15256">
            <w:pPr>
              <w:keepNext/>
              <w:keepLines/>
              <w:jc w:val="center"/>
              <w:rPr>
                <w:rFonts w:cs="Arial"/>
                <w:szCs w:val="20"/>
              </w:rPr>
            </w:pPr>
          </w:p>
          <w:p w:rsidR="00053ED9" w:rsidRDefault="00053ED9" w:rsidP="00A15256">
            <w:pPr>
              <w:keepNext/>
              <w:keepLines/>
              <w:jc w:val="center"/>
              <w:rPr>
                <w:rFonts w:cs="Arial"/>
                <w:szCs w:val="20"/>
              </w:rPr>
            </w:pPr>
          </w:p>
          <w:p w:rsidR="00053ED9" w:rsidRPr="00715897" w:rsidRDefault="00053ED9" w:rsidP="00A15256">
            <w:pPr>
              <w:keepNext/>
              <w:keepLines/>
              <w:jc w:val="center"/>
              <w:rPr>
                <w:rFonts w:cs="Arial"/>
                <w:szCs w:val="20"/>
              </w:rPr>
            </w:pPr>
            <w:r w:rsidRPr="00715897">
              <w:rPr>
                <w:rFonts w:cs="Arial"/>
                <w:szCs w:val="20"/>
              </w:rPr>
              <w:t>=</w:t>
            </w:r>
          </w:p>
        </w:tc>
        <w:tc>
          <w:tcPr>
            <w:tcW w:w="3544" w:type="dxa"/>
            <w:tcBorders>
              <w:bottom w:val="single" w:sz="4" w:space="0" w:color="auto"/>
            </w:tcBorders>
            <w:vAlign w:val="center"/>
          </w:tcPr>
          <w:p w:rsidR="00053ED9" w:rsidRPr="00715897" w:rsidRDefault="00053ED9" w:rsidP="00A15256">
            <w:pPr>
              <w:keepNext/>
              <w:keepLines/>
              <w:jc w:val="center"/>
              <w:rPr>
                <w:rFonts w:cs="Arial"/>
                <w:szCs w:val="20"/>
              </w:rPr>
            </w:pPr>
            <w:r w:rsidRPr="00715897">
              <w:rPr>
                <w:rFonts w:cs="Arial"/>
                <w:szCs w:val="20"/>
              </w:rPr>
              <w:t xml:space="preserve">najnižja skupna ponujena cena </w:t>
            </w:r>
            <w:r>
              <w:rPr>
                <w:rFonts w:cs="Arial"/>
                <w:szCs w:val="20"/>
              </w:rPr>
              <w:t>bre</w:t>
            </w:r>
            <w:r w:rsidRPr="00715897">
              <w:rPr>
                <w:rFonts w:cs="Arial"/>
                <w:szCs w:val="20"/>
              </w:rPr>
              <w:t>z DDV</w:t>
            </w:r>
          </w:p>
        </w:tc>
        <w:tc>
          <w:tcPr>
            <w:tcW w:w="2341" w:type="dxa"/>
            <w:vMerge w:val="restart"/>
            <w:vAlign w:val="center"/>
          </w:tcPr>
          <w:p w:rsidR="00053ED9" w:rsidRDefault="00053ED9" w:rsidP="00A15256">
            <w:pPr>
              <w:keepNext/>
              <w:keepLines/>
              <w:rPr>
                <w:rFonts w:cs="Arial"/>
                <w:szCs w:val="20"/>
              </w:rPr>
            </w:pPr>
          </w:p>
          <w:p w:rsidR="00053ED9" w:rsidRDefault="00053ED9" w:rsidP="00A15256">
            <w:pPr>
              <w:keepNext/>
              <w:keepLines/>
              <w:rPr>
                <w:rFonts w:cs="Arial"/>
                <w:szCs w:val="20"/>
              </w:rPr>
            </w:pPr>
          </w:p>
          <w:p w:rsidR="00053ED9" w:rsidRPr="00715897" w:rsidRDefault="00053ED9" w:rsidP="00554805">
            <w:pPr>
              <w:keepNext/>
              <w:keepLines/>
              <w:rPr>
                <w:rFonts w:cs="Arial"/>
                <w:szCs w:val="20"/>
              </w:rPr>
            </w:pPr>
            <w:r w:rsidRPr="00715897">
              <w:rPr>
                <w:rFonts w:cs="Arial"/>
                <w:szCs w:val="20"/>
              </w:rPr>
              <w:t xml:space="preserve"> x    </w:t>
            </w:r>
            <w:r w:rsidR="00554805">
              <w:rPr>
                <w:rFonts w:cs="Arial"/>
                <w:szCs w:val="20"/>
              </w:rPr>
              <w:t>90</w:t>
            </w:r>
            <w:r w:rsidR="003C553C">
              <w:rPr>
                <w:rFonts w:cs="Arial"/>
                <w:szCs w:val="20"/>
              </w:rPr>
              <w:t xml:space="preserve"> </w:t>
            </w:r>
            <w:r w:rsidRPr="00715897">
              <w:rPr>
                <w:rFonts w:cs="Arial"/>
                <w:szCs w:val="20"/>
              </w:rPr>
              <w:t>točk</w:t>
            </w:r>
          </w:p>
        </w:tc>
      </w:tr>
      <w:tr w:rsidR="00053ED9" w:rsidRPr="00715897" w:rsidTr="0011585A">
        <w:trPr>
          <w:trHeight w:val="204"/>
          <w:jc w:val="center"/>
        </w:trPr>
        <w:tc>
          <w:tcPr>
            <w:tcW w:w="2756" w:type="dxa"/>
            <w:vMerge/>
          </w:tcPr>
          <w:p w:rsidR="00053ED9" w:rsidRPr="00715897" w:rsidRDefault="00053ED9" w:rsidP="00A15256">
            <w:pPr>
              <w:keepNext/>
              <w:keepLines/>
              <w:jc w:val="center"/>
              <w:rPr>
                <w:rFonts w:cs="Arial"/>
                <w:szCs w:val="20"/>
              </w:rPr>
            </w:pPr>
          </w:p>
        </w:tc>
        <w:tc>
          <w:tcPr>
            <w:tcW w:w="587" w:type="dxa"/>
            <w:vMerge/>
          </w:tcPr>
          <w:p w:rsidR="00053ED9" w:rsidRPr="00715897" w:rsidRDefault="00053ED9" w:rsidP="00A15256">
            <w:pPr>
              <w:keepNext/>
              <w:keepLines/>
              <w:jc w:val="both"/>
              <w:rPr>
                <w:rFonts w:cs="Arial"/>
                <w:szCs w:val="20"/>
              </w:rPr>
            </w:pPr>
          </w:p>
        </w:tc>
        <w:tc>
          <w:tcPr>
            <w:tcW w:w="3544" w:type="dxa"/>
            <w:tcBorders>
              <w:top w:val="single" w:sz="4" w:space="0" w:color="auto"/>
            </w:tcBorders>
            <w:vAlign w:val="center"/>
          </w:tcPr>
          <w:p w:rsidR="00053ED9" w:rsidRPr="00715897" w:rsidRDefault="00053ED9" w:rsidP="00A15256">
            <w:pPr>
              <w:keepNext/>
              <w:keepLines/>
              <w:jc w:val="center"/>
              <w:rPr>
                <w:rFonts w:cs="Arial"/>
                <w:szCs w:val="20"/>
              </w:rPr>
            </w:pPr>
            <w:r w:rsidRPr="00715897">
              <w:rPr>
                <w:rFonts w:cs="Arial"/>
                <w:szCs w:val="20"/>
              </w:rPr>
              <w:t xml:space="preserve">ponudnikova skupna ponujena cena </w:t>
            </w:r>
            <w:r>
              <w:rPr>
                <w:rFonts w:cs="Arial"/>
                <w:szCs w:val="20"/>
              </w:rPr>
              <w:t>bre</w:t>
            </w:r>
            <w:r w:rsidRPr="00715897">
              <w:rPr>
                <w:rFonts w:cs="Arial"/>
                <w:szCs w:val="20"/>
              </w:rPr>
              <w:t xml:space="preserve">z DDV </w:t>
            </w:r>
          </w:p>
        </w:tc>
        <w:tc>
          <w:tcPr>
            <w:tcW w:w="2341" w:type="dxa"/>
            <w:vMerge/>
          </w:tcPr>
          <w:p w:rsidR="00053ED9" w:rsidRPr="00715897" w:rsidRDefault="00053ED9" w:rsidP="00A15256">
            <w:pPr>
              <w:keepNext/>
              <w:keepLines/>
              <w:jc w:val="both"/>
              <w:rPr>
                <w:rFonts w:cs="Arial"/>
                <w:szCs w:val="20"/>
              </w:rPr>
            </w:pPr>
          </w:p>
        </w:tc>
      </w:tr>
    </w:tbl>
    <w:p w:rsidR="00053ED9" w:rsidRDefault="00053ED9" w:rsidP="00A15256">
      <w:pPr>
        <w:keepNext/>
        <w:keepLines/>
        <w:ind w:left="284"/>
        <w:jc w:val="both"/>
      </w:pPr>
    </w:p>
    <w:p w:rsidR="00053ED9" w:rsidRDefault="00053ED9" w:rsidP="00A15256">
      <w:pPr>
        <w:keepNext/>
        <w:keepLines/>
        <w:ind w:left="284"/>
        <w:jc w:val="both"/>
      </w:pPr>
      <w:r w:rsidRPr="002A1AA0">
        <w:t xml:space="preserve">Ponudniki </w:t>
      </w:r>
      <w:r>
        <w:t xml:space="preserve">ponujeno </w:t>
      </w:r>
      <w:r w:rsidRPr="002A1AA0">
        <w:t>ceno vnesejo v ustrezn</w:t>
      </w:r>
      <w:r>
        <w:t>o</w:t>
      </w:r>
      <w:r w:rsidRPr="002A1AA0">
        <w:t xml:space="preserve"> mest</w:t>
      </w:r>
      <w:r>
        <w:t>o</w:t>
      </w:r>
      <w:r w:rsidRPr="002A1AA0">
        <w:t xml:space="preserve"> v v obrazec »OBR-Ponudba«.</w:t>
      </w:r>
    </w:p>
    <w:p w:rsidR="00053ED9" w:rsidRDefault="00053ED9" w:rsidP="00A15256">
      <w:pPr>
        <w:keepNext/>
        <w:keepLines/>
        <w:ind w:left="284"/>
        <w:jc w:val="both"/>
      </w:pPr>
    </w:p>
    <w:p w:rsidR="00053ED9" w:rsidRDefault="00554805" w:rsidP="00A15256">
      <w:pPr>
        <w:keepNext/>
        <w:keepLines/>
        <w:ind w:left="284"/>
        <w:jc w:val="both"/>
        <w:rPr>
          <w:rFonts w:eastAsiaTheme="minorEastAsia"/>
          <w:highlight w:val="yellow"/>
        </w:rPr>
      </w:pPr>
      <w:r>
        <w:rPr>
          <w:b/>
        </w:rPr>
        <w:t>B</w:t>
      </w:r>
      <w:r w:rsidR="00053ED9" w:rsidRPr="00CF5E36">
        <w:rPr>
          <w:b/>
        </w:rPr>
        <w:t>= »nižja poraba energije« (največ</w:t>
      </w:r>
      <w:r w:rsidR="00053ED9" w:rsidRPr="00715897">
        <w:rPr>
          <w:rFonts w:cs="Arial"/>
          <w:b/>
          <w:szCs w:val="20"/>
        </w:rPr>
        <w:t xml:space="preserve"> </w:t>
      </w:r>
      <w:r w:rsidR="003C553C">
        <w:rPr>
          <w:rFonts w:cs="Arial"/>
          <w:b/>
          <w:szCs w:val="20"/>
        </w:rPr>
        <w:t>5</w:t>
      </w:r>
      <w:r w:rsidR="00053ED9" w:rsidRPr="00715897">
        <w:rPr>
          <w:rFonts w:cs="Arial"/>
          <w:b/>
          <w:szCs w:val="20"/>
        </w:rPr>
        <w:t xml:space="preserve"> točk)</w:t>
      </w:r>
    </w:p>
    <w:p w:rsidR="00A15256" w:rsidRPr="00BE2A97" w:rsidRDefault="00A15256" w:rsidP="00A15256">
      <w:pPr>
        <w:keepNext/>
        <w:keepLines/>
        <w:ind w:left="284"/>
        <w:jc w:val="both"/>
        <w:rPr>
          <w:rFonts w:eastAsiaTheme="minorEastAsia"/>
        </w:rPr>
      </w:pPr>
      <w:r w:rsidRPr="00BE2A97">
        <w:rPr>
          <w:rFonts w:eastAsiaTheme="minorEastAsia"/>
        </w:rPr>
        <w:t xml:space="preserve">Ponudba, ki bo imela najmanjšo vrednost letne primarne rabe energije v stavbi (Qpmin), se v okviru tega merila ovrednoti z največjim deležem. Ponudba z večjo vrednostjo letne primarne rabe energije v stavbi (Qpi) se ovrednoti s sorazmerno nižjim deležem (Xi). Ocena ponudbe se izračuna po naslednji formuli: </w:t>
      </w:r>
    </w:p>
    <w:p w:rsidR="00A15256" w:rsidRPr="00BE2A97" w:rsidRDefault="00A15256" w:rsidP="00A15256">
      <w:pPr>
        <w:keepNext/>
        <w:keepLines/>
        <w:ind w:left="284"/>
        <w:jc w:val="both"/>
        <w:rPr>
          <w:rFonts w:eastAsiaTheme="minorEastAsia"/>
        </w:rPr>
      </w:pPr>
    </w:p>
    <w:p w:rsidR="00A15256" w:rsidRPr="00BE2A97" w:rsidRDefault="003C553C" w:rsidP="00A15256">
      <w:pPr>
        <w:keepNext/>
        <w:keepLines/>
        <w:ind w:left="284"/>
        <w:jc w:val="center"/>
        <w:rPr>
          <w:rFonts w:eastAsiaTheme="minorEastAsia"/>
        </w:rPr>
      </w:pPr>
      <w:r>
        <w:rPr>
          <w:rFonts w:eastAsiaTheme="minorEastAsia"/>
        </w:rPr>
        <w:t>Xi = (Qpmin / Qpi) * 5</w:t>
      </w:r>
    </w:p>
    <w:p w:rsidR="00A15256" w:rsidRPr="00BE2A97" w:rsidRDefault="00A15256" w:rsidP="00A15256">
      <w:pPr>
        <w:keepNext/>
        <w:keepLines/>
        <w:ind w:left="284"/>
        <w:jc w:val="both"/>
        <w:rPr>
          <w:rFonts w:eastAsiaTheme="minorEastAsia"/>
        </w:rPr>
      </w:pPr>
    </w:p>
    <w:p w:rsidR="00A15256" w:rsidRPr="00260564" w:rsidRDefault="00A15256" w:rsidP="00A15256">
      <w:pPr>
        <w:keepNext/>
        <w:keepLines/>
        <w:ind w:left="284"/>
        <w:jc w:val="both"/>
        <w:rPr>
          <w:rFonts w:eastAsiaTheme="minorEastAsia"/>
          <w:u w:val="single"/>
        </w:rPr>
      </w:pPr>
      <w:r w:rsidRPr="00BE2A97">
        <w:rPr>
          <w:rFonts w:eastAsiaTheme="minorEastAsia"/>
        </w:rPr>
        <w:t>Ponudnik v obrazcu OBR-Ponudba navede največjo vrednost letne primarne rabe energije v stavbi, za katero bo projektiral projekt za pridobitev gradbenega dovoljenja oz. projekt za izvedbo. V primeru, da ponudnik polja ne bo izpolnil</w:t>
      </w:r>
      <w:r>
        <w:rPr>
          <w:rFonts w:eastAsiaTheme="minorEastAsia"/>
        </w:rPr>
        <w:t xml:space="preserve"> </w:t>
      </w:r>
      <w:r w:rsidRPr="00BE2A97">
        <w:rPr>
          <w:rFonts w:eastAsiaTheme="minorEastAsia"/>
        </w:rPr>
        <w:t>, bo naročnik njegovo ponudbo pri tem merilu ocenil z 0 točkami.</w:t>
      </w:r>
      <w:r>
        <w:rPr>
          <w:rFonts w:eastAsiaTheme="minorEastAsia"/>
        </w:rPr>
        <w:t xml:space="preserve"> Za vpisan podatek mora ponudnik predložiti obrazložitev (izračun) na podlagi katerega je podal ponudbeno </w:t>
      </w:r>
      <w:r w:rsidRPr="00A15256">
        <w:rPr>
          <w:rFonts w:eastAsiaTheme="minorEastAsia"/>
        </w:rPr>
        <w:t xml:space="preserve">vrednost. </w:t>
      </w:r>
      <w:r w:rsidR="004E6133">
        <w:rPr>
          <w:rFonts w:eastAsiaTheme="minorEastAsia"/>
        </w:rPr>
        <w:t>Pri i</w:t>
      </w:r>
      <w:r w:rsidRPr="00A15256">
        <w:rPr>
          <w:rFonts w:eastAsiaTheme="minorEastAsia"/>
        </w:rPr>
        <w:t>zračun</w:t>
      </w:r>
      <w:r w:rsidR="004E6133">
        <w:rPr>
          <w:rFonts w:eastAsiaTheme="minorEastAsia"/>
        </w:rPr>
        <w:t>u naj</w:t>
      </w:r>
      <w:r w:rsidRPr="00A15256">
        <w:rPr>
          <w:rFonts w:eastAsiaTheme="minorEastAsia"/>
        </w:rPr>
        <w:t xml:space="preserve"> se poraba primarne energije izračuna v skladu z Pravilnikom o učinkoviti rabi energije v stavbah (Uradni list RS, št. 52/10). Pri izračunu naj ponudniki upoštevavajo sledeče robne pogoje: uporaba stavbe 365 dni v letu, 12 ur na dan, upoštevati je potrebno tudi hlajenje stavbe, dovedeno energijo za hlajenje, HVAC sistem, pripravo TSV standardno glede na kondicionirano površino stavbe, razsvetljava varčna. Izračunu je potrebno priložiti kompleten Elaborat gradbene fizika in Izkaz energijskih karakteristik stavbe v pisni obliki. Naročnik v tem delu ne bo dovolil dopolnitev ponudb, tako da bodo ponudbe v katerih izračuni ne bodo skladni z zgoraj navedenimi zahtevami ali bodo nejasni ali nepopolni ocenjeni z 0 točkami.</w:t>
      </w:r>
      <w:r>
        <w:rPr>
          <w:rFonts w:eastAsiaTheme="minorEastAsia"/>
          <w:u w:val="single"/>
        </w:rPr>
        <w:t xml:space="preserve"> </w:t>
      </w:r>
    </w:p>
    <w:p w:rsidR="00053ED9" w:rsidRPr="00BE2A97" w:rsidRDefault="00053ED9" w:rsidP="00A15256">
      <w:pPr>
        <w:keepNext/>
        <w:keepLines/>
        <w:ind w:left="284"/>
        <w:jc w:val="both"/>
      </w:pPr>
    </w:p>
    <w:p w:rsidR="00053ED9" w:rsidRPr="00BE2A97" w:rsidRDefault="00554805" w:rsidP="00A15256">
      <w:pPr>
        <w:keepNext/>
        <w:keepLines/>
        <w:ind w:left="284"/>
        <w:jc w:val="both"/>
        <w:rPr>
          <w:rFonts w:eastAsiaTheme="minorEastAsia"/>
          <w:b/>
        </w:rPr>
      </w:pPr>
      <w:r>
        <w:rPr>
          <w:b/>
        </w:rPr>
        <w:t>C</w:t>
      </w:r>
      <w:r w:rsidR="00053ED9" w:rsidRPr="00BE2A97">
        <w:rPr>
          <w:b/>
        </w:rPr>
        <w:t xml:space="preserve">= </w:t>
      </w:r>
      <w:r w:rsidR="00053ED9" w:rsidRPr="00BE2A97">
        <w:rPr>
          <w:rFonts w:eastAsiaTheme="minorEastAsia"/>
          <w:b/>
        </w:rPr>
        <w:t>»gradbeni proizvodi, ki temeljijo na obnovljivih ali recikliranih surovinah«</w:t>
      </w:r>
      <w:r w:rsidR="00053ED9" w:rsidRPr="00BE2A97">
        <w:rPr>
          <w:b/>
        </w:rPr>
        <w:t xml:space="preserve"> (največ</w:t>
      </w:r>
      <w:r w:rsidR="00053ED9" w:rsidRPr="00BE2A97">
        <w:rPr>
          <w:rFonts w:cs="Arial"/>
          <w:b/>
          <w:szCs w:val="20"/>
        </w:rPr>
        <w:t xml:space="preserve"> </w:t>
      </w:r>
      <w:r w:rsidR="003C553C">
        <w:rPr>
          <w:rFonts w:cs="Arial"/>
          <w:b/>
          <w:szCs w:val="20"/>
        </w:rPr>
        <w:t>5</w:t>
      </w:r>
      <w:r w:rsidR="00053ED9" w:rsidRPr="00BE2A97">
        <w:rPr>
          <w:rFonts w:cs="Arial"/>
          <w:b/>
          <w:szCs w:val="20"/>
        </w:rPr>
        <w:t xml:space="preserve"> točk)</w:t>
      </w:r>
    </w:p>
    <w:p w:rsidR="00053ED9" w:rsidRPr="00BE2A97" w:rsidRDefault="00053ED9" w:rsidP="00A15256">
      <w:pPr>
        <w:keepNext/>
        <w:keepLines/>
        <w:ind w:left="284"/>
        <w:jc w:val="both"/>
        <w:rPr>
          <w:rFonts w:eastAsiaTheme="minorEastAsia"/>
        </w:rPr>
      </w:pPr>
      <w:r w:rsidRPr="00BE2A97">
        <w:rPr>
          <w:rFonts w:eastAsiaTheme="minorEastAsia"/>
        </w:rPr>
        <w:t>Ponudba, ki bo zagotovila, da se uporabijo gradbeni proizvodi, ki temeljijo na obnovljivih surovinah, kot so les, celuloza, konoplja, volna, ali na recikliranih surovinah, se v okviru tega merila točkuje z dodatnimi točkami, če obnovljive ali reciklirane surovine glede na prostornino vgrajenih materialov presegajo 30-odstotni delež lesa ali lesnih tvoriv, vgrajenih v stavbo (brez notranje opreme, plošče pritlične etaže in pod njo ležečih konstrukcij) in sicer 1 točka za vsak</w:t>
      </w:r>
      <w:r w:rsidR="003C553C">
        <w:rPr>
          <w:rFonts w:eastAsiaTheme="minorEastAsia"/>
        </w:rPr>
        <w:t>ih 10% odstot</w:t>
      </w:r>
      <w:r w:rsidRPr="00BE2A97">
        <w:rPr>
          <w:rFonts w:eastAsiaTheme="minorEastAsia"/>
        </w:rPr>
        <w:t>k</w:t>
      </w:r>
      <w:r w:rsidR="003C553C">
        <w:rPr>
          <w:rFonts w:eastAsiaTheme="minorEastAsia"/>
        </w:rPr>
        <w:t>ov</w:t>
      </w:r>
      <w:r w:rsidRPr="00BE2A97">
        <w:rPr>
          <w:rFonts w:eastAsiaTheme="minorEastAsia"/>
        </w:rPr>
        <w:t xml:space="preserve">, ki presega minimalni 30-odstotni delež lesa ali lesnih tvoriv, vgrajenih v stavbo, skupaj največ </w:t>
      </w:r>
      <w:r>
        <w:rPr>
          <w:rFonts w:eastAsiaTheme="minorEastAsia"/>
        </w:rPr>
        <w:t>.</w:t>
      </w:r>
      <w:r w:rsidR="003C553C">
        <w:rPr>
          <w:rFonts w:eastAsiaTheme="minorEastAsia"/>
        </w:rPr>
        <w:t>5</w:t>
      </w:r>
      <w:r w:rsidRPr="00BE2A97">
        <w:rPr>
          <w:rFonts w:eastAsiaTheme="minorEastAsia"/>
        </w:rPr>
        <w:t xml:space="preserve"> točk.</w:t>
      </w:r>
    </w:p>
    <w:p w:rsidR="00053ED9" w:rsidRPr="00BE2A97" w:rsidRDefault="00053ED9" w:rsidP="00A15256">
      <w:pPr>
        <w:keepNext/>
        <w:keepLines/>
        <w:ind w:left="284"/>
        <w:jc w:val="both"/>
        <w:rPr>
          <w:rFonts w:eastAsiaTheme="minorEastAsia"/>
        </w:rPr>
      </w:pPr>
    </w:p>
    <w:p w:rsidR="00053ED9" w:rsidRPr="00BE2A97" w:rsidRDefault="00053ED9" w:rsidP="00A15256">
      <w:pPr>
        <w:keepNext/>
        <w:keepLines/>
        <w:widowControl w:val="0"/>
        <w:ind w:left="284"/>
        <w:jc w:val="both"/>
        <w:rPr>
          <w:rFonts w:eastAsiaTheme="minorEastAsia"/>
        </w:rPr>
      </w:pPr>
      <w:r w:rsidRPr="00BE2A97">
        <w:rPr>
          <w:rFonts w:eastAsiaTheme="minorEastAsia"/>
        </w:rPr>
        <w:t>Ponudnik v obrazcu OBR-Ponudba navede odstotek gradbeni proizvodov, ki temeljijo na obnovljivih surovinah, kot so les, celuloza, konoplja, volna, ali na recikliranih surovinah, ki bodo uporabljeni pri gradnji. V primeru, da ponudnik polja ne bo izpolnil, bo naročnik njegovo ponudbo pri tem merilu ocenil z 0 točkami.</w:t>
      </w:r>
    </w:p>
    <w:p w:rsidR="00A15256" w:rsidRDefault="00A15256" w:rsidP="00A15256">
      <w:pPr>
        <w:keepNext/>
        <w:keepLines/>
        <w:widowControl w:val="0"/>
        <w:ind w:left="284"/>
        <w:jc w:val="both"/>
      </w:pPr>
    </w:p>
    <w:p w:rsidR="00053ED9" w:rsidRDefault="00053ED9" w:rsidP="00A15256">
      <w:pPr>
        <w:keepNext/>
        <w:keepLines/>
        <w:widowControl w:val="0"/>
        <w:ind w:left="284"/>
        <w:jc w:val="both"/>
        <w:rPr>
          <w:rFonts w:eastAsiaTheme="minorEastAsia"/>
        </w:rPr>
      </w:pPr>
      <w:r w:rsidRPr="00E86603">
        <w:t xml:space="preserve">V primeru, da naročnik prejme več najugodnejših popolnih ponudb, ki vsebujejo enako </w:t>
      </w:r>
      <w:r>
        <w:t xml:space="preserve">oceno bo izbral ponudbo, ki bo imela najnižjo </w:t>
      </w:r>
      <w:r w:rsidRPr="00E86603">
        <w:t>skupno</w:t>
      </w:r>
      <w:r>
        <w:t xml:space="preserve"> ponujeno</w:t>
      </w:r>
      <w:r w:rsidRPr="00E86603">
        <w:t xml:space="preserve"> ceno v EUR brez DDV, zaokroženo na dve decimalni mesti natančno</w:t>
      </w:r>
      <w:r>
        <w:t xml:space="preserve">. </w:t>
      </w:r>
    </w:p>
    <w:p w:rsidR="001B5ED8" w:rsidRDefault="001B5ED8" w:rsidP="00A15256">
      <w:pPr>
        <w:keepNext/>
        <w:keepLines/>
        <w:rPr>
          <w:rFonts w:asciiTheme="minorHAnsi" w:hAnsiTheme="minorHAnsi"/>
          <w:sz w:val="22"/>
          <w:szCs w:val="22"/>
        </w:rPr>
      </w:pPr>
    </w:p>
    <w:p w:rsidR="00341E5A" w:rsidRPr="00E86603" w:rsidRDefault="00341E5A" w:rsidP="00A15256">
      <w:pPr>
        <w:pStyle w:val="PODNASLOV"/>
        <w:keepNext/>
        <w:keepLines/>
        <w:jc w:val="both"/>
        <w:outlineLvl w:val="0"/>
      </w:pPr>
      <w:r>
        <w:t>D)</w:t>
      </w:r>
      <w:r w:rsidRPr="00F202FA">
        <w:t xml:space="preserve"> </w:t>
      </w:r>
      <w:r>
        <w:t>OSTALA DOLOČILA</w:t>
      </w:r>
    </w:p>
    <w:p w:rsidR="00341E5A" w:rsidRPr="00E86603" w:rsidRDefault="00341E5A" w:rsidP="00A15256">
      <w:pPr>
        <w:keepNext/>
        <w:keepLines/>
        <w:tabs>
          <w:tab w:val="left" w:pos="284"/>
          <w:tab w:val="left" w:pos="567"/>
          <w:tab w:val="left" w:pos="851"/>
        </w:tabs>
        <w:ind w:firstLine="284"/>
        <w:jc w:val="both"/>
      </w:pPr>
    </w:p>
    <w:p w:rsidR="00341E5A" w:rsidRDefault="00341E5A" w:rsidP="00A15256">
      <w:pPr>
        <w:pStyle w:val="PODPODNASLOV"/>
        <w:keepNext/>
        <w:keepLines/>
        <w:numPr>
          <w:ilvl w:val="0"/>
          <w:numId w:val="5"/>
        </w:numPr>
        <w:tabs>
          <w:tab w:val="clear" w:pos="284"/>
          <w:tab w:val="clear" w:pos="567"/>
          <w:tab w:val="clear" w:pos="851"/>
        </w:tabs>
        <w:ind w:left="0" w:firstLine="0"/>
        <w:jc w:val="both"/>
      </w:pPr>
      <w:r>
        <w:t>JEZIK PONUDBE</w:t>
      </w:r>
    </w:p>
    <w:p w:rsidR="00341E5A" w:rsidRPr="00290C86" w:rsidRDefault="00341E5A" w:rsidP="00A15256">
      <w:pPr>
        <w:keepNext/>
        <w:keepLines/>
        <w:ind w:firstLine="284"/>
        <w:jc w:val="both"/>
      </w:pPr>
      <w:r w:rsidRPr="00290C86">
        <w:t>Celotna ponudbena dokumentacija mora biti pripravljena v slovenskem jeziku.</w:t>
      </w:r>
    </w:p>
    <w:p w:rsidR="00341E5A" w:rsidRDefault="00341E5A" w:rsidP="00A15256">
      <w:pPr>
        <w:pStyle w:val="PODPODNASLOV"/>
        <w:keepNext/>
        <w:keepLines/>
        <w:numPr>
          <w:ilvl w:val="0"/>
          <w:numId w:val="0"/>
        </w:numPr>
        <w:tabs>
          <w:tab w:val="clear" w:pos="284"/>
          <w:tab w:val="clear" w:pos="567"/>
          <w:tab w:val="clear" w:pos="851"/>
        </w:tabs>
        <w:jc w:val="both"/>
      </w:pPr>
    </w:p>
    <w:p w:rsidR="00341E5A" w:rsidRPr="00E86603" w:rsidRDefault="00341E5A" w:rsidP="00A15256">
      <w:pPr>
        <w:pStyle w:val="PODPODNASLOV"/>
        <w:keepNext/>
        <w:keepLines/>
        <w:numPr>
          <w:ilvl w:val="0"/>
          <w:numId w:val="5"/>
        </w:numPr>
        <w:tabs>
          <w:tab w:val="clear" w:pos="284"/>
          <w:tab w:val="clear" w:pos="567"/>
          <w:tab w:val="clear" w:pos="851"/>
        </w:tabs>
        <w:ind w:left="0" w:firstLine="0"/>
        <w:jc w:val="both"/>
      </w:pPr>
      <w:r w:rsidRPr="00E86603">
        <w:t>Predložitev skupne ponudbe več partnerjev</w:t>
      </w:r>
    </w:p>
    <w:p w:rsidR="00341E5A" w:rsidRDefault="00341E5A" w:rsidP="00A15256">
      <w:pPr>
        <w:keepNext/>
        <w:keepLines/>
        <w:ind w:left="284"/>
        <w:jc w:val="both"/>
      </w:pPr>
      <w:r w:rsidRPr="00E86603">
        <w:lastRenderedPageBreak/>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341E5A" w:rsidRPr="00E86603" w:rsidRDefault="00341E5A" w:rsidP="00A15256">
      <w:pPr>
        <w:keepNext/>
        <w:keepLines/>
        <w:jc w:val="both"/>
      </w:pPr>
    </w:p>
    <w:p w:rsidR="00341E5A" w:rsidRPr="00E86603" w:rsidRDefault="00341E5A" w:rsidP="00A15256">
      <w:pPr>
        <w:keepNext/>
        <w:keepLines/>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341E5A" w:rsidRPr="00E86603" w:rsidRDefault="00341E5A" w:rsidP="00A15256">
      <w:pPr>
        <w:keepNext/>
        <w:keepLines/>
        <w:ind w:left="284"/>
        <w:jc w:val="both"/>
      </w:pPr>
    </w:p>
    <w:p w:rsidR="00341E5A" w:rsidRPr="00E86603" w:rsidRDefault="00341E5A" w:rsidP="00A15256">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341E5A" w:rsidRDefault="00341E5A" w:rsidP="00A15256">
      <w:pPr>
        <w:keepNext/>
        <w:keepLines/>
        <w:tabs>
          <w:tab w:val="left" w:pos="284"/>
          <w:tab w:val="left" w:pos="567"/>
          <w:tab w:val="left" w:pos="851"/>
        </w:tabs>
        <w:ind w:firstLine="284"/>
        <w:jc w:val="both"/>
      </w:pPr>
    </w:p>
    <w:p w:rsidR="00341E5A" w:rsidRPr="00E86603" w:rsidRDefault="00341E5A" w:rsidP="00A15256">
      <w:pPr>
        <w:pStyle w:val="PODPODNASLOV"/>
        <w:keepNext/>
        <w:keepLines/>
        <w:numPr>
          <w:ilvl w:val="0"/>
          <w:numId w:val="5"/>
        </w:numPr>
        <w:tabs>
          <w:tab w:val="clear" w:pos="284"/>
          <w:tab w:val="clear" w:pos="567"/>
          <w:tab w:val="clear" w:pos="851"/>
        </w:tabs>
        <w:ind w:left="0" w:firstLine="0"/>
        <w:jc w:val="both"/>
      </w:pPr>
      <w:r w:rsidRPr="00E86603">
        <w:t>Predložitev ponudbe s podizvajalci</w:t>
      </w:r>
    </w:p>
    <w:p w:rsidR="000B5769" w:rsidRPr="00684246" w:rsidRDefault="000B5769" w:rsidP="00A15256">
      <w:pPr>
        <w:keepNext/>
        <w:keepLines/>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rsidR="000B5769" w:rsidRPr="00684246" w:rsidRDefault="000B5769" w:rsidP="00A15256">
      <w:pPr>
        <w:keepNext/>
        <w:keepLines/>
        <w:ind w:left="284"/>
        <w:jc w:val="both"/>
      </w:pPr>
    </w:p>
    <w:p w:rsidR="000B5769" w:rsidRPr="00684246" w:rsidRDefault="000B5769" w:rsidP="00A15256">
      <w:pPr>
        <w:keepNext/>
        <w:keepLines/>
        <w:ind w:left="284"/>
        <w:jc w:val="both"/>
      </w:pPr>
      <w:r w:rsidRPr="00684246">
        <w:t>Če bo ponudnik izvajal javno naročilo s podizvajalci mora v ponudbi:</w:t>
      </w:r>
    </w:p>
    <w:p w:rsidR="000B5769" w:rsidRPr="00684246" w:rsidRDefault="000B5769" w:rsidP="00A15256">
      <w:pPr>
        <w:pStyle w:val="Odstavekseznama"/>
        <w:keepNext/>
        <w:keepLines/>
        <w:numPr>
          <w:ilvl w:val="0"/>
          <w:numId w:val="11"/>
        </w:numPr>
        <w:jc w:val="both"/>
      </w:pPr>
      <w:r w:rsidRPr="00684246">
        <w:t>navesti vse podizvajalce ter vsak del javnega naročila, ki ga namerava oddati v podizvajanje,</w:t>
      </w:r>
    </w:p>
    <w:p w:rsidR="000B5769" w:rsidRPr="00684246" w:rsidRDefault="000B5769" w:rsidP="00A15256">
      <w:pPr>
        <w:pStyle w:val="Odstavekseznama"/>
        <w:keepNext/>
        <w:keepLines/>
        <w:numPr>
          <w:ilvl w:val="0"/>
          <w:numId w:val="11"/>
        </w:numPr>
        <w:jc w:val="both"/>
      </w:pPr>
      <w:r w:rsidRPr="00684246">
        <w:t>kontaktne podatke in zakonite zastopnike predlaganih podizvajalcev,</w:t>
      </w:r>
    </w:p>
    <w:p w:rsidR="000B5769" w:rsidRPr="00684246" w:rsidRDefault="000B5769" w:rsidP="00A15256">
      <w:pPr>
        <w:pStyle w:val="Odstavekseznama"/>
        <w:keepNext/>
        <w:keepLines/>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rsidR="000B5769" w:rsidRPr="00684246" w:rsidRDefault="000B5769" w:rsidP="00A15256">
      <w:pPr>
        <w:pStyle w:val="Odstavekseznama"/>
        <w:keepNext/>
        <w:keepLines/>
        <w:numPr>
          <w:ilvl w:val="0"/>
          <w:numId w:val="11"/>
        </w:numPr>
        <w:jc w:val="both"/>
      </w:pPr>
      <w:r w:rsidRPr="00684246">
        <w:t>priložiti zahtevo podizvajalca za neposredno plačilo, če podizvajalec to zahteva.</w:t>
      </w:r>
    </w:p>
    <w:p w:rsidR="000B5769" w:rsidRDefault="000B5769" w:rsidP="00A15256">
      <w:pPr>
        <w:keepNext/>
        <w:keepLines/>
        <w:ind w:left="284"/>
        <w:jc w:val="both"/>
      </w:pPr>
    </w:p>
    <w:p w:rsidR="00341E5A" w:rsidRDefault="00341E5A" w:rsidP="00A15256">
      <w:pPr>
        <w:keepNext/>
        <w:keepLines/>
        <w:ind w:left="284"/>
        <w:jc w:val="both"/>
      </w:pPr>
      <w:r w:rsidRPr="00E86603">
        <w:t>Roki plačil glavnemu izvajalcu in njegovim podizvajalcem</w:t>
      </w:r>
      <w:r w:rsidR="000B5769">
        <w:t>, če ti zahtevajo neposredna plačla,</w:t>
      </w:r>
      <w:r w:rsidRPr="00E86603">
        <w:t xml:space="preserve"> so enaki.</w:t>
      </w:r>
      <w:r>
        <w:t xml:space="preserve"> </w:t>
      </w:r>
    </w:p>
    <w:p w:rsidR="00341E5A" w:rsidRDefault="00341E5A" w:rsidP="00A15256">
      <w:pPr>
        <w:keepNext/>
        <w:keepLines/>
        <w:ind w:left="284"/>
        <w:jc w:val="both"/>
      </w:pPr>
    </w:p>
    <w:p w:rsidR="00341E5A" w:rsidRDefault="00341E5A" w:rsidP="00A15256">
      <w:pPr>
        <w:keepNext/>
        <w:keepLines/>
        <w:ind w:left="284"/>
        <w:jc w:val="both"/>
      </w:pPr>
      <w:r>
        <w:t>S strani vsakega od navedenih podizvajalcev v obrazcu »OBR-Ponudba«, ponudnik predloži izpolnjen in podpisan obr</w:t>
      </w:r>
      <w:r w:rsidR="000B5769">
        <w:t>azec »OBR-Izjava podizvajalca«.</w:t>
      </w:r>
    </w:p>
    <w:p w:rsidR="00341E5A" w:rsidRDefault="00341E5A" w:rsidP="00A15256">
      <w:pPr>
        <w:keepNext/>
        <w:keepLines/>
        <w:ind w:left="284"/>
        <w:jc w:val="both"/>
      </w:pPr>
    </w:p>
    <w:p w:rsidR="00341E5A" w:rsidRPr="00E86603" w:rsidRDefault="00341E5A" w:rsidP="00A15256">
      <w:pPr>
        <w:pStyle w:val="PODPODNASLOV"/>
        <w:keepNext/>
        <w:keepLines/>
        <w:numPr>
          <w:ilvl w:val="0"/>
          <w:numId w:val="5"/>
        </w:numPr>
        <w:tabs>
          <w:tab w:val="clear" w:pos="284"/>
          <w:tab w:val="clear" w:pos="567"/>
          <w:tab w:val="clear" w:pos="851"/>
        </w:tabs>
        <w:ind w:hanging="76"/>
        <w:jc w:val="both"/>
      </w:pPr>
      <w:r w:rsidRPr="00E86603">
        <w:t>Variantne ponudbe</w:t>
      </w:r>
    </w:p>
    <w:p w:rsidR="00341E5A" w:rsidRPr="00AC5D57" w:rsidRDefault="00341E5A" w:rsidP="00A15256">
      <w:pPr>
        <w:keepNext/>
        <w:keepLines/>
        <w:ind w:left="284"/>
        <w:jc w:val="both"/>
      </w:pPr>
      <w:r w:rsidRPr="00AC5D57">
        <w:t>Naročnik ne dopušča predložitve variantne ponudbe.</w:t>
      </w:r>
    </w:p>
    <w:p w:rsidR="00341E5A" w:rsidRDefault="00341E5A" w:rsidP="00A15256">
      <w:pPr>
        <w:keepNext/>
        <w:keepLines/>
        <w:ind w:left="284"/>
        <w:jc w:val="both"/>
      </w:pPr>
      <w:r w:rsidRPr="00AC5D57">
        <w:t>Ponudba, ki bo vsebovala variantno ponudbo, bo iz postopka javnega razpisa izločena kot nepravilna.</w:t>
      </w:r>
    </w:p>
    <w:p w:rsidR="00341E5A" w:rsidRPr="00B912A8" w:rsidRDefault="00341E5A" w:rsidP="00A15256">
      <w:pPr>
        <w:keepNext/>
        <w:keepLines/>
        <w:ind w:left="284"/>
        <w:jc w:val="both"/>
      </w:pPr>
    </w:p>
    <w:p w:rsidR="00341E5A" w:rsidRPr="00E86603" w:rsidRDefault="00341E5A" w:rsidP="00A15256">
      <w:pPr>
        <w:pStyle w:val="PODPODNASLOV"/>
        <w:keepNext/>
        <w:keepLines/>
        <w:numPr>
          <w:ilvl w:val="0"/>
          <w:numId w:val="5"/>
        </w:numPr>
        <w:tabs>
          <w:tab w:val="clear" w:pos="284"/>
          <w:tab w:val="clear" w:pos="567"/>
          <w:tab w:val="clear" w:pos="851"/>
        </w:tabs>
        <w:ind w:hanging="76"/>
        <w:jc w:val="both"/>
      </w:pPr>
      <w:r w:rsidRPr="00E86603">
        <w:t>Omejitev sodelovanja</w:t>
      </w:r>
    </w:p>
    <w:p w:rsidR="00341E5A" w:rsidRPr="00F11FB4" w:rsidRDefault="00341E5A" w:rsidP="00A15256">
      <w:pPr>
        <w:keepNext/>
        <w:keepLines/>
        <w:ind w:left="284"/>
        <w:jc w:val="both"/>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rsidR="00341E5A" w:rsidRPr="00E86603" w:rsidRDefault="00341E5A" w:rsidP="00A15256">
      <w:pPr>
        <w:keepNext/>
        <w:keepLines/>
        <w:jc w:val="both"/>
      </w:pPr>
    </w:p>
    <w:p w:rsidR="00341E5A" w:rsidRPr="00E86603" w:rsidRDefault="00341E5A" w:rsidP="00A15256">
      <w:pPr>
        <w:pStyle w:val="PODPODNASLOV"/>
        <w:keepNext/>
        <w:keepLines/>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rsidR="00AC5D57" w:rsidRDefault="00341E5A" w:rsidP="00A15256">
      <w:pPr>
        <w:keepNext/>
        <w:keepLines/>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rsidR="00AC5D57" w:rsidRDefault="00AC5D57" w:rsidP="00A15256">
      <w:pPr>
        <w:keepNext/>
        <w:keepLines/>
        <w:ind w:left="284"/>
        <w:jc w:val="both"/>
      </w:pPr>
    </w:p>
    <w:p w:rsidR="00341E5A" w:rsidRDefault="00AC5D57" w:rsidP="00A15256">
      <w:pPr>
        <w:keepNext/>
        <w:keepLines/>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t>v skladnu z določbami 89. člena</w:t>
      </w:r>
      <w:r w:rsidR="00341E5A" w:rsidRPr="00E86603">
        <w:t xml:space="preserve"> ZJN-</w:t>
      </w:r>
      <w:r>
        <w:t>3</w:t>
      </w:r>
      <w:r w:rsidR="00341E5A" w:rsidRPr="00E86603">
        <w:t>.</w:t>
      </w:r>
    </w:p>
    <w:p w:rsidR="00341E5A" w:rsidRDefault="00341E5A" w:rsidP="00A15256">
      <w:pPr>
        <w:keepNext/>
        <w:keepLines/>
        <w:ind w:left="284"/>
        <w:jc w:val="both"/>
      </w:pPr>
    </w:p>
    <w:p w:rsidR="00341E5A" w:rsidRDefault="00341E5A" w:rsidP="00A15256">
      <w:pPr>
        <w:keepNext/>
        <w:keepLines/>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341E5A" w:rsidRDefault="00341E5A" w:rsidP="00A15256">
      <w:pPr>
        <w:keepNext/>
        <w:keepLines/>
        <w:ind w:left="284"/>
        <w:jc w:val="both"/>
      </w:pPr>
    </w:p>
    <w:p w:rsidR="00341E5A" w:rsidRDefault="00341E5A" w:rsidP="00A15256">
      <w:pPr>
        <w:keepNext/>
        <w:keepLines/>
        <w:ind w:left="284"/>
        <w:jc w:val="both"/>
      </w:pPr>
      <w:r>
        <w:t>V primeru, da ponudnik na zahtevo naročnika ne bo predložil pojasnil, dodatnih dokazil ali pooblastil, bo naročnik ponudbo zavrnil kot n</w:t>
      </w:r>
      <w:r w:rsidR="00AC5D57">
        <w:t>edopustno</w:t>
      </w:r>
      <w:r>
        <w:t>.</w:t>
      </w:r>
    </w:p>
    <w:p w:rsidR="00341E5A" w:rsidRDefault="00341E5A" w:rsidP="00A15256">
      <w:pPr>
        <w:keepNext/>
        <w:keepLines/>
        <w:ind w:left="284"/>
        <w:jc w:val="both"/>
      </w:pPr>
    </w:p>
    <w:p w:rsidR="00341E5A" w:rsidRPr="008B795F" w:rsidRDefault="00341E5A" w:rsidP="00A15256">
      <w:pPr>
        <w:pStyle w:val="PODPODNASLOV"/>
        <w:keepNext/>
        <w:keepLines/>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341E5A" w:rsidRPr="008B795F" w:rsidRDefault="00341E5A" w:rsidP="00A15256">
      <w:pPr>
        <w:keepNext/>
        <w:keepLines/>
        <w:ind w:left="284"/>
        <w:jc w:val="both"/>
      </w:pPr>
      <w:r w:rsidRPr="008B795F">
        <w:lastRenderedPageBreak/>
        <w:t xml:space="preserve">Pred sklenitvijo </w:t>
      </w:r>
      <w:r>
        <w:t>pogodbe</w:t>
      </w:r>
      <w:r w:rsidRPr="008B795F">
        <w:t xml:space="preserve"> mora izbrani ponudnik na naročnikov poziv v 8 dneh</w:t>
      </w:r>
      <w:r w:rsidR="00AC5D57">
        <w:t xml:space="preserve"> od prejema poziva posredovati </w:t>
      </w:r>
      <w:r w:rsidRPr="008B795F">
        <w:t>s podatki o:</w:t>
      </w:r>
    </w:p>
    <w:p w:rsidR="00341E5A" w:rsidRPr="00AC5D57" w:rsidRDefault="00341E5A" w:rsidP="00A15256">
      <w:pPr>
        <w:pStyle w:val="Odstavekseznama"/>
        <w:keepNext/>
        <w:keepLines/>
        <w:numPr>
          <w:ilvl w:val="0"/>
          <w:numId w:val="11"/>
        </w:numPr>
        <w:jc w:val="both"/>
      </w:pPr>
      <w:r w:rsidRPr="00AC5D57">
        <w:t>svojih ustanoviteljih, družbenikih, vključno s tihimi družbeniki, delničarjih, komanditistih ali drugih lastnikih in podatke o lastniških deležih navedenih oseb,</w:t>
      </w:r>
    </w:p>
    <w:p w:rsidR="00341E5A" w:rsidRPr="00AC5D57" w:rsidRDefault="00341E5A" w:rsidP="00A15256">
      <w:pPr>
        <w:pStyle w:val="Odstavekseznama"/>
        <w:keepNext/>
        <w:keepLines/>
        <w:numPr>
          <w:ilvl w:val="0"/>
          <w:numId w:val="11"/>
        </w:numPr>
        <w:jc w:val="both"/>
      </w:pPr>
      <w:r w:rsidRPr="00AC5D57">
        <w:t>gospodarskih subjektih, za katere se glede na določbe zakona, ki ureja gospodarske družbe šteje, da so z njim povezane družbe.</w:t>
      </w:r>
    </w:p>
    <w:p w:rsidR="00341E5A" w:rsidRPr="008B795F" w:rsidRDefault="00341E5A" w:rsidP="00A15256">
      <w:pPr>
        <w:pStyle w:val="BULLETSTEXT10pt"/>
        <w:keepNext/>
        <w:keepLines/>
        <w:numPr>
          <w:ilvl w:val="0"/>
          <w:numId w:val="0"/>
        </w:numPr>
        <w:ind w:left="510" w:hanging="226"/>
        <w:jc w:val="both"/>
      </w:pPr>
    </w:p>
    <w:p w:rsidR="00341E5A" w:rsidRPr="00E86603" w:rsidRDefault="00341E5A" w:rsidP="00A15256">
      <w:pPr>
        <w:pStyle w:val="PODPODNASLOV"/>
        <w:keepNext/>
        <w:keepLines/>
        <w:numPr>
          <w:ilvl w:val="0"/>
          <w:numId w:val="5"/>
        </w:numPr>
        <w:tabs>
          <w:tab w:val="clear" w:pos="284"/>
          <w:tab w:val="clear" w:pos="567"/>
          <w:tab w:val="clear" w:pos="851"/>
        </w:tabs>
        <w:ind w:left="0" w:firstLine="0"/>
      </w:pPr>
      <w:r>
        <w:t xml:space="preserve"> </w:t>
      </w:r>
      <w:r w:rsidRPr="00E86603">
        <w:t>Pravno varstvo v postopku javnega naročanja</w:t>
      </w:r>
    </w:p>
    <w:p w:rsidR="00341E5A" w:rsidRDefault="00341E5A" w:rsidP="00A15256">
      <w:pPr>
        <w:keepNext/>
        <w:keepLines/>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341E5A" w:rsidRDefault="00341E5A" w:rsidP="00A15256">
      <w:pPr>
        <w:keepNext/>
        <w:keepLines/>
        <w:ind w:left="284"/>
        <w:jc w:val="both"/>
      </w:pPr>
    </w:p>
    <w:p w:rsidR="00341E5A" w:rsidRDefault="00341E5A" w:rsidP="00A15256">
      <w:pPr>
        <w:keepNext/>
        <w:keepLines/>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341E5A" w:rsidRDefault="00341E5A" w:rsidP="00A15256">
      <w:pPr>
        <w:keepNext/>
        <w:keepLines/>
        <w:ind w:left="284"/>
        <w:jc w:val="both"/>
      </w:pPr>
    </w:p>
    <w:p w:rsidR="00341E5A" w:rsidRPr="00C43AD5" w:rsidRDefault="00341E5A" w:rsidP="00A15256">
      <w:pPr>
        <w:keepNext/>
        <w:keepLines/>
        <w:ind w:left="284"/>
        <w:jc w:val="both"/>
      </w:pPr>
      <w:r w:rsidRPr="00C43AD5">
        <w:t>Vlagatelj mora zahtevku za revizijo priložiti oz. navesti:</w:t>
      </w:r>
    </w:p>
    <w:p w:rsidR="00341E5A" w:rsidRPr="00E86603" w:rsidRDefault="00341E5A" w:rsidP="00A15256">
      <w:pPr>
        <w:pStyle w:val="BULLETSTEXT10pt"/>
        <w:keepNext/>
        <w:keepLines/>
        <w:jc w:val="both"/>
      </w:pPr>
      <w:r w:rsidRPr="00E86603">
        <w:t>ime in naslov vlagatelja zahtevka (v nadaljnjem besedilu: vlagatelj) ter kontaktno</w:t>
      </w:r>
      <w:r>
        <w:t xml:space="preserve"> </w:t>
      </w:r>
      <w:r w:rsidRPr="00E86603">
        <w:t>osebo,</w:t>
      </w:r>
    </w:p>
    <w:p w:rsidR="00341E5A" w:rsidRPr="00E86603" w:rsidRDefault="00341E5A" w:rsidP="00A15256">
      <w:pPr>
        <w:pStyle w:val="BULLETSTEXT10pt"/>
        <w:keepNext/>
        <w:keepLines/>
        <w:jc w:val="both"/>
      </w:pPr>
      <w:r w:rsidRPr="00E86603">
        <w:t>ime naročnika,</w:t>
      </w:r>
    </w:p>
    <w:p w:rsidR="00341E5A" w:rsidRPr="00E86603" w:rsidRDefault="00341E5A" w:rsidP="00A15256">
      <w:pPr>
        <w:pStyle w:val="BULLETSTEXT10pt"/>
        <w:keepNext/>
        <w:keepLines/>
        <w:jc w:val="both"/>
      </w:pPr>
      <w:r w:rsidRPr="00E86603">
        <w:t>oznako javnega naročila,</w:t>
      </w:r>
    </w:p>
    <w:p w:rsidR="00341E5A" w:rsidRPr="00E86603" w:rsidRDefault="00341E5A" w:rsidP="00A15256">
      <w:pPr>
        <w:pStyle w:val="BULLETSTEXT10pt"/>
        <w:keepNext/>
        <w:keepLines/>
        <w:jc w:val="both"/>
      </w:pPr>
      <w:r w:rsidRPr="00E86603">
        <w:t>predmet javnega naročila,</w:t>
      </w:r>
    </w:p>
    <w:p w:rsidR="00341E5A" w:rsidRPr="00E86603" w:rsidRDefault="00341E5A" w:rsidP="00A15256">
      <w:pPr>
        <w:pStyle w:val="BULLETSTEXT10pt"/>
        <w:keepNext/>
        <w:keepLines/>
        <w:jc w:val="both"/>
      </w:pPr>
      <w:r w:rsidRPr="00E86603">
        <w:t>očitane kršitve,</w:t>
      </w:r>
    </w:p>
    <w:p w:rsidR="00341E5A" w:rsidRPr="00E86603" w:rsidRDefault="00341E5A" w:rsidP="00A15256">
      <w:pPr>
        <w:pStyle w:val="BULLETSTEXT10pt"/>
        <w:keepNext/>
        <w:keepLines/>
        <w:jc w:val="both"/>
      </w:pPr>
      <w:r w:rsidRPr="00E86603">
        <w:t>dejstva in dokaze, s katerimi se kršitve dokazujejo,</w:t>
      </w:r>
    </w:p>
    <w:p w:rsidR="00341E5A" w:rsidRPr="00A35B57" w:rsidRDefault="00341E5A" w:rsidP="00A15256">
      <w:pPr>
        <w:pStyle w:val="BULLETSTEXT10pt"/>
        <w:keepNext/>
        <w:keepLines/>
        <w:jc w:val="both"/>
      </w:pPr>
      <w:r w:rsidRPr="00E86603">
        <w:t xml:space="preserve">pooblastilo za zastopanje v predrevizijskem in revizijskem postopku, če vlagatelj nastopa s </w:t>
      </w:r>
      <w:r w:rsidRPr="00A35B57">
        <w:t>pooblaščencem,</w:t>
      </w:r>
    </w:p>
    <w:p w:rsidR="00341E5A" w:rsidRPr="00A35B57" w:rsidRDefault="00341E5A" w:rsidP="00A15256">
      <w:pPr>
        <w:pStyle w:val="BULLETSTEXT10pt"/>
        <w:keepNext/>
        <w:keepLines/>
        <w:jc w:val="both"/>
      </w:pPr>
      <w:r w:rsidRPr="00A35B57">
        <w:t>navedbo, ali gre v konkretnem postopku javnega naročila za sofinanciranje iz evropskih sredstev in iz katerega sklada.</w:t>
      </w:r>
    </w:p>
    <w:p w:rsidR="00341E5A" w:rsidRPr="00E86603" w:rsidRDefault="00341E5A" w:rsidP="00A15256">
      <w:pPr>
        <w:pStyle w:val="BULLETSTEXT10pt"/>
        <w:keepNext/>
        <w:keepLines/>
        <w:jc w:val="both"/>
      </w:pPr>
      <w:r w:rsidRPr="00E86603">
        <w:t xml:space="preserve">potrdilo o vplačilu takse v </w:t>
      </w:r>
      <w:r w:rsidRPr="005D1B8A">
        <w:t xml:space="preserve">višini </w:t>
      </w:r>
      <w:r w:rsidR="00A15256">
        <w:t>1</w:t>
      </w:r>
      <w:r w:rsidR="00AC5D57">
        <w:t>.</w:t>
      </w:r>
      <w:r w:rsidR="00A15256">
        <w:t>5</w:t>
      </w:r>
      <w:r w:rsidRPr="005D1B8A">
        <w:t>00 EUR</w:t>
      </w:r>
      <w:r w:rsidRPr="00E86603">
        <w:t xml:space="preserve"> na račun SI56 0110 0100 0</w:t>
      </w:r>
      <w:r>
        <w:t>358 802 (sklic 16110-7111290-000</w:t>
      </w:r>
      <w:r w:rsidRPr="00E86603">
        <w:t>XXX1</w:t>
      </w:r>
      <w:r w:rsidR="004F1E90">
        <w:t>7</w:t>
      </w:r>
      <w:r w:rsidRPr="00E86603">
        <w:t>, pri čemer je XXX številka obvestila o naročilu iz Portala javnih nar</w:t>
      </w:r>
      <w:r>
        <w:t>očil, ki je podana v obliki JN</w:t>
      </w:r>
      <w:r w:rsidRPr="00E86603">
        <w:t>XXX/201</w:t>
      </w:r>
      <w:r w:rsidR="004F1E90">
        <w:t>7</w:t>
      </w:r>
      <w:r w:rsidRPr="00E86603">
        <w:t>).</w:t>
      </w:r>
    </w:p>
    <w:p w:rsidR="00341E5A" w:rsidRDefault="00341E5A" w:rsidP="00A15256">
      <w:pPr>
        <w:pStyle w:val="BULLETSTEXT10pt"/>
        <w:keepNext/>
        <w:keepLines/>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341E5A" w:rsidRPr="00E86603" w:rsidRDefault="00341E5A" w:rsidP="00A15256">
      <w:pPr>
        <w:pStyle w:val="BULLETSTEXT10pt"/>
        <w:keepNext/>
        <w:keepLines/>
        <w:numPr>
          <w:ilvl w:val="0"/>
          <w:numId w:val="0"/>
        </w:numPr>
        <w:ind w:left="284"/>
        <w:jc w:val="both"/>
      </w:pPr>
    </w:p>
    <w:p w:rsidR="00341E5A" w:rsidRPr="00E86603" w:rsidRDefault="00341E5A" w:rsidP="00A15256">
      <w:pPr>
        <w:keepNext/>
        <w:keepLines/>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1B5ED8" w:rsidRDefault="001B5ED8" w:rsidP="00A15256">
      <w:pPr>
        <w:keepNext/>
        <w:keepLines/>
        <w:rPr>
          <w:b/>
          <w:caps/>
          <w:color w:val="7F7F7F"/>
          <w:sz w:val="28"/>
          <w:szCs w:val="28"/>
          <w:u w:val="single"/>
        </w:rPr>
      </w:pPr>
      <w:r>
        <w:br w:type="page"/>
      </w:r>
    </w:p>
    <w:p w:rsidR="00341E5A" w:rsidRPr="00E86603" w:rsidRDefault="00341E5A" w:rsidP="00A15256">
      <w:pPr>
        <w:pStyle w:val="PODNASLOV"/>
        <w:keepNext/>
        <w:keepLines/>
        <w:jc w:val="both"/>
        <w:outlineLvl w:val="0"/>
      </w:pPr>
      <w:r>
        <w:lastRenderedPageBreak/>
        <w:t>E)</w:t>
      </w:r>
      <w:r w:rsidRPr="00E86603">
        <w:t xml:space="preserve"> ZAHTEVANA VSEBINA PONUDBENE DOKUMENTACIJE</w:t>
      </w:r>
    </w:p>
    <w:p w:rsidR="00341E5A" w:rsidRPr="00E86603" w:rsidRDefault="00341E5A" w:rsidP="00A15256">
      <w:pPr>
        <w:keepNext/>
        <w:keepLines/>
        <w:ind w:left="284"/>
        <w:jc w:val="both"/>
      </w:pPr>
    </w:p>
    <w:p w:rsidR="00341E5A" w:rsidRPr="00DB243A" w:rsidRDefault="00341E5A" w:rsidP="00A15256">
      <w:pPr>
        <w:keepNext/>
        <w:keepLines/>
        <w:ind w:left="284"/>
        <w:jc w:val="both"/>
        <w:outlineLvl w:val="0"/>
        <w:rPr>
          <w:caps/>
          <w:color w:val="7F7F7F"/>
          <w:szCs w:val="20"/>
        </w:rPr>
      </w:pPr>
      <w:r w:rsidRPr="00DB243A">
        <w:rPr>
          <w:caps/>
          <w:color w:val="7F7F7F"/>
          <w:szCs w:val="20"/>
        </w:rPr>
        <w:t>PONUDNIKI MORAJO PREDLOŽITI NASLEDNJE DOKUMENTE:</w:t>
      </w:r>
    </w:p>
    <w:p w:rsidR="00341E5A" w:rsidRPr="00E86603" w:rsidRDefault="00341E5A" w:rsidP="00A15256">
      <w:pPr>
        <w:keepNext/>
        <w:keepLines/>
        <w:jc w:val="both"/>
      </w:pPr>
    </w:p>
    <w:p w:rsidR="00341E5A" w:rsidRPr="003C5C1C" w:rsidRDefault="00341E5A" w:rsidP="00A15256">
      <w:pPr>
        <w:pStyle w:val="STEVILCENJETEXT10pt"/>
        <w:keepNext/>
        <w:keepLines/>
        <w:spacing w:after="120"/>
        <w:ind w:left="851" w:hanging="425"/>
        <w:jc w:val="both"/>
      </w:pPr>
      <w:r>
        <w:t>»OBR-Ovojnica«</w:t>
      </w:r>
      <w:r w:rsidRPr="003C5C1C">
        <w:t xml:space="preserve">, </w:t>
      </w:r>
      <w:r>
        <w:t xml:space="preserve">izpolnjen in </w:t>
      </w:r>
      <w:r w:rsidRPr="003C5C1C">
        <w:t>nalepljen na kuverto</w:t>
      </w:r>
      <w:r>
        <w:t>;</w:t>
      </w:r>
    </w:p>
    <w:p w:rsidR="00341E5A" w:rsidRDefault="00341E5A" w:rsidP="00A15256">
      <w:pPr>
        <w:pStyle w:val="STEVILCENJETEXT10pt"/>
        <w:keepNext/>
        <w:keepLines/>
        <w:spacing w:after="120"/>
        <w:ind w:left="851" w:hanging="425"/>
        <w:jc w:val="both"/>
      </w:pPr>
      <w:r>
        <w:t>»OBR-Ponudba«,</w:t>
      </w:r>
      <w:r w:rsidRPr="003C5C1C">
        <w:t xml:space="preserve"> </w:t>
      </w:r>
      <w:r>
        <w:t xml:space="preserve">izpolnjen in </w:t>
      </w:r>
      <w:r w:rsidRPr="003C5C1C">
        <w:t>po</w:t>
      </w:r>
      <w:r>
        <w:t>dpisan s strani vseh partnerjev;</w:t>
      </w:r>
    </w:p>
    <w:p w:rsidR="00FF26F3" w:rsidRDefault="00554805" w:rsidP="00A15256">
      <w:pPr>
        <w:pStyle w:val="STEVILCENJETEXT10pt"/>
        <w:keepNext/>
        <w:keepLines/>
        <w:spacing w:after="120"/>
        <w:ind w:left="851" w:hanging="425"/>
        <w:jc w:val="both"/>
      </w:pPr>
      <w:r>
        <w:t xml:space="preserve"> </w:t>
      </w:r>
      <w:r w:rsidR="00FF26F3">
        <w:t>»ESPD obrazec«,</w:t>
      </w:r>
      <w:r w:rsidR="00FF26F3" w:rsidRPr="003C5C1C">
        <w:t xml:space="preserve"> </w:t>
      </w:r>
      <w:r w:rsidR="00FF26F3">
        <w:t xml:space="preserve">izpolnjen in </w:t>
      </w:r>
      <w:r w:rsidR="00FF26F3" w:rsidRPr="003C5C1C">
        <w:t>po</w:t>
      </w:r>
      <w:r w:rsidR="00FF26F3">
        <w:t>dpisan za vse partnerje v skupni ponudni in za vse imenovane podizvajalce;</w:t>
      </w:r>
    </w:p>
    <w:p w:rsidR="00341E5A" w:rsidRPr="003C5C1C" w:rsidRDefault="00341E5A" w:rsidP="00A15256">
      <w:pPr>
        <w:pStyle w:val="STEVILCENJETEXT10pt"/>
        <w:keepNext/>
        <w:keepLines/>
        <w:spacing w:after="120"/>
        <w:ind w:left="851" w:hanging="425"/>
        <w:jc w:val="both"/>
      </w:pPr>
      <w:r>
        <w:t>»OBR-Vzorec pogodbe«</w:t>
      </w:r>
      <w:r w:rsidRPr="003C5C1C">
        <w:t>, parafiran s strani vodilnega partnerja</w:t>
      </w:r>
      <w:r>
        <w:t>;</w:t>
      </w:r>
    </w:p>
    <w:p w:rsidR="00341E5A" w:rsidRDefault="00341E5A" w:rsidP="00A15256">
      <w:pPr>
        <w:pStyle w:val="STEVILCENJETEXT10pt"/>
        <w:keepNext/>
        <w:keepLines/>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rsidR="00554805" w:rsidRDefault="00554805" w:rsidP="00554805">
      <w:pPr>
        <w:pStyle w:val="STEVILCENJETEXT10pt"/>
        <w:keepNext/>
        <w:keepLines/>
        <w:spacing w:after="120"/>
        <w:ind w:left="851" w:hanging="425"/>
        <w:jc w:val="both"/>
      </w:pPr>
      <w:r>
        <w:t xml:space="preserve">»OBR-Udeležba, izpolnjen in </w:t>
      </w:r>
      <w:r w:rsidRPr="003C5C1C">
        <w:t>po</w:t>
      </w:r>
      <w:r>
        <w:t>dpisan s strani vseh partnerjev;</w:t>
      </w:r>
    </w:p>
    <w:p w:rsidR="00554805" w:rsidRDefault="00554805" w:rsidP="00554805">
      <w:pPr>
        <w:pStyle w:val="STEVILCENJETEXT10pt"/>
        <w:keepNext/>
        <w:keepLines/>
        <w:spacing w:after="120"/>
        <w:ind w:left="851" w:hanging="425"/>
        <w:jc w:val="both"/>
      </w:pPr>
      <w:r>
        <w:t>»</w:t>
      </w:r>
      <w:r w:rsidRPr="00DC3C07">
        <w:t>OBR-</w:t>
      </w:r>
      <w:r>
        <w:t xml:space="preserve">Izjava o skladnosti z </w:t>
      </w:r>
      <w:proofErr w:type="spellStart"/>
      <w:r>
        <w:t>UreZeJN</w:t>
      </w:r>
      <w:proofErr w:type="spellEnd"/>
      <w:r w:rsidRPr="00DC3C07">
        <w:t>«,</w:t>
      </w:r>
      <w:r>
        <w:t xml:space="preserve"> izpolnjen in podpisan s strani vodilnega partnerja</w:t>
      </w:r>
      <w:r w:rsidRPr="003C5C1C">
        <w:t>.</w:t>
      </w:r>
    </w:p>
    <w:p w:rsidR="004F1E90" w:rsidRPr="001238F5" w:rsidRDefault="004F1E90" w:rsidP="00A15256">
      <w:pPr>
        <w:pStyle w:val="STEVILCENJETEXT10pt"/>
        <w:keepNext/>
        <w:keepLines/>
        <w:spacing w:after="120"/>
        <w:ind w:left="851" w:hanging="425"/>
        <w:jc w:val="both"/>
      </w:pPr>
      <w:r>
        <w:t xml:space="preserve">»OBR-Pooblastilo za pridobitev podatkov iz kazenske evidence«, za ponudnika, partnerja in podizvajalca in vsako osebo, </w:t>
      </w:r>
      <w:r w:rsidRPr="001238F5">
        <w:t>ki je članica upravnega, vodstvenega ali nadzornega organa pri tej pravni osebi ali ki ima pooblastila za njegovo zastopanje ali odločanje ali nadzor v njem;</w:t>
      </w:r>
    </w:p>
    <w:p w:rsidR="00E04467" w:rsidRPr="001238F5" w:rsidRDefault="00E04467" w:rsidP="00A15256">
      <w:pPr>
        <w:pStyle w:val="STEVILCENJETEXT10pt"/>
        <w:keepNext/>
        <w:keepLines/>
        <w:spacing w:after="120"/>
        <w:ind w:left="851" w:hanging="425"/>
        <w:jc w:val="both"/>
      </w:pPr>
      <w:r w:rsidRPr="001238F5">
        <w:t>Ustrezno bonitetno poročilo, iz kater</w:t>
      </w:r>
      <w:r w:rsidR="003E7BE3">
        <w:t>ega je razvidna bonitetna ocena;</w:t>
      </w:r>
    </w:p>
    <w:p w:rsidR="00A15256" w:rsidRDefault="00A15256" w:rsidP="00A15256">
      <w:pPr>
        <w:pStyle w:val="STEVILCENJETEXT10pt"/>
        <w:keepNext/>
        <w:keepLines/>
        <w:spacing w:after="120"/>
        <w:ind w:left="851" w:hanging="425"/>
        <w:jc w:val="both"/>
      </w:pPr>
      <w:r w:rsidRPr="00100772">
        <w:t xml:space="preserve">Izjava imenovanega odgovornega </w:t>
      </w:r>
      <w:r>
        <w:t>projektanta</w:t>
      </w:r>
      <w:r w:rsidRPr="00100772">
        <w:t>, da bo v primeru izbora ponudnika podal vlogo za vpis v pristojno zbornico v Republiki Sloveniji (samo v primeru, da je za opravljanje funkcije to potrebno in da oseba še ni član pristojne zbornice v Republiki Sloveniji)</w:t>
      </w:r>
      <w:r>
        <w:t>,</w:t>
      </w:r>
    </w:p>
    <w:p w:rsidR="00A15256" w:rsidRDefault="00A15256" w:rsidP="00A15256">
      <w:pPr>
        <w:pStyle w:val="STEVILCENJETEXT10pt"/>
        <w:keepNext/>
        <w:keepLines/>
        <w:spacing w:after="120"/>
        <w:ind w:left="851" w:hanging="425"/>
        <w:jc w:val="both"/>
      </w:pPr>
      <w:r>
        <w:t>D</w:t>
      </w:r>
      <w:r w:rsidRPr="00FE4193">
        <w:t>okazilo o vzpostavljenem pravnem razmerju</w:t>
      </w:r>
      <w:r>
        <w:t xml:space="preserve"> z imenovanim kadrom (v</w:t>
      </w:r>
      <w:r w:rsidRPr="00FE4193">
        <w:t xml:space="preserve"> primeru, da imenovana oseba ni zaposlena pri katerem od </w:t>
      </w:r>
      <w:r>
        <w:t>ponudnikov ali podizvajalcev),</w:t>
      </w:r>
    </w:p>
    <w:p w:rsidR="00A15256" w:rsidRDefault="00A15256" w:rsidP="00A15256">
      <w:pPr>
        <w:pStyle w:val="STEVILCENJETEXT10pt"/>
        <w:keepNext/>
        <w:keepLines/>
        <w:spacing w:after="120"/>
        <w:ind w:left="851" w:hanging="425"/>
        <w:jc w:val="both"/>
      </w:pPr>
      <w:r>
        <w:t>F</w:t>
      </w:r>
      <w:r w:rsidRPr="00F72BB7">
        <w:t>otokopij</w:t>
      </w:r>
      <w:r>
        <w:t>a</w:t>
      </w:r>
      <w:r w:rsidRPr="00F72BB7">
        <w:t xml:space="preserve"> veljavne zavarovalne police</w:t>
      </w:r>
      <w:r>
        <w:t>,</w:t>
      </w:r>
    </w:p>
    <w:p w:rsidR="00A15256" w:rsidRPr="003C5C1C" w:rsidRDefault="00A15256" w:rsidP="00A15256">
      <w:pPr>
        <w:pStyle w:val="STEVILCENJETEXT10pt"/>
        <w:keepNext/>
        <w:keepLines/>
        <w:spacing w:after="120"/>
        <w:ind w:left="851" w:hanging="425"/>
        <w:jc w:val="both"/>
      </w:pPr>
      <w:r>
        <w:t xml:space="preserve">Obrazložitev (izračun) ponujene vrednost pri merilu </w:t>
      </w:r>
      <w:r w:rsidRPr="00B572B4">
        <w:t>C= »nižja poraba energije«</w:t>
      </w:r>
      <w:r>
        <w:t>,</w:t>
      </w:r>
    </w:p>
    <w:p w:rsidR="00341E5A" w:rsidRPr="003C5C1C" w:rsidRDefault="00341E5A" w:rsidP="00A15256">
      <w:pPr>
        <w:pStyle w:val="STEVILCENJETEXT10pt"/>
        <w:keepNext/>
        <w:keepLines/>
        <w:spacing w:after="120"/>
        <w:ind w:left="851" w:hanging="425"/>
        <w:jc w:val="both"/>
      </w:pPr>
      <w:r w:rsidRPr="003C5C1C">
        <w:t>V primeru, da ponudnik nastopa s partnerji mora predložiti pogodbo o skupni izvedbi predmeta javne</w:t>
      </w:r>
      <w:r>
        <w:t>ga razpisa (PARTNERSKA POGODBA);</w:t>
      </w:r>
    </w:p>
    <w:p w:rsidR="00341E5A" w:rsidRDefault="00341E5A" w:rsidP="00A15256">
      <w:pPr>
        <w:pStyle w:val="STEVILCENJETEXT10pt"/>
        <w:keepNext/>
        <w:keepLines/>
        <w:spacing w:after="120"/>
        <w:ind w:left="851" w:hanging="425"/>
        <w:jc w:val="both"/>
      </w:pPr>
      <w:r>
        <w:t>Sken celotne ponudbene dokumentacije v pdf obliki na CD, DVD ali USB. Popisi del naj bodo hkrati tudi v xls formatu. V primeru neskladja med pisno in elektronsko verzijo obvelja pisna verzija ponudbe;</w:t>
      </w:r>
    </w:p>
    <w:p w:rsidR="00341E5A" w:rsidRPr="003C5C1C" w:rsidRDefault="00341E5A" w:rsidP="00A15256">
      <w:pPr>
        <w:pStyle w:val="STEVILCENJETEXT10pt"/>
        <w:keepNext/>
        <w:keepLines/>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341E5A" w:rsidRPr="00E86603" w:rsidRDefault="00341E5A" w:rsidP="00A15256">
      <w:pPr>
        <w:keepNext/>
        <w:keepLines/>
        <w:jc w:val="both"/>
      </w:pPr>
    </w:p>
    <w:p w:rsidR="00341E5A" w:rsidRPr="00E86603" w:rsidRDefault="00341E5A" w:rsidP="00A15256">
      <w:pPr>
        <w:keepNext/>
        <w:keepLines/>
        <w:ind w:left="284"/>
        <w:jc w:val="both"/>
        <w:outlineLvl w:val="0"/>
      </w:pPr>
      <w:r w:rsidRPr="00E86603">
        <w:t>Zaželeno je, da je ponudba zvezana, obra</w:t>
      </w:r>
      <w:r>
        <w:t>zci pa označeni in zloženi v</w:t>
      </w:r>
      <w:r w:rsidRPr="00E86603">
        <w:t xml:space="preserve"> </w:t>
      </w:r>
      <w:r>
        <w:t>zgoraj navedenem vrstnem redu.</w:t>
      </w:r>
    </w:p>
    <w:p w:rsidR="00341E5A" w:rsidRDefault="00341E5A" w:rsidP="00A15256">
      <w:pPr>
        <w:keepNext/>
        <w:keepLines/>
        <w:jc w:val="both"/>
      </w:pPr>
    </w:p>
    <w:p w:rsidR="00341E5A" w:rsidRDefault="00341E5A" w:rsidP="00A15256">
      <w:pPr>
        <w:keepNext/>
        <w:keepLines/>
        <w:jc w:val="both"/>
      </w:pPr>
    </w:p>
    <w:p w:rsidR="00B13447" w:rsidRDefault="00B13447" w:rsidP="00A15256">
      <w:pPr>
        <w:keepNext/>
        <w:keepLines/>
        <w:jc w:val="both"/>
      </w:pPr>
    </w:p>
    <w:p w:rsidR="007142F0" w:rsidRDefault="00B13447" w:rsidP="007142F0">
      <w:pPr>
        <w:keepNext/>
        <w:keepLines/>
        <w:ind w:left="5680" w:firstLine="284"/>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p>
    <w:p w:rsidR="007142F0" w:rsidRPr="00CC49CF" w:rsidRDefault="007142F0" w:rsidP="007142F0">
      <w:pPr>
        <w:keepNext/>
        <w:keepLines/>
        <w:ind w:left="5680" w:firstLine="284"/>
        <w:rPr>
          <w:rFonts w:eastAsiaTheme="minorEastAsia"/>
        </w:rPr>
      </w:pPr>
      <w:r w:rsidRPr="00CC49CF">
        <w:rPr>
          <w:rFonts w:eastAsiaTheme="minorEastAsia"/>
        </w:rPr>
        <w:t>Župan Občine Tišina</w:t>
      </w:r>
    </w:p>
    <w:p w:rsidR="007142F0" w:rsidRPr="00E86603" w:rsidRDefault="007142F0" w:rsidP="007142F0">
      <w:pPr>
        <w:keepNext/>
        <w:keepLines/>
      </w:pPr>
      <w:r w:rsidRPr="00CC49CF">
        <w:rPr>
          <w:rFonts w:eastAsiaTheme="minorEastAsia"/>
        </w:rPr>
        <w:t xml:space="preserve">                                                                                          Franc Horvat, dipl. ing. </w:t>
      </w:r>
      <w:proofErr w:type="spellStart"/>
      <w:r w:rsidRPr="00CC49CF">
        <w:rPr>
          <w:rFonts w:eastAsiaTheme="minorEastAsia"/>
        </w:rPr>
        <w:t>zoot</w:t>
      </w:r>
      <w:proofErr w:type="spellEnd"/>
    </w:p>
    <w:p w:rsidR="00341E5A" w:rsidRPr="00E86603" w:rsidRDefault="00341E5A" w:rsidP="007142F0">
      <w:pPr>
        <w:keepNext/>
        <w:keepLines/>
        <w:ind w:left="284"/>
        <w:jc w:val="both"/>
      </w:pPr>
    </w:p>
    <w:sectPr w:rsidR="00341E5A" w:rsidRPr="00E86603"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C01" w:rsidRDefault="009D7C01" w:rsidP="00067AAF">
      <w:r>
        <w:separator/>
      </w:r>
    </w:p>
  </w:endnote>
  <w:endnote w:type="continuationSeparator" w:id="0">
    <w:p w:rsidR="009D7C01" w:rsidRDefault="009D7C0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Lucida Grande">
    <w:altName w:val="Times New Roman"/>
    <w:charset w:val="00"/>
    <w:family w:val="auto"/>
    <w:pitch w:val="variable"/>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85A" w:rsidRDefault="000A2DF7" w:rsidP="007326DA">
    <w:r>
      <w:t>Tišina</w:t>
    </w:r>
    <w:r w:rsidR="0011585A">
      <w:t xml:space="preserve">, </w:t>
    </w:r>
    <w:r>
      <w:t>november</w:t>
    </w:r>
    <w:r w:rsidR="0011585A">
      <w:t xml:space="preserve"> 2017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C01" w:rsidRDefault="009D7C01" w:rsidP="00067AAF">
      <w:r>
        <w:separator/>
      </w:r>
    </w:p>
  </w:footnote>
  <w:footnote w:type="continuationSeparator" w:id="0">
    <w:p w:rsidR="009D7C01" w:rsidRDefault="009D7C01" w:rsidP="00067A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585A" w:rsidRDefault="006C41F7">
    <w:pPr>
      <w:pStyle w:val="Glava"/>
    </w:pPr>
    <w:r>
      <w:rPr>
        <w:noProof/>
      </w:rPr>
      <mc:AlternateContent>
        <mc:Choice Requires="wps">
          <w:drawing>
            <wp:anchor distT="0" distB="0" distL="114300" distR="114300" simplePos="0" relativeHeight="251658240" behindDoc="0" locked="0" layoutInCell="0" allowOverlap="1">
              <wp:simplePos x="0" y="0"/>
              <wp:positionH relativeFrom="page">
                <wp:posOffset>-110490</wp:posOffset>
              </wp:positionH>
              <wp:positionV relativeFrom="page">
                <wp:align>center</wp:align>
              </wp:positionV>
              <wp:extent cx="762000" cy="530225"/>
              <wp:effectExtent l="0" t="0" r="0" b="0"/>
              <wp:wrapNone/>
              <wp:docPr id="2"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11585A" w:rsidRPr="00E96CF5" w:rsidRDefault="007A00E5" w:rsidP="001E480A">
                          <w:pPr>
                            <w:spacing w:before="120"/>
                            <w:jc w:val="center"/>
                            <w:rPr>
                              <w:rFonts w:ascii="Calibri" w:eastAsia="MS ????" w:hAnsi="Calibri"/>
                              <w:sz w:val="48"/>
                              <w:szCs w:val="48"/>
                            </w:rPr>
                          </w:pPr>
                          <w:r w:rsidRPr="006A7167">
                            <w:rPr>
                              <w:color w:val="92D050"/>
                              <w:sz w:val="36"/>
                              <w:szCs w:val="36"/>
                            </w:rPr>
                            <w:fldChar w:fldCharType="begin"/>
                          </w:r>
                          <w:r w:rsidR="0011585A" w:rsidRPr="006A7167">
                            <w:rPr>
                              <w:color w:val="92D050"/>
                              <w:sz w:val="36"/>
                              <w:szCs w:val="36"/>
                            </w:rPr>
                            <w:instrText>PAGE   \* MERGEFORMAT</w:instrText>
                          </w:r>
                          <w:r w:rsidRPr="006A7167">
                            <w:rPr>
                              <w:color w:val="92D050"/>
                              <w:sz w:val="36"/>
                              <w:szCs w:val="36"/>
                            </w:rPr>
                            <w:fldChar w:fldCharType="separate"/>
                          </w:r>
                          <w:r w:rsidR="001F51C7" w:rsidRPr="001F51C7">
                            <w:rPr>
                              <w:rFonts w:eastAsia="MS ????"/>
                              <w:noProof/>
                              <w:color w:val="92D050"/>
                              <w:sz w:val="36"/>
                              <w:szCs w:val="36"/>
                            </w:rPr>
                            <w:t>13</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9" o:spid="_x0000_s1026" style="position:absolute;margin-left:-8.7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" o:allowincell="f" stroked="f">
              <v:textbox>
                <w:txbxContent>
                  <w:p w:rsidR="0011585A" w:rsidRPr="00E96CF5" w:rsidRDefault="007A00E5" w:rsidP="001E480A">
                    <w:pPr>
                      <w:spacing w:before="120"/>
                      <w:jc w:val="center"/>
                      <w:rPr>
                        <w:rFonts w:ascii="Calibri" w:eastAsia="MS ????" w:hAnsi="Calibri"/>
                        <w:sz w:val="48"/>
                        <w:szCs w:val="48"/>
                      </w:rPr>
                    </w:pPr>
                    <w:r w:rsidRPr="006A7167">
                      <w:rPr>
                        <w:color w:val="92D050"/>
                        <w:sz w:val="36"/>
                        <w:szCs w:val="36"/>
                      </w:rPr>
                      <w:fldChar w:fldCharType="begin"/>
                    </w:r>
                    <w:r w:rsidR="0011585A" w:rsidRPr="006A7167">
                      <w:rPr>
                        <w:color w:val="92D050"/>
                        <w:sz w:val="36"/>
                        <w:szCs w:val="36"/>
                      </w:rPr>
                      <w:instrText>PAGE   \* MERGEFORMAT</w:instrText>
                    </w:r>
                    <w:r w:rsidRPr="006A7167">
                      <w:rPr>
                        <w:color w:val="92D050"/>
                        <w:sz w:val="36"/>
                        <w:szCs w:val="36"/>
                      </w:rPr>
                      <w:fldChar w:fldCharType="separate"/>
                    </w:r>
                    <w:r w:rsidR="001F51C7" w:rsidRPr="001F51C7">
                      <w:rPr>
                        <w:rFonts w:eastAsia="MS ????"/>
                        <w:noProof/>
                        <w:color w:val="92D050"/>
                        <w:sz w:val="36"/>
                        <w:szCs w:val="36"/>
                      </w:rPr>
                      <w:t>13</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034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155"/>
      <w:gridCol w:w="1956"/>
    </w:tblGrid>
    <w:tr w:rsidR="0011585A" w:rsidTr="006C41F7">
      <w:trPr>
        <w:trHeight w:val="1833"/>
      </w:trPr>
      <w:tc>
        <w:tcPr>
          <w:tcW w:w="6237" w:type="dxa"/>
        </w:tcPr>
        <w:p w:rsidR="0011585A" w:rsidRDefault="006C41F7" w:rsidP="006C41F7">
          <w:pPr>
            <w:pStyle w:val="Glava"/>
            <w:tabs>
              <w:tab w:val="clear" w:pos="4320"/>
            </w:tabs>
            <w:ind w:left="4260"/>
          </w:pPr>
          <w:r w:rsidRPr="00CD57A1">
            <w:rPr>
              <w:rFonts w:ascii="Times New Roman" w:hAnsi="Times New Roman"/>
              <w:noProof/>
              <w:color w:val="0000FF"/>
              <w:sz w:val="24"/>
            </w:rPr>
            <w:drawing>
              <wp:inline distT="0" distB="0" distL="0" distR="0" wp14:anchorId="375F04BA" wp14:editId="53453786">
                <wp:extent cx="828675" cy="931473"/>
                <wp:effectExtent l="0" t="0" r="0" b="0"/>
                <wp:docPr id="4" name="Slika 4" descr="Slika:Občina Tišina 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a:Občina Tišina gr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0060" cy="933030"/>
                        </a:xfrm>
                        <a:prstGeom prst="rect">
                          <a:avLst/>
                        </a:prstGeom>
                        <a:noFill/>
                        <a:ln>
                          <a:noFill/>
                        </a:ln>
                      </pic:spPr>
                    </pic:pic>
                  </a:graphicData>
                </a:graphic>
              </wp:inline>
            </w:drawing>
          </w:r>
          <w:r>
            <w:rPr>
              <w:rFonts w:ascii="Calibri" w:hAnsi="Calibri"/>
              <w:sz w:val="22"/>
            </w:rPr>
            <w:t xml:space="preserve">OBČINA </w:t>
          </w:r>
          <w:r w:rsidRPr="007E29CA">
            <w:rPr>
              <w:rFonts w:ascii="Calibri" w:hAnsi="Calibri"/>
              <w:sz w:val="22"/>
            </w:rPr>
            <w:t>TIŠINA</w:t>
          </w:r>
        </w:p>
      </w:tc>
      <w:tc>
        <w:tcPr>
          <w:tcW w:w="2155" w:type="dxa"/>
        </w:tcPr>
        <w:p w:rsidR="0011585A" w:rsidRDefault="0011585A" w:rsidP="00D17021">
          <w:pPr>
            <w:pStyle w:val="Glava"/>
            <w:tabs>
              <w:tab w:val="clear" w:pos="4320"/>
              <w:tab w:val="clear" w:pos="8640"/>
            </w:tabs>
            <w:jc w:val="center"/>
          </w:pPr>
        </w:p>
      </w:tc>
      <w:tc>
        <w:tcPr>
          <w:tcW w:w="1956" w:type="dxa"/>
        </w:tcPr>
        <w:p w:rsidR="0011585A" w:rsidRDefault="0011585A" w:rsidP="00D17021">
          <w:pPr>
            <w:pStyle w:val="Glava"/>
            <w:tabs>
              <w:tab w:val="clear" w:pos="4320"/>
            </w:tabs>
            <w:jc w:val="center"/>
          </w:pPr>
        </w:p>
      </w:tc>
    </w:tr>
  </w:tbl>
  <w:p w:rsidR="0011585A" w:rsidRPr="00204140" w:rsidRDefault="006C41F7" w:rsidP="00834592">
    <w:pPr>
      <w:pStyle w:val="Glava"/>
      <w:pBdr>
        <w:bottom w:val="single" w:sz="4" w:space="1" w:color="auto"/>
      </w:pBdr>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11585A" w:rsidRPr="00E96CF5" w:rsidRDefault="0011585A">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8.7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w:txbxContent>
                  <w:p w:rsidR="0011585A" w:rsidRPr="00E96CF5" w:rsidRDefault="0011585A">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4" w15:restartNumberingAfterBreak="0">
    <w:nsid w:val="07E1777E"/>
    <w:multiLevelType w:val="hybridMultilevel"/>
    <w:tmpl w:val="EAD23056"/>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BFA388E"/>
    <w:multiLevelType w:val="hybridMultilevel"/>
    <w:tmpl w:val="B12C84DE"/>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4593F91"/>
    <w:multiLevelType w:val="hybridMultilevel"/>
    <w:tmpl w:val="C452236C"/>
    <w:lvl w:ilvl="0" w:tplc="0424000B">
      <w:start w:val="1"/>
      <w:numFmt w:val="bullet"/>
      <w:lvlText w:val=""/>
      <w:lvlJc w:val="left"/>
      <w:pPr>
        <w:ind w:left="779" w:hanging="360"/>
      </w:pPr>
      <w:rPr>
        <w:rFonts w:ascii="Wingdings" w:hAnsi="Wingdings"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8" w15:restartNumberingAfterBreak="0">
    <w:nsid w:val="1A2416FE"/>
    <w:multiLevelType w:val="hybridMultilevel"/>
    <w:tmpl w:val="75108AD4"/>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22FC5BA2"/>
    <w:multiLevelType w:val="hybridMultilevel"/>
    <w:tmpl w:val="19E02B12"/>
    <w:lvl w:ilvl="0" w:tplc="04240005">
      <w:start w:val="1"/>
      <w:numFmt w:val="bullet"/>
      <w:lvlText w:val=""/>
      <w:lvlJc w:val="left"/>
      <w:pPr>
        <w:ind w:left="1055" w:hanging="360"/>
      </w:pPr>
      <w:rPr>
        <w:rFonts w:ascii="Wingdings" w:hAnsi="Wingdings" w:hint="default"/>
      </w:rPr>
    </w:lvl>
    <w:lvl w:ilvl="1" w:tplc="04240003" w:tentative="1">
      <w:start w:val="1"/>
      <w:numFmt w:val="bullet"/>
      <w:lvlText w:val="o"/>
      <w:lvlJc w:val="left"/>
      <w:pPr>
        <w:ind w:left="1775" w:hanging="360"/>
      </w:pPr>
      <w:rPr>
        <w:rFonts w:ascii="Courier New" w:hAnsi="Courier New" w:cs="Courier New" w:hint="default"/>
      </w:rPr>
    </w:lvl>
    <w:lvl w:ilvl="2" w:tplc="04240005" w:tentative="1">
      <w:start w:val="1"/>
      <w:numFmt w:val="bullet"/>
      <w:lvlText w:val=""/>
      <w:lvlJc w:val="left"/>
      <w:pPr>
        <w:ind w:left="2495" w:hanging="360"/>
      </w:pPr>
      <w:rPr>
        <w:rFonts w:ascii="Wingdings" w:hAnsi="Wingdings" w:hint="default"/>
      </w:rPr>
    </w:lvl>
    <w:lvl w:ilvl="3" w:tplc="04240001" w:tentative="1">
      <w:start w:val="1"/>
      <w:numFmt w:val="bullet"/>
      <w:lvlText w:val=""/>
      <w:lvlJc w:val="left"/>
      <w:pPr>
        <w:ind w:left="3215" w:hanging="360"/>
      </w:pPr>
      <w:rPr>
        <w:rFonts w:ascii="Symbol" w:hAnsi="Symbol" w:hint="default"/>
      </w:rPr>
    </w:lvl>
    <w:lvl w:ilvl="4" w:tplc="04240003" w:tentative="1">
      <w:start w:val="1"/>
      <w:numFmt w:val="bullet"/>
      <w:lvlText w:val="o"/>
      <w:lvlJc w:val="left"/>
      <w:pPr>
        <w:ind w:left="3935" w:hanging="360"/>
      </w:pPr>
      <w:rPr>
        <w:rFonts w:ascii="Courier New" w:hAnsi="Courier New" w:cs="Courier New" w:hint="default"/>
      </w:rPr>
    </w:lvl>
    <w:lvl w:ilvl="5" w:tplc="04240005" w:tentative="1">
      <w:start w:val="1"/>
      <w:numFmt w:val="bullet"/>
      <w:lvlText w:val=""/>
      <w:lvlJc w:val="left"/>
      <w:pPr>
        <w:ind w:left="4655" w:hanging="360"/>
      </w:pPr>
      <w:rPr>
        <w:rFonts w:ascii="Wingdings" w:hAnsi="Wingdings" w:hint="default"/>
      </w:rPr>
    </w:lvl>
    <w:lvl w:ilvl="6" w:tplc="04240001" w:tentative="1">
      <w:start w:val="1"/>
      <w:numFmt w:val="bullet"/>
      <w:lvlText w:val=""/>
      <w:lvlJc w:val="left"/>
      <w:pPr>
        <w:ind w:left="5375" w:hanging="360"/>
      </w:pPr>
      <w:rPr>
        <w:rFonts w:ascii="Symbol" w:hAnsi="Symbol" w:hint="default"/>
      </w:rPr>
    </w:lvl>
    <w:lvl w:ilvl="7" w:tplc="04240003" w:tentative="1">
      <w:start w:val="1"/>
      <w:numFmt w:val="bullet"/>
      <w:lvlText w:val="o"/>
      <w:lvlJc w:val="left"/>
      <w:pPr>
        <w:ind w:left="6095" w:hanging="360"/>
      </w:pPr>
      <w:rPr>
        <w:rFonts w:ascii="Courier New" w:hAnsi="Courier New" w:cs="Courier New" w:hint="default"/>
      </w:rPr>
    </w:lvl>
    <w:lvl w:ilvl="8" w:tplc="04240005" w:tentative="1">
      <w:start w:val="1"/>
      <w:numFmt w:val="bullet"/>
      <w:lvlText w:val=""/>
      <w:lvlJc w:val="left"/>
      <w:pPr>
        <w:ind w:left="6815" w:hanging="360"/>
      </w:pPr>
      <w:rPr>
        <w:rFonts w:ascii="Wingdings" w:hAnsi="Wingdings" w:hint="default"/>
      </w:rPr>
    </w:lvl>
  </w:abstractNum>
  <w:abstractNum w:abstractNumId="11" w15:restartNumberingAfterBreak="0">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26774B30"/>
    <w:multiLevelType w:val="hybridMultilevel"/>
    <w:tmpl w:val="8376B4A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8C25F58"/>
    <w:multiLevelType w:val="hybridMultilevel"/>
    <w:tmpl w:val="E1A4152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B3424EC"/>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4A2E1E0A"/>
    <w:multiLevelType w:val="hybridMultilevel"/>
    <w:tmpl w:val="7D4434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9" w15:restartNumberingAfterBreak="0">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926C33"/>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2" w15:restartNumberingAfterBreak="0">
    <w:nsid w:val="5DDD3ADC"/>
    <w:multiLevelType w:val="hybridMultilevel"/>
    <w:tmpl w:val="9836F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3E1A25"/>
    <w:multiLevelType w:val="hybridMultilevel"/>
    <w:tmpl w:val="203AB53E"/>
    <w:lvl w:ilvl="0" w:tplc="C7A0BD0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7"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9F367D8"/>
    <w:multiLevelType w:val="hybridMultilevel"/>
    <w:tmpl w:val="0B5649FE"/>
    <w:lvl w:ilvl="0" w:tplc="28EA27CE">
      <w:start w:val="17"/>
      <w:numFmt w:val="bullet"/>
      <w:lvlText w:val="•"/>
      <w:lvlJc w:val="left"/>
      <w:pPr>
        <w:ind w:left="958" w:hanging="360"/>
      </w:pPr>
      <w:rPr>
        <w:rFonts w:ascii="Arial" w:eastAsia="Times New Roman" w:hAnsi="Arial" w:cs="Arial"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29" w15:restartNumberingAfterBreak="0">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E041EF"/>
    <w:multiLevelType w:val="hybridMultilevel"/>
    <w:tmpl w:val="81A87E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3" w15:restartNumberingAfterBreak="0">
    <w:nsid w:val="757549A8"/>
    <w:multiLevelType w:val="hybridMultilevel"/>
    <w:tmpl w:val="E17C03C0"/>
    <w:lvl w:ilvl="0" w:tplc="04240017">
      <w:start w:val="1"/>
      <w:numFmt w:val="lowerLetter"/>
      <w:lvlText w:val="%1)"/>
      <w:lvlJc w:val="left"/>
      <w:pPr>
        <w:ind w:left="1212" w:hanging="360"/>
      </w:pPr>
    </w:lvl>
    <w:lvl w:ilvl="1" w:tplc="04240019" w:tentative="1">
      <w:start w:val="1"/>
      <w:numFmt w:val="lowerLetter"/>
      <w:lvlText w:val="%2."/>
      <w:lvlJc w:val="left"/>
      <w:pPr>
        <w:ind w:left="1932" w:hanging="360"/>
      </w:pPr>
    </w:lvl>
    <w:lvl w:ilvl="2" w:tplc="0424001B" w:tentative="1">
      <w:start w:val="1"/>
      <w:numFmt w:val="lowerRoman"/>
      <w:lvlText w:val="%3."/>
      <w:lvlJc w:val="right"/>
      <w:pPr>
        <w:ind w:left="2652" w:hanging="180"/>
      </w:pPr>
    </w:lvl>
    <w:lvl w:ilvl="3" w:tplc="0424000F" w:tentative="1">
      <w:start w:val="1"/>
      <w:numFmt w:val="decimal"/>
      <w:lvlText w:val="%4."/>
      <w:lvlJc w:val="left"/>
      <w:pPr>
        <w:ind w:left="3372" w:hanging="360"/>
      </w:pPr>
    </w:lvl>
    <w:lvl w:ilvl="4" w:tplc="04240019" w:tentative="1">
      <w:start w:val="1"/>
      <w:numFmt w:val="lowerLetter"/>
      <w:lvlText w:val="%5."/>
      <w:lvlJc w:val="left"/>
      <w:pPr>
        <w:ind w:left="4092" w:hanging="360"/>
      </w:pPr>
    </w:lvl>
    <w:lvl w:ilvl="5" w:tplc="0424001B" w:tentative="1">
      <w:start w:val="1"/>
      <w:numFmt w:val="lowerRoman"/>
      <w:lvlText w:val="%6."/>
      <w:lvlJc w:val="right"/>
      <w:pPr>
        <w:ind w:left="4812" w:hanging="180"/>
      </w:pPr>
    </w:lvl>
    <w:lvl w:ilvl="6" w:tplc="0424000F" w:tentative="1">
      <w:start w:val="1"/>
      <w:numFmt w:val="decimal"/>
      <w:lvlText w:val="%7."/>
      <w:lvlJc w:val="left"/>
      <w:pPr>
        <w:ind w:left="5532" w:hanging="360"/>
      </w:pPr>
    </w:lvl>
    <w:lvl w:ilvl="7" w:tplc="04240019" w:tentative="1">
      <w:start w:val="1"/>
      <w:numFmt w:val="lowerLetter"/>
      <w:lvlText w:val="%8."/>
      <w:lvlJc w:val="left"/>
      <w:pPr>
        <w:ind w:left="6252" w:hanging="360"/>
      </w:pPr>
    </w:lvl>
    <w:lvl w:ilvl="8" w:tplc="0424001B" w:tentative="1">
      <w:start w:val="1"/>
      <w:numFmt w:val="lowerRoman"/>
      <w:lvlText w:val="%9."/>
      <w:lvlJc w:val="right"/>
      <w:pPr>
        <w:ind w:left="6972" w:hanging="180"/>
      </w:pPr>
    </w:lvl>
  </w:abstractNum>
  <w:abstractNum w:abstractNumId="34" w15:restartNumberingAfterBreak="0">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6"/>
  </w:num>
  <w:num w:numId="2">
    <w:abstractNumId w:val="24"/>
  </w:num>
  <w:num w:numId="3">
    <w:abstractNumId w:val="25"/>
  </w:num>
  <w:num w:numId="4">
    <w:abstractNumId w:val="27"/>
  </w:num>
  <w:num w:numId="5">
    <w:abstractNumId w:val="3"/>
  </w:num>
  <w:num w:numId="6">
    <w:abstractNumId w:val="20"/>
  </w:num>
  <w:num w:numId="7">
    <w:abstractNumId w:val="32"/>
  </w:num>
  <w:num w:numId="8">
    <w:abstractNumId w:val="2"/>
  </w:num>
  <w:num w:numId="9">
    <w:abstractNumId w:val="1"/>
  </w:num>
  <w:num w:numId="10">
    <w:abstractNumId w:val="17"/>
  </w:num>
  <w:num w:numId="11">
    <w:abstractNumId w:val="16"/>
  </w:num>
  <w:num w:numId="12">
    <w:abstractNumId w:val="11"/>
  </w:num>
  <w:num w:numId="13">
    <w:abstractNumId w:val="29"/>
  </w:num>
  <w:num w:numId="14">
    <w:abstractNumId w:val="9"/>
  </w:num>
  <w:num w:numId="15">
    <w:abstractNumId w:val="31"/>
  </w:num>
  <w:num w:numId="16">
    <w:abstractNumId w:val="15"/>
  </w:num>
  <w:num w:numId="17">
    <w:abstractNumId w:val="19"/>
  </w:num>
  <w:num w:numId="18">
    <w:abstractNumId w:val="34"/>
  </w:num>
  <w:num w:numId="19">
    <w:abstractNumId w:val="0"/>
  </w:num>
  <w:num w:numId="20">
    <w:abstractNumId w:val="26"/>
  </w:num>
  <w:num w:numId="21">
    <w:abstractNumId w:val="5"/>
  </w:num>
  <w:num w:numId="22">
    <w:abstractNumId w:val="4"/>
  </w:num>
  <w:num w:numId="23">
    <w:abstractNumId w:val="23"/>
  </w:num>
  <w:num w:numId="24">
    <w:abstractNumId w:val="13"/>
  </w:num>
  <w:num w:numId="25">
    <w:abstractNumId w:val="14"/>
  </w:num>
  <w:num w:numId="26">
    <w:abstractNumId w:val="22"/>
  </w:num>
  <w:num w:numId="27">
    <w:abstractNumId w:val="28"/>
  </w:num>
  <w:num w:numId="28">
    <w:abstractNumId w:val="30"/>
  </w:num>
  <w:num w:numId="29">
    <w:abstractNumId w:val="7"/>
  </w:num>
  <w:num w:numId="30">
    <w:abstractNumId w:val="12"/>
  </w:num>
  <w:num w:numId="31">
    <w:abstractNumId w:val="8"/>
  </w:num>
  <w:num w:numId="32">
    <w:abstractNumId w:val="24"/>
    <w:lvlOverride w:ilvl="0">
      <w:startOverride w:val="1"/>
    </w:lvlOverride>
  </w:num>
  <w:num w:numId="33">
    <w:abstractNumId w:val="6"/>
  </w:num>
  <w:num w:numId="34">
    <w:abstractNumId w:val="18"/>
  </w:num>
  <w:num w:numId="35">
    <w:abstractNumId w:val="21"/>
  </w:num>
  <w:num w:numId="36">
    <w:abstractNumId w:val="10"/>
  </w:num>
  <w:num w:numId="37">
    <w:abstractNumId w:val="6"/>
  </w:num>
  <w:num w:numId="38">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133E8"/>
    <w:rsid w:val="00014B65"/>
    <w:rsid w:val="00017615"/>
    <w:rsid w:val="00023F0B"/>
    <w:rsid w:val="00025FAD"/>
    <w:rsid w:val="000269BC"/>
    <w:rsid w:val="000279A9"/>
    <w:rsid w:val="00027A56"/>
    <w:rsid w:val="00034DCF"/>
    <w:rsid w:val="000479E2"/>
    <w:rsid w:val="0005013E"/>
    <w:rsid w:val="00053ED9"/>
    <w:rsid w:val="00057F43"/>
    <w:rsid w:val="00067AAF"/>
    <w:rsid w:val="00067EDA"/>
    <w:rsid w:val="00075E02"/>
    <w:rsid w:val="00080101"/>
    <w:rsid w:val="00080EA7"/>
    <w:rsid w:val="00085151"/>
    <w:rsid w:val="0009434B"/>
    <w:rsid w:val="0009530B"/>
    <w:rsid w:val="000A2DF7"/>
    <w:rsid w:val="000A3E2A"/>
    <w:rsid w:val="000A7BE7"/>
    <w:rsid w:val="000B34C6"/>
    <w:rsid w:val="000B3639"/>
    <w:rsid w:val="000B4B2D"/>
    <w:rsid w:val="000B5769"/>
    <w:rsid w:val="000C3C8A"/>
    <w:rsid w:val="000C7294"/>
    <w:rsid w:val="000D0401"/>
    <w:rsid w:val="000D10DB"/>
    <w:rsid w:val="000D6C4D"/>
    <w:rsid w:val="000E329E"/>
    <w:rsid w:val="000E7B6D"/>
    <w:rsid w:val="000F7222"/>
    <w:rsid w:val="000F7EA4"/>
    <w:rsid w:val="00100772"/>
    <w:rsid w:val="00110F0E"/>
    <w:rsid w:val="0011585A"/>
    <w:rsid w:val="001221DE"/>
    <w:rsid w:val="0012311D"/>
    <w:rsid w:val="001238F5"/>
    <w:rsid w:val="0015099F"/>
    <w:rsid w:val="001536C1"/>
    <w:rsid w:val="00154D54"/>
    <w:rsid w:val="00156A56"/>
    <w:rsid w:val="001610A8"/>
    <w:rsid w:val="00164B42"/>
    <w:rsid w:val="001702AE"/>
    <w:rsid w:val="00173C47"/>
    <w:rsid w:val="0018169E"/>
    <w:rsid w:val="001849D5"/>
    <w:rsid w:val="00185979"/>
    <w:rsid w:val="00186848"/>
    <w:rsid w:val="001A1DCC"/>
    <w:rsid w:val="001A651A"/>
    <w:rsid w:val="001A6F0D"/>
    <w:rsid w:val="001B5D80"/>
    <w:rsid w:val="001B5ED8"/>
    <w:rsid w:val="001C1A90"/>
    <w:rsid w:val="001C2A48"/>
    <w:rsid w:val="001C357B"/>
    <w:rsid w:val="001C4906"/>
    <w:rsid w:val="001C56CB"/>
    <w:rsid w:val="001C6DFD"/>
    <w:rsid w:val="001D2707"/>
    <w:rsid w:val="001D7BFA"/>
    <w:rsid w:val="001E18F6"/>
    <w:rsid w:val="001E480A"/>
    <w:rsid w:val="001F4E65"/>
    <w:rsid w:val="001F51B8"/>
    <w:rsid w:val="001F51C7"/>
    <w:rsid w:val="001F69A1"/>
    <w:rsid w:val="002001B2"/>
    <w:rsid w:val="002026AB"/>
    <w:rsid w:val="00204140"/>
    <w:rsid w:val="00214E44"/>
    <w:rsid w:val="002208BD"/>
    <w:rsid w:val="00222440"/>
    <w:rsid w:val="00230DAE"/>
    <w:rsid w:val="002354F4"/>
    <w:rsid w:val="002364B2"/>
    <w:rsid w:val="00242EFE"/>
    <w:rsid w:val="00252639"/>
    <w:rsid w:val="0026457B"/>
    <w:rsid w:val="00272127"/>
    <w:rsid w:val="00277448"/>
    <w:rsid w:val="00290C86"/>
    <w:rsid w:val="00291980"/>
    <w:rsid w:val="002A03F5"/>
    <w:rsid w:val="002A1AA0"/>
    <w:rsid w:val="002B2570"/>
    <w:rsid w:val="002B29B5"/>
    <w:rsid w:val="002B5CA0"/>
    <w:rsid w:val="002C049A"/>
    <w:rsid w:val="002C4E78"/>
    <w:rsid w:val="002D4F50"/>
    <w:rsid w:val="002E15B8"/>
    <w:rsid w:val="002E4FF0"/>
    <w:rsid w:val="002F7C2D"/>
    <w:rsid w:val="00305614"/>
    <w:rsid w:val="00307783"/>
    <w:rsid w:val="003126E0"/>
    <w:rsid w:val="00324ECE"/>
    <w:rsid w:val="00325956"/>
    <w:rsid w:val="00333F78"/>
    <w:rsid w:val="00341E5A"/>
    <w:rsid w:val="0034244C"/>
    <w:rsid w:val="0034289B"/>
    <w:rsid w:val="003436D5"/>
    <w:rsid w:val="0034584E"/>
    <w:rsid w:val="00346746"/>
    <w:rsid w:val="00350F73"/>
    <w:rsid w:val="0035141C"/>
    <w:rsid w:val="003648FF"/>
    <w:rsid w:val="00373C1F"/>
    <w:rsid w:val="00374C2C"/>
    <w:rsid w:val="00381637"/>
    <w:rsid w:val="003832B4"/>
    <w:rsid w:val="003840B9"/>
    <w:rsid w:val="00387055"/>
    <w:rsid w:val="003949CA"/>
    <w:rsid w:val="003B703A"/>
    <w:rsid w:val="003C05DF"/>
    <w:rsid w:val="003C553C"/>
    <w:rsid w:val="003C5C1C"/>
    <w:rsid w:val="003D030F"/>
    <w:rsid w:val="003D5C43"/>
    <w:rsid w:val="003E71C1"/>
    <w:rsid w:val="003E7BE3"/>
    <w:rsid w:val="003F23D4"/>
    <w:rsid w:val="003F73FE"/>
    <w:rsid w:val="00401034"/>
    <w:rsid w:val="00407DB0"/>
    <w:rsid w:val="0041426B"/>
    <w:rsid w:val="004166B0"/>
    <w:rsid w:val="00417A27"/>
    <w:rsid w:val="004202CB"/>
    <w:rsid w:val="00421A35"/>
    <w:rsid w:val="00421B06"/>
    <w:rsid w:val="00422496"/>
    <w:rsid w:val="004322A8"/>
    <w:rsid w:val="004334AD"/>
    <w:rsid w:val="00433F21"/>
    <w:rsid w:val="00436B27"/>
    <w:rsid w:val="00437D35"/>
    <w:rsid w:val="0044513D"/>
    <w:rsid w:val="00447597"/>
    <w:rsid w:val="00450DAB"/>
    <w:rsid w:val="00452160"/>
    <w:rsid w:val="00460B91"/>
    <w:rsid w:val="00465AF4"/>
    <w:rsid w:val="00472EB3"/>
    <w:rsid w:val="00480025"/>
    <w:rsid w:val="004946A7"/>
    <w:rsid w:val="00496985"/>
    <w:rsid w:val="004A01ED"/>
    <w:rsid w:val="004A0C87"/>
    <w:rsid w:val="004B7F11"/>
    <w:rsid w:val="004C0E3D"/>
    <w:rsid w:val="004C5133"/>
    <w:rsid w:val="004C70F4"/>
    <w:rsid w:val="004D0779"/>
    <w:rsid w:val="004D538B"/>
    <w:rsid w:val="004E6133"/>
    <w:rsid w:val="004E6190"/>
    <w:rsid w:val="004F1E90"/>
    <w:rsid w:val="004F348B"/>
    <w:rsid w:val="00505469"/>
    <w:rsid w:val="00510DEB"/>
    <w:rsid w:val="005178CC"/>
    <w:rsid w:val="00523BAE"/>
    <w:rsid w:val="00533CF6"/>
    <w:rsid w:val="00541AD6"/>
    <w:rsid w:val="0054378B"/>
    <w:rsid w:val="00551478"/>
    <w:rsid w:val="00554805"/>
    <w:rsid w:val="00560A7C"/>
    <w:rsid w:val="00564AB5"/>
    <w:rsid w:val="00565975"/>
    <w:rsid w:val="00566A0F"/>
    <w:rsid w:val="00570BBC"/>
    <w:rsid w:val="00573258"/>
    <w:rsid w:val="0057356C"/>
    <w:rsid w:val="005738DC"/>
    <w:rsid w:val="005757DF"/>
    <w:rsid w:val="00583CB8"/>
    <w:rsid w:val="00586E64"/>
    <w:rsid w:val="00586FC5"/>
    <w:rsid w:val="005929AB"/>
    <w:rsid w:val="00595783"/>
    <w:rsid w:val="005B041E"/>
    <w:rsid w:val="005C1B45"/>
    <w:rsid w:val="005C3EDD"/>
    <w:rsid w:val="005C597A"/>
    <w:rsid w:val="005C6AB1"/>
    <w:rsid w:val="005D1B8A"/>
    <w:rsid w:val="005E14B8"/>
    <w:rsid w:val="005E433D"/>
    <w:rsid w:val="005F05BC"/>
    <w:rsid w:val="005F2BBF"/>
    <w:rsid w:val="005F2EAD"/>
    <w:rsid w:val="005F31BD"/>
    <w:rsid w:val="005F382A"/>
    <w:rsid w:val="005F5E57"/>
    <w:rsid w:val="005F67AF"/>
    <w:rsid w:val="0061092B"/>
    <w:rsid w:val="006126E9"/>
    <w:rsid w:val="0062229D"/>
    <w:rsid w:val="00632201"/>
    <w:rsid w:val="006322E7"/>
    <w:rsid w:val="00634F42"/>
    <w:rsid w:val="006355C8"/>
    <w:rsid w:val="006422B9"/>
    <w:rsid w:val="00645D9D"/>
    <w:rsid w:val="0065263C"/>
    <w:rsid w:val="00654C1B"/>
    <w:rsid w:val="00655D2A"/>
    <w:rsid w:val="0065698B"/>
    <w:rsid w:val="00662F82"/>
    <w:rsid w:val="006660C6"/>
    <w:rsid w:val="00666C43"/>
    <w:rsid w:val="00676A4A"/>
    <w:rsid w:val="00680CE1"/>
    <w:rsid w:val="00683149"/>
    <w:rsid w:val="00684246"/>
    <w:rsid w:val="00691E55"/>
    <w:rsid w:val="00692152"/>
    <w:rsid w:val="00693AB7"/>
    <w:rsid w:val="00697B7F"/>
    <w:rsid w:val="006A0DC0"/>
    <w:rsid w:val="006A408C"/>
    <w:rsid w:val="006A48F1"/>
    <w:rsid w:val="006A7167"/>
    <w:rsid w:val="006B27F6"/>
    <w:rsid w:val="006B29AA"/>
    <w:rsid w:val="006B3FE5"/>
    <w:rsid w:val="006C41F7"/>
    <w:rsid w:val="006C7911"/>
    <w:rsid w:val="006D0047"/>
    <w:rsid w:val="006D0C56"/>
    <w:rsid w:val="006D6194"/>
    <w:rsid w:val="006D7965"/>
    <w:rsid w:val="006E3E6B"/>
    <w:rsid w:val="006E7227"/>
    <w:rsid w:val="006F03DA"/>
    <w:rsid w:val="006F5F20"/>
    <w:rsid w:val="00701F51"/>
    <w:rsid w:val="00703434"/>
    <w:rsid w:val="007142F0"/>
    <w:rsid w:val="00714EF9"/>
    <w:rsid w:val="00716243"/>
    <w:rsid w:val="00720C98"/>
    <w:rsid w:val="007326DA"/>
    <w:rsid w:val="00736B14"/>
    <w:rsid w:val="00742ED3"/>
    <w:rsid w:val="00744EC7"/>
    <w:rsid w:val="00746D4E"/>
    <w:rsid w:val="00756CD8"/>
    <w:rsid w:val="007735D1"/>
    <w:rsid w:val="00773CB0"/>
    <w:rsid w:val="0077437D"/>
    <w:rsid w:val="00781D28"/>
    <w:rsid w:val="00787FC0"/>
    <w:rsid w:val="007A00E5"/>
    <w:rsid w:val="007A240D"/>
    <w:rsid w:val="007B00D9"/>
    <w:rsid w:val="007B651D"/>
    <w:rsid w:val="007C5F51"/>
    <w:rsid w:val="007D4582"/>
    <w:rsid w:val="007D605E"/>
    <w:rsid w:val="007E12EF"/>
    <w:rsid w:val="007E7010"/>
    <w:rsid w:val="007E7615"/>
    <w:rsid w:val="00801331"/>
    <w:rsid w:val="008047BE"/>
    <w:rsid w:val="00834592"/>
    <w:rsid w:val="0084080C"/>
    <w:rsid w:val="00843269"/>
    <w:rsid w:val="00843C8B"/>
    <w:rsid w:val="00844106"/>
    <w:rsid w:val="00844EA5"/>
    <w:rsid w:val="00847513"/>
    <w:rsid w:val="00865106"/>
    <w:rsid w:val="0087301A"/>
    <w:rsid w:val="00874056"/>
    <w:rsid w:val="0087548C"/>
    <w:rsid w:val="0087718E"/>
    <w:rsid w:val="0088367B"/>
    <w:rsid w:val="00894190"/>
    <w:rsid w:val="00895BE1"/>
    <w:rsid w:val="008B545E"/>
    <w:rsid w:val="008B795F"/>
    <w:rsid w:val="008C0A4C"/>
    <w:rsid w:val="008D0D4D"/>
    <w:rsid w:val="008D1274"/>
    <w:rsid w:val="008D171D"/>
    <w:rsid w:val="008D2035"/>
    <w:rsid w:val="008D379F"/>
    <w:rsid w:val="008E2C61"/>
    <w:rsid w:val="008E795F"/>
    <w:rsid w:val="008F12B1"/>
    <w:rsid w:val="008F24F0"/>
    <w:rsid w:val="008F5A89"/>
    <w:rsid w:val="00902225"/>
    <w:rsid w:val="00915F68"/>
    <w:rsid w:val="00930CBD"/>
    <w:rsid w:val="009344AF"/>
    <w:rsid w:val="00941D9C"/>
    <w:rsid w:val="00945E61"/>
    <w:rsid w:val="0094665D"/>
    <w:rsid w:val="00956724"/>
    <w:rsid w:val="00972C45"/>
    <w:rsid w:val="0097368F"/>
    <w:rsid w:val="00977DDD"/>
    <w:rsid w:val="00981562"/>
    <w:rsid w:val="009856A6"/>
    <w:rsid w:val="00993C16"/>
    <w:rsid w:val="00993DD5"/>
    <w:rsid w:val="00996D7F"/>
    <w:rsid w:val="009B18C7"/>
    <w:rsid w:val="009B205D"/>
    <w:rsid w:val="009B2401"/>
    <w:rsid w:val="009B3382"/>
    <w:rsid w:val="009B50F7"/>
    <w:rsid w:val="009C2541"/>
    <w:rsid w:val="009C2E9F"/>
    <w:rsid w:val="009C3F33"/>
    <w:rsid w:val="009D1BCB"/>
    <w:rsid w:val="009D66C0"/>
    <w:rsid w:val="009D76F5"/>
    <w:rsid w:val="009D7C01"/>
    <w:rsid w:val="009E2538"/>
    <w:rsid w:val="009F02C4"/>
    <w:rsid w:val="009F5533"/>
    <w:rsid w:val="00A05262"/>
    <w:rsid w:val="00A15256"/>
    <w:rsid w:val="00A158A7"/>
    <w:rsid w:val="00A17D86"/>
    <w:rsid w:val="00A2170E"/>
    <w:rsid w:val="00A21819"/>
    <w:rsid w:val="00A229FB"/>
    <w:rsid w:val="00A23AB5"/>
    <w:rsid w:val="00A256A3"/>
    <w:rsid w:val="00A2694D"/>
    <w:rsid w:val="00A33925"/>
    <w:rsid w:val="00A33B7B"/>
    <w:rsid w:val="00A35B57"/>
    <w:rsid w:val="00A42A9A"/>
    <w:rsid w:val="00A42DA5"/>
    <w:rsid w:val="00A43539"/>
    <w:rsid w:val="00A45EDA"/>
    <w:rsid w:val="00A545FF"/>
    <w:rsid w:val="00A60876"/>
    <w:rsid w:val="00A611B3"/>
    <w:rsid w:val="00A87FF3"/>
    <w:rsid w:val="00A94789"/>
    <w:rsid w:val="00A96570"/>
    <w:rsid w:val="00AA385E"/>
    <w:rsid w:val="00AA4F65"/>
    <w:rsid w:val="00AB5718"/>
    <w:rsid w:val="00AC070D"/>
    <w:rsid w:val="00AC2940"/>
    <w:rsid w:val="00AC5D57"/>
    <w:rsid w:val="00AD3A63"/>
    <w:rsid w:val="00AE590F"/>
    <w:rsid w:val="00AF1E33"/>
    <w:rsid w:val="00AF7BA4"/>
    <w:rsid w:val="00B06868"/>
    <w:rsid w:val="00B13447"/>
    <w:rsid w:val="00B14099"/>
    <w:rsid w:val="00B16C6A"/>
    <w:rsid w:val="00B20F32"/>
    <w:rsid w:val="00B21EAB"/>
    <w:rsid w:val="00B22E88"/>
    <w:rsid w:val="00B30D39"/>
    <w:rsid w:val="00B339D8"/>
    <w:rsid w:val="00B34EAC"/>
    <w:rsid w:val="00B352FC"/>
    <w:rsid w:val="00B35C15"/>
    <w:rsid w:val="00B35EA6"/>
    <w:rsid w:val="00B47C8D"/>
    <w:rsid w:val="00B521A2"/>
    <w:rsid w:val="00B53A64"/>
    <w:rsid w:val="00B73DA9"/>
    <w:rsid w:val="00B752E3"/>
    <w:rsid w:val="00B7689D"/>
    <w:rsid w:val="00B81C8C"/>
    <w:rsid w:val="00B844C5"/>
    <w:rsid w:val="00B90C8A"/>
    <w:rsid w:val="00B912A8"/>
    <w:rsid w:val="00B91797"/>
    <w:rsid w:val="00B92CBE"/>
    <w:rsid w:val="00B96664"/>
    <w:rsid w:val="00B97EC8"/>
    <w:rsid w:val="00BA1E44"/>
    <w:rsid w:val="00BA34F7"/>
    <w:rsid w:val="00BA39DE"/>
    <w:rsid w:val="00BA4A18"/>
    <w:rsid w:val="00BB6E99"/>
    <w:rsid w:val="00BB7005"/>
    <w:rsid w:val="00BC2C36"/>
    <w:rsid w:val="00BC6274"/>
    <w:rsid w:val="00BC6E16"/>
    <w:rsid w:val="00BD1DC8"/>
    <w:rsid w:val="00BE21DF"/>
    <w:rsid w:val="00BE57D6"/>
    <w:rsid w:val="00BE7471"/>
    <w:rsid w:val="00BE7CE4"/>
    <w:rsid w:val="00BF3211"/>
    <w:rsid w:val="00BF43A6"/>
    <w:rsid w:val="00C10281"/>
    <w:rsid w:val="00C10DA7"/>
    <w:rsid w:val="00C1150A"/>
    <w:rsid w:val="00C14008"/>
    <w:rsid w:val="00C26440"/>
    <w:rsid w:val="00C343FB"/>
    <w:rsid w:val="00C351AE"/>
    <w:rsid w:val="00C420BC"/>
    <w:rsid w:val="00C420E8"/>
    <w:rsid w:val="00C43AD5"/>
    <w:rsid w:val="00C4743B"/>
    <w:rsid w:val="00C538B1"/>
    <w:rsid w:val="00C5598F"/>
    <w:rsid w:val="00C66D3F"/>
    <w:rsid w:val="00C7198E"/>
    <w:rsid w:val="00C71ADF"/>
    <w:rsid w:val="00C71BC0"/>
    <w:rsid w:val="00C73A46"/>
    <w:rsid w:val="00C740C3"/>
    <w:rsid w:val="00C76579"/>
    <w:rsid w:val="00C765FC"/>
    <w:rsid w:val="00C779BE"/>
    <w:rsid w:val="00C834BC"/>
    <w:rsid w:val="00C83DDF"/>
    <w:rsid w:val="00C84D27"/>
    <w:rsid w:val="00C91B40"/>
    <w:rsid w:val="00C95B0B"/>
    <w:rsid w:val="00C97AFE"/>
    <w:rsid w:val="00CA67AE"/>
    <w:rsid w:val="00CB209D"/>
    <w:rsid w:val="00CB28A6"/>
    <w:rsid w:val="00CC171E"/>
    <w:rsid w:val="00CC4512"/>
    <w:rsid w:val="00CD352A"/>
    <w:rsid w:val="00CD3BBF"/>
    <w:rsid w:val="00CF1BD0"/>
    <w:rsid w:val="00CF590C"/>
    <w:rsid w:val="00D056D5"/>
    <w:rsid w:val="00D064DD"/>
    <w:rsid w:val="00D06C95"/>
    <w:rsid w:val="00D14736"/>
    <w:rsid w:val="00D16D6E"/>
    <w:rsid w:val="00D17021"/>
    <w:rsid w:val="00D2112F"/>
    <w:rsid w:val="00D2435F"/>
    <w:rsid w:val="00D27E5C"/>
    <w:rsid w:val="00D30F1F"/>
    <w:rsid w:val="00D316E2"/>
    <w:rsid w:val="00D347A5"/>
    <w:rsid w:val="00D34E19"/>
    <w:rsid w:val="00D42A1D"/>
    <w:rsid w:val="00D46C54"/>
    <w:rsid w:val="00D46C76"/>
    <w:rsid w:val="00D55641"/>
    <w:rsid w:val="00D571AD"/>
    <w:rsid w:val="00D605B2"/>
    <w:rsid w:val="00D618E9"/>
    <w:rsid w:val="00D630E2"/>
    <w:rsid w:val="00D6630A"/>
    <w:rsid w:val="00D674DF"/>
    <w:rsid w:val="00D67725"/>
    <w:rsid w:val="00D737D5"/>
    <w:rsid w:val="00D87803"/>
    <w:rsid w:val="00D973B2"/>
    <w:rsid w:val="00DA65A9"/>
    <w:rsid w:val="00DB17CC"/>
    <w:rsid w:val="00DB243A"/>
    <w:rsid w:val="00DB267F"/>
    <w:rsid w:val="00DB57F7"/>
    <w:rsid w:val="00DB7BDB"/>
    <w:rsid w:val="00DC0F38"/>
    <w:rsid w:val="00DC6D79"/>
    <w:rsid w:val="00DC786A"/>
    <w:rsid w:val="00DD1497"/>
    <w:rsid w:val="00DD7778"/>
    <w:rsid w:val="00DE4EB0"/>
    <w:rsid w:val="00DE605D"/>
    <w:rsid w:val="00DF0B45"/>
    <w:rsid w:val="00DF2077"/>
    <w:rsid w:val="00DF5DAD"/>
    <w:rsid w:val="00E03FE1"/>
    <w:rsid w:val="00E04467"/>
    <w:rsid w:val="00E176A6"/>
    <w:rsid w:val="00E21218"/>
    <w:rsid w:val="00E213CE"/>
    <w:rsid w:val="00E2210D"/>
    <w:rsid w:val="00E35526"/>
    <w:rsid w:val="00E42886"/>
    <w:rsid w:val="00E42B11"/>
    <w:rsid w:val="00E43AB4"/>
    <w:rsid w:val="00E45F5A"/>
    <w:rsid w:val="00E52290"/>
    <w:rsid w:val="00E53DB8"/>
    <w:rsid w:val="00E54903"/>
    <w:rsid w:val="00E54A5D"/>
    <w:rsid w:val="00E55538"/>
    <w:rsid w:val="00E564F0"/>
    <w:rsid w:val="00E61096"/>
    <w:rsid w:val="00E61779"/>
    <w:rsid w:val="00E64EB6"/>
    <w:rsid w:val="00E673C9"/>
    <w:rsid w:val="00E72FAB"/>
    <w:rsid w:val="00E733F8"/>
    <w:rsid w:val="00E76E11"/>
    <w:rsid w:val="00E82FB7"/>
    <w:rsid w:val="00E86603"/>
    <w:rsid w:val="00E90BE6"/>
    <w:rsid w:val="00E92021"/>
    <w:rsid w:val="00E92217"/>
    <w:rsid w:val="00E925C5"/>
    <w:rsid w:val="00E941E8"/>
    <w:rsid w:val="00E96B30"/>
    <w:rsid w:val="00E96CF5"/>
    <w:rsid w:val="00EA518C"/>
    <w:rsid w:val="00EA6944"/>
    <w:rsid w:val="00EC1A2D"/>
    <w:rsid w:val="00EC411B"/>
    <w:rsid w:val="00EC6CB1"/>
    <w:rsid w:val="00EC7137"/>
    <w:rsid w:val="00EE153F"/>
    <w:rsid w:val="00EE7F55"/>
    <w:rsid w:val="00EF12DE"/>
    <w:rsid w:val="00EF24A7"/>
    <w:rsid w:val="00EF2626"/>
    <w:rsid w:val="00EF7F19"/>
    <w:rsid w:val="00F00CC2"/>
    <w:rsid w:val="00F01381"/>
    <w:rsid w:val="00F11FB4"/>
    <w:rsid w:val="00F125AC"/>
    <w:rsid w:val="00F202FA"/>
    <w:rsid w:val="00F237DF"/>
    <w:rsid w:val="00F3365E"/>
    <w:rsid w:val="00F346DD"/>
    <w:rsid w:val="00F35929"/>
    <w:rsid w:val="00F37E72"/>
    <w:rsid w:val="00F45118"/>
    <w:rsid w:val="00F45FE6"/>
    <w:rsid w:val="00F474BC"/>
    <w:rsid w:val="00F515E9"/>
    <w:rsid w:val="00F61242"/>
    <w:rsid w:val="00F61540"/>
    <w:rsid w:val="00F650E5"/>
    <w:rsid w:val="00F6730E"/>
    <w:rsid w:val="00F67BD8"/>
    <w:rsid w:val="00F7178F"/>
    <w:rsid w:val="00F725B0"/>
    <w:rsid w:val="00F802E4"/>
    <w:rsid w:val="00F9060B"/>
    <w:rsid w:val="00F9065E"/>
    <w:rsid w:val="00F9396C"/>
    <w:rsid w:val="00F95093"/>
    <w:rsid w:val="00F952EF"/>
    <w:rsid w:val="00F969C8"/>
    <w:rsid w:val="00FA68E1"/>
    <w:rsid w:val="00FB008D"/>
    <w:rsid w:val="00FB462C"/>
    <w:rsid w:val="00FC16C2"/>
    <w:rsid w:val="00FC31F3"/>
    <w:rsid w:val="00FC378E"/>
    <w:rsid w:val="00FC4D9D"/>
    <w:rsid w:val="00FD372A"/>
    <w:rsid w:val="00FD77C3"/>
    <w:rsid w:val="00FE4193"/>
    <w:rsid w:val="00FE6E9A"/>
    <w:rsid w:val="00FF0DA9"/>
    <w:rsid w:val="00FF26F3"/>
    <w:rsid w:val="00FF3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25361C"/>
  <w15:docId w15:val="{B28D6066-D4BE-4D01-9E16-E85E970E3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hAnsi="Trebuchet MS" w:cs="Times New Roman"/>
      <w:sz w:val="20"/>
      <w:szCs w:val="24"/>
    </w:rPr>
  </w:style>
  <w:style w:type="paragraph" w:styleId="Naslov3">
    <w:name w:val="heading 3"/>
    <w:basedOn w:val="Navaden"/>
    <w:next w:val="Navaden"/>
    <w:link w:val="Naslov3Znak"/>
    <w:qFormat/>
    <w:locked/>
    <w:rsid w:val="00F7178F"/>
    <w:pPr>
      <w:keepNext/>
      <w:keepLines/>
      <w:spacing w:before="200"/>
      <w:outlineLvl w:val="2"/>
    </w:pPr>
    <w:rPr>
      <w:rFonts w:ascii="Cambria" w:eastAsia="Times New Roman" w:hAnsi="Cambria"/>
      <w:b/>
      <w:bCs/>
      <w:color w:val="4F81BD"/>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99"/>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rsid w:val="00945E61"/>
    <w:pPr>
      <w:tabs>
        <w:tab w:val="center" w:pos="4320"/>
        <w:tab w:val="right" w:pos="8640"/>
      </w:tabs>
    </w:pPr>
  </w:style>
  <w:style w:type="character" w:customStyle="1" w:styleId="GlavaZnak">
    <w:name w:val="Glava Znak"/>
    <w:aliases w:val="Znak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Naslov3Znak">
    <w:name w:val="Naslov 3 Znak"/>
    <w:basedOn w:val="Privzetapisavaodstavka"/>
    <w:link w:val="Naslov3"/>
    <w:rsid w:val="00F7178F"/>
    <w:rPr>
      <w:rFonts w:ascii="Cambria" w:eastAsia="Times New Roman" w:hAnsi="Cambria" w:cs="Times New Roman"/>
      <w:b/>
      <w:bCs/>
      <w:color w:val="4F81BD"/>
      <w:sz w:val="24"/>
      <w:szCs w:val="24"/>
    </w:rPr>
  </w:style>
  <w:style w:type="paragraph" w:styleId="Sprotnaopomba-besedilo">
    <w:name w:val="footnote text"/>
    <w:basedOn w:val="Navaden"/>
    <w:link w:val="Sprotnaopomba-besediloZnak"/>
    <w:uiPriority w:val="99"/>
    <w:semiHidden/>
    <w:unhideWhenUsed/>
    <w:rsid w:val="00F7178F"/>
    <w:rPr>
      <w:rFonts w:ascii="Times New Roman" w:eastAsia="Times New Roman" w:hAnsi="Times New Roman"/>
      <w:szCs w:val="20"/>
    </w:rPr>
  </w:style>
  <w:style w:type="character" w:customStyle="1" w:styleId="Sprotnaopomba-besediloZnak">
    <w:name w:val="Sprotna opomba - besedilo Znak"/>
    <w:basedOn w:val="Privzetapisavaodstavka"/>
    <w:link w:val="Sprotnaopomba-besedilo"/>
    <w:uiPriority w:val="99"/>
    <w:semiHidden/>
    <w:rsid w:val="00F7178F"/>
    <w:rPr>
      <w:rFonts w:ascii="Times New Roman" w:eastAsia="Times New Roman" w:hAnsi="Times New Roman" w:cs="Times New Roman"/>
      <w:sz w:val="20"/>
      <w:szCs w:val="20"/>
    </w:rPr>
  </w:style>
  <w:style w:type="character" w:styleId="Sprotnaopomba-sklic">
    <w:name w:val="footnote reference"/>
    <w:basedOn w:val="Privzetapisavaodstavka"/>
    <w:uiPriority w:val="99"/>
    <w:semiHidden/>
    <w:unhideWhenUsed/>
    <w:rsid w:val="00F7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526">
      <w:bodyDiv w:val="1"/>
      <w:marLeft w:val="0"/>
      <w:marRight w:val="0"/>
      <w:marTop w:val="0"/>
      <w:marBottom w:val="0"/>
      <w:divBdr>
        <w:top w:val="none" w:sz="0" w:space="0" w:color="auto"/>
        <w:left w:val="none" w:sz="0" w:space="0" w:color="auto"/>
        <w:bottom w:val="none" w:sz="0" w:space="0" w:color="auto"/>
        <w:right w:val="none" w:sz="0" w:space="0" w:color="auto"/>
      </w:divBdr>
      <w:divsChild>
        <w:div w:id="159010158">
          <w:marLeft w:val="0"/>
          <w:marRight w:val="0"/>
          <w:marTop w:val="408"/>
          <w:marBottom w:val="0"/>
          <w:divBdr>
            <w:top w:val="single" w:sz="6" w:space="24" w:color="808080"/>
            <w:left w:val="none" w:sz="0" w:space="0" w:color="auto"/>
            <w:bottom w:val="none" w:sz="0" w:space="0" w:color="auto"/>
            <w:right w:val="none" w:sz="0" w:space="0" w:color="auto"/>
          </w:divBdr>
        </w:div>
      </w:divsChild>
    </w:div>
    <w:div w:id="715546102">
      <w:bodyDiv w:val="1"/>
      <w:marLeft w:val="0"/>
      <w:marRight w:val="0"/>
      <w:marTop w:val="0"/>
      <w:marBottom w:val="0"/>
      <w:divBdr>
        <w:top w:val="none" w:sz="0" w:space="0" w:color="auto"/>
        <w:left w:val="none" w:sz="0" w:space="0" w:color="auto"/>
        <w:bottom w:val="none" w:sz="0" w:space="0" w:color="auto"/>
        <w:right w:val="none" w:sz="0" w:space="0" w:color="auto"/>
      </w:divBdr>
    </w:div>
    <w:div w:id="991328849">
      <w:bodyDiv w:val="1"/>
      <w:marLeft w:val="0"/>
      <w:marRight w:val="0"/>
      <w:marTop w:val="0"/>
      <w:marBottom w:val="0"/>
      <w:divBdr>
        <w:top w:val="none" w:sz="0" w:space="0" w:color="auto"/>
        <w:left w:val="none" w:sz="0" w:space="0" w:color="auto"/>
        <w:bottom w:val="none" w:sz="0" w:space="0" w:color="auto"/>
        <w:right w:val="none" w:sz="0" w:space="0" w:color="auto"/>
      </w:divBdr>
      <w:divsChild>
        <w:div w:id="1044598848">
          <w:marLeft w:val="0"/>
          <w:marRight w:val="0"/>
          <w:marTop w:val="0"/>
          <w:marBottom w:val="0"/>
          <w:divBdr>
            <w:top w:val="none" w:sz="0" w:space="0" w:color="auto"/>
            <w:left w:val="none" w:sz="0" w:space="0" w:color="auto"/>
            <w:bottom w:val="none" w:sz="0" w:space="0" w:color="auto"/>
            <w:right w:val="none" w:sz="0" w:space="0" w:color="auto"/>
          </w:divBdr>
        </w:div>
      </w:divsChild>
    </w:div>
    <w:div w:id="1152871897">
      <w:bodyDiv w:val="1"/>
      <w:marLeft w:val="0"/>
      <w:marRight w:val="0"/>
      <w:marTop w:val="0"/>
      <w:marBottom w:val="0"/>
      <w:divBdr>
        <w:top w:val="none" w:sz="0" w:space="0" w:color="auto"/>
        <w:left w:val="none" w:sz="0" w:space="0" w:color="auto"/>
        <w:bottom w:val="none" w:sz="0" w:space="0" w:color="auto"/>
        <w:right w:val="none" w:sz="0" w:space="0" w:color="auto"/>
      </w:divBdr>
    </w:div>
    <w:div w:id="1205288751">
      <w:bodyDiv w:val="1"/>
      <w:marLeft w:val="0"/>
      <w:marRight w:val="0"/>
      <w:marTop w:val="0"/>
      <w:marBottom w:val="0"/>
      <w:divBdr>
        <w:top w:val="none" w:sz="0" w:space="0" w:color="auto"/>
        <w:left w:val="none" w:sz="0" w:space="0" w:color="auto"/>
        <w:bottom w:val="none" w:sz="0" w:space="0" w:color="auto"/>
        <w:right w:val="none" w:sz="0" w:space="0" w:color="auto"/>
      </w:divBdr>
      <w:divsChild>
        <w:div w:id="792141565">
          <w:marLeft w:val="0"/>
          <w:marRight w:val="0"/>
          <w:marTop w:val="0"/>
          <w:marBottom w:val="0"/>
          <w:divBdr>
            <w:top w:val="none" w:sz="0" w:space="0" w:color="auto"/>
            <w:left w:val="none" w:sz="0" w:space="0" w:color="auto"/>
            <w:bottom w:val="none" w:sz="0" w:space="0" w:color="auto"/>
            <w:right w:val="none" w:sz="0" w:space="0" w:color="auto"/>
          </w:divBdr>
        </w:div>
        <w:div w:id="1626618338">
          <w:marLeft w:val="0"/>
          <w:marRight w:val="0"/>
          <w:marTop w:val="0"/>
          <w:marBottom w:val="0"/>
          <w:divBdr>
            <w:top w:val="none" w:sz="0" w:space="0" w:color="auto"/>
            <w:left w:val="none" w:sz="0" w:space="0" w:color="auto"/>
            <w:bottom w:val="none" w:sz="0" w:space="0" w:color="auto"/>
            <w:right w:val="none" w:sz="0" w:space="0" w:color="auto"/>
          </w:divBdr>
        </w:div>
        <w:div w:id="716196695">
          <w:marLeft w:val="0"/>
          <w:marRight w:val="0"/>
          <w:marTop w:val="0"/>
          <w:marBottom w:val="0"/>
          <w:divBdr>
            <w:top w:val="none" w:sz="0" w:space="0" w:color="auto"/>
            <w:left w:val="none" w:sz="0" w:space="0" w:color="auto"/>
            <w:bottom w:val="none" w:sz="0" w:space="0" w:color="auto"/>
            <w:right w:val="none" w:sz="0" w:space="0" w:color="auto"/>
          </w:divBdr>
        </w:div>
        <w:div w:id="1704093049">
          <w:marLeft w:val="0"/>
          <w:marRight w:val="0"/>
          <w:marTop w:val="0"/>
          <w:marBottom w:val="0"/>
          <w:divBdr>
            <w:top w:val="none" w:sz="0" w:space="0" w:color="auto"/>
            <w:left w:val="none" w:sz="0" w:space="0" w:color="auto"/>
            <w:bottom w:val="none" w:sz="0" w:space="0" w:color="auto"/>
            <w:right w:val="none" w:sz="0" w:space="0" w:color="auto"/>
          </w:divBdr>
        </w:div>
        <w:div w:id="1982955511">
          <w:marLeft w:val="0"/>
          <w:marRight w:val="0"/>
          <w:marTop w:val="0"/>
          <w:marBottom w:val="0"/>
          <w:divBdr>
            <w:top w:val="none" w:sz="0" w:space="0" w:color="auto"/>
            <w:left w:val="none" w:sz="0" w:space="0" w:color="auto"/>
            <w:bottom w:val="none" w:sz="0" w:space="0" w:color="auto"/>
            <w:right w:val="none" w:sz="0" w:space="0" w:color="auto"/>
          </w:divBdr>
        </w:div>
      </w:divsChild>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540317289">
      <w:bodyDiv w:val="1"/>
      <w:marLeft w:val="0"/>
      <w:marRight w:val="0"/>
      <w:marTop w:val="0"/>
      <w:marBottom w:val="0"/>
      <w:divBdr>
        <w:top w:val="none" w:sz="0" w:space="0" w:color="auto"/>
        <w:left w:val="none" w:sz="0" w:space="0" w:color="auto"/>
        <w:bottom w:val="none" w:sz="0" w:space="0" w:color="auto"/>
        <w:right w:val="none" w:sz="0" w:space="0" w:color="auto"/>
      </w:divBdr>
      <w:divsChild>
        <w:div w:id="852651708">
          <w:marLeft w:val="0"/>
          <w:marRight w:val="0"/>
          <w:marTop w:val="0"/>
          <w:marBottom w:val="0"/>
          <w:divBdr>
            <w:top w:val="none" w:sz="0" w:space="0" w:color="auto"/>
            <w:left w:val="none" w:sz="0" w:space="0" w:color="auto"/>
            <w:bottom w:val="none" w:sz="0" w:space="0" w:color="auto"/>
            <w:right w:val="none" w:sz="0" w:space="0" w:color="auto"/>
          </w:divBdr>
        </w:div>
      </w:divsChild>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553A8F-68C9-4309-B515-7ADAAA292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6112</Words>
  <Characters>34841</Characters>
  <Application>Microsoft Office Word</Application>
  <DocSecurity>0</DocSecurity>
  <Lines>290</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40872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Hewlett-Packard Company</cp:lastModifiedBy>
  <cp:revision>6</cp:revision>
  <cp:lastPrinted>2016-06-16T10:07:00Z</cp:lastPrinted>
  <dcterms:created xsi:type="dcterms:W3CDTF">2017-11-04T14:42:00Z</dcterms:created>
  <dcterms:modified xsi:type="dcterms:W3CDTF">2017-11-06T11:16:00Z</dcterms:modified>
</cp:coreProperties>
</file>