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AAE" w:rsidRPr="00A43F07" w:rsidRDefault="00133AAE" w:rsidP="00133AAE">
      <w:pPr>
        <w:tabs>
          <w:tab w:val="left" w:pos="851"/>
        </w:tabs>
        <w:spacing w:after="0" w:line="240" w:lineRule="auto"/>
        <w:ind w:right="-2"/>
        <w:jc w:val="center"/>
        <w:rPr>
          <w:rFonts w:ascii="Arial" w:eastAsia="Times New Roman" w:hAnsi="Arial" w:cs="Arial"/>
          <w:noProof/>
          <w:lang w:eastAsia="sl-SI"/>
        </w:rPr>
      </w:pPr>
    </w:p>
    <w:p w:rsidR="00133AAE" w:rsidRPr="00A43F07" w:rsidRDefault="00133AAE" w:rsidP="00133AAE">
      <w:pPr>
        <w:tabs>
          <w:tab w:val="left" w:pos="851"/>
        </w:tabs>
        <w:spacing w:after="0" w:line="240" w:lineRule="auto"/>
        <w:ind w:right="-2"/>
        <w:jc w:val="both"/>
        <w:rPr>
          <w:rFonts w:ascii="Arial" w:eastAsia="Times New Roman" w:hAnsi="Arial" w:cs="Arial"/>
          <w:noProof/>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center"/>
        <w:rPr>
          <w:rFonts w:ascii="Arial" w:eastAsia="Times New Roman" w:hAnsi="Arial" w:cs="Arial"/>
          <w:noProof/>
          <w:sz w:val="18"/>
          <w:szCs w:val="24"/>
          <w:lang w:eastAsia="sl-SI"/>
        </w:rPr>
      </w:pPr>
    </w:p>
    <w:p w:rsidR="00133AAE" w:rsidRPr="00A43F07" w:rsidRDefault="00133AAE" w:rsidP="00133AAE">
      <w:pPr>
        <w:spacing w:after="0" w:line="240" w:lineRule="auto"/>
        <w:jc w:val="center"/>
        <w:rPr>
          <w:rFonts w:ascii="Arial" w:eastAsia="Times New Roman" w:hAnsi="Arial" w:cs="Arial"/>
          <w:b/>
          <w:bCs/>
          <w:iCs/>
          <w:smallCaps/>
          <w:noProof/>
          <w:color w:val="244061"/>
          <w:sz w:val="36"/>
          <w:szCs w:val="36"/>
          <w:lang w:eastAsia="sl-SI"/>
        </w:rPr>
      </w:pPr>
      <w:r w:rsidRPr="00DC7695">
        <w:rPr>
          <w:rFonts w:ascii="Arial" w:eastAsia="Times New Roman" w:hAnsi="Arial" w:cs="Arial"/>
          <w:b/>
          <w:bCs/>
          <w:iCs/>
          <w:smallCaps/>
          <w:noProof/>
          <w:color w:val="244061"/>
          <w:sz w:val="36"/>
          <w:szCs w:val="36"/>
          <w:lang w:eastAsia="sl-SI"/>
        </w:rPr>
        <w:t xml:space="preserve">SEZNAM OSNOVNIH ZAHTEV ZA PROGRAMSKO OPREMO - PRILOGA K JAVNEMU NAROČILU ZA </w:t>
      </w:r>
      <w:r>
        <w:rPr>
          <w:rFonts w:ascii="Arial" w:eastAsia="Times New Roman" w:hAnsi="Arial" w:cs="Arial"/>
          <w:b/>
          <w:bCs/>
          <w:iCs/>
          <w:smallCaps/>
          <w:noProof/>
          <w:color w:val="244061"/>
          <w:sz w:val="36"/>
          <w:szCs w:val="36"/>
          <w:lang w:eastAsia="sl-SI"/>
        </w:rPr>
        <w:t>IZDELAVO PORTALA eREVIZIJA</w:t>
      </w: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bookmarkStart w:id="0" w:name="_GoBack"/>
      <w:bookmarkEnd w:id="0"/>
    </w:p>
    <w:p w:rsidR="00133AAE" w:rsidRPr="00A43F07" w:rsidRDefault="00133AAE" w:rsidP="00133AAE">
      <w:pPr>
        <w:spacing w:after="0" w:line="240" w:lineRule="auto"/>
        <w:jc w:val="both"/>
        <w:rPr>
          <w:rFonts w:ascii="Arial" w:eastAsia="Times New Roman" w:hAnsi="Arial" w:cs="Arial"/>
          <w:noProof/>
          <w:sz w:val="18"/>
          <w:szCs w:val="24"/>
          <w:lang w:eastAsia="sl-SI"/>
        </w:rPr>
      </w:pPr>
      <w:r w:rsidRPr="00A43F07">
        <w:rPr>
          <w:rFonts w:ascii="Arial" w:eastAsia="Times New Roman" w:hAnsi="Arial" w:cs="Arial"/>
          <w:noProof/>
          <w:sz w:val="18"/>
          <w:szCs w:val="24"/>
          <w:lang w:eastAsia="sl-SI"/>
        </w:rPr>
        <w:t xml:space="preserve">Ljubljana, </w:t>
      </w:r>
      <w:r w:rsidR="00721F0B">
        <w:rPr>
          <w:rFonts w:ascii="Arial" w:eastAsia="Times New Roman" w:hAnsi="Arial" w:cs="Arial"/>
          <w:noProof/>
          <w:sz w:val="18"/>
          <w:szCs w:val="24"/>
          <w:lang w:eastAsia="sl-SI"/>
        </w:rPr>
        <w:t>dec</w:t>
      </w:r>
      <w:r w:rsidR="00721F0B">
        <w:rPr>
          <w:rFonts w:ascii="Arial" w:eastAsia="Times New Roman" w:hAnsi="Arial" w:cs="Arial"/>
          <w:noProof/>
          <w:sz w:val="18"/>
          <w:szCs w:val="24"/>
          <w:lang w:eastAsia="sl-SI"/>
        </w:rPr>
        <w:t xml:space="preserve">ember </w:t>
      </w:r>
      <w:r>
        <w:rPr>
          <w:rFonts w:ascii="Arial" w:eastAsia="Times New Roman" w:hAnsi="Arial" w:cs="Arial"/>
          <w:noProof/>
          <w:sz w:val="18"/>
          <w:szCs w:val="24"/>
          <w:lang w:eastAsia="sl-SI"/>
        </w:rPr>
        <w:t>2018</w:t>
      </w:r>
    </w:p>
    <w:sdt>
      <w:sdtPr>
        <w:rPr>
          <w:rFonts w:ascii="Arial" w:eastAsia="Times New Roman" w:hAnsi="Arial" w:cs="Arial"/>
          <w:noProof/>
          <w:szCs w:val="24"/>
          <w:lang w:eastAsia="ar-SA"/>
        </w:rPr>
        <w:id w:val="-732237979"/>
        <w:docPartObj>
          <w:docPartGallery w:val="Table of Contents"/>
          <w:docPartUnique/>
        </w:docPartObj>
      </w:sdtPr>
      <w:sdtEndPr>
        <w:rPr>
          <w:sz w:val="18"/>
          <w:lang w:eastAsia="sl-SI"/>
        </w:rPr>
      </w:sdtEndPr>
      <w:sdtContent>
        <w:p w:rsidR="00133AAE" w:rsidRPr="00A43F07" w:rsidRDefault="00133AAE" w:rsidP="00133AAE">
          <w:pPr>
            <w:keepNext/>
            <w:keepLines/>
            <w:spacing w:before="480" w:after="0" w:line="240" w:lineRule="auto"/>
            <w:jc w:val="both"/>
            <w:rPr>
              <w:rFonts w:ascii="Arial" w:eastAsia="MS Gothic" w:hAnsi="Arial" w:cs="Arial"/>
              <w:b/>
              <w:bCs/>
              <w:noProof/>
              <w:sz w:val="32"/>
              <w:szCs w:val="32"/>
              <w:lang w:eastAsia="sl-SI"/>
            </w:rPr>
          </w:pPr>
          <w:r w:rsidRPr="00A43F07">
            <w:rPr>
              <w:rFonts w:ascii="Arial" w:eastAsia="MS Gothic" w:hAnsi="Arial" w:cs="Arial"/>
              <w:b/>
              <w:bCs/>
              <w:noProof/>
              <w:sz w:val="32"/>
              <w:szCs w:val="32"/>
              <w:lang w:eastAsia="sl-SI"/>
            </w:rPr>
            <w:t>Vsebina</w:t>
          </w:r>
        </w:p>
        <w:p w:rsidR="00133AAE" w:rsidRDefault="00133AAE" w:rsidP="00133AAE">
          <w:pPr>
            <w:pStyle w:val="Kazalovsebine1"/>
            <w:rPr>
              <w:rFonts w:asciiTheme="minorHAnsi" w:eastAsiaTheme="minorEastAsia" w:hAnsiTheme="minorHAnsi" w:cstheme="minorBidi"/>
              <w:b w:val="0"/>
              <w:caps w:val="0"/>
              <w:szCs w:val="22"/>
            </w:rPr>
          </w:pPr>
          <w:r w:rsidRPr="00A43F07">
            <w:rPr>
              <w:rFonts w:cs="Arial"/>
              <w:i/>
            </w:rPr>
            <w:fldChar w:fldCharType="begin"/>
          </w:r>
          <w:r w:rsidRPr="00A43F07">
            <w:rPr>
              <w:rFonts w:cs="Arial"/>
            </w:rPr>
            <w:instrText xml:space="preserve"> TOC \o "1-4" \h \z \u </w:instrText>
          </w:r>
          <w:r w:rsidRPr="00A43F07">
            <w:rPr>
              <w:rFonts w:cs="Arial"/>
              <w:i/>
            </w:rPr>
            <w:fldChar w:fldCharType="separate"/>
          </w:r>
          <w:hyperlink w:anchor="_Toc523400019" w:history="1">
            <w:r w:rsidRPr="00617A1D">
              <w:rPr>
                <w:rStyle w:val="Hiperpovezava"/>
                <w:rFonts w:cs="Arial"/>
                <w:bCs/>
              </w:rPr>
              <w:t>OPIS PORTALA eREVIZIJA</w:t>
            </w:r>
            <w:r>
              <w:rPr>
                <w:webHidden/>
              </w:rPr>
              <w:tab/>
            </w:r>
            <w:r>
              <w:rPr>
                <w:webHidden/>
              </w:rPr>
              <w:fldChar w:fldCharType="begin"/>
            </w:r>
            <w:r>
              <w:rPr>
                <w:webHidden/>
              </w:rPr>
              <w:instrText xml:space="preserve"> PAGEREF _Toc523400019 \h </w:instrText>
            </w:r>
            <w:r>
              <w:rPr>
                <w:webHidden/>
              </w:rPr>
            </w:r>
            <w:r>
              <w:rPr>
                <w:webHidden/>
              </w:rPr>
              <w:fldChar w:fldCharType="separate"/>
            </w:r>
            <w:r w:rsidR="00932D6A">
              <w:rPr>
                <w:webHidden/>
              </w:rPr>
              <w:t>5</w:t>
            </w:r>
            <w:r>
              <w:rPr>
                <w:webHidden/>
              </w:rPr>
              <w:fldChar w:fldCharType="end"/>
            </w:r>
          </w:hyperlink>
        </w:p>
        <w:p w:rsidR="00133AAE" w:rsidRDefault="008D5C1B" w:rsidP="00133AAE">
          <w:pPr>
            <w:pStyle w:val="Kazalovsebine2"/>
            <w:rPr>
              <w:rFonts w:asciiTheme="minorHAnsi" w:eastAsiaTheme="minorEastAsia" w:hAnsiTheme="minorHAnsi" w:cstheme="minorBidi"/>
              <w:caps w:val="0"/>
              <w:szCs w:val="22"/>
            </w:rPr>
          </w:pPr>
          <w:hyperlink w:anchor="_Toc523400020" w:history="1">
            <w:r w:rsidR="00133AAE" w:rsidRPr="00617A1D">
              <w:rPr>
                <w:rStyle w:val="Hiperpovezava"/>
                <w:rFonts w:cs="Arial"/>
                <w:b/>
                <w:bCs/>
                <w:iCs/>
              </w:rPr>
              <w:t>Splošne zahteve</w:t>
            </w:r>
            <w:r w:rsidR="00133AAE">
              <w:rPr>
                <w:webHidden/>
              </w:rPr>
              <w:tab/>
            </w:r>
            <w:r w:rsidR="00133AAE">
              <w:rPr>
                <w:webHidden/>
              </w:rPr>
              <w:fldChar w:fldCharType="begin"/>
            </w:r>
            <w:r w:rsidR="00133AAE">
              <w:rPr>
                <w:webHidden/>
              </w:rPr>
              <w:instrText xml:space="preserve"> PAGEREF _Toc523400020 \h </w:instrText>
            </w:r>
            <w:r w:rsidR="00133AAE">
              <w:rPr>
                <w:webHidden/>
              </w:rPr>
            </w:r>
            <w:r w:rsidR="00133AAE">
              <w:rPr>
                <w:webHidden/>
              </w:rPr>
              <w:fldChar w:fldCharType="separate"/>
            </w:r>
            <w:r w:rsidR="00932D6A">
              <w:rPr>
                <w:webHidden/>
              </w:rPr>
              <w:t>5</w:t>
            </w:r>
            <w:r w:rsidR="00133AAE">
              <w:rPr>
                <w:webHidden/>
              </w:rPr>
              <w:fldChar w:fldCharType="end"/>
            </w:r>
          </w:hyperlink>
        </w:p>
        <w:p w:rsidR="00133AAE" w:rsidRDefault="008D5C1B" w:rsidP="00133AAE">
          <w:pPr>
            <w:pStyle w:val="Kazalovsebine2"/>
            <w:rPr>
              <w:rFonts w:asciiTheme="minorHAnsi" w:eastAsiaTheme="minorEastAsia" w:hAnsiTheme="minorHAnsi" w:cstheme="minorBidi"/>
              <w:caps w:val="0"/>
              <w:szCs w:val="22"/>
            </w:rPr>
          </w:pPr>
          <w:hyperlink w:anchor="_Toc523400021" w:history="1">
            <w:r w:rsidR="00133AAE" w:rsidRPr="00617A1D">
              <w:rPr>
                <w:rStyle w:val="Hiperpovezava"/>
                <w:rFonts w:cs="Arial"/>
                <w:b/>
                <w:bCs/>
                <w:iCs/>
              </w:rPr>
              <w:t>Osnovna stran</w:t>
            </w:r>
            <w:r w:rsidR="00133AAE">
              <w:rPr>
                <w:webHidden/>
              </w:rPr>
              <w:tab/>
            </w:r>
            <w:r w:rsidR="00133AAE">
              <w:rPr>
                <w:webHidden/>
              </w:rPr>
              <w:fldChar w:fldCharType="begin"/>
            </w:r>
            <w:r w:rsidR="00133AAE">
              <w:rPr>
                <w:webHidden/>
              </w:rPr>
              <w:instrText xml:space="preserve"> PAGEREF _Toc523400021 \h </w:instrText>
            </w:r>
            <w:r w:rsidR="00133AAE">
              <w:rPr>
                <w:webHidden/>
              </w:rPr>
            </w:r>
            <w:r w:rsidR="00133AAE">
              <w:rPr>
                <w:webHidden/>
              </w:rPr>
              <w:fldChar w:fldCharType="separate"/>
            </w:r>
            <w:r w:rsidR="00932D6A">
              <w:rPr>
                <w:webHidden/>
              </w:rPr>
              <w:t>5</w:t>
            </w:r>
            <w:r w:rsidR="00133AAE">
              <w:rPr>
                <w:webHidden/>
              </w:rPr>
              <w:fldChar w:fldCharType="end"/>
            </w:r>
          </w:hyperlink>
        </w:p>
        <w:p w:rsidR="00133AAE" w:rsidRDefault="008D5C1B" w:rsidP="00133AAE">
          <w:pPr>
            <w:pStyle w:val="Kazalovsebine2"/>
            <w:rPr>
              <w:rFonts w:asciiTheme="minorHAnsi" w:eastAsiaTheme="minorEastAsia" w:hAnsiTheme="minorHAnsi" w:cstheme="minorBidi"/>
              <w:caps w:val="0"/>
              <w:szCs w:val="22"/>
            </w:rPr>
          </w:pPr>
          <w:hyperlink w:anchor="_Toc523400022" w:history="1">
            <w:r w:rsidR="00133AAE" w:rsidRPr="00617A1D">
              <w:rPr>
                <w:rStyle w:val="Hiperpovezava"/>
                <w:rFonts w:cs="Arial"/>
                <w:b/>
                <w:bCs/>
                <w:iCs/>
              </w:rPr>
              <w:t>Stran za registracijo</w:t>
            </w:r>
            <w:r w:rsidR="00133AAE">
              <w:rPr>
                <w:webHidden/>
              </w:rPr>
              <w:tab/>
            </w:r>
            <w:r w:rsidR="00133AAE">
              <w:rPr>
                <w:webHidden/>
              </w:rPr>
              <w:fldChar w:fldCharType="begin"/>
            </w:r>
            <w:r w:rsidR="00133AAE">
              <w:rPr>
                <w:webHidden/>
              </w:rPr>
              <w:instrText xml:space="preserve"> PAGEREF _Toc523400022 \h </w:instrText>
            </w:r>
            <w:r w:rsidR="00133AAE">
              <w:rPr>
                <w:webHidden/>
              </w:rPr>
            </w:r>
            <w:r w:rsidR="00133AAE">
              <w:rPr>
                <w:webHidden/>
              </w:rPr>
              <w:fldChar w:fldCharType="separate"/>
            </w:r>
            <w:r w:rsidR="00932D6A">
              <w:rPr>
                <w:webHidden/>
              </w:rPr>
              <w:t>6</w:t>
            </w:r>
            <w:r w:rsidR="00133AAE">
              <w:rPr>
                <w:webHidden/>
              </w:rPr>
              <w:fldChar w:fldCharType="end"/>
            </w:r>
          </w:hyperlink>
        </w:p>
        <w:p w:rsidR="00133AAE" w:rsidRDefault="008D5C1B" w:rsidP="00133AAE">
          <w:pPr>
            <w:pStyle w:val="Kazalovsebine2"/>
            <w:rPr>
              <w:rFonts w:asciiTheme="minorHAnsi" w:eastAsiaTheme="minorEastAsia" w:hAnsiTheme="minorHAnsi" w:cstheme="minorBidi"/>
              <w:caps w:val="0"/>
              <w:szCs w:val="22"/>
            </w:rPr>
          </w:pPr>
          <w:hyperlink w:anchor="_Toc523400023" w:history="1">
            <w:r w:rsidR="00133AAE" w:rsidRPr="00617A1D">
              <w:rPr>
                <w:rStyle w:val="Hiperpovezava"/>
                <w:rFonts w:cs="Arial"/>
                <w:b/>
                <w:bCs/>
                <w:iCs/>
              </w:rPr>
              <w:t>Uporabnikova domača stran</w:t>
            </w:r>
            <w:r w:rsidR="00133AAE">
              <w:rPr>
                <w:webHidden/>
              </w:rPr>
              <w:tab/>
            </w:r>
            <w:r w:rsidR="00133AAE">
              <w:rPr>
                <w:webHidden/>
              </w:rPr>
              <w:fldChar w:fldCharType="begin"/>
            </w:r>
            <w:r w:rsidR="00133AAE">
              <w:rPr>
                <w:webHidden/>
              </w:rPr>
              <w:instrText xml:space="preserve"> PAGEREF _Toc523400023 \h </w:instrText>
            </w:r>
            <w:r w:rsidR="00133AAE">
              <w:rPr>
                <w:webHidden/>
              </w:rPr>
            </w:r>
            <w:r w:rsidR="00133AAE">
              <w:rPr>
                <w:webHidden/>
              </w:rPr>
              <w:fldChar w:fldCharType="separate"/>
            </w:r>
            <w:r w:rsidR="00932D6A">
              <w:rPr>
                <w:webHidden/>
              </w:rPr>
              <w:t>6</w:t>
            </w:r>
            <w:r w:rsidR="00133AAE">
              <w:rPr>
                <w:webHidden/>
              </w:rPr>
              <w:fldChar w:fldCharType="end"/>
            </w:r>
          </w:hyperlink>
        </w:p>
        <w:p w:rsidR="00133AAE" w:rsidRDefault="008D5C1B" w:rsidP="00133AAE">
          <w:pPr>
            <w:pStyle w:val="Kazalovsebine2"/>
            <w:rPr>
              <w:rFonts w:asciiTheme="minorHAnsi" w:eastAsiaTheme="minorEastAsia" w:hAnsiTheme="minorHAnsi" w:cstheme="minorBidi"/>
              <w:caps w:val="0"/>
              <w:szCs w:val="22"/>
            </w:rPr>
          </w:pPr>
          <w:hyperlink w:anchor="_Toc523400024" w:history="1">
            <w:r w:rsidR="00133AAE" w:rsidRPr="00617A1D">
              <w:rPr>
                <w:rStyle w:val="Hiperpovezava"/>
                <w:rFonts w:cs="Arial"/>
                <w:b/>
                <w:bCs/>
                <w:iCs/>
              </w:rPr>
              <w:t>Stran za urejanje uporabnikovega profila</w:t>
            </w:r>
            <w:r w:rsidR="00133AAE">
              <w:rPr>
                <w:webHidden/>
              </w:rPr>
              <w:tab/>
            </w:r>
            <w:r w:rsidR="00133AAE">
              <w:rPr>
                <w:webHidden/>
              </w:rPr>
              <w:fldChar w:fldCharType="begin"/>
            </w:r>
            <w:r w:rsidR="00133AAE">
              <w:rPr>
                <w:webHidden/>
              </w:rPr>
              <w:instrText xml:space="preserve"> PAGEREF _Toc523400024 \h </w:instrText>
            </w:r>
            <w:r w:rsidR="00133AAE">
              <w:rPr>
                <w:webHidden/>
              </w:rPr>
            </w:r>
            <w:r w:rsidR="00133AAE">
              <w:rPr>
                <w:webHidden/>
              </w:rPr>
              <w:fldChar w:fldCharType="separate"/>
            </w:r>
            <w:r w:rsidR="00932D6A">
              <w:rPr>
                <w:webHidden/>
              </w:rPr>
              <w:t>6</w:t>
            </w:r>
            <w:r w:rsidR="00133AAE">
              <w:rPr>
                <w:webHidden/>
              </w:rPr>
              <w:fldChar w:fldCharType="end"/>
            </w:r>
          </w:hyperlink>
        </w:p>
        <w:p w:rsidR="00133AAE" w:rsidRDefault="008D5C1B" w:rsidP="00133AAE">
          <w:pPr>
            <w:pStyle w:val="Kazalovsebine2"/>
            <w:rPr>
              <w:rFonts w:asciiTheme="minorHAnsi" w:eastAsiaTheme="minorEastAsia" w:hAnsiTheme="minorHAnsi" w:cstheme="minorBidi"/>
              <w:caps w:val="0"/>
              <w:szCs w:val="22"/>
            </w:rPr>
          </w:pPr>
          <w:hyperlink w:anchor="_Toc523400025" w:history="1">
            <w:r w:rsidR="00133AAE" w:rsidRPr="00617A1D">
              <w:rPr>
                <w:rStyle w:val="Hiperpovezava"/>
                <w:rFonts w:cs="Arial"/>
                <w:b/>
                <w:bCs/>
                <w:iCs/>
              </w:rPr>
              <w:t>Opisi ostalih funkcionalnosti</w:t>
            </w:r>
            <w:r w:rsidR="00133AAE">
              <w:rPr>
                <w:webHidden/>
              </w:rPr>
              <w:tab/>
            </w:r>
            <w:r w:rsidR="00133AAE">
              <w:rPr>
                <w:webHidden/>
              </w:rPr>
              <w:fldChar w:fldCharType="begin"/>
            </w:r>
            <w:r w:rsidR="00133AAE">
              <w:rPr>
                <w:webHidden/>
              </w:rPr>
              <w:instrText xml:space="preserve"> PAGEREF _Toc523400025 \h </w:instrText>
            </w:r>
            <w:r w:rsidR="00133AAE">
              <w:rPr>
                <w:webHidden/>
              </w:rPr>
            </w:r>
            <w:r w:rsidR="00133AAE">
              <w:rPr>
                <w:webHidden/>
              </w:rPr>
              <w:fldChar w:fldCharType="separate"/>
            </w:r>
            <w:r w:rsidR="00932D6A">
              <w:rPr>
                <w:webHidden/>
              </w:rPr>
              <w:t>6</w:t>
            </w:r>
            <w:r w:rsidR="00133AAE">
              <w:rPr>
                <w:webHidden/>
              </w:rPr>
              <w:fldChar w:fldCharType="end"/>
            </w:r>
          </w:hyperlink>
        </w:p>
        <w:p w:rsidR="00133AAE" w:rsidRDefault="008D5C1B" w:rsidP="00133AAE">
          <w:pPr>
            <w:pStyle w:val="Kazalovsebine2"/>
            <w:rPr>
              <w:rFonts w:asciiTheme="minorHAnsi" w:eastAsiaTheme="minorEastAsia" w:hAnsiTheme="minorHAnsi" w:cstheme="minorBidi"/>
              <w:caps w:val="0"/>
              <w:szCs w:val="22"/>
            </w:rPr>
          </w:pPr>
          <w:hyperlink w:anchor="_Toc523400026" w:history="1">
            <w:r w:rsidR="00133AAE" w:rsidRPr="00617A1D">
              <w:rPr>
                <w:rStyle w:val="Hiperpovezava"/>
                <w:rFonts w:cs="Arial"/>
                <w:b/>
                <w:bCs/>
                <w:iCs/>
              </w:rPr>
              <w:t>Izmenjava podatkov z drugimi informacijskimi sistemi</w:t>
            </w:r>
            <w:r w:rsidR="00133AAE">
              <w:rPr>
                <w:webHidden/>
              </w:rPr>
              <w:tab/>
            </w:r>
            <w:r w:rsidR="00133AAE">
              <w:rPr>
                <w:webHidden/>
              </w:rPr>
              <w:fldChar w:fldCharType="begin"/>
            </w:r>
            <w:r w:rsidR="00133AAE">
              <w:rPr>
                <w:webHidden/>
              </w:rPr>
              <w:instrText xml:space="preserve"> PAGEREF _Toc523400026 \h </w:instrText>
            </w:r>
            <w:r w:rsidR="00133AAE">
              <w:rPr>
                <w:webHidden/>
              </w:rPr>
            </w:r>
            <w:r w:rsidR="00133AAE">
              <w:rPr>
                <w:webHidden/>
              </w:rPr>
              <w:fldChar w:fldCharType="separate"/>
            </w:r>
            <w:r w:rsidR="00932D6A">
              <w:rPr>
                <w:webHidden/>
              </w:rPr>
              <w:t>6</w:t>
            </w:r>
            <w:r w:rsidR="00133AAE">
              <w:rPr>
                <w:webHidden/>
              </w:rPr>
              <w:fldChar w:fldCharType="end"/>
            </w:r>
          </w:hyperlink>
        </w:p>
        <w:p w:rsidR="00133AAE" w:rsidRDefault="008D5C1B" w:rsidP="00133AAE">
          <w:pPr>
            <w:pStyle w:val="Kazalovsebine1"/>
            <w:rPr>
              <w:rFonts w:asciiTheme="minorHAnsi" w:eastAsiaTheme="minorEastAsia" w:hAnsiTheme="minorHAnsi" w:cstheme="minorBidi"/>
              <w:b w:val="0"/>
              <w:caps w:val="0"/>
              <w:szCs w:val="22"/>
            </w:rPr>
          </w:pPr>
          <w:hyperlink w:anchor="_Toc523400027" w:history="1">
            <w:r w:rsidR="00133AAE" w:rsidRPr="00617A1D">
              <w:rPr>
                <w:rStyle w:val="Hiperpovezava"/>
                <w:rFonts w:cs="Arial"/>
                <w:bCs/>
              </w:rPr>
              <w:t>Osnovne funkcionalne zahteve za Portal eRevizija</w:t>
            </w:r>
            <w:r w:rsidR="00133AAE">
              <w:rPr>
                <w:webHidden/>
              </w:rPr>
              <w:tab/>
            </w:r>
            <w:r w:rsidR="00133AAE">
              <w:rPr>
                <w:webHidden/>
              </w:rPr>
              <w:fldChar w:fldCharType="begin"/>
            </w:r>
            <w:r w:rsidR="00133AAE">
              <w:rPr>
                <w:webHidden/>
              </w:rPr>
              <w:instrText xml:space="preserve"> PAGEREF _Toc523400027 \h </w:instrText>
            </w:r>
            <w:r w:rsidR="00133AAE">
              <w:rPr>
                <w:webHidden/>
              </w:rPr>
            </w:r>
            <w:r w:rsidR="00133AAE">
              <w:rPr>
                <w:webHidden/>
              </w:rPr>
              <w:fldChar w:fldCharType="separate"/>
            </w:r>
            <w:r w:rsidR="00133AAE">
              <w:rPr>
                <w:webHidden/>
              </w:rPr>
              <w:t>7</w:t>
            </w:r>
            <w:r w:rsidR="00133AAE">
              <w:rPr>
                <w:webHidden/>
              </w:rPr>
              <w:fldChar w:fldCharType="end"/>
            </w:r>
          </w:hyperlink>
        </w:p>
        <w:p w:rsidR="00133AAE" w:rsidRDefault="008D5C1B" w:rsidP="00133AAE">
          <w:pPr>
            <w:pStyle w:val="Kazalovsebine2"/>
            <w:rPr>
              <w:rFonts w:asciiTheme="minorHAnsi" w:eastAsiaTheme="minorEastAsia" w:hAnsiTheme="minorHAnsi" w:cstheme="minorBidi"/>
              <w:caps w:val="0"/>
              <w:szCs w:val="22"/>
            </w:rPr>
          </w:pPr>
          <w:hyperlink w:anchor="_Toc523400028" w:history="1">
            <w:r w:rsidR="00133AAE" w:rsidRPr="00617A1D">
              <w:rPr>
                <w:rStyle w:val="Hiperpovezava"/>
                <w:rFonts w:cs="Arial"/>
                <w:b/>
                <w:bCs/>
                <w:iCs/>
              </w:rPr>
              <w:t>Šifranti</w:t>
            </w:r>
            <w:r w:rsidR="00133AAE">
              <w:rPr>
                <w:webHidden/>
              </w:rPr>
              <w:tab/>
            </w:r>
            <w:r w:rsidR="00133AAE">
              <w:rPr>
                <w:webHidden/>
              </w:rPr>
              <w:fldChar w:fldCharType="begin"/>
            </w:r>
            <w:r w:rsidR="00133AAE">
              <w:rPr>
                <w:webHidden/>
              </w:rPr>
              <w:instrText xml:space="preserve"> PAGEREF _Toc523400028 \h </w:instrText>
            </w:r>
            <w:r w:rsidR="00133AAE">
              <w:rPr>
                <w:webHidden/>
              </w:rPr>
            </w:r>
            <w:r w:rsidR="00133AAE">
              <w:rPr>
                <w:webHidden/>
              </w:rPr>
              <w:fldChar w:fldCharType="separate"/>
            </w:r>
            <w:r w:rsidR="00133AAE">
              <w:rPr>
                <w:webHidden/>
              </w:rPr>
              <w:t>7</w:t>
            </w:r>
            <w:r w:rsidR="00133AAE">
              <w:rPr>
                <w:webHidden/>
              </w:rPr>
              <w:fldChar w:fldCharType="end"/>
            </w:r>
          </w:hyperlink>
        </w:p>
        <w:p w:rsidR="00133AAE" w:rsidRDefault="008D5C1B" w:rsidP="00133AAE">
          <w:pPr>
            <w:pStyle w:val="Kazalovsebine2"/>
            <w:rPr>
              <w:rFonts w:asciiTheme="minorHAnsi" w:eastAsiaTheme="minorEastAsia" w:hAnsiTheme="minorHAnsi" w:cstheme="minorBidi"/>
              <w:caps w:val="0"/>
              <w:szCs w:val="22"/>
            </w:rPr>
          </w:pPr>
          <w:hyperlink w:anchor="_Toc523400029" w:history="1">
            <w:r w:rsidR="00133AAE" w:rsidRPr="00617A1D">
              <w:rPr>
                <w:rStyle w:val="Hiperpovezava"/>
                <w:rFonts w:cs="Arial"/>
                <w:b/>
                <w:bCs/>
                <w:iCs/>
              </w:rPr>
              <w:t>Podpora procesom portala eRevizija</w:t>
            </w:r>
            <w:r w:rsidR="00133AAE">
              <w:rPr>
                <w:webHidden/>
              </w:rPr>
              <w:tab/>
            </w:r>
            <w:r w:rsidR="00133AAE">
              <w:rPr>
                <w:webHidden/>
              </w:rPr>
              <w:fldChar w:fldCharType="begin"/>
            </w:r>
            <w:r w:rsidR="00133AAE">
              <w:rPr>
                <w:webHidden/>
              </w:rPr>
              <w:instrText xml:space="preserve"> PAGEREF _Toc523400029 \h </w:instrText>
            </w:r>
            <w:r w:rsidR="00133AAE">
              <w:rPr>
                <w:webHidden/>
              </w:rPr>
            </w:r>
            <w:r w:rsidR="00133AAE">
              <w:rPr>
                <w:webHidden/>
              </w:rPr>
              <w:fldChar w:fldCharType="separate"/>
            </w:r>
            <w:r w:rsidR="00133AAE">
              <w:rPr>
                <w:webHidden/>
              </w:rPr>
              <w:t>7</w:t>
            </w:r>
            <w:r w:rsidR="00133AAE">
              <w:rPr>
                <w:webHidden/>
              </w:rPr>
              <w:fldChar w:fldCharType="end"/>
            </w:r>
          </w:hyperlink>
        </w:p>
        <w:p w:rsidR="00133AAE" w:rsidRDefault="008D5C1B" w:rsidP="00133AAE">
          <w:pPr>
            <w:pStyle w:val="Kazalovsebine2"/>
            <w:rPr>
              <w:rFonts w:asciiTheme="minorHAnsi" w:eastAsiaTheme="minorEastAsia" w:hAnsiTheme="minorHAnsi" w:cstheme="minorBidi"/>
              <w:caps w:val="0"/>
              <w:szCs w:val="22"/>
            </w:rPr>
          </w:pPr>
          <w:hyperlink w:anchor="_Toc523400030" w:history="1">
            <w:r w:rsidR="00133AAE" w:rsidRPr="00617A1D">
              <w:rPr>
                <w:rStyle w:val="Hiperpovezava"/>
                <w:rFonts w:cs="Arial"/>
                <w:b/>
                <w:bCs/>
                <w:iCs/>
              </w:rPr>
              <w:t>Pridobitev podatkov</w:t>
            </w:r>
            <w:r w:rsidR="00133AAE">
              <w:rPr>
                <w:webHidden/>
              </w:rPr>
              <w:tab/>
            </w:r>
            <w:r w:rsidR="00133AAE">
              <w:rPr>
                <w:webHidden/>
              </w:rPr>
              <w:fldChar w:fldCharType="begin"/>
            </w:r>
            <w:r w:rsidR="00133AAE">
              <w:rPr>
                <w:webHidden/>
              </w:rPr>
              <w:instrText xml:space="preserve"> PAGEREF _Toc523400030 \h </w:instrText>
            </w:r>
            <w:r w:rsidR="00133AAE">
              <w:rPr>
                <w:webHidden/>
              </w:rPr>
            </w:r>
            <w:r w:rsidR="00133AAE">
              <w:rPr>
                <w:webHidden/>
              </w:rPr>
              <w:fldChar w:fldCharType="separate"/>
            </w:r>
            <w:r w:rsidR="00133AAE">
              <w:rPr>
                <w:webHidden/>
              </w:rPr>
              <w:t>8</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31" w:history="1">
            <w:r w:rsidR="00133AAE" w:rsidRPr="00617A1D">
              <w:rPr>
                <w:rStyle w:val="Hiperpovezava"/>
                <w:rFonts w:eastAsia="MS Mincho" w:cs="Arial"/>
                <w:b/>
                <w:bCs/>
              </w:rPr>
              <w:t>1.1.1</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Izmenjava podatkov med informacijskimi sistemi</w:t>
            </w:r>
            <w:r w:rsidR="00133AAE">
              <w:rPr>
                <w:webHidden/>
              </w:rPr>
              <w:tab/>
            </w:r>
            <w:r w:rsidR="00133AAE">
              <w:rPr>
                <w:webHidden/>
              </w:rPr>
              <w:fldChar w:fldCharType="begin"/>
            </w:r>
            <w:r w:rsidR="00133AAE">
              <w:rPr>
                <w:webHidden/>
              </w:rPr>
              <w:instrText xml:space="preserve"> PAGEREF _Toc523400031 \h </w:instrText>
            </w:r>
            <w:r w:rsidR="00133AAE">
              <w:rPr>
                <w:webHidden/>
              </w:rPr>
            </w:r>
            <w:r w:rsidR="00133AAE">
              <w:rPr>
                <w:webHidden/>
              </w:rPr>
              <w:fldChar w:fldCharType="separate"/>
            </w:r>
            <w:r w:rsidR="00133AAE">
              <w:rPr>
                <w:webHidden/>
              </w:rPr>
              <w:t>9</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32" w:history="1">
            <w:r w:rsidR="00133AAE" w:rsidRPr="00617A1D">
              <w:rPr>
                <w:rStyle w:val="Hiperpovezava"/>
                <w:rFonts w:eastAsia="MS Mincho" w:cs="Arial"/>
                <w:b/>
                <w:bCs/>
              </w:rPr>
              <w:t>1.1.2</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 xml:space="preserve">Vnos podatkov v </w:t>
            </w:r>
            <w:r w:rsidR="00527A2F">
              <w:rPr>
                <w:rStyle w:val="Hiperpovezava"/>
                <w:rFonts w:eastAsia="MS Mincho" w:cs="Arial"/>
                <w:b/>
                <w:bCs/>
              </w:rPr>
              <w:t>Portal</w:t>
            </w:r>
            <w:r w:rsidR="00133AAE" w:rsidRPr="00617A1D">
              <w:rPr>
                <w:rStyle w:val="Hiperpovezava"/>
                <w:rFonts w:eastAsia="MS Mincho" w:cs="Arial"/>
                <w:b/>
                <w:bCs/>
              </w:rPr>
              <w:t xml:space="preserve"> preko elektronskih obrazcev/mask</w:t>
            </w:r>
            <w:r w:rsidR="00133AAE">
              <w:rPr>
                <w:webHidden/>
              </w:rPr>
              <w:tab/>
            </w:r>
            <w:r w:rsidR="00133AAE">
              <w:rPr>
                <w:webHidden/>
              </w:rPr>
              <w:fldChar w:fldCharType="begin"/>
            </w:r>
            <w:r w:rsidR="00133AAE">
              <w:rPr>
                <w:webHidden/>
              </w:rPr>
              <w:instrText xml:space="preserve"> PAGEREF _Toc523400032 \h </w:instrText>
            </w:r>
            <w:r w:rsidR="00133AAE">
              <w:rPr>
                <w:webHidden/>
              </w:rPr>
            </w:r>
            <w:r w:rsidR="00133AAE">
              <w:rPr>
                <w:webHidden/>
              </w:rPr>
              <w:fldChar w:fldCharType="separate"/>
            </w:r>
            <w:r w:rsidR="00932D6A">
              <w:rPr>
                <w:webHidden/>
              </w:rPr>
              <w:t>9</w:t>
            </w:r>
            <w:r w:rsidR="00133AAE">
              <w:rPr>
                <w:webHidden/>
              </w:rPr>
              <w:fldChar w:fldCharType="end"/>
            </w:r>
          </w:hyperlink>
        </w:p>
        <w:p w:rsidR="00133AAE" w:rsidRDefault="008D5C1B" w:rsidP="00133AAE">
          <w:pPr>
            <w:pStyle w:val="Kazalovsebine2"/>
            <w:rPr>
              <w:rFonts w:asciiTheme="minorHAnsi" w:eastAsiaTheme="minorEastAsia" w:hAnsiTheme="minorHAnsi" w:cstheme="minorBidi"/>
              <w:caps w:val="0"/>
              <w:szCs w:val="22"/>
            </w:rPr>
          </w:pPr>
          <w:hyperlink w:anchor="_Toc523400033" w:history="1">
            <w:r w:rsidR="00133AAE" w:rsidRPr="00617A1D">
              <w:rPr>
                <w:rStyle w:val="Hiperpovezava"/>
                <w:rFonts w:cs="Arial"/>
                <w:b/>
                <w:bCs/>
                <w:iCs/>
              </w:rPr>
              <w:t>Šifranti</w:t>
            </w:r>
            <w:r w:rsidR="00133AAE">
              <w:rPr>
                <w:webHidden/>
              </w:rPr>
              <w:tab/>
            </w:r>
            <w:r w:rsidR="00133AAE">
              <w:rPr>
                <w:webHidden/>
              </w:rPr>
              <w:fldChar w:fldCharType="begin"/>
            </w:r>
            <w:r w:rsidR="00133AAE">
              <w:rPr>
                <w:webHidden/>
              </w:rPr>
              <w:instrText xml:space="preserve"> PAGEREF _Toc523400033 \h </w:instrText>
            </w:r>
            <w:r w:rsidR="00133AAE">
              <w:rPr>
                <w:webHidden/>
              </w:rPr>
            </w:r>
            <w:r w:rsidR="00133AAE">
              <w:rPr>
                <w:webHidden/>
              </w:rPr>
              <w:fldChar w:fldCharType="separate"/>
            </w:r>
            <w:r w:rsidR="00932D6A">
              <w:rPr>
                <w:webHidden/>
              </w:rPr>
              <w:t>11</w:t>
            </w:r>
            <w:r w:rsidR="00133AAE">
              <w:rPr>
                <w:webHidden/>
              </w:rPr>
              <w:fldChar w:fldCharType="end"/>
            </w:r>
          </w:hyperlink>
        </w:p>
        <w:p w:rsidR="00133AAE" w:rsidRDefault="008D5C1B" w:rsidP="00133AAE">
          <w:pPr>
            <w:pStyle w:val="Kazalovsebine2"/>
            <w:rPr>
              <w:rFonts w:asciiTheme="minorHAnsi" w:eastAsiaTheme="minorEastAsia" w:hAnsiTheme="minorHAnsi" w:cstheme="minorBidi"/>
              <w:caps w:val="0"/>
              <w:szCs w:val="22"/>
            </w:rPr>
          </w:pPr>
          <w:hyperlink w:anchor="_Toc523400034" w:history="1">
            <w:r w:rsidR="00133AAE" w:rsidRPr="00617A1D">
              <w:rPr>
                <w:rStyle w:val="Hiperpovezava"/>
                <w:b/>
                <w:bCs/>
                <w:iCs/>
              </w:rPr>
              <w:t>Kratek opis šifrantov</w:t>
            </w:r>
            <w:r w:rsidR="00133AAE">
              <w:rPr>
                <w:webHidden/>
              </w:rPr>
              <w:tab/>
            </w:r>
            <w:r w:rsidR="00133AAE">
              <w:rPr>
                <w:webHidden/>
              </w:rPr>
              <w:fldChar w:fldCharType="begin"/>
            </w:r>
            <w:r w:rsidR="00133AAE">
              <w:rPr>
                <w:webHidden/>
              </w:rPr>
              <w:instrText xml:space="preserve"> PAGEREF _Toc523400034 \h </w:instrText>
            </w:r>
            <w:r w:rsidR="00133AAE">
              <w:rPr>
                <w:webHidden/>
              </w:rPr>
            </w:r>
            <w:r w:rsidR="00133AAE">
              <w:rPr>
                <w:webHidden/>
              </w:rPr>
              <w:fldChar w:fldCharType="separate"/>
            </w:r>
            <w:r w:rsidR="00932D6A">
              <w:rPr>
                <w:webHidden/>
              </w:rPr>
              <w:t>11</w:t>
            </w:r>
            <w:r w:rsidR="00133AAE">
              <w:rPr>
                <w:webHidden/>
              </w:rPr>
              <w:fldChar w:fldCharType="end"/>
            </w:r>
          </w:hyperlink>
        </w:p>
        <w:p w:rsidR="00133AAE" w:rsidRDefault="008D5C1B" w:rsidP="00133AAE">
          <w:pPr>
            <w:pStyle w:val="Kazalovsebine2"/>
            <w:rPr>
              <w:rFonts w:asciiTheme="minorHAnsi" w:eastAsiaTheme="minorEastAsia" w:hAnsiTheme="minorHAnsi" w:cstheme="minorBidi"/>
              <w:caps w:val="0"/>
              <w:szCs w:val="22"/>
            </w:rPr>
          </w:pPr>
          <w:hyperlink w:anchor="_Toc523400035" w:history="1">
            <w:r w:rsidR="00133AAE" w:rsidRPr="00617A1D">
              <w:rPr>
                <w:rStyle w:val="Hiperpovezava"/>
                <w:rFonts w:cs="Arial"/>
                <w:b/>
                <w:bCs/>
                <w:iCs/>
              </w:rPr>
              <w:t>CPV</w:t>
            </w:r>
            <w:r w:rsidR="00133AAE">
              <w:rPr>
                <w:webHidden/>
              </w:rPr>
              <w:tab/>
            </w:r>
            <w:r w:rsidR="00133AAE">
              <w:rPr>
                <w:webHidden/>
              </w:rPr>
              <w:fldChar w:fldCharType="begin"/>
            </w:r>
            <w:r w:rsidR="00133AAE">
              <w:rPr>
                <w:webHidden/>
              </w:rPr>
              <w:instrText xml:space="preserve"> PAGEREF _Toc523400035 \h </w:instrText>
            </w:r>
            <w:r w:rsidR="00133AAE">
              <w:rPr>
                <w:webHidden/>
              </w:rPr>
            </w:r>
            <w:r w:rsidR="00133AAE">
              <w:rPr>
                <w:webHidden/>
              </w:rPr>
              <w:fldChar w:fldCharType="separate"/>
            </w:r>
            <w:r w:rsidR="00932D6A">
              <w:rPr>
                <w:webHidden/>
              </w:rPr>
              <w:t>11</w:t>
            </w:r>
            <w:r w:rsidR="00133AAE">
              <w:rPr>
                <w:webHidden/>
              </w:rPr>
              <w:fldChar w:fldCharType="end"/>
            </w:r>
          </w:hyperlink>
        </w:p>
        <w:p w:rsidR="00133AAE" w:rsidRDefault="008D5C1B" w:rsidP="00133AAE">
          <w:pPr>
            <w:pStyle w:val="Kazalovsebine2"/>
            <w:rPr>
              <w:rFonts w:asciiTheme="minorHAnsi" w:eastAsiaTheme="minorEastAsia" w:hAnsiTheme="minorHAnsi" w:cstheme="minorBidi"/>
              <w:caps w:val="0"/>
              <w:szCs w:val="22"/>
            </w:rPr>
          </w:pPr>
          <w:hyperlink w:anchor="_Toc523400036" w:history="1">
            <w:r w:rsidR="00133AAE" w:rsidRPr="00617A1D">
              <w:rPr>
                <w:rStyle w:val="Hiperpovezava"/>
                <w:rFonts w:cs="Arial"/>
                <w:b/>
                <w:bCs/>
                <w:iCs/>
              </w:rPr>
              <w:t>Države</w:t>
            </w:r>
            <w:r w:rsidR="00133AAE">
              <w:rPr>
                <w:webHidden/>
              </w:rPr>
              <w:tab/>
            </w:r>
            <w:r w:rsidR="00133AAE">
              <w:rPr>
                <w:webHidden/>
              </w:rPr>
              <w:fldChar w:fldCharType="begin"/>
            </w:r>
            <w:r w:rsidR="00133AAE">
              <w:rPr>
                <w:webHidden/>
              </w:rPr>
              <w:instrText xml:space="preserve"> PAGEREF _Toc523400036 \h </w:instrText>
            </w:r>
            <w:r w:rsidR="00133AAE">
              <w:rPr>
                <w:webHidden/>
              </w:rPr>
            </w:r>
            <w:r w:rsidR="00133AAE">
              <w:rPr>
                <w:webHidden/>
              </w:rPr>
              <w:fldChar w:fldCharType="separate"/>
            </w:r>
            <w:r w:rsidR="00932D6A">
              <w:rPr>
                <w:webHidden/>
              </w:rPr>
              <w:t>12</w:t>
            </w:r>
            <w:r w:rsidR="00133AAE">
              <w:rPr>
                <w:webHidden/>
              </w:rPr>
              <w:fldChar w:fldCharType="end"/>
            </w:r>
          </w:hyperlink>
        </w:p>
        <w:p w:rsidR="00133AAE" w:rsidRDefault="008D5C1B" w:rsidP="00133AAE">
          <w:pPr>
            <w:pStyle w:val="Kazalovsebine2"/>
            <w:rPr>
              <w:rFonts w:asciiTheme="minorHAnsi" w:eastAsiaTheme="minorEastAsia" w:hAnsiTheme="minorHAnsi" w:cstheme="minorBidi"/>
              <w:caps w:val="0"/>
              <w:szCs w:val="22"/>
            </w:rPr>
          </w:pPr>
          <w:hyperlink w:anchor="_Toc523400037" w:history="1">
            <w:r w:rsidR="00133AAE" w:rsidRPr="00617A1D">
              <w:rPr>
                <w:rStyle w:val="Hiperpovezava"/>
                <w:rFonts w:cs="Arial"/>
                <w:b/>
                <w:bCs/>
                <w:iCs/>
              </w:rPr>
              <w:t>Analize in obdelave podatkov</w:t>
            </w:r>
            <w:r w:rsidR="00133AAE">
              <w:rPr>
                <w:webHidden/>
              </w:rPr>
              <w:tab/>
            </w:r>
            <w:r w:rsidR="00133AAE">
              <w:rPr>
                <w:webHidden/>
              </w:rPr>
              <w:fldChar w:fldCharType="begin"/>
            </w:r>
            <w:r w:rsidR="00133AAE">
              <w:rPr>
                <w:webHidden/>
              </w:rPr>
              <w:instrText xml:space="preserve"> PAGEREF _Toc523400037 \h </w:instrText>
            </w:r>
            <w:r w:rsidR="00133AAE">
              <w:rPr>
                <w:webHidden/>
              </w:rPr>
            </w:r>
            <w:r w:rsidR="00133AAE">
              <w:rPr>
                <w:webHidden/>
              </w:rPr>
              <w:fldChar w:fldCharType="separate"/>
            </w:r>
            <w:r w:rsidR="00932D6A">
              <w:rPr>
                <w:webHidden/>
              </w:rPr>
              <w:t>12</w:t>
            </w:r>
            <w:r w:rsidR="00133AAE">
              <w:rPr>
                <w:webHidden/>
              </w:rPr>
              <w:fldChar w:fldCharType="end"/>
            </w:r>
          </w:hyperlink>
        </w:p>
        <w:p w:rsidR="00133AAE" w:rsidRDefault="008D5C1B" w:rsidP="00133AAE">
          <w:pPr>
            <w:pStyle w:val="Kazalovsebine2"/>
            <w:rPr>
              <w:rFonts w:asciiTheme="minorHAnsi" w:eastAsiaTheme="minorEastAsia" w:hAnsiTheme="minorHAnsi" w:cstheme="minorBidi"/>
              <w:caps w:val="0"/>
              <w:szCs w:val="22"/>
            </w:rPr>
          </w:pPr>
          <w:hyperlink w:anchor="_Toc523400038" w:history="1">
            <w:r w:rsidR="00133AAE" w:rsidRPr="00617A1D">
              <w:rPr>
                <w:rStyle w:val="Hiperpovezava"/>
                <w:rFonts w:cs="Arial"/>
                <w:b/>
                <w:bCs/>
                <w:iCs/>
              </w:rPr>
              <w:t>Funkcionalne zahteve za izvedbo analiz in obdelav podatkov</w:t>
            </w:r>
            <w:r w:rsidR="00133AAE">
              <w:rPr>
                <w:webHidden/>
              </w:rPr>
              <w:tab/>
            </w:r>
            <w:r w:rsidR="00133AAE">
              <w:rPr>
                <w:webHidden/>
              </w:rPr>
              <w:fldChar w:fldCharType="begin"/>
            </w:r>
            <w:r w:rsidR="00133AAE">
              <w:rPr>
                <w:webHidden/>
              </w:rPr>
              <w:instrText xml:space="preserve"> PAGEREF _Toc523400038 \h </w:instrText>
            </w:r>
            <w:r w:rsidR="00133AAE">
              <w:rPr>
                <w:webHidden/>
              </w:rPr>
            </w:r>
            <w:r w:rsidR="00133AAE">
              <w:rPr>
                <w:webHidden/>
              </w:rPr>
              <w:fldChar w:fldCharType="separate"/>
            </w:r>
            <w:r w:rsidR="00932D6A">
              <w:rPr>
                <w:webHidden/>
              </w:rPr>
              <w:t>12</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39" w:history="1">
            <w:r w:rsidR="00133AAE" w:rsidRPr="00617A1D">
              <w:rPr>
                <w:rStyle w:val="Hiperpovezava"/>
                <w:rFonts w:eastAsia="MS Mincho" w:cs="Arial"/>
                <w:b/>
                <w:bCs/>
              </w:rPr>
              <w:t>1.1.3</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Poizvedovanje in poročanje</w:t>
            </w:r>
            <w:r w:rsidR="00133AAE">
              <w:rPr>
                <w:webHidden/>
              </w:rPr>
              <w:tab/>
            </w:r>
            <w:r w:rsidR="00133AAE">
              <w:rPr>
                <w:webHidden/>
              </w:rPr>
              <w:fldChar w:fldCharType="begin"/>
            </w:r>
            <w:r w:rsidR="00133AAE">
              <w:rPr>
                <w:webHidden/>
              </w:rPr>
              <w:instrText xml:space="preserve"> PAGEREF _Toc523400039 \h </w:instrText>
            </w:r>
            <w:r w:rsidR="00133AAE">
              <w:rPr>
                <w:webHidden/>
              </w:rPr>
            </w:r>
            <w:r w:rsidR="00133AAE">
              <w:rPr>
                <w:webHidden/>
              </w:rPr>
              <w:fldChar w:fldCharType="separate"/>
            </w:r>
            <w:r w:rsidR="00932D6A">
              <w:rPr>
                <w:webHidden/>
              </w:rPr>
              <w:t>12</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40" w:history="1">
            <w:r w:rsidR="00133AAE" w:rsidRPr="00617A1D">
              <w:rPr>
                <w:rStyle w:val="Hiperpovezava"/>
                <w:rFonts w:eastAsia="MS Mincho" w:cs="Arial"/>
                <w:b/>
                <w:bCs/>
              </w:rPr>
              <w:t>1.1.4</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Uporaba in distribucija poročil</w:t>
            </w:r>
            <w:r w:rsidR="00133AAE">
              <w:rPr>
                <w:webHidden/>
              </w:rPr>
              <w:tab/>
            </w:r>
            <w:r w:rsidR="00133AAE">
              <w:rPr>
                <w:webHidden/>
              </w:rPr>
              <w:fldChar w:fldCharType="begin"/>
            </w:r>
            <w:r w:rsidR="00133AAE">
              <w:rPr>
                <w:webHidden/>
              </w:rPr>
              <w:instrText xml:space="preserve"> PAGEREF _Toc523400040 \h </w:instrText>
            </w:r>
            <w:r w:rsidR="00133AAE">
              <w:rPr>
                <w:webHidden/>
              </w:rPr>
            </w:r>
            <w:r w:rsidR="00133AAE">
              <w:rPr>
                <w:webHidden/>
              </w:rPr>
              <w:fldChar w:fldCharType="separate"/>
            </w:r>
            <w:r w:rsidR="00932D6A">
              <w:rPr>
                <w:webHidden/>
              </w:rPr>
              <w:t>13</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41" w:history="1">
            <w:r w:rsidR="00133AAE" w:rsidRPr="00617A1D">
              <w:rPr>
                <w:rStyle w:val="Hiperpovezava"/>
                <w:rFonts w:eastAsia="MS Mincho" w:cs="Arial"/>
                <w:b/>
                <w:bCs/>
              </w:rPr>
              <w:t>1.1.5</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Upravljanje</w:t>
            </w:r>
            <w:r w:rsidR="00133AAE">
              <w:rPr>
                <w:webHidden/>
              </w:rPr>
              <w:tab/>
            </w:r>
            <w:r w:rsidR="00133AAE">
              <w:rPr>
                <w:webHidden/>
              </w:rPr>
              <w:fldChar w:fldCharType="begin"/>
            </w:r>
            <w:r w:rsidR="00133AAE">
              <w:rPr>
                <w:webHidden/>
              </w:rPr>
              <w:instrText xml:space="preserve"> PAGEREF _Toc523400041 \h </w:instrText>
            </w:r>
            <w:r w:rsidR="00133AAE">
              <w:rPr>
                <w:webHidden/>
              </w:rPr>
            </w:r>
            <w:r w:rsidR="00133AAE">
              <w:rPr>
                <w:webHidden/>
              </w:rPr>
              <w:fldChar w:fldCharType="separate"/>
            </w:r>
            <w:r w:rsidR="00932D6A">
              <w:rPr>
                <w:webHidden/>
              </w:rPr>
              <w:t>13</w:t>
            </w:r>
            <w:r w:rsidR="00133AAE">
              <w:rPr>
                <w:webHidden/>
              </w:rPr>
              <w:fldChar w:fldCharType="end"/>
            </w:r>
          </w:hyperlink>
        </w:p>
        <w:p w:rsidR="00133AAE" w:rsidRDefault="008D5C1B" w:rsidP="00133AAE">
          <w:pPr>
            <w:pStyle w:val="Kazalovsebine2"/>
            <w:rPr>
              <w:rFonts w:asciiTheme="minorHAnsi" w:eastAsiaTheme="minorEastAsia" w:hAnsiTheme="minorHAnsi" w:cstheme="minorBidi"/>
              <w:caps w:val="0"/>
              <w:szCs w:val="22"/>
            </w:rPr>
          </w:pPr>
          <w:hyperlink w:anchor="_Toc523400042" w:history="1">
            <w:r w:rsidR="00133AAE" w:rsidRPr="00617A1D">
              <w:rPr>
                <w:rStyle w:val="Hiperpovezava"/>
                <w:rFonts w:cs="Arial"/>
                <w:b/>
                <w:bCs/>
                <w:iCs/>
              </w:rPr>
              <w:t>Spletni portal</w:t>
            </w:r>
            <w:r w:rsidR="00133AAE">
              <w:rPr>
                <w:webHidden/>
              </w:rPr>
              <w:tab/>
            </w:r>
            <w:r w:rsidR="00133AAE">
              <w:rPr>
                <w:webHidden/>
              </w:rPr>
              <w:fldChar w:fldCharType="begin"/>
            </w:r>
            <w:r w:rsidR="00133AAE">
              <w:rPr>
                <w:webHidden/>
              </w:rPr>
              <w:instrText xml:space="preserve"> PAGEREF _Toc523400042 \h </w:instrText>
            </w:r>
            <w:r w:rsidR="00133AAE">
              <w:rPr>
                <w:webHidden/>
              </w:rPr>
            </w:r>
            <w:r w:rsidR="00133AAE">
              <w:rPr>
                <w:webHidden/>
              </w:rPr>
              <w:fldChar w:fldCharType="separate"/>
            </w:r>
            <w:r w:rsidR="00932D6A">
              <w:rPr>
                <w:webHidden/>
              </w:rPr>
              <w:t>13</w:t>
            </w:r>
            <w:r w:rsidR="00133AAE">
              <w:rPr>
                <w:webHidden/>
              </w:rPr>
              <w:fldChar w:fldCharType="end"/>
            </w:r>
          </w:hyperlink>
        </w:p>
        <w:p w:rsidR="00133AAE" w:rsidRDefault="008D5C1B" w:rsidP="00133AAE">
          <w:pPr>
            <w:pStyle w:val="Kazalovsebine2"/>
            <w:rPr>
              <w:rFonts w:asciiTheme="minorHAnsi" w:eastAsiaTheme="minorEastAsia" w:hAnsiTheme="minorHAnsi" w:cstheme="minorBidi"/>
              <w:caps w:val="0"/>
              <w:szCs w:val="22"/>
            </w:rPr>
          </w:pPr>
          <w:hyperlink w:anchor="_Toc523400043" w:history="1">
            <w:r w:rsidR="00133AAE" w:rsidRPr="00617A1D">
              <w:rPr>
                <w:rStyle w:val="Hiperpovezava"/>
                <w:rFonts w:cs="Arial"/>
                <w:b/>
                <w:bCs/>
                <w:iCs/>
              </w:rPr>
              <w:t>Upravljanje skupnih šifrantov, klasifikacij in seznamov</w:t>
            </w:r>
            <w:r w:rsidR="00133AAE">
              <w:rPr>
                <w:webHidden/>
              </w:rPr>
              <w:tab/>
            </w:r>
            <w:r w:rsidR="00133AAE">
              <w:rPr>
                <w:webHidden/>
              </w:rPr>
              <w:fldChar w:fldCharType="begin"/>
            </w:r>
            <w:r w:rsidR="00133AAE">
              <w:rPr>
                <w:webHidden/>
              </w:rPr>
              <w:instrText xml:space="preserve"> PAGEREF _Toc523400043 \h </w:instrText>
            </w:r>
            <w:r w:rsidR="00133AAE">
              <w:rPr>
                <w:webHidden/>
              </w:rPr>
            </w:r>
            <w:r w:rsidR="00133AAE">
              <w:rPr>
                <w:webHidden/>
              </w:rPr>
              <w:fldChar w:fldCharType="separate"/>
            </w:r>
            <w:r w:rsidR="00932D6A">
              <w:rPr>
                <w:webHidden/>
              </w:rPr>
              <w:t>14</w:t>
            </w:r>
            <w:r w:rsidR="00133AAE">
              <w:rPr>
                <w:webHidden/>
              </w:rPr>
              <w:fldChar w:fldCharType="end"/>
            </w:r>
          </w:hyperlink>
        </w:p>
        <w:p w:rsidR="00133AAE" w:rsidRDefault="008D5C1B" w:rsidP="00133AAE">
          <w:pPr>
            <w:pStyle w:val="Kazalovsebine2"/>
            <w:rPr>
              <w:rFonts w:asciiTheme="minorHAnsi" w:eastAsiaTheme="minorEastAsia" w:hAnsiTheme="minorHAnsi" w:cstheme="minorBidi"/>
              <w:caps w:val="0"/>
              <w:szCs w:val="22"/>
            </w:rPr>
          </w:pPr>
          <w:hyperlink w:anchor="_Toc523400044" w:history="1">
            <w:r w:rsidR="00133AAE" w:rsidRPr="00617A1D">
              <w:rPr>
                <w:rStyle w:val="Hiperpovezava"/>
                <w:rFonts w:cs="Arial"/>
                <w:b/>
                <w:bCs/>
                <w:iCs/>
              </w:rPr>
              <w:t>Upravljanje z uporabniki in vrste uporabnikov</w:t>
            </w:r>
            <w:r w:rsidR="00133AAE">
              <w:rPr>
                <w:webHidden/>
              </w:rPr>
              <w:tab/>
            </w:r>
            <w:r w:rsidR="00133AAE">
              <w:rPr>
                <w:webHidden/>
              </w:rPr>
              <w:fldChar w:fldCharType="begin"/>
            </w:r>
            <w:r w:rsidR="00133AAE">
              <w:rPr>
                <w:webHidden/>
              </w:rPr>
              <w:instrText xml:space="preserve"> PAGEREF _Toc523400044 \h </w:instrText>
            </w:r>
            <w:r w:rsidR="00133AAE">
              <w:rPr>
                <w:webHidden/>
              </w:rPr>
            </w:r>
            <w:r w:rsidR="00133AAE">
              <w:rPr>
                <w:webHidden/>
              </w:rPr>
              <w:fldChar w:fldCharType="separate"/>
            </w:r>
            <w:r w:rsidR="00932D6A">
              <w:rPr>
                <w:webHidden/>
              </w:rPr>
              <w:t>14</w:t>
            </w:r>
            <w:r w:rsidR="00133AAE">
              <w:rPr>
                <w:webHidden/>
              </w:rPr>
              <w:fldChar w:fldCharType="end"/>
            </w:r>
          </w:hyperlink>
        </w:p>
        <w:p w:rsidR="00133AAE" w:rsidRDefault="008D5C1B" w:rsidP="00133AAE">
          <w:pPr>
            <w:pStyle w:val="Kazalovsebine1"/>
            <w:rPr>
              <w:rFonts w:asciiTheme="minorHAnsi" w:eastAsiaTheme="minorEastAsia" w:hAnsiTheme="minorHAnsi" w:cstheme="minorBidi"/>
              <w:b w:val="0"/>
              <w:caps w:val="0"/>
              <w:szCs w:val="22"/>
            </w:rPr>
          </w:pPr>
          <w:hyperlink w:anchor="_Toc523400045" w:history="1">
            <w:r w:rsidR="00133AAE" w:rsidRPr="00617A1D">
              <w:rPr>
                <w:rStyle w:val="Hiperpovezava"/>
                <w:rFonts w:cs="Arial"/>
                <w:bCs/>
              </w:rPr>
              <w:t>Nefunkcionalne, tehnične in metodološke zahteve portala eRevizija</w:t>
            </w:r>
            <w:r w:rsidR="00133AAE">
              <w:rPr>
                <w:webHidden/>
              </w:rPr>
              <w:tab/>
            </w:r>
            <w:r w:rsidR="00133AAE">
              <w:rPr>
                <w:webHidden/>
              </w:rPr>
              <w:fldChar w:fldCharType="begin"/>
            </w:r>
            <w:r w:rsidR="00133AAE">
              <w:rPr>
                <w:webHidden/>
              </w:rPr>
              <w:instrText xml:space="preserve"> PAGEREF _Toc523400045 \h </w:instrText>
            </w:r>
            <w:r w:rsidR="00133AAE">
              <w:rPr>
                <w:webHidden/>
              </w:rPr>
            </w:r>
            <w:r w:rsidR="00133AAE">
              <w:rPr>
                <w:webHidden/>
              </w:rPr>
              <w:fldChar w:fldCharType="separate"/>
            </w:r>
            <w:r w:rsidR="00932D6A">
              <w:rPr>
                <w:webHidden/>
              </w:rPr>
              <w:t>15</w:t>
            </w:r>
            <w:r w:rsidR="00133AAE">
              <w:rPr>
                <w:webHidden/>
              </w:rPr>
              <w:fldChar w:fldCharType="end"/>
            </w:r>
          </w:hyperlink>
        </w:p>
        <w:p w:rsidR="00133AAE" w:rsidRDefault="008D5C1B" w:rsidP="00133AAE">
          <w:pPr>
            <w:pStyle w:val="Kazalovsebine2"/>
            <w:rPr>
              <w:rFonts w:asciiTheme="minorHAnsi" w:eastAsiaTheme="minorEastAsia" w:hAnsiTheme="minorHAnsi" w:cstheme="minorBidi"/>
              <w:caps w:val="0"/>
              <w:szCs w:val="22"/>
            </w:rPr>
          </w:pPr>
          <w:hyperlink w:anchor="_Toc523400046" w:history="1">
            <w:r w:rsidR="00133AAE" w:rsidRPr="00617A1D">
              <w:rPr>
                <w:rStyle w:val="Hiperpovezava"/>
                <w:rFonts w:cs="Arial"/>
                <w:b/>
                <w:bCs/>
                <w:iCs/>
              </w:rPr>
              <w:t>Nefunkcionalne zahteve</w:t>
            </w:r>
            <w:r w:rsidR="00133AAE">
              <w:rPr>
                <w:webHidden/>
              </w:rPr>
              <w:tab/>
            </w:r>
            <w:r w:rsidR="00133AAE">
              <w:rPr>
                <w:webHidden/>
              </w:rPr>
              <w:fldChar w:fldCharType="begin"/>
            </w:r>
            <w:r w:rsidR="00133AAE">
              <w:rPr>
                <w:webHidden/>
              </w:rPr>
              <w:instrText xml:space="preserve"> PAGEREF _Toc523400046 \h </w:instrText>
            </w:r>
            <w:r w:rsidR="00133AAE">
              <w:rPr>
                <w:webHidden/>
              </w:rPr>
            </w:r>
            <w:r w:rsidR="00133AAE">
              <w:rPr>
                <w:webHidden/>
              </w:rPr>
              <w:fldChar w:fldCharType="separate"/>
            </w:r>
            <w:r w:rsidR="00932D6A">
              <w:rPr>
                <w:webHidden/>
              </w:rPr>
              <w:t>15</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47" w:history="1">
            <w:r w:rsidR="00133AAE" w:rsidRPr="00617A1D">
              <w:rPr>
                <w:rStyle w:val="Hiperpovezava"/>
                <w:rFonts w:eastAsia="MS Mincho" w:cs="Arial"/>
                <w:b/>
                <w:bCs/>
              </w:rPr>
              <w:t>1.1.6</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Uporabnost</w:t>
            </w:r>
            <w:r w:rsidR="00133AAE">
              <w:rPr>
                <w:webHidden/>
              </w:rPr>
              <w:tab/>
            </w:r>
            <w:r w:rsidR="00133AAE">
              <w:rPr>
                <w:webHidden/>
              </w:rPr>
              <w:fldChar w:fldCharType="begin"/>
            </w:r>
            <w:r w:rsidR="00133AAE">
              <w:rPr>
                <w:webHidden/>
              </w:rPr>
              <w:instrText xml:space="preserve"> PAGEREF _Toc523400047 \h </w:instrText>
            </w:r>
            <w:r w:rsidR="00133AAE">
              <w:rPr>
                <w:webHidden/>
              </w:rPr>
            </w:r>
            <w:r w:rsidR="00133AAE">
              <w:rPr>
                <w:webHidden/>
              </w:rPr>
              <w:fldChar w:fldCharType="separate"/>
            </w:r>
            <w:r w:rsidR="00932D6A">
              <w:rPr>
                <w:webHidden/>
              </w:rPr>
              <w:t>15</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48" w:history="1">
            <w:r w:rsidR="00133AAE" w:rsidRPr="00617A1D">
              <w:rPr>
                <w:rStyle w:val="Hiperpovezava"/>
                <w:rFonts w:eastAsia="MS Mincho" w:cs="Arial"/>
                <w:b/>
                <w:bCs/>
              </w:rPr>
              <w:t>1.1.7</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Razpoložljivost</w:t>
            </w:r>
            <w:r w:rsidR="00133AAE">
              <w:rPr>
                <w:webHidden/>
              </w:rPr>
              <w:tab/>
            </w:r>
            <w:r w:rsidR="00133AAE">
              <w:rPr>
                <w:webHidden/>
              </w:rPr>
              <w:fldChar w:fldCharType="begin"/>
            </w:r>
            <w:r w:rsidR="00133AAE">
              <w:rPr>
                <w:webHidden/>
              </w:rPr>
              <w:instrText xml:space="preserve"> PAGEREF _Toc523400048 \h </w:instrText>
            </w:r>
            <w:r w:rsidR="00133AAE">
              <w:rPr>
                <w:webHidden/>
              </w:rPr>
            </w:r>
            <w:r w:rsidR="00133AAE">
              <w:rPr>
                <w:webHidden/>
              </w:rPr>
              <w:fldChar w:fldCharType="separate"/>
            </w:r>
            <w:r w:rsidR="00932D6A">
              <w:rPr>
                <w:webHidden/>
              </w:rPr>
              <w:t>16</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49" w:history="1">
            <w:r w:rsidR="00133AAE" w:rsidRPr="00617A1D">
              <w:rPr>
                <w:rStyle w:val="Hiperpovezava"/>
                <w:rFonts w:eastAsia="MS Mincho" w:cs="Arial"/>
                <w:b/>
                <w:bCs/>
              </w:rPr>
              <w:t>1.1.8</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Zanesljivost</w:t>
            </w:r>
            <w:r w:rsidR="00133AAE">
              <w:rPr>
                <w:webHidden/>
              </w:rPr>
              <w:tab/>
            </w:r>
            <w:r w:rsidR="00133AAE">
              <w:rPr>
                <w:webHidden/>
              </w:rPr>
              <w:fldChar w:fldCharType="begin"/>
            </w:r>
            <w:r w:rsidR="00133AAE">
              <w:rPr>
                <w:webHidden/>
              </w:rPr>
              <w:instrText xml:space="preserve"> PAGEREF _Toc523400049 \h </w:instrText>
            </w:r>
            <w:r w:rsidR="00133AAE">
              <w:rPr>
                <w:webHidden/>
              </w:rPr>
            </w:r>
            <w:r w:rsidR="00133AAE">
              <w:rPr>
                <w:webHidden/>
              </w:rPr>
              <w:fldChar w:fldCharType="separate"/>
            </w:r>
            <w:r w:rsidR="00932D6A">
              <w:rPr>
                <w:webHidden/>
              </w:rPr>
              <w:t>17</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50" w:history="1">
            <w:r w:rsidR="00133AAE" w:rsidRPr="00617A1D">
              <w:rPr>
                <w:rStyle w:val="Hiperpovezava"/>
                <w:rFonts w:eastAsia="MS Mincho" w:cs="Arial"/>
                <w:b/>
                <w:bCs/>
              </w:rPr>
              <w:t>1.1.9</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Zmogljivost</w:t>
            </w:r>
            <w:r w:rsidR="00133AAE">
              <w:rPr>
                <w:webHidden/>
              </w:rPr>
              <w:tab/>
            </w:r>
            <w:r w:rsidR="00133AAE">
              <w:rPr>
                <w:webHidden/>
              </w:rPr>
              <w:fldChar w:fldCharType="begin"/>
            </w:r>
            <w:r w:rsidR="00133AAE">
              <w:rPr>
                <w:webHidden/>
              </w:rPr>
              <w:instrText xml:space="preserve"> PAGEREF _Toc523400050 \h </w:instrText>
            </w:r>
            <w:r w:rsidR="00133AAE">
              <w:rPr>
                <w:webHidden/>
              </w:rPr>
            </w:r>
            <w:r w:rsidR="00133AAE">
              <w:rPr>
                <w:webHidden/>
              </w:rPr>
              <w:fldChar w:fldCharType="separate"/>
            </w:r>
            <w:r w:rsidR="00932D6A">
              <w:rPr>
                <w:webHidden/>
              </w:rPr>
              <w:t>17</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51" w:history="1">
            <w:r w:rsidR="00133AAE" w:rsidRPr="00617A1D">
              <w:rPr>
                <w:rStyle w:val="Hiperpovezava"/>
                <w:rFonts w:eastAsia="MS Mincho" w:cs="Arial"/>
                <w:b/>
                <w:bCs/>
              </w:rPr>
              <w:t>1.1.10</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Razširljivost</w:t>
            </w:r>
            <w:r w:rsidR="00133AAE">
              <w:rPr>
                <w:webHidden/>
              </w:rPr>
              <w:tab/>
            </w:r>
            <w:r w:rsidR="00133AAE">
              <w:rPr>
                <w:webHidden/>
              </w:rPr>
              <w:fldChar w:fldCharType="begin"/>
            </w:r>
            <w:r w:rsidR="00133AAE">
              <w:rPr>
                <w:webHidden/>
              </w:rPr>
              <w:instrText xml:space="preserve"> PAGEREF _Toc523400051 \h </w:instrText>
            </w:r>
            <w:r w:rsidR="00133AAE">
              <w:rPr>
                <w:webHidden/>
              </w:rPr>
            </w:r>
            <w:r w:rsidR="00133AAE">
              <w:rPr>
                <w:webHidden/>
              </w:rPr>
              <w:fldChar w:fldCharType="separate"/>
            </w:r>
            <w:r w:rsidR="00932D6A">
              <w:rPr>
                <w:webHidden/>
              </w:rPr>
              <w:t>17</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52" w:history="1">
            <w:r w:rsidR="00133AAE" w:rsidRPr="00617A1D">
              <w:rPr>
                <w:rStyle w:val="Hiperpovezava"/>
                <w:rFonts w:eastAsia="MS Mincho" w:cs="Arial"/>
                <w:b/>
                <w:bCs/>
              </w:rPr>
              <w:t>1.1.11</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Nadgradljivost</w:t>
            </w:r>
            <w:r w:rsidR="00133AAE">
              <w:rPr>
                <w:webHidden/>
              </w:rPr>
              <w:tab/>
            </w:r>
            <w:r w:rsidR="00133AAE">
              <w:rPr>
                <w:webHidden/>
              </w:rPr>
              <w:fldChar w:fldCharType="begin"/>
            </w:r>
            <w:r w:rsidR="00133AAE">
              <w:rPr>
                <w:webHidden/>
              </w:rPr>
              <w:instrText xml:space="preserve"> PAGEREF _Toc523400052 \h </w:instrText>
            </w:r>
            <w:r w:rsidR="00133AAE">
              <w:rPr>
                <w:webHidden/>
              </w:rPr>
            </w:r>
            <w:r w:rsidR="00133AAE">
              <w:rPr>
                <w:webHidden/>
              </w:rPr>
              <w:fldChar w:fldCharType="separate"/>
            </w:r>
            <w:r w:rsidR="00932D6A">
              <w:rPr>
                <w:webHidden/>
              </w:rPr>
              <w:t>18</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53" w:history="1">
            <w:r w:rsidR="00133AAE" w:rsidRPr="00617A1D">
              <w:rPr>
                <w:rStyle w:val="Hiperpovezava"/>
                <w:rFonts w:eastAsia="MS Mincho" w:cs="Arial"/>
                <w:b/>
                <w:bCs/>
              </w:rPr>
              <w:t>1.1.12</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Skalabilnost</w:t>
            </w:r>
            <w:r w:rsidR="00133AAE">
              <w:rPr>
                <w:webHidden/>
              </w:rPr>
              <w:tab/>
            </w:r>
            <w:r w:rsidR="00133AAE">
              <w:rPr>
                <w:webHidden/>
              </w:rPr>
              <w:fldChar w:fldCharType="begin"/>
            </w:r>
            <w:r w:rsidR="00133AAE">
              <w:rPr>
                <w:webHidden/>
              </w:rPr>
              <w:instrText xml:space="preserve"> PAGEREF _Toc523400053 \h </w:instrText>
            </w:r>
            <w:r w:rsidR="00133AAE">
              <w:rPr>
                <w:webHidden/>
              </w:rPr>
            </w:r>
            <w:r w:rsidR="00133AAE">
              <w:rPr>
                <w:webHidden/>
              </w:rPr>
              <w:fldChar w:fldCharType="separate"/>
            </w:r>
            <w:r w:rsidR="00932D6A">
              <w:rPr>
                <w:webHidden/>
              </w:rPr>
              <w:t>18</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54" w:history="1">
            <w:r w:rsidR="00133AAE" w:rsidRPr="00617A1D">
              <w:rPr>
                <w:rStyle w:val="Hiperpovezava"/>
                <w:rFonts w:eastAsia="MS Mincho" w:cs="Arial"/>
                <w:b/>
                <w:bCs/>
              </w:rPr>
              <w:t>1.1.13</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Varnost in revizijska sled</w:t>
            </w:r>
            <w:r w:rsidR="00133AAE">
              <w:rPr>
                <w:webHidden/>
              </w:rPr>
              <w:tab/>
            </w:r>
            <w:r w:rsidR="00133AAE">
              <w:rPr>
                <w:webHidden/>
              </w:rPr>
              <w:fldChar w:fldCharType="begin"/>
            </w:r>
            <w:r w:rsidR="00133AAE">
              <w:rPr>
                <w:webHidden/>
              </w:rPr>
              <w:instrText xml:space="preserve"> PAGEREF _Toc523400054 \h </w:instrText>
            </w:r>
            <w:r w:rsidR="00133AAE">
              <w:rPr>
                <w:webHidden/>
              </w:rPr>
            </w:r>
            <w:r w:rsidR="00133AAE">
              <w:rPr>
                <w:webHidden/>
              </w:rPr>
              <w:fldChar w:fldCharType="separate"/>
            </w:r>
            <w:r w:rsidR="00932D6A">
              <w:rPr>
                <w:webHidden/>
              </w:rPr>
              <w:t>18</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55" w:history="1">
            <w:r w:rsidR="00133AAE" w:rsidRPr="00617A1D">
              <w:rPr>
                <w:rStyle w:val="Hiperpovezava"/>
                <w:rFonts w:eastAsia="MS Mincho" w:cs="Arial"/>
                <w:b/>
                <w:bCs/>
              </w:rPr>
              <w:t>1.1.14</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Varnost na nivoju aplikacije</w:t>
            </w:r>
            <w:r w:rsidR="00133AAE">
              <w:rPr>
                <w:webHidden/>
              </w:rPr>
              <w:tab/>
            </w:r>
            <w:r w:rsidR="00133AAE">
              <w:rPr>
                <w:webHidden/>
              </w:rPr>
              <w:fldChar w:fldCharType="begin"/>
            </w:r>
            <w:r w:rsidR="00133AAE">
              <w:rPr>
                <w:webHidden/>
              </w:rPr>
              <w:instrText xml:space="preserve"> PAGEREF _Toc523400055 \h </w:instrText>
            </w:r>
            <w:r w:rsidR="00133AAE">
              <w:rPr>
                <w:webHidden/>
              </w:rPr>
            </w:r>
            <w:r w:rsidR="00133AAE">
              <w:rPr>
                <w:webHidden/>
              </w:rPr>
              <w:fldChar w:fldCharType="separate"/>
            </w:r>
            <w:r w:rsidR="00932D6A">
              <w:rPr>
                <w:webHidden/>
              </w:rPr>
              <w:t>18</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56" w:history="1">
            <w:r w:rsidR="00133AAE" w:rsidRPr="00617A1D">
              <w:rPr>
                <w:rStyle w:val="Hiperpovezava"/>
                <w:rFonts w:eastAsia="MS Mincho" w:cs="Arial"/>
                <w:b/>
                <w:bCs/>
              </w:rPr>
              <w:t>1.1.15</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 xml:space="preserve">Avtentikacija uporabnikov in vloge uporabnikov </w:t>
            </w:r>
            <w:r w:rsidR="00527A2F">
              <w:rPr>
                <w:rStyle w:val="Hiperpovezava"/>
                <w:rFonts w:eastAsia="MS Mincho" w:cs="Arial"/>
                <w:b/>
                <w:bCs/>
              </w:rPr>
              <w:t>Portala</w:t>
            </w:r>
            <w:r w:rsidR="00133AAE">
              <w:rPr>
                <w:webHidden/>
              </w:rPr>
              <w:tab/>
            </w:r>
            <w:r w:rsidR="00133AAE">
              <w:rPr>
                <w:webHidden/>
              </w:rPr>
              <w:fldChar w:fldCharType="begin"/>
            </w:r>
            <w:r w:rsidR="00133AAE">
              <w:rPr>
                <w:webHidden/>
              </w:rPr>
              <w:instrText xml:space="preserve"> PAGEREF _Toc523400056 \h </w:instrText>
            </w:r>
            <w:r w:rsidR="00133AAE">
              <w:rPr>
                <w:webHidden/>
              </w:rPr>
            </w:r>
            <w:r w:rsidR="00133AAE">
              <w:rPr>
                <w:webHidden/>
              </w:rPr>
              <w:fldChar w:fldCharType="separate"/>
            </w:r>
            <w:r w:rsidR="00932D6A">
              <w:rPr>
                <w:webHidden/>
              </w:rPr>
              <w:t>20</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57" w:history="1">
            <w:r w:rsidR="00133AAE" w:rsidRPr="00617A1D">
              <w:rPr>
                <w:rStyle w:val="Hiperpovezava"/>
                <w:rFonts w:eastAsia="MS Mincho" w:cs="Arial"/>
                <w:b/>
                <w:bCs/>
              </w:rPr>
              <w:t>1.1.16</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Rezervne kopije podatkov</w:t>
            </w:r>
            <w:r w:rsidR="00133AAE">
              <w:rPr>
                <w:webHidden/>
              </w:rPr>
              <w:tab/>
            </w:r>
            <w:r w:rsidR="00133AAE">
              <w:rPr>
                <w:webHidden/>
              </w:rPr>
              <w:fldChar w:fldCharType="begin"/>
            </w:r>
            <w:r w:rsidR="00133AAE">
              <w:rPr>
                <w:webHidden/>
              </w:rPr>
              <w:instrText xml:space="preserve"> PAGEREF _Toc523400057 \h </w:instrText>
            </w:r>
            <w:r w:rsidR="00133AAE">
              <w:rPr>
                <w:webHidden/>
              </w:rPr>
            </w:r>
            <w:r w:rsidR="00133AAE">
              <w:rPr>
                <w:webHidden/>
              </w:rPr>
              <w:fldChar w:fldCharType="separate"/>
            </w:r>
            <w:r w:rsidR="00932D6A">
              <w:rPr>
                <w:webHidden/>
              </w:rPr>
              <w:t>20</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58" w:history="1">
            <w:r w:rsidR="00133AAE" w:rsidRPr="00617A1D">
              <w:rPr>
                <w:rStyle w:val="Hiperpovezava"/>
                <w:rFonts w:eastAsia="MS Mincho" w:cs="Arial"/>
                <w:b/>
                <w:bCs/>
              </w:rPr>
              <w:t>1.1.17</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Zagotavljanje skladnosti z Nacionalnim interoperabilnostnim okvirom</w:t>
            </w:r>
            <w:r w:rsidR="00133AAE">
              <w:rPr>
                <w:webHidden/>
              </w:rPr>
              <w:tab/>
            </w:r>
            <w:r w:rsidR="00133AAE">
              <w:rPr>
                <w:webHidden/>
              </w:rPr>
              <w:fldChar w:fldCharType="begin"/>
            </w:r>
            <w:r w:rsidR="00133AAE">
              <w:rPr>
                <w:webHidden/>
              </w:rPr>
              <w:instrText xml:space="preserve"> PAGEREF _Toc523400058 \h </w:instrText>
            </w:r>
            <w:r w:rsidR="00133AAE">
              <w:rPr>
                <w:webHidden/>
              </w:rPr>
            </w:r>
            <w:r w:rsidR="00133AAE">
              <w:rPr>
                <w:webHidden/>
              </w:rPr>
              <w:fldChar w:fldCharType="separate"/>
            </w:r>
            <w:r w:rsidR="00932D6A">
              <w:rPr>
                <w:webHidden/>
              </w:rPr>
              <w:t>20</w:t>
            </w:r>
            <w:r w:rsidR="00133AAE">
              <w:rPr>
                <w:webHidden/>
              </w:rPr>
              <w:fldChar w:fldCharType="end"/>
            </w:r>
          </w:hyperlink>
        </w:p>
        <w:p w:rsidR="00133AAE" w:rsidRDefault="008D5C1B" w:rsidP="00133AAE">
          <w:pPr>
            <w:pStyle w:val="Kazalovsebine1"/>
            <w:rPr>
              <w:rFonts w:asciiTheme="minorHAnsi" w:eastAsiaTheme="minorEastAsia" w:hAnsiTheme="minorHAnsi" w:cstheme="minorBidi"/>
              <w:b w:val="0"/>
              <w:caps w:val="0"/>
              <w:szCs w:val="22"/>
            </w:rPr>
          </w:pPr>
          <w:hyperlink w:anchor="_Toc523400059" w:history="1">
            <w:r w:rsidR="00133AAE" w:rsidRPr="00617A1D">
              <w:rPr>
                <w:rStyle w:val="Hiperpovezava"/>
                <w:rFonts w:cs="Arial"/>
                <w:bCs/>
              </w:rPr>
              <w:t>1.2</w:t>
            </w:r>
            <w:r w:rsidR="00133AAE">
              <w:rPr>
                <w:rFonts w:asciiTheme="minorHAnsi" w:eastAsiaTheme="minorEastAsia" w:hAnsiTheme="minorHAnsi" w:cstheme="minorBidi"/>
                <w:b w:val="0"/>
                <w:caps w:val="0"/>
                <w:szCs w:val="22"/>
              </w:rPr>
              <w:tab/>
            </w:r>
            <w:r w:rsidR="00133AAE" w:rsidRPr="00617A1D">
              <w:rPr>
                <w:rStyle w:val="Hiperpovezava"/>
                <w:rFonts w:cs="Arial"/>
                <w:bCs/>
              </w:rPr>
              <w:t>Tehnične zahteve</w:t>
            </w:r>
            <w:r w:rsidR="00133AAE">
              <w:rPr>
                <w:webHidden/>
              </w:rPr>
              <w:tab/>
            </w:r>
            <w:r w:rsidR="00133AAE">
              <w:rPr>
                <w:webHidden/>
              </w:rPr>
              <w:fldChar w:fldCharType="begin"/>
            </w:r>
            <w:r w:rsidR="00133AAE">
              <w:rPr>
                <w:webHidden/>
              </w:rPr>
              <w:instrText xml:space="preserve"> PAGEREF _Toc523400059 \h </w:instrText>
            </w:r>
            <w:r w:rsidR="00133AAE">
              <w:rPr>
                <w:webHidden/>
              </w:rPr>
            </w:r>
            <w:r w:rsidR="00133AAE">
              <w:rPr>
                <w:webHidden/>
              </w:rPr>
              <w:fldChar w:fldCharType="separate"/>
            </w:r>
            <w:r w:rsidR="00932D6A">
              <w:rPr>
                <w:webHidden/>
              </w:rPr>
              <w:t>22</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60" w:history="1">
            <w:r w:rsidR="00133AAE" w:rsidRPr="00617A1D">
              <w:rPr>
                <w:rStyle w:val="Hiperpovezava"/>
                <w:rFonts w:eastAsia="MS Mincho" w:cs="Arial"/>
                <w:b/>
                <w:bCs/>
              </w:rPr>
              <w:t>1.2.1</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Implementirane tehnične zahteve</w:t>
            </w:r>
            <w:r w:rsidR="00133AAE">
              <w:rPr>
                <w:webHidden/>
              </w:rPr>
              <w:tab/>
            </w:r>
            <w:r w:rsidR="00133AAE">
              <w:rPr>
                <w:webHidden/>
              </w:rPr>
              <w:fldChar w:fldCharType="begin"/>
            </w:r>
            <w:r w:rsidR="00133AAE">
              <w:rPr>
                <w:webHidden/>
              </w:rPr>
              <w:instrText xml:space="preserve"> PAGEREF _Toc523400060 \h </w:instrText>
            </w:r>
            <w:r w:rsidR="00133AAE">
              <w:rPr>
                <w:webHidden/>
              </w:rPr>
            </w:r>
            <w:r w:rsidR="00133AAE">
              <w:rPr>
                <w:webHidden/>
              </w:rPr>
              <w:fldChar w:fldCharType="separate"/>
            </w:r>
            <w:r w:rsidR="00932D6A">
              <w:rPr>
                <w:webHidden/>
              </w:rPr>
              <w:t>22</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61" w:history="1">
            <w:r w:rsidR="00133AAE" w:rsidRPr="00617A1D">
              <w:rPr>
                <w:rStyle w:val="Hiperpovezava"/>
                <w:rFonts w:eastAsia="MS Mincho" w:cs="Arial"/>
                <w:b/>
                <w:bCs/>
              </w:rPr>
              <w:t>1.2.2</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Tehnološko okolje</w:t>
            </w:r>
            <w:r w:rsidR="00133AAE">
              <w:rPr>
                <w:webHidden/>
              </w:rPr>
              <w:tab/>
            </w:r>
            <w:r w:rsidR="00133AAE">
              <w:rPr>
                <w:webHidden/>
              </w:rPr>
              <w:fldChar w:fldCharType="begin"/>
            </w:r>
            <w:r w:rsidR="00133AAE">
              <w:rPr>
                <w:webHidden/>
              </w:rPr>
              <w:instrText xml:space="preserve"> PAGEREF _Toc523400061 \h </w:instrText>
            </w:r>
            <w:r w:rsidR="00133AAE">
              <w:rPr>
                <w:webHidden/>
              </w:rPr>
            </w:r>
            <w:r w:rsidR="00133AAE">
              <w:rPr>
                <w:webHidden/>
              </w:rPr>
              <w:fldChar w:fldCharType="separate"/>
            </w:r>
            <w:r w:rsidR="00932D6A">
              <w:rPr>
                <w:webHidden/>
              </w:rPr>
              <w:t>22</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62" w:history="1">
            <w:r w:rsidR="00133AAE" w:rsidRPr="00617A1D">
              <w:rPr>
                <w:rStyle w:val="Hiperpovezava"/>
                <w:rFonts w:eastAsia="MS Mincho" w:cs="Arial"/>
                <w:b/>
                <w:bCs/>
              </w:rPr>
              <w:t>Infrastruktura</w:t>
            </w:r>
            <w:r w:rsidR="00133AAE">
              <w:rPr>
                <w:webHidden/>
              </w:rPr>
              <w:tab/>
            </w:r>
            <w:r w:rsidR="00133AAE">
              <w:rPr>
                <w:webHidden/>
              </w:rPr>
              <w:fldChar w:fldCharType="begin"/>
            </w:r>
            <w:r w:rsidR="00133AAE">
              <w:rPr>
                <w:webHidden/>
              </w:rPr>
              <w:instrText xml:space="preserve"> PAGEREF _Toc523400062 \h </w:instrText>
            </w:r>
            <w:r w:rsidR="00133AAE">
              <w:rPr>
                <w:webHidden/>
              </w:rPr>
            </w:r>
            <w:r w:rsidR="00133AAE">
              <w:rPr>
                <w:webHidden/>
              </w:rPr>
              <w:fldChar w:fldCharType="separate"/>
            </w:r>
            <w:r w:rsidR="00932D6A">
              <w:rPr>
                <w:webHidden/>
              </w:rPr>
              <w:t>22</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63" w:history="1">
            <w:r w:rsidR="00133AAE" w:rsidRPr="00617A1D">
              <w:rPr>
                <w:rStyle w:val="Hiperpovezava"/>
                <w:rFonts w:eastAsia="MS Mincho" w:cs="Arial"/>
                <w:b/>
                <w:bCs/>
              </w:rPr>
              <w:t>1.2.3</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Tehnološki standardi in specifikacije</w:t>
            </w:r>
            <w:r w:rsidR="00133AAE">
              <w:rPr>
                <w:webHidden/>
              </w:rPr>
              <w:tab/>
            </w:r>
            <w:r w:rsidR="00133AAE">
              <w:rPr>
                <w:webHidden/>
              </w:rPr>
              <w:fldChar w:fldCharType="begin"/>
            </w:r>
            <w:r w:rsidR="00133AAE">
              <w:rPr>
                <w:webHidden/>
              </w:rPr>
              <w:instrText xml:space="preserve"> PAGEREF _Toc523400063 \h </w:instrText>
            </w:r>
            <w:r w:rsidR="00133AAE">
              <w:rPr>
                <w:webHidden/>
              </w:rPr>
            </w:r>
            <w:r w:rsidR="00133AAE">
              <w:rPr>
                <w:webHidden/>
              </w:rPr>
              <w:fldChar w:fldCharType="separate"/>
            </w:r>
            <w:r w:rsidR="00932D6A">
              <w:rPr>
                <w:webHidden/>
              </w:rPr>
              <w:t>23</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64" w:history="1">
            <w:r w:rsidR="00133AAE" w:rsidRPr="00617A1D">
              <w:rPr>
                <w:rStyle w:val="Hiperpovezava"/>
                <w:rFonts w:eastAsia="MS Mincho" w:cs="Arial"/>
                <w:b/>
                <w:bCs/>
              </w:rPr>
              <w:t>1.2.4</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Tehnološka neodvisnost na strani odjemalcev</w:t>
            </w:r>
            <w:r w:rsidR="00133AAE">
              <w:rPr>
                <w:webHidden/>
              </w:rPr>
              <w:tab/>
            </w:r>
            <w:r w:rsidR="00133AAE">
              <w:rPr>
                <w:webHidden/>
              </w:rPr>
              <w:fldChar w:fldCharType="begin"/>
            </w:r>
            <w:r w:rsidR="00133AAE">
              <w:rPr>
                <w:webHidden/>
              </w:rPr>
              <w:instrText xml:space="preserve"> PAGEREF _Toc523400064 \h </w:instrText>
            </w:r>
            <w:r w:rsidR="00133AAE">
              <w:rPr>
                <w:webHidden/>
              </w:rPr>
            </w:r>
            <w:r w:rsidR="00133AAE">
              <w:rPr>
                <w:webHidden/>
              </w:rPr>
              <w:fldChar w:fldCharType="separate"/>
            </w:r>
            <w:r w:rsidR="00932D6A">
              <w:rPr>
                <w:webHidden/>
              </w:rPr>
              <w:t>23</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65" w:history="1">
            <w:r w:rsidR="00133AAE" w:rsidRPr="00617A1D">
              <w:rPr>
                <w:rStyle w:val="Hiperpovezava"/>
                <w:rFonts w:eastAsia="MS Mincho" w:cs="Arial"/>
                <w:b/>
                <w:bCs/>
              </w:rPr>
              <w:t>1.2.5</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Informacijsko okolje</w:t>
            </w:r>
            <w:r w:rsidR="00133AAE">
              <w:rPr>
                <w:webHidden/>
              </w:rPr>
              <w:tab/>
            </w:r>
            <w:r w:rsidR="00133AAE">
              <w:rPr>
                <w:webHidden/>
              </w:rPr>
              <w:fldChar w:fldCharType="begin"/>
            </w:r>
            <w:r w:rsidR="00133AAE">
              <w:rPr>
                <w:webHidden/>
              </w:rPr>
              <w:instrText xml:space="preserve"> PAGEREF _Toc523400065 \h </w:instrText>
            </w:r>
            <w:r w:rsidR="00133AAE">
              <w:rPr>
                <w:webHidden/>
              </w:rPr>
            </w:r>
            <w:r w:rsidR="00133AAE">
              <w:rPr>
                <w:webHidden/>
              </w:rPr>
              <w:fldChar w:fldCharType="separate"/>
            </w:r>
            <w:r w:rsidR="00932D6A">
              <w:rPr>
                <w:webHidden/>
              </w:rPr>
              <w:t>23</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66" w:history="1">
            <w:r w:rsidR="00133AAE" w:rsidRPr="00617A1D">
              <w:rPr>
                <w:rStyle w:val="Hiperpovezava"/>
                <w:rFonts w:eastAsia="MS Mincho" w:cs="Arial"/>
                <w:b/>
                <w:bCs/>
              </w:rPr>
              <w:t>1.2.6</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Način dostopa do podatkovne zbirke</w:t>
            </w:r>
            <w:r w:rsidR="00133AAE">
              <w:rPr>
                <w:webHidden/>
              </w:rPr>
              <w:tab/>
            </w:r>
            <w:r w:rsidR="00133AAE">
              <w:rPr>
                <w:webHidden/>
              </w:rPr>
              <w:fldChar w:fldCharType="begin"/>
            </w:r>
            <w:r w:rsidR="00133AAE">
              <w:rPr>
                <w:webHidden/>
              </w:rPr>
              <w:instrText xml:space="preserve"> PAGEREF _Toc523400066 \h </w:instrText>
            </w:r>
            <w:r w:rsidR="00133AAE">
              <w:rPr>
                <w:webHidden/>
              </w:rPr>
            </w:r>
            <w:r w:rsidR="00133AAE">
              <w:rPr>
                <w:webHidden/>
              </w:rPr>
              <w:fldChar w:fldCharType="separate"/>
            </w:r>
            <w:r w:rsidR="00932D6A">
              <w:rPr>
                <w:webHidden/>
              </w:rPr>
              <w:t>23</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67" w:history="1">
            <w:r w:rsidR="00133AAE" w:rsidRPr="00617A1D">
              <w:rPr>
                <w:rStyle w:val="Hiperpovezava"/>
                <w:rFonts w:eastAsia="MS Mincho" w:cs="Arial"/>
                <w:b/>
                <w:bCs/>
              </w:rPr>
              <w:t>1.2.7</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Optimalnost aplikacije in baznih objektov</w:t>
            </w:r>
            <w:r w:rsidR="00133AAE">
              <w:rPr>
                <w:webHidden/>
              </w:rPr>
              <w:tab/>
            </w:r>
            <w:r w:rsidR="00133AAE">
              <w:rPr>
                <w:webHidden/>
              </w:rPr>
              <w:fldChar w:fldCharType="begin"/>
            </w:r>
            <w:r w:rsidR="00133AAE">
              <w:rPr>
                <w:webHidden/>
              </w:rPr>
              <w:instrText xml:space="preserve"> PAGEREF _Toc523400067 \h </w:instrText>
            </w:r>
            <w:r w:rsidR="00133AAE">
              <w:rPr>
                <w:webHidden/>
              </w:rPr>
            </w:r>
            <w:r w:rsidR="00133AAE">
              <w:rPr>
                <w:webHidden/>
              </w:rPr>
              <w:fldChar w:fldCharType="separate"/>
            </w:r>
            <w:r w:rsidR="00932D6A">
              <w:rPr>
                <w:webHidden/>
              </w:rPr>
              <w:t>24</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68" w:history="1">
            <w:r w:rsidR="00133AAE" w:rsidRPr="00617A1D">
              <w:rPr>
                <w:rStyle w:val="Hiperpovezava"/>
                <w:rFonts w:eastAsia="MS Mincho" w:cs="Arial"/>
                <w:b/>
                <w:bCs/>
              </w:rPr>
              <w:t>1.2.8</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 xml:space="preserve">Optimalna zasnova </w:t>
            </w:r>
            <w:r w:rsidR="00527A2F">
              <w:rPr>
                <w:rStyle w:val="Hiperpovezava"/>
                <w:rFonts w:eastAsia="MS Mincho" w:cs="Arial"/>
                <w:b/>
                <w:bCs/>
              </w:rPr>
              <w:t>Portala</w:t>
            </w:r>
            <w:r w:rsidR="00133AAE">
              <w:rPr>
                <w:webHidden/>
              </w:rPr>
              <w:tab/>
            </w:r>
            <w:r w:rsidR="00133AAE">
              <w:rPr>
                <w:webHidden/>
              </w:rPr>
              <w:fldChar w:fldCharType="begin"/>
            </w:r>
            <w:r w:rsidR="00133AAE">
              <w:rPr>
                <w:webHidden/>
              </w:rPr>
              <w:instrText xml:space="preserve"> PAGEREF _Toc523400068 \h </w:instrText>
            </w:r>
            <w:r w:rsidR="00133AAE">
              <w:rPr>
                <w:webHidden/>
              </w:rPr>
            </w:r>
            <w:r w:rsidR="00133AAE">
              <w:rPr>
                <w:webHidden/>
              </w:rPr>
              <w:fldChar w:fldCharType="separate"/>
            </w:r>
            <w:r w:rsidR="00932D6A">
              <w:rPr>
                <w:webHidden/>
              </w:rPr>
              <w:t>24</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69" w:history="1">
            <w:r w:rsidR="00133AAE" w:rsidRPr="00617A1D">
              <w:rPr>
                <w:rStyle w:val="Hiperpovezava"/>
                <w:rFonts w:eastAsia="MS Mincho" w:cs="Arial"/>
                <w:b/>
                <w:bCs/>
              </w:rPr>
              <w:t>1.2.9</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 xml:space="preserve">Lokalizacija </w:t>
            </w:r>
            <w:r w:rsidR="00527A2F">
              <w:rPr>
                <w:rStyle w:val="Hiperpovezava"/>
                <w:rFonts w:eastAsia="MS Mincho" w:cs="Arial"/>
                <w:b/>
                <w:bCs/>
              </w:rPr>
              <w:t>Portala</w:t>
            </w:r>
            <w:r w:rsidR="00133AAE">
              <w:rPr>
                <w:webHidden/>
              </w:rPr>
              <w:tab/>
            </w:r>
            <w:r w:rsidR="00133AAE">
              <w:rPr>
                <w:webHidden/>
              </w:rPr>
              <w:fldChar w:fldCharType="begin"/>
            </w:r>
            <w:r w:rsidR="00133AAE">
              <w:rPr>
                <w:webHidden/>
              </w:rPr>
              <w:instrText xml:space="preserve"> PAGEREF _Toc523400069 \h </w:instrText>
            </w:r>
            <w:r w:rsidR="00133AAE">
              <w:rPr>
                <w:webHidden/>
              </w:rPr>
            </w:r>
            <w:r w:rsidR="00133AAE">
              <w:rPr>
                <w:webHidden/>
              </w:rPr>
              <w:fldChar w:fldCharType="separate"/>
            </w:r>
            <w:r w:rsidR="00932D6A">
              <w:rPr>
                <w:webHidden/>
              </w:rPr>
              <w:t>24</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70" w:history="1">
            <w:r w:rsidR="00133AAE" w:rsidRPr="00617A1D">
              <w:rPr>
                <w:rStyle w:val="Hiperpovezava"/>
                <w:rFonts w:eastAsia="MS Mincho" w:cs="Arial"/>
                <w:b/>
                <w:bCs/>
              </w:rPr>
              <w:t>1.2.10</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Uporaba standardov, informacijska varnost in skladnost z zakonodajo, obvladovanje obdelave osebnih podatkov</w:t>
            </w:r>
            <w:r w:rsidR="00133AAE">
              <w:rPr>
                <w:webHidden/>
              </w:rPr>
              <w:tab/>
            </w:r>
            <w:r w:rsidR="00133AAE">
              <w:rPr>
                <w:webHidden/>
              </w:rPr>
              <w:fldChar w:fldCharType="begin"/>
            </w:r>
            <w:r w:rsidR="00133AAE">
              <w:rPr>
                <w:webHidden/>
              </w:rPr>
              <w:instrText xml:space="preserve"> PAGEREF _Toc523400070 \h </w:instrText>
            </w:r>
            <w:r w:rsidR="00133AAE">
              <w:rPr>
                <w:webHidden/>
              </w:rPr>
            </w:r>
            <w:r w:rsidR="00133AAE">
              <w:rPr>
                <w:webHidden/>
              </w:rPr>
              <w:fldChar w:fldCharType="separate"/>
            </w:r>
            <w:r w:rsidR="00932D6A">
              <w:rPr>
                <w:webHidden/>
              </w:rPr>
              <w:t>24</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71" w:history="1">
            <w:r w:rsidR="00133AAE" w:rsidRPr="00617A1D">
              <w:rPr>
                <w:rStyle w:val="Hiperpovezava"/>
                <w:rFonts w:eastAsia="MS Mincho" w:cs="Arial"/>
                <w:b/>
                <w:bCs/>
              </w:rPr>
              <w:t>1.2.11</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Ostale zahteve</w:t>
            </w:r>
            <w:r w:rsidR="00133AAE">
              <w:rPr>
                <w:webHidden/>
              </w:rPr>
              <w:tab/>
            </w:r>
            <w:r w:rsidR="00133AAE">
              <w:rPr>
                <w:webHidden/>
              </w:rPr>
              <w:fldChar w:fldCharType="begin"/>
            </w:r>
            <w:r w:rsidR="00133AAE">
              <w:rPr>
                <w:webHidden/>
              </w:rPr>
              <w:instrText xml:space="preserve"> PAGEREF _Toc523400071 \h </w:instrText>
            </w:r>
            <w:r w:rsidR="00133AAE">
              <w:rPr>
                <w:webHidden/>
              </w:rPr>
            </w:r>
            <w:r w:rsidR="00133AAE">
              <w:rPr>
                <w:webHidden/>
              </w:rPr>
              <w:fldChar w:fldCharType="separate"/>
            </w:r>
            <w:r w:rsidR="00932D6A">
              <w:rPr>
                <w:webHidden/>
              </w:rPr>
              <w:t>24</w:t>
            </w:r>
            <w:r w:rsidR="00133AAE">
              <w:rPr>
                <w:webHidden/>
              </w:rPr>
              <w:fldChar w:fldCharType="end"/>
            </w:r>
          </w:hyperlink>
        </w:p>
        <w:p w:rsidR="00133AAE" w:rsidRDefault="008D5C1B" w:rsidP="00133AAE">
          <w:pPr>
            <w:pStyle w:val="Kazalovsebine2"/>
            <w:rPr>
              <w:rFonts w:asciiTheme="minorHAnsi" w:eastAsiaTheme="minorEastAsia" w:hAnsiTheme="minorHAnsi" w:cstheme="minorBidi"/>
              <w:caps w:val="0"/>
              <w:szCs w:val="22"/>
            </w:rPr>
          </w:pPr>
          <w:hyperlink w:anchor="_Toc523400072" w:history="1">
            <w:r w:rsidR="00133AAE" w:rsidRPr="00617A1D">
              <w:rPr>
                <w:rStyle w:val="Hiperpovezava"/>
                <w:rFonts w:cs="Arial"/>
                <w:b/>
                <w:bCs/>
                <w:iCs/>
              </w:rPr>
              <w:t>Metodologija razvoja programske opreme</w:t>
            </w:r>
            <w:r w:rsidR="00133AAE">
              <w:rPr>
                <w:webHidden/>
              </w:rPr>
              <w:tab/>
            </w:r>
            <w:r w:rsidR="00133AAE">
              <w:rPr>
                <w:webHidden/>
              </w:rPr>
              <w:fldChar w:fldCharType="begin"/>
            </w:r>
            <w:r w:rsidR="00133AAE">
              <w:rPr>
                <w:webHidden/>
              </w:rPr>
              <w:instrText xml:space="preserve"> PAGEREF _Toc523400072 \h </w:instrText>
            </w:r>
            <w:r w:rsidR="00133AAE">
              <w:rPr>
                <w:webHidden/>
              </w:rPr>
            </w:r>
            <w:r w:rsidR="00133AAE">
              <w:rPr>
                <w:webHidden/>
              </w:rPr>
              <w:fldChar w:fldCharType="separate"/>
            </w:r>
            <w:r w:rsidR="00932D6A">
              <w:rPr>
                <w:webHidden/>
              </w:rPr>
              <w:t>25</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73" w:history="1">
            <w:r w:rsidR="00133AAE" w:rsidRPr="00617A1D">
              <w:rPr>
                <w:rStyle w:val="Hiperpovezava"/>
                <w:rFonts w:eastAsia="MS Mincho" w:cs="Arial"/>
                <w:b/>
                <w:bCs/>
              </w:rPr>
              <w:t>1.2.12</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Analiza in specifikacija zahtev</w:t>
            </w:r>
            <w:r w:rsidR="00133AAE">
              <w:rPr>
                <w:webHidden/>
              </w:rPr>
              <w:tab/>
            </w:r>
            <w:r w:rsidR="00133AAE">
              <w:rPr>
                <w:webHidden/>
              </w:rPr>
              <w:fldChar w:fldCharType="begin"/>
            </w:r>
            <w:r w:rsidR="00133AAE">
              <w:rPr>
                <w:webHidden/>
              </w:rPr>
              <w:instrText xml:space="preserve"> PAGEREF _Toc523400073 \h </w:instrText>
            </w:r>
            <w:r w:rsidR="00133AAE">
              <w:rPr>
                <w:webHidden/>
              </w:rPr>
            </w:r>
            <w:r w:rsidR="00133AAE">
              <w:rPr>
                <w:webHidden/>
              </w:rPr>
              <w:fldChar w:fldCharType="separate"/>
            </w:r>
            <w:r w:rsidR="00932D6A">
              <w:rPr>
                <w:webHidden/>
              </w:rPr>
              <w:t>25</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74" w:history="1">
            <w:r w:rsidR="00133AAE" w:rsidRPr="00617A1D">
              <w:rPr>
                <w:rStyle w:val="Hiperpovezava"/>
                <w:rFonts w:eastAsia="MS Mincho" w:cs="Arial"/>
                <w:b/>
                <w:bCs/>
              </w:rPr>
              <w:t>1.2.13</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Testiranje in zagotavljanje kakovosti</w:t>
            </w:r>
            <w:r w:rsidR="00133AAE">
              <w:rPr>
                <w:webHidden/>
              </w:rPr>
              <w:tab/>
            </w:r>
            <w:r w:rsidR="00133AAE">
              <w:rPr>
                <w:webHidden/>
              </w:rPr>
              <w:fldChar w:fldCharType="begin"/>
            </w:r>
            <w:r w:rsidR="00133AAE">
              <w:rPr>
                <w:webHidden/>
              </w:rPr>
              <w:instrText xml:space="preserve"> PAGEREF _Toc523400074 \h </w:instrText>
            </w:r>
            <w:r w:rsidR="00133AAE">
              <w:rPr>
                <w:webHidden/>
              </w:rPr>
            </w:r>
            <w:r w:rsidR="00133AAE">
              <w:rPr>
                <w:webHidden/>
              </w:rPr>
              <w:fldChar w:fldCharType="separate"/>
            </w:r>
            <w:r w:rsidR="00932D6A">
              <w:rPr>
                <w:webHidden/>
              </w:rPr>
              <w:t>26</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75" w:history="1">
            <w:r w:rsidR="00133AAE" w:rsidRPr="00617A1D">
              <w:rPr>
                <w:rStyle w:val="Hiperpovezava"/>
                <w:rFonts w:eastAsia="MS Mincho" w:cs="Arial"/>
                <w:b/>
                <w:bCs/>
              </w:rPr>
              <w:t>Načrt testiranja</w:t>
            </w:r>
            <w:r w:rsidR="00133AAE">
              <w:rPr>
                <w:webHidden/>
              </w:rPr>
              <w:tab/>
            </w:r>
            <w:r w:rsidR="00133AAE">
              <w:rPr>
                <w:webHidden/>
              </w:rPr>
              <w:fldChar w:fldCharType="begin"/>
            </w:r>
            <w:r w:rsidR="00133AAE">
              <w:rPr>
                <w:webHidden/>
              </w:rPr>
              <w:instrText xml:space="preserve"> PAGEREF _Toc523400075 \h </w:instrText>
            </w:r>
            <w:r w:rsidR="00133AAE">
              <w:rPr>
                <w:webHidden/>
              </w:rPr>
            </w:r>
            <w:r w:rsidR="00133AAE">
              <w:rPr>
                <w:webHidden/>
              </w:rPr>
              <w:fldChar w:fldCharType="separate"/>
            </w:r>
            <w:r w:rsidR="00932D6A">
              <w:rPr>
                <w:webHidden/>
              </w:rPr>
              <w:t>27</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76" w:history="1">
            <w:r w:rsidR="00133AAE" w:rsidRPr="00617A1D">
              <w:rPr>
                <w:rStyle w:val="Hiperpovezava"/>
                <w:rFonts w:eastAsia="MS Mincho" w:cs="Arial"/>
                <w:b/>
                <w:bCs/>
              </w:rPr>
              <w:t>Testni scenariji in ugotovljene napake</w:t>
            </w:r>
            <w:r w:rsidR="00133AAE">
              <w:rPr>
                <w:webHidden/>
              </w:rPr>
              <w:tab/>
            </w:r>
            <w:r w:rsidR="00133AAE">
              <w:rPr>
                <w:webHidden/>
              </w:rPr>
              <w:fldChar w:fldCharType="begin"/>
            </w:r>
            <w:r w:rsidR="00133AAE">
              <w:rPr>
                <w:webHidden/>
              </w:rPr>
              <w:instrText xml:space="preserve"> PAGEREF _Toc523400076 \h </w:instrText>
            </w:r>
            <w:r w:rsidR="00133AAE">
              <w:rPr>
                <w:webHidden/>
              </w:rPr>
            </w:r>
            <w:r w:rsidR="00133AAE">
              <w:rPr>
                <w:webHidden/>
              </w:rPr>
              <w:fldChar w:fldCharType="separate"/>
            </w:r>
            <w:r w:rsidR="00932D6A">
              <w:rPr>
                <w:webHidden/>
              </w:rPr>
              <w:t>27</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77" w:history="1">
            <w:r w:rsidR="00133AAE" w:rsidRPr="00617A1D">
              <w:rPr>
                <w:rStyle w:val="Hiperpovezava"/>
                <w:rFonts w:eastAsia="MS Mincho" w:cs="Arial"/>
                <w:b/>
                <w:bCs/>
              </w:rPr>
              <w:t>Poročilo o testiranju</w:t>
            </w:r>
            <w:r w:rsidR="00133AAE">
              <w:rPr>
                <w:webHidden/>
              </w:rPr>
              <w:tab/>
            </w:r>
            <w:r w:rsidR="00133AAE">
              <w:rPr>
                <w:webHidden/>
              </w:rPr>
              <w:fldChar w:fldCharType="begin"/>
            </w:r>
            <w:r w:rsidR="00133AAE">
              <w:rPr>
                <w:webHidden/>
              </w:rPr>
              <w:instrText xml:space="preserve"> PAGEREF _Toc523400077 \h </w:instrText>
            </w:r>
            <w:r w:rsidR="00133AAE">
              <w:rPr>
                <w:webHidden/>
              </w:rPr>
            </w:r>
            <w:r w:rsidR="00133AAE">
              <w:rPr>
                <w:webHidden/>
              </w:rPr>
              <w:fldChar w:fldCharType="separate"/>
            </w:r>
            <w:r w:rsidR="00932D6A">
              <w:rPr>
                <w:webHidden/>
              </w:rPr>
              <w:t>28</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78" w:history="1">
            <w:r w:rsidR="00133AAE" w:rsidRPr="00617A1D">
              <w:rPr>
                <w:rStyle w:val="Hiperpovezava"/>
                <w:rFonts w:eastAsia="MS Mincho" w:cs="Arial"/>
                <w:b/>
                <w:bCs/>
              </w:rPr>
              <w:t>Obremenitveni test</w:t>
            </w:r>
            <w:r w:rsidR="00133AAE">
              <w:rPr>
                <w:webHidden/>
              </w:rPr>
              <w:tab/>
            </w:r>
            <w:r w:rsidR="00133AAE">
              <w:rPr>
                <w:webHidden/>
              </w:rPr>
              <w:fldChar w:fldCharType="begin"/>
            </w:r>
            <w:r w:rsidR="00133AAE">
              <w:rPr>
                <w:webHidden/>
              </w:rPr>
              <w:instrText xml:space="preserve"> PAGEREF _Toc523400078 \h </w:instrText>
            </w:r>
            <w:r w:rsidR="00133AAE">
              <w:rPr>
                <w:webHidden/>
              </w:rPr>
            </w:r>
            <w:r w:rsidR="00133AAE">
              <w:rPr>
                <w:webHidden/>
              </w:rPr>
              <w:fldChar w:fldCharType="separate"/>
            </w:r>
            <w:r w:rsidR="00932D6A">
              <w:rPr>
                <w:webHidden/>
              </w:rPr>
              <w:t>29</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79" w:history="1">
            <w:r w:rsidR="00133AAE" w:rsidRPr="00617A1D">
              <w:rPr>
                <w:rStyle w:val="Hiperpovezava"/>
                <w:rFonts w:eastAsia="MS Mincho" w:cs="Arial"/>
                <w:b/>
                <w:bCs/>
              </w:rPr>
              <w:t>Generalni preizkus</w:t>
            </w:r>
            <w:r w:rsidR="00133AAE">
              <w:rPr>
                <w:webHidden/>
              </w:rPr>
              <w:tab/>
            </w:r>
            <w:r w:rsidR="00133AAE">
              <w:rPr>
                <w:webHidden/>
              </w:rPr>
              <w:fldChar w:fldCharType="begin"/>
            </w:r>
            <w:r w:rsidR="00133AAE">
              <w:rPr>
                <w:webHidden/>
              </w:rPr>
              <w:instrText xml:space="preserve"> PAGEREF _Toc523400079 \h </w:instrText>
            </w:r>
            <w:r w:rsidR="00133AAE">
              <w:rPr>
                <w:webHidden/>
              </w:rPr>
            </w:r>
            <w:r w:rsidR="00133AAE">
              <w:rPr>
                <w:webHidden/>
              </w:rPr>
              <w:fldChar w:fldCharType="separate"/>
            </w:r>
            <w:r w:rsidR="00932D6A">
              <w:rPr>
                <w:webHidden/>
              </w:rPr>
              <w:t>29</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80" w:history="1">
            <w:r w:rsidR="00133AAE" w:rsidRPr="00617A1D">
              <w:rPr>
                <w:rStyle w:val="Hiperpovezava"/>
                <w:rFonts w:eastAsia="MS Mincho" w:cs="Arial"/>
                <w:b/>
                <w:bCs/>
              </w:rPr>
              <w:t>1.2.14</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Namestitvena pravila</w:t>
            </w:r>
            <w:r w:rsidR="00133AAE">
              <w:rPr>
                <w:webHidden/>
              </w:rPr>
              <w:tab/>
            </w:r>
            <w:r w:rsidR="00133AAE">
              <w:rPr>
                <w:webHidden/>
              </w:rPr>
              <w:fldChar w:fldCharType="begin"/>
            </w:r>
            <w:r w:rsidR="00133AAE">
              <w:rPr>
                <w:webHidden/>
              </w:rPr>
              <w:instrText xml:space="preserve"> PAGEREF _Toc523400080 \h </w:instrText>
            </w:r>
            <w:r w:rsidR="00133AAE">
              <w:rPr>
                <w:webHidden/>
              </w:rPr>
            </w:r>
            <w:r w:rsidR="00133AAE">
              <w:rPr>
                <w:webHidden/>
              </w:rPr>
              <w:fldChar w:fldCharType="separate"/>
            </w:r>
            <w:r w:rsidR="00932D6A">
              <w:rPr>
                <w:webHidden/>
              </w:rPr>
              <w:t>29</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81" w:history="1">
            <w:r w:rsidR="00133AAE" w:rsidRPr="00617A1D">
              <w:rPr>
                <w:rStyle w:val="Hiperpovezava"/>
                <w:rFonts w:eastAsia="MS Mincho" w:cs="Arial"/>
                <w:b/>
                <w:bCs/>
              </w:rPr>
              <w:t>1.2.15</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 xml:space="preserve">Upravljanje s spremembami </w:t>
            </w:r>
            <w:r w:rsidR="00527A2F">
              <w:rPr>
                <w:rStyle w:val="Hiperpovezava"/>
                <w:rFonts w:eastAsia="MS Mincho" w:cs="Arial"/>
                <w:b/>
                <w:bCs/>
              </w:rPr>
              <w:t>Portala</w:t>
            </w:r>
            <w:r w:rsidR="00133AAE">
              <w:rPr>
                <w:webHidden/>
              </w:rPr>
              <w:tab/>
            </w:r>
            <w:r w:rsidR="00133AAE">
              <w:rPr>
                <w:webHidden/>
              </w:rPr>
              <w:fldChar w:fldCharType="begin"/>
            </w:r>
            <w:r w:rsidR="00133AAE">
              <w:rPr>
                <w:webHidden/>
              </w:rPr>
              <w:instrText xml:space="preserve"> PAGEREF _Toc523400081 \h </w:instrText>
            </w:r>
            <w:r w:rsidR="00133AAE">
              <w:rPr>
                <w:webHidden/>
              </w:rPr>
            </w:r>
            <w:r w:rsidR="00133AAE">
              <w:rPr>
                <w:webHidden/>
              </w:rPr>
              <w:fldChar w:fldCharType="separate"/>
            </w:r>
            <w:r w:rsidR="00932D6A">
              <w:rPr>
                <w:webHidden/>
              </w:rPr>
              <w:t>29</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82" w:history="1">
            <w:r w:rsidR="00133AAE" w:rsidRPr="00617A1D">
              <w:rPr>
                <w:rStyle w:val="Hiperpovezava"/>
                <w:rFonts w:eastAsia="MS Mincho" w:cs="Arial"/>
                <w:b/>
                <w:bCs/>
              </w:rPr>
              <w:t>1.2.16</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Tehnična in uporabniška dokumentacija</w:t>
            </w:r>
            <w:r w:rsidR="00133AAE">
              <w:rPr>
                <w:webHidden/>
              </w:rPr>
              <w:tab/>
            </w:r>
            <w:r w:rsidR="00133AAE">
              <w:rPr>
                <w:webHidden/>
              </w:rPr>
              <w:fldChar w:fldCharType="begin"/>
            </w:r>
            <w:r w:rsidR="00133AAE">
              <w:rPr>
                <w:webHidden/>
              </w:rPr>
              <w:instrText xml:space="preserve"> PAGEREF _Toc523400082 \h </w:instrText>
            </w:r>
            <w:r w:rsidR="00133AAE">
              <w:rPr>
                <w:webHidden/>
              </w:rPr>
            </w:r>
            <w:r w:rsidR="00133AAE">
              <w:rPr>
                <w:webHidden/>
              </w:rPr>
              <w:fldChar w:fldCharType="separate"/>
            </w:r>
            <w:r w:rsidR="00932D6A">
              <w:rPr>
                <w:webHidden/>
              </w:rPr>
              <w:t>29</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83" w:history="1">
            <w:r w:rsidR="00133AAE" w:rsidRPr="00617A1D">
              <w:rPr>
                <w:rStyle w:val="Hiperpovezava"/>
                <w:rFonts w:eastAsia="MS Mincho" w:cs="Arial"/>
                <w:b/>
                <w:bCs/>
              </w:rPr>
              <w:t>Uporabniška dokumentacija</w:t>
            </w:r>
            <w:r w:rsidR="00133AAE">
              <w:rPr>
                <w:webHidden/>
              </w:rPr>
              <w:tab/>
            </w:r>
            <w:r w:rsidR="00133AAE">
              <w:rPr>
                <w:webHidden/>
              </w:rPr>
              <w:fldChar w:fldCharType="begin"/>
            </w:r>
            <w:r w:rsidR="00133AAE">
              <w:rPr>
                <w:webHidden/>
              </w:rPr>
              <w:instrText xml:space="preserve"> PAGEREF _Toc523400083 \h </w:instrText>
            </w:r>
            <w:r w:rsidR="00133AAE">
              <w:rPr>
                <w:webHidden/>
              </w:rPr>
            </w:r>
            <w:r w:rsidR="00133AAE">
              <w:rPr>
                <w:webHidden/>
              </w:rPr>
              <w:fldChar w:fldCharType="separate"/>
            </w:r>
            <w:r w:rsidR="00932D6A">
              <w:rPr>
                <w:webHidden/>
              </w:rPr>
              <w:t>30</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84" w:history="1">
            <w:r w:rsidR="00133AAE" w:rsidRPr="00617A1D">
              <w:rPr>
                <w:rStyle w:val="Hiperpovezava"/>
                <w:rFonts w:eastAsia="MS Mincho" w:cs="Arial"/>
                <w:b/>
                <w:bCs/>
              </w:rPr>
              <w:t>1.2.17</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Usposabljanje uporabnikov</w:t>
            </w:r>
            <w:r w:rsidR="00133AAE">
              <w:rPr>
                <w:webHidden/>
              </w:rPr>
              <w:tab/>
            </w:r>
            <w:r w:rsidR="00133AAE">
              <w:rPr>
                <w:webHidden/>
              </w:rPr>
              <w:fldChar w:fldCharType="begin"/>
            </w:r>
            <w:r w:rsidR="00133AAE">
              <w:rPr>
                <w:webHidden/>
              </w:rPr>
              <w:instrText xml:space="preserve"> PAGEREF _Toc523400084 \h </w:instrText>
            </w:r>
            <w:r w:rsidR="00133AAE">
              <w:rPr>
                <w:webHidden/>
              </w:rPr>
            </w:r>
            <w:r w:rsidR="00133AAE">
              <w:rPr>
                <w:webHidden/>
              </w:rPr>
              <w:fldChar w:fldCharType="separate"/>
            </w:r>
            <w:r w:rsidR="00932D6A">
              <w:rPr>
                <w:webHidden/>
              </w:rPr>
              <w:t>30</w:t>
            </w:r>
            <w:r w:rsidR="00133AAE">
              <w:rPr>
                <w:webHidden/>
              </w:rPr>
              <w:fldChar w:fldCharType="end"/>
            </w:r>
          </w:hyperlink>
        </w:p>
        <w:p w:rsidR="00133AAE" w:rsidRDefault="008D5C1B" w:rsidP="00133AAE">
          <w:pPr>
            <w:pStyle w:val="Kazalovsebine1"/>
            <w:rPr>
              <w:rFonts w:asciiTheme="minorHAnsi" w:eastAsiaTheme="minorEastAsia" w:hAnsiTheme="minorHAnsi" w:cstheme="minorBidi"/>
              <w:b w:val="0"/>
              <w:caps w:val="0"/>
              <w:szCs w:val="22"/>
            </w:rPr>
          </w:pPr>
          <w:hyperlink w:anchor="_Toc523400085" w:history="1">
            <w:r w:rsidR="00133AAE" w:rsidRPr="00617A1D">
              <w:rPr>
                <w:rStyle w:val="Hiperpovezava"/>
                <w:rFonts w:cs="Arial"/>
                <w:bCs/>
              </w:rPr>
              <w:t>Specifikacija aktivnosti</w:t>
            </w:r>
            <w:r w:rsidR="00133AAE">
              <w:rPr>
                <w:webHidden/>
              </w:rPr>
              <w:tab/>
            </w:r>
            <w:r w:rsidR="00133AAE">
              <w:rPr>
                <w:webHidden/>
              </w:rPr>
              <w:fldChar w:fldCharType="begin"/>
            </w:r>
            <w:r w:rsidR="00133AAE">
              <w:rPr>
                <w:webHidden/>
              </w:rPr>
              <w:instrText xml:space="preserve"> PAGEREF _Toc523400085 \h </w:instrText>
            </w:r>
            <w:r w:rsidR="00133AAE">
              <w:rPr>
                <w:webHidden/>
              </w:rPr>
            </w:r>
            <w:r w:rsidR="00133AAE">
              <w:rPr>
                <w:webHidden/>
              </w:rPr>
              <w:fldChar w:fldCharType="separate"/>
            </w:r>
            <w:r w:rsidR="00932D6A">
              <w:rPr>
                <w:webHidden/>
              </w:rPr>
              <w:t>31</w:t>
            </w:r>
            <w:r w:rsidR="00133AAE">
              <w:rPr>
                <w:webHidden/>
              </w:rPr>
              <w:fldChar w:fldCharType="end"/>
            </w:r>
          </w:hyperlink>
        </w:p>
        <w:p w:rsidR="00133AAE" w:rsidRDefault="008D5C1B" w:rsidP="00133AAE">
          <w:pPr>
            <w:pStyle w:val="Kazalovsebine2"/>
            <w:rPr>
              <w:rFonts w:asciiTheme="minorHAnsi" w:eastAsiaTheme="minorEastAsia" w:hAnsiTheme="minorHAnsi" w:cstheme="minorBidi"/>
              <w:caps w:val="0"/>
              <w:szCs w:val="22"/>
            </w:rPr>
          </w:pPr>
          <w:hyperlink w:anchor="_Toc523400086" w:history="1">
            <w:r w:rsidR="00133AAE" w:rsidRPr="00617A1D">
              <w:rPr>
                <w:rStyle w:val="Hiperpovezava"/>
                <w:rFonts w:cs="Arial"/>
                <w:b/>
                <w:bCs/>
                <w:iCs/>
              </w:rPr>
              <w:t>Razvoj portala eRevizija</w:t>
            </w:r>
            <w:r w:rsidR="00133AAE">
              <w:rPr>
                <w:webHidden/>
              </w:rPr>
              <w:tab/>
            </w:r>
            <w:r w:rsidR="00133AAE">
              <w:rPr>
                <w:webHidden/>
              </w:rPr>
              <w:fldChar w:fldCharType="begin"/>
            </w:r>
            <w:r w:rsidR="00133AAE">
              <w:rPr>
                <w:webHidden/>
              </w:rPr>
              <w:instrText xml:space="preserve"> PAGEREF _Toc523400086 \h </w:instrText>
            </w:r>
            <w:r w:rsidR="00133AAE">
              <w:rPr>
                <w:webHidden/>
              </w:rPr>
            </w:r>
            <w:r w:rsidR="00133AAE">
              <w:rPr>
                <w:webHidden/>
              </w:rPr>
              <w:fldChar w:fldCharType="separate"/>
            </w:r>
            <w:r w:rsidR="00932D6A">
              <w:rPr>
                <w:webHidden/>
              </w:rPr>
              <w:t>31</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87" w:history="1">
            <w:r w:rsidR="00133AAE" w:rsidRPr="00617A1D">
              <w:rPr>
                <w:rStyle w:val="Hiperpovezava"/>
                <w:rFonts w:eastAsia="MS Mincho" w:cs="Arial"/>
                <w:b/>
                <w:bCs/>
              </w:rPr>
              <w:t>1.2.18</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 xml:space="preserve">Podrobna analiza in specifikacija zahtev </w:t>
            </w:r>
            <w:r w:rsidR="00527A2F">
              <w:rPr>
                <w:rStyle w:val="Hiperpovezava"/>
                <w:rFonts w:eastAsia="MS Mincho" w:cs="Arial"/>
                <w:b/>
                <w:bCs/>
              </w:rPr>
              <w:t>Portala</w:t>
            </w:r>
            <w:r w:rsidR="00133AAE">
              <w:rPr>
                <w:webHidden/>
              </w:rPr>
              <w:tab/>
            </w:r>
            <w:r w:rsidR="00133AAE">
              <w:rPr>
                <w:webHidden/>
              </w:rPr>
              <w:fldChar w:fldCharType="begin"/>
            </w:r>
            <w:r w:rsidR="00133AAE">
              <w:rPr>
                <w:webHidden/>
              </w:rPr>
              <w:instrText xml:space="preserve"> PAGEREF _Toc523400087 \h </w:instrText>
            </w:r>
            <w:r w:rsidR="00133AAE">
              <w:rPr>
                <w:webHidden/>
              </w:rPr>
            </w:r>
            <w:r w:rsidR="00133AAE">
              <w:rPr>
                <w:webHidden/>
              </w:rPr>
              <w:fldChar w:fldCharType="separate"/>
            </w:r>
            <w:r w:rsidR="00932D6A">
              <w:rPr>
                <w:webHidden/>
              </w:rPr>
              <w:t>32</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88" w:history="1">
            <w:r w:rsidR="00133AAE" w:rsidRPr="00617A1D">
              <w:rPr>
                <w:rStyle w:val="Hiperpovezava"/>
                <w:rFonts w:eastAsia="MS Mincho" w:cs="Arial"/>
                <w:b/>
                <w:bCs/>
              </w:rPr>
              <w:t>1.2.19</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 xml:space="preserve">Načrtovanje </w:t>
            </w:r>
            <w:r w:rsidR="00527A2F">
              <w:rPr>
                <w:rStyle w:val="Hiperpovezava"/>
                <w:rFonts w:eastAsia="MS Mincho" w:cs="Arial"/>
                <w:b/>
                <w:bCs/>
              </w:rPr>
              <w:t>Portala</w:t>
            </w:r>
            <w:r w:rsidR="00133AAE">
              <w:rPr>
                <w:webHidden/>
              </w:rPr>
              <w:tab/>
            </w:r>
            <w:r w:rsidR="00133AAE">
              <w:rPr>
                <w:webHidden/>
              </w:rPr>
              <w:fldChar w:fldCharType="begin"/>
            </w:r>
            <w:r w:rsidR="00133AAE">
              <w:rPr>
                <w:webHidden/>
              </w:rPr>
              <w:instrText xml:space="preserve"> PAGEREF _Toc523400088 \h </w:instrText>
            </w:r>
            <w:r w:rsidR="00133AAE">
              <w:rPr>
                <w:webHidden/>
              </w:rPr>
            </w:r>
            <w:r w:rsidR="00133AAE">
              <w:rPr>
                <w:webHidden/>
              </w:rPr>
              <w:fldChar w:fldCharType="separate"/>
            </w:r>
            <w:r w:rsidR="00932D6A">
              <w:rPr>
                <w:webHidden/>
              </w:rPr>
              <w:t>32</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89" w:history="1">
            <w:r w:rsidR="00133AAE" w:rsidRPr="00617A1D">
              <w:rPr>
                <w:rStyle w:val="Hiperpovezava"/>
                <w:rFonts w:eastAsia="MS Mincho" w:cs="Arial"/>
                <w:b/>
                <w:bCs/>
              </w:rPr>
              <w:t>1.2.20</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 xml:space="preserve">Razvoj </w:t>
            </w:r>
            <w:r w:rsidR="00527A2F">
              <w:rPr>
                <w:rStyle w:val="Hiperpovezava"/>
                <w:rFonts w:eastAsia="MS Mincho" w:cs="Arial"/>
                <w:b/>
                <w:bCs/>
              </w:rPr>
              <w:t>Portala</w:t>
            </w:r>
            <w:r w:rsidR="00133AAE">
              <w:rPr>
                <w:webHidden/>
              </w:rPr>
              <w:tab/>
            </w:r>
            <w:r w:rsidR="00133AAE">
              <w:rPr>
                <w:webHidden/>
              </w:rPr>
              <w:fldChar w:fldCharType="begin"/>
            </w:r>
            <w:r w:rsidR="00133AAE">
              <w:rPr>
                <w:webHidden/>
              </w:rPr>
              <w:instrText xml:space="preserve"> PAGEREF _Toc523400089 \h </w:instrText>
            </w:r>
            <w:r w:rsidR="00133AAE">
              <w:rPr>
                <w:webHidden/>
              </w:rPr>
            </w:r>
            <w:r w:rsidR="00133AAE">
              <w:rPr>
                <w:webHidden/>
              </w:rPr>
              <w:fldChar w:fldCharType="separate"/>
            </w:r>
            <w:r w:rsidR="00932D6A">
              <w:rPr>
                <w:webHidden/>
              </w:rPr>
              <w:t>32</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90" w:history="1">
            <w:r w:rsidR="00133AAE" w:rsidRPr="00617A1D">
              <w:rPr>
                <w:rStyle w:val="Hiperpovezava"/>
                <w:rFonts w:eastAsia="MS Mincho" w:cs="Arial"/>
                <w:b/>
                <w:bCs/>
              </w:rPr>
              <w:t>1.2.21</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 xml:space="preserve">Testiranje </w:t>
            </w:r>
            <w:r w:rsidR="00527A2F">
              <w:rPr>
                <w:rStyle w:val="Hiperpovezava"/>
                <w:rFonts w:eastAsia="MS Mincho" w:cs="Arial"/>
                <w:b/>
                <w:bCs/>
              </w:rPr>
              <w:t>Portala</w:t>
            </w:r>
            <w:r w:rsidR="00133AAE">
              <w:rPr>
                <w:webHidden/>
              </w:rPr>
              <w:tab/>
            </w:r>
            <w:r w:rsidR="00133AAE">
              <w:rPr>
                <w:webHidden/>
              </w:rPr>
              <w:fldChar w:fldCharType="begin"/>
            </w:r>
            <w:r w:rsidR="00133AAE">
              <w:rPr>
                <w:webHidden/>
              </w:rPr>
              <w:instrText xml:space="preserve"> PAGEREF _Toc523400090 \h </w:instrText>
            </w:r>
            <w:r w:rsidR="00133AAE">
              <w:rPr>
                <w:webHidden/>
              </w:rPr>
            </w:r>
            <w:r w:rsidR="00133AAE">
              <w:rPr>
                <w:webHidden/>
              </w:rPr>
              <w:fldChar w:fldCharType="separate"/>
            </w:r>
            <w:r w:rsidR="00932D6A">
              <w:rPr>
                <w:webHidden/>
              </w:rPr>
              <w:t>33</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91" w:history="1">
            <w:r w:rsidR="00133AAE" w:rsidRPr="00617A1D">
              <w:rPr>
                <w:rStyle w:val="Hiperpovezava"/>
                <w:rFonts w:eastAsia="MS Mincho" w:cs="Arial"/>
                <w:b/>
                <w:bCs/>
              </w:rPr>
              <w:t>1.2.22</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 xml:space="preserve">Namestitev </w:t>
            </w:r>
            <w:r w:rsidR="00527A2F">
              <w:rPr>
                <w:rStyle w:val="Hiperpovezava"/>
                <w:rFonts w:eastAsia="MS Mincho" w:cs="Arial"/>
                <w:b/>
                <w:bCs/>
              </w:rPr>
              <w:t>Portala</w:t>
            </w:r>
            <w:r w:rsidR="00133AAE">
              <w:rPr>
                <w:webHidden/>
              </w:rPr>
              <w:tab/>
            </w:r>
            <w:r w:rsidR="00133AAE">
              <w:rPr>
                <w:webHidden/>
              </w:rPr>
              <w:fldChar w:fldCharType="begin"/>
            </w:r>
            <w:r w:rsidR="00133AAE">
              <w:rPr>
                <w:webHidden/>
              </w:rPr>
              <w:instrText xml:space="preserve"> PAGEREF _Toc523400091 \h </w:instrText>
            </w:r>
            <w:r w:rsidR="00133AAE">
              <w:rPr>
                <w:webHidden/>
              </w:rPr>
            </w:r>
            <w:r w:rsidR="00133AAE">
              <w:rPr>
                <w:webHidden/>
              </w:rPr>
              <w:fldChar w:fldCharType="separate"/>
            </w:r>
            <w:r w:rsidR="00932D6A">
              <w:rPr>
                <w:webHidden/>
              </w:rPr>
              <w:t>33</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92" w:history="1">
            <w:r w:rsidR="00133AAE" w:rsidRPr="00617A1D">
              <w:rPr>
                <w:rStyle w:val="Hiperpovezava"/>
                <w:rFonts w:eastAsia="MS Mincho" w:cs="Arial"/>
                <w:b/>
                <w:bCs/>
              </w:rPr>
              <w:t>1.2.23</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 xml:space="preserve">Usposabljanje za uporabo </w:t>
            </w:r>
            <w:r w:rsidR="00527A2F">
              <w:rPr>
                <w:rStyle w:val="Hiperpovezava"/>
                <w:rFonts w:eastAsia="MS Mincho" w:cs="Arial"/>
                <w:b/>
                <w:bCs/>
              </w:rPr>
              <w:t>Portala</w:t>
            </w:r>
            <w:r w:rsidR="00133AAE">
              <w:rPr>
                <w:webHidden/>
              </w:rPr>
              <w:tab/>
            </w:r>
            <w:r w:rsidR="00133AAE">
              <w:rPr>
                <w:webHidden/>
              </w:rPr>
              <w:fldChar w:fldCharType="begin"/>
            </w:r>
            <w:r w:rsidR="00133AAE">
              <w:rPr>
                <w:webHidden/>
              </w:rPr>
              <w:instrText xml:space="preserve"> PAGEREF _Toc523400092 \h </w:instrText>
            </w:r>
            <w:r w:rsidR="00133AAE">
              <w:rPr>
                <w:webHidden/>
              </w:rPr>
            </w:r>
            <w:r w:rsidR="00133AAE">
              <w:rPr>
                <w:webHidden/>
              </w:rPr>
              <w:fldChar w:fldCharType="separate"/>
            </w:r>
            <w:r w:rsidR="00932D6A">
              <w:rPr>
                <w:webHidden/>
              </w:rPr>
              <w:t>33</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93" w:history="1">
            <w:r w:rsidR="00133AAE" w:rsidRPr="00617A1D">
              <w:rPr>
                <w:rStyle w:val="Hiperpovezava"/>
                <w:rFonts w:eastAsia="MS Mincho" w:cs="Arial"/>
                <w:b/>
                <w:bCs/>
              </w:rPr>
              <w:t>1.2.24</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Usklajevanje z vključenimi institucijami in njihovi izvajalci</w:t>
            </w:r>
            <w:r w:rsidR="00133AAE">
              <w:rPr>
                <w:webHidden/>
              </w:rPr>
              <w:tab/>
            </w:r>
            <w:r w:rsidR="00133AAE">
              <w:rPr>
                <w:webHidden/>
              </w:rPr>
              <w:fldChar w:fldCharType="begin"/>
            </w:r>
            <w:r w:rsidR="00133AAE">
              <w:rPr>
                <w:webHidden/>
              </w:rPr>
              <w:instrText xml:space="preserve"> PAGEREF _Toc523400093 \h </w:instrText>
            </w:r>
            <w:r w:rsidR="00133AAE">
              <w:rPr>
                <w:webHidden/>
              </w:rPr>
            </w:r>
            <w:r w:rsidR="00133AAE">
              <w:rPr>
                <w:webHidden/>
              </w:rPr>
              <w:fldChar w:fldCharType="separate"/>
            </w:r>
            <w:r w:rsidR="00932D6A">
              <w:rPr>
                <w:webHidden/>
              </w:rPr>
              <w:t>34</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94" w:history="1">
            <w:r w:rsidR="00133AAE" w:rsidRPr="00617A1D">
              <w:rPr>
                <w:rStyle w:val="Hiperpovezava"/>
                <w:rFonts w:eastAsia="MS Mincho" w:cs="Arial"/>
                <w:b/>
                <w:bCs/>
              </w:rPr>
              <w:t>1.2.25</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 xml:space="preserve">Dokumentiranje </w:t>
            </w:r>
            <w:r w:rsidR="00527A2F">
              <w:rPr>
                <w:rStyle w:val="Hiperpovezava"/>
                <w:rFonts w:eastAsia="MS Mincho" w:cs="Arial"/>
                <w:b/>
                <w:bCs/>
              </w:rPr>
              <w:t>Portala</w:t>
            </w:r>
            <w:r w:rsidR="00133AAE">
              <w:rPr>
                <w:webHidden/>
              </w:rPr>
              <w:tab/>
            </w:r>
            <w:r w:rsidR="00133AAE">
              <w:rPr>
                <w:webHidden/>
              </w:rPr>
              <w:fldChar w:fldCharType="begin"/>
            </w:r>
            <w:r w:rsidR="00133AAE">
              <w:rPr>
                <w:webHidden/>
              </w:rPr>
              <w:instrText xml:space="preserve"> PAGEREF _Toc523400094 \h </w:instrText>
            </w:r>
            <w:r w:rsidR="00133AAE">
              <w:rPr>
                <w:webHidden/>
              </w:rPr>
            </w:r>
            <w:r w:rsidR="00133AAE">
              <w:rPr>
                <w:webHidden/>
              </w:rPr>
              <w:fldChar w:fldCharType="separate"/>
            </w:r>
            <w:r w:rsidR="00932D6A">
              <w:rPr>
                <w:webHidden/>
              </w:rPr>
              <w:t>34</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95" w:history="1">
            <w:r w:rsidR="00133AAE" w:rsidRPr="00617A1D">
              <w:rPr>
                <w:rStyle w:val="Hiperpovezava"/>
                <w:rFonts w:eastAsia="MS Mincho" w:cs="Arial"/>
                <w:b/>
                <w:bCs/>
              </w:rPr>
              <w:t>1.2.26</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Projektna organizacija</w:t>
            </w:r>
            <w:r w:rsidR="00133AAE">
              <w:rPr>
                <w:webHidden/>
              </w:rPr>
              <w:tab/>
            </w:r>
            <w:r w:rsidR="00133AAE">
              <w:rPr>
                <w:webHidden/>
              </w:rPr>
              <w:fldChar w:fldCharType="begin"/>
            </w:r>
            <w:r w:rsidR="00133AAE">
              <w:rPr>
                <w:webHidden/>
              </w:rPr>
              <w:instrText xml:space="preserve"> PAGEREF _Toc523400095 \h </w:instrText>
            </w:r>
            <w:r w:rsidR="00133AAE">
              <w:rPr>
                <w:webHidden/>
              </w:rPr>
            </w:r>
            <w:r w:rsidR="00133AAE">
              <w:rPr>
                <w:webHidden/>
              </w:rPr>
              <w:fldChar w:fldCharType="separate"/>
            </w:r>
            <w:r w:rsidR="00932D6A">
              <w:rPr>
                <w:webHidden/>
              </w:rPr>
              <w:t>34</w:t>
            </w:r>
            <w:r w:rsidR="00133AAE">
              <w:rPr>
                <w:webHidden/>
              </w:rPr>
              <w:fldChar w:fldCharType="end"/>
            </w:r>
          </w:hyperlink>
        </w:p>
        <w:p w:rsidR="00133AAE" w:rsidRDefault="008D5C1B" w:rsidP="00133AAE">
          <w:pPr>
            <w:pStyle w:val="Kazalovsebine2"/>
            <w:rPr>
              <w:rFonts w:asciiTheme="minorHAnsi" w:eastAsiaTheme="minorEastAsia" w:hAnsiTheme="minorHAnsi" w:cstheme="minorBidi"/>
              <w:caps w:val="0"/>
              <w:szCs w:val="22"/>
            </w:rPr>
          </w:pPr>
          <w:hyperlink w:anchor="_Toc523400096" w:history="1">
            <w:r w:rsidR="00133AAE" w:rsidRPr="00617A1D">
              <w:rPr>
                <w:rStyle w:val="Hiperpovezava"/>
                <w:rFonts w:cs="Arial"/>
                <w:b/>
                <w:bCs/>
                <w:iCs/>
              </w:rPr>
              <w:t>Jamčevanje in vzdrževanje portala eRevizija</w:t>
            </w:r>
            <w:r w:rsidR="00133AAE">
              <w:rPr>
                <w:webHidden/>
              </w:rPr>
              <w:tab/>
            </w:r>
            <w:r w:rsidR="00133AAE">
              <w:rPr>
                <w:webHidden/>
              </w:rPr>
              <w:fldChar w:fldCharType="begin"/>
            </w:r>
            <w:r w:rsidR="00133AAE">
              <w:rPr>
                <w:webHidden/>
              </w:rPr>
              <w:instrText xml:space="preserve"> PAGEREF _Toc523400096 \h </w:instrText>
            </w:r>
            <w:r w:rsidR="00133AAE">
              <w:rPr>
                <w:webHidden/>
              </w:rPr>
            </w:r>
            <w:r w:rsidR="00133AAE">
              <w:rPr>
                <w:webHidden/>
              </w:rPr>
              <w:fldChar w:fldCharType="separate"/>
            </w:r>
            <w:r w:rsidR="00932D6A">
              <w:rPr>
                <w:webHidden/>
              </w:rPr>
              <w:t>35</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97" w:history="1">
            <w:r w:rsidR="00133AAE" w:rsidRPr="00617A1D">
              <w:rPr>
                <w:rStyle w:val="Hiperpovezava"/>
                <w:rFonts w:eastAsia="MS Mincho" w:cs="Arial"/>
                <w:b/>
                <w:bCs/>
              </w:rPr>
              <w:t>1.2.27</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Jamčevanje v garancijskem obdobju</w:t>
            </w:r>
            <w:r w:rsidR="00133AAE">
              <w:rPr>
                <w:webHidden/>
              </w:rPr>
              <w:tab/>
            </w:r>
            <w:r w:rsidR="00133AAE">
              <w:rPr>
                <w:webHidden/>
              </w:rPr>
              <w:fldChar w:fldCharType="begin"/>
            </w:r>
            <w:r w:rsidR="00133AAE">
              <w:rPr>
                <w:webHidden/>
              </w:rPr>
              <w:instrText xml:space="preserve"> PAGEREF _Toc523400097 \h </w:instrText>
            </w:r>
            <w:r w:rsidR="00133AAE">
              <w:rPr>
                <w:webHidden/>
              </w:rPr>
            </w:r>
            <w:r w:rsidR="00133AAE">
              <w:rPr>
                <w:webHidden/>
              </w:rPr>
              <w:fldChar w:fldCharType="separate"/>
            </w:r>
            <w:r w:rsidR="00932D6A">
              <w:rPr>
                <w:webHidden/>
              </w:rPr>
              <w:t>35</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98" w:history="1">
            <w:r w:rsidR="00133AAE" w:rsidRPr="00617A1D">
              <w:rPr>
                <w:rStyle w:val="Hiperpovezava"/>
                <w:rFonts w:eastAsia="MS Mincho" w:cs="Arial"/>
                <w:b/>
                <w:bCs/>
              </w:rPr>
              <w:t>1.2.28</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 xml:space="preserve">Vzdrževanje </w:t>
            </w:r>
            <w:r w:rsidR="00527A2F">
              <w:rPr>
                <w:rStyle w:val="Hiperpovezava"/>
                <w:rFonts w:eastAsia="MS Mincho" w:cs="Arial"/>
                <w:b/>
                <w:bCs/>
              </w:rPr>
              <w:t>Portala</w:t>
            </w:r>
            <w:r w:rsidR="00133AAE">
              <w:rPr>
                <w:webHidden/>
              </w:rPr>
              <w:tab/>
            </w:r>
            <w:r w:rsidR="00133AAE">
              <w:rPr>
                <w:webHidden/>
              </w:rPr>
              <w:fldChar w:fldCharType="begin"/>
            </w:r>
            <w:r w:rsidR="00133AAE">
              <w:rPr>
                <w:webHidden/>
              </w:rPr>
              <w:instrText xml:space="preserve"> PAGEREF _Toc523400098 \h </w:instrText>
            </w:r>
            <w:r w:rsidR="00133AAE">
              <w:rPr>
                <w:webHidden/>
              </w:rPr>
            </w:r>
            <w:r w:rsidR="00133AAE">
              <w:rPr>
                <w:webHidden/>
              </w:rPr>
              <w:fldChar w:fldCharType="separate"/>
            </w:r>
            <w:r w:rsidR="00932D6A">
              <w:rPr>
                <w:webHidden/>
              </w:rPr>
              <w:t>36</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099" w:history="1">
            <w:r w:rsidR="00133AAE" w:rsidRPr="00617A1D">
              <w:rPr>
                <w:rStyle w:val="Hiperpovezava"/>
                <w:rFonts w:eastAsia="MS Mincho" w:cs="Arial"/>
                <w:b/>
                <w:bCs/>
              </w:rPr>
              <w:t>Osnovno vzdrževanje</w:t>
            </w:r>
            <w:r w:rsidR="00133AAE">
              <w:rPr>
                <w:webHidden/>
              </w:rPr>
              <w:tab/>
            </w:r>
            <w:r w:rsidR="00133AAE">
              <w:rPr>
                <w:webHidden/>
              </w:rPr>
              <w:fldChar w:fldCharType="begin"/>
            </w:r>
            <w:r w:rsidR="00133AAE">
              <w:rPr>
                <w:webHidden/>
              </w:rPr>
              <w:instrText xml:space="preserve"> PAGEREF _Toc523400099 \h </w:instrText>
            </w:r>
            <w:r w:rsidR="00133AAE">
              <w:rPr>
                <w:webHidden/>
              </w:rPr>
            </w:r>
            <w:r w:rsidR="00133AAE">
              <w:rPr>
                <w:webHidden/>
              </w:rPr>
              <w:fldChar w:fldCharType="separate"/>
            </w:r>
            <w:r w:rsidR="00932D6A">
              <w:rPr>
                <w:webHidden/>
              </w:rPr>
              <w:t>37</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100" w:history="1">
            <w:r w:rsidR="00133AAE" w:rsidRPr="00617A1D">
              <w:rPr>
                <w:rStyle w:val="Hiperpovezava"/>
                <w:rFonts w:eastAsia="MS Mincho" w:cs="Arial"/>
                <w:b/>
                <w:bCs/>
              </w:rPr>
              <w:t>Dopolnilno vzdrževanje</w:t>
            </w:r>
            <w:r w:rsidR="00133AAE">
              <w:rPr>
                <w:webHidden/>
              </w:rPr>
              <w:tab/>
            </w:r>
            <w:r w:rsidR="00133AAE">
              <w:rPr>
                <w:webHidden/>
              </w:rPr>
              <w:fldChar w:fldCharType="begin"/>
            </w:r>
            <w:r w:rsidR="00133AAE">
              <w:rPr>
                <w:webHidden/>
              </w:rPr>
              <w:instrText xml:space="preserve"> PAGEREF _Toc523400100 \h </w:instrText>
            </w:r>
            <w:r w:rsidR="00133AAE">
              <w:rPr>
                <w:webHidden/>
              </w:rPr>
            </w:r>
            <w:r w:rsidR="00133AAE">
              <w:rPr>
                <w:webHidden/>
              </w:rPr>
              <w:fldChar w:fldCharType="separate"/>
            </w:r>
            <w:r w:rsidR="00932D6A">
              <w:rPr>
                <w:webHidden/>
              </w:rPr>
              <w:t>37</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101" w:history="1">
            <w:r w:rsidR="00133AAE" w:rsidRPr="00617A1D">
              <w:rPr>
                <w:rStyle w:val="Hiperpovezava"/>
                <w:rFonts w:eastAsia="MS Mincho" w:cs="Arial"/>
                <w:b/>
                <w:bCs/>
              </w:rPr>
              <w:t>1.2.29</w:t>
            </w:r>
            <w:r w:rsidR="00133AAE">
              <w:rPr>
                <w:rFonts w:asciiTheme="minorHAnsi" w:eastAsiaTheme="minorEastAsia" w:hAnsiTheme="minorHAnsi" w:cstheme="minorBidi"/>
                <w:sz w:val="22"/>
                <w:szCs w:val="22"/>
              </w:rPr>
              <w:tab/>
            </w:r>
            <w:r w:rsidR="00133AAE" w:rsidRPr="00617A1D">
              <w:rPr>
                <w:rStyle w:val="Hiperpovezava"/>
                <w:rFonts w:eastAsia="MS Mincho" w:cs="Arial"/>
                <w:b/>
                <w:bCs/>
              </w:rPr>
              <w:t xml:space="preserve">Izvajanje podpore delovanja </w:t>
            </w:r>
            <w:r w:rsidR="00527A2F">
              <w:rPr>
                <w:rStyle w:val="Hiperpovezava"/>
                <w:rFonts w:eastAsia="MS Mincho" w:cs="Arial"/>
                <w:b/>
                <w:bCs/>
              </w:rPr>
              <w:t>Portala</w:t>
            </w:r>
            <w:r w:rsidR="00133AAE">
              <w:rPr>
                <w:webHidden/>
              </w:rPr>
              <w:tab/>
            </w:r>
            <w:r w:rsidR="00133AAE">
              <w:rPr>
                <w:webHidden/>
              </w:rPr>
              <w:fldChar w:fldCharType="begin"/>
            </w:r>
            <w:r w:rsidR="00133AAE">
              <w:rPr>
                <w:webHidden/>
              </w:rPr>
              <w:instrText xml:space="preserve"> PAGEREF _Toc523400101 \h </w:instrText>
            </w:r>
            <w:r w:rsidR="00133AAE">
              <w:rPr>
                <w:webHidden/>
              </w:rPr>
            </w:r>
            <w:r w:rsidR="00133AAE">
              <w:rPr>
                <w:webHidden/>
              </w:rPr>
              <w:fldChar w:fldCharType="separate"/>
            </w:r>
            <w:r w:rsidR="00932D6A">
              <w:rPr>
                <w:webHidden/>
              </w:rPr>
              <w:t>38</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102" w:history="1">
            <w:r w:rsidR="00133AAE" w:rsidRPr="00617A1D">
              <w:rPr>
                <w:rStyle w:val="Hiperpovezava"/>
                <w:rFonts w:eastAsia="MS Mincho" w:cs="Arial"/>
                <w:b/>
                <w:bCs/>
              </w:rPr>
              <w:t xml:space="preserve">Organizacija podpore delovanja </w:t>
            </w:r>
            <w:r w:rsidR="00527A2F">
              <w:rPr>
                <w:rStyle w:val="Hiperpovezava"/>
                <w:rFonts w:eastAsia="MS Mincho" w:cs="Arial"/>
                <w:b/>
                <w:bCs/>
              </w:rPr>
              <w:t>Portala</w:t>
            </w:r>
            <w:r w:rsidR="00133AAE">
              <w:rPr>
                <w:webHidden/>
              </w:rPr>
              <w:tab/>
            </w:r>
            <w:r w:rsidR="00133AAE">
              <w:rPr>
                <w:webHidden/>
              </w:rPr>
              <w:fldChar w:fldCharType="begin"/>
            </w:r>
            <w:r w:rsidR="00133AAE">
              <w:rPr>
                <w:webHidden/>
              </w:rPr>
              <w:instrText xml:space="preserve"> PAGEREF _Toc523400102 \h </w:instrText>
            </w:r>
            <w:r w:rsidR="00133AAE">
              <w:rPr>
                <w:webHidden/>
              </w:rPr>
            </w:r>
            <w:r w:rsidR="00133AAE">
              <w:rPr>
                <w:webHidden/>
              </w:rPr>
              <w:fldChar w:fldCharType="separate"/>
            </w:r>
            <w:r w:rsidR="00932D6A">
              <w:rPr>
                <w:webHidden/>
              </w:rPr>
              <w:t>38</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103" w:history="1">
            <w:r w:rsidR="00133AAE" w:rsidRPr="00617A1D">
              <w:rPr>
                <w:rStyle w:val="Hiperpovezava"/>
                <w:rFonts w:eastAsia="MS Mincho" w:cs="Arial"/>
              </w:rPr>
              <w:t xml:space="preserve">V okviru izvajanja osnovnega vzdrževanja je izvajalec dolžan izvajati podporo delovanju </w:t>
            </w:r>
            <w:r w:rsidR="00527A2F">
              <w:rPr>
                <w:rStyle w:val="Hiperpovezava"/>
                <w:rFonts w:cs="Arial"/>
              </w:rPr>
              <w:t>Portala</w:t>
            </w:r>
            <w:r w:rsidR="00133AAE" w:rsidRPr="00617A1D">
              <w:rPr>
                <w:rStyle w:val="Hiperpovezava"/>
                <w:rFonts w:eastAsia="MS Mincho" w:cs="Arial"/>
              </w:rPr>
              <w:t>.</w:t>
            </w:r>
            <w:r w:rsidR="00133AAE">
              <w:rPr>
                <w:webHidden/>
              </w:rPr>
              <w:tab/>
            </w:r>
            <w:r w:rsidR="00133AAE">
              <w:rPr>
                <w:webHidden/>
              </w:rPr>
              <w:fldChar w:fldCharType="begin"/>
            </w:r>
            <w:r w:rsidR="00133AAE">
              <w:rPr>
                <w:webHidden/>
              </w:rPr>
              <w:instrText xml:space="preserve"> PAGEREF _Toc523400103 \h </w:instrText>
            </w:r>
            <w:r w:rsidR="00133AAE">
              <w:rPr>
                <w:webHidden/>
              </w:rPr>
            </w:r>
            <w:r w:rsidR="00133AAE">
              <w:rPr>
                <w:webHidden/>
              </w:rPr>
              <w:fldChar w:fldCharType="separate"/>
            </w:r>
            <w:r w:rsidR="00932D6A">
              <w:rPr>
                <w:webHidden/>
              </w:rPr>
              <w:t>38</w:t>
            </w:r>
            <w:r w:rsidR="00133AAE">
              <w:rPr>
                <w:webHidden/>
              </w:rPr>
              <w:fldChar w:fldCharType="end"/>
            </w:r>
          </w:hyperlink>
        </w:p>
        <w:p w:rsidR="00133AAE" w:rsidRDefault="008D5C1B" w:rsidP="00133AAE">
          <w:pPr>
            <w:pStyle w:val="Kazalovsebine4"/>
            <w:rPr>
              <w:rFonts w:asciiTheme="minorHAnsi" w:eastAsiaTheme="minorEastAsia" w:hAnsiTheme="minorHAnsi" w:cstheme="minorBidi"/>
              <w:sz w:val="22"/>
              <w:szCs w:val="22"/>
            </w:rPr>
          </w:pPr>
          <w:hyperlink w:anchor="_Toc523400104" w:history="1">
            <w:r w:rsidR="00133AAE" w:rsidRPr="00617A1D">
              <w:rPr>
                <w:rStyle w:val="Hiperpovezava"/>
                <w:rFonts w:eastAsia="MS Mincho" w:cs="Arial"/>
                <w:b/>
                <w:bCs/>
              </w:rPr>
              <w:t xml:space="preserve">Pogoji izvajanja podpore delovanja </w:t>
            </w:r>
            <w:r w:rsidR="00527A2F">
              <w:rPr>
                <w:rStyle w:val="Hiperpovezava"/>
                <w:rFonts w:eastAsia="MS Mincho" w:cs="Arial"/>
                <w:b/>
                <w:bCs/>
              </w:rPr>
              <w:t>Portala</w:t>
            </w:r>
            <w:r w:rsidR="00133AAE">
              <w:rPr>
                <w:webHidden/>
              </w:rPr>
              <w:tab/>
            </w:r>
            <w:r w:rsidR="00133AAE">
              <w:rPr>
                <w:webHidden/>
              </w:rPr>
              <w:fldChar w:fldCharType="begin"/>
            </w:r>
            <w:r w:rsidR="00133AAE">
              <w:rPr>
                <w:webHidden/>
              </w:rPr>
              <w:instrText xml:space="preserve"> PAGEREF _Toc523400104 \h </w:instrText>
            </w:r>
            <w:r w:rsidR="00133AAE">
              <w:rPr>
                <w:webHidden/>
              </w:rPr>
            </w:r>
            <w:r w:rsidR="00133AAE">
              <w:rPr>
                <w:webHidden/>
              </w:rPr>
              <w:fldChar w:fldCharType="separate"/>
            </w:r>
            <w:r w:rsidR="00932D6A">
              <w:rPr>
                <w:webHidden/>
              </w:rPr>
              <w:t>38</w:t>
            </w:r>
            <w:r w:rsidR="00133AAE">
              <w:rPr>
                <w:webHidden/>
              </w:rPr>
              <w:fldChar w:fldCharType="end"/>
            </w:r>
          </w:hyperlink>
        </w:p>
        <w:p w:rsidR="00133AAE" w:rsidRDefault="008D5C1B" w:rsidP="00133AAE">
          <w:pPr>
            <w:pStyle w:val="Kazalovsebine1"/>
            <w:rPr>
              <w:rFonts w:asciiTheme="minorHAnsi" w:eastAsiaTheme="minorEastAsia" w:hAnsiTheme="minorHAnsi" w:cstheme="minorBidi"/>
              <w:b w:val="0"/>
              <w:caps w:val="0"/>
              <w:szCs w:val="22"/>
            </w:rPr>
          </w:pPr>
          <w:hyperlink w:anchor="_Toc523400105" w:history="1">
            <w:r w:rsidR="00133AAE" w:rsidRPr="00617A1D">
              <w:rPr>
                <w:rStyle w:val="Hiperpovezava"/>
                <w:rFonts w:cs="Arial"/>
                <w:bCs/>
              </w:rPr>
              <w:t>DODATKI</w:t>
            </w:r>
            <w:r w:rsidR="00133AAE">
              <w:rPr>
                <w:webHidden/>
              </w:rPr>
              <w:tab/>
            </w:r>
            <w:r w:rsidR="00133AAE">
              <w:rPr>
                <w:webHidden/>
              </w:rPr>
              <w:fldChar w:fldCharType="begin"/>
            </w:r>
            <w:r w:rsidR="00133AAE">
              <w:rPr>
                <w:webHidden/>
              </w:rPr>
              <w:instrText xml:space="preserve"> PAGEREF _Toc523400105 \h </w:instrText>
            </w:r>
            <w:r w:rsidR="00133AAE">
              <w:rPr>
                <w:webHidden/>
              </w:rPr>
            </w:r>
            <w:r w:rsidR="00133AAE">
              <w:rPr>
                <w:webHidden/>
              </w:rPr>
              <w:fldChar w:fldCharType="separate"/>
            </w:r>
            <w:r w:rsidR="00932D6A">
              <w:rPr>
                <w:webHidden/>
              </w:rPr>
              <w:t>39</w:t>
            </w:r>
            <w:r w:rsidR="00133AAE">
              <w:rPr>
                <w:webHidden/>
              </w:rPr>
              <w:fldChar w:fldCharType="end"/>
            </w:r>
          </w:hyperlink>
        </w:p>
        <w:p w:rsidR="00133AAE" w:rsidRPr="00A43F07" w:rsidRDefault="00133AAE" w:rsidP="00133AAE">
          <w:pPr>
            <w:spacing w:after="0" w:line="240" w:lineRule="auto"/>
            <w:jc w:val="both"/>
            <w:rPr>
              <w:rFonts w:ascii="Arial" w:eastAsia="Times New Roman" w:hAnsi="Arial" w:cs="Arial"/>
              <w:noProof/>
              <w:sz w:val="18"/>
              <w:szCs w:val="24"/>
              <w:lang w:eastAsia="sl-SI"/>
            </w:rPr>
          </w:pPr>
          <w:r w:rsidRPr="00A43F07">
            <w:rPr>
              <w:rFonts w:ascii="Arial" w:eastAsia="Times New Roman" w:hAnsi="Arial" w:cs="Arial"/>
              <w:noProof/>
              <w:sz w:val="18"/>
              <w:szCs w:val="24"/>
              <w:lang w:eastAsia="sl-SI"/>
            </w:rPr>
            <w:fldChar w:fldCharType="end"/>
          </w:r>
        </w:p>
      </w:sdtContent>
    </w:sdt>
    <w:p w:rsidR="00133AAE" w:rsidRPr="00A43F07" w:rsidRDefault="00133AAE" w:rsidP="00133AAE">
      <w:pPr>
        <w:spacing w:after="0" w:line="240" w:lineRule="auto"/>
        <w:jc w:val="both"/>
        <w:rPr>
          <w:rFonts w:ascii="Arial" w:eastAsia="Times New Roman" w:hAnsi="Arial" w:cs="Arial"/>
          <w:noProof/>
          <w:sz w:val="18"/>
          <w:szCs w:val="24"/>
          <w:lang w:eastAsia="sl-SI"/>
        </w:rPr>
      </w:pPr>
      <w:r w:rsidRPr="00A43F07">
        <w:rPr>
          <w:rFonts w:ascii="Arial" w:eastAsia="Times New Roman" w:hAnsi="Arial" w:cs="Arial"/>
          <w:noProof/>
          <w:sz w:val="18"/>
          <w:szCs w:val="24"/>
          <w:lang w:eastAsia="sl-SI"/>
        </w:rPr>
        <w:br w:type="page"/>
      </w:r>
    </w:p>
    <w:p w:rsidR="00133AAE" w:rsidRPr="00A43F07" w:rsidRDefault="00133AAE" w:rsidP="00133AAE">
      <w:pPr>
        <w:keepNext/>
        <w:tabs>
          <w:tab w:val="num" w:pos="432"/>
        </w:tabs>
        <w:suppressAutoHyphens/>
        <w:spacing w:before="240" w:after="60" w:line="240" w:lineRule="auto"/>
        <w:ind w:left="432" w:hanging="432"/>
        <w:jc w:val="both"/>
        <w:outlineLvl w:val="0"/>
        <w:rPr>
          <w:rFonts w:ascii="Arial" w:eastAsia="Times New Roman" w:hAnsi="Arial" w:cs="Arial"/>
          <w:b/>
          <w:bCs/>
          <w:sz w:val="28"/>
          <w:szCs w:val="28"/>
        </w:rPr>
      </w:pPr>
      <w:bookmarkStart w:id="1" w:name="_Toc263162196"/>
      <w:bookmarkStart w:id="2" w:name="_Toc253491626"/>
      <w:bookmarkStart w:id="3" w:name="_Ref352160649"/>
      <w:r w:rsidRPr="00A43F07">
        <w:rPr>
          <w:rFonts w:ascii="Arial" w:eastAsia="Times New Roman" w:hAnsi="Arial" w:cs="Arial"/>
          <w:b/>
          <w:bCs/>
          <w:sz w:val="28"/>
          <w:szCs w:val="28"/>
        </w:rPr>
        <w:lastRenderedPageBreak/>
        <w:tab/>
      </w:r>
      <w:bookmarkStart w:id="4" w:name="_Toc523400019"/>
      <w:r w:rsidRPr="00A43F07">
        <w:rPr>
          <w:rFonts w:ascii="Arial" w:eastAsia="Times New Roman" w:hAnsi="Arial" w:cs="Arial"/>
          <w:b/>
          <w:bCs/>
          <w:sz w:val="28"/>
          <w:szCs w:val="28"/>
        </w:rPr>
        <w:t xml:space="preserve">OPIS </w:t>
      </w:r>
      <w:bookmarkEnd w:id="1"/>
      <w:bookmarkEnd w:id="2"/>
      <w:bookmarkEnd w:id="3"/>
      <w:r w:rsidRPr="00A43F07">
        <w:rPr>
          <w:rFonts w:ascii="Arial" w:eastAsia="Times New Roman" w:hAnsi="Arial" w:cs="Arial"/>
          <w:b/>
          <w:bCs/>
          <w:sz w:val="28"/>
          <w:szCs w:val="28"/>
        </w:rPr>
        <w:t xml:space="preserve">PORTALA </w:t>
      </w:r>
      <w:proofErr w:type="spellStart"/>
      <w:r>
        <w:rPr>
          <w:rFonts w:ascii="Arial" w:eastAsia="Times New Roman" w:hAnsi="Arial" w:cs="Arial"/>
          <w:b/>
          <w:bCs/>
          <w:sz w:val="28"/>
          <w:szCs w:val="28"/>
        </w:rPr>
        <w:t>eREVIZIJA</w:t>
      </w:r>
      <w:bookmarkEnd w:id="4"/>
      <w:proofErr w:type="spellEnd"/>
    </w:p>
    <w:p w:rsidR="00133AAE" w:rsidRPr="00A43F07" w:rsidRDefault="00133AAE" w:rsidP="00133AAE">
      <w:pPr>
        <w:spacing w:after="0" w:line="240" w:lineRule="auto"/>
        <w:jc w:val="both"/>
        <w:rPr>
          <w:rFonts w:ascii="Arial" w:eastAsia="Times New Roman" w:hAnsi="Arial" w:cs="Arial"/>
          <w:noProof/>
          <w:sz w:val="18"/>
          <w:szCs w:val="24"/>
        </w:rPr>
      </w:pPr>
    </w:p>
    <w:p w:rsidR="00B745CD" w:rsidRDefault="00133AAE" w:rsidP="00B745CD">
      <w:pPr>
        <w:jc w:val="both"/>
        <w:rPr>
          <w:rFonts w:ascii="Arial" w:eastAsia="Times New Roman" w:hAnsi="Arial" w:cs="Arial"/>
          <w:noProof/>
          <w:sz w:val="20"/>
          <w:szCs w:val="20"/>
          <w:lang w:eastAsia="sl-SI"/>
        </w:rPr>
      </w:pPr>
      <w:bookmarkStart w:id="5" w:name="_Toc263162204"/>
      <w:bookmarkStart w:id="6" w:name="_Toc253491627"/>
      <w:r w:rsidRPr="00A43F07">
        <w:rPr>
          <w:rFonts w:ascii="Arial" w:eastAsia="Times New Roman" w:hAnsi="Arial" w:cs="Arial"/>
          <w:noProof/>
          <w:sz w:val="20"/>
          <w:szCs w:val="20"/>
          <w:lang w:eastAsia="sl-SI"/>
        </w:rPr>
        <w:t xml:space="preserve">Osnovni namen </w:t>
      </w:r>
      <w:r w:rsidR="00527A2F">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w:t>
      </w:r>
      <w:r w:rsidR="00F6601B">
        <w:rPr>
          <w:rFonts w:ascii="Arial" w:eastAsia="Times New Roman" w:hAnsi="Arial" w:cs="Arial"/>
          <w:noProof/>
          <w:sz w:val="20"/>
          <w:szCs w:val="20"/>
          <w:lang w:eastAsia="sl-SI"/>
        </w:rPr>
        <w:t xml:space="preserve">eRevizija (v nadaljnjem besedilu: Portal) </w:t>
      </w:r>
      <w:r w:rsidRPr="00A43F07">
        <w:rPr>
          <w:rFonts w:ascii="Arial" w:eastAsia="Times New Roman" w:hAnsi="Arial" w:cs="Arial"/>
          <w:noProof/>
          <w:sz w:val="20"/>
          <w:szCs w:val="20"/>
          <w:lang w:eastAsia="sl-SI"/>
        </w:rPr>
        <w:t xml:space="preserve">je zagotavljanje </w:t>
      </w:r>
      <w:r w:rsidR="00B745CD" w:rsidRPr="00ED6589">
        <w:rPr>
          <w:rFonts w:ascii="Arial" w:eastAsia="Times New Roman" w:hAnsi="Arial" w:cs="Arial"/>
          <w:noProof/>
          <w:sz w:val="20"/>
          <w:szCs w:val="20"/>
          <w:lang w:eastAsia="sl-SI"/>
        </w:rPr>
        <w:t>elektronske izmenjave informacij in dokumentov v predrevizijskem, revizijske</w:t>
      </w:r>
      <w:r w:rsidR="00B745CD" w:rsidRPr="00B745CD">
        <w:rPr>
          <w:rFonts w:ascii="Arial" w:eastAsia="Times New Roman" w:hAnsi="Arial" w:cs="Arial"/>
          <w:noProof/>
          <w:sz w:val="20"/>
          <w:szCs w:val="20"/>
          <w:lang w:eastAsia="sl-SI"/>
        </w:rPr>
        <w:t>m in pritožbenem postopku ter</w:t>
      </w:r>
      <w:r w:rsidR="00B745CD" w:rsidRPr="00ED6589">
        <w:rPr>
          <w:rFonts w:ascii="Arial" w:eastAsia="Times New Roman" w:hAnsi="Arial" w:cs="Arial"/>
          <w:noProof/>
          <w:sz w:val="20"/>
          <w:szCs w:val="20"/>
          <w:lang w:eastAsia="sl-SI"/>
        </w:rPr>
        <w:t xml:space="preserve"> zagotavljanje informacij o poteku predrevizijskega, revizijskega in pritožbenega postopka na portalu javnih naročil.</w:t>
      </w:r>
      <w:r w:rsidRPr="00A43F07">
        <w:rPr>
          <w:rFonts w:ascii="Arial" w:eastAsia="Times New Roman" w:hAnsi="Arial" w:cs="Arial"/>
          <w:noProof/>
          <w:sz w:val="20"/>
          <w:szCs w:val="20"/>
          <w:lang w:eastAsia="sl-SI"/>
        </w:rPr>
        <w:t xml:space="preserve">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mora biti koncipiran in modeliran tako, da se lahko šifranti, podatki, obrazci, uporabniki in postopki modularno in dinamično spreminjajo</w:t>
      </w:r>
      <w:r>
        <w:rPr>
          <w:rFonts w:ascii="Arial" w:eastAsia="Times New Roman" w:hAnsi="Arial" w:cs="Arial"/>
          <w:noProof/>
          <w:sz w:val="20"/>
          <w:szCs w:val="20"/>
          <w:lang w:eastAsia="sl-SI"/>
        </w:rPr>
        <w:t xml:space="preserve"> in nadgrajujejo</w:t>
      </w:r>
      <w:r w:rsidRPr="00A43F07">
        <w:rPr>
          <w:rFonts w:ascii="Arial" w:eastAsia="Times New Roman" w:hAnsi="Arial" w:cs="Arial"/>
          <w:noProof/>
          <w:sz w:val="20"/>
          <w:szCs w:val="20"/>
          <w:lang w:eastAsia="sl-SI"/>
        </w:rPr>
        <w:t xml:space="preserve">, uporabljajo pa skladno </w:t>
      </w:r>
      <w:r w:rsidR="00F6601B">
        <w:rPr>
          <w:rFonts w:ascii="Arial" w:eastAsia="Times New Roman" w:hAnsi="Arial" w:cs="Arial"/>
          <w:noProof/>
          <w:sz w:val="20"/>
          <w:szCs w:val="20"/>
          <w:lang w:eastAsia="sl-SI"/>
        </w:rPr>
        <w:t>z vsemi</w:t>
      </w:r>
      <w:r w:rsidRPr="00A43F07">
        <w:rPr>
          <w:rFonts w:ascii="Arial" w:eastAsia="Times New Roman" w:hAnsi="Arial" w:cs="Arial"/>
          <w:noProof/>
          <w:sz w:val="20"/>
          <w:szCs w:val="20"/>
          <w:lang w:eastAsia="sl-SI"/>
        </w:rPr>
        <w:t xml:space="preserve"> </w:t>
      </w:r>
      <w:r>
        <w:rPr>
          <w:rFonts w:ascii="Arial" w:eastAsia="Times New Roman" w:hAnsi="Arial" w:cs="Arial"/>
          <w:noProof/>
          <w:sz w:val="20"/>
          <w:szCs w:val="20"/>
          <w:lang w:eastAsia="sl-SI"/>
        </w:rPr>
        <w:t>predpisi</w:t>
      </w:r>
      <w:r w:rsidRPr="00A43F07">
        <w:rPr>
          <w:rFonts w:ascii="Arial" w:eastAsia="Times New Roman" w:hAnsi="Arial" w:cs="Arial"/>
          <w:noProof/>
          <w:sz w:val="20"/>
          <w:szCs w:val="20"/>
          <w:lang w:eastAsia="sl-SI"/>
        </w:rPr>
        <w:t>, ki urejajo področje javnega naročanja</w:t>
      </w:r>
      <w:r w:rsidR="00B745CD" w:rsidRPr="00ED6589">
        <w:rPr>
          <w:rFonts w:ascii="Arial" w:eastAsia="Times New Roman" w:hAnsi="Arial" w:cs="Arial"/>
          <w:noProof/>
          <w:sz w:val="20"/>
          <w:szCs w:val="20"/>
          <w:lang w:eastAsia="sl-SI"/>
        </w:rPr>
        <w:t>.</w:t>
      </w:r>
    </w:p>
    <w:p w:rsidR="00F6601B" w:rsidRDefault="00F6601B" w:rsidP="00F6601B">
      <w:pPr>
        <w:jc w:val="both"/>
        <w:rPr>
          <w:rFonts w:ascii="Arial" w:eastAsia="Times New Roman" w:hAnsi="Arial" w:cs="Arial"/>
          <w:noProof/>
          <w:sz w:val="20"/>
          <w:szCs w:val="20"/>
          <w:lang w:eastAsia="sl-SI"/>
        </w:rPr>
      </w:pPr>
      <w:r w:rsidRPr="00F6601B">
        <w:rPr>
          <w:rFonts w:ascii="Arial" w:eastAsia="Times New Roman" w:hAnsi="Arial" w:cs="Arial"/>
          <w:noProof/>
          <w:sz w:val="20"/>
          <w:szCs w:val="20"/>
          <w:lang w:eastAsia="sl-SI"/>
        </w:rPr>
        <w:t>Portal mora zagotavljati vse tehnične značilnosti, ki jih predvidevata Zakon o pravnem varstvu v postopkih javnega naročanja (Uradni list RS, št. 43/11, 60/11 – ZTP-D, 63/13, 90/14 – ZDU-1I in 60/17) in Pravilnik o portalu eRevizija za izmenjavo informacij in dokumentov v predrevizijskem, revizijskem in pritožbenem postopku.</w:t>
      </w:r>
    </w:p>
    <w:p w:rsidR="00F6601B" w:rsidRPr="00F6601B" w:rsidRDefault="00F6601B" w:rsidP="00F6601B">
      <w:pPr>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Lastnik Portala je Državna revizijska komisija</w:t>
      </w:r>
      <w:r w:rsidR="00DA1CB6">
        <w:rPr>
          <w:rFonts w:ascii="Arial" w:eastAsia="Times New Roman" w:hAnsi="Arial" w:cs="Arial"/>
          <w:noProof/>
          <w:sz w:val="20"/>
          <w:szCs w:val="20"/>
          <w:lang w:eastAsia="sl-SI"/>
        </w:rPr>
        <w:t xml:space="preserve"> za revizijo postopkov oddaje javnih naročil (v nadaljnjem besedilu: DKOM)</w:t>
      </w:r>
      <w:r>
        <w:rPr>
          <w:rFonts w:ascii="Arial" w:eastAsia="Times New Roman" w:hAnsi="Arial" w:cs="Arial"/>
          <w:noProof/>
          <w:sz w:val="20"/>
          <w:szCs w:val="20"/>
          <w:lang w:eastAsia="sl-SI"/>
        </w:rPr>
        <w:t xml:space="preserve">, upravljavec Portala pa </w:t>
      </w:r>
      <w:r w:rsidRPr="00F6601B">
        <w:rPr>
          <w:rFonts w:ascii="Arial" w:eastAsia="Times New Roman" w:hAnsi="Arial" w:cs="Arial"/>
          <w:noProof/>
          <w:sz w:val="20"/>
          <w:szCs w:val="20"/>
          <w:lang w:eastAsia="sl-SI"/>
        </w:rPr>
        <w:t>Javno podjetje Uradni list Republike Slovenije, d. o. o</w:t>
      </w:r>
      <w:r>
        <w:rPr>
          <w:rFonts w:ascii="Arial" w:eastAsia="Times New Roman" w:hAnsi="Arial" w:cs="Arial"/>
          <w:noProof/>
          <w:sz w:val="20"/>
          <w:szCs w:val="20"/>
          <w:lang w:eastAsia="sl-SI"/>
        </w:rPr>
        <w:t xml:space="preserve">. (v nadaljnjem besedilu: </w:t>
      </w:r>
      <w:r w:rsidR="00F71D26">
        <w:rPr>
          <w:rFonts w:ascii="Arial" w:eastAsia="Times New Roman" w:hAnsi="Arial" w:cs="Arial"/>
          <w:noProof/>
          <w:sz w:val="20"/>
          <w:szCs w:val="20"/>
          <w:lang w:eastAsia="sl-SI"/>
        </w:rPr>
        <w:t>upravljavec</w:t>
      </w:r>
      <w:r>
        <w:rPr>
          <w:rFonts w:ascii="Arial" w:eastAsia="Times New Roman" w:hAnsi="Arial" w:cs="Arial"/>
          <w:noProof/>
          <w:sz w:val="20"/>
          <w:szCs w:val="20"/>
          <w:lang w:eastAsia="sl-SI"/>
        </w:rPr>
        <w:t>).</w:t>
      </w:r>
    </w:p>
    <w:p w:rsidR="00F6601B" w:rsidRPr="00ED6589" w:rsidRDefault="00F6601B" w:rsidP="00B745CD">
      <w:pPr>
        <w:jc w:val="both"/>
        <w:rPr>
          <w:rFonts w:ascii="Arial" w:eastAsia="Times New Roman" w:hAnsi="Arial" w:cs="Arial"/>
          <w:noProof/>
          <w:sz w:val="20"/>
          <w:szCs w:val="20"/>
          <w:lang w:eastAsia="sl-SI"/>
        </w:rPr>
      </w:pPr>
    </w:p>
    <w:p w:rsidR="00133AAE" w:rsidRPr="00A43F07" w:rsidRDefault="00133AAE"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bookmarkStart w:id="7" w:name="_Toc523400020"/>
      <w:r w:rsidRPr="00A43F07">
        <w:rPr>
          <w:rFonts w:ascii="Arial" w:eastAsia="Times New Roman" w:hAnsi="Arial" w:cs="Arial"/>
          <w:b/>
          <w:bCs/>
          <w:iCs/>
          <w:sz w:val="24"/>
          <w:szCs w:val="28"/>
          <w:lang w:eastAsia="sl-SI"/>
        </w:rPr>
        <w:t>Splošne zahteve</w:t>
      </w:r>
      <w:bookmarkEnd w:id="7"/>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bCs/>
          <w:iCs/>
          <w:noProof/>
          <w:color w:val="000000"/>
          <w:sz w:val="20"/>
          <w:szCs w:val="20"/>
          <w:lang w:eastAsia="sl-SI"/>
        </w:rPr>
        <w:t>Tehnološko okolje</w:t>
      </w:r>
      <w:r w:rsidRPr="00A43F07">
        <w:rPr>
          <w:rFonts w:ascii="Arial" w:eastAsia="Times New Roman" w:hAnsi="Arial" w:cs="Arial"/>
          <w:b/>
          <w:bCs/>
          <w:i/>
          <w:iCs/>
          <w:noProof/>
          <w:color w:val="000000"/>
          <w:sz w:val="20"/>
          <w:szCs w:val="20"/>
          <w:lang w:eastAsia="sl-SI"/>
        </w:rPr>
        <w:t xml:space="preserve"> </w:t>
      </w:r>
      <w:r w:rsidR="00527A2F">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bo v celoti nameščeno na obstoječo infrastrukturo v upravljanju Javnega podjetja Uradni list Republike Slovenije, d.o.o. Predvidena je namestitev na primarni lokaciji ter lokaciji nadomestnega centra (kolokacija).</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autoSpaceDE w:val="0"/>
        <w:autoSpaceDN w:val="0"/>
        <w:adjustRightInd w:val="0"/>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Pri izdelavi </w:t>
      </w:r>
      <w:r w:rsidR="00527A2F">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mora izvajalec upoštevati predpise, navodila in organizacijska pravila, ki veljajo v času izdelave projekta. Upoštevati mora, da je v prihodnosti  potrebno pričakovati spremembe tako pri predpisih kot pri organizacijskih navodilih, zaradi česar mora biti sistem prilagodljiv. Končni informacijski sistem mora zajemati vse morebitne </w:t>
      </w:r>
      <w:r w:rsidR="00B745CD">
        <w:rPr>
          <w:rFonts w:ascii="Arial" w:eastAsia="Times New Roman" w:hAnsi="Arial" w:cs="Arial"/>
          <w:noProof/>
          <w:sz w:val="20"/>
          <w:szCs w:val="20"/>
          <w:lang w:eastAsia="sl-SI"/>
        </w:rPr>
        <w:t>spremembe predpisov</w:t>
      </w:r>
      <w:r>
        <w:rPr>
          <w:rFonts w:ascii="Arial" w:eastAsia="Times New Roman" w:hAnsi="Arial" w:cs="Arial"/>
          <w:noProof/>
          <w:sz w:val="20"/>
          <w:szCs w:val="20"/>
          <w:lang w:eastAsia="sl-SI"/>
        </w:rPr>
        <w:t>, nastalih</w:t>
      </w:r>
      <w:r w:rsidRPr="00A43F07">
        <w:rPr>
          <w:rFonts w:ascii="Arial" w:eastAsia="Times New Roman" w:hAnsi="Arial" w:cs="Arial"/>
          <w:noProof/>
          <w:sz w:val="20"/>
          <w:szCs w:val="20"/>
          <w:lang w:eastAsia="sl-SI"/>
        </w:rPr>
        <w:t xml:space="preserve"> v času projekta. Spremenijo se lahko </w:t>
      </w:r>
      <w:r>
        <w:rPr>
          <w:rFonts w:ascii="Arial" w:eastAsia="Times New Roman" w:hAnsi="Arial" w:cs="Arial"/>
          <w:noProof/>
          <w:sz w:val="20"/>
          <w:szCs w:val="20"/>
          <w:lang w:eastAsia="sl-SI"/>
        </w:rPr>
        <w:t>vnosne maske, šifranti</w:t>
      </w:r>
      <w:r w:rsidRPr="00A43F07">
        <w:rPr>
          <w:rFonts w:ascii="Arial" w:eastAsia="Times New Roman" w:hAnsi="Arial" w:cs="Arial"/>
          <w:noProof/>
          <w:sz w:val="20"/>
          <w:szCs w:val="20"/>
          <w:lang w:eastAsia="sl-SI"/>
        </w:rPr>
        <w:t xml:space="preserve"> ali pa nabor podatkov za zajem z namenom kasnejše statistične obdelave.</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mora izdelati vse funkcionalnosti, ki so predmet razpisa, rešitev pa ne sme vsebovati skritih ali nedokumentiranih funkcionalnosti. Izvajalec komunicira izključno v slovenskem jeziku. Sestanki med izvajalcem in </w:t>
      </w:r>
      <w:r w:rsidR="009E336B">
        <w:rPr>
          <w:rFonts w:ascii="Arial" w:eastAsia="Times New Roman" w:hAnsi="Arial" w:cs="Arial"/>
          <w:noProof/>
          <w:sz w:val="20"/>
          <w:szCs w:val="20"/>
          <w:lang w:eastAsia="sl-SI"/>
        </w:rPr>
        <w:t>upravljavcem</w:t>
      </w:r>
      <w:r w:rsidR="009E336B"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bodo praviloma v prostorih </w:t>
      </w:r>
      <w:r w:rsidR="009E336B">
        <w:rPr>
          <w:rFonts w:ascii="Arial" w:eastAsia="Times New Roman" w:hAnsi="Arial" w:cs="Arial"/>
          <w:noProof/>
          <w:sz w:val="20"/>
          <w:szCs w:val="20"/>
          <w:lang w:eastAsia="sl-SI"/>
        </w:rPr>
        <w:t>upravljavc</w:t>
      </w:r>
      <w:r w:rsidR="009E336B" w:rsidRPr="00A43F07">
        <w:rPr>
          <w:rFonts w:ascii="Arial" w:eastAsia="Times New Roman" w:hAnsi="Arial" w:cs="Arial"/>
          <w:noProof/>
          <w:sz w:val="20"/>
          <w:szCs w:val="20"/>
          <w:lang w:eastAsia="sl-SI"/>
        </w:rPr>
        <w:t>a</w:t>
      </w:r>
      <w:r w:rsidRPr="00A43F07">
        <w:rPr>
          <w:rFonts w:ascii="Arial" w:eastAsia="Times New Roman" w:hAnsi="Arial" w:cs="Arial"/>
          <w:noProof/>
          <w:sz w:val="20"/>
          <w:szCs w:val="20"/>
          <w:lang w:eastAsia="sl-SI"/>
        </w:rPr>
        <w:t xml:space="preserve">. </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 kolikor informacijska rešitev za delovanje zahteva drugo dodatno licenčno programsko opremo ali strojne vire, morajo biti ti stroški vključeni v ponudbo.</w:t>
      </w:r>
    </w:p>
    <w:p w:rsidR="00133AAE" w:rsidRPr="00A43F07" w:rsidRDefault="00133AAE" w:rsidP="00133AAE">
      <w:pPr>
        <w:spacing w:after="0" w:line="240" w:lineRule="auto"/>
        <w:jc w:val="both"/>
        <w:rPr>
          <w:rFonts w:ascii="Arial" w:eastAsia="Times New Roman" w:hAnsi="Arial" w:cs="Arial"/>
          <w:noProof/>
          <w:sz w:val="20"/>
          <w:szCs w:val="20"/>
          <w:lang w:eastAsia="sl-SI"/>
        </w:rPr>
      </w:pPr>
    </w:p>
    <w:p w:rsidR="00133AAE" w:rsidRPr="00A43F07" w:rsidRDefault="009E336B" w:rsidP="00133AAE">
      <w:pPr>
        <w:spacing w:after="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Upravljavec</w:t>
      </w:r>
      <w:r w:rsidRPr="00A43F07">
        <w:rPr>
          <w:rFonts w:ascii="Arial" w:eastAsia="Times New Roman" w:hAnsi="Arial" w:cs="Arial"/>
          <w:noProof/>
          <w:sz w:val="20"/>
          <w:szCs w:val="20"/>
          <w:lang w:eastAsia="sl-SI"/>
        </w:rPr>
        <w:t xml:space="preserve"> </w:t>
      </w:r>
      <w:r w:rsidR="00133AAE" w:rsidRPr="00A43F07">
        <w:rPr>
          <w:rFonts w:ascii="Arial" w:eastAsia="Times New Roman" w:hAnsi="Arial" w:cs="Arial"/>
          <w:noProof/>
          <w:sz w:val="20"/>
          <w:szCs w:val="20"/>
          <w:lang w:eastAsia="sl-SI"/>
        </w:rPr>
        <w:t xml:space="preserve">si pridržuje pravico, da preveri varnostno ustreznost pred prevzemom aplikacije, izvajalec pa se zavezuje, da bo morebitne pomanjkljivosti aplikacije, ugotovljene z varnostnim pregledom, odpravil v predpisanem roku, ki ga bo postavil </w:t>
      </w:r>
      <w:r>
        <w:rPr>
          <w:rFonts w:ascii="Arial" w:eastAsia="Times New Roman" w:hAnsi="Arial" w:cs="Arial"/>
          <w:noProof/>
          <w:sz w:val="20"/>
          <w:szCs w:val="20"/>
          <w:lang w:eastAsia="sl-SI"/>
        </w:rPr>
        <w:t>upravljavec</w:t>
      </w:r>
      <w:r w:rsidR="00133AAE" w:rsidRPr="00A43F07">
        <w:rPr>
          <w:rFonts w:ascii="Arial" w:eastAsia="Times New Roman" w:hAnsi="Arial" w:cs="Arial"/>
          <w:noProof/>
          <w:sz w:val="20"/>
          <w:szCs w:val="20"/>
          <w:lang w:eastAsia="sl-SI"/>
        </w:rPr>
        <w:t xml:space="preserve">. </w:t>
      </w:r>
      <w:r w:rsidR="00133AAE" w:rsidRPr="00A43F07">
        <w:rPr>
          <w:rFonts w:ascii="Arial" w:eastAsia="Times New Roman" w:hAnsi="Arial" w:cs="Arial"/>
          <w:noProof/>
          <w:sz w:val="20"/>
          <w:szCs w:val="20"/>
          <w:lang w:eastAsia="sl-SI"/>
        </w:rPr>
        <w:cr/>
      </w:r>
    </w:p>
    <w:p w:rsidR="00133AAE" w:rsidRPr="00A43F07" w:rsidRDefault="00133AAE" w:rsidP="00133AAE">
      <w:pPr>
        <w:spacing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 nadaljevanju so opisani konceptualni vsebinski sklopi, ki jih mora </w:t>
      </w:r>
      <w:r w:rsidR="00527A2F">
        <w:rPr>
          <w:rFonts w:ascii="Arial" w:eastAsia="Times New Roman" w:hAnsi="Arial" w:cs="Arial"/>
          <w:noProof/>
          <w:sz w:val="20"/>
          <w:szCs w:val="20"/>
          <w:lang w:eastAsia="sl-SI"/>
        </w:rPr>
        <w:t>Portal</w:t>
      </w:r>
      <w:r>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podpirati. </w:t>
      </w:r>
    </w:p>
    <w:p w:rsidR="00133AAE" w:rsidRPr="00A43F07" w:rsidRDefault="00133AAE"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bookmarkStart w:id="8" w:name="_Toc523400021"/>
      <w:r w:rsidRPr="00A43F07">
        <w:rPr>
          <w:rFonts w:ascii="Arial" w:eastAsia="Times New Roman" w:hAnsi="Arial" w:cs="Arial"/>
          <w:b/>
          <w:bCs/>
          <w:iCs/>
          <w:sz w:val="24"/>
          <w:szCs w:val="28"/>
          <w:lang w:eastAsia="sl-SI"/>
        </w:rPr>
        <w:t>Osnovna stran</w:t>
      </w:r>
      <w:bookmarkEnd w:id="8"/>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Osnovna stran omogoča </w:t>
      </w:r>
      <w:r w:rsidR="008D3C06" w:rsidRPr="00A43F07">
        <w:rPr>
          <w:rFonts w:ascii="Arial" w:eastAsia="Times New Roman" w:hAnsi="Arial" w:cs="Arial"/>
          <w:noProof/>
          <w:sz w:val="20"/>
          <w:szCs w:val="20"/>
          <w:lang w:eastAsia="sl-SI"/>
        </w:rPr>
        <w:t>registrira</w:t>
      </w:r>
      <w:r w:rsidR="008D3C06">
        <w:rPr>
          <w:rFonts w:ascii="Arial" w:eastAsia="Times New Roman" w:hAnsi="Arial" w:cs="Arial"/>
          <w:noProof/>
          <w:sz w:val="20"/>
          <w:szCs w:val="20"/>
          <w:lang w:eastAsia="sl-SI"/>
        </w:rPr>
        <w:t>cijo in</w:t>
      </w:r>
      <w:r w:rsidRPr="00A43F07">
        <w:rPr>
          <w:rFonts w:ascii="Arial" w:eastAsia="Times New Roman" w:hAnsi="Arial" w:cs="Arial"/>
          <w:noProof/>
          <w:sz w:val="20"/>
          <w:szCs w:val="20"/>
          <w:lang w:eastAsia="sl-SI"/>
        </w:rPr>
        <w:t xml:space="preserve"> prijavo v </w:t>
      </w:r>
      <w:r w:rsidR="00527A2F">
        <w:rPr>
          <w:rFonts w:ascii="Arial" w:eastAsia="Times New Roman" w:hAnsi="Arial" w:cs="Arial"/>
          <w:noProof/>
          <w:sz w:val="20"/>
          <w:szCs w:val="20"/>
          <w:lang w:eastAsia="sl-SI"/>
        </w:rPr>
        <w:t>Portal</w:t>
      </w:r>
      <w:r w:rsidR="008D3C06">
        <w:rPr>
          <w:rFonts w:ascii="Arial" w:eastAsia="Times New Roman" w:hAnsi="Arial" w:cs="Arial"/>
          <w:noProof/>
          <w:sz w:val="20"/>
          <w:szCs w:val="20"/>
          <w:lang w:eastAsia="sl-SI"/>
        </w:rPr>
        <w:t xml:space="preserve"> in prikaz aktualnih informacij</w:t>
      </w:r>
      <w:r w:rsidR="00F6601B">
        <w:rPr>
          <w:rFonts w:ascii="Arial" w:eastAsia="Times New Roman" w:hAnsi="Arial" w:cs="Arial"/>
          <w:noProof/>
          <w:sz w:val="20"/>
          <w:szCs w:val="20"/>
          <w:lang w:eastAsia="sl-SI"/>
        </w:rPr>
        <w:t>, ki jih ureja upravljavec portala</w:t>
      </w:r>
      <w:r w:rsidR="008D3C06">
        <w:rPr>
          <w:rFonts w:ascii="Arial" w:eastAsia="Times New Roman" w:hAnsi="Arial" w:cs="Arial"/>
          <w:noProof/>
          <w:sz w:val="20"/>
          <w:szCs w:val="20"/>
          <w:lang w:eastAsia="sl-SI"/>
        </w:rPr>
        <w:t>.</w:t>
      </w:r>
      <w:r w:rsidR="00A61D6A">
        <w:rPr>
          <w:rFonts w:ascii="Arial" w:eastAsia="Times New Roman" w:hAnsi="Arial" w:cs="Arial"/>
          <w:noProof/>
          <w:sz w:val="20"/>
          <w:szCs w:val="20"/>
          <w:lang w:eastAsia="sl-SI"/>
        </w:rPr>
        <w:t xml:space="preserve"> Splošna stran omogoča tudi iskanje po objavljenih odločitvah DKOM. Lastnosti iskalnika so opisane v tem dokumentu v poglavju »</w:t>
      </w:r>
      <w:r w:rsidR="00A61D6A" w:rsidRPr="008423BC">
        <w:rPr>
          <w:rFonts w:ascii="Arial" w:eastAsia="Times New Roman" w:hAnsi="Arial" w:cs="Arial"/>
          <w:noProof/>
          <w:sz w:val="20"/>
          <w:szCs w:val="20"/>
          <w:lang w:eastAsia="sl-SI"/>
        </w:rPr>
        <w:t>Splošne zahteve glede iskanja po objavljenih odločitvah: (seznam objavljenih odločitev DKOM na spletni strani eRevizija</w:t>
      </w:r>
      <w:r w:rsidR="00A61D6A">
        <w:rPr>
          <w:rFonts w:ascii="Arial" w:eastAsia="Times New Roman" w:hAnsi="Arial" w:cs="Arial"/>
          <w:noProof/>
          <w:sz w:val="20"/>
          <w:szCs w:val="20"/>
          <w:lang w:eastAsia="sl-SI"/>
        </w:rPr>
        <w:t>«.</w:t>
      </w:r>
    </w:p>
    <w:p w:rsidR="00133AAE" w:rsidRDefault="00133AAE" w:rsidP="00133AAE">
      <w:pPr>
        <w:spacing w:after="0"/>
        <w:jc w:val="both"/>
        <w:rPr>
          <w:rFonts w:ascii="Arial" w:eastAsia="Times New Roman" w:hAnsi="Arial" w:cs="Arial"/>
          <w:noProof/>
          <w:sz w:val="20"/>
          <w:szCs w:val="20"/>
          <w:lang w:eastAsia="sl-SI"/>
        </w:rPr>
      </w:pPr>
    </w:p>
    <w:p w:rsidR="003F0CFF" w:rsidRDefault="00B15B48" w:rsidP="00D52F15">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lastRenderedPageBreak/>
        <w:t>Osnovna stran predstavlja c</w:t>
      </w:r>
      <w:r w:rsidR="00D52F15">
        <w:rPr>
          <w:rFonts w:ascii="Arial" w:eastAsia="Times New Roman" w:hAnsi="Arial" w:cs="Arial"/>
          <w:noProof/>
          <w:sz w:val="20"/>
          <w:szCs w:val="20"/>
          <w:lang w:eastAsia="sl-SI"/>
        </w:rPr>
        <w:t>entralno vstopno točko v Portal</w:t>
      </w:r>
      <w:r>
        <w:rPr>
          <w:rFonts w:ascii="Arial" w:eastAsia="Times New Roman" w:hAnsi="Arial" w:cs="Arial"/>
          <w:noProof/>
          <w:sz w:val="20"/>
          <w:szCs w:val="20"/>
          <w:lang w:eastAsia="sl-SI"/>
        </w:rPr>
        <w:t xml:space="preserve">. Preko nje </w:t>
      </w:r>
      <w:r w:rsidR="00D52F15" w:rsidRPr="00A43F07">
        <w:rPr>
          <w:rFonts w:ascii="Arial" w:eastAsia="Times New Roman" w:hAnsi="Arial" w:cs="Arial"/>
          <w:noProof/>
          <w:sz w:val="20"/>
          <w:szCs w:val="20"/>
          <w:lang w:eastAsia="sl-SI"/>
        </w:rPr>
        <w:t xml:space="preserve">bodo do sistema dostopali različni </w:t>
      </w:r>
      <w:r w:rsidR="003F0CFF">
        <w:rPr>
          <w:rFonts w:ascii="Arial" w:eastAsia="Times New Roman" w:hAnsi="Arial" w:cs="Arial"/>
          <w:noProof/>
          <w:sz w:val="20"/>
          <w:szCs w:val="20"/>
          <w:lang w:eastAsia="sl-SI"/>
        </w:rPr>
        <w:t>uporabniki:</w:t>
      </w:r>
    </w:p>
    <w:p w:rsidR="003F0CFF" w:rsidRPr="008423BC" w:rsidRDefault="003F0CFF" w:rsidP="008423BC">
      <w:pPr>
        <w:numPr>
          <w:ilvl w:val="0"/>
          <w:numId w:val="15"/>
        </w:numPr>
        <w:suppressAutoHyphens/>
        <w:spacing w:before="60" w:after="0" w:line="240" w:lineRule="auto"/>
        <w:jc w:val="both"/>
        <w:rPr>
          <w:rFonts w:ascii="Arial" w:eastAsia="Times New Roman" w:hAnsi="Arial" w:cs="Arial"/>
          <w:noProof/>
          <w:sz w:val="20"/>
          <w:szCs w:val="20"/>
          <w:lang w:eastAsia="sl-SI"/>
        </w:rPr>
      </w:pPr>
      <w:r w:rsidRPr="0061657E">
        <w:rPr>
          <w:rFonts w:ascii="Arial" w:eastAsia="Times New Roman" w:hAnsi="Arial" w:cs="Arial"/>
          <w:noProof/>
          <w:sz w:val="20"/>
          <w:szCs w:val="20"/>
          <w:lang w:eastAsia="sl-SI"/>
        </w:rPr>
        <w:t>regi</w:t>
      </w:r>
      <w:r w:rsidRPr="00BF0AC0">
        <w:rPr>
          <w:rFonts w:ascii="Arial" w:eastAsia="Times New Roman" w:hAnsi="Arial" w:cs="Arial"/>
          <w:noProof/>
          <w:sz w:val="20"/>
          <w:szCs w:val="20"/>
          <w:lang w:eastAsia="sl-SI"/>
        </w:rPr>
        <w:t>st</w:t>
      </w:r>
      <w:r w:rsidRPr="00D06EC2">
        <w:rPr>
          <w:rFonts w:ascii="Arial" w:eastAsia="Times New Roman" w:hAnsi="Arial" w:cs="Arial"/>
          <w:noProof/>
          <w:sz w:val="20"/>
          <w:szCs w:val="20"/>
          <w:lang w:eastAsia="sl-SI"/>
        </w:rPr>
        <w:t xml:space="preserve">rirani </w:t>
      </w:r>
      <w:r w:rsidR="00D52F15" w:rsidRPr="00DA1CB6">
        <w:rPr>
          <w:rFonts w:ascii="Arial" w:eastAsia="Times New Roman" w:hAnsi="Arial" w:cs="Arial"/>
          <w:noProof/>
          <w:sz w:val="20"/>
          <w:szCs w:val="20"/>
          <w:lang w:eastAsia="sl-SI"/>
        </w:rPr>
        <w:t>uporabniki</w:t>
      </w:r>
      <w:r w:rsidRPr="00DA1CB6">
        <w:rPr>
          <w:rFonts w:ascii="Arial" w:eastAsia="Times New Roman" w:hAnsi="Arial" w:cs="Arial"/>
          <w:noProof/>
          <w:sz w:val="20"/>
          <w:szCs w:val="20"/>
          <w:lang w:eastAsia="sl-SI"/>
        </w:rPr>
        <w:t>, glede na njihove uporabniške vloge, opisane v dokumentu Tehnične specifikacije</w:t>
      </w:r>
      <w:r w:rsidRPr="008423BC">
        <w:rPr>
          <w:rFonts w:ascii="Arial" w:eastAsia="Times New Roman" w:hAnsi="Arial" w:cs="Arial"/>
          <w:noProof/>
          <w:sz w:val="20"/>
          <w:szCs w:val="20"/>
          <w:lang w:eastAsia="sl-SI"/>
        </w:rPr>
        <w:t>, poglavje »</w:t>
      </w:r>
      <w:r w:rsidR="0061657E" w:rsidRPr="008423BC">
        <w:rPr>
          <w:rFonts w:ascii="Arial" w:eastAsia="Times New Roman" w:hAnsi="Arial" w:cs="Arial"/>
          <w:noProof/>
          <w:sz w:val="20"/>
          <w:szCs w:val="20"/>
          <w:lang w:eastAsia="sl-SI"/>
        </w:rPr>
        <w:t>Uporabniki v sistemu«</w:t>
      </w:r>
      <w:r w:rsidRPr="008423BC">
        <w:rPr>
          <w:rFonts w:ascii="Arial" w:eastAsia="Times New Roman" w:hAnsi="Arial" w:cs="Arial"/>
          <w:noProof/>
          <w:sz w:val="20"/>
          <w:szCs w:val="20"/>
          <w:lang w:eastAsia="sl-SI"/>
        </w:rPr>
        <w:t>;</w:t>
      </w:r>
    </w:p>
    <w:p w:rsidR="00D52F15" w:rsidRPr="008423BC" w:rsidRDefault="00D52F15" w:rsidP="00DA1CB6">
      <w:pPr>
        <w:numPr>
          <w:ilvl w:val="0"/>
          <w:numId w:val="15"/>
        </w:numPr>
        <w:suppressAutoHyphens/>
        <w:spacing w:before="60" w:after="0" w:line="240" w:lineRule="auto"/>
        <w:jc w:val="both"/>
        <w:rPr>
          <w:rFonts w:ascii="Arial" w:eastAsia="Times New Roman" w:hAnsi="Arial" w:cs="Arial"/>
          <w:noProof/>
          <w:sz w:val="20"/>
          <w:szCs w:val="20"/>
          <w:lang w:eastAsia="sl-SI"/>
        </w:rPr>
      </w:pPr>
      <w:r w:rsidRPr="008423BC">
        <w:rPr>
          <w:rFonts w:ascii="Arial" w:eastAsia="Times New Roman" w:hAnsi="Arial" w:cs="Arial"/>
          <w:noProof/>
          <w:sz w:val="20"/>
          <w:szCs w:val="20"/>
          <w:lang w:eastAsia="sl-SI"/>
        </w:rPr>
        <w:t>pooblaščene tretje osebe,</w:t>
      </w:r>
      <w:r w:rsidR="003F0CFF" w:rsidRPr="008423BC">
        <w:rPr>
          <w:rFonts w:ascii="Arial" w:eastAsia="Times New Roman" w:hAnsi="Arial" w:cs="Arial"/>
          <w:noProof/>
          <w:sz w:val="20"/>
          <w:szCs w:val="20"/>
          <w:lang w:eastAsia="sl-SI"/>
        </w:rPr>
        <w:t xml:space="preserve"> ki bodo preko elektronske pošte pridobile kodo za enkratni dostop (podrobneje v dokumentu Tehnične specifikacije v poglavju</w:t>
      </w:r>
      <w:r w:rsidR="0061657E" w:rsidRPr="008423BC">
        <w:rPr>
          <w:rFonts w:ascii="Arial" w:eastAsia="Times New Roman" w:hAnsi="Arial" w:cs="Arial"/>
          <w:noProof/>
          <w:sz w:val="20"/>
          <w:szCs w:val="20"/>
          <w:lang w:eastAsia="sl-SI"/>
        </w:rPr>
        <w:t xml:space="preserve"> »Pošiljanje enkratnih gesel za dostop do zadeve«;</w:t>
      </w:r>
    </w:p>
    <w:p w:rsidR="00D52F15" w:rsidRPr="0061657E" w:rsidRDefault="00D52F15" w:rsidP="008423BC">
      <w:pPr>
        <w:numPr>
          <w:ilvl w:val="0"/>
          <w:numId w:val="15"/>
        </w:numPr>
        <w:suppressAutoHyphens/>
        <w:spacing w:before="60" w:after="0" w:line="240" w:lineRule="auto"/>
        <w:jc w:val="both"/>
        <w:rPr>
          <w:rFonts w:ascii="Arial" w:eastAsia="Times New Roman" w:hAnsi="Arial" w:cs="Arial"/>
          <w:noProof/>
          <w:sz w:val="20"/>
          <w:szCs w:val="20"/>
          <w:lang w:eastAsia="sl-SI"/>
        </w:rPr>
      </w:pPr>
      <w:r w:rsidRPr="008423BC">
        <w:rPr>
          <w:rFonts w:ascii="Arial" w:eastAsia="Times New Roman" w:hAnsi="Arial" w:cs="Arial"/>
          <w:noProof/>
          <w:sz w:val="20"/>
          <w:szCs w:val="20"/>
          <w:lang w:eastAsia="sl-SI"/>
        </w:rPr>
        <w:t>neregistrirana javnost</w:t>
      </w:r>
      <w:r w:rsidR="0061657E" w:rsidRPr="008423BC">
        <w:rPr>
          <w:rFonts w:ascii="Arial" w:eastAsia="Times New Roman" w:hAnsi="Arial" w:cs="Arial"/>
          <w:noProof/>
          <w:sz w:val="20"/>
          <w:szCs w:val="20"/>
          <w:lang w:eastAsia="sl-SI"/>
        </w:rPr>
        <w:t>, ki vidi le osnovno stran, vključno z aktualnimi obvestili in iskalnikom po odločitvah DKOM.</w:t>
      </w:r>
    </w:p>
    <w:p w:rsidR="00133AAE" w:rsidRPr="00A43F07" w:rsidRDefault="00133AAE"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bookmarkStart w:id="9" w:name="_Toc523400022"/>
      <w:r w:rsidRPr="00A43F07">
        <w:rPr>
          <w:rFonts w:ascii="Arial" w:eastAsia="Times New Roman" w:hAnsi="Arial" w:cs="Arial"/>
          <w:b/>
          <w:bCs/>
          <w:iCs/>
          <w:sz w:val="24"/>
          <w:szCs w:val="28"/>
          <w:lang w:eastAsia="sl-SI"/>
        </w:rPr>
        <w:t>Stran za registracijo</w:t>
      </w:r>
      <w:bookmarkEnd w:id="9"/>
    </w:p>
    <w:p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Registracijska stran </w:t>
      </w:r>
      <w:r w:rsidRPr="00475055">
        <w:rPr>
          <w:rFonts w:ascii="Arial" w:eastAsia="Times New Roman" w:hAnsi="Arial" w:cs="Arial"/>
          <w:noProof/>
          <w:sz w:val="20"/>
          <w:szCs w:val="20"/>
          <w:lang w:eastAsia="sl-SI"/>
        </w:rPr>
        <w:t xml:space="preserve">omogoča </w:t>
      </w:r>
      <w:r w:rsidRPr="008423BC">
        <w:rPr>
          <w:rFonts w:ascii="Arial" w:eastAsia="Times New Roman" w:hAnsi="Arial" w:cs="Arial"/>
          <w:noProof/>
          <w:sz w:val="20"/>
          <w:szCs w:val="20"/>
          <w:lang w:eastAsia="sl-SI"/>
        </w:rPr>
        <w:t>vsakomur,</w:t>
      </w:r>
      <w:r w:rsidRPr="00475055">
        <w:rPr>
          <w:rFonts w:ascii="Arial" w:eastAsia="Times New Roman" w:hAnsi="Arial" w:cs="Arial"/>
          <w:noProof/>
          <w:sz w:val="20"/>
          <w:szCs w:val="20"/>
          <w:lang w:eastAsia="sl-SI"/>
        </w:rPr>
        <w:t xml:space="preserve"> da vpiše</w:t>
      </w:r>
      <w:r w:rsidRPr="00A43F07">
        <w:rPr>
          <w:rFonts w:ascii="Arial" w:eastAsia="Times New Roman" w:hAnsi="Arial" w:cs="Arial"/>
          <w:noProof/>
          <w:sz w:val="20"/>
          <w:szCs w:val="20"/>
          <w:lang w:eastAsia="sl-SI"/>
        </w:rPr>
        <w:t xml:space="preserve"> svoje podatke (izbor subjekta iz Poslovnega registra Republike Slovenije) in si izbere želeno uporabniško ime in geslo za dostop v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w:t>
      </w:r>
    </w:p>
    <w:p w:rsidR="00447548" w:rsidRDefault="00447548"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Opis registracije se nahaja v dokumentu Tehnične specifikacije, v poglavju »Postopek registracije«.</w:t>
      </w:r>
    </w:p>
    <w:p w:rsidR="00447548" w:rsidRDefault="00447548" w:rsidP="00133AAE">
      <w:pPr>
        <w:spacing w:after="0"/>
        <w:jc w:val="both"/>
        <w:rPr>
          <w:rFonts w:ascii="Arial" w:eastAsia="Times New Roman" w:hAnsi="Arial" w:cs="Arial"/>
          <w:noProof/>
          <w:sz w:val="20"/>
          <w:szCs w:val="20"/>
          <w:lang w:eastAsia="sl-SI"/>
        </w:rPr>
      </w:pPr>
    </w:p>
    <w:p w:rsidR="00447548" w:rsidRPr="00A43F07" w:rsidRDefault="00133AAE" w:rsidP="00475055">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bookmarkStart w:id="10" w:name="_Toc523400023"/>
      <w:r>
        <w:rPr>
          <w:rFonts w:ascii="Arial" w:eastAsia="Times New Roman" w:hAnsi="Arial" w:cs="Arial"/>
          <w:b/>
          <w:bCs/>
          <w:iCs/>
          <w:sz w:val="24"/>
          <w:szCs w:val="28"/>
          <w:lang w:eastAsia="sl-SI"/>
        </w:rPr>
        <w:t>Uporabnikov</w:t>
      </w:r>
      <w:r w:rsidRPr="00A43F07">
        <w:rPr>
          <w:rFonts w:ascii="Arial" w:eastAsia="Times New Roman" w:hAnsi="Arial" w:cs="Arial"/>
          <w:b/>
          <w:bCs/>
          <w:iCs/>
          <w:sz w:val="24"/>
          <w:szCs w:val="28"/>
          <w:lang w:eastAsia="sl-SI"/>
        </w:rPr>
        <w:t>a domača stran</w:t>
      </w:r>
      <w:bookmarkEnd w:id="10"/>
    </w:p>
    <w:p w:rsidR="00447548" w:rsidRDefault="00447548" w:rsidP="008423BC">
      <w:pPr>
        <w:spacing w:before="60" w:after="6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Uporabnikova domača stran prikazuje seznam zahtev za uveljavljanje pravnega varstva. Opis, kako izgleda seznam zahtev in katere funkcionalnosti mora omogočati, se nahaja v dokumentu Tehnične specifikacije, v poglavju »Seznam zahtev za uveljavljanje pravnega varstva«.</w:t>
      </w:r>
    </w:p>
    <w:p w:rsidR="00447548" w:rsidRDefault="00447548" w:rsidP="008423BC">
      <w:pPr>
        <w:spacing w:before="60" w:after="60" w:line="240" w:lineRule="auto"/>
        <w:jc w:val="both"/>
        <w:rPr>
          <w:rFonts w:ascii="Arial" w:eastAsia="Times New Roman" w:hAnsi="Arial" w:cs="Arial"/>
          <w:noProof/>
          <w:sz w:val="20"/>
          <w:szCs w:val="20"/>
          <w:lang w:eastAsia="sl-SI"/>
        </w:rPr>
      </w:pPr>
    </w:p>
    <w:p w:rsidR="00447548" w:rsidRPr="008423BC" w:rsidRDefault="00447548" w:rsidP="008423BC">
      <w:pPr>
        <w:spacing w:before="60" w:after="6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Uporabnikova domača stran omogoča tudi:</w:t>
      </w:r>
    </w:p>
    <w:p w:rsidR="00133AAE" w:rsidRDefault="00447548" w:rsidP="00133AAE">
      <w:pPr>
        <w:numPr>
          <w:ilvl w:val="0"/>
          <w:numId w:val="4"/>
        </w:numPr>
        <w:spacing w:before="60" w:after="6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dostop do informacij o uporabnikovem profilu in urejanje le-tega</w:t>
      </w:r>
    </w:p>
    <w:p w:rsidR="00F9435A" w:rsidRDefault="00F9435A" w:rsidP="00133AAE">
      <w:pPr>
        <w:numPr>
          <w:ilvl w:val="0"/>
          <w:numId w:val="4"/>
        </w:numPr>
        <w:spacing w:before="60" w:after="6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Dostop do strani za statistiko</w:t>
      </w:r>
    </w:p>
    <w:p w:rsidR="00133AAE" w:rsidRPr="00A43F07" w:rsidRDefault="00133AAE" w:rsidP="00133AAE">
      <w:pPr>
        <w:spacing w:after="0" w:line="240" w:lineRule="auto"/>
        <w:jc w:val="both"/>
        <w:rPr>
          <w:rFonts w:ascii="Arial" w:eastAsia="Times New Roman" w:hAnsi="Arial" w:cs="Arial"/>
          <w:b/>
          <w:noProof/>
          <w:sz w:val="28"/>
          <w:szCs w:val="28"/>
          <w:lang w:eastAsia="sl-SI"/>
        </w:rPr>
      </w:pPr>
    </w:p>
    <w:p w:rsidR="00133AAE" w:rsidRPr="00A43F07" w:rsidRDefault="00133AAE"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bookmarkStart w:id="11" w:name="_Toc523400024"/>
      <w:r w:rsidRPr="00A43F07">
        <w:rPr>
          <w:rFonts w:ascii="Arial" w:eastAsia="Times New Roman" w:hAnsi="Arial" w:cs="Arial"/>
          <w:b/>
          <w:bCs/>
          <w:iCs/>
          <w:sz w:val="24"/>
          <w:szCs w:val="28"/>
          <w:lang w:eastAsia="sl-SI"/>
        </w:rPr>
        <w:t xml:space="preserve">Stran za </w:t>
      </w:r>
      <w:r w:rsidR="00447548">
        <w:rPr>
          <w:rFonts w:ascii="Arial" w:eastAsia="Times New Roman" w:hAnsi="Arial" w:cs="Arial"/>
          <w:b/>
          <w:bCs/>
          <w:iCs/>
          <w:sz w:val="24"/>
          <w:szCs w:val="28"/>
          <w:lang w:eastAsia="sl-SI"/>
        </w:rPr>
        <w:t xml:space="preserve">pregled in </w:t>
      </w:r>
      <w:r w:rsidRPr="00A43F07">
        <w:rPr>
          <w:rFonts w:ascii="Arial" w:eastAsia="Times New Roman" w:hAnsi="Arial" w:cs="Arial"/>
          <w:b/>
          <w:bCs/>
          <w:iCs/>
          <w:sz w:val="24"/>
          <w:szCs w:val="28"/>
          <w:lang w:eastAsia="sl-SI"/>
        </w:rPr>
        <w:t xml:space="preserve">urejanje </w:t>
      </w:r>
      <w:r>
        <w:rPr>
          <w:rFonts w:ascii="Arial" w:eastAsia="Times New Roman" w:hAnsi="Arial" w:cs="Arial"/>
          <w:b/>
          <w:bCs/>
          <w:iCs/>
          <w:sz w:val="24"/>
          <w:szCs w:val="28"/>
          <w:lang w:eastAsia="sl-SI"/>
        </w:rPr>
        <w:t>uporabnikovega</w:t>
      </w:r>
      <w:r w:rsidRPr="00A43F07">
        <w:rPr>
          <w:rFonts w:ascii="Arial" w:eastAsia="Times New Roman" w:hAnsi="Arial" w:cs="Arial"/>
          <w:b/>
          <w:bCs/>
          <w:iCs/>
          <w:sz w:val="24"/>
          <w:szCs w:val="28"/>
          <w:lang w:eastAsia="sl-SI"/>
        </w:rPr>
        <w:t xml:space="preserve"> profila</w:t>
      </w:r>
      <w:bookmarkEnd w:id="11"/>
    </w:p>
    <w:p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Stran vsebuje funkcionalnosti strani za registracijo, omogoča spremembo </w:t>
      </w:r>
      <w:r w:rsidR="00447548">
        <w:rPr>
          <w:rFonts w:ascii="Arial" w:eastAsia="Times New Roman" w:hAnsi="Arial" w:cs="Arial"/>
          <w:noProof/>
          <w:sz w:val="20"/>
          <w:szCs w:val="20"/>
          <w:lang w:eastAsia="sl-SI"/>
        </w:rPr>
        <w:t xml:space="preserve">vseh </w:t>
      </w:r>
      <w:r w:rsidRPr="00A43F07">
        <w:rPr>
          <w:rFonts w:ascii="Arial" w:eastAsia="Times New Roman" w:hAnsi="Arial" w:cs="Arial"/>
          <w:noProof/>
          <w:sz w:val="20"/>
          <w:szCs w:val="20"/>
          <w:lang w:eastAsia="sl-SI"/>
        </w:rPr>
        <w:t>naročnikovih podatkov</w:t>
      </w:r>
      <w:r w:rsidR="00447548">
        <w:rPr>
          <w:rFonts w:ascii="Arial" w:eastAsia="Times New Roman" w:hAnsi="Arial" w:cs="Arial"/>
          <w:noProof/>
          <w:sz w:val="20"/>
          <w:szCs w:val="20"/>
          <w:lang w:eastAsia="sl-SI"/>
        </w:rPr>
        <w:t xml:space="preserve"> (razen v imenu katerega subjekta nastopa)</w:t>
      </w:r>
      <w:r w:rsidRPr="00A43F07">
        <w:rPr>
          <w:rFonts w:ascii="Arial" w:eastAsia="Times New Roman" w:hAnsi="Arial" w:cs="Arial"/>
          <w:noProof/>
          <w:sz w:val="20"/>
          <w:szCs w:val="20"/>
          <w:lang w:eastAsia="sl-SI"/>
        </w:rPr>
        <w:t>. Omogoča spremembo uporabnikovega gesla, vnos elektronskih naslovov, na katere se v primeru uporabnikove odsotnosti poš</w:t>
      </w:r>
      <w:r>
        <w:rPr>
          <w:rFonts w:ascii="Arial" w:eastAsia="Times New Roman" w:hAnsi="Arial" w:cs="Arial"/>
          <w:noProof/>
          <w:sz w:val="20"/>
          <w:szCs w:val="20"/>
          <w:lang w:eastAsia="sl-SI"/>
        </w:rPr>
        <w:t>iljajo vsa obvestila v zvezi z dogodki</w:t>
      </w:r>
      <w:r w:rsidRPr="00A43F07">
        <w:rPr>
          <w:rFonts w:ascii="Arial" w:eastAsia="Times New Roman" w:hAnsi="Arial" w:cs="Arial"/>
          <w:noProof/>
          <w:sz w:val="20"/>
          <w:szCs w:val="20"/>
          <w:lang w:eastAsia="sl-SI"/>
        </w:rPr>
        <w:t xml:space="preserve"> na </w:t>
      </w:r>
      <w:r>
        <w:rPr>
          <w:rFonts w:ascii="Arial" w:eastAsia="Times New Roman" w:hAnsi="Arial" w:cs="Arial"/>
          <w:noProof/>
          <w:sz w:val="20"/>
          <w:szCs w:val="20"/>
          <w:lang w:eastAsia="sl-SI"/>
        </w:rPr>
        <w:t>p</w:t>
      </w:r>
      <w:r w:rsidRPr="00A43F07">
        <w:rPr>
          <w:rFonts w:ascii="Arial" w:eastAsia="Times New Roman" w:hAnsi="Arial" w:cs="Arial"/>
          <w:noProof/>
          <w:sz w:val="20"/>
          <w:szCs w:val="20"/>
          <w:lang w:eastAsia="sl-SI"/>
        </w:rPr>
        <w:t xml:space="preserve">ortalu </w:t>
      </w:r>
      <w:r>
        <w:rPr>
          <w:rFonts w:ascii="Arial" w:eastAsia="Times New Roman" w:hAnsi="Arial" w:cs="Arial"/>
          <w:noProof/>
          <w:sz w:val="20"/>
          <w:szCs w:val="20"/>
          <w:lang w:eastAsia="sl-SI"/>
        </w:rPr>
        <w:t>eRevizija</w:t>
      </w:r>
      <w:r w:rsidRPr="00A43F07">
        <w:rPr>
          <w:rFonts w:ascii="Arial" w:eastAsia="Times New Roman" w:hAnsi="Arial" w:cs="Arial"/>
          <w:noProof/>
          <w:sz w:val="20"/>
          <w:szCs w:val="20"/>
          <w:lang w:eastAsia="sl-SI"/>
        </w:rPr>
        <w:t xml:space="preserve">. </w:t>
      </w:r>
      <w:r w:rsidR="00447548">
        <w:rPr>
          <w:rFonts w:ascii="Arial" w:eastAsia="Times New Roman" w:hAnsi="Arial" w:cs="Arial"/>
          <w:noProof/>
          <w:sz w:val="20"/>
          <w:szCs w:val="20"/>
          <w:lang w:eastAsia="sl-SI"/>
        </w:rPr>
        <w:t>Stran omogoča tudi deaktivacijo uporabniškega računa.</w:t>
      </w:r>
    </w:p>
    <w:p w:rsidR="00447548" w:rsidRPr="00A43F07" w:rsidRDefault="00447548"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p>
    <w:p w:rsidR="00F9435A" w:rsidRDefault="00F9435A"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bookmarkStart w:id="12" w:name="_Toc523400025"/>
      <w:r>
        <w:rPr>
          <w:rFonts w:ascii="Arial" w:eastAsia="Times New Roman" w:hAnsi="Arial" w:cs="Arial"/>
          <w:b/>
          <w:bCs/>
          <w:iCs/>
          <w:sz w:val="24"/>
          <w:szCs w:val="28"/>
          <w:lang w:eastAsia="sl-SI"/>
        </w:rPr>
        <w:t>Stran za statistiko</w:t>
      </w:r>
    </w:p>
    <w:p w:rsidR="00EC178E" w:rsidRDefault="00EC178E" w:rsidP="00F9435A">
      <w:pPr>
        <w:spacing w:after="0"/>
        <w:jc w:val="both"/>
        <w:rPr>
          <w:rFonts w:ascii="Arial" w:eastAsia="Times New Roman" w:hAnsi="Arial" w:cs="Arial"/>
          <w:noProof/>
          <w:sz w:val="20"/>
          <w:szCs w:val="20"/>
          <w:lang w:eastAsia="sl-SI"/>
        </w:rPr>
      </w:pPr>
    </w:p>
    <w:p w:rsidR="00F9435A" w:rsidRDefault="00F9435A" w:rsidP="008423BC">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 xml:space="preserve">Podrobnejše informacije o vsebini, ki jo mora omogočati stran za </w:t>
      </w:r>
      <w:r w:rsidR="00EC178E">
        <w:rPr>
          <w:rFonts w:ascii="Arial" w:eastAsia="Times New Roman" w:hAnsi="Arial" w:cs="Arial"/>
          <w:noProof/>
          <w:sz w:val="20"/>
          <w:szCs w:val="20"/>
          <w:lang w:eastAsia="sl-SI"/>
        </w:rPr>
        <w:t>statistiko, se nahajajo v dokumentu Tehničn</w:t>
      </w:r>
      <w:r>
        <w:rPr>
          <w:rFonts w:ascii="Arial" w:eastAsia="Times New Roman" w:hAnsi="Arial" w:cs="Arial"/>
          <w:noProof/>
          <w:sz w:val="20"/>
          <w:szCs w:val="20"/>
          <w:lang w:eastAsia="sl-SI"/>
        </w:rPr>
        <w:t>e specifikacije v poglavju »Statistika«.</w:t>
      </w:r>
    </w:p>
    <w:p w:rsidR="00EC178E" w:rsidRDefault="00EC178E" w:rsidP="008423BC">
      <w:pPr>
        <w:spacing w:after="0"/>
        <w:jc w:val="both"/>
        <w:rPr>
          <w:rFonts w:ascii="Arial" w:eastAsia="Times New Roman" w:hAnsi="Arial" w:cs="Arial"/>
          <w:noProof/>
          <w:sz w:val="20"/>
          <w:szCs w:val="20"/>
          <w:lang w:eastAsia="sl-SI"/>
        </w:rPr>
      </w:pPr>
    </w:p>
    <w:p w:rsidR="00EC178E" w:rsidRPr="008423BC" w:rsidRDefault="00EC178E" w:rsidP="008423BC">
      <w:pPr>
        <w:spacing w:after="0"/>
        <w:jc w:val="both"/>
        <w:rPr>
          <w:rFonts w:ascii="Arial" w:eastAsia="Times New Roman" w:hAnsi="Arial" w:cs="Arial"/>
          <w:b/>
          <w:noProof/>
          <w:szCs w:val="20"/>
          <w:lang w:eastAsia="sl-SI"/>
        </w:rPr>
      </w:pPr>
      <w:r w:rsidRPr="008423BC">
        <w:rPr>
          <w:rFonts w:ascii="Arial" w:eastAsia="Times New Roman" w:hAnsi="Arial" w:cs="Arial"/>
          <w:b/>
          <w:noProof/>
          <w:szCs w:val="20"/>
          <w:lang w:eastAsia="sl-SI"/>
        </w:rPr>
        <w:t xml:space="preserve">Analize in obdelave podatkov </w:t>
      </w:r>
    </w:p>
    <w:p w:rsidR="00EC178E" w:rsidRPr="00A43F07" w:rsidRDefault="00EC178E" w:rsidP="00EC178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 podatkov, ki se bodo zbirali, hranili in obdelovali v </w:t>
      </w:r>
      <w:r>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je potrebno pripraviti različna poročila. </w:t>
      </w:r>
      <w:r>
        <w:rPr>
          <w:rFonts w:ascii="Arial" w:eastAsia="Times New Roman" w:hAnsi="Arial" w:cs="Arial"/>
          <w:noProof/>
          <w:sz w:val="20"/>
          <w:szCs w:val="20"/>
          <w:lang w:eastAsia="sl-SI"/>
        </w:rPr>
        <w:t xml:space="preserve">Ta del je na voljo le uporabnikom z uporabniško vlogo DKOM in MJU ter upravljavcu Portala. </w:t>
      </w:r>
      <w:r w:rsidRPr="00A43F07">
        <w:rPr>
          <w:rFonts w:ascii="Arial" w:eastAsia="Times New Roman" w:hAnsi="Arial" w:cs="Arial"/>
          <w:noProof/>
          <w:sz w:val="20"/>
          <w:szCs w:val="20"/>
          <w:lang w:eastAsia="sl-SI"/>
        </w:rPr>
        <w:t xml:space="preserve">Glede na število poročil in glede na to, da je za pripravo nekaterih od njih potrebna tudi uporaba vrtanja v globino, so v nadaljevanju podane funkcionalne zahteve, ki jim mora zadoščati </w:t>
      </w:r>
      <w:r>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da bo mogoče izvesti zahtevane analize in obdelave podatkov.</w:t>
      </w:r>
    </w:p>
    <w:p w:rsidR="00EC178E" w:rsidRPr="00A43F07" w:rsidRDefault="00EC178E" w:rsidP="00EC178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mora omogočati pripravo vnaprej definiranih poročil, kakor tudi izvedbo ad-hoc poizvedb in analiz. Implementirani morajo biti enostavni pogledi na podatke, sistem mora imeti možnost priprave dokumentov na osnovi predlog in naknadno urejanje le-teh. </w:t>
      </w:r>
    </w:p>
    <w:p w:rsidR="00EC178E" w:rsidRDefault="00EC178E" w:rsidP="00EC178E">
      <w:pPr>
        <w:autoSpaceDE w:val="0"/>
        <w:autoSpaceDN w:val="0"/>
        <w:adjustRightInd w:val="0"/>
        <w:spacing w:after="0"/>
        <w:jc w:val="both"/>
        <w:rPr>
          <w:rFonts w:ascii="Arial" w:eastAsia="Cambria" w:hAnsi="Arial" w:cs="Arial"/>
          <w:noProof/>
          <w:sz w:val="20"/>
          <w:szCs w:val="20"/>
        </w:rPr>
      </w:pPr>
      <w:r w:rsidRPr="00A43F07">
        <w:rPr>
          <w:rFonts w:ascii="Arial" w:eastAsia="Cambria" w:hAnsi="Arial" w:cs="Arial"/>
          <w:noProof/>
          <w:sz w:val="20"/>
          <w:szCs w:val="20"/>
        </w:rPr>
        <w:lastRenderedPageBreak/>
        <w:t>Uporabnik mora imeti možnost tiskanja vseh izpisov, ki jih vidi na zaslonu, ter njihov prenos v oblike PDF, Word in Excel.</w:t>
      </w:r>
    </w:p>
    <w:p w:rsidR="00EC178E" w:rsidRPr="00A43F07" w:rsidRDefault="00EC178E" w:rsidP="00EC178E">
      <w:pPr>
        <w:autoSpaceDE w:val="0"/>
        <w:autoSpaceDN w:val="0"/>
        <w:adjustRightInd w:val="0"/>
        <w:spacing w:after="0"/>
        <w:jc w:val="both"/>
        <w:rPr>
          <w:rFonts w:ascii="Arial" w:eastAsia="Cambria" w:hAnsi="Arial" w:cs="Arial"/>
          <w:noProof/>
          <w:sz w:val="20"/>
          <w:szCs w:val="20"/>
        </w:rPr>
      </w:pPr>
    </w:p>
    <w:p w:rsidR="00EC178E" w:rsidRPr="00A43F07" w:rsidRDefault="00EC178E" w:rsidP="008423BC">
      <w:pPr>
        <w:spacing w:after="0"/>
        <w:jc w:val="both"/>
        <w:rPr>
          <w:rFonts w:ascii="Arial" w:eastAsia="Times New Roman" w:hAnsi="Arial" w:cs="Arial"/>
          <w:b/>
          <w:bCs/>
          <w:iCs/>
          <w:sz w:val="24"/>
          <w:szCs w:val="28"/>
          <w:lang w:eastAsia="sl-SI"/>
        </w:rPr>
      </w:pPr>
      <w:r w:rsidRPr="00A43F07">
        <w:rPr>
          <w:rFonts w:ascii="Arial" w:eastAsia="Times New Roman" w:hAnsi="Arial" w:cs="Arial"/>
          <w:b/>
          <w:bCs/>
          <w:iCs/>
          <w:sz w:val="24"/>
          <w:szCs w:val="28"/>
          <w:lang w:eastAsia="sl-SI"/>
        </w:rPr>
        <w:t xml:space="preserve"> </w:t>
      </w:r>
      <w:r w:rsidRPr="008423BC">
        <w:rPr>
          <w:rFonts w:ascii="Arial" w:eastAsia="Times New Roman" w:hAnsi="Arial" w:cs="Arial"/>
          <w:b/>
          <w:noProof/>
          <w:szCs w:val="20"/>
          <w:lang w:eastAsia="sl-SI"/>
        </w:rPr>
        <w:t>Funkcionalne zahteve za izvedbo analiz in obdelav podatkov</w:t>
      </w:r>
    </w:p>
    <w:p w:rsidR="00EC178E" w:rsidRPr="00A43F07" w:rsidRDefault="00EC178E" w:rsidP="00EC178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Funkcionalne zahteve za izvedbo analiz in obdelav podatkov so opredeljene po naslednjih področjih:</w:t>
      </w:r>
    </w:p>
    <w:p w:rsidR="00EC178E" w:rsidRPr="00A43F07" w:rsidRDefault="00EC178E" w:rsidP="00EC178E">
      <w:pPr>
        <w:numPr>
          <w:ilvl w:val="0"/>
          <w:numId w:val="1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poizvedovanje in poročanje,</w:t>
      </w:r>
    </w:p>
    <w:p w:rsidR="00EC178E" w:rsidRPr="00A43F07" w:rsidRDefault="00EC178E" w:rsidP="00EC178E">
      <w:pPr>
        <w:numPr>
          <w:ilvl w:val="0"/>
          <w:numId w:val="1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uporaba in distribucija poročil,</w:t>
      </w:r>
    </w:p>
    <w:p w:rsidR="00EC178E" w:rsidRPr="00A43F07" w:rsidRDefault="00EC178E" w:rsidP="00EC178E">
      <w:pPr>
        <w:numPr>
          <w:ilvl w:val="0"/>
          <w:numId w:val="14"/>
        </w:numPr>
        <w:suppressAutoHyphens/>
        <w:spacing w:before="60" w:after="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upravljanje s podatki in priprava različnih poročil</w:t>
      </w:r>
      <w:r w:rsidRPr="00A43F07">
        <w:rPr>
          <w:rFonts w:ascii="Arial" w:eastAsia="Times New Roman" w:hAnsi="Arial" w:cs="Arial"/>
          <w:noProof/>
          <w:sz w:val="20"/>
          <w:szCs w:val="20"/>
          <w:lang w:eastAsia="sl-SI"/>
        </w:rPr>
        <w:t>.</w:t>
      </w:r>
    </w:p>
    <w:p w:rsidR="00EC178E" w:rsidRPr="00A43F07" w:rsidRDefault="00EC178E" w:rsidP="00EC178E">
      <w:pPr>
        <w:spacing w:after="0" w:line="240" w:lineRule="auto"/>
        <w:jc w:val="both"/>
        <w:rPr>
          <w:rFonts w:ascii="Arial" w:eastAsia="Times New Roman" w:hAnsi="Arial" w:cs="Arial"/>
          <w:noProof/>
          <w:sz w:val="18"/>
          <w:szCs w:val="24"/>
          <w:lang w:eastAsia="sl-SI"/>
        </w:rPr>
      </w:pPr>
    </w:p>
    <w:p w:rsidR="00EC178E" w:rsidRPr="008423BC" w:rsidRDefault="00EC178E" w:rsidP="008423BC">
      <w:pPr>
        <w:spacing w:after="0"/>
        <w:jc w:val="both"/>
        <w:rPr>
          <w:rFonts w:ascii="Arial" w:eastAsia="Times New Roman" w:hAnsi="Arial" w:cs="Arial"/>
          <w:b/>
          <w:noProof/>
          <w:szCs w:val="20"/>
          <w:lang w:eastAsia="sl-SI"/>
        </w:rPr>
      </w:pPr>
      <w:r w:rsidRPr="008423BC">
        <w:rPr>
          <w:rFonts w:ascii="Arial" w:eastAsia="Times New Roman" w:hAnsi="Arial" w:cs="Arial"/>
          <w:b/>
          <w:noProof/>
          <w:szCs w:val="20"/>
          <w:lang w:eastAsia="sl-SI"/>
        </w:rPr>
        <w:t>Poizvedovanje in poročanje</w:t>
      </w:r>
    </w:p>
    <w:p w:rsidR="00EC178E" w:rsidRPr="00A43F07" w:rsidRDefault="00EC178E" w:rsidP="00EC178E">
      <w:pPr>
        <w:spacing w:after="0" w:line="240" w:lineRule="auto"/>
        <w:jc w:val="both"/>
        <w:rPr>
          <w:rFonts w:ascii="Arial" w:eastAsia="Times New Roman" w:hAnsi="Arial" w:cs="Arial"/>
          <w:noProof/>
          <w:sz w:val="18"/>
          <w:szCs w:val="24"/>
          <w:lang w:eastAsia="sl-SI"/>
        </w:rPr>
      </w:pPr>
    </w:p>
    <w:p w:rsidR="00EC178E" w:rsidRPr="00A43F07" w:rsidRDefault="00EC178E" w:rsidP="00EC178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 področju poizvedovanja in poročanja mora </w:t>
      </w:r>
      <w:r>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omogočati:</w:t>
      </w:r>
    </w:p>
    <w:p w:rsidR="00EC178E" w:rsidRPr="00A43F07" w:rsidRDefault="00EC178E" w:rsidP="00EC178E">
      <w:pPr>
        <w:numPr>
          <w:ilvl w:val="0"/>
          <w:numId w:val="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časovno parametrizacijo (izpis za stanje, ki je veljalo v določenem časovnem obdobju),</w:t>
      </w:r>
    </w:p>
    <w:p w:rsidR="00EC178E" w:rsidRPr="00A43F07" w:rsidRDefault="00EC178E" w:rsidP="00EC178E">
      <w:pPr>
        <w:numPr>
          <w:ilvl w:val="0"/>
          <w:numId w:val="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poslovni pogled na podatke oziroma preslikavo med fizičnimi podatkovnimi strukturami v podatkovni zbirki in uporabnikovim pogledom nanje,</w:t>
      </w:r>
    </w:p>
    <w:p w:rsidR="00EC178E" w:rsidRPr="00A43F07" w:rsidRDefault="00EC178E" w:rsidP="00EC178E">
      <w:pPr>
        <w:numPr>
          <w:ilvl w:val="0"/>
          <w:numId w:val="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Cambria" w:hAnsi="Arial" w:cs="Arial"/>
          <w:noProof/>
          <w:sz w:val="20"/>
          <w:szCs w:val="20"/>
        </w:rPr>
        <w:t>možnost združevanja zapisov (group by – vsaj 3-nivojsko) in njihovega razvrščanja,</w:t>
      </w:r>
    </w:p>
    <w:p w:rsidR="00EC178E" w:rsidRPr="00A43F07" w:rsidRDefault="00EC178E" w:rsidP="00EC178E">
      <w:pPr>
        <w:numPr>
          <w:ilvl w:val="0"/>
          <w:numId w:val="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Cambria" w:hAnsi="Arial" w:cs="Arial"/>
          <w:noProof/>
          <w:sz w:val="20"/>
          <w:szCs w:val="20"/>
        </w:rPr>
        <w:t>možnost "on the fly" filtriranja,</w:t>
      </w:r>
    </w:p>
    <w:p w:rsidR="00EC178E" w:rsidRPr="00A43F07" w:rsidRDefault="00EC178E" w:rsidP="00EC178E">
      <w:pPr>
        <w:numPr>
          <w:ilvl w:val="0"/>
          <w:numId w:val="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spletni uporabniški vmesnik za izdelavo poročil,</w:t>
      </w:r>
    </w:p>
    <w:p w:rsidR="00EC178E" w:rsidRPr="00A43F07" w:rsidRDefault="00EC178E" w:rsidP="00EC178E">
      <w:pPr>
        <w:numPr>
          <w:ilvl w:val="0"/>
          <w:numId w:val="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vgraditev pogojev, ki strokovnemu delavcu omogočajo prikaz poročila, izbiro želenih kriterijev (npr. obdobje, za katerega je poročilo pripravljeno) ter prikaz tako modificiranega poročila,</w:t>
      </w:r>
    </w:p>
    <w:p w:rsidR="00EC178E" w:rsidRPr="00A43F07" w:rsidRDefault="00EC178E" w:rsidP="00EC178E">
      <w:pPr>
        <w:numPr>
          <w:ilvl w:val="0"/>
          <w:numId w:val="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možnost izdelave različnih predlog poročil. Strokovni delavec lahko vnaprej pripravi predlogo s predpisano glavo, barvami, pisavami ter drugimi zahtevanimi elementi. Tako pripravljena predloga se nato uporablja za izdelavo vseh instanc poročila določene vrste,</w:t>
      </w:r>
    </w:p>
    <w:p w:rsidR="00EC178E" w:rsidRDefault="00EC178E" w:rsidP="00EC178E">
      <w:pPr>
        <w:numPr>
          <w:ilvl w:val="0"/>
          <w:numId w:val="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možnost natančne izdelave poročil, ki se bodo tiskala. Omogočeno mora biti poljubno natančno pozicioniranje gradnikov poročila.</w:t>
      </w:r>
    </w:p>
    <w:p w:rsidR="00EC178E" w:rsidRPr="00A43F07" w:rsidRDefault="00EC178E" w:rsidP="008423BC">
      <w:pPr>
        <w:suppressAutoHyphens/>
        <w:spacing w:before="60" w:after="0" w:line="240" w:lineRule="auto"/>
        <w:ind w:left="720"/>
        <w:jc w:val="both"/>
        <w:rPr>
          <w:rFonts w:ascii="Arial" w:eastAsia="Times New Roman" w:hAnsi="Arial" w:cs="Arial"/>
          <w:noProof/>
          <w:sz w:val="20"/>
          <w:szCs w:val="20"/>
          <w:lang w:eastAsia="sl-SI"/>
        </w:rPr>
      </w:pPr>
    </w:p>
    <w:p w:rsidR="00EC178E" w:rsidRPr="008423BC" w:rsidRDefault="00EC178E" w:rsidP="008423BC">
      <w:pPr>
        <w:spacing w:after="0"/>
        <w:jc w:val="both"/>
        <w:rPr>
          <w:rFonts w:ascii="Arial" w:eastAsia="Times New Roman" w:hAnsi="Arial" w:cs="Arial"/>
          <w:b/>
          <w:noProof/>
          <w:szCs w:val="20"/>
          <w:lang w:eastAsia="sl-SI"/>
        </w:rPr>
      </w:pPr>
      <w:r w:rsidRPr="008423BC">
        <w:rPr>
          <w:rFonts w:ascii="Arial" w:eastAsia="Times New Roman" w:hAnsi="Arial" w:cs="Arial"/>
          <w:b/>
          <w:noProof/>
          <w:szCs w:val="20"/>
          <w:lang w:eastAsia="sl-SI"/>
        </w:rPr>
        <w:t>Uporaba in distribucija poročil</w:t>
      </w:r>
    </w:p>
    <w:p w:rsidR="00EC178E" w:rsidRPr="00A43F07" w:rsidRDefault="00EC178E" w:rsidP="00EC178E">
      <w:pPr>
        <w:spacing w:after="0" w:line="240" w:lineRule="auto"/>
        <w:jc w:val="both"/>
        <w:rPr>
          <w:rFonts w:ascii="Arial" w:eastAsia="Times New Roman" w:hAnsi="Arial" w:cs="Arial"/>
          <w:noProof/>
          <w:sz w:val="18"/>
          <w:szCs w:val="24"/>
          <w:lang w:eastAsia="sl-SI"/>
        </w:rPr>
      </w:pPr>
    </w:p>
    <w:p w:rsidR="00EC178E" w:rsidRPr="00A43F07" w:rsidRDefault="00EC178E" w:rsidP="00EC178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 področju uporabe in distribucije poročil mora </w:t>
      </w:r>
      <w:r>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omogočati:</w:t>
      </w:r>
    </w:p>
    <w:p w:rsidR="00EC178E" w:rsidRPr="00A43F07" w:rsidRDefault="00EC178E" w:rsidP="00EC178E">
      <w:pPr>
        <w:numPr>
          <w:ilvl w:val="0"/>
          <w:numId w:val="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izvoz poročil v zapise  PDF, Excel (pri slednji v tako obliko, ki bo omogočala uporabo vrtilnih tabel), CSV in MDB,</w:t>
      </w:r>
    </w:p>
    <w:p w:rsidR="00EC178E" w:rsidRPr="00A43F07" w:rsidRDefault="00EC178E" w:rsidP="00EC178E">
      <w:pPr>
        <w:numPr>
          <w:ilvl w:val="0"/>
          <w:numId w:val="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neposredno tiskanje dokumentov, njihovo shranjevanje v dokumentni sistem pri naročniku, njihov prenos v orodja za pisarniško poslovanje (MS Office 2010 in višje),</w:t>
      </w:r>
    </w:p>
    <w:p w:rsidR="00EC178E" w:rsidRPr="00A43F07" w:rsidRDefault="00EC178E" w:rsidP="00EC178E">
      <w:pPr>
        <w:numPr>
          <w:ilvl w:val="0"/>
          <w:numId w:val="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shranjevanje izdelane instance poročila v repozitoriju poročil. Tako shranjeno poročilo lahko pregledujejo tudi drugi uporabniki, v skladu s pravicami dostopa,</w:t>
      </w:r>
    </w:p>
    <w:p w:rsidR="00EC178E" w:rsidRPr="00A43F07" w:rsidRDefault="00EC178E" w:rsidP="00EC178E">
      <w:pPr>
        <w:numPr>
          <w:ilvl w:val="0"/>
          <w:numId w:val="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prikaz poročil v spletnem uporabniškem vmesniku,</w:t>
      </w:r>
    </w:p>
    <w:p w:rsidR="00EC178E" w:rsidRPr="00A43F07" w:rsidRDefault="00EC178E" w:rsidP="00EC178E">
      <w:pPr>
        <w:numPr>
          <w:ilvl w:val="0"/>
          <w:numId w:val="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uporabo spletnega brskalnika za dostop do poročil, za distribucijo poročil, dostop do predlog.</w:t>
      </w:r>
    </w:p>
    <w:p w:rsidR="00EC178E" w:rsidRDefault="00EC178E" w:rsidP="008423BC">
      <w:pPr>
        <w:spacing w:after="0"/>
        <w:jc w:val="both"/>
        <w:rPr>
          <w:rFonts w:ascii="Arial" w:eastAsia="Times New Roman" w:hAnsi="Arial" w:cs="Arial"/>
          <w:noProof/>
          <w:sz w:val="20"/>
          <w:szCs w:val="20"/>
          <w:lang w:eastAsia="sl-SI"/>
        </w:rPr>
      </w:pPr>
    </w:p>
    <w:p w:rsidR="0009223C" w:rsidRPr="008423BC" w:rsidRDefault="0009223C">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r w:rsidRPr="008423BC">
        <w:rPr>
          <w:rFonts w:ascii="Arial" w:eastAsia="Times New Roman" w:hAnsi="Arial" w:cs="Arial"/>
          <w:b/>
          <w:bCs/>
          <w:iCs/>
          <w:sz w:val="24"/>
          <w:szCs w:val="28"/>
          <w:lang w:eastAsia="sl-SI"/>
        </w:rPr>
        <w:t>Hramba podatkov</w:t>
      </w:r>
    </w:p>
    <w:p w:rsidR="0009223C" w:rsidRDefault="00C82C4E" w:rsidP="008423BC">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Vsi podatki se hranijo v skladu z zakonsko določenimi roki.</w:t>
      </w:r>
    </w:p>
    <w:p w:rsidR="0009223C" w:rsidRPr="008423BC" w:rsidRDefault="0009223C" w:rsidP="008423BC">
      <w:pPr>
        <w:spacing w:after="0"/>
        <w:jc w:val="both"/>
        <w:rPr>
          <w:rFonts w:ascii="Arial" w:eastAsia="Times New Roman" w:hAnsi="Arial" w:cs="Arial"/>
          <w:noProof/>
          <w:sz w:val="20"/>
          <w:szCs w:val="20"/>
          <w:lang w:eastAsia="sl-SI"/>
        </w:rPr>
      </w:pPr>
    </w:p>
    <w:p w:rsidR="00133AAE" w:rsidRPr="00A43F07" w:rsidRDefault="00133AAE"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r>
        <w:rPr>
          <w:rFonts w:ascii="Arial" w:eastAsia="Times New Roman" w:hAnsi="Arial" w:cs="Arial"/>
          <w:b/>
          <w:bCs/>
          <w:iCs/>
          <w:sz w:val="24"/>
          <w:szCs w:val="28"/>
          <w:lang w:eastAsia="sl-SI"/>
        </w:rPr>
        <w:t>Opisi ostalih funkcionalnosti</w:t>
      </w:r>
      <w:bookmarkEnd w:id="12"/>
    </w:p>
    <w:p w:rsidR="00F9435A" w:rsidRDefault="00F9435A" w:rsidP="00133AAE">
      <w:pPr>
        <w:spacing w:after="60" w:line="288" w:lineRule="auto"/>
        <w:jc w:val="both"/>
        <w:rPr>
          <w:rFonts w:ascii="Arial" w:eastAsia="Times New Roman" w:hAnsi="Arial" w:cs="Arial"/>
          <w:noProof/>
          <w:sz w:val="20"/>
          <w:szCs w:val="20"/>
          <w:highlight w:val="yellow"/>
          <w:lang w:eastAsia="sl-SI"/>
        </w:rPr>
      </w:pPr>
      <w:r w:rsidRPr="008423BC">
        <w:rPr>
          <w:rFonts w:ascii="Arial" w:eastAsia="Times New Roman" w:hAnsi="Arial" w:cs="Arial"/>
          <w:noProof/>
          <w:sz w:val="20"/>
          <w:szCs w:val="20"/>
          <w:lang w:eastAsia="sl-SI"/>
        </w:rPr>
        <w:t>Osnovna funkcija portala je omogočanje izmenjave informacij in dokum</w:t>
      </w:r>
      <w:r w:rsidR="00330D62">
        <w:rPr>
          <w:rFonts w:ascii="Arial" w:eastAsia="Times New Roman" w:hAnsi="Arial" w:cs="Arial"/>
          <w:noProof/>
          <w:sz w:val="20"/>
          <w:szCs w:val="20"/>
          <w:lang w:eastAsia="sl-SI"/>
        </w:rPr>
        <w:t>e</w:t>
      </w:r>
      <w:r w:rsidRPr="008423BC">
        <w:rPr>
          <w:rFonts w:ascii="Arial" w:eastAsia="Times New Roman" w:hAnsi="Arial" w:cs="Arial"/>
          <w:noProof/>
          <w:sz w:val="20"/>
          <w:szCs w:val="20"/>
          <w:lang w:eastAsia="sl-SI"/>
        </w:rPr>
        <w:t>ntov med posameznimi subjekti v postopku pravnega varstva na področju javnega naročanja. Opis in izgled funkcij, skupaj z nekaterimi slikami ekranskim mask, se nahaja v dokumentu Tehnične specifikacije (zahtevek za revizijo, pritožba in ostali koraki v postopku).</w:t>
      </w:r>
      <w:r w:rsidRPr="00C82C4E">
        <w:rPr>
          <w:rFonts w:ascii="Arial" w:eastAsia="Times New Roman" w:hAnsi="Arial" w:cs="Arial"/>
          <w:noProof/>
          <w:sz w:val="20"/>
          <w:szCs w:val="20"/>
          <w:lang w:eastAsia="sl-SI"/>
        </w:rPr>
        <w:t xml:space="preserve"> </w:t>
      </w:r>
      <w:r w:rsidRPr="00905C08">
        <w:rPr>
          <w:rFonts w:ascii="Arial" w:eastAsia="Times New Roman" w:hAnsi="Arial" w:cs="Arial"/>
          <w:noProof/>
          <w:sz w:val="20"/>
          <w:szCs w:val="20"/>
          <w:lang w:eastAsia="sl-SI"/>
        </w:rPr>
        <w:t>Natančnejši podatki o samem postopku so na voljo v tabeli Pregled akcij oz. korakov v postopkih na portalu eRevizija.</w:t>
      </w:r>
    </w:p>
    <w:p w:rsidR="00F9435A" w:rsidRDefault="00F9435A" w:rsidP="00133AAE">
      <w:pPr>
        <w:spacing w:after="60" w:line="288" w:lineRule="auto"/>
        <w:jc w:val="both"/>
        <w:rPr>
          <w:rFonts w:ascii="Arial" w:eastAsia="Times New Roman" w:hAnsi="Arial" w:cs="Arial"/>
          <w:noProof/>
          <w:sz w:val="20"/>
          <w:szCs w:val="20"/>
          <w:highlight w:val="yellow"/>
          <w:lang w:eastAsia="sl-SI"/>
        </w:rPr>
      </w:pPr>
    </w:p>
    <w:p w:rsidR="00133AAE" w:rsidRPr="00A43F07" w:rsidRDefault="00133AAE"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bookmarkStart w:id="13" w:name="_Toc274295915"/>
      <w:bookmarkStart w:id="14" w:name="_Toc523400026"/>
      <w:r w:rsidRPr="00A43F07">
        <w:rPr>
          <w:rFonts w:ascii="Arial" w:eastAsia="Times New Roman" w:hAnsi="Arial" w:cs="Arial"/>
          <w:b/>
          <w:bCs/>
          <w:iCs/>
          <w:sz w:val="24"/>
          <w:szCs w:val="28"/>
          <w:lang w:eastAsia="sl-SI"/>
        </w:rPr>
        <w:t>Izmenjava podatkov z drugimi informacijskimi sistemi</w:t>
      </w:r>
      <w:bookmarkEnd w:id="13"/>
      <w:bookmarkEnd w:id="14"/>
    </w:p>
    <w:p w:rsidR="00133AAE" w:rsidRPr="008423BC" w:rsidRDefault="00527A2F" w:rsidP="00133AAE">
      <w:pPr>
        <w:spacing w:after="0"/>
        <w:jc w:val="both"/>
        <w:rPr>
          <w:rFonts w:ascii="Arial" w:eastAsia="Times New Roman" w:hAnsi="Arial" w:cs="Arial"/>
          <w:sz w:val="20"/>
          <w:szCs w:val="20"/>
          <w:lang w:eastAsia="sl-SI"/>
        </w:rPr>
      </w:pPr>
      <w:r w:rsidRPr="008423BC">
        <w:rPr>
          <w:rFonts w:ascii="Arial" w:eastAsia="Times New Roman" w:hAnsi="Arial" w:cs="Arial"/>
          <w:noProof/>
          <w:sz w:val="20"/>
          <w:szCs w:val="20"/>
          <w:lang w:eastAsia="sl-SI"/>
        </w:rPr>
        <w:t>Portal</w:t>
      </w:r>
      <w:r w:rsidR="00133AAE" w:rsidRPr="008423BC">
        <w:rPr>
          <w:rFonts w:ascii="Arial" w:eastAsia="Times New Roman" w:hAnsi="Arial" w:cs="Arial"/>
          <w:sz w:val="20"/>
          <w:szCs w:val="20"/>
          <w:lang w:eastAsia="sl-SI"/>
        </w:rPr>
        <w:t xml:space="preserve"> bo omogočal izmenjavo podatkov </w:t>
      </w:r>
      <w:r w:rsidR="00F9435A" w:rsidRPr="008423BC">
        <w:rPr>
          <w:rFonts w:ascii="Arial" w:eastAsia="Times New Roman" w:hAnsi="Arial" w:cs="Arial"/>
          <w:sz w:val="20"/>
          <w:szCs w:val="20"/>
          <w:lang w:eastAsia="sl-SI"/>
        </w:rPr>
        <w:t>z naslednjimi informacijskimi sistemi:</w:t>
      </w:r>
    </w:p>
    <w:p w:rsidR="00133AAE" w:rsidRPr="008423BC" w:rsidRDefault="00133AAE" w:rsidP="00133AAE">
      <w:pPr>
        <w:pStyle w:val="Odstavekseznama"/>
        <w:numPr>
          <w:ilvl w:val="0"/>
          <w:numId w:val="50"/>
        </w:numPr>
        <w:rPr>
          <w:rFonts w:cs="Arial"/>
          <w:sz w:val="20"/>
          <w:szCs w:val="20"/>
        </w:rPr>
      </w:pPr>
      <w:r w:rsidRPr="008423BC">
        <w:rPr>
          <w:rFonts w:cs="Arial"/>
          <w:sz w:val="20"/>
          <w:szCs w:val="20"/>
        </w:rPr>
        <w:t>Portal javnih naroči</w:t>
      </w:r>
      <w:r w:rsidR="00905C08">
        <w:rPr>
          <w:rFonts w:cs="Arial"/>
          <w:sz w:val="20"/>
          <w:szCs w:val="20"/>
        </w:rPr>
        <w:t>l,</w:t>
      </w:r>
    </w:p>
    <w:p w:rsidR="00133AAE" w:rsidRPr="008423BC" w:rsidRDefault="00952CAF" w:rsidP="00133AAE">
      <w:pPr>
        <w:pStyle w:val="Odstavekseznama"/>
        <w:numPr>
          <w:ilvl w:val="0"/>
          <w:numId w:val="50"/>
        </w:numPr>
        <w:rPr>
          <w:rFonts w:cs="Arial"/>
          <w:sz w:val="20"/>
          <w:szCs w:val="20"/>
        </w:rPr>
      </w:pPr>
      <w:r w:rsidRPr="008423BC">
        <w:rPr>
          <w:rFonts w:cs="Arial"/>
          <w:sz w:val="20"/>
          <w:szCs w:val="20"/>
        </w:rPr>
        <w:t>Sistem eJN</w:t>
      </w:r>
      <w:r w:rsidR="00905C08">
        <w:rPr>
          <w:rFonts w:cs="Arial"/>
          <w:sz w:val="20"/>
          <w:szCs w:val="20"/>
        </w:rPr>
        <w:t>,</w:t>
      </w:r>
    </w:p>
    <w:p w:rsidR="00F9435A" w:rsidRPr="00C82C4E" w:rsidRDefault="00F9435A" w:rsidP="00133AAE">
      <w:pPr>
        <w:pStyle w:val="Odstavekseznama"/>
        <w:numPr>
          <w:ilvl w:val="0"/>
          <w:numId w:val="50"/>
        </w:numPr>
        <w:rPr>
          <w:rFonts w:cs="Arial"/>
          <w:sz w:val="20"/>
          <w:szCs w:val="20"/>
        </w:rPr>
      </w:pPr>
      <w:r w:rsidRPr="00C82C4E">
        <w:rPr>
          <w:rFonts w:cs="Arial"/>
          <w:sz w:val="20"/>
          <w:szCs w:val="20"/>
        </w:rPr>
        <w:t>Prijava SI-PASS</w:t>
      </w:r>
      <w:r w:rsidR="00905C08" w:rsidRPr="00C82C4E">
        <w:rPr>
          <w:rFonts w:cs="Arial"/>
          <w:sz w:val="20"/>
          <w:szCs w:val="20"/>
        </w:rPr>
        <w:t>,</w:t>
      </w:r>
    </w:p>
    <w:p w:rsidR="001D1065" w:rsidRPr="008423BC" w:rsidRDefault="001D1065" w:rsidP="00133AAE">
      <w:pPr>
        <w:pStyle w:val="Odstavekseznama"/>
        <w:numPr>
          <w:ilvl w:val="0"/>
          <w:numId w:val="50"/>
        </w:numPr>
        <w:rPr>
          <w:rFonts w:cs="Arial"/>
          <w:sz w:val="20"/>
          <w:szCs w:val="20"/>
        </w:rPr>
      </w:pPr>
      <w:r w:rsidRPr="008423BC">
        <w:rPr>
          <w:rFonts w:cs="Arial"/>
          <w:sz w:val="20"/>
          <w:szCs w:val="20"/>
        </w:rPr>
        <w:t>Poslovni register Slovenije</w:t>
      </w:r>
      <w:r w:rsidR="00905C08">
        <w:rPr>
          <w:rFonts w:cs="Arial"/>
          <w:sz w:val="20"/>
          <w:szCs w:val="20"/>
        </w:rPr>
        <w:t>,</w:t>
      </w:r>
    </w:p>
    <w:p w:rsidR="00133AAE" w:rsidRPr="008423BC" w:rsidRDefault="00952CAF" w:rsidP="00133AAE">
      <w:pPr>
        <w:pStyle w:val="Odstavekseznama"/>
        <w:numPr>
          <w:ilvl w:val="0"/>
          <w:numId w:val="50"/>
        </w:numPr>
        <w:rPr>
          <w:rFonts w:cs="Arial"/>
          <w:sz w:val="20"/>
          <w:szCs w:val="20"/>
        </w:rPr>
      </w:pPr>
      <w:r w:rsidRPr="008423BC">
        <w:rPr>
          <w:rFonts w:cs="Arial"/>
          <w:sz w:val="20"/>
          <w:szCs w:val="20"/>
        </w:rPr>
        <w:t xml:space="preserve">Dokumentarni </w:t>
      </w:r>
      <w:r w:rsidR="00133AAE" w:rsidRPr="008423BC">
        <w:rPr>
          <w:rFonts w:cs="Arial"/>
          <w:sz w:val="20"/>
          <w:szCs w:val="20"/>
        </w:rPr>
        <w:t>sistem</w:t>
      </w:r>
      <w:r w:rsidR="00F9435A" w:rsidRPr="008423BC">
        <w:rPr>
          <w:rFonts w:cs="Arial"/>
          <w:sz w:val="20"/>
          <w:szCs w:val="20"/>
        </w:rPr>
        <w:t xml:space="preserve"> </w:t>
      </w:r>
      <w:r w:rsidR="00133AAE" w:rsidRPr="008423BC">
        <w:rPr>
          <w:rFonts w:cs="Arial"/>
          <w:sz w:val="20"/>
          <w:szCs w:val="20"/>
        </w:rPr>
        <w:t>DKOM</w:t>
      </w:r>
      <w:r w:rsidR="00F9435A" w:rsidRPr="008423BC">
        <w:rPr>
          <w:rFonts w:cs="Arial"/>
          <w:sz w:val="20"/>
          <w:szCs w:val="20"/>
        </w:rPr>
        <w:t xml:space="preserve"> (v drugi fazi izvajanja pogodbe)</w:t>
      </w:r>
      <w:r w:rsidR="00905C08">
        <w:rPr>
          <w:rFonts w:cs="Arial"/>
          <w:sz w:val="20"/>
          <w:szCs w:val="20"/>
        </w:rPr>
        <w:t>.</w:t>
      </w:r>
    </w:p>
    <w:p w:rsidR="00133AAE" w:rsidRPr="00C73343" w:rsidRDefault="00133AAE" w:rsidP="00133AAE">
      <w:pPr>
        <w:spacing w:after="0"/>
        <w:jc w:val="both"/>
        <w:rPr>
          <w:rFonts w:ascii="Arial" w:eastAsia="Times New Roman" w:hAnsi="Arial" w:cs="Arial"/>
          <w:sz w:val="20"/>
          <w:szCs w:val="20"/>
          <w:highlight w:val="yellow"/>
          <w:lang w:eastAsia="sl-SI"/>
        </w:rPr>
      </w:pPr>
    </w:p>
    <w:p w:rsidR="00133AAE" w:rsidRPr="008423BC" w:rsidRDefault="00133AAE" w:rsidP="00133AAE">
      <w:pPr>
        <w:spacing w:after="0"/>
        <w:jc w:val="both"/>
        <w:rPr>
          <w:rFonts w:ascii="Arial" w:eastAsia="Times New Roman" w:hAnsi="Arial" w:cs="Arial"/>
          <w:noProof/>
          <w:sz w:val="20"/>
          <w:szCs w:val="20"/>
          <w:lang w:eastAsia="sl-SI"/>
        </w:rPr>
      </w:pPr>
      <w:r w:rsidRPr="008423BC">
        <w:rPr>
          <w:rFonts w:ascii="Arial" w:eastAsia="Times New Roman" w:hAnsi="Arial" w:cs="Arial"/>
          <w:noProof/>
          <w:sz w:val="20"/>
          <w:szCs w:val="20"/>
          <w:lang w:eastAsia="sl-SI"/>
        </w:rPr>
        <w:t>Osnovna zahteva pri izmenjavi podatkov je zagotavljanje varnosti, da so podatki pravilno preneseni in da med prenosom do podatkov ne more priti do nepooblaščenih dostopov. Posebne varnostne zahteve veljajo pri prenosu podatkov, ki so osebni ali niso javni. Poleg ustrezne varnosti morajo rešitve za prenos podatkov upoštevati sodobne standarde, ki so uveljavljeni v praksi in omogočajo neodvisnost pri izvedbi. Način izmenjave podatkov mora biti realiziran tako, da ne pomeni posega v nobenega izmed informacijskih sistemov, ki se povezujejo.</w:t>
      </w:r>
    </w:p>
    <w:p w:rsidR="00133AAE" w:rsidRPr="00A43F07" w:rsidRDefault="003C0489" w:rsidP="00587DD0">
      <w:pPr>
        <w:spacing w:after="0"/>
        <w:jc w:val="both"/>
        <w:rPr>
          <w:rFonts w:ascii="Arial" w:eastAsia="Times New Roman" w:hAnsi="Arial" w:cs="Arial"/>
          <w:noProof/>
          <w:sz w:val="18"/>
          <w:szCs w:val="24"/>
          <w:lang w:eastAsia="sl-SI"/>
        </w:rPr>
      </w:pPr>
      <w:r w:rsidRPr="008423BC">
        <w:rPr>
          <w:rFonts w:ascii="Arial" w:eastAsia="Times New Roman" w:hAnsi="Arial" w:cs="Arial"/>
          <w:noProof/>
          <w:sz w:val="20"/>
          <w:szCs w:val="20"/>
          <w:lang w:eastAsia="sl-SI"/>
        </w:rPr>
        <w:br/>
      </w:r>
      <w:r w:rsidR="00F9435A" w:rsidRPr="008423BC">
        <w:rPr>
          <w:rFonts w:ascii="Arial" w:eastAsia="Times New Roman" w:hAnsi="Arial" w:cs="Arial"/>
          <w:noProof/>
          <w:sz w:val="20"/>
          <w:szCs w:val="20"/>
          <w:lang w:eastAsia="sl-SI"/>
        </w:rPr>
        <w:t>Opis, v katerih korakih in kako se Portal povezuje s posameznim informacijskim sistemom, se nahaja pri posameznem koraku, kjer je potrebna povezava (npr. pri registraciji, pri vložitvi zahtevka za revizijo, idr).</w:t>
      </w:r>
      <w:r w:rsidR="00133AAE" w:rsidRPr="00A43F07">
        <w:rPr>
          <w:rFonts w:ascii="Arial" w:eastAsia="Times New Roman" w:hAnsi="Arial" w:cs="Arial"/>
          <w:noProof/>
          <w:sz w:val="18"/>
          <w:szCs w:val="24"/>
          <w:lang w:eastAsia="sl-SI"/>
        </w:rPr>
        <w:br w:type="page"/>
      </w:r>
    </w:p>
    <w:p w:rsidR="00133AAE" w:rsidRPr="00A43F07" w:rsidRDefault="00133AAE" w:rsidP="00133AAE">
      <w:pPr>
        <w:keepNext/>
        <w:tabs>
          <w:tab w:val="num" w:pos="432"/>
        </w:tabs>
        <w:suppressAutoHyphens/>
        <w:spacing w:before="240" w:after="60" w:line="240" w:lineRule="auto"/>
        <w:ind w:left="432" w:hanging="432"/>
        <w:jc w:val="both"/>
        <w:outlineLvl w:val="0"/>
        <w:rPr>
          <w:rFonts w:ascii="Arial" w:eastAsia="Times New Roman" w:hAnsi="Arial" w:cs="Arial"/>
          <w:b/>
          <w:bCs/>
          <w:sz w:val="28"/>
          <w:szCs w:val="20"/>
          <w:lang w:eastAsia="sl-SI"/>
        </w:rPr>
      </w:pPr>
      <w:bookmarkStart w:id="15" w:name="_Toc523400027"/>
      <w:r w:rsidRPr="00A43F07">
        <w:rPr>
          <w:rFonts w:ascii="Arial" w:eastAsia="Times New Roman" w:hAnsi="Arial" w:cs="Arial"/>
          <w:b/>
          <w:bCs/>
          <w:sz w:val="28"/>
          <w:szCs w:val="20"/>
          <w:lang w:eastAsia="sl-SI"/>
        </w:rPr>
        <w:lastRenderedPageBreak/>
        <w:t xml:space="preserve">Osnovne funkcionalne zahteve za </w:t>
      </w:r>
      <w:bookmarkEnd w:id="5"/>
      <w:bookmarkEnd w:id="6"/>
      <w:bookmarkEnd w:id="15"/>
      <w:r w:rsidR="00527A2F">
        <w:rPr>
          <w:rFonts w:ascii="Arial" w:eastAsia="Times New Roman" w:hAnsi="Arial" w:cs="Arial"/>
          <w:b/>
          <w:bCs/>
          <w:sz w:val="28"/>
          <w:szCs w:val="20"/>
          <w:lang w:eastAsia="sl-SI"/>
        </w:rPr>
        <w:t>Portal</w:t>
      </w: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527A2F" w:rsidP="00133AAE">
      <w:pPr>
        <w:spacing w:after="0"/>
        <w:jc w:val="both"/>
        <w:rPr>
          <w:rFonts w:ascii="Arial" w:eastAsia="Times New Roman" w:hAnsi="Arial" w:cs="Arial"/>
          <w:noProof/>
          <w:sz w:val="20"/>
          <w:szCs w:val="20"/>
          <w:lang w:eastAsia="sl-SI"/>
        </w:rPr>
      </w:pPr>
      <w:bookmarkStart w:id="16" w:name="_Toc253491628"/>
      <w:r>
        <w:rPr>
          <w:rFonts w:ascii="Arial" w:eastAsia="Times New Roman" w:hAnsi="Arial" w:cs="Arial"/>
          <w:noProof/>
          <w:sz w:val="20"/>
          <w:szCs w:val="20"/>
          <w:lang w:eastAsia="sl-SI"/>
        </w:rPr>
        <w:t>Portal</w:t>
      </w:r>
      <w:r w:rsidR="00475055">
        <w:rPr>
          <w:rFonts w:ascii="Arial" w:eastAsia="Times New Roman" w:hAnsi="Arial" w:cs="Arial"/>
          <w:noProof/>
          <w:sz w:val="20"/>
          <w:szCs w:val="20"/>
          <w:lang w:eastAsia="sl-SI"/>
        </w:rPr>
        <w:t xml:space="preserve"> </w:t>
      </w:r>
      <w:r w:rsidR="00133AAE" w:rsidRPr="00A43F07">
        <w:rPr>
          <w:rFonts w:ascii="Arial" w:eastAsia="Times New Roman" w:hAnsi="Arial" w:cs="Arial"/>
          <w:noProof/>
          <w:sz w:val="20"/>
          <w:szCs w:val="20"/>
          <w:lang w:eastAsia="sl-SI"/>
        </w:rPr>
        <w:t>mora v splošnem zadoščati naslednjim funkcionalnim zahtevam:</w:t>
      </w:r>
    </w:p>
    <w:p w:rsidR="00133AAE" w:rsidRPr="00A43F07"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podatek mora biti shranjen samo na enem mestu (neredundanca)</w:t>
      </w:r>
      <w:r w:rsidR="00475055">
        <w:rPr>
          <w:rFonts w:ascii="Arial" w:eastAsia="Times New Roman" w:hAnsi="Arial" w:cs="Arial"/>
          <w:noProof/>
          <w:sz w:val="20"/>
          <w:szCs w:val="20"/>
          <w:lang w:eastAsia="sl-SI"/>
        </w:rPr>
        <w:t>;</w:t>
      </w:r>
    </w:p>
    <w:p w:rsidR="00133AAE"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vgrajene morajo biti kontrole pravilnosti vnosa podatkov</w:t>
      </w:r>
      <w:r w:rsidR="00475055">
        <w:rPr>
          <w:rFonts w:ascii="Arial" w:eastAsia="Times New Roman" w:hAnsi="Arial" w:cs="Arial"/>
          <w:noProof/>
          <w:sz w:val="20"/>
          <w:szCs w:val="20"/>
          <w:lang w:eastAsia="sl-SI"/>
        </w:rPr>
        <w:t>;</w:t>
      </w:r>
    </w:p>
    <w:p w:rsidR="00D23FF5" w:rsidRPr="00A43F07" w:rsidRDefault="00D23FF5"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registracija v sistem poteka na več različnih načinov (razvidno iz tehničnih specifikacij)</w:t>
      </w:r>
      <w:r w:rsidR="00475055">
        <w:rPr>
          <w:rFonts w:ascii="Arial" w:eastAsia="Times New Roman" w:hAnsi="Arial" w:cs="Arial"/>
          <w:noProof/>
          <w:sz w:val="20"/>
          <w:szCs w:val="20"/>
          <w:lang w:eastAsia="sl-SI"/>
        </w:rPr>
        <w:t>;</w:t>
      </w:r>
    </w:p>
    <w:p w:rsidR="00133AAE" w:rsidRPr="004A7BCB"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prijava v sistem poteka </w:t>
      </w:r>
      <w:r w:rsidR="00D23FF5">
        <w:rPr>
          <w:rFonts w:ascii="Arial" w:eastAsia="Times New Roman" w:hAnsi="Arial" w:cs="Arial"/>
          <w:noProof/>
          <w:sz w:val="20"/>
          <w:szCs w:val="20"/>
          <w:lang w:eastAsia="sl-SI"/>
        </w:rPr>
        <w:t xml:space="preserve">z uporabo </w:t>
      </w:r>
      <w:r>
        <w:rPr>
          <w:rFonts w:ascii="Arial" w:eastAsia="Times New Roman" w:hAnsi="Arial" w:cs="Arial"/>
          <w:noProof/>
          <w:sz w:val="20"/>
          <w:szCs w:val="20"/>
          <w:lang w:eastAsia="sl-SI"/>
        </w:rPr>
        <w:t>uporabniškega imena in gesla</w:t>
      </w:r>
      <w:r w:rsidR="00475055">
        <w:rPr>
          <w:rFonts w:ascii="Arial" w:eastAsia="Times New Roman" w:hAnsi="Arial" w:cs="Arial"/>
          <w:noProof/>
          <w:sz w:val="20"/>
          <w:szCs w:val="20"/>
          <w:lang w:eastAsia="sl-SI"/>
        </w:rPr>
        <w:t>;</w:t>
      </w:r>
    </w:p>
    <w:p w:rsidR="00133AAE" w:rsidRPr="00A43F07"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uporabnikom so dosegljivi le tisti podatki in akcije, do katerih so upravičeni</w:t>
      </w:r>
      <w:r w:rsidR="00475055">
        <w:rPr>
          <w:rFonts w:ascii="Arial" w:eastAsia="Times New Roman" w:hAnsi="Arial" w:cs="Arial"/>
          <w:noProof/>
          <w:sz w:val="20"/>
          <w:szCs w:val="20"/>
          <w:lang w:eastAsia="sl-SI"/>
        </w:rPr>
        <w:t>;</w:t>
      </w:r>
    </w:p>
    <w:p w:rsidR="00133AAE" w:rsidRPr="00A43F07"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zagotavlja se revizijska sled (dnevniško beleženje aktivnosti) za vse izvedene operacije v sistemu</w:t>
      </w:r>
      <w:r w:rsidR="00475055">
        <w:rPr>
          <w:rFonts w:ascii="Arial" w:eastAsia="Times New Roman" w:hAnsi="Arial" w:cs="Arial"/>
          <w:noProof/>
          <w:sz w:val="20"/>
          <w:szCs w:val="20"/>
          <w:lang w:eastAsia="sl-SI"/>
        </w:rPr>
        <w:t>;</w:t>
      </w:r>
    </w:p>
    <w:p w:rsidR="00133AAE" w:rsidRPr="00A43F07"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vsebovati mora realizacijo pošiljanja sporočil preko obstoječega sistema elektronske pošte</w:t>
      </w:r>
      <w:r w:rsidR="00475055">
        <w:rPr>
          <w:rFonts w:ascii="Arial" w:eastAsia="Times New Roman" w:hAnsi="Arial" w:cs="Arial"/>
          <w:noProof/>
          <w:sz w:val="20"/>
          <w:szCs w:val="20"/>
          <w:lang w:eastAsia="sl-SI"/>
        </w:rPr>
        <w:t>;</w:t>
      </w:r>
    </w:p>
    <w:p w:rsidR="00B745CD"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vgrajen mora biti čarovnik za izbiro </w:t>
      </w:r>
      <w:r>
        <w:rPr>
          <w:rFonts w:ascii="Arial" w:eastAsia="Times New Roman" w:hAnsi="Arial" w:cs="Arial"/>
          <w:noProof/>
          <w:sz w:val="20"/>
          <w:szCs w:val="20"/>
          <w:lang w:eastAsia="sl-SI"/>
        </w:rPr>
        <w:t>ustrezne akcije, preko katere</w:t>
      </w:r>
      <w:r w:rsidRPr="00A43F07">
        <w:rPr>
          <w:rFonts w:ascii="Arial" w:eastAsia="Times New Roman" w:hAnsi="Arial" w:cs="Arial"/>
          <w:noProof/>
          <w:sz w:val="20"/>
          <w:szCs w:val="20"/>
          <w:lang w:eastAsia="sl-SI"/>
        </w:rPr>
        <w:t xml:space="preserve"> lahko </w:t>
      </w:r>
      <w:r>
        <w:rPr>
          <w:rFonts w:ascii="Arial" w:eastAsia="Times New Roman" w:hAnsi="Arial" w:cs="Arial"/>
          <w:noProof/>
          <w:sz w:val="20"/>
          <w:szCs w:val="20"/>
          <w:lang w:eastAsia="sl-SI"/>
        </w:rPr>
        <w:t>uporabn</w:t>
      </w:r>
      <w:r w:rsidRPr="00A43F07">
        <w:rPr>
          <w:rFonts w:ascii="Arial" w:eastAsia="Times New Roman" w:hAnsi="Arial" w:cs="Arial"/>
          <w:noProof/>
          <w:sz w:val="20"/>
          <w:szCs w:val="20"/>
          <w:lang w:eastAsia="sl-SI"/>
        </w:rPr>
        <w:t xml:space="preserve">ik enostavneje </w:t>
      </w:r>
      <w:r>
        <w:rPr>
          <w:rFonts w:ascii="Arial" w:eastAsia="Times New Roman" w:hAnsi="Arial" w:cs="Arial"/>
          <w:noProof/>
          <w:sz w:val="20"/>
          <w:szCs w:val="20"/>
          <w:lang w:eastAsia="sl-SI"/>
        </w:rPr>
        <w:t>opravi ustrezne akcije</w:t>
      </w:r>
      <w:r w:rsidR="00475055">
        <w:rPr>
          <w:rFonts w:ascii="Arial" w:eastAsia="Times New Roman" w:hAnsi="Arial" w:cs="Arial"/>
          <w:noProof/>
          <w:sz w:val="20"/>
          <w:szCs w:val="20"/>
          <w:lang w:eastAsia="sl-SI"/>
        </w:rPr>
        <w:t>;</w:t>
      </w:r>
    </w:p>
    <w:p w:rsidR="00B745CD" w:rsidRPr="00ED6589" w:rsidRDefault="00B745CD" w:rsidP="00ED6589">
      <w:pPr>
        <w:numPr>
          <w:ilvl w:val="0"/>
          <w:numId w:val="6"/>
        </w:numPr>
        <w:suppressAutoHyphens/>
        <w:spacing w:before="60" w:after="0" w:line="240" w:lineRule="auto"/>
        <w:jc w:val="both"/>
        <w:rPr>
          <w:rFonts w:cs="Arial"/>
          <w:sz w:val="20"/>
          <w:szCs w:val="20"/>
        </w:rPr>
      </w:pPr>
      <w:r w:rsidRPr="00ED6589">
        <w:rPr>
          <w:rFonts w:ascii="Arial" w:eastAsia="Times New Roman" w:hAnsi="Arial" w:cs="Arial"/>
          <w:noProof/>
          <w:sz w:val="20"/>
          <w:szCs w:val="20"/>
          <w:lang w:eastAsia="sl-SI"/>
        </w:rPr>
        <w:t xml:space="preserve">Portal mora omogočati, da se lahko natančno določita datum in čas vložitve in objave informacije ali dokumenta ter oseba, ki je informacijo ali dokument vložila, v informacijo ali dokument vpogledala, prevzela ali se na drug način seznanila z informacijo ali dokumentom; </w:t>
      </w:r>
    </w:p>
    <w:p w:rsidR="00B745CD" w:rsidRPr="00ED6589" w:rsidRDefault="00B745CD" w:rsidP="00ED6589">
      <w:pPr>
        <w:numPr>
          <w:ilvl w:val="0"/>
          <w:numId w:val="6"/>
        </w:numPr>
        <w:suppressAutoHyphens/>
        <w:spacing w:before="60" w:after="0" w:line="240" w:lineRule="auto"/>
        <w:jc w:val="both"/>
        <w:rPr>
          <w:rFonts w:cs="Arial"/>
          <w:sz w:val="20"/>
          <w:szCs w:val="20"/>
        </w:rPr>
      </w:pPr>
      <w:r w:rsidRPr="00ED6589">
        <w:rPr>
          <w:rFonts w:ascii="Arial" w:eastAsia="Times New Roman" w:hAnsi="Arial" w:cs="Arial"/>
          <w:noProof/>
          <w:sz w:val="20"/>
          <w:szCs w:val="20"/>
          <w:lang w:eastAsia="sl-SI"/>
        </w:rPr>
        <w:t>Portal mora omogočati, da pred vložitvijo nihče</w:t>
      </w:r>
      <w:r w:rsidR="00527A2F">
        <w:rPr>
          <w:rFonts w:ascii="Arial" w:eastAsia="Times New Roman" w:hAnsi="Arial" w:cs="Arial"/>
          <w:noProof/>
          <w:sz w:val="20"/>
          <w:szCs w:val="20"/>
          <w:lang w:eastAsia="sl-SI"/>
        </w:rPr>
        <w:t xml:space="preserve"> (razen vlagatelja)</w:t>
      </w:r>
      <w:r w:rsidRPr="00ED6589">
        <w:rPr>
          <w:rFonts w:ascii="Arial" w:eastAsia="Times New Roman" w:hAnsi="Arial" w:cs="Arial"/>
          <w:noProof/>
          <w:sz w:val="20"/>
          <w:szCs w:val="20"/>
          <w:lang w:eastAsia="sl-SI"/>
        </w:rPr>
        <w:t xml:space="preserve"> nima dostopa do informacij in podatkov, vnesenih na </w:t>
      </w:r>
      <w:r w:rsidR="00527A2F">
        <w:rPr>
          <w:rFonts w:ascii="Arial" w:eastAsia="Times New Roman" w:hAnsi="Arial" w:cs="Arial"/>
          <w:noProof/>
          <w:sz w:val="20"/>
          <w:szCs w:val="20"/>
          <w:lang w:eastAsia="sl-SI"/>
        </w:rPr>
        <w:t>Portal</w:t>
      </w:r>
      <w:r w:rsidRPr="00ED6589">
        <w:rPr>
          <w:rFonts w:ascii="Arial" w:eastAsia="Times New Roman" w:hAnsi="Arial" w:cs="Arial"/>
          <w:noProof/>
          <w:sz w:val="20"/>
          <w:szCs w:val="20"/>
          <w:lang w:eastAsia="sl-SI"/>
        </w:rPr>
        <w:t xml:space="preserve">; </w:t>
      </w:r>
    </w:p>
    <w:p w:rsidR="00B745CD" w:rsidRPr="00ED6589" w:rsidRDefault="00B745CD" w:rsidP="00ED6589">
      <w:pPr>
        <w:numPr>
          <w:ilvl w:val="0"/>
          <w:numId w:val="6"/>
        </w:numPr>
        <w:suppressAutoHyphens/>
        <w:spacing w:before="60" w:after="0" w:line="240" w:lineRule="auto"/>
        <w:jc w:val="both"/>
        <w:rPr>
          <w:rFonts w:cs="Arial"/>
          <w:sz w:val="20"/>
          <w:szCs w:val="20"/>
        </w:rPr>
      </w:pPr>
      <w:r w:rsidRPr="00ED6589">
        <w:rPr>
          <w:rFonts w:ascii="Arial" w:eastAsia="Times New Roman" w:hAnsi="Arial" w:cs="Arial"/>
          <w:noProof/>
          <w:sz w:val="20"/>
          <w:szCs w:val="20"/>
          <w:lang w:eastAsia="sl-SI"/>
        </w:rPr>
        <w:t>Portal mora omogočati, da se lahko zaznajo kršitve prepovedi dostopa ali pogojev ali poskusi takšnih kršitev;</w:t>
      </w:r>
    </w:p>
    <w:p w:rsidR="00B745CD" w:rsidRPr="00ED6589" w:rsidRDefault="00B745CD" w:rsidP="00ED6589">
      <w:pPr>
        <w:numPr>
          <w:ilvl w:val="0"/>
          <w:numId w:val="6"/>
        </w:numPr>
        <w:suppressAutoHyphens/>
        <w:spacing w:before="60" w:after="0" w:line="240" w:lineRule="auto"/>
        <w:jc w:val="both"/>
        <w:rPr>
          <w:rFonts w:cs="Arial"/>
          <w:sz w:val="20"/>
          <w:szCs w:val="20"/>
        </w:rPr>
      </w:pPr>
      <w:r w:rsidRPr="00ED6589">
        <w:rPr>
          <w:rFonts w:ascii="Arial" w:eastAsia="Times New Roman" w:hAnsi="Arial" w:cs="Arial"/>
          <w:noProof/>
          <w:sz w:val="20"/>
          <w:szCs w:val="20"/>
          <w:lang w:eastAsia="sl-SI"/>
        </w:rPr>
        <w:t xml:space="preserve">Portal mora omogočati, da se najmanj sedem let od pravnomočnosti odločitve o zahtevku za revizijo hranijo v zbirki podatkov o predrevizijskem, revizijskem in pritožbenem postopku, ki je sestavni del </w:t>
      </w:r>
      <w:r w:rsidR="00527A2F">
        <w:rPr>
          <w:rFonts w:ascii="Arial" w:eastAsia="Times New Roman" w:hAnsi="Arial" w:cs="Arial"/>
          <w:noProof/>
          <w:sz w:val="20"/>
          <w:szCs w:val="20"/>
          <w:lang w:eastAsia="sl-SI"/>
        </w:rPr>
        <w:t>Portala</w:t>
      </w:r>
      <w:r w:rsidRPr="00ED6589">
        <w:rPr>
          <w:rFonts w:ascii="Arial" w:eastAsia="Times New Roman" w:hAnsi="Arial" w:cs="Arial"/>
          <w:noProof/>
          <w:sz w:val="20"/>
          <w:szCs w:val="20"/>
          <w:lang w:eastAsia="sl-SI"/>
        </w:rPr>
        <w:t>;</w:t>
      </w:r>
    </w:p>
    <w:p w:rsidR="00B745CD" w:rsidRPr="00ED6589" w:rsidRDefault="00B745CD" w:rsidP="00ED6589">
      <w:pPr>
        <w:numPr>
          <w:ilvl w:val="0"/>
          <w:numId w:val="6"/>
        </w:numPr>
        <w:suppressAutoHyphens/>
        <w:spacing w:before="60" w:after="0" w:line="240" w:lineRule="auto"/>
        <w:jc w:val="both"/>
        <w:rPr>
          <w:rFonts w:cs="Arial"/>
          <w:sz w:val="20"/>
          <w:szCs w:val="20"/>
        </w:rPr>
      </w:pPr>
      <w:bookmarkStart w:id="17" w:name="_Hlk524081312"/>
      <w:r w:rsidRPr="00ED6589">
        <w:rPr>
          <w:rFonts w:ascii="Arial" w:eastAsia="Times New Roman" w:hAnsi="Arial" w:cs="Arial"/>
          <w:noProof/>
          <w:sz w:val="20"/>
          <w:szCs w:val="20"/>
          <w:lang w:eastAsia="sl-SI"/>
        </w:rPr>
        <w:t xml:space="preserve">Portal mora omogočati, da če zaradi tehničnih težav </w:t>
      </w:r>
      <w:r w:rsidR="00527A2F">
        <w:rPr>
          <w:rFonts w:ascii="Arial" w:eastAsia="Times New Roman" w:hAnsi="Arial" w:cs="Arial"/>
          <w:noProof/>
          <w:sz w:val="20"/>
          <w:szCs w:val="20"/>
          <w:lang w:eastAsia="sl-SI"/>
        </w:rPr>
        <w:t>Portal</w:t>
      </w:r>
      <w:r w:rsidR="00FF028F">
        <w:rPr>
          <w:rFonts w:ascii="Arial" w:eastAsia="Times New Roman" w:hAnsi="Arial" w:cs="Arial"/>
          <w:noProof/>
          <w:sz w:val="20"/>
          <w:szCs w:val="20"/>
          <w:lang w:eastAsia="sl-SI"/>
        </w:rPr>
        <w:t xml:space="preserve"> </w:t>
      </w:r>
      <w:r w:rsidRPr="00ED6589">
        <w:rPr>
          <w:rFonts w:ascii="Arial" w:eastAsia="Times New Roman" w:hAnsi="Arial" w:cs="Arial"/>
          <w:noProof/>
          <w:sz w:val="20"/>
          <w:szCs w:val="20"/>
          <w:lang w:eastAsia="sl-SI"/>
        </w:rPr>
        <w:t xml:space="preserve">ne deluje, se roki, ki jih določa ZPVPJN in v tej fazi predrevizijskega, revizijskega ali pritožbenega postopka veljajo za prva prihodnja dejanja, podaljšajo za čas nedelovanja portala. O tem </w:t>
      </w:r>
      <w:r w:rsidR="00527A2F">
        <w:rPr>
          <w:rFonts w:ascii="Arial" w:eastAsia="Times New Roman" w:hAnsi="Arial" w:cs="Arial"/>
          <w:noProof/>
          <w:sz w:val="20"/>
          <w:szCs w:val="20"/>
          <w:lang w:eastAsia="sl-SI"/>
        </w:rPr>
        <w:t>Portal</w:t>
      </w:r>
      <w:r w:rsidRPr="00ED6589">
        <w:rPr>
          <w:rFonts w:ascii="Arial" w:eastAsia="Times New Roman" w:hAnsi="Arial" w:cs="Arial"/>
          <w:noProof/>
          <w:sz w:val="20"/>
          <w:szCs w:val="20"/>
          <w:lang w:eastAsia="sl-SI"/>
        </w:rPr>
        <w:t xml:space="preserve"> samodejno obvesti osebe, ki sodelujejo ali imajo pravico sodelovati v tej oziroma naslednji fazi predrevizijskega, revizijskega ali pritožbenega postopka. Čas nedelovanja </w:t>
      </w:r>
      <w:r w:rsidR="00527A2F">
        <w:rPr>
          <w:rFonts w:ascii="Arial" w:eastAsia="Times New Roman" w:hAnsi="Arial" w:cs="Arial"/>
          <w:noProof/>
          <w:sz w:val="20"/>
          <w:szCs w:val="20"/>
          <w:lang w:eastAsia="sl-SI"/>
        </w:rPr>
        <w:t>Portala</w:t>
      </w:r>
      <w:r w:rsidRPr="00ED6589">
        <w:rPr>
          <w:rFonts w:ascii="Arial" w:eastAsia="Times New Roman" w:hAnsi="Arial" w:cs="Arial"/>
          <w:noProof/>
          <w:sz w:val="20"/>
          <w:szCs w:val="20"/>
          <w:lang w:eastAsia="sl-SI"/>
        </w:rPr>
        <w:t xml:space="preserve"> se objavi tudi na tem portalu</w:t>
      </w:r>
      <w:r w:rsidR="00C82C4E">
        <w:rPr>
          <w:rFonts w:ascii="Arial" w:eastAsia="Times New Roman" w:hAnsi="Arial" w:cs="Arial"/>
          <w:noProof/>
          <w:sz w:val="20"/>
          <w:szCs w:val="20"/>
          <w:lang w:eastAsia="sl-SI"/>
        </w:rPr>
        <w:t>;</w:t>
      </w:r>
    </w:p>
    <w:p w:rsidR="00B745CD" w:rsidRPr="00ED6589" w:rsidRDefault="00B745CD" w:rsidP="00ED6589">
      <w:pPr>
        <w:numPr>
          <w:ilvl w:val="0"/>
          <w:numId w:val="6"/>
        </w:numPr>
        <w:suppressAutoHyphens/>
        <w:spacing w:before="60" w:after="0" w:line="240" w:lineRule="auto"/>
        <w:jc w:val="both"/>
        <w:rPr>
          <w:rFonts w:cs="Arial"/>
          <w:sz w:val="20"/>
          <w:szCs w:val="20"/>
        </w:rPr>
      </w:pPr>
      <w:r w:rsidRPr="00ED6589">
        <w:rPr>
          <w:rFonts w:ascii="Arial" w:eastAsia="Times New Roman" w:hAnsi="Arial" w:cs="Arial"/>
          <w:noProof/>
          <w:sz w:val="20"/>
          <w:szCs w:val="20"/>
          <w:lang w:eastAsia="sl-SI"/>
        </w:rPr>
        <w:t>Portal mora omogočati, da se informacije o poteku predrevizijskega, revizijskega in pritožbenega postopka istočasno samodejno objavijo na portalu javnih naročil v dosjeju naročila, na katerega se nanaša postopek pravnega varstva;</w:t>
      </w:r>
    </w:p>
    <w:bookmarkEnd w:id="17"/>
    <w:p w:rsidR="00B745CD" w:rsidRPr="00ED6589" w:rsidRDefault="00B745CD" w:rsidP="00ED6589">
      <w:pPr>
        <w:numPr>
          <w:ilvl w:val="0"/>
          <w:numId w:val="6"/>
        </w:numPr>
        <w:suppressAutoHyphens/>
        <w:spacing w:before="60" w:after="0" w:line="240" w:lineRule="auto"/>
        <w:jc w:val="both"/>
        <w:rPr>
          <w:rFonts w:cs="Arial"/>
          <w:sz w:val="20"/>
          <w:szCs w:val="20"/>
        </w:rPr>
      </w:pPr>
      <w:r w:rsidRPr="00ED6589">
        <w:rPr>
          <w:rFonts w:ascii="Arial" w:eastAsia="Times New Roman" w:hAnsi="Arial" w:cs="Arial"/>
          <w:noProof/>
          <w:sz w:val="20"/>
          <w:szCs w:val="20"/>
          <w:lang w:eastAsia="sl-SI"/>
        </w:rPr>
        <w:t xml:space="preserve">Portal mora omogočati, da se uporabniku posreduje elektronsko potrdilo o času vložitve informacije ali dokumenta v </w:t>
      </w:r>
      <w:r w:rsidR="00527A2F">
        <w:rPr>
          <w:rFonts w:ascii="Arial" w:eastAsia="Times New Roman" w:hAnsi="Arial" w:cs="Arial"/>
          <w:noProof/>
          <w:sz w:val="20"/>
          <w:szCs w:val="20"/>
          <w:lang w:eastAsia="sl-SI"/>
        </w:rPr>
        <w:t>Portal</w:t>
      </w:r>
      <w:r w:rsidRPr="00ED6589">
        <w:rPr>
          <w:rFonts w:ascii="Arial" w:eastAsia="Times New Roman" w:hAnsi="Arial" w:cs="Arial"/>
          <w:noProof/>
          <w:sz w:val="20"/>
          <w:szCs w:val="20"/>
          <w:lang w:eastAsia="sl-SI"/>
        </w:rPr>
        <w:t>, ki vsebuje tudi vsebino objave;</w:t>
      </w:r>
    </w:p>
    <w:p w:rsidR="00B745CD" w:rsidRPr="00475055" w:rsidRDefault="00B745CD" w:rsidP="00ED6589">
      <w:pPr>
        <w:numPr>
          <w:ilvl w:val="0"/>
          <w:numId w:val="6"/>
        </w:numPr>
        <w:suppressAutoHyphens/>
        <w:spacing w:before="60" w:after="0" w:line="240" w:lineRule="auto"/>
        <w:jc w:val="both"/>
        <w:rPr>
          <w:rFonts w:cs="Arial"/>
          <w:sz w:val="20"/>
          <w:szCs w:val="20"/>
        </w:rPr>
      </w:pPr>
      <w:r w:rsidRPr="00ED6589">
        <w:rPr>
          <w:rFonts w:ascii="Arial" w:eastAsia="Times New Roman" w:hAnsi="Arial" w:cs="Arial"/>
          <w:noProof/>
          <w:sz w:val="20"/>
          <w:szCs w:val="20"/>
          <w:lang w:eastAsia="sl-SI"/>
        </w:rPr>
        <w:t>Portal mora omogočati, da so vsa dejanja, ki jih opravlja pooblaščenec posameznega subjekta, vidna tudi uporabniku, ki ga je pooblastil za opravljanje posameznih dejanj;</w:t>
      </w:r>
    </w:p>
    <w:p w:rsidR="00133AAE" w:rsidRPr="00A43F07" w:rsidRDefault="00475055" w:rsidP="00475055">
      <w:pPr>
        <w:numPr>
          <w:ilvl w:val="0"/>
          <w:numId w:val="6"/>
        </w:numPr>
        <w:suppressAutoHyphens/>
        <w:spacing w:before="60" w:after="0" w:line="240" w:lineRule="auto"/>
        <w:jc w:val="both"/>
        <w:rPr>
          <w:rFonts w:ascii="Arial" w:eastAsia="Times New Roman" w:hAnsi="Arial" w:cs="Arial"/>
          <w:noProof/>
          <w:sz w:val="20"/>
          <w:szCs w:val="20"/>
          <w:lang w:eastAsia="sl-SI"/>
        </w:rPr>
      </w:pPr>
      <w:bookmarkStart w:id="18" w:name="_Hlk524081330"/>
      <w:r w:rsidRPr="00475055">
        <w:rPr>
          <w:rFonts w:ascii="Arial" w:eastAsia="Times New Roman" w:hAnsi="Arial" w:cs="Arial"/>
          <w:noProof/>
          <w:sz w:val="20"/>
          <w:szCs w:val="20"/>
          <w:lang w:eastAsia="sl-SI"/>
        </w:rPr>
        <w:t>Portal mora delovati tako, da Državna revizijska komisija po tem, ko je postopek pravnega varstva zaključen, ne more več dostopati do dokumentacije o postopku oddaje javnega naročila in dokumentacije o predrevizijskem postopku (zablokira se dostop do dokumentacije, ki jim jo je posredoval naročnik v Portalu z uporabo akcije: »Odstop dokumentacije na DKOM«). DKOM mora imeti nato ves čas, dokler je dokum</w:t>
      </w:r>
      <w:r>
        <w:rPr>
          <w:rFonts w:ascii="Arial" w:eastAsia="Times New Roman" w:hAnsi="Arial" w:cs="Arial"/>
          <w:noProof/>
          <w:sz w:val="20"/>
          <w:szCs w:val="20"/>
          <w:lang w:eastAsia="sl-SI"/>
        </w:rPr>
        <w:t>e</w:t>
      </w:r>
      <w:r w:rsidRPr="00475055">
        <w:rPr>
          <w:rFonts w:ascii="Arial" w:eastAsia="Times New Roman" w:hAnsi="Arial" w:cs="Arial"/>
          <w:noProof/>
          <w:sz w:val="20"/>
          <w:szCs w:val="20"/>
          <w:lang w:eastAsia="sl-SI"/>
        </w:rPr>
        <w:t xml:space="preserve">ntacija hranjena na Portalu možnost, da dokumentacijo ponovno zahteva od naročnika, naročnik pa možnost, da jim ponovno omogoči dostop do dokumentov. </w:t>
      </w:r>
    </w:p>
    <w:p w:rsidR="00133AAE" w:rsidRPr="00A43F07" w:rsidRDefault="00133AAE" w:rsidP="008423BC">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noProof/>
          <w:sz w:val="18"/>
          <w:szCs w:val="24"/>
        </w:rPr>
      </w:pPr>
      <w:bookmarkStart w:id="19" w:name="_Toc263162205"/>
      <w:bookmarkStart w:id="20" w:name="_Toc255292235"/>
      <w:bookmarkStart w:id="21" w:name="_Toc254700446"/>
      <w:bookmarkStart w:id="22" w:name="_Toc253580688"/>
      <w:bookmarkEnd w:id="18"/>
      <w:r w:rsidRPr="00A43F07">
        <w:rPr>
          <w:rFonts w:ascii="Arial" w:eastAsia="Times New Roman" w:hAnsi="Arial" w:cs="Arial"/>
          <w:b/>
          <w:bCs/>
          <w:iCs/>
          <w:sz w:val="24"/>
          <w:szCs w:val="28"/>
          <w:lang w:eastAsia="sl-SI"/>
        </w:rPr>
        <w:t xml:space="preserve"> </w:t>
      </w:r>
      <w:bookmarkStart w:id="23" w:name="_Toc263162206"/>
      <w:bookmarkStart w:id="24" w:name="_Toc255292236"/>
      <w:bookmarkStart w:id="25" w:name="_Ref255215873"/>
      <w:bookmarkStart w:id="26" w:name="_Toc254700447"/>
      <w:bookmarkStart w:id="27" w:name="_Toc253580694"/>
      <w:bookmarkStart w:id="28" w:name="_Toc523400029"/>
      <w:bookmarkEnd w:id="19"/>
      <w:bookmarkEnd w:id="20"/>
      <w:bookmarkEnd w:id="21"/>
      <w:bookmarkEnd w:id="22"/>
      <w:r w:rsidRPr="00A43F07">
        <w:rPr>
          <w:rFonts w:ascii="Arial" w:eastAsia="Times New Roman" w:hAnsi="Arial" w:cs="Arial"/>
          <w:b/>
          <w:bCs/>
          <w:iCs/>
          <w:sz w:val="24"/>
          <w:szCs w:val="28"/>
          <w:lang w:eastAsia="sl-SI"/>
        </w:rPr>
        <w:t xml:space="preserve">Podpora procesom </w:t>
      </w:r>
      <w:bookmarkEnd w:id="23"/>
      <w:bookmarkEnd w:id="24"/>
      <w:bookmarkEnd w:id="25"/>
      <w:bookmarkEnd w:id="26"/>
      <w:bookmarkEnd w:id="27"/>
      <w:bookmarkEnd w:id="28"/>
      <w:r w:rsidR="00527A2F">
        <w:rPr>
          <w:rFonts w:ascii="Arial" w:eastAsia="Times New Roman" w:hAnsi="Arial" w:cs="Arial"/>
          <w:b/>
          <w:bCs/>
          <w:iCs/>
          <w:sz w:val="24"/>
          <w:szCs w:val="28"/>
          <w:lang w:eastAsia="sl-SI"/>
        </w:rPr>
        <w:t>Portala</w:t>
      </w:r>
    </w:p>
    <w:p w:rsidR="00133AAE" w:rsidRPr="008423BC" w:rsidRDefault="00133AAE" w:rsidP="008423BC">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r w:rsidRPr="008423BC">
        <w:rPr>
          <w:rFonts w:ascii="Arial" w:eastAsia="MS Mincho" w:hAnsi="Arial" w:cs="Arial"/>
          <w:b/>
          <w:bCs/>
          <w:sz w:val="28"/>
          <w:szCs w:val="28"/>
          <w:lang w:eastAsia="sl-SI"/>
        </w:rPr>
        <w:t>Splošne uporabniške zahteve so:</w:t>
      </w:r>
    </w:p>
    <w:p w:rsidR="00133AAE" w:rsidRPr="00716747"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716747">
        <w:rPr>
          <w:rFonts w:ascii="Arial" w:eastAsia="Times New Roman" w:hAnsi="Arial" w:cs="Arial"/>
          <w:noProof/>
          <w:sz w:val="20"/>
          <w:szCs w:val="20"/>
          <w:lang w:eastAsia="sl-SI"/>
        </w:rPr>
        <w:t xml:space="preserve">implementacija enostavnih pogledov na uporabnikove </w:t>
      </w:r>
      <w:r>
        <w:rPr>
          <w:rFonts w:ascii="Arial" w:eastAsia="Times New Roman" w:hAnsi="Arial" w:cs="Arial"/>
          <w:noProof/>
          <w:sz w:val="20"/>
          <w:szCs w:val="20"/>
          <w:lang w:eastAsia="sl-SI"/>
        </w:rPr>
        <w:t>postopke v sistemu</w:t>
      </w:r>
      <w:r w:rsidRPr="00716747">
        <w:rPr>
          <w:rFonts w:ascii="Arial" w:eastAsia="Times New Roman" w:hAnsi="Arial" w:cs="Arial"/>
          <w:noProof/>
          <w:sz w:val="20"/>
          <w:szCs w:val="20"/>
          <w:lang w:eastAsia="sl-SI"/>
        </w:rPr>
        <w:t>,</w:t>
      </w:r>
    </w:p>
    <w:p w:rsidR="00133AAE" w:rsidRPr="00716747"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716747">
        <w:rPr>
          <w:rFonts w:ascii="Arial" w:eastAsia="Times New Roman" w:hAnsi="Arial" w:cs="Arial"/>
          <w:noProof/>
          <w:sz w:val="20"/>
          <w:szCs w:val="20"/>
          <w:lang w:eastAsia="sl-SI"/>
        </w:rPr>
        <w:t xml:space="preserve">možnost hitrega iskanja na vsakem pogledu (npr. </w:t>
      </w:r>
      <w:r>
        <w:rPr>
          <w:rFonts w:ascii="Arial" w:eastAsia="Times New Roman" w:hAnsi="Arial" w:cs="Arial"/>
          <w:noProof/>
          <w:sz w:val="20"/>
          <w:szCs w:val="20"/>
          <w:lang w:eastAsia="sl-SI"/>
        </w:rPr>
        <w:t>postopki</w:t>
      </w:r>
      <w:r w:rsidRPr="00716747">
        <w:rPr>
          <w:rFonts w:ascii="Arial" w:eastAsia="Times New Roman" w:hAnsi="Arial" w:cs="Arial"/>
          <w:noProof/>
          <w:sz w:val="20"/>
          <w:szCs w:val="20"/>
          <w:lang w:eastAsia="sl-SI"/>
        </w:rPr>
        <w:t xml:space="preserve"> v različnih statusih, možnost hitrega pregleda </w:t>
      </w:r>
      <w:r>
        <w:rPr>
          <w:rFonts w:ascii="Arial" w:eastAsia="Times New Roman" w:hAnsi="Arial" w:cs="Arial"/>
          <w:noProof/>
          <w:sz w:val="20"/>
          <w:szCs w:val="20"/>
          <w:lang w:eastAsia="sl-SI"/>
        </w:rPr>
        <w:t>postopko</w:t>
      </w:r>
      <w:r w:rsidRPr="00716747">
        <w:rPr>
          <w:rFonts w:ascii="Arial" w:eastAsia="Times New Roman" w:hAnsi="Arial" w:cs="Arial"/>
          <w:noProof/>
          <w:sz w:val="20"/>
          <w:szCs w:val="20"/>
          <w:lang w:eastAsia="sl-SI"/>
        </w:rPr>
        <w:t>v po izbranih parametrih),</w:t>
      </w:r>
    </w:p>
    <w:p w:rsidR="00133AAE" w:rsidRPr="00716747"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716747">
        <w:rPr>
          <w:rFonts w:ascii="Arial" w:eastAsia="Times New Roman" w:hAnsi="Arial" w:cs="Arial"/>
          <w:noProof/>
          <w:sz w:val="20"/>
          <w:szCs w:val="20"/>
          <w:lang w:eastAsia="sl-SI"/>
        </w:rPr>
        <w:t>možnost zahtevnejšega iskanja po meta podatkih,</w:t>
      </w:r>
    </w:p>
    <w:p w:rsidR="00133AAE" w:rsidRPr="00716747"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716747">
        <w:rPr>
          <w:rFonts w:ascii="Arial" w:eastAsia="Times New Roman" w:hAnsi="Arial" w:cs="Arial"/>
          <w:noProof/>
          <w:sz w:val="20"/>
          <w:szCs w:val="20"/>
          <w:lang w:eastAsia="sl-SI"/>
        </w:rPr>
        <w:t>možnost filtriranja,</w:t>
      </w:r>
    </w:p>
    <w:p w:rsidR="00133AAE" w:rsidRPr="00716747"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716747">
        <w:rPr>
          <w:rFonts w:ascii="Arial" w:eastAsia="Times New Roman" w:hAnsi="Arial" w:cs="Arial"/>
          <w:noProof/>
          <w:sz w:val="20"/>
          <w:szCs w:val="20"/>
          <w:lang w:eastAsia="sl-SI"/>
        </w:rPr>
        <w:lastRenderedPageBreak/>
        <w:t>na voljo morajo biti šifranti, s pomočjo katerih lahko uporabnik s pritiskom na črko že dobi prvi predlog</w:t>
      </w:r>
      <w:r>
        <w:rPr>
          <w:rFonts w:ascii="Arial" w:eastAsia="Times New Roman" w:hAnsi="Arial" w:cs="Arial"/>
          <w:noProof/>
          <w:sz w:val="20"/>
          <w:szCs w:val="20"/>
          <w:lang w:eastAsia="sl-SI"/>
        </w:rPr>
        <w:t xml:space="preserve"> (funkcija Auto complete)</w:t>
      </w:r>
      <w:r w:rsidRPr="00716747">
        <w:rPr>
          <w:rFonts w:ascii="Arial" w:eastAsia="Times New Roman" w:hAnsi="Arial" w:cs="Arial"/>
          <w:noProof/>
          <w:sz w:val="20"/>
          <w:szCs w:val="20"/>
          <w:lang w:eastAsia="sl-SI"/>
        </w:rPr>
        <w:t>,</w:t>
      </w:r>
    </w:p>
    <w:p w:rsidR="00133AAE" w:rsidRPr="00716747"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716747">
        <w:rPr>
          <w:rFonts w:ascii="Arial" w:eastAsia="Times New Roman" w:hAnsi="Arial" w:cs="Arial"/>
          <w:noProof/>
          <w:sz w:val="20"/>
          <w:szCs w:val="20"/>
          <w:lang w:eastAsia="sl-SI"/>
        </w:rPr>
        <w:t>možnost tiskanja vseh seznamov, ki jih uporabnik vidi na zaslonu, ter njihov prenos v PDF, besedilno (Word) in Excel obliko,</w:t>
      </w:r>
    </w:p>
    <w:p w:rsidR="00133AAE" w:rsidRPr="00716747"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407089">
        <w:rPr>
          <w:rFonts w:ascii="Arial" w:eastAsia="Times New Roman" w:hAnsi="Arial" w:cs="Arial"/>
          <w:noProof/>
          <w:sz w:val="20"/>
          <w:szCs w:val="20"/>
          <w:lang w:eastAsia="sl-SI"/>
        </w:rPr>
        <w:t>vključena mora biti podpora dodeljevanja postopkov posameznim osebam in/ali skupini oseb</w:t>
      </w:r>
      <w:r w:rsidRPr="00716747">
        <w:rPr>
          <w:rFonts w:ascii="Arial" w:eastAsia="Times New Roman" w:hAnsi="Arial" w:cs="Arial"/>
          <w:noProof/>
          <w:sz w:val="20"/>
          <w:szCs w:val="20"/>
          <w:lang w:eastAsia="sl-SI"/>
        </w:rPr>
        <w:t>,</w:t>
      </w:r>
    </w:p>
    <w:p w:rsidR="00133AAE" w:rsidRPr="00716747"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716747">
        <w:rPr>
          <w:rFonts w:ascii="Arial" w:eastAsia="Times New Roman" w:hAnsi="Arial" w:cs="Arial"/>
          <w:noProof/>
          <w:sz w:val="20"/>
          <w:szCs w:val="20"/>
          <w:lang w:eastAsia="sl-SI"/>
        </w:rPr>
        <w:t xml:space="preserve">pogledi na podatke in dostopni seznami so odvisni od vloge uporabnikov, glede na pooblastila in </w:t>
      </w:r>
      <w:r>
        <w:rPr>
          <w:rFonts w:ascii="Arial" w:eastAsia="Times New Roman" w:hAnsi="Arial" w:cs="Arial"/>
          <w:noProof/>
          <w:sz w:val="20"/>
          <w:szCs w:val="20"/>
          <w:lang w:eastAsia="sl-SI"/>
        </w:rPr>
        <w:t>funkcijo v postopkih</w:t>
      </w:r>
      <w:r w:rsidRPr="00716747">
        <w:rPr>
          <w:rFonts w:ascii="Arial" w:eastAsia="Times New Roman" w:hAnsi="Arial" w:cs="Arial"/>
          <w:noProof/>
          <w:sz w:val="20"/>
          <w:szCs w:val="20"/>
          <w:lang w:eastAsia="sl-SI"/>
        </w:rPr>
        <w:t>.</w:t>
      </w:r>
    </w:p>
    <w:p w:rsidR="00133AAE" w:rsidRPr="00A43F07" w:rsidRDefault="00133AAE" w:rsidP="00133AAE">
      <w:pPr>
        <w:autoSpaceDE w:val="0"/>
        <w:autoSpaceDN w:val="0"/>
        <w:adjustRightInd w:val="0"/>
        <w:spacing w:after="0"/>
        <w:jc w:val="both"/>
        <w:rPr>
          <w:rFonts w:ascii="Arial" w:eastAsia="Cambria" w:hAnsi="Arial" w:cs="Arial"/>
          <w:noProof/>
          <w:sz w:val="20"/>
          <w:szCs w:val="20"/>
          <w:lang w:eastAsia="sl-SI"/>
        </w:rPr>
      </w:pPr>
    </w:p>
    <w:p w:rsidR="00133AAE" w:rsidRPr="008423BC" w:rsidRDefault="00133AAE" w:rsidP="008423BC">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r w:rsidRPr="008423BC">
        <w:rPr>
          <w:rFonts w:ascii="Arial" w:eastAsia="MS Mincho" w:hAnsi="Arial" w:cs="Arial"/>
          <w:b/>
          <w:bCs/>
          <w:sz w:val="28"/>
          <w:szCs w:val="28"/>
          <w:lang w:eastAsia="sl-SI"/>
        </w:rPr>
        <w:t>Splošne zahteve o pregledih in seznamih:</w:t>
      </w:r>
    </w:p>
    <w:p w:rsidR="00133AAE" w:rsidRPr="006767D4"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6767D4">
        <w:rPr>
          <w:rFonts w:ascii="Arial" w:eastAsia="Times New Roman" w:hAnsi="Arial" w:cs="Arial"/>
          <w:noProof/>
          <w:sz w:val="20"/>
          <w:szCs w:val="20"/>
          <w:lang w:eastAsia="sl-SI"/>
        </w:rPr>
        <w:t xml:space="preserve">Pregled nad </w:t>
      </w:r>
      <w:r w:rsidR="00E94043">
        <w:rPr>
          <w:rFonts w:ascii="Arial" w:eastAsia="Times New Roman" w:hAnsi="Arial" w:cs="Arial"/>
          <w:noProof/>
          <w:sz w:val="20"/>
          <w:szCs w:val="20"/>
          <w:lang w:eastAsia="sl-SI"/>
        </w:rPr>
        <w:t>postopk</w:t>
      </w:r>
      <w:r w:rsidR="00E94043" w:rsidRPr="006767D4">
        <w:rPr>
          <w:rFonts w:ascii="Arial" w:eastAsia="Times New Roman" w:hAnsi="Arial" w:cs="Arial"/>
          <w:noProof/>
          <w:sz w:val="20"/>
          <w:szCs w:val="20"/>
          <w:lang w:eastAsia="sl-SI"/>
        </w:rPr>
        <w:t xml:space="preserve">i </w:t>
      </w:r>
      <w:r w:rsidRPr="006767D4">
        <w:rPr>
          <w:rFonts w:ascii="Arial" w:eastAsia="Times New Roman" w:hAnsi="Arial" w:cs="Arial"/>
          <w:noProof/>
          <w:sz w:val="20"/>
          <w:szCs w:val="20"/>
          <w:lang w:eastAsia="sl-SI"/>
        </w:rPr>
        <w:t>mora biti izdelan s pomočjo uporabnikom prijaznih pogledov, ki morajo biti ustrezno filtrirani, strukturirani oz. kategorizirani.</w:t>
      </w:r>
    </w:p>
    <w:p w:rsidR="00133AAE" w:rsidRPr="006767D4"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6767D4">
        <w:rPr>
          <w:rFonts w:ascii="Arial" w:eastAsia="Times New Roman" w:hAnsi="Arial" w:cs="Arial"/>
          <w:noProof/>
          <w:sz w:val="20"/>
          <w:szCs w:val="20"/>
          <w:lang w:eastAsia="sl-SI"/>
        </w:rPr>
        <w:t>Pri posamezih pogledih istovrstnih seznamov je potrebno zagotoviti filtriranje in združevanje po posameznih poljih ("Group by").</w:t>
      </w:r>
    </w:p>
    <w:p w:rsidR="00133AAE" w:rsidRPr="006767D4"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6767D4">
        <w:rPr>
          <w:rFonts w:ascii="Arial" w:eastAsia="Times New Roman" w:hAnsi="Arial" w:cs="Arial"/>
          <w:noProof/>
          <w:sz w:val="20"/>
          <w:szCs w:val="20"/>
          <w:lang w:eastAsia="sl-SI"/>
        </w:rPr>
        <w:t>Združevanja so predvidena vnaprej za vsak pogled, lahko jih je več za vsak pogled in jih uporabniki lahko sami izberejo ter si tako še dodatno uredijo pogled po svojih željah.</w:t>
      </w:r>
    </w:p>
    <w:p w:rsidR="00133AAE" w:rsidRPr="006767D4"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6767D4">
        <w:rPr>
          <w:rFonts w:ascii="Arial" w:eastAsia="Times New Roman" w:hAnsi="Arial" w:cs="Arial"/>
          <w:noProof/>
          <w:sz w:val="20"/>
          <w:szCs w:val="20"/>
          <w:lang w:eastAsia="sl-SI"/>
        </w:rPr>
        <w:t>Združevanje je zahtevano za vsaj 3 nivoje (polja). Pri vsakemu združevanju se mora pokazati število zapisov po posameznem nivoju združevanja.</w:t>
      </w:r>
    </w:p>
    <w:p w:rsidR="00133AAE" w:rsidRPr="006767D4"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6767D4">
        <w:rPr>
          <w:rFonts w:ascii="Arial" w:eastAsia="Times New Roman" w:hAnsi="Arial" w:cs="Arial"/>
          <w:noProof/>
          <w:sz w:val="20"/>
          <w:szCs w:val="20"/>
          <w:lang w:eastAsia="sl-SI"/>
        </w:rPr>
        <w:t>Omogočeno mora biti razvrščanje zapisov po vseh stolpcih z možnostjo preklopa padajoče –naraščajoče.</w:t>
      </w:r>
    </w:p>
    <w:p w:rsidR="00133AAE" w:rsidRPr="006767D4"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6767D4">
        <w:rPr>
          <w:rFonts w:ascii="Arial" w:eastAsia="Times New Roman" w:hAnsi="Arial" w:cs="Arial"/>
          <w:noProof/>
          <w:sz w:val="20"/>
          <w:szCs w:val="20"/>
          <w:lang w:eastAsia="sl-SI"/>
        </w:rPr>
        <w:t>V samem pogledu naj bo možno vpisati še filter, ki dodatno omeji število zapisov v pogledu.</w:t>
      </w:r>
    </w:p>
    <w:p w:rsidR="00133AAE" w:rsidRPr="006767D4"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6767D4">
        <w:rPr>
          <w:rFonts w:ascii="Arial" w:eastAsia="Times New Roman" w:hAnsi="Arial" w:cs="Arial"/>
          <w:noProof/>
          <w:sz w:val="20"/>
          <w:szCs w:val="20"/>
          <w:lang w:eastAsia="sl-SI"/>
        </w:rPr>
        <w:t xml:space="preserve">Pogledi morajo omogočati normalno delovanje tudi pri nekaj sto </w:t>
      </w:r>
      <w:r>
        <w:rPr>
          <w:rFonts w:ascii="Arial" w:eastAsia="Times New Roman" w:hAnsi="Arial" w:cs="Arial"/>
          <w:noProof/>
          <w:sz w:val="20"/>
          <w:szCs w:val="20"/>
          <w:lang w:eastAsia="sl-SI"/>
        </w:rPr>
        <w:t>postopk</w:t>
      </w:r>
      <w:r w:rsidRPr="006767D4">
        <w:rPr>
          <w:rFonts w:ascii="Arial" w:eastAsia="Times New Roman" w:hAnsi="Arial" w:cs="Arial"/>
          <w:noProof/>
          <w:sz w:val="20"/>
          <w:szCs w:val="20"/>
          <w:lang w:eastAsia="sl-SI"/>
        </w:rPr>
        <w:t>ih.</w:t>
      </w:r>
    </w:p>
    <w:p w:rsidR="00133AAE" w:rsidRPr="006767D4"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6767D4">
        <w:rPr>
          <w:rFonts w:ascii="Arial" w:eastAsia="Times New Roman" w:hAnsi="Arial" w:cs="Arial"/>
          <w:noProof/>
          <w:sz w:val="20"/>
          <w:szCs w:val="20"/>
          <w:lang w:eastAsia="sl-SI"/>
        </w:rPr>
        <w:t>Pogledi so za vse skupine uporabnikov podobni. Nekatere skupine uporabnikov bodo imele več, druge manj pogledov. Vsak uporabnik bo videl le tiste poglede, do katerih ima pravico dostopa.</w:t>
      </w:r>
    </w:p>
    <w:p w:rsidR="00133AAE" w:rsidRPr="006767D4"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6767D4">
        <w:rPr>
          <w:rFonts w:ascii="Arial" w:eastAsia="Times New Roman" w:hAnsi="Arial" w:cs="Arial"/>
          <w:noProof/>
          <w:sz w:val="20"/>
          <w:szCs w:val="20"/>
          <w:lang w:eastAsia="sl-SI"/>
        </w:rPr>
        <w:t>Vsak uporabnik mora imeti v pogledih dostop do lastnih dokumentov oziroma do dokumentov, za katere je zadolžen, in do tistih, do katerih ima</w:t>
      </w:r>
      <w:r w:rsidR="00CB1D8C">
        <w:rPr>
          <w:rFonts w:ascii="Arial" w:eastAsia="Times New Roman" w:hAnsi="Arial" w:cs="Arial"/>
          <w:noProof/>
          <w:sz w:val="20"/>
          <w:szCs w:val="20"/>
          <w:lang w:eastAsia="sl-SI"/>
        </w:rPr>
        <w:t xml:space="preserve"> </w:t>
      </w:r>
      <w:r w:rsidRPr="006767D4">
        <w:rPr>
          <w:rFonts w:ascii="Arial" w:eastAsia="Times New Roman" w:hAnsi="Arial" w:cs="Arial"/>
          <w:noProof/>
          <w:sz w:val="20"/>
          <w:szCs w:val="20"/>
          <w:lang w:eastAsia="sl-SI"/>
        </w:rPr>
        <w:t>dostop glede na pravice. Pogledi naj bodo razdeljeni med npr. "Moje zadeve" in "Vse zadeve", ali pa je možen preklop neposredno znotraj pogleda z ustrezno izbiro (npr. "Moje zadeve/Vse zadeve").</w:t>
      </w:r>
    </w:p>
    <w:p w:rsidR="00133AAE" w:rsidRPr="006767D4"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6767D4">
        <w:rPr>
          <w:rFonts w:ascii="Arial" w:eastAsia="Times New Roman" w:hAnsi="Arial" w:cs="Arial"/>
          <w:noProof/>
          <w:sz w:val="20"/>
          <w:szCs w:val="20"/>
          <w:lang w:eastAsia="sl-SI"/>
        </w:rPr>
        <w:t>Vsak pogled mora imeti možnost, da se izpiše neposredno na tiskalnik v podobni obliki kot na zaslonu ali izvozi v .PDF, besedilno obliko (Word) ali .XLS (Excel).</w:t>
      </w:r>
    </w:p>
    <w:p w:rsidR="00133AAE" w:rsidRPr="006767D4"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6767D4">
        <w:rPr>
          <w:rFonts w:ascii="Arial" w:eastAsia="Times New Roman" w:hAnsi="Arial" w:cs="Arial"/>
          <w:noProof/>
          <w:sz w:val="20"/>
          <w:szCs w:val="20"/>
          <w:lang w:eastAsia="sl-SI"/>
        </w:rPr>
        <w:t>Vsakemu uporabniku se ob prijavi v sistem pokaže začetni zaslon, na katerem morajo biti prikazani ključni podatki o njegovih zadevah, dokumentih, obvestilih in dogodkih.</w:t>
      </w:r>
    </w:p>
    <w:p w:rsidR="00133AAE" w:rsidRPr="00A43F07" w:rsidRDefault="00133AAE" w:rsidP="00133AAE">
      <w:pPr>
        <w:autoSpaceDE w:val="0"/>
        <w:autoSpaceDN w:val="0"/>
        <w:adjustRightInd w:val="0"/>
        <w:spacing w:after="0"/>
        <w:jc w:val="both"/>
        <w:rPr>
          <w:rFonts w:ascii="Arial" w:eastAsia="Cambria" w:hAnsi="Arial" w:cs="Arial"/>
          <w:noProof/>
          <w:sz w:val="20"/>
          <w:szCs w:val="20"/>
        </w:rPr>
      </w:pPr>
    </w:p>
    <w:p w:rsidR="005C018C" w:rsidRDefault="005C018C" w:rsidP="00133AAE">
      <w:pPr>
        <w:autoSpaceDE w:val="0"/>
        <w:autoSpaceDN w:val="0"/>
        <w:adjustRightInd w:val="0"/>
        <w:spacing w:after="0"/>
        <w:jc w:val="both"/>
        <w:rPr>
          <w:rFonts w:ascii="Arial" w:eastAsia="Cambria" w:hAnsi="Arial" w:cs="Arial"/>
          <w:b/>
          <w:noProof/>
          <w:sz w:val="20"/>
          <w:szCs w:val="20"/>
          <w:highlight w:val="yellow"/>
        </w:rPr>
      </w:pPr>
    </w:p>
    <w:p w:rsidR="00133AAE" w:rsidRPr="00C82C4E" w:rsidRDefault="00133AAE" w:rsidP="008423BC">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r w:rsidRPr="00C82C4E">
        <w:rPr>
          <w:rFonts w:ascii="Arial" w:eastAsia="MS Mincho" w:hAnsi="Arial" w:cs="Arial"/>
          <w:b/>
          <w:bCs/>
          <w:sz w:val="28"/>
          <w:szCs w:val="28"/>
          <w:lang w:eastAsia="sl-SI"/>
        </w:rPr>
        <w:t>Splošne zahteve glede iskanja po objavljenih odločitvah:</w:t>
      </w:r>
      <w:r w:rsidR="004348E6" w:rsidRPr="00C82C4E">
        <w:rPr>
          <w:rFonts w:ascii="Arial" w:eastAsia="MS Mincho" w:hAnsi="Arial" w:cs="Arial"/>
          <w:b/>
          <w:bCs/>
          <w:sz w:val="28"/>
          <w:szCs w:val="28"/>
          <w:lang w:eastAsia="sl-SI"/>
        </w:rPr>
        <w:t xml:space="preserve"> (</w:t>
      </w:r>
      <w:r w:rsidR="00D81215" w:rsidRPr="00C82C4E">
        <w:rPr>
          <w:rFonts w:ascii="Arial" w:eastAsia="MS Mincho" w:hAnsi="Arial" w:cs="Arial"/>
          <w:b/>
          <w:bCs/>
          <w:sz w:val="28"/>
          <w:szCs w:val="28"/>
          <w:lang w:eastAsia="sl-SI"/>
        </w:rPr>
        <w:t xml:space="preserve">seznam objavljenih odločitev DKOM na spletni strani </w:t>
      </w:r>
      <w:proofErr w:type="spellStart"/>
      <w:r w:rsidR="00D81215" w:rsidRPr="00C82C4E">
        <w:rPr>
          <w:rFonts w:ascii="Arial" w:eastAsia="MS Mincho" w:hAnsi="Arial" w:cs="Arial"/>
          <w:b/>
          <w:bCs/>
          <w:sz w:val="28"/>
          <w:szCs w:val="28"/>
          <w:lang w:eastAsia="sl-SI"/>
        </w:rPr>
        <w:t>eRevizija</w:t>
      </w:r>
      <w:proofErr w:type="spellEnd"/>
      <w:r w:rsidR="00D81215" w:rsidRPr="00C82C4E">
        <w:rPr>
          <w:rFonts w:ascii="Arial" w:eastAsia="MS Mincho" w:hAnsi="Arial" w:cs="Arial"/>
          <w:b/>
          <w:bCs/>
          <w:sz w:val="28"/>
          <w:szCs w:val="28"/>
          <w:lang w:eastAsia="sl-SI"/>
        </w:rPr>
        <w:t>)</w:t>
      </w:r>
    </w:p>
    <w:p w:rsidR="00A61D6A" w:rsidRDefault="00A61D6A" w:rsidP="008423BC">
      <w:pPr>
        <w:suppressAutoHyphens/>
        <w:spacing w:before="60" w:after="0" w:line="240" w:lineRule="auto"/>
        <w:jc w:val="both"/>
        <w:rPr>
          <w:rFonts w:ascii="Arial" w:eastAsia="Times New Roman" w:hAnsi="Arial" w:cs="Arial"/>
          <w:noProof/>
          <w:sz w:val="20"/>
          <w:szCs w:val="20"/>
          <w:lang w:eastAsia="sl-SI"/>
        </w:rPr>
      </w:pPr>
    </w:p>
    <w:p w:rsidR="00A61D6A" w:rsidRDefault="00A61D6A" w:rsidP="008423BC">
      <w:pPr>
        <w:suppressAutoHyphens/>
        <w:spacing w:before="60" w:after="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Odločitve DKOM so objavljene na Portalu javnih naročil, v dosjeju posameznega javnega naročila, in so na tak način preko Portala javnih naročil tudi javno dostopne. Vendar pa Portal javnih naročil ne bo omogočal iskanja odločitev po meta podatkih, tak iskalnik bo na voljo na Portalu eRevizija.</w:t>
      </w:r>
    </w:p>
    <w:p w:rsidR="00A61D6A" w:rsidRDefault="00A61D6A" w:rsidP="008423BC">
      <w:pPr>
        <w:suppressAutoHyphens/>
        <w:spacing w:before="60" w:after="0" w:line="240" w:lineRule="auto"/>
        <w:jc w:val="both"/>
        <w:rPr>
          <w:rFonts w:ascii="Arial" w:eastAsia="Times New Roman" w:hAnsi="Arial" w:cs="Arial"/>
          <w:noProof/>
          <w:sz w:val="20"/>
          <w:szCs w:val="20"/>
          <w:lang w:eastAsia="sl-SI"/>
        </w:rPr>
      </w:pPr>
    </w:p>
    <w:p w:rsidR="00A61D6A" w:rsidRDefault="00A61D6A" w:rsidP="008423BC">
      <w:pPr>
        <w:suppressAutoHyphens/>
        <w:spacing w:before="60" w:after="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Osnovne lastnosti iska</w:t>
      </w:r>
      <w:r w:rsidR="00FF028F">
        <w:rPr>
          <w:rFonts w:ascii="Arial" w:eastAsia="Times New Roman" w:hAnsi="Arial" w:cs="Arial"/>
          <w:noProof/>
          <w:sz w:val="20"/>
          <w:szCs w:val="20"/>
          <w:lang w:eastAsia="sl-SI"/>
        </w:rPr>
        <w:t>l</w:t>
      </w:r>
      <w:r>
        <w:rPr>
          <w:rFonts w:ascii="Arial" w:eastAsia="Times New Roman" w:hAnsi="Arial" w:cs="Arial"/>
          <w:noProof/>
          <w:sz w:val="20"/>
          <w:szCs w:val="20"/>
          <w:lang w:eastAsia="sl-SI"/>
        </w:rPr>
        <w:t>nika:</w:t>
      </w:r>
    </w:p>
    <w:p w:rsidR="00A61D6A" w:rsidRDefault="00A61D6A" w:rsidP="008423BC">
      <w:pPr>
        <w:suppressAutoHyphens/>
        <w:spacing w:before="60" w:after="0" w:line="240" w:lineRule="auto"/>
        <w:jc w:val="both"/>
        <w:rPr>
          <w:rFonts w:ascii="Arial" w:eastAsia="Times New Roman" w:hAnsi="Arial" w:cs="Arial"/>
          <w:noProof/>
          <w:sz w:val="20"/>
          <w:szCs w:val="20"/>
          <w:lang w:eastAsia="sl-SI"/>
        </w:rPr>
      </w:pPr>
    </w:p>
    <w:p w:rsidR="00133AAE" w:rsidRPr="00ED6589"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ED6589">
        <w:rPr>
          <w:rFonts w:ascii="Arial" w:eastAsia="Times New Roman" w:hAnsi="Arial" w:cs="Arial"/>
          <w:noProof/>
          <w:sz w:val="20"/>
          <w:szCs w:val="20"/>
          <w:lang w:eastAsia="sl-SI"/>
        </w:rPr>
        <w:t>hitro in enostavno iskanje za uporabnike sistema,</w:t>
      </w:r>
    </w:p>
    <w:p w:rsidR="00133AAE" w:rsidRPr="00ED6589"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ED6589">
        <w:rPr>
          <w:rFonts w:ascii="Arial" w:eastAsia="Times New Roman" w:hAnsi="Arial" w:cs="Arial"/>
          <w:noProof/>
          <w:sz w:val="20"/>
          <w:szCs w:val="20"/>
          <w:lang w:eastAsia="sl-SI"/>
        </w:rPr>
        <w:t>iskanje mora biti možno po uporabljenih meta podatkih,</w:t>
      </w:r>
    </w:p>
    <w:p w:rsidR="00133AAE" w:rsidRPr="00ED6589"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ED6589">
        <w:rPr>
          <w:rFonts w:ascii="Arial" w:eastAsia="Times New Roman" w:hAnsi="Arial" w:cs="Arial"/>
          <w:noProof/>
          <w:sz w:val="20"/>
          <w:szCs w:val="20"/>
          <w:lang w:eastAsia="sl-SI"/>
        </w:rPr>
        <w:t>realizirano mora biti enostavno in naprednejše iskanje. Slednje dopušča možnost uporabe določenih polj iz šifrantov preko možnosti izbora vrednosti posameznega šifranta,</w:t>
      </w:r>
    </w:p>
    <w:p w:rsidR="00133AAE" w:rsidRPr="00ED6589"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ED6589">
        <w:rPr>
          <w:rFonts w:ascii="Arial" w:eastAsia="Times New Roman" w:hAnsi="Arial" w:cs="Arial"/>
          <w:noProof/>
          <w:sz w:val="20"/>
          <w:szCs w:val="20"/>
          <w:lang w:eastAsia="sl-SI"/>
        </w:rPr>
        <w:t>prikazano mora biti skupno število rezultatov iskanja na zaslonu,</w:t>
      </w:r>
    </w:p>
    <w:p w:rsidR="00133AAE" w:rsidRPr="00ED6589"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ED6589">
        <w:rPr>
          <w:rFonts w:ascii="Arial" w:eastAsia="Times New Roman" w:hAnsi="Arial" w:cs="Arial"/>
          <w:noProof/>
          <w:sz w:val="20"/>
          <w:szCs w:val="20"/>
          <w:lang w:eastAsia="sl-SI"/>
        </w:rPr>
        <w:lastRenderedPageBreak/>
        <w:t>možnost prekinitve iskanja,</w:t>
      </w:r>
    </w:p>
    <w:p w:rsidR="00133AAE" w:rsidRPr="00ED6589"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ED6589">
        <w:rPr>
          <w:rFonts w:ascii="Arial" w:eastAsia="Times New Roman" w:hAnsi="Arial" w:cs="Arial"/>
          <w:noProof/>
          <w:sz w:val="20"/>
          <w:szCs w:val="20"/>
          <w:lang w:eastAsia="sl-SI"/>
        </w:rPr>
        <w:t>iskanje, ki bo neobčutljivo na velikost črk (velike, male),</w:t>
      </w:r>
    </w:p>
    <w:p w:rsidR="00133AAE" w:rsidRPr="00ED6589"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ED6589">
        <w:rPr>
          <w:rFonts w:ascii="Arial" w:eastAsia="Times New Roman" w:hAnsi="Arial" w:cs="Arial"/>
          <w:noProof/>
          <w:sz w:val="20"/>
          <w:szCs w:val="20"/>
          <w:lang w:eastAsia="sl-SI"/>
        </w:rPr>
        <w:t>možnost iskanja po korenu besed (*),</w:t>
      </w:r>
    </w:p>
    <w:p w:rsidR="00133AAE" w:rsidRPr="00ED6589"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ED6589">
        <w:rPr>
          <w:rFonts w:ascii="Arial" w:eastAsia="Times New Roman" w:hAnsi="Arial" w:cs="Arial"/>
          <w:noProof/>
          <w:sz w:val="20"/>
          <w:szCs w:val="20"/>
          <w:lang w:eastAsia="sl-SI"/>
        </w:rPr>
        <w:t>prikaz vseh rezultatov iskanja na zaslonu (razvrščeno po straneh),</w:t>
      </w:r>
    </w:p>
    <w:p w:rsidR="00133AAE" w:rsidRDefault="00133AAE" w:rsidP="00133AAE">
      <w:pPr>
        <w:numPr>
          <w:ilvl w:val="0"/>
          <w:numId w:val="6"/>
        </w:numPr>
        <w:suppressAutoHyphens/>
        <w:spacing w:before="60" w:after="0" w:line="240" w:lineRule="auto"/>
        <w:jc w:val="both"/>
        <w:rPr>
          <w:rFonts w:ascii="Arial" w:eastAsia="Times New Roman" w:hAnsi="Arial" w:cs="Arial"/>
          <w:noProof/>
          <w:sz w:val="20"/>
          <w:szCs w:val="20"/>
          <w:lang w:eastAsia="sl-SI"/>
        </w:rPr>
      </w:pPr>
      <w:r w:rsidRPr="00ED6589">
        <w:rPr>
          <w:rFonts w:ascii="Arial" w:eastAsia="Times New Roman" w:hAnsi="Arial" w:cs="Arial"/>
          <w:noProof/>
          <w:sz w:val="20"/>
          <w:szCs w:val="20"/>
          <w:lang w:eastAsia="sl-SI"/>
        </w:rPr>
        <w:t>razvrščanje rezultatov iskanja po posameznih poljih.</w:t>
      </w:r>
    </w:p>
    <w:p w:rsidR="005C018C" w:rsidRDefault="005C018C" w:rsidP="008423BC">
      <w:pPr>
        <w:suppressAutoHyphens/>
        <w:spacing w:before="60" w:after="0" w:line="240" w:lineRule="auto"/>
        <w:jc w:val="both"/>
        <w:rPr>
          <w:rFonts w:ascii="Arial" w:eastAsia="Times New Roman" w:hAnsi="Arial" w:cs="Arial"/>
          <w:noProof/>
          <w:sz w:val="20"/>
          <w:szCs w:val="20"/>
          <w:lang w:eastAsia="sl-SI"/>
        </w:rPr>
      </w:pPr>
    </w:p>
    <w:p w:rsidR="005C018C" w:rsidRPr="00D36ABA" w:rsidRDefault="00A61D6A" w:rsidP="008423BC">
      <w:pPr>
        <w:suppressAutoHyphens/>
        <w:spacing w:before="60" w:after="0" w:line="240" w:lineRule="auto"/>
        <w:jc w:val="both"/>
        <w:rPr>
          <w:rFonts w:ascii="Arial" w:eastAsia="Times New Roman" w:hAnsi="Arial" w:cs="Arial"/>
          <w:noProof/>
          <w:sz w:val="20"/>
          <w:szCs w:val="20"/>
          <w:lang w:eastAsia="sl-SI"/>
        </w:rPr>
      </w:pPr>
      <w:r w:rsidRPr="00D36ABA">
        <w:rPr>
          <w:rFonts w:ascii="Arial" w:eastAsia="Times New Roman" w:hAnsi="Arial" w:cs="Arial"/>
          <w:noProof/>
          <w:sz w:val="20"/>
          <w:szCs w:val="20"/>
          <w:lang w:eastAsia="sl-SI"/>
        </w:rPr>
        <w:t>Metapodatki:</w:t>
      </w:r>
    </w:p>
    <w:p w:rsidR="00A61D6A" w:rsidRPr="00D36ABA" w:rsidRDefault="0008184F" w:rsidP="008423BC">
      <w:pPr>
        <w:pStyle w:val="Odstavekseznama"/>
        <w:numPr>
          <w:ilvl w:val="0"/>
          <w:numId w:val="52"/>
        </w:numPr>
        <w:suppressAutoHyphens/>
        <w:spacing w:before="60"/>
        <w:rPr>
          <w:rFonts w:cs="Arial"/>
          <w:sz w:val="20"/>
          <w:szCs w:val="20"/>
        </w:rPr>
      </w:pPr>
      <w:r w:rsidRPr="00D36ABA">
        <w:rPr>
          <w:rFonts w:cs="Arial"/>
          <w:sz w:val="20"/>
          <w:szCs w:val="20"/>
        </w:rPr>
        <w:t>CPV koda</w:t>
      </w:r>
    </w:p>
    <w:p w:rsidR="0008184F" w:rsidRPr="00D36ABA" w:rsidRDefault="0008184F" w:rsidP="008423BC">
      <w:pPr>
        <w:pStyle w:val="Odstavekseznama"/>
        <w:numPr>
          <w:ilvl w:val="0"/>
          <w:numId w:val="52"/>
        </w:numPr>
        <w:suppressAutoHyphens/>
        <w:spacing w:before="60"/>
        <w:rPr>
          <w:rFonts w:cs="Arial"/>
          <w:sz w:val="20"/>
          <w:szCs w:val="20"/>
        </w:rPr>
      </w:pPr>
      <w:r w:rsidRPr="00D36ABA">
        <w:rPr>
          <w:rFonts w:cs="Arial"/>
          <w:sz w:val="20"/>
          <w:szCs w:val="20"/>
        </w:rPr>
        <w:t>Naročnik</w:t>
      </w:r>
    </w:p>
    <w:p w:rsidR="0008184F" w:rsidRPr="00D36ABA" w:rsidRDefault="0008184F" w:rsidP="008423BC">
      <w:pPr>
        <w:pStyle w:val="Odstavekseznama"/>
        <w:numPr>
          <w:ilvl w:val="0"/>
          <w:numId w:val="52"/>
        </w:numPr>
        <w:suppressAutoHyphens/>
        <w:spacing w:before="60"/>
        <w:rPr>
          <w:rFonts w:cs="Arial"/>
          <w:sz w:val="20"/>
          <w:szCs w:val="20"/>
        </w:rPr>
      </w:pPr>
      <w:r w:rsidRPr="00D36ABA">
        <w:rPr>
          <w:rFonts w:cs="Arial"/>
          <w:sz w:val="20"/>
          <w:szCs w:val="20"/>
        </w:rPr>
        <w:t>Ponudnik</w:t>
      </w:r>
    </w:p>
    <w:p w:rsidR="0008184F" w:rsidRPr="00D36ABA" w:rsidRDefault="0008184F" w:rsidP="008423BC">
      <w:pPr>
        <w:pStyle w:val="Odstavekseznama"/>
        <w:numPr>
          <w:ilvl w:val="0"/>
          <w:numId w:val="52"/>
        </w:numPr>
        <w:suppressAutoHyphens/>
        <w:spacing w:before="60"/>
        <w:rPr>
          <w:rFonts w:cs="Arial"/>
          <w:sz w:val="20"/>
          <w:szCs w:val="20"/>
        </w:rPr>
      </w:pPr>
      <w:r w:rsidRPr="00D36ABA">
        <w:rPr>
          <w:rFonts w:cs="Arial"/>
          <w:sz w:val="20"/>
          <w:szCs w:val="20"/>
        </w:rPr>
        <w:t>Številka javnega naročila</w:t>
      </w:r>
    </w:p>
    <w:p w:rsidR="00BC5245" w:rsidRPr="00D36ABA" w:rsidRDefault="00BC5245" w:rsidP="008423BC">
      <w:pPr>
        <w:pStyle w:val="Odstavekseznama"/>
        <w:numPr>
          <w:ilvl w:val="0"/>
          <w:numId w:val="52"/>
        </w:numPr>
        <w:suppressAutoHyphens/>
        <w:spacing w:before="60"/>
        <w:rPr>
          <w:rFonts w:cs="Arial"/>
          <w:sz w:val="20"/>
          <w:szCs w:val="20"/>
        </w:rPr>
      </w:pPr>
      <w:r w:rsidRPr="00D36ABA">
        <w:rPr>
          <w:rFonts w:cs="Arial"/>
          <w:sz w:val="20"/>
          <w:szCs w:val="20"/>
        </w:rPr>
        <w:t>Številka odločitve</w:t>
      </w:r>
    </w:p>
    <w:p w:rsidR="00BC5245" w:rsidRPr="00D36ABA" w:rsidRDefault="00BC5245" w:rsidP="008423BC">
      <w:pPr>
        <w:pStyle w:val="Odstavekseznama"/>
        <w:numPr>
          <w:ilvl w:val="0"/>
          <w:numId w:val="52"/>
        </w:numPr>
        <w:suppressAutoHyphens/>
        <w:spacing w:before="60"/>
        <w:rPr>
          <w:rFonts w:cs="Arial"/>
          <w:sz w:val="20"/>
          <w:szCs w:val="20"/>
        </w:rPr>
      </w:pPr>
      <w:r w:rsidRPr="00D36ABA">
        <w:rPr>
          <w:rFonts w:cs="Arial"/>
          <w:sz w:val="20"/>
          <w:szCs w:val="20"/>
        </w:rPr>
        <w:t>Inštitut</w:t>
      </w:r>
    </w:p>
    <w:p w:rsidR="00E35F22" w:rsidRPr="00D36ABA" w:rsidRDefault="00BC5245" w:rsidP="008423BC">
      <w:pPr>
        <w:pStyle w:val="Odstavekseznama"/>
        <w:numPr>
          <w:ilvl w:val="0"/>
          <w:numId w:val="52"/>
        </w:numPr>
        <w:suppressAutoHyphens/>
        <w:spacing w:before="60"/>
        <w:rPr>
          <w:rFonts w:cs="Arial"/>
          <w:sz w:val="20"/>
          <w:szCs w:val="20"/>
        </w:rPr>
      </w:pPr>
      <w:r w:rsidRPr="00D36ABA">
        <w:rPr>
          <w:rFonts w:cs="Arial"/>
          <w:sz w:val="20"/>
          <w:szCs w:val="20"/>
        </w:rPr>
        <w:t>Odprt/zaključen</w:t>
      </w:r>
      <w:r w:rsidR="000A3547" w:rsidRPr="00D36ABA">
        <w:rPr>
          <w:rFonts w:cs="Arial"/>
          <w:sz w:val="20"/>
          <w:szCs w:val="20"/>
        </w:rPr>
        <w:t xml:space="preserve"> </w:t>
      </w:r>
      <w:r w:rsidR="00141BD6" w:rsidRPr="00D36ABA">
        <w:rPr>
          <w:rFonts w:cs="Arial"/>
          <w:sz w:val="20"/>
          <w:szCs w:val="20"/>
        </w:rPr>
        <w:t xml:space="preserve">revizijski </w:t>
      </w:r>
      <w:r w:rsidR="000A3547" w:rsidRPr="00D36ABA">
        <w:rPr>
          <w:rFonts w:cs="Arial"/>
          <w:sz w:val="20"/>
          <w:szCs w:val="20"/>
        </w:rPr>
        <w:t>postop</w:t>
      </w:r>
      <w:r w:rsidRPr="00D36ABA">
        <w:rPr>
          <w:rFonts w:cs="Arial"/>
          <w:sz w:val="20"/>
          <w:szCs w:val="20"/>
        </w:rPr>
        <w:t>e</w:t>
      </w:r>
      <w:r w:rsidR="000A3547" w:rsidRPr="00D36ABA">
        <w:rPr>
          <w:rFonts w:cs="Arial"/>
          <w:sz w:val="20"/>
          <w:szCs w:val="20"/>
        </w:rPr>
        <w:t>k</w:t>
      </w:r>
    </w:p>
    <w:p w:rsidR="00133AAE" w:rsidRPr="00A43F07" w:rsidRDefault="00133AAE"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bookmarkStart w:id="29" w:name="_Toc523400030"/>
      <w:bookmarkStart w:id="30" w:name="_Toc254700448"/>
      <w:bookmarkStart w:id="31" w:name="_Toc253580699"/>
      <w:r w:rsidRPr="00A43F07">
        <w:rPr>
          <w:rFonts w:ascii="Arial" w:eastAsia="Times New Roman" w:hAnsi="Arial" w:cs="Arial"/>
          <w:b/>
          <w:bCs/>
          <w:iCs/>
          <w:sz w:val="24"/>
          <w:szCs w:val="28"/>
          <w:lang w:eastAsia="sl-SI"/>
        </w:rPr>
        <w:t>Pridobitev podatkov</w:t>
      </w:r>
      <w:bookmarkEnd w:id="29"/>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Vnos podatkov v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bo potekal na sledeče načine:</w:t>
      </w:r>
    </w:p>
    <w:p w:rsidR="00133AAE" w:rsidRPr="00A43F07" w:rsidRDefault="00133AAE" w:rsidP="00133AAE">
      <w:pPr>
        <w:numPr>
          <w:ilvl w:val="0"/>
          <w:numId w:val="8"/>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neposredna izmenjava podatkov med informacijskimi sistemi in</w:t>
      </w:r>
    </w:p>
    <w:p w:rsidR="00133AAE" w:rsidRPr="00A43F07" w:rsidRDefault="00133AAE" w:rsidP="00133AAE">
      <w:pPr>
        <w:numPr>
          <w:ilvl w:val="0"/>
          <w:numId w:val="8"/>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vnos podatkov preko elektronskih obrazcev</w:t>
      </w:r>
      <w:r>
        <w:rPr>
          <w:rFonts w:ascii="Arial" w:eastAsia="Times New Roman" w:hAnsi="Arial" w:cs="Arial"/>
          <w:noProof/>
          <w:sz w:val="20"/>
          <w:szCs w:val="20"/>
          <w:lang w:eastAsia="sl-SI"/>
        </w:rPr>
        <w:t>/mask</w:t>
      </w:r>
      <w:r w:rsidRPr="00A43F07">
        <w:rPr>
          <w:rFonts w:ascii="Arial" w:eastAsia="Times New Roman" w:hAnsi="Arial" w:cs="Arial"/>
          <w:noProof/>
          <w:sz w:val="20"/>
          <w:szCs w:val="20"/>
          <w:lang w:eastAsia="sl-SI"/>
        </w:rPr>
        <w:t xml:space="preserve"> v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w:t>
      </w:r>
    </w:p>
    <w:p w:rsidR="00133AAE" w:rsidRPr="00A43F07" w:rsidRDefault="00133AAE" w:rsidP="00133AAE">
      <w:pPr>
        <w:spacing w:after="0"/>
        <w:jc w:val="both"/>
        <w:rPr>
          <w:rFonts w:ascii="Arial" w:eastAsia="Times New Roman" w:hAnsi="Arial" w:cs="Arial"/>
          <w:noProof/>
          <w:sz w:val="20"/>
          <w:szCs w:val="20"/>
          <w:lang w:eastAsia="sl-SI"/>
        </w:rPr>
      </w:pPr>
    </w:p>
    <w:p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 nadaljevanju so opisani načini izmenjave podatkov med različnimi institucijami in </w:t>
      </w:r>
      <w:r w:rsidR="00527A2F">
        <w:rPr>
          <w:rFonts w:ascii="Arial" w:eastAsia="Times New Roman" w:hAnsi="Arial" w:cs="Arial"/>
          <w:noProof/>
          <w:sz w:val="20"/>
          <w:szCs w:val="20"/>
          <w:lang w:eastAsia="sl-SI"/>
        </w:rPr>
        <w:t>Portalom</w:t>
      </w:r>
      <w:r w:rsidRPr="00A43F07">
        <w:rPr>
          <w:rFonts w:ascii="Arial" w:eastAsia="Times New Roman" w:hAnsi="Arial" w:cs="Arial"/>
          <w:noProof/>
          <w:sz w:val="20"/>
          <w:szCs w:val="20"/>
          <w:lang w:eastAsia="sl-SI"/>
        </w:rPr>
        <w:t xml:space="preserve">, ki jih bo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moral omogočati in podpirati. </w:t>
      </w:r>
    </w:p>
    <w:p w:rsidR="00A61D6A" w:rsidRPr="00A43F07" w:rsidRDefault="00A61D6A"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Ne glede na to, za kakšne vrste pridobitve podatkov gre, je potrebno izvajati dnevniško beleženje, pri čemer morajo dnevniki vsebovati vsaj naslednje informacije:</w:t>
      </w:r>
    </w:p>
    <w:p w:rsidR="00133AAE" w:rsidRPr="00A43F07" w:rsidRDefault="00133AAE" w:rsidP="00133AAE">
      <w:pPr>
        <w:numPr>
          <w:ilvl w:val="0"/>
          <w:numId w:val="9"/>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kdo je izvedel </w:t>
      </w:r>
      <w:r w:rsidR="00CB1D8C">
        <w:rPr>
          <w:rFonts w:ascii="Arial" w:eastAsia="Times New Roman" w:hAnsi="Arial" w:cs="Arial"/>
          <w:noProof/>
          <w:sz w:val="20"/>
          <w:szCs w:val="20"/>
          <w:lang w:eastAsia="sl-SI"/>
        </w:rPr>
        <w:t>vpogled/</w:t>
      </w:r>
      <w:r w:rsidRPr="00A43F07">
        <w:rPr>
          <w:rFonts w:ascii="Arial" w:eastAsia="Times New Roman" w:hAnsi="Arial" w:cs="Arial"/>
          <w:noProof/>
          <w:sz w:val="20"/>
          <w:szCs w:val="20"/>
          <w:lang w:eastAsia="sl-SI"/>
        </w:rPr>
        <w:t>prenos/vnos podatkov,</w:t>
      </w:r>
    </w:p>
    <w:p w:rsidR="00133AAE" w:rsidRPr="00A43F07" w:rsidRDefault="00133AAE" w:rsidP="00133AAE">
      <w:pPr>
        <w:numPr>
          <w:ilvl w:val="0"/>
          <w:numId w:val="9"/>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kateri podatki so se </w:t>
      </w:r>
      <w:r w:rsidR="00CB1D8C">
        <w:rPr>
          <w:rFonts w:ascii="Arial" w:eastAsia="Times New Roman" w:hAnsi="Arial" w:cs="Arial"/>
          <w:noProof/>
          <w:sz w:val="20"/>
          <w:szCs w:val="20"/>
          <w:lang w:eastAsia="sl-SI"/>
        </w:rPr>
        <w:t>vpogledali/</w:t>
      </w:r>
      <w:r w:rsidRPr="00A43F07">
        <w:rPr>
          <w:rFonts w:ascii="Arial" w:eastAsia="Times New Roman" w:hAnsi="Arial" w:cs="Arial"/>
          <w:noProof/>
          <w:sz w:val="20"/>
          <w:szCs w:val="20"/>
          <w:lang w:eastAsia="sl-SI"/>
        </w:rPr>
        <w:t>prenesli/vnesli,</w:t>
      </w:r>
    </w:p>
    <w:p w:rsidR="00133AAE" w:rsidRPr="00A43F07" w:rsidRDefault="00133AAE" w:rsidP="00133AAE">
      <w:pPr>
        <w:numPr>
          <w:ilvl w:val="0"/>
          <w:numId w:val="9"/>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kam so se podatki zapisali,</w:t>
      </w:r>
    </w:p>
    <w:p w:rsidR="00133AAE" w:rsidRPr="00A43F07" w:rsidRDefault="00133AAE" w:rsidP="00133AAE">
      <w:pPr>
        <w:numPr>
          <w:ilvl w:val="0"/>
          <w:numId w:val="9"/>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kdaj se je izvedel </w:t>
      </w:r>
      <w:r w:rsidR="00CB1D8C">
        <w:rPr>
          <w:rFonts w:ascii="Arial" w:eastAsia="Times New Roman" w:hAnsi="Arial" w:cs="Arial"/>
          <w:noProof/>
          <w:sz w:val="20"/>
          <w:szCs w:val="20"/>
          <w:lang w:eastAsia="sl-SI"/>
        </w:rPr>
        <w:t>vpogled/</w:t>
      </w:r>
      <w:r w:rsidRPr="00A43F07">
        <w:rPr>
          <w:rFonts w:ascii="Arial" w:eastAsia="Times New Roman" w:hAnsi="Arial" w:cs="Arial"/>
          <w:noProof/>
          <w:sz w:val="20"/>
          <w:szCs w:val="20"/>
          <w:lang w:eastAsia="sl-SI"/>
        </w:rPr>
        <w:t>prenos/vpis podatkov,</w:t>
      </w:r>
    </w:p>
    <w:p w:rsidR="00133AAE" w:rsidRPr="00A43F07" w:rsidRDefault="00133AAE" w:rsidP="00133AAE">
      <w:pPr>
        <w:numPr>
          <w:ilvl w:val="0"/>
          <w:numId w:val="9"/>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ali je bil </w:t>
      </w:r>
      <w:r w:rsidR="00527A2F">
        <w:rPr>
          <w:rFonts w:ascii="Arial" w:eastAsia="Times New Roman" w:hAnsi="Arial" w:cs="Arial"/>
          <w:noProof/>
          <w:sz w:val="20"/>
          <w:szCs w:val="20"/>
          <w:lang w:eastAsia="sl-SI"/>
        </w:rPr>
        <w:t>vpogled/</w:t>
      </w:r>
      <w:r w:rsidRPr="00A43F07">
        <w:rPr>
          <w:rFonts w:ascii="Arial" w:eastAsia="Times New Roman" w:hAnsi="Arial" w:cs="Arial"/>
          <w:noProof/>
          <w:sz w:val="20"/>
          <w:szCs w:val="20"/>
          <w:lang w:eastAsia="sl-SI"/>
        </w:rPr>
        <w:t>prenos/vpis uspešen ali ne.</w:t>
      </w:r>
    </w:p>
    <w:p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32" w:name="_Ref254955720"/>
      <w:bookmarkStart w:id="33" w:name="_Toc523400031"/>
      <w:r w:rsidRPr="00A43F07">
        <w:rPr>
          <w:rFonts w:ascii="Arial" w:eastAsia="MS Mincho" w:hAnsi="Arial" w:cs="Arial"/>
          <w:b/>
          <w:bCs/>
          <w:sz w:val="28"/>
          <w:szCs w:val="28"/>
          <w:lang w:eastAsia="sl-SI"/>
        </w:rPr>
        <w:t>Izmenjava podatkov med informacijskimi sistemi</w:t>
      </w:r>
      <w:bookmarkEnd w:id="32"/>
      <w:bookmarkEnd w:id="33"/>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Izmenjava podatkov med </w:t>
      </w:r>
      <w:r w:rsidR="00527A2F">
        <w:rPr>
          <w:rFonts w:ascii="Arial" w:eastAsia="Times New Roman" w:hAnsi="Arial" w:cs="Arial"/>
          <w:noProof/>
          <w:sz w:val="20"/>
          <w:szCs w:val="20"/>
          <w:lang w:eastAsia="sl-SI"/>
        </w:rPr>
        <w:t xml:space="preserve">Portalom </w:t>
      </w:r>
      <w:r w:rsidRPr="00A43F07">
        <w:rPr>
          <w:rFonts w:ascii="Arial" w:eastAsia="Times New Roman" w:hAnsi="Arial" w:cs="Arial"/>
          <w:noProof/>
          <w:sz w:val="20"/>
          <w:szCs w:val="20"/>
          <w:lang w:eastAsia="sl-SI"/>
        </w:rPr>
        <w:t xml:space="preserve"> in informacijskimi sistemi sodelujočih institucij bo potekala preko spletnih storitev (XML Web Service), ne glede na to, ali je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prejemnik ali ponudnik podatkov.</w:t>
      </w:r>
    </w:p>
    <w:p w:rsidR="00A61D6A" w:rsidRPr="00A43F07" w:rsidRDefault="00A61D6A"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 okviru </w:t>
      </w:r>
      <w:r w:rsidR="00527A2F">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je potrebno pripraviti spletne storitve, preko katerih se bodo izmenjevali podatki neposredno med informacijskimi sistemi institucij in </w:t>
      </w:r>
      <w:r w:rsidR="00527A2F">
        <w:rPr>
          <w:rFonts w:ascii="Arial" w:eastAsia="Times New Roman" w:hAnsi="Arial" w:cs="Arial"/>
          <w:noProof/>
          <w:sz w:val="20"/>
          <w:szCs w:val="20"/>
          <w:lang w:eastAsia="sl-SI"/>
        </w:rPr>
        <w:t>P</w:t>
      </w:r>
      <w:r>
        <w:rPr>
          <w:rFonts w:ascii="Arial" w:eastAsia="Times New Roman" w:hAnsi="Arial" w:cs="Arial"/>
          <w:noProof/>
          <w:sz w:val="20"/>
          <w:szCs w:val="20"/>
          <w:lang w:eastAsia="sl-SI"/>
        </w:rPr>
        <w:t>ortalom</w:t>
      </w:r>
      <w:r w:rsidRPr="00A43F07">
        <w:rPr>
          <w:rFonts w:ascii="Arial" w:eastAsia="Times New Roman" w:hAnsi="Arial" w:cs="Arial"/>
          <w:noProof/>
          <w:sz w:val="20"/>
          <w:szCs w:val="20"/>
          <w:lang w:eastAsia="sl-SI"/>
        </w:rPr>
        <w:t xml:space="preserve">. Pri tem je treba zagotoviti ustrezno stopnjo preverjanja podatkov, ki se bodo uvažali v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Vsi podatki morajo biti ustrezno preverjeni in potrjeni. V primeru neuspešne potrditve mora sistem uporabnika opozoriti, da prenos podatkov ni uspel.</w:t>
      </w:r>
    </w:p>
    <w:p w:rsidR="00133AAE" w:rsidRPr="00A43F07" w:rsidRDefault="00133AAE" w:rsidP="00133AAE">
      <w:pPr>
        <w:spacing w:after="0"/>
        <w:jc w:val="both"/>
        <w:rPr>
          <w:rFonts w:ascii="Arial" w:eastAsia="Times New Roman" w:hAnsi="Arial" w:cs="Arial"/>
          <w:noProof/>
          <w:sz w:val="18"/>
          <w:szCs w:val="24"/>
          <w:lang w:eastAsia="sl-SI"/>
        </w:rPr>
      </w:pPr>
      <w:r w:rsidRPr="00A43F07">
        <w:rPr>
          <w:rFonts w:ascii="Arial" w:eastAsia="Times New Roman" w:hAnsi="Arial" w:cs="Arial"/>
          <w:noProof/>
          <w:sz w:val="20"/>
          <w:szCs w:val="20"/>
          <w:lang w:eastAsia="sl-SI"/>
        </w:rPr>
        <w:t xml:space="preserve">Za potrebe prenosa podatkov se mora vzpostaviti varen komunikacijski kanal med </w:t>
      </w:r>
      <w:r w:rsidR="00C239D1">
        <w:rPr>
          <w:rFonts w:ascii="Arial" w:eastAsia="Times New Roman" w:hAnsi="Arial" w:cs="Arial"/>
          <w:noProof/>
          <w:sz w:val="20"/>
          <w:szCs w:val="20"/>
          <w:lang w:eastAsia="sl-SI"/>
        </w:rPr>
        <w:t>vsemi</w:t>
      </w:r>
      <w:r w:rsidR="00C239D1" w:rsidRPr="00A43F07">
        <w:rPr>
          <w:rFonts w:ascii="Arial" w:eastAsia="Times New Roman" w:hAnsi="Arial" w:cs="Arial"/>
          <w:noProof/>
          <w:sz w:val="20"/>
          <w:szCs w:val="20"/>
          <w:lang w:eastAsia="sl-SI"/>
        </w:rPr>
        <w:t xml:space="preserve"> informacijskim</w:t>
      </w:r>
      <w:r w:rsidR="00C239D1">
        <w:rPr>
          <w:rFonts w:ascii="Arial" w:eastAsia="Times New Roman" w:hAnsi="Arial" w:cs="Arial"/>
          <w:noProof/>
          <w:sz w:val="20"/>
          <w:szCs w:val="20"/>
          <w:lang w:eastAsia="sl-SI"/>
        </w:rPr>
        <w:t>i</w:t>
      </w:r>
      <w:r w:rsidR="00C239D1" w:rsidRPr="00A43F07">
        <w:rPr>
          <w:rFonts w:ascii="Arial" w:eastAsia="Times New Roman" w:hAnsi="Arial" w:cs="Arial"/>
          <w:noProof/>
          <w:sz w:val="20"/>
          <w:szCs w:val="20"/>
          <w:lang w:eastAsia="sl-SI"/>
        </w:rPr>
        <w:t xml:space="preserve"> sistemom</w:t>
      </w:r>
      <w:r w:rsidR="00C239D1">
        <w:rPr>
          <w:rFonts w:ascii="Arial" w:eastAsia="Times New Roman" w:hAnsi="Arial" w:cs="Arial"/>
          <w:noProof/>
          <w:sz w:val="20"/>
          <w:szCs w:val="20"/>
          <w:lang w:eastAsia="sl-SI"/>
        </w:rPr>
        <w:t>i</w:t>
      </w:r>
      <w:r w:rsidRPr="00A43F07">
        <w:rPr>
          <w:rFonts w:ascii="Arial" w:eastAsia="Times New Roman" w:hAnsi="Arial" w:cs="Arial"/>
          <w:noProof/>
          <w:sz w:val="20"/>
          <w:szCs w:val="20"/>
          <w:lang w:eastAsia="sl-SI"/>
        </w:rPr>
        <w:t xml:space="preserve">, ki </w:t>
      </w:r>
      <w:r w:rsidR="00C239D1" w:rsidRPr="00A43F07">
        <w:rPr>
          <w:rFonts w:ascii="Arial" w:eastAsia="Times New Roman" w:hAnsi="Arial" w:cs="Arial"/>
          <w:noProof/>
          <w:sz w:val="20"/>
          <w:szCs w:val="20"/>
          <w:lang w:eastAsia="sl-SI"/>
        </w:rPr>
        <w:t>bo</w:t>
      </w:r>
      <w:r w:rsidR="00C239D1">
        <w:rPr>
          <w:rFonts w:ascii="Arial" w:eastAsia="Times New Roman" w:hAnsi="Arial" w:cs="Arial"/>
          <w:noProof/>
          <w:sz w:val="20"/>
          <w:szCs w:val="20"/>
          <w:lang w:eastAsia="sl-SI"/>
        </w:rPr>
        <w:t>do</w:t>
      </w:r>
      <w:r w:rsidR="00C239D1" w:rsidRPr="00A43F07">
        <w:rPr>
          <w:rFonts w:ascii="Arial" w:eastAsia="Times New Roman" w:hAnsi="Arial" w:cs="Arial"/>
          <w:noProof/>
          <w:sz w:val="20"/>
          <w:szCs w:val="20"/>
          <w:lang w:eastAsia="sl-SI"/>
        </w:rPr>
        <w:t xml:space="preserve"> izmenjeval</w:t>
      </w:r>
      <w:r w:rsidR="00C239D1">
        <w:rPr>
          <w:rFonts w:ascii="Arial" w:eastAsia="Times New Roman" w:hAnsi="Arial" w:cs="Arial"/>
          <w:noProof/>
          <w:sz w:val="20"/>
          <w:szCs w:val="20"/>
          <w:lang w:eastAsia="sl-SI"/>
        </w:rPr>
        <w:t>i</w:t>
      </w:r>
      <w:r w:rsidR="00C239D1"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podatke.</w:t>
      </w:r>
    </w:p>
    <w:p w:rsidR="00133AAE" w:rsidRPr="00D66301"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lang w:eastAsia="sl-SI"/>
        </w:rPr>
      </w:pPr>
      <w:bookmarkStart w:id="34" w:name="_Toc523400032"/>
      <w:r w:rsidRPr="005D67F0">
        <w:rPr>
          <w:rFonts w:ascii="Arial" w:eastAsia="MS Mincho" w:hAnsi="Arial" w:cs="Arial"/>
          <w:b/>
          <w:bCs/>
          <w:sz w:val="28"/>
          <w:lang w:eastAsia="sl-SI"/>
        </w:rPr>
        <w:t xml:space="preserve">Vnos podatkov v </w:t>
      </w:r>
      <w:r w:rsidR="00527A2F" w:rsidRPr="005D67F0">
        <w:rPr>
          <w:rFonts w:ascii="Arial" w:eastAsia="MS Mincho" w:hAnsi="Arial" w:cs="Arial"/>
          <w:b/>
          <w:bCs/>
          <w:sz w:val="28"/>
          <w:lang w:eastAsia="sl-SI"/>
        </w:rPr>
        <w:t>Portal</w:t>
      </w:r>
      <w:r w:rsidRPr="005D67F0">
        <w:rPr>
          <w:rFonts w:ascii="Arial" w:eastAsia="MS Mincho" w:hAnsi="Arial" w:cs="Arial"/>
          <w:b/>
          <w:bCs/>
          <w:sz w:val="28"/>
          <w:lang w:eastAsia="sl-SI"/>
        </w:rPr>
        <w:t xml:space="preserve"> preko </w:t>
      </w:r>
      <w:bookmarkEnd w:id="34"/>
      <w:r w:rsidR="00D66301">
        <w:rPr>
          <w:rFonts w:ascii="Arial" w:eastAsia="MS Mincho" w:hAnsi="Arial" w:cs="Arial"/>
          <w:b/>
          <w:bCs/>
          <w:sz w:val="28"/>
          <w:lang w:eastAsia="sl-SI"/>
        </w:rPr>
        <w:t>vnosnih mask</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bo zagotavljal </w:t>
      </w:r>
      <w:r w:rsidR="005D67F0">
        <w:rPr>
          <w:rFonts w:ascii="Arial" w:eastAsia="Times New Roman" w:hAnsi="Arial" w:cs="Arial"/>
          <w:noProof/>
          <w:sz w:val="20"/>
          <w:szCs w:val="20"/>
          <w:lang w:eastAsia="sl-SI"/>
        </w:rPr>
        <w:t>vnosne maske</w:t>
      </w:r>
      <w:r w:rsidR="00133AAE" w:rsidRPr="00A43F07">
        <w:rPr>
          <w:rFonts w:ascii="Arial" w:eastAsia="Times New Roman" w:hAnsi="Arial" w:cs="Arial"/>
          <w:noProof/>
          <w:sz w:val="20"/>
          <w:szCs w:val="20"/>
          <w:lang w:eastAsia="sl-SI"/>
        </w:rPr>
        <w:t xml:space="preserve">, preko katerih bodo pooblaščeni </w:t>
      </w:r>
      <w:r w:rsidR="00133AAE">
        <w:rPr>
          <w:rFonts w:ascii="Arial" w:eastAsia="Times New Roman" w:hAnsi="Arial" w:cs="Arial"/>
          <w:noProof/>
          <w:sz w:val="20"/>
          <w:szCs w:val="20"/>
          <w:lang w:eastAsia="sl-SI"/>
        </w:rPr>
        <w:t>naročniki</w:t>
      </w:r>
      <w:r w:rsidR="00133AAE" w:rsidRPr="00A43F07">
        <w:rPr>
          <w:rFonts w:ascii="Arial" w:eastAsia="Times New Roman" w:hAnsi="Arial" w:cs="Arial"/>
          <w:noProof/>
          <w:sz w:val="20"/>
          <w:szCs w:val="20"/>
          <w:lang w:eastAsia="sl-SI"/>
        </w:rPr>
        <w:t xml:space="preserve"> vnašali podatke v </w:t>
      </w: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Shranjevanje podatkov v podatkovno bazo mora potekati na način, da so podatki shranjeni v podatkovno bazo na primerno strukturiran način, tako da se lahko kasnejše upravljanje s podatki (spreminjanje, pregledovanje, iskanje, dodajanje, brisanje) izvaja na pravilen način.</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5D67F0"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Vnosna maska</w:t>
      </w:r>
      <w:r w:rsidR="00133AAE" w:rsidRPr="00A43F07">
        <w:rPr>
          <w:rFonts w:ascii="Arial" w:eastAsia="Times New Roman" w:hAnsi="Arial" w:cs="Arial"/>
          <w:noProof/>
          <w:sz w:val="20"/>
          <w:szCs w:val="20"/>
          <w:lang w:eastAsia="sl-SI"/>
        </w:rPr>
        <w:t xml:space="preserve"> mora omogočati vnos čim večjega števila podatkov preko vnaprej določenih izbirnih možnosti. To pomeni, da uporabnik podatkov ne vpisuje, ampak jih, kjer je to možno, izbere iz predhodno pripravljenih možnosti.</w:t>
      </w:r>
    </w:p>
    <w:p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Po potrditvi vnosa mora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preveriti veljavnost vnesenih podatkov. V kolikor podatki niso veljavni, mora sistem to uporabniku sporočiti. Prav tako mora sistem opozoriti, kateri so tisti podatki, ki niso veljavni (npr. niso zapisani v ustrezni obliki), in predlagati rešitve.</w:t>
      </w:r>
    </w:p>
    <w:p w:rsidR="00A61D6A" w:rsidRPr="00A43F07" w:rsidRDefault="00A61D6A"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Pri operacijah, kjer pride do izbrisa podatkov, mora biti uporabnik pred uveljavitvijo obveščen o posledicah in imeti možnost preklica takšnih operacij pred uveljavitvijo le-teh.</w:t>
      </w:r>
      <w:r w:rsidR="00A61D6A">
        <w:rPr>
          <w:rFonts w:ascii="Arial" w:eastAsia="Times New Roman" w:hAnsi="Arial" w:cs="Arial"/>
          <w:noProof/>
          <w:sz w:val="20"/>
          <w:szCs w:val="20"/>
          <w:lang w:eastAsia="sl-SI"/>
        </w:rPr>
        <w:t xml:space="preserve"> Izbris je praviloma (razen kjer je v tehničnih specifikacijah posebej navedeno) možen le, dokler ni dokument ali informacija oddan in objavljen na portalu eRevizija.</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D66301" w:rsidRDefault="00133AAE" w:rsidP="00133AAE">
      <w:pPr>
        <w:numPr>
          <w:ilvl w:val="0"/>
          <w:numId w:val="41"/>
        </w:numPr>
        <w:spacing w:after="100" w:line="240" w:lineRule="auto"/>
        <w:jc w:val="both"/>
        <w:rPr>
          <w:rFonts w:ascii="Arial" w:eastAsia="Times New Roman" w:hAnsi="Arial" w:cs="Arial"/>
          <w:noProof/>
          <w:sz w:val="20"/>
          <w:szCs w:val="20"/>
          <w:lang w:eastAsia="sl-SI"/>
        </w:rPr>
      </w:pPr>
      <w:r w:rsidRPr="00D66301">
        <w:rPr>
          <w:rFonts w:ascii="Arial" w:eastAsia="Times New Roman" w:hAnsi="Arial" w:cs="Arial"/>
          <w:noProof/>
          <w:sz w:val="20"/>
          <w:szCs w:val="20"/>
          <w:lang w:eastAsia="sl-SI"/>
        </w:rPr>
        <w:t>Vidik uporabnika</w:t>
      </w:r>
      <w:r w:rsidR="00A61D6A" w:rsidRPr="00D66301">
        <w:rPr>
          <w:rFonts w:ascii="Arial" w:eastAsia="Times New Roman" w:hAnsi="Arial" w:cs="Arial"/>
          <w:noProof/>
          <w:sz w:val="20"/>
          <w:szCs w:val="20"/>
          <w:lang w:eastAsia="sl-SI"/>
        </w:rPr>
        <w:t xml:space="preserve"> naročnika ali gospodarskega subjekta ali zagovornika javnega interesa</w:t>
      </w:r>
    </w:p>
    <w:p w:rsidR="00133AAE" w:rsidRPr="00A43F07" w:rsidRDefault="00527A2F" w:rsidP="00133AAE">
      <w:pPr>
        <w:spacing w:after="0"/>
        <w:ind w:left="36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mora omogočati:</w:t>
      </w:r>
    </w:p>
    <w:p w:rsidR="00133AAE" w:rsidRPr="00A43F07" w:rsidRDefault="00133AAE" w:rsidP="00133AAE">
      <w:pPr>
        <w:numPr>
          <w:ilvl w:val="0"/>
          <w:numId w:val="10"/>
        </w:numPr>
        <w:tabs>
          <w:tab w:val="num" w:pos="1080"/>
        </w:tabs>
        <w:suppressAutoHyphens/>
        <w:spacing w:before="60" w:after="0" w:line="240" w:lineRule="auto"/>
        <w:ind w:left="108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Shranjevanje delno izpolnjen</w:t>
      </w:r>
      <w:r>
        <w:rPr>
          <w:rFonts w:ascii="Arial" w:eastAsia="Times New Roman" w:hAnsi="Arial" w:cs="Arial"/>
          <w:noProof/>
          <w:sz w:val="20"/>
          <w:szCs w:val="20"/>
          <w:lang w:eastAsia="sl-SI"/>
        </w:rPr>
        <w:t>e</w:t>
      </w:r>
      <w:r w:rsidR="00D66301">
        <w:rPr>
          <w:rFonts w:ascii="Arial" w:eastAsia="Times New Roman" w:hAnsi="Arial" w:cs="Arial"/>
          <w:noProof/>
          <w:sz w:val="20"/>
          <w:szCs w:val="20"/>
          <w:lang w:eastAsia="sl-SI"/>
        </w:rPr>
        <w:t xml:space="preserve"> vnosne maske</w:t>
      </w:r>
      <w:r w:rsidRPr="00A43F07">
        <w:rPr>
          <w:rFonts w:ascii="Arial" w:eastAsia="Times New Roman" w:hAnsi="Arial" w:cs="Arial"/>
          <w:noProof/>
          <w:sz w:val="20"/>
          <w:szCs w:val="20"/>
          <w:lang w:eastAsia="sl-SI"/>
        </w:rPr>
        <w:t xml:space="preserve"> in kasnejše nadaljevanje izpolnjevanja.</w:t>
      </w:r>
    </w:p>
    <w:p w:rsidR="00133AAE" w:rsidRPr="00A43F07" w:rsidRDefault="00133AAE" w:rsidP="00133AAE">
      <w:pPr>
        <w:numPr>
          <w:ilvl w:val="0"/>
          <w:numId w:val="10"/>
        </w:numPr>
        <w:suppressAutoHyphens/>
        <w:spacing w:before="60" w:after="0" w:line="240" w:lineRule="auto"/>
        <w:ind w:left="108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Samodejno periodično shranjevanje (npr. minutno).</w:t>
      </w:r>
    </w:p>
    <w:p w:rsidR="00133AAE" w:rsidRDefault="00133AAE" w:rsidP="00133AAE">
      <w:pPr>
        <w:numPr>
          <w:ilvl w:val="0"/>
          <w:numId w:val="10"/>
        </w:numPr>
        <w:suppressAutoHyphens/>
        <w:spacing w:before="60" w:after="0" w:line="240" w:lineRule="auto"/>
        <w:ind w:left="108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Zaključevanje vnosa </w:t>
      </w:r>
      <w:r w:rsidR="005D67F0">
        <w:rPr>
          <w:rFonts w:ascii="Arial" w:eastAsia="Times New Roman" w:hAnsi="Arial" w:cs="Arial"/>
          <w:noProof/>
          <w:sz w:val="20"/>
          <w:szCs w:val="20"/>
          <w:lang w:eastAsia="sl-SI"/>
        </w:rPr>
        <w:t>podatkov v vnosno masko</w:t>
      </w:r>
      <w:r w:rsidRPr="00A43F07">
        <w:rPr>
          <w:rFonts w:ascii="Arial" w:eastAsia="Times New Roman" w:hAnsi="Arial" w:cs="Arial"/>
          <w:noProof/>
          <w:sz w:val="20"/>
          <w:szCs w:val="20"/>
          <w:lang w:eastAsia="sl-SI"/>
        </w:rPr>
        <w:t xml:space="preserve">, ki </w:t>
      </w:r>
      <w:r w:rsidR="005D67F0">
        <w:rPr>
          <w:rFonts w:ascii="Arial" w:eastAsia="Times New Roman" w:hAnsi="Arial" w:cs="Arial"/>
          <w:noProof/>
          <w:sz w:val="20"/>
          <w:szCs w:val="20"/>
          <w:lang w:eastAsia="sl-SI"/>
        </w:rPr>
        <w:t xml:space="preserve">so s </w:t>
      </w:r>
      <w:r w:rsidRPr="00A43F07">
        <w:rPr>
          <w:rFonts w:ascii="Arial" w:eastAsia="Times New Roman" w:hAnsi="Arial" w:cs="Arial"/>
          <w:noProof/>
          <w:sz w:val="20"/>
          <w:szCs w:val="20"/>
          <w:lang w:eastAsia="sl-SI"/>
        </w:rPr>
        <w:t>s tem pripravljen</w:t>
      </w:r>
      <w:r w:rsidR="005D67F0">
        <w:rPr>
          <w:rFonts w:ascii="Arial" w:eastAsia="Times New Roman" w:hAnsi="Arial" w:cs="Arial"/>
          <w:noProof/>
          <w:sz w:val="20"/>
          <w:szCs w:val="20"/>
          <w:lang w:eastAsia="sl-SI"/>
        </w:rPr>
        <w:t>i</w:t>
      </w:r>
      <w:r w:rsidRPr="00A43F07">
        <w:rPr>
          <w:rFonts w:ascii="Arial" w:eastAsia="Times New Roman" w:hAnsi="Arial" w:cs="Arial"/>
          <w:noProof/>
          <w:sz w:val="20"/>
          <w:szCs w:val="20"/>
          <w:lang w:eastAsia="sl-SI"/>
        </w:rPr>
        <w:t xml:space="preserve"> za oddajo. </w:t>
      </w:r>
    </w:p>
    <w:p w:rsidR="003C187A" w:rsidRPr="00A43F07" w:rsidRDefault="003C187A" w:rsidP="00133AAE">
      <w:pPr>
        <w:numPr>
          <w:ilvl w:val="0"/>
          <w:numId w:val="10"/>
        </w:numPr>
        <w:suppressAutoHyphens/>
        <w:spacing w:before="60" w:after="0" w:line="240" w:lineRule="auto"/>
        <w:ind w:left="108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Brisanje vsebine, dokler ta ni oddana.</w:t>
      </w:r>
    </w:p>
    <w:p w:rsidR="00133AAE" w:rsidRPr="00A43F07" w:rsidRDefault="00133AAE" w:rsidP="00133AAE">
      <w:pPr>
        <w:numPr>
          <w:ilvl w:val="0"/>
          <w:numId w:val="10"/>
        </w:numPr>
        <w:suppressAutoHyphens/>
        <w:spacing w:before="60" w:after="0" w:line="240" w:lineRule="auto"/>
        <w:ind w:left="108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Prenos (shranjevanje) podobe (predstavitve) </w:t>
      </w:r>
      <w:r w:rsidR="00D66301">
        <w:rPr>
          <w:rFonts w:ascii="Arial" w:eastAsia="Times New Roman" w:hAnsi="Arial" w:cs="Arial"/>
          <w:noProof/>
          <w:sz w:val="20"/>
          <w:szCs w:val="20"/>
          <w:lang w:eastAsia="sl-SI"/>
        </w:rPr>
        <w:t>vnosne maske</w:t>
      </w:r>
      <w:r w:rsidRPr="00A43F07">
        <w:rPr>
          <w:rFonts w:ascii="Arial" w:eastAsia="Times New Roman" w:hAnsi="Arial" w:cs="Arial"/>
          <w:noProof/>
          <w:sz w:val="20"/>
          <w:szCs w:val="20"/>
          <w:lang w:eastAsia="sl-SI"/>
        </w:rPr>
        <w:t xml:space="preserve"> z vnesenimi podatki v ustreznem formatu na osebni računalnik uporabnika. </w:t>
      </w:r>
    </w:p>
    <w:p w:rsidR="00133AAE" w:rsidRPr="00A43F07" w:rsidRDefault="005D67F0" w:rsidP="00133AAE">
      <w:pPr>
        <w:numPr>
          <w:ilvl w:val="0"/>
          <w:numId w:val="10"/>
        </w:numPr>
        <w:suppressAutoHyphens/>
        <w:spacing w:before="60" w:after="0" w:line="240" w:lineRule="auto"/>
        <w:ind w:left="108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w:t>
      </w:r>
      <w:r w:rsidR="00133AAE" w:rsidRPr="00A43F07">
        <w:rPr>
          <w:rFonts w:ascii="Arial" w:eastAsia="Times New Roman" w:hAnsi="Arial" w:cs="Arial"/>
          <w:noProof/>
          <w:sz w:val="20"/>
          <w:szCs w:val="20"/>
          <w:lang w:eastAsia="sl-SI"/>
        </w:rPr>
        <w:t xml:space="preserve">regled </w:t>
      </w:r>
      <w:r w:rsidRPr="00A43F07">
        <w:rPr>
          <w:rFonts w:ascii="Arial" w:eastAsia="Times New Roman" w:hAnsi="Arial" w:cs="Arial"/>
          <w:noProof/>
          <w:sz w:val="20"/>
          <w:szCs w:val="20"/>
          <w:lang w:eastAsia="sl-SI"/>
        </w:rPr>
        <w:t>oddan</w:t>
      </w:r>
      <w:r>
        <w:rPr>
          <w:rFonts w:ascii="Arial" w:eastAsia="Times New Roman" w:hAnsi="Arial" w:cs="Arial"/>
          <w:noProof/>
          <w:sz w:val="20"/>
          <w:szCs w:val="20"/>
          <w:lang w:eastAsia="sl-SI"/>
        </w:rPr>
        <w:t>ih podatkov</w:t>
      </w:r>
      <w:r w:rsidR="00133AAE" w:rsidRPr="00A43F07">
        <w:rPr>
          <w:rFonts w:ascii="Arial" w:eastAsia="Times New Roman" w:hAnsi="Arial" w:cs="Arial"/>
          <w:noProof/>
          <w:sz w:val="20"/>
          <w:szCs w:val="20"/>
          <w:lang w:eastAsia="sl-SI"/>
        </w:rPr>
        <w:t>; uporabnik mora imeti možnost pregleda oddan</w:t>
      </w:r>
      <w:r>
        <w:rPr>
          <w:rFonts w:ascii="Arial" w:eastAsia="Times New Roman" w:hAnsi="Arial" w:cs="Arial"/>
          <w:noProof/>
          <w:sz w:val="20"/>
          <w:szCs w:val="20"/>
          <w:lang w:eastAsia="sl-SI"/>
        </w:rPr>
        <w:t>ih podatkov</w:t>
      </w:r>
      <w:r w:rsidR="00133AAE" w:rsidRPr="00A43F07">
        <w:rPr>
          <w:rFonts w:ascii="Arial" w:eastAsia="Times New Roman" w:hAnsi="Arial" w:cs="Arial"/>
          <w:noProof/>
          <w:sz w:val="20"/>
          <w:szCs w:val="20"/>
          <w:lang w:eastAsia="sl-SI"/>
        </w:rPr>
        <w:t xml:space="preserve"> </w:t>
      </w:r>
      <w:r w:rsidR="00AF4395">
        <w:rPr>
          <w:rFonts w:ascii="Arial" w:eastAsia="Times New Roman" w:hAnsi="Arial" w:cs="Arial"/>
          <w:noProof/>
          <w:sz w:val="20"/>
          <w:szCs w:val="20"/>
          <w:lang w:eastAsia="sl-SI"/>
        </w:rPr>
        <w:t>(</w:t>
      </w:r>
      <w:r w:rsidR="00AF4395" w:rsidRPr="005D67F0">
        <w:rPr>
          <w:rFonts w:ascii="Arial" w:eastAsia="Times New Roman" w:hAnsi="Arial" w:cs="Arial"/>
          <w:noProof/>
          <w:sz w:val="20"/>
          <w:szCs w:val="20"/>
          <w:lang w:eastAsia="sl-SI"/>
        </w:rPr>
        <w:t>dokumentacija/informacije)</w:t>
      </w:r>
      <w:r w:rsidR="00133AAE" w:rsidRPr="005D67F0">
        <w:rPr>
          <w:rFonts w:ascii="Arial" w:eastAsia="Times New Roman" w:hAnsi="Arial" w:cs="Arial"/>
          <w:noProof/>
          <w:sz w:val="20"/>
          <w:szCs w:val="20"/>
          <w:lang w:eastAsia="sl-SI"/>
        </w:rPr>
        <w:t>,</w:t>
      </w:r>
      <w:r w:rsidR="00133AAE" w:rsidRPr="00A43F07">
        <w:rPr>
          <w:rFonts w:ascii="Arial" w:eastAsia="Times New Roman" w:hAnsi="Arial" w:cs="Arial"/>
          <w:noProof/>
          <w:sz w:val="20"/>
          <w:szCs w:val="20"/>
          <w:lang w:eastAsia="sl-SI"/>
        </w:rPr>
        <w:t xml:space="preserve"> skupaj z morebitnimi priponkami.</w:t>
      </w:r>
    </w:p>
    <w:p w:rsidR="00133AAE" w:rsidRPr="00A43F07" w:rsidRDefault="00133AAE" w:rsidP="00133AAE">
      <w:pPr>
        <w:numPr>
          <w:ilvl w:val="0"/>
          <w:numId w:val="10"/>
        </w:numPr>
        <w:suppressAutoHyphens/>
        <w:spacing w:before="60" w:after="0" w:line="240" w:lineRule="auto"/>
        <w:ind w:left="108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Tiskanje </w:t>
      </w:r>
      <w:r w:rsidR="005D67F0">
        <w:rPr>
          <w:rFonts w:ascii="Arial" w:eastAsia="Times New Roman" w:hAnsi="Arial" w:cs="Arial"/>
          <w:noProof/>
          <w:sz w:val="20"/>
          <w:szCs w:val="20"/>
          <w:lang w:eastAsia="sl-SI"/>
        </w:rPr>
        <w:t>vnosne maske</w:t>
      </w:r>
      <w:r w:rsidRPr="00A43F07">
        <w:rPr>
          <w:rFonts w:ascii="Arial" w:eastAsia="Times New Roman" w:hAnsi="Arial" w:cs="Arial"/>
          <w:noProof/>
          <w:sz w:val="20"/>
          <w:szCs w:val="20"/>
          <w:lang w:eastAsia="sl-SI"/>
        </w:rPr>
        <w:t>; natisniti je mogoče izpolnjen</w:t>
      </w:r>
      <w:r w:rsidR="005D67F0">
        <w:rPr>
          <w:rFonts w:ascii="Arial" w:eastAsia="Times New Roman" w:hAnsi="Arial" w:cs="Arial"/>
          <w:noProof/>
          <w:sz w:val="20"/>
          <w:szCs w:val="20"/>
          <w:lang w:eastAsia="sl-SI"/>
        </w:rPr>
        <w:t>o</w:t>
      </w:r>
      <w:r w:rsidRPr="00A43F07">
        <w:rPr>
          <w:rFonts w:ascii="Arial" w:eastAsia="Times New Roman" w:hAnsi="Arial" w:cs="Arial"/>
          <w:noProof/>
          <w:sz w:val="20"/>
          <w:szCs w:val="20"/>
          <w:lang w:eastAsia="sl-SI"/>
        </w:rPr>
        <w:t xml:space="preserve"> </w:t>
      </w:r>
      <w:r w:rsidR="005D67F0">
        <w:rPr>
          <w:rFonts w:ascii="Arial" w:eastAsia="Times New Roman" w:hAnsi="Arial" w:cs="Arial"/>
          <w:noProof/>
          <w:sz w:val="20"/>
          <w:szCs w:val="20"/>
          <w:lang w:eastAsia="sl-SI"/>
        </w:rPr>
        <w:t>vnosno masko</w:t>
      </w:r>
      <w:r w:rsidRPr="00A43F07">
        <w:rPr>
          <w:rFonts w:ascii="Arial" w:eastAsia="Times New Roman" w:hAnsi="Arial" w:cs="Arial"/>
          <w:noProof/>
          <w:sz w:val="20"/>
          <w:szCs w:val="20"/>
          <w:lang w:eastAsia="sl-SI"/>
        </w:rPr>
        <w:t xml:space="preserve">, s seznamom morebitnih priponk. </w:t>
      </w:r>
    </w:p>
    <w:p w:rsidR="00133AAE" w:rsidRPr="00A43F07" w:rsidRDefault="00133AAE" w:rsidP="00133AAE">
      <w:pPr>
        <w:spacing w:after="0"/>
        <w:ind w:left="360"/>
        <w:jc w:val="both"/>
        <w:rPr>
          <w:rFonts w:ascii="Arial" w:eastAsia="Times New Roman" w:hAnsi="Arial" w:cs="Arial"/>
          <w:noProof/>
          <w:sz w:val="20"/>
          <w:szCs w:val="20"/>
          <w:lang w:eastAsia="sl-SI"/>
        </w:rPr>
      </w:pPr>
    </w:p>
    <w:p w:rsidR="003C187A" w:rsidRDefault="00527A2F" w:rsidP="00133AAE">
      <w:pPr>
        <w:spacing w:after="0"/>
        <w:ind w:left="36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mora omogočati, da je iz statusa</w:t>
      </w:r>
      <w:r w:rsidR="003C187A">
        <w:rPr>
          <w:rFonts w:ascii="Arial" w:eastAsia="Times New Roman" w:hAnsi="Arial" w:cs="Arial"/>
          <w:noProof/>
          <w:sz w:val="20"/>
          <w:szCs w:val="20"/>
          <w:lang w:eastAsia="sl-SI"/>
        </w:rPr>
        <w:t>, ki se nahaja v pregledu zadev (status na zahtevku),</w:t>
      </w:r>
      <w:r w:rsidR="00133AAE" w:rsidRPr="00A43F07">
        <w:rPr>
          <w:rFonts w:ascii="Arial" w:eastAsia="Times New Roman" w:hAnsi="Arial" w:cs="Arial"/>
          <w:noProof/>
          <w:sz w:val="20"/>
          <w:szCs w:val="20"/>
          <w:lang w:eastAsia="sl-SI"/>
        </w:rPr>
        <w:t xml:space="preserve"> možno ugotoviti, v kateri fazi se nahaja posamezen </w:t>
      </w:r>
      <w:r w:rsidR="00133AAE">
        <w:rPr>
          <w:rFonts w:ascii="Arial" w:eastAsia="Times New Roman" w:hAnsi="Arial" w:cs="Arial"/>
          <w:noProof/>
          <w:sz w:val="20"/>
          <w:szCs w:val="20"/>
          <w:lang w:eastAsia="sl-SI"/>
        </w:rPr>
        <w:t>postop</w:t>
      </w:r>
      <w:r w:rsidR="003C187A">
        <w:rPr>
          <w:rFonts w:ascii="Arial" w:eastAsia="Times New Roman" w:hAnsi="Arial" w:cs="Arial"/>
          <w:noProof/>
          <w:sz w:val="20"/>
          <w:szCs w:val="20"/>
          <w:lang w:eastAsia="sl-SI"/>
        </w:rPr>
        <w:t>ek pri posameznem uporabniku</w:t>
      </w:r>
      <w:r w:rsidR="00133AAE" w:rsidRPr="00A43F07">
        <w:rPr>
          <w:rFonts w:ascii="Arial" w:eastAsia="Times New Roman" w:hAnsi="Arial" w:cs="Arial"/>
          <w:noProof/>
          <w:sz w:val="20"/>
          <w:szCs w:val="20"/>
          <w:lang w:eastAsia="sl-SI"/>
        </w:rPr>
        <w:t xml:space="preserve">. </w:t>
      </w:r>
      <w:r w:rsidR="003C187A">
        <w:rPr>
          <w:rFonts w:ascii="Arial" w:eastAsia="Times New Roman" w:hAnsi="Arial" w:cs="Arial"/>
          <w:noProof/>
          <w:sz w:val="20"/>
          <w:szCs w:val="20"/>
          <w:lang w:eastAsia="sl-SI"/>
        </w:rPr>
        <w:t>Portal prikazuje pri vsakem uporabniku status na zahtevku glede na njegovo zadnje opravljeno dejanje. Preden opravi prvo dejanje je polje za status na zahtevku prazno. Kakšen status se prikaže po opravi posameznega dejanja je opisano v dokumentu Tehnične specifikacije pri vsakem posameznem dejanju v točki »Status na zahtevku« (npr. pri zahtevku za revizijo, pri izjasnitvi izbranega ponudnika, idr).</w:t>
      </w:r>
    </w:p>
    <w:p w:rsidR="003C187A" w:rsidRDefault="00162BB2" w:rsidP="00133AAE">
      <w:pPr>
        <w:spacing w:after="0"/>
        <w:ind w:left="36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br/>
        <w:t>Podrobni opisi statusov se nahajajo v dokumentu Tehnične specifikacije.</w:t>
      </w:r>
    </w:p>
    <w:p w:rsidR="00133AAE" w:rsidRDefault="00133AAE" w:rsidP="00133AAE">
      <w:pPr>
        <w:spacing w:after="0"/>
        <w:ind w:left="36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Sistem mora uporabniku omogočati, da oddan </w:t>
      </w:r>
      <w:r>
        <w:rPr>
          <w:rFonts w:ascii="Arial" w:eastAsia="Times New Roman" w:hAnsi="Arial" w:cs="Arial"/>
          <w:noProof/>
          <w:sz w:val="20"/>
          <w:szCs w:val="20"/>
          <w:lang w:eastAsia="sl-SI"/>
        </w:rPr>
        <w:t>postopek</w:t>
      </w:r>
      <w:r w:rsidRPr="00A43F07">
        <w:rPr>
          <w:rFonts w:ascii="Arial" w:eastAsia="Times New Roman" w:hAnsi="Arial" w:cs="Arial"/>
          <w:noProof/>
          <w:sz w:val="20"/>
          <w:szCs w:val="20"/>
          <w:lang w:eastAsia="sl-SI"/>
        </w:rPr>
        <w:t xml:space="preserve"> (tudi spremembe) kadarkoli pogleda in preveri, kaj se z njim dogaja</w:t>
      </w:r>
      <w:r w:rsidR="003C187A">
        <w:rPr>
          <w:rFonts w:ascii="Arial" w:eastAsia="Times New Roman" w:hAnsi="Arial" w:cs="Arial"/>
          <w:noProof/>
          <w:sz w:val="20"/>
          <w:szCs w:val="20"/>
          <w:lang w:eastAsia="sl-SI"/>
        </w:rPr>
        <w:t xml:space="preserve"> (dostop iz Seznama zahtev za uveljavljanje pravnega varstva).</w:t>
      </w:r>
      <w:r w:rsidRPr="00A43F07">
        <w:rPr>
          <w:rFonts w:ascii="Arial" w:eastAsia="Times New Roman" w:hAnsi="Arial" w:cs="Arial"/>
          <w:noProof/>
          <w:sz w:val="20"/>
          <w:szCs w:val="20"/>
          <w:lang w:eastAsia="sl-SI"/>
        </w:rPr>
        <w:t xml:space="preserve"> </w:t>
      </w:r>
    </w:p>
    <w:p w:rsidR="00133AAE" w:rsidRDefault="00133AAE" w:rsidP="00133AAE">
      <w:pPr>
        <w:spacing w:after="0"/>
        <w:ind w:left="360"/>
        <w:jc w:val="both"/>
        <w:rPr>
          <w:rFonts w:ascii="Arial" w:eastAsia="Times New Roman" w:hAnsi="Arial" w:cs="Arial"/>
          <w:noProof/>
          <w:sz w:val="20"/>
          <w:szCs w:val="20"/>
          <w:lang w:eastAsia="sl-SI"/>
        </w:rPr>
      </w:pPr>
    </w:p>
    <w:p w:rsidR="003C187A" w:rsidRDefault="00133AAE" w:rsidP="00133AAE">
      <w:pPr>
        <w:spacing w:after="0"/>
        <w:ind w:left="360"/>
        <w:jc w:val="both"/>
        <w:rPr>
          <w:rFonts w:ascii="Arial" w:eastAsia="Times New Roman" w:hAnsi="Arial" w:cs="Arial"/>
          <w:noProof/>
          <w:sz w:val="20"/>
          <w:szCs w:val="20"/>
          <w:lang w:eastAsia="sl-SI"/>
        </w:rPr>
      </w:pPr>
      <w:bookmarkStart w:id="35" w:name="_Hlk524082893"/>
      <w:r>
        <w:rPr>
          <w:rFonts w:ascii="Arial" w:eastAsia="Times New Roman" w:hAnsi="Arial" w:cs="Arial"/>
          <w:noProof/>
          <w:sz w:val="20"/>
          <w:szCs w:val="20"/>
          <w:lang w:eastAsia="sl-SI"/>
        </w:rPr>
        <w:t>Akcije, ki morajo biti uporabniku na razpolago na postopkih</w:t>
      </w:r>
      <w:r w:rsidR="003C187A">
        <w:rPr>
          <w:rFonts w:ascii="Arial" w:eastAsia="Times New Roman" w:hAnsi="Arial" w:cs="Arial"/>
          <w:noProof/>
          <w:sz w:val="20"/>
          <w:szCs w:val="20"/>
          <w:lang w:eastAsia="sl-SI"/>
        </w:rPr>
        <w:t xml:space="preserve"> so določene v dokumentu Tehnične specifikacije.</w:t>
      </w:r>
    </w:p>
    <w:p w:rsidR="003C187A" w:rsidRDefault="003C187A" w:rsidP="00133AAE">
      <w:pPr>
        <w:spacing w:after="0"/>
        <w:ind w:left="360"/>
        <w:jc w:val="both"/>
        <w:rPr>
          <w:rFonts w:ascii="Arial" w:eastAsia="Times New Roman" w:hAnsi="Arial" w:cs="Arial"/>
          <w:noProof/>
          <w:sz w:val="20"/>
          <w:szCs w:val="20"/>
          <w:lang w:eastAsia="sl-SI"/>
        </w:rPr>
      </w:pPr>
    </w:p>
    <w:p w:rsidR="003C187A" w:rsidRPr="00A43F07" w:rsidRDefault="003C187A" w:rsidP="003C187A">
      <w:pPr>
        <w:spacing w:after="0"/>
        <w:ind w:left="36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 sklopu </w:t>
      </w:r>
      <w:r>
        <w:rPr>
          <w:rFonts w:ascii="Arial" w:eastAsia="Times New Roman" w:hAnsi="Arial" w:cs="Arial"/>
          <w:noProof/>
          <w:sz w:val="20"/>
          <w:szCs w:val="20"/>
          <w:lang w:eastAsia="sl-SI"/>
        </w:rPr>
        <w:t>mask</w:t>
      </w:r>
      <w:r w:rsidRPr="00A43F07">
        <w:rPr>
          <w:rFonts w:ascii="Arial" w:eastAsia="Times New Roman" w:hAnsi="Arial" w:cs="Arial"/>
          <w:noProof/>
          <w:sz w:val="20"/>
          <w:szCs w:val="20"/>
          <w:lang w:eastAsia="sl-SI"/>
        </w:rPr>
        <w:t xml:space="preserve"> za zajem podatkov</w:t>
      </w:r>
      <w:r>
        <w:rPr>
          <w:rFonts w:ascii="Arial" w:eastAsia="Times New Roman" w:hAnsi="Arial" w:cs="Arial"/>
          <w:noProof/>
          <w:sz w:val="20"/>
          <w:szCs w:val="20"/>
          <w:lang w:eastAsia="sl-SI"/>
        </w:rPr>
        <w:t xml:space="preserve"> o postopku</w:t>
      </w:r>
      <w:r w:rsidRPr="00A43F07">
        <w:rPr>
          <w:rFonts w:ascii="Arial" w:eastAsia="Times New Roman" w:hAnsi="Arial" w:cs="Arial"/>
          <w:noProof/>
          <w:sz w:val="20"/>
          <w:szCs w:val="20"/>
          <w:lang w:eastAsia="sl-SI"/>
        </w:rPr>
        <w:t xml:space="preserve"> je treba pripraviti tudi »on-line« spletno pomoč, ki uporabniku nudi pomoč pri izpolnjevanju, kjer uporabnik to želi in potrebuje. </w:t>
      </w:r>
      <w:r>
        <w:rPr>
          <w:rFonts w:ascii="Arial" w:eastAsia="Times New Roman" w:hAnsi="Arial" w:cs="Arial"/>
          <w:noProof/>
          <w:sz w:val="20"/>
          <w:szCs w:val="20"/>
          <w:lang w:eastAsia="sl-SI"/>
        </w:rPr>
        <w:t>»</w:t>
      </w:r>
      <w:r w:rsidR="00073C26">
        <w:rPr>
          <w:rFonts w:ascii="Arial" w:eastAsia="Times New Roman" w:hAnsi="Arial" w:cs="Arial"/>
          <w:noProof/>
          <w:sz w:val="20"/>
          <w:szCs w:val="20"/>
          <w:lang w:eastAsia="sl-SI"/>
        </w:rPr>
        <w:t>On-</w:t>
      </w:r>
      <w:r>
        <w:rPr>
          <w:rFonts w:ascii="Arial" w:eastAsia="Times New Roman" w:hAnsi="Arial" w:cs="Arial"/>
          <w:noProof/>
          <w:sz w:val="20"/>
          <w:szCs w:val="20"/>
          <w:lang w:eastAsia="sl-SI"/>
        </w:rPr>
        <w:t>line« spletna pomoč se izvede tako, da se p</w:t>
      </w:r>
      <w:r w:rsidRPr="00A43F07">
        <w:rPr>
          <w:rFonts w:ascii="Arial" w:eastAsia="Times New Roman" w:hAnsi="Arial" w:cs="Arial"/>
          <w:noProof/>
          <w:sz w:val="20"/>
          <w:szCs w:val="20"/>
          <w:lang w:eastAsia="sl-SI"/>
        </w:rPr>
        <w:t>ri posameznih vnosih doda posebne ikone (npr. vprašaj). Uporabnik s klikom na ikono pridobi informacijo o tem, kaj je potrebno na tem m</w:t>
      </w:r>
      <w:r>
        <w:rPr>
          <w:rFonts w:ascii="Arial" w:eastAsia="Times New Roman" w:hAnsi="Arial" w:cs="Arial"/>
          <w:noProof/>
          <w:sz w:val="20"/>
          <w:szCs w:val="20"/>
          <w:lang w:eastAsia="sl-SI"/>
        </w:rPr>
        <w:t>estu vnesti in v kakšni obliki.</w:t>
      </w:r>
    </w:p>
    <w:p w:rsidR="003C187A" w:rsidRDefault="003C187A" w:rsidP="00133AAE">
      <w:pPr>
        <w:spacing w:after="0"/>
        <w:ind w:left="360"/>
        <w:jc w:val="both"/>
        <w:rPr>
          <w:rFonts w:ascii="Arial" w:eastAsia="Times New Roman" w:hAnsi="Arial" w:cs="Arial"/>
          <w:noProof/>
          <w:sz w:val="20"/>
          <w:szCs w:val="20"/>
          <w:lang w:eastAsia="sl-SI"/>
        </w:rPr>
      </w:pPr>
    </w:p>
    <w:bookmarkEnd w:id="35"/>
    <w:p w:rsidR="00133AAE" w:rsidRPr="00A43F07" w:rsidRDefault="00133AAE" w:rsidP="00133AAE">
      <w:pPr>
        <w:spacing w:after="0"/>
        <w:ind w:left="360"/>
        <w:jc w:val="both"/>
        <w:rPr>
          <w:rFonts w:ascii="Arial" w:eastAsia="Times New Roman" w:hAnsi="Arial" w:cs="Arial"/>
          <w:noProof/>
          <w:sz w:val="20"/>
          <w:szCs w:val="20"/>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1C1F74" w:rsidRDefault="00133AAE" w:rsidP="003C187A">
      <w:pPr>
        <w:numPr>
          <w:ilvl w:val="0"/>
          <w:numId w:val="41"/>
        </w:numPr>
        <w:spacing w:after="100" w:line="264" w:lineRule="auto"/>
        <w:jc w:val="both"/>
        <w:rPr>
          <w:rFonts w:ascii="Arial" w:eastAsia="Times New Roman" w:hAnsi="Arial" w:cs="Arial"/>
          <w:noProof/>
          <w:sz w:val="20"/>
          <w:szCs w:val="20"/>
          <w:lang w:eastAsia="sl-SI"/>
        </w:rPr>
      </w:pPr>
      <w:r w:rsidRPr="001C1F74">
        <w:rPr>
          <w:rFonts w:ascii="Arial" w:eastAsia="Times New Roman" w:hAnsi="Arial" w:cs="Arial"/>
          <w:noProof/>
          <w:sz w:val="20"/>
          <w:szCs w:val="20"/>
          <w:lang w:eastAsia="sl-SI"/>
        </w:rPr>
        <w:t>Vidik strokovnega delavca</w:t>
      </w:r>
      <w:r w:rsidR="003C187A" w:rsidRPr="001C1F74">
        <w:rPr>
          <w:rFonts w:ascii="Arial" w:eastAsia="Times New Roman" w:hAnsi="Arial" w:cs="Arial"/>
          <w:noProof/>
          <w:sz w:val="20"/>
          <w:szCs w:val="20"/>
          <w:lang w:eastAsia="sl-SI"/>
        </w:rPr>
        <w:t xml:space="preserve"> z uporabniško vlogo »Državna revizijska komisija«</w:t>
      </w:r>
      <w:r w:rsidR="00FD0D1D" w:rsidRPr="001C1F74">
        <w:rPr>
          <w:rFonts w:ascii="Arial" w:eastAsia="Times New Roman" w:hAnsi="Arial" w:cs="Arial"/>
          <w:noProof/>
          <w:sz w:val="20"/>
          <w:szCs w:val="20"/>
          <w:lang w:eastAsia="sl-SI"/>
        </w:rPr>
        <w:t xml:space="preserve"> (DKOM)</w:t>
      </w:r>
    </w:p>
    <w:p w:rsidR="00133AAE" w:rsidRPr="000D50AC" w:rsidRDefault="00133AAE" w:rsidP="00133AAE">
      <w:pPr>
        <w:spacing w:after="0" w:line="240" w:lineRule="auto"/>
        <w:jc w:val="both"/>
        <w:rPr>
          <w:rFonts w:ascii="Arial" w:eastAsia="Times New Roman" w:hAnsi="Arial" w:cs="Arial"/>
          <w:noProof/>
          <w:sz w:val="20"/>
          <w:szCs w:val="20"/>
          <w:highlight w:val="yellow"/>
          <w:lang w:eastAsia="sl-SI"/>
        </w:rPr>
      </w:pPr>
    </w:p>
    <w:p w:rsidR="00133AAE" w:rsidRPr="002E7C3E" w:rsidRDefault="00133AAE" w:rsidP="00133AAE">
      <w:pPr>
        <w:spacing w:after="0"/>
        <w:jc w:val="both"/>
        <w:rPr>
          <w:rFonts w:ascii="Arial" w:eastAsia="Times New Roman" w:hAnsi="Arial" w:cs="Arial"/>
          <w:noProof/>
          <w:sz w:val="20"/>
          <w:szCs w:val="20"/>
          <w:lang w:eastAsia="sl-SI"/>
        </w:rPr>
      </w:pPr>
      <w:r w:rsidRPr="002E7C3E">
        <w:rPr>
          <w:rFonts w:ascii="Arial" w:eastAsia="Times New Roman" w:hAnsi="Arial" w:cs="Arial"/>
          <w:noProof/>
          <w:sz w:val="20"/>
          <w:szCs w:val="20"/>
          <w:lang w:eastAsia="sl-SI"/>
        </w:rPr>
        <w:t xml:space="preserve">V primeru popravljanja obrazca s strani pooblaščenega delavca na DKOM mora </w:t>
      </w:r>
      <w:r w:rsidR="00527A2F" w:rsidRPr="002E7C3E">
        <w:rPr>
          <w:rFonts w:ascii="Arial" w:eastAsia="Times New Roman" w:hAnsi="Arial" w:cs="Arial"/>
          <w:noProof/>
          <w:sz w:val="20"/>
          <w:szCs w:val="20"/>
          <w:lang w:eastAsia="sl-SI"/>
        </w:rPr>
        <w:t>Portal</w:t>
      </w:r>
      <w:r w:rsidRPr="002E7C3E">
        <w:rPr>
          <w:rFonts w:ascii="Arial" w:eastAsia="Times New Roman" w:hAnsi="Arial" w:cs="Arial"/>
          <w:noProof/>
          <w:sz w:val="20"/>
          <w:szCs w:val="20"/>
          <w:lang w:eastAsia="sl-SI"/>
        </w:rPr>
        <w:t xml:space="preserve"> omogočati spremljanje:</w:t>
      </w:r>
    </w:p>
    <w:p w:rsidR="00133AAE" w:rsidRPr="002E7C3E" w:rsidRDefault="00133AAE" w:rsidP="00133AAE">
      <w:pPr>
        <w:numPr>
          <w:ilvl w:val="0"/>
          <w:numId w:val="11"/>
        </w:numPr>
        <w:suppressAutoHyphens/>
        <w:spacing w:before="60" w:after="0" w:line="240" w:lineRule="auto"/>
        <w:ind w:left="1080"/>
        <w:jc w:val="both"/>
        <w:rPr>
          <w:rFonts w:ascii="Arial" w:eastAsia="Times New Roman" w:hAnsi="Arial" w:cs="Arial"/>
          <w:noProof/>
          <w:sz w:val="20"/>
          <w:szCs w:val="20"/>
          <w:lang w:eastAsia="sl-SI"/>
        </w:rPr>
      </w:pPr>
      <w:r w:rsidRPr="002E7C3E">
        <w:rPr>
          <w:rFonts w:ascii="Arial" w:eastAsia="Times New Roman" w:hAnsi="Arial" w:cs="Arial"/>
          <w:noProof/>
          <w:sz w:val="20"/>
          <w:szCs w:val="20"/>
          <w:lang w:eastAsia="sl-SI"/>
        </w:rPr>
        <w:lastRenderedPageBreak/>
        <w:t>kateri p</w:t>
      </w:r>
      <w:r w:rsidR="003C187A" w:rsidRPr="002E7C3E">
        <w:rPr>
          <w:rFonts w:ascii="Arial" w:eastAsia="Times New Roman" w:hAnsi="Arial" w:cs="Arial"/>
          <w:noProof/>
          <w:sz w:val="20"/>
          <w:szCs w:val="20"/>
          <w:lang w:eastAsia="sl-SI"/>
        </w:rPr>
        <w:t>o</w:t>
      </w:r>
      <w:r w:rsidRPr="002E7C3E">
        <w:rPr>
          <w:rFonts w:ascii="Arial" w:eastAsia="Times New Roman" w:hAnsi="Arial" w:cs="Arial"/>
          <w:noProof/>
          <w:sz w:val="20"/>
          <w:szCs w:val="20"/>
          <w:lang w:eastAsia="sl-SI"/>
        </w:rPr>
        <w:t>stopek je bil spremenjen,</w:t>
      </w:r>
    </w:p>
    <w:p w:rsidR="00133AAE" w:rsidRPr="002E7C3E" w:rsidRDefault="00133AAE" w:rsidP="00133AAE">
      <w:pPr>
        <w:numPr>
          <w:ilvl w:val="0"/>
          <w:numId w:val="11"/>
        </w:numPr>
        <w:suppressAutoHyphens/>
        <w:spacing w:before="60" w:after="0" w:line="240" w:lineRule="auto"/>
        <w:ind w:left="1080"/>
        <w:jc w:val="both"/>
        <w:rPr>
          <w:rFonts w:ascii="Arial" w:eastAsia="Times New Roman" w:hAnsi="Arial" w:cs="Arial"/>
          <w:noProof/>
          <w:sz w:val="20"/>
          <w:szCs w:val="20"/>
          <w:lang w:eastAsia="sl-SI"/>
        </w:rPr>
      </w:pPr>
      <w:r w:rsidRPr="002E7C3E">
        <w:rPr>
          <w:rFonts w:ascii="Arial" w:eastAsia="Times New Roman" w:hAnsi="Arial" w:cs="Arial"/>
          <w:noProof/>
          <w:sz w:val="20"/>
          <w:szCs w:val="20"/>
          <w:lang w:eastAsia="sl-SI"/>
        </w:rPr>
        <w:t>kdo ga je spremenil,</w:t>
      </w:r>
    </w:p>
    <w:p w:rsidR="00133AAE" w:rsidRPr="002E7C3E" w:rsidRDefault="00133AAE" w:rsidP="00133AAE">
      <w:pPr>
        <w:numPr>
          <w:ilvl w:val="0"/>
          <w:numId w:val="11"/>
        </w:numPr>
        <w:suppressAutoHyphens/>
        <w:spacing w:before="60" w:after="0" w:line="240" w:lineRule="auto"/>
        <w:ind w:left="1080"/>
        <w:jc w:val="both"/>
        <w:rPr>
          <w:rFonts w:ascii="Arial" w:eastAsia="Times New Roman" w:hAnsi="Arial" w:cs="Arial"/>
          <w:noProof/>
          <w:sz w:val="20"/>
          <w:szCs w:val="20"/>
          <w:lang w:eastAsia="sl-SI"/>
        </w:rPr>
      </w:pPr>
      <w:r w:rsidRPr="002E7C3E">
        <w:rPr>
          <w:rFonts w:ascii="Arial" w:eastAsia="Times New Roman" w:hAnsi="Arial" w:cs="Arial"/>
          <w:noProof/>
          <w:sz w:val="20"/>
          <w:szCs w:val="20"/>
          <w:lang w:eastAsia="sl-SI"/>
        </w:rPr>
        <w:t>kdaj je bil spremenjen,</w:t>
      </w:r>
    </w:p>
    <w:p w:rsidR="00133AAE" w:rsidRPr="002E7C3E" w:rsidRDefault="00133AAE" w:rsidP="00133AAE">
      <w:pPr>
        <w:numPr>
          <w:ilvl w:val="0"/>
          <w:numId w:val="11"/>
        </w:numPr>
        <w:suppressAutoHyphens/>
        <w:spacing w:before="60" w:after="0" w:line="240" w:lineRule="auto"/>
        <w:ind w:left="1080"/>
        <w:jc w:val="both"/>
        <w:rPr>
          <w:rFonts w:ascii="Arial" w:eastAsia="Times New Roman" w:hAnsi="Arial" w:cs="Arial"/>
          <w:noProof/>
          <w:sz w:val="20"/>
          <w:szCs w:val="20"/>
          <w:lang w:eastAsia="sl-SI"/>
        </w:rPr>
      </w:pPr>
      <w:r w:rsidRPr="002E7C3E">
        <w:rPr>
          <w:rFonts w:ascii="Arial" w:eastAsia="Times New Roman" w:hAnsi="Arial" w:cs="Arial"/>
          <w:noProof/>
          <w:sz w:val="20"/>
          <w:szCs w:val="20"/>
          <w:lang w:eastAsia="sl-SI"/>
        </w:rPr>
        <w:t>stara in nova vrednost vsebine.</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bookmarkStart w:id="36" w:name="_Toc255292238"/>
      <w:bookmarkStart w:id="37" w:name="_Toc254700451"/>
      <w:bookmarkStart w:id="38" w:name="_Toc263162208"/>
      <w:bookmarkStart w:id="39" w:name="_Toc523400033"/>
      <w:bookmarkStart w:id="40" w:name="_Toc253580710"/>
      <w:bookmarkEnd w:id="30"/>
      <w:bookmarkEnd w:id="31"/>
      <w:r w:rsidRPr="00A43F07">
        <w:rPr>
          <w:rFonts w:ascii="Arial" w:eastAsia="Times New Roman" w:hAnsi="Arial" w:cs="Arial"/>
          <w:b/>
          <w:bCs/>
          <w:iCs/>
          <w:sz w:val="24"/>
          <w:szCs w:val="28"/>
          <w:lang w:eastAsia="sl-SI"/>
        </w:rPr>
        <w:t>Šifranti</w:t>
      </w:r>
      <w:bookmarkEnd w:id="36"/>
      <w:bookmarkEnd w:id="37"/>
      <w:bookmarkEnd w:id="38"/>
      <w:bookmarkEnd w:id="39"/>
    </w:p>
    <w:p w:rsidR="00133AAE" w:rsidRPr="00A43F07"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mora omogočati souporabo šifrantov, ki bodo definirani in usklajeni s sodelujočimi institucijami med izvajanjem projekta, ko bodo tudi določene vrednosti posameznega šifranta. Šifranti, ki jih je pri vzpostavitvi </w:t>
      </w:r>
      <w:r w:rsidR="00C05312">
        <w:rPr>
          <w:rFonts w:ascii="Arial" w:eastAsia="Times New Roman" w:hAnsi="Arial" w:cs="Arial"/>
          <w:noProof/>
          <w:sz w:val="20"/>
          <w:szCs w:val="20"/>
          <w:lang w:eastAsia="sl-SI"/>
        </w:rPr>
        <w:t>Portala</w:t>
      </w:r>
      <w:r w:rsidR="00133AAE" w:rsidRPr="00A43F07">
        <w:rPr>
          <w:rFonts w:ascii="Arial" w:eastAsia="Times New Roman" w:hAnsi="Arial" w:cs="Arial"/>
          <w:noProof/>
          <w:sz w:val="20"/>
          <w:szCs w:val="20"/>
          <w:lang w:eastAsia="sl-SI"/>
        </w:rPr>
        <w:t xml:space="preserve"> treba upoštevati so naslednji:</w:t>
      </w:r>
    </w:p>
    <w:p w:rsidR="00133AAE" w:rsidRPr="002E7C3E" w:rsidRDefault="00133AAE" w:rsidP="00133AAE">
      <w:pPr>
        <w:numPr>
          <w:ilvl w:val="0"/>
          <w:numId w:val="13"/>
        </w:numPr>
        <w:suppressAutoHyphens/>
        <w:spacing w:before="60" w:after="0" w:line="240" w:lineRule="auto"/>
        <w:jc w:val="both"/>
        <w:rPr>
          <w:rFonts w:ascii="Arial" w:eastAsia="Times New Roman" w:hAnsi="Arial" w:cs="Arial"/>
          <w:noProof/>
          <w:sz w:val="20"/>
          <w:szCs w:val="20"/>
          <w:lang w:eastAsia="sl-SI"/>
        </w:rPr>
      </w:pPr>
      <w:r w:rsidRPr="002E7C3E">
        <w:rPr>
          <w:rFonts w:ascii="Arial" w:eastAsia="Times New Roman" w:hAnsi="Arial" w:cs="Arial"/>
          <w:noProof/>
          <w:sz w:val="20"/>
          <w:szCs w:val="20"/>
          <w:lang w:eastAsia="sl-SI"/>
        </w:rPr>
        <w:t>Poslovni register Republike Slovenije,</w:t>
      </w:r>
    </w:p>
    <w:p w:rsidR="00133AAE" w:rsidRPr="002E7C3E" w:rsidRDefault="00133AAE" w:rsidP="00133AAE">
      <w:pPr>
        <w:numPr>
          <w:ilvl w:val="0"/>
          <w:numId w:val="13"/>
        </w:numPr>
        <w:suppressAutoHyphens/>
        <w:spacing w:before="60" w:after="0" w:line="240" w:lineRule="auto"/>
        <w:jc w:val="both"/>
        <w:rPr>
          <w:rFonts w:ascii="Arial" w:eastAsia="Times New Roman" w:hAnsi="Arial" w:cs="Arial"/>
          <w:noProof/>
          <w:sz w:val="20"/>
          <w:szCs w:val="20"/>
          <w:lang w:eastAsia="sl-SI"/>
        </w:rPr>
      </w:pPr>
      <w:r w:rsidRPr="002E7C3E">
        <w:rPr>
          <w:rFonts w:ascii="Arial" w:eastAsia="Times New Roman" w:hAnsi="Arial" w:cs="Arial"/>
          <w:noProof/>
          <w:sz w:val="20"/>
          <w:szCs w:val="20"/>
          <w:lang w:eastAsia="sl-SI"/>
        </w:rPr>
        <w:t>šifrant tujih in domačih ponudnikov brez matične in davčne številke,</w:t>
      </w:r>
    </w:p>
    <w:p w:rsidR="00133AAE" w:rsidRPr="002E7C3E" w:rsidRDefault="00133AAE" w:rsidP="00133AAE">
      <w:pPr>
        <w:numPr>
          <w:ilvl w:val="0"/>
          <w:numId w:val="13"/>
        </w:numPr>
        <w:suppressAutoHyphens/>
        <w:spacing w:before="60" w:after="0" w:line="240" w:lineRule="auto"/>
        <w:jc w:val="both"/>
        <w:rPr>
          <w:rFonts w:ascii="Arial" w:eastAsia="Times New Roman" w:hAnsi="Arial" w:cs="Arial"/>
          <w:noProof/>
          <w:sz w:val="20"/>
          <w:szCs w:val="20"/>
          <w:lang w:eastAsia="sl-SI"/>
        </w:rPr>
      </w:pPr>
      <w:r w:rsidRPr="002E7C3E">
        <w:rPr>
          <w:rFonts w:ascii="Arial" w:eastAsia="Times New Roman" w:hAnsi="Arial" w:cs="Arial"/>
          <w:noProof/>
          <w:sz w:val="20"/>
          <w:szCs w:val="20"/>
          <w:lang w:eastAsia="sl-SI"/>
        </w:rPr>
        <w:t>CPV šifrant,</w:t>
      </w:r>
    </w:p>
    <w:p w:rsidR="00133AAE" w:rsidRPr="002E7C3E" w:rsidRDefault="00133AAE" w:rsidP="00133AAE">
      <w:pPr>
        <w:numPr>
          <w:ilvl w:val="0"/>
          <w:numId w:val="13"/>
        </w:numPr>
        <w:suppressAutoHyphens/>
        <w:spacing w:before="60" w:after="0" w:line="240" w:lineRule="auto"/>
        <w:jc w:val="both"/>
        <w:rPr>
          <w:rFonts w:ascii="Arial" w:eastAsia="Times New Roman" w:hAnsi="Arial" w:cs="Arial"/>
          <w:noProof/>
          <w:sz w:val="20"/>
          <w:szCs w:val="20"/>
          <w:lang w:eastAsia="sl-SI"/>
        </w:rPr>
      </w:pPr>
      <w:r w:rsidRPr="002E7C3E">
        <w:rPr>
          <w:rFonts w:ascii="Arial" w:eastAsia="Times New Roman" w:hAnsi="Arial" w:cs="Arial"/>
          <w:noProof/>
          <w:sz w:val="20"/>
          <w:szCs w:val="20"/>
          <w:lang w:eastAsia="sl-SI"/>
        </w:rPr>
        <w:t>šifrant držav,</w:t>
      </w:r>
    </w:p>
    <w:p w:rsidR="00961489" w:rsidRPr="002E7C3E" w:rsidRDefault="00961489" w:rsidP="00133AAE">
      <w:pPr>
        <w:numPr>
          <w:ilvl w:val="0"/>
          <w:numId w:val="13"/>
        </w:numPr>
        <w:suppressAutoHyphens/>
        <w:spacing w:before="60" w:after="0" w:line="240" w:lineRule="auto"/>
        <w:jc w:val="both"/>
        <w:rPr>
          <w:rFonts w:ascii="Arial" w:eastAsia="Times New Roman" w:hAnsi="Arial" w:cs="Arial"/>
          <w:noProof/>
          <w:sz w:val="20"/>
          <w:szCs w:val="20"/>
          <w:lang w:eastAsia="sl-SI"/>
        </w:rPr>
      </w:pPr>
      <w:r w:rsidRPr="002E7C3E">
        <w:rPr>
          <w:rFonts w:ascii="Arial" w:eastAsia="Times New Roman" w:hAnsi="Arial" w:cs="Arial"/>
          <w:noProof/>
          <w:sz w:val="20"/>
          <w:szCs w:val="20"/>
          <w:lang w:eastAsia="sl-SI"/>
        </w:rPr>
        <w:t>šifrant objav na Portalu javnega naročanja,</w:t>
      </w:r>
    </w:p>
    <w:p w:rsidR="00133AAE" w:rsidRPr="002E7C3E" w:rsidRDefault="00133AAE" w:rsidP="00133AAE">
      <w:pPr>
        <w:numPr>
          <w:ilvl w:val="0"/>
          <w:numId w:val="13"/>
        </w:numPr>
        <w:suppressAutoHyphens/>
        <w:spacing w:before="60" w:after="0" w:line="240" w:lineRule="auto"/>
        <w:jc w:val="both"/>
        <w:rPr>
          <w:rFonts w:ascii="Arial" w:eastAsia="Times New Roman" w:hAnsi="Arial" w:cs="Arial"/>
          <w:noProof/>
          <w:sz w:val="20"/>
          <w:szCs w:val="20"/>
          <w:lang w:eastAsia="sl-SI"/>
        </w:rPr>
      </w:pPr>
      <w:r w:rsidRPr="002E7C3E">
        <w:rPr>
          <w:rFonts w:ascii="Arial" w:eastAsia="Times New Roman" w:hAnsi="Arial" w:cs="Arial"/>
          <w:noProof/>
          <w:sz w:val="20"/>
          <w:szCs w:val="20"/>
          <w:lang w:eastAsia="sl-SI"/>
        </w:rPr>
        <w:t>drugi šifranti, identificirani tekom izvajanja projekta.</w:t>
      </w:r>
    </w:p>
    <w:p w:rsidR="00133AAE" w:rsidRPr="00A43F07" w:rsidRDefault="00133AAE" w:rsidP="00133AAE">
      <w:pPr>
        <w:spacing w:after="0"/>
        <w:jc w:val="both"/>
        <w:rPr>
          <w:rFonts w:ascii="Arial" w:eastAsia="Times New Roman" w:hAnsi="Arial" w:cs="Arial"/>
          <w:noProof/>
          <w:sz w:val="20"/>
          <w:szCs w:val="20"/>
          <w:lang w:eastAsia="sl-SI"/>
        </w:rPr>
      </w:pPr>
    </w:p>
    <w:p w:rsidR="00133AAE" w:rsidRDefault="00133AAE" w:rsidP="00133AAE">
      <w:pPr>
        <w:spacing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Aplikacije za upravljanje s šifranti ne potrebujemo, potrebujemo pa postopek za upravljanje z novimi verzijami. To bo rešeno tako, da bo vsak šifrant datumsko omejen.</w:t>
      </w:r>
    </w:p>
    <w:p w:rsidR="00EC178E" w:rsidRPr="00A43F07" w:rsidRDefault="00EC178E" w:rsidP="00133AAE">
      <w:pPr>
        <w:spacing w:after="0" w:line="240" w:lineRule="auto"/>
        <w:jc w:val="both"/>
        <w:rPr>
          <w:rFonts w:ascii="Arial" w:eastAsia="Times New Roman" w:hAnsi="Arial" w:cs="Times New Roman"/>
          <w:noProof/>
          <w:sz w:val="18"/>
          <w:szCs w:val="24"/>
          <w:lang w:eastAsia="sl-SI"/>
        </w:rPr>
      </w:pPr>
    </w:p>
    <w:p w:rsidR="00133AAE" w:rsidRPr="00A43F07" w:rsidRDefault="00133AAE" w:rsidP="00133AAE">
      <w:pPr>
        <w:spacing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 bazo mora biti</w:t>
      </w:r>
      <w:r w:rsidRPr="00A43F07">
        <w:rPr>
          <w:rFonts w:ascii="Arial" w:eastAsia="Times New Roman" w:hAnsi="Arial" w:cs="Times New Roman"/>
          <w:noProof/>
          <w:sz w:val="18"/>
          <w:szCs w:val="24"/>
          <w:lang w:eastAsia="sl-SI"/>
        </w:rPr>
        <w:t xml:space="preserve"> </w:t>
      </w:r>
      <w:r w:rsidRPr="00A43F07">
        <w:rPr>
          <w:rFonts w:ascii="Arial" w:eastAsia="Times New Roman" w:hAnsi="Arial" w:cs="Arial"/>
          <w:noProof/>
          <w:sz w:val="20"/>
          <w:szCs w:val="20"/>
          <w:lang w:eastAsia="sl-SI"/>
        </w:rPr>
        <w:t>dodano polje, ki bo govorilo tudi o verziji posameznega zapisa. Posledično bo s tem dosežen nadzor nad verzijami, datumom začetka in datumom konca veljavnosti posameznega zapisa. Ko bo na voljo nova verzija šifranta, bomo vse zapise datumsko zaprli in uvozili vse nove.</w:t>
      </w:r>
      <w:r>
        <w:rPr>
          <w:rFonts w:ascii="Arial" w:eastAsia="Times New Roman" w:hAnsi="Arial" w:cs="Arial"/>
          <w:noProof/>
          <w:sz w:val="20"/>
          <w:szCs w:val="20"/>
          <w:lang w:eastAsia="sl-SI"/>
        </w:rPr>
        <w:t xml:space="preserve"> </w:t>
      </w:r>
      <w:r w:rsidRPr="00B83C1F">
        <w:rPr>
          <w:rFonts w:ascii="Arial" w:eastAsia="Times New Roman" w:hAnsi="Arial" w:cs="Arial"/>
          <w:noProof/>
          <w:sz w:val="20"/>
          <w:szCs w:val="20"/>
          <w:lang w:eastAsia="sl-SI"/>
        </w:rPr>
        <w:t xml:space="preserve">V primeru, da ima naročnik v statusu osnutek izpolnjen </w:t>
      </w:r>
      <w:r>
        <w:rPr>
          <w:rFonts w:ascii="Arial" w:eastAsia="Times New Roman" w:hAnsi="Arial" w:cs="Arial"/>
          <w:noProof/>
          <w:sz w:val="20"/>
          <w:szCs w:val="20"/>
          <w:lang w:eastAsia="sl-SI"/>
        </w:rPr>
        <w:t>postopek</w:t>
      </w:r>
      <w:r w:rsidRPr="00B83C1F">
        <w:rPr>
          <w:rFonts w:ascii="Arial" w:eastAsia="Times New Roman" w:hAnsi="Arial" w:cs="Arial"/>
          <w:noProof/>
          <w:sz w:val="20"/>
          <w:szCs w:val="20"/>
          <w:lang w:eastAsia="sl-SI"/>
        </w:rPr>
        <w:t xml:space="preserve"> in se med tem šifrant spremeni, ga mor</w:t>
      </w:r>
      <w:r w:rsidR="00B511AF">
        <w:rPr>
          <w:rFonts w:ascii="Arial" w:eastAsia="Times New Roman" w:hAnsi="Arial" w:cs="Arial"/>
          <w:noProof/>
          <w:sz w:val="20"/>
          <w:szCs w:val="20"/>
          <w:lang w:eastAsia="sl-SI"/>
        </w:rPr>
        <w:t>a</w:t>
      </w:r>
      <w:r w:rsidRPr="00B83C1F">
        <w:rPr>
          <w:rFonts w:ascii="Arial" w:eastAsia="Times New Roman" w:hAnsi="Arial" w:cs="Arial"/>
          <w:noProof/>
          <w:sz w:val="20"/>
          <w:szCs w:val="20"/>
          <w:lang w:eastAsia="sl-SI"/>
        </w:rPr>
        <w:t xml:space="preserve"> sistem na to opozoriti pred ponovnim pošiljanjem </w:t>
      </w:r>
      <w:r>
        <w:rPr>
          <w:rFonts w:ascii="Arial" w:eastAsia="Times New Roman" w:hAnsi="Arial" w:cs="Arial"/>
          <w:noProof/>
          <w:sz w:val="20"/>
          <w:szCs w:val="20"/>
          <w:lang w:eastAsia="sl-SI"/>
        </w:rPr>
        <w:t>postopka</w:t>
      </w:r>
      <w:r w:rsidRPr="00B83C1F">
        <w:rPr>
          <w:rFonts w:ascii="Arial" w:eastAsia="Times New Roman" w:hAnsi="Arial" w:cs="Arial"/>
          <w:noProof/>
          <w:sz w:val="20"/>
          <w:szCs w:val="20"/>
          <w:lang w:eastAsia="sl-SI"/>
        </w:rPr>
        <w:t xml:space="preserve"> v ob</w:t>
      </w:r>
      <w:r>
        <w:rPr>
          <w:rFonts w:ascii="Arial" w:eastAsia="Times New Roman" w:hAnsi="Arial" w:cs="Arial"/>
          <w:noProof/>
          <w:sz w:val="20"/>
          <w:szCs w:val="20"/>
          <w:lang w:eastAsia="sl-SI"/>
        </w:rPr>
        <w:t>ravnavo</w:t>
      </w:r>
      <w:r w:rsidRPr="00B83C1F">
        <w:rPr>
          <w:rFonts w:ascii="Arial" w:eastAsia="Times New Roman" w:hAnsi="Arial" w:cs="Arial"/>
          <w:noProof/>
          <w:sz w:val="20"/>
          <w:szCs w:val="20"/>
          <w:lang w:eastAsia="sl-SI"/>
        </w:rPr>
        <w:t>.</w:t>
      </w:r>
    </w:p>
    <w:p w:rsidR="00133AAE" w:rsidRPr="00A43F07" w:rsidRDefault="00133AAE" w:rsidP="00133AAE">
      <w:pPr>
        <w:keepNext/>
        <w:keepLines/>
        <w:widowControl w:val="0"/>
        <w:numPr>
          <w:ilvl w:val="1"/>
          <w:numId w:val="0"/>
        </w:numPr>
        <w:spacing w:before="400" w:after="300" w:line="240" w:lineRule="auto"/>
        <w:outlineLvl w:val="1"/>
        <w:rPr>
          <w:rFonts w:ascii="Arial" w:eastAsia="Times New Roman" w:hAnsi="Arial" w:cs="Times New Roman"/>
          <w:b/>
          <w:bCs/>
          <w:iCs/>
          <w:sz w:val="24"/>
          <w:szCs w:val="28"/>
          <w:lang w:eastAsia="sl-SI"/>
        </w:rPr>
      </w:pPr>
      <w:bookmarkStart w:id="41" w:name="_Toc523400034"/>
      <w:r w:rsidRPr="00A43F07">
        <w:rPr>
          <w:rFonts w:ascii="Arial" w:eastAsia="Times New Roman" w:hAnsi="Arial" w:cs="Times New Roman"/>
          <w:b/>
          <w:bCs/>
          <w:iCs/>
          <w:sz w:val="24"/>
          <w:szCs w:val="28"/>
          <w:lang w:eastAsia="sl-SI"/>
        </w:rPr>
        <w:t>Kratek opis šifrantov</w:t>
      </w:r>
      <w:bookmarkEnd w:id="41"/>
    </w:p>
    <w:p w:rsidR="00133AAE" w:rsidRDefault="00133AAE"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r w:rsidRPr="00557DD0">
        <w:rPr>
          <w:rFonts w:ascii="Arial" w:eastAsia="Times New Roman" w:hAnsi="Arial" w:cs="Arial"/>
          <w:noProof/>
          <w:sz w:val="20"/>
          <w:szCs w:val="20"/>
          <w:lang w:eastAsia="sl-SI"/>
        </w:rPr>
        <w:t xml:space="preserve"> </w:t>
      </w:r>
      <w:bookmarkStart w:id="42" w:name="_Toc523400035"/>
      <w:r w:rsidRPr="005F5301">
        <w:rPr>
          <w:rFonts w:ascii="Arial" w:eastAsia="Times New Roman" w:hAnsi="Arial" w:cs="Arial"/>
          <w:b/>
          <w:bCs/>
          <w:iCs/>
          <w:sz w:val="24"/>
          <w:szCs w:val="28"/>
          <w:lang w:eastAsia="sl-SI"/>
        </w:rPr>
        <w:t>CPV</w:t>
      </w:r>
      <w:bookmarkEnd w:id="42"/>
    </w:p>
    <w:p w:rsidR="00133AAE" w:rsidRPr="00A43F07" w:rsidRDefault="00133AAE" w:rsidP="00133AAE">
      <w:pPr>
        <w:tabs>
          <w:tab w:val="num" w:pos="1126"/>
        </w:tabs>
        <w:spacing w:after="0" w:line="240" w:lineRule="auto"/>
        <w:jc w:val="both"/>
        <w:rPr>
          <w:rFonts w:ascii="Arial" w:eastAsia="Times New Roman" w:hAnsi="Arial" w:cs="Arial"/>
          <w:noProof/>
          <w:sz w:val="20"/>
          <w:szCs w:val="20"/>
          <w:lang w:eastAsia="sl-SI"/>
        </w:rPr>
      </w:pPr>
      <w:r w:rsidRPr="005F5301">
        <w:rPr>
          <w:rFonts w:ascii="Arial" w:eastAsia="Times New Roman" w:hAnsi="Arial" w:cs="Arial"/>
          <w:noProof/>
          <w:sz w:val="20"/>
          <w:szCs w:val="20"/>
          <w:lang w:eastAsia="sl-SI"/>
        </w:rPr>
        <w:t>CPV</w:t>
      </w:r>
      <w:r w:rsidRPr="00A43F07">
        <w:rPr>
          <w:rFonts w:ascii="Arial" w:eastAsia="Times New Roman" w:hAnsi="Arial" w:cs="Arial"/>
          <w:noProof/>
          <w:sz w:val="20"/>
          <w:szCs w:val="20"/>
          <w:lang w:eastAsia="sl-SI"/>
        </w:rPr>
        <w:t xml:space="preserve"> je enotni besednjak javnih naročil. Dostopen je v Slovenščini in drugih jezikih. Tabela CPV je sestavljena iz glavnega in dopolnilnega besednjaka</w:t>
      </w:r>
      <w:r>
        <w:rPr>
          <w:rFonts w:ascii="Arial" w:eastAsia="Times New Roman" w:hAnsi="Arial" w:cs="Arial"/>
          <w:noProof/>
          <w:sz w:val="20"/>
          <w:szCs w:val="20"/>
          <w:lang w:eastAsia="sl-SI"/>
        </w:rPr>
        <w:t xml:space="preserve"> in je predpisan z </w:t>
      </w:r>
      <w:r w:rsidRPr="002E7C3E">
        <w:rPr>
          <w:rFonts w:ascii="Arial" w:eastAsia="Times New Roman" w:hAnsi="Arial" w:cs="Arial"/>
          <w:noProof/>
          <w:sz w:val="20"/>
          <w:szCs w:val="20"/>
          <w:lang w:eastAsia="sl-SI"/>
        </w:rPr>
        <w:t>direktivo</w:t>
      </w:r>
      <w:r w:rsidRPr="00FE4933">
        <w:rPr>
          <w:rFonts w:ascii="Arial" w:eastAsia="Times New Roman" w:hAnsi="Arial" w:cs="Arial"/>
          <w:noProof/>
          <w:sz w:val="20"/>
          <w:szCs w:val="20"/>
          <w:lang w:eastAsia="sl-SI"/>
        </w:rPr>
        <w:t>.</w:t>
      </w:r>
    </w:p>
    <w:p w:rsidR="00133AAE" w:rsidRPr="00A43F07" w:rsidRDefault="00133AAE" w:rsidP="00133AAE">
      <w:pPr>
        <w:spacing w:after="0" w:line="240" w:lineRule="auto"/>
        <w:jc w:val="both"/>
        <w:rPr>
          <w:rFonts w:ascii="Arial" w:eastAsia="Times New Roman" w:hAnsi="Arial" w:cs="Arial"/>
          <w:noProof/>
          <w:sz w:val="20"/>
          <w:szCs w:val="20"/>
          <w:lang w:eastAsia="sl-SI"/>
        </w:rPr>
      </w:pPr>
    </w:p>
    <w:p w:rsidR="00133AAE" w:rsidRPr="00A43F07" w:rsidRDefault="00133AAE" w:rsidP="00133AAE">
      <w:pPr>
        <w:spacing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Tabeli glavnega in pomožnega besednjaka sta sestavljeni iz dveh polji, eno je CPV koda, ki je unikatno, drugo je polje opis, ki je tekstovno polje.</w:t>
      </w:r>
    </w:p>
    <w:p w:rsidR="00133AAE" w:rsidRPr="00A43F07" w:rsidRDefault="00133AAE" w:rsidP="00133AAE">
      <w:pPr>
        <w:spacing w:after="0" w:line="240" w:lineRule="auto"/>
        <w:jc w:val="both"/>
        <w:rPr>
          <w:rFonts w:ascii="Arial" w:eastAsia="Times New Roman" w:hAnsi="Arial" w:cs="Arial"/>
          <w:noProof/>
          <w:sz w:val="20"/>
          <w:szCs w:val="20"/>
          <w:lang w:eastAsia="sl-SI"/>
        </w:rPr>
      </w:pPr>
    </w:p>
    <w:p w:rsidR="00133AAE" w:rsidRPr="00A43F07" w:rsidRDefault="00133AAE" w:rsidP="00133AAE">
      <w:pPr>
        <w:spacing w:after="0" w:line="240" w:lineRule="auto"/>
        <w:jc w:val="both"/>
        <w:rPr>
          <w:rFonts w:ascii="Arial" w:eastAsia="Times New Roman" w:hAnsi="Arial" w:cs="Arial"/>
          <w:b/>
          <w:bCs/>
          <w:noProof/>
          <w:lang w:eastAsia="sl-SI"/>
        </w:rPr>
      </w:pPr>
      <w:r w:rsidRPr="00A43F07">
        <w:rPr>
          <w:rFonts w:ascii="Arial" w:eastAsia="Times New Roman" w:hAnsi="Arial" w:cs="Arial"/>
          <w:noProof/>
          <w:sz w:val="20"/>
          <w:szCs w:val="20"/>
          <w:lang w:eastAsia="sl-SI"/>
        </w:rPr>
        <w:t>Struktura tabele CPV glavni besednjak:</w:t>
      </w:r>
    </w:p>
    <w:p w:rsidR="00133AAE" w:rsidRPr="00A43F07" w:rsidRDefault="00133AAE" w:rsidP="00133AAE">
      <w:pPr>
        <w:spacing w:after="0" w:line="240" w:lineRule="auto"/>
        <w:jc w:val="both"/>
        <w:rPr>
          <w:rFonts w:ascii="Arial" w:eastAsia="Times New Roman" w:hAnsi="Arial" w:cs="Arial"/>
          <w:noProof/>
          <w:lang w:eastAsia="sl-SI"/>
        </w:rPr>
      </w:pPr>
    </w:p>
    <w:p w:rsidR="00133AAE" w:rsidRPr="00A43F07" w:rsidRDefault="00133AAE" w:rsidP="00133AAE">
      <w:pPr>
        <w:keepNext/>
        <w:spacing w:after="0" w:line="240" w:lineRule="auto"/>
        <w:jc w:val="both"/>
        <w:rPr>
          <w:rFonts w:ascii="Arial" w:eastAsia="Times New Roman" w:hAnsi="Arial" w:cs="Arial"/>
          <w:noProof/>
          <w:sz w:val="18"/>
          <w:szCs w:val="24"/>
          <w:lang w:eastAsia="sl-SI"/>
        </w:rPr>
      </w:pPr>
      <w:r w:rsidRPr="00A43F07">
        <w:rPr>
          <w:rFonts w:ascii="Arial" w:eastAsia="Times New Roman" w:hAnsi="Arial" w:cs="Arial"/>
          <w:noProof/>
          <w:sz w:val="18"/>
          <w:szCs w:val="24"/>
          <w:lang w:eastAsia="sl-SI"/>
        </w:rPr>
        <w:object w:dxaOrig="3164" w:dyaOrig="1108" w14:anchorId="077A00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35pt;height:57.65pt" o:ole="">
            <v:imagedata r:id="rId9" o:title=""/>
          </v:shape>
          <o:OLEObject Type="Embed" ProgID="Visio.Drawing.6" ShapeID="_x0000_i1025" DrawAspect="Content" ObjectID="_1608017585" r:id="rId10"/>
        </w:object>
      </w:r>
    </w:p>
    <w:p w:rsidR="00133AAE" w:rsidRPr="00A43F07" w:rsidRDefault="00133AAE" w:rsidP="00133AAE">
      <w:pPr>
        <w:keepNext/>
        <w:spacing w:after="0" w:line="240" w:lineRule="auto"/>
        <w:jc w:val="both"/>
        <w:rPr>
          <w:rFonts w:ascii="Arial" w:eastAsia="Times New Roman" w:hAnsi="Arial" w:cs="Arial"/>
          <w:noProof/>
          <w:sz w:val="18"/>
          <w:szCs w:val="24"/>
          <w:lang w:eastAsia="sl-SI"/>
        </w:rPr>
      </w:pPr>
    </w:p>
    <w:p w:rsidR="00133AAE" w:rsidRPr="00A43F07" w:rsidRDefault="00133AAE" w:rsidP="00133AAE">
      <w:pPr>
        <w:suppressAutoHyphens/>
        <w:spacing w:before="60" w:after="0" w:line="240" w:lineRule="auto"/>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Struktura tabele CPV dopolnilni besednjak:</w:t>
      </w:r>
    </w:p>
    <w:p w:rsidR="00133AAE" w:rsidRPr="00A43F07" w:rsidRDefault="00133AAE" w:rsidP="00133AAE">
      <w:pPr>
        <w:keepNext/>
        <w:spacing w:after="0" w:line="240" w:lineRule="auto"/>
        <w:jc w:val="both"/>
        <w:rPr>
          <w:rFonts w:ascii="Arial" w:eastAsia="Times New Roman" w:hAnsi="Arial" w:cs="Arial"/>
          <w:noProof/>
          <w:sz w:val="18"/>
          <w:szCs w:val="24"/>
          <w:lang w:eastAsia="sl-SI"/>
        </w:rPr>
      </w:pPr>
    </w:p>
    <w:p w:rsidR="00133AAE" w:rsidRPr="00A43F07" w:rsidRDefault="00133AAE" w:rsidP="00133AAE">
      <w:pPr>
        <w:keepNext/>
        <w:spacing w:after="0" w:line="240" w:lineRule="auto"/>
        <w:jc w:val="both"/>
        <w:rPr>
          <w:rFonts w:ascii="Arial" w:eastAsia="Times New Roman" w:hAnsi="Arial" w:cs="Arial"/>
          <w:noProof/>
          <w:sz w:val="18"/>
          <w:szCs w:val="24"/>
          <w:lang w:eastAsia="sl-SI"/>
        </w:rPr>
      </w:pPr>
      <w:r w:rsidRPr="00A43F07">
        <w:rPr>
          <w:rFonts w:ascii="Arial" w:eastAsia="Times New Roman" w:hAnsi="Arial" w:cs="Arial"/>
          <w:noProof/>
          <w:sz w:val="18"/>
          <w:szCs w:val="24"/>
          <w:lang w:eastAsia="sl-SI"/>
        </w:rPr>
        <w:object w:dxaOrig="3164" w:dyaOrig="1108" w14:anchorId="6E80D4C9">
          <v:shape id="_x0000_i1026" type="#_x0000_t75" style="width:158.35pt;height:57.65pt" o:ole="">
            <v:imagedata r:id="rId11" o:title=""/>
          </v:shape>
          <o:OLEObject Type="Embed" ProgID="Visio.Drawing.6" ShapeID="_x0000_i1026" DrawAspect="Content" ObjectID="_1608017586" r:id="rId12"/>
        </w:object>
      </w:r>
    </w:p>
    <w:p w:rsidR="00133AAE" w:rsidRPr="00A43F07" w:rsidRDefault="00133AAE" w:rsidP="00133AAE">
      <w:pPr>
        <w:spacing w:after="0" w:line="240" w:lineRule="auto"/>
        <w:jc w:val="both"/>
        <w:rPr>
          <w:rFonts w:ascii="Arial" w:eastAsia="Times New Roman" w:hAnsi="Arial" w:cs="Arial"/>
          <w:noProof/>
          <w:lang w:eastAsia="sl-SI"/>
        </w:rPr>
      </w:pPr>
    </w:p>
    <w:p w:rsidR="00133AAE" w:rsidRPr="00A43F07" w:rsidRDefault="00133AAE" w:rsidP="00133AAE">
      <w:pPr>
        <w:suppressAutoHyphens/>
        <w:spacing w:before="60" w:after="0" w:line="240" w:lineRule="auto"/>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lastRenderedPageBreak/>
        <w:t>Dopolnilni besednjak se lahko uporabi za povečanje natančnosti opisa predmeta naročila. Določena storitev, produkt ali gradnja ima določeno kodo ali več CPV</w:t>
      </w:r>
      <w:r>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kod. Po potrebi pa se vsaki izmed teh kod doda tudi koda CPV iz dopolnilnega besednjaka, ki služi bolj natančni klasifikaciji. Vsaka koda iz glavnega besednjaka ima lahko eno, več ali nobene kode iz dopolnilnega besednjaka.</w:t>
      </w:r>
    </w:p>
    <w:p w:rsidR="00133AAE" w:rsidRDefault="00133AAE" w:rsidP="00133AAE">
      <w:pPr>
        <w:suppressAutoHyphens/>
        <w:spacing w:before="60" w:after="0" w:line="240" w:lineRule="auto"/>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Koda CPV se uporablja v vseh obrazcih javnih naročil. To velja tako za glavni, kot tudi za dopolnilni besednjak.</w:t>
      </w:r>
    </w:p>
    <w:p w:rsidR="00133AAE" w:rsidRPr="00A43F07" w:rsidRDefault="00133AAE" w:rsidP="00133AAE">
      <w:pPr>
        <w:suppressAutoHyphens/>
        <w:spacing w:before="60" w:after="0" w:line="240" w:lineRule="auto"/>
        <w:rPr>
          <w:rFonts w:ascii="Arial" w:eastAsia="Times New Roman" w:hAnsi="Arial" w:cs="Arial"/>
          <w:noProof/>
          <w:sz w:val="20"/>
          <w:szCs w:val="20"/>
          <w:lang w:eastAsia="sl-SI"/>
        </w:rPr>
      </w:pPr>
      <w:r>
        <w:rPr>
          <w:rFonts w:ascii="Arial" w:eastAsia="Times New Roman" w:hAnsi="Arial" w:cs="Arial"/>
          <w:noProof/>
          <w:sz w:val="20"/>
          <w:szCs w:val="20"/>
          <w:lang w:eastAsia="sl-SI"/>
        </w:rPr>
        <w:t>Iskanje po CPV šifrantu glede na korene besed in izpis vseh CPV šifer glede na zahtevano besedo, oziroma koren besede.</w:t>
      </w:r>
    </w:p>
    <w:p w:rsidR="00133AAE" w:rsidRPr="00A43F07" w:rsidRDefault="00133AAE" w:rsidP="00133AAE">
      <w:pPr>
        <w:keepNext/>
        <w:spacing w:after="0" w:line="240" w:lineRule="auto"/>
        <w:jc w:val="both"/>
        <w:rPr>
          <w:rFonts w:ascii="Arial" w:eastAsia="Times New Roman" w:hAnsi="Arial" w:cs="Arial"/>
          <w:noProof/>
          <w:sz w:val="18"/>
          <w:szCs w:val="24"/>
          <w:lang w:eastAsia="sl-SI"/>
        </w:rPr>
      </w:pPr>
    </w:p>
    <w:p w:rsidR="00133AAE" w:rsidRPr="005F5301" w:rsidRDefault="00133AAE"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bookmarkStart w:id="43" w:name="_Toc523400036"/>
      <w:r w:rsidRPr="005F5301">
        <w:rPr>
          <w:rFonts w:ascii="Arial" w:eastAsia="Times New Roman" w:hAnsi="Arial" w:cs="Arial"/>
          <w:b/>
          <w:bCs/>
          <w:iCs/>
          <w:sz w:val="24"/>
          <w:szCs w:val="28"/>
          <w:lang w:eastAsia="sl-SI"/>
        </w:rPr>
        <w:t>Države</w:t>
      </w:r>
      <w:bookmarkEnd w:id="43"/>
    </w:p>
    <w:p w:rsidR="00133AAE" w:rsidRPr="00A43F07" w:rsidRDefault="00133AAE" w:rsidP="00133AAE">
      <w:pPr>
        <w:spacing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Šifrant je v tekstovni obliki. Sestavljen je iz dveh stolpcev: koda in država.</w:t>
      </w:r>
    </w:p>
    <w:p w:rsidR="00133AAE" w:rsidRPr="00A43F07" w:rsidRDefault="00133AAE" w:rsidP="00133AAE">
      <w:pPr>
        <w:spacing w:after="0" w:line="240" w:lineRule="auto"/>
        <w:jc w:val="both"/>
        <w:rPr>
          <w:rFonts w:ascii="Arial" w:eastAsia="Times New Roman" w:hAnsi="Arial" w:cs="Arial"/>
          <w:noProof/>
          <w:sz w:val="20"/>
          <w:szCs w:val="20"/>
          <w:lang w:eastAsia="sl-SI"/>
        </w:rPr>
      </w:pP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bookmarkStart w:id="44" w:name="_Toc263162211"/>
      <w:bookmarkStart w:id="45" w:name="_Toc245513654"/>
      <w:bookmarkStart w:id="46" w:name="_Toc523400043"/>
      <w:bookmarkEnd w:id="40"/>
      <w:r w:rsidRPr="00A43F07">
        <w:rPr>
          <w:rFonts w:ascii="Arial" w:eastAsia="Times New Roman" w:hAnsi="Arial" w:cs="Arial"/>
          <w:b/>
          <w:bCs/>
          <w:iCs/>
          <w:sz w:val="24"/>
          <w:szCs w:val="28"/>
          <w:lang w:eastAsia="sl-SI"/>
        </w:rPr>
        <w:t>Upravljanje skupnih šifrantov, klasifikacij in seznamov</w:t>
      </w:r>
      <w:bookmarkEnd w:id="44"/>
      <w:bookmarkEnd w:id="45"/>
      <w:bookmarkEnd w:id="46"/>
    </w:p>
    <w:p w:rsidR="00133AAE" w:rsidRPr="00A43F07" w:rsidRDefault="00133AAE" w:rsidP="00133AAE">
      <w:pPr>
        <w:spacing w:after="0"/>
        <w:jc w:val="both"/>
        <w:rPr>
          <w:rFonts w:ascii="Arial" w:eastAsia="Times New Roman" w:hAnsi="Arial" w:cs="Arial"/>
          <w:noProof/>
          <w:sz w:val="18"/>
          <w:szCs w:val="24"/>
          <w:lang w:eastAsia="sl-SI"/>
        </w:rPr>
      </w:pPr>
      <w:r w:rsidRPr="00A43F07">
        <w:rPr>
          <w:rFonts w:ascii="Arial" w:eastAsia="Times New Roman" w:hAnsi="Arial" w:cs="Arial"/>
          <w:noProof/>
          <w:sz w:val="20"/>
          <w:szCs w:val="20"/>
          <w:lang w:eastAsia="sl-SI"/>
        </w:rPr>
        <w:t>V okviru</w:t>
      </w:r>
      <w:r>
        <w:rPr>
          <w:rFonts w:ascii="Arial" w:eastAsia="Times New Roman" w:hAnsi="Arial" w:cs="Arial"/>
          <w:noProof/>
          <w:sz w:val="20"/>
          <w:szCs w:val="20"/>
          <w:lang w:eastAsia="sl-SI"/>
        </w:rPr>
        <w:t xml:space="preserve"> </w:t>
      </w:r>
      <w:r w:rsidR="00C05312">
        <w:rPr>
          <w:rFonts w:ascii="Arial" w:eastAsia="Times New Roman" w:hAnsi="Arial" w:cs="Arial"/>
          <w:noProof/>
          <w:sz w:val="20"/>
          <w:szCs w:val="20"/>
          <w:lang w:eastAsia="sl-SI"/>
        </w:rPr>
        <w:t>Portala</w:t>
      </w:r>
      <w:r>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mora biti na voljo modul za upravljanje skupnih šifrantov, klasifikacij in seznamov.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Preko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bo mogoč vpogled in urejanje šifrantov, klasifikacij in seznamov. Urejanje šifrantov mora biti na voljo preko uporabniškega vmesnika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Zaradi občutljivosti podatkov bodo vse akcije </w:t>
      </w:r>
      <w:r w:rsidR="0061657E">
        <w:rPr>
          <w:rFonts w:ascii="Arial" w:eastAsia="Times New Roman" w:hAnsi="Arial" w:cs="Arial"/>
          <w:noProof/>
          <w:sz w:val="20"/>
          <w:szCs w:val="20"/>
          <w:lang w:eastAsia="sl-SI"/>
        </w:rPr>
        <w:t xml:space="preserve">vpogleda in </w:t>
      </w:r>
      <w:r w:rsidRPr="00A43F07">
        <w:rPr>
          <w:rFonts w:ascii="Arial" w:eastAsia="Times New Roman" w:hAnsi="Arial" w:cs="Arial"/>
          <w:noProof/>
          <w:sz w:val="20"/>
          <w:szCs w:val="20"/>
          <w:lang w:eastAsia="sl-SI"/>
        </w:rPr>
        <w:t xml:space="preserve">urejanja (dodajanje, brisanje, popravljanje,…) nadzorovane s sistemom uporabniških pravic, prav tako pa se bodo beležile vse revizijske sledi </w:t>
      </w:r>
      <w:r w:rsidR="0061657E">
        <w:rPr>
          <w:rFonts w:ascii="Arial" w:eastAsia="Times New Roman" w:hAnsi="Arial" w:cs="Arial"/>
          <w:noProof/>
          <w:sz w:val="20"/>
          <w:szCs w:val="20"/>
          <w:lang w:eastAsia="sl-SI"/>
        </w:rPr>
        <w:t xml:space="preserve">vpogledov, </w:t>
      </w:r>
      <w:r w:rsidRPr="00A43F07">
        <w:rPr>
          <w:rFonts w:ascii="Arial" w:eastAsia="Times New Roman" w:hAnsi="Arial" w:cs="Arial"/>
          <w:noProof/>
          <w:sz w:val="20"/>
          <w:szCs w:val="20"/>
          <w:lang w:eastAsia="sl-SI"/>
        </w:rPr>
        <w:t>dostopov in urejanja.</w:t>
      </w:r>
      <w:r>
        <w:rPr>
          <w:rFonts w:ascii="Arial" w:eastAsia="Times New Roman" w:hAnsi="Arial" w:cs="Arial"/>
          <w:noProof/>
          <w:sz w:val="20"/>
          <w:szCs w:val="20"/>
          <w:lang w:eastAsia="sl-SI"/>
        </w:rPr>
        <w:t xml:space="preserve"> Omogočeno mora biti tudi dodajanje priponk za obrazložitev sprememb.</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24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Pri uporabljanju šifrantov je potrebno zagotoviti:</w:t>
      </w:r>
    </w:p>
    <w:p w:rsidR="00133AAE" w:rsidRPr="00C51D5B" w:rsidRDefault="00133AAE" w:rsidP="00133AAE">
      <w:pPr>
        <w:numPr>
          <w:ilvl w:val="0"/>
          <w:numId w:val="43"/>
        </w:numPr>
        <w:spacing w:after="240" w:line="240" w:lineRule="auto"/>
        <w:jc w:val="both"/>
        <w:rPr>
          <w:rFonts w:ascii="Arial" w:eastAsia="Times New Roman" w:hAnsi="Arial" w:cs="Arial"/>
          <w:noProof/>
          <w:sz w:val="20"/>
          <w:szCs w:val="20"/>
          <w:lang w:eastAsia="sl-SI"/>
        </w:rPr>
      </w:pPr>
      <w:r w:rsidRPr="00C51D5B">
        <w:rPr>
          <w:rFonts w:ascii="Arial" w:eastAsia="Times New Roman" w:hAnsi="Arial" w:cs="Arial"/>
          <w:noProof/>
          <w:sz w:val="20"/>
          <w:szCs w:val="20"/>
          <w:lang w:eastAsia="sl-SI"/>
        </w:rPr>
        <w:t>vodenje in ažuriranje vseh šifrantov preko uporabniškega vmesnika z upoštevanjem pravic dostopa za posamezne skrbnike</w:t>
      </w:r>
      <w:r>
        <w:rPr>
          <w:rFonts w:ascii="Arial" w:eastAsia="Times New Roman" w:hAnsi="Arial" w:cs="Arial"/>
          <w:noProof/>
          <w:sz w:val="20"/>
          <w:szCs w:val="20"/>
          <w:lang w:eastAsia="sl-SI"/>
        </w:rPr>
        <w:t xml:space="preserve"> (uporabnike)</w:t>
      </w:r>
      <w:r w:rsidRPr="00C51D5B">
        <w:rPr>
          <w:rFonts w:ascii="Arial" w:eastAsia="Times New Roman" w:hAnsi="Arial" w:cs="Arial"/>
          <w:noProof/>
          <w:sz w:val="20"/>
          <w:szCs w:val="20"/>
          <w:lang w:eastAsia="sl-SI"/>
        </w:rPr>
        <w:t xml:space="preserve">, </w:t>
      </w:r>
    </w:p>
    <w:p w:rsidR="00133AAE" w:rsidRPr="0099208B" w:rsidRDefault="00133AAE" w:rsidP="00133AAE">
      <w:pPr>
        <w:numPr>
          <w:ilvl w:val="0"/>
          <w:numId w:val="43"/>
        </w:numPr>
        <w:spacing w:after="240" w:line="240" w:lineRule="auto"/>
        <w:jc w:val="both"/>
        <w:rPr>
          <w:rFonts w:ascii="Arial" w:eastAsia="Times New Roman" w:hAnsi="Arial" w:cs="Arial"/>
          <w:noProof/>
          <w:sz w:val="18"/>
          <w:szCs w:val="24"/>
          <w:lang w:eastAsia="sl-SI"/>
        </w:rPr>
      </w:pPr>
      <w:r w:rsidRPr="0099208B">
        <w:rPr>
          <w:rFonts w:ascii="Arial" w:eastAsia="Times New Roman" w:hAnsi="Arial" w:cs="Arial"/>
          <w:noProof/>
          <w:sz w:val="20"/>
          <w:szCs w:val="20"/>
          <w:lang w:eastAsia="sl-SI"/>
        </w:rPr>
        <w:t>sistem mora podpirati vse šifrante, potrebne pri delu s celotnim informacijskim sistemom,</w:t>
      </w:r>
    </w:p>
    <w:p w:rsidR="00133AAE" w:rsidRPr="00C51D5B" w:rsidRDefault="00133AAE" w:rsidP="00133AAE">
      <w:pPr>
        <w:numPr>
          <w:ilvl w:val="0"/>
          <w:numId w:val="43"/>
        </w:numPr>
        <w:spacing w:after="240" w:line="240" w:lineRule="auto"/>
        <w:jc w:val="both"/>
        <w:rPr>
          <w:rFonts w:ascii="Arial" w:eastAsia="Times New Roman" w:hAnsi="Arial" w:cs="Arial"/>
          <w:noProof/>
          <w:sz w:val="20"/>
          <w:szCs w:val="20"/>
          <w:lang w:eastAsia="sl-SI"/>
        </w:rPr>
      </w:pPr>
      <w:r w:rsidRPr="00C51D5B">
        <w:rPr>
          <w:rFonts w:ascii="Arial" w:eastAsia="Times New Roman" w:hAnsi="Arial" w:cs="Arial"/>
          <w:noProof/>
          <w:sz w:val="20"/>
          <w:szCs w:val="20"/>
          <w:lang w:eastAsia="sl-SI"/>
        </w:rPr>
        <w:t xml:space="preserve">šifranti so skupni za vse module, </w:t>
      </w:r>
    </w:p>
    <w:p w:rsidR="00133AAE" w:rsidRPr="00C51D5B" w:rsidRDefault="00133AAE" w:rsidP="00133AAE">
      <w:pPr>
        <w:numPr>
          <w:ilvl w:val="0"/>
          <w:numId w:val="43"/>
        </w:numPr>
        <w:spacing w:after="240" w:line="240" w:lineRule="auto"/>
        <w:jc w:val="both"/>
        <w:rPr>
          <w:rFonts w:ascii="Arial" w:eastAsia="Times New Roman" w:hAnsi="Arial" w:cs="Arial"/>
          <w:noProof/>
          <w:sz w:val="20"/>
          <w:szCs w:val="20"/>
          <w:lang w:eastAsia="sl-SI"/>
        </w:rPr>
      </w:pPr>
      <w:r w:rsidRPr="00C51D5B">
        <w:rPr>
          <w:rFonts w:ascii="Arial" w:eastAsia="Times New Roman" w:hAnsi="Arial" w:cs="Arial"/>
          <w:noProof/>
          <w:sz w:val="20"/>
          <w:szCs w:val="20"/>
          <w:lang w:eastAsia="sl-SI"/>
        </w:rPr>
        <w:t>nekateri šifranti so splošni in m</w:t>
      </w:r>
      <w:r>
        <w:rPr>
          <w:rFonts w:ascii="Arial" w:eastAsia="Times New Roman" w:hAnsi="Arial" w:cs="Arial"/>
          <w:noProof/>
          <w:sz w:val="20"/>
          <w:szCs w:val="20"/>
          <w:lang w:eastAsia="sl-SI"/>
        </w:rPr>
        <w:t>orajo biti pripravljeni vnaprej,</w:t>
      </w:r>
    </w:p>
    <w:p w:rsidR="00133AAE" w:rsidRPr="00C51D5B" w:rsidRDefault="00133AAE" w:rsidP="00133AAE">
      <w:pPr>
        <w:numPr>
          <w:ilvl w:val="0"/>
          <w:numId w:val="43"/>
        </w:numPr>
        <w:spacing w:after="240" w:line="240" w:lineRule="auto"/>
        <w:jc w:val="both"/>
        <w:rPr>
          <w:rFonts w:ascii="Arial" w:eastAsia="Times New Roman" w:hAnsi="Arial" w:cs="Arial"/>
          <w:noProof/>
          <w:sz w:val="20"/>
          <w:szCs w:val="20"/>
          <w:lang w:eastAsia="sl-SI"/>
        </w:rPr>
      </w:pPr>
      <w:r w:rsidRPr="00C51D5B">
        <w:rPr>
          <w:rFonts w:ascii="Arial" w:eastAsia="Times New Roman" w:hAnsi="Arial" w:cs="Arial"/>
          <w:noProof/>
          <w:sz w:val="20"/>
          <w:szCs w:val="20"/>
          <w:lang w:eastAsia="sl-SI"/>
        </w:rPr>
        <w:t>šifranti morajo imeti možnost vpisa datuma veljavnosti posamezne vrednosti (veljavna/neveljavna vrednost). Pri vnosih se ne prikazujejo več vrednosti iz šifrantov s pretečenim rokom veljavnosti,</w:t>
      </w:r>
    </w:p>
    <w:p w:rsidR="00133AAE" w:rsidRPr="00C51D5B" w:rsidRDefault="00133AAE" w:rsidP="00133AAE">
      <w:pPr>
        <w:numPr>
          <w:ilvl w:val="0"/>
          <w:numId w:val="43"/>
        </w:numPr>
        <w:spacing w:after="240" w:line="240" w:lineRule="auto"/>
        <w:jc w:val="both"/>
        <w:rPr>
          <w:rFonts w:ascii="Arial" w:eastAsia="Times New Roman" w:hAnsi="Arial" w:cs="Arial"/>
          <w:noProof/>
          <w:sz w:val="20"/>
          <w:szCs w:val="20"/>
          <w:lang w:eastAsia="sl-SI"/>
        </w:rPr>
      </w:pPr>
      <w:r w:rsidRPr="00C51D5B">
        <w:rPr>
          <w:rFonts w:ascii="Arial" w:eastAsia="Times New Roman" w:hAnsi="Arial" w:cs="Arial"/>
          <w:noProof/>
          <w:sz w:val="20"/>
          <w:szCs w:val="20"/>
          <w:lang w:eastAsia="sl-SI"/>
        </w:rPr>
        <w:t>sistem mora omogočati prenos nekaterih šifrantov iz zunanjih sistemov državnih organov oziroma nacionalnih elektronskih šifrantov,</w:t>
      </w:r>
    </w:p>
    <w:p w:rsidR="00133AAE" w:rsidRPr="00C51D5B" w:rsidRDefault="00133AAE" w:rsidP="00133AAE">
      <w:pPr>
        <w:numPr>
          <w:ilvl w:val="0"/>
          <w:numId w:val="43"/>
        </w:numPr>
        <w:spacing w:after="240" w:line="240" w:lineRule="auto"/>
        <w:jc w:val="both"/>
        <w:rPr>
          <w:rFonts w:ascii="Arial" w:eastAsia="Times New Roman" w:hAnsi="Arial" w:cs="Arial"/>
          <w:noProof/>
          <w:sz w:val="20"/>
          <w:szCs w:val="20"/>
          <w:lang w:eastAsia="sl-SI"/>
        </w:rPr>
      </w:pPr>
      <w:r w:rsidRPr="00C51D5B">
        <w:rPr>
          <w:rFonts w:ascii="Arial" w:eastAsia="Times New Roman" w:hAnsi="Arial" w:cs="Arial"/>
          <w:noProof/>
          <w:sz w:val="20"/>
          <w:szCs w:val="20"/>
          <w:lang w:eastAsia="sl-SI"/>
        </w:rPr>
        <w:t>sistem mora omogočati tudi integracijo in uporabo zunanjih sistemov s šifranti v primerih, da šifranti že obstajajo</w:t>
      </w:r>
      <w:r>
        <w:rPr>
          <w:rFonts w:ascii="Arial" w:eastAsia="Times New Roman" w:hAnsi="Arial" w:cs="Arial"/>
          <w:noProof/>
          <w:sz w:val="20"/>
          <w:szCs w:val="20"/>
          <w:lang w:eastAsia="sl-SI"/>
        </w:rPr>
        <w:t xml:space="preserve"> (npr. Šifrant Poslovnega registra RS</w:t>
      </w:r>
      <w:r w:rsidRPr="00C51D5B">
        <w:rPr>
          <w:rFonts w:ascii="Arial" w:eastAsia="Times New Roman" w:hAnsi="Arial" w:cs="Arial"/>
          <w:noProof/>
          <w:sz w:val="20"/>
          <w:szCs w:val="20"/>
          <w:lang w:eastAsia="sl-SI"/>
        </w:rPr>
        <w:t>),</w:t>
      </w:r>
    </w:p>
    <w:p w:rsidR="00133AAE" w:rsidRPr="00C51D5B" w:rsidRDefault="00133AAE" w:rsidP="00133AAE">
      <w:pPr>
        <w:numPr>
          <w:ilvl w:val="0"/>
          <w:numId w:val="43"/>
        </w:numPr>
        <w:spacing w:after="240" w:line="240" w:lineRule="auto"/>
        <w:jc w:val="both"/>
        <w:rPr>
          <w:rFonts w:ascii="Arial" w:eastAsia="Times New Roman" w:hAnsi="Arial" w:cs="Arial"/>
          <w:noProof/>
          <w:sz w:val="20"/>
          <w:szCs w:val="20"/>
          <w:lang w:eastAsia="sl-SI"/>
        </w:rPr>
      </w:pPr>
      <w:r w:rsidRPr="00C51D5B">
        <w:rPr>
          <w:rFonts w:ascii="Arial" w:eastAsia="Times New Roman" w:hAnsi="Arial" w:cs="Arial"/>
          <w:noProof/>
          <w:sz w:val="20"/>
          <w:szCs w:val="20"/>
          <w:lang w:eastAsia="sl-SI"/>
        </w:rPr>
        <w:t xml:space="preserve">v okviru operativnega prenosa podatkov mora izvajalec napolniti šifrante s podatki, </w:t>
      </w:r>
    </w:p>
    <w:p w:rsidR="00133AAE" w:rsidRPr="00C51D5B" w:rsidRDefault="00133AAE" w:rsidP="00133AAE">
      <w:pPr>
        <w:numPr>
          <w:ilvl w:val="0"/>
          <w:numId w:val="43"/>
        </w:numPr>
        <w:spacing w:after="24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w:t>
      </w:r>
      <w:r w:rsidRPr="00C51D5B">
        <w:rPr>
          <w:rFonts w:ascii="Arial" w:eastAsia="Times New Roman" w:hAnsi="Arial" w:cs="Arial"/>
          <w:noProof/>
          <w:sz w:val="20"/>
          <w:szCs w:val="20"/>
          <w:lang w:eastAsia="sl-SI"/>
        </w:rPr>
        <w:t>oleg možnosti urejanja šifrantov mora biti omogočen tudi izvoz šifrantov v lokalno okolje (oblika zapisa vsaj MS Excel).</w:t>
      </w:r>
    </w:p>
    <w:p w:rsidR="00BF0AC0" w:rsidRDefault="00BF0AC0" w:rsidP="00133AAE">
      <w:pPr>
        <w:spacing w:after="0"/>
        <w:jc w:val="both"/>
        <w:rPr>
          <w:rFonts w:ascii="Arial" w:eastAsia="Times New Roman" w:hAnsi="Arial" w:cs="Arial"/>
          <w:noProof/>
          <w:sz w:val="20"/>
          <w:szCs w:val="20"/>
          <w:lang w:eastAsia="sl-SI"/>
        </w:rPr>
      </w:pPr>
      <w:bookmarkStart w:id="47" w:name="_Toc243702754"/>
      <w:bookmarkStart w:id="48" w:name="_Toc243722513"/>
      <w:bookmarkStart w:id="49" w:name="_Toc243702756"/>
      <w:bookmarkStart w:id="50" w:name="_Toc243722515"/>
      <w:bookmarkStart w:id="51" w:name="_Toc243702762"/>
      <w:bookmarkStart w:id="52" w:name="_Toc243722521"/>
      <w:bookmarkStart w:id="53" w:name="_Toc243702763"/>
      <w:bookmarkStart w:id="54" w:name="_Toc243722522"/>
      <w:bookmarkStart w:id="55" w:name="_Toc243702764"/>
      <w:bookmarkStart w:id="56" w:name="_Toc243722523"/>
      <w:bookmarkStart w:id="57" w:name="_Toc263162212"/>
      <w:bookmarkEnd w:id="47"/>
      <w:bookmarkEnd w:id="48"/>
      <w:bookmarkEnd w:id="49"/>
      <w:bookmarkEnd w:id="50"/>
      <w:bookmarkEnd w:id="51"/>
      <w:bookmarkEnd w:id="52"/>
      <w:bookmarkEnd w:id="53"/>
      <w:bookmarkEnd w:id="54"/>
      <w:bookmarkEnd w:id="55"/>
      <w:bookmarkEnd w:id="56"/>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Spremembe uporabniških računov se hranijo v zgodovini uporabniškega računa.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Zagotovljena mora biti</w:t>
      </w:r>
      <w:r>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sledljivost</w:t>
      </w:r>
      <w:r>
        <w:rPr>
          <w:rFonts w:ascii="Arial" w:eastAsia="Times New Roman" w:hAnsi="Arial" w:cs="Arial"/>
          <w:noProof/>
          <w:sz w:val="20"/>
          <w:szCs w:val="20"/>
          <w:lang w:eastAsia="sl-SI"/>
        </w:rPr>
        <w:t xml:space="preserve"> (tudi datumska)</w:t>
      </w:r>
      <w:r w:rsidRPr="00A43F07">
        <w:rPr>
          <w:rFonts w:ascii="Arial" w:eastAsia="Times New Roman" w:hAnsi="Arial" w:cs="Arial"/>
          <w:noProof/>
          <w:sz w:val="20"/>
          <w:szCs w:val="20"/>
          <w:lang w:eastAsia="sl-SI"/>
        </w:rPr>
        <w:t xml:space="preserve"> sprememb posameznih pravic (avtorizacija se mora izvajati pri vnašanju, brisanju, spreminjanju ali pregledovanju podatkov</w:t>
      </w:r>
      <w:r>
        <w:rPr>
          <w:rFonts w:ascii="Arial" w:eastAsia="Times New Roman" w:hAnsi="Arial" w:cs="Arial"/>
          <w:noProof/>
          <w:sz w:val="20"/>
          <w:szCs w:val="20"/>
          <w:lang w:eastAsia="sl-SI"/>
        </w:rPr>
        <w:t>,</w:t>
      </w:r>
      <w:r w:rsidRPr="00A43F07">
        <w:rPr>
          <w:rFonts w:ascii="Arial" w:eastAsia="Times New Roman" w:hAnsi="Arial" w:cs="Arial"/>
          <w:noProof/>
          <w:sz w:val="20"/>
          <w:szCs w:val="20"/>
          <w:lang w:eastAsia="sl-SI"/>
        </w:rPr>
        <w:t>).</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autoSpaceDE w:val="0"/>
        <w:autoSpaceDN w:val="0"/>
        <w:adjustRightInd w:val="0"/>
        <w:spacing w:after="0"/>
        <w:jc w:val="both"/>
        <w:rPr>
          <w:rFonts w:ascii="Arial" w:eastAsia="Cambria" w:hAnsi="Arial" w:cs="Arial"/>
          <w:noProof/>
          <w:sz w:val="20"/>
          <w:szCs w:val="20"/>
        </w:rPr>
      </w:pPr>
      <w:bookmarkStart w:id="58" w:name="_Toc263162213"/>
      <w:bookmarkEnd w:id="57"/>
    </w:p>
    <w:p w:rsidR="00133AAE" w:rsidRDefault="00133AAE" w:rsidP="00133AAE">
      <w:pPr>
        <w:keepNext/>
        <w:tabs>
          <w:tab w:val="num" w:pos="432"/>
        </w:tabs>
        <w:suppressAutoHyphens/>
        <w:spacing w:before="240" w:after="60" w:line="240" w:lineRule="auto"/>
        <w:ind w:left="432" w:hanging="432"/>
        <w:jc w:val="both"/>
        <w:outlineLvl w:val="0"/>
        <w:rPr>
          <w:rFonts w:ascii="Arial" w:eastAsia="Times New Roman" w:hAnsi="Arial" w:cs="Arial"/>
          <w:b/>
          <w:bCs/>
          <w:sz w:val="28"/>
          <w:szCs w:val="20"/>
        </w:rPr>
      </w:pPr>
      <w:bookmarkStart w:id="59" w:name="_Toc523400045"/>
      <w:r w:rsidRPr="00A43F07">
        <w:rPr>
          <w:rFonts w:ascii="Arial" w:eastAsia="Times New Roman" w:hAnsi="Arial" w:cs="Arial"/>
          <w:b/>
          <w:bCs/>
          <w:sz w:val="28"/>
          <w:szCs w:val="20"/>
        </w:rPr>
        <w:t xml:space="preserve">Nefunkcionalne, tehnične in metodološke zahteve </w:t>
      </w:r>
      <w:bookmarkEnd w:id="16"/>
      <w:bookmarkEnd w:id="58"/>
      <w:bookmarkEnd w:id="59"/>
      <w:r w:rsidR="00C05312">
        <w:rPr>
          <w:rFonts w:ascii="Arial" w:eastAsia="Times New Roman" w:hAnsi="Arial" w:cs="Arial"/>
          <w:b/>
          <w:bCs/>
          <w:sz w:val="28"/>
          <w:szCs w:val="20"/>
        </w:rPr>
        <w:t>Portala</w:t>
      </w:r>
    </w:p>
    <w:p w:rsidR="00BF0AC0" w:rsidRDefault="00BF0AC0" w:rsidP="00BF0AC0">
      <w:pPr>
        <w:spacing w:after="0"/>
        <w:jc w:val="both"/>
        <w:rPr>
          <w:rFonts w:ascii="Arial" w:eastAsia="Times New Roman" w:hAnsi="Arial" w:cs="Arial"/>
          <w:noProof/>
          <w:sz w:val="20"/>
          <w:szCs w:val="20"/>
          <w:lang w:eastAsia="sl-SI"/>
        </w:rPr>
      </w:pPr>
    </w:p>
    <w:p w:rsidR="00BF0AC0" w:rsidRPr="00BF0AC0" w:rsidRDefault="00BF0AC0" w:rsidP="00BF0AC0">
      <w:pPr>
        <w:spacing w:after="0"/>
        <w:jc w:val="both"/>
        <w:rPr>
          <w:rFonts w:ascii="Arial" w:eastAsia="Times New Roman" w:hAnsi="Arial" w:cs="Arial"/>
          <w:noProof/>
          <w:sz w:val="20"/>
          <w:szCs w:val="20"/>
          <w:lang w:eastAsia="sl-SI"/>
        </w:rPr>
      </w:pPr>
      <w:r w:rsidRPr="00BF0AC0">
        <w:rPr>
          <w:rFonts w:ascii="Arial" w:eastAsia="Times New Roman" w:hAnsi="Arial" w:cs="Arial"/>
          <w:noProof/>
          <w:sz w:val="20"/>
          <w:szCs w:val="20"/>
          <w:lang w:eastAsia="sl-SI"/>
        </w:rPr>
        <w:t xml:space="preserve">Vse navedene </w:t>
      </w:r>
      <w:r>
        <w:rPr>
          <w:rFonts w:ascii="Arial" w:eastAsia="Times New Roman" w:hAnsi="Arial" w:cs="Arial"/>
          <w:noProof/>
          <w:sz w:val="20"/>
          <w:szCs w:val="20"/>
          <w:lang w:eastAsia="sl-SI"/>
        </w:rPr>
        <w:t>zahteve mora izvajalec upoštevati pri kreiranja vseh funkcionalnosti Portala.</w:t>
      </w:r>
    </w:p>
    <w:p w:rsidR="00133AAE" w:rsidRPr="00A43F07" w:rsidRDefault="00133AAE"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bookmarkStart w:id="60" w:name="_Toc263162214"/>
      <w:bookmarkStart w:id="61" w:name="_Toc253648950"/>
      <w:bookmarkStart w:id="62" w:name="_Toc253491629"/>
      <w:bookmarkStart w:id="63" w:name="_Toc523400046"/>
      <w:bookmarkStart w:id="64" w:name="_Toc253491650"/>
      <w:r w:rsidRPr="00A43F07">
        <w:rPr>
          <w:rFonts w:ascii="Arial" w:eastAsia="Times New Roman" w:hAnsi="Arial" w:cs="Arial"/>
          <w:b/>
          <w:bCs/>
          <w:iCs/>
          <w:sz w:val="24"/>
          <w:szCs w:val="28"/>
          <w:lang w:eastAsia="sl-SI"/>
        </w:rPr>
        <w:t>Nefunkcionalne zahteve</w:t>
      </w:r>
      <w:bookmarkEnd w:id="60"/>
      <w:bookmarkEnd w:id="61"/>
      <w:bookmarkEnd w:id="62"/>
      <w:bookmarkEnd w:id="63"/>
    </w:p>
    <w:p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65" w:name="_Toc253491630"/>
      <w:bookmarkStart w:id="66" w:name="_Toc523400047"/>
      <w:r w:rsidRPr="00A43F07">
        <w:rPr>
          <w:rFonts w:ascii="Arial" w:eastAsia="MS Mincho" w:hAnsi="Arial" w:cs="Arial"/>
          <w:b/>
          <w:bCs/>
          <w:sz w:val="28"/>
          <w:szCs w:val="28"/>
          <w:lang w:eastAsia="sl-SI"/>
        </w:rPr>
        <w:t>Uporabnost</w:t>
      </w:r>
      <w:bookmarkEnd w:id="65"/>
      <w:bookmarkEnd w:id="66"/>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mora zagotavljati enostavno (intuitivno) uporabo funkcionalnosti. Kjer koli je to izvedljivo</w:t>
      </w:r>
      <w:r w:rsidR="00BF0AC0">
        <w:rPr>
          <w:rFonts w:ascii="Arial" w:eastAsia="Times New Roman" w:hAnsi="Arial" w:cs="Arial"/>
          <w:noProof/>
          <w:sz w:val="20"/>
          <w:szCs w:val="20"/>
          <w:lang w:eastAsia="sl-SI"/>
        </w:rPr>
        <w:t>,</w:t>
      </w:r>
      <w:r w:rsidR="00133AAE" w:rsidRPr="00A43F07">
        <w:rPr>
          <w:rFonts w:ascii="Arial" w:eastAsia="Times New Roman" w:hAnsi="Arial" w:cs="Arial"/>
          <w:noProof/>
          <w:sz w:val="20"/>
          <w:szCs w:val="20"/>
          <w:lang w:eastAsia="sl-SI"/>
        </w:rPr>
        <w:t xml:space="preserve"> mora sistem uporabniku ponuditi takojšen odziv (angl. real time response) in biti čim bolj prilagojen učinkoviti uporabi (čim manjše število korakov za izvedbo določenega postopka, čim hitrejši dostop do potrebnih informacij).</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Vnosne maske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so uporabniku prijazne in nudijo naslednje:</w:t>
      </w:r>
    </w:p>
    <w:p w:rsidR="00133AAE" w:rsidRPr="00A43F07" w:rsidRDefault="00133AAE" w:rsidP="00133AAE">
      <w:pPr>
        <w:numPr>
          <w:ilvl w:val="0"/>
          <w:numId w:val="1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kjer je to mogoče (in ne moti funkcionalnosti)</w:t>
      </w:r>
      <w:r w:rsidR="00BF0AC0">
        <w:rPr>
          <w:rFonts w:ascii="Arial" w:eastAsia="Times New Roman" w:hAnsi="Arial" w:cs="Arial"/>
          <w:noProof/>
          <w:sz w:val="20"/>
          <w:szCs w:val="20"/>
          <w:lang w:eastAsia="sl-SI"/>
        </w:rPr>
        <w:t>,</w:t>
      </w:r>
      <w:r w:rsidRPr="00A43F07">
        <w:rPr>
          <w:rFonts w:ascii="Arial" w:eastAsia="Times New Roman" w:hAnsi="Arial" w:cs="Arial"/>
          <w:noProof/>
          <w:sz w:val="20"/>
          <w:szCs w:val="20"/>
          <w:lang w:eastAsia="sl-SI"/>
        </w:rPr>
        <w:t xml:space="preserve"> oznake polj vsebujejo kratka navodila za vnašanje,</w:t>
      </w:r>
      <w:r w:rsidR="00BF0AC0">
        <w:rPr>
          <w:rFonts w:ascii="Arial" w:eastAsia="Times New Roman" w:hAnsi="Arial" w:cs="Arial"/>
          <w:noProof/>
          <w:sz w:val="20"/>
          <w:szCs w:val="20"/>
          <w:lang w:eastAsia="sl-SI"/>
        </w:rPr>
        <w:t xml:space="preserve"> ki jih pripravi izvajalec v sodelovanju z </w:t>
      </w:r>
      <w:r w:rsidR="005F2B61">
        <w:rPr>
          <w:rFonts w:ascii="Arial" w:eastAsia="Times New Roman" w:hAnsi="Arial" w:cs="Arial"/>
          <w:noProof/>
          <w:sz w:val="20"/>
          <w:szCs w:val="20"/>
          <w:lang w:eastAsia="sl-SI"/>
        </w:rPr>
        <w:t>upravljavce</w:t>
      </w:r>
      <w:r w:rsidR="00BF0AC0">
        <w:rPr>
          <w:rFonts w:ascii="Arial" w:eastAsia="Times New Roman" w:hAnsi="Arial" w:cs="Arial"/>
          <w:noProof/>
          <w:sz w:val="20"/>
          <w:szCs w:val="20"/>
          <w:lang w:eastAsia="sl-SI"/>
        </w:rPr>
        <w:t xml:space="preserve">m </w:t>
      </w:r>
    </w:p>
    <w:p w:rsidR="00133AAE" w:rsidRPr="00A43F07" w:rsidRDefault="00133AAE" w:rsidP="00133AAE">
      <w:pPr>
        <w:numPr>
          <w:ilvl w:val="0"/>
          <w:numId w:val="1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z namenom zmanjševanja napak pri vnosu podatkov, se morajo ti v največji meri samodejno preverjati (npr: oblika zapisa podatka),</w:t>
      </w:r>
    </w:p>
    <w:p w:rsidR="00133AAE" w:rsidRPr="00A43F07" w:rsidRDefault="00133AAE" w:rsidP="00133AAE">
      <w:pPr>
        <w:numPr>
          <w:ilvl w:val="0"/>
          <w:numId w:val="1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polje z napačnim vnosom se vidno označi, ob napaki se izpišejo smiselna opozorila in napotki za pravilen vnos,</w:t>
      </w:r>
    </w:p>
    <w:p w:rsidR="00133AAE" w:rsidRPr="00A43F07" w:rsidRDefault="00133AAE" w:rsidP="00133AAE">
      <w:pPr>
        <w:numPr>
          <w:ilvl w:val="0"/>
          <w:numId w:val="1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kjer je ustrezno, je stanje uporabnika v postopkih prikazano z grafičnim lokatorjem,</w:t>
      </w:r>
    </w:p>
    <w:p w:rsidR="00133AAE" w:rsidRPr="00A43F07" w:rsidRDefault="00133AAE" w:rsidP="00133AAE">
      <w:pPr>
        <w:numPr>
          <w:ilvl w:val="0"/>
          <w:numId w:val="1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maska za vnos se napolni z vsemi podatki, ki jih orodje lahko smiselno ponudi (tudi če to ni edina možnost – je pa najbolj verjetna). Taka polja oz. podatkih v njih so vizualno drugačn</w:t>
      </w:r>
      <w:r w:rsidR="00BF0AC0">
        <w:rPr>
          <w:rFonts w:ascii="Arial" w:eastAsia="Times New Roman" w:hAnsi="Arial" w:cs="Arial"/>
          <w:noProof/>
          <w:sz w:val="20"/>
          <w:szCs w:val="20"/>
          <w:lang w:eastAsia="sl-SI"/>
        </w:rPr>
        <w:t>i</w:t>
      </w:r>
      <w:r w:rsidRPr="00A43F07">
        <w:rPr>
          <w:rFonts w:ascii="Arial" w:eastAsia="Times New Roman" w:hAnsi="Arial" w:cs="Arial"/>
          <w:noProof/>
          <w:sz w:val="20"/>
          <w:szCs w:val="20"/>
          <w:lang w:eastAsia="sl-SI"/>
        </w:rPr>
        <w:t xml:space="preserve"> od ostalih.</w:t>
      </w:r>
    </w:p>
    <w:p w:rsidR="00133AAE" w:rsidRPr="00A43F07" w:rsidRDefault="00133AAE" w:rsidP="00133AAE">
      <w:pPr>
        <w:spacing w:after="0"/>
        <w:jc w:val="both"/>
        <w:rPr>
          <w:rFonts w:ascii="Arial" w:eastAsia="Times New Roman" w:hAnsi="Arial" w:cs="Arial"/>
          <w:noProof/>
          <w:sz w:val="20"/>
          <w:szCs w:val="20"/>
          <w:lang w:eastAsia="sl-SI"/>
        </w:rPr>
      </w:pPr>
    </w:p>
    <w:p w:rsidR="00133AAE"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se vidno odziva na uporabnikove akcije. Vsaka akcija povzroči vidno (logično in prepoznavno) spremembo na uporabniškem vmesniku.</w:t>
      </w:r>
    </w:p>
    <w:p w:rsidR="00BF0AC0" w:rsidRPr="00A43F07" w:rsidRDefault="00BF0AC0"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Ko orodje ni odzivno, uporabniku to vidno prikaže (sprememba kurzorja, prikaz poteka postopka, ...).</w:t>
      </w:r>
    </w:p>
    <w:p w:rsidR="00BF0AC0" w:rsidRDefault="00BF0AC0" w:rsidP="00133AAE">
      <w:pPr>
        <w:spacing w:after="0"/>
        <w:jc w:val="both"/>
        <w:rPr>
          <w:rFonts w:ascii="Arial" w:eastAsia="Times New Roman" w:hAnsi="Arial" w:cs="Arial"/>
          <w:noProof/>
          <w:sz w:val="20"/>
          <w:szCs w:val="20"/>
          <w:lang w:eastAsia="sl-SI"/>
        </w:rPr>
      </w:pPr>
    </w:p>
    <w:p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Pomoč je uporabniku dosegljiva na mestu, kjer jo uporabnik dejansko potrebuje (</w:t>
      </w:r>
      <w:r>
        <w:rPr>
          <w:rFonts w:ascii="Arial" w:eastAsia="Times New Roman" w:hAnsi="Arial" w:cs="Arial"/>
          <w:noProof/>
          <w:sz w:val="20"/>
          <w:szCs w:val="20"/>
          <w:lang w:eastAsia="sl-SI"/>
        </w:rPr>
        <w:t>smiselno poimenovani</w:t>
      </w:r>
      <w:r w:rsidRPr="00A43F07">
        <w:rPr>
          <w:rFonts w:ascii="Arial" w:eastAsia="Times New Roman" w:hAnsi="Arial" w:cs="Arial"/>
          <w:noProof/>
          <w:sz w:val="20"/>
          <w:szCs w:val="20"/>
          <w:lang w:eastAsia="sl-SI"/>
        </w:rPr>
        <w:t xml:space="preserve"> naslovi polj, namigi, baloni</w:t>
      </w:r>
      <w:r>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w:t>
      </w:r>
    </w:p>
    <w:p w:rsidR="00BF0AC0" w:rsidRPr="00A43F07" w:rsidRDefault="00BF0AC0"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Na voljo morajo biti bližnjice, ki so uporabniku aplikacije prijazne in bistveno skrajšajo čas pri delu s podatki.</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Elementi uporabniškega vmesnika ter vse predloge dokumentov morajo biti usklajene s celostno grafično podobo </w:t>
      </w:r>
      <w:r w:rsidRPr="00D05D9D">
        <w:rPr>
          <w:rFonts w:ascii="Arial" w:eastAsia="Times New Roman" w:hAnsi="Arial" w:cs="Arial"/>
          <w:noProof/>
          <w:sz w:val="20"/>
          <w:szCs w:val="20"/>
          <w:lang w:eastAsia="sl-SI"/>
        </w:rPr>
        <w:t>Portala javnih naročil</w:t>
      </w:r>
      <w:r w:rsidRPr="00A43F07">
        <w:rPr>
          <w:rFonts w:ascii="Arial" w:eastAsia="Times New Roman" w:hAnsi="Arial" w:cs="Arial"/>
          <w:noProof/>
          <w:sz w:val="20"/>
          <w:szCs w:val="20"/>
          <w:lang w:eastAsia="sl-SI"/>
        </w:rPr>
        <w:t>.</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Velikost in podoba črk je prilagojena dobri vidljivosti in berljivosti:</w:t>
      </w:r>
    </w:p>
    <w:p w:rsidR="00133AAE" w:rsidRPr="00A43F07" w:rsidRDefault="00133AAE" w:rsidP="00133AAE">
      <w:pPr>
        <w:numPr>
          <w:ilvl w:val="0"/>
          <w:numId w:val="1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črkopis brez serifov,</w:t>
      </w:r>
    </w:p>
    <w:p w:rsidR="00133AAE" w:rsidRPr="00A43F07" w:rsidRDefault="00133AAE" w:rsidP="00133AAE">
      <w:pPr>
        <w:numPr>
          <w:ilvl w:val="0"/>
          <w:numId w:val="1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sistem mora podpirati vnos, prikazovanje in tiskanje vseh znakov po standardnem naboru za lokalno okolje,</w:t>
      </w:r>
    </w:p>
    <w:p w:rsidR="00133AAE" w:rsidRPr="00A43F07" w:rsidRDefault="00133AAE" w:rsidP="00133AAE">
      <w:pPr>
        <w:numPr>
          <w:ilvl w:val="0"/>
          <w:numId w:val="1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sistem mora imeti možnost povečevanja in pomanjševanja velikosti besedila,</w:t>
      </w:r>
    </w:p>
    <w:p w:rsidR="00133AAE" w:rsidRPr="00A43F07" w:rsidRDefault="00133AAE" w:rsidP="00133AAE">
      <w:pPr>
        <w:numPr>
          <w:ilvl w:val="0"/>
          <w:numId w:val="1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sistem mora vsebovati funkcionalnosti za prilagoditev prikazane vsebine tiskanju.</w:t>
      </w:r>
    </w:p>
    <w:p w:rsidR="00133AAE"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Elementi so oblikovani tako, da v različnih brskalnikih (Windows: Internet Explorer,</w:t>
      </w:r>
      <w:r w:rsidR="007B6D0C">
        <w:rPr>
          <w:rFonts w:ascii="Arial" w:eastAsia="Times New Roman" w:hAnsi="Arial" w:cs="Arial"/>
          <w:noProof/>
          <w:sz w:val="20"/>
          <w:szCs w:val="20"/>
          <w:lang w:eastAsia="sl-SI"/>
        </w:rPr>
        <w:t xml:space="preserve"> Edge,</w:t>
      </w:r>
      <w:r w:rsidRPr="00A43F07">
        <w:rPr>
          <w:rFonts w:ascii="Arial" w:eastAsia="Times New Roman" w:hAnsi="Arial" w:cs="Arial"/>
          <w:noProof/>
          <w:sz w:val="20"/>
          <w:szCs w:val="20"/>
          <w:lang w:eastAsia="sl-SI"/>
        </w:rPr>
        <w:t xml:space="preserve"> Chrome, Mozilla Firefox; Android: Android Browser; OS X in iOS: Safari)) in operacijskih sistemih (</w:t>
      </w:r>
      <w:r>
        <w:rPr>
          <w:rFonts w:ascii="Arial" w:eastAsia="Times New Roman" w:hAnsi="Arial" w:cs="Arial"/>
          <w:noProof/>
          <w:sz w:val="20"/>
          <w:szCs w:val="20"/>
          <w:lang w:eastAsia="sl-SI"/>
        </w:rPr>
        <w:t xml:space="preserve">Linux, </w:t>
      </w:r>
      <w:r w:rsidRPr="00A43F07">
        <w:rPr>
          <w:rFonts w:ascii="Arial" w:eastAsia="Times New Roman" w:hAnsi="Arial" w:cs="Arial"/>
          <w:noProof/>
          <w:sz w:val="20"/>
          <w:szCs w:val="20"/>
          <w:lang w:eastAsia="sl-SI"/>
        </w:rPr>
        <w:t xml:space="preserve">Windows </w:t>
      </w:r>
      <w:r>
        <w:rPr>
          <w:rFonts w:ascii="Arial" w:eastAsia="Times New Roman" w:hAnsi="Arial" w:cs="Arial"/>
          <w:noProof/>
          <w:sz w:val="20"/>
          <w:szCs w:val="20"/>
          <w:lang w:eastAsia="sl-SI"/>
        </w:rPr>
        <w:t>XP</w:t>
      </w:r>
      <w:r w:rsidRPr="00A43F07">
        <w:rPr>
          <w:rFonts w:ascii="Arial" w:eastAsia="Times New Roman" w:hAnsi="Arial" w:cs="Arial"/>
          <w:noProof/>
          <w:sz w:val="20"/>
          <w:szCs w:val="20"/>
          <w:lang w:eastAsia="sl-SI"/>
        </w:rPr>
        <w:t xml:space="preserve"> in višje; OS X in iOS 6.x; Android 4.x) omogočajo podoben izgled in enakovredno funkcionalnost. Na uporabniškem vmesniku so vidno označena obvezna polja za vnos.</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Delo na vnosni maski je prilagojeno delu s tipkovnico:</w:t>
      </w:r>
    </w:p>
    <w:p w:rsidR="00133AAE" w:rsidRPr="00A43F07" w:rsidRDefault="00133AAE" w:rsidP="00133AAE">
      <w:pPr>
        <w:numPr>
          <w:ilvl w:val="0"/>
          <w:numId w:val="1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standardno delovanje ključnih tipk,</w:t>
      </w:r>
    </w:p>
    <w:p w:rsidR="00133AAE" w:rsidRPr="00A43F07" w:rsidRDefault="00133AAE" w:rsidP="00133AAE">
      <w:pPr>
        <w:numPr>
          <w:ilvl w:val="0"/>
          <w:numId w:val="1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smiselno prehajanje med polji (tipka Tab),</w:t>
      </w:r>
    </w:p>
    <w:p w:rsidR="00133AAE" w:rsidRPr="00A43F07" w:rsidRDefault="00133AAE" w:rsidP="00133AAE">
      <w:pPr>
        <w:numPr>
          <w:ilvl w:val="0"/>
          <w:numId w:val="1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smiselno fokusiranje na ukazne gumbe (delovanje tipka Enter)</w:t>
      </w:r>
      <w:r>
        <w:rPr>
          <w:rFonts w:ascii="Arial" w:eastAsia="Times New Roman" w:hAnsi="Arial" w:cs="Arial"/>
          <w:noProof/>
          <w:sz w:val="20"/>
          <w:szCs w:val="20"/>
          <w:lang w:eastAsia="sl-SI"/>
        </w:rPr>
        <w:t>,</w:t>
      </w:r>
    </w:p>
    <w:p w:rsidR="00133AAE" w:rsidRPr="00A43F07" w:rsidRDefault="00133AAE" w:rsidP="00133AAE">
      <w:pPr>
        <w:numPr>
          <w:ilvl w:val="0"/>
          <w:numId w:val="1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smiselna navigacija (tipke za listanje, puščice, tipka Escape, ...).</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Priporočljiva zaslonska ločljivost je skladna s trenutnimi zaslonskimi standardi, vsebina posameznega  programskega okna pa ji je prilagojena. Širina vsebine na strani tako predvideva morebitni navpični drsnik, vodoravni drsnik se ne pojavi nikoli (tudi v primeru, ko se pojavi navpični drsnik, ne).</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vsebuje več vrst spletnih strani:</w:t>
      </w:r>
    </w:p>
    <w:p w:rsidR="00133AAE" w:rsidRPr="00A43F07" w:rsidRDefault="00133AAE" w:rsidP="00133AAE">
      <w:pPr>
        <w:numPr>
          <w:ilvl w:val="0"/>
          <w:numId w:val="1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Orodje ima več vrst strani, ki se ločijo po izgledu in delovanju:</w:t>
      </w:r>
    </w:p>
    <w:p w:rsidR="00133AAE" w:rsidRPr="00A43F07" w:rsidRDefault="00133AAE" w:rsidP="00133AAE">
      <w:pPr>
        <w:numPr>
          <w:ilvl w:val="1"/>
          <w:numId w:val="1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glavne strani – stran prek celotnega okna aplikacije,</w:t>
      </w:r>
    </w:p>
    <w:p w:rsidR="00133AAE" w:rsidRPr="00A43F07" w:rsidRDefault="00133AAE" w:rsidP="00133AAE">
      <w:pPr>
        <w:numPr>
          <w:ilvl w:val="1"/>
          <w:numId w:val="1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pomožne strani – kot pojavna (pop-up) okna,</w:t>
      </w:r>
    </w:p>
    <w:p w:rsidR="00133AAE" w:rsidRPr="00A43F07" w:rsidRDefault="00133AAE" w:rsidP="00133AAE">
      <w:pPr>
        <w:numPr>
          <w:ilvl w:val="1"/>
          <w:numId w:val="1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izbirne strani – šifranti,</w:t>
      </w:r>
    </w:p>
    <w:p w:rsidR="00133AAE" w:rsidRPr="00A43F07" w:rsidRDefault="00133AAE" w:rsidP="00133AAE">
      <w:pPr>
        <w:numPr>
          <w:ilvl w:val="1"/>
          <w:numId w:val="1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pogovorna okna (dialog box) – nastavitve, opozorila, ...</w:t>
      </w:r>
    </w:p>
    <w:p w:rsidR="00133AAE" w:rsidRPr="00A43F07" w:rsidRDefault="00133AAE" w:rsidP="00133AAE">
      <w:pPr>
        <w:numPr>
          <w:ilvl w:val="0"/>
          <w:numId w:val="1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Orodje ima več vrst strani, ki se ločijo po vsebini in opremljenosti z orodji:</w:t>
      </w:r>
    </w:p>
    <w:p w:rsidR="00133AAE" w:rsidRPr="00A43F07" w:rsidRDefault="00133AAE" w:rsidP="00133AAE">
      <w:pPr>
        <w:numPr>
          <w:ilvl w:val="1"/>
          <w:numId w:val="1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osnovna stran s preglednico podatkov,</w:t>
      </w:r>
    </w:p>
    <w:p w:rsidR="00133AAE" w:rsidRPr="00A43F07" w:rsidRDefault="00133AAE" w:rsidP="00133AAE">
      <w:pPr>
        <w:numPr>
          <w:ilvl w:val="1"/>
          <w:numId w:val="1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forma za vnos, urejanje, pregledovanje obrazcev,</w:t>
      </w:r>
    </w:p>
    <w:p w:rsidR="00133AAE" w:rsidRPr="00A43F07" w:rsidRDefault="00133AAE" w:rsidP="00133AAE">
      <w:pPr>
        <w:numPr>
          <w:ilvl w:val="1"/>
          <w:numId w:val="1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pogovorna / obvestilna okna.</w:t>
      </w:r>
    </w:p>
    <w:p w:rsidR="00133AAE" w:rsidRPr="00A43F07" w:rsidRDefault="00133AAE" w:rsidP="00133AAE">
      <w:pPr>
        <w:numPr>
          <w:ilvl w:val="0"/>
          <w:numId w:val="1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Modul, dostopen uporabnikom s posebnimi pravicami (skrbniki), se vizualno razlikuje od orod</w:t>
      </w:r>
      <w:r>
        <w:rPr>
          <w:rFonts w:ascii="Arial" w:eastAsia="Times New Roman" w:hAnsi="Arial" w:cs="Arial"/>
          <w:noProof/>
          <w:sz w:val="20"/>
          <w:szCs w:val="20"/>
          <w:lang w:eastAsia="sl-SI"/>
        </w:rPr>
        <w:t>ij</w:t>
      </w:r>
      <w:r w:rsidRPr="00A43F07">
        <w:rPr>
          <w:rFonts w:ascii="Arial" w:eastAsia="Times New Roman" w:hAnsi="Arial" w:cs="Arial"/>
          <w:noProof/>
          <w:sz w:val="20"/>
          <w:szCs w:val="20"/>
          <w:lang w:eastAsia="sl-SI"/>
        </w:rPr>
        <w:t xml:space="preserve"> za ostale uporabnike.</w:t>
      </w:r>
    </w:p>
    <w:p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67" w:name="_Toc253491631"/>
      <w:bookmarkStart w:id="68" w:name="_Toc523400048"/>
      <w:r w:rsidRPr="00A43F07">
        <w:rPr>
          <w:rFonts w:ascii="Arial" w:eastAsia="MS Mincho" w:hAnsi="Arial" w:cs="Arial"/>
          <w:b/>
          <w:bCs/>
          <w:sz w:val="28"/>
          <w:szCs w:val="28"/>
          <w:lang w:eastAsia="sl-SI"/>
        </w:rPr>
        <w:t>Razpoložljivost</w:t>
      </w:r>
      <w:bookmarkEnd w:id="67"/>
      <w:bookmarkEnd w:id="68"/>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Razpoložljivost in nekatere ostale karakteristike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so zahtevane glede na delovni čas ter zahtevano razpoložljivost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24 ur vse dni v letu za zunanje uporabnike in informacijske sisteme povezanih institucij.</w:t>
      </w:r>
    </w:p>
    <w:p w:rsidR="00873A60" w:rsidRPr="00A43F07" w:rsidRDefault="00873A60"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Redne posodobitve in tehnične izboljšave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morajo biti praviloma izvedene tako, da to ne pomeni nedelovanja</w:t>
      </w:r>
      <w:r>
        <w:rPr>
          <w:rFonts w:ascii="Arial" w:eastAsia="Times New Roman" w:hAnsi="Arial" w:cs="Arial"/>
          <w:noProof/>
          <w:sz w:val="20"/>
          <w:szCs w:val="20"/>
          <w:lang w:eastAsia="sl-SI"/>
        </w:rPr>
        <w:t xml:space="preserve"> in kakršnih koli motenj v delovanju</w:t>
      </w:r>
      <w:r w:rsidRPr="00A43F07">
        <w:rPr>
          <w:rFonts w:ascii="Arial" w:eastAsia="Times New Roman" w:hAnsi="Arial" w:cs="Arial"/>
          <w:noProof/>
          <w:sz w:val="20"/>
          <w:szCs w:val="20"/>
          <w:lang w:eastAsia="sl-SI"/>
        </w:rPr>
        <w:t xml:space="preserv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Če se nedelovanju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ni mogoče izogniti, mora biti vsaka načrtovana prekinitev delovanja (zaradi npr. nujnih popravkov programske ali strojne opreme, nadgradenj in drugih nujnih del) </w:t>
      </w:r>
      <w:r w:rsidR="006528E6" w:rsidRPr="004068F8">
        <w:rPr>
          <w:rFonts w:ascii="Arial" w:eastAsia="Times New Roman" w:hAnsi="Arial" w:cs="Arial"/>
          <w:noProof/>
          <w:sz w:val="20"/>
          <w:szCs w:val="20"/>
          <w:lang w:eastAsia="sl-SI"/>
        </w:rPr>
        <w:t xml:space="preserve">vsem uporabnikom Portala </w:t>
      </w:r>
      <w:r w:rsidRPr="004068F8">
        <w:rPr>
          <w:rFonts w:ascii="Arial" w:eastAsia="Times New Roman" w:hAnsi="Arial" w:cs="Arial"/>
          <w:noProof/>
          <w:sz w:val="20"/>
          <w:szCs w:val="20"/>
          <w:lang w:eastAsia="sl-SI"/>
        </w:rPr>
        <w:t>sporočena najmanj 3 dni pred dejansko prekinitvijo</w:t>
      </w:r>
      <w:r w:rsidRPr="00A43F07">
        <w:rPr>
          <w:rFonts w:ascii="Arial" w:eastAsia="Times New Roman" w:hAnsi="Arial" w:cs="Arial"/>
          <w:noProof/>
          <w:sz w:val="20"/>
          <w:szCs w:val="20"/>
          <w:lang w:eastAsia="sl-SI"/>
        </w:rPr>
        <w:t>. V sporočilu mora biti naveden razlog za prekinitev ter čas</w:t>
      </w:r>
      <w:r>
        <w:rPr>
          <w:rFonts w:ascii="Arial" w:eastAsia="Times New Roman" w:hAnsi="Arial" w:cs="Arial"/>
          <w:noProof/>
          <w:sz w:val="20"/>
          <w:szCs w:val="20"/>
          <w:lang w:eastAsia="sl-SI"/>
        </w:rPr>
        <w:t>ovno obdobje</w:t>
      </w:r>
      <w:r w:rsidRPr="00A43F07">
        <w:rPr>
          <w:rFonts w:ascii="Arial" w:eastAsia="Times New Roman" w:hAnsi="Arial" w:cs="Arial"/>
          <w:noProof/>
          <w:sz w:val="20"/>
          <w:szCs w:val="20"/>
          <w:lang w:eastAsia="sl-SI"/>
        </w:rPr>
        <w:t xml:space="preserve"> v katerem bo izvedena prekinitev. Načrtovana prekinitev delovanja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se lahko izvede v nočnem času od 22</w:t>
      </w:r>
      <w:r>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h zvečer do 6</w:t>
      </w:r>
      <w:r>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h zjutraj</w:t>
      </w:r>
      <w:r w:rsidR="004068F8">
        <w:rPr>
          <w:rFonts w:ascii="Arial" w:eastAsia="Times New Roman" w:hAnsi="Arial" w:cs="Arial"/>
          <w:noProof/>
          <w:sz w:val="20"/>
          <w:szCs w:val="20"/>
          <w:lang w:eastAsia="sl-SI"/>
        </w:rPr>
        <w:t xml:space="preserve"> </w:t>
      </w:r>
      <w:r w:rsidR="00DA1CB6">
        <w:rPr>
          <w:rFonts w:ascii="Arial" w:eastAsia="Times New Roman" w:hAnsi="Arial" w:cs="Arial"/>
          <w:noProof/>
          <w:sz w:val="20"/>
          <w:szCs w:val="20"/>
          <w:lang w:eastAsia="sl-SI"/>
        </w:rPr>
        <w:t>ali na dan, ki ni delovni dan v smislu petega odstavka 1. člena ZPVPJN</w:t>
      </w:r>
      <w:r w:rsidRPr="00A43F07">
        <w:rPr>
          <w:rFonts w:ascii="Arial" w:eastAsia="Times New Roman" w:hAnsi="Arial" w:cs="Arial"/>
          <w:noProof/>
          <w:sz w:val="20"/>
          <w:szCs w:val="20"/>
          <w:lang w:eastAsia="sl-SI"/>
        </w:rPr>
        <w:t>.</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Zgornje zahteve se nanašajo na razpoložljivost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in storitev, ki tečejo v okviru tega </w:t>
      </w:r>
      <w:r w:rsidR="00DA1CB6">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ne pa tudi zunanje sisteme</w:t>
      </w:r>
      <w:r w:rsidR="00DA1CB6">
        <w:rPr>
          <w:rFonts w:ascii="Arial" w:eastAsia="Times New Roman" w:hAnsi="Arial" w:cs="Arial"/>
          <w:noProof/>
          <w:sz w:val="20"/>
          <w:szCs w:val="20"/>
          <w:lang w:eastAsia="sl-SI"/>
        </w:rPr>
        <w:t>,</w:t>
      </w:r>
      <w:r w:rsidRPr="00A43F07">
        <w:rPr>
          <w:rFonts w:ascii="Arial" w:eastAsia="Times New Roman" w:hAnsi="Arial" w:cs="Arial"/>
          <w:noProof/>
          <w:sz w:val="20"/>
          <w:szCs w:val="20"/>
          <w:lang w:eastAsia="sl-SI"/>
        </w:rPr>
        <w:t xml:space="preserve"> s katerimi se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integrira ali povezuje.</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mora omogočati naslednjo razpoložljivost:</w:t>
      </w:r>
    </w:p>
    <w:p w:rsidR="00133AAE" w:rsidRPr="00AC334D" w:rsidRDefault="00133AAE" w:rsidP="00133AAE">
      <w:pPr>
        <w:numPr>
          <w:ilvl w:val="0"/>
          <w:numId w:val="17"/>
        </w:numPr>
        <w:suppressAutoHyphens/>
        <w:spacing w:before="60" w:after="0" w:line="240" w:lineRule="auto"/>
        <w:jc w:val="both"/>
        <w:rPr>
          <w:rFonts w:ascii="Arial" w:eastAsia="Times New Roman" w:hAnsi="Arial" w:cs="Arial"/>
          <w:noProof/>
          <w:sz w:val="20"/>
          <w:szCs w:val="20"/>
          <w:lang w:eastAsia="sl-SI"/>
        </w:rPr>
      </w:pPr>
      <w:r w:rsidRPr="00AC334D">
        <w:rPr>
          <w:rFonts w:ascii="Arial" w:eastAsia="Times New Roman" w:hAnsi="Arial" w:cs="Arial"/>
          <w:noProof/>
          <w:sz w:val="20"/>
          <w:szCs w:val="20"/>
          <w:lang w:eastAsia="sl-SI"/>
        </w:rPr>
        <w:t xml:space="preserve">v okviru enega meseca je dopustnih največ </w:t>
      </w:r>
      <w:r w:rsidR="007B6D0C">
        <w:rPr>
          <w:rFonts w:ascii="Arial" w:eastAsia="Times New Roman" w:hAnsi="Arial" w:cs="Arial"/>
          <w:noProof/>
          <w:sz w:val="20"/>
          <w:szCs w:val="20"/>
          <w:lang w:eastAsia="sl-SI"/>
        </w:rPr>
        <w:t>1</w:t>
      </w:r>
      <w:r w:rsidR="007B6D0C" w:rsidRPr="00AC334D">
        <w:rPr>
          <w:rFonts w:ascii="Arial" w:eastAsia="Times New Roman" w:hAnsi="Arial" w:cs="Arial"/>
          <w:noProof/>
          <w:sz w:val="20"/>
          <w:szCs w:val="20"/>
          <w:lang w:eastAsia="sl-SI"/>
        </w:rPr>
        <w:t xml:space="preserve">0 </w:t>
      </w:r>
      <w:r w:rsidRPr="00AC334D">
        <w:rPr>
          <w:rFonts w:ascii="Arial" w:eastAsia="Times New Roman" w:hAnsi="Arial" w:cs="Arial"/>
          <w:noProof/>
          <w:sz w:val="20"/>
          <w:szCs w:val="20"/>
          <w:lang w:eastAsia="sl-SI"/>
        </w:rPr>
        <w:t>minut izpada,</w:t>
      </w:r>
    </w:p>
    <w:p w:rsidR="00133AAE" w:rsidRDefault="00133AAE" w:rsidP="00133AAE">
      <w:pPr>
        <w:numPr>
          <w:ilvl w:val="0"/>
          <w:numId w:val="17"/>
        </w:numPr>
        <w:suppressAutoHyphens/>
        <w:spacing w:before="60" w:after="0" w:line="240" w:lineRule="auto"/>
        <w:jc w:val="both"/>
        <w:rPr>
          <w:rFonts w:ascii="Arial" w:eastAsia="Times New Roman" w:hAnsi="Arial" w:cs="Arial"/>
          <w:noProof/>
          <w:sz w:val="20"/>
          <w:szCs w:val="20"/>
          <w:lang w:eastAsia="sl-SI"/>
        </w:rPr>
      </w:pPr>
      <w:r w:rsidRPr="00AC334D">
        <w:rPr>
          <w:rFonts w:ascii="Arial" w:eastAsia="Times New Roman" w:hAnsi="Arial" w:cs="Arial"/>
          <w:noProof/>
          <w:sz w:val="20"/>
          <w:szCs w:val="20"/>
          <w:lang w:eastAsia="sl-SI"/>
        </w:rPr>
        <w:t xml:space="preserve">na letnem nivoju je dopustnih največ </w:t>
      </w:r>
      <w:r>
        <w:rPr>
          <w:rFonts w:ascii="Arial" w:eastAsia="Times New Roman" w:hAnsi="Arial" w:cs="Arial"/>
          <w:noProof/>
          <w:sz w:val="20"/>
          <w:szCs w:val="20"/>
          <w:lang w:eastAsia="sl-SI"/>
        </w:rPr>
        <w:t>6</w:t>
      </w:r>
      <w:r w:rsidRPr="00AC334D">
        <w:rPr>
          <w:rFonts w:ascii="Arial" w:eastAsia="Times New Roman" w:hAnsi="Arial" w:cs="Arial"/>
          <w:noProof/>
          <w:sz w:val="20"/>
          <w:szCs w:val="20"/>
          <w:lang w:eastAsia="sl-SI"/>
        </w:rPr>
        <w:t xml:space="preserve"> ur izpada.</w:t>
      </w:r>
    </w:p>
    <w:p w:rsidR="00133AAE" w:rsidRPr="00AC334D" w:rsidRDefault="00133AAE" w:rsidP="00133AAE">
      <w:pPr>
        <w:suppressAutoHyphens/>
        <w:spacing w:before="60" w:after="0" w:line="240" w:lineRule="auto"/>
        <w:ind w:left="720"/>
        <w:jc w:val="both"/>
        <w:rPr>
          <w:rFonts w:ascii="Arial" w:eastAsia="Times New Roman" w:hAnsi="Arial" w:cs="Arial"/>
          <w:noProof/>
          <w:sz w:val="20"/>
          <w:szCs w:val="20"/>
          <w:lang w:eastAsia="sl-SI"/>
        </w:rPr>
      </w:pPr>
    </w:p>
    <w:p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Pri zagotavljanju zgornje zanesljivosti posamezen izpad ne sme biti daljši od </w:t>
      </w:r>
      <w:r w:rsidR="004068F8">
        <w:rPr>
          <w:rFonts w:ascii="Arial" w:eastAsia="Times New Roman" w:hAnsi="Arial" w:cs="Arial"/>
          <w:noProof/>
          <w:sz w:val="20"/>
          <w:szCs w:val="20"/>
          <w:lang w:eastAsia="sl-SI"/>
        </w:rPr>
        <w:t xml:space="preserve">10 </w:t>
      </w:r>
      <w:r>
        <w:rPr>
          <w:rFonts w:ascii="Arial" w:eastAsia="Times New Roman" w:hAnsi="Arial" w:cs="Arial"/>
          <w:noProof/>
          <w:sz w:val="20"/>
          <w:szCs w:val="20"/>
          <w:lang w:eastAsia="sl-SI"/>
        </w:rPr>
        <w:t>minut</w:t>
      </w:r>
      <w:r w:rsidRPr="00A43F07">
        <w:rPr>
          <w:rFonts w:ascii="Arial" w:eastAsia="Times New Roman" w:hAnsi="Arial" w:cs="Arial"/>
          <w:noProof/>
          <w:sz w:val="20"/>
          <w:szCs w:val="20"/>
          <w:lang w:eastAsia="sl-SI"/>
        </w:rPr>
        <w:t>.</w:t>
      </w:r>
    </w:p>
    <w:p w:rsidR="00DA1CB6" w:rsidRPr="00A43F07" w:rsidRDefault="00DA1CB6" w:rsidP="00133AAE">
      <w:pPr>
        <w:spacing w:after="0"/>
        <w:jc w:val="both"/>
        <w:rPr>
          <w:rFonts w:ascii="Arial" w:eastAsia="Times New Roman" w:hAnsi="Arial" w:cs="Arial"/>
          <w:noProof/>
          <w:sz w:val="20"/>
          <w:szCs w:val="20"/>
          <w:lang w:eastAsia="sl-SI"/>
        </w:rPr>
      </w:pPr>
    </w:p>
    <w:p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lastRenderedPageBreak/>
        <w:t xml:space="preserve">Predvideva se sklenitev posebnega protokola med </w:t>
      </w:r>
      <w:r w:rsidR="00B52818">
        <w:rPr>
          <w:rFonts w:ascii="Arial" w:eastAsia="Times New Roman" w:hAnsi="Arial" w:cs="Arial"/>
          <w:noProof/>
          <w:sz w:val="20"/>
          <w:szCs w:val="20"/>
          <w:lang w:eastAsia="sl-SI"/>
        </w:rPr>
        <w:t>upravljavce</w:t>
      </w:r>
      <w:r w:rsidR="00B52818" w:rsidRPr="00A43F07">
        <w:rPr>
          <w:rFonts w:ascii="Arial" w:eastAsia="Times New Roman" w:hAnsi="Arial" w:cs="Arial"/>
          <w:noProof/>
          <w:sz w:val="20"/>
          <w:szCs w:val="20"/>
          <w:lang w:eastAsia="sl-SI"/>
        </w:rPr>
        <w:t xml:space="preserve">m </w:t>
      </w:r>
      <w:r w:rsidRPr="00A43F07">
        <w:rPr>
          <w:rFonts w:ascii="Arial" w:eastAsia="Times New Roman" w:hAnsi="Arial" w:cs="Arial"/>
          <w:noProof/>
          <w:sz w:val="20"/>
          <w:szCs w:val="20"/>
          <w:lang w:eastAsia="sl-SI"/>
        </w:rPr>
        <w:t xml:space="preserve">in </w:t>
      </w:r>
      <w:r>
        <w:rPr>
          <w:rFonts w:ascii="Arial" w:eastAsia="Times New Roman" w:hAnsi="Arial" w:cs="Arial"/>
          <w:noProof/>
          <w:sz w:val="20"/>
          <w:szCs w:val="20"/>
          <w:lang w:eastAsia="sl-SI"/>
        </w:rPr>
        <w:t>D</w:t>
      </w:r>
      <w:r w:rsidRPr="00D0756C">
        <w:rPr>
          <w:rFonts w:ascii="Arial" w:eastAsia="Times New Roman" w:hAnsi="Arial" w:cs="Arial"/>
          <w:noProof/>
          <w:sz w:val="20"/>
          <w:szCs w:val="20"/>
          <w:lang w:eastAsia="sl-SI"/>
        </w:rPr>
        <w:t>ržavn</w:t>
      </w:r>
      <w:r>
        <w:rPr>
          <w:rFonts w:ascii="Arial" w:eastAsia="Times New Roman" w:hAnsi="Arial" w:cs="Arial"/>
          <w:noProof/>
          <w:sz w:val="20"/>
          <w:szCs w:val="20"/>
          <w:lang w:eastAsia="sl-SI"/>
        </w:rPr>
        <w:t>o</w:t>
      </w:r>
      <w:r w:rsidRPr="00D0756C">
        <w:rPr>
          <w:rFonts w:ascii="Arial" w:eastAsia="Times New Roman" w:hAnsi="Arial" w:cs="Arial"/>
          <w:noProof/>
          <w:sz w:val="20"/>
          <w:szCs w:val="20"/>
          <w:lang w:eastAsia="sl-SI"/>
        </w:rPr>
        <w:t xml:space="preserve"> revizijsk</w:t>
      </w:r>
      <w:r>
        <w:rPr>
          <w:rFonts w:ascii="Arial" w:eastAsia="Times New Roman" w:hAnsi="Arial" w:cs="Arial"/>
          <w:noProof/>
          <w:sz w:val="20"/>
          <w:szCs w:val="20"/>
          <w:lang w:eastAsia="sl-SI"/>
        </w:rPr>
        <w:t>o</w:t>
      </w:r>
      <w:r w:rsidRPr="00D0756C">
        <w:rPr>
          <w:rFonts w:ascii="Arial" w:eastAsia="Times New Roman" w:hAnsi="Arial" w:cs="Arial"/>
          <w:noProof/>
          <w:sz w:val="20"/>
          <w:szCs w:val="20"/>
          <w:lang w:eastAsia="sl-SI"/>
        </w:rPr>
        <w:t xml:space="preserve"> komisij</w:t>
      </w:r>
      <w:r>
        <w:rPr>
          <w:rFonts w:ascii="Arial" w:eastAsia="Times New Roman" w:hAnsi="Arial" w:cs="Arial"/>
          <w:noProof/>
          <w:sz w:val="20"/>
          <w:szCs w:val="20"/>
          <w:lang w:eastAsia="sl-SI"/>
        </w:rPr>
        <w:t>o</w:t>
      </w:r>
      <w:r w:rsidR="004068F8">
        <w:rPr>
          <w:rFonts w:ascii="Arial" w:eastAsia="Times New Roman" w:hAnsi="Arial" w:cs="Arial"/>
          <w:noProof/>
          <w:sz w:val="20"/>
          <w:szCs w:val="20"/>
          <w:lang w:eastAsia="sl-SI"/>
        </w:rPr>
        <w:t xml:space="preserve"> za revizijo postopkov javnih naročil</w:t>
      </w:r>
      <w:r w:rsidRPr="00A43F07">
        <w:rPr>
          <w:rFonts w:ascii="Arial" w:eastAsia="Times New Roman" w:hAnsi="Arial" w:cs="Arial"/>
          <w:noProof/>
          <w:sz w:val="20"/>
          <w:szCs w:val="20"/>
          <w:lang w:eastAsia="sl-SI"/>
        </w:rPr>
        <w:t>, v katerem bodo natančno določeni pogoji zagotavljanja virov, kapacitet, odzivnosti ter razpoložljivosti.</w:t>
      </w:r>
    </w:p>
    <w:p w:rsidR="00DA1CB6" w:rsidRPr="00A43F07" w:rsidRDefault="00DA1CB6"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 primeru večjih nepredvidenih dogodkov (naravne nesreče,...), ko je potrebno nadomestiti infrastrukturo in/ali ponovno vzpostaviti delovanje same organizacije, je dovoljen čas ponovne vzpostavitve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w:t>
      </w:r>
      <w:bookmarkStart w:id="69" w:name="_Toc253491632"/>
      <w:r w:rsidR="007B6D0C">
        <w:rPr>
          <w:rFonts w:ascii="Arial" w:eastAsia="Times New Roman" w:hAnsi="Arial" w:cs="Arial"/>
          <w:noProof/>
          <w:sz w:val="20"/>
          <w:szCs w:val="20"/>
          <w:lang w:eastAsia="sl-SI"/>
        </w:rPr>
        <w:t>en dan</w:t>
      </w:r>
      <w:r w:rsidRPr="00F776E4">
        <w:rPr>
          <w:rFonts w:ascii="Arial" w:eastAsia="Times New Roman" w:hAnsi="Arial" w:cs="Arial"/>
          <w:noProof/>
          <w:sz w:val="20"/>
          <w:szCs w:val="20"/>
          <w:lang w:eastAsia="sl-SI"/>
        </w:rPr>
        <w:t>.</w:t>
      </w:r>
      <w:r w:rsidRPr="00A43F07">
        <w:rPr>
          <w:rFonts w:ascii="Arial" w:eastAsia="Times New Roman" w:hAnsi="Arial" w:cs="Arial"/>
          <w:noProof/>
          <w:sz w:val="20"/>
          <w:szCs w:val="20"/>
          <w:lang w:eastAsia="sl-SI"/>
        </w:rPr>
        <w:t xml:space="preserve"> </w:t>
      </w:r>
    </w:p>
    <w:p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70" w:name="_Toc523400049"/>
      <w:r w:rsidRPr="00A43F07">
        <w:rPr>
          <w:rFonts w:ascii="Arial" w:eastAsia="MS Mincho" w:hAnsi="Arial" w:cs="Arial"/>
          <w:b/>
          <w:bCs/>
          <w:sz w:val="28"/>
          <w:szCs w:val="28"/>
          <w:lang w:eastAsia="sl-SI"/>
        </w:rPr>
        <w:t>Zanesljivost</w:t>
      </w:r>
      <w:bookmarkEnd w:id="69"/>
      <w:bookmarkEnd w:id="70"/>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 okviru zagotavljanja zanesljivosti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je potrebno zagotoviti več varnostnih in nadzornih mehanizmov, ki bodo omogočali, da so podatki, ki jih uporabnik zahteva</w:t>
      </w:r>
      <w:r w:rsidR="00DA1CB6">
        <w:rPr>
          <w:rFonts w:ascii="Arial" w:eastAsia="Times New Roman" w:hAnsi="Arial" w:cs="Arial"/>
          <w:noProof/>
          <w:sz w:val="20"/>
          <w:szCs w:val="20"/>
          <w:lang w:eastAsia="sl-SI"/>
        </w:rPr>
        <w:t>,</w:t>
      </w:r>
      <w:r w:rsidRPr="00A43F07">
        <w:rPr>
          <w:rFonts w:ascii="Arial" w:eastAsia="Times New Roman" w:hAnsi="Arial" w:cs="Arial"/>
          <w:noProof/>
          <w:sz w:val="20"/>
          <w:szCs w:val="20"/>
          <w:lang w:eastAsia="sl-SI"/>
        </w:rPr>
        <w:t xml:space="preserve"> celoviti, točni in odražajo stanje uporabnikove zahteve.</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Zanesljivost delovanja z vidika uporabnika (točke vnosa podatkov) mora biti zagotovljena z vgrajenimi kontrolami, ki v najvišji meri onemogočajo nepravilen vnos (predvsem morajo biti zagotovljene na nivoju občutljivih podatkov):</w:t>
      </w:r>
    </w:p>
    <w:p w:rsidR="00133AAE" w:rsidRPr="00A43F07" w:rsidRDefault="00133AAE" w:rsidP="00133AAE">
      <w:pPr>
        <w:numPr>
          <w:ilvl w:val="0"/>
          <w:numId w:val="18"/>
        </w:numPr>
        <w:suppressAutoHyphens/>
        <w:spacing w:before="60" w:after="0" w:line="240" w:lineRule="auto"/>
        <w:jc w:val="both"/>
        <w:rPr>
          <w:rFonts w:ascii="Arial" w:eastAsia="Arial Unicode MS" w:hAnsi="Arial" w:cs="Arial"/>
          <w:noProof/>
          <w:sz w:val="20"/>
          <w:szCs w:val="20"/>
          <w:lang w:eastAsia="sl-SI"/>
        </w:rPr>
      </w:pPr>
      <w:r w:rsidRPr="00A43F07">
        <w:rPr>
          <w:rFonts w:ascii="Arial" w:eastAsia="Times New Roman" w:hAnsi="Arial" w:cs="Arial"/>
          <w:noProof/>
          <w:sz w:val="20"/>
          <w:szCs w:val="20"/>
          <w:lang w:eastAsia="sl-SI"/>
        </w:rPr>
        <w:t>vnos podatkov preko šifrantov, kjer je to mogoče in smiselno,</w:t>
      </w:r>
    </w:p>
    <w:p w:rsidR="00133AAE" w:rsidRPr="00A43F07" w:rsidRDefault="00133AAE" w:rsidP="00133AAE">
      <w:pPr>
        <w:numPr>
          <w:ilvl w:val="0"/>
          <w:numId w:val="18"/>
        </w:numPr>
        <w:suppressAutoHyphens/>
        <w:spacing w:before="60" w:after="0" w:line="240" w:lineRule="auto"/>
        <w:jc w:val="both"/>
        <w:rPr>
          <w:rFonts w:ascii="Arial" w:eastAsia="Arial Unicode MS" w:hAnsi="Arial" w:cs="Arial"/>
          <w:noProof/>
          <w:sz w:val="20"/>
          <w:szCs w:val="20"/>
          <w:lang w:eastAsia="sl-SI"/>
        </w:rPr>
      </w:pPr>
      <w:r w:rsidRPr="00A43F07">
        <w:rPr>
          <w:rFonts w:ascii="Arial" w:eastAsia="Times New Roman" w:hAnsi="Arial" w:cs="Arial"/>
          <w:noProof/>
          <w:sz w:val="20"/>
          <w:szCs w:val="20"/>
          <w:lang w:eastAsia="sl-SI"/>
        </w:rPr>
        <w:t>preverjanje dolžin polj, podatkovnega tipa in formata podatka,</w:t>
      </w:r>
    </w:p>
    <w:p w:rsidR="00133AAE" w:rsidRPr="00A43F07" w:rsidRDefault="00133AAE" w:rsidP="00133AAE">
      <w:pPr>
        <w:numPr>
          <w:ilvl w:val="0"/>
          <w:numId w:val="18"/>
        </w:numPr>
        <w:suppressAutoHyphens/>
        <w:spacing w:before="60" w:after="0" w:line="240" w:lineRule="auto"/>
        <w:jc w:val="both"/>
        <w:rPr>
          <w:rFonts w:ascii="Arial" w:eastAsia="Arial Unicode MS" w:hAnsi="Arial" w:cs="Arial"/>
          <w:noProof/>
          <w:sz w:val="20"/>
          <w:szCs w:val="20"/>
          <w:lang w:eastAsia="sl-SI"/>
        </w:rPr>
      </w:pPr>
      <w:r w:rsidRPr="00A43F07">
        <w:rPr>
          <w:rFonts w:ascii="Arial" w:eastAsia="Times New Roman" w:hAnsi="Arial" w:cs="Arial"/>
          <w:noProof/>
          <w:sz w:val="20"/>
          <w:szCs w:val="20"/>
          <w:lang w:eastAsia="sl-SI"/>
        </w:rPr>
        <w:t>vključitev drugih preverjanj (</w:t>
      </w:r>
      <w:r>
        <w:rPr>
          <w:rFonts w:ascii="Arial" w:eastAsia="Times New Roman" w:hAnsi="Arial" w:cs="Arial"/>
          <w:noProof/>
          <w:sz w:val="20"/>
          <w:szCs w:val="20"/>
          <w:lang w:eastAsia="sl-SI"/>
        </w:rPr>
        <w:t>druge logične datumske in vsebinske kontrole na vnosnih maskah</w:t>
      </w:r>
      <w:r w:rsidRPr="00A43F07">
        <w:rPr>
          <w:rFonts w:ascii="Arial" w:eastAsia="Times New Roman" w:hAnsi="Arial" w:cs="Arial"/>
          <w:noProof/>
          <w:sz w:val="20"/>
          <w:szCs w:val="20"/>
          <w:lang w:eastAsia="sl-SI"/>
        </w:rPr>
        <w:t>),</w:t>
      </w:r>
    </w:p>
    <w:p w:rsidR="00133AAE" w:rsidRPr="00A43F07" w:rsidRDefault="00133AAE" w:rsidP="00133AAE">
      <w:pPr>
        <w:numPr>
          <w:ilvl w:val="0"/>
          <w:numId w:val="18"/>
        </w:numPr>
        <w:suppressAutoHyphens/>
        <w:spacing w:before="60" w:after="0" w:line="240" w:lineRule="auto"/>
        <w:jc w:val="both"/>
        <w:rPr>
          <w:rFonts w:ascii="Arial" w:eastAsia="Arial Unicode MS" w:hAnsi="Arial" w:cs="Arial"/>
          <w:noProof/>
          <w:sz w:val="20"/>
          <w:szCs w:val="20"/>
          <w:lang w:eastAsia="sl-SI"/>
        </w:rPr>
      </w:pPr>
      <w:r w:rsidRPr="00A43F07">
        <w:rPr>
          <w:rFonts w:ascii="Arial" w:eastAsia="Times New Roman" w:hAnsi="Arial" w:cs="Arial"/>
          <w:noProof/>
          <w:sz w:val="20"/>
          <w:szCs w:val="20"/>
          <w:lang w:eastAsia="sl-SI"/>
        </w:rPr>
        <w:t>odstranjevanje odvečnih presledkov na začetku in koncu polja.</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Visoko zanesljivost je potrebno zagotoviti tudi na nivoju prenosa podatkov. V okviru prenosa podatkov mora biti zagotovljeno preverjanje celovitosti podatkov.</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 primeru, da pride do napak ali izpada sistema</w:t>
      </w:r>
      <w:r w:rsidR="00DA1CB6">
        <w:rPr>
          <w:rFonts w:ascii="Arial" w:eastAsia="Times New Roman" w:hAnsi="Arial" w:cs="Arial"/>
          <w:noProof/>
          <w:sz w:val="20"/>
          <w:szCs w:val="20"/>
          <w:lang w:eastAsia="sl-SI"/>
        </w:rPr>
        <w:t>,</w:t>
      </w:r>
      <w:r w:rsidRPr="00A43F07">
        <w:rPr>
          <w:rFonts w:ascii="Arial" w:eastAsia="Times New Roman" w:hAnsi="Arial" w:cs="Arial"/>
          <w:noProof/>
          <w:sz w:val="20"/>
          <w:szCs w:val="20"/>
          <w:lang w:eastAsia="sl-SI"/>
        </w:rPr>
        <w:t xml:space="preserve"> mora imeti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zagotovljen mehanizem, ki mu bo omogočal prehod v prvotno stanje. </w:t>
      </w:r>
    </w:p>
    <w:p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71" w:name="_Toc253491633"/>
      <w:bookmarkStart w:id="72" w:name="_Toc523400050"/>
      <w:r w:rsidRPr="00A43F07">
        <w:rPr>
          <w:rFonts w:ascii="Arial" w:eastAsia="MS Mincho" w:hAnsi="Arial" w:cs="Arial"/>
          <w:b/>
          <w:bCs/>
          <w:sz w:val="28"/>
          <w:szCs w:val="28"/>
          <w:lang w:eastAsia="sl-SI"/>
        </w:rPr>
        <w:t>Zmogljivost</w:t>
      </w:r>
      <w:bookmarkEnd w:id="71"/>
      <w:bookmarkEnd w:id="72"/>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mora biti zasnovan tako, da bo brez težav sposoben:</w:t>
      </w:r>
    </w:p>
    <w:p w:rsidR="00133AAE" w:rsidRPr="00A43F07" w:rsidRDefault="00133AAE" w:rsidP="00133AAE">
      <w:pPr>
        <w:numPr>
          <w:ilvl w:val="0"/>
          <w:numId w:val="19"/>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Zagotavljati nemoteno delovanje in izvajanje funkcionalnosti vsem uporabnikom ter </w:t>
      </w:r>
      <w:r w:rsidR="00DA1CB6">
        <w:rPr>
          <w:rFonts w:ascii="Arial" w:eastAsia="Times New Roman" w:hAnsi="Arial" w:cs="Arial"/>
          <w:noProof/>
          <w:sz w:val="20"/>
          <w:szCs w:val="20"/>
          <w:lang w:eastAsia="sl-SI"/>
        </w:rPr>
        <w:t>upravljavcu</w:t>
      </w:r>
      <w:r w:rsidRPr="00A43F07">
        <w:rPr>
          <w:rFonts w:ascii="Arial" w:eastAsia="Times New Roman" w:hAnsi="Arial" w:cs="Arial"/>
          <w:noProof/>
          <w:sz w:val="20"/>
          <w:szCs w:val="20"/>
          <w:lang w:eastAsia="sl-SI"/>
        </w:rPr>
        <w:t xml:space="preserv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rsidR="00133AAE" w:rsidRPr="00A43F07" w:rsidRDefault="00133AAE" w:rsidP="00133AAE">
      <w:pPr>
        <w:numPr>
          <w:ilvl w:val="0"/>
          <w:numId w:val="19"/>
        </w:numPr>
        <w:suppressAutoHyphens/>
        <w:autoSpaceDE w:val="0"/>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Zagotavljati nemoteno izmenjavo podatkov med </w:t>
      </w:r>
      <w:r>
        <w:rPr>
          <w:rFonts w:ascii="Arial" w:eastAsia="Times New Roman" w:hAnsi="Arial" w:cs="Arial"/>
          <w:noProof/>
          <w:sz w:val="20"/>
          <w:szCs w:val="20"/>
          <w:lang w:eastAsia="sl-SI"/>
        </w:rPr>
        <w:t>portalom eRevizija</w:t>
      </w:r>
      <w:r w:rsidRPr="00A43F07">
        <w:rPr>
          <w:rFonts w:ascii="Arial" w:eastAsia="Times New Roman" w:hAnsi="Arial" w:cs="Arial"/>
          <w:noProof/>
          <w:sz w:val="20"/>
          <w:szCs w:val="20"/>
          <w:lang w:eastAsia="sl-SI"/>
        </w:rPr>
        <w:t xml:space="preserve"> in zunanjimi sistemi, s katerimi si bo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izmenjeval podatke.</w:t>
      </w:r>
    </w:p>
    <w:p w:rsidR="00133AAE" w:rsidRPr="00A43F07" w:rsidRDefault="00133AAE" w:rsidP="00133AAE">
      <w:pPr>
        <w:numPr>
          <w:ilvl w:val="0"/>
          <w:numId w:val="19"/>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Zagotavljati nemoten</w:t>
      </w:r>
      <w:r w:rsidR="00DA077D">
        <w:rPr>
          <w:rFonts w:ascii="Arial" w:eastAsia="Times New Roman" w:hAnsi="Arial" w:cs="Arial"/>
          <w:noProof/>
          <w:sz w:val="20"/>
          <w:szCs w:val="20"/>
          <w:lang w:eastAsia="sl-SI"/>
        </w:rPr>
        <w:t xml:space="preserve"> vnos podatkov preko vnosnih mask</w:t>
      </w:r>
      <w:r w:rsidRPr="00A43F07">
        <w:rPr>
          <w:rFonts w:ascii="Arial" w:eastAsia="Times New Roman" w:hAnsi="Arial" w:cs="Arial"/>
          <w:noProof/>
          <w:sz w:val="20"/>
          <w:szCs w:val="20"/>
          <w:lang w:eastAsia="sl-SI"/>
        </w:rPr>
        <w:t xml:space="preserve"> zunanjim uporabnikom.</w:t>
      </w:r>
    </w:p>
    <w:p w:rsidR="00133AAE" w:rsidRDefault="00133AAE" w:rsidP="00133AAE">
      <w:pPr>
        <w:numPr>
          <w:ilvl w:val="0"/>
          <w:numId w:val="19"/>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Odzivni čas uporabniškega vmesnika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oz. čas od http(s) zahtevka brskalnika do celotnega prikaza strani, tudi ob maksimalni predvideni obremenitvi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ne sme biti nad 3s. V primeru, da izvajalec tega odzivnega časa ne more doseči, mora identificirati vzrok, ki ga bo obravnaval skupaj z </w:t>
      </w:r>
      <w:r w:rsidR="00B52818">
        <w:rPr>
          <w:rFonts w:ascii="Arial" w:eastAsia="Times New Roman" w:hAnsi="Arial" w:cs="Arial"/>
          <w:noProof/>
          <w:sz w:val="20"/>
          <w:szCs w:val="20"/>
          <w:lang w:eastAsia="sl-SI"/>
        </w:rPr>
        <w:t>upravljavce</w:t>
      </w:r>
      <w:r w:rsidR="00B52818" w:rsidRPr="00A43F07">
        <w:rPr>
          <w:rFonts w:ascii="Arial" w:eastAsia="Times New Roman" w:hAnsi="Arial" w:cs="Arial"/>
          <w:noProof/>
          <w:sz w:val="20"/>
          <w:szCs w:val="20"/>
          <w:lang w:eastAsia="sl-SI"/>
        </w:rPr>
        <w:t>m</w:t>
      </w:r>
      <w:r w:rsidRPr="00A43F07">
        <w:rPr>
          <w:rFonts w:ascii="Arial" w:eastAsia="Times New Roman" w:hAnsi="Arial" w:cs="Arial"/>
          <w:noProof/>
          <w:sz w:val="20"/>
          <w:szCs w:val="20"/>
          <w:lang w:eastAsia="sl-SI"/>
        </w:rPr>
        <w:t>. V primeru, da vzrok za performančne težave ne izvira iz drugih sistemov (ki se npr. odzivajo prepočasi pri izmenjavi podatkov itd.), bo moral le-tega odpraviti.</w:t>
      </w:r>
    </w:p>
    <w:p w:rsidR="00133AAE" w:rsidRPr="00A43F07" w:rsidRDefault="00133AAE" w:rsidP="00133AAE">
      <w:pPr>
        <w:numPr>
          <w:ilvl w:val="0"/>
          <w:numId w:val="19"/>
        </w:numPr>
        <w:suppressAutoHyphens/>
        <w:spacing w:before="60" w:after="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Pri iskanju določenih podatkov za daljše časovno obdobje mora iskalnik vrniti vse rezultate glede na izbrane parametre brez kakršnih koli omejitev.</w:t>
      </w:r>
    </w:p>
    <w:p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73" w:name="_Toc253491634"/>
      <w:bookmarkStart w:id="74" w:name="_Toc523400051"/>
      <w:r w:rsidRPr="00A43F07">
        <w:rPr>
          <w:rFonts w:ascii="Arial" w:eastAsia="MS Mincho" w:hAnsi="Arial" w:cs="Arial"/>
          <w:b/>
          <w:bCs/>
          <w:sz w:val="28"/>
          <w:szCs w:val="28"/>
          <w:lang w:eastAsia="sl-SI"/>
        </w:rPr>
        <w:t>Razširljivost</w:t>
      </w:r>
      <w:bookmarkEnd w:id="73"/>
      <w:bookmarkEnd w:id="74"/>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mora biti zasnovan tako, da učinkovito izkorišča naknadno nameščene dodatne pomnilniške (diskovne) vire, ki bodo potrebni zaradi stalnega povečevanja obsega hranjenih podatkov. Pričakuje se linearna rast.</w:t>
      </w: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75" w:name="_Toc523400052"/>
      <w:proofErr w:type="spellStart"/>
      <w:r w:rsidRPr="00A43F07">
        <w:rPr>
          <w:rFonts w:ascii="Arial" w:eastAsia="MS Mincho" w:hAnsi="Arial" w:cs="Arial"/>
          <w:b/>
          <w:bCs/>
          <w:sz w:val="28"/>
          <w:szCs w:val="28"/>
          <w:lang w:eastAsia="sl-SI"/>
        </w:rPr>
        <w:lastRenderedPageBreak/>
        <w:t>Nadgradljivost</w:t>
      </w:r>
      <w:bookmarkEnd w:id="75"/>
      <w:proofErr w:type="spellEnd"/>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Ponujena informacijska rešitev mora biti nadgradljiva glede: </w:t>
      </w:r>
    </w:p>
    <w:p w:rsidR="00133AAE" w:rsidRPr="00C41C7A" w:rsidRDefault="00133AAE" w:rsidP="00133AAE">
      <w:pPr>
        <w:numPr>
          <w:ilvl w:val="0"/>
          <w:numId w:val="48"/>
        </w:numPr>
        <w:spacing w:after="100" w:line="240" w:lineRule="auto"/>
        <w:jc w:val="both"/>
        <w:rPr>
          <w:rFonts w:ascii="Arial" w:eastAsia="Times New Roman" w:hAnsi="Arial" w:cs="Arial"/>
          <w:noProof/>
          <w:sz w:val="20"/>
          <w:szCs w:val="20"/>
          <w:lang w:eastAsia="sl-SI"/>
        </w:rPr>
      </w:pPr>
      <w:r w:rsidRPr="00C41C7A">
        <w:rPr>
          <w:rFonts w:ascii="Arial" w:eastAsia="Times New Roman" w:hAnsi="Arial" w:cs="Arial"/>
          <w:noProof/>
          <w:sz w:val="20"/>
          <w:szCs w:val="20"/>
          <w:lang w:eastAsia="sl-SI"/>
        </w:rPr>
        <w:t xml:space="preserve">večanja števila uporabnikov; </w:t>
      </w:r>
    </w:p>
    <w:p w:rsidR="00133AAE" w:rsidRPr="00C41C7A" w:rsidRDefault="00133AAE" w:rsidP="00133AAE">
      <w:pPr>
        <w:numPr>
          <w:ilvl w:val="0"/>
          <w:numId w:val="48"/>
        </w:numPr>
        <w:spacing w:after="100" w:line="240" w:lineRule="auto"/>
        <w:jc w:val="both"/>
        <w:rPr>
          <w:rFonts w:ascii="Arial" w:eastAsia="Times New Roman" w:hAnsi="Arial" w:cs="Arial"/>
          <w:noProof/>
          <w:sz w:val="20"/>
          <w:szCs w:val="20"/>
          <w:lang w:eastAsia="sl-SI"/>
        </w:rPr>
      </w:pPr>
      <w:r w:rsidRPr="00C41C7A">
        <w:rPr>
          <w:rFonts w:ascii="Arial" w:eastAsia="Times New Roman" w:hAnsi="Arial" w:cs="Arial"/>
          <w:noProof/>
          <w:sz w:val="20"/>
          <w:szCs w:val="20"/>
          <w:lang w:eastAsia="sl-SI"/>
        </w:rPr>
        <w:t xml:space="preserve">večanja obsega podatkov; </w:t>
      </w:r>
    </w:p>
    <w:p w:rsidR="00133AAE" w:rsidRPr="00C41C7A" w:rsidRDefault="00133AAE" w:rsidP="00133AAE">
      <w:pPr>
        <w:numPr>
          <w:ilvl w:val="0"/>
          <w:numId w:val="48"/>
        </w:numPr>
        <w:spacing w:after="100" w:line="240" w:lineRule="auto"/>
        <w:jc w:val="both"/>
        <w:rPr>
          <w:rFonts w:ascii="Arial" w:eastAsia="Times New Roman" w:hAnsi="Arial" w:cs="Arial"/>
          <w:noProof/>
          <w:sz w:val="20"/>
          <w:szCs w:val="20"/>
          <w:lang w:eastAsia="sl-SI"/>
        </w:rPr>
      </w:pPr>
      <w:r w:rsidRPr="00C41C7A">
        <w:rPr>
          <w:rFonts w:ascii="Arial" w:eastAsia="Times New Roman" w:hAnsi="Arial" w:cs="Arial"/>
          <w:noProof/>
          <w:sz w:val="20"/>
          <w:szCs w:val="20"/>
          <w:lang w:eastAsia="sl-SI"/>
        </w:rPr>
        <w:t xml:space="preserve">spreminjanja notranje organiziranosti uporabnikov; </w:t>
      </w:r>
    </w:p>
    <w:p w:rsidR="00133AAE" w:rsidRPr="00C41C7A" w:rsidRDefault="00133AAE" w:rsidP="00133AAE">
      <w:pPr>
        <w:numPr>
          <w:ilvl w:val="0"/>
          <w:numId w:val="48"/>
        </w:numPr>
        <w:spacing w:after="100" w:line="240" w:lineRule="auto"/>
        <w:jc w:val="both"/>
        <w:rPr>
          <w:rFonts w:ascii="Arial" w:eastAsia="Times New Roman" w:hAnsi="Arial" w:cs="Arial"/>
          <w:noProof/>
          <w:sz w:val="20"/>
          <w:szCs w:val="20"/>
          <w:lang w:eastAsia="sl-SI"/>
        </w:rPr>
      </w:pPr>
      <w:r w:rsidRPr="00C41C7A">
        <w:rPr>
          <w:rFonts w:ascii="Arial" w:eastAsia="Times New Roman" w:hAnsi="Arial" w:cs="Arial"/>
          <w:noProof/>
          <w:sz w:val="20"/>
          <w:szCs w:val="20"/>
          <w:lang w:eastAsia="sl-SI"/>
        </w:rPr>
        <w:t xml:space="preserve">povezovanja z drugimi IS; </w:t>
      </w:r>
    </w:p>
    <w:p w:rsidR="00133AAE" w:rsidRPr="00C41C7A" w:rsidRDefault="00133AAE" w:rsidP="00133AAE">
      <w:pPr>
        <w:numPr>
          <w:ilvl w:val="0"/>
          <w:numId w:val="48"/>
        </w:numPr>
        <w:spacing w:after="100" w:line="240" w:lineRule="auto"/>
        <w:jc w:val="both"/>
        <w:rPr>
          <w:rFonts w:ascii="Arial" w:eastAsia="Times New Roman" w:hAnsi="Arial" w:cs="Arial"/>
          <w:noProof/>
          <w:sz w:val="20"/>
          <w:szCs w:val="20"/>
          <w:lang w:eastAsia="sl-SI"/>
        </w:rPr>
      </w:pPr>
      <w:r w:rsidRPr="00C41C7A">
        <w:rPr>
          <w:rFonts w:ascii="Arial" w:eastAsia="Times New Roman" w:hAnsi="Arial" w:cs="Arial"/>
          <w:noProof/>
          <w:sz w:val="20"/>
          <w:szCs w:val="20"/>
          <w:lang w:eastAsia="sl-SI"/>
        </w:rPr>
        <w:t>drugimi parametri nadgradljivosti in povezovanja;</w:t>
      </w:r>
    </w:p>
    <w:p w:rsidR="00133AAE" w:rsidRPr="00C41C7A" w:rsidRDefault="00133AAE" w:rsidP="00133AAE">
      <w:pPr>
        <w:numPr>
          <w:ilvl w:val="0"/>
          <w:numId w:val="47"/>
        </w:numPr>
        <w:spacing w:after="100" w:line="240" w:lineRule="auto"/>
        <w:jc w:val="both"/>
        <w:rPr>
          <w:rFonts w:ascii="Arial" w:eastAsia="Times New Roman" w:hAnsi="Arial" w:cs="Arial"/>
          <w:noProof/>
          <w:sz w:val="20"/>
          <w:szCs w:val="20"/>
          <w:lang w:eastAsia="sl-SI"/>
        </w:rPr>
      </w:pPr>
      <w:r w:rsidRPr="00C41C7A">
        <w:rPr>
          <w:rFonts w:ascii="Arial" w:eastAsia="Times New Roman" w:hAnsi="Arial" w:cs="Arial"/>
          <w:noProof/>
          <w:sz w:val="20"/>
          <w:szCs w:val="20"/>
          <w:lang w:eastAsia="sl-SI"/>
        </w:rPr>
        <w:t>spreminjanja in dopolnjevanja funkcionalnosti.</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Glede zadnje alineje </w:t>
      </w:r>
      <w:r w:rsidR="00B52818">
        <w:rPr>
          <w:rFonts w:ascii="Arial" w:eastAsia="Times New Roman" w:hAnsi="Arial" w:cs="Arial"/>
          <w:noProof/>
          <w:sz w:val="20"/>
          <w:szCs w:val="20"/>
          <w:lang w:eastAsia="sl-SI"/>
        </w:rPr>
        <w:t>upravljavec</w:t>
      </w:r>
      <w:r w:rsidR="00B52818"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pojasnjuje, da mora biti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zasnovan na način, ki bo omogočal enostavno (tehnološko nezahtevno) in hitro izvajanje nadgradenj sistema. Arhitekturna in tehnična zasnova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mora omogočati dovolj enostavno dodajanje novih sklopov funkcionalnosti modulov oziroma rešitev, ki bi izhajale z naslova novih potreb oziroma zahtev </w:t>
      </w:r>
      <w:r w:rsidR="00B52818">
        <w:rPr>
          <w:rFonts w:ascii="Arial" w:eastAsia="Times New Roman" w:hAnsi="Arial" w:cs="Arial"/>
          <w:noProof/>
          <w:sz w:val="20"/>
          <w:szCs w:val="20"/>
          <w:lang w:eastAsia="sl-SI"/>
        </w:rPr>
        <w:t>upravljavc</w:t>
      </w:r>
      <w:r w:rsidR="00B52818" w:rsidRPr="00A43F07">
        <w:rPr>
          <w:rFonts w:ascii="Arial" w:eastAsia="Times New Roman" w:hAnsi="Arial" w:cs="Arial"/>
          <w:noProof/>
          <w:sz w:val="20"/>
          <w:szCs w:val="20"/>
          <w:lang w:eastAsia="sl-SI"/>
        </w:rPr>
        <w:t>a</w:t>
      </w:r>
      <w:r w:rsidR="00B52818">
        <w:rPr>
          <w:rFonts w:ascii="Arial" w:eastAsia="Times New Roman" w:hAnsi="Arial" w:cs="Arial"/>
          <w:noProof/>
          <w:sz w:val="20"/>
          <w:szCs w:val="20"/>
          <w:lang w:eastAsia="sl-SI"/>
        </w:rPr>
        <w:t xml:space="preserve"> </w:t>
      </w:r>
      <w:r>
        <w:rPr>
          <w:rFonts w:ascii="Arial" w:eastAsia="Times New Roman" w:hAnsi="Arial" w:cs="Arial"/>
          <w:noProof/>
          <w:sz w:val="20"/>
          <w:szCs w:val="20"/>
          <w:lang w:eastAsia="sl-SI"/>
        </w:rPr>
        <w:t>in aktualnih predpisov s področja javnega naročanja.</w:t>
      </w:r>
      <w:r w:rsidRPr="00A43F07">
        <w:rPr>
          <w:rFonts w:ascii="Arial" w:eastAsia="Times New Roman" w:hAnsi="Arial" w:cs="Arial"/>
          <w:noProof/>
          <w:sz w:val="20"/>
          <w:szCs w:val="20"/>
          <w:lang w:eastAsia="sl-SI"/>
        </w:rPr>
        <w:t xml:space="preserve">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mora biti razvit na tak način, da bo izvajalec sposoben z minimalnimi napori informacijsko podpreti nov proces, obrazec, dodatna polja na obrazcu, poročilo ipd. Moduli naj bodo ločeni glede na vsebino obdelave različnih podatkov.</w:t>
      </w:r>
    </w:p>
    <w:p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76" w:name="_Toc523400053"/>
      <w:proofErr w:type="spellStart"/>
      <w:r w:rsidRPr="00A43F07">
        <w:rPr>
          <w:rFonts w:ascii="Arial" w:eastAsia="MS Mincho" w:hAnsi="Arial" w:cs="Arial"/>
          <w:b/>
          <w:bCs/>
          <w:sz w:val="28"/>
          <w:szCs w:val="28"/>
          <w:lang w:eastAsia="sl-SI"/>
        </w:rPr>
        <w:t>Skalabilnost</w:t>
      </w:r>
      <w:bookmarkEnd w:id="76"/>
      <w:proofErr w:type="spellEnd"/>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Glede na to, da bo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že v začetku uporabljalo večje število uporabnikov (oziroma drugih odjemalcev), katerih število se bo v prihodnosti lahko povečevalo, mora biti ta prilagojen na način, ki bo omogočal enostavno povečevanje zahteve po številu uporabnikov. Povečevanje števila uporabnikov oziroma drugih odjemalcev v okviru delovanja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ne sme vplivati na poslabšanje zmogljivost sistema.</w:t>
      </w:r>
    </w:p>
    <w:p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77" w:name="_Toc253491635"/>
      <w:bookmarkStart w:id="78" w:name="_Toc523400054"/>
      <w:r w:rsidRPr="00A43F07">
        <w:rPr>
          <w:rFonts w:ascii="Arial" w:eastAsia="MS Mincho" w:hAnsi="Arial" w:cs="Arial"/>
          <w:b/>
          <w:bCs/>
          <w:sz w:val="28"/>
          <w:szCs w:val="28"/>
          <w:lang w:eastAsia="sl-SI"/>
        </w:rPr>
        <w:t>Varnost</w:t>
      </w:r>
      <w:bookmarkEnd w:id="77"/>
      <w:r w:rsidRPr="00A43F07">
        <w:rPr>
          <w:rFonts w:ascii="Arial" w:eastAsia="MS Mincho" w:hAnsi="Arial" w:cs="Arial"/>
          <w:b/>
          <w:bCs/>
          <w:sz w:val="28"/>
          <w:szCs w:val="28"/>
          <w:lang w:eastAsia="sl-SI"/>
        </w:rPr>
        <w:t xml:space="preserve"> in revizijska sled</w:t>
      </w:r>
      <w:bookmarkEnd w:id="78"/>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527A2F" w:rsidP="00133AAE">
      <w:pPr>
        <w:spacing w:after="0"/>
        <w:jc w:val="both"/>
        <w:rPr>
          <w:rFonts w:ascii="Arial" w:eastAsia="Times New Roman" w:hAnsi="Arial" w:cs="Arial"/>
          <w:noProof/>
          <w:sz w:val="20"/>
          <w:szCs w:val="20"/>
          <w:shd w:val="clear" w:color="auto" w:fill="FFFFFF"/>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mora biti </w:t>
      </w:r>
      <w:r w:rsidR="00133AAE">
        <w:rPr>
          <w:rFonts w:ascii="Arial" w:eastAsia="Times New Roman" w:hAnsi="Arial" w:cs="Arial"/>
          <w:noProof/>
          <w:sz w:val="20"/>
          <w:szCs w:val="20"/>
          <w:lang w:eastAsia="sl-SI"/>
        </w:rPr>
        <w:t xml:space="preserve">testiran in </w:t>
      </w:r>
      <w:r w:rsidR="00133AAE" w:rsidRPr="00A43F07">
        <w:rPr>
          <w:rFonts w:ascii="Arial" w:eastAsia="Times New Roman" w:hAnsi="Arial" w:cs="Arial"/>
          <w:noProof/>
          <w:sz w:val="20"/>
          <w:szCs w:val="20"/>
          <w:lang w:eastAsia="sl-SI"/>
        </w:rPr>
        <w:t xml:space="preserve">odporen na </w:t>
      </w:r>
      <w:r w:rsidR="00133AAE" w:rsidRPr="00C95137">
        <w:rPr>
          <w:rFonts w:ascii="Arial" w:eastAsia="Times New Roman" w:hAnsi="Arial" w:cs="Arial"/>
          <w:noProof/>
          <w:sz w:val="20"/>
          <w:szCs w:val="20"/>
          <w:lang w:eastAsia="sl-SI"/>
        </w:rPr>
        <w:t>vse znan</w:t>
      </w:r>
      <w:r w:rsidR="00133AAE">
        <w:rPr>
          <w:rFonts w:ascii="Arial" w:eastAsia="Times New Roman" w:hAnsi="Arial" w:cs="Arial"/>
          <w:noProof/>
          <w:sz w:val="20"/>
          <w:szCs w:val="20"/>
          <w:lang w:eastAsia="sl-SI"/>
        </w:rPr>
        <w:t>e</w:t>
      </w:r>
      <w:r w:rsidR="00133AAE" w:rsidRPr="00C95137">
        <w:rPr>
          <w:rFonts w:ascii="Arial" w:eastAsia="Times New Roman" w:hAnsi="Arial" w:cs="Arial"/>
          <w:noProof/>
          <w:sz w:val="20"/>
          <w:szCs w:val="20"/>
          <w:lang w:eastAsia="sl-SI"/>
        </w:rPr>
        <w:t xml:space="preserve"> </w:t>
      </w:r>
      <w:r w:rsidR="00133AAE" w:rsidRPr="00A43F07">
        <w:rPr>
          <w:rFonts w:ascii="Arial" w:eastAsia="Times New Roman" w:hAnsi="Arial" w:cs="Arial"/>
          <w:noProof/>
          <w:sz w:val="20"/>
          <w:szCs w:val="20"/>
          <w:lang w:eastAsia="sl-SI"/>
        </w:rPr>
        <w:t>ranljivosti,</w:t>
      </w:r>
      <w:r w:rsidR="00133AAE">
        <w:rPr>
          <w:rFonts w:ascii="Arial" w:eastAsia="Times New Roman" w:hAnsi="Arial" w:cs="Arial"/>
          <w:noProof/>
          <w:sz w:val="20"/>
          <w:szCs w:val="20"/>
          <w:lang w:eastAsia="sl-SI"/>
        </w:rPr>
        <w:t xml:space="preserve"> še posebej</w:t>
      </w:r>
      <w:r w:rsidR="00133AAE" w:rsidRPr="00A43F07">
        <w:rPr>
          <w:rFonts w:ascii="Arial" w:eastAsia="Times New Roman" w:hAnsi="Arial" w:cs="Arial"/>
          <w:noProof/>
          <w:sz w:val="20"/>
          <w:szCs w:val="20"/>
          <w:lang w:eastAsia="sl-SI"/>
        </w:rPr>
        <w:t xml:space="preserve"> navedene v seznamu </w:t>
      </w:r>
      <w:r w:rsidR="00133AAE" w:rsidRPr="00631F0D">
        <w:rPr>
          <w:rFonts w:ascii="Arial" w:eastAsia="Times New Roman" w:hAnsi="Arial" w:cs="Arial"/>
          <w:noProof/>
          <w:sz w:val="20"/>
          <w:szCs w:val="20"/>
          <w:shd w:val="clear" w:color="auto" w:fill="FFFFFF"/>
          <w:lang w:eastAsia="sl-SI"/>
        </w:rPr>
        <w:t>OWASP </w:t>
      </w:r>
      <w:r w:rsidR="00133AAE" w:rsidRPr="00631F0D">
        <w:rPr>
          <w:rFonts w:ascii="Arial" w:eastAsia="Times New Roman" w:hAnsi="Arial" w:cs="Arial"/>
          <w:bCs/>
          <w:i/>
          <w:iCs/>
          <w:noProof/>
          <w:sz w:val="20"/>
          <w:szCs w:val="20"/>
          <w:shd w:val="clear" w:color="auto" w:fill="FFFFFF"/>
          <w:lang w:eastAsia="sl-SI"/>
        </w:rPr>
        <w:t>Top 10 2013</w:t>
      </w:r>
      <w:r w:rsidR="00133AAE">
        <w:rPr>
          <w:rFonts w:ascii="Arial" w:eastAsia="Times New Roman" w:hAnsi="Arial" w:cs="Arial"/>
          <w:bCs/>
          <w:i/>
          <w:iCs/>
          <w:noProof/>
          <w:sz w:val="20"/>
          <w:szCs w:val="20"/>
          <w:shd w:val="clear" w:color="auto" w:fill="FFFFFF"/>
          <w:lang w:eastAsia="sl-SI"/>
        </w:rPr>
        <w:t xml:space="preserve"> </w:t>
      </w:r>
      <w:r w:rsidR="00133AAE" w:rsidRPr="007D619D">
        <w:rPr>
          <w:rFonts w:ascii="Arial" w:eastAsia="Times New Roman" w:hAnsi="Arial" w:cs="Arial"/>
          <w:noProof/>
          <w:sz w:val="20"/>
          <w:szCs w:val="20"/>
          <w:lang w:eastAsia="sl-SI"/>
        </w:rPr>
        <w:t>oziroma novejši.</w:t>
      </w:r>
    </w:p>
    <w:p w:rsidR="00133AAE" w:rsidRPr="00A43F07" w:rsidRDefault="00133AAE" w:rsidP="00133AAE">
      <w:pPr>
        <w:spacing w:after="0"/>
        <w:jc w:val="both"/>
        <w:rPr>
          <w:rFonts w:ascii="Arial" w:eastAsia="Times New Roman" w:hAnsi="Arial" w:cs="Arial"/>
          <w:noProof/>
          <w:sz w:val="20"/>
          <w:szCs w:val="20"/>
          <w:lang w:eastAsia="sl-SI"/>
        </w:rPr>
      </w:pPr>
    </w:p>
    <w:p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Aplikacija mora onemogočati nepooblaščen dostop do podatkov. Komponente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ki so predmet javnega naročila morajo biti izdelane z upoštevanjem vseh dobrih praks, ki zagotavljajo visoko stopnjo informacijske varnosti. </w:t>
      </w:r>
    </w:p>
    <w:p w:rsidR="007151BF" w:rsidRPr="00A43F07" w:rsidRDefault="007151BF"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mora zagotoviti enkripcijo občutljivih podatkov na vseh delih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(dostopnih tako znotraj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kot tudi preko interneta), kjer prihaja do prenosa podatkov (npr. predvideva se uporabo tehnologij SSL/TLS povsod tam kjer se pretakajo uporabniška imena in gesla, ali posredujejo osebni podatki, posredujejo drugi podatki preko interneta med zunanjimi uporabniki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in naročnikom, pretakajo pomembni sistemski/konfiguracijski podatki ipd.).</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Izvajalec mora upoštevati zahteve Generičnih tehnoloških zahtev za razvoj informacijskih sistemov, ki je priloga temu dokumentu.</w:t>
      </w:r>
    </w:p>
    <w:p w:rsidR="00133AAE" w:rsidRDefault="00133AAE" w:rsidP="00133AAE">
      <w:pPr>
        <w:spacing w:after="0" w:line="240" w:lineRule="auto"/>
        <w:jc w:val="both"/>
        <w:rPr>
          <w:rFonts w:ascii="Arial" w:eastAsia="Times New Roman" w:hAnsi="Arial" w:cs="Arial"/>
          <w:noProof/>
          <w:sz w:val="18"/>
          <w:szCs w:val="24"/>
          <w:lang w:eastAsia="sl-SI"/>
        </w:rPr>
      </w:pPr>
    </w:p>
    <w:p w:rsidR="001F7BCF" w:rsidRPr="00A43F07" w:rsidRDefault="001F7BCF"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keepNext/>
        <w:numPr>
          <w:ilvl w:val="2"/>
          <w:numId w:val="3"/>
        </w:numPr>
        <w:suppressAutoHyphens/>
        <w:autoSpaceDE w:val="0"/>
        <w:spacing w:before="240" w:after="60" w:line="240" w:lineRule="auto"/>
        <w:jc w:val="both"/>
        <w:outlineLvl w:val="3"/>
        <w:rPr>
          <w:rFonts w:ascii="Arial" w:eastAsia="MS Mincho" w:hAnsi="Arial" w:cs="Arial"/>
          <w:b/>
          <w:bCs/>
          <w:sz w:val="28"/>
          <w:szCs w:val="28"/>
        </w:rPr>
      </w:pPr>
      <w:bookmarkStart w:id="79" w:name="_Toc523400055"/>
      <w:r w:rsidRPr="00A43F07">
        <w:rPr>
          <w:rFonts w:ascii="Arial" w:eastAsia="MS Mincho" w:hAnsi="Arial" w:cs="Arial"/>
          <w:b/>
          <w:bCs/>
          <w:sz w:val="28"/>
          <w:szCs w:val="28"/>
        </w:rPr>
        <w:t>Varnost na nivoju aplikacije</w:t>
      </w:r>
      <w:bookmarkEnd w:id="79"/>
      <w:r w:rsidR="007151BF">
        <w:rPr>
          <w:rFonts w:ascii="Arial" w:eastAsia="MS Mincho" w:hAnsi="Arial" w:cs="Arial"/>
          <w:b/>
          <w:bCs/>
          <w:sz w:val="28"/>
          <w:szCs w:val="28"/>
        </w:rPr>
        <w:t xml:space="preserve"> -</w:t>
      </w:r>
      <w:r w:rsidR="007151BF" w:rsidRPr="007151BF">
        <w:rPr>
          <w:rFonts w:ascii="Arial" w:eastAsia="Times New Roman" w:hAnsi="Arial" w:cs="Arial"/>
          <w:b/>
          <w:bCs/>
          <w:iCs/>
          <w:sz w:val="24"/>
          <w:szCs w:val="28"/>
          <w:lang w:eastAsia="sl-SI"/>
        </w:rPr>
        <w:t xml:space="preserve"> </w:t>
      </w:r>
      <w:r w:rsidR="007151BF" w:rsidRPr="002C6C2B">
        <w:rPr>
          <w:rFonts w:ascii="Arial" w:eastAsia="Times New Roman" w:hAnsi="Arial" w:cs="Arial"/>
          <w:b/>
          <w:bCs/>
          <w:iCs/>
          <w:sz w:val="28"/>
          <w:szCs w:val="28"/>
          <w:lang w:eastAsia="sl-SI"/>
        </w:rPr>
        <w:t>Upravljanje z uporabniki</w:t>
      </w:r>
    </w:p>
    <w:p w:rsidR="00133AAE" w:rsidRPr="00A43F07" w:rsidRDefault="00133AAE" w:rsidP="00133AAE">
      <w:pPr>
        <w:spacing w:after="0" w:line="240" w:lineRule="auto"/>
        <w:jc w:val="both"/>
        <w:rPr>
          <w:rFonts w:ascii="Arial" w:eastAsia="Times New Roman" w:hAnsi="Arial" w:cs="Arial"/>
          <w:noProof/>
          <w:sz w:val="18"/>
          <w:szCs w:val="24"/>
        </w:rPr>
      </w:pPr>
    </w:p>
    <w:p w:rsidR="007151BF" w:rsidRDefault="007151BF" w:rsidP="00F96363">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lastRenderedPageBreak/>
        <w:t>Portal</w:t>
      </w:r>
      <w:r w:rsidRPr="00A43F07">
        <w:rPr>
          <w:rFonts w:ascii="Arial" w:eastAsia="Times New Roman" w:hAnsi="Arial" w:cs="Arial"/>
          <w:noProof/>
          <w:sz w:val="20"/>
          <w:szCs w:val="20"/>
          <w:lang w:eastAsia="sl-SI"/>
        </w:rPr>
        <w:t xml:space="preserve"> mora podpirati upravljanje z uporabniki. </w:t>
      </w:r>
      <w:r w:rsidR="00133AAE" w:rsidRPr="00A43F07">
        <w:rPr>
          <w:rFonts w:ascii="Arial" w:eastAsia="Times New Roman" w:hAnsi="Arial" w:cs="Arial"/>
          <w:noProof/>
          <w:sz w:val="20"/>
          <w:szCs w:val="20"/>
          <w:lang w:eastAsia="sl-SI"/>
        </w:rPr>
        <w:t xml:space="preserve">Upravljanje z uporabniki in nastavljanje njihovih pravic mora biti rešeno centralno. </w:t>
      </w:r>
    </w:p>
    <w:p w:rsidR="007151BF" w:rsidRPr="00A43F07" w:rsidRDefault="007151BF" w:rsidP="00F96363">
      <w:pPr>
        <w:spacing w:after="0"/>
        <w:jc w:val="both"/>
        <w:rPr>
          <w:rFonts w:ascii="Arial" w:eastAsia="Times New Roman" w:hAnsi="Arial" w:cs="Arial"/>
          <w:b/>
          <w:bCs/>
          <w:iCs/>
          <w:sz w:val="24"/>
          <w:szCs w:val="28"/>
          <w:lang w:eastAsia="sl-SI"/>
        </w:rPr>
      </w:pPr>
    </w:p>
    <w:p w:rsidR="007151BF" w:rsidRPr="00A43F07" w:rsidRDefault="007151BF" w:rsidP="007151BF">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Uporabniške račune </w:t>
      </w:r>
      <w:r>
        <w:rPr>
          <w:rFonts w:ascii="Arial" w:eastAsia="Times New Roman" w:hAnsi="Arial" w:cs="Arial"/>
          <w:noProof/>
          <w:sz w:val="20"/>
          <w:szCs w:val="20"/>
          <w:lang w:eastAsia="sl-SI"/>
        </w:rPr>
        <w:t xml:space="preserve">za posameznega naročnika </w:t>
      </w:r>
      <w:r w:rsidRPr="00A43F07">
        <w:rPr>
          <w:rFonts w:ascii="Arial" w:eastAsia="Times New Roman" w:hAnsi="Arial" w:cs="Arial"/>
          <w:noProof/>
          <w:sz w:val="20"/>
          <w:szCs w:val="20"/>
          <w:lang w:eastAsia="sl-SI"/>
        </w:rPr>
        <w:t xml:space="preserve">ureja </w:t>
      </w:r>
      <w:r>
        <w:rPr>
          <w:rFonts w:ascii="Arial" w:eastAsia="Times New Roman" w:hAnsi="Arial" w:cs="Arial"/>
          <w:noProof/>
          <w:sz w:val="20"/>
          <w:szCs w:val="20"/>
          <w:lang w:eastAsia="sl-SI"/>
        </w:rPr>
        <w:t>upravljavec Portala</w:t>
      </w:r>
      <w:r w:rsidRPr="00A43F07">
        <w:rPr>
          <w:rFonts w:ascii="Arial" w:eastAsia="Times New Roman" w:hAnsi="Arial" w:cs="Arial"/>
          <w:noProof/>
          <w:sz w:val="20"/>
          <w:szCs w:val="20"/>
          <w:lang w:eastAsia="sl-SI"/>
        </w:rPr>
        <w:t>, ki mora imeti možnost spreminjanja gesel, določitev minimalne dolžine gesla ter časovne določljivosti veljavnosti računa in gesla. Pravice v sistemu so določene z vlogo posameznega uporabnika. V uporabniškem računu so najmanj naslednji podatki:</w:t>
      </w:r>
    </w:p>
    <w:p w:rsidR="007151BF" w:rsidRPr="002C6C2B" w:rsidRDefault="007151BF" w:rsidP="007151BF">
      <w:pPr>
        <w:numPr>
          <w:ilvl w:val="0"/>
          <w:numId w:val="11"/>
        </w:numPr>
        <w:suppressAutoHyphens/>
        <w:spacing w:before="60" w:after="0" w:line="240" w:lineRule="auto"/>
        <w:jc w:val="both"/>
        <w:rPr>
          <w:rFonts w:ascii="Arial" w:eastAsia="Times New Roman" w:hAnsi="Arial" w:cs="Arial"/>
          <w:noProof/>
          <w:sz w:val="20"/>
          <w:szCs w:val="20"/>
          <w:lang w:eastAsia="sl-SI"/>
        </w:rPr>
      </w:pPr>
      <w:r w:rsidRPr="002C6C2B">
        <w:rPr>
          <w:rFonts w:ascii="Arial" w:eastAsia="Times New Roman" w:hAnsi="Arial" w:cs="Arial"/>
          <w:noProof/>
          <w:sz w:val="20"/>
          <w:szCs w:val="20"/>
          <w:lang w:eastAsia="sl-SI"/>
        </w:rPr>
        <w:t>enoznačna identifikacija uporabnika Portala,</w:t>
      </w:r>
    </w:p>
    <w:p w:rsidR="007151BF" w:rsidRPr="002C6C2B" w:rsidRDefault="007151BF" w:rsidP="007151BF">
      <w:pPr>
        <w:numPr>
          <w:ilvl w:val="0"/>
          <w:numId w:val="11"/>
        </w:numPr>
        <w:suppressAutoHyphens/>
        <w:spacing w:before="60" w:after="0" w:line="240" w:lineRule="auto"/>
        <w:jc w:val="both"/>
        <w:rPr>
          <w:rFonts w:ascii="Arial" w:eastAsia="Times New Roman" w:hAnsi="Arial" w:cs="Arial"/>
          <w:noProof/>
          <w:sz w:val="20"/>
          <w:szCs w:val="20"/>
          <w:lang w:eastAsia="sl-SI"/>
        </w:rPr>
      </w:pPr>
      <w:r w:rsidRPr="002C6C2B">
        <w:rPr>
          <w:rFonts w:ascii="Arial" w:eastAsia="Times New Roman" w:hAnsi="Arial" w:cs="Arial"/>
          <w:noProof/>
          <w:sz w:val="20"/>
          <w:szCs w:val="20"/>
          <w:lang w:eastAsia="sl-SI"/>
        </w:rPr>
        <w:t>ime in priimek,</w:t>
      </w:r>
    </w:p>
    <w:p w:rsidR="007151BF" w:rsidRPr="002C6C2B" w:rsidRDefault="007151BF" w:rsidP="007151BF">
      <w:pPr>
        <w:numPr>
          <w:ilvl w:val="0"/>
          <w:numId w:val="11"/>
        </w:numPr>
        <w:suppressAutoHyphens/>
        <w:spacing w:before="60" w:after="0" w:line="240" w:lineRule="auto"/>
        <w:jc w:val="both"/>
        <w:rPr>
          <w:rFonts w:ascii="Arial" w:eastAsia="Times New Roman" w:hAnsi="Arial" w:cs="Arial"/>
          <w:noProof/>
          <w:sz w:val="20"/>
          <w:szCs w:val="20"/>
          <w:lang w:eastAsia="sl-SI"/>
        </w:rPr>
      </w:pPr>
      <w:r w:rsidRPr="002C6C2B">
        <w:rPr>
          <w:rFonts w:ascii="Arial" w:eastAsia="Times New Roman" w:hAnsi="Arial" w:cs="Arial"/>
          <w:noProof/>
          <w:sz w:val="20"/>
          <w:szCs w:val="20"/>
          <w:lang w:eastAsia="sl-SI"/>
        </w:rPr>
        <w:t>veljavnost računa,</w:t>
      </w:r>
    </w:p>
    <w:p w:rsidR="007151BF" w:rsidRPr="002C6C2B" w:rsidRDefault="007151BF" w:rsidP="007151BF">
      <w:pPr>
        <w:numPr>
          <w:ilvl w:val="0"/>
          <w:numId w:val="11"/>
        </w:numPr>
        <w:suppressAutoHyphens/>
        <w:spacing w:before="60" w:after="0" w:line="240" w:lineRule="auto"/>
        <w:jc w:val="both"/>
        <w:rPr>
          <w:rFonts w:ascii="Arial" w:eastAsia="Times New Roman" w:hAnsi="Arial" w:cs="Arial"/>
          <w:noProof/>
          <w:sz w:val="20"/>
          <w:szCs w:val="20"/>
          <w:lang w:eastAsia="sl-SI"/>
        </w:rPr>
      </w:pPr>
      <w:r w:rsidRPr="002C6C2B">
        <w:rPr>
          <w:rFonts w:ascii="Arial" w:eastAsia="Times New Roman" w:hAnsi="Arial" w:cs="Arial"/>
          <w:noProof/>
          <w:sz w:val="20"/>
          <w:szCs w:val="20"/>
          <w:lang w:eastAsia="sl-SI"/>
        </w:rPr>
        <w:t>kontaktni elektronski naslov,</w:t>
      </w:r>
    </w:p>
    <w:p w:rsidR="007151BF" w:rsidRPr="002C6C2B" w:rsidRDefault="007151BF" w:rsidP="007151BF">
      <w:pPr>
        <w:numPr>
          <w:ilvl w:val="0"/>
          <w:numId w:val="11"/>
        </w:numPr>
        <w:suppressAutoHyphens/>
        <w:spacing w:before="60" w:after="0" w:line="240" w:lineRule="auto"/>
        <w:jc w:val="both"/>
        <w:rPr>
          <w:rFonts w:ascii="Arial" w:eastAsia="Times New Roman" w:hAnsi="Arial" w:cs="Arial"/>
          <w:noProof/>
          <w:sz w:val="20"/>
          <w:szCs w:val="20"/>
          <w:lang w:eastAsia="sl-SI"/>
        </w:rPr>
      </w:pPr>
      <w:r w:rsidRPr="002C6C2B">
        <w:rPr>
          <w:rFonts w:ascii="Arial" w:eastAsia="Times New Roman" w:hAnsi="Arial" w:cs="Arial"/>
          <w:noProof/>
          <w:sz w:val="20"/>
          <w:szCs w:val="20"/>
          <w:lang w:eastAsia="sl-SI"/>
        </w:rPr>
        <w:t>elektronski naslovi za nadomeščanje</w:t>
      </w:r>
      <w:r w:rsidR="002C6C2B">
        <w:rPr>
          <w:rFonts w:ascii="Arial" w:eastAsia="Times New Roman" w:hAnsi="Arial" w:cs="Arial"/>
          <w:noProof/>
          <w:sz w:val="20"/>
          <w:szCs w:val="20"/>
          <w:lang w:eastAsia="sl-SI"/>
        </w:rPr>
        <w:t>,</w:t>
      </w:r>
    </w:p>
    <w:p w:rsidR="007151BF" w:rsidRPr="002C6C2B" w:rsidRDefault="007151BF" w:rsidP="007151BF">
      <w:pPr>
        <w:numPr>
          <w:ilvl w:val="0"/>
          <w:numId w:val="11"/>
        </w:numPr>
        <w:suppressAutoHyphens/>
        <w:spacing w:before="60" w:after="0" w:line="240" w:lineRule="auto"/>
        <w:jc w:val="both"/>
        <w:rPr>
          <w:rFonts w:ascii="Arial" w:eastAsia="Times New Roman" w:hAnsi="Arial" w:cs="Arial"/>
          <w:noProof/>
          <w:sz w:val="20"/>
          <w:szCs w:val="20"/>
          <w:lang w:eastAsia="sl-SI"/>
        </w:rPr>
      </w:pPr>
      <w:r w:rsidRPr="002C6C2B">
        <w:rPr>
          <w:rFonts w:ascii="Arial" w:eastAsia="Times New Roman" w:hAnsi="Arial" w:cs="Arial"/>
          <w:noProof/>
          <w:sz w:val="20"/>
          <w:szCs w:val="20"/>
          <w:lang w:eastAsia="sl-SI"/>
        </w:rPr>
        <w:t xml:space="preserve">uporabniško ime in </w:t>
      </w:r>
    </w:p>
    <w:p w:rsidR="007151BF" w:rsidRPr="002C6C2B" w:rsidRDefault="007151BF" w:rsidP="007151BF">
      <w:pPr>
        <w:numPr>
          <w:ilvl w:val="0"/>
          <w:numId w:val="11"/>
        </w:numPr>
        <w:suppressAutoHyphens/>
        <w:spacing w:before="60" w:after="0" w:line="240" w:lineRule="auto"/>
        <w:jc w:val="both"/>
        <w:rPr>
          <w:rFonts w:ascii="Arial" w:eastAsia="Times New Roman" w:hAnsi="Arial" w:cs="Arial"/>
          <w:noProof/>
          <w:sz w:val="20"/>
          <w:szCs w:val="20"/>
          <w:lang w:eastAsia="sl-SI"/>
        </w:rPr>
      </w:pPr>
      <w:r w:rsidRPr="002C6C2B">
        <w:rPr>
          <w:rFonts w:ascii="Arial" w:eastAsia="Times New Roman" w:hAnsi="Arial" w:cs="Arial"/>
          <w:noProof/>
          <w:sz w:val="20"/>
          <w:szCs w:val="20"/>
          <w:lang w:eastAsia="sl-SI"/>
        </w:rPr>
        <w:t>podatki o subjektu</w:t>
      </w:r>
      <w:r w:rsidR="002C6C2B">
        <w:rPr>
          <w:rFonts w:ascii="Arial" w:eastAsia="Times New Roman" w:hAnsi="Arial" w:cs="Arial"/>
          <w:noProof/>
          <w:sz w:val="20"/>
          <w:szCs w:val="20"/>
          <w:lang w:eastAsia="sl-SI"/>
        </w:rPr>
        <w:t>.</w:t>
      </w:r>
    </w:p>
    <w:p w:rsidR="00133AAE" w:rsidRPr="00A43F07" w:rsidRDefault="00133AAE">
      <w:pPr>
        <w:spacing w:after="0"/>
        <w:jc w:val="both"/>
        <w:rPr>
          <w:rFonts w:ascii="Arial" w:eastAsia="Times New Roman" w:hAnsi="Arial" w:cs="Arial"/>
          <w:noProof/>
          <w:sz w:val="20"/>
          <w:szCs w:val="20"/>
          <w:lang w:eastAsia="sl-SI"/>
        </w:rPr>
      </w:pPr>
    </w:p>
    <w:p w:rsidR="007151BF" w:rsidRDefault="007151BF" w:rsidP="007151BF">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Upravljanje z uporabniki (vloge in pravice) bo izvajal </w:t>
      </w:r>
      <w:r w:rsidR="00146FAD">
        <w:rPr>
          <w:rFonts w:ascii="Arial" w:eastAsia="Times New Roman" w:hAnsi="Arial" w:cs="Arial"/>
          <w:noProof/>
          <w:sz w:val="20"/>
          <w:szCs w:val="20"/>
          <w:lang w:eastAsia="sl-SI"/>
        </w:rPr>
        <w:t>upravljavec</w:t>
      </w:r>
      <w:r w:rsidR="00146FAD"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v posebnem administracijskem modulu, do katerega ima dostop pooblaščena oseba </w:t>
      </w:r>
      <w:r w:rsidR="00B52818">
        <w:rPr>
          <w:rFonts w:ascii="Arial" w:eastAsia="Times New Roman" w:hAnsi="Arial" w:cs="Arial"/>
          <w:noProof/>
          <w:sz w:val="20"/>
          <w:szCs w:val="20"/>
          <w:lang w:eastAsia="sl-SI"/>
        </w:rPr>
        <w:t>upravljavca</w:t>
      </w:r>
      <w:r w:rsidRPr="00A43F07">
        <w:rPr>
          <w:rFonts w:ascii="Arial" w:eastAsia="Times New Roman" w:hAnsi="Arial" w:cs="Arial"/>
          <w:noProof/>
          <w:sz w:val="20"/>
          <w:szCs w:val="20"/>
          <w:lang w:eastAsia="sl-SI"/>
        </w:rPr>
        <w:t>.</w:t>
      </w:r>
    </w:p>
    <w:p w:rsidR="007151BF" w:rsidRDefault="007151BF" w:rsidP="00133AAE">
      <w:pPr>
        <w:spacing w:after="0"/>
        <w:jc w:val="both"/>
        <w:rPr>
          <w:rFonts w:ascii="Arial" w:eastAsia="Times New Roman" w:hAnsi="Arial" w:cs="Arial"/>
          <w:noProof/>
          <w:sz w:val="20"/>
          <w:szCs w:val="20"/>
          <w:lang w:eastAsia="sl-SI"/>
        </w:rPr>
      </w:pPr>
    </w:p>
    <w:p w:rsidR="007151BF"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Za vsakega </w:t>
      </w:r>
      <w:r w:rsidR="007151BF">
        <w:rPr>
          <w:rFonts w:ascii="Arial" w:eastAsia="Times New Roman" w:hAnsi="Arial" w:cs="Arial"/>
          <w:noProof/>
          <w:sz w:val="20"/>
          <w:szCs w:val="20"/>
          <w:lang w:eastAsia="sl-SI"/>
        </w:rPr>
        <w:t>uporabnika z uporabniško vlogo DKOM</w:t>
      </w:r>
      <w:r w:rsidRPr="00A43F07">
        <w:rPr>
          <w:rFonts w:ascii="Arial" w:eastAsia="Times New Roman" w:hAnsi="Arial" w:cs="Arial"/>
          <w:noProof/>
          <w:sz w:val="20"/>
          <w:szCs w:val="20"/>
          <w:lang w:eastAsia="sl-SI"/>
        </w:rPr>
        <w:t>,</w:t>
      </w:r>
      <w:r w:rsidR="007151BF">
        <w:rPr>
          <w:rFonts w:ascii="Arial" w:eastAsia="Times New Roman" w:hAnsi="Arial" w:cs="Arial"/>
          <w:noProof/>
          <w:sz w:val="20"/>
          <w:szCs w:val="20"/>
          <w:lang w:eastAsia="sl-SI"/>
        </w:rPr>
        <w:t xml:space="preserve"> zagovornik javnega interesa ali MJU</w:t>
      </w:r>
      <w:r w:rsidRPr="00A43F07">
        <w:rPr>
          <w:rFonts w:ascii="Arial" w:eastAsia="Times New Roman" w:hAnsi="Arial" w:cs="Arial"/>
          <w:noProof/>
          <w:sz w:val="20"/>
          <w:szCs w:val="20"/>
          <w:lang w:eastAsia="sl-SI"/>
        </w:rPr>
        <w:t xml:space="preserve"> bo </w:t>
      </w:r>
      <w:r w:rsidRPr="002C6C2B">
        <w:rPr>
          <w:rFonts w:ascii="Arial" w:eastAsia="Times New Roman" w:hAnsi="Arial" w:cs="Arial"/>
          <w:noProof/>
          <w:sz w:val="20"/>
          <w:szCs w:val="20"/>
          <w:lang w:eastAsia="sl-SI"/>
        </w:rPr>
        <w:t>določen nivo in pravice</w:t>
      </w:r>
      <w:r w:rsidRPr="00A43F07">
        <w:rPr>
          <w:rFonts w:ascii="Arial" w:eastAsia="Times New Roman" w:hAnsi="Arial" w:cs="Arial"/>
          <w:noProof/>
          <w:sz w:val="20"/>
          <w:szCs w:val="20"/>
          <w:lang w:eastAsia="sl-SI"/>
        </w:rPr>
        <w:t xml:space="preserve"> dostopa do podatkov in funkcionalnosti. </w:t>
      </w:r>
      <w:r w:rsidR="007151BF">
        <w:rPr>
          <w:rFonts w:ascii="Arial" w:eastAsia="Times New Roman" w:hAnsi="Arial" w:cs="Arial"/>
          <w:noProof/>
          <w:sz w:val="20"/>
          <w:szCs w:val="20"/>
          <w:lang w:eastAsia="sl-SI"/>
        </w:rPr>
        <w:t>Način njihove registracije je določen v dokumentu Tehninče specifikacije, poglavje »Postopek registracije«.</w:t>
      </w:r>
    </w:p>
    <w:p w:rsidR="007151BF" w:rsidRDefault="007151BF" w:rsidP="00133AAE">
      <w:pPr>
        <w:spacing w:after="0"/>
        <w:jc w:val="both"/>
        <w:rPr>
          <w:rFonts w:ascii="Arial" w:eastAsia="Times New Roman" w:hAnsi="Arial" w:cs="Arial"/>
          <w:noProof/>
          <w:sz w:val="20"/>
          <w:szCs w:val="20"/>
          <w:lang w:eastAsia="sl-SI"/>
        </w:rPr>
      </w:pPr>
    </w:p>
    <w:p w:rsidR="00133AAE" w:rsidRPr="00A43F07" w:rsidRDefault="00C05312"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mora zagotoviti naslednje varnostne mehanizme:</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 varnostne stopnje:</w:t>
      </w:r>
    </w:p>
    <w:p w:rsidR="00133AAE" w:rsidRPr="00A43F07" w:rsidRDefault="00133AAE" w:rsidP="00133AAE">
      <w:pPr>
        <w:numPr>
          <w:ilvl w:val="1"/>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za posamezne uporabnike z različnimi pravicami dostopa,</w:t>
      </w:r>
    </w:p>
    <w:p w:rsidR="00133AAE" w:rsidRPr="00A43F07" w:rsidRDefault="00133AAE" w:rsidP="00133AAE">
      <w:pPr>
        <w:numPr>
          <w:ilvl w:val="1"/>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za skupine uporabnikov z različnimi pravicami dostopa,</w:t>
      </w:r>
    </w:p>
    <w:p w:rsidR="00133AAE" w:rsidRPr="00A43F07" w:rsidRDefault="00133AAE" w:rsidP="00133AAE">
      <w:pPr>
        <w:numPr>
          <w:ilvl w:val="1"/>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za upravljavce podatkovne zbirke,</w:t>
      </w:r>
    </w:p>
    <w:p w:rsidR="00133AAE" w:rsidRPr="00A43F07" w:rsidRDefault="00133AAE" w:rsidP="00133AAE">
      <w:pPr>
        <w:numPr>
          <w:ilvl w:val="1"/>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za upravljavce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(izvajalec),</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pravice do dostopa in nadzor nad dostopi za transakcije (npr. uvoz podatkov,…),</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beleženje vseh dostopov do opredeljenih podatkov v zbirki,</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vzdrževanje gesel,</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avtorizacijo uporabnika.</w:t>
      </w:r>
    </w:p>
    <w:p w:rsidR="00133AAE" w:rsidRDefault="00133AAE" w:rsidP="00133AAE">
      <w:pPr>
        <w:spacing w:after="0"/>
        <w:jc w:val="both"/>
        <w:rPr>
          <w:rFonts w:ascii="Arial" w:eastAsia="Times New Roman" w:hAnsi="Arial" w:cs="Arial"/>
          <w:noProof/>
          <w:sz w:val="20"/>
          <w:szCs w:val="20"/>
          <w:lang w:eastAsia="sl-SI"/>
        </w:rPr>
      </w:pPr>
    </w:p>
    <w:p w:rsidR="00133AAE" w:rsidRPr="00A43F07"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mora zagotavljati poročanje o vseh avtoriziranih dostopih:</w:t>
      </w:r>
    </w:p>
    <w:p w:rsidR="00133AAE" w:rsidRPr="00A43F07" w:rsidRDefault="00133AAE" w:rsidP="00133AAE">
      <w:pPr>
        <w:numPr>
          <w:ilvl w:val="0"/>
          <w:numId w:val="2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Zagotovljena mora biti nedvoumna identifikacija uporabnika ter beleženje vseh pasivnih in aktivnih dostopov v skladu z določbami </w:t>
      </w:r>
      <w:r w:rsidR="00876520">
        <w:rPr>
          <w:rFonts w:ascii="Arial" w:eastAsia="Times New Roman" w:hAnsi="Arial" w:cs="Arial"/>
          <w:noProof/>
          <w:sz w:val="20"/>
          <w:szCs w:val="20"/>
          <w:lang w:eastAsia="sl-SI"/>
        </w:rPr>
        <w:t xml:space="preserve">predpisov, ki urejajo varstvo osebnih podatkov, zlasti Uredba </w:t>
      </w:r>
      <w:r w:rsidR="00876520">
        <w:rPr>
          <w:rFonts w:ascii="Arial" w:hAnsi="Arial" w:cs="Arial"/>
          <w:sz w:val="20"/>
          <w:szCs w:val="20"/>
        </w:rPr>
        <w:t>(EU) 2016/679 Evropskega parlamenta in Sveta z dne 27. aprila 2016 o varstvu posameznikov pri obdelavi osebnih podatkov in o prostem pretoku takih podatkov ter o razveljavitvi Direktive 95/46/ES, Splošna uredba o varstvu podatkov, v nadaljnjem besedilu: GDPR)</w:t>
      </w:r>
      <w:r w:rsidRPr="00A43F07">
        <w:rPr>
          <w:rFonts w:ascii="Arial" w:eastAsia="Times New Roman" w:hAnsi="Arial" w:cs="Arial"/>
          <w:noProof/>
          <w:sz w:val="20"/>
          <w:szCs w:val="20"/>
          <w:lang w:eastAsia="sl-SI"/>
        </w:rPr>
        <w:t>.</w:t>
      </w:r>
    </w:p>
    <w:p w:rsidR="00133AAE" w:rsidRPr="00A43F07" w:rsidRDefault="00133AAE" w:rsidP="00133AAE">
      <w:pPr>
        <w:numPr>
          <w:ilvl w:val="0"/>
          <w:numId w:val="2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Zaradi kasnejšega ugotavljanja morebitnih zlorab je za vsako spremembo pravic za vsakega uporabnika ter za vsak aktivni in pasivni dostop do podatkov visokega razreda varnostnih zahtev s strani uporabnikov potrebno voditi natančno evidenco revizijske sledi.</w:t>
      </w:r>
    </w:p>
    <w:p w:rsidR="00133AAE" w:rsidRPr="00A43F07" w:rsidRDefault="00133AAE" w:rsidP="00133AAE">
      <w:pPr>
        <w:numPr>
          <w:ilvl w:val="0"/>
          <w:numId w:val="2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Revizijske sledi morajo biti po vsebini, hrambi in sistemu nadzora ustrezne, tako da zdržijo kot dokazni material pred pravosodnimi organi.</w:t>
      </w:r>
    </w:p>
    <w:p w:rsidR="00133AAE" w:rsidRPr="00A43F07" w:rsidRDefault="00133AAE" w:rsidP="00133AAE">
      <w:pPr>
        <w:numPr>
          <w:ilvl w:val="0"/>
          <w:numId w:val="2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Za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mora izvajalec zagotoviti tudi pripadajoča orodja za obravnavo in interpretacijo revizijskih sledi.</w:t>
      </w:r>
    </w:p>
    <w:p w:rsidR="00133AAE" w:rsidRDefault="00133AAE" w:rsidP="00133AAE">
      <w:pPr>
        <w:spacing w:after="0"/>
        <w:jc w:val="both"/>
        <w:rPr>
          <w:rFonts w:ascii="Arial" w:eastAsia="Times New Roman" w:hAnsi="Arial" w:cs="Arial"/>
          <w:noProof/>
          <w:sz w:val="20"/>
          <w:szCs w:val="20"/>
          <w:lang w:eastAsia="sl-SI"/>
        </w:rPr>
      </w:pPr>
    </w:p>
    <w:p w:rsidR="00133AAE" w:rsidRPr="00A43F07" w:rsidRDefault="00133AAE" w:rsidP="007B6D0C">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Okolje, v katerem bo deloval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ima vgrajene mehanizme za obrambo pred virusi in drugo zlonamerno programsko opremo. Za vsakega posameznika, katerega podatki so vneseni v </w:t>
      </w:r>
      <w:r>
        <w:rPr>
          <w:rFonts w:ascii="Arial" w:eastAsia="Times New Roman" w:hAnsi="Arial" w:cs="Arial"/>
          <w:noProof/>
          <w:sz w:val="20"/>
          <w:szCs w:val="20"/>
          <w:lang w:eastAsia="sl-SI"/>
        </w:rPr>
        <w:t>portalu eRevizija</w:t>
      </w:r>
      <w:r w:rsidRPr="00A43F07">
        <w:rPr>
          <w:rFonts w:ascii="Arial" w:eastAsia="Times New Roman" w:hAnsi="Arial" w:cs="Arial"/>
          <w:noProof/>
          <w:sz w:val="20"/>
          <w:szCs w:val="20"/>
          <w:lang w:eastAsia="sl-SI"/>
        </w:rPr>
        <w:t>, se zahteva možnost priprave izpisa zgoraj navedenih kategorij, ki se konstantno beležijo.</w:t>
      </w:r>
    </w:p>
    <w:p w:rsidR="00133AAE" w:rsidRDefault="00133AAE" w:rsidP="00133AAE">
      <w:pPr>
        <w:spacing w:after="0"/>
        <w:jc w:val="both"/>
        <w:rPr>
          <w:rFonts w:ascii="Arial" w:eastAsia="Times New Roman" w:hAnsi="Arial" w:cs="Arial"/>
          <w:noProof/>
          <w:sz w:val="20"/>
          <w:szCs w:val="20"/>
          <w:lang w:eastAsia="sl-SI"/>
        </w:rPr>
      </w:pPr>
    </w:p>
    <w:p w:rsidR="00133AAE" w:rsidRPr="00A43F07"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w:t>
      </w:r>
      <w:r w:rsidR="00133AAE" w:rsidRPr="00A43F07">
        <w:rPr>
          <w:rFonts w:ascii="Arial" w:eastAsia="Times New Roman" w:hAnsi="Arial" w:cs="Arial"/>
          <w:noProof/>
          <w:sz w:val="20"/>
          <w:szCs w:val="20"/>
        </w:rPr>
        <w:t>mora izpolnjevati naslednje varnostne zahteve</w:t>
      </w:r>
      <w:r w:rsidR="00133AAE" w:rsidRPr="00A43F07">
        <w:rPr>
          <w:rFonts w:ascii="Arial" w:eastAsia="Times New Roman" w:hAnsi="Arial" w:cs="Arial"/>
          <w:noProof/>
          <w:sz w:val="20"/>
          <w:szCs w:val="20"/>
          <w:lang w:eastAsia="sl-SI"/>
        </w:rPr>
        <w:t>:</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Spletni vmesnik mora biti odporen na penetracijske napade informacijskih sistemov (kot na primer: SQL injection, XSS (cross site scripting), file inclusion, error handling, URL parameter manipulation, buffer overflow, …).</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Spletni vmesnik mora imeti vgrajen mehanizem za odjavo uporabnikov v primeru poteka seje – v primeru daljše neaktivnosti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zahteva ponovno prijavo uporabnika.</w:t>
      </w:r>
    </w:p>
    <w:p w:rsidR="00133AAE" w:rsidRPr="00A43F07" w:rsidRDefault="00133AAE" w:rsidP="00133AAE">
      <w:pPr>
        <w:keepNext/>
        <w:numPr>
          <w:ilvl w:val="2"/>
          <w:numId w:val="3"/>
        </w:numPr>
        <w:suppressAutoHyphens/>
        <w:autoSpaceDE w:val="0"/>
        <w:spacing w:before="240" w:after="60" w:line="240" w:lineRule="auto"/>
        <w:jc w:val="both"/>
        <w:outlineLvl w:val="3"/>
        <w:rPr>
          <w:rFonts w:ascii="Arial" w:eastAsia="MS Mincho" w:hAnsi="Arial" w:cs="Arial"/>
          <w:b/>
          <w:bCs/>
          <w:sz w:val="28"/>
          <w:szCs w:val="28"/>
        </w:rPr>
      </w:pPr>
      <w:bookmarkStart w:id="80" w:name="_Toc523400056"/>
      <w:proofErr w:type="spellStart"/>
      <w:r w:rsidRPr="00A43F07">
        <w:rPr>
          <w:rFonts w:ascii="Arial" w:eastAsia="MS Mincho" w:hAnsi="Arial" w:cs="Arial"/>
          <w:b/>
          <w:bCs/>
          <w:sz w:val="28"/>
          <w:szCs w:val="28"/>
        </w:rPr>
        <w:t>Avtentikacija</w:t>
      </w:r>
      <w:proofErr w:type="spellEnd"/>
      <w:r w:rsidRPr="00A43F07">
        <w:rPr>
          <w:rFonts w:ascii="Arial" w:eastAsia="MS Mincho" w:hAnsi="Arial" w:cs="Arial"/>
          <w:b/>
          <w:bCs/>
          <w:sz w:val="28"/>
          <w:szCs w:val="28"/>
        </w:rPr>
        <w:t xml:space="preserve"> uporabnikov in vloge uporabnikov </w:t>
      </w:r>
      <w:bookmarkEnd w:id="80"/>
      <w:r w:rsidR="00C05312">
        <w:rPr>
          <w:rFonts w:ascii="Arial" w:eastAsia="MS Mincho" w:hAnsi="Arial" w:cs="Arial"/>
          <w:b/>
          <w:bCs/>
          <w:sz w:val="28"/>
          <w:szCs w:val="28"/>
        </w:rPr>
        <w:t>Portala</w:t>
      </w:r>
    </w:p>
    <w:p w:rsidR="00133AAE" w:rsidRPr="00A43F07" w:rsidRDefault="00133AAE" w:rsidP="00133AAE">
      <w:pPr>
        <w:spacing w:after="0" w:line="240" w:lineRule="auto"/>
        <w:jc w:val="both"/>
        <w:rPr>
          <w:rFonts w:ascii="Arial" w:eastAsia="Times New Roman" w:hAnsi="Arial" w:cs="Arial"/>
          <w:noProof/>
          <w:sz w:val="18"/>
          <w:szCs w:val="24"/>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Uporaba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bo dovoljena le </w:t>
      </w:r>
      <w:r w:rsidR="00876520">
        <w:rPr>
          <w:rFonts w:ascii="Arial" w:eastAsia="Times New Roman" w:hAnsi="Arial" w:cs="Arial"/>
          <w:noProof/>
          <w:sz w:val="20"/>
          <w:szCs w:val="20"/>
          <w:lang w:eastAsia="sl-SI"/>
        </w:rPr>
        <w:t xml:space="preserve">regisatriranim uporabnikom, neregistriranim pa le v okviru funkcij, ki jih nudi osnovna stran.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Vsakemu uporabniku bo omogočen dostop do posamičnih operativnih celot v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v skladu z uporabniško skupino, ki ji pripada. Operativne celote predstavljajo posamezne funkcionalne sklope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Podrobnosti glede vlog in njihovega dostopa do posameznih operativnih celot bodo usklajene naknadno.</w:t>
      </w:r>
    </w:p>
    <w:p w:rsidR="00133AAE" w:rsidRPr="00A43F07" w:rsidRDefault="00133AAE" w:rsidP="00133AAE">
      <w:pPr>
        <w:keepNext/>
        <w:numPr>
          <w:ilvl w:val="2"/>
          <w:numId w:val="3"/>
        </w:numPr>
        <w:suppressAutoHyphens/>
        <w:autoSpaceDE w:val="0"/>
        <w:spacing w:before="240" w:after="60" w:line="240" w:lineRule="auto"/>
        <w:jc w:val="both"/>
        <w:outlineLvl w:val="3"/>
        <w:rPr>
          <w:rFonts w:ascii="Arial" w:eastAsia="MS Mincho" w:hAnsi="Arial" w:cs="Arial"/>
          <w:b/>
          <w:bCs/>
          <w:sz w:val="28"/>
          <w:szCs w:val="28"/>
        </w:rPr>
      </w:pPr>
      <w:bookmarkStart w:id="81" w:name="_Ref252801189"/>
      <w:bookmarkStart w:id="82" w:name="_Toc523400057"/>
      <w:r w:rsidRPr="00A43F07">
        <w:rPr>
          <w:rFonts w:ascii="Arial" w:eastAsia="MS Mincho" w:hAnsi="Arial" w:cs="Arial"/>
          <w:b/>
          <w:bCs/>
          <w:sz w:val="28"/>
          <w:szCs w:val="28"/>
        </w:rPr>
        <w:t>Rezervne kopije podatkov</w:t>
      </w:r>
      <w:bookmarkEnd w:id="81"/>
      <w:bookmarkEnd w:id="82"/>
    </w:p>
    <w:p w:rsidR="00133AAE" w:rsidRPr="00A43F07" w:rsidRDefault="00133AAE" w:rsidP="00133AAE">
      <w:pPr>
        <w:spacing w:after="0" w:line="240" w:lineRule="auto"/>
        <w:jc w:val="both"/>
        <w:rPr>
          <w:rFonts w:ascii="Arial" w:eastAsia="Times New Roman" w:hAnsi="Arial" w:cs="Arial"/>
          <w:noProof/>
          <w:sz w:val="18"/>
          <w:szCs w:val="24"/>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Izdelava rezervnih kopij mora biti zagotovljena na dveh nivojih:</w:t>
      </w:r>
    </w:p>
    <w:p w:rsidR="00133AAE" w:rsidRPr="00A43F07" w:rsidRDefault="00133AAE" w:rsidP="00133AAE">
      <w:pPr>
        <w:numPr>
          <w:ilvl w:val="0"/>
          <w:numId w:val="22"/>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Prvi nivo mora zagotavljati varovanje podatkov na nivoju varnostnega kopiranja podatkov na isti lokaciji, s čimer je preprečena izguba podatkov zaradi strojeloma (npr okvara diska) ter zagotovi večjo prepustnost in dostopnost sistema.</w:t>
      </w:r>
    </w:p>
    <w:p w:rsidR="00133AAE" w:rsidRPr="00484D46" w:rsidRDefault="00133AAE" w:rsidP="00133AAE">
      <w:pPr>
        <w:numPr>
          <w:ilvl w:val="0"/>
          <w:numId w:val="22"/>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Drugi nivo izdelave varnostnih kopij bo zagotovljen s prenosom varnostnih kopij podatkov na fizično ločeno oziroma (geografsko) oddaljeno lokacijo. Na ta način bo zagotovljeno, da kopija podatkov, ki se hrani na oddaljeni lokaciji, ostane nepoškodovana tudi v primeru večjih nepredvidenih dogodkov (naravne nesreče,…). Prenos varnostne kopije podatkov bo izvajan </w:t>
      </w:r>
      <w:r w:rsidRPr="00484D46">
        <w:rPr>
          <w:rFonts w:ascii="Arial" w:eastAsia="Times New Roman" w:hAnsi="Arial" w:cs="Arial"/>
          <w:noProof/>
          <w:sz w:val="20"/>
          <w:szCs w:val="20"/>
          <w:lang w:eastAsia="sl-SI"/>
        </w:rPr>
        <w:t xml:space="preserve">redno enkrat mesečno oziroma po potrebi tudi pogosteje (na zahtevo) glede na večje spremembe/prenose podatkov v podatkovno zbirko. </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Varnostno kopiranje je namenjeno podatkom iz podatkovne zbirke, datotekam za beleženje zgodovine (log datoteke) ter datotekam z vsebovanimi sistemskimi in aplikativnimi nastavitvami.</w:t>
      </w:r>
    </w:p>
    <w:p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Izdelava rezervnih kopij podatkov bo izvedena v skladu z razpoložljivo informacijsko opremo na </w:t>
      </w:r>
      <w:r w:rsidR="00AC13F4">
        <w:rPr>
          <w:rFonts w:ascii="Arial" w:eastAsia="Times New Roman" w:hAnsi="Arial" w:cs="Arial"/>
          <w:noProof/>
          <w:sz w:val="20"/>
          <w:szCs w:val="20"/>
          <w:lang w:eastAsia="sl-SI"/>
        </w:rPr>
        <w:t>upravljavčev</w:t>
      </w:r>
      <w:r w:rsidR="00AC13F4" w:rsidRPr="00A43F07">
        <w:rPr>
          <w:rFonts w:ascii="Arial" w:eastAsia="Times New Roman" w:hAnsi="Arial" w:cs="Arial"/>
          <w:noProof/>
          <w:sz w:val="20"/>
          <w:szCs w:val="20"/>
          <w:lang w:eastAsia="sl-SI"/>
        </w:rPr>
        <w:t xml:space="preserve">i </w:t>
      </w:r>
      <w:r w:rsidRPr="00A43F07">
        <w:rPr>
          <w:rFonts w:ascii="Arial" w:eastAsia="Times New Roman" w:hAnsi="Arial" w:cs="Arial"/>
          <w:noProof/>
          <w:sz w:val="20"/>
          <w:szCs w:val="20"/>
          <w:lang w:eastAsia="sl-SI"/>
        </w:rPr>
        <w:t>strani.</w:t>
      </w:r>
    </w:p>
    <w:p w:rsidR="00133AAE" w:rsidRPr="00A43F07"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Pr>
          <w:rFonts w:ascii="Arial" w:eastAsia="Times New Roman" w:hAnsi="Arial" w:cs="Arial"/>
          <w:noProof/>
          <w:sz w:val="20"/>
          <w:szCs w:val="20"/>
          <w:lang w:eastAsia="sl-SI"/>
        </w:rPr>
        <w:t xml:space="preserve"> mora omogočati tudi replikacijo</w:t>
      </w:r>
      <w:r w:rsidR="00133AAE" w:rsidRPr="00C966AA">
        <w:rPr>
          <w:rFonts w:ascii="Arial" w:eastAsia="Times New Roman" w:hAnsi="Arial" w:cs="Arial"/>
          <w:noProof/>
          <w:sz w:val="20"/>
          <w:szCs w:val="20"/>
          <w:lang w:eastAsia="sl-SI"/>
        </w:rPr>
        <w:t xml:space="preserve"> </w:t>
      </w:r>
      <w:r w:rsidR="00133AAE">
        <w:rPr>
          <w:rFonts w:ascii="Arial" w:eastAsia="Times New Roman" w:hAnsi="Arial" w:cs="Arial"/>
          <w:noProof/>
          <w:sz w:val="20"/>
          <w:szCs w:val="20"/>
          <w:lang w:eastAsia="sl-SI"/>
        </w:rPr>
        <w:t xml:space="preserve">na rezervno lokacijo (na nivoju </w:t>
      </w:r>
      <w:r w:rsidR="00133AAE" w:rsidRPr="00C966AA">
        <w:rPr>
          <w:rFonts w:ascii="Arial" w:eastAsia="Times New Roman" w:hAnsi="Arial" w:cs="Arial"/>
          <w:noProof/>
          <w:sz w:val="20"/>
          <w:szCs w:val="20"/>
          <w:lang w:eastAsia="sl-SI"/>
        </w:rPr>
        <w:t>baze</w:t>
      </w:r>
      <w:r w:rsidR="00133AAE">
        <w:rPr>
          <w:rFonts w:ascii="Arial" w:eastAsia="Times New Roman" w:hAnsi="Arial" w:cs="Arial"/>
          <w:noProof/>
          <w:sz w:val="20"/>
          <w:szCs w:val="20"/>
          <w:lang w:eastAsia="sl-SI"/>
        </w:rPr>
        <w:t xml:space="preserve"> podatkov</w:t>
      </w:r>
      <w:r w:rsidR="00133AAE" w:rsidRPr="00C966AA">
        <w:rPr>
          <w:rFonts w:ascii="Arial" w:eastAsia="Times New Roman" w:hAnsi="Arial" w:cs="Arial"/>
          <w:noProof/>
          <w:sz w:val="20"/>
          <w:szCs w:val="20"/>
          <w:lang w:eastAsia="sl-SI"/>
        </w:rPr>
        <w:t xml:space="preserve"> in vzporedno postavljen</w:t>
      </w:r>
      <w:r w:rsidR="00133AAE">
        <w:rPr>
          <w:rFonts w:ascii="Arial" w:eastAsia="Times New Roman" w:hAnsi="Arial" w:cs="Arial"/>
          <w:noProof/>
          <w:sz w:val="20"/>
          <w:szCs w:val="20"/>
          <w:lang w:eastAsia="sl-SI"/>
        </w:rPr>
        <w:t>o</w:t>
      </w:r>
      <w:r w:rsidR="00133AAE" w:rsidRPr="00C966AA">
        <w:rPr>
          <w:rFonts w:ascii="Arial" w:eastAsia="Times New Roman" w:hAnsi="Arial" w:cs="Arial"/>
          <w:noProof/>
          <w:sz w:val="20"/>
          <w:szCs w:val="20"/>
          <w:lang w:eastAsia="sl-SI"/>
        </w:rPr>
        <w:t xml:space="preserve"> </w:t>
      </w:r>
      <w:r w:rsidR="00133AAE">
        <w:rPr>
          <w:rFonts w:ascii="Arial" w:eastAsia="Times New Roman" w:hAnsi="Arial" w:cs="Arial"/>
          <w:noProof/>
          <w:sz w:val="20"/>
          <w:szCs w:val="20"/>
          <w:lang w:eastAsia="sl-SI"/>
        </w:rPr>
        <w:t xml:space="preserve">nadomestno </w:t>
      </w:r>
      <w:r w:rsidR="00133AAE" w:rsidRPr="00C966AA">
        <w:rPr>
          <w:rFonts w:ascii="Arial" w:eastAsia="Times New Roman" w:hAnsi="Arial" w:cs="Arial"/>
          <w:noProof/>
          <w:sz w:val="20"/>
          <w:szCs w:val="20"/>
          <w:lang w:eastAsia="sl-SI"/>
        </w:rPr>
        <w:t>spletn</w:t>
      </w:r>
      <w:r w:rsidR="00133AAE">
        <w:rPr>
          <w:rFonts w:ascii="Arial" w:eastAsia="Times New Roman" w:hAnsi="Arial" w:cs="Arial"/>
          <w:noProof/>
          <w:sz w:val="20"/>
          <w:szCs w:val="20"/>
          <w:lang w:eastAsia="sl-SI"/>
        </w:rPr>
        <w:t>o</w:t>
      </w:r>
      <w:r w:rsidR="00133AAE" w:rsidRPr="00C966AA">
        <w:rPr>
          <w:rFonts w:ascii="Arial" w:eastAsia="Times New Roman" w:hAnsi="Arial" w:cs="Arial"/>
          <w:noProof/>
          <w:sz w:val="20"/>
          <w:szCs w:val="20"/>
          <w:lang w:eastAsia="sl-SI"/>
        </w:rPr>
        <w:t xml:space="preserve"> stran</w:t>
      </w:r>
      <w:r w:rsidR="00133AAE">
        <w:rPr>
          <w:rFonts w:ascii="Arial" w:eastAsia="Times New Roman" w:hAnsi="Arial" w:cs="Arial"/>
          <w:noProof/>
          <w:sz w:val="20"/>
          <w:szCs w:val="20"/>
          <w:lang w:eastAsia="sl-SI"/>
        </w:rPr>
        <w:t>), na kateri bo tekel nadomestni sistem za primer izpada primarne lokacije.</w:t>
      </w:r>
    </w:p>
    <w:p w:rsidR="00133AAE" w:rsidRPr="00A43F07" w:rsidRDefault="00133AAE" w:rsidP="00133AAE">
      <w:pPr>
        <w:keepNext/>
        <w:numPr>
          <w:ilvl w:val="2"/>
          <w:numId w:val="3"/>
        </w:numPr>
        <w:suppressAutoHyphens/>
        <w:spacing w:before="240" w:after="60" w:line="240" w:lineRule="auto"/>
        <w:outlineLvl w:val="3"/>
        <w:rPr>
          <w:rFonts w:ascii="Arial" w:eastAsia="MS Mincho" w:hAnsi="Arial" w:cs="Arial"/>
          <w:b/>
          <w:bCs/>
          <w:sz w:val="28"/>
          <w:szCs w:val="28"/>
          <w:lang w:eastAsia="sl-SI"/>
        </w:rPr>
      </w:pPr>
      <w:bookmarkStart w:id="83" w:name="_Toc523400058"/>
      <w:r w:rsidRPr="00A43F07">
        <w:rPr>
          <w:rFonts w:ascii="Arial" w:eastAsia="MS Mincho" w:hAnsi="Arial" w:cs="Arial"/>
          <w:b/>
          <w:bCs/>
          <w:sz w:val="28"/>
          <w:szCs w:val="28"/>
          <w:lang w:eastAsia="sl-SI"/>
        </w:rPr>
        <w:t>Zagotavljanje</w:t>
      </w:r>
      <w:r>
        <w:rPr>
          <w:rFonts w:ascii="Arial" w:eastAsia="MS Mincho" w:hAnsi="Arial" w:cs="Arial"/>
          <w:b/>
          <w:bCs/>
          <w:sz w:val="28"/>
          <w:szCs w:val="28"/>
          <w:lang w:eastAsia="sl-SI"/>
        </w:rPr>
        <w:t xml:space="preserve"> </w:t>
      </w:r>
      <w:r w:rsidRPr="00A43F07">
        <w:rPr>
          <w:rFonts w:ascii="Arial" w:eastAsia="MS Mincho" w:hAnsi="Arial" w:cs="Arial"/>
          <w:b/>
          <w:bCs/>
          <w:sz w:val="28"/>
          <w:szCs w:val="28"/>
          <w:lang w:eastAsia="sl-SI"/>
        </w:rPr>
        <w:t xml:space="preserve">skladnosti z Nacionalnim </w:t>
      </w:r>
      <w:proofErr w:type="spellStart"/>
      <w:r w:rsidRPr="00A43F07">
        <w:rPr>
          <w:rFonts w:ascii="Arial" w:eastAsia="MS Mincho" w:hAnsi="Arial" w:cs="Arial"/>
          <w:b/>
          <w:bCs/>
          <w:sz w:val="28"/>
          <w:szCs w:val="28"/>
          <w:lang w:eastAsia="sl-SI"/>
        </w:rPr>
        <w:t>interoperabilnostnim</w:t>
      </w:r>
      <w:proofErr w:type="spellEnd"/>
      <w:r w:rsidRPr="00A43F07">
        <w:rPr>
          <w:rFonts w:ascii="Arial" w:eastAsia="MS Mincho" w:hAnsi="Arial" w:cs="Arial"/>
          <w:b/>
          <w:bCs/>
          <w:sz w:val="28"/>
          <w:szCs w:val="28"/>
          <w:lang w:eastAsia="sl-SI"/>
        </w:rPr>
        <w:t xml:space="preserve"> okvirom</w:t>
      </w:r>
      <w:bookmarkEnd w:id="83"/>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0C47A9" w:rsidRDefault="00133AAE" w:rsidP="00133AAE">
      <w:pPr>
        <w:spacing w:after="0"/>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Izvajalec mora pri pripravi vseh izdelkov upoštevati zahteve Nacionalnega Interoperabilnostnega Okvira. S tem mora tako upoštevati in uporabiti že obstoječe relevantne vsebine, ki so kot izdelki interoperabilnosti objavljeni na Portalu NIO.</w:t>
      </w:r>
    </w:p>
    <w:p w:rsidR="00133AAE" w:rsidRPr="000C47A9" w:rsidRDefault="00133AAE" w:rsidP="00133AAE">
      <w:pPr>
        <w:spacing w:after="0"/>
        <w:jc w:val="both"/>
        <w:rPr>
          <w:rFonts w:ascii="Arial" w:eastAsia="Times New Roman" w:hAnsi="Arial" w:cs="Arial"/>
          <w:noProof/>
          <w:sz w:val="20"/>
          <w:szCs w:val="20"/>
          <w:lang w:eastAsia="sl-SI"/>
        </w:rPr>
      </w:pPr>
    </w:p>
    <w:p w:rsidR="00133AAE" w:rsidRPr="000C47A9" w:rsidRDefault="00133AAE" w:rsidP="00133AAE">
      <w:pPr>
        <w:spacing w:after="0"/>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 xml:space="preserve">Informacijski sistem </w:t>
      </w:r>
      <w:r w:rsidR="00C05312" w:rsidRPr="000C47A9">
        <w:rPr>
          <w:rFonts w:ascii="Arial" w:eastAsia="Times New Roman" w:hAnsi="Arial" w:cs="Arial"/>
          <w:noProof/>
          <w:sz w:val="20"/>
          <w:szCs w:val="20"/>
          <w:lang w:eastAsia="sl-SI"/>
        </w:rPr>
        <w:t>Portala</w:t>
      </w:r>
      <w:r w:rsidRPr="000C47A9">
        <w:rPr>
          <w:rFonts w:ascii="Arial" w:eastAsia="Times New Roman" w:hAnsi="Arial" w:cs="Arial"/>
          <w:noProof/>
          <w:sz w:val="20"/>
          <w:szCs w:val="20"/>
          <w:lang w:eastAsia="sl-SI"/>
        </w:rPr>
        <w:t>, ki je interoperabilnostno naravnan, bo tudi pri pripravi vseh vmesnikov za izmenjavo podatkov upošteval trenutno znane standarde interoperabilnosti.</w:t>
      </w:r>
    </w:p>
    <w:p w:rsidR="00133AAE" w:rsidRPr="000C47A9" w:rsidRDefault="00133AAE" w:rsidP="00133AAE">
      <w:pPr>
        <w:spacing w:after="0"/>
        <w:jc w:val="both"/>
        <w:rPr>
          <w:rFonts w:ascii="Arial" w:eastAsia="Times New Roman" w:hAnsi="Arial" w:cs="Arial"/>
          <w:noProof/>
          <w:sz w:val="20"/>
          <w:szCs w:val="20"/>
          <w:lang w:eastAsia="sl-SI"/>
        </w:rPr>
      </w:pPr>
    </w:p>
    <w:p w:rsidR="00133AAE" w:rsidRPr="000C47A9" w:rsidRDefault="00133AAE" w:rsidP="00133AAE">
      <w:pPr>
        <w:spacing w:after="0"/>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Z vidika povezljivosti je izredno pomembno, da so v repozitoriju NIO ustrezno zapisane vse e-storitve ter te informacije na razpolago pripravljavcem zahtev oziroma razvijalcem storitev.</w:t>
      </w:r>
    </w:p>
    <w:p w:rsidR="00133AAE" w:rsidRPr="000C47A9" w:rsidRDefault="00133AAE" w:rsidP="00133AAE">
      <w:pPr>
        <w:spacing w:after="0"/>
        <w:jc w:val="both"/>
        <w:rPr>
          <w:rFonts w:ascii="Arial" w:eastAsia="Times New Roman" w:hAnsi="Arial" w:cs="Arial"/>
          <w:noProof/>
          <w:sz w:val="20"/>
          <w:szCs w:val="20"/>
          <w:lang w:eastAsia="sl-SI"/>
        </w:rPr>
      </w:pPr>
    </w:p>
    <w:p w:rsidR="00133AAE" w:rsidRPr="000C47A9" w:rsidRDefault="00133AAE" w:rsidP="00133AAE">
      <w:pPr>
        <w:spacing w:after="0"/>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lastRenderedPageBreak/>
        <w:t>Povezovanje institucij mora biti izvedeno po standardiziranem postopku, ki opredeljuje način, kako se morajo izvajalci povezovanja lotiti dejanske izvedbe. Postopek povezovanja je na osnovnem nivoju naslednji:</w:t>
      </w:r>
    </w:p>
    <w:p w:rsidR="00133AAE" w:rsidRPr="000C47A9"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Izvajalci povezovanja zberejo zahteve in lastnosti storitev, ki jih nameravajo povezati.</w:t>
      </w:r>
    </w:p>
    <w:p w:rsidR="00133AAE" w:rsidRPr="000C47A9"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V zbirki NIO se poiščejo ustrezni izdelki, ki opredeljujejo storitev, na katero se nova storitev hoče povezati; pogoj za povezovanje je, da je storitev z izvornimi podatki prijavljena v zbirki NIO.</w:t>
      </w:r>
    </w:p>
    <w:p w:rsidR="00133AAE" w:rsidRPr="000C47A9"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Pripraviti je treba dokumentacijo s specifikacijami povezave.</w:t>
      </w:r>
    </w:p>
    <w:p w:rsidR="00133AAE" w:rsidRPr="000C47A9"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Skleniti je treba dogovore o izvedbi povezave.</w:t>
      </w:r>
    </w:p>
    <w:p w:rsidR="00133AAE" w:rsidRPr="000C47A9"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Pripraviti je treba načrt izvedbe spremembe, ki bo posledica realizacije nove povezave.</w:t>
      </w:r>
    </w:p>
    <w:p w:rsidR="00133AAE" w:rsidRPr="000C47A9"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Izvede se povezava dveh e-storitev.</w:t>
      </w:r>
    </w:p>
    <w:p w:rsidR="00133AAE" w:rsidRPr="000C47A9"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Izvedena povezava se vnese v zbirko NIO, kjer se vzpostavijo relacije med povezanimi e-storitvami.</w:t>
      </w:r>
    </w:p>
    <w:p w:rsidR="00133AAE" w:rsidRPr="000C47A9" w:rsidRDefault="00133AAE" w:rsidP="00133AAE">
      <w:pPr>
        <w:spacing w:after="0"/>
        <w:jc w:val="both"/>
        <w:rPr>
          <w:rFonts w:ascii="Arial" w:eastAsia="Times New Roman" w:hAnsi="Arial" w:cs="Arial"/>
          <w:noProof/>
          <w:sz w:val="20"/>
          <w:szCs w:val="20"/>
          <w:lang w:eastAsia="sl-SI"/>
        </w:rPr>
      </w:pPr>
    </w:p>
    <w:p w:rsidR="00133AAE" w:rsidRPr="000C47A9" w:rsidRDefault="00133AAE" w:rsidP="00133AAE">
      <w:pPr>
        <w:spacing w:after="0"/>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Postopek povezovanja mora zagotavljati izpolnjevanje naslednjih zahtev:</w:t>
      </w:r>
    </w:p>
    <w:p w:rsidR="00133AAE" w:rsidRPr="000C47A9"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Zakonske podlage za dostop; v primeru izmenjave podatkov z evidencami oziroma dostopu do podatkov je treba posebej navesti vse predpise, ki predstavljajo pravno podlago za tako izmenjavo. Pomembno je tudi dejstvo, da kolikor pravne podlage za izmenjavo ni, pristojni za oblikovanje povezave na to opozorijo pristojne institucije za oblikovanje predpisov.</w:t>
      </w:r>
    </w:p>
    <w:p w:rsidR="00133AAE" w:rsidRPr="000C47A9"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 xml:space="preserve">Skrbnik evidence; ključna informacija pri dostopu do posamezne evidence je skrbništvo. Natančno je treba definirati, kdo je skrbnik evidence in kdo skrbnik informacijske rešitve, ki tako evidenco pripravlja. </w:t>
      </w:r>
    </w:p>
    <w:p w:rsidR="00133AAE" w:rsidRPr="000C47A9"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Pravila dostopa; ker se navadno izmenjuje podatke z evidencami različnih institucij, mora biti med njimi natančno določen postopek, kako se izmenjava podatkov pripravi, izvaja ter vzdržuje. To je še posebej pomembno z vidika upravljanja sprememb. Prav spremembe na neki evidenci lahko posledično pomenijo nedelovanje velikega števila povezanih informacijskih sistemov, v kolikor niso primerno obvladovane. Pri pravilih se lahko uporabljajo tudi pravila, ki so že zabeležena v repozitoriju NIO, kot posledica drugih povezav.</w:t>
      </w:r>
    </w:p>
    <w:p w:rsidR="00133AAE" w:rsidRPr="000C47A9"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XML shemo vmesnika; povezovanje dveh ali več evidenc se navadno izvede preko namensko pripravljenega podatkovnega vmesnika.</w:t>
      </w:r>
    </w:p>
    <w:p w:rsidR="00133AAE" w:rsidRPr="000C47A9"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 xml:space="preserve">Zahteve za revizijske sledi; pri izmenjavi podatkov z evidencami je glavni namen vpogledovanje oziroma izmenjava podatkov. Zaradi tega obstaja velika potencialna nevarnost za zlorabe podatkov oziroma nevarnost, da se zaradi izmenjevanja pojavijo primeri okvarjenih podatkov. Z namenom preprečevanja in raziskovanja zlorab podatkov morajo stranke, udeležene v izmenjavanje podatkov, zagotoviti primerno beleženje dostopov in uporabe podatkov. Glede konkretne vsebino revizijskih sledi se morajo dogovoriti stranke, udeležene v postopke povezovanja. Zabeležiti je potrebno vsaj kdo, kdaj, zakaj in do katerih podatkov je dostopal. </w:t>
      </w:r>
    </w:p>
    <w:p w:rsidR="00133AAE" w:rsidRPr="000C47A9"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 xml:space="preserve">Pravice in varnost dostopa; podobno kot pri oblikovanju vsebin revizijskih sledi je treba določiti tehnološke in komunikacijske vsebine, ki opredeljujejo nivoje varnosti dostopa. Poleg teh nastavitev je treba opredeliti tudi pravice uporabnikov oziroma skupin uporabnikov, ki lahko dostopajo do določenih vsebin. Načeloma velja, da mora biti nivo varnosti v splošnem enak za vse sisteme javne uprave, vendar so nekateri sistemi pomembnejši in terjajo drugačne varnostne pristope. </w:t>
      </w:r>
    </w:p>
    <w:p w:rsidR="00133AAE" w:rsidRPr="000C47A9"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Način dostopa (sinhrono ali asinhrono); povezovanje evidenc je treba pripraviti tudi glede na način oziroma tip dostopa do podatkov. Institucija, ki se povezuje na neko evidenco mora opredeliti potrebo po načinu dostopa oziroma opredeliti potrebo po ažurnosti podatkov do katerih dostopa. Ko so podane vsebine ažurnosti podatkov je treba preveriti tudi možnosti podpore evidence, ki predstavlja vir podatkov. Predvsem, ali je ta tehnološko zmožna podpreti sinhrono posredovanje podatkov. Poleg tega je treba definirati tudi metodo izmenjave podatkov. Podatki med evidencami se lahko pridobivajo po metodi PULL oziroma po metodi PUSH, kar bistveno vpliva na uporabo tehnoloških mehanizmov tako na komunikacijskem kot tudi varnostnem področju.</w:t>
      </w:r>
    </w:p>
    <w:p w:rsidR="00133AAE" w:rsidRPr="000C47A9"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 xml:space="preserve">Navedba primerov klicev; ko so dogovorjene vse vsebine, je smiselno uskladiti tudi primere različnih klicev oziroma dostopov do podatkov. Preko primerov klicev je moč vnaprej definirati </w:t>
      </w:r>
      <w:r w:rsidRPr="000C47A9">
        <w:rPr>
          <w:rFonts w:ascii="Arial" w:eastAsia="Times New Roman" w:hAnsi="Arial" w:cs="Arial"/>
          <w:noProof/>
          <w:sz w:val="20"/>
          <w:szCs w:val="20"/>
          <w:lang w:eastAsia="sl-SI"/>
        </w:rPr>
        <w:lastRenderedPageBreak/>
        <w:t>potrebe po razpoložljivih kapacitetah glede na zahteve trenutnih dostopov oziroma paketnih obdelav. Pri uporabi primerov klicev so zagotovljeni tudi primeri vmesnikov, ki se uporabljajo za povezovanje evidenc.</w:t>
      </w:r>
    </w:p>
    <w:p w:rsidR="00133AAE" w:rsidRPr="000C47A9" w:rsidRDefault="00133AAE" w:rsidP="00133AAE">
      <w:pPr>
        <w:spacing w:after="0"/>
        <w:jc w:val="both"/>
        <w:rPr>
          <w:rFonts w:ascii="Arial" w:eastAsia="Times New Roman" w:hAnsi="Arial" w:cs="Arial"/>
          <w:noProof/>
          <w:sz w:val="20"/>
          <w:szCs w:val="20"/>
          <w:lang w:eastAsia="sl-SI"/>
        </w:rPr>
      </w:pPr>
    </w:p>
    <w:p w:rsidR="00133AAE" w:rsidRPr="000C47A9" w:rsidRDefault="00133AAE" w:rsidP="00133AAE">
      <w:pPr>
        <w:spacing w:after="0"/>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Tako pripravljene informacije se vnesejo tudi v repozitorij portala NIO. Na ta način se zagotovi informacija o povezanih evidencah in zabeleži način povezovanja, ki se uporabi pri vseh naslednjih povezavah sistemov.</w:t>
      </w:r>
    </w:p>
    <w:p w:rsidR="00133AAE" w:rsidRPr="00A43F07" w:rsidRDefault="00133AAE" w:rsidP="00133AAE">
      <w:pPr>
        <w:spacing w:after="0"/>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Ker je interoperabilnost relativno novo področje, so nekateri postopki nepreverjeni. Pri dejanskem izvajanju se lahko izkaže, da jih je treba prilagoditi oziroma popolnoma spremeniti.</w:t>
      </w:r>
    </w:p>
    <w:p w:rsidR="00133AAE" w:rsidRPr="00A43F07" w:rsidRDefault="00133AAE" w:rsidP="00133AAE">
      <w:pPr>
        <w:keepNext/>
        <w:numPr>
          <w:ilvl w:val="1"/>
          <w:numId w:val="3"/>
        </w:numPr>
        <w:suppressAutoHyphens/>
        <w:spacing w:before="240" w:after="60" w:line="240" w:lineRule="auto"/>
        <w:jc w:val="both"/>
        <w:outlineLvl w:val="0"/>
        <w:rPr>
          <w:rFonts w:ascii="Arial" w:eastAsia="Times New Roman" w:hAnsi="Arial" w:cs="Arial"/>
          <w:b/>
          <w:bCs/>
          <w:sz w:val="28"/>
          <w:szCs w:val="20"/>
          <w:lang w:eastAsia="sl-SI"/>
        </w:rPr>
      </w:pPr>
      <w:bookmarkStart w:id="84" w:name="_Toc263162215"/>
      <w:bookmarkStart w:id="85" w:name="_Toc253648951"/>
      <w:bookmarkStart w:id="86" w:name="_Toc253491636"/>
      <w:r w:rsidRPr="00A43F07">
        <w:rPr>
          <w:rFonts w:ascii="Arial" w:eastAsia="Times New Roman" w:hAnsi="Arial" w:cs="Arial"/>
          <w:b/>
          <w:bCs/>
          <w:sz w:val="28"/>
          <w:szCs w:val="20"/>
          <w:lang w:eastAsia="sl-SI"/>
        </w:rPr>
        <w:t xml:space="preserve"> </w:t>
      </w:r>
      <w:bookmarkStart w:id="87" w:name="_Toc523400059"/>
      <w:r w:rsidRPr="00A43F07">
        <w:rPr>
          <w:rFonts w:ascii="Arial" w:eastAsia="Times New Roman" w:hAnsi="Arial" w:cs="Arial"/>
          <w:b/>
          <w:bCs/>
          <w:sz w:val="28"/>
          <w:szCs w:val="20"/>
          <w:lang w:eastAsia="sl-SI"/>
        </w:rPr>
        <w:t>Tehnične zahteve</w:t>
      </w:r>
      <w:bookmarkEnd w:id="84"/>
      <w:bookmarkEnd w:id="85"/>
      <w:bookmarkEnd w:id="86"/>
      <w:bookmarkEnd w:id="87"/>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mora upoštevati zahteve Generičnih tehnoloških zahtev (GTZ-OKOLJE) za razvoj informacijskih sistemov, ki je priloga temu dokumentu. </w:t>
      </w:r>
      <w:r w:rsidRPr="00A43F07">
        <w:rPr>
          <w:rFonts w:ascii="Arial" w:eastAsia="Times New Roman" w:hAnsi="Arial" w:cs="Arial"/>
          <w:bCs/>
          <w:iCs/>
          <w:noProof/>
          <w:color w:val="000000"/>
          <w:sz w:val="20"/>
          <w:szCs w:val="20"/>
          <w:lang w:eastAsia="sl-SI"/>
        </w:rPr>
        <w:t>Tehnološko okolje</w:t>
      </w:r>
      <w:r w:rsidRPr="00A43F07">
        <w:rPr>
          <w:rFonts w:ascii="Arial" w:eastAsia="Times New Roman" w:hAnsi="Arial" w:cs="Arial"/>
          <w:b/>
          <w:bCs/>
          <w:i/>
          <w:iCs/>
          <w:noProof/>
          <w:color w:val="000000"/>
          <w:sz w:val="20"/>
          <w:szCs w:val="20"/>
          <w:lang w:eastAsia="sl-SI"/>
        </w:rPr>
        <w:t xml:space="preserv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bo v celoti nameščeno na obstoječo </w:t>
      </w:r>
      <w:r w:rsidR="00AC13F4">
        <w:rPr>
          <w:rFonts w:ascii="Arial" w:eastAsia="Times New Roman" w:hAnsi="Arial" w:cs="Arial"/>
          <w:noProof/>
          <w:sz w:val="20"/>
          <w:szCs w:val="20"/>
          <w:lang w:eastAsia="sl-SI"/>
        </w:rPr>
        <w:t>upravljavče</w:t>
      </w:r>
      <w:r w:rsidR="00AC13F4" w:rsidRPr="00A43F07">
        <w:rPr>
          <w:rFonts w:ascii="Arial" w:eastAsia="Times New Roman" w:hAnsi="Arial" w:cs="Arial"/>
          <w:noProof/>
          <w:sz w:val="20"/>
          <w:szCs w:val="20"/>
          <w:lang w:eastAsia="sl-SI"/>
        </w:rPr>
        <w:t xml:space="preserve">vo </w:t>
      </w:r>
      <w:r w:rsidRPr="00A43F07">
        <w:rPr>
          <w:rFonts w:ascii="Arial" w:eastAsia="Times New Roman" w:hAnsi="Arial" w:cs="Arial"/>
          <w:noProof/>
          <w:sz w:val="20"/>
          <w:szCs w:val="20"/>
          <w:lang w:eastAsia="sl-SI"/>
        </w:rPr>
        <w:t>infrastrukturo. Predvidena je namestitev na primarni lokaciji ter lokaciji nadomestnega centra (kolokacija).</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bo spletna aplikacija. Odjemalec mora podpirati vsaj najpogosteje uporabljane spletne brskalnike,</w:t>
      </w:r>
      <w:r w:rsidR="00C569D6">
        <w:rPr>
          <w:rFonts w:ascii="Arial" w:eastAsia="Times New Roman" w:hAnsi="Arial" w:cs="Arial"/>
          <w:noProof/>
          <w:sz w:val="20"/>
          <w:szCs w:val="20"/>
          <w:lang w:eastAsia="sl-SI"/>
        </w:rPr>
        <w:t xml:space="preserve"> naštete v točki 1.1.6. tega dokumenta,</w:t>
      </w:r>
      <w:r w:rsidR="00133AAE" w:rsidRPr="00A43F07">
        <w:rPr>
          <w:rFonts w:ascii="Arial" w:eastAsia="Times New Roman" w:hAnsi="Arial" w:cs="Arial"/>
          <w:noProof/>
          <w:sz w:val="20"/>
          <w:szCs w:val="20"/>
          <w:lang w:eastAsia="sl-SI"/>
        </w:rPr>
        <w:t xml:space="preserve"> ki podpirajo najnovejše spletne standarde. </w:t>
      </w:r>
      <w:r w:rsidR="00133AAE">
        <w:rPr>
          <w:rFonts w:ascii="Arial" w:eastAsia="Times New Roman" w:hAnsi="Arial" w:cs="Arial"/>
          <w:noProof/>
          <w:sz w:val="20"/>
          <w:szCs w:val="20"/>
          <w:lang w:eastAsia="sl-SI"/>
        </w:rPr>
        <w:t xml:space="preserve">Uporaba sistemskih pop-up oken je izrecno prepovedana. </w:t>
      </w:r>
      <w:r w:rsidR="00133AAE" w:rsidRPr="00A43F07">
        <w:rPr>
          <w:rFonts w:ascii="Arial" w:eastAsia="Times New Roman" w:hAnsi="Arial" w:cs="Arial"/>
          <w:noProof/>
          <w:sz w:val="20"/>
          <w:szCs w:val="20"/>
          <w:lang w:eastAsia="sl-SI"/>
        </w:rPr>
        <w:t xml:space="preserve">Spletni vmesnik mora biti usklajen s celostno grafično podobo </w:t>
      </w:r>
      <w:r w:rsidR="00AC13F4">
        <w:rPr>
          <w:rFonts w:ascii="Arial" w:eastAsia="Times New Roman" w:hAnsi="Arial" w:cs="Arial"/>
          <w:noProof/>
          <w:sz w:val="20"/>
          <w:szCs w:val="20"/>
          <w:lang w:eastAsia="sl-SI"/>
        </w:rPr>
        <w:t>upravljavca</w:t>
      </w:r>
      <w:r w:rsidR="00133AAE" w:rsidRPr="00A43F07">
        <w:rPr>
          <w:rFonts w:ascii="Arial" w:eastAsia="Times New Roman" w:hAnsi="Arial" w:cs="Arial"/>
          <w:noProof/>
          <w:sz w:val="20"/>
          <w:szCs w:val="20"/>
          <w:lang w:eastAsia="sl-SI"/>
        </w:rPr>
        <w:t xml:space="preserve">, k čemur spadajo barvne sheme, oblikovne zasnove, logotipi in podobno. Celotno grafično podobo natančneje določi </w:t>
      </w:r>
      <w:r w:rsidR="00AC13F4">
        <w:rPr>
          <w:rFonts w:ascii="Arial" w:eastAsia="Times New Roman" w:hAnsi="Arial" w:cs="Arial"/>
          <w:noProof/>
          <w:sz w:val="20"/>
          <w:szCs w:val="20"/>
          <w:lang w:eastAsia="sl-SI"/>
        </w:rPr>
        <w:t>upravljavec</w:t>
      </w:r>
      <w:r w:rsidR="00133AAE" w:rsidRPr="00A43F07">
        <w:rPr>
          <w:rFonts w:ascii="Arial" w:eastAsia="Times New Roman" w:hAnsi="Arial" w:cs="Arial"/>
          <w:noProof/>
          <w:sz w:val="20"/>
          <w:szCs w:val="20"/>
          <w:lang w:eastAsia="sl-SI"/>
        </w:rPr>
        <w:t>.</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autoSpaceDE w:val="0"/>
        <w:autoSpaceDN w:val="0"/>
        <w:adjustRightInd w:val="0"/>
        <w:spacing w:after="0"/>
        <w:jc w:val="both"/>
        <w:rPr>
          <w:rFonts w:ascii="Arial" w:eastAsia="Cambria" w:hAnsi="Arial" w:cs="Arial"/>
          <w:noProof/>
          <w:sz w:val="20"/>
          <w:szCs w:val="20"/>
        </w:rPr>
      </w:pPr>
      <w:r w:rsidRPr="00A43F07">
        <w:rPr>
          <w:rFonts w:ascii="Arial" w:eastAsia="Cambria" w:hAnsi="Arial" w:cs="Arial"/>
          <w:noProof/>
          <w:sz w:val="20"/>
          <w:szCs w:val="20"/>
        </w:rPr>
        <w:t xml:space="preserve">Zahtevajo se vse potrebne licence za končne uporabnike (delovne postaje) – CAL in licence za odjemalce, ki jih </w:t>
      </w:r>
      <w:r w:rsidR="00AC13F4">
        <w:rPr>
          <w:rFonts w:ascii="Arial" w:eastAsia="Cambria" w:hAnsi="Arial" w:cs="Arial"/>
          <w:noProof/>
          <w:sz w:val="20"/>
          <w:szCs w:val="20"/>
        </w:rPr>
        <w:t>upravljavec</w:t>
      </w:r>
      <w:r w:rsidR="00AC13F4" w:rsidRPr="00A43F07">
        <w:rPr>
          <w:rFonts w:ascii="Arial" w:eastAsia="Cambria" w:hAnsi="Arial" w:cs="Arial"/>
          <w:noProof/>
          <w:sz w:val="20"/>
          <w:szCs w:val="20"/>
        </w:rPr>
        <w:t xml:space="preserve"> </w:t>
      </w:r>
      <w:r w:rsidRPr="00A43F07">
        <w:rPr>
          <w:rFonts w:ascii="Arial" w:eastAsia="Cambria" w:hAnsi="Arial" w:cs="Arial"/>
          <w:noProof/>
          <w:sz w:val="20"/>
          <w:szCs w:val="20"/>
        </w:rPr>
        <w:t>še nima ali pa gre za novejšo različico obstoječega odjemalca, ter morebitne potrebne licence drugih produktov, ki so sestavni del ponujene rešitve.</w:t>
      </w:r>
    </w:p>
    <w:p w:rsidR="00133AAE" w:rsidRPr="00A43F07" w:rsidRDefault="00133AAE" w:rsidP="00133AAE">
      <w:pPr>
        <w:autoSpaceDE w:val="0"/>
        <w:autoSpaceDN w:val="0"/>
        <w:adjustRightInd w:val="0"/>
        <w:spacing w:after="0"/>
        <w:jc w:val="both"/>
        <w:rPr>
          <w:rFonts w:ascii="Arial" w:eastAsia="Cambria" w:hAnsi="Arial" w:cs="Arial"/>
          <w:noProof/>
          <w:sz w:val="20"/>
          <w:szCs w:val="20"/>
        </w:rPr>
      </w:pPr>
    </w:p>
    <w:p w:rsidR="00133AAE" w:rsidRPr="00A43F07" w:rsidRDefault="00133AAE" w:rsidP="00133AAE">
      <w:pPr>
        <w:autoSpaceDE w:val="0"/>
        <w:autoSpaceDN w:val="0"/>
        <w:adjustRightInd w:val="0"/>
        <w:spacing w:after="0"/>
        <w:jc w:val="both"/>
        <w:rPr>
          <w:rFonts w:ascii="Arial" w:eastAsia="Cambria" w:hAnsi="Arial" w:cs="Arial"/>
          <w:noProof/>
          <w:sz w:val="20"/>
          <w:szCs w:val="20"/>
        </w:rPr>
      </w:pPr>
      <w:r w:rsidRPr="00A43F07">
        <w:rPr>
          <w:rFonts w:ascii="Arial" w:eastAsia="Cambria" w:hAnsi="Arial" w:cs="Arial"/>
          <w:noProof/>
          <w:sz w:val="20"/>
          <w:szCs w:val="20"/>
        </w:rPr>
        <w:t xml:space="preserve">Predvideno število uporabnikov: </w:t>
      </w:r>
      <w:r w:rsidRPr="008E2DAE">
        <w:rPr>
          <w:rFonts w:ascii="Arial" w:eastAsia="Cambria" w:hAnsi="Arial" w:cs="Arial"/>
          <w:noProof/>
          <w:sz w:val="20"/>
          <w:szCs w:val="20"/>
        </w:rPr>
        <w:t>10</w:t>
      </w:r>
      <w:r w:rsidR="00C569D6">
        <w:rPr>
          <w:rFonts w:ascii="Arial" w:eastAsia="Cambria" w:hAnsi="Arial" w:cs="Arial"/>
          <w:noProof/>
          <w:sz w:val="20"/>
          <w:szCs w:val="20"/>
        </w:rPr>
        <w:t>.</w:t>
      </w:r>
      <w:r w:rsidRPr="008E2DAE">
        <w:rPr>
          <w:rFonts w:ascii="Arial" w:eastAsia="Cambria" w:hAnsi="Arial" w:cs="Arial"/>
          <w:noProof/>
          <w:sz w:val="20"/>
          <w:szCs w:val="20"/>
        </w:rPr>
        <w:t>000.</w:t>
      </w: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88" w:name="_Toc523400060"/>
      <w:r w:rsidRPr="00A43F07">
        <w:rPr>
          <w:rFonts w:ascii="Arial" w:eastAsia="MS Mincho" w:hAnsi="Arial" w:cs="Arial"/>
          <w:b/>
          <w:bCs/>
          <w:sz w:val="28"/>
          <w:szCs w:val="28"/>
          <w:lang w:eastAsia="sl-SI"/>
        </w:rPr>
        <w:t>Implementirane tehnične zahteve</w:t>
      </w:r>
      <w:bookmarkEnd w:id="88"/>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Pri razvoju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mora biti uporabljena naslednja rešitev:</w:t>
      </w:r>
    </w:p>
    <w:p w:rsidR="00133AAE" w:rsidRPr="00A43F07" w:rsidRDefault="00133AAE" w:rsidP="00133AAE">
      <w:pPr>
        <w:numPr>
          <w:ilvl w:val="0"/>
          <w:numId w:val="23"/>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Enovito upravljanje in prijava uporabnikov (SingleSignOn – SSO).</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mora biti zasnovan tako, da bo mogoče z uporabo strojne opreme oziroma konfiguracijami le-te povečati njegovo maksimalno obremenitev in zanesljivost.</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89" w:name="_Toc523400061"/>
      <w:r w:rsidRPr="00A43F07">
        <w:rPr>
          <w:rFonts w:ascii="Arial" w:eastAsia="MS Mincho" w:hAnsi="Arial" w:cs="Arial"/>
          <w:b/>
          <w:bCs/>
          <w:sz w:val="28"/>
          <w:szCs w:val="28"/>
          <w:lang w:eastAsia="sl-SI"/>
        </w:rPr>
        <w:t>Tehnološko okolje</w:t>
      </w:r>
      <w:bookmarkEnd w:id="89"/>
    </w:p>
    <w:p w:rsidR="00133AAE" w:rsidRPr="00A43F07" w:rsidRDefault="00133AAE" w:rsidP="00133AAE">
      <w:pPr>
        <w:spacing w:after="0" w:line="240" w:lineRule="auto"/>
        <w:jc w:val="both"/>
        <w:rPr>
          <w:rFonts w:ascii="Arial" w:eastAsia="Times New Roman" w:hAnsi="Arial" w:cs="Arial"/>
          <w:noProof/>
          <w:sz w:val="18"/>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Dodatno h Generičnim tehnološkim zahtevam je potrebno upoštevati še naslednji zahtevi:</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Za podatkovni nivo je zahtevana relacijska podatkovna zbirka, ki podpira najmanj standard </w:t>
      </w:r>
      <w:r w:rsidRPr="00E26E19">
        <w:rPr>
          <w:rFonts w:ascii="Arial" w:eastAsia="Times New Roman" w:hAnsi="Arial" w:cs="Arial"/>
          <w:noProof/>
          <w:sz w:val="20"/>
          <w:szCs w:val="20"/>
          <w:lang w:eastAsia="sl-SI"/>
        </w:rPr>
        <w:t xml:space="preserve">SQL </w:t>
      </w:r>
      <w:r>
        <w:rPr>
          <w:rFonts w:ascii="Arial" w:eastAsia="Times New Roman" w:hAnsi="Arial" w:cs="Arial"/>
          <w:noProof/>
          <w:sz w:val="20"/>
          <w:szCs w:val="20"/>
          <w:lang w:eastAsia="sl-SI"/>
        </w:rPr>
        <w:t>2014</w:t>
      </w:r>
      <w:r w:rsidRPr="00A43F07">
        <w:rPr>
          <w:rFonts w:ascii="Arial" w:eastAsia="Times New Roman" w:hAnsi="Arial" w:cs="Arial"/>
          <w:noProof/>
          <w:sz w:val="20"/>
          <w:szCs w:val="20"/>
          <w:lang w:eastAsia="sl-SI"/>
        </w:rPr>
        <w:t>.</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Logični in fizični podatkovni model morata biti </w:t>
      </w:r>
      <w:r w:rsidRPr="005F56C5">
        <w:rPr>
          <w:rFonts w:ascii="Arial" w:eastAsia="Times New Roman" w:hAnsi="Arial" w:cs="Arial"/>
          <w:noProof/>
          <w:sz w:val="20"/>
          <w:szCs w:val="20"/>
          <w:lang w:eastAsia="sl-SI"/>
        </w:rPr>
        <w:t>normalizirani v 3NO.</w:t>
      </w:r>
    </w:p>
    <w:p w:rsidR="00133AAE" w:rsidRPr="00A43F07" w:rsidRDefault="00133AAE" w:rsidP="00133AAE">
      <w:pPr>
        <w:keepNext/>
        <w:numPr>
          <w:ilvl w:val="3"/>
          <w:numId w:val="0"/>
        </w:numPr>
        <w:tabs>
          <w:tab w:val="num" w:pos="2282"/>
        </w:tabs>
        <w:suppressAutoHyphens/>
        <w:spacing w:before="240" w:after="60" w:line="240" w:lineRule="auto"/>
        <w:ind w:left="2282" w:hanging="864"/>
        <w:jc w:val="both"/>
        <w:outlineLvl w:val="3"/>
        <w:rPr>
          <w:rFonts w:ascii="Arial" w:eastAsia="MS Mincho" w:hAnsi="Arial" w:cs="Arial"/>
          <w:b/>
          <w:bCs/>
          <w:sz w:val="28"/>
          <w:szCs w:val="28"/>
          <w:lang w:eastAsia="sl-SI"/>
        </w:rPr>
      </w:pPr>
      <w:bookmarkStart w:id="90" w:name="_Toc253491637"/>
      <w:bookmarkStart w:id="91" w:name="_Toc523400062"/>
      <w:r w:rsidRPr="00A43F07">
        <w:rPr>
          <w:rFonts w:ascii="Arial" w:eastAsia="MS Mincho" w:hAnsi="Arial" w:cs="Arial"/>
          <w:b/>
          <w:bCs/>
          <w:sz w:val="28"/>
          <w:szCs w:val="28"/>
          <w:lang w:eastAsia="sl-SI"/>
        </w:rPr>
        <w:t>Infrastruktura</w:t>
      </w:r>
      <w:bookmarkEnd w:id="90"/>
      <w:bookmarkEnd w:id="91"/>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 nadaljevanju je navedena izhodiščna idejna zasnova postavitve infrastrukture, potrebne za delovanje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ki bo zagotovljena v sklopu </w:t>
      </w:r>
      <w:r w:rsidR="00AC13F4">
        <w:rPr>
          <w:rFonts w:ascii="Arial" w:eastAsia="Times New Roman" w:hAnsi="Arial" w:cs="Arial"/>
          <w:noProof/>
          <w:sz w:val="20"/>
          <w:szCs w:val="20"/>
          <w:lang w:eastAsia="sl-SI"/>
        </w:rPr>
        <w:t>upravljavčeve</w:t>
      </w:r>
      <w:r w:rsidR="00AC13F4"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strežniške infrastrukture. Glavne ideje za izhodiščno infrastrukturo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so naslednje:</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lastRenderedPageBreak/>
        <w:t>Na nivoju splošne infranstrukture:</w:t>
      </w:r>
    </w:p>
    <w:p w:rsidR="00133AAE" w:rsidRPr="00A43F07" w:rsidRDefault="00133AAE" w:rsidP="00133AAE">
      <w:pPr>
        <w:numPr>
          <w:ilvl w:val="1"/>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Izvajalec mora upoštevati zahteve Generičnih tehnoloških zahtev (GTZ-ARHITEKTURA ter GTZ-PROJEKT-PZI-1') za razvoj informacijskih sistemov, ki je priloga temu dokumentu</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Na nivoju umestitve na infrastrukturo:</w:t>
      </w:r>
    </w:p>
    <w:p w:rsidR="00133AAE" w:rsidRPr="009C1A1A" w:rsidRDefault="00133AAE" w:rsidP="00133AAE">
      <w:pPr>
        <w:numPr>
          <w:ilvl w:val="1"/>
          <w:numId w:val="20"/>
        </w:numPr>
        <w:suppressAutoHyphens/>
        <w:spacing w:before="60" w:after="0" w:line="240" w:lineRule="auto"/>
        <w:jc w:val="both"/>
        <w:rPr>
          <w:rFonts w:ascii="Arial" w:eastAsia="Times New Roman" w:hAnsi="Arial" w:cs="Arial"/>
          <w:noProof/>
          <w:sz w:val="20"/>
          <w:szCs w:val="20"/>
          <w:lang w:eastAsia="sl-SI"/>
        </w:rPr>
      </w:pPr>
      <w:r w:rsidRPr="009C1A1A">
        <w:rPr>
          <w:rFonts w:ascii="Arial" w:eastAsia="Times New Roman" w:hAnsi="Arial" w:cs="Arial"/>
          <w:noProof/>
          <w:sz w:val="20"/>
          <w:szCs w:val="20"/>
          <w:lang w:eastAsia="sl-SI"/>
        </w:rPr>
        <w:t xml:space="preserve">Sam </w:t>
      </w:r>
      <w:r w:rsidR="00527A2F">
        <w:rPr>
          <w:rFonts w:ascii="Arial" w:eastAsia="Times New Roman" w:hAnsi="Arial" w:cs="Arial"/>
          <w:noProof/>
          <w:sz w:val="20"/>
          <w:szCs w:val="20"/>
          <w:lang w:eastAsia="sl-SI"/>
        </w:rPr>
        <w:t>Portal</w:t>
      </w:r>
      <w:r w:rsidRPr="009C1A1A">
        <w:rPr>
          <w:rFonts w:ascii="Arial" w:eastAsia="Times New Roman" w:hAnsi="Arial" w:cs="Arial"/>
          <w:noProof/>
          <w:sz w:val="20"/>
          <w:szCs w:val="20"/>
          <w:lang w:eastAsia="sl-SI"/>
        </w:rPr>
        <w:t xml:space="preserve"> se postavlja ločeno za potrebe storitev, namenjenih eksternim uporabnikom, ki </w:t>
      </w:r>
      <w:r w:rsidR="00527A2F">
        <w:rPr>
          <w:rFonts w:ascii="Arial" w:eastAsia="Times New Roman" w:hAnsi="Arial" w:cs="Arial"/>
          <w:noProof/>
          <w:sz w:val="20"/>
          <w:szCs w:val="20"/>
          <w:lang w:eastAsia="sl-SI"/>
        </w:rPr>
        <w:t>Portal</w:t>
      </w:r>
      <w:r w:rsidRPr="009C1A1A">
        <w:rPr>
          <w:rFonts w:ascii="Arial" w:eastAsia="Times New Roman" w:hAnsi="Arial" w:cs="Arial"/>
          <w:noProof/>
          <w:sz w:val="20"/>
          <w:szCs w:val="20"/>
          <w:lang w:eastAsia="sl-SI"/>
        </w:rPr>
        <w:t xml:space="preserve"> uporabljajo preko interneta (zunanji uporabniki), ter ločeno za potrebe intranetnih uporabnikov. Do </w:t>
      </w:r>
      <w:r w:rsidR="00C05312">
        <w:rPr>
          <w:rFonts w:ascii="Arial" w:eastAsia="Times New Roman" w:hAnsi="Arial" w:cs="Arial"/>
          <w:noProof/>
          <w:sz w:val="20"/>
          <w:szCs w:val="20"/>
          <w:lang w:eastAsia="sl-SI"/>
        </w:rPr>
        <w:t>Portala</w:t>
      </w:r>
      <w:r w:rsidRPr="009C1A1A">
        <w:rPr>
          <w:rFonts w:ascii="Arial" w:eastAsia="Times New Roman" w:hAnsi="Arial" w:cs="Arial"/>
          <w:noProof/>
          <w:sz w:val="20"/>
          <w:szCs w:val="20"/>
          <w:lang w:eastAsia="sl-SI"/>
        </w:rPr>
        <w:t xml:space="preserve"> lahko uporabniki dostopajo osebno preko grafičnega vmesnika ali pa so to zunanji informacijski sistemi oziroma interne informacijske rešitve, ki za dostop uporabljajo spletne storitve.</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Na nivoju strukture podatkov:</w:t>
      </w:r>
    </w:p>
    <w:p w:rsidR="00133AAE" w:rsidRPr="00A43F07" w:rsidRDefault="00527A2F" w:rsidP="00133AAE">
      <w:pPr>
        <w:numPr>
          <w:ilvl w:val="1"/>
          <w:numId w:val="20"/>
        </w:numPr>
        <w:suppressAutoHyphens/>
        <w:spacing w:before="60" w:after="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ima vgrajeno enotno podatkovno zbirko – vsi podatki se hranijo v enotnem podatkovnem modelu (</w:t>
      </w:r>
      <w:r w:rsidR="00133AAE" w:rsidRPr="00BF3221">
        <w:rPr>
          <w:rFonts w:ascii="Arial" w:eastAsia="Times New Roman" w:hAnsi="Arial" w:cs="Arial"/>
          <w:noProof/>
          <w:sz w:val="20"/>
          <w:szCs w:val="20"/>
          <w:lang w:eastAsia="sl-SI"/>
        </w:rPr>
        <w:t>normaliziranem v 3NO</w:t>
      </w:r>
      <w:r w:rsidR="00133AAE" w:rsidRPr="00A43F07">
        <w:rPr>
          <w:rFonts w:ascii="Arial" w:eastAsia="Times New Roman" w:hAnsi="Arial" w:cs="Arial"/>
          <w:noProof/>
          <w:sz w:val="20"/>
          <w:szCs w:val="20"/>
          <w:lang w:eastAsia="sl-SI"/>
        </w:rPr>
        <w:t xml:space="preserve">). Vsi deli </w:t>
      </w:r>
      <w:r w:rsidR="00C05312">
        <w:rPr>
          <w:rFonts w:ascii="Arial" w:eastAsia="Times New Roman" w:hAnsi="Arial" w:cs="Arial"/>
          <w:noProof/>
          <w:sz w:val="20"/>
          <w:szCs w:val="20"/>
          <w:lang w:eastAsia="sl-SI"/>
        </w:rPr>
        <w:t>Portala</w:t>
      </w:r>
      <w:r w:rsidR="00133AAE" w:rsidRPr="00A43F07">
        <w:rPr>
          <w:rFonts w:ascii="Arial" w:eastAsia="Times New Roman" w:hAnsi="Arial" w:cs="Arial"/>
          <w:noProof/>
          <w:sz w:val="20"/>
          <w:szCs w:val="20"/>
          <w:lang w:eastAsia="sl-SI"/>
        </w:rPr>
        <w:t xml:space="preserve"> uporabljajo isti podatkovni model, pri čemer se doseže izogibanje redundanci in podvajanju transakcijskih podatkov.</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omogoča standardizirano informacijsko infrastrukturo z uporabo spletnih storitev in tako omogoča povezovanje oz. integracijo zunanjih programskih rešitev povezanih institucij s </w:t>
      </w:r>
      <w:r w:rsidR="00133AAE">
        <w:rPr>
          <w:rFonts w:ascii="Arial" w:eastAsia="Times New Roman" w:hAnsi="Arial" w:cs="Arial"/>
          <w:noProof/>
          <w:sz w:val="20"/>
          <w:szCs w:val="20"/>
          <w:lang w:eastAsia="sl-SI"/>
        </w:rPr>
        <w:t>portalom eRevizija</w:t>
      </w:r>
      <w:r w:rsidR="00133AAE" w:rsidRPr="00A43F07">
        <w:rPr>
          <w:rFonts w:ascii="Arial" w:eastAsia="Times New Roman" w:hAnsi="Arial" w:cs="Arial"/>
          <w:noProof/>
          <w:sz w:val="20"/>
          <w:szCs w:val="20"/>
          <w:lang w:eastAsia="sl-SI"/>
        </w:rPr>
        <w:t xml:space="preserve">, predvsem v smislu izmenjave podatkov. </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Pri izvedbi projekta mora izbrani izvajalec upoštevati/pripraviti dokumente, ki izhajajo iz </w:t>
      </w:r>
      <w:r w:rsidRPr="00BF3221">
        <w:rPr>
          <w:rFonts w:ascii="Arial" w:eastAsia="Times New Roman" w:hAnsi="Arial" w:cs="Arial"/>
          <w:noProof/>
          <w:sz w:val="20"/>
          <w:szCs w:val="20"/>
          <w:lang w:eastAsia="sl-SI"/>
        </w:rPr>
        <w:t>Generičnih tehnoloških zahtev (GTZ-NAMESTITVE)</w:t>
      </w:r>
      <w:r w:rsidRPr="00A43F07">
        <w:rPr>
          <w:rFonts w:ascii="Arial" w:eastAsia="Times New Roman" w:hAnsi="Arial" w:cs="Arial"/>
          <w:noProof/>
          <w:sz w:val="20"/>
          <w:szCs w:val="20"/>
          <w:lang w:eastAsia="sl-SI"/>
        </w:rPr>
        <w:t xml:space="preserve"> za razvoj informacijskih sistemov, ki je priloga temu dokumentu.</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mora upoštevati tudi zahteve Generičnih tehnoloških zahtev (GTZ-STANDARDI-SPL) za razvoj informacijskih sistemov, ki je priloga temu dokumentu. Izvajalec naj v soglasju z </w:t>
      </w:r>
      <w:r w:rsidR="00251877">
        <w:rPr>
          <w:rFonts w:ascii="Arial" w:eastAsia="Times New Roman" w:hAnsi="Arial" w:cs="Arial"/>
          <w:noProof/>
          <w:sz w:val="20"/>
          <w:szCs w:val="20"/>
          <w:lang w:eastAsia="sl-SI"/>
        </w:rPr>
        <w:t>upravljavcem</w:t>
      </w:r>
      <w:r w:rsidR="00251877"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predlaga in utemelji izbiro posameznih tehnologij pred začetkom razvoja. Uporaba tehnologij, ki bi povzročila </w:t>
      </w:r>
      <w:r w:rsidR="00251877">
        <w:rPr>
          <w:rFonts w:ascii="Arial" w:eastAsia="Times New Roman" w:hAnsi="Arial" w:cs="Arial"/>
          <w:noProof/>
          <w:sz w:val="20"/>
          <w:szCs w:val="20"/>
          <w:lang w:eastAsia="sl-SI"/>
        </w:rPr>
        <w:t>upravljavcu</w:t>
      </w:r>
      <w:r w:rsidR="00251877"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in/ali zunanjim uporabnikom sistema dodatne stroške (licence) oz. spremembo njegovega tehnološkega okolja, je nedopustna.</w:t>
      </w:r>
    </w:p>
    <w:p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92" w:name="_Toc272133937"/>
      <w:bookmarkStart w:id="93" w:name="_Toc523400063"/>
      <w:r w:rsidRPr="00A43F07">
        <w:rPr>
          <w:rFonts w:ascii="Arial" w:eastAsia="MS Mincho" w:hAnsi="Arial" w:cs="Arial"/>
          <w:b/>
          <w:bCs/>
          <w:sz w:val="28"/>
          <w:szCs w:val="28"/>
          <w:lang w:eastAsia="sl-SI"/>
        </w:rPr>
        <w:t xml:space="preserve">Tehnološki standardi </w:t>
      </w:r>
      <w:r w:rsidRPr="00A43F07">
        <w:rPr>
          <w:rFonts w:ascii="Arial" w:eastAsia="MS Mincho" w:hAnsi="Arial" w:cs="Arial"/>
          <w:b/>
          <w:bCs/>
          <w:sz w:val="28"/>
          <w:szCs w:val="20"/>
          <w:lang w:eastAsia="sl-SI"/>
        </w:rPr>
        <w:t>in</w:t>
      </w:r>
      <w:r w:rsidRPr="00A43F07">
        <w:rPr>
          <w:rFonts w:ascii="Arial" w:eastAsia="MS Mincho" w:hAnsi="Arial" w:cs="Arial"/>
          <w:b/>
          <w:bCs/>
          <w:sz w:val="28"/>
          <w:szCs w:val="28"/>
          <w:lang w:eastAsia="sl-SI"/>
        </w:rPr>
        <w:t xml:space="preserve"> specifikacije</w:t>
      </w:r>
      <w:bookmarkEnd w:id="92"/>
      <w:bookmarkEnd w:id="93"/>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Izvajalec mora upoštevati zahteve Generičnih tehnoloških zahtev (GTZ-STANDARDI) za razvoj informacijskih sistemov, ki je priloga temu dokumentu.</w:t>
      </w: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94" w:name="_Toc272133938"/>
      <w:bookmarkStart w:id="95" w:name="_Toc252800331"/>
      <w:bookmarkStart w:id="96" w:name="_Toc523400064"/>
      <w:r w:rsidRPr="00A43F07">
        <w:rPr>
          <w:rFonts w:ascii="Arial" w:eastAsia="MS Mincho" w:hAnsi="Arial" w:cs="Arial"/>
          <w:b/>
          <w:bCs/>
          <w:sz w:val="28"/>
          <w:szCs w:val="28"/>
          <w:lang w:eastAsia="sl-SI"/>
        </w:rPr>
        <w:t>Tehnološka neodvisnost</w:t>
      </w:r>
      <w:bookmarkEnd w:id="94"/>
      <w:bookmarkEnd w:id="95"/>
      <w:r w:rsidRPr="00A43F07">
        <w:rPr>
          <w:rFonts w:ascii="Arial" w:eastAsia="MS Mincho" w:hAnsi="Arial" w:cs="Arial"/>
          <w:b/>
          <w:bCs/>
          <w:sz w:val="28"/>
          <w:szCs w:val="28"/>
          <w:lang w:eastAsia="sl-SI"/>
        </w:rPr>
        <w:t xml:space="preserve"> na strani odjemalcev</w:t>
      </w:r>
      <w:bookmarkEnd w:id="96"/>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Izvajalec mora upoštevati zahteve Generičnih tehnoloških zahtev (GTZ-ODJEMALCI*) za razvoj informacijskih sistemov, ki je priloga temu dokumentu</w:t>
      </w: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97" w:name="_Toc253491638"/>
      <w:bookmarkStart w:id="98" w:name="_Toc185379927"/>
      <w:bookmarkStart w:id="99" w:name="_Toc158737386"/>
      <w:bookmarkStart w:id="100" w:name="_Toc157419878"/>
      <w:bookmarkStart w:id="101" w:name="_Toc523400065"/>
      <w:r w:rsidRPr="00A43F07">
        <w:rPr>
          <w:rFonts w:ascii="Arial" w:eastAsia="MS Mincho" w:hAnsi="Arial" w:cs="Arial"/>
          <w:b/>
          <w:bCs/>
          <w:sz w:val="28"/>
          <w:szCs w:val="28"/>
          <w:lang w:eastAsia="sl-SI"/>
        </w:rPr>
        <w:t>Informacijsko okolje</w:t>
      </w:r>
      <w:bookmarkEnd w:id="97"/>
      <w:bookmarkEnd w:id="98"/>
      <w:bookmarkEnd w:id="99"/>
      <w:bookmarkEnd w:id="100"/>
      <w:bookmarkEnd w:id="101"/>
      <w:r w:rsidRPr="00A43F07">
        <w:rPr>
          <w:rFonts w:ascii="Arial" w:eastAsia="MS Mincho" w:hAnsi="Arial" w:cs="Arial"/>
          <w:b/>
          <w:bCs/>
          <w:sz w:val="28"/>
          <w:szCs w:val="28"/>
          <w:lang w:eastAsia="sl-SI"/>
        </w:rPr>
        <w:t xml:space="preserve"> </w:t>
      </w: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 okviru projekta </w:t>
      </w:r>
      <w:r w:rsidR="00A4507B">
        <w:rPr>
          <w:rFonts w:ascii="Arial" w:eastAsia="Times New Roman" w:hAnsi="Arial" w:cs="Arial"/>
          <w:noProof/>
          <w:sz w:val="20"/>
          <w:szCs w:val="20"/>
          <w:lang w:eastAsia="sl-SI"/>
        </w:rPr>
        <w:t>upravljavec</w:t>
      </w:r>
      <w:r w:rsidR="00A4507B"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zahteva vzpostavitev najmanj naslednjih informacijskih okolij:</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razvojno okolje,</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testno okolje,</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produkcijsko okolje.</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Razvojno okolje je nameščeno pri izvajalcu in je namenjeno razvoju posameznih dobav. Razvojno okolje sestavljajo tudi delovne postaje, ki morajo predstavljati najpogostejše konfiguracije delovnih postaj.</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lastRenderedPageBreak/>
        <w:t>Izvajalec mora pri postavitvi informacijskega okolja upoštevati zahteve Generičnih tehnoloških zahtev (GTZ-POSTAVITEV) za razvoj informacijskih sistemov, ki je priloga temu dokumentu</w:t>
      </w:r>
    </w:p>
    <w:p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02" w:name="_Toc523400066"/>
      <w:r w:rsidRPr="00A43F07">
        <w:rPr>
          <w:rFonts w:ascii="Arial" w:eastAsia="MS Mincho" w:hAnsi="Arial" w:cs="Arial"/>
          <w:b/>
          <w:bCs/>
          <w:sz w:val="28"/>
          <w:szCs w:val="28"/>
          <w:lang w:eastAsia="sl-SI"/>
        </w:rPr>
        <w:t>Način dostopa do podatkovne zbirke</w:t>
      </w:r>
      <w:bookmarkEnd w:id="102"/>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w:t>
      </w:r>
      <w:r w:rsidRPr="00D6259B">
        <w:rPr>
          <w:rFonts w:ascii="Arial" w:eastAsia="Times New Roman" w:hAnsi="Arial" w:cs="Arial"/>
          <w:noProof/>
          <w:sz w:val="20"/>
          <w:szCs w:val="20"/>
          <w:lang w:eastAsia="sl-SI"/>
        </w:rPr>
        <w:t>mora upoštevati zahteve Generičnih tehnoloških zahtev (GTZ-BAZA-DOSTOP) za razvoj informacijskih sistemov, ki je priloga temu dokumentu.</w:t>
      </w:r>
    </w:p>
    <w:p w:rsidR="00133AAE" w:rsidRPr="00A43F07" w:rsidRDefault="00133AAE" w:rsidP="00133AAE">
      <w:pPr>
        <w:keepNext/>
        <w:numPr>
          <w:ilvl w:val="2"/>
          <w:numId w:val="3"/>
        </w:numPr>
        <w:suppressAutoHyphens/>
        <w:autoSpaceDE w:val="0"/>
        <w:spacing w:before="240" w:after="60" w:line="240" w:lineRule="auto"/>
        <w:jc w:val="both"/>
        <w:outlineLvl w:val="3"/>
        <w:rPr>
          <w:rFonts w:ascii="Arial" w:eastAsia="MS Mincho" w:hAnsi="Arial" w:cs="Arial"/>
          <w:b/>
          <w:bCs/>
          <w:sz w:val="28"/>
          <w:szCs w:val="28"/>
        </w:rPr>
      </w:pPr>
      <w:bookmarkStart w:id="103" w:name="_Toc523400067"/>
      <w:r w:rsidRPr="00A43F07">
        <w:rPr>
          <w:rFonts w:ascii="Arial" w:eastAsia="MS Mincho" w:hAnsi="Arial" w:cs="Arial"/>
          <w:b/>
          <w:bCs/>
          <w:sz w:val="28"/>
          <w:szCs w:val="28"/>
        </w:rPr>
        <w:t>Optimalnost aplikacije in baznih objektov</w:t>
      </w:r>
      <w:bookmarkEnd w:id="103"/>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mora upoštevati zahteve Generičnih tehnoloških zahtev (GTZ-OPTIMIZACIJA) za razvoj informacijskih sistemov, ki je priloga temu dokumentu. </w:t>
      </w: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keepNext/>
        <w:numPr>
          <w:ilvl w:val="2"/>
          <w:numId w:val="3"/>
        </w:numPr>
        <w:suppressAutoHyphens/>
        <w:autoSpaceDE w:val="0"/>
        <w:spacing w:before="240" w:after="60" w:line="240" w:lineRule="auto"/>
        <w:jc w:val="both"/>
        <w:outlineLvl w:val="3"/>
        <w:rPr>
          <w:rFonts w:ascii="Arial" w:eastAsia="MS Mincho" w:hAnsi="Arial" w:cs="Arial"/>
          <w:b/>
          <w:bCs/>
          <w:sz w:val="28"/>
          <w:szCs w:val="28"/>
        </w:rPr>
      </w:pPr>
      <w:bookmarkStart w:id="104" w:name="_Toc523400068"/>
      <w:r w:rsidRPr="00A43F07">
        <w:rPr>
          <w:rFonts w:ascii="Arial" w:eastAsia="MS Mincho" w:hAnsi="Arial" w:cs="Arial"/>
          <w:b/>
          <w:bCs/>
          <w:sz w:val="28"/>
          <w:szCs w:val="28"/>
        </w:rPr>
        <w:t xml:space="preserve">Optimalna zasnova </w:t>
      </w:r>
      <w:bookmarkEnd w:id="104"/>
      <w:r w:rsidR="00C05312">
        <w:rPr>
          <w:rFonts w:ascii="Arial" w:eastAsia="MS Mincho" w:hAnsi="Arial" w:cs="Arial"/>
          <w:b/>
          <w:bCs/>
          <w:sz w:val="28"/>
          <w:szCs w:val="28"/>
        </w:rPr>
        <w:t>Portala</w:t>
      </w:r>
    </w:p>
    <w:p w:rsidR="00133AAE"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Pred odločitvami o izbiri dejanskega načina implementacije posamezne storitve oziroma funkcionalnosti Portala javnih naročil mora izvajalec v dialogu pridobiti strinjanje </w:t>
      </w:r>
      <w:r w:rsidR="00A4507B">
        <w:rPr>
          <w:rFonts w:ascii="Arial" w:eastAsia="Times New Roman" w:hAnsi="Arial" w:cs="Arial"/>
          <w:noProof/>
          <w:sz w:val="20"/>
          <w:szCs w:val="20"/>
          <w:lang w:eastAsia="sl-SI"/>
        </w:rPr>
        <w:t>upravljavc</w:t>
      </w:r>
      <w:r w:rsidR="00A4507B" w:rsidRPr="00A43F07">
        <w:rPr>
          <w:rFonts w:ascii="Arial" w:eastAsia="Times New Roman" w:hAnsi="Arial" w:cs="Arial"/>
          <w:noProof/>
          <w:sz w:val="20"/>
          <w:szCs w:val="20"/>
          <w:lang w:eastAsia="sl-SI"/>
        </w:rPr>
        <w:t>a</w:t>
      </w:r>
      <w:r w:rsidRPr="00A43F07">
        <w:rPr>
          <w:rFonts w:ascii="Arial" w:eastAsia="Times New Roman" w:hAnsi="Arial" w:cs="Arial"/>
          <w:noProof/>
          <w:sz w:val="20"/>
          <w:szCs w:val="20"/>
          <w:lang w:eastAsia="sl-SI"/>
        </w:rPr>
        <w:t xml:space="preserve">. Izvajalec je dolžan svoje predloge </w:t>
      </w:r>
      <w:r w:rsidR="00A4507B">
        <w:rPr>
          <w:rFonts w:ascii="Arial" w:eastAsia="Times New Roman" w:hAnsi="Arial" w:cs="Arial"/>
          <w:noProof/>
          <w:sz w:val="20"/>
          <w:szCs w:val="20"/>
          <w:lang w:eastAsia="sl-SI"/>
        </w:rPr>
        <w:t>upravljavc</w:t>
      </w:r>
      <w:r w:rsidR="00A4507B" w:rsidRPr="00A43F07">
        <w:rPr>
          <w:rFonts w:ascii="Arial" w:eastAsia="Times New Roman" w:hAnsi="Arial" w:cs="Arial"/>
          <w:noProof/>
          <w:sz w:val="20"/>
          <w:szCs w:val="20"/>
          <w:lang w:eastAsia="sl-SI"/>
        </w:rPr>
        <w:t xml:space="preserve">u </w:t>
      </w:r>
      <w:r w:rsidRPr="00A43F07">
        <w:rPr>
          <w:rFonts w:ascii="Arial" w:eastAsia="Times New Roman" w:hAnsi="Arial" w:cs="Arial"/>
          <w:noProof/>
          <w:sz w:val="20"/>
          <w:szCs w:val="20"/>
          <w:lang w:eastAsia="sl-SI"/>
        </w:rPr>
        <w:t>predstaviti in pojasniti prednosti ter morebitne slabosti predlaganega načina implementacije.</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Naloga izvajalca je tudi, da pri snovanju in razvoju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za doseganje funkcionalnosti le-tega, čim bolj optimalno izkorišča že obstoječo in razpoložljivo informacijsko infrastrukturo.</w:t>
      </w:r>
    </w:p>
    <w:p w:rsidR="00133AAE" w:rsidRPr="00A43F07" w:rsidRDefault="00133AAE" w:rsidP="00133AAE">
      <w:pPr>
        <w:keepNext/>
        <w:numPr>
          <w:ilvl w:val="2"/>
          <w:numId w:val="3"/>
        </w:numPr>
        <w:suppressAutoHyphens/>
        <w:autoSpaceDE w:val="0"/>
        <w:spacing w:before="240" w:after="60" w:line="240" w:lineRule="auto"/>
        <w:jc w:val="both"/>
        <w:outlineLvl w:val="3"/>
        <w:rPr>
          <w:rFonts w:ascii="Arial" w:eastAsia="MS Mincho" w:hAnsi="Arial" w:cs="Arial"/>
          <w:b/>
          <w:bCs/>
          <w:sz w:val="28"/>
          <w:szCs w:val="28"/>
          <w:lang w:eastAsia="sl-SI"/>
        </w:rPr>
      </w:pPr>
      <w:bookmarkStart w:id="105" w:name="_Toc523400069"/>
      <w:r w:rsidRPr="00A43F07">
        <w:rPr>
          <w:rFonts w:ascii="Arial" w:eastAsia="MS Mincho" w:hAnsi="Arial" w:cs="Arial"/>
          <w:b/>
          <w:bCs/>
          <w:sz w:val="28"/>
          <w:szCs w:val="28"/>
        </w:rPr>
        <w:t xml:space="preserve">Lokalizacija </w:t>
      </w:r>
      <w:bookmarkEnd w:id="105"/>
      <w:r w:rsidR="00C05312">
        <w:rPr>
          <w:rFonts w:ascii="Arial" w:eastAsia="MS Mincho" w:hAnsi="Arial" w:cs="Arial"/>
          <w:b/>
          <w:bCs/>
          <w:sz w:val="28"/>
          <w:szCs w:val="28"/>
        </w:rPr>
        <w:t>Portala</w:t>
      </w: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A43F07">
        <w:rPr>
          <w:rFonts w:ascii="Arial" w:eastAsia="Times New Roman" w:hAnsi="Arial" w:cs="Arial"/>
          <w:noProof/>
          <w:sz w:val="20"/>
          <w:szCs w:val="20"/>
          <w:lang w:eastAsia="sl-SI"/>
        </w:rPr>
        <w:t xml:space="preserve"> naročil mora biti prilagojen slovenskemu okolju in podpirati:</w:t>
      </w:r>
    </w:p>
    <w:p w:rsidR="00133AAE" w:rsidRPr="00A43F07" w:rsidRDefault="00133AAE" w:rsidP="00133AAE">
      <w:pPr>
        <w:numPr>
          <w:ilvl w:val="0"/>
          <w:numId w:val="2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kodni razpored znakov CP,</w:t>
      </w:r>
    </w:p>
    <w:p w:rsidR="00133AAE" w:rsidRPr="00A43F07" w:rsidRDefault="00133AAE" w:rsidP="00133AAE">
      <w:pPr>
        <w:numPr>
          <w:ilvl w:val="0"/>
          <w:numId w:val="2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slovenski datumski format (dd.mm.llll),</w:t>
      </w:r>
    </w:p>
    <w:p w:rsidR="00133AAE" w:rsidRPr="00A43F07" w:rsidRDefault="00133AAE" w:rsidP="00133AAE">
      <w:pPr>
        <w:numPr>
          <w:ilvl w:val="0"/>
          <w:numId w:val="2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uporabniški vmesnik in pomoč je izdelana v slovenskem jeziku,</w:t>
      </w:r>
    </w:p>
    <w:p w:rsidR="00133AAE" w:rsidRPr="00A43F07" w:rsidRDefault="00133AAE" w:rsidP="00133AAE">
      <w:pPr>
        <w:suppressAutoHyphens/>
        <w:spacing w:before="60" w:after="0"/>
        <w:jc w:val="both"/>
        <w:rPr>
          <w:rFonts w:ascii="Arial" w:eastAsia="Times New Roman" w:hAnsi="Arial" w:cs="Arial"/>
          <w:noProof/>
          <w:sz w:val="20"/>
          <w:szCs w:val="20"/>
          <w:lang w:eastAsia="sl-SI"/>
        </w:rPr>
      </w:pPr>
    </w:p>
    <w:p w:rsidR="00133AAE" w:rsidRPr="00A43F07" w:rsidRDefault="00133AAE" w:rsidP="00133AAE">
      <w:pPr>
        <w:keepNext/>
        <w:numPr>
          <w:ilvl w:val="2"/>
          <w:numId w:val="3"/>
        </w:numPr>
        <w:suppressAutoHyphens/>
        <w:autoSpaceDE w:val="0"/>
        <w:spacing w:before="240" w:after="60" w:line="240" w:lineRule="auto"/>
        <w:outlineLvl w:val="3"/>
        <w:rPr>
          <w:rFonts w:ascii="Arial" w:eastAsia="MS Mincho" w:hAnsi="Arial" w:cs="Arial"/>
          <w:b/>
          <w:bCs/>
          <w:sz w:val="28"/>
          <w:szCs w:val="28"/>
          <w:lang w:eastAsia="sl-SI"/>
        </w:rPr>
      </w:pPr>
      <w:bookmarkStart w:id="106" w:name="_Toc523400070"/>
      <w:r w:rsidRPr="00A43F07">
        <w:rPr>
          <w:rFonts w:ascii="Arial" w:eastAsia="MS Mincho" w:hAnsi="Arial" w:cs="Arial"/>
          <w:b/>
          <w:bCs/>
          <w:sz w:val="28"/>
          <w:szCs w:val="28"/>
        </w:rPr>
        <w:t>Uporaba standardov, i</w:t>
      </w:r>
      <w:r w:rsidRPr="00A43F07">
        <w:rPr>
          <w:rFonts w:ascii="Arial" w:eastAsia="MS Mincho" w:hAnsi="Arial" w:cs="Arial"/>
          <w:b/>
          <w:bCs/>
          <w:sz w:val="28"/>
          <w:szCs w:val="28"/>
          <w:lang w:eastAsia="sl-SI"/>
        </w:rPr>
        <w:t>nformacijska varnost in skladnost z zakonodajo, obvladovanje obdelave osebnih podatkov</w:t>
      </w:r>
      <w:bookmarkEnd w:id="106"/>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527A2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w:t>
      </w:r>
      <w:r w:rsidR="00133AAE" w:rsidRPr="00D6259B">
        <w:rPr>
          <w:rFonts w:ascii="Arial" w:eastAsia="Times New Roman" w:hAnsi="Arial" w:cs="Arial"/>
          <w:noProof/>
          <w:sz w:val="20"/>
          <w:szCs w:val="20"/>
          <w:lang w:eastAsia="sl-SI"/>
        </w:rPr>
        <w:t xml:space="preserve"> mora biti skladen s področno zakonodajo, ki obravnava podatke, ki se obdelujejo na Portalu javnih naročil skladno z namenom, načinom obdelave in stopnjo tveganja.</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Izvajalec mora upoštevati zahteve Generičnih tehnoloških zahtev (GTZ-VARNOST-PRAKSE, GTZ-VARNOST-NORMATIVI, GTZ-OSEBNI-PODATKI) za razvoj informacijskih sistemov, ki je priloga temu dokumentu.</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Izvajalec mora upoštevati tudi dobre prakse in priporočila objavljene na spletni strani informacijskega pooblaščenca glede na področja uporabe (</w:t>
      </w:r>
      <w:hyperlink r:id="rId13" w:history="1">
        <w:r w:rsidRPr="00A43F07">
          <w:rPr>
            <w:rFonts w:ascii="Arial" w:eastAsia="MS Mincho" w:hAnsi="Arial" w:cs="Arial"/>
            <w:noProof/>
            <w:color w:val="0000FF"/>
            <w:sz w:val="20"/>
            <w:szCs w:val="20"/>
            <w:u w:val="single"/>
            <w:lang w:eastAsia="sl-SI"/>
          </w:rPr>
          <w:t>http://www.ip-rs.si/publikacije/prirocniki-in-smernice/</w:t>
        </w:r>
      </w:hyperlink>
      <w:r w:rsidRPr="00A43F07">
        <w:rPr>
          <w:rFonts w:ascii="Arial" w:eastAsia="Times New Roman" w:hAnsi="Arial" w:cs="Arial"/>
          <w:noProof/>
          <w:sz w:val="20"/>
          <w:szCs w:val="20"/>
          <w:lang w:eastAsia="sl-SI"/>
        </w:rPr>
        <w:t>).</w:t>
      </w: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keepNext/>
        <w:numPr>
          <w:ilvl w:val="2"/>
          <w:numId w:val="3"/>
        </w:numPr>
        <w:suppressAutoHyphens/>
        <w:autoSpaceDE w:val="0"/>
        <w:spacing w:before="240" w:after="60" w:line="240" w:lineRule="auto"/>
        <w:jc w:val="both"/>
        <w:outlineLvl w:val="3"/>
        <w:rPr>
          <w:rFonts w:ascii="Arial" w:eastAsia="MS Mincho" w:hAnsi="Arial" w:cs="Arial"/>
          <w:b/>
          <w:bCs/>
          <w:sz w:val="28"/>
          <w:szCs w:val="28"/>
        </w:rPr>
      </w:pPr>
      <w:bookmarkStart w:id="107" w:name="_Toc523400071"/>
      <w:r w:rsidRPr="00A43F07">
        <w:rPr>
          <w:rFonts w:ascii="Arial" w:eastAsia="MS Mincho" w:hAnsi="Arial" w:cs="Arial"/>
          <w:b/>
          <w:bCs/>
          <w:sz w:val="28"/>
          <w:szCs w:val="28"/>
        </w:rPr>
        <w:t>Ostale zahteve</w:t>
      </w:r>
      <w:bookmarkEnd w:id="107"/>
    </w:p>
    <w:p w:rsidR="00133AAE" w:rsidRPr="00A43F07" w:rsidRDefault="00133AAE" w:rsidP="00133AAE">
      <w:pPr>
        <w:spacing w:after="0" w:line="240" w:lineRule="auto"/>
        <w:jc w:val="both"/>
        <w:rPr>
          <w:rFonts w:ascii="Arial" w:eastAsia="Times New Roman" w:hAnsi="Arial" w:cs="Arial"/>
          <w:noProof/>
          <w:sz w:val="18"/>
          <w:szCs w:val="24"/>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Poleg izpolnjevanja zgoraj naštetih tehničnih zahtev mora izvajalec zagotoviti, da bo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omogočal tudi:</w:t>
      </w:r>
    </w:p>
    <w:p w:rsidR="00133AAE" w:rsidRPr="00A43F07" w:rsidRDefault="00133AAE" w:rsidP="00133AAE">
      <w:pPr>
        <w:numPr>
          <w:ilvl w:val="0"/>
          <w:numId w:val="2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lastRenderedPageBreak/>
        <w:t>Enostavno dodajanje novih funkcionalnosti – omogočeno mora biti modularno dodajanje morebitnih novih funkcionalnosti.</w:t>
      </w:r>
    </w:p>
    <w:p w:rsidR="00133AAE" w:rsidRPr="00A43F07" w:rsidRDefault="00133AAE" w:rsidP="00133AAE">
      <w:pPr>
        <w:numPr>
          <w:ilvl w:val="0"/>
          <w:numId w:val="2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Parametrizacijo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s čim boljšo fleksibilnostjo – prilagajanje delovanja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mora biti v čim večji meri omogočeno z naborom parametrov, z nastavljanjem katerih lahko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čim bolj prilagodimo </w:t>
      </w:r>
      <w:r w:rsidR="0080714B">
        <w:rPr>
          <w:rFonts w:ascii="Arial" w:eastAsia="Times New Roman" w:hAnsi="Arial" w:cs="Arial"/>
          <w:noProof/>
          <w:sz w:val="20"/>
          <w:szCs w:val="20"/>
          <w:lang w:eastAsia="sl-SI"/>
        </w:rPr>
        <w:t>upravljavče</w:t>
      </w:r>
      <w:r w:rsidR="0080714B" w:rsidRPr="00A43F07">
        <w:rPr>
          <w:rFonts w:ascii="Arial" w:eastAsia="Times New Roman" w:hAnsi="Arial" w:cs="Arial"/>
          <w:noProof/>
          <w:sz w:val="20"/>
          <w:szCs w:val="20"/>
          <w:lang w:eastAsia="sl-SI"/>
        </w:rPr>
        <w:t xml:space="preserve">vim </w:t>
      </w:r>
      <w:r w:rsidRPr="00A43F07">
        <w:rPr>
          <w:rFonts w:ascii="Arial" w:eastAsia="Times New Roman" w:hAnsi="Arial" w:cs="Arial"/>
          <w:noProof/>
          <w:sz w:val="20"/>
          <w:szCs w:val="20"/>
          <w:lang w:eastAsia="sl-SI"/>
        </w:rPr>
        <w:t>trenutnim potrebam in željam.</w:t>
      </w:r>
    </w:p>
    <w:p w:rsidR="00133AAE" w:rsidRPr="00A43F07" w:rsidRDefault="00133AAE" w:rsidP="00133AAE">
      <w:pPr>
        <w:numPr>
          <w:ilvl w:val="0"/>
          <w:numId w:val="2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Prijazen uporabniški vmesnik: </w:t>
      </w:r>
      <w:r w:rsidR="00C05312">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mora slediti splošno priznanim smernicam za pripravo prijaznega uporabniškega vmesnika (razumljiv, enostaven, umirjene barve, prikaz pomoči na zaslonu, …).</w:t>
      </w:r>
    </w:p>
    <w:p w:rsidR="00133AAE" w:rsidRPr="00A43F07" w:rsidRDefault="00133AAE" w:rsidP="00133AAE">
      <w:pPr>
        <w:numPr>
          <w:ilvl w:val="0"/>
          <w:numId w:val="2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Dobro uvedbo kontrolnih mehanizmov – </w:t>
      </w:r>
      <w:r w:rsidR="00C05312">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mora preprečevati nepravilno izvajanje delovnih postopkov, ki bi nastali kot posledica uporabniških ali sistemskih napak (nepravilno vneseni podatki, prekinitev internetne povezave, …).</w:t>
      </w:r>
    </w:p>
    <w:p w:rsidR="00133AAE" w:rsidRPr="00A43F07" w:rsidRDefault="00133AAE" w:rsidP="00133AAE">
      <w:pPr>
        <w:numPr>
          <w:ilvl w:val="0"/>
          <w:numId w:val="2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Pomoč v obliki interaktivnih html strani s podporo vodenih primerov – Uporabnikom so lahko na voljo osnovna navodila in nasveti za uporabo obrazcev na </w:t>
      </w:r>
      <w:r w:rsidR="00C05312">
        <w:rPr>
          <w:rFonts w:ascii="Arial" w:eastAsia="Times New Roman" w:hAnsi="Arial" w:cs="Arial"/>
          <w:noProof/>
          <w:sz w:val="20"/>
          <w:szCs w:val="20"/>
          <w:lang w:eastAsia="sl-SI"/>
        </w:rPr>
        <w:t>Portal</w:t>
      </w:r>
      <w:r w:rsidR="005048A3">
        <w:rPr>
          <w:rFonts w:ascii="Arial" w:eastAsia="Times New Roman" w:hAnsi="Arial" w:cs="Arial"/>
          <w:noProof/>
          <w:sz w:val="20"/>
          <w:szCs w:val="20"/>
          <w:lang w:eastAsia="sl-SI"/>
        </w:rPr>
        <w:t>u</w:t>
      </w:r>
      <w:r w:rsidRPr="00A43F07">
        <w:rPr>
          <w:rFonts w:ascii="Arial" w:eastAsia="Times New Roman" w:hAnsi="Arial" w:cs="Arial"/>
          <w:noProof/>
          <w:sz w:val="20"/>
          <w:szCs w:val="20"/>
          <w:lang w:eastAsia="sl-SI"/>
        </w:rPr>
        <w:t xml:space="preserve"> ter prikaz primerov vodenega izvajanja postopkov v obliki nabora spletnih strani ali spletnega foruma.</w:t>
      </w:r>
    </w:p>
    <w:p w:rsidR="00133AAE" w:rsidRPr="00C61B42" w:rsidRDefault="00133AAE" w:rsidP="00133AAE">
      <w:pPr>
        <w:numPr>
          <w:ilvl w:val="0"/>
          <w:numId w:val="25"/>
        </w:numPr>
        <w:suppressAutoHyphens/>
        <w:spacing w:before="60" w:after="0" w:line="240" w:lineRule="auto"/>
        <w:jc w:val="both"/>
        <w:rPr>
          <w:rFonts w:ascii="Arial" w:eastAsia="Times New Roman" w:hAnsi="Arial" w:cs="Arial"/>
          <w:noProof/>
          <w:sz w:val="20"/>
          <w:szCs w:val="20"/>
          <w:lang w:eastAsia="sl-SI"/>
        </w:rPr>
      </w:pPr>
      <w:r w:rsidRPr="00C61B42">
        <w:rPr>
          <w:rFonts w:ascii="Arial" w:eastAsia="Times New Roman" w:hAnsi="Arial" w:cs="Arial"/>
          <w:noProof/>
          <w:sz w:val="20"/>
          <w:szCs w:val="20"/>
          <w:lang w:eastAsia="sl-SI"/>
        </w:rPr>
        <w:t>Izdelavo osnovnih statističnih poročil ter zagotavljanje nadzora - izvajalec mora pri tem upoštevati zahteve Generičnih tehnoloških zahtev (GTZ-NADZOR*) za razvoj informacijskih sistemov, ki je priloga temu dokumentu.</w:t>
      </w:r>
    </w:p>
    <w:p w:rsidR="00133AAE" w:rsidRPr="00A43F07" w:rsidRDefault="00133AAE" w:rsidP="00133AAE">
      <w:pPr>
        <w:numPr>
          <w:ilvl w:val="0"/>
          <w:numId w:val="2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delovanje sistema opozoril in obvestil:</w:t>
      </w:r>
    </w:p>
    <w:p w:rsidR="00133AAE" w:rsidRPr="00A43F07" w:rsidRDefault="00C05312" w:rsidP="00133AAE">
      <w:pPr>
        <w:numPr>
          <w:ilvl w:val="1"/>
          <w:numId w:val="25"/>
        </w:numPr>
        <w:suppressAutoHyphens/>
        <w:spacing w:before="60" w:after="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Portala</w:t>
      </w:r>
      <w:r w:rsidR="00133AAE" w:rsidRPr="00A43F07">
        <w:rPr>
          <w:rFonts w:ascii="Arial" w:eastAsia="Times New Roman" w:hAnsi="Arial" w:cs="Arial"/>
          <w:noProof/>
          <w:sz w:val="20"/>
          <w:szCs w:val="20"/>
          <w:lang w:eastAsia="sl-SI"/>
        </w:rPr>
        <w:t xml:space="preserve"> mora z uporabniki (tudi skrbniki sistema) komunicirati tudi na nivoju opozoril in obvestil. Le-ta prikazuje uporabniku v vsaki situaciji, kjer je to potrebno in uporabnikom tako nudi dostop do celovite informacije o statusu delovanja </w:t>
      </w:r>
      <w:r>
        <w:rPr>
          <w:rFonts w:ascii="Arial" w:eastAsia="Times New Roman" w:hAnsi="Arial" w:cs="Arial"/>
          <w:noProof/>
          <w:sz w:val="20"/>
          <w:szCs w:val="20"/>
          <w:lang w:eastAsia="sl-SI"/>
        </w:rPr>
        <w:t>Portala</w:t>
      </w:r>
      <w:r w:rsidR="00133AAE" w:rsidRPr="00A43F07">
        <w:rPr>
          <w:rFonts w:ascii="Arial" w:eastAsia="Times New Roman" w:hAnsi="Arial" w:cs="Arial"/>
          <w:noProof/>
          <w:sz w:val="20"/>
          <w:szCs w:val="20"/>
          <w:lang w:eastAsia="sl-SI"/>
        </w:rPr>
        <w:t>.</w:t>
      </w:r>
    </w:p>
    <w:p w:rsidR="00133AAE" w:rsidRPr="00A43F07" w:rsidRDefault="00133AAE" w:rsidP="00133AAE">
      <w:pPr>
        <w:numPr>
          <w:ilvl w:val="1"/>
          <w:numId w:val="2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pripravi predlog politike prikazovanja sporočil in obvestil in ga uskladi z </w:t>
      </w:r>
      <w:r w:rsidR="0080714B">
        <w:rPr>
          <w:rFonts w:ascii="Arial" w:eastAsia="Times New Roman" w:hAnsi="Arial" w:cs="Arial"/>
          <w:noProof/>
          <w:sz w:val="20"/>
          <w:szCs w:val="20"/>
          <w:lang w:eastAsia="sl-SI"/>
        </w:rPr>
        <w:t>upravljavce</w:t>
      </w:r>
      <w:r w:rsidR="0080714B" w:rsidRPr="00A43F07">
        <w:rPr>
          <w:rFonts w:ascii="Arial" w:eastAsia="Times New Roman" w:hAnsi="Arial" w:cs="Arial"/>
          <w:noProof/>
          <w:sz w:val="20"/>
          <w:szCs w:val="20"/>
          <w:lang w:eastAsia="sl-SI"/>
        </w:rPr>
        <w:t>m</w:t>
      </w:r>
      <w:r w:rsidRPr="00A43F07">
        <w:rPr>
          <w:rFonts w:ascii="Arial" w:eastAsia="Times New Roman" w:hAnsi="Arial" w:cs="Arial"/>
          <w:noProof/>
          <w:sz w:val="20"/>
          <w:szCs w:val="20"/>
          <w:lang w:eastAsia="sl-SI"/>
        </w:rPr>
        <w:t>.</w:t>
      </w:r>
    </w:p>
    <w:p w:rsidR="00133AAE" w:rsidRPr="00A43F07" w:rsidRDefault="00133AAE"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bookmarkStart w:id="108" w:name="_Toc263162216"/>
      <w:bookmarkStart w:id="109" w:name="_Toc253648952"/>
      <w:bookmarkStart w:id="110" w:name="_Toc253491640"/>
      <w:bookmarkStart w:id="111" w:name="_Toc185379928"/>
      <w:bookmarkStart w:id="112" w:name="_Toc158737387"/>
      <w:bookmarkStart w:id="113" w:name="_Toc157419879"/>
      <w:bookmarkStart w:id="114" w:name="_Toc523400072"/>
      <w:r w:rsidRPr="00A43F07">
        <w:rPr>
          <w:rFonts w:ascii="Arial" w:eastAsia="Times New Roman" w:hAnsi="Arial" w:cs="Arial"/>
          <w:b/>
          <w:bCs/>
          <w:iCs/>
          <w:sz w:val="24"/>
          <w:szCs w:val="28"/>
          <w:lang w:eastAsia="sl-SI"/>
        </w:rPr>
        <w:t>Metodologija</w:t>
      </w:r>
      <w:bookmarkEnd w:id="108"/>
      <w:bookmarkEnd w:id="109"/>
      <w:bookmarkEnd w:id="110"/>
      <w:bookmarkEnd w:id="111"/>
      <w:bookmarkEnd w:id="112"/>
      <w:bookmarkEnd w:id="113"/>
      <w:r w:rsidRPr="00A43F07">
        <w:rPr>
          <w:rFonts w:ascii="Arial" w:eastAsia="Times New Roman" w:hAnsi="Arial" w:cs="Arial"/>
          <w:b/>
          <w:bCs/>
          <w:iCs/>
          <w:sz w:val="24"/>
          <w:szCs w:val="28"/>
          <w:lang w:eastAsia="sl-SI"/>
        </w:rPr>
        <w:t xml:space="preserve"> razvoja programske opreme</w:t>
      </w:r>
      <w:bookmarkEnd w:id="114"/>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Izvajalec mora svoj življenjski cikel razvoja programske opreme izvajati skladno s splošno sprejetimi standardnimi metodologijami, ki so v svetu široko uporabljane, sama metodologija razvoja programske opreme pa ni eksplicitno predpisana. Izvajalec mora navesti katero metodologijo uporablja in kateri izdelki, poleg tistih, ki so eksplicitno že navedeni v okviru danega razpisa, bodo rezultat razvoja.</w:t>
      </w:r>
    </w:p>
    <w:p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15" w:name="_Toc253491641"/>
      <w:bookmarkStart w:id="116" w:name="_Toc523400073"/>
      <w:r w:rsidRPr="00A43F07">
        <w:rPr>
          <w:rFonts w:ascii="Arial" w:eastAsia="MS Mincho" w:hAnsi="Arial" w:cs="Arial"/>
          <w:b/>
          <w:bCs/>
          <w:sz w:val="28"/>
          <w:szCs w:val="28"/>
          <w:lang w:eastAsia="sl-SI"/>
        </w:rPr>
        <w:t>Analiza in specifikacij</w:t>
      </w:r>
      <w:bookmarkEnd w:id="115"/>
      <w:r w:rsidRPr="00A43F07">
        <w:rPr>
          <w:rFonts w:ascii="Arial" w:eastAsia="MS Mincho" w:hAnsi="Arial" w:cs="Arial"/>
          <w:b/>
          <w:bCs/>
          <w:sz w:val="28"/>
          <w:szCs w:val="28"/>
          <w:lang w:eastAsia="sl-SI"/>
        </w:rPr>
        <w:t>a zahtev</w:t>
      </w:r>
      <w:bookmarkEnd w:id="116"/>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Za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je potrebno pripraviti podrobne specifikacije zahtev, s katerimi bo posledično dosežena višja kakovost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višja učinkovitost in izboljšana koordinacija v razvojnem procesu ter boljši pregled nad napredkom procesa razvoja.</w:t>
      </w:r>
    </w:p>
    <w:p w:rsidR="00133AAE" w:rsidRPr="00A43F07" w:rsidRDefault="00133AAE" w:rsidP="00133AAE">
      <w:pPr>
        <w:autoSpaceDE w:val="0"/>
        <w:autoSpaceDN w:val="0"/>
        <w:adjustRightInd w:val="0"/>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Kot podlago za izvedbo analize in pripravo specifikacij zahtev mora izvajalec preučiti razpisno dokumentacijo, predpise, ki urejajo področje javnega naročanja in druge dokumente, ki mu jih preda </w:t>
      </w:r>
      <w:r w:rsidR="00EF274B">
        <w:rPr>
          <w:rFonts w:ascii="Arial" w:eastAsia="Times New Roman" w:hAnsi="Arial" w:cs="Arial"/>
          <w:noProof/>
          <w:sz w:val="20"/>
          <w:szCs w:val="20"/>
          <w:lang w:eastAsia="sl-SI"/>
        </w:rPr>
        <w:t>upravljavec</w:t>
      </w:r>
      <w:r w:rsidRPr="00A43F07">
        <w:rPr>
          <w:rFonts w:ascii="Arial" w:eastAsia="Times New Roman" w:hAnsi="Arial" w:cs="Arial"/>
          <w:noProof/>
          <w:sz w:val="20"/>
          <w:szCs w:val="20"/>
          <w:lang w:eastAsia="sl-SI"/>
        </w:rPr>
        <w:t xml:space="preserve">. </w:t>
      </w:r>
      <w:r w:rsidRPr="00A43F07">
        <w:rPr>
          <w:rFonts w:ascii="Arial" w:eastAsia="Cambria" w:hAnsi="Arial" w:cs="Arial"/>
          <w:noProof/>
          <w:sz w:val="20"/>
          <w:szCs w:val="20"/>
        </w:rPr>
        <w:t xml:space="preserve">V dokumentu bodo analizirane tudi zahteve, ki izhajajo iz potrebe po povezovanju z zunanjimi informacijskimi sistemi. Izdelani načrti morajo biti tako podrobni, da bodo </w:t>
      </w:r>
      <w:r w:rsidR="00146FAD">
        <w:rPr>
          <w:rFonts w:ascii="Arial" w:eastAsia="Cambria" w:hAnsi="Arial" w:cs="Arial"/>
          <w:noProof/>
          <w:sz w:val="20"/>
          <w:szCs w:val="20"/>
        </w:rPr>
        <w:t>upravljavc</w:t>
      </w:r>
      <w:r w:rsidR="00146FAD" w:rsidRPr="00A43F07">
        <w:rPr>
          <w:rFonts w:ascii="Arial" w:eastAsia="Cambria" w:hAnsi="Arial" w:cs="Arial"/>
          <w:noProof/>
          <w:sz w:val="20"/>
          <w:szCs w:val="20"/>
        </w:rPr>
        <w:t xml:space="preserve">u </w:t>
      </w:r>
      <w:r w:rsidRPr="00A43F07">
        <w:rPr>
          <w:rFonts w:ascii="Arial" w:eastAsia="Cambria" w:hAnsi="Arial" w:cs="Arial"/>
          <w:noProof/>
          <w:sz w:val="20"/>
          <w:szCs w:val="20"/>
        </w:rPr>
        <w:t>in strokovnemu osebju izvajalca nudili možnost vnaprejšnje presoje funkcionalnosti bodočega sistema.</w:t>
      </w:r>
      <w:r w:rsidRPr="00A43F07">
        <w:rPr>
          <w:rFonts w:ascii="Arial" w:eastAsia="Times New Roman" w:hAnsi="Arial" w:cs="Arial"/>
          <w:noProof/>
          <w:sz w:val="20"/>
          <w:szCs w:val="20"/>
          <w:lang w:eastAsia="sl-SI"/>
        </w:rPr>
        <w:t xml:space="preserve"> </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Izvajalec bo zahteve analiziral tudi neposredno s predstavniki ključnih uporabnikov sistema</w:t>
      </w:r>
      <w:r w:rsidR="00044AFC">
        <w:rPr>
          <w:rFonts w:ascii="Arial" w:eastAsia="Times New Roman" w:hAnsi="Arial" w:cs="Arial"/>
          <w:noProof/>
          <w:sz w:val="20"/>
          <w:szCs w:val="20"/>
          <w:lang w:eastAsia="sl-SI"/>
        </w:rPr>
        <w:t xml:space="preserve"> (upravljavca, Državne revizijske komisije za revizijo postopkov oddaje javnih naročil in Ministrstva za javno upravo)</w:t>
      </w:r>
      <w:r w:rsidRPr="00A43F07">
        <w:rPr>
          <w:rFonts w:ascii="Arial" w:eastAsia="Times New Roman" w:hAnsi="Arial" w:cs="Arial"/>
          <w:noProof/>
          <w:sz w:val="20"/>
          <w:szCs w:val="20"/>
          <w:lang w:eastAsia="sl-SI"/>
        </w:rPr>
        <w:t xml:space="preserve">, pri čemer mora uskladiti njihove morebitne nejasne, nenatančne ali med seboj nasprotujoče si zahteve. </w:t>
      </w:r>
      <w:r w:rsidR="00146FAD">
        <w:rPr>
          <w:rFonts w:ascii="Arial" w:eastAsia="Times New Roman" w:hAnsi="Arial" w:cs="Arial"/>
          <w:noProof/>
          <w:sz w:val="20"/>
          <w:szCs w:val="20"/>
          <w:lang w:eastAsia="sl-SI"/>
        </w:rPr>
        <w:t>Upravljavca</w:t>
      </w:r>
      <w:r w:rsidR="00146FAD"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mora opozoriti na morebitne pomanjkljivosti in predlagati izboljšave.</w:t>
      </w:r>
    </w:p>
    <w:p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Ključni uporabniki, ki bodo sodelovali pri analizi in specifikaciji zahtev, bodo izvajalcu:</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numPr>
          <w:ilvl w:val="0"/>
          <w:numId w:val="2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pojasnili vsebino relevantnih procesov in specifične izraze,</w:t>
      </w:r>
    </w:p>
    <w:p w:rsidR="00133AAE" w:rsidRPr="00A43F07" w:rsidRDefault="00133AAE" w:rsidP="00133AAE">
      <w:pPr>
        <w:numPr>
          <w:ilvl w:val="0"/>
          <w:numId w:val="2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sprejemali odločitve v zvezi z zahtevami (ko je to potrebno),</w:t>
      </w:r>
    </w:p>
    <w:p w:rsidR="00133AAE" w:rsidRPr="00A43F07" w:rsidRDefault="00133AAE" w:rsidP="00133AAE">
      <w:pPr>
        <w:numPr>
          <w:ilvl w:val="0"/>
          <w:numId w:val="2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pregledali zahteve, prototipe in ostala gradiva,</w:t>
      </w:r>
    </w:p>
    <w:p w:rsidR="00133AAE" w:rsidRPr="00A43F07" w:rsidRDefault="00133AAE" w:rsidP="00133AAE">
      <w:pPr>
        <w:numPr>
          <w:ilvl w:val="0"/>
          <w:numId w:val="26"/>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lastRenderedPageBreak/>
        <w:t>čim prej izvajalcu dali informacijo o  spremembi zahtev in upoštevali proces spreminjanja le-teh.</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Prvi dokument, ki je rezultat izvedbe te faze bo vseboval podrobno analizo zahtevanih funkcionalnosti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V dokumentu bodo analizirane tudi zahteve, ki izhajajo iz potrebe po povezovanju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z zunanjimi informacijskimi sistemi. </w:t>
      </w:r>
      <w:r w:rsidR="00125D03">
        <w:rPr>
          <w:rFonts w:ascii="Arial" w:eastAsia="Times New Roman" w:hAnsi="Arial" w:cs="Arial"/>
          <w:noProof/>
          <w:sz w:val="20"/>
          <w:szCs w:val="20"/>
          <w:lang w:eastAsia="sl-SI"/>
        </w:rPr>
        <w:t>Upravljavec</w:t>
      </w:r>
      <w:r w:rsidR="00125D03"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bo pregledal in potrdil ustreznost tega dokumenta. </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Dokument z analizo stanja in zahtev predstavlja izhodišče za izdelavo končne specifikacije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ki je drugi rezultat te faze. Končna specifikacija informacijskega sistema mora zajemati načrt informacijskega modela, načrt uporabniških vmesnikov in načrt za izdelavo poslovne logike. Izdelani načrti morajo biti tako podrobni, da bodo </w:t>
      </w:r>
      <w:r w:rsidR="00A15012">
        <w:rPr>
          <w:rFonts w:ascii="Arial" w:eastAsia="Times New Roman" w:hAnsi="Arial" w:cs="Arial"/>
          <w:noProof/>
          <w:sz w:val="20"/>
          <w:szCs w:val="20"/>
          <w:lang w:eastAsia="sl-SI"/>
        </w:rPr>
        <w:t>upravljavc</w:t>
      </w:r>
      <w:r w:rsidR="00A15012" w:rsidRPr="00A43F07">
        <w:rPr>
          <w:rFonts w:ascii="Arial" w:eastAsia="Times New Roman" w:hAnsi="Arial" w:cs="Arial"/>
          <w:noProof/>
          <w:sz w:val="20"/>
          <w:szCs w:val="20"/>
          <w:lang w:eastAsia="sl-SI"/>
        </w:rPr>
        <w:t xml:space="preserve">u </w:t>
      </w:r>
      <w:r w:rsidRPr="00A43F07">
        <w:rPr>
          <w:rFonts w:ascii="Arial" w:eastAsia="Times New Roman" w:hAnsi="Arial" w:cs="Arial"/>
          <w:noProof/>
          <w:sz w:val="20"/>
          <w:szCs w:val="20"/>
          <w:lang w:eastAsia="sl-SI"/>
        </w:rPr>
        <w:t xml:space="preserve">in strokovnemu osebju izvajalca nudili možnost vnaprejšnje presoje funkcionalnosti ciljnega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rsidR="00133AAE" w:rsidRPr="00A43F07" w:rsidRDefault="00133AAE" w:rsidP="00133AAE">
      <w:pPr>
        <w:spacing w:after="0"/>
        <w:jc w:val="both"/>
        <w:rPr>
          <w:rFonts w:ascii="Arial" w:eastAsia="Times New Roman" w:hAnsi="Arial" w:cs="Arial"/>
          <w:noProof/>
          <w:sz w:val="20"/>
          <w:szCs w:val="20"/>
          <w:lang w:eastAsia="sl-SI"/>
        </w:rPr>
      </w:pPr>
    </w:p>
    <w:p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 okviru pripravljenih dokumentov se pričakuje:</w:t>
      </w:r>
    </w:p>
    <w:p w:rsidR="00133AAE" w:rsidRPr="00A43F07" w:rsidRDefault="00133AAE" w:rsidP="00133AAE">
      <w:pPr>
        <w:numPr>
          <w:ilvl w:val="0"/>
          <w:numId w:val="27"/>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uporabljena terminologija bo prilagojena </w:t>
      </w:r>
      <w:r w:rsidR="00A15012">
        <w:rPr>
          <w:rFonts w:ascii="Arial" w:eastAsia="Times New Roman" w:hAnsi="Arial" w:cs="Arial"/>
          <w:noProof/>
          <w:sz w:val="20"/>
          <w:szCs w:val="20"/>
          <w:lang w:eastAsia="sl-SI"/>
        </w:rPr>
        <w:t>upravljavc</w:t>
      </w:r>
      <w:r w:rsidR="00A15012" w:rsidRPr="00A43F07">
        <w:rPr>
          <w:rFonts w:ascii="Arial" w:eastAsia="Times New Roman" w:hAnsi="Arial" w:cs="Arial"/>
          <w:noProof/>
          <w:sz w:val="20"/>
          <w:szCs w:val="20"/>
          <w:lang w:eastAsia="sl-SI"/>
        </w:rPr>
        <w:t>u</w:t>
      </w:r>
      <w:r w:rsidRPr="00A43F07">
        <w:rPr>
          <w:rFonts w:ascii="Arial" w:eastAsia="Times New Roman" w:hAnsi="Arial" w:cs="Arial"/>
          <w:noProof/>
          <w:sz w:val="20"/>
          <w:szCs w:val="20"/>
          <w:lang w:eastAsia="sl-SI"/>
        </w:rPr>
        <w:t>,</w:t>
      </w:r>
    </w:p>
    <w:p w:rsidR="00133AAE" w:rsidRPr="00A43F07" w:rsidRDefault="00133AAE" w:rsidP="00133AAE">
      <w:pPr>
        <w:numPr>
          <w:ilvl w:val="0"/>
          <w:numId w:val="27"/>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mora spoznati </w:t>
      </w:r>
      <w:r w:rsidR="00A15012">
        <w:rPr>
          <w:rFonts w:ascii="Arial" w:eastAsia="Times New Roman" w:hAnsi="Arial" w:cs="Arial"/>
          <w:noProof/>
          <w:sz w:val="20"/>
          <w:szCs w:val="20"/>
          <w:lang w:eastAsia="sl-SI"/>
        </w:rPr>
        <w:t>upravljavčevo</w:t>
      </w:r>
      <w:r w:rsidR="00A15012"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poslovno področje,</w:t>
      </w:r>
    </w:p>
    <w:p w:rsidR="00133AAE" w:rsidRPr="00A43F07" w:rsidRDefault="00133AAE" w:rsidP="00133AAE">
      <w:pPr>
        <w:numPr>
          <w:ilvl w:val="0"/>
          <w:numId w:val="27"/>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 specifikaciji zahtev uporabljene diagramske in druge tehnike so primerno pojasnjene,</w:t>
      </w:r>
    </w:p>
    <w:p w:rsidR="00133AAE" w:rsidRPr="00A43F07" w:rsidRDefault="00133AAE" w:rsidP="00133AAE">
      <w:pPr>
        <w:numPr>
          <w:ilvl w:val="0"/>
          <w:numId w:val="27"/>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specifikacije zahtev vključujejo zahteve glede prijaznosti rešitve.</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Če izvajalec oceni,</w:t>
      </w:r>
      <w:r w:rsidRPr="00A43F07">
        <w:rPr>
          <w:rFonts w:ascii="Arial" w:eastAsia="Times New Roman" w:hAnsi="Arial" w:cs="Arial"/>
          <w:noProof/>
          <w:sz w:val="20"/>
          <w:szCs w:val="20"/>
          <w:lang w:eastAsia="sl-SI"/>
        </w:rPr>
        <w:t xml:space="preserve"> da drugače ne bo mogel zajeti </w:t>
      </w:r>
      <w:r w:rsidR="00A15012">
        <w:rPr>
          <w:rFonts w:ascii="Arial" w:eastAsia="Times New Roman" w:hAnsi="Arial" w:cs="Arial"/>
          <w:noProof/>
          <w:sz w:val="20"/>
          <w:szCs w:val="20"/>
          <w:lang w:eastAsia="sl-SI"/>
        </w:rPr>
        <w:t>upravljavče</w:t>
      </w:r>
      <w:r w:rsidR="00A15012" w:rsidRPr="00A43F07">
        <w:rPr>
          <w:rFonts w:ascii="Arial" w:eastAsia="Times New Roman" w:hAnsi="Arial" w:cs="Arial"/>
          <w:noProof/>
          <w:sz w:val="20"/>
          <w:szCs w:val="20"/>
          <w:lang w:eastAsia="sl-SI"/>
        </w:rPr>
        <w:t xml:space="preserve">vih </w:t>
      </w:r>
      <w:r w:rsidRPr="00A43F07">
        <w:rPr>
          <w:rFonts w:ascii="Arial" w:eastAsia="Times New Roman" w:hAnsi="Arial" w:cs="Arial"/>
          <w:noProof/>
          <w:sz w:val="20"/>
          <w:szCs w:val="20"/>
          <w:lang w:eastAsia="sl-SI"/>
        </w:rPr>
        <w:t xml:space="preserve">zahtev za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mora pri pripravi specifikacij uporabiti prototipe.</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Specifikacije morajo slediti nekaterim osnovnim načelom:</w:t>
      </w:r>
    </w:p>
    <w:p w:rsidR="00133AAE" w:rsidRPr="00A43F07" w:rsidRDefault="00133AAE" w:rsidP="00133AAE">
      <w:pPr>
        <w:numPr>
          <w:ilvl w:val="0"/>
          <w:numId w:val="28"/>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Pravilnost: Vsaka izmed podanih zahtev v specifikacijah mora biti relevantna za razvoj in vzpostavitev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rsidR="00133AAE" w:rsidRPr="00A43F07" w:rsidRDefault="00133AAE" w:rsidP="00133AAE">
      <w:pPr>
        <w:numPr>
          <w:ilvl w:val="0"/>
          <w:numId w:val="28"/>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Jasnost: V specifikacijah podane zahteve morajo biti zapisane na tak način, da jih vsi udeleženci enako interpretirajo.</w:t>
      </w:r>
    </w:p>
    <w:p w:rsidR="00133AAE" w:rsidRPr="00A43F07" w:rsidRDefault="00133AAE" w:rsidP="00133AAE">
      <w:pPr>
        <w:numPr>
          <w:ilvl w:val="0"/>
          <w:numId w:val="28"/>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Skladnost: Podane zahteve si med seboj ne nasprotujejo temveč se medsebojno dopolnjujejo.</w:t>
      </w:r>
    </w:p>
    <w:p w:rsidR="00133AAE" w:rsidRPr="00A43F07" w:rsidRDefault="00133AAE" w:rsidP="00133AAE">
      <w:pPr>
        <w:numPr>
          <w:ilvl w:val="0"/>
          <w:numId w:val="28"/>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Celovitost: </w:t>
      </w:r>
    </w:p>
    <w:p w:rsidR="00133AAE" w:rsidRPr="00A43F07" w:rsidRDefault="00133AAE" w:rsidP="00133AAE">
      <w:pPr>
        <w:numPr>
          <w:ilvl w:val="1"/>
          <w:numId w:val="28"/>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Nabor podanih zahtev mora opisovati vse pomembne funkcije, zmogljivosti, lastnosti in omejitve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rsidR="00133AAE" w:rsidRPr="00A43F07" w:rsidRDefault="00133AAE" w:rsidP="00133AAE">
      <w:pPr>
        <w:numPr>
          <w:ilvl w:val="1"/>
          <w:numId w:val="28"/>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Nabor zahtev opisuje vse odzive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na vse možne (veljavne in neveljavne) vhodne podatke oziroma vrste podatkov.</w:t>
      </w:r>
    </w:p>
    <w:p w:rsidR="00133AAE" w:rsidRPr="00A43F07" w:rsidRDefault="00133AAE" w:rsidP="00133AAE">
      <w:pPr>
        <w:numPr>
          <w:ilvl w:val="0"/>
          <w:numId w:val="28"/>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Jedrnatost: vsaka od zahtev mora bo navedena samo na enem mestu. Opisi zahtev morajo vsebovati samo pomembna določila in ne smejo biti preobsežni.</w:t>
      </w:r>
    </w:p>
    <w:p w:rsidR="00133AAE" w:rsidRPr="00A43F07" w:rsidRDefault="00133AAE" w:rsidP="00133AAE">
      <w:pPr>
        <w:numPr>
          <w:ilvl w:val="0"/>
          <w:numId w:val="28"/>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Pomembnost: Iz specifikacij morajo biti jasno razvidne izvedbene prioritete.</w:t>
      </w:r>
    </w:p>
    <w:p w:rsidR="00133AAE" w:rsidRPr="00A43F07" w:rsidRDefault="00133AAE" w:rsidP="00133AAE">
      <w:pPr>
        <w:numPr>
          <w:ilvl w:val="0"/>
          <w:numId w:val="28"/>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Preverljivost: Vse v specifikaciji podane zahteve mora bit</w:t>
      </w:r>
      <w:r w:rsidR="00A11372">
        <w:rPr>
          <w:rFonts w:ascii="Arial" w:eastAsia="Times New Roman" w:hAnsi="Arial" w:cs="Arial"/>
          <w:noProof/>
          <w:sz w:val="20"/>
          <w:szCs w:val="20"/>
          <w:lang w:eastAsia="sl-SI"/>
        </w:rPr>
        <w:t>i</w:t>
      </w:r>
      <w:r w:rsidRPr="00A43F07">
        <w:rPr>
          <w:rFonts w:ascii="Arial" w:eastAsia="Times New Roman" w:hAnsi="Arial" w:cs="Arial"/>
          <w:noProof/>
          <w:sz w:val="20"/>
          <w:szCs w:val="20"/>
          <w:lang w:eastAsia="sl-SI"/>
        </w:rPr>
        <w:t xml:space="preserve"> možno preveriti in potrditi.</w:t>
      </w:r>
    </w:p>
    <w:p w:rsidR="00133AAE" w:rsidRPr="00A43F07" w:rsidRDefault="00133AAE" w:rsidP="00133AAE">
      <w:pPr>
        <w:numPr>
          <w:ilvl w:val="0"/>
          <w:numId w:val="28"/>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Sledljivost: Za vsako od podanih zahtev mora biti znan vir le-te.</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Izvajalec mora zajeti:</w:t>
      </w:r>
    </w:p>
    <w:p w:rsidR="00133AAE" w:rsidRPr="00A43F07" w:rsidRDefault="00133AAE" w:rsidP="00133AAE">
      <w:pPr>
        <w:numPr>
          <w:ilvl w:val="0"/>
          <w:numId w:val="29"/>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Funkcionalne zahteve,</w:t>
      </w:r>
    </w:p>
    <w:p w:rsidR="00133AAE" w:rsidRPr="00A43F07" w:rsidRDefault="00133AAE" w:rsidP="00133AAE">
      <w:pPr>
        <w:numPr>
          <w:ilvl w:val="0"/>
          <w:numId w:val="29"/>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Nefunkcionalne zahteve (zmogljivost, varnost, …),</w:t>
      </w:r>
    </w:p>
    <w:p w:rsidR="00133AAE" w:rsidRDefault="00133AAE" w:rsidP="00133AAE">
      <w:pPr>
        <w:numPr>
          <w:ilvl w:val="0"/>
          <w:numId w:val="29"/>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Implementacijske zahteve.</w:t>
      </w:r>
    </w:p>
    <w:p w:rsidR="00133AAE" w:rsidRPr="00A43F07" w:rsidRDefault="00133AAE" w:rsidP="00133AAE">
      <w:pPr>
        <w:suppressAutoHyphens/>
        <w:spacing w:before="60" w:after="0" w:line="240" w:lineRule="auto"/>
        <w:ind w:left="72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Analizirane zahteve mora izvajalec primerjati z zahtevami, podanimi v tem dokumentu</w:t>
      </w:r>
      <w:r w:rsidR="00A11372">
        <w:rPr>
          <w:rFonts w:ascii="Arial" w:eastAsia="Times New Roman" w:hAnsi="Arial" w:cs="Arial"/>
          <w:noProof/>
          <w:sz w:val="20"/>
          <w:szCs w:val="20"/>
          <w:lang w:eastAsia="sl-SI"/>
        </w:rPr>
        <w:t>,</w:t>
      </w:r>
      <w:r w:rsidRPr="00A43F07">
        <w:rPr>
          <w:rFonts w:ascii="Arial" w:eastAsia="Times New Roman" w:hAnsi="Arial" w:cs="Arial"/>
          <w:noProof/>
          <w:sz w:val="20"/>
          <w:szCs w:val="20"/>
          <w:lang w:eastAsia="sl-SI"/>
        </w:rPr>
        <w:t xml:space="preserve"> in jih po potrebi uskladiti z </w:t>
      </w:r>
      <w:r w:rsidR="00E9563E">
        <w:rPr>
          <w:rFonts w:ascii="Arial" w:eastAsia="Times New Roman" w:hAnsi="Arial" w:cs="Arial"/>
          <w:noProof/>
          <w:sz w:val="20"/>
          <w:szCs w:val="20"/>
          <w:lang w:eastAsia="sl-SI"/>
        </w:rPr>
        <w:t>upravljavce</w:t>
      </w:r>
      <w:r w:rsidR="00E9563E" w:rsidRPr="00A43F07">
        <w:rPr>
          <w:rFonts w:ascii="Arial" w:eastAsia="Times New Roman" w:hAnsi="Arial" w:cs="Arial"/>
          <w:noProof/>
          <w:sz w:val="20"/>
          <w:szCs w:val="20"/>
          <w:lang w:eastAsia="sl-SI"/>
        </w:rPr>
        <w:t>m</w:t>
      </w:r>
      <w:r w:rsidR="00E9563E">
        <w:rPr>
          <w:rFonts w:ascii="Arial" w:eastAsia="Times New Roman" w:hAnsi="Arial" w:cs="Arial"/>
          <w:noProof/>
          <w:sz w:val="20"/>
          <w:szCs w:val="20"/>
          <w:lang w:eastAsia="sl-SI"/>
        </w:rPr>
        <w:t>.</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mora končen predlog podrobnih specifikacij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uskladiti z </w:t>
      </w:r>
      <w:r w:rsidR="00E9563E">
        <w:rPr>
          <w:rFonts w:ascii="Arial" w:eastAsia="Times New Roman" w:hAnsi="Arial" w:cs="Arial"/>
          <w:noProof/>
          <w:sz w:val="20"/>
          <w:szCs w:val="20"/>
          <w:lang w:eastAsia="sl-SI"/>
        </w:rPr>
        <w:t>upravljavcem</w:t>
      </w:r>
      <w:r w:rsidRPr="00A43F07">
        <w:rPr>
          <w:rFonts w:ascii="Arial" w:eastAsia="Times New Roman" w:hAnsi="Arial" w:cs="Arial"/>
          <w:noProof/>
          <w:sz w:val="20"/>
          <w:szCs w:val="20"/>
          <w:lang w:eastAsia="sl-SI"/>
        </w:rPr>
        <w:t xml:space="preserve"> ter pridobiti tudi njegovo potrditev specifikacij zahtev.</w:t>
      </w:r>
    </w:p>
    <w:p w:rsidR="00133AAE" w:rsidRPr="00A43F07" w:rsidRDefault="00E9563E"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Upravljavčeve</w:t>
      </w:r>
      <w:r w:rsidRPr="00A43F07">
        <w:rPr>
          <w:rFonts w:ascii="Arial" w:eastAsia="Times New Roman" w:hAnsi="Arial" w:cs="Arial"/>
          <w:noProof/>
          <w:sz w:val="20"/>
          <w:szCs w:val="20"/>
          <w:lang w:eastAsia="sl-SI"/>
        </w:rPr>
        <w:t xml:space="preserve"> </w:t>
      </w:r>
      <w:r w:rsidR="00133AAE" w:rsidRPr="00A43F07">
        <w:rPr>
          <w:rFonts w:ascii="Arial" w:eastAsia="Times New Roman" w:hAnsi="Arial" w:cs="Arial"/>
          <w:noProof/>
          <w:sz w:val="20"/>
          <w:szCs w:val="20"/>
          <w:lang w:eastAsia="sl-SI"/>
        </w:rPr>
        <w:t xml:space="preserve">zahteve po uvajanju sprememb specifikacij so neizogibne, zato jih mora izvajalec ustrezno obvladovati. Skozi ves čas razvoja mora izvajalec specifikacije zahtev ažurirati in ob njegovem zaključku </w:t>
      </w:r>
      <w:r w:rsidR="00C14375">
        <w:rPr>
          <w:rFonts w:ascii="Arial" w:eastAsia="Times New Roman" w:hAnsi="Arial" w:cs="Arial"/>
          <w:noProof/>
          <w:sz w:val="20"/>
          <w:szCs w:val="20"/>
          <w:lang w:eastAsia="sl-SI"/>
        </w:rPr>
        <w:t>upravljavc</w:t>
      </w:r>
      <w:r w:rsidR="00C14375" w:rsidRPr="00A43F07">
        <w:rPr>
          <w:rFonts w:ascii="Arial" w:eastAsia="Times New Roman" w:hAnsi="Arial" w:cs="Arial"/>
          <w:noProof/>
          <w:sz w:val="20"/>
          <w:szCs w:val="20"/>
          <w:lang w:eastAsia="sl-SI"/>
        </w:rPr>
        <w:t xml:space="preserve">u </w:t>
      </w:r>
      <w:r w:rsidR="00133AAE" w:rsidRPr="00A43F07">
        <w:rPr>
          <w:rFonts w:ascii="Arial" w:eastAsia="Times New Roman" w:hAnsi="Arial" w:cs="Arial"/>
          <w:noProof/>
          <w:sz w:val="20"/>
          <w:szCs w:val="20"/>
          <w:lang w:eastAsia="sl-SI"/>
        </w:rPr>
        <w:t xml:space="preserve">predati dokument specifikacije zahtev, ki odraža dejansko stanje razvitega </w:t>
      </w:r>
      <w:r w:rsidR="00C05312">
        <w:rPr>
          <w:rFonts w:ascii="Arial" w:eastAsia="Times New Roman" w:hAnsi="Arial" w:cs="Arial"/>
          <w:noProof/>
          <w:sz w:val="20"/>
          <w:szCs w:val="20"/>
          <w:lang w:eastAsia="sl-SI"/>
        </w:rPr>
        <w:t>Portala</w:t>
      </w:r>
      <w:r w:rsidR="00133AAE" w:rsidRPr="00A43F07">
        <w:rPr>
          <w:rFonts w:ascii="Arial" w:eastAsia="Times New Roman" w:hAnsi="Arial" w:cs="Arial"/>
          <w:noProof/>
          <w:sz w:val="20"/>
          <w:szCs w:val="20"/>
          <w:lang w:eastAsia="sl-SI"/>
        </w:rPr>
        <w:t>.</w:t>
      </w:r>
    </w:p>
    <w:p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17" w:name="_Toc185379930"/>
      <w:bookmarkStart w:id="118" w:name="_Toc158737389"/>
      <w:bookmarkStart w:id="119" w:name="_Toc157419881"/>
      <w:bookmarkStart w:id="120" w:name="_Toc253491642"/>
      <w:bookmarkStart w:id="121" w:name="_Toc523400074"/>
      <w:r w:rsidRPr="00A43F07">
        <w:rPr>
          <w:rFonts w:ascii="Arial" w:eastAsia="MS Mincho" w:hAnsi="Arial" w:cs="Arial"/>
          <w:b/>
          <w:bCs/>
          <w:sz w:val="28"/>
          <w:szCs w:val="28"/>
          <w:lang w:eastAsia="sl-SI"/>
        </w:rPr>
        <w:lastRenderedPageBreak/>
        <w:t>Testiranje</w:t>
      </w:r>
      <w:bookmarkEnd w:id="117"/>
      <w:bookmarkEnd w:id="118"/>
      <w:bookmarkEnd w:id="119"/>
      <w:r w:rsidRPr="00A43F07">
        <w:rPr>
          <w:rFonts w:ascii="Arial" w:eastAsia="MS Mincho" w:hAnsi="Arial" w:cs="Arial"/>
          <w:b/>
          <w:bCs/>
          <w:sz w:val="28"/>
          <w:szCs w:val="28"/>
          <w:lang w:eastAsia="sl-SI"/>
        </w:rPr>
        <w:t xml:space="preserve"> in zagotavljanje kakovosti</w:t>
      </w:r>
      <w:bookmarkEnd w:id="120"/>
      <w:bookmarkEnd w:id="121"/>
    </w:p>
    <w:p w:rsidR="00133AAE" w:rsidRPr="00A43F07" w:rsidRDefault="00133AAE" w:rsidP="00133AAE">
      <w:pPr>
        <w:autoSpaceDE w:val="0"/>
        <w:spacing w:after="0" w:line="240" w:lineRule="auto"/>
        <w:jc w:val="both"/>
        <w:rPr>
          <w:rFonts w:ascii="Arial" w:eastAsia="Times New Roman" w:hAnsi="Arial" w:cs="Arial"/>
          <w:noProof/>
          <w:sz w:val="18"/>
          <w:szCs w:val="24"/>
          <w:lang w:eastAsia="sl-SI"/>
        </w:rPr>
      </w:pPr>
    </w:p>
    <w:p w:rsidR="00133AAE" w:rsidRPr="00A43F07" w:rsidRDefault="00133AAE" w:rsidP="00133AAE">
      <w:pPr>
        <w:autoSpaceDE w:val="0"/>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Nove verzije/popravki se najprej namestijo na testno okolje. Sam postopek namestitve in zahtevane teste, ki jih mora nameščena verzija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pri tem prestati, ter pogoji in način prehoda v produkcijo</w:t>
      </w:r>
      <w:r w:rsidR="00A11372">
        <w:rPr>
          <w:rFonts w:ascii="Arial" w:eastAsia="Times New Roman" w:hAnsi="Arial" w:cs="Arial"/>
          <w:noProof/>
          <w:sz w:val="20"/>
          <w:szCs w:val="20"/>
          <w:lang w:eastAsia="sl-SI"/>
        </w:rPr>
        <w:t>,</w:t>
      </w:r>
      <w:r w:rsidRPr="00A43F07">
        <w:rPr>
          <w:rFonts w:ascii="Arial" w:eastAsia="Times New Roman" w:hAnsi="Arial" w:cs="Arial"/>
          <w:noProof/>
          <w:sz w:val="20"/>
          <w:szCs w:val="20"/>
          <w:lang w:eastAsia="sl-SI"/>
        </w:rPr>
        <w:t xml:space="preserve"> so opisani v </w:t>
      </w:r>
      <w:r w:rsidRPr="009011C7">
        <w:rPr>
          <w:rFonts w:ascii="Arial" w:eastAsia="Times New Roman" w:hAnsi="Arial" w:cs="Arial"/>
          <w:noProof/>
          <w:sz w:val="20"/>
          <w:szCs w:val="20"/>
          <w:lang w:eastAsia="sl-SI"/>
        </w:rPr>
        <w:t xml:space="preserve">podpoglavju 1.2.14 </w:t>
      </w:r>
      <w:r w:rsidRPr="009011C7">
        <w:rPr>
          <w:rFonts w:ascii="Arial" w:eastAsia="Times New Roman" w:hAnsi="Arial" w:cs="Arial"/>
          <w:noProof/>
          <w:sz w:val="20"/>
          <w:szCs w:val="20"/>
          <w:lang w:eastAsia="sl-SI"/>
        </w:rPr>
        <w:fldChar w:fldCharType="begin" w:fldLock="1"/>
      </w:r>
      <w:r w:rsidRPr="009011C7">
        <w:rPr>
          <w:rFonts w:ascii="Arial" w:eastAsia="Times New Roman" w:hAnsi="Arial" w:cs="Arial"/>
          <w:noProof/>
          <w:sz w:val="20"/>
          <w:szCs w:val="20"/>
          <w:lang w:eastAsia="sl-SI"/>
        </w:rPr>
        <w:instrText xml:space="preserve"> REF _Ref254791133 \h  \* MERGEFORMAT </w:instrText>
      </w:r>
      <w:r w:rsidRPr="009011C7">
        <w:rPr>
          <w:rFonts w:ascii="Arial" w:eastAsia="Times New Roman" w:hAnsi="Arial" w:cs="Arial"/>
          <w:noProof/>
          <w:sz w:val="20"/>
          <w:szCs w:val="20"/>
          <w:lang w:eastAsia="sl-SI"/>
        </w:rPr>
      </w:r>
      <w:r w:rsidRPr="009011C7">
        <w:rPr>
          <w:rFonts w:ascii="Arial" w:eastAsia="Times New Roman" w:hAnsi="Arial" w:cs="Arial"/>
          <w:noProof/>
          <w:sz w:val="20"/>
          <w:szCs w:val="20"/>
          <w:lang w:eastAsia="sl-SI"/>
        </w:rPr>
        <w:fldChar w:fldCharType="separate"/>
      </w:r>
      <w:r w:rsidRPr="009011C7">
        <w:rPr>
          <w:rFonts w:ascii="Arial" w:eastAsia="Times New Roman" w:hAnsi="Arial" w:cs="Arial"/>
          <w:noProof/>
          <w:sz w:val="20"/>
          <w:szCs w:val="20"/>
          <w:lang w:eastAsia="sl-SI"/>
        </w:rPr>
        <w:t>Namestitvena pravila</w:t>
      </w:r>
      <w:r w:rsidRPr="009011C7">
        <w:rPr>
          <w:rFonts w:ascii="Arial" w:eastAsia="Times New Roman" w:hAnsi="Arial" w:cs="Arial"/>
          <w:noProof/>
          <w:sz w:val="20"/>
          <w:szCs w:val="20"/>
          <w:lang w:eastAsia="sl-SI"/>
        </w:rPr>
        <w:fldChar w:fldCharType="end"/>
      </w:r>
      <w:r w:rsidRPr="009011C7">
        <w:rPr>
          <w:rFonts w:ascii="Arial" w:eastAsia="Times New Roman" w:hAnsi="Arial" w:cs="Arial"/>
          <w:noProof/>
          <w:sz w:val="20"/>
          <w:szCs w:val="20"/>
          <w:lang w:eastAsia="sl-SI"/>
        </w:rPr>
        <w:t>.</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Razvojno okolje in testno okolje za razvojno testiranje mora izbrani izvajalec vzpostaviti na svoji infrastrukturi. Prav tako izvajalec zagotovi uvoz podatkov za testiranje in šolanje uporabnikov</w:t>
      </w:r>
      <w:r w:rsidR="00044AFC">
        <w:rPr>
          <w:rFonts w:ascii="Arial" w:eastAsia="Times New Roman" w:hAnsi="Arial" w:cs="Arial"/>
          <w:noProof/>
          <w:sz w:val="20"/>
          <w:szCs w:val="20"/>
          <w:lang w:eastAsia="sl-SI"/>
        </w:rPr>
        <w:t xml:space="preserve"> (upravljavca, Državne revizijske komisije za revizijo postopkov oddaje javnih naročil in Ministrstva za javno upravo)</w:t>
      </w:r>
      <w:r w:rsidRPr="00A43F07">
        <w:rPr>
          <w:rFonts w:ascii="Arial" w:eastAsia="Times New Roman" w:hAnsi="Arial" w:cs="Arial"/>
          <w:noProof/>
          <w:sz w:val="20"/>
          <w:szCs w:val="20"/>
          <w:lang w:eastAsia="sl-SI"/>
        </w:rPr>
        <w:t xml:space="preserve">, kot tudi pripravo okolja za izvedbo šolanja uporabnikov.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Osebje </w:t>
      </w:r>
      <w:r w:rsidR="00127535">
        <w:rPr>
          <w:rFonts w:ascii="Arial" w:eastAsia="Times New Roman" w:hAnsi="Arial" w:cs="Arial"/>
          <w:noProof/>
          <w:sz w:val="20"/>
          <w:szCs w:val="20"/>
          <w:lang w:eastAsia="sl-SI"/>
        </w:rPr>
        <w:t>upravljavc</w:t>
      </w:r>
      <w:r w:rsidR="00127535" w:rsidRPr="00A43F07">
        <w:rPr>
          <w:rFonts w:ascii="Arial" w:eastAsia="Times New Roman" w:hAnsi="Arial" w:cs="Arial"/>
          <w:noProof/>
          <w:sz w:val="20"/>
          <w:szCs w:val="20"/>
          <w:lang w:eastAsia="sl-SI"/>
        </w:rPr>
        <w:t xml:space="preserve">a </w:t>
      </w:r>
      <w:r w:rsidRPr="00A43F07">
        <w:rPr>
          <w:rFonts w:ascii="Arial" w:eastAsia="Times New Roman" w:hAnsi="Arial" w:cs="Arial"/>
          <w:noProof/>
          <w:sz w:val="20"/>
          <w:szCs w:val="20"/>
          <w:lang w:eastAsia="sl-SI"/>
        </w:rPr>
        <w:t xml:space="preserve">mora biti neposredno soudeleženo pri testiranju funkcionalnosti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w:t>
      </w:r>
      <w:r w:rsidR="00127535">
        <w:rPr>
          <w:rFonts w:ascii="Arial" w:eastAsia="Times New Roman" w:hAnsi="Arial" w:cs="Arial"/>
          <w:noProof/>
          <w:sz w:val="20"/>
          <w:szCs w:val="20"/>
          <w:lang w:eastAsia="sl-SI"/>
        </w:rPr>
        <w:t>Upravljavec</w:t>
      </w:r>
      <w:r w:rsidR="00127535"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bo sodeloval pri testiranju z namenom spoznavanja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preverjanja pravilnosti delovanja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in priprave podlag za prevzem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 podlagi poročila o izvedbi testiranja, ki izkazuje ustreznost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glede na končno specifikacijo, </w:t>
      </w:r>
      <w:r w:rsidR="00F076B5">
        <w:rPr>
          <w:rFonts w:ascii="Arial" w:eastAsia="Times New Roman" w:hAnsi="Arial" w:cs="Arial"/>
          <w:noProof/>
          <w:sz w:val="20"/>
          <w:szCs w:val="20"/>
          <w:lang w:eastAsia="sl-SI"/>
        </w:rPr>
        <w:t>upravljavec</w:t>
      </w:r>
      <w:r w:rsidR="00F076B5"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potrdi namestitev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v produkcijsko okolje. </w:t>
      </w:r>
      <w:r w:rsidRPr="00A43F07">
        <w:rPr>
          <w:rFonts w:ascii="Arial" w:eastAsia="Times New Roman" w:hAnsi="Arial" w:cs="Arial"/>
          <w:noProof/>
          <w:sz w:val="20"/>
          <w:szCs w:val="20"/>
          <w:lang w:eastAsia="sl-SI"/>
        </w:rPr>
        <w:cr/>
      </w:r>
    </w:p>
    <w:p w:rsidR="00133AAE" w:rsidRPr="00A43F07" w:rsidRDefault="00133AAE" w:rsidP="00133AAE">
      <w:pPr>
        <w:spacing w:after="0"/>
        <w:jc w:val="both"/>
        <w:rPr>
          <w:rFonts w:ascii="Arial" w:eastAsia="Times New Roman" w:hAnsi="Arial" w:cs="Arial"/>
          <w:noProof/>
          <w:sz w:val="18"/>
          <w:szCs w:val="24"/>
          <w:lang w:eastAsia="sl-SI"/>
        </w:rPr>
      </w:pPr>
      <w:r w:rsidRPr="00A43F07">
        <w:rPr>
          <w:rFonts w:ascii="Arial" w:eastAsia="Times New Roman" w:hAnsi="Arial" w:cs="Arial"/>
          <w:noProof/>
          <w:sz w:val="20"/>
          <w:szCs w:val="20"/>
          <w:lang w:eastAsia="sl-SI"/>
        </w:rPr>
        <w:t xml:space="preserve">Osebje </w:t>
      </w:r>
      <w:r w:rsidR="00127535">
        <w:rPr>
          <w:rFonts w:ascii="Arial" w:eastAsia="Times New Roman" w:hAnsi="Arial" w:cs="Arial"/>
          <w:noProof/>
          <w:sz w:val="20"/>
          <w:szCs w:val="20"/>
          <w:lang w:eastAsia="sl-SI"/>
        </w:rPr>
        <w:t>upravljavca</w:t>
      </w:r>
      <w:r w:rsidRPr="00A43F07">
        <w:rPr>
          <w:rFonts w:ascii="Arial" w:eastAsia="Times New Roman" w:hAnsi="Arial" w:cs="Arial"/>
          <w:noProof/>
          <w:sz w:val="20"/>
          <w:szCs w:val="20"/>
          <w:lang w:eastAsia="sl-SI"/>
        </w:rPr>
        <w:t>,</w:t>
      </w:r>
      <w:r w:rsidR="00127535">
        <w:rPr>
          <w:rFonts w:ascii="Arial" w:eastAsia="Times New Roman" w:hAnsi="Arial" w:cs="Arial"/>
          <w:noProof/>
          <w:sz w:val="20"/>
          <w:szCs w:val="20"/>
          <w:lang w:eastAsia="sl-SI"/>
        </w:rPr>
        <w:t xml:space="preserve"> Državne revizijske komisije za revzijo postopkov oddaje javnih naročil in Ministrstva za javno upravo</w:t>
      </w:r>
      <w:r w:rsidRPr="00A43F07">
        <w:rPr>
          <w:rFonts w:ascii="Arial" w:eastAsia="Times New Roman" w:hAnsi="Arial" w:cs="Arial"/>
          <w:noProof/>
          <w:sz w:val="20"/>
          <w:szCs w:val="20"/>
          <w:lang w:eastAsia="sl-SI"/>
        </w:rPr>
        <w:t xml:space="preserve"> ki bo izvajalo testiranje, bo ključni uporabnik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rsidR="00133AAE" w:rsidRPr="00A43F07" w:rsidRDefault="00133AAE" w:rsidP="00133AAE">
      <w:pPr>
        <w:keepNext/>
        <w:numPr>
          <w:ilvl w:val="3"/>
          <w:numId w:val="0"/>
        </w:numPr>
        <w:tabs>
          <w:tab w:val="num" w:pos="2282"/>
        </w:tabs>
        <w:suppressAutoHyphens/>
        <w:autoSpaceDE w:val="0"/>
        <w:spacing w:before="240" w:after="60" w:line="240" w:lineRule="auto"/>
        <w:ind w:left="2282" w:hanging="864"/>
        <w:jc w:val="both"/>
        <w:outlineLvl w:val="3"/>
        <w:rPr>
          <w:rFonts w:ascii="Arial" w:eastAsia="MS Mincho" w:hAnsi="Arial" w:cs="Arial"/>
          <w:b/>
          <w:bCs/>
          <w:sz w:val="28"/>
          <w:szCs w:val="28"/>
        </w:rPr>
      </w:pPr>
      <w:bookmarkStart w:id="122" w:name="_Toc523400075"/>
      <w:r w:rsidRPr="00A43F07">
        <w:rPr>
          <w:rFonts w:ascii="Arial" w:eastAsia="MS Mincho" w:hAnsi="Arial" w:cs="Arial"/>
          <w:b/>
          <w:bCs/>
          <w:sz w:val="28"/>
          <w:szCs w:val="28"/>
        </w:rPr>
        <w:t>Načrt testiranja</w:t>
      </w:r>
      <w:bookmarkEnd w:id="122"/>
    </w:p>
    <w:p w:rsidR="00133AAE" w:rsidRPr="00A43F07" w:rsidRDefault="00133AAE" w:rsidP="00133AAE">
      <w:pPr>
        <w:spacing w:after="0" w:line="240" w:lineRule="auto"/>
        <w:jc w:val="both"/>
        <w:rPr>
          <w:rFonts w:ascii="Arial" w:eastAsia="Times New Roman" w:hAnsi="Arial" w:cs="Arial"/>
          <w:noProof/>
          <w:sz w:val="18"/>
          <w:szCs w:val="24"/>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pred začetkom testiranja pripravi in z </w:t>
      </w:r>
      <w:r w:rsidR="00F076B5">
        <w:rPr>
          <w:rFonts w:ascii="Arial" w:eastAsia="Times New Roman" w:hAnsi="Arial" w:cs="Arial"/>
          <w:noProof/>
          <w:sz w:val="20"/>
          <w:szCs w:val="20"/>
          <w:lang w:eastAsia="sl-SI"/>
        </w:rPr>
        <w:t>upravljavce</w:t>
      </w:r>
      <w:r w:rsidR="00F076B5" w:rsidRPr="00A43F07">
        <w:rPr>
          <w:rFonts w:ascii="Arial" w:eastAsia="Times New Roman" w:hAnsi="Arial" w:cs="Arial"/>
          <w:noProof/>
          <w:sz w:val="20"/>
          <w:szCs w:val="20"/>
          <w:lang w:eastAsia="sl-SI"/>
        </w:rPr>
        <w:t xml:space="preserve">m </w:t>
      </w:r>
      <w:r w:rsidRPr="00A43F07">
        <w:rPr>
          <w:rFonts w:ascii="Arial" w:eastAsia="Times New Roman" w:hAnsi="Arial" w:cs="Arial"/>
          <w:noProof/>
          <w:sz w:val="20"/>
          <w:szCs w:val="20"/>
          <w:lang w:eastAsia="sl-SI"/>
        </w:rPr>
        <w:t>uskladi načrt testiranja funkcionalnosti Portala javnih naročil. Načrt naj vsebuje vsaj:</w:t>
      </w:r>
    </w:p>
    <w:p w:rsidR="00133AAE" w:rsidRPr="00A43F07" w:rsidRDefault="00133AAE" w:rsidP="00133AAE">
      <w:pPr>
        <w:numPr>
          <w:ilvl w:val="0"/>
          <w:numId w:val="30"/>
        </w:numPr>
        <w:suppressAutoHyphens/>
        <w:spacing w:before="60" w:after="0" w:line="240" w:lineRule="auto"/>
        <w:jc w:val="both"/>
        <w:rPr>
          <w:rFonts w:ascii="Arial" w:eastAsia="Times New Roman" w:hAnsi="Arial" w:cs="Arial"/>
          <w:noProof/>
          <w:sz w:val="20"/>
          <w:szCs w:val="20"/>
        </w:rPr>
      </w:pPr>
      <w:r w:rsidRPr="00A43F07">
        <w:rPr>
          <w:rFonts w:ascii="Arial" w:eastAsia="Times New Roman" w:hAnsi="Arial" w:cs="Arial"/>
          <w:noProof/>
          <w:sz w:val="20"/>
          <w:szCs w:val="20"/>
        </w:rPr>
        <w:t>oceno števila preizkusnega osebja,</w:t>
      </w:r>
    </w:p>
    <w:p w:rsidR="00133AAE" w:rsidRPr="00A43F07" w:rsidRDefault="00133AAE" w:rsidP="00133AAE">
      <w:pPr>
        <w:numPr>
          <w:ilvl w:val="0"/>
          <w:numId w:val="30"/>
        </w:numPr>
        <w:suppressAutoHyphens/>
        <w:spacing w:before="60" w:after="0" w:line="240" w:lineRule="auto"/>
        <w:jc w:val="both"/>
        <w:rPr>
          <w:rFonts w:ascii="Arial" w:eastAsia="Times New Roman" w:hAnsi="Arial" w:cs="Arial"/>
          <w:noProof/>
          <w:sz w:val="20"/>
          <w:szCs w:val="20"/>
        </w:rPr>
      </w:pPr>
      <w:r w:rsidRPr="00A43F07">
        <w:rPr>
          <w:rFonts w:ascii="Arial" w:eastAsia="Times New Roman" w:hAnsi="Arial" w:cs="Arial"/>
          <w:noProof/>
          <w:sz w:val="20"/>
          <w:szCs w:val="20"/>
        </w:rPr>
        <w:t>krovni terminski načrt testiranja,</w:t>
      </w:r>
    </w:p>
    <w:p w:rsidR="00133AAE" w:rsidRPr="00A43F07" w:rsidRDefault="00133AAE" w:rsidP="00133AAE">
      <w:pPr>
        <w:numPr>
          <w:ilvl w:val="0"/>
          <w:numId w:val="30"/>
        </w:numPr>
        <w:suppressAutoHyphens/>
        <w:spacing w:before="60" w:after="0" w:line="240" w:lineRule="auto"/>
        <w:jc w:val="both"/>
        <w:rPr>
          <w:rFonts w:ascii="Arial" w:eastAsia="Times New Roman" w:hAnsi="Arial" w:cs="Arial"/>
          <w:noProof/>
          <w:sz w:val="20"/>
          <w:szCs w:val="20"/>
        </w:rPr>
      </w:pPr>
      <w:r w:rsidRPr="00A43F07">
        <w:rPr>
          <w:rFonts w:ascii="Arial" w:eastAsia="Times New Roman" w:hAnsi="Arial" w:cs="Arial"/>
          <w:noProof/>
          <w:sz w:val="20"/>
          <w:szCs w:val="20"/>
        </w:rPr>
        <w:t xml:space="preserve">oceno števila vseh primerov testiranj ( </w:t>
      </w:r>
      <w:r w:rsidRPr="00A43F07">
        <w:rPr>
          <w:rFonts w:ascii="Arial" w:eastAsia="Times New Roman" w:hAnsi="Arial" w:cs="Arial"/>
          <w:i/>
          <w:noProof/>
          <w:sz w:val="20"/>
          <w:szCs w:val="20"/>
        </w:rPr>
        <w:t>use/test cases),</w:t>
      </w:r>
    </w:p>
    <w:p w:rsidR="00133AAE" w:rsidRPr="00A43F07" w:rsidRDefault="00133AAE" w:rsidP="00133AAE">
      <w:pPr>
        <w:numPr>
          <w:ilvl w:val="0"/>
          <w:numId w:val="3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rPr>
        <w:t>izvajalčevo oceno glede potrebne kakovosti testnih podatkov za posamezne sklope testiranja (obstoječi produkcijski primeri, generirani primeri na podlagi produkcijskega algoritma, ročno sestavljeni primeri),</w:t>
      </w:r>
    </w:p>
    <w:p w:rsidR="00133AAE" w:rsidRPr="00A43F07" w:rsidRDefault="00133AAE" w:rsidP="00133AAE">
      <w:pPr>
        <w:numPr>
          <w:ilvl w:val="0"/>
          <w:numId w:val="3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rPr>
        <w:t>grobo razdelitev tipov testiranj (testiranje posameznih primerov, testiranje posameznih uporabniških scenarijev),</w:t>
      </w:r>
    </w:p>
    <w:p w:rsidR="00133AAE" w:rsidRPr="00A43F07" w:rsidRDefault="00133AAE" w:rsidP="00133AAE">
      <w:pPr>
        <w:numPr>
          <w:ilvl w:val="0"/>
          <w:numId w:val="3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pravila dokumentiranja ugotovitev testiranja.</w:t>
      </w:r>
    </w:p>
    <w:p w:rsidR="00133AAE" w:rsidRPr="00A43F07" w:rsidRDefault="00133AAE" w:rsidP="00133AAE">
      <w:pPr>
        <w:keepNext/>
        <w:numPr>
          <w:ilvl w:val="3"/>
          <w:numId w:val="0"/>
        </w:numPr>
        <w:tabs>
          <w:tab w:val="num" w:pos="2282"/>
        </w:tabs>
        <w:suppressAutoHyphens/>
        <w:autoSpaceDE w:val="0"/>
        <w:spacing w:before="240" w:after="60" w:line="240" w:lineRule="auto"/>
        <w:ind w:left="2282" w:hanging="864"/>
        <w:jc w:val="both"/>
        <w:outlineLvl w:val="3"/>
        <w:rPr>
          <w:rFonts w:ascii="Arial" w:eastAsia="MS Mincho" w:hAnsi="Arial" w:cs="Arial"/>
          <w:b/>
          <w:bCs/>
          <w:sz w:val="28"/>
          <w:szCs w:val="28"/>
        </w:rPr>
      </w:pPr>
      <w:bookmarkStart w:id="123" w:name="_Toc523400076"/>
      <w:r w:rsidRPr="00A43F07">
        <w:rPr>
          <w:rFonts w:ascii="Arial" w:eastAsia="MS Mincho" w:hAnsi="Arial" w:cs="Arial"/>
          <w:b/>
          <w:bCs/>
          <w:sz w:val="28"/>
          <w:szCs w:val="28"/>
        </w:rPr>
        <w:t>Testni scenariji in ugotovljene napake</w:t>
      </w:r>
      <w:bookmarkEnd w:id="123"/>
    </w:p>
    <w:p w:rsidR="00133AAE" w:rsidRPr="00A43F07" w:rsidRDefault="00133AAE" w:rsidP="00133AAE">
      <w:pPr>
        <w:spacing w:after="0" w:line="240" w:lineRule="auto"/>
        <w:jc w:val="both"/>
        <w:rPr>
          <w:rFonts w:ascii="Arial" w:eastAsia="Times New Roman" w:hAnsi="Arial" w:cs="Arial"/>
          <w:noProof/>
          <w:sz w:val="18"/>
          <w:szCs w:val="24"/>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Dokument vsebuje predlogo za testne scenarije ter predlogo za beleženje napak in neskladij, ugotovljenih pri izvedbi testiranja.</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Pred izvedbo testiranja je potrebno v skladu z načrtom testiranja pripraviti testne scenarije. Tekom izvajanja testiranja je potrebno zabeležiti vse ugotovljene napake in neskladja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s specifikacijo zahtev.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Povzetek vseh ugotovljenih napak in neskladij pa se zabeleži v Poročilo o testiranju.</w:t>
      </w:r>
    </w:p>
    <w:p w:rsidR="00133AAE" w:rsidRPr="00A43F07" w:rsidRDefault="00133AAE" w:rsidP="00133AAE">
      <w:pPr>
        <w:spacing w:after="0" w:line="240" w:lineRule="auto"/>
        <w:jc w:val="both"/>
        <w:rPr>
          <w:rFonts w:ascii="Arial" w:eastAsia="Times New Roman" w:hAnsi="Arial" w:cs="Arial"/>
          <w:b/>
          <w:noProof/>
          <w:sz w:val="18"/>
          <w:szCs w:val="24"/>
          <w:lang w:eastAsia="sl-SI"/>
        </w:rPr>
      </w:pPr>
    </w:p>
    <w:p w:rsidR="00133AAE" w:rsidRPr="003F122B" w:rsidRDefault="00133AAE" w:rsidP="00133AAE">
      <w:pPr>
        <w:spacing w:after="0" w:line="240" w:lineRule="auto"/>
        <w:jc w:val="both"/>
        <w:rPr>
          <w:rFonts w:ascii="Arial" w:eastAsia="Times New Roman" w:hAnsi="Arial" w:cs="Arial"/>
          <w:b/>
          <w:noProof/>
          <w:sz w:val="18"/>
          <w:szCs w:val="24"/>
          <w:lang w:eastAsia="sl-SI"/>
        </w:rPr>
      </w:pPr>
      <w:r w:rsidRPr="003F122B">
        <w:rPr>
          <w:rFonts w:ascii="Arial" w:eastAsia="Times New Roman" w:hAnsi="Arial" w:cs="Arial"/>
          <w:b/>
          <w:noProof/>
          <w:sz w:val="18"/>
          <w:szCs w:val="24"/>
          <w:lang w:eastAsia="sl-SI"/>
        </w:rPr>
        <w:t>Testni scenarij</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Testni scenarij je dokument, ki v skladu z načrtom testiranja podrobneje predpisuje obliko in vsebino predvidenega testiranja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ter predstavlja vsebinsko podlago za izvedbo testiranja.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Testni scenarij vsebuje:</w:t>
      </w:r>
    </w:p>
    <w:p w:rsidR="00133AAE" w:rsidRPr="00A43F07" w:rsidRDefault="00133AAE" w:rsidP="00133AAE">
      <w:pPr>
        <w:numPr>
          <w:ilvl w:val="0"/>
          <w:numId w:val="3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oznako funkcionalnosti, za katero se uporablja testni scenarij,</w:t>
      </w:r>
    </w:p>
    <w:p w:rsidR="00133AAE" w:rsidRPr="00A43F07" w:rsidRDefault="00133AAE" w:rsidP="00133AAE">
      <w:pPr>
        <w:numPr>
          <w:ilvl w:val="0"/>
          <w:numId w:val="3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naziv funkcionalnosti, za katero se uporablja testni scenarij,</w:t>
      </w:r>
    </w:p>
    <w:p w:rsidR="00133AAE" w:rsidRPr="00A43F07" w:rsidRDefault="00133AAE" w:rsidP="00133AAE">
      <w:pPr>
        <w:numPr>
          <w:ilvl w:val="0"/>
          <w:numId w:val="3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opis funkcionalnosti, za katero se uporablja testni scenarij,</w:t>
      </w:r>
    </w:p>
    <w:p w:rsidR="00133AAE" w:rsidRPr="00A43F07" w:rsidRDefault="00133AAE" w:rsidP="00133AAE">
      <w:pPr>
        <w:numPr>
          <w:ilvl w:val="0"/>
          <w:numId w:val="3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opis pogojev in zahtev za izvedbo testiranja po testnem scenariju,</w:t>
      </w:r>
    </w:p>
    <w:p w:rsidR="00133AAE" w:rsidRPr="00A43F07" w:rsidRDefault="00133AAE" w:rsidP="00133AAE">
      <w:pPr>
        <w:numPr>
          <w:ilvl w:val="0"/>
          <w:numId w:val="3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lastRenderedPageBreak/>
        <w:t>opis načrtovanega postopka izvedbe testiranja,</w:t>
      </w:r>
    </w:p>
    <w:p w:rsidR="00133AAE" w:rsidRPr="00A43F07" w:rsidRDefault="00133AAE" w:rsidP="00133AAE">
      <w:pPr>
        <w:numPr>
          <w:ilvl w:val="0"/>
          <w:numId w:val="31"/>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opis pričakovanih rezultatov testiranja.</w:t>
      </w: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b/>
          <w:noProof/>
          <w:sz w:val="18"/>
          <w:szCs w:val="24"/>
          <w:lang w:eastAsia="sl-SI"/>
        </w:rPr>
      </w:pPr>
      <w:r w:rsidRPr="00A43F07">
        <w:rPr>
          <w:rFonts w:ascii="Arial" w:eastAsia="Times New Roman" w:hAnsi="Arial" w:cs="Arial"/>
          <w:b/>
          <w:noProof/>
          <w:sz w:val="18"/>
          <w:szCs w:val="24"/>
          <w:lang w:eastAsia="sl-SI"/>
        </w:rPr>
        <w:t>Ugotovljene napake in neskladja</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Ugotovljene napake in neskladja je dokument, ki vsebuje  vse ugotovljene napake in neskladja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s specifikacijo zahtev, ugotovljene pri izvedbi testiranja.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Vsako ugotovljeno napako ali neskladje se opiše tako, da vsebuje:</w:t>
      </w:r>
    </w:p>
    <w:p w:rsidR="00133AAE" w:rsidRPr="00A43F07" w:rsidRDefault="00133AAE" w:rsidP="00133AAE">
      <w:pPr>
        <w:numPr>
          <w:ilvl w:val="0"/>
          <w:numId w:val="32"/>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oznako napake (enolično določena z identifikacijsko številko napake),</w:t>
      </w:r>
    </w:p>
    <w:p w:rsidR="00133AAE" w:rsidRPr="00A43F07" w:rsidRDefault="00133AAE" w:rsidP="00133AAE">
      <w:pPr>
        <w:numPr>
          <w:ilvl w:val="0"/>
          <w:numId w:val="32"/>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vrsto uporabnika (vloga uporabnika, za katerega je bilo izvedeno testiranje),</w:t>
      </w:r>
    </w:p>
    <w:p w:rsidR="00133AAE" w:rsidRPr="00A43F07" w:rsidRDefault="00133AAE" w:rsidP="00133AAE">
      <w:pPr>
        <w:numPr>
          <w:ilvl w:val="0"/>
          <w:numId w:val="32"/>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naziv testnega scenarija, ki se je uporabil pri izvedbi testiranja,</w:t>
      </w:r>
    </w:p>
    <w:p w:rsidR="00133AAE" w:rsidRPr="00A43F07" w:rsidRDefault="00133AAE" w:rsidP="00133AAE">
      <w:pPr>
        <w:numPr>
          <w:ilvl w:val="0"/>
          <w:numId w:val="32"/>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datum odkritja napake,</w:t>
      </w:r>
    </w:p>
    <w:p w:rsidR="00133AAE" w:rsidRPr="00A43F07" w:rsidRDefault="00133AAE" w:rsidP="00133AAE">
      <w:pPr>
        <w:numPr>
          <w:ilvl w:val="0"/>
          <w:numId w:val="32"/>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opis okolja, kjer je bila napaka odkrita,</w:t>
      </w:r>
    </w:p>
    <w:p w:rsidR="00133AAE" w:rsidRPr="00A43F07" w:rsidRDefault="00133AAE" w:rsidP="00133AAE">
      <w:pPr>
        <w:numPr>
          <w:ilvl w:val="0"/>
          <w:numId w:val="32"/>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opis izvedenega postopka testiranja (opis po korakih, kaj je bilo izvedeno, da 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javil napako),</w:t>
      </w:r>
    </w:p>
    <w:p w:rsidR="00133AAE" w:rsidRPr="00A43F07" w:rsidRDefault="00133AAE" w:rsidP="00133AAE">
      <w:pPr>
        <w:numPr>
          <w:ilvl w:val="0"/>
          <w:numId w:val="32"/>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podatke, ki so bili uporabljeni pri testiranju (vhodni oz. vnosni podatki),</w:t>
      </w:r>
    </w:p>
    <w:p w:rsidR="00133AAE" w:rsidRPr="00A43F07" w:rsidRDefault="00133AAE" w:rsidP="00133AAE">
      <w:pPr>
        <w:numPr>
          <w:ilvl w:val="0"/>
          <w:numId w:val="32"/>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opis ugotovljene napake (običajno besedni opis, priporočamo tudi uporabo zajetih ekranskih posnetkov z označbo mesta napake ali javljenimi sporočili o napaki),</w:t>
      </w:r>
    </w:p>
    <w:p w:rsidR="00133AAE" w:rsidRPr="00A43F07" w:rsidRDefault="00133AAE" w:rsidP="00133AAE">
      <w:pPr>
        <w:numPr>
          <w:ilvl w:val="0"/>
          <w:numId w:val="32"/>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predlog ukrepa za odpravo napake (predlagane aktivnosti za odpravo napake in po možnosti pristojno osebo).</w:t>
      </w: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line="240" w:lineRule="auto"/>
        <w:jc w:val="both"/>
        <w:rPr>
          <w:rFonts w:ascii="Arial" w:eastAsia="Times New Roman" w:hAnsi="Arial" w:cs="Arial"/>
          <w:b/>
          <w:noProof/>
          <w:sz w:val="18"/>
          <w:szCs w:val="24"/>
          <w:lang w:eastAsia="sl-SI"/>
        </w:rPr>
      </w:pPr>
      <w:r w:rsidRPr="00A43F07">
        <w:rPr>
          <w:rFonts w:ascii="Arial" w:eastAsia="Times New Roman" w:hAnsi="Arial" w:cs="Arial"/>
          <w:b/>
          <w:noProof/>
          <w:sz w:val="18"/>
          <w:szCs w:val="24"/>
          <w:lang w:eastAsia="sl-SI"/>
        </w:rPr>
        <w:t>Poročilo o napaki</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Za vsako izmed ugotovljenih napak in neskladij je potrebno pripraviti dokument, ki vsebuje:</w:t>
      </w:r>
    </w:p>
    <w:p w:rsidR="00133AAE" w:rsidRPr="00A43F07" w:rsidRDefault="00133AAE" w:rsidP="00133AAE">
      <w:pPr>
        <w:numPr>
          <w:ilvl w:val="1"/>
          <w:numId w:val="33"/>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Prioriteta napake: Navesti oziroma izbrati je potrebno kritičnost napake. </w:t>
      </w:r>
      <w:r>
        <w:rPr>
          <w:rFonts w:ascii="Arial" w:eastAsia="Times New Roman" w:hAnsi="Arial" w:cs="Arial"/>
          <w:noProof/>
          <w:sz w:val="20"/>
          <w:szCs w:val="20"/>
          <w:lang w:eastAsia="sl-SI"/>
        </w:rPr>
        <w:t>o</w:t>
      </w:r>
      <w:r w:rsidRPr="00A43F07">
        <w:rPr>
          <w:rFonts w:ascii="Arial" w:eastAsia="Times New Roman" w:hAnsi="Arial" w:cs="Arial"/>
          <w:noProof/>
          <w:sz w:val="20"/>
          <w:szCs w:val="20"/>
          <w:lang w:eastAsia="sl-SI"/>
        </w:rPr>
        <w:t>dzivni čas in čas za odpravo napake je glede na tip napake potrebno opredeliti npr. v vzdrževalni pogodbi.</w:t>
      </w:r>
    </w:p>
    <w:p w:rsidR="00133AAE" w:rsidRPr="00A43F07" w:rsidRDefault="00133AAE" w:rsidP="00133AAE">
      <w:pPr>
        <w:numPr>
          <w:ilvl w:val="0"/>
          <w:numId w:val="33"/>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Kratek opis napake: Zapisati je potrebno kratek opis napake in navesti tudi oznako napake oz. sistemsko opozorilo ob napaki, če je le-to na voljo.</w:t>
      </w:r>
    </w:p>
    <w:p w:rsidR="00133AAE" w:rsidRPr="00A43F07" w:rsidRDefault="00133AAE" w:rsidP="00133AAE">
      <w:pPr>
        <w:numPr>
          <w:ilvl w:val="0"/>
          <w:numId w:val="33"/>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Podroben opis napake: Poleg kratkega opisa je mogoče zapisati tudi podroben opis napake, ki mora vsebovati naslednje teme:</w:t>
      </w:r>
    </w:p>
    <w:p w:rsidR="00133AAE" w:rsidRPr="00A43F07" w:rsidRDefault="00133AAE" w:rsidP="00133AAE">
      <w:pPr>
        <w:numPr>
          <w:ilvl w:val="1"/>
          <w:numId w:val="33"/>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Kaj ste želeli napraviti na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rsidR="00133AAE" w:rsidRPr="00A43F07" w:rsidRDefault="00133AAE" w:rsidP="00133AAE">
      <w:pPr>
        <w:numPr>
          <w:ilvl w:val="1"/>
          <w:numId w:val="33"/>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Katero funkcijo ste opravili?</w:t>
      </w:r>
    </w:p>
    <w:p w:rsidR="00133AAE" w:rsidRPr="00A43F07" w:rsidRDefault="00133AAE" w:rsidP="00133AAE">
      <w:pPr>
        <w:numPr>
          <w:ilvl w:val="1"/>
          <w:numId w:val="33"/>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Katere podatke ste vpisali?</w:t>
      </w:r>
    </w:p>
    <w:p w:rsidR="00133AAE" w:rsidRPr="00A43F07" w:rsidRDefault="00133AAE" w:rsidP="00133AAE">
      <w:pPr>
        <w:numPr>
          <w:ilvl w:val="1"/>
          <w:numId w:val="33"/>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Kako se 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odzval?</w:t>
      </w:r>
    </w:p>
    <w:p w:rsidR="00133AAE" w:rsidRPr="00A43F07" w:rsidRDefault="00133AAE" w:rsidP="00133AAE">
      <w:pPr>
        <w:numPr>
          <w:ilvl w:val="1"/>
          <w:numId w:val="33"/>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Kakšen je bil pričakovan odziv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rsidR="00133AAE" w:rsidRPr="00A43F07" w:rsidRDefault="00133AAE" w:rsidP="00133AAE">
      <w:pPr>
        <w:numPr>
          <w:ilvl w:val="1"/>
          <w:numId w:val="33"/>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Opis posebnih okoliščin, ki bi lahko vplivale na nastanek napake.</w:t>
      </w:r>
    </w:p>
    <w:p w:rsidR="00133AAE" w:rsidRPr="00A43F07" w:rsidRDefault="00133AAE" w:rsidP="00133AAE">
      <w:pPr>
        <w:keepNext/>
        <w:numPr>
          <w:ilvl w:val="3"/>
          <w:numId w:val="0"/>
        </w:numPr>
        <w:tabs>
          <w:tab w:val="num" w:pos="2282"/>
        </w:tabs>
        <w:suppressAutoHyphens/>
        <w:autoSpaceDE w:val="0"/>
        <w:spacing w:before="240" w:after="60" w:line="240" w:lineRule="auto"/>
        <w:ind w:left="2282" w:hanging="864"/>
        <w:jc w:val="both"/>
        <w:outlineLvl w:val="3"/>
        <w:rPr>
          <w:rFonts w:ascii="Arial" w:eastAsia="MS Mincho" w:hAnsi="Arial" w:cs="Arial"/>
          <w:b/>
          <w:bCs/>
          <w:sz w:val="28"/>
          <w:szCs w:val="28"/>
        </w:rPr>
      </w:pPr>
      <w:bookmarkStart w:id="124" w:name="_Toc523400077"/>
      <w:r w:rsidRPr="00A43F07">
        <w:rPr>
          <w:rFonts w:ascii="Arial" w:eastAsia="MS Mincho" w:hAnsi="Arial" w:cs="Arial"/>
          <w:b/>
          <w:bCs/>
          <w:sz w:val="28"/>
          <w:szCs w:val="28"/>
        </w:rPr>
        <w:t>Poročilo o testiranju</w:t>
      </w:r>
      <w:bookmarkEnd w:id="124"/>
    </w:p>
    <w:p w:rsidR="00133AAE" w:rsidRPr="00A43F07" w:rsidRDefault="00133AAE" w:rsidP="00133AAE">
      <w:pPr>
        <w:spacing w:after="0" w:line="240" w:lineRule="auto"/>
        <w:jc w:val="both"/>
        <w:rPr>
          <w:rFonts w:ascii="Arial" w:eastAsia="Times New Roman" w:hAnsi="Arial" w:cs="Arial"/>
          <w:noProof/>
          <w:sz w:val="18"/>
          <w:szCs w:val="24"/>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Poročilo o testiranju mora vsebovati spodaj opisane podatke:</w:t>
      </w:r>
    </w:p>
    <w:p w:rsidR="00133AAE" w:rsidRPr="00A43F07" w:rsidRDefault="00133AAE" w:rsidP="00133AAE">
      <w:pPr>
        <w:numPr>
          <w:ilvl w:val="0"/>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Splošni podatki o testiranju:</w:t>
      </w:r>
    </w:p>
    <w:p w:rsidR="00133AAE" w:rsidRPr="00A43F07" w:rsidRDefault="00133AAE" w:rsidP="00133AAE">
      <w:pPr>
        <w:numPr>
          <w:ilvl w:val="1"/>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oznaka in verzija izdelka, ki je bil predmet testiranja</w:t>
      </w:r>
      <w:r>
        <w:rPr>
          <w:rFonts w:ascii="Arial" w:eastAsia="Times New Roman" w:hAnsi="Arial" w:cs="Arial"/>
          <w:noProof/>
          <w:sz w:val="20"/>
          <w:szCs w:val="20"/>
          <w:lang w:eastAsia="sl-SI"/>
        </w:rPr>
        <w:t>,</w:t>
      </w:r>
    </w:p>
    <w:p w:rsidR="00133AAE" w:rsidRPr="00A43F07" w:rsidRDefault="00133AAE" w:rsidP="00133AAE">
      <w:pPr>
        <w:numPr>
          <w:ilvl w:val="1"/>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konfiguracija strojne in programske opreme, ki je bila uporabljena v času izvedbe testiranja</w:t>
      </w:r>
      <w:r>
        <w:rPr>
          <w:rFonts w:ascii="Arial" w:eastAsia="Times New Roman" w:hAnsi="Arial" w:cs="Arial"/>
          <w:noProof/>
          <w:sz w:val="20"/>
          <w:szCs w:val="20"/>
          <w:lang w:eastAsia="sl-SI"/>
        </w:rPr>
        <w:t>,</w:t>
      </w:r>
    </w:p>
    <w:p w:rsidR="00133AAE" w:rsidRPr="00A43F07" w:rsidRDefault="00133AAE" w:rsidP="00133AAE">
      <w:pPr>
        <w:numPr>
          <w:ilvl w:val="1"/>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navedena ali pripeta dokumentacija, ki je bila uporabljena kot podlaga za izvedbo testiranja</w:t>
      </w:r>
      <w:r>
        <w:rPr>
          <w:rFonts w:ascii="Arial" w:eastAsia="Times New Roman" w:hAnsi="Arial" w:cs="Arial"/>
          <w:noProof/>
          <w:sz w:val="20"/>
          <w:szCs w:val="20"/>
          <w:lang w:eastAsia="sl-SI"/>
        </w:rPr>
        <w:t>.</w:t>
      </w:r>
    </w:p>
    <w:p w:rsidR="00133AAE" w:rsidRPr="00A43F07" w:rsidRDefault="00133AAE" w:rsidP="00133AAE">
      <w:pPr>
        <w:numPr>
          <w:ilvl w:val="0"/>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Statistika ugotovljenih neskladnosti</w:t>
      </w:r>
    </w:p>
    <w:p w:rsidR="00133AAE" w:rsidRPr="00A43F07" w:rsidRDefault="00133AAE" w:rsidP="00133AAE">
      <w:pPr>
        <w:numPr>
          <w:ilvl w:val="1"/>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za vsako testiranje navedite:</w:t>
      </w:r>
    </w:p>
    <w:p w:rsidR="00133AAE" w:rsidRPr="00A43F07" w:rsidRDefault="00133AAE" w:rsidP="00133AAE">
      <w:pPr>
        <w:numPr>
          <w:ilvl w:val="2"/>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označite, ali je bila npr. dostavljena dokumentacija programske podpore ustrezna / neustrezna</w:t>
      </w:r>
      <w:r>
        <w:rPr>
          <w:rFonts w:ascii="Arial" w:eastAsia="Times New Roman" w:hAnsi="Arial" w:cs="Arial"/>
          <w:noProof/>
          <w:sz w:val="20"/>
          <w:szCs w:val="20"/>
          <w:lang w:eastAsia="sl-SI"/>
        </w:rPr>
        <w:t>,</w:t>
      </w:r>
    </w:p>
    <w:p w:rsidR="00133AAE" w:rsidRPr="00A43F07" w:rsidRDefault="00133AAE" w:rsidP="00133AAE">
      <w:pPr>
        <w:numPr>
          <w:ilvl w:val="2"/>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navedite grobo oceno poslovne podpore (npr ustrezna/delno ustrezna/neustrezna)</w:t>
      </w:r>
      <w:r>
        <w:rPr>
          <w:rFonts w:ascii="Arial" w:eastAsia="Times New Roman" w:hAnsi="Arial" w:cs="Arial"/>
          <w:noProof/>
          <w:sz w:val="20"/>
          <w:szCs w:val="20"/>
          <w:lang w:eastAsia="sl-SI"/>
        </w:rPr>
        <w:t>,</w:t>
      </w:r>
    </w:p>
    <w:p w:rsidR="00133AAE" w:rsidRPr="00A43F07" w:rsidRDefault="00133AAE" w:rsidP="00133AAE">
      <w:pPr>
        <w:numPr>
          <w:ilvl w:val="2"/>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lastRenderedPageBreak/>
        <w:t>pregled ugotovljenih napak pri izvedbi testiranja,</w:t>
      </w:r>
    </w:p>
    <w:p w:rsidR="00133AAE" w:rsidRPr="00A43F07" w:rsidRDefault="00133AAE" w:rsidP="00133AAE">
      <w:pPr>
        <w:numPr>
          <w:ilvl w:val="2"/>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označite, koliko napak je bilo odpravljenih in koliko je takih, ki so še v reševanju</w:t>
      </w:r>
      <w:r>
        <w:rPr>
          <w:rFonts w:ascii="Arial" w:eastAsia="Times New Roman" w:hAnsi="Arial" w:cs="Arial"/>
          <w:noProof/>
          <w:sz w:val="20"/>
          <w:szCs w:val="20"/>
          <w:lang w:eastAsia="sl-SI"/>
        </w:rPr>
        <w:t>.</w:t>
      </w:r>
    </w:p>
    <w:p w:rsidR="00133AAE" w:rsidRPr="00A43F07" w:rsidRDefault="00133AAE" w:rsidP="00133AAE">
      <w:pPr>
        <w:numPr>
          <w:ilvl w:val="0"/>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Rezultati testiranja</w:t>
      </w:r>
    </w:p>
    <w:p w:rsidR="00133AAE" w:rsidRPr="00A43F07" w:rsidRDefault="00133AAE" w:rsidP="00133AAE">
      <w:pPr>
        <w:numPr>
          <w:ilvl w:val="1"/>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Zahteve in priporočila v zvezi z dokumentacijo</w:t>
      </w:r>
    </w:p>
    <w:p w:rsidR="00133AAE" w:rsidRPr="00A43F07" w:rsidRDefault="00133AAE" w:rsidP="00133AAE">
      <w:pPr>
        <w:numPr>
          <w:ilvl w:val="2"/>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Opisno opredeljeno zadovoljstvo nad pridobljeno dokumentacijo Portala javnih naročil</w:t>
      </w:r>
    </w:p>
    <w:p w:rsidR="00133AAE" w:rsidRPr="00A43F07" w:rsidRDefault="00133AAE" w:rsidP="00133AAE">
      <w:pPr>
        <w:numPr>
          <w:ilvl w:val="2"/>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Pričakovanja v zvezi z morebitno dopolnitvijo dokumentacije s strani </w:t>
      </w:r>
      <w:r w:rsidR="00222D3D">
        <w:rPr>
          <w:rFonts w:ascii="Arial" w:eastAsia="Times New Roman" w:hAnsi="Arial" w:cs="Arial"/>
          <w:noProof/>
          <w:sz w:val="20"/>
          <w:szCs w:val="20"/>
          <w:lang w:eastAsia="sl-SI"/>
        </w:rPr>
        <w:t>upravljavc</w:t>
      </w:r>
      <w:r w:rsidR="00222D3D" w:rsidRPr="00A43F07">
        <w:rPr>
          <w:rFonts w:ascii="Arial" w:eastAsia="Times New Roman" w:hAnsi="Arial" w:cs="Arial"/>
          <w:noProof/>
          <w:sz w:val="20"/>
          <w:szCs w:val="20"/>
          <w:lang w:eastAsia="sl-SI"/>
        </w:rPr>
        <w:t xml:space="preserve">a </w:t>
      </w:r>
      <w:r w:rsidRPr="00A43F07">
        <w:rPr>
          <w:rFonts w:ascii="Arial" w:eastAsia="Times New Roman" w:hAnsi="Arial" w:cs="Arial"/>
          <w:noProof/>
          <w:sz w:val="20"/>
          <w:szCs w:val="20"/>
          <w:lang w:eastAsia="sl-SI"/>
        </w:rPr>
        <w:t>ali izvajalca</w:t>
      </w:r>
    </w:p>
    <w:p w:rsidR="00133AAE" w:rsidRPr="00A43F07" w:rsidRDefault="00133AAE" w:rsidP="00133AAE">
      <w:pPr>
        <w:numPr>
          <w:ilvl w:val="1"/>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Testiranje aplikacijskega dela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in podatkov</w:t>
      </w:r>
    </w:p>
    <w:p w:rsidR="00133AAE" w:rsidRPr="00A43F07" w:rsidRDefault="00133AAE" w:rsidP="00133AAE">
      <w:pPr>
        <w:numPr>
          <w:ilvl w:val="2"/>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Opisi rezultatov testiranja</w:t>
      </w:r>
    </w:p>
    <w:p w:rsidR="00133AAE" w:rsidRPr="00A43F07" w:rsidRDefault="00133AAE" w:rsidP="00133AAE">
      <w:pPr>
        <w:numPr>
          <w:ilvl w:val="2"/>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Pričakovanja v zvezi z odpravo napak</w:t>
      </w:r>
    </w:p>
    <w:p w:rsidR="00133AAE" w:rsidRPr="00A43F07" w:rsidRDefault="00133AAE" w:rsidP="00133AAE">
      <w:pPr>
        <w:numPr>
          <w:ilvl w:val="0"/>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Zaključna ocena</w:t>
      </w:r>
    </w:p>
    <w:p w:rsidR="00133AAE" w:rsidRPr="00A43F07" w:rsidRDefault="00133AAE" w:rsidP="00133AAE">
      <w:pPr>
        <w:numPr>
          <w:ilvl w:val="1"/>
          <w:numId w:val="34"/>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zaključna ocena v zvezi s potekom in rezultati testiranja</w:t>
      </w:r>
    </w:p>
    <w:p w:rsidR="00133AAE" w:rsidRPr="00A43F07" w:rsidRDefault="00133AAE" w:rsidP="00133AAE">
      <w:pPr>
        <w:numPr>
          <w:ilvl w:val="1"/>
          <w:numId w:val="34"/>
        </w:numPr>
        <w:suppressAutoHyphens/>
        <w:spacing w:before="60" w:after="0" w:line="240" w:lineRule="auto"/>
        <w:jc w:val="both"/>
        <w:rPr>
          <w:rFonts w:ascii="Arial" w:eastAsia="Times New Roman" w:hAnsi="Arial" w:cs="Arial"/>
          <w:noProof/>
          <w:sz w:val="18"/>
          <w:szCs w:val="24"/>
          <w:lang w:eastAsia="sl-SI"/>
        </w:rPr>
      </w:pPr>
      <w:r w:rsidRPr="00A43F07">
        <w:rPr>
          <w:rFonts w:ascii="Arial" w:eastAsia="Times New Roman" w:hAnsi="Arial" w:cs="Arial"/>
          <w:noProof/>
          <w:sz w:val="20"/>
          <w:szCs w:val="20"/>
          <w:lang w:eastAsia="sl-SI"/>
        </w:rPr>
        <w:t>ob identifikaciji tveganj opredelimo, ali je izdelek primeren za uvedbo v produkcijsko okolje ali ne</w:t>
      </w:r>
    </w:p>
    <w:p w:rsidR="00133AAE" w:rsidRPr="00A43F07" w:rsidRDefault="00133AAE" w:rsidP="00133AAE">
      <w:pPr>
        <w:keepNext/>
        <w:numPr>
          <w:ilvl w:val="3"/>
          <w:numId w:val="0"/>
        </w:numPr>
        <w:tabs>
          <w:tab w:val="num" w:pos="2282"/>
        </w:tabs>
        <w:suppressAutoHyphens/>
        <w:autoSpaceDE w:val="0"/>
        <w:spacing w:before="240" w:after="60" w:line="240" w:lineRule="auto"/>
        <w:ind w:left="2282" w:hanging="864"/>
        <w:jc w:val="both"/>
        <w:outlineLvl w:val="3"/>
        <w:rPr>
          <w:rFonts w:ascii="Arial" w:eastAsia="MS Mincho" w:hAnsi="Arial" w:cs="Arial"/>
          <w:b/>
          <w:bCs/>
          <w:sz w:val="28"/>
          <w:szCs w:val="28"/>
        </w:rPr>
      </w:pPr>
      <w:bookmarkStart w:id="125" w:name="_Toc523400078"/>
      <w:r w:rsidRPr="00A43F07">
        <w:rPr>
          <w:rFonts w:ascii="Arial" w:eastAsia="MS Mincho" w:hAnsi="Arial" w:cs="Arial"/>
          <w:b/>
          <w:bCs/>
          <w:sz w:val="28"/>
          <w:szCs w:val="28"/>
        </w:rPr>
        <w:t>Obremenitveni test</w:t>
      </w:r>
      <w:bookmarkEnd w:id="125"/>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jc w:val="both"/>
        <w:rPr>
          <w:rFonts w:ascii="Arial" w:eastAsia="Times New Roman" w:hAnsi="Arial" w:cs="Arial"/>
          <w:noProof/>
          <w:sz w:val="20"/>
          <w:szCs w:val="20"/>
        </w:rPr>
      </w:pPr>
      <w:r w:rsidRPr="00A43F07">
        <w:rPr>
          <w:rFonts w:ascii="Arial" w:eastAsia="Times New Roman" w:hAnsi="Arial" w:cs="Arial"/>
          <w:noProof/>
          <w:sz w:val="20"/>
          <w:szCs w:val="20"/>
          <w:lang w:eastAsia="sl-SI"/>
        </w:rPr>
        <w:t>Izvajalec mora upoštevati zahteve Generičnih tehnoloških zahtev (GTZ-TESTI-OBREMENITVENI) za razvoj informacijskih sistemov, ki je priloga temu dokumentu</w:t>
      </w:r>
      <w:r w:rsidRPr="00A43F07">
        <w:rPr>
          <w:rFonts w:ascii="Arial" w:eastAsia="Times New Roman" w:hAnsi="Arial" w:cs="Arial"/>
          <w:noProof/>
          <w:sz w:val="20"/>
          <w:szCs w:val="20"/>
        </w:rPr>
        <w:t>.</w:t>
      </w:r>
    </w:p>
    <w:p w:rsidR="00133AAE" w:rsidRPr="00A43F07" w:rsidRDefault="00133AAE" w:rsidP="00133AAE">
      <w:pPr>
        <w:keepNext/>
        <w:numPr>
          <w:ilvl w:val="3"/>
          <w:numId w:val="0"/>
        </w:numPr>
        <w:tabs>
          <w:tab w:val="num" w:pos="2282"/>
        </w:tabs>
        <w:suppressAutoHyphens/>
        <w:autoSpaceDE w:val="0"/>
        <w:spacing w:before="240" w:after="60" w:line="240" w:lineRule="auto"/>
        <w:ind w:left="2282" w:hanging="864"/>
        <w:jc w:val="both"/>
        <w:outlineLvl w:val="3"/>
        <w:rPr>
          <w:rFonts w:ascii="Arial" w:eastAsia="MS Mincho" w:hAnsi="Arial" w:cs="Arial"/>
          <w:b/>
          <w:bCs/>
          <w:sz w:val="28"/>
          <w:szCs w:val="28"/>
        </w:rPr>
      </w:pPr>
      <w:bookmarkStart w:id="126" w:name="_Toc523400079"/>
      <w:r w:rsidRPr="00A43F07">
        <w:rPr>
          <w:rFonts w:ascii="Arial" w:eastAsia="MS Mincho" w:hAnsi="Arial" w:cs="Arial"/>
          <w:b/>
          <w:bCs/>
          <w:sz w:val="28"/>
          <w:szCs w:val="28"/>
        </w:rPr>
        <w:t>Generalni preizkus</w:t>
      </w:r>
      <w:bookmarkEnd w:id="126"/>
    </w:p>
    <w:p w:rsidR="00133AAE" w:rsidRPr="00A43F07" w:rsidRDefault="00133AAE" w:rsidP="00133AAE">
      <w:pPr>
        <w:autoSpaceDE w:val="0"/>
        <w:spacing w:after="0" w:line="240" w:lineRule="auto"/>
        <w:jc w:val="both"/>
        <w:rPr>
          <w:rFonts w:ascii="Arial" w:eastAsia="Times New Roman" w:hAnsi="Arial" w:cs="Arial"/>
          <w:noProof/>
          <w:sz w:val="18"/>
          <w:szCs w:val="24"/>
          <w:lang w:eastAsia="sl-SI"/>
        </w:rPr>
      </w:pPr>
    </w:p>
    <w:p w:rsidR="00133AAE" w:rsidRPr="00A43F07" w:rsidRDefault="00133AAE" w:rsidP="00133AAE">
      <w:pPr>
        <w:autoSpaceDE w:val="0"/>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Izvajalec mora upoštevati zahteve Generičnih tehnoloških zahtev (GTZ-TESTI-GENERALNI) za razvoj informacijskih sistemov, ki je priloga temu dokumentu.</w:t>
      </w: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1E525E"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27" w:name="_Ref254791133"/>
      <w:bookmarkStart w:id="128" w:name="_Ref254001051"/>
      <w:bookmarkStart w:id="129" w:name="_Ref254001044"/>
      <w:bookmarkStart w:id="130" w:name="_Toc253491643"/>
      <w:bookmarkStart w:id="131" w:name="_Toc523400080"/>
      <w:r w:rsidRPr="001E525E">
        <w:rPr>
          <w:rFonts w:ascii="Arial" w:eastAsia="MS Mincho" w:hAnsi="Arial" w:cs="Arial"/>
          <w:b/>
          <w:bCs/>
          <w:sz w:val="28"/>
          <w:szCs w:val="28"/>
          <w:lang w:eastAsia="sl-SI"/>
        </w:rPr>
        <w:t>Namestitvena pravila</w:t>
      </w:r>
      <w:bookmarkEnd w:id="127"/>
      <w:bookmarkEnd w:id="128"/>
      <w:bookmarkEnd w:id="129"/>
      <w:bookmarkEnd w:id="130"/>
      <w:bookmarkEnd w:id="131"/>
    </w:p>
    <w:p w:rsidR="00133AAE" w:rsidRPr="001E525E" w:rsidRDefault="00133AAE" w:rsidP="00133AAE">
      <w:pPr>
        <w:spacing w:after="0" w:line="240" w:lineRule="auto"/>
        <w:jc w:val="both"/>
        <w:rPr>
          <w:rFonts w:ascii="Arial" w:eastAsia="Times New Roman" w:hAnsi="Arial" w:cs="Arial"/>
          <w:noProof/>
          <w:sz w:val="18"/>
          <w:szCs w:val="24"/>
          <w:lang w:eastAsia="sl-SI"/>
        </w:rPr>
      </w:pPr>
    </w:p>
    <w:p w:rsidR="00133AAE" w:rsidRPr="001E525E" w:rsidRDefault="00133AAE" w:rsidP="00133AAE">
      <w:pPr>
        <w:spacing w:after="0"/>
        <w:jc w:val="both"/>
        <w:rPr>
          <w:rFonts w:ascii="Arial" w:eastAsia="Times New Roman" w:hAnsi="Arial" w:cs="Arial"/>
          <w:noProof/>
          <w:sz w:val="20"/>
          <w:szCs w:val="20"/>
          <w:lang w:eastAsia="sl-SI"/>
        </w:rPr>
      </w:pPr>
      <w:r w:rsidRPr="001E525E">
        <w:rPr>
          <w:rFonts w:ascii="Arial" w:eastAsia="Times New Roman" w:hAnsi="Arial" w:cs="Arial"/>
          <w:noProof/>
          <w:sz w:val="20"/>
          <w:szCs w:val="20"/>
          <w:lang w:eastAsia="sl-SI"/>
        </w:rPr>
        <w:t>Izvajalec mora upoštevati zahteve Generičnih tehnoloških zahtev (GTZ-POSTAVITVE ter GTZ-NAMESTITVE) za razvoj informacijskih sistemov, ki je priloga temu dokumentu.</w:t>
      </w:r>
    </w:p>
    <w:p w:rsidR="00133AAE" w:rsidRPr="001E525E" w:rsidRDefault="00133AAE" w:rsidP="00133AAE">
      <w:pPr>
        <w:spacing w:after="0"/>
        <w:jc w:val="both"/>
        <w:rPr>
          <w:rFonts w:ascii="Arial" w:eastAsia="Times New Roman" w:hAnsi="Arial" w:cs="Arial"/>
          <w:noProof/>
          <w:sz w:val="20"/>
          <w:szCs w:val="20"/>
          <w:lang w:eastAsia="sl-SI"/>
        </w:rPr>
      </w:pPr>
    </w:p>
    <w:p w:rsidR="00133AAE" w:rsidRPr="001E525E" w:rsidRDefault="00133AAE" w:rsidP="00133AAE">
      <w:pPr>
        <w:spacing w:after="0"/>
        <w:jc w:val="both"/>
        <w:rPr>
          <w:rFonts w:ascii="Arial" w:eastAsia="Times New Roman" w:hAnsi="Arial" w:cs="Arial"/>
          <w:noProof/>
          <w:sz w:val="20"/>
          <w:szCs w:val="20"/>
          <w:lang w:eastAsia="sl-SI"/>
        </w:rPr>
      </w:pPr>
      <w:r w:rsidRPr="001E525E">
        <w:rPr>
          <w:rFonts w:ascii="Arial" w:eastAsia="Times New Roman" w:hAnsi="Arial" w:cs="Arial"/>
          <w:noProof/>
          <w:sz w:val="20"/>
          <w:szCs w:val="20"/>
          <w:lang w:eastAsia="sl-SI"/>
        </w:rPr>
        <w:t>Morebitna odvisnost namestitve posameznega elementa (npr. v primeru nameščanja v obliki paketa) paketa od predhodne nameščenosti drugih elementov mora biti ob nameščanju jasno nakazana.</w:t>
      </w:r>
    </w:p>
    <w:p w:rsidR="00133AAE" w:rsidRPr="001E525E" w:rsidRDefault="00133AAE" w:rsidP="00133AAE">
      <w:pPr>
        <w:spacing w:after="0"/>
        <w:jc w:val="both"/>
        <w:rPr>
          <w:rFonts w:ascii="Arial" w:eastAsia="Times New Roman" w:hAnsi="Arial" w:cs="Arial"/>
          <w:noProof/>
          <w:sz w:val="20"/>
          <w:szCs w:val="20"/>
          <w:lang w:eastAsia="sl-SI"/>
        </w:rPr>
      </w:pPr>
    </w:p>
    <w:p w:rsidR="00133AAE" w:rsidRPr="001E525E" w:rsidRDefault="00133AAE" w:rsidP="00133AAE">
      <w:pPr>
        <w:spacing w:after="0"/>
        <w:jc w:val="both"/>
        <w:rPr>
          <w:rFonts w:ascii="Arial" w:eastAsia="Times New Roman" w:hAnsi="Arial" w:cs="Arial"/>
          <w:noProof/>
          <w:sz w:val="20"/>
          <w:szCs w:val="20"/>
          <w:lang w:eastAsia="sl-SI"/>
        </w:rPr>
      </w:pPr>
      <w:r w:rsidRPr="001E525E">
        <w:rPr>
          <w:rFonts w:ascii="Arial" w:eastAsia="Times New Roman" w:hAnsi="Arial" w:cs="Arial"/>
          <w:noProof/>
          <w:sz w:val="20"/>
          <w:szCs w:val="20"/>
          <w:lang w:eastAsia="sl-SI"/>
        </w:rPr>
        <w:t xml:space="preserve">O vseh spremembah, ki jih izvajalec načrtuje, mora obvestiti </w:t>
      </w:r>
      <w:r w:rsidR="00222D3D">
        <w:rPr>
          <w:rFonts w:ascii="Arial" w:eastAsia="Times New Roman" w:hAnsi="Arial" w:cs="Arial"/>
          <w:noProof/>
          <w:sz w:val="20"/>
          <w:szCs w:val="20"/>
          <w:lang w:eastAsia="sl-SI"/>
        </w:rPr>
        <w:t>upravljavca</w:t>
      </w:r>
      <w:r w:rsidRPr="001E525E">
        <w:rPr>
          <w:rFonts w:ascii="Arial" w:eastAsia="Times New Roman" w:hAnsi="Arial" w:cs="Arial"/>
          <w:noProof/>
          <w:sz w:val="20"/>
          <w:szCs w:val="20"/>
          <w:lang w:eastAsia="sl-SI"/>
        </w:rPr>
        <w:t xml:space="preserve">. Za vsako namestitev nove verzije ali popravka </w:t>
      </w:r>
      <w:r w:rsidR="00C05312">
        <w:rPr>
          <w:rFonts w:ascii="Arial" w:eastAsia="Times New Roman" w:hAnsi="Arial" w:cs="Arial"/>
          <w:noProof/>
          <w:sz w:val="20"/>
          <w:szCs w:val="20"/>
          <w:lang w:eastAsia="sl-SI"/>
        </w:rPr>
        <w:t>Portala</w:t>
      </w:r>
      <w:r w:rsidRPr="001E525E">
        <w:rPr>
          <w:rFonts w:ascii="Arial" w:eastAsia="Times New Roman" w:hAnsi="Arial" w:cs="Arial"/>
          <w:noProof/>
          <w:sz w:val="20"/>
          <w:szCs w:val="20"/>
          <w:lang w:eastAsia="sl-SI"/>
        </w:rPr>
        <w:t xml:space="preserve"> mora pripraviti ustrezna navodila za namestitev, ki zajemajo najmanj:</w:t>
      </w:r>
    </w:p>
    <w:p w:rsidR="00133AAE" w:rsidRPr="001E525E"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1E525E">
        <w:rPr>
          <w:rFonts w:ascii="Arial" w:eastAsia="Times New Roman" w:hAnsi="Arial" w:cs="Arial"/>
          <w:noProof/>
          <w:sz w:val="20"/>
          <w:szCs w:val="20"/>
          <w:lang w:eastAsia="sl-SI"/>
        </w:rPr>
        <w:t>način obveščanja uporabnikov,</w:t>
      </w:r>
    </w:p>
    <w:p w:rsidR="00133AAE" w:rsidRPr="001E525E"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1E525E">
        <w:rPr>
          <w:rFonts w:ascii="Arial" w:eastAsia="Times New Roman" w:hAnsi="Arial" w:cs="Arial"/>
          <w:noProof/>
          <w:sz w:val="20"/>
          <w:szCs w:val="20"/>
          <w:lang w:eastAsia="sl-SI"/>
        </w:rPr>
        <w:t>tehnične posege in postopek izvedbe sprememb,</w:t>
      </w:r>
    </w:p>
    <w:p w:rsidR="00133AAE" w:rsidRPr="001E525E"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1E525E">
        <w:rPr>
          <w:rFonts w:ascii="Arial" w:eastAsia="Times New Roman" w:hAnsi="Arial" w:cs="Arial"/>
          <w:noProof/>
          <w:sz w:val="20"/>
          <w:szCs w:val="20"/>
          <w:lang w:eastAsia="sl-SI"/>
        </w:rPr>
        <w:t>preizkus ustreznosti delovanja po spremembi,</w:t>
      </w:r>
    </w:p>
    <w:p w:rsidR="00133AAE" w:rsidRPr="001E525E"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1E525E">
        <w:rPr>
          <w:rFonts w:ascii="Arial" w:eastAsia="Times New Roman" w:hAnsi="Arial" w:cs="Arial"/>
          <w:noProof/>
          <w:sz w:val="20"/>
          <w:szCs w:val="20"/>
          <w:lang w:eastAsia="sl-SI"/>
        </w:rPr>
        <w:t>poročilo in dokumentiranje izvedbe sprememb.</w:t>
      </w:r>
    </w:p>
    <w:p w:rsidR="00133AAE" w:rsidRPr="00A43F07" w:rsidRDefault="00133AAE" w:rsidP="00133AAE">
      <w:pPr>
        <w:autoSpaceDE w:val="0"/>
        <w:autoSpaceDN w:val="0"/>
        <w:adjustRightInd w:val="0"/>
        <w:spacing w:after="0" w:line="240" w:lineRule="auto"/>
        <w:jc w:val="both"/>
        <w:rPr>
          <w:rFonts w:ascii="Arial" w:eastAsia="Times New Roman" w:hAnsi="Arial" w:cs="Arial"/>
          <w:noProof/>
          <w:sz w:val="18"/>
          <w:lang w:eastAsia="sl-SI"/>
        </w:rPr>
      </w:pPr>
    </w:p>
    <w:p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32" w:name="_Toc253491645"/>
      <w:bookmarkStart w:id="133" w:name="_Toc523400081"/>
      <w:r w:rsidRPr="00A43F07">
        <w:rPr>
          <w:rFonts w:ascii="Arial" w:eastAsia="MS Mincho" w:hAnsi="Arial" w:cs="Arial"/>
          <w:b/>
          <w:bCs/>
          <w:sz w:val="28"/>
          <w:szCs w:val="28"/>
          <w:lang w:eastAsia="sl-SI"/>
        </w:rPr>
        <w:t xml:space="preserve">Upravljanje s spremembami </w:t>
      </w:r>
      <w:bookmarkEnd w:id="132"/>
      <w:bookmarkEnd w:id="133"/>
      <w:r w:rsidR="00C05312">
        <w:rPr>
          <w:rFonts w:ascii="Arial" w:eastAsia="MS Mincho" w:hAnsi="Arial" w:cs="Arial"/>
          <w:b/>
          <w:bCs/>
          <w:sz w:val="28"/>
          <w:szCs w:val="28"/>
          <w:lang w:eastAsia="sl-SI"/>
        </w:rPr>
        <w:t>Portala</w:t>
      </w:r>
    </w:p>
    <w:p w:rsidR="00133AAE" w:rsidRPr="00A43F07" w:rsidRDefault="00133AAE" w:rsidP="00133AAE">
      <w:pPr>
        <w:spacing w:after="0" w:line="240" w:lineRule="auto"/>
        <w:jc w:val="both"/>
        <w:rPr>
          <w:rFonts w:ascii="Arial" w:eastAsia="Times New Roman" w:hAnsi="Arial" w:cs="Arial"/>
          <w:noProof/>
          <w:sz w:val="18"/>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1E525E">
        <w:rPr>
          <w:rFonts w:ascii="Arial" w:eastAsia="Times New Roman" w:hAnsi="Arial" w:cs="Arial"/>
          <w:noProof/>
          <w:sz w:val="20"/>
          <w:szCs w:val="20"/>
          <w:lang w:eastAsia="sl-SI"/>
        </w:rPr>
        <w:t>Izvajalec mora upoštevati zahteve Generičnih tehnoloških zahtev (GTZ-PROJEKT-METODOLOGIJA, razen GTZ-PROJEKT-METODOLOGIJA-10, ki je opredeljen v poglavju 3.3) za razvoj informacijskih sistemov, ki je priloga temu dokumentu.</w:t>
      </w:r>
    </w:p>
    <w:p w:rsidR="00133AAE" w:rsidRPr="00A43F07" w:rsidRDefault="00133AAE" w:rsidP="00133AAE">
      <w:pPr>
        <w:spacing w:after="0" w:line="240" w:lineRule="auto"/>
        <w:jc w:val="both"/>
        <w:rPr>
          <w:rFonts w:ascii="Arial" w:eastAsia="Times New Roman" w:hAnsi="Arial" w:cs="Arial"/>
          <w:noProof/>
          <w:sz w:val="18"/>
          <w:lang w:eastAsia="sl-SI"/>
        </w:rPr>
      </w:pPr>
    </w:p>
    <w:p w:rsidR="00133AAE" w:rsidRPr="00743598"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34" w:name="_Ref254004184"/>
      <w:bookmarkStart w:id="135" w:name="_Ref254004174"/>
      <w:bookmarkStart w:id="136" w:name="_Ref254004161"/>
      <w:bookmarkStart w:id="137" w:name="_Ref254004156"/>
      <w:bookmarkStart w:id="138" w:name="_Toc253491644"/>
      <w:bookmarkStart w:id="139" w:name="_Toc523400082"/>
      <w:r w:rsidRPr="00743598">
        <w:rPr>
          <w:rFonts w:ascii="Arial" w:eastAsia="MS Mincho" w:hAnsi="Arial" w:cs="Arial"/>
          <w:b/>
          <w:bCs/>
          <w:sz w:val="28"/>
          <w:szCs w:val="28"/>
          <w:lang w:eastAsia="sl-SI"/>
        </w:rPr>
        <w:lastRenderedPageBreak/>
        <w:t>Tehnična in uporabniška dokumentacija</w:t>
      </w:r>
      <w:bookmarkEnd w:id="134"/>
      <w:bookmarkEnd w:id="135"/>
      <w:bookmarkEnd w:id="136"/>
      <w:bookmarkEnd w:id="137"/>
      <w:bookmarkEnd w:id="138"/>
      <w:bookmarkEnd w:id="139"/>
    </w:p>
    <w:p w:rsidR="00133AAE" w:rsidRPr="00743598" w:rsidRDefault="00133AAE" w:rsidP="00133AAE">
      <w:pPr>
        <w:spacing w:after="0" w:line="240" w:lineRule="auto"/>
        <w:jc w:val="both"/>
        <w:rPr>
          <w:rFonts w:ascii="Arial" w:eastAsia="Times New Roman" w:hAnsi="Arial" w:cs="Arial"/>
          <w:noProof/>
          <w:sz w:val="18"/>
          <w:szCs w:val="24"/>
          <w:lang w:eastAsia="sl-SI"/>
        </w:rPr>
      </w:pPr>
    </w:p>
    <w:p w:rsidR="00133AAE" w:rsidRPr="00743598" w:rsidRDefault="00133AAE" w:rsidP="00133AAE">
      <w:pPr>
        <w:spacing w:after="0"/>
        <w:jc w:val="both"/>
        <w:rPr>
          <w:rFonts w:ascii="Arial" w:eastAsia="Times New Roman" w:hAnsi="Arial" w:cs="Arial"/>
          <w:noProof/>
          <w:sz w:val="20"/>
          <w:szCs w:val="20"/>
          <w:lang w:eastAsia="sl-SI"/>
        </w:rPr>
      </w:pPr>
      <w:r w:rsidRPr="00743598">
        <w:rPr>
          <w:rFonts w:ascii="Arial" w:eastAsia="Times New Roman" w:hAnsi="Arial" w:cs="Arial"/>
          <w:noProof/>
          <w:sz w:val="20"/>
          <w:szCs w:val="20"/>
          <w:lang w:eastAsia="sl-SI"/>
        </w:rPr>
        <w:t>Tako uporabniška kot tudi tehnična dokumentacija oziroma navodila za skrbnike rešitve morajo biti pripravljeni v slovenskem jeziku.</w:t>
      </w:r>
    </w:p>
    <w:p w:rsidR="00133AAE" w:rsidRPr="00A43F07" w:rsidRDefault="00133AAE" w:rsidP="00133AAE">
      <w:pPr>
        <w:spacing w:after="0"/>
        <w:jc w:val="both"/>
        <w:rPr>
          <w:rFonts w:ascii="Arial" w:eastAsia="Times New Roman" w:hAnsi="Arial" w:cs="Arial"/>
          <w:noProof/>
          <w:sz w:val="20"/>
          <w:szCs w:val="20"/>
          <w:highlight w:val="yellow"/>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1E525E">
        <w:rPr>
          <w:rFonts w:ascii="Arial" w:eastAsia="Times New Roman" w:hAnsi="Arial" w:cs="Arial"/>
          <w:noProof/>
          <w:sz w:val="20"/>
          <w:szCs w:val="20"/>
          <w:lang w:eastAsia="sl-SI"/>
        </w:rPr>
        <w:t>Izvajalec mora upoštevati zahteve Generičnih tehnoloških zahtev (GTZ-PROJEKT-DOKUMENTACIJA) za razvoj informacijskih sistemov, ki je priloga temu dokumentu.</w:t>
      </w: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keepNext/>
        <w:numPr>
          <w:ilvl w:val="3"/>
          <w:numId w:val="0"/>
        </w:numPr>
        <w:tabs>
          <w:tab w:val="num" w:pos="2282"/>
        </w:tabs>
        <w:suppressAutoHyphens/>
        <w:autoSpaceDE w:val="0"/>
        <w:spacing w:before="240" w:after="60" w:line="240" w:lineRule="auto"/>
        <w:ind w:left="2282" w:hanging="864"/>
        <w:jc w:val="both"/>
        <w:outlineLvl w:val="3"/>
        <w:rPr>
          <w:rFonts w:ascii="Arial" w:eastAsia="MS Mincho" w:hAnsi="Arial" w:cs="Arial"/>
          <w:b/>
          <w:bCs/>
          <w:sz w:val="28"/>
          <w:szCs w:val="28"/>
        </w:rPr>
      </w:pPr>
      <w:bookmarkStart w:id="140" w:name="_Toc523400083"/>
      <w:r w:rsidRPr="00A43F07">
        <w:rPr>
          <w:rFonts w:ascii="Arial" w:eastAsia="MS Mincho" w:hAnsi="Arial" w:cs="Arial"/>
          <w:b/>
          <w:bCs/>
          <w:sz w:val="28"/>
          <w:szCs w:val="28"/>
        </w:rPr>
        <w:t>Uporabniška dokumentacija</w:t>
      </w:r>
      <w:bookmarkEnd w:id="140"/>
    </w:p>
    <w:p w:rsidR="00133AAE" w:rsidRPr="00A43F07" w:rsidRDefault="00133AAE" w:rsidP="00133AAE">
      <w:pPr>
        <w:spacing w:after="0" w:line="240" w:lineRule="auto"/>
        <w:jc w:val="both"/>
        <w:rPr>
          <w:rFonts w:ascii="Arial" w:eastAsia="Times New Roman" w:hAnsi="Arial" w:cs="Arial"/>
          <w:noProof/>
          <w:sz w:val="18"/>
          <w:szCs w:val="24"/>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mora v okviru razvoja pripraviti uporabniško dokumentacijo oziroma navodila/priročnik za uporabnike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Uporabniška dokumentacija mora vsebovati vsaj naslednje elemente:</w:t>
      </w:r>
    </w:p>
    <w:p w:rsidR="00133AAE" w:rsidRPr="00A43F07" w:rsidRDefault="00133AAE" w:rsidP="00133AAE">
      <w:pPr>
        <w:numPr>
          <w:ilvl w:val="0"/>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Osnovni podatki o </w:t>
      </w:r>
      <w:r>
        <w:rPr>
          <w:rFonts w:ascii="Arial" w:eastAsia="Times New Roman" w:hAnsi="Arial" w:cs="Arial"/>
          <w:noProof/>
          <w:sz w:val="20"/>
          <w:szCs w:val="20"/>
          <w:lang w:eastAsia="sl-SI"/>
        </w:rPr>
        <w:t>portalu eRevizija</w:t>
      </w:r>
      <w:r w:rsidRPr="00A43F07">
        <w:rPr>
          <w:rFonts w:ascii="Arial" w:eastAsia="Times New Roman" w:hAnsi="Arial" w:cs="Arial"/>
          <w:noProof/>
          <w:sz w:val="20"/>
          <w:szCs w:val="20"/>
          <w:lang w:eastAsia="sl-SI"/>
        </w:rPr>
        <w:t xml:space="preserve">: </w:t>
      </w:r>
    </w:p>
    <w:p w:rsidR="00133AAE" w:rsidRPr="00A43F07" w:rsidRDefault="00133AAE" w:rsidP="00133AAE">
      <w:pPr>
        <w:numPr>
          <w:ilvl w:val="1"/>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Namen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in njegove glavne funkcionalnosti,</w:t>
      </w:r>
    </w:p>
    <w:p w:rsidR="00133AAE" w:rsidRPr="00A43F07" w:rsidRDefault="00133AAE" w:rsidP="00133AAE">
      <w:pPr>
        <w:numPr>
          <w:ilvl w:val="1"/>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vrste podatkov, ki jih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uporablja,</w:t>
      </w:r>
    </w:p>
    <w:p w:rsidR="00133AAE" w:rsidRPr="00A43F07" w:rsidRDefault="00133AAE" w:rsidP="00133AAE">
      <w:pPr>
        <w:numPr>
          <w:ilvl w:val="1"/>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vrste uporabnikov, ki jim je dokumentacija namenjena in</w:t>
      </w:r>
    </w:p>
    <w:p w:rsidR="00133AAE" w:rsidRPr="00A43F07" w:rsidRDefault="00133AAE" w:rsidP="00133AAE">
      <w:pPr>
        <w:numPr>
          <w:ilvl w:val="1"/>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kontaktna oseba za pomoč pri morebitnih nejasnostih glede uporabe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rsidR="00133AAE" w:rsidRPr="00A43F07" w:rsidRDefault="00133AAE" w:rsidP="00133AAE">
      <w:pPr>
        <w:numPr>
          <w:ilvl w:val="0"/>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Varnostna navodila: Navedene morajo biti osnovne smernice za varno uporabo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w:t>
      </w:r>
      <w:r>
        <w:rPr>
          <w:rFonts w:ascii="Arial" w:eastAsia="Times New Roman" w:hAnsi="Arial" w:cs="Arial"/>
          <w:noProof/>
          <w:sz w:val="20"/>
          <w:szCs w:val="20"/>
          <w:lang w:eastAsia="sl-SI"/>
        </w:rPr>
        <w:t xml:space="preserve">kvalificiranih </w:t>
      </w:r>
      <w:r w:rsidRPr="00811532">
        <w:rPr>
          <w:rFonts w:ascii="Arial" w:eastAsia="Times New Roman" w:hAnsi="Arial" w:cs="Arial"/>
          <w:noProof/>
          <w:sz w:val="20"/>
          <w:szCs w:val="20"/>
          <w:lang w:eastAsia="sl-SI"/>
        </w:rPr>
        <w:t>digitalnih potrdil</w:t>
      </w:r>
      <w:r w:rsidRPr="00A43F07">
        <w:rPr>
          <w:rFonts w:ascii="Arial" w:eastAsia="Times New Roman" w:hAnsi="Arial" w:cs="Arial"/>
          <w:noProof/>
          <w:sz w:val="20"/>
          <w:szCs w:val="20"/>
          <w:lang w:eastAsia="sl-SI"/>
        </w:rPr>
        <w:t>, za varovanje gesel in podatkov.</w:t>
      </w:r>
    </w:p>
    <w:p w:rsidR="00133AAE" w:rsidRPr="00A43F07" w:rsidRDefault="00133AAE" w:rsidP="00133AAE">
      <w:pPr>
        <w:numPr>
          <w:ilvl w:val="0"/>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Opis uporabniškega vmesnika mora pokriti sledeče tematike:</w:t>
      </w:r>
    </w:p>
    <w:p w:rsidR="00133AAE" w:rsidRPr="00A43F07" w:rsidRDefault="00133AAE" w:rsidP="00133AAE">
      <w:pPr>
        <w:numPr>
          <w:ilvl w:val="1"/>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Prikaz uporabniškega vmesnika, poimenovanje posameznih delov uporabniškega vmesnika in kratko pojasnilo, čemu posamezen element služi</w:t>
      </w:r>
    </w:p>
    <w:p w:rsidR="00133AAE" w:rsidRPr="00A43F07" w:rsidRDefault="00133AAE" w:rsidP="00133AAE">
      <w:pPr>
        <w:numPr>
          <w:ilvl w:val="2"/>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Opis menijev (glavni, pomožni,…), navedba postavk v menijih in opis akcije, ki se s te postavke izvede</w:t>
      </w:r>
    </w:p>
    <w:p w:rsidR="00133AAE" w:rsidRPr="00A43F07" w:rsidRDefault="00133AAE" w:rsidP="00133AAE">
      <w:pPr>
        <w:numPr>
          <w:ilvl w:val="1"/>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Opis vseh orodnih vrstic</w:t>
      </w:r>
    </w:p>
    <w:p w:rsidR="00133AAE" w:rsidRPr="00A43F07" w:rsidRDefault="00133AAE" w:rsidP="00133AAE">
      <w:pPr>
        <w:numPr>
          <w:ilvl w:val="1"/>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Opis vsebinskega dela (okna) uporabniškega vmesnika, kjer se prikazujejo podatki</w:t>
      </w:r>
    </w:p>
    <w:p w:rsidR="00133AAE" w:rsidRPr="00A43F07" w:rsidRDefault="00133AAE" w:rsidP="00133AAE">
      <w:pPr>
        <w:numPr>
          <w:ilvl w:val="0"/>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Uporaba aplikacije: Obsega podroben opis uporabe aplikacije za posamezna vsebinska področja in postopke znotraj njih:</w:t>
      </w:r>
    </w:p>
    <w:p w:rsidR="00133AAE" w:rsidRPr="00A43F07" w:rsidRDefault="00133AAE" w:rsidP="00133AAE">
      <w:pPr>
        <w:numPr>
          <w:ilvl w:val="1"/>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 Za vsak postopek so pripravljena podrobna navodila, kako naj uporabnik uporablja posamezne elemente aplikacije pri izvajanju le-tega.</w:t>
      </w:r>
    </w:p>
    <w:p w:rsidR="00133AAE" w:rsidRPr="00A43F07" w:rsidRDefault="00133AAE" w:rsidP="00133AAE">
      <w:pPr>
        <w:numPr>
          <w:ilvl w:val="1"/>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Navodila obsegajo celotno izvedbo postopka od prijave v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zagona, izvedbe in zaključka procesa, do odjave iz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w:t>
      </w:r>
    </w:p>
    <w:p w:rsidR="00133AAE" w:rsidRPr="00A43F07" w:rsidRDefault="00133AAE" w:rsidP="00133AAE">
      <w:pPr>
        <w:numPr>
          <w:ilvl w:val="1"/>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Poleg glavnega toka skozi proces mora dokumentacija pokriti tudi stranske tokove.</w:t>
      </w:r>
    </w:p>
    <w:p w:rsidR="00133AAE" w:rsidRPr="00A43F07" w:rsidRDefault="00133AAE" w:rsidP="00133AAE">
      <w:pPr>
        <w:numPr>
          <w:ilvl w:val="1"/>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Po potrebi lahko izvajalec način uporabe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medsebojne povezave med procesi in tokove izvajanja posameznega procesa tudi grafično predstavi.</w:t>
      </w:r>
    </w:p>
    <w:p w:rsidR="00133AAE" w:rsidRPr="00A43F07" w:rsidRDefault="00133AAE" w:rsidP="00133AAE">
      <w:pPr>
        <w:numPr>
          <w:ilvl w:val="1"/>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Podani razumljivi opisi vzrokov za vsa opozorila in napake, ki jih povzročajo uporabniške in/ali sistemske funkcije.</w:t>
      </w:r>
    </w:p>
    <w:p w:rsidR="00133AAE" w:rsidRPr="00A43F07" w:rsidRDefault="00133AAE" w:rsidP="00133AAE">
      <w:pPr>
        <w:numPr>
          <w:ilvl w:val="0"/>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Tehnične specifikacije:</w:t>
      </w:r>
    </w:p>
    <w:p w:rsidR="00133AAE" w:rsidRPr="00A43F07" w:rsidRDefault="00133AAE" w:rsidP="00133AAE">
      <w:pPr>
        <w:numPr>
          <w:ilvl w:val="1"/>
          <w:numId w:val="35"/>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Podrobne tehnične specifikacije pripravljenih spletnih storitev za zajem in oddajo podatkov na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w:t>
      </w:r>
    </w:p>
    <w:p w:rsidR="00133AAE" w:rsidRDefault="00133AAE" w:rsidP="00133AAE">
      <w:pPr>
        <w:spacing w:after="0"/>
        <w:jc w:val="both"/>
        <w:rPr>
          <w:rFonts w:ascii="Arial" w:eastAsia="Times New Roman" w:hAnsi="Arial" w:cs="Arial"/>
          <w:noProof/>
          <w:sz w:val="20"/>
          <w:szCs w:val="20"/>
          <w:lang w:eastAsia="sl-SI"/>
        </w:rPr>
      </w:pPr>
    </w:p>
    <w:p w:rsidR="00133AAE" w:rsidRPr="00A43F07" w:rsidRDefault="00222D3D" w:rsidP="00133AAE">
      <w:pPr>
        <w:spacing w:after="0"/>
        <w:jc w:val="both"/>
        <w:rPr>
          <w:rFonts w:ascii="Arial" w:eastAsia="Times New Roman" w:hAnsi="Arial" w:cs="Arial"/>
          <w:noProof/>
          <w:sz w:val="18"/>
          <w:szCs w:val="24"/>
          <w:lang w:eastAsia="sl-SI"/>
        </w:rPr>
      </w:pPr>
      <w:r>
        <w:rPr>
          <w:rFonts w:ascii="Arial" w:eastAsia="Times New Roman" w:hAnsi="Arial" w:cs="Arial"/>
          <w:noProof/>
          <w:sz w:val="20"/>
          <w:szCs w:val="20"/>
          <w:lang w:eastAsia="sl-SI"/>
        </w:rPr>
        <w:t>Upravljavec</w:t>
      </w:r>
      <w:r w:rsidRPr="00A43F07">
        <w:rPr>
          <w:rFonts w:ascii="Arial" w:eastAsia="Times New Roman" w:hAnsi="Arial" w:cs="Arial"/>
          <w:noProof/>
          <w:sz w:val="20"/>
          <w:szCs w:val="20"/>
          <w:lang w:eastAsia="sl-SI"/>
        </w:rPr>
        <w:t xml:space="preserve"> </w:t>
      </w:r>
      <w:r w:rsidR="00133AAE" w:rsidRPr="00A43F07">
        <w:rPr>
          <w:rFonts w:ascii="Arial" w:eastAsia="Times New Roman" w:hAnsi="Arial" w:cs="Arial"/>
          <w:noProof/>
          <w:sz w:val="20"/>
          <w:szCs w:val="20"/>
          <w:lang w:eastAsia="sl-SI"/>
        </w:rPr>
        <w:t xml:space="preserve">lahko definira določene dele dokumentacije, ki jih izvajalec v elektronski obliki da uporabnikom na razpolago tudi preko spleta. Uporabniki bodo do te dokumentacije dostopali preko uporabniškega vmesnika </w:t>
      </w:r>
      <w:r w:rsidR="00C05312">
        <w:rPr>
          <w:rFonts w:ascii="Arial" w:eastAsia="Times New Roman" w:hAnsi="Arial" w:cs="Arial"/>
          <w:noProof/>
          <w:sz w:val="20"/>
          <w:szCs w:val="20"/>
          <w:lang w:eastAsia="sl-SI"/>
        </w:rPr>
        <w:t>Portala</w:t>
      </w:r>
      <w:r w:rsidR="00133AAE" w:rsidRPr="00A43F07">
        <w:rPr>
          <w:rFonts w:ascii="Arial" w:eastAsia="Times New Roman" w:hAnsi="Arial" w:cs="Arial"/>
          <w:noProof/>
          <w:sz w:val="20"/>
          <w:szCs w:val="20"/>
          <w:lang w:eastAsia="sl-SI"/>
        </w:rPr>
        <w:t>.</w:t>
      </w:r>
    </w:p>
    <w:p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41" w:name="_Ref254073185"/>
      <w:bookmarkStart w:id="142" w:name="_Ref254073178"/>
      <w:bookmarkStart w:id="143" w:name="_Toc253491646"/>
      <w:bookmarkStart w:id="144" w:name="_Toc523400084"/>
      <w:r w:rsidRPr="00A43F07">
        <w:rPr>
          <w:rFonts w:ascii="Arial" w:eastAsia="MS Mincho" w:hAnsi="Arial" w:cs="Arial"/>
          <w:b/>
          <w:bCs/>
          <w:sz w:val="28"/>
          <w:szCs w:val="28"/>
          <w:lang w:eastAsia="sl-SI"/>
        </w:rPr>
        <w:t>Usposabljanje uporabnikov</w:t>
      </w:r>
      <w:bookmarkEnd w:id="141"/>
      <w:bookmarkEnd w:id="142"/>
      <w:bookmarkEnd w:id="143"/>
      <w:bookmarkEnd w:id="144"/>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 okviru aktivnosti usposabljanja ključnih uporabnikov mora izvajalec usposobiti ključne uporabnike </w:t>
      </w:r>
      <w:r w:rsidR="00222D3D">
        <w:rPr>
          <w:rFonts w:ascii="Arial" w:eastAsia="Times New Roman" w:hAnsi="Arial" w:cs="Arial"/>
          <w:noProof/>
          <w:sz w:val="20"/>
          <w:szCs w:val="20"/>
          <w:lang w:eastAsia="sl-SI"/>
        </w:rPr>
        <w:t xml:space="preserve">upravljavca, </w:t>
      </w:r>
      <w:r w:rsidR="00C14375">
        <w:rPr>
          <w:rFonts w:ascii="Arial" w:eastAsia="Times New Roman" w:hAnsi="Arial" w:cs="Arial"/>
          <w:noProof/>
          <w:sz w:val="20"/>
          <w:szCs w:val="20"/>
          <w:lang w:eastAsia="sl-SI"/>
        </w:rPr>
        <w:t xml:space="preserve">Državne revizijske komisije za revizijo postopkov oddaje javnih naročil </w:t>
      </w:r>
      <w:r w:rsidR="00222D3D">
        <w:rPr>
          <w:rFonts w:ascii="Arial" w:eastAsia="Times New Roman" w:hAnsi="Arial" w:cs="Arial"/>
          <w:noProof/>
          <w:sz w:val="20"/>
          <w:szCs w:val="20"/>
          <w:lang w:eastAsia="sl-SI"/>
        </w:rPr>
        <w:t>in Ministrstva za javno upravo</w:t>
      </w:r>
      <w:r w:rsidR="00222D3D"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za tehnično uporabo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lastRenderedPageBreak/>
        <w:t xml:space="preserve">Po izvedenem usposabljanju morajo biti udeleženci usposabljanja, ne glede na tip uporabnika, sposobni samostojno uporabljati posamezne funkcionalnosti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ki so bile predmet usposabljanja.</w:t>
      </w:r>
    </w:p>
    <w:p w:rsidR="00133AAE" w:rsidRPr="00A43F07" w:rsidRDefault="00133AAE" w:rsidP="00133AAE">
      <w:pPr>
        <w:spacing w:after="0"/>
        <w:rPr>
          <w:rFonts w:ascii="Arial" w:eastAsia="Times New Roman" w:hAnsi="Arial" w:cs="Arial"/>
          <w:noProof/>
          <w:sz w:val="20"/>
          <w:szCs w:val="20"/>
          <w:lang w:eastAsia="sl-SI"/>
        </w:rPr>
        <w:sectPr w:rsidR="00133AAE" w:rsidRPr="00A43F07">
          <w:footerReference w:type="default" r:id="rId14"/>
          <w:pgSz w:w="11906" w:h="16838"/>
          <w:pgMar w:top="1417" w:right="1417" w:bottom="1417" w:left="1417" w:header="708" w:footer="708" w:gutter="0"/>
          <w:cols w:space="708"/>
          <w:docGrid w:linePitch="360"/>
        </w:sectPr>
      </w:pPr>
      <w:r w:rsidRPr="00A43F07">
        <w:rPr>
          <w:rFonts w:ascii="Arial" w:eastAsia="Times New Roman" w:hAnsi="Arial" w:cs="Arial"/>
          <w:noProof/>
          <w:sz w:val="20"/>
          <w:szCs w:val="20"/>
          <w:lang w:eastAsia="sl-SI"/>
        </w:rPr>
        <w:t xml:space="preserve">Pripravo okolja na </w:t>
      </w:r>
      <w:r>
        <w:rPr>
          <w:rFonts w:ascii="Arial" w:eastAsia="Times New Roman" w:hAnsi="Arial" w:cs="Arial"/>
          <w:noProof/>
          <w:sz w:val="20"/>
          <w:szCs w:val="20"/>
          <w:lang w:eastAsia="sl-SI"/>
        </w:rPr>
        <w:t>ponudnikovi</w:t>
      </w:r>
      <w:r w:rsidRPr="00A43F07">
        <w:rPr>
          <w:rFonts w:ascii="Arial" w:eastAsia="Times New Roman" w:hAnsi="Arial" w:cs="Arial"/>
          <w:noProof/>
          <w:sz w:val="20"/>
          <w:szCs w:val="20"/>
          <w:lang w:eastAsia="sl-SI"/>
        </w:rPr>
        <w:t xml:space="preserve"> infrastrukturi kot tudi dokumentacijo za usposabljanje končnih uporabnikov in skrbnikov sistema, ki mora zajemati celovito gradivo, potrebno za obvladovanje snovi za izvedbo usposabljanj, zagotovi izvajalec.</w:t>
      </w:r>
    </w:p>
    <w:p w:rsidR="00133AAE" w:rsidRPr="00A43F07" w:rsidRDefault="00133AAE" w:rsidP="00133AAE">
      <w:pPr>
        <w:keepNext/>
        <w:tabs>
          <w:tab w:val="num" w:pos="432"/>
        </w:tabs>
        <w:suppressAutoHyphens/>
        <w:spacing w:before="240" w:after="60" w:line="240" w:lineRule="auto"/>
        <w:ind w:left="432" w:hanging="432"/>
        <w:jc w:val="both"/>
        <w:outlineLvl w:val="0"/>
        <w:rPr>
          <w:rFonts w:ascii="Arial" w:eastAsia="Times New Roman" w:hAnsi="Arial" w:cs="Arial"/>
          <w:b/>
          <w:bCs/>
          <w:sz w:val="28"/>
          <w:szCs w:val="20"/>
        </w:rPr>
      </w:pPr>
      <w:bookmarkStart w:id="145" w:name="_Toc263162217"/>
      <w:bookmarkStart w:id="146" w:name="_Toc253491649"/>
      <w:bookmarkStart w:id="147" w:name="_Toc523400085"/>
      <w:r w:rsidRPr="00A43F07">
        <w:rPr>
          <w:rFonts w:ascii="Arial" w:eastAsia="Times New Roman" w:hAnsi="Arial" w:cs="Arial"/>
          <w:b/>
          <w:bCs/>
          <w:sz w:val="28"/>
          <w:szCs w:val="20"/>
        </w:rPr>
        <w:lastRenderedPageBreak/>
        <w:t>Specifikacija aktivnosti</w:t>
      </w:r>
      <w:bookmarkEnd w:id="145"/>
      <w:bookmarkEnd w:id="146"/>
      <w:bookmarkEnd w:id="147"/>
    </w:p>
    <w:p w:rsidR="00133AAE" w:rsidRPr="00A43F07" w:rsidRDefault="00133AAE"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bookmarkStart w:id="148" w:name="_Toc263162218"/>
      <w:bookmarkStart w:id="149" w:name="_Toc523400086"/>
      <w:r w:rsidRPr="00A43F07">
        <w:rPr>
          <w:rFonts w:ascii="Arial" w:eastAsia="Times New Roman" w:hAnsi="Arial" w:cs="Arial"/>
          <w:b/>
          <w:bCs/>
          <w:iCs/>
          <w:sz w:val="24"/>
          <w:szCs w:val="28"/>
          <w:lang w:eastAsia="sl-SI"/>
        </w:rPr>
        <w:t xml:space="preserve">Razvoj </w:t>
      </w:r>
      <w:bookmarkEnd w:id="148"/>
      <w:bookmarkEnd w:id="149"/>
      <w:r w:rsidR="00C05312">
        <w:rPr>
          <w:rFonts w:ascii="Arial" w:eastAsia="Times New Roman" w:hAnsi="Arial" w:cs="Arial"/>
          <w:b/>
          <w:bCs/>
          <w:iCs/>
          <w:sz w:val="24"/>
          <w:szCs w:val="28"/>
          <w:lang w:eastAsia="sl-SI"/>
        </w:rPr>
        <w:t>Portala</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bo v sklopu razvoja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izvedel naslednje aktivnosti:</w:t>
      </w:r>
    </w:p>
    <w:p w:rsidR="00133AAE" w:rsidRPr="00A43F07" w:rsidRDefault="00133AAE" w:rsidP="00133AAE">
      <w:pPr>
        <w:numPr>
          <w:ilvl w:val="0"/>
          <w:numId w:val="36"/>
        </w:numPr>
        <w:spacing w:before="60" w:after="6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podrobne specifikacije zahtev </w:t>
      </w:r>
      <w:r w:rsidR="00C05312">
        <w:rPr>
          <w:rFonts w:ascii="Arial" w:eastAsia="Times New Roman" w:hAnsi="Arial" w:cs="Arial"/>
          <w:noProof/>
          <w:sz w:val="20"/>
          <w:szCs w:val="20"/>
          <w:lang w:eastAsia="sl-SI"/>
        </w:rPr>
        <w:t>Portala</w:t>
      </w:r>
      <w:r w:rsidR="001C55A0">
        <w:rPr>
          <w:rFonts w:ascii="Arial" w:eastAsia="Times New Roman" w:hAnsi="Arial" w:cs="Arial"/>
          <w:noProof/>
          <w:sz w:val="20"/>
          <w:szCs w:val="20"/>
          <w:lang w:eastAsia="sl-SI"/>
        </w:rPr>
        <w:t xml:space="preserve"> (PZI)</w:t>
      </w:r>
      <w:r w:rsidRPr="00A43F07">
        <w:rPr>
          <w:rFonts w:ascii="Arial" w:eastAsia="Times New Roman" w:hAnsi="Arial" w:cs="Arial"/>
          <w:noProof/>
          <w:sz w:val="20"/>
          <w:szCs w:val="20"/>
          <w:lang w:eastAsia="sl-SI"/>
        </w:rPr>
        <w:t>,</w:t>
      </w:r>
    </w:p>
    <w:p w:rsidR="00133AAE" w:rsidRPr="00A43F07" w:rsidRDefault="00133AAE" w:rsidP="00133AAE">
      <w:pPr>
        <w:numPr>
          <w:ilvl w:val="0"/>
          <w:numId w:val="36"/>
        </w:numPr>
        <w:spacing w:before="60" w:after="6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načrtovanje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rsidR="00133AAE" w:rsidRPr="00A43F07" w:rsidRDefault="00133AAE" w:rsidP="00133AAE">
      <w:pPr>
        <w:numPr>
          <w:ilvl w:val="0"/>
          <w:numId w:val="36"/>
        </w:numPr>
        <w:spacing w:before="60" w:after="6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razvoj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rsidR="00133AAE" w:rsidRPr="00A43F07" w:rsidRDefault="00133AAE" w:rsidP="00133AAE">
      <w:pPr>
        <w:numPr>
          <w:ilvl w:val="0"/>
          <w:numId w:val="36"/>
        </w:numPr>
        <w:spacing w:before="60" w:after="6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povezovanje</w:t>
      </w:r>
      <w:r w:rsidRPr="00A43F07">
        <w:rPr>
          <w:rFonts w:ascii="Arial" w:eastAsia="Times New Roman" w:hAnsi="Arial" w:cs="Arial"/>
          <w:noProof/>
          <w:sz w:val="20"/>
          <w:szCs w:val="20"/>
          <w:lang w:eastAsia="sl-SI"/>
        </w:rPr>
        <w:t xml:space="preserve"> </w:t>
      </w:r>
      <w:r w:rsidR="00C05312">
        <w:rPr>
          <w:rFonts w:ascii="Arial" w:eastAsia="Times New Roman" w:hAnsi="Arial" w:cs="Arial"/>
          <w:noProof/>
          <w:sz w:val="20"/>
          <w:szCs w:val="20"/>
          <w:lang w:eastAsia="sl-SI"/>
        </w:rPr>
        <w:t>Portala</w:t>
      </w:r>
      <w:r>
        <w:rPr>
          <w:rFonts w:ascii="Arial" w:eastAsia="Times New Roman" w:hAnsi="Arial" w:cs="Arial"/>
          <w:noProof/>
          <w:sz w:val="20"/>
          <w:szCs w:val="20"/>
          <w:lang w:eastAsia="sl-SI"/>
        </w:rPr>
        <w:t xml:space="preserve"> z obstoječimi sistemi</w:t>
      </w:r>
      <w:r w:rsidRPr="00A43F07">
        <w:rPr>
          <w:rFonts w:ascii="Arial" w:eastAsia="Times New Roman" w:hAnsi="Arial" w:cs="Arial"/>
          <w:noProof/>
          <w:sz w:val="20"/>
          <w:szCs w:val="20"/>
          <w:lang w:eastAsia="sl-SI"/>
        </w:rPr>
        <w:t>,</w:t>
      </w:r>
    </w:p>
    <w:p w:rsidR="00133AAE" w:rsidRPr="00A43F07" w:rsidRDefault="00133AAE" w:rsidP="00133AAE">
      <w:pPr>
        <w:numPr>
          <w:ilvl w:val="0"/>
          <w:numId w:val="36"/>
        </w:numPr>
        <w:spacing w:before="60" w:after="6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testiranje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rsidR="00133AAE" w:rsidRPr="00A43F07" w:rsidRDefault="00133AAE" w:rsidP="00133AAE">
      <w:pPr>
        <w:numPr>
          <w:ilvl w:val="0"/>
          <w:numId w:val="36"/>
        </w:numPr>
        <w:spacing w:before="60" w:after="6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usposabljanje za uporabo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rsidR="00A11372" w:rsidRDefault="00133AAE" w:rsidP="00133AAE">
      <w:pPr>
        <w:numPr>
          <w:ilvl w:val="0"/>
          <w:numId w:val="36"/>
        </w:numPr>
        <w:spacing w:before="60" w:after="6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prehod v produkcijo</w:t>
      </w:r>
      <w:r w:rsidR="00A11372">
        <w:rPr>
          <w:rFonts w:ascii="Arial" w:eastAsia="Times New Roman" w:hAnsi="Arial" w:cs="Arial"/>
          <w:noProof/>
          <w:sz w:val="20"/>
          <w:szCs w:val="20"/>
          <w:lang w:eastAsia="sl-SI"/>
        </w:rPr>
        <w:t>,</w:t>
      </w:r>
    </w:p>
    <w:p w:rsidR="00A11372" w:rsidRDefault="00A11372" w:rsidP="00133AAE">
      <w:pPr>
        <w:numPr>
          <w:ilvl w:val="0"/>
          <w:numId w:val="36"/>
        </w:numPr>
        <w:spacing w:before="60" w:after="6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priprava uporabniške dokumentacije,</w:t>
      </w:r>
    </w:p>
    <w:p w:rsidR="00A11372" w:rsidRPr="000C47A9" w:rsidRDefault="00A11372" w:rsidP="00133AAE">
      <w:pPr>
        <w:numPr>
          <w:ilvl w:val="0"/>
          <w:numId w:val="36"/>
        </w:numPr>
        <w:spacing w:before="60" w:after="6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redno vzdrževanje</w:t>
      </w:r>
      <w:r w:rsidR="000C47A9" w:rsidRPr="000C47A9">
        <w:rPr>
          <w:rFonts w:ascii="Arial" w:eastAsia="Times New Roman" w:hAnsi="Arial" w:cs="Arial"/>
          <w:noProof/>
          <w:sz w:val="20"/>
          <w:szCs w:val="20"/>
          <w:lang w:eastAsia="sl-SI"/>
        </w:rPr>
        <w:t>,</w:t>
      </w:r>
    </w:p>
    <w:p w:rsidR="00133AAE" w:rsidRPr="000C47A9" w:rsidRDefault="00A11372" w:rsidP="00133AAE">
      <w:pPr>
        <w:numPr>
          <w:ilvl w:val="0"/>
          <w:numId w:val="36"/>
        </w:numPr>
        <w:spacing w:before="60" w:after="60" w:line="240" w:lineRule="auto"/>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naknadne spremembe in nadgradnje Portala</w:t>
      </w:r>
      <w:r w:rsidR="000C47A9" w:rsidRPr="000C47A9">
        <w:rPr>
          <w:rFonts w:ascii="Arial" w:eastAsia="Times New Roman" w:hAnsi="Arial" w:cs="Arial"/>
          <w:noProof/>
          <w:sz w:val="20"/>
          <w:szCs w:val="20"/>
          <w:lang w:eastAsia="sl-SI"/>
        </w:rPr>
        <w:t>.</w:t>
      </w:r>
    </w:p>
    <w:p w:rsidR="00133AAE"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bo razvoj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izvedel po fazah glede na prioritete funkcionalnosti. Razdelitev razvoja na faze je nujna zaradi potrebe po čimprejšnji vzpostavitvi funkcionalnosti. Okvirna razdelitev funkcionalnosti je določena v nadaljevanju, določitev prioritet funkcionalnosti pa bo določena v okviru aktivnosti podrobne specifikacije zahtev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rsidR="00133AAE" w:rsidRDefault="00133AAE" w:rsidP="00133AAE">
      <w:pPr>
        <w:spacing w:after="0"/>
        <w:jc w:val="both"/>
        <w:rPr>
          <w:rFonts w:ascii="Arial" w:eastAsia="Times New Roman" w:hAnsi="Arial" w:cs="Arial"/>
          <w:noProof/>
          <w:sz w:val="20"/>
          <w:szCs w:val="20"/>
          <w:lang w:eastAsia="sl-SI"/>
        </w:rPr>
      </w:pPr>
    </w:p>
    <w:tbl>
      <w:tblPr>
        <w:tblW w:w="4849" w:type="pct"/>
        <w:jc w:val="center"/>
        <w:tblCellMar>
          <w:left w:w="0" w:type="dxa"/>
          <w:right w:w="0" w:type="dxa"/>
        </w:tblCellMar>
        <w:tblLook w:val="04A0" w:firstRow="1" w:lastRow="0" w:firstColumn="1" w:lastColumn="0" w:noHBand="0" w:noVBand="1"/>
      </w:tblPr>
      <w:tblGrid>
        <w:gridCol w:w="3266"/>
        <w:gridCol w:w="2370"/>
        <w:gridCol w:w="3322"/>
      </w:tblGrid>
      <w:tr w:rsidR="007D7393" w:rsidRPr="00A43F07" w:rsidTr="005A163C">
        <w:trPr>
          <w:trHeight w:val="692"/>
          <w:tblHeader/>
          <w:jc w:val="center"/>
        </w:trPr>
        <w:tc>
          <w:tcPr>
            <w:tcW w:w="1823" w:type="pct"/>
            <w:tcBorders>
              <w:top w:val="single" w:sz="8" w:space="0" w:color="000000"/>
              <w:left w:val="single" w:sz="8" w:space="0" w:color="000000"/>
              <w:bottom w:val="single" w:sz="8" w:space="0" w:color="000000"/>
              <w:right w:val="single" w:sz="8" w:space="0" w:color="000000"/>
            </w:tcBorders>
            <w:shd w:val="clear" w:color="auto" w:fill="244061"/>
            <w:tcMar>
              <w:top w:w="0" w:type="dxa"/>
              <w:left w:w="57" w:type="dxa"/>
              <w:bottom w:w="0" w:type="dxa"/>
              <w:right w:w="57" w:type="dxa"/>
            </w:tcMar>
            <w:vAlign w:val="center"/>
            <w:hideMark/>
          </w:tcPr>
          <w:p w:rsidR="007D7393" w:rsidRPr="00A43F07" w:rsidRDefault="007D7393" w:rsidP="005A163C">
            <w:pPr>
              <w:spacing w:before="40" w:after="40" w:line="240" w:lineRule="auto"/>
              <w:jc w:val="both"/>
              <w:rPr>
                <w:rFonts w:ascii="Arial" w:eastAsia="Times New Roman" w:hAnsi="Arial" w:cs="Arial"/>
                <w:noProof/>
                <w:sz w:val="24"/>
                <w:szCs w:val="24"/>
              </w:rPr>
            </w:pPr>
            <w:r w:rsidRPr="00A43F07">
              <w:rPr>
                <w:rFonts w:ascii="Arial" w:eastAsia="Times New Roman" w:hAnsi="Arial" w:cs="Arial"/>
                <w:b/>
                <w:bCs/>
                <w:noProof/>
                <w:sz w:val="16"/>
                <w:szCs w:val="16"/>
              </w:rPr>
              <w:t>Razvojne aktivnosti projekta</w:t>
            </w:r>
          </w:p>
        </w:tc>
        <w:tc>
          <w:tcPr>
            <w:tcW w:w="1323" w:type="pct"/>
            <w:tcBorders>
              <w:top w:val="single" w:sz="8" w:space="0" w:color="000000"/>
              <w:left w:val="nil"/>
              <w:bottom w:val="single" w:sz="8" w:space="0" w:color="000000"/>
              <w:right w:val="single" w:sz="8" w:space="0" w:color="000000"/>
            </w:tcBorders>
            <w:shd w:val="clear" w:color="auto" w:fill="244061"/>
            <w:tcMar>
              <w:top w:w="0" w:type="dxa"/>
              <w:left w:w="108" w:type="dxa"/>
              <w:bottom w:w="0" w:type="dxa"/>
              <w:right w:w="108" w:type="dxa"/>
            </w:tcMar>
            <w:vAlign w:val="center"/>
            <w:hideMark/>
          </w:tcPr>
          <w:p w:rsidR="007D7393" w:rsidRPr="00A43F07" w:rsidRDefault="007D7393" w:rsidP="005A163C">
            <w:pPr>
              <w:spacing w:before="40" w:after="40" w:line="240" w:lineRule="auto"/>
              <w:jc w:val="both"/>
              <w:rPr>
                <w:rFonts w:ascii="Arial" w:eastAsia="Times New Roman" w:hAnsi="Arial" w:cs="Arial"/>
                <w:noProof/>
                <w:sz w:val="24"/>
                <w:szCs w:val="24"/>
              </w:rPr>
            </w:pPr>
            <w:r w:rsidRPr="00A43F07">
              <w:rPr>
                <w:rFonts w:ascii="Arial" w:eastAsia="Times New Roman" w:hAnsi="Arial" w:cs="Arial"/>
                <w:b/>
                <w:bCs/>
                <w:noProof/>
                <w:sz w:val="16"/>
                <w:szCs w:val="16"/>
              </w:rPr>
              <w:t>Pričetek (</w:t>
            </w:r>
            <w:r w:rsidRPr="00427A56">
              <w:rPr>
                <w:rFonts w:ascii="Arial" w:eastAsia="Times New Roman" w:hAnsi="Arial" w:cs="Arial"/>
                <w:b/>
                <w:bCs/>
                <w:noProof/>
                <w:color w:val="FFFFFF" w:themeColor="background1"/>
                <w:sz w:val="16"/>
                <w:szCs w:val="16"/>
              </w:rPr>
              <w:t>meseci</w:t>
            </w:r>
            <w:r w:rsidRPr="00A43F07">
              <w:rPr>
                <w:rFonts w:ascii="Arial" w:eastAsia="Times New Roman" w:hAnsi="Arial" w:cs="Arial"/>
                <w:b/>
                <w:bCs/>
                <w:noProof/>
                <w:sz w:val="16"/>
                <w:szCs w:val="16"/>
              </w:rPr>
              <w:t xml:space="preserve"> od podpisa pogodbe)</w:t>
            </w:r>
          </w:p>
        </w:tc>
        <w:tc>
          <w:tcPr>
            <w:tcW w:w="1854" w:type="pct"/>
            <w:tcBorders>
              <w:top w:val="single" w:sz="8" w:space="0" w:color="000000"/>
              <w:left w:val="nil"/>
              <w:bottom w:val="single" w:sz="8" w:space="0" w:color="000000"/>
              <w:right w:val="single" w:sz="8" w:space="0" w:color="000000"/>
            </w:tcBorders>
            <w:shd w:val="clear" w:color="auto" w:fill="244061"/>
            <w:tcMar>
              <w:top w:w="0" w:type="dxa"/>
              <w:left w:w="108" w:type="dxa"/>
              <w:bottom w:w="0" w:type="dxa"/>
              <w:right w:w="108" w:type="dxa"/>
            </w:tcMar>
            <w:vAlign w:val="center"/>
            <w:hideMark/>
          </w:tcPr>
          <w:p w:rsidR="007D7393" w:rsidRPr="00A43F07" w:rsidRDefault="007D7393" w:rsidP="005A163C">
            <w:pPr>
              <w:spacing w:before="40" w:after="40" w:line="240" w:lineRule="auto"/>
              <w:jc w:val="both"/>
              <w:rPr>
                <w:rFonts w:ascii="Arial" w:eastAsia="Times New Roman" w:hAnsi="Arial" w:cs="Arial"/>
                <w:noProof/>
                <w:sz w:val="24"/>
                <w:szCs w:val="24"/>
              </w:rPr>
            </w:pPr>
            <w:r w:rsidRPr="00A43F07">
              <w:rPr>
                <w:rFonts w:ascii="Arial" w:eastAsia="Times New Roman" w:hAnsi="Arial" w:cs="Arial"/>
                <w:b/>
                <w:bCs/>
                <w:noProof/>
                <w:sz w:val="16"/>
                <w:szCs w:val="16"/>
              </w:rPr>
              <w:t>Rok izvedbe (tedni od podpisa pogodbe)</w:t>
            </w:r>
          </w:p>
        </w:tc>
      </w:tr>
      <w:tr w:rsidR="007D7393" w:rsidRPr="00A43F07" w:rsidTr="005A163C">
        <w:trPr>
          <w:trHeight w:val="587"/>
          <w:jc w:val="center"/>
        </w:trPr>
        <w:tc>
          <w:tcPr>
            <w:tcW w:w="1823" w:type="pct"/>
            <w:tcBorders>
              <w:top w:val="nil"/>
              <w:left w:val="single" w:sz="8" w:space="0" w:color="000000"/>
              <w:bottom w:val="single" w:sz="8" w:space="0" w:color="000000"/>
              <w:right w:val="single" w:sz="8" w:space="0" w:color="000000"/>
            </w:tcBorders>
            <w:shd w:val="clear" w:color="auto" w:fill="DBE5F1"/>
            <w:tcMar>
              <w:top w:w="0" w:type="dxa"/>
              <w:left w:w="57" w:type="dxa"/>
              <w:bottom w:w="0" w:type="dxa"/>
              <w:right w:w="57" w:type="dxa"/>
            </w:tcMar>
            <w:vAlign w:val="center"/>
            <w:hideMark/>
          </w:tcPr>
          <w:p w:rsidR="007D7393" w:rsidRPr="004A7E30" w:rsidRDefault="007D7393" w:rsidP="005A163C">
            <w:pPr>
              <w:spacing w:before="40" w:after="40" w:line="240" w:lineRule="auto"/>
              <w:jc w:val="both"/>
              <w:rPr>
                <w:rFonts w:ascii="Arial" w:eastAsia="Times New Roman" w:hAnsi="Arial" w:cs="Arial"/>
                <w:b/>
                <w:bCs/>
                <w:noProof/>
                <w:sz w:val="16"/>
                <w:szCs w:val="16"/>
              </w:rPr>
            </w:pPr>
            <w:r w:rsidRPr="004A7E30">
              <w:rPr>
                <w:rFonts w:ascii="Arial" w:eastAsia="Times New Roman" w:hAnsi="Arial" w:cs="Arial"/>
                <w:b/>
                <w:bCs/>
                <w:noProof/>
                <w:sz w:val="16"/>
                <w:szCs w:val="16"/>
              </w:rPr>
              <w:t>Zagon aktivnosti zunanjega izvajalca</w:t>
            </w:r>
          </w:p>
        </w:tc>
        <w:tc>
          <w:tcPr>
            <w:tcW w:w="1323" w:type="pct"/>
            <w:tcBorders>
              <w:top w:val="nil"/>
              <w:left w:val="nil"/>
              <w:bottom w:val="single" w:sz="8" w:space="0" w:color="000000"/>
              <w:right w:val="single" w:sz="8" w:space="0" w:color="000000"/>
            </w:tcBorders>
            <w:tcMar>
              <w:top w:w="0" w:type="dxa"/>
              <w:left w:w="108" w:type="dxa"/>
              <w:bottom w:w="0" w:type="dxa"/>
              <w:right w:w="108" w:type="dxa"/>
            </w:tcMar>
            <w:hideMark/>
          </w:tcPr>
          <w:p w:rsidR="007D7393" w:rsidRPr="00427A56" w:rsidRDefault="007D7393" w:rsidP="005A163C">
            <w:pPr>
              <w:spacing w:before="100" w:beforeAutospacing="1" w:after="100" w:afterAutospacing="1" w:line="240" w:lineRule="auto"/>
              <w:jc w:val="center"/>
              <w:rPr>
                <w:rFonts w:ascii="Arial" w:eastAsia="Times New Roman" w:hAnsi="Arial" w:cs="Arial"/>
                <w:noProof/>
                <w:sz w:val="24"/>
                <w:szCs w:val="24"/>
              </w:rPr>
            </w:pPr>
            <w:r w:rsidRPr="00427A56">
              <w:rPr>
                <w:rFonts w:ascii="Arial" w:eastAsia="Times New Roman" w:hAnsi="Arial" w:cs="Arial"/>
                <w:noProof/>
                <w:sz w:val="16"/>
                <w:szCs w:val="16"/>
              </w:rPr>
              <w:t>T0 + 0,25</w:t>
            </w:r>
          </w:p>
        </w:tc>
        <w:tc>
          <w:tcPr>
            <w:tcW w:w="1854" w:type="pct"/>
            <w:tcBorders>
              <w:top w:val="nil"/>
              <w:left w:val="nil"/>
              <w:bottom w:val="single" w:sz="8" w:space="0" w:color="000000"/>
              <w:right w:val="single" w:sz="8" w:space="0" w:color="000000"/>
            </w:tcBorders>
            <w:tcMar>
              <w:top w:w="0" w:type="dxa"/>
              <w:left w:w="108" w:type="dxa"/>
              <w:bottom w:w="0" w:type="dxa"/>
              <w:right w:w="108" w:type="dxa"/>
            </w:tcMar>
            <w:hideMark/>
          </w:tcPr>
          <w:p w:rsidR="007D7393" w:rsidRPr="007D7393" w:rsidRDefault="00721F0B" w:rsidP="005A163C">
            <w:pPr>
              <w:spacing w:before="100" w:beforeAutospacing="1" w:after="100" w:afterAutospacing="1" w:line="240" w:lineRule="auto"/>
              <w:jc w:val="center"/>
              <w:rPr>
                <w:rFonts w:ascii="Arial" w:eastAsia="Times New Roman" w:hAnsi="Arial" w:cs="Arial"/>
                <w:noProof/>
                <w:sz w:val="16"/>
                <w:szCs w:val="16"/>
              </w:rPr>
            </w:pPr>
            <w:r>
              <w:rPr>
                <w:rFonts w:ascii="Arial" w:eastAsia="Times New Roman" w:hAnsi="Arial" w:cs="Arial"/>
                <w:noProof/>
                <w:sz w:val="16"/>
                <w:szCs w:val="16"/>
              </w:rPr>
              <w:t>Februar</w:t>
            </w:r>
            <w:r w:rsidRPr="007D7393">
              <w:rPr>
                <w:rFonts w:ascii="Arial" w:eastAsia="Times New Roman" w:hAnsi="Arial" w:cs="Arial"/>
                <w:noProof/>
                <w:sz w:val="16"/>
                <w:szCs w:val="16"/>
              </w:rPr>
              <w:t xml:space="preserve"> </w:t>
            </w:r>
            <w:r w:rsidR="007D7393" w:rsidRPr="007D7393">
              <w:rPr>
                <w:rFonts w:ascii="Arial" w:eastAsia="Times New Roman" w:hAnsi="Arial" w:cs="Arial"/>
                <w:noProof/>
                <w:sz w:val="16"/>
                <w:szCs w:val="16"/>
              </w:rPr>
              <w:t>201</w:t>
            </w:r>
            <w:r>
              <w:rPr>
                <w:rFonts w:ascii="Arial" w:eastAsia="Times New Roman" w:hAnsi="Arial" w:cs="Arial"/>
                <w:noProof/>
                <w:sz w:val="16"/>
                <w:szCs w:val="16"/>
              </w:rPr>
              <w:t>9</w:t>
            </w:r>
          </w:p>
        </w:tc>
      </w:tr>
      <w:tr w:rsidR="007D7393" w:rsidRPr="00A43F07" w:rsidTr="005A163C">
        <w:trPr>
          <w:trHeight w:val="587"/>
          <w:jc w:val="center"/>
        </w:trPr>
        <w:tc>
          <w:tcPr>
            <w:tcW w:w="1823" w:type="pct"/>
            <w:tcBorders>
              <w:top w:val="nil"/>
              <w:left w:val="single" w:sz="8" w:space="0" w:color="000000"/>
              <w:bottom w:val="single" w:sz="8" w:space="0" w:color="000000"/>
              <w:right w:val="single" w:sz="8" w:space="0" w:color="000000"/>
            </w:tcBorders>
            <w:shd w:val="clear" w:color="auto" w:fill="DBE5F1"/>
            <w:tcMar>
              <w:top w:w="0" w:type="dxa"/>
              <w:left w:w="57" w:type="dxa"/>
              <w:bottom w:w="0" w:type="dxa"/>
              <w:right w:w="57" w:type="dxa"/>
            </w:tcMar>
            <w:vAlign w:val="center"/>
            <w:hideMark/>
          </w:tcPr>
          <w:p w:rsidR="007D7393" w:rsidRPr="004A7E30" w:rsidRDefault="007D7393" w:rsidP="005A163C">
            <w:pPr>
              <w:spacing w:before="40" w:after="40" w:line="240" w:lineRule="auto"/>
              <w:jc w:val="both"/>
              <w:rPr>
                <w:rFonts w:ascii="Arial" w:eastAsia="Times New Roman" w:hAnsi="Arial" w:cs="Arial"/>
                <w:b/>
                <w:bCs/>
                <w:noProof/>
                <w:sz w:val="16"/>
                <w:szCs w:val="16"/>
              </w:rPr>
            </w:pPr>
            <w:r w:rsidRPr="00A43F07">
              <w:rPr>
                <w:rFonts w:ascii="Arial" w:eastAsia="Times New Roman" w:hAnsi="Arial" w:cs="Arial"/>
                <w:b/>
                <w:bCs/>
                <w:noProof/>
                <w:sz w:val="16"/>
                <w:szCs w:val="16"/>
              </w:rPr>
              <w:t>Analiza in specifikacija zahtev</w:t>
            </w:r>
            <w:r>
              <w:rPr>
                <w:rFonts w:ascii="Arial" w:eastAsia="Times New Roman" w:hAnsi="Arial" w:cs="Arial"/>
                <w:b/>
                <w:bCs/>
                <w:noProof/>
                <w:sz w:val="16"/>
                <w:szCs w:val="16"/>
              </w:rPr>
              <w:t xml:space="preserve"> (PZI)</w:t>
            </w:r>
          </w:p>
        </w:tc>
        <w:tc>
          <w:tcPr>
            <w:tcW w:w="1323" w:type="pct"/>
            <w:tcBorders>
              <w:top w:val="nil"/>
              <w:left w:val="nil"/>
              <w:bottom w:val="single" w:sz="8" w:space="0" w:color="000000"/>
              <w:right w:val="single" w:sz="8" w:space="0" w:color="000000"/>
            </w:tcBorders>
            <w:tcMar>
              <w:top w:w="0" w:type="dxa"/>
              <w:left w:w="108" w:type="dxa"/>
              <w:bottom w:w="0" w:type="dxa"/>
              <w:right w:w="108" w:type="dxa"/>
            </w:tcMar>
            <w:hideMark/>
          </w:tcPr>
          <w:p w:rsidR="007D7393" w:rsidRPr="00427A56" w:rsidRDefault="007D7393" w:rsidP="005A163C">
            <w:pPr>
              <w:spacing w:before="100" w:beforeAutospacing="1" w:after="100" w:afterAutospacing="1" w:line="240" w:lineRule="auto"/>
              <w:jc w:val="center"/>
              <w:rPr>
                <w:rFonts w:ascii="Arial" w:eastAsia="Times New Roman" w:hAnsi="Arial" w:cs="Arial"/>
                <w:noProof/>
                <w:sz w:val="24"/>
                <w:szCs w:val="24"/>
              </w:rPr>
            </w:pPr>
            <w:r w:rsidRPr="00427A56">
              <w:rPr>
                <w:rFonts w:ascii="Arial" w:eastAsia="Times New Roman" w:hAnsi="Arial" w:cs="Arial"/>
                <w:noProof/>
                <w:sz w:val="16"/>
                <w:szCs w:val="16"/>
              </w:rPr>
              <w:t>T0 + 1</w:t>
            </w:r>
          </w:p>
        </w:tc>
        <w:tc>
          <w:tcPr>
            <w:tcW w:w="1854" w:type="pct"/>
            <w:tcBorders>
              <w:top w:val="nil"/>
              <w:left w:val="nil"/>
              <w:bottom w:val="single" w:sz="8" w:space="0" w:color="000000"/>
              <w:right w:val="single" w:sz="8" w:space="0" w:color="000000"/>
            </w:tcBorders>
            <w:tcMar>
              <w:top w:w="0" w:type="dxa"/>
              <w:left w:w="108" w:type="dxa"/>
              <w:bottom w:w="0" w:type="dxa"/>
              <w:right w:w="108" w:type="dxa"/>
            </w:tcMar>
            <w:hideMark/>
          </w:tcPr>
          <w:p w:rsidR="007D7393" w:rsidRPr="007D7393" w:rsidRDefault="00721F0B" w:rsidP="005A163C">
            <w:pPr>
              <w:spacing w:before="100" w:beforeAutospacing="1" w:after="100" w:afterAutospacing="1" w:line="240" w:lineRule="auto"/>
              <w:jc w:val="center"/>
              <w:rPr>
                <w:rFonts w:ascii="Arial" w:eastAsia="Times New Roman" w:hAnsi="Arial" w:cs="Arial"/>
                <w:noProof/>
                <w:sz w:val="16"/>
                <w:szCs w:val="16"/>
              </w:rPr>
            </w:pPr>
            <w:r>
              <w:rPr>
                <w:rFonts w:ascii="Arial" w:eastAsia="Times New Roman" w:hAnsi="Arial" w:cs="Arial"/>
                <w:noProof/>
                <w:sz w:val="16"/>
                <w:szCs w:val="16"/>
              </w:rPr>
              <w:t>Februar</w:t>
            </w:r>
            <w:r w:rsidRPr="007D7393">
              <w:rPr>
                <w:rFonts w:ascii="Arial" w:eastAsia="Times New Roman" w:hAnsi="Arial" w:cs="Arial"/>
                <w:noProof/>
                <w:sz w:val="16"/>
                <w:szCs w:val="16"/>
              </w:rPr>
              <w:t xml:space="preserve"> </w:t>
            </w:r>
            <w:r w:rsidR="007D7393" w:rsidRPr="007D7393">
              <w:rPr>
                <w:rFonts w:ascii="Arial" w:eastAsia="Times New Roman" w:hAnsi="Arial" w:cs="Arial"/>
                <w:noProof/>
                <w:sz w:val="16"/>
                <w:szCs w:val="16"/>
              </w:rPr>
              <w:t>2019</w:t>
            </w:r>
          </w:p>
        </w:tc>
      </w:tr>
      <w:tr w:rsidR="007D7393" w:rsidRPr="00A43F07" w:rsidTr="005A163C">
        <w:trPr>
          <w:trHeight w:val="587"/>
          <w:jc w:val="center"/>
        </w:trPr>
        <w:tc>
          <w:tcPr>
            <w:tcW w:w="1823" w:type="pct"/>
            <w:tcBorders>
              <w:top w:val="nil"/>
              <w:left w:val="single" w:sz="8" w:space="0" w:color="000000"/>
              <w:bottom w:val="single" w:sz="8" w:space="0" w:color="000000"/>
              <w:right w:val="single" w:sz="8" w:space="0" w:color="000000"/>
            </w:tcBorders>
            <w:shd w:val="clear" w:color="auto" w:fill="DBE5F1"/>
            <w:tcMar>
              <w:top w:w="0" w:type="dxa"/>
              <w:left w:w="57" w:type="dxa"/>
              <w:bottom w:w="0" w:type="dxa"/>
              <w:right w:w="57" w:type="dxa"/>
            </w:tcMar>
            <w:vAlign w:val="center"/>
            <w:hideMark/>
          </w:tcPr>
          <w:p w:rsidR="007D7393" w:rsidRPr="00A43F07" w:rsidRDefault="007D7393" w:rsidP="005A163C">
            <w:pPr>
              <w:spacing w:before="40" w:after="40" w:line="240" w:lineRule="auto"/>
              <w:jc w:val="both"/>
              <w:rPr>
                <w:rFonts w:ascii="Arial" w:eastAsia="Times New Roman" w:hAnsi="Arial" w:cs="Arial"/>
                <w:noProof/>
                <w:sz w:val="24"/>
                <w:szCs w:val="24"/>
              </w:rPr>
            </w:pPr>
            <w:r w:rsidRPr="00A43F07">
              <w:rPr>
                <w:rFonts w:ascii="Arial" w:eastAsia="Times New Roman" w:hAnsi="Arial" w:cs="Arial"/>
                <w:b/>
                <w:bCs/>
                <w:noProof/>
                <w:sz w:val="16"/>
                <w:szCs w:val="16"/>
              </w:rPr>
              <w:t>Načrtovanje sistema</w:t>
            </w:r>
          </w:p>
        </w:tc>
        <w:tc>
          <w:tcPr>
            <w:tcW w:w="1323" w:type="pct"/>
            <w:tcBorders>
              <w:top w:val="nil"/>
              <w:left w:val="nil"/>
              <w:bottom w:val="single" w:sz="8" w:space="0" w:color="000000"/>
              <w:right w:val="single" w:sz="8" w:space="0" w:color="000000"/>
            </w:tcBorders>
            <w:tcMar>
              <w:top w:w="0" w:type="dxa"/>
              <w:left w:w="108" w:type="dxa"/>
              <w:bottom w:w="0" w:type="dxa"/>
              <w:right w:w="108" w:type="dxa"/>
            </w:tcMar>
            <w:hideMark/>
          </w:tcPr>
          <w:p w:rsidR="007D7393" w:rsidRPr="00427A56" w:rsidRDefault="007D7393" w:rsidP="005A163C">
            <w:pPr>
              <w:spacing w:before="100" w:beforeAutospacing="1" w:after="100" w:afterAutospacing="1" w:line="240" w:lineRule="auto"/>
              <w:jc w:val="center"/>
              <w:rPr>
                <w:rFonts w:ascii="Arial" w:eastAsia="Times New Roman" w:hAnsi="Arial" w:cs="Arial"/>
                <w:noProof/>
                <w:sz w:val="24"/>
                <w:szCs w:val="24"/>
              </w:rPr>
            </w:pPr>
            <w:r w:rsidRPr="00427A56">
              <w:rPr>
                <w:rFonts w:ascii="Arial" w:eastAsia="Times New Roman" w:hAnsi="Arial" w:cs="Arial"/>
                <w:noProof/>
                <w:sz w:val="16"/>
                <w:szCs w:val="16"/>
              </w:rPr>
              <w:t>T0 +</w:t>
            </w:r>
            <w:r w:rsidR="00721F0B">
              <w:rPr>
                <w:rFonts w:ascii="Arial" w:eastAsia="Times New Roman" w:hAnsi="Arial" w:cs="Arial"/>
                <w:noProof/>
                <w:sz w:val="16"/>
                <w:szCs w:val="16"/>
              </w:rPr>
              <w:t xml:space="preserve"> </w:t>
            </w:r>
            <w:r w:rsidRPr="00427A56">
              <w:rPr>
                <w:rFonts w:ascii="Arial" w:eastAsia="Times New Roman" w:hAnsi="Arial" w:cs="Arial"/>
                <w:noProof/>
                <w:sz w:val="16"/>
                <w:szCs w:val="16"/>
              </w:rPr>
              <w:t>2</w:t>
            </w:r>
          </w:p>
        </w:tc>
        <w:tc>
          <w:tcPr>
            <w:tcW w:w="1854" w:type="pct"/>
            <w:tcBorders>
              <w:top w:val="nil"/>
              <w:left w:val="nil"/>
              <w:bottom w:val="single" w:sz="8" w:space="0" w:color="000000"/>
              <w:right w:val="single" w:sz="8" w:space="0" w:color="000000"/>
            </w:tcBorders>
            <w:tcMar>
              <w:top w:w="0" w:type="dxa"/>
              <w:left w:w="108" w:type="dxa"/>
              <w:bottom w:w="0" w:type="dxa"/>
              <w:right w:w="108" w:type="dxa"/>
            </w:tcMar>
            <w:hideMark/>
          </w:tcPr>
          <w:p w:rsidR="007D7393" w:rsidRPr="007D7393" w:rsidRDefault="00721F0B" w:rsidP="00721F0B">
            <w:pPr>
              <w:spacing w:before="100" w:beforeAutospacing="1" w:after="100" w:afterAutospacing="1" w:line="240" w:lineRule="auto"/>
              <w:jc w:val="center"/>
              <w:rPr>
                <w:rFonts w:ascii="Arial" w:eastAsia="Times New Roman" w:hAnsi="Arial" w:cs="Arial"/>
                <w:noProof/>
                <w:sz w:val="16"/>
                <w:szCs w:val="16"/>
              </w:rPr>
            </w:pPr>
            <w:r>
              <w:rPr>
                <w:rFonts w:ascii="Arial" w:eastAsia="Times New Roman" w:hAnsi="Arial" w:cs="Arial"/>
                <w:noProof/>
                <w:sz w:val="16"/>
                <w:szCs w:val="16"/>
              </w:rPr>
              <w:t>Marec</w:t>
            </w:r>
            <w:r w:rsidR="007D7393" w:rsidRPr="007D7393">
              <w:rPr>
                <w:rFonts w:ascii="Arial" w:eastAsia="Times New Roman" w:hAnsi="Arial" w:cs="Arial"/>
                <w:noProof/>
                <w:sz w:val="16"/>
                <w:szCs w:val="16"/>
              </w:rPr>
              <w:t xml:space="preserve"> 2019</w:t>
            </w:r>
          </w:p>
        </w:tc>
      </w:tr>
      <w:tr w:rsidR="007D7393" w:rsidRPr="00A43F07" w:rsidTr="005A163C">
        <w:trPr>
          <w:trHeight w:val="587"/>
          <w:jc w:val="center"/>
        </w:trPr>
        <w:tc>
          <w:tcPr>
            <w:tcW w:w="1823" w:type="pct"/>
            <w:tcBorders>
              <w:top w:val="nil"/>
              <w:left w:val="single" w:sz="8" w:space="0" w:color="000000"/>
              <w:bottom w:val="single" w:sz="8" w:space="0" w:color="000000"/>
              <w:right w:val="single" w:sz="8" w:space="0" w:color="000000"/>
            </w:tcBorders>
            <w:shd w:val="clear" w:color="auto" w:fill="DBE5F1"/>
            <w:tcMar>
              <w:top w:w="0" w:type="dxa"/>
              <w:left w:w="57" w:type="dxa"/>
              <w:bottom w:w="0" w:type="dxa"/>
              <w:right w:w="57" w:type="dxa"/>
            </w:tcMar>
            <w:vAlign w:val="center"/>
            <w:hideMark/>
          </w:tcPr>
          <w:p w:rsidR="007D7393" w:rsidRPr="00A43F07" w:rsidRDefault="007D7393" w:rsidP="005A163C">
            <w:pPr>
              <w:spacing w:before="40" w:after="40" w:line="240" w:lineRule="auto"/>
              <w:jc w:val="both"/>
              <w:rPr>
                <w:rFonts w:ascii="Arial" w:eastAsia="Times New Roman" w:hAnsi="Arial" w:cs="Arial"/>
                <w:noProof/>
                <w:sz w:val="24"/>
                <w:szCs w:val="24"/>
              </w:rPr>
            </w:pPr>
            <w:r w:rsidRPr="00A43F07">
              <w:rPr>
                <w:rFonts w:ascii="Arial" w:eastAsia="Times New Roman" w:hAnsi="Arial" w:cs="Arial"/>
                <w:b/>
                <w:bCs/>
                <w:noProof/>
                <w:sz w:val="16"/>
                <w:szCs w:val="16"/>
              </w:rPr>
              <w:t>Razvoj sistema</w:t>
            </w:r>
          </w:p>
        </w:tc>
        <w:tc>
          <w:tcPr>
            <w:tcW w:w="1323" w:type="pct"/>
            <w:tcBorders>
              <w:top w:val="nil"/>
              <w:left w:val="nil"/>
              <w:bottom w:val="single" w:sz="8" w:space="0" w:color="000000"/>
              <w:right w:val="single" w:sz="8" w:space="0" w:color="000000"/>
            </w:tcBorders>
            <w:tcMar>
              <w:top w:w="0" w:type="dxa"/>
              <w:left w:w="108" w:type="dxa"/>
              <w:bottom w:w="0" w:type="dxa"/>
              <w:right w:w="108" w:type="dxa"/>
            </w:tcMar>
            <w:hideMark/>
          </w:tcPr>
          <w:p w:rsidR="007D7393" w:rsidRPr="00427A56" w:rsidRDefault="007D7393" w:rsidP="00721F0B">
            <w:pPr>
              <w:spacing w:before="100" w:beforeAutospacing="1" w:after="100" w:afterAutospacing="1" w:line="240" w:lineRule="auto"/>
              <w:jc w:val="center"/>
              <w:rPr>
                <w:rFonts w:ascii="Arial" w:eastAsia="Times New Roman" w:hAnsi="Arial" w:cs="Arial"/>
                <w:noProof/>
                <w:sz w:val="24"/>
                <w:szCs w:val="24"/>
              </w:rPr>
            </w:pPr>
            <w:r w:rsidRPr="00427A56">
              <w:rPr>
                <w:rFonts w:ascii="Arial" w:eastAsia="Times New Roman" w:hAnsi="Arial" w:cs="Arial"/>
                <w:noProof/>
                <w:sz w:val="16"/>
                <w:szCs w:val="16"/>
              </w:rPr>
              <w:t xml:space="preserve">T0 + </w:t>
            </w:r>
            <w:r w:rsidR="00721F0B">
              <w:rPr>
                <w:rFonts w:ascii="Arial" w:eastAsia="Times New Roman" w:hAnsi="Arial" w:cs="Arial"/>
                <w:noProof/>
                <w:sz w:val="16"/>
                <w:szCs w:val="16"/>
              </w:rPr>
              <w:t>4</w:t>
            </w:r>
          </w:p>
        </w:tc>
        <w:tc>
          <w:tcPr>
            <w:tcW w:w="1854" w:type="pct"/>
            <w:tcBorders>
              <w:top w:val="nil"/>
              <w:left w:val="nil"/>
              <w:bottom w:val="single" w:sz="8" w:space="0" w:color="000000"/>
              <w:right w:val="single" w:sz="8" w:space="0" w:color="000000"/>
            </w:tcBorders>
            <w:tcMar>
              <w:top w:w="0" w:type="dxa"/>
              <w:left w:w="108" w:type="dxa"/>
              <w:bottom w:w="0" w:type="dxa"/>
              <w:right w:w="108" w:type="dxa"/>
            </w:tcMar>
            <w:hideMark/>
          </w:tcPr>
          <w:p w:rsidR="007D7393" w:rsidRPr="007D7393" w:rsidRDefault="007D7393" w:rsidP="005A163C">
            <w:pPr>
              <w:spacing w:before="100" w:beforeAutospacing="1" w:after="100" w:afterAutospacing="1" w:line="240" w:lineRule="auto"/>
              <w:jc w:val="center"/>
              <w:rPr>
                <w:rFonts w:ascii="Arial" w:eastAsia="Times New Roman" w:hAnsi="Arial" w:cs="Arial"/>
                <w:noProof/>
                <w:sz w:val="16"/>
                <w:szCs w:val="16"/>
              </w:rPr>
            </w:pPr>
            <w:r w:rsidRPr="007D7393">
              <w:rPr>
                <w:rFonts w:ascii="Arial" w:eastAsia="Times New Roman" w:hAnsi="Arial" w:cs="Arial"/>
                <w:noProof/>
                <w:sz w:val="16"/>
                <w:szCs w:val="16"/>
              </w:rPr>
              <w:t>Junij 2019</w:t>
            </w:r>
          </w:p>
        </w:tc>
      </w:tr>
      <w:tr w:rsidR="007D7393" w:rsidRPr="00A43F07" w:rsidTr="005A163C">
        <w:trPr>
          <w:trHeight w:val="587"/>
          <w:jc w:val="center"/>
        </w:trPr>
        <w:tc>
          <w:tcPr>
            <w:tcW w:w="1823" w:type="pct"/>
            <w:tcBorders>
              <w:top w:val="nil"/>
              <w:left w:val="single" w:sz="8" w:space="0" w:color="000000"/>
              <w:bottom w:val="single" w:sz="8" w:space="0" w:color="000000"/>
              <w:right w:val="single" w:sz="8" w:space="0" w:color="000000"/>
            </w:tcBorders>
            <w:shd w:val="clear" w:color="auto" w:fill="DBE5F1"/>
            <w:tcMar>
              <w:top w:w="0" w:type="dxa"/>
              <w:left w:w="57" w:type="dxa"/>
              <w:bottom w:w="0" w:type="dxa"/>
              <w:right w:w="57" w:type="dxa"/>
            </w:tcMar>
            <w:vAlign w:val="center"/>
            <w:hideMark/>
          </w:tcPr>
          <w:p w:rsidR="007D7393" w:rsidRPr="00A43F07" w:rsidRDefault="007D7393" w:rsidP="005A163C">
            <w:pPr>
              <w:spacing w:before="40" w:after="40" w:line="240" w:lineRule="auto"/>
              <w:jc w:val="both"/>
              <w:rPr>
                <w:rFonts w:ascii="Arial" w:eastAsia="Times New Roman" w:hAnsi="Arial" w:cs="Arial"/>
                <w:noProof/>
                <w:sz w:val="24"/>
                <w:szCs w:val="24"/>
              </w:rPr>
            </w:pPr>
            <w:r w:rsidRPr="00A43F07">
              <w:rPr>
                <w:rFonts w:ascii="Arial" w:eastAsia="Times New Roman" w:hAnsi="Arial" w:cs="Arial"/>
                <w:b/>
                <w:bCs/>
                <w:noProof/>
                <w:sz w:val="16"/>
                <w:szCs w:val="16"/>
              </w:rPr>
              <w:t>Testiranje</w:t>
            </w:r>
          </w:p>
        </w:tc>
        <w:tc>
          <w:tcPr>
            <w:tcW w:w="1323" w:type="pct"/>
            <w:tcBorders>
              <w:top w:val="nil"/>
              <w:left w:val="nil"/>
              <w:bottom w:val="single" w:sz="8" w:space="0" w:color="000000"/>
              <w:right w:val="single" w:sz="8" w:space="0" w:color="000000"/>
            </w:tcBorders>
            <w:tcMar>
              <w:top w:w="0" w:type="dxa"/>
              <w:left w:w="108" w:type="dxa"/>
              <w:bottom w:w="0" w:type="dxa"/>
              <w:right w:w="108" w:type="dxa"/>
            </w:tcMar>
            <w:hideMark/>
          </w:tcPr>
          <w:p w:rsidR="007D7393" w:rsidRPr="00427A56" w:rsidRDefault="007D7393" w:rsidP="00721F0B">
            <w:pPr>
              <w:spacing w:before="100" w:beforeAutospacing="1" w:after="100" w:afterAutospacing="1" w:line="240" w:lineRule="auto"/>
              <w:jc w:val="center"/>
              <w:rPr>
                <w:rFonts w:ascii="Arial" w:eastAsia="Times New Roman" w:hAnsi="Arial" w:cs="Arial"/>
                <w:noProof/>
                <w:sz w:val="24"/>
                <w:szCs w:val="24"/>
              </w:rPr>
            </w:pPr>
            <w:r w:rsidRPr="00427A56">
              <w:rPr>
                <w:rFonts w:ascii="Arial" w:eastAsia="Times New Roman" w:hAnsi="Arial" w:cs="Arial"/>
                <w:noProof/>
                <w:sz w:val="16"/>
                <w:szCs w:val="16"/>
              </w:rPr>
              <w:t xml:space="preserve">T0 + </w:t>
            </w:r>
            <w:r w:rsidR="00721F0B">
              <w:rPr>
                <w:rFonts w:ascii="Arial" w:eastAsia="Times New Roman" w:hAnsi="Arial" w:cs="Arial"/>
                <w:noProof/>
                <w:sz w:val="16"/>
                <w:szCs w:val="16"/>
              </w:rPr>
              <w:t>7</w:t>
            </w:r>
          </w:p>
        </w:tc>
        <w:tc>
          <w:tcPr>
            <w:tcW w:w="1854" w:type="pct"/>
            <w:tcBorders>
              <w:top w:val="nil"/>
              <w:left w:val="nil"/>
              <w:bottom w:val="single" w:sz="8" w:space="0" w:color="000000"/>
              <w:right w:val="single" w:sz="8" w:space="0" w:color="000000"/>
            </w:tcBorders>
            <w:tcMar>
              <w:top w:w="0" w:type="dxa"/>
              <w:left w:w="108" w:type="dxa"/>
              <w:bottom w:w="0" w:type="dxa"/>
              <w:right w:w="108" w:type="dxa"/>
            </w:tcMar>
            <w:hideMark/>
          </w:tcPr>
          <w:p w:rsidR="007D7393" w:rsidRPr="007D7393" w:rsidRDefault="007D7393" w:rsidP="005A163C">
            <w:pPr>
              <w:spacing w:before="100" w:beforeAutospacing="1" w:after="100" w:afterAutospacing="1" w:line="240" w:lineRule="auto"/>
              <w:jc w:val="center"/>
              <w:rPr>
                <w:rFonts w:ascii="Arial" w:eastAsia="Times New Roman" w:hAnsi="Arial" w:cs="Arial"/>
                <w:noProof/>
                <w:sz w:val="16"/>
                <w:szCs w:val="16"/>
              </w:rPr>
            </w:pPr>
            <w:r w:rsidRPr="007D7393">
              <w:rPr>
                <w:rFonts w:ascii="Arial" w:eastAsia="Times New Roman" w:hAnsi="Arial" w:cs="Arial"/>
                <w:noProof/>
                <w:sz w:val="16"/>
                <w:szCs w:val="16"/>
              </w:rPr>
              <w:t>Avgust 2019</w:t>
            </w:r>
          </w:p>
        </w:tc>
      </w:tr>
      <w:tr w:rsidR="007D7393" w:rsidRPr="00A43F07" w:rsidTr="005A163C">
        <w:trPr>
          <w:trHeight w:val="587"/>
          <w:jc w:val="center"/>
        </w:trPr>
        <w:tc>
          <w:tcPr>
            <w:tcW w:w="1823" w:type="pct"/>
            <w:tcBorders>
              <w:top w:val="nil"/>
              <w:left w:val="single" w:sz="8" w:space="0" w:color="000000"/>
              <w:bottom w:val="single" w:sz="8" w:space="0" w:color="000000"/>
              <w:right w:val="single" w:sz="8" w:space="0" w:color="000000"/>
            </w:tcBorders>
            <w:shd w:val="clear" w:color="auto" w:fill="DBE5F1"/>
            <w:tcMar>
              <w:top w:w="0" w:type="dxa"/>
              <w:left w:w="57" w:type="dxa"/>
              <w:bottom w:w="0" w:type="dxa"/>
              <w:right w:w="57" w:type="dxa"/>
            </w:tcMar>
            <w:vAlign w:val="center"/>
            <w:hideMark/>
          </w:tcPr>
          <w:p w:rsidR="007D7393" w:rsidRPr="004A7E30" w:rsidRDefault="007D7393" w:rsidP="005A163C">
            <w:pPr>
              <w:spacing w:before="40" w:after="40" w:line="240" w:lineRule="auto"/>
              <w:jc w:val="both"/>
              <w:rPr>
                <w:rFonts w:ascii="Arial" w:eastAsia="Times New Roman" w:hAnsi="Arial" w:cs="Arial"/>
                <w:b/>
                <w:bCs/>
                <w:noProof/>
                <w:sz w:val="16"/>
                <w:szCs w:val="16"/>
              </w:rPr>
            </w:pPr>
            <w:r w:rsidRPr="004A7E30">
              <w:rPr>
                <w:rFonts w:ascii="Arial" w:eastAsia="Times New Roman" w:hAnsi="Arial" w:cs="Arial"/>
                <w:b/>
                <w:bCs/>
                <w:noProof/>
                <w:sz w:val="16"/>
                <w:szCs w:val="16"/>
              </w:rPr>
              <w:t>Namestitev</w:t>
            </w:r>
          </w:p>
        </w:tc>
        <w:tc>
          <w:tcPr>
            <w:tcW w:w="1323" w:type="pct"/>
            <w:tcBorders>
              <w:top w:val="nil"/>
              <w:left w:val="nil"/>
              <w:bottom w:val="single" w:sz="8" w:space="0" w:color="000000"/>
              <w:right w:val="single" w:sz="8" w:space="0" w:color="000000"/>
            </w:tcBorders>
            <w:tcMar>
              <w:top w:w="0" w:type="dxa"/>
              <w:left w:w="108" w:type="dxa"/>
              <w:bottom w:w="0" w:type="dxa"/>
              <w:right w:w="108" w:type="dxa"/>
            </w:tcMar>
            <w:hideMark/>
          </w:tcPr>
          <w:p w:rsidR="007D7393" w:rsidRPr="00427A56" w:rsidRDefault="007D7393" w:rsidP="00721F0B">
            <w:pPr>
              <w:spacing w:before="100" w:beforeAutospacing="1" w:after="100" w:afterAutospacing="1" w:line="240" w:lineRule="auto"/>
              <w:jc w:val="center"/>
              <w:rPr>
                <w:rFonts w:ascii="Arial" w:eastAsia="Times New Roman" w:hAnsi="Arial" w:cs="Arial"/>
                <w:noProof/>
                <w:sz w:val="24"/>
                <w:szCs w:val="24"/>
              </w:rPr>
            </w:pPr>
            <w:r w:rsidRPr="00427A56">
              <w:rPr>
                <w:rFonts w:ascii="Arial" w:eastAsia="Times New Roman" w:hAnsi="Arial" w:cs="Arial"/>
                <w:noProof/>
                <w:sz w:val="16"/>
                <w:szCs w:val="16"/>
              </w:rPr>
              <w:t xml:space="preserve">T0 + </w:t>
            </w:r>
            <w:r w:rsidR="00721F0B">
              <w:rPr>
                <w:rFonts w:ascii="Arial" w:eastAsia="Times New Roman" w:hAnsi="Arial" w:cs="Arial"/>
                <w:noProof/>
                <w:sz w:val="16"/>
                <w:szCs w:val="16"/>
              </w:rPr>
              <w:t>7</w:t>
            </w:r>
          </w:p>
        </w:tc>
        <w:tc>
          <w:tcPr>
            <w:tcW w:w="1854" w:type="pct"/>
            <w:tcBorders>
              <w:top w:val="nil"/>
              <w:left w:val="nil"/>
              <w:bottom w:val="single" w:sz="8" w:space="0" w:color="000000"/>
              <w:right w:val="single" w:sz="8" w:space="0" w:color="000000"/>
            </w:tcBorders>
            <w:tcMar>
              <w:top w:w="0" w:type="dxa"/>
              <w:left w:w="108" w:type="dxa"/>
              <w:bottom w:w="0" w:type="dxa"/>
              <w:right w:w="108" w:type="dxa"/>
            </w:tcMar>
            <w:hideMark/>
          </w:tcPr>
          <w:p w:rsidR="007D7393" w:rsidRPr="007D7393" w:rsidRDefault="007D7393" w:rsidP="005A163C">
            <w:pPr>
              <w:spacing w:before="100" w:beforeAutospacing="1" w:after="100" w:afterAutospacing="1" w:line="240" w:lineRule="auto"/>
              <w:jc w:val="center"/>
              <w:rPr>
                <w:rFonts w:ascii="Arial" w:eastAsia="Times New Roman" w:hAnsi="Arial" w:cs="Arial"/>
                <w:noProof/>
                <w:sz w:val="16"/>
                <w:szCs w:val="16"/>
              </w:rPr>
            </w:pPr>
            <w:bookmarkStart w:id="150" w:name="OLE_LINK1"/>
            <w:bookmarkStart w:id="151" w:name="OLE_LINK2"/>
            <w:bookmarkStart w:id="152" w:name="OLE_LINK3"/>
            <w:r w:rsidRPr="007D7393">
              <w:rPr>
                <w:rFonts w:ascii="Arial" w:eastAsia="Times New Roman" w:hAnsi="Arial" w:cs="Arial"/>
                <w:noProof/>
                <w:sz w:val="16"/>
                <w:szCs w:val="16"/>
              </w:rPr>
              <w:t>Avgust 2019</w:t>
            </w:r>
            <w:bookmarkEnd w:id="150"/>
            <w:bookmarkEnd w:id="151"/>
            <w:bookmarkEnd w:id="152"/>
          </w:p>
        </w:tc>
      </w:tr>
      <w:tr w:rsidR="007D7393" w:rsidRPr="00A43F07" w:rsidTr="005A163C">
        <w:trPr>
          <w:trHeight w:val="587"/>
          <w:jc w:val="center"/>
        </w:trPr>
        <w:tc>
          <w:tcPr>
            <w:tcW w:w="1823" w:type="pct"/>
            <w:tcBorders>
              <w:top w:val="nil"/>
              <w:left w:val="single" w:sz="8" w:space="0" w:color="000000"/>
              <w:bottom w:val="single" w:sz="8" w:space="0" w:color="000000"/>
              <w:right w:val="single" w:sz="8" w:space="0" w:color="000000"/>
            </w:tcBorders>
            <w:shd w:val="clear" w:color="auto" w:fill="DBE5F1"/>
            <w:tcMar>
              <w:top w:w="0" w:type="dxa"/>
              <w:left w:w="57" w:type="dxa"/>
              <w:bottom w:w="0" w:type="dxa"/>
              <w:right w:w="57" w:type="dxa"/>
            </w:tcMar>
            <w:vAlign w:val="center"/>
            <w:hideMark/>
          </w:tcPr>
          <w:p w:rsidR="007D7393" w:rsidRPr="004A7E30" w:rsidRDefault="007D7393" w:rsidP="005A163C">
            <w:pPr>
              <w:spacing w:before="40" w:after="40" w:line="240" w:lineRule="auto"/>
              <w:jc w:val="both"/>
              <w:rPr>
                <w:rFonts w:ascii="Arial" w:eastAsia="Times New Roman" w:hAnsi="Arial" w:cs="Arial"/>
                <w:b/>
                <w:bCs/>
                <w:noProof/>
                <w:sz w:val="16"/>
                <w:szCs w:val="16"/>
              </w:rPr>
            </w:pPr>
            <w:r w:rsidRPr="004A7E30">
              <w:rPr>
                <w:rFonts w:ascii="Arial" w:eastAsia="Times New Roman" w:hAnsi="Arial" w:cs="Arial"/>
                <w:b/>
                <w:bCs/>
                <w:noProof/>
                <w:sz w:val="16"/>
                <w:szCs w:val="16"/>
              </w:rPr>
              <w:t>Usposabljanje</w:t>
            </w:r>
          </w:p>
        </w:tc>
        <w:tc>
          <w:tcPr>
            <w:tcW w:w="1323" w:type="pct"/>
            <w:tcBorders>
              <w:top w:val="nil"/>
              <w:left w:val="nil"/>
              <w:bottom w:val="single" w:sz="8" w:space="0" w:color="000000"/>
              <w:right w:val="single" w:sz="8" w:space="0" w:color="000000"/>
            </w:tcBorders>
            <w:tcMar>
              <w:top w:w="0" w:type="dxa"/>
              <w:left w:w="108" w:type="dxa"/>
              <w:bottom w:w="0" w:type="dxa"/>
              <w:right w:w="108" w:type="dxa"/>
            </w:tcMar>
            <w:hideMark/>
          </w:tcPr>
          <w:p w:rsidR="007D7393" w:rsidRPr="00427A56" w:rsidRDefault="007D7393" w:rsidP="00721F0B">
            <w:pPr>
              <w:spacing w:before="100" w:beforeAutospacing="1" w:after="100" w:afterAutospacing="1" w:line="240" w:lineRule="auto"/>
              <w:jc w:val="center"/>
              <w:rPr>
                <w:rFonts w:ascii="Arial" w:eastAsia="Times New Roman" w:hAnsi="Arial" w:cs="Arial"/>
                <w:noProof/>
                <w:sz w:val="24"/>
                <w:szCs w:val="24"/>
              </w:rPr>
            </w:pPr>
            <w:r w:rsidRPr="00427A56">
              <w:rPr>
                <w:rFonts w:ascii="Arial" w:eastAsia="Times New Roman" w:hAnsi="Arial" w:cs="Arial"/>
                <w:noProof/>
                <w:sz w:val="16"/>
                <w:szCs w:val="16"/>
              </w:rPr>
              <w:t xml:space="preserve">T0 + </w:t>
            </w:r>
            <w:r w:rsidR="00721F0B">
              <w:rPr>
                <w:rFonts w:ascii="Arial" w:eastAsia="Times New Roman" w:hAnsi="Arial" w:cs="Arial"/>
                <w:noProof/>
                <w:sz w:val="16"/>
                <w:szCs w:val="16"/>
              </w:rPr>
              <w:t>7</w:t>
            </w:r>
          </w:p>
        </w:tc>
        <w:tc>
          <w:tcPr>
            <w:tcW w:w="1854" w:type="pct"/>
            <w:tcBorders>
              <w:top w:val="nil"/>
              <w:left w:val="nil"/>
              <w:bottom w:val="single" w:sz="8" w:space="0" w:color="000000"/>
              <w:right w:val="single" w:sz="8" w:space="0" w:color="000000"/>
            </w:tcBorders>
            <w:tcMar>
              <w:top w:w="0" w:type="dxa"/>
              <w:left w:w="108" w:type="dxa"/>
              <w:bottom w:w="0" w:type="dxa"/>
              <w:right w:w="108" w:type="dxa"/>
            </w:tcMar>
            <w:hideMark/>
          </w:tcPr>
          <w:p w:rsidR="007D7393" w:rsidRPr="007D7393" w:rsidRDefault="007D7393" w:rsidP="005A163C">
            <w:pPr>
              <w:spacing w:before="100" w:beforeAutospacing="1" w:after="100" w:afterAutospacing="1" w:line="240" w:lineRule="auto"/>
              <w:jc w:val="center"/>
              <w:rPr>
                <w:rFonts w:ascii="Arial" w:eastAsia="Times New Roman" w:hAnsi="Arial" w:cs="Arial"/>
                <w:noProof/>
                <w:sz w:val="16"/>
                <w:szCs w:val="16"/>
              </w:rPr>
            </w:pPr>
            <w:r w:rsidRPr="007D7393">
              <w:rPr>
                <w:rFonts w:ascii="Arial" w:eastAsia="Times New Roman" w:hAnsi="Arial" w:cs="Arial"/>
                <w:noProof/>
                <w:sz w:val="16"/>
                <w:szCs w:val="16"/>
              </w:rPr>
              <w:t>Avgust 2019</w:t>
            </w:r>
          </w:p>
        </w:tc>
      </w:tr>
      <w:tr w:rsidR="007D7393" w:rsidRPr="00A43F07" w:rsidTr="005A163C">
        <w:trPr>
          <w:trHeight w:val="587"/>
          <w:jc w:val="center"/>
        </w:trPr>
        <w:tc>
          <w:tcPr>
            <w:tcW w:w="1823" w:type="pct"/>
            <w:tcBorders>
              <w:top w:val="nil"/>
              <w:left w:val="single" w:sz="8" w:space="0" w:color="000000"/>
              <w:bottom w:val="single" w:sz="8" w:space="0" w:color="000000"/>
              <w:right w:val="single" w:sz="8" w:space="0" w:color="000000"/>
            </w:tcBorders>
            <w:shd w:val="clear" w:color="auto" w:fill="DBE5F1"/>
            <w:tcMar>
              <w:top w:w="0" w:type="dxa"/>
              <w:left w:w="57" w:type="dxa"/>
              <w:bottom w:w="0" w:type="dxa"/>
              <w:right w:w="57" w:type="dxa"/>
            </w:tcMar>
            <w:vAlign w:val="center"/>
            <w:hideMark/>
          </w:tcPr>
          <w:p w:rsidR="007D7393" w:rsidRPr="004A7E30" w:rsidRDefault="007D7393" w:rsidP="005A163C">
            <w:pPr>
              <w:spacing w:before="40" w:after="40" w:line="240" w:lineRule="auto"/>
              <w:jc w:val="both"/>
              <w:rPr>
                <w:rFonts w:ascii="Arial" w:eastAsia="Times New Roman" w:hAnsi="Arial" w:cs="Arial"/>
                <w:b/>
                <w:bCs/>
                <w:noProof/>
                <w:sz w:val="16"/>
                <w:szCs w:val="16"/>
              </w:rPr>
            </w:pPr>
            <w:r w:rsidRPr="004A7E30">
              <w:rPr>
                <w:rFonts w:ascii="Arial" w:eastAsia="Times New Roman" w:hAnsi="Arial" w:cs="Arial"/>
                <w:b/>
                <w:bCs/>
                <w:noProof/>
                <w:sz w:val="16"/>
                <w:szCs w:val="16"/>
              </w:rPr>
              <w:t>Predaja upravljavcu</w:t>
            </w:r>
          </w:p>
        </w:tc>
        <w:tc>
          <w:tcPr>
            <w:tcW w:w="1323" w:type="pct"/>
            <w:tcBorders>
              <w:top w:val="nil"/>
              <w:left w:val="nil"/>
              <w:bottom w:val="single" w:sz="8" w:space="0" w:color="000000"/>
              <w:right w:val="single" w:sz="8" w:space="0" w:color="000000"/>
            </w:tcBorders>
            <w:tcMar>
              <w:top w:w="0" w:type="dxa"/>
              <w:left w:w="108" w:type="dxa"/>
              <w:bottom w:w="0" w:type="dxa"/>
              <w:right w:w="108" w:type="dxa"/>
            </w:tcMar>
            <w:hideMark/>
          </w:tcPr>
          <w:p w:rsidR="007D7393" w:rsidRPr="00427A56" w:rsidRDefault="007D7393" w:rsidP="00721F0B">
            <w:pPr>
              <w:spacing w:before="100" w:beforeAutospacing="1" w:after="100" w:afterAutospacing="1" w:line="240" w:lineRule="auto"/>
              <w:jc w:val="center"/>
              <w:rPr>
                <w:rFonts w:ascii="Arial" w:eastAsia="Times New Roman" w:hAnsi="Arial" w:cs="Arial"/>
                <w:noProof/>
                <w:sz w:val="24"/>
                <w:szCs w:val="24"/>
              </w:rPr>
            </w:pPr>
            <w:r w:rsidRPr="00427A56">
              <w:rPr>
                <w:rFonts w:ascii="Arial" w:eastAsia="Times New Roman" w:hAnsi="Arial" w:cs="Arial"/>
                <w:noProof/>
                <w:sz w:val="16"/>
                <w:szCs w:val="16"/>
              </w:rPr>
              <w:t xml:space="preserve">T0 + </w:t>
            </w:r>
            <w:r w:rsidR="00721F0B">
              <w:rPr>
                <w:rFonts w:ascii="Arial" w:eastAsia="Times New Roman" w:hAnsi="Arial" w:cs="Arial"/>
                <w:noProof/>
                <w:sz w:val="16"/>
                <w:szCs w:val="16"/>
              </w:rPr>
              <w:t>8</w:t>
            </w:r>
          </w:p>
        </w:tc>
        <w:tc>
          <w:tcPr>
            <w:tcW w:w="1854" w:type="pct"/>
            <w:tcBorders>
              <w:top w:val="nil"/>
              <w:left w:val="nil"/>
              <w:bottom w:val="single" w:sz="8" w:space="0" w:color="000000"/>
              <w:right w:val="single" w:sz="8" w:space="0" w:color="000000"/>
            </w:tcBorders>
            <w:tcMar>
              <w:top w:w="0" w:type="dxa"/>
              <w:left w:w="108" w:type="dxa"/>
              <w:bottom w:w="0" w:type="dxa"/>
              <w:right w:w="108" w:type="dxa"/>
            </w:tcMar>
            <w:hideMark/>
          </w:tcPr>
          <w:p w:rsidR="007D7393" w:rsidRPr="007D7393" w:rsidRDefault="007D7393" w:rsidP="005A163C">
            <w:pPr>
              <w:spacing w:before="100" w:beforeAutospacing="1" w:after="100" w:afterAutospacing="1" w:line="240" w:lineRule="auto"/>
              <w:jc w:val="center"/>
              <w:rPr>
                <w:rFonts w:ascii="Arial" w:eastAsia="Times New Roman" w:hAnsi="Arial" w:cs="Arial"/>
                <w:noProof/>
                <w:sz w:val="16"/>
                <w:szCs w:val="16"/>
              </w:rPr>
            </w:pPr>
            <w:r w:rsidRPr="007D7393">
              <w:rPr>
                <w:rFonts w:ascii="Arial" w:eastAsia="Times New Roman" w:hAnsi="Arial" w:cs="Arial"/>
                <w:noProof/>
                <w:sz w:val="16"/>
                <w:szCs w:val="16"/>
              </w:rPr>
              <w:t>September 2019</w:t>
            </w:r>
          </w:p>
        </w:tc>
      </w:tr>
    </w:tbl>
    <w:p w:rsidR="00133AAE" w:rsidRPr="00A43F07" w:rsidRDefault="00133AAE" w:rsidP="00133AAE">
      <w:pPr>
        <w:keepNext/>
        <w:suppressAutoHyphens/>
        <w:spacing w:before="60" w:after="0" w:line="240" w:lineRule="auto"/>
        <w:jc w:val="both"/>
        <w:rPr>
          <w:rFonts w:ascii="Arial" w:eastAsia="Times New Roman" w:hAnsi="Arial" w:cs="Arial"/>
          <w:b/>
          <w:bCs/>
          <w:sz w:val="20"/>
          <w:szCs w:val="20"/>
          <w:lang w:eastAsia="ar-SA"/>
        </w:rPr>
      </w:pPr>
      <w:bookmarkStart w:id="153" w:name="_Toc274297630"/>
      <w:r w:rsidRPr="00A43F07">
        <w:rPr>
          <w:rFonts w:ascii="Arial" w:eastAsia="Times New Roman" w:hAnsi="Arial" w:cs="Arial"/>
          <w:b/>
          <w:bCs/>
          <w:sz w:val="20"/>
          <w:szCs w:val="20"/>
          <w:lang w:eastAsia="ar-SA"/>
        </w:rPr>
        <w:t xml:space="preserve">Tabela: Časovni roki razvoja informacijske rešitve </w:t>
      </w:r>
      <w:bookmarkEnd w:id="153"/>
      <w:r w:rsidR="00C05312">
        <w:rPr>
          <w:rFonts w:ascii="Arial" w:eastAsia="Times New Roman" w:hAnsi="Arial" w:cs="Arial"/>
          <w:b/>
          <w:bCs/>
          <w:sz w:val="20"/>
          <w:szCs w:val="20"/>
          <w:lang w:eastAsia="ar-SA"/>
        </w:rPr>
        <w:t>Portala</w:t>
      </w: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54" w:name="_Ref255282018"/>
      <w:bookmarkStart w:id="155" w:name="_Toc523400087"/>
      <w:r w:rsidRPr="00A43F07">
        <w:rPr>
          <w:rFonts w:ascii="Arial" w:eastAsia="MS Mincho" w:hAnsi="Arial" w:cs="Arial"/>
          <w:b/>
          <w:bCs/>
          <w:sz w:val="28"/>
          <w:szCs w:val="28"/>
          <w:lang w:eastAsia="sl-SI"/>
        </w:rPr>
        <w:t xml:space="preserve">Podrobna analiza in specifikacija zahtev </w:t>
      </w:r>
      <w:bookmarkEnd w:id="154"/>
      <w:bookmarkEnd w:id="155"/>
      <w:r w:rsidR="00C05312">
        <w:rPr>
          <w:rFonts w:ascii="Arial" w:eastAsia="MS Mincho" w:hAnsi="Arial" w:cs="Arial"/>
          <w:b/>
          <w:bCs/>
          <w:sz w:val="28"/>
          <w:szCs w:val="28"/>
          <w:lang w:eastAsia="sl-SI"/>
        </w:rPr>
        <w:t>Portala</w:t>
      </w: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0C47A9" w:rsidRDefault="00133AAE" w:rsidP="00133AAE">
      <w:pPr>
        <w:spacing w:after="0"/>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 xml:space="preserve">V okviru prve aktivnosti podrobne analize in specifikacije zahtev </w:t>
      </w:r>
      <w:r w:rsidR="00C05312" w:rsidRPr="000C47A9">
        <w:rPr>
          <w:rFonts w:ascii="Arial" w:eastAsia="Times New Roman" w:hAnsi="Arial" w:cs="Arial"/>
          <w:noProof/>
          <w:sz w:val="20"/>
          <w:szCs w:val="20"/>
          <w:lang w:eastAsia="sl-SI"/>
        </w:rPr>
        <w:t>Portala</w:t>
      </w:r>
      <w:r w:rsidRPr="000C47A9">
        <w:rPr>
          <w:rFonts w:ascii="Arial" w:eastAsia="Times New Roman" w:hAnsi="Arial" w:cs="Arial"/>
          <w:noProof/>
          <w:sz w:val="20"/>
          <w:szCs w:val="20"/>
          <w:lang w:eastAsia="sl-SI"/>
        </w:rPr>
        <w:t xml:space="preserve"> bo izvajalec preučil razpoložljivo dokumentacijo in sicer najmanj seznam zahtev za programsko opremo, aktualno različico </w:t>
      </w:r>
      <w:r w:rsidRPr="000C47A9">
        <w:rPr>
          <w:rFonts w:ascii="Arial" w:eastAsia="Times New Roman" w:hAnsi="Arial" w:cs="Arial"/>
          <w:noProof/>
          <w:sz w:val="20"/>
          <w:szCs w:val="20"/>
          <w:lang w:eastAsia="sl-SI"/>
        </w:rPr>
        <w:lastRenderedPageBreak/>
        <w:t xml:space="preserve">vsebine šifrantov in aktualno različico usklajenih procesov med portalom eRevizija in ostalimi povezanimi sistemi. </w:t>
      </w:r>
    </w:p>
    <w:p w:rsidR="00133AAE" w:rsidRPr="000C47A9" w:rsidRDefault="00133AAE" w:rsidP="00133AAE">
      <w:pPr>
        <w:spacing w:after="0"/>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 xml:space="preserve">Na podlagi analize dokumentacije in seznanitve z delovnim področjem </w:t>
      </w:r>
      <w:r w:rsidR="00C05312" w:rsidRPr="000C47A9">
        <w:rPr>
          <w:rFonts w:ascii="Arial" w:eastAsia="Times New Roman" w:hAnsi="Arial" w:cs="Arial"/>
          <w:noProof/>
          <w:sz w:val="20"/>
          <w:szCs w:val="20"/>
          <w:lang w:eastAsia="sl-SI"/>
        </w:rPr>
        <w:t>Portala</w:t>
      </w:r>
      <w:r w:rsidRPr="000C47A9">
        <w:rPr>
          <w:rFonts w:ascii="Arial" w:eastAsia="Times New Roman" w:hAnsi="Arial" w:cs="Arial"/>
          <w:noProof/>
          <w:sz w:val="20"/>
          <w:szCs w:val="20"/>
          <w:lang w:eastAsia="sl-SI"/>
        </w:rPr>
        <w:t xml:space="preserve"> bo izvajalec pripravil potrebne aktivnosti za podrobno analizo in podrobno specifikacijo funkcionalnosti. </w:t>
      </w:r>
    </w:p>
    <w:p w:rsidR="0035480F" w:rsidRDefault="00133AAE" w:rsidP="00133AAE">
      <w:pPr>
        <w:spacing w:after="0"/>
        <w:jc w:val="both"/>
        <w:rPr>
          <w:rFonts w:ascii="Arial" w:eastAsia="Times New Roman" w:hAnsi="Arial" w:cs="Arial"/>
          <w:noProof/>
          <w:sz w:val="20"/>
          <w:szCs w:val="20"/>
          <w:lang w:eastAsia="sl-SI"/>
        </w:rPr>
      </w:pPr>
      <w:r w:rsidRPr="000C47A9">
        <w:rPr>
          <w:rFonts w:ascii="Arial" w:eastAsia="Times New Roman" w:hAnsi="Arial" w:cs="Arial"/>
          <w:noProof/>
          <w:sz w:val="20"/>
          <w:szCs w:val="20"/>
          <w:lang w:eastAsia="sl-SI"/>
        </w:rPr>
        <w:t xml:space="preserve">Podrobno analizo in podrobnejšo specificiranje funkcionalnosti bo izvajalec izvedel kot zajem in uskladitev funkcionalnosti po prioritetah, izhajajoč iz funkcionalnih in nefunkcionalnih zahtev iz tega dokumenta. V kolikor bo pri tem naletel na nenatančne ali nelogične definicije za realizacijo, je dolžan izvajalec o tem </w:t>
      </w:r>
      <w:r w:rsidR="004A7E30" w:rsidRPr="000C47A9">
        <w:rPr>
          <w:rFonts w:ascii="Arial" w:eastAsia="Times New Roman" w:hAnsi="Arial" w:cs="Arial"/>
          <w:noProof/>
          <w:sz w:val="20"/>
          <w:szCs w:val="20"/>
          <w:lang w:eastAsia="sl-SI"/>
        </w:rPr>
        <w:t xml:space="preserve">upravljavca </w:t>
      </w:r>
      <w:r w:rsidRPr="000C47A9">
        <w:rPr>
          <w:rFonts w:ascii="Arial" w:eastAsia="Times New Roman" w:hAnsi="Arial" w:cs="Arial"/>
          <w:noProof/>
          <w:sz w:val="20"/>
          <w:szCs w:val="20"/>
          <w:lang w:eastAsia="sl-SI"/>
        </w:rPr>
        <w:t xml:space="preserve">opozoriti in zahtevati pojasnila oziroma razlago. Analizo funkcionalnosti bo izvajalec izvedel v obliki delavnic s člani projektne skupine </w:t>
      </w:r>
      <w:r w:rsidR="004A7E30" w:rsidRPr="000C47A9">
        <w:rPr>
          <w:rFonts w:ascii="Arial" w:eastAsia="Times New Roman" w:hAnsi="Arial" w:cs="Arial"/>
          <w:noProof/>
          <w:sz w:val="20"/>
          <w:szCs w:val="20"/>
          <w:lang w:eastAsia="sl-SI"/>
        </w:rPr>
        <w:t xml:space="preserve">upravljavca </w:t>
      </w:r>
      <w:r w:rsidRPr="000C47A9">
        <w:rPr>
          <w:rFonts w:ascii="Arial" w:eastAsia="Times New Roman" w:hAnsi="Arial" w:cs="Arial"/>
          <w:noProof/>
          <w:sz w:val="20"/>
          <w:szCs w:val="20"/>
          <w:lang w:eastAsia="sl-SI"/>
        </w:rPr>
        <w:t xml:space="preserve">in drugih vključenih institucij. Vloga članov projektne skupine </w:t>
      </w:r>
      <w:r w:rsidR="004A7E30" w:rsidRPr="000C47A9">
        <w:rPr>
          <w:rFonts w:ascii="Arial" w:eastAsia="Times New Roman" w:hAnsi="Arial" w:cs="Arial"/>
          <w:noProof/>
          <w:sz w:val="20"/>
          <w:szCs w:val="20"/>
          <w:lang w:eastAsia="sl-SI"/>
        </w:rPr>
        <w:t xml:space="preserve">upravljavca </w:t>
      </w:r>
      <w:r w:rsidRPr="000C47A9">
        <w:rPr>
          <w:rFonts w:ascii="Arial" w:eastAsia="Times New Roman" w:hAnsi="Arial" w:cs="Arial"/>
          <w:noProof/>
          <w:sz w:val="20"/>
          <w:szCs w:val="20"/>
          <w:lang w:eastAsia="sl-SI"/>
        </w:rPr>
        <w:t xml:space="preserve">in vključenih institucij bo podajanje funkcionalnosti skozi delavnice, ki jih bo vodil izvajalec. Rezultat analize funkcionalnosti bo opredeljen seznam funkcionalnosti. Na podlagi seznama funkcionalnosti bo izvajalec pripravil dokument podrobne specifikacije zahtev, ki ga bo v dveh krogih uskladil s projektno skupino </w:t>
      </w:r>
      <w:r w:rsidR="004A7E30" w:rsidRPr="000C47A9">
        <w:rPr>
          <w:rFonts w:ascii="Arial" w:eastAsia="Times New Roman" w:hAnsi="Arial" w:cs="Arial"/>
          <w:noProof/>
          <w:sz w:val="20"/>
          <w:szCs w:val="20"/>
          <w:lang w:eastAsia="sl-SI"/>
        </w:rPr>
        <w:t xml:space="preserve">upravljavca </w:t>
      </w:r>
      <w:r w:rsidRPr="000C47A9">
        <w:rPr>
          <w:rFonts w:ascii="Arial" w:eastAsia="Times New Roman" w:hAnsi="Arial" w:cs="Arial"/>
          <w:noProof/>
          <w:sz w:val="20"/>
          <w:szCs w:val="20"/>
          <w:lang w:eastAsia="sl-SI"/>
        </w:rPr>
        <w:t>in vključenih institucij. Usklajevanju bo sledila formalna potrditev podrobne specifikacije zahtev s strani</w:t>
      </w:r>
      <w:r w:rsidR="00E46161" w:rsidRPr="000C47A9">
        <w:rPr>
          <w:rFonts w:ascii="Arial" w:eastAsia="Times New Roman" w:hAnsi="Arial" w:cs="Arial"/>
          <w:noProof/>
          <w:sz w:val="20"/>
          <w:szCs w:val="20"/>
          <w:lang w:eastAsia="sl-SI"/>
        </w:rPr>
        <w:t xml:space="preserve"> </w:t>
      </w:r>
      <w:r w:rsidR="004A7E30" w:rsidRPr="000C47A9">
        <w:rPr>
          <w:rFonts w:ascii="Arial" w:eastAsia="Times New Roman" w:hAnsi="Arial" w:cs="Arial"/>
          <w:noProof/>
          <w:sz w:val="20"/>
          <w:szCs w:val="20"/>
          <w:lang w:eastAsia="sl-SI"/>
        </w:rPr>
        <w:t xml:space="preserve">upravljavčeve </w:t>
      </w:r>
      <w:r w:rsidRPr="000C47A9">
        <w:rPr>
          <w:rFonts w:ascii="Arial" w:eastAsia="Times New Roman" w:hAnsi="Arial" w:cs="Arial"/>
          <w:noProof/>
          <w:sz w:val="20"/>
          <w:szCs w:val="20"/>
          <w:lang w:eastAsia="sl-SI"/>
        </w:rPr>
        <w:t>projektne skupine. Formalna potrditev specifikacije zahtev bo izhodišče za začetek razvoja funkcionalnosti.</w:t>
      </w:r>
    </w:p>
    <w:p w:rsidR="00133AAE" w:rsidRPr="00044AFC" w:rsidRDefault="0035480F"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V drugi fazi bo izvajalec Portal eRevizija navezal na dokumentni sistem Državne revizijske komisije za revizijo postopkov oddaje javnih naročil.</w:t>
      </w:r>
    </w:p>
    <w:p w:rsidR="00133AAE" w:rsidRPr="000068D9"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56" w:name="_Toc523400088"/>
      <w:r w:rsidRPr="00044AFC">
        <w:rPr>
          <w:rFonts w:ascii="Arial" w:eastAsia="MS Mincho" w:hAnsi="Arial" w:cs="Arial"/>
          <w:b/>
          <w:bCs/>
          <w:sz w:val="28"/>
          <w:szCs w:val="28"/>
          <w:lang w:eastAsia="sl-SI"/>
        </w:rPr>
        <w:t>Načrtovanje</w:t>
      </w:r>
      <w:r w:rsidRPr="000068D9">
        <w:rPr>
          <w:rFonts w:ascii="Arial" w:eastAsia="MS Mincho" w:hAnsi="Arial" w:cs="Arial"/>
          <w:b/>
          <w:bCs/>
          <w:sz w:val="28"/>
          <w:szCs w:val="28"/>
          <w:lang w:eastAsia="sl-SI"/>
        </w:rPr>
        <w:t xml:space="preserve"> </w:t>
      </w:r>
      <w:bookmarkEnd w:id="156"/>
      <w:r w:rsidR="00C05312">
        <w:rPr>
          <w:rFonts w:ascii="Arial" w:eastAsia="MS Mincho" w:hAnsi="Arial" w:cs="Arial"/>
          <w:b/>
          <w:bCs/>
          <w:sz w:val="28"/>
          <w:szCs w:val="28"/>
          <w:lang w:eastAsia="sl-SI"/>
        </w:rPr>
        <w:t>Portala</w:t>
      </w: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6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Načrtovanje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bo sledilo podrobni analizi in specifikacij zahtev po prioritetnih funkcionalnostih. V okviru razvoja vsake prioritete funkcionalnosti bo izvajalec najprej izdelal dokument projekt za izvedbo (PZI). </w:t>
      </w:r>
    </w:p>
    <w:p w:rsidR="00133AAE" w:rsidRPr="00A43F07" w:rsidRDefault="00133AAE" w:rsidP="00133AAE">
      <w:pPr>
        <w:spacing w:after="60"/>
        <w:jc w:val="both"/>
        <w:rPr>
          <w:rFonts w:ascii="Arial" w:eastAsia="Times New Roman" w:hAnsi="Arial" w:cs="Arial"/>
          <w:noProof/>
          <w:sz w:val="20"/>
          <w:szCs w:val="20"/>
          <w:lang w:eastAsia="sl-SI"/>
        </w:rPr>
      </w:pPr>
    </w:p>
    <w:p w:rsidR="00133AAE" w:rsidRPr="00A43F07" w:rsidRDefault="00133AAE" w:rsidP="00133AAE">
      <w:pPr>
        <w:spacing w:after="6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Izvajalec mora upoštevati zahteve Generičnih tehnoloških zahtev (GTZ-PROJEKT) za razvoj informacijskih sistemov, ki je priloga temu dokumentu</w:t>
      </w:r>
    </w:p>
    <w:p w:rsidR="00133AAE" w:rsidRPr="00A43F07" w:rsidRDefault="00133AAE" w:rsidP="00133AAE">
      <w:pPr>
        <w:spacing w:after="6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mora v tej fazi pripraviti tudi specifikacijo vmesnikov za izmenjavo podatkov, ki so del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rsidR="00133AAE" w:rsidRPr="00131523"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57" w:name="_Toc523400089"/>
      <w:r w:rsidRPr="00131523">
        <w:rPr>
          <w:rFonts w:ascii="Arial" w:eastAsia="MS Mincho" w:hAnsi="Arial" w:cs="Arial"/>
          <w:b/>
          <w:bCs/>
          <w:sz w:val="28"/>
          <w:szCs w:val="28"/>
          <w:lang w:eastAsia="sl-SI"/>
        </w:rPr>
        <w:t xml:space="preserve">Razvoj </w:t>
      </w:r>
      <w:bookmarkEnd w:id="157"/>
      <w:r w:rsidR="00C05312">
        <w:rPr>
          <w:rFonts w:ascii="Arial" w:eastAsia="MS Mincho" w:hAnsi="Arial" w:cs="Arial"/>
          <w:b/>
          <w:bCs/>
          <w:sz w:val="28"/>
          <w:szCs w:val="28"/>
          <w:lang w:eastAsia="sl-SI"/>
        </w:rPr>
        <w:t>Portala</w:t>
      </w: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 podlagi usklajenega načrta razvoja bo izvajalec izvedel razvoj funkcionalnosti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in zgradil podatkovno zbirko, ki je potrebna za delovanje funkcionalnosti. Aktivnosti razvoja bo sledila aktivnost stabilizacije funkcionalnosti, ki bo poteka vzporedno s testiranjem funkcionalnosti s strani izvajalca. V okviru stabilizacije bo izvajalec odpravljal napake, ki bodo odkrite v okviru testiranja izvajalca. Na koncu aktivnosti stabilizacije funkcionalnosti mora biti vsa funkcionalnost v skladu s specifikacijo zahtev razvita in ustrezno preverjena s strani izvajalca za predajo </w:t>
      </w:r>
      <w:r w:rsidR="00C521DB">
        <w:rPr>
          <w:rFonts w:ascii="Arial" w:eastAsia="Times New Roman" w:hAnsi="Arial" w:cs="Arial"/>
          <w:noProof/>
          <w:sz w:val="20"/>
          <w:szCs w:val="20"/>
          <w:lang w:eastAsia="sl-SI"/>
        </w:rPr>
        <w:t>upravljavc</w:t>
      </w:r>
      <w:r w:rsidR="00C521DB" w:rsidRPr="00A43F07">
        <w:rPr>
          <w:rFonts w:ascii="Arial" w:eastAsia="Times New Roman" w:hAnsi="Arial" w:cs="Arial"/>
          <w:noProof/>
          <w:sz w:val="20"/>
          <w:szCs w:val="20"/>
          <w:lang w:eastAsia="sl-SI"/>
        </w:rPr>
        <w:t xml:space="preserve">u </w:t>
      </w:r>
      <w:r w:rsidRPr="00A43F07">
        <w:rPr>
          <w:rFonts w:ascii="Arial" w:eastAsia="Times New Roman" w:hAnsi="Arial" w:cs="Arial"/>
          <w:noProof/>
          <w:sz w:val="20"/>
          <w:szCs w:val="20"/>
          <w:lang w:eastAsia="sl-SI"/>
        </w:rPr>
        <w:t xml:space="preserve">v prevzemno testiranje.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Vzporedno s prevzemnim testiranjem funkcionalnosti bo izvajalec odpravljal morebitne pomanjkljivosti, ki jih bo ugotovila projektna skupina </w:t>
      </w:r>
      <w:r w:rsidR="00C521DB">
        <w:rPr>
          <w:rFonts w:ascii="Arial" w:eastAsia="Times New Roman" w:hAnsi="Arial" w:cs="Arial"/>
          <w:noProof/>
          <w:sz w:val="20"/>
          <w:szCs w:val="20"/>
          <w:lang w:eastAsia="sl-SI"/>
        </w:rPr>
        <w:t>upravljavca</w:t>
      </w:r>
      <w:r w:rsidR="00C521DB"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in vključenih institucij.</w:t>
      </w:r>
    </w:p>
    <w:p w:rsidR="00133AAE" w:rsidRDefault="00133AAE" w:rsidP="00133AAE">
      <w:pPr>
        <w:autoSpaceDE w:val="0"/>
        <w:spacing w:after="0"/>
        <w:jc w:val="both"/>
        <w:rPr>
          <w:rFonts w:ascii="Arial" w:eastAsia="Times New Roman" w:hAnsi="Arial" w:cs="Arial"/>
          <w:noProof/>
          <w:sz w:val="20"/>
          <w:szCs w:val="20"/>
          <w:lang w:eastAsia="sl-SI"/>
        </w:rPr>
      </w:pPr>
    </w:p>
    <w:p w:rsidR="00133AAE" w:rsidRPr="00D052B9"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58" w:name="_Toc523400090"/>
      <w:r w:rsidRPr="00D052B9">
        <w:rPr>
          <w:rFonts w:ascii="Arial" w:eastAsia="MS Mincho" w:hAnsi="Arial" w:cs="Arial"/>
          <w:b/>
          <w:bCs/>
          <w:sz w:val="28"/>
          <w:szCs w:val="28"/>
          <w:lang w:eastAsia="sl-SI"/>
        </w:rPr>
        <w:t xml:space="preserve">Testiranje </w:t>
      </w:r>
      <w:bookmarkEnd w:id="158"/>
      <w:r w:rsidR="00C05312">
        <w:rPr>
          <w:rFonts w:ascii="Arial" w:eastAsia="MS Mincho" w:hAnsi="Arial" w:cs="Arial"/>
          <w:b/>
          <w:bCs/>
          <w:sz w:val="28"/>
          <w:szCs w:val="28"/>
          <w:lang w:eastAsia="sl-SI"/>
        </w:rPr>
        <w:t>Portala</w:t>
      </w: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Testiranje delovanja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bo izvedeno v več korakih in bo sledilo razvoju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po prioritetah funkcionalnosti. V okviru testiranja vsake prioritete funkcionalnosti bo izvajalec najprej izdelal načrt testiranja in pripravil testne scenarije. Načrt testiranja in testne scenarije bo izvajalec uskladil s projektno skupino </w:t>
      </w:r>
      <w:r w:rsidR="00C93ECE">
        <w:rPr>
          <w:rFonts w:ascii="Arial" w:eastAsia="Times New Roman" w:hAnsi="Arial" w:cs="Arial"/>
          <w:noProof/>
          <w:sz w:val="20"/>
          <w:szCs w:val="20"/>
          <w:lang w:eastAsia="sl-SI"/>
        </w:rPr>
        <w:t>upravljavc</w:t>
      </w:r>
      <w:r w:rsidR="00C93ECE" w:rsidRPr="00A43F07">
        <w:rPr>
          <w:rFonts w:ascii="Arial" w:eastAsia="Times New Roman" w:hAnsi="Arial" w:cs="Arial"/>
          <w:noProof/>
          <w:sz w:val="20"/>
          <w:szCs w:val="20"/>
          <w:lang w:eastAsia="sl-SI"/>
        </w:rPr>
        <w:t xml:space="preserve">a </w:t>
      </w:r>
      <w:r w:rsidRPr="00A43F07">
        <w:rPr>
          <w:rFonts w:ascii="Arial" w:eastAsia="Times New Roman" w:hAnsi="Arial" w:cs="Arial"/>
          <w:noProof/>
          <w:sz w:val="20"/>
          <w:szCs w:val="20"/>
          <w:lang w:eastAsia="sl-SI"/>
        </w:rPr>
        <w:t xml:space="preserve">in vključenih institucij.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 podlagi usklajenega testnega načrta in testnih scenarijev bo izvajalec izvedel testiranje razvite funkcionalnosti. Med testiranjem bo izvajalec razvoja evidentiral ugotovljene napake in na koncu </w:t>
      </w:r>
      <w:r w:rsidRPr="00A43F07">
        <w:rPr>
          <w:rFonts w:ascii="Arial" w:eastAsia="Times New Roman" w:hAnsi="Arial" w:cs="Arial"/>
          <w:noProof/>
          <w:sz w:val="20"/>
          <w:szCs w:val="20"/>
          <w:lang w:eastAsia="sl-SI"/>
        </w:rPr>
        <w:lastRenderedPageBreak/>
        <w:t xml:space="preserve">testiranja pripravil poročilo o testiranju. Poročilo o testiranju bo poleg splošnih pogojev testiranja in rezultatov testiranja podalo splošno oceno, da je razvita funkcionalnost skladna s specifikacijo zahtev in primerna za prevzemno testiranje s strani projektne skupine </w:t>
      </w:r>
      <w:r w:rsidR="00C93ECE">
        <w:rPr>
          <w:rFonts w:ascii="Arial" w:eastAsia="Times New Roman" w:hAnsi="Arial" w:cs="Arial"/>
          <w:noProof/>
          <w:sz w:val="20"/>
          <w:szCs w:val="20"/>
          <w:lang w:eastAsia="sl-SI"/>
        </w:rPr>
        <w:t>upravljavc</w:t>
      </w:r>
      <w:r w:rsidR="00C93ECE" w:rsidRPr="00A43F07">
        <w:rPr>
          <w:rFonts w:ascii="Arial" w:eastAsia="Times New Roman" w:hAnsi="Arial" w:cs="Arial"/>
          <w:noProof/>
          <w:sz w:val="20"/>
          <w:szCs w:val="20"/>
          <w:lang w:eastAsia="sl-SI"/>
        </w:rPr>
        <w:t xml:space="preserve">a </w:t>
      </w:r>
      <w:r w:rsidRPr="00A43F07">
        <w:rPr>
          <w:rFonts w:ascii="Arial" w:eastAsia="Times New Roman" w:hAnsi="Arial" w:cs="Arial"/>
          <w:noProof/>
          <w:sz w:val="20"/>
          <w:szCs w:val="20"/>
          <w:lang w:eastAsia="sl-SI"/>
        </w:rPr>
        <w:t xml:space="preserve">in vključenih institucij.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Projektna skupina </w:t>
      </w:r>
      <w:r w:rsidR="00C93ECE">
        <w:rPr>
          <w:rFonts w:ascii="Arial" w:eastAsia="Times New Roman" w:hAnsi="Arial" w:cs="Arial"/>
          <w:noProof/>
          <w:sz w:val="20"/>
          <w:szCs w:val="20"/>
          <w:lang w:eastAsia="sl-SI"/>
        </w:rPr>
        <w:t>upravljavc</w:t>
      </w:r>
      <w:r w:rsidR="00C93ECE" w:rsidRPr="00A43F07">
        <w:rPr>
          <w:rFonts w:ascii="Arial" w:eastAsia="Times New Roman" w:hAnsi="Arial" w:cs="Arial"/>
          <w:noProof/>
          <w:sz w:val="20"/>
          <w:szCs w:val="20"/>
          <w:lang w:eastAsia="sl-SI"/>
        </w:rPr>
        <w:t xml:space="preserve">a </w:t>
      </w:r>
      <w:r w:rsidRPr="00A43F07">
        <w:rPr>
          <w:rFonts w:ascii="Arial" w:eastAsia="Times New Roman" w:hAnsi="Arial" w:cs="Arial"/>
          <w:noProof/>
          <w:sz w:val="20"/>
          <w:szCs w:val="20"/>
          <w:lang w:eastAsia="sl-SI"/>
        </w:rPr>
        <w:t xml:space="preserve">in vključenih institucij bo prevzemno testiranje funkcionalnosti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pričela s preučitvijo dokumentacije in podrobno predstavitvijo delovanja rešitve s strani izvajalca. Testiranje projektne skupine </w:t>
      </w:r>
      <w:r w:rsidR="00C41192">
        <w:rPr>
          <w:rFonts w:ascii="Arial" w:eastAsia="Times New Roman" w:hAnsi="Arial" w:cs="Arial"/>
          <w:noProof/>
          <w:sz w:val="20"/>
          <w:szCs w:val="20"/>
          <w:lang w:eastAsia="sl-SI"/>
        </w:rPr>
        <w:t>upravljavc</w:t>
      </w:r>
      <w:r w:rsidR="00C41192" w:rsidRPr="00A43F07">
        <w:rPr>
          <w:rFonts w:ascii="Arial" w:eastAsia="Times New Roman" w:hAnsi="Arial" w:cs="Arial"/>
          <w:noProof/>
          <w:sz w:val="20"/>
          <w:szCs w:val="20"/>
          <w:lang w:eastAsia="sl-SI"/>
        </w:rPr>
        <w:t xml:space="preserve">a </w:t>
      </w:r>
      <w:r w:rsidRPr="00A43F07">
        <w:rPr>
          <w:rFonts w:ascii="Arial" w:eastAsia="Times New Roman" w:hAnsi="Arial" w:cs="Arial"/>
          <w:noProof/>
          <w:sz w:val="20"/>
          <w:szCs w:val="20"/>
          <w:lang w:eastAsia="sl-SI"/>
        </w:rPr>
        <w:t xml:space="preserve">in vključenih institucij bo potekalo na testnih scenarijih, ki jih bo pripravil izvajalec, in scenarijih, ki jih bodo pripravili člani projektne skupine sami. Vse ugotovljene pomanjkljivosti bodo člani projektne skupine </w:t>
      </w:r>
      <w:r w:rsidR="00C41192">
        <w:rPr>
          <w:rFonts w:ascii="Arial" w:eastAsia="Times New Roman" w:hAnsi="Arial" w:cs="Arial"/>
          <w:noProof/>
          <w:sz w:val="20"/>
          <w:szCs w:val="20"/>
          <w:lang w:eastAsia="sl-SI"/>
        </w:rPr>
        <w:t>upravljavc</w:t>
      </w:r>
      <w:r w:rsidR="00C41192" w:rsidRPr="00A43F07">
        <w:rPr>
          <w:rFonts w:ascii="Arial" w:eastAsia="Times New Roman" w:hAnsi="Arial" w:cs="Arial"/>
          <w:noProof/>
          <w:sz w:val="20"/>
          <w:szCs w:val="20"/>
          <w:lang w:eastAsia="sl-SI"/>
        </w:rPr>
        <w:t xml:space="preserve">a </w:t>
      </w:r>
      <w:r w:rsidRPr="00A43F07">
        <w:rPr>
          <w:rFonts w:ascii="Arial" w:eastAsia="Times New Roman" w:hAnsi="Arial" w:cs="Arial"/>
          <w:noProof/>
          <w:sz w:val="20"/>
          <w:szCs w:val="20"/>
          <w:lang w:eastAsia="sl-SI"/>
        </w:rPr>
        <w:t xml:space="preserve">in vključenih institucij opisali v obliki poročila o napaki in posredovali izvajalcu v odpravo. Med prevzemnim testiranjem se bo vršila stalna koordinacija glede ugotovljenih pomanjkljivosti med vodjem projektne skupine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in vključenih institucij in vodjem projekta izvajalca razvoja. Koordinacija bo predvsem namenjena ali so posamezne ugotovljene pomanjkljivosti dejanska odstopanja od specifikacije zahtev ali pa gre za nove zahteve. Glede poteka prevzemnega testiranja bo projektna skupina </w:t>
      </w:r>
      <w:r w:rsidR="00472933">
        <w:rPr>
          <w:rFonts w:ascii="Arial" w:eastAsia="Times New Roman" w:hAnsi="Arial" w:cs="Arial"/>
          <w:noProof/>
          <w:sz w:val="20"/>
          <w:szCs w:val="20"/>
          <w:lang w:eastAsia="sl-SI"/>
        </w:rPr>
        <w:t>upravljavca</w:t>
      </w:r>
      <w:r w:rsidR="00472933"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in vključenih institucij pripravila poročilo o prevzemnem testiranju. Ključna ugotovitev prevzemnega testiranja bo primernost funkcionalnost za prevzem in prenos v produkcijsko uporabo.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Poseben segment testiranja bo namenjen testiranju funkcionalnosti izmenjave podatkov z ostalimi povezanimi sistemi. Cilj testiranja bo ugotavljanje pravilnosti izmenjave podatkov med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in povezanimi sistemi ter pravilnosti obravnave prejetih podatkov iz povezanih sistemov. Testiranje izmenjave podatkov bo potekalo po enakih principih in enakem postopku kot testiranje funkcionalnosti s posebej pripravljenimi testnimi scenariji in poročilom o testiranju izvajalca in prevzemnim testiranjem izmenjave podatkov </w:t>
      </w:r>
      <w:r w:rsidR="00472933">
        <w:rPr>
          <w:rFonts w:ascii="Arial" w:eastAsia="Times New Roman" w:hAnsi="Arial" w:cs="Arial"/>
          <w:noProof/>
          <w:sz w:val="20"/>
          <w:szCs w:val="20"/>
          <w:lang w:eastAsia="sl-SI"/>
        </w:rPr>
        <w:t>upravljavc</w:t>
      </w:r>
      <w:r w:rsidR="00472933" w:rsidRPr="00A43F07">
        <w:rPr>
          <w:rFonts w:ascii="Arial" w:eastAsia="Times New Roman" w:hAnsi="Arial" w:cs="Arial"/>
          <w:noProof/>
          <w:sz w:val="20"/>
          <w:szCs w:val="20"/>
          <w:lang w:eastAsia="sl-SI"/>
        </w:rPr>
        <w:t>a</w:t>
      </w:r>
      <w:r w:rsidRPr="00A43F07">
        <w:rPr>
          <w:rFonts w:ascii="Arial" w:eastAsia="Times New Roman" w:hAnsi="Arial" w:cs="Arial"/>
          <w:noProof/>
          <w:sz w:val="20"/>
          <w:szCs w:val="20"/>
          <w:lang w:eastAsia="sl-SI"/>
        </w:rPr>
        <w:t xml:space="preserve">. </w:t>
      </w:r>
    </w:p>
    <w:p w:rsidR="00133AAE" w:rsidRPr="009F79A0"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59" w:name="_Toc523400091"/>
      <w:r w:rsidRPr="00D052B9">
        <w:rPr>
          <w:rFonts w:ascii="Arial" w:eastAsia="MS Mincho" w:hAnsi="Arial" w:cs="Arial"/>
          <w:b/>
          <w:bCs/>
          <w:sz w:val="28"/>
          <w:szCs w:val="28"/>
          <w:lang w:eastAsia="sl-SI"/>
        </w:rPr>
        <w:t xml:space="preserve">Namestitev </w:t>
      </w:r>
      <w:bookmarkEnd w:id="159"/>
      <w:r w:rsidR="00C05312">
        <w:rPr>
          <w:rFonts w:ascii="Arial" w:eastAsia="MS Mincho" w:hAnsi="Arial" w:cs="Arial"/>
          <w:b/>
          <w:bCs/>
          <w:sz w:val="28"/>
          <w:szCs w:val="28"/>
          <w:lang w:eastAsia="sl-SI"/>
        </w:rPr>
        <w:t>Portala</w:t>
      </w: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bo pri nameščanju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deloval skladno z namestitvenimi pravili, navedenimi v priloženi dokumentaciji, ki podajajo zahteve v zvezi z namestitvami aplikacijskih sistemov na strežniško infrastrukturo (t.i. RTP navodilo).</w:t>
      </w:r>
    </w:p>
    <w:p w:rsidR="00133AAE" w:rsidRPr="00D052B9"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60" w:name="_Toc523400092"/>
      <w:r w:rsidRPr="00D052B9">
        <w:rPr>
          <w:rFonts w:ascii="Arial" w:eastAsia="MS Mincho" w:hAnsi="Arial" w:cs="Arial"/>
          <w:b/>
          <w:bCs/>
          <w:sz w:val="28"/>
          <w:szCs w:val="28"/>
          <w:lang w:eastAsia="sl-SI"/>
        </w:rPr>
        <w:t xml:space="preserve">Usposabljanje za uporabo </w:t>
      </w:r>
      <w:bookmarkEnd w:id="160"/>
      <w:r w:rsidR="00C05312">
        <w:rPr>
          <w:rFonts w:ascii="Arial" w:eastAsia="MS Mincho" w:hAnsi="Arial" w:cs="Arial"/>
          <w:b/>
          <w:bCs/>
          <w:sz w:val="28"/>
          <w:szCs w:val="28"/>
          <w:lang w:eastAsia="sl-SI"/>
        </w:rPr>
        <w:t>Portala</w:t>
      </w: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Usposabljanje za uporabo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bo sledilo razvoju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in uspešnemu prevzemu funkcionalnosti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Aktivnosti načrtovanja in priprave usposabljanja bo izvajalec izvajal vzporedno z razvojem in testiranjem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Načrtovanje usposabljanja bo zajemalo opredelitev podrobnosti načina in trajanja usposabljanja za različne ciljne skupine uporabnikov. Priprava usposabljanja bo zajemala izdelavo scenarija usposabljanja, pripravo prezentacije za predstavitev funkcionalnosti, izdelavo praktičnih vaj in pripravo podatkov za potrebe usposabljanja. Tako načrtovanje kot priprava usposabljanja je obveznost izvajalca.</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Izvedba usposabljanja bo potekala v obliki praktičnih delavnic, vodenih s strani izvajalca, s sistematično obravnavo funkcionalnosti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Najprej je v okviru priprave na usposabljanje potrebno skupaj z </w:t>
      </w:r>
      <w:r w:rsidR="00023C80">
        <w:rPr>
          <w:rFonts w:ascii="Arial" w:eastAsia="Times New Roman" w:hAnsi="Arial" w:cs="Arial"/>
          <w:noProof/>
          <w:sz w:val="20"/>
          <w:szCs w:val="20"/>
          <w:lang w:eastAsia="sl-SI"/>
        </w:rPr>
        <w:t>upravljavce</w:t>
      </w:r>
      <w:r w:rsidR="00023C80" w:rsidRPr="00A43F07">
        <w:rPr>
          <w:rFonts w:ascii="Arial" w:eastAsia="Times New Roman" w:hAnsi="Arial" w:cs="Arial"/>
          <w:noProof/>
          <w:sz w:val="20"/>
          <w:szCs w:val="20"/>
          <w:lang w:eastAsia="sl-SI"/>
        </w:rPr>
        <w:t xml:space="preserve">m </w:t>
      </w:r>
      <w:r w:rsidRPr="00A43F07">
        <w:rPr>
          <w:rFonts w:ascii="Arial" w:eastAsia="Times New Roman" w:hAnsi="Arial" w:cs="Arial"/>
          <w:noProof/>
          <w:sz w:val="20"/>
          <w:szCs w:val="20"/>
          <w:lang w:eastAsia="sl-SI"/>
        </w:rPr>
        <w:t xml:space="preserve">določiti skupine uporabnikov, ki usposabljanje potrebujejo, ter za vsako od njih določiti zahteve in način usposabljanja. Izvajalec bo izdelal podroben plan poteka in vsebino usposabljanja. Zagotovil bo učilnice, pripravljen sistem s testnimi podatki za usposabljanje, predavatelje, demonstratorje in vse ostalo, kar je potrebno za nemoten potek usposabljanja. Udeleženci izobraževanj morajo biti po zaključku usposabljanja usposobljeni za samostojno opravljanje nalog glede na njihovo vlogo. Izbrani izvajalec mora izvesti ustrezno usposabljanje vseh notranjih uporabnikov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usposabljanje skrbnikov in tehničnega osebja, ter pripraviti klasična in interaktivna navodila tudi za druge zunanje uporabnike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Izvajalec zagotovi računalniško učilnico z vso potrebno opremo za izvedbo usposabljanj. </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b/>
          <w:noProof/>
          <w:sz w:val="20"/>
          <w:szCs w:val="20"/>
          <w:lang w:eastAsia="sl-SI"/>
        </w:rPr>
      </w:pPr>
      <w:r w:rsidRPr="00A43F07">
        <w:rPr>
          <w:rFonts w:ascii="Arial" w:eastAsia="Times New Roman" w:hAnsi="Arial" w:cs="Arial"/>
          <w:noProof/>
          <w:sz w:val="20"/>
          <w:szCs w:val="20"/>
          <w:lang w:eastAsia="sl-SI"/>
        </w:rPr>
        <w:t xml:space="preserve">Po izvedenem usposabljanju morajo biti udeleženci usposabljanja sposobni samostojno uporabljati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tako iz vidika skrbnikov kot internih ter zunanjih končnih uporabnikov.</w:t>
      </w:r>
    </w:p>
    <w:p w:rsidR="00133AAE" w:rsidRPr="00044AFC"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61" w:name="_Toc523400093"/>
      <w:r w:rsidRPr="00044AFC">
        <w:rPr>
          <w:rFonts w:ascii="Arial" w:eastAsia="MS Mincho" w:hAnsi="Arial" w:cs="Arial"/>
          <w:b/>
          <w:bCs/>
          <w:sz w:val="28"/>
          <w:szCs w:val="28"/>
          <w:lang w:eastAsia="sl-SI"/>
        </w:rPr>
        <w:t xml:space="preserve">Usklajevanje z </w:t>
      </w:r>
      <w:bookmarkEnd w:id="161"/>
      <w:r w:rsidR="00325D9A" w:rsidRPr="00044AFC">
        <w:rPr>
          <w:rFonts w:ascii="Arial" w:eastAsia="MS Mincho" w:hAnsi="Arial" w:cs="Arial"/>
          <w:b/>
          <w:bCs/>
          <w:sz w:val="28"/>
          <w:szCs w:val="28"/>
          <w:lang w:eastAsia="sl-SI"/>
        </w:rPr>
        <w:t>zunanjimi informacijskimi sistemi</w:t>
      </w: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Glede na naravo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ki vključuje izmenjav</w:t>
      </w:r>
      <w:r w:rsidR="00325D9A">
        <w:rPr>
          <w:rFonts w:ascii="Arial" w:eastAsia="Times New Roman" w:hAnsi="Arial" w:cs="Arial"/>
          <w:noProof/>
          <w:sz w:val="20"/>
          <w:szCs w:val="20"/>
          <w:lang w:eastAsia="sl-SI"/>
        </w:rPr>
        <w:t>o</w:t>
      </w:r>
      <w:r w:rsidRPr="00A43F07">
        <w:rPr>
          <w:rFonts w:ascii="Arial" w:eastAsia="Times New Roman" w:hAnsi="Arial" w:cs="Arial"/>
          <w:noProof/>
          <w:sz w:val="20"/>
          <w:szCs w:val="20"/>
          <w:lang w:eastAsia="sl-SI"/>
        </w:rPr>
        <w:t xml:space="preserve"> podatkov z zunanjimi </w:t>
      </w:r>
      <w:r w:rsidR="00325D9A">
        <w:rPr>
          <w:rFonts w:ascii="Arial" w:eastAsia="Times New Roman" w:hAnsi="Arial" w:cs="Arial"/>
          <w:noProof/>
          <w:sz w:val="20"/>
          <w:szCs w:val="20"/>
          <w:lang w:eastAsia="sl-SI"/>
        </w:rPr>
        <w:t xml:space="preserve">sistemi </w:t>
      </w:r>
      <w:r w:rsidRPr="00A43F07">
        <w:rPr>
          <w:rFonts w:ascii="Arial" w:eastAsia="Times New Roman" w:hAnsi="Arial" w:cs="Arial"/>
          <w:noProof/>
          <w:sz w:val="20"/>
          <w:szCs w:val="20"/>
          <w:lang w:eastAsia="sl-SI"/>
        </w:rPr>
        <w:t>je naloga izvajalca tudi usklajevanje tehničnih rešitev z zunanjimi sistemi in njihovimi skrbniki informacijskih sistemov. Usklajevanje bo zajemalo najmanj naslednje:</w:t>
      </w:r>
    </w:p>
    <w:p w:rsidR="00133AAE" w:rsidRPr="00A43F07" w:rsidRDefault="00133AAE" w:rsidP="00133AAE">
      <w:pPr>
        <w:numPr>
          <w:ilvl w:val="0"/>
          <w:numId w:val="38"/>
        </w:numPr>
        <w:suppressAutoHyphens/>
        <w:spacing w:before="60" w:after="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u</w:t>
      </w:r>
      <w:r w:rsidRPr="00A43F07">
        <w:rPr>
          <w:rFonts w:ascii="Arial" w:eastAsia="Times New Roman" w:hAnsi="Arial" w:cs="Arial"/>
          <w:noProof/>
          <w:sz w:val="20"/>
          <w:szCs w:val="20"/>
          <w:lang w:eastAsia="sl-SI"/>
        </w:rPr>
        <w:t>skladitev izmenjave podatkov me</w:t>
      </w:r>
      <w:r>
        <w:rPr>
          <w:rFonts w:ascii="Arial" w:eastAsia="Times New Roman" w:hAnsi="Arial" w:cs="Arial"/>
          <w:noProof/>
          <w:sz w:val="20"/>
          <w:szCs w:val="20"/>
          <w:lang w:eastAsia="sl-SI"/>
        </w:rPr>
        <w:t>d Portalom javnih naročil in portalom eRevizija,</w:t>
      </w:r>
    </w:p>
    <w:p w:rsidR="00133AAE" w:rsidRPr="00947DBF" w:rsidRDefault="00133AAE" w:rsidP="00947DBF">
      <w:pPr>
        <w:numPr>
          <w:ilvl w:val="0"/>
          <w:numId w:val="38"/>
        </w:numPr>
        <w:suppressAutoHyphens/>
        <w:spacing w:before="60" w:after="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u</w:t>
      </w:r>
      <w:r w:rsidRPr="00A43F07">
        <w:rPr>
          <w:rFonts w:ascii="Arial" w:eastAsia="Times New Roman" w:hAnsi="Arial" w:cs="Arial"/>
          <w:noProof/>
          <w:sz w:val="20"/>
          <w:szCs w:val="20"/>
          <w:lang w:eastAsia="sl-SI"/>
        </w:rPr>
        <w:t xml:space="preserve">skladitev izmenjave podatkov </w:t>
      </w:r>
      <w:r w:rsidR="00AC5DD2">
        <w:rPr>
          <w:rFonts w:ascii="Arial" w:eastAsia="Times New Roman" w:hAnsi="Arial" w:cs="Arial"/>
          <w:noProof/>
          <w:sz w:val="20"/>
          <w:szCs w:val="20"/>
          <w:lang w:eastAsia="sl-SI"/>
        </w:rPr>
        <w:t xml:space="preserve">ob registraciji </w:t>
      </w:r>
      <w:r w:rsidRPr="00A43F07">
        <w:rPr>
          <w:rFonts w:ascii="Arial" w:eastAsia="Times New Roman" w:hAnsi="Arial" w:cs="Arial"/>
          <w:noProof/>
          <w:sz w:val="20"/>
          <w:szCs w:val="20"/>
          <w:lang w:eastAsia="sl-SI"/>
        </w:rPr>
        <w:t xml:space="preserve">med </w:t>
      </w:r>
      <w:r w:rsidRPr="00947DBF">
        <w:rPr>
          <w:rFonts w:ascii="Arial" w:eastAsia="Times New Roman" w:hAnsi="Arial" w:cs="Arial"/>
          <w:noProof/>
          <w:sz w:val="20"/>
          <w:szCs w:val="20"/>
          <w:lang w:eastAsia="sl-SI"/>
        </w:rPr>
        <w:t xml:space="preserve">sistemom </w:t>
      </w:r>
      <w:r w:rsidR="00AC5DD2">
        <w:rPr>
          <w:rFonts w:ascii="Arial" w:eastAsia="Times New Roman" w:hAnsi="Arial" w:cs="Arial"/>
          <w:noProof/>
          <w:sz w:val="20"/>
          <w:szCs w:val="20"/>
          <w:lang w:eastAsia="sl-SI"/>
        </w:rPr>
        <w:t>eJN in SI-PASS</w:t>
      </w:r>
      <w:r w:rsidR="00325D9A">
        <w:rPr>
          <w:rFonts w:ascii="Arial" w:eastAsia="Times New Roman" w:hAnsi="Arial" w:cs="Arial"/>
          <w:noProof/>
          <w:sz w:val="20"/>
          <w:szCs w:val="20"/>
          <w:lang w:eastAsia="sl-SI"/>
        </w:rPr>
        <w:t xml:space="preserve"> na eni strani</w:t>
      </w:r>
      <w:r w:rsidR="00AC5DD2">
        <w:rPr>
          <w:rFonts w:ascii="Arial" w:eastAsia="Times New Roman" w:hAnsi="Arial" w:cs="Arial"/>
          <w:noProof/>
          <w:sz w:val="20"/>
          <w:szCs w:val="20"/>
          <w:lang w:eastAsia="sl-SI"/>
        </w:rPr>
        <w:t xml:space="preserve"> </w:t>
      </w:r>
      <w:r>
        <w:rPr>
          <w:rFonts w:ascii="Arial" w:eastAsia="Times New Roman" w:hAnsi="Arial" w:cs="Arial"/>
          <w:noProof/>
          <w:sz w:val="20"/>
          <w:szCs w:val="20"/>
          <w:lang w:eastAsia="sl-SI"/>
        </w:rPr>
        <w:t xml:space="preserve">in </w:t>
      </w:r>
      <w:r w:rsidR="00C05312">
        <w:rPr>
          <w:rFonts w:ascii="Arial" w:eastAsia="Times New Roman" w:hAnsi="Arial" w:cs="Arial"/>
          <w:noProof/>
          <w:sz w:val="20"/>
          <w:szCs w:val="20"/>
          <w:lang w:eastAsia="sl-SI"/>
        </w:rPr>
        <w:t>Portal</w:t>
      </w:r>
      <w:r w:rsidR="00325D9A">
        <w:rPr>
          <w:rFonts w:ascii="Arial" w:eastAsia="Times New Roman" w:hAnsi="Arial" w:cs="Arial"/>
          <w:noProof/>
          <w:sz w:val="20"/>
          <w:szCs w:val="20"/>
          <w:lang w:eastAsia="sl-SI"/>
        </w:rPr>
        <w:t>om na drugi</w:t>
      </w:r>
      <w:r w:rsidR="00325D9A">
        <w:rPr>
          <w:rFonts w:ascii="Arial" w:eastAsia="Times New Roman" w:hAnsi="Arial" w:cs="Arial"/>
          <w:sz w:val="20"/>
          <w:szCs w:val="20"/>
          <w:lang w:eastAsia="sl-SI"/>
        </w:rPr>
        <w:t>,</w:t>
      </w:r>
      <w:r w:rsidR="00325D9A" w:rsidRPr="00947DBF">
        <w:rPr>
          <w:rFonts w:ascii="Arial" w:eastAsia="Times New Roman" w:hAnsi="Arial" w:cs="Arial"/>
          <w:noProof/>
          <w:sz w:val="20"/>
          <w:szCs w:val="20"/>
          <w:lang w:eastAsia="sl-SI"/>
        </w:rPr>
        <w:t>uskladitev tehničnega vidika izmenjave podatkov med dokumentarnim sistemom DKOM in Portalom s pripravo vseh potrebnih podlag za izvedbo uskladitev (v drugi fazi razvoja Portala).</w:t>
      </w:r>
    </w:p>
    <w:p w:rsidR="00133AAE" w:rsidRPr="00D052B9"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62" w:name="_Toc523400094"/>
      <w:r w:rsidRPr="00D052B9">
        <w:rPr>
          <w:rFonts w:ascii="Arial" w:eastAsia="MS Mincho" w:hAnsi="Arial" w:cs="Arial"/>
          <w:b/>
          <w:bCs/>
          <w:sz w:val="28"/>
          <w:szCs w:val="28"/>
          <w:lang w:eastAsia="sl-SI"/>
        </w:rPr>
        <w:t xml:space="preserve">Dokumentiranje </w:t>
      </w:r>
      <w:bookmarkEnd w:id="162"/>
      <w:r w:rsidR="00C05312">
        <w:rPr>
          <w:rFonts w:ascii="Arial" w:eastAsia="MS Mincho" w:hAnsi="Arial" w:cs="Arial"/>
          <w:b/>
          <w:bCs/>
          <w:sz w:val="28"/>
          <w:szCs w:val="28"/>
          <w:lang w:eastAsia="sl-SI"/>
        </w:rPr>
        <w:t>Portala</w:t>
      </w: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bo pripravil ažurno dokumentacijo, ki bo stalno usklajena z verzijo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na katero se nanaša. Nove verzije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morajo vključevati vedno zadnjo ažurno verzijo dokumentacije.</w:t>
      </w:r>
    </w:p>
    <w:p w:rsidR="00133AAE" w:rsidRPr="00A43F07" w:rsidRDefault="00133AAE" w:rsidP="00133AAE">
      <w:pPr>
        <w:spacing w:after="0"/>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Ponudnik</w:t>
      </w:r>
      <w:r w:rsidRPr="00A43F07">
        <w:rPr>
          <w:rFonts w:ascii="Arial" w:eastAsia="Times New Roman" w:hAnsi="Arial" w:cs="Arial"/>
          <w:noProof/>
          <w:sz w:val="20"/>
          <w:szCs w:val="20"/>
          <w:lang w:eastAsia="sl-SI"/>
        </w:rPr>
        <w:t xml:space="preserve"> bo pripravil sledečo dokumentacijo:</w:t>
      </w:r>
    </w:p>
    <w:p w:rsidR="00133AAE" w:rsidRDefault="00133AAE" w:rsidP="00133AAE">
      <w:pPr>
        <w:numPr>
          <w:ilvl w:val="0"/>
          <w:numId w:val="38"/>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tehnična dokumentacija,</w:t>
      </w:r>
    </w:p>
    <w:p w:rsidR="00133AAE" w:rsidRPr="00A43F07" w:rsidRDefault="00133AAE" w:rsidP="00133AAE">
      <w:pPr>
        <w:numPr>
          <w:ilvl w:val="0"/>
          <w:numId w:val="38"/>
        </w:numPr>
        <w:suppressAutoHyphens/>
        <w:spacing w:before="60" w:after="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dokumentacija programske kode (s komentarji v izvorni kodi),</w:t>
      </w:r>
    </w:p>
    <w:p w:rsidR="00133AAE" w:rsidRPr="00A43F07" w:rsidRDefault="00133AAE" w:rsidP="00133AAE">
      <w:pPr>
        <w:numPr>
          <w:ilvl w:val="0"/>
          <w:numId w:val="38"/>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uporabniška dokumentacija in</w:t>
      </w:r>
    </w:p>
    <w:p w:rsidR="00133AAE" w:rsidRPr="00A43F07" w:rsidRDefault="00133AAE" w:rsidP="00133AAE">
      <w:pPr>
        <w:numPr>
          <w:ilvl w:val="0"/>
          <w:numId w:val="38"/>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dokumentacija za usposabljanje uporabnikov.</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Po pregledu dokumentacije lahko </w:t>
      </w:r>
      <w:r w:rsidR="00023C80">
        <w:rPr>
          <w:rFonts w:ascii="Arial" w:eastAsia="Times New Roman" w:hAnsi="Arial" w:cs="Arial"/>
          <w:noProof/>
          <w:sz w:val="20"/>
          <w:szCs w:val="20"/>
          <w:lang w:eastAsia="sl-SI"/>
        </w:rPr>
        <w:t>upravljavec</w:t>
      </w:r>
      <w:r w:rsidR="00023C80"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definira določene dele dokumentacije, ki bodo uporabnikom na razpolago v elektronski obliki tudi preko uporabniškega vmesnika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To dokumentacijo izvajalec pripravi v primerni obliki in uporabnikom omogoči dostop do nje.</w:t>
      </w:r>
    </w:p>
    <w:p w:rsidR="00133AAE" w:rsidRPr="00D052B9"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r w:rsidRPr="00D052B9">
        <w:rPr>
          <w:rFonts w:ascii="Arial" w:eastAsia="MS Mincho" w:hAnsi="Arial" w:cs="Arial"/>
          <w:b/>
          <w:bCs/>
          <w:sz w:val="28"/>
          <w:szCs w:val="28"/>
          <w:lang w:eastAsia="sl-SI"/>
        </w:rPr>
        <w:t xml:space="preserve"> </w:t>
      </w:r>
      <w:bookmarkStart w:id="163" w:name="_Toc523400095"/>
      <w:r w:rsidRPr="00D052B9">
        <w:rPr>
          <w:rFonts w:ascii="Arial" w:eastAsia="MS Mincho" w:hAnsi="Arial" w:cs="Arial"/>
          <w:b/>
          <w:bCs/>
          <w:sz w:val="28"/>
          <w:szCs w:val="28"/>
          <w:lang w:eastAsia="sl-SI"/>
        </w:rPr>
        <w:t>Projektna organizacija</w:t>
      </w:r>
      <w:bookmarkEnd w:id="163"/>
    </w:p>
    <w:p w:rsidR="00133AAE" w:rsidRPr="00A43F07" w:rsidRDefault="00133AAE" w:rsidP="00133AAE">
      <w:pPr>
        <w:spacing w:after="0"/>
        <w:jc w:val="both"/>
        <w:rPr>
          <w:rFonts w:ascii="Arial" w:eastAsia="Times New Roman" w:hAnsi="Arial" w:cs="Arial"/>
          <w:noProof/>
          <w:sz w:val="20"/>
          <w:szCs w:val="20"/>
          <w:lang w:eastAsia="sl-SI"/>
        </w:rPr>
      </w:pPr>
    </w:p>
    <w:p w:rsidR="00133AAE" w:rsidRPr="009B5300" w:rsidRDefault="0018242B" w:rsidP="00133AAE">
      <w:pPr>
        <w:spacing w:after="0"/>
        <w:jc w:val="both"/>
        <w:rPr>
          <w:rFonts w:ascii="Arial" w:eastAsia="Times New Roman" w:hAnsi="Arial" w:cs="Arial"/>
          <w:noProof/>
          <w:sz w:val="20"/>
          <w:szCs w:val="20"/>
          <w:lang w:eastAsia="sl-SI"/>
        </w:rPr>
      </w:pPr>
      <w:r w:rsidRPr="009B5300">
        <w:rPr>
          <w:rFonts w:ascii="Arial" w:eastAsia="Times New Roman" w:hAnsi="Arial" w:cs="Arial"/>
          <w:noProof/>
          <w:sz w:val="20"/>
          <w:szCs w:val="20"/>
          <w:lang w:eastAsia="sl-SI"/>
        </w:rPr>
        <w:t xml:space="preserve">Upravljavec </w:t>
      </w:r>
      <w:r w:rsidR="00133AAE" w:rsidRPr="009B5300">
        <w:rPr>
          <w:rFonts w:ascii="Arial" w:eastAsia="Times New Roman" w:hAnsi="Arial" w:cs="Arial"/>
          <w:noProof/>
          <w:sz w:val="20"/>
          <w:szCs w:val="20"/>
          <w:lang w:eastAsia="sl-SI"/>
        </w:rPr>
        <w:t xml:space="preserve">bo za projekt imenoval vodjo projekta in projektno skupino, ki bo na strani </w:t>
      </w:r>
      <w:r w:rsidRPr="009B5300">
        <w:rPr>
          <w:rFonts w:ascii="Arial" w:eastAsia="Times New Roman" w:hAnsi="Arial" w:cs="Arial"/>
          <w:noProof/>
          <w:sz w:val="20"/>
          <w:szCs w:val="20"/>
          <w:lang w:eastAsia="sl-SI"/>
        </w:rPr>
        <w:t xml:space="preserve">upravljavca </w:t>
      </w:r>
      <w:r w:rsidR="00133AAE" w:rsidRPr="009B5300">
        <w:rPr>
          <w:rFonts w:ascii="Arial" w:eastAsia="Times New Roman" w:hAnsi="Arial" w:cs="Arial"/>
          <w:noProof/>
          <w:sz w:val="20"/>
          <w:szCs w:val="20"/>
          <w:lang w:eastAsia="sl-SI"/>
        </w:rPr>
        <w:t>sodelovala z izvajalcem pri izvedbi projekta.</w:t>
      </w:r>
    </w:p>
    <w:p w:rsidR="00133AAE" w:rsidRPr="00A43F07" w:rsidRDefault="00133AAE" w:rsidP="00133AAE">
      <w:pPr>
        <w:spacing w:after="0"/>
        <w:jc w:val="both"/>
        <w:rPr>
          <w:rFonts w:ascii="Arial" w:eastAsia="Times New Roman" w:hAnsi="Arial" w:cs="Arial"/>
          <w:noProof/>
          <w:sz w:val="20"/>
          <w:szCs w:val="20"/>
          <w:lang w:eastAsia="sl-SI"/>
        </w:rPr>
      </w:pPr>
      <w:r w:rsidRPr="009B5300">
        <w:rPr>
          <w:rFonts w:ascii="Arial" w:eastAsia="Times New Roman" w:hAnsi="Arial" w:cs="Arial"/>
          <w:noProof/>
          <w:sz w:val="20"/>
          <w:szCs w:val="20"/>
          <w:lang w:eastAsia="sl-SI"/>
        </w:rPr>
        <w:t xml:space="preserve">Vodja projekta </w:t>
      </w:r>
      <w:r w:rsidR="00023C80" w:rsidRPr="009B5300">
        <w:rPr>
          <w:rFonts w:ascii="Arial" w:eastAsia="Times New Roman" w:hAnsi="Arial" w:cs="Arial"/>
          <w:noProof/>
          <w:sz w:val="20"/>
          <w:szCs w:val="20"/>
          <w:lang w:eastAsia="sl-SI"/>
        </w:rPr>
        <w:t xml:space="preserve">upravljavca </w:t>
      </w:r>
      <w:r w:rsidRPr="009B5300">
        <w:rPr>
          <w:rFonts w:ascii="Arial" w:eastAsia="Times New Roman" w:hAnsi="Arial" w:cs="Arial"/>
          <w:noProof/>
          <w:sz w:val="20"/>
          <w:szCs w:val="20"/>
          <w:lang w:eastAsia="sl-SI"/>
        </w:rPr>
        <w:t xml:space="preserve">bo usklajeval in koordiniral potek projekta in razreševal probleme z vodjem projekta na strani izvajalca, redno vršil nadzor nad delom izvajalca ter pripravljal poročila </w:t>
      </w:r>
      <w:r w:rsidR="009E336B" w:rsidRPr="009B5300">
        <w:rPr>
          <w:rFonts w:ascii="Arial" w:eastAsia="Times New Roman" w:hAnsi="Arial" w:cs="Arial"/>
          <w:noProof/>
          <w:sz w:val="20"/>
          <w:szCs w:val="20"/>
          <w:lang w:eastAsia="sl-SI"/>
        </w:rPr>
        <w:t xml:space="preserve">in </w:t>
      </w:r>
      <w:r w:rsidRPr="009B5300">
        <w:rPr>
          <w:rFonts w:ascii="Arial" w:eastAsia="Times New Roman" w:hAnsi="Arial" w:cs="Arial"/>
          <w:noProof/>
          <w:sz w:val="20"/>
          <w:szCs w:val="20"/>
          <w:lang w:eastAsia="sl-SI"/>
        </w:rPr>
        <w:t xml:space="preserve">poročal vodstvu </w:t>
      </w:r>
      <w:r w:rsidR="00023C80" w:rsidRPr="009B5300">
        <w:rPr>
          <w:rFonts w:ascii="Arial" w:eastAsia="Times New Roman" w:hAnsi="Arial" w:cs="Arial"/>
          <w:noProof/>
          <w:sz w:val="20"/>
          <w:szCs w:val="20"/>
          <w:lang w:eastAsia="sl-SI"/>
        </w:rPr>
        <w:t>upravljavca</w:t>
      </w:r>
      <w:r w:rsidRPr="009B5300">
        <w:rPr>
          <w:rFonts w:ascii="Arial" w:eastAsia="Times New Roman" w:hAnsi="Arial" w:cs="Arial"/>
          <w:noProof/>
          <w:sz w:val="20"/>
          <w:szCs w:val="20"/>
          <w:lang w:eastAsia="sl-SI"/>
        </w:rPr>
        <w:t>.</w:t>
      </w:r>
      <w:r w:rsidRPr="00A43F07">
        <w:rPr>
          <w:rFonts w:ascii="Arial" w:eastAsia="Times New Roman" w:hAnsi="Arial" w:cs="Arial"/>
          <w:noProof/>
          <w:sz w:val="20"/>
          <w:szCs w:val="20"/>
          <w:lang w:eastAsia="sl-SI"/>
        </w:rPr>
        <w:t xml:space="preserve"> </w:t>
      </w:r>
    </w:p>
    <w:p w:rsidR="00133AAE" w:rsidRDefault="00133AAE" w:rsidP="00133AAE">
      <w:pPr>
        <w:spacing w:after="0"/>
        <w:jc w:val="both"/>
        <w:rPr>
          <w:rFonts w:ascii="Arial" w:eastAsia="Times New Roman" w:hAnsi="Arial" w:cs="Arial"/>
          <w:noProof/>
          <w:sz w:val="20"/>
          <w:szCs w:val="20"/>
          <w:lang w:eastAsia="sl-SI"/>
        </w:rPr>
      </w:pPr>
    </w:p>
    <w:p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Naloge vodenja in koordinacije s strani izvajalca mora</w:t>
      </w:r>
      <w:r>
        <w:rPr>
          <w:rFonts w:ascii="Arial" w:eastAsia="Times New Roman" w:hAnsi="Arial" w:cs="Arial"/>
          <w:noProof/>
          <w:sz w:val="20"/>
          <w:szCs w:val="20"/>
          <w:lang w:eastAsia="sl-SI"/>
        </w:rPr>
        <w:t>jo obsegati naslednje storitve:</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 planiranje nalog;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 zagotavljanje pravočasnosti in celovitosti izvedbe nalog izvajalca;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 zagotavljanje kakovosti izvedbe nalog izvajalca;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 komuniciranje z </w:t>
      </w:r>
      <w:r w:rsidR="00023C80">
        <w:rPr>
          <w:rFonts w:ascii="Arial" w:eastAsia="Times New Roman" w:hAnsi="Arial" w:cs="Arial"/>
          <w:noProof/>
          <w:sz w:val="20"/>
          <w:szCs w:val="20"/>
          <w:lang w:eastAsia="sl-SI"/>
        </w:rPr>
        <w:t>upravljavcem</w:t>
      </w:r>
      <w:r w:rsidRPr="00A43F07">
        <w:rPr>
          <w:rFonts w:ascii="Arial" w:eastAsia="Times New Roman" w:hAnsi="Arial" w:cs="Arial"/>
          <w:noProof/>
          <w:sz w:val="20"/>
          <w:szCs w:val="20"/>
          <w:lang w:eastAsia="sl-SI"/>
        </w:rPr>
        <w:t xml:space="preserve">;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spremljanje realizacije plana in redno poročanje u</w:t>
      </w:r>
      <w:r w:rsidR="0018242B">
        <w:rPr>
          <w:rFonts w:ascii="Arial" w:eastAsia="Times New Roman" w:hAnsi="Arial" w:cs="Arial"/>
          <w:noProof/>
          <w:sz w:val="20"/>
          <w:szCs w:val="20"/>
          <w:lang w:eastAsia="sl-SI"/>
        </w:rPr>
        <w:t>pravljavcu</w:t>
      </w:r>
      <w:r w:rsidR="00023C80">
        <w:rPr>
          <w:rFonts w:ascii="Arial" w:eastAsia="Times New Roman" w:hAnsi="Arial" w:cs="Arial"/>
          <w:noProof/>
          <w:sz w:val="20"/>
          <w:szCs w:val="20"/>
          <w:lang w:eastAsia="sl-SI"/>
        </w:rPr>
        <w:t>;</w:t>
      </w:r>
      <w:r w:rsidRPr="00A43F07">
        <w:rPr>
          <w:rFonts w:ascii="Arial" w:eastAsia="Times New Roman" w:hAnsi="Arial" w:cs="Arial"/>
          <w:noProof/>
          <w:sz w:val="20"/>
          <w:szCs w:val="20"/>
          <w:lang w:eastAsia="sl-SI"/>
        </w:rPr>
        <w:t xml:space="preserve">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 strokovna koordinacija ekipe izvajalca in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 dokumentiranje.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 </w:t>
      </w:r>
    </w:p>
    <w:p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Projektni vodja izvajalca mora v skladu z okvirnim terminskim planom pred začetkom faze </w:t>
      </w:r>
      <w:r w:rsidR="000C47A9" w:rsidRPr="000C47A9">
        <w:rPr>
          <w:rFonts w:ascii="Arial" w:eastAsia="Times New Roman" w:hAnsi="Arial" w:cs="Arial"/>
          <w:noProof/>
          <w:sz w:val="20"/>
          <w:szCs w:val="20"/>
          <w:lang w:eastAsia="sl-SI"/>
        </w:rPr>
        <w:t>Analiza in specifikacija zahtev (PZI)</w:t>
      </w:r>
      <w:r w:rsidR="000C47A9">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predložiti podroben plan izvedbe pogodbenih a</w:t>
      </w:r>
      <w:r>
        <w:rPr>
          <w:rFonts w:ascii="Arial" w:eastAsia="Times New Roman" w:hAnsi="Arial" w:cs="Arial"/>
          <w:noProof/>
          <w:sz w:val="20"/>
          <w:szCs w:val="20"/>
          <w:lang w:eastAsia="sl-SI"/>
        </w:rPr>
        <w:t>ktivnosti, ki mora vključevati:</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 podroben seznam aktivnosti;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lastRenderedPageBreak/>
        <w:t xml:space="preserve">• predviden začetek in trajanje vsake aktivnosti;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 podatke o medsebojnih odvisnostih aktivnosti in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 predpogoje za izvedbo posamezne aktivnosti.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mora plan izvedbe z </w:t>
      </w:r>
      <w:r w:rsidR="00B952BE">
        <w:rPr>
          <w:rFonts w:ascii="Arial" w:eastAsia="Times New Roman" w:hAnsi="Arial" w:cs="Arial"/>
          <w:noProof/>
          <w:sz w:val="20"/>
          <w:szCs w:val="20"/>
          <w:lang w:eastAsia="sl-SI"/>
        </w:rPr>
        <w:t>upravljavce</w:t>
      </w:r>
      <w:r w:rsidR="00B952BE" w:rsidRPr="00A43F07">
        <w:rPr>
          <w:rFonts w:ascii="Arial" w:eastAsia="Times New Roman" w:hAnsi="Arial" w:cs="Arial"/>
          <w:noProof/>
          <w:sz w:val="20"/>
          <w:szCs w:val="20"/>
          <w:lang w:eastAsia="sl-SI"/>
        </w:rPr>
        <w:t xml:space="preserve">m </w:t>
      </w:r>
      <w:r w:rsidRPr="00A43F07">
        <w:rPr>
          <w:rFonts w:ascii="Arial" w:eastAsia="Times New Roman" w:hAnsi="Arial" w:cs="Arial"/>
          <w:noProof/>
          <w:sz w:val="20"/>
          <w:szCs w:val="20"/>
          <w:lang w:eastAsia="sl-SI"/>
        </w:rPr>
        <w:t xml:space="preserve">uskladiti. </w:t>
      </w:r>
      <w:r w:rsidR="00B952BE">
        <w:rPr>
          <w:rFonts w:ascii="Arial" w:eastAsia="Times New Roman" w:hAnsi="Arial" w:cs="Arial"/>
          <w:noProof/>
          <w:sz w:val="20"/>
          <w:szCs w:val="20"/>
          <w:lang w:eastAsia="sl-SI"/>
        </w:rPr>
        <w:t>Upravljavec</w:t>
      </w:r>
      <w:r w:rsidR="00B952BE"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projektni plan potrdi.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Projektni vodja izvajalca mora redno (najmanj tedensko oziroma na zahtevo </w:t>
      </w:r>
      <w:r w:rsidR="00B952BE">
        <w:rPr>
          <w:rFonts w:ascii="Arial" w:eastAsia="Times New Roman" w:hAnsi="Arial" w:cs="Arial"/>
          <w:noProof/>
          <w:sz w:val="20"/>
          <w:szCs w:val="20"/>
          <w:lang w:eastAsia="sl-SI"/>
        </w:rPr>
        <w:t>upravljavca</w:t>
      </w:r>
      <w:r w:rsidR="00B952BE"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pogosteje) poročati </w:t>
      </w:r>
      <w:r w:rsidR="00B952BE">
        <w:rPr>
          <w:rFonts w:ascii="Arial" w:eastAsia="Times New Roman" w:hAnsi="Arial" w:cs="Arial"/>
          <w:noProof/>
          <w:sz w:val="20"/>
          <w:szCs w:val="20"/>
          <w:lang w:eastAsia="sl-SI"/>
        </w:rPr>
        <w:t>upravljavcu</w:t>
      </w:r>
      <w:r w:rsidR="00B952BE"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o napredovanju realizacije pogodbenih obveznosti, kar vključuje tako poročanje o doseganju nalog iz plana izvedbe, kot ostalih zadolžitev, ki so bile dogovorjene sproti ob izvajanju projekta. Dolžan je tudi sproti izpostavljati vsa odprta vprašanja in problematiko, ki se pojavijo pri izvajanju nalog.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Vsi usklajevalni in delovni sestanki med </w:t>
      </w:r>
      <w:r w:rsidR="00892897">
        <w:rPr>
          <w:rFonts w:ascii="Arial" w:eastAsia="Times New Roman" w:hAnsi="Arial" w:cs="Arial"/>
          <w:noProof/>
          <w:sz w:val="20"/>
          <w:szCs w:val="20"/>
          <w:lang w:eastAsia="sl-SI"/>
        </w:rPr>
        <w:t>upravljavcem</w:t>
      </w:r>
      <w:r w:rsidR="00892897"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in izvajalcem bodo morali biti dokumentirani, pri čemer mora zapisnike pripraviti izvajalec, </w:t>
      </w:r>
      <w:r w:rsidR="00892897">
        <w:rPr>
          <w:rFonts w:ascii="Arial" w:eastAsia="Times New Roman" w:hAnsi="Arial" w:cs="Arial"/>
          <w:noProof/>
          <w:sz w:val="20"/>
          <w:szCs w:val="20"/>
          <w:lang w:eastAsia="sl-SI"/>
        </w:rPr>
        <w:t>upravljavec</w:t>
      </w:r>
      <w:r w:rsidR="00892897"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pa jih</w:t>
      </w:r>
      <w:r w:rsidRPr="0061633E">
        <w:rPr>
          <w:rFonts w:ascii="Arial" w:eastAsia="Times New Roman" w:hAnsi="Arial" w:cs="Arial"/>
          <w:noProof/>
          <w:sz w:val="20"/>
          <w:szCs w:val="20"/>
          <w:lang w:eastAsia="sl-SI"/>
        </w:rPr>
        <w:t xml:space="preserve"> potrdi</w:t>
      </w:r>
      <w:r w:rsidRPr="00A43F07">
        <w:rPr>
          <w:rFonts w:ascii="Arial" w:eastAsia="Times New Roman" w:hAnsi="Arial" w:cs="Arial"/>
          <w:noProof/>
          <w:sz w:val="18"/>
          <w:szCs w:val="24"/>
          <w:lang w:eastAsia="sl-SI"/>
        </w:rPr>
        <w:t xml:space="preserve">. </w:t>
      </w:r>
      <w:r w:rsidRPr="00A43F07">
        <w:rPr>
          <w:rFonts w:ascii="Arial" w:eastAsia="Times New Roman" w:hAnsi="Arial" w:cs="Arial"/>
          <w:noProof/>
          <w:sz w:val="20"/>
          <w:szCs w:val="20"/>
          <w:lang w:eastAsia="sl-SI"/>
        </w:rPr>
        <w:t>Komuniciranje poteka preko elektronske pošte ali v obliki sestankov.</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keepNext/>
        <w:numPr>
          <w:ilvl w:val="1"/>
          <w:numId w:val="0"/>
        </w:numPr>
        <w:tabs>
          <w:tab w:val="num" w:pos="1126"/>
        </w:tabs>
        <w:suppressAutoHyphens/>
        <w:autoSpaceDE w:val="0"/>
        <w:spacing w:before="240" w:after="240" w:line="288" w:lineRule="auto"/>
        <w:ind w:left="1126" w:hanging="576"/>
        <w:jc w:val="both"/>
        <w:outlineLvl w:val="1"/>
        <w:rPr>
          <w:rFonts w:ascii="Arial" w:eastAsia="Times New Roman" w:hAnsi="Arial" w:cs="Arial"/>
          <w:b/>
          <w:bCs/>
          <w:iCs/>
          <w:sz w:val="24"/>
          <w:szCs w:val="28"/>
          <w:lang w:eastAsia="sl-SI"/>
        </w:rPr>
      </w:pPr>
      <w:bookmarkStart w:id="164" w:name="_Ref254812968"/>
      <w:bookmarkStart w:id="165" w:name="_Ref254812958"/>
      <w:bookmarkStart w:id="166" w:name="_Toc253491647"/>
      <w:bookmarkStart w:id="167" w:name="_Toc263162219"/>
      <w:bookmarkStart w:id="168" w:name="_Toc523400096"/>
      <w:proofErr w:type="spellStart"/>
      <w:r w:rsidRPr="00A43F07">
        <w:rPr>
          <w:rFonts w:ascii="Arial" w:eastAsia="Times New Roman" w:hAnsi="Arial" w:cs="Arial"/>
          <w:b/>
          <w:bCs/>
          <w:iCs/>
          <w:sz w:val="24"/>
          <w:szCs w:val="28"/>
          <w:lang w:eastAsia="sl-SI"/>
        </w:rPr>
        <w:t>Jamčevanje</w:t>
      </w:r>
      <w:proofErr w:type="spellEnd"/>
      <w:r w:rsidRPr="00A43F07">
        <w:rPr>
          <w:rFonts w:ascii="Arial" w:eastAsia="Times New Roman" w:hAnsi="Arial" w:cs="Arial"/>
          <w:b/>
          <w:bCs/>
          <w:iCs/>
          <w:sz w:val="24"/>
          <w:szCs w:val="28"/>
          <w:lang w:eastAsia="sl-SI"/>
        </w:rPr>
        <w:t xml:space="preserve"> in vzdrževanje</w:t>
      </w:r>
      <w:bookmarkEnd w:id="164"/>
      <w:bookmarkEnd w:id="165"/>
      <w:bookmarkEnd w:id="166"/>
      <w:r w:rsidRPr="00A43F07">
        <w:rPr>
          <w:rFonts w:ascii="Arial" w:eastAsia="Times New Roman" w:hAnsi="Arial" w:cs="Arial"/>
          <w:b/>
          <w:bCs/>
          <w:iCs/>
          <w:sz w:val="24"/>
          <w:szCs w:val="28"/>
          <w:lang w:eastAsia="sl-SI"/>
        </w:rPr>
        <w:t xml:space="preserve"> </w:t>
      </w:r>
      <w:bookmarkEnd w:id="167"/>
      <w:bookmarkEnd w:id="168"/>
      <w:r w:rsidR="00C05312">
        <w:rPr>
          <w:rFonts w:ascii="Arial" w:eastAsia="Times New Roman" w:hAnsi="Arial" w:cs="Arial"/>
          <w:b/>
          <w:bCs/>
          <w:iCs/>
          <w:sz w:val="24"/>
          <w:szCs w:val="28"/>
          <w:lang w:eastAsia="sl-SI"/>
        </w:rPr>
        <w:t>Portala</w:t>
      </w:r>
    </w:p>
    <w:p w:rsidR="00133AAE" w:rsidRPr="00D052B9"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69" w:name="_Toc523400097"/>
      <w:proofErr w:type="spellStart"/>
      <w:r w:rsidRPr="00D052B9">
        <w:rPr>
          <w:rFonts w:ascii="Arial" w:eastAsia="MS Mincho" w:hAnsi="Arial" w:cs="Arial"/>
          <w:b/>
          <w:bCs/>
          <w:sz w:val="28"/>
          <w:szCs w:val="28"/>
          <w:lang w:eastAsia="sl-SI"/>
        </w:rPr>
        <w:t>Jamčevanje</w:t>
      </w:r>
      <w:proofErr w:type="spellEnd"/>
      <w:r w:rsidRPr="00D052B9">
        <w:rPr>
          <w:rFonts w:ascii="Arial" w:eastAsia="MS Mincho" w:hAnsi="Arial" w:cs="Arial"/>
          <w:b/>
          <w:bCs/>
          <w:sz w:val="28"/>
          <w:szCs w:val="28"/>
          <w:lang w:eastAsia="sl-SI"/>
        </w:rPr>
        <w:t xml:space="preserve"> v garancijskem obdobju</w:t>
      </w:r>
      <w:bookmarkEnd w:id="169"/>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Po zapisniškem končnem prevzemu za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sledi garancijsko obdobje za prevzeti </w:t>
      </w:r>
      <w:r w:rsidR="00527A2F">
        <w:rPr>
          <w:rFonts w:ascii="Arial" w:eastAsia="Times New Roman" w:hAnsi="Arial" w:cs="Arial"/>
          <w:noProof/>
          <w:sz w:val="20"/>
          <w:szCs w:val="20"/>
          <w:lang w:eastAsia="sl-SI"/>
        </w:rPr>
        <w:t>Portal</w:t>
      </w:r>
      <w:r w:rsidR="00325D9A">
        <w:rPr>
          <w:rFonts w:ascii="Arial" w:eastAsia="Times New Roman" w:hAnsi="Arial" w:cs="Arial"/>
          <w:noProof/>
          <w:sz w:val="20"/>
          <w:szCs w:val="20"/>
          <w:lang w:eastAsia="sl-SI"/>
        </w:rPr>
        <w:t>,</w:t>
      </w:r>
      <w:r>
        <w:rPr>
          <w:rFonts w:ascii="Arial" w:eastAsia="Times New Roman" w:hAnsi="Arial" w:cs="Arial"/>
          <w:noProof/>
          <w:sz w:val="20"/>
          <w:szCs w:val="20"/>
          <w:lang w:eastAsia="sl-SI"/>
        </w:rPr>
        <w:t xml:space="preserve"> in sicer za obdobje 36</w:t>
      </w:r>
      <w:r w:rsidRPr="00A43F07">
        <w:rPr>
          <w:rFonts w:ascii="Arial" w:eastAsia="Times New Roman" w:hAnsi="Arial" w:cs="Arial"/>
          <w:noProof/>
          <w:sz w:val="20"/>
          <w:szCs w:val="20"/>
          <w:lang w:eastAsia="sl-SI"/>
        </w:rPr>
        <w:t xml:space="preserve"> mesecev.</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jamči, da bo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deloval v skladu s specificiranimi zahtevami in navodili za uporabo, v garancijskem obdobju bo brezplačno odpravil vse napake.</w:t>
      </w:r>
      <w:r>
        <w:rPr>
          <w:rFonts w:ascii="Arial" w:eastAsia="Times New Roman" w:hAnsi="Arial" w:cs="Arial"/>
          <w:noProof/>
          <w:sz w:val="20"/>
          <w:szCs w:val="20"/>
          <w:lang w:eastAsia="sl-SI"/>
        </w:rPr>
        <w:t xml:space="preserve"> Skrite napake bo izvajalec brezplačno odpravljal v času življenjske dobe </w:t>
      </w:r>
      <w:r w:rsidR="00C05312">
        <w:rPr>
          <w:rFonts w:ascii="Arial" w:eastAsia="Times New Roman" w:hAnsi="Arial" w:cs="Arial"/>
          <w:noProof/>
          <w:sz w:val="20"/>
          <w:szCs w:val="20"/>
          <w:lang w:eastAsia="sl-SI"/>
        </w:rPr>
        <w:t>Portala</w:t>
      </w:r>
      <w:r>
        <w:rPr>
          <w:rFonts w:ascii="Arial" w:eastAsia="Times New Roman" w:hAnsi="Arial" w:cs="Arial"/>
          <w:noProof/>
          <w:sz w:val="20"/>
          <w:szCs w:val="20"/>
          <w:lang w:eastAsia="sl-SI"/>
        </w:rPr>
        <w:t>.</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jamči za izvajanje tistih funkcij, ki so določene v končni specifikaciji zahtev oziroma tistih, ki so z izvajalcem naknadno sporazumno dogovorjene in potrjene.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Napaka je definirana kot nedelovanje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oziroma delovanje, ki ni v skladu z zahtevami, določenimi v končni specifikaciji zahtev oziroma tistih, ki so z izvajalcem naknadno sporazumno dogovorjene oziroma z navodili za uporabo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Napake se delijo glede na resnost, od česar je odvisna tudi hitrost oziroma nujnost odprave:</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kritična napaka: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ne deluje v celoti ali ne delujejo njegove ključne funkcionalnosti</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resna napaka:</w:t>
      </w:r>
      <w:r w:rsidRPr="00A43F07">
        <w:rPr>
          <w:rFonts w:ascii="Arial" w:eastAsia="Times New Roman" w:hAnsi="Arial" w:cs="Arial"/>
          <w:noProof/>
          <w:sz w:val="20"/>
          <w:szCs w:val="20"/>
          <w:lang w:eastAsia="sl-SI"/>
        </w:rPr>
        <w:tab/>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deluje, a je delo otežkočeno</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manjša napaka: ne vpliva bistveno na funkcionalnost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w:t>
      </w:r>
    </w:p>
    <w:p w:rsidR="00133AAE"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Odzivni čas na prijavo napake iz garancije po prejemu prijave je odvisen od narave napake in znaša:</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kritična napaka: takoj oz. 15 min</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resna napaka:  4 ure</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manjša napaka: 8 ur</w:t>
      </w:r>
    </w:p>
    <w:p w:rsidR="00133AAE"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Odzivni čas je čas, ki preteče od prejema prijave napake, do trenutka, ko izvajalec začne z odpravo napake. </w:t>
      </w:r>
    </w:p>
    <w:p w:rsidR="00133AAE"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Izvajalec se zaveže odpraviti napako oziroma zagotoviti funkcionalno nadomestno rešitev za:</w:t>
      </w:r>
    </w:p>
    <w:p w:rsidR="00133AAE" w:rsidRPr="00A43F07" w:rsidRDefault="00133AAE" w:rsidP="00133AAE">
      <w:pPr>
        <w:numPr>
          <w:ilvl w:val="0"/>
          <w:numId w:val="39"/>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kritično napako v roku </w:t>
      </w:r>
      <w:r>
        <w:rPr>
          <w:rFonts w:ascii="Arial" w:eastAsia="Times New Roman" w:hAnsi="Arial" w:cs="Arial"/>
          <w:noProof/>
          <w:sz w:val="20"/>
          <w:szCs w:val="20"/>
          <w:lang w:eastAsia="sl-SI"/>
        </w:rPr>
        <w:t>1</w:t>
      </w:r>
      <w:r w:rsidRPr="00A43F07">
        <w:rPr>
          <w:rFonts w:ascii="Arial" w:eastAsia="Times New Roman" w:hAnsi="Arial" w:cs="Arial"/>
          <w:noProof/>
          <w:sz w:val="20"/>
          <w:szCs w:val="20"/>
          <w:lang w:eastAsia="sl-SI"/>
        </w:rPr>
        <w:t xml:space="preserve"> ure,</w:t>
      </w:r>
    </w:p>
    <w:p w:rsidR="00133AAE" w:rsidRPr="00A43F07" w:rsidRDefault="00133AAE" w:rsidP="00133AAE">
      <w:pPr>
        <w:numPr>
          <w:ilvl w:val="0"/>
          <w:numId w:val="39"/>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resno napako v roku </w:t>
      </w:r>
      <w:r>
        <w:rPr>
          <w:rFonts w:ascii="Arial" w:eastAsia="Times New Roman" w:hAnsi="Arial" w:cs="Arial"/>
          <w:noProof/>
          <w:sz w:val="20"/>
          <w:szCs w:val="20"/>
          <w:lang w:eastAsia="sl-SI"/>
        </w:rPr>
        <w:t>12 ur</w:t>
      </w:r>
      <w:r w:rsidRPr="00A43F07">
        <w:rPr>
          <w:rFonts w:ascii="Arial" w:eastAsia="Times New Roman" w:hAnsi="Arial" w:cs="Arial"/>
          <w:noProof/>
          <w:sz w:val="20"/>
          <w:szCs w:val="20"/>
          <w:lang w:eastAsia="sl-SI"/>
        </w:rPr>
        <w:t>,</w:t>
      </w:r>
    </w:p>
    <w:p w:rsidR="00133AAE" w:rsidRPr="00A43F07" w:rsidRDefault="00133AAE" w:rsidP="00133AAE">
      <w:pPr>
        <w:numPr>
          <w:ilvl w:val="0"/>
          <w:numId w:val="39"/>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manjšo napako v roku 5 dni oz. kasneje po dogovoru z </w:t>
      </w:r>
      <w:r w:rsidR="00AC3159">
        <w:rPr>
          <w:rFonts w:ascii="Arial" w:eastAsia="Times New Roman" w:hAnsi="Arial" w:cs="Arial"/>
          <w:noProof/>
          <w:sz w:val="20"/>
          <w:szCs w:val="20"/>
          <w:lang w:eastAsia="sl-SI"/>
        </w:rPr>
        <w:t>upravljavce</w:t>
      </w:r>
      <w:r w:rsidR="00AC3159" w:rsidRPr="00A43F07">
        <w:rPr>
          <w:rFonts w:ascii="Arial" w:eastAsia="Times New Roman" w:hAnsi="Arial" w:cs="Arial"/>
          <w:noProof/>
          <w:sz w:val="20"/>
          <w:szCs w:val="20"/>
          <w:lang w:eastAsia="sl-SI"/>
        </w:rPr>
        <w:t>m</w:t>
      </w:r>
      <w:r w:rsidRPr="00A43F07">
        <w:rPr>
          <w:rFonts w:ascii="Arial" w:eastAsia="Times New Roman" w:hAnsi="Arial" w:cs="Arial"/>
          <w:noProof/>
          <w:sz w:val="20"/>
          <w:szCs w:val="20"/>
          <w:lang w:eastAsia="sl-SI"/>
        </w:rPr>
        <w:t>.</w:t>
      </w:r>
    </w:p>
    <w:p w:rsidR="00133AAE"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Če izvajalec po pregledu prijave napake ugotovi, da bo za njeno odpravo potrebno več časa, kot je predvideno, je dolžan to sporočiti </w:t>
      </w:r>
      <w:r w:rsidR="00AC3159">
        <w:rPr>
          <w:rFonts w:ascii="Arial" w:eastAsia="Times New Roman" w:hAnsi="Arial" w:cs="Arial"/>
          <w:noProof/>
          <w:sz w:val="20"/>
          <w:szCs w:val="20"/>
          <w:lang w:eastAsia="sl-SI"/>
        </w:rPr>
        <w:t>upravljavc</w:t>
      </w:r>
      <w:r w:rsidR="00AC3159" w:rsidRPr="00A43F07">
        <w:rPr>
          <w:rFonts w:ascii="Arial" w:eastAsia="Times New Roman" w:hAnsi="Arial" w:cs="Arial"/>
          <w:noProof/>
          <w:sz w:val="20"/>
          <w:szCs w:val="20"/>
          <w:lang w:eastAsia="sl-SI"/>
        </w:rPr>
        <w:t xml:space="preserve">u </w:t>
      </w:r>
      <w:r w:rsidRPr="00A43F07">
        <w:rPr>
          <w:rFonts w:ascii="Arial" w:eastAsia="Times New Roman" w:hAnsi="Arial" w:cs="Arial"/>
          <w:noProof/>
          <w:sz w:val="20"/>
          <w:szCs w:val="20"/>
          <w:lang w:eastAsia="sl-SI"/>
        </w:rPr>
        <w:t xml:space="preserve">in za vmesni čas vzpostaviti začasno delovanje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tako da bo delovni proces uporabnika nemoten.</w:t>
      </w:r>
    </w:p>
    <w:p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Izvajalec ni odgovoren za napako, ki je nastala kot posledica:</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AC3159"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upravljavčevega</w:t>
      </w:r>
      <w:r w:rsidRPr="00A43F07">
        <w:rPr>
          <w:rFonts w:ascii="Arial" w:eastAsia="Times New Roman" w:hAnsi="Arial" w:cs="Arial"/>
          <w:noProof/>
          <w:sz w:val="20"/>
          <w:szCs w:val="20"/>
          <w:lang w:eastAsia="sl-SI"/>
        </w:rPr>
        <w:t xml:space="preserve"> </w:t>
      </w:r>
      <w:r w:rsidR="00133AAE" w:rsidRPr="00A43F07">
        <w:rPr>
          <w:rFonts w:ascii="Arial" w:eastAsia="Times New Roman" w:hAnsi="Arial" w:cs="Arial"/>
          <w:noProof/>
          <w:sz w:val="20"/>
          <w:szCs w:val="20"/>
          <w:lang w:eastAsia="sl-SI"/>
        </w:rPr>
        <w:t>neupoštevanja navodil za uporabo oz</w:t>
      </w:r>
      <w:r w:rsidR="00133AAE">
        <w:rPr>
          <w:rFonts w:ascii="Arial" w:eastAsia="Times New Roman" w:hAnsi="Arial" w:cs="Arial"/>
          <w:noProof/>
          <w:sz w:val="20"/>
          <w:szCs w:val="20"/>
          <w:lang w:eastAsia="sl-SI"/>
        </w:rPr>
        <w:t>iroma uporabniške dokumentacije,</w:t>
      </w:r>
    </w:p>
    <w:p w:rsidR="00133AAE" w:rsidRPr="00A43F07" w:rsidRDefault="00AC3159"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upravljavčeve</w:t>
      </w:r>
      <w:r w:rsidRPr="00A43F07">
        <w:rPr>
          <w:rFonts w:ascii="Arial" w:eastAsia="Times New Roman" w:hAnsi="Arial" w:cs="Arial"/>
          <w:noProof/>
          <w:sz w:val="20"/>
          <w:szCs w:val="20"/>
          <w:lang w:eastAsia="sl-SI"/>
        </w:rPr>
        <w:t xml:space="preserve"> </w:t>
      </w:r>
      <w:r w:rsidR="00133AAE" w:rsidRPr="00A43F07">
        <w:rPr>
          <w:rFonts w:ascii="Arial" w:eastAsia="Times New Roman" w:hAnsi="Arial" w:cs="Arial"/>
          <w:noProof/>
          <w:sz w:val="20"/>
          <w:szCs w:val="20"/>
          <w:lang w:eastAsia="sl-SI"/>
        </w:rPr>
        <w:t xml:space="preserve">nestrokovne, nepravilne ali nedovoljene uporabe </w:t>
      </w:r>
      <w:r w:rsidR="00C05312">
        <w:rPr>
          <w:rFonts w:ascii="Arial" w:eastAsia="Times New Roman" w:hAnsi="Arial" w:cs="Arial"/>
          <w:noProof/>
          <w:sz w:val="20"/>
          <w:szCs w:val="20"/>
          <w:lang w:eastAsia="sl-SI"/>
        </w:rPr>
        <w:t>Portala</w:t>
      </w:r>
      <w:r w:rsidR="00133AAE" w:rsidRPr="00A43F07">
        <w:rPr>
          <w:rFonts w:ascii="Arial" w:eastAsia="Times New Roman" w:hAnsi="Arial" w:cs="Arial"/>
          <w:noProof/>
          <w:sz w:val="20"/>
          <w:szCs w:val="20"/>
          <w:lang w:eastAsia="sl-SI"/>
        </w:rPr>
        <w:t xml:space="preserve"> oziroma operacijskega sistemskega okolja ozir</w:t>
      </w:r>
      <w:r w:rsidR="00133AAE">
        <w:rPr>
          <w:rFonts w:ascii="Arial" w:eastAsia="Times New Roman" w:hAnsi="Arial" w:cs="Arial"/>
          <w:noProof/>
          <w:sz w:val="20"/>
          <w:szCs w:val="20"/>
          <w:lang w:eastAsia="sl-SI"/>
        </w:rPr>
        <w:t>oma računalniške strojne opreme,</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nedovoljenih modifikacij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s st</w:t>
      </w:r>
      <w:r>
        <w:rPr>
          <w:rFonts w:ascii="Arial" w:eastAsia="Times New Roman" w:hAnsi="Arial" w:cs="Arial"/>
          <w:noProof/>
          <w:sz w:val="20"/>
          <w:szCs w:val="20"/>
          <w:lang w:eastAsia="sl-SI"/>
        </w:rPr>
        <w:t xml:space="preserve">rani </w:t>
      </w:r>
      <w:r w:rsidR="00AC3159">
        <w:rPr>
          <w:rFonts w:ascii="Arial" w:eastAsia="Times New Roman" w:hAnsi="Arial" w:cs="Arial"/>
          <w:noProof/>
          <w:sz w:val="20"/>
          <w:szCs w:val="20"/>
          <w:lang w:eastAsia="sl-SI"/>
        </w:rPr>
        <w:t xml:space="preserve">upravljavca </w:t>
      </w:r>
      <w:r>
        <w:rPr>
          <w:rFonts w:ascii="Arial" w:eastAsia="Times New Roman" w:hAnsi="Arial" w:cs="Arial"/>
          <w:noProof/>
          <w:sz w:val="20"/>
          <w:szCs w:val="20"/>
          <w:lang w:eastAsia="sl-SI"/>
        </w:rPr>
        <w:t>ali tretjih oseb,</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višje sile, nesreče in podobnih nepredvidljivih dogodkov ali malomarnosti, za kar ni odgovoren izvajalec.</w:t>
      </w:r>
    </w:p>
    <w:p w:rsidR="00133AAE"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Jamčevalni rok se podaljša za čas, ki ga izvajalec potrebuje za odpravo javljene bistvene napake (kritične oziroma resne napake).</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70" w:name="_Toc523400098"/>
      <w:r w:rsidRPr="00A43F07">
        <w:rPr>
          <w:rFonts w:ascii="Arial" w:eastAsia="MS Mincho" w:hAnsi="Arial" w:cs="Arial"/>
          <w:b/>
          <w:bCs/>
          <w:sz w:val="28"/>
          <w:szCs w:val="28"/>
          <w:lang w:eastAsia="sl-SI"/>
        </w:rPr>
        <w:t xml:space="preserve">Vzdrževanje </w:t>
      </w:r>
      <w:bookmarkEnd w:id="170"/>
      <w:r w:rsidR="00C05312">
        <w:rPr>
          <w:rFonts w:ascii="Arial" w:eastAsia="MS Mincho" w:hAnsi="Arial" w:cs="Arial"/>
          <w:b/>
          <w:bCs/>
          <w:sz w:val="28"/>
          <w:szCs w:val="28"/>
          <w:lang w:eastAsia="sl-SI"/>
        </w:rPr>
        <w:t>Portala</w:t>
      </w: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Po zapisniškem končnem prevzemu celotnega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je izvajalec dolžan izvajati 36-mesečno obdobje vzdrževanja za celoten prevzeti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w:t>
      </w:r>
    </w:p>
    <w:p w:rsidR="00133AAE" w:rsidRPr="00A43F07"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Namensko vzdrževanje opredelimo s štirimi vidiki:</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b/>
          <w:noProof/>
          <w:sz w:val="20"/>
          <w:szCs w:val="20"/>
          <w:lang w:eastAsia="sl-SI"/>
        </w:rPr>
      </w:pPr>
      <w:r w:rsidRPr="00A43F07">
        <w:rPr>
          <w:rFonts w:ascii="Arial" w:eastAsia="Times New Roman" w:hAnsi="Arial" w:cs="Arial"/>
          <w:b/>
          <w:noProof/>
          <w:sz w:val="20"/>
          <w:szCs w:val="20"/>
          <w:lang w:eastAsia="sl-SI"/>
        </w:rPr>
        <w:t>Popravljalno vzdrževanje:</w:t>
      </w:r>
    </w:p>
    <w:p w:rsidR="00133AAE" w:rsidRPr="00A43F07" w:rsidRDefault="00133AAE" w:rsidP="00133AAE">
      <w:pPr>
        <w:spacing w:after="0"/>
        <w:ind w:left="708"/>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Spreminjanje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ki se opravi po njegovem prevzemu, z namenom popravljanja odkritih napak (ukvarja se s popravljanjem programskih napak in kode).</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b/>
          <w:noProof/>
          <w:sz w:val="20"/>
          <w:szCs w:val="20"/>
          <w:lang w:eastAsia="sl-SI"/>
        </w:rPr>
      </w:pPr>
      <w:r w:rsidRPr="00A43F07">
        <w:rPr>
          <w:rFonts w:ascii="Arial" w:eastAsia="Times New Roman" w:hAnsi="Arial" w:cs="Arial"/>
          <w:b/>
          <w:noProof/>
          <w:sz w:val="20"/>
          <w:szCs w:val="20"/>
          <w:lang w:eastAsia="sl-SI"/>
        </w:rPr>
        <w:t>Prilagoditveno vzdrževanje:</w:t>
      </w:r>
    </w:p>
    <w:p w:rsidR="00133AAE" w:rsidRPr="00A43F07" w:rsidRDefault="00133AAE" w:rsidP="00133AAE">
      <w:pPr>
        <w:spacing w:after="0"/>
        <w:ind w:left="708"/>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Spreminjanje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ki se opravi po njegovem prevzemu, z namenom ohranjanja uporabnosti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v spremenjenem oziroma spreminjajočem okolju (ukvarja se s prilagajanjem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novemu okolju).</w:t>
      </w:r>
    </w:p>
    <w:p w:rsidR="00133AAE" w:rsidRPr="00A43F07" w:rsidRDefault="00133AAE" w:rsidP="00133AAE">
      <w:pPr>
        <w:keepLines/>
        <w:numPr>
          <w:ilvl w:val="0"/>
          <w:numId w:val="20"/>
        </w:numPr>
        <w:suppressAutoHyphens/>
        <w:spacing w:before="60" w:after="0" w:line="240" w:lineRule="auto"/>
        <w:jc w:val="both"/>
        <w:rPr>
          <w:rFonts w:ascii="Arial" w:eastAsia="Times New Roman" w:hAnsi="Arial" w:cs="Arial"/>
          <w:b/>
          <w:noProof/>
          <w:sz w:val="20"/>
          <w:szCs w:val="20"/>
          <w:lang w:eastAsia="sl-SI"/>
        </w:rPr>
      </w:pPr>
      <w:r w:rsidRPr="00A43F07">
        <w:rPr>
          <w:rFonts w:ascii="Arial" w:eastAsia="Times New Roman" w:hAnsi="Arial" w:cs="Arial"/>
          <w:b/>
          <w:noProof/>
          <w:sz w:val="20"/>
          <w:szCs w:val="20"/>
          <w:lang w:eastAsia="sl-SI"/>
        </w:rPr>
        <w:t>Izboljševalno vzdrževanje:</w:t>
      </w:r>
    </w:p>
    <w:p w:rsidR="00133AAE" w:rsidRPr="00A43F07" w:rsidRDefault="00133AAE" w:rsidP="00133AAE">
      <w:pPr>
        <w:keepLines/>
        <w:spacing w:after="0"/>
        <w:ind w:left="708"/>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Spreminjanje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ki se opravi po njegovem prevzemu, z namenom izboljšanja performans ali obvladovanja (rokovanja) (ukvarja se s posodabljanjem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glede na spremembe v uporabniških zahtevah). </w:t>
      </w:r>
    </w:p>
    <w:p w:rsidR="00133AAE" w:rsidRPr="00A43F07" w:rsidRDefault="00133AAE" w:rsidP="00133AAE">
      <w:pPr>
        <w:keepNext/>
        <w:keepLines/>
        <w:widowControl w:val="0"/>
        <w:numPr>
          <w:ilvl w:val="0"/>
          <w:numId w:val="20"/>
        </w:numPr>
        <w:suppressAutoHyphens/>
        <w:spacing w:before="60" w:after="0" w:line="240" w:lineRule="auto"/>
        <w:jc w:val="both"/>
        <w:rPr>
          <w:rFonts w:ascii="Arial" w:eastAsia="Times New Roman" w:hAnsi="Arial" w:cs="Arial"/>
          <w:b/>
          <w:noProof/>
          <w:sz w:val="20"/>
          <w:szCs w:val="20"/>
          <w:lang w:eastAsia="sl-SI"/>
        </w:rPr>
      </w:pPr>
      <w:r w:rsidRPr="00A43F07">
        <w:rPr>
          <w:rFonts w:ascii="Arial" w:eastAsia="Times New Roman" w:hAnsi="Arial" w:cs="Arial"/>
          <w:b/>
          <w:noProof/>
          <w:sz w:val="20"/>
          <w:szCs w:val="20"/>
          <w:lang w:eastAsia="sl-SI"/>
        </w:rPr>
        <w:t>Preventivno vzdrževanje:</w:t>
      </w:r>
    </w:p>
    <w:p w:rsidR="00133AAE" w:rsidRPr="00A43F07" w:rsidRDefault="00133AAE" w:rsidP="00133AAE">
      <w:pPr>
        <w:keepNext/>
        <w:keepLines/>
        <w:widowControl w:val="0"/>
        <w:spacing w:after="0"/>
        <w:ind w:left="708"/>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Spreminjanje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ki se opravi po njegovem prevzemu, z namenom odkrivanja in popravljanja latentnih problemov (napak, pomanjkljivosti) v </w:t>
      </w:r>
      <w:r>
        <w:rPr>
          <w:rFonts w:ascii="Arial" w:eastAsia="Times New Roman" w:hAnsi="Arial" w:cs="Arial"/>
          <w:noProof/>
          <w:sz w:val="20"/>
          <w:szCs w:val="20"/>
          <w:lang w:eastAsia="sl-SI"/>
        </w:rPr>
        <w:t>portalu eRevizija</w:t>
      </w:r>
      <w:r w:rsidRPr="00A43F07">
        <w:rPr>
          <w:rFonts w:ascii="Arial" w:eastAsia="Times New Roman" w:hAnsi="Arial" w:cs="Arial"/>
          <w:noProof/>
          <w:sz w:val="20"/>
          <w:szCs w:val="20"/>
          <w:lang w:eastAsia="sl-SI"/>
        </w:rPr>
        <w:t xml:space="preserve">, preden ti postanejo efektivni (ukvarja se s posodabljanjem dokumentacije in ohranja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obvladljiv).</w:t>
      </w:r>
    </w:p>
    <w:p w:rsidR="00133AAE"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Vzdrževanje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obsega ohranjanje funkcionalnosti in razširjanje njegovih funkcionalnosti, formalno organizacijsko-stroškovno ga iz tega vidika delimo na osnovno in dopolnilno vzdrževanje.</w:t>
      </w:r>
    </w:p>
    <w:p w:rsidR="00133AAE" w:rsidRPr="00A43F07" w:rsidRDefault="00133AAE" w:rsidP="00133AAE">
      <w:pPr>
        <w:keepNext/>
        <w:numPr>
          <w:ilvl w:val="3"/>
          <w:numId w:val="0"/>
        </w:numPr>
        <w:tabs>
          <w:tab w:val="num" w:pos="2282"/>
        </w:tabs>
        <w:suppressAutoHyphens/>
        <w:autoSpaceDE w:val="0"/>
        <w:spacing w:before="240" w:after="60" w:line="240" w:lineRule="auto"/>
        <w:ind w:left="2282" w:hanging="864"/>
        <w:jc w:val="both"/>
        <w:outlineLvl w:val="3"/>
        <w:rPr>
          <w:rFonts w:ascii="Arial" w:eastAsia="MS Mincho" w:hAnsi="Arial" w:cs="Arial"/>
          <w:b/>
          <w:bCs/>
          <w:sz w:val="28"/>
          <w:szCs w:val="28"/>
        </w:rPr>
      </w:pPr>
      <w:bookmarkStart w:id="171" w:name="_Toc523400099"/>
      <w:r w:rsidRPr="00A43F07">
        <w:rPr>
          <w:rFonts w:ascii="Arial" w:eastAsia="MS Mincho" w:hAnsi="Arial" w:cs="Arial"/>
          <w:b/>
          <w:bCs/>
          <w:sz w:val="28"/>
          <w:szCs w:val="28"/>
        </w:rPr>
        <w:t>Osnovno vzdrževanje</w:t>
      </w:r>
      <w:bookmarkEnd w:id="171"/>
    </w:p>
    <w:p w:rsidR="00133AAE" w:rsidRPr="00A43F07" w:rsidRDefault="00133AAE" w:rsidP="00133AAE">
      <w:pPr>
        <w:spacing w:after="0" w:line="240" w:lineRule="auto"/>
        <w:jc w:val="both"/>
        <w:rPr>
          <w:rFonts w:ascii="Arial" w:eastAsia="Times New Roman" w:hAnsi="Arial" w:cs="Arial"/>
          <w:noProof/>
          <w:sz w:val="18"/>
          <w:szCs w:val="24"/>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Naloge izvajalca v okviru osnovnega vzdrževanje zajemajo ohranjanje funkcionalnosti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vključno z razpoložljivostjo in pripravljenostjo za dogovarjanje z </w:t>
      </w:r>
      <w:r w:rsidR="00584BC8">
        <w:rPr>
          <w:rFonts w:ascii="Arial" w:eastAsia="Times New Roman" w:hAnsi="Arial" w:cs="Arial"/>
          <w:noProof/>
          <w:sz w:val="20"/>
          <w:szCs w:val="20"/>
          <w:lang w:eastAsia="sl-SI"/>
        </w:rPr>
        <w:t>upravljavcem</w:t>
      </w:r>
      <w:r w:rsidR="00584BC8"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o načrtovanju in zagotavljanju morebitnih ustreznih virov za izvajanje vzdrževanja sporazumno z </w:t>
      </w:r>
      <w:r w:rsidR="00584BC8">
        <w:rPr>
          <w:rFonts w:ascii="Arial" w:eastAsia="Times New Roman" w:hAnsi="Arial" w:cs="Arial"/>
          <w:noProof/>
          <w:sz w:val="20"/>
          <w:szCs w:val="20"/>
          <w:lang w:eastAsia="sl-SI"/>
        </w:rPr>
        <w:t>upravljavcem</w:t>
      </w:r>
      <w:r w:rsidRPr="00A43F07">
        <w:rPr>
          <w:rFonts w:ascii="Arial" w:eastAsia="Times New Roman" w:hAnsi="Arial" w:cs="Arial"/>
          <w:noProof/>
          <w:sz w:val="20"/>
          <w:szCs w:val="20"/>
          <w:lang w:eastAsia="sl-SI"/>
        </w:rPr>
        <w:t>, predvsem pa:</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vodenje in koordinacijo dela med izvajalcem in </w:t>
      </w:r>
      <w:r w:rsidR="007A27E7">
        <w:rPr>
          <w:rFonts w:ascii="Arial" w:eastAsia="Times New Roman" w:hAnsi="Arial" w:cs="Arial"/>
          <w:noProof/>
          <w:sz w:val="20"/>
          <w:szCs w:val="20"/>
          <w:lang w:eastAsia="sl-SI"/>
        </w:rPr>
        <w:t>upravljavcem</w:t>
      </w:r>
      <w:r w:rsidR="007A27E7"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oziroma uporabniki; (Preventivno vzdrževanje)</w:t>
      </w:r>
      <w:r>
        <w:rPr>
          <w:rFonts w:ascii="Arial" w:eastAsia="Times New Roman" w:hAnsi="Arial" w:cs="Arial"/>
          <w:noProof/>
          <w:sz w:val="20"/>
          <w:szCs w:val="20"/>
          <w:lang w:eastAsia="sl-SI"/>
        </w:rPr>
        <w:t>,</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spremljanje tehnoloških novosti, povezanih s </w:t>
      </w:r>
      <w:r>
        <w:rPr>
          <w:rFonts w:ascii="Arial" w:eastAsia="Times New Roman" w:hAnsi="Arial" w:cs="Arial"/>
          <w:noProof/>
          <w:sz w:val="20"/>
          <w:szCs w:val="20"/>
          <w:lang w:eastAsia="sl-SI"/>
        </w:rPr>
        <w:t>portalom eRevizija</w:t>
      </w:r>
      <w:r w:rsidRPr="00A43F07">
        <w:rPr>
          <w:rFonts w:ascii="Arial" w:eastAsia="Times New Roman" w:hAnsi="Arial" w:cs="Arial"/>
          <w:noProof/>
          <w:sz w:val="20"/>
          <w:szCs w:val="20"/>
          <w:lang w:eastAsia="sl-SI"/>
        </w:rPr>
        <w:t xml:space="preserve"> ter priprava predlogov ukrepov za nemoteno delovanje ter za izboljšanje delovanja, ki jih bo realiziral izvajalec v okviru dopolnilnega vzdrževanja; (Preventivno vzdrževanje)</w:t>
      </w:r>
      <w:r>
        <w:rPr>
          <w:rFonts w:ascii="Arial" w:eastAsia="Times New Roman" w:hAnsi="Arial" w:cs="Arial"/>
          <w:noProof/>
          <w:sz w:val="20"/>
          <w:szCs w:val="20"/>
          <w:lang w:eastAsia="sl-SI"/>
        </w:rPr>
        <w:t>,</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kontrolni preventivni pregledi in nadzor nad delovanjem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v dogovoru z </w:t>
      </w:r>
      <w:r w:rsidR="007A27E7">
        <w:rPr>
          <w:rFonts w:ascii="Arial" w:eastAsia="Times New Roman" w:hAnsi="Arial" w:cs="Arial"/>
          <w:noProof/>
          <w:sz w:val="20"/>
          <w:szCs w:val="20"/>
          <w:lang w:eastAsia="sl-SI"/>
        </w:rPr>
        <w:t>upravljavcem</w:t>
      </w:r>
      <w:r w:rsidRPr="00A43F07">
        <w:rPr>
          <w:rFonts w:ascii="Arial" w:eastAsia="Times New Roman" w:hAnsi="Arial" w:cs="Arial"/>
          <w:noProof/>
          <w:sz w:val="20"/>
          <w:szCs w:val="20"/>
          <w:lang w:eastAsia="sl-SI"/>
        </w:rPr>
        <w:t>; (Preventivno vzdrževanje)</w:t>
      </w:r>
      <w:r>
        <w:rPr>
          <w:rFonts w:ascii="Arial" w:eastAsia="Times New Roman" w:hAnsi="Arial" w:cs="Arial"/>
          <w:noProof/>
          <w:sz w:val="20"/>
          <w:szCs w:val="20"/>
          <w:lang w:eastAsia="sl-SI"/>
        </w:rPr>
        <w:t>,</w:t>
      </w:r>
    </w:p>
    <w:p w:rsidR="00133AAE" w:rsidRPr="00A43F07" w:rsidRDefault="00133AAE" w:rsidP="00133AAE">
      <w:pPr>
        <w:numPr>
          <w:ilvl w:val="0"/>
          <w:numId w:val="20"/>
        </w:numPr>
        <w:spacing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lastRenderedPageBreak/>
        <w:t xml:space="preserve">izvajanje podpore uporabnikom, odgovori na vprašanja in svetovanje glede uporabe </w:t>
      </w:r>
      <w:r w:rsidR="00C05312">
        <w:rPr>
          <w:rFonts w:ascii="Arial" w:eastAsia="Times New Roman" w:hAnsi="Arial" w:cs="Arial"/>
          <w:noProof/>
          <w:sz w:val="20"/>
          <w:szCs w:val="20"/>
          <w:lang w:eastAsia="sl-SI"/>
        </w:rPr>
        <w:t>Portala</w:t>
      </w:r>
      <w:r>
        <w:rPr>
          <w:rFonts w:ascii="Arial" w:eastAsia="Times New Roman" w:hAnsi="Arial" w:cs="Arial"/>
          <w:noProof/>
          <w:sz w:val="20"/>
          <w:szCs w:val="20"/>
          <w:lang w:eastAsia="sl-SI"/>
        </w:rPr>
        <w:t>,</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ažuriranje obstoječe funkcionalnosti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(predvsem usklajevanje s predpisi); (Prilagoditveno vzdrževanje)</w:t>
      </w:r>
      <w:r>
        <w:rPr>
          <w:rFonts w:ascii="Arial" w:eastAsia="Times New Roman" w:hAnsi="Arial" w:cs="Arial"/>
          <w:noProof/>
          <w:sz w:val="20"/>
          <w:szCs w:val="20"/>
          <w:lang w:eastAsia="sl-SI"/>
        </w:rPr>
        <w:t>,</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popravljanje bistvenih skritih napak in pomanjkljivosti v kodi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(Bug Fix Releases and Remedial Software Patches), ki niso predmet garancije; (Popravljalno vzdrževanje)</w:t>
      </w:r>
      <w:r>
        <w:rPr>
          <w:rFonts w:ascii="Arial" w:eastAsia="Times New Roman" w:hAnsi="Arial" w:cs="Arial"/>
          <w:noProof/>
          <w:sz w:val="20"/>
          <w:szCs w:val="20"/>
          <w:lang w:eastAsia="sl-SI"/>
        </w:rPr>
        <w:t>,</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dokumentiranje dela, dogovorov in sprememb v zvezi z osnovnim vzdrževanjem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vključno z vzdrževanjem uporabniških navodil in druge projektne dokumentacije iz osnovnega vzdrževanja; (Preventivno vzdrževanje, Izboljševalno vzdrževanje)</w:t>
      </w:r>
      <w:r>
        <w:rPr>
          <w:rFonts w:ascii="Arial" w:eastAsia="Times New Roman" w:hAnsi="Arial" w:cs="Arial"/>
          <w:noProof/>
          <w:sz w:val="20"/>
          <w:szCs w:val="20"/>
          <w:lang w:eastAsia="sl-SI"/>
        </w:rPr>
        <w:t>,</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druge vzdrževalne aktivnosti po naročilu </w:t>
      </w:r>
      <w:r w:rsidR="0018242B">
        <w:rPr>
          <w:rFonts w:ascii="Arial" w:eastAsia="Times New Roman" w:hAnsi="Arial" w:cs="Arial"/>
          <w:noProof/>
          <w:sz w:val="20"/>
          <w:szCs w:val="20"/>
          <w:lang w:eastAsia="sl-SI"/>
        </w:rPr>
        <w:t>upravljavc</w:t>
      </w:r>
      <w:r w:rsidR="0018242B" w:rsidRPr="00A43F07">
        <w:rPr>
          <w:rFonts w:ascii="Arial" w:eastAsia="Times New Roman" w:hAnsi="Arial" w:cs="Arial"/>
          <w:noProof/>
          <w:sz w:val="20"/>
          <w:szCs w:val="20"/>
          <w:lang w:eastAsia="sl-SI"/>
        </w:rPr>
        <w:t>a</w:t>
      </w:r>
      <w:r w:rsidRPr="00A43F07">
        <w:rPr>
          <w:rFonts w:ascii="Arial" w:eastAsia="Times New Roman" w:hAnsi="Arial" w:cs="Arial"/>
          <w:noProof/>
          <w:sz w:val="20"/>
          <w:szCs w:val="20"/>
          <w:lang w:eastAsia="sl-SI"/>
        </w:rPr>
        <w:t>, ki ne presegajo predvidene mesečne vrednosti vzdrževalnine za osnovno vzdrževanje. (Preventivno vzdrževanje, Izboljševalno vzdrževanje, Popravljalno vzdrževanje, Prilagoditveno vzdrževanje).</w:t>
      </w:r>
    </w:p>
    <w:p w:rsidR="00133AAE" w:rsidRPr="00A43F07" w:rsidRDefault="00133AAE" w:rsidP="00133AAE">
      <w:pPr>
        <w:spacing w:after="0"/>
        <w:ind w:left="720"/>
        <w:jc w:val="both"/>
        <w:rPr>
          <w:rFonts w:ascii="Arial" w:eastAsia="Times New Roman" w:hAnsi="Arial" w:cs="Arial"/>
          <w:noProof/>
          <w:sz w:val="20"/>
          <w:szCs w:val="20"/>
          <w:lang w:eastAsia="sl-SI"/>
        </w:rPr>
      </w:pPr>
    </w:p>
    <w:p w:rsidR="00133AAE" w:rsidRPr="00A43F07" w:rsidRDefault="00133AAE" w:rsidP="00133AAE">
      <w:pPr>
        <w:keepNext/>
        <w:numPr>
          <w:ilvl w:val="3"/>
          <w:numId w:val="0"/>
        </w:numPr>
        <w:tabs>
          <w:tab w:val="num" w:pos="2282"/>
        </w:tabs>
        <w:suppressAutoHyphens/>
        <w:autoSpaceDE w:val="0"/>
        <w:spacing w:before="240" w:after="60" w:line="240" w:lineRule="auto"/>
        <w:ind w:left="2282" w:hanging="864"/>
        <w:jc w:val="both"/>
        <w:outlineLvl w:val="3"/>
        <w:rPr>
          <w:rFonts w:ascii="Arial" w:eastAsia="MS Mincho" w:hAnsi="Arial" w:cs="Arial"/>
          <w:b/>
          <w:bCs/>
          <w:sz w:val="28"/>
          <w:szCs w:val="28"/>
        </w:rPr>
      </w:pPr>
      <w:bookmarkStart w:id="172" w:name="_Toc523400100"/>
      <w:r w:rsidRPr="00A43F07">
        <w:rPr>
          <w:rFonts w:ascii="Arial" w:eastAsia="MS Mincho" w:hAnsi="Arial" w:cs="Arial"/>
          <w:b/>
          <w:bCs/>
          <w:sz w:val="28"/>
          <w:szCs w:val="28"/>
        </w:rPr>
        <w:t>Dopolnilno vzdrževanje</w:t>
      </w:r>
      <w:bookmarkEnd w:id="172"/>
    </w:p>
    <w:p w:rsidR="00133AAE"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Naloge izvajalca v okviru dopolnilnega vzdrževanja obsegajo razširjanje funkcionalnosti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v predpisanem obsegu, vključno z dopolnjevanjem, spreminjanjem ali dograjevanjem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sporazumno z </w:t>
      </w:r>
      <w:r w:rsidR="0018242B">
        <w:rPr>
          <w:rFonts w:ascii="Arial" w:eastAsia="Times New Roman" w:hAnsi="Arial" w:cs="Arial"/>
          <w:noProof/>
          <w:sz w:val="20"/>
          <w:szCs w:val="20"/>
          <w:lang w:eastAsia="sl-SI"/>
        </w:rPr>
        <w:t>upravljavce</w:t>
      </w:r>
      <w:r w:rsidR="0018242B" w:rsidRPr="00A43F07">
        <w:rPr>
          <w:rFonts w:ascii="Arial" w:eastAsia="Times New Roman" w:hAnsi="Arial" w:cs="Arial"/>
          <w:noProof/>
          <w:sz w:val="20"/>
          <w:szCs w:val="20"/>
          <w:lang w:eastAsia="sl-SI"/>
        </w:rPr>
        <w:t>m</w:t>
      </w:r>
      <w:r w:rsidRPr="00A43F07">
        <w:rPr>
          <w:rFonts w:ascii="Arial" w:eastAsia="Times New Roman" w:hAnsi="Arial" w:cs="Arial"/>
          <w:noProof/>
          <w:sz w:val="20"/>
          <w:szCs w:val="20"/>
          <w:lang w:eastAsia="sl-SI"/>
        </w:rPr>
        <w:t>, predvsem pa:</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izboljševanje in dodajanje funkcionalnosti na zahtevo </w:t>
      </w:r>
      <w:r w:rsidR="0018242B">
        <w:rPr>
          <w:rFonts w:ascii="Arial" w:eastAsia="Times New Roman" w:hAnsi="Arial" w:cs="Arial"/>
          <w:noProof/>
          <w:sz w:val="20"/>
          <w:szCs w:val="20"/>
          <w:lang w:eastAsia="sl-SI"/>
        </w:rPr>
        <w:t>upravljavca</w:t>
      </w:r>
      <w:r w:rsidRPr="00A43F07">
        <w:rPr>
          <w:rFonts w:ascii="Arial" w:eastAsia="Times New Roman" w:hAnsi="Arial" w:cs="Arial"/>
          <w:noProof/>
          <w:sz w:val="20"/>
          <w:szCs w:val="20"/>
          <w:lang w:eastAsia="sl-SI"/>
        </w:rPr>
        <w:t>; (Izboljševalno vzdrževanje, Prilagoditveno vzdrževanje)</w:t>
      </w:r>
      <w:r>
        <w:rPr>
          <w:rFonts w:ascii="Arial" w:eastAsia="Times New Roman" w:hAnsi="Arial" w:cs="Arial"/>
          <w:noProof/>
          <w:sz w:val="20"/>
          <w:szCs w:val="20"/>
          <w:lang w:eastAsia="sl-SI"/>
        </w:rPr>
        <w:t>,</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sodelovanje pri analizi in pri pripravi specifikacij uporabniških zahtev za dodajanje novih in izboljšanje obstoječih funkcionalnosti; (Izboljševalno vzdrževanje, Prilagoditveno vzdrževanje)</w:t>
      </w:r>
      <w:r>
        <w:rPr>
          <w:rFonts w:ascii="Arial" w:eastAsia="Times New Roman" w:hAnsi="Arial" w:cs="Arial"/>
          <w:noProof/>
          <w:sz w:val="20"/>
          <w:szCs w:val="20"/>
          <w:lang w:eastAsia="sl-SI"/>
        </w:rPr>
        <w:t>,</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izboljševanje zmogljivosti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na podlagi predlogov izvajalca ali </w:t>
      </w:r>
      <w:r w:rsidR="0018242B">
        <w:rPr>
          <w:rFonts w:ascii="Arial" w:eastAsia="Times New Roman" w:hAnsi="Arial" w:cs="Arial"/>
          <w:noProof/>
          <w:sz w:val="20"/>
          <w:szCs w:val="20"/>
          <w:lang w:eastAsia="sl-SI"/>
        </w:rPr>
        <w:t>upravljavca</w:t>
      </w:r>
      <w:r w:rsidR="0018242B"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oziroma uporabnikov ter na zahtevo </w:t>
      </w:r>
      <w:r w:rsidR="0018242B">
        <w:rPr>
          <w:rFonts w:ascii="Arial" w:eastAsia="Times New Roman" w:hAnsi="Arial" w:cs="Arial"/>
          <w:noProof/>
          <w:sz w:val="20"/>
          <w:szCs w:val="20"/>
          <w:lang w:eastAsia="sl-SI"/>
        </w:rPr>
        <w:t>upravljavca</w:t>
      </w:r>
      <w:r w:rsidRPr="00A43F07">
        <w:rPr>
          <w:rFonts w:ascii="Arial" w:eastAsia="Times New Roman" w:hAnsi="Arial" w:cs="Arial"/>
          <w:noProof/>
          <w:sz w:val="20"/>
          <w:szCs w:val="20"/>
          <w:lang w:eastAsia="sl-SI"/>
        </w:rPr>
        <w:t>; (Izboljševalno vzdrževanje, Prilagoditveno vzdrževanje); (Izboljševalno vzdrževanje, Prilagoditveno vzdrževanje)</w:t>
      </w:r>
      <w:r>
        <w:rPr>
          <w:rFonts w:ascii="Arial" w:eastAsia="Times New Roman" w:hAnsi="Arial" w:cs="Arial"/>
          <w:noProof/>
          <w:sz w:val="20"/>
          <w:szCs w:val="20"/>
          <w:lang w:eastAsia="sl-SI"/>
        </w:rPr>
        <w:t>,</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prilagajanje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glede na spremembe okolja (licenčne programske opreme), v katerem deluje </w:t>
      </w:r>
      <w:r w:rsidR="00527A2F">
        <w:rPr>
          <w:rFonts w:ascii="Arial" w:eastAsia="Times New Roman" w:hAnsi="Arial" w:cs="Arial"/>
          <w:noProof/>
          <w:sz w:val="20"/>
          <w:szCs w:val="20"/>
          <w:lang w:eastAsia="sl-SI"/>
        </w:rPr>
        <w:t>Portal</w:t>
      </w:r>
      <w:r w:rsidRPr="00A43F07">
        <w:rPr>
          <w:rFonts w:ascii="Arial" w:eastAsia="Times New Roman" w:hAnsi="Arial" w:cs="Arial"/>
          <w:noProof/>
          <w:sz w:val="20"/>
          <w:szCs w:val="20"/>
          <w:lang w:eastAsia="sl-SI"/>
        </w:rPr>
        <w:t xml:space="preserve">, v okviru možnosti in zagotovil principalov - proizvajalcev okolja, v dogovoru z </w:t>
      </w:r>
      <w:r w:rsidR="0018242B">
        <w:rPr>
          <w:rFonts w:ascii="Arial" w:eastAsia="Times New Roman" w:hAnsi="Arial" w:cs="Arial"/>
          <w:noProof/>
          <w:sz w:val="20"/>
          <w:szCs w:val="20"/>
          <w:lang w:eastAsia="sl-SI"/>
        </w:rPr>
        <w:t>upravljavcem</w:t>
      </w:r>
      <w:r w:rsidRPr="00A43F07">
        <w:rPr>
          <w:rFonts w:ascii="Arial" w:eastAsia="Times New Roman" w:hAnsi="Arial" w:cs="Arial"/>
          <w:noProof/>
          <w:sz w:val="20"/>
          <w:szCs w:val="20"/>
          <w:lang w:eastAsia="sl-SI"/>
        </w:rPr>
        <w:t>; (Prilagoditveno vzdrževanje)</w:t>
      </w:r>
      <w:r>
        <w:rPr>
          <w:rFonts w:ascii="Arial" w:eastAsia="Times New Roman" w:hAnsi="Arial" w:cs="Arial"/>
          <w:noProof/>
          <w:sz w:val="20"/>
          <w:szCs w:val="20"/>
          <w:lang w:eastAsia="sl-SI"/>
        </w:rPr>
        <w:t>,</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namestitev nove različice oziroma sprememb in dopolnitev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oziroma namestitev na novi lokaciji na zahtevo </w:t>
      </w:r>
      <w:r w:rsidR="0018242B">
        <w:rPr>
          <w:rFonts w:ascii="Arial" w:eastAsia="Times New Roman" w:hAnsi="Arial" w:cs="Arial"/>
          <w:noProof/>
          <w:sz w:val="20"/>
          <w:szCs w:val="20"/>
          <w:lang w:eastAsia="sl-SI"/>
        </w:rPr>
        <w:t>upravljavca</w:t>
      </w:r>
      <w:r w:rsidRPr="00A43F07">
        <w:rPr>
          <w:rFonts w:ascii="Arial" w:eastAsia="Times New Roman" w:hAnsi="Arial" w:cs="Arial"/>
          <w:noProof/>
          <w:sz w:val="20"/>
          <w:szCs w:val="20"/>
          <w:lang w:eastAsia="sl-SI"/>
        </w:rPr>
        <w:t>; (Prilagoditveno vzdrževanje)</w:t>
      </w:r>
      <w:r>
        <w:rPr>
          <w:rFonts w:ascii="Arial" w:eastAsia="Times New Roman" w:hAnsi="Arial" w:cs="Arial"/>
          <w:noProof/>
          <w:sz w:val="20"/>
          <w:szCs w:val="20"/>
          <w:lang w:eastAsia="sl-SI"/>
        </w:rPr>
        <w:t>,</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dokumentiranje dela, dogovorov in sprememb v zvezi z dopolnilnim vzdrževanjem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vključno z vzdrževanjem tehničnih uporabniških navodil in druge projektne dokumentacije iz dopolnilnega vzdrževanja. (Preventivno vzdrževanje, Izboljševalno vzdrževanje, Popravljalno vzdrževanje, Prilagoditveno vzdrževanje)</w:t>
      </w:r>
      <w:r>
        <w:rPr>
          <w:rFonts w:ascii="Arial" w:eastAsia="Times New Roman" w:hAnsi="Arial" w:cs="Arial"/>
          <w:noProof/>
          <w:sz w:val="20"/>
          <w:szCs w:val="20"/>
          <w:lang w:eastAsia="sl-SI"/>
        </w:rPr>
        <w:t>.</w:t>
      </w:r>
    </w:p>
    <w:p w:rsidR="00133AAE"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Postopek prijave in obveščanja o izvajanju vzdrževanja bo potekal v skladu s protokolom, ki ga bosta uskladila in podpisala </w:t>
      </w:r>
      <w:r w:rsidR="00AF0711">
        <w:rPr>
          <w:rFonts w:ascii="Arial" w:eastAsia="Times New Roman" w:hAnsi="Arial" w:cs="Arial"/>
          <w:noProof/>
          <w:sz w:val="20"/>
          <w:szCs w:val="20"/>
          <w:lang w:eastAsia="sl-SI"/>
        </w:rPr>
        <w:t>upravljavec</w:t>
      </w:r>
      <w:r w:rsidR="00AF0711"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in izvajalec.</w:t>
      </w:r>
    </w:p>
    <w:p w:rsidR="00133AAE" w:rsidRPr="00A43F07" w:rsidRDefault="00133AAE" w:rsidP="00133AAE">
      <w:pPr>
        <w:autoSpaceDE w:val="0"/>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Za jamčevanje in odpravo napak v obdobju vzdrževanja se smiselno uporabljajo določila iz začetka podpoglavja </w:t>
      </w:r>
      <w:r w:rsidRPr="00A43F07">
        <w:rPr>
          <w:rFonts w:ascii="Arial" w:eastAsia="Times New Roman" w:hAnsi="Arial" w:cs="Arial"/>
          <w:noProof/>
          <w:sz w:val="20"/>
          <w:szCs w:val="20"/>
          <w:lang w:eastAsia="sl-SI"/>
        </w:rPr>
        <w:fldChar w:fldCharType="begin" w:fldLock="1"/>
      </w:r>
      <w:r w:rsidRPr="00A43F07">
        <w:rPr>
          <w:rFonts w:ascii="Arial" w:eastAsia="Times New Roman" w:hAnsi="Arial" w:cs="Arial"/>
          <w:noProof/>
          <w:sz w:val="20"/>
          <w:szCs w:val="20"/>
          <w:lang w:eastAsia="sl-SI"/>
        </w:rPr>
        <w:instrText xml:space="preserve"> REF _Ref254812958 \r \h  \* MERGEFORMAT </w:instrText>
      </w:r>
      <w:r w:rsidRPr="00A43F07">
        <w:rPr>
          <w:rFonts w:ascii="Arial" w:eastAsia="Times New Roman" w:hAnsi="Arial" w:cs="Arial"/>
          <w:noProof/>
          <w:sz w:val="20"/>
          <w:szCs w:val="20"/>
          <w:lang w:eastAsia="sl-SI"/>
        </w:rPr>
      </w:r>
      <w:r w:rsidRPr="00A43F07">
        <w:rPr>
          <w:rFonts w:ascii="Arial" w:eastAsia="Times New Roman" w:hAnsi="Arial" w:cs="Arial"/>
          <w:noProof/>
          <w:sz w:val="20"/>
          <w:szCs w:val="20"/>
          <w:lang w:eastAsia="sl-SI"/>
        </w:rPr>
        <w:fldChar w:fldCharType="separate"/>
      </w:r>
      <w:r w:rsidRPr="00A43F07">
        <w:rPr>
          <w:rFonts w:ascii="Arial" w:eastAsia="Times New Roman" w:hAnsi="Arial" w:cs="Arial"/>
          <w:noProof/>
          <w:sz w:val="20"/>
          <w:szCs w:val="20"/>
          <w:lang w:eastAsia="sl-SI"/>
        </w:rPr>
        <w:t>4.2</w:t>
      </w:r>
      <w:r w:rsidRPr="00A43F07">
        <w:rPr>
          <w:rFonts w:ascii="Arial" w:eastAsia="Times New Roman" w:hAnsi="Arial" w:cs="Arial"/>
          <w:noProof/>
          <w:sz w:val="20"/>
          <w:szCs w:val="20"/>
          <w:lang w:eastAsia="sl-SI"/>
        </w:rPr>
        <w:fldChar w:fldCharType="end"/>
      </w:r>
      <w:r w:rsidRPr="00A43F07">
        <w:rPr>
          <w:rFonts w:ascii="Arial" w:eastAsia="Times New Roman" w:hAnsi="Arial" w:cs="Arial"/>
          <w:noProof/>
          <w:sz w:val="20"/>
          <w:szCs w:val="20"/>
          <w:lang w:eastAsia="sl-SI"/>
        </w:rPr>
        <w:t xml:space="preserve">.1 </w:t>
      </w:r>
      <w:r w:rsidRPr="00A43F07">
        <w:rPr>
          <w:rFonts w:ascii="Arial" w:eastAsia="Times New Roman" w:hAnsi="Arial" w:cs="Arial"/>
          <w:noProof/>
          <w:sz w:val="20"/>
          <w:szCs w:val="20"/>
          <w:lang w:eastAsia="sl-SI"/>
        </w:rPr>
        <w:fldChar w:fldCharType="begin" w:fldLock="1"/>
      </w:r>
      <w:r w:rsidRPr="00A43F07">
        <w:rPr>
          <w:rFonts w:ascii="Arial" w:eastAsia="Times New Roman" w:hAnsi="Arial" w:cs="Arial"/>
          <w:noProof/>
          <w:sz w:val="20"/>
          <w:szCs w:val="20"/>
          <w:lang w:eastAsia="sl-SI"/>
        </w:rPr>
        <w:instrText xml:space="preserve"> REF _Ref254812968 \h  \* MERGEFORMAT </w:instrText>
      </w:r>
      <w:r w:rsidRPr="00A43F07">
        <w:rPr>
          <w:rFonts w:ascii="Arial" w:eastAsia="Times New Roman" w:hAnsi="Arial" w:cs="Arial"/>
          <w:noProof/>
          <w:sz w:val="20"/>
          <w:szCs w:val="20"/>
          <w:lang w:eastAsia="sl-SI"/>
        </w:rPr>
      </w:r>
      <w:r w:rsidRPr="00A43F07">
        <w:rPr>
          <w:rFonts w:ascii="Arial" w:eastAsia="Times New Roman" w:hAnsi="Arial" w:cs="Arial"/>
          <w:noProof/>
          <w:sz w:val="20"/>
          <w:szCs w:val="20"/>
          <w:lang w:eastAsia="sl-SI"/>
        </w:rPr>
        <w:fldChar w:fldCharType="separate"/>
      </w:r>
      <w:r w:rsidRPr="00A43F07">
        <w:rPr>
          <w:rFonts w:ascii="Arial" w:eastAsia="Times New Roman" w:hAnsi="Arial" w:cs="Arial"/>
          <w:noProof/>
          <w:sz w:val="20"/>
          <w:szCs w:val="20"/>
          <w:lang w:eastAsia="sl-SI"/>
        </w:rPr>
        <w:t>Jamčevanje in vzdrževanje</w:t>
      </w:r>
      <w:r w:rsidRPr="00A43F07">
        <w:rPr>
          <w:rFonts w:ascii="Arial" w:eastAsia="Times New Roman" w:hAnsi="Arial" w:cs="Arial"/>
          <w:noProof/>
          <w:sz w:val="20"/>
          <w:szCs w:val="20"/>
          <w:lang w:eastAsia="sl-SI"/>
        </w:rPr>
        <w:fldChar w:fldCharType="end"/>
      </w:r>
      <w:r w:rsidRPr="00A43F07">
        <w:rPr>
          <w:rFonts w:ascii="Arial" w:eastAsia="Times New Roman" w:hAnsi="Arial" w:cs="Arial"/>
          <w:noProof/>
          <w:sz w:val="20"/>
          <w:szCs w:val="20"/>
          <w:lang w:eastAsia="sl-SI"/>
        </w:rPr>
        <w:t xml:space="preserve">. </w:t>
      </w:r>
    </w:p>
    <w:p w:rsidR="00133AAE" w:rsidRPr="00A43F07" w:rsidRDefault="00133AAE" w:rsidP="00133AAE">
      <w:pPr>
        <w:keepNext/>
        <w:numPr>
          <w:ilvl w:val="2"/>
          <w:numId w:val="3"/>
        </w:numPr>
        <w:suppressAutoHyphens/>
        <w:spacing w:before="240" w:after="60" w:line="240" w:lineRule="auto"/>
        <w:jc w:val="both"/>
        <w:outlineLvl w:val="3"/>
        <w:rPr>
          <w:rFonts w:ascii="Arial" w:eastAsia="MS Mincho" w:hAnsi="Arial" w:cs="Arial"/>
          <w:b/>
          <w:bCs/>
          <w:sz w:val="28"/>
          <w:szCs w:val="28"/>
          <w:lang w:eastAsia="sl-SI"/>
        </w:rPr>
      </w:pPr>
      <w:bookmarkStart w:id="173" w:name="_Toc253491648"/>
      <w:bookmarkStart w:id="174" w:name="_Toc523400101"/>
      <w:r w:rsidRPr="00A43F07">
        <w:rPr>
          <w:rFonts w:ascii="Arial" w:eastAsia="MS Mincho" w:hAnsi="Arial" w:cs="Arial"/>
          <w:b/>
          <w:bCs/>
          <w:sz w:val="28"/>
          <w:szCs w:val="28"/>
          <w:lang w:eastAsia="sl-SI"/>
        </w:rPr>
        <w:t xml:space="preserve">Izvajanje podpore </w:t>
      </w:r>
      <w:bookmarkEnd w:id="173"/>
      <w:r w:rsidRPr="00A43F07">
        <w:rPr>
          <w:rFonts w:ascii="Arial" w:eastAsia="MS Mincho" w:hAnsi="Arial" w:cs="Arial"/>
          <w:b/>
          <w:bCs/>
          <w:sz w:val="28"/>
          <w:szCs w:val="28"/>
          <w:lang w:eastAsia="sl-SI"/>
        </w:rPr>
        <w:t xml:space="preserve">delovanja </w:t>
      </w:r>
      <w:bookmarkEnd w:id="174"/>
      <w:r w:rsidR="00C05312">
        <w:rPr>
          <w:rFonts w:ascii="Arial" w:eastAsia="MS Mincho" w:hAnsi="Arial" w:cs="Arial"/>
          <w:b/>
          <w:bCs/>
          <w:sz w:val="28"/>
          <w:szCs w:val="28"/>
          <w:lang w:eastAsia="sl-SI"/>
        </w:rPr>
        <w:t>Portala</w:t>
      </w:r>
    </w:p>
    <w:p w:rsidR="00133AAE" w:rsidRPr="00A43F07" w:rsidRDefault="00133AAE" w:rsidP="00133AAE">
      <w:pPr>
        <w:keepNext/>
        <w:numPr>
          <w:ilvl w:val="3"/>
          <w:numId w:val="0"/>
        </w:numPr>
        <w:tabs>
          <w:tab w:val="num" w:pos="2282"/>
        </w:tabs>
        <w:suppressAutoHyphens/>
        <w:autoSpaceDE w:val="0"/>
        <w:spacing w:before="240" w:after="60" w:line="240" w:lineRule="auto"/>
        <w:ind w:left="2282" w:hanging="864"/>
        <w:jc w:val="both"/>
        <w:outlineLvl w:val="3"/>
        <w:rPr>
          <w:rFonts w:ascii="Arial" w:eastAsia="MS Mincho" w:hAnsi="Arial" w:cs="Arial"/>
          <w:b/>
          <w:bCs/>
          <w:sz w:val="28"/>
          <w:szCs w:val="28"/>
        </w:rPr>
      </w:pPr>
      <w:bookmarkStart w:id="175" w:name="_Toc523400102"/>
      <w:r w:rsidRPr="00A43F07">
        <w:rPr>
          <w:rFonts w:ascii="Arial" w:eastAsia="MS Mincho" w:hAnsi="Arial" w:cs="Arial"/>
          <w:b/>
          <w:bCs/>
          <w:sz w:val="28"/>
          <w:szCs w:val="28"/>
        </w:rPr>
        <w:t xml:space="preserve">Organizacija podpore delovanja </w:t>
      </w:r>
      <w:bookmarkEnd w:id="175"/>
      <w:r w:rsidR="00C05312">
        <w:rPr>
          <w:rFonts w:ascii="Arial" w:eastAsia="MS Mincho" w:hAnsi="Arial" w:cs="Arial"/>
          <w:b/>
          <w:bCs/>
          <w:sz w:val="28"/>
          <w:szCs w:val="28"/>
        </w:rPr>
        <w:t>Portala</w:t>
      </w:r>
    </w:p>
    <w:p w:rsidR="00133AAE" w:rsidRPr="00A43F07" w:rsidRDefault="00133AAE" w:rsidP="00133AAE">
      <w:pPr>
        <w:keepNext/>
        <w:tabs>
          <w:tab w:val="left" w:pos="708"/>
        </w:tabs>
        <w:autoSpaceDE w:val="0"/>
        <w:spacing w:before="240" w:after="60"/>
        <w:jc w:val="both"/>
        <w:outlineLvl w:val="3"/>
        <w:rPr>
          <w:rFonts w:ascii="Arial" w:eastAsia="MS Mincho" w:hAnsi="Arial" w:cs="Arial"/>
          <w:sz w:val="20"/>
          <w:szCs w:val="20"/>
          <w:lang w:eastAsia="sl-SI"/>
        </w:rPr>
      </w:pPr>
      <w:bookmarkStart w:id="176" w:name="_Toc523400103"/>
      <w:r w:rsidRPr="00A43F07">
        <w:rPr>
          <w:rFonts w:ascii="Arial" w:eastAsia="MS Mincho" w:hAnsi="Arial" w:cs="Arial"/>
          <w:sz w:val="20"/>
          <w:szCs w:val="20"/>
          <w:lang w:eastAsia="sl-SI"/>
        </w:rPr>
        <w:t xml:space="preserve">V okviru izvajanja osnovnega vzdrževanja je izvajalec dolžan izvajati podporo delovanju </w:t>
      </w:r>
      <w:r w:rsidR="00C05312">
        <w:rPr>
          <w:rFonts w:ascii="Arial" w:eastAsia="Times New Roman" w:hAnsi="Arial" w:cs="Arial"/>
          <w:noProof/>
          <w:sz w:val="20"/>
          <w:szCs w:val="20"/>
          <w:lang w:eastAsia="sl-SI"/>
        </w:rPr>
        <w:t>Portala</w:t>
      </w:r>
      <w:r w:rsidRPr="00A43F07">
        <w:rPr>
          <w:rFonts w:ascii="Arial" w:eastAsia="MS Mincho" w:hAnsi="Arial" w:cs="Arial"/>
          <w:sz w:val="20"/>
          <w:szCs w:val="20"/>
          <w:lang w:eastAsia="sl-SI"/>
        </w:rPr>
        <w:t>.</w:t>
      </w:r>
      <w:bookmarkEnd w:id="176"/>
      <w:r w:rsidRPr="00A43F07">
        <w:rPr>
          <w:rFonts w:ascii="Arial" w:eastAsia="MS Mincho" w:hAnsi="Arial" w:cs="Arial"/>
          <w:sz w:val="20"/>
          <w:szCs w:val="20"/>
          <w:lang w:eastAsia="sl-SI"/>
        </w:rPr>
        <w:t xml:space="preserve">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 okviru podpore delovanju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bo izvajalec skrbel za zagotavljanje enotne vstopne kontaktne točke za izvajanje podpornih storitev za uporabo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v funkciji zagotavljanja ponovne vzpostavitve normalnega obratovanja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ob čim manjšem vplivu na poslovanje z uporabniki glede na zahtevane poslovne prioritete.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V okviru podpore delovanju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bo izvajalec izvajal naslednje storitve:</w:t>
      </w:r>
    </w:p>
    <w:p w:rsidR="00133AAE" w:rsidRPr="006D5D78"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6D5D78">
        <w:rPr>
          <w:rFonts w:ascii="Arial" w:eastAsia="Times New Roman" w:hAnsi="Arial" w:cs="Arial"/>
          <w:noProof/>
          <w:sz w:val="20"/>
          <w:szCs w:val="20"/>
          <w:lang w:eastAsia="sl-SI"/>
        </w:rPr>
        <w:t>spremljanje in ustrezno stopnjevanje reševanja prijav glede na predpisane protokole reševanja,</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lastRenderedPageBreak/>
        <w:t xml:space="preserve">koordiniranje reševanja problemov na različnih ravnem pomoči z razvojno ekipo izvajalca, vsebinskimi strokovnjaki </w:t>
      </w:r>
      <w:r w:rsidR="0076452A">
        <w:rPr>
          <w:rFonts w:ascii="Arial" w:eastAsia="Times New Roman" w:hAnsi="Arial" w:cs="Arial"/>
          <w:noProof/>
          <w:sz w:val="20"/>
          <w:szCs w:val="20"/>
          <w:lang w:eastAsia="sl-SI"/>
        </w:rPr>
        <w:t>D</w:t>
      </w:r>
      <w:r>
        <w:rPr>
          <w:rFonts w:ascii="Arial" w:eastAsia="Times New Roman" w:hAnsi="Arial" w:cs="Arial"/>
          <w:noProof/>
          <w:sz w:val="20"/>
          <w:szCs w:val="20"/>
          <w:lang w:eastAsia="sl-SI"/>
        </w:rPr>
        <w:t xml:space="preserve">KOM, MJU in </w:t>
      </w:r>
      <w:r w:rsidR="0018242B">
        <w:rPr>
          <w:rFonts w:ascii="Arial" w:eastAsia="Times New Roman" w:hAnsi="Arial" w:cs="Arial"/>
          <w:noProof/>
          <w:sz w:val="20"/>
          <w:szCs w:val="20"/>
          <w:lang w:eastAsia="sl-SI"/>
        </w:rPr>
        <w:t>upravljavca</w:t>
      </w:r>
      <w:r w:rsidRPr="00A43F07">
        <w:rPr>
          <w:rFonts w:ascii="Arial" w:eastAsia="Times New Roman" w:hAnsi="Arial" w:cs="Arial"/>
          <w:noProof/>
          <w:sz w:val="20"/>
          <w:szCs w:val="20"/>
          <w:lang w:eastAsia="sl-SI"/>
        </w:rPr>
        <w:t>,</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zaključitev procesa rešitve problema in potrditev s strani </w:t>
      </w:r>
      <w:r w:rsidR="0018242B">
        <w:rPr>
          <w:rFonts w:ascii="Arial" w:eastAsia="Times New Roman" w:hAnsi="Arial" w:cs="Arial"/>
          <w:noProof/>
          <w:sz w:val="20"/>
          <w:szCs w:val="20"/>
          <w:lang w:eastAsia="sl-SI"/>
        </w:rPr>
        <w:t>upravljavca</w:t>
      </w:r>
      <w:r w:rsidRPr="00A43F07">
        <w:rPr>
          <w:rFonts w:ascii="Arial" w:eastAsia="Times New Roman" w:hAnsi="Arial" w:cs="Arial"/>
          <w:noProof/>
          <w:sz w:val="20"/>
          <w:szCs w:val="20"/>
          <w:lang w:eastAsia="sl-SI"/>
        </w:rPr>
        <w:t>,</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sodelovanje pri</w:t>
      </w:r>
      <w:r w:rsidRPr="00A43F07">
        <w:rPr>
          <w:rFonts w:ascii="Arial" w:eastAsia="Times New Roman" w:hAnsi="Arial" w:cs="Arial"/>
          <w:noProof/>
          <w:sz w:val="20"/>
          <w:szCs w:val="20"/>
          <w:lang w:eastAsia="sl-SI"/>
        </w:rPr>
        <w:t xml:space="preserve"> reševanj</w:t>
      </w:r>
      <w:r>
        <w:rPr>
          <w:rFonts w:ascii="Arial" w:eastAsia="Times New Roman" w:hAnsi="Arial" w:cs="Arial"/>
          <w:noProof/>
          <w:sz w:val="20"/>
          <w:szCs w:val="20"/>
          <w:lang w:eastAsia="sl-SI"/>
        </w:rPr>
        <w:t>u</w:t>
      </w:r>
      <w:r w:rsidRPr="00A43F07">
        <w:rPr>
          <w:rFonts w:ascii="Arial" w:eastAsia="Times New Roman" w:hAnsi="Arial" w:cs="Arial"/>
          <w:noProof/>
          <w:sz w:val="20"/>
          <w:szCs w:val="20"/>
          <w:lang w:eastAsia="sl-SI"/>
        </w:rPr>
        <w:t xml:space="preserve"> problemov, ki se nanašajo na razpoložljivost in zmogljivost povezanih informacijskih sistemov,</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Pr>
          <w:rFonts w:ascii="Arial" w:eastAsia="Times New Roman" w:hAnsi="Arial" w:cs="Arial"/>
          <w:noProof/>
          <w:sz w:val="20"/>
          <w:szCs w:val="20"/>
          <w:lang w:eastAsia="sl-SI"/>
        </w:rPr>
        <w:t xml:space="preserve">morebitno naprednejše </w:t>
      </w:r>
      <w:r w:rsidRPr="00A43F07">
        <w:rPr>
          <w:rFonts w:ascii="Arial" w:eastAsia="Times New Roman" w:hAnsi="Arial" w:cs="Arial"/>
          <w:noProof/>
          <w:sz w:val="20"/>
          <w:szCs w:val="20"/>
          <w:lang w:eastAsia="sl-SI"/>
        </w:rPr>
        <w:t xml:space="preserve">upravljanje z uporabniki sistema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(dodajanje, spreminjanje dostopnih pravic) po navodilih </w:t>
      </w:r>
      <w:r w:rsidR="0018242B">
        <w:rPr>
          <w:rFonts w:ascii="Arial" w:eastAsia="Times New Roman" w:hAnsi="Arial" w:cs="Arial"/>
          <w:noProof/>
          <w:sz w:val="20"/>
          <w:szCs w:val="20"/>
          <w:lang w:eastAsia="sl-SI"/>
        </w:rPr>
        <w:t>upravljavc</w:t>
      </w:r>
      <w:r w:rsidR="0018242B" w:rsidRPr="00A43F07">
        <w:rPr>
          <w:rFonts w:ascii="Arial" w:eastAsia="Times New Roman" w:hAnsi="Arial" w:cs="Arial"/>
          <w:noProof/>
          <w:sz w:val="20"/>
          <w:szCs w:val="20"/>
          <w:lang w:eastAsia="sl-SI"/>
        </w:rPr>
        <w:t>a</w:t>
      </w:r>
      <w:r w:rsidRPr="00A43F07">
        <w:rPr>
          <w:rFonts w:ascii="Arial" w:eastAsia="Times New Roman" w:hAnsi="Arial" w:cs="Arial"/>
          <w:noProof/>
          <w:sz w:val="20"/>
          <w:szCs w:val="20"/>
          <w:lang w:eastAsia="sl-SI"/>
        </w:rPr>
        <w:t>,</w:t>
      </w:r>
    </w:p>
    <w:p w:rsidR="00133AAE" w:rsidRPr="00A43F07" w:rsidRDefault="00133AAE" w:rsidP="00133AAE">
      <w:pPr>
        <w:numPr>
          <w:ilvl w:val="0"/>
          <w:numId w:val="2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dokumentiranje storitve podpore delovanja sistema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w:t>
      </w:r>
    </w:p>
    <w:p w:rsidR="00133AAE" w:rsidRDefault="00133AAE" w:rsidP="00133AAE">
      <w:pPr>
        <w:spacing w:after="0"/>
        <w:jc w:val="both"/>
        <w:rPr>
          <w:rFonts w:ascii="Arial" w:eastAsia="Times New Roman" w:hAnsi="Arial" w:cs="Arial"/>
          <w:noProof/>
          <w:sz w:val="20"/>
          <w:szCs w:val="20"/>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Podporna služba izvajalca skrbi za proaktivno obveščanje</w:t>
      </w:r>
      <w:r>
        <w:rPr>
          <w:rFonts w:ascii="Arial" w:eastAsia="Times New Roman" w:hAnsi="Arial" w:cs="Arial"/>
          <w:noProof/>
          <w:sz w:val="20"/>
          <w:szCs w:val="20"/>
          <w:lang w:eastAsia="sl-SI"/>
        </w:rPr>
        <w:t xml:space="preserve"> </w:t>
      </w:r>
      <w:r w:rsidR="0018242B">
        <w:rPr>
          <w:rFonts w:ascii="Arial" w:eastAsia="Times New Roman" w:hAnsi="Arial" w:cs="Arial"/>
          <w:noProof/>
          <w:sz w:val="20"/>
          <w:szCs w:val="20"/>
          <w:lang w:eastAsia="sl-SI"/>
        </w:rPr>
        <w:t>upravljavčevih</w:t>
      </w:r>
      <w:r w:rsidR="0018242B"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uporabnikov glede relevantnih podpornih storitev, ukrepov in sprememb v izvedbi storitev, ki bi lahko imele vpliv nanje. </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Pri izvajanju podpore delovanju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sodeluje tudi </w:t>
      </w:r>
      <w:r w:rsidR="0018242B">
        <w:rPr>
          <w:rFonts w:ascii="Arial" w:eastAsia="Times New Roman" w:hAnsi="Arial" w:cs="Arial"/>
          <w:noProof/>
          <w:sz w:val="20"/>
          <w:szCs w:val="20"/>
          <w:lang w:eastAsia="sl-SI"/>
        </w:rPr>
        <w:t>upravljavec</w:t>
      </w:r>
      <w:r w:rsidRPr="00A43F07">
        <w:rPr>
          <w:rFonts w:ascii="Arial" w:eastAsia="Times New Roman" w:hAnsi="Arial" w:cs="Arial"/>
          <w:noProof/>
          <w:sz w:val="20"/>
          <w:szCs w:val="20"/>
          <w:lang w:eastAsia="sl-SI"/>
        </w:rPr>
        <w:t>.</w:t>
      </w:r>
    </w:p>
    <w:p w:rsidR="00133AAE" w:rsidRPr="00A43F07" w:rsidRDefault="0018242B" w:rsidP="00133AAE">
      <w:pPr>
        <w:spacing w:after="0"/>
        <w:jc w:val="both"/>
        <w:rPr>
          <w:rFonts w:ascii="Arial" w:eastAsia="Times New Roman" w:hAnsi="Arial" w:cs="Arial"/>
          <w:noProof/>
          <w:sz w:val="18"/>
          <w:szCs w:val="24"/>
          <w:lang w:eastAsia="sl-SI"/>
        </w:rPr>
      </w:pPr>
      <w:r>
        <w:rPr>
          <w:rFonts w:ascii="Arial" w:eastAsia="Times New Roman" w:hAnsi="Arial" w:cs="Arial"/>
          <w:noProof/>
          <w:sz w:val="20"/>
          <w:szCs w:val="20"/>
          <w:lang w:eastAsia="sl-SI"/>
        </w:rPr>
        <w:t>Upravljavec</w:t>
      </w:r>
      <w:r w:rsidRPr="00A43F07">
        <w:rPr>
          <w:rFonts w:ascii="Arial" w:eastAsia="Times New Roman" w:hAnsi="Arial" w:cs="Arial"/>
          <w:noProof/>
          <w:sz w:val="20"/>
          <w:szCs w:val="20"/>
          <w:lang w:eastAsia="sl-SI"/>
        </w:rPr>
        <w:t xml:space="preserve"> </w:t>
      </w:r>
      <w:r w:rsidR="00133AAE" w:rsidRPr="00A43F07">
        <w:rPr>
          <w:rFonts w:ascii="Arial" w:eastAsia="Times New Roman" w:hAnsi="Arial" w:cs="Arial"/>
          <w:noProof/>
          <w:sz w:val="20"/>
          <w:szCs w:val="20"/>
          <w:lang w:eastAsia="sl-SI"/>
        </w:rPr>
        <w:t xml:space="preserve">bo na drugi ravni podpore sodeloval pri reševanju specifičnih vsebinskih problemov.  </w:t>
      </w:r>
      <w:r>
        <w:rPr>
          <w:rFonts w:ascii="Arial" w:eastAsia="Times New Roman" w:hAnsi="Arial" w:cs="Arial"/>
          <w:noProof/>
          <w:sz w:val="20"/>
          <w:szCs w:val="20"/>
          <w:lang w:eastAsia="sl-SI"/>
        </w:rPr>
        <w:t>Upravljavec</w:t>
      </w:r>
      <w:r w:rsidRPr="00A43F07">
        <w:rPr>
          <w:rFonts w:ascii="Arial" w:eastAsia="Times New Roman" w:hAnsi="Arial" w:cs="Arial"/>
          <w:noProof/>
          <w:sz w:val="20"/>
          <w:szCs w:val="20"/>
          <w:lang w:eastAsia="sl-SI"/>
        </w:rPr>
        <w:t xml:space="preserve"> </w:t>
      </w:r>
      <w:r w:rsidR="00133AAE" w:rsidRPr="00A43F07">
        <w:rPr>
          <w:rFonts w:ascii="Arial" w:eastAsia="Times New Roman" w:hAnsi="Arial" w:cs="Arial"/>
          <w:noProof/>
          <w:sz w:val="20"/>
          <w:szCs w:val="20"/>
          <w:lang w:eastAsia="sl-SI"/>
        </w:rPr>
        <w:t xml:space="preserve">bo za reševanje specifičnih vsebinskih problemov določil odgovornega vsebinskega skrbnika </w:t>
      </w:r>
      <w:r w:rsidR="00C05312">
        <w:rPr>
          <w:rFonts w:ascii="Arial" w:eastAsia="Times New Roman" w:hAnsi="Arial" w:cs="Arial"/>
          <w:noProof/>
          <w:sz w:val="20"/>
          <w:szCs w:val="20"/>
          <w:lang w:eastAsia="sl-SI"/>
        </w:rPr>
        <w:t>Portala</w:t>
      </w:r>
      <w:r w:rsidR="00133AAE" w:rsidRPr="00A43F07">
        <w:rPr>
          <w:rFonts w:ascii="Arial" w:eastAsia="Times New Roman" w:hAnsi="Arial" w:cs="Arial"/>
          <w:noProof/>
          <w:sz w:val="20"/>
          <w:szCs w:val="20"/>
          <w:lang w:eastAsia="sl-SI"/>
        </w:rPr>
        <w:t xml:space="preserve"> in njegovega namestnika za primer odsotnosti.</w:t>
      </w:r>
    </w:p>
    <w:p w:rsidR="00133AAE" w:rsidRPr="00A43F07" w:rsidRDefault="00133AAE" w:rsidP="00133AAE">
      <w:pPr>
        <w:keepNext/>
        <w:numPr>
          <w:ilvl w:val="3"/>
          <w:numId w:val="0"/>
        </w:numPr>
        <w:tabs>
          <w:tab w:val="num" w:pos="2282"/>
        </w:tabs>
        <w:suppressAutoHyphens/>
        <w:autoSpaceDE w:val="0"/>
        <w:spacing w:before="240" w:after="60" w:line="240" w:lineRule="auto"/>
        <w:ind w:left="2282" w:hanging="864"/>
        <w:jc w:val="both"/>
        <w:outlineLvl w:val="3"/>
        <w:rPr>
          <w:rFonts w:ascii="Arial" w:eastAsia="MS Mincho" w:hAnsi="Arial" w:cs="Arial"/>
          <w:b/>
          <w:bCs/>
          <w:sz w:val="28"/>
          <w:szCs w:val="28"/>
          <w:lang w:eastAsia="sl-SI"/>
        </w:rPr>
      </w:pPr>
      <w:bookmarkStart w:id="177" w:name="_Toc523400104"/>
      <w:r w:rsidRPr="00A43F07">
        <w:rPr>
          <w:rFonts w:ascii="Arial" w:eastAsia="MS Mincho" w:hAnsi="Arial" w:cs="Arial"/>
          <w:b/>
          <w:bCs/>
          <w:sz w:val="28"/>
          <w:szCs w:val="28"/>
        </w:rPr>
        <w:t xml:space="preserve">Pogoji izvajanja podpore delovanja </w:t>
      </w:r>
      <w:bookmarkEnd w:id="177"/>
      <w:r w:rsidR="00C05312">
        <w:rPr>
          <w:rFonts w:ascii="Arial" w:eastAsia="MS Mincho" w:hAnsi="Arial" w:cs="Arial"/>
          <w:b/>
          <w:bCs/>
          <w:sz w:val="28"/>
          <w:szCs w:val="28"/>
        </w:rPr>
        <w:t>Portala</w:t>
      </w: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v okviru osnovnega vzdrževanja izvaja podporo </w:t>
      </w:r>
      <w:r w:rsidR="00F55CCA">
        <w:rPr>
          <w:rFonts w:ascii="Arial" w:eastAsia="Times New Roman" w:hAnsi="Arial" w:cs="Arial"/>
          <w:noProof/>
          <w:sz w:val="20"/>
          <w:szCs w:val="20"/>
          <w:lang w:eastAsia="sl-SI"/>
        </w:rPr>
        <w:t>upravljavče</w:t>
      </w:r>
      <w:r w:rsidR="00F55CCA" w:rsidRPr="00A43F07">
        <w:rPr>
          <w:rFonts w:ascii="Arial" w:eastAsia="Times New Roman" w:hAnsi="Arial" w:cs="Arial"/>
          <w:noProof/>
          <w:sz w:val="20"/>
          <w:szCs w:val="20"/>
          <w:lang w:eastAsia="sl-SI"/>
        </w:rPr>
        <w:t xml:space="preserve">vim </w:t>
      </w:r>
      <w:r w:rsidRPr="00A43F07">
        <w:rPr>
          <w:rFonts w:ascii="Arial" w:eastAsia="Times New Roman" w:hAnsi="Arial" w:cs="Arial"/>
          <w:noProof/>
          <w:sz w:val="20"/>
          <w:szCs w:val="20"/>
          <w:lang w:eastAsia="sl-SI"/>
        </w:rPr>
        <w:t xml:space="preserve">uporabnikom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Izvajalec bo izvajal  podporo </w:t>
      </w:r>
      <w:r w:rsidR="00710113">
        <w:rPr>
          <w:rFonts w:ascii="Arial" w:eastAsia="Times New Roman" w:hAnsi="Arial" w:cs="Arial"/>
          <w:noProof/>
          <w:sz w:val="20"/>
          <w:szCs w:val="20"/>
          <w:lang w:eastAsia="sl-SI"/>
        </w:rPr>
        <w:t>upravljavčevim</w:t>
      </w:r>
      <w:r w:rsidR="00710113"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uporabnikom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v trajanju 36 mesecev.</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izvaja podporo </w:t>
      </w:r>
      <w:r w:rsidR="00F55CCA">
        <w:rPr>
          <w:rFonts w:ascii="Arial" w:eastAsia="Times New Roman" w:hAnsi="Arial" w:cs="Arial"/>
          <w:noProof/>
          <w:sz w:val="20"/>
          <w:szCs w:val="20"/>
          <w:lang w:eastAsia="sl-SI"/>
        </w:rPr>
        <w:t>upravljavčevim</w:t>
      </w:r>
      <w:r w:rsidR="00F55CCA"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uporabnikom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po telefonu in po elektronski pošti oziroma z vpisom v namensko spletno aplikacijo za podporo uporabnikom. </w:t>
      </w:r>
    </w:p>
    <w:p w:rsidR="00133AAE" w:rsidRPr="00A43F07" w:rsidRDefault="00133AAE" w:rsidP="00133AAE">
      <w:pPr>
        <w:spacing w:after="0"/>
        <w:jc w:val="both"/>
        <w:rPr>
          <w:rFonts w:ascii="Arial" w:eastAsia="Times New Roman" w:hAnsi="Arial" w:cs="Arial"/>
          <w:noProof/>
          <w:sz w:val="20"/>
          <w:szCs w:val="20"/>
          <w:lang w:eastAsia="sl-SI"/>
        </w:rPr>
      </w:pPr>
      <w:r w:rsidRPr="00C7455C">
        <w:rPr>
          <w:rFonts w:ascii="Arial" w:eastAsia="Times New Roman" w:hAnsi="Arial" w:cs="Arial"/>
          <w:noProof/>
          <w:sz w:val="20"/>
          <w:szCs w:val="20"/>
          <w:lang w:eastAsia="sl-SI"/>
        </w:rPr>
        <w:t xml:space="preserve">Izvajalec izvaja podporo </w:t>
      </w:r>
      <w:r w:rsidR="00F55CCA" w:rsidRPr="00C7455C">
        <w:rPr>
          <w:rFonts w:ascii="Arial" w:eastAsia="Times New Roman" w:hAnsi="Arial" w:cs="Arial"/>
          <w:noProof/>
          <w:sz w:val="20"/>
          <w:szCs w:val="20"/>
          <w:lang w:eastAsia="sl-SI"/>
        </w:rPr>
        <w:t xml:space="preserve">upravljavčevim </w:t>
      </w:r>
      <w:r w:rsidRPr="00C7455C">
        <w:rPr>
          <w:rFonts w:ascii="Arial" w:eastAsia="Times New Roman" w:hAnsi="Arial" w:cs="Arial"/>
          <w:noProof/>
          <w:sz w:val="20"/>
          <w:szCs w:val="20"/>
          <w:lang w:eastAsia="sl-SI"/>
        </w:rPr>
        <w:t xml:space="preserve">uporabnikom </w:t>
      </w:r>
      <w:r w:rsidR="00C05312" w:rsidRPr="00C7455C">
        <w:rPr>
          <w:rFonts w:ascii="Arial" w:eastAsia="Times New Roman" w:hAnsi="Arial" w:cs="Arial"/>
          <w:noProof/>
          <w:sz w:val="20"/>
          <w:szCs w:val="20"/>
          <w:lang w:eastAsia="sl-SI"/>
        </w:rPr>
        <w:t>Portala</w:t>
      </w:r>
      <w:r w:rsidRPr="00C7455C">
        <w:rPr>
          <w:rFonts w:ascii="Arial" w:eastAsia="Times New Roman" w:hAnsi="Arial" w:cs="Arial"/>
          <w:noProof/>
          <w:sz w:val="20"/>
          <w:szCs w:val="20"/>
          <w:lang w:eastAsia="sl-SI"/>
        </w:rPr>
        <w:t xml:space="preserve"> praviloma vsak dan (od 00:00h do 24:00h).</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Ob začetku veljavnosti pogodbe in ob vsaki morebitni spremembi le-te bo izvajalec posredoval </w:t>
      </w:r>
      <w:r w:rsidR="00FE3BB0">
        <w:rPr>
          <w:rFonts w:ascii="Arial" w:eastAsia="Times New Roman" w:hAnsi="Arial" w:cs="Arial"/>
          <w:noProof/>
          <w:sz w:val="20"/>
          <w:szCs w:val="20"/>
          <w:lang w:eastAsia="sl-SI"/>
        </w:rPr>
        <w:t>upravljavcu</w:t>
      </w:r>
      <w:r w:rsidR="00FE3BB0"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klicne številke za pomoč oziroma odpravo napak po telefonu in elektronski naslov.</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Izvajalec vodi elektronski dnevnik odpravljanja problemov, ki zagotavlja ustrezno sledenje in omogoča nadzor </w:t>
      </w:r>
      <w:r w:rsidR="00FE3BB0">
        <w:rPr>
          <w:rFonts w:ascii="Arial" w:eastAsia="Times New Roman" w:hAnsi="Arial" w:cs="Arial"/>
          <w:noProof/>
          <w:sz w:val="20"/>
          <w:szCs w:val="20"/>
          <w:lang w:eastAsia="sl-SI"/>
        </w:rPr>
        <w:t>upravljavcu</w:t>
      </w:r>
      <w:r w:rsidR="00FE3BB0"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(lahko s pomočjo namenske spletne aplikacije za podporo uporabnikom).</w:t>
      </w:r>
    </w:p>
    <w:p w:rsidR="00133AAE" w:rsidRPr="00A43F07" w:rsidRDefault="00133AAE" w:rsidP="00133AAE">
      <w:pPr>
        <w:spacing w:after="0"/>
        <w:jc w:val="both"/>
        <w:rPr>
          <w:rFonts w:ascii="Arial" w:eastAsia="Times New Roman" w:hAnsi="Arial" w:cs="Arial"/>
          <w:noProof/>
          <w:sz w:val="20"/>
          <w:szCs w:val="20"/>
          <w:lang w:eastAsia="sl-SI"/>
        </w:rPr>
      </w:pPr>
      <w:r w:rsidRPr="00CF156A">
        <w:rPr>
          <w:rFonts w:ascii="Arial" w:eastAsia="Times New Roman" w:hAnsi="Arial" w:cs="Arial"/>
          <w:noProof/>
          <w:sz w:val="20"/>
          <w:szCs w:val="20"/>
          <w:lang w:eastAsia="sl-SI"/>
        </w:rPr>
        <w:t xml:space="preserve">Po prejemu zahteve </w:t>
      </w:r>
      <w:r w:rsidR="00FE3BB0">
        <w:rPr>
          <w:rFonts w:ascii="Arial" w:eastAsia="Times New Roman" w:hAnsi="Arial" w:cs="Arial"/>
          <w:noProof/>
          <w:sz w:val="20"/>
          <w:szCs w:val="20"/>
          <w:lang w:eastAsia="sl-SI"/>
        </w:rPr>
        <w:t>upravljavca</w:t>
      </w:r>
      <w:r w:rsidR="00FE3BB0" w:rsidRPr="00CF156A">
        <w:rPr>
          <w:rFonts w:ascii="Arial" w:eastAsia="Times New Roman" w:hAnsi="Arial" w:cs="Arial"/>
          <w:noProof/>
          <w:sz w:val="20"/>
          <w:szCs w:val="20"/>
          <w:lang w:eastAsia="sl-SI"/>
        </w:rPr>
        <w:t xml:space="preserve"> </w:t>
      </w:r>
      <w:r w:rsidRPr="00CF156A">
        <w:rPr>
          <w:rFonts w:ascii="Arial" w:eastAsia="Times New Roman" w:hAnsi="Arial" w:cs="Arial"/>
          <w:noProof/>
          <w:sz w:val="20"/>
          <w:szCs w:val="20"/>
          <w:lang w:eastAsia="sl-SI"/>
        </w:rPr>
        <w:t xml:space="preserve">izvajalec potrdi prejem s povratno elektronsko pošto v namenski spletni aplikaciji za podporo uporabnikom ali na dogovorjeni elektronski naslov </w:t>
      </w:r>
      <w:r w:rsidR="00182760">
        <w:rPr>
          <w:rFonts w:ascii="Arial" w:eastAsia="Times New Roman" w:hAnsi="Arial" w:cs="Arial"/>
          <w:noProof/>
          <w:sz w:val="20"/>
          <w:szCs w:val="20"/>
          <w:lang w:eastAsia="sl-SI"/>
        </w:rPr>
        <w:t>upravljavc</w:t>
      </w:r>
      <w:r w:rsidR="00182760" w:rsidRPr="00CF156A">
        <w:rPr>
          <w:rFonts w:ascii="Arial" w:eastAsia="Times New Roman" w:hAnsi="Arial" w:cs="Arial"/>
          <w:noProof/>
          <w:sz w:val="20"/>
          <w:szCs w:val="20"/>
          <w:lang w:eastAsia="sl-SI"/>
        </w:rPr>
        <w:t>a</w:t>
      </w:r>
      <w:r w:rsidRPr="00CF156A">
        <w:rPr>
          <w:rFonts w:ascii="Arial" w:eastAsia="Times New Roman" w:hAnsi="Arial" w:cs="Arial"/>
          <w:noProof/>
          <w:sz w:val="20"/>
          <w:szCs w:val="20"/>
          <w:lang w:eastAsia="sl-SI"/>
        </w:rPr>
        <w:t>.</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Problem opredeljujemo kot težavo oziroma določeno nezaželeno stanje, ki je nastalo pri uporabi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ki ni skladno s pričakovanji oziroma je vzrok neznan in ga je potrebno odpraviti oziroma rešiti na tak način, da se stanje normalizira. Proces upravljanja s problemi ponudi začasno rešitev problema, medtem ko se ukvarja z ugotavljanjem in odpravljanjem pravih vzrokov problema, za kar je potrebno več časa. Proces zagotavlja podatke o problemih in znanih napakah ter proaktivno delovanje s ciljem izboljševati storitev.</w:t>
      </w:r>
    </w:p>
    <w:p w:rsidR="00133AAE" w:rsidRPr="00A43F07" w:rsidRDefault="00133AAE" w:rsidP="00133AAE">
      <w:pPr>
        <w:spacing w:after="0"/>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Če izvajalec po pregledu problema ugotovi, da bo za njegovo odpravo potrebno več kot je predvideno, je dolžan to sporočiti </w:t>
      </w:r>
      <w:r w:rsidR="00182760">
        <w:rPr>
          <w:rFonts w:ascii="Arial" w:eastAsia="Times New Roman" w:hAnsi="Arial" w:cs="Arial"/>
          <w:noProof/>
          <w:sz w:val="20"/>
          <w:szCs w:val="20"/>
          <w:lang w:eastAsia="sl-SI"/>
        </w:rPr>
        <w:t>upravljavcu</w:t>
      </w:r>
      <w:r w:rsidR="00182760"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 xml:space="preserve">in za vmesni čas vzpostaviti začasno delovanje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tako da bo delovni proces uporabnika kar najmanj moten.</w:t>
      </w:r>
    </w:p>
    <w:p w:rsidR="00133AAE" w:rsidRPr="00A43F07" w:rsidRDefault="00133AAE" w:rsidP="00133AAE">
      <w:pPr>
        <w:spacing w:after="0"/>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 xml:space="preserve">Navedene podporne storitve izvajalca za uporabo </w:t>
      </w:r>
      <w:r w:rsidR="00C05312">
        <w:rPr>
          <w:rFonts w:ascii="Arial" w:eastAsia="Times New Roman" w:hAnsi="Arial" w:cs="Arial"/>
          <w:noProof/>
          <w:sz w:val="20"/>
          <w:szCs w:val="20"/>
          <w:lang w:eastAsia="sl-SI"/>
        </w:rPr>
        <w:t>Portala</w:t>
      </w:r>
      <w:r w:rsidRPr="00A43F07">
        <w:rPr>
          <w:rFonts w:ascii="Arial" w:eastAsia="Times New Roman" w:hAnsi="Arial" w:cs="Arial"/>
          <w:noProof/>
          <w:sz w:val="20"/>
          <w:szCs w:val="20"/>
          <w:lang w:eastAsia="sl-SI"/>
        </w:rPr>
        <w:t xml:space="preserve"> se načrtujejo in usklajujejo z </w:t>
      </w:r>
      <w:r w:rsidR="00182760">
        <w:rPr>
          <w:rFonts w:ascii="Arial" w:eastAsia="Times New Roman" w:hAnsi="Arial" w:cs="Arial"/>
          <w:noProof/>
          <w:sz w:val="20"/>
          <w:szCs w:val="20"/>
          <w:lang w:eastAsia="sl-SI"/>
        </w:rPr>
        <w:t>upravljavcem</w:t>
      </w:r>
      <w:r w:rsidRPr="00A43F07">
        <w:rPr>
          <w:rFonts w:ascii="Arial" w:eastAsia="Times New Roman" w:hAnsi="Arial" w:cs="Arial"/>
          <w:noProof/>
          <w:sz w:val="20"/>
          <w:szCs w:val="20"/>
          <w:lang w:eastAsia="sl-SI"/>
        </w:rPr>
        <w:t>.</w:t>
      </w:r>
    </w:p>
    <w:p w:rsidR="00133AAE" w:rsidRPr="00A43F07" w:rsidRDefault="00133AAE" w:rsidP="00133AAE">
      <w:pPr>
        <w:spacing w:after="0"/>
        <w:rPr>
          <w:rFonts w:ascii="Arial" w:eastAsia="Times New Roman" w:hAnsi="Arial" w:cs="Arial"/>
          <w:noProof/>
          <w:sz w:val="20"/>
          <w:szCs w:val="20"/>
          <w:lang w:eastAsia="sl-SI"/>
        </w:rPr>
        <w:sectPr w:rsidR="00133AAE" w:rsidRPr="00A43F07">
          <w:pgSz w:w="11906" w:h="16838"/>
          <w:pgMar w:top="1417" w:right="1417" w:bottom="1417" w:left="1417" w:header="708" w:footer="708" w:gutter="0"/>
          <w:cols w:space="708"/>
          <w:docGrid w:linePitch="360"/>
        </w:sectPr>
      </w:pPr>
      <w:r w:rsidRPr="00A43F07">
        <w:rPr>
          <w:rFonts w:ascii="Arial" w:eastAsia="Times New Roman" w:hAnsi="Arial" w:cs="Arial"/>
          <w:noProof/>
          <w:sz w:val="20"/>
          <w:szCs w:val="20"/>
          <w:lang w:eastAsia="sl-SI"/>
        </w:rPr>
        <w:t xml:space="preserve">Podrobnejši opis načina izvajalčevega izvajanja podpore uporabnikom bo opredeljen v protokolu sodelovanja, ki ga bosta uskladila in podpisala </w:t>
      </w:r>
      <w:r w:rsidR="00182760">
        <w:rPr>
          <w:rFonts w:ascii="Arial" w:eastAsia="Times New Roman" w:hAnsi="Arial" w:cs="Arial"/>
          <w:noProof/>
          <w:sz w:val="20"/>
          <w:szCs w:val="20"/>
          <w:lang w:eastAsia="sl-SI"/>
        </w:rPr>
        <w:t>upravljavec</w:t>
      </w:r>
      <w:r w:rsidR="00182760" w:rsidRPr="00A43F07">
        <w:rPr>
          <w:rFonts w:ascii="Arial" w:eastAsia="Times New Roman" w:hAnsi="Arial" w:cs="Arial"/>
          <w:noProof/>
          <w:sz w:val="20"/>
          <w:szCs w:val="20"/>
          <w:lang w:eastAsia="sl-SI"/>
        </w:rPr>
        <w:t xml:space="preserve"> </w:t>
      </w:r>
      <w:r w:rsidRPr="00A43F07">
        <w:rPr>
          <w:rFonts w:ascii="Arial" w:eastAsia="Times New Roman" w:hAnsi="Arial" w:cs="Arial"/>
          <w:noProof/>
          <w:sz w:val="20"/>
          <w:szCs w:val="20"/>
          <w:lang w:eastAsia="sl-SI"/>
        </w:rPr>
        <w:t>in izvajalec.</w:t>
      </w: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keepNext/>
        <w:tabs>
          <w:tab w:val="num" w:pos="432"/>
        </w:tabs>
        <w:suppressAutoHyphens/>
        <w:spacing w:before="240" w:after="60" w:line="240" w:lineRule="auto"/>
        <w:ind w:left="432" w:hanging="432"/>
        <w:jc w:val="both"/>
        <w:outlineLvl w:val="0"/>
        <w:rPr>
          <w:rFonts w:ascii="Arial" w:eastAsia="Times New Roman" w:hAnsi="Arial" w:cs="Arial"/>
          <w:b/>
          <w:bCs/>
          <w:sz w:val="28"/>
          <w:szCs w:val="20"/>
        </w:rPr>
      </w:pPr>
      <w:bookmarkStart w:id="178" w:name="_Toc523400105"/>
      <w:bookmarkEnd w:id="64"/>
      <w:r w:rsidRPr="00A43F07">
        <w:rPr>
          <w:rFonts w:ascii="Arial" w:eastAsia="Times New Roman" w:hAnsi="Arial" w:cs="Arial"/>
          <w:b/>
          <w:bCs/>
          <w:sz w:val="28"/>
          <w:szCs w:val="20"/>
        </w:rPr>
        <w:t>DODATKI</w:t>
      </w:r>
      <w:bookmarkEnd w:id="178"/>
      <w:r w:rsidRPr="00A43F07">
        <w:rPr>
          <w:rFonts w:ascii="Arial" w:eastAsia="Times New Roman" w:hAnsi="Arial" w:cs="Arial"/>
          <w:b/>
          <w:bCs/>
          <w:sz w:val="28"/>
          <w:szCs w:val="20"/>
        </w:rPr>
        <w:t xml:space="preserve"> </w:t>
      </w:r>
    </w:p>
    <w:p w:rsidR="00133AAE" w:rsidRPr="00A43F07" w:rsidRDefault="00133AAE" w:rsidP="00133AAE">
      <w:pPr>
        <w:spacing w:after="0" w:line="240" w:lineRule="auto"/>
        <w:jc w:val="both"/>
        <w:rPr>
          <w:rFonts w:ascii="Arial" w:eastAsia="Times New Roman" w:hAnsi="Arial" w:cs="Arial"/>
          <w:noProof/>
          <w:sz w:val="18"/>
          <w:szCs w:val="24"/>
          <w:lang w:eastAsia="sl-SI"/>
        </w:rPr>
      </w:pPr>
    </w:p>
    <w:p w:rsidR="00133AAE" w:rsidRPr="00A43F07" w:rsidRDefault="00133AAE" w:rsidP="00133AAE">
      <w:pPr>
        <w:spacing w:after="0"/>
        <w:jc w:val="both"/>
        <w:rPr>
          <w:rFonts w:ascii="Arial" w:eastAsia="Times New Roman" w:hAnsi="Arial" w:cs="Arial"/>
          <w:noProof/>
          <w:sz w:val="20"/>
          <w:szCs w:val="20"/>
          <w:lang w:eastAsia="sl-SI"/>
        </w:rPr>
      </w:pPr>
      <w:bookmarkStart w:id="179" w:name="_Toc253491651"/>
      <w:r w:rsidRPr="00A43F07">
        <w:rPr>
          <w:rFonts w:ascii="Arial" w:eastAsia="Times New Roman" w:hAnsi="Arial" w:cs="Arial"/>
          <w:noProof/>
          <w:sz w:val="20"/>
          <w:szCs w:val="20"/>
          <w:lang w:eastAsia="sl-SI"/>
        </w:rPr>
        <w:t>Temu delu razpisne dokumentacije so priložene naslednje priloge s strani deležnikov v projektu:</w:t>
      </w:r>
    </w:p>
    <w:p w:rsidR="00133AAE" w:rsidRPr="00A43F07" w:rsidRDefault="00133AAE" w:rsidP="00133AAE">
      <w:pPr>
        <w:numPr>
          <w:ilvl w:val="1"/>
          <w:numId w:val="40"/>
        </w:numPr>
        <w:suppressAutoHyphens/>
        <w:spacing w:before="60" w:after="0" w:line="240" w:lineRule="auto"/>
        <w:jc w:val="both"/>
        <w:rPr>
          <w:rFonts w:ascii="Arial" w:eastAsia="Times New Roman" w:hAnsi="Arial" w:cs="Arial"/>
          <w:noProof/>
          <w:sz w:val="20"/>
          <w:szCs w:val="20"/>
          <w:lang w:eastAsia="sl-SI"/>
        </w:rPr>
      </w:pPr>
      <w:r w:rsidRPr="00A43F07">
        <w:rPr>
          <w:rFonts w:ascii="Arial" w:eastAsia="Times New Roman" w:hAnsi="Arial" w:cs="Arial"/>
          <w:noProof/>
          <w:sz w:val="20"/>
          <w:szCs w:val="20"/>
          <w:lang w:eastAsia="sl-SI"/>
        </w:rPr>
        <w:t>GTZ – Generične tehnološke zahteve za razvoj informacijskih sistemov</w:t>
      </w:r>
    </w:p>
    <w:p w:rsidR="002C46B3" w:rsidRDefault="002C46B3">
      <w:bookmarkStart w:id="180" w:name="_MON_1469398323"/>
      <w:bookmarkEnd w:id="179"/>
      <w:bookmarkEnd w:id="180"/>
    </w:p>
    <w:sectPr w:rsidR="002C46B3">
      <w:headerReference w:type="default" r:id="rId15"/>
      <w:footerReference w:type="even" r:id="rId16"/>
      <w:footerReference w:type="default" r:id="rId17"/>
      <w:headerReference w:type="first" r:id="rId18"/>
      <w:type w:val="continuous"/>
      <w:pgSz w:w="11906" w:h="16838" w:code="9"/>
      <w:pgMar w:top="1418" w:right="1418" w:bottom="1134" w:left="1418" w:header="454" w:footer="397" w:gutter="0"/>
      <w:cols w:space="708"/>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C1B" w:rsidRDefault="008D5C1B">
      <w:pPr>
        <w:spacing w:after="0" w:line="240" w:lineRule="auto"/>
      </w:pPr>
      <w:r>
        <w:separator/>
      </w:r>
    </w:p>
  </w:endnote>
  <w:endnote w:type="continuationSeparator" w:id="0">
    <w:p w:rsidR="008D5C1B" w:rsidRDefault="008D5C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Times">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onsolas">
    <w:panose1 w:val="020B0609020204030204"/>
    <w:charset w:val="EE"/>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8296262"/>
      <w:docPartObj>
        <w:docPartGallery w:val="Page Numbers (Bottom of Page)"/>
        <w:docPartUnique/>
      </w:docPartObj>
    </w:sdtPr>
    <w:sdtEndPr/>
    <w:sdtContent>
      <w:p w:rsidR="00C82C4E" w:rsidRDefault="00C82C4E">
        <w:pPr>
          <w:pStyle w:val="Noga"/>
          <w:jc w:val="center"/>
        </w:pPr>
        <w:r>
          <w:fldChar w:fldCharType="begin"/>
        </w:r>
        <w:r>
          <w:instrText>PAGE   \* MERGEFORMAT</w:instrText>
        </w:r>
        <w:r>
          <w:fldChar w:fldCharType="separate"/>
        </w:r>
        <w:r w:rsidR="00721F0B">
          <w:rPr>
            <w:noProof/>
          </w:rPr>
          <w:t>1</w:t>
        </w:r>
        <w:r>
          <w:fldChar w:fldCharType="end"/>
        </w:r>
      </w:p>
    </w:sdtContent>
  </w:sdt>
  <w:p w:rsidR="00C82C4E" w:rsidRDefault="00C82C4E">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C4E" w:rsidRDefault="00C82C4E" w:rsidP="002C46B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82C4E" w:rsidRDefault="00C82C4E" w:rsidP="002C46B3">
    <w:pPr>
      <w:pStyle w:val="Nog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C4E" w:rsidRDefault="00C82C4E" w:rsidP="002C46B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40</w:t>
    </w:r>
    <w:r>
      <w:rPr>
        <w:rStyle w:val="tevilkastrani"/>
      </w:rPr>
      <w:fldChar w:fldCharType="end"/>
    </w:r>
  </w:p>
  <w:p w:rsidR="00C82C4E" w:rsidRDefault="00C82C4E" w:rsidP="002C46B3">
    <w:pPr>
      <w:pStyle w:val="Nog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C1B" w:rsidRDefault="008D5C1B">
      <w:pPr>
        <w:spacing w:after="0" w:line="240" w:lineRule="auto"/>
      </w:pPr>
      <w:r>
        <w:separator/>
      </w:r>
    </w:p>
  </w:footnote>
  <w:footnote w:type="continuationSeparator" w:id="0">
    <w:p w:rsidR="008D5C1B" w:rsidRDefault="008D5C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C4E" w:rsidRDefault="00C82C4E">
    <w:pPr>
      <w:pStyle w:val="Glava"/>
      <w:ind w:left="3062"/>
    </w:pPr>
  </w:p>
  <w:p w:rsidR="00C82C4E" w:rsidRDefault="00C82C4E">
    <w:pPr>
      <w:pStyle w:val="Glava"/>
      <w:ind w:left="3062"/>
    </w:pPr>
  </w:p>
  <w:p w:rsidR="00C82C4E" w:rsidRDefault="00C82C4E">
    <w:pPr>
      <w:pStyle w:val="Glava"/>
      <w:ind w:left="30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C4E" w:rsidRDefault="00C82C4E" w:rsidP="002C46B3">
    <w:pPr>
      <w:pStyle w:val="Glava"/>
    </w:pPr>
    <w:r>
      <w:rPr>
        <w:noProof/>
      </w:rPr>
      <w:drawing>
        <wp:inline distT="0" distB="0" distL="0" distR="0" wp14:anchorId="67440E01" wp14:editId="38DA2D48">
          <wp:extent cx="1828800" cy="1084580"/>
          <wp:effectExtent l="0" t="0" r="0" b="0"/>
          <wp:docPr id="1"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84580"/>
                  </a:xfrm>
                  <a:prstGeom prst="rect">
                    <a:avLst/>
                  </a:prstGeom>
                  <a:noFill/>
                  <a:ln>
                    <a:noFill/>
                  </a:ln>
                </pic:spPr>
              </pic:pic>
            </a:graphicData>
          </a:graphic>
        </wp:inline>
      </w:drawing>
    </w:r>
    <w:r>
      <w:t xml:space="preserve">            </w:t>
    </w:r>
    <w:r>
      <w:tab/>
    </w:r>
    <w:r>
      <w:tab/>
      <w:t xml:space="preserve">                </w:t>
    </w:r>
    <w:r>
      <w:rPr>
        <w:noProof/>
      </w:rPr>
      <w:drawing>
        <wp:inline distT="0" distB="0" distL="0" distR="0" wp14:anchorId="2507F2BB" wp14:editId="3CF7C607">
          <wp:extent cx="2626360" cy="680720"/>
          <wp:effectExtent l="0" t="0" r="0" b="5080"/>
          <wp:docPr id="2"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26360" cy="680720"/>
                  </a:xfrm>
                  <a:prstGeom prst="rect">
                    <a:avLst/>
                  </a:prstGeom>
                  <a:noFill/>
                  <a:ln>
                    <a:noFill/>
                  </a:ln>
                </pic:spPr>
              </pic:pic>
            </a:graphicData>
          </a:graphic>
        </wp:inline>
      </w:drawing>
    </w:r>
  </w:p>
  <w:p w:rsidR="00C82C4E" w:rsidRPr="005E1950" w:rsidRDefault="00C82C4E" w:rsidP="002C46B3">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3C9567C"/>
    <w:multiLevelType w:val="hybridMultilevel"/>
    <w:tmpl w:val="48BCDC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nsid w:val="07C37536"/>
    <w:multiLevelType w:val="hybridMultilevel"/>
    <w:tmpl w:val="E464936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nsid w:val="08AE1ABC"/>
    <w:multiLevelType w:val="multilevel"/>
    <w:tmpl w:val="9EFE2240"/>
    <w:lvl w:ilvl="0">
      <w:start w:val="1"/>
      <w:numFmt w:val="decimal"/>
      <w:pStyle w:val="Naslov1"/>
      <w:lvlText w:val="%1"/>
      <w:lvlJc w:val="left"/>
      <w:pPr>
        <w:tabs>
          <w:tab w:val="num" w:pos="432"/>
        </w:tabs>
        <w:ind w:left="432" w:hanging="432"/>
      </w:pPr>
    </w:lvl>
    <w:lvl w:ilvl="1">
      <w:start w:val="1"/>
      <w:numFmt w:val="decimal"/>
      <w:pStyle w:val="Naslov2"/>
      <w:lvlText w:val="%1.%2"/>
      <w:lvlJc w:val="left"/>
      <w:pPr>
        <w:tabs>
          <w:tab w:val="num" w:pos="1126"/>
        </w:tabs>
        <w:ind w:left="1126" w:hanging="576"/>
      </w:pPr>
    </w:lvl>
    <w:lvl w:ilvl="2">
      <w:start w:val="1"/>
      <w:numFmt w:val="decimal"/>
      <w:lvlText w:val="%1.%2.%3"/>
      <w:lvlJc w:val="left"/>
      <w:pPr>
        <w:tabs>
          <w:tab w:val="num" w:pos="1680"/>
        </w:tabs>
        <w:ind w:left="1680" w:hanging="720"/>
      </w:pPr>
    </w:lvl>
    <w:lvl w:ilvl="3">
      <w:start w:val="1"/>
      <w:numFmt w:val="decimal"/>
      <w:pStyle w:val="Naslov4"/>
      <w:lvlText w:val="%1.%2.%3.%4"/>
      <w:lvlJc w:val="left"/>
      <w:pPr>
        <w:tabs>
          <w:tab w:val="num" w:pos="2282"/>
        </w:tabs>
        <w:ind w:left="2282"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4">
    <w:nsid w:val="08AF5461"/>
    <w:multiLevelType w:val="hybridMultilevel"/>
    <w:tmpl w:val="F0DA9DD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nsid w:val="0E312953"/>
    <w:multiLevelType w:val="hybridMultilevel"/>
    <w:tmpl w:val="FEDE3B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F957B17"/>
    <w:multiLevelType w:val="hybridMultilevel"/>
    <w:tmpl w:val="9E6654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0826E46"/>
    <w:multiLevelType w:val="hybridMultilevel"/>
    <w:tmpl w:val="69E8772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nsid w:val="124B0B91"/>
    <w:multiLevelType w:val="hybridMultilevel"/>
    <w:tmpl w:val="6B0889F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nsid w:val="131F49A8"/>
    <w:multiLevelType w:val="hybridMultilevel"/>
    <w:tmpl w:val="6A84E88C"/>
    <w:lvl w:ilvl="0" w:tplc="04240001">
      <w:start w:val="1"/>
      <w:numFmt w:val="bullet"/>
      <w:lvlText w:val=""/>
      <w:lvlJc w:val="left"/>
      <w:pPr>
        <w:ind w:left="720" w:hanging="360"/>
      </w:pPr>
      <w:rPr>
        <w:rFonts w:ascii="Symbol" w:hAnsi="Symbol" w:hint="default"/>
      </w:rPr>
    </w:lvl>
    <w:lvl w:ilvl="1" w:tplc="08F4C69E">
      <w:numFmt w:val="bullet"/>
      <w:lvlText w:val="-"/>
      <w:lvlJc w:val="left"/>
      <w:pPr>
        <w:tabs>
          <w:tab w:val="num" w:pos="1785"/>
        </w:tabs>
        <w:ind w:left="1785" w:hanging="705"/>
      </w:pPr>
      <w:rPr>
        <w:rFonts w:ascii="Tahoma" w:eastAsia="Times New Roman" w:hAnsi="Tahoma" w:cs="Tahoma"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nsid w:val="155F074D"/>
    <w:multiLevelType w:val="hybridMultilevel"/>
    <w:tmpl w:val="9A2CF99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nsid w:val="1836754D"/>
    <w:multiLevelType w:val="hybridMultilevel"/>
    <w:tmpl w:val="3B62813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6324F8EE">
      <w:numFmt w:val="bullet"/>
      <w:lvlText w:val="–"/>
      <w:lvlJc w:val="left"/>
      <w:pPr>
        <w:tabs>
          <w:tab w:val="num" w:pos="2880"/>
        </w:tabs>
        <w:ind w:left="2880" w:hanging="360"/>
      </w:pPr>
      <w:rPr>
        <w:rFonts w:ascii="Tahoma" w:eastAsia="Times New Roman" w:hAnsi="Tahoma" w:cs="Tahoma"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nsid w:val="193E1C78"/>
    <w:multiLevelType w:val="hybridMultilevel"/>
    <w:tmpl w:val="B798D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49471FB"/>
    <w:multiLevelType w:val="hybridMultilevel"/>
    <w:tmpl w:val="01DE0AB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907C6262">
      <w:start w:val="1"/>
      <w:numFmt w:val="decimal"/>
      <w:lvlText w:val="%3)"/>
      <w:lvlJc w:val="left"/>
      <w:pPr>
        <w:tabs>
          <w:tab w:val="num" w:pos="2685"/>
        </w:tabs>
        <w:ind w:left="2685" w:hanging="705"/>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nsid w:val="29670B96"/>
    <w:multiLevelType w:val="hybridMultilevel"/>
    <w:tmpl w:val="48DEC40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nsid w:val="2BEE7C2C"/>
    <w:multiLevelType w:val="hybridMultilevel"/>
    <w:tmpl w:val="8FE24C70"/>
    <w:lvl w:ilvl="0" w:tplc="97E6EFC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E0F4459"/>
    <w:multiLevelType w:val="hybridMultilevel"/>
    <w:tmpl w:val="8C342A16"/>
    <w:lvl w:ilvl="0" w:tplc="AD6A513C">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nsid w:val="2E52489C"/>
    <w:multiLevelType w:val="hybridMultilevel"/>
    <w:tmpl w:val="9154CA28"/>
    <w:lvl w:ilvl="0" w:tplc="04240001">
      <w:start w:val="1"/>
      <w:numFmt w:val="bullet"/>
      <w:lvlText w:val=""/>
      <w:lvlJc w:val="left"/>
      <w:pPr>
        <w:ind w:left="720" w:hanging="360"/>
      </w:pPr>
      <w:rPr>
        <w:rFonts w:ascii="Symbol" w:hAnsi="Symbol" w:hint="default"/>
      </w:rPr>
    </w:lvl>
    <w:lvl w:ilvl="1" w:tplc="AD6A513C">
      <w:start w:val="1"/>
      <w:numFmt w:val="bullet"/>
      <w:lvlText w:val=""/>
      <w:lvlJc w:val="left"/>
      <w:pPr>
        <w:tabs>
          <w:tab w:val="num" w:pos="1440"/>
        </w:tabs>
        <w:ind w:left="1440" w:hanging="360"/>
      </w:pPr>
      <w:rPr>
        <w:rFonts w:ascii="Symbol" w:hAnsi="Symbol" w:hint="default"/>
        <w:color w:val="auto"/>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nsid w:val="2F407387"/>
    <w:multiLevelType w:val="hybridMultilevel"/>
    <w:tmpl w:val="8DBE55C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nsid w:val="316529B9"/>
    <w:multiLevelType w:val="hybridMultilevel"/>
    <w:tmpl w:val="A3068EF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nsid w:val="316A7496"/>
    <w:multiLevelType w:val="hybridMultilevel"/>
    <w:tmpl w:val="D59084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nsid w:val="33212E20"/>
    <w:multiLevelType w:val="hybridMultilevel"/>
    <w:tmpl w:val="9B1C14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34C079BC"/>
    <w:multiLevelType w:val="hybridMultilevel"/>
    <w:tmpl w:val="C276E48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nsid w:val="35AA767D"/>
    <w:multiLevelType w:val="hybridMultilevel"/>
    <w:tmpl w:val="BA70D2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nsid w:val="364B2A5F"/>
    <w:multiLevelType w:val="hybridMultilevel"/>
    <w:tmpl w:val="8F2E6F66"/>
    <w:lvl w:ilvl="0" w:tplc="76A29A58">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38D75C12"/>
    <w:multiLevelType w:val="hybridMultilevel"/>
    <w:tmpl w:val="C380A6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nsid w:val="3AE94242"/>
    <w:multiLevelType w:val="hybridMultilevel"/>
    <w:tmpl w:val="543C0B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FE27AF8"/>
    <w:multiLevelType w:val="hybridMultilevel"/>
    <w:tmpl w:val="7F58B24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nsid w:val="426E35F5"/>
    <w:multiLevelType w:val="hybridMultilevel"/>
    <w:tmpl w:val="8B141E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nsid w:val="44217AF0"/>
    <w:multiLevelType w:val="hybridMultilevel"/>
    <w:tmpl w:val="528635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nsid w:val="44582C0F"/>
    <w:multiLevelType w:val="hybridMultilevel"/>
    <w:tmpl w:val="0E529B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nsid w:val="46C6550F"/>
    <w:multiLevelType w:val="hybridMultilevel"/>
    <w:tmpl w:val="F440C526"/>
    <w:lvl w:ilvl="0" w:tplc="E6B65A14">
      <w:start w:val="1"/>
      <w:numFmt w:val="bullet"/>
      <w:lvlText w:val=""/>
      <w:lvlJc w:val="left"/>
      <w:pPr>
        <w:tabs>
          <w:tab w:val="num" w:pos="720"/>
        </w:tabs>
        <w:ind w:left="720" w:hanging="360"/>
      </w:pPr>
      <w:rPr>
        <w:rFonts w:ascii="Symbol" w:hAnsi="Symbo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32">
    <w:nsid w:val="46EA3930"/>
    <w:multiLevelType w:val="hybridMultilevel"/>
    <w:tmpl w:val="7052954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nsid w:val="4743165F"/>
    <w:multiLevelType w:val="hybridMultilevel"/>
    <w:tmpl w:val="C292F9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47C515E3"/>
    <w:multiLevelType w:val="hybridMultilevel"/>
    <w:tmpl w:val="B3843D32"/>
    <w:lvl w:ilvl="0" w:tplc="AD6A513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nsid w:val="4B303A76"/>
    <w:multiLevelType w:val="hybridMultilevel"/>
    <w:tmpl w:val="0A8272B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nsid w:val="4DB276D7"/>
    <w:multiLevelType w:val="hybridMultilevel"/>
    <w:tmpl w:val="C9403E38"/>
    <w:lvl w:ilvl="0" w:tplc="04240001">
      <w:start w:val="1"/>
      <w:numFmt w:val="bullet"/>
      <w:lvlText w:val=""/>
      <w:lvlJc w:val="left"/>
      <w:pPr>
        <w:ind w:left="795" w:hanging="360"/>
      </w:pPr>
      <w:rPr>
        <w:rFonts w:ascii="Symbol" w:hAnsi="Symbol" w:hint="default"/>
      </w:rPr>
    </w:lvl>
    <w:lvl w:ilvl="1" w:tplc="04240003">
      <w:start w:val="1"/>
      <w:numFmt w:val="bullet"/>
      <w:lvlText w:val="o"/>
      <w:lvlJc w:val="left"/>
      <w:pPr>
        <w:ind w:left="1515" w:hanging="360"/>
      </w:pPr>
      <w:rPr>
        <w:rFonts w:ascii="Courier New" w:hAnsi="Courier New" w:cs="Courier New" w:hint="default"/>
      </w:rPr>
    </w:lvl>
    <w:lvl w:ilvl="2" w:tplc="04240005">
      <w:start w:val="1"/>
      <w:numFmt w:val="bullet"/>
      <w:lvlText w:val=""/>
      <w:lvlJc w:val="left"/>
      <w:pPr>
        <w:ind w:left="2235" w:hanging="360"/>
      </w:pPr>
      <w:rPr>
        <w:rFonts w:ascii="Wingdings" w:hAnsi="Wingdings" w:hint="default"/>
      </w:rPr>
    </w:lvl>
    <w:lvl w:ilvl="3" w:tplc="04240001">
      <w:start w:val="1"/>
      <w:numFmt w:val="bullet"/>
      <w:lvlText w:val=""/>
      <w:lvlJc w:val="left"/>
      <w:pPr>
        <w:ind w:left="2955" w:hanging="360"/>
      </w:pPr>
      <w:rPr>
        <w:rFonts w:ascii="Symbol" w:hAnsi="Symbol" w:hint="default"/>
      </w:rPr>
    </w:lvl>
    <w:lvl w:ilvl="4" w:tplc="04240003">
      <w:start w:val="1"/>
      <w:numFmt w:val="bullet"/>
      <w:lvlText w:val="o"/>
      <w:lvlJc w:val="left"/>
      <w:pPr>
        <w:ind w:left="3675" w:hanging="360"/>
      </w:pPr>
      <w:rPr>
        <w:rFonts w:ascii="Courier New" w:hAnsi="Courier New" w:cs="Courier New" w:hint="default"/>
      </w:rPr>
    </w:lvl>
    <w:lvl w:ilvl="5" w:tplc="04240005">
      <w:start w:val="1"/>
      <w:numFmt w:val="bullet"/>
      <w:lvlText w:val=""/>
      <w:lvlJc w:val="left"/>
      <w:pPr>
        <w:ind w:left="4395" w:hanging="360"/>
      </w:pPr>
      <w:rPr>
        <w:rFonts w:ascii="Wingdings" w:hAnsi="Wingdings" w:hint="default"/>
      </w:rPr>
    </w:lvl>
    <w:lvl w:ilvl="6" w:tplc="04240001">
      <w:start w:val="1"/>
      <w:numFmt w:val="bullet"/>
      <w:lvlText w:val=""/>
      <w:lvlJc w:val="left"/>
      <w:pPr>
        <w:ind w:left="5115" w:hanging="360"/>
      </w:pPr>
      <w:rPr>
        <w:rFonts w:ascii="Symbol" w:hAnsi="Symbol" w:hint="default"/>
      </w:rPr>
    </w:lvl>
    <w:lvl w:ilvl="7" w:tplc="04240003">
      <w:start w:val="1"/>
      <w:numFmt w:val="bullet"/>
      <w:lvlText w:val="o"/>
      <w:lvlJc w:val="left"/>
      <w:pPr>
        <w:ind w:left="5835" w:hanging="360"/>
      </w:pPr>
      <w:rPr>
        <w:rFonts w:ascii="Courier New" w:hAnsi="Courier New" w:cs="Courier New" w:hint="default"/>
      </w:rPr>
    </w:lvl>
    <w:lvl w:ilvl="8" w:tplc="04240005">
      <w:start w:val="1"/>
      <w:numFmt w:val="bullet"/>
      <w:lvlText w:val=""/>
      <w:lvlJc w:val="left"/>
      <w:pPr>
        <w:ind w:left="6555" w:hanging="360"/>
      </w:pPr>
      <w:rPr>
        <w:rFonts w:ascii="Wingdings" w:hAnsi="Wingdings" w:hint="default"/>
      </w:rPr>
    </w:lvl>
  </w:abstractNum>
  <w:abstractNum w:abstractNumId="37">
    <w:nsid w:val="4FE66FF3"/>
    <w:multiLevelType w:val="hybridMultilevel"/>
    <w:tmpl w:val="7EF02C2A"/>
    <w:lvl w:ilvl="0" w:tplc="0424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nsid w:val="51946BF5"/>
    <w:multiLevelType w:val="hybridMultilevel"/>
    <w:tmpl w:val="E8022566"/>
    <w:lvl w:ilvl="0" w:tplc="04240001">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nsid w:val="520B499A"/>
    <w:multiLevelType w:val="hybridMultilevel"/>
    <w:tmpl w:val="B302C9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nsid w:val="55B24E36"/>
    <w:multiLevelType w:val="hybridMultilevel"/>
    <w:tmpl w:val="5A7E0E02"/>
    <w:lvl w:ilvl="0" w:tplc="0424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nsid w:val="55DA4333"/>
    <w:multiLevelType w:val="hybridMultilevel"/>
    <w:tmpl w:val="5C4E8A96"/>
    <w:lvl w:ilvl="0" w:tplc="B9907AC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57EA004E"/>
    <w:multiLevelType w:val="hybridMultilevel"/>
    <w:tmpl w:val="D4C2A8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ColorfulList-Accent1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nsid w:val="5DC944C4"/>
    <w:multiLevelType w:val="hybridMultilevel"/>
    <w:tmpl w:val="863AD91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5">
    <w:nsid w:val="5FA2060D"/>
    <w:multiLevelType w:val="hybridMultilevel"/>
    <w:tmpl w:val="3BE65B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nsid w:val="60642FB8"/>
    <w:multiLevelType w:val="hybridMultilevel"/>
    <w:tmpl w:val="CD6AD53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7">
    <w:nsid w:val="6C635067"/>
    <w:multiLevelType w:val="hybridMultilevel"/>
    <w:tmpl w:val="7540917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8">
    <w:nsid w:val="6CAA7AC1"/>
    <w:multiLevelType w:val="hybridMultilevel"/>
    <w:tmpl w:val="212C0E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nsid w:val="708A2C60"/>
    <w:multiLevelType w:val="hybridMultilevel"/>
    <w:tmpl w:val="3550985E"/>
    <w:lvl w:ilvl="0" w:tplc="AD6A513C">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0">
    <w:nsid w:val="71577123"/>
    <w:multiLevelType w:val="hybridMultilevel"/>
    <w:tmpl w:val="7E7825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nsid w:val="782739C4"/>
    <w:multiLevelType w:val="hybridMultilevel"/>
    <w:tmpl w:val="C622B5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43"/>
  </w:num>
  <w:num w:numId="3">
    <w:abstractNumId w:val="3"/>
  </w:num>
  <w:num w:numId="4">
    <w:abstractNumId w:val="2"/>
  </w:num>
  <w:num w:numId="5">
    <w:abstractNumId w:val="31"/>
  </w:num>
  <w:num w:numId="6">
    <w:abstractNumId w:val="4"/>
  </w:num>
  <w:num w:numId="7">
    <w:abstractNumId w:val="47"/>
  </w:num>
  <w:num w:numId="8">
    <w:abstractNumId w:val="49"/>
  </w:num>
  <w:num w:numId="9">
    <w:abstractNumId w:val="44"/>
  </w:num>
  <w:num w:numId="10">
    <w:abstractNumId w:val="32"/>
  </w:num>
  <w:num w:numId="11">
    <w:abstractNumId w:val="50"/>
  </w:num>
  <w:num w:numId="12">
    <w:abstractNumId w:val="19"/>
  </w:num>
  <w:num w:numId="13">
    <w:abstractNumId w:val="27"/>
  </w:num>
  <w:num w:numId="14">
    <w:abstractNumId w:val="46"/>
  </w:num>
  <w:num w:numId="15">
    <w:abstractNumId w:val="18"/>
  </w:num>
  <w:num w:numId="16">
    <w:abstractNumId w:val="28"/>
  </w:num>
  <w:num w:numId="17">
    <w:abstractNumId w:val="39"/>
  </w:num>
  <w:num w:numId="18">
    <w:abstractNumId w:val="22"/>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0"/>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7"/>
  </w:num>
  <w:num w:numId="25">
    <w:abstractNumId w:val="23"/>
  </w:num>
  <w:num w:numId="26">
    <w:abstractNumId w:val="14"/>
  </w:num>
  <w:num w:numId="27">
    <w:abstractNumId w:val="25"/>
  </w:num>
  <w:num w:numId="28">
    <w:abstractNumId w:val="29"/>
  </w:num>
  <w:num w:numId="29">
    <w:abstractNumId w:val="1"/>
  </w:num>
  <w:num w:numId="30">
    <w:abstractNumId w:val="42"/>
  </w:num>
  <w:num w:numId="31">
    <w:abstractNumId w:val="45"/>
  </w:num>
  <w:num w:numId="32">
    <w:abstractNumId w:val="20"/>
  </w:num>
  <w:num w:numId="33">
    <w:abstractNumId w:val="34"/>
  </w:num>
  <w:num w:numId="34">
    <w:abstractNumId w:val="51"/>
  </w:num>
  <w:num w:numId="35">
    <w:abstractNumId w:val="48"/>
  </w:num>
  <w:num w:numId="36">
    <w:abstractNumId w:val="35"/>
  </w:num>
  <w:num w:numId="37">
    <w:abstractNumId w:val="38"/>
  </w:num>
  <w:num w:numId="38">
    <w:abstractNumId w:val="30"/>
  </w:num>
  <w:num w:numId="39">
    <w:abstractNumId w:val="36"/>
  </w:num>
  <w:num w:numId="40">
    <w:abstractNumId w:val="16"/>
  </w:num>
  <w:num w:numId="41">
    <w:abstractNumId w:val="24"/>
  </w:num>
  <w:num w:numId="42">
    <w:abstractNumId w:val="37"/>
  </w:num>
  <w:num w:numId="43">
    <w:abstractNumId w:val="40"/>
  </w:num>
  <w:num w:numId="44">
    <w:abstractNumId w:val="33"/>
  </w:num>
  <w:num w:numId="45">
    <w:abstractNumId w:val="6"/>
  </w:num>
  <w:num w:numId="46">
    <w:abstractNumId w:val="21"/>
  </w:num>
  <w:num w:numId="47">
    <w:abstractNumId w:val="26"/>
  </w:num>
  <w:num w:numId="48">
    <w:abstractNumId w:val="41"/>
  </w:num>
  <w:num w:numId="49">
    <w:abstractNumId w:val="5"/>
  </w:num>
  <w:num w:numId="50">
    <w:abstractNumId w:val="15"/>
  </w:num>
  <w:num w:numId="51">
    <w:abstractNumId w:val="7"/>
  </w:num>
  <w:num w:numId="52">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ša Peperko">
    <w15:presenceInfo w15:providerId="AD" w15:userId="S-1-5-21-2782405042-3377266677-136962954-3911"/>
  </w15:person>
  <w15:person w15:author="Urška Skok Klima">
    <w15:presenceInfo w15:providerId="AD" w15:userId="S-1-5-21-2782405042-3377266677-136962954-3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AAE"/>
    <w:rsid w:val="00002FF3"/>
    <w:rsid w:val="00023C80"/>
    <w:rsid w:val="00044AFC"/>
    <w:rsid w:val="00073C26"/>
    <w:rsid w:val="0008184F"/>
    <w:rsid w:val="0009119E"/>
    <w:rsid w:val="0009223C"/>
    <w:rsid w:val="000A3547"/>
    <w:rsid w:val="000C08E5"/>
    <w:rsid w:val="000C47A9"/>
    <w:rsid w:val="000D56E1"/>
    <w:rsid w:val="00125D03"/>
    <w:rsid w:val="00127535"/>
    <w:rsid w:val="00133AAE"/>
    <w:rsid w:val="00137623"/>
    <w:rsid w:val="00141BD6"/>
    <w:rsid w:val="00146FAD"/>
    <w:rsid w:val="00162BB2"/>
    <w:rsid w:val="00171E70"/>
    <w:rsid w:val="0018242B"/>
    <w:rsid w:val="00182760"/>
    <w:rsid w:val="001C1F74"/>
    <w:rsid w:val="001C55A0"/>
    <w:rsid w:val="001D1065"/>
    <w:rsid w:val="001D6CB5"/>
    <w:rsid w:val="001F7BCF"/>
    <w:rsid w:val="00222D3D"/>
    <w:rsid w:val="00251877"/>
    <w:rsid w:val="00290FA9"/>
    <w:rsid w:val="002C46B3"/>
    <w:rsid w:val="002C6C2B"/>
    <w:rsid w:val="002D3C51"/>
    <w:rsid w:val="002E7C3E"/>
    <w:rsid w:val="00301B89"/>
    <w:rsid w:val="00316E54"/>
    <w:rsid w:val="00325D9A"/>
    <w:rsid w:val="00330D62"/>
    <w:rsid w:val="0035480F"/>
    <w:rsid w:val="003564B2"/>
    <w:rsid w:val="003A31EF"/>
    <w:rsid w:val="003A549D"/>
    <w:rsid w:val="003C0489"/>
    <w:rsid w:val="003C187A"/>
    <w:rsid w:val="003C417B"/>
    <w:rsid w:val="003D1011"/>
    <w:rsid w:val="003E15CD"/>
    <w:rsid w:val="003F0CFF"/>
    <w:rsid w:val="004068F8"/>
    <w:rsid w:val="00407089"/>
    <w:rsid w:val="004253CF"/>
    <w:rsid w:val="00431258"/>
    <w:rsid w:val="004348E6"/>
    <w:rsid w:val="004456C2"/>
    <w:rsid w:val="00445CEE"/>
    <w:rsid w:val="00447548"/>
    <w:rsid w:val="0045791E"/>
    <w:rsid w:val="00460FC3"/>
    <w:rsid w:val="00472933"/>
    <w:rsid w:val="00475055"/>
    <w:rsid w:val="004818BB"/>
    <w:rsid w:val="004933D2"/>
    <w:rsid w:val="004A7E30"/>
    <w:rsid w:val="004D0E8F"/>
    <w:rsid w:val="004F6422"/>
    <w:rsid w:val="005048A3"/>
    <w:rsid w:val="00527A2F"/>
    <w:rsid w:val="00553D2F"/>
    <w:rsid w:val="00584BC8"/>
    <w:rsid w:val="00587DD0"/>
    <w:rsid w:val="00590FD7"/>
    <w:rsid w:val="005946A4"/>
    <w:rsid w:val="005A040E"/>
    <w:rsid w:val="005B2216"/>
    <w:rsid w:val="005C018C"/>
    <w:rsid w:val="005D67F0"/>
    <w:rsid w:val="005F2B61"/>
    <w:rsid w:val="0061657E"/>
    <w:rsid w:val="00637278"/>
    <w:rsid w:val="0064143D"/>
    <w:rsid w:val="00650364"/>
    <w:rsid w:val="006528E6"/>
    <w:rsid w:val="006A0491"/>
    <w:rsid w:val="00710113"/>
    <w:rsid w:val="007151BF"/>
    <w:rsid w:val="00721F0B"/>
    <w:rsid w:val="0076452A"/>
    <w:rsid w:val="007A27E7"/>
    <w:rsid w:val="007B3AC5"/>
    <w:rsid w:val="007B6D0C"/>
    <w:rsid w:val="007D7393"/>
    <w:rsid w:val="0080169C"/>
    <w:rsid w:val="00805293"/>
    <w:rsid w:val="0080714B"/>
    <w:rsid w:val="008104C1"/>
    <w:rsid w:val="0081196F"/>
    <w:rsid w:val="0083456B"/>
    <w:rsid w:val="008365F0"/>
    <w:rsid w:val="008423BC"/>
    <w:rsid w:val="00873A60"/>
    <w:rsid w:val="00873FDD"/>
    <w:rsid w:val="00876520"/>
    <w:rsid w:val="00892897"/>
    <w:rsid w:val="008D3C06"/>
    <w:rsid w:val="008D5C1B"/>
    <w:rsid w:val="008F0714"/>
    <w:rsid w:val="008F607F"/>
    <w:rsid w:val="008F6FF5"/>
    <w:rsid w:val="00905C08"/>
    <w:rsid w:val="00932D6A"/>
    <w:rsid w:val="00947DBF"/>
    <w:rsid w:val="00952CAF"/>
    <w:rsid w:val="00961489"/>
    <w:rsid w:val="00970150"/>
    <w:rsid w:val="009B5300"/>
    <w:rsid w:val="009D24DB"/>
    <w:rsid w:val="009E336B"/>
    <w:rsid w:val="009F7E0A"/>
    <w:rsid w:val="00A11372"/>
    <w:rsid w:val="00A126FA"/>
    <w:rsid w:val="00A15012"/>
    <w:rsid w:val="00A2401D"/>
    <w:rsid w:val="00A4507B"/>
    <w:rsid w:val="00A61D6A"/>
    <w:rsid w:val="00A647B0"/>
    <w:rsid w:val="00A83397"/>
    <w:rsid w:val="00A87C5C"/>
    <w:rsid w:val="00AC13F4"/>
    <w:rsid w:val="00AC3159"/>
    <w:rsid w:val="00AC5DD2"/>
    <w:rsid w:val="00AE324D"/>
    <w:rsid w:val="00AE3D54"/>
    <w:rsid w:val="00AF0711"/>
    <w:rsid w:val="00AF4395"/>
    <w:rsid w:val="00B06BE2"/>
    <w:rsid w:val="00B15B48"/>
    <w:rsid w:val="00B27FF6"/>
    <w:rsid w:val="00B32CC5"/>
    <w:rsid w:val="00B511AF"/>
    <w:rsid w:val="00B52818"/>
    <w:rsid w:val="00B745CD"/>
    <w:rsid w:val="00B90A84"/>
    <w:rsid w:val="00B952BE"/>
    <w:rsid w:val="00BC24DA"/>
    <w:rsid w:val="00BC5245"/>
    <w:rsid w:val="00BD27C9"/>
    <w:rsid w:val="00BF0AC0"/>
    <w:rsid w:val="00C05312"/>
    <w:rsid w:val="00C14375"/>
    <w:rsid w:val="00C239D1"/>
    <w:rsid w:val="00C41192"/>
    <w:rsid w:val="00C521DB"/>
    <w:rsid w:val="00C569D6"/>
    <w:rsid w:val="00C722C9"/>
    <w:rsid w:val="00C7455C"/>
    <w:rsid w:val="00C82C4E"/>
    <w:rsid w:val="00C93ECE"/>
    <w:rsid w:val="00CB1D8C"/>
    <w:rsid w:val="00CD61C0"/>
    <w:rsid w:val="00CE0E75"/>
    <w:rsid w:val="00CF64C2"/>
    <w:rsid w:val="00D05D9D"/>
    <w:rsid w:val="00D06EC2"/>
    <w:rsid w:val="00D23FF5"/>
    <w:rsid w:val="00D36ABA"/>
    <w:rsid w:val="00D52F15"/>
    <w:rsid w:val="00D66301"/>
    <w:rsid w:val="00D81215"/>
    <w:rsid w:val="00D829BC"/>
    <w:rsid w:val="00DA077D"/>
    <w:rsid w:val="00DA1CB6"/>
    <w:rsid w:val="00DA3403"/>
    <w:rsid w:val="00DB5DEC"/>
    <w:rsid w:val="00E14D49"/>
    <w:rsid w:val="00E35F22"/>
    <w:rsid w:val="00E46161"/>
    <w:rsid w:val="00E84983"/>
    <w:rsid w:val="00E94043"/>
    <w:rsid w:val="00E9563E"/>
    <w:rsid w:val="00EB1DEF"/>
    <w:rsid w:val="00EB3862"/>
    <w:rsid w:val="00EC178E"/>
    <w:rsid w:val="00EC23ED"/>
    <w:rsid w:val="00ED6589"/>
    <w:rsid w:val="00EE5620"/>
    <w:rsid w:val="00EF274B"/>
    <w:rsid w:val="00EF62B6"/>
    <w:rsid w:val="00F018E3"/>
    <w:rsid w:val="00F076B5"/>
    <w:rsid w:val="00F50133"/>
    <w:rsid w:val="00F55CCA"/>
    <w:rsid w:val="00F6601B"/>
    <w:rsid w:val="00F71D26"/>
    <w:rsid w:val="00F9435A"/>
    <w:rsid w:val="00F96363"/>
    <w:rsid w:val="00FB387F"/>
    <w:rsid w:val="00FB551E"/>
    <w:rsid w:val="00FD0D1D"/>
    <w:rsid w:val="00FE3BB0"/>
    <w:rsid w:val="00FE4933"/>
    <w:rsid w:val="00FF028F"/>
    <w:rsid w:val="00FF40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text" w:uiPriority="0"/>
    <w:lsdException w:name="table of authorities" w:uiPriority="0"/>
    <w:lsdException w:name="macro" w:uiPriority="0"/>
    <w:lsdException w:name="toa heading"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HTML Address"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33AAE"/>
  </w:style>
  <w:style w:type="paragraph" w:styleId="Naslov1">
    <w:name w:val="heading 1"/>
    <w:aliases w:val="APEK-1"/>
    <w:next w:val="Navaden"/>
    <w:link w:val="Naslov1Znak"/>
    <w:qFormat/>
    <w:rsid w:val="00133AAE"/>
    <w:pPr>
      <w:numPr>
        <w:numId w:val="3"/>
      </w:numPr>
      <w:tabs>
        <w:tab w:val="clear" w:pos="432"/>
      </w:tabs>
      <w:spacing w:after="0" w:line="240" w:lineRule="auto"/>
      <w:ind w:left="0" w:firstLine="0"/>
      <w:jc w:val="center"/>
      <w:outlineLvl w:val="0"/>
    </w:pPr>
    <w:rPr>
      <w:rFonts w:ascii="Arial" w:eastAsia="Times New Roman" w:hAnsi="Arial" w:cs="Times New Roman"/>
      <w:b/>
      <w:bCs/>
      <w:sz w:val="28"/>
      <w:szCs w:val="20"/>
      <w:lang w:eastAsia="sl-SI"/>
    </w:rPr>
  </w:style>
  <w:style w:type="paragraph" w:styleId="Naslov2">
    <w:name w:val="heading 2"/>
    <w:aliases w:val="APEK-2,Heading 2 Char1,Heading 2 Char Char"/>
    <w:next w:val="Navaden"/>
    <w:link w:val="Naslov2Znak"/>
    <w:qFormat/>
    <w:rsid w:val="00133AAE"/>
    <w:pPr>
      <w:numPr>
        <w:ilvl w:val="1"/>
        <w:numId w:val="3"/>
      </w:numPr>
      <w:tabs>
        <w:tab w:val="clear" w:pos="1126"/>
      </w:tabs>
      <w:spacing w:after="0" w:line="240" w:lineRule="auto"/>
      <w:ind w:left="0" w:firstLine="0"/>
      <w:jc w:val="both"/>
      <w:outlineLvl w:val="1"/>
    </w:pPr>
    <w:rPr>
      <w:rFonts w:ascii="Arial" w:eastAsia="Times New Roman" w:hAnsi="Arial" w:cs="Times New Roman"/>
      <w:b/>
      <w:bCs/>
      <w:iCs/>
      <w:sz w:val="24"/>
      <w:szCs w:val="28"/>
      <w:lang w:eastAsia="sl-SI"/>
    </w:rPr>
  </w:style>
  <w:style w:type="paragraph" w:styleId="Naslov3">
    <w:name w:val="heading 3"/>
    <w:aliases w:val="APEK-3"/>
    <w:next w:val="Navaden"/>
    <w:link w:val="Naslov3Znak1"/>
    <w:qFormat/>
    <w:rsid w:val="00133AAE"/>
    <w:pPr>
      <w:spacing w:after="0" w:line="240" w:lineRule="auto"/>
      <w:jc w:val="both"/>
      <w:outlineLvl w:val="2"/>
    </w:pPr>
    <w:rPr>
      <w:rFonts w:ascii="Arial" w:eastAsia="Times New Roman" w:hAnsi="Arial" w:cs="Times New Roman"/>
      <w:b/>
      <w:bCs/>
      <w:sz w:val="18"/>
      <w:szCs w:val="26"/>
      <w:lang w:eastAsia="sl-SI"/>
    </w:rPr>
  </w:style>
  <w:style w:type="paragraph" w:styleId="Naslov4">
    <w:name w:val="heading 4"/>
    <w:basedOn w:val="Navaden"/>
    <w:next w:val="Navaden"/>
    <w:link w:val="Naslov4Znak"/>
    <w:qFormat/>
    <w:rsid w:val="00133AAE"/>
    <w:pPr>
      <w:keepNext/>
      <w:numPr>
        <w:ilvl w:val="3"/>
        <w:numId w:val="3"/>
      </w:numPr>
      <w:tabs>
        <w:tab w:val="clear" w:pos="2282"/>
      </w:tabs>
      <w:spacing w:before="240" w:after="60" w:line="240" w:lineRule="auto"/>
      <w:ind w:left="0" w:firstLine="0"/>
      <w:jc w:val="both"/>
      <w:outlineLvl w:val="3"/>
    </w:pPr>
    <w:rPr>
      <w:rFonts w:ascii="Cambria" w:eastAsia="MS Mincho" w:hAnsi="Cambria" w:cs="Times New Roman"/>
      <w:b/>
      <w:bCs/>
      <w:sz w:val="28"/>
      <w:szCs w:val="28"/>
      <w:lang w:eastAsia="sl-SI"/>
    </w:rPr>
  </w:style>
  <w:style w:type="paragraph" w:styleId="Naslov5">
    <w:name w:val="heading 5"/>
    <w:aliases w:val="Naslov c"/>
    <w:basedOn w:val="Navaden"/>
    <w:next w:val="Navaden"/>
    <w:link w:val="Naslov5Znak"/>
    <w:qFormat/>
    <w:rsid w:val="00133AAE"/>
    <w:pPr>
      <w:keepNext/>
      <w:numPr>
        <w:ilvl w:val="4"/>
        <w:numId w:val="3"/>
      </w:numPr>
      <w:tabs>
        <w:tab w:val="clear" w:pos="1008"/>
      </w:tabs>
      <w:spacing w:after="0" w:line="192" w:lineRule="atLeast"/>
      <w:ind w:left="0" w:firstLine="0"/>
      <w:jc w:val="center"/>
      <w:outlineLvl w:val="4"/>
    </w:pPr>
    <w:rPr>
      <w:rFonts w:ascii="Arial" w:eastAsia="Times New Roman" w:hAnsi="Arial" w:cs="Times New Roman"/>
      <w:b/>
      <w:bCs/>
      <w:i/>
      <w:noProof/>
      <w:sz w:val="20"/>
      <w:szCs w:val="20"/>
      <w:lang w:val="en-GB" w:eastAsia="sl-SI"/>
    </w:rPr>
  </w:style>
  <w:style w:type="paragraph" w:styleId="Naslov6">
    <w:name w:val="heading 6"/>
    <w:basedOn w:val="Navaden"/>
    <w:next w:val="Navaden"/>
    <w:link w:val="Naslov6Znak"/>
    <w:qFormat/>
    <w:rsid w:val="00133AAE"/>
    <w:pPr>
      <w:numPr>
        <w:ilvl w:val="5"/>
        <w:numId w:val="3"/>
      </w:numPr>
      <w:tabs>
        <w:tab w:val="clear" w:pos="1152"/>
      </w:tabs>
      <w:spacing w:before="240" w:after="60" w:line="240" w:lineRule="auto"/>
      <w:ind w:left="0" w:firstLine="0"/>
      <w:jc w:val="both"/>
      <w:outlineLvl w:val="5"/>
    </w:pPr>
    <w:rPr>
      <w:rFonts w:ascii="Cambria" w:eastAsia="MS Mincho" w:hAnsi="Cambria" w:cs="Times New Roman"/>
      <w:b/>
      <w:bCs/>
      <w:lang w:eastAsia="sl-SI"/>
    </w:rPr>
  </w:style>
  <w:style w:type="paragraph" w:styleId="Naslov7">
    <w:name w:val="heading 7"/>
    <w:basedOn w:val="Navaden"/>
    <w:next w:val="Navaden"/>
    <w:link w:val="Naslov7Znak"/>
    <w:qFormat/>
    <w:rsid w:val="00133AAE"/>
    <w:pPr>
      <w:keepNext/>
      <w:numPr>
        <w:ilvl w:val="6"/>
        <w:numId w:val="3"/>
      </w:numPr>
      <w:tabs>
        <w:tab w:val="clear" w:pos="1296"/>
      </w:tabs>
      <w:spacing w:after="0" w:line="240" w:lineRule="auto"/>
      <w:ind w:left="0" w:firstLine="0"/>
      <w:outlineLvl w:val="6"/>
    </w:pPr>
    <w:rPr>
      <w:rFonts w:ascii="Arial" w:eastAsia="Times New Roman" w:hAnsi="Arial" w:cs="Times New Roman"/>
      <w:b/>
      <w:szCs w:val="20"/>
      <w:lang w:eastAsia="sl-SI"/>
    </w:rPr>
  </w:style>
  <w:style w:type="paragraph" w:styleId="Naslov8">
    <w:name w:val="heading 8"/>
    <w:basedOn w:val="Navaden"/>
    <w:next w:val="Navaden"/>
    <w:link w:val="Naslov8Znak"/>
    <w:qFormat/>
    <w:rsid w:val="00133AAE"/>
    <w:pPr>
      <w:numPr>
        <w:ilvl w:val="7"/>
        <w:numId w:val="3"/>
      </w:numPr>
      <w:tabs>
        <w:tab w:val="clear" w:pos="1440"/>
      </w:tabs>
      <w:spacing w:before="240" w:after="60" w:line="240" w:lineRule="auto"/>
      <w:ind w:left="0" w:firstLine="0"/>
      <w:jc w:val="both"/>
      <w:outlineLvl w:val="7"/>
    </w:pPr>
    <w:rPr>
      <w:rFonts w:ascii="Cambria" w:eastAsia="MS Mincho" w:hAnsi="Cambria" w:cs="Times New Roman"/>
      <w:i/>
      <w:iCs/>
      <w:sz w:val="24"/>
      <w:szCs w:val="24"/>
      <w:lang w:eastAsia="sl-SI"/>
    </w:rPr>
  </w:style>
  <w:style w:type="paragraph" w:styleId="Naslov9">
    <w:name w:val="heading 9"/>
    <w:basedOn w:val="Navaden"/>
    <w:next w:val="Navaden"/>
    <w:link w:val="Naslov9Znak"/>
    <w:qFormat/>
    <w:rsid w:val="00133AAE"/>
    <w:pPr>
      <w:numPr>
        <w:ilvl w:val="8"/>
        <w:numId w:val="3"/>
      </w:numPr>
      <w:tabs>
        <w:tab w:val="clear" w:pos="1584"/>
      </w:tabs>
      <w:spacing w:before="240" w:after="60" w:line="240" w:lineRule="auto"/>
      <w:ind w:left="0" w:firstLine="0"/>
      <w:jc w:val="both"/>
      <w:outlineLvl w:val="8"/>
    </w:pPr>
    <w:rPr>
      <w:rFonts w:ascii="Calibri" w:eastAsia="MS Gothic" w:hAnsi="Calibri"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133AAE"/>
    <w:rPr>
      <w:rFonts w:ascii="Arial" w:eastAsia="Times New Roman" w:hAnsi="Arial" w:cs="Times New Roman"/>
      <w:b/>
      <w:bCs/>
      <w:sz w:val="28"/>
      <w:szCs w:val="20"/>
      <w:lang w:eastAsia="sl-SI"/>
    </w:rPr>
  </w:style>
  <w:style w:type="character" w:customStyle="1" w:styleId="Naslov2Znak">
    <w:name w:val="Naslov 2 Znak"/>
    <w:aliases w:val="APEK-2 Znak,Heading 2 Char1 Znak,Heading 2 Char Char Znak"/>
    <w:basedOn w:val="Privzetapisavaodstavka"/>
    <w:link w:val="Naslov2"/>
    <w:rsid w:val="00133AAE"/>
    <w:rPr>
      <w:rFonts w:ascii="Arial" w:eastAsia="Times New Roman" w:hAnsi="Arial" w:cs="Times New Roman"/>
      <w:b/>
      <w:bCs/>
      <w:iCs/>
      <w:sz w:val="24"/>
      <w:szCs w:val="28"/>
      <w:lang w:eastAsia="sl-SI"/>
    </w:rPr>
  </w:style>
  <w:style w:type="character" w:customStyle="1" w:styleId="Naslov3Znak">
    <w:name w:val="Naslov 3 Znak"/>
    <w:aliases w:val="Heading 3 Char Znak"/>
    <w:basedOn w:val="Privzetapisavaodstavka"/>
    <w:rsid w:val="00133AAE"/>
    <w:rPr>
      <w:rFonts w:asciiTheme="majorHAnsi" w:eastAsiaTheme="majorEastAsia" w:hAnsiTheme="majorHAnsi" w:cstheme="majorBidi"/>
      <w:b/>
      <w:bCs/>
      <w:color w:val="4F81BD" w:themeColor="accent1"/>
    </w:rPr>
  </w:style>
  <w:style w:type="character" w:customStyle="1" w:styleId="Naslov4Znak">
    <w:name w:val="Naslov 4 Znak"/>
    <w:basedOn w:val="Privzetapisavaodstavka"/>
    <w:link w:val="Naslov4"/>
    <w:rsid w:val="00133AAE"/>
    <w:rPr>
      <w:rFonts w:ascii="Cambria" w:eastAsia="MS Mincho" w:hAnsi="Cambria" w:cs="Times New Roman"/>
      <w:b/>
      <w:bCs/>
      <w:sz w:val="28"/>
      <w:szCs w:val="28"/>
      <w:lang w:eastAsia="sl-SI"/>
    </w:rPr>
  </w:style>
  <w:style w:type="character" w:customStyle="1" w:styleId="Naslov5Znak">
    <w:name w:val="Naslov 5 Znak"/>
    <w:aliases w:val="Naslov c Znak"/>
    <w:basedOn w:val="Privzetapisavaodstavka"/>
    <w:link w:val="Naslov5"/>
    <w:rsid w:val="00133AAE"/>
    <w:rPr>
      <w:rFonts w:ascii="Arial" w:eastAsia="Times New Roman" w:hAnsi="Arial" w:cs="Times New Roman"/>
      <w:b/>
      <w:bCs/>
      <w:i/>
      <w:noProof/>
      <w:sz w:val="20"/>
      <w:szCs w:val="20"/>
      <w:lang w:val="en-GB" w:eastAsia="sl-SI"/>
    </w:rPr>
  </w:style>
  <w:style w:type="character" w:customStyle="1" w:styleId="Naslov6Znak">
    <w:name w:val="Naslov 6 Znak"/>
    <w:basedOn w:val="Privzetapisavaodstavka"/>
    <w:link w:val="Naslov6"/>
    <w:rsid w:val="00133AAE"/>
    <w:rPr>
      <w:rFonts w:ascii="Cambria" w:eastAsia="MS Mincho" w:hAnsi="Cambria" w:cs="Times New Roman"/>
      <w:b/>
      <w:bCs/>
      <w:lang w:eastAsia="sl-SI"/>
    </w:rPr>
  </w:style>
  <w:style w:type="character" w:customStyle="1" w:styleId="Naslov7Znak">
    <w:name w:val="Naslov 7 Znak"/>
    <w:basedOn w:val="Privzetapisavaodstavka"/>
    <w:link w:val="Naslov7"/>
    <w:rsid w:val="00133AAE"/>
    <w:rPr>
      <w:rFonts w:ascii="Arial" w:eastAsia="Times New Roman" w:hAnsi="Arial" w:cs="Times New Roman"/>
      <w:b/>
      <w:szCs w:val="20"/>
      <w:lang w:eastAsia="sl-SI"/>
    </w:rPr>
  </w:style>
  <w:style w:type="character" w:customStyle="1" w:styleId="Naslov8Znak">
    <w:name w:val="Naslov 8 Znak"/>
    <w:basedOn w:val="Privzetapisavaodstavka"/>
    <w:link w:val="Naslov8"/>
    <w:rsid w:val="00133AAE"/>
    <w:rPr>
      <w:rFonts w:ascii="Cambria" w:eastAsia="MS Mincho" w:hAnsi="Cambria" w:cs="Times New Roman"/>
      <w:i/>
      <w:iCs/>
      <w:sz w:val="24"/>
      <w:szCs w:val="24"/>
      <w:lang w:eastAsia="sl-SI"/>
    </w:rPr>
  </w:style>
  <w:style w:type="character" w:customStyle="1" w:styleId="Naslov9Znak">
    <w:name w:val="Naslov 9 Znak"/>
    <w:basedOn w:val="Privzetapisavaodstavka"/>
    <w:link w:val="Naslov9"/>
    <w:rsid w:val="00133AAE"/>
    <w:rPr>
      <w:rFonts w:ascii="Calibri" w:eastAsia="MS Gothic" w:hAnsi="Calibri" w:cs="Times New Roman"/>
      <w:lang w:eastAsia="sl-SI"/>
    </w:rPr>
  </w:style>
  <w:style w:type="character" w:customStyle="1" w:styleId="Naslov3Znak1">
    <w:name w:val="Naslov 3 Znak1"/>
    <w:aliases w:val="APEK-3 Znak"/>
    <w:basedOn w:val="Privzetapisavaodstavka"/>
    <w:link w:val="Naslov3"/>
    <w:rsid w:val="00133AAE"/>
    <w:rPr>
      <w:rFonts w:ascii="Arial" w:eastAsia="Times New Roman" w:hAnsi="Arial" w:cs="Times New Roman"/>
      <w:b/>
      <w:bCs/>
      <w:sz w:val="18"/>
      <w:szCs w:val="26"/>
      <w:lang w:eastAsia="sl-SI"/>
    </w:rPr>
  </w:style>
  <w:style w:type="numbering" w:customStyle="1" w:styleId="NoList1">
    <w:name w:val="No List1"/>
    <w:next w:val="Brezseznama"/>
    <w:uiPriority w:val="99"/>
    <w:semiHidden/>
    <w:unhideWhenUsed/>
    <w:rsid w:val="00133AAE"/>
  </w:style>
  <w:style w:type="paragraph" w:styleId="Glava">
    <w:name w:val="header"/>
    <w:aliases w:val="APEK-4"/>
    <w:link w:val="GlavaZnak"/>
    <w:uiPriority w:val="99"/>
    <w:rsid w:val="00133AAE"/>
    <w:pPr>
      <w:tabs>
        <w:tab w:val="center" w:pos="4536"/>
        <w:tab w:val="right" w:pos="9072"/>
      </w:tabs>
      <w:spacing w:after="0" w:line="240" w:lineRule="auto"/>
      <w:jc w:val="both"/>
    </w:pPr>
    <w:rPr>
      <w:rFonts w:ascii="Arial" w:eastAsia="Times New Roman" w:hAnsi="Arial" w:cs="Times New Roman"/>
      <w:sz w:val="18"/>
      <w:szCs w:val="20"/>
      <w:lang w:eastAsia="sl-SI"/>
    </w:rPr>
  </w:style>
  <w:style w:type="character" w:customStyle="1" w:styleId="GlavaZnak">
    <w:name w:val="Glava Znak"/>
    <w:aliases w:val="APEK-4 Znak"/>
    <w:basedOn w:val="Privzetapisavaodstavka"/>
    <w:link w:val="Glava"/>
    <w:uiPriority w:val="99"/>
    <w:rsid w:val="00133AAE"/>
    <w:rPr>
      <w:rFonts w:ascii="Arial" w:eastAsia="Times New Roman" w:hAnsi="Arial" w:cs="Times New Roman"/>
      <w:sz w:val="18"/>
      <w:szCs w:val="20"/>
      <w:lang w:eastAsia="sl-SI"/>
    </w:rPr>
  </w:style>
  <w:style w:type="paragraph" w:styleId="Noga">
    <w:name w:val="footer"/>
    <w:aliases w:val="APEK-5"/>
    <w:link w:val="NogaZnak"/>
    <w:uiPriority w:val="99"/>
    <w:rsid w:val="00133AAE"/>
    <w:pPr>
      <w:spacing w:after="0" w:line="240" w:lineRule="auto"/>
      <w:jc w:val="both"/>
    </w:pPr>
    <w:rPr>
      <w:rFonts w:ascii="Arial" w:eastAsia="Times New Roman" w:hAnsi="Arial" w:cs="Times New Roman"/>
      <w:sz w:val="14"/>
      <w:szCs w:val="20"/>
      <w:lang w:eastAsia="sl-SI"/>
    </w:rPr>
  </w:style>
  <w:style w:type="character" w:customStyle="1" w:styleId="NogaZnak">
    <w:name w:val="Noga Znak"/>
    <w:aliases w:val="APEK-5 Znak"/>
    <w:basedOn w:val="Privzetapisavaodstavka"/>
    <w:link w:val="Noga"/>
    <w:uiPriority w:val="99"/>
    <w:rsid w:val="00133AAE"/>
    <w:rPr>
      <w:rFonts w:ascii="Arial" w:eastAsia="Times New Roman" w:hAnsi="Arial" w:cs="Times New Roman"/>
      <w:sz w:val="14"/>
      <w:szCs w:val="20"/>
      <w:lang w:eastAsia="sl-SI"/>
    </w:rPr>
  </w:style>
  <w:style w:type="table" w:styleId="Tabelamrea">
    <w:name w:val="Table Grid"/>
    <w:basedOn w:val="Navadnatabela"/>
    <w:rsid w:val="00133AAE"/>
    <w:pPr>
      <w:spacing w:after="0" w:line="240" w:lineRule="auto"/>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133AAE"/>
    <w:rPr>
      <w:color w:val="0000FF"/>
      <w:u w:val="single"/>
    </w:rPr>
  </w:style>
  <w:style w:type="character" w:styleId="Pripombasklic">
    <w:name w:val="annotation reference"/>
    <w:uiPriority w:val="99"/>
    <w:rsid w:val="00133AAE"/>
    <w:rPr>
      <w:sz w:val="16"/>
      <w:szCs w:val="16"/>
    </w:rPr>
  </w:style>
  <w:style w:type="paragraph" w:styleId="Pripombabesedilo">
    <w:name w:val="annotation text"/>
    <w:basedOn w:val="Navaden"/>
    <w:link w:val="PripombabesediloZnak"/>
    <w:uiPriority w:val="99"/>
    <w:rsid w:val="00133AAE"/>
    <w:pPr>
      <w:spacing w:after="0" w:line="240" w:lineRule="auto"/>
      <w:jc w:val="both"/>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rsid w:val="00133AAE"/>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133AAE"/>
    <w:rPr>
      <w:b/>
      <w:bCs/>
    </w:rPr>
  </w:style>
  <w:style w:type="character" w:customStyle="1" w:styleId="ZadevapripombeZnak">
    <w:name w:val="Zadeva pripombe Znak"/>
    <w:basedOn w:val="PripombabesediloZnak"/>
    <w:link w:val="Zadevapripombe"/>
    <w:rsid w:val="00133AAE"/>
    <w:rPr>
      <w:rFonts w:ascii="Arial" w:eastAsia="Times New Roman" w:hAnsi="Arial" w:cs="Times New Roman"/>
      <w:b/>
      <w:bCs/>
      <w:sz w:val="20"/>
      <w:szCs w:val="20"/>
      <w:lang w:eastAsia="sl-SI"/>
    </w:rPr>
  </w:style>
  <w:style w:type="paragraph" w:styleId="Besedilooblaka">
    <w:name w:val="Balloon Text"/>
    <w:basedOn w:val="Navaden"/>
    <w:link w:val="BesedilooblakaZnak"/>
    <w:rsid w:val="00133AAE"/>
    <w:pPr>
      <w:spacing w:after="0" w:line="240" w:lineRule="auto"/>
      <w:jc w:val="both"/>
    </w:pPr>
    <w:rPr>
      <w:rFonts w:ascii="Tahoma" w:eastAsia="Times New Roman" w:hAnsi="Tahoma" w:cs="Times New Roman"/>
      <w:sz w:val="16"/>
      <w:szCs w:val="16"/>
      <w:lang w:eastAsia="sl-SI"/>
    </w:rPr>
  </w:style>
  <w:style w:type="character" w:customStyle="1" w:styleId="BesedilooblakaZnak">
    <w:name w:val="Besedilo oblačka Znak"/>
    <w:basedOn w:val="Privzetapisavaodstavka"/>
    <w:link w:val="Besedilooblaka"/>
    <w:rsid w:val="00133AAE"/>
    <w:rPr>
      <w:rFonts w:ascii="Tahoma" w:eastAsia="Times New Roman" w:hAnsi="Tahoma" w:cs="Times New Roman"/>
      <w:sz w:val="16"/>
      <w:szCs w:val="16"/>
      <w:lang w:eastAsia="sl-SI"/>
    </w:rPr>
  </w:style>
  <w:style w:type="paragraph" w:customStyle="1" w:styleId="podatki">
    <w:name w:val="podatki"/>
    <w:basedOn w:val="Navaden"/>
    <w:rsid w:val="00133AAE"/>
    <w:pPr>
      <w:spacing w:after="0" w:line="160" w:lineRule="atLeast"/>
      <w:ind w:left="1077"/>
    </w:pPr>
    <w:rPr>
      <w:rFonts w:ascii="Arial" w:eastAsia="Times New Roman" w:hAnsi="Arial" w:cs="Times New Roman"/>
      <w:noProof/>
      <w:sz w:val="13"/>
      <w:szCs w:val="20"/>
      <w:lang w:val="en-GB"/>
    </w:rPr>
  </w:style>
  <w:style w:type="paragraph" w:styleId="Oznaenseznam2">
    <w:name w:val="List Bullet 2"/>
    <w:basedOn w:val="Navaden"/>
    <w:autoRedefine/>
    <w:rsid w:val="00133AAE"/>
    <w:pPr>
      <w:tabs>
        <w:tab w:val="num" w:pos="643"/>
      </w:tabs>
      <w:spacing w:after="0" w:line="240" w:lineRule="auto"/>
      <w:ind w:left="643" w:hanging="360"/>
    </w:pPr>
    <w:rPr>
      <w:rFonts w:ascii="Arial" w:eastAsia="Times New Roman" w:hAnsi="Arial" w:cs="Times New Roman"/>
      <w:noProof/>
      <w:sz w:val="24"/>
      <w:szCs w:val="24"/>
      <w:lang w:eastAsia="sl-SI"/>
    </w:rPr>
  </w:style>
  <w:style w:type="paragraph" w:styleId="Telobesedila">
    <w:name w:val="Body Text"/>
    <w:aliases w:val="Bulets"/>
    <w:basedOn w:val="Navaden"/>
    <w:link w:val="TelobesedilaZnak"/>
    <w:rsid w:val="00133AAE"/>
    <w:pPr>
      <w:spacing w:after="0" w:line="240" w:lineRule="auto"/>
      <w:jc w:val="both"/>
    </w:pPr>
    <w:rPr>
      <w:rFonts w:ascii="Times New Roman" w:eastAsia="Times New Roman" w:hAnsi="Times New Roman" w:cs="Times New Roman"/>
      <w:szCs w:val="20"/>
      <w:lang w:eastAsia="sl-SI"/>
    </w:rPr>
  </w:style>
  <w:style w:type="character" w:customStyle="1" w:styleId="TelobesedilaZnak">
    <w:name w:val="Telo besedila Znak"/>
    <w:aliases w:val="Bulets Znak"/>
    <w:basedOn w:val="Privzetapisavaodstavka"/>
    <w:link w:val="Telobesedila"/>
    <w:rsid w:val="00133AAE"/>
    <w:rPr>
      <w:rFonts w:ascii="Times New Roman" w:eastAsia="Times New Roman" w:hAnsi="Times New Roman" w:cs="Times New Roman"/>
      <w:szCs w:val="20"/>
      <w:lang w:eastAsia="sl-SI"/>
    </w:rPr>
  </w:style>
  <w:style w:type="paragraph" w:styleId="Telobesedila2">
    <w:name w:val="Body Text 2"/>
    <w:basedOn w:val="Navaden"/>
    <w:link w:val="Telobesedila2Znak"/>
    <w:rsid w:val="00133AAE"/>
    <w:pPr>
      <w:spacing w:after="0" w:line="240" w:lineRule="auto"/>
      <w:ind w:right="-2"/>
      <w:jc w:val="both"/>
    </w:pPr>
    <w:rPr>
      <w:rFonts w:ascii="Arial" w:eastAsia="Times New Roman" w:hAnsi="Arial" w:cs="Times New Roman"/>
      <w:szCs w:val="20"/>
      <w:lang w:eastAsia="sl-SI"/>
    </w:rPr>
  </w:style>
  <w:style w:type="character" w:customStyle="1" w:styleId="Telobesedila2Znak">
    <w:name w:val="Telo besedila 2 Znak"/>
    <w:basedOn w:val="Privzetapisavaodstavka"/>
    <w:link w:val="Telobesedila2"/>
    <w:rsid w:val="00133AAE"/>
    <w:rPr>
      <w:rFonts w:ascii="Arial" w:eastAsia="Times New Roman" w:hAnsi="Arial" w:cs="Times New Roman"/>
      <w:szCs w:val="20"/>
      <w:lang w:eastAsia="sl-SI"/>
    </w:rPr>
  </w:style>
  <w:style w:type="paragraph" w:styleId="Telobesedila3">
    <w:name w:val="Body Text 3"/>
    <w:basedOn w:val="Navaden"/>
    <w:link w:val="Telobesedila3Znak"/>
    <w:rsid w:val="00133AAE"/>
    <w:pPr>
      <w:spacing w:after="0" w:line="192" w:lineRule="atLeast"/>
      <w:jc w:val="both"/>
    </w:pPr>
    <w:rPr>
      <w:rFonts w:ascii="Arial" w:eastAsia="Times New Roman" w:hAnsi="Arial" w:cs="Times New Roman"/>
      <w:noProof/>
      <w:sz w:val="20"/>
      <w:szCs w:val="20"/>
      <w:lang w:eastAsia="sl-SI"/>
    </w:rPr>
  </w:style>
  <w:style w:type="character" w:customStyle="1" w:styleId="Telobesedila3Znak">
    <w:name w:val="Telo besedila 3 Znak"/>
    <w:basedOn w:val="Privzetapisavaodstavka"/>
    <w:link w:val="Telobesedila3"/>
    <w:rsid w:val="00133AAE"/>
    <w:rPr>
      <w:rFonts w:ascii="Arial" w:eastAsia="Times New Roman" w:hAnsi="Arial" w:cs="Times New Roman"/>
      <w:noProof/>
      <w:sz w:val="20"/>
      <w:szCs w:val="20"/>
      <w:lang w:eastAsia="sl-SI"/>
    </w:rPr>
  </w:style>
  <w:style w:type="character" w:styleId="tevilkastrani">
    <w:name w:val="page number"/>
    <w:rsid w:val="00133AAE"/>
    <w:rPr>
      <w:rFonts w:cs="Times New Roman"/>
    </w:rPr>
  </w:style>
  <w:style w:type="paragraph" w:styleId="Telobesedila-zamik">
    <w:name w:val="Body Text Indent"/>
    <w:basedOn w:val="Navaden"/>
    <w:link w:val="Telobesedila-zamikZnak"/>
    <w:rsid w:val="00133AAE"/>
    <w:pPr>
      <w:spacing w:after="0" w:line="240" w:lineRule="auto"/>
      <w:ind w:left="284"/>
      <w:jc w:val="both"/>
    </w:pPr>
    <w:rPr>
      <w:rFonts w:ascii="Times New Roman" w:eastAsia="Times New Roman" w:hAnsi="Times New Roman" w:cs="Times New Roman"/>
      <w:szCs w:val="20"/>
      <w:lang w:eastAsia="sl-SI"/>
    </w:rPr>
  </w:style>
  <w:style w:type="character" w:customStyle="1" w:styleId="Telobesedila-zamikZnak">
    <w:name w:val="Telo besedila - zamik Znak"/>
    <w:basedOn w:val="Privzetapisavaodstavka"/>
    <w:link w:val="Telobesedila-zamik"/>
    <w:rsid w:val="00133AAE"/>
    <w:rPr>
      <w:rFonts w:ascii="Times New Roman" w:eastAsia="Times New Roman" w:hAnsi="Times New Roman" w:cs="Times New Roman"/>
      <w:szCs w:val="20"/>
      <w:lang w:eastAsia="sl-SI"/>
    </w:rPr>
  </w:style>
  <w:style w:type="paragraph" w:styleId="Telobesedila-zamik2">
    <w:name w:val="Body Text Indent 2"/>
    <w:basedOn w:val="Navaden"/>
    <w:link w:val="Telobesedila-zamik2Znak"/>
    <w:rsid w:val="00133AAE"/>
    <w:pPr>
      <w:spacing w:after="0" w:line="240" w:lineRule="auto"/>
      <w:ind w:left="284" w:hanging="284"/>
    </w:pPr>
    <w:rPr>
      <w:rFonts w:ascii="Arial" w:eastAsia="Times New Roman" w:hAnsi="Arial" w:cs="Times New Roman"/>
      <w:szCs w:val="20"/>
      <w:lang w:eastAsia="sl-SI"/>
    </w:rPr>
  </w:style>
  <w:style w:type="character" w:customStyle="1" w:styleId="Telobesedila-zamik2Znak">
    <w:name w:val="Telo besedila - zamik 2 Znak"/>
    <w:basedOn w:val="Privzetapisavaodstavka"/>
    <w:link w:val="Telobesedila-zamik2"/>
    <w:rsid w:val="00133AAE"/>
    <w:rPr>
      <w:rFonts w:ascii="Arial" w:eastAsia="Times New Roman" w:hAnsi="Arial" w:cs="Times New Roman"/>
      <w:szCs w:val="20"/>
      <w:lang w:eastAsia="sl-SI"/>
    </w:rPr>
  </w:style>
  <w:style w:type="paragraph" w:customStyle="1" w:styleId="0tekst">
    <w:name w:val="0tekst"/>
    <w:rsid w:val="00133AAE"/>
    <w:pPr>
      <w:spacing w:after="0" w:line="200" w:lineRule="atLeast"/>
      <w:ind w:firstLine="397"/>
      <w:jc w:val="both"/>
    </w:pPr>
    <w:rPr>
      <w:rFonts w:ascii="NimbusSanDEE" w:eastAsia="Times New Roman" w:hAnsi="NimbusSanDEE" w:cs="NimbusSanDEE"/>
      <w:color w:val="000000"/>
      <w:sz w:val="19"/>
      <w:szCs w:val="19"/>
      <w:lang w:val="en-US"/>
    </w:rPr>
  </w:style>
  <w:style w:type="paragraph" w:styleId="Sprotnaopomba-besedilo">
    <w:name w:val="footnote text"/>
    <w:basedOn w:val="Navaden"/>
    <w:link w:val="Sprotnaopomba-besediloZnak"/>
    <w:rsid w:val="00133AAE"/>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133AAE"/>
    <w:rPr>
      <w:rFonts w:ascii="Times New Roman" w:eastAsia="Times New Roman" w:hAnsi="Times New Roman" w:cs="Times New Roman"/>
      <w:sz w:val="20"/>
      <w:szCs w:val="20"/>
      <w:lang w:eastAsia="sl-SI"/>
    </w:rPr>
  </w:style>
  <w:style w:type="character" w:styleId="Sprotnaopomba-sklic">
    <w:name w:val="footnote reference"/>
    <w:rsid w:val="00133AAE"/>
    <w:rPr>
      <w:rFonts w:cs="Times New Roman"/>
      <w:vertAlign w:val="superscript"/>
    </w:rPr>
  </w:style>
  <w:style w:type="paragraph" w:styleId="Kazalovsebine2">
    <w:name w:val="toc 2"/>
    <w:basedOn w:val="Navaden"/>
    <w:next w:val="Navaden"/>
    <w:uiPriority w:val="39"/>
    <w:qFormat/>
    <w:rsid w:val="00133AAE"/>
    <w:pPr>
      <w:tabs>
        <w:tab w:val="right" w:leader="dot" w:pos="9355"/>
      </w:tabs>
      <w:spacing w:after="100" w:line="300" w:lineRule="atLeast"/>
      <w:ind w:left="992" w:hanging="992"/>
    </w:pPr>
    <w:rPr>
      <w:rFonts w:ascii="Arial" w:eastAsia="Times New Roman" w:hAnsi="Arial" w:cs="Times New Roman"/>
      <w:caps/>
      <w:noProof/>
      <w:szCs w:val="20"/>
      <w:lang w:eastAsia="sl-SI"/>
    </w:rPr>
  </w:style>
  <w:style w:type="paragraph" w:styleId="Kazalovsebine1">
    <w:name w:val="toc 1"/>
    <w:basedOn w:val="Navaden"/>
    <w:next w:val="Navaden"/>
    <w:uiPriority w:val="39"/>
    <w:qFormat/>
    <w:rsid w:val="00133AAE"/>
    <w:pPr>
      <w:tabs>
        <w:tab w:val="right" w:leader="dot" w:pos="9355"/>
      </w:tabs>
      <w:spacing w:before="120" w:after="120" w:line="300" w:lineRule="atLeast"/>
      <w:ind w:left="992" w:hanging="992"/>
    </w:pPr>
    <w:rPr>
      <w:rFonts w:ascii="Arial" w:eastAsia="Times New Roman" w:hAnsi="Arial" w:cs="Times New Roman"/>
      <w:b/>
      <w:caps/>
      <w:noProof/>
      <w:szCs w:val="20"/>
      <w:lang w:eastAsia="sl-SI"/>
    </w:rPr>
  </w:style>
  <w:style w:type="paragraph" w:styleId="Kazalovsebine3">
    <w:name w:val="toc 3"/>
    <w:basedOn w:val="Navaden"/>
    <w:next w:val="Navaden"/>
    <w:uiPriority w:val="39"/>
    <w:qFormat/>
    <w:rsid w:val="00133AAE"/>
    <w:pPr>
      <w:tabs>
        <w:tab w:val="right" w:leader="dot" w:pos="9355"/>
      </w:tabs>
      <w:spacing w:after="40" w:line="300" w:lineRule="atLeast"/>
      <w:ind w:left="992" w:hanging="992"/>
    </w:pPr>
    <w:rPr>
      <w:rFonts w:ascii="Arial" w:eastAsia="Times New Roman" w:hAnsi="Arial" w:cs="Times New Roman"/>
      <w:i/>
      <w:noProof/>
      <w:szCs w:val="20"/>
      <w:lang w:eastAsia="sl-SI"/>
    </w:rPr>
  </w:style>
  <w:style w:type="paragraph" w:styleId="Kazalovsebine4">
    <w:name w:val="toc 4"/>
    <w:basedOn w:val="Navaden"/>
    <w:next w:val="Navaden"/>
    <w:uiPriority w:val="39"/>
    <w:rsid w:val="00133AAE"/>
    <w:pPr>
      <w:tabs>
        <w:tab w:val="right" w:leader="dot" w:pos="9355"/>
      </w:tabs>
      <w:spacing w:after="0" w:line="300" w:lineRule="atLeast"/>
      <w:ind w:left="992" w:hanging="992"/>
    </w:pPr>
    <w:rPr>
      <w:rFonts w:ascii="Arial" w:eastAsia="Times New Roman" w:hAnsi="Arial" w:cs="Times New Roman"/>
      <w:noProof/>
      <w:sz w:val="20"/>
      <w:szCs w:val="20"/>
      <w:lang w:eastAsia="sl-SI"/>
    </w:rPr>
  </w:style>
  <w:style w:type="paragraph" w:styleId="Kazalovsebine5">
    <w:name w:val="toc 5"/>
    <w:basedOn w:val="Navaden"/>
    <w:next w:val="Navaden"/>
    <w:uiPriority w:val="39"/>
    <w:rsid w:val="00133AAE"/>
    <w:pPr>
      <w:tabs>
        <w:tab w:val="right" w:leader="dot" w:pos="9355"/>
      </w:tabs>
      <w:spacing w:after="0" w:line="300" w:lineRule="atLeast"/>
      <w:ind w:left="992" w:hanging="992"/>
    </w:pPr>
    <w:rPr>
      <w:rFonts w:ascii="Arial" w:eastAsia="Times New Roman" w:hAnsi="Arial" w:cs="Times New Roman"/>
      <w:i/>
      <w:noProof/>
      <w:sz w:val="20"/>
      <w:szCs w:val="20"/>
      <w:lang w:eastAsia="sl-SI"/>
    </w:rPr>
  </w:style>
  <w:style w:type="paragraph" w:styleId="Kazalovsebine6">
    <w:name w:val="toc 6"/>
    <w:basedOn w:val="Navaden"/>
    <w:next w:val="Navaden"/>
    <w:uiPriority w:val="39"/>
    <w:rsid w:val="00133AAE"/>
    <w:pPr>
      <w:tabs>
        <w:tab w:val="right" w:leader="dot" w:pos="9355"/>
      </w:tabs>
      <w:spacing w:after="0" w:line="300" w:lineRule="atLeast"/>
      <w:ind w:left="992" w:hanging="992"/>
    </w:pPr>
    <w:rPr>
      <w:rFonts w:ascii="Arial" w:eastAsia="Times New Roman" w:hAnsi="Arial" w:cs="Times New Roman"/>
      <w:noProof/>
      <w:sz w:val="18"/>
      <w:szCs w:val="20"/>
      <w:lang w:eastAsia="sl-SI"/>
    </w:rPr>
  </w:style>
  <w:style w:type="paragraph" w:styleId="Kazalovsebine7">
    <w:name w:val="toc 7"/>
    <w:basedOn w:val="Navaden"/>
    <w:next w:val="Navaden"/>
    <w:uiPriority w:val="39"/>
    <w:rsid w:val="00133AAE"/>
    <w:pPr>
      <w:tabs>
        <w:tab w:val="right" w:leader="dot" w:pos="9355"/>
      </w:tabs>
      <w:spacing w:after="0" w:line="300" w:lineRule="atLeast"/>
      <w:ind w:left="1320"/>
    </w:pPr>
    <w:rPr>
      <w:rFonts w:ascii="Arial" w:eastAsia="Times New Roman" w:hAnsi="Arial" w:cs="Times New Roman"/>
      <w:noProof/>
      <w:sz w:val="18"/>
      <w:szCs w:val="20"/>
      <w:lang w:eastAsia="sl-SI"/>
    </w:rPr>
  </w:style>
  <w:style w:type="paragraph" w:styleId="Kazalovsebine8">
    <w:name w:val="toc 8"/>
    <w:basedOn w:val="Navaden"/>
    <w:next w:val="Navaden"/>
    <w:uiPriority w:val="39"/>
    <w:rsid w:val="00133AAE"/>
    <w:pPr>
      <w:tabs>
        <w:tab w:val="right" w:leader="dot" w:pos="9355"/>
      </w:tabs>
      <w:spacing w:after="0" w:line="300" w:lineRule="atLeast"/>
      <w:ind w:left="1540"/>
    </w:pPr>
    <w:rPr>
      <w:rFonts w:ascii="Arial" w:eastAsia="Times New Roman" w:hAnsi="Arial" w:cs="Times New Roman"/>
      <w:noProof/>
      <w:sz w:val="18"/>
      <w:szCs w:val="20"/>
      <w:lang w:eastAsia="sl-SI"/>
    </w:rPr>
  </w:style>
  <w:style w:type="paragraph" w:styleId="Kazalovsebine9">
    <w:name w:val="toc 9"/>
    <w:basedOn w:val="Navaden"/>
    <w:next w:val="Navaden"/>
    <w:uiPriority w:val="39"/>
    <w:rsid w:val="00133AAE"/>
    <w:pPr>
      <w:tabs>
        <w:tab w:val="right" w:leader="dot" w:pos="9355"/>
      </w:tabs>
      <w:spacing w:after="0" w:line="300" w:lineRule="atLeast"/>
      <w:ind w:left="1760"/>
    </w:pPr>
    <w:rPr>
      <w:rFonts w:ascii="Arial" w:eastAsia="Times New Roman" w:hAnsi="Arial" w:cs="Times New Roman"/>
      <w:noProof/>
      <w:sz w:val="18"/>
      <w:szCs w:val="20"/>
      <w:lang w:eastAsia="sl-SI"/>
    </w:rPr>
  </w:style>
  <w:style w:type="paragraph" w:styleId="Kazalovirov">
    <w:name w:val="table of authorities"/>
    <w:basedOn w:val="Navaden"/>
    <w:next w:val="Navaden"/>
    <w:rsid w:val="00133AAE"/>
    <w:pPr>
      <w:tabs>
        <w:tab w:val="right" w:leader="dot" w:pos="9355"/>
      </w:tabs>
      <w:spacing w:after="0" w:line="300" w:lineRule="atLeast"/>
      <w:ind w:left="220" w:hanging="220"/>
      <w:jc w:val="both"/>
    </w:pPr>
    <w:rPr>
      <w:rFonts w:ascii="Arial" w:eastAsia="Times New Roman" w:hAnsi="Arial" w:cs="Times New Roman"/>
      <w:noProof/>
      <w:szCs w:val="20"/>
      <w:lang w:eastAsia="sl-SI"/>
    </w:rPr>
  </w:style>
  <w:style w:type="paragraph" w:styleId="Otevilenseznam5">
    <w:name w:val="List Number 5"/>
    <w:basedOn w:val="Navaden"/>
    <w:rsid w:val="00133AAE"/>
    <w:pPr>
      <w:spacing w:after="0" w:line="300" w:lineRule="atLeast"/>
      <w:ind w:left="1415" w:hanging="283"/>
      <w:jc w:val="both"/>
    </w:pPr>
    <w:rPr>
      <w:rFonts w:ascii="Arial" w:eastAsia="Times New Roman" w:hAnsi="Arial" w:cs="Times New Roman"/>
      <w:noProof/>
      <w:szCs w:val="20"/>
      <w:lang w:eastAsia="sl-SI"/>
    </w:rPr>
  </w:style>
  <w:style w:type="paragraph" w:styleId="Kazaloslik">
    <w:name w:val="table of figures"/>
    <w:basedOn w:val="Navaden"/>
    <w:next w:val="Navaden"/>
    <w:uiPriority w:val="99"/>
    <w:rsid w:val="00133AAE"/>
    <w:pPr>
      <w:tabs>
        <w:tab w:val="right" w:leader="dot" w:pos="9355"/>
      </w:tabs>
      <w:spacing w:after="0" w:line="300" w:lineRule="atLeast"/>
      <w:ind w:left="440" w:hanging="440"/>
      <w:jc w:val="both"/>
    </w:pPr>
    <w:rPr>
      <w:rFonts w:ascii="Arial" w:eastAsia="Times New Roman" w:hAnsi="Arial" w:cs="Times New Roman"/>
      <w:noProof/>
      <w:szCs w:val="20"/>
      <w:lang w:eastAsia="sl-SI"/>
    </w:rPr>
  </w:style>
  <w:style w:type="paragraph" w:styleId="Seznam2">
    <w:name w:val="List 2"/>
    <w:basedOn w:val="Navaden"/>
    <w:rsid w:val="00133AAE"/>
    <w:pPr>
      <w:spacing w:after="0" w:line="300" w:lineRule="atLeast"/>
      <w:ind w:left="566" w:hanging="283"/>
      <w:jc w:val="both"/>
    </w:pPr>
    <w:rPr>
      <w:rFonts w:ascii="Arial" w:eastAsia="Times New Roman" w:hAnsi="Arial" w:cs="Times New Roman"/>
      <w:noProof/>
      <w:szCs w:val="20"/>
      <w:lang w:eastAsia="sl-SI"/>
    </w:rPr>
  </w:style>
  <w:style w:type="paragraph" w:styleId="Kazalovirov-naslov">
    <w:name w:val="toa heading"/>
    <w:basedOn w:val="Navaden"/>
    <w:next w:val="Navaden"/>
    <w:rsid w:val="00133AAE"/>
    <w:pPr>
      <w:spacing w:before="120" w:after="0" w:line="300" w:lineRule="atLeast"/>
      <w:jc w:val="both"/>
    </w:pPr>
    <w:rPr>
      <w:rFonts w:ascii="Arial" w:eastAsia="Times New Roman" w:hAnsi="Arial" w:cs="Times New Roman"/>
      <w:b/>
      <w:noProof/>
      <w:sz w:val="24"/>
      <w:szCs w:val="20"/>
      <w:lang w:eastAsia="sl-SI"/>
    </w:rPr>
  </w:style>
  <w:style w:type="paragraph" w:styleId="Oznaenseznam">
    <w:name w:val="List Bullet"/>
    <w:basedOn w:val="Navaden"/>
    <w:rsid w:val="00133AAE"/>
    <w:pPr>
      <w:spacing w:after="100" w:line="300" w:lineRule="atLeast"/>
      <w:ind w:left="284" w:hanging="284"/>
      <w:jc w:val="both"/>
    </w:pPr>
    <w:rPr>
      <w:rFonts w:ascii="Arial" w:eastAsia="Times New Roman" w:hAnsi="Arial" w:cs="Times New Roman"/>
      <w:noProof/>
      <w:szCs w:val="20"/>
      <w:lang w:eastAsia="sl-SI"/>
    </w:rPr>
  </w:style>
  <w:style w:type="paragraph" w:styleId="Telobesedila-zamik3">
    <w:name w:val="Body Text Indent 3"/>
    <w:basedOn w:val="Navaden"/>
    <w:link w:val="Telobesedila-zamik3Znak"/>
    <w:rsid w:val="00133AAE"/>
    <w:pPr>
      <w:spacing w:before="120" w:after="0" w:line="300" w:lineRule="atLeast"/>
      <w:ind w:left="355"/>
    </w:pPr>
    <w:rPr>
      <w:rFonts w:ascii="Arial" w:eastAsia="Times New Roman" w:hAnsi="Arial" w:cs="Times New Roman"/>
      <w:szCs w:val="20"/>
      <w:lang w:eastAsia="sl-SI"/>
    </w:rPr>
  </w:style>
  <w:style w:type="character" w:customStyle="1" w:styleId="Telobesedila-zamik3Znak">
    <w:name w:val="Telo besedila - zamik 3 Znak"/>
    <w:basedOn w:val="Privzetapisavaodstavka"/>
    <w:link w:val="Telobesedila-zamik3"/>
    <w:rsid w:val="00133AAE"/>
    <w:rPr>
      <w:rFonts w:ascii="Arial" w:eastAsia="Times New Roman" w:hAnsi="Arial" w:cs="Times New Roman"/>
      <w:szCs w:val="20"/>
      <w:lang w:eastAsia="sl-SI"/>
    </w:rPr>
  </w:style>
  <w:style w:type="paragraph" w:styleId="Naslov">
    <w:name w:val="Title"/>
    <w:basedOn w:val="Navaden"/>
    <w:link w:val="NaslovZnak"/>
    <w:uiPriority w:val="10"/>
    <w:qFormat/>
    <w:rsid w:val="00133AAE"/>
    <w:pPr>
      <w:spacing w:before="120" w:after="0" w:line="300" w:lineRule="atLeast"/>
      <w:jc w:val="center"/>
    </w:pPr>
    <w:rPr>
      <w:rFonts w:ascii="Times New Roman" w:eastAsia="Times New Roman" w:hAnsi="Times New Roman" w:cs="Times New Roman"/>
      <w:b/>
      <w:sz w:val="32"/>
      <w:szCs w:val="20"/>
      <w:lang w:eastAsia="sl-SI"/>
    </w:rPr>
  </w:style>
  <w:style w:type="character" w:customStyle="1" w:styleId="NaslovZnak">
    <w:name w:val="Naslov Znak"/>
    <w:basedOn w:val="Privzetapisavaodstavka"/>
    <w:link w:val="Naslov"/>
    <w:uiPriority w:val="10"/>
    <w:rsid w:val="00133AAE"/>
    <w:rPr>
      <w:rFonts w:ascii="Times New Roman" w:eastAsia="Times New Roman" w:hAnsi="Times New Roman" w:cs="Times New Roman"/>
      <w:b/>
      <w:sz w:val="32"/>
      <w:szCs w:val="20"/>
      <w:lang w:eastAsia="sl-SI"/>
    </w:rPr>
  </w:style>
  <w:style w:type="paragraph" w:customStyle="1" w:styleId="Slog2">
    <w:name w:val="Slog2"/>
    <w:basedOn w:val="Navaden"/>
    <w:rsid w:val="00133AAE"/>
    <w:pPr>
      <w:tabs>
        <w:tab w:val="num" w:pos="0"/>
      </w:tabs>
      <w:spacing w:before="120" w:after="0" w:line="300" w:lineRule="atLeast"/>
      <w:jc w:val="both"/>
    </w:pPr>
    <w:rPr>
      <w:rFonts w:ascii="Arial" w:eastAsia="Times New Roman" w:hAnsi="Arial" w:cs="Times New Roman"/>
      <w:noProof/>
      <w:szCs w:val="20"/>
      <w:lang w:eastAsia="sl-SI"/>
    </w:rPr>
  </w:style>
  <w:style w:type="character" w:customStyle="1" w:styleId="Slog12pt">
    <w:name w:val="Slog 12 pt"/>
    <w:rsid w:val="00133AAE"/>
    <w:rPr>
      <w:rFonts w:ascii="Arial" w:hAnsi="Arial" w:cs="Times New Roman"/>
      <w:sz w:val="22"/>
    </w:rPr>
  </w:style>
  <w:style w:type="paragraph" w:customStyle="1" w:styleId="alinea">
    <w:name w:val="alinea"/>
    <w:basedOn w:val="Navaden"/>
    <w:rsid w:val="00133AAE"/>
    <w:pPr>
      <w:spacing w:before="120" w:after="0" w:line="300" w:lineRule="atLeast"/>
      <w:ind w:left="283" w:hanging="283"/>
      <w:jc w:val="both"/>
    </w:pPr>
    <w:rPr>
      <w:rFonts w:ascii="Arial" w:eastAsia="Times New Roman" w:hAnsi="Arial" w:cs="Times New Roman"/>
      <w:noProof/>
      <w:szCs w:val="20"/>
      <w:lang w:eastAsia="sl-SI"/>
    </w:rPr>
  </w:style>
  <w:style w:type="paragraph" w:customStyle="1" w:styleId="Barvniseznampoudarek11">
    <w:name w:val="Barvni seznam – poudarek 11"/>
    <w:basedOn w:val="Navaden"/>
    <w:rsid w:val="00133AAE"/>
    <w:pPr>
      <w:spacing w:after="0" w:line="192" w:lineRule="atLeast"/>
      <w:ind w:left="720"/>
      <w:contextualSpacing/>
    </w:pPr>
    <w:rPr>
      <w:rFonts w:ascii="Arial" w:eastAsia="Times New Roman" w:hAnsi="Arial" w:cs="Times New Roman"/>
      <w:noProof/>
      <w:sz w:val="18"/>
      <w:szCs w:val="20"/>
      <w:lang w:val="en-GB"/>
    </w:rPr>
  </w:style>
  <w:style w:type="paragraph" w:customStyle="1" w:styleId="BodyText21">
    <w:name w:val="Body Text 21"/>
    <w:basedOn w:val="Navaden"/>
    <w:rsid w:val="00133AAE"/>
    <w:pPr>
      <w:spacing w:after="0" w:line="240" w:lineRule="auto"/>
      <w:jc w:val="both"/>
    </w:pPr>
    <w:rPr>
      <w:rFonts w:ascii="Times New Roman" w:eastAsia="Times New Roman" w:hAnsi="Times New Roman" w:cs="Times New Roman"/>
      <w:noProof/>
      <w:sz w:val="24"/>
      <w:szCs w:val="20"/>
      <w:lang w:eastAsia="sl-SI"/>
    </w:rPr>
  </w:style>
  <w:style w:type="paragraph" w:customStyle="1" w:styleId="SlogNaslov110ptObojestranskoPred0ptPo0ptRazm">
    <w:name w:val="Slog Naslov 1 + 10 pt Obojestransko Pred:  0 pt Po:  0 pt Razm..."/>
    <w:basedOn w:val="Naslov1"/>
    <w:rsid w:val="00133AAE"/>
    <w:pPr>
      <w:keepNext/>
      <w:numPr>
        <w:numId w:val="1"/>
      </w:numPr>
      <w:spacing w:line="300" w:lineRule="atLeast"/>
      <w:jc w:val="both"/>
    </w:pPr>
    <w:rPr>
      <w:noProof/>
      <w:kern w:val="32"/>
      <w:sz w:val="20"/>
      <w:lang w:val="en-GB" w:eastAsia="en-US"/>
    </w:rPr>
  </w:style>
  <w:style w:type="paragraph" w:customStyle="1" w:styleId="SlogNaslov2ObojestranskoRazmikvrsticVsaj15pt">
    <w:name w:val="Slog Naslov 2 + Obojestransko Razmik vrstic:  Vsaj 15 pt"/>
    <w:basedOn w:val="Naslov2"/>
    <w:rsid w:val="00133AAE"/>
    <w:pPr>
      <w:keepNext/>
      <w:numPr>
        <w:numId w:val="1"/>
      </w:numPr>
      <w:spacing w:line="300" w:lineRule="atLeast"/>
    </w:pPr>
    <w:rPr>
      <w:iCs w:val="0"/>
      <w:noProof/>
      <w:sz w:val="20"/>
      <w:szCs w:val="20"/>
      <w:lang w:val="en-GB" w:eastAsia="en-US"/>
    </w:rPr>
  </w:style>
  <w:style w:type="paragraph" w:customStyle="1" w:styleId="ColorfulList-Accent11">
    <w:name w:val="Colorful List - Accent 11"/>
    <w:basedOn w:val="Navaden"/>
    <w:uiPriority w:val="34"/>
    <w:qFormat/>
    <w:rsid w:val="00133AAE"/>
    <w:pPr>
      <w:spacing w:after="0" w:line="240" w:lineRule="auto"/>
      <w:ind w:left="720"/>
    </w:pPr>
    <w:rPr>
      <w:rFonts w:ascii="Times New Roman" w:eastAsia="Times New Roman" w:hAnsi="Times New Roman" w:cs="Times New Roman"/>
      <w:noProof/>
      <w:sz w:val="24"/>
      <w:szCs w:val="24"/>
      <w:lang w:val="en-GB"/>
    </w:rPr>
  </w:style>
  <w:style w:type="paragraph" w:styleId="Zgradbadokumenta">
    <w:name w:val="Document Map"/>
    <w:basedOn w:val="Navaden"/>
    <w:link w:val="ZgradbadokumentaZnak"/>
    <w:rsid w:val="00133AAE"/>
    <w:pPr>
      <w:spacing w:after="0" w:line="192" w:lineRule="atLeast"/>
    </w:pPr>
    <w:rPr>
      <w:rFonts w:ascii="Lucida Grande" w:eastAsia="Times New Roman" w:hAnsi="Lucida Grande" w:cs="Times New Roman"/>
      <w:noProof/>
      <w:sz w:val="24"/>
      <w:szCs w:val="24"/>
      <w:lang w:val="en-GB" w:eastAsia="sl-SI"/>
    </w:rPr>
  </w:style>
  <w:style w:type="character" w:customStyle="1" w:styleId="ZgradbadokumentaZnak">
    <w:name w:val="Zgradba dokumenta Znak"/>
    <w:basedOn w:val="Privzetapisavaodstavka"/>
    <w:link w:val="Zgradbadokumenta"/>
    <w:rsid w:val="00133AAE"/>
    <w:rPr>
      <w:rFonts w:ascii="Lucida Grande" w:eastAsia="Times New Roman" w:hAnsi="Lucida Grande" w:cs="Times New Roman"/>
      <w:noProof/>
      <w:sz w:val="24"/>
      <w:szCs w:val="24"/>
      <w:lang w:val="en-GB" w:eastAsia="sl-SI"/>
    </w:rPr>
  </w:style>
  <w:style w:type="paragraph" w:customStyle="1" w:styleId="ColorfulList-Accent12">
    <w:name w:val="Colorful List - Accent 12"/>
    <w:basedOn w:val="Navaden"/>
    <w:qFormat/>
    <w:rsid w:val="00133AAE"/>
    <w:pPr>
      <w:spacing w:after="0" w:line="192" w:lineRule="atLeast"/>
      <w:ind w:left="708"/>
    </w:pPr>
    <w:rPr>
      <w:rFonts w:ascii="Arial" w:eastAsia="Times New Roman" w:hAnsi="Arial" w:cs="Times New Roman"/>
      <w:noProof/>
      <w:sz w:val="18"/>
      <w:szCs w:val="20"/>
      <w:lang w:val="en-GB"/>
    </w:rPr>
  </w:style>
  <w:style w:type="paragraph" w:customStyle="1" w:styleId="ColorfulShading-Accent11">
    <w:name w:val="Colorful Shading - Accent 11"/>
    <w:hidden/>
    <w:rsid w:val="00133AAE"/>
    <w:pPr>
      <w:spacing w:after="0" w:line="240" w:lineRule="auto"/>
    </w:pPr>
    <w:rPr>
      <w:rFonts w:ascii="Arial" w:eastAsia="Times New Roman" w:hAnsi="Arial" w:cs="Times New Roman"/>
      <w:noProof/>
      <w:sz w:val="18"/>
      <w:szCs w:val="20"/>
      <w:lang w:val="en-GB"/>
    </w:rPr>
  </w:style>
  <w:style w:type="paragraph" w:styleId="Navadensplet">
    <w:name w:val="Normal (Web)"/>
    <w:basedOn w:val="Navaden"/>
    <w:uiPriority w:val="99"/>
    <w:rsid w:val="00133AAE"/>
    <w:pPr>
      <w:spacing w:beforeLines="1" w:afterLines="1" w:after="0" w:line="240" w:lineRule="auto"/>
    </w:pPr>
    <w:rPr>
      <w:rFonts w:ascii="Times" w:eastAsia="Times New Roman" w:hAnsi="Times" w:cs="Times New Roman"/>
      <w:noProof/>
      <w:sz w:val="20"/>
      <w:szCs w:val="20"/>
      <w:lang w:val="en-US"/>
    </w:rPr>
  </w:style>
  <w:style w:type="paragraph" w:customStyle="1" w:styleId="CVITEXT">
    <w:name w:val="CVI TEXT"/>
    <w:basedOn w:val="Navaden"/>
    <w:rsid w:val="00133AAE"/>
    <w:pPr>
      <w:overflowPunct w:val="0"/>
      <w:autoSpaceDE w:val="0"/>
      <w:spacing w:after="120" w:line="240" w:lineRule="auto"/>
      <w:jc w:val="both"/>
      <w:textAlignment w:val="baseline"/>
    </w:pPr>
    <w:rPr>
      <w:rFonts w:ascii="Verdana" w:eastAsia="Times New Roman" w:hAnsi="Verdana" w:cs="Times New Roman"/>
      <w:sz w:val="20"/>
      <w:szCs w:val="20"/>
      <w:lang w:eastAsia="ar-SA"/>
    </w:rPr>
  </w:style>
  <w:style w:type="paragraph" w:customStyle="1" w:styleId="ColorfulList-Accent13">
    <w:name w:val="Colorful List - Accent 13"/>
    <w:basedOn w:val="Navaden"/>
    <w:qFormat/>
    <w:rsid w:val="00133AAE"/>
    <w:pPr>
      <w:numPr>
        <w:ilvl w:val="2"/>
        <w:numId w:val="2"/>
      </w:numPr>
      <w:spacing w:after="0" w:line="240" w:lineRule="auto"/>
      <w:contextualSpacing/>
      <w:jc w:val="both"/>
    </w:pPr>
    <w:rPr>
      <w:rFonts w:ascii="Arial" w:eastAsia="Times New Roman" w:hAnsi="Arial" w:cs="Arial"/>
      <w:bCs/>
      <w:noProof/>
      <w:lang w:eastAsia="sl-SI"/>
    </w:rPr>
  </w:style>
  <w:style w:type="paragraph" w:styleId="Odstavekseznama">
    <w:name w:val="List Paragraph"/>
    <w:basedOn w:val="Navaden"/>
    <w:uiPriority w:val="34"/>
    <w:qFormat/>
    <w:rsid w:val="00133AAE"/>
    <w:pPr>
      <w:spacing w:after="0" w:line="240" w:lineRule="auto"/>
      <w:ind w:left="720"/>
      <w:contextualSpacing/>
      <w:jc w:val="both"/>
    </w:pPr>
    <w:rPr>
      <w:rFonts w:ascii="Arial" w:eastAsia="Times New Roman" w:hAnsi="Arial" w:cs="Times New Roman"/>
      <w:noProof/>
      <w:sz w:val="18"/>
      <w:szCs w:val="24"/>
      <w:lang w:eastAsia="sl-SI"/>
    </w:rPr>
  </w:style>
  <w:style w:type="paragraph" w:customStyle="1" w:styleId="TOCHeading1">
    <w:name w:val="TOC Heading1"/>
    <w:basedOn w:val="Naslov1"/>
    <w:next w:val="Navaden"/>
    <w:uiPriority w:val="39"/>
    <w:semiHidden/>
    <w:unhideWhenUsed/>
    <w:qFormat/>
    <w:rsid w:val="00133AAE"/>
    <w:pPr>
      <w:keepNext/>
      <w:keepLines/>
      <w:spacing w:before="480"/>
      <w:jc w:val="both"/>
      <w:outlineLvl w:val="9"/>
    </w:pPr>
    <w:rPr>
      <w:rFonts w:ascii="Calibri" w:eastAsia="MS Gothic" w:hAnsi="Calibri"/>
      <w:noProof/>
      <w:color w:val="345A8A"/>
      <w:sz w:val="32"/>
      <w:szCs w:val="32"/>
    </w:rPr>
  </w:style>
  <w:style w:type="character" w:customStyle="1" w:styleId="HTMLnaslovZnak">
    <w:name w:val="HTML naslov Znak"/>
    <w:basedOn w:val="Privzetapisavaodstavka"/>
    <w:link w:val="HTMLnaslov"/>
    <w:semiHidden/>
    <w:rsid w:val="00133AAE"/>
    <w:rPr>
      <w:rFonts w:ascii="Tahoma" w:hAnsi="Tahoma"/>
      <w:i/>
      <w:iCs/>
      <w:lang w:eastAsia="ar-SA"/>
    </w:rPr>
  </w:style>
  <w:style w:type="paragraph" w:customStyle="1" w:styleId="HTMLAddress1">
    <w:name w:val="HTML Address1"/>
    <w:basedOn w:val="Navaden"/>
    <w:next w:val="HTMLnaslov"/>
    <w:unhideWhenUsed/>
    <w:rsid w:val="00133AAE"/>
    <w:pPr>
      <w:suppressAutoHyphens/>
      <w:spacing w:before="60" w:after="0" w:line="240" w:lineRule="auto"/>
      <w:jc w:val="both"/>
    </w:pPr>
    <w:rPr>
      <w:rFonts w:ascii="Tahoma" w:eastAsia="MS Mincho" w:hAnsi="Tahoma"/>
      <w:i/>
      <w:iCs/>
      <w:sz w:val="24"/>
      <w:szCs w:val="24"/>
      <w:lang w:val="en-US" w:eastAsia="ar-SA"/>
    </w:rPr>
  </w:style>
  <w:style w:type="character" w:customStyle="1" w:styleId="HTMLAddressChar1">
    <w:name w:val="HTML Address Char1"/>
    <w:basedOn w:val="Privzetapisavaodstavka"/>
    <w:rsid w:val="00133AAE"/>
    <w:rPr>
      <w:rFonts w:ascii="Arial" w:eastAsia="Times New Roman" w:hAnsi="Arial" w:cs="Times New Roman"/>
      <w:i/>
      <w:iCs/>
      <w:noProof/>
      <w:sz w:val="18"/>
      <w:lang w:val="sl-SI" w:eastAsia="sl-SI"/>
    </w:rPr>
  </w:style>
  <w:style w:type="character" w:customStyle="1" w:styleId="HTML-oblikovanoZnak">
    <w:name w:val="HTML-oblikovano Znak"/>
    <w:basedOn w:val="Privzetapisavaodstavka"/>
    <w:link w:val="HTML-oblikovano"/>
    <w:semiHidden/>
    <w:rsid w:val="00133AAE"/>
    <w:rPr>
      <w:rFonts w:ascii="Courier New" w:hAnsi="Courier New" w:cs="Courier New"/>
      <w:lang w:eastAsia="ar-SA"/>
    </w:rPr>
  </w:style>
  <w:style w:type="paragraph" w:customStyle="1" w:styleId="HTMLPreformatted1">
    <w:name w:val="HTML Preformatted1"/>
    <w:basedOn w:val="Navaden"/>
    <w:next w:val="HTML-oblikovano"/>
    <w:unhideWhenUsed/>
    <w:rsid w:val="00133A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60" w:after="0" w:line="240" w:lineRule="auto"/>
      <w:jc w:val="both"/>
    </w:pPr>
    <w:rPr>
      <w:rFonts w:ascii="Courier New" w:eastAsia="MS Mincho" w:hAnsi="Courier New" w:cs="Courier New"/>
      <w:sz w:val="24"/>
      <w:szCs w:val="24"/>
      <w:lang w:val="en-US" w:eastAsia="ar-SA"/>
    </w:rPr>
  </w:style>
  <w:style w:type="character" w:customStyle="1" w:styleId="HTMLPreformattedChar1">
    <w:name w:val="HTML Preformatted Char1"/>
    <w:basedOn w:val="Privzetapisavaodstavka"/>
    <w:rsid w:val="00133AAE"/>
    <w:rPr>
      <w:rFonts w:ascii="Consolas" w:eastAsia="Times New Roman" w:hAnsi="Consolas" w:cs="Times New Roman"/>
      <w:noProof/>
      <w:sz w:val="20"/>
      <w:szCs w:val="20"/>
      <w:lang w:val="sl-SI" w:eastAsia="sl-SI"/>
    </w:rPr>
  </w:style>
  <w:style w:type="paragraph" w:styleId="Napis">
    <w:name w:val="caption"/>
    <w:basedOn w:val="Navaden"/>
    <w:next w:val="Navaden"/>
    <w:unhideWhenUsed/>
    <w:qFormat/>
    <w:rsid w:val="00133AAE"/>
    <w:pPr>
      <w:suppressAutoHyphens/>
      <w:spacing w:before="60" w:after="0" w:line="240" w:lineRule="auto"/>
      <w:jc w:val="center"/>
    </w:pPr>
    <w:rPr>
      <w:rFonts w:ascii="Tahoma" w:eastAsia="Times New Roman" w:hAnsi="Tahoma" w:cs="Times New Roman"/>
      <w:b/>
      <w:bCs/>
      <w:sz w:val="20"/>
      <w:szCs w:val="20"/>
      <w:lang w:eastAsia="ar-SA"/>
    </w:rPr>
  </w:style>
  <w:style w:type="character" w:customStyle="1" w:styleId="Konnaopomba-besediloZnak">
    <w:name w:val="Končna opomba - besedilo Znak"/>
    <w:basedOn w:val="Privzetapisavaodstavka"/>
    <w:link w:val="Konnaopomba-besedilo"/>
    <w:semiHidden/>
    <w:rsid w:val="00133AAE"/>
    <w:rPr>
      <w:rFonts w:ascii="Tahoma" w:hAnsi="Tahoma"/>
      <w:lang w:eastAsia="ar-SA"/>
    </w:rPr>
  </w:style>
  <w:style w:type="paragraph" w:customStyle="1" w:styleId="EndnoteText1">
    <w:name w:val="Endnote Text1"/>
    <w:basedOn w:val="Navaden"/>
    <w:next w:val="Konnaopomba-besedilo"/>
    <w:unhideWhenUsed/>
    <w:rsid w:val="00133AAE"/>
    <w:pPr>
      <w:suppressAutoHyphens/>
      <w:spacing w:before="60" w:after="0" w:line="240" w:lineRule="auto"/>
      <w:jc w:val="both"/>
    </w:pPr>
    <w:rPr>
      <w:rFonts w:ascii="Tahoma" w:eastAsia="MS Mincho" w:hAnsi="Tahoma"/>
      <w:sz w:val="24"/>
      <w:szCs w:val="24"/>
      <w:lang w:val="en-US" w:eastAsia="ar-SA"/>
    </w:rPr>
  </w:style>
  <w:style w:type="character" w:customStyle="1" w:styleId="EndnoteTextChar1">
    <w:name w:val="Endnote Text Char1"/>
    <w:basedOn w:val="Privzetapisavaodstavka"/>
    <w:rsid w:val="00133AAE"/>
    <w:rPr>
      <w:rFonts w:ascii="Arial" w:eastAsia="Times New Roman" w:hAnsi="Arial" w:cs="Times New Roman"/>
      <w:noProof/>
      <w:sz w:val="20"/>
      <w:szCs w:val="20"/>
      <w:lang w:val="sl-SI" w:eastAsia="sl-SI"/>
    </w:rPr>
  </w:style>
  <w:style w:type="character" w:customStyle="1" w:styleId="MakrobesediloZnak">
    <w:name w:val="Makro besedilo Znak"/>
    <w:basedOn w:val="Privzetapisavaodstavka"/>
    <w:link w:val="Makrobesedilo"/>
    <w:semiHidden/>
    <w:rsid w:val="00133AAE"/>
    <w:rPr>
      <w:rFonts w:ascii="Courier New" w:hAnsi="Courier New" w:cs="Courier New"/>
      <w:lang w:eastAsia="ar-SA"/>
    </w:rPr>
  </w:style>
  <w:style w:type="paragraph" w:customStyle="1" w:styleId="MacroText1">
    <w:name w:val="Macro Text1"/>
    <w:next w:val="Makrobesedilo"/>
    <w:unhideWhenUsed/>
    <w:rsid w:val="00133AAE"/>
    <w:pPr>
      <w:tabs>
        <w:tab w:val="left" w:pos="480"/>
        <w:tab w:val="left" w:pos="960"/>
        <w:tab w:val="left" w:pos="1440"/>
        <w:tab w:val="left" w:pos="1920"/>
        <w:tab w:val="left" w:pos="2400"/>
        <w:tab w:val="left" w:pos="2880"/>
        <w:tab w:val="left" w:pos="3360"/>
        <w:tab w:val="left" w:pos="3840"/>
        <w:tab w:val="left" w:pos="4320"/>
      </w:tabs>
      <w:suppressAutoHyphens/>
      <w:spacing w:before="60" w:after="0" w:line="240" w:lineRule="auto"/>
      <w:jc w:val="both"/>
    </w:pPr>
    <w:rPr>
      <w:rFonts w:ascii="Courier New" w:eastAsia="MS Mincho" w:hAnsi="Courier New" w:cs="Courier New"/>
      <w:sz w:val="24"/>
      <w:szCs w:val="24"/>
      <w:lang w:val="en-US" w:eastAsia="ar-SA"/>
    </w:rPr>
  </w:style>
  <w:style w:type="character" w:customStyle="1" w:styleId="MacroTextChar1">
    <w:name w:val="Macro Text Char1"/>
    <w:basedOn w:val="Privzetapisavaodstavka"/>
    <w:rsid w:val="00133AAE"/>
    <w:rPr>
      <w:rFonts w:ascii="Consolas" w:eastAsia="Times New Roman" w:hAnsi="Consolas" w:cs="Times New Roman"/>
      <w:noProof/>
      <w:sz w:val="20"/>
      <w:szCs w:val="20"/>
      <w:lang w:val="sl-SI" w:eastAsia="sl-SI"/>
    </w:rPr>
  </w:style>
  <w:style w:type="paragraph" w:styleId="Otevilenseznam">
    <w:name w:val="List Number"/>
    <w:basedOn w:val="Navaden"/>
    <w:unhideWhenUsed/>
    <w:rsid w:val="00133AAE"/>
    <w:pPr>
      <w:tabs>
        <w:tab w:val="num" w:pos="360"/>
      </w:tabs>
      <w:suppressAutoHyphens/>
      <w:spacing w:before="60" w:after="0" w:line="240" w:lineRule="auto"/>
      <w:ind w:left="360" w:hanging="360"/>
      <w:jc w:val="both"/>
    </w:pPr>
    <w:rPr>
      <w:rFonts w:ascii="Tahoma" w:eastAsia="Times New Roman" w:hAnsi="Tahoma" w:cs="Times New Roman"/>
      <w:szCs w:val="24"/>
      <w:lang w:eastAsia="ar-SA"/>
    </w:rPr>
  </w:style>
  <w:style w:type="paragraph" w:styleId="Oznaenseznam3">
    <w:name w:val="List Bullet 3"/>
    <w:basedOn w:val="Navaden"/>
    <w:unhideWhenUsed/>
    <w:rsid w:val="00133AAE"/>
    <w:pPr>
      <w:tabs>
        <w:tab w:val="num" w:pos="926"/>
      </w:tabs>
      <w:suppressAutoHyphens/>
      <w:spacing w:before="60" w:after="0" w:line="240" w:lineRule="auto"/>
      <w:ind w:left="926" w:hanging="360"/>
      <w:jc w:val="both"/>
    </w:pPr>
    <w:rPr>
      <w:rFonts w:ascii="Tahoma" w:eastAsia="Times New Roman" w:hAnsi="Tahoma" w:cs="Times New Roman"/>
      <w:szCs w:val="24"/>
      <w:lang w:eastAsia="ar-SA"/>
    </w:rPr>
  </w:style>
  <w:style w:type="paragraph" w:styleId="Oznaenseznam4">
    <w:name w:val="List Bullet 4"/>
    <w:basedOn w:val="Navaden"/>
    <w:unhideWhenUsed/>
    <w:rsid w:val="00133AAE"/>
    <w:pPr>
      <w:tabs>
        <w:tab w:val="num" w:pos="1209"/>
      </w:tabs>
      <w:suppressAutoHyphens/>
      <w:spacing w:before="60" w:after="0" w:line="240" w:lineRule="auto"/>
      <w:ind w:left="1209" w:hanging="360"/>
      <w:jc w:val="both"/>
    </w:pPr>
    <w:rPr>
      <w:rFonts w:ascii="Tahoma" w:eastAsia="Times New Roman" w:hAnsi="Tahoma" w:cs="Times New Roman"/>
      <w:szCs w:val="24"/>
      <w:lang w:eastAsia="ar-SA"/>
    </w:rPr>
  </w:style>
  <w:style w:type="paragraph" w:styleId="Oznaenseznam5">
    <w:name w:val="List Bullet 5"/>
    <w:basedOn w:val="Navaden"/>
    <w:unhideWhenUsed/>
    <w:rsid w:val="00133AAE"/>
    <w:pPr>
      <w:tabs>
        <w:tab w:val="num" w:pos="1492"/>
      </w:tabs>
      <w:suppressAutoHyphens/>
      <w:spacing w:before="60" w:after="0" w:line="240" w:lineRule="auto"/>
      <w:ind w:left="1492" w:hanging="360"/>
      <w:jc w:val="both"/>
    </w:pPr>
    <w:rPr>
      <w:rFonts w:ascii="Tahoma" w:eastAsia="Times New Roman" w:hAnsi="Tahoma" w:cs="Times New Roman"/>
      <w:szCs w:val="24"/>
      <w:lang w:eastAsia="ar-SA"/>
    </w:rPr>
  </w:style>
  <w:style w:type="paragraph" w:styleId="Otevilenseznam2">
    <w:name w:val="List Number 2"/>
    <w:basedOn w:val="Navaden"/>
    <w:unhideWhenUsed/>
    <w:rsid w:val="00133AAE"/>
    <w:pPr>
      <w:tabs>
        <w:tab w:val="num" w:pos="643"/>
      </w:tabs>
      <w:suppressAutoHyphens/>
      <w:spacing w:before="60" w:after="0" w:line="240" w:lineRule="auto"/>
      <w:ind w:left="643" w:hanging="360"/>
      <w:jc w:val="both"/>
    </w:pPr>
    <w:rPr>
      <w:rFonts w:ascii="Tahoma" w:eastAsia="Times New Roman" w:hAnsi="Tahoma" w:cs="Times New Roman"/>
      <w:szCs w:val="24"/>
      <w:lang w:eastAsia="ar-SA"/>
    </w:rPr>
  </w:style>
  <w:style w:type="paragraph" w:styleId="Otevilenseznam3">
    <w:name w:val="List Number 3"/>
    <w:basedOn w:val="Navaden"/>
    <w:unhideWhenUsed/>
    <w:rsid w:val="00133AAE"/>
    <w:pPr>
      <w:tabs>
        <w:tab w:val="num" w:pos="926"/>
      </w:tabs>
      <w:suppressAutoHyphens/>
      <w:spacing w:before="60" w:after="0" w:line="240" w:lineRule="auto"/>
      <w:ind w:left="926" w:hanging="360"/>
      <w:jc w:val="both"/>
    </w:pPr>
    <w:rPr>
      <w:rFonts w:ascii="Tahoma" w:eastAsia="Times New Roman" w:hAnsi="Tahoma" w:cs="Times New Roman"/>
      <w:szCs w:val="24"/>
      <w:lang w:eastAsia="ar-SA"/>
    </w:rPr>
  </w:style>
  <w:style w:type="paragraph" w:styleId="Otevilenseznam4">
    <w:name w:val="List Number 4"/>
    <w:basedOn w:val="Navaden"/>
    <w:unhideWhenUsed/>
    <w:rsid w:val="00133AAE"/>
    <w:pPr>
      <w:tabs>
        <w:tab w:val="num" w:pos="1209"/>
      </w:tabs>
      <w:suppressAutoHyphens/>
      <w:spacing w:before="60" w:after="0" w:line="240" w:lineRule="auto"/>
      <w:ind w:left="1209" w:hanging="360"/>
      <w:jc w:val="both"/>
    </w:pPr>
    <w:rPr>
      <w:rFonts w:ascii="Tahoma" w:eastAsia="Times New Roman" w:hAnsi="Tahoma" w:cs="Times New Roman"/>
      <w:szCs w:val="24"/>
      <w:lang w:eastAsia="ar-SA"/>
    </w:rPr>
  </w:style>
  <w:style w:type="character" w:customStyle="1" w:styleId="ZakljunipozdravZnak">
    <w:name w:val="Zaključni pozdrav Znak"/>
    <w:basedOn w:val="Privzetapisavaodstavka"/>
    <w:link w:val="Zakljunipozdrav"/>
    <w:semiHidden/>
    <w:rsid w:val="00133AAE"/>
    <w:rPr>
      <w:rFonts w:ascii="Tahoma" w:hAnsi="Tahoma"/>
      <w:lang w:eastAsia="ar-SA"/>
    </w:rPr>
  </w:style>
  <w:style w:type="paragraph" w:customStyle="1" w:styleId="Closing1">
    <w:name w:val="Closing1"/>
    <w:basedOn w:val="Navaden"/>
    <w:next w:val="Zakljunipozdrav"/>
    <w:unhideWhenUsed/>
    <w:rsid w:val="00133AAE"/>
    <w:pPr>
      <w:suppressAutoHyphens/>
      <w:spacing w:before="60" w:after="0" w:line="240" w:lineRule="auto"/>
      <w:ind w:left="4252"/>
      <w:jc w:val="both"/>
    </w:pPr>
    <w:rPr>
      <w:rFonts w:ascii="Tahoma" w:eastAsia="MS Mincho" w:hAnsi="Tahoma"/>
      <w:sz w:val="24"/>
      <w:szCs w:val="24"/>
      <w:lang w:val="en-US" w:eastAsia="ar-SA"/>
    </w:rPr>
  </w:style>
  <w:style w:type="character" w:customStyle="1" w:styleId="ClosingChar1">
    <w:name w:val="Closing Char1"/>
    <w:basedOn w:val="Privzetapisavaodstavka"/>
    <w:rsid w:val="00133AAE"/>
    <w:rPr>
      <w:rFonts w:ascii="Arial" w:eastAsia="Times New Roman" w:hAnsi="Arial" w:cs="Times New Roman"/>
      <w:noProof/>
      <w:sz w:val="18"/>
      <w:lang w:val="sl-SI" w:eastAsia="sl-SI"/>
    </w:rPr>
  </w:style>
  <w:style w:type="character" w:customStyle="1" w:styleId="PodpisZnak">
    <w:name w:val="Podpis Znak"/>
    <w:basedOn w:val="Privzetapisavaodstavka"/>
    <w:link w:val="Podpis"/>
    <w:semiHidden/>
    <w:rsid w:val="00133AAE"/>
    <w:rPr>
      <w:rFonts w:ascii="Tahoma" w:hAnsi="Tahoma"/>
      <w:lang w:eastAsia="ar-SA"/>
    </w:rPr>
  </w:style>
  <w:style w:type="paragraph" w:customStyle="1" w:styleId="Signature1">
    <w:name w:val="Signature1"/>
    <w:basedOn w:val="Navaden"/>
    <w:next w:val="Podpis"/>
    <w:unhideWhenUsed/>
    <w:rsid w:val="00133AAE"/>
    <w:pPr>
      <w:suppressAutoHyphens/>
      <w:spacing w:before="60" w:after="0" w:line="240" w:lineRule="auto"/>
      <w:ind w:left="4252"/>
      <w:jc w:val="both"/>
    </w:pPr>
    <w:rPr>
      <w:rFonts w:ascii="Tahoma" w:eastAsia="MS Mincho" w:hAnsi="Tahoma"/>
      <w:sz w:val="24"/>
      <w:szCs w:val="24"/>
      <w:lang w:val="en-US" w:eastAsia="ar-SA"/>
    </w:rPr>
  </w:style>
  <w:style w:type="character" w:customStyle="1" w:styleId="SignatureChar1">
    <w:name w:val="Signature Char1"/>
    <w:basedOn w:val="Privzetapisavaodstavka"/>
    <w:rsid w:val="00133AAE"/>
    <w:rPr>
      <w:rFonts w:ascii="Arial" w:eastAsia="Times New Roman" w:hAnsi="Arial" w:cs="Times New Roman"/>
      <w:noProof/>
      <w:sz w:val="18"/>
      <w:lang w:val="sl-SI" w:eastAsia="sl-SI"/>
    </w:rPr>
  </w:style>
  <w:style w:type="character" w:customStyle="1" w:styleId="GlavasporoilaZnak">
    <w:name w:val="Glava sporočila Znak"/>
    <w:basedOn w:val="Privzetapisavaodstavka"/>
    <w:link w:val="Glavasporoila"/>
    <w:semiHidden/>
    <w:rsid w:val="00133AAE"/>
    <w:rPr>
      <w:rFonts w:ascii="Arial" w:hAnsi="Arial" w:cs="Arial"/>
      <w:shd w:val="pct20" w:color="auto" w:fill="auto"/>
      <w:lang w:eastAsia="ar-SA"/>
    </w:rPr>
  </w:style>
  <w:style w:type="paragraph" w:customStyle="1" w:styleId="MessageHeader1">
    <w:name w:val="Message Header1"/>
    <w:basedOn w:val="Navaden"/>
    <w:next w:val="Glavasporoila"/>
    <w:unhideWhenUsed/>
    <w:rsid w:val="00133AAE"/>
    <w:pPr>
      <w:pBdr>
        <w:top w:val="single" w:sz="6" w:space="1" w:color="auto"/>
        <w:left w:val="single" w:sz="6" w:space="1" w:color="auto"/>
        <w:bottom w:val="single" w:sz="6" w:space="1" w:color="auto"/>
        <w:right w:val="single" w:sz="6" w:space="1" w:color="auto"/>
      </w:pBdr>
      <w:shd w:val="pct20" w:color="auto" w:fill="auto"/>
      <w:suppressAutoHyphens/>
      <w:spacing w:before="60" w:after="0" w:line="240" w:lineRule="auto"/>
      <w:ind w:left="1134" w:hanging="1134"/>
      <w:jc w:val="both"/>
    </w:pPr>
    <w:rPr>
      <w:rFonts w:ascii="Arial" w:eastAsia="MS Mincho" w:hAnsi="Arial" w:cs="Arial"/>
      <w:sz w:val="24"/>
      <w:szCs w:val="24"/>
      <w:lang w:val="en-US" w:eastAsia="ar-SA"/>
    </w:rPr>
  </w:style>
  <w:style w:type="character" w:customStyle="1" w:styleId="MessageHeaderChar1">
    <w:name w:val="Message Header Char1"/>
    <w:basedOn w:val="Privzetapisavaodstavka"/>
    <w:rsid w:val="00133AAE"/>
    <w:rPr>
      <w:rFonts w:ascii="Calibri" w:eastAsia="MS Gothic" w:hAnsi="Calibri" w:cs="Times New Roman"/>
      <w:noProof/>
      <w:shd w:val="pct20" w:color="auto" w:fill="auto"/>
      <w:lang w:val="sl-SI" w:eastAsia="sl-SI"/>
    </w:rPr>
  </w:style>
  <w:style w:type="paragraph" w:styleId="Podnaslov">
    <w:name w:val="Subtitle"/>
    <w:basedOn w:val="Navaden"/>
    <w:link w:val="PodnaslovZnak"/>
    <w:qFormat/>
    <w:rsid w:val="00133AAE"/>
    <w:pPr>
      <w:suppressAutoHyphens/>
      <w:spacing w:before="60" w:after="60" w:line="240" w:lineRule="auto"/>
      <w:jc w:val="center"/>
      <w:outlineLvl w:val="1"/>
    </w:pPr>
    <w:rPr>
      <w:rFonts w:ascii="Arial" w:eastAsia="Times New Roman" w:hAnsi="Arial" w:cs="Arial"/>
      <w:sz w:val="24"/>
      <w:szCs w:val="24"/>
      <w:lang w:eastAsia="ar-SA"/>
    </w:rPr>
  </w:style>
  <w:style w:type="character" w:customStyle="1" w:styleId="PodnaslovZnak">
    <w:name w:val="Podnaslov Znak"/>
    <w:basedOn w:val="Privzetapisavaodstavka"/>
    <w:link w:val="Podnaslov"/>
    <w:rsid w:val="00133AAE"/>
    <w:rPr>
      <w:rFonts w:ascii="Arial" w:eastAsia="Times New Roman" w:hAnsi="Arial" w:cs="Arial"/>
      <w:sz w:val="24"/>
      <w:szCs w:val="24"/>
      <w:lang w:eastAsia="ar-SA"/>
    </w:rPr>
  </w:style>
  <w:style w:type="character" w:customStyle="1" w:styleId="UvodnipozdravZnak">
    <w:name w:val="Uvodni pozdrav Znak"/>
    <w:basedOn w:val="Privzetapisavaodstavka"/>
    <w:link w:val="Uvodnipozdrav"/>
    <w:semiHidden/>
    <w:rsid w:val="00133AAE"/>
    <w:rPr>
      <w:rFonts w:ascii="Tahoma" w:hAnsi="Tahoma"/>
      <w:lang w:eastAsia="ar-SA"/>
    </w:rPr>
  </w:style>
  <w:style w:type="paragraph" w:customStyle="1" w:styleId="Salutation1">
    <w:name w:val="Salutation1"/>
    <w:basedOn w:val="Navaden"/>
    <w:next w:val="Navaden"/>
    <w:unhideWhenUsed/>
    <w:rsid w:val="00133AAE"/>
    <w:pPr>
      <w:suppressAutoHyphens/>
      <w:spacing w:before="60" w:after="0" w:line="240" w:lineRule="auto"/>
      <w:jc w:val="both"/>
    </w:pPr>
    <w:rPr>
      <w:rFonts w:ascii="Tahoma" w:eastAsia="MS Mincho" w:hAnsi="Tahoma"/>
      <w:sz w:val="24"/>
      <w:szCs w:val="24"/>
      <w:lang w:val="en-US" w:eastAsia="ar-SA"/>
    </w:rPr>
  </w:style>
  <w:style w:type="character" w:customStyle="1" w:styleId="SalutationChar1">
    <w:name w:val="Salutation Char1"/>
    <w:basedOn w:val="Privzetapisavaodstavka"/>
    <w:rsid w:val="00133AAE"/>
    <w:rPr>
      <w:rFonts w:ascii="Arial" w:eastAsia="Times New Roman" w:hAnsi="Arial" w:cs="Times New Roman"/>
      <w:noProof/>
      <w:sz w:val="18"/>
      <w:lang w:val="sl-SI" w:eastAsia="sl-SI"/>
    </w:rPr>
  </w:style>
  <w:style w:type="character" w:customStyle="1" w:styleId="DatumZnak">
    <w:name w:val="Datum Znak"/>
    <w:basedOn w:val="Privzetapisavaodstavka"/>
    <w:link w:val="Datum"/>
    <w:semiHidden/>
    <w:rsid w:val="00133AAE"/>
    <w:rPr>
      <w:rFonts w:ascii="Tahoma" w:hAnsi="Tahoma"/>
      <w:lang w:eastAsia="ar-SA"/>
    </w:rPr>
  </w:style>
  <w:style w:type="paragraph" w:customStyle="1" w:styleId="Date1">
    <w:name w:val="Date1"/>
    <w:basedOn w:val="Navaden"/>
    <w:next w:val="Navaden"/>
    <w:unhideWhenUsed/>
    <w:rsid w:val="00133AAE"/>
    <w:pPr>
      <w:suppressAutoHyphens/>
      <w:spacing w:before="60" w:after="0" w:line="240" w:lineRule="auto"/>
      <w:jc w:val="both"/>
    </w:pPr>
    <w:rPr>
      <w:rFonts w:ascii="Tahoma" w:eastAsia="MS Mincho" w:hAnsi="Tahoma"/>
      <w:sz w:val="24"/>
      <w:szCs w:val="24"/>
      <w:lang w:val="en-US" w:eastAsia="ar-SA"/>
    </w:rPr>
  </w:style>
  <w:style w:type="character" w:customStyle="1" w:styleId="DateChar1">
    <w:name w:val="Date Char1"/>
    <w:basedOn w:val="Privzetapisavaodstavka"/>
    <w:rsid w:val="00133AAE"/>
    <w:rPr>
      <w:rFonts w:ascii="Arial" w:eastAsia="Times New Roman" w:hAnsi="Arial" w:cs="Times New Roman"/>
      <w:noProof/>
      <w:sz w:val="18"/>
      <w:lang w:val="sl-SI" w:eastAsia="sl-SI"/>
    </w:rPr>
  </w:style>
  <w:style w:type="character" w:customStyle="1" w:styleId="Telobesedila-prvizamikZnak">
    <w:name w:val="Telo besedila - prvi zamik Znak"/>
    <w:basedOn w:val="TelobesedilaZnak"/>
    <w:link w:val="Telobesedila-prvizamik"/>
    <w:rsid w:val="00133AAE"/>
    <w:rPr>
      <w:rFonts w:ascii="Tahoma" w:eastAsia="Times New Roman" w:hAnsi="Tahoma" w:cs="Times New Roman"/>
      <w:szCs w:val="20"/>
      <w:lang w:eastAsia="ar-SA"/>
    </w:rPr>
  </w:style>
  <w:style w:type="paragraph" w:styleId="Telobesedila-prvizamik">
    <w:name w:val="Body Text First Indent"/>
    <w:basedOn w:val="Telobesedila"/>
    <w:link w:val="Telobesedila-prvizamikZnak"/>
    <w:unhideWhenUsed/>
    <w:rsid w:val="00133AAE"/>
    <w:pPr>
      <w:suppressAutoHyphens/>
      <w:spacing w:before="60" w:after="120"/>
      <w:ind w:firstLine="210"/>
    </w:pPr>
    <w:rPr>
      <w:rFonts w:ascii="Tahoma" w:hAnsi="Tahoma"/>
      <w:lang w:eastAsia="ar-SA"/>
    </w:rPr>
  </w:style>
  <w:style w:type="character" w:customStyle="1" w:styleId="Telobesedila-prvizamikZnak1">
    <w:name w:val="Telo besedila - prvi zamik Znak1"/>
    <w:basedOn w:val="TelobesedilaZnak"/>
    <w:uiPriority w:val="99"/>
    <w:semiHidden/>
    <w:rsid w:val="00133AAE"/>
    <w:rPr>
      <w:rFonts w:ascii="Times New Roman" w:eastAsia="Times New Roman" w:hAnsi="Times New Roman" w:cs="Times New Roman"/>
      <w:szCs w:val="20"/>
      <w:lang w:eastAsia="sl-SI"/>
    </w:rPr>
  </w:style>
  <w:style w:type="character" w:customStyle="1" w:styleId="BodyTextFirstIndentChar1">
    <w:name w:val="Body Text First Indent Char1"/>
    <w:basedOn w:val="TelobesedilaZnak"/>
    <w:rsid w:val="00133AAE"/>
    <w:rPr>
      <w:rFonts w:ascii="Times New Roman" w:eastAsia="Times New Roman" w:hAnsi="Times New Roman" w:cs="Times New Roman"/>
      <w:szCs w:val="20"/>
      <w:lang w:eastAsia="sl-SI"/>
    </w:rPr>
  </w:style>
  <w:style w:type="character" w:customStyle="1" w:styleId="Telobesedila-prvizamik2Znak">
    <w:name w:val="Telo besedila - prvi zamik 2 Znak"/>
    <w:basedOn w:val="Telobesedila-zamikZnak"/>
    <w:link w:val="Telobesedila-prvizamik2"/>
    <w:rsid w:val="00133AAE"/>
    <w:rPr>
      <w:rFonts w:ascii="Tahoma" w:eastAsia="Times New Roman" w:hAnsi="Tahoma" w:cs="Times New Roman"/>
      <w:szCs w:val="20"/>
      <w:lang w:eastAsia="ar-SA"/>
    </w:rPr>
  </w:style>
  <w:style w:type="paragraph" w:styleId="Telobesedila-prvizamik2">
    <w:name w:val="Body Text First Indent 2"/>
    <w:basedOn w:val="Telobesedila-zamik"/>
    <w:link w:val="Telobesedila-prvizamik2Znak"/>
    <w:unhideWhenUsed/>
    <w:rsid w:val="00133AAE"/>
    <w:pPr>
      <w:suppressAutoHyphens/>
      <w:spacing w:before="60" w:after="120"/>
      <w:ind w:left="283" w:firstLine="210"/>
    </w:pPr>
    <w:rPr>
      <w:rFonts w:ascii="Tahoma" w:hAnsi="Tahoma"/>
      <w:lang w:eastAsia="ar-SA"/>
    </w:rPr>
  </w:style>
  <w:style w:type="character" w:customStyle="1" w:styleId="Telobesedila-prvizamik2Znak1">
    <w:name w:val="Telo besedila - prvi zamik 2 Znak1"/>
    <w:basedOn w:val="Telobesedila-zamikZnak"/>
    <w:uiPriority w:val="99"/>
    <w:semiHidden/>
    <w:rsid w:val="00133AAE"/>
    <w:rPr>
      <w:rFonts w:ascii="Times New Roman" w:eastAsia="Times New Roman" w:hAnsi="Times New Roman" w:cs="Times New Roman"/>
      <w:szCs w:val="20"/>
      <w:lang w:eastAsia="sl-SI"/>
    </w:rPr>
  </w:style>
  <w:style w:type="character" w:customStyle="1" w:styleId="BodyTextFirstIndent2Char1">
    <w:name w:val="Body Text First Indent 2 Char1"/>
    <w:basedOn w:val="Telobesedila-zamikZnak"/>
    <w:rsid w:val="00133AAE"/>
    <w:rPr>
      <w:rFonts w:ascii="Times New Roman" w:eastAsia="Times New Roman" w:hAnsi="Times New Roman" w:cs="Times New Roman"/>
      <w:szCs w:val="20"/>
      <w:lang w:eastAsia="sl-SI"/>
    </w:rPr>
  </w:style>
  <w:style w:type="character" w:customStyle="1" w:styleId="Opomba-naslovZnak">
    <w:name w:val="Opomba - naslov Znak"/>
    <w:basedOn w:val="Privzetapisavaodstavka"/>
    <w:link w:val="Opomba-naslov"/>
    <w:semiHidden/>
    <w:rsid w:val="00133AAE"/>
    <w:rPr>
      <w:rFonts w:ascii="Tahoma" w:hAnsi="Tahoma"/>
      <w:lang w:eastAsia="ar-SA"/>
    </w:rPr>
  </w:style>
  <w:style w:type="paragraph" w:customStyle="1" w:styleId="NoteHeading1">
    <w:name w:val="Note Heading1"/>
    <w:basedOn w:val="Navaden"/>
    <w:next w:val="Navaden"/>
    <w:unhideWhenUsed/>
    <w:rsid w:val="00133AAE"/>
    <w:pPr>
      <w:suppressAutoHyphens/>
      <w:spacing w:before="60" w:after="0" w:line="240" w:lineRule="auto"/>
      <w:jc w:val="both"/>
    </w:pPr>
    <w:rPr>
      <w:rFonts w:ascii="Tahoma" w:eastAsia="MS Mincho" w:hAnsi="Tahoma"/>
      <w:sz w:val="24"/>
      <w:szCs w:val="24"/>
      <w:lang w:val="en-US" w:eastAsia="ar-SA"/>
    </w:rPr>
  </w:style>
  <w:style w:type="character" w:customStyle="1" w:styleId="NoteHeadingChar1">
    <w:name w:val="Note Heading Char1"/>
    <w:basedOn w:val="Privzetapisavaodstavka"/>
    <w:rsid w:val="00133AAE"/>
    <w:rPr>
      <w:rFonts w:ascii="Arial" w:eastAsia="Times New Roman" w:hAnsi="Arial" w:cs="Times New Roman"/>
      <w:noProof/>
      <w:sz w:val="18"/>
      <w:lang w:val="sl-SI" w:eastAsia="sl-SI"/>
    </w:rPr>
  </w:style>
  <w:style w:type="character" w:customStyle="1" w:styleId="GolobesediloZnak">
    <w:name w:val="Golo besedilo Znak"/>
    <w:basedOn w:val="Privzetapisavaodstavka"/>
    <w:link w:val="Golobesedilo"/>
    <w:semiHidden/>
    <w:rsid w:val="00133AAE"/>
    <w:rPr>
      <w:rFonts w:ascii="Courier New" w:hAnsi="Courier New" w:cs="Courier New"/>
      <w:lang w:eastAsia="ar-SA"/>
    </w:rPr>
  </w:style>
  <w:style w:type="paragraph" w:customStyle="1" w:styleId="PlainText1">
    <w:name w:val="Plain Text1"/>
    <w:basedOn w:val="Navaden"/>
    <w:next w:val="Golobesedilo"/>
    <w:unhideWhenUsed/>
    <w:rsid w:val="00133AAE"/>
    <w:pPr>
      <w:suppressAutoHyphens/>
      <w:spacing w:before="60" w:after="0" w:line="240" w:lineRule="auto"/>
      <w:jc w:val="both"/>
    </w:pPr>
    <w:rPr>
      <w:rFonts w:ascii="Courier New" w:eastAsia="MS Mincho" w:hAnsi="Courier New" w:cs="Courier New"/>
      <w:sz w:val="24"/>
      <w:szCs w:val="24"/>
      <w:lang w:val="en-US" w:eastAsia="ar-SA"/>
    </w:rPr>
  </w:style>
  <w:style w:type="character" w:customStyle="1" w:styleId="PlainTextChar1">
    <w:name w:val="Plain Text Char1"/>
    <w:basedOn w:val="Privzetapisavaodstavka"/>
    <w:rsid w:val="00133AAE"/>
    <w:rPr>
      <w:rFonts w:ascii="Consolas" w:eastAsia="Times New Roman" w:hAnsi="Consolas" w:cs="Times New Roman"/>
      <w:noProof/>
      <w:sz w:val="21"/>
      <w:szCs w:val="21"/>
      <w:lang w:val="sl-SI" w:eastAsia="sl-SI"/>
    </w:rPr>
  </w:style>
  <w:style w:type="character" w:customStyle="1" w:styleId="E-potnipodpisZnak">
    <w:name w:val="E-poštni podpis Znak"/>
    <w:basedOn w:val="Privzetapisavaodstavka"/>
    <w:link w:val="E-potnipodpis"/>
    <w:semiHidden/>
    <w:rsid w:val="00133AAE"/>
    <w:rPr>
      <w:rFonts w:ascii="Tahoma" w:hAnsi="Tahoma"/>
      <w:lang w:eastAsia="ar-SA"/>
    </w:rPr>
  </w:style>
  <w:style w:type="paragraph" w:customStyle="1" w:styleId="E-mailSignature1">
    <w:name w:val="E-mail Signature1"/>
    <w:basedOn w:val="Navaden"/>
    <w:next w:val="E-potnipodpis"/>
    <w:unhideWhenUsed/>
    <w:rsid w:val="00133AAE"/>
    <w:pPr>
      <w:suppressAutoHyphens/>
      <w:spacing w:before="60" w:after="0" w:line="240" w:lineRule="auto"/>
      <w:jc w:val="both"/>
    </w:pPr>
    <w:rPr>
      <w:rFonts w:ascii="Tahoma" w:eastAsia="MS Mincho" w:hAnsi="Tahoma"/>
      <w:sz w:val="24"/>
      <w:szCs w:val="24"/>
      <w:lang w:val="en-US" w:eastAsia="ar-SA"/>
    </w:rPr>
  </w:style>
  <w:style w:type="character" w:customStyle="1" w:styleId="E-mailSignatureChar1">
    <w:name w:val="E-mail Signature Char1"/>
    <w:basedOn w:val="Privzetapisavaodstavka"/>
    <w:rsid w:val="00133AAE"/>
    <w:rPr>
      <w:rFonts w:ascii="Arial" w:eastAsia="Times New Roman" w:hAnsi="Arial" w:cs="Times New Roman"/>
      <w:noProof/>
      <w:sz w:val="18"/>
      <w:lang w:val="sl-SI" w:eastAsia="sl-SI"/>
    </w:rPr>
  </w:style>
  <w:style w:type="paragraph" w:customStyle="1" w:styleId="Default">
    <w:name w:val="Default"/>
    <w:rsid w:val="00133AAE"/>
    <w:pPr>
      <w:autoSpaceDE w:val="0"/>
      <w:autoSpaceDN w:val="0"/>
      <w:adjustRightInd w:val="0"/>
      <w:spacing w:after="0" w:line="240" w:lineRule="auto"/>
    </w:pPr>
    <w:rPr>
      <w:rFonts w:ascii="Calibri" w:eastAsia="Times New Roman" w:hAnsi="Calibri" w:cs="Calibri"/>
      <w:color w:val="000000"/>
      <w:sz w:val="24"/>
      <w:szCs w:val="24"/>
      <w:lang w:eastAsia="sl-SI"/>
    </w:rPr>
  </w:style>
  <w:style w:type="paragraph" w:customStyle="1" w:styleId="StyleHeading4LatinTahomaAsianCalibri12ptItalicL">
    <w:name w:val="Style Heading 4 + (Latin) Tahoma (Asian) Calibri 12 pt Italic L..."/>
    <w:basedOn w:val="Naslov4"/>
    <w:next w:val="Navaden"/>
    <w:rsid w:val="00133AAE"/>
    <w:pPr>
      <w:numPr>
        <w:numId w:val="0"/>
      </w:numPr>
      <w:tabs>
        <w:tab w:val="num" w:pos="2282"/>
      </w:tabs>
      <w:suppressAutoHyphens/>
      <w:spacing w:line="288" w:lineRule="auto"/>
      <w:ind w:left="2282" w:hanging="864"/>
    </w:pPr>
    <w:rPr>
      <w:rFonts w:ascii="Tahoma" w:eastAsia="Calibri" w:hAnsi="Tahoma"/>
      <w:i/>
      <w:iCs/>
      <w:sz w:val="22"/>
      <w:szCs w:val="20"/>
      <w:lang w:eastAsia="ar-SA"/>
    </w:rPr>
  </w:style>
  <w:style w:type="paragraph" w:customStyle="1" w:styleId="StyleHeading2TahomaNotItalicSmallcapsAfter12ptBo">
    <w:name w:val="Style Heading 2 + Tahoma Not Italic Small caps After:  12 pt Bo..."/>
    <w:basedOn w:val="Naslov2"/>
    <w:rsid w:val="00133AAE"/>
    <w:pPr>
      <w:keepNext/>
      <w:numPr>
        <w:numId w:val="0"/>
      </w:numPr>
      <w:pBdr>
        <w:bottom w:val="dotted" w:sz="4" w:space="4" w:color="auto"/>
      </w:pBdr>
      <w:tabs>
        <w:tab w:val="num" w:pos="1126"/>
      </w:tabs>
      <w:suppressAutoHyphens/>
      <w:autoSpaceDE w:val="0"/>
      <w:spacing w:before="240" w:after="240" w:line="288" w:lineRule="auto"/>
      <w:ind w:left="1126" w:hanging="576"/>
    </w:pPr>
    <w:rPr>
      <w:rFonts w:ascii="Verdana" w:hAnsi="Verdana"/>
      <w:i/>
      <w:iCs w:val="0"/>
      <w:sz w:val="28"/>
      <w:szCs w:val="20"/>
      <w:lang w:eastAsia="en-US"/>
    </w:rPr>
  </w:style>
  <w:style w:type="paragraph" w:customStyle="1" w:styleId="StyleStyleHeading2TahomaNotItalicSmallcapsAfter12pt">
    <w:name w:val="Style Style Heading 2 + Tahoma Not Italic Small caps After:  12 pt ..."/>
    <w:basedOn w:val="StyleHeading2TahomaNotItalicSmallcapsAfter12ptBo"/>
    <w:rsid w:val="00133AAE"/>
    <w:rPr>
      <w:i w:val="0"/>
      <w:smallCaps/>
    </w:rPr>
  </w:style>
  <w:style w:type="paragraph" w:customStyle="1" w:styleId="StyleHeading3AsianCalibriItalic">
    <w:name w:val="Style Heading 3 + (Asian) Calibri Italic"/>
    <w:basedOn w:val="Navaden"/>
    <w:next w:val="Navaden"/>
    <w:rsid w:val="00133AAE"/>
    <w:pPr>
      <w:suppressAutoHyphens/>
      <w:spacing w:before="60" w:after="0" w:line="240" w:lineRule="auto"/>
      <w:jc w:val="both"/>
    </w:pPr>
    <w:rPr>
      <w:rFonts w:ascii="Tahoma" w:eastAsia="Calibri" w:hAnsi="Tahoma" w:cs="Times New Roman"/>
      <w:iCs/>
      <w:szCs w:val="24"/>
      <w:lang w:eastAsia="ar-SA"/>
    </w:rPr>
  </w:style>
  <w:style w:type="paragraph" w:customStyle="1" w:styleId="StyleHeading4AsianCalibri">
    <w:name w:val="Style Heading 4 + (Asian) Calibri"/>
    <w:basedOn w:val="Naslov4"/>
    <w:next w:val="Navaden"/>
    <w:rsid w:val="00133AAE"/>
    <w:pPr>
      <w:numPr>
        <w:numId w:val="0"/>
      </w:numPr>
      <w:tabs>
        <w:tab w:val="num" w:pos="2282"/>
      </w:tabs>
      <w:suppressAutoHyphens/>
      <w:ind w:left="2282" w:hanging="864"/>
    </w:pPr>
    <w:rPr>
      <w:rFonts w:ascii="Tahoma" w:eastAsia="Calibri" w:hAnsi="Tahoma"/>
      <w:sz w:val="22"/>
      <w:lang w:eastAsia="ar-SA"/>
    </w:rPr>
  </w:style>
  <w:style w:type="paragraph" w:customStyle="1" w:styleId="StyleHeading4AsianCalibri1">
    <w:name w:val="Style Heading 4 + (Asian) Calibri1"/>
    <w:basedOn w:val="Naslov4"/>
    <w:next w:val="Navaden"/>
    <w:rsid w:val="00133AAE"/>
    <w:pPr>
      <w:numPr>
        <w:numId w:val="0"/>
      </w:numPr>
      <w:tabs>
        <w:tab w:val="num" w:pos="2282"/>
      </w:tabs>
      <w:suppressAutoHyphens/>
      <w:ind w:left="2282" w:hanging="864"/>
    </w:pPr>
    <w:rPr>
      <w:rFonts w:ascii="Tahoma" w:eastAsia="Calibri" w:hAnsi="Tahoma"/>
      <w:sz w:val="22"/>
      <w:lang w:eastAsia="ar-SA"/>
    </w:rPr>
  </w:style>
  <w:style w:type="paragraph" w:customStyle="1" w:styleId="Heading1">
    <w:name w:val="Heading 1+"/>
    <w:basedOn w:val="Naslov1"/>
    <w:next w:val="Navaden"/>
    <w:rsid w:val="00133AAE"/>
    <w:pPr>
      <w:keepNext/>
      <w:pageBreakBefore/>
      <w:shd w:val="clear" w:color="auto" w:fill="244061"/>
      <w:tabs>
        <w:tab w:val="num" w:pos="432"/>
      </w:tabs>
      <w:suppressAutoHyphens/>
      <w:spacing w:before="360" w:after="360" w:line="288" w:lineRule="auto"/>
      <w:ind w:left="431" w:hanging="431"/>
      <w:jc w:val="both"/>
    </w:pPr>
    <w:rPr>
      <w:rFonts w:ascii="Tahoma" w:hAnsi="Tahoma"/>
      <w:caps/>
      <w:color w:val="FFFFFF"/>
      <w:sz w:val="32"/>
      <w:lang w:eastAsia="ar-SA"/>
    </w:rPr>
  </w:style>
  <w:style w:type="paragraph" w:customStyle="1" w:styleId="StyleHeading411pt">
    <w:name w:val="Style Heading 4 + 11 pt"/>
    <w:basedOn w:val="Naslov4"/>
    <w:rsid w:val="00133AAE"/>
    <w:pPr>
      <w:keepLines/>
      <w:widowControl w:val="0"/>
      <w:tabs>
        <w:tab w:val="num" w:pos="1021"/>
        <w:tab w:val="num" w:pos="2880"/>
      </w:tabs>
      <w:spacing w:after="240" w:line="288" w:lineRule="auto"/>
      <w:ind w:left="1021" w:hanging="1021"/>
    </w:pPr>
    <w:rPr>
      <w:rFonts w:ascii="Tahoma" w:eastAsia="Calibri" w:hAnsi="Tahoma" w:cs="Arial"/>
      <w:sz w:val="22"/>
      <w:szCs w:val="20"/>
    </w:rPr>
  </w:style>
  <w:style w:type="paragraph" w:customStyle="1" w:styleId="EDP-Oznaka-Zahteve">
    <w:name w:val="EDP-Oznaka-Zahteve"/>
    <w:basedOn w:val="Navaden"/>
    <w:rsid w:val="00133AAE"/>
    <w:pPr>
      <w:keepLines/>
      <w:tabs>
        <w:tab w:val="num" w:pos="1080"/>
      </w:tabs>
      <w:spacing w:before="40" w:after="0" w:line="240" w:lineRule="auto"/>
      <w:ind w:left="57" w:hanging="57"/>
    </w:pPr>
    <w:rPr>
      <w:rFonts w:ascii="Times New Roman" w:eastAsia="Times New Roman" w:hAnsi="Times New Roman" w:cs="Times New Roman"/>
      <w:b/>
      <w:sz w:val="20"/>
      <w:szCs w:val="20"/>
      <w:lang w:eastAsia="da-DK"/>
    </w:rPr>
  </w:style>
  <w:style w:type="paragraph" w:customStyle="1" w:styleId="Odstavekseznama1">
    <w:name w:val="Odstavek seznama1"/>
    <w:basedOn w:val="Navaden"/>
    <w:rsid w:val="00133AAE"/>
    <w:pPr>
      <w:spacing w:after="100" w:line="264" w:lineRule="auto"/>
      <w:ind w:left="720"/>
      <w:jc w:val="both"/>
    </w:pPr>
    <w:rPr>
      <w:rFonts w:ascii="Tahoma" w:eastAsia="Times New Roman" w:hAnsi="Tahoma" w:cs="Tahoma"/>
      <w:sz w:val="20"/>
      <w:szCs w:val="20"/>
      <w:lang w:val="en-US"/>
    </w:rPr>
  </w:style>
  <w:style w:type="character" w:customStyle="1" w:styleId="Privzetapisavaodstavka1">
    <w:name w:val="Privzeta pisava odstavka1"/>
    <w:rsid w:val="00133AAE"/>
  </w:style>
  <w:style w:type="character" w:customStyle="1" w:styleId="Style26ptBoldItalicCustomColorRGB36">
    <w:name w:val="Style 26 pt Bold Italic Custom Color(RGB(36"/>
    <w:aliases w:val="64,97)) Shadow Sma..."/>
    <w:rsid w:val="00133AAE"/>
    <w:rPr>
      <w:rFonts w:ascii="Tahoma" w:hAnsi="Tahoma" w:cs="Tahoma" w:hint="default"/>
      <w:b/>
      <w:bCs/>
      <w:i/>
      <w:iCs/>
      <w:smallCaps/>
      <w:strike w:val="0"/>
      <w:dstrike w:val="0"/>
      <w:color w:val="244061"/>
      <w:sz w:val="52"/>
      <w:szCs w:val="52"/>
      <w:u w:val="none"/>
      <w:effect w:val="none"/>
      <w:vertAlign w:val="baseline"/>
    </w:rPr>
  </w:style>
  <w:style w:type="character" w:customStyle="1" w:styleId="apple-converted-space">
    <w:name w:val="apple-converted-space"/>
    <w:basedOn w:val="Privzetapisavaodstavka"/>
    <w:rsid w:val="00133AAE"/>
  </w:style>
  <w:style w:type="character" w:customStyle="1" w:styleId="GTZ-ZAHTEVE">
    <w:name w:val="GTZ-ZAHTEVE"/>
    <w:basedOn w:val="Privzetapisavaodstavka"/>
    <w:rsid w:val="00133AAE"/>
    <w:rPr>
      <w:rFonts w:ascii="Times New Roman" w:hAnsi="Times New Roman" w:cs="Arial"/>
      <w:b/>
      <w:bCs/>
      <w:i/>
      <w:iCs/>
      <w:color w:val="000000"/>
      <w:sz w:val="22"/>
      <w:szCs w:val="20"/>
      <w:u w:val="single" w:color="999999"/>
    </w:rPr>
  </w:style>
  <w:style w:type="character" w:styleId="Poudarek">
    <w:name w:val="Emphasis"/>
    <w:basedOn w:val="Privzetapisavaodstavka"/>
    <w:uiPriority w:val="20"/>
    <w:qFormat/>
    <w:rsid w:val="00133AAE"/>
    <w:rPr>
      <w:i/>
      <w:iCs/>
    </w:rPr>
  </w:style>
  <w:style w:type="character" w:customStyle="1" w:styleId="FollowedHyperlink1">
    <w:name w:val="FollowedHyperlink1"/>
    <w:basedOn w:val="Privzetapisavaodstavka"/>
    <w:unhideWhenUsed/>
    <w:rsid w:val="00133AAE"/>
    <w:rPr>
      <w:color w:val="800080"/>
      <w:u w:val="single"/>
    </w:rPr>
  </w:style>
  <w:style w:type="paragraph" w:styleId="HTMLnaslov">
    <w:name w:val="HTML Address"/>
    <w:basedOn w:val="Navaden"/>
    <w:link w:val="HTMLnaslovZnak"/>
    <w:semiHidden/>
    <w:unhideWhenUsed/>
    <w:rsid w:val="00133AAE"/>
    <w:pPr>
      <w:spacing w:after="0" w:line="240" w:lineRule="auto"/>
    </w:pPr>
    <w:rPr>
      <w:rFonts w:ascii="Tahoma" w:hAnsi="Tahoma"/>
      <w:i/>
      <w:iCs/>
      <w:lang w:eastAsia="ar-SA"/>
    </w:rPr>
  </w:style>
  <w:style w:type="character" w:customStyle="1" w:styleId="HTMLnaslovZnak1">
    <w:name w:val="HTML naslov Znak1"/>
    <w:basedOn w:val="Privzetapisavaodstavka"/>
    <w:uiPriority w:val="99"/>
    <w:semiHidden/>
    <w:rsid w:val="00133AAE"/>
    <w:rPr>
      <w:i/>
      <w:iCs/>
    </w:rPr>
  </w:style>
  <w:style w:type="character" w:customStyle="1" w:styleId="HTMLAddressChar2">
    <w:name w:val="HTML Address Char2"/>
    <w:basedOn w:val="Privzetapisavaodstavka"/>
    <w:uiPriority w:val="99"/>
    <w:semiHidden/>
    <w:rsid w:val="00133AAE"/>
    <w:rPr>
      <w:i/>
      <w:iCs/>
    </w:rPr>
  </w:style>
  <w:style w:type="paragraph" w:styleId="HTML-oblikovano">
    <w:name w:val="HTML Preformatted"/>
    <w:basedOn w:val="Navaden"/>
    <w:link w:val="HTML-oblikovanoZnak"/>
    <w:semiHidden/>
    <w:unhideWhenUsed/>
    <w:rsid w:val="00133AAE"/>
    <w:pPr>
      <w:spacing w:after="0" w:line="240" w:lineRule="auto"/>
    </w:pPr>
    <w:rPr>
      <w:rFonts w:ascii="Courier New" w:hAnsi="Courier New" w:cs="Courier New"/>
      <w:lang w:eastAsia="ar-SA"/>
    </w:rPr>
  </w:style>
  <w:style w:type="character" w:customStyle="1" w:styleId="HTML-oblikovanoZnak1">
    <w:name w:val="HTML-oblikovano Znak1"/>
    <w:basedOn w:val="Privzetapisavaodstavka"/>
    <w:uiPriority w:val="99"/>
    <w:semiHidden/>
    <w:rsid w:val="00133AAE"/>
    <w:rPr>
      <w:rFonts w:ascii="Consolas" w:hAnsi="Consolas" w:cs="Consolas"/>
      <w:sz w:val="20"/>
      <w:szCs w:val="20"/>
    </w:rPr>
  </w:style>
  <w:style w:type="character" w:customStyle="1" w:styleId="HTMLPreformattedChar2">
    <w:name w:val="HTML Preformatted Char2"/>
    <w:basedOn w:val="Privzetapisavaodstavka"/>
    <w:uiPriority w:val="99"/>
    <w:semiHidden/>
    <w:rsid w:val="00133AAE"/>
    <w:rPr>
      <w:rFonts w:ascii="Consolas" w:hAnsi="Consolas"/>
      <w:sz w:val="20"/>
      <w:szCs w:val="20"/>
    </w:rPr>
  </w:style>
  <w:style w:type="paragraph" w:styleId="Konnaopomba-besedilo">
    <w:name w:val="endnote text"/>
    <w:basedOn w:val="Navaden"/>
    <w:link w:val="Konnaopomba-besediloZnak"/>
    <w:semiHidden/>
    <w:unhideWhenUsed/>
    <w:rsid w:val="00133AAE"/>
    <w:pPr>
      <w:spacing w:after="0" w:line="240" w:lineRule="auto"/>
    </w:pPr>
    <w:rPr>
      <w:rFonts w:ascii="Tahoma" w:hAnsi="Tahoma"/>
      <w:lang w:eastAsia="ar-SA"/>
    </w:rPr>
  </w:style>
  <w:style w:type="character" w:customStyle="1" w:styleId="Konnaopomba-besediloZnak1">
    <w:name w:val="Končna opomba - besedilo Znak1"/>
    <w:basedOn w:val="Privzetapisavaodstavka"/>
    <w:uiPriority w:val="99"/>
    <w:semiHidden/>
    <w:rsid w:val="00133AAE"/>
    <w:rPr>
      <w:sz w:val="20"/>
      <w:szCs w:val="20"/>
    </w:rPr>
  </w:style>
  <w:style w:type="character" w:customStyle="1" w:styleId="EndnoteTextChar2">
    <w:name w:val="Endnote Text Char2"/>
    <w:basedOn w:val="Privzetapisavaodstavka"/>
    <w:uiPriority w:val="99"/>
    <w:semiHidden/>
    <w:rsid w:val="00133AAE"/>
    <w:rPr>
      <w:sz w:val="20"/>
      <w:szCs w:val="20"/>
    </w:rPr>
  </w:style>
  <w:style w:type="paragraph" w:styleId="Makrobesedilo">
    <w:name w:val="macro"/>
    <w:link w:val="MakrobesediloZnak"/>
    <w:semiHidden/>
    <w:unhideWhenUsed/>
    <w:rsid w:val="00133AAE"/>
    <w:pPr>
      <w:tabs>
        <w:tab w:val="left" w:pos="480"/>
        <w:tab w:val="left" w:pos="960"/>
        <w:tab w:val="left" w:pos="1440"/>
        <w:tab w:val="left" w:pos="1920"/>
        <w:tab w:val="left" w:pos="2400"/>
        <w:tab w:val="left" w:pos="2880"/>
        <w:tab w:val="left" w:pos="3360"/>
        <w:tab w:val="left" w:pos="3840"/>
        <w:tab w:val="left" w:pos="4320"/>
      </w:tabs>
      <w:spacing w:after="0"/>
    </w:pPr>
    <w:rPr>
      <w:rFonts w:ascii="Courier New" w:hAnsi="Courier New" w:cs="Courier New"/>
      <w:lang w:eastAsia="ar-SA"/>
    </w:rPr>
  </w:style>
  <w:style w:type="character" w:customStyle="1" w:styleId="MakrobesediloZnak1">
    <w:name w:val="Makro besedilo Znak1"/>
    <w:basedOn w:val="Privzetapisavaodstavka"/>
    <w:uiPriority w:val="99"/>
    <w:semiHidden/>
    <w:rsid w:val="00133AAE"/>
    <w:rPr>
      <w:rFonts w:ascii="Consolas" w:hAnsi="Consolas" w:cs="Consolas"/>
      <w:sz w:val="20"/>
      <w:szCs w:val="20"/>
    </w:rPr>
  </w:style>
  <w:style w:type="character" w:customStyle="1" w:styleId="MacroTextChar2">
    <w:name w:val="Macro Text Char2"/>
    <w:basedOn w:val="Privzetapisavaodstavka"/>
    <w:uiPriority w:val="99"/>
    <w:semiHidden/>
    <w:rsid w:val="00133AAE"/>
    <w:rPr>
      <w:rFonts w:ascii="Consolas" w:hAnsi="Consolas"/>
      <w:sz w:val="20"/>
      <w:szCs w:val="20"/>
    </w:rPr>
  </w:style>
  <w:style w:type="paragraph" w:styleId="Zakljunipozdrav">
    <w:name w:val="Closing"/>
    <w:basedOn w:val="Navaden"/>
    <w:link w:val="ZakljunipozdravZnak"/>
    <w:semiHidden/>
    <w:unhideWhenUsed/>
    <w:rsid w:val="00133AAE"/>
    <w:pPr>
      <w:spacing w:after="0" w:line="240" w:lineRule="auto"/>
      <w:ind w:left="4252"/>
    </w:pPr>
    <w:rPr>
      <w:rFonts w:ascii="Tahoma" w:hAnsi="Tahoma"/>
      <w:lang w:eastAsia="ar-SA"/>
    </w:rPr>
  </w:style>
  <w:style w:type="character" w:customStyle="1" w:styleId="ZakljunipozdravZnak1">
    <w:name w:val="Zaključni pozdrav Znak1"/>
    <w:basedOn w:val="Privzetapisavaodstavka"/>
    <w:uiPriority w:val="99"/>
    <w:semiHidden/>
    <w:rsid w:val="00133AAE"/>
  </w:style>
  <w:style w:type="character" w:customStyle="1" w:styleId="ClosingChar2">
    <w:name w:val="Closing Char2"/>
    <w:basedOn w:val="Privzetapisavaodstavka"/>
    <w:uiPriority w:val="99"/>
    <w:semiHidden/>
    <w:rsid w:val="00133AAE"/>
  </w:style>
  <w:style w:type="paragraph" w:styleId="Podpis">
    <w:name w:val="Signature"/>
    <w:basedOn w:val="Navaden"/>
    <w:link w:val="PodpisZnak"/>
    <w:semiHidden/>
    <w:unhideWhenUsed/>
    <w:rsid w:val="00133AAE"/>
    <w:pPr>
      <w:spacing w:after="0" w:line="240" w:lineRule="auto"/>
      <w:ind w:left="4252"/>
    </w:pPr>
    <w:rPr>
      <w:rFonts w:ascii="Tahoma" w:hAnsi="Tahoma"/>
      <w:lang w:eastAsia="ar-SA"/>
    </w:rPr>
  </w:style>
  <w:style w:type="character" w:customStyle="1" w:styleId="PodpisZnak1">
    <w:name w:val="Podpis Znak1"/>
    <w:basedOn w:val="Privzetapisavaodstavka"/>
    <w:uiPriority w:val="99"/>
    <w:semiHidden/>
    <w:rsid w:val="00133AAE"/>
  </w:style>
  <w:style w:type="character" w:customStyle="1" w:styleId="SignatureChar2">
    <w:name w:val="Signature Char2"/>
    <w:basedOn w:val="Privzetapisavaodstavka"/>
    <w:uiPriority w:val="99"/>
    <w:semiHidden/>
    <w:rsid w:val="00133AAE"/>
  </w:style>
  <w:style w:type="paragraph" w:styleId="Glavasporoila">
    <w:name w:val="Message Header"/>
    <w:basedOn w:val="Navaden"/>
    <w:link w:val="GlavasporoilaZnak"/>
    <w:semiHidden/>
    <w:unhideWhenUsed/>
    <w:rsid w:val="00133AA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hAnsi="Arial" w:cs="Arial"/>
      <w:lang w:eastAsia="ar-SA"/>
    </w:rPr>
  </w:style>
  <w:style w:type="character" w:customStyle="1" w:styleId="GlavasporoilaZnak1">
    <w:name w:val="Glava sporočila Znak1"/>
    <w:basedOn w:val="Privzetapisavaodstavka"/>
    <w:uiPriority w:val="99"/>
    <w:semiHidden/>
    <w:rsid w:val="00133AAE"/>
    <w:rPr>
      <w:rFonts w:asciiTheme="majorHAnsi" w:eastAsiaTheme="majorEastAsia" w:hAnsiTheme="majorHAnsi" w:cstheme="majorBidi"/>
      <w:sz w:val="24"/>
      <w:szCs w:val="24"/>
      <w:shd w:val="pct20" w:color="auto" w:fill="auto"/>
    </w:rPr>
  </w:style>
  <w:style w:type="character" w:customStyle="1" w:styleId="MessageHeaderChar2">
    <w:name w:val="Message Header Char2"/>
    <w:basedOn w:val="Privzetapisavaodstavka"/>
    <w:uiPriority w:val="99"/>
    <w:semiHidden/>
    <w:rsid w:val="00133AAE"/>
    <w:rPr>
      <w:rFonts w:asciiTheme="majorHAnsi" w:eastAsiaTheme="majorEastAsia" w:hAnsiTheme="majorHAnsi" w:cstheme="majorBidi"/>
      <w:sz w:val="24"/>
      <w:szCs w:val="24"/>
      <w:shd w:val="pct20" w:color="auto" w:fill="auto"/>
    </w:rPr>
  </w:style>
  <w:style w:type="paragraph" w:styleId="Uvodnipozdrav">
    <w:name w:val="Salutation"/>
    <w:basedOn w:val="Navaden"/>
    <w:next w:val="Navaden"/>
    <w:link w:val="UvodnipozdravZnak"/>
    <w:semiHidden/>
    <w:unhideWhenUsed/>
    <w:rsid w:val="00133AAE"/>
    <w:rPr>
      <w:rFonts w:ascii="Tahoma" w:hAnsi="Tahoma"/>
      <w:lang w:eastAsia="ar-SA"/>
    </w:rPr>
  </w:style>
  <w:style w:type="character" w:customStyle="1" w:styleId="UvodnipozdravZnak1">
    <w:name w:val="Uvodni pozdrav Znak1"/>
    <w:basedOn w:val="Privzetapisavaodstavka"/>
    <w:uiPriority w:val="99"/>
    <w:semiHidden/>
    <w:rsid w:val="00133AAE"/>
  </w:style>
  <w:style w:type="character" w:customStyle="1" w:styleId="SalutationChar2">
    <w:name w:val="Salutation Char2"/>
    <w:basedOn w:val="Privzetapisavaodstavka"/>
    <w:uiPriority w:val="99"/>
    <w:semiHidden/>
    <w:rsid w:val="00133AAE"/>
  </w:style>
  <w:style w:type="paragraph" w:styleId="Datum">
    <w:name w:val="Date"/>
    <w:basedOn w:val="Navaden"/>
    <w:next w:val="Navaden"/>
    <w:link w:val="DatumZnak"/>
    <w:semiHidden/>
    <w:unhideWhenUsed/>
    <w:rsid w:val="00133AAE"/>
    <w:rPr>
      <w:rFonts w:ascii="Tahoma" w:hAnsi="Tahoma"/>
      <w:lang w:eastAsia="ar-SA"/>
    </w:rPr>
  </w:style>
  <w:style w:type="character" w:customStyle="1" w:styleId="DatumZnak1">
    <w:name w:val="Datum Znak1"/>
    <w:basedOn w:val="Privzetapisavaodstavka"/>
    <w:uiPriority w:val="99"/>
    <w:semiHidden/>
    <w:rsid w:val="00133AAE"/>
  </w:style>
  <w:style w:type="character" w:customStyle="1" w:styleId="DateChar2">
    <w:name w:val="Date Char2"/>
    <w:basedOn w:val="Privzetapisavaodstavka"/>
    <w:uiPriority w:val="99"/>
    <w:semiHidden/>
    <w:rsid w:val="00133AAE"/>
  </w:style>
  <w:style w:type="paragraph" w:styleId="Opomba-naslov">
    <w:name w:val="Note Heading"/>
    <w:basedOn w:val="Navaden"/>
    <w:next w:val="Navaden"/>
    <w:link w:val="Opomba-naslovZnak"/>
    <w:semiHidden/>
    <w:unhideWhenUsed/>
    <w:rsid w:val="00133AAE"/>
    <w:pPr>
      <w:spacing w:after="0" w:line="240" w:lineRule="auto"/>
    </w:pPr>
    <w:rPr>
      <w:rFonts w:ascii="Tahoma" w:hAnsi="Tahoma"/>
      <w:lang w:eastAsia="ar-SA"/>
    </w:rPr>
  </w:style>
  <w:style w:type="character" w:customStyle="1" w:styleId="Opomba-naslovZnak1">
    <w:name w:val="Opomba - naslov Znak1"/>
    <w:basedOn w:val="Privzetapisavaodstavka"/>
    <w:uiPriority w:val="99"/>
    <w:semiHidden/>
    <w:rsid w:val="00133AAE"/>
  </w:style>
  <w:style w:type="character" w:customStyle="1" w:styleId="NoteHeadingChar2">
    <w:name w:val="Note Heading Char2"/>
    <w:basedOn w:val="Privzetapisavaodstavka"/>
    <w:uiPriority w:val="99"/>
    <w:semiHidden/>
    <w:rsid w:val="00133AAE"/>
  </w:style>
  <w:style w:type="paragraph" w:styleId="Golobesedilo">
    <w:name w:val="Plain Text"/>
    <w:basedOn w:val="Navaden"/>
    <w:link w:val="GolobesediloZnak"/>
    <w:semiHidden/>
    <w:unhideWhenUsed/>
    <w:rsid w:val="00133AAE"/>
    <w:pPr>
      <w:spacing w:after="0" w:line="240" w:lineRule="auto"/>
    </w:pPr>
    <w:rPr>
      <w:rFonts w:ascii="Courier New" w:hAnsi="Courier New" w:cs="Courier New"/>
      <w:lang w:eastAsia="ar-SA"/>
    </w:rPr>
  </w:style>
  <w:style w:type="character" w:customStyle="1" w:styleId="GolobesediloZnak1">
    <w:name w:val="Golo besedilo Znak1"/>
    <w:basedOn w:val="Privzetapisavaodstavka"/>
    <w:uiPriority w:val="99"/>
    <w:semiHidden/>
    <w:rsid w:val="00133AAE"/>
    <w:rPr>
      <w:rFonts w:ascii="Consolas" w:hAnsi="Consolas" w:cs="Consolas"/>
      <w:sz w:val="21"/>
      <w:szCs w:val="21"/>
    </w:rPr>
  </w:style>
  <w:style w:type="character" w:customStyle="1" w:styleId="PlainTextChar2">
    <w:name w:val="Plain Text Char2"/>
    <w:basedOn w:val="Privzetapisavaodstavka"/>
    <w:uiPriority w:val="99"/>
    <w:semiHidden/>
    <w:rsid w:val="00133AAE"/>
    <w:rPr>
      <w:rFonts w:ascii="Consolas" w:hAnsi="Consolas"/>
      <w:sz w:val="21"/>
      <w:szCs w:val="21"/>
    </w:rPr>
  </w:style>
  <w:style w:type="paragraph" w:styleId="E-potnipodpis">
    <w:name w:val="E-mail Signature"/>
    <w:basedOn w:val="Navaden"/>
    <w:link w:val="E-potnipodpisZnak"/>
    <w:semiHidden/>
    <w:unhideWhenUsed/>
    <w:rsid w:val="00133AAE"/>
    <w:pPr>
      <w:spacing w:after="0" w:line="240" w:lineRule="auto"/>
    </w:pPr>
    <w:rPr>
      <w:rFonts w:ascii="Tahoma" w:hAnsi="Tahoma"/>
      <w:lang w:eastAsia="ar-SA"/>
    </w:rPr>
  </w:style>
  <w:style w:type="character" w:customStyle="1" w:styleId="E-potnipodpisZnak1">
    <w:name w:val="E-poštni podpis Znak1"/>
    <w:basedOn w:val="Privzetapisavaodstavka"/>
    <w:uiPriority w:val="99"/>
    <w:semiHidden/>
    <w:rsid w:val="00133AAE"/>
  </w:style>
  <w:style w:type="character" w:customStyle="1" w:styleId="E-mailSignatureChar2">
    <w:name w:val="E-mail Signature Char2"/>
    <w:basedOn w:val="Privzetapisavaodstavka"/>
    <w:uiPriority w:val="99"/>
    <w:semiHidden/>
    <w:rsid w:val="00133AAE"/>
  </w:style>
  <w:style w:type="character" w:styleId="SledenaHiperpovezava">
    <w:name w:val="FollowedHyperlink"/>
    <w:basedOn w:val="Privzetapisavaodstavka"/>
    <w:uiPriority w:val="99"/>
    <w:semiHidden/>
    <w:unhideWhenUsed/>
    <w:rsid w:val="00133AAE"/>
    <w:rPr>
      <w:color w:val="800080" w:themeColor="followedHyperlink"/>
      <w:u w:val="single"/>
    </w:rPr>
  </w:style>
  <w:style w:type="paragraph" w:styleId="Revizija">
    <w:name w:val="Revision"/>
    <w:hidden/>
    <w:uiPriority w:val="99"/>
    <w:semiHidden/>
    <w:rsid w:val="0064143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text" w:uiPriority="0"/>
    <w:lsdException w:name="table of authorities" w:uiPriority="0"/>
    <w:lsdException w:name="macro" w:uiPriority="0"/>
    <w:lsdException w:name="toa heading"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HTML Address"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33AAE"/>
  </w:style>
  <w:style w:type="paragraph" w:styleId="Naslov1">
    <w:name w:val="heading 1"/>
    <w:aliases w:val="APEK-1"/>
    <w:next w:val="Navaden"/>
    <w:link w:val="Naslov1Znak"/>
    <w:qFormat/>
    <w:rsid w:val="00133AAE"/>
    <w:pPr>
      <w:numPr>
        <w:numId w:val="3"/>
      </w:numPr>
      <w:tabs>
        <w:tab w:val="clear" w:pos="432"/>
      </w:tabs>
      <w:spacing w:after="0" w:line="240" w:lineRule="auto"/>
      <w:ind w:left="0" w:firstLine="0"/>
      <w:jc w:val="center"/>
      <w:outlineLvl w:val="0"/>
    </w:pPr>
    <w:rPr>
      <w:rFonts w:ascii="Arial" w:eastAsia="Times New Roman" w:hAnsi="Arial" w:cs="Times New Roman"/>
      <w:b/>
      <w:bCs/>
      <w:sz w:val="28"/>
      <w:szCs w:val="20"/>
      <w:lang w:eastAsia="sl-SI"/>
    </w:rPr>
  </w:style>
  <w:style w:type="paragraph" w:styleId="Naslov2">
    <w:name w:val="heading 2"/>
    <w:aliases w:val="APEK-2,Heading 2 Char1,Heading 2 Char Char"/>
    <w:next w:val="Navaden"/>
    <w:link w:val="Naslov2Znak"/>
    <w:qFormat/>
    <w:rsid w:val="00133AAE"/>
    <w:pPr>
      <w:numPr>
        <w:ilvl w:val="1"/>
        <w:numId w:val="3"/>
      </w:numPr>
      <w:tabs>
        <w:tab w:val="clear" w:pos="1126"/>
      </w:tabs>
      <w:spacing w:after="0" w:line="240" w:lineRule="auto"/>
      <w:ind w:left="0" w:firstLine="0"/>
      <w:jc w:val="both"/>
      <w:outlineLvl w:val="1"/>
    </w:pPr>
    <w:rPr>
      <w:rFonts w:ascii="Arial" w:eastAsia="Times New Roman" w:hAnsi="Arial" w:cs="Times New Roman"/>
      <w:b/>
      <w:bCs/>
      <w:iCs/>
      <w:sz w:val="24"/>
      <w:szCs w:val="28"/>
      <w:lang w:eastAsia="sl-SI"/>
    </w:rPr>
  </w:style>
  <w:style w:type="paragraph" w:styleId="Naslov3">
    <w:name w:val="heading 3"/>
    <w:aliases w:val="APEK-3"/>
    <w:next w:val="Navaden"/>
    <w:link w:val="Naslov3Znak1"/>
    <w:qFormat/>
    <w:rsid w:val="00133AAE"/>
    <w:pPr>
      <w:spacing w:after="0" w:line="240" w:lineRule="auto"/>
      <w:jc w:val="both"/>
      <w:outlineLvl w:val="2"/>
    </w:pPr>
    <w:rPr>
      <w:rFonts w:ascii="Arial" w:eastAsia="Times New Roman" w:hAnsi="Arial" w:cs="Times New Roman"/>
      <w:b/>
      <w:bCs/>
      <w:sz w:val="18"/>
      <w:szCs w:val="26"/>
      <w:lang w:eastAsia="sl-SI"/>
    </w:rPr>
  </w:style>
  <w:style w:type="paragraph" w:styleId="Naslov4">
    <w:name w:val="heading 4"/>
    <w:basedOn w:val="Navaden"/>
    <w:next w:val="Navaden"/>
    <w:link w:val="Naslov4Znak"/>
    <w:qFormat/>
    <w:rsid w:val="00133AAE"/>
    <w:pPr>
      <w:keepNext/>
      <w:numPr>
        <w:ilvl w:val="3"/>
        <w:numId w:val="3"/>
      </w:numPr>
      <w:tabs>
        <w:tab w:val="clear" w:pos="2282"/>
      </w:tabs>
      <w:spacing w:before="240" w:after="60" w:line="240" w:lineRule="auto"/>
      <w:ind w:left="0" w:firstLine="0"/>
      <w:jc w:val="both"/>
      <w:outlineLvl w:val="3"/>
    </w:pPr>
    <w:rPr>
      <w:rFonts w:ascii="Cambria" w:eastAsia="MS Mincho" w:hAnsi="Cambria" w:cs="Times New Roman"/>
      <w:b/>
      <w:bCs/>
      <w:sz w:val="28"/>
      <w:szCs w:val="28"/>
      <w:lang w:eastAsia="sl-SI"/>
    </w:rPr>
  </w:style>
  <w:style w:type="paragraph" w:styleId="Naslov5">
    <w:name w:val="heading 5"/>
    <w:aliases w:val="Naslov c"/>
    <w:basedOn w:val="Navaden"/>
    <w:next w:val="Navaden"/>
    <w:link w:val="Naslov5Znak"/>
    <w:qFormat/>
    <w:rsid w:val="00133AAE"/>
    <w:pPr>
      <w:keepNext/>
      <w:numPr>
        <w:ilvl w:val="4"/>
        <w:numId w:val="3"/>
      </w:numPr>
      <w:tabs>
        <w:tab w:val="clear" w:pos="1008"/>
      </w:tabs>
      <w:spacing w:after="0" w:line="192" w:lineRule="atLeast"/>
      <w:ind w:left="0" w:firstLine="0"/>
      <w:jc w:val="center"/>
      <w:outlineLvl w:val="4"/>
    </w:pPr>
    <w:rPr>
      <w:rFonts w:ascii="Arial" w:eastAsia="Times New Roman" w:hAnsi="Arial" w:cs="Times New Roman"/>
      <w:b/>
      <w:bCs/>
      <w:i/>
      <w:noProof/>
      <w:sz w:val="20"/>
      <w:szCs w:val="20"/>
      <w:lang w:val="en-GB" w:eastAsia="sl-SI"/>
    </w:rPr>
  </w:style>
  <w:style w:type="paragraph" w:styleId="Naslov6">
    <w:name w:val="heading 6"/>
    <w:basedOn w:val="Navaden"/>
    <w:next w:val="Navaden"/>
    <w:link w:val="Naslov6Znak"/>
    <w:qFormat/>
    <w:rsid w:val="00133AAE"/>
    <w:pPr>
      <w:numPr>
        <w:ilvl w:val="5"/>
        <w:numId w:val="3"/>
      </w:numPr>
      <w:tabs>
        <w:tab w:val="clear" w:pos="1152"/>
      </w:tabs>
      <w:spacing w:before="240" w:after="60" w:line="240" w:lineRule="auto"/>
      <w:ind w:left="0" w:firstLine="0"/>
      <w:jc w:val="both"/>
      <w:outlineLvl w:val="5"/>
    </w:pPr>
    <w:rPr>
      <w:rFonts w:ascii="Cambria" w:eastAsia="MS Mincho" w:hAnsi="Cambria" w:cs="Times New Roman"/>
      <w:b/>
      <w:bCs/>
      <w:lang w:eastAsia="sl-SI"/>
    </w:rPr>
  </w:style>
  <w:style w:type="paragraph" w:styleId="Naslov7">
    <w:name w:val="heading 7"/>
    <w:basedOn w:val="Navaden"/>
    <w:next w:val="Navaden"/>
    <w:link w:val="Naslov7Znak"/>
    <w:qFormat/>
    <w:rsid w:val="00133AAE"/>
    <w:pPr>
      <w:keepNext/>
      <w:numPr>
        <w:ilvl w:val="6"/>
        <w:numId w:val="3"/>
      </w:numPr>
      <w:tabs>
        <w:tab w:val="clear" w:pos="1296"/>
      </w:tabs>
      <w:spacing w:after="0" w:line="240" w:lineRule="auto"/>
      <w:ind w:left="0" w:firstLine="0"/>
      <w:outlineLvl w:val="6"/>
    </w:pPr>
    <w:rPr>
      <w:rFonts w:ascii="Arial" w:eastAsia="Times New Roman" w:hAnsi="Arial" w:cs="Times New Roman"/>
      <w:b/>
      <w:szCs w:val="20"/>
      <w:lang w:eastAsia="sl-SI"/>
    </w:rPr>
  </w:style>
  <w:style w:type="paragraph" w:styleId="Naslov8">
    <w:name w:val="heading 8"/>
    <w:basedOn w:val="Navaden"/>
    <w:next w:val="Navaden"/>
    <w:link w:val="Naslov8Znak"/>
    <w:qFormat/>
    <w:rsid w:val="00133AAE"/>
    <w:pPr>
      <w:numPr>
        <w:ilvl w:val="7"/>
        <w:numId w:val="3"/>
      </w:numPr>
      <w:tabs>
        <w:tab w:val="clear" w:pos="1440"/>
      </w:tabs>
      <w:spacing w:before="240" w:after="60" w:line="240" w:lineRule="auto"/>
      <w:ind w:left="0" w:firstLine="0"/>
      <w:jc w:val="both"/>
      <w:outlineLvl w:val="7"/>
    </w:pPr>
    <w:rPr>
      <w:rFonts w:ascii="Cambria" w:eastAsia="MS Mincho" w:hAnsi="Cambria" w:cs="Times New Roman"/>
      <w:i/>
      <w:iCs/>
      <w:sz w:val="24"/>
      <w:szCs w:val="24"/>
      <w:lang w:eastAsia="sl-SI"/>
    </w:rPr>
  </w:style>
  <w:style w:type="paragraph" w:styleId="Naslov9">
    <w:name w:val="heading 9"/>
    <w:basedOn w:val="Navaden"/>
    <w:next w:val="Navaden"/>
    <w:link w:val="Naslov9Znak"/>
    <w:qFormat/>
    <w:rsid w:val="00133AAE"/>
    <w:pPr>
      <w:numPr>
        <w:ilvl w:val="8"/>
        <w:numId w:val="3"/>
      </w:numPr>
      <w:tabs>
        <w:tab w:val="clear" w:pos="1584"/>
      </w:tabs>
      <w:spacing w:before="240" w:after="60" w:line="240" w:lineRule="auto"/>
      <w:ind w:left="0" w:firstLine="0"/>
      <w:jc w:val="both"/>
      <w:outlineLvl w:val="8"/>
    </w:pPr>
    <w:rPr>
      <w:rFonts w:ascii="Calibri" w:eastAsia="MS Gothic" w:hAnsi="Calibri"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133AAE"/>
    <w:rPr>
      <w:rFonts w:ascii="Arial" w:eastAsia="Times New Roman" w:hAnsi="Arial" w:cs="Times New Roman"/>
      <w:b/>
      <w:bCs/>
      <w:sz w:val="28"/>
      <w:szCs w:val="20"/>
      <w:lang w:eastAsia="sl-SI"/>
    </w:rPr>
  </w:style>
  <w:style w:type="character" w:customStyle="1" w:styleId="Naslov2Znak">
    <w:name w:val="Naslov 2 Znak"/>
    <w:aliases w:val="APEK-2 Znak,Heading 2 Char1 Znak,Heading 2 Char Char Znak"/>
    <w:basedOn w:val="Privzetapisavaodstavka"/>
    <w:link w:val="Naslov2"/>
    <w:rsid w:val="00133AAE"/>
    <w:rPr>
      <w:rFonts w:ascii="Arial" w:eastAsia="Times New Roman" w:hAnsi="Arial" w:cs="Times New Roman"/>
      <w:b/>
      <w:bCs/>
      <w:iCs/>
      <w:sz w:val="24"/>
      <w:szCs w:val="28"/>
      <w:lang w:eastAsia="sl-SI"/>
    </w:rPr>
  </w:style>
  <w:style w:type="character" w:customStyle="1" w:styleId="Naslov3Znak">
    <w:name w:val="Naslov 3 Znak"/>
    <w:aliases w:val="Heading 3 Char Znak"/>
    <w:basedOn w:val="Privzetapisavaodstavka"/>
    <w:rsid w:val="00133AAE"/>
    <w:rPr>
      <w:rFonts w:asciiTheme="majorHAnsi" w:eastAsiaTheme="majorEastAsia" w:hAnsiTheme="majorHAnsi" w:cstheme="majorBidi"/>
      <w:b/>
      <w:bCs/>
      <w:color w:val="4F81BD" w:themeColor="accent1"/>
    </w:rPr>
  </w:style>
  <w:style w:type="character" w:customStyle="1" w:styleId="Naslov4Znak">
    <w:name w:val="Naslov 4 Znak"/>
    <w:basedOn w:val="Privzetapisavaodstavka"/>
    <w:link w:val="Naslov4"/>
    <w:rsid w:val="00133AAE"/>
    <w:rPr>
      <w:rFonts w:ascii="Cambria" w:eastAsia="MS Mincho" w:hAnsi="Cambria" w:cs="Times New Roman"/>
      <w:b/>
      <w:bCs/>
      <w:sz w:val="28"/>
      <w:szCs w:val="28"/>
      <w:lang w:eastAsia="sl-SI"/>
    </w:rPr>
  </w:style>
  <w:style w:type="character" w:customStyle="1" w:styleId="Naslov5Znak">
    <w:name w:val="Naslov 5 Znak"/>
    <w:aliases w:val="Naslov c Znak"/>
    <w:basedOn w:val="Privzetapisavaodstavka"/>
    <w:link w:val="Naslov5"/>
    <w:rsid w:val="00133AAE"/>
    <w:rPr>
      <w:rFonts w:ascii="Arial" w:eastAsia="Times New Roman" w:hAnsi="Arial" w:cs="Times New Roman"/>
      <w:b/>
      <w:bCs/>
      <w:i/>
      <w:noProof/>
      <w:sz w:val="20"/>
      <w:szCs w:val="20"/>
      <w:lang w:val="en-GB" w:eastAsia="sl-SI"/>
    </w:rPr>
  </w:style>
  <w:style w:type="character" w:customStyle="1" w:styleId="Naslov6Znak">
    <w:name w:val="Naslov 6 Znak"/>
    <w:basedOn w:val="Privzetapisavaodstavka"/>
    <w:link w:val="Naslov6"/>
    <w:rsid w:val="00133AAE"/>
    <w:rPr>
      <w:rFonts w:ascii="Cambria" w:eastAsia="MS Mincho" w:hAnsi="Cambria" w:cs="Times New Roman"/>
      <w:b/>
      <w:bCs/>
      <w:lang w:eastAsia="sl-SI"/>
    </w:rPr>
  </w:style>
  <w:style w:type="character" w:customStyle="1" w:styleId="Naslov7Znak">
    <w:name w:val="Naslov 7 Znak"/>
    <w:basedOn w:val="Privzetapisavaodstavka"/>
    <w:link w:val="Naslov7"/>
    <w:rsid w:val="00133AAE"/>
    <w:rPr>
      <w:rFonts w:ascii="Arial" w:eastAsia="Times New Roman" w:hAnsi="Arial" w:cs="Times New Roman"/>
      <w:b/>
      <w:szCs w:val="20"/>
      <w:lang w:eastAsia="sl-SI"/>
    </w:rPr>
  </w:style>
  <w:style w:type="character" w:customStyle="1" w:styleId="Naslov8Znak">
    <w:name w:val="Naslov 8 Znak"/>
    <w:basedOn w:val="Privzetapisavaodstavka"/>
    <w:link w:val="Naslov8"/>
    <w:rsid w:val="00133AAE"/>
    <w:rPr>
      <w:rFonts w:ascii="Cambria" w:eastAsia="MS Mincho" w:hAnsi="Cambria" w:cs="Times New Roman"/>
      <w:i/>
      <w:iCs/>
      <w:sz w:val="24"/>
      <w:szCs w:val="24"/>
      <w:lang w:eastAsia="sl-SI"/>
    </w:rPr>
  </w:style>
  <w:style w:type="character" w:customStyle="1" w:styleId="Naslov9Znak">
    <w:name w:val="Naslov 9 Znak"/>
    <w:basedOn w:val="Privzetapisavaodstavka"/>
    <w:link w:val="Naslov9"/>
    <w:rsid w:val="00133AAE"/>
    <w:rPr>
      <w:rFonts w:ascii="Calibri" w:eastAsia="MS Gothic" w:hAnsi="Calibri" w:cs="Times New Roman"/>
      <w:lang w:eastAsia="sl-SI"/>
    </w:rPr>
  </w:style>
  <w:style w:type="character" w:customStyle="1" w:styleId="Naslov3Znak1">
    <w:name w:val="Naslov 3 Znak1"/>
    <w:aliases w:val="APEK-3 Znak"/>
    <w:basedOn w:val="Privzetapisavaodstavka"/>
    <w:link w:val="Naslov3"/>
    <w:rsid w:val="00133AAE"/>
    <w:rPr>
      <w:rFonts w:ascii="Arial" w:eastAsia="Times New Roman" w:hAnsi="Arial" w:cs="Times New Roman"/>
      <w:b/>
      <w:bCs/>
      <w:sz w:val="18"/>
      <w:szCs w:val="26"/>
      <w:lang w:eastAsia="sl-SI"/>
    </w:rPr>
  </w:style>
  <w:style w:type="numbering" w:customStyle="1" w:styleId="NoList1">
    <w:name w:val="No List1"/>
    <w:next w:val="Brezseznama"/>
    <w:uiPriority w:val="99"/>
    <w:semiHidden/>
    <w:unhideWhenUsed/>
    <w:rsid w:val="00133AAE"/>
  </w:style>
  <w:style w:type="paragraph" w:styleId="Glava">
    <w:name w:val="header"/>
    <w:aliases w:val="APEK-4"/>
    <w:link w:val="GlavaZnak"/>
    <w:uiPriority w:val="99"/>
    <w:rsid w:val="00133AAE"/>
    <w:pPr>
      <w:tabs>
        <w:tab w:val="center" w:pos="4536"/>
        <w:tab w:val="right" w:pos="9072"/>
      </w:tabs>
      <w:spacing w:after="0" w:line="240" w:lineRule="auto"/>
      <w:jc w:val="both"/>
    </w:pPr>
    <w:rPr>
      <w:rFonts w:ascii="Arial" w:eastAsia="Times New Roman" w:hAnsi="Arial" w:cs="Times New Roman"/>
      <w:sz w:val="18"/>
      <w:szCs w:val="20"/>
      <w:lang w:eastAsia="sl-SI"/>
    </w:rPr>
  </w:style>
  <w:style w:type="character" w:customStyle="1" w:styleId="GlavaZnak">
    <w:name w:val="Glava Znak"/>
    <w:aliases w:val="APEK-4 Znak"/>
    <w:basedOn w:val="Privzetapisavaodstavka"/>
    <w:link w:val="Glava"/>
    <w:uiPriority w:val="99"/>
    <w:rsid w:val="00133AAE"/>
    <w:rPr>
      <w:rFonts w:ascii="Arial" w:eastAsia="Times New Roman" w:hAnsi="Arial" w:cs="Times New Roman"/>
      <w:sz w:val="18"/>
      <w:szCs w:val="20"/>
      <w:lang w:eastAsia="sl-SI"/>
    </w:rPr>
  </w:style>
  <w:style w:type="paragraph" w:styleId="Noga">
    <w:name w:val="footer"/>
    <w:aliases w:val="APEK-5"/>
    <w:link w:val="NogaZnak"/>
    <w:uiPriority w:val="99"/>
    <w:rsid w:val="00133AAE"/>
    <w:pPr>
      <w:spacing w:after="0" w:line="240" w:lineRule="auto"/>
      <w:jc w:val="both"/>
    </w:pPr>
    <w:rPr>
      <w:rFonts w:ascii="Arial" w:eastAsia="Times New Roman" w:hAnsi="Arial" w:cs="Times New Roman"/>
      <w:sz w:val="14"/>
      <w:szCs w:val="20"/>
      <w:lang w:eastAsia="sl-SI"/>
    </w:rPr>
  </w:style>
  <w:style w:type="character" w:customStyle="1" w:styleId="NogaZnak">
    <w:name w:val="Noga Znak"/>
    <w:aliases w:val="APEK-5 Znak"/>
    <w:basedOn w:val="Privzetapisavaodstavka"/>
    <w:link w:val="Noga"/>
    <w:uiPriority w:val="99"/>
    <w:rsid w:val="00133AAE"/>
    <w:rPr>
      <w:rFonts w:ascii="Arial" w:eastAsia="Times New Roman" w:hAnsi="Arial" w:cs="Times New Roman"/>
      <w:sz w:val="14"/>
      <w:szCs w:val="20"/>
      <w:lang w:eastAsia="sl-SI"/>
    </w:rPr>
  </w:style>
  <w:style w:type="table" w:styleId="Tabelamrea">
    <w:name w:val="Table Grid"/>
    <w:basedOn w:val="Navadnatabela"/>
    <w:rsid w:val="00133AAE"/>
    <w:pPr>
      <w:spacing w:after="0" w:line="240" w:lineRule="auto"/>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133AAE"/>
    <w:rPr>
      <w:color w:val="0000FF"/>
      <w:u w:val="single"/>
    </w:rPr>
  </w:style>
  <w:style w:type="character" w:styleId="Pripombasklic">
    <w:name w:val="annotation reference"/>
    <w:uiPriority w:val="99"/>
    <w:rsid w:val="00133AAE"/>
    <w:rPr>
      <w:sz w:val="16"/>
      <w:szCs w:val="16"/>
    </w:rPr>
  </w:style>
  <w:style w:type="paragraph" w:styleId="Pripombabesedilo">
    <w:name w:val="annotation text"/>
    <w:basedOn w:val="Navaden"/>
    <w:link w:val="PripombabesediloZnak"/>
    <w:uiPriority w:val="99"/>
    <w:rsid w:val="00133AAE"/>
    <w:pPr>
      <w:spacing w:after="0" w:line="240" w:lineRule="auto"/>
      <w:jc w:val="both"/>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rsid w:val="00133AAE"/>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133AAE"/>
    <w:rPr>
      <w:b/>
      <w:bCs/>
    </w:rPr>
  </w:style>
  <w:style w:type="character" w:customStyle="1" w:styleId="ZadevapripombeZnak">
    <w:name w:val="Zadeva pripombe Znak"/>
    <w:basedOn w:val="PripombabesediloZnak"/>
    <w:link w:val="Zadevapripombe"/>
    <w:rsid w:val="00133AAE"/>
    <w:rPr>
      <w:rFonts w:ascii="Arial" w:eastAsia="Times New Roman" w:hAnsi="Arial" w:cs="Times New Roman"/>
      <w:b/>
      <w:bCs/>
      <w:sz w:val="20"/>
      <w:szCs w:val="20"/>
      <w:lang w:eastAsia="sl-SI"/>
    </w:rPr>
  </w:style>
  <w:style w:type="paragraph" w:styleId="Besedilooblaka">
    <w:name w:val="Balloon Text"/>
    <w:basedOn w:val="Navaden"/>
    <w:link w:val="BesedilooblakaZnak"/>
    <w:rsid w:val="00133AAE"/>
    <w:pPr>
      <w:spacing w:after="0" w:line="240" w:lineRule="auto"/>
      <w:jc w:val="both"/>
    </w:pPr>
    <w:rPr>
      <w:rFonts w:ascii="Tahoma" w:eastAsia="Times New Roman" w:hAnsi="Tahoma" w:cs="Times New Roman"/>
      <w:sz w:val="16"/>
      <w:szCs w:val="16"/>
      <w:lang w:eastAsia="sl-SI"/>
    </w:rPr>
  </w:style>
  <w:style w:type="character" w:customStyle="1" w:styleId="BesedilooblakaZnak">
    <w:name w:val="Besedilo oblačka Znak"/>
    <w:basedOn w:val="Privzetapisavaodstavka"/>
    <w:link w:val="Besedilooblaka"/>
    <w:rsid w:val="00133AAE"/>
    <w:rPr>
      <w:rFonts w:ascii="Tahoma" w:eastAsia="Times New Roman" w:hAnsi="Tahoma" w:cs="Times New Roman"/>
      <w:sz w:val="16"/>
      <w:szCs w:val="16"/>
      <w:lang w:eastAsia="sl-SI"/>
    </w:rPr>
  </w:style>
  <w:style w:type="paragraph" w:customStyle="1" w:styleId="podatki">
    <w:name w:val="podatki"/>
    <w:basedOn w:val="Navaden"/>
    <w:rsid w:val="00133AAE"/>
    <w:pPr>
      <w:spacing w:after="0" w:line="160" w:lineRule="atLeast"/>
      <w:ind w:left="1077"/>
    </w:pPr>
    <w:rPr>
      <w:rFonts w:ascii="Arial" w:eastAsia="Times New Roman" w:hAnsi="Arial" w:cs="Times New Roman"/>
      <w:noProof/>
      <w:sz w:val="13"/>
      <w:szCs w:val="20"/>
      <w:lang w:val="en-GB"/>
    </w:rPr>
  </w:style>
  <w:style w:type="paragraph" w:styleId="Oznaenseznam2">
    <w:name w:val="List Bullet 2"/>
    <w:basedOn w:val="Navaden"/>
    <w:autoRedefine/>
    <w:rsid w:val="00133AAE"/>
    <w:pPr>
      <w:tabs>
        <w:tab w:val="num" w:pos="643"/>
      </w:tabs>
      <w:spacing w:after="0" w:line="240" w:lineRule="auto"/>
      <w:ind w:left="643" w:hanging="360"/>
    </w:pPr>
    <w:rPr>
      <w:rFonts w:ascii="Arial" w:eastAsia="Times New Roman" w:hAnsi="Arial" w:cs="Times New Roman"/>
      <w:noProof/>
      <w:sz w:val="24"/>
      <w:szCs w:val="24"/>
      <w:lang w:eastAsia="sl-SI"/>
    </w:rPr>
  </w:style>
  <w:style w:type="paragraph" w:styleId="Telobesedila">
    <w:name w:val="Body Text"/>
    <w:aliases w:val="Bulets"/>
    <w:basedOn w:val="Navaden"/>
    <w:link w:val="TelobesedilaZnak"/>
    <w:rsid w:val="00133AAE"/>
    <w:pPr>
      <w:spacing w:after="0" w:line="240" w:lineRule="auto"/>
      <w:jc w:val="both"/>
    </w:pPr>
    <w:rPr>
      <w:rFonts w:ascii="Times New Roman" w:eastAsia="Times New Roman" w:hAnsi="Times New Roman" w:cs="Times New Roman"/>
      <w:szCs w:val="20"/>
      <w:lang w:eastAsia="sl-SI"/>
    </w:rPr>
  </w:style>
  <w:style w:type="character" w:customStyle="1" w:styleId="TelobesedilaZnak">
    <w:name w:val="Telo besedila Znak"/>
    <w:aliases w:val="Bulets Znak"/>
    <w:basedOn w:val="Privzetapisavaodstavka"/>
    <w:link w:val="Telobesedila"/>
    <w:rsid w:val="00133AAE"/>
    <w:rPr>
      <w:rFonts w:ascii="Times New Roman" w:eastAsia="Times New Roman" w:hAnsi="Times New Roman" w:cs="Times New Roman"/>
      <w:szCs w:val="20"/>
      <w:lang w:eastAsia="sl-SI"/>
    </w:rPr>
  </w:style>
  <w:style w:type="paragraph" w:styleId="Telobesedila2">
    <w:name w:val="Body Text 2"/>
    <w:basedOn w:val="Navaden"/>
    <w:link w:val="Telobesedila2Znak"/>
    <w:rsid w:val="00133AAE"/>
    <w:pPr>
      <w:spacing w:after="0" w:line="240" w:lineRule="auto"/>
      <w:ind w:right="-2"/>
      <w:jc w:val="both"/>
    </w:pPr>
    <w:rPr>
      <w:rFonts w:ascii="Arial" w:eastAsia="Times New Roman" w:hAnsi="Arial" w:cs="Times New Roman"/>
      <w:szCs w:val="20"/>
      <w:lang w:eastAsia="sl-SI"/>
    </w:rPr>
  </w:style>
  <w:style w:type="character" w:customStyle="1" w:styleId="Telobesedila2Znak">
    <w:name w:val="Telo besedila 2 Znak"/>
    <w:basedOn w:val="Privzetapisavaodstavka"/>
    <w:link w:val="Telobesedila2"/>
    <w:rsid w:val="00133AAE"/>
    <w:rPr>
      <w:rFonts w:ascii="Arial" w:eastAsia="Times New Roman" w:hAnsi="Arial" w:cs="Times New Roman"/>
      <w:szCs w:val="20"/>
      <w:lang w:eastAsia="sl-SI"/>
    </w:rPr>
  </w:style>
  <w:style w:type="paragraph" w:styleId="Telobesedila3">
    <w:name w:val="Body Text 3"/>
    <w:basedOn w:val="Navaden"/>
    <w:link w:val="Telobesedila3Znak"/>
    <w:rsid w:val="00133AAE"/>
    <w:pPr>
      <w:spacing w:after="0" w:line="192" w:lineRule="atLeast"/>
      <w:jc w:val="both"/>
    </w:pPr>
    <w:rPr>
      <w:rFonts w:ascii="Arial" w:eastAsia="Times New Roman" w:hAnsi="Arial" w:cs="Times New Roman"/>
      <w:noProof/>
      <w:sz w:val="20"/>
      <w:szCs w:val="20"/>
      <w:lang w:eastAsia="sl-SI"/>
    </w:rPr>
  </w:style>
  <w:style w:type="character" w:customStyle="1" w:styleId="Telobesedila3Znak">
    <w:name w:val="Telo besedila 3 Znak"/>
    <w:basedOn w:val="Privzetapisavaodstavka"/>
    <w:link w:val="Telobesedila3"/>
    <w:rsid w:val="00133AAE"/>
    <w:rPr>
      <w:rFonts w:ascii="Arial" w:eastAsia="Times New Roman" w:hAnsi="Arial" w:cs="Times New Roman"/>
      <w:noProof/>
      <w:sz w:val="20"/>
      <w:szCs w:val="20"/>
      <w:lang w:eastAsia="sl-SI"/>
    </w:rPr>
  </w:style>
  <w:style w:type="character" w:styleId="tevilkastrani">
    <w:name w:val="page number"/>
    <w:rsid w:val="00133AAE"/>
    <w:rPr>
      <w:rFonts w:cs="Times New Roman"/>
    </w:rPr>
  </w:style>
  <w:style w:type="paragraph" w:styleId="Telobesedila-zamik">
    <w:name w:val="Body Text Indent"/>
    <w:basedOn w:val="Navaden"/>
    <w:link w:val="Telobesedila-zamikZnak"/>
    <w:rsid w:val="00133AAE"/>
    <w:pPr>
      <w:spacing w:after="0" w:line="240" w:lineRule="auto"/>
      <w:ind w:left="284"/>
      <w:jc w:val="both"/>
    </w:pPr>
    <w:rPr>
      <w:rFonts w:ascii="Times New Roman" w:eastAsia="Times New Roman" w:hAnsi="Times New Roman" w:cs="Times New Roman"/>
      <w:szCs w:val="20"/>
      <w:lang w:eastAsia="sl-SI"/>
    </w:rPr>
  </w:style>
  <w:style w:type="character" w:customStyle="1" w:styleId="Telobesedila-zamikZnak">
    <w:name w:val="Telo besedila - zamik Znak"/>
    <w:basedOn w:val="Privzetapisavaodstavka"/>
    <w:link w:val="Telobesedila-zamik"/>
    <w:rsid w:val="00133AAE"/>
    <w:rPr>
      <w:rFonts w:ascii="Times New Roman" w:eastAsia="Times New Roman" w:hAnsi="Times New Roman" w:cs="Times New Roman"/>
      <w:szCs w:val="20"/>
      <w:lang w:eastAsia="sl-SI"/>
    </w:rPr>
  </w:style>
  <w:style w:type="paragraph" w:styleId="Telobesedila-zamik2">
    <w:name w:val="Body Text Indent 2"/>
    <w:basedOn w:val="Navaden"/>
    <w:link w:val="Telobesedila-zamik2Znak"/>
    <w:rsid w:val="00133AAE"/>
    <w:pPr>
      <w:spacing w:after="0" w:line="240" w:lineRule="auto"/>
      <w:ind w:left="284" w:hanging="284"/>
    </w:pPr>
    <w:rPr>
      <w:rFonts w:ascii="Arial" w:eastAsia="Times New Roman" w:hAnsi="Arial" w:cs="Times New Roman"/>
      <w:szCs w:val="20"/>
      <w:lang w:eastAsia="sl-SI"/>
    </w:rPr>
  </w:style>
  <w:style w:type="character" w:customStyle="1" w:styleId="Telobesedila-zamik2Znak">
    <w:name w:val="Telo besedila - zamik 2 Znak"/>
    <w:basedOn w:val="Privzetapisavaodstavka"/>
    <w:link w:val="Telobesedila-zamik2"/>
    <w:rsid w:val="00133AAE"/>
    <w:rPr>
      <w:rFonts w:ascii="Arial" w:eastAsia="Times New Roman" w:hAnsi="Arial" w:cs="Times New Roman"/>
      <w:szCs w:val="20"/>
      <w:lang w:eastAsia="sl-SI"/>
    </w:rPr>
  </w:style>
  <w:style w:type="paragraph" w:customStyle="1" w:styleId="0tekst">
    <w:name w:val="0tekst"/>
    <w:rsid w:val="00133AAE"/>
    <w:pPr>
      <w:spacing w:after="0" w:line="200" w:lineRule="atLeast"/>
      <w:ind w:firstLine="397"/>
      <w:jc w:val="both"/>
    </w:pPr>
    <w:rPr>
      <w:rFonts w:ascii="NimbusSanDEE" w:eastAsia="Times New Roman" w:hAnsi="NimbusSanDEE" w:cs="NimbusSanDEE"/>
      <w:color w:val="000000"/>
      <w:sz w:val="19"/>
      <w:szCs w:val="19"/>
      <w:lang w:val="en-US"/>
    </w:rPr>
  </w:style>
  <w:style w:type="paragraph" w:styleId="Sprotnaopomba-besedilo">
    <w:name w:val="footnote text"/>
    <w:basedOn w:val="Navaden"/>
    <w:link w:val="Sprotnaopomba-besediloZnak"/>
    <w:rsid w:val="00133AAE"/>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133AAE"/>
    <w:rPr>
      <w:rFonts w:ascii="Times New Roman" w:eastAsia="Times New Roman" w:hAnsi="Times New Roman" w:cs="Times New Roman"/>
      <w:sz w:val="20"/>
      <w:szCs w:val="20"/>
      <w:lang w:eastAsia="sl-SI"/>
    </w:rPr>
  </w:style>
  <w:style w:type="character" w:styleId="Sprotnaopomba-sklic">
    <w:name w:val="footnote reference"/>
    <w:rsid w:val="00133AAE"/>
    <w:rPr>
      <w:rFonts w:cs="Times New Roman"/>
      <w:vertAlign w:val="superscript"/>
    </w:rPr>
  </w:style>
  <w:style w:type="paragraph" w:styleId="Kazalovsebine2">
    <w:name w:val="toc 2"/>
    <w:basedOn w:val="Navaden"/>
    <w:next w:val="Navaden"/>
    <w:uiPriority w:val="39"/>
    <w:qFormat/>
    <w:rsid w:val="00133AAE"/>
    <w:pPr>
      <w:tabs>
        <w:tab w:val="right" w:leader="dot" w:pos="9355"/>
      </w:tabs>
      <w:spacing w:after="100" w:line="300" w:lineRule="atLeast"/>
      <w:ind w:left="992" w:hanging="992"/>
    </w:pPr>
    <w:rPr>
      <w:rFonts w:ascii="Arial" w:eastAsia="Times New Roman" w:hAnsi="Arial" w:cs="Times New Roman"/>
      <w:caps/>
      <w:noProof/>
      <w:szCs w:val="20"/>
      <w:lang w:eastAsia="sl-SI"/>
    </w:rPr>
  </w:style>
  <w:style w:type="paragraph" w:styleId="Kazalovsebine1">
    <w:name w:val="toc 1"/>
    <w:basedOn w:val="Navaden"/>
    <w:next w:val="Navaden"/>
    <w:uiPriority w:val="39"/>
    <w:qFormat/>
    <w:rsid w:val="00133AAE"/>
    <w:pPr>
      <w:tabs>
        <w:tab w:val="right" w:leader="dot" w:pos="9355"/>
      </w:tabs>
      <w:spacing w:before="120" w:after="120" w:line="300" w:lineRule="atLeast"/>
      <w:ind w:left="992" w:hanging="992"/>
    </w:pPr>
    <w:rPr>
      <w:rFonts w:ascii="Arial" w:eastAsia="Times New Roman" w:hAnsi="Arial" w:cs="Times New Roman"/>
      <w:b/>
      <w:caps/>
      <w:noProof/>
      <w:szCs w:val="20"/>
      <w:lang w:eastAsia="sl-SI"/>
    </w:rPr>
  </w:style>
  <w:style w:type="paragraph" w:styleId="Kazalovsebine3">
    <w:name w:val="toc 3"/>
    <w:basedOn w:val="Navaden"/>
    <w:next w:val="Navaden"/>
    <w:uiPriority w:val="39"/>
    <w:qFormat/>
    <w:rsid w:val="00133AAE"/>
    <w:pPr>
      <w:tabs>
        <w:tab w:val="right" w:leader="dot" w:pos="9355"/>
      </w:tabs>
      <w:spacing w:after="40" w:line="300" w:lineRule="atLeast"/>
      <w:ind w:left="992" w:hanging="992"/>
    </w:pPr>
    <w:rPr>
      <w:rFonts w:ascii="Arial" w:eastAsia="Times New Roman" w:hAnsi="Arial" w:cs="Times New Roman"/>
      <w:i/>
      <w:noProof/>
      <w:szCs w:val="20"/>
      <w:lang w:eastAsia="sl-SI"/>
    </w:rPr>
  </w:style>
  <w:style w:type="paragraph" w:styleId="Kazalovsebine4">
    <w:name w:val="toc 4"/>
    <w:basedOn w:val="Navaden"/>
    <w:next w:val="Navaden"/>
    <w:uiPriority w:val="39"/>
    <w:rsid w:val="00133AAE"/>
    <w:pPr>
      <w:tabs>
        <w:tab w:val="right" w:leader="dot" w:pos="9355"/>
      </w:tabs>
      <w:spacing w:after="0" w:line="300" w:lineRule="atLeast"/>
      <w:ind w:left="992" w:hanging="992"/>
    </w:pPr>
    <w:rPr>
      <w:rFonts w:ascii="Arial" w:eastAsia="Times New Roman" w:hAnsi="Arial" w:cs="Times New Roman"/>
      <w:noProof/>
      <w:sz w:val="20"/>
      <w:szCs w:val="20"/>
      <w:lang w:eastAsia="sl-SI"/>
    </w:rPr>
  </w:style>
  <w:style w:type="paragraph" w:styleId="Kazalovsebine5">
    <w:name w:val="toc 5"/>
    <w:basedOn w:val="Navaden"/>
    <w:next w:val="Navaden"/>
    <w:uiPriority w:val="39"/>
    <w:rsid w:val="00133AAE"/>
    <w:pPr>
      <w:tabs>
        <w:tab w:val="right" w:leader="dot" w:pos="9355"/>
      </w:tabs>
      <w:spacing w:after="0" w:line="300" w:lineRule="atLeast"/>
      <w:ind w:left="992" w:hanging="992"/>
    </w:pPr>
    <w:rPr>
      <w:rFonts w:ascii="Arial" w:eastAsia="Times New Roman" w:hAnsi="Arial" w:cs="Times New Roman"/>
      <w:i/>
      <w:noProof/>
      <w:sz w:val="20"/>
      <w:szCs w:val="20"/>
      <w:lang w:eastAsia="sl-SI"/>
    </w:rPr>
  </w:style>
  <w:style w:type="paragraph" w:styleId="Kazalovsebine6">
    <w:name w:val="toc 6"/>
    <w:basedOn w:val="Navaden"/>
    <w:next w:val="Navaden"/>
    <w:uiPriority w:val="39"/>
    <w:rsid w:val="00133AAE"/>
    <w:pPr>
      <w:tabs>
        <w:tab w:val="right" w:leader="dot" w:pos="9355"/>
      </w:tabs>
      <w:spacing w:after="0" w:line="300" w:lineRule="atLeast"/>
      <w:ind w:left="992" w:hanging="992"/>
    </w:pPr>
    <w:rPr>
      <w:rFonts w:ascii="Arial" w:eastAsia="Times New Roman" w:hAnsi="Arial" w:cs="Times New Roman"/>
      <w:noProof/>
      <w:sz w:val="18"/>
      <w:szCs w:val="20"/>
      <w:lang w:eastAsia="sl-SI"/>
    </w:rPr>
  </w:style>
  <w:style w:type="paragraph" w:styleId="Kazalovsebine7">
    <w:name w:val="toc 7"/>
    <w:basedOn w:val="Navaden"/>
    <w:next w:val="Navaden"/>
    <w:uiPriority w:val="39"/>
    <w:rsid w:val="00133AAE"/>
    <w:pPr>
      <w:tabs>
        <w:tab w:val="right" w:leader="dot" w:pos="9355"/>
      </w:tabs>
      <w:spacing w:after="0" w:line="300" w:lineRule="atLeast"/>
      <w:ind w:left="1320"/>
    </w:pPr>
    <w:rPr>
      <w:rFonts w:ascii="Arial" w:eastAsia="Times New Roman" w:hAnsi="Arial" w:cs="Times New Roman"/>
      <w:noProof/>
      <w:sz w:val="18"/>
      <w:szCs w:val="20"/>
      <w:lang w:eastAsia="sl-SI"/>
    </w:rPr>
  </w:style>
  <w:style w:type="paragraph" w:styleId="Kazalovsebine8">
    <w:name w:val="toc 8"/>
    <w:basedOn w:val="Navaden"/>
    <w:next w:val="Navaden"/>
    <w:uiPriority w:val="39"/>
    <w:rsid w:val="00133AAE"/>
    <w:pPr>
      <w:tabs>
        <w:tab w:val="right" w:leader="dot" w:pos="9355"/>
      </w:tabs>
      <w:spacing w:after="0" w:line="300" w:lineRule="atLeast"/>
      <w:ind w:left="1540"/>
    </w:pPr>
    <w:rPr>
      <w:rFonts w:ascii="Arial" w:eastAsia="Times New Roman" w:hAnsi="Arial" w:cs="Times New Roman"/>
      <w:noProof/>
      <w:sz w:val="18"/>
      <w:szCs w:val="20"/>
      <w:lang w:eastAsia="sl-SI"/>
    </w:rPr>
  </w:style>
  <w:style w:type="paragraph" w:styleId="Kazalovsebine9">
    <w:name w:val="toc 9"/>
    <w:basedOn w:val="Navaden"/>
    <w:next w:val="Navaden"/>
    <w:uiPriority w:val="39"/>
    <w:rsid w:val="00133AAE"/>
    <w:pPr>
      <w:tabs>
        <w:tab w:val="right" w:leader="dot" w:pos="9355"/>
      </w:tabs>
      <w:spacing w:after="0" w:line="300" w:lineRule="atLeast"/>
      <w:ind w:left="1760"/>
    </w:pPr>
    <w:rPr>
      <w:rFonts w:ascii="Arial" w:eastAsia="Times New Roman" w:hAnsi="Arial" w:cs="Times New Roman"/>
      <w:noProof/>
      <w:sz w:val="18"/>
      <w:szCs w:val="20"/>
      <w:lang w:eastAsia="sl-SI"/>
    </w:rPr>
  </w:style>
  <w:style w:type="paragraph" w:styleId="Kazalovirov">
    <w:name w:val="table of authorities"/>
    <w:basedOn w:val="Navaden"/>
    <w:next w:val="Navaden"/>
    <w:rsid w:val="00133AAE"/>
    <w:pPr>
      <w:tabs>
        <w:tab w:val="right" w:leader="dot" w:pos="9355"/>
      </w:tabs>
      <w:spacing w:after="0" w:line="300" w:lineRule="atLeast"/>
      <w:ind w:left="220" w:hanging="220"/>
      <w:jc w:val="both"/>
    </w:pPr>
    <w:rPr>
      <w:rFonts w:ascii="Arial" w:eastAsia="Times New Roman" w:hAnsi="Arial" w:cs="Times New Roman"/>
      <w:noProof/>
      <w:szCs w:val="20"/>
      <w:lang w:eastAsia="sl-SI"/>
    </w:rPr>
  </w:style>
  <w:style w:type="paragraph" w:styleId="Otevilenseznam5">
    <w:name w:val="List Number 5"/>
    <w:basedOn w:val="Navaden"/>
    <w:rsid w:val="00133AAE"/>
    <w:pPr>
      <w:spacing w:after="0" w:line="300" w:lineRule="atLeast"/>
      <w:ind w:left="1415" w:hanging="283"/>
      <w:jc w:val="both"/>
    </w:pPr>
    <w:rPr>
      <w:rFonts w:ascii="Arial" w:eastAsia="Times New Roman" w:hAnsi="Arial" w:cs="Times New Roman"/>
      <w:noProof/>
      <w:szCs w:val="20"/>
      <w:lang w:eastAsia="sl-SI"/>
    </w:rPr>
  </w:style>
  <w:style w:type="paragraph" w:styleId="Kazaloslik">
    <w:name w:val="table of figures"/>
    <w:basedOn w:val="Navaden"/>
    <w:next w:val="Navaden"/>
    <w:uiPriority w:val="99"/>
    <w:rsid w:val="00133AAE"/>
    <w:pPr>
      <w:tabs>
        <w:tab w:val="right" w:leader="dot" w:pos="9355"/>
      </w:tabs>
      <w:spacing w:after="0" w:line="300" w:lineRule="atLeast"/>
      <w:ind w:left="440" w:hanging="440"/>
      <w:jc w:val="both"/>
    </w:pPr>
    <w:rPr>
      <w:rFonts w:ascii="Arial" w:eastAsia="Times New Roman" w:hAnsi="Arial" w:cs="Times New Roman"/>
      <w:noProof/>
      <w:szCs w:val="20"/>
      <w:lang w:eastAsia="sl-SI"/>
    </w:rPr>
  </w:style>
  <w:style w:type="paragraph" w:styleId="Seznam2">
    <w:name w:val="List 2"/>
    <w:basedOn w:val="Navaden"/>
    <w:rsid w:val="00133AAE"/>
    <w:pPr>
      <w:spacing w:after="0" w:line="300" w:lineRule="atLeast"/>
      <w:ind w:left="566" w:hanging="283"/>
      <w:jc w:val="both"/>
    </w:pPr>
    <w:rPr>
      <w:rFonts w:ascii="Arial" w:eastAsia="Times New Roman" w:hAnsi="Arial" w:cs="Times New Roman"/>
      <w:noProof/>
      <w:szCs w:val="20"/>
      <w:lang w:eastAsia="sl-SI"/>
    </w:rPr>
  </w:style>
  <w:style w:type="paragraph" w:styleId="Kazalovirov-naslov">
    <w:name w:val="toa heading"/>
    <w:basedOn w:val="Navaden"/>
    <w:next w:val="Navaden"/>
    <w:rsid w:val="00133AAE"/>
    <w:pPr>
      <w:spacing w:before="120" w:after="0" w:line="300" w:lineRule="atLeast"/>
      <w:jc w:val="both"/>
    </w:pPr>
    <w:rPr>
      <w:rFonts w:ascii="Arial" w:eastAsia="Times New Roman" w:hAnsi="Arial" w:cs="Times New Roman"/>
      <w:b/>
      <w:noProof/>
      <w:sz w:val="24"/>
      <w:szCs w:val="20"/>
      <w:lang w:eastAsia="sl-SI"/>
    </w:rPr>
  </w:style>
  <w:style w:type="paragraph" w:styleId="Oznaenseznam">
    <w:name w:val="List Bullet"/>
    <w:basedOn w:val="Navaden"/>
    <w:rsid w:val="00133AAE"/>
    <w:pPr>
      <w:spacing w:after="100" w:line="300" w:lineRule="atLeast"/>
      <w:ind w:left="284" w:hanging="284"/>
      <w:jc w:val="both"/>
    </w:pPr>
    <w:rPr>
      <w:rFonts w:ascii="Arial" w:eastAsia="Times New Roman" w:hAnsi="Arial" w:cs="Times New Roman"/>
      <w:noProof/>
      <w:szCs w:val="20"/>
      <w:lang w:eastAsia="sl-SI"/>
    </w:rPr>
  </w:style>
  <w:style w:type="paragraph" w:styleId="Telobesedila-zamik3">
    <w:name w:val="Body Text Indent 3"/>
    <w:basedOn w:val="Navaden"/>
    <w:link w:val="Telobesedila-zamik3Znak"/>
    <w:rsid w:val="00133AAE"/>
    <w:pPr>
      <w:spacing w:before="120" w:after="0" w:line="300" w:lineRule="atLeast"/>
      <w:ind w:left="355"/>
    </w:pPr>
    <w:rPr>
      <w:rFonts w:ascii="Arial" w:eastAsia="Times New Roman" w:hAnsi="Arial" w:cs="Times New Roman"/>
      <w:szCs w:val="20"/>
      <w:lang w:eastAsia="sl-SI"/>
    </w:rPr>
  </w:style>
  <w:style w:type="character" w:customStyle="1" w:styleId="Telobesedila-zamik3Znak">
    <w:name w:val="Telo besedila - zamik 3 Znak"/>
    <w:basedOn w:val="Privzetapisavaodstavka"/>
    <w:link w:val="Telobesedila-zamik3"/>
    <w:rsid w:val="00133AAE"/>
    <w:rPr>
      <w:rFonts w:ascii="Arial" w:eastAsia="Times New Roman" w:hAnsi="Arial" w:cs="Times New Roman"/>
      <w:szCs w:val="20"/>
      <w:lang w:eastAsia="sl-SI"/>
    </w:rPr>
  </w:style>
  <w:style w:type="paragraph" w:styleId="Naslov">
    <w:name w:val="Title"/>
    <w:basedOn w:val="Navaden"/>
    <w:link w:val="NaslovZnak"/>
    <w:uiPriority w:val="10"/>
    <w:qFormat/>
    <w:rsid w:val="00133AAE"/>
    <w:pPr>
      <w:spacing w:before="120" w:after="0" w:line="300" w:lineRule="atLeast"/>
      <w:jc w:val="center"/>
    </w:pPr>
    <w:rPr>
      <w:rFonts w:ascii="Times New Roman" w:eastAsia="Times New Roman" w:hAnsi="Times New Roman" w:cs="Times New Roman"/>
      <w:b/>
      <w:sz w:val="32"/>
      <w:szCs w:val="20"/>
      <w:lang w:eastAsia="sl-SI"/>
    </w:rPr>
  </w:style>
  <w:style w:type="character" w:customStyle="1" w:styleId="NaslovZnak">
    <w:name w:val="Naslov Znak"/>
    <w:basedOn w:val="Privzetapisavaodstavka"/>
    <w:link w:val="Naslov"/>
    <w:uiPriority w:val="10"/>
    <w:rsid w:val="00133AAE"/>
    <w:rPr>
      <w:rFonts w:ascii="Times New Roman" w:eastAsia="Times New Roman" w:hAnsi="Times New Roman" w:cs="Times New Roman"/>
      <w:b/>
      <w:sz w:val="32"/>
      <w:szCs w:val="20"/>
      <w:lang w:eastAsia="sl-SI"/>
    </w:rPr>
  </w:style>
  <w:style w:type="paragraph" w:customStyle="1" w:styleId="Slog2">
    <w:name w:val="Slog2"/>
    <w:basedOn w:val="Navaden"/>
    <w:rsid w:val="00133AAE"/>
    <w:pPr>
      <w:tabs>
        <w:tab w:val="num" w:pos="0"/>
      </w:tabs>
      <w:spacing w:before="120" w:after="0" w:line="300" w:lineRule="atLeast"/>
      <w:jc w:val="both"/>
    </w:pPr>
    <w:rPr>
      <w:rFonts w:ascii="Arial" w:eastAsia="Times New Roman" w:hAnsi="Arial" w:cs="Times New Roman"/>
      <w:noProof/>
      <w:szCs w:val="20"/>
      <w:lang w:eastAsia="sl-SI"/>
    </w:rPr>
  </w:style>
  <w:style w:type="character" w:customStyle="1" w:styleId="Slog12pt">
    <w:name w:val="Slog 12 pt"/>
    <w:rsid w:val="00133AAE"/>
    <w:rPr>
      <w:rFonts w:ascii="Arial" w:hAnsi="Arial" w:cs="Times New Roman"/>
      <w:sz w:val="22"/>
    </w:rPr>
  </w:style>
  <w:style w:type="paragraph" w:customStyle="1" w:styleId="alinea">
    <w:name w:val="alinea"/>
    <w:basedOn w:val="Navaden"/>
    <w:rsid w:val="00133AAE"/>
    <w:pPr>
      <w:spacing w:before="120" w:after="0" w:line="300" w:lineRule="atLeast"/>
      <w:ind w:left="283" w:hanging="283"/>
      <w:jc w:val="both"/>
    </w:pPr>
    <w:rPr>
      <w:rFonts w:ascii="Arial" w:eastAsia="Times New Roman" w:hAnsi="Arial" w:cs="Times New Roman"/>
      <w:noProof/>
      <w:szCs w:val="20"/>
      <w:lang w:eastAsia="sl-SI"/>
    </w:rPr>
  </w:style>
  <w:style w:type="paragraph" w:customStyle="1" w:styleId="Barvniseznampoudarek11">
    <w:name w:val="Barvni seznam – poudarek 11"/>
    <w:basedOn w:val="Navaden"/>
    <w:rsid w:val="00133AAE"/>
    <w:pPr>
      <w:spacing w:after="0" w:line="192" w:lineRule="atLeast"/>
      <w:ind w:left="720"/>
      <w:contextualSpacing/>
    </w:pPr>
    <w:rPr>
      <w:rFonts w:ascii="Arial" w:eastAsia="Times New Roman" w:hAnsi="Arial" w:cs="Times New Roman"/>
      <w:noProof/>
      <w:sz w:val="18"/>
      <w:szCs w:val="20"/>
      <w:lang w:val="en-GB"/>
    </w:rPr>
  </w:style>
  <w:style w:type="paragraph" w:customStyle="1" w:styleId="BodyText21">
    <w:name w:val="Body Text 21"/>
    <w:basedOn w:val="Navaden"/>
    <w:rsid w:val="00133AAE"/>
    <w:pPr>
      <w:spacing w:after="0" w:line="240" w:lineRule="auto"/>
      <w:jc w:val="both"/>
    </w:pPr>
    <w:rPr>
      <w:rFonts w:ascii="Times New Roman" w:eastAsia="Times New Roman" w:hAnsi="Times New Roman" w:cs="Times New Roman"/>
      <w:noProof/>
      <w:sz w:val="24"/>
      <w:szCs w:val="20"/>
      <w:lang w:eastAsia="sl-SI"/>
    </w:rPr>
  </w:style>
  <w:style w:type="paragraph" w:customStyle="1" w:styleId="SlogNaslov110ptObojestranskoPred0ptPo0ptRazm">
    <w:name w:val="Slog Naslov 1 + 10 pt Obojestransko Pred:  0 pt Po:  0 pt Razm..."/>
    <w:basedOn w:val="Naslov1"/>
    <w:rsid w:val="00133AAE"/>
    <w:pPr>
      <w:keepNext/>
      <w:numPr>
        <w:numId w:val="1"/>
      </w:numPr>
      <w:spacing w:line="300" w:lineRule="atLeast"/>
      <w:jc w:val="both"/>
    </w:pPr>
    <w:rPr>
      <w:noProof/>
      <w:kern w:val="32"/>
      <w:sz w:val="20"/>
      <w:lang w:val="en-GB" w:eastAsia="en-US"/>
    </w:rPr>
  </w:style>
  <w:style w:type="paragraph" w:customStyle="1" w:styleId="SlogNaslov2ObojestranskoRazmikvrsticVsaj15pt">
    <w:name w:val="Slog Naslov 2 + Obojestransko Razmik vrstic:  Vsaj 15 pt"/>
    <w:basedOn w:val="Naslov2"/>
    <w:rsid w:val="00133AAE"/>
    <w:pPr>
      <w:keepNext/>
      <w:numPr>
        <w:numId w:val="1"/>
      </w:numPr>
      <w:spacing w:line="300" w:lineRule="atLeast"/>
    </w:pPr>
    <w:rPr>
      <w:iCs w:val="0"/>
      <w:noProof/>
      <w:sz w:val="20"/>
      <w:szCs w:val="20"/>
      <w:lang w:val="en-GB" w:eastAsia="en-US"/>
    </w:rPr>
  </w:style>
  <w:style w:type="paragraph" w:customStyle="1" w:styleId="ColorfulList-Accent11">
    <w:name w:val="Colorful List - Accent 11"/>
    <w:basedOn w:val="Navaden"/>
    <w:uiPriority w:val="34"/>
    <w:qFormat/>
    <w:rsid w:val="00133AAE"/>
    <w:pPr>
      <w:spacing w:after="0" w:line="240" w:lineRule="auto"/>
      <w:ind w:left="720"/>
    </w:pPr>
    <w:rPr>
      <w:rFonts w:ascii="Times New Roman" w:eastAsia="Times New Roman" w:hAnsi="Times New Roman" w:cs="Times New Roman"/>
      <w:noProof/>
      <w:sz w:val="24"/>
      <w:szCs w:val="24"/>
      <w:lang w:val="en-GB"/>
    </w:rPr>
  </w:style>
  <w:style w:type="paragraph" w:styleId="Zgradbadokumenta">
    <w:name w:val="Document Map"/>
    <w:basedOn w:val="Navaden"/>
    <w:link w:val="ZgradbadokumentaZnak"/>
    <w:rsid w:val="00133AAE"/>
    <w:pPr>
      <w:spacing w:after="0" w:line="192" w:lineRule="atLeast"/>
    </w:pPr>
    <w:rPr>
      <w:rFonts w:ascii="Lucida Grande" w:eastAsia="Times New Roman" w:hAnsi="Lucida Grande" w:cs="Times New Roman"/>
      <w:noProof/>
      <w:sz w:val="24"/>
      <w:szCs w:val="24"/>
      <w:lang w:val="en-GB" w:eastAsia="sl-SI"/>
    </w:rPr>
  </w:style>
  <w:style w:type="character" w:customStyle="1" w:styleId="ZgradbadokumentaZnak">
    <w:name w:val="Zgradba dokumenta Znak"/>
    <w:basedOn w:val="Privzetapisavaodstavka"/>
    <w:link w:val="Zgradbadokumenta"/>
    <w:rsid w:val="00133AAE"/>
    <w:rPr>
      <w:rFonts w:ascii="Lucida Grande" w:eastAsia="Times New Roman" w:hAnsi="Lucida Grande" w:cs="Times New Roman"/>
      <w:noProof/>
      <w:sz w:val="24"/>
      <w:szCs w:val="24"/>
      <w:lang w:val="en-GB" w:eastAsia="sl-SI"/>
    </w:rPr>
  </w:style>
  <w:style w:type="paragraph" w:customStyle="1" w:styleId="ColorfulList-Accent12">
    <w:name w:val="Colorful List - Accent 12"/>
    <w:basedOn w:val="Navaden"/>
    <w:qFormat/>
    <w:rsid w:val="00133AAE"/>
    <w:pPr>
      <w:spacing w:after="0" w:line="192" w:lineRule="atLeast"/>
      <w:ind w:left="708"/>
    </w:pPr>
    <w:rPr>
      <w:rFonts w:ascii="Arial" w:eastAsia="Times New Roman" w:hAnsi="Arial" w:cs="Times New Roman"/>
      <w:noProof/>
      <w:sz w:val="18"/>
      <w:szCs w:val="20"/>
      <w:lang w:val="en-GB"/>
    </w:rPr>
  </w:style>
  <w:style w:type="paragraph" w:customStyle="1" w:styleId="ColorfulShading-Accent11">
    <w:name w:val="Colorful Shading - Accent 11"/>
    <w:hidden/>
    <w:rsid w:val="00133AAE"/>
    <w:pPr>
      <w:spacing w:after="0" w:line="240" w:lineRule="auto"/>
    </w:pPr>
    <w:rPr>
      <w:rFonts w:ascii="Arial" w:eastAsia="Times New Roman" w:hAnsi="Arial" w:cs="Times New Roman"/>
      <w:noProof/>
      <w:sz w:val="18"/>
      <w:szCs w:val="20"/>
      <w:lang w:val="en-GB"/>
    </w:rPr>
  </w:style>
  <w:style w:type="paragraph" w:styleId="Navadensplet">
    <w:name w:val="Normal (Web)"/>
    <w:basedOn w:val="Navaden"/>
    <w:uiPriority w:val="99"/>
    <w:rsid w:val="00133AAE"/>
    <w:pPr>
      <w:spacing w:beforeLines="1" w:afterLines="1" w:after="0" w:line="240" w:lineRule="auto"/>
    </w:pPr>
    <w:rPr>
      <w:rFonts w:ascii="Times" w:eastAsia="Times New Roman" w:hAnsi="Times" w:cs="Times New Roman"/>
      <w:noProof/>
      <w:sz w:val="20"/>
      <w:szCs w:val="20"/>
      <w:lang w:val="en-US"/>
    </w:rPr>
  </w:style>
  <w:style w:type="paragraph" w:customStyle="1" w:styleId="CVITEXT">
    <w:name w:val="CVI TEXT"/>
    <w:basedOn w:val="Navaden"/>
    <w:rsid w:val="00133AAE"/>
    <w:pPr>
      <w:overflowPunct w:val="0"/>
      <w:autoSpaceDE w:val="0"/>
      <w:spacing w:after="120" w:line="240" w:lineRule="auto"/>
      <w:jc w:val="both"/>
      <w:textAlignment w:val="baseline"/>
    </w:pPr>
    <w:rPr>
      <w:rFonts w:ascii="Verdana" w:eastAsia="Times New Roman" w:hAnsi="Verdana" w:cs="Times New Roman"/>
      <w:sz w:val="20"/>
      <w:szCs w:val="20"/>
      <w:lang w:eastAsia="ar-SA"/>
    </w:rPr>
  </w:style>
  <w:style w:type="paragraph" w:customStyle="1" w:styleId="ColorfulList-Accent13">
    <w:name w:val="Colorful List - Accent 13"/>
    <w:basedOn w:val="Navaden"/>
    <w:qFormat/>
    <w:rsid w:val="00133AAE"/>
    <w:pPr>
      <w:numPr>
        <w:ilvl w:val="2"/>
        <w:numId w:val="2"/>
      </w:numPr>
      <w:spacing w:after="0" w:line="240" w:lineRule="auto"/>
      <w:contextualSpacing/>
      <w:jc w:val="both"/>
    </w:pPr>
    <w:rPr>
      <w:rFonts w:ascii="Arial" w:eastAsia="Times New Roman" w:hAnsi="Arial" w:cs="Arial"/>
      <w:bCs/>
      <w:noProof/>
      <w:lang w:eastAsia="sl-SI"/>
    </w:rPr>
  </w:style>
  <w:style w:type="paragraph" w:styleId="Odstavekseznama">
    <w:name w:val="List Paragraph"/>
    <w:basedOn w:val="Navaden"/>
    <w:uiPriority w:val="34"/>
    <w:qFormat/>
    <w:rsid w:val="00133AAE"/>
    <w:pPr>
      <w:spacing w:after="0" w:line="240" w:lineRule="auto"/>
      <w:ind w:left="720"/>
      <w:contextualSpacing/>
      <w:jc w:val="both"/>
    </w:pPr>
    <w:rPr>
      <w:rFonts w:ascii="Arial" w:eastAsia="Times New Roman" w:hAnsi="Arial" w:cs="Times New Roman"/>
      <w:noProof/>
      <w:sz w:val="18"/>
      <w:szCs w:val="24"/>
      <w:lang w:eastAsia="sl-SI"/>
    </w:rPr>
  </w:style>
  <w:style w:type="paragraph" w:customStyle="1" w:styleId="TOCHeading1">
    <w:name w:val="TOC Heading1"/>
    <w:basedOn w:val="Naslov1"/>
    <w:next w:val="Navaden"/>
    <w:uiPriority w:val="39"/>
    <w:semiHidden/>
    <w:unhideWhenUsed/>
    <w:qFormat/>
    <w:rsid w:val="00133AAE"/>
    <w:pPr>
      <w:keepNext/>
      <w:keepLines/>
      <w:spacing w:before="480"/>
      <w:jc w:val="both"/>
      <w:outlineLvl w:val="9"/>
    </w:pPr>
    <w:rPr>
      <w:rFonts w:ascii="Calibri" w:eastAsia="MS Gothic" w:hAnsi="Calibri"/>
      <w:noProof/>
      <w:color w:val="345A8A"/>
      <w:sz w:val="32"/>
      <w:szCs w:val="32"/>
    </w:rPr>
  </w:style>
  <w:style w:type="character" w:customStyle="1" w:styleId="HTMLnaslovZnak">
    <w:name w:val="HTML naslov Znak"/>
    <w:basedOn w:val="Privzetapisavaodstavka"/>
    <w:link w:val="HTMLnaslov"/>
    <w:semiHidden/>
    <w:rsid w:val="00133AAE"/>
    <w:rPr>
      <w:rFonts w:ascii="Tahoma" w:hAnsi="Tahoma"/>
      <w:i/>
      <w:iCs/>
      <w:lang w:eastAsia="ar-SA"/>
    </w:rPr>
  </w:style>
  <w:style w:type="paragraph" w:customStyle="1" w:styleId="HTMLAddress1">
    <w:name w:val="HTML Address1"/>
    <w:basedOn w:val="Navaden"/>
    <w:next w:val="HTMLnaslov"/>
    <w:unhideWhenUsed/>
    <w:rsid w:val="00133AAE"/>
    <w:pPr>
      <w:suppressAutoHyphens/>
      <w:spacing w:before="60" w:after="0" w:line="240" w:lineRule="auto"/>
      <w:jc w:val="both"/>
    </w:pPr>
    <w:rPr>
      <w:rFonts w:ascii="Tahoma" w:eastAsia="MS Mincho" w:hAnsi="Tahoma"/>
      <w:i/>
      <w:iCs/>
      <w:sz w:val="24"/>
      <w:szCs w:val="24"/>
      <w:lang w:val="en-US" w:eastAsia="ar-SA"/>
    </w:rPr>
  </w:style>
  <w:style w:type="character" w:customStyle="1" w:styleId="HTMLAddressChar1">
    <w:name w:val="HTML Address Char1"/>
    <w:basedOn w:val="Privzetapisavaodstavka"/>
    <w:rsid w:val="00133AAE"/>
    <w:rPr>
      <w:rFonts w:ascii="Arial" w:eastAsia="Times New Roman" w:hAnsi="Arial" w:cs="Times New Roman"/>
      <w:i/>
      <w:iCs/>
      <w:noProof/>
      <w:sz w:val="18"/>
      <w:lang w:val="sl-SI" w:eastAsia="sl-SI"/>
    </w:rPr>
  </w:style>
  <w:style w:type="character" w:customStyle="1" w:styleId="HTML-oblikovanoZnak">
    <w:name w:val="HTML-oblikovano Znak"/>
    <w:basedOn w:val="Privzetapisavaodstavka"/>
    <w:link w:val="HTML-oblikovano"/>
    <w:semiHidden/>
    <w:rsid w:val="00133AAE"/>
    <w:rPr>
      <w:rFonts w:ascii="Courier New" w:hAnsi="Courier New" w:cs="Courier New"/>
      <w:lang w:eastAsia="ar-SA"/>
    </w:rPr>
  </w:style>
  <w:style w:type="paragraph" w:customStyle="1" w:styleId="HTMLPreformatted1">
    <w:name w:val="HTML Preformatted1"/>
    <w:basedOn w:val="Navaden"/>
    <w:next w:val="HTML-oblikovano"/>
    <w:unhideWhenUsed/>
    <w:rsid w:val="00133A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60" w:after="0" w:line="240" w:lineRule="auto"/>
      <w:jc w:val="both"/>
    </w:pPr>
    <w:rPr>
      <w:rFonts w:ascii="Courier New" w:eastAsia="MS Mincho" w:hAnsi="Courier New" w:cs="Courier New"/>
      <w:sz w:val="24"/>
      <w:szCs w:val="24"/>
      <w:lang w:val="en-US" w:eastAsia="ar-SA"/>
    </w:rPr>
  </w:style>
  <w:style w:type="character" w:customStyle="1" w:styleId="HTMLPreformattedChar1">
    <w:name w:val="HTML Preformatted Char1"/>
    <w:basedOn w:val="Privzetapisavaodstavka"/>
    <w:rsid w:val="00133AAE"/>
    <w:rPr>
      <w:rFonts w:ascii="Consolas" w:eastAsia="Times New Roman" w:hAnsi="Consolas" w:cs="Times New Roman"/>
      <w:noProof/>
      <w:sz w:val="20"/>
      <w:szCs w:val="20"/>
      <w:lang w:val="sl-SI" w:eastAsia="sl-SI"/>
    </w:rPr>
  </w:style>
  <w:style w:type="paragraph" w:styleId="Napis">
    <w:name w:val="caption"/>
    <w:basedOn w:val="Navaden"/>
    <w:next w:val="Navaden"/>
    <w:unhideWhenUsed/>
    <w:qFormat/>
    <w:rsid w:val="00133AAE"/>
    <w:pPr>
      <w:suppressAutoHyphens/>
      <w:spacing w:before="60" w:after="0" w:line="240" w:lineRule="auto"/>
      <w:jc w:val="center"/>
    </w:pPr>
    <w:rPr>
      <w:rFonts w:ascii="Tahoma" w:eastAsia="Times New Roman" w:hAnsi="Tahoma" w:cs="Times New Roman"/>
      <w:b/>
      <w:bCs/>
      <w:sz w:val="20"/>
      <w:szCs w:val="20"/>
      <w:lang w:eastAsia="ar-SA"/>
    </w:rPr>
  </w:style>
  <w:style w:type="character" w:customStyle="1" w:styleId="Konnaopomba-besediloZnak">
    <w:name w:val="Končna opomba - besedilo Znak"/>
    <w:basedOn w:val="Privzetapisavaodstavka"/>
    <w:link w:val="Konnaopomba-besedilo"/>
    <w:semiHidden/>
    <w:rsid w:val="00133AAE"/>
    <w:rPr>
      <w:rFonts w:ascii="Tahoma" w:hAnsi="Tahoma"/>
      <w:lang w:eastAsia="ar-SA"/>
    </w:rPr>
  </w:style>
  <w:style w:type="paragraph" w:customStyle="1" w:styleId="EndnoteText1">
    <w:name w:val="Endnote Text1"/>
    <w:basedOn w:val="Navaden"/>
    <w:next w:val="Konnaopomba-besedilo"/>
    <w:unhideWhenUsed/>
    <w:rsid w:val="00133AAE"/>
    <w:pPr>
      <w:suppressAutoHyphens/>
      <w:spacing w:before="60" w:after="0" w:line="240" w:lineRule="auto"/>
      <w:jc w:val="both"/>
    </w:pPr>
    <w:rPr>
      <w:rFonts w:ascii="Tahoma" w:eastAsia="MS Mincho" w:hAnsi="Tahoma"/>
      <w:sz w:val="24"/>
      <w:szCs w:val="24"/>
      <w:lang w:val="en-US" w:eastAsia="ar-SA"/>
    </w:rPr>
  </w:style>
  <w:style w:type="character" w:customStyle="1" w:styleId="EndnoteTextChar1">
    <w:name w:val="Endnote Text Char1"/>
    <w:basedOn w:val="Privzetapisavaodstavka"/>
    <w:rsid w:val="00133AAE"/>
    <w:rPr>
      <w:rFonts w:ascii="Arial" w:eastAsia="Times New Roman" w:hAnsi="Arial" w:cs="Times New Roman"/>
      <w:noProof/>
      <w:sz w:val="20"/>
      <w:szCs w:val="20"/>
      <w:lang w:val="sl-SI" w:eastAsia="sl-SI"/>
    </w:rPr>
  </w:style>
  <w:style w:type="character" w:customStyle="1" w:styleId="MakrobesediloZnak">
    <w:name w:val="Makro besedilo Znak"/>
    <w:basedOn w:val="Privzetapisavaodstavka"/>
    <w:link w:val="Makrobesedilo"/>
    <w:semiHidden/>
    <w:rsid w:val="00133AAE"/>
    <w:rPr>
      <w:rFonts w:ascii="Courier New" w:hAnsi="Courier New" w:cs="Courier New"/>
      <w:lang w:eastAsia="ar-SA"/>
    </w:rPr>
  </w:style>
  <w:style w:type="paragraph" w:customStyle="1" w:styleId="MacroText1">
    <w:name w:val="Macro Text1"/>
    <w:next w:val="Makrobesedilo"/>
    <w:unhideWhenUsed/>
    <w:rsid w:val="00133AAE"/>
    <w:pPr>
      <w:tabs>
        <w:tab w:val="left" w:pos="480"/>
        <w:tab w:val="left" w:pos="960"/>
        <w:tab w:val="left" w:pos="1440"/>
        <w:tab w:val="left" w:pos="1920"/>
        <w:tab w:val="left" w:pos="2400"/>
        <w:tab w:val="left" w:pos="2880"/>
        <w:tab w:val="left" w:pos="3360"/>
        <w:tab w:val="left" w:pos="3840"/>
        <w:tab w:val="left" w:pos="4320"/>
      </w:tabs>
      <w:suppressAutoHyphens/>
      <w:spacing w:before="60" w:after="0" w:line="240" w:lineRule="auto"/>
      <w:jc w:val="both"/>
    </w:pPr>
    <w:rPr>
      <w:rFonts w:ascii="Courier New" w:eastAsia="MS Mincho" w:hAnsi="Courier New" w:cs="Courier New"/>
      <w:sz w:val="24"/>
      <w:szCs w:val="24"/>
      <w:lang w:val="en-US" w:eastAsia="ar-SA"/>
    </w:rPr>
  </w:style>
  <w:style w:type="character" w:customStyle="1" w:styleId="MacroTextChar1">
    <w:name w:val="Macro Text Char1"/>
    <w:basedOn w:val="Privzetapisavaodstavka"/>
    <w:rsid w:val="00133AAE"/>
    <w:rPr>
      <w:rFonts w:ascii="Consolas" w:eastAsia="Times New Roman" w:hAnsi="Consolas" w:cs="Times New Roman"/>
      <w:noProof/>
      <w:sz w:val="20"/>
      <w:szCs w:val="20"/>
      <w:lang w:val="sl-SI" w:eastAsia="sl-SI"/>
    </w:rPr>
  </w:style>
  <w:style w:type="paragraph" w:styleId="Otevilenseznam">
    <w:name w:val="List Number"/>
    <w:basedOn w:val="Navaden"/>
    <w:unhideWhenUsed/>
    <w:rsid w:val="00133AAE"/>
    <w:pPr>
      <w:tabs>
        <w:tab w:val="num" w:pos="360"/>
      </w:tabs>
      <w:suppressAutoHyphens/>
      <w:spacing w:before="60" w:after="0" w:line="240" w:lineRule="auto"/>
      <w:ind w:left="360" w:hanging="360"/>
      <w:jc w:val="both"/>
    </w:pPr>
    <w:rPr>
      <w:rFonts w:ascii="Tahoma" w:eastAsia="Times New Roman" w:hAnsi="Tahoma" w:cs="Times New Roman"/>
      <w:szCs w:val="24"/>
      <w:lang w:eastAsia="ar-SA"/>
    </w:rPr>
  </w:style>
  <w:style w:type="paragraph" w:styleId="Oznaenseznam3">
    <w:name w:val="List Bullet 3"/>
    <w:basedOn w:val="Navaden"/>
    <w:unhideWhenUsed/>
    <w:rsid w:val="00133AAE"/>
    <w:pPr>
      <w:tabs>
        <w:tab w:val="num" w:pos="926"/>
      </w:tabs>
      <w:suppressAutoHyphens/>
      <w:spacing w:before="60" w:after="0" w:line="240" w:lineRule="auto"/>
      <w:ind w:left="926" w:hanging="360"/>
      <w:jc w:val="both"/>
    </w:pPr>
    <w:rPr>
      <w:rFonts w:ascii="Tahoma" w:eastAsia="Times New Roman" w:hAnsi="Tahoma" w:cs="Times New Roman"/>
      <w:szCs w:val="24"/>
      <w:lang w:eastAsia="ar-SA"/>
    </w:rPr>
  </w:style>
  <w:style w:type="paragraph" w:styleId="Oznaenseznam4">
    <w:name w:val="List Bullet 4"/>
    <w:basedOn w:val="Navaden"/>
    <w:unhideWhenUsed/>
    <w:rsid w:val="00133AAE"/>
    <w:pPr>
      <w:tabs>
        <w:tab w:val="num" w:pos="1209"/>
      </w:tabs>
      <w:suppressAutoHyphens/>
      <w:spacing w:before="60" w:after="0" w:line="240" w:lineRule="auto"/>
      <w:ind w:left="1209" w:hanging="360"/>
      <w:jc w:val="both"/>
    </w:pPr>
    <w:rPr>
      <w:rFonts w:ascii="Tahoma" w:eastAsia="Times New Roman" w:hAnsi="Tahoma" w:cs="Times New Roman"/>
      <w:szCs w:val="24"/>
      <w:lang w:eastAsia="ar-SA"/>
    </w:rPr>
  </w:style>
  <w:style w:type="paragraph" w:styleId="Oznaenseznam5">
    <w:name w:val="List Bullet 5"/>
    <w:basedOn w:val="Navaden"/>
    <w:unhideWhenUsed/>
    <w:rsid w:val="00133AAE"/>
    <w:pPr>
      <w:tabs>
        <w:tab w:val="num" w:pos="1492"/>
      </w:tabs>
      <w:suppressAutoHyphens/>
      <w:spacing w:before="60" w:after="0" w:line="240" w:lineRule="auto"/>
      <w:ind w:left="1492" w:hanging="360"/>
      <w:jc w:val="both"/>
    </w:pPr>
    <w:rPr>
      <w:rFonts w:ascii="Tahoma" w:eastAsia="Times New Roman" w:hAnsi="Tahoma" w:cs="Times New Roman"/>
      <w:szCs w:val="24"/>
      <w:lang w:eastAsia="ar-SA"/>
    </w:rPr>
  </w:style>
  <w:style w:type="paragraph" w:styleId="Otevilenseznam2">
    <w:name w:val="List Number 2"/>
    <w:basedOn w:val="Navaden"/>
    <w:unhideWhenUsed/>
    <w:rsid w:val="00133AAE"/>
    <w:pPr>
      <w:tabs>
        <w:tab w:val="num" w:pos="643"/>
      </w:tabs>
      <w:suppressAutoHyphens/>
      <w:spacing w:before="60" w:after="0" w:line="240" w:lineRule="auto"/>
      <w:ind w:left="643" w:hanging="360"/>
      <w:jc w:val="both"/>
    </w:pPr>
    <w:rPr>
      <w:rFonts w:ascii="Tahoma" w:eastAsia="Times New Roman" w:hAnsi="Tahoma" w:cs="Times New Roman"/>
      <w:szCs w:val="24"/>
      <w:lang w:eastAsia="ar-SA"/>
    </w:rPr>
  </w:style>
  <w:style w:type="paragraph" w:styleId="Otevilenseznam3">
    <w:name w:val="List Number 3"/>
    <w:basedOn w:val="Navaden"/>
    <w:unhideWhenUsed/>
    <w:rsid w:val="00133AAE"/>
    <w:pPr>
      <w:tabs>
        <w:tab w:val="num" w:pos="926"/>
      </w:tabs>
      <w:suppressAutoHyphens/>
      <w:spacing w:before="60" w:after="0" w:line="240" w:lineRule="auto"/>
      <w:ind w:left="926" w:hanging="360"/>
      <w:jc w:val="both"/>
    </w:pPr>
    <w:rPr>
      <w:rFonts w:ascii="Tahoma" w:eastAsia="Times New Roman" w:hAnsi="Tahoma" w:cs="Times New Roman"/>
      <w:szCs w:val="24"/>
      <w:lang w:eastAsia="ar-SA"/>
    </w:rPr>
  </w:style>
  <w:style w:type="paragraph" w:styleId="Otevilenseznam4">
    <w:name w:val="List Number 4"/>
    <w:basedOn w:val="Navaden"/>
    <w:unhideWhenUsed/>
    <w:rsid w:val="00133AAE"/>
    <w:pPr>
      <w:tabs>
        <w:tab w:val="num" w:pos="1209"/>
      </w:tabs>
      <w:suppressAutoHyphens/>
      <w:spacing w:before="60" w:after="0" w:line="240" w:lineRule="auto"/>
      <w:ind w:left="1209" w:hanging="360"/>
      <w:jc w:val="both"/>
    </w:pPr>
    <w:rPr>
      <w:rFonts w:ascii="Tahoma" w:eastAsia="Times New Roman" w:hAnsi="Tahoma" w:cs="Times New Roman"/>
      <w:szCs w:val="24"/>
      <w:lang w:eastAsia="ar-SA"/>
    </w:rPr>
  </w:style>
  <w:style w:type="character" w:customStyle="1" w:styleId="ZakljunipozdravZnak">
    <w:name w:val="Zaključni pozdrav Znak"/>
    <w:basedOn w:val="Privzetapisavaodstavka"/>
    <w:link w:val="Zakljunipozdrav"/>
    <w:semiHidden/>
    <w:rsid w:val="00133AAE"/>
    <w:rPr>
      <w:rFonts w:ascii="Tahoma" w:hAnsi="Tahoma"/>
      <w:lang w:eastAsia="ar-SA"/>
    </w:rPr>
  </w:style>
  <w:style w:type="paragraph" w:customStyle="1" w:styleId="Closing1">
    <w:name w:val="Closing1"/>
    <w:basedOn w:val="Navaden"/>
    <w:next w:val="Zakljunipozdrav"/>
    <w:unhideWhenUsed/>
    <w:rsid w:val="00133AAE"/>
    <w:pPr>
      <w:suppressAutoHyphens/>
      <w:spacing w:before="60" w:after="0" w:line="240" w:lineRule="auto"/>
      <w:ind w:left="4252"/>
      <w:jc w:val="both"/>
    </w:pPr>
    <w:rPr>
      <w:rFonts w:ascii="Tahoma" w:eastAsia="MS Mincho" w:hAnsi="Tahoma"/>
      <w:sz w:val="24"/>
      <w:szCs w:val="24"/>
      <w:lang w:val="en-US" w:eastAsia="ar-SA"/>
    </w:rPr>
  </w:style>
  <w:style w:type="character" w:customStyle="1" w:styleId="ClosingChar1">
    <w:name w:val="Closing Char1"/>
    <w:basedOn w:val="Privzetapisavaodstavka"/>
    <w:rsid w:val="00133AAE"/>
    <w:rPr>
      <w:rFonts w:ascii="Arial" w:eastAsia="Times New Roman" w:hAnsi="Arial" w:cs="Times New Roman"/>
      <w:noProof/>
      <w:sz w:val="18"/>
      <w:lang w:val="sl-SI" w:eastAsia="sl-SI"/>
    </w:rPr>
  </w:style>
  <w:style w:type="character" w:customStyle="1" w:styleId="PodpisZnak">
    <w:name w:val="Podpis Znak"/>
    <w:basedOn w:val="Privzetapisavaodstavka"/>
    <w:link w:val="Podpis"/>
    <w:semiHidden/>
    <w:rsid w:val="00133AAE"/>
    <w:rPr>
      <w:rFonts w:ascii="Tahoma" w:hAnsi="Tahoma"/>
      <w:lang w:eastAsia="ar-SA"/>
    </w:rPr>
  </w:style>
  <w:style w:type="paragraph" w:customStyle="1" w:styleId="Signature1">
    <w:name w:val="Signature1"/>
    <w:basedOn w:val="Navaden"/>
    <w:next w:val="Podpis"/>
    <w:unhideWhenUsed/>
    <w:rsid w:val="00133AAE"/>
    <w:pPr>
      <w:suppressAutoHyphens/>
      <w:spacing w:before="60" w:after="0" w:line="240" w:lineRule="auto"/>
      <w:ind w:left="4252"/>
      <w:jc w:val="both"/>
    </w:pPr>
    <w:rPr>
      <w:rFonts w:ascii="Tahoma" w:eastAsia="MS Mincho" w:hAnsi="Tahoma"/>
      <w:sz w:val="24"/>
      <w:szCs w:val="24"/>
      <w:lang w:val="en-US" w:eastAsia="ar-SA"/>
    </w:rPr>
  </w:style>
  <w:style w:type="character" w:customStyle="1" w:styleId="SignatureChar1">
    <w:name w:val="Signature Char1"/>
    <w:basedOn w:val="Privzetapisavaodstavka"/>
    <w:rsid w:val="00133AAE"/>
    <w:rPr>
      <w:rFonts w:ascii="Arial" w:eastAsia="Times New Roman" w:hAnsi="Arial" w:cs="Times New Roman"/>
      <w:noProof/>
      <w:sz w:val="18"/>
      <w:lang w:val="sl-SI" w:eastAsia="sl-SI"/>
    </w:rPr>
  </w:style>
  <w:style w:type="character" w:customStyle="1" w:styleId="GlavasporoilaZnak">
    <w:name w:val="Glava sporočila Znak"/>
    <w:basedOn w:val="Privzetapisavaodstavka"/>
    <w:link w:val="Glavasporoila"/>
    <w:semiHidden/>
    <w:rsid w:val="00133AAE"/>
    <w:rPr>
      <w:rFonts w:ascii="Arial" w:hAnsi="Arial" w:cs="Arial"/>
      <w:shd w:val="pct20" w:color="auto" w:fill="auto"/>
      <w:lang w:eastAsia="ar-SA"/>
    </w:rPr>
  </w:style>
  <w:style w:type="paragraph" w:customStyle="1" w:styleId="MessageHeader1">
    <w:name w:val="Message Header1"/>
    <w:basedOn w:val="Navaden"/>
    <w:next w:val="Glavasporoila"/>
    <w:unhideWhenUsed/>
    <w:rsid w:val="00133AAE"/>
    <w:pPr>
      <w:pBdr>
        <w:top w:val="single" w:sz="6" w:space="1" w:color="auto"/>
        <w:left w:val="single" w:sz="6" w:space="1" w:color="auto"/>
        <w:bottom w:val="single" w:sz="6" w:space="1" w:color="auto"/>
        <w:right w:val="single" w:sz="6" w:space="1" w:color="auto"/>
      </w:pBdr>
      <w:shd w:val="pct20" w:color="auto" w:fill="auto"/>
      <w:suppressAutoHyphens/>
      <w:spacing w:before="60" w:after="0" w:line="240" w:lineRule="auto"/>
      <w:ind w:left="1134" w:hanging="1134"/>
      <w:jc w:val="both"/>
    </w:pPr>
    <w:rPr>
      <w:rFonts w:ascii="Arial" w:eastAsia="MS Mincho" w:hAnsi="Arial" w:cs="Arial"/>
      <w:sz w:val="24"/>
      <w:szCs w:val="24"/>
      <w:lang w:val="en-US" w:eastAsia="ar-SA"/>
    </w:rPr>
  </w:style>
  <w:style w:type="character" w:customStyle="1" w:styleId="MessageHeaderChar1">
    <w:name w:val="Message Header Char1"/>
    <w:basedOn w:val="Privzetapisavaodstavka"/>
    <w:rsid w:val="00133AAE"/>
    <w:rPr>
      <w:rFonts w:ascii="Calibri" w:eastAsia="MS Gothic" w:hAnsi="Calibri" w:cs="Times New Roman"/>
      <w:noProof/>
      <w:shd w:val="pct20" w:color="auto" w:fill="auto"/>
      <w:lang w:val="sl-SI" w:eastAsia="sl-SI"/>
    </w:rPr>
  </w:style>
  <w:style w:type="paragraph" w:styleId="Podnaslov">
    <w:name w:val="Subtitle"/>
    <w:basedOn w:val="Navaden"/>
    <w:link w:val="PodnaslovZnak"/>
    <w:qFormat/>
    <w:rsid w:val="00133AAE"/>
    <w:pPr>
      <w:suppressAutoHyphens/>
      <w:spacing w:before="60" w:after="60" w:line="240" w:lineRule="auto"/>
      <w:jc w:val="center"/>
      <w:outlineLvl w:val="1"/>
    </w:pPr>
    <w:rPr>
      <w:rFonts w:ascii="Arial" w:eastAsia="Times New Roman" w:hAnsi="Arial" w:cs="Arial"/>
      <w:sz w:val="24"/>
      <w:szCs w:val="24"/>
      <w:lang w:eastAsia="ar-SA"/>
    </w:rPr>
  </w:style>
  <w:style w:type="character" w:customStyle="1" w:styleId="PodnaslovZnak">
    <w:name w:val="Podnaslov Znak"/>
    <w:basedOn w:val="Privzetapisavaodstavka"/>
    <w:link w:val="Podnaslov"/>
    <w:rsid w:val="00133AAE"/>
    <w:rPr>
      <w:rFonts w:ascii="Arial" w:eastAsia="Times New Roman" w:hAnsi="Arial" w:cs="Arial"/>
      <w:sz w:val="24"/>
      <w:szCs w:val="24"/>
      <w:lang w:eastAsia="ar-SA"/>
    </w:rPr>
  </w:style>
  <w:style w:type="character" w:customStyle="1" w:styleId="UvodnipozdravZnak">
    <w:name w:val="Uvodni pozdrav Znak"/>
    <w:basedOn w:val="Privzetapisavaodstavka"/>
    <w:link w:val="Uvodnipozdrav"/>
    <w:semiHidden/>
    <w:rsid w:val="00133AAE"/>
    <w:rPr>
      <w:rFonts w:ascii="Tahoma" w:hAnsi="Tahoma"/>
      <w:lang w:eastAsia="ar-SA"/>
    </w:rPr>
  </w:style>
  <w:style w:type="paragraph" w:customStyle="1" w:styleId="Salutation1">
    <w:name w:val="Salutation1"/>
    <w:basedOn w:val="Navaden"/>
    <w:next w:val="Navaden"/>
    <w:unhideWhenUsed/>
    <w:rsid w:val="00133AAE"/>
    <w:pPr>
      <w:suppressAutoHyphens/>
      <w:spacing w:before="60" w:after="0" w:line="240" w:lineRule="auto"/>
      <w:jc w:val="both"/>
    </w:pPr>
    <w:rPr>
      <w:rFonts w:ascii="Tahoma" w:eastAsia="MS Mincho" w:hAnsi="Tahoma"/>
      <w:sz w:val="24"/>
      <w:szCs w:val="24"/>
      <w:lang w:val="en-US" w:eastAsia="ar-SA"/>
    </w:rPr>
  </w:style>
  <w:style w:type="character" w:customStyle="1" w:styleId="SalutationChar1">
    <w:name w:val="Salutation Char1"/>
    <w:basedOn w:val="Privzetapisavaodstavka"/>
    <w:rsid w:val="00133AAE"/>
    <w:rPr>
      <w:rFonts w:ascii="Arial" w:eastAsia="Times New Roman" w:hAnsi="Arial" w:cs="Times New Roman"/>
      <w:noProof/>
      <w:sz w:val="18"/>
      <w:lang w:val="sl-SI" w:eastAsia="sl-SI"/>
    </w:rPr>
  </w:style>
  <w:style w:type="character" w:customStyle="1" w:styleId="DatumZnak">
    <w:name w:val="Datum Znak"/>
    <w:basedOn w:val="Privzetapisavaodstavka"/>
    <w:link w:val="Datum"/>
    <w:semiHidden/>
    <w:rsid w:val="00133AAE"/>
    <w:rPr>
      <w:rFonts w:ascii="Tahoma" w:hAnsi="Tahoma"/>
      <w:lang w:eastAsia="ar-SA"/>
    </w:rPr>
  </w:style>
  <w:style w:type="paragraph" w:customStyle="1" w:styleId="Date1">
    <w:name w:val="Date1"/>
    <w:basedOn w:val="Navaden"/>
    <w:next w:val="Navaden"/>
    <w:unhideWhenUsed/>
    <w:rsid w:val="00133AAE"/>
    <w:pPr>
      <w:suppressAutoHyphens/>
      <w:spacing w:before="60" w:after="0" w:line="240" w:lineRule="auto"/>
      <w:jc w:val="both"/>
    </w:pPr>
    <w:rPr>
      <w:rFonts w:ascii="Tahoma" w:eastAsia="MS Mincho" w:hAnsi="Tahoma"/>
      <w:sz w:val="24"/>
      <w:szCs w:val="24"/>
      <w:lang w:val="en-US" w:eastAsia="ar-SA"/>
    </w:rPr>
  </w:style>
  <w:style w:type="character" w:customStyle="1" w:styleId="DateChar1">
    <w:name w:val="Date Char1"/>
    <w:basedOn w:val="Privzetapisavaodstavka"/>
    <w:rsid w:val="00133AAE"/>
    <w:rPr>
      <w:rFonts w:ascii="Arial" w:eastAsia="Times New Roman" w:hAnsi="Arial" w:cs="Times New Roman"/>
      <w:noProof/>
      <w:sz w:val="18"/>
      <w:lang w:val="sl-SI" w:eastAsia="sl-SI"/>
    </w:rPr>
  </w:style>
  <w:style w:type="character" w:customStyle="1" w:styleId="Telobesedila-prvizamikZnak">
    <w:name w:val="Telo besedila - prvi zamik Znak"/>
    <w:basedOn w:val="TelobesedilaZnak"/>
    <w:link w:val="Telobesedila-prvizamik"/>
    <w:rsid w:val="00133AAE"/>
    <w:rPr>
      <w:rFonts w:ascii="Tahoma" w:eastAsia="Times New Roman" w:hAnsi="Tahoma" w:cs="Times New Roman"/>
      <w:szCs w:val="20"/>
      <w:lang w:eastAsia="ar-SA"/>
    </w:rPr>
  </w:style>
  <w:style w:type="paragraph" w:styleId="Telobesedila-prvizamik">
    <w:name w:val="Body Text First Indent"/>
    <w:basedOn w:val="Telobesedila"/>
    <w:link w:val="Telobesedila-prvizamikZnak"/>
    <w:unhideWhenUsed/>
    <w:rsid w:val="00133AAE"/>
    <w:pPr>
      <w:suppressAutoHyphens/>
      <w:spacing w:before="60" w:after="120"/>
      <w:ind w:firstLine="210"/>
    </w:pPr>
    <w:rPr>
      <w:rFonts w:ascii="Tahoma" w:hAnsi="Tahoma"/>
      <w:lang w:eastAsia="ar-SA"/>
    </w:rPr>
  </w:style>
  <w:style w:type="character" w:customStyle="1" w:styleId="Telobesedila-prvizamikZnak1">
    <w:name w:val="Telo besedila - prvi zamik Znak1"/>
    <w:basedOn w:val="TelobesedilaZnak"/>
    <w:uiPriority w:val="99"/>
    <w:semiHidden/>
    <w:rsid w:val="00133AAE"/>
    <w:rPr>
      <w:rFonts w:ascii="Times New Roman" w:eastAsia="Times New Roman" w:hAnsi="Times New Roman" w:cs="Times New Roman"/>
      <w:szCs w:val="20"/>
      <w:lang w:eastAsia="sl-SI"/>
    </w:rPr>
  </w:style>
  <w:style w:type="character" w:customStyle="1" w:styleId="BodyTextFirstIndentChar1">
    <w:name w:val="Body Text First Indent Char1"/>
    <w:basedOn w:val="TelobesedilaZnak"/>
    <w:rsid w:val="00133AAE"/>
    <w:rPr>
      <w:rFonts w:ascii="Times New Roman" w:eastAsia="Times New Roman" w:hAnsi="Times New Roman" w:cs="Times New Roman"/>
      <w:szCs w:val="20"/>
      <w:lang w:eastAsia="sl-SI"/>
    </w:rPr>
  </w:style>
  <w:style w:type="character" w:customStyle="1" w:styleId="Telobesedila-prvizamik2Znak">
    <w:name w:val="Telo besedila - prvi zamik 2 Znak"/>
    <w:basedOn w:val="Telobesedila-zamikZnak"/>
    <w:link w:val="Telobesedila-prvizamik2"/>
    <w:rsid w:val="00133AAE"/>
    <w:rPr>
      <w:rFonts w:ascii="Tahoma" w:eastAsia="Times New Roman" w:hAnsi="Tahoma" w:cs="Times New Roman"/>
      <w:szCs w:val="20"/>
      <w:lang w:eastAsia="ar-SA"/>
    </w:rPr>
  </w:style>
  <w:style w:type="paragraph" w:styleId="Telobesedila-prvizamik2">
    <w:name w:val="Body Text First Indent 2"/>
    <w:basedOn w:val="Telobesedila-zamik"/>
    <w:link w:val="Telobesedila-prvizamik2Znak"/>
    <w:unhideWhenUsed/>
    <w:rsid w:val="00133AAE"/>
    <w:pPr>
      <w:suppressAutoHyphens/>
      <w:spacing w:before="60" w:after="120"/>
      <w:ind w:left="283" w:firstLine="210"/>
    </w:pPr>
    <w:rPr>
      <w:rFonts w:ascii="Tahoma" w:hAnsi="Tahoma"/>
      <w:lang w:eastAsia="ar-SA"/>
    </w:rPr>
  </w:style>
  <w:style w:type="character" w:customStyle="1" w:styleId="Telobesedila-prvizamik2Znak1">
    <w:name w:val="Telo besedila - prvi zamik 2 Znak1"/>
    <w:basedOn w:val="Telobesedila-zamikZnak"/>
    <w:uiPriority w:val="99"/>
    <w:semiHidden/>
    <w:rsid w:val="00133AAE"/>
    <w:rPr>
      <w:rFonts w:ascii="Times New Roman" w:eastAsia="Times New Roman" w:hAnsi="Times New Roman" w:cs="Times New Roman"/>
      <w:szCs w:val="20"/>
      <w:lang w:eastAsia="sl-SI"/>
    </w:rPr>
  </w:style>
  <w:style w:type="character" w:customStyle="1" w:styleId="BodyTextFirstIndent2Char1">
    <w:name w:val="Body Text First Indent 2 Char1"/>
    <w:basedOn w:val="Telobesedila-zamikZnak"/>
    <w:rsid w:val="00133AAE"/>
    <w:rPr>
      <w:rFonts w:ascii="Times New Roman" w:eastAsia="Times New Roman" w:hAnsi="Times New Roman" w:cs="Times New Roman"/>
      <w:szCs w:val="20"/>
      <w:lang w:eastAsia="sl-SI"/>
    </w:rPr>
  </w:style>
  <w:style w:type="character" w:customStyle="1" w:styleId="Opomba-naslovZnak">
    <w:name w:val="Opomba - naslov Znak"/>
    <w:basedOn w:val="Privzetapisavaodstavka"/>
    <w:link w:val="Opomba-naslov"/>
    <w:semiHidden/>
    <w:rsid w:val="00133AAE"/>
    <w:rPr>
      <w:rFonts w:ascii="Tahoma" w:hAnsi="Tahoma"/>
      <w:lang w:eastAsia="ar-SA"/>
    </w:rPr>
  </w:style>
  <w:style w:type="paragraph" w:customStyle="1" w:styleId="NoteHeading1">
    <w:name w:val="Note Heading1"/>
    <w:basedOn w:val="Navaden"/>
    <w:next w:val="Navaden"/>
    <w:unhideWhenUsed/>
    <w:rsid w:val="00133AAE"/>
    <w:pPr>
      <w:suppressAutoHyphens/>
      <w:spacing w:before="60" w:after="0" w:line="240" w:lineRule="auto"/>
      <w:jc w:val="both"/>
    </w:pPr>
    <w:rPr>
      <w:rFonts w:ascii="Tahoma" w:eastAsia="MS Mincho" w:hAnsi="Tahoma"/>
      <w:sz w:val="24"/>
      <w:szCs w:val="24"/>
      <w:lang w:val="en-US" w:eastAsia="ar-SA"/>
    </w:rPr>
  </w:style>
  <w:style w:type="character" w:customStyle="1" w:styleId="NoteHeadingChar1">
    <w:name w:val="Note Heading Char1"/>
    <w:basedOn w:val="Privzetapisavaodstavka"/>
    <w:rsid w:val="00133AAE"/>
    <w:rPr>
      <w:rFonts w:ascii="Arial" w:eastAsia="Times New Roman" w:hAnsi="Arial" w:cs="Times New Roman"/>
      <w:noProof/>
      <w:sz w:val="18"/>
      <w:lang w:val="sl-SI" w:eastAsia="sl-SI"/>
    </w:rPr>
  </w:style>
  <w:style w:type="character" w:customStyle="1" w:styleId="GolobesediloZnak">
    <w:name w:val="Golo besedilo Znak"/>
    <w:basedOn w:val="Privzetapisavaodstavka"/>
    <w:link w:val="Golobesedilo"/>
    <w:semiHidden/>
    <w:rsid w:val="00133AAE"/>
    <w:rPr>
      <w:rFonts w:ascii="Courier New" w:hAnsi="Courier New" w:cs="Courier New"/>
      <w:lang w:eastAsia="ar-SA"/>
    </w:rPr>
  </w:style>
  <w:style w:type="paragraph" w:customStyle="1" w:styleId="PlainText1">
    <w:name w:val="Plain Text1"/>
    <w:basedOn w:val="Navaden"/>
    <w:next w:val="Golobesedilo"/>
    <w:unhideWhenUsed/>
    <w:rsid w:val="00133AAE"/>
    <w:pPr>
      <w:suppressAutoHyphens/>
      <w:spacing w:before="60" w:after="0" w:line="240" w:lineRule="auto"/>
      <w:jc w:val="both"/>
    </w:pPr>
    <w:rPr>
      <w:rFonts w:ascii="Courier New" w:eastAsia="MS Mincho" w:hAnsi="Courier New" w:cs="Courier New"/>
      <w:sz w:val="24"/>
      <w:szCs w:val="24"/>
      <w:lang w:val="en-US" w:eastAsia="ar-SA"/>
    </w:rPr>
  </w:style>
  <w:style w:type="character" w:customStyle="1" w:styleId="PlainTextChar1">
    <w:name w:val="Plain Text Char1"/>
    <w:basedOn w:val="Privzetapisavaodstavka"/>
    <w:rsid w:val="00133AAE"/>
    <w:rPr>
      <w:rFonts w:ascii="Consolas" w:eastAsia="Times New Roman" w:hAnsi="Consolas" w:cs="Times New Roman"/>
      <w:noProof/>
      <w:sz w:val="21"/>
      <w:szCs w:val="21"/>
      <w:lang w:val="sl-SI" w:eastAsia="sl-SI"/>
    </w:rPr>
  </w:style>
  <w:style w:type="character" w:customStyle="1" w:styleId="E-potnipodpisZnak">
    <w:name w:val="E-poštni podpis Znak"/>
    <w:basedOn w:val="Privzetapisavaodstavka"/>
    <w:link w:val="E-potnipodpis"/>
    <w:semiHidden/>
    <w:rsid w:val="00133AAE"/>
    <w:rPr>
      <w:rFonts w:ascii="Tahoma" w:hAnsi="Tahoma"/>
      <w:lang w:eastAsia="ar-SA"/>
    </w:rPr>
  </w:style>
  <w:style w:type="paragraph" w:customStyle="1" w:styleId="E-mailSignature1">
    <w:name w:val="E-mail Signature1"/>
    <w:basedOn w:val="Navaden"/>
    <w:next w:val="E-potnipodpis"/>
    <w:unhideWhenUsed/>
    <w:rsid w:val="00133AAE"/>
    <w:pPr>
      <w:suppressAutoHyphens/>
      <w:spacing w:before="60" w:after="0" w:line="240" w:lineRule="auto"/>
      <w:jc w:val="both"/>
    </w:pPr>
    <w:rPr>
      <w:rFonts w:ascii="Tahoma" w:eastAsia="MS Mincho" w:hAnsi="Tahoma"/>
      <w:sz w:val="24"/>
      <w:szCs w:val="24"/>
      <w:lang w:val="en-US" w:eastAsia="ar-SA"/>
    </w:rPr>
  </w:style>
  <w:style w:type="character" w:customStyle="1" w:styleId="E-mailSignatureChar1">
    <w:name w:val="E-mail Signature Char1"/>
    <w:basedOn w:val="Privzetapisavaodstavka"/>
    <w:rsid w:val="00133AAE"/>
    <w:rPr>
      <w:rFonts w:ascii="Arial" w:eastAsia="Times New Roman" w:hAnsi="Arial" w:cs="Times New Roman"/>
      <w:noProof/>
      <w:sz w:val="18"/>
      <w:lang w:val="sl-SI" w:eastAsia="sl-SI"/>
    </w:rPr>
  </w:style>
  <w:style w:type="paragraph" w:customStyle="1" w:styleId="Default">
    <w:name w:val="Default"/>
    <w:rsid w:val="00133AAE"/>
    <w:pPr>
      <w:autoSpaceDE w:val="0"/>
      <w:autoSpaceDN w:val="0"/>
      <w:adjustRightInd w:val="0"/>
      <w:spacing w:after="0" w:line="240" w:lineRule="auto"/>
    </w:pPr>
    <w:rPr>
      <w:rFonts w:ascii="Calibri" w:eastAsia="Times New Roman" w:hAnsi="Calibri" w:cs="Calibri"/>
      <w:color w:val="000000"/>
      <w:sz w:val="24"/>
      <w:szCs w:val="24"/>
      <w:lang w:eastAsia="sl-SI"/>
    </w:rPr>
  </w:style>
  <w:style w:type="paragraph" w:customStyle="1" w:styleId="StyleHeading4LatinTahomaAsianCalibri12ptItalicL">
    <w:name w:val="Style Heading 4 + (Latin) Tahoma (Asian) Calibri 12 pt Italic L..."/>
    <w:basedOn w:val="Naslov4"/>
    <w:next w:val="Navaden"/>
    <w:rsid w:val="00133AAE"/>
    <w:pPr>
      <w:numPr>
        <w:numId w:val="0"/>
      </w:numPr>
      <w:tabs>
        <w:tab w:val="num" w:pos="2282"/>
      </w:tabs>
      <w:suppressAutoHyphens/>
      <w:spacing w:line="288" w:lineRule="auto"/>
      <w:ind w:left="2282" w:hanging="864"/>
    </w:pPr>
    <w:rPr>
      <w:rFonts w:ascii="Tahoma" w:eastAsia="Calibri" w:hAnsi="Tahoma"/>
      <w:i/>
      <w:iCs/>
      <w:sz w:val="22"/>
      <w:szCs w:val="20"/>
      <w:lang w:eastAsia="ar-SA"/>
    </w:rPr>
  </w:style>
  <w:style w:type="paragraph" w:customStyle="1" w:styleId="StyleHeading2TahomaNotItalicSmallcapsAfter12ptBo">
    <w:name w:val="Style Heading 2 + Tahoma Not Italic Small caps After:  12 pt Bo..."/>
    <w:basedOn w:val="Naslov2"/>
    <w:rsid w:val="00133AAE"/>
    <w:pPr>
      <w:keepNext/>
      <w:numPr>
        <w:numId w:val="0"/>
      </w:numPr>
      <w:pBdr>
        <w:bottom w:val="dotted" w:sz="4" w:space="4" w:color="auto"/>
      </w:pBdr>
      <w:tabs>
        <w:tab w:val="num" w:pos="1126"/>
      </w:tabs>
      <w:suppressAutoHyphens/>
      <w:autoSpaceDE w:val="0"/>
      <w:spacing w:before="240" w:after="240" w:line="288" w:lineRule="auto"/>
      <w:ind w:left="1126" w:hanging="576"/>
    </w:pPr>
    <w:rPr>
      <w:rFonts w:ascii="Verdana" w:hAnsi="Verdana"/>
      <w:i/>
      <w:iCs w:val="0"/>
      <w:sz w:val="28"/>
      <w:szCs w:val="20"/>
      <w:lang w:eastAsia="en-US"/>
    </w:rPr>
  </w:style>
  <w:style w:type="paragraph" w:customStyle="1" w:styleId="StyleStyleHeading2TahomaNotItalicSmallcapsAfter12pt">
    <w:name w:val="Style Style Heading 2 + Tahoma Not Italic Small caps After:  12 pt ..."/>
    <w:basedOn w:val="StyleHeading2TahomaNotItalicSmallcapsAfter12ptBo"/>
    <w:rsid w:val="00133AAE"/>
    <w:rPr>
      <w:i w:val="0"/>
      <w:smallCaps/>
    </w:rPr>
  </w:style>
  <w:style w:type="paragraph" w:customStyle="1" w:styleId="StyleHeading3AsianCalibriItalic">
    <w:name w:val="Style Heading 3 + (Asian) Calibri Italic"/>
    <w:basedOn w:val="Navaden"/>
    <w:next w:val="Navaden"/>
    <w:rsid w:val="00133AAE"/>
    <w:pPr>
      <w:suppressAutoHyphens/>
      <w:spacing w:before="60" w:after="0" w:line="240" w:lineRule="auto"/>
      <w:jc w:val="both"/>
    </w:pPr>
    <w:rPr>
      <w:rFonts w:ascii="Tahoma" w:eastAsia="Calibri" w:hAnsi="Tahoma" w:cs="Times New Roman"/>
      <w:iCs/>
      <w:szCs w:val="24"/>
      <w:lang w:eastAsia="ar-SA"/>
    </w:rPr>
  </w:style>
  <w:style w:type="paragraph" w:customStyle="1" w:styleId="StyleHeading4AsianCalibri">
    <w:name w:val="Style Heading 4 + (Asian) Calibri"/>
    <w:basedOn w:val="Naslov4"/>
    <w:next w:val="Navaden"/>
    <w:rsid w:val="00133AAE"/>
    <w:pPr>
      <w:numPr>
        <w:numId w:val="0"/>
      </w:numPr>
      <w:tabs>
        <w:tab w:val="num" w:pos="2282"/>
      </w:tabs>
      <w:suppressAutoHyphens/>
      <w:ind w:left="2282" w:hanging="864"/>
    </w:pPr>
    <w:rPr>
      <w:rFonts w:ascii="Tahoma" w:eastAsia="Calibri" w:hAnsi="Tahoma"/>
      <w:sz w:val="22"/>
      <w:lang w:eastAsia="ar-SA"/>
    </w:rPr>
  </w:style>
  <w:style w:type="paragraph" w:customStyle="1" w:styleId="StyleHeading4AsianCalibri1">
    <w:name w:val="Style Heading 4 + (Asian) Calibri1"/>
    <w:basedOn w:val="Naslov4"/>
    <w:next w:val="Navaden"/>
    <w:rsid w:val="00133AAE"/>
    <w:pPr>
      <w:numPr>
        <w:numId w:val="0"/>
      </w:numPr>
      <w:tabs>
        <w:tab w:val="num" w:pos="2282"/>
      </w:tabs>
      <w:suppressAutoHyphens/>
      <w:ind w:left="2282" w:hanging="864"/>
    </w:pPr>
    <w:rPr>
      <w:rFonts w:ascii="Tahoma" w:eastAsia="Calibri" w:hAnsi="Tahoma"/>
      <w:sz w:val="22"/>
      <w:lang w:eastAsia="ar-SA"/>
    </w:rPr>
  </w:style>
  <w:style w:type="paragraph" w:customStyle="1" w:styleId="Heading1">
    <w:name w:val="Heading 1+"/>
    <w:basedOn w:val="Naslov1"/>
    <w:next w:val="Navaden"/>
    <w:rsid w:val="00133AAE"/>
    <w:pPr>
      <w:keepNext/>
      <w:pageBreakBefore/>
      <w:shd w:val="clear" w:color="auto" w:fill="244061"/>
      <w:tabs>
        <w:tab w:val="num" w:pos="432"/>
      </w:tabs>
      <w:suppressAutoHyphens/>
      <w:spacing w:before="360" w:after="360" w:line="288" w:lineRule="auto"/>
      <w:ind w:left="431" w:hanging="431"/>
      <w:jc w:val="both"/>
    </w:pPr>
    <w:rPr>
      <w:rFonts w:ascii="Tahoma" w:hAnsi="Tahoma"/>
      <w:caps/>
      <w:color w:val="FFFFFF"/>
      <w:sz w:val="32"/>
      <w:lang w:eastAsia="ar-SA"/>
    </w:rPr>
  </w:style>
  <w:style w:type="paragraph" w:customStyle="1" w:styleId="StyleHeading411pt">
    <w:name w:val="Style Heading 4 + 11 pt"/>
    <w:basedOn w:val="Naslov4"/>
    <w:rsid w:val="00133AAE"/>
    <w:pPr>
      <w:keepLines/>
      <w:widowControl w:val="0"/>
      <w:tabs>
        <w:tab w:val="num" w:pos="1021"/>
        <w:tab w:val="num" w:pos="2880"/>
      </w:tabs>
      <w:spacing w:after="240" w:line="288" w:lineRule="auto"/>
      <w:ind w:left="1021" w:hanging="1021"/>
    </w:pPr>
    <w:rPr>
      <w:rFonts w:ascii="Tahoma" w:eastAsia="Calibri" w:hAnsi="Tahoma" w:cs="Arial"/>
      <w:sz w:val="22"/>
      <w:szCs w:val="20"/>
    </w:rPr>
  </w:style>
  <w:style w:type="paragraph" w:customStyle="1" w:styleId="EDP-Oznaka-Zahteve">
    <w:name w:val="EDP-Oznaka-Zahteve"/>
    <w:basedOn w:val="Navaden"/>
    <w:rsid w:val="00133AAE"/>
    <w:pPr>
      <w:keepLines/>
      <w:tabs>
        <w:tab w:val="num" w:pos="1080"/>
      </w:tabs>
      <w:spacing w:before="40" w:after="0" w:line="240" w:lineRule="auto"/>
      <w:ind w:left="57" w:hanging="57"/>
    </w:pPr>
    <w:rPr>
      <w:rFonts w:ascii="Times New Roman" w:eastAsia="Times New Roman" w:hAnsi="Times New Roman" w:cs="Times New Roman"/>
      <w:b/>
      <w:sz w:val="20"/>
      <w:szCs w:val="20"/>
      <w:lang w:eastAsia="da-DK"/>
    </w:rPr>
  </w:style>
  <w:style w:type="paragraph" w:customStyle="1" w:styleId="Odstavekseznama1">
    <w:name w:val="Odstavek seznama1"/>
    <w:basedOn w:val="Navaden"/>
    <w:rsid w:val="00133AAE"/>
    <w:pPr>
      <w:spacing w:after="100" w:line="264" w:lineRule="auto"/>
      <w:ind w:left="720"/>
      <w:jc w:val="both"/>
    </w:pPr>
    <w:rPr>
      <w:rFonts w:ascii="Tahoma" w:eastAsia="Times New Roman" w:hAnsi="Tahoma" w:cs="Tahoma"/>
      <w:sz w:val="20"/>
      <w:szCs w:val="20"/>
      <w:lang w:val="en-US"/>
    </w:rPr>
  </w:style>
  <w:style w:type="character" w:customStyle="1" w:styleId="Privzetapisavaodstavka1">
    <w:name w:val="Privzeta pisava odstavka1"/>
    <w:rsid w:val="00133AAE"/>
  </w:style>
  <w:style w:type="character" w:customStyle="1" w:styleId="Style26ptBoldItalicCustomColorRGB36">
    <w:name w:val="Style 26 pt Bold Italic Custom Color(RGB(36"/>
    <w:aliases w:val="64,97)) Shadow Sma..."/>
    <w:rsid w:val="00133AAE"/>
    <w:rPr>
      <w:rFonts w:ascii="Tahoma" w:hAnsi="Tahoma" w:cs="Tahoma" w:hint="default"/>
      <w:b/>
      <w:bCs/>
      <w:i/>
      <w:iCs/>
      <w:smallCaps/>
      <w:strike w:val="0"/>
      <w:dstrike w:val="0"/>
      <w:color w:val="244061"/>
      <w:sz w:val="52"/>
      <w:szCs w:val="52"/>
      <w:u w:val="none"/>
      <w:effect w:val="none"/>
      <w:vertAlign w:val="baseline"/>
    </w:rPr>
  </w:style>
  <w:style w:type="character" w:customStyle="1" w:styleId="apple-converted-space">
    <w:name w:val="apple-converted-space"/>
    <w:basedOn w:val="Privzetapisavaodstavka"/>
    <w:rsid w:val="00133AAE"/>
  </w:style>
  <w:style w:type="character" w:customStyle="1" w:styleId="GTZ-ZAHTEVE">
    <w:name w:val="GTZ-ZAHTEVE"/>
    <w:basedOn w:val="Privzetapisavaodstavka"/>
    <w:rsid w:val="00133AAE"/>
    <w:rPr>
      <w:rFonts w:ascii="Times New Roman" w:hAnsi="Times New Roman" w:cs="Arial"/>
      <w:b/>
      <w:bCs/>
      <w:i/>
      <w:iCs/>
      <w:color w:val="000000"/>
      <w:sz w:val="22"/>
      <w:szCs w:val="20"/>
      <w:u w:val="single" w:color="999999"/>
    </w:rPr>
  </w:style>
  <w:style w:type="character" w:styleId="Poudarek">
    <w:name w:val="Emphasis"/>
    <w:basedOn w:val="Privzetapisavaodstavka"/>
    <w:uiPriority w:val="20"/>
    <w:qFormat/>
    <w:rsid w:val="00133AAE"/>
    <w:rPr>
      <w:i/>
      <w:iCs/>
    </w:rPr>
  </w:style>
  <w:style w:type="character" w:customStyle="1" w:styleId="FollowedHyperlink1">
    <w:name w:val="FollowedHyperlink1"/>
    <w:basedOn w:val="Privzetapisavaodstavka"/>
    <w:unhideWhenUsed/>
    <w:rsid w:val="00133AAE"/>
    <w:rPr>
      <w:color w:val="800080"/>
      <w:u w:val="single"/>
    </w:rPr>
  </w:style>
  <w:style w:type="paragraph" w:styleId="HTMLnaslov">
    <w:name w:val="HTML Address"/>
    <w:basedOn w:val="Navaden"/>
    <w:link w:val="HTMLnaslovZnak"/>
    <w:semiHidden/>
    <w:unhideWhenUsed/>
    <w:rsid w:val="00133AAE"/>
    <w:pPr>
      <w:spacing w:after="0" w:line="240" w:lineRule="auto"/>
    </w:pPr>
    <w:rPr>
      <w:rFonts w:ascii="Tahoma" w:hAnsi="Tahoma"/>
      <w:i/>
      <w:iCs/>
      <w:lang w:eastAsia="ar-SA"/>
    </w:rPr>
  </w:style>
  <w:style w:type="character" w:customStyle="1" w:styleId="HTMLnaslovZnak1">
    <w:name w:val="HTML naslov Znak1"/>
    <w:basedOn w:val="Privzetapisavaodstavka"/>
    <w:uiPriority w:val="99"/>
    <w:semiHidden/>
    <w:rsid w:val="00133AAE"/>
    <w:rPr>
      <w:i/>
      <w:iCs/>
    </w:rPr>
  </w:style>
  <w:style w:type="character" w:customStyle="1" w:styleId="HTMLAddressChar2">
    <w:name w:val="HTML Address Char2"/>
    <w:basedOn w:val="Privzetapisavaodstavka"/>
    <w:uiPriority w:val="99"/>
    <w:semiHidden/>
    <w:rsid w:val="00133AAE"/>
    <w:rPr>
      <w:i/>
      <w:iCs/>
    </w:rPr>
  </w:style>
  <w:style w:type="paragraph" w:styleId="HTML-oblikovano">
    <w:name w:val="HTML Preformatted"/>
    <w:basedOn w:val="Navaden"/>
    <w:link w:val="HTML-oblikovanoZnak"/>
    <w:semiHidden/>
    <w:unhideWhenUsed/>
    <w:rsid w:val="00133AAE"/>
    <w:pPr>
      <w:spacing w:after="0" w:line="240" w:lineRule="auto"/>
    </w:pPr>
    <w:rPr>
      <w:rFonts w:ascii="Courier New" w:hAnsi="Courier New" w:cs="Courier New"/>
      <w:lang w:eastAsia="ar-SA"/>
    </w:rPr>
  </w:style>
  <w:style w:type="character" w:customStyle="1" w:styleId="HTML-oblikovanoZnak1">
    <w:name w:val="HTML-oblikovano Znak1"/>
    <w:basedOn w:val="Privzetapisavaodstavka"/>
    <w:uiPriority w:val="99"/>
    <w:semiHidden/>
    <w:rsid w:val="00133AAE"/>
    <w:rPr>
      <w:rFonts w:ascii="Consolas" w:hAnsi="Consolas" w:cs="Consolas"/>
      <w:sz w:val="20"/>
      <w:szCs w:val="20"/>
    </w:rPr>
  </w:style>
  <w:style w:type="character" w:customStyle="1" w:styleId="HTMLPreformattedChar2">
    <w:name w:val="HTML Preformatted Char2"/>
    <w:basedOn w:val="Privzetapisavaodstavka"/>
    <w:uiPriority w:val="99"/>
    <w:semiHidden/>
    <w:rsid w:val="00133AAE"/>
    <w:rPr>
      <w:rFonts w:ascii="Consolas" w:hAnsi="Consolas"/>
      <w:sz w:val="20"/>
      <w:szCs w:val="20"/>
    </w:rPr>
  </w:style>
  <w:style w:type="paragraph" w:styleId="Konnaopomba-besedilo">
    <w:name w:val="endnote text"/>
    <w:basedOn w:val="Navaden"/>
    <w:link w:val="Konnaopomba-besediloZnak"/>
    <w:semiHidden/>
    <w:unhideWhenUsed/>
    <w:rsid w:val="00133AAE"/>
    <w:pPr>
      <w:spacing w:after="0" w:line="240" w:lineRule="auto"/>
    </w:pPr>
    <w:rPr>
      <w:rFonts w:ascii="Tahoma" w:hAnsi="Tahoma"/>
      <w:lang w:eastAsia="ar-SA"/>
    </w:rPr>
  </w:style>
  <w:style w:type="character" w:customStyle="1" w:styleId="Konnaopomba-besediloZnak1">
    <w:name w:val="Končna opomba - besedilo Znak1"/>
    <w:basedOn w:val="Privzetapisavaodstavka"/>
    <w:uiPriority w:val="99"/>
    <w:semiHidden/>
    <w:rsid w:val="00133AAE"/>
    <w:rPr>
      <w:sz w:val="20"/>
      <w:szCs w:val="20"/>
    </w:rPr>
  </w:style>
  <w:style w:type="character" w:customStyle="1" w:styleId="EndnoteTextChar2">
    <w:name w:val="Endnote Text Char2"/>
    <w:basedOn w:val="Privzetapisavaodstavka"/>
    <w:uiPriority w:val="99"/>
    <w:semiHidden/>
    <w:rsid w:val="00133AAE"/>
    <w:rPr>
      <w:sz w:val="20"/>
      <w:szCs w:val="20"/>
    </w:rPr>
  </w:style>
  <w:style w:type="paragraph" w:styleId="Makrobesedilo">
    <w:name w:val="macro"/>
    <w:link w:val="MakrobesediloZnak"/>
    <w:semiHidden/>
    <w:unhideWhenUsed/>
    <w:rsid w:val="00133AAE"/>
    <w:pPr>
      <w:tabs>
        <w:tab w:val="left" w:pos="480"/>
        <w:tab w:val="left" w:pos="960"/>
        <w:tab w:val="left" w:pos="1440"/>
        <w:tab w:val="left" w:pos="1920"/>
        <w:tab w:val="left" w:pos="2400"/>
        <w:tab w:val="left" w:pos="2880"/>
        <w:tab w:val="left" w:pos="3360"/>
        <w:tab w:val="left" w:pos="3840"/>
        <w:tab w:val="left" w:pos="4320"/>
      </w:tabs>
      <w:spacing w:after="0"/>
    </w:pPr>
    <w:rPr>
      <w:rFonts w:ascii="Courier New" w:hAnsi="Courier New" w:cs="Courier New"/>
      <w:lang w:eastAsia="ar-SA"/>
    </w:rPr>
  </w:style>
  <w:style w:type="character" w:customStyle="1" w:styleId="MakrobesediloZnak1">
    <w:name w:val="Makro besedilo Znak1"/>
    <w:basedOn w:val="Privzetapisavaodstavka"/>
    <w:uiPriority w:val="99"/>
    <w:semiHidden/>
    <w:rsid w:val="00133AAE"/>
    <w:rPr>
      <w:rFonts w:ascii="Consolas" w:hAnsi="Consolas" w:cs="Consolas"/>
      <w:sz w:val="20"/>
      <w:szCs w:val="20"/>
    </w:rPr>
  </w:style>
  <w:style w:type="character" w:customStyle="1" w:styleId="MacroTextChar2">
    <w:name w:val="Macro Text Char2"/>
    <w:basedOn w:val="Privzetapisavaodstavka"/>
    <w:uiPriority w:val="99"/>
    <w:semiHidden/>
    <w:rsid w:val="00133AAE"/>
    <w:rPr>
      <w:rFonts w:ascii="Consolas" w:hAnsi="Consolas"/>
      <w:sz w:val="20"/>
      <w:szCs w:val="20"/>
    </w:rPr>
  </w:style>
  <w:style w:type="paragraph" w:styleId="Zakljunipozdrav">
    <w:name w:val="Closing"/>
    <w:basedOn w:val="Navaden"/>
    <w:link w:val="ZakljunipozdravZnak"/>
    <w:semiHidden/>
    <w:unhideWhenUsed/>
    <w:rsid w:val="00133AAE"/>
    <w:pPr>
      <w:spacing w:after="0" w:line="240" w:lineRule="auto"/>
      <w:ind w:left="4252"/>
    </w:pPr>
    <w:rPr>
      <w:rFonts w:ascii="Tahoma" w:hAnsi="Tahoma"/>
      <w:lang w:eastAsia="ar-SA"/>
    </w:rPr>
  </w:style>
  <w:style w:type="character" w:customStyle="1" w:styleId="ZakljunipozdravZnak1">
    <w:name w:val="Zaključni pozdrav Znak1"/>
    <w:basedOn w:val="Privzetapisavaodstavka"/>
    <w:uiPriority w:val="99"/>
    <w:semiHidden/>
    <w:rsid w:val="00133AAE"/>
  </w:style>
  <w:style w:type="character" w:customStyle="1" w:styleId="ClosingChar2">
    <w:name w:val="Closing Char2"/>
    <w:basedOn w:val="Privzetapisavaodstavka"/>
    <w:uiPriority w:val="99"/>
    <w:semiHidden/>
    <w:rsid w:val="00133AAE"/>
  </w:style>
  <w:style w:type="paragraph" w:styleId="Podpis">
    <w:name w:val="Signature"/>
    <w:basedOn w:val="Navaden"/>
    <w:link w:val="PodpisZnak"/>
    <w:semiHidden/>
    <w:unhideWhenUsed/>
    <w:rsid w:val="00133AAE"/>
    <w:pPr>
      <w:spacing w:after="0" w:line="240" w:lineRule="auto"/>
      <w:ind w:left="4252"/>
    </w:pPr>
    <w:rPr>
      <w:rFonts w:ascii="Tahoma" w:hAnsi="Tahoma"/>
      <w:lang w:eastAsia="ar-SA"/>
    </w:rPr>
  </w:style>
  <w:style w:type="character" w:customStyle="1" w:styleId="PodpisZnak1">
    <w:name w:val="Podpis Znak1"/>
    <w:basedOn w:val="Privzetapisavaodstavka"/>
    <w:uiPriority w:val="99"/>
    <w:semiHidden/>
    <w:rsid w:val="00133AAE"/>
  </w:style>
  <w:style w:type="character" w:customStyle="1" w:styleId="SignatureChar2">
    <w:name w:val="Signature Char2"/>
    <w:basedOn w:val="Privzetapisavaodstavka"/>
    <w:uiPriority w:val="99"/>
    <w:semiHidden/>
    <w:rsid w:val="00133AAE"/>
  </w:style>
  <w:style w:type="paragraph" w:styleId="Glavasporoila">
    <w:name w:val="Message Header"/>
    <w:basedOn w:val="Navaden"/>
    <w:link w:val="GlavasporoilaZnak"/>
    <w:semiHidden/>
    <w:unhideWhenUsed/>
    <w:rsid w:val="00133AA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hAnsi="Arial" w:cs="Arial"/>
      <w:lang w:eastAsia="ar-SA"/>
    </w:rPr>
  </w:style>
  <w:style w:type="character" w:customStyle="1" w:styleId="GlavasporoilaZnak1">
    <w:name w:val="Glava sporočila Znak1"/>
    <w:basedOn w:val="Privzetapisavaodstavka"/>
    <w:uiPriority w:val="99"/>
    <w:semiHidden/>
    <w:rsid w:val="00133AAE"/>
    <w:rPr>
      <w:rFonts w:asciiTheme="majorHAnsi" w:eastAsiaTheme="majorEastAsia" w:hAnsiTheme="majorHAnsi" w:cstheme="majorBidi"/>
      <w:sz w:val="24"/>
      <w:szCs w:val="24"/>
      <w:shd w:val="pct20" w:color="auto" w:fill="auto"/>
    </w:rPr>
  </w:style>
  <w:style w:type="character" w:customStyle="1" w:styleId="MessageHeaderChar2">
    <w:name w:val="Message Header Char2"/>
    <w:basedOn w:val="Privzetapisavaodstavka"/>
    <w:uiPriority w:val="99"/>
    <w:semiHidden/>
    <w:rsid w:val="00133AAE"/>
    <w:rPr>
      <w:rFonts w:asciiTheme="majorHAnsi" w:eastAsiaTheme="majorEastAsia" w:hAnsiTheme="majorHAnsi" w:cstheme="majorBidi"/>
      <w:sz w:val="24"/>
      <w:szCs w:val="24"/>
      <w:shd w:val="pct20" w:color="auto" w:fill="auto"/>
    </w:rPr>
  </w:style>
  <w:style w:type="paragraph" w:styleId="Uvodnipozdrav">
    <w:name w:val="Salutation"/>
    <w:basedOn w:val="Navaden"/>
    <w:next w:val="Navaden"/>
    <w:link w:val="UvodnipozdravZnak"/>
    <w:semiHidden/>
    <w:unhideWhenUsed/>
    <w:rsid w:val="00133AAE"/>
    <w:rPr>
      <w:rFonts w:ascii="Tahoma" w:hAnsi="Tahoma"/>
      <w:lang w:eastAsia="ar-SA"/>
    </w:rPr>
  </w:style>
  <w:style w:type="character" w:customStyle="1" w:styleId="UvodnipozdravZnak1">
    <w:name w:val="Uvodni pozdrav Znak1"/>
    <w:basedOn w:val="Privzetapisavaodstavka"/>
    <w:uiPriority w:val="99"/>
    <w:semiHidden/>
    <w:rsid w:val="00133AAE"/>
  </w:style>
  <w:style w:type="character" w:customStyle="1" w:styleId="SalutationChar2">
    <w:name w:val="Salutation Char2"/>
    <w:basedOn w:val="Privzetapisavaodstavka"/>
    <w:uiPriority w:val="99"/>
    <w:semiHidden/>
    <w:rsid w:val="00133AAE"/>
  </w:style>
  <w:style w:type="paragraph" w:styleId="Datum">
    <w:name w:val="Date"/>
    <w:basedOn w:val="Navaden"/>
    <w:next w:val="Navaden"/>
    <w:link w:val="DatumZnak"/>
    <w:semiHidden/>
    <w:unhideWhenUsed/>
    <w:rsid w:val="00133AAE"/>
    <w:rPr>
      <w:rFonts w:ascii="Tahoma" w:hAnsi="Tahoma"/>
      <w:lang w:eastAsia="ar-SA"/>
    </w:rPr>
  </w:style>
  <w:style w:type="character" w:customStyle="1" w:styleId="DatumZnak1">
    <w:name w:val="Datum Znak1"/>
    <w:basedOn w:val="Privzetapisavaodstavka"/>
    <w:uiPriority w:val="99"/>
    <w:semiHidden/>
    <w:rsid w:val="00133AAE"/>
  </w:style>
  <w:style w:type="character" w:customStyle="1" w:styleId="DateChar2">
    <w:name w:val="Date Char2"/>
    <w:basedOn w:val="Privzetapisavaodstavka"/>
    <w:uiPriority w:val="99"/>
    <w:semiHidden/>
    <w:rsid w:val="00133AAE"/>
  </w:style>
  <w:style w:type="paragraph" w:styleId="Opomba-naslov">
    <w:name w:val="Note Heading"/>
    <w:basedOn w:val="Navaden"/>
    <w:next w:val="Navaden"/>
    <w:link w:val="Opomba-naslovZnak"/>
    <w:semiHidden/>
    <w:unhideWhenUsed/>
    <w:rsid w:val="00133AAE"/>
    <w:pPr>
      <w:spacing w:after="0" w:line="240" w:lineRule="auto"/>
    </w:pPr>
    <w:rPr>
      <w:rFonts w:ascii="Tahoma" w:hAnsi="Tahoma"/>
      <w:lang w:eastAsia="ar-SA"/>
    </w:rPr>
  </w:style>
  <w:style w:type="character" w:customStyle="1" w:styleId="Opomba-naslovZnak1">
    <w:name w:val="Opomba - naslov Znak1"/>
    <w:basedOn w:val="Privzetapisavaodstavka"/>
    <w:uiPriority w:val="99"/>
    <w:semiHidden/>
    <w:rsid w:val="00133AAE"/>
  </w:style>
  <w:style w:type="character" w:customStyle="1" w:styleId="NoteHeadingChar2">
    <w:name w:val="Note Heading Char2"/>
    <w:basedOn w:val="Privzetapisavaodstavka"/>
    <w:uiPriority w:val="99"/>
    <w:semiHidden/>
    <w:rsid w:val="00133AAE"/>
  </w:style>
  <w:style w:type="paragraph" w:styleId="Golobesedilo">
    <w:name w:val="Plain Text"/>
    <w:basedOn w:val="Navaden"/>
    <w:link w:val="GolobesediloZnak"/>
    <w:semiHidden/>
    <w:unhideWhenUsed/>
    <w:rsid w:val="00133AAE"/>
    <w:pPr>
      <w:spacing w:after="0" w:line="240" w:lineRule="auto"/>
    </w:pPr>
    <w:rPr>
      <w:rFonts w:ascii="Courier New" w:hAnsi="Courier New" w:cs="Courier New"/>
      <w:lang w:eastAsia="ar-SA"/>
    </w:rPr>
  </w:style>
  <w:style w:type="character" w:customStyle="1" w:styleId="GolobesediloZnak1">
    <w:name w:val="Golo besedilo Znak1"/>
    <w:basedOn w:val="Privzetapisavaodstavka"/>
    <w:uiPriority w:val="99"/>
    <w:semiHidden/>
    <w:rsid w:val="00133AAE"/>
    <w:rPr>
      <w:rFonts w:ascii="Consolas" w:hAnsi="Consolas" w:cs="Consolas"/>
      <w:sz w:val="21"/>
      <w:szCs w:val="21"/>
    </w:rPr>
  </w:style>
  <w:style w:type="character" w:customStyle="1" w:styleId="PlainTextChar2">
    <w:name w:val="Plain Text Char2"/>
    <w:basedOn w:val="Privzetapisavaodstavka"/>
    <w:uiPriority w:val="99"/>
    <w:semiHidden/>
    <w:rsid w:val="00133AAE"/>
    <w:rPr>
      <w:rFonts w:ascii="Consolas" w:hAnsi="Consolas"/>
      <w:sz w:val="21"/>
      <w:szCs w:val="21"/>
    </w:rPr>
  </w:style>
  <w:style w:type="paragraph" w:styleId="E-potnipodpis">
    <w:name w:val="E-mail Signature"/>
    <w:basedOn w:val="Navaden"/>
    <w:link w:val="E-potnipodpisZnak"/>
    <w:semiHidden/>
    <w:unhideWhenUsed/>
    <w:rsid w:val="00133AAE"/>
    <w:pPr>
      <w:spacing w:after="0" w:line="240" w:lineRule="auto"/>
    </w:pPr>
    <w:rPr>
      <w:rFonts w:ascii="Tahoma" w:hAnsi="Tahoma"/>
      <w:lang w:eastAsia="ar-SA"/>
    </w:rPr>
  </w:style>
  <w:style w:type="character" w:customStyle="1" w:styleId="E-potnipodpisZnak1">
    <w:name w:val="E-poštni podpis Znak1"/>
    <w:basedOn w:val="Privzetapisavaodstavka"/>
    <w:uiPriority w:val="99"/>
    <w:semiHidden/>
    <w:rsid w:val="00133AAE"/>
  </w:style>
  <w:style w:type="character" w:customStyle="1" w:styleId="E-mailSignatureChar2">
    <w:name w:val="E-mail Signature Char2"/>
    <w:basedOn w:val="Privzetapisavaodstavka"/>
    <w:uiPriority w:val="99"/>
    <w:semiHidden/>
    <w:rsid w:val="00133AAE"/>
  </w:style>
  <w:style w:type="character" w:styleId="SledenaHiperpovezava">
    <w:name w:val="FollowedHyperlink"/>
    <w:basedOn w:val="Privzetapisavaodstavka"/>
    <w:uiPriority w:val="99"/>
    <w:semiHidden/>
    <w:unhideWhenUsed/>
    <w:rsid w:val="00133AAE"/>
    <w:rPr>
      <w:color w:val="800080" w:themeColor="followedHyperlink"/>
      <w:u w:val="single"/>
    </w:rPr>
  </w:style>
  <w:style w:type="paragraph" w:styleId="Revizija">
    <w:name w:val="Revision"/>
    <w:hidden/>
    <w:uiPriority w:val="99"/>
    <w:semiHidden/>
    <w:rsid w:val="006414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s.si/publikacije/prirocniki-in-smernice/"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 Id="rId22" Type="http://schemas.microsoft.com/office/2011/relationships/people" Target="people.xm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67EDD-4EF2-465D-A7D5-3C4A7FD1C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15355</Words>
  <Characters>87526</Characters>
  <Application>Microsoft Office Word</Application>
  <DocSecurity>0</DocSecurity>
  <Lines>729</Lines>
  <Paragraphs>205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102676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hp-mali</dc:creator>
  <cp:lastModifiedBy>Andrej Budkovič</cp:lastModifiedBy>
  <cp:revision>2</cp:revision>
  <cp:lastPrinted>2018-09-04T06:46:00Z</cp:lastPrinted>
  <dcterms:created xsi:type="dcterms:W3CDTF">2019-01-03T09:46:00Z</dcterms:created>
  <dcterms:modified xsi:type="dcterms:W3CDTF">2019-01-03T09:46:00Z</dcterms:modified>
</cp:coreProperties>
</file>