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5AB4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3D4CCA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3D4CCA" w:rsidRPr="005D0A6B" w:rsidRDefault="003D4CCA" w:rsidP="003D4CC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3D4CCA" w:rsidRPr="00442246" w:rsidRDefault="003D4CCA" w:rsidP="003D4CC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D19B2">
              <w:rPr>
                <w:rFonts w:asciiTheme="majorHAnsi" w:hAnsiTheme="majorHAnsi" w:cstheme="majorHAnsi"/>
                <w:b/>
              </w:rPr>
              <w:t xml:space="preserve">IKT 2 SIO-2020 –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Zmogljivejši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energijsko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učinkovit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osebni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računalnik</w:t>
            </w:r>
            <w:proofErr w:type="spellEnd"/>
          </w:p>
        </w:tc>
      </w:tr>
      <w:tr w:rsidR="003D4CCA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3D4CCA" w:rsidRPr="005D0A6B" w:rsidRDefault="003D4CCA" w:rsidP="003D4CC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3D4CCA" w:rsidRPr="00442246" w:rsidRDefault="003D4CCA" w:rsidP="003D4CC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 xml:space="preserve">NAKUP ZMOGLJIVEJŠEGA ENERGIJSKO UČINKOVITEGA OSEBNEGA RAČUNALNIKA ZA VZGOJNO IZOBRAŽEVALNE ZAVODE – </w:t>
            </w:r>
            <w:proofErr w:type="spellStart"/>
            <w:r>
              <w:rPr>
                <w:rFonts w:asciiTheme="majorHAnsi" w:hAnsiTheme="majorHAnsi" w:cstheme="majorHAnsi"/>
              </w:rPr>
              <w:t>druga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nabava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ponovitev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sklopa</w:t>
            </w:r>
            <w:proofErr w:type="spellEnd"/>
            <w:r>
              <w:rPr>
                <w:rFonts w:asciiTheme="majorHAnsi" w:hAnsiTheme="majorHAnsi" w:cstheme="majorHAnsi"/>
              </w:rPr>
              <w:t xml:space="preserve"> 3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5D0A6B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3D4CC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3D4CCA" w:rsidRPr="005D0A6B" w:rsidRDefault="003D4CCA" w:rsidP="003D4CC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3D4CCA" w:rsidRPr="00442246" w:rsidRDefault="003D4CCA" w:rsidP="003D4CC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BD19B2">
              <w:rPr>
                <w:rFonts w:asciiTheme="majorHAnsi" w:hAnsiTheme="majorHAnsi" w:cstheme="majorHAnsi"/>
                <w:b/>
              </w:rPr>
              <w:t xml:space="preserve">IKT 2 SIO-2020 –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Zmogljivejši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energijsko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učinkovit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osebni</w:t>
            </w:r>
            <w:proofErr w:type="spellEnd"/>
            <w:r w:rsidRPr="00BD19B2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BD19B2">
              <w:rPr>
                <w:rFonts w:asciiTheme="majorHAnsi" w:hAnsiTheme="majorHAnsi" w:cstheme="majorHAnsi"/>
                <w:b/>
              </w:rPr>
              <w:t>računalnik</w:t>
            </w:r>
            <w:proofErr w:type="spellEnd"/>
          </w:p>
        </w:tc>
      </w:tr>
      <w:tr w:rsidR="003D4CC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3D4CCA" w:rsidRPr="005D0A6B" w:rsidRDefault="003D4CCA" w:rsidP="003D4CC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3D4CCA" w:rsidRPr="00442246" w:rsidRDefault="003D4CCA" w:rsidP="003D4CC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 xml:space="preserve">NAKUP ZMOGLJIVEJŠEGA ENERGIJSKO UČINKOVITEGA OSEBNEGA RAČUNALNIKA ZA VZGOJNO IZOBRAŽEVALNE ZAVODE – </w:t>
            </w:r>
            <w:proofErr w:type="spellStart"/>
            <w:r>
              <w:rPr>
                <w:rFonts w:asciiTheme="majorHAnsi" w:hAnsiTheme="majorHAnsi" w:cstheme="majorHAnsi"/>
              </w:rPr>
              <w:t>druga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nabava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ponovitev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sklopa</w:t>
            </w:r>
            <w:proofErr w:type="spellEnd"/>
            <w:r>
              <w:rPr>
                <w:rFonts w:asciiTheme="majorHAnsi" w:hAnsiTheme="majorHAnsi" w:cstheme="majorHAnsi"/>
              </w:rPr>
              <w:t xml:space="preserve"> 3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5D0A6B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5D0A6B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lastRenderedPageBreak/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176A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176A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176A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3176A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3176A9" w:rsidP="003176A9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236976" cy="184376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926" cy="189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363A0"/>
    <w:rsid w:val="003641C5"/>
    <w:rsid w:val="00365F32"/>
    <w:rsid w:val="003B7C32"/>
    <w:rsid w:val="003D4CCA"/>
    <w:rsid w:val="00406D8A"/>
    <w:rsid w:val="00446763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F5AB4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4</cp:revision>
  <dcterms:created xsi:type="dcterms:W3CDTF">2018-05-08T08:38:00Z</dcterms:created>
  <dcterms:modified xsi:type="dcterms:W3CDTF">2019-01-24T13:38:00Z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