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1012C" w14:textId="77777777" w:rsidR="00AF3501" w:rsidRDefault="00AF3501" w:rsidP="00AF3501">
      <w:pPr>
        <w:rPr>
          <w:sz w:val="24"/>
          <w:szCs w:val="24"/>
        </w:rPr>
      </w:pPr>
      <w:r>
        <w:rPr>
          <w:sz w:val="24"/>
          <w:szCs w:val="24"/>
        </w:rPr>
        <w:t>Datum: februar 2019</w:t>
      </w:r>
    </w:p>
    <w:p w14:paraId="266F67C8" w14:textId="6422A30F" w:rsidR="00051B38" w:rsidRPr="00AF3501" w:rsidRDefault="00B801D1" w:rsidP="00B801D1">
      <w:pPr>
        <w:jc w:val="center"/>
        <w:rPr>
          <w:b/>
          <w:sz w:val="32"/>
          <w:szCs w:val="32"/>
        </w:rPr>
      </w:pPr>
      <w:r w:rsidRPr="00AF3501">
        <w:rPr>
          <w:b/>
          <w:sz w:val="32"/>
          <w:szCs w:val="32"/>
        </w:rPr>
        <w:t>Video portal</w:t>
      </w:r>
      <w:bookmarkStart w:id="0" w:name="_GoBack"/>
      <w:bookmarkEnd w:id="0"/>
    </w:p>
    <w:p w14:paraId="02528291" w14:textId="66021AF3" w:rsidR="00051B38" w:rsidRDefault="00051B38">
      <w:pPr>
        <w:rPr>
          <w:sz w:val="24"/>
          <w:szCs w:val="24"/>
        </w:rPr>
      </w:pPr>
    </w:p>
    <w:bookmarkStart w:id="1" w:name="_Toc1635282" w:displacedByCustomXml="next"/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-1718815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267B7E3" w14:textId="77777777" w:rsidR="000701C2" w:rsidRDefault="000701C2" w:rsidP="00166622">
          <w:pPr>
            <w:pStyle w:val="Naslov1"/>
            <w:numPr>
              <w:ilvl w:val="0"/>
              <w:numId w:val="0"/>
            </w:numPr>
          </w:pPr>
          <w:r>
            <w:t>Kazalo</w:t>
          </w:r>
          <w:bookmarkEnd w:id="1"/>
        </w:p>
        <w:p w14:paraId="500656AF" w14:textId="1CD9433A" w:rsidR="00363721" w:rsidRPr="00363721" w:rsidRDefault="00363721" w:rsidP="00363721"/>
        <w:p w14:paraId="1C0C68C8" w14:textId="1C70D33B" w:rsidR="00B964DE" w:rsidRDefault="000701C2">
          <w:pPr>
            <w:pStyle w:val="Kazalovsebine1"/>
            <w:tabs>
              <w:tab w:val="right" w:leader="dot" w:pos="9062"/>
            </w:tabs>
            <w:rPr>
              <w:noProof/>
              <w:lang w:eastAsia="sl-S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5282" w:history="1">
            <w:r w:rsidR="00B964DE" w:rsidRPr="00BC185E">
              <w:rPr>
                <w:rStyle w:val="Hiperpovezava"/>
                <w:noProof/>
              </w:rPr>
              <w:t>Kazalo</w:t>
            </w:r>
            <w:r w:rsidR="00B964DE">
              <w:rPr>
                <w:noProof/>
                <w:webHidden/>
              </w:rPr>
              <w:tab/>
            </w:r>
            <w:r w:rsidR="00B964DE">
              <w:rPr>
                <w:noProof/>
                <w:webHidden/>
              </w:rPr>
              <w:fldChar w:fldCharType="begin"/>
            </w:r>
            <w:r w:rsidR="00B964DE">
              <w:rPr>
                <w:noProof/>
                <w:webHidden/>
              </w:rPr>
              <w:instrText xml:space="preserve"> PAGEREF _Toc1635282 \h </w:instrText>
            </w:r>
            <w:r w:rsidR="00B964DE">
              <w:rPr>
                <w:noProof/>
                <w:webHidden/>
              </w:rPr>
            </w:r>
            <w:r w:rsidR="00B964DE">
              <w:rPr>
                <w:noProof/>
                <w:webHidden/>
              </w:rPr>
              <w:fldChar w:fldCharType="separate"/>
            </w:r>
            <w:r w:rsidR="00B964DE">
              <w:rPr>
                <w:noProof/>
                <w:webHidden/>
              </w:rPr>
              <w:t>1</w:t>
            </w:r>
            <w:r w:rsidR="00B964DE">
              <w:rPr>
                <w:noProof/>
                <w:webHidden/>
              </w:rPr>
              <w:fldChar w:fldCharType="end"/>
            </w:r>
          </w:hyperlink>
        </w:p>
        <w:p w14:paraId="231C8704" w14:textId="36357972" w:rsidR="00B964DE" w:rsidRDefault="00B964DE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83" w:history="1">
            <w:r w:rsidRPr="00BC185E">
              <w:rPr>
                <w:rStyle w:val="Hiperpovezava"/>
                <w:rFonts w:eastAsia="Arial"/>
                <w:noProof/>
              </w:rPr>
              <w:t>1.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Namen projekta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46D70" w14:textId="36A1F038" w:rsidR="00B964DE" w:rsidRDefault="00B964DE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84" w:history="1">
            <w:r w:rsidRPr="00BC185E">
              <w:rPr>
                <w:rStyle w:val="Hiperpovezava"/>
                <w:rFonts w:eastAsia="Arial"/>
                <w:noProof/>
              </w:rPr>
              <w:t>2.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Deležniki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71204" w14:textId="1AC82498" w:rsidR="00B964DE" w:rsidRDefault="00B964DE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85" w:history="1">
            <w:r w:rsidRPr="00BC185E">
              <w:rPr>
                <w:rStyle w:val="Hiperpovezava"/>
                <w:rFonts w:eastAsia="Arial"/>
                <w:noProof/>
              </w:rPr>
              <w:t>3.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Omejitve projekta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9B035C" w14:textId="658ADE89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86" w:history="1">
            <w:r w:rsidRPr="00BC185E">
              <w:rPr>
                <w:rStyle w:val="Hiperpovezava"/>
                <w:noProof/>
              </w:rPr>
              <w:t>3.1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noProof/>
              </w:rPr>
              <w:t>Splošne omejitve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CCD72" w14:textId="4E53696D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87" w:history="1">
            <w:r w:rsidRPr="00BC185E">
              <w:rPr>
                <w:rStyle w:val="Hiperpovezava"/>
                <w:rFonts w:eastAsia="Arial"/>
                <w:noProof/>
              </w:rPr>
              <w:t>3.2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Tehnične zahteve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24CE8" w14:textId="374380E0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88" w:history="1">
            <w:r w:rsidRPr="00BC185E">
              <w:rPr>
                <w:rStyle w:val="Hiperpovezava"/>
                <w:rFonts w:eastAsia="Arial"/>
                <w:noProof/>
              </w:rPr>
              <w:t>3.3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IT okolje, v katerega bo nameščen portal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0D267D" w14:textId="15738FC3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89" w:history="1">
            <w:r w:rsidRPr="00BC185E">
              <w:rPr>
                <w:rStyle w:val="Hiperpovezava"/>
                <w:noProof/>
              </w:rPr>
              <w:t>3.4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noProof/>
              </w:rPr>
              <w:t>Druga programska oprema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A6AD1" w14:textId="0E7897C5" w:rsidR="00B964DE" w:rsidRDefault="00B964DE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90" w:history="1">
            <w:r w:rsidRPr="00BC185E">
              <w:rPr>
                <w:rStyle w:val="Hiperpovezava"/>
                <w:rFonts w:eastAsia="Arial"/>
                <w:noProof/>
              </w:rPr>
              <w:t>4.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Funkcionalne specifikacije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0B2DB" w14:textId="4BC832E0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1" w:history="1">
            <w:r w:rsidRPr="00BC185E">
              <w:rPr>
                <w:rStyle w:val="Hiperpovezava"/>
                <w:rFonts w:eastAsia="Arial"/>
                <w:noProof/>
              </w:rPr>
              <w:t>4.1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Prijava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A8115" w14:textId="781B859A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2" w:history="1">
            <w:r w:rsidRPr="00BC185E">
              <w:rPr>
                <w:rStyle w:val="Hiperpovezava"/>
                <w:rFonts w:eastAsia="Arial"/>
                <w:noProof/>
              </w:rPr>
              <w:t>4.2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Brskanje po videoposnetkih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6D07B" w14:textId="28715CE7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3" w:history="1">
            <w:r w:rsidRPr="00BC185E">
              <w:rPr>
                <w:rStyle w:val="Hiperpovezava"/>
                <w:rFonts w:eastAsia="Arial"/>
                <w:noProof/>
              </w:rPr>
              <w:t>4.3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Posamezni videoposnetek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8CDF6" w14:textId="1B308FF9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4" w:history="1">
            <w:r w:rsidRPr="00BC185E">
              <w:rPr>
                <w:rStyle w:val="Hiperpovezava"/>
                <w:rFonts w:eastAsia="Arial"/>
                <w:noProof/>
              </w:rPr>
              <w:t>4.4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Splošno iskanje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21096" w14:textId="4E21CDBE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5" w:history="1">
            <w:r w:rsidRPr="00BC185E">
              <w:rPr>
                <w:rStyle w:val="Hiperpovezava"/>
                <w:rFonts w:eastAsia="Arial"/>
                <w:noProof/>
              </w:rPr>
              <w:t>4.5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Napredno iskanje po video posnetkih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032981" w14:textId="5D9E33AB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6" w:history="1">
            <w:r w:rsidRPr="00BC185E">
              <w:rPr>
                <w:rStyle w:val="Hiperpovezava"/>
                <w:rFonts w:eastAsia="Arial"/>
                <w:noProof/>
              </w:rPr>
              <w:t>4.6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Nalaganje videoposnetka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5BF9A1" w14:textId="09D910B5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7" w:history="1">
            <w:r w:rsidRPr="00BC185E">
              <w:rPr>
                <w:rStyle w:val="Hiperpovezava"/>
                <w:rFonts w:eastAsia="Arial"/>
                <w:noProof/>
              </w:rPr>
              <w:t>4.7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Seznam videoposnetkov uporabnika (moji posnetki)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845F12" w14:textId="4E451E4B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8" w:history="1">
            <w:r w:rsidRPr="00BC185E">
              <w:rPr>
                <w:rStyle w:val="Hiperpovezava"/>
                <w:rFonts w:eastAsia="Arial"/>
                <w:noProof/>
              </w:rPr>
              <w:t>4.8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Urejanje video posnetkov uporabnika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FF740" w14:textId="666DE697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99" w:history="1">
            <w:r w:rsidRPr="00BC185E">
              <w:rPr>
                <w:rStyle w:val="Hiperpovezava"/>
                <w:rFonts w:eastAsia="Arial"/>
                <w:noProof/>
              </w:rPr>
              <w:t>4.9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Ustvarjanje novega prenosa v živo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D378E" w14:textId="663E0F50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0" w:history="1">
            <w:r w:rsidRPr="00BC185E">
              <w:rPr>
                <w:rStyle w:val="Hiperpovezava"/>
                <w:rFonts w:eastAsia="Arial"/>
                <w:noProof/>
              </w:rPr>
              <w:t>4.10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Posamezni prenos v živo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917C8" w14:textId="70C23B2B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1" w:history="1">
            <w:r w:rsidRPr="00BC185E">
              <w:rPr>
                <w:rStyle w:val="Hiperpovezava"/>
                <w:rFonts w:eastAsia="Arial"/>
                <w:noProof/>
              </w:rPr>
              <w:t>4.11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Seznam prenosov v živo za uporabnika (moji prenosi v živo)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21B4A" w14:textId="4306FEF5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2" w:history="1">
            <w:r w:rsidRPr="00BC185E">
              <w:rPr>
                <w:rStyle w:val="Hiperpovezava"/>
                <w:rFonts w:eastAsia="Arial"/>
                <w:noProof/>
              </w:rPr>
              <w:t>4.12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Uporabniški vmesnik za administratorja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DB23D" w14:textId="22A9189E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3" w:history="1">
            <w:r w:rsidRPr="00BC185E">
              <w:rPr>
                <w:rStyle w:val="Hiperpovezava"/>
                <w:rFonts w:eastAsia="Arial"/>
                <w:noProof/>
              </w:rPr>
              <w:t>4.13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Javni API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B8528" w14:textId="571AAD44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4" w:history="1">
            <w:r w:rsidRPr="00BC185E">
              <w:rPr>
                <w:rStyle w:val="Hiperpovezava"/>
                <w:rFonts w:eastAsia="Arial"/>
                <w:noProof/>
              </w:rPr>
              <w:t>4.14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noProof/>
              </w:rPr>
              <w:t>Večjezičnost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035CF" w14:textId="066D9FC2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5" w:history="1">
            <w:r w:rsidRPr="00BC185E">
              <w:rPr>
                <w:rStyle w:val="Hiperpovezava"/>
                <w:rFonts w:eastAsia="Arial"/>
                <w:noProof/>
              </w:rPr>
              <w:t>4.15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 xml:space="preserve">Pomoč </w:t>
            </w:r>
            <w:r w:rsidRPr="00BC185E">
              <w:rPr>
                <w:rStyle w:val="Hiperpovezava"/>
                <w:noProof/>
              </w:rPr>
              <w:t>uporabniku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D1DB7" w14:textId="48DA0142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6" w:history="1">
            <w:r w:rsidRPr="00BC185E">
              <w:rPr>
                <w:rStyle w:val="Hiperpovezava"/>
                <w:rFonts w:eastAsia="Arial"/>
                <w:noProof/>
              </w:rPr>
              <w:t>4.16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noProof/>
              </w:rPr>
              <w:t>Analitika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9D551" w14:textId="3A16768F" w:rsidR="00B964DE" w:rsidRDefault="00B964DE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307" w:history="1">
            <w:r w:rsidRPr="00BC185E">
              <w:rPr>
                <w:rStyle w:val="Hiperpovezava"/>
                <w:rFonts w:eastAsia="Arial"/>
                <w:noProof/>
              </w:rPr>
              <w:t>5.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Zahteve za izgled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9441D" w14:textId="491FFA16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8" w:history="1">
            <w:r w:rsidRPr="00BC185E">
              <w:rPr>
                <w:rStyle w:val="Hiperpovezava"/>
                <w:rFonts w:eastAsia="Arial"/>
                <w:noProof/>
              </w:rPr>
              <w:t>5.1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Javni del portala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66F582" w14:textId="636E9E71" w:rsidR="00B964DE" w:rsidRDefault="00B964DE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309" w:history="1">
            <w:r w:rsidRPr="00BC185E">
              <w:rPr>
                <w:rStyle w:val="Hiperpovezava"/>
                <w:rFonts w:eastAsia="Arial"/>
                <w:noProof/>
              </w:rPr>
              <w:t>5.2</w:t>
            </w:r>
            <w:r>
              <w:rPr>
                <w:noProof/>
                <w:lang w:eastAsia="sl-SI"/>
              </w:rPr>
              <w:tab/>
            </w:r>
            <w:r w:rsidRPr="00BC185E">
              <w:rPr>
                <w:rStyle w:val="Hiperpovezava"/>
                <w:rFonts w:eastAsia="Arial"/>
                <w:noProof/>
              </w:rPr>
              <w:t>Avtentificirani del portala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FFC0A9" w14:textId="76E3CBBF" w:rsidR="000701C2" w:rsidRDefault="000701C2">
          <w:r>
            <w:rPr>
              <w:b/>
              <w:bCs/>
              <w:noProof/>
            </w:rPr>
            <w:fldChar w:fldCharType="end"/>
          </w:r>
        </w:p>
      </w:sdtContent>
    </w:sdt>
    <w:p w14:paraId="5F8ECB37" w14:textId="07EE1C98" w:rsidR="00051B38" w:rsidRDefault="00051B38" w:rsidP="00AF3501">
      <w:pPr>
        <w:pBdr>
          <w:bottom w:val="single" w:sz="4" w:space="1" w:color="auto"/>
        </w:pBdr>
        <w:rPr>
          <w:sz w:val="24"/>
          <w:szCs w:val="24"/>
        </w:rPr>
      </w:pPr>
    </w:p>
    <w:p w14:paraId="7BCB0B8B" w14:textId="01D7FA9F" w:rsidR="00B801D1" w:rsidRDefault="00B801D1" w:rsidP="00B801D1">
      <w:pPr>
        <w:pStyle w:val="Naslov1"/>
        <w:rPr>
          <w:rFonts w:eastAsia="Arial"/>
        </w:rPr>
      </w:pPr>
      <w:bookmarkStart w:id="2" w:name="_4zjme7434eil"/>
      <w:bookmarkStart w:id="3" w:name="_Toc1635283"/>
      <w:bookmarkEnd w:id="2"/>
      <w:r>
        <w:rPr>
          <w:rFonts w:eastAsia="Arial"/>
        </w:rPr>
        <w:t>Namen projekta</w:t>
      </w:r>
      <w:bookmarkEnd w:id="3"/>
    </w:p>
    <w:p w14:paraId="3786DB91" w14:textId="77777777" w:rsidR="00B801D1" w:rsidRDefault="00B801D1" w:rsidP="00804858">
      <w:pPr>
        <w:jc w:val="both"/>
        <w:rPr>
          <w:rFonts w:eastAsia="Arial"/>
        </w:rPr>
      </w:pPr>
      <w:r>
        <w:t xml:space="preserve">Arnes Video je spletni portal slovenskih izobraževalnih video vsebin. Uporabniki lahko objavijo, delijo in si ogledajo video posnetke ter jih nato vključijo v svoje spletne strani. </w:t>
      </w:r>
    </w:p>
    <w:p w14:paraId="256A59F0" w14:textId="13442534" w:rsidR="00B801D1" w:rsidRDefault="00B801D1" w:rsidP="00804858">
      <w:pPr>
        <w:jc w:val="both"/>
      </w:pPr>
      <w:r>
        <w:t>Poleg posnetkov portal omogoča tudi predvajanje v živo.</w:t>
      </w:r>
    </w:p>
    <w:p w14:paraId="7C091B62" w14:textId="77777777" w:rsidR="00B801D1" w:rsidRDefault="00B801D1" w:rsidP="00804858">
      <w:pPr>
        <w:jc w:val="both"/>
      </w:pPr>
      <w:r>
        <w:t xml:space="preserve">Namen projekta je zamenjava obstoječega sistema za </w:t>
      </w:r>
      <w:proofErr w:type="spellStart"/>
      <w:r>
        <w:t>backend</w:t>
      </w:r>
      <w:proofErr w:type="spellEnd"/>
      <w:r>
        <w:t xml:space="preserve"> (</w:t>
      </w:r>
      <w:proofErr w:type="spellStart"/>
      <w:r>
        <w:t>Mediamosa</w:t>
      </w:r>
      <w:proofErr w:type="spellEnd"/>
      <w:r>
        <w:t>) s sistemom, ki ima širšo podporo (</w:t>
      </w:r>
      <w:proofErr w:type="spellStart"/>
      <w:r>
        <w:t>Opencast</w:t>
      </w:r>
      <w:proofErr w:type="spellEnd"/>
      <w:r>
        <w:t xml:space="preserve">) in izdelava modernejšega, lepšega, bolj uporabnega </w:t>
      </w:r>
      <w:proofErr w:type="spellStart"/>
      <w:r>
        <w:t>frontend</w:t>
      </w:r>
      <w:proofErr w:type="spellEnd"/>
      <w:r>
        <w:t>-a.</w:t>
      </w:r>
    </w:p>
    <w:p w14:paraId="046C7E95" w14:textId="77777777" w:rsidR="00B801D1" w:rsidRDefault="00B801D1" w:rsidP="00804858">
      <w:pPr>
        <w:pStyle w:val="Naslov1"/>
        <w:jc w:val="both"/>
        <w:rPr>
          <w:rFonts w:eastAsia="Arial"/>
        </w:rPr>
      </w:pPr>
      <w:bookmarkStart w:id="4" w:name="_Toc1635284"/>
      <w:r>
        <w:rPr>
          <w:rFonts w:eastAsia="Arial"/>
        </w:rPr>
        <w:t>Deležniki</w:t>
      </w:r>
      <w:bookmarkEnd w:id="4"/>
    </w:p>
    <w:p w14:paraId="5140D6E5" w14:textId="77777777" w:rsidR="00B801D1" w:rsidRPr="00B801D1" w:rsidRDefault="00B801D1" w:rsidP="00804858">
      <w:pPr>
        <w:numPr>
          <w:ilvl w:val="0"/>
          <w:numId w:val="1"/>
        </w:numPr>
        <w:spacing w:after="120" w:line="256" w:lineRule="auto"/>
        <w:contextualSpacing/>
        <w:jc w:val="both"/>
        <w:rPr>
          <w:rFonts w:eastAsia="Arial"/>
        </w:rPr>
      </w:pPr>
      <w:r w:rsidRPr="00B801D1">
        <w:t>Javni obiskovalec</w:t>
      </w:r>
    </w:p>
    <w:p w14:paraId="3F80F4F2" w14:textId="77777777" w:rsidR="00B801D1" w:rsidRPr="00B801D1" w:rsidRDefault="00B801D1" w:rsidP="00804858">
      <w:pPr>
        <w:numPr>
          <w:ilvl w:val="0"/>
          <w:numId w:val="1"/>
        </w:numPr>
        <w:spacing w:after="120" w:line="256" w:lineRule="auto"/>
        <w:contextualSpacing/>
        <w:jc w:val="both"/>
      </w:pPr>
      <w:r w:rsidRPr="00B801D1">
        <w:t>AAI uporabnik</w:t>
      </w:r>
    </w:p>
    <w:p w14:paraId="5141B504" w14:textId="77777777" w:rsidR="00B801D1" w:rsidRPr="00B801D1" w:rsidRDefault="00B801D1" w:rsidP="00804858">
      <w:pPr>
        <w:numPr>
          <w:ilvl w:val="0"/>
          <w:numId w:val="1"/>
        </w:numPr>
        <w:spacing w:after="120" w:line="256" w:lineRule="auto"/>
        <w:contextualSpacing/>
        <w:jc w:val="both"/>
      </w:pPr>
      <w:r w:rsidRPr="00B801D1">
        <w:t>Administrator</w:t>
      </w:r>
    </w:p>
    <w:p w14:paraId="0DB7F58B" w14:textId="31CB2AFD" w:rsidR="00846B39" w:rsidRDefault="00B801D1" w:rsidP="00804858">
      <w:pPr>
        <w:pStyle w:val="Naslov1"/>
        <w:jc w:val="both"/>
        <w:rPr>
          <w:rFonts w:eastAsia="Arial"/>
        </w:rPr>
      </w:pPr>
      <w:bookmarkStart w:id="5" w:name="_fef6xi8osxmj"/>
      <w:bookmarkStart w:id="6" w:name="_Toc1635285"/>
      <w:bookmarkEnd w:id="5"/>
      <w:r>
        <w:rPr>
          <w:rFonts w:eastAsia="Arial"/>
        </w:rPr>
        <w:t>Omejitve projekta</w:t>
      </w:r>
      <w:bookmarkEnd w:id="6"/>
    </w:p>
    <w:p w14:paraId="5A3D0A9E" w14:textId="77777777" w:rsidR="00AF3501" w:rsidRPr="00AF3501" w:rsidRDefault="00AF3501" w:rsidP="00804858">
      <w:pPr>
        <w:jc w:val="both"/>
      </w:pPr>
    </w:p>
    <w:p w14:paraId="47BDD8FF" w14:textId="7394382A" w:rsidR="00B801D1" w:rsidRPr="00846B39" w:rsidRDefault="00B801D1" w:rsidP="00804858">
      <w:pPr>
        <w:pStyle w:val="Naslov2"/>
        <w:numPr>
          <w:ilvl w:val="1"/>
          <w:numId w:val="14"/>
        </w:numPr>
        <w:jc w:val="both"/>
      </w:pPr>
      <w:bookmarkStart w:id="7" w:name="_pq7kpqtoa25t"/>
      <w:bookmarkStart w:id="8" w:name="_Toc1635286"/>
      <w:bookmarkEnd w:id="7"/>
      <w:r w:rsidRPr="00846B39">
        <w:t>Splošne omejitve</w:t>
      </w:r>
      <w:bookmarkEnd w:id="8"/>
    </w:p>
    <w:p w14:paraId="330130B2" w14:textId="77777777" w:rsidR="00B801D1" w:rsidRDefault="00B801D1" w:rsidP="00804858">
      <w:pPr>
        <w:jc w:val="both"/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35C91F89" w14:textId="77777777" w:rsidR="00B801D1" w:rsidRPr="00B801D1" w:rsidRDefault="00B801D1" w:rsidP="00804858">
      <w:pPr>
        <w:spacing w:after="120" w:line="256" w:lineRule="auto"/>
        <w:jc w:val="both"/>
      </w:pPr>
      <w:r w:rsidRPr="00B801D1">
        <w:t>Ostale omejitve:</w:t>
      </w:r>
    </w:p>
    <w:p w14:paraId="7FCBA295" w14:textId="77777777" w:rsidR="00B801D1" w:rsidRPr="00B801D1" w:rsidRDefault="00B801D1" w:rsidP="00804858">
      <w:pPr>
        <w:numPr>
          <w:ilvl w:val="0"/>
          <w:numId w:val="2"/>
        </w:numPr>
        <w:spacing w:after="120" w:line="256" w:lineRule="auto"/>
        <w:contextualSpacing/>
        <w:jc w:val="both"/>
      </w:pPr>
      <w:r w:rsidRPr="00B801D1">
        <w:t>Vsi obstoječi posnetki in metapodatki morajo biti preneseni v nov sistem.</w:t>
      </w:r>
    </w:p>
    <w:p w14:paraId="422929D6" w14:textId="77777777" w:rsidR="00B801D1" w:rsidRPr="00B801D1" w:rsidRDefault="00B801D1" w:rsidP="00804858">
      <w:pPr>
        <w:numPr>
          <w:ilvl w:val="0"/>
          <w:numId w:val="2"/>
        </w:numPr>
        <w:spacing w:after="120" w:line="256" w:lineRule="auto"/>
        <w:contextualSpacing/>
        <w:jc w:val="both"/>
      </w:pPr>
      <w:r w:rsidRPr="00B801D1">
        <w:t xml:space="preserve">Linki do starih posnetkov morajo biti preusmerjeni na nove </w:t>
      </w:r>
      <w:proofErr w:type="spellStart"/>
      <w:r w:rsidRPr="00B801D1">
        <w:t>URLje</w:t>
      </w:r>
      <w:proofErr w:type="spellEnd"/>
      <w:r w:rsidRPr="00B801D1">
        <w:t>.</w:t>
      </w:r>
    </w:p>
    <w:p w14:paraId="4036CC63" w14:textId="3B1E2E79" w:rsidR="00B801D1" w:rsidRDefault="00B801D1" w:rsidP="00804858">
      <w:pPr>
        <w:numPr>
          <w:ilvl w:val="0"/>
          <w:numId w:val="2"/>
        </w:numPr>
        <w:spacing w:after="120" w:line="256" w:lineRule="auto"/>
        <w:contextualSpacing/>
        <w:jc w:val="both"/>
      </w:pPr>
      <w:r w:rsidRPr="00B801D1">
        <w:t>Stare ugnezdene kode morajo delovati tudi na novem sistemu.</w:t>
      </w:r>
      <w:r w:rsidR="00DA149A">
        <w:t xml:space="preserve"> </w:t>
      </w:r>
    </w:p>
    <w:p w14:paraId="0FE9A849" w14:textId="77777777" w:rsidR="00DA149A" w:rsidRPr="00B801D1" w:rsidRDefault="00DA149A" w:rsidP="00804858">
      <w:pPr>
        <w:spacing w:after="120" w:line="256" w:lineRule="auto"/>
        <w:ind w:left="720"/>
        <w:contextualSpacing/>
        <w:jc w:val="both"/>
      </w:pPr>
    </w:p>
    <w:p w14:paraId="114BBD0C" w14:textId="7DEB4BBC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9" w:name="_pg9zdpz3p4fu"/>
      <w:bookmarkStart w:id="10" w:name="_Toc1635287"/>
      <w:bookmarkEnd w:id="9"/>
      <w:r>
        <w:rPr>
          <w:rFonts w:eastAsia="Arial"/>
        </w:rPr>
        <w:t>Tehnične zahteve</w:t>
      </w:r>
      <w:bookmarkEnd w:id="10"/>
    </w:p>
    <w:p w14:paraId="0701A5E4" w14:textId="6D663695" w:rsidR="00B801D1" w:rsidRDefault="00B801D1" w:rsidP="00804858">
      <w:pPr>
        <w:jc w:val="both"/>
        <w:rPr>
          <w:rStyle w:val="Intenzivenpoudarek"/>
          <w:sz w:val="24"/>
          <w:szCs w:val="24"/>
        </w:rPr>
      </w:pPr>
      <w:bookmarkStart w:id="11" w:name="_c0mn0a685v2"/>
      <w:bookmarkEnd w:id="11"/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0548D9AF" w14:textId="77777777" w:rsidR="00DA149A" w:rsidRDefault="00DA149A" w:rsidP="00804858">
      <w:pPr>
        <w:jc w:val="both"/>
        <w:rPr>
          <w:rStyle w:val="Intenzivenpoudarek"/>
          <w:sz w:val="24"/>
          <w:szCs w:val="24"/>
        </w:rPr>
      </w:pPr>
    </w:p>
    <w:p w14:paraId="18512B28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12" w:name="_Toc1635288"/>
      <w:r>
        <w:rPr>
          <w:rFonts w:eastAsia="Arial"/>
        </w:rPr>
        <w:t>IT okolje, v katerega bo nameščen portal</w:t>
      </w:r>
      <w:bookmarkEnd w:id="12"/>
    </w:p>
    <w:p w14:paraId="33CFAF68" w14:textId="5ABBC826" w:rsidR="00B801D1" w:rsidRDefault="00B801D1" w:rsidP="00804858">
      <w:pPr>
        <w:jc w:val="both"/>
        <w:rPr>
          <w:rStyle w:val="Intenzivenpoudarek"/>
          <w:sz w:val="24"/>
          <w:szCs w:val="24"/>
        </w:rPr>
      </w:pPr>
      <w:bookmarkStart w:id="13" w:name="_3b1yzepu40uj"/>
      <w:bookmarkEnd w:id="13"/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552FD82F" w14:textId="77777777" w:rsidR="00B801D1" w:rsidRPr="00846B39" w:rsidRDefault="00B801D1" w:rsidP="00804858">
      <w:pPr>
        <w:spacing w:after="120" w:line="256" w:lineRule="auto"/>
        <w:contextualSpacing/>
        <w:jc w:val="both"/>
        <w:rPr>
          <w:b/>
          <w:bCs/>
        </w:rPr>
      </w:pPr>
      <w:bookmarkStart w:id="14" w:name="_Toc530153994"/>
      <w:r w:rsidRPr="00846B39">
        <w:rPr>
          <w:b/>
          <w:bCs/>
        </w:rPr>
        <w:t>Tehničen opis trenutne storitve:</w:t>
      </w:r>
      <w:bookmarkEnd w:id="14"/>
      <w:r w:rsidRPr="00846B39">
        <w:rPr>
          <w:b/>
          <w:bCs/>
        </w:rPr>
        <w:t xml:space="preserve"> </w:t>
      </w:r>
    </w:p>
    <w:p w14:paraId="27856E4C" w14:textId="77777777" w:rsidR="00B801D1" w:rsidRPr="00B801D1" w:rsidRDefault="00B801D1" w:rsidP="00804858">
      <w:pPr>
        <w:numPr>
          <w:ilvl w:val="0"/>
          <w:numId w:val="3"/>
        </w:numPr>
        <w:spacing w:after="120" w:line="256" w:lineRule="auto"/>
        <w:contextualSpacing/>
        <w:jc w:val="both"/>
        <w:rPr>
          <w:rFonts w:eastAsia="Arial"/>
        </w:rPr>
      </w:pPr>
      <w:r w:rsidRPr="00B801D1">
        <w:lastRenderedPageBreak/>
        <w:t>Portal Arnes Video združuje dve storitvi v enem: video na zahtevo (VOD) ter prenosi v živo (Live).</w:t>
      </w:r>
      <w:r w:rsidRPr="00B801D1">
        <w:rPr>
          <w:rFonts w:ascii="Arial" w:hAnsi="Arial" w:cs="Arial"/>
        </w:rPr>
        <w:t> </w:t>
      </w:r>
      <w:r w:rsidRPr="00B801D1">
        <w:t xml:space="preserve"> </w:t>
      </w:r>
    </w:p>
    <w:p w14:paraId="44E530AD" w14:textId="77777777" w:rsidR="00B801D1" w:rsidRPr="00B801D1" w:rsidRDefault="00B801D1" w:rsidP="00804858">
      <w:pPr>
        <w:numPr>
          <w:ilvl w:val="0"/>
          <w:numId w:val="3"/>
        </w:numPr>
        <w:spacing w:after="120" w:line="256" w:lineRule="auto"/>
        <w:contextualSpacing/>
        <w:jc w:val="both"/>
      </w:pPr>
      <w:r w:rsidRPr="00B801D1">
        <w:t xml:space="preserve">V ozadju teče odprtokodni sistem </w:t>
      </w:r>
      <w:proofErr w:type="spellStart"/>
      <w:r w:rsidRPr="00B801D1">
        <w:t>Mediamosa</w:t>
      </w:r>
      <w:proofErr w:type="spellEnd"/>
      <w:r w:rsidRPr="00B801D1">
        <w:t xml:space="preserve"> (</w:t>
      </w:r>
      <w:proofErr w:type="spellStart"/>
      <w:r w:rsidRPr="00B801D1">
        <w:t>Drupal</w:t>
      </w:r>
      <w:proofErr w:type="spellEnd"/>
      <w:r w:rsidRPr="00B801D1">
        <w:t xml:space="preserve">), ki predstavlja medijsko zbirko vseh </w:t>
      </w:r>
      <w:proofErr w:type="spellStart"/>
      <w:r w:rsidRPr="00B801D1">
        <w:t>assetov</w:t>
      </w:r>
      <w:proofErr w:type="spellEnd"/>
      <w:r w:rsidRPr="00B801D1">
        <w:t xml:space="preserve"> (vod in live), izvaja </w:t>
      </w:r>
      <w:proofErr w:type="spellStart"/>
      <w:r w:rsidRPr="00B801D1">
        <w:t>transkodiranje</w:t>
      </w:r>
      <w:proofErr w:type="spellEnd"/>
      <w:r w:rsidRPr="00B801D1">
        <w:t xml:space="preserve"> posnetkov, vrača </w:t>
      </w:r>
      <w:proofErr w:type="spellStart"/>
      <w:r w:rsidRPr="00B801D1">
        <w:t>play</w:t>
      </w:r>
      <w:proofErr w:type="spellEnd"/>
      <w:r w:rsidRPr="00B801D1">
        <w:t xml:space="preserve"> </w:t>
      </w:r>
      <w:proofErr w:type="spellStart"/>
      <w:r w:rsidRPr="00B801D1">
        <w:t>tickete</w:t>
      </w:r>
      <w:proofErr w:type="spellEnd"/>
      <w:r w:rsidRPr="00B801D1">
        <w:t xml:space="preserve">, vsebuje metapodatke (večino uporabnik vpiše pri objavi vsebin), vsebuje podatke o pravicah,... hkrati pa ima izpostavljen API za portal. Za prenose v živo, poleg osnovne </w:t>
      </w:r>
      <w:proofErr w:type="spellStart"/>
      <w:r w:rsidRPr="00B801D1">
        <w:t>metadate</w:t>
      </w:r>
      <w:proofErr w:type="spellEnd"/>
      <w:r w:rsidRPr="00B801D1">
        <w:t xml:space="preserve"> v </w:t>
      </w:r>
      <w:proofErr w:type="spellStart"/>
      <w:r w:rsidRPr="00B801D1">
        <w:t>Mediamosi</w:t>
      </w:r>
      <w:proofErr w:type="spellEnd"/>
      <w:r w:rsidRPr="00B801D1">
        <w:t xml:space="preserve"> uporabljamo rešitev </w:t>
      </w:r>
      <w:proofErr w:type="spellStart"/>
      <w:r w:rsidRPr="00B801D1">
        <w:t>Wowza</w:t>
      </w:r>
      <w:proofErr w:type="spellEnd"/>
      <w:r w:rsidRPr="00B801D1">
        <w:t xml:space="preserve"> </w:t>
      </w:r>
      <w:proofErr w:type="spellStart"/>
      <w:r w:rsidRPr="00B801D1">
        <w:t>Streaming</w:t>
      </w:r>
      <w:proofErr w:type="spellEnd"/>
      <w:r w:rsidRPr="00B801D1">
        <w:t xml:space="preserve"> </w:t>
      </w:r>
      <w:proofErr w:type="spellStart"/>
      <w:r w:rsidRPr="00B801D1">
        <w:t>Engine</w:t>
      </w:r>
      <w:proofErr w:type="spellEnd"/>
      <w:r w:rsidRPr="00B801D1">
        <w:t xml:space="preserve">, kjer se ustvarja, upravlja, snema, itd... z live aplikacijami. Tudi ta ima izpostavljen API za portal. </w:t>
      </w:r>
    </w:p>
    <w:p w14:paraId="2789393C" w14:textId="33BC2997" w:rsidR="00B801D1" w:rsidRDefault="00B801D1" w:rsidP="00804858">
      <w:pPr>
        <w:numPr>
          <w:ilvl w:val="0"/>
          <w:numId w:val="3"/>
        </w:numPr>
        <w:spacing w:after="120" w:line="256" w:lineRule="auto"/>
        <w:contextualSpacing/>
        <w:jc w:val="both"/>
      </w:pPr>
      <w:proofErr w:type="spellStart"/>
      <w:r w:rsidRPr="00B801D1">
        <w:t>Mediamosa</w:t>
      </w:r>
      <w:proofErr w:type="spellEnd"/>
      <w:r w:rsidRPr="00B801D1">
        <w:t xml:space="preserve"> in </w:t>
      </w:r>
      <w:proofErr w:type="spellStart"/>
      <w:r w:rsidRPr="00B801D1">
        <w:t>Wowza</w:t>
      </w:r>
      <w:proofErr w:type="spellEnd"/>
      <w:r w:rsidRPr="00B801D1">
        <w:t xml:space="preserve"> ne vsebujeta nobenih konkretnih podatkov o samih uporabnikih, zato imamo poleg obeh sistemov še znotraj samega portala svojo SQL bazo. Ta vsebuje podatke o uporabnikih (ime, priimek, organizacija, </w:t>
      </w:r>
      <w:proofErr w:type="spellStart"/>
      <w:r w:rsidRPr="00B801D1">
        <w:t>email</w:t>
      </w:r>
      <w:proofErr w:type="spellEnd"/>
      <w:r w:rsidRPr="00B801D1">
        <w:t xml:space="preserve">...) ter vse podatke o pravicah uporabnikov nad posnetki (omejevanje dostopa, urejanje ...). </w:t>
      </w:r>
    </w:p>
    <w:p w14:paraId="54944398" w14:textId="77777777" w:rsidR="00DA149A" w:rsidRPr="00B801D1" w:rsidRDefault="00DA149A" w:rsidP="00804858">
      <w:pPr>
        <w:spacing w:after="120" w:line="256" w:lineRule="auto"/>
        <w:ind w:left="720"/>
        <w:contextualSpacing/>
        <w:jc w:val="both"/>
      </w:pPr>
    </w:p>
    <w:p w14:paraId="56658B36" w14:textId="77777777" w:rsidR="00B801D1" w:rsidRPr="00B801D1" w:rsidRDefault="00B801D1" w:rsidP="00804858">
      <w:pPr>
        <w:pStyle w:val="Naslov2"/>
        <w:numPr>
          <w:ilvl w:val="1"/>
          <w:numId w:val="14"/>
        </w:numPr>
        <w:jc w:val="both"/>
      </w:pPr>
      <w:bookmarkStart w:id="15" w:name="_rpgk5icjabur"/>
      <w:bookmarkStart w:id="16" w:name="_Toc1635289"/>
      <w:bookmarkEnd w:id="15"/>
      <w:r w:rsidRPr="00B801D1">
        <w:t>Druga programska oprema</w:t>
      </w:r>
      <w:bookmarkEnd w:id="16"/>
    </w:p>
    <w:p w14:paraId="5107E828" w14:textId="77777777" w:rsidR="00B801D1" w:rsidRPr="00B801D1" w:rsidRDefault="00B801D1" w:rsidP="00804858">
      <w:pPr>
        <w:jc w:val="both"/>
        <w:rPr>
          <w:rStyle w:val="Intenzivenpoudarek"/>
          <w:sz w:val="24"/>
          <w:szCs w:val="24"/>
        </w:rPr>
      </w:pPr>
      <w:r w:rsidRPr="00B801D1"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11C773EF" w14:textId="77777777" w:rsidR="00B801D1" w:rsidRPr="00B801D1" w:rsidRDefault="00B801D1" w:rsidP="00804858">
      <w:pPr>
        <w:numPr>
          <w:ilvl w:val="0"/>
          <w:numId w:val="4"/>
        </w:numPr>
        <w:spacing w:after="120" w:line="256" w:lineRule="auto"/>
        <w:contextualSpacing/>
        <w:jc w:val="both"/>
      </w:pPr>
      <w:r w:rsidRPr="00B801D1">
        <w:t>Trenutni sistem uporablja:</w:t>
      </w:r>
    </w:p>
    <w:p w14:paraId="2BB75EEF" w14:textId="77777777" w:rsidR="00B801D1" w:rsidRPr="00B801D1" w:rsidRDefault="00B801D1" w:rsidP="00804858">
      <w:pPr>
        <w:numPr>
          <w:ilvl w:val="1"/>
          <w:numId w:val="4"/>
        </w:numPr>
        <w:spacing w:after="120" w:line="256" w:lineRule="auto"/>
        <w:contextualSpacing/>
        <w:jc w:val="both"/>
      </w:pPr>
      <w:proofErr w:type="spellStart"/>
      <w:r w:rsidRPr="00B801D1">
        <w:t>Mediamosa</w:t>
      </w:r>
      <w:proofErr w:type="spellEnd"/>
      <w:r w:rsidRPr="00B801D1">
        <w:t xml:space="preserve">  (</w:t>
      </w:r>
      <w:proofErr w:type="spellStart"/>
      <w:r w:rsidRPr="00B801D1">
        <w:t>Drupal</w:t>
      </w:r>
      <w:proofErr w:type="spellEnd"/>
      <w:r w:rsidRPr="00B801D1">
        <w:t>)</w:t>
      </w:r>
    </w:p>
    <w:p w14:paraId="34C1B8C3" w14:textId="77777777" w:rsidR="00B801D1" w:rsidRPr="00B801D1" w:rsidRDefault="00B801D1" w:rsidP="00804858">
      <w:pPr>
        <w:numPr>
          <w:ilvl w:val="1"/>
          <w:numId w:val="4"/>
        </w:numPr>
        <w:spacing w:after="120" w:line="256" w:lineRule="auto"/>
        <w:contextualSpacing/>
        <w:jc w:val="both"/>
      </w:pPr>
      <w:proofErr w:type="spellStart"/>
      <w:r w:rsidRPr="00B801D1">
        <w:t>Wowza</w:t>
      </w:r>
      <w:proofErr w:type="spellEnd"/>
      <w:r w:rsidRPr="00B801D1">
        <w:t xml:space="preserve"> </w:t>
      </w:r>
      <w:proofErr w:type="spellStart"/>
      <w:r w:rsidRPr="00B801D1">
        <w:t>Streaming</w:t>
      </w:r>
      <w:proofErr w:type="spellEnd"/>
      <w:r w:rsidRPr="00B801D1">
        <w:t xml:space="preserve"> </w:t>
      </w:r>
      <w:proofErr w:type="spellStart"/>
      <w:r w:rsidRPr="00B801D1">
        <w:t>Engine</w:t>
      </w:r>
      <w:proofErr w:type="spellEnd"/>
    </w:p>
    <w:p w14:paraId="06D9E4B0" w14:textId="77777777" w:rsidR="00B801D1" w:rsidRPr="00B801D1" w:rsidRDefault="00B801D1" w:rsidP="00804858">
      <w:pPr>
        <w:numPr>
          <w:ilvl w:val="1"/>
          <w:numId w:val="4"/>
        </w:numPr>
        <w:spacing w:after="120" w:line="256" w:lineRule="auto"/>
        <w:contextualSpacing/>
        <w:jc w:val="both"/>
      </w:pPr>
      <w:proofErr w:type="spellStart"/>
      <w:r w:rsidRPr="00B801D1">
        <w:t>MySQL</w:t>
      </w:r>
      <w:proofErr w:type="spellEnd"/>
      <w:r w:rsidRPr="00B801D1">
        <w:t>.</w:t>
      </w:r>
    </w:p>
    <w:p w14:paraId="7026F13A" w14:textId="77777777" w:rsidR="00B801D1" w:rsidRPr="00B801D1" w:rsidRDefault="00B801D1" w:rsidP="00804858">
      <w:pPr>
        <w:numPr>
          <w:ilvl w:val="0"/>
          <w:numId w:val="4"/>
        </w:numPr>
        <w:spacing w:after="120" w:line="256" w:lineRule="auto"/>
        <w:contextualSpacing/>
        <w:jc w:val="both"/>
      </w:pPr>
      <w:r w:rsidRPr="00B801D1">
        <w:t>Nov sistem mora uporabljati:</w:t>
      </w:r>
    </w:p>
    <w:p w14:paraId="21012E3D" w14:textId="77777777" w:rsidR="00B801D1" w:rsidRPr="00B801D1" w:rsidRDefault="00B801D1" w:rsidP="00804858">
      <w:pPr>
        <w:numPr>
          <w:ilvl w:val="1"/>
          <w:numId w:val="4"/>
        </w:numPr>
        <w:spacing w:after="120" w:line="256" w:lineRule="auto"/>
        <w:contextualSpacing/>
        <w:jc w:val="both"/>
      </w:pPr>
      <w:proofErr w:type="spellStart"/>
      <w:r w:rsidRPr="00B801D1">
        <w:t>Opencast</w:t>
      </w:r>
      <w:proofErr w:type="spellEnd"/>
    </w:p>
    <w:p w14:paraId="4557B0DA" w14:textId="77777777" w:rsidR="00B801D1" w:rsidRPr="00B801D1" w:rsidRDefault="00B801D1" w:rsidP="00804858">
      <w:pPr>
        <w:numPr>
          <w:ilvl w:val="2"/>
          <w:numId w:val="4"/>
        </w:numPr>
        <w:spacing w:after="120" w:line="256" w:lineRule="auto"/>
        <w:contextualSpacing/>
        <w:jc w:val="both"/>
      </w:pPr>
      <w:r w:rsidRPr="00B801D1">
        <w:t>dokumentacija za razvijalce:</w:t>
      </w:r>
      <w:r w:rsidRPr="00B801D1">
        <w:rPr>
          <w:rFonts w:ascii="Arial" w:hAnsi="Arial" w:cs="Arial"/>
        </w:rPr>
        <w:t> </w:t>
      </w:r>
      <w:hyperlink r:id="rId8" w:history="1">
        <w:r w:rsidRPr="00B801D1">
          <w:rPr>
            <w:rStyle w:val="Hiperpovezava"/>
            <w:color w:val="auto"/>
          </w:rPr>
          <w:t>https://docs.opencast.org/r/6.x/developer//</w:t>
        </w:r>
      </w:hyperlink>
    </w:p>
    <w:p w14:paraId="50287B1A" w14:textId="77777777" w:rsidR="00B801D1" w:rsidRPr="00B801D1" w:rsidRDefault="00B801D1" w:rsidP="00804858">
      <w:pPr>
        <w:numPr>
          <w:ilvl w:val="1"/>
          <w:numId w:val="4"/>
        </w:numPr>
        <w:spacing w:after="120" w:line="256" w:lineRule="auto"/>
        <w:contextualSpacing/>
        <w:jc w:val="both"/>
      </w:pPr>
      <w:proofErr w:type="spellStart"/>
      <w:r w:rsidRPr="00B801D1">
        <w:t>Wowza</w:t>
      </w:r>
      <w:proofErr w:type="spellEnd"/>
      <w:r w:rsidRPr="00B801D1">
        <w:t xml:space="preserve"> </w:t>
      </w:r>
      <w:proofErr w:type="spellStart"/>
      <w:r w:rsidRPr="00B801D1">
        <w:t>Streaming</w:t>
      </w:r>
      <w:proofErr w:type="spellEnd"/>
      <w:r w:rsidRPr="00B801D1">
        <w:t xml:space="preserve"> </w:t>
      </w:r>
      <w:proofErr w:type="spellStart"/>
      <w:r w:rsidRPr="00B801D1">
        <w:t>Engine</w:t>
      </w:r>
      <w:proofErr w:type="spellEnd"/>
    </w:p>
    <w:p w14:paraId="3C078177" w14:textId="47D2D4EC" w:rsidR="00B801D1" w:rsidRDefault="00B801D1" w:rsidP="00804858">
      <w:pPr>
        <w:numPr>
          <w:ilvl w:val="1"/>
          <w:numId w:val="4"/>
        </w:numPr>
        <w:spacing w:after="120" w:line="256" w:lineRule="auto"/>
        <w:contextualSpacing/>
        <w:jc w:val="both"/>
      </w:pPr>
      <w:proofErr w:type="spellStart"/>
      <w:r w:rsidRPr="00B801D1">
        <w:t>Cloud</w:t>
      </w:r>
      <w:proofErr w:type="spellEnd"/>
      <w:r w:rsidRPr="00B801D1">
        <w:t xml:space="preserve"> verzija </w:t>
      </w:r>
      <w:proofErr w:type="spellStart"/>
      <w:r w:rsidRPr="00B801D1">
        <w:t>Jwplayer</w:t>
      </w:r>
      <w:proofErr w:type="spellEnd"/>
      <w:r w:rsidRPr="00B801D1">
        <w:t xml:space="preserve"> (za običajne posnetke).</w:t>
      </w:r>
      <w:r w:rsidR="00DA149A">
        <w:t xml:space="preserve">  </w:t>
      </w:r>
    </w:p>
    <w:p w14:paraId="7E3F4AC8" w14:textId="77777777" w:rsidR="00DA149A" w:rsidRPr="00B801D1" w:rsidRDefault="00DA149A" w:rsidP="00804858">
      <w:pPr>
        <w:spacing w:after="120" w:line="256" w:lineRule="auto"/>
        <w:ind w:left="1440"/>
        <w:contextualSpacing/>
        <w:jc w:val="both"/>
      </w:pPr>
    </w:p>
    <w:p w14:paraId="06FE9716" w14:textId="3789C02D" w:rsidR="00B801D1" w:rsidRDefault="00B801D1" w:rsidP="00804858">
      <w:pPr>
        <w:pStyle w:val="Naslov1"/>
        <w:jc w:val="both"/>
        <w:rPr>
          <w:rFonts w:eastAsia="Arial"/>
        </w:rPr>
      </w:pPr>
      <w:bookmarkStart w:id="17" w:name="_Toc1635290"/>
      <w:r>
        <w:rPr>
          <w:rFonts w:eastAsia="Arial"/>
        </w:rPr>
        <w:t>Funkcionalne specifikacije</w:t>
      </w:r>
      <w:bookmarkEnd w:id="17"/>
    </w:p>
    <w:p w14:paraId="3A9E538B" w14:textId="77777777" w:rsidR="00DA149A" w:rsidRPr="00DA149A" w:rsidRDefault="00DA149A" w:rsidP="00804858">
      <w:pPr>
        <w:jc w:val="both"/>
      </w:pPr>
    </w:p>
    <w:p w14:paraId="6FF6ED33" w14:textId="0822107E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  <w:sz w:val="28"/>
          <w:szCs w:val="28"/>
        </w:rPr>
      </w:pPr>
      <w:bookmarkStart w:id="18" w:name="_kdgc7ghn3hgd"/>
      <w:bookmarkStart w:id="19" w:name="_Toc1635291"/>
      <w:bookmarkEnd w:id="18"/>
      <w:r>
        <w:rPr>
          <w:rFonts w:eastAsia="Arial"/>
        </w:rPr>
        <w:t>Prijava</w:t>
      </w:r>
      <w:bookmarkEnd w:id="19"/>
    </w:p>
    <w:p w14:paraId="6EF69EEE" w14:textId="0F7FD6F8" w:rsidR="00B801D1" w:rsidRDefault="00B801D1" w:rsidP="00804858">
      <w:pPr>
        <w:jc w:val="both"/>
        <w:rPr>
          <w:color w:val="595959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3666920E" w14:textId="77777777" w:rsidR="00DA149A" w:rsidRPr="00B801D1" w:rsidRDefault="00DA149A" w:rsidP="00804858">
      <w:pPr>
        <w:jc w:val="both"/>
        <w:rPr>
          <w:b/>
          <w:bCs/>
          <w:i/>
          <w:iCs/>
          <w:sz w:val="24"/>
          <w:szCs w:val="24"/>
        </w:rPr>
      </w:pPr>
    </w:p>
    <w:p w14:paraId="063C15C3" w14:textId="4D533A62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  <w:color w:val="434343"/>
        </w:rPr>
      </w:pPr>
      <w:bookmarkStart w:id="20" w:name="_8fgkdfazfkkx"/>
      <w:bookmarkStart w:id="21" w:name="_Toc1635292"/>
      <w:bookmarkEnd w:id="20"/>
      <w:r>
        <w:rPr>
          <w:rFonts w:eastAsia="Arial"/>
        </w:rPr>
        <w:t>Brskanje po videoposnetkih</w:t>
      </w:r>
      <w:bookmarkEnd w:id="21"/>
    </w:p>
    <w:p w14:paraId="4A1B92B6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Arial"/>
        </w:rPr>
      </w:pPr>
      <w:r>
        <w:t>Javno dostopen del portala.</w:t>
      </w:r>
    </w:p>
    <w:p w14:paraId="1ED824CA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Enostaven iskalnik je vedno dostopen del portala.</w:t>
      </w:r>
    </w:p>
    <w:p w14:paraId="65081699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proofErr w:type="spellStart"/>
      <w:r>
        <w:t>Enonivojski</w:t>
      </w:r>
      <w:proofErr w:type="spellEnd"/>
      <w:r>
        <w:t xml:space="preserve"> izpis vseh kategorij:</w:t>
      </w:r>
    </w:p>
    <w:p w14:paraId="0257D4C9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Klik na posamezno kategorijo filtrira posnetke na ločeni strani:</w:t>
      </w:r>
    </w:p>
    <w:p w14:paraId="7E8AD764" w14:textId="77777777" w:rsidR="00B801D1" w:rsidRDefault="00B801D1" w:rsidP="00804858">
      <w:pPr>
        <w:numPr>
          <w:ilvl w:val="2"/>
          <w:numId w:val="5"/>
        </w:numPr>
        <w:spacing w:after="0" w:line="276" w:lineRule="auto"/>
        <w:contextualSpacing/>
        <w:jc w:val="both"/>
      </w:pPr>
      <w:r>
        <w:t>Izpis omogoča poljubno brskanje po posnetkih z avtomatskim nalaganjem novih posnetkov.</w:t>
      </w:r>
    </w:p>
    <w:p w14:paraId="2F761643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 xml:space="preserve">Napovednik </w:t>
      </w:r>
      <w:proofErr w:type="spellStart"/>
      <w:r>
        <w:t>livestream</w:t>
      </w:r>
      <w:proofErr w:type="spellEnd"/>
      <w:r>
        <w:t>-ov:</w:t>
      </w:r>
    </w:p>
    <w:p w14:paraId="6040C75A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datum, ura začetka</w:t>
      </w:r>
    </w:p>
    <w:p w14:paraId="302CBEAF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avtor/organizator</w:t>
      </w:r>
    </w:p>
    <w:p w14:paraId="3F9C0422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sortirani tako, da so najbližji na vrhu.</w:t>
      </w:r>
    </w:p>
    <w:p w14:paraId="5F576DE8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 xml:space="preserve">Izpis </w:t>
      </w:r>
      <w:proofErr w:type="spellStart"/>
      <w:r>
        <w:t>livestream</w:t>
      </w:r>
      <w:proofErr w:type="spellEnd"/>
      <w:r>
        <w:t>-ov, ki so trenutno v teku.</w:t>
      </w:r>
    </w:p>
    <w:p w14:paraId="54CFC771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lastRenderedPageBreak/>
        <w:t>Izpis nazadnje naloženih posnetkov:</w:t>
      </w:r>
    </w:p>
    <w:p w14:paraId="42231AB5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Izpis omogoča poljubno brskanje po posnetkih z avtomatskim nalaganjem novih posnetkov.</w:t>
      </w:r>
    </w:p>
    <w:p w14:paraId="57C477BB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Unikaten URL za izpis seznama vseh javnih posnetkov posameznega uporabnika.</w:t>
      </w:r>
    </w:p>
    <w:p w14:paraId="273222F1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 xml:space="preserve">Unikaten URL za izpis seznama vseh posnetkov z določenim </w:t>
      </w:r>
      <w:proofErr w:type="spellStart"/>
      <w:r>
        <w:t>ključnikom</w:t>
      </w:r>
      <w:proofErr w:type="spellEnd"/>
      <w:r>
        <w:t xml:space="preserve"> (</w:t>
      </w:r>
      <w:proofErr w:type="spellStart"/>
      <w:r>
        <w:t>hashtag</w:t>
      </w:r>
      <w:proofErr w:type="spellEnd"/>
      <w:r>
        <w:t>).</w:t>
      </w:r>
    </w:p>
    <w:p w14:paraId="49734181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Unikaten URL za izpis seznama vseh posnetkov iz posamezne organizacije:</w:t>
      </w:r>
    </w:p>
    <w:p w14:paraId="65A4D66A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Podatek o organizaciji se privzeto prebere iz AAI, ko se uporabnik prijavi in se mora zapisati ob vsakem posnetku.</w:t>
      </w:r>
    </w:p>
    <w:p w14:paraId="7FC29791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Vsak posamezni posnetek na seznamu ima izpisano:</w:t>
      </w:r>
    </w:p>
    <w:p w14:paraId="673D8791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proofErr w:type="spellStart"/>
      <w:r>
        <w:t>thumbnail</w:t>
      </w:r>
      <w:proofErr w:type="spellEnd"/>
      <w:r>
        <w:t xml:space="preserve"> sliko</w:t>
      </w:r>
    </w:p>
    <w:p w14:paraId="3E86A31D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naslov</w:t>
      </w:r>
    </w:p>
    <w:p w14:paraId="4E2C566B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avtorja</w:t>
      </w:r>
    </w:p>
    <w:p w14:paraId="15FC1A45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starost posnetka (v človeku prijazni obliki: ura, dan, mesec, leto)</w:t>
      </w:r>
    </w:p>
    <w:p w14:paraId="038882EA" w14:textId="5F1B6063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število ogledov.</w:t>
      </w:r>
      <w:r w:rsidR="00DA149A">
        <w:t xml:space="preserve"> </w:t>
      </w:r>
    </w:p>
    <w:p w14:paraId="384DA05D" w14:textId="77777777" w:rsidR="00DA149A" w:rsidRDefault="00DA149A" w:rsidP="00804858">
      <w:pPr>
        <w:spacing w:after="0" w:line="276" w:lineRule="auto"/>
        <w:ind w:left="1440"/>
        <w:contextualSpacing/>
        <w:jc w:val="both"/>
      </w:pPr>
    </w:p>
    <w:p w14:paraId="2713072D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22" w:name="_72b3w35l0rwk"/>
      <w:bookmarkStart w:id="23" w:name="_Toc1635293"/>
      <w:bookmarkEnd w:id="22"/>
      <w:r>
        <w:rPr>
          <w:rFonts w:eastAsia="Arial"/>
        </w:rPr>
        <w:t>Posamezni videoposnetek</w:t>
      </w:r>
      <w:bookmarkEnd w:id="23"/>
    </w:p>
    <w:p w14:paraId="20071DB8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Arial"/>
        </w:rPr>
      </w:pPr>
      <w:r>
        <w:t>Javno dostopen del portala.</w:t>
      </w:r>
    </w:p>
    <w:p w14:paraId="4C0BE38D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Unikaten URL:</w:t>
      </w:r>
    </w:p>
    <w:p w14:paraId="7F256B8A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Možnost začetne točke predvajanja v URL.</w:t>
      </w:r>
    </w:p>
    <w:p w14:paraId="599B8CBC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Predvajalnik (</w:t>
      </w:r>
      <w:proofErr w:type="spellStart"/>
      <w:r>
        <w:t>Jwplayer</w:t>
      </w:r>
      <w:proofErr w:type="spellEnd"/>
      <w:r>
        <w:t>)</w:t>
      </w:r>
    </w:p>
    <w:p w14:paraId="3F72EF06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 xml:space="preserve">Ugnezdenega predvajalnika ni možno </w:t>
      </w:r>
      <w:proofErr w:type="spellStart"/>
      <w:r>
        <w:t>stilirati</w:t>
      </w:r>
      <w:proofErr w:type="spellEnd"/>
      <w:r>
        <w:t>.</w:t>
      </w:r>
    </w:p>
    <w:p w14:paraId="37489425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Podatki o posnetku:</w:t>
      </w:r>
    </w:p>
    <w:p w14:paraId="7668168C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  <w:rPr>
          <w:color w:val="000000"/>
        </w:rPr>
      </w:pPr>
      <w:r>
        <w:t>naslov</w:t>
      </w:r>
    </w:p>
    <w:p w14:paraId="1235E12A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avtor</w:t>
      </w:r>
    </w:p>
    <w:p w14:paraId="380BB5BD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datum objave</w:t>
      </w:r>
    </w:p>
    <w:p w14:paraId="3447F751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kategorija</w:t>
      </w:r>
    </w:p>
    <w:p w14:paraId="47E7A83B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proofErr w:type="spellStart"/>
      <w:r>
        <w:t>Ključnik</w:t>
      </w:r>
      <w:proofErr w:type="spellEnd"/>
      <w:r>
        <w:t xml:space="preserve"> (</w:t>
      </w:r>
      <w:proofErr w:type="spellStart"/>
      <w:r>
        <w:t>hashtag</w:t>
      </w:r>
      <w:proofErr w:type="spellEnd"/>
      <w:r>
        <w:t>)</w:t>
      </w:r>
    </w:p>
    <w:p w14:paraId="1D2DB60E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jezik</w:t>
      </w:r>
    </w:p>
    <w:p w14:paraId="7DADE9A9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datum dogodka (če je datum definiran)</w:t>
      </w:r>
    </w:p>
    <w:p w14:paraId="13E9E98A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 xml:space="preserve">licenca </w:t>
      </w:r>
    </w:p>
    <w:p w14:paraId="0FB11167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avtor</w:t>
      </w:r>
    </w:p>
    <w:p w14:paraId="16F54DB9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število ogledov.</w:t>
      </w:r>
    </w:p>
    <w:p w14:paraId="5BB3799D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Sorodni posnetki (posnetki iz iste kategorije, zadnjih x, novejši naprej).</w:t>
      </w:r>
    </w:p>
    <w:p w14:paraId="0F4D59D9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Možnost ugnezdenja (</w:t>
      </w:r>
      <w:proofErr w:type="spellStart"/>
      <w:r>
        <w:t>embed</w:t>
      </w:r>
      <w:proofErr w:type="spellEnd"/>
      <w:r>
        <w:t>-a):</w:t>
      </w:r>
    </w:p>
    <w:p w14:paraId="257C9D32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 xml:space="preserve">Prikaz </w:t>
      </w:r>
      <w:proofErr w:type="spellStart"/>
      <w:r>
        <w:t>embed</w:t>
      </w:r>
      <w:proofErr w:type="spellEnd"/>
      <w:r>
        <w:t xml:space="preserve"> kode.</w:t>
      </w:r>
    </w:p>
    <w:p w14:paraId="38A745F4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 xml:space="preserve">Prikaz </w:t>
      </w:r>
      <w:proofErr w:type="spellStart"/>
      <w:r>
        <w:t>embed</w:t>
      </w:r>
      <w:proofErr w:type="spellEnd"/>
      <w:r>
        <w:t xml:space="preserve"> kode za </w:t>
      </w:r>
      <w:proofErr w:type="spellStart"/>
      <w:r>
        <w:t>Wordpress</w:t>
      </w:r>
      <w:proofErr w:type="spellEnd"/>
      <w:r>
        <w:t xml:space="preserve"> (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code</w:t>
      </w:r>
      <w:proofErr w:type="spellEnd"/>
      <w:r>
        <w:t>)</w:t>
      </w:r>
    </w:p>
    <w:p w14:paraId="043383BA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Nastavitev (vklop/izklop) avtomatskega predvajanja.</w:t>
      </w:r>
    </w:p>
    <w:p w14:paraId="47512121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Možnost vnosa časa začetka predvajanja.</w:t>
      </w:r>
    </w:p>
    <w:p w14:paraId="0E70CF6D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Privzeto je velikost ugnezdenega video predvajalnika prilagodljiva (</w:t>
      </w:r>
      <w:proofErr w:type="spellStart"/>
      <w:r>
        <w:t>auto</w:t>
      </w:r>
      <w:proofErr w:type="spellEnd"/>
      <w:r>
        <w:t>/</w:t>
      </w:r>
      <w:proofErr w:type="spellStart"/>
      <w:r>
        <w:t>responsive</w:t>
      </w:r>
      <w:proofErr w:type="spellEnd"/>
      <w:r>
        <w:t>).</w:t>
      </w:r>
    </w:p>
    <w:p w14:paraId="18D2334F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 xml:space="preserve">Prijava posnetka kot “neprimernega”: izpiše se </w:t>
      </w:r>
      <w:proofErr w:type="spellStart"/>
      <w:r>
        <w:t>email</w:t>
      </w:r>
      <w:proofErr w:type="spellEnd"/>
      <w:r>
        <w:t xml:space="preserve"> naslov za prijavo.</w:t>
      </w:r>
    </w:p>
    <w:p w14:paraId="530725B4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 xml:space="preserve">Če je posnetek v postopku </w:t>
      </w:r>
      <w:proofErr w:type="spellStart"/>
      <w:r>
        <w:t>transkodiranja</w:t>
      </w:r>
      <w:proofErr w:type="spellEnd"/>
      <w:r>
        <w:t>, se namesto video predvajalnika kaže napis, da posnetek še ni pripravljen.</w:t>
      </w:r>
    </w:p>
    <w:p w14:paraId="543E5995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Posnetek mora imeti možnost deljenja (</w:t>
      </w:r>
      <w:proofErr w:type="spellStart"/>
      <w:r>
        <w:t>sharing</w:t>
      </w:r>
      <w:proofErr w:type="spellEnd"/>
      <w:r>
        <w:t>) na socialnih omrežjih z linkom:</w:t>
      </w:r>
    </w:p>
    <w:p w14:paraId="76FF983F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Facebook</w:t>
      </w:r>
    </w:p>
    <w:p w14:paraId="46809109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proofErr w:type="spellStart"/>
      <w:r>
        <w:t>Twitter</w:t>
      </w:r>
      <w:proofErr w:type="spellEnd"/>
      <w:r>
        <w:t>.</w:t>
      </w:r>
    </w:p>
    <w:p w14:paraId="4D48F2B1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24" w:name="_mo8fc6jythil"/>
      <w:bookmarkStart w:id="25" w:name="_Toc1635294"/>
      <w:bookmarkEnd w:id="24"/>
      <w:r>
        <w:rPr>
          <w:rFonts w:eastAsia="Arial"/>
        </w:rPr>
        <w:lastRenderedPageBreak/>
        <w:t>Splošno iskanje</w:t>
      </w:r>
      <w:bookmarkEnd w:id="25"/>
    </w:p>
    <w:p w14:paraId="029343C6" w14:textId="4479B1A9" w:rsidR="00B801D1" w:rsidRPr="00DA149A" w:rsidRDefault="00B801D1" w:rsidP="00804858">
      <w:pPr>
        <w:numPr>
          <w:ilvl w:val="0"/>
          <w:numId w:val="6"/>
        </w:numPr>
        <w:spacing w:after="0" w:line="276" w:lineRule="auto"/>
        <w:contextualSpacing/>
        <w:jc w:val="both"/>
        <w:rPr>
          <w:rFonts w:eastAsia="Arial"/>
        </w:rPr>
      </w:pPr>
      <w:r>
        <w:t xml:space="preserve">Ponujamo storitev iskanja, kot je implementirana v </w:t>
      </w:r>
      <w:proofErr w:type="spellStart"/>
      <w:r>
        <w:t>Opencast</w:t>
      </w:r>
      <w:proofErr w:type="spellEnd"/>
      <w:r>
        <w:t>.</w:t>
      </w:r>
      <w:r w:rsidR="00DA149A">
        <w:t xml:space="preserve"> </w:t>
      </w:r>
    </w:p>
    <w:p w14:paraId="0BA16B2D" w14:textId="77777777" w:rsidR="00DA149A" w:rsidRDefault="00DA149A" w:rsidP="00804858">
      <w:pPr>
        <w:spacing w:after="0" w:line="276" w:lineRule="auto"/>
        <w:ind w:left="720"/>
        <w:contextualSpacing/>
        <w:jc w:val="both"/>
        <w:rPr>
          <w:rFonts w:eastAsia="Arial"/>
        </w:rPr>
      </w:pPr>
    </w:p>
    <w:p w14:paraId="669BC3BE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26" w:name="_fipgszo85774"/>
      <w:bookmarkStart w:id="27" w:name="_Toc1635295"/>
      <w:bookmarkEnd w:id="26"/>
      <w:r>
        <w:rPr>
          <w:rFonts w:eastAsia="Arial"/>
        </w:rPr>
        <w:t>Napredno iskanje po video posnetkih</w:t>
      </w:r>
      <w:bookmarkEnd w:id="27"/>
    </w:p>
    <w:p w14:paraId="00B12E71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Arial"/>
        </w:rPr>
      </w:pPr>
      <w:r>
        <w:t>Javno dostopen del portala.</w:t>
      </w:r>
    </w:p>
    <w:p w14:paraId="284F4413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Glavni parametri iskanja spreminjajo URL iskalnika zato, da lahko obiskovalci konkretno iskanje delijo z drugimi.</w:t>
      </w:r>
    </w:p>
    <w:p w14:paraId="03F34807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Možno je iskanje po naslednjih poljih (</w:t>
      </w:r>
      <w:proofErr w:type="spellStart"/>
      <w:r>
        <w:t>t.i</w:t>
      </w:r>
      <w:proofErr w:type="spellEnd"/>
      <w:r>
        <w:t xml:space="preserve">. </w:t>
      </w:r>
      <w:proofErr w:type="spellStart"/>
      <w:r>
        <w:t>Fulltext</w:t>
      </w:r>
      <w:proofErr w:type="spellEnd"/>
      <w:r>
        <w:t xml:space="preserve"> </w:t>
      </w:r>
      <w:proofErr w:type="spellStart"/>
      <w:r>
        <w:t>search</w:t>
      </w:r>
      <w:proofErr w:type="spellEnd"/>
      <w:r>
        <w:t>):</w:t>
      </w:r>
    </w:p>
    <w:p w14:paraId="271ED939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naslov</w:t>
      </w:r>
    </w:p>
    <w:p w14:paraId="65802307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avtor</w:t>
      </w:r>
    </w:p>
    <w:p w14:paraId="7FCCB864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kategorija</w:t>
      </w:r>
    </w:p>
    <w:p w14:paraId="6BCACB9D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proofErr w:type="spellStart"/>
      <w:r>
        <w:t>hashtag</w:t>
      </w:r>
      <w:proofErr w:type="spellEnd"/>
      <w:r>
        <w:t>.</w:t>
      </w:r>
    </w:p>
    <w:p w14:paraId="5DF22677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Iskanje upošteva iskalne pogoje z operatorjem “in”.</w:t>
      </w:r>
    </w:p>
    <w:p w14:paraId="2DBA9ABE" w14:textId="77777777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Možno je sortiranje po:</w:t>
      </w:r>
    </w:p>
    <w:p w14:paraId="6ACF39FF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starosti posnetkov</w:t>
      </w:r>
    </w:p>
    <w:p w14:paraId="2AF0D6B6" w14:textId="77777777" w:rsidR="00B801D1" w:rsidRDefault="00B801D1" w:rsidP="00804858">
      <w:pPr>
        <w:numPr>
          <w:ilvl w:val="1"/>
          <w:numId w:val="5"/>
        </w:numPr>
        <w:spacing w:after="0" w:line="276" w:lineRule="auto"/>
        <w:contextualSpacing/>
        <w:jc w:val="both"/>
      </w:pPr>
      <w:r>
        <w:t>številu ogledov.</w:t>
      </w:r>
    </w:p>
    <w:p w14:paraId="7469CD52" w14:textId="01F7AF9A" w:rsidR="00B801D1" w:rsidRDefault="00B801D1" w:rsidP="00804858">
      <w:pPr>
        <w:numPr>
          <w:ilvl w:val="0"/>
          <w:numId w:val="5"/>
        </w:numPr>
        <w:spacing w:after="0" w:line="276" w:lineRule="auto"/>
        <w:contextualSpacing/>
        <w:jc w:val="both"/>
      </w:pPr>
      <w:r>
        <w:t>Napredno iskanje išče tudi po posnetkih prijavljenega uporabnika, ki sicer niso javno vidni.</w:t>
      </w:r>
      <w:r w:rsidR="00DA149A">
        <w:t xml:space="preserve"> </w:t>
      </w:r>
    </w:p>
    <w:p w14:paraId="161867E9" w14:textId="77777777" w:rsidR="00DA149A" w:rsidRDefault="00DA149A" w:rsidP="00804858">
      <w:pPr>
        <w:spacing w:after="0" w:line="276" w:lineRule="auto"/>
        <w:ind w:left="720"/>
        <w:contextualSpacing/>
        <w:jc w:val="both"/>
      </w:pPr>
    </w:p>
    <w:p w14:paraId="19F6AE64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28" w:name="_fl9z2cw84734"/>
      <w:bookmarkStart w:id="29" w:name="_Toc1635296"/>
      <w:bookmarkEnd w:id="28"/>
      <w:r>
        <w:rPr>
          <w:rFonts w:eastAsia="Arial"/>
        </w:rPr>
        <w:t>Nalaganje videoposnetka</w:t>
      </w:r>
      <w:bookmarkEnd w:id="29"/>
    </w:p>
    <w:p w14:paraId="278CDF83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  <w:rPr>
          <w:rFonts w:eastAsia="Arial"/>
        </w:rPr>
      </w:pPr>
      <w:r>
        <w:t>Na voljo samo za prijavljene uporabnike:</w:t>
      </w:r>
    </w:p>
    <w:p w14:paraId="62676C5F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Gumb je na voljo za vse uporabnike, vendar neprijavljene pripelje na prijavo.</w:t>
      </w:r>
    </w:p>
    <w:p w14:paraId="34B552CD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 xml:space="preserve">Nalaganje datoteke z </w:t>
      </w:r>
      <w:proofErr w:type="spellStart"/>
      <w:r>
        <w:t>drag&amp;drop</w:t>
      </w:r>
      <w:proofErr w:type="spellEnd"/>
      <w:r>
        <w:t xml:space="preserve"> in kazalnikom napredka (</w:t>
      </w:r>
      <w:proofErr w:type="spellStart"/>
      <w:r>
        <w:t>progress</w:t>
      </w:r>
      <w:proofErr w:type="spellEnd"/>
      <w:r>
        <w:t xml:space="preserve"> bar):</w:t>
      </w:r>
    </w:p>
    <w:p w14:paraId="2B365798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 xml:space="preserve">Podprti formati vsaj: 3g2, 3gp, 3gp2, 3gpp, </w:t>
      </w:r>
      <w:proofErr w:type="spellStart"/>
      <w:r>
        <w:t>asf</w:t>
      </w:r>
      <w:proofErr w:type="spellEnd"/>
      <w:r>
        <w:t xml:space="preserve">, </w:t>
      </w:r>
      <w:proofErr w:type="spellStart"/>
      <w:r>
        <w:t>asx</w:t>
      </w:r>
      <w:proofErr w:type="spellEnd"/>
      <w:r>
        <w:t xml:space="preserve">, </w:t>
      </w:r>
      <w:proofErr w:type="spellStart"/>
      <w:r>
        <w:t>avi</w:t>
      </w:r>
      <w:proofErr w:type="spellEnd"/>
      <w:r>
        <w:t xml:space="preserve">, </w:t>
      </w:r>
      <w:proofErr w:type="spellStart"/>
      <w:r>
        <w:t>divx</w:t>
      </w:r>
      <w:proofErr w:type="spellEnd"/>
      <w:r>
        <w:t xml:space="preserve">, </w:t>
      </w:r>
      <w:proofErr w:type="spellStart"/>
      <w:r>
        <w:t>mts</w:t>
      </w:r>
      <w:proofErr w:type="spellEnd"/>
      <w:r>
        <w:t xml:space="preserve">, m2t, m2ts, m2v, m4v, </w:t>
      </w:r>
      <w:proofErr w:type="spellStart"/>
      <w:r>
        <w:t>mkv</w:t>
      </w:r>
      <w:proofErr w:type="spellEnd"/>
      <w:r>
        <w:t xml:space="preserve">, </w:t>
      </w:r>
      <w:proofErr w:type="spellStart"/>
      <w:r>
        <w:t>mov</w:t>
      </w:r>
      <w:proofErr w:type="spellEnd"/>
      <w:r>
        <w:t xml:space="preserve">, mp4, </w:t>
      </w:r>
      <w:proofErr w:type="spellStart"/>
      <w:r>
        <w:t>mpe</w:t>
      </w:r>
      <w:proofErr w:type="spellEnd"/>
      <w:r>
        <w:t xml:space="preserve">, </w:t>
      </w:r>
      <w:proofErr w:type="spellStart"/>
      <w:r>
        <w:t>mpeg</w:t>
      </w:r>
      <w:proofErr w:type="spellEnd"/>
      <w:r>
        <w:t xml:space="preserve">, </w:t>
      </w:r>
      <w:proofErr w:type="spellStart"/>
      <w:r>
        <w:t>mpg</w:t>
      </w:r>
      <w:proofErr w:type="spellEnd"/>
      <w:r>
        <w:t xml:space="preserve">, </w:t>
      </w:r>
      <w:proofErr w:type="spellStart"/>
      <w:r>
        <w:t>ogg</w:t>
      </w:r>
      <w:proofErr w:type="spellEnd"/>
      <w:r>
        <w:t xml:space="preserve">, </w:t>
      </w:r>
      <w:proofErr w:type="spellStart"/>
      <w:r>
        <w:t>wmv</w:t>
      </w:r>
      <w:proofErr w:type="spellEnd"/>
      <w:r>
        <w:t xml:space="preserve">, </w:t>
      </w:r>
      <w:proofErr w:type="spellStart"/>
      <w:r>
        <w:t>flv</w:t>
      </w:r>
      <w:proofErr w:type="spellEnd"/>
      <w:r>
        <w:t xml:space="preserve">, </w:t>
      </w:r>
      <w:proofErr w:type="spellStart"/>
      <w:r>
        <w:t>ogv</w:t>
      </w:r>
      <w:proofErr w:type="spellEnd"/>
      <w:r>
        <w:t xml:space="preserve">, </w:t>
      </w:r>
      <w:proofErr w:type="spellStart"/>
      <w:r>
        <w:t>rm</w:t>
      </w:r>
      <w:proofErr w:type="spellEnd"/>
      <w:r>
        <w:t xml:space="preserve">, </w:t>
      </w:r>
      <w:proofErr w:type="spellStart"/>
      <w:r>
        <w:t>rmvb</w:t>
      </w:r>
      <w:proofErr w:type="spellEnd"/>
      <w:r>
        <w:t xml:space="preserve">, </w:t>
      </w:r>
      <w:proofErr w:type="spellStart"/>
      <w:r>
        <w:t>vob</w:t>
      </w:r>
      <w:proofErr w:type="spellEnd"/>
      <w:r>
        <w:t xml:space="preserve">, f4v, </w:t>
      </w:r>
      <w:proofErr w:type="spellStart"/>
      <w:r>
        <w:t>webm</w:t>
      </w:r>
      <w:proofErr w:type="spellEnd"/>
      <w:r>
        <w:t xml:space="preserve">, ts, mp3, </w:t>
      </w:r>
      <w:proofErr w:type="spellStart"/>
      <w:r>
        <w:t>wav</w:t>
      </w:r>
      <w:proofErr w:type="spellEnd"/>
      <w:r>
        <w:t xml:space="preserve">, </w:t>
      </w:r>
      <w:proofErr w:type="spellStart"/>
      <w:r>
        <w:t>aac</w:t>
      </w:r>
      <w:proofErr w:type="spellEnd"/>
      <w:r>
        <w:t xml:space="preserve">, </w:t>
      </w:r>
      <w:proofErr w:type="spellStart"/>
      <w:r>
        <w:t>flac</w:t>
      </w:r>
      <w:proofErr w:type="spellEnd"/>
      <w:r>
        <w:t xml:space="preserve">, m4a, </w:t>
      </w:r>
      <w:proofErr w:type="spellStart"/>
      <w:r>
        <w:t>aiff</w:t>
      </w:r>
      <w:proofErr w:type="spellEnd"/>
      <w:r>
        <w:t xml:space="preserve"> (odvisno od </w:t>
      </w:r>
      <w:proofErr w:type="spellStart"/>
      <w:r>
        <w:t>Opencast</w:t>
      </w:r>
      <w:proofErr w:type="spellEnd"/>
      <w:r>
        <w:t>).</w:t>
      </w:r>
    </w:p>
    <w:p w14:paraId="5ECB22E1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 xml:space="preserve">Možnost nalaganja </w:t>
      </w:r>
      <w:proofErr w:type="spellStart"/>
      <w:r>
        <w:t>večih</w:t>
      </w:r>
      <w:proofErr w:type="spellEnd"/>
      <w:r>
        <w:t xml:space="preserve"> datotek sočasno (v istem brskalniku).</w:t>
      </w:r>
    </w:p>
    <w:p w14:paraId="32060893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Urejanje podatkov o posnetku:</w:t>
      </w:r>
    </w:p>
    <w:p w14:paraId="2C83CC64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proofErr w:type="spellStart"/>
      <w:r>
        <w:t>thumbnail</w:t>
      </w:r>
      <w:proofErr w:type="spellEnd"/>
      <w:r>
        <w:t xml:space="preserve"> (slika)</w:t>
      </w:r>
    </w:p>
    <w:p w14:paraId="5744DBC3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vidnost (</w:t>
      </w:r>
      <w:proofErr w:type="spellStart"/>
      <w:r>
        <w:t>privat</w:t>
      </w:r>
      <w:proofErr w:type="spellEnd"/>
      <w:r>
        <w:t>, javen, skrit)</w:t>
      </w:r>
    </w:p>
    <w:p w14:paraId="07AFB3F7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naslov</w:t>
      </w:r>
    </w:p>
    <w:p w14:paraId="7A97C253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opis</w:t>
      </w:r>
    </w:p>
    <w:p w14:paraId="2B06E1D0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kategorija (ena kategorija en posnetek)</w:t>
      </w:r>
    </w:p>
    <w:p w14:paraId="4211C58C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licenca (izbor)</w:t>
      </w:r>
    </w:p>
    <w:p w14:paraId="3ED475A9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jezik (izbor)</w:t>
      </w:r>
    </w:p>
    <w:p w14:paraId="77B29A26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proofErr w:type="spellStart"/>
      <w:r>
        <w:t>Ključnik</w:t>
      </w:r>
      <w:proofErr w:type="spellEnd"/>
      <w:r>
        <w:t xml:space="preserve"> / </w:t>
      </w:r>
      <w:proofErr w:type="spellStart"/>
      <w:r>
        <w:t>hashtag</w:t>
      </w:r>
      <w:proofErr w:type="spellEnd"/>
      <w:r>
        <w:t xml:space="preserve"> (bivše ključne besede):</w:t>
      </w:r>
    </w:p>
    <w:p w14:paraId="19D0A821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proofErr w:type="spellStart"/>
      <w:r>
        <w:t>Autosuggest</w:t>
      </w:r>
      <w:proofErr w:type="spellEnd"/>
      <w:r>
        <w:t xml:space="preserve"> na podlagi obstoječega seznama vseh ključnih besed (na rezultatih se izpiše tudi število posnetkov s to ključno besedo).</w:t>
      </w:r>
    </w:p>
    <w:p w14:paraId="74CECB6F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Dodajanje novih ključnih besed je dovoljeno.</w:t>
      </w:r>
    </w:p>
    <w:p w14:paraId="3C5F4C2C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 xml:space="preserve">Presledki v </w:t>
      </w:r>
      <w:proofErr w:type="spellStart"/>
      <w:r>
        <w:t>hashtagu</w:t>
      </w:r>
      <w:proofErr w:type="spellEnd"/>
      <w:r>
        <w:t xml:space="preserve"> niso dovoljeni.</w:t>
      </w:r>
    </w:p>
    <w:p w14:paraId="2EFA0EB9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 xml:space="preserve">podnapisi (VTT, SRT) </w:t>
      </w:r>
    </w:p>
    <w:p w14:paraId="4A13A7C6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poglavja (VTT) (ena datoteka na video)</w:t>
      </w:r>
    </w:p>
    <w:p w14:paraId="6F18253A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priloge (ena datoteka na video):</w:t>
      </w:r>
    </w:p>
    <w:p w14:paraId="0C591B28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Seznam dovoljenih končnic prilog mora biti nastavljiv v konfiguraciji portala.</w:t>
      </w:r>
    </w:p>
    <w:p w14:paraId="51739563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lastRenderedPageBreak/>
        <w:t>Maksimalna dovoljena velikost naložene datoteke mora biti nastavljiva v konfiguraciji portala.</w:t>
      </w:r>
    </w:p>
    <w:p w14:paraId="5A36D838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avtor</w:t>
      </w:r>
    </w:p>
    <w:p w14:paraId="0511D3B5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dovoli prenos (</w:t>
      </w:r>
      <w:proofErr w:type="spellStart"/>
      <w:r>
        <w:t>download</w:t>
      </w:r>
      <w:proofErr w:type="spellEnd"/>
      <w:r>
        <w:t>).</w:t>
      </w:r>
    </w:p>
    <w:p w14:paraId="17F387CB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Datoteke, ki nimajo vnesenih metapodatkov, ostanejo na privatnem seznamu, dokler jih uporabnik ne vpiše.</w:t>
      </w:r>
    </w:p>
    <w:p w14:paraId="74AD43B2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 xml:space="preserve">Poleg metapodatkov, ki so zahtevani v splošnem delu dokumentacije pod SEO zahtevami, je potrebno na video portalu ob posameznem posnetku zbirati tudi vse dodatne metapodatke, ki jih zahteva </w:t>
      </w:r>
      <w:proofErr w:type="spellStart"/>
      <w:r>
        <w:t>eduOER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 Profile - https://services.oer.geant.org/site/ap/ap/#eduoer-application-profile.</w:t>
      </w:r>
    </w:p>
    <w:p w14:paraId="360AF269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 xml:space="preserve">Vsi metapodatki, ki jih je možno vnesti v </w:t>
      </w:r>
      <w:proofErr w:type="spellStart"/>
      <w:r>
        <w:t>Opencast</w:t>
      </w:r>
      <w:proofErr w:type="spellEnd"/>
      <w:r>
        <w:t xml:space="preserve">, se morajo tudi shraniti v </w:t>
      </w:r>
      <w:proofErr w:type="spellStart"/>
      <w:r>
        <w:t>Opencast</w:t>
      </w:r>
      <w:proofErr w:type="spellEnd"/>
      <w:r>
        <w:t xml:space="preserve"> (</w:t>
      </w:r>
      <w:proofErr w:type="spellStart"/>
      <w:r>
        <w:t>key</w:t>
      </w:r>
      <w:proofErr w:type="spellEnd"/>
      <w:r>
        <w:t xml:space="preserve">, </w:t>
      </w:r>
      <w:proofErr w:type="spellStart"/>
      <w:r>
        <w:t>value</w:t>
      </w:r>
      <w:proofErr w:type="spellEnd"/>
      <w:r>
        <w:t>).</w:t>
      </w:r>
    </w:p>
    <w:p w14:paraId="5D026B9A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 xml:space="preserve">Video portal se mora zavedati, kdaj je v celoti končan posnetek </w:t>
      </w:r>
      <w:proofErr w:type="spellStart"/>
      <w:r>
        <w:t>transkodiranja</w:t>
      </w:r>
      <w:proofErr w:type="spellEnd"/>
      <w:r>
        <w:t xml:space="preserve">: </w:t>
      </w:r>
    </w:p>
    <w:p w14:paraId="40E6DB65" w14:textId="51ECF36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 xml:space="preserve">Posnetki, za katere </w:t>
      </w:r>
      <w:proofErr w:type="spellStart"/>
      <w:r>
        <w:t>transkodiranje</w:t>
      </w:r>
      <w:proofErr w:type="spellEnd"/>
      <w:r>
        <w:t xml:space="preserve"> vsaj ene ločljivosti še ni v celoti zaključeno, ne smejo biti javno dostopni.</w:t>
      </w:r>
      <w:r w:rsidR="00DA149A">
        <w:t xml:space="preserve"> </w:t>
      </w:r>
    </w:p>
    <w:p w14:paraId="0A42AADC" w14:textId="77777777" w:rsidR="00DA149A" w:rsidRDefault="00DA149A" w:rsidP="00804858">
      <w:pPr>
        <w:spacing w:after="0" w:line="276" w:lineRule="auto"/>
        <w:ind w:left="1440"/>
        <w:contextualSpacing/>
        <w:jc w:val="both"/>
      </w:pPr>
    </w:p>
    <w:p w14:paraId="737B9378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30" w:name="_jl3gwppbhizo"/>
      <w:bookmarkStart w:id="31" w:name="_Toc1635297"/>
      <w:bookmarkEnd w:id="30"/>
      <w:r>
        <w:rPr>
          <w:rFonts w:eastAsia="Arial"/>
        </w:rPr>
        <w:t>Seznam videoposnetkov uporabnika (moji posnetki)</w:t>
      </w:r>
      <w:bookmarkEnd w:id="31"/>
    </w:p>
    <w:p w14:paraId="66D5645E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  <w:rPr>
          <w:rFonts w:eastAsia="Arial"/>
        </w:rPr>
      </w:pPr>
      <w:r>
        <w:t>Na voljo samo za prijavljene uporabnike.</w:t>
      </w:r>
    </w:p>
    <w:p w14:paraId="23785B11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Seznam vseh posnetkov, ki jih je prijavljen uporabnik naložil, z naslednjimi polji:</w:t>
      </w:r>
    </w:p>
    <w:p w14:paraId="5B4A6AC0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naslov</w:t>
      </w:r>
    </w:p>
    <w:p w14:paraId="50EE1DD8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vidnost</w:t>
      </w:r>
    </w:p>
    <w:p w14:paraId="59FBB5FE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kategorija</w:t>
      </w:r>
    </w:p>
    <w:p w14:paraId="2881B8E7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avtor</w:t>
      </w:r>
    </w:p>
    <w:p w14:paraId="139F316A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naloženo (datum)</w:t>
      </w:r>
    </w:p>
    <w:p w14:paraId="5D376B86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dolžina</w:t>
      </w:r>
    </w:p>
    <w:p w14:paraId="3224E07A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 xml:space="preserve">št. ogledov in druge statistike (smiselno prikazane tiste, ki jih omogoča </w:t>
      </w:r>
      <w:proofErr w:type="spellStart"/>
      <w:r>
        <w:t>opencast</w:t>
      </w:r>
      <w:proofErr w:type="spellEnd"/>
      <w:r>
        <w:t>)</w:t>
      </w:r>
    </w:p>
    <w:p w14:paraId="4BC47845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link do posnetka.</w:t>
      </w:r>
    </w:p>
    <w:p w14:paraId="4B46C1A3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Možnost sortiranja po vseh prikazanih poljih.</w:t>
      </w:r>
    </w:p>
    <w:p w14:paraId="747F6A7F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Preprost iskalnik po poljih:</w:t>
      </w:r>
    </w:p>
    <w:p w14:paraId="572573A2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naslov</w:t>
      </w:r>
    </w:p>
    <w:p w14:paraId="52D20476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avtor</w:t>
      </w:r>
    </w:p>
    <w:p w14:paraId="5E02114F" w14:textId="1958874A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URL (lahko tudi samo ID posnetka).</w:t>
      </w:r>
      <w:r w:rsidR="00DA149A">
        <w:t xml:space="preserve"> </w:t>
      </w:r>
    </w:p>
    <w:p w14:paraId="744AD26F" w14:textId="77777777" w:rsidR="00DA149A" w:rsidRDefault="00DA149A" w:rsidP="00804858">
      <w:pPr>
        <w:spacing w:after="0" w:line="276" w:lineRule="auto"/>
        <w:ind w:left="1440"/>
        <w:contextualSpacing/>
        <w:jc w:val="both"/>
      </w:pPr>
    </w:p>
    <w:p w14:paraId="105EF9DD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32" w:name="_n5nq8sp4ciyh"/>
      <w:bookmarkStart w:id="33" w:name="_Toc1635298"/>
      <w:bookmarkEnd w:id="32"/>
      <w:r>
        <w:rPr>
          <w:rFonts w:eastAsia="Arial"/>
        </w:rPr>
        <w:t>Urejanje video posnetkov uporabnika</w:t>
      </w:r>
      <w:bookmarkEnd w:id="33"/>
      <w:r>
        <w:rPr>
          <w:rFonts w:eastAsia="Arial"/>
        </w:rPr>
        <w:t xml:space="preserve"> </w:t>
      </w:r>
    </w:p>
    <w:p w14:paraId="26A457EC" w14:textId="77777777" w:rsidR="00B801D1" w:rsidRDefault="00B801D1" w:rsidP="00804858">
      <w:pPr>
        <w:numPr>
          <w:ilvl w:val="0"/>
          <w:numId w:val="8"/>
        </w:numPr>
        <w:spacing w:after="0" w:line="276" w:lineRule="auto"/>
        <w:contextualSpacing/>
        <w:jc w:val="both"/>
        <w:rPr>
          <w:rFonts w:eastAsia="Arial"/>
        </w:rPr>
      </w:pPr>
      <w:r>
        <w:t>Možnost urejanja vseh polj, ki so bila vnesena pri ustvarjanju posnetka:</w:t>
      </w:r>
    </w:p>
    <w:p w14:paraId="09CDBAE6" w14:textId="77777777" w:rsidR="00B801D1" w:rsidRDefault="00B801D1" w:rsidP="00804858">
      <w:pPr>
        <w:numPr>
          <w:ilvl w:val="1"/>
          <w:numId w:val="8"/>
        </w:numPr>
        <w:spacing w:after="0" w:line="276" w:lineRule="auto"/>
        <w:contextualSpacing/>
        <w:jc w:val="both"/>
      </w:pPr>
      <w:r>
        <w:t>Razen možnosti zamenjave video posnetka.</w:t>
      </w:r>
    </w:p>
    <w:p w14:paraId="3487CBF1" w14:textId="77777777" w:rsidR="00B801D1" w:rsidRDefault="00B801D1" w:rsidP="00804858">
      <w:pPr>
        <w:numPr>
          <w:ilvl w:val="0"/>
          <w:numId w:val="8"/>
        </w:numPr>
        <w:spacing w:after="0" w:line="276" w:lineRule="auto"/>
        <w:contextualSpacing/>
        <w:jc w:val="both"/>
      </w:pPr>
      <w:r>
        <w:t>Možnost brisanja posnetka:</w:t>
      </w:r>
    </w:p>
    <w:p w14:paraId="58A7B3D7" w14:textId="77777777" w:rsidR="00B801D1" w:rsidRDefault="00B801D1" w:rsidP="00804858">
      <w:pPr>
        <w:numPr>
          <w:ilvl w:val="1"/>
          <w:numId w:val="8"/>
        </w:numPr>
        <w:spacing w:after="0" w:line="276" w:lineRule="auto"/>
        <w:contextualSpacing/>
        <w:jc w:val="both"/>
      </w:pPr>
      <w:r>
        <w:t>Brisanje mora pobrisati vse dele posnetka, tudi priloge.</w:t>
      </w:r>
    </w:p>
    <w:p w14:paraId="34AB3066" w14:textId="6A7350D9" w:rsidR="00B801D1" w:rsidRDefault="00B801D1" w:rsidP="00804858">
      <w:pPr>
        <w:numPr>
          <w:ilvl w:val="0"/>
          <w:numId w:val="8"/>
        </w:numPr>
        <w:spacing w:after="0" w:line="276" w:lineRule="auto"/>
        <w:contextualSpacing/>
        <w:jc w:val="both"/>
      </w:pPr>
      <w:r>
        <w:t xml:space="preserve">Dokler posnetek še ni </w:t>
      </w:r>
      <w:proofErr w:type="spellStart"/>
      <w:r>
        <w:t>transkodiran</w:t>
      </w:r>
      <w:proofErr w:type="spellEnd"/>
      <w:r>
        <w:t xml:space="preserve">, je na pogledu posameznega posnetka na voljo status </w:t>
      </w:r>
      <w:proofErr w:type="spellStart"/>
      <w:r>
        <w:t>transkodiranja</w:t>
      </w:r>
      <w:proofErr w:type="spellEnd"/>
      <w:r>
        <w:t xml:space="preserve">. Če </w:t>
      </w:r>
      <w:proofErr w:type="spellStart"/>
      <w:r>
        <w:t>Opencast</w:t>
      </w:r>
      <w:proofErr w:type="spellEnd"/>
      <w:r>
        <w:t xml:space="preserve"> omogoča prikaz stopnje konverzije (%), potem se prikaže tudi to.</w:t>
      </w:r>
      <w:r w:rsidR="00DA149A">
        <w:t xml:space="preserve"> </w:t>
      </w:r>
    </w:p>
    <w:p w14:paraId="64F1861F" w14:textId="77777777" w:rsidR="00DA149A" w:rsidRDefault="00DA149A" w:rsidP="00804858">
      <w:pPr>
        <w:spacing w:after="0" w:line="276" w:lineRule="auto"/>
        <w:ind w:left="720"/>
        <w:contextualSpacing/>
        <w:jc w:val="both"/>
      </w:pPr>
    </w:p>
    <w:p w14:paraId="266C851C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34" w:name="_3xuu3wxe8f9k"/>
      <w:bookmarkStart w:id="35" w:name="_Toc1635299"/>
      <w:bookmarkEnd w:id="34"/>
      <w:r>
        <w:rPr>
          <w:rFonts w:eastAsia="Arial"/>
        </w:rPr>
        <w:lastRenderedPageBreak/>
        <w:t>Ustvarjanje novega prenosa v živo</w:t>
      </w:r>
      <w:bookmarkEnd w:id="35"/>
    </w:p>
    <w:p w14:paraId="2C3B44A9" w14:textId="77777777" w:rsidR="00B801D1" w:rsidRDefault="00B801D1" w:rsidP="00804858">
      <w:pPr>
        <w:numPr>
          <w:ilvl w:val="0"/>
          <w:numId w:val="9"/>
        </w:numPr>
        <w:spacing w:after="0" w:line="276" w:lineRule="auto"/>
        <w:contextualSpacing/>
        <w:jc w:val="both"/>
        <w:rPr>
          <w:rFonts w:eastAsia="Arial"/>
        </w:rPr>
      </w:pPr>
      <w:r>
        <w:t xml:space="preserve">Ustvarjanje novega prenosa v živo ustvari prenos preko JSON API klica na </w:t>
      </w:r>
      <w:proofErr w:type="spellStart"/>
      <w:r>
        <w:t>Wowza</w:t>
      </w:r>
      <w:proofErr w:type="spellEnd"/>
      <w:r>
        <w:t xml:space="preserve"> server; dodatne podatke se shrani v portal.</w:t>
      </w:r>
    </w:p>
    <w:p w14:paraId="78C5D7CA" w14:textId="77777777" w:rsidR="00B801D1" w:rsidRDefault="00B801D1" w:rsidP="00804858">
      <w:pPr>
        <w:numPr>
          <w:ilvl w:val="0"/>
          <w:numId w:val="9"/>
        </w:numPr>
        <w:spacing w:after="0" w:line="276" w:lineRule="auto"/>
        <w:contextualSpacing/>
        <w:jc w:val="both"/>
      </w:pPr>
      <w:r>
        <w:t>Vnos potrebnih polj:</w:t>
      </w:r>
    </w:p>
    <w:p w14:paraId="58F45CC3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vse isto kot pri videoposnetku</w:t>
      </w:r>
    </w:p>
    <w:p w14:paraId="319792C3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datum in ura začetka</w:t>
      </w:r>
    </w:p>
    <w:p w14:paraId="1EE6083A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datum konca (opcijsko)</w:t>
      </w:r>
    </w:p>
    <w:p w14:paraId="79D6542F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besedilo začasne nedosegljivosti</w:t>
      </w:r>
    </w:p>
    <w:p w14:paraId="2E689B57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oddajanje v HD (da/ne)</w:t>
      </w:r>
    </w:p>
    <w:p w14:paraId="7E1C33A4" w14:textId="50154F5D" w:rsidR="00B801D1" w:rsidRDefault="003F1B4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 xml:space="preserve">besedilna </w:t>
      </w:r>
      <w:r w:rsidR="007404B9">
        <w:t>vprašanja</w:t>
      </w:r>
      <w:r>
        <w:t xml:space="preserve"> ustvarjalcu prenosa v živo </w:t>
      </w:r>
      <w:r w:rsidR="00B801D1">
        <w:t xml:space="preserve"> (da/ne)</w:t>
      </w:r>
    </w:p>
    <w:p w14:paraId="6CAAF0C8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časovni zamik (da/ne)</w:t>
      </w:r>
    </w:p>
    <w:p w14:paraId="74E40ACF" w14:textId="77777777" w:rsidR="00B801D1" w:rsidRDefault="00B801D1" w:rsidP="00804858">
      <w:pPr>
        <w:numPr>
          <w:ilvl w:val="1"/>
          <w:numId w:val="9"/>
        </w:numPr>
        <w:spacing w:after="0" w:line="276" w:lineRule="auto"/>
        <w:contextualSpacing/>
        <w:jc w:val="both"/>
      </w:pPr>
      <w:r>
        <w:t>uporaba v MCU konferenci (da/ne).</w:t>
      </w:r>
    </w:p>
    <w:p w14:paraId="6B7FA59A" w14:textId="77777777" w:rsidR="00B801D1" w:rsidRDefault="00B801D1" w:rsidP="00804858">
      <w:pPr>
        <w:numPr>
          <w:ilvl w:val="0"/>
          <w:numId w:val="9"/>
        </w:numPr>
        <w:spacing w:after="0" w:line="276" w:lineRule="auto"/>
        <w:contextualSpacing/>
        <w:jc w:val="both"/>
      </w:pPr>
      <w:r>
        <w:t xml:space="preserve">Po uspešno ustvarjanjem </w:t>
      </w:r>
      <w:proofErr w:type="spellStart"/>
      <w:r>
        <w:t>stream</w:t>
      </w:r>
      <w:proofErr w:type="spellEnd"/>
      <w:r>
        <w:t>-u se pokažejo tudi nastavitve za prenos (glej seznam pri seznamu prenosov v živo).</w:t>
      </w:r>
    </w:p>
    <w:p w14:paraId="1B00EF45" w14:textId="5A573F0E" w:rsidR="00B801D1" w:rsidRDefault="00B801D1" w:rsidP="00804858">
      <w:pPr>
        <w:numPr>
          <w:ilvl w:val="0"/>
          <w:numId w:val="9"/>
        </w:numPr>
        <w:spacing w:after="0" w:line="276" w:lineRule="auto"/>
        <w:contextualSpacing/>
        <w:jc w:val="both"/>
      </w:pPr>
      <w:r>
        <w:t>Vsak prenos v živo se avtomatsko snema tudi kot navaden videoposnetek in je po koncu prenosa v živo na voljo pri mojih video posnetkih kot privaten video. Uporabnik ima možnost izklopiti avtomatsko snemanje prenosa. Administrator lahko globalno določi, da je privzeto izklopljeno snemanje.</w:t>
      </w:r>
      <w:r w:rsidR="00DA149A">
        <w:t xml:space="preserve"> </w:t>
      </w:r>
    </w:p>
    <w:p w14:paraId="601AD04E" w14:textId="77777777" w:rsidR="00DA149A" w:rsidRDefault="00DA149A" w:rsidP="00804858">
      <w:pPr>
        <w:spacing w:after="0" w:line="276" w:lineRule="auto"/>
        <w:ind w:left="720"/>
        <w:contextualSpacing/>
        <w:jc w:val="both"/>
      </w:pPr>
    </w:p>
    <w:p w14:paraId="0DE7FA51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36" w:name="_v3c5nadlvrkx"/>
      <w:bookmarkStart w:id="37" w:name="_Toc1635300"/>
      <w:bookmarkEnd w:id="36"/>
      <w:r>
        <w:rPr>
          <w:rFonts w:eastAsia="Arial"/>
        </w:rPr>
        <w:t>Posamezni prenos v živo</w:t>
      </w:r>
      <w:bookmarkEnd w:id="37"/>
    </w:p>
    <w:p w14:paraId="177ABD82" w14:textId="77777777" w:rsidR="00B801D1" w:rsidRDefault="00B801D1" w:rsidP="00804858">
      <w:pPr>
        <w:numPr>
          <w:ilvl w:val="0"/>
          <w:numId w:val="10"/>
        </w:numPr>
        <w:spacing w:after="0" w:line="276" w:lineRule="auto"/>
        <w:contextualSpacing/>
        <w:jc w:val="both"/>
        <w:rPr>
          <w:rFonts w:eastAsia="Arial"/>
        </w:rPr>
      </w:pPr>
      <w:r>
        <w:t xml:space="preserve">Vsa polja, ki so smiselno enaka iz navadnega videoposnetka (torej brez podnapisov, poglavij, priloge, </w:t>
      </w:r>
      <w:proofErr w:type="spellStart"/>
      <w:r>
        <w:t>download</w:t>
      </w:r>
      <w:proofErr w:type="spellEnd"/>
      <w:r>
        <w:t>).</w:t>
      </w:r>
    </w:p>
    <w:p w14:paraId="5AC4F406" w14:textId="6DCC9CA9" w:rsidR="00B801D1" w:rsidRDefault="00B801D1" w:rsidP="00804858">
      <w:pPr>
        <w:numPr>
          <w:ilvl w:val="0"/>
          <w:numId w:val="10"/>
        </w:numPr>
        <w:spacing w:after="0" w:line="276" w:lineRule="auto"/>
        <w:contextualSpacing/>
        <w:jc w:val="both"/>
      </w:pPr>
      <w:r>
        <w:t xml:space="preserve">Če posamezni </w:t>
      </w:r>
      <w:r w:rsidR="003F1B41">
        <w:t>prenos</w:t>
      </w:r>
      <w:r>
        <w:t xml:space="preserve"> v živo gleda lastnik, ima dodatne možnosti:</w:t>
      </w:r>
    </w:p>
    <w:p w14:paraId="50D2752D" w14:textId="77777777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o(ne)mogoči ročno snemanje</w:t>
      </w:r>
    </w:p>
    <w:p w14:paraId="34E627E0" w14:textId="5CB3254E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 xml:space="preserve">izklop/vklop </w:t>
      </w:r>
      <w:r w:rsidR="003F1B41">
        <w:t>besedilnih vprašanj</w:t>
      </w:r>
    </w:p>
    <w:p w14:paraId="67CFD621" w14:textId="48DA0AD0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izklop/vklop HD prenašanja v živo</w:t>
      </w:r>
    </w:p>
    <w:p w14:paraId="2B56A15B" w14:textId="77777777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nastavljanje pravic</w:t>
      </w:r>
    </w:p>
    <w:p w14:paraId="3578F315" w14:textId="77777777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urejanje metapodatkov</w:t>
      </w:r>
    </w:p>
    <w:p w14:paraId="7C1229FE" w14:textId="77777777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seznam posnetkov</w:t>
      </w:r>
    </w:p>
    <w:p w14:paraId="5FE1EC68" w14:textId="77777777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brisanje</w:t>
      </w:r>
    </w:p>
    <w:p w14:paraId="79374ACA" w14:textId="77777777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seznam posnetkov:</w:t>
      </w:r>
    </w:p>
    <w:p w14:paraId="593D0EA2" w14:textId="77777777" w:rsidR="00B801D1" w:rsidRDefault="00B801D1" w:rsidP="00804858">
      <w:pPr>
        <w:numPr>
          <w:ilvl w:val="2"/>
          <w:numId w:val="10"/>
        </w:numPr>
        <w:spacing w:after="0" w:line="276" w:lineRule="auto"/>
        <w:contextualSpacing/>
        <w:jc w:val="both"/>
      </w:pPr>
      <w:r>
        <w:t>Možnost “objavi na portalu”.</w:t>
      </w:r>
    </w:p>
    <w:p w14:paraId="16674262" w14:textId="77777777" w:rsidR="00B801D1" w:rsidRDefault="00B801D1" w:rsidP="00804858">
      <w:pPr>
        <w:numPr>
          <w:ilvl w:val="2"/>
          <w:numId w:val="10"/>
        </w:numPr>
        <w:spacing w:after="0" w:line="276" w:lineRule="auto"/>
        <w:contextualSpacing/>
        <w:jc w:val="both"/>
      </w:pPr>
      <w:r>
        <w:t>Potrebno vnesti vse metapodatke, ki so potrebni za klasičen videoposnetek (po objavi se ta posnetek obnaša kot navaden videoposnetek).</w:t>
      </w:r>
    </w:p>
    <w:p w14:paraId="126A61CD" w14:textId="77777777" w:rsidR="00B801D1" w:rsidRDefault="00B801D1" w:rsidP="00804858">
      <w:pPr>
        <w:numPr>
          <w:ilvl w:val="2"/>
          <w:numId w:val="10"/>
        </w:numPr>
        <w:spacing w:after="0" w:line="276" w:lineRule="auto"/>
        <w:contextualSpacing/>
        <w:jc w:val="both"/>
      </w:pPr>
      <w:r>
        <w:t>Metapodatki se smiselno avtomatsko izpolnijo s podatki o prenosu v živo.</w:t>
      </w:r>
    </w:p>
    <w:p w14:paraId="1636B1CB" w14:textId="77777777" w:rsidR="00B801D1" w:rsidRDefault="00B801D1" w:rsidP="00804858">
      <w:pPr>
        <w:numPr>
          <w:ilvl w:val="0"/>
          <w:numId w:val="10"/>
        </w:numPr>
        <w:spacing w:after="0" w:line="276" w:lineRule="auto"/>
        <w:contextualSpacing/>
        <w:jc w:val="both"/>
      </w:pPr>
      <w:r>
        <w:t>Možnost brisanja posnetka, ki je nastal v okviru prenosa.</w:t>
      </w:r>
    </w:p>
    <w:p w14:paraId="4B4F74B0" w14:textId="3138EDC6" w:rsidR="00B801D1" w:rsidRDefault="00B801D1" w:rsidP="00804858">
      <w:pPr>
        <w:numPr>
          <w:ilvl w:val="1"/>
          <w:numId w:val="10"/>
        </w:numPr>
        <w:spacing w:after="0" w:line="276" w:lineRule="auto"/>
        <w:contextualSpacing/>
        <w:jc w:val="both"/>
      </w:pPr>
      <w:r>
        <w:t>Če so na posamezen prenos v živo vezani neobjavljeni video posnetki, se pred brisanjem izpiše tudi seznam vezanih video posnetkov z ustreznim opozorilom.</w:t>
      </w:r>
      <w:r w:rsidR="00DA149A">
        <w:t xml:space="preserve"> </w:t>
      </w:r>
    </w:p>
    <w:p w14:paraId="7006897D" w14:textId="77777777" w:rsidR="00DA149A" w:rsidRDefault="00DA149A" w:rsidP="00804858">
      <w:pPr>
        <w:spacing w:after="0" w:line="276" w:lineRule="auto"/>
        <w:ind w:left="1440"/>
        <w:contextualSpacing/>
        <w:jc w:val="both"/>
      </w:pPr>
    </w:p>
    <w:p w14:paraId="423C69C4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38" w:name="_7dr2f4p15prs"/>
      <w:bookmarkStart w:id="39" w:name="_Toc1635301"/>
      <w:bookmarkEnd w:id="38"/>
      <w:r>
        <w:rPr>
          <w:rFonts w:eastAsia="Arial"/>
        </w:rPr>
        <w:t>Seznam prenosov v živo za uporabnika (moji prenosi v živo)</w:t>
      </w:r>
      <w:bookmarkEnd w:id="39"/>
    </w:p>
    <w:p w14:paraId="22B25846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  <w:rPr>
          <w:rFonts w:eastAsia="Arial"/>
        </w:rPr>
      </w:pPr>
      <w:r>
        <w:t>Na voljo samo za prijavljene uporabnike.</w:t>
      </w:r>
    </w:p>
    <w:p w14:paraId="2EF147A1" w14:textId="77777777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Seznam vseh prenosov v živo, ki jih je ustvaril prijavljen uporabnik z naslednjimi polji:</w:t>
      </w:r>
    </w:p>
    <w:p w14:paraId="7955A8ED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naslov</w:t>
      </w:r>
    </w:p>
    <w:p w14:paraId="663E8A33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vidnost</w:t>
      </w:r>
    </w:p>
    <w:p w14:paraId="0848BB58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lastRenderedPageBreak/>
        <w:t>nastavitve</w:t>
      </w:r>
    </w:p>
    <w:p w14:paraId="6947D943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povezava za ogled</w:t>
      </w:r>
    </w:p>
    <w:p w14:paraId="0466C552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URL za oddajanje</w:t>
      </w:r>
    </w:p>
    <w:p w14:paraId="75AC966E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ime pretoka</w:t>
      </w:r>
    </w:p>
    <w:p w14:paraId="7913EA46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uporabniško ime (če ni MCU konferenca)</w:t>
      </w:r>
    </w:p>
    <w:p w14:paraId="0C0F8A6D" w14:textId="77777777" w:rsidR="00B801D1" w:rsidRDefault="00B801D1" w:rsidP="00804858">
      <w:pPr>
        <w:numPr>
          <w:ilvl w:val="2"/>
          <w:numId w:val="7"/>
        </w:numPr>
        <w:spacing w:after="0" w:line="276" w:lineRule="auto"/>
        <w:contextualSpacing/>
        <w:jc w:val="both"/>
      </w:pPr>
      <w:r>
        <w:t>geslo (če ni MCU konferenca)</w:t>
      </w:r>
    </w:p>
    <w:p w14:paraId="4B3E28FA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lastnik</w:t>
      </w:r>
    </w:p>
    <w:p w14:paraId="2AB6CD32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ustvarjen (avtomatsko shranjena datum in ura, ko je prenos prvič shranjen)</w:t>
      </w:r>
    </w:p>
    <w:p w14:paraId="41EAD0DA" w14:textId="77777777" w:rsidR="00B801D1" w:rsidRDefault="00B801D1" w:rsidP="00804858">
      <w:pPr>
        <w:numPr>
          <w:ilvl w:val="1"/>
          <w:numId w:val="7"/>
        </w:numPr>
        <w:spacing w:after="0" w:line="276" w:lineRule="auto"/>
        <w:contextualSpacing/>
        <w:jc w:val="both"/>
      </w:pPr>
      <w:r>
        <w:t>datum dogodka.</w:t>
      </w:r>
    </w:p>
    <w:p w14:paraId="685B254B" w14:textId="45215BCB" w:rsidR="00B801D1" w:rsidRDefault="00B801D1" w:rsidP="00804858">
      <w:pPr>
        <w:numPr>
          <w:ilvl w:val="0"/>
          <w:numId w:val="7"/>
        </w:numPr>
        <w:spacing w:after="0" w:line="276" w:lineRule="auto"/>
        <w:contextualSpacing/>
        <w:jc w:val="both"/>
      </w:pPr>
      <w:r>
        <w:t>Možnost sortiranja po vseh prikazanih poljih.</w:t>
      </w:r>
      <w:r w:rsidR="00DA149A">
        <w:t xml:space="preserve"> </w:t>
      </w:r>
    </w:p>
    <w:p w14:paraId="2BCB51D0" w14:textId="77777777" w:rsidR="00DA149A" w:rsidRDefault="00DA149A" w:rsidP="00804858">
      <w:pPr>
        <w:spacing w:after="0" w:line="276" w:lineRule="auto"/>
        <w:ind w:left="720"/>
        <w:contextualSpacing/>
        <w:jc w:val="both"/>
      </w:pPr>
    </w:p>
    <w:p w14:paraId="0BB28FE2" w14:textId="48BFCEA6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40" w:name="_ayjmflzfiwy"/>
      <w:bookmarkStart w:id="41" w:name="_Toc1635302"/>
      <w:bookmarkEnd w:id="40"/>
      <w:r>
        <w:rPr>
          <w:rFonts w:eastAsia="Arial"/>
        </w:rPr>
        <w:t>Uporabniški vmesnik za administratorja</w:t>
      </w:r>
      <w:bookmarkEnd w:id="41"/>
    </w:p>
    <w:p w14:paraId="5C467836" w14:textId="77777777" w:rsidR="00B801D1" w:rsidRDefault="00B801D1" w:rsidP="00804858">
      <w:pPr>
        <w:numPr>
          <w:ilvl w:val="0"/>
          <w:numId w:val="11"/>
        </w:numPr>
        <w:spacing w:after="0" w:line="276" w:lineRule="auto"/>
        <w:contextualSpacing/>
        <w:jc w:val="both"/>
        <w:rPr>
          <w:rFonts w:eastAsia="Arial"/>
        </w:rPr>
      </w:pPr>
      <w:r>
        <w:t>Seznam vseh posnetkov (podoben kot seznam videoposnetkov uporabnika - moji posnetki), s preprostim iskalnikom po poljih:</w:t>
      </w:r>
    </w:p>
    <w:p w14:paraId="167EA8C7" w14:textId="77777777" w:rsidR="00B801D1" w:rsidRDefault="00B801D1" w:rsidP="00804858">
      <w:pPr>
        <w:numPr>
          <w:ilvl w:val="1"/>
          <w:numId w:val="11"/>
        </w:numPr>
        <w:spacing w:after="0" w:line="276" w:lineRule="auto"/>
        <w:contextualSpacing/>
        <w:jc w:val="both"/>
      </w:pPr>
      <w:r>
        <w:t>naslov</w:t>
      </w:r>
    </w:p>
    <w:p w14:paraId="141DA91F" w14:textId="77777777" w:rsidR="00B801D1" w:rsidRDefault="00B801D1" w:rsidP="00804858">
      <w:pPr>
        <w:numPr>
          <w:ilvl w:val="1"/>
          <w:numId w:val="11"/>
        </w:numPr>
        <w:spacing w:after="0" w:line="276" w:lineRule="auto"/>
        <w:contextualSpacing/>
        <w:jc w:val="both"/>
      </w:pPr>
      <w:r>
        <w:t>AAI računu lastnika</w:t>
      </w:r>
    </w:p>
    <w:p w14:paraId="50EDC109" w14:textId="77777777" w:rsidR="00B801D1" w:rsidRDefault="00B801D1" w:rsidP="00804858">
      <w:pPr>
        <w:numPr>
          <w:ilvl w:val="1"/>
          <w:numId w:val="11"/>
        </w:numPr>
        <w:spacing w:after="0" w:line="276" w:lineRule="auto"/>
        <w:contextualSpacing/>
        <w:jc w:val="both"/>
      </w:pPr>
      <w:r>
        <w:t xml:space="preserve">URL (lahko tudi samo ID posnetka, ki ga </w:t>
      </w:r>
      <w:proofErr w:type="spellStart"/>
      <w:r>
        <w:t>adminstrator</w:t>
      </w:r>
      <w:proofErr w:type="spellEnd"/>
      <w:r>
        <w:t xml:space="preserve"> zna “izluščiti” iz </w:t>
      </w:r>
      <w:proofErr w:type="spellStart"/>
      <w:r>
        <w:t>URLja</w:t>
      </w:r>
      <w:proofErr w:type="spellEnd"/>
      <w:r>
        <w:t>).</w:t>
      </w:r>
    </w:p>
    <w:p w14:paraId="4C1347A4" w14:textId="77777777" w:rsidR="00B801D1" w:rsidRDefault="00B801D1" w:rsidP="00804858">
      <w:pPr>
        <w:numPr>
          <w:ilvl w:val="0"/>
          <w:numId w:val="11"/>
        </w:numPr>
        <w:spacing w:after="0" w:line="276" w:lineRule="auto"/>
        <w:contextualSpacing/>
        <w:jc w:val="both"/>
      </w:pPr>
      <w:r>
        <w:t>Možnost brisanja kateregakoli posnetka.</w:t>
      </w:r>
    </w:p>
    <w:p w14:paraId="1AB04276" w14:textId="0EBB04F8" w:rsidR="00B801D1" w:rsidRDefault="00B801D1" w:rsidP="00804858">
      <w:pPr>
        <w:numPr>
          <w:ilvl w:val="0"/>
          <w:numId w:val="11"/>
        </w:numPr>
        <w:spacing w:after="0" w:line="276" w:lineRule="auto"/>
        <w:contextualSpacing/>
        <w:jc w:val="both"/>
      </w:pPr>
      <w:r>
        <w:t>Možnost množičnega brisanja (</w:t>
      </w:r>
      <w:proofErr w:type="spellStart"/>
      <w:r>
        <w:t>checkbox</w:t>
      </w:r>
      <w:proofErr w:type="spellEnd"/>
      <w:r>
        <w:t xml:space="preserve"> na začetku izpisa).</w:t>
      </w:r>
      <w:r w:rsidR="00DA149A">
        <w:t xml:space="preserve"> </w:t>
      </w:r>
    </w:p>
    <w:p w14:paraId="37BA6427" w14:textId="77777777" w:rsidR="00DA149A" w:rsidRDefault="00DA149A" w:rsidP="00804858">
      <w:pPr>
        <w:spacing w:after="0" w:line="276" w:lineRule="auto"/>
        <w:ind w:left="720"/>
        <w:contextualSpacing/>
        <w:jc w:val="both"/>
      </w:pPr>
    </w:p>
    <w:p w14:paraId="76F26136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42" w:name="_xxmw9msje2d0"/>
      <w:bookmarkStart w:id="43" w:name="_Toc1635303"/>
      <w:bookmarkEnd w:id="42"/>
      <w:r>
        <w:rPr>
          <w:rFonts w:eastAsia="Arial"/>
        </w:rPr>
        <w:t>Javni API</w:t>
      </w:r>
      <w:bookmarkEnd w:id="43"/>
    </w:p>
    <w:p w14:paraId="4B88453C" w14:textId="77777777" w:rsidR="00B801D1" w:rsidRDefault="00B801D1" w:rsidP="00804858">
      <w:pPr>
        <w:numPr>
          <w:ilvl w:val="0"/>
          <w:numId w:val="12"/>
        </w:numPr>
        <w:spacing w:after="0" w:line="276" w:lineRule="auto"/>
        <w:contextualSpacing/>
        <w:jc w:val="both"/>
        <w:rPr>
          <w:rFonts w:eastAsia="Arial"/>
        </w:rPr>
      </w:pPr>
      <w:r>
        <w:t xml:space="preserve">Video portal zahteva tudi javni </w:t>
      </w:r>
      <w:proofErr w:type="spellStart"/>
      <w:r>
        <w:t>search</w:t>
      </w:r>
      <w:proofErr w:type="spellEnd"/>
      <w:r>
        <w:t xml:space="preserve"> API </w:t>
      </w:r>
      <w:proofErr w:type="spellStart"/>
      <w:r>
        <w:t>endpoint</w:t>
      </w:r>
      <w:proofErr w:type="spellEnd"/>
      <w:r>
        <w:t xml:space="preserve">, ki ga bo uporabljal </w:t>
      </w:r>
      <w:proofErr w:type="spellStart"/>
      <w:r>
        <w:t>Moodle</w:t>
      </w:r>
      <w:proofErr w:type="spellEnd"/>
      <w:r>
        <w:t xml:space="preserve"> </w:t>
      </w:r>
      <w:proofErr w:type="spellStart"/>
      <w:r>
        <w:t>plugin</w:t>
      </w:r>
      <w:proofErr w:type="spellEnd"/>
      <w:r>
        <w:t xml:space="preserve">. API </w:t>
      </w:r>
      <w:proofErr w:type="spellStart"/>
      <w:r>
        <w:t>endpoint</w:t>
      </w:r>
      <w:proofErr w:type="spellEnd"/>
      <w:r>
        <w:t xml:space="preserve"> sprejema le parameter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in parametre za paginacijo. Vrača JSON. </w:t>
      </w:r>
      <w:r>
        <w:rPr>
          <w:highlight w:val="white"/>
        </w:rPr>
        <w:t>Primer JSON</w:t>
      </w:r>
      <w:r w:rsidRPr="00DA149A">
        <w:t xml:space="preserve"> klica</w:t>
      </w:r>
      <w:r>
        <w:t xml:space="preserve"> </w:t>
      </w:r>
      <w:proofErr w:type="spellStart"/>
      <w:r>
        <w:t>public</w:t>
      </w:r>
      <w:proofErr w:type="spellEnd"/>
      <w:r>
        <w:t xml:space="preserve"> API video portala se lahko </w:t>
      </w:r>
      <w:proofErr w:type="spellStart"/>
      <w:r>
        <w:t>preiskuša</w:t>
      </w:r>
      <w:proofErr w:type="spellEnd"/>
      <w:r>
        <w:t xml:space="preserve"> preko naslova </w:t>
      </w:r>
      <w:hyperlink r:id="rId9" w:history="1">
        <w:r>
          <w:rPr>
            <w:rStyle w:val="Hiperpovezava"/>
            <w:color w:val="1155CC"/>
          </w:rPr>
          <w:t>https://video.arnes.si/portal/api/asset/search?q=test&amp;filter=test&amp;limit=20&amp;offset=0</w:t>
        </w:r>
      </w:hyperlink>
      <w:r>
        <w:t xml:space="preserve">, kjer parameter q predstavlja ključno besedo, vsi parametri razen “filter” so obvezni, nastavi jih </w:t>
      </w:r>
      <w:proofErr w:type="spellStart"/>
      <w:r>
        <w:t>plugin</w:t>
      </w:r>
      <w:proofErr w:type="spellEnd"/>
      <w:r>
        <w:t xml:space="preserve"> po želji.</w:t>
      </w:r>
    </w:p>
    <w:p w14:paraId="45D4E8F0" w14:textId="77777777" w:rsidR="00B801D1" w:rsidRDefault="00B801D1" w:rsidP="00804858">
      <w:pPr>
        <w:numPr>
          <w:ilvl w:val="0"/>
          <w:numId w:val="12"/>
        </w:numPr>
        <w:spacing w:after="0" w:line="276" w:lineRule="auto"/>
        <w:contextualSpacing/>
        <w:jc w:val="both"/>
      </w:pPr>
      <w:r>
        <w:t>Filter parameter, če ni prisoten prazen, vrača video posnetke statusa “</w:t>
      </w:r>
      <w:proofErr w:type="spellStart"/>
      <w:r>
        <w:t>streamable</w:t>
      </w:r>
      <w:proofErr w:type="spellEnd"/>
      <w:r>
        <w:t>”,vrednosti sta še lahko “live” za prenose v živo in “</w:t>
      </w:r>
      <w:proofErr w:type="spellStart"/>
      <w:r>
        <w:t>transcoding</w:t>
      </w:r>
      <w:proofErr w:type="spellEnd"/>
      <w:r>
        <w:t xml:space="preserve">”, za posnetke, ki so še v statusu </w:t>
      </w:r>
      <w:proofErr w:type="spellStart"/>
      <w:r>
        <w:t>transkodiranja</w:t>
      </w:r>
      <w:proofErr w:type="spellEnd"/>
    </w:p>
    <w:p w14:paraId="13F9065F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 xml:space="preserve">Išče po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search</w:t>
      </w:r>
      <w:proofErr w:type="spellEnd"/>
      <w:r>
        <w:t>.</w:t>
      </w:r>
    </w:p>
    <w:p w14:paraId="5376336B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 xml:space="preserve">Rezultati: </w:t>
      </w:r>
    </w:p>
    <w:p w14:paraId="789F5F97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r>
        <w:t xml:space="preserve">link </w:t>
      </w:r>
    </w:p>
    <w:p w14:paraId="15232E40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r>
        <w:t>title</w:t>
      </w:r>
    </w:p>
    <w:p w14:paraId="01B2139D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r>
        <w:t xml:space="preserve">opis </w:t>
      </w:r>
    </w:p>
    <w:p w14:paraId="27A710A7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proofErr w:type="spellStart"/>
      <w:r>
        <w:t>thumbnail</w:t>
      </w:r>
      <w:proofErr w:type="spellEnd"/>
      <w:r>
        <w:t>.</w:t>
      </w:r>
    </w:p>
    <w:p w14:paraId="4F36AD5D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>Vzorec za ta API bo na voljo v obliki izvorne kode.</w:t>
      </w:r>
    </w:p>
    <w:p w14:paraId="7FA59954" w14:textId="77777777" w:rsidR="00B801D1" w:rsidRDefault="00B801D1" w:rsidP="00804858">
      <w:pPr>
        <w:numPr>
          <w:ilvl w:val="0"/>
          <w:numId w:val="12"/>
        </w:numPr>
        <w:spacing w:after="0" w:line="276" w:lineRule="auto"/>
        <w:contextualSpacing/>
        <w:jc w:val="both"/>
      </w:pPr>
      <w:r>
        <w:t xml:space="preserve">Video portal mora omogočati javni API, ki omogoča konverzijo iz linka do strani z video posnetkom v link z dejanskim video posnetkov. Namen je uvoz video posnetka v urejevalnik video vsebine za </w:t>
      </w:r>
      <w:proofErr w:type="spellStart"/>
      <w:r>
        <w:t>nadaljne</w:t>
      </w:r>
      <w:proofErr w:type="spellEnd"/>
      <w:r>
        <w:t xml:space="preserve"> urejanje:</w:t>
      </w:r>
    </w:p>
    <w:p w14:paraId="0EF835D6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>Vzorec za ta API bo na voljo v obliki izvorne kode.</w:t>
      </w:r>
    </w:p>
    <w:p w14:paraId="63361234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 xml:space="preserve">Primer klica na ta API: </w:t>
      </w:r>
      <w:hyperlink r:id="rId10" w:history="1">
        <w:r>
          <w:rPr>
            <w:rStyle w:val="Hiperpovezava"/>
            <w:color w:val="1155CC"/>
          </w:rPr>
          <w:t>https://video.arnes.si/portal/api/asset/K1DOqLqJGIgOadMgLS6Pkj8B/play.mp4</w:t>
        </w:r>
      </w:hyperlink>
    </w:p>
    <w:p w14:paraId="2C654F53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 xml:space="preserve">.mp4 na koncu je samo del </w:t>
      </w:r>
      <w:proofErr w:type="spellStart"/>
      <w:r>
        <w:t>patha</w:t>
      </w:r>
      <w:proofErr w:type="spellEnd"/>
      <w:r>
        <w:t xml:space="preserve"> (trik, ker urejevalnik drugače ne pusti vnosa linka)</w:t>
      </w:r>
    </w:p>
    <w:p w14:paraId="45A0F559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lastRenderedPageBreak/>
        <w:t xml:space="preserve">API prebere id (npr. zgoraj </w:t>
      </w:r>
      <w:hyperlink r:id="rId11" w:history="1">
        <w:r>
          <w:rPr>
            <w:rStyle w:val="Hiperpovezava"/>
            <w:color w:val="1155CC"/>
          </w:rPr>
          <w:t>K1DOqLqJGIgOadMgLS6Pkj8B</w:t>
        </w:r>
      </w:hyperlink>
      <w:r>
        <w:t xml:space="preserve">) in preusmeri na url, ki gre navadno v </w:t>
      </w:r>
      <w:proofErr w:type="spellStart"/>
      <w:r>
        <w:t>JWplayer</w:t>
      </w:r>
      <w:proofErr w:type="spellEnd"/>
      <w:r>
        <w:t>)</w:t>
      </w:r>
    </w:p>
    <w:p w14:paraId="4AF13B23" w14:textId="77777777" w:rsidR="00B801D1" w:rsidRDefault="00B801D1" w:rsidP="00804858">
      <w:pPr>
        <w:numPr>
          <w:ilvl w:val="0"/>
          <w:numId w:val="12"/>
        </w:numPr>
        <w:spacing w:after="0" w:line="276" w:lineRule="auto"/>
        <w:contextualSpacing/>
        <w:jc w:val="both"/>
      </w:pPr>
      <w:r>
        <w:t xml:space="preserve">Video portal omogoča javni API za prikaz </w:t>
      </w:r>
      <w:proofErr w:type="spellStart"/>
      <w:r>
        <w:t>embed</w:t>
      </w:r>
      <w:proofErr w:type="spellEnd"/>
      <w:r>
        <w:t xml:space="preserve"> kode. Vhodni podatek je ID posnetka. API vrne HTML ali </w:t>
      </w:r>
      <w:proofErr w:type="spellStart"/>
      <w:r>
        <w:t>Shortcode</w:t>
      </w:r>
      <w:proofErr w:type="spellEnd"/>
      <w:r>
        <w:t>.</w:t>
      </w:r>
    </w:p>
    <w:p w14:paraId="23768575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>Primer trenutnega klica na ta API: https://video.arnes.si/portal/api/asset/embed/K1DOqLqJGIgOadMgLS6Pkj8B</w:t>
      </w:r>
    </w:p>
    <w:p w14:paraId="14EAA7E2" w14:textId="77777777" w:rsidR="00B801D1" w:rsidRDefault="00B801D1" w:rsidP="00804858">
      <w:pPr>
        <w:numPr>
          <w:ilvl w:val="1"/>
          <w:numId w:val="12"/>
        </w:numPr>
        <w:spacing w:after="0" w:line="276" w:lineRule="auto"/>
        <w:contextualSpacing/>
        <w:jc w:val="both"/>
      </w:pPr>
      <w:r>
        <w:t>Trenutni parametri so:</w:t>
      </w:r>
    </w:p>
    <w:p w14:paraId="09373C6E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r>
        <w:t xml:space="preserve"> id posnetka za </w:t>
      </w:r>
      <w:proofErr w:type="spellStart"/>
      <w:r>
        <w:t>embed</w:t>
      </w:r>
      <w:proofErr w:type="spellEnd"/>
      <w:r>
        <w:t xml:space="preserve"> (kot </w:t>
      </w:r>
      <w:proofErr w:type="spellStart"/>
      <w:r>
        <w:t>path</w:t>
      </w:r>
      <w:proofErr w:type="spellEnd"/>
      <w:r>
        <w:t xml:space="preserve"> parameter)</w:t>
      </w:r>
    </w:p>
    <w:p w14:paraId="27160BB3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proofErr w:type="spellStart"/>
      <w:r>
        <w:t>iframe</w:t>
      </w:r>
      <w:proofErr w:type="spellEnd"/>
      <w:r>
        <w:t xml:space="preserve"> - opcijski </w:t>
      </w:r>
      <w:proofErr w:type="spellStart"/>
      <w:r>
        <w:t>query</w:t>
      </w:r>
      <w:proofErr w:type="spellEnd"/>
      <w:r>
        <w:t xml:space="preserve"> parameter, ki pove, ali naj bo </w:t>
      </w:r>
      <w:proofErr w:type="spellStart"/>
      <w:r>
        <w:t>embed</w:t>
      </w:r>
      <w:proofErr w:type="spellEnd"/>
      <w:r>
        <w:t xml:space="preserve"> koda v </w:t>
      </w:r>
      <w:proofErr w:type="spellStart"/>
      <w:r>
        <w:t>iframu</w:t>
      </w:r>
      <w:proofErr w:type="spellEnd"/>
      <w:r>
        <w:t xml:space="preserve"> ali direktno </w:t>
      </w:r>
      <w:proofErr w:type="spellStart"/>
      <w:r>
        <w:t>player</w:t>
      </w:r>
      <w:proofErr w:type="spellEnd"/>
    </w:p>
    <w:p w14:paraId="13CB8D4C" w14:textId="7777777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proofErr w:type="spellStart"/>
      <w:r>
        <w:t>autoplay</w:t>
      </w:r>
      <w:proofErr w:type="spellEnd"/>
      <w:r>
        <w:t xml:space="preserve"> - opcijski </w:t>
      </w:r>
      <w:proofErr w:type="spellStart"/>
      <w:r>
        <w:t>query</w:t>
      </w:r>
      <w:proofErr w:type="spellEnd"/>
      <w:r>
        <w:t xml:space="preserve"> parameter, ki pove, ali naj </w:t>
      </w:r>
      <w:proofErr w:type="spellStart"/>
      <w:r>
        <w:t>player</w:t>
      </w:r>
      <w:proofErr w:type="spellEnd"/>
      <w:r>
        <w:t xml:space="preserve"> začne predvajanje avtomatsko</w:t>
      </w:r>
    </w:p>
    <w:p w14:paraId="02F86A17" w14:textId="3F0F6757" w:rsidR="00B801D1" w:rsidRDefault="00B801D1" w:rsidP="00804858">
      <w:pPr>
        <w:numPr>
          <w:ilvl w:val="2"/>
          <w:numId w:val="12"/>
        </w:numPr>
        <w:spacing w:after="0" w:line="276" w:lineRule="auto"/>
        <w:contextualSpacing/>
        <w:jc w:val="both"/>
      </w:pPr>
      <w:proofErr w:type="spellStart"/>
      <w:r>
        <w:t>hideRelated</w:t>
      </w:r>
      <w:proofErr w:type="spellEnd"/>
      <w:r>
        <w:t xml:space="preserve"> - opcijski </w:t>
      </w:r>
      <w:proofErr w:type="spellStart"/>
      <w:r>
        <w:t>query</w:t>
      </w:r>
      <w:proofErr w:type="spellEnd"/>
      <w:r>
        <w:t xml:space="preserve"> parameter, ki pove, ali naj </w:t>
      </w:r>
      <w:proofErr w:type="spellStart"/>
      <w:r>
        <w:t>player</w:t>
      </w:r>
      <w:proofErr w:type="spellEnd"/>
      <w:r>
        <w:t xml:space="preserve"> prikaže sorodne posnetke, po koncu predvajanja</w:t>
      </w:r>
      <w:r w:rsidR="00DA149A">
        <w:t xml:space="preserve"> </w:t>
      </w:r>
    </w:p>
    <w:p w14:paraId="4CFC4A2C" w14:textId="77777777" w:rsidR="00DA149A" w:rsidRDefault="00DA149A" w:rsidP="00804858">
      <w:pPr>
        <w:spacing w:after="0" w:line="276" w:lineRule="auto"/>
        <w:ind w:left="2160"/>
        <w:contextualSpacing/>
        <w:jc w:val="both"/>
      </w:pPr>
    </w:p>
    <w:p w14:paraId="0F0AA0CB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44" w:name="_Toc1635304"/>
      <w:r w:rsidRPr="00B801D1">
        <w:t>Večjezičnost</w:t>
      </w:r>
      <w:bookmarkEnd w:id="44"/>
    </w:p>
    <w:p w14:paraId="2292C164" w14:textId="5C89961A" w:rsidR="00B801D1" w:rsidRDefault="00B801D1" w:rsidP="00804858">
      <w:pPr>
        <w:jc w:val="both"/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2550538A" w14:textId="77777777" w:rsidR="00DA149A" w:rsidRDefault="00DA149A" w:rsidP="00804858">
      <w:pPr>
        <w:jc w:val="both"/>
        <w:rPr>
          <w:rStyle w:val="Intenzivenpoudarek"/>
          <w:sz w:val="24"/>
          <w:szCs w:val="24"/>
        </w:rPr>
      </w:pPr>
    </w:p>
    <w:p w14:paraId="662AC964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45" w:name="_Toc1635305"/>
      <w:r>
        <w:rPr>
          <w:rFonts w:eastAsia="Arial"/>
        </w:rPr>
        <w:t xml:space="preserve">Pomoč </w:t>
      </w:r>
      <w:r w:rsidRPr="00B801D1">
        <w:t>uporabniku</w:t>
      </w:r>
      <w:bookmarkEnd w:id="45"/>
    </w:p>
    <w:p w14:paraId="1A6ACD10" w14:textId="7D9E8D99" w:rsidR="00B801D1" w:rsidRDefault="00B801D1" w:rsidP="00804858">
      <w:pPr>
        <w:jc w:val="both"/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46AB17A6" w14:textId="77777777" w:rsidR="00DA149A" w:rsidRDefault="00DA149A" w:rsidP="00804858">
      <w:pPr>
        <w:jc w:val="both"/>
        <w:rPr>
          <w:rStyle w:val="Intenzivenpoudarek"/>
          <w:sz w:val="24"/>
          <w:szCs w:val="24"/>
        </w:rPr>
      </w:pPr>
    </w:p>
    <w:p w14:paraId="5E0FEE57" w14:textId="7777777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46" w:name="_Toc1635306"/>
      <w:r w:rsidRPr="00B801D1">
        <w:t>Analitika</w:t>
      </w:r>
      <w:bookmarkEnd w:id="46"/>
    </w:p>
    <w:p w14:paraId="763F6380" w14:textId="09A95AC6" w:rsidR="00B801D1" w:rsidRDefault="00B801D1" w:rsidP="00804858">
      <w:pPr>
        <w:jc w:val="both"/>
        <w:rPr>
          <w:rStyle w:val="Intenzivenpoudarek"/>
          <w:sz w:val="24"/>
          <w:szCs w:val="24"/>
        </w:rPr>
      </w:pPr>
      <w:bookmarkStart w:id="47" w:name="_oxjyijy6huf"/>
      <w:bookmarkEnd w:id="47"/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410C04BE" w14:textId="77777777" w:rsidR="00DA149A" w:rsidRDefault="00DA149A" w:rsidP="00804858">
      <w:pPr>
        <w:jc w:val="both"/>
        <w:rPr>
          <w:rStyle w:val="Intenzivenpoudarek"/>
          <w:sz w:val="24"/>
          <w:szCs w:val="24"/>
        </w:rPr>
      </w:pPr>
    </w:p>
    <w:p w14:paraId="7B2733CE" w14:textId="2074EC48" w:rsidR="00B801D1" w:rsidRDefault="00B801D1" w:rsidP="00804858">
      <w:pPr>
        <w:pStyle w:val="Naslov1"/>
        <w:jc w:val="both"/>
        <w:rPr>
          <w:rFonts w:eastAsia="Arial"/>
        </w:rPr>
      </w:pPr>
      <w:bookmarkStart w:id="48" w:name="_Toc1635307"/>
      <w:r>
        <w:rPr>
          <w:rFonts w:eastAsia="Arial"/>
        </w:rPr>
        <w:t>Zahteve za izgled</w:t>
      </w:r>
      <w:bookmarkEnd w:id="48"/>
    </w:p>
    <w:p w14:paraId="40993EE1" w14:textId="77777777" w:rsidR="00DA149A" w:rsidRPr="00DA149A" w:rsidRDefault="00DA149A" w:rsidP="00804858">
      <w:pPr>
        <w:jc w:val="both"/>
      </w:pPr>
    </w:p>
    <w:p w14:paraId="29FB6A63" w14:textId="516B2017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  <w:color w:val="auto"/>
        </w:rPr>
      </w:pPr>
      <w:bookmarkStart w:id="49" w:name="_ypdpcc6lar59"/>
      <w:bookmarkStart w:id="50" w:name="_Toc1635308"/>
      <w:bookmarkEnd w:id="49"/>
      <w:r>
        <w:rPr>
          <w:rFonts w:eastAsia="Arial"/>
        </w:rPr>
        <w:t>Javni del portala</w:t>
      </w:r>
      <w:bookmarkEnd w:id="50"/>
    </w:p>
    <w:p w14:paraId="2D2D17E1" w14:textId="77777777" w:rsidR="00B801D1" w:rsidRDefault="00B801D1" w:rsidP="00804858">
      <w:pPr>
        <w:numPr>
          <w:ilvl w:val="0"/>
          <w:numId w:val="13"/>
        </w:numPr>
        <w:spacing w:after="0" w:line="276" w:lineRule="auto"/>
        <w:contextualSpacing/>
        <w:jc w:val="both"/>
        <w:rPr>
          <w:rFonts w:eastAsia="Arial"/>
        </w:rPr>
      </w:pPr>
      <w:r>
        <w:t xml:space="preserve">Uporabniški vmesnik mora biti optimizirana za </w:t>
      </w:r>
      <w:proofErr w:type="spellStart"/>
      <w:r>
        <w:t>desktop</w:t>
      </w:r>
      <w:proofErr w:type="spellEnd"/>
      <w:r>
        <w:t xml:space="preserve">, tablet in </w:t>
      </w:r>
      <w:proofErr w:type="spellStart"/>
      <w:r>
        <w:t>mobile</w:t>
      </w:r>
      <w:proofErr w:type="spellEnd"/>
      <w:r>
        <w:t xml:space="preserve"> - narejen v tehnologiji odzivnega oblikovanja (</w:t>
      </w:r>
      <w:proofErr w:type="spellStart"/>
      <w:r>
        <w:t>responsive</w:t>
      </w:r>
      <w:proofErr w:type="spellEnd"/>
      <w:r>
        <w:t xml:space="preserve"> </w:t>
      </w:r>
      <w:proofErr w:type="spellStart"/>
      <w:r>
        <w:t>web</w:t>
      </w:r>
      <w:proofErr w:type="spellEnd"/>
      <w:r>
        <w:t xml:space="preserve"> design).</w:t>
      </w:r>
    </w:p>
    <w:p w14:paraId="35F9EA41" w14:textId="0AED0AF5" w:rsidR="00B801D1" w:rsidRDefault="00B801D1" w:rsidP="00804858">
      <w:pPr>
        <w:numPr>
          <w:ilvl w:val="0"/>
          <w:numId w:val="13"/>
        </w:numPr>
        <w:spacing w:after="0" w:line="276" w:lineRule="auto"/>
        <w:contextualSpacing/>
        <w:jc w:val="both"/>
      </w:pPr>
      <w:r>
        <w:t>Ostalo enako kot splošni del dokumentacije.</w:t>
      </w:r>
      <w:r w:rsidR="00DA149A">
        <w:t xml:space="preserve"> </w:t>
      </w:r>
    </w:p>
    <w:p w14:paraId="42CA1300" w14:textId="77777777" w:rsidR="00DA149A" w:rsidRDefault="00DA149A" w:rsidP="00804858">
      <w:pPr>
        <w:spacing w:after="0" w:line="276" w:lineRule="auto"/>
        <w:ind w:left="720"/>
        <w:contextualSpacing/>
        <w:jc w:val="both"/>
      </w:pPr>
    </w:p>
    <w:p w14:paraId="4F9C9F72" w14:textId="3411CAAC" w:rsidR="00B801D1" w:rsidRDefault="00B801D1" w:rsidP="00804858">
      <w:pPr>
        <w:pStyle w:val="Naslov2"/>
        <w:numPr>
          <w:ilvl w:val="1"/>
          <w:numId w:val="14"/>
        </w:numPr>
        <w:jc w:val="both"/>
        <w:rPr>
          <w:rFonts w:eastAsia="Arial"/>
        </w:rPr>
      </w:pPr>
      <w:bookmarkStart w:id="51" w:name="_ars1otm5jrvk"/>
      <w:bookmarkStart w:id="52" w:name="_Toc1635309"/>
      <w:bookmarkEnd w:id="51"/>
      <w:proofErr w:type="spellStart"/>
      <w:r>
        <w:rPr>
          <w:rFonts w:eastAsia="Arial"/>
        </w:rPr>
        <w:t>Avtentificirani</w:t>
      </w:r>
      <w:proofErr w:type="spellEnd"/>
      <w:r>
        <w:rPr>
          <w:rFonts w:eastAsia="Arial"/>
        </w:rPr>
        <w:t xml:space="preserve"> del portala</w:t>
      </w:r>
      <w:bookmarkEnd w:id="52"/>
    </w:p>
    <w:p w14:paraId="57599785" w14:textId="38A8A611" w:rsidR="00051B38" w:rsidRPr="002E211D" w:rsidRDefault="002E211D" w:rsidP="00804858">
      <w:pPr>
        <w:jc w:val="both"/>
        <w:rPr>
          <w:b/>
          <w:bCs/>
          <w:i/>
          <w:iCs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sectPr w:rsidR="00051B38" w:rsidRPr="002E211D" w:rsidSect="00341BD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38CFE" w14:textId="77777777" w:rsidR="00FF021C" w:rsidRDefault="00FF021C" w:rsidP="000701C2">
      <w:pPr>
        <w:spacing w:after="0" w:line="240" w:lineRule="auto"/>
      </w:pPr>
      <w:r>
        <w:separator/>
      </w:r>
    </w:p>
  </w:endnote>
  <w:endnote w:type="continuationSeparator" w:id="0">
    <w:p w14:paraId="038B0DC0" w14:textId="77777777" w:rsidR="00FF021C" w:rsidRDefault="00FF021C" w:rsidP="0007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3234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1C6DFC" w14:textId="56862F81" w:rsidR="009550CC" w:rsidRDefault="009550CC" w:rsidP="00AF3501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4DE">
          <w:rPr>
            <w:noProof/>
          </w:rPr>
          <w:t>9</w:t>
        </w:r>
        <w:r>
          <w:rPr>
            <w:noProof/>
          </w:rPr>
          <w:fldChar w:fldCharType="end"/>
        </w:r>
        <w:r w:rsidR="00AF3501">
          <w:t>/9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82DF6" w14:textId="77777777" w:rsidR="00AF3501" w:rsidRPr="00D865DA" w:rsidRDefault="00AF3501" w:rsidP="00AF3501">
    <w:pPr>
      <w:spacing w:after="120" w:line="240" w:lineRule="auto"/>
      <w:jc w:val="both"/>
      <w:rPr>
        <w:rFonts w:ascii="Calibri Light" w:eastAsia="Calibri" w:hAnsi="Calibri Light" w:cs="Calibri Light"/>
        <w:i/>
        <w:sz w:val="16"/>
        <w:szCs w:val="16"/>
      </w:rPr>
    </w:pPr>
    <w:r w:rsidRPr="00D865DA">
      <w:rPr>
        <w:rFonts w:ascii="Calibri Light" w:eastAsia="Calibri" w:hAnsi="Calibri Light" w:cs="Calibri Light"/>
        <w:i/>
        <w:sz w:val="16"/>
        <w:szCs w:val="16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38"/>
      <w:gridCol w:w="4534"/>
    </w:tblGrid>
    <w:tr w:rsidR="00AF3501" w:rsidRPr="00D865DA" w14:paraId="2B142AE1" w14:textId="77777777" w:rsidTr="005207F8">
      <w:tc>
        <w:tcPr>
          <w:tcW w:w="4833" w:type="dxa"/>
          <w:shd w:val="clear" w:color="auto" w:fill="auto"/>
        </w:tcPr>
        <w:p w14:paraId="00B82EC8" w14:textId="77777777" w:rsidR="00AF3501" w:rsidRPr="00D865DA" w:rsidRDefault="00AF3501" w:rsidP="00AF350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Calibri Light" w:eastAsia="Calibri" w:hAnsi="Calibri Light" w:cs="Calibri Light"/>
              <w:i/>
              <w:sz w:val="16"/>
              <w:szCs w:val="16"/>
              <w:vertAlign w:val="superscript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34E75E29" w14:textId="4DD6A7D5" w:rsidR="00AF3501" w:rsidRPr="00D865DA" w:rsidRDefault="00AF3501" w:rsidP="00AF350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Calibri Light" w:eastAsia="Calibri" w:hAnsi="Calibri Light" w:cs="Calibri Light"/>
              <w:sz w:val="16"/>
              <w:szCs w:val="16"/>
            </w:rPr>
          </w:pP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t xml:space="preserve">Stran 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begin"/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instrText xml:space="preserve"> PAGE  \* Arabic  \* MERGEFORMAT </w:instrTex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separate"/>
          </w:r>
          <w:r w:rsidR="00B964DE">
            <w:rPr>
              <w:rFonts w:ascii="Calibri Light" w:eastAsia="Calibri" w:hAnsi="Calibri Light" w:cs="Calibri Light"/>
              <w:noProof/>
              <w:sz w:val="16"/>
              <w:szCs w:val="16"/>
            </w:rPr>
            <w:t>1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end"/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t>/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begin"/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instrText xml:space="preserve"> NUMPAGES  \* Arabic  \* MERGEFORMAT </w:instrTex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separate"/>
          </w:r>
          <w:r w:rsidR="00B964DE">
            <w:rPr>
              <w:rFonts w:ascii="Calibri Light" w:eastAsia="Calibri" w:hAnsi="Calibri Light" w:cs="Calibri Light"/>
              <w:noProof/>
              <w:sz w:val="16"/>
              <w:szCs w:val="16"/>
            </w:rPr>
            <w:t>9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end"/>
          </w:r>
        </w:p>
      </w:tc>
    </w:tr>
  </w:tbl>
  <w:p w14:paraId="62DB15CB" w14:textId="240E66AD" w:rsidR="00AF3501" w:rsidRPr="00AF3501" w:rsidRDefault="00AF3501" w:rsidP="00AF3501">
    <w:pPr>
      <w:tabs>
        <w:tab w:val="center" w:pos="4680"/>
        <w:tab w:val="right" w:pos="9360"/>
      </w:tabs>
      <w:spacing w:after="200" w:line="276" w:lineRule="auto"/>
      <w:jc w:val="center"/>
      <w:rPr>
        <w:rFonts w:ascii="Calibri Light" w:eastAsia="Calibri" w:hAnsi="Calibri Light" w:cs="Calibri Light"/>
        <w:lang w:val="en-US"/>
      </w:rPr>
    </w:pPr>
    <w:r w:rsidRPr="00D865DA">
      <w:rPr>
        <w:rFonts w:ascii="Calibri Light" w:eastAsia="Calibri" w:hAnsi="Calibri Light" w:cs="Calibri Light"/>
        <w:noProof/>
        <w:lang w:eastAsia="sl-SI"/>
      </w:rPr>
      <w:drawing>
        <wp:inline distT="0" distB="0" distL="0" distR="0" wp14:anchorId="704F57AA" wp14:editId="2EE30228">
          <wp:extent cx="3527690" cy="200924"/>
          <wp:effectExtent l="0" t="0" r="0" b="889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8817" cy="204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1BCF4" w14:textId="77777777" w:rsidR="00FF021C" w:rsidRDefault="00FF021C" w:rsidP="000701C2">
      <w:pPr>
        <w:spacing w:after="0" w:line="240" w:lineRule="auto"/>
      </w:pPr>
      <w:r>
        <w:separator/>
      </w:r>
    </w:p>
  </w:footnote>
  <w:footnote w:type="continuationSeparator" w:id="0">
    <w:p w14:paraId="08669790" w14:textId="77777777" w:rsidR="00FF021C" w:rsidRDefault="00FF021C" w:rsidP="0007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8D3C4" w14:textId="23F15D18" w:rsidR="00AF3501" w:rsidRPr="00AF3501" w:rsidRDefault="00AF3501" w:rsidP="00AF3501">
    <w:pPr>
      <w:pStyle w:val="Glava"/>
      <w:pBdr>
        <w:bottom w:val="single" w:sz="2" w:space="1" w:color="auto"/>
      </w:pBdr>
      <w:rPr>
        <w:sz w:val="18"/>
      </w:rPr>
    </w:pPr>
    <w:r>
      <w:rPr>
        <w:sz w:val="18"/>
      </w:rPr>
      <w:t>Multimedijski portal SIO-2020</w:t>
    </w:r>
    <w:r>
      <w:rPr>
        <w:sz w:val="18"/>
      </w:rPr>
      <w:tab/>
    </w:r>
    <w:r>
      <w:rPr>
        <w:sz w:val="18"/>
      </w:rPr>
      <w:tab/>
      <w:t>5.4</w:t>
    </w:r>
    <w:r w:rsidRPr="00D865DA">
      <w:rPr>
        <w:sz w:val="18"/>
      </w:rPr>
      <w:t xml:space="preserve"> – Specifikacije –</w:t>
    </w:r>
    <w:r>
      <w:rPr>
        <w:sz w:val="18"/>
      </w:rPr>
      <w:t>Video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A39A6" w14:textId="77777777" w:rsidR="00AF3501" w:rsidRDefault="00AF3501" w:rsidP="00AF3501">
    <w:pPr>
      <w:pStyle w:val="Glava"/>
    </w:pPr>
    <w:r w:rsidRPr="003A1EA8">
      <w:rPr>
        <w:rFonts w:asciiTheme="majorHAnsi" w:hAnsiTheme="majorHAnsi" w:cstheme="majorHAnsi"/>
        <w:noProof/>
        <w:lang w:eastAsia="sl-SI"/>
      </w:rPr>
      <w:drawing>
        <wp:anchor distT="0" distB="0" distL="114300" distR="114300" simplePos="0" relativeHeight="251659264" behindDoc="0" locked="0" layoutInCell="1" allowOverlap="1" wp14:anchorId="3397CF06" wp14:editId="61EDEA53">
          <wp:simplePos x="0" y="0"/>
          <wp:positionH relativeFrom="margin">
            <wp:posOffset>-295275</wp:posOffset>
          </wp:positionH>
          <wp:positionV relativeFrom="paragraph">
            <wp:posOffset>-77470</wp:posOffset>
          </wp:positionV>
          <wp:extent cx="6316345" cy="789940"/>
          <wp:effectExtent l="0" t="0" r="8255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726D59" w14:textId="77777777" w:rsidR="00AF3501" w:rsidRDefault="00AF3501" w:rsidP="00AF3501">
    <w:pPr>
      <w:pStyle w:val="Glava"/>
    </w:pPr>
  </w:p>
  <w:p w14:paraId="1AD9B338" w14:textId="77777777" w:rsidR="00AF3501" w:rsidRDefault="00AF3501" w:rsidP="00AF3501">
    <w:pPr>
      <w:pStyle w:val="Glava"/>
    </w:pPr>
  </w:p>
  <w:p w14:paraId="2CBD348D" w14:textId="77777777" w:rsidR="00AF3501" w:rsidRDefault="00AF3501" w:rsidP="00AF3501">
    <w:pPr>
      <w:pStyle w:val="Glava"/>
    </w:pPr>
  </w:p>
  <w:p w14:paraId="7195CA74" w14:textId="77777777" w:rsidR="00AF3501" w:rsidRDefault="00AF3501" w:rsidP="00AF3501">
    <w:pPr>
      <w:pStyle w:val="Glava"/>
      <w:pBdr>
        <w:bottom w:val="single" w:sz="2" w:space="1" w:color="auto"/>
      </w:pBdr>
    </w:pPr>
  </w:p>
  <w:p w14:paraId="1A84BE0D" w14:textId="7A12279E" w:rsidR="00AF3501" w:rsidRPr="00D865DA" w:rsidRDefault="00AF3501" w:rsidP="00AF3501">
    <w:pPr>
      <w:pStyle w:val="Glava"/>
      <w:pBdr>
        <w:bottom w:val="single" w:sz="2" w:space="1" w:color="auto"/>
      </w:pBdr>
      <w:jc w:val="right"/>
      <w:rPr>
        <w:sz w:val="18"/>
      </w:rPr>
    </w:pPr>
    <w:r w:rsidRPr="00D865DA">
      <w:rPr>
        <w:sz w:val="18"/>
      </w:rPr>
      <w:t>5.</w:t>
    </w:r>
    <w:r>
      <w:rPr>
        <w:sz w:val="18"/>
      </w:rPr>
      <w:t>4</w:t>
    </w:r>
    <w:r w:rsidRPr="00D865DA">
      <w:rPr>
        <w:sz w:val="18"/>
      </w:rPr>
      <w:t xml:space="preserve"> – Specifikacije –</w:t>
    </w:r>
    <w:r>
      <w:rPr>
        <w:sz w:val="18"/>
      </w:rPr>
      <w:t>Video</w:t>
    </w:r>
  </w:p>
  <w:p w14:paraId="7A49ED31" w14:textId="6CEBCBD6" w:rsidR="00AF3501" w:rsidRDefault="00AF350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658EA"/>
    <w:multiLevelType w:val="multilevel"/>
    <w:tmpl w:val="9F0029D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8B11449"/>
    <w:multiLevelType w:val="multilevel"/>
    <w:tmpl w:val="B6AC7C3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923422C"/>
    <w:multiLevelType w:val="multilevel"/>
    <w:tmpl w:val="83061E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FB12817"/>
    <w:multiLevelType w:val="multilevel"/>
    <w:tmpl w:val="73920F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30AF71EF"/>
    <w:multiLevelType w:val="multilevel"/>
    <w:tmpl w:val="649E6D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3A37462"/>
    <w:multiLevelType w:val="multilevel"/>
    <w:tmpl w:val="2AB602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91E4ACC"/>
    <w:multiLevelType w:val="hybridMultilevel"/>
    <w:tmpl w:val="B1E89F94"/>
    <w:lvl w:ilvl="0" w:tplc="845060AA">
      <w:start w:val="1"/>
      <w:numFmt w:val="decimal"/>
      <w:pStyle w:val="Naslov2"/>
      <w:lvlText w:val="%1.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91BDE"/>
    <w:multiLevelType w:val="multilevel"/>
    <w:tmpl w:val="983CA54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1917977"/>
    <w:multiLevelType w:val="multilevel"/>
    <w:tmpl w:val="24345F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54947498"/>
    <w:multiLevelType w:val="multilevel"/>
    <w:tmpl w:val="C6D6A926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color w:val="1286C2" w:themeColor="accent1" w:themeShade="BF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0" w15:restartNumberingAfterBreak="0">
    <w:nsid w:val="5E1477B6"/>
    <w:multiLevelType w:val="multilevel"/>
    <w:tmpl w:val="8C52A9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60653F46"/>
    <w:multiLevelType w:val="multilevel"/>
    <w:tmpl w:val="649635B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66970E70"/>
    <w:multiLevelType w:val="multilevel"/>
    <w:tmpl w:val="03504BA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6D5229F6"/>
    <w:multiLevelType w:val="multilevel"/>
    <w:tmpl w:val="E8EC5C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718B1FE7"/>
    <w:multiLevelType w:val="multilevel"/>
    <w:tmpl w:val="372606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4"/>
  </w:num>
  <w:num w:numId="2">
    <w:abstractNumId w:val="14"/>
  </w:num>
  <w:num w:numId="3">
    <w:abstractNumId w:val="2"/>
  </w:num>
  <w:num w:numId="4">
    <w:abstractNumId w:val="12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 w:numId="13">
    <w:abstractNumId w:val="1"/>
  </w:num>
  <w:num w:numId="14">
    <w:abstractNumId w:val="9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38"/>
    <w:rsid w:val="00051B38"/>
    <w:rsid w:val="000701C2"/>
    <w:rsid w:val="00166622"/>
    <w:rsid w:val="001E5DDC"/>
    <w:rsid w:val="001F430C"/>
    <w:rsid w:val="002A2DEF"/>
    <w:rsid w:val="002E211D"/>
    <w:rsid w:val="00301ACD"/>
    <w:rsid w:val="00341BDE"/>
    <w:rsid w:val="00363721"/>
    <w:rsid w:val="0037193F"/>
    <w:rsid w:val="003F1B41"/>
    <w:rsid w:val="004850A7"/>
    <w:rsid w:val="00657D31"/>
    <w:rsid w:val="00713E09"/>
    <w:rsid w:val="007404B9"/>
    <w:rsid w:val="0077715D"/>
    <w:rsid w:val="00804858"/>
    <w:rsid w:val="00846B39"/>
    <w:rsid w:val="009550CC"/>
    <w:rsid w:val="00AF3501"/>
    <w:rsid w:val="00B801D1"/>
    <w:rsid w:val="00B964DE"/>
    <w:rsid w:val="00C31B3D"/>
    <w:rsid w:val="00C46F2E"/>
    <w:rsid w:val="00DA149A"/>
    <w:rsid w:val="00F26120"/>
    <w:rsid w:val="00FF021C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00900B"/>
  <w15:chartTrackingRefBased/>
  <w15:docId w15:val="{72B286D5-1EA6-4AF6-8F27-971A270A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51B38"/>
  </w:style>
  <w:style w:type="paragraph" w:styleId="Naslov1">
    <w:name w:val="heading 1"/>
    <w:basedOn w:val="Navaden"/>
    <w:next w:val="Navaden"/>
    <w:link w:val="Naslov1Znak"/>
    <w:uiPriority w:val="9"/>
    <w:qFormat/>
    <w:rsid w:val="00051B38"/>
    <w:pPr>
      <w:keepNext/>
      <w:keepLines/>
      <w:numPr>
        <w:numId w:val="14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C5982" w:themeColor="accent1" w:themeShade="80"/>
      <w:sz w:val="36"/>
      <w:szCs w:val="36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051B38"/>
    <w:pPr>
      <w:keepNext/>
      <w:keepLines/>
      <w:numPr>
        <w:numId w:val="15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286C2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51B3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286C2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5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286C2" w:themeColor="accent1" w:themeShade="BF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51B3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286C2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51B3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C5982" w:themeColor="accent1" w:themeShade="8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51B3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C5982" w:themeColor="accent1" w:themeShade="8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51B3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C5982" w:themeColor="accent1" w:themeShade="8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51B3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C5982" w:themeColor="accent1" w:themeShade="8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51B38"/>
    <w:rPr>
      <w:rFonts w:asciiTheme="majorHAnsi" w:eastAsiaTheme="majorEastAsia" w:hAnsiTheme="majorHAnsi" w:cstheme="majorBidi"/>
      <w:color w:val="0C5982" w:themeColor="accent1" w:themeShade="80"/>
      <w:sz w:val="36"/>
      <w:szCs w:val="36"/>
    </w:rPr>
  </w:style>
  <w:style w:type="character" w:customStyle="1" w:styleId="Naslov2Znak">
    <w:name w:val="Naslov 2 Znak"/>
    <w:basedOn w:val="Privzetapisavaodstavka"/>
    <w:link w:val="Naslov2"/>
    <w:uiPriority w:val="9"/>
    <w:rsid w:val="00051B38"/>
    <w:rPr>
      <w:rFonts w:asciiTheme="majorHAnsi" w:eastAsiaTheme="majorEastAsia" w:hAnsiTheme="majorHAnsi" w:cstheme="majorBidi"/>
      <w:color w:val="1286C2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051B38"/>
    <w:rPr>
      <w:rFonts w:asciiTheme="majorHAnsi" w:eastAsiaTheme="majorEastAsia" w:hAnsiTheme="majorHAnsi" w:cstheme="majorBidi"/>
      <w:color w:val="1286C2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51B38"/>
    <w:rPr>
      <w:rFonts w:asciiTheme="majorHAnsi" w:eastAsiaTheme="majorEastAsia" w:hAnsiTheme="majorHAnsi" w:cstheme="majorBidi"/>
      <w:color w:val="1286C2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51B38"/>
    <w:rPr>
      <w:rFonts w:asciiTheme="majorHAnsi" w:eastAsiaTheme="majorEastAsia" w:hAnsiTheme="majorHAnsi" w:cstheme="majorBidi"/>
      <w:caps/>
      <w:color w:val="1286C2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51B38"/>
    <w:rPr>
      <w:rFonts w:asciiTheme="majorHAnsi" w:eastAsiaTheme="majorEastAsia" w:hAnsiTheme="majorHAnsi" w:cstheme="majorBidi"/>
      <w:i/>
      <w:iCs/>
      <w:caps/>
      <w:color w:val="0C5982" w:themeColor="accent1" w:themeShade="8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51B38"/>
    <w:rPr>
      <w:rFonts w:asciiTheme="majorHAnsi" w:eastAsiaTheme="majorEastAsia" w:hAnsiTheme="majorHAnsi" w:cstheme="majorBidi"/>
      <w:b/>
      <w:bCs/>
      <w:color w:val="0C5982" w:themeColor="accent1" w:themeShade="8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51B38"/>
    <w:rPr>
      <w:rFonts w:asciiTheme="majorHAnsi" w:eastAsiaTheme="majorEastAsia" w:hAnsiTheme="majorHAnsi" w:cstheme="majorBidi"/>
      <w:b/>
      <w:bCs/>
      <w:i/>
      <w:iCs/>
      <w:color w:val="0C5982" w:themeColor="accent1" w:themeShade="8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51B38"/>
    <w:rPr>
      <w:rFonts w:asciiTheme="majorHAnsi" w:eastAsiaTheme="majorEastAsia" w:hAnsiTheme="majorHAnsi" w:cstheme="majorBidi"/>
      <w:i/>
      <w:iCs/>
      <w:color w:val="0C5982" w:themeColor="accent1" w:themeShade="8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051B38"/>
    <w:pPr>
      <w:spacing w:line="240" w:lineRule="auto"/>
    </w:pPr>
    <w:rPr>
      <w:b/>
      <w:bCs/>
      <w:smallCaps/>
      <w:color w:val="212121" w:themeColor="text2"/>
    </w:rPr>
  </w:style>
  <w:style w:type="paragraph" w:styleId="Naslov">
    <w:name w:val="Title"/>
    <w:basedOn w:val="Navaden"/>
    <w:next w:val="Navaden"/>
    <w:link w:val="NaslovZnak"/>
    <w:uiPriority w:val="10"/>
    <w:qFormat/>
    <w:rsid w:val="00051B3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212121" w:themeColor="text2"/>
      <w:spacing w:val="-15"/>
      <w:sz w:val="72"/>
      <w:szCs w:val="72"/>
    </w:rPr>
  </w:style>
  <w:style w:type="character" w:customStyle="1" w:styleId="NaslovZnak">
    <w:name w:val="Naslov Znak"/>
    <w:basedOn w:val="Privzetapisavaodstavka"/>
    <w:link w:val="Naslov"/>
    <w:uiPriority w:val="10"/>
    <w:rsid w:val="00051B38"/>
    <w:rPr>
      <w:rFonts w:asciiTheme="majorHAnsi" w:eastAsiaTheme="majorEastAsia" w:hAnsiTheme="majorHAnsi" w:cstheme="majorBidi"/>
      <w:caps/>
      <w:color w:val="212121" w:themeColor="text2"/>
      <w:spacing w:val="-15"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B3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30ACEC" w:themeColor="accent1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51B38"/>
    <w:rPr>
      <w:rFonts w:asciiTheme="majorHAnsi" w:eastAsiaTheme="majorEastAsia" w:hAnsiTheme="majorHAnsi" w:cstheme="majorBidi"/>
      <w:color w:val="30ACEC" w:themeColor="accent1"/>
      <w:sz w:val="28"/>
      <w:szCs w:val="28"/>
    </w:rPr>
  </w:style>
  <w:style w:type="character" w:styleId="Krepko">
    <w:name w:val="Strong"/>
    <w:basedOn w:val="Privzetapisavaodstavka"/>
    <w:uiPriority w:val="22"/>
    <w:qFormat/>
    <w:rsid w:val="00051B38"/>
    <w:rPr>
      <w:b/>
      <w:bCs/>
    </w:rPr>
  </w:style>
  <w:style w:type="character" w:styleId="Poudarek">
    <w:name w:val="Emphasis"/>
    <w:basedOn w:val="Privzetapisavaodstavka"/>
    <w:uiPriority w:val="20"/>
    <w:qFormat/>
    <w:rsid w:val="00051B38"/>
    <w:rPr>
      <w:i/>
      <w:iCs/>
    </w:rPr>
  </w:style>
  <w:style w:type="paragraph" w:styleId="Brezrazmikov">
    <w:name w:val="No Spacing"/>
    <w:uiPriority w:val="1"/>
    <w:qFormat/>
    <w:rsid w:val="00051B38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051B38"/>
    <w:pPr>
      <w:spacing w:before="120" w:after="120"/>
      <w:ind w:left="720"/>
    </w:pPr>
    <w:rPr>
      <w:color w:val="212121" w:themeColor="text2"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051B38"/>
    <w:rPr>
      <w:color w:val="212121" w:themeColor="text2"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51B3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212121" w:themeColor="text2"/>
      <w:spacing w:val="-6"/>
      <w:sz w:val="32"/>
      <w:szCs w:val="3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51B38"/>
    <w:rPr>
      <w:rFonts w:asciiTheme="majorHAnsi" w:eastAsiaTheme="majorEastAsia" w:hAnsiTheme="majorHAnsi" w:cstheme="majorBidi"/>
      <w:color w:val="212121" w:themeColor="text2"/>
      <w:spacing w:val="-6"/>
      <w:sz w:val="32"/>
      <w:szCs w:val="32"/>
    </w:rPr>
  </w:style>
  <w:style w:type="character" w:styleId="Neenpoudarek">
    <w:name w:val="Subtle Emphasis"/>
    <w:basedOn w:val="Privzetapisavaodstavka"/>
    <w:uiPriority w:val="19"/>
    <w:qFormat/>
    <w:rsid w:val="00051B38"/>
    <w:rPr>
      <w:i/>
      <w:iCs/>
      <w:color w:val="595959" w:themeColor="text1" w:themeTint="A6"/>
    </w:rPr>
  </w:style>
  <w:style w:type="character" w:styleId="Intenzivenpoudarek">
    <w:name w:val="Intense Emphasis"/>
    <w:basedOn w:val="Privzetapisavaodstavka"/>
    <w:uiPriority w:val="21"/>
    <w:qFormat/>
    <w:rsid w:val="00051B38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051B3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zivensklic">
    <w:name w:val="Intense Reference"/>
    <w:basedOn w:val="Privzetapisavaodstavka"/>
    <w:uiPriority w:val="32"/>
    <w:qFormat/>
    <w:rsid w:val="00051B38"/>
    <w:rPr>
      <w:b/>
      <w:bCs/>
      <w:smallCaps/>
      <w:color w:val="212121" w:themeColor="text2"/>
      <w:u w:val="single"/>
    </w:rPr>
  </w:style>
  <w:style w:type="character" w:styleId="Naslovknjige">
    <w:name w:val="Book Title"/>
    <w:basedOn w:val="Privzetapisavaodstavka"/>
    <w:uiPriority w:val="33"/>
    <w:qFormat/>
    <w:rsid w:val="00051B38"/>
    <w:rPr>
      <w:b/>
      <w:bCs/>
      <w:smallCaps/>
      <w:spacing w:val="10"/>
    </w:rPr>
  </w:style>
  <w:style w:type="paragraph" w:styleId="NaslovTOC">
    <w:name w:val="TOC Heading"/>
    <w:basedOn w:val="Naslov1"/>
    <w:next w:val="Navaden"/>
    <w:uiPriority w:val="39"/>
    <w:unhideWhenUsed/>
    <w:qFormat/>
    <w:rsid w:val="00051B38"/>
    <w:pPr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0701C2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701C2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0701C2"/>
    <w:rPr>
      <w:color w:val="3085ED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07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01C2"/>
  </w:style>
  <w:style w:type="paragraph" w:styleId="Noga">
    <w:name w:val="footer"/>
    <w:basedOn w:val="Navaden"/>
    <w:link w:val="NogaZnak"/>
    <w:uiPriority w:val="99"/>
    <w:unhideWhenUsed/>
    <w:rsid w:val="0007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01C2"/>
  </w:style>
  <w:style w:type="paragraph" w:styleId="Odstavekseznama">
    <w:name w:val="List Paragraph"/>
    <w:basedOn w:val="Navaden"/>
    <w:uiPriority w:val="34"/>
    <w:qFormat/>
    <w:rsid w:val="00341BD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2612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6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6120"/>
    <w:rPr>
      <w:rFonts w:ascii="Segoe UI" w:hAnsi="Segoe UI" w:cs="Segoe UI"/>
      <w:sz w:val="18"/>
      <w:szCs w:val="18"/>
    </w:rPr>
  </w:style>
  <w:style w:type="paragraph" w:styleId="Kazalovsebine1">
    <w:name w:val="toc 1"/>
    <w:basedOn w:val="Navaden"/>
    <w:next w:val="Navaden"/>
    <w:autoRedefine/>
    <w:uiPriority w:val="39"/>
    <w:unhideWhenUsed/>
    <w:rsid w:val="00C46F2E"/>
    <w:pPr>
      <w:spacing w:after="100"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pencast.org/r/6.x/develope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deo.arnes.si/portal/api/asset/K1DOqLqJGIgOadMgLS6Pkj8B/play.mp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video.arnes.si/portal/api/asset/K1DOqLqJGIgOadMgLS6Pkj8B/play.mp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.arnes.si/portal/api/asset/search?q=test&amp;filter=test&amp;limit=20&amp;offset=0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arallax">
  <a:themeElements>
    <a:clrScheme name="Parallax">
      <a:dk1>
        <a:sysClr val="windowText" lastClr="000000"/>
      </a:dk1>
      <a:lt1>
        <a:sysClr val="window" lastClr="FFFFFF"/>
      </a:lt1>
      <a:dk2>
        <a:srgbClr val="212121"/>
      </a:dk2>
      <a:lt2>
        <a:srgbClr val="CDD0D1"/>
      </a:lt2>
      <a:accent1>
        <a:srgbClr val="30ACEC"/>
      </a:accent1>
      <a:accent2>
        <a:srgbClr val="80C34F"/>
      </a:accent2>
      <a:accent3>
        <a:srgbClr val="E29D3E"/>
      </a:accent3>
      <a:accent4>
        <a:srgbClr val="D64A3B"/>
      </a:accent4>
      <a:accent5>
        <a:srgbClr val="D64787"/>
      </a:accent5>
      <a:accent6>
        <a:srgbClr val="A666E1"/>
      </a:accent6>
      <a:hlink>
        <a:srgbClr val="3085ED"/>
      </a:hlink>
      <a:folHlink>
        <a:srgbClr val="82B6F4"/>
      </a:folHlink>
    </a:clrScheme>
    <a:fontScheme name="Parallax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allax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04000"/>
              </a:schemeClr>
            </a:gs>
            <a:gs pos="100000">
              <a:schemeClr val="phClr">
                <a:tint val="8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2000"/>
              </a:schemeClr>
            </a:gs>
            <a:gs pos="100000">
              <a:schemeClr val="phClr">
                <a:shade val="88000"/>
                <a:lumMod val="94000"/>
              </a:schemeClr>
            </a:gs>
          </a:gsLst>
          <a:path path="circle">
            <a:fillToRect l="50000" t="100000" r="100000" b="50000"/>
          </a:path>
        </a:gradFill>
      </a:fillStyleLst>
      <a:lnStyleLst>
        <a:ln w="9525" cap="rnd" cmpd="sng" algn="ctr">
          <a:solidFill>
            <a:schemeClr val="phClr">
              <a:tint val="6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reflection blurRad="12700" stA="26000" endPos="32000" dist="12700" dir="5400000" sy="-100000" rotWithShape="0"/>
          </a:effectLst>
        </a:effectStyle>
        <a:effectStyle>
          <a:effectLst>
            <a:outerShdw blurRad="38100" dist="25400" dir="5400000" rotWithShape="0">
              <a:srgbClr val="000000">
                <a:alpha val="6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254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98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76000"/>
                <a:satMod val="180000"/>
              </a:schemeClr>
              <a:schemeClr val="phClr">
                <a:tint val="80000"/>
                <a:satMod val="120000"/>
                <a:lumMod val="18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allax" id="{3388167B-A2EB-4685-9635-1831D9AEF8C4}" vid="{4F7A876A-7598-49CA-AFC8-8EDA2551E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B028C-7415-47FB-84D8-66FA58DA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2294</Words>
  <Characters>13080</Characters>
  <Application>Microsoft Office Word</Application>
  <DocSecurity>0</DocSecurity>
  <Lines>109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Galin</dc:creator>
  <cp:keywords/>
  <dc:description/>
  <cp:lastModifiedBy>Mojca Hribar</cp:lastModifiedBy>
  <cp:revision>2</cp:revision>
  <cp:lastPrinted>2019-02-21T08:55:00Z</cp:lastPrinted>
  <dcterms:created xsi:type="dcterms:W3CDTF">2019-02-21T08:55:00Z</dcterms:created>
  <dcterms:modified xsi:type="dcterms:W3CDTF">2019-02-21T08:55:00Z</dcterms:modified>
</cp:coreProperties>
</file>