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438E8FBC" w:rsidR="000118AD" w:rsidRPr="00E67206" w:rsidRDefault="005D2660" w:rsidP="00E67206">
      <w:pPr>
        <w:spacing w:after="0" w:line="240" w:lineRule="auto"/>
        <w:jc w:val="center"/>
        <w:rPr>
          <w:rFonts w:asciiTheme="majorHAnsi" w:hAnsiTheme="majorHAnsi" w:cstheme="majorHAnsi"/>
          <w:b/>
          <w:sz w:val="28"/>
          <w:lang w:val="sl-SI"/>
        </w:rPr>
      </w:pPr>
      <w:r w:rsidRPr="00E67206">
        <w:rPr>
          <w:rFonts w:asciiTheme="majorHAnsi" w:hAnsiTheme="majorHAnsi" w:cstheme="majorHAnsi"/>
          <w:b/>
          <w:sz w:val="28"/>
          <w:lang w:val="sl-SI"/>
        </w:rPr>
        <w:t xml:space="preserve">NAVODILA </w:t>
      </w:r>
      <w:r w:rsidR="00FE19E3" w:rsidRPr="00E67206">
        <w:rPr>
          <w:rFonts w:asciiTheme="majorHAnsi" w:hAnsiTheme="majorHAnsi" w:cstheme="majorHAnsi"/>
          <w:b/>
          <w:sz w:val="28"/>
          <w:lang w:val="sl-SI"/>
        </w:rPr>
        <w:t>PONUDNIKOM</w:t>
      </w:r>
    </w:p>
    <w:p w14:paraId="1A41596A" w14:textId="77777777" w:rsidR="002D072D" w:rsidRPr="00E67206" w:rsidRDefault="002D072D" w:rsidP="00E67206">
      <w:pPr>
        <w:spacing w:after="0" w:line="240" w:lineRule="auto"/>
        <w:rPr>
          <w:rFonts w:asciiTheme="majorHAnsi" w:hAnsiTheme="majorHAnsi" w:cstheme="majorHAnsi"/>
          <w:lang w:val="sl-SI"/>
        </w:rPr>
      </w:pPr>
    </w:p>
    <w:p w14:paraId="580FFCBE" w14:textId="67F4D22B" w:rsidR="00B67343" w:rsidRDefault="00740E87"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PODATKI O NAROČNIKU IN POSTOPKU</w:t>
      </w:r>
      <w:r w:rsidR="00E67206">
        <w:rPr>
          <w:rFonts w:asciiTheme="majorHAnsi" w:hAnsiTheme="majorHAnsi" w:cstheme="majorHAnsi"/>
          <w:b/>
          <w:lang w:val="sl-SI"/>
        </w:rPr>
        <w:t xml:space="preserve"> </w:t>
      </w:r>
    </w:p>
    <w:p w14:paraId="362F9D07" w14:textId="77777777" w:rsidR="00E67206" w:rsidRPr="00E67206" w:rsidRDefault="00E67206" w:rsidP="00E67206">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46"/>
        <w:gridCol w:w="6417"/>
      </w:tblGrid>
      <w:tr w:rsidR="008F3788" w:rsidRPr="00E67206" w14:paraId="2B2A54E9" w14:textId="77777777" w:rsidTr="00BC385E">
        <w:trPr>
          <w:trHeight w:val="20"/>
          <w:jc w:val="center"/>
        </w:trPr>
        <w:tc>
          <w:tcPr>
            <w:tcW w:w="1460" w:type="pct"/>
            <w:shd w:val="clear" w:color="auto" w:fill="FAAA5A"/>
            <w:vAlign w:val="center"/>
          </w:tcPr>
          <w:p w14:paraId="785FD891" w14:textId="77777777" w:rsidR="00301CBD" w:rsidRPr="00E67206" w:rsidRDefault="00301CBD"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Naročnik</w:t>
            </w:r>
          </w:p>
        </w:tc>
        <w:tc>
          <w:tcPr>
            <w:tcW w:w="3540" w:type="pct"/>
            <w:shd w:val="clear" w:color="auto" w:fill="FADC8C"/>
            <w:vAlign w:val="center"/>
          </w:tcPr>
          <w:p w14:paraId="77ABC589"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Arnes</w:t>
            </w:r>
          </w:p>
          <w:p w14:paraId="13C6214B"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Tehnološki park 18</w:t>
            </w:r>
          </w:p>
          <w:p w14:paraId="32F7EBED"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1000 Ljubljana </w:t>
            </w:r>
          </w:p>
          <w:p w14:paraId="0D4BACA1" w14:textId="6C22A6FB" w:rsidR="00644C64" w:rsidRPr="00E67206" w:rsidRDefault="00680DE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ki izvaja javno naročilo v imenu in za račun končnih uporabnikov (vzgojno-izobraževalnih zavodov), ki so navedeni v Prilogi 1.</w:t>
            </w:r>
          </w:p>
        </w:tc>
      </w:tr>
      <w:tr w:rsidR="00680DEE" w:rsidRPr="00E67206" w14:paraId="12BB70CF" w14:textId="77777777" w:rsidTr="00BC385E">
        <w:trPr>
          <w:trHeight w:val="20"/>
          <w:jc w:val="center"/>
        </w:trPr>
        <w:tc>
          <w:tcPr>
            <w:tcW w:w="1460" w:type="pct"/>
            <w:shd w:val="clear" w:color="auto" w:fill="FAAA5A"/>
            <w:vAlign w:val="center"/>
          </w:tcPr>
          <w:p w14:paraId="12083FDF"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Oznaka javnega naročila</w:t>
            </w:r>
          </w:p>
        </w:tc>
        <w:tc>
          <w:tcPr>
            <w:tcW w:w="3540" w:type="pct"/>
            <w:shd w:val="clear" w:color="auto" w:fill="FADC8C"/>
            <w:vAlign w:val="center"/>
          </w:tcPr>
          <w:p w14:paraId="6186FD97" w14:textId="6047043B" w:rsidR="00680DEE" w:rsidRPr="00E67206" w:rsidRDefault="0039349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IKT oprema – 3</w:t>
            </w:r>
            <w:r w:rsidR="00680DEE" w:rsidRPr="00E67206">
              <w:rPr>
                <w:rFonts w:asciiTheme="majorHAnsi" w:hAnsiTheme="majorHAnsi" w:cstheme="majorHAnsi"/>
                <w:b/>
                <w:lang w:val="sl-SI"/>
              </w:rPr>
              <w:t>. nabava SIO-2020</w:t>
            </w:r>
          </w:p>
        </w:tc>
      </w:tr>
      <w:tr w:rsidR="008F3788" w:rsidRPr="00E67206" w14:paraId="5E9A118F" w14:textId="77777777" w:rsidTr="00BC385E">
        <w:trPr>
          <w:trHeight w:val="20"/>
          <w:jc w:val="center"/>
        </w:trPr>
        <w:tc>
          <w:tcPr>
            <w:tcW w:w="1460" w:type="pct"/>
            <w:shd w:val="clear" w:color="auto" w:fill="FAAA5A"/>
            <w:vAlign w:val="center"/>
          </w:tcPr>
          <w:p w14:paraId="3BE37EB4" w14:textId="77777777" w:rsidR="00301CBD" w:rsidRPr="00E67206" w:rsidRDefault="002943B4"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Predmet javnega naročila</w:t>
            </w:r>
          </w:p>
        </w:tc>
        <w:tc>
          <w:tcPr>
            <w:tcW w:w="3540" w:type="pct"/>
            <w:shd w:val="clear" w:color="auto" w:fill="FADC8C"/>
            <w:vAlign w:val="center"/>
          </w:tcPr>
          <w:p w14:paraId="6F8E0EE7" w14:textId="20F62842" w:rsidR="00661BBE" w:rsidRPr="00E67206" w:rsidRDefault="00680DEE"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 xml:space="preserve">NAKUP ENERGIJSKO UČINKOVITE RAČUNALNIŠKE OPREME ZA VZGOJNO-IZOBRAŽEVALNE ZAVODE: osebni računalniki, prenosni računalniki, tablični računalniki, zasloni, projektorji – </w:t>
            </w:r>
            <w:r w:rsidR="0039349A" w:rsidRPr="00E67206">
              <w:rPr>
                <w:rFonts w:asciiTheme="majorHAnsi" w:hAnsiTheme="majorHAnsi" w:cstheme="majorHAnsi"/>
                <w:b/>
                <w:lang w:val="sl-SI"/>
              </w:rPr>
              <w:t xml:space="preserve">TRETJA </w:t>
            </w:r>
            <w:r w:rsidRPr="00E67206">
              <w:rPr>
                <w:rFonts w:asciiTheme="majorHAnsi" w:hAnsiTheme="majorHAnsi" w:cstheme="majorHAnsi"/>
                <w:b/>
                <w:lang w:val="sl-SI"/>
              </w:rPr>
              <w:t xml:space="preserve">NABAVA </w:t>
            </w:r>
          </w:p>
          <w:p w14:paraId="2CE3E769" w14:textId="77777777" w:rsidR="00680DEE" w:rsidRPr="00E67206" w:rsidRDefault="00680DEE" w:rsidP="00E67206">
            <w:pPr>
              <w:spacing w:after="0" w:line="240" w:lineRule="auto"/>
              <w:jc w:val="both"/>
              <w:rPr>
                <w:rFonts w:asciiTheme="majorHAnsi" w:hAnsiTheme="majorHAnsi" w:cstheme="majorHAnsi"/>
                <w:b/>
                <w:lang w:val="sl-SI"/>
              </w:rPr>
            </w:pPr>
          </w:p>
          <w:p w14:paraId="2180A080" w14:textId="28A30AD3" w:rsidR="00F11FE6" w:rsidRPr="00E67206" w:rsidRDefault="00F11FE6"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Predmet javnega naročanja je okol</w:t>
            </w:r>
            <w:r w:rsidR="009F5C49" w:rsidRPr="00E67206">
              <w:rPr>
                <w:rFonts w:asciiTheme="majorHAnsi" w:hAnsiTheme="majorHAnsi" w:cstheme="majorHAnsi"/>
                <w:lang w:val="sl-SI"/>
              </w:rPr>
              <w:t>j</w:t>
            </w:r>
            <w:r w:rsidRPr="00E67206">
              <w:rPr>
                <w:rFonts w:asciiTheme="majorHAnsi" w:hAnsiTheme="majorHAnsi" w:cstheme="majorHAnsi"/>
                <w:lang w:val="sl-SI"/>
              </w:rPr>
              <w:t xml:space="preserve">sko manj obremenjujoče blago in se pri oddaji javnega naročila upoštevajo </w:t>
            </w:r>
            <w:r w:rsidR="006D2883" w:rsidRPr="00E67206">
              <w:rPr>
                <w:rFonts w:asciiTheme="majorHAnsi" w:hAnsiTheme="majorHAnsi" w:cstheme="majorHAnsi"/>
                <w:lang w:val="sl-SI"/>
              </w:rPr>
              <w:t xml:space="preserve">cilji </w:t>
            </w:r>
            <w:r w:rsidRPr="00E67206">
              <w:rPr>
                <w:rFonts w:asciiTheme="majorHAnsi" w:hAnsiTheme="majorHAnsi" w:cstheme="majorHAnsi"/>
                <w:lang w:val="sl-SI"/>
              </w:rPr>
              <w:t>iz Uredbe o zelenem javnem naročanju pri predmetih tega javnega naročila, k</w:t>
            </w:r>
            <w:r w:rsidR="003F7100" w:rsidRPr="00E67206">
              <w:rPr>
                <w:rFonts w:asciiTheme="majorHAnsi" w:hAnsiTheme="majorHAnsi" w:cstheme="majorHAnsi"/>
                <w:lang w:val="sl-SI"/>
              </w:rPr>
              <w:t>ot</w:t>
            </w:r>
            <w:r w:rsidRPr="00E67206">
              <w:rPr>
                <w:rFonts w:asciiTheme="majorHAnsi" w:hAnsiTheme="majorHAnsi" w:cstheme="majorHAnsi"/>
                <w:lang w:val="sl-SI"/>
              </w:rPr>
              <w:t xml:space="preserve"> jih opredeljuje</w:t>
            </w:r>
            <w:r w:rsidR="003F7100" w:rsidRPr="00E67206">
              <w:rPr>
                <w:rFonts w:asciiTheme="majorHAnsi" w:hAnsiTheme="majorHAnsi" w:cstheme="majorHAnsi"/>
                <w:lang w:val="sl-SI"/>
              </w:rPr>
              <w:t xml:space="preserve"> </w:t>
            </w:r>
            <w:r w:rsidRPr="00E67206">
              <w:rPr>
                <w:rFonts w:asciiTheme="majorHAnsi" w:hAnsiTheme="majorHAnsi" w:cstheme="majorHAnsi"/>
                <w:lang w:val="sl-SI"/>
              </w:rPr>
              <w:t>Uredba o zelenem javnem naročanju.</w:t>
            </w:r>
          </w:p>
        </w:tc>
      </w:tr>
      <w:tr w:rsidR="008F3788" w:rsidRPr="00E67206" w14:paraId="07C9BFAA" w14:textId="77777777" w:rsidTr="00BC385E">
        <w:trPr>
          <w:trHeight w:val="20"/>
          <w:jc w:val="center"/>
        </w:trPr>
        <w:tc>
          <w:tcPr>
            <w:tcW w:w="1460" w:type="pct"/>
            <w:shd w:val="clear" w:color="auto" w:fill="FAAA5A"/>
            <w:vAlign w:val="center"/>
          </w:tcPr>
          <w:p w14:paraId="57A08A97" w14:textId="77777777" w:rsidR="00301CBD" w:rsidRPr="00E67206" w:rsidRDefault="00301CBD"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Postopek</w:t>
            </w:r>
          </w:p>
        </w:tc>
        <w:tc>
          <w:tcPr>
            <w:tcW w:w="3540" w:type="pct"/>
            <w:shd w:val="clear" w:color="auto" w:fill="FADC8C"/>
            <w:vAlign w:val="center"/>
          </w:tcPr>
          <w:p w14:paraId="44F1B56C" w14:textId="112A2379" w:rsidR="00301CBD" w:rsidRPr="00E67206" w:rsidRDefault="00402734" w:rsidP="00E67206">
            <w:pPr>
              <w:spacing w:after="0" w:line="240" w:lineRule="auto"/>
              <w:rPr>
                <w:rFonts w:asciiTheme="majorHAnsi" w:hAnsiTheme="majorHAnsi" w:cstheme="majorHAnsi"/>
                <w:lang w:val="sl-SI"/>
              </w:rPr>
            </w:pPr>
            <w:r w:rsidRPr="00E67206">
              <w:rPr>
                <w:rFonts w:asciiTheme="majorHAnsi" w:hAnsiTheme="majorHAnsi" w:cstheme="majorHAnsi"/>
                <w:lang w:val="sl-SI"/>
              </w:rPr>
              <w:fldChar w:fldCharType="begin"/>
            </w:r>
            <w:r w:rsidRPr="00E67206">
              <w:rPr>
                <w:rFonts w:asciiTheme="majorHAnsi" w:hAnsiTheme="majorHAnsi" w:cstheme="majorHAnsi"/>
                <w:lang w:val="sl-SI"/>
              </w:rPr>
              <w:instrText xml:space="preserve"> DOCPROPERTY  "MFiles_P1049"  \* MERGEFORMAT </w:instrText>
            </w:r>
            <w:r w:rsidRPr="00E67206">
              <w:rPr>
                <w:rFonts w:asciiTheme="majorHAnsi" w:hAnsiTheme="majorHAnsi" w:cstheme="majorHAnsi"/>
                <w:lang w:val="sl-SI"/>
              </w:rPr>
              <w:fldChar w:fldCharType="separate"/>
            </w:r>
            <w:r w:rsidR="000B1C3D" w:rsidRPr="00E67206">
              <w:rPr>
                <w:rFonts w:asciiTheme="majorHAnsi" w:hAnsiTheme="majorHAnsi" w:cstheme="majorHAnsi"/>
                <w:lang w:val="sl-SI"/>
              </w:rPr>
              <w:t>Odprti postopek</w:t>
            </w:r>
            <w:r w:rsidRPr="00E67206">
              <w:rPr>
                <w:rFonts w:asciiTheme="majorHAnsi" w:hAnsiTheme="majorHAnsi" w:cstheme="majorHAnsi"/>
                <w:lang w:val="sl-SI"/>
              </w:rPr>
              <w:fldChar w:fldCharType="end"/>
            </w:r>
            <w:r w:rsidR="000B1C3D" w:rsidRPr="00E67206">
              <w:rPr>
                <w:rFonts w:asciiTheme="majorHAnsi" w:hAnsiTheme="majorHAnsi" w:cstheme="majorHAnsi"/>
                <w:lang w:val="sl-SI"/>
              </w:rPr>
              <w:t xml:space="preserve"> s sklenitvijo okvirnega sporazuma z enim gospodarskim subjektom v vsakem sklopu</w:t>
            </w:r>
          </w:p>
        </w:tc>
      </w:tr>
      <w:tr w:rsidR="008F3788" w:rsidRPr="00E67206" w14:paraId="26EAFCEC" w14:textId="77777777" w:rsidTr="00BC385E">
        <w:trPr>
          <w:trHeight w:val="20"/>
          <w:jc w:val="center"/>
        </w:trPr>
        <w:tc>
          <w:tcPr>
            <w:tcW w:w="1460" w:type="pct"/>
            <w:shd w:val="clear" w:color="auto" w:fill="FAAA5A"/>
            <w:vAlign w:val="center"/>
          </w:tcPr>
          <w:p w14:paraId="3065BDFE" w14:textId="5DD5826B" w:rsidR="00301CBD" w:rsidRPr="00E67206" w:rsidRDefault="00F5675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Podlaga (člen</w:t>
            </w:r>
            <w:r w:rsidR="005042DD" w:rsidRPr="00E67206">
              <w:rPr>
                <w:rFonts w:asciiTheme="majorHAnsi" w:hAnsiTheme="majorHAnsi" w:cstheme="majorHAnsi"/>
                <w:b/>
                <w:lang w:val="sl-SI"/>
              </w:rPr>
              <w:t>) po Zakonu o javnem naročanju</w:t>
            </w:r>
          </w:p>
        </w:tc>
        <w:tc>
          <w:tcPr>
            <w:tcW w:w="3540" w:type="pct"/>
            <w:tcBorders>
              <w:bottom w:val="single" w:sz="4" w:space="0" w:color="auto"/>
            </w:tcBorders>
            <w:shd w:val="clear" w:color="auto" w:fill="FADC8C"/>
            <w:vAlign w:val="center"/>
          </w:tcPr>
          <w:p w14:paraId="4A3679C9" w14:textId="211380B2" w:rsidR="00301CBD" w:rsidRPr="00E67206" w:rsidRDefault="00F11FE6" w:rsidP="00E67206">
            <w:pPr>
              <w:spacing w:after="0" w:line="240" w:lineRule="auto"/>
              <w:rPr>
                <w:rFonts w:asciiTheme="majorHAnsi" w:hAnsiTheme="majorHAnsi" w:cstheme="majorHAnsi"/>
                <w:lang w:val="sl-SI"/>
              </w:rPr>
            </w:pPr>
            <w:r w:rsidRPr="00E67206">
              <w:rPr>
                <w:rFonts w:asciiTheme="majorHAnsi" w:hAnsiTheme="majorHAnsi" w:cstheme="majorHAnsi"/>
                <w:lang w:val="sl-SI"/>
              </w:rPr>
              <w:t>40. člen ZJN-3</w:t>
            </w:r>
            <w:r w:rsidR="000B1C3D" w:rsidRPr="00E67206">
              <w:rPr>
                <w:rFonts w:asciiTheme="majorHAnsi" w:hAnsiTheme="majorHAnsi" w:cstheme="majorHAnsi"/>
                <w:lang w:val="sl-SI"/>
              </w:rPr>
              <w:t xml:space="preserve"> v kombinaciji s 6. odstavkom 48. člena ZJN-3</w:t>
            </w:r>
            <w:r w:rsidR="0039349A" w:rsidRPr="00E67206">
              <w:rPr>
                <w:rFonts w:asciiTheme="majorHAnsi" w:hAnsiTheme="majorHAnsi" w:cstheme="majorHAnsi"/>
                <w:lang w:val="sl-SI"/>
              </w:rPr>
              <w:t xml:space="preserve"> (Uradni list RS, št. 91/15 in 14/18)</w:t>
            </w:r>
          </w:p>
        </w:tc>
      </w:tr>
      <w:tr w:rsidR="00F5675A" w:rsidRPr="00E67206" w14:paraId="699D1C79" w14:textId="77777777" w:rsidTr="00BC385E">
        <w:trPr>
          <w:trHeight w:val="20"/>
          <w:jc w:val="center"/>
        </w:trPr>
        <w:tc>
          <w:tcPr>
            <w:tcW w:w="1460" w:type="pct"/>
            <w:shd w:val="clear" w:color="auto" w:fill="FAAA5A"/>
            <w:vAlign w:val="center"/>
          </w:tcPr>
          <w:p w14:paraId="1FF5A89A" w14:textId="296952D3" w:rsidR="00F5675A" w:rsidRPr="00E67206" w:rsidRDefault="00F5675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Opis (potek) postopka </w:t>
            </w:r>
          </w:p>
        </w:tc>
        <w:tc>
          <w:tcPr>
            <w:tcW w:w="3540" w:type="pct"/>
            <w:shd w:val="clear" w:color="auto" w:fill="FADC8C"/>
            <w:vAlign w:val="center"/>
          </w:tcPr>
          <w:p w14:paraId="47E1E000" w14:textId="77777777" w:rsidR="006375CC" w:rsidRPr="00E67206" w:rsidRDefault="006375CC" w:rsidP="00E67206">
            <w:pPr>
              <w:spacing w:after="0" w:line="240" w:lineRule="auto"/>
              <w:jc w:val="both"/>
              <w:rPr>
                <w:rFonts w:asciiTheme="majorHAnsi" w:eastAsia="Times New Roman" w:hAnsiTheme="majorHAnsi" w:cstheme="majorHAnsi"/>
                <w:bCs/>
                <w:color w:val="000000"/>
                <w:lang w:val="sl-SI" w:eastAsia="sl-SI"/>
              </w:rPr>
            </w:pPr>
            <w:r w:rsidRPr="00E67206">
              <w:rPr>
                <w:rFonts w:asciiTheme="majorHAnsi" w:eastAsia="Times New Roman" w:hAnsiTheme="majorHAnsi" w:cstheme="majorHAnsi"/>
                <w:bCs/>
                <w:color w:val="000000"/>
                <w:lang w:val="sl-SI" w:eastAsia="sl-SI"/>
              </w:rPr>
              <w:t xml:space="preserve">Javno naročilo se izvaja v okviru dejavnosti »Nakup IKT opreme za VIZ«, in sicer </w:t>
            </w:r>
            <w:r w:rsidRPr="00E67206">
              <w:rPr>
                <w:rFonts w:asciiTheme="majorHAnsi" w:eastAsia="Times New Roman" w:hAnsiTheme="majorHAnsi" w:cstheme="majorHAnsi"/>
                <w:b/>
                <w:bCs/>
                <w:color w:val="000000"/>
                <w:lang w:val="sl-SI" w:eastAsia="sl-SI"/>
              </w:rPr>
              <w:t>za izvedbo 3. in 4. nabave</w:t>
            </w:r>
            <w:r w:rsidRPr="00E67206">
              <w:rPr>
                <w:rFonts w:asciiTheme="majorHAnsi" w:eastAsia="Times New Roman" w:hAnsiTheme="majorHAnsi" w:cstheme="majorHAnsi"/>
                <w:bCs/>
                <w:color w:val="000000"/>
                <w:lang w:val="sl-SI" w:eastAsia="sl-SI"/>
              </w:rPr>
              <w:t xml:space="preserve"> IKT opreme (za leti 2019 in 2020). </w:t>
            </w:r>
          </w:p>
          <w:p w14:paraId="304A9759" w14:textId="77777777" w:rsidR="006375CC" w:rsidRPr="00E67206" w:rsidRDefault="006375CC" w:rsidP="00E67206">
            <w:pPr>
              <w:spacing w:after="0" w:line="240" w:lineRule="auto"/>
              <w:jc w:val="both"/>
              <w:rPr>
                <w:rFonts w:asciiTheme="majorHAnsi" w:hAnsiTheme="majorHAnsi" w:cstheme="majorHAnsi"/>
                <w:lang w:val="sl-SI"/>
              </w:rPr>
            </w:pPr>
          </w:p>
          <w:p w14:paraId="1B89A29E" w14:textId="59C1BE66" w:rsidR="000F5F35" w:rsidRPr="00E67206" w:rsidRDefault="00AC4393"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Naročnik bo z izbranim ponudnikom v vsakem sklopu sklenil okvirni sporazum na podlagi vzorca iz te dokumentacije. </w:t>
            </w:r>
            <w:r w:rsidR="00644C64" w:rsidRPr="00E67206">
              <w:rPr>
                <w:rFonts w:asciiTheme="majorHAnsi" w:hAnsiTheme="majorHAnsi" w:cstheme="majorHAnsi"/>
                <w:lang w:val="sl-SI"/>
              </w:rPr>
              <w:t>Posamezen</w:t>
            </w:r>
            <w:r w:rsidR="00661BBE" w:rsidRPr="00E67206">
              <w:rPr>
                <w:rFonts w:asciiTheme="majorHAnsi" w:hAnsiTheme="majorHAnsi" w:cstheme="majorHAnsi"/>
                <w:lang w:val="sl-SI"/>
              </w:rPr>
              <w:t xml:space="preserve"> končni uporabnik</w:t>
            </w:r>
            <w:r w:rsidR="00CA5584" w:rsidRPr="00E67206">
              <w:rPr>
                <w:rFonts w:asciiTheme="majorHAnsi" w:hAnsiTheme="majorHAnsi" w:cstheme="majorHAnsi"/>
                <w:lang w:val="sl-SI"/>
              </w:rPr>
              <w:t xml:space="preserve"> </w:t>
            </w:r>
            <w:r w:rsidR="002C58F2" w:rsidRPr="00E67206">
              <w:rPr>
                <w:rFonts w:asciiTheme="majorHAnsi" w:hAnsiTheme="majorHAnsi" w:cstheme="majorHAnsi"/>
                <w:lang w:val="sl-SI"/>
              </w:rPr>
              <w:t xml:space="preserve">bo </w:t>
            </w:r>
            <w:r w:rsidR="000B1C3D" w:rsidRPr="00E67206">
              <w:rPr>
                <w:rFonts w:asciiTheme="majorHAnsi" w:hAnsiTheme="majorHAnsi" w:cstheme="majorHAnsi"/>
                <w:lang w:val="sl-SI"/>
              </w:rPr>
              <w:t xml:space="preserve">na podlagi sklenjenega okvirnega sporazuma z naročnikom </w:t>
            </w:r>
            <w:r w:rsidR="002C58F2" w:rsidRPr="00E67206">
              <w:rPr>
                <w:rFonts w:asciiTheme="majorHAnsi" w:hAnsiTheme="majorHAnsi" w:cstheme="majorHAnsi"/>
                <w:lang w:val="sl-SI"/>
              </w:rPr>
              <w:t xml:space="preserve">v vsakem sklopu sklenil </w:t>
            </w:r>
            <w:r w:rsidR="00B8229E" w:rsidRPr="00E67206">
              <w:rPr>
                <w:rFonts w:asciiTheme="majorHAnsi" w:hAnsiTheme="majorHAnsi" w:cstheme="majorHAnsi"/>
                <w:lang w:val="sl-SI"/>
              </w:rPr>
              <w:t xml:space="preserve">posamično </w:t>
            </w:r>
            <w:r w:rsidR="002C58F2" w:rsidRPr="00E67206">
              <w:rPr>
                <w:rFonts w:asciiTheme="majorHAnsi" w:hAnsiTheme="majorHAnsi" w:cstheme="majorHAnsi"/>
                <w:lang w:val="sl-SI"/>
              </w:rPr>
              <w:t>pogodbo s ponudnikom, ki bo na podlagi meril</w:t>
            </w:r>
            <w:r w:rsidR="00644C64" w:rsidRPr="00E67206">
              <w:rPr>
                <w:rFonts w:asciiTheme="majorHAnsi" w:hAnsiTheme="majorHAnsi" w:cstheme="majorHAnsi"/>
                <w:lang w:val="sl-SI"/>
              </w:rPr>
              <w:t xml:space="preserve"> najugodnejši. </w:t>
            </w:r>
            <w:r w:rsidR="000F5F35" w:rsidRPr="00E67206">
              <w:rPr>
                <w:rFonts w:asciiTheme="majorHAnsi" w:hAnsiTheme="majorHAnsi" w:cstheme="majorHAnsi"/>
                <w:lang w:val="sl-SI"/>
              </w:rPr>
              <w:t xml:space="preserve">Končni uporabnik je </w:t>
            </w:r>
            <w:r w:rsidR="00845A72" w:rsidRPr="00E67206">
              <w:rPr>
                <w:rFonts w:asciiTheme="majorHAnsi" w:hAnsiTheme="majorHAnsi" w:cstheme="majorHAnsi"/>
                <w:lang w:val="sl-SI"/>
              </w:rPr>
              <w:t xml:space="preserve">lahko </w:t>
            </w:r>
            <w:r w:rsidR="000F5F35" w:rsidRPr="00E67206">
              <w:rPr>
                <w:rFonts w:asciiTheme="majorHAnsi" w:hAnsiTheme="majorHAnsi" w:cstheme="majorHAnsi"/>
                <w:lang w:val="sl-SI"/>
              </w:rPr>
              <w:t xml:space="preserve">tudi Arnes. </w:t>
            </w:r>
          </w:p>
          <w:p w14:paraId="77DFB9AB" w14:textId="77777777" w:rsidR="009F2CAD" w:rsidRPr="00E67206" w:rsidRDefault="009F2CAD" w:rsidP="00E67206">
            <w:pPr>
              <w:spacing w:after="0" w:line="240" w:lineRule="auto"/>
              <w:jc w:val="both"/>
              <w:rPr>
                <w:rFonts w:asciiTheme="majorHAnsi" w:hAnsiTheme="majorHAnsi" w:cstheme="majorHAnsi"/>
                <w:lang w:val="sl-SI"/>
              </w:rPr>
            </w:pPr>
          </w:p>
          <w:p w14:paraId="15D6B9A8" w14:textId="780594F7" w:rsidR="0069740F" w:rsidRPr="00E67206" w:rsidRDefault="00644C64"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Predvideva se skl</w:t>
            </w:r>
            <w:r w:rsidR="005E0345" w:rsidRPr="00E67206">
              <w:rPr>
                <w:rFonts w:asciiTheme="majorHAnsi" w:hAnsiTheme="majorHAnsi" w:cstheme="majorHAnsi"/>
                <w:lang w:val="sl-SI"/>
              </w:rPr>
              <w:t xml:space="preserve">enitev večjega števila </w:t>
            </w:r>
            <w:r w:rsidR="00B8229E" w:rsidRPr="00E67206">
              <w:rPr>
                <w:rFonts w:asciiTheme="majorHAnsi" w:hAnsiTheme="majorHAnsi" w:cstheme="majorHAnsi"/>
                <w:lang w:val="sl-SI"/>
              </w:rPr>
              <w:t xml:space="preserve">posamičnih </w:t>
            </w:r>
            <w:r w:rsidR="005E0345" w:rsidRPr="00E67206">
              <w:rPr>
                <w:rFonts w:asciiTheme="majorHAnsi" w:hAnsiTheme="majorHAnsi" w:cstheme="majorHAnsi"/>
                <w:lang w:val="sl-SI"/>
              </w:rPr>
              <w:t>pogodb (največ z</w:t>
            </w:r>
            <w:r w:rsidRPr="00E67206">
              <w:rPr>
                <w:rFonts w:asciiTheme="majorHAnsi" w:hAnsiTheme="majorHAnsi" w:cstheme="majorHAnsi"/>
                <w:lang w:val="sl-SI"/>
              </w:rPr>
              <w:t xml:space="preserve">golj po nekaj kosov opreme </w:t>
            </w:r>
            <w:r w:rsidR="005E0345" w:rsidRPr="00E67206">
              <w:rPr>
                <w:rFonts w:asciiTheme="majorHAnsi" w:hAnsiTheme="majorHAnsi" w:cstheme="majorHAnsi"/>
                <w:lang w:val="sl-SI"/>
              </w:rPr>
              <w:t xml:space="preserve">v vsakem od sklopov </w:t>
            </w:r>
            <w:r w:rsidR="000B1C3D" w:rsidRPr="00E67206">
              <w:rPr>
                <w:rFonts w:asciiTheme="majorHAnsi" w:hAnsiTheme="majorHAnsi" w:cstheme="majorHAnsi"/>
                <w:lang w:val="sl-SI"/>
              </w:rPr>
              <w:t xml:space="preserve">z vsakim od </w:t>
            </w:r>
            <w:r w:rsidRPr="00E67206">
              <w:rPr>
                <w:rFonts w:asciiTheme="majorHAnsi" w:hAnsiTheme="majorHAnsi" w:cstheme="majorHAnsi"/>
                <w:lang w:val="sl-SI"/>
              </w:rPr>
              <w:t>posamezn</w:t>
            </w:r>
            <w:r w:rsidR="000B1C3D" w:rsidRPr="00E67206">
              <w:rPr>
                <w:rFonts w:asciiTheme="majorHAnsi" w:hAnsiTheme="majorHAnsi" w:cstheme="majorHAnsi"/>
                <w:lang w:val="sl-SI"/>
              </w:rPr>
              <w:t>ih</w:t>
            </w:r>
            <w:r w:rsidR="00661BBE" w:rsidRPr="00E67206">
              <w:rPr>
                <w:rFonts w:asciiTheme="majorHAnsi" w:hAnsiTheme="majorHAnsi" w:cstheme="majorHAnsi"/>
                <w:lang w:val="sl-SI"/>
              </w:rPr>
              <w:t xml:space="preserve"> končnih uporabnik</w:t>
            </w:r>
            <w:r w:rsidR="000B1C3D" w:rsidRPr="00E67206">
              <w:rPr>
                <w:rFonts w:asciiTheme="majorHAnsi" w:hAnsiTheme="majorHAnsi" w:cstheme="majorHAnsi"/>
                <w:lang w:val="sl-SI"/>
              </w:rPr>
              <w:t>ov</w:t>
            </w:r>
            <w:r w:rsidRPr="00E67206">
              <w:rPr>
                <w:rFonts w:asciiTheme="majorHAnsi" w:hAnsiTheme="majorHAnsi" w:cstheme="majorHAnsi"/>
                <w:lang w:val="sl-SI"/>
              </w:rPr>
              <w:t>).</w:t>
            </w:r>
            <w:r w:rsidR="005E0345" w:rsidRPr="00E67206">
              <w:rPr>
                <w:rFonts w:asciiTheme="majorHAnsi" w:hAnsiTheme="majorHAnsi" w:cstheme="majorHAnsi"/>
                <w:lang w:val="sl-SI"/>
              </w:rPr>
              <w:t xml:space="preserve"> Ne glede na to mora biti </w:t>
            </w:r>
            <w:r w:rsidR="005E0345" w:rsidRPr="00E67206">
              <w:rPr>
                <w:rFonts w:asciiTheme="majorHAnsi" w:hAnsiTheme="majorHAnsi" w:cstheme="majorHAnsi"/>
                <w:u w:val="single"/>
                <w:lang w:val="sl-SI"/>
              </w:rPr>
              <w:t xml:space="preserve">cena na enoto podana DDP lokacija kateregakoli </w:t>
            </w:r>
            <w:r w:rsidR="00661BBE" w:rsidRPr="00E67206">
              <w:rPr>
                <w:rFonts w:asciiTheme="majorHAnsi" w:hAnsiTheme="majorHAnsi" w:cstheme="majorHAnsi"/>
                <w:u w:val="single"/>
                <w:lang w:val="sl-SI"/>
              </w:rPr>
              <w:t>končnega uporabnika</w:t>
            </w:r>
            <w:r w:rsidR="005E0345" w:rsidRPr="00E67206">
              <w:rPr>
                <w:rFonts w:asciiTheme="majorHAnsi" w:hAnsiTheme="majorHAnsi" w:cstheme="majorHAnsi"/>
                <w:u w:val="single"/>
                <w:lang w:val="sl-SI"/>
              </w:rPr>
              <w:t xml:space="preserve"> v Republiki Sloveniji</w:t>
            </w:r>
            <w:r w:rsidR="005E0345" w:rsidRPr="00E67206">
              <w:rPr>
                <w:rFonts w:asciiTheme="majorHAnsi" w:hAnsiTheme="majorHAnsi" w:cstheme="majorHAnsi"/>
                <w:lang w:val="sl-SI"/>
              </w:rPr>
              <w:t>.</w:t>
            </w:r>
          </w:p>
        </w:tc>
      </w:tr>
    </w:tbl>
    <w:p w14:paraId="33705B2F" w14:textId="77777777" w:rsidR="00E67206" w:rsidRDefault="00E6720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62"/>
        <w:gridCol w:w="6801"/>
      </w:tblGrid>
      <w:tr w:rsidR="006375CC" w:rsidRPr="00E67206" w14:paraId="63248EDE" w14:textId="77777777" w:rsidTr="00E67206">
        <w:trPr>
          <w:trHeight w:val="20"/>
          <w:jc w:val="center"/>
        </w:trPr>
        <w:tc>
          <w:tcPr>
            <w:tcW w:w="1248" w:type="pct"/>
            <w:shd w:val="clear" w:color="auto" w:fill="FAAA5A"/>
            <w:vAlign w:val="center"/>
          </w:tcPr>
          <w:p w14:paraId="4C5616CF" w14:textId="6BD0638D" w:rsidR="006375CC" w:rsidRPr="00E67206" w:rsidRDefault="006375CC"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lastRenderedPageBreak/>
              <w:t>Trajanje naročila</w:t>
            </w:r>
          </w:p>
        </w:tc>
        <w:tc>
          <w:tcPr>
            <w:tcW w:w="3752" w:type="pct"/>
            <w:shd w:val="clear" w:color="auto" w:fill="FADC8C"/>
            <w:vAlign w:val="center"/>
          </w:tcPr>
          <w:p w14:paraId="7E23C2D5" w14:textId="28E4B0DE" w:rsidR="006375CC" w:rsidRDefault="00E67206" w:rsidP="00E67206">
            <w:pPr>
              <w:pStyle w:val="TableContents"/>
              <w:spacing w:line="276" w:lineRule="auto"/>
              <w:rPr>
                <w:rFonts w:asciiTheme="majorHAnsi" w:hAnsiTheme="majorHAnsi" w:cstheme="majorHAnsi"/>
                <w:lang w:eastAsia="ar-SA"/>
              </w:rPr>
            </w:pPr>
            <w:r>
              <w:rPr>
                <w:rFonts w:asciiTheme="majorHAnsi" w:hAnsiTheme="majorHAnsi" w:cstheme="majorHAnsi"/>
                <w:sz w:val="22"/>
                <w:szCs w:val="22"/>
                <w:lang w:eastAsia="ar-SA"/>
              </w:rPr>
              <w:t>Za dodatna naročila: 1 leto od podpisa okvirnega sporazuma.</w:t>
            </w:r>
          </w:p>
          <w:p w14:paraId="1DB5D121" w14:textId="67C4633E" w:rsidR="00E67206" w:rsidRPr="00E67206" w:rsidRDefault="00E67206" w:rsidP="00E67206">
            <w:pPr>
              <w:pStyle w:val="TableContents"/>
              <w:spacing w:line="276" w:lineRule="auto"/>
              <w:rPr>
                <w:rFonts w:asciiTheme="majorHAnsi" w:hAnsiTheme="majorHAnsi" w:cstheme="majorHAnsi"/>
                <w:sz w:val="22"/>
                <w:szCs w:val="22"/>
              </w:rPr>
            </w:pPr>
            <w:r>
              <w:rPr>
                <w:rFonts w:asciiTheme="majorHAnsi" w:hAnsiTheme="majorHAnsi" w:cstheme="majorHAnsi"/>
                <w:sz w:val="22"/>
                <w:szCs w:val="22"/>
                <w:lang w:eastAsia="ar-SA"/>
              </w:rPr>
              <w:t>Izvajanje pravic in obveznosti, ki izhajajo iz izvedenih dobav opreme: do izteka garancijskih rokov.</w:t>
            </w:r>
          </w:p>
        </w:tc>
      </w:tr>
    </w:tbl>
    <w:p w14:paraId="4EE591AB" w14:textId="66BDEF23" w:rsidR="00036C29" w:rsidRPr="00E67206" w:rsidRDefault="00036C29" w:rsidP="00E67206">
      <w:pPr>
        <w:spacing w:after="0" w:line="240" w:lineRule="auto"/>
        <w:rPr>
          <w:rFonts w:asciiTheme="majorHAnsi" w:hAnsiTheme="majorHAnsi" w:cstheme="majorHAnsi"/>
          <w:b/>
          <w:lang w:val="sl-SI"/>
        </w:rPr>
      </w:pPr>
    </w:p>
    <w:p w14:paraId="1F8C0422" w14:textId="199AFB1C" w:rsidR="00EB0CC4" w:rsidRPr="00E67206" w:rsidRDefault="00EB0CC4" w:rsidP="00E67206">
      <w:pPr>
        <w:spacing w:after="0" w:line="240" w:lineRule="auto"/>
        <w:rPr>
          <w:rFonts w:asciiTheme="majorHAnsi" w:hAnsiTheme="majorHAnsi" w:cstheme="majorHAnsi"/>
          <w:b/>
          <w:lang w:val="sl-SI"/>
        </w:rPr>
      </w:pPr>
    </w:p>
    <w:p w14:paraId="609DE1C6" w14:textId="2D5F6C4F" w:rsidR="00B67343" w:rsidRPr="00E67206" w:rsidRDefault="009A5C8F"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PREDMET JAVNEGA NAROČILA</w:t>
      </w:r>
      <w:r w:rsidR="00DB1D00" w:rsidRPr="00E67206">
        <w:rPr>
          <w:rFonts w:asciiTheme="majorHAnsi" w:hAnsiTheme="majorHAnsi" w:cstheme="majorHAnsi"/>
          <w:b/>
          <w:lang w:val="sl-SI"/>
        </w:rPr>
        <w:t xml:space="preserve"> </w:t>
      </w:r>
    </w:p>
    <w:p w14:paraId="40CADA08" w14:textId="77777777" w:rsidR="00DB1D00" w:rsidRPr="00E67206" w:rsidRDefault="00DB1D00"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8"/>
        <w:gridCol w:w="6815"/>
      </w:tblGrid>
      <w:tr w:rsidR="008F3788" w:rsidRPr="00E67206" w14:paraId="6D16A4A7" w14:textId="77777777" w:rsidTr="00BC385E">
        <w:trPr>
          <w:trHeight w:val="20"/>
          <w:jc w:val="center"/>
        </w:trPr>
        <w:tc>
          <w:tcPr>
            <w:tcW w:w="1240" w:type="pct"/>
            <w:shd w:val="clear" w:color="auto" w:fill="FAAA5A"/>
            <w:vAlign w:val="center"/>
          </w:tcPr>
          <w:p w14:paraId="23EB5A00" w14:textId="77777777" w:rsidR="00272D63" w:rsidRPr="00E67206" w:rsidRDefault="00272D63"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Vrsta</w:t>
            </w:r>
          </w:p>
        </w:tc>
        <w:tc>
          <w:tcPr>
            <w:tcW w:w="3760" w:type="pct"/>
            <w:shd w:val="clear" w:color="auto" w:fill="FADC8C"/>
            <w:vAlign w:val="center"/>
          </w:tcPr>
          <w:p w14:paraId="16E86926" w14:textId="77777777" w:rsidR="00044ABE" w:rsidRPr="00E67206" w:rsidRDefault="00402734" w:rsidP="00E67206">
            <w:pPr>
              <w:tabs>
                <w:tab w:val="left" w:pos="1791"/>
              </w:tabs>
              <w:spacing w:after="0" w:line="240" w:lineRule="auto"/>
              <w:jc w:val="both"/>
              <w:rPr>
                <w:rFonts w:asciiTheme="majorHAnsi" w:hAnsiTheme="majorHAnsi" w:cstheme="majorHAnsi"/>
                <w:lang w:val="sl-SI"/>
              </w:rPr>
            </w:pPr>
            <w:r w:rsidRPr="00E67206">
              <w:rPr>
                <w:rFonts w:asciiTheme="majorHAnsi" w:hAnsiTheme="majorHAnsi" w:cstheme="majorHAnsi"/>
                <w:lang w:val="sl-SI"/>
              </w:rPr>
              <w:fldChar w:fldCharType="begin"/>
            </w:r>
            <w:r w:rsidRPr="00E67206">
              <w:rPr>
                <w:rFonts w:asciiTheme="majorHAnsi" w:hAnsiTheme="majorHAnsi" w:cstheme="majorHAnsi"/>
                <w:lang w:val="sl-SI"/>
              </w:rPr>
              <w:instrText xml:space="preserve"> DOCPROPERTY  "MFiles_P1051"  \* MERGEFORMAT </w:instrText>
            </w:r>
            <w:r w:rsidRPr="00E67206">
              <w:rPr>
                <w:rFonts w:asciiTheme="majorHAnsi" w:hAnsiTheme="majorHAnsi" w:cstheme="majorHAnsi"/>
                <w:lang w:val="sl-SI"/>
              </w:rPr>
              <w:fldChar w:fldCharType="separate"/>
            </w:r>
            <w:r w:rsidR="000B1C3D" w:rsidRPr="00E67206">
              <w:rPr>
                <w:rFonts w:asciiTheme="majorHAnsi" w:hAnsiTheme="majorHAnsi" w:cstheme="majorHAnsi"/>
                <w:lang w:val="sl-SI"/>
              </w:rPr>
              <w:t>Blago</w:t>
            </w:r>
            <w:r w:rsidRPr="00E67206">
              <w:rPr>
                <w:rFonts w:asciiTheme="majorHAnsi" w:hAnsiTheme="majorHAnsi" w:cstheme="majorHAnsi"/>
                <w:lang w:val="sl-SI"/>
              </w:rPr>
              <w:fldChar w:fldCharType="end"/>
            </w:r>
          </w:p>
        </w:tc>
      </w:tr>
      <w:tr w:rsidR="00F11FE6" w:rsidRPr="00E67206" w14:paraId="521E450D" w14:textId="77777777" w:rsidTr="00BC385E">
        <w:trPr>
          <w:trHeight w:val="20"/>
          <w:jc w:val="center"/>
        </w:trPr>
        <w:tc>
          <w:tcPr>
            <w:tcW w:w="1240" w:type="pct"/>
            <w:shd w:val="clear" w:color="auto" w:fill="FAAA5A"/>
            <w:vAlign w:val="center"/>
          </w:tcPr>
          <w:p w14:paraId="68132125" w14:textId="02CFA432" w:rsidR="00F11FE6" w:rsidRPr="00E67206" w:rsidRDefault="00F11FE6"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Delitev naročila</w:t>
            </w:r>
          </w:p>
        </w:tc>
        <w:tc>
          <w:tcPr>
            <w:tcW w:w="3760" w:type="pct"/>
            <w:shd w:val="clear" w:color="auto" w:fill="FADC8C"/>
            <w:vAlign w:val="center"/>
          </w:tcPr>
          <w:p w14:paraId="68D38A86" w14:textId="0B51F3AE" w:rsidR="001545A4" w:rsidRPr="00E67206" w:rsidRDefault="00F11FE6"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Javno naročilo </w:t>
            </w:r>
            <w:r w:rsidR="001545A4" w:rsidRPr="00E67206">
              <w:rPr>
                <w:rFonts w:asciiTheme="majorHAnsi" w:hAnsiTheme="majorHAnsi" w:cstheme="majorHAnsi"/>
                <w:lang w:val="sl-SI"/>
              </w:rPr>
              <w:t>je</w:t>
            </w:r>
            <w:r w:rsidR="003F7100" w:rsidRPr="00E67206">
              <w:rPr>
                <w:rFonts w:asciiTheme="majorHAnsi" w:hAnsiTheme="majorHAnsi" w:cstheme="majorHAnsi"/>
                <w:lang w:val="sl-SI"/>
              </w:rPr>
              <w:t xml:space="preserve"> </w:t>
            </w:r>
            <w:r w:rsidRPr="00E67206">
              <w:rPr>
                <w:rFonts w:asciiTheme="majorHAnsi" w:hAnsiTheme="majorHAnsi" w:cstheme="majorHAnsi"/>
                <w:lang w:val="sl-SI"/>
              </w:rPr>
              <w:t>razdeljeno na sklope</w:t>
            </w:r>
            <w:r w:rsidR="001545A4" w:rsidRPr="00E67206">
              <w:rPr>
                <w:rFonts w:asciiTheme="majorHAnsi" w:hAnsiTheme="majorHAnsi" w:cstheme="majorHAnsi"/>
                <w:lang w:val="sl-SI"/>
              </w:rPr>
              <w:t>:</w:t>
            </w:r>
            <w:r w:rsidR="00EB0CC4" w:rsidRPr="00E67206">
              <w:rPr>
                <w:rFonts w:asciiTheme="majorHAnsi" w:hAnsiTheme="majorHAnsi" w:cstheme="majorHAnsi"/>
                <w:lang w:val="sl-SI"/>
              </w:rPr>
              <w:t xml:space="preserve"> </w:t>
            </w:r>
          </w:p>
          <w:p w14:paraId="61FE2403" w14:textId="77777777" w:rsidR="005E6A7E" w:rsidRPr="00E67206" w:rsidRDefault="005E6A7E" w:rsidP="00E67206">
            <w:pPr>
              <w:spacing w:after="0" w:line="240" w:lineRule="auto"/>
              <w:jc w:val="both"/>
              <w:rPr>
                <w:rFonts w:asciiTheme="majorHAnsi" w:hAnsiTheme="majorHAnsi" w:cstheme="majorHAnsi"/>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
              <w:gridCol w:w="4820"/>
            </w:tblGrid>
            <w:tr w:rsidR="00FE3F71" w:rsidRPr="00E67206" w14:paraId="7E0BA0B8" w14:textId="77777777" w:rsidTr="00FE3F71">
              <w:trPr>
                <w:trHeight w:val="283"/>
              </w:trPr>
              <w:tc>
                <w:tcPr>
                  <w:tcW w:w="882" w:type="dxa"/>
                  <w:vAlign w:val="center"/>
                </w:tcPr>
                <w:p w14:paraId="263D7D9F" w14:textId="0DD1893C"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w:t>
                  </w:r>
                </w:p>
              </w:tc>
              <w:tc>
                <w:tcPr>
                  <w:tcW w:w="4820" w:type="dxa"/>
                  <w:vAlign w:val="center"/>
                </w:tcPr>
                <w:p w14:paraId="20090F1C" w14:textId="3A8A7B5E"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Energijsko učinkovit osebni računalnik  - Tip 1</w:t>
                  </w:r>
                </w:p>
              </w:tc>
            </w:tr>
            <w:tr w:rsidR="00FE3F71" w:rsidRPr="00E67206" w14:paraId="260C1FE2" w14:textId="77777777" w:rsidTr="00FE3F71">
              <w:trPr>
                <w:trHeight w:val="283"/>
              </w:trPr>
              <w:tc>
                <w:tcPr>
                  <w:tcW w:w="882" w:type="dxa"/>
                  <w:vAlign w:val="center"/>
                </w:tcPr>
                <w:p w14:paraId="74F7B5F8" w14:textId="6DABA44E"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2.</w:t>
                  </w:r>
                </w:p>
              </w:tc>
              <w:tc>
                <w:tcPr>
                  <w:tcW w:w="4820" w:type="dxa"/>
                  <w:vAlign w:val="center"/>
                </w:tcPr>
                <w:p w14:paraId="5E0CE2C1" w14:textId="6CCB3866"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Energijsko učinkovit osebni računalnik  - Tip 2</w:t>
                  </w:r>
                </w:p>
              </w:tc>
            </w:tr>
            <w:tr w:rsidR="00FE3F71" w:rsidRPr="00E67206" w14:paraId="21E873F8" w14:textId="77777777" w:rsidTr="00FE3F71">
              <w:trPr>
                <w:trHeight w:val="283"/>
              </w:trPr>
              <w:tc>
                <w:tcPr>
                  <w:tcW w:w="882" w:type="dxa"/>
                  <w:vAlign w:val="center"/>
                </w:tcPr>
                <w:p w14:paraId="3A2FE6DC" w14:textId="4B3F88D4"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3.</w:t>
                  </w:r>
                </w:p>
              </w:tc>
              <w:tc>
                <w:tcPr>
                  <w:tcW w:w="4820" w:type="dxa"/>
                  <w:vAlign w:val="center"/>
                </w:tcPr>
                <w:p w14:paraId="5AB863E1" w14:textId="5F711CE2"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Energijsko učinkovit osebni računalnik  - Tip 3</w:t>
                  </w:r>
                </w:p>
              </w:tc>
            </w:tr>
            <w:tr w:rsidR="00FE3F71" w:rsidRPr="00E67206" w14:paraId="6B6CDA99" w14:textId="77777777" w:rsidTr="00FE3F71">
              <w:trPr>
                <w:trHeight w:val="283"/>
              </w:trPr>
              <w:tc>
                <w:tcPr>
                  <w:tcW w:w="882" w:type="dxa"/>
                  <w:vAlign w:val="center"/>
                </w:tcPr>
                <w:p w14:paraId="6DB5AD8F" w14:textId="116DEB36"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4.</w:t>
                  </w:r>
                </w:p>
              </w:tc>
              <w:tc>
                <w:tcPr>
                  <w:tcW w:w="4820" w:type="dxa"/>
                  <w:vAlign w:val="center"/>
                </w:tcPr>
                <w:p w14:paraId="6DD03730" w14:textId="40E539AE"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Energijsko učinkovit zaslon  - Tip 1</w:t>
                  </w:r>
                </w:p>
              </w:tc>
            </w:tr>
            <w:tr w:rsidR="00FE3F71" w:rsidRPr="00E67206" w14:paraId="35F2FB1E" w14:textId="77777777" w:rsidTr="00FE3F71">
              <w:trPr>
                <w:trHeight w:val="283"/>
              </w:trPr>
              <w:tc>
                <w:tcPr>
                  <w:tcW w:w="882" w:type="dxa"/>
                  <w:vAlign w:val="center"/>
                </w:tcPr>
                <w:p w14:paraId="4A0B0FD3" w14:textId="34E2917E"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5.</w:t>
                  </w:r>
                </w:p>
              </w:tc>
              <w:tc>
                <w:tcPr>
                  <w:tcW w:w="4820" w:type="dxa"/>
                  <w:vAlign w:val="center"/>
                </w:tcPr>
                <w:p w14:paraId="256AEF64" w14:textId="72F45AF9"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Energijsko učinkovit zaslon  - Tip 2</w:t>
                  </w:r>
                </w:p>
              </w:tc>
            </w:tr>
            <w:tr w:rsidR="00FE3F71" w:rsidRPr="00E67206" w14:paraId="73476F94" w14:textId="77777777" w:rsidTr="00FE3F71">
              <w:trPr>
                <w:trHeight w:val="283"/>
              </w:trPr>
              <w:tc>
                <w:tcPr>
                  <w:tcW w:w="882" w:type="dxa"/>
                  <w:vAlign w:val="center"/>
                </w:tcPr>
                <w:p w14:paraId="45988F9B" w14:textId="2352F83F"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6.</w:t>
                  </w:r>
                </w:p>
              </w:tc>
              <w:tc>
                <w:tcPr>
                  <w:tcW w:w="4820" w:type="dxa"/>
                  <w:vAlign w:val="center"/>
                </w:tcPr>
                <w:p w14:paraId="08CA01C2" w14:textId="410A510B"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Energijsko učinkovit zaslon  - Tip 3</w:t>
                  </w:r>
                </w:p>
              </w:tc>
            </w:tr>
            <w:tr w:rsidR="00FE3F71" w:rsidRPr="00E67206" w14:paraId="4D134FD3" w14:textId="77777777" w:rsidTr="00FE3F71">
              <w:trPr>
                <w:trHeight w:val="283"/>
              </w:trPr>
              <w:tc>
                <w:tcPr>
                  <w:tcW w:w="882" w:type="dxa"/>
                  <w:vAlign w:val="center"/>
                </w:tcPr>
                <w:p w14:paraId="6745BD6C" w14:textId="43D3E9C3"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7.</w:t>
                  </w:r>
                </w:p>
              </w:tc>
              <w:tc>
                <w:tcPr>
                  <w:tcW w:w="4820" w:type="dxa"/>
                  <w:vAlign w:val="center"/>
                </w:tcPr>
                <w:p w14:paraId="7980B837" w14:textId="33BBC4B8"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 xml:space="preserve">Energijsko učinkovit prenosni računalnik  - Tip 1 </w:t>
                  </w:r>
                </w:p>
              </w:tc>
            </w:tr>
            <w:tr w:rsidR="00FE3F71" w:rsidRPr="00E67206" w14:paraId="042457D0" w14:textId="77777777" w:rsidTr="00FE3F71">
              <w:trPr>
                <w:trHeight w:val="283"/>
              </w:trPr>
              <w:tc>
                <w:tcPr>
                  <w:tcW w:w="882" w:type="dxa"/>
                  <w:vAlign w:val="center"/>
                </w:tcPr>
                <w:p w14:paraId="2E69686C" w14:textId="45768961"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8.</w:t>
                  </w:r>
                </w:p>
              </w:tc>
              <w:tc>
                <w:tcPr>
                  <w:tcW w:w="4820" w:type="dxa"/>
                  <w:vAlign w:val="center"/>
                </w:tcPr>
                <w:p w14:paraId="1CD7B5A7" w14:textId="6F813377"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Energijsko učinkovit prenosni računalnik  - Tip 2</w:t>
                  </w:r>
                </w:p>
              </w:tc>
            </w:tr>
            <w:tr w:rsidR="00FE3F71" w:rsidRPr="00E67206" w14:paraId="20AD19A8" w14:textId="77777777" w:rsidTr="00FE3F71">
              <w:trPr>
                <w:trHeight w:val="283"/>
              </w:trPr>
              <w:tc>
                <w:tcPr>
                  <w:tcW w:w="882" w:type="dxa"/>
                  <w:vAlign w:val="center"/>
                </w:tcPr>
                <w:p w14:paraId="4AC065D6" w14:textId="4AA04548"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9.</w:t>
                  </w:r>
                </w:p>
              </w:tc>
              <w:tc>
                <w:tcPr>
                  <w:tcW w:w="4820" w:type="dxa"/>
                  <w:vAlign w:val="center"/>
                </w:tcPr>
                <w:p w14:paraId="520F93D0" w14:textId="018EA81D"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Energijsko učinkovit prenosni računalnik  - Tip 3</w:t>
                  </w:r>
                </w:p>
              </w:tc>
            </w:tr>
            <w:tr w:rsidR="00FE3F71" w:rsidRPr="00E67206" w14:paraId="423560E4" w14:textId="77777777" w:rsidTr="00FE3F71">
              <w:trPr>
                <w:trHeight w:val="283"/>
              </w:trPr>
              <w:tc>
                <w:tcPr>
                  <w:tcW w:w="882" w:type="dxa"/>
                  <w:vAlign w:val="center"/>
                </w:tcPr>
                <w:p w14:paraId="0713158D" w14:textId="58D4028D"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10.</w:t>
                  </w:r>
                </w:p>
              </w:tc>
              <w:tc>
                <w:tcPr>
                  <w:tcW w:w="4820" w:type="dxa"/>
                  <w:vAlign w:val="center"/>
                </w:tcPr>
                <w:p w14:paraId="022E7B8C" w14:textId="5872C6E5"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Tablični računalnik - Tip 1 (Windows)</w:t>
                  </w:r>
                </w:p>
              </w:tc>
            </w:tr>
            <w:tr w:rsidR="00FE3F71" w:rsidRPr="00E67206" w14:paraId="0E448FD7" w14:textId="77777777" w:rsidTr="00FE3F71">
              <w:trPr>
                <w:trHeight w:val="283"/>
              </w:trPr>
              <w:tc>
                <w:tcPr>
                  <w:tcW w:w="882" w:type="dxa"/>
                  <w:vAlign w:val="center"/>
                </w:tcPr>
                <w:p w14:paraId="169080BF" w14:textId="4645252B"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11.</w:t>
                  </w:r>
                </w:p>
              </w:tc>
              <w:tc>
                <w:tcPr>
                  <w:tcW w:w="4820" w:type="dxa"/>
                  <w:vAlign w:val="center"/>
                </w:tcPr>
                <w:p w14:paraId="40A7DC27" w14:textId="65AFC4A0"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Tablični računalnik - Tip 2 (Android)</w:t>
                  </w:r>
                </w:p>
              </w:tc>
            </w:tr>
            <w:tr w:rsidR="00FE3F71" w:rsidRPr="00E67206" w14:paraId="5CDEFF27" w14:textId="77777777" w:rsidTr="00FE3F71">
              <w:trPr>
                <w:trHeight w:val="283"/>
              </w:trPr>
              <w:tc>
                <w:tcPr>
                  <w:tcW w:w="882" w:type="dxa"/>
                  <w:vAlign w:val="center"/>
                </w:tcPr>
                <w:p w14:paraId="774EDB0F" w14:textId="23171E72"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12.</w:t>
                  </w:r>
                </w:p>
              </w:tc>
              <w:tc>
                <w:tcPr>
                  <w:tcW w:w="4820" w:type="dxa"/>
                  <w:vAlign w:val="center"/>
                </w:tcPr>
                <w:p w14:paraId="2736C8E2" w14:textId="48F7B99B"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Tablični računalnik - Tip 3 (iOS)</w:t>
                  </w:r>
                </w:p>
              </w:tc>
            </w:tr>
            <w:tr w:rsidR="00FE3F71" w:rsidRPr="00E67206" w14:paraId="56E7781A" w14:textId="77777777" w:rsidTr="00FE3F71">
              <w:trPr>
                <w:trHeight w:val="283"/>
              </w:trPr>
              <w:tc>
                <w:tcPr>
                  <w:tcW w:w="882" w:type="dxa"/>
                  <w:vAlign w:val="center"/>
                </w:tcPr>
                <w:p w14:paraId="477664BF" w14:textId="62984001"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13.</w:t>
                  </w:r>
                </w:p>
              </w:tc>
              <w:tc>
                <w:tcPr>
                  <w:tcW w:w="4820" w:type="dxa"/>
                  <w:vAlign w:val="center"/>
                </w:tcPr>
                <w:p w14:paraId="2403CE20" w14:textId="05DC5842"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Projektor - Tip 1</w:t>
                  </w:r>
                </w:p>
              </w:tc>
            </w:tr>
            <w:tr w:rsidR="00FE3F71" w:rsidRPr="00E67206" w14:paraId="40D86331" w14:textId="77777777" w:rsidTr="00FE3F71">
              <w:trPr>
                <w:trHeight w:val="283"/>
              </w:trPr>
              <w:tc>
                <w:tcPr>
                  <w:tcW w:w="882" w:type="dxa"/>
                  <w:vAlign w:val="center"/>
                </w:tcPr>
                <w:p w14:paraId="161E28C1" w14:textId="7132930C"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14.</w:t>
                  </w:r>
                </w:p>
              </w:tc>
              <w:tc>
                <w:tcPr>
                  <w:tcW w:w="4820" w:type="dxa"/>
                  <w:vAlign w:val="center"/>
                </w:tcPr>
                <w:p w14:paraId="1E0E3993" w14:textId="3C40209B"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Projektor Full HD - Tip 2</w:t>
                  </w:r>
                </w:p>
              </w:tc>
            </w:tr>
            <w:tr w:rsidR="00FE3F71" w:rsidRPr="00E67206" w14:paraId="67464D1B" w14:textId="77777777" w:rsidTr="00FE3F71">
              <w:trPr>
                <w:trHeight w:val="283"/>
              </w:trPr>
              <w:tc>
                <w:tcPr>
                  <w:tcW w:w="882" w:type="dxa"/>
                  <w:vAlign w:val="center"/>
                </w:tcPr>
                <w:p w14:paraId="4A10B5A4" w14:textId="032FADDC" w:rsidR="00FE3F71" w:rsidRPr="00E67206" w:rsidRDefault="00FE3F71"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15.</w:t>
                  </w:r>
                </w:p>
              </w:tc>
              <w:tc>
                <w:tcPr>
                  <w:tcW w:w="4820" w:type="dxa"/>
                  <w:vAlign w:val="center"/>
                </w:tcPr>
                <w:p w14:paraId="7E153F7F" w14:textId="572D7257" w:rsidR="00FE3F71" w:rsidRPr="00E67206" w:rsidRDefault="00FE3F71" w:rsidP="00E67206">
                  <w:pPr>
                    <w:spacing w:after="0" w:line="240" w:lineRule="auto"/>
                    <w:jc w:val="both"/>
                    <w:rPr>
                      <w:rFonts w:asciiTheme="majorHAnsi" w:hAnsiTheme="majorHAnsi" w:cstheme="majorHAnsi"/>
                      <w:b/>
                      <w:lang w:val="sl-SI"/>
                    </w:rPr>
                  </w:pPr>
                  <w:r w:rsidRPr="00E67206">
                    <w:rPr>
                      <w:rFonts w:asciiTheme="majorHAnsi" w:eastAsia="Times New Roman" w:hAnsiTheme="majorHAnsi" w:cstheme="majorHAnsi"/>
                      <w:b/>
                      <w:bCs/>
                      <w:color w:val="000000"/>
                    </w:rPr>
                    <w:t>Projektor z ultra kratko razdaljo - Tip 3</w:t>
                  </w:r>
                </w:p>
              </w:tc>
            </w:tr>
          </w:tbl>
          <w:p w14:paraId="221671F3" w14:textId="0C26484C" w:rsidR="00644C64" w:rsidRPr="00E67206" w:rsidRDefault="00644C64" w:rsidP="00E67206">
            <w:pPr>
              <w:spacing w:after="0" w:line="240" w:lineRule="auto"/>
              <w:jc w:val="both"/>
              <w:rPr>
                <w:rFonts w:asciiTheme="majorHAnsi" w:hAnsiTheme="majorHAnsi" w:cstheme="majorHAnsi"/>
                <w:lang w:val="sl-SI"/>
              </w:rPr>
            </w:pPr>
          </w:p>
        </w:tc>
      </w:tr>
      <w:tr w:rsidR="00DD6AF2" w:rsidRPr="00E67206" w14:paraId="1227860C" w14:textId="77777777" w:rsidTr="00BC385E">
        <w:trPr>
          <w:trHeight w:val="1734"/>
          <w:jc w:val="center"/>
        </w:trPr>
        <w:tc>
          <w:tcPr>
            <w:tcW w:w="1240" w:type="pct"/>
            <w:shd w:val="clear" w:color="auto" w:fill="FAAA5A"/>
            <w:vAlign w:val="center"/>
          </w:tcPr>
          <w:p w14:paraId="6E9134DA" w14:textId="21818CCE" w:rsidR="00DD6AF2" w:rsidRPr="00E67206" w:rsidRDefault="00DD6AF2"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Informacije o načinu izvajanja okvirnega sporazuma</w:t>
            </w:r>
          </w:p>
        </w:tc>
        <w:tc>
          <w:tcPr>
            <w:tcW w:w="3760" w:type="pct"/>
            <w:shd w:val="clear" w:color="auto" w:fill="FADC8C"/>
            <w:vAlign w:val="center"/>
          </w:tcPr>
          <w:p w14:paraId="61A3D87F" w14:textId="45B38752" w:rsidR="00DD6AF2" w:rsidRPr="00E67206" w:rsidRDefault="0070032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V okviru izvajanja okvirnega sporazuma bosta </w:t>
            </w:r>
            <w:r w:rsidR="00BE77D3" w:rsidRPr="00E67206">
              <w:rPr>
                <w:rFonts w:asciiTheme="majorHAnsi" w:hAnsiTheme="majorHAnsi" w:cstheme="majorHAnsi"/>
                <w:lang w:val="sl-SI"/>
              </w:rPr>
              <w:t xml:space="preserve">predvidoma </w:t>
            </w:r>
            <w:r w:rsidRPr="00E67206">
              <w:rPr>
                <w:rFonts w:asciiTheme="majorHAnsi" w:hAnsiTheme="majorHAnsi" w:cstheme="majorHAnsi"/>
                <w:lang w:val="sl-SI"/>
              </w:rPr>
              <w:t xml:space="preserve">izvedeni </w:t>
            </w:r>
            <w:r w:rsidRPr="00E67206">
              <w:rPr>
                <w:rFonts w:asciiTheme="majorHAnsi" w:hAnsiTheme="majorHAnsi" w:cstheme="majorHAnsi"/>
                <w:b/>
                <w:lang w:val="sl-SI"/>
              </w:rPr>
              <w:t>dve obsežni nabavi</w:t>
            </w:r>
            <w:r w:rsidRPr="00E67206">
              <w:rPr>
                <w:rFonts w:asciiTheme="majorHAnsi" w:hAnsiTheme="majorHAnsi" w:cstheme="majorHAnsi"/>
                <w:lang w:val="sl-SI"/>
              </w:rPr>
              <w:t xml:space="preserve"> – </w:t>
            </w:r>
            <w:r w:rsidRPr="00E67206">
              <w:rPr>
                <w:rFonts w:asciiTheme="majorHAnsi" w:hAnsiTheme="majorHAnsi" w:cstheme="majorHAnsi"/>
                <w:b/>
                <w:lang w:val="sl-SI"/>
              </w:rPr>
              <w:t>3. in 4. nabava IKT opreme</w:t>
            </w:r>
            <w:r w:rsidRPr="00E67206">
              <w:rPr>
                <w:rFonts w:asciiTheme="majorHAnsi" w:hAnsiTheme="majorHAnsi" w:cstheme="majorHAnsi"/>
                <w:lang w:val="sl-SI"/>
              </w:rPr>
              <w:t xml:space="preserve"> v okviru izvajanja dejavnosti »Nakup IKT opreme za VIZ« v okviru </w:t>
            </w:r>
            <w:r w:rsidRPr="00E67206">
              <w:rPr>
                <w:rFonts w:asciiTheme="majorHAnsi" w:hAnsiTheme="majorHAnsi" w:cstheme="majorHAnsi"/>
                <w:i/>
                <w:lang w:val="sl-SI"/>
              </w:rPr>
              <w:t xml:space="preserve">Javnega razpisa za sofinanciranje dejavnosti »Izgradnja brezžičnih omrežij« in dejavnosti »Nakup IKT opreme« v okviru Programa nadaljnje vzpostavitve IKT infrastrukture v vzgoji in izobraževanju (v nadaljevanju </w:t>
            </w:r>
            <w:r w:rsidRPr="00E67206">
              <w:rPr>
                <w:rFonts w:asciiTheme="majorHAnsi" w:hAnsiTheme="majorHAnsi" w:cstheme="majorHAnsi"/>
                <w:b/>
                <w:i/>
                <w:lang w:val="sl-SI"/>
              </w:rPr>
              <w:t>projekt SIO-2020</w:t>
            </w:r>
            <w:r w:rsidRPr="00E67206">
              <w:rPr>
                <w:rFonts w:asciiTheme="majorHAnsi" w:hAnsiTheme="majorHAnsi" w:cstheme="majorHAnsi"/>
                <w:i/>
                <w:lang w:val="sl-SI"/>
              </w:rPr>
              <w:t>).</w:t>
            </w:r>
          </w:p>
          <w:p w14:paraId="3400AC21" w14:textId="1BFFFF25" w:rsidR="00FE3F71" w:rsidRPr="00E67206" w:rsidRDefault="00FE3F71" w:rsidP="00E67206">
            <w:pPr>
              <w:spacing w:after="0" w:line="240" w:lineRule="auto"/>
              <w:jc w:val="both"/>
              <w:rPr>
                <w:rFonts w:asciiTheme="majorHAnsi" w:hAnsiTheme="majorHAnsi" w:cstheme="majorHAnsi"/>
                <w:lang w:val="sl-SI"/>
              </w:rPr>
            </w:pPr>
          </w:p>
          <w:p w14:paraId="0179159C" w14:textId="77777777" w:rsidR="0069740F" w:rsidRPr="00E67206" w:rsidRDefault="0069740F" w:rsidP="00E67206">
            <w:pPr>
              <w:spacing w:after="0" w:line="240" w:lineRule="auto"/>
              <w:jc w:val="both"/>
              <w:rPr>
                <w:rFonts w:asciiTheme="majorHAnsi" w:hAnsiTheme="majorHAnsi" w:cstheme="majorHAnsi"/>
                <w:lang w:val="sl-SI"/>
              </w:rPr>
            </w:pPr>
            <w:r w:rsidRPr="00E67206">
              <w:rPr>
                <w:rFonts w:asciiTheme="majorHAnsi" w:hAnsiTheme="majorHAnsi" w:cstheme="majorHAnsi"/>
                <w:b/>
                <w:lang w:val="sl-SI"/>
              </w:rPr>
              <w:t>PRVA NABAVA</w:t>
            </w:r>
            <w:r w:rsidRPr="00E67206">
              <w:rPr>
                <w:rFonts w:asciiTheme="majorHAnsi" w:hAnsiTheme="majorHAnsi" w:cstheme="majorHAnsi"/>
                <w:lang w:val="sl-SI"/>
              </w:rPr>
              <w:t xml:space="preserve"> (prva v okviru tega javnega naročila, 3. v okviru projekta SIO-2020) se bo izvedla takoj po zaključku postopka oddaje javnega naročila, dobave in plačila so predvidene v sredini leta 2019, v količinah, kot so predvidene v okvirnem sporazumu.</w:t>
            </w:r>
          </w:p>
          <w:p w14:paraId="1D3EB274" w14:textId="77777777" w:rsidR="0069740F" w:rsidRPr="00E67206" w:rsidRDefault="0069740F" w:rsidP="00E67206">
            <w:pPr>
              <w:spacing w:after="0" w:line="240" w:lineRule="auto"/>
              <w:jc w:val="both"/>
              <w:rPr>
                <w:rFonts w:asciiTheme="majorHAnsi" w:hAnsiTheme="majorHAnsi" w:cstheme="majorHAnsi"/>
                <w:lang w:val="sl-SI"/>
              </w:rPr>
            </w:pPr>
          </w:p>
          <w:p w14:paraId="0950C923" w14:textId="77777777" w:rsidR="0069740F" w:rsidRPr="00E67206" w:rsidRDefault="0069740F" w:rsidP="00E67206">
            <w:pPr>
              <w:spacing w:after="0" w:line="240" w:lineRule="auto"/>
              <w:jc w:val="both"/>
              <w:rPr>
                <w:rFonts w:asciiTheme="majorHAnsi" w:hAnsiTheme="majorHAnsi" w:cstheme="majorHAnsi"/>
                <w:lang w:val="sl-SI"/>
              </w:rPr>
            </w:pPr>
            <w:r w:rsidRPr="00E67206">
              <w:rPr>
                <w:rFonts w:asciiTheme="majorHAnsi" w:hAnsiTheme="majorHAnsi" w:cstheme="majorHAnsi"/>
                <w:b/>
                <w:lang w:val="sl-SI"/>
              </w:rPr>
              <w:t>DRUGA NABAVA</w:t>
            </w:r>
            <w:r w:rsidRPr="00E67206">
              <w:rPr>
                <w:rFonts w:asciiTheme="majorHAnsi" w:hAnsiTheme="majorHAnsi" w:cstheme="majorHAnsi"/>
                <w:lang w:val="sl-SI"/>
              </w:rPr>
              <w:t xml:space="preserve"> (druga v okviru tega javnega naročila, 4. v okviru projekta SIO-2020) se bo izvedla konec leta 2019, in sicer tako, da bodo naročila izvedena konec leta 2019, dobave in plačila pa v začetku leta 2020 – naročnik ne ob odpiral konkurence, ampak bo dodatno količino nabavil od istega ponudnika, ko bo z njim sklenil okvirni sporazum na podlagi tega javnega naročila. </w:t>
            </w:r>
          </w:p>
          <w:p w14:paraId="7B40FD25" w14:textId="77777777" w:rsidR="0069740F" w:rsidRPr="00E67206" w:rsidRDefault="0069740F" w:rsidP="00E67206">
            <w:pPr>
              <w:spacing w:after="0" w:line="240" w:lineRule="auto"/>
              <w:jc w:val="both"/>
              <w:rPr>
                <w:rFonts w:asciiTheme="majorHAnsi" w:hAnsiTheme="majorHAnsi" w:cstheme="majorHAnsi"/>
                <w:lang w:val="sl-SI"/>
              </w:rPr>
            </w:pPr>
          </w:p>
          <w:p w14:paraId="073C6A32" w14:textId="77777777" w:rsidR="0069740F" w:rsidRPr="00E67206" w:rsidRDefault="0069740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Naročnik bo za drugo nabavo zbral končna naročila vseh končnih uporabnikov. Za nabavo teh dodatnih količin bo naročnik sklenil aneks k okvirnemu sporazumu v vsakem sklopu, skladno s 1. točko 1. odstavka 95. </w:t>
            </w:r>
            <w:r w:rsidRPr="00E67206">
              <w:rPr>
                <w:rFonts w:asciiTheme="majorHAnsi" w:hAnsiTheme="majorHAnsi" w:cstheme="majorHAnsi"/>
                <w:lang w:val="sl-SI"/>
              </w:rPr>
              <w:lastRenderedPageBreak/>
              <w:t>člena ZJN-3, po enaki ceni na enoto opreme, kot jo bo dobil na javnem naročilu, v maksimalnih predvidenih dodatnih količinah, kot jih bo predvidel v javnem naročilu. Vsi pogoji dodatnih nabav so posledično znani že v samem javnem naročilu in vnaprej predvideni.</w:t>
            </w:r>
          </w:p>
          <w:p w14:paraId="60DB09FA" w14:textId="6C5BFC74" w:rsidR="0070032F" w:rsidRPr="00E67206" w:rsidRDefault="0070032F" w:rsidP="00E67206">
            <w:pPr>
              <w:spacing w:after="0" w:line="240" w:lineRule="auto"/>
              <w:jc w:val="both"/>
              <w:rPr>
                <w:rFonts w:asciiTheme="majorHAnsi" w:hAnsiTheme="majorHAnsi" w:cstheme="majorHAnsi"/>
                <w:lang w:val="sl-SI"/>
              </w:rPr>
            </w:pPr>
          </w:p>
          <w:p w14:paraId="65A63099" w14:textId="7A78E544" w:rsidR="00FE3F71" w:rsidRPr="00E67206" w:rsidRDefault="0070032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Okvirne količine: </w:t>
            </w:r>
          </w:p>
          <w:tbl>
            <w:tblPr>
              <w:tblStyle w:val="Tabelamrea"/>
              <w:tblW w:w="0" w:type="auto"/>
              <w:tblLook w:val="04A0" w:firstRow="1" w:lastRow="0" w:firstColumn="1" w:lastColumn="0" w:noHBand="0" w:noVBand="1"/>
            </w:tblPr>
            <w:tblGrid>
              <w:gridCol w:w="871"/>
              <w:gridCol w:w="2907"/>
              <w:gridCol w:w="2811"/>
            </w:tblGrid>
            <w:tr w:rsidR="00FE3F71" w:rsidRPr="00E67206" w14:paraId="0F41CD97" w14:textId="77777777" w:rsidTr="00BC385E">
              <w:tc>
                <w:tcPr>
                  <w:tcW w:w="882" w:type="dxa"/>
                  <w:vAlign w:val="center"/>
                </w:tcPr>
                <w:p w14:paraId="32E0013F" w14:textId="77777777" w:rsidR="00FE3F71" w:rsidRPr="00E67206" w:rsidRDefault="00FE3F7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SKLOP</w:t>
                  </w:r>
                </w:p>
              </w:tc>
              <w:tc>
                <w:tcPr>
                  <w:tcW w:w="3114" w:type="dxa"/>
                  <w:vAlign w:val="center"/>
                </w:tcPr>
                <w:p w14:paraId="569CA7F3" w14:textId="3D725CE9" w:rsidR="00FE3F71" w:rsidRPr="00E67206" w:rsidRDefault="00FE3F7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OKVIRNA KOLIČINA za 3. nabavo (EM=kos)</w:t>
                  </w:r>
                </w:p>
              </w:tc>
              <w:tc>
                <w:tcPr>
                  <w:tcW w:w="2982" w:type="dxa"/>
                  <w:vAlign w:val="center"/>
                </w:tcPr>
                <w:p w14:paraId="0D5B8C1F" w14:textId="77777777" w:rsidR="00FE3F71" w:rsidRPr="00E67206" w:rsidRDefault="00FE3F7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 xml:space="preserve">Maksimalne količine - </w:t>
                  </w:r>
                </w:p>
                <w:p w14:paraId="52E3FBDA" w14:textId="0060EECD" w:rsidR="00FE3F71" w:rsidRPr="00E67206" w:rsidRDefault="00FE3F7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3.+ 4. nabava (EM=kos)</w:t>
                  </w:r>
                </w:p>
              </w:tc>
            </w:tr>
            <w:tr w:rsidR="0070032F" w:rsidRPr="00E67206" w14:paraId="3646C9E0" w14:textId="77777777" w:rsidTr="00BC385E">
              <w:tc>
                <w:tcPr>
                  <w:tcW w:w="882" w:type="dxa"/>
                  <w:vAlign w:val="center"/>
                </w:tcPr>
                <w:p w14:paraId="6A78C2D7"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w:t>
                  </w:r>
                </w:p>
              </w:tc>
              <w:tc>
                <w:tcPr>
                  <w:tcW w:w="3114" w:type="dxa"/>
                  <w:vAlign w:val="center"/>
                </w:tcPr>
                <w:p w14:paraId="35D799A8" w14:textId="646E6E62"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619</w:t>
                  </w:r>
                </w:p>
              </w:tc>
              <w:tc>
                <w:tcPr>
                  <w:tcW w:w="2982" w:type="dxa"/>
                  <w:vAlign w:val="center"/>
                </w:tcPr>
                <w:p w14:paraId="2B2E9CEC" w14:textId="77BE77FE"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1857</w:t>
                  </w:r>
                </w:p>
              </w:tc>
            </w:tr>
            <w:tr w:rsidR="0070032F" w:rsidRPr="00E67206" w14:paraId="1823AF26" w14:textId="77777777" w:rsidTr="00BC385E">
              <w:tc>
                <w:tcPr>
                  <w:tcW w:w="882" w:type="dxa"/>
                  <w:vAlign w:val="center"/>
                </w:tcPr>
                <w:p w14:paraId="54BB5C6F"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2.</w:t>
                  </w:r>
                </w:p>
              </w:tc>
              <w:tc>
                <w:tcPr>
                  <w:tcW w:w="3114" w:type="dxa"/>
                  <w:vAlign w:val="center"/>
                </w:tcPr>
                <w:p w14:paraId="32D5E1CC" w14:textId="7B8D8DD3"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1374</w:t>
                  </w:r>
                </w:p>
              </w:tc>
              <w:tc>
                <w:tcPr>
                  <w:tcW w:w="2982" w:type="dxa"/>
                  <w:vAlign w:val="center"/>
                </w:tcPr>
                <w:p w14:paraId="52440FEC" w14:textId="610E4568"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4122</w:t>
                  </w:r>
                </w:p>
              </w:tc>
            </w:tr>
            <w:tr w:rsidR="0070032F" w:rsidRPr="00E67206" w14:paraId="27470738" w14:textId="77777777" w:rsidTr="00BC385E">
              <w:tc>
                <w:tcPr>
                  <w:tcW w:w="882" w:type="dxa"/>
                  <w:vAlign w:val="center"/>
                </w:tcPr>
                <w:p w14:paraId="2C02F330"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3.</w:t>
                  </w:r>
                </w:p>
              </w:tc>
              <w:tc>
                <w:tcPr>
                  <w:tcW w:w="3114" w:type="dxa"/>
                  <w:vAlign w:val="center"/>
                </w:tcPr>
                <w:p w14:paraId="08383CA0" w14:textId="0086CAE5"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204</w:t>
                  </w:r>
                </w:p>
              </w:tc>
              <w:tc>
                <w:tcPr>
                  <w:tcW w:w="2982" w:type="dxa"/>
                  <w:vAlign w:val="center"/>
                </w:tcPr>
                <w:p w14:paraId="707A84D6" w14:textId="7B89839D"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612</w:t>
                  </w:r>
                </w:p>
              </w:tc>
            </w:tr>
            <w:tr w:rsidR="0070032F" w:rsidRPr="00E67206" w14:paraId="1CA89449" w14:textId="77777777" w:rsidTr="00BC385E">
              <w:tc>
                <w:tcPr>
                  <w:tcW w:w="882" w:type="dxa"/>
                  <w:vAlign w:val="center"/>
                </w:tcPr>
                <w:p w14:paraId="6AECC463"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4.</w:t>
                  </w:r>
                </w:p>
              </w:tc>
              <w:tc>
                <w:tcPr>
                  <w:tcW w:w="3114" w:type="dxa"/>
                  <w:vAlign w:val="center"/>
                </w:tcPr>
                <w:p w14:paraId="1836EA07" w14:textId="4E2274C1"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578</w:t>
                  </w:r>
                </w:p>
              </w:tc>
              <w:tc>
                <w:tcPr>
                  <w:tcW w:w="2982" w:type="dxa"/>
                  <w:vAlign w:val="center"/>
                </w:tcPr>
                <w:p w14:paraId="0DBCBCED" w14:textId="658B2042"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1734</w:t>
                  </w:r>
                </w:p>
              </w:tc>
            </w:tr>
            <w:tr w:rsidR="0070032F" w:rsidRPr="00E67206" w14:paraId="1CD379FF" w14:textId="77777777" w:rsidTr="00BC385E">
              <w:tc>
                <w:tcPr>
                  <w:tcW w:w="882" w:type="dxa"/>
                  <w:vAlign w:val="center"/>
                </w:tcPr>
                <w:p w14:paraId="0A4D733D"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5.</w:t>
                  </w:r>
                </w:p>
              </w:tc>
              <w:tc>
                <w:tcPr>
                  <w:tcW w:w="3114" w:type="dxa"/>
                  <w:vAlign w:val="center"/>
                </w:tcPr>
                <w:p w14:paraId="584A9FE9" w14:textId="1AE5E77C"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1039</w:t>
                  </w:r>
                </w:p>
              </w:tc>
              <w:tc>
                <w:tcPr>
                  <w:tcW w:w="2982" w:type="dxa"/>
                  <w:vAlign w:val="center"/>
                </w:tcPr>
                <w:p w14:paraId="41E582B0" w14:textId="2561787E"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3117</w:t>
                  </w:r>
                </w:p>
              </w:tc>
            </w:tr>
            <w:tr w:rsidR="0070032F" w:rsidRPr="00E67206" w14:paraId="6710B8CA" w14:textId="77777777" w:rsidTr="00BC385E">
              <w:tc>
                <w:tcPr>
                  <w:tcW w:w="882" w:type="dxa"/>
                  <w:vAlign w:val="center"/>
                </w:tcPr>
                <w:p w14:paraId="77FC003A"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6.</w:t>
                  </w:r>
                </w:p>
              </w:tc>
              <w:tc>
                <w:tcPr>
                  <w:tcW w:w="3114" w:type="dxa"/>
                  <w:vAlign w:val="center"/>
                </w:tcPr>
                <w:p w14:paraId="19A1B40C" w14:textId="00EE370C"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206</w:t>
                  </w:r>
                </w:p>
              </w:tc>
              <w:tc>
                <w:tcPr>
                  <w:tcW w:w="2982" w:type="dxa"/>
                  <w:vAlign w:val="center"/>
                </w:tcPr>
                <w:p w14:paraId="6B84F750" w14:textId="27583E8F"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618</w:t>
                  </w:r>
                </w:p>
              </w:tc>
            </w:tr>
            <w:tr w:rsidR="0070032F" w:rsidRPr="00E67206" w14:paraId="3E9C9E47" w14:textId="77777777" w:rsidTr="00BC385E">
              <w:tc>
                <w:tcPr>
                  <w:tcW w:w="882" w:type="dxa"/>
                  <w:vAlign w:val="center"/>
                </w:tcPr>
                <w:p w14:paraId="078DF9A0"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7.</w:t>
                  </w:r>
                </w:p>
              </w:tc>
              <w:tc>
                <w:tcPr>
                  <w:tcW w:w="3114" w:type="dxa"/>
                  <w:vAlign w:val="center"/>
                </w:tcPr>
                <w:p w14:paraId="6CAE133D" w14:textId="4DC28746"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473</w:t>
                  </w:r>
                </w:p>
              </w:tc>
              <w:tc>
                <w:tcPr>
                  <w:tcW w:w="2982" w:type="dxa"/>
                  <w:vAlign w:val="center"/>
                </w:tcPr>
                <w:p w14:paraId="6D24FA20" w14:textId="7F64C40B"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1419</w:t>
                  </w:r>
                </w:p>
              </w:tc>
            </w:tr>
            <w:tr w:rsidR="0070032F" w:rsidRPr="00E67206" w14:paraId="7142D131" w14:textId="77777777" w:rsidTr="00BC385E">
              <w:tc>
                <w:tcPr>
                  <w:tcW w:w="882" w:type="dxa"/>
                  <w:vAlign w:val="center"/>
                </w:tcPr>
                <w:p w14:paraId="1970DEFD"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8.</w:t>
                  </w:r>
                </w:p>
              </w:tc>
              <w:tc>
                <w:tcPr>
                  <w:tcW w:w="3114" w:type="dxa"/>
                  <w:vAlign w:val="center"/>
                </w:tcPr>
                <w:p w14:paraId="1A27578B" w14:textId="3ACC5FF3"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932</w:t>
                  </w:r>
                </w:p>
              </w:tc>
              <w:tc>
                <w:tcPr>
                  <w:tcW w:w="2982" w:type="dxa"/>
                  <w:vAlign w:val="center"/>
                </w:tcPr>
                <w:p w14:paraId="72563BD8" w14:textId="57C1E0DE"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2796</w:t>
                  </w:r>
                </w:p>
              </w:tc>
            </w:tr>
            <w:tr w:rsidR="0070032F" w:rsidRPr="00E67206" w14:paraId="508500C2" w14:textId="77777777" w:rsidTr="00BC385E">
              <w:tc>
                <w:tcPr>
                  <w:tcW w:w="882" w:type="dxa"/>
                  <w:vAlign w:val="center"/>
                </w:tcPr>
                <w:p w14:paraId="2B602B3B"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9.</w:t>
                  </w:r>
                </w:p>
              </w:tc>
              <w:tc>
                <w:tcPr>
                  <w:tcW w:w="3114" w:type="dxa"/>
                  <w:vAlign w:val="center"/>
                </w:tcPr>
                <w:p w14:paraId="2367359A" w14:textId="4D89B236"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147</w:t>
                  </w:r>
                </w:p>
              </w:tc>
              <w:tc>
                <w:tcPr>
                  <w:tcW w:w="2982" w:type="dxa"/>
                  <w:vAlign w:val="center"/>
                </w:tcPr>
                <w:p w14:paraId="49800D24" w14:textId="43DC7CB0"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441</w:t>
                  </w:r>
                </w:p>
              </w:tc>
            </w:tr>
            <w:tr w:rsidR="0070032F" w:rsidRPr="00E67206" w14:paraId="65A58818" w14:textId="77777777" w:rsidTr="00BC385E">
              <w:tc>
                <w:tcPr>
                  <w:tcW w:w="882" w:type="dxa"/>
                  <w:vAlign w:val="center"/>
                </w:tcPr>
                <w:p w14:paraId="197AF4C9"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10.</w:t>
                  </w:r>
                </w:p>
              </w:tc>
              <w:tc>
                <w:tcPr>
                  <w:tcW w:w="3114" w:type="dxa"/>
                  <w:vAlign w:val="center"/>
                </w:tcPr>
                <w:p w14:paraId="1D0D827C" w14:textId="36869FA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208</w:t>
                  </w:r>
                </w:p>
              </w:tc>
              <w:tc>
                <w:tcPr>
                  <w:tcW w:w="2982" w:type="dxa"/>
                  <w:vAlign w:val="center"/>
                </w:tcPr>
                <w:p w14:paraId="2A53A31E" w14:textId="7CA8562F"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624</w:t>
                  </w:r>
                </w:p>
              </w:tc>
            </w:tr>
            <w:tr w:rsidR="0070032F" w:rsidRPr="00E67206" w14:paraId="235DE35D" w14:textId="77777777" w:rsidTr="00BC385E">
              <w:tc>
                <w:tcPr>
                  <w:tcW w:w="882" w:type="dxa"/>
                  <w:vAlign w:val="center"/>
                </w:tcPr>
                <w:p w14:paraId="1A62E487"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11.</w:t>
                  </w:r>
                </w:p>
              </w:tc>
              <w:tc>
                <w:tcPr>
                  <w:tcW w:w="3114" w:type="dxa"/>
                  <w:vAlign w:val="center"/>
                </w:tcPr>
                <w:p w14:paraId="5EE5C06B" w14:textId="65A7A1EE"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589</w:t>
                  </w:r>
                </w:p>
              </w:tc>
              <w:tc>
                <w:tcPr>
                  <w:tcW w:w="2982" w:type="dxa"/>
                  <w:vAlign w:val="center"/>
                </w:tcPr>
                <w:p w14:paraId="2F13BD9C" w14:textId="60FF38A4"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1767</w:t>
                  </w:r>
                </w:p>
              </w:tc>
            </w:tr>
            <w:tr w:rsidR="0070032F" w:rsidRPr="00E67206" w14:paraId="332312E9" w14:textId="77777777" w:rsidTr="00BC385E">
              <w:tc>
                <w:tcPr>
                  <w:tcW w:w="882" w:type="dxa"/>
                  <w:vAlign w:val="center"/>
                </w:tcPr>
                <w:p w14:paraId="63E82A85"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12.</w:t>
                  </w:r>
                </w:p>
              </w:tc>
              <w:tc>
                <w:tcPr>
                  <w:tcW w:w="3114" w:type="dxa"/>
                  <w:vAlign w:val="center"/>
                </w:tcPr>
                <w:p w14:paraId="5CB411F2" w14:textId="6AFC269D"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319</w:t>
                  </w:r>
                </w:p>
              </w:tc>
              <w:tc>
                <w:tcPr>
                  <w:tcW w:w="2982" w:type="dxa"/>
                  <w:vAlign w:val="center"/>
                </w:tcPr>
                <w:p w14:paraId="032164C2" w14:textId="3A2CD740"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957</w:t>
                  </w:r>
                </w:p>
              </w:tc>
            </w:tr>
            <w:tr w:rsidR="0070032F" w:rsidRPr="00E67206" w14:paraId="674F92A6" w14:textId="77777777" w:rsidTr="00BC385E">
              <w:tc>
                <w:tcPr>
                  <w:tcW w:w="882" w:type="dxa"/>
                  <w:vAlign w:val="center"/>
                </w:tcPr>
                <w:p w14:paraId="63994378"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13.</w:t>
                  </w:r>
                </w:p>
              </w:tc>
              <w:tc>
                <w:tcPr>
                  <w:tcW w:w="3114" w:type="dxa"/>
                  <w:vAlign w:val="center"/>
                </w:tcPr>
                <w:p w14:paraId="09BE46BC" w14:textId="6662383D"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651</w:t>
                  </w:r>
                </w:p>
              </w:tc>
              <w:tc>
                <w:tcPr>
                  <w:tcW w:w="2982" w:type="dxa"/>
                  <w:vAlign w:val="center"/>
                </w:tcPr>
                <w:p w14:paraId="63AC629A" w14:textId="654A8CC3"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bCs/>
                      <w:color w:val="000000"/>
                    </w:rPr>
                    <w:t>1953</w:t>
                  </w:r>
                </w:p>
              </w:tc>
            </w:tr>
            <w:tr w:rsidR="0070032F" w:rsidRPr="00E67206" w14:paraId="6EA3C50A" w14:textId="77777777" w:rsidTr="00BC385E">
              <w:tc>
                <w:tcPr>
                  <w:tcW w:w="882" w:type="dxa"/>
                  <w:vAlign w:val="center"/>
                </w:tcPr>
                <w:p w14:paraId="72B9C8F0"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14.</w:t>
                  </w:r>
                </w:p>
              </w:tc>
              <w:tc>
                <w:tcPr>
                  <w:tcW w:w="3114" w:type="dxa"/>
                  <w:vAlign w:val="center"/>
                </w:tcPr>
                <w:p w14:paraId="5C5E88D6" w14:textId="611468E1"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305</w:t>
                  </w:r>
                </w:p>
              </w:tc>
              <w:tc>
                <w:tcPr>
                  <w:tcW w:w="2982" w:type="dxa"/>
                  <w:vAlign w:val="center"/>
                </w:tcPr>
                <w:p w14:paraId="31B45814" w14:textId="7806FEDC" w:rsidR="0070032F" w:rsidRPr="00E67206" w:rsidRDefault="0070032F" w:rsidP="00E67206">
                  <w:pPr>
                    <w:spacing w:after="0" w:line="240" w:lineRule="auto"/>
                    <w:jc w:val="center"/>
                    <w:rPr>
                      <w:rFonts w:asciiTheme="majorHAnsi" w:hAnsiTheme="majorHAnsi" w:cstheme="majorHAnsi"/>
                      <w:color w:val="000000"/>
                    </w:rPr>
                  </w:pPr>
                  <w:r w:rsidRPr="00E67206">
                    <w:rPr>
                      <w:rFonts w:asciiTheme="majorHAnsi" w:eastAsia="Times New Roman" w:hAnsiTheme="majorHAnsi" w:cstheme="majorHAnsi"/>
                      <w:bCs/>
                      <w:color w:val="000000"/>
                    </w:rPr>
                    <w:t>915</w:t>
                  </w:r>
                </w:p>
              </w:tc>
            </w:tr>
            <w:tr w:rsidR="0070032F" w:rsidRPr="00E67206" w14:paraId="5932DA39" w14:textId="77777777" w:rsidTr="00BC385E">
              <w:tc>
                <w:tcPr>
                  <w:tcW w:w="882" w:type="dxa"/>
                  <w:vAlign w:val="center"/>
                </w:tcPr>
                <w:p w14:paraId="1BCAFF4E" w14:textId="77777777"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15.</w:t>
                  </w:r>
                </w:p>
              </w:tc>
              <w:tc>
                <w:tcPr>
                  <w:tcW w:w="3114" w:type="dxa"/>
                  <w:vAlign w:val="center"/>
                </w:tcPr>
                <w:p w14:paraId="55B111C0" w14:textId="67086F14" w:rsidR="0070032F" w:rsidRPr="00E67206" w:rsidRDefault="0070032F" w:rsidP="00E67206">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123</w:t>
                  </w:r>
                </w:p>
              </w:tc>
              <w:tc>
                <w:tcPr>
                  <w:tcW w:w="2982" w:type="dxa"/>
                  <w:vAlign w:val="center"/>
                </w:tcPr>
                <w:p w14:paraId="0502D85B" w14:textId="3F6C3EF3" w:rsidR="0070032F" w:rsidRPr="00E67206" w:rsidRDefault="0070032F" w:rsidP="00E67206">
                  <w:pPr>
                    <w:spacing w:after="0" w:line="240" w:lineRule="auto"/>
                    <w:jc w:val="center"/>
                    <w:rPr>
                      <w:rFonts w:asciiTheme="majorHAnsi" w:hAnsiTheme="majorHAnsi" w:cstheme="majorHAnsi"/>
                      <w:color w:val="000000"/>
                    </w:rPr>
                  </w:pPr>
                  <w:r w:rsidRPr="00E67206">
                    <w:rPr>
                      <w:rFonts w:asciiTheme="majorHAnsi" w:eastAsia="Times New Roman" w:hAnsiTheme="majorHAnsi" w:cstheme="majorHAnsi"/>
                      <w:bCs/>
                      <w:color w:val="000000"/>
                    </w:rPr>
                    <w:t>369</w:t>
                  </w:r>
                </w:p>
              </w:tc>
            </w:tr>
          </w:tbl>
          <w:p w14:paraId="3756F93C" w14:textId="77777777" w:rsidR="00FE3F71" w:rsidRPr="00E67206" w:rsidRDefault="00FE3F71" w:rsidP="00E67206">
            <w:pPr>
              <w:spacing w:after="0" w:line="240" w:lineRule="auto"/>
              <w:jc w:val="both"/>
              <w:rPr>
                <w:rFonts w:asciiTheme="majorHAnsi" w:hAnsiTheme="majorHAnsi" w:cstheme="majorHAnsi"/>
                <w:lang w:val="sl-SI"/>
              </w:rPr>
            </w:pPr>
          </w:p>
          <w:p w14:paraId="5F945253" w14:textId="77777777" w:rsidR="00F60373" w:rsidRPr="00E67206" w:rsidRDefault="0070032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Javno naročilo je v tem delu razdeljeno v smislu sklepanja okvirnega sporazuma z enim gospodarskim subjektom v vsakem od sklopov, zato je količina v posameznem sklopu </w:t>
            </w:r>
            <w:r w:rsidRPr="00E67206">
              <w:rPr>
                <w:rFonts w:asciiTheme="majorHAnsi" w:hAnsiTheme="majorHAnsi" w:cstheme="majorHAnsi"/>
                <w:b/>
                <w:lang w:val="sl-SI"/>
              </w:rPr>
              <w:t>zgolj okvirna količina glede na predhodne prijave</w:t>
            </w:r>
            <w:r w:rsidRPr="00E67206">
              <w:rPr>
                <w:rFonts w:asciiTheme="majorHAnsi" w:hAnsiTheme="majorHAnsi" w:cstheme="majorHAnsi"/>
                <w:lang w:val="sl-SI"/>
              </w:rPr>
              <w:t xml:space="preserve"> potreb posameznih končnih uporabnikov – vzgojno-izobraževalnih zavodov. </w:t>
            </w:r>
          </w:p>
          <w:p w14:paraId="7F897010" w14:textId="77777777" w:rsidR="00F60373" w:rsidRPr="00E67206" w:rsidRDefault="00F60373" w:rsidP="00E67206">
            <w:pPr>
              <w:spacing w:after="0" w:line="240" w:lineRule="auto"/>
              <w:jc w:val="both"/>
              <w:rPr>
                <w:rFonts w:asciiTheme="majorHAnsi" w:hAnsiTheme="majorHAnsi" w:cstheme="majorHAnsi"/>
                <w:lang w:val="sl-SI"/>
              </w:rPr>
            </w:pPr>
          </w:p>
          <w:p w14:paraId="4D3EAE0D" w14:textId="30C4585C" w:rsidR="0070032F" w:rsidRPr="00E67206" w:rsidRDefault="00F60373" w:rsidP="00E67206">
            <w:pPr>
              <w:spacing w:after="0" w:line="240" w:lineRule="auto"/>
              <w:jc w:val="both"/>
              <w:rPr>
                <w:rFonts w:asciiTheme="majorHAnsi" w:hAnsiTheme="majorHAnsi" w:cstheme="majorHAnsi"/>
                <w:lang w:val="sl-SI"/>
              </w:rPr>
            </w:pPr>
            <w:r w:rsidRPr="00E67206">
              <w:rPr>
                <w:rFonts w:asciiTheme="majorHAnsi" w:hAnsiTheme="majorHAnsi" w:cstheme="majorHAnsi"/>
                <w:u w:val="single"/>
                <w:lang w:val="sl-SI"/>
              </w:rPr>
              <w:t>V okviru 3. nabave</w:t>
            </w:r>
            <w:r w:rsidRPr="00E67206">
              <w:rPr>
                <w:rFonts w:asciiTheme="majorHAnsi" w:hAnsiTheme="majorHAnsi" w:cstheme="majorHAnsi"/>
                <w:lang w:val="sl-SI"/>
              </w:rPr>
              <w:t xml:space="preserve"> d</w:t>
            </w:r>
            <w:r w:rsidR="0070032F" w:rsidRPr="00E67206">
              <w:rPr>
                <w:rFonts w:asciiTheme="majorHAnsi" w:hAnsiTheme="majorHAnsi" w:cstheme="majorHAnsi"/>
                <w:lang w:val="sl-SI"/>
              </w:rPr>
              <w:t>ejansko naročena količina v posameznem sklopu lahko odstopa navzdol do -</w:t>
            </w:r>
            <w:r w:rsidRPr="00E67206">
              <w:rPr>
                <w:rFonts w:asciiTheme="majorHAnsi" w:hAnsiTheme="majorHAnsi" w:cstheme="majorHAnsi"/>
                <w:lang w:val="sl-SI"/>
              </w:rPr>
              <w:t>2</w:t>
            </w:r>
            <w:r w:rsidR="0070032F" w:rsidRPr="00E67206">
              <w:rPr>
                <w:rFonts w:asciiTheme="majorHAnsi" w:hAnsiTheme="majorHAnsi" w:cstheme="majorHAnsi"/>
                <w:lang w:val="sl-SI"/>
              </w:rPr>
              <w:t xml:space="preserve">0% in navzgor neomejeno, upoštevajoč razpoložljiva sredstva in dejanske potrebe končnih uporabnikov. </w:t>
            </w:r>
          </w:p>
          <w:p w14:paraId="777E8A79" w14:textId="4724B32D" w:rsidR="003A6DFF" w:rsidRPr="00E67206" w:rsidRDefault="003A6DFF" w:rsidP="00E67206">
            <w:pPr>
              <w:spacing w:after="0" w:line="240" w:lineRule="auto"/>
              <w:jc w:val="both"/>
              <w:rPr>
                <w:rFonts w:asciiTheme="majorHAnsi" w:hAnsiTheme="majorHAnsi" w:cstheme="majorHAnsi"/>
                <w:lang w:val="sl-SI"/>
              </w:rPr>
            </w:pPr>
          </w:p>
          <w:p w14:paraId="65FA9DB0" w14:textId="7F387200" w:rsidR="003A6DFF" w:rsidRPr="00E67206" w:rsidRDefault="003A6DFF" w:rsidP="00E67206">
            <w:pPr>
              <w:spacing w:after="0" w:line="240" w:lineRule="auto"/>
              <w:jc w:val="both"/>
              <w:rPr>
                <w:rFonts w:asciiTheme="majorHAnsi" w:hAnsiTheme="majorHAnsi" w:cstheme="majorHAnsi"/>
                <w:u w:val="single"/>
                <w:lang w:val="sl-SI"/>
              </w:rPr>
            </w:pPr>
            <w:r w:rsidRPr="00E67206">
              <w:rPr>
                <w:rFonts w:asciiTheme="majorHAnsi" w:hAnsiTheme="majorHAnsi" w:cstheme="majorHAnsi"/>
                <w:u w:val="single"/>
                <w:lang w:val="sl-SI"/>
              </w:rPr>
              <w:t xml:space="preserve">Pojasnilo glede maksimalnih količin: </w:t>
            </w:r>
          </w:p>
          <w:p w14:paraId="337A596B" w14:textId="27224A45" w:rsidR="003A6DFF" w:rsidRPr="00E67206" w:rsidRDefault="005958F5" w:rsidP="00E67206">
            <w:pPr>
              <w:spacing w:after="0" w:line="240" w:lineRule="auto"/>
              <w:jc w:val="both"/>
              <w:rPr>
                <w:rFonts w:asciiTheme="majorHAnsi" w:eastAsia="Arial Unicode MS" w:hAnsiTheme="majorHAnsi" w:cstheme="majorHAnsi"/>
                <w:kern w:val="1"/>
                <w:lang w:val="sl-SI" w:eastAsia="sl-SI"/>
              </w:rPr>
            </w:pPr>
            <w:r w:rsidRPr="00E67206">
              <w:rPr>
                <w:rFonts w:asciiTheme="majorHAnsi" w:hAnsiTheme="majorHAnsi" w:cstheme="majorHAnsi"/>
                <w:lang w:val="sl-SI"/>
              </w:rPr>
              <w:t xml:space="preserve">Naročnik se ne zavezuje k nakupu maksimalnih količin. </w:t>
            </w:r>
            <w:r w:rsidRPr="00E67206">
              <w:rPr>
                <w:rFonts w:asciiTheme="majorHAnsi" w:eastAsia="Arial Unicode MS" w:hAnsiTheme="majorHAnsi" w:cstheme="majorHAnsi"/>
                <w:b/>
                <w:kern w:val="1"/>
                <w:lang w:val="sl-SI" w:eastAsia="sl-SI"/>
              </w:rPr>
              <w:t xml:space="preserve">Dodatne količine so namenjene izvedbi 4. nabave IKT opreme. </w:t>
            </w:r>
            <w:r w:rsidRPr="00E67206">
              <w:rPr>
                <w:rFonts w:asciiTheme="majorHAnsi" w:eastAsia="Arial Unicode MS" w:hAnsiTheme="majorHAnsi" w:cstheme="majorHAnsi"/>
                <w:kern w:val="1"/>
                <w:lang w:val="sl-SI" w:eastAsia="sl-SI"/>
              </w:rPr>
              <w:t xml:space="preserve">Končne količine so v naprej objektivno nedoločljive. Znane bodo po zaključku 3. nabave in po izvedbi končnega povpraševanja v okviru 4. nabave. </w:t>
            </w:r>
          </w:p>
          <w:p w14:paraId="698804D1" w14:textId="10D131BE" w:rsidR="005958F5" w:rsidRPr="00E67206" w:rsidRDefault="005958F5" w:rsidP="00E67206">
            <w:pPr>
              <w:spacing w:after="0" w:line="240" w:lineRule="auto"/>
              <w:jc w:val="both"/>
              <w:rPr>
                <w:rFonts w:asciiTheme="majorHAnsi" w:eastAsia="Arial Unicode MS" w:hAnsiTheme="majorHAnsi" w:cstheme="majorHAnsi"/>
                <w:kern w:val="1"/>
                <w:lang w:val="sl-SI" w:eastAsia="sl-SI"/>
              </w:rPr>
            </w:pPr>
          </w:p>
          <w:p w14:paraId="352311C8" w14:textId="77777777" w:rsidR="00307AE3" w:rsidRPr="00E67206" w:rsidRDefault="005958F5" w:rsidP="00E67206">
            <w:pPr>
              <w:spacing w:line="240" w:lineRule="auto"/>
              <w:jc w:val="both"/>
              <w:rPr>
                <w:rFonts w:asciiTheme="majorHAnsi" w:eastAsia="Arial Unicode MS" w:hAnsiTheme="majorHAnsi" w:cstheme="majorHAnsi"/>
                <w:kern w:val="1"/>
                <w:lang w:val="sl-SI" w:eastAsia="sl-SI"/>
              </w:rPr>
            </w:pPr>
            <w:r w:rsidRPr="00E67206">
              <w:rPr>
                <w:rFonts w:asciiTheme="majorHAnsi" w:eastAsia="Arial Unicode MS" w:hAnsiTheme="majorHAnsi" w:cstheme="majorHAnsi"/>
                <w:kern w:val="1"/>
                <w:lang w:val="sl-SI" w:eastAsia="sl-SI"/>
              </w:rPr>
              <w:t>Naročnik opredeljuje maksimalne količine skladno s 1. točko 1. odstavka 95. člena ZJN-3. Za izvedbo 4. nabave bo naročnik s podpisnikom okvirnega sporazuma sklenil aneks skladno s 1. točko 1. odstavka 95. člena ZJN-3, s katerim bosta določila končni količinski obseg javnega naročila, ki pa ne bo presegal zgoraj navedenih maksimalnih količin.</w:t>
            </w:r>
          </w:p>
          <w:p w14:paraId="446E0257" w14:textId="57F08C07" w:rsidR="005958F5" w:rsidRPr="00E67206" w:rsidRDefault="00307AE3" w:rsidP="00E67206">
            <w:pPr>
              <w:spacing w:line="240" w:lineRule="auto"/>
              <w:jc w:val="both"/>
              <w:rPr>
                <w:rFonts w:asciiTheme="majorHAnsi" w:hAnsiTheme="majorHAnsi" w:cstheme="majorHAnsi"/>
                <w:lang w:val="sl-SI"/>
              </w:rPr>
            </w:pPr>
            <w:r w:rsidRPr="00E67206">
              <w:rPr>
                <w:rFonts w:asciiTheme="majorHAnsi" w:hAnsiTheme="majorHAnsi" w:cstheme="majorHAnsi"/>
                <w:lang w:val="sl-SI"/>
              </w:rPr>
              <w:t>Naročnik bo torej na podlagi sklenjenih okvirnih sporazumov naročil začetne količine</w:t>
            </w:r>
            <w:r w:rsidR="00BE77D3" w:rsidRPr="00E67206">
              <w:rPr>
                <w:rFonts w:asciiTheme="majorHAnsi" w:hAnsiTheme="majorHAnsi" w:cstheme="majorHAnsi"/>
                <w:lang w:val="sl-SI"/>
              </w:rPr>
              <w:t xml:space="preserve"> (v tabeli *</w:t>
            </w:r>
            <w:r w:rsidR="00BE77D3" w:rsidRPr="00E67206">
              <w:rPr>
                <w:rFonts w:asciiTheme="majorHAnsi" w:hAnsiTheme="majorHAnsi" w:cstheme="majorHAnsi"/>
                <w:i/>
                <w:lang w:val="sl-SI"/>
              </w:rPr>
              <w:t>OKVIRNA KOLIČINA za 3. nabavo</w:t>
            </w:r>
            <w:r w:rsidR="00BE77D3" w:rsidRPr="00E67206">
              <w:rPr>
                <w:rFonts w:asciiTheme="majorHAnsi" w:hAnsiTheme="majorHAnsi" w:cstheme="majorHAnsi"/>
                <w:lang w:val="sl-SI"/>
              </w:rPr>
              <w:t>)</w:t>
            </w:r>
            <w:r w:rsidRPr="00E67206">
              <w:rPr>
                <w:rFonts w:asciiTheme="majorHAnsi" w:hAnsiTheme="majorHAnsi" w:cstheme="majorHAnsi"/>
                <w:lang w:val="sl-SI"/>
              </w:rPr>
              <w:t>, konec leta 2019 pa še dodatne količine v maksimalnem obsegu, kot ga predvideva v okvirnem sporazumu</w:t>
            </w:r>
            <w:r w:rsidR="00BE77D3" w:rsidRPr="00E67206">
              <w:rPr>
                <w:rFonts w:asciiTheme="majorHAnsi" w:hAnsiTheme="majorHAnsi" w:cstheme="majorHAnsi"/>
                <w:lang w:val="sl-SI"/>
              </w:rPr>
              <w:t xml:space="preserve"> (v tabeli *</w:t>
            </w:r>
            <w:r w:rsidR="00BE77D3" w:rsidRPr="00E67206">
              <w:rPr>
                <w:rFonts w:asciiTheme="majorHAnsi" w:hAnsiTheme="majorHAnsi" w:cstheme="majorHAnsi"/>
              </w:rPr>
              <w:t xml:space="preserve"> </w:t>
            </w:r>
            <w:r w:rsidR="00BE77D3" w:rsidRPr="00E67206">
              <w:rPr>
                <w:rFonts w:asciiTheme="majorHAnsi" w:hAnsiTheme="majorHAnsi" w:cstheme="majorHAnsi"/>
                <w:i/>
                <w:lang w:val="sl-SI"/>
              </w:rPr>
              <w:t>Maksimalne količine - 3.+ 4. nabava</w:t>
            </w:r>
            <w:r w:rsidR="00BE77D3" w:rsidRPr="00E67206">
              <w:rPr>
                <w:rFonts w:asciiTheme="majorHAnsi" w:hAnsiTheme="majorHAnsi" w:cstheme="majorHAnsi"/>
                <w:lang w:val="sl-SI"/>
              </w:rPr>
              <w:t>)</w:t>
            </w:r>
            <w:r w:rsidRPr="00E67206">
              <w:rPr>
                <w:rFonts w:asciiTheme="majorHAnsi" w:hAnsiTheme="majorHAnsi" w:cstheme="majorHAnsi"/>
                <w:lang w:val="sl-SI"/>
              </w:rPr>
              <w:t xml:space="preserve">, </w:t>
            </w:r>
            <w:r w:rsidRPr="00E67206">
              <w:rPr>
                <w:rFonts w:asciiTheme="majorHAnsi" w:hAnsiTheme="majorHAnsi" w:cstheme="majorHAnsi"/>
                <w:lang w:val="sl-SI"/>
              </w:rPr>
              <w:lastRenderedPageBreak/>
              <w:t>odvisno od potreb naročnikov pooblastiteljev, pri čemer se naročnik v 4. nabavi ne zavezuje v kateremkoli sklopu naročiti dodatnih količin (ter ne jamči, temveč zgolj dopušča možnost dodatnih nabav v najvišjem predvidenem obsegu), saj so te odvisne od dejanskih potreb naročnikov pooblastiteljev, kot jih bodo naročali konec leta 2019.</w:t>
            </w:r>
            <w:r w:rsidR="005958F5" w:rsidRPr="00E67206">
              <w:rPr>
                <w:rFonts w:asciiTheme="majorHAnsi" w:eastAsia="Arial Unicode MS" w:hAnsiTheme="majorHAnsi" w:cstheme="majorHAnsi"/>
                <w:kern w:val="1"/>
                <w:lang w:val="sl-SI" w:eastAsia="sl-SI"/>
              </w:rPr>
              <w:t xml:space="preserve"> </w:t>
            </w:r>
          </w:p>
          <w:p w14:paraId="53A593E4" w14:textId="6B7E8AD4" w:rsidR="00FE3F71" w:rsidRPr="00E67206" w:rsidRDefault="0070032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Ponudnik z oddajo ponudbe potrjuje, da v okviru predvidenih odstopanj ponuja količino, kot bo ob podpisih posamičnih pogodb naročena. Na podlagi sklenjenega okvirnega sporazuma se tako ponudnik zavezuje dobaviti opremo v količinah, kot jih bodo v okviru navedenih omejitev naročili posamezni končni uporabniki.</w:t>
            </w:r>
          </w:p>
        </w:tc>
      </w:tr>
      <w:tr w:rsidR="00DD6AF2" w:rsidRPr="00E67206" w14:paraId="7079BEEA" w14:textId="77777777" w:rsidTr="00BC385E">
        <w:trPr>
          <w:trHeight w:val="20"/>
          <w:jc w:val="center"/>
        </w:trPr>
        <w:tc>
          <w:tcPr>
            <w:tcW w:w="1240" w:type="pct"/>
            <w:tcBorders>
              <w:bottom w:val="single" w:sz="4" w:space="0" w:color="auto"/>
            </w:tcBorders>
            <w:shd w:val="clear" w:color="auto" w:fill="FAAA5A"/>
            <w:vAlign w:val="center"/>
          </w:tcPr>
          <w:p w14:paraId="53E0E326" w14:textId="0B9F65CA" w:rsidR="00DD6AF2" w:rsidRPr="00E67206" w:rsidRDefault="00DD6AF2"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lastRenderedPageBreak/>
              <w:t>Sofinanciranje EU</w:t>
            </w:r>
          </w:p>
        </w:tc>
        <w:tc>
          <w:tcPr>
            <w:tcW w:w="3760" w:type="pct"/>
            <w:tcBorders>
              <w:bottom w:val="single" w:sz="4" w:space="0" w:color="auto"/>
            </w:tcBorders>
            <w:shd w:val="clear" w:color="auto" w:fill="FADC8C"/>
            <w:vAlign w:val="center"/>
          </w:tcPr>
          <w:p w14:paraId="7576FAA0" w14:textId="7D10A07E" w:rsidR="00DD6AF2" w:rsidRPr="00E67206" w:rsidRDefault="00DD6AF2"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Pogodba št. C3330-17-249000 o sofinanciranju izvedbe operacije »Program nadaljnje vzpostavitve IKT infrastrukture v vzgoji in izobraževanju« v okviru Operativnega programa za izvajanje evropske kohezijske politike v obdobju 2014-2020</w:t>
            </w:r>
          </w:p>
        </w:tc>
      </w:tr>
    </w:tbl>
    <w:p w14:paraId="7BE85428" w14:textId="3C2FC11B" w:rsidR="00BC385E" w:rsidRPr="00E67206" w:rsidRDefault="00BC385E" w:rsidP="00E67206">
      <w:pPr>
        <w:spacing w:line="240" w:lineRule="auto"/>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063"/>
      </w:tblGrid>
      <w:tr w:rsidR="00BC385E" w:rsidRPr="00E67206" w14:paraId="6CCEFBC5" w14:textId="77777777" w:rsidTr="00BC385E">
        <w:trPr>
          <w:trHeight w:val="20"/>
          <w:jc w:val="center"/>
        </w:trPr>
        <w:tc>
          <w:tcPr>
            <w:tcW w:w="5000" w:type="pct"/>
            <w:tcBorders>
              <w:bottom w:val="single" w:sz="4" w:space="0" w:color="auto"/>
            </w:tcBorders>
            <w:shd w:val="clear" w:color="auto" w:fill="FAAA5A"/>
            <w:vAlign w:val="center"/>
          </w:tcPr>
          <w:p w14:paraId="3E195497"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Finančno zavarovanje za resnost ponudbe</w:t>
            </w:r>
          </w:p>
        </w:tc>
      </w:tr>
      <w:tr w:rsidR="00BC385E" w:rsidRPr="00E67206" w14:paraId="4A77CEF8" w14:textId="77777777" w:rsidTr="00BC385E">
        <w:trPr>
          <w:trHeight w:val="20"/>
          <w:jc w:val="center"/>
        </w:trPr>
        <w:tc>
          <w:tcPr>
            <w:tcW w:w="5000" w:type="pct"/>
            <w:tcBorders>
              <w:bottom w:val="single" w:sz="4" w:space="0" w:color="auto"/>
            </w:tcBorders>
            <w:shd w:val="clear" w:color="auto" w:fill="FAAA5A"/>
            <w:vAlign w:val="center"/>
          </w:tcPr>
          <w:p w14:paraId="5B9DA961"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Vrsta zavarovanja</w:t>
            </w:r>
          </w:p>
        </w:tc>
      </w:tr>
      <w:tr w:rsidR="00BC385E" w:rsidRPr="00E67206" w14:paraId="26A1728A" w14:textId="77777777" w:rsidTr="00BC385E">
        <w:trPr>
          <w:trHeight w:val="20"/>
          <w:jc w:val="center"/>
        </w:trPr>
        <w:tc>
          <w:tcPr>
            <w:tcW w:w="5000" w:type="pct"/>
            <w:tcBorders>
              <w:bottom w:val="single" w:sz="4" w:space="0" w:color="auto"/>
            </w:tcBorders>
            <w:shd w:val="clear" w:color="auto" w:fill="FEE294"/>
            <w:vAlign w:val="center"/>
          </w:tcPr>
          <w:p w14:paraId="714BED09"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Bančna garancija za resnost ponudbe, izdelana po Enotnih pravilih za garancije na poziv (EPGP), revizija iz leta 2010, izdana pri MTZ pod št. 758 ali enakovredno kavcijsko zavarovanje zavarovalnice. </w:t>
            </w:r>
          </w:p>
          <w:p w14:paraId="08D17686"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66BC96B8"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Finančno zavarovanje za resnost ponudbe mora biti predloženo v enem izvodu v celotnem znesku s strani enega izmed sodelujočih gospodarskih subjektov.</w:t>
            </w:r>
          </w:p>
          <w:p w14:paraId="6BEEF8D8"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Finančno zavarovanje za resnost ponudbe mora biti v ponudbi predloženo na enega od sledečih načinov:</w:t>
            </w:r>
          </w:p>
          <w:p w14:paraId="49CD54CE" w14:textId="77777777" w:rsidR="00BC385E" w:rsidRPr="00E67206"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67206">
              <w:rPr>
                <w:rFonts w:asciiTheme="majorHAnsi" w:hAnsiTheme="majorHAnsi" w:cstheme="majorHAnsi"/>
                <w:lang w:val="sl-SI"/>
              </w:rPr>
              <w:t>kot varno elektronsko podpisan dokument, podpisan s kvalificiranim digitalnim potrdilom garanta, ali</w:t>
            </w:r>
          </w:p>
          <w:p w14:paraId="653B30AF" w14:textId="77777777" w:rsidR="00BC385E" w:rsidRPr="00E67206"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67206">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2AC79F37" w14:textId="77777777" w:rsidR="00BC385E" w:rsidRPr="00E67206"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67206">
              <w:rPr>
                <w:rFonts w:asciiTheme="majorHAnsi" w:hAnsiTheme="majorHAnsi" w:cstheme="majorHAnsi"/>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4733BB33" w14:textId="77777777" w:rsidR="00BC385E" w:rsidRPr="00E67206" w:rsidRDefault="00BC385E" w:rsidP="00E67206">
            <w:pPr>
              <w:spacing w:after="0" w:line="240" w:lineRule="auto"/>
              <w:jc w:val="both"/>
              <w:rPr>
                <w:rFonts w:asciiTheme="majorHAnsi" w:hAnsiTheme="majorHAnsi" w:cstheme="majorHAnsi"/>
                <w:b/>
                <w:lang w:val="sl-SI"/>
              </w:rPr>
            </w:pPr>
            <w:r w:rsidRPr="00E67206">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r>
      <w:tr w:rsidR="00BC385E" w:rsidRPr="00E67206" w14:paraId="006E5C23" w14:textId="77777777" w:rsidTr="00BC385E">
        <w:trPr>
          <w:trHeight w:val="20"/>
          <w:jc w:val="center"/>
        </w:trPr>
        <w:tc>
          <w:tcPr>
            <w:tcW w:w="5000" w:type="pct"/>
            <w:tcBorders>
              <w:bottom w:val="single" w:sz="4" w:space="0" w:color="auto"/>
            </w:tcBorders>
            <w:shd w:val="clear" w:color="auto" w:fill="FAAA5A"/>
            <w:vAlign w:val="center"/>
          </w:tcPr>
          <w:p w14:paraId="1AB3D7E6"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Vrednost in valuta</w:t>
            </w:r>
          </w:p>
        </w:tc>
      </w:tr>
      <w:tr w:rsidR="00BC385E" w:rsidRPr="00E67206" w14:paraId="113976E8" w14:textId="77777777" w:rsidTr="00BC385E">
        <w:trPr>
          <w:trHeight w:val="20"/>
          <w:jc w:val="center"/>
        </w:trPr>
        <w:tc>
          <w:tcPr>
            <w:tcW w:w="5000" w:type="pct"/>
            <w:tcBorders>
              <w:bottom w:val="single" w:sz="4" w:space="0" w:color="auto"/>
            </w:tcBorders>
            <w:shd w:val="clear" w:color="auto" w:fill="FEE294"/>
            <w:vAlign w:val="center"/>
          </w:tcPr>
          <w:p w14:paraId="228916FE" w14:textId="1B5FF1CA"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w:t>
            </w:r>
            <w:r w:rsidRPr="00E67206">
              <w:rPr>
                <w:rFonts w:asciiTheme="majorHAnsi" w:hAnsiTheme="majorHAnsi" w:cstheme="majorHAnsi"/>
                <w:b/>
                <w:lang w:val="sl-SI"/>
              </w:rPr>
              <w:t xml:space="preserve">4, </w:t>
            </w:r>
            <w:r w:rsidR="008F1B2C" w:rsidRPr="00E67206">
              <w:rPr>
                <w:rFonts w:asciiTheme="majorHAnsi" w:hAnsiTheme="majorHAnsi" w:cstheme="majorHAnsi"/>
                <w:b/>
                <w:lang w:val="sl-SI"/>
              </w:rPr>
              <w:t>6</w:t>
            </w:r>
            <w:r w:rsidRPr="00E67206">
              <w:rPr>
                <w:rFonts w:asciiTheme="majorHAnsi" w:hAnsiTheme="majorHAnsi" w:cstheme="majorHAnsi"/>
                <w:b/>
                <w:lang w:val="sl-SI"/>
              </w:rPr>
              <w:t xml:space="preserve"> in 1</w:t>
            </w:r>
            <w:r w:rsidR="008F1B2C" w:rsidRPr="00E67206">
              <w:rPr>
                <w:rFonts w:asciiTheme="majorHAnsi" w:hAnsiTheme="majorHAnsi" w:cstheme="majorHAnsi"/>
                <w:b/>
                <w:lang w:val="sl-SI"/>
              </w:rPr>
              <w:t>0</w:t>
            </w:r>
            <w:r w:rsidRPr="00E67206">
              <w:rPr>
                <w:rFonts w:asciiTheme="majorHAnsi" w:hAnsiTheme="majorHAnsi" w:cstheme="majorHAnsi"/>
                <w:lang w:val="sl-SI"/>
              </w:rPr>
              <w:t xml:space="preserve"> finančno zavarovanje </w:t>
            </w:r>
            <w:r w:rsidRPr="00E67206">
              <w:rPr>
                <w:rFonts w:asciiTheme="majorHAnsi" w:hAnsiTheme="majorHAnsi" w:cstheme="majorHAnsi"/>
                <w:b/>
                <w:lang w:val="sl-SI"/>
              </w:rPr>
              <w:t>ni zahtevano</w:t>
            </w:r>
            <w:r w:rsidRPr="00E67206">
              <w:rPr>
                <w:rFonts w:asciiTheme="majorHAnsi" w:hAnsiTheme="majorHAnsi" w:cstheme="majorHAnsi"/>
                <w:lang w:val="sl-SI"/>
              </w:rPr>
              <w:t>.</w:t>
            </w:r>
          </w:p>
          <w:p w14:paraId="0043CE57" w14:textId="77777777" w:rsidR="00BC385E" w:rsidRPr="00E67206" w:rsidRDefault="00BC385E" w:rsidP="00E67206">
            <w:pPr>
              <w:spacing w:after="0" w:line="240" w:lineRule="auto"/>
              <w:jc w:val="both"/>
              <w:rPr>
                <w:rFonts w:asciiTheme="majorHAnsi" w:hAnsiTheme="majorHAnsi" w:cstheme="majorHAnsi"/>
                <w:lang w:val="sl-SI"/>
              </w:rPr>
            </w:pPr>
          </w:p>
          <w:p w14:paraId="444F9EB2" w14:textId="00446665"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Za vsakega od sklopov </w:t>
            </w:r>
            <w:r w:rsidRPr="00E67206">
              <w:rPr>
                <w:rFonts w:asciiTheme="majorHAnsi" w:hAnsiTheme="majorHAnsi" w:cstheme="majorHAnsi"/>
                <w:b/>
                <w:lang w:val="sl-SI"/>
              </w:rPr>
              <w:t>1, 2, 3,</w:t>
            </w:r>
            <w:r w:rsidR="008F1B2C" w:rsidRPr="00E67206">
              <w:rPr>
                <w:rFonts w:asciiTheme="majorHAnsi" w:hAnsiTheme="majorHAnsi" w:cstheme="majorHAnsi"/>
                <w:b/>
                <w:lang w:val="sl-SI"/>
              </w:rPr>
              <w:t xml:space="preserve"> 5</w:t>
            </w:r>
            <w:r w:rsidRPr="00E67206">
              <w:rPr>
                <w:rFonts w:asciiTheme="majorHAnsi" w:hAnsiTheme="majorHAnsi" w:cstheme="majorHAnsi"/>
                <w:b/>
                <w:lang w:val="sl-SI"/>
              </w:rPr>
              <w:t>, 7,</w:t>
            </w:r>
            <w:r w:rsidR="008F1B2C" w:rsidRPr="00E67206">
              <w:rPr>
                <w:rFonts w:asciiTheme="majorHAnsi" w:hAnsiTheme="majorHAnsi" w:cstheme="majorHAnsi"/>
                <w:b/>
                <w:lang w:val="sl-SI"/>
              </w:rPr>
              <w:t xml:space="preserve"> 8, 9, 11,</w:t>
            </w:r>
            <w:r w:rsidRPr="00E67206">
              <w:rPr>
                <w:rFonts w:asciiTheme="majorHAnsi" w:hAnsiTheme="majorHAnsi" w:cstheme="majorHAnsi"/>
                <w:b/>
                <w:lang w:val="sl-SI"/>
              </w:rPr>
              <w:t xml:space="preserve"> 12</w:t>
            </w:r>
            <w:r w:rsidR="008F1B2C" w:rsidRPr="00E67206">
              <w:rPr>
                <w:rFonts w:asciiTheme="majorHAnsi" w:hAnsiTheme="majorHAnsi" w:cstheme="majorHAnsi"/>
                <w:b/>
                <w:lang w:val="sl-SI"/>
              </w:rPr>
              <w:t>, 13, 14</w:t>
            </w:r>
            <w:r w:rsidRPr="00E67206">
              <w:rPr>
                <w:rFonts w:asciiTheme="majorHAnsi" w:hAnsiTheme="majorHAnsi" w:cstheme="majorHAnsi"/>
                <w:b/>
                <w:lang w:val="sl-SI"/>
              </w:rPr>
              <w:t xml:space="preserve"> in 1</w:t>
            </w:r>
            <w:r w:rsidR="008F1B2C" w:rsidRPr="00E67206">
              <w:rPr>
                <w:rFonts w:asciiTheme="majorHAnsi" w:hAnsiTheme="majorHAnsi" w:cstheme="majorHAnsi"/>
                <w:b/>
                <w:lang w:val="sl-SI"/>
              </w:rPr>
              <w:t>5</w:t>
            </w:r>
            <w:r w:rsidRPr="00E67206">
              <w:rPr>
                <w:rFonts w:asciiTheme="majorHAnsi" w:hAnsiTheme="majorHAnsi" w:cstheme="majorHAnsi"/>
                <w:lang w:val="sl-SI"/>
              </w:rPr>
              <w:t xml:space="preserve">, za katerega ponudnik oddaja ponudbo, predloži zavarovanje v višini </w:t>
            </w:r>
            <w:r w:rsidRPr="00E67206">
              <w:rPr>
                <w:rFonts w:asciiTheme="majorHAnsi" w:hAnsiTheme="majorHAnsi" w:cstheme="majorHAnsi"/>
                <w:b/>
                <w:lang w:val="sl-SI"/>
              </w:rPr>
              <w:t>5.000,00 EUR</w:t>
            </w:r>
            <w:r w:rsidRPr="00E67206">
              <w:rPr>
                <w:rFonts w:asciiTheme="majorHAnsi" w:hAnsiTheme="majorHAnsi" w:cstheme="majorHAnsi"/>
                <w:lang w:val="sl-SI"/>
              </w:rPr>
              <w:t xml:space="preserve"> (če ponudnik oddaja ponudbo za več sklopov, za katere je zahtevano zavarovanje, lahko predloži </w:t>
            </w:r>
            <w:r w:rsidRPr="00E67206">
              <w:rPr>
                <w:rFonts w:asciiTheme="majorHAnsi" w:hAnsiTheme="majorHAnsi" w:cstheme="majorHAnsi"/>
                <w:u w:val="single"/>
                <w:lang w:val="sl-SI"/>
              </w:rPr>
              <w:t>eno zavarovanje v skupni zahtevani višini zavarovanj</w:t>
            </w:r>
            <w:r w:rsidRPr="00E67206">
              <w:rPr>
                <w:rFonts w:asciiTheme="majorHAnsi" w:hAnsiTheme="majorHAnsi" w:cstheme="majorHAnsi"/>
                <w:lang w:val="sl-SI"/>
              </w:rPr>
              <w:t>, npr. za 3 sklope 15.000 EUR).</w:t>
            </w:r>
          </w:p>
          <w:p w14:paraId="24D16C6E" w14:textId="3D87EA42"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lastRenderedPageBreak/>
              <w:t>V kolikor bo v sklopih, za katera je zahtevano zavarovanje, predložil garancijo za manjši znesek, kot bo prijavil sklopov, bo naročnik upošteval zavarovanje za prve sklope po vrstnem redu iz razpisne dokumentacije, kot jih bo vrednostno pokrilo predloženo finančno zavarovanje.</w:t>
            </w:r>
          </w:p>
        </w:tc>
      </w:tr>
      <w:tr w:rsidR="00BC385E" w:rsidRPr="00E67206" w14:paraId="029A1D3C" w14:textId="77777777" w:rsidTr="00BC385E">
        <w:trPr>
          <w:trHeight w:val="20"/>
          <w:jc w:val="center"/>
        </w:trPr>
        <w:tc>
          <w:tcPr>
            <w:tcW w:w="5000" w:type="pct"/>
            <w:tcBorders>
              <w:bottom w:val="single" w:sz="4" w:space="0" w:color="auto"/>
            </w:tcBorders>
            <w:shd w:val="clear" w:color="auto" w:fill="FAAA5A"/>
            <w:vAlign w:val="center"/>
          </w:tcPr>
          <w:p w14:paraId="64935112"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lastRenderedPageBreak/>
              <w:t>Veljavnost (od / do)</w:t>
            </w:r>
          </w:p>
        </w:tc>
      </w:tr>
      <w:tr w:rsidR="00BC385E" w:rsidRPr="00E67206" w14:paraId="20D073C9" w14:textId="77777777" w:rsidTr="00BC385E">
        <w:trPr>
          <w:trHeight w:val="20"/>
          <w:jc w:val="center"/>
        </w:trPr>
        <w:tc>
          <w:tcPr>
            <w:tcW w:w="5000" w:type="pct"/>
            <w:tcBorders>
              <w:bottom w:val="single" w:sz="4" w:space="0" w:color="auto"/>
            </w:tcBorders>
            <w:shd w:val="clear" w:color="auto" w:fill="FEE294"/>
            <w:vAlign w:val="center"/>
          </w:tcPr>
          <w:p w14:paraId="6D6041FD"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Od roka za prejem ponudbe z veljavnostjo </w:t>
            </w:r>
            <w:r w:rsidRPr="00E67206">
              <w:rPr>
                <w:rFonts w:asciiTheme="majorHAnsi" w:hAnsiTheme="majorHAnsi" w:cstheme="majorHAnsi"/>
                <w:b/>
                <w:lang w:val="sl-SI"/>
              </w:rPr>
              <w:t>treh (3) mesecev.</w:t>
            </w:r>
          </w:p>
        </w:tc>
      </w:tr>
    </w:tbl>
    <w:p w14:paraId="54BF756A" w14:textId="09AB5DBB" w:rsidR="00815C1F" w:rsidRPr="00E67206" w:rsidRDefault="00815C1F" w:rsidP="00E67206">
      <w:pPr>
        <w:spacing w:after="0" w:line="240" w:lineRule="auto"/>
        <w:rPr>
          <w:rFonts w:asciiTheme="majorHAnsi" w:hAnsiTheme="majorHAnsi" w:cstheme="majorHAnsi"/>
          <w:b/>
          <w:lang w:val="sl-SI"/>
        </w:rPr>
      </w:pPr>
    </w:p>
    <w:p w14:paraId="0E377F7E" w14:textId="77777777" w:rsidR="00EC698A" w:rsidRPr="00E67206" w:rsidRDefault="00EC698A" w:rsidP="00E67206">
      <w:pPr>
        <w:spacing w:after="0" w:line="240" w:lineRule="auto"/>
        <w:rPr>
          <w:rFonts w:asciiTheme="majorHAnsi" w:hAnsiTheme="majorHAnsi" w:cstheme="majorHAnsi"/>
          <w:b/>
          <w:lang w:val="sl-SI"/>
        </w:rPr>
      </w:pPr>
    </w:p>
    <w:p w14:paraId="5008559F" w14:textId="18206AA7" w:rsidR="00DA6C1F" w:rsidRPr="00E67206" w:rsidRDefault="008A7AF4"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DOKUMENTACIJA V ZVEZI Z ODDAJO JAVNEGA NAROČILA</w:t>
      </w:r>
      <w:r w:rsidR="00B42A9F" w:rsidRPr="00E67206">
        <w:rPr>
          <w:rFonts w:asciiTheme="majorHAnsi" w:hAnsiTheme="majorHAnsi" w:cstheme="majorHAnsi"/>
          <w:b/>
          <w:lang w:val="sl-SI"/>
        </w:rPr>
        <w:t xml:space="preserve"> </w:t>
      </w:r>
    </w:p>
    <w:p w14:paraId="2EA85851" w14:textId="77777777" w:rsidR="00B42A9F" w:rsidRPr="00E67206" w:rsidRDefault="00B42A9F"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746"/>
        <w:gridCol w:w="725"/>
        <w:gridCol w:w="732"/>
        <w:gridCol w:w="1358"/>
        <w:gridCol w:w="734"/>
        <w:gridCol w:w="1867"/>
        <w:gridCol w:w="1901"/>
      </w:tblGrid>
      <w:tr w:rsidR="00A46D23" w:rsidRPr="00E67206" w14:paraId="551C7154" w14:textId="77777777" w:rsidTr="008F1B2C">
        <w:trPr>
          <w:trHeight w:val="20"/>
          <w:jc w:val="center"/>
        </w:trPr>
        <w:tc>
          <w:tcPr>
            <w:tcW w:w="5000" w:type="pct"/>
            <w:gridSpan w:val="7"/>
            <w:tcBorders>
              <w:bottom w:val="single" w:sz="4" w:space="0" w:color="auto"/>
            </w:tcBorders>
            <w:shd w:val="clear" w:color="auto" w:fill="FAAA5A"/>
            <w:vAlign w:val="center"/>
          </w:tcPr>
          <w:p w14:paraId="6AC9A71A" w14:textId="09E960C3" w:rsidR="00A46D23" w:rsidRPr="00E67206" w:rsidRDefault="008A7AF4"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 xml:space="preserve">Dokumentacijo v zvezi z oddajo javnega naročila </w:t>
            </w:r>
            <w:r w:rsidR="00A46D23" w:rsidRPr="00E67206">
              <w:rPr>
                <w:rFonts w:asciiTheme="majorHAnsi" w:hAnsiTheme="majorHAnsi" w:cstheme="majorHAnsi"/>
                <w:b/>
                <w:lang w:val="sl-SI"/>
              </w:rPr>
              <w:t>sestavljajo spodaj navedeni obrazci</w:t>
            </w:r>
            <w:r w:rsidR="00B42A9F" w:rsidRPr="00E67206">
              <w:rPr>
                <w:rFonts w:asciiTheme="majorHAnsi" w:hAnsiTheme="majorHAnsi" w:cstheme="majorHAnsi"/>
                <w:b/>
                <w:lang w:val="sl-SI"/>
              </w:rPr>
              <w:t>:</w:t>
            </w:r>
          </w:p>
        </w:tc>
      </w:tr>
      <w:tr w:rsidR="00A46D23" w:rsidRPr="00E67206" w14:paraId="7F85F2AA" w14:textId="77777777" w:rsidTr="008F1B2C">
        <w:trPr>
          <w:trHeight w:val="57"/>
          <w:jc w:val="center"/>
        </w:trPr>
        <w:tc>
          <w:tcPr>
            <w:tcW w:w="5000" w:type="pct"/>
            <w:gridSpan w:val="7"/>
            <w:tcBorders>
              <w:bottom w:val="single" w:sz="4" w:space="0" w:color="auto"/>
            </w:tcBorders>
            <w:shd w:val="clear" w:color="auto" w:fill="FADC8C"/>
            <w:vAlign w:val="center"/>
          </w:tcPr>
          <w:p w14:paraId="65ED1583" w14:textId="38D82C62" w:rsidR="006F5C1A" w:rsidRPr="00E67206" w:rsidRDefault="009A173E"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ePRO – </w:t>
            </w:r>
            <w:r w:rsidR="007D34CE" w:rsidRPr="00E67206">
              <w:rPr>
                <w:rFonts w:asciiTheme="majorHAnsi" w:hAnsiTheme="majorHAnsi" w:cstheme="majorHAnsi"/>
                <w:lang w:val="sl-SI"/>
              </w:rPr>
              <w:t>Navodila</w:t>
            </w:r>
            <w:r w:rsidR="00F22A3F" w:rsidRPr="00E67206">
              <w:rPr>
                <w:rFonts w:asciiTheme="majorHAnsi" w:hAnsiTheme="majorHAnsi" w:cstheme="majorHAnsi"/>
                <w:lang w:val="sl-SI"/>
              </w:rPr>
              <w:t xml:space="preserve"> ponudnikom</w:t>
            </w:r>
            <w:r w:rsidR="00251773" w:rsidRPr="00E67206">
              <w:rPr>
                <w:rFonts w:asciiTheme="majorHAnsi" w:hAnsiTheme="majorHAnsi" w:cstheme="majorHAnsi"/>
                <w:lang w:val="sl-SI"/>
              </w:rPr>
              <w:t>;</w:t>
            </w:r>
          </w:p>
          <w:p w14:paraId="205EC22E" w14:textId="1EA8633E" w:rsidR="005E0345" w:rsidRPr="00E67206" w:rsidRDefault="005E0345"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Priloga 1: </w:t>
            </w:r>
            <w:r w:rsidR="005326D3" w:rsidRPr="00E67206">
              <w:rPr>
                <w:rFonts w:asciiTheme="majorHAnsi" w:hAnsiTheme="majorHAnsi" w:cstheme="majorHAnsi"/>
                <w:lang w:val="sl-SI"/>
              </w:rPr>
              <w:t>Seznam končnih uporabnikov – vzgojno-izobraževalnih zavodov, ki so naročniku dali pooblastilo za izvedbo javnega naročila in bodo končni plačniki opreme</w:t>
            </w:r>
            <w:r w:rsidRPr="00E67206">
              <w:rPr>
                <w:rFonts w:asciiTheme="majorHAnsi" w:hAnsiTheme="majorHAnsi" w:cstheme="majorHAnsi"/>
                <w:lang w:val="sl-SI"/>
              </w:rPr>
              <w:t>;</w:t>
            </w:r>
          </w:p>
          <w:p w14:paraId="5D3B33FA" w14:textId="54A9B6BD" w:rsidR="00FD3487" w:rsidRPr="00E67206" w:rsidRDefault="00F11FE6"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obrazec </w:t>
            </w:r>
            <w:r w:rsidR="001916F2" w:rsidRPr="00E67206">
              <w:rPr>
                <w:rFonts w:asciiTheme="majorHAnsi" w:hAnsiTheme="majorHAnsi" w:cstheme="majorHAnsi"/>
                <w:lang w:val="sl-SI"/>
              </w:rPr>
              <w:t>ePRO - Ponudba-</w:t>
            </w:r>
            <w:r w:rsidR="008F1B2C" w:rsidRPr="00E67206">
              <w:rPr>
                <w:rFonts w:asciiTheme="majorHAnsi" w:hAnsiTheme="majorHAnsi" w:cstheme="majorHAnsi"/>
                <w:lang w:val="sl-SI"/>
              </w:rPr>
              <w:t>PREDRAČUN</w:t>
            </w:r>
            <w:r w:rsidR="00A5607C" w:rsidRPr="00E67206">
              <w:rPr>
                <w:rFonts w:asciiTheme="majorHAnsi" w:hAnsiTheme="majorHAnsi" w:cstheme="majorHAnsi"/>
                <w:lang w:val="sl-SI"/>
              </w:rPr>
              <w:t>;</w:t>
            </w:r>
          </w:p>
          <w:p w14:paraId="4E0701D0" w14:textId="7524684B" w:rsidR="00F138F9" w:rsidRPr="00E67206" w:rsidRDefault="00F138F9"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obrazec</w:t>
            </w:r>
            <w:r w:rsidR="001916F2" w:rsidRPr="00E67206">
              <w:rPr>
                <w:rFonts w:asciiTheme="majorHAnsi" w:hAnsiTheme="majorHAnsi" w:cstheme="majorHAnsi"/>
                <w:lang w:val="sl-SI"/>
              </w:rPr>
              <w:t xml:space="preserve"> ESPD</w:t>
            </w:r>
            <w:r w:rsidRPr="00E67206">
              <w:rPr>
                <w:rFonts w:asciiTheme="majorHAnsi" w:hAnsiTheme="majorHAnsi" w:cstheme="majorHAnsi"/>
                <w:lang w:val="sl-SI"/>
              </w:rPr>
              <w:t>;</w:t>
            </w:r>
          </w:p>
          <w:p w14:paraId="6E0ACE92" w14:textId="244860FE" w:rsidR="00F11FE6" w:rsidRPr="00E67206" w:rsidRDefault="00F11FE6"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ePRO – </w:t>
            </w:r>
            <w:r w:rsidR="002128C7" w:rsidRPr="00E67206">
              <w:rPr>
                <w:rFonts w:asciiTheme="majorHAnsi" w:hAnsiTheme="majorHAnsi" w:cstheme="majorHAnsi"/>
                <w:lang w:val="sl-SI"/>
              </w:rPr>
              <w:t>Specifikacije;</w:t>
            </w:r>
            <w:r w:rsidR="002D131B" w:rsidRPr="00E67206">
              <w:rPr>
                <w:rFonts w:asciiTheme="majorHAnsi" w:hAnsiTheme="majorHAnsi" w:cstheme="majorHAnsi"/>
                <w:lang w:val="sl-SI"/>
              </w:rPr>
              <w:t xml:space="preserve"> </w:t>
            </w:r>
          </w:p>
          <w:p w14:paraId="07BDA82C" w14:textId="4A267023" w:rsidR="002D131B" w:rsidRPr="00E67206" w:rsidRDefault="002D131B"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Priloga 2: </w:t>
            </w:r>
            <w:r w:rsidR="00102261" w:rsidRPr="00E67206">
              <w:rPr>
                <w:rFonts w:asciiTheme="majorHAnsi" w:hAnsiTheme="majorHAnsi" w:cstheme="majorHAnsi"/>
                <w:lang w:val="sl-SI"/>
              </w:rPr>
              <w:t>Microsoft-ova pobuda »Shape the Future«</w:t>
            </w:r>
          </w:p>
          <w:p w14:paraId="4345D82F" w14:textId="5134DE05" w:rsidR="00CF42DD" w:rsidRPr="00E67206" w:rsidRDefault="009A173E"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ePRO –</w:t>
            </w:r>
            <w:r w:rsidR="00F02D9A" w:rsidRPr="00E67206">
              <w:rPr>
                <w:rFonts w:asciiTheme="majorHAnsi" w:hAnsiTheme="majorHAnsi" w:cstheme="majorHAnsi"/>
                <w:lang w:val="sl-SI"/>
              </w:rPr>
              <w:t xml:space="preserve"> </w:t>
            </w:r>
            <w:r w:rsidR="00220ADC" w:rsidRPr="00E67206">
              <w:rPr>
                <w:rFonts w:asciiTheme="majorHAnsi" w:hAnsiTheme="majorHAnsi" w:cstheme="majorHAnsi"/>
                <w:lang w:val="sl-SI"/>
              </w:rPr>
              <w:t>Okvirni sporazum</w:t>
            </w:r>
            <w:r w:rsidR="00CF42DD" w:rsidRPr="00E67206">
              <w:rPr>
                <w:rFonts w:asciiTheme="majorHAnsi" w:hAnsiTheme="majorHAnsi" w:cstheme="majorHAnsi"/>
                <w:lang w:val="sl-SI"/>
              </w:rPr>
              <w:t>;</w:t>
            </w:r>
          </w:p>
          <w:p w14:paraId="76D14615" w14:textId="5843938E" w:rsidR="009645AE" w:rsidRPr="00E67206" w:rsidRDefault="009645AE"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ePRO – Posamična </w:t>
            </w:r>
            <w:r w:rsidR="00F02D9A" w:rsidRPr="00E67206">
              <w:rPr>
                <w:rFonts w:asciiTheme="majorHAnsi" w:hAnsiTheme="majorHAnsi" w:cstheme="majorHAnsi"/>
                <w:lang w:val="sl-SI"/>
              </w:rPr>
              <w:t>p</w:t>
            </w:r>
            <w:r w:rsidRPr="00E67206">
              <w:rPr>
                <w:rFonts w:asciiTheme="majorHAnsi" w:hAnsiTheme="majorHAnsi" w:cstheme="majorHAnsi"/>
                <w:lang w:val="sl-SI"/>
              </w:rPr>
              <w:t>ogodba;</w:t>
            </w:r>
          </w:p>
          <w:p w14:paraId="7AB9A648" w14:textId="64DFCBEC" w:rsidR="00C474A6" w:rsidRPr="00E67206" w:rsidRDefault="00C474A6"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ePRO – </w:t>
            </w:r>
            <w:r w:rsidR="00B504C2" w:rsidRPr="00E67206">
              <w:rPr>
                <w:rFonts w:asciiTheme="majorHAnsi" w:hAnsiTheme="majorHAnsi" w:cstheme="majorHAnsi"/>
                <w:lang w:val="sl-SI"/>
              </w:rPr>
              <w:t>Zahtevek za podatke iz kazenske evidence</w:t>
            </w:r>
            <w:r w:rsidRPr="00E67206">
              <w:rPr>
                <w:rFonts w:asciiTheme="majorHAnsi" w:hAnsiTheme="majorHAnsi" w:cstheme="majorHAnsi"/>
                <w:lang w:val="sl-SI"/>
              </w:rPr>
              <w:t>;</w:t>
            </w:r>
          </w:p>
          <w:p w14:paraId="69E90808" w14:textId="548E2DF6" w:rsidR="000C29C6" w:rsidRPr="00E67206" w:rsidRDefault="000C29C6"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ePRO – Izjava/podatki o udeležbi fizičnih in pravnih oseb v lastništvu ponudnika;</w:t>
            </w:r>
          </w:p>
          <w:p w14:paraId="6D861201" w14:textId="6B990A69" w:rsidR="00B42A9F" w:rsidRPr="00E67206" w:rsidRDefault="00B42A9F"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Navodila za uporabo informacijskega sistema za uporabo funkcionalnosti elektronske oddaje ponudb e-JN: PONUDNIKI</w:t>
            </w:r>
          </w:p>
          <w:p w14:paraId="68116CC0" w14:textId="77777777" w:rsidR="004322C7" w:rsidRPr="00E67206" w:rsidRDefault="004322C7" w:rsidP="00E67206">
            <w:pPr>
              <w:pStyle w:val="Brezrazmikov"/>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sestavni del </w:t>
            </w:r>
            <w:r w:rsidR="008A7AF4" w:rsidRPr="00E67206">
              <w:rPr>
                <w:rFonts w:asciiTheme="majorHAnsi" w:hAnsiTheme="majorHAnsi" w:cstheme="majorHAnsi"/>
                <w:lang w:val="sl-SI"/>
              </w:rPr>
              <w:t>dokumentacije v zvezi z oddajo javnega naročila</w:t>
            </w:r>
            <w:r w:rsidRPr="00E67206">
              <w:rPr>
                <w:rFonts w:asciiTheme="majorHAnsi" w:hAnsiTheme="majorHAnsi" w:cstheme="majorHAnsi"/>
                <w:lang w:val="sl-SI"/>
              </w:rPr>
              <w:t xml:space="preserve"> so tudi vse morebitne spremembe, dopoln</w:t>
            </w:r>
            <w:r w:rsidR="00595EA1" w:rsidRPr="00E67206">
              <w:rPr>
                <w:rFonts w:asciiTheme="majorHAnsi" w:hAnsiTheme="majorHAnsi" w:cstheme="majorHAnsi"/>
                <w:lang w:val="sl-SI"/>
              </w:rPr>
              <w:t>itve, popravki dokumen</w:t>
            </w:r>
            <w:r w:rsidR="00621DEC" w:rsidRPr="00E67206">
              <w:rPr>
                <w:rFonts w:asciiTheme="majorHAnsi" w:hAnsiTheme="majorHAnsi" w:cstheme="majorHAnsi"/>
                <w:lang w:val="sl-SI"/>
              </w:rPr>
              <w:t>tacije ter dodatna pojasnila.</w:t>
            </w:r>
          </w:p>
        </w:tc>
      </w:tr>
      <w:tr w:rsidR="00A46D23" w:rsidRPr="00E67206" w14:paraId="3E6CD7E8" w14:textId="77777777" w:rsidTr="00675A9E">
        <w:tblPrEx>
          <w:tblCellMar>
            <w:top w:w="57" w:type="dxa"/>
            <w:bottom w:w="57" w:type="dxa"/>
          </w:tblCellMar>
        </w:tblPrEx>
        <w:trPr>
          <w:trHeight w:val="20"/>
          <w:jc w:val="center"/>
        </w:trPr>
        <w:tc>
          <w:tcPr>
            <w:tcW w:w="5000" w:type="pct"/>
            <w:gridSpan w:val="7"/>
            <w:tcBorders>
              <w:bottom w:val="single" w:sz="4" w:space="0" w:color="auto"/>
            </w:tcBorders>
            <w:shd w:val="clear" w:color="auto" w:fill="FAAA5A"/>
            <w:vAlign w:val="center"/>
          </w:tcPr>
          <w:p w14:paraId="50BB59B2" w14:textId="77777777" w:rsidR="00A46D23" w:rsidRPr="00E67206" w:rsidRDefault="00A46D23"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Pridobite</w:t>
            </w:r>
            <w:r w:rsidR="00762C67" w:rsidRPr="00E67206">
              <w:rPr>
                <w:rFonts w:asciiTheme="majorHAnsi" w:hAnsiTheme="majorHAnsi" w:cstheme="majorHAnsi"/>
                <w:b/>
                <w:lang w:val="sl-SI"/>
              </w:rPr>
              <w:t>v</w:t>
            </w:r>
            <w:r w:rsidRPr="00E67206">
              <w:rPr>
                <w:rFonts w:asciiTheme="majorHAnsi" w:hAnsiTheme="majorHAnsi" w:cstheme="majorHAnsi"/>
                <w:b/>
                <w:lang w:val="sl-SI"/>
              </w:rPr>
              <w:t xml:space="preserve"> dokumentacije</w:t>
            </w:r>
            <w:r w:rsidR="008A7AF4" w:rsidRPr="00E67206">
              <w:rPr>
                <w:rFonts w:asciiTheme="majorHAnsi" w:hAnsiTheme="majorHAnsi" w:cstheme="majorHAnsi"/>
                <w:b/>
                <w:lang w:val="sl-SI"/>
              </w:rPr>
              <w:t xml:space="preserve"> v zvezi z oddajo javnega naročila</w:t>
            </w:r>
          </w:p>
        </w:tc>
      </w:tr>
      <w:tr w:rsidR="009F6153" w:rsidRPr="00E67206" w14:paraId="72CE4376" w14:textId="77777777" w:rsidTr="00675A9E">
        <w:tblPrEx>
          <w:tblCellMar>
            <w:top w:w="57" w:type="dxa"/>
            <w:bottom w:w="57" w:type="dxa"/>
          </w:tblCellMar>
        </w:tblPrEx>
        <w:trPr>
          <w:trHeight w:val="20"/>
          <w:jc w:val="center"/>
        </w:trPr>
        <w:tc>
          <w:tcPr>
            <w:tcW w:w="2516" w:type="pct"/>
            <w:gridSpan w:val="4"/>
            <w:tcBorders>
              <w:bottom w:val="single" w:sz="4" w:space="0" w:color="auto"/>
            </w:tcBorders>
            <w:shd w:val="clear" w:color="auto" w:fill="FAAA5A"/>
            <w:vAlign w:val="center"/>
          </w:tcPr>
          <w:p w14:paraId="70A3BBBD" w14:textId="77777777" w:rsidR="009F6153" w:rsidRPr="00E67206" w:rsidRDefault="008A7AF4"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Dokumentacija v zvezi z oddajo javnega naročila</w:t>
            </w:r>
            <w:r w:rsidR="00153B7B" w:rsidRPr="00E67206">
              <w:rPr>
                <w:rFonts w:asciiTheme="majorHAnsi" w:hAnsiTheme="majorHAnsi" w:cstheme="majorHAnsi"/>
                <w:lang w:val="sl-SI"/>
              </w:rPr>
              <w:t xml:space="preserve"> je na </w:t>
            </w:r>
            <w:r w:rsidR="009F6153" w:rsidRPr="00E67206">
              <w:rPr>
                <w:rFonts w:asciiTheme="majorHAnsi" w:hAnsiTheme="majorHAnsi" w:cstheme="majorHAnsi"/>
                <w:lang w:val="sl-SI"/>
              </w:rPr>
              <w:t>voljo na internetnem naslovu:</w:t>
            </w:r>
          </w:p>
        </w:tc>
        <w:tc>
          <w:tcPr>
            <w:tcW w:w="2484" w:type="pct"/>
            <w:gridSpan w:val="3"/>
            <w:tcBorders>
              <w:bottom w:val="single" w:sz="4" w:space="0" w:color="auto"/>
            </w:tcBorders>
            <w:shd w:val="clear" w:color="auto" w:fill="FAAA5A"/>
            <w:vAlign w:val="center"/>
          </w:tcPr>
          <w:p w14:paraId="54664768" w14:textId="77777777" w:rsidR="009F6153" w:rsidRPr="00E67206" w:rsidRDefault="009F6153"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Cena in način plačila</w:t>
            </w:r>
          </w:p>
        </w:tc>
      </w:tr>
      <w:tr w:rsidR="009F6153" w:rsidRPr="00E67206" w14:paraId="6DCE48EB" w14:textId="77777777" w:rsidTr="00675A9E">
        <w:tblPrEx>
          <w:tblCellMar>
            <w:top w:w="57" w:type="dxa"/>
            <w:bottom w:w="57" w:type="dxa"/>
          </w:tblCellMar>
        </w:tblPrEx>
        <w:trPr>
          <w:trHeight w:val="20"/>
          <w:jc w:val="center"/>
        </w:trPr>
        <w:tc>
          <w:tcPr>
            <w:tcW w:w="2516" w:type="pct"/>
            <w:gridSpan w:val="4"/>
            <w:tcBorders>
              <w:bottom w:val="single" w:sz="4" w:space="0" w:color="auto"/>
            </w:tcBorders>
            <w:shd w:val="clear" w:color="auto" w:fill="FADC8C"/>
            <w:vAlign w:val="center"/>
          </w:tcPr>
          <w:p w14:paraId="671DC5CF" w14:textId="6DC3E519" w:rsidR="00E25E56" w:rsidRPr="00E67206" w:rsidRDefault="00BE77D3" w:rsidP="00E67206">
            <w:pPr>
              <w:spacing w:after="0" w:line="240" w:lineRule="auto"/>
              <w:jc w:val="center"/>
              <w:rPr>
                <w:rFonts w:asciiTheme="majorHAnsi" w:hAnsiTheme="majorHAnsi" w:cstheme="majorHAnsi"/>
                <w:lang w:val="sl-SI"/>
              </w:rPr>
            </w:pPr>
            <w:hyperlink r:id="rId8" w:history="1">
              <w:r w:rsidR="003F7100" w:rsidRPr="00E67206">
                <w:rPr>
                  <w:rStyle w:val="Hiperpovezava"/>
                  <w:rFonts w:asciiTheme="majorHAnsi" w:hAnsiTheme="majorHAnsi" w:cstheme="majorHAnsi"/>
                  <w:lang w:val="sl-SI"/>
                </w:rPr>
                <w:t>www.enarocanje.si</w:t>
              </w:r>
            </w:hyperlink>
          </w:p>
        </w:tc>
        <w:tc>
          <w:tcPr>
            <w:tcW w:w="2484" w:type="pct"/>
            <w:gridSpan w:val="3"/>
            <w:tcBorders>
              <w:bottom w:val="single" w:sz="4" w:space="0" w:color="auto"/>
            </w:tcBorders>
            <w:shd w:val="clear" w:color="auto" w:fill="FADC8C"/>
            <w:vAlign w:val="center"/>
          </w:tcPr>
          <w:p w14:paraId="7C3A90B4" w14:textId="77777777" w:rsidR="009F6153" w:rsidRPr="00E67206" w:rsidRDefault="008A7AF4"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Dokumentacija</w:t>
            </w:r>
            <w:r w:rsidR="009F6153" w:rsidRPr="00E67206">
              <w:rPr>
                <w:rFonts w:asciiTheme="majorHAnsi" w:hAnsiTheme="majorHAnsi" w:cstheme="majorHAnsi"/>
                <w:lang w:val="sl-SI"/>
              </w:rPr>
              <w:t xml:space="preserve"> je na voljo brezplačno.</w:t>
            </w:r>
          </w:p>
        </w:tc>
      </w:tr>
      <w:tr w:rsidR="00C63BAA" w:rsidRPr="00E67206" w14:paraId="59159404" w14:textId="77777777" w:rsidTr="00675A9E">
        <w:tblPrEx>
          <w:tblCellMar>
            <w:top w:w="57" w:type="dxa"/>
            <w:bottom w:w="57" w:type="dxa"/>
          </w:tblCellMar>
        </w:tblPrEx>
        <w:trPr>
          <w:trHeight w:val="20"/>
          <w:jc w:val="center"/>
        </w:trPr>
        <w:tc>
          <w:tcPr>
            <w:tcW w:w="5000" w:type="pct"/>
            <w:gridSpan w:val="7"/>
            <w:shd w:val="clear" w:color="auto" w:fill="FAAA5A"/>
            <w:vAlign w:val="center"/>
          </w:tcPr>
          <w:p w14:paraId="1DD03F35" w14:textId="77777777" w:rsidR="00C63BAA" w:rsidRPr="00E67206" w:rsidRDefault="00C63BAA"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Dodatna pojasnila</w:t>
            </w:r>
          </w:p>
        </w:tc>
      </w:tr>
      <w:tr w:rsidR="007C657A" w:rsidRPr="00E67206" w14:paraId="206E53E2" w14:textId="77777777" w:rsidTr="00675A9E">
        <w:tblPrEx>
          <w:tblCellMar>
            <w:top w:w="57" w:type="dxa"/>
            <w:bottom w:w="57" w:type="dxa"/>
          </w:tblCellMar>
        </w:tblPrEx>
        <w:trPr>
          <w:trHeight w:val="20"/>
          <w:jc w:val="center"/>
        </w:trPr>
        <w:tc>
          <w:tcPr>
            <w:tcW w:w="963" w:type="pct"/>
            <w:tcBorders>
              <w:bottom w:val="single" w:sz="4" w:space="0" w:color="auto"/>
            </w:tcBorders>
            <w:shd w:val="clear" w:color="auto" w:fill="FAAA5A"/>
            <w:vAlign w:val="center"/>
          </w:tcPr>
          <w:p w14:paraId="2BDC4D66" w14:textId="77777777" w:rsidR="007C657A" w:rsidRPr="00E67206" w:rsidRDefault="00153B7B"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Kontaktni podatki za dodatna </w:t>
            </w:r>
            <w:r w:rsidR="007C657A" w:rsidRPr="00E67206">
              <w:rPr>
                <w:rFonts w:asciiTheme="majorHAnsi" w:hAnsiTheme="majorHAnsi" w:cstheme="majorHAnsi"/>
                <w:b/>
                <w:lang w:val="sl-SI"/>
              </w:rPr>
              <w:t>pojasnila</w:t>
            </w:r>
          </w:p>
        </w:tc>
        <w:tc>
          <w:tcPr>
            <w:tcW w:w="4037" w:type="pct"/>
            <w:gridSpan w:val="6"/>
            <w:tcBorders>
              <w:bottom w:val="single" w:sz="4" w:space="0" w:color="auto"/>
            </w:tcBorders>
            <w:shd w:val="clear" w:color="auto" w:fill="FADC8C"/>
            <w:vAlign w:val="center"/>
          </w:tcPr>
          <w:p w14:paraId="3D9203C4" w14:textId="77777777" w:rsidR="007C657A" w:rsidRPr="00E67206" w:rsidRDefault="00DD5AED"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Ponudniki lahko zastavljajo vprašanja </w:t>
            </w:r>
            <w:r w:rsidR="00970AAB" w:rsidRPr="00E67206">
              <w:rPr>
                <w:rFonts w:asciiTheme="majorHAnsi" w:hAnsiTheme="majorHAnsi" w:cstheme="majorHAnsi"/>
                <w:lang w:val="sl-SI"/>
              </w:rPr>
              <w:t xml:space="preserve">preko Portala javnih naročil </w:t>
            </w:r>
            <w:hyperlink r:id="rId9" w:history="1">
              <w:r w:rsidR="00FD3487" w:rsidRPr="00E67206">
                <w:rPr>
                  <w:rStyle w:val="Hiperpovezava"/>
                  <w:rFonts w:asciiTheme="majorHAnsi" w:hAnsiTheme="majorHAnsi" w:cstheme="majorHAnsi"/>
                  <w:lang w:val="sl-SI"/>
                </w:rPr>
                <w:t>www.enarocanje.si</w:t>
              </w:r>
            </w:hyperlink>
            <w:r w:rsidR="00970AAB" w:rsidRPr="00E67206">
              <w:rPr>
                <w:rFonts w:asciiTheme="majorHAnsi" w:hAnsiTheme="majorHAnsi" w:cstheme="majorHAnsi"/>
                <w:lang w:val="sl-SI"/>
              </w:rPr>
              <w:t xml:space="preserve"> pri objavi predmetnega javnega naročila.</w:t>
            </w:r>
          </w:p>
          <w:p w14:paraId="25A75B82" w14:textId="77777777" w:rsidR="00DD5AED" w:rsidRPr="00E67206" w:rsidRDefault="00DD5AED"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Naročnik se ne zavezuje, da bo odgovarjal na vprašanja, ki ne bodo zastavljena na zgornji način.</w:t>
            </w:r>
          </w:p>
        </w:tc>
      </w:tr>
      <w:tr w:rsidR="007C657A" w:rsidRPr="00E67206" w14:paraId="0FA11FE0" w14:textId="77777777" w:rsidTr="00675A9E">
        <w:tblPrEx>
          <w:tblCellMar>
            <w:top w:w="57" w:type="dxa"/>
            <w:bottom w:w="57" w:type="dxa"/>
          </w:tblCellMar>
        </w:tblPrEx>
        <w:trPr>
          <w:trHeight w:val="20"/>
          <w:jc w:val="center"/>
        </w:trPr>
        <w:tc>
          <w:tcPr>
            <w:tcW w:w="963" w:type="pct"/>
            <w:shd w:val="clear" w:color="auto" w:fill="FAAA5A"/>
            <w:vAlign w:val="center"/>
          </w:tcPr>
          <w:p w14:paraId="4394CDC8" w14:textId="77777777" w:rsidR="007C657A" w:rsidRPr="00E67206" w:rsidRDefault="007C657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Rok za postavitev vprašanj</w:t>
            </w:r>
          </w:p>
        </w:tc>
        <w:tc>
          <w:tcPr>
            <w:tcW w:w="4037" w:type="pct"/>
            <w:gridSpan w:val="6"/>
            <w:shd w:val="clear" w:color="auto" w:fill="FADC8C"/>
            <w:vAlign w:val="center"/>
          </w:tcPr>
          <w:p w14:paraId="094BE8D8" w14:textId="3FB29DAA" w:rsidR="008B1B25"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b/>
                <w:noProof/>
              </w:rPr>
              <w:t>21.3.2019</w:t>
            </w:r>
            <w:r w:rsidR="00B42A9F" w:rsidRPr="00E67206">
              <w:rPr>
                <w:rFonts w:asciiTheme="majorHAnsi" w:hAnsiTheme="majorHAnsi" w:cstheme="majorHAnsi"/>
                <w:b/>
                <w:noProof/>
              </w:rPr>
              <w:t xml:space="preserve"> do 12:00</w:t>
            </w:r>
            <w:r w:rsidR="00B42A9F" w:rsidRPr="00E67206">
              <w:rPr>
                <w:rFonts w:asciiTheme="majorHAnsi" w:hAnsiTheme="majorHAnsi" w:cstheme="majorHAnsi"/>
                <w:lang w:val="sl-SI"/>
              </w:rPr>
              <w:t xml:space="preserve"> </w:t>
            </w:r>
          </w:p>
          <w:p w14:paraId="3421CC23" w14:textId="3A2BA609" w:rsidR="00625DB9" w:rsidRPr="00E67206" w:rsidRDefault="00625DB9"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Naročnik bo na vprašanja odgovoril najkasneje do </w:t>
            </w:r>
            <w:r w:rsidR="00140D67" w:rsidRPr="00E67206">
              <w:rPr>
                <w:rFonts w:asciiTheme="majorHAnsi" w:hAnsiTheme="majorHAnsi" w:cstheme="majorHAnsi"/>
                <w:noProof/>
              </w:rPr>
              <w:t xml:space="preserve">25.3.2019 </w:t>
            </w:r>
            <w:r w:rsidR="008B1B25" w:rsidRPr="00E67206">
              <w:rPr>
                <w:rFonts w:asciiTheme="majorHAnsi" w:hAnsiTheme="majorHAnsi" w:cstheme="majorHAnsi"/>
                <w:noProof/>
              </w:rPr>
              <w:t>do 1</w:t>
            </w:r>
            <w:r w:rsidR="00675A9E" w:rsidRPr="00E67206">
              <w:rPr>
                <w:rFonts w:asciiTheme="majorHAnsi" w:hAnsiTheme="majorHAnsi" w:cstheme="majorHAnsi"/>
                <w:noProof/>
              </w:rPr>
              <w:t>6</w:t>
            </w:r>
            <w:r w:rsidR="00B42A9F" w:rsidRPr="00E67206">
              <w:rPr>
                <w:rFonts w:asciiTheme="majorHAnsi" w:hAnsiTheme="majorHAnsi" w:cstheme="majorHAnsi"/>
                <w:noProof/>
              </w:rPr>
              <w:t>:00</w:t>
            </w:r>
            <w:r w:rsidRPr="00E67206">
              <w:rPr>
                <w:rFonts w:asciiTheme="majorHAnsi" w:hAnsiTheme="majorHAnsi" w:cstheme="majorHAnsi"/>
                <w:lang w:val="sl-SI"/>
              </w:rPr>
              <w:t xml:space="preserve"> </w:t>
            </w:r>
            <w:r w:rsidR="00970AAB" w:rsidRPr="00E67206">
              <w:rPr>
                <w:rFonts w:asciiTheme="majorHAnsi" w:hAnsiTheme="majorHAnsi" w:cstheme="majorHAnsi"/>
                <w:lang w:val="sl-SI"/>
              </w:rPr>
              <w:t xml:space="preserve">preko Portala javnih naročil </w:t>
            </w:r>
            <w:hyperlink r:id="rId10" w:history="1">
              <w:r w:rsidR="00FD3487" w:rsidRPr="00E67206">
                <w:rPr>
                  <w:rStyle w:val="Hiperpovezava"/>
                  <w:rFonts w:asciiTheme="majorHAnsi" w:hAnsiTheme="majorHAnsi" w:cstheme="majorHAnsi"/>
                  <w:lang w:val="sl-SI"/>
                </w:rPr>
                <w:t>www.enarocanje.si</w:t>
              </w:r>
            </w:hyperlink>
            <w:r w:rsidR="00970AAB" w:rsidRPr="00E67206">
              <w:rPr>
                <w:rFonts w:asciiTheme="majorHAnsi" w:hAnsiTheme="majorHAnsi" w:cstheme="majorHAnsi"/>
                <w:lang w:val="sl-SI"/>
              </w:rPr>
              <w:t xml:space="preserve"> pri objavi predmetnega javnega naročila.</w:t>
            </w:r>
          </w:p>
        </w:tc>
      </w:tr>
      <w:tr w:rsidR="00F91822" w:rsidRPr="00E67206" w14:paraId="33319694" w14:textId="77777777" w:rsidTr="00675A9E">
        <w:tblPrEx>
          <w:tblCellMar>
            <w:top w:w="57" w:type="dxa"/>
            <w:bottom w:w="57" w:type="dxa"/>
          </w:tblCellMar>
        </w:tblPrEx>
        <w:trPr>
          <w:trHeight w:val="20"/>
          <w:jc w:val="center"/>
        </w:trPr>
        <w:tc>
          <w:tcPr>
            <w:tcW w:w="963" w:type="pct"/>
            <w:vMerge w:val="restart"/>
            <w:shd w:val="clear" w:color="auto" w:fill="FAAA5A"/>
            <w:vAlign w:val="center"/>
          </w:tcPr>
          <w:p w14:paraId="161D3EC9" w14:textId="77777777" w:rsidR="00C63BAA" w:rsidRPr="00E67206" w:rsidRDefault="00C63BAA" w:rsidP="00E67206">
            <w:pPr>
              <w:spacing w:after="0" w:line="240" w:lineRule="auto"/>
              <w:rPr>
                <w:rFonts w:asciiTheme="majorHAnsi" w:hAnsiTheme="majorHAnsi" w:cstheme="majorHAnsi"/>
                <w:lang w:val="sl-SI"/>
              </w:rPr>
            </w:pPr>
            <w:r w:rsidRPr="00E67206">
              <w:rPr>
                <w:rFonts w:asciiTheme="majorHAnsi" w:hAnsiTheme="majorHAnsi" w:cstheme="majorHAnsi"/>
                <w:lang w:val="sl-SI"/>
              </w:rPr>
              <w:t>Ogled</w:t>
            </w:r>
          </w:p>
        </w:tc>
        <w:tc>
          <w:tcPr>
            <w:tcW w:w="400" w:type="pct"/>
            <w:shd w:val="clear" w:color="auto" w:fill="FAAA5A"/>
            <w:vAlign w:val="center"/>
          </w:tcPr>
          <w:p w14:paraId="7AFE5E43"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NE</w:t>
            </w:r>
          </w:p>
        </w:tc>
        <w:tc>
          <w:tcPr>
            <w:tcW w:w="404" w:type="pct"/>
            <w:shd w:val="clear" w:color="auto" w:fill="FAAA5A"/>
            <w:vAlign w:val="center"/>
          </w:tcPr>
          <w:p w14:paraId="0B7327DB"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DA</w:t>
            </w:r>
          </w:p>
        </w:tc>
        <w:tc>
          <w:tcPr>
            <w:tcW w:w="1154" w:type="pct"/>
            <w:gridSpan w:val="2"/>
            <w:shd w:val="clear" w:color="auto" w:fill="FAAA5A"/>
            <w:vAlign w:val="center"/>
          </w:tcPr>
          <w:p w14:paraId="5BCCA53E" w14:textId="77777777" w:rsidR="00C63BAA" w:rsidRPr="00E67206" w:rsidRDefault="000F3C1F"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Kontaktni podatki z</w:t>
            </w:r>
            <w:r w:rsidR="00C63BAA" w:rsidRPr="00E67206">
              <w:rPr>
                <w:rFonts w:asciiTheme="majorHAnsi" w:hAnsiTheme="majorHAnsi" w:cstheme="majorHAnsi"/>
                <w:lang w:val="sl-SI"/>
              </w:rPr>
              <w:t>a predhodno najavo</w:t>
            </w:r>
          </w:p>
        </w:tc>
        <w:tc>
          <w:tcPr>
            <w:tcW w:w="1030" w:type="pct"/>
            <w:shd w:val="clear" w:color="auto" w:fill="FAAA5A"/>
            <w:vAlign w:val="center"/>
          </w:tcPr>
          <w:p w14:paraId="54EC2D90"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Lokacija ogleda</w:t>
            </w:r>
          </w:p>
        </w:tc>
        <w:tc>
          <w:tcPr>
            <w:tcW w:w="1049" w:type="pct"/>
            <w:shd w:val="clear" w:color="auto" w:fill="FAAA5A"/>
            <w:vAlign w:val="center"/>
          </w:tcPr>
          <w:p w14:paraId="039CD8B0"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Predmet ogleda</w:t>
            </w:r>
          </w:p>
        </w:tc>
      </w:tr>
      <w:tr w:rsidR="00F91822" w:rsidRPr="00E67206" w14:paraId="3625F8CB" w14:textId="77777777" w:rsidTr="00675A9E">
        <w:tblPrEx>
          <w:tblCellMar>
            <w:top w:w="57" w:type="dxa"/>
            <w:bottom w:w="57" w:type="dxa"/>
          </w:tblCellMar>
        </w:tblPrEx>
        <w:trPr>
          <w:trHeight w:val="20"/>
          <w:jc w:val="center"/>
        </w:trPr>
        <w:tc>
          <w:tcPr>
            <w:tcW w:w="963" w:type="pct"/>
            <w:vMerge/>
            <w:shd w:val="clear" w:color="auto" w:fill="FAAA5A"/>
          </w:tcPr>
          <w:p w14:paraId="106A7FEA" w14:textId="77777777" w:rsidR="00C63BAA" w:rsidRPr="00E67206" w:rsidRDefault="00C63BAA" w:rsidP="00E67206">
            <w:pPr>
              <w:spacing w:after="0" w:line="240" w:lineRule="auto"/>
              <w:rPr>
                <w:rFonts w:asciiTheme="majorHAnsi" w:hAnsiTheme="majorHAnsi" w:cstheme="majorHAnsi"/>
                <w:lang w:val="sl-SI"/>
              </w:rPr>
            </w:pPr>
          </w:p>
        </w:tc>
        <w:tc>
          <w:tcPr>
            <w:tcW w:w="400" w:type="pct"/>
            <w:shd w:val="clear" w:color="auto" w:fill="FADC8C"/>
            <w:vAlign w:val="center"/>
          </w:tcPr>
          <w:p w14:paraId="60B9E6CF" w14:textId="77777777" w:rsidR="00C63BAA" w:rsidRPr="00E67206" w:rsidRDefault="0021499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404" w:type="pct"/>
            <w:shd w:val="clear" w:color="auto" w:fill="FADC8C"/>
            <w:vAlign w:val="center"/>
          </w:tcPr>
          <w:p w14:paraId="56D872E2" w14:textId="77777777" w:rsidR="00C63BAA" w:rsidRPr="00E67206" w:rsidRDefault="00C63BAA" w:rsidP="00E67206">
            <w:pPr>
              <w:spacing w:after="0" w:line="240" w:lineRule="auto"/>
              <w:jc w:val="center"/>
              <w:rPr>
                <w:rFonts w:asciiTheme="majorHAnsi" w:hAnsiTheme="majorHAnsi" w:cstheme="majorHAnsi"/>
                <w:lang w:val="sl-SI"/>
              </w:rPr>
            </w:pPr>
          </w:p>
        </w:tc>
        <w:tc>
          <w:tcPr>
            <w:tcW w:w="1154" w:type="pct"/>
            <w:gridSpan w:val="2"/>
            <w:shd w:val="clear" w:color="auto" w:fill="FADC8C"/>
            <w:vAlign w:val="center"/>
          </w:tcPr>
          <w:p w14:paraId="48BC2038" w14:textId="77777777" w:rsidR="00C63BAA" w:rsidRPr="00E67206" w:rsidRDefault="00C63BAA" w:rsidP="00E67206">
            <w:pPr>
              <w:spacing w:after="0" w:line="240" w:lineRule="auto"/>
              <w:jc w:val="center"/>
              <w:rPr>
                <w:rFonts w:asciiTheme="majorHAnsi" w:hAnsiTheme="majorHAnsi" w:cstheme="majorHAnsi"/>
                <w:lang w:val="sl-SI"/>
              </w:rPr>
            </w:pPr>
          </w:p>
        </w:tc>
        <w:tc>
          <w:tcPr>
            <w:tcW w:w="1030" w:type="pct"/>
            <w:shd w:val="clear" w:color="auto" w:fill="FADC8C"/>
            <w:vAlign w:val="center"/>
          </w:tcPr>
          <w:p w14:paraId="742CCF32" w14:textId="77777777" w:rsidR="00C63BAA" w:rsidRPr="00E67206" w:rsidRDefault="00C63BAA" w:rsidP="00E67206">
            <w:pPr>
              <w:spacing w:after="0" w:line="240" w:lineRule="auto"/>
              <w:jc w:val="center"/>
              <w:rPr>
                <w:rFonts w:asciiTheme="majorHAnsi" w:hAnsiTheme="majorHAnsi" w:cstheme="majorHAnsi"/>
                <w:lang w:val="sl-SI"/>
              </w:rPr>
            </w:pPr>
          </w:p>
        </w:tc>
        <w:tc>
          <w:tcPr>
            <w:tcW w:w="1049" w:type="pct"/>
            <w:shd w:val="clear" w:color="auto" w:fill="FADC8C"/>
            <w:vAlign w:val="center"/>
          </w:tcPr>
          <w:p w14:paraId="76159C9C" w14:textId="77777777" w:rsidR="00C63BAA" w:rsidRPr="00E67206" w:rsidRDefault="00C63BAA" w:rsidP="00E67206">
            <w:pPr>
              <w:spacing w:after="0" w:line="240" w:lineRule="auto"/>
              <w:jc w:val="center"/>
              <w:rPr>
                <w:rFonts w:asciiTheme="majorHAnsi" w:hAnsiTheme="majorHAnsi" w:cstheme="majorHAnsi"/>
                <w:lang w:val="sl-SI"/>
              </w:rPr>
            </w:pPr>
          </w:p>
        </w:tc>
      </w:tr>
    </w:tbl>
    <w:p w14:paraId="69C661C7" w14:textId="3453D8DE" w:rsidR="00E15061" w:rsidRDefault="00E15061" w:rsidP="00E67206">
      <w:pPr>
        <w:spacing w:after="0" w:line="240" w:lineRule="auto"/>
        <w:rPr>
          <w:rFonts w:asciiTheme="majorHAnsi" w:hAnsiTheme="majorHAnsi" w:cstheme="majorHAnsi"/>
          <w:b/>
          <w:lang w:val="sl-SI"/>
        </w:rPr>
      </w:pPr>
    </w:p>
    <w:p w14:paraId="0FB38A34" w14:textId="77777777" w:rsidR="00E15061" w:rsidRDefault="00E15061">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2A3BA9D7" w14:textId="77777777" w:rsidR="00EC698A" w:rsidRPr="00E67206" w:rsidRDefault="00EC698A" w:rsidP="00E67206">
      <w:pPr>
        <w:spacing w:after="0" w:line="240" w:lineRule="auto"/>
        <w:rPr>
          <w:rFonts w:asciiTheme="majorHAnsi" w:hAnsiTheme="majorHAnsi" w:cstheme="majorHAnsi"/>
          <w:b/>
          <w:lang w:val="sl-SI"/>
        </w:rPr>
      </w:pPr>
    </w:p>
    <w:p w14:paraId="7AA20DEB" w14:textId="7E74AA6D" w:rsidR="00570859" w:rsidRPr="00E67206" w:rsidRDefault="00464011"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PONUDBA</w:t>
      </w:r>
      <w:r w:rsidR="00F138F9" w:rsidRPr="00E67206">
        <w:rPr>
          <w:rFonts w:asciiTheme="majorHAnsi" w:hAnsiTheme="majorHAnsi" w:cstheme="majorHAnsi"/>
          <w:b/>
          <w:lang w:val="sl-SI"/>
        </w:rPr>
        <w:t xml:space="preserve"> </w:t>
      </w:r>
    </w:p>
    <w:p w14:paraId="5CBB1B78" w14:textId="77777777" w:rsidR="00F138F9" w:rsidRPr="00E67206" w:rsidRDefault="00F138F9"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6A46FB" w:rsidRPr="00E67206" w14:paraId="437DCAF6" w14:textId="77777777" w:rsidTr="00675A9E">
        <w:trPr>
          <w:trHeight w:val="20"/>
          <w:jc w:val="center"/>
        </w:trPr>
        <w:tc>
          <w:tcPr>
            <w:tcW w:w="5000" w:type="pct"/>
            <w:tcBorders>
              <w:bottom w:val="single" w:sz="4" w:space="0" w:color="auto"/>
            </w:tcBorders>
            <w:shd w:val="clear" w:color="auto" w:fill="FAAA5A"/>
            <w:vAlign w:val="center"/>
          </w:tcPr>
          <w:p w14:paraId="35FCEF86" w14:textId="2C21E229" w:rsidR="006A46FB" w:rsidRPr="00E67206" w:rsidRDefault="006A46FB"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 xml:space="preserve">Ponudba mora vsebovati vse spodaj naštete ustrezno izpolnjene obrazce in ostale zahtevane </w:t>
            </w:r>
            <w:r w:rsidR="00985FB7" w:rsidRPr="00E67206">
              <w:rPr>
                <w:rFonts w:asciiTheme="majorHAnsi" w:hAnsiTheme="majorHAnsi" w:cstheme="majorHAnsi"/>
                <w:b/>
                <w:lang w:val="sl-SI"/>
              </w:rPr>
              <w:t>dokumente</w:t>
            </w:r>
            <w:r w:rsidR="00F138F9" w:rsidRPr="00E67206">
              <w:rPr>
                <w:rFonts w:asciiTheme="majorHAnsi" w:hAnsiTheme="majorHAnsi" w:cstheme="majorHAnsi"/>
                <w:b/>
                <w:lang w:val="sl-SI"/>
              </w:rPr>
              <w:t>:</w:t>
            </w:r>
          </w:p>
        </w:tc>
      </w:tr>
      <w:tr w:rsidR="006A46FB" w:rsidRPr="00E67206" w14:paraId="495E356F" w14:textId="77777777" w:rsidTr="00897833">
        <w:trPr>
          <w:trHeight w:val="3710"/>
          <w:jc w:val="center"/>
        </w:trPr>
        <w:tc>
          <w:tcPr>
            <w:tcW w:w="5000" w:type="pct"/>
            <w:shd w:val="clear" w:color="auto" w:fill="FADC8C"/>
            <w:vAlign w:val="center"/>
          </w:tcPr>
          <w:p w14:paraId="0067A0D9" w14:textId="5AFB6D2E" w:rsidR="00F138F9" w:rsidRPr="00E67206" w:rsidRDefault="00F138F9" w:rsidP="00E67206">
            <w:pPr>
              <w:pStyle w:val="Odstavekseznama"/>
              <w:numPr>
                <w:ilvl w:val="0"/>
                <w:numId w:val="33"/>
              </w:numPr>
              <w:spacing w:after="120" w:line="240" w:lineRule="auto"/>
              <w:jc w:val="both"/>
              <w:rPr>
                <w:rFonts w:asciiTheme="majorHAnsi" w:hAnsiTheme="majorHAnsi" w:cstheme="majorHAnsi"/>
                <w:lang w:val="sl-SI"/>
              </w:rPr>
            </w:pPr>
            <w:r w:rsidRPr="00E67206">
              <w:rPr>
                <w:rFonts w:asciiTheme="majorHAnsi" w:hAnsiTheme="majorHAnsi" w:cstheme="majorHAnsi"/>
                <w:b/>
                <w:lang w:val="sl-SI"/>
              </w:rPr>
              <w:t>skeniran izpolnjen in podpisan</w:t>
            </w:r>
            <w:r w:rsidRPr="00E67206">
              <w:rPr>
                <w:rFonts w:asciiTheme="majorHAnsi" w:hAnsiTheme="majorHAnsi" w:cstheme="majorHAnsi"/>
                <w:lang w:val="sl-SI"/>
              </w:rPr>
              <w:t xml:space="preserve"> obrazec </w:t>
            </w:r>
            <w:r w:rsidRPr="00E67206">
              <w:rPr>
                <w:rFonts w:asciiTheme="majorHAnsi" w:hAnsiTheme="majorHAnsi" w:cstheme="majorHAnsi"/>
                <w:b/>
                <w:lang w:val="sl-SI"/>
              </w:rPr>
              <w:t>ePRO -</w:t>
            </w:r>
            <w:r w:rsidRPr="00E67206">
              <w:rPr>
                <w:rFonts w:asciiTheme="majorHAnsi" w:hAnsiTheme="majorHAnsi" w:cstheme="majorHAnsi"/>
                <w:lang w:val="sl-SI"/>
              </w:rPr>
              <w:t xml:space="preserve"> </w:t>
            </w:r>
            <w:r w:rsidRPr="00E67206">
              <w:rPr>
                <w:rFonts w:asciiTheme="majorHAnsi" w:hAnsiTheme="majorHAnsi" w:cstheme="majorHAnsi"/>
                <w:b/>
                <w:lang w:val="sl-SI"/>
              </w:rPr>
              <w:t>Ponudba-predračun</w:t>
            </w:r>
            <w:r w:rsidRPr="00E67206">
              <w:rPr>
                <w:rFonts w:asciiTheme="majorHAnsi" w:hAnsiTheme="majorHAnsi" w:cstheme="majorHAnsi"/>
                <w:lang w:val="sl-SI"/>
              </w:rPr>
              <w:t xml:space="preserve"> </w:t>
            </w:r>
            <w:r w:rsidRPr="00E67206">
              <w:rPr>
                <w:rFonts w:asciiTheme="majorHAnsi" w:hAnsiTheme="majorHAnsi" w:cstheme="majorHAnsi"/>
                <w:u w:val="single"/>
                <w:lang w:val="sl-SI"/>
              </w:rPr>
              <w:t>v .pdf obliki</w:t>
            </w:r>
            <w:r w:rsidRPr="00E67206">
              <w:rPr>
                <w:rFonts w:asciiTheme="majorHAnsi" w:hAnsiTheme="majorHAnsi" w:cstheme="majorHAnsi"/>
                <w:lang w:val="sl-SI"/>
              </w:rPr>
              <w:t xml:space="preserve">, ki ga ponudnik v sistemu e-JN predloži v </w:t>
            </w:r>
            <w:r w:rsidR="00E97D03" w:rsidRPr="00E67206">
              <w:rPr>
                <w:rFonts w:asciiTheme="majorHAnsi" w:hAnsiTheme="majorHAnsi" w:cstheme="majorHAnsi"/>
                <w:lang w:val="sl-SI"/>
              </w:rPr>
              <w:t>zavihek</w:t>
            </w:r>
            <w:r w:rsidRPr="00E67206">
              <w:rPr>
                <w:rFonts w:asciiTheme="majorHAnsi" w:hAnsiTheme="majorHAnsi" w:cstheme="majorHAnsi"/>
                <w:lang w:val="sl-SI"/>
              </w:rPr>
              <w:t xml:space="preserve"> »Predračun«</w:t>
            </w:r>
            <w:r w:rsidR="00E97D03" w:rsidRPr="00E67206">
              <w:rPr>
                <w:rFonts w:asciiTheme="majorHAnsi" w:hAnsiTheme="majorHAnsi" w:cstheme="majorHAnsi"/>
                <w:lang w:val="sl-SI"/>
              </w:rPr>
              <w:t xml:space="preserve">; </w:t>
            </w:r>
          </w:p>
          <w:p w14:paraId="7BE3CCB8" w14:textId="67E677E2" w:rsidR="00D711BC" w:rsidRPr="00E67206" w:rsidRDefault="00D711BC" w:rsidP="00E67206">
            <w:pPr>
              <w:spacing w:after="120" w:line="240" w:lineRule="auto"/>
              <w:jc w:val="both"/>
              <w:rPr>
                <w:rFonts w:asciiTheme="majorHAnsi" w:hAnsiTheme="majorHAnsi" w:cstheme="majorHAnsi"/>
                <w:b/>
              </w:rPr>
            </w:pPr>
            <w:r w:rsidRPr="00E67206">
              <w:rPr>
                <w:rFonts w:asciiTheme="majorHAnsi" w:hAnsiTheme="majorHAnsi" w:cstheme="majorHAnsi"/>
                <w:b/>
              </w:rPr>
              <w:t xml:space="preserve">Opozorilo glede elektronske oddaje: </w:t>
            </w:r>
          </w:p>
          <w:p w14:paraId="0F92145D" w14:textId="3588C81F" w:rsidR="00D711BC" w:rsidRPr="00E67206" w:rsidRDefault="00D711BC" w:rsidP="00E67206">
            <w:pPr>
              <w:spacing w:after="120" w:line="240" w:lineRule="auto"/>
              <w:jc w:val="both"/>
              <w:rPr>
                <w:rFonts w:asciiTheme="majorHAnsi" w:hAnsiTheme="majorHAnsi" w:cstheme="majorHAnsi"/>
              </w:rPr>
            </w:pPr>
            <w:r w:rsidRPr="00E67206">
              <w:rPr>
                <w:rFonts w:asciiTheme="majorHAnsi" w:hAnsiTheme="majorHAnsi" w:cstheme="majorHAnsi"/>
              </w:rPr>
              <w:t xml:space="preserve">Obrazec ePRO - Ponudba-predračun </w:t>
            </w:r>
            <w:r w:rsidRPr="00E67206">
              <w:rPr>
                <w:rFonts w:asciiTheme="majorHAnsi" w:hAnsiTheme="majorHAnsi" w:cstheme="majorHAnsi"/>
                <w:b/>
              </w:rPr>
              <w:t>bo v celoti viden</w:t>
            </w:r>
            <w:r w:rsidRPr="00E67206">
              <w:rPr>
                <w:rFonts w:asciiTheme="majorHAnsi" w:hAnsiTheme="majorHAnsi" w:cstheme="majorHAnsi"/>
              </w:rPr>
              <w:t xml:space="preserve"> na javnem odpiranju ponudb, zato ne sme vsebovati poslovnih skrivnosti, osebnih ali tajnih podatkov. V zavihku »Predračun« mora biti dokument obvezno naložen </w:t>
            </w:r>
            <w:r w:rsidRPr="00E67206">
              <w:rPr>
                <w:rFonts w:asciiTheme="majorHAnsi" w:hAnsiTheme="majorHAnsi" w:cstheme="majorHAnsi"/>
                <w:b/>
              </w:rPr>
              <w:t xml:space="preserve">v </w:t>
            </w:r>
            <w:r w:rsidR="0070497F" w:rsidRPr="00E67206">
              <w:rPr>
                <w:rFonts w:asciiTheme="majorHAnsi" w:hAnsiTheme="majorHAnsi" w:cstheme="majorHAnsi"/>
                <w:b/>
              </w:rPr>
              <w:t>PDF</w:t>
            </w:r>
            <w:r w:rsidRPr="00E67206">
              <w:rPr>
                <w:rFonts w:asciiTheme="majorHAnsi" w:hAnsiTheme="majorHAnsi" w:cstheme="majorHAnsi"/>
                <w:b/>
              </w:rPr>
              <w:t xml:space="preserve"> obliki</w:t>
            </w:r>
            <w:r w:rsidRPr="00E67206">
              <w:rPr>
                <w:rFonts w:asciiTheme="majorHAnsi" w:hAnsiTheme="majorHAnsi" w:cstheme="majorHAnsi"/>
              </w:rPr>
              <w:t xml:space="preserve">. </w:t>
            </w:r>
          </w:p>
          <w:p w14:paraId="52EC7E2E" w14:textId="3872197B" w:rsidR="00D711BC" w:rsidRPr="00E67206" w:rsidRDefault="00D711BC" w:rsidP="00E67206">
            <w:pPr>
              <w:spacing w:after="120" w:line="240" w:lineRule="auto"/>
              <w:jc w:val="both"/>
              <w:rPr>
                <w:rFonts w:asciiTheme="majorHAnsi" w:hAnsiTheme="majorHAnsi" w:cstheme="majorHAnsi"/>
                <w:b/>
                <w:u w:val="single"/>
              </w:rPr>
            </w:pPr>
            <w:r w:rsidRPr="00E67206">
              <w:rPr>
                <w:rFonts w:asciiTheme="majorHAnsi" w:hAnsiTheme="majorHAnsi" w:cstheme="majorHAnsi"/>
                <w:u w:val="single"/>
                <w:lang w:val="sl-SI"/>
              </w:rPr>
              <w:t>Zaželeno je, da ponudnik dokument v izvirni .docx obliki predloži v zavihek »Drugi dokumenti«</w:t>
            </w:r>
          </w:p>
          <w:p w14:paraId="584B62FA" w14:textId="0B1358E1" w:rsidR="001916F2" w:rsidRPr="00E67206" w:rsidRDefault="00FD3487" w:rsidP="00E67206">
            <w:pPr>
              <w:pStyle w:val="Odstavekseznama"/>
              <w:numPr>
                <w:ilvl w:val="0"/>
                <w:numId w:val="33"/>
              </w:num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izpolnjen </w:t>
            </w:r>
            <w:r w:rsidR="00AD032A" w:rsidRPr="00E67206">
              <w:rPr>
                <w:rFonts w:asciiTheme="majorHAnsi" w:hAnsiTheme="majorHAnsi" w:cstheme="majorHAnsi"/>
                <w:lang w:val="sl-SI"/>
              </w:rPr>
              <w:t xml:space="preserve">in podpisan </w:t>
            </w:r>
            <w:r w:rsidR="001E1808" w:rsidRPr="00E67206">
              <w:rPr>
                <w:rFonts w:asciiTheme="majorHAnsi" w:hAnsiTheme="majorHAnsi" w:cstheme="majorHAnsi"/>
                <w:lang w:val="sl-SI"/>
              </w:rPr>
              <w:t>obrazec</w:t>
            </w:r>
            <w:r w:rsidRPr="00E67206">
              <w:rPr>
                <w:rFonts w:asciiTheme="majorHAnsi" w:hAnsiTheme="majorHAnsi" w:cstheme="majorHAnsi"/>
                <w:lang w:val="sl-SI"/>
              </w:rPr>
              <w:t xml:space="preserve"> </w:t>
            </w:r>
            <w:r w:rsidRPr="00E67206">
              <w:rPr>
                <w:rFonts w:asciiTheme="majorHAnsi" w:hAnsiTheme="majorHAnsi" w:cstheme="majorHAnsi"/>
                <w:b/>
                <w:lang w:val="sl-SI"/>
              </w:rPr>
              <w:t>ESPD</w:t>
            </w:r>
            <w:r w:rsidR="00B0484B" w:rsidRPr="00E67206">
              <w:rPr>
                <w:rFonts w:asciiTheme="majorHAnsi" w:hAnsiTheme="majorHAnsi" w:cstheme="majorHAnsi"/>
                <w:b/>
                <w:lang w:val="sl-SI"/>
              </w:rPr>
              <w:t xml:space="preserve"> </w:t>
            </w:r>
            <w:r w:rsidR="00B0484B" w:rsidRPr="00E67206">
              <w:rPr>
                <w:rFonts w:asciiTheme="majorHAnsi" w:hAnsiTheme="majorHAnsi" w:cstheme="majorHAnsi"/>
                <w:lang w:val="sl-SI"/>
              </w:rPr>
              <w:t xml:space="preserve">(za vsak gospodarski subjekt, ki </w:t>
            </w:r>
            <w:r w:rsidR="00155D1C" w:rsidRPr="00E67206">
              <w:rPr>
                <w:rFonts w:asciiTheme="majorHAnsi" w:hAnsiTheme="majorHAnsi" w:cstheme="majorHAnsi"/>
                <w:lang w:val="sl-SI"/>
              </w:rPr>
              <w:t xml:space="preserve">bo </w:t>
            </w:r>
            <w:r w:rsidR="00B0484B" w:rsidRPr="00E67206">
              <w:rPr>
                <w:rFonts w:asciiTheme="majorHAnsi" w:hAnsiTheme="majorHAnsi" w:cstheme="majorHAnsi"/>
                <w:lang w:val="sl-SI"/>
              </w:rPr>
              <w:t>vključen v izvedbo javnega naročila)</w:t>
            </w:r>
            <w:r w:rsidRPr="00E67206">
              <w:rPr>
                <w:rFonts w:asciiTheme="majorHAnsi" w:hAnsiTheme="majorHAnsi" w:cstheme="majorHAnsi"/>
                <w:lang w:val="sl-SI"/>
              </w:rPr>
              <w:t>;</w:t>
            </w:r>
            <w:r w:rsidR="00D44999" w:rsidRPr="00E67206">
              <w:rPr>
                <w:rFonts w:asciiTheme="majorHAnsi" w:hAnsiTheme="majorHAnsi" w:cstheme="majorHAnsi"/>
                <w:lang w:val="sl-SI"/>
              </w:rPr>
              <w:t xml:space="preserve"> </w:t>
            </w:r>
          </w:p>
          <w:p w14:paraId="150805C7" w14:textId="77777777" w:rsidR="00675A9E" w:rsidRPr="00E67206" w:rsidRDefault="00675A9E" w:rsidP="00E67206">
            <w:pPr>
              <w:pStyle w:val="Brezrazmikov"/>
              <w:rPr>
                <w:rFonts w:asciiTheme="majorHAnsi" w:hAnsiTheme="majorHAnsi" w:cstheme="majorHAnsi"/>
                <w:b/>
                <w:lang w:val="sl-SI"/>
              </w:rPr>
            </w:pPr>
            <w:bookmarkStart w:id="0" w:name="_Hlk511905322"/>
            <w:r w:rsidRPr="00E67206">
              <w:rPr>
                <w:rFonts w:asciiTheme="majorHAnsi" w:hAnsiTheme="majorHAnsi" w:cstheme="majorHAnsi"/>
                <w:b/>
                <w:lang w:val="sl-SI"/>
              </w:rPr>
              <w:t>Pojasnilo glede elektronske oddaje:</w:t>
            </w:r>
          </w:p>
          <w:p w14:paraId="6FD270D7" w14:textId="77777777" w:rsidR="00675A9E" w:rsidRPr="00E67206" w:rsidRDefault="00675A9E" w:rsidP="00E67206">
            <w:pPr>
              <w:spacing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 w:name="_Hlk531606225"/>
            <w:r w:rsidRPr="00E67206">
              <w:rPr>
                <w:rFonts w:asciiTheme="majorHAnsi" w:hAnsiTheme="majorHAnsi" w:cstheme="majorHAnsi"/>
                <w:lang w:val="sl-SI"/>
              </w:rPr>
              <w:t>pri čemer se v slednjem primeru v skladu Splošnimi pogoji uporabe informacijskega sistema e-JN šteje, da je oddan pravno zavezujoč dokument, ki ima enako veljavnost kot podpisan</w:t>
            </w:r>
            <w:bookmarkEnd w:id="1"/>
            <w:r w:rsidRPr="00E67206">
              <w:rPr>
                <w:rFonts w:asciiTheme="majorHAnsi" w:hAnsiTheme="majorHAnsi" w:cstheme="majorHAnsi"/>
                <w:lang w:val="sl-SI"/>
              </w:rPr>
              <w:t xml:space="preserve">. </w:t>
            </w:r>
          </w:p>
          <w:p w14:paraId="773FE83B" w14:textId="77777777" w:rsidR="00675A9E" w:rsidRPr="00E67206" w:rsidRDefault="00675A9E" w:rsidP="00E67206">
            <w:pPr>
              <w:pStyle w:val="Brezrazmikov"/>
              <w:jc w:val="both"/>
              <w:rPr>
                <w:rFonts w:asciiTheme="majorHAnsi" w:hAnsiTheme="majorHAnsi" w:cstheme="majorHAnsi"/>
                <w:b/>
                <w:lang w:val="sl-SI"/>
              </w:rPr>
            </w:pPr>
            <w:r w:rsidRPr="00E67206">
              <w:rPr>
                <w:rFonts w:asciiTheme="majorHAnsi" w:hAnsiTheme="majorHAnsi" w:cstheme="majorHAnsi"/>
                <w:lang w:val="sl-SI"/>
              </w:rPr>
              <w:t>Za ostale sodelujoče ponudnik v razdelek »ESPD – ostali sodelujoči« priloži podpisane ESPD v pdf. obliki, ali v elektronski obliki podpisan xml.</w:t>
            </w:r>
          </w:p>
          <w:bookmarkEnd w:id="0"/>
          <w:p w14:paraId="63D1699B" w14:textId="77777777" w:rsidR="00D44999" w:rsidRPr="00E67206" w:rsidRDefault="00D44999" w:rsidP="00E67206">
            <w:pPr>
              <w:pStyle w:val="Brezrazmikov"/>
              <w:rPr>
                <w:rFonts w:asciiTheme="majorHAnsi" w:hAnsiTheme="majorHAnsi" w:cstheme="majorHAnsi"/>
                <w:lang w:val="sl-SI"/>
              </w:rPr>
            </w:pPr>
          </w:p>
          <w:p w14:paraId="7457CEF0" w14:textId="680CF1B2" w:rsidR="00F11FE6" w:rsidRDefault="00F11FE6" w:rsidP="00E67206">
            <w:pPr>
              <w:pStyle w:val="Odstavekseznama"/>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lang w:val="sl-SI"/>
              </w:rPr>
              <w:t xml:space="preserve">izpolnjen obrazec </w:t>
            </w:r>
            <w:r w:rsidRPr="00E67206">
              <w:rPr>
                <w:rFonts w:asciiTheme="majorHAnsi" w:hAnsiTheme="majorHAnsi" w:cstheme="majorHAnsi"/>
                <w:b/>
                <w:lang w:val="sl-SI"/>
              </w:rPr>
              <w:t xml:space="preserve">ePRO – </w:t>
            </w:r>
            <w:r w:rsidR="001437C6" w:rsidRPr="00E67206">
              <w:rPr>
                <w:rFonts w:asciiTheme="majorHAnsi" w:hAnsiTheme="majorHAnsi" w:cstheme="majorHAnsi"/>
                <w:b/>
                <w:lang w:val="sl-SI"/>
              </w:rPr>
              <w:t>Specifikacije</w:t>
            </w:r>
            <w:r w:rsidR="00BE6DB7" w:rsidRPr="00E67206">
              <w:rPr>
                <w:rFonts w:asciiTheme="majorHAnsi" w:hAnsiTheme="majorHAnsi" w:cstheme="majorHAnsi"/>
                <w:b/>
                <w:lang w:val="sl-SI"/>
              </w:rPr>
              <w:t xml:space="preserve">, </w:t>
            </w:r>
            <w:r w:rsidR="00BE6DB7" w:rsidRPr="00E67206">
              <w:rPr>
                <w:rFonts w:asciiTheme="majorHAnsi" w:hAnsiTheme="majorHAnsi" w:cstheme="majorHAnsi"/>
                <w:lang w:val="sl-SI"/>
              </w:rPr>
              <w:t xml:space="preserve">z zahtevanimi </w:t>
            </w:r>
            <w:r w:rsidR="00D44999" w:rsidRPr="00E67206">
              <w:rPr>
                <w:rFonts w:asciiTheme="majorHAnsi" w:hAnsiTheme="majorHAnsi" w:cstheme="majorHAnsi"/>
                <w:b/>
                <w:lang w:val="sl-SI"/>
              </w:rPr>
              <w:t>p</w:t>
            </w:r>
            <w:r w:rsidR="00BE6DB7" w:rsidRPr="00E67206">
              <w:rPr>
                <w:rFonts w:asciiTheme="majorHAnsi" w:hAnsiTheme="majorHAnsi" w:cstheme="majorHAnsi"/>
                <w:b/>
                <w:lang w:val="sl-SI"/>
              </w:rPr>
              <w:t>rilogami</w:t>
            </w:r>
            <w:r w:rsidR="006B022B" w:rsidRPr="00E67206">
              <w:rPr>
                <w:rFonts w:asciiTheme="majorHAnsi" w:hAnsiTheme="majorHAnsi" w:cstheme="majorHAnsi"/>
                <w:b/>
                <w:lang w:val="sl-SI"/>
              </w:rPr>
              <w:t xml:space="preserve"> glede na ponujene sklope</w:t>
            </w:r>
            <w:r w:rsidRPr="00E67206">
              <w:rPr>
                <w:rFonts w:asciiTheme="majorHAnsi" w:hAnsiTheme="majorHAnsi" w:cstheme="majorHAnsi"/>
                <w:lang w:val="sl-SI"/>
              </w:rPr>
              <w:t>;</w:t>
            </w:r>
            <w:r w:rsidR="00F138F9" w:rsidRPr="00E67206">
              <w:rPr>
                <w:rFonts w:asciiTheme="majorHAnsi" w:hAnsiTheme="majorHAnsi" w:cstheme="majorHAnsi"/>
                <w:lang w:val="sl-SI"/>
              </w:rPr>
              <w:t xml:space="preserve"> izpolnjen obrazec ePRO – Specifikacije mora biti predložen </w:t>
            </w:r>
            <w:r w:rsidR="00F138F9" w:rsidRPr="00E67206">
              <w:rPr>
                <w:rFonts w:asciiTheme="majorHAnsi" w:hAnsiTheme="majorHAnsi" w:cstheme="majorHAnsi"/>
                <w:b/>
                <w:lang w:val="sl-SI"/>
              </w:rPr>
              <w:t>v izvirni .</w:t>
            </w:r>
            <w:r w:rsidR="00000222" w:rsidRPr="00E67206">
              <w:rPr>
                <w:rFonts w:asciiTheme="majorHAnsi" w:hAnsiTheme="majorHAnsi" w:cstheme="majorHAnsi"/>
                <w:b/>
                <w:lang w:val="sl-SI"/>
              </w:rPr>
              <w:t xml:space="preserve">docx  </w:t>
            </w:r>
            <w:r w:rsidR="00F138F9" w:rsidRPr="00E67206">
              <w:rPr>
                <w:rFonts w:asciiTheme="majorHAnsi" w:hAnsiTheme="majorHAnsi" w:cstheme="majorHAnsi"/>
                <w:b/>
                <w:lang w:val="sl-SI"/>
              </w:rPr>
              <w:t>obliki</w:t>
            </w:r>
            <w:r w:rsidR="00000222" w:rsidRPr="00E67206">
              <w:rPr>
                <w:rFonts w:asciiTheme="majorHAnsi" w:hAnsiTheme="majorHAnsi" w:cstheme="majorHAnsi"/>
                <w:lang w:val="sl-SI"/>
              </w:rPr>
              <w:t xml:space="preserve"> </w:t>
            </w:r>
            <w:r w:rsidR="00423B7D" w:rsidRPr="00E67206">
              <w:rPr>
                <w:rFonts w:asciiTheme="majorHAnsi" w:hAnsiTheme="majorHAnsi" w:cstheme="majorHAnsi"/>
                <w:lang w:val="sl-SI"/>
              </w:rPr>
              <w:t>– dokumente se predloži v sistemu e-JN v zavihek »Drugi dokumenti«</w:t>
            </w:r>
            <w:r w:rsidR="00E15061">
              <w:rPr>
                <w:rFonts w:asciiTheme="majorHAnsi" w:hAnsiTheme="majorHAnsi" w:cstheme="majorHAnsi"/>
                <w:lang w:val="sl-SI"/>
              </w:rPr>
              <w:t xml:space="preserve"> </w:t>
            </w:r>
          </w:p>
          <w:p w14:paraId="53A1361E" w14:textId="77777777" w:rsidR="00E15061" w:rsidRPr="00E67206" w:rsidRDefault="00E15061" w:rsidP="00E15061">
            <w:pPr>
              <w:pStyle w:val="Odstavekseznama"/>
              <w:spacing w:line="240" w:lineRule="auto"/>
              <w:ind w:left="666"/>
              <w:jc w:val="both"/>
              <w:rPr>
                <w:rFonts w:asciiTheme="majorHAnsi" w:hAnsiTheme="majorHAnsi" w:cstheme="majorHAnsi"/>
                <w:lang w:val="sl-SI"/>
              </w:rPr>
            </w:pPr>
          </w:p>
          <w:p w14:paraId="7E7475F0" w14:textId="658B64E5" w:rsidR="00E15061" w:rsidRDefault="00132BFD" w:rsidP="00E15061">
            <w:pPr>
              <w:pStyle w:val="Odstavekseznama"/>
              <w:numPr>
                <w:ilvl w:val="0"/>
                <w:numId w:val="33"/>
              </w:numPr>
              <w:spacing w:line="240" w:lineRule="auto"/>
              <w:rPr>
                <w:rFonts w:asciiTheme="majorHAnsi" w:hAnsiTheme="majorHAnsi" w:cstheme="majorHAnsi"/>
                <w:lang w:val="sl-SI"/>
              </w:rPr>
            </w:pPr>
            <w:r w:rsidRPr="00E67206">
              <w:rPr>
                <w:rFonts w:asciiTheme="majorHAnsi" w:hAnsiTheme="majorHAnsi" w:cstheme="majorHAnsi"/>
                <w:lang w:val="sl-SI"/>
              </w:rPr>
              <w:t xml:space="preserve">izpolnjen obrazec </w:t>
            </w:r>
            <w:r w:rsidR="009A173E" w:rsidRPr="00E67206">
              <w:rPr>
                <w:rFonts w:asciiTheme="majorHAnsi" w:hAnsiTheme="majorHAnsi" w:cstheme="majorHAnsi"/>
                <w:b/>
                <w:lang w:val="sl-SI"/>
              </w:rPr>
              <w:t>ePRO –</w:t>
            </w:r>
            <w:r w:rsidR="00F02D9A" w:rsidRPr="00E67206">
              <w:rPr>
                <w:rFonts w:asciiTheme="majorHAnsi" w:hAnsiTheme="majorHAnsi" w:cstheme="majorHAnsi"/>
                <w:b/>
                <w:lang w:val="sl-SI"/>
              </w:rPr>
              <w:t xml:space="preserve"> </w:t>
            </w:r>
            <w:r w:rsidR="00220ADC" w:rsidRPr="00E67206">
              <w:rPr>
                <w:rFonts w:asciiTheme="majorHAnsi" w:hAnsiTheme="majorHAnsi" w:cstheme="majorHAnsi"/>
                <w:b/>
                <w:lang w:val="sl-SI"/>
              </w:rPr>
              <w:t>Okvirni sporazum</w:t>
            </w:r>
            <w:r w:rsidR="00423B7D" w:rsidRPr="00E67206">
              <w:rPr>
                <w:rFonts w:asciiTheme="majorHAnsi" w:hAnsiTheme="majorHAnsi" w:cstheme="majorHAnsi"/>
                <w:b/>
                <w:lang w:val="sl-SI"/>
              </w:rPr>
              <w:t xml:space="preserve"> </w:t>
            </w:r>
            <w:r w:rsidR="00423B7D" w:rsidRPr="00E67206">
              <w:rPr>
                <w:rFonts w:asciiTheme="majorHAnsi" w:hAnsiTheme="majorHAnsi" w:cstheme="majorHAnsi"/>
                <w:lang w:val="sl-SI"/>
              </w:rPr>
              <w:t xml:space="preserve">– dokument se predloži </w:t>
            </w:r>
            <w:r w:rsidR="00463D2E" w:rsidRPr="00E67206">
              <w:rPr>
                <w:rFonts w:asciiTheme="majorHAnsi" w:hAnsiTheme="majorHAnsi" w:cstheme="majorHAnsi"/>
                <w:b/>
                <w:lang w:val="sl-SI"/>
              </w:rPr>
              <w:t>v izvirni .docx  obliki</w:t>
            </w:r>
            <w:r w:rsidR="00463D2E" w:rsidRPr="00E67206">
              <w:rPr>
                <w:rFonts w:asciiTheme="majorHAnsi" w:hAnsiTheme="majorHAnsi" w:cstheme="majorHAnsi"/>
                <w:lang w:val="sl-SI"/>
              </w:rPr>
              <w:t xml:space="preserve"> </w:t>
            </w:r>
            <w:r w:rsidR="00423B7D" w:rsidRPr="00E67206">
              <w:rPr>
                <w:rFonts w:asciiTheme="majorHAnsi" w:hAnsiTheme="majorHAnsi" w:cstheme="majorHAnsi"/>
                <w:lang w:val="sl-SI"/>
              </w:rPr>
              <w:t>v sistemu e-JN v zavihek »Drugi dokumenti«</w:t>
            </w:r>
            <w:r w:rsidR="00F11FE6" w:rsidRPr="00E67206">
              <w:rPr>
                <w:rFonts w:asciiTheme="majorHAnsi" w:hAnsiTheme="majorHAnsi" w:cstheme="majorHAnsi"/>
                <w:lang w:val="sl-SI"/>
              </w:rPr>
              <w:t>;</w:t>
            </w:r>
            <w:r w:rsidR="009A33E5" w:rsidRPr="00E67206">
              <w:rPr>
                <w:rFonts w:asciiTheme="majorHAnsi" w:hAnsiTheme="majorHAnsi" w:cstheme="majorHAnsi"/>
                <w:lang w:val="sl-SI"/>
              </w:rPr>
              <w:t xml:space="preserve"> </w:t>
            </w:r>
          </w:p>
          <w:p w14:paraId="2FAA98BB" w14:textId="77777777" w:rsidR="00E15061" w:rsidRPr="00E15061" w:rsidRDefault="00E15061" w:rsidP="00E15061">
            <w:pPr>
              <w:pStyle w:val="Odstavekseznama"/>
              <w:spacing w:line="240" w:lineRule="auto"/>
              <w:ind w:left="666"/>
              <w:rPr>
                <w:rFonts w:asciiTheme="majorHAnsi" w:hAnsiTheme="majorHAnsi" w:cstheme="majorHAnsi"/>
                <w:lang w:val="sl-SI"/>
              </w:rPr>
            </w:pPr>
          </w:p>
          <w:p w14:paraId="3B6EC483" w14:textId="17CA1429" w:rsidR="00897833" w:rsidRDefault="00741B6D" w:rsidP="00E67206">
            <w:pPr>
              <w:pStyle w:val="Odstavekseznama"/>
              <w:numPr>
                <w:ilvl w:val="0"/>
                <w:numId w:val="33"/>
              </w:numPr>
              <w:spacing w:line="240" w:lineRule="auto"/>
              <w:rPr>
                <w:rFonts w:asciiTheme="majorHAnsi" w:hAnsiTheme="majorHAnsi" w:cstheme="majorHAnsi"/>
                <w:lang w:val="sl-SI"/>
              </w:rPr>
            </w:pPr>
            <w:r w:rsidRPr="00E67206">
              <w:rPr>
                <w:rFonts w:asciiTheme="majorHAnsi" w:hAnsiTheme="majorHAnsi" w:cstheme="majorHAnsi"/>
                <w:lang w:val="sl-SI"/>
              </w:rPr>
              <w:t xml:space="preserve">izpolnjen obrazec </w:t>
            </w:r>
            <w:r w:rsidRPr="00E67206">
              <w:rPr>
                <w:rFonts w:asciiTheme="majorHAnsi" w:hAnsiTheme="majorHAnsi" w:cstheme="majorHAnsi"/>
                <w:b/>
                <w:lang w:val="sl-SI"/>
              </w:rPr>
              <w:t xml:space="preserve">ePRO - Posamična </w:t>
            </w:r>
            <w:r w:rsidR="00F02D9A" w:rsidRPr="00E67206">
              <w:rPr>
                <w:rFonts w:asciiTheme="majorHAnsi" w:hAnsiTheme="majorHAnsi" w:cstheme="majorHAnsi"/>
                <w:b/>
                <w:lang w:val="sl-SI"/>
              </w:rPr>
              <w:t>p</w:t>
            </w:r>
            <w:r w:rsidRPr="00E67206">
              <w:rPr>
                <w:rFonts w:asciiTheme="majorHAnsi" w:hAnsiTheme="majorHAnsi" w:cstheme="majorHAnsi"/>
                <w:b/>
                <w:lang w:val="sl-SI"/>
              </w:rPr>
              <w:t>ogodba</w:t>
            </w:r>
            <w:r w:rsidR="00423B7D" w:rsidRPr="00E67206">
              <w:rPr>
                <w:rFonts w:asciiTheme="majorHAnsi" w:hAnsiTheme="majorHAnsi" w:cstheme="majorHAnsi"/>
                <w:b/>
                <w:lang w:val="sl-SI"/>
              </w:rPr>
              <w:t xml:space="preserve"> </w:t>
            </w:r>
            <w:r w:rsidR="00423B7D" w:rsidRPr="00E67206">
              <w:rPr>
                <w:rFonts w:asciiTheme="majorHAnsi" w:hAnsiTheme="majorHAnsi" w:cstheme="majorHAnsi"/>
                <w:lang w:val="sl-SI"/>
              </w:rPr>
              <w:t>– dokument se predloži</w:t>
            </w:r>
            <w:r w:rsidR="00C20BE6" w:rsidRPr="00E67206">
              <w:rPr>
                <w:rFonts w:asciiTheme="majorHAnsi" w:hAnsiTheme="majorHAnsi" w:cstheme="majorHAnsi"/>
                <w:lang w:val="sl-SI"/>
              </w:rPr>
              <w:t xml:space="preserve"> </w:t>
            </w:r>
            <w:r w:rsidR="00C20BE6" w:rsidRPr="00E67206">
              <w:rPr>
                <w:rFonts w:asciiTheme="majorHAnsi" w:hAnsiTheme="majorHAnsi" w:cstheme="majorHAnsi"/>
                <w:b/>
                <w:lang w:val="sl-SI"/>
              </w:rPr>
              <w:t>v izvirni .docx  obliki</w:t>
            </w:r>
            <w:r w:rsidR="00423B7D" w:rsidRPr="00E67206">
              <w:rPr>
                <w:rFonts w:asciiTheme="majorHAnsi" w:hAnsiTheme="majorHAnsi" w:cstheme="majorHAnsi"/>
                <w:lang w:val="sl-SI"/>
              </w:rPr>
              <w:t xml:space="preserve"> v sistemu e-JN v zavihek »Drugi dokumenti«; </w:t>
            </w:r>
          </w:p>
          <w:p w14:paraId="3E7420DE" w14:textId="77777777" w:rsidR="00E15061" w:rsidRPr="00E67206" w:rsidRDefault="00E15061" w:rsidP="00E15061">
            <w:pPr>
              <w:pStyle w:val="Odstavekseznama"/>
              <w:spacing w:line="240" w:lineRule="auto"/>
              <w:ind w:left="666"/>
              <w:rPr>
                <w:rFonts w:asciiTheme="majorHAnsi" w:hAnsiTheme="majorHAnsi" w:cstheme="majorHAnsi"/>
                <w:lang w:val="sl-SI"/>
              </w:rPr>
            </w:pPr>
          </w:p>
          <w:p w14:paraId="6B0DD2BC" w14:textId="524A4E68" w:rsidR="00897833" w:rsidRDefault="00897833" w:rsidP="00E67206">
            <w:pPr>
              <w:pStyle w:val="Odstavekseznama"/>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b/>
                <w:lang w:val="sl-SI"/>
              </w:rPr>
              <w:t>skeniran izpolnjen in podpisan</w:t>
            </w:r>
            <w:r w:rsidRPr="00E67206">
              <w:rPr>
                <w:rFonts w:asciiTheme="majorHAnsi" w:hAnsiTheme="majorHAnsi" w:cstheme="majorHAnsi"/>
                <w:lang w:val="sl-SI"/>
              </w:rPr>
              <w:t xml:space="preserve"> obrazec</w:t>
            </w:r>
            <w:r w:rsidRPr="00E67206">
              <w:rPr>
                <w:rFonts w:asciiTheme="majorHAnsi" w:hAnsiTheme="majorHAnsi" w:cstheme="majorHAnsi"/>
                <w:b/>
                <w:lang w:val="sl-SI"/>
              </w:rPr>
              <w:t xml:space="preserve"> ePRO – Izjava/podatki o udeležbi fizičnih in pravnih oseb v lastništvu ponudnika </w:t>
            </w:r>
            <w:r w:rsidRPr="00E67206">
              <w:rPr>
                <w:rFonts w:asciiTheme="majorHAnsi" w:hAnsiTheme="majorHAnsi" w:cstheme="majorHAnsi"/>
                <w:lang w:val="sl-SI"/>
              </w:rPr>
              <w:t>(za ponudnika in vse partnerje v primeru skupne ponudbe)</w:t>
            </w:r>
            <w:r w:rsidRPr="00E67206">
              <w:rPr>
                <w:rFonts w:asciiTheme="majorHAnsi" w:hAnsiTheme="majorHAnsi" w:cstheme="majorHAnsi"/>
                <w:b/>
                <w:lang w:val="sl-SI"/>
              </w:rPr>
              <w:t xml:space="preserve"> </w:t>
            </w:r>
            <w:r w:rsidRPr="00E67206">
              <w:rPr>
                <w:rFonts w:asciiTheme="majorHAnsi" w:hAnsiTheme="majorHAnsi" w:cstheme="majorHAnsi"/>
                <w:lang w:val="sl-SI"/>
              </w:rPr>
              <w:t xml:space="preserve">– dokument se predloži </w:t>
            </w:r>
            <w:r w:rsidRPr="00E67206">
              <w:rPr>
                <w:rFonts w:asciiTheme="majorHAnsi" w:hAnsiTheme="majorHAnsi" w:cstheme="majorHAnsi"/>
                <w:b/>
                <w:lang w:val="sl-SI"/>
              </w:rPr>
              <w:t>v PDF obliki</w:t>
            </w:r>
            <w:r w:rsidRPr="00E67206">
              <w:rPr>
                <w:rFonts w:asciiTheme="majorHAnsi" w:hAnsiTheme="majorHAnsi" w:cstheme="majorHAnsi"/>
                <w:lang w:val="sl-SI"/>
              </w:rPr>
              <w:t xml:space="preserve"> v sistemu e-JN v zavihek »Drugi dokumenti«; </w:t>
            </w:r>
          </w:p>
          <w:p w14:paraId="07AECD58" w14:textId="77777777" w:rsidR="00E15061" w:rsidRPr="00E67206" w:rsidRDefault="00E15061" w:rsidP="00E15061">
            <w:pPr>
              <w:pStyle w:val="Odstavekseznama"/>
              <w:spacing w:line="240" w:lineRule="auto"/>
              <w:ind w:left="666"/>
              <w:jc w:val="both"/>
              <w:rPr>
                <w:rFonts w:asciiTheme="majorHAnsi" w:hAnsiTheme="majorHAnsi" w:cstheme="majorHAnsi"/>
                <w:lang w:val="sl-SI"/>
              </w:rPr>
            </w:pPr>
          </w:p>
          <w:p w14:paraId="764C5763" w14:textId="7E344D5A" w:rsidR="00C20BE6" w:rsidRDefault="00C20BE6" w:rsidP="00E67206">
            <w:pPr>
              <w:pStyle w:val="Odstavekseznama"/>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b/>
                <w:lang w:val="sl-SI"/>
              </w:rPr>
              <w:t>skeniran izpolnjen in podpisan</w:t>
            </w:r>
            <w:r w:rsidRPr="00E67206">
              <w:rPr>
                <w:rFonts w:asciiTheme="majorHAnsi" w:hAnsiTheme="majorHAnsi" w:cstheme="majorHAnsi"/>
                <w:lang w:val="sl-SI"/>
              </w:rPr>
              <w:t xml:space="preserve"> obrazec </w:t>
            </w:r>
            <w:r w:rsidRPr="00E67206">
              <w:rPr>
                <w:rFonts w:asciiTheme="majorHAnsi" w:hAnsiTheme="majorHAnsi" w:cstheme="majorHAnsi"/>
                <w:b/>
                <w:lang w:val="sl-SI"/>
              </w:rPr>
              <w:t xml:space="preserve">ePRO – Zahtevek za podatke iz kazenske evidence </w:t>
            </w:r>
            <w:r w:rsidRPr="00E67206">
              <w:rPr>
                <w:rFonts w:asciiTheme="majorHAnsi" w:hAnsiTheme="majorHAnsi" w:cstheme="majorHAnsi"/>
                <w:lang w:val="sl-SI"/>
              </w:rPr>
              <w:t xml:space="preserve">(za vsak gospodarski subjekt, ki bo vključen v izvedbo javnega naročila in za vse osebe, ki so članice upravnega, vodstvenega ali nadzornega organa tega gospodarskega subjekta ali ki imajo pooblastila za njegovo zastopanje ali odločanje ali nadzor v njem) – dokument se predloži </w:t>
            </w:r>
            <w:r w:rsidRPr="00E67206">
              <w:rPr>
                <w:rFonts w:asciiTheme="majorHAnsi" w:hAnsiTheme="majorHAnsi" w:cstheme="majorHAnsi"/>
                <w:b/>
                <w:lang w:val="sl-SI"/>
              </w:rPr>
              <w:t>v</w:t>
            </w:r>
            <w:r w:rsidR="00FB7624" w:rsidRPr="00E67206">
              <w:rPr>
                <w:rFonts w:asciiTheme="majorHAnsi" w:hAnsiTheme="majorHAnsi" w:cstheme="majorHAnsi"/>
                <w:b/>
                <w:lang w:val="sl-SI"/>
              </w:rPr>
              <w:t xml:space="preserve"> </w:t>
            </w:r>
            <w:r w:rsidR="0070497F" w:rsidRPr="00E67206">
              <w:rPr>
                <w:rFonts w:asciiTheme="majorHAnsi" w:hAnsiTheme="majorHAnsi" w:cstheme="majorHAnsi"/>
                <w:b/>
                <w:lang w:val="sl-SI"/>
              </w:rPr>
              <w:t>PDF</w:t>
            </w:r>
            <w:r w:rsidR="00FB7624" w:rsidRPr="00E67206">
              <w:rPr>
                <w:rFonts w:asciiTheme="majorHAnsi" w:hAnsiTheme="majorHAnsi" w:cstheme="majorHAnsi"/>
                <w:b/>
                <w:lang w:val="sl-SI"/>
              </w:rPr>
              <w:t xml:space="preserve"> obliki</w:t>
            </w:r>
            <w:r w:rsidRPr="00E67206">
              <w:rPr>
                <w:rFonts w:asciiTheme="majorHAnsi" w:hAnsiTheme="majorHAnsi" w:cstheme="majorHAnsi"/>
                <w:lang w:val="sl-SI"/>
              </w:rPr>
              <w:t xml:space="preserve"> </w:t>
            </w:r>
            <w:r w:rsidR="00FB7624" w:rsidRPr="00E67206">
              <w:rPr>
                <w:rFonts w:asciiTheme="majorHAnsi" w:hAnsiTheme="majorHAnsi" w:cstheme="majorHAnsi"/>
                <w:lang w:val="sl-SI"/>
              </w:rPr>
              <w:t xml:space="preserve">v </w:t>
            </w:r>
            <w:r w:rsidRPr="00E67206">
              <w:rPr>
                <w:rFonts w:asciiTheme="majorHAnsi" w:hAnsiTheme="majorHAnsi" w:cstheme="majorHAnsi"/>
                <w:lang w:val="sl-SI"/>
              </w:rPr>
              <w:t xml:space="preserve">sistemu e-JN v zavihek »Drugi dokumenti«; </w:t>
            </w:r>
          </w:p>
          <w:p w14:paraId="37887A18" w14:textId="77777777" w:rsidR="00E15061" w:rsidRPr="00E67206" w:rsidRDefault="00E15061" w:rsidP="00E15061">
            <w:pPr>
              <w:pStyle w:val="Odstavekseznama"/>
              <w:spacing w:line="240" w:lineRule="auto"/>
              <w:ind w:left="666"/>
              <w:jc w:val="both"/>
              <w:rPr>
                <w:rFonts w:asciiTheme="majorHAnsi" w:hAnsiTheme="majorHAnsi" w:cstheme="majorHAnsi"/>
                <w:lang w:val="sl-SI"/>
              </w:rPr>
            </w:pPr>
          </w:p>
          <w:p w14:paraId="286F1AA7" w14:textId="269DA43B" w:rsidR="002219A8" w:rsidRPr="00E67206" w:rsidRDefault="00DB3207" w:rsidP="00E67206">
            <w:pPr>
              <w:pStyle w:val="Odstavekseznama"/>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b/>
                <w:lang w:val="sl-SI"/>
              </w:rPr>
              <w:t>finančno zavarovanje za resnost ponudbe</w:t>
            </w:r>
            <w:r w:rsidRPr="00E67206">
              <w:rPr>
                <w:rFonts w:asciiTheme="majorHAnsi" w:hAnsiTheme="majorHAnsi" w:cstheme="majorHAnsi"/>
                <w:lang w:val="sl-SI"/>
              </w:rPr>
              <w:t xml:space="preserve"> </w:t>
            </w:r>
            <w:r w:rsidR="00C20BE6" w:rsidRPr="00E67206">
              <w:rPr>
                <w:rFonts w:asciiTheme="majorHAnsi" w:hAnsiTheme="majorHAnsi" w:cstheme="majorHAnsi"/>
                <w:lang w:val="sl-SI"/>
              </w:rPr>
              <w:t>skladno z zahtevami iz 2. točke teh Navodil – dokument se predloži v sistemu e-JN v zavihek »Drugi dokumenti«</w:t>
            </w:r>
          </w:p>
        </w:tc>
      </w:tr>
      <w:tr w:rsidR="00463D2E" w:rsidRPr="00E67206" w14:paraId="18B11736" w14:textId="77777777" w:rsidTr="00675A9E">
        <w:trPr>
          <w:trHeight w:val="20"/>
          <w:jc w:val="center"/>
        </w:trPr>
        <w:tc>
          <w:tcPr>
            <w:tcW w:w="5000" w:type="pct"/>
            <w:shd w:val="clear" w:color="auto" w:fill="F8DC8C"/>
            <w:vAlign w:val="center"/>
          </w:tcPr>
          <w:p w14:paraId="02C34816" w14:textId="46E08390" w:rsidR="00463D2E" w:rsidRPr="00E67206" w:rsidRDefault="00C20BE6"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lastRenderedPageBreak/>
              <w:t xml:space="preserve">Ponudniki v vseh zahtevanih obrazcih izpolnijo prazna polja in vsebine, ki so predvidene za vnos podatkov s strani ponudnikov. </w:t>
            </w:r>
          </w:p>
        </w:tc>
      </w:tr>
      <w:tr w:rsidR="00C20BE6" w:rsidRPr="00E67206" w14:paraId="71A6CBCA" w14:textId="77777777" w:rsidTr="00675A9E">
        <w:trPr>
          <w:trHeight w:val="20"/>
          <w:jc w:val="center"/>
        </w:trPr>
        <w:tc>
          <w:tcPr>
            <w:tcW w:w="5000" w:type="pct"/>
            <w:tcBorders>
              <w:bottom w:val="single" w:sz="4" w:space="0" w:color="auto"/>
            </w:tcBorders>
            <w:shd w:val="clear" w:color="auto" w:fill="F8DC8C"/>
            <w:vAlign w:val="center"/>
          </w:tcPr>
          <w:p w14:paraId="4B4A04CB" w14:textId="6C81B86E" w:rsidR="00C20BE6" w:rsidRPr="00E67206" w:rsidRDefault="00C20BE6"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Izbrani ponudnik mora </w:t>
            </w:r>
            <w:r w:rsidRPr="00E67206">
              <w:rPr>
                <w:rFonts w:asciiTheme="majorHAnsi" w:hAnsiTheme="majorHAnsi" w:cstheme="majorHAnsi"/>
                <w:b/>
                <w:lang w:val="sl-SI"/>
              </w:rPr>
              <w:t>po prejemu okvirnega sporazuma in vsake pogodbe v podpis le-te elektronsko podpisati v naročnikovem portalu EDO najkasneje v treh delovnih dneh</w:t>
            </w:r>
            <w:r w:rsidRPr="00E67206">
              <w:rPr>
                <w:rFonts w:asciiTheme="majorHAnsi" w:hAnsiTheme="majorHAnsi" w:cstheme="majorHAnsi"/>
                <w:lang w:val="sl-SI"/>
              </w:rPr>
              <w:t xml:space="preserve"> (v primeru predložitve bančne garancije najkasneje v desetih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200D962F" w14:textId="67444AC1" w:rsidR="0070497F" w:rsidRPr="00E67206" w:rsidRDefault="00463D2E" w:rsidP="00E67206">
      <w:pPr>
        <w:spacing w:after="0" w:line="240" w:lineRule="auto"/>
        <w:rPr>
          <w:rFonts w:asciiTheme="majorHAnsi" w:hAnsiTheme="majorHAnsi" w:cstheme="majorHAnsi"/>
          <w:b/>
          <w:lang w:val="sl-SI"/>
        </w:rPr>
      </w:pPr>
      <w:r w:rsidRPr="00E67206" w:rsidDel="00463D2E">
        <w:rPr>
          <w:rFonts w:asciiTheme="majorHAnsi" w:hAnsiTheme="majorHAnsi" w:cstheme="majorHAnsi"/>
          <w:b/>
          <w:lang w:val="sl-SI"/>
        </w:rPr>
        <w:t xml:space="preserve"> </w:t>
      </w:r>
    </w:p>
    <w:p w14:paraId="41F4AF25" w14:textId="77777777" w:rsidR="00EC698A" w:rsidRPr="00E67206" w:rsidRDefault="00EC698A" w:rsidP="00E67206">
      <w:pPr>
        <w:spacing w:after="0" w:line="240" w:lineRule="auto"/>
        <w:rPr>
          <w:rFonts w:asciiTheme="majorHAnsi" w:hAnsiTheme="majorHAnsi" w:cstheme="majorHAnsi"/>
          <w:b/>
          <w:lang w:val="sl-SI"/>
        </w:rPr>
      </w:pPr>
    </w:p>
    <w:p w14:paraId="0A12D15F" w14:textId="106EE656" w:rsidR="00570859" w:rsidRPr="00E67206" w:rsidRDefault="005E485D"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VELJAVNOST PONUDBE, JEZIK, OBLIKA, VARIANTE IN OPCIJE</w:t>
      </w:r>
      <w:r w:rsidR="00B76AB2" w:rsidRPr="00E67206">
        <w:rPr>
          <w:rFonts w:asciiTheme="majorHAnsi" w:hAnsiTheme="majorHAnsi" w:cstheme="majorHAnsi"/>
          <w:b/>
          <w:lang w:val="sl-SI"/>
        </w:rPr>
        <w:t xml:space="preserve"> </w:t>
      </w:r>
    </w:p>
    <w:p w14:paraId="09872CAA" w14:textId="77777777" w:rsidR="00B76AB2" w:rsidRPr="00E67206" w:rsidRDefault="00B76AB2"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406"/>
        <w:gridCol w:w="1559"/>
        <w:gridCol w:w="1417"/>
        <w:gridCol w:w="3672"/>
        <w:gridCol w:w="9"/>
      </w:tblGrid>
      <w:tr w:rsidR="00140D67" w:rsidRPr="00E67206" w14:paraId="6EA7DA17" w14:textId="77777777" w:rsidTr="00D4474C">
        <w:trPr>
          <w:trHeight w:val="20"/>
          <w:jc w:val="center"/>
        </w:trPr>
        <w:tc>
          <w:tcPr>
            <w:tcW w:w="1327" w:type="pct"/>
            <w:shd w:val="clear" w:color="auto" w:fill="FAAA5A"/>
            <w:vAlign w:val="center"/>
          </w:tcPr>
          <w:p w14:paraId="10CD92E8"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Rok veljavnosti ponudbe</w:t>
            </w:r>
          </w:p>
        </w:tc>
        <w:tc>
          <w:tcPr>
            <w:tcW w:w="3673" w:type="pct"/>
            <w:gridSpan w:val="4"/>
            <w:shd w:val="clear" w:color="auto" w:fill="FADC8C"/>
            <w:vAlign w:val="center"/>
          </w:tcPr>
          <w:p w14:paraId="39899863"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Tri mesece od roka za prejem ponudbe, kar ponudniki potrdijo z oddajo ponudbe v informacijskem sistemu e-JN.</w:t>
            </w:r>
          </w:p>
        </w:tc>
      </w:tr>
      <w:tr w:rsidR="00140D67" w:rsidRPr="00E67206" w14:paraId="07CD3D64" w14:textId="77777777" w:rsidTr="00D4474C">
        <w:trPr>
          <w:trHeight w:val="20"/>
          <w:jc w:val="center"/>
        </w:trPr>
        <w:tc>
          <w:tcPr>
            <w:tcW w:w="1327" w:type="pct"/>
            <w:shd w:val="clear" w:color="auto" w:fill="FAAA5A"/>
            <w:vAlign w:val="center"/>
          </w:tcPr>
          <w:p w14:paraId="3866932D"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Jezik ponudbe</w:t>
            </w:r>
          </w:p>
        </w:tc>
        <w:tc>
          <w:tcPr>
            <w:tcW w:w="3673" w:type="pct"/>
            <w:gridSpan w:val="4"/>
            <w:shd w:val="clear" w:color="auto" w:fill="FADC8C"/>
            <w:vAlign w:val="center"/>
          </w:tcPr>
          <w:p w14:paraId="5228F1B3"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Ponudba mora biti pripravljena v slovenskem jeziku. Priloge so lahko tudi v tujem jeziku. Na zahtevo naročnika mora ponudnik priskrbeti prevod v slovenski jezik.</w:t>
            </w:r>
          </w:p>
        </w:tc>
      </w:tr>
      <w:tr w:rsidR="00140D67" w:rsidRPr="00E67206" w14:paraId="3F07562F" w14:textId="77777777" w:rsidTr="00D4474C">
        <w:trPr>
          <w:trHeight w:val="20"/>
          <w:jc w:val="center"/>
        </w:trPr>
        <w:tc>
          <w:tcPr>
            <w:tcW w:w="1327" w:type="pct"/>
            <w:shd w:val="clear" w:color="auto" w:fill="FAAA5A"/>
            <w:vAlign w:val="center"/>
          </w:tcPr>
          <w:p w14:paraId="67B8E53D"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Oblika ponudbe</w:t>
            </w:r>
          </w:p>
        </w:tc>
        <w:tc>
          <w:tcPr>
            <w:tcW w:w="3673" w:type="pct"/>
            <w:gridSpan w:val="4"/>
            <w:shd w:val="clear" w:color="auto" w:fill="FADC8C"/>
            <w:vAlign w:val="center"/>
          </w:tcPr>
          <w:p w14:paraId="3B3F530A"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Ponudba se predloži v elektronski obliki v informacijski sistem e-JN na spletnem naslovu </w:t>
            </w:r>
            <w:hyperlink r:id="rId11"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 xml:space="preserve">. </w:t>
            </w:r>
          </w:p>
          <w:p w14:paraId="07618678"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Povezava do zadevnega javnega naročila: </w:t>
            </w:r>
          </w:p>
          <w:p w14:paraId="1349F2D7" w14:textId="77777777" w:rsidR="008C7ECF" w:rsidRDefault="008C7ECF" w:rsidP="00E67206">
            <w:pPr>
              <w:spacing w:after="0" w:line="240" w:lineRule="auto"/>
              <w:jc w:val="both"/>
              <w:rPr>
                <w:rFonts w:asciiTheme="majorHAnsi" w:hAnsiTheme="majorHAnsi" w:cstheme="majorHAnsi"/>
                <w:color w:val="0000FF"/>
                <w:u w:val="single"/>
                <w:lang w:val="sl-SI"/>
              </w:rPr>
            </w:pPr>
            <w:hyperlink r:id="rId12" w:history="1">
              <w:r w:rsidRPr="005311F4">
                <w:rPr>
                  <w:rStyle w:val="Hiperpovezava"/>
                  <w:rFonts w:asciiTheme="majorHAnsi" w:hAnsiTheme="majorHAnsi" w:cstheme="majorHAnsi"/>
                  <w:lang w:val="sl-SI"/>
                </w:rPr>
                <w:t>https://ejn.gov.si/ponudba/pages/aktualno/aktualno_javno_narocilo_podrobno.xhtml?zadevaId=7492</w:t>
              </w:r>
            </w:hyperlink>
            <w:r>
              <w:rPr>
                <w:rFonts w:asciiTheme="majorHAnsi" w:hAnsiTheme="majorHAnsi" w:cstheme="majorHAnsi"/>
                <w:color w:val="0000FF"/>
                <w:u w:val="single"/>
                <w:lang w:val="sl-SI"/>
              </w:rPr>
              <w:t xml:space="preserve"> </w:t>
            </w:r>
          </w:p>
          <w:p w14:paraId="4A83D821" w14:textId="5E37872F"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Dokumentacija mora biti predložena na način, kot je opisano v 4. točki tega dokumenta. </w:t>
            </w:r>
          </w:p>
        </w:tc>
      </w:tr>
      <w:tr w:rsidR="00140D67" w:rsidRPr="00E67206" w14:paraId="3E13F06B" w14:textId="77777777" w:rsidTr="00D4474C">
        <w:trPr>
          <w:trHeight w:val="20"/>
          <w:jc w:val="center"/>
        </w:trPr>
        <w:tc>
          <w:tcPr>
            <w:tcW w:w="1327" w:type="pct"/>
            <w:tcBorders>
              <w:bottom w:val="single" w:sz="4" w:space="0" w:color="auto"/>
            </w:tcBorders>
            <w:shd w:val="clear" w:color="auto" w:fill="FAAA5A"/>
            <w:vAlign w:val="center"/>
          </w:tcPr>
          <w:p w14:paraId="17822E01"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Stroški ponudbe</w:t>
            </w:r>
          </w:p>
        </w:tc>
        <w:tc>
          <w:tcPr>
            <w:tcW w:w="3673" w:type="pct"/>
            <w:gridSpan w:val="4"/>
            <w:tcBorders>
              <w:bottom w:val="single" w:sz="4" w:space="0" w:color="auto"/>
            </w:tcBorders>
            <w:shd w:val="clear" w:color="auto" w:fill="FADC8C"/>
            <w:vAlign w:val="center"/>
          </w:tcPr>
          <w:p w14:paraId="782BA989"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Ponudnik nosi vse stroške, povezane s pripravo in predložitvijo ponudbe.</w:t>
            </w:r>
          </w:p>
        </w:tc>
      </w:tr>
      <w:tr w:rsidR="00140D67" w:rsidRPr="00E67206" w14:paraId="4B141097" w14:textId="77777777" w:rsidTr="00D4474C">
        <w:trPr>
          <w:gridAfter w:val="1"/>
          <w:wAfter w:w="5" w:type="pct"/>
          <w:trHeight w:val="20"/>
          <w:jc w:val="center"/>
        </w:trPr>
        <w:tc>
          <w:tcPr>
            <w:tcW w:w="1327" w:type="pct"/>
            <w:vMerge w:val="restart"/>
            <w:shd w:val="clear" w:color="auto" w:fill="FAAA5A"/>
            <w:vAlign w:val="center"/>
          </w:tcPr>
          <w:p w14:paraId="1DFB1842"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Variantne ponudbe</w:t>
            </w:r>
          </w:p>
        </w:tc>
        <w:tc>
          <w:tcPr>
            <w:tcW w:w="860" w:type="pct"/>
            <w:tcBorders>
              <w:bottom w:val="single" w:sz="4" w:space="0" w:color="auto"/>
            </w:tcBorders>
            <w:shd w:val="clear" w:color="auto" w:fill="FAAA5A"/>
            <w:vAlign w:val="center"/>
          </w:tcPr>
          <w:p w14:paraId="44DE5838"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niso dovoljene</w:t>
            </w:r>
          </w:p>
        </w:tc>
        <w:tc>
          <w:tcPr>
            <w:tcW w:w="782" w:type="pct"/>
            <w:tcBorders>
              <w:bottom w:val="single" w:sz="4" w:space="0" w:color="auto"/>
            </w:tcBorders>
            <w:shd w:val="clear" w:color="auto" w:fill="FAAA5A"/>
            <w:vAlign w:val="center"/>
          </w:tcPr>
          <w:p w14:paraId="20EB37AF"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so dovoljene</w:t>
            </w:r>
          </w:p>
        </w:tc>
        <w:tc>
          <w:tcPr>
            <w:tcW w:w="2026" w:type="pct"/>
            <w:tcBorders>
              <w:bottom w:val="single" w:sz="4" w:space="0" w:color="auto"/>
            </w:tcBorders>
            <w:shd w:val="clear" w:color="auto" w:fill="FAAA5A"/>
            <w:vAlign w:val="center"/>
          </w:tcPr>
          <w:p w14:paraId="7AC3F828"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posebni pogoji</w:t>
            </w:r>
          </w:p>
        </w:tc>
      </w:tr>
      <w:tr w:rsidR="00140D67" w:rsidRPr="00E67206" w14:paraId="25515A0A" w14:textId="77777777" w:rsidTr="00D4474C">
        <w:trPr>
          <w:gridAfter w:val="1"/>
          <w:wAfter w:w="5" w:type="pct"/>
          <w:trHeight w:val="20"/>
          <w:jc w:val="center"/>
        </w:trPr>
        <w:tc>
          <w:tcPr>
            <w:tcW w:w="1327" w:type="pct"/>
            <w:vMerge/>
            <w:shd w:val="clear" w:color="auto" w:fill="FAAA5A"/>
          </w:tcPr>
          <w:p w14:paraId="5BCD46A6" w14:textId="77777777" w:rsidR="00140D67" w:rsidRPr="00E67206" w:rsidRDefault="00140D67" w:rsidP="00E67206">
            <w:pPr>
              <w:spacing w:after="0" w:line="240" w:lineRule="auto"/>
              <w:rPr>
                <w:rFonts w:asciiTheme="majorHAnsi" w:hAnsiTheme="majorHAnsi" w:cstheme="majorHAnsi"/>
                <w:b/>
                <w:lang w:val="sl-SI"/>
              </w:rPr>
            </w:pPr>
          </w:p>
        </w:tc>
        <w:tc>
          <w:tcPr>
            <w:tcW w:w="860" w:type="pct"/>
            <w:tcBorders>
              <w:bottom w:val="single" w:sz="4" w:space="0" w:color="auto"/>
            </w:tcBorders>
            <w:shd w:val="clear" w:color="auto" w:fill="FADC8C"/>
            <w:vAlign w:val="center"/>
          </w:tcPr>
          <w:p w14:paraId="6D1C2751"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782" w:type="pct"/>
            <w:tcBorders>
              <w:bottom w:val="single" w:sz="4" w:space="0" w:color="auto"/>
            </w:tcBorders>
            <w:shd w:val="clear" w:color="auto" w:fill="FADC8C"/>
            <w:vAlign w:val="center"/>
          </w:tcPr>
          <w:p w14:paraId="6C1D4689" w14:textId="77777777" w:rsidR="00140D67" w:rsidRPr="00E67206" w:rsidRDefault="00140D67" w:rsidP="00E67206">
            <w:pPr>
              <w:spacing w:after="0" w:line="240" w:lineRule="auto"/>
              <w:rPr>
                <w:rFonts w:asciiTheme="majorHAnsi" w:hAnsiTheme="majorHAnsi" w:cstheme="majorHAnsi"/>
                <w:lang w:val="sl-SI"/>
              </w:rPr>
            </w:pPr>
          </w:p>
        </w:tc>
        <w:tc>
          <w:tcPr>
            <w:tcW w:w="2026" w:type="pct"/>
            <w:tcBorders>
              <w:bottom w:val="single" w:sz="4" w:space="0" w:color="auto"/>
            </w:tcBorders>
            <w:shd w:val="clear" w:color="auto" w:fill="FADC8C"/>
            <w:vAlign w:val="center"/>
          </w:tcPr>
          <w:p w14:paraId="3A27D634" w14:textId="77777777" w:rsidR="00140D67" w:rsidRPr="00E67206" w:rsidRDefault="00140D67" w:rsidP="00E67206">
            <w:pPr>
              <w:spacing w:after="0" w:line="240" w:lineRule="auto"/>
              <w:rPr>
                <w:rFonts w:asciiTheme="majorHAnsi" w:hAnsiTheme="majorHAnsi" w:cstheme="majorHAnsi"/>
                <w:lang w:val="sl-SI"/>
              </w:rPr>
            </w:pPr>
          </w:p>
        </w:tc>
      </w:tr>
      <w:tr w:rsidR="00140D67" w:rsidRPr="00E67206" w14:paraId="75F95EFA" w14:textId="77777777" w:rsidTr="00D4474C">
        <w:trPr>
          <w:gridAfter w:val="1"/>
          <w:wAfter w:w="5" w:type="pct"/>
          <w:trHeight w:val="20"/>
          <w:jc w:val="center"/>
        </w:trPr>
        <w:tc>
          <w:tcPr>
            <w:tcW w:w="1327" w:type="pct"/>
            <w:vMerge w:val="restart"/>
            <w:shd w:val="clear" w:color="auto" w:fill="FAAA5A"/>
            <w:vAlign w:val="center"/>
          </w:tcPr>
          <w:p w14:paraId="3CF8009C"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Opcije</w:t>
            </w:r>
          </w:p>
        </w:tc>
        <w:tc>
          <w:tcPr>
            <w:tcW w:w="860" w:type="pct"/>
            <w:tcBorders>
              <w:bottom w:val="single" w:sz="4" w:space="0" w:color="auto"/>
            </w:tcBorders>
            <w:shd w:val="clear" w:color="auto" w:fill="FAAA5A"/>
            <w:vAlign w:val="center"/>
          </w:tcPr>
          <w:p w14:paraId="113C2562"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niso dovoljene</w:t>
            </w:r>
          </w:p>
        </w:tc>
        <w:tc>
          <w:tcPr>
            <w:tcW w:w="782" w:type="pct"/>
            <w:tcBorders>
              <w:bottom w:val="single" w:sz="4" w:space="0" w:color="auto"/>
            </w:tcBorders>
            <w:shd w:val="clear" w:color="auto" w:fill="FAAA5A"/>
            <w:vAlign w:val="center"/>
          </w:tcPr>
          <w:p w14:paraId="4B72E9BB"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so dovoljene</w:t>
            </w:r>
          </w:p>
        </w:tc>
        <w:tc>
          <w:tcPr>
            <w:tcW w:w="2026" w:type="pct"/>
            <w:tcBorders>
              <w:bottom w:val="single" w:sz="4" w:space="0" w:color="auto"/>
            </w:tcBorders>
            <w:shd w:val="clear" w:color="auto" w:fill="FAAA5A"/>
            <w:vAlign w:val="center"/>
          </w:tcPr>
          <w:p w14:paraId="127D8F91"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posebni pogoji</w:t>
            </w:r>
          </w:p>
        </w:tc>
      </w:tr>
      <w:tr w:rsidR="00140D67" w:rsidRPr="00E67206" w14:paraId="6612AFEA" w14:textId="77777777" w:rsidTr="00D4474C">
        <w:trPr>
          <w:gridAfter w:val="1"/>
          <w:wAfter w:w="5" w:type="pct"/>
          <w:trHeight w:val="20"/>
          <w:jc w:val="center"/>
        </w:trPr>
        <w:tc>
          <w:tcPr>
            <w:tcW w:w="1327" w:type="pct"/>
            <w:vMerge/>
            <w:shd w:val="clear" w:color="auto" w:fill="FAAA5A"/>
          </w:tcPr>
          <w:p w14:paraId="7ABD8A96" w14:textId="77777777" w:rsidR="00140D67" w:rsidRPr="00E67206" w:rsidRDefault="00140D67" w:rsidP="00E67206">
            <w:pPr>
              <w:spacing w:after="0" w:line="240" w:lineRule="auto"/>
              <w:rPr>
                <w:rFonts w:asciiTheme="majorHAnsi" w:hAnsiTheme="majorHAnsi" w:cstheme="majorHAnsi"/>
                <w:b/>
                <w:lang w:val="sl-SI"/>
              </w:rPr>
            </w:pPr>
          </w:p>
        </w:tc>
        <w:tc>
          <w:tcPr>
            <w:tcW w:w="860" w:type="pct"/>
            <w:shd w:val="clear" w:color="auto" w:fill="FADC8C"/>
            <w:vAlign w:val="center"/>
          </w:tcPr>
          <w:p w14:paraId="547AA0BD"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782" w:type="pct"/>
            <w:shd w:val="clear" w:color="auto" w:fill="FADC8C"/>
            <w:vAlign w:val="center"/>
          </w:tcPr>
          <w:p w14:paraId="7F75636C" w14:textId="77777777" w:rsidR="00140D67" w:rsidRPr="00E67206" w:rsidRDefault="00140D67" w:rsidP="00E67206">
            <w:pPr>
              <w:spacing w:after="0" w:line="240" w:lineRule="auto"/>
              <w:rPr>
                <w:rFonts w:asciiTheme="majorHAnsi" w:hAnsiTheme="majorHAnsi" w:cstheme="majorHAnsi"/>
                <w:lang w:val="sl-SI"/>
              </w:rPr>
            </w:pPr>
          </w:p>
        </w:tc>
        <w:tc>
          <w:tcPr>
            <w:tcW w:w="2026" w:type="pct"/>
            <w:shd w:val="clear" w:color="auto" w:fill="FADC8C"/>
            <w:vAlign w:val="center"/>
          </w:tcPr>
          <w:p w14:paraId="55743499" w14:textId="77777777" w:rsidR="00140D67" w:rsidRPr="00E67206" w:rsidRDefault="00140D67" w:rsidP="00E67206">
            <w:pPr>
              <w:spacing w:after="0" w:line="240" w:lineRule="auto"/>
              <w:rPr>
                <w:rFonts w:asciiTheme="majorHAnsi" w:hAnsiTheme="majorHAnsi" w:cstheme="majorHAnsi"/>
                <w:lang w:val="sl-SI"/>
              </w:rPr>
            </w:pPr>
          </w:p>
        </w:tc>
      </w:tr>
      <w:tr w:rsidR="00140D67" w:rsidRPr="00E67206" w14:paraId="682E1044" w14:textId="77777777" w:rsidTr="00D4474C">
        <w:trPr>
          <w:trHeight w:val="20"/>
          <w:jc w:val="center"/>
        </w:trPr>
        <w:tc>
          <w:tcPr>
            <w:tcW w:w="1327" w:type="pct"/>
            <w:shd w:val="clear" w:color="auto" w:fill="FAAA5A"/>
            <w:vAlign w:val="center"/>
          </w:tcPr>
          <w:p w14:paraId="75F39825"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Skupno nastopanje</w:t>
            </w:r>
          </w:p>
        </w:tc>
        <w:tc>
          <w:tcPr>
            <w:tcW w:w="3673" w:type="pct"/>
            <w:gridSpan w:val="4"/>
            <w:shd w:val="clear" w:color="auto" w:fill="FADC8C"/>
            <w:vAlign w:val="center"/>
          </w:tcPr>
          <w:p w14:paraId="1D20B21D"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Pri javnem naročilu je dovoljena skupna ponudba več pogodbenih partnerjev.</w:t>
            </w:r>
          </w:p>
          <w:p w14:paraId="0A5DC0F4"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p w14:paraId="49C00FE1"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Naročnik bo štel, da je partner pri skupnem poslu s podpisom obrazca ESPD dal pooblastilo za podpis okvirnega sporazuma in posamične pogodbe poslovodečemu partnerju v skupni ponudbi, torej da šteje, da je poslovodeči partner podpisal okvirni sporazum ter posamično pogodbo v imenu in za račun vseh partnerjev v skupni ponudbi.</w:t>
            </w:r>
          </w:p>
        </w:tc>
      </w:tr>
      <w:tr w:rsidR="00140D67" w:rsidRPr="00E67206" w14:paraId="6A3BA76C" w14:textId="77777777" w:rsidTr="00D4474C">
        <w:trPr>
          <w:gridAfter w:val="1"/>
          <w:wAfter w:w="5" w:type="pct"/>
          <w:trHeight w:val="20"/>
          <w:jc w:val="center"/>
        </w:trPr>
        <w:tc>
          <w:tcPr>
            <w:tcW w:w="1327" w:type="pct"/>
            <w:vMerge w:val="restart"/>
            <w:shd w:val="clear" w:color="auto" w:fill="FAAA5A"/>
            <w:vAlign w:val="center"/>
          </w:tcPr>
          <w:p w14:paraId="4A32DF43"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Nastopanje s podizvajalci</w:t>
            </w:r>
          </w:p>
        </w:tc>
        <w:tc>
          <w:tcPr>
            <w:tcW w:w="860" w:type="pct"/>
            <w:tcBorders>
              <w:bottom w:val="single" w:sz="4" w:space="0" w:color="auto"/>
            </w:tcBorders>
            <w:shd w:val="clear" w:color="auto" w:fill="FAAA5A"/>
            <w:vAlign w:val="center"/>
          </w:tcPr>
          <w:p w14:paraId="1CABF006"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ni dovoljeno</w:t>
            </w:r>
          </w:p>
        </w:tc>
        <w:tc>
          <w:tcPr>
            <w:tcW w:w="782" w:type="pct"/>
            <w:tcBorders>
              <w:bottom w:val="single" w:sz="4" w:space="0" w:color="auto"/>
            </w:tcBorders>
            <w:shd w:val="clear" w:color="auto" w:fill="FAAA5A"/>
            <w:vAlign w:val="center"/>
          </w:tcPr>
          <w:p w14:paraId="0B23D220"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je dovoljeno</w:t>
            </w:r>
          </w:p>
        </w:tc>
        <w:tc>
          <w:tcPr>
            <w:tcW w:w="2026" w:type="pct"/>
            <w:tcBorders>
              <w:bottom w:val="single" w:sz="4" w:space="0" w:color="auto"/>
            </w:tcBorders>
            <w:shd w:val="clear" w:color="auto" w:fill="FAAA5A"/>
            <w:vAlign w:val="center"/>
          </w:tcPr>
          <w:p w14:paraId="7840D516"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pogoji</w:t>
            </w:r>
          </w:p>
        </w:tc>
      </w:tr>
      <w:tr w:rsidR="00140D67" w:rsidRPr="00E67206" w14:paraId="3A47933D" w14:textId="77777777" w:rsidTr="00D4474C">
        <w:trPr>
          <w:gridAfter w:val="1"/>
          <w:wAfter w:w="5" w:type="pct"/>
          <w:trHeight w:val="20"/>
          <w:jc w:val="center"/>
        </w:trPr>
        <w:tc>
          <w:tcPr>
            <w:tcW w:w="1327" w:type="pct"/>
            <w:vMerge/>
            <w:shd w:val="clear" w:color="auto" w:fill="FAAA5A"/>
            <w:vAlign w:val="center"/>
          </w:tcPr>
          <w:p w14:paraId="0D92D2F2" w14:textId="77777777" w:rsidR="00140D67" w:rsidRPr="00E67206" w:rsidRDefault="00140D67" w:rsidP="00E67206">
            <w:pPr>
              <w:spacing w:after="0" w:line="240" w:lineRule="auto"/>
              <w:rPr>
                <w:rFonts w:asciiTheme="majorHAnsi" w:hAnsiTheme="majorHAnsi" w:cstheme="majorHAnsi"/>
                <w:lang w:val="sl-SI"/>
              </w:rPr>
            </w:pPr>
          </w:p>
        </w:tc>
        <w:tc>
          <w:tcPr>
            <w:tcW w:w="860" w:type="pct"/>
            <w:tcBorders>
              <w:bottom w:val="single" w:sz="4" w:space="0" w:color="auto"/>
            </w:tcBorders>
            <w:shd w:val="clear" w:color="auto" w:fill="FADC8C"/>
            <w:vAlign w:val="center"/>
          </w:tcPr>
          <w:p w14:paraId="54B3594A" w14:textId="77777777" w:rsidR="00140D67" w:rsidRPr="00E67206" w:rsidRDefault="00140D67" w:rsidP="00E67206">
            <w:pPr>
              <w:spacing w:after="0" w:line="240" w:lineRule="auto"/>
              <w:jc w:val="center"/>
              <w:rPr>
                <w:rFonts w:asciiTheme="majorHAnsi" w:hAnsiTheme="majorHAnsi" w:cstheme="majorHAnsi"/>
                <w:lang w:val="sl-SI"/>
              </w:rPr>
            </w:pPr>
          </w:p>
        </w:tc>
        <w:tc>
          <w:tcPr>
            <w:tcW w:w="782" w:type="pct"/>
            <w:tcBorders>
              <w:bottom w:val="single" w:sz="4" w:space="0" w:color="auto"/>
            </w:tcBorders>
            <w:shd w:val="clear" w:color="auto" w:fill="FADC8C"/>
            <w:vAlign w:val="center"/>
          </w:tcPr>
          <w:p w14:paraId="7F7561BE"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2026" w:type="pct"/>
            <w:tcBorders>
              <w:bottom w:val="single" w:sz="4" w:space="0" w:color="auto"/>
            </w:tcBorders>
            <w:shd w:val="clear" w:color="auto" w:fill="FADC8C"/>
            <w:vAlign w:val="center"/>
          </w:tcPr>
          <w:p w14:paraId="5533AB83"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Predmet naročila je dobava blaga, zato naročnik navedbe podizvajalcev glede na 8. odstavek 94. člena ZJN-3 </w:t>
            </w:r>
            <w:r w:rsidRPr="00E67206">
              <w:rPr>
                <w:rFonts w:asciiTheme="majorHAnsi" w:hAnsiTheme="majorHAnsi" w:cstheme="majorHAnsi"/>
                <w:b/>
                <w:lang w:val="sl-SI"/>
              </w:rPr>
              <w:t>ne</w:t>
            </w:r>
            <w:r w:rsidRPr="00E67206">
              <w:rPr>
                <w:rFonts w:asciiTheme="majorHAnsi" w:hAnsiTheme="majorHAnsi" w:cstheme="majorHAnsi"/>
                <w:lang w:val="sl-SI"/>
              </w:rPr>
              <w:t xml:space="preserve"> zahteva.</w:t>
            </w:r>
          </w:p>
        </w:tc>
      </w:tr>
    </w:tbl>
    <w:p w14:paraId="7F0A76AB" w14:textId="686EFA1B" w:rsidR="002D072D" w:rsidRPr="00E67206" w:rsidRDefault="002D072D" w:rsidP="00E67206">
      <w:pPr>
        <w:spacing w:after="0" w:line="240" w:lineRule="auto"/>
        <w:rPr>
          <w:rFonts w:asciiTheme="majorHAnsi" w:hAnsiTheme="majorHAnsi" w:cstheme="majorHAnsi"/>
          <w:b/>
          <w:lang w:val="sl-SI"/>
        </w:rPr>
      </w:pPr>
    </w:p>
    <w:p w14:paraId="5FC4FD2C" w14:textId="77777777" w:rsidR="00C245EF" w:rsidRPr="00E67206" w:rsidRDefault="00C245EF" w:rsidP="00E67206">
      <w:pPr>
        <w:spacing w:after="0" w:line="240" w:lineRule="auto"/>
        <w:rPr>
          <w:rFonts w:asciiTheme="majorHAnsi" w:hAnsiTheme="majorHAnsi" w:cstheme="majorHAnsi"/>
          <w:b/>
          <w:lang w:val="sl-SI"/>
        </w:rPr>
      </w:pPr>
    </w:p>
    <w:p w14:paraId="4F778B83" w14:textId="54264886" w:rsidR="00570859" w:rsidRPr="00E67206" w:rsidRDefault="00BE18A9"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PREDLOŽITEV PONUDB IN JAVNO ODPIRANJE</w:t>
      </w:r>
    </w:p>
    <w:p w14:paraId="5BB917F1" w14:textId="77777777" w:rsidR="00002049" w:rsidRPr="00E67206" w:rsidRDefault="00002049"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6801"/>
      </w:tblGrid>
      <w:tr w:rsidR="00140D67" w:rsidRPr="00E67206" w14:paraId="023BB91B" w14:textId="77777777" w:rsidTr="00140D67">
        <w:trPr>
          <w:trHeight w:val="20"/>
          <w:jc w:val="center"/>
        </w:trPr>
        <w:tc>
          <w:tcPr>
            <w:tcW w:w="5000" w:type="pct"/>
            <w:gridSpan w:val="2"/>
            <w:shd w:val="clear" w:color="auto" w:fill="FAAA5A"/>
            <w:vAlign w:val="center"/>
          </w:tcPr>
          <w:p w14:paraId="4B61CE7F"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b/>
                <w:lang w:val="sl-SI"/>
              </w:rPr>
              <w:t>Predložitev ponudb</w:t>
            </w:r>
          </w:p>
        </w:tc>
      </w:tr>
      <w:tr w:rsidR="00140D67" w:rsidRPr="00E67206" w14:paraId="1599ED88" w14:textId="77777777" w:rsidTr="00140D67">
        <w:trPr>
          <w:trHeight w:val="20"/>
          <w:jc w:val="center"/>
        </w:trPr>
        <w:tc>
          <w:tcPr>
            <w:tcW w:w="1248" w:type="pct"/>
            <w:shd w:val="clear" w:color="auto" w:fill="FAAA5A"/>
            <w:vAlign w:val="center"/>
          </w:tcPr>
          <w:p w14:paraId="4838E18D"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Rok za prejem ponudb</w:t>
            </w:r>
          </w:p>
        </w:tc>
        <w:tc>
          <w:tcPr>
            <w:tcW w:w="3752" w:type="pct"/>
            <w:shd w:val="clear" w:color="auto" w:fill="FADC8C"/>
            <w:vAlign w:val="center"/>
          </w:tcPr>
          <w:p w14:paraId="4931C686" w14:textId="189BA1EB" w:rsidR="00140D67" w:rsidRPr="00E67206" w:rsidRDefault="00140D67" w:rsidP="00E67206">
            <w:pPr>
              <w:spacing w:after="0" w:line="240" w:lineRule="auto"/>
              <w:rPr>
                <w:rFonts w:asciiTheme="majorHAnsi" w:hAnsiTheme="majorHAnsi" w:cstheme="majorHAnsi"/>
                <w:b/>
                <w:highlight w:val="yellow"/>
                <w:lang w:val="sl-SI"/>
              </w:rPr>
            </w:pPr>
            <w:r w:rsidRPr="00E67206">
              <w:rPr>
                <w:rFonts w:asciiTheme="majorHAnsi" w:hAnsiTheme="majorHAnsi" w:cstheme="majorHAnsi"/>
                <w:b/>
                <w:noProof/>
              </w:rPr>
              <w:t>1.4.2019 do 12:00</w:t>
            </w:r>
          </w:p>
        </w:tc>
      </w:tr>
      <w:tr w:rsidR="00140D67" w:rsidRPr="00E67206" w14:paraId="1A8B6CCC" w14:textId="77777777" w:rsidTr="00140D67">
        <w:trPr>
          <w:trHeight w:val="20"/>
          <w:jc w:val="center"/>
        </w:trPr>
        <w:tc>
          <w:tcPr>
            <w:tcW w:w="1248" w:type="pct"/>
            <w:shd w:val="clear" w:color="auto" w:fill="FAAA5A"/>
            <w:vAlign w:val="center"/>
          </w:tcPr>
          <w:p w14:paraId="4D3A2EA1"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Način predložitve ponudb</w:t>
            </w:r>
          </w:p>
        </w:tc>
        <w:tc>
          <w:tcPr>
            <w:tcW w:w="3752" w:type="pct"/>
            <w:shd w:val="clear" w:color="auto" w:fill="FADC8C"/>
            <w:vAlign w:val="center"/>
          </w:tcPr>
          <w:p w14:paraId="4C1BC77B"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Ponudniki morajo ponudbe predložiti v informacijski sistem e-JN na spletnem naslovu </w:t>
            </w:r>
            <w:hyperlink r:id="rId13"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 xml:space="preserve">, v skladu s točko 3. dokumenta </w:t>
            </w:r>
            <w:r w:rsidRPr="00E67206">
              <w:rPr>
                <w:rFonts w:asciiTheme="majorHAnsi" w:hAnsiTheme="majorHAnsi" w:cstheme="majorHAnsi"/>
                <w:i/>
                <w:lang w:val="sl-SI"/>
              </w:rPr>
              <w:t>Navodila za uporabo informacijskega sistema za uporabo funkcionalnosti elektronske oddaje ponudb e-JN: PONUDNIKI (v nadaljevanju: Navodila za uporabo e-JN)</w:t>
            </w:r>
            <w:r w:rsidRPr="00E67206">
              <w:rPr>
                <w:rFonts w:asciiTheme="majorHAnsi" w:hAnsiTheme="majorHAnsi" w:cstheme="majorHAnsi"/>
                <w:lang w:val="sl-SI"/>
              </w:rPr>
              <w:t xml:space="preserve">, ki je del te razpisne dokumentacije in objavljen na spletnem naslovu </w:t>
            </w:r>
            <w:hyperlink r:id="rId14"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w:t>
            </w:r>
          </w:p>
          <w:p w14:paraId="60C09039" w14:textId="77777777" w:rsidR="00140D67" w:rsidRPr="00E67206" w:rsidRDefault="00140D67" w:rsidP="00E67206">
            <w:pPr>
              <w:spacing w:after="0" w:line="240" w:lineRule="auto"/>
              <w:jc w:val="both"/>
              <w:rPr>
                <w:rFonts w:asciiTheme="majorHAnsi" w:hAnsiTheme="majorHAnsi" w:cstheme="majorHAnsi"/>
                <w:lang w:val="sl-SI"/>
              </w:rPr>
            </w:pPr>
          </w:p>
          <w:p w14:paraId="5669D30A"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 se mora pred oddajo ponudbe registrirati na spletnem naslovu </w:t>
            </w:r>
            <w:hyperlink r:id="rId15"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 xml:space="preserve">, v skladu z Navodili za uporabo e-JN. Če je ponudnik že registriran v informacijski sistem e-JN, se v aplikacijo prijavi na istem naslovu. </w:t>
            </w:r>
          </w:p>
          <w:p w14:paraId="34D21BE6" w14:textId="77777777" w:rsidR="00140D67" w:rsidRPr="00E67206" w:rsidRDefault="00140D67" w:rsidP="00E67206">
            <w:pPr>
              <w:spacing w:after="0" w:line="240" w:lineRule="auto"/>
              <w:jc w:val="both"/>
              <w:rPr>
                <w:rFonts w:asciiTheme="majorHAnsi" w:hAnsiTheme="majorHAnsi" w:cstheme="majorHAnsi"/>
                <w:lang w:val="sl-SI"/>
              </w:rPr>
            </w:pPr>
          </w:p>
          <w:p w14:paraId="7B85044B" w14:textId="77777777" w:rsidR="00140D67" w:rsidRPr="00E67206" w:rsidRDefault="00140D67" w:rsidP="00E67206">
            <w:pPr>
              <w:spacing w:line="240" w:lineRule="auto"/>
              <w:jc w:val="both"/>
              <w:rPr>
                <w:rFonts w:asciiTheme="majorHAnsi" w:hAnsiTheme="majorHAnsi" w:cstheme="majorHAnsi"/>
                <w:lang w:val="sl-SI"/>
              </w:rPr>
            </w:pPr>
            <w:r w:rsidRPr="00E67206">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 zabeleži identiteto uporabnika in čas oddaje ponudbe. </w:t>
            </w:r>
            <w:r w:rsidRPr="00E67206">
              <w:rPr>
                <w:rFonts w:asciiTheme="majorHAnsi" w:hAnsiTheme="majorHAnsi" w:cstheme="majorHAnsi"/>
                <w:b/>
                <w:lang w:val="sl-SI"/>
              </w:rPr>
              <w:t>Uporabnik z dejanjem oddaje ponudbe izkaže in izjavi voljo v imenu ponudnika oddati zavezujočo ponudbo</w:t>
            </w:r>
            <w:r w:rsidRPr="00E67206">
              <w:rPr>
                <w:rFonts w:asciiTheme="majorHAnsi" w:hAnsiTheme="majorHAnsi" w:cstheme="majorHAnsi"/>
                <w:lang w:val="sl-SI"/>
              </w:rPr>
              <w:t xml:space="preserve"> (18. člen Obligacijskega zakonika</w:t>
            </w:r>
            <w:r w:rsidRPr="00E67206">
              <w:rPr>
                <w:rFonts w:asciiTheme="majorHAnsi" w:hAnsiTheme="majorHAnsi" w:cstheme="majorHAnsi"/>
                <w:i/>
                <w:vertAlign w:val="superscript"/>
                <w:lang w:val="sl-SI"/>
              </w:rPr>
              <w:footnoteReference w:id="1"/>
            </w:r>
            <w:r w:rsidRPr="00E67206">
              <w:rPr>
                <w:rFonts w:asciiTheme="majorHAnsi" w:hAnsiTheme="majorHAnsi" w:cstheme="majorHAnsi"/>
                <w:lang w:val="sl-SI"/>
              </w:rPr>
              <w:t>). Z oddajo ponudbe je le-ta zavezujoča za čas, naveden v ponudbi, razen če jo uporabnik ponudnika umakne ali spremeni pred potekom roka za oddajo ponudb.</w:t>
            </w:r>
          </w:p>
          <w:p w14:paraId="3902A4DC" w14:textId="77777777" w:rsidR="00140D67" w:rsidRPr="00E67206" w:rsidRDefault="00140D67" w:rsidP="00E67206">
            <w:pPr>
              <w:spacing w:after="0" w:line="240" w:lineRule="auto"/>
              <w:jc w:val="both"/>
              <w:rPr>
                <w:rFonts w:asciiTheme="majorHAnsi" w:hAnsiTheme="majorHAnsi" w:cstheme="majorHAnsi"/>
                <w:b/>
                <w:lang w:val="sl-SI"/>
              </w:rPr>
            </w:pPr>
            <w:r w:rsidRPr="00E67206">
              <w:rPr>
                <w:rFonts w:asciiTheme="majorHAnsi" w:hAnsiTheme="majorHAnsi" w:cstheme="majorHAnsi"/>
                <w:lang w:val="sl-SI"/>
              </w:rPr>
              <w:t xml:space="preserve">Ponudba se šteje za pravočasno oddano, če jo naročnik prejme preko sistema e-JN </w:t>
            </w:r>
            <w:hyperlink r:id="rId16"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 xml:space="preserve"> najkasneje do zgoraj navedenega roka. Za oddano ponudbo se šteje ponudba, ki je v informacijskem sistemu e-JN označena s statusom »ODDANO«. </w:t>
            </w:r>
            <w:r w:rsidRPr="00E67206">
              <w:rPr>
                <w:rFonts w:asciiTheme="majorHAnsi" w:hAnsiTheme="majorHAnsi" w:cstheme="majorHAnsi"/>
                <w:b/>
                <w:lang w:val="sl-SI"/>
              </w:rPr>
              <w:t>Po preteku roka za predložitev ponudb ponudbe ne bo več mogoče oddati.</w:t>
            </w:r>
          </w:p>
          <w:p w14:paraId="357B7040" w14:textId="77777777" w:rsidR="00140D67" w:rsidRPr="00E67206" w:rsidRDefault="00140D67" w:rsidP="00E67206">
            <w:pPr>
              <w:spacing w:after="0" w:line="240" w:lineRule="auto"/>
              <w:jc w:val="both"/>
              <w:rPr>
                <w:rFonts w:asciiTheme="majorHAnsi" w:hAnsiTheme="majorHAnsi" w:cstheme="majorHAnsi"/>
                <w:lang w:val="sl-SI"/>
              </w:rPr>
            </w:pPr>
          </w:p>
          <w:p w14:paraId="5B8E2968"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Dostop do povezave za oddajo elektronske ponudbe v tem postopku javnega naročila je na naslednji povezavi: </w:t>
            </w:r>
          </w:p>
          <w:p w14:paraId="77D752AB" w14:textId="0247A2F9" w:rsidR="00140D67" w:rsidRPr="00E67206" w:rsidRDefault="008C7ECF" w:rsidP="00E67206">
            <w:pPr>
              <w:spacing w:after="0" w:line="240" w:lineRule="auto"/>
              <w:jc w:val="both"/>
              <w:rPr>
                <w:rFonts w:asciiTheme="majorHAnsi" w:hAnsiTheme="majorHAnsi" w:cstheme="majorHAnsi"/>
                <w:lang w:val="sl-SI"/>
              </w:rPr>
            </w:pPr>
            <w:hyperlink r:id="rId17" w:history="1">
              <w:r w:rsidRPr="005311F4">
                <w:rPr>
                  <w:rStyle w:val="Hiperpovezava"/>
                  <w:rFonts w:asciiTheme="majorHAnsi" w:hAnsiTheme="majorHAnsi" w:cstheme="majorHAnsi"/>
                  <w:lang w:val="sl-SI"/>
                </w:rPr>
                <w:t>https://ejn.gov.si/ponudba/pages/aktualno/aktualno_javno_narocilo_podrobno.xhtml?zadevaId=7492</w:t>
              </w:r>
            </w:hyperlink>
            <w:r>
              <w:rPr>
                <w:rFonts w:asciiTheme="majorHAnsi" w:hAnsiTheme="majorHAnsi" w:cstheme="majorHAnsi"/>
                <w:color w:val="0000FF"/>
                <w:u w:val="single"/>
                <w:lang w:val="sl-SI"/>
              </w:rPr>
              <w:t xml:space="preserve"> </w:t>
            </w:r>
            <w:r w:rsidR="00140D67" w:rsidRPr="00E67206">
              <w:rPr>
                <w:rFonts w:asciiTheme="majorHAnsi" w:hAnsiTheme="majorHAnsi" w:cstheme="majorHAnsi"/>
                <w:color w:val="0000FF"/>
                <w:u w:val="single"/>
                <w:lang w:val="sl-SI"/>
              </w:rPr>
              <w:t xml:space="preserve"> </w:t>
            </w:r>
          </w:p>
        </w:tc>
      </w:tr>
      <w:tr w:rsidR="00140D67" w:rsidRPr="00E67206" w14:paraId="39367E10" w14:textId="77777777" w:rsidTr="00140D67">
        <w:trPr>
          <w:trHeight w:val="20"/>
          <w:jc w:val="center"/>
        </w:trPr>
        <w:tc>
          <w:tcPr>
            <w:tcW w:w="1248" w:type="pct"/>
            <w:tcBorders>
              <w:bottom w:val="single" w:sz="4" w:space="0" w:color="auto"/>
            </w:tcBorders>
            <w:shd w:val="clear" w:color="auto" w:fill="FAAA5A"/>
            <w:vAlign w:val="center"/>
          </w:tcPr>
          <w:p w14:paraId="71D99F8E"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Spremembe in umik ponudb</w:t>
            </w:r>
          </w:p>
        </w:tc>
        <w:tc>
          <w:tcPr>
            <w:tcW w:w="3752" w:type="pct"/>
            <w:tcBorders>
              <w:bottom w:val="single" w:sz="4" w:space="0" w:color="auto"/>
            </w:tcBorders>
            <w:shd w:val="clear" w:color="auto" w:fill="FADC8C"/>
            <w:vAlign w:val="center"/>
          </w:tcPr>
          <w:p w14:paraId="44CAF56F"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40D67" w:rsidRPr="00E67206" w14:paraId="4F383FEE" w14:textId="77777777" w:rsidTr="00140D67">
        <w:trPr>
          <w:trHeight w:val="20"/>
          <w:jc w:val="center"/>
        </w:trPr>
        <w:tc>
          <w:tcPr>
            <w:tcW w:w="1248" w:type="pct"/>
            <w:tcBorders>
              <w:bottom w:val="single" w:sz="4" w:space="0" w:color="auto"/>
            </w:tcBorders>
            <w:shd w:val="clear" w:color="auto" w:fill="FAAA5A"/>
            <w:vAlign w:val="center"/>
          </w:tcPr>
          <w:p w14:paraId="7A8F0460"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Komunikacija s ponudniki po roku za oddajo ponudb</w:t>
            </w:r>
          </w:p>
        </w:tc>
        <w:tc>
          <w:tcPr>
            <w:tcW w:w="3752" w:type="pct"/>
            <w:tcBorders>
              <w:bottom w:val="single" w:sz="4" w:space="0" w:color="auto"/>
            </w:tcBorders>
            <w:shd w:val="clear" w:color="auto" w:fill="FADC8C"/>
            <w:vAlign w:val="center"/>
          </w:tcPr>
          <w:p w14:paraId="5BA7CB89"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w:t>
            </w:r>
            <w:r w:rsidRPr="00E67206">
              <w:rPr>
                <w:rFonts w:asciiTheme="majorHAnsi" w:hAnsiTheme="majorHAnsi" w:cstheme="majorHAnsi"/>
                <w:lang w:val="sl-SI"/>
              </w:rPr>
              <w:lastRenderedPageBreak/>
              <w:t xml:space="preserve">sporočilo kontaktnim osebam, navedenim v e-JN za te namene, vendar vročitev preko e-pošte ni gotova, zaradi česar se ponudnik zavezuje, da bo v času do izdaje odločitve o oddaji javnega naročila redno spremljal e-JN v svojem profilu za morebitne pozive). </w:t>
            </w:r>
          </w:p>
        </w:tc>
      </w:tr>
      <w:tr w:rsidR="00140D67" w:rsidRPr="00E67206" w14:paraId="685639A7" w14:textId="77777777" w:rsidTr="00140D67">
        <w:trPr>
          <w:trHeight w:val="20"/>
          <w:jc w:val="center"/>
        </w:trPr>
        <w:tc>
          <w:tcPr>
            <w:tcW w:w="5000" w:type="pct"/>
            <w:gridSpan w:val="2"/>
            <w:tcBorders>
              <w:bottom w:val="single" w:sz="4" w:space="0" w:color="auto"/>
            </w:tcBorders>
            <w:shd w:val="clear" w:color="auto" w:fill="FAAA5A"/>
            <w:vAlign w:val="center"/>
          </w:tcPr>
          <w:p w14:paraId="3BF95C49"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b/>
                <w:lang w:val="sl-SI"/>
              </w:rPr>
              <w:lastRenderedPageBreak/>
              <w:t>Informacije v zvezi z odpiranjem ponudb</w:t>
            </w:r>
          </w:p>
        </w:tc>
      </w:tr>
      <w:tr w:rsidR="00140D67" w:rsidRPr="00E67206" w14:paraId="6945F451" w14:textId="77777777" w:rsidTr="00140D67">
        <w:trPr>
          <w:trHeight w:val="20"/>
          <w:jc w:val="center"/>
        </w:trPr>
        <w:tc>
          <w:tcPr>
            <w:tcW w:w="1248" w:type="pct"/>
            <w:tcBorders>
              <w:bottom w:val="single" w:sz="4" w:space="0" w:color="auto"/>
            </w:tcBorders>
            <w:shd w:val="clear" w:color="auto" w:fill="FAAA5A"/>
            <w:vAlign w:val="center"/>
          </w:tcPr>
          <w:p w14:paraId="4EEEB367" w14:textId="77777777" w:rsidR="00140D67" w:rsidRPr="00E67206" w:rsidRDefault="00140D67"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Čas</w:t>
            </w:r>
          </w:p>
        </w:tc>
        <w:tc>
          <w:tcPr>
            <w:tcW w:w="3752" w:type="pct"/>
            <w:tcBorders>
              <w:bottom w:val="single" w:sz="4" w:space="0" w:color="auto"/>
            </w:tcBorders>
            <w:shd w:val="clear" w:color="auto" w:fill="FAAA5A"/>
            <w:vAlign w:val="center"/>
          </w:tcPr>
          <w:p w14:paraId="36655A4C" w14:textId="77777777" w:rsidR="00140D67" w:rsidRPr="00E67206" w:rsidRDefault="00140D67"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Lokacija</w:t>
            </w:r>
          </w:p>
        </w:tc>
      </w:tr>
      <w:tr w:rsidR="00140D67" w:rsidRPr="00E67206" w14:paraId="1138A485" w14:textId="77777777" w:rsidTr="00140D67">
        <w:trPr>
          <w:trHeight w:val="20"/>
          <w:jc w:val="center"/>
        </w:trPr>
        <w:tc>
          <w:tcPr>
            <w:tcW w:w="1248" w:type="pct"/>
            <w:shd w:val="clear" w:color="auto" w:fill="FADC8C"/>
            <w:vAlign w:val="center"/>
          </w:tcPr>
          <w:p w14:paraId="3BBAB80B" w14:textId="725329F6" w:rsidR="00140D67" w:rsidRPr="00E67206" w:rsidRDefault="00140D67" w:rsidP="00E67206">
            <w:pPr>
              <w:spacing w:after="0" w:line="240" w:lineRule="auto"/>
              <w:jc w:val="center"/>
              <w:rPr>
                <w:rFonts w:asciiTheme="majorHAnsi" w:hAnsiTheme="majorHAnsi" w:cstheme="majorHAnsi"/>
                <w:b/>
                <w:noProof/>
              </w:rPr>
            </w:pPr>
            <w:r w:rsidRPr="00E67206">
              <w:rPr>
                <w:rFonts w:asciiTheme="majorHAnsi" w:hAnsiTheme="majorHAnsi" w:cstheme="majorHAnsi"/>
                <w:b/>
                <w:noProof/>
              </w:rPr>
              <w:t xml:space="preserve">1.4.2019  </w:t>
            </w:r>
          </w:p>
          <w:p w14:paraId="05335810" w14:textId="77777777" w:rsidR="00140D67" w:rsidRPr="00E67206" w:rsidRDefault="00140D67" w:rsidP="00E67206">
            <w:pPr>
              <w:spacing w:after="0" w:line="240" w:lineRule="auto"/>
              <w:jc w:val="center"/>
              <w:rPr>
                <w:rFonts w:asciiTheme="majorHAnsi" w:hAnsiTheme="majorHAnsi" w:cstheme="majorHAnsi"/>
                <w:b/>
                <w:noProof/>
                <w:highlight w:val="yellow"/>
              </w:rPr>
            </w:pPr>
            <w:r w:rsidRPr="00E67206">
              <w:rPr>
                <w:rFonts w:asciiTheme="majorHAnsi" w:hAnsiTheme="majorHAnsi" w:cstheme="majorHAnsi"/>
                <w:b/>
                <w:noProof/>
              </w:rPr>
              <w:t>od 12:10</w:t>
            </w:r>
          </w:p>
        </w:tc>
        <w:tc>
          <w:tcPr>
            <w:tcW w:w="3752" w:type="pct"/>
            <w:shd w:val="clear" w:color="auto" w:fill="FADC8C"/>
            <w:vAlign w:val="center"/>
          </w:tcPr>
          <w:p w14:paraId="1DC61E07" w14:textId="77777777" w:rsidR="00140D67" w:rsidRPr="00E67206" w:rsidRDefault="00140D67" w:rsidP="00E67206">
            <w:pPr>
              <w:spacing w:after="0" w:line="240" w:lineRule="auto"/>
              <w:jc w:val="both"/>
              <w:rPr>
                <w:rFonts w:asciiTheme="majorHAnsi" w:hAnsiTheme="majorHAnsi" w:cstheme="majorHAnsi"/>
                <w:lang w:eastAsia="sl-SI"/>
              </w:rPr>
            </w:pPr>
            <w:r w:rsidRPr="00E67206">
              <w:rPr>
                <w:rFonts w:asciiTheme="majorHAnsi" w:hAnsiTheme="majorHAnsi" w:cstheme="majorHAnsi"/>
              </w:rPr>
              <w:t xml:space="preserve">Odpiranje ponudb bo potekalo avtomatično v informacijskem sistemu e-JN na spletnem naslovu </w:t>
            </w:r>
            <w:hyperlink r:id="rId18" w:history="1">
              <w:r w:rsidRPr="00E67206">
                <w:rPr>
                  <w:rFonts w:asciiTheme="majorHAnsi" w:hAnsiTheme="majorHAnsi" w:cstheme="majorHAnsi"/>
                  <w:color w:val="0000FF"/>
                  <w:u w:val="single"/>
                  <w:lang w:eastAsia="sl-SI"/>
                </w:rPr>
                <w:t>https://ejn.gov.si/eJN2</w:t>
              </w:r>
            </w:hyperlink>
            <w:r w:rsidRPr="00E67206">
              <w:rPr>
                <w:rFonts w:asciiTheme="majorHAnsi" w:hAnsiTheme="majorHAnsi" w:cstheme="majorHAnsi"/>
                <w:lang w:eastAsia="sl-SI"/>
              </w:rPr>
              <w:t xml:space="preserve">. </w:t>
            </w:r>
          </w:p>
          <w:p w14:paraId="547ABF91" w14:textId="77777777" w:rsidR="00140D67" w:rsidRPr="00E67206" w:rsidRDefault="00140D67" w:rsidP="00E67206">
            <w:pPr>
              <w:spacing w:after="0" w:line="240" w:lineRule="auto"/>
              <w:jc w:val="both"/>
              <w:rPr>
                <w:rFonts w:asciiTheme="majorHAnsi" w:hAnsiTheme="majorHAnsi" w:cstheme="majorHAnsi"/>
                <w:lang w:eastAsia="sl-SI"/>
              </w:rPr>
            </w:pPr>
          </w:p>
          <w:p w14:paraId="04141364"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rPr>
              <w:t xml:space="preserve">Odpiranje poteka tako, da informacijski sistem e-JN </w:t>
            </w:r>
            <w:r w:rsidRPr="00E67206">
              <w:rPr>
                <w:rFonts w:asciiTheme="majorHAnsi" w:hAnsiTheme="majorHAnsi" w:cstheme="majorHAnsi"/>
                <w:b/>
              </w:rPr>
              <w:t>samodejno</w:t>
            </w:r>
            <w:r w:rsidRPr="00E67206">
              <w:rPr>
                <w:rFonts w:asciiTheme="majorHAnsi" w:hAnsiTheme="majorHAnsi" w:cstheme="majorHAnsi"/>
              </w:rPr>
              <w:t xml:space="preserve"> ob uri, ki je določena za javno odpiranje ponudb, prikaže podatke o ponudniku, o variantah, če so bile zahtevane oziroma dovoljene, ter omogoči dostop do .pdf dokumenta, ki ga ponudnik naloži v sistem e-JN pod razdelek »Predračun«. Javna objava je trajna (do zaključka javnega naročila). Ponudniki, ki so oddali ponudbe, imajo te podatke v informacijskem sistemu e-JN na razpolago v razdelku »Zapisnik o odpiranju ponudb«. </w:t>
            </w:r>
          </w:p>
        </w:tc>
      </w:tr>
    </w:tbl>
    <w:p w14:paraId="4019EE5C" w14:textId="4CB9B209" w:rsidR="002E4DB2" w:rsidRPr="00E67206" w:rsidRDefault="002E4DB2" w:rsidP="00E67206">
      <w:pPr>
        <w:spacing w:after="0" w:line="240" w:lineRule="auto"/>
        <w:rPr>
          <w:rFonts w:asciiTheme="majorHAnsi" w:hAnsiTheme="majorHAnsi" w:cstheme="majorHAnsi"/>
          <w:b/>
          <w:lang w:val="sl-SI"/>
        </w:rPr>
      </w:pPr>
    </w:p>
    <w:p w14:paraId="451EC9C7" w14:textId="77777777" w:rsidR="002C6710" w:rsidRPr="00E67206" w:rsidRDefault="002C6710" w:rsidP="00E67206">
      <w:pPr>
        <w:spacing w:after="0" w:line="240" w:lineRule="auto"/>
        <w:rPr>
          <w:rFonts w:asciiTheme="majorHAnsi" w:hAnsiTheme="majorHAnsi" w:cstheme="majorHAnsi"/>
          <w:b/>
          <w:lang w:val="sl-SI"/>
        </w:rPr>
      </w:pPr>
    </w:p>
    <w:p w14:paraId="3DDA1E5B" w14:textId="77777777" w:rsidR="000A03C5" w:rsidRPr="00E67206" w:rsidRDefault="000D57FD" w:rsidP="00E67206">
      <w:pPr>
        <w:numPr>
          <w:ilvl w:val="0"/>
          <w:numId w:val="8"/>
        </w:numPr>
        <w:spacing w:after="120" w:line="240" w:lineRule="auto"/>
        <w:rPr>
          <w:rFonts w:asciiTheme="majorHAnsi" w:hAnsiTheme="majorHAnsi" w:cstheme="majorHAnsi"/>
          <w:b/>
          <w:lang w:val="sl-SI"/>
        </w:rPr>
      </w:pPr>
      <w:r w:rsidRPr="00E67206">
        <w:rPr>
          <w:rFonts w:asciiTheme="majorHAnsi" w:hAnsiTheme="majorHAnsi" w:cstheme="majorHAnsi"/>
          <w:b/>
          <w:lang w:val="sl-SI"/>
        </w:rPr>
        <w:t>PREVERJANJE SPOSOBNOSTI</w:t>
      </w:r>
    </w:p>
    <w:p w14:paraId="3724AEED" w14:textId="235C5B47" w:rsidR="00FF30D6" w:rsidRPr="00E67206" w:rsidRDefault="00E2660F" w:rsidP="00E67206">
      <w:pPr>
        <w:spacing w:after="120" w:line="240" w:lineRule="auto"/>
        <w:ind w:left="-284" w:right="-283"/>
        <w:jc w:val="both"/>
        <w:rPr>
          <w:rFonts w:asciiTheme="majorHAnsi" w:hAnsiTheme="majorHAnsi" w:cstheme="majorHAnsi"/>
          <w:lang w:val="sl-SI"/>
        </w:rPr>
      </w:pPr>
      <w:r w:rsidRPr="00E67206">
        <w:rPr>
          <w:rFonts w:asciiTheme="majorHAnsi" w:hAnsiTheme="majorHAnsi" w:cstheme="majorHAnsi"/>
          <w:b/>
          <w:lang w:val="sl-SI"/>
        </w:rPr>
        <w:t xml:space="preserve">Gospodarski subjekt potrdi izpolnjevanje pogojev s predložitvijo izpolnjenega in podpisanega </w:t>
      </w:r>
      <w:r w:rsidR="00D57D8E" w:rsidRPr="00E67206">
        <w:rPr>
          <w:rFonts w:asciiTheme="majorHAnsi" w:hAnsiTheme="majorHAnsi" w:cstheme="majorHAnsi"/>
          <w:b/>
          <w:lang w:val="sl-SI"/>
        </w:rPr>
        <w:t xml:space="preserve">obrazca </w:t>
      </w:r>
      <w:r w:rsidR="008E20FA" w:rsidRPr="00E67206">
        <w:rPr>
          <w:rFonts w:asciiTheme="majorHAnsi" w:hAnsiTheme="majorHAnsi" w:cstheme="majorHAnsi"/>
          <w:b/>
          <w:lang w:val="sl-SI"/>
        </w:rPr>
        <w:t xml:space="preserve">ESPD </w:t>
      </w:r>
      <w:r w:rsidR="008E20FA" w:rsidRPr="00E67206">
        <w:rPr>
          <w:rFonts w:asciiTheme="majorHAnsi" w:hAnsiTheme="majorHAnsi" w:cstheme="majorHAnsi"/>
          <w:lang w:val="sl-SI"/>
        </w:rPr>
        <w:t xml:space="preserve">(gospodarski subjekt obrazec ESPD iz razpisne dokumentacije shrani na svoj računalnik, nato pa ga izpolni preko spletne povezave </w:t>
      </w:r>
      <w:hyperlink r:id="rId19" w:history="1">
        <w:r w:rsidR="008E20FA" w:rsidRPr="00E67206">
          <w:rPr>
            <w:rStyle w:val="Hiperpovezava"/>
            <w:rFonts w:asciiTheme="majorHAnsi" w:hAnsiTheme="majorHAnsi" w:cstheme="majorHAnsi"/>
            <w:u w:val="none"/>
            <w:lang w:val="sl-SI"/>
          </w:rPr>
          <w:t>http://enarocanje.si/_ESPD/</w:t>
        </w:r>
      </w:hyperlink>
      <w:r w:rsidR="008E20FA" w:rsidRPr="00E67206">
        <w:rPr>
          <w:rFonts w:asciiTheme="majorHAnsi" w:hAnsiTheme="majorHAnsi" w:cstheme="majorHAnsi"/>
          <w:lang w:val="sl-SI"/>
        </w:rPr>
        <w:t>. Na tej spletni povezavi gospodarski subjekt izbere opcijo »Sem gospodarski subjekt« in opcijo »Uvoziti naročnikov ESPD«. Gospodarski subjekt ESPD nato v celoti izpolni</w:t>
      </w:r>
      <w:r w:rsidR="00423B7D" w:rsidRPr="00E67206">
        <w:rPr>
          <w:rFonts w:asciiTheme="majorHAnsi" w:hAnsiTheme="majorHAnsi" w:cstheme="majorHAnsi"/>
          <w:lang w:val="sl-SI"/>
        </w:rPr>
        <w:t xml:space="preserve"> </w:t>
      </w:r>
      <w:r w:rsidR="008E20FA" w:rsidRPr="00E67206">
        <w:rPr>
          <w:rFonts w:asciiTheme="majorHAnsi" w:hAnsiTheme="majorHAnsi" w:cstheme="majorHAnsi"/>
          <w:lang w:val="sl-SI"/>
        </w:rPr>
        <w:t>ter predloži v svoji ponudbi</w:t>
      </w:r>
      <w:r w:rsidR="00423B7D" w:rsidRPr="00E67206">
        <w:rPr>
          <w:rFonts w:asciiTheme="majorHAnsi" w:hAnsiTheme="majorHAnsi" w:cstheme="majorHAnsi"/>
          <w:lang w:val="sl-SI"/>
        </w:rPr>
        <w:t xml:space="preserve">, </w:t>
      </w:r>
      <w:r w:rsidR="00423B7D" w:rsidRPr="00E67206">
        <w:rPr>
          <w:rFonts w:asciiTheme="majorHAnsi" w:hAnsiTheme="majorHAnsi" w:cstheme="majorHAnsi"/>
          <w:u w:val="single"/>
          <w:lang w:val="sl-SI"/>
        </w:rPr>
        <w:t>kot je pojasnjeno v 2. točki 4. poglavja teh navodil</w:t>
      </w:r>
      <w:r w:rsidR="008E20FA" w:rsidRPr="00E67206">
        <w:rPr>
          <w:rFonts w:asciiTheme="majorHAnsi" w:hAnsiTheme="majorHAnsi" w:cstheme="majorHAnsi"/>
          <w:lang w:val="sl-SI"/>
        </w:rPr>
        <w:t>).</w:t>
      </w:r>
      <w:r w:rsidR="00FF30D6" w:rsidRPr="00E67206">
        <w:rPr>
          <w:rFonts w:asciiTheme="majorHAnsi" w:hAnsiTheme="majorHAnsi" w:cstheme="majorHAnsi"/>
          <w:lang w:val="sl-SI"/>
        </w:rPr>
        <w:t xml:space="preserve"> </w:t>
      </w:r>
    </w:p>
    <w:p w14:paraId="31727614" w14:textId="68B3A03D" w:rsidR="00FF30D6" w:rsidRPr="00E67206" w:rsidRDefault="00FF30D6" w:rsidP="00E67206">
      <w:pPr>
        <w:spacing w:after="120" w:line="240" w:lineRule="auto"/>
        <w:ind w:left="-284" w:right="-283"/>
        <w:jc w:val="both"/>
        <w:rPr>
          <w:rFonts w:asciiTheme="majorHAnsi" w:hAnsiTheme="majorHAnsi" w:cstheme="majorHAnsi"/>
          <w:b/>
          <w:lang w:val="sl-SI"/>
        </w:rPr>
      </w:pPr>
      <w:r w:rsidRPr="00E67206">
        <w:rPr>
          <w:rFonts w:asciiTheme="majorHAnsi" w:hAnsiTheme="majorHAnsi" w:cstheme="majorHAnsi"/>
          <w:b/>
          <w:lang w:val="sl-SI"/>
        </w:rPr>
        <w:t>Izpolnjevanje pogojev naročnik preveri pred izdajo odločitve na način, da ponudnika pozove k predložitvi ustreznih dokazil skladno s 47., 77. in 78. členom ZJN-3.</w:t>
      </w:r>
      <w:r w:rsidR="002C6710" w:rsidRPr="00E67206">
        <w:rPr>
          <w:rFonts w:asciiTheme="majorHAnsi" w:hAnsiTheme="majorHAnsi" w:cstheme="majorHAnsi"/>
          <w:b/>
          <w:lang w:val="sl-S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863F71" w:rsidRPr="00E67206" w14:paraId="22CCBB90" w14:textId="77777777" w:rsidTr="000302B8">
        <w:trPr>
          <w:trHeight w:val="20"/>
          <w:jc w:val="center"/>
        </w:trPr>
        <w:tc>
          <w:tcPr>
            <w:tcW w:w="5000" w:type="pct"/>
            <w:tcBorders>
              <w:bottom w:val="single" w:sz="4" w:space="0" w:color="auto"/>
            </w:tcBorders>
            <w:shd w:val="clear" w:color="auto" w:fill="FAAA5A"/>
            <w:vAlign w:val="center"/>
          </w:tcPr>
          <w:p w14:paraId="3428F85C" w14:textId="39089339" w:rsidR="000B38BB" w:rsidRPr="00E67206" w:rsidRDefault="003E56DC"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RAZLOGI ZA IZKLJUČITEV</w:t>
            </w:r>
          </w:p>
        </w:tc>
      </w:tr>
      <w:tr w:rsidR="003E56DC" w:rsidRPr="00E67206" w14:paraId="0DEAB30C" w14:textId="77777777" w:rsidTr="000302B8">
        <w:trPr>
          <w:trHeight w:val="20"/>
          <w:jc w:val="center"/>
        </w:trPr>
        <w:tc>
          <w:tcPr>
            <w:tcW w:w="5000" w:type="pct"/>
            <w:shd w:val="clear" w:color="auto" w:fill="FAAA5A"/>
            <w:vAlign w:val="center"/>
          </w:tcPr>
          <w:p w14:paraId="23444A7F" w14:textId="77777777" w:rsidR="003E56DC" w:rsidRPr="00E67206" w:rsidRDefault="003E56DC"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A: Razlogi, povezani s kazenskimi obsodbami</w:t>
            </w:r>
          </w:p>
        </w:tc>
      </w:tr>
      <w:tr w:rsidR="00CC2203" w:rsidRPr="00E67206" w14:paraId="77A4E4FB" w14:textId="77777777" w:rsidTr="000302B8">
        <w:trPr>
          <w:trHeight w:val="20"/>
          <w:jc w:val="center"/>
        </w:trPr>
        <w:tc>
          <w:tcPr>
            <w:tcW w:w="5000" w:type="pct"/>
            <w:tcBorders>
              <w:bottom w:val="single" w:sz="4" w:space="0" w:color="auto"/>
            </w:tcBorders>
            <w:shd w:val="clear" w:color="auto" w:fill="FADC8C"/>
            <w:vAlign w:val="center"/>
          </w:tcPr>
          <w:p w14:paraId="2A369F51" w14:textId="77777777" w:rsidR="00CC2203" w:rsidRPr="00E67206" w:rsidRDefault="00CC2203"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E67206" w:rsidRDefault="00CC2203"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p w14:paraId="718CC65E" w14:textId="77777777" w:rsidR="00CC2203" w:rsidRPr="00E67206" w:rsidRDefault="00CC2203" w:rsidP="00E67206">
            <w:pPr>
              <w:spacing w:after="120" w:line="240" w:lineRule="auto"/>
              <w:jc w:val="both"/>
              <w:rPr>
                <w:rFonts w:asciiTheme="majorHAnsi" w:hAnsiTheme="majorHAnsi" w:cstheme="majorHAnsi"/>
                <w:lang w:val="sl-SI"/>
              </w:rPr>
            </w:pPr>
            <w:r w:rsidRPr="00E67206">
              <w:rPr>
                <w:rFonts w:asciiTheme="majorHAnsi" w:hAnsiTheme="majorHAnsi" w:cstheme="majorHAnsi"/>
                <w:b/>
                <w:u w:val="single"/>
                <w:lang w:val="sl-SI"/>
              </w:rPr>
              <w:t>Gospodarski subjekt s sedežem v Republiki Sloveniji</w:t>
            </w:r>
            <w:r w:rsidRPr="00E67206">
              <w:rPr>
                <w:rFonts w:asciiTheme="majorHAnsi" w:hAnsiTheme="majorHAnsi" w:cstheme="majorHAnsi"/>
                <w:lang w:val="sl-SI"/>
              </w:rPr>
              <w:t xml:space="preserve"> potrdi izpolnjevanje pogoja s predložitvijo izpolnjenega in podpisanega:</w:t>
            </w:r>
          </w:p>
          <w:p w14:paraId="40A2E6D4" w14:textId="77777777" w:rsidR="00CC2203" w:rsidRPr="00E67206" w:rsidRDefault="00CC2203" w:rsidP="00E672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lang w:val="sl-SI"/>
              </w:rPr>
              <w:t xml:space="preserve">obrazca </w:t>
            </w:r>
            <w:r w:rsidRPr="00E67206">
              <w:rPr>
                <w:rFonts w:asciiTheme="majorHAnsi" w:hAnsiTheme="majorHAnsi" w:cstheme="majorHAnsi"/>
                <w:b/>
                <w:lang w:val="sl-SI"/>
              </w:rPr>
              <w:t>ESPD</w:t>
            </w:r>
            <w:r w:rsidRPr="00E67206">
              <w:rPr>
                <w:rFonts w:asciiTheme="majorHAnsi" w:hAnsiTheme="majorHAnsi" w:cstheme="majorHAnsi"/>
                <w:lang w:val="sl-SI"/>
              </w:rPr>
              <w:t>;</w:t>
            </w:r>
          </w:p>
          <w:p w14:paraId="0169AB8C" w14:textId="77777777" w:rsidR="00EE7AA8" w:rsidRPr="00E67206" w:rsidRDefault="00CC2203" w:rsidP="00E672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b/>
                <w:lang w:val="sl-SI"/>
              </w:rPr>
              <w:t>zahtevka za podatke iz kazenske evidence fizičnih oseb</w:t>
            </w:r>
            <w:r w:rsidRPr="00E67206">
              <w:rPr>
                <w:rFonts w:asciiTheme="majorHAnsi" w:hAnsiTheme="majorHAnsi" w:cstheme="majorHAnsi"/>
                <w:lang w:val="sl-SI"/>
              </w:rPr>
              <w:t xml:space="preserve"> </w:t>
            </w:r>
            <w:r w:rsidRPr="00E67206">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E67206" w:rsidRDefault="00CC2203" w:rsidP="00E672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b/>
                <w:lang w:val="sl-SI"/>
              </w:rPr>
              <w:t>zahtevka za podatke iz kazenske evidence pravnih oseb</w:t>
            </w:r>
            <w:r w:rsidRPr="00E67206">
              <w:rPr>
                <w:rFonts w:asciiTheme="majorHAnsi" w:hAnsiTheme="majorHAnsi" w:cstheme="majorHAnsi"/>
                <w:lang w:val="sl-SI"/>
              </w:rPr>
              <w:t xml:space="preserve"> </w:t>
            </w:r>
            <w:r w:rsidRPr="00E67206">
              <w:rPr>
                <w:rFonts w:asciiTheme="majorHAnsi" w:hAnsiTheme="majorHAnsi" w:cstheme="majorHAnsi"/>
                <w:i/>
                <w:lang w:val="sl-SI"/>
              </w:rPr>
              <w:t>(zahtevek se predloži za gospodarski subjekt).</w:t>
            </w:r>
          </w:p>
          <w:p w14:paraId="403EE67F" w14:textId="77777777" w:rsidR="00EE7AA8" w:rsidRPr="00E67206" w:rsidRDefault="00EE7AA8" w:rsidP="00E67206">
            <w:pPr>
              <w:spacing w:after="120" w:line="240" w:lineRule="auto"/>
              <w:jc w:val="both"/>
              <w:rPr>
                <w:rFonts w:asciiTheme="majorHAnsi" w:hAnsiTheme="majorHAnsi" w:cstheme="majorHAnsi"/>
                <w:lang w:val="sl-SI"/>
              </w:rPr>
            </w:pPr>
            <w:r w:rsidRPr="00E67206">
              <w:rPr>
                <w:rFonts w:asciiTheme="majorHAnsi" w:hAnsiTheme="majorHAnsi" w:cstheme="majorHAnsi"/>
                <w:b/>
                <w:u w:val="single"/>
                <w:lang w:val="sl-SI"/>
              </w:rPr>
              <w:lastRenderedPageBreak/>
              <w:t>Gospodarski subjekt, ki nima sedeža v Republiki Sloveniji</w:t>
            </w:r>
            <w:r w:rsidRPr="00E67206">
              <w:rPr>
                <w:rFonts w:asciiTheme="majorHAnsi" w:hAnsiTheme="majorHAnsi" w:cstheme="majorHAnsi"/>
                <w:lang w:val="sl-SI"/>
              </w:rPr>
              <w:t xml:space="preserve"> potrdi izpolnjevanje pogoja s predložitvijo:</w:t>
            </w:r>
          </w:p>
          <w:p w14:paraId="481D7226" w14:textId="77777777" w:rsidR="00EE7AA8" w:rsidRPr="00E67206" w:rsidRDefault="00EE7AA8" w:rsidP="00E67206">
            <w:pPr>
              <w:pStyle w:val="Odstavekseznama"/>
              <w:numPr>
                <w:ilvl w:val="0"/>
                <w:numId w:val="30"/>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lang w:val="sl-SI"/>
              </w:rPr>
              <w:t xml:space="preserve">izpolnjenega in podpisanega obrazca </w:t>
            </w:r>
            <w:r w:rsidRPr="00E67206">
              <w:rPr>
                <w:rFonts w:asciiTheme="majorHAnsi" w:hAnsiTheme="majorHAnsi" w:cstheme="majorHAnsi"/>
                <w:b/>
                <w:lang w:val="sl-SI"/>
              </w:rPr>
              <w:t>ESPD</w:t>
            </w:r>
            <w:r w:rsidRPr="00E67206">
              <w:rPr>
                <w:rFonts w:asciiTheme="majorHAnsi" w:hAnsiTheme="majorHAnsi" w:cstheme="majorHAnsi"/>
                <w:lang w:val="sl-SI"/>
              </w:rPr>
              <w:t>;</w:t>
            </w:r>
          </w:p>
          <w:p w14:paraId="2CB0F7BE" w14:textId="77777777" w:rsidR="00EE7AA8" w:rsidRPr="00E67206" w:rsidRDefault="00EE7AA8" w:rsidP="00E67206">
            <w:pPr>
              <w:pStyle w:val="Odstavekseznama"/>
              <w:numPr>
                <w:ilvl w:val="0"/>
                <w:numId w:val="30"/>
              </w:numPr>
              <w:spacing w:after="120" w:line="240" w:lineRule="auto"/>
              <w:ind w:left="455"/>
              <w:jc w:val="both"/>
              <w:rPr>
                <w:rFonts w:asciiTheme="majorHAnsi" w:hAnsiTheme="majorHAnsi" w:cstheme="majorHAnsi"/>
                <w:lang w:val="sl-SI"/>
              </w:rPr>
            </w:pPr>
            <w:r w:rsidRPr="00E67206">
              <w:rPr>
                <w:rFonts w:asciiTheme="majorHAnsi" w:hAnsiTheme="majorHAnsi" w:cstheme="majorHAnsi"/>
                <w:b/>
                <w:lang w:val="sl-SI"/>
              </w:rPr>
              <w:t>izpisa iz ustreznega registra</w:t>
            </w:r>
            <w:r w:rsidRPr="00E67206">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E67206" w:rsidRDefault="00EE7AA8" w:rsidP="00E67206">
            <w:pPr>
              <w:spacing w:after="0" w:line="240" w:lineRule="auto"/>
              <w:rPr>
                <w:rFonts w:asciiTheme="majorHAnsi" w:hAnsiTheme="majorHAnsi" w:cstheme="majorHAnsi"/>
                <w:color w:val="FF0000"/>
                <w:lang w:val="sl-SI"/>
              </w:rPr>
            </w:pPr>
            <w:r w:rsidRPr="00E67206">
              <w:rPr>
                <w:rFonts w:asciiTheme="majorHAnsi" w:hAnsiTheme="majorHAnsi" w:cstheme="majorHAnsi"/>
                <w:lang w:val="sl-SI"/>
              </w:rPr>
              <w:t>Gospodarski subjekti lahko s pomočjo spletne strani</w:t>
            </w:r>
            <w:r w:rsidRPr="00E67206">
              <w:rPr>
                <w:rFonts w:asciiTheme="majorHAnsi" w:hAnsiTheme="majorHAnsi" w:cstheme="majorHAnsi"/>
                <w:color w:val="FF0000"/>
                <w:lang w:val="sl-SI"/>
              </w:rPr>
              <w:t xml:space="preserve"> </w:t>
            </w:r>
          </w:p>
          <w:p w14:paraId="1C1D08FF" w14:textId="73880571" w:rsidR="00EE7AA8" w:rsidRPr="00E67206" w:rsidRDefault="00BE77D3" w:rsidP="00E67206">
            <w:pPr>
              <w:spacing w:after="120" w:line="240" w:lineRule="auto"/>
              <w:jc w:val="both"/>
              <w:rPr>
                <w:rFonts w:asciiTheme="majorHAnsi" w:hAnsiTheme="majorHAnsi" w:cstheme="majorHAnsi"/>
                <w:lang w:val="sl-SI"/>
              </w:rPr>
            </w:pPr>
            <w:hyperlink r:id="rId20" w:history="1">
              <w:r w:rsidR="00EE7AA8" w:rsidRPr="00E67206">
                <w:rPr>
                  <w:rStyle w:val="Hiperpovezava"/>
                  <w:rFonts w:asciiTheme="majorHAnsi" w:hAnsiTheme="majorHAnsi" w:cstheme="majorHAnsi"/>
                  <w:lang w:val="sl-SI"/>
                </w:rPr>
                <w:t>http://ec.europa.eu/markt/ecertis/searchDocument.do</w:t>
              </w:r>
            </w:hyperlink>
            <w:r w:rsidR="00EE7AA8" w:rsidRPr="00E67206">
              <w:rPr>
                <w:rFonts w:asciiTheme="majorHAnsi" w:hAnsiTheme="majorHAnsi" w:cstheme="majorHAnsi"/>
                <w:color w:val="FF0000"/>
                <w:lang w:val="sl-SI"/>
              </w:rPr>
              <w:t xml:space="preserve"> </w:t>
            </w:r>
            <w:r w:rsidR="00EE7AA8" w:rsidRPr="00E67206">
              <w:rPr>
                <w:rFonts w:asciiTheme="majorHAnsi" w:hAnsiTheme="majorHAnsi" w:cstheme="majorHAnsi"/>
                <w:lang w:val="sl-SI"/>
              </w:rPr>
              <w:t>poiščejo katera država in kateri organ vodi evidenco o nekaznovanosti, in sicer:</w:t>
            </w:r>
          </w:p>
          <w:p w14:paraId="20EED15E" w14:textId="77777777" w:rsidR="00EE7AA8" w:rsidRPr="00E67206" w:rsidRDefault="00EE7AA8" w:rsidP="00E67206">
            <w:pPr>
              <w:numPr>
                <w:ilvl w:val="0"/>
                <w:numId w:val="29"/>
              </w:numPr>
              <w:spacing w:after="120" w:line="240" w:lineRule="auto"/>
              <w:ind w:left="455" w:hanging="357"/>
              <w:jc w:val="both"/>
              <w:rPr>
                <w:rFonts w:asciiTheme="majorHAnsi" w:hAnsiTheme="majorHAnsi" w:cstheme="majorHAnsi"/>
                <w:lang w:val="sl-SI"/>
              </w:rPr>
            </w:pPr>
            <w:r w:rsidRPr="00E67206">
              <w:rPr>
                <w:rFonts w:asciiTheme="majorHAnsi" w:hAnsiTheme="majorHAnsi" w:cstheme="majorHAnsi"/>
                <w:lang w:val="sl-SI"/>
              </w:rPr>
              <w:t>Evidence of absence of conviction for legal persons and</w:t>
            </w:r>
          </w:p>
          <w:p w14:paraId="04E2B581" w14:textId="77777777" w:rsidR="00EE7AA8" w:rsidRPr="00E67206" w:rsidRDefault="00EE7AA8" w:rsidP="00E67206">
            <w:pPr>
              <w:numPr>
                <w:ilvl w:val="0"/>
                <w:numId w:val="29"/>
              </w:numPr>
              <w:spacing w:after="120" w:line="240" w:lineRule="auto"/>
              <w:ind w:left="455" w:hanging="357"/>
              <w:jc w:val="both"/>
              <w:rPr>
                <w:rFonts w:asciiTheme="majorHAnsi" w:hAnsiTheme="majorHAnsi" w:cstheme="majorHAnsi"/>
                <w:lang w:val="sl-SI"/>
              </w:rPr>
            </w:pPr>
            <w:r w:rsidRPr="00E67206">
              <w:rPr>
                <w:rFonts w:asciiTheme="majorHAnsi" w:hAnsiTheme="majorHAnsi" w:cstheme="majorHAnsi"/>
                <w:lang w:val="sl-SI"/>
              </w:rPr>
              <w:t>Evidence of absence of conviction for natural persons.</w:t>
            </w:r>
          </w:p>
          <w:p w14:paraId="62EDD7FC" w14:textId="336922CA" w:rsidR="00EE7AA8" w:rsidRPr="00E67206" w:rsidRDefault="00EE7AA8"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r w:rsidR="00BE77D3" w:rsidRPr="00E67206">
              <w:rPr>
                <w:rFonts w:asciiTheme="majorHAnsi" w:hAnsiTheme="majorHAnsi" w:cstheme="majorHAnsi"/>
                <w:lang w:val="sl-SI"/>
              </w:rPr>
              <w:t xml:space="preserve"> </w:t>
            </w:r>
          </w:p>
          <w:p w14:paraId="63686EF4" w14:textId="77777777" w:rsidR="00BE77D3" w:rsidRPr="00E67206" w:rsidRDefault="00BE77D3" w:rsidP="00E67206">
            <w:pPr>
              <w:spacing w:after="0" w:line="240" w:lineRule="auto"/>
              <w:jc w:val="both"/>
              <w:rPr>
                <w:rFonts w:asciiTheme="majorHAnsi" w:hAnsiTheme="majorHAnsi" w:cstheme="majorHAnsi"/>
                <w:lang w:val="sl-SI"/>
              </w:rPr>
            </w:pPr>
          </w:p>
          <w:p w14:paraId="75667BB6" w14:textId="7D20C41F" w:rsidR="002C6710" w:rsidRPr="00E67206" w:rsidRDefault="00BD3B6D"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Naročnik bo kot ustrezna štel dokazila, ki niso starejša ali mlajša od treh mesecev od roka za oddajo ponudb.</w:t>
            </w:r>
          </w:p>
        </w:tc>
      </w:tr>
      <w:tr w:rsidR="003E56DC" w:rsidRPr="00E67206" w14:paraId="3A7695A9" w14:textId="77777777" w:rsidTr="000302B8">
        <w:trPr>
          <w:trHeight w:val="20"/>
          <w:jc w:val="center"/>
        </w:trPr>
        <w:tc>
          <w:tcPr>
            <w:tcW w:w="5000" w:type="pct"/>
            <w:shd w:val="clear" w:color="auto" w:fill="FAAA5A"/>
            <w:vAlign w:val="center"/>
          </w:tcPr>
          <w:p w14:paraId="2AD7F8F5" w14:textId="77777777" w:rsidR="003E56DC" w:rsidRPr="00E67206" w:rsidRDefault="003E56DC" w:rsidP="00E67206">
            <w:pPr>
              <w:spacing w:after="0" w:line="240" w:lineRule="auto"/>
              <w:ind w:left="11"/>
              <w:jc w:val="both"/>
              <w:rPr>
                <w:rFonts w:asciiTheme="majorHAnsi" w:hAnsiTheme="majorHAnsi" w:cstheme="majorHAnsi"/>
                <w:b/>
                <w:lang w:val="sl-SI"/>
              </w:rPr>
            </w:pPr>
            <w:r w:rsidRPr="00E67206">
              <w:rPr>
                <w:rFonts w:asciiTheme="majorHAnsi" w:hAnsiTheme="majorHAnsi" w:cstheme="majorHAnsi"/>
                <w:b/>
                <w:lang w:val="sl-SI"/>
              </w:rPr>
              <w:lastRenderedPageBreak/>
              <w:t>B: Razlogi, povezani s plačilom davkov ali prispevkov za socialno varnost</w:t>
            </w:r>
          </w:p>
        </w:tc>
      </w:tr>
      <w:tr w:rsidR="00895699" w:rsidRPr="00E67206" w14:paraId="3EBA9A2E" w14:textId="77777777" w:rsidTr="000302B8">
        <w:trPr>
          <w:trHeight w:val="20"/>
          <w:jc w:val="center"/>
        </w:trPr>
        <w:tc>
          <w:tcPr>
            <w:tcW w:w="5000" w:type="pct"/>
            <w:tcBorders>
              <w:bottom w:val="single" w:sz="4" w:space="0" w:color="auto"/>
            </w:tcBorders>
            <w:shd w:val="clear" w:color="auto" w:fill="FADC8C"/>
            <w:vAlign w:val="center"/>
          </w:tcPr>
          <w:p w14:paraId="77616A9B" w14:textId="28179A69" w:rsidR="001F67E6" w:rsidRPr="00E67206" w:rsidRDefault="001F67E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Gospodarski </w:t>
            </w:r>
            <w:r w:rsidR="00895699" w:rsidRPr="00E67206">
              <w:rPr>
                <w:rFonts w:asciiTheme="majorHAnsi" w:hAnsiTheme="majorHAnsi" w:cstheme="majorHAnsi"/>
                <w:lang w:val="sl-SI"/>
              </w:rPr>
              <w:t>subjekt</w:t>
            </w:r>
            <w:r w:rsidR="00AD3803" w:rsidRPr="00E67206">
              <w:rPr>
                <w:rFonts w:asciiTheme="majorHAnsi" w:hAnsiTheme="majorHAnsi" w:cstheme="majorHAnsi"/>
                <w:lang w:val="sl-SI"/>
              </w:rPr>
              <w:t xml:space="preserve"> zagotavlja, da</w:t>
            </w:r>
            <w:r w:rsidR="00895699" w:rsidRPr="00E67206">
              <w:rPr>
                <w:rFonts w:asciiTheme="majorHAnsi" w:hAnsiTheme="majorHAnsi" w:cstheme="majorHAnsi"/>
                <w:lang w:val="sl-SI"/>
              </w:rPr>
              <w:t>:</w:t>
            </w:r>
          </w:p>
          <w:p w14:paraId="39D656F5" w14:textId="5960074A" w:rsidR="00895699" w:rsidRPr="00E67206" w:rsidRDefault="00895699" w:rsidP="00E67206">
            <w:pPr>
              <w:pStyle w:val="Odstavekseznama"/>
              <w:numPr>
                <w:ilvl w:val="0"/>
                <w:numId w:val="15"/>
              </w:numPr>
              <w:spacing w:after="120" w:line="240" w:lineRule="auto"/>
              <w:jc w:val="both"/>
              <w:rPr>
                <w:rFonts w:asciiTheme="majorHAnsi" w:hAnsiTheme="majorHAnsi" w:cstheme="majorHAnsi"/>
                <w:lang w:val="sl-SI"/>
              </w:rPr>
            </w:pPr>
            <w:r w:rsidRPr="00E67206">
              <w:rPr>
                <w:rFonts w:asciiTheme="majorHAnsi" w:hAnsiTheme="majorHAnsi" w:cstheme="majorHAnsi"/>
                <w:lang w:val="sl-SI"/>
              </w:rPr>
              <w:t>na dan oddaje ponudbe,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54048563" w:rsidR="00895699" w:rsidRPr="00E67206" w:rsidRDefault="00895699" w:rsidP="00E67206">
            <w:pPr>
              <w:numPr>
                <w:ilvl w:val="1"/>
                <w:numId w:val="15"/>
              </w:numPr>
              <w:spacing w:after="120" w:line="240" w:lineRule="auto"/>
              <w:jc w:val="both"/>
              <w:rPr>
                <w:rFonts w:asciiTheme="majorHAnsi" w:hAnsiTheme="majorHAnsi" w:cstheme="majorHAnsi"/>
                <w:lang w:val="sl-SI"/>
              </w:rPr>
            </w:pPr>
            <w:r w:rsidRPr="00E67206">
              <w:rPr>
                <w:rFonts w:asciiTheme="majorHAnsi" w:hAnsiTheme="majorHAnsi" w:cstheme="majorHAnsi"/>
                <w:lang w:val="sl-SI"/>
              </w:rPr>
              <w:t>ima na dan oddaje ponudbe predložene vse obračune davčnih odtegljajev za dohodke iz delovnega razmerja</w:t>
            </w:r>
            <w:r w:rsidR="00BF525E" w:rsidRPr="00E67206">
              <w:rPr>
                <w:rFonts w:asciiTheme="majorHAnsi" w:hAnsiTheme="majorHAnsi" w:cstheme="majorHAnsi"/>
                <w:lang w:val="sl-SI"/>
              </w:rPr>
              <w:t xml:space="preserve"> za obdobje zadnjih petih let </w:t>
            </w:r>
            <w:r w:rsidR="0095470E" w:rsidRPr="00E67206">
              <w:rPr>
                <w:rFonts w:asciiTheme="majorHAnsi" w:hAnsiTheme="majorHAnsi" w:cstheme="majorHAnsi"/>
                <w:lang w:val="sl-SI"/>
              </w:rPr>
              <w:t>d</w:t>
            </w:r>
            <w:r w:rsidR="00BF525E" w:rsidRPr="00E67206">
              <w:rPr>
                <w:rFonts w:asciiTheme="majorHAnsi" w:hAnsiTheme="majorHAnsi" w:cstheme="majorHAnsi"/>
                <w:lang w:val="sl-SI"/>
              </w:rPr>
              <w:t>o</w:t>
            </w:r>
            <w:r w:rsidRPr="00E67206">
              <w:rPr>
                <w:rFonts w:asciiTheme="majorHAnsi" w:hAnsiTheme="majorHAnsi" w:cstheme="majorHAnsi"/>
                <w:lang w:val="sl-SI"/>
              </w:rPr>
              <w:t xml:space="preserve"> dne oddaje ponudbe ali prijave.</w:t>
            </w:r>
          </w:p>
          <w:p w14:paraId="115D2E01" w14:textId="29CE9533" w:rsidR="00895699" w:rsidRPr="00E67206" w:rsidDel="00B96182" w:rsidRDefault="00895699" w:rsidP="00E67206">
            <w:pPr>
              <w:spacing w:after="0" w:line="240" w:lineRule="auto"/>
              <w:ind w:left="11"/>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tc>
      </w:tr>
      <w:tr w:rsidR="003E56DC" w:rsidRPr="00E67206" w14:paraId="48DF4C98" w14:textId="77777777" w:rsidTr="000302B8">
        <w:trPr>
          <w:trHeight w:val="20"/>
          <w:jc w:val="center"/>
        </w:trPr>
        <w:tc>
          <w:tcPr>
            <w:tcW w:w="5000" w:type="pct"/>
            <w:shd w:val="clear" w:color="auto" w:fill="FAAA5A"/>
            <w:vAlign w:val="center"/>
          </w:tcPr>
          <w:p w14:paraId="17B9AAEF" w14:textId="2A328A07" w:rsidR="003E56DC" w:rsidRPr="00E67206" w:rsidRDefault="003E56DC" w:rsidP="00E67206">
            <w:pPr>
              <w:spacing w:after="0" w:line="240" w:lineRule="auto"/>
              <w:ind w:left="11"/>
              <w:jc w:val="both"/>
              <w:rPr>
                <w:rFonts w:asciiTheme="majorHAnsi" w:hAnsiTheme="majorHAnsi" w:cstheme="majorHAnsi"/>
                <w:b/>
                <w:lang w:val="sl-SI"/>
              </w:rPr>
            </w:pPr>
            <w:r w:rsidRPr="00E67206">
              <w:rPr>
                <w:rFonts w:asciiTheme="majorHAnsi" w:hAnsiTheme="majorHAnsi" w:cstheme="majorHAnsi"/>
                <w:b/>
                <w:lang w:val="sl-SI"/>
              </w:rPr>
              <w:t>C: Razlogi, povezani z insolventnostjo, nasprotjem interesov ali kršitvijo poklicnih pravil</w:t>
            </w:r>
          </w:p>
        </w:tc>
      </w:tr>
      <w:tr w:rsidR="00895699" w:rsidRPr="00E67206" w14:paraId="7D0F7834" w14:textId="77777777" w:rsidTr="000302B8">
        <w:trPr>
          <w:trHeight w:val="20"/>
          <w:jc w:val="center"/>
        </w:trPr>
        <w:tc>
          <w:tcPr>
            <w:tcW w:w="5000" w:type="pct"/>
            <w:tcBorders>
              <w:bottom w:val="single" w:sz="4" w:space="0" w:color="auto"/>
            </w:tcBorders>
            <w:shd w:val="clear" w:color="auto" w:fill="FADC8C"/>
            <w:vAlign w:val="center"/>
          </w:tcPr>
          <w:p w14:paraId="680759DE" w14:textId="64E55FE7" w:rsidR="00E32CE8" w:rsidRPr="00E67206" w:rsidRDefault="00133333"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w:t>
            </w:r>
          </w:p>
        </w:tc>
      </w:tr>
      <w:tr w:rsidR="003E56DC" w:rsidRPr="00E67206" w14:paraId="2DD09235" w14:textId="77777777" w:rsidTr="000302B8">
        <w:trPr>
          <w:trHeight w:val="20"/>
          <w:jc w:val="center"/>
        </w:trPr>
        <w:tc>
          <w:tcPr>
            <w:tcW w:w="5000" w:type="pct"/>
            <w:shd w:val="clear" w:color="auto" w:fill="FAAA5A"/>
            <w:vAlign w:val="center"/>
          </w:tcPr>
          <w:p w14:paraId="55836BEF" w14:textId="77777777" w:rsidR="003E56DC" w:rsidRPr="00E67206" w:rsidRDefault="003E56DC"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D: Nacionalni razlogi za izključitev</w:t>
            </w:r>
          </w:p>
        </w:tc>
      </w:tr>
      <w:tr w:rsidR="00895699" w:rsidRPr="00E67206" w14:paraId="7DD11D4A" w14:textId="77777777" w:rsidTr="000302B8">
        <w:trPr>
          <w:trHeight w:val="20"/>
          <w:jc w:val="center"/>
        </w:trPr>
        <w:tc>
          <w:tcPr>
            <w:tcW w:w="5000" w:type="pct"/>
            <w:shd w:val="clear" w:color="auto" w:fill="FADC8C"/>
            <w:vAlign w:val="center"/>
          </w:tcPr>
          <w:p w14:paraId="01DB8AEF" w14:textId="26C00FA7" w:rsidR="00AA1046" w:rsidRPr="00E67206" w:rsidRDefault="00AA1046"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1. Nacionalna določba – evidenca z negativnimi referencami</w:t>
            </w:r>
          </w:p>
          <w:p w14:paraId="4E211269" w14:textId="000A1384" w:rsidR="00895699" w:rsidRPr="00E67206" w:rsidRDefault="001F67E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Gospodarski </w:t>
            </w:r>
            <w:r w:rsidR="00895699" w:rsidRPr="00E67206">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E67206" w:rsidRDefault="00895699"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tc>
      </w:tr>
      <w:tr w:rsidR="00AB2737" w:rsidRPr="00E67206" w14:paraId="581A04C0" w14:textId="77777777" w:rsidTr="000302B8">
        <w:trPr>
          <w:trHeight w:val="20"/>
          <w:jc w:val="center"/>
        </w:trPr>
        <w:tc>
          <w:tcPr>
            <w:tcW w:w="5000" w:type="pct"/>
            <w:shd w:val="clear" w:color="auto" w:fill="FADC8C"/>
            <w:vAlign w:val="center"/>
          </w:tcPr>
          <w:p w14:paraId="70FE6349" w14:textId="0620789F" w:rsidR="00AA1046" w:rsidRPr="00E67206" w:rsidRDefault="00AA1046"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2. Nacionalna določba – prekršek v zvezi s plačili za delo</w:t>
            </w:r>
          </w:p>
          <w:p w14:paraId="3FC074E6" w14:textId="62879308" w:rsidR="00AB2737" w:rsidRPr="00E67206" w:rsidRDefault="001F67E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Gospodarskemu </w:t>
            </w:r>
            <w:r w:rsidR="00AB2737" w:rsidRPr="00E67206">
              <w:rPr>
                <w:rFonts w:asciiTheme="majorHAnsi" w:hAnsiTheme="majorHAnsi" w:cstheme="majorHAnsi"/>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14:paraId="0FC6C902" w14:textId="740B40D1" w:rsidR="00AB2737" w:rsidRPr="00E67206" w:rsidRDefault="00AB2737"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tc>
      </w:tr>
    </w:tbl>
    <w:p w14:paraId="7A42A2F3" w14:textId="77777777" w:rsidR="00302C5D" w:rsidRPr="00E67206" w:rsidRDefault="00302C5D" w:rsidP="00E67206">
      <w:pPr>
        <w:spacing w:line="240" w:lineRule="auto"/>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565EEA" w:rsidRPr="00E67206" w14:paraId="51A8A235" w14:textId="77777777" w:rsidTr="000302B8">
        <w:trPr>
          <w:trHeight w:val="20"/>
          <w:jc w:val="center"/>
        </w:trPr>
        <w:tc>
          <w:tcPr>
            <w:tcW w:w="5000" w:type="pct"/>
            <w:shd w:val="clear" w:color="auto" w:fill="FEA95C"/>
            <w:vAlign w:val="center"/>
          </w:tcPr>
          <w:p w14:paraId="5A5D8AF4" w14:textId="77777777" w:rsidR="0081768B" w:rsidRPr="00E67206" w:rsidRDefault="00463AFB"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POGOJI ZA SODELOVANJE</w:t>
            </w:r>
          </w:p>
        </w:tc>
      </w:tr>
      <w:tr w:rsidR="00463AFB" w:rsidRPr="00E67206" w14:paraId="056A9CBF" w14:textId="77777777" w:rsidTr="000302B8">
        <w:trPr>
          <w:trHeight w:val="20"/>
          <w:jc w:val="center"/>
        </w:trPr>
        <w:tc>
          <w:tcPr>
            <w:tcW w:w="5000" w:type="pct"/>
            <w:shd w:val="clear" w:color="auto" w:fill="FEA95C"/>
            <w:vAlign w:val="center"/>
          </w:tcPr>
          <w:p w14:paraId="4D63B6DA" w14:textId="54ED1C95" w:rsidR="00463AFB"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A: Ustreznost</w:t>
            </w:r>
          </w:p>
        </w:tc>
      </w:tr>
      <w:tr w:rsidR="00895699" w:rsidRPr="00E67206" w14:paraId="199CCE46" w14:textId="77777777" w:rsidTr="000302B8">
        <w:trPr>
          <w:trHeight w:val="20"/>
          <w:jc w:val="center"/>
        </w:trPr>
        <w:tc>
          <w:tcPr>
            <w:tcW w:w="5000" w:type="pct"/>
            <w:shd w:val="clear" w:color="auto" w:fill="FADC8C"/>
            <w:vAlign w:val="center"/>
          </w:tcPr>
          <w:p w14:paraId="53AADB6B" w14:textId="376DBEA8" w:rsidR="00AA1046" w:rsidRPr="00E67206" w:rsidRDefault="00DE0F16"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1</w:t>
            </w:r>
            <w:r w:rsidR="001F67E6" w:rsidRPr="00E67206">
              <w:rPr>
                <w:rFonts w:asciiTheme="majorHAnsi" w:hAnsiTheme="majorHAnsi" w:cstheme="majorHAnsi"/>
                <w:i/>
                <w:lang w:val="sl-SI"/>
              </w:rPr>
              <w:t xml:space="preserve">. </w:t>
            </w:r>
            <w:r w:rsidR="00AA1046" w:rsidRPr="00E67206">
              <w:rPr>
                <w:rFonts w:asciiTheme="majorHAnsi" w:hAnsiTheme="majorHAnsi" w:cstheme="majorHAnsi"/>
                <w:i/>
                <w:lang w:val="sl-SI"/>
              </w:rPr>
              <w:t>Vpis v poslovni register</w:t>
            </w:r>
          </w:p>
          <w:p w14:paraId="58AB9C6B" w14:textId="67E54B53" w:rsidR="00895699" w:rsidRPr="00E67206" w:rsidRDefault="00AA104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G</w:t>
            </w:r>
            <w:r w:rsidR="00312573" w:rsidRPr="00E67206">
              <w:rPr>
                <w:rFonts w:asciiTheme="majorHAnsi" w:hAnsiTheme="majorHAnsi" w:cstheme="majorHAnsi"/>
                <w:lang w:val="sl-SI"/>
              </w:rPr>
              <w:t>ospodarski subjekt je registriran za opravljanje dejavnosti, ki je predmet tega javnega naročila.</w:t>
            </w:r>
          </w:p>
          <w:p w14:paraId="76A1007E" w14:textId="242AB1C8" w:rsidR="00895699" w:rsidRPr="00E67206" w:rsidRDefault="00424C61"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(gospodarski subjekt mora izpolnjevati pogoj za svoj del posla)</w:t>
            </w:r>
          </w:p>
        </w:tc>
      </w:tr>
      <w:tr w:rsidR="00463AFB" w:rsidRPr="00E67206" w14:paraId="4FA3A824" w14:textId="77777777" w:rsidTr="000302B8">
        <w:trPr>
          <w:trHeight w:val="20"/>
          <w:jc w:val="center"/>
        </w:trPr>
        <w:tc>
          <w:tcPr>
            <w:tcW w:w="5000" w:type="pct"/>
            <w:shd w:val="clear" w:color="auto" w:fill="FEA95C"/>
            <w:vAlign w:val="center"/>
          </w:tcPr>
          <w:p w14:paraId="24258D1F" w14:textId="77777777" w:rsidR="00F303D8"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B: Ekonomski in finančni položaj</w:t>
            </w:r>
          </w:p>
        </w:tc>
      </w:tr>
      <w:tr w:rsidR="00895699" w:rsidRPr="00E67206" w14:paraId="6DA358E1" w14:textId="77777777" w:rsidTr="000302B8">
        <w:trPr>
          <w:trHeight w:val="20"/>
          <w:jc w:val="center"/>
        </w:trPr>
        <w:tc>
          <w:tcPr>
            <w:tcW w:w="5000" w:type="pct"/>
            <w:shd w:val="clear" w:color="auto" w:fill="FADC8C"/>
            <w:vAlign w:val="center"/>
          </w:tcPr>
          <w:p w14:paraId="189959C5" w14:textId="2EE209E2" w:rsidR="006B022B" w:rsidRPr="00E67206" w:rsidRDefault="009F4E7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w:t>
            </w:r>
            <w:r w:rsidR="00133333" w:rsidRPr="00E67206">
              <w:rPr>
                <w:rFonts w:asciiTheme="majorHAnsi" w:hAnsiTheme="majorHAnsi" w:cstheme="majorHAnsi"/>
                <w:i/>
                <w:lang w:val="sl-SI"/>
              </w:rPr>
              <w:t>P</w:t>
            </w:r>
            <w:r w:rsidR="00895699" w:rsidRPr="00E67206">
              <w:rPr>
                <w:rFonts w:asciiTheme="majorHAnsi" w:hAnsiTheme="majorHAnsi" w:cstheme="majorHAnsi"/>
                <w:i/>
                <w:lang w:val="sl-SI"/>
              </w:rPr>
              <w:t>ovprečni splošni letni</w:t>
            </w:r>
            <w:r w:rsidR="00112276" w:rsidRPr="00E67206">
              <w:rPr>
                <w:rFonts w:asciiTheme="majorHAnsi" w:hAnsiTheme="majorHAnsi" w:cstheme="majorHAnsi"/>
                <w:i/>
              </w:rPr>
              <w:t xml:space="preserve"> </w:t>
            </w:r>
            <w:r w:rsidR="00112276" w:rsidRPr="00E67206">
              <w:rPr>
                <w:rFonts w:asciiTheme="majorHAnsi" w:hAnsiTheme="majorHAnsi" w:cstheme="majorHAnsi"/>
                <w:i/>
                <w:lang w:val="sl-SI"/>
              </w:rPr>
              <w:t>promet</w:t>
            </w:r>
            <w:r w:rsidRPr="00E67206">
              <w:rPr>
                <w:rFonts w:asciiTheme="majorHAnsi" w:hAnsiTheme="majorHAnsi" w:cstheme="majorHAnsi"/>
                <w:lang w:val="sl-SI"/>
              </w:rPr>
              <w:t xml:space="preserve"> gospodarskega subjekta v zadnjih </w:t>
            </w:r>
            <w:r w:rsidR="00302C5D" w:rsidRPr="00E67206">
              <w:rPr>
                <w:rFonts w:asciiTheme="majorHAnsi" w:hAnsiTheme="majorHAnsi" w:cstheme="majorHAnsi"/>
                <w:noProof/>
              </w:rPr>
              <w:t>treh</w:t>
            </w:r>
            <w:r w:rsidR="00302C5D" w:rsidRPr="00E67206">
              <w:rPr>
                <w:rFonts w:asciiTheme="majorHAnsi" w:hAnsiTheme="majorHAnsi" w:cstheme="majorHAnsi"/>
                <w:lang w:val="sl-SI"/>
              </w:rPr>
              <w:t xml:space="preserve"> </w:t>
            </w:r>
            <w:r w:rsidRPr="00E67206">
              <w:rPr>
                <w:rFonts w:asciiTheme="majorHAnsi" w:hAnsiTheme="majorHAnsi" w:cstheme="majorHAnsi"/>
                <w:lang w:val="sl-SI"/>
              </w:rPr>
              <w:t>poslovnih letih</w:t>
            </w:r>
            <w:r w:rsidR="00302C5D" w:rsidRPr="00E67206">
              <w:rPr>
                <w:rFonts w:asciiTheme="majorHAnsi" w:hAnsiTheme="majorHAnsi" w:cstheme="majorHAnsi"/>
                <w:lang w:val="sl-SI"/>
              </w:rPr>
              <w:t xml:space="preserve"> (201</w:t>
            </w:r>
            <w:r w:rsidR="000302B8" w:rsidRPr="00E67206">
              <w:rPr>
                <w:rFonts w:asciiTheme="majorHAnsi" w:hAnsiTheme="majorHAnsi" w:cstheme="majorHAnsi"/>
                <w:lang w:val="sl-SI"/>
              </w:rPr>
              <w:t>6</w:t>
            </w:r>
            <w:r w:rsidR="00302C5D" w:rsidRPr="00E67206">
              <w:rPr>
                <w:rFonts w:asciiTheme="majorHAnsi" w:hAnsiTheme="majorHAnsi" w:cstheme="majorHAnsi"/>
                <w:lang w:val="sl-SI"/>
              </w:rPr>
              <w:t>, 201</w:t>
            </w:r>
            <w:r w:rsidR="000302B8" w:rsidRPr="00E67206">
              <w:rPr>
                <w:rFonts w:asciiTheme="majorHAnsi" w:hAnsiTheme="majorHAnsi" w:cstheme="majorHAnsi"/>
                <w:lang w:val="sl-SI"/>
              </w:rPr>
              <w:t>7</w:t>
            </w:r>
            <w:r w:rsidR="00302C5D" w:rsidRPr="00E67206">
              <w:rPr>
                <w:rFonts w:asciiTheme="majorHAnsi" w:hAnsiTheme="majorHAnsi" w:cstheme="majorHAnsi"/>
                <w:lang w:val="sl-SI"/>
              </w:rPr>
              <w:t xml:space="preserve"> in 201</w:t>
            </w:r>
            <w:r w:rsidR="000302B8" w:rsidRPr="00E67206">
              <w:rPr>
                <w:rFonts w:asciiTheme="majorHAnsi" w:hAnsiTheme="majorHAnsi" w:cstheme="majorHAnsi"/>
                <w:lang w:val="sl-SI"/>
              </w:rPr>
              <w:t>8</w:t>
            </w:r>
            <w:r w:rsidR="00302C5D" w:rsidRPr="00E67206">
              <w:rPr>
                <w:rFonts w:asciiTheme="majorHAnsi" w:hAnsiTheme="majorHAnsi" w:cstheme="majorHAnsi"/>
                <w:lang w:val="sl-SI"/>
              </w:rPr>
              <w:t xml:space="preserve">) </w:t>
            </w:r>
            <w:r w:rsidRPr="00E67206">
              <w:rPr>
                <w:rFonts w:asciiTheme="majorHAnsi" w:hAnsiTheme="majorHAnsi" w:cstheme="majorHAnsi"/>
                <w:lang w:val="sl-SI"/>
              </w:rPr>
              <w:t xml:space="preserve"> znaša</w:t>
            </w:r>
            <w:r w:rsidR="006B022B" w:rsidRPr="00E67206">
              <w:rPr>
                <w:rFonts w:asciiTheme="majorHAnsi" w:hAnsiTheme="majorHAnsi" w:cstheme="majorHAnsi"/>
                <w:lang w:val="sl-SI"/>
              </w:rPr>
              <w:t>:</w:t>
            </w:r>
          </w:p>
          <w:p w14:paraId="44E6C946" w14:textId="616C5B63" w:rsidR="00F57605" w:rsidRPr="00E67206" w:rsidRDefault="00F5760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w:t>
            </w:r>
            <w:r w:rsidR="000302B8" w:rsidRPr="00E67206">
              <w:rPr>
                <w:rFonts w:asciiTheme="majorHAnsi" w:hAnsiTheme="majorHAnsi" w:cstheme="majorHAnsi"/>
                <w:lang w:val="sl-SI"/>
              </w:rPr>
              <w:t>2</w:t>
            </w:r>
            <w:r w:rsidRPr="00E67206">
              <w:rPr>
                <w:rFonts w:asciiTheme="majorHAnsi" w:hAnsiTheme="majorHAnsi" w:cstheme="majorHAnsi"/>
                <w:lang w:val="sl-SI"/>
              </w:rPr>
              <w:t xml:space="preserve"> in </w:t>
            </w:r>
            <w:r w:rsidR="000302B8" w:rsidRPr="00E67206">
              <w:rPr>
                <w:rFonts w:asciiTheme="majorHAnsi" w:hAnsiTheme="majorHAnsi" w:cstheme="majorHAnsi"/>
                <w:lang w:val="sl-SI"/>
              </w:rPr>
              <w:t>8</w:t>
            </w:r>
            <w:r w:rsidRPr="00E67206">
              <w:rPr>
                <w:rFonts w:asciiTheme="majorHAnsi" w:hAnsiTheme="majorHAnsi" w:cstheme="majorHAnsi"/>
                <w:lang w:val="sl-SI"/>
              </w:rPr>
              <w:t xml:space="preserve">: </w:t>
            </w:r>
            <w:r w:rsidR="000302B8" w:rsidRPr="00E67206">
              <w:rPr>
                <w:rFonts w:asciiTheme="majorHAnsi" w:hAnsiTheme="majorHAnsi" w:cstheme="majorHAnsi"/>
                <w:b/>
                <w:lang w:val="sl-SI"/>
              </w:rPr>
              <w:t>3</w:t>
            </w:r>
            <w:r w:rsidRPr="00E67206">
              <w:rPr>
                <w:rFonts w:asciiTheme="majorHAnsi" w:hAnsiTheme="majorHAnsi" w:cstheme="majorHAnsi"/>
                <w:b/>
                <w:lang w:val="sl-SI"/>
              </w:rPr>
              <w:t>.000.000 EUR</w:t>
            </w:r>
            <w:r w:rsidRPr="00E67206">
              <w:rPr>
                <w:rFonts w:asciiTheme="majorHAnsi" w:hAnsiTheme="majorHAnsi" w:cstheme="majorHAnsi"/>
                <w:lang w:val="sl-SI"/>
              </w:rPr>
              <w:t xml:space="preserve"> na sklop</w:t>
            </w:r>
          </w:p>
          <w:p w14:paraId="64C44D48" w14:textId="01F56515" w:rsidR="00F57605" w:rsidRPr="00E67206" w:rsidRDefault="00F5760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w:t>
            </w:r>
            <w:r w:rsidR="000302B8" w:rsidRPr="00E67206">
              <w:rPr>
                <w:rFonts w:asciiTheme="majorHAnsi" w:hAnsiTheme="majorHAnsi" w:cstheme="majorHAnsi"/>
                <w:lang w:val="sl-SI"/>
              </w:rPr>
              <w:t>1</w:t>
            </w:r>
            <w:r w:rsidRPr="00E67206">
              <w:rPr>
                <w:rFonts w:asciiTheme="majorHAnsi" w:hAnsiTheme="majorHAnsi" w:cstheme="majorHAnsi"/>
                <w:lang w:val="sl-SI"/>
              </w:rPr>
              <w:t xml:space="preserve">, </w:t>
            </w:r>
            <w:r w:rsidR="000302B8" w:rsidRPr="00E67206">
              <w:rPr>
                <w:rFonts w:asciiTheme="majorHAnsi" w:hAnsiTheme="majorHAnsi" w:cstheme="majorHAnsi"/>
                <w:lang w:val="sl-SI"/>
              </w:rPr>
              <w:t>7</w:t>
            </w:r>
            <w:r w:rsidRPr="00E67206">
              <w:rPr>
                <w:rFonts w:asciiTheme="majorHAnsi" w:hAnsiTheme="majorHAnsi" w:cstheme="majorHAnsi"/>
                <w:lang w:val="sl-SI"/>
              </w:rPr>
              <w:t>, 1</w:t>
            </w:r>
            <w:r w:rsidR="000302B8" w:rsidRPr="00E67206">
              <w:rPr>
                <w:rFonts w:asciiTheme="majorHAnsi" w:hAnsiTheme="majorHAnsi" w:cstheme="majorHAnsi"/>
                <w:lang w:val="sl-SI"/>
              </w:rPr>
              <w:t>1</w:t>
            </w:r>
            <w:r w:rsidRPr="00E67206">
              <w:rPr>
                <w:rFonts w:asciiTheme="majorHAnsi" w:hAnsiTheme="majorHAnsi" w:cstheme="majorHAnsi"/>
                <w:lang w:val="sl-SI"/>
              </w:rPr>
              <w:t xml:space="preserve"> in 13: </w:t>
            </w:r>
            <w:r w:rsidR="000302B8" w:rsidRPr="00E67206">
              <w:rPr>
                <w:rFonts w:asciiTheme="majorHAnsi" w:hAnsiTheme="majorHAnsi" w:cstheme="majorHAnsi"/>
                <w:b/>
                <w:lang w:val="sl-SI"/>
              </w:rPr>
              <w:t>1.0</w:t>
            </w:r>
            <w:r w:rsidRPr="00E67206">
              <w:rPr>
                <w:rFonts w:asciiTheme="majorHAnsi" w:hAnsiTheme="majorHAnsi" w:cstheme="majorHAnsi"/>
                <w:b/>
                <w:lang w:val="sl-SI"/>
              </w:rPr>
              <w:t>00.000 EUR</w:t>
            </w:r>
            <w:r w:rsidRPr="00E67206">
              <w:rPr>
                <w:rFonts w:asciiTheme="majorHAnsi" w:hAnsiTheme="majorHAnsi" w:cstheme="majorHAnsi"/>
                <w:lang w:val="sl-SI"/>
              </w:rPr>
              <w:t xml:space="preserve"> na sklop</w:t>
            </w:r>
          </w:p>
          <w:p w14:paraId="59D5AE9A" w14:textId="1FB4BA69" w:rsidR="00F57605" w:rsidRPr="00E67206" w:rsidRDefault="00F5760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w:t>
            </w:r>
            <w:r w:rsidR="000302B8" w:rsidRPr="00E67206">
              <w:rPr>
                <w:rFonts w:asciiTheme="majorHAnsi" w:hAnsiTheme="majorHAnsi" w:cstheme="majorHAnsi"/>
                <w:lang w:val="sl-SI"/>
              </w:rPr>
              <w:t>3, 5,</w:t>
            </w:r>
            <w:r w:rsidRPr="00E67206">
              <w:rPr>
                <w:rFonts w:asciiTheme="majorHAnsi" w:hAnsiTheme="majorHAnsi" w:cstheme="majorHAnsi"/>
                <w:lang w:val="sl-SI"/>
              </w:rPr>
              <w:t xml:space="preserve"> in 1</w:t>
            </w:r>
            <w:r w:rsidR="000302B8" w:rsidRPr="00E67206">
              <w:rPr>
                <w:rFonts w:asciiTheme="majorHAnsi" w:hAnsiTheme="majorHAnsi" w:cstheme="majorHAnsi"/>
                <w:lang w:val="sl-SI"/>
              </w:rPr>
              <w:t>4</w:t>
            </w:r>
            <w:r w:rsidRPr="00E67206">
              <w:rPr>
                <w:rFonts w:asciiTheme="majorHAnsi" w:hAnsiTheme="majorHAnsi" w:cstheme="majorHAnsi"/>
                <w:lang w:val="sl-SI"/>
              </w:rPr>
              <w:t xml:space="preserve">: </w:t>
            </w:r>
            <w:r w:rsidR="000302B8" w:rsidRPr="00E67206">
              <w:rPr>
                <w:rFonts w:asciiTheme="majorHAnsi" w:hAnsiTheme="majorHAnsi" w:cstheme="majorHAnsi"/>
                <w:b/>
                <w:lang w:val="sl-SI"/>
              </w:rPr>
              <w:t>9</w:t>
            </w:r>
            <w:r w:rsidRPr="00E67206">
              <w:rPr>
                <w:rFonts w:asciiTheme="majorHAnsi" w:hAnsiTheme="majorHAnsi" w:cstheme="majorHAnsi"/>
                <w:b/>
                <w:lang w:val="sl-SI"/>
              </w:rPr>
              <w:t>00.000 EUR</w:t>
            </w:r>
            <w:r w:rsidRPr="00E67206">
              <w:rPr>
                <w:rFonts w:asciiTheme="majorHAnsi" w:hAnsiTheme="majorHAnsi" w:cstheme="majorHAnsi"/>
                <w:lang w:val="sl-SI"/>
              </w:rPr>
              <w:t xml:space="preserve"> na sklop</w:t>
            </w:r>
          </w:p>
          <w:p w14:paraId="221867A2" w14:textId="321A1468" w:rsidR="000302B8" w:rsidRPr="00E67206" w:rsidRDefault="000302B8"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9, 12, in 15: </w:t>
            </w:r>
            <w:r w:rsidRPr="00E67206">
              <w:rPr>
                <w:rFonts w:asciiTheme="majorHAnsi" w:hAnsiTheme="majorHAnsi" w:cstheme="majorHAnsi"/>
                <w:b/>
                <w:lang w:val="sl-SI"/>
              </w:rPr>
              <w:t>600.000 EUR</w:t>
            </w:r>
            <w:r w:rsidRPr="00E67206">
              <w:rPr>
                <w:rFonts w:asciiTheme="majorHAnsi" w:hAnsiTheme="majorHAnsi" w:cstheme="majorHAnsi"/>
                <w:lang w:val="sl-SI"/>
              </w:rPr>
              <w:t xml:space="preserve"> na sklop</w:t>
            </w:r>
          </w:p>
          <w:p w14:paraId="317C60A9" w14:textId="21C40DF8" w:rsidR="007A7F5C" w:rsidRPr="00E67206" w:rsidRDefault="000302B8"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w:t>
            </w:r>
            <w:r w:rsidR="000F2688" w:rsidRPr="00E67206">
              <w:rPr>
                <w:rFonts w:asciiTheme="majorHAnsi" w:hAnsiTheme="majorHAnsi" w:cstheme="majorHAnsi"/>
                <w:lang w:val="sl-SI"/>
              </w:rPr>
              <w:t>4</w:t>
            </w:r>
            <w:r w:rsidRPr="00E67206">
              <w:rPr>
                <w:rFonts w:asciiTheme="majorHAnsi" w:hAnsiTheme="majorHAnsi" w:cstheme="majorHAnsi"/>
                <w:lang w:val="sl-SI"/>
              </w:rPr>
              <w:t xml:space="preserve">, </w:t>
            </w:r>
            <w:r w:rsidR="000F2688" w:rsidRPr="00E67206">
              <w:rPr>
                <w:rFonts w:asciiTheme="majorHAnsi" w:hAnsiTheme="majorHAnsi" w:cstheme="majorHAnsi"/>
                <w:lang w:val="sl-SI"/>
              </w:rPr>
              <w:t>6</w:t>
            </w:r>
            <w:r w:rsidRPr="00E67206">
              <w:rPr>
                <w:rFonts w:asciiTheme="majorHAnsi" w:hAnsiTheme="majorHAnsi" w:cstheme="majorHAnsi"/>
                <w:lang w:val="sl-SI"/>
              </w:rPr>
              <w:t>, in 1</w:t>
            </w:r>
            <w:r w:rsidR="000F2688" w:rsidRPr="00E67206">
              <w:rPr>
                <w:rFonts w:asciiTheme="majorHAnsi" w:hAnsiTheme="majorHAnsi" w:cstheme="majorHAnsi"/>
                <w:lang w:val="sl-SI"/>
              </w:rPr>
              <w:t>0</w:t>
            </w:r>
            <w:r w:rsidRPr="00E67206">
              <w:rPr>
                <w:rFonts w:asciiTheme="majorHAnsi" w:hAnsiTheme="majorHAnsi" w:cstheme="majorHAnsi"/>
                <w:lang w:val="sl-SI"/>
              </w:rPr>
              <w:t xml:space="preserve">: </w:t>
            </w:r>
            <w:r w:rsidR="000F2688" w:rsidRPr="00E67206">
              <w:rPr>
                <w:rFonts w:asciiTheme="majorHAnsi" w:hAnsiTheme="majorHAnsi" w:cstheme="majorHAnsi"/>
                <w:b/>
                <w:lang w:val="sl-SI"/>
              </w:rPr>
              <w:t>3</w:t>
            </w:r>
            <w:r w:rsidRPr="00E67206">
              <w:rPr>
                <w:rFonts w:asciiTheme="majorHAnsi" w:hAnsiTheme="majorHAnsi" w:cstheme="majorHAnsi"/>
                <w:b/>
                <w:lang w:val="sl-SI"/>
              </w:rPr>
              <w:t>00.000 EUR</w:t>
            </w:r>
            <w:r w:rsidRPr="00E67206">
              <w:rPr>
                <w:rFonts w:asciiTheme="majorHAnsi" w:hAnsiTheme="majorHAnsi" w:cstheme="majorHAnsi"/>
                <w:lang w:val="sl-SI"/>
              </w:rPr>
              <w:t xml:space="preserve"> na sklop</w:t>
            </w:r>
          </w:p>
          <w:p w14:paraId="0997E9B5" w14:textId="465D217F" w:rsidR="00EB3A5C" w:rsidRPr="00E67206" w:rsidRDefault="00EB3A5C" w:rsidP="00E67206">
            <w:pPr>
              <w:spacing w:after="120" w:line="240" w:lineRule="auto"/>
              <w:jc w:val="both"/>
              <w:rPr>
                <w:rFonts w:asciiTheme="majorHAnsi" w:hAnsiTheme="majorHAnsi" w:cstheme="majorHAnsi"/>
                <w:noProof/>
              </w:rPr>
            </w:pPr>
            <w:r w:rsidRPr="00E67206">
              <w:rPr>
                <w:rFonts w:asciiTheme="majorHAnsi" w:hAnsiTheme="majorHAnsi" w:cstheme="majorHAnsi"/>
                <w:noProof/>
              </w:rPr>
              <w:t xml:space="preserve">Če ponudnik oddaja ponudbo za npr. sklope 1, </w:t>
            </w:r>
            <w:r w:rsidR="007A7F5C" w:rsidRPr="00E67206">
              <w:rPr>
                <w:rFonts w:asciiTheme="majorHAnsi" w:hAnsiTheme="majorHAnsi" w:cstheme="majorHAnsi"/>
                <w:noProof/>
              </w:rPr>
              <w:t>2</w:t>
            </w:r>
            <w:r w:rsidRPr="00E67206">
              <w:rPr>
                <w:rFonts w:asciiTheme="majorHAnsi" w:hAnsiTheme="majorHAnsi" w:cstheme="majorHAnsi"/>
                <w:noProof/>
              </w:rPr>
              <w:t xml:space="preserve"> in </w:t>
            </w:r>
            <w:r w:rsidR="007A7F5C" w:rsidRPr="00E67206">
              <w:rPr>
                <w:rFonts w:asciiTheme="majorHAnsi" w:hAnsiTheme="majorHAnsi" w:cstheme="majorHAnsi"/>
                <w:noProof/>
              </w:rPr>
              <w:t>3</w:t>
            </w:r>
            <w:r w:rsidRPr="00E67206">
              <w:rPr>
                <w:rFonts w:asciiTheme="majorHAnsi" w:hAnsiTheme="majorHAnsi" w:cstheme="majorHAnsi"/>
                <w:noProof/>
              </w:rPr>
              <w:t xml:space="preserve">, mora povprečni </w:t>
            </w:r>
            <w:r w:rsidRPr="00E67206">
              <w:rPr>
                <w:rFonts w:asciiTheme="majorHAnsi" w:hAnsiTheme="majorHAnsi" w:cstheme="majorHAnsi"/>
                <w:lang w:val="sl-SI"/>
              </w:rPr>
              <w:t>splošni letni</w:t>
            </w:r>
            <w:r w:rsidRPr="00E67206">
              <w:rPr>
                <w:rFonts w:asciiTheme="majorHAnsi" w:hAnsiTheme="majorHAnsi" w:cstheme="majorHAnsi"/>
              </w:rPr>
              <w:t xml:space="preserve"> </w:t>
            </w:r>
            <w:r w:rsidRPr="00E67206">
              <w:rPr>
                <w:rFonts w:asciiTheme="majorHAnsi" w:hAnsiTheme="majorHAnsi" w:cstheme="majorHAnsi"/>
                <w:lang w:val="sl-SI"/>
              </w:rPr>
              <w:t xml:space="preserve">promet gospodarskega subjekta znašati seštevek zneska posameznega sklopa, torej </w:t>
            </w:r>
            <w:r w:rsidR="007A7F5C" w:rsidRPr="00E67206">
              <w:rPr>
                <w:rFonts w:asciiTheme="majorHAnsi" w:hAnsiTheme="majorHAnsi" w:cstheme="majorHAnsi"/>
                <w:lang w:val="sl-SI"/>
              </w:rPr>
              <w:t>4</w:t>
            </w:r>
            <w:r w:rsidR="00F57605" w:rsidRPr="00E67206">
              <w:rPr>
                <w:rFonts w:asciiTheme="majorHAnsi" w:hAnsiTheme="majorHAnsi" w:cstheme="majorHAnsi"/>
                <w:lang w:val="sl-SI"/>
              </w:rPr>
              <w:t>.</w:t>
            </w:r>
            <w:r w:rsidR="007A7F5C" w:rsidRPr="00E67206">
              <w:rPr>
                <w:rFonts w:asciiTheme="majorHAnsi" w:hAnsiTheme="majorHAnsi" w:cstheme="majorHAnsi"/>
                <w:lang w:val="sl-SI"/>
              </w:rPr>
              <w:t>9</w:t>
            </w:r>
            <w:r w:rsidR="00F57605" w:rsidRPr="00E67206">
              <w:rPr>
                <w:rFonts w:asciiTheme="majorHAnsi" w:hAnsiTheme="majorHAnsi" w:cstheme="majorHAnsi"/>
                <w:lang w:val="sl-SI"/>
              </w:rPr>
              <w:t>00</w:t>
            </w:r>
            <w:r w:rsidRPr="00E67206">
              <w:rPr>
                <w:rFonts w:asciiTheme="majorHAnsi" w:hAnsiTheme="majorHAnsi" w:cstheme="majorHAnsi"/>
                <w:lang w:val="sl-SI"/>
              </w:rPr>
              <w:t>.000 EUR</w:t>
            </w:r>
            <w:r w:rsidRPr="00E67206">
              <w:rPr>
                <w:rFonts w:asciiTheme="majorHAnsi" w:hAnsiTheme="majorHAnsi" w:cstheme="majorHAnsi"/>
                <w:noProof/>
              </w:rPr>
              <w:t xml:space="preserve">. V kolikor bo v ponujenih sklopih skupni znesek manjši od zahtevanega, bo naročnik upošteval promet za prve sklope po vrstnem redu iz razpisne dokumentacije, kot jih bo v seštevku pokril </w:t>
            </w:r>
            <w:r w:rsidRPr="00E67206">
              <w:rPr>
                <w:rFonts w:asciiTheme="majorHAnsi" w:hAnsiTheme="majorHAnsi" w:cstheme="majorHAnsi"/>
                <w:lang w:val="sl-SI"/>
              </w:rPr>
              <w:t>povprečni splošni letni</w:t>
            </w:r>
            <w:r w:rsidRPr="00E67206">
              <w:rPr>
                <w:rFonts w:asciiTheme="majorHAnsi" w:hAnsiTheme="majorHAnsi" w:cstheme="majorHAnsi"/>
              </w:rPr>
              <w:t xml:space="preserve"> </w:t>
            </w:r>
            <w:r w:rsidRPr="00E67206">
              <w:rPr>
                <w:rFonts w:asciiTheme="majorHAnsi" w:hAnsiTheme="majorHAnsi" w:cstheme="majorHAnsi"/>
                <w:lang w:val="sl-SI"/>
              </w:rPr>
              <w:t>promet</w:t>
            </w:r>
            <w:r w:rsidRPr="00E67206">
              <w:rPr>
                <w:rFonts w:asciiTheme="majorHAnsi" w:hAnsiTheme="majorHAnsi" w:cstheme="majorHAnsi"/>
                <w:noProof/>
              </w:rPr>
              <w:t>, ne glede na to ali je ponudnik v posameznem sklopu najugodnejši ali ne.</w:t>
            </w:r>
          </w:p>
          <w:p w14:paraId="31CA5744" w14:textId="27DB7C0C" w:rsidR="009F4E76" w:rsidRPr="00E67206" w:rsidRDefault="009F4E7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Če zahtevane informacije </w:t>
            </w:r>
            <w:r w:rsidR="00302C5D" w:rsidRPr="00E67206">
              <w:rPr>
                <w:rFonts w:asciiTheme="majorHAnsi" w:hAnsiTheme="majorHAnsi" w:cstheme="majorHAnsi"/>
                <w:lang w:val="sl-SI"/>
              </w:rPr>
              <w:t xml:space="preserve">niso </w:t>
            </w:r>
            <w:r w:rsidRPr="00E67206">
              <w:rPr>
                <w:rFonts w:asciiTheme="majorHAnsi" w:hAnsiTheme="majorHAnsi" w:cstheme="majorHAnsi"/>
                <w:lang w:val="sl-SI"/>
              </w:rPr>
              <w:t>na voljo za celotno zahtevano obdobje, gospodarski subjekt navede datum, na katerega je bilo podjetje ustanovljeno ali je začel gospodarski subjekt poslovati.</w:t>
            </w:r>
          </w:p>
          <w:p w14:paraId="51B6D201" w14:textId="6ED7A646" w:rsidR="00895699" w:rsidRPr="00E67206" w:rsidRDefault="00CC2203" w:rsidP="00E67206">
            <w:pPr>
              <w:spacing w:after="0" w:line="240" w:lineRule="auto"/>
              <w:jc w:val="both"/>
              <w:rPr>
                <w:rFonts w:asciiTheme="majorHAnsi" w:hAnsiTheme="majorHAnsi" w:cstheme="majorHAnsi"/>
                <w:i/>
                <w:highlight w:val="lightGray"/>
                <w:lang w:val="sl-SI"/>
              </w:rPr>
            </w:pPr>
            <w:r w:rsidRPr="00E67206">
              <w:rPr>
                <w:rFonts w:asciiTheme="majorHAnsi" w:hAnsiTheme="majorHAnsi" w:cstheme="majorHAnsi"/>
                <w:i/>
                <w:lang w:val="sl-SI"/>
              </w:rPr>
              <w:t>(v primeru skupne ponudbe lahko pogoj izpolnjujejo partnerji skupaj</w:t>
            </w:r>
            <w:r w:rsidR="00580AB1" w:rsidRPr="00E67206">
              <w:rPr>
                <w:rFonts w:asciiTheme="majorHAnsi" w:hAnsiTheme="majorHAnsi" w:cstheme="majorHAnsi"/>
                <w:i/>
                <w:lang w:val="sl-SI"/>
              </w:rPr>
              <w:t xml:space="preserve"> - promet partnerjev se sešteva</w:t>
            </w:r>
            <w:r w:rsidRPr="00E67206">
              <w:rPr>
                <w:rFonts w:asciiTheme="majorHAnsi" w:hAnsiTheme="majorHAnsi" w:cstheme="majorHAnsi"/>
                <w:i/>
                <w:lang w:val="sl-SI"/>
              </w:rPr>
              <w:t>; naročnik zahteva solidarno odgovornost drugega subjekta v primeru sklicevanja na njegove zmogljivosti)</w:t>
            </w:r>
          </w:p>
        </w:tc>
      </w:tr>
      <w:tr w:rsidR="00AA6FFF" w:rsidRPr="00E67206" w14:paraId="220F3815" w14:textId="77777777" w:rsidTr="000302B8">
        <w:trPr>
          <w:trHeight w:val="20"/>
          <w:jc w:val="center"/>
        </w:trPr>
        <w:tc>
          <w:tcPr>
            <w:tcW w:w="5000" w:type="pct"/>
            <w:shd w:val="clear" w:color="auto" w:fill="FEA95C"/>
            <w:vAlign w:val="center"/>
          </w:tcPr>
          <w:p w14:paraId="401C8B0D" w14:textId="77777777" w:rsidR="0010316C"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C: Tehnična in strokovna sposobnost</w:t>
            </w:r>
          </w:p>
        </w:tc>
      </w:tr>
      <w:tr w:rsidR="00895699" w:rsidRPr="00E67206" w14:paraId="6D734126" w14:textId="77777777" w:rsidTr="000302B8">
        <w:trPr>
          <w:trHeight w:val="20"/>
          <w:jc w:val="center"/>
        </w:trPr>
        <w:tc>
          <w:tcPr>
            <w:tcW w:w="5000" w:type="pct"/>
            <w:shd w:val="clear" w:color="auto" w:fill="FADC8C"/>
            <w:vAlign w:val="center"/>
          </w:tcPr>
          <w:p w14:paraId="1F87C1E2" w14:textId="62779B2D" w:rsidR="00C93BFC" w:rsidRPr="00E67206" w:rsidRDefault="00C93BFC"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Gospodarski subjekt je v letih od 1. 1. </w:t>
            </w:r>
            <w:r w:rsidR="00302C5D" w:rsidRPr="00E67206">
              <w:rPr>
                <w:rFonts w:asciiTheme="majorHAnsi" w:hAnsiTheme="majorHAnsi" w:cstheme="majorHAnsi"/>
                <w:lang w:val="sl-SI"/>
              </w:rPr>
              <w:t>201</w:t>
            </w:r>
            <w:r w:rsidR="002E4635" w:rsidRPr="00E67206">
              <w:rPr>
                <w:rFonts w:asciiTheme="majorHAnsi" w:hAnsiTheme="majorHAnsi" w:cstheme="majorHAnsi"/>
                <w:lang w:val="sl-SI"/>
              </w:rPr>
              <w:t>6</w:t>
            </w:r>
            <w:r w:rsidR="00302C5D" w:rsidRPr="00E67206">
              <w:rPr>
                <w:rFonts w:asciiTheme="majorHAnsi" w:hAnsiTheme="majorHAnsi" w:cstheme="majorHAnsi"/>
                <w:lang w:val="sl-SI"/>
              </w:rPr>
              <w:t xml:space="preserve"> </w:t>
            </w:r>
            <w:r w:rsidRPr="00E67206">
              <w:rPr>
                <w:rFonts w:asciiTheme="majorHAnsi" w:hAnsiTheme="majorHAnsi" w:cstheme="majorHAnsi"/>
                <w:lang w:val="sl-SI"/>
              </w:rPr>
              <w:t>dalje uspešno dobavil računalniško opremo v skupni višini</w:t>
            </w:r>
            <w:r w:rsidR="00EB3A5C" w:rsidRPr="00E67206">
              <w:rPr>
                <w:rFonts w:asciiTheme="majorHAnsi" w:hAnsiTheme="majorHAnsi" w:cstheme="majorHAnsi"/>
                <w:lang w:val="sl-SI"/>
              </w:rPr>
              <w:t>, kot je zahtevana za posamezne od spodaj navedenih sklopov</w:t>
            </w:r>
            <w:r w:rsidRPr="00E67206">
              <w:rPr>
                <w:rFonts w:asciiTheme="majorHAnsi" w:hAnsiTheme="majorHAnsi" w:cstheme="majorHAnsi"/>
                <w:lang w:val="sl-SI"/>
              </w:rPr>
              <w:t xml:space="preserve">. Pri tem mora izkazati reference pri </w:t>
            </w:r>
            <w:r w:rsidRPr="00E67206">
              <w:rPr>
                <w:rFonts w:asciiTheme="majorHAnsi" w:hAnsiTheme="majorHAnsi" w:cstheme="majorHAnsi"/>
                <w:b/>
                <w:lang w:val="sl-SI"/>
              </w:rPr>
              <w:t xml:space="preserve">vsaj </w:t>
            </w:r>
            <w:r w:rsidR="00EB3A5C" w:rsidRPr="00E67206">
              <w:rPr>
                <w:rFonts w:asciiTheme="majorHAnsi" w:hAnsiTheme="majorHAnsi" w:cstheme="majorHAnsi"/>
                <w:b/>
                <w:lang w:val="sl-SI"/>
              </w:rPr>
              <w:t>dveh</w:t>
            </w:r>
            <w:r w:rsidRPr="00E67206">
              <w:rPr>
                <w:rFonts w:asciiTheme="majorHAnsi" w:hAnsiTheme="majorHAnsi" w:cstheme="majorHAnsi"/>
                <w:b/>
                <w:lang w:val="sl-SI"/>
              </w:rPr>
              <w:t xml:space="preserve"> različnih naročnikih</w:t>
            </w:r>
            <w:r w:rsidRPr="00E67206">
              <w:rPr>
                <w:rFonts w:asciiTheme="majorHAnsi" w:hAnsiTheme="majorHAnsi" w:cstheme="majorHAnsi"/>
                <w:lang w:val="sl-SI"/>
              </w:rPr>
              <w:t xml:space="preserve">, da bo posamezna referenca štela za ustrezno pa mora biti </w:t>
            </w:r>
            <w:r w:rsidRPr="00E67206">
              <w:rPr>
                <w:rFonts w:asciiTheme="majorHAnsi" w:hAnsiTheme="majorHAnsi" w:cstheme="majorHAnsi"/>
                <w:b/>
                <w:lang w:val="sl-SI"/>
              </w:rPr>
              <w:t xml:space="preserve">višja od </w:t>
            </w:r>
            <w:r w:rsidR="00082BBB" w:rsidRPr="00E67206">
              <w:rPr>
                <w:rFonts w:asciiTheme="majorHAnsi" w:hAnsiTheme="majorHAnsi" w:cstheme="majorHAnsi"/>
                <w:b/>
                <w:lang w:val="sl-SI"/>
              </w:rPr>
              <w:t>četrtine</w:t>
            </w:r>
            <w:r w:rsidR="00EB3A5C" w:rsidRPr="00E67206">
              <w:rPr>
                <w:rFonts w:asciiTheme="majorHAnsi" w:hAnsiTheme="majorHAnsi" w:cstheme="majorHAnsi"/>
                <w:b/>
                <w:lang w:val="sl-SI"/>
              </w:rPr>
              <w:t xml:space="preserve"> </w:t>
            </w:r>
            <w:r w:rsidR="00082BBB" w:rsidRPr="00E67206">
              <w:rPr>
                <w:rFonts w:asciiTheme="majorHAnsi" w:hAnsiTheme="majorHAnsi" w:cstheme="majorHAnsi"/>
                <w:b/>
                <w:lang w:val="sl-SI"/>
              </w:rPr>
              <w:t>zahtevane višine</w:t>
            </w:r>
            <w:r w:rsidRPr="00E67206">
              <w:rPr>
                <w:rFonts w:asciiTheme="majorHAnsi" w:hAnsiTheme="majorHAnsi" w:cstheme="majorHAnsi"/>
                <w:lang w:val="sl-SI"/>
              </w:rPr>
              <w:t>.</w:t>
            </w:r>
            <w:r w:rsidR="008B1B25" w:rsidRPr="00E67206">
              <w:rPr>
                <w:rFonts w:asciiTheme="majorHAnsi" w:hAnsiTheme="majorHAnsi" w:cstheme="majorHAnsi"/>
                <w:lang w:val="sl-SI"/>
              </w:rPr>
              <w:t xml:space="preserve"> </w:t>
            </w:r>
          </w:p>
          <w:p w14:paraId="2AFE6331" w14:textId="3204B0F8" w:rsidR="002E4635" w:rsidRPr="00E67206" w:rsidRDefault="002E463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2 in 8: </w:t>
            </w:r>
            <w:r w:rsidRPr="00E67206">
              <w:rPr>
                <w:rFonts w:asciiTheme="majorHAnsi" w:hAnsiTheme="majorHAnsi" w:cstheme="majorHAnsi"/>
                <w:b/>
                <w:lang w:val="sl-SI"/>
              </w:rPr>
              <w:t>1.500.000 EUR</w:t>
            </w:r>
            <w:r w:rsidRPr="00E67206">
              <w:rPr>
                <w:rFonts w:asciiTheme="majorHAnsi" w:hAnsiTheme="majorHAnsi" w:cstheme="majorHAnsi"/>
                <w:lang w:val="sl-SI"/>
              </w:rPr>
              <w:t xml:space="preserve"> na sklop</w:t>
            </w:r>
          </w:p>
          <w:p w14:paraId="7C30142E" w14:textId="20B35606" w:rsidR="002E4635" w:rsidRPr="00E67206" w:rsidRDefault="002E463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1, 7, 11 in 13: </w:t>
            </w:r>
            <w:r w:rsidRPr="00E67206">
              <w:rPr>
                <w:rFonts w:asciiTheme="majorHAnsi" w:hAnsiTheme="majorHAnsi" w:cstheme="majorHAnsi"/>
                <w:b/>
                <w:lang w:val="sl-SI"/>
              </w:rPr>
              <w:t>500.000 EUR</w:t>
            </w:r>
            <w:r w:rsidRPr="00E67206">
              <w:rPr>
                <w:rFonts w:asciiTheme="majorHAnsi" w:hAnsiTheme="majorHAnsi" w:cstheme="majorHAnsi"/>
                <w:lang w:val="sl-SI"/>
              </w:rPr>
              <w:t xml:space="preserve"> na sklop</w:t>
            </w:r>
          </w:p>
          <w:p w14:paraId="5B83308E" w14:textId="65327CA6" w:rsidR="002E4635" w:rsidRPr="00E67206" w:rsidRDefault="002E463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3, 5, in 14: </w:t>
            </w:r>
            <w:r w:rsidRPr="00E67206">
              <w:rPr>
                <w:rFonts w:asciiTheme="majorHAnsi" w:hAnsiTheme="majorHAnsi" w:cstheme="majorHAnsi"/>
                <w:b/>
                <w:lang w:val="sl-SI"/>
              </w:rPr>
              <w:t>400.000 EUR</w:t>
            </w:r>
            <w:r w:rsidRPr="00E67206">
              <w:rPr>
                <w:rFonts w:asciiTheme="majorHAnsi" w:hAnsiTheme="majorHAnsi" w:cstheme="majorHAnsi"/>
                <w:lang w:val="sl-SI"/>
              </w:rPr>
              <w:t xml:space="preserve"> na sklop</w:t>
            </w:r>
          </w:p>
          <w:p w14:paraId="52EA9D90" w14:textId="2C62FE77" w:rsidR="002E4635" w:rsidRPr="00E67206" w:rsidRDefault="002E463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9, 12, in 15: </w:t>
            </w:r>
            <w:r w:rsidRPr="00E67206">
              <w:rPr>
                <w:rFonts w:asciiTheme="majorHAnsi" w:hAnsiTheme="majorHAnsi" w:cstheme="majorHAnsi"/>
                <w:b/>
                <w:lang w:val="sl-SI"/>
              </w:rPr>
              <w:t>300.000 EUR</w:t>
            </w:r>
            <w:r w:rsidRPr="00E67206">
              <w:rPr>
                <w:rFonts w:asciiTheme="majorHAnsi" w:hAnsiTheme="majorHAnsi" w:cstheme="majorHAnsi"/>
                <w:lang w:val="sl-SI"/>
              </w:rPr>
              <w:t xml:space="preserve"> na sklop</w:t>
            </w:r>
          </w:p>
          <w:p w14:paraId="0DAB7F52" w14:textId="34F7D417" w:rsidR="002E4635" w:rsidRPr="00E67206" w:rsidRDefault="002E4635"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Za sklope 4, 6, in 10: </w:t>
            </w:r>
            <w:r w:rsidRPr="00E67206">
              <w:rPr>
                <w:rFonts w:asciiTheme="majorHAnsi" w:hAnsiTheme="majorHAnsi" w:cstheme="majorHAnsi"/>
                <w:b/>
                <w:lang w:val="sl-SI"/>
              </w:rPr>
              <w:t>150.000 EUR</w:t>
            </w:r>
            <w:r w:rsidRPr="00E67206">
              <w:rPr>
                <w:rFonts w:asciiTheme="majorHAnsi" w:hAnsiTheme="majorHAnsi" w:cstheme="majorHAnsi"/>
                <w:lang w:val="sl-SI"/>
              </w:rPr>
              <w:t xml:space="preserve"> na sklop</w:t>
            </w:r>
          </w:p>
          <w:p w14:paraId="59162DE6" w14:textId="43D22F4D" w:rsidR="00082BBB" w:rsidRPr="00E67206" w:rsidRDefault="00082BBB" w:rsidP="00E67206">
            <w:pPr>
              <w:spacing w:after="120" w:line="240" w:lineRule="auto"/>
              <w:jc w:val="both"/>
              <w:rPr>
                <w:rFonts w:asciiTheme="majorHAnsi" w:hAnsiTheme="majorHAnsi" w:cstheme="majorHAnsi"/>
                <w:b/>
                <w:noProof/>
              </w:rPr>
            </w:pPr>
            <w:r w:rsidRPr="00E67206">
              <w:rPr>
                <w:rFonts w:asciiTheme="majorHAnsi" w:hAnsiTheme="majorHAnsi" w:cstheme="majorHAnsi"/>
                <w:b/>
                <w:noProof/>
              </w:rPr>
              <w:t>Ista referenca se upošteva za več sklopov, če ustreza zahtevani višini.</w:t>
            </w:r>
          </w:p>
          <w:p w14:paraId="6233242F" w14:textId="77777777" w:rsidR="006F5C1A" w:rsidRPr="00E67206" w:rsidRDefault="006F5C1A"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Posamezna referenčna dobava bo štela za ustrezno, če je bila izvedena v enem naročilu ali sukcesivno na podlagi več naročil skozi zahtevano časovno obdobje pri istem naročniku.</w:t>
            </w:r>
          </w:p>
          <w:p w14:paraId="14B628AC" w14:textId="0FC6F84A" w:rsidR="00C93BFC" w:rsidRPr="00E67206" w:rsidRDefault="00662C13"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lastRenderedPageBreak/>
              <w:t>Za referenco se k</w:t>
            </w:r>
            <w:r w:rsidR="00C93BFC" w:rsidRPr="00E67206">
              <w:rPr>
                <w:rFonts w:asciiTheme="majorHAnsi" w:hAnsiTheme="majorHAnsi" w:cstheme="majorHAnsi"/>
                <w:lang w:val="sl-SI"/>
              </w:rPr>
              <w:t xml:space="preserve">ot dobava računalniške opreme šteje dobava opreme, kot </w:t>
            </w:r>
            <w:r w:rsidR="006A294A" w:rsidRPr="00E67206">
              <w:rPr>
                <w:rFonts w:asciiTheme="majorHAnsi" w:hAnsiTheme="majorHAnsi" w:cstheme="majorHAnsi"/>
                <w:lang w:val="sl-SI"/>
              </w:rPr>
              <w:t>so</w:t>
            </w:r>
            <w:r w:rsidR="00C93BFC" w:rsidRPr="00E67206">
              <w:rPr>
                <w:rFonts w:asciiTheme="majorHAnsi" w:hAnsiTheme="majorHAnsi" w:cstheme="majorHAnsi"/>
                <w:lang w:val="sl-SI"/>
              </w:rPr>
              <w:t xml:space="preserve">: osebni računalniki, </w:t>
            </w:r>
            <w:r w:rsidR="006A294A" w:rsidRPr="00E67206">
              <w:rPr>
                <w:rFonts w:asciiTheme="majorHAnsi" w:hAnsiTheme="majorHAnsi" w:cstheme="majorHAnsi"/>
                <w:lang w:val="sl-SI"/>
              </w:rPr>
              <w:t>prenosni računalniki,</w:t>
            </w:r>
            <w:r w:rsidR="00C93BFC" w:rsidRPr="00E67206">
              <w:rPr>
                <w:rFonts w:asciiTheme="majorHAnsi" w:hAnsiTheme="majorHAnsi" w:cstheme="majorHAnsi"/>
                <w:lang w:val="sl-SI"/>
              </w:rPr>
              <w:t xml:space="preserve"> namenske delovne postaje, monitorji, </w:t>
            </w:r>
            <w:r w:rsidR="00082BBB" w:rsidRPr="00E67206">
              <w:rPr>
                <w:rFonts w:asciiTheme="majorHAnsi" w:hAnsiTheme="majorHAnsi" w:cstheme="majorHAnsi"/>
                <w:lang w:val="sl-SI"/>
              </w:rPr>
              <w:t>tablični računalniki</w:t>
            </w:r>
            <w:r w:rsidR="00C93BFC" w:rsidRPr="00E67206">
              <w:rPr>
                <w:rFonts w:asciiTheme="majorHAnsi" w:hAnsiTheme="majorHAnsi" w:cstheme="majorHAnsi"/>
                <w:lang w:val="sl-SI"/>
              </w:rPr>
              <w:t>,</w:t>
            </w:r>
            <w:r w:rsidR="003C7612" w:rsidRPr="00E67206">
              <w:rPr>
                <w:rFonts w:asciiTheme="majorHAnsi" w:hAnsiTheme="majorHAnsi" w:cstheme="majorHAnsi"/>
                <w:lang w:val="sl-SI"/>
              </w:rPr>
              <w:t xml:space="preserve">  </w:t>
            </w:r>
            <w:r w:rsidR="00C93BFC" w:rsidRPr="00E67206">
              <w:rPr>
                <w:rFonts w:asciiTheme="majorHAnsi" w:hAnsiTheme="majorHAnsi" w:cstheme="majorHAnsi"/>
                <w:lang w:val="sl-SI"/>
              </w:rPr>
              <w:t xml:space="preserve">projektorji, </w:t>
            </w:r>
            <w:r w:rsidR="00082BBB" w:rsidRPr="00E67206">
              <w:rPr>
                <w:rFonts w:asciiTheme="majorHAnsi" w:hAnsiTheme="majorHAnsi" w:cstheme="majorHAnsi"/>
                <w:lang w:val="sl-SI"/>
              </w:rPr>
              <w:t xml:space="preserve">skenerji, </w:t>
            </w:r>
            <w:r w:rsidR="00C93BFC" w:rsidRPr="00E67206">
              <w:rPr>
                <w:rFonts w:asciiTheme="majorHAnsi" w:hAnsiTheme="majorHAnsi" w:cstheme="majorHAnsi"/>
                <w:lang w:val="sl-SI"/>
              </w:rPr>
              <w:t>optične naprave, tiskalniki, lahko pa tudi strežniki in strežniška oprema, diskovni podsistemi, sistemi za arhiviranje, periferna oprema in druga istovrstna oprema (vendar ne računalniška mrežna oprema, kot so stikala, usmerjevalniki, dostopne točke</w:t>
            </w:r>
            <w:r w:rsidR="00082BBB" w:rsidRPr="00E67206">
              <w:rPr>
                <w:rFonts w:asciiTheme="majorHAnsi" w:hAnsiTheme="majorHAnsi" w:cstheme="majorHAnsi"/>
                <w:lang w:val="sl-SI"/>
              </w:rPr>
              <w:t>, ter strežniška ali druga programska oprema, razen licence, ki so vezane na strojno opremo (kot je npr. OS na računalnikih)</w:t>
            </w:r>
            <w:r w:rsidR="00C93BFC" w:rsidRPr="00E67206">
              <w:rPr>
                <w:rFonts w:asciiTheme="majorHAnsi" w:hAnsiTheme="majorHAnsi" w:cstheme="majorHAnsi"/>
                <w:lang w:val="sl-SI"/>
              </w:rPr>
              <w:t xml:space="preserve"> ipd. – če je referenca vsebuje tudi to opremo se le-ta ne všteva v vrednost reference).</w:t>
            </w:r>
            <w:r w:rsidR="00BD3B6D" w:rsidRPr="00E67206">
              <w:rPr>
                <w:rFonts w:asciiTheme="majorHAnsi" w:hAnsiTheme="majorHAnsi" w:cstheme="majorHAnsi"/>
                <w:lang w:val="sl-SI"/>
              </w:rPr>
              <w:t xml:space="preserve"> Iste reference se bodo upoštevale v vseh sklopih, v katerih bo pondunik oddal ponudbo.</w:t>
            </w:r>
          </w:p>
          <w:p w14:paraId="0506B5A5" w14:textId="300ECC04" w:rsidR="00895699" w:rsidRPr="00E67206" w:rsidRDefault="00C93BFC"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 xml:space="preserve">(v primeru skupne ponudbe lahko pogoj izpolnjujejo partnerji skupaj, vendar se vrednosti posameznih referenc </w:t>
            </w:r>
            <w:r w:rsidR="00575EF8" w:rsidRPr="00E67206">
              <w:rPr>
                <w:rFonts w:asciiTheme="majorHAnsi" w:hAnsiTheme="majorHAnsi" w:cstheme="majorHAnsi"/>
                <w:i/>
                <w:lang w:val="sl-SI"/>
              </w:rPr>
              <w:t>pod minimalno navedeno vre</w:t>
            </w:r>
            <w:r w:rsidRPr="00E67206">
              <w:rPr>
                <w:rFonts w:asciiTheme="majorHAnsi" w:hAnsiTheme="majorHAnsi" w:cstheme="majorHAnsi"/>
                <w:i/>
                <w:lang w:val="sl-SI"/>
              </w:rPr>
              <w:t>d</w:t>
            </w:r>
            <w:r w:rsidR="00575EF8" w:rsidRPr="00E67206">
              <w:rPr>
                <w:rFonts w:asciiTheme="majorHAnsi" w:hAnsiTheme="majorHAnsi" w:cstheme="majorHAnsi"/>
                <w:i/>
                <w:lang w:val="sl-SI"/>
              </w:rPr>
              <w:t>n</w:t>
            </w:r>
            <w:r w:rsidRPr="00E67206">
              <w:rPr>
                <w:rFonts w:asciiTheme="majorHAnsi" w:hAnsiTheme="majorHAnsi" w:cstheme="majorHAnsi"/>
                <w:i/>
                <w:lang w:val="sl-SI"/>
              </w:rPr>
              <w:t>ostjo</w:t>
            </w:r>
            <w:r w:rsidR="00575EF8" w:rsidRPr="00E67206">
              <w:rPr>
                <w:rFonts w:asciiTheme="majorHAnsi" w:hAnsiTheme="majorHAnsi" w:cstheme="majorHAnsi"/>
                <w:i/>
                <w:lang w:val="sl-SI"/>
              </w:rPr>
              <w:t xml:space="preserve"> </w:t>
            </w:r>
            <w:r w:rsidRPr="00E67206">
              <w:rPr>
                <w:rFonts w:asciiTheme="majorHAnsi" w:hAnsiTheme="majorHAnsi" w:cstheme="majorHAnsi"/>
                <w:i/>
                <w:lang w:val="sl-SI"/>
              </w:rPr>
              <w:t>med seboj ne seštevajo; v primeru sklicevanja na zmogljivosti drugih subjektov morajo slednji izvesti posel v delu za katere se zahtevajo te zmogljivosti)</w:t>
            </w:r>
          </w:p>
        </w:tc>
      </w:tr>
      <w:tr w:rsidR="00DE084D" w:rsidRPr="00E67206" w14:paraId="1E3AF154" w14:textId="77777777" w:rsidTr="000302B8">
        <w:trPr>
          <w:trHeight w:val="20"/>
          <w:jc w:val="center"/>
        </w:trPr>
        <w:tc>
          <w:tcPr>
            <w:tcW w:w="5000" w:type="pct"/>
            <w:shd w:val="clear" w:color="auto" w:fill="FEA95C"/>
            <w:vAlign w:val="center"/>
          </w:tcPr>
          <w:p w14:paraId="546ABF55" w14:textId="77777777" w:rsidR="00DE084D"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lastRenderedPageBreak/>
              <w:t>D: Sheme za zagotavljanje kakovosti in standardi za okoljsko ravnanje</w:t>
            </w:r>
          </w:p>
        </w:tc>
      </w:tr>
      <w:tr w:rsidR="00895699" w:rsidRPr="00E67206" w14:paraId="6FAAFED4" w14:textId="77777777" w:rsidTr="000302B8">
        <w:trPr>
          <w:trHeight w:val="20"/>
          <w:jc w:val="center"/>
        </w:trPr>
        <w:tc>
          <w:tcPr>
            <w:tcW w:w="5000" w:type="pct"/>
            <w:shd w:val="clear" w:color="auto" w:fill="FADC8C"/>
            <w:vAlign w:val="center"/>
          </w:tcPr>
          <w:p w14:paraId="7594FC96" w14:textId="2A587448" w:rsidR="00895699" w:rsidRPr="00E67206" w:rsidRDefault="00861949" w:rsidP="00E67206">
            <w:pPr>
              <w:spacing w:after="0" w:line="240" w:lineRule="auto"/>
              <w:jc w:val="both"/>
              <w:rPr>
                <w:rFonts w:asciiTheme="majorHAnsi" w:hAnsiTheme="majorHAnsi" w:cstheme="majorHAnsi"/>
                <w:lang w:val="sl-SI"/>
              </w:rPr>
            </w:pPr>
            <w:r w:rsidRPr="00E67206">
              <w:rPr>
                <w:rFonts w:asciiTheme="majorHAnsi" w:hAnsiTheme="majorHAnsi" w:cstheme="majorHAnsi"/>
                <w:noProof/>
                <w:lang w:val="sl-SI"/>
              </w:rPr>
              <w:t>Izpolnjevanje cilja iz 7. točke 2. odstavka 6. člena Uredbe o zelenem javnem naročanju, da so osebni</w:t>
            </w:r>
            <w:r w:rsidR="008B1B25" w:rsidRPr="00E67206">
              <w:rPr>
                <w:rFonts w:asciiTheme="majorHAnsi" w:hAnsiTheme="majorHAnsi" w:cstheme="majorHAnsi"/>
                <w:noProof/>
                <w:lang w:val="sl-SI"/>
              </w:rPr>
              <w:t>,</w:t>
            </w:r>
            <w:r w:rsidRPr="00E67206">
              <w:rPr>
                <w:rFonts w:asciiTheme="majorHAnsi" w:hAnsiTheme="majorHAnsi" w:cstheme="majorHAnsi"/>
                <w:noProof/>
                <w:lang w:val="sl-SI"/>
              </w:rPr>
              <w:t xml:space="preserve"> prenosni </w:t>
            </w:r>
            <w:r w:rsidR="008B1B25" w:rsidRPr="00E67206">
              <w:rPr>
                <w:rFonts w:asciiTheme="majorHAnsi" w:hAnsiTheme="majorHAnsi" w:cstheme="majorHAnsi"/>
                <w:noProof/>
                <w:lang w:val="sl-SI"/>
              </w:rPr>
              <w:t xml:space="preserve">in tablični </w:t>
            </w:r>
            <w:r w:rsidRPr="00E67206">
              <w:rPr>
                <w:rFonts w:asciiTheme="majorHAnsi" w:hAnsiTheme="majorHAnsi" w:cstheme="majorHAnsi"/>
                <w:noProof/>
                <w:lang w:val="sl-SI"/>
              </w:rPr>
              <w:t xml:space="preserve">računalniki ter zasloni uvrščeni v najvišji energijski razred, ki je dostopen na trgu, </w:t>
            </w:r>
            <w:r w:rsidRPr="00E67206">
              <w:rPr>
                <w:rFonts w:asciiTheme="majorHAnsi" w:hAnsiTheme="majorHAnsi" w:cstheme="majorHAnsi"/>
                <w:b/>
                <w:noProof/>
                <w:lang w:val="sl-SI"/>
              </w:rPr>
              <w:t>naročnik zasleduje v okviru tehničnih specifikacij</w:t>
            </w:r>
            <w:r w:rsidR="00BE77D3" w:rsidRPr="00E67206">
              <w:rPr>
                <w:rFonts w:asciiTheme="majorHAnsi" w:hAnsiTheme="majorHAnsi" w:cstheme="majorHAnsi"/>
                <w:b/>
                <w:noProof/>
                <w:lang w:val="sl-SI"/>
              </w:rPr>
              <w:t xml:space="preserve"> in pogodbenih določil</w:t>
            </w:r>
            <w:r w:rsidRPr="00E67206">
              <w:rPr>
                <w:rFonts w:asciiTheme="majorHAnsi" w:hAnsiTheme="majorHAnsi" w:cstheme="majorHAnsi"/>
                <w:noProof/>
                <w:lang w:val="sl-SI"/>
              </w:rPr>
              <w:t xml:space="preserve">. </w:t>
            </w:r>
          </w:p>
        </w:tc>
      </w:tr>
    </w:tbl>
    <w:p w14:paraId="4D6953B4" w14:textId="146F086F" w:rsidR="002C6710" w:rsidRPr="00E67206" w:rsidRDefault="002C6710" w:rsidP="00E67206">
      <w:pPr>
        <w:spacing w:after="0" w:line="240" w:lineRule="auto"/>
        <w:rPr>
          <w:rFonts w:asciiTheme="majorHAnsi" w:hAnsiTheme="majorHAnsi" w:cstheme="majorHAnsi"/>
          <w:b/>
          <w:lang w:val="sl-SI"/>
        </w:rPr>
      </w:pPr>
    </w:p>
    <w:p w14:paraId="08F97958" w14:textId="77777777" w:rsidR="00C245EF" w:rsidRPr="00E67206" w:rsidRDefault="00C245EF" w:rsidP="00E67206">
      <w:pPr>
        <w:spacing w:after="0" w:line="240" w:lineRule="auto"/>
        <w:rPr>
          <w:rFonts w:asciiTheme="majorHAnsi" w:hAnsiTheme="majorHAnsi" w:cstheme="majorHAnsi"/>
          <w:b/>
          <w:lang w:val="sl-SI"/>
        </w:rPr>
      </w:pPr>
    </w:p>
    <w:p w14:paraId="02D40487" w14:textId="2A279801" w:rsidR="00457614" w:rsidRPr="00E67206" w:rsidRDefault="00795BB5"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O</w:t>
      </w:r>
      <w:r w:rsidR="00422C3D" w:rsidRPr="00E67206">
        <w:rPr>
          <w:rFonts w:asciiTheme="majorHAnsi" w:hAnsiTheme="majorHAnsi" w:cstheme="majorHAnsi"/>
          <w:b/>
          <w:lang w:val="sl-SI"/>
        </w:rPr>
        <w:t>CENJEVANJE PONUDB</w:t>
      </w:r>
      <w:r w:rsidR="002C6710" w:rsidRPr="00E67206">
        <w:rPr>
          <w:rFonts w:asciiTheme="majorHAnsi" w:hAnsiTheme="majorHAnsi" w:cstheme="majorHAnsi"/>
          <w:b/>
          <w:lang w:val="sl-SI"/>
        </w:rPr>
        <w:t xml:space="preserve"> </w:t>
      </w:r>
    </w:p>
    <w:p w14:paraId="4BFF3042" w14:textId="77777777" w:rsidR="002C6710" w:rsidRPr="00E67206" w:rsidRDefault="002C6710"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405"/>
        <w:gridCol w:w="6658"/>
      </w:tblGrid>
      <w:tr w:rsidR="00795BB5" w:rsidRPr="00E67206" w14:paraId="14B99B49" w14:textId="77777777" w:rsidTr="00C33387">
        <w:trPr>
          <w:trHeight w:val="20"/>
          <w:jc w:val="center"/>
        </w:trPr>
        <w:tc>
          <w:tcPr>
            <w:tcW w:w="5000" w:type="pct"/>
            <w:gridSpan w:val="2"/>
            <w:shd w:val="clear" w:color="auto" w:fill="FAAA5A"/>
            <w:vAlign w:val="center"/>
          </w:tcPr>
          <w:p w14:paraId="1ABE61C6" w14:textId="72013CFD" w:rsidR="00795BB5" w:rsidRPr="00E67206" w:rsidRDefault="00795BB5"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Naročnik bo izbral </w:t>
            </w:r>
            <w:r w:rsidR="00B13C30" w:rsidRPr="00E67206">
              <w:rPr>
                <w:rFonts w:asciiTheme="majorHAnsi" w:hAnsiTheme="majorHAnsi" w:cstheme="majorHAnsi"/>
                <w:b/>
                <w:lang w:val="sl-SI"/>
              </w:rPr>
              <w:t xml:space="preserve">ekonomsko </w:t>
            </w:r>
            <w:r w:rsidRPr="00E67206">
              <w:rPr>
                <w:rFonts w:asciiTheme="majorHAnsi" w:hAnsiTheme="majorHAnsi" w:cstheme="majorHAnsi"/>
                <w:b/>
                <w:lang w:val="sl-SI"/>
              </w:rPr>
              <w:t>najugodnejšo ponudbo v skladu s spodaj navedenimi merili</w:t>
            </w:r>
            <w:r w:rsidR="002F7733" w:rsidRPr="00E67206">
              <w:rPr>
                <w:rFonts w:asciiTheme="majorHAnsi" w:hAnsiTheme="majorHAnsi" w:cstheme="majorHAnsi"/>
                <w:b/>
                <w:lang w:val="sl-SI"/>
              </w:rPr>
              <w:t xml:space="preserve"> </w:t>
            </w:r>
          </w:p>
        </w:tc>
      </w:tr>
      <w:tr w:rsidR="00795BB5" w:rsidRPr="00E67206" w14:paraId="16AED307" w14:textId="77777777" w:rsidTr="00C33387">
        <w:trPr>
          <w:trHeight w:val="20"/>
          <w:jc w:val="center"/>
        </w:trPr>
        <w:tc>
          <w:tcPr>
            <w:tcW w:w="1327" w:type="pct"/>
            <w:shd w:val="clear" w:color="auto" w:fill="FAAA5A"/>
            <w:vAlign w:val="center"/>
          </w:tcPr>
          <w:p w14:paraId="2F870C66" w14:textId="77777777" w:rsidR="00795BB5" w:rsidRPr="00E67206" w:rsidRDefault="00AF2C24"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Merilo za izbiro</w:t>
            </w:r>
          </w:p>
        </w:tc>
        <w:tc>
          <w:tcPr>
            <w:tcW w:w="3673" w:type="pct"/>
            <w:shd w:val="clear" w:color="auto" w:fill="FADC8C"/>
            <w:vAlign w:val="center"/>
          </w:tcPr>
          <w:p w14:paraId="6473763F" w14:textId="26BB2E24" w:rsidR="00644C64" w:rsidRPr="00E67206" w:rsidRDefault="00644C64"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Velja za vsak sklop:</w:t>
            </w:r>
          </w:p>
          <w:p w14:paraId="75E5E328" w14:textId="77777777" w:rsidR="002C6710" w:rsidRPr="00E67206" w:rsidRDefault="002C6710" w:rsidP="00E67206">
            <w:pPr>
              <w:spacing w:after="0" w:line="240" w:lineRule="auto"/>
              <w:jc w:val="both"/>
              <w:rPr>
                <w:rFonts w:asciiTheme="majorHAnsi" w:hAnsiTheme="majorHAnsi" w:cstheme="majorHAnsi"/>
                <w:lang w:val="sl-SI"/>
              </w:rPr>
            </w:pPr>
          </w:p>
          <w:p w14:paraId="6AF36677" w14:textId="0CA0EBD1" w:rsidR="002F2DB7" w:rsidRPr="00E67206" w:rsidRDefault="00C3338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Merilo za izbiro najugodnejšega ponudnika je ekonomsko najugodnejša ponudba v obliki </w:t>
            </w:r>
            <w:r w:rsidRPr="00E67206">
              <w:rPr>
                <w:rFonts w:asciiTheme="majorHAnsi" w:hAnsiTheme="majorHAnsi" w:cstheme="majorHAnsi"/>
                <w:b/>
                <w:lang w:val="sl-SI"/>
              </w:rPr>
              <w:t>najnižje cene na kos z vključenim DDV</w:t>
            </w:r>
            <w:r w:rsidRPr="00E67206">
              <w:rPr>
                <w:rFonts w:asciiTheme="majorHAnsi" w:hAnsiTheme="majorHAnsi" w:cstheme="majorHAnsi"/>
                <w:lang w:val="sl-SI"/>
              </w:rPr>
              <w:t xml:space="preserve"> (Cena na kos v EUR z DDV iz obrazca ePRO – Ponudba-PREDRAČUN).</w:t>
            </w:r>
          </w:p>
        </w:tc>
      </w:tr>
      <w:tr w:rsidR="00CE6DAC" w:rsidRPr="00E67206" w14:paraId="033CFF3E" w14:textId="77777777" w:rsidTr="00C33387">
        <w:trPr>
          <w:trHeight w:val="20"/>
          <w:jc w:val="center"/>
        </w:trPr>
        <w:tc>
          <w:tcPr>
            <w:tcW w:w="1327" w:type="pct"/>
            <w:shd w:val="clear" w:color="auto" w:fill="FAAA5A"/>
            <w:vAlign w:val="center"/>
          </w:tcPr>
          <w:p w14:paraId="342FA8A4" w14:textId="3FB2B0B2" w:rsidR="00CE6DAC" w:rsidRPr="00E67206" w:rsidRDefault="00CE6DAC"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Pravilo v primeru enakovrednih ponudb</w:t>
            </w:r>
          </w:p>
        </w:tc>
        <w:tc>
          <w:tcPr>
            <w:tcW w:w="3673" w:type="pct"/>
            <w:shd w:val="clear" w:color="auto" w:fill="FADC8C"/>
            <w:vAlign w:val="center"/>
          </w:tcPr>
          <w:p w14:paraId="236560BD" w14:textId="48EF33DD" w:rsidR="00CE6DAC" w:rsidRPr="00E67206" w:rsidRDefault="00002049"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V primeru enakovrednih ponudb se izvede javni žreb med najugodnejšimi ponudniki z enako ceno. Izbran bo ponudnik, ki bo prvi izžreban.</w:t>
            </w:r>
          </w:p>
        </w:tc>
      </w:tr>
    </w:tbl>
    <w:p w14:paraId="2140CA42" w14:textId="41FEA903" w:rsidR="00CC0A10" w:rsidRPr="00E67206" w:rsidRDefault="00CC0A10" w:rsidP="00E67206">
      <w:pPr>
        <w:spacing w:after="0" w:line="240" w:lineRule="auto"/>
        <w:rPr>
          <w:rFonts w:asciiTheme="majorHAnsi" w:hAnsiTheme="majorHAnsi" w:cstheme="majorHAnsi"/>
          <w:b/>
          <w:lang w:val="sl-SI"/>
        </w:rPr>
      </w:pPr>
    </w:p>
    <w:p w14:paraId="61A6C2F0" w14:textId="77777777" w:rsidR="002C6710" w:rsidRPr="00E67206" w:rsidRDefault="002C6710"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34"/>
        <w:gridCol w:w="4534"/>
      </w:tblGrid>
      <w:tr w:rsidR="000D24E1" w:rsidRPr="00E67206" w14:paraId="6D0BDF82" w14:textId="77777777" w:rsidTr="00163C5A">
        <w:trPr>
          <w:trHeight w:val="20"/>
          <w:jc w:val="center"/>
        </w:trPr>
        <w:tc>
          <w:tcPr>
            <w:tcW w:w="2500" w:type="pct"/>
            <w:tcBorders>
              <w:top w:val="nil"/>
              <w:left w:val="nil"/>
              <w:bottom w:val="nil"/>
              <w:right w:val="single" w:sz="4" w:space="0" w:color="auto"/>
            </w:tcBorders>
            <w:shd w:val="clear" w:color="auto" w:fill="auto"/>
          </w:tcPr>
          <w:p w14:paraId="4D9C0C42" w14:textId="77777777" w:rsidR="000D24E1" w:rsidRPr="00E67206" w:rsidRDefault="000D24E1" w:rsidP="00E67206">
            <w:pPr>
              <w:spacing w:after="0" w:line="240" w:lineRule="auto"/>
              <w:jc w:val="center"/>
              <w:rPr>
                <w:rFonts w:asciiTheme="majorHAnsi" w:hAnsiTheme="majorHAnsi" w:cstheme="majorHAnsi"/>
                <w:b/>
                <w:lang w:val="sl-SI"/>
              </w:rPr>
            </w:pPr>
          </w:p>
        </w:tc>
        <w:tc>
          <w:tcPr>
            <w:tcW w:w="2500" w:type="pct"/>
            <w:tcBorders>
              <w:left w:val="single" w:sz="4" w:space="0" w:color="auto"/>
              <w:bottom w:val="single" w:sz="4" w:space="0" w:color="auto"/>
            </w:tcBorders>
            <w:shd w:val="clear" w:color="auto" w:fill="FAAA5A"/>
            <w:vAlign w:val="center"/>
          </w:tcPr>
          <w:p w14:paraId="768F2859" w14:textId="34B804EE" w:rsidR="000D24E1" w:rsidRPr="00E67206" w:rsidRDefault="000D24E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Zastopnik</w:t>
            </w:r>
            <w:r w:rsidR="00D85B00" w:rsidRPr="00E67206">
              <w:rPr>
                <w:rFonts w:asciiTheme="majorHAnsi" w:hAnsiTheme="majorHAnsi" w:cstheme="majorHAnsi"/>
                <w:b/>
                <w:lang w:val="sl-SI"/>
              </w:rPr>
              <w:t xml:space="preserve"> </w:t>
            </w:r>
            <w:r w:rsidRPr="00E67206">
              <w:rPr>
                <w:rFonts w:asciiTheme="majorHAnsi" w:hAnsiTheme="majorHAnsi" w:cstheme="majorHAnsi"/>
                <w:b/>
                <w:lang w:val="sl-SI"/>
              </w:rPr>
              <w:t>naročnika</w:t>
            </w:r>
          </w:p>
        </w:tc>
      </w:tr>
      <w:tr w:rsidR="000D24E1" w:rsidRPr="00E67206" w14:paraId="3F118EDC" w14:textId="77777777" w:rsidTr="00163C5A">
        <w:trPr>
          <w:trHeight w:val="20"/>
          <w:jc w:val="center"/>
        </w:trPr>
        <w:tc>
          <w:tcPr>
            <w:tcW w:w="2500" w:type="pct"/>
            <w:tcBorders>
              <w:top w:val="nil"/>
              <w:left w:val="nil"/>
              <w:bottom w:val="nil"/>
              <w:right w:val="single" w:sz="4" w:space="0" w:color="auto"/>
            </w:tcBorders>
            <w:shd w:val="clear" w:color="auto" w:fill="auto"/>
          </w:tcPr>
          <w:p w14:paraId="7B8A5DC2" w14:textId="77777777" w:rsidR="000D24E1" w:rsidRPr="00E67206" w:rsidRDefault="000D24E1" w:rsidP="00E67206">
            <w:pPr>
              <w:spacing w:after="0" w:line="240" w:lineRule="auto"/>
              <w:rPr>
                <w:rFonts w:asciiTheme="majorHAnsi" w:hAnsiTheme="majorHAnsi" w:cstheme="majorHAnsi"/>
                <w:b/>
                <w:lang w:val="sl-SI"/>
              </w:rPr>
            </w:pPr>
          </w:p>
        </w:tc>
        <w:tc>
          <w:tcPr>
            <w:tcW w:w="2500" w:type="pct"/>
            <w:tcBorders>
              <w:left w:val="single" w:sz="4" w:space="0" w:color="auto"/>
            </w:tcBorders>
            <w:shd w:val="clear" w:color="auto" w:fill="FADC8C"/>
            <w:vAlign w:val="center"/>
          </w:tcPr>
          <w:p w14:paraId="56D92E68" w14:textId="103CE420" w:rsidR="000D24E1" w:rsidRPr="00E67206" w:rsidRDefault="00575EF8"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 xml:space="preserve">mag. </w:t>
            </w:r>
            <w:r w:rsidR="00163C5A" w:rsidRPr="00163C5A">
              <w:rPr>
                <w:rFonts w:asciiTheme="majorHAnsi" w:hAnsiTheme="majorHAnsi" w:cstheme="majorHAnsi"/>
                <w:lang w:val="sl-SI"/>
              </w:rPr>
              <w:t>M</w:t>
            </w:r>
            <w:bookmarkStart w:id="2" w:name="_GoBack"/>
            <w:bookmarkEnd w:id="2"/>
            <w:r w:rsidR="00163C5A" w:rsidRPr="00163C5A">
              <w:rPr>
                <w:rFonts w:asciiTheme="majorHAnsi" w:hAnsiTheme="majorHAnsi" w:cstheme="majorHAnsi"/>
                <w:lang w:val="sl-SI"/>
              </w:rPr>
              <w:t>arko Bonač</w:t>
            </w:r>
          </w:p>
          <w:p w14:paraId="063BCC19" w14:textId="64D623D2" w:rsidR="00575EF8" w:rsidRPr="00E67206" w:rsidRDefault="00575EF8"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direktor</w:t>
            </w:r>
          </w:p>
        </w:tc>
      </w:tr>
    </w:tbl>
    <w:p w14:paraId="1FA2551B" w14:textId="77777777" w:rsidR="00CC0A10" w:rsidRPr="00E67206" w:rsidRDefault="00CC0A10" w:rsidP="00E67206">
      <w:pPr>
        <w:spacing w:after="0" w:line="240" w:lineRule="auto"/>
        <w:rPr>
          <w:rFonts w:asciiTheme="majorHAnsi" w:hAnsiTheme="majorHAnsi" w:cstheme="majorHAnsi"/>
          <w:b/>
          <w:lang w:val="sl-SI"/>
        </w:rPr>
      </w:pPr>
    </w:p>
    <w:sectPr w:rsidR="00CC0A10" w:rsidRPr="00E67206" w:rsidSect="00036C29">
      <w:headerReference w:type="default" r:id="rId21"/>
      <w:footerReference w:type="default" r:id="rId22"/>
      <w:headerReference w:type="first" r:id="rId23"/>
      <w:footerReference w:type="first" r:id="rId24"/>
      <w:pgSz w:w="11907" w:h="16839"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E6E53" w14:textId="77777777" w:rsidR="00BE77D3" w:rsidRDefault="00BE77D3" w:rsidP="003E058F">
      <w:pPr>
        <w:spacing w:after="0" w:line="240" w:lineRule="auto"/>
      </w:pPr>
      <w:r>
        <w:separator/>
      </w:r>
    </w:p>
  </w:endnote>
  <w:endnote w:type="continuationSeparator" w:id="0">
    <w:p w14:paraId="24410958" w14:textId="77777777" w:rsidR="00BE77D3" w:rsidRDefault="00BE77D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552"/>
      <w:gridCol w:w="4521"/>
    </w:tblGrid>
    <w:tr w:rsidR="00BE77D3" w:rsidRPr="00442246" w14:paraId="46EA5543" w14:textId="77777777" w:rsidTr="0070032F">
      <w:tc>
        <w:tcPr>
          <w:tcW w:w="4552" w:type="dxa"/>
          <w:shd w:val="clear" w:color="auto" w:fill="auto"/>
        </w:tcPr>
        <w:p w14:paraId="50B188B4" w14:textId="47496A46" w:rsidR="00BE77D3" w:rsidRPr="00442246" w:rsidRDefault="00BE77D3" w:rsidP="00D91363">
          <w:pPr>
            <w:pStyle w:val="Noga"/>
            <w:spacing w:after="0" w:line="240" w:lineRule="auto"/>
            <w:rPr>
              <w:rFonts w:asciiTheme="majorHAnsi" w:hAnsiTheme="majorHAnsi" w:cstheme="majorHAnsi"/>
              <w:i/>
              <w:sz w:val="16"/>
              <w:szCs w:val="16"/>
              <w:vertAlign w:val="superscript"/>
              <w:lang w:val="sl-SI"/>
            </w:rPr>
          </w:pPr>
          <w:r w:rsidRPr="00442246">
            <w:rPr>
              <w:rFonts w:asciiTheme="majorHAnsi" w:hAnsiTheme="majorHAnsi" w:cstheme="majorHAnsi"/>
              <w:i/>
              <w:sz w:val="16"/>
              <w:szCs w:val="16"/>
              <w:lang w:val="sl-SI"/>
            </w:rPr>
            <w:t>ePRO</w:t>
          </w:r>
          <w:r w:rsidRPr="00442246">
            <w:rPr>
              <w:rFonts w:asciiTheme="majorHAnsi" w:hAnsiTheme="majorHAnsi" w:cstheme="majorHAnsi"/>
              <w:i/>
              <w:sz w:val="16"/>
              <w:szCs w:val="16"/>
              <w:vertAlign w:val="superscript"/>
              <w:lang w:val="sl-SI"/>
            </w:rPr>
            <w:t>©</w:t>
          </w:r>
        </w:p>
      </w:tc>
      <w:tc>
        <w:tcPr>
          <w:tcW w:w="4521" w:type="dxa"/>
          <w:shd w:val="clear" w:color="auto" w:fill="auto"/>
          <w:vAlign w:val="center"/>
        </w:tcPr>
        <w:p w14:paraId="45D63CE1" w14:textId="5D5AE1DB" w:rsidR="00BE77D3" w:rsidRPr="00442246" w:rsidRDefault="00BE77D3" w:rsidP="00D91363">
          <w:pPr>
            <w:pStyle w:val="Nog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sidR="00163C5A">
            <w:rPr>
              <w:rFonts w:asciiTheme="majorHAnsi" w:hAnsiTheme="majorHAnsi" w:cstheme="majorHAnsi"/>
              <w:noProof/>
              <w:sz w:val="16"/>
              <w:szCs w:val="16"/>
              <w:lang w:val="sl-SI"/>
            </w:rPr>
            <w:t>12</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sidR="00163C5A">
            <w:rPr>
              <w:rFonts w:asciiTheme="majorHAnsi" w:hAnsiTheme="majorHAnsi" w:cstheme="majorHAnsi"/>
              <w:noProof/>
              <w:sz w:val="16"/>
              <w:szCs w:val="16"/>
              <w:lang w:val="sl-SI"/>
            </w:rPr>
            <w:t>12</w:t>
          </w:r>
          <w:r w:rsidRPr="00442246">
            <w:rPr>
              <w:rFonts w:asciiTheme="majorHAnsi" w:hAnsiTheme="majorHAnsi" w:cstheme="majorHAnsi"/>
              <w:sz w:val="16"/>
              <w:szCs w:val="16"/>
              <w:lang w:val="sl-SI"/>
            </w:rPr>
            <w:fldChar w:fldCharType="end"/>
          </w:r>
        </w:p>
      </w:tc>
    </w:tr>
  </w:tbl>
  <w:p w14:paraId="26D5B6CB" w14:textId="4D832183" w:rsidR="00BE77D3" w:rsidRPr="00442246" w:rsidRDefault="00BE77D3" w:rsidP="00C90CB4">
    <w:pPr>
      <w:pStyle w:val="Noga"/>
      <w:tabs>
        <w:tab w:val="clear" w:pos="4680"/>
        <w:tab w:val="clear" w:pos="9360"/>
        <w:tab w:val="left" w:pos="5655"/>
      </w:tabs>
      <w:rPr>
        <w:rFonts w:asciiTheme="majorHAnsi" w:hAnsiTheme="majorHAnsi" w:cstheme="majorHAnsi"/>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A58D7" w14:textId="77777777" w:rsidR="00BE77D3" w:rsidRPr="00BC385E" w:rsidRDefault="00BE77D3" w:rsidP="00C90CB4">
    <w:pPr>
      <w:spacing w:after="120" w:line="240" w:lineRule="auto"/>
      <w:jc w:val="both"/>
      <w:rPr>
        <w:rFonts w:asciiTheme="majorHAnsi" w:hAnsiTheme="majorHAnsi" w:cstheme="majorHAnsi"/>
        <w:i/>
        <w:sz w:val="14"/>
        <w:szCs w:val="16"/>
        <w:lang w:val="sl-SI"/>
      </w:rPr>
    </w:pPr>
    <w:r w:rsidRPr="00BC385E">
      <w:rPr>
        <w:rFonts w:asciiTheme="majorHAnsi" w:hAnsiTheme="majorHAnsi" w:cstheme="majorHAnsi"/>
        <w:i/>
        <w:sz w:val="14"/>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552"/>
      <w:gridCol w:w="4521"/>
    </w:tblGrid>
    <w:tr w:rsidR="00BE77D3" w:rsidRPr="00442246" w14:paraId="7E567576" w14:textId="77777777" w:rsidTr="00B76AB2">
      <w:tc>
        <w:tcPr>
          <w:tcW w:w="4833" w:type="dxa"/>
          <w:shd w:val="clear" w:color="auto" w:fill="auto"/>
        </w:tcPr>
        <w:p w14:paraId="4FEF309B" w14:textId="77777777" w:rsidR="00BE77D3" w:rsidRPr="00442246" w:rsidRDefault="00BE77D3" w:rsidP="00C90CB4">
          <w:pPr>
            <w:pStyle w:val="Noga"/>
            <w:spacing w:after="0" w:line="240" w:lineRule="auto"/>
            <w:rPr>
              <w:rFonts w:asciiTheme="majorHAnsi" w:hAnsiTheme="majorHAnsi" w:cstheme="majorHAnsi"/>
              <w:i/>
              <w:sz w:val="16"/>
              <w:szCs w:val="16"/>
              <w:vertAlign w:val="superscript"/>
              <w:lang w:val="sl-SI"/>
            </w:rPr>
          </w:pPr>
          <w:r w:rsidRPr="00442246">
            <w:rPr>
              <w:rFonts w:asciiTheme="majorHAnsi" w:hAnsiTheme="majorHAnsi" w:cstheme="majorHAnsi"/>
              <w:i/>
              <w:sz w:val="16"/>
              <w:szCs w:val="16"/>
              <w:lang w:val="sl-SI"/>
            </w:rPr>
            <w:t>ePRO</w:t>
          </w:r>
          <w:r w:rsidRPr="00442246">
            <w:rPr>
              <w:rFonts w:asciiTheme="majorHAnsi" w:hAnsiTheme="majorHAnsi" w:cstheme="majorHAnsi"/>
              <w:i/>
              <w:sz w:val="16"/>
              <w:szCs w:val="16"/>
              <w:vertAlign w:val="superscript"/>
              <w:lang w:val="sl-SI"/>
            </w:rPr>
            <w:t>©</w:t>
          </w:r>
        </w:p>
      </w:tc>
      <w:tc>
        <w:tcPr>
          <w:tcW w:w="4806" w:type="dxa"/>
          <w:shd w:val="clear" w:color="auto" w:fill="auto"/>
          <w:vAlign w:val="center"/>
        </w:tcPr>
        <w:p w14:paraId="262897DB" w14:textId="324EC869" w:rsidR="00BE77D3" w:rsidRPr="00442246" w:rsidRDefault="00BE77D3" w:rsidP="00C90CB4">
          <w:pPr>
            <w:pStyle w:val="Nog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sidR="008C7ECF">
            <w:rPr>
              <w:rFonts w:asciiTheme="majorHAnsi" w:hAnsiTheme="majorHAnsi" w:cstheme="majorHAnsi"/>
              <w:noProof/>
              <w:sz w:val="16"/>
              <w:szCs w:val="16"/>
              <w:lang w:val="sl-SI"/>
            </w:rPr>
            <w:t>1</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sidR="008C7ECF">
            <w:rPr>
              <w:rFonts w:asciiTheme="majorHAnsi" w:hAnsiTheme="majorHAnsi" w:cstheme="majorHAnsi"/>
              <w:noProof/>
              <w:sz w:val="16"/>
              <w:szCs w:val="16"/>
              <w:lang w:val="sl-SI"/>
            </w:rPr>
            <w:t>12</w:t>
          </w:r>
          <w:r w:rsidRPr="00442246">
            <w:rPr>
              <w:rFonts w:asciiTheme="majorHAnsi" w:hAnsiTheme="majorHAnsi" w:cstheme="majorHAnsi"/>
              <w:sz w:val="16"/>
              <w:szCs w:val="16"/>
              <w:lang w:val="sl-SI"/>
            </w:rPr>
            <w:fldChar w:fldCharType="end"/>
          </w:r>
        </w:p>
      </w:tc>
    </w:tr>
  </w:tbl>
  <w:p w14:paraId="07767066" w14:textId="71FF05BD" w:rsidR="00BE77D3" w:rsidRPr="00442246" w:rsidRDefault="00BE77D3" w:rsidP="0039349A">
    <w:pPr>
      <w:pStyle w:val="Noga"/>
      <w:tabs>
        <w:tab w:val="clear" w:pos="4680"/>
        <w:tab w:val="clear" w:pos="9360"/>
        <w:tab w:val="left" w:pos="1950"/>
        <w:tab w:val="left" w:pos="6495"/>
      </w:tabs>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2D173928" wp14:editId="38D511D3">
          <wp:extent cx="3743325" cy="213303"/>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788989" cy="2159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E2812" w14:textId="77777777" w:rsidR="00BE77D3" w:rsidRDefault="00BE77D3" w:rsidP="003E058F">
      <w:pPr>
        <w:spacing w:after="0" w:line="240" w:lineRule="auto"/>
      </w:pPr>
      <w:r>
        <w:separator/>
      </w:r>
    </w:p>
  </w:footnote>
  <w:footnote w:type="continuationSeparator" w:id="0">
    <w:p w14:paraId="68CD703D" w14:textId="77777777" w:rsidR="00BE77D3" w:rsidRDefault="00BE77D3" w:rsidP="003E058F">
      <w:pPr>
        <w:spacing w:after="0" w:line="240" w:lineRule="auto"/>
      </w:pPr>
      <w:r>
        <w:continuationSeparator/>
      </w:r>
    </w:p>
  </w:footnote>
  <w:footnote w:id="1">
    <w:p w14:paraId="450C36D7" w14:textId="77777777" w:rsidR="00BE77D3" w:rsidRPr="008C7ECF" w:rsidRDefault="00BE77D3" w:rsidP="008C7ECF">
      <w:pPr>
        <w:pStyle w:val="Sprotnaopomba-besedilo"/>
        <w:spacing w:line="360" w:lineRule="auto"/>
        <w:rPr>
          <w:rFonts w:asciiTheme="majorHAnsi" w:hAnsiTheme="majorHAnsi" w:cstheme="majorHAnsi"/>
          <w:i/>
          <w:sz w:val="16"/>
        </w:rPr>
      </w:pPr>
      <w:r w:rsidRPr="008C7ECF">
        <w:rPr>
          <w:rStyle w:val="Sprotnaopomba-sklic"/>
          <w:rFonts w:asciiTheme="majorHAnsi" w:hAnsiTheme="majorHAnsi" w:cstheme="majorHAnsi"/>
          <w:i w:val="0"/>
          <w:sz w:val="16"/>
        </w:rPr>
        <w:footnoteRef/>
      </w:r>
      <w:r w:rsidRPr="008C7ECF">
        <w:rPr>
          <w:rFonts w:asciiTheme="majorHAnsi" w:hAnsiTheme="majorHAnsi" w:cstheme="majorHAnsi"/>
          <w:i/>
          <w:sz w:val="16"/>
        </w:rPr>
        <w:t xml:space="preserve"> </w:t>
      </w:r>
      <w:hyperlink r:id="rId1" w:history="1">
        <w:r w:rsidRPr="008C7ECF">
          <w:rPr>
            <w:rStyle w:val="Hiperpovezava"/>
            <w:rFonts w:asciiTheme="majorHAnsi" w:hAnsiTheme="majorHAnsi" w:cstheme="majorHAnsi"/>
            <w:i/>
            <w:sz w:val="16"/>
          </w:rPr>
          <w:t>Obligacijski zakonik</w:t>
        </w:r>
      </w:hyperlink>
      <w:r w:rsidRPr="008C7ECF">
        <w:rPr>
          <w:rFonts w:asciiTheme="majorHAnsi" w:hAnsiTheme="majorHAnsi" w:cstheme="majorHAnsi"/>
          <w:i/>
          <w:sz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221D3" w14:textId="3EF724DB" w:rsidR="00BE77D3" w:rsidRPr="00442246" w:rsidRDefault="00BE77D3" w:rsidP="00A32B6D">
    <w:pPr>
      <w:jc w:val="center"/>
      <w:rPr>
        <w:rFonts w:asciiTheme="majorHAnsi" w:hAnsiTheme="majorHAnsi" w:cstheme="majorHAnsi"/>
        <w:i/>
        <w:sz w:val="18"/>
      </w:rPr>
    </w:pPr>
    <w:r w:rsidRPr="00442246">
      <w:rPr>
        <w:rFonts w:asciiTheme="majorHAnsi" w:hAnsiTheme="majorHAnsi" w:cstheme="majorHAnsi"/>
        <w:i/>
        <w:sz w:val="18"/>
      </w:rPr>
      <w:t xml:space="preserve">IKT oprema </w:t>
    </w:r>
    <w:r>
      <w:rPr>
        <w:rFonts w:asciiTheme="majorHAnsi" w:hAnsiTheme="majorHAnsi" w:cstheme="majorHAnsi"/>
        <w:i/>
        <w:sz w:val="18"/>
      </w:rPr>
      <w:t xml:space="preserve">– 3. nabava </w:t>
    </w:r>
    <w:r w:rsidRPr="00442246">
      <w:rPr>
        <w:rFonts w:asciiTheme="majorHAnsi" w:hAnsiTheme="majorHAnsi" w:cstheme="majorHAnsi"/>
        <w:i/>
        <w:sz w:val="18"/>
      </w:rPr>
      <w:t>SIO-2020</w:t>
    </w:r>
  </w:p>
  <w:tbl>
    <w:tblPr>
      <w:tblW w:w="0" w:type="auto"/>
      <w:tblBorders>
        <w:bottom w:val="single" w:sz="4" w:space="0" w:color="auto"/>
      </w:tblBorders>
      <w:tblLook w:val="04A0" w:firstRow="1" w:lastRow="0" w:firstColumn="1" w:lastColumn="0" w:noHBand="0" w:noVBand="1"/>
    </w:tblPr>
    <w:tblGrid>
      <w:gridCol w:w="4435"/>
      <w:gridCol w:w="4638"/>
    </w:tblGrid>
    <w:tr w:rsidR="00BE77D3" w:rsidRPr="00442246" w14:paraId="7CC0AE9A" w14:textId="77777777" w:rsidTr="00A32B6D">
      <w:tc>
        <w:tcPr>
          <w:tcW w:w="4435" w:type="dxa"/>
          <w:shd w:val="clear" w:color="auto" w:fill="auto"/>
        </w:tcPr>
        <w:p w14:paraId="6E7A9AC7" w14:textId="1E0D1526" w:rsidR="00BE77D3" w:rsidRPr="00442246" w:rsidRDefault="00BE77D3" w:rsidP="00D91363">
          <w:pPr>
            <w:pStyle w:val="Glava"/>
            <w:spacing w:after="0" w:line="240" w:lineRule="auto"/>
            <w:rPr>
              <w:rFonts w:asciiTheme="majorHAnsi" w:hAnsiTheme="majorHAnsi" w:cstheme="majorHAnsi"/>
              <w:sz w:val="16"/>
              <w:szCs w:val="16"/>
              <w:lang w:val="sl-SI"/>
            </w:rPr>
          </w:pPr>
          <w:r w:rsidRPr="00442246">
            <w:rPr>
              <w:rFonts w:asciiTheme="majorHAnsi" w:hAnsiTheme="majorHAnsi" w:cstheme="majorHAnsi"/>
              <w:sz w:val="16"/>
              <w:szCs w:val="16"/>
              <w:lang w:val="sl-SI"/>
            </w:rPr>
            <w:t>ePRO</w:t>
          </w:r>
        </w:p>
      </w:tc>
      <w:tc>
        <w:tcPr>
          <w:tcW w:w="4638" w:type="dxa"/>
          <w:shd w:val="clear" w:color="auto" w:fill="auto"/>
        </w:tcPr>
        <w:p w14:paraId="7090C41E" w14:textId="5E98B034" w:rsidR="00BE77D3" w:rsidRPr="00442246" w:rsidRDefault="00BE77D3" w:rsidP="00D91363">
          <w:pPr>
            <w:pStyle w:val="Glav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bl>
  <w:p w14:paraId="06F745F5" w14:textId="77777777" w:rsidR="00BE77D3" w:rsidRPr="00442246" w:rsidRDefault="00BE77D3" w:rsidP="00133333">
    <w:pPr>
      <w:pStyle w:val="Glava"/>
      <w:spacing w:after="0" w:line="240" w:lineRule="auto"/>
      <w:rPr>
        <w:rFonts w:asciiTheme="majorHAnsi" w:hAnsiTheme="majorHAnsi" w:cstheme="majorHAnsi"/>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C4F36" w14:textId="1A3D77B8" w:rsidR="00BE77D3" w:rsidRPr="00442246" w:rsidRDefault="00BE77D3" w:rsidP="00C90CB4">
    <w:pPr>
      <w:pStyle w:val="Glava"/>
      <w:rPr>
        <w:rFonts w:asciiTheme="majorHAnsi" w:hAnsiTheme="majorHAnsi" w:cstheme="majorHAnsi"/>
      </w:rPr>
    </w:pPr>
    <w:r w:rsidRPr="00442246">
      <w:rPr>
        <w:rFonts w:asciiTheme="majorHAnsi" w:hAnsiTheme="majorHAnsi" w:cstheme="majorHAnsi"/>
        <w:noProof/>
        <w:lang w:val="sl-SI" w:eastAsia="sl-SI"/>
      </w:rPr>
      <w:drawing>
        <wp:anchor distT="0" distB="0" distL="114300" distR="114300" simplePos="0" relativeHeight="251663360" behindDoc="0" locked="0" layoutInCell="1" allowOverlap="1" wp14:anchorId="54F1A77F" wp14:editId="122DCC15">
          <wp:simplePos x="0" y="0"/>
          <wp:positionH relativeFrom="margin">
            <wp:posOffset>-180975</wp:posOffset>
          </wp:positionH>
          <wp:positionV relativeFrom="paragraph">
            <wp:posOffset>-154305</wp:posOffset>
          </wp:positionV>
          <wp:extent cx="6316345" cy="789940"/>
          <wp:effectExtent l="0" t="0" r="8255"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6AC5A017" w14:textId="22394C51" w:rsidR="00BE77D3" w:rsidRPr="00442246" w:rsidRDefault="00BE77D3" w:rsidP="00C90CB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435"/>
      <w:gridCol w:w="4638"/>
    </w:tblGrid>
    <w:tr w:rsidR="00BE77D3" w:rsidRPr="00442246" w14:paraId="65830911" w14:textId="77777777" w:rsidTr="00B76AB2">
      <w:tc>
        <w:tcPr>
          <w:tcW w:w="4435" w:type="dxa"/>
          <w:shd w:val="clear" w:color="auto" w:fill="auto"/>
        </w:tcPr>
        <w:p w14:paraId="12281250" w14:textId="0C46FBFB" w:rsidR="00BE77D3" w:rsidRPr="00442246" w:rsidRDefault="00BE77D3" w:rsidP="00070AE4">
          <w:pPr>
            <w:tabs>
              <w:tab w:val="center" w:pos="4680"/>
              <w:tab w:val="right" w:pos="9360"/>
            </w:tabs>
            <w:spacing w:after="0" w:line="240" w:lineRule="auto"/>
            <w:rPr>
              <w:rFonts w:asciiTheme="majorHAnsi" w:hAnsiTheme="majorHAnsi" w:cstheme="majorHAnsi"/>
              <w:sz w:val="16"/>
              <w:szCs w:val="16"/>
              <w:lang w:val="sl-SI"/>
            </w:rPr>
          </w:pPr>
          <w:r w:rsidRPr="00442246">
            <w:rPr>
              <w:rFonts w:asciiTheme="majorHAnsi" w:hAnsiTheme="majorHAnsi" w:cstheme="majorHAnsi"/>
              <w:sz w:val="16"/>
              <w:szCs w:val="16"/>
              <w:lang w:val="sl-SI"/>
            </w:rPr>
            <w:t>ePRO</w:t>
          </w:r>
        </w:p>
      </w:tc>
      <w:tc>
        <w:tcPr>
          <w:tcW w:w="4638" w:type="dxa"/>
          <w:shd w:val="clear" w:color="auto" w:fill="auto"/>
        </w:tcPr>
        <w:p w14:paraId="26535224" w14:textId="77777777" w:rsidR="00BE77D3" w:rsidRPr="00442246" w:rsidRDefault="00BE77D3" w:rsidP="00070AE4">
          <w:pPr>
            <w:tabs>
              <w:tab w:val="center" w:pos="4680"/>
              <w:tab w:val="right" w:pos="9360"/>
            </w:tabs>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bl>
  <w:p w14:paraId="441A76A2" w14:textId="0E914B9F" w:rsidR="00BE77D3" w:rsidRPr="00442246" w:rsidRDefault="00BE77D3" w:rsidP="00BC385E">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4D03"/>
    <w:multiLevelType w:val="hybridMultilevel"/>
    <w:tmpl w:val="BD20FC3A"/>
    <w:lvl w:ilvl="0" w:tplc="0094750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B251AF"/>
    <w:multiLevelType w:val="hybridMultilevel"/>
    <w:tmpl w:val="E00E2116"/>
    <w:lvl w:ilvl="0" w:tplc="0424000F">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A1F41"/>
    <w:multiLevelType w:val="hybridMultilevel"/>
    <w:tmpl w:val="B4189434"/>
    <w:lvl w:ilvl="0" w:tplc="3416B91A">
      <w:start w:val="1"/>
      <w:numFmt w:val="decimal"/>
      <w:lvlText w:val="%1."/>
      <w:lvlJc w:val="left"/>
      <w:pPr>
        <w:ind w:left="357" w:hanging="357"/>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E961BB"/>
    <w:multiLevelType w:val="hybridMultilevel"/>
    <w:tmpl w:val="1032C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3E59E7"/>
    <w:multiLevelType w:val="hybridMultilevel"/>
    <w:tmpl w:val="470AB2C2"/>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20" w15:restartNumberingAfterBreak="0">
    <w:nsid w:val="3B737D43"/>
    <w:multiLevelType w:val="hybridMultilevel"/>
    <w:tmpl w:val="8DF0B0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7220CC"/>
    <w:multiLevelType w:val="hybridMultilevel"/>
    <w:tmpl w:val="8F8C8E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69C31AEC"/>
    <w:multiLevelType w:val="hybridMultilevel"/>
    <w:tmpl w:val="C7B894A6"/>
    <w:lvl w:ilvl="0" w:tplc="39283AEA">
      <w:start w:val="1"/>
      <w:numFmt w:val="decimal"/>
      <w:lvlText w:val="%1."/>
      <w:lvlJc w:val="left"/>
      <w:pPr>
        <w:ind w:left="666" w:hanging="360"/>
      </w:pPr>
      <w:rPr>
        <w:b/>
      </w:r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4"/>
  </w:num>
  <w:num w:numId="3">
    <w:abstractNumId w:val="9"/>
  </w:num>
  <w:num w:numId="4">
    <w:abstractNumId w:val="16"/>
  </w:num>
  <w:num w:numId="5">
    <w:abstractNumId w:val="29"/>
  </w:num>
  <w:num w:numId="6">
    <w:abstractNumId w:val="1"/>
  </w:num>
  <w:num w:numId="7">
    <w:abstractNumId w:val="7"/>
  </w:num>
  <w:num w:numId="8">
    <w:abstractNumId w:val="32"/>
  </w:num>
  <w:num w:numId="9">
    <w:abstractNumId w:val="5"/>
  </w:num>
  <w:num w:numId="10">
    <w:abstractNumId w:val="21"/>
  </w:num>
  <w:num w:numId="11">
    <w:abstractNumId w:val="15"/>
  </w:num>
  <w:num w:numId="12">
    <w:abstractNumId w:val="35"/>
  </w:num>
  <w:num w:numId="13">
    <w:abstractNumId w:val="2"/>
  </w:num>
  <w:num w:numId="14">
    <w:abstractNumId w:val="6"/>
  </w:num>
  <w:num w:numId="15">
    <w:abstractNumId w:val="36"/>
  </w:num>
  <w:num w:numId="16">
    <w:abstractNumId w:val="33"/>
  </w:num>
  <w:num w:numId="17">
    <w:abstractNumId w:val="18"/>
  </w:num>
  <w:num w:numId="18">
    <w:abstractNumId w:val="31"/>
  </w:num>
  <w:num w:numId="19">
    <w:abstractNumId w:val="23"/>
  </w:num>
  <w:num w:numId="20">
    <w:abstractNumId w:val="17"/>
  </w:num>
  <w:num w:numId="21">
    <w:abstractNumId w:val="30"/>
  </w:num>
  <w:num w:numId="22">
    <w:abstractNumId w:val="10"/>
  </w:num>
  <w:num w:numId="23">
    <w:abstractNumId w:val="12"/>
  </w:num>
  <w:num w:numId="24">
    <w:abstractNumId w:val="13"/>
  </w:num>
  <w:num w:numId="25">
    <w:abstractNumId w:val="27"/>
  </w:num>
  <w:num w:numId="26">
    <w:abstractNumId w:val="25"/>
  </w:num>
  <w:num w:numId="27">
    <w:abstractNumId w:val="8"/>
  </w:num>
  <w:num w:numId="28">
    <w:abstractNumId w:val="28"/>
  </w:num>
  <w:num w:numId="29">
    <w:abstractNumId w:val="3"/>
  </w:num>
  <w:num w:numId="30">
    <w:abstractNumId w:val="22"/>
  </w:num>
  <w:num w:numId="31">
    <w:abstractNumId w:val="4"/>
  </w:num>
  <w:num w:numId="32">
    <w:abstractNumId w:val="20"/>
  </w:num>
  <w:num w:numId="33">
    <w:abstractNumId w:val="34"/>
  </w:num>
  <w:num w:numId="34">
    <w:abstractNumId w:val="14"/>
  </w:num>
  <w:num w:numId="35">
    <w:abstractNumId w:val="37"/>
  </w:num>
  <w:num w:numId="36">
    <w:abstractNumId w:val="26"/>
  </w:num>
  <w:num w:numId="37">
    <w:abstractNumId w:val="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0222"/>
    <w:rsid w:val="00002049"/>
    <w:rsid w:val="000028EE"/>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25C6E"/>
    <w:rsid w:val="000302B8"/>
    <w:rsid w:val="00032B1D"/>
    <w:rsid w:val="000357AD"/>
    <w:rsid w:val="00036C29"/>
    <w:rsid w:val="00042F2C"/>
    <w:rsid w:val="00044419"/>
    <w:rsid w:val="00044ABE"/>
    <w:rsid w:val="0007025F"/>
    <w:rsid w:val="00070AE4"/>
    <w:rsid w:val="00070E7A"/>
    <w:rsid w:val="00075C6E"/>
    <w:rsid w:val="000768C5"/>
    <w:rsid w:val="00077C29"/>
    <w:rsid w:val="00080C69"/>
    <w:rsid w:val="00082BBB"/>
    <w:rsid w:val="00085ADD"/>
    <w:rsid w:val="000865DA"/>
    <w:rsid w:val="00087C1A"/>
    <w:rsid w:val="00090ECB"/>
    <w:rsid w:val="000931F7"/>
    <w:rsid w:val="00094BEB"/>
    <w:rsid w:val="000A0302"/>
    <w:rsid w:val="000A03C5"/>
    <w:rsid w:val="000A0C8C"/>
    <w:rsid w:val="000A39E2"/>
    <w:rsid w:val="000A42D1"/>
    <w:rsid w:val="000A4B88"/>
    <w:rsid w:val="000A612A"/>
    <w:rsid w:val="000A7720"/>
    <w:rsid w:val="000B13B6"/>
    <w:rsid w:val="000B1853"/>
    <w:rsid w:val="000B1C3D"/>
    <w:rsid w:val="000B1EB1"/>
    <w:rsid w:val="000B38BB"/>
    <w:rsid w:val="000C29C6"/>
    <w:rsid w:val="000C4F55"/>
    <w:rsid w:val="000C67BB"/>
    <w:rsid w:val="000D02ED"/>
    <w:rsid w:val="000D202B"/>
    <w:rsid w:val="000D24E1"/>
    <w:rsid w:val="000D2834"/>
    <w:rsid w:val="000D5769"/>
    <w:rsid w:val="000D57FD"/>
    <w:rsid w:val="000E723C"/>
    <w:rsid w:val="000F15CF"/>
    <w:rsid w:val="000F2688"/>
    <w:rsid w:val="000F2876"/>
    <w:rsid w:val="000F3C1F"/>
    <w:rsid w:val="000F41BC"/>
    <w:rsid w:val="000F5F35"/>
    <w:rsid w:val="00100529"/>
    <w:rsid w:val="00100C9E"/>
    <w:rsid w:val="001011C9"/>
    <w:rsid w:val="001020FA"/>
    <w:rsid w:val="00102261"/>
    <w:rsid w:val="0010316C"/>
    <w:rsid w:val="0010789C"/>
    <w:rsid w:val="001104A6"/>
    <w:rsid w:val="00112276"/>
    <w:rsid w:val="00113312"/>
    <w:rsid w:val="0011437E"/>
    <w:rsid w:val="00114BB3"/>
    <w:rsid w:val="00116484"/>
    <w:rsid w:val="00116F44"/>
    <w:rsid w:val="0011734B"/>
    <w:rsid w:val="001225D1"/>
    <w:rsid w:val="00132BFD"/>
    <w:rsid w:val="00133333"/>
    <w:rsid w:val="00136B61"/>
    <w:rsid w:val="00137433"/>
    <w:rsid w:val="00137BB6"/>
    <w:rsid w:val="0014029E"/>
    <w:rsid w:val="00140D67"/>
    <w:rsid w:val="00142D61"/>
    <w:rsid w:val="00143700"/>
    <w:rsid w:val="001437C6"/>
    <w:rsid w:val="00150725"/>
    <w:rsid w:val="00151993"/>
    <w:rsid w:val="001523B7"/>
    <w:rsid w:val="00153B7B"/>
    <w:rsid w:val="001545A4"/>
    <w:rsid w:val="00155D1C"/>
    <w:rsid w:val="001567D1"/>
    <w:rsid w:val="00157721"/>
    <w:rsid w:val="00163B2A"/>
    <w:rsid w:val="00163C5A"/>
    <w:rsid w:val="0016721D"/>
    <w:rsid w:val="00171663"/>
    <w:rsid w:val="00172F2E"/>
    <w:rsid w:val="001767D5"/>
    <w:rsid w:val="00176EB3"/>
    <w:rsid w:val="00181086"/>
    <w:rsid w:val="001829E1"/>
    <w:rsid w:val="00183110"/>
    <w:rsid w:val="00190361"/>
    <w:rsid w:val="001916F2"/>
    <w:rsid w:val="001918C8"/>
    <w:rsid w:val="001A701B"/>
    <w:rsid w:val="001B0C83"/>
    <w:rsid w:val="001B1D83"/>
    <w:rsid w:val="001B28EE"/>
    <w:rsid w:val="001B2E0E"/>
    <w:rsid w:val="001B4262"/>
    <w:rsid w:val="001C0A4D"/>
    <w:rsid w:val="001C4CCE"/>
    <w:rsid w:val="001C518A"/>
    <w:rsid w:val="001C60BC"/>
    <w:rsid w:val="001D11A0"/>
    <w:rsid w:val="001D11BE"/>
    <w:rsid w:val="001D77E5"/>
    <w:rsid w:val="001E1808"/>
    <w:rsid w:val="001E1868"/>
    <w:rsid w:val="001E28F6"/>
    <w:rsid w:val="001E36DA"/>
    <w:rsid w:val="001E4650"/>
    <w:rsid w:val="001E5F22"/>
    <w:rsid w:val="001F0C02"/>
    <w:rsid w:val="001F1D06"/>
    <w:rsid w:val="001F1F6A"/>
    <w:rsid w:val="001F3F62"/>
    <w:rsid w:val="001F4E46"/>
    <w:rsid w:val="001F67E6"/>
    <w:rsid w:val="002017AD"/>
    <w:rsid w:val="0020322E"/>
    <w:rsid w:val="00204B0C"/>
    <w:rsid w:val="00206D69"/>
    <w:rsid w:val="002128C7"/>
    <w:rsid w:val="00214572"/>
    <w:rsid w:val="00214997"/>
    <w:rsid w:val="002209D5"/>
    <w:rsid w:val="00220ADC"/>
    <w:rsid w:val="002219A8"/>
    <w:rsid w:val="00233C67"/>
    <w:rsid w:val="00235497"/>
    <w:rsid w:val="00237477"/>
    <w:rsid w:val="00247A53"/>
    <w:rsid w:val="00251773"/>
    <w:rsid w:val="00261D1A"/>
    <w:rsid w:val="0026337C"/>
    <w:rsid w:val="0026478A"/>
    <w:rsid w:val="00271236"/>
    <w:rsid w:val="00272D63"/>
    <w:rsid w:val="00276C83"/>
    <w:rsid w:val="00277E93"/>
    <w:rsid w:val="0028089C"/>
    <w:rsid w:val="002943B4"/>
    <w:rsid w:val="00296F87"/>
    <w:rsid w:val="002A029B"/>
    <w:rsid w:val="002A31B0"/>
    <w:rsid w:val="002A7632"/>
    <w:rsid w:val="002B03CA"/>
    <w:rsid w:val="002B041F"/>
    <w:rsid w:val="002B179B"/>
    <w:rsid w:val="002B6363"/>
    <w:rsid w:val="002B7863"/>
    <w:rsid w:val="002C58F2"/>
    <w:rsid w:val="002C6710"/>
    <w:rsid w:val="002C6827"/>
    <w:rsid w:val="002D072D"/>
    <w:rsid w:val="002D08C4"/>
    <w:rsid w:val="002D131B"/>
    <w:rsid w:val="002D5CAB"/>
    <w:rsid w:val="002E20E2"/>
    <w:rsid w:val="002E2845"/>
    <w:rsid w:val="002E3216"/>
    <w:rsid w:val="002E4635"/>
    <w:rsid w:val="002E4DB2"/>
    <w:rsid w:val="002E5978"/>
    <w:rsid w:val="002F2DB7"/>
    <w:rsid w:val="002F6238"/>
    <w:rsid w:val="002F6EAA"/>
    <w:rsid w:val="002F7733"/>
    <w:rsid w:val="003014D8"/>
    <w:rsid w:val="00301CBD"/>
    <w:rsid w:val="00302C5D"/>
    <w:rsid w:val="00302D52"/>
    <w:rsid w:val="00305BF0"/>
    <w:rsid w:val="003071C8"/>
    <w:rsid w:val="00307AE3"/>
    <w:rsid w:val="00312573"/>
    <w:rsid w:val="00314059"/>
    <w:rsid w:val="003216E8"/>
    <w:rsid w:val="0032303D"/>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87739"/>
    <w:rsid w:val="0039067B"/>
    <w:rsid w:val="0039349A"/>
    <w:rsid w:val="0039569A"/>
    <w:rsid w:val="0039739D"/>
    <w:rsid w:val="003A2490"/>
    <w:rsid w:val="003A2B18"/>
    <w:rsid w:val="003A6CC9"/>
    <w:rsid w:val="003A6DFF"/>
    <w:rsid w:val="003B04D8"/>
    <w:rsid w:val="003B0CD7"/>
    <w:rsid w:val="003B4EE2"/>
    <w:rsid w:val="003B7381"/>
    <w:rsid w:val="003C1F3E"/>
    <w:rsid w:val="003C2A73"/>
    <w:rsid w:val="003C6FC2"/>
    <w:rsid w:val="003C7612"/>
    <w:rsid w:val="003D0874"/>
    <w:rsid w:val="003D5A5F"/>
    <w:rsid w:val="003E058F"/>
    <w:rsid w:val="003E25DF"/>
    <w:rsid w:val="003E5555"/>
    <w:rsid w:val="003E56DC"/>
    <w:rsid w:val="003F01F2"/>
    <w:rsid w:val="003F4CAD"/>
    <w:rsid w:val="003F579A"/>
    <w:rsid w:val="003F6396"/>
    <w:rsid w:val="003F68FA"/>
    <w:rsid w:val="003F7100"/>
    <w:rsid w:val="00402734"/>
    <w:rsid w:val="00403123"/>
    <w:rsid w:val="00405262"/>
    <w:rsid w:val="00410110"/>
    <w:rsid w:val="004118BE"/>
    <w:rsid w:val="00411AA4"/>
    <w:rsid w:val="00411AD6"/>
    <w:rsid w:val="00414C7E"/>
    <w:rsid w:val="004160B0"/>
    <w:rsid w:val="00416FA8"/>
    <w:rsid w:val="00416FF3"/>
    <w:rsid w:val="00421498"/>
    <w:rsid w:val="0042196B"/>
    <w:rsid w:val="00421EBB"/>
    <w:rsid w:val="0042222A"/>
    <w:rsid w:val="00422C3D"/>
    <w:rsid w:val="00423B7D"/>
    <w:rsid w:val="00424C61"/>
    <w:rsid w:val="00425B04"/>
    <w:rsid w:val="00431E69"/>
    <w:rsid w:val="004322C7"/>
    <w:rsid w:val="00437EFE"/>
    <w:rsid w:val="00442246"/>
    <w:rsid w:val="00442E81"/>
    <w:rsid w:val="00442FD9"/>
    <w:rsid w:val="004439A8"/>
    <w:rsid w:val="0044594F"/>
    <w:rsid w:val="00447E2D"/>
    <w:rsid w:val="00452750"/>
    <w:rsid w:val="00452863"/>
    <w:rsid w:val="00452D66"/>
    <w:rsid w:val="00457614"/>
    <w:rsid w:val="00463AFB"/>
    <w:rsid w:val="00463D2E"/>
    <w:rsid w:val="00464011"/>
    <w:rsid w:val="00465AAA"/>
    <w:rsid w:val="00465F4A"/>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500D93"/>
    <w:rsid w:val="00501849"/>
    <w:rsid w:val="00501920"/>
    <w:rsid w:val="005042DD"/>
    <w:rsid w:val="00506137"/>
    <w:rsid w:val="00513685"/>
    <w:rsid w:val="00513DAF"/>
    <w:rsid w:val="00517E3E"/>
    <w:rsid w:val="005221FA"/>
    <w:rsid w:val="0052234B"/>
    <w:rsid w:val="005243C9"/>
    <w:rsid w:val="00526DE5"/>
    <w:rsid w:val="00530482"/>
    <w:rsid w:val="005304FB"/>
    <w:rsid w:val="005326D3"/>
    <w:rsid w:val="00545FDF"/>
    <w:rsid w:val="00546E71"/>
    <w:rsid w:val="005523DD"/>
    <w:rsid w:val="00552D14"/>
    <w:rsid w:val="00553640"/>
    <w:rsid w:val="0055477E"/>
    <w:rsid w:val="00555A19"/>
    <w:rsid w:val="00561F69"/>
    <w:rsid w:val="00565EEA"/>
    <w:rsid w:val="00570108"/>
    <w:rsid w:val="00570859"/>
    <w:rsid w:val="0057186C"/>
    <w:rsid w:val="00572F02"/>
    <w:rsid w:val="00575EF8"/>
    <w:rsid w:val="005765FF"/>
    <w:rsid w:val="00580AB1"/>
    <w:rsid w:val="005863F5"/>
    <w:rsid w:val="00590715"/>
    <w:rsid w:val="005937A4"/>
    <w:rsid w:val="00594A96"/>
    <w:rsid w:val="005958F5"/>
    <w:rsid w:val="00595E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345"/>
    <w:rsid w:val="005E0611"/>
    <w:rsid w:val="005E0BC6"/>
    <w:rsid w:val="005E3BD5"/>
    <w:rsid w:val="005E3F77"/>
    <w:rsid w:val="005E485D"/>
    <w:rsid w:val="005E6A7E"/>
    <w:rsid w:val="005F3512"/>
    <w:rsid w:val="005F444A"/>
    <w:rsid w:val="00600F34"/>
    <w:rsid w:val="00607142"/>
    <w:rsid w:val="00616BB2"/>
    <w:rsid w:val="00616D4C"/>
    <w:rsid w:val="00617032"/>
    <w:rsid w:val="006170B3"/>
    <w:rsid w:val="00617659"/>
    <w:rsid w:val="00621A87"/>
    <w:rsid w:val="00621DEC"/>
    <w:rsid w:val="006221FA"/>
    <w:rsid w:val="006225A9"/>
    <w:rsid w:val="00623ED3"/>
    <w:rsid w:val="0062454D"/>
    <w:rsid w:val="00624D97"/>
    <w:rsid w:val="00625DB9"/>
    <w:rsid w:val="00627424"/>
    <w:rsid w:val="00630C42"/>
    <w:rsid w:val="006375CC"/>
    <w:rsid w:val="006405A9"/>
    <w:rsid w:val="00642C86"/>
    <w:rsid w:val="00644C64"/>
    <w:rsid w:val="0065013F"/>
    <w:rsid w:val="00652324"/>
    <w:rsid w:val="00655DDD"/>
    <w:rsid w:val="006613C0"/>
    <w:rsid w:val="00661BBE"/>
    <w:rsid w:val="00662C13"/>
    <w:rsid w:val="00666F0C"/>
    <w:rsid w:val="00671C52"/>
    <w:rsid w:val="00671D7E"/>
    <w:rsid w:val="00671ECC"/>
    <w:rsid w:val="00675A9E"/>
    <w:rsid w:val="00680C3A"/>
    <w:rsid w:val="00680DEE"/>
    <w:rsid w:val="00681D00"/>
    <w:rsid w:val="0068355F"/>
    <w:rsid w:val="0068408C"/>
    <w:rsid w:val="006867EF"/>
    <w:rsid w:val="00694C13"/>
    <w:rsid w:val="0069561E"/>
    <w:rsid w:val="00695F6C"/>
    <w:rsid w:val="006963AD"/>
    <w:rsid w:val="00696A1F"/>
    <w:rsid w:val="00696C05"/>
    <w:rsid w:val="0069740F"/>
    <w:rsid w:val="006A294A"/>
    <w:rsid w:val="006A46FB"/>
    <w:rsid w:val="006B022B"/>
    <w:rsid w:val="006B0542"/>
    <w:rsid w:val="006B5161"/>
    <w:rsid w:val="006C0862"/>
    <w:rsid w:val="006C2B7A"/>
    <w:rsid w:val="006C3560"/>
    <w:rsid w:val="006C6EBA"/>
    <w:rsid w:val="006D08B7"/>
    <w:rsid w:val="006D0E5F"/>
    <w:rsid w:val="006D2883"/>
    <w:rsid w:val="006D3C9F"/>
    <w:rsid w:val="006D4755"/>
    <w:rsid w:val="006F2466"/>
    <w:rsid w:val="006F33DE"/>
    <w:rsid w:val="006F5C1A"/>
    <w:rsid w:val="0070032F"/>
    <w:rsid w:val="0070115B"/>
    <w:rsid w:val="00703826"/>
    <w:rsid w:val="0070497F"/>
    <w:rsid w:val="00704FBD"/>
    <w:rsid w:val="00710518"/>
    <w:rsid w:val="00714720"/>
    <w:rsid w:val="0071519E"/>
    <w:rsid w:val="0072413B"/>
    <w:rsid w:val="0073473F"/>
    <w:rsid w:val="00740E87"/>
    <w:rsid w:val="007416D7"/>
    <w:rsid w:val="00741B6D"/>
    <w:rsid w:val="0075239A"/>
    <w:rsid w:val="00752C08"/>
    <w:rsid w:val="00752F3F"/>
    <w:rsid w:val="007543BF"/>
    <w:rsid w:val="00754482"/>
    <w:rsid w:val="00756913"/>
    <w:rsid w:val="00762C67"/>
    <w:rsid w:val="007649D3"/>
    <w:rsid w:val="00764B63"/>
    <w:rsid w:val="00770628"/>
    <w:rsid w:val="007739E0"/>
    <w:rsid w:val="00776E6B"/>
    <w:rsid w:val="007816AB"/>
    <w:rsid w:val="00784F7E"/>
    <w:rsid w:val="00790694"/>
    <w:rsid w:val="00790AB8"/>
    <w:rsid w:val="007933DC"/>
    <w:rsid w:val="00793DE1"/>
    <w:rsid w:val="00795819"/>
    <w:rsid w:val="00795BB5"/>
    <w:rsid w:val="007A4B0C"/>
    <w:rsid w:val="007A7F5C"/>
    <w:rsid w:val="007B66CB"/>
    <w:rsid w:val="007B72DF"/>
    <w:rsid w:val="007B7468"/>
    <w:rsid w:val="007C657A"/>
    <w:rsid w:val="007C7346"/>
    <w:rsid w:val="007C7957"/>
    <w:rsid w:val="007D3014"/>
    <w:rsid w:val="007D34CE"/>
    <w:rsid w:val="007D6786"/>
    <w:rsid w:val="007E35BA"/>
    <w:rsid w:val="007E5138"/>
    <w:rsid w:val="007E799C"/>
    <w:rsid w:val="007F0DC3"/>
    <w:rsid w:val="007F2588"/>
    <w:rsid w:val="00800138"/>
    <w:rsid w:val="00807C08"/>
    <w:rsid w:val="00810BF2"/>
    <w:rsid w:val="008121A4"/>
    <w:rsid w:val="00813D1F"/>
    <w:rsid w:val="00815C1F"/>
    <w:rsid w:val="008162D0"/>
    <w:rsid w:val="0081768B"/>
    <w:rsid w:val="00823316"/>
    <w:rsid w:val="00826F8E"/>
    <w:rsid w:val="008326C8"/>
    <w:rsid w:val="00842ECA"/>
    <w:rsid w:val="00845A72"/>
    <w:rsid w:val="00846D1C"/>
    <w:rsid w:val="00853CE9"/>
    <w:rsid w:val="00853F45"/>
    <w:rsid w:val="00861949"/>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97833"/>
    <w:rsid w:val="008A7AF4"/>
    <w:rsid w:val="008B107F"/>
    <w:rsid w:val="008B1B25"/>
    <w:rsid w:val="008B67AA"/>
    <w:rsid w:val="008B7200"/>
    <w:rsid w:val="008C0BC4"/>
    <w:rsid w:val="008C1179"/>
    <w:rsid w:val="008C12BE"/>
    <w:rsid w:val="008C1DBB"/>
    <w:rsid w:val="008C3D08"/>
    <w:rsid w:val="008C5789"/>
    <w:rsid w:val="008C7ECF"/>
    <w:rsid w:val="008D19FE"/>
    <w:rsid w:val="008E1154"/>
    <w:rsid w:val="008E20FA"/>
    <w:rsid w:val="008E531E"/>
    <w:rsid w:val="008E7E72"/>
    <w:rsid w:val="008E7F38"/>
    <w:rsid w:val="008F0571"/>
    <w:rsid w:val="008F0D43"/>
    <w:rsid w:val="008F1B2C"/>
    <w:rsid w:val="008F3788"/>
    <w:rsid w:val="008F3DB1"/>
    <w:rsid w:val="008F44A5"/>
    <w:rsid w:val="008F7251"/>
    <w:rsid w:val="008F7834"/>
    <w:rsid w:val="009028C3"/>
    <w:rsid w:val="009043FD"/>
    <w:rsid w:val="009063E4"/>
    <w:rsid w:val="009077B9"/>
    <w:rsid w:val="00912FED"/>
    <w:rsid w:val="00913736"/>
    <w:rsid w:val="00914838"/>
    <w:rsid w:val="00922923"/>
    <w:rsid w:val="00924721"/>
    <w:rsid w:val="00927B08"/>
    <w:rsid w:val="009377BA"/>
    <w:rsid w:val="00937DEC"/>
    <w:rsid w:val="00940820"/>
    <w:rsid w:val="00944480"/>
    <w:rsid w:val="00944A3E"/>
    <w:rsid w:val="00944FE4"/>
    <w:rsid w:val="00946011"/>
    <w:rsid w:val="00947E9A"/>
    <w:rsid w:val="00952812"/>
    <w:rsid w:val="0095470E"/>
    <w:rsid w:val="00954AB0"/>
    <w:rsid w:val="00955145"/>
    <w:rsid w:val="00956706"/>
    <w:rsid w:val="00957C85"/>
    <w:rsid w:val="00962860"/>
    <w:rsid w:val="00962CE2"/>
    <w:rsid w:val="009645AE"/>
    <w:rsid w:val="00966108"/>
    <w:rsid w:val="009667ED"/>
    <w:rsid w:val="009673D8"/>
    <w:rsid w:val="00970AAB"/>
    <w:rsid w:val="00972DA4"/>
    <w:rsid w:val="00974815"/>
    <w:rsid w:val="00974D95"/>
    <w:rsid w:val="00975CC2"/>
    <w:rsid w:val="00975E06"/>
    <w:rsid w:val="00982D3E"/>
    <w:rsid w:val="009848E9"/>
    <w:rsid w:val="00984901"/>
    <w:rsid w:val="00985FB7"/>
    <w:rsid w:val="0098675E"/>
    <w:rsid w:val="00990F06"/>
    <w:rsid w:val="009A173E"/>
    <w:rsid w:val="009A33E5"/>
    <w:rsid w:val="009A5C8F"/>
    <w:rsid w:val="009B1059"/>
    <w:rsid w:val="009B1696"/>
    <w:rsid w:val="009C5AF8"/>
    <w:rsid w:val="009C5CA4"/>
    <w:rsid w:val="009D082B"/>
    <w:rsid w:val="009D627F"/>
    <w:rsid w:val="009D65F9"/>
    <w:rsid w:val="009D744B"/>
    <w:rsid w:val="009F2CAD"/>
    <w:rsid w:val="009F2F81"/>
    <w:rsid w:val="009F3DC6"/>
    <w:rsid w:val="009F4E76"/>
    <w:rsid w:val="009F572E"/>
    <w:rsid w:val="009F5C49"/>
    <w:rsid w:val="009F6153"/>
    <w:rsid w:val="00A055C4"/>
    <w:rsid w:val="00A05CA3"/>
    <w:rsid w:val="00A11133"/>
    <w:rsid w:val="00A12C81"/>
    <w:rsid w:val="00A155DC"/>
    <w:rsid w:val="00A16CA9"/>
    <w:rsid w:val="00A201F2"/>
    <w:rsid w:val="00A20853"/>
    <w:rsid w:val="00A21EBF"/>
    <w:rsid w:val="00A2767A"/>
    <w:rsid w:val="00A312E0"/>
    <w:rsid w:val="00A32B6D"/>
    <w:rsid w:val="00A40B47"/>
    <w:rsid w:val="00A46D23"/>
    <w:rsid w:val="00A501E2"/>
    <w:rsid w:val="00A50925"/>
    <w:rsid w:val="00A50C1D"/>
    <w:rsid w:val="00A5370F"/>
    <w:rsid w:val="00A53834"/>
    <w:rsid w:val="00A54664"/>
    <w:rsid w:val="00A54AFE"/>
    <w:rsid w:val="00A5607C"/>
    <w:rsid w:val="00A621CC"/>
    <w:rsid w:val="00A7025C"/>
    <w:rsid w:val="00A702B3"/>
    <w:rsid w:val="00A75F5B"/>
    <w:rsid w:val="00A8025E"/>
    <w:rsid w:val="00A804AF"/>
    <w:rsid w:val="00A84DDE"/>
    <w:rsid w:val="00A94AA2"/>
    <w:rsid w:val="00AA1046"/>
    <w:rsid w:val="00AA692A"/>
    <w:rsid w:val="00AA6FFF"/>
    <w:rsid w:val="00AB2737"/>
    <w:rsid w:val="00AB2AF8"/>
    <w:rsid w:val="00AB4AA1"/>
    <w:rsid w:val="00AC4393"/>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0FF5"/>
    <w:rsid w:val="00B01741"/>
    <w:rsid w:val="00B0484B"/>
    <w:rsid w:val="00B122E4"/>
    <w:rsid w:val="00B13C30"/>
    <w:rsid w:val="00B14AB3"/>
    <w:rsid w:val="00B20D7C"/>
    <w:rsid w:val="00B212E9"/>
    <w:rsid w:val="00B215F5"/>
    <w:rsid w:val="00B2386D"/>
    <w:rsid w:val="00B23A7F"/>
    <w:rsid w:val="00B30CAF"/>
    <w:rsid w:val="00B34453"/>
    <w:rsid w:val="00B41C17"/>
    <w:rsid w:val="00B42281"/>
    <w:rsid w:val="00B42A9F"/>
    <w:rsid w:val="00B432E4"/>
    <w:rsid w:val="00B46414"/>
    <w:rsid w:val="00B474AC"/>
    <w:rsid w:val="00B504C2"/>
    <w:rsid w:val="00B61C3D"/>
    <w:rsid w:val="00B635B5"/>
    <w:rsid w:val="00B65348"/>
    <w:rsid w:val="00B66D3D"/>
    <w:rsid w:val="00B67343"/>
    <w:rsid w:val="00B67474"/>
    <w:rsid w:val="00B71766"/>
    <w:rsid w:val="00B737E6"/>
    <w:rsid w:val="00B751BC"/>
    <w:rsid w:val="00B76AB2"/>
    <w:rsid w:val="00B81BAF"/>
    <w:rsid w:val="00B8229E"/>
    <w:rsid w:val="00B8440A"/>
    <w:rsid w:val="00B84E9A"/>
    <w:rsid w:val="00B859BE"/>
    <w:rsid w:val="00B87FE7"/>
    <w:rsid w:val="00B917EF"/>
    <w:rsid w:val="00B95FBC"/>
    <w:rsid w:val="00B96182"/>
    <w:rsid w:val="00BA180D"/>
    <w:rsid w:val="00BA2293"/>
    <w:rsid w:val="00BA3385"/>
    <w:rsid w:val="00BA66A4"/>
    <w:rsid w:val="00BB0371"/>
    <w:rsid w:val="00BB5BCE"/>
    <w:rsid w:val="00BC00CB"/>
    <w:rsid w:val="00BC385E"/>
    <w:rsid w:val="00BC759B"/>
    <w:rsid w:val="00BD0901"/>
    <w:rsid w:val="00BD0A15"/>
    <w:rsid w:val="00BD32FE"/>
    <w:rsid w:val="00BD3B6D"/>
    <w:rsid w:val="00BD7A11"/>
    <w:rsid w:val="00BE1826"/>
    <w:rsid w:val="00BE18A9"/>
    <w:rsid w:val="00BE3D67"/>
    <w:rsid w:val="00BE4360"/>
    <w:rsid w:val="00BE4D9E"/>
    <w:rsid w:val="00BE6D25"/>
    <w:rsid w:val="00BE6DB7"/>
    <w:rsid w:val="00BE77D3"/>
    <w:rsid w:val="00BF05B4"/>
    <w:rsid w:val="00BF0BDB"/>
    <w:rsid w:val="00BF525E"/>
    <w:rsid w:val="00BF591F"/>
    <w:rsid w:val="00BF5B64"/>
    <w:rsid w:val="00C01021"/>
    <w:rsid w:val="00C0279D"/>
    <w:rsid w:val="00C0443A"/>
    <w:rsid w:val="00C0491C"/>
    <w:rsid w:val="00C07A07"/>
    <w:rsid w:val="00C1190D"/>
    <w:rsid w:val="00C20BE6"/>
    <w:rsid w:val="00C23263"/>
    <w:rsid w:val="00C23EF9"/>
    <w:rsid w:val="00C245EF"/>
    <w:rsid w:val="00C26B8A"/>
    <w:rsid w:val="00C33387"/>
    <w:rsid w:val="00C34E32"/>
    <w:rsid w:val="00C40D8B"/>
    <w:rsid w:val="00C41941"/>
    <w:rsid w:val="00C435A0"/>
    <w:rsid w:val="00C474A6"/>
    <w:rsid w:val="00C50085"/>
    <w:rsid w:val="00C50FEC"/>
    <w:rsid w:val="00C55638"/>
    <w:rsid w:val="00C55A97"/>
    <w:rsid w:val="00C56435"/>
    <w:rsid w:val="00C56EA3"/>
    <w:rsid w:val="00C63BAA"/>
    <w:rsid w:val="00C73A12"/>
    <w:rsid w:val="00C86148"/>
    <w:rsid w:val="00C90CB4"/>
    <w:rsid w:val="00C92FA5"/>
    <w:rsid w:val="00C93BFC"/>
    <w:rsid w:val="00C945B5"/>
    <w:rsid w:val="00C96314"/>
    <w:rsid w:val="00C96EB9"/>
    <w:rsid w:val="00CA5584"/>
    <w:rsid w:val="00CA64DB"/>
    <w:rsid w:val="00CB2359"/>
    <w:rsid w:val="00CB50B6"/>
    <w:rsid w:val="00CC0A10"/>
    <w:rsid w:val="00CC2203"/>
    <w:rsid w:val="00CC6F1A"/>
    <w:rsid w:val="00CD059E"/>
    <w:rsid w:val="00CD31B4"/>
    <w:rsid w:val="00CE0903"/>
    <w:rsid w:val="00CE30FA"/>
    <w:rsid w:val="00CE4488"/>
    <w:rsid w:val="00CE448F"/>
    <w:rsid w:val="00CE6DAC"/>
    <w:rsid w:val="00CF09EE"/>
    <w:rsid w:val="00CF1808"/>
    <w:rsid w:val="00CF42DD"/>
    <w:rsid w:val="00CF5A52"/>
    <w:rsid w:val="00CF79F8"/>
    <w:rsid w:val="00D013C5"/>
    <w:rsid w:val="00D11A61"/>
    <w:rsid w:val="00D16B95"/>
    <w:rsid w:val="00D16D58"/>
    <w:rsid w:val="00D235E0"/>
    <w:rsid w:val="00D3503B"/>
    <w:rsid w:val="00D37663"/>
    <w:rsid w:val="00D37D45"/>
    <w:rsid w:val="00D4474C"/>
    <w:rsid w:val="00D44999"/>
    <w:rsid w:val="00D4577F"/>
    <w:rsid w:val="00D47186"/>
    <w:rsid w:val="00D47C66"/>
    <w:rsid w:val="00D528B9"/>
    <w:rsid w:val="00D52A56"/>
    <w:rsid w:val="00D53166"/>
    <w:rsid w:val="00D559BA"/>
    <w:rsid w:val="00D56049"/>
    <w:rsid w:val="00D56361"/>
    <w:rsid w:val="00D5707A"/>
    <w:rsid w:val="00D57D8E"/>
    <w:rsid w:val="00D60087"/>
    <w:rsid w:val="00D61254"/>
    <w:rsid w:val="00D676DA"/>
    <w:rsid w:val="00D711BC"/>
    <w:rsid w:val="00D7206B"/>
    <w:rsid w:val="00D72EC4"/>
    <w:rsid w:val="00D73242"/>
    <w:rsid w:val="00D73450"/>
    <w:rsid w:val="00D73EAF"/>
    <w:rsid w:val="00D74CE9"/>
    <w:rsid w:val="00D74DE7"/>
    <w:rsid w:val="00D76C58"/>
    <w:rsid w:val="00D810D3"/>
    <w:rsid w:val="00D820C1"/>
    <w:rsid w:val="00D83980"/>
    <w:rsid w:val="00D85B00"/>
    <w:rsid w:val="00D86721"/>
    <w:rsid w:val="00D91363"/>
    <w:rsid w:val="00D9257C"/>
    <w:rsid w:val="00D970CF"/>
    <w:rsid w:val="00DA2780"/>
    <w:rsid w:val="00DA343F"/>
    <w:rsid w:val="00DA3FCF"/>
    <w:rsid w:val="00DA6C1F"/>
    <w:rsid w:val="00DB03EE"/>
    <w:rsid w:val="00DB10AD"/>
    <w:rsid w:val="00DB1362"/>
    <w:rsid w:val="00DB1D00"/>
    <w:rsid w:val="00DB24FB"/>
    <w:rsid w:val="00DB3207"/>
    <w:rsid w:val="00DB4030"/>
    <w:rsid w:val="00DB4A0E"/>
    <w:rsid w:val="00DB54A7"/>
    <w:rsid w:val="00DB5E29"/>
    <w:rsid w:val="00DC030E"/>
    <w:rsid w:val="00DC1EAD"/>
    <w:rsid w:val="00DC643E"/>
    <w:rsid w:val="00DC695C"/>
    <w:rsid w:val="00DD5AED"/>
    <w:rsid w:val="00DD6AF2"/>
    <w:rsid w:val="00DD7360"/>
    <w:rsid w:val="00DE084D"/>
    <w:rsid w:val="00DE0F16"/>
    <w:rsid w:val="00DE5A36"/>
    <w:rsid w:val="00DF10AF"/>
    <w:rsid w:val="00DF1E0D"/>
    <w:rsid w:val="00DF4294"/>
    <w:rsid w:val="00DF4A31"/>
    <w:rsid w:val="00E00A16"/>
    <w:rsid w:val="00E10075"/>
    <w:rsid w:val="00E1196A"/>
    <w:rsid w:val="00E12316"/>
    <w:rsid w:val="00E1238E"/>
    <w:rsid w:val="00E1292A"/>
    <w:rsid w:val="00E14D53"/>
    <w:rsid w:val="00E15061"/>
    <w:rsid w:val="00E17D06"/>
    <w:rsid w:val="00E20DBA"/>
    <w:rsid w:val="00E24005"/>
    <w:rsid w:val="00E25E56"/>
    <w:rsid w:val="00E2660F"/>
    <w:rsid w:val="00E26B4C"/>
    <w:rsid w:val="00E26DB7"/>
    <w:rsid w:val="00E30A21"/>
    <w:rsid w:val="00E329DB"/>
    <w:rsid w:val="00E32C6B"/>
    <w:rsid w:val="00E32CE8"/>
    <w:rsid w:val="00E36CF8"/>
    <w:rsid w:val="00E37691"/>
    <w:rsid w:val="00E41AAC"/>
    <w:rsid w:val="00E42DD3"/>
    <w:rsid w:val="00E4731E"/>
    <w:rsid w:val="00E50779"/>
    <w:rsid w:val="00E51C93"/>
    <w:rsid w:val="00E53127"/>
    <w:rsid w:val="00E554A5"/>
    <w:rsid w:val="00E57052"/>
    <w:rsid w:val="00E572BF"/>
    <w:rsid w:val="00E618A2"/>
    <w:rsid w:val="00E6245F"/>
    <w:rsid w:val="00E67206"/>
    <w:rsid w:val="00E756D2"/>
    <w:rsid w:val="00E75D49"/>
    <w:rsid w:val="00E76728"/>
    <w:rsid w:val="00E76E88"/>
    <w:rsid w:val="00E82504"/>
    <w:rsid w:val="00E835E1"/>
    <w:rsid w:val="00E85026"/>
    <w:rsid w:val="00E87D0B"/>
    <w:rsid w:val="00E9149F"/>
    <w:rsid w:val="00E9261C"/>
    <w:rsid w:val="00E97066"/>
    <w:rsid w:val="00E97D03"/>
    <w:rsid w:val="00EA18AB"/>
    <w:rsid w:val="00EA4AA9"/>
    <w:rsid w:val="00EA51F7"/>
    <w:rsid w:val="00EB0CC4"/>
    <w:rsid w:val="00EB2B4C"/>
    <w:rsid w:val="00EB3A5C"/>
    <w:rsid w:val="00EB6BF3"/>
    <w:rsid w:val="00EB7E23"/>
    <w:rsid w:val="00EB7E49"/>
    <w:rsid w:val="00EC25F9"/>
    <w:rsid w:val="00EC60A8"/>
    <w:rsid w:val="00EC698A"/>
    <w:rsid w:val="00ED2D1B"/>
    <w:rsid w:val="00ED3ECE"/>
    <w:rsid w:val="00ED6448"/>
    <w:rsid w:val="00ED7CBB"/>
    <w:rsid w:val="00EE4C12"/>
    <w:rsid w:val="00EE6FCC"/>
    <w:rsid w:val="00EE7AA8"/>
    <w:rsid w:val="00EF2751"/>
    <w:rsid w:val="00EF4776"/>
    <w:rsid w:val="00EF6A31"/>
    <w:rsid w:val="00F0038D"/>
    <w:rsid w:val="00F01A4D"/>
    <w:rsid w:val="00F02D9A"/>
    <w:rsid w:val="00F04796"/>
    <w:rsid w:val="00F11FE6"/>
    <w:rsid w:val="00F138F9"/>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57605"/>
    <w:rsid w:val="00F60373"/>
    <w:rsid w:val="00F7150B"/>
    <w:rsid w:val="00F72843"/>
    <w:rsid w:val="00F80644"/>
    <w:rsid w:val="00F81720"/>
    <w:rsid w:val="00F91822"/>
    <w:rsid w:val="00F939BC"/>
    <w:rsid w:val="00F93F2E"/>
    <w:rsid w:val="00F9415E"/>
    <w:rsid w:val="00F97BE9"/>
    <w:rsid w:val="00FA18FA"/>
    <w:rsid w:val="00FA247E"/>
    <w:rsid w:val="00FB2997"/>
    <w:rsid w:val="00FB3612"/>
    <w:rsid w:val="00FB5C22"/>
    <w:rsid w:val="00FB6BDC"/>
    <w:rsid w:val="00FB7624"/>
    <w:rsid w:val="00FB7FC0"/>
    <w:rsid w:val="00FC0962"/>
    <w:rsid w:val="00FC18C9"/>
    <w:rsid w:val="00FC4BB9"/>
    <w:rsid w:val="00FC60BF"/>
    <w:rsid w:val="00FD0340"/>
    <w:rsid w:val="00FD12DC"/>
    <w:rsid w:val="00FD1E9C"/>
    <w:rsid w:val="00FD3487"/>
    <w:rsid w:val="00FD3E90"/>
    <w:rsid w:val="00FD5E92"/>
    <w:rsid w:val="00FD74F2"/>
    <w:rsid w:val="00FE19E3"/>
    <w:rsid w:val="00FE2B67"/>
    <w:rsid w:val="00FE31F7"/>
    <w:rsid w:val="00FE38ED"/>
    <w:rsid w:val="00FE3F71"/>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4635"/>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uiPriority w:val="1"/>
    <w:qFormat/>
    <w:rsid w:val="00D44999"/>
    <w:rPr>
      <w:sz w:val="22"/>
      <w:szCs w:val="22"/>
      <w:lang w:val="en-US" w:eastAsia="en-US"/>
    </w:rPr>
  </w:style>
  <w:style w:type="paragraph" w:styleId="Revizija">
    <w:name w:val="Revision"/>
    <w:hidden/>
    <w:uiPriority w:val="99"/>
    <w:semiHidden/>
    <w:rsid w:val="00E554A5"/>
    <w:rPr>
      <w:sz w:val="22"/>
      <w:szCs w:val="22"/>
      <w:lang w:val="en-US" w:eastAsia="en-US"/>
    </w:rPr>
  </w:style>
  <w:style w:type="paragraph" w:styleId="Sprotnaopomba-besedilo">
    <w:name w:val="footnote text"/>
    <w:basedOn w:val="Navaden"/>
    <w:link w:val="Sprotnaopomba-besediloZnak"/>
    <w:uiPriority w:val="99"/>
    <w:semiHidden/>
    <w:unhideWhenUsed/>
    <w:rsid w:val="00140D6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40D67"/>
    <w:rPr>
      <w:lang w:val="en-US" w:eastAsia="en-US"/>
    </w:rPr>
  </w:style>
  <w:style w:type="character" w:styleId="Sprotnaopomba-sklic">
    <w:name w:val="footnote reference"/>
    <w:uiPriority w:val="99"/>
    <w:unhideWhenUsed/>
    <w:rsid w:val="00140D67"/>
    <w:rPr>
      <w:rFonts w:ascii="Arial" w:hAnsi="Arial"/>
      <w:i/>
      <w:sz w:val="18"/>
      <w:vertAlign w:val="superscript"/>
    </w:rPr>
  </w:style>
  <w:style w:type="paragraph" w:customStyle="1" w:styleId="TableContents">
    <w:name w:val="Table Contents"/>
    <w:basedOn w:val="Navaden"/>
    <w:rsid w:val="00E67206"/>
    <w:pPr>
      <w:widowControl w:val="0"/>
      <w:suppressLineNumbers/>
      <w:suppressAutoHyphens/>
      <w:spacing w:after="0" w:line="240" w:lineRule="auto"/>
    </w:pPr>
    <w:rPr>
      <w:rFonts w:ascii="Verdana" w:eastAsia="Arial Unicode MS" w:hAnsi="Verdana"/>
      <w:kern w:val="1"/>
      <w:sz w:val="20"/>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3448">
      <w:bodyDiv w:val="1"/>
      <w:marLeft w:val="0"/>
      <w:marRight w:val="0"/>
      <w:marTop w:val="0"/>
      <w:marBottom w:val="0"/>
      <w:divBdr>
        <w:top w:val="none" w:sz="0" w:space="0" w:color="auto"/>
        <w:left w:val="none" w:sz="0" w:space="0" w:color="auto"/>
        <w:bottom w:val="none" w:sz="0" w:space="0" w:color="auto"/>
        <w:right w:val="none" w:sz="0" w:space="0" w:color="auto"/>
      </w:divBdr>
    </w:div>
    <w:div w:id="28578071">
      <w:bodyDiv w:val="1"/>
      <w:marLeft w:val="0"/>
      <w:marRight w:val="0"/>
      <w:marTop w:val="0"/>
      <w:marBottom w:val="0"/>
      <w:divBdr>
        <w:top w:val="none" w:sz="0" w:space="0" w:color="auto"/>
        <w:left w:val="none" w:sz="0" w:space="0" w:color="auto"/>
        <w:bottom w:val="none" w:sz="0" w:space="0" w:color="auto"/>
        <w:right w:val="none" w:sz="0" w:space="0" w:color="auto"/>
      </w:divBdr>
    </w:div>
    <w:div w:id="134489761">
      <w:bodyDiv w:val="1"/>
      <w:marLeft w:val="0"/>
      <w:marRight w:val="0"/>
      <w:marTop w:val="0"/>
      <w:marBottom w:val="0"/>
      <w:divBdr>
        <w:top w:val="none" w:sz="0" w:space="0" w:color="auto"/>
        <w:left w:val="none" w:sz="0" w:space="0" w:color="auto"/>
        <w:bottom w:val="none" w:sz="0" w:space="0" w:color="auto"/>
        <w:right w:val="none" w:sz="0" w:space="0" w:color="auto"/>
      </w:divBdr>
    </w:div>
    <w:div w:id="184052926">
      <w:bodyDiv w:val="1"/>
      <w:marLeft w:val="0"/>
      <w:marRight w:val="0"/>
      <w:marTop w:val="0"/>
      <w:marBottom w:val="0"/>
      <w:divBdr>
        <w:top w:val="none" w:sz="0" w:space="0" w:color="auto"/>
        <w:left w:val="none" w:sz="0" w:space="0" w:color="auto"/>
        <w:bottom w:val="none" w:sz="0" w:space="0" w:color="auto"/>
        <w:right w:val="none" w:sz="0" w:space="0" w:color="auto"/>
      </w:divBdr>
    </w:div>
    <w:div w:id="189029003">
      <w:bodyDiv w:val="1"/>
      <w:marLeft w:val="0"/>
      <w:marRight w:val="0"/>
      <w:marTop w:val="0"/>
      <w:marBottom w:val="0"/>
      <w:divBdr>
        <w:top w:val="none" w:sz="0" w:space="0" w:color="auto"/>
        <w:left w:val="none" w:sz="0" w:space="0" w:color="auto"/>
        <w:bottom w:val="none" w:sz="0" w:space="0" w:color="auto"/>
        <w:right w:val="none" w:sz="0" w:space="0" w:color="auto"/>
      </w:divBdr>
    </w:div>
    <w:div w:id="300229730">
      <w:bodyDiv w:val="1"/>
      <w:marLeft w:val="0"/>
      <w:marRight w:val="0"/>
      <w:marTop w:val="0"/>
      <w:marBottom w:val="0"/>
      <w:divBdr>
        <w:top w:val="none" w:sz="0" w:space="0" w:color="auto"/>
        <w:left w:val="none" w:sz="0" w:space="0" w:color="auto"/>
        <w:bottom w:val="none" w:sz="0" w:space="0" w:color="auto"/>
        <w:right w:val="none" w:sz="0" w:space="0" w:color="auto"/>
      </w:divBdr>
    </w:div>
    <w:div w:id="471412253">
      <w:bodyDiv w:val="1"/>
      <w:marLeft w:val="0"/>
      <w:marRight w:val="0"/>
      <w:marTop w:val="0"/>
      <w:marBottom w:val="0"/>
      <w:divBdr>
        <w:top w:val="none" w:sz="0" w:space="0" w:color="auto"/>
        <w:left w:val="none" w:sz="0" w:space="0" w:color="auto"/>
        <w:bottom w:val="none" w:sz="0" w:space="0" w:color="auto"/>
        <w:right w:val="none" w:sz="0" w:space="0" w:color="auto"/>
      </w:divBdr>
    </w:div>
    <w:div w:id="583221590">
      <w:bodyDiv w:val="1"/>
      <w:marLeft w:val="0"/>
      <w:marRight w:val="0"/>
      <w:marTop w:val="0"/>
      <w:marBottom w:val="0"/>
      <w:divBdr>
        <w:top w:val="none" w:sz="0" w:space="0" w:color="auto"/>
        <w:left w:val="none" w:sz="0" w:space="0" w:color="auto"/>
        <w:bottom w:val="none" w:sz="0" w:space="0" w:color="auto"/>
        <w:right w:val="none" w:sz="0" w:space="0" w:color="auto"/>
      </w:divBdr>
    </w:div>
    <w:div w:id="676731483">
      <w:bodyDiv w:val="1"/>
      <w:marLeft w:val="0"/>
      <w:marRight w:val="0"/>
      <w:marTop w:val="0"/>
      <w:marBottom w:val="0"/>
      <w:divBdr>
        <w:top w:val="none" w:sz="0" w:space="0" w:color="auto"/>
        <w:left w:val="none" w:sz="0" w:space="0" w:color="auto"/>
        <w:bottom w:val="none" w:sz="0" w:space="0" w:color="auto"/>
        <w:right w:val="none" w:sz="0" w:space="0" w:color="auto"/>
      </w:divBdr>
    </w:div>
    <w:div w:id="827743081">
      <w:bodyDiv w:val="1"/>
      <w:marLeft w:val="0"/>
      <w:marRight w:val="0"/>
      <w:marTop w:val="0"/>
      <w:marBottom w:val="0"/>
      <w:divBdr>
        <w:top w:val="none" w:sz="0" w:space="0" w:color="auto"/>
        <w:left w:val="none" w:sz="0" w:space="0" w:color="auto"/>
        <w:bottom w:val="none" w:sz="0" w:space="0" w:color="auto"/>
        <w:right w:val="none" w:sz="0" w:space="0" w:color="auto"/>
      </w:divBdr>
    </w:div>
    <w:div w:id="855580945">
      <w:bodyDiv w:val="1"/>
      <w:marLeft w:val="0"/>
      <w:marRight w:val="0"/>
      <w:marTop w:val="0"/>
      <w:marBottom w:val="0"/>
      <w:divBdr>
        <w:top w:val="none" w:sz="0" w:space="0" w:color="auto"/>
        <w:left w:val="none" w:sz="0" w:space="0" w:color="auto"/>
        <w:bottom w:val="none" w:sz="0" w:space="0" w:color="auto"/>
        <w:right w:val="none" w:sz="0" w:space="0" w:color="auto"/>
      </w:divBdr>
    </w:div>
    <w:div w:id="881407109">
      <w:bodyDiv w:val="1"/>
      <w:marLeft w:val="0"/>
      <w:marRight w:val="0"/>
      <w:marTop w:val="0"/>
      <w:marBottom w:val="0"/>
      <w:divBdr>
        <w:top w:val="none" w:sz="0" w:space="0" w:color="auto"/>
        <w:left w:val="none" w:sz="0" w:space="0" w:color="auto"/>
        <w:bottom w:val="none" w:sz="0" w:space="0" w:color="auto"/>
        <w:right w:val="none" w:sz="0" w:space="0" w:color="auto"/>
      </w:divBdr>
    </w:div>
    <w:div w:id="894662707">
      <w:bodyDiv w:val="1"/>
      <w:marLeft w:val="0"/>
      <w:marRight w:val="0"/>
      <w:marTop w:val="0"/>
      <w:marBottom w:val="0"/>
      <w:divBdr>
        <w:top w:val="none" w:sz="0" w:space="0" w:color="auto"/>
        <w:left w:val="none" w:sz="0" w:space="0" w:color="auto"/>
        <w:bottom w:val="none" w:sz="0" w:space="0" w:color="auto"/>
        <w:right w:val="none" w:sz="0" w:space="0" w:color="auto"/>
      </w:divBdr>
    </w:div>
    <w:div w:id="998923029">
      <w:bodyDiv w:val="1"/>
      <w:marLeft w:val="0"/>
      <w:marRight w:val="0"/>
      <w:marTop w:val="0"/>
      <w:marBottom w:val="0"/>
      <w:divBdr>
        <w:top w:val="none" w:sz="0" w:space="0" w:color="auto"/>
        <w:left w:val="none" w:sz="0" w:space="0" w:color="auto"/>
        <w:bottom w:val="none" w:sz="0" w:space="0" w:color="auto"/>
        <w:right w:val="none" w:sz="0" w:space="0" w:color="auto"/>
      </w:divBdr>
    </w:div>
    <w:div w:id="1043024650">
      <w:bodyDiv w:val="1"/>
      <w:marLeft w:val="0"/>
      <w:marRight w:val="0"/>
      <w:marTop w:val="0"/>
      <w:marBottom w:val="0"/>
      <w:divBdr>
        <w:top w:val="none" w:sz="0" w:space="0" w:color="auto"/>
        <w:left w:val="none" w:sz="0" w:space="0" w:color="auto"/>
        <w:bottom w:val="none" w:sz="0" w:space="0" w:color="auto"/>
        <w:right w:val="none" w:sz="0" w:space="0" w:color="auto"/>
      </w:divBdr>
    </w:div>
    <w:div w:id="1126773498">
      <w:bodyDiv w:val="1"/>
      <w:marLeft w:val="0"/>
      <w:marRight w:val="0"/>
      <w:marTop w:val="0"/>
      <w:marBottom w:val="0"/>
      <w:divBdr>
        <w:top w:val="none" w:sz="0" w:space="0" w:color="auto"/>
        <w:left w:val="none" w:sz="0" w:space="0" w:color="auto"/>
        <w:bottom w:val="none" w:sz="0" w:space="0" w:color="auto"/>
        <w:right w:val="none" w:sz="0" w:space="0" w:color="auto"/>
      </w:divBdr>
    </w:div>
    <w:div w:id="1187675060">
      <w:bodyDiv w:val="1"/>
      <w:marLeft w:val="0"/>
      <w:marRight w:val="0"/>
      <w:marTop w:val="0"/>
      <w:marBottom w:val="0"/>
      <w:divBdr>
        <w:top w:val="none" w:sz="0" w:space="0" w:color="auto"/>
        <w:left w:val="none" w:sz="0" w:space="0" w:color="auto"/>
        <w:bottom w:val="none" w:sz="0" w:space="0" w:color="auto"/>
        <w:right w:val="none" w:sz="0" w:space="0" w:color="auto"/>
      </w:divBdr>
    </w:div>
    <w:div w:id="1250506405">
      <w:bodyDiv w:val="1"/>
      <w:marLeft w:val="0"/>
      <w:marRight w:val="0"/>
      <w:marTop w:val="0"/>
      <w:marBottom w:val="0"/>
      <w:divBdr>
        <w:top w:val="none" w:sz="0" w:space="0" w:color="auto"/>
        <w:left w:val="none" w:sz="0" w:space="0" w:color="auto"/>
        <w:bottom w:val="none" w:sz="0" w:space="0" w:color="auto"/>
        <w:right w:val="none" w:sz="0" w:space="0" w:color="auto"/>
      </w:divBdr>
    </w:div>
    <w:div w:id="1291285320">
      <w:bodyDiv w:val="1"/>
      <w:marLeft w:val="0"/>
      <w:marRight w:val="0"/>
      <w:marTop w:val="0"/>
      <w:marBottom w:val="0"/>
      <w:divBdr>
        <w:top w:val="none" w:sz="0" w:space="0" w:color="auto"/>
        <w:left w:val="none" w:sz="0" w:space="0" w:color="auto"/>
        <w:bottom w:val="none" w:sz="0" w:space="0" w:color="auto"/>
        <w:right w:val="none" w:sz="0" w:space="0" w:color="auto"/>
      </w:divBdr>
    </w:div>
    <w:div w:id="1322151828">
      <w:bodyDiv w:val="1"/>
      <w:marLeft w:val="0"/>
      <w:marRight w:val="0"/>
      <w:marTop w:val="0"/>
      <w:marBottom w:val="0"/>
      <w:divBdr>
        <w:top w:val="none" w:sz="0" w:space="0" w:color="auto"/>
        <w:left w:val="none" w:sz="0" w:space="0" w:color="auto"/>
        <w:bottom w:val="none" w:sz="0" w:space="0" w:color="auto"/>
        <w:right w:val="none" w:sz="0" w:space="0" w:color="auto"/>
      </w:divBdr>
    </w:div>
    <w:div w:id="1521964500">
      <w:bodyDiv w:val="1"/>
      <w:marLeft w:val="0"/>
      <w:marRight w:val="0"/>
      <w:marTop w:val="0"/>
      <w:marBottom w:val="0"/>
      <w:divBdr>
        <w:top w:val="none" w:sz="0" w:space="0" w:color="auto"/>
        <w:left w:val="none" w:sz="0" w:space="0" w:color="auto"/>
        <w:bottom w:val="none" w:sz="0" w:space="0" w:color="auto"/>
        <w:right w:val="none" w:sz="0" w:space="0" w:color="auto"/>
      </w:divBdr>
    </w:div>
    <w:div w:id="1572277836">
      <w:bodyDiv w:val="1"/>
      <w:marLeft w:val="0"/>
      <w:marRight w:val="0"/>
      <w:marTop w:val="0"/>
      <w:marBottom w:val="0"/>
      <w:divBdr>
        <w:top w:val="none" w:sz="0" w:space="0" w:color="auto"/>
        <w:left w:val="none" w:sz="0" w:space="0" w:color="auto"/>
        <w:bottom w:val="none" w:sz="0" w:space="0" w:color="auto"/>
        <w:right w:val="none" w:sz="0" w:space="0" w:color="auto"/>
      </w:divBdr>
    </w:div>
    <w:div w:id="1599487909">
      <w:bodyDiv w:val="1"/>
      <w:marLeft w:val="0"/>
      <w:marRight w:val="0"/>
      <w:marTop w:val="0"/>
      <w:marBottom w:val="0"/>
      <w:divBdr>
        <w:top w:val="none" w:sz="0" w:space="0" w:color="auto"/>
        <w:left w:val="none" w:sz="0" w:space="0" w:color="auto"/>
        <w:bottom w:val="none" w:sz="0" w:space="0" w:color="auto"/>
        <w:right w:val="none" w:sz="0" w:space="0" w:color="auto"/>
      </w:divBdr>
    </w:div>
    <w:div w:id="1611550788">
      <w:bodyDiv w:val="1"/>
      <w:marLeft w:val="0"/>
      <w:marRight w:val="0"/>
      <w:marTop w:val="0"/>
      <w:marBottom w:val="0"/>
      <w:divBdr>
        <w:top w:val="none" w:sz="0" w:space="0" w:color="auto"/>
        <w:left w:val="none" w:sz="0" w:space="0" w:color="auto"/>
        <w:bottom w:val="none" w:sz="0" w:space="0" w:color="auto"/>
        <w:right w:val="none" w:sz="0" w:space="0" w:color="auto"/>
      </w:divBdr>
    </w:div>
    <w:div w:id="1653485845">
      <w:bodyDiv w:val="1"/>
      <w:marLeft w:val="0"/>
      <w:marRight w:val="0"/>
      <w:marTop w:val="0"/>
      <w:marBottom w:val="0"/>
      <w:divBdr>
        <w:top w:val="none" w:sz="0" w:space="0" w:color="auto"/>
        <w:left w:val="none" w:sz="0" w:space="0" w:color="auto"/>
        <w:bottom w:val="none" w:sz="0" w:space="0" w:color="auto"/>
        <w:right w:val="none" w:sz="0" w:space="0" w:color="auto"/>
      </w:divBdr>
    </w:div>
    <w:div w:id="1681660268">
      <w:bodyDiv w:val="1"/>
      <w:marLeft w:val="0"/>
      <w:marRight w:val="0"/>
      <w:marTop w:val="0"/>
      <w:marBottom w:val="0"/>
      <w:divBdr>
        <w:top w:val="none" w:sz="0" w:space="0" w:color="auto"/>
        <w:left w:val="none" w:sz="0" w:space="0" w:color="auto"/>
        <w:bottom w:val="none" w:sz="0" w:space="0" w:color="auto"/>
        <w:right w:val="none" w:sz="0" w:space="0" w:color="auto"/>
      </w:divBdr>
    </w:div>
    <w:div w:id="1699310996">
      <w:bodyDiv w:val="1"/>
      <w:marLeft w:val="0"/>
      <w:marRight w:val="0"/>
      <w:marTop w:val="0"/>
      <w:marBottom w:val="0"/>
      <w:divBdr>
        <w:top w:val="none" w:sz="0" w:space="0" w:color="auto"/>
        <w:left w:val="none" w:sz="0" w:space="0" w:color="auto"/>
        <w:bottom w:val="none" w:sz="0" w:space="0" w:color="auto"/>
        <w:right w:val="none" w:sz="0" w:space="0" w:color="auto"/>
      </w:divBdr>
    </w:div>
    <w:div w:id="1712341438">
      <w:bodyDiv w:val="1"/>
      <w:marLeft w:val="0"/>
      <w:marRight w:val="0"/>
      <w:marTop w:val="0"/>
      <w:marBottom w:val="0"/>
      <w:divBdr>
        <w:top w:val="none" w:sz="0" w:space="0" w:color="auto"/>
        <w:left w:val="none" w:sz="0" w:space="0" w:color="auto"/>
        <w:bottom w:val="none" w:sz="0" w:space="0" w:color="auto"/>
        <w:right w:val="none" w:sz="0" w:space="0" w:color="auto"/>
      </w:divBdr>
    </w:div>
    <w:div w:id="1738243301">
      <w:bodyDiv w:val="1"/>
      <w:marLeft w:val="0"/>
      <w:marRight w:val="0"/>
      <w:marTop w:val="0"/>
      <w:marBottom w:val="0"/>
      <w:divBdr>
        <w:top w:val="none" w:sz="0" w:space="0" w:color="auto"/>
        <w:left w:val="none" w:sz="0" w:space="0" w:color="auto"/>
        <w:bottom w:val="none" w:sz="0" w:space="0" w:color="auto"/>
        <w:right w:val="none" w:sz="0" w:space="0" w:color="auto"/>
      </w:divBdr>
    </w:div>
    <w:div w:id="1745714131">
      <w:bodyDiv w:val="1"/>
      <w:marLeft w:val="0"/>
      <w:marRight w:val="0"/>
      <w:marTop w:val="0"/>
      <w:marBottom w:val="0"/>
      <w:divBdr>
        <w:top w:val="none" w:sz="0" w:space="0" w:color="auto"/>
        <w:left w:val="none" w:sz="0" w:space="0" w:color="auto"/>
        <w:bottom w:val="none" w:sz="0" w:space="0" w:color="auto"/>
        <w:right w:val="none" w:sz="0" w:space="0" w:color="auto"/>
      </w:divBdr>
    </w:div>
    <w:div w:id="1832408475">
      <w:bodyDiv w:val="1"/>
      <w:marLeft w:val="0"/>
      <w:marRight w:val="0"/>
      <w:marTop w:val="0"/>
      <w:marBottom w:val="0"/>
      <w:divBdr>
        <w:top w:val="none" w:sz="0" w:space="0" w:color="auto"/>
        <w:left w:val="none" w:sz="0" w:space="0" w:color="auto"/>
        <w:bottom w:val="none" w:sz="0" w:space="0" w:color="auto"/>
        <w:right w:val="none" w:sz="0" w:space="0" w:color="auto"/>
      </w:divBdr>
    </w:div>
    <w:div w:id="1926500442">
      <w:bodyDiv w:val="1"/>
      <w:marLeft w:val="0"/>
      <w:marRight w:val="0"/>
      <w:marTop w:val="0"/>
      <w:marBottom w:val="0"/>
      <w:divBdr>
        <w:top w:val="none" w:sz="0" w:space="0" w:color="auto"/>
        <w:left w:val="none" w:sz="0" w:space="0" w:color="auto"/>
        <w:bottom w:val="none" w:sz="0" w:space="0" w:color="auto"/>
        <w:right w:val="none" w:sz="0" w:space="0" w:color="auto"/>
      </w:divBdr>
    </w:div>
    <w:div w:id="2046633374">
      <w:bodyDiv w:val="1"/>
      <w:marLeft w:val="0"/>
      <w:marRight w:val="0"/>
      <w:marTop w:val="0"/>
      <w:marBottom w:val="0"/>
      <w:divBdr>
        <w:top w:val="none" w:sz="0" w:space="0" w:color="auto"/>
        <w:left w:val="none" w:sz="0" w:space="0" w:color="auto"/>
        <w:bottom w:val="none" w:sz="0" w:space="0" w:color="auto"/>
        <w:right w:val="none" w:sz="0" w:space="0" w:color="auto"/>
      </w:divBdr>
    </w:div>
    <w:div w:id="2049065306">
      <w:bodyDiv w:val="1"/>
      <w:marLeft w:val="0"/>
      <w:marRight w:val="0"/>
      <w:marTop w:val="0"/>
      <w:marBottom w:val="0"/>
      <w:divBdr>
        <w:top w:val="none" w:sz="0" w:space="0" w:color="auto"/>
        <w:left w:val="none" w:sz="0" w:space="0" w:color="auto"/>
        <w:bottom w:val="none" w:sz="0" w:space="0" w:color="auto"/>
        <w:right w:val="none" w:sz="0" w:space="0" w:color="auto"/>
      </w:divBdr>
    </w:div>
    <w:div w:id="20664449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7492" TargetMode="External"/><Relationship Id="rId17" Type="http://schemas.openxmlformats.org/officeDocument/2006/relationships/hyperlink" Target="https://ejn.gov.si/ponudba/pages/aktualno/aktualno_javno_narocilo_podrobno.xhtml?zadevaId=749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ec.europa.eu/markt/ecertis/searchDocument.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49C76-0C51-4D8A-83E9-4B02F9E36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4390</Words>
  <Characters>25029</Characters>
  <Application>Microsoft Office Word</Application>
  <DocSecurity>0</DocSecurity>
  <Lines>208</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29361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8</cp:revision>
  <cp:lastPrinted>2016-05-05T11:52:00Z</cp:lastPrinted>
  <dcterms:created xsi:type="dcterms:W3CDTF">2019-03-01T08:58:00Z</dcterms:created>
  <dcterms:modified xsi:type="dcterms:W3CDTF">2019-03-01T09:22:00Z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2018-02-01T23:00:00Z</vt:filetime>
  </property>
  <property fmtid="{D5CDD505-2E9C-101B-9397-08002B2CF9AE}" pid="17" name="MFiles_P1056">
    <vt:filetime>2018-02-01T23:00:00Z</vt:filetime>
  </property>
  <property fmtid="{D5CDD505-2E9C-101B-9397-08002B2CF9AE}" pid="18" name="MFiles_P1058">
    <vt:filetime>2018-01-23T23:00:00Z</vt:filetime>
  </property>
  <property fmtid="{D5CDD505-2E9C-101B-9397-08002B2CF9AE}" pid="19" name="MFiles_P1060">
    <vt:filetime>2018-01-26T23:00:00Z</vt:filetime>
  </property>
</Properties>
</file>