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3FF0A62" w14:textId="77777777" w:rsidR="00E131D3" w:rsidRDefault="00A17E3E">
      <w:pPr>
        <w:pStyle w:val="TextBody"/>
        <w:jc w:val="center"/>
        <w:rPr>
          <w:b/>
          <w:bCs/>
          <w:sz w:val="28"/>
          <w:szCs w:val="28"/>
        </w:rPr>
      </w:pPr>
      <w:r>
        <w:rPr>
          <w:b/>
          <w:bCs/>
          <w:sz w:val="28"/>
          <w:szCs w:val="28"/>
        </w:rPr>
        <w:t>SPECIFIKACIJE</w:t>
      </w:r>
    </w:p>
    <w:p w14:paraId="0A3E229A" w14:textId="77777777" w:rsidR="00E131D3" w:rsidRDefault="00A17E3E">
      <w:pPr>
        <w:jc w:val="both"/>
        <w:rPr>
          <w:bCs w:val="0"/>
          <w:szCs w:val="20"/>
        </w:rPr>
      </w:pPr>
      <w:r>
        <w:rPr>
          <w:bCs w:val="0"/>
          <w:szCs w:val="20"/>
        </w:rPr>
        <w:t>Obrazec Specifikacije je priloga kasneje sklenjene pogodbe v primeru oddaje javnega naročila konkretnemu ponudniku ali v primeru sklenitve okvirnega sporazuma.</w:t>
      </w:r>
    </w:p>
    <w:p w14:paraId="0CC22EFD" w14:textId="77777777" w:rsidR="00E131D3" w:rsidRDefault="00E131D3">
      <w:pPr>
        <w:jc w:val="both"/>
        <w:rPr>
          <w:bCs w:val="0"/>
          <w:szCs w:val="20"/>
        </w:rPr>
      </w:pPr>
    </w:p>
    <w:p w14:paraId="10914680" w14:textId="77777777" w:rsidR="00E131D3" w:rsidRDefault="00E131D3"/>
    <w:tbl>
      <w:tblPr>
        <w:tblW w:w="9848" w:type="dxa"/>
        <w:tblInd w:w="-20"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88" w:type="dxa"/>
        </w:tblCellMar>
        <w:tblLook w:val="0000" w:firstRow="0" w:lastRow="0" w:firstColumn="0" w:lastColumn="0" w:noHBand="0" w:noVBand="0"/>
      </w:tblPr>
      <w:tblGrid>
        <w:gridCol w:w="9848"/>
      </w:tblGrid>
      <w:tr w:rsidR="00E131D3" w14:paraId="310CF769" w14:textId="77777777">
        <w:trPr>
          <w:cantSplit/>
          <w:trHeight w:val="503"/>
        </w:trPr>
        <w:tc>
          <w:tcPr>
            <w:tcW w:w="9848" w:type="dxa"/>
            <w:tcBorders>
              <w:top w:val="single" w:sz="8" w:space="0" w:color="000001"/>
              <w:left w:val="single" w:sz="8" w:space="0" w:color="000001"/>
              <w:bottom w:val="single" w:sz="4" w:space="0" w:color="000001"/>
              <w:right w:val="single" w:sz="8" w:space="0" w:color="000001"/>
            </w:tcBorders>
            <w:shd w:val="clear" w:color="auto" w:fill="FF9900"/>
            <w:tcMar>
              <w:left w:w="88" w:type="dxa"/>
            </w:tcMar>
          </w:tcPr>
          <w:p w14:paraId="304A64E2" w14:textId="77777777" w:rsidR="00E131D3" w:rsidRDefault="00A17E3E">
            <w:pPr>
              <w:pStyle w:val="Heading1"/>
            </w:pPr>
            <w:r>
              <w:t xml:space="preserve">Dodaten opis/navodila: </w:t>
            </w:r>
          </w:p>
        </w:tc>
      </w:tr>
      <w:tr w:rsidR="00E131D3" w14:paraId="62428258" w14:textId="77777777">
        <w:trPr>
          <w:cantSplit/>
          <w:trHeight w:val="503"/>
        </w:trPr>
        <w:tc>
          <w:tcPr>
            <w:tcW w:w="9848" w:type="dxa"/>
            <w:tcBorders>
              <w:top w:val="single" w:sz="4" w:space="0" w:color="000001"/>
              <w:left w:val="single" w:sz="8" w:space="0" w:color="000001"/>
              <w:bottom w:val="single" w:sz="8" w:space="0" w:color="000001"/>
              <w:right w:val="single" w:sz="8" w:space="0" w:color="000001"/>
            </w:tcBorders>
            <w:shd w:val="clear" w:color="auto" w:fill="FFCC99"/>
            <w:tcMar>
              <w:left w:w="88" w:type="dxa"/>
            </w:tcMar>
          </w:tcPr>
          <w:p w14:paraId="597C51A8" w14:textId="77777777" w:rsidR="00E131D3" w:rsidRDefault="00E131D3">
            <w:pPr>
              <w:jc w:val="both"/>
              <w:rPr>
                <w:b/>
              </w:rPr>
            </w:pPr>
          </w:p>
          <w:p w14:paraId="1155840F" w14:textId="23C12792" w:rsidR="00E131D3" w:rsidRDefault="00A17E3E">
            <w:pPr>
              <w:jc w:val="both"/>
            </w:pPr>
            <w:r>
              <w:t>Ponudba mora vsebovati vso strojno</w:t>
            </w:r>
            <w:r w:rsidR="00CA4009">
              <w:t>,</w:t>
            </w:r>
            <w:r>
              <w:t xml:space="preserve"> programsko opremo</w:t>
            </w:r>
            <w:r w:rsidR="00CA4009">
              <w:t>, morebitne licence</w:t>
            </w:r>
            <w:r w:rsidR="00BC6CE4">
              <w:t xml:space="preserve"> in podporo</w:t>
            </w:r>
            <w:r>
              <w:t>, kakor tudi dodatni pribor, potreben za realizacijo zahtev, podanih pod »ZAHTEVANE LASTNOSTI OPREME«. Izpolnjevanje vseh zahtev, podanih pod »ZAHTEVANE LASTNOSTI OPREME«, je obvezno!. Ponudnik mora z »</w:t>
            </w:r>
            <w:r w:rsidR="00BC6CE4">
              <w:t>D</w:t>
            </w:r>
            <w:r>
              <w:t>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18B7E7C0" w14:textId="77777777" w:rsidR="00E131D3" w:rsidRDefault="00E131D3">
            <w:pPr>
              <w:jc w:val="both"/>
              <w:rPr>
                <w:lang w:eastAsia="sl-SI"/>
              </w:rPr>
            </w:pPr>
          </w:p>
        </w:tc>
      </w:tr>
    </w:tbl>
    <w:p w14:paraId="2C8F62C1" w14:textId="77777777" w:rsidR="00E131D3" w:rsidRDefault="00E131D3"/>
    <w:p w14:paraId="13CC5876" w14:textId="77777777" w:rsidR="00E131D3" w:rsidRDefault="00A17E3E">
      <w:pPr>
        <w:pStyle w:val="Heading1"/>
        <w:rPr>
          <w:b/>
          <w:bCs/>
        </w:rPr>
      </w:pPr>
      <w:r>
        <w:rPr>
          <w:b/>
          <w:bCs/>
        </w:rPr>
        <w:t>Vrsta, lastnosti, kakovost in izgled predmeta javnega naročila/ponudbe:</w:t>
      </w:r>
    </w:p>
    <w:tbl>
      <w:tblPr>
        <w:tblW w:w="9803" w:type="dxa"/>
        <w:tblInd w:w="-3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000" w:firstRow="0" w:lastRow="0" w:firstColumn="0" w:lastColumn="0" w:noHBand="0" w:noVBand="0"/>
      </w:tblPr>
      <w:tblGrid>
        <w:gridCol w:w="969"/>
        <w:gridCol w:w="7842"/>
        <w:gridCol w:w="992"/>
      </w:tblGrid>
      <w:tr w:rsidR="00B951D7" w14:paraId="2B41DFAA" w14:textId="77777777" w:rsidTr="00B951D7">
        <w:trPr>
          <w:cantSplit/>
          <w:trHeight w:val="503"/>
        </w:trPr>
        <w:tc>
          <w:tcPr>
            <w:tcW w:w="9803" w:type="dxa"/>
            <w:gridSpan w:val="3"/>
            <w:tcBorders>
              <w:top w:val="single" w:sz="8" w:space="0" w:color="000001"/>
              <w:left w:val="single" w:sz="8" w:space="0" w:color="000001"/>
              <w:bottom w:val="single" w:sz="8" w:space="0" w:color="000001"/>
              <w:right w:val="single" w:sz="8" w:space="0" w:color="000001"/>
            </w:tcBorders>
            <w:shd w:val="clear" w:color="auto" w:fill="FF9900"/>
            <w:tcMar>
              <w:left w:w="78" w:type="dxa"/>
            </w:tcMar>
          </w:tcPr>
          <w:p w14:paraId="22CCC496" w14:textId="77777777" w:rsidR="00B81D4A" w:rsidRDefault="00B81D4A" w:rsidP="008879DB">
            <w:pPr>
              <w:pStyle w:val="Heading1"/>
              <w:snapToGrid w:val="0"/>
              <w:ind w:left="360"/>
              <w:rPr>
                <w:b/>
                <w:szCs w:val="20"/>
              </w:rPr>
            </w:pPr>
          </w:p>
          <w:p w14:paraId="249E730E" w14:textId="77777777" w:rsidR="00B81D4A" w:rsidRPr="00B81D4A" w:rsidRDefault="00B81D4A" w:rsidP="00791ED3">
            <w:pPr>
              <w:pStyle w:val="Heading1"/>
              <w:numPr>
                <w:ilvl w:val="0"/>
                <w:numId w:val="2"/>
              </w:numPr>
              <w:snapToGrid w:val="0"/>
              <w:rPr>
                <w:b/>
                <w:sz w:val="28"/>
                <w:szCs w:val="28"/>
              </w:rPr>
            </w:pPr>
            <w:r w:rsidRPr="00B81D4A">
              <w:rPr>
                <w:b/>
                <w:sz w:val="28"/>
                <w:szCs w:val="28"/>
              </w:rPr>
              <w:t>SKLOP</w:t>
            </w:r>
          </w:p>
          <w:p w14:paraId="6DB09B47" w14:textId="77777777" w:rsidR="00B81D4A" w:rsidRDefault="00B81D4A" w:rsidP="008879DB">
            <w:pPr>
              <w:pStyle w:val="Heading1"/>
              <w:snapToGrid w:val="0"/>
              <w:ind w:left="720"/>
            </w:pPr>
          </w:p>
        </w:tc>
      </w:tr>
      <w:tr w:rsidR="00B951D7" w:rsidRPr="00FD4DCA" w14:paraId="2AAA8E35" w14:textId="77777777" w:rsidTr="00B951D7">
        <w:trPr>
          <w:cantSplit/>
          <w:trHeight w:val="610"/>
        </w:trPr>
        <w:tc>
          <w:tcPr>
            <w:tcW w:w="969" w:type="dxa"/>
            <w:tcBorders>
              <w:top w:val="single" w:sz="4" w:space="0" w:color="000001"/>
              <w:left w:val="single" w:sz="8" w:space="0" w:color="000001"/>
              <w:bottom w:val="single" w:sz="4" w:space="0" w:color="000001"/>
              <w:right w:val="single" w:sz="8" w:space="0" w:color="000001"/>
            </w:tcBorders>
            <w:shd w:val="clear" w:color="auto" w:fill="FF9900"/>
            <w:tcMar>
              <w:left w:w="78" w:type="dxa"/>
            </w:tcMar>
          </w:tcPr>
          <w:p w14:paraId="192E53C1" w14:textId="77777777" w:rsidR="00B81D4A" w:rsidRPr="00B81D4A" w:rsidRDefault="00B81D4A" w:rsidP="008879DB">
            <w:pPr>
              <w:pStyle w:val="Heading1"/>
              <w:snapToGrid w:val="0"/>
              <w:rPr>
                <w:b/>
                <w:sz w:val="14"/>
                <w:szCs w:val="14"/>
              </w:rPr>
            </w:pPr>
            <w:r w:rsidRPr="00B81D4A">
              <w:rPr>
                <w:b/>
                <w:sz w:val="14"/>
                <w:szCs w:val="14"/>
              </w:rPr>
              <w:t>Postavka</w:t>
            </w:r>
          </w:p>
        </w:tc>
        <w:tc>
          <w:tcPr>
            <w:tcW w:w="7842" w:type="dxa"/>
            <w:tcBorders>
              <w:top w:val="single" w:sz="4" w:space="0" w:color="000001"/>
              <w:left w:val="single" w:sz="4" w:space="0" w:color="000001"/>
              <w:bottom w:val="single" w:sz="4" w:space="0" w:color="000001"/>
              <w:right w:val="single" w:sz="8" w:space="0" w:color="000001"/>
            </w:tcBorders>
            <w:shd w:val="clear" w:color="auto" w:fill="FF9900"/>
            <w:tcMar>
              <w:left w:w="93" w:type="dxa"/>
            </w:tcMar>
          </w:tcPr>
          <w:p w14:paraId="214FC22C" w14:textId="77777777" w:rsidR="00B81D4A" w:rsidRPr="00B81D4A" w:rsidRDefault="00B81D4A" w:rsidP="008879DB">
            <w:pPr>
              <w:pStyle w:val="Heading1"/>
              <w:snapToGrid w:val="0"/>
              <w:rPr>
                <w:b/>
                <w:sz w:val="16"/>
                <w:szCs w:val="16"/>
              </w:rPr>
            </w:pPr>
            <w:r w:rsidRPr="00B81D4A">
              <w:rPr>
                <w:b/>
                <w:sz w:val="16"/>
                <w:szCs w:val="16"/>
              </w:rPr>
              <w:t>ZAHTEVANO</w:t>
            </w:r>
          </w:p>
        </w:tc>
        <w:tc>
          <w:tcPr>
            <w:tcW w:w="992" w:type="dxa"/>
            <w:tcBorders>
              <w:top w:val="single" w:sz="4" w:space="0" w:color="000001"/>
              <w:left w:val="single" w:sz="4" w:space="0" w:color="000001"/>
              <w:bottom w:val="single" w:sz="4" w:space="0" w:color="000001"/>
              <w:right w:val="single" w:sz="8" w:space="0" w:color="000001"/>
            </w:tcBorders>
            <w:shd w:val="clear" w:color="auto" w:fill="FF9900"/>
            <w:tcMar>
              <w:left w:w="93" w:type="dxa"/>
            </w:tcMar>
          </w:tcPr>
          <w:p w14:paraId="0BD8C829" w14:textId="77777777" w:rsidR="00B81D4A" w:rsidRPr="00FD4DCA" w:rsidRDefault="00B81D4A" w:rsidP="008879DB">
            <w:pPr>
              <w:rPr>
                <w:b/>
                <w:bCs w:val="0"/>
                <w:sz w:val="14"/>
                <w:szCs w:val="14"/>
              </w:rPr>
            </w:pPr>
            <w:r w:rsidRPr="00FD4DCA">
              <w:rPr>
                <w:b/>
                <w:bCs w:val="0"/>
                <w:sz w:val="14"/>
                <w:szCs w:val="14"/>
              </w:rPr>
              <w:t xml:space="preserve">Ponujeno </w:t>
            </w:r>
          </w:p>
          <w:p w14:paraId="16838CE3" w14:textId="77777777" w:rsidR="00B81D4A" w:rsidRPr="00FD4DCA" w:rsidRDefault="00B81D4A" w:rsidP="008879DB">
            <w:pPr>
              <w:rPr>
                <w:b/>
                <w:bCs w:val="0"/>
                <w:sz w:val="14"/>
                <w:szCs w:val="14"/>
              </w:rPr>
            </w:pPr>
          </w:p>
          <w:p w14:paraId="4FC09896" w14:textId="77777777" w:rsidR="00B81D4A" w:rsidRPr="00FD4DCA" w:rsidRDefault="00B81D4A" w:rsidP="008879DB">
            <w:pPr>
              <w:rPr>
                <w:b/>
                <w:bCs w:val="0"/>
                <w:sz w:val="14"/>
                <w:szCs w:val="14"/>
              </w:rPr>
            </w:pPr>
            <w:r w:rsidRPr="00FD4DCA">
              <w:rPr>
                <w:b/>
                <w:bCs w:val="0"/>
                <w:sz w:val="14"/>
                <w:szCs w:val="14"/>
              </w:rPr>
              <w:t>(DA/NE)</w:t>
            </w:r>
          </w:p>
        </w:tc>
      </w:tr>
      <w:tr w:rsidR="00B951D7" w14:paraId="056C3070" w14:textId="77777777" w:rsidTr="00B951D7">
        <w:tblPrEx>
          <w:tblBorders>
            <w:bottom w:val="single" w:sz="4" w:space="0" w:color="000001"/>
            <w:insideH w:val="single" w:sz="4" w:space="0" w:color="000001"/>
          </w:tblBorders>
          <w:tblCellMar>
            <w:left w:w="88" w:type="dxa"/>
          </w:tblCellMar>
        </w:tblPrEx>
        <w:trPr>
          <w:trHeight w:val="623"/>
        </w:trPr>
        <w:tc>
          <w:tcPr>
            <w:tcW w:w="969" w:type="dxa"/>
            <w:tcBorders>
              <w:top w:val="single" w:sz="4" w:space="0" w:color="000001"/>
              <w:left w:val="single" w:sz="8" w:space="0" w:color="000001"/>
              <w:bottom w:val="single" w:sz="4" w:space="0" w:color="000001"/>
              <w:right w:val="single" w:sz="8" w:space="0" w:color="000001"/>
            </w:tcBorders>
            <w:shd w:val="clear" w:color="auto" w:fill="FFCC99"/>
            <w:tcMar>
              <w:left w:w="88" w:type="dxa"/>
            </w:tcMar>
          </w:tcPr>
          <w:p w14:paraId="6C1E4751" w14:textId="77777777" w:rsidR="00B81D4A" w:rsidRDefault="00B81D4A" w:rsidP="004770D2">
            <w:pPr>
              <w:pStyle w:val="Heading1"/>
              <w:numPr>
                <w:ilvl w:val="0"/>
                <w:numId w:val="18"/>
              </w:numPr>
            </w:pPr>
          </w:p>
        </w:tc>
        <w:tc>
          <w:tcPr>
            <w:tcW w:w="7842" w:type="dxa"/>
            <w:tcBorders>
              <w:top w:val="single" w:sz="4" w:space="0" w:color="000001"/>
              <w:left w:val="single" w:sz="4" w:space="0" w:color="000001"/>
              <w:bottom w:val="single" w:sz="4" w:space="0" w:color="000001"/>
              <w:right w:val="single" w:sz="8" w:space="0" w:color="000001"/>
            </w:tcBorders>
            <w:shd w:val="clear" w:color="auto" w:fill="FFCC99"/>
          </w:tcPr>
          <w:p w14:paraId="60A2D3E1" w14:textId="31AA45C1" w:rsidR="00B81D4A" w:rsidRDefault="00A90243" w:rsidP="008879DB">
            <w:pPr>
              <w:tabs>
                <w:tab w:val="left" w:pos="456"/>
              </w:tabs>
              <w:spacing w:before="6" w:after="6" w:line="360" w:lineRule="auto"/>
              <w:jc w:val="both"/>
              <w:rPr>
                <w:b/>
                <w:bCs w:val="0"/>
                <w:sz w:val="24"/>
                <w:szCs w:val="24"/>
              </w:rPr>
            </w:pPr>
            <w:r>
              <w:rPr>
                <w:b/>
                <w:bCs w:val="0"/>
                <w:sz w:val="24"/>
                <w:szCs w:val="24"/>
              </w:rPr>
              <w:t xml:space="preserve">Razširitev obstoječe </w:t>
            </w:r>
            <w:r w:rsidR="00DD3C88" w:rsidRPr="00DD3C88">
              <w:rPr>
                <w:b/>
                <w:sz w:val="24"/>
                <w:szCs w:val="24"/>
                <w:lang w:val="en-US"/>
              </w:rPr>
              <w:t xml:space="preserve">IBM Storwize </w:t>
            </w:r>
            <w:r w:rsidR="001E5ADC">
              <w:rPr>
                <w:b/>
                <w:sz w:val="24"/>
                <w:szCs w:val="24"/>
                <w:lang w:val="en-US"/>
              </w:rPr>
              <w:t>V5000</w:t>
            </w:r>
            <w:r w:rsidR="00DD3C88">
              <w:rPr>
                <w:b/>
                <w:bCs w:val="0"/>
                <w:sz w:val="24"/>
                <w:szCs w:val="24"/>
              </w:rPr>
              <w:t xml:space="preserve"> rešitve</w:t>
            </w:r>
          </w:p>
          <w:p w14:paraId="0FF6C6B7" w14:textId="3C9DC819" w:rsidR="00B81D4A" w:rsidRDefault="00B07615" w:rsidP="00A90243">
            <w:pPr>
              <w:numPr>
                <w:ilvl w:val="0"/>
                <w:numId w:val="1"/>
              </w:numPr>
              <w:tabs>
                <w:tab w:val="num" w:pos="360"/>
              </w:tabs>
              <w:spacing w:before="6" w:after="6" w:line="360" w:lineRule="auto"/>
              <w:ind w:left="360"/>
              <w:jc w:val="both"/>
              <w:rPr>
                <w:lang w:val="en-US"/>
              </w:rPr>
            </w:pPr>
            <w:r>
              <w:t>D</w:t>
            </w:r>
            <w:r w:rsidR="00DD3C88">
              <w:t>odatn</w:t>
            </w:r>
            <w:r>
              <w:t>o</w:t>
            </w:r>
            <w:r w:rsidR="00DD3C88">
              <w:rPr>
                <w:lang w:val="en-US"/>
              </w:rPr>
              <w:t xml:space="preserve"> ohišj</w:t>
            </w:r>
            <w:r>
              <w:rPr>
                <w:lang w:val="en-US"/>
              </w:rPr>
              <w:t>e</w:t>
            </w:r>
            <w:r w:rsidR="00DD3C88">
              <w:rPr>
                <w:lang w:val="en-US"/>
              </w:rPr>
              <w:t xml:space="preserve"> </w:t>
            </w:r>
            <w:r>
              <w:rPr>
                <w:lang w:val="en-US"/>
              </w:rPr>
              <w:t xml:space="preserve">IBM V5000 </w:t>
            </w:r>
            <w:r w:rsidR="00A5433D">
              <w:rPr>
                <w:lang w:val="en-US"/>
              </w:rPr>
              <w:t>S</w:t>
            </w:r>
            <w:r>
              <w:rPr>
                <w:lang w:val="en-US"/>
              </w:rPr>
              <w:t xml:space="preserve">FF expansion – </w:t>
            </w:r>
            <w:r w:rsidR="00A5433D" w:rsidRPr="00A5433D">
              <w:rPr>
                <w:lang w:val="en-US"/>
              </w:rPr>
              <w:t xml:space="preserve">2078-24F </w:t>
            </w:r>
            <w:r w:rsidR="00DD3C88">
              <w:rPr>
                <w:lang w:val="en-US"/>
              </w:rPr>
              <w:t>z redundantnimi napajalniki</w:t>
            </w:r>
          </w:p>
          <w:p w14:paraId="0493BBFA" w14:textId="11602EE8" w:rsidR="00DD3C88" w:rsidRDefault="003019B9" w:rsidP="003019B9">
            <w:pPr>
              <w:numPr>
                <w:ilvl w:val="0"/>
                <w:numId w:val="1"/>
              </w:numPr>
              <w:tabs>
                <w:tab w:val="num" w:pos="360"/>
              </w:tabs>
              <w:spacing w:before="6" w:after="6" w:line="360" w:lineRule="auto"/>
              <w:ind w:left="360"/>
              <w:jc w:val="both"/>
            </w:pPr>
            <w:r>
              <w:t>9x 1,92TB 2,5 inčni flash pogoni</w:t>
            </w:r>
          </w:p>
          <w:p w14:paraId="78A833DC" w14:textId="7ED0D26D" w:rsidR="003019B9" w:rsidRPr="001C302B" w:rsidRDefault="003019B9">
            <w:pPr>
              <w:numPr>
                <w:ilvl w:val="0"/>
                <w:numId w:val="1"/>
              </w:numPr>
              <w:tabs>
                <w:tab w:val="num" w:pos="360"/>
              </w:tabs>
              <w:spacing w:before="6" w:after="6" w:line="360" w:lineRule="auto"/>
              <w:ind w:left="360"/>
              <w:jc w:val="both"/>
            </w:pPr>
            <w:r>
              <w:t xml:space="preserve">Vsa ponujena oprema mora biti popolnoma kompatibilna med seboj in z IBM </w:t>
            </w:r>
            <w:r>
              <w:rPr>
                <w:lang w:val="en-US"/>
              </w:rPr>
              <w:t>Storwize V5030 kontrolerjem</w:t>
            </w:r>
          </w:p>
          <w:p w14:paraId="024C3387" w14:textId="317506BC" w:rsidR="00A90243" w:rsidRPr="00A90243" w:rsidRDefault="00A90243" w:rsidP="00A90243">
            <w:pPr>
              <w:numPr>
                <w:ilvl w:val="0"/>
                <w:numId w:val="1"/>
              </w:numPr>
              <w:tabs>
                <w:tab w:val="num" w:pos="360"/>
              </w:tabs>
              <w:spacing w:before="6" w:after="6" w:line="360" w:lineRule="auto"/>
              <w:ind w:left="360"/>
              <w:jc w:val="both"/>
              <w:rPr>
                <w:lang w:val="sv-SE"/>
              </w:rPr>
            </w:pPr>
            <w:r w:rsidRPr="00A90243">
              <w:rPr>
                <w:lang w:val="sv-SE"/>
              </w:rPr>
              <w:t xml:space="preserve">V ceni rešitve so zajete </w:t>
            </w:r>
            <w:r w:rsidR="00DD3C88">
              <w:rPr>
                <w:lang w:val="sv-SE"/>
              </w:rPr>
              <w:t xml:space="preserve">vse </w:t>
            </w:r>
            <w:r w:rsidR="003019B9">
              <w:rPr>
                <w:lang w:val="sv-SE"/>
              </w:rPr>
              <w:t xml:space="preserve">potrebne in </w:t>
            </w:r>
            <w:r w:rsidR="00DD3C88">
              <w:rPr>
                <w:lang w:val="sv-SE"/>
              </w:rPr>
              <w:t>morebitne dodatne licence za uporabo dodatnih kapacitet</w:t>
            </w:r>
            <w:r w:rsidR="00445092">
              <w:rPr>
                <w:lang w:val="sv-SE"/>
              </w:rPr>
              <w:t xml:space="preserve"> na obstoječem kontrolerju</w:t>
            </w:r>
          </w:p>
          <w:p w14:paraId="69583CE3" w14:textId="66E8B42E" w:rsidR="00445092" w:rsidRDefault="00A90243" w:rsidP="00445092">
            <w:pPr>
              <w:numPr>
                <w:ilvl w:val="0"/>
                <w:numId w:val="1"/>
              </w:numPr>
              <w:tabs>
                <w:tab w:val="num" w:pos="360"/>
              </w:tabs>
              <w:spacing w:before="6" w:after="6" w:line="360" w:lineRule="auto"/>
              <w:ind w:left="360"/>
              <w:jc w:val="both"/>
              <w:rPr>
                <w:lang w:val="en-US"/>
              </w:rPr>
            </w:pPr>
            <w:r w:rsidRPr="00DD3C88">
              <w:rPr>
                <w:lang w:val="sv-SE"/>
              </w:rPr>
              <w:t xml:space="preserve">Dodana mora biti vsa potrebna oprema za montažo v standardno 19” rack omaro in priklop </w:t>
            </w:r>
            <w:r w:rsidR="00445092">
              <w:rPr>
                <w:lang w:val="en-US"/>
              </w:rPr>
              <w:t>na obstoječ IBM Storwize V5030 kontroler (</w:t>
            </w:r>
            <w:r w:rsidR="00445092" w:rsidRPr="00B07615">
              <w:rPr>
                <w:lang w:val="en-US"/>
              </w:rPr>
              <w:t>2078-324</w:t>
            </w:r>
            <w:r w:rsidR="00445092">
              <w:rPr>
                <w:lang w:val="en-US"/>
              </w:rPr>
              <w:t>)</w:t>
            </w:r>
          </w:p>
          <w:p w14:paraId="08553716" w14:textId="77777777" w:rsidR="00445092" w:rsidRDefault="00445092" w:rsidP="001C302B">
            <w:pPr>
              <w:spacing w:before="6" w:after="6" w:line="360" w:lineRule="auto"/>
              <w:ind w:left="360"/>
              <w:jc w:val="both"/>
              <w:rPr>
                <w:lang w:val="en-US"/>
              </w:rPr>
            </w:pPr>
          </w:p>
          <w:p w14:paraId="23764B08" w14:textId="77777777" w:rsidR="00A90243" w:rsidRDefault="00A90243" w:rsidP="00A90243">
            <w:pPr>
              <w:spacing w:before="6" w:after="6" w:line="360" w:lineRule="auto"/>
              <w:jc w:val="both"/>
              <w:rPr>
                <w:lang w:val="en-US"/>
              </w:rPr>
            </w:pPr>
            <w:r w:rsidRPr="00C07BF7">
              <w:rPr>
                <w:b/>
                <w:lang w:val="en-US"/>
              </w:rPr>
              <w:t>SDS licence</w:t>
            </w:r>
            <w:r>
              <w:rPr>
                <w:lang w:val="en-US"/>
              </w:rPr>
              <w:t>:</w:t>
            </w:r>
          </w:p>
          <w:p w14:paraId="1910634A" w14:textId="6AAB6D5D" w:rsidR="00BE551D" w:rsidRDefault="00A5433D" w:rsidP="00071478">
            <w:pPr>
              <w:numPr>
                <w:ilvl w:val="0"/>
                <w:numId w:val="20"/>
              </w:numPr>
              <w:spacing w:before="6" w:after="6" w:line="360" w:lineRule="auto"/>
              <w:jc w:val="both"/>
              <w:rPr>
                <w:lang w:val="en-US"/>
              </w:rPr>
            </w:pPr>
            <w:r>
              <w:rPr>
                <w:lang w:val="en-US"/>
              </w:rPr>
              <w:t xml:space="preserve">Dodatne SVC </w:t>
            </w:r>
            <w:r w:rsidRPr="00071478">
              <w:rPr>
                <w:lang w:val="en-US"/>
              </w:rPr>
              <w:t>VSC</w:t>
            </w:r>
            <w:r>
              <w:rPr>
                <w:lang w:val="en-US"/>
              </w:rPr>
              <w:t xml:space="preserve"> (Virtual Storage Licenses) </w:t>
            </w:r>
            <w:r w:rsidR="00C07BF7">
              <w:rPr>
                <w:lang w:val="en-US"/>
              </w:rPr>
              <w:t>r</w:t>
            </w:r>
            <w:r w:rsidR="00A90243">
              <w:rPr>
                <w:lang w:val="en-US"/>
              </w:rPr>
              <w:t>azširitv</w:t>
            </w:r>
            <w:r>
              <w:rPr>
                <w:lang w:val="en-US"/>
              </w:rPr>
              <w:t>ene</w:t>
            </w:r>
            <w:r w:rsidR="00A90243">
              <w:rPr>
                <w:lang w:val="en-US"/>
              </w:rPr>
              <w:t xml:space="preserve"> </w:t>
            </w:r>
            <w:r>
              <w:rPr>
                <w:lang w:val="en-US"/>
              </w:rPr>
              <w:t>licence za 1</w:t>
            </w:r>
            <w:r w:rsidR="00134D60">
              <w:rPr>
                <w:lang w:val="en-US"/>
              </w:rPr>
              <w:t>3</w:t>
            </w:r>
            <w:r>
              <w:rPr>
                <w:lang w:val="en-US"/>
              </w:rPr>
              <w:t>TB prostora</w:t>
            </w:r>
          </w:p>
          <w:p w14:paraId="0B49E78C" w14:textId="070D38F5" w:rsidR="00A90243" w:rsidRPr="00071478" w:rsidRDefault="00A90243" w:rsidP="00071478">
            <w:pPr>
              <w:numPr>
                <w:ilvl w:val="0"/>
                <w:numId w:val="20"/>
              </w:numPr>
              <w:spacing w:before="6" w:after="6" w:line="360" w:lineRule="auto"/>
              <w:jc w:val="both"/>
              <w:rPr>
                <w:lang w:val="en-US"/>
              </w:rPr>
            </w:pPr>
            <w:r w:rsidRPr="00071478">
              <w:rPr>
                <w:lang w:val="en-US"/>
              </w:rPr>
              <w:lastRenderedPageBreak/>
              <w:t xml:space="preserve">Licence morajo vključevati enake funkcionalnosti kot </w:t>
            </w:r>
            <w:r w:rsidR="009C3BBA" w:rsidRPr="00071478">
              <w:rPr>
                <w:lang w:val="en-US"/>
              </w:rPr>
              <w:t xml:space="preserve">že obstoječa </w:t>
            </w:r>
            <w:r w:rsidR="00A5433D">
              <w:rPr>
                <w:lang w:val="en-US"/>
              </w:rPr>
              <w:t>rešitev</w:t>
            </w:r>
            <w:r w:rsidRPr="00071478">
              <w:rPr>
                <w:lang w:val="en-US"/>
              </w:rPr>
              <w:t>:</w:t>
            </w:r>
          </w:p>
          <w:p w14:paraId="1E24D9EC" w14:textId="214ECA59" w:rsidR="00A90243" w:rsidRDefault="00A90243" w:rsidP="00A90243">
            <w:pPr>
              <w:numPr>
                <w:ilvl w:val="1"/>
                <w:numId w:val="20"/>
              </w:numPr>
              <w:spacing w:before="6" w:after="6" w:line="360" w:lineRule="auto"/>
              <w:jc w:val="both"/>
              <w:rPr>
                <w:lang w:val="en-US"/>
              </w:rPr>
            </w:pPr>
            <w:r>
              <w:rPr>
                <w:lang w:val="en-US"/>
              </w:rPr>
              <w:t>Licenc</w:t>
            </w:r>
            <w:r w:rsidR="00656BD5">
              <w:rPr>
                <w:lang w:val="en-US"/>
              </w:rPr>
              <w:t>a</w:t>
            </w:r>
            <w:r>
              <w:rPr>
                <w:lang w:val="en-US"/>
              </w:rPr>
              <w:t xml:space="preserve"> za </w:t>
            </w:r>
            <w:r w:rsidR="00121836">
              <w:rPr>
                <w:lang w:val="en-US"/>
              </w:rPr>
              <w:t>end-to-end na</w:t>
            </w:r>
            <w:r w:rsidR="00445092">
              <w:rPr>
                <w:lang w:val="en-US"/>
              </w:rPr>
              <w:t>d</w:t>
            </w:r>
            <w:r w:rsidR="00121836">
              <w:rPr>
                <w:lang w:val="en-US"/>
              </w:rPr>
              <w:t>zor</w:t>
            </w:r>
            <w:r w:rsidR="00445092">
              <w:rPr>
                <w:lang w:val="en-US"/>
              </w:rPr>
              <w:t xml:space="preserve"> (IBM Spectrum Control)</w:t>
            </w:r>
          </w:p>
          <w:p w14:paraId="510FE969" w14:textId="35F298F0" w:rsidR="00A5433D" w:rsidRDefault="00A5433D" w:rsidP="00A90243">
            <w:pPr>
              <w:numPr>
                <w:ilvl w:val="1"/>
                <w:numId w:val="20"/>
              </w:numPr>
              <w:spacing w:before="6" w:after="6" w:line="360" w:lineRule="auto"/>
              <w:jc w:val="both"/>
              <w:rPr>
                <w:lang w:val="en-US"/>
              </w:rPr>
            </w:pPr>
            <w:r>
              <w:rPr>
                <w:lang w:val="en-US"/>
              </w:rPr>
              <w:t>Kompresija</w:t>
            </w:r>
          </w:p>
          <w:p w14:paraId="612B132B" w14:textId="77777777" w:rsidR="00121836" w:rsidRDefault="00121836" w:rsidP="00A90243">
            <w:pPr>
              <w:numPr>
                <w:ilvl w:val="1"/>
                <w:numId w:val="20"/>
              </w:numPr>
              <w:spacing w:before="6" w:after="6" w:line="360" w:lineRule="auto"/>
              <w:jc w:val="both"/>
              <w:rPr>
                <w:lang w:val="en-US"/>
              </w:rPr>
            </w:pPr>
            <w:r>
              <w:rPr>
                <w:lang w:val="en-US"/>
              </w:rPr>
              <w:t>Virtualizacija diskovja</w:t>
            </w:r>
          </w:p>
          <w:p w14:paraId="6F7A5AB9" w14:textId="66B58CC6" w:rsidR="00121836" w:rsidRDefault="00121836" w:rsidP="00A90243">
            <w:pPr>
              <w:numPr>
                <w:ilvl w:val="1"/>
                <w:numId w:val="20"/>
              </w:numPr>
              <w:spacing w:before="6" w:after="6" w:line="360" w:lineRule="auto"/>
              <w:jc w:val="both"/>
              <w:rPr>
                <w:lang w:val="en-US"/>
              </w:rPr>
            </w:pPr>
            <w:r>
              <w:rPr>
                <w:lang w:val="en-US"/>
              </w:rPr>
              <w:t>“</w:t>
            </w:r>
            <w:r w:rsidR="00A5433D">
              <w:rPr>
                <w:lang w:val="en-US"/>
              </w:rPr>
              <w:t>O</w:t>
            </w:r>
            <w:r>
              <w:rPr>
                <w:lang w:val="en-US"/>
              </w:rPr>
              <w:t>nline” migracija podatkov</w:t>
            </w:r>
          </w:p>
          <w:p w14:paraId="5063B27C" w14:textId="77777777" w:rsidR="00121836" w:rsidRDefault="00121836" w:rsidP="00A90243">
            <w:pPr>
              <w:numPr>
                <w:ilvl w:val="1"/>
                <w:numId w:val="20"/>
              </w:numPr>
              <w:spacing w:before="6" w:after="6" w:line="360" w:lineRule="auto"/>
              <w:jc w:val="both"/>
              <w:rPr>
                <w:lang w:val="en-US"/>
              </w:rPr>
            </w:pPr>
            <w:r>
              <w:rPr>
                <w:lang w:val="en-US"/>
              </w:rPr>
              <w:t>“Thinprovisioning”</w:t>
            </w:r>
          </w:p>
          <w:p w14:paraId="143BEAE8" w14:textId="77777777" w:rsidR="00121836" w:rsidRDefault="00121836" w:rsidP="00A90243">
            <w:pPr>
              <w:numPr>
                <w:ilvl w:val="1"/>
                <w:numId w:val="20"/>
              </w:numPr>
              <w:spacing w:before="6" w:after="6" w:line="360" w:lineRule="auto"/>
              <w:jc w:val="both"/>
              <w:rPr>
                <w:lang w:val="en-US"/>
              </w:rPr>
            </w:pPr>
            <w:r>
              <w:rPr>
                <w:lang w:val="en-US"/>
              </w:rPr>
              <w:t>“Volume mirroring”</w:t>
            </w:r>
          </w:p>
          <w:p w14:paraId="7D8611C5" w14:textId="77777777" w:rsidR="00121836" w:rsidRDefault="00121836" w:rsidP="00A90243">
            <w:pPr>
              <w:numPr>
                <w:ilvl w:val="1"/>
                <w:numId w:val="20"/>
              </w:numPr>
              <w:spacing w:before="6" w:after="6" w:line="360" w:lineRule="auto"/>
              <w:jc w:val="both"/>
              <w:rPr>
                <w:lang w:val="en-US"/>
              </w:rPr>
            </w:pPr>
            <w:r>
              <w:rPr>
                <w:lang w:val="en-US"/>
              </w:rPr>
              <w:t>Replikacija, sinhrona in asinhrona v obe smeri</w:t>
            </w:r>
          </w:p>
          <w:p w14:paraId="28B6F765" w14:textId="77777777" w:rsidR="00121836" w:rsidRDefault="00121836" w:rsidP="00A90243">
            <w:pPr>
              <w:numPr>
                <w:ilvl w:val="1"/>
                <w:numId w:val="20"/>
              </w:numPr>
              <w:spacing w:before="6" w:after="6" w:line="360" w:lineRule="auto"/>
              <w:jc w:val="both"/>
              <w:rPr>
                <w:lang w:val="en-US"/>
              </w:rPr>
            </w:pPr>
            <w:r>
              <w:rPr>
                <w:lang w:val="en-US"/>
              </w:rPr>
              <w:t>Snapshots, full-clone, backup</w:t>
            </w:r>
          </w:p>
          <w:p w14:paraId="7F16331F" w14:textId="77777777" w:rsidR="00121836" w:rsidRDefault="00121836" w:rsidP="00A90243">
            <w:pPr>
              <w:numPr>
                <w:ilvl w:val="1"/>
                <w:numId w:val="20"/>
              </w:numPr>
              <w:spacing w:before="6" w:after="6" w:line="360" w:lineRule="auto"/>
              <w:jc w:val="both"/>
              <w:rPr>
                <w:lang w:val="en-US"/>
              </w:rPr>
            </w:pPr>
            <w:r>
              <w:rPr>
                <w:lang w:val="en-US"/>
              </w:rPr>
              <w:t>QoS za posamezen volume</w:t>
            </w:r>
          </w:p>
          <w:p w14:paraId="47E12590" w14:textId="4F06F2AD" w:rsidR="00121836" w:rsidRDefault="00121836" w:rsidP="00121836">
            <w:pPr>
              <w:spacing w:before="6" w:after="6" w:line="360" w:lineRule="auto"/>
              <w:jc w:val="both"/>
              <w:rPr>
                <w:lang w:val="en-US"/>
              </w:rPr>
            </w:pPr>
          </w:p>
          <w:p w14:paraId="5898C31E" w14:textId="557057DE" w:rsidR="00C07BF7" w:rsidRDefault="00C07BF7" w:rsidP="00121836">
            <w:pPr>
              <w:spacing w:before="6" w:after="6" w:line="360" w:lineRule="auto"/>
              <w:jc w:val="both"/>
              <w:rPr>
                <w:lang w:val="en-US"/>
              </w:rPr>
            </w:pPr>
            <w:r w:rsidRPr="00C07BF7">
              <w:rPr>
                <w:b/>
                <w:lang w:val="en-US"/>
              </w:rPr>
              <w:t>Podpora</w:t>
            </w:r>
            <w:r>
              <w:rPr>
                <w:lang w:val="en-US"/>
              </w:rPr>
              <w:t>:</w:t>
            </w:r>
          </w:p>
          <w:p w14:paraId="574EEDC0" w14:textId="39701AB5" w:rsidR="00C07BF7" w:rsidRPr="00C07BF7" w:rsidRDefault="00C07BF7" w:rsidP="00C07BF7">
            <w:pPr>
              <w:numPr>
                <w:ilvl w:val="0"/>
                <w:numId w:val="22"/>
              </w:numPr>
              <w:spacing w:before="6" w:after="6" w:line="360" w:lineRule="auto"/>
              <w:jc w:val="both"/>
              <w:rPr>
                <w:lang w:val="sv-SE"/>
              </w:rPr>
            </w:pPr>
            <w:r w:rsidRPr="00C07BF7">
              <w:rPr>
                <w:lang w:val="sv-SE"/>
              </w:rPr>
              <w:t>Vzdrževanje in podpora sta sestavni del in sta vključeni v ceno</w:t>
            </w:r>
          </w:p>
          <w:p w14:paraId="0A03BC7D" w14:textId="77777777" w:rsidR="00C07BF7" w:rsidRPr="00C07BF7" w:rsidRDefault="00C07BF7" w:rsidP="00C07BF7">
            <w:pPr>
              <w:numPr>
                <w:ilvl w:val="0"/>
                <w:numId w:val="22"/>
              </w:numPr>
              <w:spacing w:before="6" w:after="6" w:line="360" w:lineRule="auto"/>
              <w:jc w:val="both"/>
              <w:rPr>
                <w:lang w:val="sv-SE"/>
              </w:rPr>
            </w:pPr>
            <w:r w:rsidRPr="00C07BF7">
              <w:rPr>
                <w:lang w:val="sv-SE"/>
              </w:rPr>
              <w:t>Vsa ponujena oprema vključuje 5 letno garancijo, ki jo nudi proizvajalec opreme</w:t>
            </w:r>
          </w:p>
          <w:p w14:paraId="4C62C3CD" w14:textId="77777777" w:rsidR="00C07BF7" w:rsidRPr="00C07BF7" w:rsidRDefault="00C07BF7" w:rsidP="00C07BF7">
            <w:pPr>
              <w:numPr>
                <w:ilvl w:val="0"/>
                <w:numId w:val="22"/>
              </w:numPr>
              <w:spacing w:before="6" w:after="6" w:line="360" w:lineRule="auto"/>
              <w:jc w:val="both"/>
              <w:rPr>
                <w:lang w:val="sv-SE"/>
              </w:rPr>
            </w:pPr>
            <w:r w:rsidRPr="00C07BF7">
              <w:rPr>
                <w:lang w:val="sv-SE"/>
              </w:rPr>
              <w:t>Za strojno in programsko opremo je zahtevan nadzor 24 ur dnevno, 7 dni v tednu, vse dni v letu z odzivnim časom 4h in odpravo napake v roku 24 ur od prijave napake za obdobje 5 let</w:t>
            </w:r>
          </w:p>
          <w:p w14:paraId="03FE78C0" w14:textId="77777777" w:rsidR="00C07BF7" w:rsidRPr="00C07BF7" w:rsidRDefault="00C07BF7" w:rsidP="00C07BF7">
            <w:pPr>
              <w:numPr>
                <w:ilvl w:val="0"/>
                <w:numId w:val="22"/>
              </w:numPr>
              <w:spacing w:before="6" w:after="6" w:line="360" w:lineRule="auto"/>
              <w:jc w:val="both"/>
              <w:rPr>
                <w:lang w:val="sv-SE"/>
              </w:rPr>
            </w:pPr>
            <w:r w:rsidRPr="00C07BF7">
              <w:rPr>
                <w:lang w:val="sv-SE"/>
              </w:rPr>
              <w:t>Za programsko opremo se zagotavlja namestitev novih verzij in popravkov proizvajalca za obdobje vsaj 5 let</w:t>
            </w:r>
          </w:p>
          <w:p w14:paraId="546B1918" w14:textId="77777777" w:rsidR="00C07BF7" w:rsidRPr="00C07BF7" w:rsidRDefault="00C07BF7" w:rsidP="00C07BF7">
            <w:pPr>
              <w:numPr>
                <w:ilvl w:val="0"/>
                <w:numId w:val="22"/>
              </w:numPr>
              <w:spacing w:before="6" w:after="6" w:line="360" w:lineRule="auto"/>
              <w:jc w:val="both"/>
              <w:rPr>
                <w:lang w:val="sv-SE"/>
              </w:rPr>
            </w:pPr>
            <w:r w:rsidRPr="00C07BF7">
              <w:rPr>
                <w:lang w:val="sv-SE"/>
              </w:rPr>
              <w:t>Za ponujeno strojno opremo se izvaja odprava napak v garancijskem roku na lokaciji naročnika</w:t>
            </w:r>
          </w:p>
          <w:p w14:paraId="2BAE822A" w14:textId="77777777" w:rsidR="00C07BF7" w:rsidRPr="00A5433D" w:rsidRDefault="00C07BF7" w:rsidP="00C07BF7">
            <w:pPr>
              <w:numPr>
                <w:ilvl w:val="0"/>
                <w:numId w:val="22"/>
              </w:numPr>
              <w:spacing w:before="6" w:after="6" w:line="360" w:lineRule="auto"/>
              <w:jc w:val="both"/>
              <w:rPr>
                <w:lang w:val="sv-SE"/>
              </w:rPr>
            </w:pPr>
            <w:r w:rsidRPr="00A5433D">
              <w:rPr>
                <w:lang w:val="sv-SE"/>
              </w:rPr>
              <w:t>Dobavo novih različic programske opreme takoj, ko so na voljo pri proizvajalcu. Naročnik si jih lahko, v kolikor to ponudnik omogoči, sam prenese s strežnika proizvajalca oz. ponudnika.</w:t>
            </w:r>
          </w:p>
          <w:p w14:paraId="60C453EE" w14:textId="5DE67CF7" w:rsidR="00C07BF7" w:rsidRPr="00C07BF7" w:rsidRDefault="00C07BF7" w:rsidP="00C07BF7">
            <w:pPr>
              <w:numPr>
                <w:ilvl w:val="0"/>
                <w:numId w:val="22"/>
              </w:numPr>
              <w:spacing w:before="6" w:after="6" w:line="360" w:lineRule="auto"/>
              <w:jc w:val="both"/>
              <w:rPr>
                <w:lang w:val="sv-SE"/>
              </w:rPr>
            </w:pPr>
            <w:r w:rsidRPr="00C07BF7">
              <w:rPr>
                <w:lang w:val="sv-SE"/>
              </w:rPr>
              <w:t>Zagotovljen dostop za ponudnika ali naročnika do proizvajalčevega centra za tehnično podporo za vso opremo, katere vzdrževanje je predmet razpisa</w:t>
            </w:r>
          </w:p>
          <w:p w14:paraId="66D4C705" w14:textId="77777777" w:rsidR="00C07BF7" w:rsidRPr="00C07BF7" w:rsidRDefault="00C07BF7" w:rsidP="00C07BF7">
            <w:pPr>
              <w:numPr>
                <w:ilvl w:val="0"/>
                <w:numId w:val="22"/>
              </w:numPr>
              <w:spacing w:before="6" w:after="6" w:line="360" w:lineRule="auto"/>
              <w:jc w:val="both"/>
              <w:rPr>
                <w:lang w:val="sv-SE"/>
              </w:rPr>
            </w:pPr>
            <w:r w:rsidRPr="00C07BF7">
              <w:rPr>
                <w:lang w:val="sv-SE"/>
              </w:rPr>
              <w:t>Direkten internetni dostop naročnika do tehnične dokumentacije na strežniku proizvajalca ali ponudnika</w:t>
            </w:r>
          </w:p>
          <w:p w14:paraId="1231D827" w14:textId="59CC37C3" w:rsidR="00C07BF7" w:rsidRPr="00C07BF7" w:rsidRDefault="00C07BF7" w:rsidP="00C07BF7">
            <w:pPr>
              <w:pStyle w:val="ListParagraph"/>
              <w:numPr>
                <w:ilvl w:val="0"/>
                <w:numId w:val="22"/>
              </w:numPr>
              <w:spacing w:before="6" w:after="6" w:line="360" w:lineRule="auto"/>
              <w:jc w:val="both"/>
              <w:rPr>
                <w:lang w:val="sv-SE"/>
              </w:rPr>
            </w:pPr>
            <w:r w:rsidRPr="00C07BF7">
              <w:rPr>
                <w:lang w:val="sv-SE"/>
              </w:rPr>
              <w:t xml:space="preserve">Zagotavljanja rezervnih delov za strojno opremo je </w:t>
            </w:r>
            <w:r w:rsidR="00195DBF">
              <w:rPr>
                <w:lang w:val="sv-SE"/>
              </w:rPr>
              <w:t xml:space="preserve">še </w:t>
            </w:r>
            <w:r w:rsidRPr="00C07BF7">
              <w:rPr>
                <w:lang w:val="sv-SE"/>
              </w:rPr>
              <w:t>3 leta po preteku garancijske dobe</w:t>
            </w:r>
            <w:bookmarkStart w:id="0" w:name="_GoBack"/>
            <w:bookmarkEnd w:id="0"/>
          </w:p>
          <w:p w14:paraId="4A9381FB" w14:textId="77777777" w:rsidR="00C07BF7" w:rsidRDefault="00C07BF7" w:rsidP="00C07BF7">
            <w:pPr>
              <w:spacing w:before="6" w:after="6" w:line="360" w:lineRule="auto"/>
              <w:jc w:val="both"/>
              <w:rPr>
                <w:lang w:val="en-US"/>
              </w:rPr>
            </w:pPr>
          </w:p>
          <w:p w14:paraId="24BB2878" w14:textId="77777777" w:rsidR="00121836" w:rsidRDefault="00121836" w:rsidP="00121836">
            <w:pPr>
              <w:spacing w:before="6" w:after="6" w:line="360" w:lineRule="auto"/>
              <w:jc w:val="both"/>
              <w:rPr>
                <w:lang w:val="en-US"/>
              </w:rPr>
            </w:pPr>
            <w:r w:rsidRPr="00C07BF7">
              <w:rPr>
                <w:b/>
                <w:lang w:val="en-US"/>
              </w:rPr>
              <w:t>Opis storitev</w:t>
            </w:r>
            <w:r>
              <w:rPr>
                <w:lang w:val="en-US"/>
              </w:rPr>
              <w:t>:</w:t>
            </w:r>
          </w:p>
          <w:p w14:paraId="2337D774" w14:textId="26A3C60E" w:rsidR="00121836" w:rsidRDefault="00121836" w:rsidP="00121836">
            <w:pPr>
              <w:numPr>
                <w:ilvl w:val="0"/>
                <w:numId w:val="21"/>
              </w:numPr>
              <w:spacing w:before="6" w:after="6" w:line="360" w:lineRule="auto"/>
              <w:jc w:val="both"/>
              <w:rPr>
                <w:lang w:val="en-US"/>
              </w:rPr>
            </w:pPr>
            <w:r>
              <w:rPr>
                <w:lang w:val="en-US"/>
              </w:rPr>
              <w:lastRenderedPageBreak/>
              <w:t xml:space="preserve">Vgradnja </w:t>
            </w:r>
            <w:r w:rsidR="0071595B">
              <w:rPr>
                <w:lang w:val="en-US"/>
              </w:rPr>
              <w:t>dodatnih ohišij</w:t>
            </w:r>
            <w:r>
              <w:rPr>
                <w:lang w:val="en-US"/>
              </w:rPr>
              <w:t xml:space="preserve"> </w:t>
            </w:r>
            <w:r w:rsidR="00C07BF7">
              <w:rPr>
                <w:lang w:val="en-US"/>
              </w:rPr>
              <w:t>v 19” komunikacijsko omaro in priklop</w:t>
            </w:r>
          </w:p>
          <w:p w14:paraId="0E916C5B" w14:textId="54881CA0" w:rsidR="00C07BF7" w:rsidRDefault="00C07BF7" w:rsidP="00121836">
            <w:pPr>
              <w:numPr>
                <w:ilvl w:val="0"/>
                <w:numId w:val="21"/>
              </w:numPr>
              <w:spacing w:before="6" w:after="6" w:line="360" w:lineRule="auto"/>
              <w:jc w:val="both"/>
              <w:rPr>
                <w:lang w:val="en-US"/>
              </w:rPr>
            </w:pPr>
            <w:r>
              <w:rPr>
                <w:lang w:val="en-US"/>
              </w:rPr>
              <w:t xml:space="preserve">Skupaj z naročnikom se opravi </w:t>
            </w:r>
            <w:r w:rsidR="0071595B">
              <w:rPr>
                <w:lang w:val="en-US"/>
              </w:rPr>
              <w:t>priklop na obstoječi V50</w:t>
            </w:r>
            <w:r w:rsidR="00445092">
              <w:rPr>
                <w:lang w:val="en-US"/>
              </w:rPr>
              <w:t>3</w:t>
            </w:r>
            <w:r w:rsidR="0071595B">
              <w:rPr>
                <w:lang w:val="en-US"/>
              </w:rPr>
              <w:t xml:space="preserve">0 kontroler </w:t>
            </w:r>
          </w:p>
          <w:p w14:paraId="4991081D" w14:textId="04BF1087" w:rsidR="0097215A" w:rsidRDefault="0097215A" w:rsidP="0097215A">
            <w:pPr>
              <w:numPr>
                <w:ilvl w:val="0"/>
                <w:numId w:val="21"/>
              </w:numPr>
              <w:spacing w:before="6" w:after="6" w:line="360" w:lineRule="auto"/>
              <w:jc w:val="both"/>
              <w:rPr>
                <w:lang w:val="en-US"/>
              </w:rPr>
            </w:pPr>
            <w:r>
              <w:rPr>
                <w:lang w:val="en-US"/>
              </w:rPr>
              <w:t>Vnos dodatnih licenc v SVC</w:t>
            </w:r>
            <w:r w:rsidR="00656BD5">
              <w:rPr>
                <w:lang w:val="en-US"/>
              </w:rPr>
              <w:t xml:space="preserve"> in Spectrum Control</w:t>
            </w:r>
          </w:p>
          <w:p w14:paraId="557EE7BB" w14:textId="1AD07CE4" w:rsidR="00121836" w:rsidRDefault="00121836" w:rsidP="00C07BF7">
            <w:pPr>
              <w:numPr>
                <w:ilvl w:val="0"/>
                <w:numId w:val="21"/>
              </w:numPr>
              <w:spacing w:before="6" w:after="6" w:line="360" w:lineRule="auto"/>
              <w:jc w:val="both"/>
              <w:rPr>
                <w:lang w:val="en-US"/>
              </w:rPr>
            </w:pPr>
            <w:r>
              <w:rPr>
                <w:lang w:val="en-US"/>
              </w:rPr>
              <w:t>Vključitev nove opreme v SVC</w:t>
            </w:r>
          </w:p>
          <w:p w14:paraId="4B53EEE0" w14:textId="29A976F4" w:rsidR="0097215A" w:rsidRDefault="0097215A" w:rsidP="00C07BF7">
            <w:pPr>
              <w:numPr>
                <w:ilvl w:val="0"/>
                <w:numId w:val="21"/>
              </w:numPr>
              <w:spacing w:before="6" w:after="6" w:line="360" w:lineRule="auto"/>
              <w:jc w:val="both"/>
              <w:rPr>
                <w:lang w:val="en-US"/>
              </w:rPr>
            </w:pPr>
            <w:r>
              <w:rPr>
                <w:lang w:val="en-US"/>
              </w:rPr>
              <w:t xml:space="preserve">Nadgradnja </w:t>
            </w:r>
            <w:r w:rsidR="0071595B">
              <w:rPr>
                <w:lang w:val="en-US"/>
              </w:rPr>
              <w:t xml:space="preserve">morebitne </w:t>
            </w:r>
            <w:r>
              <w:rPr>
                <w:lang w:val="en-US"/>
              </w:rPr>
              <w:t>programske opreme na zadnjo</w:t>
            </w:r>
            <w:r w:rsidR="00071478">
              <w:rPr>
                <w:lang w:val="en-US"/>
              </w:rPr>
              <w:t xml:space="preserve"> stabilno</w:t>
            </w:r>
            <w:r>
              <w:rPr>
                <w:lang w:val="en-US"/>
              </w:rPr>
              <w:t xml:space="preserve"> verzijo</w:t>
            </w:r>
          </w:p>
          <w:p w14:paraId="40EB7868" w14:textId="62AF9980" w:rsidR="00121836" w:rsidRPr="00A90243" w:rsidRDefault="0071595B">
            <w:pPr>
              <w:numPr>
                <w:ilvl w:val="0"/>
                <w:numId w:val="21"/>
              </w:numPr>
              <w:spacing w:before="6" w:after="6" w:line="360" w:lineRule="auto"/>
              <w:jc w:val="both"/>
              <w:rPr>
                <w:lang w:val="en-US"/>
              </w:rPr>
            </w:pPr>
            <w:r>
              <w:rPr>
                <w:lang w:val="en-US"/>
              </w:rPr>
              <w:t>Izdelava</w:t>
            </w:r>
            <w:r w:rsidR="00C07BF7">
              <w:rPr>
                <w:lang w:val="en-US"/>
              </w:rPr>
              <w:t xml:space="preserve"> </w:t>
            </w:r>
            <w:r w:rsidR="00656BD5">
              <w:rPr>
                <w:lang w:val="en-US"/>
              </w:rPr>
              <w:t xml:space="preserve">“pool-ov” </w:t>
            </w:r>
            <w:r w:rsidR="00C07BF7">
              <w:rPr>
                <w:lang w:val="en-US"/>
              </w:rPr>
              <w:t>in “</w:t>
            </w:r>
            <w:r w:rsidR="00656BD5">
              <w:rPr>
                <w:lang w:val="en-US"/>
              </w:rPr>
              <w:t>volume</w:t>
            </w:r>
            <w:r w:rsidR="00C07BF7">
              <w:rPr>
                <w:lang w:val="en-US"/>
              </w:rPr>
              <w:t>-ov”</w:t>
            </w:r>
          </w:p>
        </w:tc>
        <w:tc>
          <w:tcPr>
            <w:tcW w:w="992" w:type="dxa"/>
            <w:tcBorders>
              <w:top w:val="single" w:sz="4" w:space="0" w:color="000001"/>
              <w:left w:val="single" w:sz="4" w:space="0" w:color="000001"/>
              <w:bottom w:val="single" w:sz="4" w:space="0" w:color="000001"/>
              <w:right w:val="single" w:sz="8" w:space="0" w:color="000001"/>
            </w:tcBorders>
            <w:shd w:val="clear" w:color="auto" w:fill="FFFFFF"/>
          </w:tcPr>
          <w:p w14:paraId="2477079F" w14:textId="77777777" w:rsidR="00B81D4A" w:rsidRDefault="00B81D4A" w:rsidP="008879DB"/>
        </w:tc>
      </w:tr>
    </w:tbl>
    <w:p w14:paraId="50E6BF54" w14:textId="77777777" w:rsidR="00367668" w:rsidRDefault="00367668">
      <w:pPr>
        <w:rPr>
          <w:b/>
          <w:bCs w:val="0"/>
        </w:rPr>
      </w:pPr>
    </w:p>
    <w:p w14:paraId="3F46DFF1" w14:textId="77777777" w:rsidR="00E131D3" w:rsidRDefault="00A17E3E">
      <w:pPr>
        <w:rPr>
          <w:b/>
        </w:rPr>
      </w:pPr>
      <w:r>
        <w:rPr>
          <w:b/>
        </w:rPr>
        <w:t>Za vsako postavko mora ponudnik priložiti tehnično dokumentacijo (data sheet) z navedbo tipa opreme in proizvajalca opreme.</w:t>
      </w:r>
    </w:p>
    <w:p w14:paraId="1D0A0602" w14:textId="77777777" w:rsidR="00E131D3" w:rsidRDefault="00E131D3"/>
    <w:p w14:paraId="24952BF5" w14:textId="77777777" w:rsidR="00E131D3" w:rsidRDefault="00E131D3"/>
    <w:p w14:paraId="09C41672" w14:textId="77777777" w:rsidR="00E131D3" w:rsidRDefault="00A17E3E">
      <w:r>
        <w:t>Spodaj podpisani pooblaščeni predstavnik ponudnika izjavljam, da vsa ponujena oprema v celoti ustreza zgoraj navedenim opisom.</w:t>
      </w:r>
    </w:p>
    <w:p w14:paraId="429DCEFB" w14:textId="77777777" w:rsidR="00E131D3" w:rsidRDefault="00E131D3"/>
    <w:p w14:paraId="3B1A5C89" w14:textId="77777777" w:rsidR="00E131D3" w:rsidRDefault="00A17E3E">
      <w:r>
        <w:tab/>
      </w:r>
      <w:r>
        <w:tab/>
      </w:r>
      <w:r>
        <w:tab/>
      </w:r>
      <w:r>
        <w:tab/>
      </w:r>
      <w:r>
        <w:tab/>
      </w:r>
      <w:r>
        <w:tab/>
      </w:r>
      <w:r>
        <w:tab/>
        <w:t>V/na ___________, dne __________</w:t>
      </w:r>
    </w:p>
    <w:p w14:paraId="7D5CB614" w14:textId="77777777" w:rsidR="00E131D3" w:rsidRDefault="00E131D3"/>
    <w:p w14:paraId="68C213F3" w14:textId="77777777" w:rsidR="00E131D3" w:rsidRDefault="00A17E3E">
      <w:r>
        <w:tab/>
      </w:r>
      <w:r>
        <w:tab/>
      </w:r>
      <w:r>
        <w:tab/>
      </w:r>
      <w:r>
        <w:tab/>
      </w:r>
      <w:r>
        <w:tab/>
      </w:r>
      <w:r>
        <w:tab/>
      </w:r>
      <w:r>
        <w:tab/>
        <w:t>Ime in priimek:</w:t>
      </w:r>
    </w:p>
    <w:p w14:paraId="788446B0" w14:textId="77777777" w:rsidR="00E131D3" w:rsidRDefault="00E131D3"/>
    <w:p w14:paraId="0598BFFB" w14:textId="77777777" w:rsidR="00E131D3" w:rsidRDefault="00A17E3E">
      <w:r>
        <w:tab/>
      </w:r>
      <w:r>
        <w:tab/>
      </w:r>
      <w:r>
        <w:tab/>
      </w:r>
      <w:r>
        <w:tab/>
      </w:r>
      <w:r>
        <w:tab/>
      </w:r>
      <w:r>
        <w:tab/>
      </w:r>
      <w:r>
        <w:tab/>
        <w:t>Žig in podpis:</w:t>
      </w:r>
    </w:p>
    <w:sectPr w:rsidR="00E131D3" w:rsidSect="0083319E">
      <w:headerReference w:type="even" r:id="rId8"/>
      <w:headerReference w:type="default" r:id="rId9"/>
      <w:footerReference w:type="even" r:id="rId10"/>
      <w:footerReference w:type="default" r:id="rId11"/>
      <w:headerReference w:type="first" r:id="rId12"/>
      <w:footerReference w:type="first" r:id="rId13"/>
      <w:pgSz w:w="11906" w:h="16838"/>
      <w:pgMar w:top="1078" w:right="1417" w:bottom="1417" w:left="1417" w:header="708" w:footer="930" w:gutter="0"/>
      <w:cols w:space="720"/>
      <w:formProt w:val="0"/>
      <w:docGrid w:linePitch="440" w:charSpace="2047"/>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396F2" w16cid:durableId="207EB3E5"/>
  <w16cid:commentId w16cid:paraId="10EB226E" w16cid:durableId="2087AB57"/>
  <w16cid:commentId w16cid:paraId="30BFC837" w16cid:durableId="2087AB81"/>
  <w16cid:commentId w16cid:paraId="34440BD6" w16cid:durableId="207EB4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5B6E2" w14:textId="77777777" w:rsidR="001163F9" w:rsidRDefault="001163F9">
      <w:r>
        <w:separator/>
      </w:r>
    </w:p>
  </w:endnote>
  <w:endnote w:type="continuationSeparator" w:id="0">
    <w:p w14:paraId="7A0893A3" w14:textId="77777777" w:rsidR="001163F9" w:rsidRDefault="0011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30428" w14:textId="77777777" w:rsidR="00134D60" w:rsidRDefault="00134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55" w:type="dxa"/>
      <w:tblBorders>
        <w:top w:val="single" w:sz="2" w:space="0" w:color="000001"/>
      </w:tblBorders>
      <w:tblCellMar>
        <w:top w:w="55" w:type="dxa"/>
        <w:left w:w="55" w:type="dxa"/>
        <w:bottom w:w="55" w:type="dxa"/>
        <w:right w:w="55" w:type="dxa"/>
      </w:tblCellMar>
      <w:tblLook w:val="0000" w:firstRow="0" w:lastRow="0" w:firstColumn="0" w:lastColumn="0" w:noHBand="0" w:noVBand="0"/>
    </w:tblPr>
    <w:tblGrid>
      <w:gridCol w:w="9072"/>
    </w:tblGrid>
    <w:tr w:rsidR="008879DB" w14:paraId="64277062" w14:textId="77777777">
      <w:tc>
        <w:tcPr>
          <w:tcW w:w="9072" w:type="dxa"/>
          <w:tcBorders>
            <w:top w:val="single" w:sz="2" w:space="0" w:color="000001"/>
          </w:tcBorders>
          <w:shd w:val="clear" w:color="auto" w:fill="FFFFFF"/>
        </w:tcPr>
        <w:p w14:paraId="0D7888DE" w14:textId="02CD8F35" w:rsidR="008879DB" w:rsidRDefault="008879DB">
          <w:pPr>
            <w:pStyle w:val="Footer"/>
            <w:tabs>
              <w:tab w:val="right" w:pos="9529"/>
            </w:tabs>
          </w:pPr>
          <w:r>
            <w:rPr>
              <w:sz w:val="16"/>
              <w:szCs w:val="16"/>
            </w:rPr>
            <w:t>EPRO</w:t>
          </w:r>
          <w:r>
            <w:rPr>
              <w:sz w:val="16"/>
              <w:szCs w:val="16"/>
              <w:vertAlign w:val="superscript"/>
            </w:rPr>
            <w:t>©</w:t>
          </w:r>
          <w:r>
            <w:rPr>
              <w:sz w:val="16"/>
              <w:szCs w:val="16"/>
            </w:rPr>
            <w:t xml:space="preserve"> </w:t>
          </w:r>
          <w:r>
            <w:rPr>
              <w:sz w:val="16"/>
              <w:szCs w:val="16"/>
            </w:rPr>
            <w:tab/>
            <w:t xml:space="preserve">                                                                                                                                      Stran</w:t>
          </w:r>
          <w:r w:rsidRPr="00A8356B">
            <w:rPr>
              <w:sz w:val="16"/>
              <w:szCs w:val="16"/>
            </w:rPr>
            <w:t xml:space="preserve"> </w:t>
          </w:r>
          <w:r w:rsidRPr="00A8356B">
            <w:rPr>
              <w:sz w:val="16"/>
              <w:szCs w:val="16"/>
            </w:rPr>
            <w:fldChar w:fldCharType="begin"/>
          </w:r>
          <w:r w:rsidRPr="00A8356B">
            <w:rPr>
              <w:sz w:val="16"/>
              <w:szCs w:val="16"/>
            </w:rPr>
            <w:instrText>PAGE</w:instrText>
          </w:r>
          <w:r w:rsidRPr="00A8356B">
            <w:rPr>
              <w:sz w:val="16"/>
              <w:szCs w:val="16"/>
            </w:rPr>
            <w:fldChar w:fldCharType="separate"/>
          </w:r>
          <w:r w:rsidR="001F7394">
            <w:rPr>
              <w:noProof/>
              <w:sz w:val="16"/>
              <w:szCs w:val="16"/>
            </w:rPr>
            <w:t>3</w:t>
          </w:r>
          <w:r w:rsidRPr="00A8356B">
            <w:rPr>
              <w:sz w:val="16"/>
              <w:szCs w:val="16"/>
            </w:rPr>
            <w:fldChar w:fldCharType="end"/>
          </w:r>
          <w:r w:rsidRPr="00A8356B">
            <w:rPr>
              <w:sz w:val="16"/>
              <w:szCs w:val="16"/>
            </w:rPr>
            <w:t>/</w:t>
          </w:r>
          <w:r w:rsidRPr="00A8356B">
            <w:rPr>
              <w:sz w:val="16"/>
              <w:szCs w:val="16"/>
            </w:rPr>
            <w:fldChar w:fldCharType="begin"/>
          </w:r>
          <w:r w:rsidRPr="00A8356B">
            <w:rPr>
              <w:sz w:val="16"/>
              <w:szCs w:val="16"/>
            </w:rPr>
            <w:instrText>NUMPAGES</w:instrText>
          </w:r>
          <w:r w:rsidRPr="00A8356B">
            <w:rPr>
              <w:sz w:val="16"/>
              <w:szCs w:val="16"/>
            </w:rPr>
            <w:fldChar w:fldCharType="separate"/>
          </w:r>
          <w:r w:rsidR="001F7394">
            <w:rPr>
              <w:noProof/>
              <w:sz w:val="16"/>
              <w:szCs w:val="16"/>
            </w:rPr>
            <w:t>3</w:t>
          </w:r>
          <w:r w:rsidRPr="00A8356B">
            <w:rPr>
              <w:sz w:val="16"/>
              <w:szCs w:val="16"/>
            </w:rPr>
            <w:fldChar w:fldCharType="end"/>
          </w:r>
          <w:r>
            <w:rPr>
              <w:sz w:val="16"/>
              <w:szCs w:val="16"/>
            </w:rPr>
            <w:t xml:space="preserve"> </w:t>
          </w:r>
        </w:p>
      </w:tc>
    </w:tr>
  </w:tbl>
  <w:p w14:paraId="5C466845" w14:textId="680C48B6" w:rsidR="008879DB" w:rsidRDefault="008879DB" w:rsidP="00757DBF">
    <w:pPr>
      <w:pStyle w:val="Footer"/>
      <w:jc w:val="center"/>
    </w:pPr>
    <w:r>
      <w:rPr>
        <w:noProof/>
        <w:lang w:eastAsia="sl-SI"/>
      </w:rPr>
      <w:drawing>
        <wp:inline distT="0" distB="0" distL="0" distR="0" wp14:anchorId="3A4E4C4D" wp14:editId="0B149707">
          <wp:extent cx="647700" cy="26670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rotWithShape="1">
                  <a:blip r:embed="rId1">
                    <a:extLst>
                      <a:ext uri="{28A0092B-C50C-407E-A947-70E740481C1C}">
                        <a14:useLocalDpi xmlns:a14="http://schemas.microsoft.com/office/drawing/2010/main" val="0"/>
                      </a:ext>
                    </a:extLst>
                  </a:blip>
                  <a:srcRect r="51428" b="-7733"/>
                  <a:stretch/>
                </pic:blipFill>
                <pic:spPr bwMode="auto">
                  <a:xfrm>
                    <a:off x="0" y="0"/>
                    <a:ext cx="647947" cy="266802"/>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10AA" w14:textId="77777777" w:rsidR="00134D60" w:rsidRDefault="00134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67161" w14:textId="77777777" w:rsidR="001163F9" w:rsidRDefault="001163F9">
      <w:r>
        <w:separator/>
      </w:r>
    </w:p>
  </w:footnote>
  <w:footnote w:type="continuationSeparator" w:id="0">
    <w:p w14:paraId="31C2789B" w14:textId="77777777" w:rsidR="001163F9" w:rsidRDefault="00116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DF41A" w14:textId="77777777" w:rsidR="001E5ADC" w:rsidRDefault="001E5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031FF" w14:textId="41607641" w:rsidR="008879DB" w:rsidRDefault="0083358B">
    <w:pPr>
      <w:pStyle w:val="Header"/>
      <w:pBdr>
        <w:bottom w:val="single" w:sz="4" w:space="1" w:color="000001"/>
      </w:pBdr>
      <w:tabs>
        <w:tab w:val="left" w:pos="4000"/>
      </w:tabs>
      <w:jc w:val="center"/>
    </w:pPr>
    <w:r>
      <w:rPr>
        <w:noProof/>
        <w:sz w:val="16"/>
        <w:lang w:eastAsia="sl-SI"/>
      </w:rPr>
      <w:drawing>
        <wp:anchor distT="0" distB="0" distL="114300" distR="114300" simplePos="0" relativeHeight="251658240" behindDoc="0" locked="0" layoutInCell="1" allowOverlap="1" wp14:anchorId="5E5B24CD" wp14:editId="4E85F530">
          <wp:simplePos x="0" y="0"/>
          <wp:positionH relativeFrom="margin">
            <wp:posOffset>3540125</wp:posOffset>
          </wp:positionH>
          <wp:positionV relativeFrom="paragraph">
            <wp:posOffset>-249555</wp:posOffset>
          </wp:positionV>
          <wp:extent cx="2811600" cy="496800"/>
          <wp:effectExtent l="0" t="0" r="0" b="0"/>
          <wp:wrapThrough wrapText="bothSides">
            <wp:wrapPolygon edited="0">
              <wp:start x="585" y="2486"/>
              <wp:lineTo x="585" y="18230"/>
              <wp:lineTo x="4538" y="18230"/>
              <wp:lineTo x="20200" y="16573"/>
              <wp:lineTo x="20200" y="4972"/>
              <wp:lineTo x="4391" y="2486"/>
              <wp:lineTo x="585" y="2486"/>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_horizontal_cef_logo.png"/>
                  <pic:cNvPicPr/>
                </pic:nvPicPr>
                <pic:blipFill>
                  <a:blip r:embed="rId1">
                    <a:extLst>
                      <a:ext uri="{28A0092B-C50C-407E-A947-70E740481C1C}">
                        <a14:useLocalDpi xmlns:a14="http://schemas.microsoft.com/office/drawing/2010/main" val="0"/>
                      </a:ext>
                    </a:extLst>
                  </a:blip>
                  <a:stretch>
                    <a:fillRect/>
                  </a:stretch>
                </pic:blipFill>
                <pic:spPr>
                  <a:xfrm>
                    <a:off x="0" y="0"/>
                    <a:ext cx="2811600" cy="496800"/>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59264" behindDoc="0" locked="0" layoutInCell="1" allowOverlap="1" wp14:anchorId="53FB3737" wp14:editId="776C8179">
          <wp:simplePos x="0" y="0"/>
          <wp:positionH relativeFrom="margin">
            <wp:align>left</wp:align>
          </wp:positionH>
          <wp:positionV relativeFrom="paragraph">
            <wp:posOffset>-268605</wp:posOffset>
          </wp:positionV>
          <wp:extent cx="1476000" cy="496800"/>
          <wp:effectExtent l="0" t="0" r="0" b="0"/>
          <wp:wrapThrough wrapText="bothSides">
            <wp:wrapPolygon edited="0">
              <wp:start x="0" y="0"/>
              <wp:lineTo x="0" y="20716"/>
              <wp:lineTo x="21191" y="20716"/>
              <wp:lineTo x="2119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arnes-splet.gif"/>
                  <pic:cNvPicPr/>
                </pic:nvPicPr>
                <pic:blipFill>
                  <a:blip r:embed="rId2">
                    <a:extLst>
                      <a:ext uri="{28A0092B-C50C-407E-A947-70E740481C1C}">
                        <a14:useLocalDpi xmlns:a14="http://schemas.microsoft.com/office/drawing/2010/main" val="0"/>
                      </a:ext>
                    </a:extLst>
                  </a:blip>
                  <a:stretch>
                    <a:fillRect/>
                  </a:stretch>
                </pic:blipFill>
                <pic:spPr>
                  <a:xfrm>
                    <a:off x="0" y="0"/>
                    <a:ext cx="1476000" cy="496800"/>
                  </a:xfrm>
                  <a:prstGeom prst="rect">
                    <a:avLst/>
                  </a:prstGeom>
                </pic:spPr>
              </pic:pic>
            </a:graphicData>
          </a:graphic>
          <wp14:sizeRelH relativeFrom="page">
            <wp14:pctWidth>0</wp14:pctWidth>
          </wp14:sizeRelH>
          <wp14:sizeRelV relativeFrom="page">
            <wp14:pctHeight>0</wp14:pctHeight>
          </wp14:sizeRelV>
        </wp:anchor>
      </w:drawing>
    </w:r>
  </w:p>
  <w:p w14:paraId="3180F7A2" w14:textId="625E1101" w:rsidR="008879DB" w:rsidRDefault="008879DB" w:rsidP="00A731A4">
    <w:pPr>
      <w:pStyle w:val="Header"/>
      <w:pBdr>
        <w:bottom w:val="single" w:sz="4" w:space="1" w:color="000001"/>
      </w:pBdr>
      <w:tabs>
        <w:tab w:val="left" w:pos="2835"/>
      </w:tabs>
      <w:jc w:val="left"/>
      <w:rPr>
        <w:sz w:val="16"/>
      </w:rPr>
    </w:pPr>
  </w:p>
  <w:p w14:paraId="2C2AE665" w14:textId="0207DE57" w:rsidR="008879DB" w:rsidRDefault="008879DB" w:rsidP="00A731A4">
    <w:pPr>
      <w:pStyle w:val="Header"/>
      <w:pBdr>
        <w:bottom w:val="single" w:sz="4" w:space="1" w:color="000001"/>
      </w:pBdr>
      <w:tabs>
        <w:tab w:val="left" w:pos="2835"/>
      </w:tabs>
      <w:jc w:val="left"/>
      <w:rPr>
        <w:sz w:val="16"/>
      </w:rPr>
    </w:pPr>
    <w:r>
      <w:rPr>
        <w:sz w:val="16"/>
      </w:rPr>
      <w:t>Obrazec P-5</w:t>
    </w:r>
    <w:r>
      <w:rPr>
        <w:sz w:val="16"/>
      </w:rPr>
      <w:tab/>
    </w:r>
    <w:r w:rsidR="00811675" w:rsidRPr="00811675">
      <w:rPr>
        <w:sz w:val="16"/>
      </w:rPr>
      <w:t>Razširitev obstoječe IBM Storwize V50</w:t>
    </w:r>
    <w:r w:rsidR="00C77E07">
      <w:rPr>
        <w:sz w:val="16"/>
      </w:rPr>
      <w:t>3</w:t>
    </w:r>
    <w:r w:rsidR="00811675" w:rsidRPr="00811675">
      <w:rPr>
        <w:sz w:val="16"/>
      </w:rPr>
      <w:t>0 rešitve</w:t>
    </w:r>
    <w:r>
      <w:rPr>
        <w:sz w:val="16"/>
      </w:rPr>
      <w:tab/>
      <w:t>Specifikacije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44513" w14:textId="77777777" w:rsidR="001E5ADC" w:rsidRDefault="001E5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3EED"/>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94E6F51"/>
    <w:multiLevelType w:val="hybridMultilevel"/>
    <w:tmpl w:val="1832A084"/>
    <w:lvl w:ilvl="0" w:tplc="51EC60FA">
      <w:start w:val="1"/>
      <w:numFmt w:val="decimal"/>
      <w:lvlText w:val="4.%1."/>
      <w:lvlJc w:val="left"/>
      <w:pPr>
        <w:ind w:left="474"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 w15:restartNumberingAfterBreak="0">
    <w:nsid w:val="1D2B4411"/>
    <w:multiLevelType w:val="hybridMultilevel"/>
    <w:tmpl w:val="F4F26FA0"/>
    <w:lvl w:ilvl="0" w:tplc="13504ACE">
      <w:start w:val="1"/>
      <w:numFmt w:val="decimal"/>
      <w:lvlText w:val="%1."/>
      <w:lvlJc w:val="left"/>
      <w:pPr>
        <w:ind w:left="5463"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3109A"/>
    <w:multiLevelType w:val="multilevel"/>
    <w:tmpl w:val="4CD88C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8010C"/>
    <w:multiLevelType w:val="hybridMultilevel"/>
    <w:tmpl w:val="CD109B20"/>
    <w:lvl w:ilvl="0" w:tplc="B4E8D330">
      <w:start w:val="1"/>
      <w:numFmt w:val="decimal"/>
      <w:lvlText w:val="1.%1."/>
      <w:lvlJc w:val="left"/>
      <w:pPr>
        <w:ind w:left="474"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6A66C39"/>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D21FFD"/>
    <w:multiLevelType w:val="hybridMultilevel"/>
    <w:tmpl w:val="00308CC4"/>
    <w:lvl w:ilvl="0" w:tplc="AE407F06">
      <w:start w:val="1"/>
      <w:numFmt w:val="decimal"/>
      <w:lvlText w:val="2.%1."/>
      <w:lvlJc w:val="left"/>
      <w:pPr>
        <w:ind w:left="47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F25101"/>
    <w:multiLevelType w:val="multilevel"/>
    <w:tmpl w:val="73D66E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D86272B"/>
    <w:multiLevelType w:val="hybridMultilevel"/>
    <w:tmpl w:val="0E30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720D2"/>
    <w:multiLevelType w:val="multilevel"/>
    <w:tmpl w:val="805CC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38D32B70"/>
    <w:multiLevelType w:val="hybridMultilevel"/>
    <w:tmpl w:val="F4F26FA0"/>
    <w:lvl w:ilvl="0" w:tplc="13504AC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011278"/>
    <w:multiLevelType w:val="multilevel"/>
    <w:tmpl w:val="BD169FD4"/>
    <w:lvl w:ilvl="0">
      <w:start w:val="1"/>
      <w:numFmt w:val="decimal"/>
      <w:lvlText w:val="%1."/>
      <w:lvlJc w:val="left"/>
      <w:pPr>
        <w:ind w:left="360" w:hanging="360"/>
      </w:pPr>
      <w:rPr>
        <w:b w:val="0"/>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E513B1"/>
    <w:multiLevelType w:val="multilevel"/>
    <w:tmpl w:val="1832A084"/>
    <w:lvl w:ilvl="0">
      <w:start w:val="1"/>
      <w:numFmt w:val="decimal"/>
      <w:lvlText w:val="4.%1."/>
      <w:lvlJc w:val="left"/>
      <w:pPr>
        <w:ind w:left="474" w:hanging="360"/>
      </w:pPr>
      <w:rPr>
        <w:rFonts w:hint="default"/>
      </w:r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13" w15:restartNumberingAfterBreak="0">
    <w:nsid w:val="3B3639A3"/>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C61211A"/>
    <w:multiLevelType w:val="multilevel"/>
    <w:tmpl w:val="3B62AEA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1F108AF"/>
    <w:multiLevelType w:val="multilevel"/>
    <w:tmpl w:val="DE46C034"/>
    <w:lvl w:ilvl="0">
      <w:start w:val="1"/>
      <w:numFmt w:val="decimal"/>
      <w:lvlText w:val="%1."/>
      <w:lvlJc w:val="left"/>
      <w:pPr>
        <w:ind w:left="360" w:hanging="360"/>
      </w:pPr>
      <w:rPr>
        <w:b w:val="0"/>
        <w:color w:val="auto"/>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943497C"/>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BE45E6"/>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rPr>
        <w:b w:val="0"/>
        <w:sz w:val="24"/>
      </w:r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8" w15:restartNumberingAfterBreak="0">
    <w:nsid w:val="55304FAB"/>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59753BF"/>
    <w:multiLevelType w:val="multilevel"/>
    <w:tmpl w:val="D66692CC"/>
    <w:lvl w:ilvl="0">
      <w:start w:val="1"/>
      <w:numFmt w:val="decimal"/>
      <w:lvlText w:val="5.%1."/>
      <w:lvlJc w:val="left"/>
      <w:pPr>
        <w:ind w:left="47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2C6131"/>
    <w:multiLevelType w:val="hybridMultilevel"/>
    <w:tmpl w:val="42169D96"/>
    <w:lvl w:ilvl="0" w:tplc="B4E8D330">
      <w:start w:val="1"/>
      <w:numFmt w:val="decimal"/>
      <w:lvlText w:val="1.%1."/>
      <w:lvlJc w:val="left"/>
      <w:pPr>
        <w:ind w:left="474"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1" w15:restartNumberingAfterBreak="0">
    <w:nsid w:val="5DE0163D"/>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rPr>
        <w:b w:val="0"/>
        <w:sz w:val="24"/>
      </w:r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2" w15:restartNumberingAfterBreak="0">
    <w:nsid w:val="61F53DF9"/>
    <w:multiLevelType w:val="multilevel"/>
    <w:tmpl w:val="7C02D3EE"/>
    <w:lvl w:ilvl="0">
      <w:start w:val="1"/>
      <w:numFmt w:val="decimal"/>
      <w:lvlText w:val="%1."/>
      <w:lvlJc w:val="left"/>
      <w:pPr>
        <w:ind w:left="360" w:hanging="360"/>
      </w:pPr>
      <w:rPr>
        <w:color w:val="auto"/>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6330FB5"/>
    <w:multiLevelType w:val="hybridMultilevel"/>
    <w:tmpl w:val="F4F26FA0"/>
    <w:lvl w:ilvl="0" w:tplc="13504AC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7446155"/>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B4A32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EF57F19"/>
    <w:multiLevelType w:val="multilevel"/>
    <w:tmpl w:val="FF028914"/>
    <w:lvl w:ilvl="0">
      <w:start w:val="1"/>
      <w:numFmt w:val="decimal"/>
      <w:lvlText w:val="%1."/>
      <w:lvlJc w:val="left"/>
      <w:pPr>
        <w:ind w:left="360" w:hanging="360"/>
      </w:pPr>
      <w:rPr>
        <w:color w:val="auto"/>
      </w:rPr>
    </w:lvl>
    <w:lvl w:ilvl="1">
      <w:start w:val="1"/>
      <w:numFmt w:val="lowerLetter"/>
      <w:lvlText w:val="%2."/>
      <w:lvlJc w:val="left"/>
      <w:pPr>
        <w:ind w:left="1080" w:hanging="360"/>
      </w:pPr>
      <w:rPr>
        <w:b w:val="0"/>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277DAD"/>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96D0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713C3F"/>
    <w:multiLevelType w:val="multilevel"/>
    <w:tmpl w:val="F4F26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5"/>
  </w:num>
  <w:num w:numId="4">
    <w:abstractNumId w:val="27"/>
  </w:num>
  <w:num w:numId="5">
    <w:abstractNumId w:val="16"/>
  </w:num>
  <w:num w:numId="6">
    <w:abstractNumId w:val="21"/>
  </w:num>
  <w:num w:numId="7">
    <w:abstractNumId w:val="24"/>
  </w:num>
  <w:num w:numId="8">
    <w:abstractNumId w:val="13"/>
  </w:num>
  <w:num w:numId="9">
    <w:abstractNumId w:val="9"/>
  </w:num>
  <w:num w:numId="10">
    <w:abstractNumId w:val="1"/>
  </w:num>
  <w:num w:numId="11">
    <w:abstractNumId w:val="6"/>
  </w:num>
  <w:num w:numId="12">
    <w:abstractNumId w:val="22"/>
  </w:num>
  <w:num w:numId="13">
    <w:abstractNumId w:val="26"/>
  </w:num>
  <w:num w:numId="14">
    <w:abstractNumId w:val="20"/>
  </w:num>
  <w:num w:numId="15">
    <w:abstractNumId w:val="12"/>
  </w:num>
  <w:num w:numId="16">
    <w:abstractNumId w:val="29"/>
  </w:num>
  <w:num w:numId="17">
    <w:abstractNumId w:val="19"/>
  </w:num>
  <w:num w:numId="18">
    <w:abstractNumId w:val="4"/>
  </w:num>
  <w:num w:numId="19">
    <w:abstractNumId w:val="28"/>
  </w:num>
  <w:num w:numId="20">
    <w:abstractNumId w:val="23"/>
  </w:num>
  <w:num w:numId="21">
    <w:abstractNumId w:val="10"/>
  </w:num>
  <w:num w:numId="22">
    <w:abstractNumId w:val="7"/>
  </w:num>
  <w:num w:numId="23">
    <w:abstractNumId w:val="25"/>
  </w:num>
  <w:num w:numId="24">
    <w:abstractNumId w:val="18"/>
  </w:num>
  <w:num w:numId="25">
    <w:abstractNumId w:val="15"/>
  </w:num>
  <w:num w:numId="26">
    <w:abstractNumId w:val="11"/>
  </w:num>
  <w:num w:numId="27">
    <w:abstractNumId w:val="0"/>
  </w:num>
  <w:num w:numId="28">
    <w:abstractNumId w:val="3"/>
  </w:num>
  <w:num w:numId="29">
    <w:abstractNumId w:val="8"/>
  </w:num>
  <w:num w:numId="3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1D3"/>
    <w:rsid w:val="000103B8"/>
    <w:rsid w:val="000145D8"/>
    <w:rsid w:val="00017B21"/>
    <w:rsid w:val="000337BC"/>
    <w:rsid w:val="00053B37"/>
    <w:rsid w:val="00071478"/>
    <w:rsid w:val="00073588"/>
    <w:rsid w:val="0008771F"/>
    <w:rsid w:val="000D5D48"/>
    <w:rsid w:val="000D744B"/>
    <w:rsid w:val="001163F9"/>
    <w:rsid w:val="00121836"/>
    <w:rsid w:val="00123E76"/>
    <w:rsid w:val="001240E6"/>
    <w:rsid w:val="001343F4"/>
    <w:rsid w:val="00134D60"/>
    <w:rsid w:val="00166961"/>
    <w:rsid w:val="00170AE7"/>
    <w:rsid w:val="001711A9"/>
    <w:rsid w:val="00181B51"/>
    <w:rsid w:val="00195DBF"/>
    <w:rsid w:val="001A4B9E"/>
    <w:rsid w:val="001C302B"/>
    <w:rsid w:val="001D3B6F"/>
    <w:rsid w:val="001E5ADC"/>
    <w:rsid w:val="001F07F1"/>
    <w:rsid w:val="001F7394"/>
    <w:rsid w:val="00206E2B"/>
    <w:rsid w:val="002560C3"/>
    <w:rsid w:val="00267A60"/>
    <w:rsid w:val="002840EB"/>
    <w:rsid w:val="002B0792"/>
    <w:rsid w:val="002B6D36"/>
    <w:rsid w:val="003019B9"/>
    <w:rsid w:val="0030450B"/>
    <w:rsid w:val="00331A4C"/>
    <w:rsid w:val="00355067"/>
    <w:rsid w:val="00367668"/>
    <w:rsid w:val="003C4881"/>
    <w:rsid w:val="003D16C9"/>
    <w:rsid w:val="003D1A74"/>
    <w:rsid w:val="003D49C1"/>
    <w:rsid w:val="003E5D64"/>
    <w:rsid w:val="004138A2"/>
    <w:rsid w:val="004169F9"/>
    <w:rsid w:val="0042175B"/>
    <w:rsid w:val="00435EA7"/>
    <w:rsid w:val="00435FC1"/>
    <w:rsid w:val="00440E19"/>
    <w:rsid w:val="00444688"/>
    <w:rsid w:val="00445092"/>
    <w:rsid w:val="00456562"/>
    <w:rsid w:val="004724F9"/>
    <w:rsid w:val="004770D2"/>
    <w:rsid w:val="00497437"/>
    <w:rsid w:val="004A1354"/>
    <w:rsid w:val="004C4302"/>
    <w:rsid w:val="004E158E"/>
    <w:rsid w:val="005115D4"/>
    <w:rsid w:val="00537A1A"/>
    <w:rsid w:val="005431C5"/>
    <w:rsid w:val="005962E5"/>
    <w:rsid w:val="005A7224"/>
    <w:rsid w:val="005C5A54"/>
    <w:rsid w:val="005E6F27"/>
    <w:rsid w:val="005F5D0D"/>
    <w:rsid w:val="0065243A"/>
    <w:rsid w:val="00656BD5"/>
    <w:rsid w:val="00661647"/>
    <w:rsid w:val="006804E2"/>
    <w:rsid w:val="006B664D"/>
    <w:rsid w:val="006E07DA"/>
    <w:rsid w:val="006E67F0"/>
    <w:rsid w:val="0070221A"/>
    <w:rsid w:val="00707C21"/>
    <w:rsid w:val="0071595B"/>
    <w:rsid w:val="00717A5F"/>
    <w:rsid w:val="00726EC0"/>
    <w:rsid w:val="00743A6D"/>
    <w:rsid w:val="00757DBF"/>
    <w:rsid w:val="00790C63"/>
    <w:rsid w:val="00791ED3"/>
    <w:rsid w:val="007B5D7D"/>
    <w:rsid w:val="007B65DC"/>
    <w:rsid w:val="007C3D59"/>
    <w:rsid w:val="007C4068"/>
    <w:rsid w:val="007C7E08"/>
    <w:rsid w:val="007E4E22"/>
    <w:rsid w:val="007E4E4C"/>
    <w:rsid w:val="007F1F49"/>
    <w:rsid w:val="007F6697"/>
    <w:rsid w:val="00811675"/>
    <w:rsid w:val="0083319E"/>
    <w:rsid w:val="008331CF"/>
    <w:rsid w:val="0083358B"/>
    <w:rsid w:val="00837FCF"/>
    <w:rsid w:val="00864395"/>
    <w:rsid w:val="0087269E"/>
    <w:rsid w:val="008741BC"/>
    <w:rsid w:val="008879DB"/>
    <w:rsid w:val="00896D67"/>
    <w:rsid w:val="008A2FDE"/>
    <w:rsid w:val="008A3531"/>
    <w:rsid w:val="008C69CF"/>
    <w:rsid w:val="008E5576"/>
    <w:rsid w:val="008F28C1"/>
    <w:rsid w:val="00936462"/>
    <w:rsid w:val="00943BA4"/>
    <w:rsid w:val="00944F69"/>
    <w:rsid w:val="0095158E"/>
    <w:rsid w:val="00967FE9"/>
    <w:rsid w:val="00971898"/>
    <w:rsid w:val="0097215A"/>
    <w:rsid w:val="00980214"/>
    <w:rsid w:val="009C3BBA"/>
    <w:rsid w:val="009C4C77"/>
    <w:rsid w:val="009D662E"/>
    <w:rsid w:val="009F345F"/>
    <w:rsid w:val="00A006DE"/>
    <w:rsid w:val="00A04131"/>
    <w:rsid w:val="00A1066F"/>
    <w:rsid w:val="00A17E3E"/>
    <w:rsid w:val="00A51D21"/>
    <w:rsid w:val="00A5433D"/>
    <w:rsid w:val="00A66168"/>
    <w:rsid w:val="00A70631"/>
    <w:rsid w:val="00A731A4"/>
    <w:rsid w:val="00A8356B"/>
    <w:rsid w:val="00A90243"/>
    <w:rsid w:val="00AB7E0B"/>
    <w:rsid w:val="00AC68B0"/>
    <w:rsid w:val="00AC7792"/>
    <w:rsid w:val="00AD5EB1"/>
    <w:rsid w:val="00B07615"/>
    <w:rsid w:val="00B25C14"/>
    <w:rsid w:val="00B40E38"/>
    <w:rsid w:val="00B53025"/>
    <w:rsid w:val="00B53F13"/>
    <w:rsid w:val="00B81D4A"/>
    <w:rsid w:val="00B84A38"/>
    <w:rsid w:val="00B85AAE"/>
    <w:rsid w:val="00B951D7"/>
    <w:rsid w:val="00BA3A75"/>
    <w:rsid w:val="00BA49EB"/>
    <w:rsid w:val="00BC6CE4"/>
    <w:rsid w:val="00BD2A87"/>
    <w:rsid w:val="00BD3668"/>
    <w:rsid w:val="00BD6646"/>
    <w:rsid w:val="00BD68DE"/>
    <w:rsid w:val="00BE551D"/>
    <w:rsid w:val="00BF4AC7"/>
    <w:rsid w:val="00C07BF7"/>
    <w:rsid w:val="00C113A4"/>
    <w:rsid w:val="00C3570D"/>
    <w:rsid w:val="00C41A4A"/>
    <w:rsid w:val="00C77324"/>
    <w:rsid w:val="00C77E07"/>
    <w:rsid w:val="00C872ED"/>
    <w:rsid w:val="00C97DAC"/>
    <w:rsid w:val="00CA4009"/>
    <w:rsid w:val="00CB3E09"/>
    <w:rsid w:val="00CB4528"/>
    <w:rsid w:val="00CB5199"/>
    <w:rsid w:val="00CC42DF"/>
    <w:rsid w:val="00CE5964"/>
    <w:rsid w:val="00CE60B5"/>
    <w:rsid w:val="00D0740A"/>
    <w:rsid w:val="00D12FCC"/>
    <w:rsid w:val="00D461A8"/>
    <w:rsid w:val="00D5185A"/>
    <w:rsid w:val="00D5207A"/>
    <w:rsid w:val="00D7428B"/>
    <w:rsid w:val="00D77ABC"/>
    <w:rsid w:val="00D80458"/>
    <w:rsid w:val="00D87F68"/>
    <w:rsid w:val="00DA5498"/>
    <w:rsid w:val="00DD2DA3"/>
    <w:rsid w:val="00DD3C88"/>
    <w:rsid w:val="00DF0EA2"/>
    <w:rsid w:val="00E046A8"/>
    <w:rsid w:val="00E131D3"/>
    <w:rsid w:val="00E17588"/>
    <w:rsid w:val="00E20A49"/>
    <w:rsid w:val="00E42E8F"/>
    <w:rsid w:val="00E5275B"/>
    <w:rsid w:val="00E633C8"/>
    <w:rsid w:val="00E7671C"/>
    <w:rsid w:val="00E97651"/>
    <w:rsid w:val="00EB3653"/>
    <w:rsid w:val="00EC659F"/>
    <w:rsid w:val="00F14305"/>
    <w:rsid w:val="00F22E1C"/>
    <w:rsid w:val="00F2645C"/>
    <w:rsid w:val="00F308AA"/>
    <w:rsid w:val="00F64266"/>
    <w:rsid w:val="00F66E9D"/>
    <w:rsid w:val="00F81947"/>
    <w:rsid w:val="00FA6931"/>
    <w:rsid w:val="00FC7F37"/>
    <w:rsid w:val="00FD23F2"/>
    <w:rsid w:val="00FD52D6"/>
    <w:rsid w:val="00FF68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40E6C93"/>
  <w15:docId w15:val="{C1BDA005-4A10-4ACB-84FF-D58F1F013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Fallback" w:hAnsi="Liberation Serif" w:cs="FreeSans"/>
        <w:szCs w:val="24"/>
        <w:lang w:val="sl-SI"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E76"/>
    <w:pPr>
      <w:suppressAutoHyphens/>
    </w:pPr>
    <w:rPr>
      <w:rFonts w:ascii="Verdana" w:eastAsia="Times New Roman" w:hAnsi="Verdana" w:cs="Verdana"/>
      <w:bCs/>
      <w:szCs w:val="22"/>
      <w:lang w:bidi="ar-SA"/>
    </w:rPr>
  </w:style>
  <w:style w:type="paragraph" w:styleId="Heading1">
    <w:name w:val="heading 1"/>
    <w:basedOn w:val="Normal"/>
    <w:next w:val="Normal"/>
    <w:qFormat/>
    <w:rsid w:val="0083319E"/>
    <w:pPr>
      <w:spacing w:before="120" w:after="120"/>
      <w:textAlignment w:val="baseline"/>
      <w:outlineLvl w:val="0"/>
    </w:pPr>
    <w:rPr>
      <w:bCs w:val="0"/>
    </w:rPr>
  </w:style>
  <w:style w:type="paragraph" w:styleId="Heading2">
    <w:name w:val="heading 2"/>
    <w:basedOn w:val="Normal"/>
    <w:next w:val="Normal"/>
    <w:qFormat/>
    <w:rsid w:val="0083319E"/>
    <w:pPr>
      <w:widowControl w:val="0"/>
      <w:spacing w:before="120" w:after="120"/>
      <w:ind w:left="576" w:hanging="576"/>
      <w:jc w:val="both"/>
      <w:textAlignment w:val="baseline"/>
      <w:outlineLvl w:val="1"/>
    </w:pPr>
    <w:rPr>
      <w:b/>
      <w:sz w:val="22"/>
      <w:szCs w:val="20"/>
    </w:rPr>
  </w:style>
  <w:style w:type="paragraph" w:styleId="Heading3">
    <w:name w:val="heading 3"/>
    <w:basedOn w:val="Normal"/>
    <w:next w:val="Normal"/>
    <w:qFormat/>
    <w:rsid w:val="0083319E"/>
    <w:pPr>
      <w:widowControl w:val="0"/>
      <w:spacing w:before="120" w:after="120"/>
      <w:ind w:left="720" w:hanging="720"/>
      <w:jc w:val="both"/>
      <w:textAlignment w:val="baseline"/>
      <w:outlineLvl w:val="2"/>
    </w:pPr>
    <w:rPr>
      <w:b/>
      <w:szCs w:val="20"/>
    </w:rPr>
  </w:style>
  <w:style w:type="paragraph" w:styleId="Heading4">
    <w:name w:val="heading 4"/>
    <w:basedOn w:val="Normal"/>
    <w:next w:val="Normal"/>
    <w:qFormat/>
    <w:rsid w:val="0083319E"/>
    <w:pPr>
      <w:keepNext/>
      <w:spacing w:before="240" w:after="60"/>
      <w:ind w:left="864" w:hanging="864"/>
      <w:jc w:val="both"/>
      <w:textAlignment w:val="baseline"/>
      <w:outlineLvl w:val="3"/>
    </w:pPr>
    <w:rPr>
      <w:i/>
      <w:szCs w:val="20"/>
    </w:rPr>
  </w:style>
  <w:style w:type="paragraph" w:styleId="Heading5">
    <w:name w:val="heading 5"/>
    <w:basedOn w:val="Normal"/>
    <w:next w:val="Normal"/>
    <w:qFormat/>
    <w:rsid w:val="0083319E"/>
    <w:pPr>
      <w:spacing w:before="240" w:after="60"/>
      <w:ind w:left="1008" w:hanging="1008"/>
      <w:jc w:val="both"/>
      <w:outlineLvl w:val="4"/>
    </w:pPr>
    <w:rPr>
      <w:b/>
      <w:bCs w:val="0"/>
      <w:i/>
      <w:iCs/>
      <w:sz w:val="26"/>
      <w:szCs w:val="26"/>
    </w:rPr>
  </w:style>
  <w:style w:type="paragraph" w:styleId="Heading6">
    <w:name w:val="heading 6"/>
    <w:basedOn w:val="Normal"/>
    <w:next w:val="Normal"/>
    <w:qFormat/>
    <w:rsid w:val="0083319E"/>
    <w:pPr>
      <w:spacing w:before="240" w:after="60"/>
      <w:ind w:left="1152" w:hanging="1152"/>
      <w:jc w:val="both"/>
      <w:outlineLvl w:val="5"/>
    </w:pPr>
    <w:rPr>
      <w:b/>
      <w:bCs w:val="0"/>
      <w:sz w:val="22"/>
    </w:rPr>
  </w:style>
  <w:style w:type="paragraph" w:styleId="Heading7">
    <w:name w:val="heading 7"/>
    <w:basedOn w:val="Normal"/>
    <w:next w:val="Normal"/>
    <w:qFormat/>
    <w:rsid w:val="0083319E"/>
    <w:pPr>
      <w:spacing w:before="240" w:after="60"/>
      <w:ind w:left="1296" w:hanging="1296"/>
      <w:jc w:val="both"/>
      <w:outlineLvl w:val="6"/>
    </w:pPr>
  </w:style>
  <w:style w:type="paragraph" w:styleId="Heading8">
    <w:name w:val="heading 8"/>
    <w:basedOn w:val="Normal"/>
    <w:next w:val="Normal"/>
    <w:qFormat/>
    <w:rsid w:val="0083319E"/>
    <w:pPr>
      <w:spacing w:before="240" w:after="60"/>
      <w:ind w:left="1440" w:hanging="1440"/>
      <w:jc w:val="both"/>
      <w:outlineLvl w:val="7"/>
    </w:pPr>
    <w:rPr>
      <w:i/>
      <w:iCs/>
    </w:rPr>
  </w:style>
  <w:style w:type="paragraph" w:styleId="Heading9">
    <w:name w:val="heading 9"/>
    <w:basedOn w:val="Normal"/>
    <w:next w:val="Normal"/>
    <w:qFormat/>
    <w:rsid w:val="0083319E"/>
    <w:pPr>
      <w:spacing w:before="240" w:after="60"/>
      <w:ind w:left="1584" w:hanging="1584"/>
      <w:jc w:val="both"/>
      <w:outlineLvl w:val="8"/>
    </w:pPr>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83319E"/>
  </w:style>
  <w:style w:type="character" w:customStyle="1" w:styleId="WW8Num1z1">
    <w:name w:val="WW8Num1z1"/>
    <w:qFormat/>
    <w:rsid w:val="0083319E"/>
  </w:style>
  <w:style w:type="character" w:customStyle="1" w:styleId="WW8Num1z2">
    <w:name w:val="WW8Num1z2"/>
    <w:qFormat/>
    <w:rsid w:val="0083319E"/>
  </w:style>
  <w:style w:type="character" w:customStyle="1" w:styleId="WW8Num1z3">
    <w:name w:val="WW8Num1z3"/>
    <w:qFormat/>
    <w:rsid w:val="0083319E"/>
  </w:style>
  <w:style w:type="character" w:customStyle="1" w:styleId="WW8Num1z4">
    <w:name w:val="WW8Num1z4"/>
    <w:qFormat/>
    <w:rsid w:val="0083319E"/>
  </w:style>
  <w:style w:type="character" w:customStyle="1" w:styleId="WW8Num1z5">
    <w:name w:val="WW8Num1z5"/>
    <w:qFormat/>
    <w:rsid w:val="0083319E"/>
  </w:style>
  <w:style w:type="character" w:customStyle="1" w:styleId="WW8Num1z6">
    <w:name w:val="WW8Num1z6"/>
    <w:qFormat/>
    <w:rsid w:val="0083319E"/>
  </w:style>
  <w:style w:type="character" w:customStyle="1" w:styleId="WW8Num1z7">
    <w:name w:val="WW8Num1z7"/>
    <w:qFormat/>
    <w:rsid w:val="0083319E"/>
  </w:style>
  <w:style w:type="character" w:customStyle="1" w:styleId="WW8Num1z8">
    <w:name w:val="WW8Num1z8"/>
    <w:qFormat/>
    <w:rsid w:val="0083319E"/>
  </w:style>
  <w:style w:type="character" w:customStyle="1" w:styleId="WW8Num2z0">
    <w:name w:val="WW8Num2z0"/>
    <w:qFormat/>
    <w:rsid w:val="0083319E"/>
  </w:style>
  <w:style w:type="character" w:customStyle="1" w:styleId="WW8Num2z1">
    <w:name w:val="WW8Num2z1"/>
    <w:qFormat/>
    <w:rsid w:val="0083319E"/>
  </w:style>
  <w:style w:type="character" w:customStyle="1" w:styleId="WW8Num2z2">
    <w:name w:val="WW8Num2z2"/>
    <w:qFormat/>
    <w:rsid w:val="0083319E"/>
  </w:style>
  <w:style w:type="character" w:customStyle="1" w:styleId="WW8Num2z3">
    <w:name w:val="WW8Num2z3"/>
    <w:qFormat/>
    <w:rsid w:val="0083319E"/>
  </w:style>
  <w:style w:type="character" w:customStyle="1" w:styleId="WW8Num2z4">
    <w:name w:val="WW8Num2z4"/>
    <w:qFormat/>
    <w:rsid w:val="0083319E"/>
  </w:style>
  <w:style w:type="character" w:customStyle="1" w:styleId="WW8Num2z5">
    <w:name w:val="WW8Num2z5"/>
    <w:qFormat/>
    <w:rsid w:val="0083319E"/>
  </w:style>
  <w:style w:type="character" w:customStyle="1" w:styleId="WW8Num2z6">
    <w:name w:val="WW8Num2z6"/>
    <w:qFormat/>
    <w:rsid w:val="0083319E"/>
  </w:style>
  <w:style w:type="character" w:customStyle="1" w:styleId="WW8Num2z7">
    <w:name w:val="WW8Num2z7"/>
    <w:qFormat/>
    <w:rsid w:val="0083319E"/>
  </w:style>
  <w:style w:type="character" w:customStyle="1" w:styleId="WW8Num2z8">
    <w:name w:val="WW8Num2z8"/>
    <w:qFormat/>
    <w:rsid w:val="0083319E"/>
  </w:style>
  <w:style w:type="character" w:customStyle="1" w:styleId="WW8Num3z0">
    <w:name w:val="WW8Num3z0"/>
    <w:qFormat/>
    <w:rsid w:val="0083319E"/>
  </w:style>
  <w:style w:type="character" w:customStyle="1" w:styleId="WW8Num3z1">
    <w:name w:val="WW8Num3z1"/>
    <w:qFormat/>
    <w:rsid w:val="0083319E"/>
  </w:style>
  <w:style w:type="character" w:customStyle="1" w:styleId="WW8Num3z2">
    <w:name w:val="WW8Num3z2"/>
    <w:qFormat/>
    <w:rsid w:val="0083319E"/>
  </w:style>
  <w:style w:type="character" w:customStyle="1" w:styleId="WW8Num3z3">
    <w:name w:val="WW8Num3z3"/>
    <w:qFormat/>
    <w:rsid w:val="0083319E"/>
  </w:style>
  <w:style w:type="character" w:customStyle="1" w:styleId="WW8Num3z4">
    <w:name w:val="WW8Num3z4"/>
    <w:qFormat/>
    <w:rsid w:val="0083319E"/>
  </w:style>
  <w:style w:type="character" w:customStyle="1" w:styleId="WW8Num3z5">
    <w:name w:val="WW8Num3z5"/>
    <w:qFormat/>
    <w:rsid w:val="0083319E"/>
  </w:style>
  <w:style w:type="character" w:customStyle="1" w:styleId="WW8Num3z6">
    <w:name w:val="WW8Num3z6"/>
    <w:qFormat/>
    <w:rsid w:val="0083319E"/>
  </w:style>
  <w:style w:type="character" w:customStyle="1" w:styleId="WW8Num3z7">
    <w:name w:val="WW8Num3z7"/>
    <w:qFormat/>
    <w:rsid w:val="0083319E"/>
  </w:style>
  <w:style w:type="character" w:customStyle="1" w:styleId="WW8Num3z8">
    <w:name w:val="WW8Num3z8"/>
    <w:qFormat/>
    <w:rsid w:val="0083319E"/>
  </w:style>
  <w:style w:type="character" w:customStyle="1" w:styleId="WW8Num4z0">
    <w:name w:val="WW8Num4z0"/>
    <w:qFormat/>
    <w:rsid w:val="0083319E"/>
  </w:style>
  <w:style w:type="character" w:customStyle="1" w:styleId="WW8Num4z1">
    <w:name w:val="WW8Num4z1"/>
    <w:qFormat/>
    <w:rsid w:val="0083319E"/>
  </w:style>
  <w:style w:type="character" w:customStyle="1" w:styleId="WW8Num4z2">
    <w:name w:val="WW8Num4z2"/>
    <w:qFormat/>
    <w:rsid w:val="0083319E"/>
  </w:style>
  <w:style w:type="character" w:customStyle="1" w:styleId="WW8Num4z3">
    <w:name w:val="WW8Num4z3"/>
    <w:qFormat/>
    <w:rsid w:val="0083319E"/>
  </w:style>
  <w:style w:type="character" w:customStyle="1" w:styleId="WW8Num4z4">
    <w:name w:val="WW8Num4z4"/>
    <w:qFormat/>
    <w:rsid w:val="0083319E"/>
  </w:style>
  <w:style w:type="character" w:customStyle="1" w:styleId="WW8Num4z5">
    <w:name w:val="WW8Num4z5"/>
    <w:qFormat/>
    <w:rsid w:val="0083319E"/>
  </w:style>
  <w:style w:type="character" w:customStyle="1" w:styleId="WW8Num4z6">
    <w:name w:val="WW8Num4z6"/>
    <w:qFormat/>
    <w:rsid w:val="0083319E"/>
  </w:style>
  <w:style w:type="character" w:customStyle="1" w:styleId="WW8Num4z7">
    <w:name w:val="WW8Num4z7"/>
    <w:qFormat/>
    <w:rsid w:val="0083319E"/>
  </w:style>
  <w:style w:type="character" w:customStyle="1" w:styleId="WW8Num4z8">
    <w:name w:val="WW8Num4z8"/>
    <w:qFormat/>
    <w:rsid w:val="0083319E"/>
  </w:style>
  <w:style w:type="character" w:customStyle="1" w:styleId="WW8Num5z0">
    <w:name w:val="WW8Num5z0"/>
    <w:qFormat/>
    <w:rsid w:val="0083319E"/>
  </w:style>
  <w:style w:type="character" w:customStyle="1" w:styleId="WW8Num5z1">
    <w:name w:val="WW8Num5z1"/>
    <w:qFormat/>
    <w:rsid w:val="0083319E"/>
  </w:style>
  <w:style w:type="character" w:customStyle="1" w:styleId="WW8Num5z2">
    <w:name w:val="WW8Num5z2"/>
    <w:qFormat/>
    <w:rsid w:val="0083319E"/>
  </w:style>
  <w:style w:type="character" w:customStyle="1" w:styleId="WW8Num5z3">
    <w:name w:val="WW8Num5z3"/>
    <w:qFormat/>
    <w:rsid w:val="0083319E"/>
  </w:style>
  <w:style w:type="character" w:customStyle="1" w:styleId="WW8Num5z4">
    <w:name w:val="WW8Num5z4"/>
    <w:qFormat/>
    <w:rsid w:val="0083319E"/>
  </w:style>
  <w:style w:type="character" w:customStyle="1" w:styleId="WW8Num5z5">
    <w:name w:val="WW8Num5z5"/>
    <w:qFormat/>
    <w:rsid w:val="0083319E"/>
  </w:style>
  <w:style w:type="character" w:customStyle="1" w:styleId="WW8Num5z6">
    <w:name w:val="WW8Num5z6"/>
    <w:qFormat/>
    <w:rsid w:val="0083319E"/>
  </w:style>
  <w:style w:type="character" w:customStyle="1" w:styleId="WW8Num5z7">
    <w:name w:val="WW8Num5z7"/>
    <w:qFormat/>
    <w:rsid w:val="0083319E"/>
  </w:style>
  <w:style w:type="character" w:customStyle="1" w:styleId="WW8Num5z8">
    <w:name w:val="WW8Num5z8"/>
    <w:qFormat/>
    <w:rsid w:val="0083319E"/>
  </w:style>
  <w:style w:type="character" w:customStyle="1" w:styleId="WW8Num6z0">
    <w:name w:val="WW8Num6z0"/>
    <w:qFormat/>
    <w:rsid w:val="0083319E"/>
    <w:rPr>
      <w:rFonts w:ascii="Symbol" w:hAnsi="Symbol" w:cs="Symbol"/>
    </w:rPr>
  </w:style>
  <w:style w:type="character" w:customStyle="1" w:styleId="WW8Num6z1">
    <w:name w:val="WW8Num6z1"/>
    <w:qFormat/>
    <w:rsid w:val="0083319E"/>
    <w:rPr>
      <w:rFonts w:ascii="Courier New" w:hAnsi="Courier New" w:cs="Courier New"/>
    </w:rPr>
  </w:style>
  <w:style w:type="character" w:customStyle="1" w:styleId="WW8Num6z2">
    <w:name w:val="WW8Num6z2"/>
    <w:qFormat/>
    <w:rsid w:val="0083319E"/>
    <w:rPr>
      <w:rFonts w:ascii="Wingdings" w:hAnsi="Wingdings" w:cs="Wingdings"/>
    </w:rPr>
  </w:style>
  <w:style w:type="character" w:customStyle="1" w:styleId="WW8Num7z0">
    <w:name w:val="WW8Num7z0"/>
    <w:qFormat/>
    <w:rsid w:val="0083319E"/>
  </w:style>
  <w:style w:type="character" w:customStyle="1" w:styleId="WW8Num7z1">
    <w:name w:val="WW8Num7z1"/>
    <w:qFormat/>
    <w:rsid w:val="0083319E"/>
  </w:style>
  <w:style w:type="character" w:customStyle="1" w:styleId="WW8Num7z2">
    <w:name w:val="WW8Num7z2"/>
    <w:qFormat/>
    <w:rsid w:val="0083319E"/>
  </w:style>
  <w:style w:type="character" w:customStyle="1" w:styleId="WW8Num7z3">
    <w:name w:val="WW8Num7z3"/>
    <w:qFormat/>
    <w:rsid w:val="0083319E"/>
  </w:style>
  <w:style w:type="character" w:customStyle="1" w:styleId="WW8Num7z4">
    <w:name w:val="WW8Num7z4"/>
    <w:qFormat/>
    <w:rsid w:val="0083319E"/>
  </w:style>
  <w:style w:type="character" w:customStyle="1" w:styleId="WW8Num7z5">
    <w:name w:val="WW8Num7z5"/>
    <w:qFormat/>
    <w:rsid w:val="0083319E"/>
  </w:style>
  <w:style w:type="character" w:customStyle="1" w:styleId="WW8Num7z6">
    <w:name w:val="WW8Num7z6"/>
    <w:qFormat/>
    <w:rsid w:val="0083319E"/>
  </w:style>
  <w:style w:type="character" w:customStyle="1" w:styleId="WW8Num7z7">
    <w:name w:val="WW8Num7z7"/>
    <w:qFormat/>
    <w:rsid w:val="0083319E"/>
  </w:style>
  <w:style w:type="character" w:customStyle="1" w:styleId="WW8Num7z8">
    <w:name w:val="WW8Num7z8"/>
    <w:qFormat/>
    <w:rsid w:val="0083319E"/>
  </w:style>
  <w:style w:type="character" w:customStyle="1" w:styleId="WW8Num8z0">
    <w:name w:val="WW8Num8z0"/>
    <w:qFormat/>
    <w:rsid w:val="0083319E"/>
  </w:style>
  <w:style w:type="character" w:customStyle="1" w:styleId="WW8Num8z1">
    <w:name w:val="WW8Num8z1"/>
    <w:qFormat/>
    <w:rsid w:val="0083319E"/>
  </w:style>
  <w:style w:type="character" w:customStyle="1" w:styleId="WW8Num8z2">
    <w:name w:val="WW8Num8z2"/>
    <w:qFormat/>
    <w:rsid w:val="0083319E"/>
  </w:style>
  <w:style w:type="character" w:customStyle="1" w:styleId="WW8Num8z3">
    <w:name w:val="WW8Num8z3"/>
    <w:qFormat/>
    <w:rsid w:val="0083319E"/>
  </w:style>
  <w:style w:type="character" w:customStyle="1" w:styleId="WW8Num8z4">
    <w:name w:val="WW8Num8z4"/>
    <w:qFormat/>
    <w:rsid w:val="0083319E"/>
  </w:style>
  <w:style w:type="character" w:customStyle="1" w:styleId="WW8Num8z5">
    <w:name w:val="WW8Num8z5"/>
    <w:qFormat/>
    <w:rsid w:val="0083319E"/>
  </w:style>
  <w:style w:type="character" w:customStyle="1" w:styleId="WW8Num8z6">
    <w:name w:val="WW8Num8z6"/>
    <w:qFormat/>
    <w:rsid w:val="0083319E"/>
  </w:style>
  <w:style w:type="character" w:customStyle="1" w:styleId="WW8Num8z7">
    <w:name w:val="WW8Num8z7"/>
    <w:qFormat/>
    <w:rsid w:val="0083319E"/>
  </w:style>
  <w:style w:type="character" w:customStyle="1" w:styleId="WW8Num8z8">
    <w:name w:val="WW8Num8z8"/>
    <w:qFormat/>
    <w:rsid w:val="0083319E"/>
  </w:style>
  <w:style w:type="character" w:customStyle="1" w:styleId="WW8Num9z0">
    <w:name w:val="WW8Num9z0"/>
    <w:qFormat/>
    <w:rsid w:val="0083319E"/>
  </w:style>
  <w:style w:type="character" w:customStyle="1" w:styleId="WW8Num9z1">
    <w:name w:val="WW8Num9z1"/>
    <w:qFormat/>
    <w:rsid w:val="0083319E"/>
  </w:style>
  <w:style w:type="character" w:customStyle="1" w:styleId="WW8Num9z2">
    <w:name w:val="WW8Num9z2"/>
    <w:qFormat/>
    <w:rsid w:val="0083319E"/>
  </w:style>
  <w:style w:type="character" w:customStyle="1" w:styleId="WW8Num9z3">
    <w:name w:val="WW8Num9z3"/>
    <w:qFormat/>
    <w:rsid w:val="0083319E"/>
  </w:style>
  <w:style w:type="character" w:customStyle="1" w:styleId="WW8Num9z4">
    <w:name w:val="WW8Num9z4"/>
    <w:qFormat/>
    <w:rsid w:val="0083319E"/>
  </w:style>
  <w:style w:type="character" w:customStyle="1" w:styleId="WW8Num9z5">
    <w:name w:val="WW8Num9z5"/>
    <w:qFormat/>
    <w:rsid w:val="0083319E"/>
  </w:style>
  <w:style w:type="character" w:customStyle="1" w:styleId="WW8Num9z6">
    <w:name w:val="WW8Num9z6"/>
    <w:qFormat/>
    <w:rsid w:val="0083319E"/>
  </w:style>
  <w:style w:type="character" w:customStyle="1" w:styleId="WW8Num9z7">
    <w:name w:val="WW8Num9z7"/>
    <w:qFormat/>
    <w:rsid w:val="0083319E"/>
  </w:style>
  <w:style w:type="character" w:customStyle="1" w:styleId="WW8Num9z8">
    <w:name w:val="WW8Num9z8"/>
    <w:qFormat/>
    <w:rsid w:val="0083319E"/>
  </w:style>
  <w:style w:type="character" w:customStyle="1" w:styleId="WW8Num10z0">
    <w:name w:val="WW8Num10z0"/>
    <w:qFormat/>
    <w:rsid w:val="0083319E"/>
  </w:style>
  <w:style w:type="character" w:customStyle="1" w:styleId="WW8Num10z1">
    <w:name w:val="WW8Num10z1"/>
    <w:qFormat/>
    <w:rsid w:val="0083319E"/>
  </w:style>
  <w:style w:type="character" w:customStyle="1" w:styleId="WW8Num10z2">
    <w:name w:val="WW8Num10z2"/>
    <w:qFormat/>
    <w:rsid w:val="0083319E"/>
  </w:style>
  <w:style w:type="character" w:customStyle="1" w:styleId="WW8Num10z3">
    <w:name w:val="WW8Num10z3"/>
    <w:qFormat/>
    <w:rsid w:val="0083319E"/>
  </w:style>
  <w:style w:type="character" w:customStyle="1" w:styleId="WW8Num10z4">
    <w:name w:val="WW8Num10z4"/>
    <w:qFormat/>
    <w:rsid w:val="0083319E"/>
  </w:style>
  <w:style w:type="character" w:customStyle="1" w:styleId="WW8Num10z5">
    <w:name w:val="WW8Num10z5"/>
    <w:qFormat/>
    <w:rsid w:val="0083319E"/>
  </w:style>
  <w:style w:type="character" w:customStyle="1" w:styleId="WW8Num10z6">
    <w:name w:val="WW8Num10z6"/>
    <w:qFormat/>
    <w:rsid w:val="0083319E"/>
  </w:style>
  <w:style w:type="character" w:customStyle="1" w:styleId="WW8Num10z7">
    <w:name w:val="WW8Num10z7"/>
    <w:qFormat/>
    <w:rsid w:val="0083319E"/>
  </w:style>
  <w:style w:type="character" w:customStyle="1" w:styleId="WW8Num10z8">
    <w:name w:val="WW8Num10z8"/>
    <w:qFormat/>
    <w:rsid w:val="0083319E"/>
  </w:style>
  <w:style w:type="character" w:customStyle="1" w:styleId="WW8Num11z0">
    <w:name w:val="WW8Num11z0"/>
    <w:qFormat/>
    <w:rsid w:val="0083319E"/>
  </w:style>
  <w:style w:type="character" w:customStyle="1" w:styleId="WW8Num11z1">
    <w:name w:val="WW8Num11z1"/>
    <w:qFormat/>
    <w:rsid w:val="0083319E"/>
  </w:style>
  <w:style w:type="character" w:customStyle="1" w:styleId="WW8Num11z2">
    <w:name w:val="WW8Num11z2"/>
    <w:qFormat/>
    <w:rsid w:val="0083319E"/>
  </w:style>
  <w:style w:type="character" w:customStyle="1" w:styleId="WW8Num11z3">
    <w:name w:val="WW8Num11z3"/>
    <w:qFormat/>
    <w:rsid w:val="0083319E"/>
  </w:style>
  <w:style w:type="character" w:customStyle="1" w:styleId="WW8Num11z4">
    <w:name w:val="WW8Num11z4"/>
    <w:qFormat/>
    <w:rsid w:val="0083319E"/>
  </w:style>
  <w:style w:type="character" w:customStyle="1" w:styleId="WW8Num11z5">
    <w:name w:val="WW8Num11z5"/>
    <w:qFormat/>
    <w:rsid w:val="0083319E"/>
  </w:style>
  <w:style w:type="character" w:customStyle="1" w:styleId="WW8Num11z6">
    <w:name w:val="WW8Num11z6"/>
    <w:qFormat/>
    <w:rsid w:val="0083319E"/>
  </w:style>
  <w:style w:type="character" w:customStyle="1" w:styleId="WW8Num11z7">
    <w:name w:val="WW8Num11z7"/>
    <w:qFormat/>
    <w:rsid w:val="0083319E"/>
  </w:style>
  <w:style w:type="character" w:customStyle="1" w:styleId="WW8Num11z8">
    <w:name w:val="WW8Num11z8"/>
    <w:qFormat/>
    <w:rsid w:val="0083319E"/>
  </w:style>
  <w:style w:type="character" w:customStyle="1" w:styleId="WW8Num12z0">
    <w:name w:val="WW8Num12z0"/>
    <w:qFormat/>
    <w:rsid w:val="0083319E"/>
  </w:style>
  <w:style w:type="character" w:customStyle="1" w:styleId="WW8Num12z1">
    <w:name w:val="WW8Num12z1"/>
    <w:qFormat/>
    <w:rsid w:val="0083319E"/>
  </w:style>
  <w:style w:type="character" w:customStyle="1" w:styleId="WW8Num12z2">
    <w:name w:val="WW8Num12z2"/>
    <w:qFormat/>
    <w:rsid w:val="0083319E"/>
  </w:style>
  <w:style w:type="character" w:customStyle="1" w:styleId="WW8Num12z3">
    <w:name w:val="WW8Num12z3"/>
    <w:qFormat/>
    <w:rsid w:val="0083319E"/>
  </w:style>
  <w:style w:type="character" w:customStyle="1" w:styleId="WW8Num12z4">
    <w:name w:val="WW8Num12z4"/>
    <w:qFormat/>
    <w:rsid w:val="0083319E"/>
  </w:style>
  <w:style w:type="character" w:customStyle="1" w:styleId="WW8Num12z5">
    <w:name w:val="WW8Num12z5"/>
    <w:qFormat/>
    <w:rsid w:val="0083319E"/>
  </w:style>
  <w:style w:type="character" w:customStyle="1" w:styleId="WW8Num12z6">
    <w:name w:val="WW8Num12z6"/>
    <w:qFormat/>
    <w:rsid w:val="0083319E"/>
  </w:style>
  <w:style w:type="character" w:customStyle="1" w:styleId="WW8Num12z7">
    <w:name w:val="WW8Num12z7"/>
    <w:qFormat/>
    <w:rsid w:val="0083319E"/>
  </w:style>
  <w:style w:type="character" w:customStyle="1" w:styleId="WW8Num12z8">
    <w:name w:val="WW8Num12z8"/>
    <w:qFormat/>
    <w:rsid w:val="0083319E"/>
  </w:style>
  <w:style w:type="character" w:customStyle="1" w:styleId="WW8Num13z0">
    <w:name w:val="WW8Num13z0"/>
    <w:qFormat/>
    <w:rsid w:val="0083319E"/>
  </w:style>
  <w:style w:type="character" w:customStyle="1" w:styleId="WW8Num13z1">
    <w:name w:val="WW8Num13z1"/>
    <w:qFormat/>
    <w:rsid w:val="0083319E"/>
  </w:style>
  <w:style w:type="character" w:customStyle="1" w:styleId="WW8Num13z2">
    <w:name w:val="WW8Num13z2"/>
    <w:qFormat/>
    <w:rsid w:val="0083319E"/>
  </w:style>
  <w:style w:type="character" w:customStyle="1" w:styleId="WW8Num13z3">
    <w:name w:val="WW8Num13z3"/>
    <w:qFormat/>
    <w:rsid w:val="0083319E"/>
  </w:style>
  <w:style w:type="character" w:customStyle="1" w:styleId="WW8Num13z4">
    <w:name w:val="WW8Num13z4"/>
    <w:qFormat/>
    <w:rsid w:val="0083319E"/>
  </w:style>
  <w:style w:type="character" w:customStyle="1" w:styleId="WW8Num13z5">
    <w:name w:val="WW8Num13z5"/>
    <w:qFormat/>
    <w:rsid w:val="0083319E"/>
  </w:style>
  <w:style w:type="character" w:customStyle="1" w:styleId="WW8Num13z6">
    <w:name w:val="WW8Num13z6"/>
    <w:qFormat/>
    <w:rsid w:val="0083319E"/>
  </w:style>
  <w:style w:type="character" w:customStyle="1" w:styleId="WW8Num13z7">
    <w:name w:val="WW8Num13z7"/>
    <w:qFormat/>
    <w:rsid w:val="0083319E"/>
  </w:style>
  <w:style w:type="character" w:customStyle="1" w:styleId="WW8Num13z8">
    <w:name w:val="WW8Num13z8"/>
    <w:qFormat/>
    <w:rsid w:val="0083319E"/>
  </w:style>
  <w:style w:type="character" w:customStyle="1" w:styleId="WW8Num14z0">
    <w:name w:val="WW8Num14z0"/>
    <w:qFormat/>
    <w:rsid w:val="0083319E"/>
  </w:style>
  <w:style w:type="character" w:customStyle="1" w:styleId="WW8Num14z1">
    <w:name w:val="WW8Num14z1"/>
    <w:qFormat/>
    <w:rsid w:val="0083319E"/>
  </w:style>
  <w:style w:type="character" w:customStyle="1" w:styleId="WW8Num14z2">
    <w:name w:val="WW8Num14z2"/>
    <w:qFormat/>
    <w:rsid w:val="0083319E"/>
  </w:style>
  <w:style w:type="character" w:customStyle="1" w:styleId="WW8Num14z3">
    <w:name w:val="WW8Num14z3"/>
    <w:qFormat/>
    <w:rsid w:val="0083319E"/>
  </w:style>
  <w:style w:type="character" w:customStyle="1" w:styleId="WW8Num14z4">
    <w:name w:val="WW8Num14z4"/>
    <w:qFormat/>
    <w:rsid w:val="0083319E"/>
  </w:style>
  <w:style w:type="character" w:customStyle="1" w:styleId="WW8Num14z5">
    <w:name w:val="WW8Num14z5"/>
    <w:qFormat/>
    <w:rsid w:val="0083319E"/>
  </w:style>
  <w:style w:type="character" w:customStyle="1" w:styleId="WW8Num14z6">
    <w:name w:val="WW8Num14z6"/>
    <w:qFormat/>
    <w:rsid w:val="0083319E"/>
  </w:style>
  <w:style w:type="character" w:customStyle="1" w:styleId="WW8Num14z7">
    <w:name w:val="WW8Num14z7"/>
    <w:qFormat/>
    <w:rsid w:val="0083319E"/>
  </w:style>
  <w:style w:type="character" w:customStyle="1" w:styleId="WW8Num14z8">
    <w:name w:val="WW8Num14z8"/>
    <w:qFormat/>
    <w:rsid w:val="0083319E"/>
  </w:style>
  <w:style w:type="character" w:customStyle="1" w:styleId="WW8Num15z0">
    <w:name w:val="WW8Num15z0"/>
    <w:qFormat/>
    <w:rsid w:val="0083319E"/>
    <w:rPr>
      <w:rFonts w:ascii="Symbol" w:hAnsi="Symbol" w:cs="Symbol"/>
      <w:sz w:val="20"/>
    </w:rPr>
  </w:style>
  <w:style w:type="character" w:customStyle="1" w:styleId="WW8Num15z2">
    <w:name w:val="WW8Num15z2"/>
    <w:qFormat/>
    <w:rsid w:val="0083319E"/>
    <w:rPr>
      <w:rFonts w:ascii="Wingdings" w:hAnsi="Wingdings" w:cs="Wingdings"/>
      <w:sz w:val="20"/>
    </w:rPr>
  </w:style>
  <w:style w:type="character" w:customStyle="1" w:styleId="WW8Num16z0">
    <w:name w:val="WW8Num16z0"/>
    <w:qFormat/>
    <w:rsid w:val="0083319E"/>
  </w:style>
  <w:style w:type="character" w:customStyle="1" w:styleId="WW8Num16z1">
    <w:name w:val="WW8Num16z1"/>
    <w:qFormat/>
    <w:rsid w:val="0083319E"/>
  </w:style>
  <w:style w:type="character" w:customStyle="1" w:styleId="WW8Num16z2">
    <w:name w:val="WW8Num16z2"/>
    <w:qFormat/>
    <w:rsid w:val="0083319E"/>
  </w:style>
  <w:style w:type="character" w:customStyle="1" w:styleId="WW8Num16z3">
    <w:name w:val="WW8Num16z3"/>
    <w:qFormat/>
    <w:rsid w:val="0083319E"/>
  </w:style>
  <w:style w:type="character" w:customStyle="1" w:styleId="WW8Num16z4">
    <w:name w:val="WW8Num16z4"/>
    <w:qFormat/>
    <w:rsid w:val="0083319E"/>
  </w:style>
  <w:style w:type="character" w:customStyle="1" w:styleId="WW8Num16z5">
    <w:name w:val="WW8Num16z5"/>
    <w:qFormat/>
    <w:rsid w:val="0083319E"/>
  </w:style>
  <w:style w:type="character" w:customStyle="1" w:styleId="WW8Num16z6">
    <w:name w:val="WW8Num16z6"/>
    <w:qFormat/>
    <w:rsid w:val="0083319E"/>
  </w:style>
  <w:style w:type="character" w:customStyle="1" w:styleId="WW8Num16z7">
    <w:name w:val="WW8Num16z7"/>
    <w:qFormat/>
    <w:rsid w:val="0083319E"/>
  </w:style>
  <w:style w:type="character" w:customStyle="1" w:styleId="WW8Num16z8">
    <w:name w:val="WW8Num16z8"/>
    <w:qFormat/>
    <w:rsid w:val="0083319E"/>
  </w:style>
  <w:style w:type="character" w:customStyle="1" w:styleId="WW8Num17z0">
    <w:name w:val="WW8Num17z0"/>
    <w:qFormat/>
    <w:rsid w:val="0083319E"/>
  </w:style>
  <w:style w:type="character" w:customStyle="1" w:styleId="WW8Num17z1">
    <w:name w:val="WW8Num17z1"/>
    <w:qFormat/>
    <w:rsid w:val="0083319E"/>
  </w:style>
  <w:style w:type="character" w:customStyle="1" w:styleId="WW8Num17z2">
    <w:name w:val="WW8Num17z2"/>
    <w:qFormat/>
    <w:rsid w:val="0083319E"/>
  </w:style>
  <w:style w:type="character" w:customStyle="1" w:styleId="WW8Num17z3">
    <w:name w:val="WW8Num17z3"/>
    <w:qFormat/>
    <w:rsid w:val="0083319E"/>
  </w:style>
  <w:style w:type="character" w:customStyle="1" w:styleId="WW8Num17z4">
    <w:name w:val="WW8Num17z4"/>
    <w:qFormat/>
    <w:rsid w:val="0083319E"/>
  </w:style>
  <w:style w:type="character" w:customStyle="1" w:styleId="WW8Num17z5">
    <w:name w:val="WW8Num17z5"/>
    <w:qFormat/>
    <w:rsid w:val="0083319E"/>
  </w:style>
  <w:style w:type="character" w:customStyle="1" w:styleId="WW8Num17z6">
    <w:name w:val="WW8Num17z6"/>
    <w:qFormat/>
    <w:rsid w:val="0083319E"/>
  </w:style>
  <w:style w:type="character" w:customStyle="1" w:styleId="WW8Num17z7">
    <w:name w:val="WW8Num17z7"/>
    <w:qFormat/>
    <w:rsid w:val="0083319E"/>
  </w:style>
  <w:style w:type="character" w:customStyle="1" w:styleId="WW8Num17z8">
    <w:name w:val="WW8Num17z8"/>
    <w:qFormat/>
    <w:rsid w:val="0083319E"/>
  </w:style>
  <w:style w:type="character" w:customStyle="1" w:styleId="WW8Num18z0">
    <w:name w:val="WW8Num18z0"/>
    <w:qFormat/>
    <w:rsid w:val="0083319E"/>
  </w:style>
  <w:style w:type="character" w:customStyle="1" w:styleId="WW8Num18z1">
    <w:name w:val="WW8Num18z1"/>
    <w:qFormat/>
    <w:rsid w:val="0083319E"/>
  </w:style>
  <w:style w:type="character" w:customStyle="1" w:styleId="WW8Num18z2">
    <w:name w:val="WW8Num18z2"/>
    <w:qFormat/>
    <w:rsid w:val="0083319E"/>
  </w:style>
  <w:style w:type="character" w:customStyle="1" w:styleId="WW8Num18z3">
    <w:name w:val="WW8Num18z3"/>
    <w:qFormat/>
    <w:rsid w:val="0083319E"/>
  </w:style>
  <w:style w:type="character" w:customStyle="1" w:styleId="WW8Num18z4">
    <w:name w:val="WW8Num18z4"/>
    <w:qFormat/>
    <w:rsid w:val="0083319E"/>
  </w:style>
  <w:style w:type="character" w:customStyle="1" w:styleId="WW8Num18z5">
    <w:name w:val="WW8Num18z5"/>
    <w:qFormat/>
    <w:rsid w:val="0083319E"/>
  </w:style>
  <w:style w:type="character" w:customStyle="1" w:styleId="WW8Num18z6">
    <w:name w:val="WW8Num18z6"/>
    <w:qFormat/>
    <w:rsid w:val="0083319E"/>
  </w:style>
  <w:style w:type="character" w:customStyle="1" w:styleId="WW8Num18z7">
    <w:name w:val="WW8Num18z7"/>
    <w:qFormat/>
    <w:rsid w:val="0083319E"/>
  </w:style>
  <w:style w:type="character" w:customStyle="1" w:styleId="WW8Num18z8">
    <w:name w:val="WW8Num18z8"/>
    <w:qFormat/>
    <w:rsid w:val="0083319E"/>
  </w:style>
  <w:style w:type="character" w:customStyle="1" w:styleId="WW8Num19z0">
    <w:name w:val="WW8Num19z0"/>
    <w:qFormat/>
    <w:rsid w:val="0083319E"/>
  </w:style>
  <w:style w:type="character" w:customStyle="1" w:styleId="WW8Num19z1">
    <w:name w:val="WW8Num19z1"/>
    <w:qFormat/>
    <w:rsid w:val="0083319E"/>
  </w:style>
  <w:style w:type="character" w:customStyle="1" w:styleId="WW8Num19z2">
    <w:name w:val="WW8Num19z2"/>
    <w:qFormat/>
    <w:rsid w:val="0083319E"/>
  </w:style>
  <w:style w:type="character" w:customStyle="1" w:styleId="WW8Num19z3">
    <w:name w:val="WW8Num19z3"/>
    <w:qFormat/>
    <w:rsid w:val="0083319E"/>
  </w:style>
  <w:style w:type="character" w:customStyle="1" w:styleId="WW8Num19z4">
    <w:name w:val="WW8Num19z4"/>
    <w:qFormat/>
    <w:rsid w:val="0083319E"/>
  </w:style>
  <w:style w:type="character" w:customStyle="1" w:styleId="WW8Num19z5">
    <w:name w:val="WW8Num19z5"/>
    <w:qFormat/>
    <w:rsid w:val="0083319E"/>
  </w:style>
  <w:style w:type="character" w:customStyle="1" w:styleId="WW8Num19z6">
    <w:name w:val="WW8Num19z6"/>
    <w:qFormat/>
    <w:rsid w:val="0083319E"/>
  </w:style>
  <w:style w:type="character" w:customStyle="1" w:styleId="WW8Num19z7">
    <w:name w:val="WW8Num19z7"/>
    <w:qFormat/>
    <w:rsid w:val="0083319E"/>
  </w:style>
  <w:style w:type="character" w:customStyle="1" w:styleId="WW8Num19z8">
    <w:name w:val="WW8Num19z8"/>
    <w:qFormat/>
    <w:rsid w:val="0083319E"/>
  </w:style>
  <w:style w:type="character" w:customStyle="1" w:styleId="WW8Num20z0">
    <w:name w:val="WW8Num20z0"/>
    <w:qFormat/>
    <w:rsid w:val="0083319E"/>
  </w:style>
  <w:style w:type="character" w:customStyle="1" w:styleId="WW8Num20z1">
    <w:name w:val="WW8Num20z1"/>
    <w:qFormat/>
    <w:rsid w:val="0083319E"/>
  </w:style>
  <w:style w:type="character" w:customStyle="1" w:styleId="WW8Num20z2">
    <w:name w:val="WW8Num20z2"/>
    <w:qFormat/>
    <w:rsid w:val="0083319E"/>
  </w:style>
  <w:style w:type="character" w:customStyle="1" w:styleId="WW8Num20z3">
    <w:name w:val="WW8Num20z3"/>
    <w:qFormat/>
    <w:rsid w:val="0083319E"/>
  </w:style>
  <w:style w:type="character" w:customStyle="1" w:styleId="WW8Num20z4">
    <w:name w:val="WW8Num20z4"/>
    <w:qFormat/>
    <w:rsid w:val="0083319E"/>
  </w:style>
  <w:style w:type="character" w:customStyle="1" w:styleId="WW8Num20z5">
    <w:name w:val="WW8Num20z5"/>
    <w:qFormat/>
    <w:rsid w:val="0083319E"/>
  </w:style>
  <w:style w:type="character" w:customStyle="1" w:styleId="WW8Num20z6">
    <w:name w:val="WW8Num20z6"/>
    <w:qFormat/>
    <w:rsid w:val="0083319E"/>
  </w:style>
  <w:style w:type="character" w:customStyle="1" w:styleId="WW8Num20z7">
    <w:name w:val="WW8Num20z7"/>
    <w:qFormat/>
    <w:rsid w:val="0083319E"/>
  </w:style>
  <w:style w:type="character" w:customStyle="1" w:styleId="WW8Num20z8">
    <w:name w:val="WW8Num20z8"/>
    <w:qFormat/>
    <w:rsid w:val="0083319E"/>
  </w:style>
  <w:style w:type="character" w:customStyle="1" w:styleId="WW8Num21z0">
    <w:name w:val="WW8Num21z0"/>
    <w:qFormat/>
    <w:rsid w:val="0083319E"/>
  </w:style>
  <w:style w:type="character" w:customStyle="1" w:styleId="WW8Num21z1">
    <w:name w:val="WW8Num21z1"/>
    <w:qFormat/>
    <w:rsid w:val="0083319E"/>
  </w:style>
  <w:style w:type="character" w:customStyle="1" w:styleId="WW8Num21z2">
    <w:name w:val="WW8Num21z2"/>
    <w:qFormat/>
    <w:rsid w:val="0083319E"/>
  </w:style>
  <w:style w:type="character" w:customStyle="1" w:styleId="WW8Num21z3">
    <w:name w:val="WW8Num21z3"/>
    <w:qFormat/>
    <w:rsid w:val="0083319E"/>
  </w:style>
  <w:style w:type="character" w:customStyle="1" w:styleId="WW8Num21z4">
    <w:name w:val="WW8Num21z4"/>
    <w:qFormat/>
    <w:rsid w:val="0083319E"/>
  </w:style>
  <w:style w:type="character" w:customStyle="1" w:styleId="WW8Num21z5">
    <w:name w:val="WW8Num21z5"/>
    <w:qFormat/>
    <w:rsid w:val="0083319E"/>
  </w:style>
  <w:style w:type="character" w:customStyle="1" w:styleId="WW8Num21z6">
    <w:name w:val="WW8Num21z6"/>
    <w:qFormat/>
    <w:rsid w:val="0083319E"/>
  </w:style>
  <w:style w:type="character" w:customStyle="1" w:styleId="WW8Num21z7">
    <w:name w:val="WW8Num21z7"/>
    <w:qFormat/>
    <w:rsid w:val="0083319E"/>
  </w:style>
  <w:style w:type="character" w:customStyle="1" w:styleId="WW8Num21z8">
    <w:name w:val="WW8Num21z8"/>
    <w:qFormat/>
    <w:rsid w:val="0083319E"/>
  </w:style>
  <w:style w:type="character" w:customStyle="1" w:styleId="WW8Num22z0">
    <w:name w:val="WW8Num22z0"/>
    <w:qFormat/>
    <w:rsid w:val="0083319E"/>
    <w:rPr>
      <w:color w:val="000000"/>
    </w:rPr>
  </w:style>
  <w:style w:type="character" w:customStyle="1" w:styleId="WW8Num22z1">
    <w:name w:val="WW8Num22z1"/>
    <w:qFormat/>
    <w:rsid w:val="0083319E"/>
  </w:style>
  <w:style w:type="character" w:customStyle="1" w:styleId="WW8Num22z2">
    <w:name w:val="WW8Num22z2"/>
    <w:qFormat/>
    <w:rsid w:val="0083319E"/>
  </w:style>
  <w:style w:type="character" w:customStyle="1" w:styleId="WW8Num22z3">
    <w:name w:val="WW8Num22z3"/>
    <w:qFormat/>
    <w:rsid w:val="0083319E"/>
  </w:style>
  <w:style w:type="character" w:customStyle="1" w:styleId="WW8Num22z4">
    <w:name w:val="WW8Num22z4"/>
    <w:qFormat/>
    <w:rsid w:val="0083319E"/>
  </w:style>
  <w:style w:type="character" w:customStyle="1" w:styleId="WW8Num22z5">
    <w:name w:val="WW8Num22z5"/>
    <w:qFormat/>
    <w:rsid w:val="0083319E"/>
  </w:style>
  <w:style w:type="character" w:customStyle="1" w:styleId="WW8Num22z6">
    <w:name w:val="WW8Num22z6"/>
    <w:qFormat/>
    <w:rsid w:val="0083319E"/>
  </w:style>
  <w:style w:type="character" w:customStyle="1" w:styleId="WW8Num22z7">
    <w:name w:val="WW8Num22z7"/>
    <w:qFormat/>
    <w:rsid w:val="0083319E"/>
  </w:style>
  <w:style w:type="character" w:customStyle="1" w:styleId="WW8Num22z8">
    <w:name w:val="WW8Num22z8"/>
    <w:qFormat/>
    <w:rsid w:val="0083319E"/>
  </w:style>
  <w:style w:type="character" w:customStyle="1" w:styleId="WW8Num23z0">
    <w:name w:val="WW8Num23z0"/>
    <w:qFormat/>
    <w:rsid w:val="0083319E"/>
  </w:style>
  <w:style w:type="character" w:customStyle="1" w:styleId="WW8Num23z1">
    <w:name w:val="WW8Num23z1"/>
    <w:qFormat/>
    <w:rsid w:val="0083319E"/>
  </w:style>
  <w:style w:type="character" w:customStyle="1" w:styleId="WW8Num23z2">
    <w:name w:val="WW8Num23z2"/>
    <w:qFormat/>
    <w:rsid w:val="0083319E"/>
  </w:style>
  <w:style w:type="character" w:customStyle="1" w:styleId="WW8Num23z3">
    <w:name w:val="WW8Num23z3"/>
    <w:qFormat/>
    <w:rsid w:val="0083319E"/>
  </w:style>
  <w:style w:type="character" w:customStyle="1" w:styleId="WW8Num23z4">
    <w:name w:val="WW8Num23z4"/>
    <w:qFormat/>
    <w:rsid w:val="0083319E"/>
  </w:style>
  <w:style w:type="character" w:customStyle="1" w:styleId="WW8Num23z5">
    <w:name w:val="WW8Num23z5"/>
    <w:qFormat/>
    <w:rsid w:val="0083319E"/>
  </w:style>
  <w:style w:type="character" w:customStyle="1" w:styleId="WW8Num23z6">
    <w:name w:val="WW8Num23z6"/>
    <w:qFormat/>
    <w:rsid w:val="0083319E"/>
  </w:style>
  <w:style w:type="character" w:customStyle="1" w:styleId="WW8Num23z7">
    <w:name w:val="WW8Num23z7"/>
    <w:qFormat/>
    <w:rsid w:val="0083319E"/>
  </w:style>
  <w:style w:type="character" w:customStyle="1" w:styleId="WW8Num23z8">
    <w:name w:val="WW8Num23z8"/>
    <w:qFormat/>
    <w:rsid w:val="0083319E"/>
  </w:style>
  <w:style w:type="character" w:customStyle="1" w:styleId="WW8Num24z0">
    <w:name w:val="WW8Num24z0"/>
    <w:qFormat/>
    <w:rsid w:val="0083319E"/>
  </w:style>
  <w:style w:type="character" w:customStyle="1" w:styleId="WW8Num24z1">
    <w:name w:val="WW8Num24z1"/>
    <w:qFormat/>
    <w:rsid w:val="0083319E"/>
  </w:style>
  <w:style w:type="character" w:customStyle="1" w:styleId="WW8Num24z2">
    <w:name w:val="WW8Num24z2"/>
    <w:qFormat/>
    <w:rsid w:val="0083319E"/>
  </w:style>
  <w:style w:type="character" w:customStyle="1" w:styleId="WW8Num24z3">
    <w:name w:val="WW8Num24z3"/>
    <w:qFormat/>
    <w:rsid w:val="0083319E"/>
  </w:style>
  <w:style w:type="character" w:customStyle="1" w:styleId="WW8Num24z4">
    <w:name w:val="WW8Num24z4"/>
    <w:qFormat/>
    <w:rsid w:val="0083319E"/>
  </w:style>
  <w:style w:type="character" w:customStyle="1" w:styleId="WW8Num24z5">
    <w:name w:val="WW8Num24z5"/>
    <w:qFormat/>
    <w:rsid w:val="0083319E"/>
  </w:style>
  <w:style w:type="character" w:customStyle="1" w:styleId="WW8Num24z6">
    <w:name w:val="WW8Num24z6"/>
    <w:qFormat/>
    <w:rsid w:val="0083319E"/>
  </w:style>
  <w:style w:type="character" w:customStyle="1" w:styleId="WW8Num24z7">
    <w:name w:val="WW8Num24z7"/>
    <w:qFormat/>
    <w:rsid w:val="0083319E"/>
  </w:style>
  <w:style w:type="character" w:customStyle="1" w:styleId="WW8Num24z8">
    <w:name w:val="WW8Num24z8"/>
    <w:qFormat/>
    <w:rsid w:val="0083319E"/>
  </w:style>
  <w:style w:type="character" w:customStyle="1" w:styleId="WW8Num25z0">
    <w:name w:val="WW8Num25z0"/>
    <w:qFormat/>
    <w:rsid w:val="0083319E"/>
  </w:style>
  <w:style w:type="character" w:customStyle="1" w:styleId="WW8Num25z1">
    <w:name w:val="WW8Num25z1"/>
    <w:qFormat/>
    <w:rsid w:val="0083319E"/>
  </w:style>
  <w:style w:type="character" w:customStyle="1" w:styleId="WW8Num25z2">
    <w:name w:val="WW8Num25z2"/>
    <w:qFormat/>
    <w:rsid w:val="0083319E"/>
  </w:style>
  <w:style w:type="character" w:customStyle="1" w:styleId="WW8Num25z3">
    <w:name w:val="WW8Num25z3"/>
    <w:qFormat/>
    <w:rsid w:val="0083319E"/>
  </w:style>
  <w:style w:type="character" w:customStyle="1" w:styleId="WW8Num25z4">
    <w:name w:val="WW8Num25z4"/>
    <w:qFormat/>
    <w:rsid w:val="0083319E"/>
  </w:style>
  <w:style w:type="character" w:customStyle="1" w:styleId="WW8Num25z5">
    <w:name w:val="WW8Num25z5"/>
    <w:qFormat/>
    <w:rsid w:val="0083319E"/>
  </w:style>
  <w:style w:type="character" w:customStyle="1" w:styleId="WW8Num25z6">
    <w:name w:val="WW8Num25z6"/>
    <w:qFormat/>
    <w:rsid w:val="0083319E"/>
  </w:style>
  <w:style w:type="character" w:customStyle="1" w:styleId="WW8Num25z7">
    <w:name w:val="WW8Num25z7"/>
    <w:qFormat/>
    <w:rsid w:val="0083319E"/>
  </w:style>
  <w:style w:type="character" w:customStyle="1" w:styleId="WW8Num25z8">
    <w:name w:val="WW8Num25z8"/>
    <w:qFormat/>
    <w:rsid w:val="0083319E"/>
  </w:style>
  <w:style w:type="character" w:customStyle="1" w:styleId="FootnoteCharacters">
    <w:name w:val="Footnote Characters"/>
    <w:qFormat/>
    <w:rsid w:val="0083319E"/>
    <w:rPr>
      <w:vertAlign w:val="superscript"/>
    </w:rPr>
  </w:style>
  <w:style w:type="character" w:customStyle="1" w:styleId="Privzetapisavaodstavka1">
    <w:name w:val="Privzeta pisava odstavka1"/>
    <w:qFormat/>
    <w:rsid w:val="0083319E"/>
  </w:style>
  <w:style w:type="character" w:styleId="PageNumber">
    <w:name w:val="page number"/>
    <w:basedOn w:val="Privzetapisavaodstavka1"/>
    <w:qFormat/>
    <w:rsid w:val="0083319E"/>
  </w:style>
  <w:style w:type="character" w:styleId="FootnoteReference">
    <w:name w:val="footnote reference"/>
    <w:qFormat/>
    <w:rsid w:val="0083319E"/>
    <w:rPr>
      <w:vertAlign w:val="superscript"/>
    </w:rPr>
  </w:style>
  <w:style w:type="character" w:customStyle="1" w:styleId="FooterChar">
    <w:name w:val="Footer Char"/>
    <w:qFormat/>
    <w:rsid w:val="0083319E"/>
    <w:rPr>
      <w:rFonts w:ascii="Verdana" w:hAnsi="Verdana" w:cs="Verdana"/>
      <w:bCs/>
    </w:rPr>
  </w:style>
  <w:style w:type="character" w:customStyle="1" w:styleId="content">
    <w:name w:val="content"/>
    <w:basedOn w:val="DefaultParagraphFont"/>
    <w:qFormat/>
    <w:rsid w:val="0083319E"/>
  </w:style>
  <w:style w:type="character" w:customStyle="1" w:styleId="NumberingSymbols">
    <w:name w:val="Numbering Symbols"/>
    <w:qFormat/>
    <w:rsid w:val="0083319E"/>
  </w:style>
  <w:style w:type="character" w:customStyle="1" w:styleId="BalloonTextChar">
    <w:name w:val="Balloon Text Char"/>
    <w:basedOn w:val="DefaultParagraphFont"/>
    <w:qFormat/>
    <w:rsid w:val="0083319E"/>
    <w:rPr>
      <w:rFonts w:ascii="Lucida Grande" w:eastAsia="Times New Roman" w:hAnsi="Lucida Grande" w:cs="Verdana"/>
      <w:bCs/>
      <w:sz w:val="18"/>
      <w:szCs w:val="18"/>
      <w:lang w:bidi="ar-SA"/>
    </w:rPr>
  </w:style>
  <w:style w:type="character" w:customStyle="1" w:styleId="ListLabel1">
    <w:name w:val="ListLabel 1"/>
    <w:qFormat/>
    <w:rsid w:val="0083319E"/>
    <w:rPr>
      <w:b w:val="0"/>
      <w:sz w:val="24"/>
    </w:rPr>
  </w:style>
  <w:style w:type="paragraph" w:customStyle="1" w:styleId="Heading">
    <w:name w:val="Heading"/>
    <w:basedOn w:val="Normal"/>
    <w:next w:val="TextBody"/>
    <w:qFormat/>
    <w:rsid w:val="0083319E"/>
    <w:pPr>
      <w:keepNext/>
      <w:spacing w:before="240" w:after="120"/>
    </w:pPr>
    <w:rPr>
      <w:rFonts w:eastAsia="Arial Unicode MS" w:cs="Tahoma"/>
      <w:sz w:val="24"/>
      <w:szCs w:val="28"/>
    </w:rPr>
  </w:style>
  <w:style w:type="paragraph" w:customStyle="1" w:styleId="TextBody">
    <w:name w:val="Text Body"/>
    <w:basedOn w:val="Normal"/>
    <w:rsid w:val="0083319E"/>
    <w:pPr>
      <w:spacing w:after="120"/>
      <w:jc w:val="both"/>
      <w:textAlignment w:val="baseline"/>
    </w:pPr>
    <w:rPr>
      <w:bCs w:val="0"/>
      <w:sz w:val="22"/>
    </w:rPr>
  </w:style>
  <w:style w:type="paragraph" w:styleId="List">
    <w:name w:val="List"/>
    <w:basedOn w:val="TextBody"/>
    <w:rsid w:val="0083319E"/>
    <w:rPr>
      <w:rFonts w:cs="Tahoma"/>
      <w:sz w:val="24"/>
    </w:rPr>
  </w:style>
  <w:style w:type="paragraph" w:styleId="Caption">
    <w:name w:val="caption"/>
    <w:basedOn w:val="Normal"/>
    <w:qFormat/>
    <w:rsid w:val="0083319E"/>
    <w:pPr>
      <w:suppressLineNumbers/>
      <w:spacing w:before="120" w:after="120"/>
    </w:pPr>
    <w:rPr>
      <w:rFonts w:cs="Tahoma"/>
      <w:i/>
      <w:iCs/>
      <w:sz w:val="24"/>
      <w:szCs w:val="24"/>
    </w:rPr>
  </w:style>
  <w:style w:type="paragraph" w:customStyle="1" w:styleId="Index">
    <w:name w:val="Index"/>
    <w:basedOn w:val="Normal"/>
    <w:qFormat/>
    <w:rsid w:val="0083319E"/>
    <w:pPr>
      <w:suppressLineNumbers/>
    </w:pPr>
    <w:rPr>
      <w:rFonts w:cs="Tahoma"/>
      <w:sz w:val="24"/>
    </w:rPr>
  </w:style>
  <w:style w:type="paragraph" w:styleId="Header">
    <w:name w:val="header"/>
    <w:basedOn w:val="Normal"/>
    <w:rsid w:val="0083319E"/>
    <w:pPr>
      <w:tabs>
        <w:tab w:val="center" w:pos="4536"/>
        <w:tab w:val="right" w:pos="9072"/>
      </w:tabs>
      <w:spacing w:after="120"/>
      <w:jc w:val="both"/>
      <w:textAlignment w:val="baseline"/>
    </w:pPr>
    <w:rPr>
      <w:szCs w:val="20"/>
    </w:rPr>
  </w:style>
  <w:style w:type="paragraph" w:styleId="Footer">
    <w:name w:val="footer"/>
    <w:basedOn w:val="Normal"/>
    <w:rsid w:val="0083319E"/>
    <w:pPr>
      <w:tabs>
        <w:tab w:val="center" w:pos="4536"/>
        <w:tab w:val="right" w:pos="9072"/>
      </w:tabs>
      <w:spacing w:after="120"/>
      <w:jc w:val="both"/>
      <w:textAlignment w:val="baseline"/>
    </w:pPr>
    <w:rPr>
      <w:szCs w:val="20"/>
    </w:rPr>
  </w:style>
  <w:style w:type="paragraph" w:customStyle="1" w:styleId="TableContents">
    <w:name w:val="Table Contents"/>
    <w:basedOn w:val="Normal"/>
    <w:qFormat/>
    <w:rsid w:val="0083319E"/>
    <w:pPr>
      <w:suppressLineNumbers/>
    </w:pPr>
  </w:style>
  <w:style w:type="paragraph" w:customStyle="1" w:styleId="TableHeading">
    <w:name w:val="Table Heading"/>
    <w:basedOn w:val="TableContents"/>
    <w:qFormat/>
    <w:rsid w:val="0083319E"/>
    <w:pPr>
      <w:jc w:val="center"/>
    </w:pPr>
    <w:rPr>
      <w:b/>
    </w:rPr>
  </w:style>
  <w:style w:type="paragraph" w:customStyle="1" w:styleId="Footnote">
    <w:name w:val="Footnote"/>
    <w:basedOn w:val="Normal"/>
    <w:rsid w:val="0083319E"/>
    <w:rPr>
      <w:szCs w:val="20"/>
    </w:rPr>
  </w:style>
  <w:style w:type="paragraph" w:customStyle="1" w:styleId="Contents1">
    <w:name w:val="Contents 1"/>
    <w:basedOn w:val="Normal"/>
    <w:next w:val="Normal"/>
    <w:rsid w:val="0083319E"/>
    <w:pPr>
      <w:spacing w:after="120"/>
      <w:jc w:val="both"/>
      <w:textAlignment w:val="baseline"/>
    </w:pPr>
    <w:rPr>
      <w:szCs w:val="20"/>
    </w:rPr>
  </w:style>
  <w:style w:type="paragraph" w:customStyle="1" w:styleId="BodyText21">
    <w:name w:val="Body Text 21"/>
    <w:basedOn w:val="Normal"/>
    <w:qFormat/>
    <w:rsid w:val="0083319E"/>
    <w:pPr>
      <w:spacing w:after="120"/>
      <w:jc w:val="both"/>
      <w:textAlignment w:val="baseline"/>
    </w:pPr>
    <w:rPr>
      <w:szCs w:val="20"/>
    </w:rPr>
  </w:style>
  <w:style w:type="paragraph" w:customStyle="1" w:styleId="CVITEXT">
    <w:name w:val="CVI TEXT"/>
    <w:basedOn w:val="Normal"/>
    <w:qFormat/>
    <w:rsid w:val="0083319E"/>
    <w:pPr>
      <w:spacing w:after="120"/>
      <w:jc w:val="both"/>
      <w:textAlignment w:val="baseline"/>
    </w:pPr>
    <w:rPr>
      <w:szCs w:val="20"/>
    </w:rPr>
  </w:style>
  <w:style w:type="paragraph" w:customStyle="1" w:styleId="Telobesedila21">
    <w:name w:val="Telo besedila 21"/>
    <w:basedOn w:val="Normal"/>
    <w:qFormat/>
    <w:rsid w:val="0083319E"/>
    <w:pPr>
      <w:jc w:val="both"/>
    </w:pPr>
    <w:rPr>
      <w:i/>
      <w:iCs/>
      <w:sz w:val="16"/>
    </w:rPr>
  </w:style>
  <w:style w:type="paragraph" w:customStyle="1" w:styleId="Slog1">
    <w:name w:val="Slog1"/>
    <w:basedOn w:val="Heading1"/>
    <w:qFormat/>
    <w:rsid w:val="0083319E"/>
    <w:rPr>
      <w:b/>
      <w:bCs/>
    </w:rPr>
  </w:style>
  <w:style w:type="paragraph" w:styleId="ListParagraph">
    <w:name w:val="List Paragraph"/>
    <w:basedOn w:val="Normal"/>
    <w:uiPriority w:val="72"/>
    <w:qFormat/>
    <w:rsid w:val="0083319E"/>
    <w:pPr>
      <w:ind w:left="708"/>
    </w:pPr>
  </w:style>
  <w:style w:type="paragraph" w:styleId="BalloonText">
    <w:name w:val="Balloon Text"/>
    <w:basedOn w:val="Normal"/>
    <w:qFormat/>
    <w:rsid w:val="0083319E"/>
    <w:rPr>
      <w:rFonts w:ascii="Lucida Grande" w:hAnsi="Lucida Grande"/>
      <w:sz w:val="18"/>
      <w:szCs w:val="18"/>
    </w:rPr>
  </w:style>
  <w:style w:type="numbering" w:customStyle="1" w:styleId="WW8Num1">
    <w:name w:val="WW8Num1"/>
    <w:rsid w:val="0083319E"/>
  </w:style>
  <w:style w:type="numbering" w:customStyle="1" w:styleId="WW8Num2">
    <w:name w:val="WW8Num2"/>
    <w:rsid w:val="0083319E"/>
  </w:style>
  <w:style w:type="numbering" w:customStyle="1" w:styleId="WW8Num3">
    <w:name w:val="WW8Num3"/>
    <w:rsid w:val="0083319E"/>
  </w:style>
  <w:style w:type="numbering" w:customStyle="1" w:styleId="WW8Num4">
    <w:name w:val="WW8Num4"/>
    <w:rsid w:val="0083319E"/>
  </w:style>
  <w:style w:type="numbering" w:customStyle="1" w:styleId="WW8Num5">
    <w:name w:val="WW8Num5"/>
    <w:rsid w:val="0083319E"/>
  </w:style>
  <w:style w:type="numbering" w:customStyle="1" w:styleId="WW8Num6">
    <w:name w:val="WW8Num6"/>
    <w:rsid w:val="0083319E"/>
  </w:style>
  <w:style w:type="numbering" w:customStyle="1" w:styleId="WW8Num7">
    <w:name w:val="WW8Num7"/>
    <w:rsid w:val="0083319E"/>
  </w:style>
  <w:style w:type="numbering" w:customStyle="1" w:styleId="WW8Num8">
    <w:name w:val="WW8Num8"/>
    <w:rsid w:val="0083319E"/>
  </w:style>
  <w:style w:type="numbering" w:customStyle="1" w:styleId="WW8Num9">
    <w:name w:val="WW8Num9"/>
    <w:rsid w:val="0083319E"/>
  </w:style>
  <w:style w:type="numbering" w:customStyle="1" w:styleId="WW8Num10">
    <w:name w:val="WW8Num10"/>
    <w:rsid w:val="0083319E"/>
  </w:style>
  <w:style w:type="numbering" w:customStyle="1" w:styleId="WW8Num11">
    <w:name w:val="WW8Num11"/>
    <w:rsid w:val="0083319E"/>
  </w:style>
  <w:style w:type="numbering" w:customStyle="1" w:styleId="WW8Num12">
    <w:name w:val="WW8Num12"/>
    <w:rsid w:val="0083319E"/>
  </w:style>
  <w:style w:type="numbering" w:customStyle="1" w:styleId="WW8Num13">
    <w:name w:val="WW8Num13"/>
    <w:rsid w:val="0083319E"/>
  </w:style>
  <w:style w:type="numbering" w:customStyle="1" w:styleId="WW8Num14">
    <w:name w:val="WW8Num14"/>
    <w:rsid w:val="0083319E"/>
  </w:style>
  <w:style w:type="numbering" w:customStyle="1" w:styleId="WW8Num15">
    <w:name w:val="WW8Num15"/>
    <w:rsid w:val="0083319E"/>
  </w:style>
  <w:style w:type="numbering" w:customStyle="1" w:styleId="WW8Num16">
    <w:name w:val="WW8Num16"/>
    <w:rsid w:val="0083319E"/>
  </w:style>
  <w:style w:type="numbering" w:customStyle="1" w:styleId="WW8Num17">
    <w:name w:val="WW8Num17"/>
    <w:rsid w:val="0083319E"/>
  </w:style>
  <w:style w:type="numbering" w:customStyle="1" w:styleId="WW8Num18">
    <w:name w:val="WW8Num18"/>
    <w:rsid w:val="0083319E"/>
  </w:style>
  <w:style w:type="numbering" w:customStyle="1" w:styleId="WW8Num19">
    <w:name w:val="WW8Num19"/>
    <w:rsid w:val="0083319E"/>
  </w:style>
  <w:style w:type="numbering" w:customStyle="1" w:styleId="WW8Num20">
    <w:name w:val="WW8Num20"/>
    <w:rsid w:val="0083319E"/>
  </w:style>
  <w:style w:type="numbering" w:customStyle="1" w:styleId="WW8Num21">
    <w:name w:val="WW8Num21"/>
    <w:rsid w:val="0083319E"/>
  </w:style>
  <w:style w:type="numbering" w:customStyle="1" w:styleId="WW8Num22">
    <w:name w:val="WW8Num22"/>
    <w:rsid w:val="0083319E"/>
  </w:style>
  <w:style w:type="numbering" w:customStyle="1" w:styleId="WW8Num23">
    <w:name w:val="WW8Num23"/>
    <w:rsid w:val="0083319E"/>
  </w:style>
  <w:style w:type="numbering" w:customStyle="1" w:styleId="WW8Num24">
    <w:name w:val="WW8Num24"/>
    <w:rsid w:val="0083319E"/>
  </w:style>
  <w:style w:type="numbering" w:customStyle="1" w:styleId="WW8Num25">
    <w:name w:val="WW8Num25"/>
    <w:rsid w:val="0083319E"/>
  </w:style>
  <w:style w:type="character" w:styleId="CommentReference">
    <w:name w:val="annotation reference"/>
    <w:basedOn w:val="DefaultParagraphFont"/>
    <w:uiPriority w:val="99"/>
    <w:semiHidden/>
    <w:unhideWhenUsed/>
    <w:rsid w:val="00F308AA"/>
    <w:rPr>
      <w:sz w:val="16"/>
      <w:szCs w:val="16"/>
    </w:rPr>
  </w:style>
  <w:style w:type="paragraph" w:styleId="CommentText">
    <w:name w:val="annotation text"/>
    <w:basedOn w:val="Normal"/>
    <w:link w:val="CommentTextChar"/>
    <w:uiPriority w:val="99"/>
    <w:semiHidden/>
    <w:unhideWhenUsed/>
    <w:rsid w:val="00F308AA"/>
    <w:rPr>
      <w:szCs w:val="20"/>
    </w:rPr>
  </w:style>
  <w:style w:type="character" w:customStyle="1" w:styleId="CommentTextChar">
    <w:name w:val="Comment Text Char"/>
    <w:basedOn w:val="DefaultParagraphFont"/>
    <w:link w:val="CommentText"/>
    <w:uiPriority w:val="99"/>
    <w:semiHidden/>
    <w:rsid w:val="00F308AA"/>
    <w:rPr>
      <w:rFonts w:ascii="Verdana" w:eastAsia="Times New Roman" w:hAnsi="Verdana" w:cs="Verdana"/>
      <w:bCs/>
      <w:szCs w:val="20"/>
      <w:lang w:bidi="ar-SA"/>
    </w:rPr>
  </w:style>
  <w:style w:type="paragraph" w:styleId="CommentSubject">
    <w:name w:val="annotation subject"/>
    <w:basedOn w:val="CommentText"/>
    <w:next w:val="CommentText"/>
    <w:link w:val="CommentSubjectChar"/>
    <w:uiPriority w:val="99"/>
    <w:semiHidden/>
    <w:unhideWhenUsed/>
    <w:rsid w:val="00F308AA"/>
    <w:rPr>
      <w:b/>
    </w:rPr>
  </w:style>
  <w:style w:type="character" w:customStyle="1" w:styleId="CommentSubjectChar">
    <w:name w:val="Comment Subject Char"/>
    <w:basedOn w:val="CommentTextChar"/>
    <w:link w:val="CommentSubject"/>
    <w:uiPriority w:val="99"/>
    <w:semiHidden/>
    <w:rsid w:val="00F308AA"/>
    <w:rPr>
      <w:rFonts w:ascii="Verdana" w:eastAsia="Times New Roman" w:hAnsi="Verdana" w:cs="Verdana"/>
      <w:b/>
      <w:bCs/>
      <w:szCs w:val="20"/>
      <w:lang w:bidi="ar-SA"/>
    </w:rPr>
  </w:style>
  <w:style w:type="paragraph" w:styleId="Revision">
    <w:name w:val="Revision"/>
    <w:hidden/>
    <w:uiPriority w:val="99"/>
    <w:semiHidden/>
    <w:rsid w:val="00F66E9D"/>
    <w:rPr>
      <w:rFonts w:ascii="Verdana" w:eastAsia="Times New Roman" w:hAnsi="Verdana" w:cs="Verdana"/>
      <w:bCs/>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18248">
      <w:bodyDiv w:val="1"/>
      <w:marLeft w:val="0"/>
      <w:marRight w:val="0"/>
      <w:marTop w:val="0"/>
      <w:marBottom w:val="0"/>
      <w:divBdr>
        <w:top w:val="none" w:sz="0" w:space="0" w:color="auto"/>
        <w:left w:val="none" w:sz="0" w:space="0" w:color="auto"/>
        <w:bottom w:val="none" w:sz="0" w:space="0" w:color="auto"/>
        <w:right w:val="none" w:sz="0" w:space="0" w:color="auto"/>
      </w:divBdr>
      <w:divsChild>
        <w:div w:id="1762405573">
          <w:marLeft w:val="0"/>
          <w:marRight w:val="0"/>
          <w:marTop w:val="0"/>
          <w:marBottom w:val="0"/>
          <w:divBdr>
            <w:top w:val="none" w:sz="0" w:space="0" w:color="auto"/>
            <w:left w:val="none" w:sz="0" w:space="0" w:color="auto"/>
            <w:bottom w:val="none" w:sz="0" w:space="0" w:color="auto"/>
            <w:right w:val="none" w:sz="0" w:space="0" w:color="auto"/>
          </w:divBdr>
          <w:divsChild>
            <w:div w:id="1956252559">
              <w:marLeft w:val="0"/>
              <w:marRight w:val="0"/>
              <w:marTop w:val="0"/>
              <w:marBottom w:val="0"/>
              <w:divBdr>
                <w:top w:val="none" w:sz="0" w:space="0" w:color="auto"/>
                <w:left w:val="none" w:sz="0" w:space="0" w:color="auto"/>
                <w:bottom w:val="none" w:sz="0" w:space="0" w:color="auto"/>
                <w:right w:val="none" w:sz="0" w:space="0" w:color="auto"/>
              </w:divBdr>
              <w:divsChild>
                <w:div w:id="1324774988">
                  <w:marLeft w:val="0"/>
                  <w:marRight w:val="0"/>
                  <w:marTop w:val="0"/>
                  <w:marBottom w:val="0"/>
                  <w:divBdr>
                    <w:top w:val="none" w:sz="0" w:space="0" w:color="auto"/>
                    <w:left w:val="none" w:sz="0" w:space="0" w:color="auto"/>
                    <w:bottom w:val="none" w:sz="0" w:space="0" w:color="auto"/>
                    <w:right w:val="none" w:sz="0" w:space="0" w:color="auto"/>
                  </w:divBdr>
                  <w:divsChild>
                    <w:div w:id="47024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501209">
      <w:bodyDiv w:val="1"/>
      <w:marLeft w:val="0"/>
      <w:marRight w:val="0"/>
      <w:marTop w:val="0"/>
      <w:marBottom w:val="0"/>
      <w:divBdr>
        <w:top w:val="none" w:sz="0" w:space="0" w:color="auto"/>
        <w:left w:val="none" w:sz="0" w:space="0" w:color="auto"/>
        <w:bottom w:val="none" w:sz="0" w:space="0" w:color="auto"/>
        <w:right w:val="none" w:sz="0" w:space="0" w:color="auto"/>
      </w:divBdr>
      <w:divsChild>
        <w:div w:id="432434634">
          <w:marLeft w:val="0"/>
          <w:marRight w:val="0"/>
          <w:marTop w:val="0"/>
          <w:marBottom w:val="0"/>
          <w:divBdr>
            <w:top w:val="none" w:sz="0" w:space="0" w:color="auto"/>
            <w:left w:val="none" w:sz="0" w:space="0" w:color="auto"/>
            <w:bottom w:val="none" w:sz="0" w:space="0" w:color="auto"/>
            <w:right w:val="none" w:sz="0" w:space="0" w:color="auto"/>
          </w:divBdr>
          <w:divsChild>
            <w:div w:id="2059283686">
              <w:marLeft w:val="0"/>
              <w:marRight w:val="0"/>
              <w:marTop w:val="0"/>
              <w:marBottom w:val="0"/>
              <w:divBdr>
                <w:top w:val="none" w:sz="0" w:space="0" w:color="auto"/>
                <w:left w:val="none" w:sz="0" w:space="0" w:color="auto"/>
                <w:bottom w:val="none" w:sz="0" w:space="0" w:color="auto"/>
                <w:right w:val="none" w:sz="0" w:space="0" w:color="auto"/>
              </w:divBdr>
              <w:divsChild>
                <w:div w:id="11312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08326">
      <w:bodyDiv w:val="1"/>
      <w:marLeft w:val="0"/>
      <w:marRight w:val="0"/>
      <w:marTop w:val="0"/>
      <w:marBottom w:val="0"/>
      <w:divBdr>
        <w:top w:val="none" w:sz="0" w:space="0" w:color="auto"/>
        <w:left w:val="none" w:sz="0" w:space="0" w:color="auto"/>
        <w:bottom w:val="none" w:sz="0" w:space="0" w:color="auto"/>
        <w:right w:val="none" w:sz="0" w:space="0" w:color="auto"/>
      </w:divBdr>
    </w:div>
    <w:div w:id="1656950257">
      <w:bodyDiv w:val="1"/>
      <w:marLeft w:val="0"/>
      <w:marRight w:val="0"/>
      <w:marTop w:val="0"/>
      <w:marBottom w:val="0"/>
      <w:divBdr>
        <w:top w:val="none" w:sz="0" w:space="0" w:color="auto"/>
        <w:left w:val="none" w:sz="0" w:space="0" w:color="auto"/>
        <w:bottom w:val="none" w:sz="0" w:space="0" w:color="auto"/>
        <w:right w:val="none" w:sz="0" w:space="0" w:color="auto"/>
      </w:divBdr>
      <w:divsChild>
        <w:div w:id="1384527038">
          <w:marLeft w:val="0"/>
          <w:marRight w:val="0"/>
          <w:marTop w:val="0"/>
          <w:marBottom w:val="0"/>
          <w:divBdr>
            <w:top w:val="none" w:sz="0" w:space="0" w:color="auto"/>
            <w:left w:val="none" w:sz="0" w:space="0" w:color="auto"/>
            <w:bottom w:val="none" w:sz="0" w:space="0" w:color="auto"/>
            <w:right w:val="none" w:sz="0" w:space="0" w:color="auto"/>
          </w:divBdr>
          <w:divsChild>
            <w:div w:id="1375349138">
              <w:marLeft w:val="0"/>
              <w:marRight w:val="0"/>
              <w:marTop w:val="0"/>
              <w:marBottom w:val="0"/>
              <w:divBdr>
                <w:top w:val="none" w:sz="0" w:space="0" w:color="auto"/>
                <w:left w:val="none" w:sz="0" w:space="0" w:color="auto"/>
                <w:bottom w:val="none" w:sz="0" w:space="0" w:color="auto"/>
                <w:right w:val="none" w:sz="0" w:space="0" w:color="auto"/>
              </w:divBdr>
              <w:divsChild>
                <w:div w:id="134408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214857">
      <w:bodyDiv w:val="1"/>
      <w:marLeft w:val="0"/>
      <w:marRight w:val="0"/>
      <w:marTop w:val="0"/>
      <w:marBottom w:val="0"/>
      <w:divBdr>
        <w:top w:val="none" w:sz="0" w:space="0" w:color="auto"/>
        <w:left w:val="none" w:sz="0" w:space="0" w:color="auto"/>
        <w:bottom w:val="none" w:sz="0" w:space="0" w:color="auto"/>
        <w:right w:val="none" w:sz="0" w:space="0" w:color="auto"/>
      </w:divBdr>
    </w:div>
    <w:div w:id="1757898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gif"/></Relationships>
</file>

<file path=word/_rels/header2.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1FAC5-C7A3-45A5-871F-30F46BEF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SPECIFIKACIJE</vt:lpstr>
    </vt:vector>
  </TitlesOfParts>
  <Company>Arnes</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Jure Kranjc</dc:creator>
  <cp:lastModifiedBy>Vivijana Hašaj</cp:lastModifiedBy>
  <cp:revision>11</cp:revision>
  <cp:lastPrinted>2019-05-21T11:37:00Z</cp:lastPrinted>
  <dcterms:created xsi:type="dcterms:W3CDTF">2019-05-20T08:17:00Z</dcterms:created>
  <dcterms:modified xsi:type="dcterms:W3CDTF">2019-05-22T12:19:00Z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Arnes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