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422F" w:rsidRDefault="00E6422F" w:rsidP="00BD7701">
      <w:pPr>
        <w:jc w:val="both"/>
        <w:rPr>
          <w:rFonts w:asciiTheme="minorHAnsi" w:hAnsiTheme="minorHAnsi" w:cstheme="minorHAnsi"/>
          <w:b/>
          <w:sz w:val="24"/>
          <w:szCs w:val="24"/>
        </w:rPr>
      </w:pPr>
      <w:bookmarkStart w:id="0" w:name="_GoBack"/>
      <w:bookmarkEnd w:id="0"/>
    </w:p>
    <w:p w:rsidR="00B87B07" w:rsidRPr="00E6422F" w:rsidRDefault="00B87B07" w:rsidP="00BD7701">
      <w:pPr>
        <w:jc w:val="both"/>
        <w:rPr>
          <w:rFonts w:asciiTheme="minorHAnsi" w:eastAsia="Times New Roman" w:hAnsiTheme="minorHAnsi" w:cstheme="minorHAnsi"/>
          <w:b/>
          <w:sz w:val="24"/>
          <w:szCs w:val="24"/>
          <w:lang w:val="sl-SI" w:eastAsia="sl-SI"/>
        </w:rPr>
      </w:pPr>
      <w:r w:rsidRPr="00E6422F">
        <w:rPr>
          <w:rFonts w:asciiTheme="minorHAnsi" w:hAnsiTheme="minorHAnsi" w:cstheme="minorHAnsi"/>
          <w:b/>
          <w:sz w:val="24"/>
          <w:szCs w:val="24"/>
        </w:rPr>
        <w:t xml:space="preserve">SPLOŠNI OPIS </w:t>
      </w:r>
      <w:r w:rsidR="00FA32EC" w:rsidRPr="00E6422F">
        <w:rPr>
          <w:rFonts w:asciiTheme="minorHAnsi" w:hAnsiTheme="minorHAnsi" w:cstheme="minorHAnsi"/>
          <w:b/>
          <w:sz w:val="24"/>
          <w:szCs w:val="24"/>
        </w:rPr>
        <w:t xml:space="preserve">ZAHTEVANE </w:t>
      </w:r>
      <w:r w:rsidRPr="00E6422F">
        <w:rPr>
          <w:rFonts w:asciiTheme="minorHAnsi" w:hAnsiTheme="minorHAnsi" w:cstheme="minorHAnsi"/>
          <w:b/>
          <w:sz w:val="24"/>
          <w:szCs w:val="24"/>
        </w:rPr>
        <w:t xml:space="preserve">ARHITEKTURE </w:t>
      </w:r>
      <w:r w:rsidR="00FA32EC" w:rsidRPr="00E6422F">
        <w:rPr>
          <w:rFonts w:asciiTheme="minorHAnsi" w:hAnsiTheme="minorHAnsi" w:cstheme="minorHAnsi"/>
          <w:b/>
          <w:sz w:val="24"/>
          <w:szCs w:val="24"/>
        </w:rPr>
        <w:t>IN IZVEDBE</w:t>
      </w:r>
    </w:p>
    <w:p w:rsidR="00B87B07" w:rsidRPr="00E6422F" w:rsidRDefault="00B87B07" w:rsidP="00BD7701">
      <w:pPr>
        <w:tabs>
          <w:tab w:val="left" w:pos="684"/>
        </w:tabs>
        <w:jc w:val="both"/>
        <w:rPr>
          <w:rFonts w:asciiTheme="minorHAnsi" w:hAnsiTheme="minorHAnsi" w:cstheme="minorHAnsi"/>
          <w:sz w:val="24"/>
          <w:szCs w:val="24"/>
        </w:rPr>
      </w:pPr>
    </w:p>
    <w:p w:rsidR="00B87B07" w:rsidRPr="00E6422F" w:rsidRDefault="00B87B07" w:rsidP="00BD7701">
      <w:pPr>
        <w:tabs>
          <w:tab w:val="left" w:pos="684"/>
        </w:tabs>
        <w:jc w:val="both"/>
        <w:rPr>
          <w:rFonts w:asciiTheme="minorHAnsi" w:hAnsiTheme="minorHAnsi" w:cstheme="minorHAnsi"/>
          <w:sz w:val="24"/>
          <w:szCs w:val="24"/>
        </w:rPr>
      </w:pPr>
      <w:r w:rsidRPr="00E6422F">
        <w:rPr>
          <w:rFonts w:asciiTheme="minorHAnsi" w:hAnsiTheme="minorHAnsi" w:cstheme="minorHAnsi"/>
          <w:sz w:val="24"/>
          <w:szCs w:val="24"/>
        </w:rPr>
        <w:t>Obravnavano zemljišče se nahaja na prizorišču E</w:t>
      </w:r>
      <w:r w:rsidR="00960D45">
        <w:rPr>
          <w:rFonts w:asciiTheme="minorHAnsi" w:hAnsiTheme="minorHAnsi" w:cstheme="minorHAnsi"/>
          <w:sz w:val="24"/>
          <w:szCs w:val="24"/>
        </w:rPr>
        <w:t>XPO</w:t>
      </w:r>
      <w:r w:rsidRPr="00E6422F">
        <w:rPr>
          <w:rFonts w:asciiTheme="minorHAnsi" w:hAnsiTheme="minorHAnsi" w:cstheme="minorHAnsi"/>
          <w:sz w:val="24"/>
          <w:szCs w:val="24"/>
        </w:rPr>
        <w:t xml:space="preserve"> 2020 v Dubaju (Združeni Arabski Emirati). Lokacija slovenskega paviljona je predvidena na parceli z oznako </w:t>
      </w:r>
      <w:proofErr w:type="spellStart"/>
      <w:r w:rsidRPr="00E6422F">
        <w:rPr>
          <w:rFonts w:asciiTheme="minorHAnsi" w:hAnsiTheme="minorHAnsi" w:cstheme="minorHAnsi"/>
          <w:sz w:val="24"/>
          <w:szCs w:val="24"/>
        </w:rPr>
        <w:t>C.196</w:t>
      </w:r>
      <w:proofErr w:type="spellEnd"/>
      <w:r w:rsidRPr="00E6422F">
        <w:rPr>
          <w:rFonts w:asciiTheme="minorHAnsi" w:hAnsiTheme="minorHAnsi" w:cstheme="minorHAnsi"/>
          <w:sz w:val="24"/>
          <w:szCs w:val="24"/>
        </w:rPr>
        <w:t>, znotraj območja, ki se predstavlja skozi tematiko</w:t>
      </w:r>
      <w:r w:rsidR="003613C9" w:rsidRPr="00E6422F">
        <w:rPr>
          <w:rFonts w:asciiTheme="minorHAnsi" w:hAnsiTheme="minorHAnsi" w:cstheme="minorHAnsi"/>
          <w:sz w:val="24"/>
          <w:szCs w:val="24"/>
        </w:rPr>
        <w:t xml:space="preserve"> trajnostne gradnje.</w:t>
      </w:r>
      <w:r w:rsidRPr="00E6422F">
        <w:rPr>
          <w:rFonts w:asciiTheme="minorHAnsi" w:hAnsiTheme="minorHAnsi" w:cstheme="minorHAnsi"/>
          <w:sz w:val="24"/>
          <w:szCs w:val="24"/>
        </w:rPr>
        <w:t xml:space="preserve"> </w:t>
      </w:r>
    </w:p>
    <w:p w:rsidR="00B87B07" w:rsidRPr="00E6422F" w:rsidRDefault="00B87B07" w:rsidP="00BD7701">
      <w:pPr>
        <w:tabs>
          <w:tab w:val="left" w:pos="684"/>
        </w:tabs>
        <w:jc w:val="both"/>
        <w:rPr>
          <w:rFonts w:asciiTheme="minorHAnsi" w:hAnsiTheme="minorHAnsi" w:cstheme="minorHAnsi"/>
          <w:sz w:val="24"/>
          <w:szCs w:val="24"/>
        </w:rPr>
      </w:pPr>
    </w:p>
    <w:p w:rsidR="00B87B07" w:rsidRPr="00E6422F" w:rsidRDefault="00B87B07" w:rsidP="00BD7701">
      <w:pPr>
        <w:tabs>
          <w:tab w:val="left" w:pos="684"/>
        </w:tabs>
        <w:jc w:val="both"/>
        <w:rPr>
          <w:rFonts w:asciiTheme="minorHAnsi" w:hAnsiTheme="minorHAnsi" w:cstheme="minorHAnsi"/>
          <w:sz w:val="24"/>
          <w:szCs w:val="24"/>
        </w:rPr>
      </w:pPr>
      <w:r w:rsidRPr="00E6422F">
        <w:rPr>
          <w:rFonts w:asciiTheme="minorHAnsi" w:hAnsiTheme="minorHAnsi" w:cstheme="minorHAnsi"/>
          <w:sz w:val="24"/>
          <w:szCs w:val="24"/>
        </w:rPr>
        <w:t>Velikost celotne parcele znaša 25,00 x 62,00m. Zazidana površina oziroma gradbena p</w:t>
      </w:r>
      <w:r w:rsidR="00BB29AA" w:rsidRPr="00E6422F">
        <w:rPr>
          <w:rFonts w:asciiTheme="minorHAnsi" w:hAnsiTheme="minorHAnsi" w:cstheme="minorHAnsi"/>
          <w:sz w:val="24"/>
          <w:szCs w:val="24"/>
        </w:rPr>
        <w:t>ar</w:t>
      </w:r>
      <w:r w:rsidRPr="00E6422F">
        <w:rPr>
          <w:rFonts w:asciiTheme="minorHAnsi" w:hAnsiTheme="minorHAnsi" w:cstheme="minorHAnsi"/>
          <w:sz w:val="24"/>
          <w:szCs w:val="24"/>
        </w:rPr>
        <w:t xml:space="preserve">cela je velikosti 19,00 x </w:t>
      </w:r>
      <w:r w:rsidR="005F7B83" w:rsidRPr="00E6422F">
        <w:rPr>
          <w:rFonts w:asciiTheme="minorHAnsi" w:hAnsiTheme="minorHAnsi" w:cstheme="minorHAnsi"/>
          <w:sz w:val="24"/>
          <w:szCs w:val="24"/>
        </w:rPr>
        <w:t>49</w:t>
      </w:r>
      <w:r w:rsidRPr="00E6422F">
        <w:rPr>
          <w:rFonts w:asciiTheme="minorHAnsi" w:hAnsiTheme="minorHAnsi" w:cstheme="minorHAnsi"/>
          <w:sz w:val="24"/>
          <w:szCs w:val="24"/>
        </w:rPr>
        <w:t xml:space="preserve">,00m. Maksimalna višina objekta znaša +15,00m do kote terena ±0,00m. </w:t>
      </w:r>
    </w:p>
    <w:p w:rsidR="00B87B07" w:rsidRPr="00E6422F" w:rsidRDefault="00B87B07" w:rsidP="00BD7701">
      <w:pPr>
        <w:tabs>
          <w:tab w:val="left" w:pos="684"/>
        </w:tabs>
        <w:jc w:val="both"/>
        <w:rPr>
          <w:rFonts w:asciiTheme="minorHAnsi" w:hAnsiTheme="minorHAnsi" w:cstheme="minorHAnsi"/>
          <w:sz w:val="24"/>
          <w:szCs w:val="24"/>
        </w:rPr>
      </w:pPr>
    </w:p>
    <w:p w:rsidR="00B87B07" w:rsidRPr="00E6422F" w:rsidRDefault="00B87B07" w:rsidP="00BD7701">
      <w:pPr>
        <w:tabs>
          <w:tab w:val="left" w:pos="684"/>
        </w:tabs>
        <w:jc w:val="both"/>
        <w:rPr>
          <w:rFonts w:asciiTheme="minorHAnsi" w:hAnsiTheme="minorHAnsi" w:cstheme="minorHAnsi"/>
          <w:sz w:val="24"/>
          <w:szCs w:val="24"/>
        </w:rPr>
      </w:pPr>
      <w:r w:rsidRPr="00E6422F">
        <w:rPr>
          <w:rFonts w:asciiTheme="minorHAnsi" w:hAnsiTheme="minorHAnsi" w:cstheme="minorHAnsi"/>
          <w:sz w:val="24"/>
          <w:szCs w:val="24"/>
        </w:rPr>
        <w:t xml:space="preserve">Teren rahlo pada od juga proti severu in sicer znaša višinska razlika 0,80m, pri čemer je severna stran na nivoju ±0,00m, južna stran pa na +0,80m. </w:t>
      </w:r>
    </w:p>
    <w:p w:rsidR="00B87B07" w:rsidRPr="00E6422F" w:rsidRDefault="00B87B07" w:rsidP="00BD7701">
      <w:pPr>
        <w:tabs>
          <w:tab w:val="left" w:pos="684"/>
        </w:tabs>
        <w:jc w:val="both"/>
        <w:rPr>
          <w:rFonts w:asciiTheme="minorHAnsi" w:hAnsiTheme="minorHAnsi" w:cstheme="minorHAnsi"/>
          <w:sz w:val="24"/>
          <w:szCs w:val="24"/>
        </w:rPr>
      </w:pPr>
      <w:r w:rsidRPr="00E6422F">
        <w:rPr>
          <w:rFonts w:asciiTheme="minorHAnsi" w:hAnsiTheme="minorHAnsi" w:cstheme="minorHAnsi"/>
          <w:sz w:val="24"/>
          <w:szCs w:val="24"/>
        </w:rPr>
        <w:t>Parcela je trenutno nepozidana.</w:t>
      </w:r>
    </w:p>
    <w:p w:rsidR="00B87B07" w:rsidRPr="00E6422F" w:rsidRDefault="00B87B07" w:rsidP="00BD7701">
      <w:pPr>
        <w:tabs>
          <w:tab w:val="left" w:pos="684"/>
        </w:tabs>
        <w:jc w:val="both"/>
        <w:rPr>
          <w:rFonts w:asciiTheme="minorHAnsi" w:hAnsiTheme="minorHAnsi" w:cstheme="minorHAnsi"/>
          <w:sz w:val="24"/>
          <w:szCs w:val="24"/>
        </w:rPr>
      </w:pPr>
    </w:p>
    <w:p w:rsidR="00B87B07" w:rsidRPr="00E6422F" w:rsidRDefault="00B87B07" w:rsidP="00BD7701">
      <w:pPr>
        <w:jc w:val="both"/>
        <w:rPr>
          <w:rFonts w:asciiTheme="minorHAnsi" w:hAnsiTheme="minorHAnsi" w:cstheme="minorHAnsi"/>
          <w:sz w:val="24"/>
          <w:szCs w:val="24"/>
        </w:rPr>
      </w:pPr>
      <w:r w:rsidRPr="00E6422F">
        <w:rPr>
          <w:rFonts w:asciiTheme="minorHAnsi" w:hAnsiTheme="minorHAnsi" w:cstheme="minorHAnsi"/>
          <w:sz w:val="24"/>
          <w:szCs w:val="24"/>
        </w:rPr>
        <w:t>Dostop za obiskovalce se nahaja na severni strani parcele, servisni dostop je predviden na južni strani parcele. Na zahodni strani meji parcela slovenskega paviljona na paviljon Litve, na vzhodni strani meji parcela slovenskega paviljona na javni trg, preko katerega obiskovalci dostopajo na prizorišče E</w:t>
      </w:r>
      <w:r w:rsidR="00960D45">
        <w:rPr>
          <w:rFonts w:asciiTheme="minorHAnsi" w:hAnsiTheme="minorHAnsi" w:cstheme="minorHAnsi"/>
          <w:sz w:val="24"/>
          <w:szCs w:val="24"/>
        </w:rPr>
        <w:t>XPO</w:t>
      </w:r>
      <w:r w:rsidRPr="00E6422F">
        <w:rPr>
          <w:rFonts w:asciiTheme="minorHAnsi" w:hAnsiTheme="minorHAnsi" w:cstheme="minorHAnsi"/>
          <w:sz w:val="24"/>
          <w:szCs w:val="24"/>
        </w:rPr>
        <w:t xml:space="preserve"> 2020.</w:t>
      </w:r>
    </w:p>
    <w:p w:rsidR="004218B1" w:rsidRPr="00E6422F" w:rsidRDefault="004218B1" w:rsidP="00BD7701">
      <w:pPr>
        <w:jc w:val="both"/>
        <w:rPr>
          <w:rFonts w:asciiTheme="minorHAnsi" w:hAnsiTheme="minorHAnsi" w:cstheme="minorHAnsi"/>
          <w:sz w:val="24"/>
          <w:szCs w:val="24"/>
        </w:rPr>
      </w:pPr>
    </w:p>
    <w:p w:rsidR="004218B1" w:rsidRPr="00E6422F" w:rsidRDefault="004218B1" w:rsidP="00BD7701">
      <w:pPr>
        <w:jc w:val="both"/>
        <w:rPr>
          <w:rFonts w:asciiTheme="minorHAnsi" w:hAnsiTheme="minorHAnsi" w:cstheme="minorHAnsi"/>
          <w:sz w:val="24"/>
          <w:szCs w:val="24"/>
        </w:rPr>
      </w:pPr>
      <w:r w:rsidRPr="00E6422F">
        <w:rPr>
          <w:rFonts w:asciiTheme="minorHAnsi" w:hAnsiTheme="minorHAnsi" w:cstheme="minorHAnsi"/>
          <w:sz w:val="24"/>
          <w:szCs w:val="24"/>
        </w:rPr>
        <w:t>Zasnova paviljona je oblikovana tako, da obiskovalci Slovenija EXPO 2020 hodijo in tvorijo vrsto ves čas v senci.</w:t>
      </w:r>
    </w:p>
    <w:p w:rsidR="009268A5" w:rsidRPr="00E6422F" w:rsidRDefault="009268A5" w:rsidP="00BD7701">
      <w:pPr>
        <w:jc w:val="both"/>
        <w:rPr>
          <w:rFonts w:asciiTheme="minorHAnsi" w:hAnsiTheme="minorHAnsi" w:cstheme="minorHAnsi"/>
          <w:sz w:val="24"/>
          <w:szCs w:val="24"/>
        </w:rPr>
      </w:pPr>
      <w:r w:rsidRPr="00E6422F">
        <w:rPr>
          <w:rFonts w:asciiTheme="minorHAnsi" w:hAnsiTheme="minorHAnsi" w:cstheme="minorHAnsi"/>
          <w:sz w:val="24"/>
          <w:szCs w:val="24"/>
        </w:rPr>
        <w:t>Pomembno je upoštevati modularno gradnjo</w:t>
      </w:r>
      <w:r w:rsidR="00E6422F" w:rsidRPr="00E6422F">
        <w:rPr>
          <w:rFonts w:asciiTheme="minorHAnsi" w:hAnsiTheme="minorHAnsi" w:cstheme="minorHAnsi"/>
          <w:sz w:val="24"/>
          <w:szCs w:val="24"/>
        </w:rPr>
        <w:t xml:space="preserve"> </w:t>
      </w:r>
      <w:r w:rsidRPr="00E6422F">
        <w:rPr>
          <w:rFonts w:asciiTheme="minorHAnsi" w:hAnsiTheme="minorHAnsi" w:cstheme="minorHAnsi"/>
          <w:sz w:val="24"/>
          <w:szCs w:val="24"/>
        </w:rPr>
        <w:t>- jekleno-leseno, skeletno, ker se bo objekt Slovenskega Paviljona po EXPO 2020 razstavil in prestavil.</w:t>
      </w:r>
    </w:p>
    <w:p w:rsidR="00E6422F" w:rsidRPr="00E6422F" w:rsidRDefault="00E6422F" w:rsidP="00BD7701">
      <w:pPr>
        <w:jc w:val="both"/>
        <w:rPr>
          <w:rFonts w:asciiTheme="minorHAnsi" w:hAnsiTheme="minorHAnsi" w:cstheme="minorHAnsi"/>
          <w:sz w:val="24"/>
          <w:szCs w:val="24"/>
        </w:rPr>
      </w:pPr>
    </w:p>
    <w:p w:rsidR="00E6422F" w:rsidRPr="001F170A" w:rsidRDefault="00E6422F" w:rsidP="00BD7701">
      <w:pPr>
        <w:jc w:val="both"/>
        <w:rPr>
          <w:rFonts w:asciiTheme="minorHAnsi" w:hAnsiTheme="minorHAnsi" w:cstheme="minorHAnsi"/>
          <w:sz w:val="24"/>
          <w:szCs w:val="24"/>
        </w:rPr>
      </w:pPr>
      <w:r w:rsidRPr="00E6422F">
        <w:rPr>
          <w:rFonts w:asciiTheme="minorHAnsi" w:hAnsiTheme="minorHAnsi" w:cstheme="minorHAnsi"/>
          <w:sz w:val="24"/>
          <w:szCs w:val="24"/>
        </w:rPr>
        <w:t>P</w:t>
      </w:r>
      <w:r w:rsidR="00960D45">
        <w:rPr>
          <w:rFonts w:asciiTheme="minorHAnsi" w:hAnsiTheme="minorHAnsi" w:cstheme="minorHAnsi"/>
          <w:sz w:val="24"/>
          <w:szCs w:val="24"/>
        </w:rPr>
        <w:t>r</w:t>
      </w:r>
      <w:r w:rsidRPr="00E6422F">
        <w:rPr>
          <w:rFonts w:asciiTheme="minorHAnsi" w:hAnsiTheme="minorHAnsi" w:cstheme="minorHAnsi"/>
          <w:sz w:val="24"/>
          <w:szCs w:val="24"/>
        </w:rPr>
        <w:t>i načrtovanju je potrebno slediti I</w:t>
      </w:r>
      <w:r w:rsidR="00960D45">
        <w:rPr>
          <w:rFonts w:asciiTheme="minorHAnsi" w:hAnsiTheme="minorHAnsi" w:cstheme="minorHAnsi"/>
          <w:sz w:val="24"/>
          <w:szCs w:val="24"/>
        </w:rPr>
        <w:t xml:space="preserve">dejni zasnovi slovenskega paviljona </w:t>
      </w:r>
      <w:proofErr w:type="spellStart"/>
      <w:r w:rsidR="00960D45">
        <w:rPr>
          <w:rFonts w:asciiTheme="minorHAnsi" w:hAnsiTheme="minorHAnsi" w:cstheme="minorHAnsi"/>
          <w:sz w:val="24"/>
          <w:szCs w:val="24"/>
        </w:rPr>
        <w:t>green</w:t>
      </w:r>
      <w:proofErr w:type="spellEnd"/>
      <w:r w:rsidR="00960D45">
        <w:rPr>
          <w:rFonts w:asciiTheme="minorHAnsi" w:hAnsiTheme="minorHAnsi" w:cstheme="minorHAnsi"/>
          <w:sz w:val="24"/>
          <w:szCs w:val="24"/>
        </w:rPr>
        <w:t>-</w:t>
      </w:r>
      <w:proofErr w:type="spellStart"/>
      <w:r w:rsidR="00960D45">
        <w:rPr>
          <w:rFonts w:asciiTheme="minorHAnsi" w:hAnsiTheme="minorHAnsi" w:cstheme="minorHAnsi"/>
          <w:sz w:val="24"/>
          <w:szCs w:val="24"/>
        </w:rPr>
        <w:t>smart</w:t>
      </w:r>
      <w:proofErr w:type="spellEnd"/>
      <w:r w:rsidR="00960D45">
        <w:rPr>
          <w:rFonts w:asciiTheme="minorHAnsi" w:hAnsiTheme="minorHAnsi" w:cstheme="minorHAnsi"/>
          <w:sz w:val="24"/>
          <w:szCs w:val="24"/>
        </w:rPr>
        <w:t>-</w:t>
      </w:r>
      <w:proofErr w:type="spellStart"/>
      <w:r w:rsidRPr="00E6422F">
        <w:rPr>
          <w:rFonts w:asciiTheme="minorHAnsi" w:hAnsiTheme="minorHAnsi" w:cstheme="minorHAnsi"/>
          <w:sz w:val="24"/>
          <w:szCs w:val="24"/>
        </w:rPr>
        <w:t>experience</w:t>
      </w:r>
      <w:proofErr w:type="spellEnd"/>
      <w:r w:rsidRPr="00E6422F">
        <w:rPr>
          <w:rFonts w:asciiTheme="minorHAnsi" w:hAnsiTheme="minorHAnsi" w:cstheme="minorHAnsi"/>
          <w:sz w:val="24"/>
          <w:szCs w:val="24"/>
        </w:rPr>
        <w:t>.</w:t>
      </w:r>
    </w:p>
    <w:p w:rsidR="00B87B07" w:rsidRPr="00E6422F" w:rsidRDefault="00B87B07" w:rsidP="00BD7701">
      <w:pPr>
        <w:jc w:val="both"/>
        <w:rPr>
          <w:rFonts w:asciiTheme="minorHAnsi" w:hAnsiTheme="minorHAnsi" w:cstheme="minorHAnsi"/>
          <w:sz w:val="24"/>
          <w:szCs w:val="24"/>
        </w:rPr>
      </w:pPr>
    </w:p>
    <w:p w:rsidR="00B87B07" w:rsidRPr="00E6422F" w:rsidRDefault="00B87B07" w:rsidP="00BD7701">
      <w:pPr>
        <w:jc w:val="both"/>
        <w:rPr>
          <w:rFonts w:asciiTheme="minorHAnsi" w:hAnsiTheme="minorHAnsi" w:cstheme="minorHAnsi"/>
          <w:sz w:val="24"/>
          <w:szCs w:val="24"/>
        </w:rPr>
      </w:pPr>
    </w:p>
    <w:p w:rsidR="00B87B07" w:rsidRPr="00E6422F" w:rsidRDefault="00B87B07" w:rsidP="00BD7701">
      <w:pPr>
        <w:jc w:val="both"/>
        <w:rPr>
          <w:rFonts w:asciiTheme="minorHAnsi" w:hAnsiTheme="minorHAnsi" w:cstheme="minorHAnsi"/>
          <w:b/>
          <w:sz w:val="24"/>
          <w:szCs w:val="24"/>
        </w:rPr>
      </w:pPr>
      <w:r w:rsidRPr="00E6422F">
        <w:rPr>
          <w:rFonts w:asciiTheme="minorHAnsi" w:hAnsiTheme="minorHAnsi" w:cstheme="minorHAnsi"/>
          <w:b/>
          <w:sz w:val="24"/>
          <w:szCs w:val="24"/>
        </w:rPr>
        <w:t>FUNKCIONALNA ZASNOVA</w:t>
      </w:r>
    </w:p>
    <w:p w:rsidR="00B87B07" w:rsidRPr="00E6422F" w:rsidRDefault="00B87B07" w:rsidP="00BD7701">
      <w:pPr>
        <w:jc w:val="both"/>
        <w:rPr>
          <w:rFonts w:asciiTheme="minorHAnsi" w:hAnsiTheme="minorHAnsi" w:cstheme="minorHAnsi"/>
          <w:sz w:val="24"/>
          <w:szCs w:val="24"/>
        </w:rPr>
      </w:pPr>
      <w:r w:rsidRPr="00E6422F">
        <w:rPr>
          <w:rFonts w:asciiTheme="minorHAnsi" w:hAnsiTheme="minorHAnsi" w:cstheme="minorHAnsi"/>
          <w:sz w:val="24"/>
          <w:szCs w:val="24"/>
        </w:rPr>
        <w:t>Objekt slovenskega paviljona je sestavljen iz treh osnovnih elementov in sicer trga, paviljona in sita oziroma košare, ki je v funkciji senčnika objektov in parcele.</w:t>
      </w:r>
    </w:p>
    <w:p w:rsidR="00B87B07" w:rsidRPr="00E6422F" w:rsidRDefault="00B87B07" w:rsidP="00BD7701">
      <w:pPr>
        <w:jc w:val="both"/>
        <w:rPr>
          <w:rFonts w:asciiTheme="minorHAnsi" w:hAnsiTheme="minorHAnsi" w:cstheme="minorHAnsi"/>
          <w:sz w:val="24"/>
          <w:szCs w:val="24"/>
        </w:rPr>
      </w:pPr>
    </w:p>
    <w:p w:rsidR="00B87B07" w:rsidRPr="00E6422F" w:rsidRDefault="00B87B07" w:rsidP="00BD7701">
      <w:pPr>
        <w:jc w:val="both"/>
        <w:rPr>
          <w:rFonts w:asciiTheme="minorHAnsi" w:hAnsiTheme="minorHAnsi" w:cstheme="minorHAnsi"/>
          <w:sz w:val="24"/>
          <w:szCs w:val="24"/>
        </w:rPr>
      </w:pPr>
      <w:r w:rsidRPr="00E6422F">
        <w:rPr>
          <w:rFonts w:asciiTheme="minorHAnsi" w:hAnsiTheme="minorHAnsi" w:cstheme="minorHAnsi"/>
          <w:sz w:val="24"/>
          <w:szCs w:val="24"/>
        </w:rPr>
        <w:t xml:space="preserve"> Objekt vsebuje tri etaže (P+ 2):</w:t>
      </w:r>
    </w:p>
    <w:p w:rsidR="00B87B07" w:rsidRPr="00E6422F" w:rsidRDefault="00B87B07" w:rsidP="00BD7701">
      <w:pPr>
        <w:pStyle w:val="Odstavekseznama"/>
        <w:widowControl/>
        <w:numPr>
          <w:ilvl w:val="0"/>
          <w:numId w:val="4"/>
        </w:numPr>
        <w:autoSpaceDE/>
        <w:autoSpaceDN/>
        <w:contextualSpacing/>
        <w:jc w:val="both"/>
        <w:rPr>
          <w:rFonts w:asciiTheme="minorHAnsi" w:hAnsiTheme="minorHAnsi" w:cstheme="minorHAnsi"/>
          <w:sz w:val="24"/>
          <w:szCs w:val="24"/>
        </w:rPr>
      </w:pPr>
      <w:r w:rsidRPr="00E6422F">
        <w:rPr>
          <w:rFonts w:asciiTheme="minorHAnsi" w:hAnsiTheme="minorHAnsi" w:cstheme="minorHAnsi"/>
          <w:sz w:val="24"/>
          <w:szCs w:val="24"/>
        </w:rPr>
        <w:t>pritličje: odprt javni prostor in servisni del celotnega razstavnega prostora objekta</w:t>
      </w:r>
    </w:p>
    <w:p w:rsidR="00B87B07" w:rsidRPr="00E6422F" w:rsidRDefault="00B87B07" w:rsidP="00BD7701">
      <w:pPr>
        <w:pStyle w:val="Odstavekseznama"/>
        <w:widowControl/>
        <w:numPr>
          <w:ilvl w:val="0"/>
          <w:numId w:val="4"/>
        </w:numPr>
        <w:autoSpaceDE/>
        <w:autoSpaceDN/>
        <w:contextualSpacing/>
        <w:jc w:val="both"/>
        <w:rPr>
          <w:rFonts w:asciiTheme="minorHAnsi" w:hAnsiTheme="minorHAnsi" w:cstheme="minorHAnsi"/>
          <w:sz w:val="24"/>
          <w:szCs w:val="24"/>
        </w:rPr>
      </w:pPr>
      <w:r w:rsidRPr="00E6422F">
        <w:rPr>
          <w:rFonts w:asciiTheme="minorHAnsi" w:hAnsiTheme="minorHAnsi" w:cstheme="minorHAnsi"/>
          <w:sz w:val="24"/>
          <w:szCs w:val="24"/>
        </w:rPr>
        <w:t xml:space="preserve">1. nadstropje: </w:t>
      </w:r>
      <w:proofErr w:type="spellStart"/>
      <w:r w:rsidRPr="00E6422F">
        <w:rPr>
          <w:rFonts w:asciiTheme="minorHAnsi" w:hAnsiTheme="minorHAnsi" w:cstheme="minorHAnsi"/>
          <w:sz w:val="24"/>
          <w:szCs w:val="24"/>
        </w:rPr>
        <w:t>showroom</w:t>
      </w:r>
      <w:proofErr w:type="spellEnd"/>
      <w:r w:rsidRPr="00E6422F">
        <w:rPr>
          <w:rFonts w:asciiTheme="minorHAnsi" w:hAnsiTheme="minorHAnsi" w:cstheme="minorHAnsi"/>
          <w:sz w:val="24"/>
          <w:szCs w:val="24"/>
        </w:rPr>
        <w:t xml:space="preserve"> paviljon</w:t>
      </w:r>
    </w:p>
    <w:p w:rsidR="00B87B07" w:rsidRPr="00E6422F" w:rsidRDefault="00B87B07" w:rsidP="00BD7701">
      <w:pPr>
        <w:pStyle w:val="Odstavekseznama"/>
        <w:widowControl/>
        <w:numPr>
          <w:ilvl w:val="0"/>
          <w:numId w:val="4"/>
        </w:numPr>
        <w:autoSpaceDE/>
        <w:autoSpaceDN/>
        <w:contextualSpacing/>
        <w:jc w:val="both"/>
        <w:rPr>
          <w:rFonts w:asciiTheme="minorHAnsi" w:hAnsiTheme="minorHAnsi" w:cstheme="minorHAnsi"/>
          <w:sz w:val="24"/>
          <w:szCs w:val="24"/>
        </w:rPr>
      </w:pPr>
      <w:r w:rsidRPr="00E6422F">
        <w:rPr>
          <w:rFonts w:asciiTheme="minorHAnsi" w:hAnsiTheme="minorHAnsi" w:cstheme="minorHAnsi"/>
          <w:sz w:val="24"/>
          <w:szCs w:val="24"/>
        </w:rPr>
        <w:t>2. nadstropje: VIP paviljon</w:t>
      </w:r>
    </w:p>
    <w:p w:rsidR="00B87B07" w:rsidRPr="00E6422F" w:rsidRDefault="00B87B07" w:rsidP="00BD7701">
      <w:pPr>
        <w:jc w:val="both"/>
        <w:rPr>
          <w:rFonts w:asciiTheme="minorHAnsi" w:hAnsiTheme="minorHAnsi" w:cstheme="minorHAnsi"/>
          <w:sz w:val="24"/>
          <w:szCs w:val="24"/>
        </w:rPr>
      </w:pPr>
    </w:p>
    <w:p w:rsidR="00B87B07" w:rsidRPr="00E6422F" w:rsidRDefault="00B87B07" w:rsidP="00BD7701">
      <w:pPr>
        <w:jc w:val="both"/>
        <w:rPr>
          <w:rFonts w:asciiTheme="minorHAnsi" w:hAnsiTheme="minorHAnsi" w:cstheme="minorHAnsi"/>
          <w:sz w:val="24"/>
          <w:szCs w:val="24"/>
        </w:rPr>
      </w:pPr>
      <w:r w:rsidRPr="00E6422F">
        <w:rPr>
          <w:rFonts w:asciiTheme="minorHAnsi" w:hAnsiTheme="minorHAnsi" w:cstheme="minorHAnsi"/>
          <w:sz w:val="24"/>
          <w:szCs w:val="24"/>
        </w:rPr>
        <w:t>Vhod v pritlični del razstavne</w:t>
      </w:r>
      <w:r w:rsidR="00960D45">
        <w:rPr>
          <w:rFonts w:asciiTheme="minorHAnsi" w:hAnsiTheme="minorHAnsi" w:cstheme="minorHAnsi"/>
          <w:sz w:val="24"/>
          <w:szCs w:val="24"/>
        </w:rPr>
        <w:t>ga prostora se nahaja na severo</w:t>
      </w:r>
      <w:r w:rsidRPr="00E6422F">
        <w:rPr>
          <w:rFonts w:asciiTheme="minorHAnsi" w:hAnsiTheme="minorHAnsi" w:cstheme="minorHAnsi"/>
          <w:sz w:val="24"/>
          <w:szCs w:val="24"/>
        </w:rPr>
        <w:t>zahodnem robu parcele in poteka preko klančine izvedene v minimalnem naklonu 1,5%. Dostop za obiskovalce je predviden izključno peš dostopu. Klančina vodi obiskovalce v odprt prostor »trga«, na katerem so zagotovljeni dostopi do bara, kuhinje ter komunikacij do zgornjih nadstropij. Hkrati je trg predviden tudi razstavnemu prostoru in prostoru za organizacijo raznih javnih dogodkov v sklopu promocije države Slovenije.</w:t>
      </w:r>
    </w:p>
    <w:p w:rsidR="00B87B07" w:rsidRPr="00E6422F" w:rsidRDefault="00B87B07" w:rsidP="00BD7701">
      <w:pPr>
        <w:jc w:val="both"/>
        <w:rPr>
          <w:rFonts w:asciiTheme="minorHAnsi" w:hAnsiTheme="minorHAnsi" w:cstheme="minorHAnsi"/>
          <w:sz w:val="24"/>
          <w:szCs w:val="24"/>
        </w:rPr>
      </w:pPr>
    </w:p>
    <w:p w:rsidR="00B87B07" w:rsidRPr="00E6422F" w:rsidRDefault="00B87B07" w:rsidP="00BD7701">
      <w:pPr>
        <w:jc w:val="both"/>
        <w:rPr>
          <w:rFonts w:asciiTheme="minorHAnsi" w:hAnsiTheme="minorHAnsi" w:cstheme="minorHAnsi"/>
          <w:sz w:val="24"/>
          <w:szCs w:val="24"/>
        </w:rPr>
      </w:pPr>
      <w:r w:rsidRPr="00E6422F">
        <w:rPr>
          <w:rFonts w:asciiTheme="minorHAnsi" w:hAnsiTheme="minorHAnsi" w:cstheme="minorHAnsi"/>
          <w:sz w:val="24"/>
          <w:szCs w:val="24"/>
        </w:rPr>
        <w:t>Dostop iz pritličja do  1. nadstropja je zagotovljen preko zunanjih montažnih stopnic na zahodnem delu trga. Dostop do 1. nadstropja za gibalno ovirane ljudi</w:t>
      </w:r>
      <w:r w:rsidR="00E85888" w:rsidRPr="00E6422F">
        <w:rPr>
          <w:rFonts w:asciiTheme="minorHAnsi" w:hAnsiTheme="minorHAnsi" w:cstheme="minorHAnsi"/>
          <w:sz w:val="24"/>
          <w:szCs w:val="24"/>
        </w:rPr>
        <w:t xml:space="preserve"> </w:t>
      </w:r>
      <w:r w:rsidR="00406E04" w:rsidRPr="00E6422F">
        <w:rPr>
          <w:rFonts w:asciiTheme="minorHAnsi" w:hAnsiTheme="minorHAnsi" w:cstheme="minorHAnsi"/>
          <w:sz w:val="24"/>
          <w:szCs w:val="24"/>
        </w:rPr>
        <w:t>je predviden z dvigalom</w:t>
      </w:r>
      <w:r w:rsidR="00373DB6" w:rsidRPr="00E6422F">
        <w:rPr>
          <w:rFonts w:asciiTheme="minorHAnsi" w:hAnsiTheme="minorHAnsi" w:cstheme="minorHAnsi"/>
          <w:sz w:val="24"/>
          <w:szCs w:val="24"/>
        </w:rPr>
        <w:t xml:space="preserve">. </w:t>
      </w:r>
      <w:r w:rsidR="00242FE5" w:rsidRPr="00E6422F">
        <w:rPr>
          <w:rFonts w:asciiTheme="minorHAnsi" w:hAnsiTheme="minorHAnsi" w:cstheme="minorHAnsi"/>
          <w:sz w:val="24"/>
          <w:szCs w:val="24"/>
        </w:rPr>
        <w:t>Dvigalo naj bo klimatizirano in panoramsko.</w:t>
      </w:r>
    </w:p>
    <w:p w:rsidR="00B87B07" w:rsidRPr="00E6422F" w:rsidRDefault="00B87B07" w:rsidP="00BD7701">
      <w:pPr>
        <w:jc w:val="both"/>
        <w:rPr>
          <w:rFonts w:asciiTheme="minorHAnsi" w:hAnsiTheme="minorHAnsi" w:cstheme="minorHAnsi"/>
          <w:sz w:val="24"/>
          <w:szCs w:val="24"/>
        </w:rPr>
      </w:pPr>
    </w:p>
    <w:p w:rsidR="00B87B07" w:rsidRPr="00E6422F" w:rsidRDefault="00B87B07" w:rsidP="00BD7701">
      <w:pPr>
        <w:jc w:val="both"/>
        <w:rPr>
          <w:rFonts w:asciiTheme="minorHAnsi" w:hAnsiTheme="minorHAnsi" w:cstheme="minorHAnsi"/>
          <w:sz w:val="24"/>
          <w:szCs w:val="24"/>
        </w:rPr>
      </w:pPr>
      <w:r w:rsidRPr="00E6422F">
        <w:rPr>
          <w:rFonts w:asciiTheme="minorHAnsi" w:hAnsiTheme="minorHAnsi" w:cstheme="minorHAnsi"/>
          <w:sz w:val="24"/>
          <w:szCs w:val="24"/>
        </w:rPr>
        <w:t xml:space="preserve">Dostop iz 1. v 2. nadstropje poteka preko zunanjih montažnih stopnic ob južnem delu objekta. </w:t>
      </w:r>
      <w:r w:rsidRPr="00E6422F">
        <w:rPr>
          <w:rFonts w:asciiTheme="minorHAnsi" w:hAnsiTheme="minorHAnsi" w:cstheme="minorHAnsi"/>
          <w:sz w:val="24"/>
          <w:szCs w:val="24"/>
        </w:rPr>
        <w:lastRenderedPageBreak/>
        <w:t>Dostop do 2. nadstropja za gibalno ovirane ljudi je predviden z dvigalom</w:t>
      </w:r>
      <w:r w:rsidR="00373DB6" w:rsidRPr="00E6422F">
        <w:rPr>
          <w:rFonts w:asciiTheme="minorHAnsi" w:hAnsiTheme="minorHAnsi" w:cstheme="minorHAnsi"/>
          <w:sz w:val="24"/>
          <w:szCs w:val="24"/>
        </w:rPr>
        <w:t>.</w:t>
      </w:r>
    </w:p>
    <w:p w:rsidR="00B87B07" w:rsidRPr="00E6422F" w:rsidRDefault="00B87B07" w:rsidP="00BD7701">
      <w:pPr>
        <w:jc w:val="both"/>
        <w:rPr>
          <w:rFonts w:asciiTheme="minorHAnsi" w:hAnsiTheme="minorHAnsi" w:cstheme="minorHAnsi"/>
          <w:sz w:val="24"/>
          <w:szCs w:val="24"/>
        </w:rPr>
      </w:pPr>
    </w:p>
    <w:p w:rsidR="00B87B07" w:rsidRPr="00E6422F" w:rsidRDefault="00B87B07" w:rsidP="00BD7701">
      <w:pPr>
        <w:jc w:val="both"/>
        <w:rPr>
          <w:rFonts w:asciiTheme="minorHAnsi" w:hAnsiTheme="minorHAnsi" w:cstheme="minorHAnsi"/>
          <w:sz w:val="24"/>
          <w:szCs w:val="24"/>
        </w:rPr>
      </w:pPr>
      <w:r w:rsidRPr="00E6422F">
        <w:rPr>
          <w:rFonts w:asciiTheme="minorHAnsi" w:hAnsiTheme="minorHAnsi" w:cstheme="minorHAnsi"/>
          <w:sz w:val="24"/>
          <w:szCs w:val="24"/>
        </w:rPr>
        <w:t>Dostop na streho paviljona, kjer so predvidene inštalacije za celoten objekt, poteka preko zunanje servisne lestve na južni strani 2. nadstropja.</w:t>
      </w:r>
    </w:p>
    <w:p w:rsidR="00B87B07" w:rsidRPr="00E6422F" w:rsidRDefault="00B87B07" w:rsidP="00BD7701">
      <w:pPr>
        <w:jc w:val="both"/>
        <w:rPr>
          <w:rFonts w:asciiTheme="minorHAnsi" w:hAnsiTheme="minorHAnsi" w:cstheme="minorHAnsi"/>
          <w:sz w:val="24"/>
          <w:szCs w:val="24"/>
        </w:rPr>
      </w:pPr>
    </w:p>
    <w:p w:rsidR="00B87B07" w:rsidRPr="00E6422F" w:rsidRDefault="00B87B07" w:rsidP="00BD7701">
      <w:pPr>
        <w:jc w:val="both"/>
        <w:rPr>
          <w:rFonts w:asciiTheme="minorHAnsi" w:hAnsiTheme="minorHAnsi" w:cstheme="minorHAnsi"/>
          <w:sz w:val="24"/>
          <w:szCs w:val="24"/>
        </w:rPr>
      </w:pPr>
      <w:r w:rsidRPr="00E6422F">
        <w:rPr>
          <w:rFonts w:asciiTheme="minorHAnsi" w:hAnsiTheme="minorHAnsi" w:cstheme="minorHAnsi"/>
          <w:sz w:val="24"/>
          <w:szCs w:val="24"/>
        </w:rPr>
        <w:t>Dovoz do obravnavane parcele poteka ob južnem robu, kjer je predvidena:</w:t>
      </w:r>
    </w:p>
    <w:p w:rsidR="00B87B07" w:rsidRPr="00E6422F" w:rsidRDefault="00B87B07" w:rsidP="00BD7701">
      <w:pPr>
        <w:jc w:val="both"/>
        <w:rPr>
          <w:rFonts w:asciiTheme="minorHAnsi" w:hAnsiTheme="minorHAnsi" w:cstheme="minorHAnsi"/>
          <w:sz w:val="24"/>
          <w:szCs w:val="24"/>
        </w:rPr>
      </w:pPr>
      <w:r w:rsidRPr="00E6422F">
        <w:rPr>
          <w:rFonts w:asciiTheme="minorHAnsi" w:hAnsiTheme="minorHAnsi" w:cstheme="minorHAnsi"/>
          <w:sz w:val="24"/>
          <w:szCs w:val="24"/>
        </w:rPr>
        <w:t>- dostava materiala</w:t>
      </w:r>
    </w:p>
    <w:p w:rsidR="00B87B07" w:rsidRPr="00E6422F" w:rsidRDefault="00B87B07" w:rsidP="00BD7701">
      <w:pPr>
        <w:jc w:val="both"/>
        <w:rPr>
          <w:rFonts w:asciiTheme="minorHAnsi" w:hAnsiTheme="minorHAnsi" w:cstheme="minorHAnsi"/>
          <w:sz w:val="24"/>
          <w:szCs w:val="24"/>
        </w:rPr>
      </w:pPr>
      <w:r w:rsidRPr="00E6422F">
        <w:rPr>
          <w:rFonts w:asciiTheme="minorHAnsi" w:hAnsiTheme="minorHAnsi" w:cstheme="minorHAnsi"/>
          <w:sz w:val="24"/>
          <w:szCs w:val="24"/>
        </w:rPr>
        <w:t>- servisni dostop</w:t>
      </w:r>
    </w:p>
    <w:p w:rsidR="00B87B07" w:rsidRPr="00E6422F" w:rsidRDefault="00B87B07" w:rsidP="00BD7701">
      <w:pPr>
        <w:jc w:val="both"/>
        <w:rPr>
          <w:rFonts w:asciiTheme="minorHAnsi" w:hAnsiTheme="minorHAnsi" w:cstheme="minorHAnsi"/>
          <w:sz w:val="24"/>
          <w:szCs w:val="24"/>
        </w:rPr>
      </w:pPr>
      <w:r w:rsidRPr="00E6422F">
        <w:rPr>
          <w:rFonts w:asciiTheme="minorHAnsi" w:hAnsiTheme="minorHAnsi" w:cstheme="minorHAnsi"/>
          <w:sz w:val="24"/>
          <w:szCs w:val="24"/>
        </w:rPr>
        <w:t>- dostop za VIP obiskovalce</w:t>
      </w:r>
    </w:p>
    <w:p w:rsidR="00B87B07" w:rsidRPr="00E6422F" w:rsidRDefault="00B87B07" w:rsidP="00BD7701">
      <w:pPr>
        <w:jc w:val="both"/>
        <w:rPr>
          <w:rFonts w:asciiTheme="minorHAnsi" w:hAnsiTheme="minorHAnsi" w:cstheme="minorHAnsi"/>
          <w:sz w:val="24"/>
          <w:szCs w:val="24"/>
        </w:rPr>
      </w:pPr>
    </w:p>
    <w:p w:rsidR="00B87B07" w:rsidRPr="00E6422F" w:rsidRDefault="00B87B07" w:rsidP="00BD7701">
      <w:pPr>
        <w:jc w:val="both"/>
        <w:rPr>
          <w:rFonts w:asciiTheme="minorHAnsi" w:hAnsiTheme="minorHAnsi" w:cstheme="minorHAnsi"/>
          <w:sz w:val="24"/>
          <w:szCs w:val="24"/>
        </w:rPr>
      </w:pPr>
      <w:r w:rsidRPr="00E6422F">
        <w:rPr>
          <w:rFonts w:asciiTheme="minorHAnsi" w:hAnsiTheme="minorHAnsi" w:cstheme="minorHAnsi"/>
          <w:sz w:val="24"/>
          <w:szCs w:val="24"/>
        </w:rPr>
        <w:t>Ureditev prometnih površin je v sklopu ureditve organizatorja.</w:t>
      </w:r>
    </w:p>
    <w:p w:rsidR="00B87B07" w:rsidRPr="00E6422F" w:rsidRDefault="00B87B07" w:rsidP="00BD7701">
      <w:pPr>
        <w:adjustRightInd w:val="0"/>
        <w:jc w:val="both"/>
        <w:rPr>
          <w:rFonts w:asciiTheme="minorHAnsi" w:hAnsiTheme="minorHAnsi" w:cstheme="minorHAnsi"/>
          <w:sz w:val="24"/>
          <w:szCs w:val="24"/>
        </w:rPr>
      </w:pPr>
    </w:p>
    <w:p w:rsidR="004859EF" w:rsidRPr="00E6422F" w:rsidRDefault="00B87B07" w:rsidP="00D651B9">
      <w:pPr>
        <w:jc w:val="both"/>
        <w:rPr>
          <w:rFonts w:asciiTheme="minorHAnsi" w:hAnsiTheme="minorHAnsi" w:cstheme="minorHAnsi"/>
          <w:sz w:val="24"/>
          <w:szCs w:val="24"/>
        </w:rPr>
      </w:pPr>
      <w:r w:rsidRPr="00E6422F">
        <w:rPr>
          <w:rFonts w:asciiTheme="minorHAnsi" w:hAnsiTheme="minorHAnsi" w:cstheme="minorHAnsi"/>
          <w:sz w:val="24"/>
          <w:szCs w:val="24"/>
        </w:rPr>
        <w:t xml:space="preserve">Zemljišče ni ograjeno z ograjo. </w:t>
      </w:r>
      <w:r w:rsidR="00E85888" w:rsidRPr="00E6422F">
        <w:rPr>
          <w:rFonts w:asciiTheme="minorHAnsi" w:hAnsiTheme="minorHAnsi" w:cstheme="minorHAnsi"/>
          <w:sz w:val="24"/>
          <w:szCs w:val="24"/>
        </w:rPr>
        <w:t xml:space="preserve">Ima pa varnostne kovinske ročaje na mestih, ki zaradi varnosti to potrebujejo. </w:t>
      </w:r>
      <w:r w:rsidR="004859EF" w:rsidRPr="00E6422F">
        <w:rPr>
          <w:rFonts w:asciiTheme="minorHAnsi" w:hAnsiTheme="minorHAnsi" w:cstheme="minorHAnsi"/>
          <w:sz w:val="24"/>
          <w:szCs w:val="24"/>
        </w:rPr>
        <w:t>Ograje, ki so varnostne in izvedene po lokalni zakonodaji so kovinske in barvane. Ograje, ki služijo dostopom obiskovalcev so iz stekla po opisu.</w:t>
      </w:r>
    </w:p>
    <w:p w:rsidR="004859EF" w:rsidRPr="00E6422F" w:rsidRDefault="004859EF" w:rsidP="00D651B9">
      <w:pPr>
        <w:jc w:val="both"/>
        <w:rPr>
          <w:rFonts w:asciiTheme="minorHAnsi" w:hAnsiTheme="minorHAnsi" w:cstheme="minorHAnsi"/>
          <w:sz w:val="24"/>
          <w:szCs w:val="24"/>
        </w:rPr>
      </w:pPr>
    </w:p>
    <w:p w:rsidR="00B87B07" w:rsidRPr="00E6422F" w:rsidRDefault="00B87B07" w:rsidP="00BD7701">
      <w:pPr>
        <w:adjustRightInd w:val="0"/>
        <w:jc w:val="both"/>
        <w:rPr>
          <w:rFonts w:asciiTheme="minorHAnsi" w:hAnsiTheme="minorHAnsi" w:cstheme="minorHAnsi"/>
          <w:sz w:val="24"/>
          <w:szCs w:val="24"/>
        </w:rPr>
      </w:pPr>
      <w:r w:rsidRPr="00E6422F">
        <w:rPr>
          <w:rFonts w:asciiTheme="minorHAnsi" w:hAnsiTheme="minorHAnsi" w:cstheme="minorHAnsi"/>
          <w:sz w:val="24"/>
          <w:szCs w:val="24"/>
        </w:rPr>
        <w:t xml:space="preserve">Objekt </w:t>
      </w:r>
      <w:r w:rsidR="00810358" w:rsidRPr="00E6422F">
        <w:rPr>
          <w:rFonts w:asciiTheme="minorHAnsi" w:hAnsiTheme="minorHAnsi" w:cstheme="minorHAnsi"/>
          <w:sz w:val="24"/>
          <w:szCs w:val="24"/>
        </w:rPr>
        <w:t xml:space="preserve">je </w:t>
      </w:r>
      <w:r w:rsidR="003613C9" w:rsidRPr="00E6422F">
        <w:rPr>
          <w:rFonts w:asciiTheme="minorHAnsi" w:hAnsiTheme="minorHAnsi" w:cstheme="minorHAnsi"/>
          <w:sz w:val="24"/>
          <w:szCs w:val="24"/>
        </w:rPr>
        <w:t xml:space="preserve">mora biti </w:t>
      </w:r>
      <w:r w:rsidR="00810358" w:rsidRPr="00E6422F">
        <w:rPr>
          <w:rFonts w:asciiTheme="minorHAnsi" w:hAnsiTheme="minorHAnsi" w:cstheme="minorHAnsi"/>
          <w:sz w:val="24"/>
          <w:szCs w:val="24"/>
        </w:rPr>
        <w:t>povezan</w:t>
      </w:r>
      <w:r w:rsidRPr="00E6422F">
        <w:rPr>
          <w:rFonts w:asciiTheme="minorHAnsi" w:hAnsiTheme="minorHAnsi" w:cstheme="minorHAnsi"/>
          <w:sz w:val="24"/>
          <w:szCs w:val="24"/>
        </w:rPr>
        <w:t xml:space="preserve"> z elektriko</w:t>
      </w:r>
      <w:r w:rsidR="00810358" w:rsidRPr="00E6422F">
        <w:rPr>
          <w:rFonts w:asciiTheme="minorHAnsi" w:hAnsiTheme="minorHAnsi" w:cstheme="minorHAnsi"/>
          <w:sz w:val="24"/>
          <w:szCs w:val="24"/>
        </w:rPr>
        <w:t>, plinom, ICT, sistemom namakanja, varnosti in priključkom za kanalizacijo</w:t>
      </w:r>
      <w:r w:rsidRPr="00E6422F">
        <w:rPr>
          <w:rFonts w:asciiTheme="minorHAnsi" w:hAnsiTheme="minorHAnsi" w:cstheme="minorHAnsi"/>
          <w:sz w:val="24"/>
          <w:szCs w:val="24"/>
        </w:rPr>
        <w:t xml:space="preserve"> in vodo preko priključkov, ki jih zagotovi organizator</w:t>
      </w:r>
      <w:r w:rsidR="00810358" w:rsidRPr="00E6422F">
        <w:rPr>
          <w:rFonts w:asciiTheme="minorHAnsi" w:hAnsiTheme="minorHAnsi" w:cstheme="minorHAnsi"/>
          <w:sz w:val="24"/>
          <w:szCs w:val="24"/>
        </w:rPr>
        <w:t xml:space="preserve"> na robu parcele</w:t>
      </w:r>
      <w:r w:rsidRPr="00E6422F">
        <w:rPr>
          <w:rFonts w:asciiTheme="minorHAnsi" w:hAnsiTheme="minorHAnsi" w:cstheme="minorHAnsi"/>
          <w:sz w:val="24"/>
          <w:szCs w:val="24"/>
        </w:rPr>
        <w:t>. Posode za odpadke so locirane v servisnem delu objekta – v pritličju na jugo-zahodni strani.</w:t>
      </w:r>
    </w:p>
    <w:p w:rsidR="00B87B07" w:rsidRPr="00E6422F" w:rsidRDefault="00B87B07" w:rsidP="00BA43A7">
      <w:pPr>
        <w:adjustRightInd w:val="0"/>
        <w:jc w:val="both"/>
        <w:rPr>
          <w:rFonts w:asciiTheme="minorHAnsi" w:hAnsiTheme="minorHAnsi" w:cstheme="minorHAnsi"/>
          <w:sz w:val="24"/>
          <w:szCs w:val="24"/>
        </w:rPr>
      </w:pPr>
    </w:p>
    <w:p w:rsidR="00B87B07" w:rsidRPr="00E6422F" w:rsidRDefault="00B87B07" w:rsidP="00B62760">
      <w:pPr>
        <w:adjustRightInd w:val="0"/>
        <w:jc w:val="both"/>
        <w:rPr>
          <w:rFonts w:asciiTheme="minorHAnsi" w:hAnsiTheme="minorHAnsi" w:cstheme="minorHAnsi"/>
          <w:sz w:val="24"/>
          <w:szCs w:val="24"/>
        </w:rPr>
      </w:pPr>
      <w:r w:rsidRPr="00E6422F">
        <w:rPr>
          <w:rFonts w:asciiTheme="minorHAnsi" w:hAnsiTheme="minorHAnsi" w:cstheme="minorHAnsi"/>
          <w:sz w:val="24"/>
          <w:szCs w:val="24"/>
        </w:rPr>
        <w:t xml:space="preserve">Meteorne vode iz strešnih površin objekta preko peskolovov vodijo v </w:t>
      </w:r>
      <w:r w:rsidR="00E85888" w:rsidRPr="00E6422F">
        <w:rPr>
          <w:rFonts w:asciiTheme="minorHAnsi" w:hAnsiTheme="minorHAnsi" w:cstheme="minorHAnsi"/>
          <w:sz w:val="24"/>
          <w:szCs w:val="24"/>
        </w:rPr>
        <w:t>sistem</w:t>
      </w:r>
      <w:r w:rsidRPr="00E6422F">
        <w:rPr>
          <w:rFonts w:asciiTheme="minorHAnsi" w:hAnsiTheme="minorHAnsi" w:cstheme="minorHAnsi"/>
          <w:sz w:val="24"/>
          <w:szCs w:val="24"/>
        </w:rPr>
        <w:t>, ki je zagotovljen na obravnavanem zemljišču. Komunalne odpadne vode iz objektov vodijo v javno kanalizacijsko omrežje za komunalne odpadne vode, ki je zagotovljeno na obravnavanem območju.</w:t>
      </w:r>
    </w:p>
    <w:p w:rsidR="00B87B07" w:rsidRPr="00E6422F" w:rsidRDefault="00B87B07" w:rsidP="00BB29AA">
      <w:pPr>
        <w:jc w:val="both"/>
        <w:rPr>
          <w:rFonts w:asciiTheme="minorHAnsi" w:hAnsiTheme="minorHAnsi" w:cstheme="minorHAnsi"/>
          <w:sz w:val="24"/>
          <w:szCs w:val="24"/>
        </w:rPr>
      </w:pPr>
    </w:p>
    <w:p w:rsidR="00B87B07" w:rsidRPr="00E6422F" w:rsidRDefault="00B87B07" w:rsidP="00BB29AA">
      <w:pPr>
        <w:jc w:val="both"/>
        <w:rPr>
          <w:rFonts w:asciiTheme="minorHAnsi" w:hAnsiTheme="minorHAnsi" w:cstheme="minorHAnsi"/>
          <w:sz w:val="24"/>
          <w:szCs w:val="24"/>
        </w:rPr>
      </w:pPr>
    </w:p>
    <w:p w:rsidR="00B87B07" w:rsidRPr="00E6422F" w:rsidRDefault="00B87B07" w:rsidP="00BB29AA">
      <w:pPr>
        <w:jc w:val="both"/>
        <w:rPr>
          <w:rFonts w:asciiTheme="minorHAnsi" w:hAnsiTheme="minorHAnsi" w:cstheme="minorHAnsi"/>
          <w:sz w:val="24"/>
          <w:szCs w:val="24"/>
        </w:rPr>
      </w:pPr>
    </w:p>
    <w:p w:rsidR="00B87B07" w:rsidRPr="00E6422F" w:rsidRDefault="00B87B07" w:rsidP="00BB29AA">
      <w:pPr>
        <w:widowControl/>
        <w:autoSpaceDE/>
        <w:autoSpaceDN/>
        <w:jc w:val="both"/>
        <w:rPr>
          <w:rFonts w:asciiTheme="minorHAnsi" w:hAnsiTheme="minorHAnsi" w:cstheme="minorHAnsi"/>
          <w:b/>
          <w:sz w:val="24"/>
          <w:szCs w:val="24"/>
        </w:rPr>
      </w:pPr>
      <w:r w:rsidRPr="00E6422F">
        <w:rPr>
          <w:rFonts w:asciiTheme="minorHAnsi" w:hAnsiTheme="minorHAnsi" w:cstheme="minorHAnsi"/>
          <w:b/>
          <w:sz w:val="24"/>
          <w:szCs w:val="24"/>
        </w:rPr>
        <w:t>SPLOŠNI PODATKI O OBJEKTU</w:t>
      </w:r>
      <w:r w:rsidR="00E54B44" w:rsidRPr="00E6422F">
        <w:rPr>
          <w:rFonts w:asciiTheme="minorHAnsi" w:hAnsiTheme="minorHAnsi" w:cstheme="minorHAnsi"/>
          <w:b/>
          <w:sz w:val="24"/>
          <w:szCs w:val="24"/>
        </w:rPr>
        <w:t xml:space="preserve"> in POTREBNIH PROSTORIH</w:t>
      </w:r>
    </w:p>
    <w:p w:rsidR="00B87B07" w:rsidRPr="00E6422F" w:rsidRDefault="00B87B07" w:rsidP="00BB29AA">
      <w:pPr>
        <w:jc w:val="both"/>
        <w:rPr>
          <w:rFonts w:asciiTheme="minorHAnsi" w:hAnsiTheme="minorHAnsi" w:cstheme="minorHAnsi"/>
          <w:b/>
          <w:sz w:val="24"/>
          <w:szCs w:val="24"/>
        </w:rPr>
      </w:pPr>
    </w:p>
    <w:p w:rsidR="00B87B07" w:rsidRPr="00E6422F" w:rsidRDefault="00E6422F" w:rsidP="00BB29AA">
      <w:pPr>
        <w:jc w:val="both"/>
        <w:rPr>
          <w:rFonts w:asciiTheme="minorHAnsi" w:hAnsiTheme="minorHAnsi" w:cstheme="minorHAnsi"/>
          <w:b/>
          <w:sz w:val="24"/>
          <w:szCs w:val="24"/>
        </w:rPr>
      </w:pPr>
      <w:r w:rsidRPr="00E6422F">
        <w:rPr>
          <w:rFonts w:asciiTheme="minorHAnsi" w:hAnsiTheme="minorHAnsi" w:cstheme="minorHAnsi"/>
          <w:b/>
          <w:sz w:val="24"/>
          <w:szCs w:val="24"/>
        </w:rPr>
        <w:t xml:space="preserve">OKVIRNE </w:t>
      </w:r>
      <w:r w:rsidR="00B87B07" w:rsidRPr="00E6422F">
        <w:rPr>
          <w:rFonts w:asciiTheme="minorHAnsi" w:hAnsiTheme="minorHAnsi" w:cstheme="minorHAnsi"/>
          <w:b/>
          <w:sz w:val="24"/>
          <w:szCs w:val="24"/>
        </w:rPr>
        <w:t xml:space="preserve">KARAKTERISTIKE OBJEKTA </w:t>
      </w:r>
    </w:p>
    <w:p w:rsidR="00B87B07" w:rsidRPr="00E6422F" w:rsidRDefault="00B87B07" w:rsidP="00BB29AA">
      <w:pPr>
        <w:jc w:val="both"/>
        <w:rPr>
          <w:rFonts w:asciiTheme="minorHAnsi" w:hAnsiTheme="minorHAnsi" w:cstheme="minorHAnsi"/>
          <w:b/>
          <w:sz w:val="24"/>
          <w:szCs w:val="24"/>
        </w:rPr>
      </w:pPr>
    </w:p>
    <w:tbl>
      <w:tblPr>
        <w:tblW w:w="9495" w:type="dxa"/>
        <w:tblInd w:w="108" w:type="dxa"/>
        <w:tblLayout w:type="fixed"/>
        <w:tblLook w:val="01E0" w:firstRow="1" w:lastRow="1" w:firstColumn="1" w:lastColumn="1" w:noHBand="0" w:noVBand="0"/>
      </w:tblPr>
      <w:tblGrid>
        <w:gridCol w:w="4111"/>
        <w:gridCol w:w="5384"/>
      </w:tblGrid>
      <w:tr w:rsidR="00B87B07" w:rsidRPr="00E6422F" w:rsidTr="00D651B9">
        <w:tc>
          <w:tcPr>
            <w:tcW w:w="9495" w:type="dxa"/>
            <w:gridSpan w:val="2"/>
            <w:tcBorders>
              <w:top w:val="single" w:sz="4" w:space="0" w:color="auto"/>
              <w:left w:val="nil"/>
              <w:bottom w:val="single" w:sz="4" w:space="0" w:color="auto"/>
              <w:right w:val="nil"/>
            </w:tcBorders>
            <w:hideMark/>
          </w:tcPr>
          <w:p w:rsidR="00B87B07" w:rsidRPr="001F170A" w:rsidRDefault="00B87B07" w:rsidP="00D651B9">
            <w:pPr>
              <w:spacing w:line="276" w:lineRule="auto"/>
              <w:jc w:val="both"/>
              <w:rPr>
                <w:rFonts w:asciiTheme="minorHAnsi" w:hAnsiTheme="minorHAnsi" w:cstheme="minorHAnsi"/>
                <w:sz w:val="24"/>
                <w:szCs w:val="24"/>
                <w:lang w:eastAsia="en-US"/>
              </w:rPr>
            </w:pPr>
            <w:r w:rsidRPr="001F170A">
              <w:rPr>
                <w:rFonts w:asciiTheme="minorHAnsi" w:hAnsiTheme="minorHAnsi" w:cstheme="minorHAnsi"/>
                <w:b/>
                <w:sz w:val="24"/>
                <w:szCs w:val="24"/>
                <w:lang w:eastAsia="en-US"/>
              </w:rPr>
              <w:t xml:space="preserve">VELIKOST OBJEKTA </w:t>
            </w:r>
          </w:p>
        </w:tc>
      </w:tr>
      <w:tr w:rsidR="00B87B07" w:rsidRPr="00E6422F" w:rsidTr="00D651B9">
        <w:trPr>
          <w:trHeight w:hRule="exact" w:val="1134"/>
        </w:trPr>
        <w:tc>
          <w:tcPr>
            <w:tcW w:w="4111" w:type="dxa"/>
            <w:tcBorders>
              <w:top w:val="single" w:sz="4" w:space="0" w:color="auto"/>
              <w:left w:val="nil"/>
              <w:bottom w:val="nil"/>
              <w:right w:val="nil"/>
            </w:tcBorders>
            <w:hideMark/>
          </w:tcPr>
          <w:p w:rsidR="00B87B07" w:rsidRPr="00E6422F" w:rsidRDefault="00B87B07" w:rsidP="00D651B9">
            <w:pPr>
              <w:spacing w:line="276" w:lineRule="auto"/>
              <w:ind w:left="176"/>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VELIKOST</w:t>
            </w:r>
            <w:r w:rsidR="00E54B44" w:rsidRPr="00E6422F">
              <w:rPr>
                <w:rFonts w:asciiTheme="minorHAnsi" w:hAnsiTheme="minorHAnsi" w:cstheme="minorHAnsi"/>
                <w:sz w:val="24"/>
                <w:szCs w:val="24"/>
                <w:lang w:eastAsia="en-US"/>
              </w:rPr>
              <w:t xml:space="preserve"> </w:t>
            </w:r>
            <w:r w:rsidRPr="00E6422F">
              <w:rPr>
                <w:rFonts w:asciiTheme="minorHAnsi" w:hAnsiTheme="minorHAnsi" w:cstheme="minorHAnsi"/>
                <w:sz w:val="24"/>
                <w:szCs w:val="24"/>
                <w:lang w:eastAsia="en-US"/>
              </w:rPr>
              <w:t>TLORISNE DIMENZIJE OBJEKTA - dolžine skrajnih stranic objekta</w:t>
            </w:r>
          </w:p>
        </w:tc>
        <w:tc>
          <w:tcPr>
            <w:tcW w:w="5384" w:type="dxa"/>
            <w:tcBorders>
              <w:top w:val="single" w:sz="4" w:space="0" w:color="auto"/>
              <w:left w:val="nil"/>
              <w:bottom w:val="nil"/>
              <w:right w:val="nil"/>
            </w:tcBorders>
          </w:tcPr>
          <w:p w:rsidR="00B87B07" w:rsidRPr="00E6422F" w:rsidRDefault="005F7B83" w:rsidP="00D651B9">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16,20 x 43,50 m (elipsoidne oblike – 1. nadstropje)</w:t>
            </w:r>
          </w:p>
        </w:tc>
      </w:tr>
      <w:tr w:rsidR="00B87B07" w:rsidRPr="00E6422F" w:rsidTr="00D651B9">
        <w:trPr>
          <w:trHeight w:hRule="exact" w:val="1134"/>
        </w:trPr>
        <w:tc>
          <w:tcPr>
            <w:tcW w:w="4111" w:type="dxa"/>
            <w:tcBorders>
              <w:top w:val="single" w:sz="4" w:space="0" w:color="auto"/>
              <w:left w:val="nil"/>
              <w:bottom w:val="single" w:sz="4" w:space="0" w:color="auto"/>
              <w:right w:val="nil"/>
            </w:tcBorders>
            <w:hideMark/>
          </w:tcPr>
          <w:p w:rsidR="00B87B07" w:rsidRPr="00E6422F" w:rsidRDefault="00B87B07" w:rsidP="00D651B9">
            <w:pPr>
              <w:spacing w:line="276" w:lineRule="auto"/>
              <w:ind w:left="176"/>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POVRŠINA ZEMLJIŠČA NAMENJENEGA GRADNJI</w:t>
            </w:r>
          </w:p>
        </w:tc>
        <w:tc>
          <w:tcPr>
            <w:tcW w:w="5384" w:type="dxa"/>
            <w:tcBorders>
              <w:top w:val="single" w:sz="4" w:space="0" w:color="auto"/>
              <w:left w:val="nil"/>
              <w:bottom w:val="single" w:sz="4" w:space="0" w:color="auto"/>
              <w:right w:val="nil"/>
            </w:tcBorders>
          </w:tcPr>
          <w:p w:rsidR="00B87B07" w:rsidRPr="001F170A" w:rsidRDefault="005F7B83" w:rsidP="00D651B9">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931,00 m</w:t>
            </w:r>
            <w:r w:rsidRPr="00E6422F">
              <w:rPr>
                <w:rFonts w:ascii="Calibri" w:hAnsi="Calibri" w:cstheme="minorHAnsi"/>
                <w:sz w:val="24"/>
                <w:szCs w:val="24"/>
                <w:lang w:eastAsia="en-US"/>
              </w:rPr>
              <w:t>²</w:t>
            </w:r>
          </w:p>
        </w:tc>
      </w:tr>
      <w:tr w:rsidR="00B87B07" w:rsidRPr="00E6422F" w:rsidTr="00D651B9">
        <w:trPr>
          <w:trHeight w:hRule="exact" w:val="1134"/>
        </w:trPr>
        <w:tc>
          <w:tcPr>
            <w:tcW w:w="4111" w:type="dxa"/>
            <w:tcBorders>
              <w:top w:val="single" w:sz="4" w:space="0" w:color="auto"/>
              <w:left w:val="nil"/>
              <w:bottom w:val="single" w:sz="4" w:space="0" w:color="auto"/>
              <w:right w:val="nil"/>
            </w:tcBorders>
            <w:hideMark/>
          </w:tcPr>
          <w:p w:rsidR="00B87B07" w:rsidRPr="00E6422F" w:rsidRDefault="00B87B07" w:rsidP="00D651B9">
            <w:pPr>
              <w:spacing w:line="276" w:lineRule="auto"/>
              <w:ind w:left="176"/>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 xml:space="preserve">RELATIVNE VIŠINSKE KOTE ETAŽ </w:t>
            </w:r>
          </w:p>
        </w:tc>
        <w:tc>
          <w:tcPr>
            <w:tcW w:w="5384" w:type="dxa"/>
            <w:tcBorders>
              <w:top w:val="single" w:sz="4" w:space="0" w:color="auto"/>
              <w:left w:val="nil"/>
              <w:bottom w:val="single" w:sz="4" w:space="0" w:color="auto"/>
              <w:right w:val="nil"/>
            </w:tcBorders>
          </w:tcPr>
          <w:p w:rsidR="00B87B07" w:rsidRPr="00E6422F" w:rsidRDefault="00B87B07" w:rsidP="00D651B9">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 xml:space="preserve">P= </w:t>
            </w:r>
            <w:r w:rsidR="005F7B83" w:rsidRPr="00E6422F">
              <w:rPr>
                <w:rFonts w:asciiTheme="minorHAnsi" w:hAnsiTheme="minorHAnsi" w:cstheme="minorHAnsi"/>
                <w:sz w:val="24"/>
                <w:szCs w:val="24"/>
                <w:lang w:eastAsia="en-US"/>
              </w:rPr>
              <w:t>±0,00 m</w:t>
            </w:r>
          </w:p>
          <w:p w:rsidR="00B87B07" w:rsidRPr="00E6422F" w:rsidRDefault="00B87B07" w:rsidP="00D651B9">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 xml:space="preserve">1= </w:t>
            </w:r>
            <w:r w:rsidR="005F7B83" w:rsidRPr="00E6422F">
              <w:rPr>
                <w:rFonts w:asciiTheme="minorHAnsi" w:hAnsiTheme="minorHAnsi" w:cstheme="minorHAnsi"/>
                <w:sz w:val="24"/>
                <w:szCs w:val="24"/>
                <w:lang w:eastAsia="en-US"/>
              </w:rPr>
              <w:t>+3,45</w:t>
            </w:r>
            <w:r w:rsidRPr="00E6422F">
              <w:rPr>
                <w:rFonts w:asciiTheme="minorHAnsi" w:hAnsiTheme="minorHAnsi" w:cstheme="minorHAnsi"/>
                <w:sz w:val="24"/>
                <w:szCs w:val="24"/>
                <w:lang w:eastAsia="en-US"/>
              </w:rPr>
              <w:t xml:space="preserve"> m</w:t>
            </w:r>
          </w:p>
          <w:p w:rsidR="00B87B07" w:rsidRPr="00E6422F" w:rsidRDefault="00B87B07" w:rsidP="00D651B9">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2=</w:t>
            </w:r>
            <w:r w:rsidR="005F7B83" w:rsidRPr="00E6422F">
              <w:rPr>
                <w:rFonts w:asciiTheme="minorHAnsi" w:hAnsiTheme="minorHAnsi" w:cstheme="minorHAnsi"/>
                <w:sz w:val="24"/>
                <w:szCs w:val="24"/>
                <w:lang w:eastAsia="en-US"/>
              </w:rPr>
              <w:t>+7,10 m</w:t>
            </w:r>
          </w:p>
          <w:p w:rsidR="005F7B83" w:rsidRPr="00E6422F" w:rsidRDefault="005F7B83" w:rsidP="00D651B9">
            <w:pPr>
              <w:spacing w:line="276" w:lineRule="auto"/>
              <w:jc w:val="both"/>
              <w:rPr>
                <w:rFonts w:asciiTheme="minorHAnsi" w:hAnsiTheme="minorHAnsi" w:cstheme="minorHAnsi"/>
                <w:sz w:val="24"/>
                <w:szCs w:val="24"/>
                <w:lang w:eastAsia="en-US"/>
              </w:rPr>
            </w:pPr>
          </w:p>
          <w:p w:rsidR="00B87B07" w:rsidRPr="00E6422F" w:rsidRDefault="00B87B07" w:rsidP="00D651B9">
            <w:pPr>
              <w:spacing w:line="276" w:lineRule="auto"/>
              <w:jc w:val="both"/>
              <w:rPr>
                <w:rFonts w:asciiTheme="minorHAnsi" w:hAnsiTheme="minorHAnsi" w:cstheme="minorHAnsi"/>
                <w:sz w:val="24"/>
                <w:szCs w:val="24"/>
                <w:lang w:eastAsia="en-US"/>
              </w:rPr>
            </w:pPr>
          </w:p>
          <w:p w:rsidR="00B87B07" w:rsidRPr="00E6422F" w:rsidRDefault="00B87B07" w:rsidP="00D651B9">
            <w:pPr>
              <w:spacing w:line="276" w:lineRule="auto"/>
              <w:jc w:val="both"/>
              <w:rPr>
                <w:rFonts w:asciiTheme="minorHAnsi" w:hAnsiTheme="minorHAnsi" w:cstheme="minorHAnsi"/>
                <w:sz w:val="24"/>
                <w:szCs w:val="24"/>
                <w:lang w:eastAsia="en-US"/>
              </w:rPr>
            </w:pPr>
          </w:p>
        </w:tc>
      </w:tr>
      <w:tr w:rsidR="00B87B07" w:rsidRPr="00E6422F" w:rsidTr="00D651B9">
        <w:trPr>
          <w:trHeight w:hRule="exact" w:val="1134"/>
        </w:trPr>
        <w:tc>
          <w:tcPr>
            <w:tcW w:w="4111" w:type="dxa"/>
            <w:tcBorders>
              <w:top w:val="single" w:sz="4" w:space="0" w:color="auto"/>
              <w:left w:val="nil"/>
              <w:bottom w:val="nil"/>
              <w:right w:val="nil"/>
            </w:tcBorders>
            <w:hideMark/>
          </w:tcPr>
          <w:p w:rsidR="00B87B07" w:rsidRPr="00E6422F" w:rsidRDefault="00B87B07" w:rsidP="00D651B9">
            <w:pPr>
              <w:spacing w:line="276" w:lineRule="auto"/>
              <w:ind w:left="176"/>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STREHA</w:t>
            </w:r>
          </w:p>
        </w:tc>
        <w:tc>
          <w:tcPr>
            <w:tcW w:w="5384" w:type="dxa"/>
            <w:tcBorders>
              <w:top w:val="single" w:sz="4" w:space="0" w:color="auto"/>
              <w:left w:val="nil"/>
              <w:bottom w:val="nil"/>
              <w:right w:val="nil"/>
            </w:tcBorders>
          </w:tcPr>
          <w:p w:rsidR="00B87B07" w:rsidRPr="00E6422F" w:rsidRDefault="005F7B83" w:rsidP="00D651B9">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 xml:space="preserve">Ravna, z minimalnim naklonom za </w:t>
            </w:r>
            <w:proofErr w:type="spellStart"/>
            <w:r w:rsidRPr="00E6422F">
              <w:rPr>
                <w:rFonts w:asciiTheme="minorHAnsi" w:hAnsiTheme="minorHAnsi" w:cstheme="minorHAnsi"/>
                <w:sz w:val="24"/>
                <w:szCs w:val="24"/>
                <w:lang w:eastAsia="en-US"/>
              </w:rPr>
              <w:t>odvodnjavanje</w:t>
            </w:r>
            <w:proofErr w:type="spellEnd"/>
          </w:p>
        </w:tc>
      </w:tr>
    </w:tbl>
    <w:p w:rsidR="00B87B07" w:rsidRPr="00E6422F" w:rsidRDefault="00B87B07" w:rsidP="00D651B9">
      <w:pPr>
        <w:jc w:val="both"/>
        <w:rPr>
          <w:rFonts w:asciiTheme="minorHAnsi" w:eastAsia="Times New Roman" w:hAnsiTheme="minorHAnsi" w:cstheme="minorHAnsi"/>
          <w:sz w:val="24"/>
          <w:szCs w:val="24"/>
          <w:lang w:eastAsia="sl-SI"/>
        </w:rPr>
      </w:pPr>
    </w:p>
    <w:p w:rsidR="00B87B07" w:rsidRPr="00E6422F" w:rsidRDefault="00B87B07" w:rsidP="00D651B9">
      <w:pPr>
        <w:jc w:val="both"/>
        <w:rPr>
          <w:rFonts w:asciiTheme="minorHAnsi" w:hAnsiTheme="minorHAnsi" w:cstheme="minorHAnsi"/>
          <w:sz w:val="24"/>
          <w:szCs w:val="24"/>
        </w:rPr>
      </w:pPr>
      <w:r w:rsidRPr="00E6422F">
        <w:rPr>
          <w:rFonts w:asciiTheme="minorHAnsi" w:hAnsiTheme="minorHAnsi" w:cstheme="minorHAnsi"/>
          <w:sz w:val="24"/>
          <w:szCs w:val="24"/>
        </w:rPr>
        <w:lastRenderedPageBreak/>
        <w:br w:type="page"/>
      </w:r>
    </w:p>
    <w:p w:rsidR="00B87B07" w:rsidRPr="00E6422F" w:rsidRDefault="00B87B07" w:rsidP="00D651B9">
      <w:pPr>
        <w:jc w:val="both"/>
        <w:rPr>
          <w:rFonts w:asciiTheme="minorHAnsi" w:hAnsiTheme="minorHAnsi" w:cstheme="minorHAnsi"/>
          <w:sz w:val="24"/>
          <w:szCs w:val="24"/>
        </w:rPr>
      </w:pPr>
    </w:p>
    <w:p w:rsidR="00B87B07" w:rsidRPr="00E6422F" w:rsidRDefault="00B87B07" w:rsidP="00BD7701">
      <w:pPr>
        <w:jc w:val="both"/>
        <w:rPr>
          <w:rFonts w:asciiTheme="minorHAnsi" w:hAnsiTheme="minorHAnsi" w:cstheme="minorHAnsi"/>
          <w:b/>
          <w:sz w:val="24"/>
          <w:szCs w:val="24"/>
        </w:rPr>
      </w:pPr>
    </w:p>
    <w:p w:rsidR="00B87B07" w:rsidRPr="00E6422F" w:rsidRDefault="00B87B07" w:rsidP="00BA43A7">
      <w:pPr>
        <w:jc w:val="both"/>
        <w:rPr>
          <w:rFonts w:asciiTheme="minorHAnsi" w:hAnsiTheme="minorHAnsi" w:cstheme="minorHAnsi"/>
          <w:b/>
          <w:sz w:val="24"/>
          <w:szCs w:val="24"/>
        </w:rPr>
      </w:pPr>
    </w:p>
    <w:p w:rsidR="00B87B07" w:rsidRPr="00E6422F" w:rsidRDefault="00B87B07" w:rsidP="00B62760">
      <w:pPr>
        <w:jc w:val="both"/>
        <w:rPr>
          <w:rFonts w:asciiTheme="minorHAnsi" w:hAnsiTheme="minorHAnsi" w:cstheme="minorHAnsi"/>
          <w:b/>
          <w:sz w:val="24"/>
          <w:szCs w:val="24"/>
        </w:rPr>
      </w:pPr>
      <w:r w:rsidRPr="00E6422F">
        <w:rPr>
          <w:rFonts w:asciiTheme="minorHAnsi" w:hAnsiTheme="minorHAnsi" w:cstheme="minorHAnsi"/>
          <w:b/>
          <w:sz w:val="24"/>
          <w:szCs w:val="24"/>
        </w:rPr>
        <w:t>TABELA NETO POVRŠIN PROSTOROV (</w:t>
      </w:r>
      <w:r w:rsidRPr="00E6422F">
        <w:rPr>
          <w:rFonts w:asciiTheme="minorHAnsi" w:hAnsiTheme="minorHAnsi" w:cstheme="minorHAnsi"/>
          <w:b/>
          <w:i/>
          <w:sz w:val="24"/>
          <w:szCs w:val="24"/>
        </w:rPr>
        <w:t>izračuni po standardu SIST ISO 9836</w:t>
      </w:r>
      <w:r w:rsidR="00E54B44" w:rsidRPr="00E6422F">
        <w:rPr>
          <w:rFonts w:asciiTheme="minorHAnsi" w:hAnsiTheme="minorHAnsi" w:cstheme="minorHAnsi"/>
          <w:b/>
          <w:i/>
          <w:sz w:val="24"/>
          <w:szCs w:val="24"/>
        </w:rPr>
        <w:t xml:space="preserve"> in EXPO zahtevah</w:t>
      </w:r>
      <w:r w:rsidRPr="00E6422F">
        <w:rPr>
          <w:rFonts w:asciiTheme="minorHAnsi" w:hAnsiTheme="minorHAnsi" w:cstheme="minorHAnsi"/>
          <w:b/>
          <w:sz w:val="24"/>
          <w:szCs w:val="24"/>
        </w:rPr>
        <w:t>)</w:t>
      </w:r>
    </w:p>
    <w:p w:rsidR="00E54B44" w:rsidRPr="00E6422F" w:rsidRDefault="00E54B44" w:rsidP="00B62760">
      <w:pPr>
        <w:jc w:val="both"/>
        <w:rPr>
          <w:rFonts w:asciiTheme="minorHAnsi" w:hAnsiTheme="minorHAnsi" w:cstheme="minorHAnsi"/>
          <w:b/>
          <w:sz w:val="24"/>
          <w:szCs w:val="24"/>
        </w:rPr>
      </w:pPr>
    </w:p>
    <w:tbl>
      <w:tblPr>
        <w:tblW w:w="9270" w:type="dxa"/>
        <w:tblInd w:w="70" w:type="dxa"/>
        <w:tblLayout w:type="fixed"/>
        <w:tblCellMar>
          <w:left w:w="70" w:type="dxa"/>
          <w:right w:w="70" w:type="dxa"/>
        </w:tblCellMar>
        <w:tblLook w:val="04A0" w:firstRow="1" w:lastRow="0" w:firstColumn="1" w:lastColumn="0" w:noHBand="0" w:noVBand="1"/>
      </w:tblPr>
      <w:tblGrid>
        <w:gridCol w:w="1277"/>
        <w:gridCol w:w="2979"/>
        <w:gridCol w:w="1276"/>
        <w:gridCol w:w="1136"/>
        <w:gridCol w:w="2602"/>
      </w:tblGrid>
      <w:tr w:rsidR="005F7B83" w:rsidRPr="00E6422F" w:rsidTr="00BD7701">
        <w:trPr>
          <w:trHeight w:val="255"/>
        </w:trPr>
        <w:tc>
          <w:tcPr>
            <w:tcW w:w="4256" w:type="dxa"/>
            <w:gridSpan w:val="2"/>
            <w:tcBorders>
              <w:top w:val="nil"/>
              <w:left w:val="nil"/>
              <w:bottom w:val="single" w:sz="4" w:space="0" w:color="auto"/>
              <w:right w:val="nil"/>
            </w:tcBorders>
            <w:noWrap/>
            <w:vAlign w:val="bottom"/>
            <w:hideMark/>
          </w:tcPr>
          <w:p w:rsidR="005F7B83" w:rsidRPr="00E6422F" w:rsidRDefault="005F7B83" w:rsidP="00BB29AA">
            <w:pPr>
              <w:spacing w:line="276" w:lineRule="auto"/>
              <w:jc w:val="both"/>
              <w:rPr>
                <w:rFonts w:asciiTheme="minorHAnsi" w:hAnsiTheme="minorHAnsi" w:cstheme="minorHAnsi"/>
                <w:b/>
                <w:sz w:val="24"/>
                <w:szCs w:val="24"/>
                <w:lang w:eastAsia="en-US"/>
              </w:rPr>
            </w:pPr>
            <w:r w:rsidRPr="00E6422F">
              <w:rPr>
                <w:rFonts w:asciiTheme="minorHAnsi" w:hAnsiTheme="minorHAnsi" w:cstheme="minorHAnsi"/>
                <w:b/>
                <w:sz w:val="24"/>
                <w:szCs w:val="24"/>
                <w:lang w:eastAsia="en-US"/>
              </w:rPr>
              <w:t>pritličje</w:t>
            </w:r>
          </w:p>
        </w:tc>
        <w:tc>
          <w:tcPr>
            <w:tcW w:w="1276" w:type="dxa"/>
            <w:tcBorders>
              <w:top w:val="nil"/>
              <w:left w:val="nil"/>
              <w:bottom w:val="single" w:sz="4" w:space="0" w:color="auto"/>
              <w:right w:val="nil"/>
            </w:tcBorders>
            <w:vAlign w:val="bottom"/>
            <w:hideMark/>
          </w:tcPr>
          <w:p w:rsidR="005F7B83" w:rsidRPr="00E6422F" w:rsidRDefault="005F7B83" w:rsidP="00BB29AA">
            <w:pPr>
              <w:spacing w:line="276" w:lineRule="auto"/>
              <w:jc w:val="both"/>
              <w:rPr>
                <w:rFonts w:asciiTheme="minorHAnsi" w:hAnsiTheme="minorHAnsi" w:cstheme="minorHAnsi"/>
                <w:b/>
                <w:bCs/>
                <w:sz w:val="24"/>
                <w:szCs w:val="24"/>
                <w:lang w:eastAsia="en-US"/>
              </w:rPr>
            </w:pPr>
            <w:r w:rsidRPr="00E6422F">
              <w:rPr>
                <w:rFonts w:asciiTheme="minorHAnsi" w:hAnsiTheme="minorHAnsi" w:cstheme="minorHAnsi"/>
                <w:b/>
                <w:bCs/>
                <w:sz w:val="24"/>
                <w:szCs w:val="24"/>
                <w:lang w:eastAsia="en-US"/>
              </w:rPr>
              <w:t>P SKUPAJ</w:t>
            </w:r>
          </w:p>
        </w:tc>
        <w:tc>
          <w:tcPr>
            <w:tcW w:w="1136" w:type="dxa"/>
            <w:tcBorders>
              <w:top w:val="nil"/>
              <w:left w:val="nil"/>
              <w:bottom w:val="single" w:sz="4" w:space="0" w:color="auto"/>
              <w:right w:val="nil"/>
            </w:tcBorders>
            <w:noWrap/>
            <w:vAlign w:val="bottom"/>
            <w:hideMark/>
          </w:tcPr>
          <w:p w:rsidR="005F7B83" w:rsidRPr="00E6422F" w:rsidRDefault="005F7B83" w:rsidP="0015176C">
            <w:pPr>
              <w:spacing w:line="276" w:lineRule="auto"/>
              <w:jc w:val="right"/>
              <w:rPr>
                <w:rFonts w:asciiTheme="minorHAnsi" w:hAnsiTheme="minorHAnsi" w:cstheme="minorHAnsi"/>
                <w:b/>
                <w:sz w:val="24"/>
                <w:szCs w:val="24"/>
                <w:lang w:eastAsia="en-US"/>
              </w:rPr>
            </w:pPr>
            <w:r w:rsidRPr="00E6422F">
              <w:rPr>
                <w:rFonts w:asciiTheme="minorHAnsi" w:hAnsiTheme="minorHAnsi" w:cstheme="minorHAnsi"/>
                <w:b/>
                <w:sz w:val="24"/>
                <w:szCs w:val="24"/>
                <w:lang w:eastAsia="en-US"/>
              </w:rPr>
              <w:t>604,66</w:t>
            </w:r>
          </w:p>
        </w:tc>
        <w:tc>
          <w:tcPr>
            <w:tcW w:w="2602" w:type="dxa"/>
            <w:tcBorders>
              <w:top w:val="nil"/>
              <w:left w:val="nil"/>
              <w:bottom w:val="single" w:sz="4" w:space="0" w:color="auto"/>
              <w:right w:val="nil"/>
            </w:tcBorders>
            <w:vAlign w:val="bottom"/>
            <w:hideMark/>
          </w:tcPr>
          <w:p w:rsidR="005F7B83" w:rsidRPr="00E6422F" w:rsidRDefault="005F7B83" w:rsidP="00BB29AA">
            <w:pPr>
              <w:spacing w:line="276" w:lineRule="auto"/>
              <w:jc w:val="both"/>
              <w:rPr>
                <w:rFonts w:asciiTheme="minorHAnsi" w:hAnsiTheme="minorHAnsi" w:cstheme="minorHAnsi"/>
                <w:b/>
                <w:sz w:val="24"/>
                <w:szCs w:val="24"/>
                <w:lang w:eastAsia="en-US"/>
              </w:rPr>
            </w:pPr>
            <w:r w:rsidRPr="00E6422F">
              <w:rPr>
                <w:rFonts w:asciiTheme="minorHAnsi" w:hAnsiTheme="minorHAnsi" w:cstheme="minorHAnsi"/>
                <w:b/>
                <w:sz w:val="24"/>
                <w:szCs w:val="24"/>
                <w:lang w:eastAsia="en-US"/>
              </w:rPr>
              <w:t>m²</w:t>
            </w:r>
          </w:p>
        </w:tc>
      </w:tr>
      <w:tr w:rsidR="005F7B83" w:rsidRPr="00E6422F" w:rsidTr="00BD7701">
        <w:trPr>
          <w:trHeight w:val="255"/>
        </w:trPr>
        <w:tc>
          <w:tcPr>
            <w:tcW w:w="1277" w:type="dxa"/>
            <w:tcBorders>
              <w:top w:val="single" w:sz="4" w:space="0" w:color="auto"/>
              <w:left w:val="nil"/>
              <w:bottom w:val="nil"/>
              <w:right w:val="nil"/>
            </w:tcBorders>
            <w:noWrap/>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1</w:t>
            </w:r>
          </w:p>
        </w:tc>
        <w:tc>
          <w:tcPr>
            <w:tcW w:w="2979" w:type="dxa"/>
            <w:tcBorders>
              <w:top w:val="single" w:sz="4" w:space="0" w:color="auto"/>
              <w:left w:val="nil"/>
              <w:bottom w:val="nil"/>
              <w:right w:val="nil"/>
            </w:tcBorders>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TRG</w:t>
            </w:r>
          </w:p>
        </w:tc>
        <w:tc>
          <w:tcPr>
            <w:tcW w:w="1276" w:type="dxa"/>
            <w:tcBorders>
              <w:top w:val="single" w:sz="4" w:space="0" w:color="auto"/>
              <w:left w:val="nil"/>
              <w:bottom w:val="nil"/>
              <w:right w:val="nil"/>
            </w:tcBorders>
            <w:vAlign w:val="bottom"/>
          </w:tcPr>
          <w:p w:rsidR="005F7B83" w:rsidRPr="00E6422F" w:rsidRDefault="005F7B83" w:rsidP="00BB29AA">
            <w:pPr>
              <w:spacing w:line="276" w:lineRule="auto"/>
              <w:jc w:val="both"/>
              <w:rPr>
                <w:rFonts w:asciiTheme="minorHAnsi" w:hAnsiTheme="minorHAnsi" w:cstheme="minorHAnsi"/>
                <w:sz w:val="24"/>
                <w:szCs w:val="24"/>
                <w:lang w:eastAsia="en-US"/>
              </w:rPr>
            </w:pPr>
          </w:p>
        </w:tc>
        <w:tc>
          <w:tcPr>
            <w:tcW w:w="1136" w:type="dxa"/>
            <w:tcBorders>
              <w:top w:val="single" w:sz="4" w:space="0" w:color="auto"/>
              <w:left w:val="nil"/>
              <w:bottom w:val="nil"/>
              <w:right w:val="nil"/>
            </w:tcBorders>
            <w:noWrap/>
            <w:vAlign w:val="bottom"/>
            <w:hideMark/>
          </w:tcPr>
          <w:p w:rsidR="005F7B83" w:rsidRPr="00E6422F" w:rsidRDefault="005F7B83" w:rsidP="0015176C">
            <w:pPr>
              <w:spacing w:line="276" w:lineRule="auto"/>
              <w:jc w:val="right"/>
              <w:rPr>
                <w:rFonts w:asciiTheme="minorHAnsi" w:hAnsiTheme="minorHAnsi" w:cstheme="minorHAnsi"/>
                <w:sz w:val="24"/>
                <w:szCs w:val="24"/>
                <w:lang w:eastAsia="en-US"/>
              </w:rPr>
            </w:pPr>
            <w:r w:rsidRPr="00E6422F">
              <w:rPr>
                <w:rFonts w:asciiTheme="minorHAnsi" w:hAnsiTheme="minorHAnsi" w:cstheme="minorHAnsi"/>
                <w:sz w:val="24"/>
                <w:szCs w:val="24"/>
                <w:lang w:eastAsia="en-US"/>
              </w:rPr>
              <w:t>315,71</w:t>
            </w:r>
          </w:p>
        </w:tc>
        <w:tc>
          <w:tcPr>
            <w:tcW w:w="2602" w:type="dxa"/>
            <w:tcBorders>
              <w:top w:val="single" w:sz="4" w:space="0" w:color="auto"/>
              <w:left w:val="nil"/>
              <w:bottom w:val="nil"/>
              <w:right w:val="nil"/>
            </w:tcBorders>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m²</w:t>
            </w:r>
          </w:p>
        </w:tc>
      </w:tr>
      <w:tr w:rsidR="005F7B83" w:rsidRPr="00E6422F" w:rsidTr="00BD7701">
        <w:trPr>
          <w:trHeight w:val="255"/>
        </w:trPr>
        <w:tc>
          <w:tcPr>
            <w:tcW w:w="1277" w:type="dxa"/>
            <w:noWrap/>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2</w:t>
            </w:r>
          </w:p>
        </w:tc>
        <w:tc>
          <w:tcPr>
            <w:tcW w:w="2979" w:type="dxa"/>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DVIGALO</w:t>
            </w:r>
          </w:p>
        </w:tc>
        <w:tc>
          <w:tcPr>
            <w:tcW w:w="1276" w:type="dxa"/>
            <w:vAlign w:val="bottom"/>
          </w:tcPr>
          <w:p w:rsidR="005F7B83" w:rsidRPr="00E6422F" w:rsidRDefault="005F7B83" w:rsidP="00BB29AA">
            <w:pPr>
              <w:spacing w:line="276" w:lineRule="auto"/>
              <w:jc w:val="both"/>
              <w:rPr>
                <w:rFonts w:asciiTheme="minorHAnsi" w:hAnsiTheme="minorHAnsi" w:cstheme="minorHAnsi"/>
                <w:sz w:val="24"/>
                <w:szCs w:val="24"/>
                <w:lang w:eastAsia="en-US"/>
              </w:rPr>
            </w:pPr>
          </w:p>
        </w:tc>
        <w:tc>
          <w:tcPr>
            <w:tcW w:w="1136" w:type="dxa"/>
            <w:noWrap/>
            <w:vAlign w:val="bottom"/>
            <w:hideMark/>
          </w:tcPr>
          <w:p w:rsidR="005F7B83" w:rsidRPr="00E6422F" w:rsidRDefault="005F7B83" w:rsidP="0015176C">
            <w:pPr>
              <w:spacing w:line="276" w:lineRule="auto"/>
              <w:jc w:val="right"/>
              <w:rPr>
                <w:rFonts w:asciiTheme="minorHAnsi" w:hAnsiTheme="minorHAnsi" w:cstheme="minorHAnsi"/>
                <w:sz w:val="24"/>
                <w:szCs w:val="24"/>
                <w:lang w:eastAsia="en-US"/>
              </w:rPr>
            </w:pPr>
            <w:r w:rsidRPr="00E6422F">
              <w:rPr>
                <w:rFonts w:asciiTheme="minorHAnsi" w:hAnsiTheme="minorHAnsi" w:cstheme="minorHAnsi"/>
                <w:sz w:val="24"/>
                <w:szCs w:val="24"/>
                <w:lang w:eastAsia="en-US"/>
              </w:rPr>
              <w:t>10,75</w:t>
            </w:r>
          </w:p>
        </w:tc>
        <w:tc>
          <w:tcPr>
            <w:tcW w:w="2602" w:type="dxa"/>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m²</w:t>
            </w:r>
          </w:p>
        </w:tc>
      </w:tr>
      <w:tr w:rsidR="005F7B83" w:rsidRPr="00E6422F" w:rsidTr="00BD7701">
        <w:trPr>
          <w:trHeight w:val="255"/>
        </w:trPr>
        <w:tc>
          <w:tcPr>
            <w:tcW w:w="1277" w:type="dxa"/>
            <w:noWrap/>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3</w:t>
            </w:r>
          </w:p>
        </w:tc>
        <w:tc>
          <w:tcPr>
            <w:tcW w:w="2979" w:type="dxa"/>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ODPRTA KUHINJA</w:t>
            </w:r>
          </w:p>
        </w:tc>
        <w:tc>
          <w:tcPr>
            <w:tcW w:w="1276" w:type="dxa"/>
            <w:vAlign w:val="bottom"/>
          </w:tcPr>
          <w:p w:rsidR="005F7B83" w:rsidRPr="00E6422F" w:rsidRDefault="005F7B83" w:rsidP="00BB29AA">
            <w:pPr>
              <w:spacing w:line="276" w:lineRule="auto"/>
              <w:jc w:val="both"/>
              <w:rPr>
                <w:rFonts w:asciiTheme="minorHAnsi" w:hAnsiTheme="minorHAnsi" w:cstheme="minorHAnsi"/>
                <w:sz w:val="24"/>
                <w:szCs w:val="24"/>
                <w:lang w:eastAsia="en-US"/>
              </w:rPr>
            </w:pPr>
          </w:p>
        </w:tc>
        <w:tc>
          <w:tcPr>
            <w:tcW w:w="1136" w:type="dxa"/>
            <w:noWrap/>
            <w:vAlign w:val="bottom"/>
            <w:hideMark/>
          </w:tcPr>
          <w:p w:rsidR="005F7B83" w:rsidRPr="00E6422F" w:rsidRDefault="005F7B83" w:rsidP="0015176C">
            <w:pPr>
              <w:spacing w:line="276" w:lineRule="auto"/>
              <w:jc w:val="right"/>
              <w:rPr>
                <w:rFonts w:asciiTheme="minorHAnsi" w:hAnsiTheme="minorHAnsi" w:cstheme="minorHAnsi"/>
                <w:sz w:val="24"/>
                <w:szCs w:val="24"/>
                <w:lang w:eastAsia="en-US"/>
              </w:rPr>
            </w:pPr>
            <w:r w:rsidRPr="00E6422F">
              <w:rPr>
                <w:rFonts w:asciiTheme="minorHAnsi" w:hAnsiTheme="minorHAnsi" w:cstheme="minorHAnsi"/>
                <w:sz w:val="24"/>
                <w:szCs w:val="24"/>
                <w:lang w:eastAsia="en-US"/>
              </w:rPr>
              <w:t>36,84</w:t>
            </w:r>
          </w:p>
        </w:tc>
        <w:tc>
          <w:tcPr>
            <w:tcW w:w="2602" w:type="dxa"/>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m²</w:t>
            </w:r>
          </w:p>
        </w:tc>
      </w:tr>
      <w:tr w:rsidR="005F7B83" w:rsidRPr="00E6422F" w:rsidTr="00BD7701">
        <w:trPr>
          <w:trHeight w:val="255"/>
        </w:trPr>
        <w:tc>
          <w:tcPr>
            <w:tcW w:w="1277" w:type="dxa"/>
            <w:noWrap/>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4</w:t>
            </w:r>
          </w:p>
        </w:tc>
        <w:tc>
          <w:tcPr>
            <w:tcW w:w="2979" w:type="dxa"/>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TRGOVINA</w:t>
            </w:r>
          </w:p>
        </w:tc>
        <w:tc>
          <w:tcPr>
            <w:tcW w:w="1276" w:type="dxa"/>
            <w:vAlign w:val="bottom"/>
          </w:tcPr>
          <w:p w:rsidR="005F7B83" w:rsidRPr="00E6422F" w:rsidRDefault="005F7B83" w:rsidP="00BB29AA">
            <w:pPr>
              <w:spacing w:line="276" w:lineRule="auto"/>
              <w:jc w:val="both"/>
              <w:rPr>
                <w:rFonts w:asciiTheme="minorHAnsi" w:hAnsiTheme="minorHAnsi" w:cstheme="minorHAnsi"/>
                <w:sz w:val="24"/>
                <w:szCs w:val="24"/>
                <w:lang w:eastAsia="en-US"/>
              </w:rPr>
            </w:pPr>
          </w:p>
        </w:tc>
        <w:tc>
          <w:tcPr>
            <w:tcW w:w="1136" w:type="dxa"/>
            <w:noWrap/>
            <w:vAlign w:val="bottom"/>
            <w:hideMark/>
          </w:tcPr>
          <w:p w:rsidR="005F7B83" w:rsidRPr="00E6422F" w:rsidRDefault="005F7B83" w:rsidP="0015176C">
            <w:pPr>
              <w:spacing w:line="276" w:lineRule="auto"/>
              <w:jc w:val="right"/>
              <w:rPr>
                <w:rFonts w:asciiTheme="minorHAnsi" w:hAnsiTheme="minorHAnsi" w:cstheme="minorHAnsi"/>
                <w:sz w:val="24"/>
                <w:szCs w:val="24"/>
                <w:lang w:eastAsia="en-US"/>
              </w:rPr>
            </w:pPr>
            <w:r w:rsidRPr="00E6422F">
              <w:rPr>
                <w:rFonts w:asciiTheme="minorHAnsi" w:hAnsiTheme="minorHAnsi" w:cstheme="minorHAnsi"/>
                <w:sz w:val="24"/>
                <w:szCs w:val="24"/>
                <w:lang w:eastAsia="en-US"/>
              </w:rPr>
              <w:t>18,86</w:t>
            </w:r>
          </w:p>
        </w:tc>
        <w:tc>
          <w:tcPr>
            <w:tcW w:w="2602" w:type="dxa"/>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m²</w:t>
            </w:r>
          </w:p>
        </w:tc>
      </w:tr>
      <w:tr w:rsidR="005F7B83" w:rsidRPr="00E6422F" w:rsidTr="00BD7701">
        <w:trPr>
          <w:trHeight w:val="255"/>
        </w:trPr>
        <w:tc>
          <w:tcPr>
            <w:tcW w:w="1277" w:type="dxa"/>
            <w:noWrap/>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5</w:t>
            </w:r>
          </w:p>
        </w:tc>
        <w:tc>
          <w:tcPr>
            <w:tcW w:w="2979" w:type="dxa"/>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STOPNICE</w:t>
            </w:r>
          </w:p>
        </w:tc>
        <w:tc>
          <w:tcPr>
            <w:tcW w:w="1276" w:type="dxa"/>
            <w:vAlign w:val="bottom"/>
          </w:tcPr>
          <w:p w:rsidR="005F7B83" w:rsidRPr="00E6422F" w:rsidRDefault="005F7B83" w:rsidP="00BB29AA">
            <w:pPr>
              <w:spacing w:line="276" w:lineRule="auto"/>
              <w:jc w:val="both"/>
              <w:rPr>
                <w:rFonts w:asciiTheme="minorHAnsi" w:hAnsiTheme="minorHAnsi" w:cstheme="minorHAnsi"/>
                <w:sz w:val="24"/>
                <w:szCs w:val="24"/>
                <w:lang w:eastAsia="en-US"/>
              </w:rPr>
            </w:pPr>
          </w:p>
        </w:tc>
        <w:tc>
          <w:tcPr>
            <w:tcW w:w="1136" w:type="dxa"/>
            <w:noWrap/>
            <w:vAlign w:val="bottom"/>
            <w:hideMark/>
          </w:tcPr>
          <w:p w:rsidR="005F7B83" w:rsidRPr="00E6422F" w:rsidRDefault="005F7B83" w:rsidP="0015176C">
            <w:pPr>
              <w:spacing w:line="276" w:lineRule="auto"/>
              <w:jc w:val="right"/>
              <w:rPr>
                <w:rFonts w:asciiTheme="minorHAnsi" w:hAnsiTheme="minorHAnsi" w:cstheme="minorHAnsi"/>
                <w:sz w:val="24"/>
                <w:szCs w:val="24"/>
                <w:lang w:eastAsia="en-US"/>
              </w:rPr>
            </w:pPr>
            <w:r w:rsidRPr="00E6422F">
              <w:rPr>
                <w:rFonts w:asciiTheme="minorHAnsi" w:hAnsiTheme="minorHAnsi" w:cstheme="minorHAnsi"/>
                <w:sz w:val="24"/>
                <w:szCs w:val="24"/>
                <w:lang w:eastAsia="en-US"/>
              </w:rPr>
              <w:t>12,75</w:t>
            </w:r>
          </w:p>
        </w:tc>
        <w:tc>
          <w:tcPr>
            <w:tcW w:w="2602" w:type="dxa"/>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m²</w:t>
            </w:r>
          </w:p>
        </w:tc>
      </w:tr>
      <w:tr w:rsidR="005F7B83" w:rsidRPr="00E6422F" w:rsidTr="00BD7701">
        <w:trPr>
          <w:trHeight w:val="255"/>
        </w:trPr>
        <w:tc>
          <w:tcPr>
            <w:tcW w:w="1277" w:type="dxa"/>
            <w:noWrap/>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6</w:t>
            </w:r>
          </w:p>
        </w:tc>
        <w:tc>
          <w:tcPr>
            <w:tcW w:w="2979" w:type="dxa"/>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BAR</w:t>
            </w:r>
          </w:p>
        </w:tc>
        <w:tc>
          <w:tcPr>
            <w:tcW w:w="1276" w:type="dxa"/>
            <w:vAlign w:val="bottom"/>
          </w:tcPr>
          <w:p w:rsidR="005F7B83" w:rsidRPr="00E6422F" w:rsidRDefault="005F7B83" w:rsidP="00BB29AA">
            <w:pPr>
              <w:spacing w:line="276" w:lineRule="auto"/>
              <w:jc w:val="both"/>
              <w:rPr>
                <w:rFonts w:asciiTheme="minorHAnsi" w:hAnsiTheme="minorHAnsi" w:cstheme="minorHAnsi"/>
                <w:sz w:val="24"/>
                <w:szCs w:val="24"/>
                <w:lang w:eastAsia="en-US"/>
              </w:rPr>
            </w:pPr>
          </w:p>
        </w:tc>
        <w:tc>
          <w:tcPr>
            <w:tcW w:w="1136" w:type="dxa"/>
            <w:noWrap/>
            <w:vAlign w:val="bottom"/>
            <w:hideMark/>
          </w:tcPr>
          <w:p w:rsidR="005F7B83" w:rsidRPr="00E6422F" w:rsidRDefault="005F7B83" w:rsidP="0015176C">
            <w:pPr>
              <w:spacing w:line="276" w:lineRule="auto"/>
              <w:jc w:val="right"/>
              <w:rPr>
                <w:rFonts w:asciiTheme="minorHAnsi" w:hAnsiTheme="minorHAnsi" w:cstheme="minorHAnsi"/>
                <w:sz w:val="24"/>
                <w:szCs w:val="24"/>
                <w:lang w:eastAsia="en-US"/>
              </w:rPr>
            </w:pPr>
            <w:r w:rsidRPr="00E6422F">
              <w:rPr>
                <w:rFonts w:asciiTheme="minorHAnsi" w:hAnsiTheme="minorHAnsi" w:cstheme="minorHAnsi"/>
                <w:sz w:val="24"/>
                <w:szCs w:val="24"/>
                <w:lang w:eastAsia="en-US"/>
              </w:rPr>
              <w:t>70,67</w:t>
            </w:r>
          </w:p>
        </w:tc>
        <w:tc>
          <w:tcPr>
            <w:tcW w:w="2602" w:type="dxa"/>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m²</w:t>
            </w:r>
          </w:p>
        </w:tc>
      </w:tr>
      <w:tr w:rsidR="005F7B83" w:rsidRPr="00E6422F" w:rsidTr="00BD7701">
        <w:trPr>
          <w:trHeight w:val="255"/>
        </w:trPr>
        <w:tc>
          <w:tcPr>
            <w:tcW w:w="1277" w:type="dxa"/>
            <w:noWrap/>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7</w:t>
            </w:r>
          </w:p>
        </w:tc>
        <w:tc>
          <w:tcPr>
            <w:tcW w:w="2979" w:type="dxa"/>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STOPNICE V 1. NADSTROPJE</w:t>
            </w:r>
          </w:p>
        </w:tc>
        <w:tc>
          <w:tcPr>
            <w:tcW w:w="1276" w:type="dxa"/>
            <w:vAlign w:val="bottom"/>
          </w:tcPr>
          <w:p w:rsidR="005F7B83" w:rsidRPr="00E6422F" w:rsidRDefault="005F7B83" w:rsidP="00BB29AA">
            <w:pPr>
              <w:spacing w:line="276" w:lineRule="auto"/>
              <w:jc w:val="both"/>
              <w:rPr>
                <w:rFonts w:asciiTheme="minorHAnsi" w:hAnsiTheme="minorHAnsi" w:cstheme="minorHAnsi"/>
                <w:sz w:val="24"/>
                <w:szCs w:val="24"/>
                <w:lang w:eastAsia="en-US"/>
              </w:rPr>
            </w:pPr>
          </w:p>
        </w:tc>
        <w:tc>
          <w:tcPr>
            <w:tcW w:w="1136" w:type="dxa"/>
            <w:noWrap/>
            <w:vAlign w:val="bottom"/>
            <w:hideMark/>
          </w:tcPr>
          <w:p w:rsidR="005F7B83" w:rsidRPr="00E6422F" w:rsidRDefault="005F7B83" w:rsidP="0015176C">
            <w:pPr>
              <w:spacing w:line="276" w:lineRule="auto"/>
              <w:jc w:val="right"/>
              <w:rPr>
                <w:rFonts w:asciiTheme="minorHAnsi" w:hAnsiTheme="minorHAnsi" w:cstheme="minorHAnsi"/>
                <w:sz w:val="24"/>
                <w:szCs w:val="24"/>
                <w:lang w:eastAsia="en-US"/>
              </w:rPr>
            </w:pPr>
            <w:r w:rsidRPr="00E6422F">
              <w:rPr>
                <w:rFonts w:asciiTheme="minorHAnsi" w:hAnsiTheme="minorHAnsi" w:cstheme="minorHAnsi"/>
                <w:sz w:val="24"/>
                <w:szCs w:val="24"/>
                <w:lang w:eastAsia="en-US"/>
              </w:rPr>
              <w:t>44,08</w:t>
            </w:r>
          </w:p>
        </w:tc>
        <w:tc>
          <w:tcPr>
            <w:tcW w:w="2602" w:type="dxa"/>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m²</w:t>
            </w:r>
          </w:p>
        </w:tc>
      </w:tr>
      <w:tr w:rsidR="005F7B83" w:rsidRPr="00E6422F" w:rsidTr="00BD7701">
        <w:trPr>
          <w:trHeight w:val="255"/>
        </w:trPr>
        <w:tc>
          <w:tcPr>
            <w:tcW w:w="1277" w:type="dxa"/>
            <w:noWrap/>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8</w:t>
            </w:r>
          </w:p>
        </w:tc>
        <w:tc>
          <w:tcPr>
            <w:tcW w:w="2979" w:type="dxa"/>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Ž GARDEROBA</w:t>
            </w:r>
          </w:p>
        </w:tc>
        <w:tc>
          <w:tcPr>
            <w:tcW w:w="1276" w:type="dxa"/>
            <w:vAlign w:val="bottom"/>
          </w:tcPr>
          <w:p w:rsidR="005F7B83" w:rsidRPr="00E6422F" w:rsidRDefault="005F7B83" w:rsidP="00BB29AA">
            <w:pPr>
              <w:spacing w:line="276" w:lineRule="auto"/>
              <w:jc w:val="both"/>
              <w:rPr>
                <w:rFonts w:asciiTheme="minorHAnsi" w:hAnsiTheme="minorHAnsi" w:cstheme="minorHAnsi"/>
                <w:sz w:val="24"/>
                <w:szCs w:val="24"/>
                <w:lang w:eastAsia="en-US"/>
              </w:rPr>
            </w:pPr>
          </w:p>
        </w:tc>
        <w:tc>
          <w:tcPr>
            <w:tcW w:w="1136" w:type="dxa"/>
            <w:noWrap/>
            <w:vAlign w:val="bottom"/>
            <w:hideMark/>
          </w:tcPr>
          <w:p w:rsidR="005F7B83" w:rsidRPr="00E6422F" w:rsidRDefault="005F7B83" w:rsidP="0015176C">
            <w:pPr>
              <w:spacing w:line="276" w:lineRule="auto"/>
              <w:jc w:val="right"/>
              <w:rPr>
                <w:rFonts w:asciiTheme="minorHAnsi" w:hAnsiTheme="minorHAnsi" w:cstheme="minorHAnsi"/>
                <w:sz w:val="24"/>
                <w:szCs w:val="24"/>
                <w:lang w:eastAsia="en-US"/>
              </w:rPr>
            </w:pPr>
            <w:r w:rsidRPr="00E6422F">
              <w:rPr>
                <w:rFonts w:asciiTheme="minorHAnsi" w:hAnsiTheme="minorHAnsi" w:cstheme="minorHAnsi"/>
                <w:sz w:val="24"/>
                <w:szCs w:val="24"/>
                <w:lang w:eastAsia="en-US"/>
              </w:rPr>
              <w:t>8,28</w:t>
            </w:r>
          </w:p>
        </w:tc>
        <w:tc>
          <w:tcPr>
            <w:tcW w:w="2602" w:type="dxa"/>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m²</w:t>
            </w:r>
          </w:p>
        </w:tc>
      </w:tr>
      <w:tr w:rsidR="005F7B83" w:rsidRPr="00E6422F" w:rsidTr="00BD7701">
        <w:trPr>
          <w:trHeight w:val="255"/>
        </w:trPr>
        <w:tc>
          <w:tcPr>
            <w:tcW w:w="1277" w:type="dxa"/>
            <w:noWrap/>
            <w:vAlign w:val="bottom"/>
            <w:hideMark/>
          </w:tcPr>
          <w:p w:rsidR="005F7B83" w:rsidRPr="00E6422F" w:rsidRDefault="005F7B83" w:rsidP="00D651B9">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9</w:t>
            </w:r>
          </w:p>
        </w:tc>
        <w:tc>
          <w:tcPr>
            <w:tcW w:w="2979" w:type="dxa"/>
            <w:vAlign w:val="bottom"/>
            <w:hideMark/>
          </w:tcPr>
          <w:p w:rsidR="005F7B83" w:rsidRPr="00E6422F" w:rsidRDefault="005F7B83" w:rsidP="00D651B9">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M GARDEROBA</w:t>
            </w:r>
          </w:p>
        </w:tc>
        <w:tc>
          <w:tcPr>
            <w:tcW w:w="1276" w:type="dxa"/>
            <w:vAlign w:val="bottom"/>
          </w:tcPr>
          <w:p w:rsidR="005F7B83" w:rsidRPr="00E6422F" w:rsidRDefault="005F7B83" w:rsidP="00D651B9">
            <w:pPr>
              <w:spacing w:line="276" w:lineRule="auto"/>
              <w:jc w:val="both"/>
              <w:rPr>
                <w:rFonts w:asciiTheme="minorHAnsi" w:hAnsiTheme="minorHAnsi" w:cstheme="minorHAnsi"/>
                <w:sz w:val="24"/>
                <w:szCs w:val="24"/>
                <w:lang w:eastAsia="en-US"/>
              </w:rPr>
            </w:pPr>
          </w:p>
        </w:tc>
        <w:tc>
          <w:tcPr>
            <w:tcW w:w="1136" w:type="dxa"/>
            <w:noWrap/>
            <w:vAlign w:val="bottom"/>
            <w:hideMark/>
          </w:tcPr>
          <w:p w:rsidR="005F7B83" w:rsidRPr="00E6422F" w:rsidRDefault="005F7B83" w:rsidP="0015176C">
            <w:pPr>
              <w:spacing w:line="276" w:lineRule="auto"/>
              <w:jc w:val="right"/>
              <w:rPr>
                <w:rFonts w:asciiTheme="minorHAnsi" w:hAnsiTheme="minorHAnsi" w:cstheme="minorHAnsi"/>
                <w:sz w:val="24"/>
                <w:szCs w:val="24"/>
                <w:lang w:eastAsia="en-US"/>
              </w:rPr>
            </w:pPr>
            <w:r w:rsidRPr="00E6422F">
              <w:rPr>
                <w:rFonts w:asciiTheme="minorHAnsi" w:hAnsiTheme="minorHAnsi" w:cstheme="minorHAnsi"/>
                <w:sz w:val="24"/>
                <w:szCs w:val="24"/>
                <w:lang w:eastAsia="en-US"/>
              </w:rPr>
              <w:t>8,28</w:t>
            </w:r>
          </w:p>
        </w:tc>
        <w:tc>
          <w:tcPr>
            <w:tcW w:w="2602" w:type="dxa"/>
            <w:vAlign w:val="bottom"/>
            <w:hideMark/>
          </w:tcPr>
          <w:p w:rsidR="005F7B83" w:rsidRPr="00E6422F" w:rsidRDefault="005F7B83" w:rsidP="00D651B9">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m²</w:t>
            </w:r>
          </w:p>
        </w:tc>
      </w:tr>
      <w:tr w:rsidR="005F7B83" w:rsidRPr="00E6422F" w:rsidTr="00BD7701">
        <w:trPr>
          <w:trHeight w:val="255"/>
        </w:trPr>
        <w:tc>
          <w:tcPr>
            <w:tcW w:w="1277" w:type="dxa"/>
            <w:noWrap/>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10</w:t>
            </w:r>
          </w:p>
        </w:tc>
        <w:tc>
          <w:tcPr>
            <w:tcW w:w="2979" w:type="dxa"/>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Ž WC</w:t>
            </w:r>
          </w:p>
        </w:tc>
        <w:tc>
          <w:tcPr>
            <w:tcW w:w="1276" w:type="dxa"/>
            <w:vAlign w:val="bottom"/>
          </w:tcPr>
          <w:p w:rsidR="005F7B83" w:rsidRPr="00E6422F" w:rsidRDefault="005F7B83" w:rsidP="00BB29AA">
            <w:pPr>
              <w:spacing w:line="276" w:lineRule="auto"/>
              <w:jc w:val="both"/>
              <w:rPr>
                <w:rFonts w:asciiTheme="minorHAnsi" w:hAnsiTheme="minorHAnsi" w:cstheme="minorHAnsi"/>
                <w:sz w:val="24"/>
                <w:szCs w:val="24"/>
                <w:lang w:eastAsia="en-US"/>
              </w:rPr>
            </w:pPr>
          </w:p>
        </w:tc>
        <w:tc>
          <w:tcPr>
            <w:tcW w:w="1136" w:type="dxa"/>
            <w:noWrap/>
            <w:vAlign w:val="bottom"/>
            <w:hideMark/>
          </w:tcPr>
          <w:p w:rsidR="005F7B83" w:rsidRPr="00E6422F" w:rsidRDefault="005F7B83" w:rsidP="0015176C">
            <w:pPr>
              <w:spacing w:line="276" w:lineRule="auto"/>
              <w:jc w:val="right"/>
              <w:rPr>
                <w:rFonts w:asciiTheme="minorHAnsi" w:hAnsiTheme="minorHAnsi" w:cstheme="minorHAnsi"/>
                <w:sz w:val="24"/>
                <w:szCs w:val="24"/>
                <w:lang w:eastAsia="en-US"/>
              </w:rPr>
            </w:pPr>
            <w:r w:rsidRPr="00E6422F">
              <w:rPr>
                <w:rFonts w:asciiTheme="minorHAnsi" w:hAnsiTheme="minorHAnsi" w:cstheme="minorHAnsi"/>
                <w:sz w:val="24"/>
                <w:szCs w:val="24"/>
                <w:lang w:eastAsia="en-US"/>
              </w:rPr>
              <w:t>2,34</w:t>
            </w:r>
          </w:p>
        </w:tc>
        <w:tc>
          <w:tcPr>
            <w:tcW w:w="2602" w:type="dxa"/>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m²</w:t>
            </w:r>
          </w:p>
        </w:tc>
      </w:tr>
      <w:tr w:rsidR="005F7B83" w:rsidRPr="00E6422F" w:rsidTr="00BD7701">
        <w:trPr>
          <w:trHeight w:val="255"/>
        </w:trPr>
        <w:tc>
          <w:tcPr>
            <w:tcW w:w="1277" w:type="dxa"/>
            <w:noWrap/>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11</w:t>
            </w:r>
          </w:p>
        </w:tc>
        <w:tc>
          <w:tcPr>
            <w:tcW w:w="2979" w:type="dxa"/>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M WC</w:t>
            </w:r>
          </w:p>
        </w:tc>
        <w:tc>
          <w:tcPr>
            <w:tcW w:w="1276" w:type="dxa"/>
            <w:vAlign w:val="bottom"/>
          </w:tcPr>
          <w:p w:rsidR="005F7B83" w:rsidRPr="00E6422F" w:rsidRDefault="005F7B83" w:rsidP="00BB29AA">
            <w:pPr>
              <w:spacing w:line="276" w:lineRule="auto"/>
              <w:jc w:val="both"/>
              <w:rPr>
                <w:rFonts w:asciiTheme="minorHAnsi" w:hAnsiTheme="minorHAnsi" w:cstheme="minorHAnsi"/>
                <w:sz w:val="24"/>
                <w:szCs w:val="24"/>
                <w:lang w:eastAsia="en-US"/>
              </w:rPr>
            </w:pPr>
          </w:p>
        </w:tc>
        <w:tc>
          <w:tcPr>
            <w:tcW w:w="1136" w:type="dxa"/>
            <w:noWrap/>
            <w:vAlign w:val="bottom"/>
            <w:hideMark/>
          </w:tcPr>
          <w:p w:rsidR="005F7B83" w:rsidRPr="00E6422F" w:rsidRDefault="005F7B83" w:rsidP="0015176C">
            <w:pPr>
              <w:spacing w:line="276" w:lineRule="auto"/>
              <w:jc w:val="right"/>
              <w:rPr>
                <w:rFonts w:asciiTheme="minorHAnsi" w:hAnsiTheme="minorHAnsi" w:cstheme="minorHAnsi"/>
                <w:sz w:val="24"/>
                <w:szCs w:val="24"/>
                <w:lang w:eastAsia="en-US"/>
              </w:rPr>
            </w:pPr>
            <w:r w:rsidRPr="00E6422F">
              <w:rPr>
                <w:rFonts w:asciiTheme="minorHAnsi" w:hAnsiTheme="minorHAnsi" w:cstheme="minorHAnsi"/>
                <w:sz w:val="24"/>
                <w:szCs w:val="24"/>
                <w:lang w:eastAsia="en-US"/>
              </w:rPr>
              <w:t>3,01</w:t>
            </w:r>
          </w:p>
        </w:tc>
        <w:tc>
          <w:tcPr>
            <w:tcW w:w="2602" w:type="dxa"/>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m²</w:t>
            </w:r>
          </w:p>
        </w:tc>
      </w:tr>
      <w:tr w:rsidR="005F7B83" w:rsidRPr="00E6422F" w:rsidTr="00BD7701">
        <w:trPr>
          <w:trHeight w:val="255"/>
        </w:trPr>
        <w:tc>
          <w:tcPr>
            <w:tcW w:w="1277" w:type="dxa"/>
            <w:noWrap/>
            <w:vAlign w:val="bottom"/>
            <w:hideMark/>
          </w:tcPr>
          <w:p w:rsidR="005F7B83" w:rsidRPr="00E6422F" w:rsidRDefault="005F7B83" w:rsidP="00D651B9">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12</w:t>
            </w:r>
          </w:p>
        </w:tc>
        <w:tc>
          <w:tcPr>
            <w:tcW w:w="2979" w:type="dxa"/>
            <w:vAlign w:val="bottom"/>
            <w:hideMark/>
          </w:tcPr>
          <w:p w:rsidR="005F7B83" w:rsidRPr="00E6422F" w:rsidRDefault="005F7B83" w:rsidP="00D651B9">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PROSTOR ZA SMETI</w:t>
            </w:r>
          </w:p>
        </w:tc>
        <w:tc>
          <w:tcPr>
            <w:tcW w:w="1276" w:type="dxa"/>
            <w:vAlign w:val="bottom"/>
          </w:tcPr>
          <w:p w:rsidR="005F7B83" w:rsidRPr="00E6422F" w:rsidRDefault="005F7B83" w:rsidP="00D651B9">
            <w:pPr>
              <w:spacing w:line="276" w:lineRule="auto"/>
              <w:jc w:val="both"/>
              <w:rPr>
                <w:rFonts w:asciiTheme="minorHAnsi" w:hAnsiTheme="minorHAnsi" w:cstheme="minorHAnsi"/>
                <w:sz w:val="24"/>
                <w:szCs w:val="24"/>
                <w:lang w:eastAsia="en-US"/>
              </w:rPr>
            </w:pPr>
          </w:p>
        </w:tc>
        <w:tc>
          <w:tcPr>
            <w:tcW w:w="1136" w:type="dxa"/>
            <w:noWrap/>
            <w:vAlign w:val="bottom"/>
            <w:hideMark/>
          </w:tcPr>
          <w:p w:rsidR="005F7B83" w:rsidRPr="00E6422F" w:rsidRDefault="005F7B83" w:rsidP="0015176C">
            <w:pPr>
              <w:spacing w:line="276" w:lineRule="auto"/>
              <w:jc w:val="right"/>
              <w:rPr>
                <w:rFonts w:asciiTheme="minorHAnsi" w:hAnsiTheme="minorHAnsi" w:cstheme="minorHAnsi"/>
                <w:sz w:val="24"/>
                <w:szCs w:val="24"/>
                <w:lang w:eastAsia="en-US"/>
              </w:rPr>
            </w:pPr>
            <w:r w:rsidRPr="00E6422F">
              <w:rPr>
                <w:rFonts w:asciiTheme="minorHAnsi" w:hAnsiTheme="minorHAnsi" w:cstheme="minorHAnsi"/>
                <w:sz w:val="24"/>
                <w:szCs w:val="24"/>
                <w:lang w:eastAsia="en-US"/>
              </w:rPr>
              <w:t>8,36</w:t>
            </w:r>
          </w:p>
        </w:tc>
        <w:tc>
          <w:tcPr>
            <w:tcW w:w="2602" w:type="dxa"/>
            <w:vAlign w:val="bottom"/>
            <w:hideMark/>
          </w:tcPr>
          <w:p w:rsidR="005F7B83" w:rsidRPr="00E6422F" w:rsidRDefault="005F7B83" w:rsidP="00D651B9">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m²</w:t>
            </w:r>
          </w:p>
        </w:tc>
      </w:tr>
      <w:tr w:rsidR="005F7B83" w:rsidRPr="00E6422F" w:rsidTr="00BD7701">
        <w:trPr>
          <w:trHeight w:val="255"/>
        </w:trPr>
        <w:tc>
          <w:tcPr>
            <w:tcW w:w="1277" w:type="dxa"/>
            <w:noWrap/>
            <w:vAlign w:val="bottom"/>
            <w:hideMark/>
          </w:tcPr>
          <w:p w:rsidR="005F7B83" w:rsidRPr="00E6422F" w:rsidRDefault="005F7B83" w:rsidP="00D651B9">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13</w:t>
            </w:r>
          </w:p>
        </w:tc>
        <w:tc>
          <w:tcPr>
            <w:tcW w:w="2979" w:type="dxa"/>
            <w:vAlign w:val="bottom"/>
            <w:hideMark/>
          </w:tcPr>
          <w:p w:rsidR="005F7B83" w:rsidRPr="00E6422F" w:rsidRDefault="005F7B83" w:rsidP="00D651B9">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SHRAMBA</w:t>
            </w:r>
          </w:p>
        </w:tc>
        <w:tc>
          <w:tcPr>
            <w:tcW w:w="1276" w:type="dxa"/>
            <w:vAlign w:val="bottom"/>
          </w:tcPr>
          <w:p w:rsidR="005F7B83" w:rsidRPr="00E6422F" w:rsidRDefault="005F7B83" w:rsidP="00D651B9">
            <w:pPr>
              <w:spacing w:line="276" w:lineRule="auto"/>
              <w:jc w:val="both"/>
              <w:rPr>
                <w:rFonts w:asciiTheme="minorHAnsi" w:hAnsiTheme="minorHAnsi" w:cstheme="minorHAnsi"/>
                <w:sz w:val="24"/>
                <w:szCs w:val="24"/>
                <w:lang w:eastAsia="en-US"/>
              </w:rPr>
            </w:pPr>
          </w:p>
        </w:tc>
        <w:tc>
          <w:tcPr>
            <w:tcW w:w="1136" w:type="dxa"/>
            <w:noWrap/>
            <w:vAlign w:val="bottom"/>
            <w:hideMark/>
          </w:tcPr>
          <w:p w:rsidR="005F7B83" w:rsidRPr="00E6422F" w:rsidRDefault="005F7B83" w:rsidP="0015176C">
            <w:pPr>
              <w:spacing w:line="276" w:lineRule="auto"/>
              <w:jc w:val="right"/>
              <w:rPr>
                <w:rFonts w:asciiTheme="minorHAnsi" w:hAnsiTheme="minorHAnsi" w:cstheme="minorHAnsi"/>
                <w:sz w:val="24"/>
                <w:szCs w:val="24"/>
                <w:lang w:eastAsia="en-US"/>
              </w:rPr>
            </w:pPr>
            <w:r w:rsidRPr="00E6422F">
              <w:rPr>
                <w:rFonts w:asciiTheme="minorHAnsi" w:hAnsiTheme="minorHAnsi" w:cstheme="minorHAnsi"/>
                <w:sz w:val="24"/>
                <w:szCs w:val="24"/>
                <w:lang w:eastAsia="en-US"/>
              </w:rPr>
              <w:t>11,25</w:t>
            </w:r>
          </w:p>
        </w:tc>
        <w:tc>
          <w:tcPr>
            <w:tcW w:w="2602" w:type="dxa"/>
            <w:vAlign w:val="bottom"/>
            <w:hideMark/>
          </w:tcPr>
          <w:p w:rsidR="005F7B83" w:rsidRPr="00E6422F" w:rsidRDefault="005F7B83" w:rsidP="00D651B9">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m²</w:t>
            </w:r>
          </w:p>
        </w:tc>
      </w:tr>
      <w:tr w:rsidR="005F7B83" w:rsidRPr="00E6422F" w:rsidTr="00BD7701">
        <w:trPr>
          <w:trHeight w:val="255"/>
        </w:trPr>
        <w:tc>
          <w:tcPr>
            <w:tcW w:w="1277" w:type="dxa"/>
            <w:noWrap/>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14</w:t>
            </w:r>
          </w:p>
        </w:tc>
        <w:tc>
          <w:tcPr>
            <w:tcW w:w="2979" w:type="dxa"/>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HODNIK</w:t>
            </w:r>
          </w:p>
        </w:tc>
        <w:tc>
          <w:tcPr>
            <w:tcW w:w="1276" w:type="dxa"/>
            <w:vAlign w:val="bottom"/>
          </w:tcPr>
          <w:p w:rsidR="005F7B83" w:rsidRPr="00E6422F" w:rsidRDefault="005F7B83" w:rsidP="00BB29AA">
            <w:pPr>
              <w:spacing w:line="276" w:lineRule="auto"/>
              <w:jc w:val="both"/>
              <w:rPr>
                <w:rFonts w:asciiTheme="minorHAnsi" w:hAnsiTheme="minorHAnsi" w:cstheme="minorHAnsi"/>
                <w:sz w:val="24"/>
                <w:szCs w:val="24"/>
                <w:lang w:eastAsia="en-US"/>
              </w:rPr>
            </w:pPr>
          </w:p>
        </w:tc>
        <w:tc>
          <w:tcPr>
            <w:tcW w:w="1136" w:type="dxa"/>
            <w:noWrap/>
            <w:vAlign w:val="bottom"/>
            <w:hideMark/>
          </w:tcPr>
          <w:p w:rsidR="005F7B83" w:rsidRPr="00E6422F" w:rsidRDefault="005F7B83" w:rsidP="0015176C">
            <w:pPr>
              <w:spacing w:line="276" w:lineRule="auto"/>
              <w:jc w:val="right"/>
              <w:rPr>
                <w:rFonts w:asciiTheme="minorHAnsi" w:hAnsiTheme="minorHAnsi" w:cstheme="minorHAnsi"/>
                <w:sz w:val="24"/>
                <w:szCs w:val="24"/>
                <w:lang w:eastAsia="en-US"/>
              </w:rPr>
            </w:pPr>
            <w:r w:rsidRPr="00E6422F">
              <w:rPr>
                <w:rFonts w:asciiTheme="minorHAnsi" w:hAnsiTheme="minorHAnsi" w:cstheme="minorHAnsi"/>
                <w:sz w:val="24"/>
                <w:szCs w:val="24"/>
                <w:lang w:eastAsia="en-US"/>
              </w:rPr>
              <w:t>13,06</w:t>
            </w:r>
          </w:p>
        </w:tc>
        <w:tc>
          <w:tcPr>
            <w:tcW w:w="2602" w:type="dxa"/>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m²</w:t>
            </w:r>
          </w:p>
        </w:tc>
      </w:tr>
      <w:tr w:rsidR="005F7B83" w:rsidRPr="00E6422F" w:rsidTr="00BD7701">
        <w:trPr>
          <w:trHeight w:val="255"/>
        </w:trPr>
        <w:tc>
          <w:tcPr>
            <w:tcW w:w="1277" w:type="dxa"/>
            <w:noWrap/>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15</w:t>
            </w:r>
          </w:p>
        </w:tc>
        <w:tc>
          <w:tcPr>
            <w:tcW w:w="2979" w:type="dxa"/>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ELEKTRO SOBA</w:t>
            </w:r>
          </w:p>
        </w:tc>
        <w:tc>
          <w:tcPr>
            <w:tcW w:w="1276" w:type="dxa"/>
            <w:vAlign w:val="bottom"/>
          </w:tcPr>
          <w:p w:rsidR="005F7B83" w:rsidRPr="00E6422F" w:rsidRDefault="005F7B83" w:rsidP="00BB29AA">
            <w:pPr>
              <w:spacing w:line="276" w:lineRule="auto"/>
              <w:jc w:val="both"/>
              <w:rPr>
                <w:rFonts w:asciiTheme="minorHAnsi" w:hAnsiTheme="minorHAnsi" w:cstheme="minorHAnsi"/>
                <w:sz w:val="24"/>
                <w:szCs w:val="24"/>
                <w:lang w:eastAsia="en-US"/>
              </w:rPr>
            </w:pPr>
          </w:p>
        </w:tc>
        <w:tc>
          <w:tcPr>
            <w:tcW w:w="1136" w:type="dxa"/>
            <w:noWrap/>
            <w:vAlign w:val="bottom"/>
            <w:hideMark/>
          </w:tcPr>
          <w:p w:rsidR="005F7B83" w:rsidRPr="00E6422F" w:rsidRDefault="005F7B83" w:rsidP="0015176C">
            <w:pPr>
              <w:spacing w:line="276" w:lineRule="auto"/>
              <w:jc w:val="right"/>
              <w:rPr>
                <w:rFonts w:asciiTheme="minorHAnsi" w:hAnsiTheme="minorHAnsi" w:cstheme="minorHAnsi"/>
                <w:sz w:val="24"/>
                <w:szCs w:val="24"/>
                <w:lang w:eastAsia="en-US"/>
              </w:rPr>
            </w:pPr>
            <w:r w:rsidRPr="00E6422F">
              <w:rPr>
                <w:rFonts w:asciiTheme="minorHAnsi" w:hAnsiTheme="minorHAnsi" w:cstheme="minorHAnsi"/>
                <w:sz w:val="24"/>
                <w:szCs w:val="24"/>
                <w:lang w:eastAsia="en-US"/>
              </w:rPr>
              <w:t>22,34</w:t>
            </w:r>
          </w:p>
        </w:tc>
        <w:tc>
          <w:tcPr>
            <w:tcW w:w="2602" w:type="dxa"/>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m²</w:t>
            </w:r>
          </w:p>
        </w:tc>
      </w:tr>
      <w:tr w:rsidR="005F7B83" w:rsidRPr="00E6422F" w:rsidTr="00BD7701">
        <w:trPr>
          <w:trHeight w:val="255"/>
        </w:trPr>
        <w:tc>
          <w:tcPr>
            <w:tcW w:w="1277" w:type="dxa"/>
            <w:noWrap/>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16</w:t>
            </w:r>
          </w:p>
        </w:tc>
        <w:tc>
          <w:tcPr>
            <w:tcW w:w="2979" w:type="dxa"/>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SKLADIŠČE</w:t>
            </w:r>
          </w:p>
        </w:tc>
        <w:tc>
          <w:tcPr>
            <w:tcW w:w="1276" w:type="dxa"/>
            <w:vAlign w:val="bottom"/>
          </w:tcPr>
          <w:p w:rsidR="005F7B83" w:rsidRPr="00E6422F" w:rsidRDefault="005F7B83" w:rsidP="00BB29AA">
            <w:pPr>
              <w:spacing w:line="276" w:lineRule="auto"/>
              <w:jc w:val="both"/>
              <w:rPr>
                <w:rFonts w:asciiTheme="minorHAnsi" w:hAnsiTheme="minorHAnsi" w:cstheme="minorHAnsi"/>
                <w:sz w:val="24"/>
                <w:szCs w:val="24"/>
                <w:lang w:eastAsia="en-US"/>
              </w:rPr>
            </w:pPr>
          </w:p>
        </w:tc>
        <w:tc>
          <w:tcPr>
            <w:tcW w:w="1136" w:type="dxa"/>
            <w:noWrap/>
            <w:vAlign w:val="bottom"/>
            <w:hideMark/>
          </w:tcPr>
          <w:p w:rsidR="005F7B83" w:rsidRPr="00E6422F" w:rsidRDefault="005F7B83" w:rsidP="0015176C">
            <w:pPr>
              <w:spacing w:line="276" w:lineRule="auto"/>
              <w:jc w:val="right"/>
              <w:rPr>
                <w:rFonts w:asciiTheme="minorHAnsi" w:hAnsiTheme="minorHAnsi" w:cstheme="minorHAnsi"/>
                <w:sz w:val="24"/>
                <w:szCs w:val="24"/>
                <w:lang w:eastAsia="en-US"/>
              </w:rPr>
            </w:pPr>
            <w:r w:rsidRPr="00E6422F">
              <w:rPr>
                <w:rFonts w:asciiTheme="minorHAnsi" w:hAnsiTheme="minorHAnsi" w:cstheme="minorHAnsi"/>
                <w:sz w:val="24"/>
                <w:szCs w:val="24"/>
                <w:lang w:eastAsia="en-US"/>
              </w:rPr>
              <w:t>4,90</w:t>
            </w:r>
          </w:p>
        </w:tc>
        <w:tc>
          <w:tcPr>
            <w:tcW w:w="2602" w:type="dxa"/>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m²</w:t>
            </w:r>
          </w:p>
        </w:tc>
      </w:tr>
      <w:tr w:rsidR="005F7B83" w:rsidRPr="00E6422F" w:rsidTr="00BD7701">
        <w:trPr>
          <w:trHeight w:val="255"/>
        </w:trPr>
        <w:tc>
          <w:tcPr>
            <w:tcW w:w="1277" w:type="dxa"/>
            <w:noWrap/>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17</w:t>
            </w:r>
          </w:p>
        </w:tc>
        <w:tc>
          <w:tcPr>
            <w:tcW w:w="2979" w:type="dxa"/>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CCTV</w:t>
            </w:r>
          </w:p>
        </w:tc>
        <w:tc>
          <w:tcPr>
            <w:tcW w:w="1276" w:type="dxa"/>
            <w:vAlign w:val="bottom"/>
          </w:tcPr>
          <w:p w:rsidR="005F7B83" w:rsidRPr="00E6422F" w:rsidRDefault="005F7B83" w:rsidP="00BB29AA">
            <w:pPr>
              <w:spacing w:line="276" w:lineRule="auto"/>
              <w:jc w:val="both"/>
              <w:rPr>
                <w:rFonts w:asciiTheme="minorHAnsi" w:hAnsiTheme="minorHAnsi" w:cstheme="minorHAnsi"/>
                <w:sz w:val="24"/>
                <w:szCs w:val="24"/>
                <w:lang w:eastAsia="en-US"/>
              </w:rPr>
            </w:pPr>
          </w:p>
        </w:tc>
        <w:tc>
          <w:tcPr>
            <w:tcW w:w="1136" w:type="dxa"/>
            <w:noWrap/>
            <w:vAlign w:val="bottom"/>
            <w:hideMark/>
          </w:tcPr>
          <w:p w:rsidR="005F7B83" w:rsidRPr="00E6422F" w:rsidRDefault="005F7B83" w:rsidP="0015176C">
            <w:pPr>
              <w:spacing w:line="276" w:lineRule="auto"/>
              <w:jc w:val="right"/>
              <w:rPr>
                <w:rFonts w:asciiTheme="minorHAnsi" w:hAnsiTheme="minorHAnsi" w:cstheme="minorHAnsi"/>
                <w:sz w:val="24"/>
                <w:szCs w:val="24"/>
                <w:lang w:eastAsia="en-US"/>
              </w:rPr>
            </w:pPr>
            <w:r w:rsidRPr="00E6422F">
              <w:rPr>
                <w:rFonts w:asciiTheme="minorHAnsi" w:hAnsiTheme="minorHAnsi" w:cstheme="minorHAnsi"/>
                <w:sz w:val="24"/>
                <w:szCs w:val="24"/>
                <w:lang w:eastAsia="en-US"/>
              </w:rPr>
              <w:t>4,09</w:t>
            </w:r>
          </w:p>
        </w:tc>
        <w:tc>
          <w:tcPr>
            <w:tcW w:w="2602" w:type="dxa"/>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m²</w:t>
            </w:r>
          </w:p>
        </w:tc>
      </w:tr>
      <w:tr w:rsidR="005F7B83" w:rsidRPr="00E6422F" w:rsidTr="00BD7701">
        <w:trPr>
          <w:trHeight w:val="255"/>
        </w:trPr>
        <w:tc>
          <w:tcPr>
            <w:tcW w:w="1277" w:type="dxa"/>
            <w:noWrap/>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18</w:t>
            </w:r>
          </w:p>
        </w:tc>
        <w:tc>
          <w:tcPr>
            <w:tcW w:w="2979" w:type="dxa"/>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TELEKOM</w:t>
            </w:r>
          </w:p>
        </w:tc>
        <w:tc>
          <w:tcPr>
            <w:tcW w:w="1276" w:type="dxa"/>
            <w:vAlign w:val="bottom"/>
          </w:tcPr>
          <w:p w:rsidR="005F7B83" w:rsidRPr="00E6422F" w:rsidRDefault="005F7B83" w:rsidP="00BB29AA">
            <w:pPr>
              <w:spacing w:line="276" w:lineRule="auto"/>
              <w:jc w:val="both"/>
              <w:rPr>
                <w:rFonts w:asciiTheme="minorHAnsi" w:hAnsiTheme="minorHAnsi" w:cstheme="minorHAnsi"/>
                <w:sz w:val="24"/>
                <w:szCs w:val="24"/>
                <w:lang w:eastAsia="en-US"/>
              </w:rPr>
            </w:pPr>
          </w:p>
        </w:tc>
        <w:tc>
          <w:tcPr>
            <w:tcW w:w="1136" w:type="dxa"/>
            <w:noWrap/>
            <w:vAlign w:val="bottom"/>
            <w:hideMark/>
          </w:tcPr>
          <w:p w:rsidR="005F7B83" w:rsidRPr="00E6422F" w:rsidRDefault="005F7B83" w:rsidP="0015176C">
            <w:pPr>
              <w:spacing w:line="276" w:lineRule="auto"/>
              <w:jc w:val="right"/>
              <w:rPr>
                <w:rFonts w:asciiTheme="minorHAnsi" w:hAnsiTheme="minorHAnsi" w:cstheme="minorHAnsi"/>
                <w:sz w:val="24"/>
                <w:szCs w:val="24"/>
                <w:lang w:eastAsia="en-US"/>
              </w:rPr>
            </w:pPr>
            <w:r w:rsidRPr="00E6422F">
              <w:rPr>
                <w:rFonts w:asciiTheme="minorHAnsi" w:hAnsiTheme="minorHAnsi" w:cstheme="minorHAnsi"/>
                <w:sz w:val="24"/>
                <w:szCs w:val="24"/>
                <w:lang w:eastAsia="en-US"/>
              </w:rPr>
              <w:t>9,09</w:t>
            </w:r>
          </w:p>
        </w:tc>
        <w:tc>
          <w:tcPr>
            <w:tcW w:w="2602" w:type="dxa"/>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m²</w:t>
            </w:r>
          </w:p>
        </w:tc>
      </w:tr>
      <w:tr w:rsidR="005F7B83" w:rsidRPr="00E6422F" w:rsidTr="00BD7701">
        <w:trPr>
          <w:trHeight w:val="255"/>
        </w:trPr>
        <w:tc>
          <w:tcPr>
            <w:tcW w:w="1277" w:type="dxa"/>
            <w:noWrap/>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19</w:t>
            </w:r>
          </w:p>
        </w:tc>
        <w:tc>
          <w:tcPr>
            <w:tcW w:w="2979" w:type="dxa"/>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STROJNICA Z VODNO CISTERNO</w:t>
            </w:r>
          </w:p>
        </w:tc>
        <w:tc>
          <w:tcPr>
            <w:tcW w:w="1276" w:type="dxa"/>
            <w:vAlign w:val="bottom"/>
          </w:tcPr>
          <w:p w:rsidR="005F7B83" w:rsidRPr="00E6422F" w:rsidRDefault="005F7B83" w:rsidP="00BB29AA">
            <w:pPr>
              <w:spacing w:line="276" w:lineRule="auto"/>
              <w:jc w:val="both"/>
              <w:rPr>
                <w:rFonts w:asciiTheme="minorHAnsi" w:hAnsiTheme="minorHAnsi" w:cstheme="minorHAnsi"/>
                <w:sz w:val="24"/>
                <w:szCs w:val="24"/>
                <w:lang w:eastAsia="en-US"/>
              </w:rPr>
            </w:pPr>
          </w:p>
        </w:tc>
        <w:tc>
          <w:tcPr>
            <w:tcW w:w="1136" w:type="dxa"/>
            <w:noWrap/>
            <w:vAlign w:val="bottom"/>
            <w:hideMark/>
          </w:tcPr>
          <w:p w:rsidR="005F7B83" w:rsidRPr="00E6422F" w:rsidRDefault="005F7B83" w:rsidP="0015176C">
            <w:pPr>
              <w:spacing w:line="276" w:lineRule="auto"/>
              <w:jc w:val="right"/>
              <w:rPr>
                <w:rFonts w:asciiTheme="minorHAnsi" w:hAnsiTheme="minorHAnsi" w:cstheme="minorHAnsi"/>
                <w:sz w:val="24"/>
                <w:szCs w:val="24"/>
                <w:lang w:eastAsia="en-US"/>
              </w:rPr>
            </w:pPr>
            <w:r w:rsidRPr="00E6422F">
              <w:rPr>
                <w:rFonts w:asciiTheme="minorHAnsi" w:hAnsiTheme="minorHAnsi" w:cstheme="minorHAnsi"/>
                <w:sz w:val="24"/>
                <w:szCs w:val="24"/>
                <w:lang w:eastAsia="en-US"/>
              </w:rPr>
              <w:t>4,05</w:t>
            </w:r>
          </w:p>
        </w:tc>
        <w:tc>
          <w:tcPr>
            <w:tcW w:w="2602" w:type="dxa"/>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m²</w:t>
            </w:r>
          </w:p>
        </w:tc>
      </w:tr>
      <w:tr w:rsidR="005F7B83" w:rsidRPr="00E6422F" w:rsidTr="00BD7701">
        <w:trPr>
          <w:trHeight w:val="255"/>
        </w:trPr>
        <w:tc>
          <w:tcPr>
            <w:tcW w:w="1277" w:type="dxa"/>
            <w:noWrap/>
            <w:vAlign w:val="bottom"/>
          </w:tcPr>
          <w:p w:rsidR="005F7B83" w:rsidRPr="00E6422F" w:rsidRDefault="005F7B83" w:rsidP="00BB29AA">
            <w:pPr>
              <w:spacing w:line="276" w:lineRule="auto"/>
              <w:jc w:val="both"/>
              <w:rPr>
                <w:rFonts w:asciiTheme="minorHAnsi" w:hAnsiTheme="minorHAnsi" w:cstheme="minorHAnsi"/>
                <w:sz w:val="24"/>
                <w:szCs w:val="24"/>
                <w:lang w:eastAsia="en-US"/>
              </w:rPr>
            </w:pPr>
          </w:p>
        </w:tc>
        <w:tc>
          <w:tcPr>
            <w:tcW w:w="2979" w:type="dxa"/>
            <w:vAlign w:val="bottom"/>
          </w:tcPr>
          <w:p w:rsidR="005F7B83" w:rsidRPr="00E6422F" w:rsidRDefault="005F7B83" w:rsidP="00BB29AA">
            <w:pPr>
              <w:spacing w:line="276" w:lineRule="auto"/>
              <w:jc w:val="both"/>
              <w:rPr>
                <w:rFonts w:asciiTheme="minorHAnsi" w:hAnsiTheme="minorHAnsi" w:cstheme="minorHAnsi"/>
                <w:sz w:val="24"/>
                <w:szCs w:val="24"/>
                <w:lang w:eastAsia="en-US"/>
              </w:rPr>
            </w:pPr>
          </w:p>
        </w:tc>
        <w:tc>
          <w:tcPr>
            <w:tcW w:w="1276" w:type="dxa"/>
            <w:vAlign w:val="bottom"/>
          </w:tcPr>
          <w:p w:rsidR="005F7B83" w:rsidRPr="00E6422F" w:rsidRDefault="005F7B83" w:rsidP="00BB29AA">
            <w:pPr>
              <w:spacing w:line="276" w:lineRule="auto"/>
              <w:jc w:val="both"/>
              <w:rPr>
                <w:rFonts w:asciiTheme="minorHAnsi" w:hAnsiTheme="minorHAnsi" w:cstheme="minorHAnsi"/>
                <w:sz w:val="24"/>
                <w:szCs w:val="24"/>
                <w:lang w:eastAsia="en-US"/>
              </w:rPr>
            </w:pPr>
          </w:p>
        </w:tc>
        <w:tc>
          <w:tcPr>
            <w:tcW w:w="1136" w:type="dxa"/>
            <w:noWrap/>
            <w:vAlign w:val="bottom"/>
          </w:tcPr>
          <w:p w:rsidR="005F7B83" w:rsidRPr="00E6422F" w:rsidRDefault="005F7B83" w:rsidP="0015176C">
            <w:pPr>
              <w:spacing w:line="276" w:lineRule="auto"/>
              <w:jc w:val="right"/>
              <w:rPr>
                <w:rFonts w:asciiTheme="minorHAnsi" w:hAnsiTheme="minorHAnsi" w:cstheme="minorHAnsi"/>
                <w:sz w:val="24"/>
                <w:szCs w:val="24"/>
                <w:lang w:eastAsia="en-US"/>
              </w:rPr>
            </w:pPr>
          </w:p>
        </w:tc>
        <w:tc>
          <w:tcPr>
            <w:tcW w:w="2602" w:type="dxa"/>
            <w:vAlign w:val="bottom"/>
          </w:tcPr>
          <w:p w:rsidR="005F7B83" w:rsidRPr="00E6422F" w:rsidRDefault="005F7B83" w:rsidP="00BB29AA">
            <w:pPr>
              <w:spacing w:line="276" w:lineRule="auto"/>
              <w:jc w:val="both"/>
              <w:rPr>
                <w:rFonts w:asciiTheme="minorHAnsi" w:hAnsiTheme="minorHAnsi" w:cstheme="minorHAnsi"/>
                <w:sz w:val="24"/>
                <w:szCs w:val="24"/>
                <w:lang w:eastAsia="en-US"/>
              </w:rPr>
            </w:pPr>
          </w:p>
        </w:tc>
      </w:tr>
      <w:tr w:rsidR="005F7B83" w:rsidRPr="00E6422F" w:rsidTr="00BD7701">
        <w:trPr>
          <w:trHeight w:val="255"/>
        </w:trPr>
        <w:tc>
          <w:tcPr>
            <w:tcW w:w="1277" w:type="dxa"/>
            <w:noWrap/>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20</w:t>
            </w:r>
          </w:p>
        </w:tc>
        <w:tc>
          <w:tcPr>
            <w:tcW w:w="2979" w:type="dxa"/>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BAZEN 1</w:t>
            </w:r>
          </w:p>
        </w:tc>
        <w:tc>
          <w:tcPr>
            <w:tcW w:w="1276" w:type="dxa"/>
            <w:vAlign w:val="bottom"/>
          </w:tcPr>
          <w:p w:rsidR="005F7B83" w:rsidRPr="00E6422F" w:rsidRDefault="005F7B83" w:rsidP="00BB29AA">
            <w:pPr>
              <w:spacing w:line="276" w:lineRule="auto"/>
              <w:jc w:val="both"/>
              <w:rPr>
                <w:rFonts w:asciiTheme="minorHAnsi" w:hAnsiTheme="minorHAnsi" w:cstheme="minorHAnsi"/>
                <w:sz w:val="24"/>
                <w:szCs w:val="24"/>
                <w:lang w:eastAsia="en-US"/>
              </w:rPr>
            </w:pPr>
          </w:p>
        </w:tc>
        <w:tc>
          <w:tcPr>
            <w:tcW w:w="1136" w:type="dxa"/>
            <w:noWrap/>
            <w:vAlign w:val="bottom"/>
            <w:hideMark/>
          </w:tcPr>
          <w:p w:rsidR="005F7B83" w:rsidRPr="00E6422F" w:rsidRDefault="005F7B83" w:rsidP="0015176C">
            <w:pPr>
              <w:spacing w:line="276" w:lineRule="auto"/>
              <w:jc w:val="right"/>
              <w:rPr>
                <w:rFonts w:asciiTheme="minorHAnsi" w:hAnsiTheme="minorHAnsi" w:cstheme="minorHAnsi"/>
                <w:sz w:val="24"/>
                <w:szCs w:val="24"/>
                <w:lang w:eastAsia="en-US"/>
              </w:rPr>
            </w:pPr>
            <w:r w:rsidRPr="00E6422F">
              <w:rPr>
                <w:rFonts w:asciiTheme="minorHAnsi" w:hAnsiTheme="minorHAnsi" w:cstheme="minorHAnsi"/>
                <w:sz w:val="24"/>
                <w:szCs w:val="24"/>
                <w:lang w:eastAsia="en-US"/>
              </w:rPr>
              <w:t>204,03</w:t>
            </w:r>
          </w:p>
        </w:tc>
        <w:tc>
          <w:tcPr>
            <w:tcW w:w="2602" w:type="dxa"/>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m²</w:t>
            </w:r>
          </w:p>
        </w:tc>
      </w:tr>
      <w:tr w:rsidR="005F7B83" w:rsidRPr="00E6422F" w:rsidTr="00BD7701">
        <w:trPr>
          <w:trHeight w:val="255"/>
        </w:trPr>
        <w:tc>
          <w:tcPr>
            <w:tcW w:w="1277" w:type="dxa"/>
            <w:noWrap/>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21</w:t>
            </w:r>
          </w:p>
        </w:tc>
        <w:tc>
          <w:tcPr>
            <w:tcW w:w="2979" w:type="dxa"/>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BAZEN 2</w:t>
            </w:r>
          </w:p>
        </w:tc>
        <w:tc>
          <w:tcPr>
            <w:tcW w:w="1276" w:type="dxa"/>
            <w:vAlign w:val="bottom"/>
          </w:tcPr>
          <w:p w:rsidR="005F7B83" w:rsidRPr="00E6422F" w:rsidRDefault="005F7B83" w:rsidP="00BB29AA">
            <w:pPr>
              <w:spacing w:line="276" w:lineRule="auto"/>
              <w:jc w:val="both"/>
              <w:rPr>
                <w:rFonts w:asciiTheme="minorHAnsi" w:hAnsiTheme="minorHAnsi" w:cstheme="minorHAnsi"/>
                <w:sz w:val="24"/>
                <w:szCs w:val="24"/>
                <w:lang w:eastAsia="en-US"/>
              </w:rPr>
            </w:pPr>
          </w:p>
        </w:tc>
        <w:tc>
          <w:tcPr>
            <w:tcW w:w="1136" w:type="dxa"/>
            <w:noWrap/>
            <w:vAlign w:val="bottom"/>
            <w:hideMark/>
          </w:tcPr>
          <w:p w:rsidR="005F7B83" w:rsidRPr="00E6422F" w:rsidRDefault="005F7B83" w:rsidP="0015176C">
            <w:pPr>
              <w:spacing w:line="276" w:lineRule="auto"/>
              <w:jc w:val="right"/>
              <w:rPr>
                <w:rFonts w:asciiTheme="minorHAnsi" w:hAnsiTheme="minorHAnsi" w:cstheme="minorHAnsi"/>
                <w:sz w:val="24"/>
                <w:szCs w:val="24"/>
                <w:lang w:eastAsia="en-US"/>
              </w:rPr>
            </w:pPr>
            <w:r w:rsidRPr="00E6422F">
              <w:rPr>
                <w:rFonts w:asciiTheme="minorHAnsi" w:hAnsiTheme="minorHAnsi" w:cstheme="minorHAnsi"/>
                <w:sz w:val="24"/>
                <w:szCs w:val="24"/>
                <w:lang w:eastAsia="en-US"/>
              </w:rPr>
              <w:t>241,58</w:t>
            </w:r>
          </w:p>
        </w:tc>
        <w:tc>
          <w:tcPr>
            <w:tcW w:w="2602" w:type="dxa"/>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m²</w:t>
            </w:r>
          </w:p>
        </w:tc>
      </w:tr>
      <w:tr w:rsidR="005F7B83" w:rsidRPr="00E6422F" w:rsidTr="00BD7701">
        <w:trPr>
          <w:trHeight w:val="255"/>
        </w:trPr>
        <w:tc>
          <w:tcPr>
            <w:tcW w:w="1277" w:type="dxa"/>
            <w:noWrap/>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22</w:t>
            </w:r>
          </w:p>
        </w:tc>
        <w:tc>
          <w:tcPr>
            <w:tcW w:w="2979" w:type="dxa"/>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BAZEN 3</w:t>
            </w:r>
          </w:p>
        </w:tc>
        <w:tc>
          <w:tcPr>
            <w:tcW w:w="1276" w:type="dxa"/>
            <w:vAlign w:val="bottom"/>
          </w:tcPr>
          <w:p w:rsidR="005F7B83" w:rsidRPr="00E6422F" w:rsidRDefault="005F7B83" w:rsidP="00BB29AA">
            <w:pPr>
              <w:spacing w:line="276" w:lineRule="auto"/>
              <w:jc w:val="both"/>
              <w:rPr>
                <w:rFonts w:asciiTheme="minorHAnsi" w:hAnsiTheme="minorHAnsi" w:cstheme="minorHAnsi"/>
                <w:sz w:val="24"/>
                <w:szCs w:val="24"/>
                <w:lang w:eastAsia="en-US"/>
              </w:rPr>
            </w:pPr>
          </w:p>
        </w:tc>
        <w:tc>
          <w:tcPr>
            <w:tcW w:w="1136" w:type="dxa"/>
            <w:noWrap/>
            <w:vAlign w:val="bottom"/>
            <w:hideMark/>
          </w:tcPr>
          <w:p w:rsidR="005F7B83" w:rsidRPr="00E6422F" w:rsidRDefault="005F7B83" w:rsidP="0015176C">
            <w:pPr>
              <w:spacing w:line="276" w:lineRule="auto"/>
              <w:jc w:val="right"/>
              <w:rPr>
                <w:rFonts w:asciiTheme="minorHAnsi" w:hAnsiTheme="minorHAnsi" w:cstheme="minorHAnsi"/>
                <w:sz w:val="24"/>
                <w:szCs w:val="24"/>
                <w:lang w:eastAsia="en-US"/>
              </w:rPr>
            </w:pPr>
            <w:r w:rsidRPr="00E6422F">
              <w:rPr>
                <w:rFonts w:asciiTheme="minorHAnsi" w:hAnsiTheme="minorHAnsi" w:cstheme="minorHAnsi"/>
                <w:sz w:val="24"/>
                <w:szCs w:val="24"/>
                <w:lang w:eastAsia="en-US"/>
              </w:rPr>
              <w:t>53,01</w:t>
            </w:r>
          </w:p>
        </w:tc>
        <w:tc>
          <w:tcPr>
            <w:tcW w:w="2602" w:type="dxa"/>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m²</w:t>
            </w:r>
          </w:p>
        </w:tc>
      </w:tr>
      <w:tr w:rsidR="005F7B83" w:rsidRPr="00E6422F" w:rsidTr="00BD7701">
        <w:trPr>
          <w:trHeight w:val="255"/>
        </w:trPr>
        <w:tc>
          <w:tcPr>
            <w:tcW w:w="1277" w:type="dxa"/>
            <w:noWrap/>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23</w:t>
            </w:r>
          </w:p>
        </w:tc>
        <w:tc>
          <w:tcPr>
            <w:tcW w:w="2979" w:type="dxa"/>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BAZEN 4</w:t>
            </w:r>
          </w:p>
        </w:tc>
        <w:tc>
          <w:tcPr>
            <w:tcW w:w="1276" w:type="dxa"/>
            <w:vAlign w:val="bottom"/>
          </w:tcPr>
          <w:p w:rsidR="005F7B83" w:rsidRPr="00E6422F" w:rsidRDefault="005F7B83" w:rsidP="00BB29AA">
            <w:pPr>
              <w:spacing w:line="276" w:lineRule="auto"/>
              <w:jc w:val="both"/>
              <w:rPr>
                <w:rFonts w:asciiTheme="minorHAnsi" w:hAnsiTheme="minorHAnsi" w:cstheme="minorHAnsi"/>
                <w:sz w:val="24"/>
                <w:szCs w:val="24"/>
                <w:lang w:eastAsia="en-US"/>
              </w:rPr>
            </w:pPr>
          </w:p>
        </w:tc>
        <w:tc>
          <w:tcPr>
            <w:tcW w:w="1136" w:type="dxa"/>
            <w:noWrap/>
            <w:vAlign w:val="bottom"/>
            <w:hideMark/>
          </w:tcPr>
          <w:p w:rsidR="005F7B83" w:rsidRPr="00E6422F" w:rsidRDefault="005F7B83" w:rsidP="0015176C">
            <w:pPr>
              <w:spacing w:line="276" w:lineRule="auto"/>
              <w:jc w:val="right"/>
              <w:rPr>
                <w:rFonts w:asciiTheme="minorHAnsi" w:hAnsiTheme="minorHAnsi" w:cstheme="minorHAnsi"/>
                <w:sz w:val="24"/>
                <w:szCs w:val="24"/>
                <w:lang w:eastAsia="en-US"/>
              </w:rPr>
            </w:pPr>
            <w:r w:rsidRPr="00E6422F">
              <w:rPr>
                <w:rFonts w:asciiTheme="minorHAnsi" w:hAnsiTheme="minorHAnsi" w:cstheme="minorHAnsi"/>
                <w:sz w:val="24"/>
                <w:szCs w:val="24"/>
                <w:lang w:eastAsia="en-US"/>
              </w:rPr>
              <w:t>93,00</w:t>
            </w:r>
          </w:p>
        </w:tc>
        <w:tc>
          <w:tcPr>
            <w:tcW w:w="2602" w:type="dxa"/>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m²</w:t>
            </w:r>
          </w:p>
        </w:tc>
      </w:tr>
      <w:tr w:rsidR="005F7B83" w:rsidRPr="00E6422F" w:rsidTr="00BD7701">
        <w:trPr>
          <w:trHeight w:val="255"/>
        </w:trPr>
        <w:tc>
          <w:tcPr>
            <w:tcW w:w="4256" w:type="dxa"/>
            <w:gridSpan w:val="2"/>
            <w:noWrap/>
            <w:vAlign w:val="bottom"/>
          </w:tcPr>
          <w:p w:rsidR="005F7B83" w:rsidRPr="001F170A" w:rsidRDefault="005F7B83" w:rsidP="00BB29AA">
            <w:pPr>
              <w:spacing w:line="276" w:lineRule="auto"/>
              <w:jc w:val="both"/>
              <w:rPr>
                <w:rFonts w:asciiTheme="minorHAnsi" w:hAnsiTheme="minorHAnsi" w:cstheme="minorHAnsi"/>
                <w:sz w:val="24"/>
                <w:szCs w:val="24"/>
                <w:lang w:eastAsia="en-US"/>
              </w:rPr>
            </w:pPr>
          </w:p>
        </w:tc>
        <w:tc>
          <w:tcPr>
            <w:tcW w:w="1276" w:type="dxa"/>
            <w:vAlign w:val="bottom"/>
          </w:tcPr>
          <w:p w:rsidR="005F7B83" w:rsidRPr="001F170A" w:rsidRDefault="005F7B83" w:rsidP="00BB29AA">
            <w:pPr>
              <w:spacing w:line="276" w:lineRule="auto"/>
              <w:jc w:val="both"/>
              <w:rPr>
                <w:rFonts w:asciiTheme="minorHAnsi" w:hAnsiTheme="minorHAnsi" w:cstheme="minorHAnsi"/>
                <w:b/>
                <w:sz w:val="24"/>
                <w:szCs w:val="24"/>
                <w:lang w:eastAsia="en-US"/>
              </w:rPr>
            </w:pPr>
          </w:p>
        </w:tc>
        <w:tc>
          <w:tcPr>
            <w:tcW w:w="1136" w:type="dxa"/>
            <w:noWrap/>
            <w:vAlign w:val="bottom"/>
          </w:tcPr>
          <w:p w:rsidR="005F7B83" w:rsidRPr="001F170A" w:rsidRDefault="005F7B83" w:rsidP="0015176C">
            <w:pPr>
              <w:spacing w:line="276" w:lineRule="auto"/>
              <w:jc w:val="right"/>
              <w:rPr>
                <w:rFonts w:asciiTheme="minorHAnsi" w:hAnsiTheme="minorHAnsi" w:cstheme="minorHAnsi"/>
                <w:sz w:val="24"/>
                <w:szCs w:val="24"/>
                <w:lang w:eastAsia="en-US"/>
              </w:rPr>
            </w:pPr>
          </w:p>
        </w:tc>
        <w:tc>
          <w:tcPr>
            <w:tcW w:w="2602" w:type="dxa"/>
            <w:vAlign w:val="bottom"/>
          </w:tcPr>
          <w:p w:rsidR="005F7B83" w:rsidRPr="001F170A" w:rsidRDefault="005F7B83" w:rsidP="00BB29AA">
            <w:pPr>
              <w:spacing w:line="276" w:lineRule="auto"/>
              <w:jc w:val="both"/>
              <w:rPr>
                <w:rFonts w:asciiTheme="minorHAnsi" w:hAnsiTheme="minorHAnsi" w:cstheme="minorHAnsi"/>
                <w:sz w:val="24"/>
                <w:szCs w:val="24"/>
                <w:lang w:eastAsia="en-US"/>
              </w:rPr>
            </w:pPr>
          </w:p>
        </w:tc>
      </w:tr>
      <w:tr w:rsidR="005F7B83" w:rsidRPr="00E6422F" w:rsidTr="00BD7701">
        <w:trPr>
          <w:trHeight w:val="255"/>
        </w:trPr>
        <w:tc>
          <w:tcPr>
            <w:tcW w:w="4256" w:type="dxa"/>
            <w:gridSpan w:val="2"/>
            <w:tcBorders>
              <w:top w:val="nil"/>
              <w:left w:val="nil"/>
              <w:bottom w:val="single" w:sz="4" w:space="0" w:color="auto"/>
              <w:right w:val="nil"/>
            </w:tcBorders>
            <w:noWrap/>
            <w:vAlign w:val="bottom"/>
            <w:hideMark/>
          </w:tcPr>
          <w:p w:rsidR="005F7B83" w:rsidRPr="00E6422F" w:rsidRDefault="005F7B83" w:rsidP="00BB29AA">
            <w:pPr>
              <w:spacing w:line="276" w:lineRule="auto"/>
              <w:jc w:val="both"/>
              <w:rPr>
                <w:rFonts w:asciiTheme="minorHAnsi" w:hAnsiTheme="minorHAnsi" w:cstheme="minorHAnsi"/>
                <w:b/>
                <w:sz w:val="24"/>
                <w:szCs w:val="24"/>
                <w:lang w:eastAsia="en-US"/>
              </w:rPr>
            </w:pPr>
            <w:r w:rsidRPr="00E6422F">
              <w:rPr>
                <w:rFonts w:asciiTheme="minorHAnsi" w:hAnsiTheme="minorHAnsi" w:cstheme="minorHAnsi"/>
                <w:b/>
                <w:sz w:val="24"/>
                <w:szCs w:val="24"/>
                <w:lang w:eastAsia="en-US"/>
              </w:rPr>
              <w:t>1. nadstropje</w:t>
            </w:r>
          </w:p>
        </w:tc>
        <w:tc>
          <w:tcPr>
            <w:tcW w:w="1276" w:type="dxa"/>
            <w:tcBorders>
              <w:top w:val="nil"/>
              <w:left w:val="nil"/>
              <w:bottom w:val="single" w:sz="4" w:space="0" w:color="auto"/>
              <w:right w:val="nil"/>
            </w:tcBorders>
            <w:vAlign w:val="bottom"/>
            <w:hideMark/>
          </w:tcPr>
          <w:p w:rsidR="005F7B83" w:rsidRPr="00E6422F" w:rsidRDefault="005F7B83" w:rsidP="00BB29AA">
            <w:pPr>
              <w:spacing w:line="276" w:lineRule="auto"/>
              <w:jc w:val="both"/>
              <w:rPr>
                <w:rFonts w:asciiTheme="minorHAnsi" w:hAnsiTheme="minorHAnsi" w:cstheme="minorHAnsi"/>
                <w:b/>
                <w:sz w:val="24"/>
                <w:szCs w:val="24"/>
                <w:lang w:eastAsia="en-US"/>
              </w:rPr>
            </w:pPr>
            <w:r w:rsidRPr="00E6422F">
              <w:rPr>
                <w:rFonts w:asciiTheme="minorHAnsi" w:hAnsiTheme="minorHAnsi" w:cstheme="minorHAnsi"/>
                <w:b/>
                <w:bCs/>
                <w:sz w:val="24"/>
                <w:szCs w:val="24"/>
                <w:lang w:eastAsia="en-US"/>
              </w:rPr>
              <w:t>1N SKUPAJ</w:t>
            </w:r>
          </w:p>
        </w:tc>
        <w:tc>
          <w:tcPr>
            <w:tcW w:w="1136" w:type="dxa"/>
            <w:tcBorders>
              <w:top w:val="nil"/>
              <w:left w:val="nil"/>
              <w:bottom w:val="single" w:sz="4" w:space="0" w:color="auto"/>
              <w:right w:val="nil"/>
            </w:tcBorders>
            <w:noWrap/>
            <w:vAlign w:val="bottom"/>
            <w:hideMark/>
          </w:tcPr>
          <w:p w:rsidR="005F7B83" w:rsidRPr="00E6422F" w:rsidRDefault="005F7B83" w:rsidP="0015176C">
            <w:pPr>
              <w:spacing w:line="276" w:lineRule="auto"/>
              <w:jc w:val="right"/>
              <w:rPr>
                <w:rFonts w:asciiTheme="minorHAnsi" w:hAnsiTheme="minorHAnsi" w:cstheme="minorHAnsi"/>
                <w:b/>
                <w:sz w:val="24"/>
                <w:szCs w:val="24"/>
                <w:lang w:eastAsia="en-US"/>
              </w:rPr>
            </w:pPr>
            <w:r w:rsidRPr="00E6422F">
              <w:rPr>
                <w:rFonts w:asciiTheme="minorHAnsi" w:hAnsiTheme="minorHAnsi" w:cstheme="minorHAnsi"/>
                <w:b/>
                <w:sz w:val="24"/>
                <w:szCs w:val="24"/>
                <w:lang w:eastAsia="en-US"/>
              </w:rPr>
              <w:t>498,53</w:t>
            </w:r>
          </w:p>
        </w:tc>
        <w:tc>
          <w:tcPr>
            <w:tcW w:w="2602" w:type="dxa"/>
            <w:tcBorders>
              <w:top w:val="nil"/>
              <w:left w:val="nil"/>
              <w:bottom w:val="single" w:sz="4" w:space="0" w:color="auto"/>
              <w:right w:val="nil"/>
            </w:tcBorders>
            <w:vAlign w:val="bottom"/>
            <w:hideMark/>
          </w:tcPr>
          <w:p w:rsidR="005F7B83" w:rsidRPr="00E6422F" w:rsidRDefault="005F7B83" w:rsidP="00BB29AA">
            <w:pPr>
              <w:spacing w:line="276" w:lineRule="auto"/>
              <w:jc w:val="both"/>
              <w:rPr>
                <w:rFonts w:asciiTheme="minorHAnsi" w:hAnsiTheme="minorHAnsi" w:cstheme="minorHAnsi"/>
                <w:b/>
                <w:sz w:val="24"/>
                <w:szCs w:val="24"/>
                <w:lang w:eastAsia="en-US"/>
              </w:rPr>
            </w:pPr>
            <w:r w:rsidRPr="00E6422F">
              <w:rPr>
                <w:rFonts w:asciiTheme="minorHAnsi" w:hAnsiTheme="minorHAnsi" w:cstheme="minorHAnsi"/>
                <w:b/>
                <w:sz w:val="24"/>
                <w:szCs w:val="24"/>
                <w:lang w:eastAsia="en-US"/>
              </w:rPr>
              <w:t>m²</w:t>
            </w:r>
          </w:p>
        </w:tc>
      </w:tr>
      <w:tr w:rsidR="005F7B83" w:rsidRPr="00E6422F" w:rsidTr="00BD7701">
        <w:trPr>
          <w:trHeight w:val="255"/>
        </w:trPr>
        <w:tc>
          <w:tcPr>
            <w:tcW w:w="1277" w:type="dxa"/>
            <w:tcBorders>
              <w:top w:val="single" w:sz="4" w:space="0" w:color="auto"/>
              <w:left w:val="nil"/>
              <w:bottom w:val="nil"/>
              <w:right w:val="nil"/>
            </w:tcBorders>
            <w:noWrap/>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24</w:t>
            </w:r>
          </w:p>
        </w:tc>
        <w:tc>
          <w:tcPr>
            <w:tcW w:w="2979" w:type="dxa"/>
            <w:tcBorders>
              <w:top w:val="single" w:sz="4" w:space="0" w:color="auto"/>
              <w:left w:val="nil"/>
              <w:bottom w:val="nil"/>
              <w:right w:val="nil"/>
            </w:tcBorders>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PODEST STOPNICE P-1</w:t>
            </w:r>
          </w:p>
        </w:tc>
        <w:tc>
          <w:tcPr>
            <w:tcW w:w="1276" w:type="dxa"/>
            <w:tcBorders>
              <w:top w:val="single" w:sz="4" w:space="0" w:color="auto"/>
              <w:left w:val="nil"/>
              <w:bottom w:val="nil"/>
              <w:right w:val="nil"/>
            </w:tcBorders>
            <w:vAlign w:val="bottom"/>
          </w:tcPr>
          <w:p w:rsidR="005F7B83" w:rsidRPr="00E6422F" w:rsidRDefault="005F7B83" w:rsidP="00BB29AA">
            <w:pPr>
              <w:spacing w:line="276" w:lineRule="auto"/>
              <w:jc w:val="both"/>
              <w:rPr>
                <w:rFonts w:asciiTheme="minorHAnsi" w:hAnsiTheme="minorHAnsi" w:cstheme="minorHAnsi"/>
                <w:sz w:val="24"/>
                <w:szCs w:val="24"/>
                <w:lang w:eastAsia="en-US"/>
              </w:rPr>
            </w:pPr>
          </w:p>
        </w:tc>
        <w:tc>
          <w:tcPr>
            <w:tcW w:w="1136" w:type="dxa"/>
            <w:tcBorders>
              <w:top w:val="single" w:sz="4" w:space="0" w:color="auto"/>
              <w:left w:val="nil"/>
              <w:bottom w:val="nil"/>
              <w:right w:val="nil"/>
            </w:tcBorders>
            <w:noWrap/>
            <w:vAlign w:val="bottom"/>
            <w:hideMark/>
          </w:tcPr>
          <w:p w:rsidR="005F7B83" w:rsidRPr="00E6422F" w:rsidRDefault="005F7B83" w:rsidP="0015176C">
            <w:pPr>
              <w:spacing w:line="276" w:lineRule="auto"/>
              <w:jc w:val="right"/>
              <w:rPr>
                <w:rFonts w:asciiTheme="minorHAnsi" w:hAnsiTheme="minorHAnsi" w:cstheme="minorHAnsi"/>
                <w:sz w:val="24"/>
                <w:szCs w:val="24"/>
                <w:lang w:eastAsia="en-US"/>
              </w:rPr>
            </w:pPr>
            <w:r w:rsidRPr="00E6422F">
              <w:rPr>
                <w:rFonts w:asciiTheme="minorHAnsi" w:hAnsiTheme="minorHAnsi" w:cstheme="minorHAnsi"/>
                <w:sz w:val="24"/>
                <w:szCs w:val="24"/>
                <w:lang w:eastAsia="en-US"/>
              </w:rPr>
              <w:t>23,82</w:t>
            </w:r>
          </w:p>
        </w:tc>
        <w:tc>
          <w:tcPr>
            <w:tcW w:w="2602" w:type="dxa"/>
            <w:tcBorders>
              <w:top w:val="single" w:sz="4" w:space="0" w:color="auto"/>
              <w:left w:val="nil"/>
              <w:bottom w:val="nil"/>
              <w:right w:val="nil"/>
            </w:tcBorders>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m²</w:t>
            </w:r>
          </w:p>
        </w:tc>
      </w:tr>
      <w:tr w:rsidR="005F7B83" w:rsidRPr="00E6422F" w:rsidTr="00BD7701">
        <w:trPr>
          <w:trHeight w:val="255"/>
        </w:trPr>
        <w:tc>
          <w:tcPr>
            <w:tcW w:w="1277" w:type="dxa"/>
            <w:noWrap/>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25</w:t>
            </w:r>
          </w:p>
        </w:tc>
        <w:tc>
          <w:tcPr>
            <w:tcW w:w="2979" w:type="dxa"/>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DVIGALO</w:t>
            </w:r>
          </w:p>
        </w:tc>
        <w:tc>
          <w:tcPr>
            <w:tcW w:w="1276" w:type="dxa"/>
            <w:vAlign w:val="bottom"/>
          </w:tcPr>
          <w:p w:rsidR="005F7B83" w:rsidRPr="00E6422F" w:rsidRDefault="005F7B83" w:rsidP="00BB29AA">
            <w:pPr>
              <w:spacing w:line="276" w:lineRule="auto"/>
              <w:jc w:val="both"/>
              <w:rPr>
                <w:rFonts w:asciiTheme="minorHAnsi" w:hAnsiTheme="minorHAnsi" w:cstheme="minorHAnsi"/>
                <w:sz w:val="24"/>
                <w:szCs w:val="24"/>
                <w:lang w:eastAsia="en-US"/>
              </w:rPr>
            </w:pPr>
          </w:p>
        </w:tc>
        <w:tc>
          <w:tcPr>
            <w:tcW w:w="1136" w:type="dxa"/>
            <w:noWrap/>
            <w:vAlign w:val="bottom"/>
            <w:hideMark/>
          </w:tcPr>
          <w:p w:rsidR="005F7B83" w:rsidRPr="00E6422F" w:rsidRDefault="005F7B83" w:rsidP="0015176C">
            <w:pPr>
              <w:spacing w:line="276" w:lineRule="auto"/>
              <w:jc w:val="right"/>
              <w:rPr>
                <w:rFonts w:asciiTheme="minorHAnsi" w:hAnsiTheme="minorHAnsi" w:cstheme="minorHAnsi"/>
                <w:sz w:val="24"/>
                <w:szCs w:val="24"/>
                <w:lang w:eastAsia="en-US"/>
              </w:rPr>
            </w:pPr>
            <w:r w:rsidRPr="00E6422F">
              <w:rPr>
                <w:rFonts w:asciiTheme="minorHAnsi" w:hAnsiTheme="minorHAnsi" w:cstheme="minorHAnsi"/>
                <w:sz w:val="24"/>
                <w:szCs w:val="24"/>
                <w:lang w:eastAsia="en-US"/>
              </w:rPr>
              <w:t>8,55</w:t>
            </w:r>
          </w:p>
        </w:tc>
        <w:tc>
          <w:tcPr>
            <w:tcW w:w="2602" w:type="dxa"/>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m²</w:t>
            </w:r>
          </w:p>
        </w:tc>
      </w:tr>
      <w:tr w:rsidR="005F7B83" w:rsidRPr="00E6422F" w:rsidTr="00BD7701">
        <w:trPr>
          <w:trHeight w:val="255"/>
        </w:trPr>
        <w:tc>
          <w:tcPr>
            <w:tcW w:w="1277" w:type="dxa"/>
            <w:noWrap/>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26</w:t>
            </w:r>
          </w:p>
        </w:tc>
        <w:tc>
          <w:tcPr>
            <w:tcW w:w="2979" w:type="dxa"/>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PAVILJON</w:t>
            </w:r>
          </w:p>
        </w:tc>
        <w:tc>
          <w:tcPr>
            <w:tcW w:w="1276" w:type="dxa"/>
            <w:vAlign w:val="bottom"/>
          </w:tcPr>
          <w:p w:rsidR="005F7B83" w:rsidRPr="00E6422F" w:rsidRDefault="005F7B83" w:rsidP="00BB29AA">
            <w:pPr>
              <w:spacing w:line="276" w:lineRule="auto"/>
              <w:jc w:val="both"/>
              <w:rPr>
                <w:rFonts w:asciiTheme="minorHAnsi" w:hAnsiTheme="minorHAnsi" w:cstheme="minorHAnsi"/>
                <w:sz w:val="24"/>
                <w:szCs w:val="24"/>
                <w:lang w:eastAsia="en-US"/>
              </w:rPr>
            </w:pPr>
          </w:p>
        </w:tc>
        <w:tc>
          <w:tcPr>
            <w:tcW w:w="1136" w:type="dxa"/>
            <w:noWrap/>
            <w:vAlign w:val="bottom"/>
            <w:hideMark/>
          </w:tcPr>
          <w:p w:rsidR="005F7B83" w:rsidRPr="00E6422F" w:rsidRDefault="005F7B83" w:rsidP="0015176C">
            <w:pPr>
              <w:spacing w:line="276" w:lineRule="auto"/>
              <w:jc w:val="right"/>
              <w:rPr>
                <w:rFonts w:asciiTheme="minorHAnsi" w:hAnsiTheme="minorHAnsi" w:cstheme="minorHAnsi"/>
                <w:sz w:val="24"/>
                <w:szCs w:val="24"/>
                <w:lang w:eastAsia="en-US"/>
              </w:rPr>
            </w:pPr>
            <w:r w:rsidRPr="00E6422F">
              <w:rPr>
                <w:rFonts w:asciiTheme="minorHAnsi" w:hAnsiTheme="minorHAnsi" w:cstheme="minorHAnsi"/>
                <w:sz w:val="24"/>
                <w:szCs w:val="24"/>
                <w:lang w:eastAsia="en-US"/>
              </w:rPr>
              <w:t>407,33</w:t>
            </w:r>
          </w:p>
        </w:tc>
        <w:tc>
          <w:tcPr>
            <w:tcW w:w="2602" w:type="dxa"/>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m²</w:t>
            </w:r>
          </w:p>
        </w:tc>
      </w:tr>
      <w:tr w:rsidR="005F7B83" w:rsidRPr="00E6422F" w:rsidTr="00BD7701">
        <w:trPr>
          <w:trHeight w:val="255"/>
        </w:trPr>
        <w:tc>
          <w:tcPr>
            <w:tcW w:w="1277" w:type="dxa"/>
            <w:noWrap/>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27</w:t>
            </w:r>
          </w:p>
        </w:tc>
        <w:tc>
          <w:tcPr>
            <w:tcW w:w="2979" w:type="dxa"/>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SHRAMBA</w:t>
            </w:r>
          </w:p>
        </w:tc>
        <w:tc>
          <w:tcPr>
            <w:tcW w:w="1276" w:type="dxa"/>
            <w:vAlign w:val="bottom"/>
          </w:tcPr>
          <w:p w:rsidR="005F7B83" w:rsidRPr="00E6422F" w:rsidRDefault="005F7B83" w:rsidP="00BB29AA">
            <w:pPr>
              <w:spacing w:line="276" w:lineRule="auto"/>
              <w:jc w:val="both"/>
              <w:rPr>
                <w:rFonts w:asciiTheme="minorHAnsi" w:hAnsiTheme="minorHAnsi" w:cstheme="minorHAnsi"/>
                <w:sz w:val="24"/>
                <w:szCs w:val="24"/>
                <w:lang w:eastAsia="en-US"/>
              </w:rPr>
            </w:pPr>
          </w:p>
        </w:tc>
        <w:tc>
          <w:tcPr>
            <w:tcW w:w="1136" w:type="dxa"/>
            <w:noWrap/>
            <w:vAlign w:val="bottom"/>
            <w:hideMark/>
          </w:tcPr>
          <w:p w:rsidR="005F7B83" w:rsidRPr="00E6422F" w:rsidRDefault="005F7B83" w:rsidP="0015176C">
            <w:pPr>
              <w:spacing w:line="276" w:lineRule="auto"/>
              <w:jc w:val="right"/>
              <w:rPr>
                <w:rFonts w:asciiTheme="minorHAnsi" w:hAnsiTheme="minorHAnsi" w:cstheme="minorHAnsi"/>
                <w:sz w:val="24"/>
                <w:szCs w:val="24"/>
                <w:lang w:eastAsia="en-US"/>
              </w:rPr>
            </w:pPr>
            <w:r w:rsidRPr="00E6422F">
              <w:rPr>
                <w:rFonts w:asciiTheme="minorHAnsi" w:hAnsiTheme="minorHAnsi" w:cstheme="minorHAnsi"/>
                <w:sz w:val="24"/>
                <w:szCs w:val="24"/>
                <w:lang w:eastAsia="en-US"/>
              </w:rPr>
              <w:t>8,55</w:t>
            </w:r>
          </w:p>
        </w:tc>
        <w:tc>
          <w:tcPr>
            <w:tcW w:w="2602" w:type="dxa"/>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m²</w:t>
            </w:r>
          </w:p>
        </w:tc>
      </w:tr>
      <w:tr w:rsidR="005F7B83" w:rsidRPr="00E6422F" w:rsidTr="00BD7701">
        <w:trPr>
          <w:trHeight w:val="255"/>
        </w:trPr>
        <w:tc>
          <w:tcPr>
            <w:tcW w:w="1277" w:type="dxa"/>
            <w:noWrap/>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28</w:t>
            </w:r>
          </w:p>
        </w:tc>
        <w:tc>
          <w:tcPr>
            <w:tcW w:w="2979" w:type="dxa"/>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PROSTOR ZA ČISTILKO</w:t>
            </w:r>
          </w:p>
        </w:tc>
        <w:tc>
          <w:tcPr>
            <w:tcW w:w="1276" w:type="dxa"/>
            <w:vAlign w:val="bottom"/>
          </w:tcPr>
          <w:p w:rsidR="005F7B83" w:rsidRPr="00E6422F" w:rsidRDefault="005F7B83" w:rsidP="00BB29AA">
            <w:pPr>
              <w:spacing w:line="276" w:lineRule="auto"/>
              <w:jc w:val="both"/>
              <w:rPr>
                <w:rFonts w:asciiTheme="minorHAnsi" w:hAnsiTheme="minorHAnsi" w:cstheme="minorHAnsi"/>
                <w:sz w:val="24"/>
                <w:szCs w:val="24"/>
                <w:lang w:eastAsia="en-US"/>
              </w:rPr>
            </w:pPr>
          </w:p>
        </w:tc>
        <w:tc>
          <w:tcPr>
            <w:tcW w:w="1136" w:type="dxa"/>
            <w:noWrap/>
            <w:vAlign w:val="bottom"/>
            <w:hideMark/>
          </w:tcPr>
          <w:p w:rsidR="005F7B83" w:rsidRPr="00E6422F" w:rsidRDefault="005F7B83" w:rsidP="0015176C">
            <w:pPr>
              <w:spacing w:line="276" w:lineRule="auto"/>
              <w:jc w:val="right"/>
              <w:rPr>
                <w:rFonts w:asciiTheme="minorHAnsi" w:hAnsiTheme="minorHAnsi" w:cstheme="minorHAnsi"/>
                <w:sz w:val="24"/>
                <w:szCs w:val="24"/>
                <w:lang w:eastAsia="en-US"/>
              </w:rPr>
            </w:pPr>
            <w:r w:rsidRPr="00E6422F">
              <w:rPr>
                <w:rFonts w:asciiTheme="minorHAnsi" w:hAnsiTheme="minorHAnsi" w:cstheme="minorHAnsi"/>
                <w:sz w:val="24"/>
                <w:szCs w:val="24"/>
                <w:lang w:eastAsia="en-US"/>
              </w:rPr>
              <w:t>3,48</w:t>
            </w:r>
          </w:p>
        </w:tc>
        <w:tc>
          <w:tcPr>
            <w:tcW w:w="2602" w:type="dxa"/>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m²</w:t>
            </w:r>
          </w:p>
        </w:tc>
      </w:tr>
      <w:tr w:rsidR="005F7B83" w:rsidRPr="00E6422F" w:rsidTr="00BD7701">
        <w:trPr>
          <w:trHeight w:val="255"/>
        </w:trPr>
        <w:tc>
          <w:tcPr>
            <w:tcW w:w="1277" w:type="dxa"/>
            <w:noWrap/>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29</w:t>
            </w:r>
          </w:p>
        </w:tc>
        <w:tc>
          <w:tcPr>
            <w:tcW w:w="2979" w:type="dxa"/>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SHRAMBA</w:t>
            </w:r>
          </w:p>
        </w:tc>
        <w:tc>
          <w:tcPr>
            <w:tcW w:w="1276" w:type="dxa"/>
            <w:vAlign w:val="bottom"/>
          </w:tcPr>
          <w:p w:rsidR="005F7B83" w:rsidRPr="00E6422F" w:rsidRDefault="005F7B83" w:rsidP="00BB29AA">
            <w:pPr>
              <w:spacing w:line="276" w:lineRule="auto"/>
              <w:jc w:val="both"/>
              <w:rPr>
                <w:rFonts w:asciiTheme="minorHAnsi" w:hAnsiTheme="minorHAnsi" w:cstheme="minorHAnsi"/>
                <w:sz w:val="24"/>
                <w:szCs w:val="24"/>
                <w:lang w:eastAsia="en-US"/>
              </w:rPr>
            </w:pPr>
          </w:p>
        </w:tc>
        <w:tc>
          <w:tcPr>
            <w:tcW w:w="1136" w:type="dxa"/>
            <w:noWrap/>
            <w:vAlign w:val="bottom"/>
            <w:hideMark/>
          </w:tcPr>
          <w:p w:rsidR="005F7B83" w:rsidRPr="00E6422F" w:rsidRDefault="005F7B83" w:rsidP="0015176C">
            <w:pPr>
              <w:spacing w:line="276" w:lineRule="auto"/>
              <w:jc w:val="right"/>
              <w:rPr>
                <w:rFonts w:asciiTheme="minorHAnsi" w:hAnsiTheme="minorHAnsi" w:cstheme="minorHAnsi"/>
                <w:sz w:val="24"/>
                <w:szCs w:val="24"/>
                <w:lang w:eastAsia="en-US"/>
              </w:rPr>
            </w:pPr>
            <w:r w:rsidRPr="00E6422F">
              <w:rPr>
                <w:rFonts w:asciiTheme="minorHAnsi" w:hAnsiTheme="minorHAnsi" w:cstheme="minorHAnsi"/>
                <w:sz w:val="24"/>
                <w:szCs w:val="24"/>
                <w:lang w:eastAsia="en-US"/>
              </w:rPr>
              <w:t>3,48</w:t>
            </w:r>
          </w:p>
        </w:tc>
        <w:tc>
          <w:tcPr>
            <w:tcW w:w="2602" w:type="dxa"/>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m²</w:t>
            </w:r>
          </w:p>
        </w:tc>
      </w:tr>
      <w:tr w:rsidR="005F7B83" w:rsidRPr="00E6422F" w:rsidTr="00BD7701">
        <w:trPr>
          <w:trHeight w:val="255"/>
        </w:trPr>
        <w:tc>
          <w:tcPr>
            <w:tcW w:w="1277" w:type="dxa"/>
            <w:noWrap/>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30</w:t>
            </w:r>
          </w:p>
        </w:tc>
        <w:tc>
          <w:tcPr>
            <w:tcW w:w="2979" w:type="dxa"/>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PODEST STOPNICE 1-2</w:t>
            </w:r>
          </w:p>
        </w:tc>
        <w:tc>
          <w:tcPr>
            <w:tcW w:w="1276" w:type="dxa"/>
            <w:vAlign w:val="bottom"/>
          </w:tcPr>
          <w:p w:rsidR="005F7B83" w:rsidRPr="00E6422F" w:rsidRDefault="005F7B83" w:rsidP="00BB29AA">
            <w:pPr>
              <w:spacing w:line="276" w:lineRule="auto"/>
              <w:jc w:val="both"/>
              <w:rPr>
                <w:rFonts w:asciiTheme="minorHAnsi" w:hAnsiTheme="minorHAnsi" w:cstheme="minorHAnsi"/>
                <w:sz w:val="24"/>
                <w:szCs w:val="24"/>
                <w:lang w:eastAsia="en-US"/>
              </w:rPr>
            </w:pPr>
          </w:p>
        </w:tc>
        <w:tc>
          <w:tcPr>
            <w:tcW w:w="1136" w:type="dxa"/>
            <w:noWrap/>
            <w:vAlign w:val="bottom"/>
            <w:hideMark/>
          </w:tcPr>
          <w:p w:rsidR="005F7B83" w:rsidRPr="00E6422F" w:rsidRDefault="005F7B83" w:rsidP="0015176C">
            <w:pPr>
              <w:spacing w:line="276" w:lineRule="auto"/>
              <w:jc w:val="right"/>
              <w:rPr>
                <w:rFonts w:asciiTheme="minorHAnsi" w:hAnsiTheme="minorHAnsi" w:cstheme="minorHAnsi"/>
                <w:sz w:val="24"/>
                <w:szCs w:val="24"/>
                <w:lang w:eastAsia="en-US"/>
              </w:rPr>
            </w:pPr>
            <w:r w:rsidRPr="00E6422F">
              <w:rPr>
                <w:rFonts w:asciiTheme="minorHAnsi" w:hAnsiTheme="minorHAnsi" w:cstheme="minorHAnsi"/>
                <w:sz w:val="24"/>
                <w:szCs w:val="24"/>
                <w:lang w:eastAsia="en-US"/>
              </w:rPr>
              <w:t>29,63</w:t>
            </w:r>
          </w:p>
        </w:tc>
        <w:tc>
          <w:tcPr>
            <w:tcW w:w="2602" w:type="dxa"/>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m²</w:t>
            </w:r>
          </w:p>
        </w:tc>
      </w:tr>
      <w:tr w:rsidR="005F7B83" w:rsidRPr="00E6422F" w:rsidTr="00BD7701">
        <w:trPr>
          <w:trHeight w:val="255"/>
        </w:trPr>
        <w:tc>
          <w:tcPr>
            <w:tcW w:w="1277" w:type="dxa"/>
            <w:noWrap/>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31</w:t>
            </w:r>
          </w:p>
        </w:tc>
        <w:tc>
          <w:tcPr>
            <w:tcW w:w="2979" w:type="dxa"/>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STOPNICE V 1. NADSTROPJE</w:t>
            </w:r>
          </w:p>
        </w:tc>
        <w:tc>
          <w:tcPr>
            <w:tcW w:w="1276" w:type="dxa"/>
            <w:vAlign w:val="bottom"/>
          </w:tcPr>
          <w:p w:rsidR="005F7B83" w:rsidRPr="00E6422F" w:rsidRDefault="005F7B83" w:rsidP="00BB29AA">
            <w:pPr>
              <w:spacing w:line="276" w:lineRule="auto"/>
              <w:jc w:val="both"/>
              <w:rPr>
                <w:rFonts w:asciiTheme="minorHAnsi" w:hAnsiTheme="minorHAnsi" w:cstheme="minorHAnsi"/>
                <w:sz w:val="24"/>
                <w:szCs w:val="24"/>
                <w:lang w:eastAsia="en-US"/>
              </w:rPr>
            </w:pPr>
          </w:p>
        </w:tc>
        <w:tc>
          <w:tcPr>
            <w:tcW w:w="1136" w:type="dxa"/>
            <w:noWrap/>
            <w:vAlign w:val="bottom"/>
            <w:hideMark/>
          </w:tcPr>
          <w:p w:rsidR="005F7B83" w:rsidRPr="00E6422F" w:rsidRDefault="005F7B83" w:rsidP="0015176C">
            <w:pPr>
              <w:spacing w:line="276" w:lineRule="auto"/>
              <w:jc w:val="right"/>
              <w:rPr>
                <w:rFonts w:asciiTheme="minorHAnsi" w:hAnsiTheme="minorHAnsi" w:cstheme="minorHAnsi"/>
                <w:sz w:val="24"/>
                <w:szCs w:val="24"/>
                <w:lang w:eastAsia="en-US"/>
              </w:rPr>
            </w:pPr>
            <w:r w:rsidRPr="00E6422F">
              <w:rPr>
                <w:rFonts w:asciiTheme="minorHAnsi" w:hAnsiTheme="minorHAnsi" w:cstheme="minorHAnsi"/>
                <w:sz w:val="24"/>
                <w:szCs w:val="24"/>
                <w:lang w:eastAsia="en-US"/>
              </w:rPr>
              <w:t>13,69</w:t>
            </w:r>
          </w:p>
        </w:tc>
        <w:tc>
          <w:tcPr>
            <w:tcW w:w="2602" w:type="dxa"/>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m²</w:t>
            </w:r>
          </w:p>
        </w:tc>
      </w:tr>
      <w:tr w:rsidR="005F7B83" w:rsidRPr="00E6422F" w:rsidTr="00BD7701">
        <w:trPr>
          <w:trHeight w:val="255"/>
        </w:trPr>
        <w:tc>
          <w:tcPr>
            <w:tcW w:w="1277" w:type="dxa"/>
            <w:noWrap/>
            <w:vAlign w:val="bottom"/>
          </w:tcPr>
          <w:p w:rsidR="005F7B83" w:rsidRPr="00E6422F" w:rsidRDefault="005F7B83" w:rsidP="00BB29AA">
            <w:pPr>
              <w:spacing w:line="276" w:lineRule="auto"/>
              <w:jc w:val="both"/>
              <w:rPr>
                <w:rFonts w:asciiTheme="minorHAnsi" w:hAnsiTheme="minorHAnsi" w:cstheme="minorHAnsi"/>
                <w:sz w:val="24"/>
                <w:szCs w:val="24"/>
                <w:lang w:eastAsia="en-US"/>
              </w:rPr>
            </w:pPr>
          </w:p>
        </w:tc>
        <w:tc>
          <w:tcPr>
            <w:tcW w:w="2979" w:type="dxa"/>
            <w:vAlign w:val="bottom"/>
          </w:tcPr>
          <w:p w:rsidR="005F7B83" w:rsidRPr="00E6422F" w:rsidRDefault="005F7B83" w:rsidP="00BB29AA">
            <w:pPr>
              <w:spacing w:line="276" w:lineRule="auto"/>
              <w:jc w:val="both"/>
              <w:rPr>
                <w:rFonts w:asciiTheme="minorHAnsi" w:hAnsiTheme="minorHAnsi" w:cstheme="minorHAnsi"/>
                <w:sz w:val="24"/>
                <w:szCs w:val="24"/>
                <w:lang w:eastAsia="en-US"/>
              </w:rPr>
            </w:pPr>
          </w:p>
        </w:tc>
        <w:tc>
          <w:tcPr>
            <w:tcW w:w="1276" w:type="dxa"/>
            <w:vAlign w:val="bottom"/>
          </w:tcPr>
          <w:p w:rsidR="005F7B83" w:rsidRPr="00E6422F" w:rsidRDefault="005F7B83" w:rsidP="00BB29AA">
            <w:pPr>
              <w:spacing w:line="276" w:lineRule="auto"/>
              <w:jc w:val="both"/>
              <w:rPr>
                <w:rFonts w:asciiTheme="minorHAnsi" w:hAnsiTheme="minorHAnsi" w:cstheme="minorHAnsi"/>
                <w:sz w:val="24"/>
                <w:szCs w:val="24"/>
                <w:lang w:eastAsia="en-US"/>
              </w:rPr>
            </w:pPr>
          </w:p>
        </w:tc>
        <w:tc>
          <w:tcPr>
            <w:tcW w:w="1136" w:type="dxa"/>
            <w:noWrap/>
            <w:vAlign w:val="bottom"/>
          </w:tcPr>
          <w:p w:rsidR="005F7B83" w:rsidRPr="00E6422F" w:rsidRDefault="005F7B83" w:rsidP="00BB29AA">
            <w:pPr>
              <w:spacing w:line="276" w:lineRule="auto"/>
              <w:jc w:val="both"/>
              <w:rPr>
                <w:rFonts w:asciiTheme="minorHAnsi" w:hAnsiTheme="minorHAnsi" w:cstheme="minorHAnsi"/>
                <w:sz w:val="24"/>
                <w:szCs w:val="24"/>
                <w:lang w:eastAsia="en-US"/>
              </w:rPr>
            </w:pPr>
          </w:p>
        </w:tc>
        <w:tc>
          <w:tcPr>
            <w:tcW w:w="2602" w:type="dxa"/>
            <w:vAlign w:val="bottom"/>
          </w:tcPr>
          <w:p w:rsidR="005F7B83" w:rsidRPr="00E6422F" w:rsidRDefault="005F7B83" w:rsidP="00BB29AA">
            <w:pPr>
              <w:spacing w:line="276" w:lineRule="auto"/>
              <w:jc w:val="both"/>
              <w:rPr>
                <w:rFonts w:asciiTheme="minorHAnsi" w:hAnsiTheme="minorHAnsi" w:cstheme="minorHAnsi"/>
                <w:sz w:val="24"/>
                <w:szCs w:val="24"/>
                <w:lang w:eastAsia="en-US"/>
              </w:rPr>
            </w:pPr>
          </w:p>
        </w:tc>
      </w:tr>
      <w:tr w:rsidR="005F7B83" w:rsidRPr="00E6422F" w:rsidTr="00BD7701">
        <w:trPr>
          <w:trHeight w:val="255"/>
        </w:trPr>
        <w:tc>
          <w:tcPr>
            <w:tcW w:w="1277" w:type="dxa"/>
            <w:noWrap/>
            <w:vAlign w:val="bottom"/>
          </w:tcPr>
          <w:p w:rsidR="005F7B83" w:rsidRPr="00E6422F" w:rsidRDefault="005F7B83" w:rsidP="00BB29AA">
            <w:pPr>
              <w:spacing w:line="276" w:lineRule="auto"/>
              <w:jc w:val="both"/>
              <w:rPr>
                <w:rFonts w:asciiTheme="minorHAnsi" w:hAnsiTheme="minorHAnsi" w:cstheme="minorHAnsi"/>
                <w:sz w:val="24"/>
                <w:szCs w:val="24"/>
                <w:lang w:eastAsia="en-US"/>
              </w:rPr>
            </w:pPr>
          </w:p>
        </w:tc>
        <w:tc>
          <w:tcPr>
            <w:tcW w:w="2979" w:type="dxa"/>
            <w:vAlign w:val="bottom"/>
          </w:tcPr>
          <w:p w:rsidR="005F7B83" w:rsidRPr="00E6422F" w:rsidRDefault="005F7B83" w:rsidP="00BB29AA">
            <w:pPr>
              <w:spacing w:line="276" w:lineRule="auto"/>
              <w:jc w:val="both"/>
              <w:rPr>
                <w:rFonts w:asciiTheme="minorHAnsi" w:hAnsiTheme="minorHAnsi" w:cstheme="minorHAnsi"/>
                <w:sz w:val="24"/>
                <w:szCs w:val="24"/>
                <w:lang w:eastAsia="en-US"/>
              </w:rPr>
            </w:pPr>
          </w:p>
        </w:tc>
        <w:tc>
          <w:tcPr>
            <w:tcW w:w="1276" w:type="dxa"/>
            <w:vAlign w:val="bottom"/>
          </w:tcPr>
          <w:p w:rsidR="005F7B83" w:rsidRPr="00E6422F" w:rsidRDefault="005F7B83" w:rsidP="00BB29AA">
            <w:pPr>
              <w:spacing w:line="276" w:lineRule="auto"/>
              <w:jc w:val="both"/>
              <w:rPr>
                <w:rFonts w:asciiTheme="minorHAnsi" w:hAnsiTheme="minorHAnsi" w:cstheme="minorHAnsi"/>
                <w:sz w:val="24"/>
                <w:szCs w:val="24"/>
                <w:lang w:eastAsia="en-US"/>
              </w:rPr>
            </w:pPr>
          </w:p>
        </w:tc>
        <w:tc>
          <w:tcPr>
            <w:tcW w:w="1136" w:type="dxa"/>
            <w:noWrap/>
            <w:vAlign w:val="bottom"/>
          </w:tcPr>
          <w:p w:rsidR="005F7B83" w:rsidRPr="00E6422F" w:rsidRDefault="005F7B83" w:rsidP="00BB29AA">
            <w:pPr>
              <w:spacing w:line="276" w:lineRule="auto"/>
              <w:jc w:val="both"/>
              <w:rPr>
                <w:rFonts w:asciiTheme="minorHAnsi" w:hAnsiTheme="minorHAnsi" w:cstheme="minorHAnsi"/>
                <w:sz w:val="24"/>
                <w:szCs w:val="24"/>
                <w:lang w:eastAsia="en-US"/>
              </w:rPr>
            </w:pPr>
          </w:p>
        </w:tc>
        <w:tc>
          <w:tcPr>
            <w:tcW w:w="2602" w:type="dxa"/>
            <w:vAlign w:val="bottom"/>
          </w:tcPr>
          <w:p w:rsidR="005F7B83" w:rsidRPr="00E6422F" w:rsidRDefault="005F7B83" w:rsidP="00BB29AA">
            <w:pPr>
              <w:spacing w:line="276" w:lineRule="auto"/>
              <w:jc w:val="both"/>
              <w:rPr>
                <w:rFonts w:asciiTheme="minorHAnsi" w:hAnsiTheme="minorHAnsi" w:cstheme="minorHAnsi"/>
                <w:sz w:val="24"/>
                <w:szCs w:val="24"/>
                <w:lang w:eastAsia="en-US"/>
              </w:rPr>
            </w:pPr>
          </w:p>
        </w:tc>
      </w:tr>
      <w:tr w:rsidR="005F7B83" w:rsidRPr="00E6422F" w:rsidTr="00BD7701">
        <w:trPr>
          <w:trHeight w:val="255"/>
        </w:trPr>
        <w:tc>
          <w:tcPr>
            <w:tcW w:w="1277" w:type="dxa"/>
            <w:noWrap/>
            <w:vAlign w:val="bottom"/>
          </w:tcPr>
          <w:p w:rsidR="005F7B83" w:rsidRPr="00E6422F" w:rsidRDefault="005F7B83" w:rsidP="00BB29AA">
            <w:pPr>
              <w:spacing w:line="276" w:lineRule="auto"/>
              <w:jc w:val="both"/>
              <w:rPr>
                <w:rFonts w:asciiTheme="minorHAnsi" w:hAnsiTheme="minorHAnsi" w:cstheme="minorHAnsi"/>
                <w:sz w:val="24"/>
                <w:szCs w:val="24"/>
                <w:lang w:eastAsia="en-US"/>
              </w:rPr>
            </w:pPr>
          </w:p>
        </w:tc>
        <w:tc>
          <w:tcPr>
            <w:tcW w:w="2979" w:type="dxa"/>
            <w:vAlign w:val="bottom"/>
          </w:tcPr>
          <w:p w:rsidR="005F7B83" w:rsidRPr="00E6422F" w:rsidRDefault="005F7B83" w:rsidP="00BB29AA">
            <w:pPr>
              <w:spacing w:line="276" w:lineRule="auto"/>
              <w:jc w:val="both"/>
              <w:rPr>
                <w:rFonts w:asciiTheme="minorHAnsi" w:hAnsiTheme="minorHAnsi" w:cstheme="minorHAnsi"/>
                <w:sz w:val="24"/>
                <w:szCs w:val="24"/>
                <w:lang w:eastAsia="en-US"/>
              </w:rPr>
            </w:pPr>
          </w:p>
        </w:tc>
        <w:tc>
          <w:tcPr>
            <w:tcW w:w="1276" w:type="dxa"/>
            <w:vAlign w:val="bottom"/>
          </w:tcPr>
          <w:p w:rsidR="005F7B83" w:rsidRPr="00E6422F" w:rsidRDefault="005F7B83" w:rsidP="00BB29AA">
            <w:pPr>
              <w:spacing w:line="276" w:lineRule="auto"/>
              <w:jc w:val="both"/>
              <w:rPr>
                <w:rFonts w:asciiTheme="minorHAnsi" w:hAnsiTheme="minorHAnsi" w:cstheme="minorHAnsi"/>
                <w:sz w:val="24"/>
                <w:szCs w:val="24"/>
                <w:lang w:eastAsia="en-US"/>
              </w:rPr>
            </w:pPr>
          </w:p>
        </w:tc>
        <w:tc>
          <w:tcPr>
            <w:tcW w:w="1136" w:type="dxa"/>
            <w:noWrap/>
            <w:vAlign w:val="bottom"/>
          </w:tcPr>
          <w:p w:rsidR="005F7B83" w:rsidRPr="00E6422F" w:rsidRDefault="005F7B83" w:rsidP="00BB29AA">
            <w:pPr>
              <w:spacing w:line="276" w:lineRule="auto"/>
              <w:jc w:val="both"/>
              <w:rPr>
                <w:rFonts w:asciiTheme="minorHAnsi" w:hAnsiTheme="minorHAnsi" w:cstheme="minorHAnsi"/>
                <w:sz w:val="24"/>
                <w:szCs w:val="24"/>
                <w:lang w:eastAsia="en-US"/>
              </w:rPr>
            </w:pPr>
          </w:p>
        </w:tc>
        <w:tc>
          <w:tcPr>
            <w:tcW w:w="2602" w:type="dxa"/>
            <w:vAlign w:val="bottom"/>
          </w:tcPr>
          <w:p w:rsidR="005F7B83" w:rsidRPr="00E6422F" w:rsidRDefault="005F7B83" w:rsidP="00BB29AA">
            <w:pPr>
              <w:spacing w:line="276" w:lineRule="auto"/>
              <w:jc w:val="both"/>
              <w:rPr>
                <w:rFonts w:asciiTheme="minorHAnsi" w:hAnsiTheme="minorHAnsi" w:cstheme="minorHAnsi"/>
                <w:sz w:val="24"/>
                <w:szCs w:val="24"/>
                <w:lang w:eastAsia="en-US"/>
              </w:rPr>
            </w:pPr>
          </w:p>
        </w:tc>
      </w:tr>
      <w:tr w:rsidR="005F7B83" w:rsidRPr="00E6422F" w:rsidTr="00BD7701">
        <w:trPr>
          <w:trHeight w:val="255"/>
        </w:trPr>
        <w:tc>
          <w:tcPr>
            <w:tcW w:w="4256" w:type="dxa"/>
            <w:gridSpan w:val="2"/>
            <w:tcBorders>
              <w:top w:val="nil"/>
              <w:left w:val="nil"/>
              <w:bottom w:val="single" w:sz="4" w:space="0" w:color="auto"/>
              <w:right w:val="nil"/>
            </w:tcBorders>
            <w:noWrap/>
            <w:vAlign w:val="bottom"/>
            <w:hideMark/>
          </w:tcPr>
          <w:p w:rsidR="005F7B83" w:rsidRPr="00E6422F" w:rsidRDefault="005F7B83" w:rsidP="00BB29AA">
            <w:pPr>
              <w:spacing w:line="276" w:lineRule="auto"/>
              <w:jc w:val="both"/>
              <w:rPr>
                <w:rFonts w:asciiTheme="minorHAnsi" w:hAnsiTheme="minorHAnsi" w:cstheme="minorHAnsi"/>
                <w:b/>
                <w:sz w:val="24"/>
                <w:szCs w:val="24"/>
                <w:lang w:eastAsia="en-US"/>
              </w:rPr>
            </w:pPr>
            <w:r w:rsidRPr="00E6422F">
              <w:rPr>
                <w:rFonts w:asciiTheme="minorHAnsi" w:hAnsiTheme="minorHAnsi" w:cstheme="minorHAnsi"/>
                <w:b/>
                <w:sz w:val="24"/>
                <w:szCs w:val="24"/>
                <w:lang w:eastAsia="en-US"/>
              </w:rPr>
              <w:t>2. nadstropje</w:t>
            </w:r>
          </w:p>
        </w:tc>
        <w:tc>
          <w:tcPr>
            <w:tcW w:w="1276" w:type="dxa"/>
            <w:tcBorders>
              <w:top w:val="nil"/>
              <w:left w:val="nil"/>
              <w:bottom w:val="single" w:sz="4" w:space="0" w:color="auto"/>
              <w:right w:val="nil"/>
            </w:tcBorders>
            <w:vAlign w:val="bottom"/>
            <w:hideMark/>
          </w:tcPr>
          <w:p w:rsidR="005F7B83" w:rsidRPr="00E6422F" w:rsidRDefault="005F7B83" w:rsidP="00BB29AA">
            <w:pPr>
              <w:spacing w:line="276" w:lineRule="auto"/>
              <w:jc w:val="both"/>
              <w:rPr>
                <w:rFonts w:asciiTheme="minorHAnsi" w:hAnsiTheme="minorHAnsi" w:cstheme="minorHAnsi"/>
                <w:b/>
                <w:sz w:val="24"/>
                <w:szCs w:val="24"/>
                <w:lang w:eastAsia="en-US"/>
              </w:rPr>
            </w:pPr>
            <w:r w:rsidRPr="00E6422F">
              <w:rPr>
                <w:rFonts w:asciiTheme="minorHAnsi" w:hAnsiTheme="minorHAnsi" w:cstheme="minorHAnsi"/>
                <w:b/>
                <w:bCs/>
                <w:sz w:val="24"/>
                <w:szCs w:val="24"/>
                <w:lang w:eastAsia="en-US"/>
              </w:rPr>
              <w:t>2N SKUPAJ</w:t>
            </w:r>
          </w:p>
        </w:tc>
        <w:tc>
          <w:tcPr>
            <w:tcW w:w="1136" w:type="dxa"/>
            <w:tcBorders>
              <w:top w:val="nil"/>
              <w:left w:val="nil"/>
              <w:bottom w:val="single" w:sz="4" w:space="0" w:color="auto"/>
              <w:right w:val="nil"/>
            </w:tcBorders>
            <w:noWrap/>
            <w:vAlign w:val="bottom"/>
            <w:hideMark/>
          </w:tcPr>
          <w:p w:rsidR="005F7B83" w:rsidRPr="00E6422F" w:rsidRDefault="005F7B83" w:rsidP="0015176C">
            <w:pPr>
              <w:spacing w:line="276" w:lineRule="auto"/>
              <w:jc w:val="right"/>
              <w:rPr>
                <w:rFonts w:asciiTheme="minorHAnsi" w:hAnsiTheme="minorHAnsi" w:cstheme="minorHAnsi"/>
                <w:b/>
                <w:sz w:val="24"/>
                <w:szCs w:val="24"/>
                <w:lang w:eastAsia="en-US"/>
              </w:rPr>
            </w:pPr>
            <w:r w:rsidRPr="00E6422F">
              <w:rPr>
                <w:rFonts w:asciiTheme="minorHAnsi" w:hAnsiTheme="minorHAnsi" w:cstheme="minorHAnsi"/>
                <w:b/>
                <w:sz w:val="24"/>
                <w:szCs w:val="24"/>
                <w:lang w:eastAsia="en-US"/>
              </w:rPr>
              <w:t>413,25</w:t>
            </w:r>
          </w:p>
        </w:tc>
        <w:tc>
          <w:tcPr>
            <w:tcW w:w="2602" w:type="dxa"/>
            <w:tcBorders>
              <w:top w:val="nil"/>
              <w:left w:val="nil"/>
              <w:bottom w:val="single" w:sz="4" w:space="0" w:color="auto"/>
              <w:right w:val="nil"/>
            </w:tcBorders>
            <w:vAlign w:val="bottom"/>
            <w:hideMark/>
          </w:tcPr>
          <w:p w:rsidR="005F7B83" w:rsidRPr="00E6422F" w:rsidRDefault="005F7B83" w:rsidP="00BB29AA">
            <w:pPr>
              <w:spacing w:line="276" w:lineRule="auto"/>
              <w:jc w:val="both"/>
              <w:rPr>
                <w:rFonts w:asciiTheme="minorHAnsi" w:hAnsiTheme="minorHAnsi" w:cstheme="minorHAnsi"/>
                <w:b/>
                <w:sz w:val="24"/>
                <w:szCs w:val="24"/>
                <w:lang w:eastAsia="en-US"/>
              </w:rPr>
            </w:pPr>
            <w:r w:rsidRPr="00E6422F">
              <w:rPr>
                <w:rFonts w:asciiTheme="minorHAnsi" w:hAnsiTheme="minorHAnsi" w:cstheme="minorHAnsi"/>
                <w:b/>
                <w:sz w:val="24"/>
                <w:szCs w:val="24"/>
                <w:lang w:eastAsia="en-US"/>
              </w:rPr>
              <w:t>m²</w:t>
            </w:r>
          </w:p>
        </w:tc>
      </w:tr>
      <w:tr w:rsidR="005F7B83" w:rsidRPr="00E6422F" w:rsidTr="00BD7701">
        <w:trPr>
          <w:trHeight w:val="255"/>
        </w:trPr>
        <w:tc>
          <w:tcPr>
            <w:tcW w:w="1277" w:type="dxa"/>
            <w:tcBorders>
              <w:top w:val="single" w:sz="4" w:space="0" w:color="auto"/>
              <w:left w:val="nil"/>
              <w:bottom w:val="nil"/>
              <w:right w:val="nil"/>
            </w:tcBorders>
            <w:noWrap/>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32</w:t>
            </w:r>
          </w:p>
        </w:tc>
        <w:tc>
          <w:tcPr>
            <w:tcW w:w="2979" w:type="dxa"/>
            <w:tcBorders>
              <w:top w:val="single" w:sz="4" w:space="0" w:color="auto"/>
              <w:left w:val="nil"/>
              <w:bottom w:val="nil"/>
              <w:right w:val="nil"/>
            </w:tcBorders>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PODEST STOPNICE 1-2</w:t>
            </w:r>
          </w:p>
        </w:tc>
        <w:tc>
          <w:tcPr>
            <w:tcW w:w="1276" w:type="dxa"/>
            <w:tcBorders>
              <w:top w:val="single" w:sz="4" w:space="0" w:color="auto"/>
              <w:left w:val="nil"/>
              <w:bottom w:val="nil"/>
              <w:right w:val="nil"/>
            </w:tcBorders>
            <w:vAlign w:val="bottom"/>
          </w:tcPr>
          <w:p w:rsidR="005F7B83" w:rsidRPr="00E6422F" w:rsidRDefault="005F7B83" w:rsidP="00BB29AA">
            <w:pPr>
              <w:spacing w:line="276" w:lineRule="auto"/>
              <w:jc w:val="both"/>
              <w:rPr>
                <w:rFonts w:asciiTheme="minorHAnsi" w:hAnsiTheme="minorHAnsi" w:cstheme="minorHAnsi"/>
                <w:sz w:val="24"/>
                <w:szCs w:val="24"/>
                <w:lang w:eastAsia="en-US"/>
              </w:rPr>
            </w:pPr>
          </w:p>
        </w:tc>
        <w:tc>
          <w:tcPr>
            <w:tcW w:w="1136" w:type="dxa"/>
            <w:tcBorders>
              <w:top w:val="single" w:sz="4" w:space="0" w:color="auto"/>
              <w:left w:val="nil"/>
              <w:bottom w:val="nil"/>
              <w:right w:val="nil"/>
            </w:tcBorders>
            <w:noWrap/>
            <w:vAlign w:val="bottom"/>
            <w:hideMark/>
          </w:tcPr>
          <w:p w:rsidR="005F7B83" w:rsidRPr="00E6422F" w:rsidRDefault="005F7B83" w:rsidP="0015176C">
            <w:pPr>
              <w:spacing w:line="276" w:lineRule="auto"/>
              <w:jc w:val="right"/>
              <w:rPr>
                <w:rFonts w:asciiTheme="minorHAnsi" w:hAnsiTheme="minorHAnsi" w:cstheme="minorHAnsi"/>
                <w:sz w:val="24"/>
                <w:szCs w:val="24"/>
                <w:lang w:eastAsia="en-US"/>
              </w:rPr>
            </w:pPr>
            <w:r w:rsidRPr="00E6422F">
              <w:rPr>
                <w:rFonts w:asciiTheme="minorHAnsi" w:hAnsiTheme="minorHAnsi" w:cstheme="minorHAnsi"/>
                <w:sz w:val="24"/>
                <w:szCs w:val="24"/>
                <w:lang w:eastAsia="en-US"/>
              </w:rPr>
              <w:t>16,53</w:t>
            </w:r>
          </w:p>
        </w:tc>
        <w:tc>
          <w:tcPr>
            <w:tcW w:w="2602" w:type="dxa"/>
            <w:tcBorders>
              <w:top w:val="single" w:sz="4" w:space="0" w:color="auto"/>
              <w:left w:val="nil"/>
              <w:bottom w:val="nil"/>
              <w:right w:val="nil"/>
            </w:tcBorders>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m²</w:t>
            </w:r>
          </w:p>
        </w:tc>
      </w:tr>
      <w:tr w:rsidR="005F7B83" w:rsidRPr="00E6422F" w:rsidTr="00BD7701">
        <w:trPr>
          <w:trHeight w:val="255"/>
        </w:trPr>
        <w:tc>
          <w:tcPr>
            <w:tcW w:w="1277" w:type="dxa"/>
            <w:noWrap/>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33</w:t>
            </w:r>
          </w:p>
        </w:tc>
        <w:tc>
          <w:tcPr>
            <w:tcW w:w="2979" w:type="dxa"/>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DVIGALO</w:t>
            </w:r>
          </w:p>
        </w:tc>
        <w:tc>
          <w:tcPr>
            <w:tcW w:w="1276" w:type="dxa"/>
            <w:vAlign w:val="bottom"/>
          </w:tcPr>
          <w:p w:rsidR="005F7B83" w:rsidRPr="00E6422F" w:rsidRDefault="005F7B83" w:rsidP="00BB29AA">
            <w:pPr>
              <w:spacing w:line="276" w:lineRule="auto"/>
              <w:jc w:val="both"/>
              <w:rPr>
                <w:rFonts w:asciiTheme="minorHAnsi" w:hAnsiTheme="minorHAnsi" w:cstheme="minorHAnsi"/>
                <w:sz w:val="24"/>
                <w:szCs w:val="24"/>
                <w:lang w:eastAsia="en-US"/>
              </w:rPr>
            </w:pPr>
          </w:p>
        </w:tc>
        <w:tc>
          <w:tcPr>
            <w:tcW w:w="1136" w:type="dxa"/>
            <w:noWrap/>
            <w:vAlign w:val="bottom"/>
            <w:hideMark/>
          </w:tcPr>
          <w:p w:rsidR="005F7B83" w:rsidRPr="00E6422F" w:rsidRDefault="005F7B83" w:rsidP="0015176C">
            <w:pPr>
              <w:spacing w:line="276" w:lineRule="auto"/>
              <w:jc w:val="right"/>
              <w:rPr>
                <w:rFonts w:asciiTheme="minorHAnsi" w:hAnsiTheme="minorHAnsi" w:cstheme="minorHAnsi"/>
                <w:sz w:val="24"/>
                <w:szCs w:val="24"/>
                <w:lang w:eastAsia="en-US"/>
              </w:rPr>
            </w:pPr>
            <w:r w:rsidRPr="00E6422F">
              <w:rPr>
                <w:rFonts w:asciiTheme="minorHAnsi" w:hAnsiTheme="minorHAnsi" w:cstheme="minorHAnsi"/>
                <w:sz w:val="24"/>
                <w:szCs w:val="24"/>
                <w:lang w:eastAsia="en-US"/>
              </w:rPr>
              <w:t>8,55</w:t>
            </w:r>
          </w:p>
        </w:tc>
        <w:tc>
          <w:tcPr>
            <w:tcW w:w="2602" w:type="dxa"/>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m²</w:t>
            </w:r>
          </w:p>
        </w:tc>
      </w:tr>
      <w:tr w:rsidR="005F7B83" w:rsidRPr="00E6422F" w:rsidTr="00BD7701">
        <w:trPr>
          <w:trHeight w:val="255"/>
        </w:trPr>
        <w:tc>
          <w:tcPr>
            <w:tcW w:w="1277" w:type="dxa"/>
            <w:noWrap/>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34</w:t>
            </w:r>
          </w:p>
        </w:tc>
        <w:tc>
          <w:tcPr>
            <w:tcW w:w="2979" w:type="dxa"/>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STOPNICE 1-2</w:t>
            </w:r>
          </w:p>
        </w:tc>
        <w:tc>
          <w:tcPr>
            <w:tcW w:w="1276" w:type="dxa"/>
            <w:vAlign w:val="bottom"/>
          </w:tcPr>
          <w:p w:rsidR="005F7B83" w:rsidRPr="00E6422F" w:rsidRDefault="005F7B83" w:rsidP="00BB29AA">
            <w:pPr>
              <w:spacing w:line="276" w:lineRule="auto"/>
              <w:jc w:val="both"/>
              <w:rPr>
                <w:rFonts w:asciiTheme="minorHAnsi" w:hAnsiTheme="minorHAnsi" w:cstheme="minorHAnsi"/>
                <w:sz w:val="24"/>
                <w:szCs w:val="24"/>
                <w:lang w:eastAsia="en-US"/>
              </w:rPr>
            </w:pPr>
          </w:p>
        </w:tc>
        <w:tc>
          <w:tcPr>
            <w:tcW w:w="1136" w:type="dxa"/>
            <w:noWrap/>
            <w:vAlign w:val="bottom"/>
            <w:hideMark/>
          </w:tcPr>
          <w:p w:rsidR="005F7B83" w:rsidRPr="00E6422F" w:rsidRDefault="005F7B83" w:rsidP="0015176C">
            <w:pPr>
              <w:spacing w:line="276" w:lineRule="auto"/>
              <w:jc w:val="right"/>
              <w:rPr>
                <w:rFonts w:asciiTheme="minorHAnsi" w:hAnsiTheme="minorHAnsi" w:cstheme="minorHAnsi"/>
                <w:sz w:val="24"/>
                <w:szCs w:val="24"/>
                <w:lang w:eastAsia="en-US"/>
              </w:rPr>
            </w:pPr>
            <w:r w:rsidRPr="00E6422F">
              <w:rPr>
                <w:rFonts w:asciiTheme="minorHAnsi" w:hAnsiTheme="minorHAnsi" w:cstheme="minorHAnsi"/>
                <w:sz w:val="24"/>
                <w:szCs w:val="24"/>
                <w:lang w:eastAsia="en-US"/>
              </w:rPr>
              <w:t>19,71</w:t>
            </w:r>
          </w:p>
        </w:tc>
        <w:tc>
          <w:tcPr>
            <w:tcW w:w="2602" w:type="dxa"/>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m²</w:t>
            </w:r>
          </w:p>
        </w:tc>
      </w:tr>
      <w:tr w:rsidR="005F7B83" w:rsidRPr="00E6422F" w:rsidTr="00BD7701">
        <w:trPr>
          <w:trHeight w:val="255"/>
        </w:trPr>
        <w:tc>
          <w:tcPr>
            <w:tcW w:w="1277" w:type="dxa"/>
            <w:noWrap/>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35</w:t>
            </w:r>
          </w:p>
        </w:tc>
        <w:tc>
          <w:tcPr>
            <w:tcW w:w="2979" w:type="dxa"/>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Ž WC</w:t>
            </w:r>
          </w:p>
        </w:tc>
        <w:tc>
          <w:tcPr>
            <w:tcW w:w="1276" w:type="dxa"/>
            <w:vAlign w:val="bottom"/>
          </w:tcPr>
          <w:p w:rsidR="005F7B83" w:rsidRPr="00E6422F" w:rsidRDefault="005F7B83" w:rsidP="00BB29AA">
            <w:pPr>
              <w:spacing w:line="276" w:lineRule="auto"/>
              <w:jc w:val="both"/>
              <w:rPr>
                <w:rFonts w:asciiTheme="minorHAnsi" w:hAnsiTheme="minorHAnsi" w:cstheme="minorHAnsi"/>
                <w:sz w:val="24"/>
                <w:szCs w:val="24"/>
                <w:lang w:eastAsia="en-US"/>
              </w:rPr>
            </w:pPr>
          </w:p>
        </w:tc>
        <w:tc>
          <w:tcPr>
            <w:tcW w:w="1136" w:type="dxa"/>
            <w:noWrap/>
            <w:vAlign w:val="bottom"/>
            <w:hideMark/>
          </w:tcPr>
          <w:p w:rsidR="005F7B83" w:rsidRPr="00E6422F" w:rsidRDefault="005F7B83" w:rsidP="0015176C">
            <w:pPr>
              <w:spacing w:line="276" w:lineRule="auto"/>
              <w:jc w:val="right"/>
              <w:rPr>
                <w:rFonts w:asciiTheme="minorHAnsi" w:hAnsiTheme="minorHAnsi" w:cstheme="minorHAnsi"/>
                <w:sz w:val="24"/>
                <w:szCs w:val="24"/>
                <w:lang w:eastAsia="en-US"/>
              </w:rPr>
            </w:pPr>
            <w:r w:rsidRPr="00E6422F">
              <w:rPr>
                <w:rFonts w:asciiTheme="minorHAnsi" w:hAnsiTheme="minorHAnsi" w:cstheme="minorHAnsi"/>
                <w:sz w:val="24"/>
                <w:szCs w:val="24"/>
                <w:lang w:eastAsia="en-US"/>
              </w:rPr>
              <w:t>2,69</w:t>
            </w:r>
          </w:p>
        </w:tc>
        <w:tc>
          <w:tcPr>
            <w:tcW w:w="2602" w:type="dxa"/>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m²</w:t>
            </w:r>
          </w:p>
        </w:tc>
      </w:tr>
      <w:tr w:rsidR="005F7B83" w:rsidRPr="00E6422F" w:rsidTr="00BD7701">
        <w:trPr>
          <w:trHeight w:val="255"/>
        </w:trPr>
        <w:tc>
          <w:tcPr>
            <w:tcW w:w="1277" w:type="dxa"/>
            <w:noWrap/>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36</w:t>
            </w:r>
          </w:p>
        </w:tc>
        <w:tc>
          <w:tcPr>
            <w:tcW w:w="2979" w:type="dxa"/>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M WC</w:t>
            </w:r>
          </w:p>
        </w:tc>
        <w:tc>
          <w:tcPr>
            <w:tcW w:w="1276" w:type="dxa"/>
            <w:vAlign w:val="bottom"/>
          </w:tcPr>
          <w:p w:rsidR="005F7B83" w:rsidRPr="00E6422F" w:rsidRDefault="005F7B83" w:rsidP="00BB29AA">
            <w:pPr>
              <w:spacing w:line="276" w:lineRule="auto"/>
              <w:jc w:val="both"/>
              <w:rPr>
                <w:rFonts w:asciiTheme="minorHAnsi" w:hAnsiTheme="minorHAnsi" w:cstheme="minorHAnsi"/>
                <w:sz w:val="24"/>
                <w:szCs w:val="24"/>
                <w:lang w:eastAsia="en-US"/>
              </w:rPr>
            </w:pPr>
          </w:p>
        </w:tc>
        <w:tc>
          <w:tcPr>
            <w:tcW w:w="1136" w:type="dxa"/>
            <w:noWrap/>
            <w:vAlign w:val="bottom"/>
            <w:hideMark/>
          </w:tcPr>
          <w:p w:rsidR="005F7B83" w:rsidRPr="00E6422F" w:rsidRDefault="005F7B83" w:rsidP="0015176C">
            <w:pPr>
              <w:spacing w:line="276" w:lineRule="auto"/>
              <w:jc w:val="right"/>
              <w:rPr>
                <w:rFonts w:asciiTheme="minorHAnsi" w:hAnsiTheme="minorHAnsi" w:cstheme="minorHAnsi"/>
                <w:sz w:val="24"/>
                <w:szCs w:val="24"/>
                <w:lang w:eastAsia="en-US"/>
              </w:rPr>
            </w:pPr>
            <w:r w:rsidRPr="00E6422F">
              <w:rPr>
                <w:rFonts w:asciiTheme="minorHAnsi" w:hAnsiTheme="minorHAnsi" w:cstheme="minorHAnsi"/>
                <w:sz w:val="24"/>
                <w:szCs w:val="24"/>
                <w:lang w:eastAsia="en-US"/>
              </w:rPr>
              <w:t>2,68</w:t>
            </w:r>
          </w:p>
        </w:tc>
        <w:tc>
          <w:tcPr>
            <w:tcW w:w="2602" w:type="dxa"/>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m²</w:t>
            </w:r>
          </w:p>
        </w:tc>
      </w:tr>
      <w:tr w:rsidR="005F7B83" w:rsidRPr="00E6422F" w:rsidTr="00BD7701">
        <w:trPr>
          <w:trHeight w:val="255"/>
        </w:trPr>
        <w:tc>
          <w:tcPr>
            <w:tcW w:w="1277" w:type="dxa"/>
            <w:noWrap/>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37</w:t>
            </w:r>
          </w:p>
        </w:tc>
        <w:tc>
          <w:tcPr>
            <w:tcW w:w="2979" w:type="dxa"/>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ČAJNA KUHINJA</w:t>
            </w:r>
          </w:p>
        </w:tc>
        <w:tc>
          <w:tcPr>
            <w:tcW w:w="1276" w:type="dxa"/>
            <w:vAlign w:val="bottom"/>
          </w:tcPr>
          <w:p w:rsidR="005F7B83" w:rsidRPr="00E6422F" w:rsidRDefault="005F7B83" w:rsidP="00BB29AA">
            <w:pPr>
              <w:spacing w:line="276" w:lineRule="auto"/>
              <w:jc w:val="both"/>
              <w:rPr>
                <w:rFonts w:asciiTheme="minorHAnsi" w:hAnsiTheme="minorHAnsi" w:cstheme="minorHAnsi"/>
                <w:sz w:val="24"/>
                <w:szCs w:val="24"/>
                <w:lang w:eastAsia="en-US"/>
              </w:rPr>
            </w:pPr>
          </w:p>
        </w:tc>
        <w:tc>
          <w:tcPr>
            <w:tcW w:w="1136" w:type="dxa"/>
            <w:noWrap/>
            <w:vAlign w:val="bottom"/>
            <w:hideMark/>
          </w:tcPr>
          <w:p w:rsidR="005F7B83" w:rsidRPr="00E6422F" w:rsidRDefault="005F7B83" w:rsidP="0015176C">
            <w:pPr>
              <w:spacing w:line="276" w:lineRule="auto"/>
              <w:jc w:val="right"/>
              <w:rPr>
                <w:rFonts w:asciiTheme="minorHAnsi" w:hAnsiTheme="minorHAnsi" w:cstheme="minorHAnsi"/>
                <w:sz w:val="24"/>
                <w:szCs w:val="24"/>
                <w:lang w:eastAsia="en-US"/>
              </w:rPr>
            </w:pPr>
            <w:r w:rsidRPr="00E6422F">
              <w:rPr>
                <w:rFonts w:asciiTheme="minorHAnsi" w:hAnsiTheme="minorHAnsi" w:cstheme="minorHAnsi"/>
                <w:sz w:val="24"/>
                <w:szCs w:val="24"/>
                <w:lang w:eastAsia="en-US"/>
              </w:rPr>
              <w:t>8,55</w:t>
            </w:r>
          </w:p>
        </w:tc>
        <w:tc>
          <w:tcPr>
            <w:tcW w:w="2602" w:type="dxa"/>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m²</w:t>
            </w:r>
          </w:p>
        </w:tc>
      </w:tr>
      <w:tr w:rsidR="005F7B83" w:rsidRPr="00E6422F" w:rsidTr="00BD7701">
        <w:trPr>
          <w:trHeight w:val="255"/>
        </w:trPr>
        <w:tc>
          <w:tcPr>
            <w:tcW w:w="1277" w:type="dxa"/>
            <w:noWrap/>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38</w:t>
            </w:r>
          </w:p>
        </w:tc>
        <w:tc>
          <w:tcPr>
            <w:tcW w:w="2979" w:type="dxa"/>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PAVILJON</w:t>
            </w:r>
          </w:p>
        </w:tc>
        <w:tc>
          <w:tcPr>
            <w:tcW w:w="1276" w:type="dxa"/>
            <w:vAlign w:val="bottom"/>
          </w:tcPr>
          <w:p w:rsidR="005F7B83" w:rsidRPr="00E6422F" w:rsidRDefault="005F7B83" w:rsidP="00BB29AA">
            <w:pPr>
              <w:spacing w:line="276" w:lineRule="auto"/>
              <w:jc w:val="both"/>
              <w:rPr>
                <w:rFonts w:asciiTheme="minorHAnsi" w:hAnsiTheme="minorHAnsi" w:cstheme="minorHAnsi"/>
                <w:sz w:val="24"/>
                <w:szCs w:val="24"/>
                <w:lang w:eastAsia="en-US"/>
              </w:rPr>
            </w:pPr>
          </w:p>
        </w:tc>
        <w:tc>
          <w:tcPr>
            <w:tcW w:w="1136" w:type="dxa"/>
            <w:noWrap/>
            <w:vAlign w:val="bottom"/>
            <w:hideMark/>
          </w:tcPr>
          <w:p w:rsidR="005F7B83" w:rsidRPr="00E6422F" w:rsidRDefault="005F7B83" w:rsidP="0015176C">
            <w:pPr>
              <w:spacing w:line="276" w:lineRule="auto"/>
              <w:jc w:val="right"/>
              <w:rPr>
                <w:rFonts w:asciiTheme="minorHAnsi" w:hAnsiTheme="minorHAnsi" w:cstheme="minorHAnsi"/>
                <w:sz w:val="24"/>
                <w:szCs w:val="24"/>
                <w:lang w:eastAsia="en-US"/>
              </w:rPr>
            </w:pPr>
            <w:r w:rsidRPr="00E6422F">
              <w:rPr>
                <w:rFonts w:asciiTheme="minorHAnsi" w:hAnsiTheme="minorHAnsi" w:cstheme="minorHAnsi"/>
                <w:sz w:val="24"/>
                <w:szCs w:val="24"/>
                <w:lang w:eastAsia="en-US"/>
              </w:rPr>
              <w:t>297,93</w:t>
            </w:r>
          </w:p>
        </w:tc>
        <w:tc>
          <w:tcPr>
            <w:tcW w:w="2602" w:type="dxa"/>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m²</w:t>
            </w:r>
          </w:p>
        </w:tc>
      </w:tr>
      <w:tr w:rsidR="005F7B83" w:rsidRPr="00E6422F" w:rsidTr="00BD7701">
        <w:trPr>
          <w:trHeight w:val="255"/>
        </w:trPr>
        <w:tc>
          <w:tcPr>
            <w:tcW w:w="1277" w:type="dxa"/>
            <w:noWrap/>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39</w:t>
            </w:r>
          </w:p>
        </w:tc>
        <w:tc>
          <w:tcPr>
            <w:tcW w:w="2979" w:type="dxa"/>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TERASA</w:t>
            </w:r>
          </w:p>
        </w:tc>
        <w:tc>
          <w:tcPr>
            <w:tcW w:w="1276" w:type="dxa"/>
            <w:vAlign w:val="bottom"/>
          </w:tcPr>
          <w:p w:rsidR="005F7B83" w:rsidRPr="00E6422F" w:rsidRDefault="005F7B83" w:rsidP="00BB29AA">
            <w:pPr>
              <w:spacing w:line="276" w:lineRule="auto"/>
              <w:jc w:val="both"/>
              <w:rPr>
                <w:rFonts w:asciiTheme="minorHAnsi" w:hAnsiTheme="minorHAnsi" w:cstheme="minorHAnsi"/>
                <w:sz w:val="24"/>
                <w:szCs w:val="24"/>
                <w:lang w:eastAsia="en-US"/>
              </w:rPr>
            </w:pPr>
          </w:p>
        </w:tc>
        <w:tc>
          <w:tcPr>
            <w:tcW w:w="1136" w:type="dxa"/>
            <w:noWrap/>
            <w:vAlign w:val="bottom"/>
            <w:hideMark/>
          </w:tcPr>
          <w:p w:rsidR="005F7B83" w:rsidRPr="00E6422F" w:rsidRDefault="005F7B83" w:rsidP="0015176C">
            <w:pPr>
              <w:spacing w:line="276" w:lineRule="auto"/>
              <w:jc w:val="right"/>
              <w:rPr>
                <w:rFonts w:asciiTheme="minorHAnsi" w:hAnsiTheme="minorHAnsi" w:cstheme="minorHAnsi"/>
                <w:sz w:val="24"/>
                <w:szCs w:val="24"/>
                <w:lang w:eastAsia="en-US"/>
              </w:rPr>
            </w:pPr>
            <w:r w:rsidRPr="00E6422F">
              <w:rPr>
                <w:rFonts w:asciiTheme="minorHAnsi" w:hAnsiTheme="minorHAnsi" w:cstheme="minorHAnsi"/>
                <w:sz w:val="24"/>
                <w:szCs w:val="24"/>
                <w:lang w:eastAsia="en-US"/>
              </w:rPr>
              <w:t>56,61</w:t>
            </w:r>
          </w:p>
        </w:tc>
        <w:tc>
          <w:tcPr>
            <w:tcW w:w="2602" w:type="dxa"/>
            <w:vAlign w:val="bottom"/>
            <w:hideMark/>
          </w:tcPr>
          <w:p w:rsidR="005F7B83" w:rsidRPr="00E6422F" w:rsidRDefault="005F7B83" w:rsidP="00BB29AA">
            <w:pPr>
              <w:spacing w:line="276" w:lineRule="auto"/>
              <w:jc w:val="both"/>
              <w:rPr>
                <w:rFonts w:asciiTheme="minorHAnsi" w:hAnsiTheme="minorHAnsi" w:cstheme="minorHAnsi"/>
                <w:sz w:val="24"/>
                <w:szCs w:val="24"/>
                <w:lang w:eastAsia="en-US"/>
              </w:rPr>
            </w:pPr>
            <w:r w:rsidRPr="00E6422F">
              <w:rPr>
                <w:rFonts w:asciiTheme="minorHAnsi" w:hAnsiTheme="minorHAnsi" w:cstheme="minorHAnsi"/>
                <w:sz w:val="24"/>
                <w:szCs w:val="24"/>
                <w:lang w:eastAsia="en-US"/>
              </w:rPr>
              <w:t>m²</w:t>
            </w:r>
          </w:p>
        </w:tc>
      </w:tr>
      <w:tr w:rsidR="005F7B83" w:rsidRPr="00E6422F" w:rsidTr="00BD7701">
        <w:trPr>
          <w:trHeight w:val="255"/>
        </w:trPr>
        <w:tc>
          <w:tcPr>
            <w:tcW w:w="4256" w:type="dxa"/>
            <w:gridSpan w:val="2"/>
            <w:noWrap/>
            <w:vAlign w:val="bottom"/>
          </w:tcPr>
          <w:p w:rsidR="005F7B83" w:rsidRPr="00E6422F" w:rsidRDefault="005F7B83" w:rsidP="00BB29AA">
            <w:pPr>
              <w:spacing w:line="276" w:lineRule="auto"/>
              <w:jc w:val="both"/>
              <w:rPr>
                <w:rFonts w:asciiTheme="minorHAnsi" w:hAnsiTheme="minorHAnsi" w:cstheme="minorHAnsi"/>
                <w:sz w:val="24"/>
                <w:szCs w:val="24"/>
                <w:lang w:eastAsia="en-US"/>
              </w:rPr>
            </w:pPr>
          </w:p>
        </w:tc>
        <w:tc>
          <w:tcPr>
            <w:tcW w:w="1276" w:type="dxa"/>
            <w:vAlign w:val="bottom"/>
          </w:tcPr>
          <w:p w:rsidR="005F7B83" w:rsidRPr="00E6422F" w:rsidRDefault="005F7B83" w:rsidP="00BB29AA">
            <w:pPr>
              <w:spacing w:line="276" w:lineRule="auto"/>
              <w:jc w:val="both"/>
              <w:rPr>
                <w:rFonts w:asciiTheme="minorHAnsi" w:hAnsiTheme="minorHAnsi" w:cstheme="minorHAnsi"/>
                <w:b/>
                <w:sz w:val="24"/>
                <w:szCs w:val="24"/>
                <w:lang w:eastAsia="en-US"/>
              </w:rPr>
            </w:pPr>
          </w:p>
        </w:tc>
        <w:tc>
          <w:tcPr>
            <w:tcW w:w="1136" w:type="dxa"/>
            <w:noWrap/>
            <w:vAlign w:val="bottom"/>
          </w:tcPr>
          <w:p w:rsidR="005F7B83" w:rsidRPr="00E6422F" w:rsidRDefault="005F7B83" w:rsidP="0015176C">
            <w:pPr>
              <w:spacing w:line="276" w:lineRule="auto"/>
              <w:jc w:val="right"/>
              <w:rPr>
                <w:rFonts w:asciiTheme="minorHAnsi" w:hAnsiTheme="minorHAnsi" w:cstheme="minorHAnsi"/>
                <w:sz w:val="24"/>
                <w:szCs w:val="24"/>
                <w:lang w:eastAsia="en-US"/>
              </w:rPr>
            </w:pPr>
          </w:p>
        </w:tc>
        <w:tc>
          <w:tcPr>
            <w:tcW w:w="2602" w:type="dxa"/>
            <w:vAlign w:val="bottom"/>
          </w:tcPr>
          <w:p w:rsidR="005F7B83" w:rsidRPr="00E6422F" w:rsidRDefault="005F7B83" w:rsidP="00BB29AA">
            <w:pPr>
              <w:spacing w:line="276" w:lineRule="auto"/>
              <w:jc w:val="both"/>
              <w:rPr>
                <w:rFonts w:asciiTheme="minorHAnsi" w:hAnsiTheme="minorHAnsi" w:cstheme="minorHAnsi"/>
                <w:sz w:val="24"/>
                <w:szCs w:val="24"/>
                <w:lang w:eastAsia="en-US"/>
              </w:rPr>
            </w:pPr>
          </w:p>
        </w:tc>
      </w:tr>
      <w:tr w:rsidR="005F7B83" w:rsidRPr="00E6422F" w:rsidTr="00BD7701">
        <w:trPr>
          <w:trHeight w:val="255"/>
        </w:trPr>
        <w:tc>
          <w:tcPr>
            <w:tcW w:w="4256" w:type="dxa"/>
            <w:gridSpan w:val="2"/>
            <w:noWrap/>
            <w:vAlign w:val="bottom"/>
            <w:hideMark/>
          </w:tcPr>
          <w:p w:rsidR="005F7B83" w:rsidRPr="00E6422F" w:rsidRDefault="005F7B83" w:rsidP="00BB29AA">
            <w:pPr>
              <w:spacing w:line="276" w:lineRule="auto"/>
              <w:jc w:val="both"/>
              <w:rPr>
                <w:rFonts w:asciiTheme="minorHAnsi" w:hAnsiTheme="minorHAnsi" w:cstheme="minorHAnsi"/>
                <w:b/>
                <w:sz w:val="24"/>
                <w:szCs w:val="24"/>
                <w:lang w:eastAsia="en-US"/>
              </w:rPr>
            </w:pPr>
            <w:r w:rsidRPr="00E6422F">
              <w:rPr>
                <w:rFonts w:asciiTheme="minorHAnsi" w:hAnsiTheme="minorHAnsi" w:cstheme="minorHAnsi"/>
                <w:b/>
                <w:sz w:val="24"/>
                <w:szCs w:val="24"/>
                <w:lang w:eastAsia="en-US"/>
              </w:rPr>
              <w:t>SKUPAJ P + 1N + 2N</w:t>
            </w:r>
          </w:p>
        </w:tc>
        <w:tc>
          <w:tcPr>
            <w:tcW w:w="1276" w:type="dxa"/>
            <w:vAlign w:val="bottom"/>
          </w:tcPr>
          <w:p w:rsidR="005F7B83" w:rsidRPr="00E6422F" w:rsidRDefault="005F7B83" w:rsidP="00BB29AA">
            <w:pPr>
              <w:spacing w:line="276" w:lineRule="auto"/>
              <w:jc w:val="both"/>
              <w:rPr>
                <w:rFonts w:asciiTheme="minorHAnsi" w:hAnsiTheme="minorHAnsi" w:cstheme="minorHAnsi"/>
                <w:b/>
                <w:sz w:val="24"/>
                <w:szCs w:val="24"/>
                <w:lang w:eastAsia="en-US"/>
              </w:rPr>
            </w:pPr>
          </w:p>
        </w:tc>
        <w:tc>
          <w:tcPr>
            <w:tcW w:w="1136" w:type="dxa"/>
            <w:noWrap/>
            <w:vAlign w:val="bottom"/>
            <w:hideMark/>
          </w:tcPr>
          <w:p w:rsidR="005F7B83" w:rsidRPr="00E6422F" w:rsidRDefault="005F7B83" w:rsidP="0015176C">
            <w:pPr>
              <w:spacing w:line="276" w:lineRule="auto"/>
              <w:jc w:val="right"/>
              <w:rPr>
                <w:rFonts w:asciiTheme="minorHAnsi" w:hAnsiTheme="minorHAnsi" w:cstheme="minorHAnsi"/>
                <w:b/>
                <w:sz w:val="24"/>
                <w:szCs w:val="24"/>
                <w:lang w:eastAsia="en-US"/>
              </w:rPr>
            </w:pPr>
            <w:r w:rsidRPr="00E6422F">
              <w:rPr>
                <w:rFonts w:asciiTheme="minorHAnsi" w:hAnsiTheme="minorHAnsi" w:cstheme="minorHAnsi"/>
                <w:b/>
                <w:sz w:val="24"/>
                <w:szCs w:val="24"/>
                <w:lang w:eastAsia="en-US"/>
              </w:rPr>
              <w:t>1.516,44</w:t>
            </w:r>
          </w:p>
        </w:tc>
        <w:tc>
          <w:tcPr>
            <w:tcW w:w="2602" w:type="dxa"/>
            <w:vAlign w:val="bottom"/>
            <w:hideMark/>
          </w:tcPr>
          <w:p w:rsidR="005F7B83" w:rsidRPr="00E6422F" w:rsidRDefault="005F7B83" w:rsidP="00BB29AA">
            <w:pPr>
              <w:spacing w:line="276" w:lineRule="auto"/>
              <w:jc w:val="both"/>
              <w:rPr>
                <w:rFonts w:asciiTheme="minorHAnsi" w:hAnsiTheme="minorHAnsi" w:cstheme="minorHAnsi"/>
                <w:b/>
                <w:sz w:val="24"/>
                <w:szCs w:val="24"/>
                <w:lang w:eastAsia="en-US"/>
              </w:rPr>
            </w:pPr>
            <w:r w:rsidRPr="00E6422F">
              <w:rPr>
                <w:rFonts w:asciiTheme="minorHAnsi" w:hAnsiTheme="minorHAnsi" w:cstheme="minorHAnsi"/>
                <w:b/>
                <w:sz w:val="24"/>
                <w:szCs w:val="24"/>
                <w:lang w:eastAsia="en-US"/>
              </w:rPr>
              <w:t>m²</w:t>
            </w:r>
          </w:p>
        </w:tc>
      </w:tr>
      <w:tr w:rsidR="005F7B83" w:rsidRPr="00E6422F" w:rsidTr="00BD7701">
        <w:trPr>
          <w:trHeight w:val="255"/>
        </w:trPr>
        <w:tc>
          <w:tcPr>
            <w:tcW w:w="1277" w:type="dxa"/>
            <w:noWrap/>
            <w:vAlign w:val="bottom"/>
          </w:tcPr>
          <w:p w:rsidR="005F7B83" w:rsidRPr="00E6422F" w:rsidRDefault="005F7B83" w:rsidP="00BB29AA">
            <w:pPr>
              <w:spacing w:line="276" w:lineRule="auto"/>
              <w:jc w:val="both"/>
              <w:rPr>
                <w:rFonts w:asciiTheme="minorHAnsi" w:hAnsiTheme="minorHAnsi" w:cstheme="minorHAnsi"/>
                <w:sz w:val="24"/>
                <w:szCs w:val="24"/>
                <w:lang w:eastAsia="en-US"/>
              </w:rPr>
            </w:pPr>
          </w:p>
        </w:tc>
        <w:tc>
          <w:tcPr>
            <w:tcW w:w="2979" w:type="dxa"/>
            <w:vAlign w:val="bottom"/>
          </w:tcPr>
          <w:p w:rsidR="005F7B83" w:rsidRPr="00E6422F" w:rsidRDefault="005F7B83" w:rsidP="00BB29AA">
            <w:pPr>
              <w:spacing w:line="276" w:lineRule="auto"/>
              <w:jc w:val="both"/>
              <w:rPr>
                <w:rFonts w:asciiTheme="minorHAnsi" w:hAnsiTheme="minorHAnsi" w:cstheme="minorHAnsi"/>
                <w:sz w:val="24"/>
                <w:szCs w:val="24"/>
                <w:lang w:eastAsia="en-US"/>
              </w:rPr>
            </w:pPr>
          </w:p>
        </w:tc>
        <w:tc>
          <w:tcPr>
            <w:tcW w:w="1276" w:type="dxa"/>
            <w:vAlign w:val="bottom"/>
          </w:tcPr>
          <w:p w:rsidR="005F7B83" w:rsidRPr="00E6422F" w:rsidRDefault="005F7B83" w:rsidP="00BB29AA">
            <w:pPr>
              <w:spacing w:line="276" w:lineRule="auto"/>
              <w:jc w:val="both"/>
              <w:rPr>
                <w:rFonts w:asciiTheme="minorHAnsi" w:hAnsiTheme="minorHAnsi" w:cstheme="minorHAnsi"/>
                <w:sz w:val="24"/>
                <w:szCs w:val="24"/>
                <w:lang w:eastAsia="en-US"/>
              </w:rPr>
            </w:pPr>
          </w:p>
        </w:tc>
        <w:tc>
          <w:tcPr>
            <w:tcW w:w="1136" w:type="dxa"/>
            <w:noWrap/>
            <w:vAlign w:val="bottom"/>
          </w:tcPr>
          <w:p w:rsidR="005F7B83" w:rsidRPr="00E6422F" w:rsidRDefault="005F7B83" w:rsidP="00BB29AA">
            <w:pPr>
              <w:spacing w:line="276" w:lineRule="auto"/>
              <w:jc w:val="both"/>
              <w:rPr>
                <w:rFonts w:asciiTheme="minorHAnsi" w:hAnsiTheme="minorHAnsi" w:cstheme="minorHAnsi"/>
                <w:sz w:val="24"/>
                <w:szCs w:val="24"/>
                <w:lang w:eastAsia="en-US"/>
              </w:rPr>
            </w:pPr>
          </w:p>
        </w:tc>
        <w:tc>
          <w:tcPr>
            <w:tcW w:w="2602" w:type="dxa"/>
            <w:vAlign w:val="bottom"/>
          </w:tcPr>
          <w:p w:rsidR="005F7B83" w:rsidRPr="00E6422F" w:rsidRDefault="005F7B83" w:rsidP="00BB29AA">
            <w:pPr>
              <w:spacing w:line="276" w:lineRule="auto"/>
              <w:jc w:val="both"/>
              <w:rPr>
                <w:rFonts w:asciiTheme="minorHAnsi" w:hAnsiTheme="minorHAnsi" w:cstheme="minorHAnsi"/>
                <w:sz w:val="24"/>
                <w:szCs w:val="24"/>
                <w:lang w:eastAsia="en-US"/>
              </w:rPr>
            </w:pPr>
          </w:p>
        </w:tc>
      </w:tr>
    </w:tbl>
    <w:p w:rsidR="00B87B07" w:rsidRPr="00E6422F" w:rsidRDefault="00B87B07" w:rsidP="00BD7701">
      <w:pPr>
        <w:jc w:val="both"/>
        <w:rPr>
          <w:rFonts w:asciiTheme="minorHAnsi" w:hAnsiTheme="minorHAnsi" w:cstheme="minorHAnsi"/>
          <w:b/>
          <w:bCs/>
          <w:sz w:val="24"/>
          <w:szCs w:val="24"/>
        </w:rPr>
      </w:pPr>
    </w:p>
    <w:p w:rsidR="005F7B83" w:rsidRPr="001F170A" w:rsidRDefault="005F7B83" w:rsidP="00BB29AA">
      <w:pPr>
        <w:jc w:val="both"/>
        <w:rPr>
          <w:rFonts w:asciiTheme="minorHAnsi" w:hAnsiTheme="minorHAnsi" w:cstheme="minorHAnsi"/>
          <w:b/>
          <w:bCs/>
          <w:sz w:val="24"/>
          <w:szCs w:val="24"/>
        </w:rPr>
      </w:pPr>
      <w:r w:rsidRPr="001F170A">
        <w:rPr>
          <w:rFonts w:asciiTheme="minorHAnsi" w:hAnsiTheme="minorHAnsi" w:cstheme="minorHAnsi"/>
          <w:b/>
          <w:bCs/>
          <w:sz w:val="24"/>
          <w:szCs w:val="24"/>
        </w:rPr>
        <w:br w:type="page"/>
      </w:r>
    </w:p>
    <w:p w:rsidR="00B87B07" w:rsidRPr="001F170A" w:rsidRDefault="00B87B07" w:rsidP="00BD7701">
      <w:pPr>
        <w:jc w:val="both"/>
        <w:rPr>
          <w:rFonts w:asciiTheme="minorHAnsi" w:eastAsia="Times New Roman" w:hAnsiTheme="minorHAnsi" w:cstheme="minorHAnsi"/>
          <w:sz w:val="24"/>
          <w:szCs w:val="24"/>
          <w:lang w:eastAsia="sl-SI"/>
        </w:rPr>
      </w:pPr>
      <w:r w:rsidRPr="001F170A">
        <w:rPr>
          <w:rFonts w:asciiTheme="minorHAnsi" w:hAnsiTheme="minorHAnsi" w:cstheme="minorHAnsi"/>
          <w:b/>
          <w:bCs/>
          <w:sz w:val="24"/>
          <w:szCs w:val="24"/>
        </w:rPr>
        <w:lastRenderedPageBreak/>
        <w:t>Specifikacija projekta EXPO:</w:t>
      </w:r>
    </w:p>
    <w:p w:rsidR="00B87B07" w:rsidRPr="001F170A" w:rsidRDefault="00B87B07" w:rsidP="00BA43A7">
      <w:pPr>
        <w:jc w:val="both"/>
        <w:rPr>
          <w:rFonts w:asciiTheme="minorHAnsi" w:hAnsiTheme="minorHAnsi" w:cstheme="minorHAnsi"/>
          <w:sz w:val="24"/>
          <w:szCs w:val="24"/>
        </w:rPr>
      </w:pPr>
      <w:r w:rsidRPr="001F170A">
        <w:rPr>
          <w:rFonts w:asciiTheme="minorHAnsi" w:hAnsiTheme="minorHAnsi" w:cstheme="minorHAnsi"/>
          <w:sz w:val="24"/>
          <w:szCs w:val="24"/>
        </w:rPr>
        <w:t> </w:t>
      </w:r>
    </w:p>
    <w:p w:rsidR="00181FCB" w:rsidRPr="001F170A" w:rsidRDefault="005F7B83" w:rsidP="00B62760">
      <w:pPr>
        <w:jc w:val="both"/>
        <w:rPr>
          <w:rFonts w:asciiTheme="minorHAnsi" w:hAnsiTheme="minorHAnsi" w:cstheme="minorHAnsi"/>
          <w:b/>
          <w:bCs/>
          <w:sz w:val="24"/>
          <w:szCs w:val="24"/>
        </w:rPr>
      </w:pPr>
      <w:r w:rsidRPr="001F170A">
        <w:rPr>
          <w:rFonts w:asciiTheme="minorHAnsi" w:hAnsiTheme="minorHAnsi" w:cstheme="minorHAnsi"/>
          <w:b/>
          <w:bCs/>
          <w:sz w:val="24"/>
          <w:szCs w:val="24"/>
        </w:rPr>
        <w:t>SPLOŠN</w:t>
      </w:r>
      <w:r w:rsidR="00181FCB" w:rsidRPr="001F170A">
        <w:rPr>
          <w:rFonts w:asciiTheme="minorHAnsi" w:hAnsiTheme="minorHAnsi" w:cstheme="minorHAnsi"/>
          <w:b/>
          <w:bCs/>
          <w:sz w:val="24"/>
          <w:szCs w:val="24"/>
        </w:rPr>
        <w:t xml:space="preserve">E SMERNICE IN NAVODILA ZA PROJEKTIRANJE IN IZVEDBO </w:t>
      </w:r>
    </w:p>
    <w:p w:rsidR="00B87B07" w:rsidRPr="001F170A" w:rsidRDefault="00B87B07" w:rsidP="00B62760">
      <w:pPr>
        <w:jc w:val="both"/>
        <w:rPr>
          <w:rFonts w:asciiTheme="minorHAnsi" w:hAnsiTheme="minorHAnsi" w:cstheme="minorHAnsi"/>
          <w:sz w:val="24"/>
          <w:szCs w:val="24"/>
        </w:rPr>
      </w:pPr>
    </w:p>
    <w:p w:rsidR="00B87B07" w:rsidRPr="001F170A" w:rsidRDefault="00BD7701" w:rsidP="00BB29AA">
      <w:pPr>
        <w:jc w:val="both"/>
        <w:rPr>
          <w:rFonts w:asciiTheme="minorHAnsi" w:hAnsiTheme="minorHAnsi" w:cstheme="minorHAnsi"/>
          <w:sz w:val="24"/>
          <w:szCs w:val="24"/>
        </w:rPr>
      </w:pPr>
      <w:r w:rsidRPr="001F170A">
        <w:rPr>
          <w:rFonts w:asciiTheme="minorHAnsi" w:hAnsiTheme="minorHAnsi"/>
          <w:sz w:val="24"/>
          <w:szCs w:val="24"/>
        </w:rPr>
        <w:t>Vsi materiali morajo ustrezati lokalnim standardom ter predpisom</w:t>
      </w:r>
      <w:r w:rsidR="00960D45">
        <w:rPr>
          <w:rFonts w:asciiTheme="minorHAnsi" w:hAnsiTheme="minorHAnsi"/>
          <w:sz w:val="24"/>
          <w:szCs w:val="24"/>
        </w:rPr>
        <w:t xml:space="preserve"> in zahtevam organizatorja (EXPO</w:t>
      </w:r>
      <w:r w:rsidRPr="001F170A">
        <w:rPr>
          <w:rFonts w:asciiTheme="minorHAnsi" w:hAnsiTheme="minorHAnsi"/>
          <w:sz w:val="24"/>
          <w:szCs w:val="24"/>
        </w:rPr>
        <w:t xml:space="preserve"> 2020).</w:t>
      </w:r>
      <w:r w:rsidR="00B87B07" w:rsidRPr="001F170A">
        <w:rPr>
          <w:rFonts w:asciiTheme="minorHAnsi" w:hAnsiTheme="minorHAnsi" w:cstheme="minorHAnsi"/>
          <w:sz w:val="24"/>
          <w:szCs w:val="24"/>
        </w:rPr>
        <w:t> </w:t>
      </w:r>
    </w:p>
    <w:p w:rsidR="00BD7701" w:rsidRPr="001F170A" w:rsidRDefault="00BD7701" w:rsidP="00BB29AA">
      <w:pPr>
        <w:jc w:val="both"/>
        <w:rPr>
          <w:rFonts w:asciiTheme="minorHAnsi" w:hAnsiTheme="minorHAnsi" w:cstheme="minorHAnsi"/>
          <w:sz w:val="24"/>
          <w:szCs w:val="24"/>
        </w:rPr>
      </w:pPr>
    </w:p>
    <w:p w:rsidR="0001640E" w:rsidRPr="00E6422F" w:rsidRDefault="0001640E" w:rsidP="00BB29AA">
      <w:pPr>
        <w:jc w:val="both"/>
        <w:rPr>
          <w:rFonts w:asciiTheme="minorHAnsi" w:hAnsiTheme="minorHAnsi" w:cstheme="minorHAnsi"/>
          <w:sz w:val="24"/>
          <w:szCs w:val="24"/>
        </w:rPr>
      </w:pPr>
      <w:r w:rsidRPr="00E6422F">
        <w:rPr>
          <w:rFonts w:asciiTheme="minorHAnsi" w:hAnsiTheme="minorHAnsi" w:cstheme="minorHAnsi"/>
          <w:sz w:val="24"/>
          <w:szCs w:val="24"/>
        </w:rPr>
        <w:t>Vse tolerance v skladu s standardi UAE zakonodaje.</w:t>
      </w:r>
      <w:r w:rsidR="0035421A" w:rsidRPr="00E6422F">
        <w:rPr>
          <w:rFonts w:asciiTheme="minorHAnsi" w:hAnsiTheme="minorHAnsi" w:cstheme="minorHAnsi"/>
          <w:sz w:val="24"/>
          <w:szCs w:val="24"/>
        </w:rPr>
        <w:t xml:space="preserve"> V primeru</w:t>
      </w:r>
      <w:r w:rsidR="00125C1D" w:rsidRPr="00E6422F">
        <w:rPr>
          <w:rFonts w:asciiTheme="minorHAnsi" w:hAnsiTheme="minorHAnsi" w:cstheme="minorHAnsi"/>
          <w:sz w:val="24"/>
          <w:szCs w:val="24"/>
        </w:rPr>
        <w:t>,</w:t>
      </w:r>
      <w:r w:rsidR="0035421A" w:rsidRPr="00E6422F">
        <w:rPr>
          <w:rFonts w:asciiTheme="minorHAnsi" w:hAnsiTheme="minorHAnsi" w:cstheme="minorHAnsi"/>
          <w:sz w:val="24"/>
          <w:szCs w:val="24"/>
        </w:rPr>
        <w:t xml:space="preserve"> da </w:t>
      </w:r>
      <w:r w:rsidR="00440466" w:rsidRPr="00E6422F">
        <w:rPr>
          <w:rFonts w:asciiTheme="minorHAnsi" w:hAnsiTheme="minorHAnsi" w:cstheme="minorHAnsi"/>
          <w:sz w:val="24"/>
          <w:szCs w:val="24"/>
        </w:rPr>
        <w:t>UAE zakonodaja dopušča</w:t>
      </w:r>
      <w:r w:rsidR="00125C1D" w:rsidRPr="00E6422F">
        <w:rPr>
          <w:rFonts w:asciiTheme="minorHAnsi" w:hAnsiTheme="minorHAnsi" w:cstheme="minorHAnsi"/>
          <w:sz w:val="24"/>
          <w:szCs w:val="24"/>
        </w:rPr>
        <w:t>,</w:t>
      </w:r>
      <w:r w:rsidR="00440466" w:rsidRPr="00E6422F">
        <w:rPr>
          <w:rFonts w:asciiTheme="minorHAnsi" w:hAnsiTheme="minorHAnsi" w:cstheme="minorHAnsi"/>
          <w:sz w:val="24"/>
          <w:szCs w:val="24"/>
        </w:rPr>
        <w:t xml:space="preserve"> se uporabljajo slovenski standardi oziroma EU standardi.</w:t>
      </w:r>
    </w:p>
    <w:p w:rsidR="00BD7701" w:rsidRPr="00E6422F" w:rsidRDefault="00BD7701" w:rsidP="00BB29AA">
      <w:pPr>
        <w:jc w:val="both"/>
        <w:rPr>
          <w:rFonts w:asciiTheme="minorHAnsi" w:hAnsiTheme="minorHAnsi" w:cstheme="minorHAnsi"/>
          <w:sz w:val="24"/>
          <w:szCs w:val="24"/>
        </w:rPr>
      </w:pPr>
    </w:p>
    <w:p w:rsidR="0001640E" w:rsidRPr="00E6422F" w:rsidRDefault="0001640E" w:rsidP="00BB29AA">
      <w:pPr>
        <w:jc w:val="both"/>
        <w:rPr>
          <w:rFonts w:asciiTheme="minorHAnsi" w:hAnsiTheme="minorHAnsi" w:cstheme="minorHAnsi"/>
          <w:sz w:val="24"/>
          <w:szCs w:val="24"/>
        </w:rPr>
      </w:pPr>
      <w:r w:rsidRPr="00E6422F">
        <w:rPr>
          <w:rFonts w:asciiTheme="minorHAnsi" w:hAnsiTheme="minorHAnsi" w:cstheme="minorHAnsi"/>
          <w:sz w:val="24"/>
          <w:szCs w:val="24"/>
        </w:rPr>
        <w:t xml:space="preserve">Razlike v nivoju tal najemne površine in EXPA mora </w:t>
      </w:r>
      <w:r w:rsidR="003613C9" w:rsidRPr="00E6422F">
        <w:rPr>
          <w:rFonts w:asciiTheme="minorHAnsi" w:hAnsiTheme="minorHAnsi" w:cstheme="minorHAnsi"/>
          <w:sz w:val="24"/>
          <w:szCs w:val="24"/>
        </w:rPr>
        <w:t xml:space="preserve">ponudnik </w:t>
      </w:r>
      <w:r w:rsidRPr="00E6422F">
        <w:rPr>
          <w:rFonts w:asciiTheme="minorHAnsi" w:hAnsiTheme="minorHAnsi" w:cstheme="minorHAnsi"/>
          <w:sz w:val="24"/>
          <w:szCs w:val="24"/>
        </w:rPr>
        <w:t>izravnati NA LASTNE STROŠKE.</w:t>
      </w:r>
    </w:p>
    <w:p w:rsidR="0001640E" w:rsidRPr="00E6422F" w:rsidRDefault="0001640E" w:rsidP="00BB29AA">
      <w:pPr>
        <w:jc w:val="both"/>
        <w:rPr>
          <w:rFonts w:asciiTheme="minorHAnsi" w:hAnsiTheme="minorHAnsi" w:cstheme="minorHAnsi"/>
          <w:sz w:val="24"/>
          <w:szCs w:val="24"/>
        </w:rPr>
      </w:pPr>
    </w:p>
    <w:p w:rsidR="0001640E" w:rsidRPr="00E6422F" w:rsidRDefault="0001640E" w:rsidP="00BB29AA">
      <w:pPr>
        <w:jc w:val="both"/>
        <w:rPr>
          <w:rFonts w:asciiTheme="minorHAnsi" w:hAnsiTheme="minorHAnsi" w:cstheme="minorHAnsi"/>
          <w:sz w:val="24"/>
          <w:szCs w:val="24"/>
        </w:rPr>
      </w:pPr>
      <w:r w:rsidRPr="00E6422F">
        <w:rPr>
          <w:rFonts w:asciiTheme="minorHAnsi" w:hAnsiTheme="minorHAnsi" w:cstheme="minorHAnsi"/>
          <w:sz w:val="24"/>
          <w:szCs w:val="24"/>
        </w:rPr>
        <w:t>Fuge v stropu in tlaku se morajo pri izgradnji in opremi nadaljevati. To velja za vse senčne fuge, kot linije v katere se vstavi luči, dekoracije, LED zaslone...</w:t>
      </w:r>
    </w:p>
    <w:p w:rsidR="0001640E" w:rsidRPr="00E6422F" w:rsidRDefault="0001640E" w:rsidP="00BB29AA">
      <w:pPr>
        <w:jc w:val="both"/>
        <w:rPr>
          <w:rFonts w:asciiTheme="minorHAnsi" w:hAnsiTheme="minorHAnsi" w:cstheme="minorHAnsi"/>
          <w:sz w:val="24"/>
          <w:szCs w:val="24"/>
        </w:rPr>
      </w:pPr>
    </w:p>
    <w:p w:rsidR="0001640E" w:rsidRPr="00E6422F" w:rsidRDefault="0001640E" w:rsidP="00BB29AA">
      <w:pPr>
        <w:jc w:val="both"/>
        <w:rPr>
          <w:rFonts w:asciiTheme="minorHAnsi" w:hAnsiTheme="minorHAnsi" w:cstheme="minorHAnsi"/>
          <w:sz w:val="24"/>
          <w:szCs w:val="24"/>
        </w:rPr>
      </w:pPr>
      <w:r w:rsidRPr="00E6422F">
        <w:rPr>
          <w:rFonts w:asciiTheme="minorHAnsi" w:hAnsiTheme="minorHAnsi" w:cstheme="minorHAnsi"/>
          <w:sz w:val="24"/>
          <w:szCs w:val="24"/>
        </w:rPr>
        <w:t>Gradnja in montaža vseh elementov mora slediti zakonodaji UAE</w:t>
      </w:r>
      <w:r w:rsidR="00E45F6A" w:rsidRPr="00E6422F">
        <w:rPr>
          <w:rFonts w:asciiTheme="minorHAnsi" w:hAnsiTheme="minorHAnsi" w:cstheme="minorHAnsi"/>
          <w:sz w:val="24"/>
          <w:szCs w:val="24"/>
        </w:rPr>
        <w:t>, če to ni opredeljeno</w:t>
      </w:r>
      <w:r w:rsidR="00125C1D" w:rsidRPr="00E6422F">
        <w:rPr>
          <w:rFonts w:asciiTheme="minorHAnsi" w:hAnsiTheme="minorHAnsi" w:cstheme="minorHAnsi"/>
          <w:sz w:val="24"/>
          <w:szCs w:val="24"/>
        </w:rPr>
        <w:t>,</w:t>
      </w:r>
      <w:r w:rsidR="00E45F6A" w:rsidRPr="00E6422F">
        <w:rPr>
          <w:rFonts w:asciiTheme="minorHAnsi" w:hAnsiTheme="minorHAnsi" w:cstheme="minorHAnsi"/>
          <w:sz w:val="24"/>
          <w:szCs w:val="24"/>
        </w:rPr>
        <w:t xml:space="preserve"> se uporabijo slovenska gradbena zak</w:t>
      </w:r>
      <w:r w:rsidR="003B44F8" w:rsidRPr="00E6422F">
        <w:rPr>
          <w:rFonts w:asciiTheme="minorHAnsi" w:hAnsiTheme="minorHAnsi" w:cstheme="minorHAnsi"/>
          <w:sz w:val="24"/>
          <w:szCs w:val="24"/>
        </w:rPr>
        <w:t>onodaja</w:t>
      </w:r>
      <w:r w:rsidRPr="00E6422F">
        <w:rPr>
          <w:rFonts w:asciiTheme="minorHAnsi" w:hAnsiTheme="minorHAnsi" w:cstheme="minorHAnsi"/>
          <w:sz w:val="24"/>
          <w:szCs w:val="24"/>
        </w:rPr>
        <w:t xml:space="preserve"> in </w:t>
      </w:r>
      <w:r w:rsidR="00125C1D" w:rsidRPr="00E6422F">
        <w:rPr>
          <w:rFonts w:asciiTheme="minorHAnsi" w:hAnsiTheme="minorHAnsi" w:cstheme="minorHAnsi"/>
          <w:sz w:val="24"/>
          <w:szCs w:val="24"/>
        </w:rPr>
        <w:t xml:space="preserve">ta </w:t>
      </w:r>
      <w:r w:rsidR="00BD7701" w:rsidRPr="00E6422F">
        <w:rPr>
          <w:rFonts w:asciiTheme="minorHAnsi" w:hAnsiTheme="minorHAnsi" w:cstheme="minorHAnsi"/>
          <w:sz w:val="24"/>
          <w:szCs w:val="24"/>
        </w:rPr>
        <w:t xml:space="preserve">mora </w:t>
      </w:r>
      <w:r w:rsidRPr="00E6422F">
        <w:rPr>
          <w:rFonts w:asciiTheme="minorHAnsi" w:hAnsiTheme="minorHAnsi" w:cstheme="minorHAnsi"/>
          <w:sz w:val="24"/>
          <w:szCs w:val="24"/>
        </w:rPr>
        <w:t>biti odobrena in certificirana</w:t>
      </w:r>
      <w:r w:rsidR="00BD7701" w:rsidRPr="00E6422F">
        <w:rPr>
          <w:rFonts w:asciiTheme="minorHAnsi" w:hAnsiTheme="minorHAnsi" w:cstheme="minorHAnsi"/>
          <w:sz w:val="24"/>
          <w:szCs w:val="24"/>
        </w:rPr>
        <w:t xml:space="preserve"> s strani organizatorja EXPO 2020</w:t>
      </w:r>
      <w:r w:rsidRPr="00E6422F">
        <w:rPr>
          <w:rFonts w:asciiTheme="minorHAnsi" w:hAnsiTheme="minorHAnsi" w:cstheme="minorHAnsi"/>
          <w:sz w:val="24"/>
          <w:szCs w:val="24"/>
        </w:rPr>
        <w:t>.</w:t>
      </w:r>
    </w:p>
    <w:p w:rsidR="0001640E" w:rsidRPr="00E6422F" w:rsidRDefault="0001640E" w:rsidP="00BB29AA">
      <w:pPr>
        <w:jc w:val="both"/>
        <w:rPr>
          <w:rFonts w:asciiTheme="minorHAnsi" w:hAnsiTheme="minorHAnsi" w:cstheme="minorHAnsi"/>
          <w:sz w:val="24"/>
          <w:szCs w:val="24"/>
        </w:rPr>
      </w:pPr>
    </w:p>
    <w:p w:rsidR="00115694" w:rsidRPr="00E6422F" w:rsidRDefault="00CD1817" w:rsidP="00BB29AA">
      <w:pPr>
        <w:jc w:val="both"/>
        <w:rPr>
          <w:rFonts w:asciiTheme="minorHAnsi" w:hAnsiTheme="minorHAnsi" w:cstheme="minorHAnsi"/>
          <w:b/>
          <w:sz w:val="24"/>
          <w:szCs w:val="24"/>
        </w:rPr>
      </w:pPr>
      <w:r w:rsidRPr="00E6422F">
        <w:rPr>
          <w:rFonts w:asciiTheme="minorHAnsi" w:hAnsiTheme="minorHAnsi" w:cstheme="minorHAnsi"/>
          <w:b/>
          <w:sz w:val="24"/>
          <w:szCs w:val="24"/>
        </w:rPr>
        <w:t>Pred izvedbo mora izvajalec pripraviti vzorce, ki jih da v potrditev naročnik</w:t>
      </w:r>
      <w:r w:rsidR="00125C1D" w:rsidRPr="00E6422F">
        <w:rPr>
          <w:rFonts w:asciiTheme="minorHAnsi" w:hAnsiTheme="minorHAnsi" w:cstheme="minorHAnsi"/>
          <w:b/>
          <w:sz w:val="24"/>
          <w:szCs w:val="24"/>
        </w:rPr>
        <w:t>u</w:t>
      </w:r>
      <w:r w:rsidRPr="00E6422F">
        <w:rPr>
          <w:rFonts w:asciiTheme="minorHAnsi" w:hAnsiTheme="minorHAnsi" w:cstheme="minorHAnsi"/>
          <w:b/>
          <w:sz w:val="24"/>
          <w:szCs w:val="24"/>
        </w:rPr>
        <w:t>.</w:t>
      </w:r>
    </w:p>
    <w:p w:rsidR="00CD1817" w:rsidRPr="00E6422F" w:rsidRDefault="00CD1817" w:rsidP="00BB29AA">
      <w:pPr>
        <w:jc w:val="both"/>
        <w:rPr>
          <w:rFonts w:asciiTheme="minorHAnsi" w:hAnsiTheme="minorHAnsi" w:cstheme="minorHAnsi"/>
          <w:b/>
          <w:sz w:val="24"/>
          <w:szCs w:val="24"/>
        </w:rPr>
      </w:pPr>
    </w:p>
    <w:p w:rsidR="007423C2" w:rsidRPr="00E6422F" w:rsidRDefault="007423C2" w:rsidP="00BB29AA">
      <w:pPr>
        <w:jc w:val="both"/>
        <w:rPr>
          <w:rFonts w:asciiTheme="minorHAnsi" w:hAnsiTheme="minorHAnsi" w:cstheme="minorHAnsi"/>
          <w:b/>
          <w:sz w:val="24"/>
          <w:szCs w:val="24"/>
        </w:rPr>
      </w:pPr>
    </w:p>
    <w:p w:rsidR="007423C2" w:rsidRPr="001F170A" w:rsidRDefault="007423C2" w:rsidP="007423C2">
      <w:pPr>
        <w:jc w:val="both"/>
        <w:rPr>
          <w:rFonts w:asciiTheme="minorHAnsi" w:hAnsiTheme="minorHAnsi" w:cstheme="minorHAnsi"/>
          <w:sz w:val="24"/>
          <w:szCs w:val="24"/>
        </w:rPr>
      </w:pPr>
      <w:r w:rsidRPr="001F170A">
        <w:rPr>
          <w:rFonts w:asciiTheme="minorHAnsi" w:hAnsiTheme="minorHAnsi" w:cstheme="minorHAnsi"/>
          <w:b/>
          <w:bCs/>
          <w:sz w:val="24"/>
          <w:szCs w:val="24"/>
        </w:rPr>
        <w:t>TEMELJENJE</w:t>
      </w:r>
      <w:r w:rsidRPr="001F170A">
        <w:rPr>
          <w:rFonts w:asciiTheme="minorHAnsi" w:hAnsiTheme="minorHAnsi" w:cstheme="minorHAnsi"/>
          <w:sz w:val="24"/>
          <w:szCs w:val="24"/>
        </w:rPr>
        <w:t>:</w:t>
      </w:r>
    </w:p>
    <w:p w:rsidR="007423C2" w:rsidRPr="001F170A" w:rsidRDefault="007423C2" w:rsidP="007423C2">
      <w:pPr>
        <w:jc w:val="both"/>
        <w:rPr>
          <w:rFonts w:asciiTheme="minorHAnsi" w:hAnsiTheme="minorHAnsi" w:cstheme="minorHAnsi"/>
          <w:sz w:val="24"/>
          <w:szCs w:val="24"/>
        </w:rPr>
      </w:pPr>
      <w:r w:rsidRPr="001F170A">
        <w:rPr>
          <w:rFonts w:asciiTheme="minorHAnsi" w:hAnsiTheme="minorHAnsi" w:cstheme="minorHAnsi"/>
          <w:sz w:val="24"/>
          <w:szCs w:val="24"/>
        </w:rPr>
        <w:t xml:space="preserve">Se uredi po projektu statike in </w:t>
      </w:r>
      <w:r w:rsidR="00D21147" w:rsidRPr="001F170A">
        <w:rPr>
          <w:rFonts w:asciiTheme="minorHAnsi" w:hAnsiTheme="minorHAnsi" w:cstheme="minorHAnsi"/>
          <w:sz w:val="24"/>
          <w:szCs w:val="24"/>
        </w:rPr>
        <w:t>zahtevano</w:t>
      </w:r>
      <w:r w:rsidRPr="001F170A">
        <w:rPr>
          <w:rFonts w:asciiTheme="minorHAnsi" w:hAnsiTheme="minorHAnsi" w:cstheme="minorHAnsi"/>
          <w:sz w:val="24"/>
          <w:szCs w:val="24"/>
        </w:rPr>
        <w:t xml:space="preserve"> marko betona (se določi </w:t>
      </w:r>
      <w:r w:rsidR="00960D45">
        <w:rPr>
          <w:rFonts w:asciiTheme="minorHAnsi" w:hAnsiTheme="minorHAnsi" w:cstheme="minorHAnsi"/>
          <w:sz w:val="24"/>
          <w:szCs w:val="24"/>
        </w:rPr>
        <w:t>na pod</w:t>
      </w:r>
      <w:r w:rsidR="00D21147" w:rsidRPr="001F170A">
        <w:rPr>
          <w:rFonts w:asciiTheme="minorHAnsi" w:hAnsiTheme="minorHAnsi" w:cstheme="minorHAnsi"/>
          <w:sz w:val="24"/>
          <w:szCs w:val="24"/>
        </w:rPr>
        <w:t>l</w:t>
      </w:r>
      <w:r w:rsidR="00960D45">
        <w:rPr>
          <w:rFonts w:asciiTheme="minorHAnsi" w:hAnsiTheme="minorHAnsi" w:cstheme="minorHAnsi"/>
          <w:sz w:val="24"/>
          <w:szCs w:val="24"/>
        </w:rPr>
        <w:t>a</w:t>
      </w:r>
      <w:r w:rsidR="00D21147" w:rsidRPr="001F170A">
        <w:rPr>
          <w:rFonts w:asciiTheme="minorHAnsi" w:hAnsiTheme="minorHAnsi" w:cstheme="minorHAnsi"/>
          <w:sz w:val="24"/>
          <w:szCs w:val="24"/>
        </w:rPr>
        <w:t>gi statike</w:t>
      </w:r>
      <w:r w:rsidRPr="001F170A">
        <w:rPr>
          <w:rFonts w:asciiTheme="minorHAnsi" w:hAnsiTheme="minorHAnsi" w:cstheme="minorHAnsi"/>
          <w:sz w:val="24"/>
          <w:szCs w:val="24"/>
        </w:rPr>
        <w:t xml:space="preserve">). Pri projektiranju je potrebno upoštevati primerno določitev vrste betona, način vgradnje,  </w:t>
      </w:r>
      <w:proofErr w:type="spellStart"/>
      <w:r w:rsidRPr="001F170A">
        <w:rPr>
          <w:rFonts w:asciiTheme="minorHAnsi" w:hAnsiTheme="minorHAnsi" w:cstheme="minorHAnsi"/>
          <w:sz w:val="24"/>
          <w:szCs w:val="24"/>
        </w:rPr>
        <w:t>faznost</w:t>
      </w:r>
      <w:proofErr w:type="spellEnd"/>
      <w:r w:rsidRPr="001F170A">
        <w:rPr>
          <w:rFonts w:asciiTheme="minorHAnsi" w:hAnsiTheme="minorHAnsi" w:cstheme="minorHAnsi"/>
          <w:sz w:val="24"/>
          <w:szCs w:val="24"/>
        </w:rPr>
        <w:t xml:space="preserve"> izvedbe vse glede na klimatske pogoje vgradnje.</w:t>
      </w:r>
    </w:p>
    <w:p w:rsidR="007423C2" w:rsidRPr="001F170A" w:rsidRDefault="007423C2" w:rsidP="007423C2">
      <w:pPr>
        <w:jc w:val="both"/>
        <w:rPr>
          <w:rFonts w:asciiTheme="minorHAnsi" w:hAnsiTheme="minorHAnsi" w:cstheme="minorHAnsi"/>
          <w:sz w:val="24"/>
          <w:szCs w:val="24"/>
        </w:rPr>
      </w:pPr>
      <w:r w:rsidRPr="001F170A">
        <w:rPr>
          <w:rFonts w:asciiTheme="minorHAnsi" w:hAnsiTheme="minorHAnsi" w:cstheme="minorHAnsi"/>
          <w:sz w:val="24"/>
          <w:szCs w:val="24"/>
        </w:rPr>
        <w:t>Temelji za podporo SITA in celotno temeljenje  je potrebno določiti v projektu konstrukcije (statike).</w:t>
      </w:r>
    </w:p>
    <w:p w:rsidR="00115694" w:rsidRPr="00E6422F" w:rsidRDefault="00115694" w:rsidP="00BB29AA">
      <w:pPr>
        <w:jc w:val="both"/>
        <w:rPr>
          <w:rFonts w:asciiTheme="minorHAnsi" w:hAnsiTheme="minorHAnsi" w:cstheme="minorHAnsi"/>
          <w:b/>
          <w:sz w:val="24"/>
          <w:szCs w:val="24"/>
        </w:rPr>
      </w:pPr>
    </w:p>
    <w:p w:rsidR="007423C2" w:rsidRPr="00E6422F" w:rsidRDefault="007423C2" w:rsidP="00BB29AA">
      <w:pPr>
        <w:jc w:val="both"/>
        <w:rPr>
          <w:rFonts w:asciiTheme="minorHAnsi" w:hAnsiTheme="minorHAnsi" w:cstheme="minorHAnsi"/>
          <w:b/>
          <w:sz w:val="24"/>
          <w:szCs w:val="24"/>
        </w:rPr>
      </w:pPr>
    </w:p>
    <w:p w:rsidR="0001640E" w:rsidRPr="00E6422F" w:rsidRDefault="0001640E" w:rsidP="00BB29AA">
      <w:pPr>
        <w:jc w:val="both"/>
        <w:rPr>
          <w:rFonts w:asciiTheme="minorHAnsi" w:hAnsiTheme="minorHAnsi" w:cstheme="minorHAnsi"/>
          <w:b/>
          <w:sz w:val="24"/>
          <w:szCs w:val="24"/>
        </w:rPr>
      </w:pPr>
      <w:r w:rsidRPr="00E6422F">
        <w:rPr>
          <w:rFonts w:asciiTheme="minorHAnsi" w:hAnsiTheme="minorHAnsi" w:cstheme="minorHAnsi"/>
          <w:b/>
          <w:sz w:val="24"/>
          <w:szCs w:val="24"/>
        </w:rPr>
        <w:t>TLAK</w:t>
      </w:r>
    </w:p>
    <w:p w:rsidR="0001640E" w:rsidRPr="00E6422F" w:rsidRDefault="0001640E" w:rsidP="00BB29AA">
      <w:pPr>
        <w:jc w:val="both"/>
        <w:rPr>
          <w:rFonts w:asciiTheme="minorHAnsi" w:hAnsiTheme="minorHAnsi" w:cstheme="minorHAnsi"/>
          <w:b/>
          <w:sz w:val="24"/>
          <w:szCs w:val="24"/>
        </w:rPr>
      </w:pPr>
    </w:p>
    <w:p w:rsidR="0001640E" w:rsidRPr="00E6422F" w:rsidRDefault="0001640E" w:rsidP="00BB29AA">
      <w:pPr>
        <w:jc w:val="both"/>
        <w:rPr>
          <w:rFonts w:asciiTheme="minorHAnsi" w:hAnsiTheme="minorHAnsi" w:cstheme="minorHAnsi"/>
          <w:sz w:val="24"/>
          <w:szCs w:val="24"/>
        </w:rPr>
      </w:pPr>
      <w:r w:rsidRPr="00E6422F">
        <w:rPr>
          <w:rFonts w:asciiTheme="minorHAnsi" w:hAnsiTheme="minorHAnsi" w:cstheme="minorHAnsi"/>
          <w:b/>
          <w:sz w:val="24"/>
          <w:szCs w:val="24"/>
        </w:rPr>
        <w:t>Pritličje:</w:t>
      </w:r>
      <w:r w:rsidRPr="00E6422F">
        <w:rPr>
          <w:rFonts w:asciiTheme="minorHAnsi" w:hAnsiTheme="minorHAnsi" w:cstheme="minorHAnsi"/>
          <w:sz w:val="24"/>
          <w:szCs w:val="24"/>
        </w:rPr>
        <w:t xml:space="preserve"> </w:t>
      </w:r>
    </w:p>
    <w:p w:rsidR="0001640E" w:rsidRPr="00E6422F" w:rsidRDefault="0001640E" w:rsidP="00BB29AA">
      <w:pPr>
        <w:jc w:val="both"/>
        <w:rPr>
          <w:rFonts w:asciiTheme="minorHAnsi" w:hAnsiTheme="minorHAnsi" w:cstheme="minorHAnsi"/>
          <w:b/>
          <w:sz w:val="24"/>
          <w:szCs w:val="24"/>
        </w:rPr>
      </w:pPr>
    </w:p>
    <w:p w:rsidR="0001640E" w:rsidRPr="00E6422F" w:rsidRDefault="0001640E" w:rsidP="00BB29AA">
      <w:pPr>
        <w:jc w:val="both"/>
        <w:rPr>
          <w:rFonts w:asciiTheme="minorHAnsi" w:hAnsiTheme="minorHAnsi" w:cstheme="minorHAnsi"/>
          <w:sz w:val="24"/>
          <w:szCs w:val="24"/>
        </w:rPr>
      </w:pPr>
      <w:r w:rsidRPr="00E6422F">
        <w:rPr>
          <w:rFonts w:asciiTheme="minorHAnsi" w:hAnsiTheme="minorHAnsi" w:cstheme="minorHAnsi"/>
          <w:sz w:val="24"/>
          <w:szCs w:val="24"/>
        </w:rPr>
        <w:t xml:space="preserve">Vstopne rampe, vertikale, ob rampah in  terasah, terase, prehodi, prostori servisov in prostori uporabnih površin, rob trga in hodniku so izvedeni iz dekorativnega, brušenega </w:t>
      </w:r>
      <w:r w:rsidR="00CD1817" w:rsidRPr="00E6422F">
        <w:rPr>
          <w:rFonts w:asciiTheme="minorHAnsi" w:hAnsiTheme="minorHAnsi" w:cstheme="minorHAnsi"/>
          <w:sz w:val="24"/>
          <w:szCs w:val="24"/>
        </w:rPr>
        <w:t xml:space="preserve">armiranega </w:t>
      </w:r>
      <w:r w:rsidRPr="00E6422F">
        <w:rPr>
          <w:rFonts w:asciiTheme="minorHAnsi" w:hAnsiTheme="minorHAnsi" w:cstheme="minorHAnsi"/>
          <w:sz w:val="24"/>
          <w:szCs w:val="24"/>
        </w:rPr>
        <w:t xml:space="preserve">betona </w:t>
      </w:r>
      <w:r w:rsidR="00CD1817" w:rsidRPr="00E6422F">
        <w:rPr>
          <w:rFonts w:asciiTheme="minorHAnsi" w:hAnsiTheme="minorHAnsi" w:cstheme="minorHAnsi"/>
          <w:sz w:val="24"/>
          <w:szCs w:val="24"/>
        </w:rPr>
        <w:t xml:space="preserve">15 </w:t>
      </w:r>
      <w:r w:rsidRPr="00E6422F">
        <w:rPr>
          <w:rFonts w:asciiTheme="minorHAnsi" w:hAnsiTheme="minorHAnsi" w:cstheme="minorHAnsi"/>
          <w:sz w:val="24"/>
          <w:szCs w:val="24"/>
        </w:rPr>
        <w:t>cm debeline. Beton</w:t>
      </w:r>
      <w:r w:rsidR="007673F6" w:rsidRPr="00E6422F">
        <w:rPr>
          <w:rFonts w:asciiTheme="minorHAnsi" w:hAnsiTheme="minorHAnsi" w:cstheme="minorHAnsi"/>
          <w:sz w:val="24"/>
          <w:szCs w:val="24"/>
        </w:rPr>
        <w:t xml:space="preserve"> se v PZI projektira tako, da</w:t>
      </w:r>
      <w:r w:rsidRPr="00E6422F">
        <w:rPr>
          <w:rFonts w:asciiTheme="minorHAnsi" w:hAnsiTheme="minorHAnsi" w:cstheme="minorHAnsi"/>
          <w:sz w:val="24"/>
          <w:szCs w:val="24"/>
        </w:rPr>
        <w:t xml:space="preserve"> ima primesi </w:t>
      </w:r>
      <w:r w:rsidR="00BD7701" w:rsidRPr="00E6422F">
        <w:rPr>
          <w:rFonts w:asciiTheme="minorHAnsi" w:hAnsiTheme="minorHAnsi" w:cstheme="minorHAnsi"/>
          <w:sz w:val="24"/>
          <w:szCs w:val="24"/>
        </w:rPr>
        <w:t>različnih odtenkov barv</w:t>
      </w:r>
      <w:r w:rsidR="00E54B44" w:rsidRPr="00E6422F">
        <w:rPr>
          <w:rFonts w:asciiTheme="minorHAnsi" w:hAnsiTheme="minorHAnsi" w:cstheme="minorHAnsi"/>
          <w:sz w:val="24"/>
          <w:szCs w:val="24"/>
        </w:rPr>
        <w:t>.</w:t>
      </w:r>
    </w:p>
    <w:p w:rsidR="0001640E" w:rsidRPr="00E6422F" w:rsidRDefault="0001640E" w:rsidP="00BB29AA">
      <w:pPr>
        <w:jc w:val="both"/>
        <w:rPr>
          <w:rFonts w:asciiTheme="minorHAnsi" w:hAnsiTheme="minorHAnsi" w:cstheme="minorHAnsi"/>
          <w:sz w:val="24"/>
          <w:szCs w:val="24"/>
        </w:rPr>
      </w:pPr>
    </w:p>
    <w:p w:rsidR="0001640E" w:rsidRPr="00E6422F" w:rsidRDefault="0001640E" w:rsidP="00BB29AA">
      <w:pPr>
        <w:jc w:val="both"/>
        <w:rPr>
          <w:rFonts w:asciiTheme="minorHAnsi" w:hAnsiTheme="minorHAnsi" w:cstheme="minorHAnsi"/>
          <w:sz w:val="24"/>
          <w:szCs w:val="24"/>
        </w:rPr>
      </w:pPr>
      <w:r w:rsidRPr="00E6422F">
        <w:rPr>
          <w:rFonts w:asciiTheme="minorHAnsi" w:hAnsiTheme="minorHAnsi" w:cstheme="minorHAnsi"/>
          <w:sz w:val="24"/>
          <w:szCs w:val="24"/>
        </w:rPr>
        <w:t xml:space="preserve">Trg in dekoracija v tlaku (roža vetrov na trgu pod gozdom, kompas, napisi, črke, linije) je izvedena iz </w:t>
      </w:r>
      <w:r w:rsidR="00D21147" w:rsidRPr="00E6422F">
        <w:rPr>
          <w:rFonts w:asciiTheme="minorHAnsi" w:hAnsiTheme="minorHAnsi" w:cstheme="minorHAnsi"/>
          <w:sz w:val="24"/>
          <w:szCs w:val="24"/>
        </w:rPr>
        <w:t xml:space="preserve">ustreznega </w:t>
      </w:r>
      <w:r w:rsidR="006704EC" w:rsidRPr="00E6422F">
        <w:rPr>
          <w:rFonts w:asciiTheme="minorHAnsi" w:hAnsiTheme="minorHAnsi" w:cstheme="minorHAnsi"/>
          <w:sz w:val="24"/>
          <w:szCs w:val="24"/>
        </w:rPr>
        <w:t>(</w:t>
      </w:r>
      <w:r w:rsidR="005A00FF" w:rsidRPr="00E6422F">
        <w:rPr>
          <w:rFonts w:asciiTheme="minorHAnsi" w:hAnsiTheme="minorHAnsi" w:cstheme="minorHAnsi"/>
          <w:sz w:val="24"/>
          <w:szCs w:val="24"/>
        </w:rPr>
        <w:t xml:space="preserve">npr. </w:t>
      </w:r>
      <w:proofErr w:type="spellStart"/>
      <w:r w:rsidRPr="00E6422F">
        <w:rPr>
          <w:rFonts w:asciiTheme="minorHAnsi" w:hAnsiTheme="minorHAnsi" w:cstheme="minorHAnsi"/>
          <w:sz w:val="24"/>
          <w:szCs w:val="24"/>
        </w:rPr>
        <w:t>troslojnega</w:t>
      </w:r>
      <w:proofErr w:type="spellEnd"/>
      <w:r w:rsidRPr="00E6422F">
        <w:rPr>
          <w:rFonts w:asciiTheme="minorHAnsi" w:hAnsiTheme="minorHAnsi" w:cstheme="minorHAnsi"/>
          <w:sz w:val="24"/>
          <w:szCs w:val="24"/>
        </w:rPr>
        <w:t xml:space="preserve"> lepljenega</w:t>
      </w:r>
      <w:r w:rsidR="00B03C6A" w:rsidRPr="00E6422F">
        <w:rPr>
          <w:rFonts w:asciiTheme="minorHAnsi" w:hAnsiTheme="minorHAnsi" w:cstheme="minorHAnsi"/>
          <w:sz w:val="24"/>
          <w:szCs w:val="24"/>
        </w:rPr>
        <w:t>,</w:t>
      </w:r>
      <w:r w:rsidR="004218B1" w:rsidRPr="00E6422F">
        <w:rPr>
          <w:rFonts w:asciiTheme="minorHAnsi" w:hAnsiTheme="minorHAnsi" w:cstheme="minorHAnsi"/>
          <w:sz w:val="24"/>
          <w:szCs w:val="24"/>
        </w:rPr>
        <w:t xml:space="preserve"> </w:t>
      </w:r>
      <w:r w:rsidRPr="00E6422F">
        <w:rPr>
          <w:rFonts w:asciiTheme="minorHAnsi" w:hAnsiTheme="minorHAnsi" w:cstheme="minorHAnsi"/>
          <w:sz w:val="24"/>
          <w:szCs w:val="24"/>
        </w:rPr>
        <w:t>kaljenega</w:t>
      </w:r>
      <w:r w:rsidR="006704EC" w:rsidRPr="00E6422F">
        <w:rPr>
          <w:rFonts w:asciiTheme="minorHAnsi" w:hAnsiTheme="minorHAnsi" w:cstheme="minorHAnsi"/>
          <w:sz w:val="24"/>
          <w:szCs w:val="24"/>
        </w:rPr>
        <w:t>)</w:t>
      </w:r>
      <w:r w:rsidRPr="00E6422F">
        <w:rPr>
          <w:rFonts w:asciiTheme="minorHAnsi" w:hAnsiTheme="minorHAnsi" w:cstheme="minorHAnsi"/>
          <w:sz w:val="24"/>
          <w:szCs w:val="24"/>
        </w:rPr>
        <w:t xml:space="preserve"> stekla s </w:t>
      </w:r>
      <w:r w:rsidR="00125C1D" w:rsidRPr="00E6422F">
        <w:rPr>
          <w:rFonts w:asciiTheme="minorHAnsi" w:hAnsiTheme="minorHAnsi" w:cstheme="minorHAnsi"/>
          <w:sz w:val="24"/>
          <w:szCs w:val="24"/>
        </w:rPr>
        <w:t xml:space="preserve">potiskom </w:t>
      </w:r>
      <w:r w:rsidRPr="00E6422F">
        <w:rPr>
          <w:rFonts w:asciiTheme="minorHAnsi" w:hAnsiTheme="minorHAnsi" w:cstheme="minorHAnsi"/>
          <w:sz w:val="24"/>
          <w:szCs w:val="24"/>
        </w:rPr>
        <w:t xml:space="preserve">proti zdrsu. </w:t>
      </w:r>
      <w:r w:rsidR="00D21147" w:rsidRPr="00E6422F">
        <w:rPr>
          <w:rFonts w:asciiTheme="minorHAnsi" w:hAnsiTheme="minorHAnsi" w:cstheme="minorHAnsi"/>
          <w:sz w:val="24"/>
          <w:szCs w:val="24"/>
        </w:rPr>
        <w:t>Izvede se vsa</w:t>
      </w:r>
      <w:r w:rsidRPr="00E6422F">
        <w:rPr>
          <w:rFonts w:asciiTheme="minorHAnsi" w:hAnsiTheme="minorHAnsi" w:cstheme="minorHAnsi"/>
          <w:sz w:val="24"/>
          <w:szCs w:val="24"/>
        </w:rPr>
        <w:t xml:space="preserve"> potrebn</w:t>
      </w:r>
      <w:r w:rsidR="00D21147" w:rsidRPr="00E6422F">
        <w:rPr>
          <w:rFonts w:asciiTheme="minorHAnsi" w:hAnsiTheme="minorHAnsi" w:cstheme="minorHAnsi"/>
          <w:sz w:val="24"/>
          <w:szCs w:val="24"/>
        </w:rPr>
        <w:t>a</w:t>
      </w:r>
      <w:r w:rsidRPr="00E6422F">
        <w:rPr>
          <w:rFonts w:asciiTheme="minorHAnsi" w:hAnsiTheme="minorHAnsi" w:cstheme="minorHAnsi"/>
          <w:sz w:val="24"/>
          <w:szCs w:val="24"/>
        </w:rPr>
        <w:t xml:space="preserve"> </w:t>
      </w:r>
      <w:proofErr w:type="spellStart"/>
      <w:r w:rsidRPr="00E6422F">
        <w:rPr>
          <w:rFonts w:asciiTheme="minorHAnsi" w:hAnsiTheme="minorHAnsi" w:cstheme="minorHAnsi"/>
          <w:sz w:val="24"/>
          <w:szCs w:val="24"/>
        </w:rPr>
        <w:t>podkonstrukcij</w:t>
      </w:r>
      <w:r w:rsidR="00D21147" w:rsidRPr="00E6422F">
        <w:rPr>
          <w:rFonts w:asciiTheme="minorHAnsi" w:hAnsiTheme="minorHAnsi" w:cstheme="minorHAnsi"/>
          <w:sz w:val="24"/>
          <w:szCs w:val="24"/>
        </w:rPr>
        <w:t>a</w:t>
      </w:r>
      <w:proofErr w:type="spellEnd"/>
      <w:r w:rsidRPr="00E6422F">
        <w:rPr>
          <w:rFonts w:asciiTheme="minorHAnsi" w:hAnsiTheme="minorHAnsi" w:cstheme="minorHAnsi"/>
          <w:sz w:val="24"/>
          <w:szCs w:val="24"/>
        </w:rPr>
        <w:t xml:space="preserve"> in zagotovi primerno vgradnjo.</w:t>
      </w:r>
      <w:r w:rsidR="00E54B44" w:rsidRPr="00E6422F">
        <w:rPr>
          <w:rFonts w:asciiTheme="minorHAnsi" w:hAnsiTheme="minorHAnsi" w:cstheme="minorHAnsi"/>
          <w:sz w:val="24"/>
          <w:szCs w:val="24"/>
        </w:rPr>
        <w:t xml:space="preserve"> </w:t>
      </w:r>
      <w:r w:rsidRPr="00E6422F">
        <w:rPr>
          <w:rFonts w:asciiTheme="minorHAnsi" w:hAnsiTheme="minorHAnsi" w:cstheme="minorHAnsi"/>
          <w:sz w:val="24"/>
          <w:szCs w:val="24"/>
        </w:rPr>
        <w:t xml:space="preserve">Steklo je pohodno. </w:t>
      </w:r>
      <w:r w:rsidR="00BD7701" w:rsidRPr="00E6422F">
        <w:rPr>
          <w:rFonts w:asciiTheme="minorHAnsi" w:hAnsiTheme="minorHAnsi" w:cstheme="minorHAnsi"/>
          <w:sz w:val="24"/>
          <w:szCs w:val="24"/>
        </w:rPr>
        <w:t>Steklo vgrajeno v tleh je p</w:t>
      </w:r>
      <w:r w:rsidRPr="00E6422F">
        <w:rPr>
          <w:rFonts w:asciiTheme="minorHAnsi" w:hAnsiTheme="minorHAnsi" w:cstheme="minorHAnsi"/>
          <w:sz w:val="24"/>
          <w:szCs w:val="24"/>
        </w:rPr>
        <w:t xml:space="preserve">otrebno osvetliti </w:t>
      </w:r>
      <w:r w:rsidR="00D21147" w:rsidRPr="00E6422F">
        <w:rPr>
          <w:rFonts w:asciiTheme="minorHAnsi" w:hAnsiTheme="minorHAnsi" w:cstheme="minorHAnsi"/>
          <w:sz w:val="24"/>
          <w:szCs w:val="24"/>
        </w:rPr>
        <w:t>na način</w:t>
      </w:r>
      <w:r w:rsidRPr="00E6422F">
        <w:rPr>
          <w:rFonts w:asciiTheme="minorHAnsi" w:hAnsiTheme="minorHAnsi" w:cstheme="minorHAnsi"/>
          <w:sz w:val="24"/>
          <w:szCs w:val="24"/>
        </w:rPr>
        <w:t>, da dobi efekt žarenja. Na trgu</w:t>
      </w:r>
      <w:r w:rsidR="00BD7701" w:rsidRPr="00E6422F">
        <w:rPr>
          <w:rFonts w:asciiTheme="minorHAnsi" w:hAnsiTheme="minorHAnsi" w:cstheme="minorHAnsi"/>
          <w:sz w:val="24"/>
          <w:szCs w:val="24"/>
        </w:rPr>
        <w:t xml:space="preserve"> – med »rožo vetrov«</w:t>
      </w:r>
      <w:r w:rsidRPr="00E6422F">
        <w:rPr>
          <w:rFonts w:asciiTheme="minorHAnsi" w:hAnsiTheme="minorHAnsi" w:cstheme="minorHAnsi"/>
          <w:sz w:val="24"/>
          <w:szCs w:val="24"/>
        </w:rPr>
        <w:t xml:space="preserve"> je vgrajen les (</w:t>
      </w:r>
      <w:r w:rsidR="00D21147" w:rsidRPr="00E6422F">
        <w:rPr>
          <w:rFonts w:asciiTheme="minorHAnsi" w:hAnsiTheme="minorHAnsi" w:cstheme="minorHAnsi"/>
          <w:sz w:val="24"/>
          <w:szCs w:val="24"/>
        </w:rPr>
        <w:t xml:space="preserve">kot npr. </w:t>
      </w:r>
      <w:r w:rsidRPr="00E6422F">
        <w:rPr>
          <w:rFonts w:asciiTheme="minorHAnsi" w:hAnsiTheme="minorHAnsi" w:cstheme="minorHAnsi"/>
          <w:sz w:val="24"/>
          <w:szCs w:val="24"/>
        </w:rPr>
        <w:t xml:space="preserve">slovenski hrast </w:t>
      </w:r>
      <w:r w:rsidR="00CD1817" w:rsidRPr="00E6422F">
        <w:rPr>
          <w:rFonts w:asciiTheme="minorHAnsi" w:hAnsiTheme="minorHAnsi" w:cstheme="minorHAnsi"/>
          <w:sz w:val="24"/>
          <w:szCs w:val="24"/>
        </w:rPr>
        <w:t>v skladu s standardi in zahtevami organizatorja</w:t>
      </w:r>
      <w:r w:rsidRPr="00E6422F">
        <w:rPr>
          <w:rFonts w:asciiTheme="minorHAnsi" w:hAnsiTheme="minorHAnsi" w:cstheme="minorHAnsi"/>
          <w:sz w:val="24"/>
          <w:szCs w:val="24"/>
        </w:rPr>
        <w:t>).</w:t>
      </w:r>
    </w:p>
    <w:p w:rsidR="00BD7701" w:rsidRPr="00E6422F" w:rsidRDefault="00BD7701" w:rsidP="00BB29AA">
      <w:pPr>
        <w:jc w:val="both"/>
        <w:rPr>
          <w:rFonts w:asciiTheme="minorHAnsi" w:hAnsiTheme="minorHAnsi" w:cstheme="minorHAnsi"/>
          <w:sz w:val="24"/>
          <w:szCs w:val="24"/>
        </w:rPr>
      </w:pPr>
    </w:p>
    <w:p w:rsidR="0001640E" w:rsidRPr="00E6422F" w:rsidRDefault="00E54B44" w:rsidP="00BB29AA">
      <w:pPr>
        <w:jc w:val="both"/>
        <w:rPr>
          <w:rFonts w:asciiTheme="minorHAnsi" w:hAnsiTheme="minorHAnsi" w:cstheme="minorHAnsi"/>
          <w:sz w:val="24"/>
          <w:szCs w:val="24"/>
        </w:rPr>
      </w:pPr>
      <w:r w:rsidRPr="00E6422F">
        <w:rPr>
          <w:rFonts w:asciiTheme="minorHAnsi" w:hAnsiTheme="minorHAnsi" w:cstheme="minorHAnsi"/>
          <w:sz w:val="24"/>
          <w:szCs w:val="24"/>
        </w:rPr>
        <w:t>P</w:t>
      </w:r>
      <w:r w:rsidR="0001640E" w:rsidRPr="00E6422F">
        <w:rPr>
          <w:rFonts w:asciiTheme="minorHAnsi" w:hAnsiTheme="minorHAnsi" w:cstheme="minorHAnsi"/>
          <w:sz w:val="24"/>
          <w:szCs w:val="24"/>
        </w:rPr>
        <w:t>riložen</w:t>
      </w:r>
      <w:r w:rsidRPr="00E6422F">
        <w:rPr>
          <w:rFonts w:asciiTheme="minorHAnsi" w:hAnsiTheme="minorHAnsi" w:cstheme="minorHAnsi"/>
          <w:sz w:val="24"/>
          <w:szCs w:val="24"/>
        </w:rPr>
        <w:t xml:space="preserve">i </w:t>
      </w:r>
      <w:r w:rsidR="005A00FF" w:rsidRPr="00E6422F">
        <w:rPr>
          <w:rFonts w:asciiTheme="minorHAnsi" w:hAnsiTheme="minorHAnsi" w:cstheme="minorHAnsi"/>
          <w:sz w:val="24"/>
          <w:szCs w:val="24"/>
        </w:rPr>
        <w:t>IDZ</w:t>
      </w:r>
      <w:r w:rsidR="0001640E" w:rsidRPr="00E6422F">
        <w:rPr>
          <w:rFonts w:asciiTheme="minorHAnsi" w:hAnsiTheme="minorHAnsi" w:cstheme="minorHAnsi"/>
          <w:sz w:val="24"/>
          <w:szCs w:val="24"/>
        </w:rPr>
        <w:t xml:space="preserve"> načrt</w:t>
      </w:r>
      <w:r w:rsidRPr="00E6422F">
        <w:rPr>
          <w:rFonts w:asciiTheme="minorHAnsi" w:hAnsiTheme="minorHAnsi" w:cstheme="minorHAnsi"/>
          <w:sz w:val="24"/>
          <w:szCs w:val="24"/>
        </w:rPr>
        <w:t xml:space="preserve"> je v pomoč za izrise, ki so zahtevani s strani Slovenije in EXPO 2020.</w:t>
      </w:r>
    </w:p>
    <w:p w:rsidR="0001640E" w:rsidRPr="00E6422F" w:rsidRDefault="0001640E" w:rsidP="00BB29AA">
      <w:pPr>
        <w:jc w:val="both"/>
        <w:rPr>
          <w:rFonts w:asciiTheme="minorHAnsi" w:hAnsiTheme="minorHAnsi" w:cstheme="minorHAnsi"/>
          <w:sz w:val="24"/>
          <w:szCs w:val="24"/>
        </w:rPr>
      </w:pPr>
    </w:p>
    <w:p w:rsidR="0001640E" w:rsidRPr="00E6422F" w:rsidRDefault="0001640E" w:rsidP="00BB29AA">
      <w:pPr>
        <w:jc w:val="both"/>
        <w:rPr>
          <w:rFonts w:asciiTheme="minorHAnsi" w:hAnsiTheme="minorHAnsi" w:cstheme="minorHAnsi"/>
          <w:sz w:val="24"/>
          <w:szCs w:val="24"/>
        </w:rPr>
      </w:pPr>
      <w:r w:rsidRPr="00E6422F">
        <w:rPr>
          <w:rFonts w:asciiTheme="minorHAnsi" w:hAnsiTheme="minorHAnsi" w:cstheme="minorHAnsi"/>
          <w:sz w:val="24"/>
          <w:szCs w:val="24"/>
        </w:rPr>
        <w:t>Vodni bar</w:t>
      </w:r>
      <w:r w:rsidR="00BD7701" w:rsidRPr="00E6422F">
        <w:rPr>
          <w:rFonts w:asciiTheme="minorHAnsi" w:hAnsiTheme="minorHAnsi" w:cstheme="minorHAnsi"/>
          <w:sz w:val="24"/>
          <w:szCs w:val="24"/>
        </w:rPr>
        <w:t xml:space="preserve"> in</w:t>
      </w:r>
      <w:r w:rsidRPr="00E6422F">
        <w:rPr>
          <w:rFonts w:asciiTheme="minorHAnsi" w:hAnsiTheme="minorHAnsi" w:cstheme="minorHAnsi"/>
          <w:sz w:val="24"/>
          <w:szCs w:val="24"/>
        </w:rPr>
        <w:t xml:space="preserve"> trgovina </w:t>
      </w:r>
      <w:r w:rsidR="00BD7701" w:rsidRPr="00E6422F">
        <w:rPr>
          <w:rFonts w:asciiTheme="minorHAnsi" w:hAnsiTheme="minorHAnsi" w:cstheme="minorHAnsi"/>
          <w:sz w:val="24"/>
          <w:szCs w:val="24"/>
        </w:rPr>
        <w:t xml:space="preserve">imata tlak izvedena </w:t>
      </w:r>
      <w:r w:rsidRPr="00E6422F">
        <w:rPr>
          <w:rFonts w:asciiTheme="minorHAnsi" w:hAnsiTheme="minorHAnsi" w:cstheme="minorHAnsi"/>
          <w:sz w:val="24"/>
          <w:szCs w:val="24"/>
        </w:rPr>
        <w:t xml:space="preserve">iz </w:t>
      </w:r>
      <w:proofErr w:type="spellStart"/>
      <w:r w:rsidRPr="00E6422F">
        <w:rPr>
          <w:rFonts w:asciiTheme="minorHAnsi" w:hAnsiTheme="minorHAnsi" w:cstheme="minorHAnsi"/>
          <w:sz w:val="24"/>
          <w:szCs w:val="24"/>
        </w:rPr>
        <w:t>epoksija</w:t>
      </w:r>
      <w:proofErr w:type="spellEnd"/>
      <w:r w:rsidRPr="00E6422F">
        <w:rPr>
          <w:rFonts w:asciiTheme="minorHAnsi" w:hAnsiTheme="minorHAnsi" w:cstheme="minorHAnsi"/>
          <w:sz w:val="24"/>
          <w:szCs w:val="24"/>
        </w:rPr>
        <w:t xml:space="preserve"> z dodatki. Efekt sve</w:t>
      </w:r>
      <w:r w:rsidR="00BD7701" w:rsidRPr="00E6422F">
        <w:rPr>
          <w:rFonts w:asciiTheme="minorHAnsi" w:hAnsiTheme="minorHAnsi" w:cstheme="minorHAnsi"/>
          <w:sz w:val="24"/>
          <w:szCs w:val="24"/>
        </w:rPr>
        <w:t>t</w:t>
      </w:r>
      <w:r w:rsidRPr="00E6422F">
        <w:rPr>
          <w:rFonts w:asciiTheme="minorHAnsi" w:hAnsiTheme="minorHAnsi" w:cstheme="minorHAnsi"/>
          <w:sz w:val="24"/>
          <w:szCs w:val="24"/>
        </w:rPr>
        <w:t>lobnega žarenja in dodatkov, ki jih vstavimo v epoksi</w:t>
      </w:r>
      <w:r w:rsidR="007F4530" w:rsidRPr="00E6422F">
        <w:rPr>
          <w:rFonts w:asciiTheme="minorHAnsi" w:hAnsiTheme="minorHAnsi" w:cstheme="minorHAnsi"/>
          <w:sz w:val="24"/>
          <w:szCs w:val="24"/>
        </w:rPr>
        <w:t>.</w:t>
      </w:r>
    </w:p>
    <w:p w:rsidR="0001640E" w:rsidRPr="00E6422F" w:rsidRDefault="0001640E" w:rsidP="00BB29AA">
      <w:pPr>
        <w:jc w:val="both"/>
        <w:rPr>
          <w:rFonts w:asciiTheme="minorHAnsi" w:hAnsiTheme="minorHAnsi" w:cstheme="minorHAnsi"/>
          <w:sz w:val="24"/>
          <w:szCs w:val="24"/>
        </w:rPr>
      </w:pPr>
    </w:p>
    <w:p w:rsidR="0001640E" w:rsidRPr="00E6422F" w:rsidRDefault="007F4530" w:rsidP="00BB29AA">
      <w:pPr>
        <w:jc w:val="both"/>
        <w:rPr>
          <w:rFonts w:asciiTheme="minorHAnsi" w:hAnsiTheme="minorHAnsi" w:cstheme="minorHAnsi"/>
          <w:sz w:val="24"/>
          <w:szCs w:val="24"/>
        </w:rPr>
      </w:pPr>
      <w:r w:rsidRPr="00E6422F">
        <w:rPr>
          <w:rFonts w:asciiTheme="minorHAnsi" w:hAnsiTheme="minorHAnsi" w:cstheme="minorHAnsi"/>
          <w:sz w:val="24"/>
          <w:szCs w:val="24"/>
        </w:rPr>
        <w:lastRenderedPageBreak/>
        <w:t xml:space="preserve">Vodna pregrada trga in vseh preostalih površin </w:t>
      </w:r>
      <w:proofErr w:type="spellStart"/>
      <w:r w:rsidRPr="00E6422F">
        <w:rPr>
          <w:rFonts w:asciiTheme="minorHAnsi" w:hAnsiTheme="minorHAnsi" w:cstheme="minorHAnsi"/>
          <w:sz w:val="24"/>
          <w:szCs w:val="24"/>
        </w:rPr>
        <w:t>nišjih</w:t>
      </w:r>
      <w:proofErr w:type="spellEnd"/>
      <w:r w:rsidRPr="00E6422F">
        <w:rPr>
          <w:rFonts w:asciiTheme="minorHAnsi" w:hAnsiTheme="minorHAnsi" w:cstheme="minorHAnsi"/>
          <w:sz w:val="24"/>
          <w:szCs w:val="24"/>
        </w:rPr>
        <w:t xml:space="preserve"> od relativne kote 0,00 </w:t>
      </w:r>
      <w:r w:rsidR="0001640E" w:rsidRPr="00E6422F">
        <w:rPr>
          <w:rFonts w:asciiTheme="minorHAnsi" w:hAnsiTheme="minorHAnsi" w:cstheme="minorHAnsi"/>
          <w:sz w:val="24"/>
          <w:szCs w:val="24"/>
        </w:rPr>
        <w:t xml:space="preserve">je izvedena tako, da prepreči dostop vode na trg (odvajanje vode je po robu kroga, </w:t>
      </w:r>
      <w:r w:rsidRPr="00E6422F">
        <w:rPr>
          <w:rFonts w:asciiTheme="minorHAnsi" w:hAnsiTheme="minorHAnsi" w:cstheme="minorHAnsi"/>
          <w:sz w:val="24"/>
          <w:szCs w:val="24"/>
        </w:rPr>
        <w:t xml:space="preserve">na način, </w:t>
      </w:r>
      <w:r w:rsidR="0001640E" w:rsidRPr="00E6422F">
        <w:rPr>
          <w:rFonts w:asciiTheme="minorHAnsi" w:hAnsiTheme="minorHAnsi" w:cstheme="minorHAnsi"/>
          <w:sz w:val="24"/>
          <w:szCs w:val="24"/>
        </w:rPr>
        <w:t xml:space="preserve">da center z lesom </w:t>
      </w:r>
      <w:r w:rsidRPr="00E6422F">
        <w:rPr>
          <w:rFonts w:asciiTheme="minorHAnsi" w:hAnsiTheme="minorHAnsi" w:cstheme="minorHAnsi"/>
          <w:sz w:val="24"/>
          <w:szCs w:val="24"/>
        </w:rPr>
        <w:t xml:space="preserve">ostaja </w:t>
      </w:r>
      <w:r w:rsidR="0001640E" w:rsidRPr="00E6422F">
        <w:rPr>
          <w:rFonts w:asciiTheme="minorHAnsi" w:hAnsiTheme="minorHAnsi" w:cstheme="minorHAnsi"/>
          <w:sz w:val="24"/>
          <w:szCs w:val="24"/>
        </w:rPr>
        <w:t>suh).</w:t>
      </w:r>
    </w:p>
    <w:p w:rsidR="0001640E" w:rsidRPr="00E6422F" w:rsidRDefault="0001640E" w:rsidP="00BB29AA">
      <w:pPr>
        <w:jc w:val="both"/>
        <w:rPr>
          <w:rFonts w:asciiTheme="minorHAnsi" w:hAnsiTheme="minorHAnsi" w:cstheme="minorHAnsi"/>
          <w:sz w:val="24"/>
          <w:szCs w:val="24"/>
        </w:rPr>
      </w:pPr>
      <w:r w:rsidRPr="00E6422F">
        <w:rPr>
          <w:rFonts w:asciiTheme="minorHAnsi" w:hAnsiTheme="minorHAnsi" w:cstheme="minorHAnsi"/>
          <w:sz w:val="24"/>
          <w:szCs w:val="24"/>
        </w:rPr>
        <w:t xml:space="preserve">Elementi, ki so predvideni kot dekoracija (prod, zelenje) se uredijo po priloženem načrtu in odobritvi </w:t>
      </w:r>
      <w:r w:rsidR="00125C1D" w:rsidRPr="00E6422F">
        <w:rPr>
          <w:rFonts w:asciiTheme="minorHAnsi" w:hAnsiTheme="minorHAnsi" w:cstheme="minorHAnsi"/>
          <w:sz w:val="24"/>
          <w:szCs w:val="24"/>
        </w:rPr>
        <w:t>naročnika</w:t>
      </w:r>
      <w:r w:rsidRPr="00E6422F">
        <w:rPr>
          <w:rFonts w:asciiTheme="minorHAnsi" w:hAnsiTheme="minorHAnsi" w:cstheme="minorHAnsi"/>
          <w:sz w:val="24"/>
          <w:szCs w:val="24"/>
        </w:rPr>
        <w:t>.</w:t>
      </w:r>
    </w:p>
    <w:p w:rsidR="00BD7701" w:rsidRPr="00E6422F" w:rsidRDefault="00BD7701" w:rsidP="00BB29AA">
      <w:pPr>
        <w:jc w:val="both"/>
        <w:rPr>
          <w:rFonts w:asciiTheme="minorHAnsi" w:hAnsiTheme="minorHAnsi" w:cstheme="minorHAnsi"/>
          <w:sz w:val="24"/>
          <w:szCs w:val="24"/>
        </w:rPr>
      </w:pPr>
    </w:p>
    <w:p w:rsidR="0001640E" w:rsidRPr="00E6422F" w:rsidRDefault="0001640E" w:rsidP="00BB29AA">
      <w:pPr>
        <w:jc w:val="both"/>
        <w:rPr>
          <w:rFonts w:asciiTheme="minorHAnsi" w:hAnsiTheme="minorHAnsi" w:cstheme="minorHAnsi"/>
          <w:sz w:val="24"/>
          <w:szCs w:val="24"/>
        </w:rPr>
      </w:pPr>
    </w:p>
    <w:p w:rsidR="0001640E" w:rsidRPr="00E6422F" w:rsidRDefault="0001640E" w:rsidP="00BB29AA">
      <w:pPr>
        <w:jc w:val="both"/>
        <w:rPr>
          <w:rFonts w:asciiTheme="minorHAnsi" w:hAnsiTheme="minorHAnsi" w:cstheme="minorHAnsi"/>
          <w:b/>
          <w:sz w:val="24"/>
          <w:szCs w:val="24"/>
        </w:rPr>
      </w:pPr>
      <w:r w:rsidRPr="00E6422F">
        <w:rPr>
          <w:rFonts w:asciiTheme="minorHAnsi" w:hAnsiTheme="minorHAnsi" w:cstheme="minorHAnsi"/>
          <w:b/>
          <w:sz w:val="24"/>
          <w:szCs w:val="24"/>
        </w:rPr>
        <w:t>Nadstropji (</w:t>
      </w:r>
      <w:proofErr w:type="spellStart"/>
      <w:r w:rsidRPr="00E6422F">
        <w:rPr>
          <w:rFonts w:asciiTheme="minorHAnsi" w:hAnsiTheme="minorHAnsi" w:cstheme="minorHAnsi"/>
          <w:b/>
          <w:sz w:val="24"/>
          <w:szCs w:val="24"/>
        </w:rPr>
        <w:t>showroom</w:t>
      </w:r>
      <w:proofErr w:type="spellEnd"/>
      <w:r w:rsidRPr="00E6422F">
        <w:rPr>
          <w:rFonts w:asciiTheme="minorHAnsi" w:hAnsiTheme="minorHAnsi" w:cstheme="minorHAnsi"/>
          <w:b/>
          <w:sz w:val="24"/>
          <w:szCs w:val="24"/>
        </w:rPr>
        <w:t xml:space="preserve"> paviljon in VIP):</w:t>
      </w:r>
    </w:p>
    <w:p w:rsidR="0001640E" w:rsidRPr="00E6422F" w:rsidRDefault="0001640E" w:rsidP="00BB29AA">
      <w:pPr>
        <w:jc w:val="both"/>
        <w:rPr>
          <w:rFonts w:asciiTheme="minorHAnsi" w:hAnsiTheme="minorHAnsi" w:cstheme="minorHAnsi"/>
          <w:sz w:val="24"/>
          <w:szCs w:val="24"/>
        </w:rPr>
      </w:pPr>
    </w:p>
    <w:p w:rsidR="0001640E" w:rsidRPr="00E6422F" w:rsidRDefault="0001640E" w:rsidP="00BB29AA">
      <w:pPr>
        <w:jc w:val="both"/>
        <w:rPr>
          <w:rFonts w:asciiTheme="minorHAnsi" w:hAnsiTheme="minorHAnsi" w:cstheme="minorHAnsi"/>
          <w:sz w:val="24"/>
          <w:szCs w:val="24"/>
        </w:rPr>
      </w:pPr>
      <w:r w:rsidRPr="00E6422F">
        <w:rPr>
          <w:rFonts w:asciiTheme="minorHAnsi" w:hAnsiTheme="minorHAnsi" w:cstheme="minorHAnsi"/>
          <w:sz w:val="24"/>
          <w:szCs w:val="24"/>
        </w:rPr>
        <w:t xml:space="preserve">Tlaki </w:t>
      </w:r>
      <w:r w:rsidR="00BD7701" w:rsidRPr="00E6422F">
        <w:rPr>
          <w:rFonts w:asciiTheme="minorHAnsi" w:hAnsiTheme="minorHAnsi" w:cstheme="minorHAnsi"/>
          <w:sz w:val="24"/>
          <w:szCs w:val="24"/>
        </w:rPr>
        <w:t xml:space="preserve">1. in 2. nadstropju </w:t>
      </w:r>
      <w:r w:rsidRPr="00E6422F">
        <w:rPr>
          <w:rFonts w:asciiTheme="minorHAnsi" w:hAnsiTheme="minorHAnsi" w:cstheme="minorHAnsi"/>
          <w:sz w:val="24"/>
          <w:szCs w:val="24"/>
        </w:rPr>
        <w:t>so izvedeni po sistemu montažne gradnje</w:t>
      </w:r>
      <w:r w:rsidR="00E5677A" w:rsidRPr="00E6422F">
        <w:rPr>
          <w:rFonts w:asciiTheme="minorHAnsi" w:hAnsiTheme="minorHAnsi" w:cstheme="minorHAnsi"/>
          <w:sz w:val="24"/>
          <w:szCs w:val="24"/>
        </w:rPr>
        <w:t xml:space="preserve"> s finalnim </w:t>
      </w:r>
      <w:proofErr w:type="spellStart"/>
      <w:r w:rsidR="00E5677A" w:rsidRPr="00E6422F">
        <w:rPr>
          <w:rFonts w:asciiTheme="minorHAnsi" w:hAnsiTheme="minorHAnsi" w:cstheme="minorHAnsi"/>
          <w:sz w:val="24"/>
          <w:szCs w:val="24"/>
        </w:rPr>
        <w:t>protizdrsnim</w:t>
      </w:r>
      <w:proofErr w:type="spellEnd"/>
      <w:r w:rsidR="00E5677A" w:rsidRPr="00E6422F">
        <w:rPr>
          <w:rFonts w:asciiTheme="minorHAnsi" w:hAnsiTheme="minorHAnsi" w:cstheme="minorHAnsi"/>
          <w:sz w:val="24"/>
          <w:szCs w:val="24"/>
        </w:rPr>
        <w:t xml:space="preserve"> tlakom visokega sijaja,</w:t>
      </w:r>
      <w:r w:rsidR="00BD7701" w:rsidRPr="00E6422F">
        <w:rPr>
          <w:rFonts w:asciiTheme="minorHAnsi" w:hAnsiTheme="minorHAnsi" w:cstheme="minorHAnsi"/>
          <w:sz w:val="24"/>
          <w:szCs w:val="24"/>
        </w:rPr>
        <w:t xml:space="preserve"> </w:t>
      </w:r>
      <w:r w:rsidR="00E5677A" w:rsidRPr="00E6422F">
        <w:rPr>
          <w:rFonts w:asciiTheme="minorHAnsi" w:hAnsiTheme="minorHAnsi" w:cstheme="minorHAnsi"/>
          <w:sz w:val="24"/>
          <w:szCs w:val="24"/>
        </w:rPr>
        <w:t>ki</w:t>
      </w:r>
      <w:r w:rsidR="00BD7701" w:rsidRPr="00E6422F">
        <w:rPr>
          <w:rFonts w:asciiTheme="minorHAnsi" w:hAnsiTheme="minorHAnsi" w:cstheme="minorHAnsi"/>
          <w:sz w:val="24"/>
          <w:szCs w:val="24"/>
        </w:rPr>
        <w:t xml:space="preserve"> je </w:t>
      </w:r>
      <w:r w:rsidR="00E5677A" w:rsidRPr="00E6422F">
        <w:rPr>
          <w:rFonts w:asciiTheme="minorHAnsi" w:hAnsiTheme="minorHAnsi" w:cstheme="minorHAnsi"/>
          <w:sz w:val="24"/>
          <w:szCs w:val="24"/>
        </w:rPr>
        <w:t xml:space="preserve">izveden </w:t>
      </w:r>
      <w:r w:rsidR="00BD7701" w:rsidRPr="00E6422F">
        <w:rPr>
          <w:rFonts w:asciiTheme="minorHAnsi" w:hAnsiTheme="minorHAnsi" w:cstheme="minorHAnsi"/>
          <w:sz w:val="24"/>
          <w:szCs w:val="24"/>
        </w:rPr>
        <w:t xml:space="preserve">v vseh </w:t>
      </w:r>
      <w:r w:rsidRPr="00E6422F">
        <w:rPr>
          <w:rFonts w:asciiTheme="minorHAnsi" w:hAnsiTheme="minorHAnsi" w:cstheme="minorHAnsi"/>
          <w:sz w:val="24"/>
          <w:szCs w:val="24"/>
        </w:rPr>
        <w:t>javnih delih, kot tudi servisih, sanitarijah.</w:t>
      </w:r>
    </w:p>
    <w:p w:rsidR="0001640E" w:rsidRPr="00E6422F" w:rsidRDefault="0001640E" w:rsidP="00BD7701">
      <w:pPr>
        <w:jc w:val="both"/>
        <w:rPr>
          <w:rFonts w:asciiTheme="minorHAnsi" w:hAnsiTheme="minorHAnsi" w:cstheme="minorHAnsi"/>
          <w:sz w:val="24"/>
          <w:szCs w:val="24"/>
        </w:rPr>
      </w:pPr>
      <w:r w:rsidRPr="00E6422F">
        <w:rPr>
          <w:rFonts w:asciiTheme="minorHAnsi" w:hAnsiTheme="minorHAnsi" w:cstheme="minorHAnsi"/>
          <w:sz w:val="24"/>
          <w:szCs w:val="24"/>
        </w:rPr>
        <w:t xml:space="preserve">V </w:t>
      </w:r>
      <w:r w:rsidR="00BD7701" w:rsidRPr="00E6422F">
        <w:rPr>
          <w:rFonts w:asciiTheme="minorHAnsi" w:hAnsiTheme="minorHAnsi" w:cstheme="minorHAnsi"/>
          <w:sz w:val="24"/>
          <w:szCs w:val="24"/>
        </w:rPr>
        <w:t xml:space="preserve">tlaku </w:t>
      </w:r>
      <w:r w:rsidRPr="00E6422F">
        <w:rPr>
          <w:rFonts w:asciiTheme="minorHAnsi" w:hAnsiTheme="minorHAnsi" w:cstheme="minorHAnsi"/>
          <w:sz w:val="24"/>
          <w:szCs w:val="24"/>
        </w:rPr>
        <w:t xml:space="preserve">so predvidena </w:t>
      </w:r>
      <w:r w:rsidR="00BD7701" w:rsidRPr="00E6422F">
        <w:rPr>
          <w:rFonts w:asciiTheme="minorHAnsi" w:hAnsiTheme="minorHAnsi" w:cstheme="minorHAnsi"/>
          <w:sz w:val="24"/>
          <w:szCs w:val="24"/>
        </w:rPr>
        <w:t xml:space="preserve">linijska </w:t>
      </w:r>
      <w:r w:rsidRPr="00E6422F">
        <w:rPr>
          <w:rFonts w:asciiTheme="minorHAnsi" w:hAnsiTheme="minorHAnsi" w:cstheme="minorHAnsi"/>
          <w:sz w:val="24"/>
          <w:szCs w:val="24"/>
        </w:rPr>
        <w:t xml:space="preserve">svetlobna telesa, ki se jih izvede tako, da je </w:t>
      </w:r>
      <w:proofErr w:type="spellStart"/>
      <w:r w:rsidRPr="00E6422F">
        <w:rPr>
          <w:rFonts w:asciiTheme="minorHAnsi" w:hAnsiTheme="minorHAnsi" w:cstheme="minorHAnsi"/>
          <w:sz w:val="24"/>
          <w:szCs w:val="24"/>
        </w:rPr>
        <w:t>tesnilnost</w:t>
      </w:r>
      <w:proofErr w:type="spellEnd"/>
      <w:r w:rsidRPr="00E6422F">
        <w:rPr>
          <w:rFonts w:asciiTheme="minorHAnsi" w:hAnsiTheme="minorHAnsi" w:cstheme="minorHAnsi"/>
          <w:sz w:val="24"/>
          <w:szCs w:val="24"/>
        </w:rPr>
        <w:t xml:space="preserve"> in varnost zagotovljen</w:t>
      </w:r>
      <w:r w:rsidR="00BD7701" w:rsidRPr="00E6422F">
        <w:rPr>
          <w:rFonts w:asciiTheme="minorHAnsi" w:hAnsiTheme="minorHAnsi" w:cstheme="minorHAnsi"/>
          <w:sz w:val="24"/>
          <w:szCs w:val="24"/>
        </w:rPr>
        <w:t>a</w:t>
      </w:r>
      <w:r w:rsidRPr="00E6422F">
        <w:rPr>
          <w:rFonts w:asciiTheme="minorHAnsi" w:hAnsiTheme="minorHAnsi" w:cstheme="minorHAnsi"/>
          <w:sz w:val="24"/>
          <w:szCs w:val="24"/>
        </w:rPr>
        <w:t>.</w:t>
      </w:r>
    </w:p>
    <w:p w:rsidR="0001640E" w:rsidRPr="00E6422F" w:rsidRDefault="00882B1E" w:rsidP="00BB29AA">
      <w:pPr>
        <w:jc w:val="both"/>
        <w:rPr>
          <w:rFonts w:asciiTheme="minorHAnsi" w:hAnsiTheme="minorHAnsi" w:cstheme="minorHAnsi"/>
          <w:sz w:val="24"/>
          <w:szCs w:val="24"/>
        </w:rPr>
      </w:pPr>
      <w:r w:rsidRPr="00E6422F">
        <w:rPr>
          <w:rFonts w:asciiTheme="minorHAnsi" w:hAnsiTheme="minorHAnsi" w:cstheme="minorHAnsi"/>
          <w:sz w:val="24"/>
          <w:szCs w:val="24"/>
          <w:lang w:eastAsia="en-US"/>
        </w:rPr>
        <w:t>Terasa</w:t>
      </w:r>
      <w:r w:rsidR="004218B1" w:rsidRPr="00E6422F">
        <w:rPr>
          <w:rFonts w:asciiTheme="minorHAnsi" w:hAnsiTheme="minorHAnsi" w:cstheme="minorHAnsi"/>
          <w:sz w:val="24"/>
          <w:szCs w:val="24"/>
          <w:lang w:eastAsia="en-US"/>
        </w:rPr>
        <w:t xml:space="preserve"> je iz</w:t>
      </w:r>
      <w:r w:rsidR="004218B1" w:rsidRPr="001F170A">
        <w:rPr>
          <w:rFonts w:asciiTheme="minorHAnsi" w:hAnsiTheme="minorHAnsi" w:cstheme="minorHAnsi"/>
          <w:sz w:val="24"/>
          <w:szCs w:val="24"/>
        </w:rPr>
        <w:t xml:space="preserve"> p</w:t>
      </w:r>
      <w:r w:rsidRPr="001F170A">
        <w:rPr>
          <w:rFonts w:asciiTheme="minorHAnsi" w:hAnsiTheme="minorHAnsi" w:cstheme="minorHAnsi"/>
          <w:sz w:val="24"/>
          <w:szCs w:val="24"/>
        </w:rPr>
        <w:t>arjen</w:t>
      </w:r>
      <w:r w:rsidR="004218B1" w:rsidRPr="001F170A">
        <w:rPr>
          <w:rFonts w:asciiTheme="minorHAnsi" w:hAnsiTheme="minorHAnsi" w:cstheme="minorHAnsi"/>
          <w:sz w:val="24"/>
          <w:szCs w:val="24"/>
        </w:rPr>
        <w:t>ega</w:t>
      </w:r>
      <w:r w:rsidRPr="001F170A">
        <w:rPr>
          <w:rFonts w:asciiTheme="minorHAnsi" w:hAnsiTheme="minorHAnsi" w:cstheme="minorHAnsi"/>
          <w:sz w:val="24"/>
          <w:szCs w:val="24"/>
        </w:rPr>
        <w:t xml:space="preserve"> in termično oljen</w:t>
      </w:r>
      <w:r w:rsidR="004218B1" w:rsidRPr="001F170A">
        <w:rPr>
          <w:rFonts w:asciiTheme="minorHAnsi" w:hAnsiTheme="minorHAnsi" w:cstheme="minorHAnsi"/>
          <w:sz w:val="24"/>
          <w:szCs w:val="24"/>
        </w:rPr>
        <w:t>ega</w:t>
      </w:r>
      <w:r w:rsidRPr="001F170A">
        <w:rPr>
          <w:rFonts w:asciiTheme="minorHAnsi" w:hAnsiTheme="minorHAnsi" w:cstheme="minorHAnsi"/>
          <w:sz w:val="24"/>
          <w:szCs w:val="24"/>
        </w:rPr>
        <w:t xml:space="preserve"> hrast</w:t>
      </w:r>
      <w:r w:rsidR="004218B1" w:rsidRPr="001F170A">
        <w:rPr>
          <w:rFonts w:asciiTheme="minorHAnsi" w:hAnsiTheme="minorHAnsi" w:cstheme="minorHAnsi"/>
          <w:sz w:val="24"/>
          <w:szCs w:val="24"/>
        </w:rPr>
        <w:t>a</w:t>
      </w:r>
      <w:r w:rsidRPr="001F170A">
        <w:rPr>
          <w:rFonts w:asciiTheme="minorHAnsi" w:hAnsiTheme="minorHAnsi" w:cstheme="minorHAnsi"/>
          <w:sz w:val="24"/>
          <w:szCs w:val="24"/>
        </w:rPr>
        <w:t>, ki je zaščiten proti termitom v skladu s standardi in zahtevami organizatorja.</w:t>
      </w:r>
    </w:p>
    <w:p w:rsidR="00CD1817" w:rsidRPr="00E6422F" w:rsidRDefault="00CD1817" w:rsidP="00CD1817">
      <w:pPr>
        <w:jc w:val="both"/>
        <w:rPr>
          <w:rFonts w:asciiTheme="minorHAnsi" w:hAnsiTheme="minorHAnsi" w:cstheme="minorHAnsi"/>
          <w:sz w:val="24"/>
          <w:szCs w:val="24"/>
        </w:rPr>
      </w:pPr>
    </w:p>
    <w:p w:rsidR="0001640E" w:rsidRPr="00E6422F" w:rsidRDefault="0001640E" w:rsidP="00BB29AA">
      <w:pPr>
        <w:jc w:val="both"/>
        <w:rPr>
          <w:rFonts w:asciiTheme="minorHAnsi" w:hAnsiTheme="minorHAnsi" w:cstheme="minorHAnsi"/>
          <w:b/>
          <w:sz w:val="24"/>
          <w:szCs w:val="24"/>
        </w:rPr>
      </w:pPr>
    </w:p>
    <w:p w:rsidR="0001640E" w:rsidRPr="00E6422F" w:rsidRDefault="0001640E" w:rsidP="00BB29AA">
      <w:pPr>
        <w:jc w:val="both"/>
        <w:rPr>
          <w:rFonts w:asciiTheme="minorHAnsi" w:hAnsiTheme="minorHAnsi" w:cstheme="minorHAnsi"/>
          <w:b/>
          <w:sz w:val="24"/>
          <w:szCs w:val="24"/>
        </w:rPr>
      </w:pPr>
      <w:r w:rsidRPr="00E6422F">
        <w:rPr>
          <w:rFonts w:asciiTheme="minorHAnsi" w:hAnsiTheme="minorHAnsi" w:cstheme="minorHAnsi"/>
          <w:b/>
          <w:sz w:val="24"/>
          <w:szCs w:val="24"/>
        </w:rPr>
        <w:t>S</w:t>
      </w:r>
      <w:r w:rsidR="009504C6" w:rsidRPr="00E6422F">
        <w:rPr>
          <w:rFonts w:asciiTheme="minorHAnsi" w:hAnsiTheme="minorHAnsi" w:cstheme="minorHAnsi"/>
          <w:b/>
          <w:sz w:val="24"/>
          <w:szCs w:val="24"/>
        </w:rPr>
        <w:t>TENE</w:t>
      </w:r>
    </w:p>
    <w:p w:rsidR="0001640E" w:rsidRPr="00E6422F" w:rsidRDefault="000910FF" w:rsidP="00BB29AA">
      <w:pPr>
        <w:jc w:val="both"/>
        <w:rPr>
          <w:rFonts w:asciiTheme="minorHAnsi" w:hAnsiTheme="minorHAnsi" w:cstheme="minorHAnsi"/>
          <w:sz w:val="24"/>
          <w:szCs w:val="24"/>
        </w:rPr>
      </w:pPr>
      <w:r w:rsidRPr="00E6422F">
        <w:rPr>
          <w:rFonts w:asciiTheme="minorHAnsi" w:hAnsiTheme="minorHAnsi" w:cstheme="minorHAnsi"/>
          <w:sz w:val="24"/>
          <w:szCs w:val="24"/>
        </w:rPr>
        <w:t>P</w:t>
      </w:r>
      <w:r w:rsidR="00B46091" w:rsidRPr="00E6422F">
        <w:rPr>
          <w:rFonts w:asciiTheme="minorHAnsi" w:hAnsiTheme="minorHAnsi" w:cstheme="minorHAnsi"/>
          <w:sz w:val="24"/>
          <w:szCs w:val="24"/>
        </w:rPr>
        <w:t>redvid</w:t>
      </w:r>
      <w:r w:rsidRPr="00E6422F">
        <w:rPr>
          <w:rFonts w:asciiTheme="minorHAnsi" w:hAnsiTheme="minorHAnsi" w:cstheme="minorHAnsi"/>
          <w:sz w:val="24"/>
          <w:szCs w:val="24"/>
        </w:rPr>
        <w:t xml:space="preserve">i se </w:t>
      </w:r>
      <w:r w:rsidR="00FE4D8F" w:rsidRPr="00E6422F">
        <w:rPr>
          <w:rFonts w:asciiTheme="minorHAnsi" w:hAnsiTheme="minorHAnsi" w:cstheme="minorHAnsi"/>
          <w:sz w:val="24"/>
          <w:szCs w:val="24"/>
        </w:rPr>
        <w:t>n</w:t>
      </w:r>
      <w:r w:rsidR="00CD1817" w:rsidRPr="00E6422F">
        <w:rPr>
          <w:rFonts w:asciiTheme="minorHAnsi" w:hAnsiTheme="minorHAnsi" w:cstheme="minorHAnsi"/>
          <w:sz w:val="24"/>
          <w:szCs w:val="24"/>
        </w:rPr>
        <w:t xml:space="preserve">osilna </w:t>
      </w:r>
      <w:r w:rsidRPr="00E6422F">
        <w:rPr>
          <w:rFonts w:asciiTheme="minorHAnsi" w:hAnsiTheme="minorHAnsi" w:cstheme="minorHAnsi"/>
          <w:sz w:val="24"/>
          <w:szCs w:val="24"/>
        </w:rPr>
        <w:t xml:space="preserve">lesena okvirna </w:t>
      </w:r>
      <w:r w:rsidR="00CD1817" w:rsidRPr="00E6422F">
        <w:rPr>
          <w:rFonts w:asciiTheme="minorHAnsi" w:hAnsiTheme="minorHAnsi" w:cstheme="minorHAnsi"/>
          <w:sz w:val="24"/>
          <w:szCs w:val="24"/>
        </w:rPr>
        <w:t>konstrukcija</w:t>
      </w:r>
      <w:r w:rsidR="00514B36" w:rsidRPr="00E6422F">
        <w:rPr>
          <w:rFonts w:asciiTheme="minorHAnsi" w:hAnsiTheme="minorHAnsi" w:cstheme="minorHAnsi"/>
          <w:sz w:val="24"/>
          <w:szCs w:val="24"/>
        </w:rPr>
        <w:t xml:space="preserve"> </w:t>
      </w:r>
      <w:r w:rsidRPr="00E6422F">
        <w:rPr>
          <w:rFonts w:asciiTheme="minorHAnsi" w:hAnsiTheme="minorHAnsi" w:cstheme="minorHAnsi"/>
          <w:sz w:val="24"/>
          <w:szCs w:val="24"/>
        </w:rPr>
        <w:t>z</w:t>
      </w:r>
      <w:r w:rsidR="00CD1817" w:rsidRPr="00E6422F">
        <w:rPr>
          <w:rFonts w:asciiTheme="minorHAnsi" w:hAnsiTheme="minorHAnsi" w:cstheme="minorHAnsi"/>
          <w:sz w:val="24"/>
          <w:szCs w:val="24"/>
        </w:rPr>
        <w:t xml:space="preserve"> vmesno  izolacijo</w:t>
      </w:r>
      <w:r w:rsidR="00514B36" w:rsidRPr="00E6422F">
        <w:rPr>
          <w:rFonts w:asciiTheme="minorHAnsi" w:hAnsiTheme="minorHAnsi" w:cstheme="minorHAnsi"/>
          <w:sz w:val="24"/>
          <w:szCs w:val="24"/>
        </w:rPr>
        <w:t xml:space="preserve"> kot zaščito pred pregrevanjem objekta</w:t>
      </w:r>
      <w:r w:rsidR="00CD1817" w:rsidRPr="00E6422F">
        <w:rPr>
          <w:rFonts w:asciiTheme="minorHAnsi" w:hAnsiTheme="minorHAnsi" w:cstheme="minorHAnsi"/>
          <w:sz w:val="24"/>
          <w:szCs w:val="24"/>
        </w:rPr>
        <w:t xml:space="preserve">. </w:t>
      </w:r>
      <w:r w:rsidR="00514B36" w:rsidRPr="00E6422F">
        <w:rPr>
          <w:rFonts w:asciiTheme="minorHAnsi" w:hAnsiTheme="minorHAnsi" w:cstheme="minorHAnsi"/>
          <w:sz w:val="24"/>
          <w:szCs w:val="24"/>
        </w:rPr>
        <w:t xml:space="preserve"> Izračunati je potrebno fazni zamik pregrevanja celotnega objekta</w:t>
      </w:r>
      <w:r w:rsidR="00821471" w:rsidRPr="00E6422F">
        <w:rPr>
          <w:rFonts w:asciiTheme="minorHAnsi" w:hAnsiTheme="minorHAnsi" w:cstheme="minorHAnsi"/>
          <w:sz w:val="24"/>
          <w:szCs w:val="24"/>
        </w:rPr>
        <w:t>, ozir</w:t>
      </w:r>
      <w:r w:rsidR="00FE4D8F" w:rsidRPr="00E6422F">
        <w:rPr>
          <w:rFonts w:asciiTheme="minorHAnsi" w:hAnsiTheme="minorHAnsi" w:cstheme="minorHAnsi"/>
          <w:sz w:val="24"/>
          <w:szCs w:val="24"/>
        </w:rPr>
        <w:t>o</w:t>
      </w:r>
      <w:r w:rsidR="00821471" w:rsidRPr="00E6422F">
        <w:rPr>
          <w:rFonts w:asciiTheme="minorHAnsi" w:hAnsiTheme="minorHAnsi" w:cstheme="minorHAnsi"/>
          <w:sz w:val="24"/>
          <w:szCs w:val="24"/>
        </w:rPr>
        <w:t xml:space="preserve">ma posameznih prostorov, katere se uporablja za </w:t>
      </w:r>
      <w:r w:rsidR="00FE4D8F" w:rsidRPr="00E6422F">
        <w:rPr>
          <w:rFonts w:asciiTheme="minorHAnsi" w:hAnsiTheme="minorHAnsi" w:cstheme="minorHAnsi"/>
          <w:sz w:val="24"/>
          <w:szCs w:val="24"/>
        </w:rPr>
        <w:t>promocijo</w:t>
      </w:r>
      <w:r w:rsidR="00821471" w:rsidRPr="00E6422F">
        <w:rPr>
          <w:rFonts w:asciiTheme="minorHAnsi" w:hAnsiTheme="minorHAnsi" w:cstheme="minorHAnsi"/>
          <w:sz w:val="24"/>
          <w:szCs w:val="24"/>
        </w:rPr>
        <w:t xml:space="preserve">. </w:t>
      </w:r>
      <w:r w:rsidR="00CD1817" w:rsidRPr="00E6422F">
        <w:rPr>
          <w:rFonts w:asciiTheme="minorHAnsi" w:hAnsiTheme="minorHAnsi" w:cstheme="minorHAnsi"/>
          <w:sz w:val="24"/>
          <w:szCs w:val="24"/>
        </w:rPr>
        <w:t xml:space="preserve">Notranja obloga MK plošča, zunaj lesena vertikalna fasada. Objekt </w:t>
      </w:r>
      <w:r w:rsidR="00E5677A" w:rsidRPr="00E6422F">
        <w:rPr>
          <w:rFonts w:asciiTheme="minorHAnsi" w:hAnsiTheme="minorHAnsi" w:cstheme="minorHAnsi"/>
          <w:sz w:val="24"/>
          <w:szCs w:val="24"/>
        </w:rPr>
        <w:t xml:space="preserve">mora biti </w:t>
      </w:r>
      <w:r w:rsidR="00CD1817" w:rsidRPr="00E6422F">
        <w:rPr>
          <w:rFonts w:asciiTheme="minorHAnsi" w:hAnsiTheme="minorHAnsi" w:cstheme="minorHAnsi"/>
          <w:sz w:val="24"/>
          <w:szCs w:val="24"/>
        </w:rPr>
        <w:t>zasnovan montažno z možnostjo enostavne demontaže ter transportom in montažo na novo lokacijo.</w:t>
      </w:r>
    </w:p>
    <w:p w:rsidR="00CD1817" w:rsidRPr="00E6422F" w:rsidRDefault="00CD1817" w:rsidP="00BA43A7">
      <w:pPr>
        <w:jc w:val="both"/>
        <w:rPr>
          <w:rFonts w:asciiTheme="minorHAnsi" w:hAnsiTheme="minorHAnsi" w:cstheme="minorHAnsi"/>
          <w:sz w:val="24"/>
          <w:szCs w:val="24"/>
        </w:rPr>
      </w:pPr>
    </w:p>
    <w:p w:rsidR="0001640E" w:rsidRPr="00E6422F" w:rsidRDefault="00BA43A7" w:rsidP="00BA43A7">
      <w:pPr>
        <w:jc w:val="both"/>
        <w:rPr>
          <w:rFonts w:asciiTheme="minorHAnsi" w:hAnsiTheme="minorHAnsi" w:cstheme="minorHAnsi"/>
          <w:sz w:val="24"/>
          <w:szCs w:val="24"/>
        </w:rPr>
      </w:pPr>
      <w:r w:rsidRPr="00E6422F">
        <w:rPr>
          <w:rFonts w:asciiTheme="minorHAnsi" w:hAnsiTheme="minorHAnsi" w:cstheme="minorHAnsi"/>
          <w:sz w:val="24"/>
          <w:szCs w:val="24"/>
        </w:rPr>
        <w:t xml:space="preserve">Stene so izvedene kot montažne lesene stene z jeklenimi ojačitvami. </w:t>
      </w:r>
    </w:p>
    <w:p w:rsidR="00CD1817" w:rsidRPr="00E6422F" w:rsidRDefault="00CD1817" w:rsidP="00BA43A7">
      <w:pPr>
        <w:jc w:val="both"/>
        <w:rPr>
          <w:rFonts w:asciiTheme="minorHAnsi" w:hAnsiTheme="minorHAnsi" w:cstheme="minorHAnsi"/>
          <w:sz w:val="24"/>
          <w:szCs w:val="24"/>
        </w:rPr>
      </w:pPr>
    </w:p>
    <w:p w:rsidR="00BA43A7" w:rsidRPr="00E6422F" w:rsidRDefault="00BA43A7" w:rsidP="00BA43A7">
      <w:pPr>
        <w:jc w:val="both"/>
        <w:rPr>
          <w:rFonts w:asciiTheme="minorHAnsi" w:hAnsiTheme="minorHAnsi" w:cstheme="minorHAnsi"/>
          <w:sz w:val="24"/>
          <w:szCs w:val="24"/>
        </w:rPr>
      </w:pPr>
      <w:r w:rsidRPr="00E6422F">
        <w:rPr>
          <w:rFonts w:asciiTheme="minorHAnsi" w:hAnsiTheme="minorHAnsi" w:cstheme="minorHAnsi"/>
          <w:sz w:val="24"/>
          <w:szCs w:val="24"/>
        </w:rPr>
        <w:t>Vse stene morajo biti izvedene skladno s požarno-</w:t>
      </w:r>
      <w:r w:rsidR="00CD1817" w:rsidRPr="00E6422F">
        <w:rPr>
          <w:rFonts w:asciiTheme="minorHAnsi" w:hAnsiTheme="minorHAnsi" w:cstheme="minorHAnsi"/>
          <w:sz w:val="24"/>
          <w:szCs w:val="24"/>
        </w:rPr>
        <w:t xml:space="preserve">varnostnimi </w:t>
      </w:r>
      <w:r w:rsidRPr="00E6422F">
        <w:rPr>
          <w:rFonts w:asciiTheme="minorHAnsi" w:hAnsiTheme="minorHAnsi" w:cstheme="minorHAnsi"/>
          <w:sz w:val="24"/>
          <w:szCs w:val="24"/>
        </w:rPr>
        <w:t>zahtevami.</w:t>
      </w:r>
    </w:p>
    <w:p w:rsidR="00BA43A7" w:rsidRPr="00E6422F" w:rsidRDefault="00BA43A7" w:rsidP="001F62CB">
      <w:pPr>
        <w:jc w:val="both"/>
        <w:rPr>
          <w:rFonts w:asciiTheme="minorHAnsi" w:hAnsiTheme="minorHAnsi" w:cstheme="minorHAnsi"/>
          <w:sz w:val="24"/>
          <w:szCs w:val="24"/>
        </w:rPr>
      </w:pPr>
    </w:p>
    <w:p w:rsidR="001F62CB" w:rsidRPr="001F170A" w:rsidRDefault="001F62CB" w:rsidP="001F62CB">
      <w:pPr>
        <w:jc w:val="both"/>
        <w:rPr>
          <w:rFonts w:asciiTheme="minorHAnsi" w:hAnsiTheme="minorHAnsi" w:cstheme="minorHAnsi"/>
          <w:sz w:val="24"/>
          <w:szCs w:val="24"/>
        </w:rPr>
      </w:pPr>
      <w:r w:rsidRPr="001F170A">
        <w:rPr>
          <w:rFonts w:asciiTheme="minorHAnsi" w:hAnsiTheme="minorHAnsi" w:cstheme="minorHAnsi"/>
          <w:sz w:val="24"/>
          <w:szCs w:val="24"/>
        </w:rPr>
        <w:t xml:space="preserve">Stene kuhinje in servisnega dela so izvedene v kombinaciji jeklene konstrukcije (jekleni stebri, </w:t>
      </w:r>
      <w:r w:rsidR="00E5677A" w:rsidRPr="001F170A">
        <w:rPr>
          <w:rFonts w:asciiTheme="minorHAnsi" w:hAnsiTheme="minorHAnsi" w:cstheme="minorHAnsi"/>
          <w:sz w:val="24"/>
          <w:szCs w:val="24"/>
        </w:rPr>
        <w:t xml:space="preserve">okvirne </w:t>
      </w:r>
      <w:r w:rsidRPr="001F170A">
        <w:rPr>
          <w:rFonts w:asciiTheme="minorHAnsi" w:hAnsiTheme="minorHAnsi" w:cstheme="minorHAnsi"/>
          <w:sz w:val="24"/>
          <w:szCs w:val="24"/>
        </w:rPr>
        <w:t xml:space="preserve">dimenzije razvidne iz grafičnih podlog) in </w:t>
      </w:r>
      <w:r w:rsidR="00A508C2" w:rsidRPr="001F170A">
        <w:rPr>
          <w:rFonts w:asciiTheme="minorHAnsi" w:hAnsiTheme="minorHAnsi" w:cstheme="minorHAnsi"/>
          <w:sz w:val="24"/>
          <w:szCs w:val="24"/>
        </w:rPr>
        <w:t>okvirne lesene konstrukcij</w:t>
      </w:r>
      <w:r w:rsidR="00FF2373">
        <w:rPr>
          <w:rFonts w:asciiTheme="minorHAnsi" w:hAnsiTheme="minorHAnsi" w:cstheme="minorHAnsi"/>
          <w:sz w:val="24"/>
          <w:szCs w:val="24"/>
        </w:rPr>
        <w:t>e</w:t>
      </w:r>
      <w:r w:rsidR="00A508C2" w:rsidRPr="001F170A">
        <w:rPr>
          <w:rFonts w:asciiTheme="minorHAnsi" w:hAnsiTheme="minorHAnsi" w:cstheme="minorHAnsi"/>
          <w:sz w:val="24"/>
          <w:szCs w:val="24"/>
        </w:rPr>
        <w:t xml:space="preserve"> z vmesno izolacijo</w:t>
      </w:r>
      <w:r w:rsidRPr="001F170A">
        <w:rPr>
          <w:rFonts w:asciiTheme="minorHAnsi" w:hAnsiTheme="minorHAnsi" w:cstheme="minorHAnsi"/>
          <w:sz w:val="24"/>
          <w:szCs w:val="24"/>
        </w:rPr>
        <w:t xml:space="preserve">, kot polnila sten z ustreznimi </w:t>
      </w:r>
      <w:r w:rsidR="00A508C2" w:rsidRPr="001F170A">
        <w:rPr>
          <w:rFonts w:asciiTheme="minorHAnsi" w:hAnsiTheme="minorHAnsi" w:cstheme="minorHAnsi"/>
          <w:sz w:val="24"/>
          <w:szCs w:val="24"/>
        </w:rPr>
        <w:t>standardi in zahtevami organizatorja.</w:t>
      </w:r>
    </w:p>
    <w:p w:rsidR="001F62CB" w:rsidRPr="00E6422F" w:rsidRDefault="001F62CB" w:rsidP="001F62CB">
      <w:pPr>
        <w:jc w:val="both"/>
        <w:rPr>
          <w:rFonts w:asciiTheme="minorHAnsi" w:hAnsiTheme="minorHAnsi" w:cstheme="minorHAnsi"/>
          <w:sz w:val="24"/>
          <w:szCs w:val="24"/>
        </w:rPr>
      </w:pPr>
    </w:p>
    <w:p w:rsidR="001F62CB" w:rsidRPr="001F170A" w:rsidRDefault="001F62CB" w:rsidP="001F62CB">
      <w:pPr>
        <w:jc w:val="both"/>
        <w:rPr>
          <w:rFonts w:asciiTheme="minorHAnsi" w:hAnsiTheme="minorHAnsi" w:cstheme="minorHAnsi"/>
          <w:sz w:val="24"/>
          <w:szCs w:val="24"/>
        </w:rPr>
      </w:pPr>
      <w:r w:rsidRPr="001F170A">
        <w:rPr>
          <w:rFonts w:asciiTheme="minorHAnsi" w:hAnsiTheme="minorHAnsi" w:cstheme="minorHAnsi"/>
          <w:sz w:val="24"/>
          <w:szCs w:val="24"/>
        </w:rPr>
        <w:t>Konstrukcija dvigalnega jaška je izvedena iz jeklenih stebrov po projektu statike</w:t>
      </w:r>
      <w:r w:rsidR="00A508C2" w:rsidRPr="001F170A">
        <w:rPr>
          <w:rFonts w:asciiTheme="minorHAnsi" w:hAnsiTheme="minorHAnsi" w:cstheme="minorHAnsi"/>
          <w:sz w:val="24"/>
          <w:szCs w:val="24"/>
        </w:rPr>
        <w:t>.</w:t>
      </w:r>
      <w:r w:rsidR="00FE4D8F" w:rsidRPr="001F170A">
        <w:rPr>
          <w:rFonts w:asciiTheme="minorHAnsi" w:hAnsiTheme="minorHAnsi" w:cstheme="minorHAnsi"/>
          <w:sz w:val="24"/>
          <w:szCs w:val="24"/>
        </w:rPr>
        <w:t xml:space="preserve"> </w:t>
      </w:r>
      <w:r w:rsidRPr="001F170A">
        <w:rPr>
          <w:rFonts w:asciiTheme="minorHAnsi" w:hAnsiTheme="minorHAnsi" w:cstheme="minorHAnsi"/>
          <w:sz w:val="24"/>
          <w:szCs w:val="24"/>
        </w:rPr>
        <w:t>Steklene stene okrog jeklene konstrukcije dvigala se izdelajo po sistemu stekla skupaj z LED tehnologijo, tako da stekla komunicirajo kot LED zasloni. Tehnologijo določi izbrani izvajalec programa, ki se bo lahko spreminjal dnevno.</w:t>
      </w:r>
    </w:p>
    <w:p w:rsidR="001F62CB" w:rsidRPr="001F170A" w:rsidRDefault="001F62CB" w:rsidP="001F62CB">
      <w:pPr>
        <w:jc w:val="both"/>
        <w:rPr>
          <w:rFonts w:asciiTheme="minorHAnsi" w:hAnsiTheme="minorHAnsi" w:cstheme="minorHAnsi"/>
          <w:sz w:val="24"/>
          <w:szCs w:val="24"/>
        </w:rPr>
      </w:pPr>
    </w:p>
    <w:p w:rsidR="00B62760" w:rsidRPr="001F170A" w:rsidRDefault="00B62760" w:rsidP="00B62760">
      <w:pPr>
        <w:jc w:val="both"/>
        <w:rPr>
          <w:rFonts w:asciiTheme="minorHAnsi" w:hAnsiTheme="minorHAnsi" w:cstheme="minorHAnsi"/>
          <w:sz w:val="24"/>
          <w:szCs w:val="24"/>
        </w:rPr>
      </w:pPr>
      <w:r w:rsidRPr="001F170A">
        <w:rPr>
          <w:rFonts w:asciiTheme="minorHAnsi" w:hAnsiTheme="minorHAnsi" w:cstheme="minorHAnsi"/>
          <w:sz w:val="24"/>
          <w:szCs w:val="24"/>
        </w:rPr>
        <w:t xml:space="preserve">Servisni prostori (garderoba, </w:t>
      </w:r>
      <w:proofErr w:type="spellStart"/>
      <w:r w:rsidRPr="001F170A">
        <w:rPr>
          <w:rFonts w:asciiTheme="minorHAnsi" w:hAnsiTheme="minorHAnsi" w:cstheme="minorHAnsi"/>
          <w:sz w:val="24"/>
          <w:szCs w:val="24"/>
        </w:rPr>
        <w:t>elektro</w:t>
      </w:r>
      <w:proofErr w:type="spellEnd"/>
      <w:r w:rsidRPr="001F170A">
        <w:rPr>
          <w:rFonts w:asciiTheme="minorHAnsi" w:hAnsiTheme="minorHAnsi" w:cstheme="minorHAnsi"/>
          <w:sz w:val="24"/>
          <w:szCs w:val="24"/>
        </w:rPr>
        <w:t xml:space="preserve"> soba, hladilnica, skladišče, prostor za odpadke, prostor jaškov, servis, vodni bar, »take </w:t>
      </w:r>
      <w:proofErr w:type="spellStart"/>
      <w:r w:rsidRPr="001F170A">
        <w:rPr>
          <w:rFonts w:asciiTheme="minorHAnsi" w:hAnsiTheme="minorHAnsi" w:cstheme="minorHAnsi"/>
          <w:sz w:val="24"/>
          <w:szCs w:val="24"/>
        </w:rPr>
        <w:t>away</w:t>
      </w:r>
      <w:proofErr w:type="spellEnd"/>
      <w:r w:rsidRPr="001F170A">
        <w:rPr>
          <w:rFonts w:asciiTheme="minorHAnsi" w:hAnsiTheme="minorHAnsi" w:cstheme="minorHAnsi"/>
          <w:sz w:val="24"/>
          <w:szCs w:val="24"/>
        </w:rPr>
        <w:t xml:space="preserve"> kuhinja«, strojnica, ventilacijski prostor, telekomunikacijski prostor, hodniki, trgovina, dvigalo) so izdelani po sistemu lesene montažne gradnje na trdni podlagi- betonu in v kombinaciji</w:t>
      </w:r>
      <w:r w:rsidR="00A508C2" w:rsidRPr="001F170A">
        <w:rPr>
          <w:rFonts w:asciiTheme="minorHAnsi" w:hAnsiTheme="minorHAnsi" w:cstheme="minorHAnsi"/>
          <w:sz w:val="24"/>
          <w:szCs w:val="24"/>
        </w:rPr>
        <w:t xml:space="preserve"> jeklenih stebrov in lesene okvirne konstrukcije z vmesno izolacijo</w:t>
      </w:r>
      <w:r w:rsidR="00FE4D8F" w:rsidRPr="001F170A">
        <w:rPr>
          <w:rFonts w:asciiTheme="minorHAnsi" w:hAnsiTheme="minorHAnsi" w:cstheme="minorHAnsi"/>
          <w:sz w:val="24"/>
          <w:szCs w:val="24"/>
        </w:rPr>
        <w:t xml:space="preserve">. </w:t>
      </w:r>
      <w:r w:rsidRPr="001F170A">
        <w:rPr>
          <w:rFonts w:asciiTheme="minorHAnsi" w:hAnsiTheme="minorHAnsi" w:cstheme="minorHAnsi"/>
          <w:sz w:val="24"/>
          <w:szCs w:val="24"/>
        </w:rPr>
        <w:t xml:space="preserve">Vsak prostor ima </w:t>
      </w:r>
      <w:proofErr w:type="spellStart"/>
      <w:r w:rsidRPr="001F170A">
        <w:rPr>
          <w:rFonts w:asciiTheme="minorHAnsi" w:hAnsiTheme="minorHAnsi" w:cstheme="minorHAnsi"/>
          <w:sz w:val="24"/>
          <w:szCs w:val="24"/>
        </w:rPr>
        <w:t>izolativnost</w:t>
      </w:r>
      <w:proofErr w:type="spellEnd"/>
      <w:r w:rsidRPr="001F170A">
        <w:rPr>
          <w:rFonts w:asciiTheme="minorHAnsi" w:hAnsiTheme="minorHAnsi" w:cstheme="minorHAnsi"/>
          <w:sz w:val="24"/>
          <w:szCs w:val="24"/>
        </w:rPr>
        <w:t xml:space="preserve"> po sistemu lesenih </w:t>
      </w:r>
      <w:proofErr w:type="spellStart"/>
      <w:r w:rsidRPr="001F170A">
        <w:rPr>
          <w:rFonts w:asciiTheme="minorHAnsi" w:hAnsiTheme="minorHAnsi" w:cstheme="minorHAnsi"/>
          <w:sz w:val="24"/>
          <w:szCs w:val="24"/>
        </w:rPr>
        <w:t>vlaknenk</w:t>
      </w:r>
      <w:proofErr w:type="spellEnd"/>
      <w:r w:rsidRPr="001F170A">
        <w:rPr>
          <w:rFonts w:asciiTheme="minorHAnsi" w:hAnsiTheme="minorHAnsi" w:cstheme="minorHAnsi"/>
          <w:sz w:val="24"/>
          <w:szCs w:val="24"/>
        </w:rPr>
        <w:t xml:space="preserve"> </w:t>
      </w:r>
      <w:r w:rsidR="00E5677A" w:rsidRPr="001F170A">
        <w:rPr>
          <w:rFonts w:asciiTheme="minorHAnsi" w:hAnsiTheme="minorHAnsi" w:cstheme="minorHAnsi"/>
          <w:sz w:val="24"/>
          <w:szCs w:val="24"/>
        </w:rPr>
        <w:t xml:space="preserve">( kot npr. </w:t>
      </w:r>
      <w:proofErr w:type="spellStart"/>
      <w:r w:rsidR="00E5677A" w:rsidRPr="001F170A">
        <w:rPr>
          <w:rFonts w:asciiTheme="minorHAnsi" w:hAnsiTheme="minorHAnsi" w:cstheme="minorHAnsi"/>
          <w:sz w:val="24"/>
          <w:szCs w:val="24"/>
        </w:rPr>
        <w:t>Agepan</w:t>
      </w:r>
      <w:proofErr w:type="spellEnd"/>
      <w:r w:rsidR="00C26F92" w:rsidRPr="001F170A">
        <w:rPr>
          <w:rFonts w:asciiTheme="minorHAnsi" w:hAnsiTheme="minorHAnsi" w:cstheme="minorHAnsi"/>
          <w:sz w:val="24"/>
          <w:szCs w:val="24"/>
        </w:rPr>
        <w:t xml:space="preserve"> DWD</w:t>
      </w:r>
      <w:r w:rsidR="00E5677A" w:rsidRPr="001F170A">
        <w:rPr>
          <w:rFonts w:asciiTheme="minorHAnsi" w:hAnsiTheme="minorHAnsi" w:cstheme="minorHAnsi"/>
          <w:sz w:val="24"/>
          <w:szCs w:val="24"/>
        </w:rPr>
        <w:t xml:space="preserve">) </w:t>
      </w:r>
      <w:r w:rsidRPr="001F170A">
        <w:rPr>
          <w:rFonts w:asciiTheme="minorHAnsi" w:hAnsiTheme="minorHAnsi" w:cstheme="minorHAnsi"/>
          <w:sz w:val="24"/>
          <w:szCs w:val="24"/>
        </w:rPr>
        <w:t xml:space="preserve">in kombinacije s termičnimi folijami, </w:t>
      </w:r>
      <w:r w:rsidR="00A508C2" w:rsidRPr="001F170A">
        <w:rPr>
          <w:rFonts w:asciiTheme="minorHAnsi" w:hAnsiTheme="minorHAnsi" w:cstheme="minorHAnsi"/>
          <w:sz w:val="24"/>
          <w:szCs w:val="24"/>
        </w:rPr>
        <w:t>ustrezajo zahtevam organizatorja</w:t>
      </w:r>
      <w:r w:rsidRPr="001F170A">
        <w:rPr>
          <w:rFonts w:asciiTheme="minorHAnsi" w:hAnsiTheme="minorHAnsi" w:cstheme="minorHAnsi"/>
          <w:sz w:val="24"/>
          <w:szCs w:val="24"/>
        </w:rPr>
        <w:t xml:space="preserve"> in visoko termično zaščito. </w:t>
      </w:r>
      <w:r w:rsidR="00C26F92" w:rsidRPr="001F170A">
        <w:rPr>
          <w:rFonts w:asciiTheme="minorHAnsi" w:hAnsiTheme="minorHAnsi" w:cstheme="minorHAnsi"/>
          <w:sz w:val="24"/>
          <w:szCs w:val="24"/>
        </w:rPr>
        <w:t>Prostori so h</w:t>
      </w:r>
      <w:r w:rsidRPr="001F170A">
        <w:rPr>
          <w:rFonts w:asciiTheme="minorHAnsi" w:hAnsiTheme="minorHAnsi" w:cstheme="minorHAnsi"/>
          <w:sz w:val="24"/>
          <w:szCs w:val="24"/>
        </w:rPr>
        <w:t xml:space="preserve">lajeni </w:t>
      </w:r>
      <w:r w:rsidR="00A508C2" w:rsidRPr="001F170A">
        <w:rPr>
          <w:rFonts w:asciiTheme="minorHAnsi" w:hAnsiTheme="minorHAnsi" w:cstheme="minorHAnsi"/>
          <w:sz w:val="24"/>
          <w:szCs w:val="24"/>
        </w:rPr>
        <w:t>s pomočjo</w:t>
      </w:r>
      <w:r w:rsidR="00FE4D8F" w:rsidRPr="001F170A">
        <w:rPr>
          <w:rFonts w:asciiTheme="minorHAnsi" w:hAnsiTheme="minorHAnsi" w:cstheme="minorHAnsi"/>
          <w:sz w:val="24"/>
          <w:szCs w:val="24"/>
        </w:rPr>
        <w:t xml:space="preserve"> </w:t>
      </w:r>
      <w:r w:rsidRPr="001F170A">
        <w:rPr>
          <w:rFonts w:asciiTheme="minorHAnsi" w:hAnsiTheme="minorHAnsi" w:cstheme="minorHAnsi"/>
          <w:sz w:val="24"/>
          <w:szCs w:val="24"/>
        </w:rPr>
        <w:t>klimatizacije, k</w:t>
      </w:r>
      <w:r w:rsidR="00C26F92" w:rsidRPr="001F170A">
        <w:rPr>
          <w:rFonts w:asciiTheme="minorHAnsi" w:hAnsiTheme="minorHAnsi" w:cstheme="minorHAnsi"/>
          <w:sz w:val="24"/>
          <w:szCs w:val="24"/>
        </w:rPr>
        <w:t xml:space="preserve">jer se zunanje enote </w:t>
      </w:r>
      <w:r w:rsidRPr="001F170A">
        <w:rPr>
          <w:rFonts w:asciiTheme="minorHAnsi" w:hAnsiTheme="minorHAnsi" w:cstheme="minorHAnsi"/>
          <w:sz w:val="24"/>
          <w:szCs w:val="24"/>
        </w:rPr>
        <w:t>nahaja</w:t>
      </w:r>
      <w:r w:rsidR="00C26F92" w:rsidRPr="001F170A">
        <w:rPr>
          <w:rFonts w:asciiTheme="minorHAnsi" w:hAnsiTheme="minorHAnsi" w:cstheme="minorHAnsi"/>
          <w:sz w:val="24"/>
          <w:szCs w:val="24"/>
        </w:rPr>
        <w:t>jo</w:t>
      </w:r>
      <w:r w:rsidRPr="001F170A">
        <w:rPr>
          <w:rFonts w:asciiTheme="minorHAnsi" w:hAnsiTheme="minorHAnsi" w:cstheme="minorHAnsi"/>
          <w:sz w:val="24"/>
          <w:szCs w:val="24"/>
        </w:rPr>
        <w:t xml:space="preserve"> na strehi VIP salona. Fasade so izdelane iz nerjavečega jekla, ki odbija vročino in je obdelave SB</w:t>
      </w:r>
      <w:r w:rsidR="00C26F92" w:rsidRPr="001F170A">
        <w:rPr>
          <w:rFonts w:asciiTheme="minorHAnsi" w:hAnsiTheme="minorHAnsi" w:cstheme="minorHAnsi"/>
          <w:sz w:val="24"/>
          <w:szCs w:val="24"/>
        </w:rPr>
        <w:t>.</w:t>
      </w:r>
    </w:p>
    <w:p w:rsidR="00B62760" w:rsidRPr="001F170A" w:rsidRDefault="00B62760" w:rsidP="001F62CB">
      <w:pPr>
        <w:jc w:val="both"/>
        <w:rPr>
          <w:rFonts w:asciiTheme="minorHAnsi" w:hAnsiTheme="minorHAnsi" w:cstheme="minorHAnsi"/>
          <w:sz w:val="24"/>
          <w:szCs w:val="24"/>
        </w:rPr>
      </w:pPr>
    </w:p>
    <w:p w:rsidR="0001640E" w:rsidRPr="001F170A" w:rsidRDefault="0001640E" w:rsidP="00BB29AA">
      <w:pPr>
        <w:jc w:val="both"/>
        <w:rPr>
          <w:rFonts w:asciiTheme="minorHAnsi" w:hAnsiTheme="minorHAnsi" w:cstheme="minorHAnsi"/>
          <w:sz w:val="24"/>
          <w:szCs w:val="24"/>
        </w:rPr>
      </w:pPr>
      <w:proofErr w:type="spellStart"/>
      <w:r w:rsidRPr="001F170A">
        <w:rPr>
          <w:rFonts w:asciiTheme="minorHAnsi" w:hAnsiTheme="minorHAnsi" w:cstheme="minorHAnsi"/>
          <w:sz w:val="24"/>
          <w:szCs w:val="24"/>
        </w:rPr>
        <w:t>Dilatacijske</w:t>
      </w:r>
      <w:proofErr w:type="spellEnd"/>
      <w:r w:rsidRPr="001F170A">
        <w:rPr>
          <w:rFonts w:asciiTheme="minorHAnsi" w:hAnsiTheme="minorHAnsi" w:cstheme="minorHAnsi"/>
          <w:sz w:val="24"/>
          <w:szCs w:val="24"/>
        </w:rPr>
        <w:t xml:space="preserve"> fuge </w:t>
      </w:r>
      <w:proofErr w:type="spellStart"/>
      <w:r w:rsidR="00C26F92" w:rsidRPr="00E6422F">
        <w:rPr>
          <w:rFonts w:asciiTheme="minorHAnsi" w:hAnsiTheme="minorHAnsi" w:cstheme="minorHAnsi"/>
          <w:sz w:val="24"/>
          <w:szCs w:val="24"/>
        </w:rPr>
        <w:t>šestkotnikov</w:t>
      </w:r>
      <w:proofErr w:type="spellEnd"/>
      <w:r w:rsidR="00C26F92" w:rsidRPr="00E6422F">
        <w:rPr>
          <w:rFonts w:asciiTheme="minorHAnsi" w:hAnsiTheme="minorHAnsi" w:cstheme="minorHAnsi"/>
          <w:sz w:val="24"/>
          <w:szCs w:val="24"/>
        </w:rPr>
        <w:t xml:space="preserve"> </w:t>
      </w:r>
      <w:r w:rsidRPr="001F170A">
        <w:rPr>
          <w:rFonts w:asciiTheme="minorHAnsi" w:hAnsiTheme="minorHAnsi" w:cstheme="minorHAnsi"/>
          <w:sz w:val="24"/>
          <w:szCs w:val="24"/>
        </w:rPr>
        <w:t>se morajo pri izgradnji in opremi nadaljevati.</w:t>
      </w:r>
    </w:p>
    <w:p w:rsidR="0001640E" w:rsidRPr="00E6422F" w:rsidRDefault="0001640E" w:rsidP="00BB29AA">
      <w:pPr>
        <w:jc w:val="both"/>
        <w:rPr>
          <w:rFonts w:asciiTheme="minorHAnsi" w:hAnsiTheme="minorHAnsi" w:cstheme="minorHAnsi"/>
          <w:sz w:val="24"/>
          <w:szCs w:val="24"/>
        </w:rPr>
      </w:pPr>
    </w:p>
    <w:p w:rsidR="0001640E" w:rsidRPr="00E6422F" w:rsidRDefault="0001640E" w:rsidP="00BB29AA">
      <w:pPr>
        <w:jc w:val="both"/>
        <w:rPr>
          <w:rFonts w:asciiTheme="minorHAnsi" w:hAnsiTheme="minorHAnsi" w:cstheme="minorHAnsi"/>
          <w:sz w:val="24"/>
          <w:szCs w:val="24"/>
        </w:rPr>
      </w:pPr>
    </w:p>
    <w:p w:rsidR="0001640E" w:rsidRPr="00E6422F" w:rsidRDefault="0001640E" w:rsidP="00BB29AA">
      <w:pPr>
        <w:jc w:val="both"/>
        <w:rPr>
          <w:rFonts w:asciiTheme="minorHAnsi" w:hAnsiTheme="minorHAnsi" w:cstheme="minorHAnsi"/>
          <w:b/>
          <w:sz w:val="24"/>
          <w:szCs w:val="24"/>
        </w:rPr>
      </w:pPr>
      <w:r w:rsidRPr="00E6422F">
        <w:rPr>
          <w:rFonts w:asciiTheme="minorHAnsi" w:hAnsiTheme="minorHAnsi" w:cstheme="minorHAnsi"/>
          <w:b/>
          <w:sz w:val="24"/>
          <w:szCs w:val="24"/>
        </w:rPr>
        <w:lastRenderedPageBreak/>
        <w:t>S</w:t>
      </w:r>
      <w:r w:rsidR="009504C6" w:rsidRPr="00E6422F">
        <w:rPr>
          <w:rFonts w:asciiTheme="minorHAnsi" w:hAnsiTheme="minorHAnsi" w:cstheme="minorHAnsi"/>
          <w:b/>
          <w:sz w:val="24"/>
          <w:szCs w:val="24"/>
        </w:rPr>
        <w:t>TROP</w:t>
      </w:r>
      <w:r w:rsidR="00C26F92" w:rsidRPr="00E6422F">
        <w:rPr>
          <w:rFonts w:asciiTheme="minorHAnsi" w:hAnsiTheme="minorHAnsi" w:cstheme="minorHAnsi"/>
          <w:b/>
          <w:sz w:val="24"/>
          <w:szCs w:val="24"/>
        </w:rPr>
        <w:t>OV</w:t>
      </w:r>
      <w:r w:rsidR="009504C6" w:rsidRPr="00E6422F">
        <w:rPr>
          <w:rFonts w:asciiTheme="minorHAnsi" w:hAnsiTheme="minorHAnsi" w:cstheme="minorHAnsi"/>
          <w:b/>
          <w:sz w:val="24"/>
          <w:szCs w:val="24"/>
        </w:rPr>
        <w:t>I</w:t>
      </w:r>
    </w:p>
    <w:p w:rsidR="0001640E" w:rsidRPr="00E6422F" w:rsidRDefault="0001640E" w:rsidP="00BB29AA">
      <w:pPr>
        <w:jc w:val="both"/>
        <w:rPr>
          <w:rFonts w:asciiTheme="minorHAnsi" w:hAnsiTheme="minorHAnsi" w:cstheme="minorHAnsi"/>
          <w:sz w:val="24"/>
          <w:szCs w:val="24"/>
        </w:rPr>
      </w:pPr>
    </w:p>
    <w:p w:rsidR="0001640E" w:rsidRPr="00E6422F" w:rsidRDefault="00BA43A7" w:rsidP="00BA43A7">
      <w:pPr>
        <w:jc w:val="both"/>
        <w:rPr>
          <w:rFonts w:asciiTheme="minorHAnsi" w:hAnsiTheme="minorHAnsi" w:cstheme="minorHAnsi"/>
          <w:sz w:val="24"/>
          <w:szCs w:val="24"/>
        </w:rPr>
      </w:pPr>
      <w:r w:rsidRPr="00E6422F">
        <w:rPr>
          <w:rFonts w:asciiTheme="minorHAnsi" w:hAnsiTheme="minorHAnsi" w:cstheme="minorHAnsi"/>
          <w:sz w:val="24"/>
          <w:szCs w:val="24"/>
        </w:rPr>
        <w:t xml:space="preserve">Strop je izveden s pomočjo </w:t>
      </w:r>
      <w:r w:rsidR="0001640E" w:rsidRPr="00E6422F">
        <w:rPr>
          <w:rFonts w:asciiTheme="minorHAnsi" w:hAnsiTheme="minorHAnsi" w:cstheme="minorHAnsi"/>
          <w:sz w:val="24"/>
          <w:szCs w:val="24"/>
        </w:rPr>
        <w:t>jekleni</w:t>
      </w:r>
      <w:r w:rsidRPr="00E6422F">
        <w:rPr>
          <w:rFonts w:asciiTheme="minorHAnsi" w:hAnsiTheme="minorHAnsi" w:cstheme="minorHAnsi"/>
          <w:sz w:val="24"/>
          <w:szCs w:val="24"/>
        </w:rPr>
        <w:t>h</w:t>
      </w:r>
      <w:r w:rsidR="0001640E" w:rsidRPr="00E6422F">
        <w:rPr>
          <w:rFonts w:asciiTheme="minorHAnsi" w:hAnsiTheme="minorHAnsi" w:cstheme="minorHAnsi"/>
          <w:sz w:val="24"/>
          <w:szCs w:val="24"/>
        </w:rPr>
        <w:t xml:space="preserve"> in leseni</w:t>
      </w:r>
      <w:r w:rsidRPr="00E6422F">
        <w:rPr>
          <w:rFonts w:asciiTheme="minorHAnsi" w:hAnsiTheme="minorHAnsi" w:cstheme="minorHAnsi"/>
          <w:sz w:val="24"/>
          <w:szCs w:val="24"/>
        </w:rPr>
        <w:t>h</w:t>
      </w:r>
      <w:r w:rsidR="0001640E" w:rsidRPr="00E6422F">
        <w:rPr>
          <w:rFonts w:asciiTheme="minorHAnsi" w:hAnsiTheme="minorHAnsi" w:cstheme="minorHAnsi"/>
          <w:sz w:val="24"/>
          <w:szCs w:val="24"/>
        </w:rPr>
        <w:t xml:space="preserve"> nosilc</w:t>
      </w:r>
      <w:r w:rsidRPr="00E6422F">
        <w:rPr>
          <w:rFonts w:asciiTheme="minorHAnsi" w:hAnsiTheme="minorHAnsi" w:cstheme="minorHAnsi"/>
          <w:sz w:val="24"/>
          <w:szCs w:val="24"/>
        </w:rPr>
        <w:t>ev</w:t>
      </w:r>
      <w:r w:rsidR="0001640E" w:rsidRPr="00E6422F">
        <w:rPr>
          <w:rFonts w:asciiTheme="minorHAnsi" w:hAnsiTheme="minorHAnsi" w:cstheme="minorHAnsi"/>
          <w:sz w:val="24"/>
          <w:szCs w:val="24"/>
        </w:rPr>
        <w:t xml:space="preserve"> po sistemu montažne gradnje </w:t>
      </w:r>
      <w:r w:rsidRPr="00E6422F">
        <w:rPr>
          <w:rFonts w:asciiTheme="minorHAnsi" w:hAnsiTheme="minorHAnsi" w:cstheme="minorHAnsi"/>
          <w:sz w:val="24"/>
          <w:szCs w:val="24"/>
        </w:rPr>
        <w:t xml:space="preserve">- </w:t>
      </w:r>
      <w:r w:rsidR="0001640E" w:rsidRPr="00E6422F">
        <w:rPr>
          <w:rFonts w:asciiTheme="minorHAnsi" w:hAnsiTheme="minorHAnsi" w:cstheme="minorHAnsi"/>
          <w:sz w:val="24"/>
          <w:szCs w:val="24"/>
        </w:rPr>
        <w:t xml:space="preserve">po projektu in </w:t>
      </w:r>
      <w:r w:rsidR="00A508C2" w:rsidRPr="00E6422F">
        <w:rPr>
          <w:rFonts w:asciiTheme="minorHAnsi" w:hAnsiTheme="minorHAnsi" w:cstheme="minorHAnsi"/>
          <w:sz w:val="24"/>
          <w:szCs w:val="24"/>
        </w:rPr>
        <w:t>v skladu s standardi in zahtevami organizatorja</w:t>
      </w:r>
      <w:r w:rsidR="0001640E" w:rsidRPr="00E6422F">
        <w:rPr>
          <w:rFonts w:asciiTheme="minorHAnsi" w:hAnsiTheme="minorHAnsi" w:cstheme="minorHAnsi"/>
          <w:sz w:val="24"/>
          <w:szCs w:val="24"/>
        </w:rPr>
        <w:t>.</w:t>
      </w:r>
    </w:p>
    <w:p w:rsidR="0001640E" w:rsidRPr="00E6422F" w:rsidRDefault="0001640E" w:rsidP="00BB29AA">
      <w:pPr>
        <w:jc w:val="both"/>
        <w:rPr>
          <w:rFonts w:asciiTheme="minorHAnsi" w:hAnsiTheme="minorHAnsi" w:cstheme="minorHAnsi"/>
          <w:sz w:val="24"/>
          <w:szCs w:val="24"/>
        </w:rPr>
      </w:pPr>
    </w:p>
    <w:p w:rsidR="00BA43A7" w:rsidRPr="00E6422F" w:rsidRDefault="00BA43A7" w:rsidP="00BA43A7">
      <w:pPr>
        <w:jc w:val="both"/>
        <w:rPr>
          <w:rFonts w:asciiTheme="minorHAnsi" w:hAnsiTheme="minorHAnsi" w:cstheme="minorHAnsi"/>
          <w:sz w:val="24"/>
          <w:szCs w:val="24"/>
        </w:rPr>
      </w:pPr>
      <w:r w:rsidRPr="00E6422F">
        <w:rPr>
          <w:rFonts w:asciiTheme="minorHAnsi" w:hAnsiTheme="minorHAnsi" w:cstheme="minorHAnsi"/>
          <w:sz w:val="24"/>
          <w:szCs w:val="24"/>
        </w:rPr>
        <w:t xml:space="preserve">Finalna obloga stropa se izvede z </w:t>
      </w:r>
      <w:proofErr w:type="spellStart"/>
      <w:r w:rsidRPr="00E6422F">
        <w:rPr>
          <w:rFonts w:asciiTheme="minorHAnsi" w:hAnsiTheme="minorHAnsi" w:cstheme="minorHAnsi"/>
          <w:sz w:val="24"/>
          <w:szCs w:val="24"/>
        </w:rPr>
        <w:t>Alu</w:t>
      </w:r>
      <w:proofErr w:type="spellEnd"/>
      <w:r w:rsidRPr="00E6422F">
        <w:rPr>
          <w:rFonts w:asciiTheme="minorHAnsi" w:hAnsiTheme="minorHAnsi" w:cstheme="minorHAnsi"/>
          <w:sz w:val="24"/>
          <w:szCs w:val="24"/>
        </w:rPr>
        <w:t xml:space="preserve"> oblogo – tipske kasete, obdelava po </w:t>
      </w:r>
      <w:r w:rsidR="00C26F92" w:rsidRPr="00E6422F">
        <w:rPr>
          <w:rFonts w:asciiTheme="minorHAnsi" w:hAnsiTheme="minorHAnsi" w:cstheme="minorHAnsi"/>
          <w:sz w:val="24"/>
          <w:szCs w:val="24"/>
        </w:rPr>
        <w:t>projektu</w:t>
      </w:r>
      <w:r w:rsidRPr="00E6422F">
        <w:rPr>
          <w:rFonts w:asciiTheme="minorHAnsi" w:hAnsiTheme="minorHAnsi" w:cstheme="minorHAnsi"/>
          <w:sz w:val="24"/>
          <w:szCs w:val="24"/>
        </w:rPr>
        <w:t>, videz visok sijaj.</w:t>
      </w:r>
    </w:p>
    <w:p w:rsidR="0001640E" w:rsidRPr="00E6422F" w:rsidRDefault="0001640E" w:rsidP="00BB29AA">
      <w:pPr>
        <w:jc w:val="both"/>
        <w:rPr>
          <w:rFonts w:asciiTheme="minorHAnsi" w:hAnsiTheme="minorHAnsi" w:cstheme="minorHAnsi"/>
          <w:sz w:val="24"/>
          <w:szCs w:val="24"/>
        </w:rPr>
      </w:pPr>
      <w:r w:rsidRPr="00E6422F">
        <w:rPr>
          <w:rFonts w:asciiTheme="minorHAnsi" w:hAnsiTheme="minorHAnsi" w:cstheme="minorHAnsi"/>
          <w:sz w:val="24"/>
          <w:szCs w:val="24"/>
        </w:rPr>
        <w:t xml:space="preserve">Izvajalec mora pri izvedbi spuščenega stropa v prostoru izvesti tudi revizijske odprtine skladno z zahtevami </w:t>
      </w:r>
      <w:r w:rsidR="00A508C2" w:rsidRPr="00E6422F">
        <w:rPr>
          <w:rFonts w:asciiTheme="minorHAnsi" w:hAnsiTheme="minorHAnsi" w:cstheme="minorHAnsi"/>
          <w:sz w:val="24"/>
          <w:szCs w:val="24"/>
        </w:rPr>
        <w:t>projekta inštalacij</w:t>
      </w:r>
      <w:r w:rsidRPr="00E6422F">
        <w:rPr>
          <w:rFonts w:asciiTheme="minorHAnsi" w:hAnsiTheme="minorHAnsi" w:cstheme="minorHAnsi"/>
          <w:sz w:val="24"/>
          <w:szCs w:val="24"/>
        </w:rPr>
        <w:t>.</w:t>
      </w:r>
    </w:p>
    <w:p w:rsidR="0001640E" w:rsidRPr="00E6422F" w:rsidRDefault="0001640E" w:rsidP="00BB29AA">
      <w:pPr>
        <w:jc w:val="both"/>
        <w:rPr>
          <w:rFonts w:asciiTheme="minorHAnsi" w:hAnsiTheme="minorHAnsi" w:cstheme="minorHAnsi"/>
          <w:sz w:val="24"/>
          <w:szCs w:val="24"/>
        </w:rPr>
      </w:pPr>
      <w:proofErr w:type="spellStart"/>
      <w:r w:rsidRPr="00E6422F">
        <w:rPr>
          <w:rFonts w:asciiTheme="minorHAnsi" w:hAnsiTheme="minorHAnsi" w:cstheme="minorHAnsi"/>
          <w:sz w:val="24"/>
          <w:szCs w:val="24"/>
        </w:rPr>
        <w:t>Dilatacijske</w:t>
      </w:r>
      <w:proofErr w:type="spellEnd"/>
      <w:r w:rsidRPr="00E6422F">
        <w:rPr>
          <w:rFonts w:asciiTheme="minorHAnsi" w:hAnsiTheme="minorHAnsi" w:cstheme="minorHAnsi"/>
          <w:sz w:val="24"/>
          <w:szCs w:val="24"/>
        </w:rPr>
        <w:t xml:space="preserve"> fuge se morajo pri izgradnji in opremi nadaljevati.</w:t>
      </w:r>
    </w:p>
    <w:p w:rsidR="0001640E" w:rsidRPr="00E6422F" w:rsidRDefault="0001640E" w:rsidP="00BB29AA">
      <w:pPr>
        <w:jc w:val="both"/>
        <w:rPr>
          <w:rFonts w:asciiTheme="minorHAnsi" w:hAnsiTheme="minorHAnsi" w:cstheme="minorHAnsi"/>
          <w:sz w:val="24"/>
          <w:szCs w:val="24"/>
        </w:rPr>
      </w:pPr>
    </w:p>
    <w:p w:rsidR="0001640E" w:rsidRPr="001F170A" w:rsidRDefault="00C26F92" w:rsidP="00BB29AA">
      <w:pPr>
        <w:jc w:val="both"/>
        <w:rPr>
          <w:rFonts w:asciiTheme="minorHAnsi" w:hAnsiTheme="minorHAnsi" w:cstheme="minorHAnsi"/>
          <w:sz w:val="24"/>
          <w:szCs w:val="24"/>
        </w:rPr>
      </w:pPr>
      <w:r w:rsidRPr="00E6422F">
        <w:rPr>
          <w:rFonts w:asciiTheme="minorHAnsi" w:hAnsiTheme="minorHAnsi" w:cstheme="minorHAnsi"/>
          <w:sz w:val="24"/>
          <w:szCs w:val="24"/>
        </w:rPr>
        <w:t>Pri načrtovanju in izvedbi je potrebno predvideti v</w:t>
      </w:r>
      <w:r w:rsidR="0001640E" w:rsidRPr="001F170A">
        <w:rPr>
          <w:rFonts w:asciiTheme="minorHAnsi" w:hAnsiTheme="minorHAnsi" w:cstheme="minorHAnsi"/>
          <w:sz w:val="24"/>
          <w:szCs w:val="24"/>
        </w:rPr>
        <w:t>iseče obtežbe stropne konstrukcije</w:t>
      </w:r>
      <w:r w:rsidRPr="00E6422F">
        <w:rPr>
          <w:rFonts w:asciiTheme="minorHAnsi" w:hAnsiTheme="minorHAnsi" w:cstheme="minorHAnsi"/>
          <w:sz w:val="24"/>
          <w:szCs w:val="24"/>
        </w:rPr>
        <w:t xml:space="preserve">, ki sledi zahtevam </w:t>
      </w:r>
      <w:r w:rsidR="0001640E" w:rsidRPr="001F170A">
        <w:rPr>
          <w:rFonts w:asciiTheme="minorHAnsi" w:hAnsiTheme="minorHAnsi" w:cstheme="minorHAnsi"/>
          <w:sz w:val="24"/>
          <w:szCs w:val="24"/>
        </w:rPr>
        <w:t>UAE in EXPO (potrebna odobritev).</w:t>
      </w:r>
    </w:p>
    <w:p w:rsidR="0001640E" w:rsidRPr="001F170A" w:rsidRDefault="0001640E">
      <w:pPr>
        <w:jc w:val="both"/>
        <w:rPr>
          <w:rFonts w:asciiTheme="minorHAnsi" w:hAnsiTheme="minorHAnsi" w:cstheme="minorHAnsi"/>
          <w:sz w:val="24"/>
          <w:szCs w:val="24"/>
        </w:rPr>
      </w:pPr>
    </w:p>
    <w:p w:rsidR="0001640E" w:rsidRPr="001F170A" w:rsidRDefault="0001640E" w:rsidP="00BB29AA">
      <w:pPr>
        <w:jc w:val="both"/>
        <w:rPr>
          <w:rFonts w:asciiTheme="minorHAnsi" w:hAnsiTheme="minorHAnsi" w:cstheme="minorHAnsi"/>
          <w:sz w:val="24"/>
          <w:szCs w:val="24"/>
        </w:rPr>
      </w:pPr>
    </w:p>
    <w:p w:rsidR="0001640E" w:rsidRPr="00E6422F" w:rsidRDefault="0001640E" w:rsidP="00BB29AA">
      <w:pPr>
        <w:jc w:val="both"/>
        <w:rPr>
          <w:rFonts w:asciiTheme="minorHAnsi" w:hAnsiTheme="minorHAnsi" w:cstheme="minorHAnsi"/>
          <w:sz w:val="24"/>
          <w:szCs w:val="24"/>
        </w:rPr>
      </w:pPr>
      <w:r w:rsidRPr="001F170A">
        <w:rPr>
          <w:rFonts w:asciiTheme="minorHAnsi" w:hAnsiTheme="minorHAnsi" w:cstheme="minorHAnsi"/>
          <w:sz w:val="24"/>
          <w:szCs w:val="24"/>
        </w:rPr>
        <w:t xml:space="preserve">Evakuacijske poti ne smejo voditi skozi skladišča in se morajo izvesti v skladu </w:t>
      </w:r>
      <w:r w:rsidR="00882B1E" w:rsidRPr="001F170A">
        <w:rPr>
          <w:rFonts w:asciiTheme="minorHAnsi" w:hAnsiTheme="minorHAnsi" w:cstheme="minorHAnsi"/>
          <w:sz w:val="24"/>
          <w:szCs w:val="24"/>
        </w:rPr>
        <w:t>z veljavno zakonodajo.</w:t>
      </w:r>
    </w:p>
    <w:p w:rsidR="0001640E" w:rsidRPr="00E6422F" w:rsidRDefault="0001640E" w:rsidP="00BB29AA">
      <w:pPr>
        <w:jc w:val="both"/>
        <w:rPr>
          <w:rFonts w:asciiTheme="minorHAnsi" w:hAnsiTheme="minorHAnsi" w:cstheme="minorHAnsi"/>
          <w:sz w:val="24"/>
          <w:szCs w:val="24"/>
        </w:rPr>
      </w:pPr>
    </w:p>
    <w:p w:rsidR="0001640E" w:rsidRPr="00E6422F" w:rsidRDefault="0001640E" w:rsidP="00BB29AA">
      <w:pPr>
        <w:jc w:val="both"/>
        <w:rPr>
          <w:rFonts w:asciiTheme="minorHAnsi" w:hAnsiTheme="minorHAnsi" w:cstheme="minorHAnsi"/>
          <w:b/>
          <w:sz w:val="24"/>
          <w:szCs w:val="24"/>
        </w:rPr>
      </w:pPr>
      <w:r w:rsidRPr="00E6422F">
        <w:rPr>
          <w:rFonts w:asciiTheme="minorHAnsi" w:hAnsiTheme="minorHAnsi" w:cstheme="minorHAnsi"/>
          <w:b/>
          <w:sz w:val="24"/>
          <w:szCs w:val="24"/>
        </w:rPr>
        <w:t>Stranišča, garderobe in javni prostori</w:t>
      </w:r>
    </w:p>
    <w:p w:rsidR="0001640E" w:rsidRPr="00E6422F" w:rsidRDefault="0001640E" w:rsidP="00BB29AA">
      <w:pPr>
        <w:jc w:val="both"/>
        <w:rPr>
          <w:rFonts w:asciiTheme="minorHAnsi" w:hAnsiTheme="minorHAnsi" w:cstheme="minorHAnsi"/>
          <w:sz w:val="24"/>
          <w:szCs w:val="24"/>
        </w:rPr>
      </w:pPr>
    </w:p>
    <w:p w:rsidR="00B87B07" w:rsidRPr="00E6422F" w:rsidRDefault="00882B1E" w:rsidP="00BD7701">
      <w:pPr>
        <w:jc w:val="both"/>
        <w:rPr>
          <w:rFonts w:asciiTheme="minorHAnsi" w:hAnsiTheme="minorHAnsi" w:cstheme="minorHAnsi"/>
          <w:sz w:val="24"/>
          <w:szCs w:val="24"/>
        </w:rPr>
      </w:pPr>
      <w:r w:rsidRPr="00E6422F">
        <w:rPr>
          <w:rFonts w:asciiTheme="minorHAnsi" w:hAnsiTheme="minorHAnsi" w:cstheme="minorHAnsi"/>
          <w:sz w:val="24"/>
          <w:szCs w:val="24"/>
        </w:rPr>
        <w:t>Vsi p</w:t>
      </w:r>
      <w:r w:rsidR="0001640E" w:rsidRPr="00E6422F">
        <w:rPr>
          <w:rFonts w:asciiTheme="minorHAnsi" w:hAnsiTheme="minorHAnsi" w:cstheme="minorHAnsi"/>
          <w:sz w:val="24"/>
          <w:szCs w:val="24"/>
        </w:rPr>
        <w:t>rostor</w:t>
      </w:r>
      <w:r w:rsidRPr="00E6422F">
        <w:rPr>
          <w:rFonts w:asciiTheme="minorHAnsi" w:hAnsiTheme="minorHAnsi" w:cstheme="minorHAnsi"/>
          <w:sz w:val="24"/>
          <w:szCs w:val="24"/>
        </w:rPr>
        <w:t>i</w:t>
      </w:r>
      <w:r w:rsidR="0001640E" w:rsidRPr="00E6422F">
        <w:rPr>
          <w:rFonts w:asciiTheme="minorHAnsi" w:hAnsiTheme="minorHAnsi" w:cstheme="minorHAnsi"/>
          <w:sz w:val="24"/>
          <w:szCs w:val="24"/>
        </w:rPr>
        <w:t xml:space="preserve"> za zaposlene </w:t>
      </w:r>
      <w:r w:rsidRPr="00E6422F">
        <w:rPr>
          <w:rFonts w:asciiTheme="minorHAnsi" w:hAnsiTheme="minorHAnsi" w:cstheme="minorHAnsi"/>
          <w:sz w:val="24"/>
          <w:szCs w:val="24"/>
        </w:rPr>
        <w:t xml:space="preserve"> morajo biti izvedeni </w:t>
      </w:r>
      <w:r w:rsidR="0001640E" w:rsidRPr="00E6422F">
        <w:rPr>
          <w:rFonts w:asciiTheme="minorHAnsi" w:hAnsiTheme="minorHAnsi" w:cstheme="minorHAnsi"/>
          <w:sz w:val="24"/>
          <w:szCs w:val="24"/>
        </w:rPr>
        <w:t xml:space="preserve">v skladu </w:t>
      </w:r>
      <w:r w:rsidRPr="00E6422F">
        <w:rPr>
          <w:rFonts w:asciiTheme="minorHAnsi" w:hAnsiTheme="minorHAnsi" w:cstheme="minorHAnsi"/>
          <w:sz w:val="24"/>
          <w:szCs w:val="24"/>
        </w:rPr>
        <w:t>s pravilnikom</w:t>
      </w:r>
      <w:r w:rsidR="004218B1" w:rsidRPr="00E6422F">
        <w:rPr>
          <w:rFonts w:asciiTheme="minorHAnsi" w:hAnsiTheme="minorHAnsi" w:cstheme="minorHAnsi"/>
          <w:sz w:val="24"/>
          <w:szCs w:val="24"/>
        </w:rPr>
        <w:t xml:space="preserve"> </w:t>
      </w:r>
      <w:r w:rsidR="0001640E" w:rsidRPr="00E6422F">
        <w:rPr>
          <w:rFonts w:asciiTheme="minorHAnsi" w:hAnsiTheme="minorHAnsi" w:cstheme="minorHAnsi"/>
          <w:sz w:val="24"/>
          <w:szCs w:val="24"/>
        </w:rPr>
        <w:t xml:space="preserve">o </w:t>
      </w:r>
      <w:r w:rsidRPr="001F170A">
        <w:rPr>
          <w:rStyle w:val="Krepko"/>
          <w:rFonts w:asciiTheme="minorHAnsi" w:hAnsiTheme="minorHAnsi" w:cstheme="minorHAnsi"/>
          <w:b w:val="0"/>
          <w:bCs w:val="0"/>
          <w:sz w:val="24"/>
          <w:szCs w:val="24"/>
          <w:shd w:val="clear" w:color="auto" w:fill="FFFFFF"/>
        </w:rPr>
        <w:t xml:space="preserve"> zagotavljanju varnosti in zdravja delavcev na delovnih mestih</w:t>
      </w:r>
      <w:r w:rsidR="0001640E" w:rsidRPr="00E6422F">
        <w:rPr>
          <w:rFonts w:asciiTheme="minorHAnsi" w:hAnsiTheme="minorHAnsi" w:cstheme="minorHAnsi"/>
          <w:sz w:val="24"/>
          <w:szCs w:val="24"/>
        </w:rPr>
        <w:t xml:space="preserve">, kot so stranišča, garderobe in bivalni prostori </w:t>
      </w:r>
      <w:r w:rsidRPr="00E6422F">
        <w:rPr>
          <w:rFonts w:asciiTheme="minorHAnsi" w:hAnsiTheme="minorHAnsi" w:cstheme="minorHAnsi"/>
          <w:sz w:val="24"/>
          <w:szCs w:val="24"/>
        </w:rPr>
        <w:t xml:space="preserve">in jih </w:t>
      </w:r>
      <w:r w:rsidR="0001640E" w:rsidRPr="00E6422F">
        <w:rPr>
          <w:rFonts w:asciiTheme="minorHAnsi" w:hAnsiTheme="minorHAnsi" w:cstheme="minorHAnsi"/>
          <w:sz w:val="24"/>
          <w:szCs w:val="24"/>
        </w:rPr>
        <w:t>izvede izvajalec na lastni površini</w:t>
      </w:r>
      <w:r w:rsidR="009504C6" w:rsidRPr="00E6422F">
        <w:rPr>
          <w:rFonts w:asciiTheme="minorHAnsi" w:hAnsiTheme="minorHAnsi" w:cstheme="minorHAnsi"/>
          <w:sz w:val="24"/>
          <w:szCs w:val="24"/>
        </w:rPr>
        <w:t>.</w:t>
      </w:r>
    </w:p>
    <w:p w:rsidR="009504C6" w:rsidRPr="00E6422F" w:rsidRDefault="009504C6" w:rsidP="00BA43A7">
      <w:pPr>
        <w:jc w:val="both"/>
        <w:rPr>
          <w:rFonts w:asciiTheme="minorHAnsi" w:hAnsiTheme="minorHAnsi" w:cstheme="minorHAnsi"/>
          <w:sz w:val="24"/>
          <w:szCs w:val="24"/>
        </w:rPr>
      </w:pPr>
    </w:p>
    <w:p w:rsidR="00B62760" w:rsidRPr="00E6422F" w:rsidRDefault="00B62760" w:rsidP="00BA43A7">
      <w:pPr>
        <w:jc w:val="both"/>
        <w:rPr>
          <w:rFonts w:asciiTheme="minorHAnsi" w:hAnsiTheme="minorHAnsi" w:cstheme="minorHAnsi"/>
          <w:b/>
          <w:sz w:val="24"/>
          <w:szCs w:val="24"/>
        </w:rPr>
      </w:pPr>
      <w:r w:rsidRPr="00E6422F">
        <w:rPr>
          <w:rFonts w:asciiTheme="minorHAnsi" w:hAnsiTheme="minorHAnsi" w:cstheme="minorHAnsi"/>
          <w:b/>
          <w:sz w:val="24"/>
          <w:szCs w:val="24"/>
        </w:rPr>
        <w:t>STOPNICE</w:t>
      </w:r>
    </w:p>
    <w:p w:rsidR="00B62760" w:rsidRPr="001F170A" w:rsidRDefault="00B62760" w:rsidP="00B62760">
      <w:pPr>
        <w:jc w:val="both"/>
        <w:rPr>
          <w:rFonts w:asciiTheme="minorHAnsi" w:hAnsiTheme="minorHAnsi" w:cstheme="minorHAnsi"/>
          <w:sz w:val="24"/>
          <w:szCs w:val="24"/>
        </w:rPr>
      </w:pPr>
      <w:r w:rsidRPr="001F170A">
        <w:rPr>
          <w:rFonts w:asciiTheme="minorHAnsi" w:hAnsiTheme="minorHAnsi" w:cstheme="minorHAnsi"/>
          <w:sz w:val="24"/>
          <w:szCs w:val="24"/>
        </w:rPr>
        <w:t>Obe stopnišči iz pritličja v 1. nadstropje sta izvedeni iz  prašno barvane  kovine, s kovinsko ograjo, prašno barvano (po detajlu avtorja)). Dimenzije so razvidne iz grafičnih prilog. Stopnišči imata funkcijo požarnih stopnišč.</w:t>
      </w:r>
    </w:p>
    <w:p w:rsidR="00B62760" w:rsidRPr="00E6422F" w:rsidRDefault="00B62760" w:rsidP="00BA43A7">
      <w:pPr>
        <w:jc w:val="both"/>
        <w:rPr>
          <w:rFonts w:asciiTheme="minorHAnsi" w:hAnsiTheme="minorHAnsi" w:cstheme="minorHAnsi"/>
          <w:sz w:val="24"/>
          <w:szCs w:val="24"/>
        </w:rPr>
      </w:pPr>
    </w:p>
    <w:p w:rsidR="00BB29AA" w:rsidRPr="00E6422F" w:rsidRDefault="00BB29AA" w:rsidP="00BA43A7">
      <w:pPr>
        <w:jc w:val="both"/>
        <w:rPr>
          <w:rFonts w:asciiTheme="minorHAnsi" w:hAnsiTheme="minorHAnsi" w:cstheme="minorHAnsi"/>
          <w:b/>
          <w:sz w:val="24"/>
          <w:szCs w:val="24"/>
        </w:rPr>
      </w:pPr>
      <w:r w:rsidRPr="00E6422F">
        <w:rPr>
          <w:rFonts w:asciiTheme="minorHAnsi" w:hAnsiTheme="minorHAnsi" w:cstheme="minorHAnsi"/>
          <w:b/>
          <w:sz w:val="24"/>
          <w:szCs w:val="24"/>
        </w:rPr>
        <w:t>DVIGALO</w:t>
      </w:r>
    </w:p>
    <w:p w:rsidR="00BB29AA" w:rsidRPr="00E6422F" w:rsidRDefault="00BB29AA" w:rsidP="00BB29AA">
      <w:pPr>
        <w:jc w:val="both"/>
        <w:rPr>
          <w:rFonts w:asciiTheme="minorHAnsi" w:hAnsiTheme="minorHAnsi" w:cstheme="minorHAnsi"/>
          <w:sz w:val="24"/>
          <w:szCs w:val="24"/>
        </w:rPr>
      </w:pPr>
      <w:r w:rsidRPr="00E6422F">
        <w:rPr>
          <w:rFonts w:asciiTheme="minorHAnsi" w:hAnsiTheme="minorHAnsi" w:cstheme="minorHAnsi"/>
          <w:sz w:val="24"/>
          <w:szCs w:val="24"/>
          <w:u w:val="single"/>
        </w:rPr>
        <w:t>Dvigalo</w:t>
      </w:r>
      <w:r w:rsidRPr="00E6422F">
        <w:rPr>
          <w:rFonts w:asciiTheme="minorHAnsi" w:hAnsiTheme="minorHAnsi" w:cstheme="minorHAnsi"/>
          <w:sz w:val="24"/>
          <w:szCs w:val="24"/>
        </w:rPr>
        <w:t xml:space="preserve"> naj bo klimatizirano in panoramsko. S treh strani ima steklene stene, da uporabnik dobi efekt vidne vode, gozda in »slovenskega </w:t>
      </w:r>
      <w:proofErr w:type="spellStart"/>
      <w:r w:rsidRPr="00E6422F">
        <w:rPr>
          <w:rFonts w:asciiTheme="minorHAnsi" w:hAnsiTheme="minorHAnsi" w:cstheme="minorHAnsi"/>
          <w:sz w:val="24"/>
          <w:szCs w:val="24"/>
        </w:rPr>
        <w:t>ambienta</w:t>
      </w:r>
      <w:proofErr w:type="spellEnd"/>
      <w:r w:rsidRPr="00E6422F">
        <w:rPr>
          <w:rFonts w:asciiTheme="minorHAnsi" w:hAnsiTheme="minorHAnsi" w:cstheme="minorHAnsi"/>
          <w:sz w:val="24"/>
          <w:szCs w:val="24"/>
        </w:rPr>
        <w:t>«.</w:t>
      </w:r>
    </w:p>
    <w:p w:rsidR="00BB29AA" w:rsidRPr="00E6422F" w:rsidRDefault="00BB29AA" w:rsidP="00BB29AA">
      <w:pPr>
        <w:jc w:val="both"/>
        <w:rPr>
          <w:rFonts w:asciiTheme="minorHAnsi" w:hAnsiTheme="minorHAnsi" w:cstheme="minorHAnsi"/>
          <w:sz w:val="24"/>
          <w:szCs w:val="24"/>
        </w:rPr>
      </w:pPr>
      <w:r w:rsidRPr="00E6422F">
        <w:rPr>
          <w:rFonts w:asciiTheme="minorHAnsi" w:hAnsiTheme="minorHAnsi" w:cstheme="minorHAnsi"/>
          <w:sz w:val="24"/>
          <w:szCs w:val="24"/>
        </w:rPr>
        <w:t>Predvideno dvigalo je globine 2,40 x 1,25 m in za minimalno 8 oseb, ki je izveden ob dostopni klančini.</w:t>
      </w:r>
    </w:p>
    <w:p w:rsidR="00BB29AA" w:rsidRPr="00E6422F" w:rsidRDefault="00BB29AA" w:rsidP="00BA43A7">
      <w:pPr>
        <w:jc w:val="both"/>
        <w:rPr>
          <w:rFonts w:asciiTheme="minorHAnsi" w:hAnsiTheme="minorHAnsi" w:cstheme="minorHAnsi"/>
          <w:sz w:val="24"/>
          <w:szCs w:val="24"/>
        </w:rPr>
      </w:pPr>
    </w:p>
    <w:p w:rsidR="009504C6" w:rsidRPr="001F170A" w:rsidRDefault="009504C6" w:rsidP="00BA43A7">
      <w:pPr>
        <w:jc w:val="both"/>
        <w:rPr>
          <w:rFonts w:asciiTheme="minorHAnsi" w:hAnsiTheme="minorHAnsi" w:cstheme="minorHAnsi"/>
          <w:b/>
          <w:sz w:val="24"/>
          <w:szCs w:val="24"/>
        </w:rPr>
      </w:pPr>
    </w:p>
    <w:p w:rsidR="009504C6" w:rsidRPr="001F170A" w:rsidRDefault="009504C6" w:rsidP="00F876D9">
      <w:pPr>
        <w:jc w:val="both"/>
        <w:rPr>
          <w:rFonts w:asciiTheme="minorHAnsi" w:hAnsiTheme="minorHAnsi" w:cstheme="minorHAnsi"/>
          <w:b/>
          <w:sz w:val="24"/>
          <w:szCs w:val="24"/>
        </w:rPr>
      </w:pPr>
      <w:r w:rsidRPr="001F170A">
        <w:rPr>
          <w:rFonts w:asciiTheme="minorHAnsi" w:hAnsiTheme="minorHAnsi" w:cstheme="minorHAnsi"/>
          <w:b/>
          <w:sz w:val="24"/>
          <w:szCs w:val="24"/>
        </w:rPr>
        <w:t>OKNA in VRATA:</w:t>
      </w:r>
    </w:p>
    <w:p w:rsidR="00B62760" w:rsidRPr="001F170A" w:rsidRDefault="00B62760" w:rsidP="00B62760">
      <w:pPr>
        <w:jc w:val="both"/>
        <w:rPr>
          <w:rFonts w:asciiTheme="minorHAnsi" w:hAnsiTheme="minorHAnsi" w:cstheme="minorHAnsi"/>
          <w:sz w:val="24"/>
          <w:szCs w:val="24"/>
        </w:rPr>
      </w:pPr>
      <w:r w:rsidRPr="001F170A">
        <w:rPr>
          <w:rFonts w:asciiTheme="minorHAnsi" w:hAnsiTheme="minorHAnsi" w:cstheme="minorHAnsi"/>
          <w:sz w:val="24"/>
          <w:szCs w:val="24"/>
        </w:rPr>
        <w:t xml:space="preserve">Stekleni deli so izvedeni po projektu in s </w:t>
      </w:r>
      <w:proofErr w:type="spellStart"/>
      <w:r w:rsidRPr="001F170A">
        <w:rPr>
          <w:rFonts w:asciiTheme="minorHAnsi" w:hAnsiTheme="minorHAnsi" w:cstheme="minorHAnsi"/>
          <w:sz w:val="24"/>
          <w:szCs w:val="24"/>
        </w:rPr>
        <w:t>termopan</w:t>
      </w:r>
      <w:proofErr w:type="spellEnd"/>
      <w:r w:rsidRPr="001F170A">
        <w:rPr>
          <w:rFonts w:asciiTheme="minorHAnsi" w:hAnsiTheme="minorHAnsi" w:cstheme="minorHAnsi"/>
          <w:sz w:val="24"/>
          <w:szCs w:val="24"/>
        </w:rPr>
        <w:t xml:space="preserve"> </w:t>
      </w:r>
      <w:proofErr w:type="spellStart"/>
      <w:r w:rsidRPr="001F170A">
        <w:rPr>
          <w:rFonts w:asciiTheme="minorHAnsi" w:hAnsiTheme="minorHAnsi" w:cstheme="minorHAnsi"/>
          <w:sz w:val="24"/>
          <w:szCs w:val="24"/>
        </w:rPr>
        <w:t>troslojnimi</w:t>
      </w:r>
      <w:proofErr w:type="spellEnd"/>
      <w:r w:rsidRPr="001F170A">
        <w:rPr>
          <w:rFonts w:asciiTheme="minorHAnsi" w:hAnsiTheme="minorHAnsi" w:cstheme="minorHAnsi"/>
          <w:sz w:val="24"/>
          <w:szCs w:val="24"/>
        </w:rPr>
        <w:t xml:space="preserve"> kaljenimi stekli </w:t>
      </w:r>
      <w:r w:rsidR="00FE4D8F" w:rsidRPr="00E6422F">
        <w:rPr>
          <w:rFonts w:asciiTheme="minorHAnsi" w:hAnsiTheme="minorHAnsi" w:cstheme="minorHAnsi"/>
          <w:sz w:val="24"/>
          <w:szCs w:val="24"/>
        </w:rPr>
        <w:t>6</w:t>
      </w:r>
      <w:r w:rsidR="00FE4D8F" w:rsidRPr="001F170A">
        <w:rPr>
          <w:rFonts w:asciiTheme="minorHAnsi" w:hAnsiTheme="minorHAnsi" w:cstheme="minorHAnsi"/>
          <w:sz w:val="24"/>
          <w:szCs w:val="24"/>
        </w:rPr>
        <w:t>-12-</w:t>
      </w:r>
      <w:r w:rsidR="00FE4D8F" w:rsidRPr="00E6422F">
        <w:rPr>
          <w:rFonts w:asciiTheme="minorHAnsi" w:hAnsiTheme="minorHAnsi" w:cstheme="minorHAnsi"/>
          <w:sz w:val="24"/>
          <w:szCs w:val="24"/>
        </w:rPr>
        <w:t>6</w:t>
      </w:r>
      <w:r w:rsidR="00FE4D8F" w:rsidRPr="001F170A">
        <w:rPr>
          <w:rFonts w:asciiTheme="minorHAnsi" w:hAnsiTheme="minorHAnsi" w:cstheme="minorHAnsi"/>
          <w:sz w:val="24"/>
          <w:szCs w:val="24"/>
        </w:rPr>
        <w:t>-12-</w:t>
      </w:r>
      <w:r w:rsidR="00FE4D8F" w:rsidRPr="00E6422F">
        <w:rPr>
          <w:rFonts w:asciiTheme="minorHAnsi" w:hAnsiTheme="minorHAnsi" w:cstheme="minorHAnsi"/>
          <w:sz w:val="24"/>
          <w:szCs w:val="24"/>
        </w:rPr>
        <w:t>6</w:t>
      </w:r>
      <w:r w:rsidR="00FE4D8F" w:rsidRPr="001F170A">
        <w:rPr>
          <w:rFonts w:asciiTheme="minorHAnsi" w:hAnsiTheme="minorHAnsi" w:cstheme="minorHAnsi"/>
          <w:sz w:val="24"/>
          <w:szCs w:val="24"/>
        </w:rPr>
        <w:t xml:space="preserve"> mm,  termičnem koeficientu </w:t>
      </w:r>
      <w:proofErr w:type="spellStart"/>
      <w:r w:rsidR="00FE4D8F" w:rsidRPr="001F170A">
        <w:rPr>
          <w:rFonts w:asciiTheme="minorHAnsi" w:hAnsiTheme="minorHAnsi" w:cstheme="minorHAnsi"/>
          <w:sz w:val="24"/>
          <w:szCs w:val="24"/>
        </w:rPr>
        <w:t>Ug</w:t>
      </w:r>
      <w:proofErr w:type="spellEnd"/>
      <w:r w:rsidR="00FE4D8F" w:rsidRPr="001F170A">
        <w:rPr>
          <w:rFonts w:asciiTheme="minorHAnsi" w:hAnsiTheme="minorHAnsi" w:cstheme="minorHAnsi"/>
          <w:sz w:val="24"/>
          <w:szCs w:val="24"/>
        </w:rPr>
        <w:t xml:space="preserve"> </w:t>
      </w:r>
      <w:r w:rsidR="00FE4D8F" w:rsidRPr="001F170A">
        <w:rPr>
          <w:rStyle w:val="Krepko"/>
          <w:rFonts w:asciiTheme="minorHAnsi" w:hAnsiTheme="minorHAnsi" w:cstheme="minorHAnsi"/>
          <w:b w:val="0"/>
          <w:bCs w:val="0"/>
          <w:sz w:val="24"/>
          <w:szCs w:val="24"/>
        </w:rPr>
        <w:t>0.7</w:t>
      </w:r>
      <w:r w:rsidR="00FE4D8F" w:rsidRPr="001F170A">
        <w:rPr>
          <w:rFonts w:asciiTheme="minorHAnsi" w:hAnsiTheme="minorHAnsi" w:cstheme="minorHAnsi"/>
          <w:sz w:val="24"/>
          <w:szCs w:val="24"/>
        </w:rPr>
        <w:t xml:space="preserve"> W/m2K</w:t>
      </w:r>
      <w:r w:rsidRPr="001F170A">
        <w:rPr>
          <w:rFonts w:asciiTheme="minorHAnsi" w:hAnsiTheme="minorHAnsi" w:cstheme="minorHAnsi"/>
          <w:sz w:val="24"/>
          <w:szCs w:val="24"/>
        </w:rPr>
        <w:t>. Na vseh notranjih steklih mora biti folija proti lomljenju, zaradi varnostnega faktorja. Na vseh zunanjih steklih se nalepi folijo visokega faktorja proti prehodu vročine in UV žarkov.</w:t>
      </w:r>
    </w:p>
    <w:p w:rsidR="00B62760" w:rsidRPr="001F170A" w:rsidRDefault="00B62760" w:rsidP="00F876D9">
      <w:pPr>
        <w:jc w:val="both"/>
        <w:rPr>
          <w:rFonts w:asciiTheme="minorHAnsi" w:hAnsiTheme="minorHAnsi" w:cstheme="minorHAnsi"/>
          <w:sz w:val="24"/>
          <w:szCs w:val="24"/>
        </w:rPr>
      </w:pPr>
    </w:p>
    <w:p w:rsidR="009504C6" w:rsidRPr="001F170A" w:rsidRDefault="00F876D9" w:rsidP="00F876D9">
      <w:pPr>
        <w:jc w:val="both"/>
        <w:rPr>
          <w:rFonts w:asciiTheme="minorHAnsi" w:hAnsiTheme="minorHAnsi" w:cstheme="minorHAnsi"/>
          <w:sz w:val="24"/>
          <w:szCs w:val="24"/>
        </w:rPr>
      </w:pPr>
      <w:r w:rsidRPr="001F170A">
        <w:rPr>
          <w:rFonts w:asciiTheme="minorHAnsi" w:hAnsiTheme="minorHAnsi" w:cstheme="minorHAnsi"/>
          <w:sz w:val="24"/>
          <w:szCs w:val="24"/>
        </w:rPr>
        <w:t xml:space="preserve">Vrata v servisnih prostorih v pritličju kot so Prostor za smeti, Garderoba, Shramba,... so izvedena kot polna vrata v PVC izvedbi v ustrezne požarne zaščite, barva </w:t>
      </w:r>
      <w:r w:rsidR="00882B1E" w:rsidRPr="001F170A">
        <w:rPr>
          <w:rFonts w:asciiTheme="minorHAnsi" w:hAnsiTheme="minorHAnsi" w:cstheme="minorHAnsi"/>
          <w:sz w:val="24"/>
          <w:szCs w:val="24"/>
        </w:rPr>
        <w:t>po projektu PZI</w:t>
      </w:r>
      <w:r w:rsidRPr="001F170A">
        <w:rPr>
          <w:rFonts w:asciiTheme="minorHAnsi" w:hAnsiTheme="minorHAnsi" w:cstheme="minorHAnsi"/>
          <w:sz w:val="24"/>
          <w:szCs w:val="24"/>
        </w:rPr>
        <w:t xml:space="preserve"> .</w:t>
      </w:r>
    </w:p>
    <w:p w:rsidR="00F876D9" w:rsidRPr="001F170A" w:rsidRDefault="00F876D9" w:rsidP="00F876D9">
      <w:pPr>
        <w:jc w:val="both"/>
        <w:rPr>
          <w:rFonts w:asciiTheme="minorHAnsi" w:hAnsiTheme="minorHAnsi" w:cstheme="minorHAnsi"/>
          <w:sz w:val="24"/>
          <w:szCs w:val="24"/>
        </w:rPr>
      </w:pPr>
      <w:r w:rsidRPr="001F170A">
        <w:rPr>
          <w:rFonts w:asciiTheme="minorHAnsi" w:hAnsiTheme="minorHAnsi" w:cstheme="minorHAnsi"/>
          <w:sz w:val="24"/>
          <w:szCs w:val="24"/>
        </w:rPr>
        <w:t xml:space="preserve">Vsa preostala notranja vrata po objektu so izvedena kot polna vrata v </w:t>
      </w:r>
      <w:proofErr w:type="spellStart"/>
      <w:r w:rsidRPr="001F170A">
        <w:rPr>
          <w:rFonts w:asciiTheme="minorHAnsi" w:hAnsiTheme="minorHAnsi" w:cstheme="minorHAnsi"/>
          <w:sz w:val="24"/>
          <w:szCs w:val="24"/>
        </w:rPr>
        <w:t>Alu</w:t>
      </w:r>
      <w:proofErr w:type="spellEnd"/>
      <w:r w:rsidRPr="001F170A">
        <w:rPr>
          <w:rFonts w:asciiTheme="minorHAnsi" w:hAnsiTheme="minorHAnsi" w:cstheme="minorHAnsi"/>
          <w:sz w:val="24"/>
          <w:szCs w:val="24"/>
        </w:rPr>
        <w:t xml:space="preserve"> izvedbi, barva identična barvi PVC vrat.</w:t>
      </w:r>
    </w:p>
    <w:p w:rsidR="00F876D9" w:rsidRPr="001F170A" w:rsidRDefault="00F876D9" w:rsidP="00F876D9">
      <w:pPr>
        <w:jc w:val="both"/>
        <w:rPr>
          <w:rFonts w:asciiTheme="minorHAnsi" w:hAnsiTheme="minorHAnsi" w:cstheme="minorHAnsi"/>
          <w:sz w:val="24"/>
          <w:szCs w:val="24"/>
        </w:rPr>
      </w:pPr>
      <w:r w:rsidRPr="001F170A">
        <w:rPr>
          <w:rFonts w:asciiTheme="minorHAnsi" w:hAnsiTheme="minorHAnsi" w:cstheme="minorHAnsi"/>
          <w:sz w:val="24"/>
          <w:szCs w:val="24"/>
        </w:rPr>
        <w:t xml:space="preserve">Vhodna vrata v prvem in drugem nadstropju so izvedena kot steklena vrata v </w:t>
      </w:r>
      <w:proofErr w:type="spellStart"/>
      <w:r w:rsidRPr="001F170A">
        <w:rPr>
          <w:rFonts w:asciiTheme="minorHAnsi" w:hAnsiTheme="minorHAnsi" w:cstheme="minorHAnsi"/>
          <w:sz w:val="24"/>
          <w:szCs w:val="24"/>
        </w:rPr>
        <w:t>Alu</w:t>
      </w:r>
      <w:proofErr w:type="spellEnd"/>
      <w:r w:rsidRPr="001F170A">
        <w:rPr>
          <w:rFonts w:asciiTheme="minorHAnsi" w:hAnsiTheme="minorHAnsi" w:cstheme="minorHAnsi"/>
          <w:sz w:val="24"/>
          <w:szCs w:val="24"/>
        </w:rPr>
        <w:t xml:space="preserve"> okvirjih, stekla so zatemnjena, steklo kaljeno </w:t>
      </w:r>
      <w:r w:rsidR="00FE4D8F" w:rsidRPr="00E6422F">
        <w:rPr>
          <w:rFonts w:asciiTheme="minorHAnsi" w:hAnsiTheme="minorHAnsi" w:cstheme="minorHAnsi"/>
          <w:sz w:val="24"/>
          <w:szCs w:val="24"/>
        </w:rPr>
        <w:t xml:space="preserve">6-12-6-12-6 mm,  termičnem koeficientu </w:t>
      </w:r>
      <w:proofErr w:type="spellStart"/>
      <w:r w:rsidR="00FE4D8F" w:rsidRPr="00E6422F">
        <w:rPr>
          <w:rFonts w:asciiTheme="minorHAnsi" w:hAnsiTheme="minorHAnsi" w:cstheme="minorHAnsi"/>
          <w:sz w:val="24"/>
          <w:szCs w:val="24"/>
        </w:rPr>
        <w:t>Ug</w:t>
      </w:r>
      <w:proofErr w:type="spellEnd"/>
      <w:r w:rsidR="00FE4D8F" w:rsidRPr="00E6422F">
        <w:rPr>
          <w:rFonts w:asciiTheme="minorHAnsi" w:hAnsiTheme="minorHAnsi" w:cstheme="minorHAnsi"/>
          <w:sz w:val="24"/>
          <w:szCs w:val="24"/>
        </w:rPr>
        <w:t xml:space="preserve"> </w:t>
      </w:r>
      <w:r w:rsidR="00FE4D8F" w:rsidRPr="00E6422F">
        <w:rPr>
          <w:rStyle w:val="Krepko"/>
          <w:rFonts w:asciiTheme="minorHAnsi" w:hAnsiTheme="minorHAnsi" w:cstheme="minorHAnsi"/>
          <w:b w:val="0"/>
          <w:bCs w:val="0"/>
          <w:sz w:val="24"/>
          <w:szCs w:val="24"/>
        </w:rPr>
        <w:t>0.7</w:t>
      </w:r>
      <w:r w:rsidR="00FE4D8F" w:rsidRPr="00E6422F">
        <w:rPr>
          <w:rFonts w:asciiTheme="minorHAnsi" w:hAnsiTheme="minorHAnsi" w:cstheme="minorHAnsi"/>
          <w:sz w:val="24"/>
          <w:szCs w:val="24"/>
        </w:rPr>
        <w:t xml:space="preserve"> W/m2K</w:t>
      </w:r>
      <w:r w:rsidR="00FE4D8F" w:rsidRPr="001F170A">
        <w:rPr>
          <w:rFonts w:asciiTheme="minorHAnsi" w:hAnsiTheme="minorHAnsi" w:cstheme="minorHAnsi"/>
          <w:sz w:val="24"/>
          <w:szCs w:val="24"/>
        </w:rPr>
        <w:t xml:space="preserve"> </w:t>
      </w:r>
      <w:r w:rsidRPr="001F170A">
        <w:rPr>
          <w:rFonts w:asciiTheme="minorHAnsi" w:hAnsiTheme="minorHAnsi" w:cstheme="minorHAnsi"/>
          <w:sz w:val="24"/>
          <w:szCs w:val="24"/>
        </w:rPr>
        <w:t xml:space="preserve">s folijo proti razbitju z notranje in zunanje strani. Vrata morajo zagotavljati ustrezno požarno </w:t>
      </w:r>
      <w:r w:rsidRPr="001F170A">
        <w:rPr>
          <w:rFonts w:asciiTheme="minorHAnsi" w:hAnsiTheme="minorHAnsi" w:cstheme="minorHAnsi"/>
          <w:sz w:val="24"/>
          <w:szCs w:val="24"/>
        </w:rPr>
        <w:lastRenderedPageBreak/>
        <w:t>zaščito.</w:t>
      </w:r>
    </w:p>
    <w:p w:rsidR="00F876D9" w:rsidRPr="001F170A" w:rsidRDefault="00F876D9" w:rsidP="00F876D9">
      <w:pPr>
        <w:jc w:val="both"/>
        <w:rPr>
          <w:rFonts w:asciiTheme="minorHAnsi" w:hAnsiTheme="minorHAnsi" w:cstheme="minorHAnsi"/>
          <w:sz w:val="24"/>
          <w:szCs w:val="24"/>
        </w:rPr>
      </w:pPr>
      <w:r w:rsidRPr="001F170A">
        <w:rPr>
          <w:rFonts w:asciiTheme="minorHAnsi" w:hAnsiTheme="minorHAnsi" w:cstheme="minorHAnsi"/>
          <w:sz w:val="24"/>
          <w:szCs w:val="24"/>
        </w:rPr>
        <w:t xml:space="preserve">Okna v drugem nadstropju so izvedena kot steklena okna v </w:t>
      </w:r>
      <w:proofErr w:type="spellStart"/>
      <w:r w:rsidRPr="001F170A">
        <w:rPr>
          <w:rFonts w:asciiTheme="minorHAnsi" w:hAnsiTheme="minorHAnsi" w:cstheme="minorHAnsi"/>
          <w:sz w:val="24"/>
          <w:szCs w:val="24"/>
        </w:rPr>
        <w:t>Alu</w:t>
      </w:r>
      <w:proofErr w:type="spellEnd"/>
      <w:r w:rsidRPr="001F170A">
        <w:rPr>
          <w:rFonts w:asciiTheme="minorHAnsi" w:hAnsiTheme="minorHAnsi" w:cstheme="minorHAnsi"/>
          <w:sz w:val="24"/>
          <w:szCs w:val="24"/>
        </w:rPr>
        <w:t xml:space="preserve"> okvirjih, steklo kaljeno</w:t>
      </w:r>
      <w:r w:rsidR="00FE4D8F" w:rsidRPr="001F170A">
        <w:rPr>
          <w:rFonts w:asciiTheme="minorHAnsi" w:hAnsiTheme="minorHAnsi" w:cstheme="minorHAnsi"/>
          <w:sz w:val="24"/>
          <w:szCs w:val="24"/>
        </w:rPr>
        <w:t xml:space="preserve"> </w:t>
      </w:r>
      <w:r w:rsidR="00FE4D8F" w:rsidRPr="00E6422F">
        <w:rPr>
          <w:rFonts w:asciiTheme="minorHAnsi" w:hAnsiTheme="minorHAnsi" w:cstheme="minorHAnsi"/>
          <w:sz w:val="24"/>
          <w:szCs w:val="24"/>
        </w:rPr>
        <w:t xml:space="preserve">6-12-6-12-6 mm,  termičnem koeficientu </w:t>
      </w:r>
      <w:proofErr w:type="spellStart"/>
      <w:r w:rsidR="00FE4D8F" w:rsidRPr="00E6422F">
        <w:rPr>
          <w:rFonts w:asciiTheme="minorHAnsi" w:hAnsiTheme="minorHAnsi" w:cstheme="minorHAnsi"/>
          <w:sz w:val="24"/>
          <w:szCs w:val="24"/>
        </w:rPr>
        <w:t>Ug</w:t>
      </w:r>
      <w:proofErr w:type="spellEnd"/>
      <w:r w:rsidR="00FE4D8F" w:rsidRPr="00E6422F">
        <w:rPr>
          <w:rFonts w:asciiTheme="minorHAnsi" w:hAnsiTheme="minorHAnsi" w:cstheme="minorHAnsi"/>
          <w:sz w:val="24"/>
          <w:szCs w:val="24"/>
        </w:rPr>
        <w:t xml:space="preserve"> </w:t>
      </w:r>
      <w:r w:rsidR="00FE4D8F" w:rsidRPr="00E6422F">
        <w:rPr>
          <w:rStyle w:val="Krepko"/>
          <w:rFonts w:asciiTheme="minorHAnsi" w:hAnsiTheme="minorHAnsi" w:cstheme="minorHAnsi"/>
          <w:b w:val="0"/>
          <w:bCs w:val="0"/>
          <w:sz w:val="24"/>
          <w:szCs w:val="24"/>
        </w:rPr>
        <w:t>0.7</w:t>
      </w:r>
      <w:r w:rsidR="00FE4D8F" w:rsidRPr="00E6422F">
        <w:rPr>
          <w:rFonts w:asciiTheme="minorHAnsi" w:hAnsiTheme="minorHAnsi" w:cstheme="minorHAnsi"/>
          <w:sz w:val="24"/>
          <w:szCs w:val="24"/>
        </w:rPr>
        <w:t xml:space="preserve"> W/m2K</w:t>
      </w:r>
      <w:r w:rsidRPr="001F170A">
        <w:rPr>
          <w:rFonts w:asciiTheme="minorHAnsi" w:hAnsiTheme="minorHAnsi" w:cstheme="minorHAnsi"/>
          <w:sz w:val="24"/>
          <w:szCs w:val="24"/>
        </w:rPr>
        <w:t xml:space="preserve"> s folijo proti razbitju z notranje strani. Okna morajo zagotavljati ustrezno požarno zaščito.</w:t>
      </w:r>
    </w:p>
    <w:p w:rsidR="00F876D9" w:rsidRPr="001F170A" w:rsidRDefault="00F876D9" w:rsidP="00F876D9">
      <w:pPr>
        <w:jc w:val="both"/>
        <w:rPr>
          <w:rFonts w:asciiTheme="minorHAnsi" w:hAnsiTheme="minorHAnsi" w:cstheme="minorHAnsi"/>
          <w:sz w:val="24"/>
          <w:szCs w:val="24"/>
        </w:rPr>
      </w:pPr>
    </w:p>
    <w:p w:rsidR="009504C6" w:rsidRPr="001F170A" w:rsidRDefault="009504C6" w:rsidP="00F876D9">
      <w:pPr>
        <w:jc w:val="both"/>
        <w:rPr>
          <w:rFonts w:asciiTheme="minorHAnsi" w:hAnsiTheme="minorHAnsi" w:cstheme="minorHAnsi"/>
          <w:sz w:val="24"/>
          <w:szCs w:val="24"/>
        </w:rPr>
      </w:pPr>
      <w:proofErr w:type="spellStart"/>
      <w:r w:rsidRPr="001F170A">
        <w:rPr>
          <w:rFonts w:asciiTheme="minorHAnsi" w:hAnsiTheme="minorHAnsi" w:cstheme="minorHAnsi"/>
          <w:sz w:val="24"/>
          <w:szCs w:val="24"/>
        </w:rPr>
        <w:t>Automatika</w:t>
      </w:r>
      <w:proofErr w:type="spellEnd"/>
      <w:r w:rsidRPr="001F170A">
        <w:rPr>
          <w:rFonts w:asciiTheme="minorHAnsi" w:hAnsiTheme="minorHAnsi" w:cstheme="minorHAnsi"/>
          <w:sz w:val="24"/>
          <w:szCs w:val="24"/>
        </w:rPr>
        <w:t xml:space="preserve"> vrat in odpiranja se izvede kjer je to opisano.</w:t>
      </w:r>
    </w:p>
    <w:p w:rsidR="006F4260" w:rsidRPr="001F170A" w:rsidRDefault="006F4260" w:rsidP="00B62760">
      <w:pPr>
        <w:jc w:val="both"/>
        <w:rPr>
          <w:rFonts w:asciiTheme="minorHAnsi" w:hAnsiTheme="minorHAnsi" w:cstheme="minorHAnsi"/>
          <w:sz w:val="24"/>
          <w:szCs w:val="24"/>
        </w:rPr>
      </w:pPr>
      <w:r w:rsidRPr="001F170A">
        <w:rPr>
          <w:rFonts w:asciiTheme="minorHAnsi" w:hAnsiTheme="minorHAnsi" w:cstheme="minorHAnsi"/>
          <w:sz w:val="24"/>
          <w:szCs w:val="24"/>
        </w:rPr>
        <w:t xml:space="preserve">Vse kljuke, </w:t>
      </w:r>
      <w:proofErr w:type="spellStart"/>
      <w:r w:rsidRPr="001F170A">
        <w:rPr>
          <w:rFonts w:asciiTheme="minorHAnsi" w:hAnsiTheme="minorHAnsi" w:cstheme="minorHAnsi"/>
          <w:sz w:val="24"/>
          <w:szCs w:val="24"/>
        </w:rPr>
        <w:t>panti</w:t>
      </w:r>
      <w:proofErr w:type="spellEnd"/>
      <w:r w:rsidRPr="001F170A">
        <w:rPr>
          <w:rFonts w:asciiTheme="minorHAnsi" w:hAnsiTheme="minorHAnsi" w:cstheme="minorHAnsi"/>
          <w:sz w:val="24"/>
          <w:szCs w:val="24"/>
        </w:rPr>
        <w:t xml:space="preserve"> in dekor opreme je izdelan</w:t>
      </w:r>
      <w:r w:rsidR="00FF2373">
        <w:rPr>
          <w:rFonts w:asciiTheme="minorHAnsi" w:hAnsiTheme="minorHAnsi" w:cstheme="minorHAnsi"/>
          <w:sz w:val="24"/>
          <w:szCs w:val="24"/>
        </w:rPr>
        <w:t>o</w:t>
      </w:r>
      <w:r w:rsidRPr="001F170A">
        <w:rPr>
          <w:rFonts w:asciiTheme="minorHAnsi" w:hAnsiTheme="minorHAnsi" w:cstheme="minorHAnsi"/>
          <w:sz w:val="24"/>
          <w:szCs w:val="24"/>
        </w:rPr>
        <w:t xml:space="preserve"> po </w:t>
      </w:r>
      <w:r w:rsidR="00882B1E" w:rsidRPr="001F170A">
        <w:rPr>
          <w:rFonts w:asciiTheme="minorHAnsi" w:hAnsiTheme="minorHAnsi" w:cstheme="minorHAnsi"/>
          <w:sz w:val="24"/>
          <w:szCs w:val="24"/>
        </w:rPr>
        <w:t>projektu PZI</w:t>
      </w:r>
      <w:r w:rsidRPr="001F170A">
        <w:rPr>
          <w:rFonts w:asciiTheme="minorHAnsi" w:hAnsiTheme="minorHAnsi" w:cstheme="minorHAnsi"/>
          <w:sz w:val="24"/>
          <w:szCs w:val="24"/>
        </w:rPr>
        <w:t xml:space="preserve"> in mora slediti funkciji in </w:t>
      </w:r>
      <w:proofErr w:type="spellStart"/>
      <w:r w:rsidRPr="001F170A">
        <w:rPr>
          <w:rFonts w:asciiTheme="minorHAnsi" w:hAnsiTheme="minorHAnsi" w:cstheme="minorHAnsi"/>
          <w:sz w:val="24"/>
          <w:szCs w:val="24"/>
        </w:rPr>
        <w:t>izgledu</w:t>
      </w:r>
      <w:proofErr w:type="spellEnd"/>
      <w:r w:rsidR="00882B1E" w:rsidRPr="001F170A">
        <w:rPr>
          <w:rFonts w:asciiTheme="minorHAnsi" w:hAnsiTheme="minorHAnsi" w:cstheme="minorHAnsi"/>
          <w:sz w:val="24"/>
          <w:szCs w:val="24"/>
        </w:rPr>
        <w:t xml:space="preserve"> ter</w:t>
      </w:r>
      <w:r w:rsidRPr="001F170A">
        <w:rPr>
          <w:rFonts w:asciiTheme="minorHAnsi" w:hAnsiTheme="minorHAnsi" w:cstheme="minorHAnsi"/>
          <w:sz w:val="24"/>
          <w:szCs w:val="24"/>
        </w:rPr>
        <w:t xml:space="preserve"> barvi.</w:t>
      </w:r>
    </w:p>
    <w:p w:rsidR="006F4260" w:rsidRPr="001F170A" w:rsidRDefault="006F4260" w:rsidP="00B62760">
      <w:pPr>
        <w:jc w:val="both"/>
        <w:rPr>
          <w:rFonts w:asciiTheme="minorHAnsi" w:hAnsiTheme="minorHAnsi" w:cstheme="minorHAnsi"/>
          <w:sz w:val="24"/>
          <w:szCs w:val="24"/>
        </w:rPr>
      </w:pPr>
    </w:p>
    <w:p w:rsidR="00115694" w:rsidRPr="001F170A" w:rsidRDefault="00115694" w:rsidP="00BB29AA">
      <w:pPr>
        <w:jc w:val="both"/>
        <w:rPr>
          <w:rFonts w:asciiTheme="minorHAnsi" w:hAnsiTheme="minorHAnsi" w:cstheme="minorHAnsi"/>
          <w:sz w:val="24"/>
          <w:szCs w:val="24"/>
        </w:rPr>
      </w:pPr>
    </w:p>
    <w:p w:rsidR="009504C6" w:rsidRPr="001F170A" w:rsidRDefault="00115694">
      <w:pPr>
        <w:jc w:val="both"/>
        <w:rPr>
          <w:rFonts w:asciiTheme="minorHAnsi" w:hAnsiTheme="minorHAnsi" w:cstheme="minorHAnsi"/>
          <w:b/>
          <w:sz w:val="24"/>
          <w:szCs w:val="24"/>
        </w:rPr>
      </w:pPr>
      <w:r w:rsidRPr="001F170A">
        <w:rPr>
          <w:rFonts w:asciiTheme="minorHAnsi" w:hAnsiTheme="minorHAnsi" w:cstheme="minorHAnsi"/>
          <w:b/>
          <w:sz w:val="24"/>
          <w:szCs w:val="24"/>
        </w:rPr>
        <w:t>STEKLENE PREGRADNE STENE:</w:t>
      </w:r>
    </w:p>
    <w:p w:rsidR="00115694" w:rsidRPr="001F170A" w:rsidRDefault="00115694">
      <w:pPr>
        <w:jc w:val="both"/>
        <w:rPr>
          <w:rFonts w:asciiTheme="minorHAnsi" w:hAnsiTheme="minorHAnsi" w:cstheme="minorHAnsi"/>
          <w:sz w:val="24"/>
          <w:szCs w:val="24"/>
        </w:rPr>
      </w:pPr>
    </w:p>
    <w:p w:rsidR="00115694" w:rsidRPr="001F170A" w:rsidRDefault="00115694" w:rsidP="001F62CB">
      <w:pPr>
        <w:jc w:val="both"/>
        <w:rPr>
          <w:rFonts w:asciiTheme="minorHAnsi" w:hAnsiTheme="minorHAnsi" w:cstheme="minorHAnsi"/>
          <w:sz w:val="24"/>
          <w:szCs w:val="24"/>
        </w:rPr>
      </w:pPr>
      <w:r w:rsidRPr="001F170A">
        <w:rPr>
          <w:rFonts w:asciiTheme="minorHAnsi" w:hAnsiTheme="minorHAnsi" w:cstheme="minorHAnsi"/>
          <w:sz w:val="24"/>
          <w:szCs w:val="24"/>
        </w:rPr>
        <w:t>S</w:t>
      </w:r>
      <w:r w:rsidR="001F62CB" w:rsidRPr="001F170A">
        <w:rPr>
          <w:rFonts w:asciiTheme="minorHAnsi" w:hAnsiTheme="minorHAnsi" w:cstheme="minorHAnsi"/>
          <w:sz w:val="24"/>
          <w:szCs w:val="24"/>
        </w:rPr>
        <w:t>teklene pregradne stene v drugem nadstropju s</w:t>
      </w:r>
      <w:r w:rsidRPr="001F170A">
        <w:rPr>
          <w:rFonts w:asciiTheme="minorHAnsi" w:hAnsiTheme="minorHAnsi" w:cstheme="minorHAnsi"/>
          <w:sz w:val="24"/>
          <w:szCs w:val="24"/>
        </w:rPr>
        <w:t xml:space="preserve">o izdelane po sistemu zložljivosti, </w:t>
      </w:r>
      <w:proofErr w:type="spellStart"/>
      <w:r w:rsidRPr="001F170A">
        <w:rPr>
          <w:rFonts w:asciiTheme="minorHAnsi" w:hAnsiTheme="minorHAnsi" w:cstheme="minorHAnsi"/>
          <w:sz w:val="24"/>
          <w:szCs w:val="24"/>
        </w:rPr>
        <w:t>večnamenskosti</w:t>
      </w:r>
      <w:proofErr w:type="spellEnd"/>
      <w:r w:rsidRPr="001F170A">
        <w:rPr>
          <w:rFonts w:asciiTheme="minorHAnsi" w:hAnsiTheme="minorHAnsi" w:cstheme="minorHAnsi"/>
          <w:sz w:val="24"/>
          <w:szCs w:val="24"/>
        </w:rPr>
        <w:t xml:space="preserve"> s talnimi in stropnimi vodili.</w:t>
      </w:r>
    </w:p>
    <w:p w:rsidR="00115694" w:rsidRPr="001F170A" w:rsidRDefault="00C26F92" w:rsidP="00B62760">
      <w:pPr>
        <w:jc w:val="both"/>
        <w:rPr>
          <w:rFonts w:asciiTheme="minorHAnsi" w:hAnsiTheme="minorHAnsi" w:cstheme="minorHAnsi"/>
          <w:sz w:val="24"/>
          <w:szCs w:val="24"/>
        </w:rPr>
      </w:pPr>
      <w:r w:rsidRPr="001F170A">
        <w:rPr>
          <w:rFonts w:asciiTheme="minorHAnsi" w:hAnsiTheme="minorHAnsi" w:cstheme="minorHAnsi"/>
          <w:sz w:val="24"/>
          <w:szCs w:val="24"/>
        </w:rPr>
        <w:t>Predvideti je potrebno g</w:t>
      </w:r>
      <w:r w:rsidR="00115694" w:rsidRPr="001F170A">
        <w:rPr>
          <w:rFonts w:asciiTheme="minorHAnsi" w:hAnsiTheme="minorHAnsi" w:cstheme="minorHAnsi"/>
          <w:sz w:val="24"/>
          <w:szCs w:val="24"/>
        </w:rPr>
        <w:t>rafiko na steklih, ki preprečuje poglede in zagotavlja zasebnost</w:t>
      </w:r>
      <w:r w:rsidRPr="001F170A">
        <w:rPr>
          <w:rFonts w:asciiTheme="minorHAnsi" w:hAnsiTheme="minorHAnsi" w:cstheme="minorHAnsi"/>
          <w:sz w:val="24"/>
          <w:szCs w:val="24"/>
        </w:rPr>
        <w:t>.</w:t>
      </w:r>
    </w:p>
    <w:p w:rsidR="001F62CB" w:rsidRPr="001F170A" w:rsidRDefault="001F62CB" w:rsidP="00B62760">
      <w:pPr>
        <w:jc w:val="both"/>
        <w:rPr>
          <w:rFonts w:asciiTheme="minorHAnsi" w:hAnsiTheme="minorHAnsi" w:cstheme="minorHAnsi"/>
          <w:sz w:val="24"/>
          <w:szCs w:val="24"/>
        </w:rPr>
      </w:pPr>
    </w:p>
    <w:p w:rsidR="001F62CB" w:rsidRPr="001F170A" w:rsidRDefault="001F62CB" w:rsidP="001F62CB">
      <w:pPr>
        <w:jc w:val="both"/>
        <w:rPr>
          <w:rFonts w:asciiTheme="minorHAnsi" w:hAnsiTheme="minorHAnsi" w:cstheme="minorHAnsi"/>
          <w:sz w:val="24"/>
          <w:szCs w:val="24"/>
        </w:rPr>
      </w:pPr>
      <w:r w:rsidRPr="001F170A">
        <w:rPr>
          <w:rFonts w:asciiTheme="minorHAnsi" w:hAnsiTheme="minorHAnsi" w:cstheme="minorHAnsi"/>
          <w:sz w:val="24"/>
          <w:szCs w:val="24"/>
        </w:rPr>
        <w:t xml:space="preserve">Steklene stene bara in trgovine (razvidno iz vizualizacij) se izdelajo po sistemu steklo skupaj z LED tehnologijo, tako da stekla komunicirajo kot LED zasloni. </w:t>
      </w:r>
      <w:r w:rsidR="00882B1E" w:rsidRPr="001F170A">
        <w:rPr>
          <w:rFonts w:asciiTheme="minorHAnsi" w:hAnsiTheme="minorHAnsi" w:cstheme="minorHAnsi"/>
          <w:sz w:val="24"/>
          <w:szCs w:val="24"/>
        </w:rPr>
        <w:t>V skladu z dnevno spreminjajočim se programom.</w:t>
      </w:r>
    </w:p>
    <w:p w:rsidR="00B62760" w:rsidRPr="001F170A" w:rsidRDefault="00B62760" w:rsidP="001F62CB">
      <w:pPr>
        <w:jc w:val="both"/>
        <w:rPr>
          <w:rFonts w:asciiTheme="minorHAnsi" w:hAnsiTheme="minorHAnsi" w:cstheme="minorHAnsi"/>
          <w:sz w:val="24"/>
          <w:szCs w:val="24"/>
        </w:rPr>
      </w:pPr>
    </w:p>
    <w:p w:rsidR="00B62760" w:rsidRPr="001F170A" w:rsidRDefault="00B62760" w:rsidP="00B62760">
      <w:pPr>
        <w:jc w:val="both"/>
        <w:rPr>
          <w:rFonts w:asciiTheme="minorHAnsi" w:hAnsiTheme="minorHAnsi" w:cstheme="minorHAnsi"/>
          <w:sz w:val="24"/>
          <w:szCs w:val="24"/>
        </w:rPr>
      </w:pPr>
      <w:r w:rsidRPr="001F170A">
        <w:rPr>
          <w:rFonts w:asciiTheme="minorHAnsi" w:hAnsiTheme="minorHAnsi" w:cstheme="minorHAnsi"/>
          <w:sz w:val="24"/>
          <w:szCs w:val="24"/>
        </w:rPr>
        <w:t> </w:t>
      </w:r>
    </w:p>
    <w:p w:rsidR="00B62760" w:rsidRPr="001F170A" w:rsidRDefault="00B62760" w:rsidP="00B62760">
      <w:pPr>
        <w:jc w:val="both"/>
        <w:rPr>
          <w:rFonts w:asciiTheme="minorHAnsi" w:hAnsiTheme="minorHAnsi" w:cstheme="minorHAnsi"/>
          <w:sz w:val="24"/>
          <w:szCs w:val="24"/>
        </w:rPr>
      </w:pPr>
      <w:r w:rsidRPr="001F170A">
        <w:rPr>
          <w:rFonts w:asciiTheme="minorHAnsi" w:hAnsiTheme="minorHAnsi" w:cstheme="minorHAnsi"/>
          <w:b/>
          <w:bCs/>
          <w:sz w:val="24"/>
          <w:szCs w:val="24"/>
        </w:rPr>
        <w:t>STREHA</w:t>
      </w:r>
    </w:p>
    <w:p w:rsidR="00B62760" w:rsidRPr="001F170A" w:rsidRDefault="00B62760" w:rsidP="00B62760">
      <w:pPr>
        <w:jc w:val="both"/>
        <w:rPr>
          <w:rFonts w:asciiTheme="minorHAnsi" w:hAnsiTheme="minorHAnsi" w:cstheme="minorHAnsi"/>
          <w:sz w:val="24"/>
          <w:szCs w:val="24"/>
        </w:rPr>
      </w:pPr>
      <w:r w:rsidRPr="001F170A">
        <w:rPr>
          <w:rFonts w:asciiTheme="minorHAnsi" w:hAnsiTheme="minorHAnsi" w:cstheme="minorHAnsi"/>
          <w:sz w:val="24"/>
          <w:szCs w:val="24"/>
        </w:rPr>
        <w:t xml:space="preserve">Streha je izvedena kot ravna </w:t>
      </w:r>
      <w:proofErr w:type="spellStart"/>
      <w:r w:rsidRPr="001F170A">
        <w:rPr>
          <w:rFonts w:asciiTheme="minorHAnsi" w:hAnsiTheme="minorHAnsi" w:cstheme="minorHAnsi"/>
          <w:sz w:val="24"/>
          <w:szCs w:val="24"/>
        </w:rPr>
        <w:t>nepohodna</w:t>
      </w:r>
      <w:proofErr w:type="spellEnd"/>
      <w:r w:rsidRPr="001F170A">
        <w:rPr>
          <w:rFonts w:asciiTheme="minorHAnsi" w:hAnsiTheme="minorHAnsi" w:cstheme="minorHAnsi"/>
          <w:sz w:val="24"/>
          <w:szCs w:val="24"/>
        </w:rPr>
        <w:t xml:space="preserve"> streha z minimalnim naklonom za </w:t>
      </w:r>
      <w:proofErr w:type="spellStart"/>
      <w:r w:rsidRPr="001F170A">
        <w:rPr>
          <w:rFonts w:asciiTheme="minorHAnsi" w:hAnsiTheme="minorHAnsi" w:cstheme="minorHAnsi"/>
          <w:sz w:val="24"/>
          <w:szCs w:val="24"/>
        </w:rPr>
        <w:t>odvodnjavanje</w:t>
      </w:r>
      <w:proofErr w:type="spellEnd"/>
      <w:r w:rsidRPr="001F170A">
        <w:rPr>
          <w:rFonts w:asciiTheme="minorHAnsi" w:hAnsiTheme="minorHAnsi" w:cstheme="minorHAnsi"/>
          <w:sz w:val="24"/>
          <w:szCs w:val="24"/>
        </w:rPr>
        <w:t xml:space="preserve"> meteorne vode. Dostop do strehe je preko servisne lestve na južni strani 2. nadstropja. Na streho so umeščene zunanje enote klimatskih naprav in sistema prezračevanja. </w:t>
      </w:r>
      <w:r w:rsidR="00CD1817" w:rsidRPr="001F170A">
        <w:rPr>
          <w:rFonts w:asciiTheme="minorHAnsi" w:hAnsiTheme="minorHAnsi" w:cstheme="minorHAnsi"/>
          <w:sz w:val="24"/>
          <w:szCs w:val="24"/>
        </w:rPr>
        <w:t xml:space="preserve">Kritina strehe je vodoodporna membrana. </w:t>
      </w:r>
      <w:r w:rsidRPr="001F170A">
        <w:rPr>
          <w:rFonts w:asciiTheme="minorHAnsi" w:hAnsiTheme="minorHAnsi" w:cstheme="minorHAnsi"/>
          <w:sz w:val="24"/>
          <w:szCs w:val="24"/>
        </w:rPr>
        <w:t xml:space="preserve">Hidroizolacija je izvedena po sistemu </w:t>
      </w:r>
      <w:r w:rsidR="00CD1817" w:rsidRPr="001F170A">
        <w:rPr>
          <w:rFonts w:asciiTheme="minorHAnsi" w:hAnsiTheme="minorHAnsi" w:cstheme="minorHAnsi"/>
          <w:sz w:val="24"/>
          <w:szCs w:val="24"/>
        </w:rPr>
        <w:t xml:space="preserve">kot npr. </w:t>
      </w:r>
      <w:r w:rsidRPr="001F170A">
        <w:rPr>
          <w:rFonts w:asciiTheme="minorHAnsi" w:hAnsiTheme="minorHAnsi" w:cstheme="minorHAnsi"/>
          <w:sz w:val="24"/>
          <w:szCs w:val="24"/>
        </w:rPr>
        <w:t xml:space="preserve">KEMPEROL- </w:t>
      </w:r>
      <w:proofErr w:type="spellStart"/>
      <w:r w:rsidRPr="001F170A">
        <w:rPr>
          <w:rFonts w:asciiTheme="minorHAnsi" w:hAnsiTheme="minorHAnsi" w:cstheme="minorHAnsi"/>
          <w:sz w:val="24"/>
          <w:szCs w:val="24"/>
        </w:rPr>
        <w:t>samorazlivno</w:t>
      </w:r>
      <w:proofErr w:type="spellEnd"/>
      <w:r w:rsidRPr="001F170A">
        <w:rPr>
          <w:rFonts w:asciiTheme="minorHAnsi" w:hAnsiTheme="minorHAnsi" w:cstheme="minorHAnsi"/>
          <w:sz w:val="24"/>
          <w:szCs w:val="24"/>
        </w:rPr>
        <w:t xml:space="preserve"> s filcem.</w:t>
      </w:r>
    </w:p>
    <w:p w:rsidR="0015176C" w:rsidRPr="00E6422F" w:rsidRDefault="0015176C" w:rsidP="0015176C">
      <w:pPr>
        <w:jc w:val="both"/>
        <w:rPr>
          <w:rFonts w:asciiTheme="minorHAnsi" w:hAnsiTheme="minorHAnsi" w:cstheme="minorHAnsi"/>
          <w:sz w:val="24"/>
          <w:szCs w:val="24"/>
        </w:rPr>
      </w:pPr>
      <w:r w:rsidRPr="00E6422F">
        <w:rPr>
          <w:rFonts w:asciiTheme="minorHAnsi" w:hAnsiTheme="minorHAnsi" w:cstheme="minorHAnsi"/>
          <w:sz w:val="24"/>
          <w:szCs w:val="24"/>
        </w:rPr>
        <w:t>Strešna konstrukcija je izvedena tako, da zaščiti prostore pred vodo in vročino. Na njej so vse inštalacije in preboji za klime, hlajenje, ventilacije.</w:t>
      </w:r>
    </w:p>
    <w:p w:rsidR="00B62760" w:rsidRPr="001F170A" w:rsidRDefault="00B62760" w:rsidP="00B62760">
      <w:pPr>
        <w:jc w:val="both"/>
        <w:rPr>
          <w:rFonts w:asciiTheme="minorHAnsi" w:hAnsiTheme="minorHAnsi" w:cstheme="minorHAnsi"/>
          <w:sz w:val="24"/>
          <w:szCs w:val="24"/>
        </w:rPr>
      </w:pPr>
    </w:p>
    <w:p w:rsidR="00B62760" w:rsidRPr="001F170A" w:rsidRDefault="00B62760" w:rsidP="00B62760">
      <w:pPr>
        <w:jc w:val="both"/>
        <w:rPr>
          <w:rFonts w:asciiTheme="minorHAnsi" w:hAnsiTheme="minorHAnsi" w:cstheme="minorHAnsi"/>
          <w:sz w:val="24"/>
          <w:szCs w:val="24"/>
        </w:rPr>
      </w:pPr>
    </w:p>
    <w:p w:rsidR="00B62760" w:rsidRPr="001F170A" w:rsidRDefault="00B62760" w:rsidP="00B62760">
      <w:pPr>
        <w:jc w:val="both"/>
        <w:rPr>
          <w:rFonts w:asciiTheme="minorHAnsi" w:hAnsiTheme="minorHAnsi" w:cstheme="minorHAnsi"/>
          <w:sz w:val="24"/>
          <w:szCs w:val="24"/>
        </w:rPr>
      </w:pPr>
      <w:r w:rsidRPr="001F170A">
        <w:rPr>
          <w:rFonts w:asciiTheme="minorHAnsi" w:hAnsiTheme="minorHAnsi" w:cstheme="minorHAnsi"/>
          <w:b/>
          <w:bCs/>
          <w:sz w:val="24"/>
          <w:szCs w:val="24"/>
        </w:rPr>
        <w:t>SITO - PARASOL:</w:t>
      </w:r>
    </w:p>
    <w:p w:rsidR="00B62760" w:rsidRPr="001F170A" w:rsidRDefault="00B62760" w:rsidP="00B62760">
      <w:pPr>
        <w:jc w:val="both"/>
        <w:rPr>
          <w:rFonts w:asciiTheme="minorHAnsi" w:hAnsiTheme="minorHAnsi" w:cstheme="minorHAnsi"/>
          <w:sz w:val="24"/>
          <w:szCs w:val="24"/>
        </w:rPr>
      </w:pPr>
      <w:r w:rsidRPr="001F170A">
        <w:rPr>
          <w:rFonts w:asciiTheme="minorHAnsi" w:hAnsiTheme="minorHAnsi" w:cstheme="minorHAnsi"/>
          <w:sz w:val="24"/>
          <w:szCs w:val="24"/>
        </w:rPr>
        <w:t>je izveden</w:t>
      </w:r>
      <w:r w:rsidR="00CD1817" w:rsidRPr="001F170A">
        <w:rPr>
          <w:rFonts w:asciiTheme="minorHAnsi" w:hAnsiTheme="minorHAnsi" w:cstheme="minorHAnsi"/>
          <w:sz w:val="24"/>
          <w:szCs w:val="24"/>
        </w:rPr>
        <w:t>o</w:t>
      </w:r>
      <w:r w:rsidRPr="001F170A">
        <w:rPr>
          <w:rFonts w:asciiTheme="minorHAnsi" w:hAnsiTheme="minorHAnsi" w:cstheme="minorHAnsi"/>
          <w:sz w:val="24"/>
          <w:szCs w:val="24"/>
        </w:rPr>
        <w:t xml:space="preserve"> iz kovine in lepljenega-masivnega smrekovega lesa. Statika mora biti narejena v </w:t>
      </w:r>
      <w:r w:rsidR="0044351F" w:rsidRPr="001F170A">
        <w:rPr>
          <w:rFonts w:asciiTheme="minorHAnsi" w:hAnsiTheme="minorHAnsi" w:cstheme="minorHAnsi"/>
          <w:sz w:val="24"/>
          <w:szCs w:val="24"/>
        </w:rPr>
        <w:t>skladu z IDZ projektom</w:t>
      </w:r>
      <w:r w:rsidRPr="001F170A">
        <w:rPr>
          <w:rFonts w:asciiTheme="minorHAnsi" w:hAnsiTheme="minorHAnsi" w:cstheme="minorHAnsi"/>
          <w:sz w:val="24"/>
          <w:szCs w:val="24"/>
        </w:rPr>
        <w:t xml:space="preserve"> in po detajlu čistega spoja.</w:t>
      </w:r>
    </w:p>
    <w:p w:rsidR="0044351F" w:rsidRPr="001F170A" w:rsidRDefault="0044351F" w:rsidP="0044351F">
      <w:pPr>
        <w:pStyle w:val="Pa0"/>
        <w:jc w:val="both"/>
        <w:rPr>
          <w:rFonts w:asciiTheme="minorHAnsi" w:hAnsiTheme="minorHAnsi" w:cs="Roboto"/>
        </w:rPr>
      </w:pPr>
      <w:r w:rsidRPr="008D4B14">
        <w:rPr>
          <w:rStyle w:val="A7"/>
          <w:rFonts w:asciiTheme="minorHAnsi" w:hAnsiTheme="minorHAnsi"/>
          <w:color w:val="auto"/>
          <w:sz w:val="24"/>
          <w:szCs w:val="24"/>
        </w:rPr>
        <w:t xml:space="preserve">Strešna konstrukcija v obliki sklede je zasnova kot lupina, vpeta na enemu robu na nivoju terena, oblika elipsasta. Košara je zasnovana kot elipsoidna lupinasta konstrukcija, sestavljena iz trikotne mreže nosilcev in obodnega obroča. Obodni obroč je glede </w:t>
      </w:r>
      <w:r w:rsidRPr="001F170A">
        <w:rPr>
          <w:rStyle w:val="A7"/>
          <w:rFonts w:asciiTheme="minorHAnsi" w:hAnsiTheme="minorHAnsi"/>
          <w:color w:val="auto"/>
          <w:sz w:val="24"/>
          <w:szCs w:val="24"/>
        </w:rPr>
        <w:t xml:space="preserve">na vodoravno ravnino nagnjen za približno 35° in je členkasto podprt prek stebrov dveh </w:t>
      </w:r>
      <w:proofErr w:type="spellStart"/>
      <w:r w:rsidRPr="001F170A">
        <w:rPr>
          <w:rStyle w:val="A7"/>
          <w:rFonts w:asciiTheme="minorHAnsi" w:hAnsiTheme="minorHAnsi"/>
          <w:color w:val="auto"/>
          <w:sz w:val="24"/>
          <w:szCs w:val="24"/>
        </w:rPr>
        <w:t>jedr</w:t>
      </w:r>
      <w:proofErr w:type="spellEnd"/>
      <w:r w:rsidRPr="001F170A">
        <w:rPr>
          <w:rStyle w:val="A7"/>
          <w:rFonts w:asciiTheme="minorHAnsi" w:hAnsiTheme="minorHAnsi"/>
          <w:color w:val="auto"/>
          <w:sz w:val="24"/>
          <w:szCs w:val="24"/>
        </w:rPr>
        <w:t xml:space="preserve"> in moznikov na zadnji strani, ki je najbližje tlom. Lupina je sestavljena iz približno 1700 ravnih elementov, priključki med njimi so izvedeni z jeklenimi spoji. Obodni obroč je jeklen škatlast profil z okroglim prečnim prerezom, medtem ko so preostali elementi ali jekleni škatlasti profili s konstantnim pravokotnim prečnim prerezom ter spremenljivo debelino stene ali leseni lepljeni nosilci s konstantno širino ter višino, ki se prilagaja obremenitvam. Točkovno je podprta preko jeklenih stebrišč. Točkovno podprta preko jeklenih stebrišč. Nosilni elementi lupine so iz lesa, lepljenih nosilcev. Vozlišča so tipska ali jeklena, obodna konstrukcija iz jeklenih gradnikov. Montažna konstrukcija je zasnovana tako, da je omogočena enostavna demontaža ter transport in montaža na novi lokaciji. </w:t>
      </w:r>
    </w:p>
    <w:p w:rsidR="0044351F" w:rsidRPr="001F170A" w:rsidRDefault="0044351F" w:rsidP="00B62760">
      <w:pPr>
        <w:jc w:val="both"/>
        <w:rPr>
          <w:rFonts w:asciiTheme="minorHAnsi" w:hAnsiTheme="minorHAnsi" w:cstheme="minorHAnsi"/>
          <w:sz w:val="24"/>
          <w:szCs w:val="24"/>
        </w:rPr>
      </w:pPr>
    </w:p>
    <w:p w:rsidR="00B62760" w:rsidRPr="001F170A" w:rsidRDefault="00B62760" w:rsidP="00B62760">
      <w:pPr>
        <w:jc w:val="both"/>
        <w:rPr>
          <w:rFonts w:asciiTheme="minorHAnsi" w:hAnsiTheme="minorHAnsi" w:cstheme="minorHAnsi"/>
          <w:sz w:val="24"/>
          <w:szCs w:val="24"/>
        </w:rPr>
      </w:pPr>
      <w:r w:rsidRPr="001F170A">
        <w:rPr>
          <w:rFonts w:asciiTheme="minorHAnsi" w:hAnsiTheme="minorHAnsi" w:cstheme="minorHAnsi"/>
          <w:sz w:val="24"/>
          <w:szCs w:val="24"/>
        </w:rPr>
        <w:t xml:space="preserve">Delavniške risbe mora potrditi </w:t>
      </w:r>
      <w:r w:rsidR="0044351F" w:rsidRPr="001F170A">
        <w:rPr>
          <w:rFonts w:asciiTheme="minorHAnsi" w:hAnsiTheme="minorHAnsi" w:cstheme="minorHAnsi"/>
          <w:sz w:val="24"/>
          <w:szCs w:val="24"/>
        </w:rPr>
        <w:t>naročnik</w:t>
      </w:r>
      <w:r w:rsidRPr="001F170A">
        <w:rPr>
          <w:rFonts w:asciiTheme="minorHAnsi" w:hAnsiTheme="minorHAnsi" w:cstheme="minorHAnsi"/>
          <w:sz w:val="24"/>
          <w:szCs w:val="24"/>
        </w:rPr>
        <w:t>.</w:t>
      </w:r>
    </w:p>
    <w:p w:rsidR="0044351F" w:rsidRPr="001F170A" w:rsidRDefault="0044351F" w:rsidP="00B62760">
      <w:pPr>
        <w:jc w:val="both"/>
        <w:rPr>
          <w:rFonts w:asciiTheme="minorHAnsi" w:hAnsiTheme="minorHAnsi" w:cstheme="minorHAnsi"/>
          <w:sz w:val="24"/>
          <w:szCs w:val="24"/>
        </w:rPr>
      </w:pPr>
    </w:p>
    <w:p w:rsidR="00B62760" w:rsidRPr="001F170A" w:rsidRDefault="00B62760" w:rsidP="001F62CB">
      <w:pPr>
        <w:jc w:val="both"/>
        <w:rPr>
          <w:rFonts w:asciiTheme="minorHAnsi" w:hAnsiTheme="minorHAnsi" w:cstheme="minorHAnsi"/>
          <w:sz w:val="24"/>
          <w:szCs w:val="24"/>
        </w:rPr>
      </w:pPr>
      <w:r w:rsidRPr="001F170A">
        <w:rPr>
          <w:rFonts w:asciiTheme="minorHAnsi" w:hAnsiTheme="minorHAnsi" w:cstheme="minorHAnsi"/>
          <w:sz w:val="24"/>
          <w:szCs w:val="24"/>
        </w:rPr>
        <w:t>Konstrukcija leseno-jeklen</w:t>
      </w:r>
      <w:r w:rsidR="00A77F72" w:rsidRPr="001F170A">
        <w:rPr>
          <w:rFonts w:asciiTheme="minorHAnsi" w:hAnsiTheme="minorHAnsi" w:cstheme="minorHAnsi"/>
          <w:sz w:val="24"/>
          <w:szCs w:val="24"/>
        </w:rPr>
        <w:t>ega sita</w:t>
      </w:r>
      <w:r w:rsidRPr="001F170A">
        <w:rPr>
          <w:rFonts w:asciiTheme="minorHAnsi" w:hAnsiTheme="minorHAnsi" w:cstheme="minorHAnsi"/>
          <w:sz w:val="24"/>
          <w:szCs w:val="24"/>
        </w:rPr>
        <w:t xml:space="preserve">, je </w:t>
      </w:r>
      <w:r w:rsidR="00A77F72" w:rsidRPr="001F170A">
        <w:rPr>
          <w:rFonts w:asciiTheme="minorHAnsi" w:hAnsiTheme="minorHAnsi" w:cstheme="minorHAnsi"/>
          <w:sz w:val="24"/>
          <w:szCs w:val="24"/>
        </w:rPr>
        <w:t xml:space="preserve">temeljno zaščitena in </w:t>
      </w:r>
      <w:r w:rsidRPr="001F170A">
        <w:rPr>
          <w:rFonts w:asciiTheme="minorHAnsi" w:hAnsiTheme="minorHAnsi" w:cstheme="minorHAnsi"/>
          <w:sz w:val="24"/>
          <w:szCs w:val="24"/>
        </w:rPr>
        <w:t>barvana po Ralu 9016</w:t>
      </w:r>
      <w:r w:rsidR="00A77F72" w:rsidRPr="001F170A">
        <w:rPr>
          <w:rFonts w:asciiTheme="minorHAnsi" w:hAnsiTheme="minorHAnsi" w:cstheme="minorHAnsi"/>
          <w:sz w:val="24"/>
          <w:szCs w:val="24"/>
        </w:rPr>
        <w:t xml:space="preserve">. </w:t>
      </w:r>
      <w:r w:rsidRPr="001F170A">
        <w:rPr>
          <w:rFonts w:asciiTheme="minorHAnsi" w:hAnsiTheme="minorHAnsi" w:cstheme="minorHAnsi"/>
          <w:sz w:val="24"/>
          <w:szCs w:val="24"/>
        </w:rPr>
        <w:t xml:space="preserve"> </w:t>
      </w:r>
    </w:p>
    <w:p w:rsidR="00B87B07" w:rsidRPr="001F170A" w:rsidRDefault="00B87B07" w:rsidP="001F62CB">
      <w:pPr>
        <w:jc w:val="both"/>
        <w:rPr>
          <w:rFonts w:asciiTheme="minorHAnsi" w:hAnsiTheme="minorHAnsi" w:cstheme="minorHAnsi"/>
          <w:sz w:val="24"/>
          <w:szCs w:val="24"/>
        </w:rPr>
      </w:pPr>
    </w:p>
    <w:p w:rsidR="00B87B07" w:rsidRPr="001F170A" w:rsidRDefault="00B87B07" w:rsidP="001F62CB">
      <w:pPr>
        <w:jc w:val="both"/>
        <w:rPr>
          <w:rFonts w:asciiTheme="minorHAnsi" w:hAnsiTheme="minorHAnsi" w:cstheme="minorHAnsi"/>
          <w:sz w:val="24"/>
          <w:szCs w:val="24"/>
        </w:rPr>
      </w:pPr>
      <w:r w:rsidRPr="001F170A">
        <w:rPr>
          <w:rFonts w:asciiTheme="minorHAnsi" w:hAnsiTheme="minorHAnsi" w:cstheme="minorHAnsi"/>
          <w:b/>
          <w:bCs/>
          <w:sz w:val="24"/>
          <w:szCs w:val="24"/>
        </w:rPr>
        <w:t>BAZENI</w:t>
      </w:r>
    </w:p>
    <w:p w:rsidR="00B87B07" w:rsidRPr="001F170A" w:rsidRDefault="00B87B07" w:rsidP="001F62CB">
      <w:pPr>
        <w:jc w:val="both"/>
        <w:rPr>
          <w:rFonts w:asciiTheme="minorHAnsi" w:hAnsiTheme="minorHAnsi" w:cstheme="minorHAnsi"/>
          <w:sz w:val="24"/>
          <w:szCs w:val="24"/>
        </w:rPr>
      </w:pPr>
      <w:r w:rsidRPr="001F170A">
        <w:rPr>
          <w:rFonts w:asciiTheme="minorHAnsi" w:hAnsiTheme="minorHAnsi" w:cstheme="minorHAnsi"/>
          <w:sz w:val="24"/>
          <w:szCs w:val="24"/>
        </w:rPr>
        <w:t>Predvideni bazeni so globine 10 cm in so zaključeni s prelivnimi robovi, po detajlu</w:t>
      </w:r>
      <w:r w:rsidR="00A77F72" w:rsidRPr="001F170A">
        <w:rPr>
          <w:rFonts w:asciiTheme="minorHAnsi" w:hAnsiTheme="minorHAnsi" w:cstheme="minorHAnsi"/>
          <w:sz w:val="24"/>
          <w:szCs w:val="24"/>
        </w:rPr>
        <w:t xml:space="preserve"> PZI</w:t>
      </w:r>
      <w:r w:rsidRPr="001F170A">
        <w:rPr>
          <w:rFonts w:asciiTheme="minorHAnsi" w:hAnsiTheme="minorHAnsi" w:cstheme="minorHAnsi"/>
          <w:sz w:val="24"/>
          <w:szCs w:val="24"/>
        </w:rPr>
        <w:t>, in izvedeni tako, da se najprej položi primerne filce in na njih zalepi bazensko folijo</w:t>
      </w:r>
      <w:r w:rsidR="0044351F" w:rsidRPr="001F170A">
        <w:rPr>
          <w:rFonts w:asciiTheme="minorHAnsi" w:hAnsiTheme="minorHAnsi" w:cstheme="minorHAnsi"/>
          <w:sz w:val="24"/>
          <w:szCs w:val="24"/>
        </w:rPr>
        <w:t xml:space="preserve"> kot npr.</w:t>
      </w:r>
      <w:r w:rsidRPr="001F170A">
        <w:rPr>
          <w:rFonts w:asciiTheme="minorHAnsi" w:hAnsiTheme="minorHAnsi" w:cstheme="minorHAnsi"/>
          <w:sz w:val="24"/>
          <w:szCs w:val="24"/>
        </w:rPr>
        <w:t xml:space="preserve"> DWL </w:t>
      </w:r>
      <w:proofErr w:type="spellStart"/>
      <w:r w:rsidRPr="001F170A">
        <w:rPr>
          <w:rFonts w:asciiTheme="minorHAnsi" w:hAnsiTheme="minorHAnsi" w:cstheme="minorHAnsi"/>
          <w:sz w:val="24"/>
          <w:szCs w:val="24"/>
        </w:rPr>
        <w:t>delifol</w:t>
      </w:r>
      <w:proofErr w:type="spellEnd"/>
      <w:r w:rsidRPr="001F170A">
        <w:rPr>
          <w:rFonts w:asciiTheme="minorHAnsi" w:hAnsiTheme="minorHAnsi" w:cstheme="minorHAnsi"/>
          <w:sz w:val="24"/>
          <w:szCs w:val="24"/>
        </w:rPr>
        <w:t xml:space="preserve">- NGP </w:t>
      </w:r>
      <w:proofErr w:type="spellStart"/>
      <w:r w:rsidRPr="001F170A">
        <w:rPr>
          <w:rFonts w:asciiTheme="minorHAnsi" w:hAnsiTheme="minorHAnsi" w:cstheme="minorHAnsi"/>
          <w:sz w:val="24"/>
          <w:szCs w:val="24"/>
        </w:rPr>
        <w:t>sand</w:t>
      </w:r>
      <w:proofErr w:type="spellEnd"/>
      <w:r w:rsidRPr="001F170A">
        <w:rPr>
          <w:rFonts w:asciiTheme="minorHAnsi" w:hAnsiTheme="minorHAnsi" w:cstheme="minorHAnsi"/>
          <w:sz w:val="24"/>
          <w:szCs w:val="24"/>
        </w:rPr>
        <w:t xml:space="preserve">, ki </w:t>
      </w:r>
      <w:r w:rsidR="0044351F" w:rsidRPr="001F170A">
        <w:rPr>
          <w:rFonts w:asciiTheme="minorHAnsi" w:hAnsiTheme="minorHAnsi" w:cstheme="minorHAnsi"/>
          <w:sz w:val="24"/>
          <w:szCs w:val="24"/>
        </w:rPr>
        <w:t>ustreza standardom n zahtevam organizatorja.</w:t>
      </w:r>
      <w:r w:rsidRPr="001F170A">
        <w:rPr>
          <w:rFonts w:asciiTheme="minorHAnsi" w:hAnsiTheme="minorHAnsi" w:cstheme="minorHAnsi"/>
          <w:sz w:val="24"/>
          <w:szCs w:val="24"/>
        </w:rPr>
        <w:t xml:space="preserve"> V bazene se položi pesek, ki preprečuje nabiranje alg in bazene izvede na principu elektrolize. Bazeni morajo biti pretočni, preko sistema črpalk in hlajenja, tako da voda neprestano kroži in da se s tem čisti in skrbi, da ne pride do plesni in alg. Sistem črpalk, vodnega rezervoarja in servisnih prostorov se izvede v kombinaciji betona in lesa, </w:t>
      </w:r>
      <w:r w:rsidR="00FF2373">
        <w:rPr>
          <w:rFonts w:asciiTheme="minorHAnsi" w:hAnsiTheme="minorHAnsi" w:cstheme="minorHAnsi"/>
          <w:sz w:val="24"/>
          <w:szCs w:val="24"/>
        </w:rPr>
        <w:t>po projektu. Vsak bazen</w:t>
      </w:r>
      <w:r w:rsidRPr="001F170A">
        <w:rPr>
          <w:rFonts w:asciiTheme="minorHAnsi" w:hAnsiTheme="minorHAnsi" w:cstheme="minorHAnsi"/>
          <w:sz w:val="24"/>
          <w:szCs w:val="24"/>
        </w:rPr>
        <w:t xml:space="preserve"> ima svoj sistem s potrebnimi črpalkami in </w:t>
      </w:r>
      <w:proofErr w:type="spellStart"/>
      <w:r w:rsidR="00B65B41" w:rsidRPr="001F170A">
        <w:rPr>
          <w:rFonts w:asciiTheme="minorHAnsi" w:hAnsiTheme="minorHAnsi" w:cstheme="minorHAnsi"/>
          <w:sz w:val="24"/>
          <w:szCs w:val="24"/>
        </w:rPr>
        <w:t>pohlajevanjem</w:t>
      </w:r>
      <w:proofErr w:type="spellEnd"/>
      <w:r w:rsidR="00B65B41" w:rsidRPr="001F170A">
        <w:rPr>
          <w:rFonts w:asciiTheme="minorHAnsi" w:hAnsiTheme="minorHAnsi" w:cstheme="minorHAnsi"/>
          <w:sz w:val="24"/>
          <w:szCs w:val="24"/>
        </w:rPr>
        <w:t>.</w:t>
      </w:r>
    </w:p>
    <w:p w:rsidR="00B87B07" w:rsidRPr="001F170A" w:rsidRDefault="00B87B07" w:rsidP="00B62760">
      <w:pPr>
        <w:jc w:val="both"/>
        <w:rPr>
          <w:rFonts w:asciiTheme="minorHAnsi" w:hAnsiTheme="minorHAnsi" w:cstheme="minorHAnsi"/>
          <w:sz w:val="24"/>
          <w:szCs w:val="24"/>
        </w:rPr>
      </w:pPr>
      <w:r w:rsidRPr="001F170A">
        <w:rPr>
          <w:rFonts w:asciiTheme="minorHAnsi" w:hAnsiTheme="minorHAnsi" w:cstheme="minorHAnsi"/>
          <w:sz w:val="24"/>
          <w:szCs w:val="24"/>
        </w:rPr>
        <w:t> </w:t>
      </w:r>
    </w:p>
    <w:p w:rsidR="00B87B07" w:rsidRPr="001F170A" w:rsidRDefault="00B87B07" w:rsidP="00B62760">
      <w:pPr>
        <w:jc w:val="both"/>
        <w:rPr>
          <w:rFonts w:asciiTheme="minorHAnsi" w:hAnsiTheme="minorHAnsi" w:cstheme="minorHAnsi"/>
          <w:sz w:val="24"/>
          <w:szCs w:val="24"/>
        </w:rPr>
      </w:pPr>
      <w:r w:rsidRPr="001F170A">
        <w:rPr>
          <w:rFonts w:asciiTheme="minorHAnsi" w:hAnsiTheme="minorHAnsi" w:cstheme="minorHAnsi"/>
          <w:sz w:val="24"/>
          <w:szCs w:val="24"/>
        </w:rPr>
        <w:t xml:space="preserve">Posebnost vodnega dela je »špalir« desetih curkov vode (po sistemu nema voda, ki se ne vrtinči in ima </w:t>
      </w:r>
      <w:proofErr w:type="spellStart"/>
      <w:r w:rsidRPr="001F170A">
        <w:rPr>
          <w:rFonts w:asciiTheme="minorHAnsi" w:hAnsiTheme="minorHAnsi" w:cstheme="minorHAnsi"/>
          <w:sz w:val="24"/>
          <w:szCs w:val="24"/>
        </w:rPr>
        <w:t>izgled</w:t>
      </w:r>
      <w:proofErr w:type="spellEnd"/>
      <w:r w:rsidRPr="001F170A">
        <w:rPr>
          <w:rFonts w:asciiTheme="minorHAnsi" w:hAnsiTheme="minorHAnsi" w:cstheme="minorHAnsi"/>
          <w:sz w:val="24"/>
          <w:szCs w:val="24"/>
        </w:rPr>
        <w:t xml:space="preserve"> kot da je iz ledu), ki se nahaja na rampi - dostopni </w:t>
      </w:r>
      <w:proofErr w:type="spellStart"/>
      <w:r w:rsidRPr="001F170A">
        <w:rPr>
          <w:rFonts w:asciiTheme="minorHAnsi" w:hAnsiTheme="minorHAnsi" w:cstheme="minorHAnsi"/>
          <w:sz w:val="24"/>
          <w:szCs w:val="24"/>
        </w:rPr>
        <w:t>hojnici</w:t>
      </w:r>
      <w:proofErr w:type="spellEnd"/>
      <w:r w:rsidRPr="001F170A">
        <w:rPr>
          <w:rFonts w:asciiTheme="minorHAnsi" w:hAnsiTheme="minorHAnsi" w:cstheme="minorHAnsi"/>
          <w:sz w:val="24"/>
          <w:szCs w:val="24"/>
        </w:rPr>
        <w:t>. Ti vodni curki so izvedeni iz nerjavečih elementov</w:t>
      </w:r>
      <w:r w:rsidR="00A77F72" w:rsidRPr="001F170A">
        <w:rPr>
          <w:rFonts w:asciiTheme="minorHAnsi" w:hAnsiTheme="minorHAnsi" w:cstheme="minorHAnsi"/>
          <w:sz w:val="24"/>
          <w:szCs w:val="24"/>
        </w:rPr>
        <w:t xml:space="preserve"> </w:t>
      </w:r>
      <w:r w:rsidRPr="001F170A">
        <w:rPr>
          <w:rFonts w:asciiTheme="minorHAnsi" w:hAnsiTheme="minorHAnsi" w:cstheme="minorHAnsi"/>
          <w:sz w:val="24"/>
          <w:szCs w:val="24"/>
        </w:rPr>
        <w:t xml:space="preserve">- SB, ki so v skladu celotnega </w:t>
      </w:r>
      <w:proofErr w:type="spellStart"/>
      <w:r w:rsidRPr="001F170A">
        <w:rPr>
          <w:rFonts w:asciiTheme="minorHAnsi" w:hAnsiTheme="minorHAnsi" w:cstheme="minorHAnsi"/>
          <w:sz w:val="24"/>
          <w:szCs w:val="24"/>
        </w:rPr>
        <w:t>designa</w:t>
      </w:r>
      <w:proofErr w:type="spellEnd"/>
      <w:r w:rsidRPr="001F170A">
        <w:rPr>
          <w:rFonts w:asciiTheme="minorHAnsi" w:hAnsiTheme="minorHAnsi" w:cstheme="minorHAnsi"/>
          <w:sz w:val="24"/>
          <w:szCs w:val="24"/>
        </w:rPr>
        <w:t>. Curek vode mora biti v dolžini 6 metrov in višine 3 metre.</w:t>
      </w:r>
    </w:p>
    <w:p w:rsidR="00B87B07" w:rsidRPr="001F170A" w:rsidRDefault="00B87B07" w:rsidP="00BB29AA">
      <w:pPr>
        <w:jc w:val="both"/>
        <w:rPr>
          <w:rFonts w:asciiTheme="minorHAnsi" w:hAnsiTheme="minorHAnsi" w:cstheme="minorHAnsi"/>
          <w:sz w:val="24"/>
          <w:szCs w:val="24"/>
        </w:rPr>
      </w:pPr>
      <w:r w:rsidRPr="001F170A">
        <w:rPr>
          <w:rFonts w:asciiTheme="minorHAnsi" w:hAnsiTheme="minorHAnsi" w:cstheme="minorHAnsi"/>
          <w:sz w:val="24"/>
          <w:szCs w:val="24"/>
        </w:rPr>
        <w:t> </w:t>
      </w:r>
    </w:p>
    <w:p w:rsidR="00B87B07" w:rsidRPr="001F170A" w:rsidRDefault="00B87B07">
      <w:pPr>
        <w:jc w:val="both"/>
        <w:rPr>
          <w:rFonts w:asciiTheme="minorHAnsi" w:hAnsiTheme="minorHAnsi" w:cstheme="minorHAnsi"/>
          <w:sz w:val="24"/>
          <w:szCs w:val="24"/>
        </w:rPr>
      </w:pPr>
      <w:r w:rsidRPr="001F170A">
        <w:rPr>
          <w:rFonts w:asciiTheme="minorHAnsi" w:hAnsiTheme="minorHAnsi" w:cstheme="minorHAnsi"/>
          <w:sz w:val="24"/>
          <w:szCs w:val="24"/>
        </w:rPr>
        <w:t xml:space="preserve">Pozicije za eksponate, ki so predvideni v bazenskih delih, morajo imeti </w:t>
      </w:r>
      <w:r w:rsidR="0044351F" w:rsidRPr="001F170A">
        <w:rPr>
          <w:rFonts w:asciiTheme="minorHAnsi" w:hAnsiTheme="minorHAnsi" w:cstheme="minorHAnsi"/>
          <w:sz w:val="24"/>
          <w:szCs w:val="24"/>
        </w:rPr>
        <w:t xml:space="preserve">zagotovljen </w:t>
      </w:r>
      <w:r w:rsidRPr="001F170A">
        <w:rPr>
          <w:rFonts w:asciiTheme="minorHAnsi" w:hAnsiTheme="minorHAnsi" w:cstheme="minorHAnsi"/>
          <w:sz w:val="24"/>
          <w:szCs w:val="24"/>
        </w:rPr>
        <w:t>kompleten razvod pametnih priključkov, da se jih lahko kontrolira z aplikacijo oz</w:t>
      </w:r>
      <w:r w:rsidR="00A77F72" w:rsidRPr="001F170A">
        <w:rPr>
          <w:rFonts w:asciiTheme="minorHAnsi" w:hAnsiTheme="minorHAnsi" w:cstheme="minorHAnsi"/>
          <w:sz w:val="24"/>
          <w:szCs w:val="24"/>
        </w:rPr>
        <w:t>.</w:t>
      </w:r>
      <w:r w:rsidRPr="001F170A">
        <w:rPr>
          <w:rFonts w:asciiTheme="minorHAnsi" w:hAnsiTheme="minorHAnsi" w:cstheme="minorHAnsi"/>
          <w:sz w:val="24"/>
          <w:szCs w:val="24"/>
        </w:rPr>
        <w:t xml:space="preserve"> orodjem za dogodke</w:t>
      </w:r>
      <w:r w:rsidR="00A77F72" w:rsidRPr="001F170A">
        <w:rPr>
          <w:rFonts w:asciiTheme="minorHAnsi" w:hAnsiTheme="minorHAnsi" w:cstheme="minorHAnsi"/>
          <w:sz w:val="24"/>
          <w:szCs w:val="24"/>
        </w:rPr>
        <w:t>.</w:t>
      </w:r>
    </w:p>
    <w:p w:rsidR="00BB7FF3" w:rsidRPr="001F170A" w:rsidRDefault="00BB7FF3">
      <w:pPr>
        <w:jc w:val="both"/>
        <w:rPr>
          <w:rFonts w:asciiTheme="minorHAnsi" w:hAnsiTheme="minorHAnsi" w:cstheme="minorHAnsi"/>
          <w:sz w:val="24"/>
          <w:szCs w:val="24"/>
        </w:rPr>
      </w:pPr>
    </w:p>
    <w:p w:rsidR="00B62760" w:rsidRPr="001F170A" w:rsidRDefault="00B62760" w:rsidP="00B62760">
      <w:pPr>
        <w:jc w:val="both"/>
        <w:rPr>
          <w:rFonts w:asciiTheme="minorHAnsi" w:hAnsiTheme="minorHAnsi" w:cstheme="minorHAnsi"/>
          <w:sz w:val="24"/>
          <w:szCs w:val="24"/>
        </w:rPr>
      </w:pPr>
    </w:p>
    <w:p w:rsidR="009268A5" w:rsidRPr="001F170A" w:rsidRDefault="009268A5" w:rsidP="00B62760">
      <w:pPr>
        <w:jc w:val="both"/>
        <w:rPr>
          <w:rFonts w:asciiTheme="minorHAnsi" w:hAnsiTheme="minorHAnsi" w:cstheme="minorHAnsi"/>
          <w:b/>
          <w:bCs/>
          <w:sz w:val="24"/>
          <w:szCs w:val="24"/>
        </w:rPr>
      </w:pPr>
      <w:r w:rsidRPr="001F170A">
        <w:rPr>
          <w:rFonts w:asciiTheme="minorHAnsi" w:hAnsiTheme="minorHAnsi" w:cstheme="minorHAnsi"/>
          <w:b/>
          <w:bCs/>
          <w:sz w:val="24"/>
          <w:szCs w:val="24"/>
        </w:rPr>
        <w:t>FASADA</w:t>
      </w:r>
    </w:p>
    <w:p w:rsidR="009268A5" w:rsidRPr="001F170A" w:rsidRDefault="009268A5" w:rsidP="00B62760">
      <w:pPr>
        <w:jc w:val="both"/>
        <w:rPr>
          <w:rFonts w:asciiTheme="minorHAnsi" w:hAnsiTheme="minorHAnsi" w:cstheme="minorHAnsi"/>
          <w:sz w:val="24"/>
          <w:szCs w:val="24"/>
        </w:rPr>
      </w:pPr>
      <w:r w:rsidRPr="001F170A">
        <w:rPr>
          <w:rFonts w:asciiTheme="minorHAnsi" w:hAnsiTheme="minorHAnsi" w:cstheme="minorHAnsi"/>
          <w:sz w:val="24"/>
          <w:szCs w:val="24"/>
        </w:rPr>
        <w:t xml:space="preserve">Je izvedena iz kvalitetne termične (izolacija </w:t>
      </w:r>
      <w:proofErr w:type="spellStart"/>
      <w:r w:rsidRPr="001F170A">
        <w:rPr>
          <w:rFonts w:asciiTheme="minorHAnsi" w:hAnsiTheme="minorHAnsi" w:cstheme="minorHAnsi"/>
          <w:sz w:val="24"/>
          <w:szCs w:val="24"/>
        </w:rPr>
        <w:t>Knauf</w:t>
      </w:r>
      <w:proofErr w:type="spellEnd"/>
      <w:r w:rsidRPr="001F170A">
        <w:rPr>
          <w:rFonts w:asciiTheme="minorHAnsi" w:hAnsiTheme="minorHAnsi" w:cstheme="minorHAnsi"/>
          <w:sz w:val="24"/>
          <w:szCs w:val="24"/>
        </w:rPr>
        <w:t xml:space="preserve"> </w:t>
      </w:r>
      <w:proofErr w:type="spellStart"/>
      <w:r w:rsidRPr="001F170A">
        <w:rPr>
          <w:rFonts w:asciiTheme="minorHAnsi" w:hAnsiTheme="minorHAnsi" w:cstheme="minorHAnsi"/>
          <w:sz w:val="24"/>
          <w:szCs w:val="24"/>
        </w:rPr>
        <w:t>Insolation</w:t>
      </w:r>
      <w:proofErr w:type="spellEnd"/>
      <w:r w:rsidRPr="001F170A">
        <w:rPr>
          <w:rFonts w:asciiTheme="minorHAnsi" w:hAnsiTheme="minorHAnsi" w:cstheme="minorHAnsi"/>
          <w:sz w:val="24"/>
          <w:szCs w:val="24"/>
        </w:rPr>
        <w:t xml:space="preserve"> naravni sistem) in hidro izolacije po standardih, ki jih zahteva organizator. Po večini je fasada skrita za zeleni del -ozelenitev. Fasada naj ima zaključni sloj iz temno zelene barve in predvideva razstavljivost</w:t>
      </w:r>
      <w:r w:rsidR="00A77F72" w:rsidRPr="001F170A">
        <w:rPr>
          <w:rFonts w:asciiTheme="minorHAnsi" w:hAnsiTheme="minorHAnsi" w:cstheme="minorHAnsi"/>
          <w:sz w:val="24"/>
          <w:szCs w:val="24"/>
        </w:rPr>
        <w:t xml:space="preserve"> </w:t>
      </w:r>
      <w:r w:rsidRPr="001F170A">
        <w:rPr>
          <w:rFonts w:asciiTheme="minorHAnsi" w:hAnsiTheme="minorHAnsi" w:cstheme="minorHAnsi"/>
          <w:sz w:val="24"/>
          <w:szCs w:val="24"/>
        </w:rPr>
        <w:t xml:space="preserve">- modularnost, </w:t>
      </w:r>
      <w:r w:rsidR="00A77F72" w:rsidRPr="001F170A">
        <w:rPr>
          <w:rFonts w:asciiTheme="minorHAnsi" w:hAnsiTheme="minorHAnsi" w:cstheme="minorHAnsi"/>
          <w:sz w:val="24"/>
          <w:szCs w:val="24"/>
        </w:rPr>
        <w:t>ki omogoča razstavljivost</w:t>
      </w:r>
      <w:r w:rsidRPr="001F170A">
        <w:rPr>
          <w:rFonts w:asciiTheme="minorHAnsi" w:hAnsiTheme="minorHAnsi" w:cstheme="minorHAnsi"/>
          <w:sz w:val="24"/>
          <w:szCs w:val="24"/>
        </w:rPr>
        <w:t xml:space="preserve"> objekt</w:t>
      </w:r>
      <w:r w:rsidR="00A77F72" w:rsidRPr="001F170A">
        <w:rPr>
          <w:rFonts w:asciiTheme="minorHAnsi" w:hAnsiTheme="minorHAnsi" w:cstheme="minorHAnsi"/>
          <w:sz w:val="24"/>
          <w:szCs w:val="24"/>
        </w:rPr>
        <w:t>a</w:t>
      </w:r>
      <w:r w:rsidRPr="001F170A">
        <w:rPr>
          <w:rFonts w:asciiTheme="minorHAnsi" w:hAnsiTheme="minorHAnsi" w:cstheme="minorHAnsi"/>
          <w:sz w:val="24"/>
          <w:szCs w:val="24"/>
        </w:rPr>
        <w:t xml:space="preserve"> po EXPO 2020</w:t>
      </w:r>
      <w:r w:rsidR="00A77F72" w:rsidRPr="001F170A">
        <w:rPr>
          <w:rFonts w:asciiTheme="minorHAnsi" w:hAnsiTheme="minorHAnsi" w:cstheme="minorHAnsi"/>
          <w:sz w:val="24"/>
          <w:szCs w:val="24"/>
        </w:rPr>
        <w:t>.</w:t>
      </w:r>
      <w:r w:rsidRPr="001F170A">
        <w:rPr>
          <w:rFonts w:asciiTheme="minorHAnsi" w:hAnsiTheme="minorHAnsi" w:cstheme="minorHAnsi"/>
          <w:sz w:val="24"/>
          <w:szCs w:val="24"/>
        </w:rPr>
        <w:t xml:space="preserve"> </w:t>
      </w:r>
      <w:r w:rsidR="00A77F72" w:rsidRPr="001F170A">
        <w:rPr>
          <w:rFonts w:asciiTheme="minorHAnsi" w:hAnsiTheme="minorHAnsi" w:cstheme="minorHAnsi"/>
          <w:sz w:val="24"/>
          <w:szCs w:val="24"/>
        </w:rPr>
        <w:t xml:space="preserve">Izhodišča so prikazana v </w:t>
      </w:r>
      <w:r w:rsidRPr="001F170A">
        <w:rPr>
          <w:rFonts w:asciiTheme="minorHAnsi" w:hAnsiTheme="minorHAnsi" w:cstheme="minorHAnsi"/>
          <w:sz w:val="24"/>
          <w:szCs w:val="24"/>
        </w:rPr>
        <w:t>idejn</w:t>
      </w:r>
      <w:r w:rsidR="00A77F72" w:rsidRPr="001F170A">
        <w:rPr>
          <w:rFonts w:asciiTheme="minorHAnsi" w:hAnsiTheme="minorHAnsi" w:cstheme="minorHAnsi"/>
          <w:sz w:val="24"/>
          <w:szCs w:val="24"/>
        </w:rPr>
        <w:t>i</w:t>
      </w:r>
      <w:r w:rsidRPr="001F170A">
        <w:rPr>
          <w:rFonts w:asciiTheme="minorHAnsi" w:hAnsiTheme="minorHAnsi" w:cstheme="minorHAnsi"/>
          <w:sz w:val="24"/>
          <w:szCs w:val="24"/>
        </w:rPr>
        <w:t xml:space="preserve"> zasnov</w:t>
      </w:r>
      <w:r w:rsidR="00A77F72" w:rsidRPr="001F170A">
        <w:rPr>
          <w:rFonts w:asciiTheme="minorHAnsi" w:hAnsiTheme="minorHAnsi" w:cstheme="minorHAnsi"/>
          <w:sz w:val="24"/>
          <w:szCs w:val="24"/>
        </w:rPr>
        <w:t>i</w:t>
      </w:r>
      <w:r w:rsidRPr="001F170A">
        <w:rPr>
          <w:rFonts w:asciiTheme="minorHAnsi" w:hAnsiTheme="minorHAnsi" w:cstheme="minorHAnsi"/>
          <w:sz w:val="24"/>
          <w:szCs w:val="24"/>
        </w:rPr>
        <w:t>.</w:t>
      </w:r>
    </w:p>
    <w:p w:rsidR="009268A5" w:rsidRPr="001F170A" w:rsidRDefault="009268A5" w:rsidP="00B62760">
      <w:pPr>
        <w:jc w:val="both"/>
        <w:rPr>
          <w:rFonts w:asciiTheme="minorHAnsi" w:hAnsiTheme="minorHAnsi" w:cstheme="minorHAnsi"/>
          <w:sz w:val="24"/>
          <w:szCs w:val="24"/>
        </w:rPr>
      </w:pPr>
    </w:p>
    <w:p w:rsidR="009268A5" w:rsidRPr="001F170A" w:rsidRDefault="009268A5" w:rsidP="00B62760">
      <w:pPr>
        <w:jc w:val="both"/>
        <w:rPr>
          <w:rFonts w:asciiTheme="minorHAnsi" w:hAnsiTheme="minorHAnsi" w:cstheme="minorHAnsi"/>
          <w:sz w:val="24"/>
          <w:szCs w:val="24"/>
        </w:rPr>
      </w:pPr>
    </w:p>
    <w:p w:rsidR="00B62760" w:rsidRPr="001F170A" w:rsidRDefault="00B62760" w:rsidP="00B62760">
      <w:pPr>
        <w:jc w:val="both"/>
        <w:rPr>
          <w:rFonts w:asciiTheme="minorHAnsi" w:hAnsiTheme="minorHAnsi" w:cstheme="minorHAnsi"/>
          <w:b/>
          <w:bCs/>
          <w:sz w:val="24"/>
          <w:szCs w:val="24"/>
        </w:rPr>
      </w:pPr>
      <w:r w:rsidRPr="001F170A">
        <w:rPr>
          <w:rFonts w:asciiTheme="minorHAnsi" w:hAnsiTheme="minorHAnsi" w:cstheme="minorHAnsi"/>
          <w:b/>
          <w:bCs/>
          <w:sz w:val="24"/>
          <w:szCs w:val="24"/>
        </w:rPr>
        <w:t>PODKONSTRUKCIJA ZA ZELENO FASADO</w:t>
      </w:r>
    </w:p>
    <w:p w:rsidR="00727314" w:rsidRPr="001F170A" w:rsidRDefault="00B62760" w:rsidP="00B62760">
      <w:pPr>
        <w:jc w:val="both"/>
        <w:rPr>
          <w:rFonts w:asciiTheme="minorHAnsi" w:hAnsiTheme="minorHAnsi" w:cstheme="minorHAnsi"/>
          <w:sz w:val="24"/>
          <w:szCs w:val="24"/>
        </w:rPr>
      </w:pPr>
      <w:r w:rsidRPr="001F170A">
        <w:rPr>
          <w:rFonts w:asciiTheme="minorHAnsi" w:hAnsiTheme="minorHAnsi" w:cstheme="minorHAnsi"/>
          <w:sz w:val="24"/>
          <w:szCs w:val="24"/>
        </w:rPr>
        <w:t>Na montažni lesen volumen se samostojno montirajo na fasado mrežni</w:t>
      </w:r>
      <w:r w:rsidR="00727314" w:rsidRPr="001F170A">
        <w:rPr>
          <w:rFonts w:asciiTheme="minorHAnsi" w:hAnsiTheme="minorHAnsi" w:cstheme="minorHAnsi"/>
          <w:sz w:val="24"/>
          <w:szCs w:val="24"/>
        </w:rPr>
        <w:t xml:space="preserve"> aluminij</w:t>
      </w:r>
      <w:r w:rsidRPr="001F170A">
        <w:rPr>
          <w:rFonts w:asciiTheme="minorHAnsi" w:hAnsiTheme="minorHAnsi" w:cstheme="minorHAnsi"/>
          <w:sz w:val="24"/>
          <w:szCs w:val="24"/>
        </w:rPr>
        <w:t xml:space="preserve"> paneli</w:t>
      </w:r>
      <w:r w:rsidR="00727314" w:rsidRPr="001F170A">
        <w:rPr>
          <w:rFonts w:asciiTheme="minorHAnsi" w:hAnsiTheme="minorHAnsi" w:cstheme="minorHAnsi"/>
          <w:sz w:val="24"/>
          <w:szCs w:val="24"/>
        </w:rPr>
        <w:t xml:space="preserve">, predvidoma 3,0 mm PVDF </w:t>
      </w:r>
      <w:proofErr w:type="spellStart"/>
      <w:r w:rsidR="00727314" w:rsidRPr="001F170A">
        <w:rPr>
          <w:rFonts w:asciiTheme="minorHAnsi" w:hAnsiTheme="minorHAnsi" w:cstheme="minorHAnsi"/>
          <w:sz w:val="24"/>
          <w:szCs w:val="24"/>
        </w:rPr>
        <w:t>perforirani</w:t>
      </w:r>
      <w:proofErr w:type="spellEnd"/>
      <w:r w:rsidR="00727314" w:rsidRPr="001F170A">
        <w:rPr>
          <w:rFonts w:asciiTheme="minorHAnsi" w:hAnsiTheme="minorHAnsi" w:cstheme="minorHAnsi"/>
          <w:sz w:val="24"/>
          <w:szCs w:val="24"/>
        </w:rPr>
        <w:t xml:space="preserve">, </w:t>
      </w:r>
      <w:r w:rsidRPr="001F170A">
        <w:rPr>
          <w:rFonts w:asciiTheme="minorHAnsi" w:hAnsiTheme="minorHAnsi" w:cstheme="minorHAnsi"/>
          <w:sz w:val="24"/>
          <w:szCs w:val="24"/>
        </w:rPr>
        <w:t>širine 100</w:t>
      </w:r>
      <w:r w:rsidR="00B65B41" w:rsidRPr="001F170A">
        <w:rPr>
          <w:rFonts w:asciiTheme="minorHAnsi" w:hAnsiTheme="minorHAnsi" w:cstheme="minorHAnsi"/>
          <w:sz w:val="24"/>
          <w:szCs w:val="24"/>
        </w:rPr>
        <w:t>- 120</w:t>
      </w:r>
      <w:r w:rsidRPr="001F170A">
        <w:rPr>
          <w:rFonts w:asciiTheme="minorHAnsi" w:hAnsiTheme="minorHAnsi" w:cstheme="minorHAnsi"/>
          <w:sz w:val="24"/>
          <w:szCs w:val="24"/>
        </w:rPr>
        <w:t xml:space="preserve"> cm po celi vertikali (dolžine </w:t>
      </w:r>
      <w:r w:rsidR="00B65B41" w:rsidRPr="001F170A">
        <w:rPr>
          <w:rFonts w:asciiTheme="minorHAnsi" w:hAnsiTheme="minorHAnsi" w:cstheme="minorHAnsi"/>
          <w:sz w:val="24"/>
          <w:szCs w:val="24"/>
        </w:rPr>
        <w:t xml:space="preserve">cca </w:t>
      </w:r>
      <w:r w:rsidRPr="001F170A">
        <w:rPr>
          <w:rFonts w:asciiTheme="minorHAnsi" w:hAnsiTheme="minorHAnsi" w:cstheme="minorHAnsi"/>
          <w:sz w:val="24"/>
          <w:szCs w:val="24"/>
        </w:rPr>
        <w:t xml:space="preserve">550 cm), ki so samostojni. </w:t>
      </w:r>
    </w:p>
    <w:p w:rsidR="009268A5" w:rsidRPr="001F170A" w:rsidRDefault="00B62760" w:rsidP="00B62760">
      <w:pPr>
        <w:jc w:val="both"/>
        <w:rPr>
          <w:rFonts w:asciiTheme="minorHAnsi" w:hAnsiTheme="minorHAnsi" w:cstheme="minorHAnsi"/>
          <w:sz w:val="24"/>
          <w:szCs w:val="24"/>
        </w:rPr>
      </w:pPr>
      <w:r w:rsidRPr="001F170A">
        <w:rPr>
          <w:rFonts w:asciiTheme="minorHAnsi" w:hAnsiTheme="minorHAnsi" w:cstheme="minorHAnsi"/>
          <w:sz w:val="24"/>
          <w:szCs w:val="24"/>
        </w:rPr>
        <w:t xml:space="preserve">Po detajlu </w:t>
      </w:r>
      <w:r w:rsidR="00727314" w:rsidRPr="001F170A">
        <w:rPr>
          <w:rFonts w:asciiTheme="minorHAnsi" w:hAnsiTheme="minorHAnsi" w:cstheme="minorHAnsi"/>
          <w:sz w:val="24"/>
          <w:szCs w:val="24"/>
        </w:rPr>
        <w:t xml:space="preserve">je na vsaki mrežni vertikali več korit (v katera se nasadi lokalno zelenje, da dobimo </w:t>
      </w:r>
      <w:proofErr w:type="spellStart"/>
      <w:r w:rsidR="00727314" w:rsidRPr="001F170A">
        <w:rPr>
          <w:rFonts w:asciiTheme="minorHAnsi" w:hAnsiTheme="minorHAnsi" w:cstheme="minorHAnsi"/>
          <w:sz w:val="24"/>
          <w:szCs w:val="24"/>
        </w:rPr>
        <w:t>izgled</w:t>
      </w:r>
      <w:proofErr w:type="spellEnd"/>
      <w:r w:rsidR="00727314" w:rsidRPr="001F170A">
        <w:rPr>
          <w:rFonts w:asciiTheme="minorHAnsi" w:hAnsiTheme="minorHAnsi" w:cstheme="minorHAnsi"/>
          <w:sz w:val="24"/>
          <w:szCs w:val="24"/>
        </w:rPr>
        <w:t xml:space="preserve"> gozda). Korita so </w:t>
      </w:r>
      <w:r w:rsidRPr="001F170A">
        <w:rPr>
          <w:rFonts w:asciiTheme="minorHAnsi" w:hAnsiTheme="minorHAnsi" w:cstheme="minorHAnsi"/>
          <w:sz w:val="24"/>
          <w:szCs w:val="24"/>
        </w:rPr>
        <w:t>izdelana</w:t>
      </w:r>
      <w:r w:rsidR="00727314" w:rsidRPr="001F170A">
        <w:rPr>
          <w:rFonts w:asciiTheme="minorHAnsi" w:hAnsiTheme="minorHAnsi" w:cstheme="minorHAnsi"/>
          <w:sz w:val="24"/>
          <w:szCs w:val="24"/>
        </w:rPr>
        <w:t xml:space="preserve"> in</w:t>
      </w:r>
      <w:r w:rsidRPr="001F170A">
        <w:rPr>
          <w:rFonts w:asciiTheme="minorHAnsi" w:hAnsiTheme="minorHAnsi" w:cstheme="minorHAnsi"/>
          <w:sz w:val="24"/>
          <w:szCs w:val="24"/>
        </w:rPr>
        <w:t xml:space="preserve"> integrirana linijsko in dovolj gosto, primernih dimenzij, da se v njih posadi zelenje, kot po vizualizaciji. Kompleten ovoj s koriti za zelenje mora imeti predprip</w:t>
      </w:r>
      <w:r w:rsidR="0044351F" w:rsidRPr="001F170A">
        <w:rPr>
          <w:rFonts w:asciiTheme="minorHAnsi" w:hAnsiTheme="minorHAnsi" w:cstheme="minorHAnsi"/>
          <w:sz w:val="24"/>
          <w:szCs w:val="24"/>
        </w:rPr>
        <w:t>r</w:t>
      </w:r>
      <w:r w:rsidRPr="001F170A">
        <w:rPr>
          <w:rFonts w:asciiTheme="minorHAnsi" w:hAnsiTheme="minorHAnsi" w:cstheme="minorHAnsi"/>
          <w:sz w:val="24"/>
          <w:szCs w:val="24"/>
        </w:rPr>
        <w:t xml:space="preserve">avo za pametno </w:t>
      </w:r>
      <w:proofErr w:type="spellStart"/>
      <w:r w:rsidRPr="001F170A">
        <w:rPr>
          <w:rFonts w:asciiTheme="minorHAnsi" w:hAnsiTheme="minorHAnsi" w:cstheme="minorHAnsi"/>
          <w:sz w:val="24"/>
          <w:szCs w:val="24"/>
        </w:rPr>
        <w:t>navlaževanje</w:t>
      </w:r>
      <w:proofErr w:type="spellEnd"/>
      <w:r w:rsidRPr="001F170A">
        <w:rPr>
          <w:rFonts w:asciiTheme="minorHAnsi" w:hAnsiTheme="minorHAnsi" w:cstheme="minorHAnsi"/>
          <w:sz w:val="24"/>
          <w:szCs w:val="24"/>
        </w:rPr>
        <w:t xml:space="preserve"> in pršenje vode. Gre za </w:t>
      </w:r>
      <w:proofErr w:type="spellStart"/>
      <w:r w:rsidRPr="001F170A">
        <w:rPr>
          <w:rFonts w:asciiTheme="minorHAnsi" w:hAnsiTheme="minorHAnsi" w:cstheme="minorHAnsi"/>
          <w:sz w:val="24"/>
          <w:szCs w:val="24"/>
        </w:rPr>
        <w:t>izgled</w:t>
      </w:r>
      <w:proofErr w:type="spellEnd"/>
      <w:r w:rsidRPr="001F170A">
        <w:rPr>
          <w:rFonts w:asciiTheme="minorHAnsi" w:hAnsiTheme="minorHAnsi" w:cstheme="minorHAnsi"/>
          <w:sz w:val="24"/>
          <w:szCs w:val="24"/>
        </w:rPr>
        <w:t xml:space="preserve"> "gozda", ki je eden najpomembnejših delov samega paviljona.</w:t>
      </w:r>
    </w:p>
    <w:p w:rsidR="00727314" w:rsidRPr="001F170A" w:rsidRDefault="00727314" w:rsidP="00B62760">
      <w:pPr>
        <w:jc w:val="both"/>
        <w:rPr>
          <w:rFonts w:asciiTheme="minorHAnsi" w:hAnsiTheme="minorHAnsi" w:cstheme="minorHAnsi"/>
          <w:sz w:val="24"/>
          <w:szCs w:val="24"/>
        </w:rPr>
      </w:pPr>
      <w:r w:rsidRPr="001F170A">
        <w:rPr>
          <w:rFonts w:asciiTheme="minorHAnsi" w:hAnsiTheme="minorHAnsi" w:cstheme="minorHAnsi"/>
          <w:sz w:val="24"/>
          <w:szCs w:val="24"/>
        </w:rPr>
        <w:t>Upoštevati modularnost, da se paviljon po EXPO 202</w:t>
      </w:r>
      <w:r w:rsidR="00FF2373">
        <w:rPr>
          <w:rFonts w:asciiTheme="minorHAnsi" w:hAnsiTheme="minorHAnsi" w:cstheme="minorHAnsi"/>
          <w:sz w:val="24"/>
          <w:szCs w:val="24"/>
        </w:rPr>
        <w:t>0</w:t>
      </w:r>
      <w:r w:rsidRPr="001F170A">
        <w:rPr>
          <w:rFonts w:asciiTheme="minorHAnsi" w:hAnsiTheme="minorHAnsi" w:cstheme="minorHAnsi"/>
          <w:sz w:val="24"/>
          <w:szCs w:val="24"/>
        </w:rPr>
        <w:t xml:space="preserve"> prestavi na drugo lokacijo.</w:t>
      </w:r>
    </w:p>
    <w:p w:rsidR="00727314" w:rsidRPr="001F170A" w:rsidRDefault="00727314" w:rsidP="00B62760">
      <w:pPr>
        <w:jc w:val="both"/>
        <w:rPr>
          <w:rFonts w:asciiTheme="minorHAnsi" w:hAnsiTheme="minorHAnsi" w:cstheme="minorHAnsi"/>
          <w:sz w:val="24"/>
          <w:szCs w:val="24"/>
        </w:rPr>
      </w:pPr>
    </w:p>
    <w:p w:rsidR="00727314" w:rsidRPr="001F170A" w:rsidRDefault="00727314" w:rsidP="00B62760">
      <w:pPr>
        <w:jc w:val="both"/>
        <w:rPr>
          <w:rFonts w:asciiTheme="minorHAnsi" w:hAnsiTheme="minorHAnsi" w:cstheme="minorHAnsi"/>
          <w:sz w:val="24"/>
          <w:szCs w:val="24"/>
        </w:rPr>
      </w:pPr>
    </w:p>
    <w:p w:rsidR="00727314" w:rsidRPr="001F170A" w:rsidRDefault="00727314" w:rsidP="00727314">
      <w:pPr>
        <w:jc w:val="both"/>
        <w:rPr>
          <w:rFonts w:asciiTheme="minorHAnsi" w:hAnsiTheme="minorHAnsi" w:cstheme="minorHAnsi"/>
          <w:b/>
          <w:bCs/>
          <w:sz w:val="24"/>
          <w:szCs w:val="24"/>
        </w:rPr>
      </w:pPr>
      <w:r w:rsidRPr="001F170A">
        <w:rPr>
          <w:rFonts w:asciiTheme="minorHAnsi" w:hAnsiTheme="minorHAnsi" w:cstheme="minorHAnsi"/>
          <w:b/>
          <w:bCs/>
          <w:sz w:val="24"/>
          <w:szCs w:val="24"/>
        </w:rPr>
        <w:t>ZELENJE – »GOZD«</w:t>
      </w:r>
    </w:p>
    <w:p w:rsidR="00727314" w:rsidRPr="001F170A" w:rsidRDefault="00727314" w:rsidP="00727314">
      <w:pPr>
        <w:jc w:val="both"/>
        <w:rPr>
          <w:rFonts w:asciiTheme="minorHAnsi" w:hAnsiTheme="minorHAnsi" w:cstheme="minorHAnsi"/>
          <w:sz w:val="24"/>
          <w:szCs w:val="24"/>
        </w:rPr>
      </w:pPr>
      <w:r w:rsidRPr="001F170A">
        <w:rPr>
          <w:rFonts w:asciiTheme="minorHAnsi" w:hAnsiTheme="minorHAnsi" w:cstheme="minorHAnsi"/>
          <w:sz w:val="24"/>
          <w:szCs w:val="24"/>
        </w:rPr>
        <w:t>Se izvede z lokalnimi strokovnjaki. Zelenje ima pomembno vlogo pri hlajenju objekta samega, kot tudi pri hlajenju celotne lokacije (zaradi stalnega vlaženje samega zelenja, se pod njim ustvarja prijetna klima). Vegetacija se predvideva lokalna in tista, ki omogoča vertikalno rast.</w:t>
      </w:r>
    </w:p>
    <w:p w:rsidR="00727314" w:rsidRPr="001F170A" w:rsidRDefault="00727314" w:rsidP="00727314">
      <w:pPr>
        <w:jc w:val="both"/>
        <w:rPr>
          <w:rFonts w:asciiTheme="minorHAnsi" w:hAnsiTheme="minorHAnsi" w:cstheme="minorHAnsi"/>
          <w:sz w:val="24"/>
          <w:szCs w:val="24"/>
        </w:rPr>
      </w:pPr>
      <w:r w:rsidRPr="001F170A">
        <w:rPr>
          <w:rFonts w:asciiTheme="minorHAnsi" w:hAnsiTheme="minorHAnsi" w:cstheme="minorHAnsi"/>
          <w:sz w:val="24"/>
          <w:szCs w:val="24"/>
        </w:rPr>
        <w:t>Zelenje je potrebno zasnovati z lokalnim strokovnjakom, ki ima potrebne reference in certifikate za ozelenitve na področju Zaliva- GCC regija.</w:t>
      </w:r>
    </w:p>
    <w:p w:rsidR="009268A5" w:rsidRPr="001F170A" w:rsidRDefault="00727314" w:rsidP="00727314">
      <w:pPr>
        <w:rPr>
          <w:rFonts w:asciiTheme="minorHAnsi" w:hAnsiTheme="minorHAnsi" w:cstheme="minorHAnsi"/>
          <w:sz w:val="24"/>
          <w:szCs w:val="24"/>
        </w:rPr>
      </w:pPr>
      <w:r w:rsidRPr="001F170A">
        <w:rPr>
          <w:rFonts w:asciiTheme="minorHAnsi" w:hAnsiTheme="minorHAnsi" w:cstheme="minorHAnsi"/>
          <w:sz w:val="24"/>
          <w:szCs w:val="24"/>
        </w:rPr>
        <w:t xml:space="preserve">Zelenje se prične postavljati takoj, tako, da bo vsaj tri mesece pred EXPO 2020 fasada imela zahtevan </w:t>
      </w:r>
      <w:proofErr w:type="spellStart"/>
      <w:r w:rsidRPr="001F170A">
        <w:rPr>
          <w:rFonts w:asciiTheme="minorHAnsi" w:hAnsiTheme="minorHAnsi" w:cstheme="minorHAnsi"/>
          <w:sz w:val="24"/>
          <w:szCs w:val="24"/>
        </w:rPr>
        <w:t>izgled</w:t>
      </w:r>
      <w:proofErr w:type="spellEnd"/>
      <w:r w:rsidRPr="001F170A">
        <w:rPr>
          <w:rFonts w:asciiTheme="minorHAnsi" w:hAnsiTheme="minorHAnsi" w:cstheme="minorHAnsi"/>
          <w:sz w:val="24"/>
          <w:szCs w:val="24"/>
        </w:rPr>
        <w:t>.</w:t>
      </w:r>
    </w:p>
    <w:p w:rsidR="00727314" w:rsidRPr="001F170A" w:rsidRDefault="00727314" w:rsidP="00727314">
      <w:pPr>
        <w:rPr>
          <w:rFonts w:asciiTheme="minorHAnsi" w:hAnsiTheme="minorHAnsi" w:cstheme="minorHAnsi"/>
          <w:sz w:val="24"/>
          <w:szCs w:val="24"/>
        </w:rPr>
      </w:pPr>
    </w:p>
    <w:p w:rsidR="00727314" w:rsidRPr="001F170A" w:rsidRDefault="00727314" w:rsidP="001F170A">
      <w:pPr>
        <w:rPr>
          <w:rFonts w:asciiTheme="minorHAnsi" w:hAnsiTheme="minorHAnsi" w:cstheme="minorHAnsi"/>
          <w:sz w:val="24"/>
          <w:szCs w:val="24"/>
        </w:rPr>
      </w:pPr>
    </w:p>
    <w:p w:rsidR="009268A5" w:rsidRPr="001F170A" w:rsidRDefault="009268A5" w:rsidP="009268A5">
      <w:pPr>
        <w:jc w:val="both"/>
        <w:rPr>
          <w:rFonts w:asciiTheme="minorHAnsi" w:hAnsiTheme="minorHAnsi" w:cstheme="minorHAnsi"/>
          <w:b/>
          <w:bCs/>
          <w:sz w:val="24"/>
          <w:szCs w:val="24"/>
        </w:rPr>
      </w:pPr>
      <w:r w:rsidRPr="001F170A">
        <w:rPr>
          <w:rFonts w:asciiTheme="minorHAnsi" w:hAnsiTheme="minorHAnsi" w:cstheme="minorHAnsi"/>
          <w:b/>
          <w:bCs/>
          <w:sz w:val="24"/>
          <w:szCs w:val="24"/>
        </w:rPr>
        <w:t>NAPISI</w:t>
      </w:r>
    </w:p>
    <w:p w:rsidR="009268A5" w:rsidRPr="001F170A" w:rsidRDefault="009268A5" w:rsidP="009268A5">
      <w:pPr>
        <w:jc w:val="both"/>
        <w:rPr>
          <w:rFonts w:asciiTheme="minorHAnsi" w:hAnsiTheme="minorHAnsi" w:cstheme="minorHAnsi"/>
          <w:sz w:val="24"/>
          <w:szCs w:val="24"/>
        </w:rPr>
      </w:pPr>
      <w:r w:rsidRPr="001F170A">
        <w:rPr>
          <w:rFonts w:asciiTheme="minorHAnsi" w:hAnsiTheme="minorHAnsi" w:cstheme="minorHAnsi"/>
          <w:sz w:val="24"/>
          <w:szCs w:val="24"/>
        </w:rPr>
        <w:t>Napisi »I FEEL SLOVENIJA« v slovenščini in arabščini, ki se pojavijo v bazenih, na fasadi, v zelenju so bele barve, izvedeni iz kompozitov in obdelani po projektu avtorja projekta z dodano svetlobno LED tehnologijo.</w:t>
      </w:r>
    </w:p>
    <w:p w:rsidR="00727314" w:rsidRPr="001F170A" w:rsidRDefault="00727314" w:rsidP="009268A5">
      <w:pPr>
        <w:jc w:val="both"/>
        <w:rPr>
          <w:rFonts w:asciiTheme="minorHAnsi" w:hAnsiTheme="minorHAnsi" w:cstheme="minorHAnsi"/>
          <w:sz w:val="24"/>
          <w:szCs w:val="24"/>
        </w:rPr>
      </w:pPr>
    </w:p>
    <w:p w:rsidR="00727314" w:rsidRPr="001F170A" w:rsidRDefault="00727314" w:rsidP="009268A5">
      <w:pPr>
        <w:jc w:val="both"/>
        <w:rPr>
          <w:rFonts w:asciiTheme="minorHAnsi" w:hAnsiTheme="minorHAnsi" w:cstheme="minorHAnsi"/>
          <w:sz w:val="24"/>
          <w:szCs w:val="24"/>
        </w:rPr>
      </w:pPr>
    </w:p>
    <w:p w:rsidR="00B62760" w:rsidRPr="00E6422F" w:rsidRDefault="00BB7FF3" w:rsidP="00BB29AA">
      <w:pPr>
        <w:jc w:val="both"/>
        <w:rPr>
          <w:rFonts w:asciiTheme="minorHAnsi" w:eastAsiaTheme="minorHAnsi" w:hAnsiTheme="minorHAnsi" w:cstheme="minorHAnsi"/>
          <w:b/>
          <w:sz w:val="24"/>
          <w:szCs w:val="24"/>
          <w:lang w:val="sl-SI" w:eastAsia="en-US"/>
        </w:rPr>
      </w:pPr>
      <w:r w:rsidRPr="00E6422F">
        <w:rPr>
          <w:rFonts w:asciiTheme="minorHAnsi" w:hAnsiTheme="minorHAnsi" w:cstheme="minorHAnsi"/>
          <w:b/>
          <w:sz w:val="24"/>
          <w:szCs w:val="24"/>
          <w:lang w:val="sl-SI"/>
        </w:rPr>
        <w:t>ELEKTRIČNE IN STROJNE INSTALACIJE</w:t>
      </w:r>
    </w:p>
    <w:p w:rsidR="00BB7FF3" w:rsidRPr="00E6422F" w:rsidRDefault="00BB7FF3" w:rsidP="00BB29AA">
      <w:pPr>
        <w:jc w:val="both"/>
        <w:rPr>
          <w:rFonts w:asciiTheme="minorHAnsi" w:hAnsiTheme="minorHAnsi" w:cstheme="minorHAnsi"/>
          <w:sz w:val="24"/>
          <w:szCs w:val="24"/>
          <w:lang w:val="sl-SI"/>
        </w:rPr>
      </w:pPr>
      <w:r w:rsidRPr="00E6422F">
        <w:rPr>
          <w:rFonts w:asciiTheme="minorHAnsi" w:hAnsiTheme="minorHAnsi" w:cstheme="minorHAnsi"/>
          <w:sz w:val="24"/>
          <w:szCs w:val="24"/>
          <w:lang w:val="sl-SI"/>
        </w:rPr>
        <w:t>Celoten paviljon je zamišljen kor organska celota, kar pomeni da morajo biti vse arhitekturne, konstrukcijske in instalacijske rešitve projektirane enovito in povezano, kar edino lahko zagotovi ustrezno funkcionalno celoto, ki bo delovala učinkovito v izjemno zahtevnem okolju, v katerega bo postavljena. Prav vsak element je samostojen, ima lastno krmiljenje, hkrati pa del celote, ki se združuje v organizem koordiniran in upravljan s kombinacijo pravil in strojnega učenja.</w:t>
      </w:r>
    </w:p>
    <w:p w:rsidR="00B62760" w:rsidRPr="00E6422F" w:rsidRDefault="00B62760" w:rsidP="00BB29AA">
      <w:pPr>
        <w:jc w:val="both"/>
        <w:rPr>
          <w:rFonts w:asciiTheme="minorHAnsi" w:hAnsiTheme="minorHAnsi" w:cstheme="minorHAnsi"/>
          <w:sz w:val="24"/>
          <w:szCs w:val="24"/>
          <w:lang w:val="sl-SI"/>
        </w:rPr>
      </w:pPr>
    </w:p>
    <w:p w:rsidR="00B62760" w:rsidRPr="001F170A" w:rsidRDefault="00B62760" w:rsidP="00B62760">
      <w:pPr>
        <w:jc w:val="both"/>
        <w:rPr>
          <w:rFonts w:asciiTheme="minorHAnsi" w:hAnsiTheme="minorHAnsi" w:cstheme="minorHAnsi"/>
          <w:sz w:val="24"/>
          <w:szCs w:val="24"/>
        </w:rPr>
      </w:pPr>
      <w:r w:rsidRPr="001F170A">
        <w:rPr>
          <w:rFonts w:asciiTheme="minorHAnsi" w:hAnsiTheme="minorHAnsi" w:cstheme="minorHAnsi"/>
          <w:sz w:val="24"/>
          <w:szCs w:val="24"/>
        </w:rPr>
        <w:t xml:space="preserve">Vsi prostori morajo biti inštalacijsko polno opremljeni s pametnim sistemom in </w:t>
      </w:r>
      <w:proofErr w:type="spellStart"/>
      <w:r w:rsidRPr="001F170A">
        <w:rPr>
          <w:rFonts w:asciiTheme="minorHAnsi" w:hAnsiTheme="minorHAnsi" w:cstheme="minorHAnsi"/>
          <w:sz w:val="24"/>
          <w:szCs w:val="24"/>
        </w:rPr>
        <w:t>kontoliranjem</w:t>
      </w:r>
      <w:proofErr w:type="spellEnd"/>
      <w:r w:rsidRPr="001F170A">
        <w:rPr>
          <w:rFonts w:asciiTheme="minorHAnsi" w:hAnsiTheme="minorHAnsi" w:cstheme="minorHAnsi"/>
          <w:sz w:val="24"/>
          <w:szCs w:val="24"/>
        </w:rPr>
        <w:t xml:space="preserve"> temperatur, vlage, zraka in kontrolirani z enega mesta.</w:t>
      </w:r>
    </w:p>
    <w:p w:rsidR="00B62760" w:rsidRPr="00E6422F" w:rsidRDefault="00B62760" w:rsidP="00BB29AA">
      <w:pPr>
        <w:jc w:val="both"/>
        <w:rPr>
          <w:rFonts w:asciiTheme="minorHAnsi" w:hAnsiTheme="minorHAnsi" w:cstheme="minorHAnsi"/>
          <w:sz w:val="24"/>
          <w:szCs w:val="24"/>
          <w:lang w:val="sl-SI"/>
        </w:rPr>
      </w:pPr>
    </w:p>
    <w:p w:rsidR="00BB7FF3" w:rsidRPr="00E6422F" w:rsidRDefault="00BB7FF3" w:rsidP="00BB29AA">
      <w:pPr>
        <w:jc w:val="both"/>
        <w:rPr>
          <w:rFonts w:asciiTheme="minorHAnsi" w:hAnsiTheme="minorHAnsi" w:cstheme="minorHAnsi"/>
          <w:sz w:val="24"/>
          <w:szCs w:val="24"/>
          <w:lang w:val="sl-SI"/>
        </w:rPr>
      </w:pPr>
    </w:p>
    <w:p w:rsidR="00BB7FF3" w:rsidRPr="00E6422F" w:rsidRDefault="00BB7FF3" w:rsidP="00BB29AA">
      <w:pPr>
        <w:jc w:val="both"/>
        <w:rPr>
          <w:rFonts w:asciiTheme="minorHAnsi" w:hAnsiTheme="minorHAnsi" w:cstheme="minorHAnsi"/>
          <w:b/>
          <w:sz w:val="24"/>
          <w:szCs w:val="24"/>
          <w:lang w:val="sl-SI"/>
        </w:rPr>
      </w:pPr>
      <w:r w:rsidRPr="00E6422F">
        <w:rPr>
          <w:rFonts w:asciiTheme="minorHAnsi" w:hAnsiTheme="minorHAnsi" w:cstheme="minorHAnsi"/>
          <w:b/>
          <w:sz w:val="24"/>
          <w:szCs w:val="24"/>
          <w:lang w:val="sl-SI"/>
        </w:rPr>
        <w:t>ELEKTRIČNE INSTALACIJE</w:t>
      </w:r>
    </w:p>
    <w:p w:rsidR="00BB7FF3" w:rsidRPr="00E6422F" w:rsidRDefault="00BB7FF3" w:rsidP="00BB29AA">
      <w:pPr>
        <w:jc w:val="both"/>
        <w:rPr>
          <w:rFonts w:asciiTheme="minorHAnsi" w:hAnsiTheme="minorHAnsi" w:cstheme="minorHAnsi"/>
          <w:sz w:val="24"/>
          <w:szCs w:val="24"/>
          <w:lang w:val="sl-SI"/>
        </w:rPr>
      </w:pPr>
      <w:r w:rsidRPr="00E6422F">
        <w:rPr>
          <w:rFonts w:asciiTheme="minorHAnsi" w:hAnsiTheme="minorHAnsi" w:cstheme="minorHAnsi"/>
          <w:sz w:val="24"/>
          <w:szCs w:val="24"/>
          <w:lang w:val="sl-SI"/>
        </w:rPr>
        <w:t>Električna instalacija sistema mora biti izvedena inovativno, energetsko učinkovito in atraktivno, kar pomeni, da je v veliki večini 48VDC (razsvetljava, ventilacija,</w:t>
      </w:r>
      <w:r w:rsidR="00FF2373">
        <w:rPr>
          <w:rFonts w:asciiTheme="minorHAnsi" w:hAnsiTheme="minorHAnsi" w:cstheme="minorHAnsi"/>
          <w:sz w:val="24"/>
          <w:szCs w:val="24"/>
          <w:lang w:val="sl-SI"/>
        </w:rPr>
        <w:t xml:space="preserve"> </w:t>
      </w:r>
      <w:r w:rsidRPr="00E6422F">
        <w:rPr>
          <w:rFonts w:asciiTheme="minorHAnsi" w:hAnsiTheme="minorHAnsi" w:cstheme="minorHAnsi"/>
          <w:sz w:val="24"/>
          <w:szCs w:val="24"/>
          <w:lang w:val="sl-SI"/>
        </w:rPr>
        <w:t>zasloni,...)</w:t>
      </w:r>
      <w:r w:rsidR="00FF2373">
        <w:rPr>
          <w:rFonts w:asciiTheme="minorHAnsi" w:hAnsiTheme="minorHAnsi" w:cstheme="minorHAnsi"/>
          <w:sz w:val="24"/>
          <w:szCs w:val="24"/>
          <w:lang w:val="sl-SI"/>
        </w:rPr>
        <w:t>,</w:t>
      </w:r>
      <w:r w:rsidRPr="00E6422F">
        <w:rPr>
          <w:rFonts w:asciiTheme="minorHAnsi" w:hAnsiTheme="minorHAnsi" w:cstheme="minorHAnsi"/>
          <w:sz w:val="24"/>
          <w:szCs w:val="24"/>
          <w:lang w:val="sl-SI"/>
        </w:rPr>
        <w:t xml:space="preserve"> 230V AC ali 400V AC pa se uporablja samo tam, kjer je to res nujno (hladilnik vode). Vsi porabniki in viri morajo biti upravljani s krmilnim sistemom in imeti individualno merjenje porabe električne energije v sekundnem intervalu. Vse aktivne naprave imajo lastno krmilje, ki je narejeno skladno z opisanimi principi in omogoča ponovno uporabo. Naprave so med seboj povezane izključne preko </w:t>
      </w:r>
      <w:proofErr w:type="spellStart"/>
      <w:r w:rsidRPr="00E6422F">
        <w:rPr>
          <w:rFonts w:asciiTheme="minorHAnsi" w:hAnsiTheme="minorHAnsi" w:cstheme="minorHAnsi"/>
          <w:sz w:val="24"/>
          <w:szCs w:val="24"/>
          <w:lang w:val="sl-SI"/>
        </w:rPr>
        <w:t>ethernet</w:t>
      </w:r>
      <w:proofErr w:type="spellEnd"/>
      <w:r w:rsidRPr="00E6422F">
        <w:rPr>
          <w:rFonts w:asciiTheme="minorHAnsi" w:hAnsiTheme="minorHAnsi" w:cstheme="minorHAnsi"/>
          <w:sz w:val="24"/>
          <w:szCs w:val="24"/>
          <w:lang w:val="sl-SI"/>
        </w:rPr>
        <w:t xml:space="preserve"> vodila in OPC UA oziroma MQTT protokolov.</w:t>
      </w:r>
    </w:p>
    <w:p w:rsidR="004D5968" w:rsidRPr="00E6422F" w:rsidRDefault="004D5968" w:rsidP="004D5968">
      <w:pPr>
        <w:jc w:val="both"/>
        <w:rPr>
          <w:rFonts w:asciiTheme="minorHAnsi" w:hAnsiTheme="minorHAnsi" w:cstheme="minorHAnsi"/>
          <w:sz w:val="24"/>
          <w:szCs w:val="24"/>
        </w:rPr>
      </w:pPr>
      <w:r w:rsidRPr="00E6422F">
        <w:rPr>
          <w:rFonts w:asciiTheme="minorHAnsi" w:hAnsiTheme="minorHAnsi" w:cstheme="minorHAnsi"/>
          <w:sz w:val="24"/>
          <w:szCs w:val="24"/>
        </w:rPr>
        <w:t>Vse elektroinštalacije za površino celotnega paviljona, vključno z razdelilnikom električnega toka, kot tudi priključke portala in zunanjih oglasnih površin, mora izvesti izvajalec sam na lastne stroške.</w:t>
      </w:r>
    </w:p>
    <w:p w:rsidR="004D5968" w:rsidRPr="00E6422F" w:rsidRDefault="004D5968" w:rsidP="004D5968">
      <w:pPr>
        <w:jc w:val="both"/>
        <w:rPr>
          <w:rFonts w:asciiTheme="minorHAnsi" w:hAnsiTheme="minorHAnsi" w:cstheme="minorHAnsi"/>
          <w:sz w:val="24"/>
          <w:szCs w:val="24"/>
        </w:rPr>
      </w:pPr>
      <w:r w:rsidRPr="00E6422F">
        <w:rPr>
          <w:rFonts w:asciiTheme="minorHAnsi" w:hAnsiTheme="minorHAnsi" w:cstheme="minorHAnsi"/>
          <w:sz w:val="24"/>
          <w:szCs w:val="24"/>
        </w:rPr>
        <w:t>Pregled elektroinštalacij izvede strokovnjak EXPA. Stroške pregleda nosi izvajalec.</w:t>
      </w:r>
    </w:p>
    <w:p w:rsidR="004D5968" w:rsidRPr="00E6422F" w:rsidRDefault="004D5968" w:rsidP="004D5968">
      <w:pPr>
        <w:jc w:val="both"/>
        <w:rPr>
          <w:rFonts w:asciiTheme="minorHAnsi" w:hAnsiTheme="minorHAnsi" w:cstheme="minorHAnsi"/>
          <w:sz w:val="24"/>
          <w:szCs w:val="24"/>
        </w:rPr>
      </w:pPr>
    </w:p>
    <w:p w:rsidR="004D5968" w:rsidRPr="00E6422F" w:rsidRDefault="004D5968" w:rsidP="004D5968">
      <w:pPr>
        <w:jc w:val="both"/>
        <w:rPr>
          <w:rFonts w:asciiTheme="minorHAnsi" w:hAnsiTheme="minorHAnsi" w:cstheme="minorHAnsi"/>
          <w:b/>
          <w:sz w:val="24"/>
          <w:szCs w:val="24"/>
        </w:rPr>
      </w:pPr>
      <w:r w:rsidRPr="00E6422F">
        <w:rPr>
          <w:rFonts w:asciiTheme="minorHAnsi" w:hAnsiTheme="minorHAnsi" w:cstheme="minorHAnsi"/>
          <w:b/>
          <w:sz w:val="24"/>
          <w:szCs w:val="24"/>
        </w:rPr>
        <w:t>Alarmni sistemi</w:t>
      </w:r>
    </w:p>
    <w:p w:rsidR="004D5968" w:rsidRPr="00E6422F" w:rsidRDefault="004D5968" w:rsidP="004D5968">
      <w:pPr>
        <w:jc w:val="both"/>
        <w:rPr>
          <w:rFonts w:asciiTheme="minorHAnsi" w:hAnsiTheme="minorHAnsi" w:cstheme="minorHAnsi"/>
          <w:sz w:val="24"/>
          <w:szCs w:val="24"/>
        </w:rPr>
      </w:pPr>
      <w:r w:rsidRPr="00E6422F">
        <w:rPr>
          <w:rFonts w:asciiTheme="minorHAnsi" w:hAnsiTheme="minorHAnsi" w:cstheme="minorHAnsi"/>
          <w:sz w:val="24"/>
          <w:szCs w:val="24"/>
        </w:rPr>
        <w:t>Tako varovanje zunanjosti kot varovanje paviljona poteka preko osrednjega alarmnega sistema na objektu. Senzorji za požar, vlom in varnostne kamere se namesti po projektu</w:t>
      </w:r>
      <w:r w:rsidR="009416F6" w:rsidRPr="00E6422F">
        <w:rPr>
          <w:rFonts w:asciiTheme="minorHAnsi" w:hAnsiTheme="minorHAnsi" w:cstheme="minorHAnsi"/>
          <w:sz w:val="24"/>
          <w:szCs w:val="24"/>
        </w:rPr>
        <w:t xml:space="preserve">. </w:t>
      </w:r>
    </w:p>
    <w:p w:rsidR="004D5968" w:rsidRPr="00E6422F" w:rsidRDefault="004D5968" w:rsidP="004D5968">
      <w:pPr>
        <w:jc w:val="both"/>
        <w:rPr>
          <w:rFonts w:asciiTheme="minorHAnsi" w:hAnsiTheme="minorHAnsi" w:cstheme="minorHAnsi"/>
          <w:b/>
          <w:sz w:val="24"/>
          <w:szCs w:val="24"/>
        </w:rPr>
      </w:pPr>
    </w:p>
    <w:p w:rsidR="004D5968" w:rsidRPr="00E6422F" w:rsidRDefault="004D5968" w:rsidP="004D5968">
      <w:pPr>
        <w:jc w:val="both"/>
        <w:rPr>
          <w:rFonts w:asciiTheme="minorHAnsi" w:hAnsiTheme="minorHAnsi" w:cstheme="minorHAnsi"/>
          <w:b/>
          <w:sz w:val="24"/>
          <w:szCs w:val="24"/>
        </w:rPr>
      </w:pPr>
      <w:r w:rsidRPr="00E6422F">
        <w:rPr>
          <w:rFonts w:asciiTheme="minorHAnsi" w:hAnsiTheme="minorHAnsi" w:cstheme="minorHAnsi"/>
          <w:b/>
          <w:sz w:val="24"/>
          <w:szCs w:val="24"/>
        </w:rPr>
        <w:t>Inštalacije šibkega toka</w:t>
      </w:r>
    </w:p>
    <w:p w:rsidR="004D5968" w:rsidRPr="00E6422F" w:rsidRDefault="004D5968" w:rsidP="004D5968">
      <w:pPr>
        <w:jc w:val="both"/>
        <w:rPr>
          <w:rFonts w:asciiTheme="minorHAnsi" w:hAnsiTheme="minorHAnsi" w:cstheme="minorHAnsi"/>
          <w:sz w:val="24"/>
          <w:szCs w:val="24"/>
        </w:rPr>
      </w:pPr>
      <w:r w:rsidRPr="00E6422F">
        <w:rPr>
          <w:rFonts w:asciiTheme="minorHAnsi" w:hAnsiTheme="minorHAnsi" w:cstheme="minorHAnsi"/>
          <w:sz w:val="24"/>
          <w:szCs w:val="24"/>
        </w:rPr>
        <w:t xml:space="preserve">Telefon in </w:t>
      </w:r>
      <w:proofErr w:type="spellStart"/>
      <w:r w:rsidRPr="00E6422F">
        <w:rPr>
          <w:rFonts w:asciiTheme="minorHAnsi" w:hAnsiTheme="minorHAnsi" w:cstheme="minorHAnsi"/>
          <w:sz w:val="24"/>
          <w:szCs w:val="24"/>
        </w:rPr>
        <w:t>wifi</w:t>
      </w:r>
      <w:proofErr w:type="spellEnd"/>
      <w:r w:rsidRPr="00E6422F">
        <w:rPr>
          <w:rFonts w:asciiTheme="minorHAnsi" w:hAnsiTheme="minorHAnsi" w:cstheme="minorHAnsi"/>
          <w:sz w:val="24"/>
          <w:szCs w:val="24"/>
        </w:rPr>
        <w:t xml:space="preserve"> mora biti zagotovljen v vseh prostorih.</w:t>
      </w:r>
    </w:p>
    <w:p w:rsidR="004D5968" w:rsidRPr="00E6422F" w:rsidRDefault="004D5968" w:rsidP="004D5968">
      <w:pPr>
        <w:jc w:val="both"/>
        <w:rPr>
          <w:rFonts w:asciiTheme="minorHAnsi" w:hAnsiTheme="minorHAnsi" w:cstheme="minorHAnsi"/>
          <w:sz w:val="24"/>
          <w:szCs w:val="24"/>
        </w:rPr>
      </w:pPr>
    </w:p>
    <w:p w:rsidR="004D5968" w:rsidRPr="00E6422F" w:rsidRDefault="004D5968" w:rsidP="004D5968">
      <w:pPr>
        <w:jc w:val="both"/>
        <w:rPr>
          <w:rFonts w:asciiTheme="minorHAnsi" w:hAnsiTheme="minorHAnsi" w:cstheme="minorHAnsi"/>
          <w:b/>
          <w:sz w:val="24"/>
          <w:szCs w:val="24"/>
        </w:rPr>
      </w:pPr>
      <w:r w:rsidRPr="00E6422F">
        <w:rPr>
          <w:rFonts w:asciiTheme="minorHAnsi" w:hAnsiTheme="minorHAnsi" w:cstheme="minorHAnsi"/>
          <w:b/>
          <w:sz w:val="24"/>
          <w:szCs w:val="24"/>
        </w:rPr>
        <w:t>Javljalnik požara in oprema za gašenje požara</w:t>
      </w:r>
    </w:p>
    <w:p w:rsidR="004D5968" w:rsidRPr="00E6422F" w:rsidRDefault="004D5968" w:rsidP="004D5968">
      <w:pPr>
        <w:jc w:val="both"/>
        <w:rPr>
          <w:rFonts w:asciiTheme="minorHAnsi" w:hAnsiTheme="minorHAnsi" w:cstheme="minorHAnsi"/>
          <w:sz w:val="24"/>
          <w:szCs w:val="24"/>
        </w:rPr>
      </w:pPr>
      <w:r w:rsidRPr="00E6422F">
        <w:rPr>
          <w:rFonts w:asciiTheme="minorHAnsi" w:hAnsiTheme="minorHAnsi" w:cstheme="minorHAnsi"/>
          <w:sz w:val="24"/>
          <w:szCs w:val="24"/>
        </w:rPr>
        <w:t>Vsi prostori so zaščiteni z javljalnikom požara in samodejno napravo za gašenje požara (</w:t>
      </w:r>
      <w:proofErr w:type="spellStart"/>
      <w:r w:rsidRPr="00E6422F">
        <w:rPr>
          <w:rFonts w:asciiTheme="minorHAnsi" w:hAnsiTheme="minorHAnsi" w:cstheme="minorHAnsi"/>
          <w:sz w:val="24"/>
          <w:szCs w:val="24"/>
        </w:rPr>
        <w:t>sprinkler</w:t>
      </w:r>
      <w:proofErr w:type="spellEnd"/>
      <w:r w:rsidRPr="00E6422F">
        <w:rPr>
          <w:rFonts w:asciiTheme="minorHAnsi" w:hAnsiTheme="minorHAnsi" w:cstheme="minorHAnsi"/>
          <w:sz w:val="24"/>
          <w:szCs w:val="24"/>
        </w:rPr>
        <w:t>) v skladu z zakonskimi zahtevami</w:t>
      </w:r>
      <w:r w:rsidR="00A77F72" w:rsidRPr="00E6422F">
        <w:rPr>
          <w:rFonts w:asciiTheme="minorHAnsi" w:hAnsiTheme="minorHAnsi" w:cstheme="minorHAnsi"/>
          <w:sz w:val="24"/>
          <w:szCs w:val="24"/>
        </w:rPr>
        <w:t xml:space="preserve"> in zahtevami organizatorja</w:t>
      </w:r>
      <w:r w:rsidRPr="00E6422F">
        <w:rPr>
          <w:rFonts w:asciiTheme="minorHAnsi" w:hAnsiTheme="minorHAnsi" w:cstheme="minorHAnsi"/>
          <w:sz w:val="24"/>
          <w:szCs w:val="24"/>
        </w:rPr>
        <w:t>.</w:t>
      </w:r>
    </w:p>
    <w:p w:rsidR="00BB7FF3" w:rsidRPr="00E6422F" w:rsidRDefault="00BB7FF3" w:rsidP="00BB29AA">
      <w:pPr>
        <w:jc w:val="both"/>
        <w:rPr>
          <w:rFonts w:asciiTheme="minorHAnsi" w:hAnsiTheme="minorHAnsi" w:cstheme="minorHAnsi"/>
          <w:sz w:val="24"/>
          <w:szCs w:val="24"/>
          <w:lang w:val="sl-SI"/>
        </w:rPr>
      </w:pPr>
    </w:p>
    <w:p w:rsidR="00B62760" w:rsidRPr="001F170A" w:rsidRDefault="00B62760" w:rsidP="00B62760">
      <w:pPr>
        <w:jc w:val="both"/>
        <w:rPr>
          <w:rFonts w:asciiTheme="minorHAnsi" w:hAnsiTheme="minorHAnsi" w:cstheme="minorHAnsi"/>
          <w:sz w:val="24"/>
          <w:szCs w:val="24"/>
        </w:rPr>
      </w:pPr>
      <w:r w:rsidRPr="001F170A">
        <w:rPr>
          <w:rFonts w:asciiTheme="minorHAnsi" w:hAnsiTheme="minorHAnsi" w:cstheme="minorHAnsi"/>
          <w:b/>
          <w:bCs/>
          <w:sz w:val="24"/>
          <w:szCs w:val="24"/>
        </w:rPr>
        <w:t>LUČI</w:t>
      </w:r>
      <w:r w:rsidRPr="001F170A">
        <w:rPr>
          <w:rFonts w:asciiTheme="minorHAnsi" w:hAnsiTheme="minorHAnsi" w:cstheme="minorHAnsi"/>
          <w:sz w:val="24"/>
          <w:szCs w:val="24"/>
        </w:rPr>
        <w:t>:</w:t>
      </w:r>
    </w:p>
    <w:p w:rsidR="00B62760" w:rsidRPr="001F170A" w:rsidRDefault="00B62760" w:rsidP="00B62760">
      <w:pPr>
        <w:jc w:val="both"/>
        <w:rPr>
          <w:rFonts w:asciiTheme="minorHAnsi" w:hAnsiTheme="minorHAnsi" w:cstheme="minorHAnsi"/>
          <w:sz w:val="24"/>
          <w:szCs w:val="24"/>
        </w:rPr>
      </w:pPr>
      <w:r w:rsidRPr="001F170A">
        <w:rPr>
          <w:rFonts w:asciiTheme="minorHAnsi" w:hAnsiTheme="minorHAnsi" w:cstheme="minorHAnsi"/>
          <w:sz w:val="24"/>
          <w:szCs w:val="24"/>
        </w:rPr>
        <w:t>Luči so izvedene po projektu</w:t>
      </w:r>
      <w:r w:rsidR="0044351F" w:rsidRPr="001F170A">
        <w:rPr>
          <w:rFonts w:asciiTheme="minorHAnsi" w:hAnsiTheme="minorHAnsi" w:cstheme="minorHAnsi"/>
          <w:sz w:val="24"/>
          <w:szCs w:val="24"/>
        </w:rPr>
        <w:t>.</w:t>
      </w:r>
      <w:r w:rsidRPr="001F170A">
        <w:rPr>
          <w:rFonts w:asciiTheme="minorHAnsi" w:hAnsiTheme="minorHAnsi" w:cstheme="minorHAnsi"/>
          <w:sz w:val="24"/>
          <w:szCs w:val="24"/>
        </w:rPr>
        <w:t xml:space="preserve"> Linijski sistem v obliki </w:t>
      </w:r>
      <w:proofErr w:type="spellStart"/>
      <w:r w:rsidRPr="001F170A">
        <w:rPr>
          <w:rFonts w:asciiTheme="minorHAnsi" w:hAnsiTheme="minorHAnsi" w:cstheme="minorHAnsi"/>
          <w:sz w:val="24"/>
          <w:szCs w:val="24"/>
        </w:rPr>
        <w:t>heksagona</w:t>
      </w:r>
      <w:proofErr w:type="spellEnd"/>
      <w:r w:rsidRPr="001F170A">
        <w:rPr>
          <w:rFonts w:asciiTheme="minorHAnsi" w:hAnsiTheme="minorHAnsi" w:cstheme="minorHAnsi"/>
          <w:sz w:val="24"/>
          <w:szCs w:val="24"/>
        </w:rPr>
        <w:t xml:space="preserve"> izdelan iz </w:t>
      </w:r>
      <w:proofErr w:type="spellStart"/>
      <w:r w:rsidRPr="001F170A">
        <w:rPr>
          <w:rFonts w:asciiTheme="minorHAnsi" w:hAnsiTheme="minorHAnsi" w:cstheme="minorHAnsi"/>
          <w:sz w:val="24"/>
          <w:szCs w:val="24"/>
        </w:rPr>
        <w:t>alu</w:t>
      </w:r>
      <w:proofErr w:type="spellEnd"/>
      <w:r w:rsidRPr="001F170A">
        <w:rPr>
          <w:rFonts w:asciiTheme="minorHAnsi" w:hAnsiTheme="minorHAnsi" w:cstheme="minorHAnsi"/>
          <w:sz w:val="24"/>
          <w:szCs w:val="24"/>
        </w:rPr>
        <w:t xml:space="preserve"> profilov (brez vidnih robov) s tehnologijo RGBWW, </w:t>
      </w:r>
      <w:proofErr w:type="spellStart"/>
      <w:r w:rsidRPr="001F170A">
        <w:rPr>
          <w:rFonts w:asciiTheme="minorHAnsi" w:hAnsiTheme="minorHAnsi" w:cstheme="minorHAnsi"/>
          <w:sz w:val="24"/>
          <w:szCs w:val="24"/>
        </w:rPr>
        <w:t>flicker</w:t>
      </w:r>
      <w:proofErr w:type="spellEnd"/>
      <w:r w:rsidRPr="001F170A">
        <w:rPr>
          <w:rFonts w:asciiTheme="minorHAnsi" w:hAnsiTheme="minorHAnsi" w:cstheme="minorHAnsi"/>
          <w:sz w:val="24"/>
          <w:szCs w:val="24"/>
        </w:rPr>
        <w:t xml:space="preserve"> </w:t>
      </w:r>
      <w:proofErr w:type="spellStart"/>
      <w:r w:rsidRPr="001F170A">
        <w:rPr>
          <w:rFonts w:asciiTheme="minorHAnsi" w:hAnsiTheme="minorHAnsi" w:cstheme="minorHAnsi"/>
          <w:sz w:val="24"/>
          <w:szCs w:val="24"/>
        </w:rPr>
        <w:t>free</w:t>
      </w:r>
      <w:proofErr w:type="spellEnd"/>
      <w:r w:rsidRPr="001F170A">
        <w:rPr>
          <w:rFonts w:asciiTheme="minorHAnsi" w:hAnsiTheme="minorHAnsi" w:cstheme="minorHAnsi"/>
          <w:sz w:val="24"/>
          <w:szCs w:val="24"/>
        </w:rPr>
        <w:t xml:space="preserve">, 24 Voltov. Moč LED traku je do 20 Wattov na meter. Svetloba mora biti kontinuirana vidna, brez senc in brez vidnih točk. Kontrolirana po DMX. </w:t>
      </w:r>
      <w:proofErr w:type="spellStart"/>
      <w:r w:rsidRPr="001F170A">
        <w:rPr>
          <w:rFonts w:asciiTheme="minorHAnsi" w:hAnsiTheme="minorHAnsi" w:cstheme="minorHAnsi"/>
          <w:sz w:val="24"/>
          <w:szCs w:val="24"/>
        </w:rPr>
        <w:t>Difuzorji</w:t>
      </w:r>
      <w:proofErr w:type="spellEnd"/>
      <w:r w:rsidRPr="001F170A">
        <w:rPr>
          <w:rFonts w:asciiTheme="minorHAnsi" w:hAnsiTheme="minorHAnsi" w:cstheme="minorHAnsi"/>
          <w:sz w:val="24"/>
          <w:szCs w:val="24"/>
        </w:rPr>
        <w:t xml:space="preserve"> so opalno </w:t>
      </w:r>
      <w:proofErr w:type="spellStart"/>
      <w:r w:rsidRPr="001F170A">
        <w:rPr>
          <w:rFonts w:asciiTheme="minorHAnsi" w:hAnsiTheme="minorHAnsi" w:cstheme="minorHAnsi"/>
          <w:sz w:val="24"/>
          <w:szCs w:val="24"/>
        </w:rPr>
        <w:t>satinirani</w:t>
      </w:r>
      <w:proofErr w:type="spellEnd"/>
      <w:r w:rsidRPr="001F170A">
        <w:rPr>
          <w:rFonts w:asciiTheme="minorHAnsi" w:hAnsiTheme="minorHAnsi" w:cstheme="minorHAnsi"/>
          <w:sz w:val="24"/>
          <w:szCs w:val="24"/>
        </w:rPr>
        <w:t>.</w:t>
      </w:r>
    </w:p>
    <w:p w:rsidR="00B62760" w:rsidRPr="001F170A" w:rsidRDefault="00B62760" w:rsidP="00B62760">
      <w:pPr>
        <w:jc w:val="both"/>
        <w:rPr>
          <w:rFonts w:asciiTheme="minorHAnsi" w:hAnsiTheme="minorHAnsi" w:cstheme="minorHAnsi"/>
          <w:sz w:val="24"/>
          <w:szCs w:val="24"/>
        </w:rPr>
      </w:pPr>
      <w:r w:rsidRPr="001F170A">
        <w:rPr>
          <w:rFonts w:asciiTheme="minorHAnsi" w:hAnsiTheme="minorHAnsi" w:cstheme="minorHAnsi"/>
          <w:sz w:val="24"/>
          <w:szCs w:val="24"/>
        </w:rPr>
        <w:lastRenderedPageBreak/>
        <w:t xml:space="preserve">V vodnih </w:t>
      </w:r>
      <w:proofErr w:type="spellStart"/>
      <w:r w:rsidRPr="001F170A">
        <w:rPr>
          <w:rFonts w:asciiTheme="minorHAnsi" w:hAnsiTheme="minorHAnsi" w:cstheme="minorHAnsi"/>
          <w:sz w:val="24"/>
          <w:szCs w:val="24"/>
        </w:rPr>
        <w:t>ambientih</w:t>
      </w:r>
      <w:proofErr w:type="spellEnd"/>
      <w:r w:rsidRPr="001F170A">
        <w:rPr>
          <w:rFonts w:asciiTheme="minorHAnsi" w:hAnsiTheme="minorHAnsi" w:cstheme="minorHAnsi"/>
          <w:sz w:val="24"/>
          <w:szCs w:val="24"/>
        </w:rPr>
        <w:t xml:space="preserve"> </w:t>
      </w:r>
      <w:r w:rsidR="0044351F" w:rsidRPr="001F170A">
        <w:rPr>
          <w:rFonts w:asciiTheme="minorHAnsi" w:hAnsiTheme="minorHAnsi" w:cstheme="minorHAnsi"/>
          <w:sz w:val="24"/>
          <w:szCs w:val="24"/>
        </w:rPr>
        <w:t xml:space="preserve">morajo biti vgrajene </w:t>
      </w:r>
      <w:r w:rsidRPr="001F170A">
        <w:rPr>
          <w:rFonts w:asciiTheme="minorHAnsi" w:hAnsiTheme="minorHAnsi" w:cstheme="minorHAnsi"/>
          <w:sz w:val="24"/>
          <w:szCs w:val="24"/>
        </w:rPr>
        <w:t xml:space="preserve">svetilke z zaščito IP67-10, svetlobe RGBWW, </w:t>
      </w:r>
      <w:proofErr w:type="spellStart"/>
      <w:r w:rsidRPr="001F170A">
        <w:rPr>
          <w:rFonts w:asciiTheme="minorHAnsi" w:hAnsiTheme="minorHAnsi" w:cstheme="minorHAnsi"/>
          <w:sz w:val="24"/>
          <w:szCs w:val="24"/>
        </w:rPr>
        <w:t>flicker</w:t>
      </w:r>
      <w:proofErr w:type="spellEnd"/>
      <w:r w:rsidRPr="001F170A">
        <w:rPr>
          <w:rFonts w:asciiTheme="minorHAnsi" w:hAnsiTheme="minorHAnsi" w:cstheme="minorHAnsi"/>
          <w:sz w:val="24"/>
          <w:szCs w:val="24"/>
        </w:rPr>
        <w:t xml:space="preserve"> </w:t>
      </w:r>
      <w:proofErr w:type="spellStart"/>
      <w:r w:rsidRPr="001F170A">
        <w:rPr>
          <w:rFonts w:asciiTheme="minorHAnsi" w:hAnsiTheme="minorHAnsi" w:cstheme="minorHAnsi"/>
          <w:sz w:val="24"/>
          <w:szCs w:val="24"/>
        </w:rPr>
        <w:t>free</w:t>
      </w:r>
      <w:proofErr w:type="spellEnd"/>
      <w:r w:rsidRPr="001F170A">
        <w:rPr>
          <w:rFonts w:asciiTheme="minorHAnsi" w:hAnsiTheme="minorHAnsi" w:cstheme="minorHAnsi"/>
          <w:sz w:val="24"/>
          <w:szCs w:val="24"/>
        </w:rPr>
        <w:t>.</w:t>
      </w:r>
    </w:p>
    <w:p w:rsidR="00B62760" w:rsidRPr="001F170A" w:rsidRDefault="00B62760" w:rsidP="00B62760">
      <w:pPr>
        <w:jc w:val="both"/>
        <w:rPr>
          <w:rFonts w:asciiTheme="minorHAnsi" w:hAnsiTheme="minorHAnsi" w:cstheme="minorHAnsi"/>
          <w:sz w:val="24"/>
          <w:szCs w:val="24"/>
        </w:rPr>
      </w:pPr>
      <w:r w:rsidRPr="001F170A">
        <w:rPr>
          <w:rFonts w:asciiTheme="minorHAnsi" w:hAnsiTheme="minorHAnsi" w:cstheme="minorHAnsi"/>
          <w:sz w:val="24"/>
          <w:szCs w:val="24"/>
        </w:rPr>
        <w:t xml:space="preserve">V servisnih prostorih </w:t>
      </w:r>
      <w:r w:rsidR="0044351F" w:rsidRPr="001F170A">
        <w:rPr>
          <w:rFonts w:asciiTheme="minorHAnsi" w:hAnsiTheme="minorHAnsi" w:cstheme="minorHAnsi"/>
          <w:sz w:val="24"/>
          <w:szCs w:val="24"/>
        </w:rPr>
        <w:t xml:space="preserve">morajo biti vgrajene </w:t>
      </w:r>
      <w:r w:rsidRPr="001F170A">
        <w:rPr>
          <w:rFonts w:asciiTheme="minorHAnsi" w:hAnsiTheme="minorHAnsi" w:cstheme="minorHAnsi"/>
          <w:sz w:val="24"/>
          <w:szCs w:val="24"/>
        </w:rPr>
        <w:t xml:space="preserve">stropne svetilke 60 cm fi, tehnologija </w:t>
      </w:r>
      <w:proofErr w:type="spellStart"/>
      <w:r w:rsidRPr="001F170A">
        <w:rPr>
          <w:rFonts w:asciiTheme="minorHAnsi" w:hAnsiTheme="minorHAnsi" w:cstheme="minorHAnsi"/>
          <w:sz w:val="24"/>
          <w:szCs w:val="24"/>
        </w:rPr>
        <w:t>tunnable</w:t>
      </w:r>
      <w:proofErr w:type="spellEnd"/>
      <w:r w:rsidRPr="001F170A">
        <w:rPr>
          <w:rFonts w:asciiTheme="minorHAnsi" w:hAnsiTheme="minorHAnsi" w:cstheme="minorHAnsi"/>
          <w:sz w:val="24"/>
          <w:szCs w:val="24"/>
        </w:rPr>
        <w:t xml:space="preserve"> </w:t>
      </w:r>
      <w:proofErr w:type="spellStart"/>
      <w:r w:rsidRPr="001F170A">
        <w:rPr>
          <w:rFonts w:asciiTheme="minorHAnsi" w:hAnsiTheme="minorHAnsi" w:cstheme="minorHAnsi"/>
          <w:sz w:val="24"/>
          <w:szCs w:val="24"/>
        </w:rPr>
        <w:t>white</w:t>
      </w:r>
      <w:proofErr w:type="spellEnd"/>
      <w:r w:rsidRPr="001F170A">
        <w:rPr>
          <w:rFonts w:asciiTheme="minorHAnsi" w:hAnsiTheme="minorHAnsi" w:cstheme="minorHAnsi"/>
          <w:sz w:val="24"/>
          <w:szCs w:val="24"/>
        </w:rPr>
        <w:t xml:space="preserve">. Ohišje je iz aluminija, optika </w:t>
      </w:r>
      <w:proofErr w:type="spellStart"/>
      <w:r w:rsidRPr="001F170A">
        <w:rPr>
          <w:rFonts w:asciiTheme="minorHAnsi" w:hAnsiTheme="minorHAnsi" w:cstheme="minorHAnsi"/>
          <w:sz w:val="24"/>
          <w:szCs w:val="24"/>
        </w:rPr>
        <w:t>satiniran</w:t>
      </w:r>
      <w:proofErr w:type="spellEnd"/>
      <w:r w:rsidRPr="001F170A">
        <w:rPr>
          <w:rFonts w:asciiTheme="minorHAnsi" w:hAnsiTheme="minorHAnsi" w:cstheme="minorHAnsi"/>
          <w:sz w:val="24"/>
          <w:szCs w:val="24"/>
        </w:rPr>
        <w:t xml:space="preserve"> opalni </w:t>
      </w:r>
      <w:proofErr w:type="spellStart"/>
      <w:r w:rsidRPr="001F170A">
        <w:rPr>
          <w:rFonts w:asciiTheme="minorHAnsi" w:hAnsiTheme="minorHAnsi" w:cstheme="minorHAnsi"/>
          <w:sz w:val="24"/>
          <w:szCs w:val="24"/>
        </w:rPr>
        <w:t>difuzor</w:t>
      </w:r>
      <w:proofErr w:type="spellEnd"/>
      <w:r w:rsidRPr="001F170A">
        <w:rPr>
          <w:rFonts w:asciiTheme="minorHAnsi" w:hAnsiTheme="minorHAnsi" w:cstheme="minorHAnsi"/>
          <w:sz w:val="24"/>
          <w:szCs w:val="24"/>
        </w:rPr>
        <w:t>.</w:t>
      </w:r>
    </w:p>
    <w:p w:rsidR="00B62760" w:rsidRPr="001F170A" w:rsidRDefault="00B62760" w:rsidP="00B62760">
      <w:pPr>
        <w:jc w:val="both"/>
        <w:rPr>
          <w:rFonts w:asciiTheme="minorHAnsi" w:hAnsiTheme="minorHAnsi" w:cstheme="minorHAnsi"/>
          <w:sz w:val="24"/>
          <w:szCs w:val="24"/>
        </w:rPr>
      </w:pPr>
      <w:r w:rsidRPr="001F170A">
        <w:rPr>
          <w:rFonts w:asciiTheme="minorHAnsi" w:hAnsiTheme="minorHAnsi" w:cstheme="minorHAnsi"/>
          <w:sz w:val="24"/>
          <w:szCs w:val="24"/>
        </w:rPr>
        <w:t xml:space="preserve">Scenska razsvetljava je LED tehnologije RGBCW, </w:t>
      </w:r>
      <w:proofErr w:type="spellStart"/>
      <w:r w:rsidRPr="001F170A">
        <w:rPr>
          <w:rFonts w:asciiTheme="minorHAnsi" w:hAnsiTheme="minorHAnsi" w:cstheme="minorHAnsi"/>
          <w:sz w:val="24"/>
          <w:szCs w:val="24"/>
        </w:rPr>
        <w:t>flicker</w:t>
      </w:r>
      <w:proofErr w:type="spellEnd"/>
      <w:r w:rsidRPr="001F170A">
        <w:rPr>
          <w:rFonts w:asciiTheme="minorHAnsi" w:hAnsiTheme="minorHAnsi" w:cstheme="minorHAnsi"/>
          <w:sz w:val="24"/>
          <w:szCs w:val="24"/>
        </w:rPr>
        <w:t xml:space="preserve"> </w:t>
      </w:r>
      <w:proofErr w:type="spellStart"/>
      <w:r w:rsidRPr="001F170A">
        <w:rPr>
          <w:rFonts w:asciiTheme="minorHAnsi" w:hAnsiTheme="minorHAnsi" w:cstheme="minorHAnsi"/>
          <w:sz w:val="24"/>
          <w:szCs w:val="24"/>
        </w:rPr>
        <w:t>free</w:t>
      </w:r>
      <w:proofErr w:type="spellEnd"/>
      <w:r w:rsidRPr="001F170A">
        <w:rPr>
          <w:rFonts w:asciiTheme="minorHAnsi" w:hAnsiTheme="minorHAnsi" w:cstheme="minorHAnsi"/>
          <w:sz w:val="24"/>
          <w:szCs w:val="24"/>
        </w:rPr>
        <w:t xml:space="preserve"> (inteligentna razsvetljava, </w:t>
      </w:r>
      <w:proofErr w:type="spellStart"/>
      <w:r w:rsidRPr="001F170A">
        <w:rPr>
          <w:rFonts w:asciiTheme="minorHAnsi" w:hAnsiTheme="minorHAnsi" w:cstheme="minorHAnsi"/>
          <w:sz w:val="24"/>
          <w:szCs w:val="24"/>
        </w:rPr>
        <w:t>frasnel</w:t>
      </w:r>
      <w:proofErr w:type="spellEnd"/>
      <w:r w:rsidRPr="001F170A">
        <w:rPr>
          <w:rFonts w:asciiTheme="minorHAnsi" w:hAnsiTheme="minorHAnsi" w:cstheme="minorHAnsi"/>
          <w:sz w:val="24"/>
          <w:szCs w:val="24"/>
        </w:rPr>
        <w:t xml:space="preserve"> razsvetljava, </w:t>
      </w:r>
      <w:proofErr w:type="spellStart"/>
      <w:r w:rsidRPr="001F170A">
        <w:rPr>
          <w:rFonts w:asciiTheme="minorHAnsi" w:hAnsiTheme="minorHAnsi" w:cstheme="minorHAnsi"/>
          <w:sz w:val="24"/>
          <w:szCs w:val="24"/>
        </w:rPr>
        <w:t>profilni</w:t>
      </w:r>
      <w:proofErr w:type="spellEnd"/>
      <w:r w:rsidRPr="001F170A">
        <w:rPr>
          <w:rFonts w:asciiTheme="minorHAnsi" w:hAnsiTheme="minorHAnsi" w:cstheme="minorHAnsi"/>
          <w:sz w:val="24"/>
          <w:szCs w:val="24"/>
        </w:rPr>
        <w:t xml:space="preserve"> reflektorji). Proizvajalec EU izvedbe. Kontrolirani preko DMX.</w:t>
      </w:r>
    </w:p>
    <w:p w:rsidR="00B62760" w:rsidRPr="001F170A" w:rsidRDefault="00B62760" w:rsidP="00B62760">
      <w:pPr>
        <w:jc w:val="both"/>
        <w:rPr>
          <w:rFonts w:asciiTheme="minorHAnsi" w:hAnsiTheme="minorHAnsi" w:cstheme="minorHAnsi"/>
          <w:sz w:val="24"/>
          <w:szCs w:val="24"/>
        </w:rPr>
      </w:pPr>
      <w:r w:rsidRPr="001F170A">
        <w:rPr>
          <w:rFonts w:asciiTheme="minorHAnsi" w:hAnsiTheme="minorHAnsi" w:cstheme="minorHAnsi"/>
          <w:sz w:val="24"/>
          <w:szCs w:val="24"/>
        </w:rPr>
        <w:t xml:space="preserve">Vse luči so povezane enotno, kontroliramo skupaj s sistemom </w:t>
      </w:r>
      <w:proofErr w:type="spellStart"/>
      <w:r w:rsidRPr="001F170A">
        <w:rPr>
          <w:rFonts w:asciiTheme="minorHAnsi" w:hAnsiTheme="minorHAnsi" w:cstheme="minorHAnsi"/>
          <w:sz w:val="24"/>
          <w:szCs w:val="24"/>
        </w:rPr>
        <w:t>interierske</w:t>
      </w:r>
      <w:proofErr w:type="spellEnd"/>
      <w:r w:rsidRPr="001F170A">
        <w:rPr>
          <w:rFonts w:asciiTheme="minorHAnsi" w:hAnsiTheme="minorHAnsi" w:cstheme="minorHAnsi"/>
          <w:sz w:val="24"/>
          <w:szCs w:val="24"/>
        </w:rPr>
        <w:t xml:space="preserve"> razsvetljave.</w:t>
      </w:r>
    </w:p>
    <w:p w:rsidR="00B62760" w:rsidRPr="001F170A" w:rsidRDefault="00B62760" w:rsidP="00B62760">
      <w:pPr>
        <w:jc w:val="both"/>
        <w:rPr>
          <w:rFonts w:asciiTheme="minorHAnsi" w:hAnsiTheme="minorHAnsi" w:cstheme="minorHAnsi"/>
          <w:sz w:val="24"/>
          <w:szCs w:val="24"/>
        </w:rPr>
      </w:pPr>
      <w:r w:rsidRPr="001F170A">
        <w:rPr>
          <w:rFonts w:asciiTheme="minorHAnsi" w:hAnsiTheme="minorHAnsi" w:cstheme="minorHAnsi"/>
          <w:sz w:val="24"/>
          <w:szCs w:val="24"/>
        </w:rPr>
        <w:t xml:space="preserve">Celotno upravljanje osvetlitve </w:t>
      </w:r>
      <w:r w:rsidR="0044351F" w:rsidRPr="001F170A">
        <w:rPr>
          <w:rFonts w:asciiTheme="minorHAnsi" w:hAnsiTheme="minorHAnsi" w:cstheme="minorHAnsi"/>
          <w:sz w:val="24"/>
          <w:szCs w:val="24"/>
        </w:rPr>
        <w:t xml:space="preserve">mora biti urejeno </w:t>
      </w:r>
      <w:r w:rsidRPr="001F170A">
        <w:rPr>
          <w:rFonts w:asciiTheme="minorHAnsi" w:hAnsiTheme="minorHAnsi" w:cstheme="minorHAnsi"/>
          <w:sz w:val="24"/>
          <w:szCs w:val="24"/>
        </w:rPr>
        <w:t>preko mobilne aplikacije.</w:t>
      </w:r>
    </w:p>
    <w:p w:rsidR="00D651B9" w:rsidRPr="001F170A" w:rsidRDefault="00D651B9" w:rsidP="00B62760">
      <w:pPr>
        <w:jc w:val="both"/>
        <w:rPr>
          <w:rFonts w:asciiTheme="minorHAnsi" w:hAnsiTheme="minorHAnsi" w:cstheme="minorHAnsi"/>
          <w:sz w:val="24"/>
          <w:szCs w:val="24"/>
        </w:rPr>
      </w:pPr>
    </w:p>
    <w:p w:rsidR="004D5968" w:rsidRPr="00E6422F" w:rsidRDefault="004D5968" w:rsidP="004D5968">
      <w:pPr>
        <w:jc w:val="both"/>
        <w:rPr>
          <w:rFonts w:asciiTheme="minorHAnsi" w:hAnsiTheme="minorHAnsi" w:cstheme="minorHAnsi"/>
          <w:b/>
          <w:sz w:val="24"/>
          <w:szCs w:val="24"/>
        </w:rPr>
      </w:pPr>
      <w:r w:rsidRPr="00E6422F">
        <w:rPr>
          <w:rFonts w:asciiTheme="minorHAnsi" w:hAnsiTheme="minorHAnsi" w:cstheme="minorHAnsi"/>
          <w:b/>
          <w:sz w:val="24"/>
          <w:szCs w:val="24"/>
        </w:rPr>
        <w:t>Varnostna razsvetljava</w:t>
      </w:r>
    </w:p>
    <w:p w:rsidR="004D5968" w:rsidRPr="00E6422F" w:rsidRDefault="004D5968" w:rsidP="004D5968">
      <w:pPr>
        <w:jc w:val="both"/>
        <w:rPr>
          <w:rFonts w:asciiTheme="minorHAnsi" w:hAnsiTheme="minorHAnsi" w:cstheme="minorHAnsi"/>
          <w:sz w:val="24"/>
          <w:szCs w:val="24"/>
        </w:rPr>
      </w:pPr>
      <w:r w:rsidRPr="00E6422F">
        <w:rPr>
          <w:rFonts w:asciiTheme="minorHAnsi" w:hAnsiTheme="minorHAnsi" w:cstheme="minorHAnsi"/>
          <w:sz w:val="24"/>
          <w:szCs w:val="24"/>
        </w:rPr>
        <w:t>Zasilna razsvetljava površine se napaja po odobrenem projektu EXPO.</w:t>
      </w:r>
    </w:p>
    <w:p w:rsidR="004D5968" w:rsidRPr="00E6422F" w:rsidRDefault="004D5968" w:rsidP="004D5968">
      <w:pPr>
        <w:jc w:val="both"/>
        <w:rPr>
          <w:rFonts w:asciiTheme="minorHAnsi" w:hAnsiTheme="minorHAnsi" w:cstheme="minorHAnsi"/>
          <w:sz w:val="24"/>
          <w:szCs w:val="24"/>
        </w:rPr>
      </w:pPr>
      <w:r w:rsidRPr="00E6422F">
        <w:rPr>
          <w:rFonts w:asciiTheme="minorHAnsi" w:hAnsiTheme="minorHAnsi" w:cstheme="minorHAnsi"/>
          <w:sz w:val="24"/>
          <w:szCs w:val="24"/>
        </w:rPr>
        <w:t>Vsaka varnostna luč se programira ločeno.</w:t>
      </w:r>
    </w:p>
    <w:p w:rsidR="004D5968" w:rsidRPr="001F170A" w:rsidRDefault="004D5968" w:rsidP="00B62760">
      <w:pPr>
        <w:jc w:val="both"/>
        <w:rPr>
          <w:rFonts w:asciiTheme="minorHAnsi" w:hAnsiTheme="minorHAnsi" w:cstheme="minorHAnsi"/>
          <w:sz w:val="24"/>
          <w:szCs w:val="24"/>
        </w:rPr>
      </w:pPr>
    </w:p>
    <w:p w:rsidR="00D651B9" w:rsidRPr="00E6422F" w:rsidRDefault="00B62760" w:rsidP="00B62760">
      <w:pPr>
        <w:jc w:val="both"/>
        <w:rPr>
          <w:rFonts w:asciiTheme="minorHAnsi" w:hAnsiTheme="minorHAnsi" w:cstheme="minorHAnsi"/>
          <w:b/>
          <w:sz w:val="24"/>
          <w:szCs w:val="24"/>
        </w:rPr>
      </w:pPr>
      <w:r w:rsidRPr="00E6422F">
        <w:rPr>
          <w:rFonts w:asciiTheme="minorHAnsi" w:hAnsiTheme="minorHAnsi" w:cstheme="minorHAnsi"/>
          <w:b/>
          <w:sz w:val="24"/>
          <w:szCs w:val="24"/>
        </w:rPr>
        <w:t>Hišna tehnika</w:t>
      </w:r>
    </w:p>
    <w:p w:rsidR="00B62760" w:rsidRPr="00E6422F" w:rsidRDefault="00B62760" w:rsidP="00B62760">
      <w:pPr>
        <w:jc w:val="both"/>
        <w:rPr>
          <w:rFonts w:asciiTheme="minorHAnsi" w:hAnsiTheme="minorHAnsi" w:cstheme="minorHAnsi"/>
          <w:sz w:val="24"/>
          <w:szCs w:val="24"/>
        </w:rPr>
      </w:pPr>
      <w:r w:rsidRPr="00E6422F">
        <w:rPr>
          <w:rFonts w:asciiTheme="minorHAnsi" w:hAnsiTheme="minorHAnsi" w:cstheme="minorHAnsi"/>
          <w:sz w:val="24"/>
          <w:szCs w:val="24"/>
        </w:rPr>
        <w:t>Tehnični koncept stavbe pogojuje potek navpičnih in vodoravnih glavnih vodov priključkov.</w:t>
      </w:r>
    </w:p>
    <w:p w:rsidR="00D651B9" w:rsidRPr="00E6422F" w:rsidRDefault="00B62760" w:rsidP="00B62760">
      <w:pPr>
        <w:jc w:val="both"/>
        <w:rPr>
          <w:rFonts w:asciiTheme="minorHAnsi" w:hAnsiTheme="minorHAnsi" w:cstheme="minorHAnsi"/>
          <w:sz w:val="24"/>
          <w:szCs w:val="24"/>
        </w:rPr>
      </w:pPr>
      <w:r w:rsidRPr="00E6422F">
        <w:rPr>
          <w:rFonts w:asciiTheme="minorHAnsi" w:hAnsiTheme="minorHAnsi" w:cstheme="minorHAnsi"/>
          <w:sz w:val="24"/>
          <w:szCs w:val="24"/>
        </w:rPr>
        <w:t xml:space="preserve">Vsi priključki in inštalacije morajo biti pripravljene tako, da se lahko priključijo vsi elementi, ki jih bo potreboval paviljon za delovanje in so po standardu </w:t>
      </w:r>
      <w:proofErr w:type="spellStart"/>
      <w:r w:rsidRPr="00E6422F">
        <w:rPr>
          <w:rFonts w:asciiTheme="minorHAnsi" w:hAnsiTheme="minorHAnsi" w:cstheme="minorHAnsi"/>
          <w:sz w:val="24"/>
          <w:szCs w:val="24"/>
        </w:rPr>
        <w:t>Dubai</w:t>
      </w:r>
      <w:proofErr w:type="spellEnd"/>
      <w:r w:rsidRPr="00E6422F">
        <w:rPr>
          <w:rFonts w:asciiTheme="minorHAnsi" w:hAnsiTheme="minorHAnsi" w:cstheme="minorHAnsi"/>
          <w:sz w:val="24"/>
          <w:szCs w:val="24"/>
        </w:rPr>
        <w:t xml:space="preserve"> </w:t>
      </w:r>
      <w:proofErr w:type="spellStart"/>
      <w:r w:rsidRPr="00E6422F">
        <w:rPr>
          <w:rFonts w:asciiTheme="minorHAnsi" w:hAnsiTheme="minorHAnsi" w:cstheme="minorHAnsi"/>
          <w:sz w:val="24"/>
          <w:szCs w:val="24"/>
        </w:rPr>
        <w:t>South</w:t>
      </w:r>
      <w:proofErr w:type="spellEnd"/>
      <w:r w:rsidRPr="00E6422F">
        <w:rPr>
          <w:rFonts w:asciiTheme="minorHAnsi" w:hAnsiTheme="minorHAnsi" w:cstheme="minorHAnsi"/>
          <w:sz w:val="24"/>
          <w:szCs w:val="24"/>
        </w:rPr>
        <w:t xml:space="preserve"> in EXPO.</w:t>
      </w:r>
    </w:p>
    <w:p w:rsidR="00B62760" w:rsidRPr="00E6422F" w:rsidRDefault="00B62760" w:rsidP="00B62760">
      <w:pPr>
        <w:jc w:val="both"/>
        <w:rPr>
          <w:rFonts w:asciiTheme="minorHAnsi" w:hAnsiTheme="minorHAnsi" w:cstheme="minorHAnsi"/>
          <w:sz w:val="24"/>
          <w:szCs w:val="24"/>
        </w:rPr>
      </w:pPr>
    </w:p>
    <w:p w:rsidR="00B62760" w:rsidRPr="00E6422F" w:rsidRDefault="00B62760" w:rsidP="00B62760">
      <w:pPr>
        <w:jc w:val="both"/>
        <w:rPr>
          <w:rFonts w:asciiTheme="minorHAnsi" w:hAnsiTheme="minorHAnsi" w:cstheme="minorHAnsi"/>
          <w:b/>
          <w:sz w:val="24"/>
          <w:szCs w:val="24"/>
        </w:rPr>
      </w:pPr>
      <w:r w:rsidRPr="00E6422F">
        <w:rPr>
          <w:rFonts w:asciiTheme="minorHAnsi" w:hAnsiTheme="minorHAnsi" w:cstheme="minorHAnsi"/>
          <w:b/>
          <w:sz w:val="24"/>
          <w:szCs w:val="24"/>
        </w:rPr>
        <w:t>Ozvočenje</w:t>
      </w:r>
    </w:p>
    <w:p w:rsidR="00B62760" w:rsidRPr="00E6422F" w:rsidRDefault="00B62760" w:rsidP="00B62760">
      <w:pPr>
        <w:jc w:val="both"/>
        <w:rPr>
          <w:rFonts w:asciiTheme="minorHAnsi" w:hAnsiTheme="minorHAnsi" w:cstheme="minorHAnsi"/>
          <w:sz w:val="24"/>
          <w:szCs w:val="24"/>
        </w:rPr>
      </w:pPr>
      <w:r w:rsidRPr="00E6422F">
        <w:rPr>
          <w:rFonts w:asciiTheme="minorHAnsi" w:hAnsiTheme="minorHAnsi" w:cstheme="minorHAnsi"/>
          <w:sz w:val="24"/>
          <w:szCs w:val="24"/>
        </w:rPr>
        <w:t>Center in alarm sta ozvočena z osrednjim elektroakustičnim ozvočenjem z nadometnimi zvočniki na stropu in stenah v vseh pr</w:t>
      </w:r>
      <w:r w:rsidR="009416F6" w:rsidRPr="00E6422F">
        <w:rPr>
          <w:rFonts w:asciiTheme="minorHAnsi" w:hAnsiTheme="minorHAnsi" w:cstheme="minorHAnsi"/>
          <w:sz w:val="24"/>
          <w:szCs w:val="24"/>
        </w:rPr>
        <w:t>o</w:t>
      </w:r>
      <w:r w:rsidRPr="00E6422F">
        <w:rPr>
          <w:rFonts w:asciiTheme="minorHAnsi" w:hAnsiTheme="minorHAnsi" w:cstheme="minorHAnsi"/>
          <w:sz w:val="24"/>
          <w:szCs w:val="24"/>
        </w:rPr>
        <w:t>storih.</w:t>
      </w:r>
    </w:p>
    <w:p w:rsidR="00B62760" w:rsidRPr="00E6422F" w:rsidRDefault="00B62760" w:rsidP="00B62760">
      <w:pPr>
        <w:jc w:val="both"/>
        <w:rPr>
          <w:rFonts w:asciiTheme="minorHAnsi" w:hAnsiTheme="minorHAnsi" w:cstheme="minorHAnsi"/>
          <w:sz w:val="24"/>
          <w:szCs w:val="24"/>
        </w:rPr>
      </w:pPr>
      <w:r w:rsidRPr="00E6422F">
        <w:rPr>
          <w:rFonts w:asciiTheme="minorHAnsi" w:hAnsiTheme="minorHAnsi" w:cstheme="minorHAnsi"/>
          <w:sz w:val="24"/>
          <w:szCs w:val="24"/>
        </w:rPr>
        <w:t xml:space="preserve">Pripravi se inštalacija, samo ozvočenje </w:t>
      </w:r>
      <w:r w:rsidR="009416F6" w:rsidRPr="00E6422F">
        <w:rPr>
          <w:rFonts w:asciiTheme="minorHAnsi" w:hAnsiTheme="minorHAnsi" w:cstheme="minorHAnsi"/>
          <w:sz w:val="24"/>
          <w:szCs w:val="24"/>
        </w:rPr>
        <w:t xml:space="preserve">ni </w:t>
      </w:r>
      <w:r w:rsidRPr="00E6422F">
        <w:rPr>
          <w:rFonts w:asciiTheme="minorHAnsi" w:hAnsiTheme="minorHAnsi" w:cstheme="minorHAnsi"/>
          <w:sz w:val="24"/>
          <w:szCs w:val="24"/>
        </w:rPr>
        <w:t xml:space="preserve">predmet </w:t>
      </w:r>
      <w:r w:rsidR="009416F6" w:rsidRPr="00E6422F">
        <w:rPr>
          <w:rFonts w:asciiTheme="minorHAnsi" w:hAnsiTheme="minorHAnsi" w:cstheme="minorHAnsi"/>
          <w:sz w:val="24"/>
          <w:szCs w:val="24"/>
        </w:rPr>
        <w:t xml:space="preserve">tega projekta. Načrtovanje </w:t>
      </w:r>
      <w:r w:rsidR="003A1600" w:rsidRPr="00E6422F">
        <w:rPr>
          <w:rFonts w:asciiTheme="minorHAnsi" w:hAnsiTheme="minorHAnsi" w:cstheme="minorHAnsi"/>
          <w:sz w:val="24"/>
          <w:szCs w:val="24"/>
        </w:rPr>
        <w:t>se uskladi z naročnikom.</w:t>
      </w:r>
    </w:p>
    <w:p w:rsidR="00D651B9" w:rsidRPr="00E6422F" w:rsidRDefault="00D651B9" w:rsidP="00B62760">
      <w:pPr>
        <w:jc w:val="both"/>
        <w:rPr>
          <w:rFonts w:asciiTheme="minorHAnsi" w:hAnsiTheme="minorHAnsi" w:cstheme="minorHAnsi"/>
          <w:b/>
          <w:sz w:val="24"/>
          <w:szCs w:val="24"/>
        </w:rPr>
      </w:pPr>
    </w:p>
    <w:p w:rsidR="00B62760" w:rsidRPr="00E6422F" w:rsidRDefault="00B62760" w:rsidP="00D651B9">
      <w:pPr>
        <w:jc w:val="both"/>
        <w:rPr>
          <w:rFonts w:asciiTheme="minorHAnsi" w:hAnsiTheme="minorHAnsi" w:cstheme="minorHAnsi"/>
          <w:sz w:val="24"/>
          <w:szCs w:val="24"/>
          <w:lang w:val="sl-SI"/>
        </w:rPr>
      </w:pPr>
    </w:p>
    <w:p w:rsidR="00BB7FF3" w:rsidRPr="00E6422F" w:rsidRDefault="00BB7FF3" w:rsidP="00D651B9">
      <w:pPr>
        <w:jc w:val="both"/>
        <w:rPr>
          <w:rFonts w:asciiTheme="minorHAnsi" w:hAnsiTheme="minorHAnsi" w:cstheme="minorHAnsi"/>
          <w:b/>
          <w:sz w:val="24"/>
          <w:szCs w:val="24"/>
          <w:lang w:val="sl-SI"/>
        </w:rPr>
      </w:pPr>
      <w:r w:rsidRPr="00E6422F">
        <w:rPr>
          <w:rFonts w:asciiTheme="minorHAnsi" w:hAnsiTheme="minorHAnsi" w:cstheme="minorHAnsi"/>
          <w:b/>
          <w:sz w:val="24"/>
          <w:szCs w:val="24"/>
          <w:lang w:val="sl-SI"/>
        </w:rPr>
        <w:t>STROJNE INSTALACIJE</w:t>
      </w:r>
    </w:p>
    <w:p w:rsidR="00BB7FF3" w:rsidRPr="00E6422F" w:rsidRDefault="00BB7FF3" w:rsidP="00D651B9">
      <w:pPr>
        <w:jc w:val="both"/>
        <w:rPr>
          <w:rFonts w:asciiTheme="minorHAnsi" w:hAnsiTheme="minorHAnsi" w:cstheme="minorHAnsi"/>
          <w:sz w:val="24"/>
          <w:szCs w:val="24"/>
          <w:lang w:val="sl-SI"/>
        </w:rPr>
      </w:pPr>
      <w:r w:rsidRPr="00E6422F">
        <w:rPr>
          <w:rFonts w:asciiTheme="minorHAnsi" w:hAnsiTheme="minorHAnsi" w:cstheme="minorHAnsi"/>
          <w:sz w:val="24"/>
          <w:szCs w:val="24"/>
          <w:lang w:val="sl-SI"/>
        </w:rPr>
        <w:t xml:space="preserve">Strojne instalacije </w:t>
      </w:r>
      <w:r w:rsidR="0044351F" w:rsidRPr="00E6422F">
        <w:rPr>
          <w:rFonts w:asciiTheme="minorHAnsi" w:hAnsiTheme="minorHAnsi" w:cstheme="minorHAnsi"/>
          <w:sz w:val="24"/>
          <w:szCs w:val="24"/>
          <w:lang w:val="sl-SI"/>
        </w:rPr>
        <w:t xml:space="preserve">morajo biti </w:t>
      </w:r>
      <w:r w:rsidRPr="00E6422F">
        <w:rPr>
          <w:rFonts w:asciiTheme="minorHAnsi" w:hAnsiTheme="minorHAnsi" w:cstheme="minorHAnsi"/>
          <w:sz w:val="24"/>
          <w:szCs w:val="24"/>
          <w:lang w:val="sl-SI"/>
        </w:rPr>
        <w:t xml:space="preserve">izvedene z inovativnimi, vendar preizkušenimi sistemi. Sistem hlajenja bo izveden s kombinacijo sevalnega hlajenja in konvekcije. Prezračevanje je decentralizirano z </w:t>
      </w:r>
      <w:proofErr w:type="spellStart"/>
      <w:r w:rsidRPr="00E6422F">
        <w:rPr>
          <w:rFonts w:asciiTheme="minorHAnsi" w:hAnsiTheme="minorHAnsi" w:cstheme="minorHAnsi"/>
          <w:sz w:val="24"/>
          <w:szCs w:val="24"/>
          <w:lang w:val="sl-SI"/>
        </w:rPr>
        <w:t>rekuperacijo</w:t>
      </w:r>
      <w:proofErr w:type="spellEnd"/>
      <w:r w:rsidRPr="00E6422F">
        <w:rPr>
          <w:rFonts w:asciiTheme="minorHAnsi" w:hAnsiTheme="minorHAnsi" w:cstheme="minorHAnsi"/>
          <w:sz w:val="24"/>
          <w:szCs w:val="24"/>
          <w:lang w:val="sl-SI"/>
        </w:rPr>
        <w:t xml:space="preserve"> in povezano v enoten usklajen sistem preko krmilnega sistema. Tak način omogoča tudi zelo učinkovito recikliranje in ponovno uporabo posameznih elementov, ki bodo izdelani tako, da jih je moč enostavno ponovno uporabiti. Vsi sanitarni prostori morajo </w:t>
      </w:r>
      <w:r w:rsidR="0044351F" w:rsidRPr="00E6422F">
        <w:rPr>
          <w:rFonts w:asciiTheme="minorHAnsi" w:hAnsiTheme="minorHAnsi" w:cstheme="minorHAnsi"/>
          <w:sz w:val="24"/>
          <w:szCs w:val="24"/>
          <w:lang w:val="sl-SI"/>
        </w:rPr>
        <w:t xml:space="preserve">imeti </w:t>
      </w:r>
      <w:r w:rsidRPr="00E6422F">
        <w:rPr>
          <w:rFonts w:asciiTheme="minorHAnsi" w:hAnsiTheme="minorHAnsi" w:cstheme="minorHAnsi"/>
          <w:sz w:val="24"/>
          <w:szCs w:val="24"/>
          <w:lang w:val="sl-SI"/>
        </w:rPr>
        <w:t>svoje krmilje in aktivno skrbeti za higieno.</w:t>
      </w:r>
    </w:p>
    <w:p w:rsidR="00BB7FF3" w:rsidRPr="00E6422F" w:rsidRDefault="00BB7FF3" w:rsidP="00D651B9">
      <w:pPr>
        <w:jc w:val="both"/>
        <w:rPr>
          <w:rFonts w:asciiTheme="minorHAnsi" w:hAnsiTheme="minorHAnsi" w:cstheme="minorHAnsi"/>
          <w:sz w:val="24"/>
          <w:szCs w:val="24"/>
          <w:lang w:val="sl-SI"/>
        </w:rPr>
      </w:pPr>
    </w:p>
    <w:p w:rsidR="00BB7FF3" w:rsidRPr="00E6422F" w:rsidRDefault="00BB7FF3" w:rsidP="00D651B9">
      <w:pPr>
        <w:jc w:val="both"/>
        <w:rPr>
          <w:rFonts w:asciiTheme="minorHAnsi" w:hAnsiTheme="minorHAnsi" w:cstheme="minorHAnsi"/>
          <w:sz w:val="24"/>
          <w:szCs w:val="24"/>
          <w:lang w:val="sl-SI"/>
        </w:rPr>
      </w:pPr>
    </w:p>
    <w:p w:rsidR="00D651B9" w:rsidRPr="00E6422F" w:rsidRDefault="00D651B9" w:rsidP="00D651B9">
      <w:pPr>
        <w:jc w:val="both"/>
        <w:rPr>
          <w:rFonts w:asciiTheme="minorHAnsi" w:hAnsiTheme="minorHAnsi" w:cstheme="minorHAnsi"/>
          <w:b/>
          <w:sz w:val="24"/>
          <w:szCs w:val="24"/>
        </w:rPr>
      </w:pPr>
      <w:r w:rsidRPr="00E6422F">
        <w:rPr>
          <w:rFonts w:asciiTheme="minorHAnsi" w:hAnsiTheme="minorHAnsi" w:cstheme="minorHAnsi"/>
          <w:b/>
          <w:sz w:val="24"/>
          <w:szCs w:val="24"/>
        </w:rPr>
        <w:t>Ogrevanje, prezračevanje in hlajenje</w:t>
      </w:r>
      <w:r w:rsidR="00300777" w:rsidRPr="00E6422F">
        <w:rPr>
          <w:rFonts w:asciiTheme="minorHAnsi" w:hAnsiTheme="minorHAnsi" w:cstheme="minorHAnsi"/>
          <w:b/>
          <w:sz w:val="24"/>
          <w:szCs w:val="24"/>
        </w:rPr>
        <w:t xml:space="preserve"> </w:t>
      </w:r>
    </w:p>
    <w:p w:rsidR="00D651B9" w:rsidRPr="00E6422F" w:rsidRDefault="00D651B9" w:rsidP="00D651B9">
      <w:pPr>
        <w:jc w:val="both"/>
        <w:rPr>
          <w:rFonts w:asciiTheme="minorHAnsi" w:hAnsiTheme="minorHAnsi" w:cstheme="minorHAnsi"/>
          <w:sz w:val="24"/>
          <w:szCs w:val="24"/>
        </w:rPr>
      </w:pPr>
      <w:r w:rsidRPr="00E6422F">
        <w:rPr>
          <w:rFonts w:asciiTheme="minorHAnsi" w:hAnsiTheme="minorHAnsi" w:cstheme="minorHAnsi"/>
          <w:sz w:val="24"/>
          <w:szCs w:val="24"/>
        </w:rPr>
        <w:t>površine se ogrevajo in hladijo preko centralnega prezračevalnega sistema.</w:t>
      </w:r>
    </w:p>
    <w:p w:rsidR="00D651B9" w:rsidRPr="00E6422F" w:rsidRDefault="00D651B9" w:rsidP="00D651B9">
      <w:pPr>
        <w:jc w:val="both"/>
        <w:rPr>
          <w:rFonts w:asciiTheme="minorHAnsi" w:hAnsiTheme="minorHAnsi" w:cstheme="minorHAnsi"/>
          <w:sz w:val="24"/>
          <w:szCs w:val="24"/>
        </w:rPr>
      </w:pPr>
    </w:p>
    <w:p w:rsidR="00D651B9" w:rsidRPr="00E6422F" w:rsidRDefault="00D651B9" w:rsidP="00D651B9">
      <w:pPr>
        <w:jc w:val="both"/>
        <w:rPr>
          <w:rFonts w:asciiTheme="minorHAnsi" w:hAnsiTheme="minorHAnsi" w:cstheme="minorHAnsi"/>
          <w:sz w:val="24"/>
          <w:szCs w:val="24"/>
        </w:rPr>
      </w:pPr>
      <w:r w:rsidRPr="00E6422F">
        <w:rPr>
          <w:rFonts w:asciiTheme="minorHAnsi" w:hAnsiTheme="minorHAnsi" w:cstheme="minorHAnsi"/>
          <w:sz w:val="24"/>
          <w:szCs w:val="24"/>
        </w:rPr>
        <w:t>Lovilci maščobe v napah morajo biti izvedeni v skladu s standardom EXPO.</w:t>
      </w:r>
    </w:p>
    <w:p w:rsidR="00D651B9" w:rsidRPr="00E6422F" w:rsidRDefault="00D651B9" w:rsidP="00D651B9">
      <w:pPr>
        <w:jc w:val="both"/>
        <w:rPr>
          <w:rFonts w:asciiTheme="minorHAnsi" w:hAnsiTheme="minorHAnsi" w:cstheme="minorHAnsi"/>
          <w:sz w:val="24"/>
          <w:szCs w:val="24"/>
        </w:rPr>
      </w:pPr>
      <w:r w:rsidRPr="00E6422F">
        <w:rPr>
          <w:rFonts w:asciiTheme="minorHAnsi" w:hAnsiTheme="minorHAnsi" w:cstheme="minorHAnsi"/>
          <w:sz w:val="24"/>
          <w:szCs w:val="24"/>
        </w:rPr>
        <w:t>Izmenjava zraka se predvidi za celotno površino najema.</w:t>
      </w:r>
    </w:p>
    <w:p w:rsidR="00300777" w:rsidRPr="00E6422F" w:rsidRDefault="00300777" w:rsidP="00D651B9">
      <w:pPr>
        <w:jc w:val="both"/>
        <w:rPr>
          <w:rFonts w:asciiTheme="minorHAnsi" w:hAnsiTheme="minorHAnsi" w:cstheme="minorHAnsi"/>
          <w:sz w:val="24"/>
          <w:szCs w:val="24"/>
        </w:rPr>
      </w:pPr>
    </w:p>
    <w:p w:rsidR="00D651B9" w:rsidRPr="00E6422F" w:rsidRDefault="00D651B9" w:rsidP="00D651B9">
      <w:pPr>
        <w:jc w:val="both"/>
        <w:rPr>
          <w:rFonts w:asciiTheme="minorHAnsi" w:hAnsiTheme="minorHAnsi" w:cstheme="minorHAnsi"/>
          <w:sz w:val="24"/>
          <w:szCs w:val="24"/>
        </w:rPr>
      </w:pPr>
      <w:r w:rsidRPr="00E6422F">
        <w:rPr>
          <w:rFonts w:asciiTheme="minorHAnsi" w:hAnsiTheme="minorHAnsi" w:cstheme="minorHAnsi"/>
          <w:sz w:val="24"/>
          <w:szCs w:val="24"/>
        </w:rPr>
        <w:t>Temperature prostora:</w:t>
      </w:r>
    </w:p>
    <w:p w:rsidR="00D651B9" w:rsidRPr="00E6422F" w:rsidRDefault="00D651B9" w:rsidP="00D651B9">
      <w:pPr>
        <w:jc w:val="both"/>
        <w:rPr>
          <w:rFonts w:asciiTheme="minorHAnsi" w:hAnsiTheme="minorHAnsi" w:cstheme="minorHAnsi"/>
          <w:sz w:val="24"/>
          <w:szCs w:val="24"/>
        </w:rPr>
      </w:pPr>
      <w:r w:rsidRPr="00E6422F">
        <w:rPr>
          <w:rFonts w:asciiTheme="minorHAnsi" w:hAnsiTheme="minorHAnsi" w:cstheme="minorHAnsi"/>
          <w:sz w:val="24"/>
          <w:szCs w:val="24"/>
        </w:rPr>
        <w:t>+ 20 °C do + 2</w:t>
      </w:r>
      <w:r w:rsidR="00B65B41" w:rsidRPr="00E6422F">
        <w:rPr>
          <w:rFonts w:asciiTheme="minorHAnsi" w:hAnsiTheme="minorHAnsi" w:cstheme="minorHAnsi"/>
          <w:sz w:val="24"/>
          <w:szCs w:val="24"/>
        </w:rPr>
        <w:t>4</w:t>
      </w:r>
      <w:r w:rsidRPr="00E6422F">
        <w:rPr>
          <w:rFonts w:asciiTheme="minorHAnsi" w:hAnsiTheme="minorHAnsi" w:cstheme="minorHAnsi"/>
          <w:sz w:val="24"/>
          <w:szCs w:val="24"/>
        </w:rPr>
        <w:t xml:space="preserve"> °C</w:t>
      </w:r>
    </w:p>
    <w:p w:rsidR="00D651B9" w:rsidRPr="00E6422F" w:rsidRDefault="00D651B9" w:rsidP="00D651B9">
      <w:pPr>
        <w:jc w:val="both"/>
        <w:rPr>
          <w:rFonts w:asciiTheme="minorHAnsi" w:hAnsiTheme="minorHAnsi" w:cstheme="minorHAnsi"/>
          <w:sz w:val="24"/>
          <w:szCs w:val="24"/>
        </w:rPr>
      </w:pPr>
      <w:r w:rsidRPr="00E6422F">
        <w:rPr>
          <w:rFonts w:asciiTheme="minorHAnsi" w:hAnsiTheme="minorHAnsi" w:cstheme="minorHAnsi"/>
          <w:sz w:val="24"/>
          <w:szCs w:val="24"/>
        </w:rPr>
        <w:t xml:space="preserve"> </w:t>
      </w:r>
    </w:p>
    <w:p w:rsidR="00D651B9" w:rsidRPr="00E6422F" w:rsidRDefault="00D651B9" w:rsidP="00D651B9">
      <w:pPr>
        <w:jc w:val="both"/>
        <w:rPr>
          <w:rFonts w:asciiTheme="minorHAnsi" w:hAnsiTheme="minorHAnsi" w:cstheme="minorHAnsi"/>
          <w:sz w:val="24"/>
          <w:szCs w:val="24"/>
        </w:rPr>
      </w:pPr>
      <w:r w:rsidRPr="00E6422F">
        <w:rPr>
          <w:rFonts w:asciiTheme="minorHAnsi" w:hAnsiTheme="minorHAnsi" w:cstheme="minorHAnsi"/>
          <w:sz w:val="24"/>
          <w:szCs w:val="24"/>
        </w:rPr>
        <w:t xml:space="preserve">Pripravo tople vode se uredi </w:t>
      </w:r>
      <w:r w:rsidR="00300777" w:rsidRPr="00E6422F">
        <w:rPr>
          <w:rFonts w:asciiTheme="minorHAnsi" w:hAnsiTheme="minorHAnsi" w:cstheme="minorHAnsi"/>
          <w:sz w:val="24"/>
          <w:szCs w:val="24"/>
        </w:rPr>
        <w:t xml:space="preserve">po </w:t>
      </w:r>
      <w:r w:rsidRPr="00E6422F">
        <w:rPr>
          <w:rFonts w:asciiTheme="minorHAnsi" w:hAnsiTheme="minorHAnsi" w:cstheme="minorHAnsi"/>
          <w:sz w:val="24"/>
          <w:szCs w:val="24"/>
        </w:rPr>
        <w:t>projekt</w:t>
      </w:r>
      <w:r w:rsidR="00300777" w:rsidRPr="00E6422F">
        <w:rPr>
          <w:rFonts w:asciiTheme="minorHAnsi" w:hAnsiTheme="minorHAnsi" w:cstheme="minorHAnsi"/>
          <w:sz w:val="24"/>
          <w:szCs w:val="24"/>
        </w:rPr>
        <w:t>u izvajalca</w:t>
      </w:r>
      <w:r w:rsidRPr="00E6422F">
        <w:rPr>
          <w:rFonts w:asciiTheme="minorHAnsi" w:hAnsiTheme="minorHAnsi" w:cstheme="minorHAnsi"/>
          <w:sz w:val="24"/>
          <w:szCs w:val="24"/>
        </w:rPr>
        <w:t xml:space="preserve">, ki ga potrdi EXPO in </w:t>
      </w:r>
      <w:r w:rsidR="00300777" w:rsidRPr="00E6422F">
        <w:rPr>
          <w:rFonts w:asciiTheme="minorHAnsi" w:hAnsiTheme="minorHAnsi" w:cstheme="minorHAnsi"/>
          <w:sz w:val="24"/>
          <w:szCs w:val="24"/>
        </w:rPr>
        <w:t xml:space="preserve">se ga </w:t>
      </w:r>
      <w:r w:rsidRPr="00E6422F">
        <w:rPr>
          <w:rFonts w:asciiTheme="minorHAnsi" w:hAnsiTheme="minorHAnsi" w:cstheme="minorHAnsi"/>
          <w:sz w:val="24"/>
          <w:szCs w:val="24"/>
        </w:rPr>
        <w:t>izvede po njem.</w:t>
      </w:r>
    </w:p>
    <w:p w:rsidR="00D651B9" w:rsidRPr="00E6422F" w:rsidRDefault="00D651B9" w:rsidP="00D651B9">
      <w:pPr>
        <w:jc w:val="both"/>
        <w:rPr>
          <w:rFonts w:asciiTheme="minorHAnsi" w:hAnsiTheme="minorHAnsi" w:cstheme="minorHAnsi"/>
          <w:sz w:val="24"/>
          <w:szCs w:val="24"/>
        </w:rPr>
      </w:pPr>
    </w:p>
    <w:p w:rsidR="00D651B9" w:rsidRPr="00E6422F" w:rsidRDefault="00D651B9" w:rsidP="00D651B9">
      <w:pPr>
        <w:jc w:val="both"/>
        <w:rPr>
          <w:rFonts w:asciiTheme="minorHAnsi" w:hAnsiTheme="minorHAnsi" w:cstheme="minorHAnsi"/>
          <w:sz w:val="24"/>
          <w:szCs w:val="24"/>
        </w:rPr>
      </w:pPr>
      <w:r w:rsidRPr="00E6422F">
        <w:rPr>
          <w:rFonts w:asciiTheme="minorHAnsi" w:hAnsiTheme="minorHAnsi" w:cstheme="minorHAnsi"/>
          <w:sz w:val="24"/>
          <w:szCs w:val="24"/>
        </w:rPr>
        <w:t>Merilne naprave kot so tipalo za temperaturo prostora morajo biti ves čas prosto dostopne in ne smejo biti izpostavljene toploti.</w:t>
      </w:r>
    </w:p>
    <w:p w:rsidR="00D651B9" w:rsidRPr="00E6422F" w:rsidRDefault="00D651B9" w:rsidP="00D651B9">
      <w:pPr>
        <w:jc w:val="both"/>
        <w:rPr>
          <w:rFonts w:asciiTheme="minorHAnsi" w:hAnsiTheme="minorHAnsi" w:cstheme="minorHAnsi"/>
          <w:sz w:val="24"/>
          <w:szCs w:val="24"/>
        </w:rPr>
      </w:pPr>
    </w:p>
    <w:p w:rsidR="00D651B9" w:rsidRPr="00E6422F" w:rsidRDefault="00D651B9" w:rsidP="00D651B9">
      <w:pPr>
        <w:jc w:val="both"/>
        <w:rPr>
          <w:rFonts w:asciiTheme="minorHAnsi" w:hAnsiTheme="minorHAnsi" w:cstheme="minorHAnsi"/>
          <w:sz w:val="24"/>
          <w:szCs w:val="24"/>
        </w:rPr>
      </w:pPr>
      <w:r w:rsidRPr="00E6422F">
        <w:rPr>
          <w:rFonts w:asciiTheme="minorHAnsi" w:hAnsiTheme="minorHAnsi" w:cstheme="minorHAnsi"/>
          <w:sz w:val="24"/>
          <w:szCs w:val="24"/>
        </w:rPr>
        <w:t>Priključek za plin za kuhanje izveden po projektu in odobritvi EXPO.</w:t>
      </w:r>
    </w:p>
    <w:p w:rsidR="00D651B9" w:rsidRPr="00E6422F" w:rsidRDefault="00D651B9" w:rsidP="00D651B9">
      <w:pPr>
        <w:jc w:val="both"/>
        <w:rPr>
          <w:rFonts w:asciiTheme="minorHAnsi" w:hAnsiTheme="minorHAnsi" w:cstheme="minorHAnsi"/>
          <w:sz w:val="24"/>
          <w:szCs w:val="24"/>
        </w:rPr>
      </w:pPr>
    </w:p>
    <w:p w:rsidR="00D651B9" w:rsidRPr="00E6422F" w:rsidRDefault="00D651B9" w:rsidP="00D651B9">
      <w:pPr>
        <w:jc w:val="both"/>
        <w:rPr>
          <w:rFonts w:asciiTheme="minorHAnsi" w:hAnsiTheme="minorHAnsi" w:cstheme="minorHAnsi"/>
          <w:sz w:val="24"/>
          <w:szCs w:val="24"/>
        </w:rPr>
      </w:pPr>
    </w:p>
    <w:p w:rsidR="00D651B9" w:rsidRPr="00E6422F" w:rsidRDefault="00D651B9" w:rsidP="00D651B9">
      <w:pPr>
        <w:jc w:val="both"/>
        <w:rPr>
          <w:rFonts w:asciiTheme="minorHAnsi" w:hAnsiTheme="minorHAnsi" w:cstheme="minorHAnsi"/>
          <w:sz w:val="24"/>
          <w:szCs w:val="24"/>
        </w:rPr>
      </w:pPr>
      <w:r w:rsidRPr="00E6422F">
        <w:rPr>
          <w:rFonts w:asciiTheme="minorHAnsi" w:hAnsiTheme="minorHAnsi" w:cstheme="minorHAnsi"/>
          <w:b/>
          <w:sz w:val="24"/>
          <w:szCs w:val="24"/>
        </w:rPr>
        <w:t>Sanitarne inštalacije</w:t>
      </w:r>
    </w:p>
    <w:p w:rsidR="00D651B9" w:rsidRPr="00E6422F" w:rsidRDefault="00300777" w:rsidP="00D651B9">
      <w:pPr>
        <w:jc w:val="both"/>
        <w:rPr>
          <w:rFonts w:asciiTheme="minorHAnsi" w:hAnsiTheme="minorHAnsi" w:cstheme="minorHAnsi"/>
          <w:sz w:val="24"/>
          <w:szCs w:val="24"/>
        </w:rPr>
      </w:pPr>
      <w:r w:rsidRPr="00E6422F">
        <w:rPr>
          <w:rFonts w:asciiTheme="minorHAnsi" w:hAnsiTheme="minorHAnsi" w:cstheme="minorHAnsi"/>
          <w:sz w:val="24"/>
          <w:szCs w:val="24"/>
        </w:rPr>
        <w:t>P</w:t>
      </w:r>
      <w:r w:rsidR="00D651B9" w:rsidRPr="00E6422F">
        <w:rPr>
          <w:rFonts w:asciiTheme="minorHAnsi" w:hAnsiTheme="minorHAnsi" w:cstheme="minorHAnsi"/>
          <w:sz w:val="24"/>
          <w:szCs w:val="24"/>
        </w:rPr>
        <w:t>riključek za mastno vodo in priključek za odpadno vodo po projektu EXPO.</w:t>
      </w:r>
    </w:p>
    <w:p w:rsidR="00D651B9" w:rsidRPr="00E6422F" w:rsidRDefault="00D651B9" w:rsidP="00D651B9">
      <w:pPr>
        <w:jc w:val="both"/>
        <w:rPr>
          <w:rFonts w:asciiTheme="minorHAnsi" w:hAnsiTheme="minorHAnsi" w:cstheme="minorHAnsi"/>
          <w:sz w:val="24"/>
          <w:szCs w:val="24"/>
        </w:rPr>
      </w:pPr>
    </w:p>
    <w:p w:rsidR="00D651B9" w:rsidRPr="00E6422F" w:rsidRDefault="00D651B9" w:rsidP="00D651B9">
      <w:pPr>
        <w:jc w:val="both"/>
        <w:rPr>
          <w:rFonts w:asciiTheme="minorHAnsi" w:hAnsiTheme="minorHAnsi" w:cstheme="minorHAnsi"/>
          <w:sz w:val="24"/>
          <w:szCs w:val="24"/>
        </w:rPr>
      </w:pPr>
      <w:r w:rsidRPr="00E6422F">
        <w:rPr>
          <w:rFonts w:asciiTheme="minorHAnsi" w:hAnsiTheme="minorHAnsi" w:cstheme="minorHAnsi"/>
          <w:sz w:val="24"/>
          <w:szCs w:val="24"/>
        </w:rPr>
        <w:t>Vgrajeni vodni števec, zavarovan proti zlorabi, ki obenem predstavlja omejitev moči.</w:t>
      </w:r>
    </w:p>
    <w:p w:rsidR="00D651B9" w:rsidRPr="00E6422F" w:rsidRDefault="00D651B9" w:rsidP="00D651B9">
      <w:pPr>
        <w:jc w:val="both"/>
        <w:rPr>
          <w:rFonts w:asciiTheme="minorHAnsi" w:hAnsiTheme="minorHAnsi" w:cstheme="minorHAnsi"/>
          <w:sz w:val="24"/>
          <w:szCs w:val="24"/>
        </w:rPr>
      </w:pPr>
    </w:p>
    <w:p w:rsidR="00D651B9" w:rsidRPr="00E6422F" w:rsidRDefault="00D651B9" w:rsidP="00D651B9">
      <w:pPr>
        <w:jc w:val="both"/>
        <w:rPr>
          <w:rFonts w:asciiTheme="minorHAnsi" w:hAnsiTheme="minorHAnsi" w:cstheme="minorHAnsi"/>
          <w:sz w:val="24"/>
          <w:szCs w:val="24"/>
        </w:rPr>
      </w:pPr>
      <w:r w:rsidRPr="00E6422F">
        <w:rPr>
          <w:rFonts w:asciiTheme="minorHAnsi" w:hAnsiTheme="minorHAnsi" w:cstheme="minorHAnsi"/>
          <w:sz w:val="24"/>
          <w:szCs w:val="24"/>
        </w:rPr>
        <w:t>Inštalacijo sanitarne opreme, cevovodov itd. izvede izbrani izvajalec.</w:t>
      </w:r>
    </w:p>
    <w:p w:rsidR="00D651B9" w:rsidRPr="00E6422F" w:rsidRDefault="00D651B9" w:rsidP="00D651B9">
      <w:pPr>
        <w:jc w:val="both"/>
        <w:rPr>
          <w:rFonts w:asciiTheme="minorHAnsi" w:hAnsiTheme="minorHAnsi" w:cstheme="minorHAnsi"/>
          <w:sz w:val="24"/>
          <w:szCs w:val="24"/>
        </w:rPr>
      </w:pPr>
      <w:r w:rsidRPr="00E6422F">
        <w:rPr>
          <w:rFonts w:asciiTheme="minorHAnsi" w:hAnsiTheme="minorHAnsi" w:cstheme="minorHAnsi"/>
          <w:sz w:val="24"/>
          <w:szCs w:val="24"/>
        </w:rPr>
        <w:t>Projektiranje in izvedba lovilcev maščobe po projektu.</w:t>
      </w:r>
    </w:p>
    <w:p w:rsidR="00D651B9" w:rsidRPr="00E6422F" w:rsidRDefault="00D651B9" w:rsidP="00D651B9">
      <w:pPr>
        <w:jc w:val="both"/>
        <w:rPr>
          <w:rFonts w:asciiTheme="minorHAnsi" w:hAnsiTheme="minorHAnsi" w:cstheme="minorHAnsi"/>
          <w:sz w:val="24"/>
          <w:szCs w:val="24"/>
          <w:lang w:val="sl-SI"/>
        </w:rPr>
      </w:pPr>
    </w:p>
    <w:p w:rsidR="00D651B9" w:rsidRPr="00E6422F" w:rsidRDefault="00D651B9" w:rsidP="00D651B9">
      <w:pPr>
        <w:jc w:val="both"/>
        <w:rPr>
          <w:rFonts w:asciiTheme="minorHAnsi" w:hAnsiTheme="minorHAnsi" w:cstheme="minorHAnsi"/>
          <w:sz w:val="24"/>
          <w:szCs w:val="24"/>
        </w:rPr>
      </w:pPr>
      <w:r w:rsidRPr="00E6422F">
        <w:rPr>
          <w:rFonts w:asciiTheme="minorHAnsi" w:hAnsiTheme="minorHAnsi" w:cstheme="minorHAnsi"/>
          <w:b/>
          <w:sz w:val="24"/>
          <w:szCs w:val="24"/>
        </w:rPr>
        <w:t>Prezračevanje - odvod požarnega dima</w:t>
      </w:r>
    </w:p>
    <w:p w:rsidR="00D651B9" w:rsidRPr="00E6422F" w:rsidRDefault="00D651B9" w:rsidP="00D651B9">
      <w:pPr>
        <w:jc w:val="both"/>
        <w:rPr>
          <w:rFonts w:asciiTheme="minorHAnsi" w:hAnsiTheme="minorHAnsi" w:cstheme="minorHAnsi"/>
          <w:sz w:val="24"/>
          <w:szCs w:val="24"/>
        </w:rPr>
      </w:pPr>
      <w:r w:rsidRPr="00E6422F">
        <w:rPr>
          <w:rFonts w:asciiTheme="minorHAnsi" w:hAnsiTheme="minorHAnsi" w:cstheme="minorHAnsi"/>
          <w:sz w:val="24"/>
          <w:szCs w:val="24"/>
        </w:rPr>
        <w:t>Odvod požarnega dima se izvede v skladu z zakonskimi predpisi.</w:t>
      </w:r>
    </w:p>
    <w:p w:rsidR="00D651B9" w:rsidRPr="00E6422F" w:rsidRDefault="00D651B9" w:rsidP="00D651B9">
      <w:pPr>
        <w:jc w:val="both"/>
        <w:rPr>
          <w:rFonts w:asciiTheme="minorHAnsi" w:hAnsiTheme="minorHAnsi" w:cstheme="minorHAnsi"/>
          <w:sz w:val="24"/>
          <w:szCs w:val="24"/>
        </w:rPr>
      </w:pPr>
    </w:p>
    <w:p w:rsidR="00D651B9" w:rsidRPr="00E6422F" w:rsidRDefault="00D651B9" w:rsidP="00D651B9">
      <w:pPr>
        <w:jc w:val="both"/>
        <w:rPr>
          <w:rFonts w:asciiTheme="minorHAnsi" w:hAnsiTheme="minorHAnsi" w:cstheme="minorHAnsi"/>
          <w:sz w:val="24"/>
          <w:szCs w:val="24"/>
        </w:rPr>
      </w:pPr>
      <w:r w:rsidRPr="00E6422F">
        <w:rPr>
          <w:rFonts w:asciiTheme="minorHAnsi" w:hAnsiTheme="minorHAnsi" w:cstheme="minorHAnsi"/>
          <w:sz w:val="24"/>
          <w:szCs w:val="24"/>
        </w:rPr>
        <w:t>Če se vgradi spuščen strop, mora biti izveden tako, da je zagotovljeno delovanje odvajanja dima. Spuščen strop, "prepusten za zrak", z odprtinami in senčnimi fugami mora imeti enakomerno razporejen prost prezračevalni prerez. Zrakotesen spuščen strop mora biti z rešetko fiksno priključen na mrežo kanalov za odvajanje dima.</w:t>
      </w:r>
    </w:p>
    <w:p w:rsidR="00D651B9" w:rsidRPr="00E6422F" w:rsidRDefault="00D651B9" w:rsidP="00D651B9">
      <w:pPr>
        <w:jc w:val="both"/>
        <w:rPr>
          <w:rFonts w:asciiTheme="minorHAnsi" w:hAnsiTheme="minorHAnsi" w:cstheme="minorHAnsi"/>
          <w:sz w:val="24"/>
          <w:szCs w:val="24"/>
        </w:rPr>
      </w:pPr>
    </w:p>
    <w:p w:rsidR="00D651B9" w:rsidRPr="00E6422F" w:rsidRDefault="00D651B9" w:rsidP="00D651B9">
      <w:pPr>
        <w:jc w:val="both"/>
        <w:rPr>
          <w:rFonts w:asciiTheme="minorHAnsi" w:hAnsiTheme="minorHAnsi" w:cstheme="minorHAnsi"/>
          <w:sz w:val="24"/>
          <w:szCs w:val="24"/>
        </w:rPr>
      </w:pPr>
    </w:p>
    <w:p w:rsidR="00D651B9" w:rsidRPr="00E6422F" w:rsidRDefault="00D651B9" w:rsidP="00D651B9">
      <w:pPr>
        <w:jc w:val="both"/>
        <w:rPr>
          <w:rFonts w:asciiTheme="minorHAnsi" w:hAnsiTheme="minorHAnsi" w:cstheme="minorHAnsi"/>
          <w:b/>
          <w:sz w:val="24"/>
          <w:szCs w:val="24"/>
        </w:rPr>
      </w:pPr>
      <w:r w:rsidRPr="00E6422F">
        <w:rPr>
          <w:rFonts w:asciiTheme="minorHAnsi" w:hAnsiTheme="minorHAnsi" w:cstheme="minorHAnsi"/>
          <w:b/>
          <w:sz w:val="24"/>
          <w:szCs w:val="24"/>
        </w:rPr>
        <w:t>Sistem zaklepanja</w:t>
      </w:r>
    </w:p>
    <w:p w:rsidR="00D651B9" w:rsidRPr="00E6422F" w:rsidRDefault="00D651B9" w:rsidP="00D651B9">
      <w:pPr>
        <w:jc w:val="both"/>
        <w:rPr>
          <w:rFonts w:asciiTheme="minorHAnsi" w:hAnsiTheme="minorHAnsi" w:cstheme="minorHAnsi"/>
          <w:sz w:val="24"/>
          <w:szCs w:val="24"/>
        </w:rPr>
      </w:pPr>
      <w:r w:rsidRPr="00E6422F">
        <w:rPr>
          <w:rFonts w:asciiTheme="minorHAnsi" w:hAnsiTheme="minorHAnsi" w:cstheme="minorHAnsi"/>
          <w:sz w:val="24"/>
          <w:szCs w:val="24"/>
        </w:rPr>
        <w:t>Iz varnostnih in tehničnih razlogov (gašenje požara) mora biti sistem enoten (pametne inštalacije). Tip varnostne cilindrične ključavnice in enotnega ključa mora biti zagotovljen.</w:t>
      </w:r>
    </w:p>
    <w:p w:rsidR="00D651B9" w:rsidRPr="00E6422F" w:rsidRDefault="00D651B9" w:rsidP="00D651B9">
      <w:pPr>
        <w:jc w:val="both"/>
        <w:rPr>
          <w:rFonts w:asciiTheme="minorHAnsi" w:hAnsiTheme="minorHAnsi" w:cstheme="minorHAnsi"/>
          <w:sz w:val="24"/>
          <w:szCs w:val="24"/>
          <w:lang w:val="sl-SI"/>
        </w:rPr>
      </w:pPr>
    </w:p>
    <w:p w:rsidR="00D651B9" w:rsidRPr="00E6422F" w:rsidRDefault="00D651B9" w:rsidP="00D651B9">
      <w:pPr>
        <w:jc w:val="both"/>
        <w:rPr>
          <w:rFonts w:asciiTheme="minorHAnsi" w:hAnsiTheme="minorHAnsi" w:cstheme="minorHAnsi"/>
          <w:sz w:val="24"/>
          <w:szCs w:val="24"/>
          <w:lang w:val="sl-SI"/>
        </w:rPr>
      </w:pPr>
    </w:p>
    <w:p w:rsidR="00BB7FF3" w:rsidRPr="00E6422F" w:rsidRDefault="00BB7FF3" w:rsidP="00D651B9">
      <w:pPr>
        <w:jc w:val="both"/>
        <w:rPr>
          <w:rFonts w:asciiTheme="minorHAnsi" w:hAnsiTheme="minorHAnsi" w:cstheme="minorHAnsi"/>
          <w:b/>
          <w:sz w:val="24"/>
          <w:szCs w:val="24"/>
          <w:lang w:val="sl-SI"/>
        </w:rPr>
      </w:pPr>
      <w:r w:rsidRPr="00E6422F">
        <w:rPr>
          <w:rFonts w:asciiTheme="minorHAnsi" w:hAnsiTheme="minorHAnsi" w:cstheme="minorHAnsi"/>
          <w:b/>
          <w:sz w:val="24"/>
          <w:szCs w:val="24"/>
          <w:lang w:val="sl-SI"/>
        </w:rPr>
        <w:t>UPORABNIŠKA IZKUŠNJA</w:t>
      </w:r>
    </w:p>
    <w:p w:rsidR="00BB7FF3" w:rsidRPr="00E6422F" w:rsidRDefault="00BB7FF3" w:rsidP="00D651B9">
      <w:pPr>
        <w:jc w:val="both"/>
        <w:rPr>
          <w:rFonts w:asciiTheme="minorHAnsi" w:hAnsiTheme="minorHAnsi" w:cstheme="minorHAnsi"/>
          <w:sz w:val="24"/>
          <w:szCs w:val="24"/>
          <w:lang w:val="sl-SI"/>
        </w:rPr>
      </w:pPr>
      <w:r w:rsidRPr="00E6422F">
        <w:rPr>
          <w:rFonts w:asciiTheme="minorHAnsi" w:hAnsiTheme="minorHAnsi" w:cstheme="minorHAnsi"/>
          <w:sz w:val="24"/>
          <w:szCs w:val="24"/>
          <w:lang w:val="sl-SI"/>
        </w:rPr>
        <w:t>Vsi aktivni sistemi so namenjeni odlični uporabni</w:t>
      </w:r>
      <w:r w:rsidR="009416F6" w:rsidRPr="00E6422F">
        <w:rPr>
          <w:rFonts w:asciiTheme="minorHAnsi" w:hAnsiTheme="minorHAnsi" w:cstheme="minorHAnsi"/>
          <w:sz w:val="24"/>
          <w:szCs w:val="24"/>
          <w:lang w:val="sl-SI"/>
        </w:rPr>
        <w:t>š</w:t>
      </w:r>
      <w:r w:rsidRPr="00E6422F">
        <w:rPr>
          <w:rFonts w:asciiTheme="minorHAnsi" w:hAnsiTheme="minorHAnsi" w:cstheme="minorHAnsi"/>
          <w:sz w:val="24"/>
          <w:szCs w:val="24"/>
          <w:lang w:val="sl-SI"/>
        </w:rPr>
        <w:t>ki izkušnji, zato bodo uporabljeni vsi najnovejši dosežki, ki omogočajo vpliv na čim več čutil. Vpliv na vid in sluh bodo predvsem zagotavljali avdio-vizualni sistemi in vsebine, sam objekt pa mora ponuditi vpliv na druga čutila, kar bo doseženo z optimalno klimo in občutkom prijetnega hladu (sevalno hlajenje), doseganjem kar se da naravnega vpliva svetlobe (smer, barva, intenziteta) in dodajanjem vonjev glede na lokacijo, dogodek in uro.</w:t>
      </w:r>
    </w:p>
    <w:p w:rsidR="00BB7FF3" w:rsidRPr="00E6422F" w:rsidRDefault="00BB7FF3" w:rsidP="00D651B9">
      <w:pPr>
        <w:jc w:val="both"/>
        <w:rPr>
          <w:rFonts w:asciiTheme="minorHAnsi" w:hAnsiTheme="minorHAnsi" w:cstheme="minorHAnsi"/>
          <w:sz w:val="24"/>
          <w:szCs w:val="24"/>
          <w:lang w:val="sl-SI"/>
        </w:rPr>
      </w:pPr>
      <w:r w:rsidRPr="00E6422F">
        <w:rPr>
          <w:rFonts w:asciiTheme="minorHAnsi" w:hAnsiTheme="minorHAnsi" w:cstheme="minorHAnsi"/>
          <w:sz w:val="24"/>
          <w:szCs w:val="24"/>
          <w:lang w:val="sl-SI"/>
        </w:rPr>
        <w:t>Dodatno bo na uporabniško izkušnjo vplivala aplikacija za pametni telefon, ki bo omogočala vodenje, prilagojene storitve glede na osebo in lokacijo ter storitve na zahtevo (on-</w:t>
      </w:r>
      <w:proofErr w:type="spellStart"/>
      <w:r w:rsidRPr="00E6422F">
        <w:rPr>
          <w:rFonts w:asciiTheme="minorHAnsi" w:hAnsiTheme="minorHAnsi" w:cstheme="minorHAnsi"/>
          <w:sz w:val="24"/>
          <w:szCs w:val="24"/>
          <w:lang w:val="sl-SI"/>
        </w:rPr>
        <w:t>demand</w:t>
      </w:r>
      <w:proofErr w:type="spellEnd"/>
      <w:r w:rsidRPr="00E6422F">
        <w:rPr>
          <w:rFonts w:asciiTheme="minorHAnsi" w:hAnsiTheme="minorHAnsi" w:cstheme="minorHAnsi"/>
          <w:sz w:val="24"/>
          <w:szCs w:val="24"/>
          <w:lang w:val="sl-SI"/>
        </w:rPr>
        <w:t>), kot so vklop razsvetljave, dostop do posebnih prostorov in podobno.</w:t>
      </w:r>
    </w:p>
    <w:p w:rsidR="00BB7FF3" w:rsidRPr="00E6422F" w:rsidRDefault="00BB7FF3" w:rsidP="00D651B9">
      <w:pPr>
        <w:jc w:val="both"/>
        <w:rPr>
          <w:rFonts w:asciiTheme="minorHAnsi" w:hAnsiTheme="minorHAnsi" w:cstheme="minorHAnsi"/>
          <w:sz w:val="24"/>
          <w:szCs w:val="24"/>
          <w:lang w:val="sl-SI"/>
        </w:rPr>
      </w:pPr>
    </w:p>
    <w:p w:rsidR="004D5968" w:rsidRPr="00E6422F" w:rsidRDefault="004D5968" w:rsidP="00D651B9">
      <w:pPr>
        <w:jc w:val="both"/>
        <w:rPr>
          <w:rFonts w:asciiTheme="minorHAnsi" w:hAnsiTheme="minorHAnsi" w:cstheme="minorHAnsi"/>
          <w:sz w:val="24"/>
          <w:szCs w:val="24"/>
          <w:lang w:val="sl-SI"/>
        </w:rPr>
      </w:pPr>
    </w:p>
    <w:p w:rsidR="00BB7FF3" w:rsidRPr="00E6422F" w:rsidRDefault="00BB7FF3" w:rsidP="00D651B9">
      <w:pPr>
        <w:jc w:val="both"/>
        <w:rPr>
          <w:rFonts w:asciiTheme="minorHAnsi" w:hAnsiTheme="minorHAnsi" w:cstheme="minorHAnsi"/>
          <w:b/>
          <w:sz w:val="24"/>
          <w:szCs w:val="24"/>
          <w:lang w:val="sl-SI"/>
        </w:rPr>
      </w:pPr>
      <w:r w:rsidRPr="00E6422F">
        <w:rPr>
          <w:rFonts w:asciiTheme="minorHAnsi" w:hAnsiTheme="minorHAnsi" w:cstheme="minorHAnsi"/>
          <w:b/>
          <w:sz w:val="24"/>
          <w:szCs w:val="24"/>
          <w:lang w:val="sl-SI"/>
        </w:rPr>
        <w:t>SMART CITY IN SMART SPACE</w:t>
      </w:r>
    </w:p>
    <w:p w:rsidR="00BB7FF3" w:rsidRPr="00E6422F" w:rsidRDefault="00BB7FF3" w:rsidP="00D651B9">
      <w:pPr>
        <w:jc w:val="both"/>
        <w:rPr>
          <w:rFonts w:asciiTheme="minorHAnsi" w:hAnsiTheme="minorHAnsi" w:cstheme="minorHAnsi"/>
          <w:sz w:val="24"/>
          <w:szCs w:val="24"/>
          <w:lang w:val="sl-SI"/>
        </w:rPr>
      </w:pPr>
      <w:r w:rsidRPr="00E6422F">
        <w:rPr>
          <w:rFonts w:asciiTheme="minorHAnsi" w:hAnsiTheme="minorHAnsi" w:cstheme="minorHAnsi"/>
          <w:sz w:val="24"/>
          <w:szCs w:val="24"/>
          <w:lang w:val="sl-SI"/>
        </w:rPr>
        <w:t>Celoten paviljon, torej zunanjost in notranjost, je izdelan kot pametno okolje – »</w:t>
      </w:r>
      <w:proofErr w:type="spellStart"/>
      <w:r w:rsidRPr="00E6422F">
        <w:rPr>
          <w:rFonts w:asciiTheme="minorHAnsi" w:hAnsiTheme="minorHAnsi" w:cstheme="minorHAnsi"/>
          <w:sz w:val="24"/>
          <w:szCs w:val="24"/>
          <w:lang w:val="sl-SI"/>
        </w:rPr>
        <w:t>smart</w:t>
      </w:r>
      <w:proofErr w:type="spellEnd"/>
      <w:r w:rsidRPr="00E6422F">
        <w:rPr>
          <w:rFonts w:asciiTheme="minorHAnsi" w:hAnsiTheme="minorHAnsi" w:cstheme="minorHAnsi"/>
          <w:sz w:val="24"/>
          <w:szCs w:val="24"/>
          <w:lang w:val="sl-SI"/>
        </w:rPr>
        <w:t xml:space="preserve"> </w:t>
      </w:r>
      <w:proofErr w:type="spellStart"/>
      <w:r w:rsidRPr="00E6422F">
        <w:rPr>
          <w:rFonts w:asciiTheme="minorHAnsi" w:hAnsiTheme="minorHAnsi" w:cstheme="minorHAnsi"/>
          <w:sz w:val="24"/>
          <w:szCs w:val="24"/>
          <w:lang w:val="sl-SI"/>
        </w:rPr>
        <w:t>space</w:t>
      </w:r>
      <w:proofErr w:type="spellEnd"/>
      <w:r w:rsidRPr="00E6422F">
        <w:rPr>
          <w:rFonts w:asciiTheme="minorHAnsi" w:hAnsiTheme="minorHAnsi" w:cstheme="minorHAnsi"/>
          <w:sz w:val="24"/>
          <w:szCs w:val="24"/>
          <w:lang w:val="sl-SI"/>
        </w:rPr>
        <w:t>«. Elementi, ki so uporabljeni za aktivno ustvarjanje želenih učinkov, omogočajo ciljno in usmerjeno  vplivanje na počutje obiskovalca, zato je zlasti pomembno, da je krmilni sistem, ki bo to omogočal zgrajen skladno z opisanimi vodili.</w:t>
      </w:r>
    </w:p>
    <w:p w:rsidR="00BB7FF3" w:rsidRPr="001F170A" w:rsidRDefault="00BB7FF3" w:rsidP="00BD7701">
      <w:pPr>
        <w:jc w:val="both"/>
        <w:rPr>
          <w:rFonts w:asciiTheme="minorHAnsi" w:hAnsiTheme="minorHAnsi" w:cstheme="minorHAnsi"/>
          <w:sz w:val="24"/>
          <w:szCs w:val="24"/>
        </w:rPr>
      </w:pPr>
    </w:p>
    <w:p w:rsidR="00180C98" w:rsidRPr="00E6422F" w:rsidRDefault="00180C98" w:rsidP="00D651B9">
      <w:pPr>
        <w:jc w:val="both"/>
        <w:rPr>
          <w:rFonts w:asciiTheme="minorHAnsi" w:hAnsiTheme="minorHAnsi" w:cstheme="minorHAnsi"/>
          <w:b/>
          <w:sz w:val="24"/>
          <w:szCs w:val="24"/>
        </w:rPr>
      </w:pPr>
      <w:r w:rsidRPr="00E6422F">
        <w:rPr>
          <w:rFonts w:asciiTheme="minorHAnsi" w:hAnsiTheme="minorHAnsi" w:cstheme="minorHAnsi"/>
          <w:b/>
          <w:sz w:val="24"/>
          <w:szCs w:val="24"/>
        </w:rPr>
        <w:t xml:space="preserve">Opis </w:t>
      </w:r>
      <w:r w:rsidR="005C782C" w:rsidRPr="00E6422F">
        <w:rPr>
          <w:rFonts w:asciiTheme="minorHAnsi" w:hAnsiTheme="minorHAnsi" w:cstheme="minorHAnsi"/>
          <w:b/>
          <w:sz w:val="24"/>
          <w:szCs w:val="24"/>
        </w:rPr>
        <w:t>v</w:t>
      </w:r>
      <w:r w:rsidRPr="00E6422F">
        <w:rPr>
          <w:rFonts w:asciiTheme="minorHAnsi" w:hAnsiTheme="minorHAnsi" w:cstheme="minorHAnsi"/>
          <w:b/>
          <w:sz w:val="24"/>
          <w:szCs w:val="24"/>
        </w:rPr>
        <w:t>gradnje in opreme</w:t>
      </w:r>
    </w:p>
    <w:p w:rsidR="00180C98" w:rsidRPr="00E6422F" w:rsidRDefault="00180C98" w:rsidP="00D651B9">
      <w:pPr>
        <w:jc w:val="both"/>
        <w:rPr>
          <w:rFonts w:asciiTheme="minorHAnsi" w:hAnsiTheme="minorHAnsi" w:cstheme="minorHAnsi"/>
          <w:sz w:val="24"/>
          <w:szCs w:val="24"/>
        </w:rPr>
      </w:pPr>
      <w:r w:rsidRPr="00E6422F">
        <w:rPr>
          <w:rFonts w:asciiTheme="minorHAnsi" w:hAnsiTheme="minorHAnsi" w:cstheme="minorHAnsi"/>
          <w:sz w:val="24"/>
          <w:szCs w:val="24"/>
        </w:rPr>
        <w:t xml:space="preserve">Opremo za oglaševanje, vitrine, konstrukcijo portala, pregrade trgovine in pripadajoče </w:t>
      </w:r>
      <w:proofErr w:type="spellStart"/>
      <w:r w:rsidRPr="00E6422F">
        <w:rPr>
          <w:rFonts w:asciiTheme="minorHAnsi" w:hAnsiTheme="minorHAnsi" w:cstheme="minorHAnsi"/>
          <w:sz w:val="24"/>
          <w:szCs w:val="24"/>
        </w:rPr>
        <w:t>podkonstrukcije</w:t>
      </w:r>
      <w:proofErr w:type="spellEnd"/>
      <w:r w:rsidRPr="00E6422F">
        <w:rPr>
          <w:rFonts w:asciiTheme="minorHAnsi" w:hAnsiTheme="minorHAnsi" w:cstheme="minorHAnsi"/>
          <w:sz w:val="24"/>
          <w:szCs w:val="24"/>
        </w:rPr>
        <w:t xml:space="preserve"> </w:t>
      </w:r>
      <w:r w:rsidR="005C782C" w:rsidRPr="00E6422F">
        <w:rPr>
          <w:rFonts w:asciiTheme="minorHAnsi" w:hAnsiTheme="minorHAnsi" w:cstheme="minorHAnsi"/>
          <w:sz w:val="24"/>
          <w:szCs w:val="24"/>
        </w:rPr>
        <w:t>predpripravi izvajalec z inštalacijami v obsegu del tega razpisa.</w:t>
      </w:r>
    </w:p>
    <w:p w:rsidR="00180C98" w:rsidRPr="00E6422F" w:rsidRDefault="00180C98" w:rsidP="00D651B9">
      <w:pPr>
        <w:jc w:val="both"/>
        <w:rPr>
          <w:rFonts w:asciiTheme="minorHAnsi" w:hAnsiTheme="minorHAnsi" w:cstheme="minorHAnsi"/>
          <w:sz w:val="24"/>
          <w:szCs w:val="24"/>
        </w:rPr>
      </w:pPr>
    </w:p>
    <w:p w:rsidR="005C782C" w:rsidRPr="00E6422F" w:rsidRDefault="00180C98" w:rsidP="00D651B9">
      <w:pPr>
        <w:jc w:val="both"/>
        <w:rPr>
          <w:rFonts w:asciiTheme="minorHAnsi" w:hAnsiTheme="minorHAnsi" w:cstheme="minorHAnsi"/>
          <w:sz w:val="24"/>
          <w:szCs w:val="24"/>
        </w:rPr>
      </w:pPr>
      <w:r w:rsidRPr="00E6422F">
        <w:rPr>
          <w:rFonts w:asciiTheme="minorHAnsi" w:hAnsiTheme="minorHAnsi" w:cstheme="minorHAnsi"/>
          <w:sz w:val="24"/>
          <w:szCs w:val="24"/>
        </w:rPr>
        <w:t>Linij</w:t>
      </w:r>
      <w:r w:rsidR="005C782C" w:rsidRPr="00E6422F">
        <w:rPr>
          <w:rFonts w:asciiTheme="minorHAnsi" w:hAnsiTheme="minorHAnsi" w:cstheme="minorHAnsi"/>
          <w:sz w:val="24"/>
          <w:szCs w:val="24"/>
        </w:rPr>
        <w:t>e napisov in svetil</w:t>
      </w:r>
      <w:r w:rsidRPr="00E6422F">
        <w:rPr>
          <w:rFonts w:asciiTheme="minorHAnsi" w:hAnsiTheme="minorHAnsi" w:cstheme="minorHAnsi"/>
          <w:sz w:val="24"/>
          <w:szCs w:val="24"/>
        </w:rPr>
        <w:t xml:space="preserve"> se mora</w:t>
      </w:r>
      <w:r w:rsidR="005C782C" w:rsidRPr="00E6422F">
        <w:rPr>
          <w:rFonts w:asciiTheme="minorHAnsi" w:hAnsiTheme="minorHAnsi" w:cstheme="minorHAnsi"/>
          <w:sz w:val="24"/>
          <w:szCs w:val="24"/>
        </w:rPr>
        <w:t>jo</w:t>
      </w:r>
      <w:r w:rsidRPr="00E6422F">
        <w:rPr>
          <w:rFonts w:asciiTheme="minorHAnsi" w:hAnsiTheme="minorHAnsi" w:cstheme="minorHAnsi"/>
          <w:sz w:val="24"/>
          <w:szCs w:val="24"/>
        </w:rPr>
        <w:t xml:space="preserve"> prilagajati in slediti liniji </w:t>
      </w:r>
      <w:r w:rsidR="005C782C" w:rsidRPr="00E6422F">
        <w:rPr>
          <w:rFonts w:asciiTheme="minorHAnsi" w:hAnsiTheme="minorHAnsi" w:cstheme="minorHAnsi"/>
          <w:sz w:val="24"/>
          <w:szCs w:val="24"/>
        </w:rPr>
        <w:t>v paviljonu</w:t>
      </w:r>
      <w:r w:rsidRPr="00E6422F">
        <w:rPr>
          <w:rFonts w:asciiTheme="minorHAnsi" w:hAnsiTheme="minorHAnsi" w:cstheme="minorHAnsi"/>
          <w:sz w:val="24"/>
          <w:szCs w:val="24"/>
        </w:rPr>
        <w:t xml:space="preserve"> (po potrebi mora biti tudi upognjena). </w:t>
      </w:r>
    </w:p>
    <w:p w:rsidR="00180C98" w:rsidRPr="00E6422F" w:rsidRDefault="00180C98" w:rsidP="00D651B9">
      <w:pPr>
        <w:jc w:val="both"/>
        <w:rPr>
          <w:rFonts w:asciiTheme="minorHAnsi" w:hAnsiTheme="minorHAnsi" w:cstheme="minorHAnsi"/>
          <w:sz w:val="24"/>
          <w:szCs w:val="24"/>
        </w:rPr>
      </w:pPr>
      <w:r w:rsidRPr="00E6422F">
        <w:rPr>
          <w:rFonts w:asciiTheme="minorHAnsi" w:hAnsiTheme="minorHAnsi" w:cstheme="minorHAnsi"/>
          <w:sz w:val="24"/>
          <w:szCs w:val="24"/>
        </w:rPr>
        <w:t xml:space="preserve">Oglasne površine se izvedejo </w:t>
      </w:r>
      <w:r w:rsidR="005C782C" w:rsidRPr="00E6422F">
        <w:rPr>
          <w:rFonts w:asciiTheme="minorHAnsi" w:hAnsiTheme="minorHAnsi" w:cstheme="minorHAnsi"/>
          <w:sz w:val="24"/>
          <w:szCs w:val="24"/>
        </w:rPr>
        <w:t>po odobritvi avtorja.</w:t>
      </w:r>
    </w:p>
    <w:p w:rsidR="00180C98" w:rsidRPr="00E6422F" w:rsidRDefault="00180C98" w:rsidP="00D651B9">
      <w:pPr>
        <w:jc w:val="both"/>
        <w:rPr>
          <w:rFonts w:asciiTheme="minorHAnsi" w:hAnsiTheme="minorHAnsi" w:cstheme="minorHAnsi"/>
          <w:sz w:val="24"/>
          <w:szCs w:val="24"/>
        </w:rPr>
      </w:pPr>
    </w:p>
    <w:p w:rsidR="005C782C" w:rsidRPr="00E6422F" w:rsidRDefault="00180C98" w:rsidP="00D651B9">
      <w:pPr>
        <w:jc w:val="both"/>
        <w:rPr>
          <w:rFonts w:asciiTheme="minorHAnsi" w:hAnsiTheme="minorHAnsi" w:cstheme="minorHAnsi"/>
          <w:sz w:val="24"/>
          <w:szCs w:val="24"/>
        </w:rPr>
      </w:pPr>
      <w:r w:rsidRPr="00E6422F">
        <w:rPr>
          <w:rFonts w:asciiTheme="minorHAnsi" w:hAnsiTheme="minorHAnsi" w:cstheme="minorHAnsi"/>
          <w:sz w:val="24"/>
          <w:szCs w:val="24"/>
        </w:rPr>
        <w:t xml:space="preserve">Napisi, znaki in simboli morajo biti nameščeni znotraj meja </w:t>
      </w:r>
      <w:r w:rsidR="005C782C" w:rsidRPr="00E6422F">
        <w:rPr>
          <w:rFonts w:asciiTheme="minorHAnsi" w:hAnsiTheme="minorHAnsi" w:cstheme="minorHAnsi"/>
          <w:sz w:val="24"/>
          <w:szCs w:val="24"/>
        </w:rPr>
        <w:t>paviljona. T</w:t>
      </w:r>
      <w:r w:rsidRPr="00E6422F">
        <w:rPr>
          <w:rFonts w:asciiTheme="minorHAnsi" w:hAnsiTheme="minorHAnsi" w:cstheme="minorHAnsi"/>
          <w:sz w:val="24"/>
          <w:szCs w:val="24"/>
        </w:rPr>
        <w:t>isti, ki bodo nameščeni nad odprtimi deli vhodov in niso vgrajeni kot enoten element</w:t>
      </w:r>
      <w:r w:rsidR="005C782C" w:rsidRPr="00E6422F">
        <w:rPr>
          <w:rFonts w:asciiTheme="minorHAnsi" w:hAnsiTheme="minorHAnsi" w:cstheme="minorHAnsi"/>
          <w:sz w:val="24"/>
          <w:szCs w:val="24"/>
        </w:rPr>
        <w:t xml:space="preserve">, ali </w:t>
      </w:r>
      <w:r w:rsidRPr="00E6422F">
        <w:rPr>
          <w:rFonts w:asciiTheme="minorHAnsi" w:hAnsiTheme="minorHAnsi" w:cstheme="minorHAnsi"/>
          <w:sz w:val="24"/>
          <w:szCs w:val="24"/>
        </w:rPr>
        <w:t>v ukrivljen</w:t>
      </w:r>
      <w:r w:rsidR="005C782C" w:rsidRPr="00E6422F">
        <w:rPr>
          <w:rFonts w:asciiTheme="minorHAnsi" w:hAnsiTheme="minorHAnsi" w:cstheme="minorHAnsi"/>
          <w:sz w:val="24"/>
          <w:szCs w:val="24"/>
        </w:rPr>
        <w:t>ih</w:t>
      </w:r>
      <w:r w:rsidRPr="00E6422F">
        <w:rPr>
          <w:rFonts w:asciiTheme="minorHAnsi" w:hAnsiTheme="minorHAnsi" w:cstheme="minorHAnsi"/>
          <w:sz w:val="24"/>
          <w:szCs w:val="24"/>
        </w:rPr>
        <w:t xml:space="preserve"> zastekli</w:t>
      </w:r>
      <w:r w:rsidR="005C782C" w:rsidRPr="00E6422F">
        <w:rPr>
          <w:rFonts w:asciiTheme="minorHAnsi" w:hAnsiTheme="minorHAnsi" w:cstheme="minorHAnsi"/>
          <w:sz w:val="24"/>
          <w:szCs w:val="24"/>
        </w:rPr>
        <w:t xml:space="preserve">tvah </w:t>
      </w:r>
      <w:r w:rsidRPr="00E6422F">
        <w:rPr>
          <w:rFonts w:asciiTheme="minorHAnsi" w:hAnsiTheme="minorHAnsi" w:cstheme="minorHAnsi"/>
          <w:sz w:val="24"/>
          <w:szCs w:val="24"/>
        </w:rPr>
        <w:t>se namestijo z odmikom</w:t>
      </w:r>
      <w:r w:rsidR="005C782C" w:rsidRPr="00E6422F">
        <w:rPr>
          <w:rFonts w:asciiTheme="minorHAnsi" w:hAnsiTheme="minorHAnsi" w:cstheme="minorHAnsi"/>
          <w:sz w:val="24"/>
          <w:szCs w:val="24"/>
        </w:rPr>
        <w:t xml:space="preserve">, </w:t>
      </w:r>
    </w:p>
    <w:p w:rsidR="005C782C" w:rsidRPr="00E6422F" w:rsidRDefault="005C782C" w:rsidP="00D651B9">
      <w:pPr>
        <w:jc w:val="both"/>
        <w:rPr>
          <w:rFonts w:asciiTheme="minorHAnsi" w:hAnsiTheme="minorHAnsi" w:cstheme="minorHAnsi"/>
          <w:sz w:val="24"/>
          <w:szCs w:val="24"/>
        </w:rPr>
      </w:pPr>
    </w:p>
    <w:p w:rsidR="00180C98" w:rsidRPr="00E6422F" w:rsidRDefault="00180C98" w:rsidP="00D651B9">
      <w:pPr>
        <w:jc w:val="both"/>
        <w:rPr>
          <w:rFonts w:asciiTheme="minorHAnsi" w:hAnsiTheme="minorHAnsi" w:cstheme="minorHAnsi"/>
          <w:sz w:val="24"/>
          <w:szCs w:val="24"/>
        </w:rPr>
      </w:pPr>
      <w:r w:rsidRPr="00E6422F">
        <w:rPr>
          <w:rFonts w:asciiTheme="minorHAnsi" w:hAnsiTheme="minorHAnsi" w:cstheme="minorHAnsi"/>
          <w:sz w:val="24"/>
          <w:szCs w:val="24"/>
        </w:rPr>
        <w:t xml:space="preserve"> </w:t>
      </w:r>
    </w:p>
    <w:p w:rsidR="00180C98" w:rsidRPr="00E6422F" w:rsidRDefault="00180C98" w:rsidP="001F170A">
      <w:pPr>
        <w:rPr>
          <w:rFonts w:asciiTheme="minorHAnsi" w:hAnsiTheme="minorHAnsi" w:cstheme="minorHAnsi"/>
          <w:b/>
          <w:sz w:val="24"/>
          <w:szCs w:val="24"/>
        </w:rPr>
      </w:pPr>
      <w:r w:rsidRPr="00E6422F">
        <w:rPr>
          <w:rFonts w:asciiTheme="minorHAnsi" w:hAnsiTheme="minorHAnsi" w:cstheme="minorHAnsi"/>
          <w:b/>
          <w:sz w:val="24"/>
          <w:szCs w:val="24"/>
        </w:rPr>
        <w:t>Dovoljenje/odobritev</w:t>
      </w:r>
    </w:p>
    <w:p w:rsidR="00180C98" w:rsidRPr="00E6422F" w:rsidRDefault="00180C98" w:rsidP="00BB29AA">
      <w:pPr>
        <w:jc w:val="both"/>
        <w:rPr>
          <w:rFonts w:asciiTheme="minorHAnsi" w:hAnsiTheme="minorHAnsi" w:cstheme="minorHAnsi"/>
          <w:sz w:val="24"/>
          <w:szCs w:val="24"/>
        </w:rPr>
      </w:pPr>
    </w:p>
    <w:p w:rsidR="00180C98" w:rsidRPr="00E6422F" w:rsidRDefault="004731FF" w:rsidP="00BB29AA">
      <w:pPr>
        <w:jc w:val="both"/>
        <w:rPr>
          <w:rFonts w:asciiTheme="minorHAnsi" w:hAnsiTheme="minorHAnsi" w:cstheme="minorHAnsi"/>
          <w:sz w:val="24"/>
          <w:szCs w:val="24"/>
        </w:rPr>
      </w:pPr>
      <w:r w:rsidRPr="00E6422F">
        <w:rPr>
          <w:rFonts w:asciiTheme="minorHAnsi" w:hAnsiTheme="minorHAnsi" w:cstheme="minorHAnsi"/>
          <w:sz w:val="24"/>
          <w:szCs w:val="24"/>
        </w:rPr>
        <w:t xml:space="preserve">Izbrani izvajalec </w:t>
      </w:r>
      <w:r w:rsidR="00180C98" w:rsidRPr="00E6422F">
        <w:rPr>
          <w:rFonts w:asciiTheme="minorHAnsi" w:hAnsiTheme="minorHAnsi" w:cstheme="minorHAnsi"/>
          <w:sz w:val="24"/>
          <w:szCs w:val="24"/>
        </w:rPr>
        <w:t xml:space="preserve">mora pravočasno poslati dokumente v odobritev arhitekturnemu biroju, ki ga določi </w:t>
      </w:r>
      <w:r w:rsidRPr="00E6422F">
        <w:rPr>
          <w:rFonts w:asciiTheme="minorHAnsi" w:hAnsiTheme="minorHAnsi" w:cstheme="minorHAnsi"/>
          <w:sz w:val="24"/>
          <w:szCs w:val="24"/>
        </w:rPr>
        <w:t>naročnik</w:t>
      </w:r>
      <w:r w:rsidR="00180C98" w:rsidRPr="00E6422F">
        <w:rPr>
          <w:rFonts w:asciiTheme="minorHAnsi" w:hAnsiTheme="minorHAnsi" w:cstheme="minorHAnsi"/>
          <w:sz w:val="24"/>
          <w:szCs w:val="24"/>
        </w:rPr>
        <w:t>.</w:t>
      </w:r>
    </w:p>
    <w:p w:rsidR="00180C98" w:rsidRPr="00E6422F" w:rsidRDefault="00180C98" w:rsidP="00BB29AA">
      <w:pPr>
        <w:jc w:val="both"/>
        <w:rPr>
          <w:rFonts w:asciiTheme="minorHAnsi" w:hAnsiTheme="minorHAnsi" w:cstheme="minorHAnsi"/>
          <w:sz w:val="24"/>
          <w:szCs w:val="24"/>
        </w:rPr>
      </w:pPr>
    </w:p>
    <w:p w:rsidR="004731FF" w:rsidRPr="00E6422F" w:rsidRDefault="00180C98" w:rsidP="00BB29AA">
      <w:pPr>
        <w:jc w:val="both"/>
        <w:rPr>
          <w:rFonts w:asciiTheme="minorHAnsi" w:hAnsiTheme="minorHAnsi" w:cstheme="minorHAnsi"/>
          <w:sz w:val="24"/>
          <w:szCs w:val="24"/>
        </w:rPr>
      </w:pPr>
      <w:r w:rsidRPr="00E6422F">
        <w:rPr>
          <w:rFonts w:asciiTheme="minorHAnsi" w:hAnsiTheme="minorHAnsi" w:cstheme="minorHAnsi"/>
          <w:sz w:val="24"/>
          <w:szCs w:val="24"/>
        </w:rPr>
        <w:t xml:space="preserve">V vseh načrtih morajo biti navedene mere, barve in materiali. Predaja načrtov se izvede v papirni obliki in na nosilcih podatkov </w:t>
      </w:r>
      <w:r w:rsidR="004731FF" w:rsidRPr="00E6422F">
        <w:rPr>
          <w:rFonts w:asciiTheme="minorHAnsi" w:hAnsiTheme="minorHAnsi" w:cstheme="minorHAnsi"/>
          <w:sz w:val="24"/>
          <w:szCs w:val="24"/>
        </w:rPr>
        <w:t xml:space="preserve">po sistemu BIM </w:t>
      </w:r>
      <w:r w:rsidRPr="00E6422F">
        <w:rPr>
          <w:rFonts w:asciiTheme="minorHAnsi" w:hAnsiTheme="minorHAnsi" w:cstheme="minorHAnsi"/>
          <w:sz w:val="24"/>
          <w:szCs w:val="24"/>
        </w:rPr>
        <w:t xml:space="preserve">(format DWG oz. </w:t>
      </w:r>
      <w:proofErr w:type="spellStart"/>
      <w:r w:rsidRPr="00E6422F">
        <w:rPr>
          <w:rFonts w:asciiTheme="minorHAnsi" w:hAnsiTheme="minorHAnsi" w:cstheme="minorHAnsi"/>
          <w:sz w:val="24"/>
          <w:szCs w:val="24"/>
        </w:rPr>
        <w:t>Dfx</w:t>
      </w:r>
      <w:proofErr w:type="spellEnd"/>
      <w:r w:rsidRPr="00E6422F">
        <w:rPr>
          <w:rFonts w:asciiTheme="minorHAnsi" w:hAnsiTheme="minorHAnsi" w:cstheme="minorHAnsi"/>
          <w:sz w:val="24"/>
          <w:szCs w:val="24"/>
        </w:rPr>
        <w:t xml:space="preserve"> in </w:t>
      </w:r>
      <w:proofErr w:type="spellStart"/>
      <w:r w:rsidRPr="00E6422F">
        <w:rPr>
          <w:rFonts w:asciiTheme="minorHAnsi" w:hAnsiTheme="minorHAnsi" w:cstheme="minorHAnsi"/>
          <w:sz w:val="24"/>
          <w:szCs w:val="24"/>
        </w:rPr>
        <w:t>plotfile</w:t>
      </w:r>
      <w:proofErr w:type="spellEnd"/>
      <w:r w:rsidRPr="00E6422F">
        <w:rPr>
          <w:rFonts w:asciiTheme="minorHAnsi" w:hAnsiTheme="minorHAnsi" w:cstheme="minorHAnsi"/>
          <w:sz w:val="24"/>
          <w:szCs w:val="24"/>
        </w:rPr>
        <w:t xml:space="preserve">). </w:t>
      </w:r>
      <w:r w:rsidR="004731FF" w:rsidRPr="00E6422F">
        <w:rPr>
          <w:rFonts w:asciiTheme="minorHAnsi" w:hAnsiTheme="minorHAnsi" w:cstheme="minorHAnsi"/>
          <w:sz w:val="24"/>
          <w:szCs w:val="24"/>
        </w:rPr>
        <w:t xml:space="preserve">Izvajalec </w:t>
      </w:r>
      <w:r w:rsidRPr="00E6422F">
        <w:rPr>
          <w:rFonts w:asciiTheme="minorHAnsi" w:hAnsiTheme="minorHAnsi" w:cstheme="minorHAnsi"/>
          <w:sz w:val="24"/>
          <w:szCs w:val="24"/>
        </w:rPr>
        <w:t>mora za prenos podatkov zagotoviti dovolj zmogljivo velikost e-poštnega predala</w:t>
      </w:r>
      <w:r w:rsidR="004731FF" w:rsidRPr="00E6422F">
        <w:rPr>
          <w:rFonts w:asciiTheme="minorHAnsi" w:hAnsiTheme="minorHAnsi" w:cstheme="minorHAnsi"/>
          <w:sz w:val="24"/>
          <w:szCs w:val="24"/>
        </w:rPr>
        <w:t>.</w:t>
      </w:r>
    </w:p>
    <w:p w:rsidR="004731FF" w:rsidRPr="00E6422F" w:rsidRDefault="004731FF" w:rsidP="00BB29AA">
      <w:pPr>
        <w:jc w:val="both"/>
        <w:rPr>
          <w:rFonts w:asciiTheme="minorHAnsi" w:hAnsiTheme="minorHAnsi" w:cstheme="minorHAnsi"/>
          <w:sz w:val="24"/>
          <w:szCs w:val="24"/>
        </w:rPr>
      </w:pPr>
    </w:p>
    <w:p w:rsidR="00180C98" w:rsidRPr="00E6422F" w:rsidRDefault="004731FF" w:rsidP="00BB29AA">
      <w:pPr>
        <w:jc w:val="both"/>
        <w:rPr>
          <w:rFonts w:asciiTheme="minorHAnsi" w:hAnsiTheme="minorHAnsi" w:cstheme="minorHAnsi"/>
          <w:b/>
          <w:sz w:val="24"/>
          <w:szCs w:val="24"/>
        </w:rPr>
      </w:pPr>
      <w:r w:rsidRPr="00E6422F">
        <w:rPr>
          <w:rFonts w:asciiTheme="minorHAnsi" w:hAnsiTheme="minorHAnsi" w:cstheme="minorHAnsi"/>
          <w:b/>
          <w:sz w:val="24"/>
          <w:szCs w:val="24"/>
        </w:rPr>
        <w:t>NAČRTI:</w:t>
      </w:r>
    </w:p>
    <w:p w:rsidR="00180C98" w:rsidRPr="00E6422F" w:rsidRDefault="00180C98" w:rsidP="00BB29AA">
      <w:pPr>
        <w:jc w:val="both"/>
        <w:rPr>
          <w:rFonts w:asciiTheme="minorHAnsi" w:hAnsiTheme="minorHAnsi" w:cstheme="minorHAnsi"/>
          <w:sz w:val="24"/>
          <w:szCs w:val="24"/>
        </w:rPr>
      </w:pPr>
    </w:p>
    <w:p w:rsidR="00180C98" w:rsidRPr="00FF2373" w:rsidRDefault="00180C98" w:rsidP="00FF2373">
      <w:pPr>
        <w:pStyle w:val="Odstavekseznama"/>
        <w:numPr>
          <w:ilvl w:val="0"/>
          <w:numId w:val="4"/>
        </w:numPr>
        <w:jc w:val="both"/>
        <w:rPr>
          <w:rFonts w:asciiTheme="minorHAnsi" w:hAnsiTheme="minorHAnsi" w:cstheme="minorHAnsi"/>
          <w:sz w:val="24"/>
          <w:szCs w:val="24"/>
        </w:rPr>
      </w:pPr>
      <w:r w:rsidRPr="00FF2373">
        <w:rPr>
          <w:rFonts w:asciiTheme="minorHAnsi" w:hAnsiTheme="minorHAnsi" w:cstheme="minorHAnsi"/>
          <w:sz w:val="24"/>
          <w:szCs w:val="24"/>
        </w:rPr>
        <w:t xml:space="preserve">postavitev (M 1:100 oz. M 1:50) </w:t>
      </w:r>
    </w:p>
    <w:p w:rsidR="00180C98" w:rsidRPr="00FF2373" w:rsidRDefault="00180C98" w:rsidP="00FF2373">
      <w:pPr>
        <w:pStyle w:val="Odstavekseznama"/>
        <w:numPr>
          <w:ilvl w:val="0"/>
          <w:numId w:val="4"/>
        </w:numPr>
        <w:jc w:val="both"/>
        <w:rPr>
          <w:rFonts w:asciiTheme="minorHAnsi" w:hAnsiTheme="minorHAnsi" w:cstheme="minorHAnsi"/>
          <w:sz w:val="24"/>
          <w:szCs w:val="24"/>
        </w:rPr>
      </w:pPr>
      <w:r w:rsidRPr="00FF2373">
        <w:rPr>
          <w:rFonts w:asciiTheme="minorHAnsi" w:hAnsiTheme="minorHAnsi" w:cstheme="minorHAnsi"/>
          <w:sz w:val="24"/>
          <w:szCs w:val="24"/>
        </w:rPr>
        <w:t>načrt stropa (M 1:100 oz. M 1:50),</w:t>
      </w:r>
    </w:p>
    <w:p w:rsidR="00180C98" w:rsidRPr="00FF2373" w:rsidRDefault="00180C98" w:rsidP="00FF2373">
      <w:pPr>
        <w:pStyle w:val="Odstavekseznama"/>
        <w:numPr>
          <w:ilvl w:val="0"/>
          <w:numId w:val="4"/>
        </w:numPr>
        <w:jc w:val="both"/>
        <w:rPr>
          <w:rFonts w:asciiTheme="minorHAnsi" w:hAnsiTheme="minorHAnsi" w:cstheme="minorHAnsi"/>
          <w:sz w:val="24"/>
          <w:szCs w:val="24"/>
        </w:rPr>
      </w:pPr>
      <w:r w:rsidRPr="00FF2373">
        <w:rPr>
          <w:rFonts w:asciiTheme="minorHAnsi" w:hAnsiTheme="minorHAnsi" w:cstheme="minorHAnsi"/>
          <w:sz w:val="24"/>
          <w:szCs w:val="24"/>
        </w:rPr>
        <w:t>načrt razsvetljave (M 1:100 oz. M 1:50),</w:t>
      </w:r>
    </w:p>
    <w:p w:rsidR="00180C98" w:rsidRPr="00FF2373" w:rsidRDefault="00180C98" w:rsidP="00FF2373">
      <w:pPr>
        <w:pStyle w:val="Odstavekseznama"/>
        <w:numPr>
          <w:ilvl w:val="0"/>
          <w:numId w:val="4"/>
        </w:numPr>
        <w:jc w:val="both"/>
        <w:rPr>
          <w:rFonts w:asciiTheme="minorHAnsi" w:hAnsiTheme="minorHAnsi" w:cstheme="minorHAnsi"/>
          <w:sz w:val="24"/>
          <w:szCs w:val="24"/>
        </w:rPr>
      </w:pPr>
      <w:r w:rsidRPr="00FF2373">
        <w:rPr>
          <w:rFonts w:asciiTheme="minorHAnsi" w:hAnsiTheme="minorHAnsi" w:cstheme="minorHAnsi"/>
          <w:sz w:val="24"/>
          <w:szCs w:val="24"/>
        </w:rPr>
        <w:t>oglasne površine</w:t>
      </w:r>
      <w:r w:rsidR="004731FF" w:rsidRPr="00FF2373">
        <w:rPr>
          <w:rFonts w:asciiTheme="minorHAnsi" w:hAnsiTheme="minorHAnsi" w:cstheme="minorHAnsi"/>
          <w:sz w:val="24"/>
          <w:szCs w:val="24"/>
        </w:rPr>
        <w:t xml:space="preserve">. </w:t>
      </w:r>
      <w:r w:rsidRPr="00FF2373">
        <w:rPr>
          <w:rFonts w:asciiTheme="minorHAnsi" w:hAnsiTheme="minorHAnsi" w:cstheme="minorHAnsi"/>
          <w:sz w:val="24"/>
          <w:szCs w:val="24"/>
        </w:rPr>
        <w:t>Uporabljena svetlobna tehnika pri tem ne sme povzročati nobenih slepečih in svetlobnih učinkov</w:t>
      </w:r>
      <w:r w:rsidR="00FF2373" w:rsidRPr="00FF2373">
        <w:rPr>
          <w:rFonts w:asciiTheme="minorHAnsi" w:hAnsiTheme="minorHAnsi" w:cstheme="minorHAnsi"/>
          <w:sz w:val="24"/>
          <w:szCs w:val="24"/>
        </w:rPr>
        <w:t>,</w:t>
      </w:r>
    </w:p>
    <w:p w:rsidR="00180C98" w:rsidRPr="00FF2373" w:rsidRDefault="00180C98" w:rsidP="00FF2373">
      <w:pPr>
        <w:pStyle w:val="Odstavekseznama"/>
        <w:numPr>
          <w:ilvl w:val="0"/>
          <w:numId w:val="4"/>
        </w:numPr>
        <w:jc w:val="both"/>
        <w:rPr>
          <w:rFonts w:asciiTheme="minorHAnsi" w:hAnsiTheme="minorHAnsi" w:cstheme="minorHAnsi"/>
          <w:sz w:val="24"/>
          <w:szCs w:val="24"/>
        </w:rPr>
      </w:pPr>
      <w:r w:rsidRPr="00FF2373">
        <w:rPr>
          <w:rFonts w:asciiTheme="minorHAnsi" w:hAnsiTheme="minorHAnsi" w:cstheme="minorHAnsi"/>
          <w:sz w:val="24"/>
          <w:szCs w:val="24"/>
        </w:rPr>
        <w:t>stene (M 1:100 oz. M 1:50),</w:t>
      </w:r>
    </w:p>
    <w:p w:rsidR="00180C98" w:rsidRPr="00FF2373" w:rsidRDefault="00180C98" w:rsidP="00FF2373">
      <w:pPr>
        <w:pStyle w:val="Odstavekseznama"/>
        <w:numPr>
          <w:ilvl w:val="0"/>
          <w:numId w:val="4"/>
        </w:numPr>
        <w:jc w:val="both"/>
        <w:rPr>
          <w:rFonts w:asciiTheme="minorHAnsi" w:hAnsiTheme="minorHAnsi" w:cstheme="minorHAnsi"/>
          <w:sz w:val="24"/>
          <w:szCs w:val="24"/>
        </w:rPr>
      </w:pPr>
      <w:r w:rsidRPr="00FF2373">
        <w:rPr>
          <w:rFonts w:asciiTheme="minorHAnsi" w:hAnsiTheme="minorHAnsi" w:cstheme="minorHAnsi"/>
          <w:sz w:val="24"/>
          <w:szCs w:val="24"/>
        </w:rPr>
        <w:t>vzdolžni in prečni rez (M 1:100 oz. M 1:5</w:t>
      </w:r>
      <w:r w:rsidR="004731FF" w:rsidRPr="00FF2373">
        <w:rPr>
          <w:rFonts w:asciiTheme="minorHAnsi" w:hAnsiTheme="minorHAnsi" w:cstheme="minorHAnsi"/>
          <w:sz w:val="24"/>
          <w:szCs w:val="24"/>
        </w:rPr>
        <w:t>0</w:t>
      </w:r>
      <w:r w:rsidRPr="00FF2373">
        <w:rPr>
          <w:rFonts w:asciiTheme="minorHAnsi" w:hAnsiTheme="minorHAnsi" w:cstheme="minorHAnsi"/>
          <w:sz w:val="24"/>
          <w:szCs w:val="24"/>
        </w:rPr>
        <w:t>),</w:t>
      </w:r>
    </w:p>
    <w:p w:rsidR="00180C98" w:rsidRPr="00FF2373" w:rsidRDefault="00180C98" w:rsidP="00FF2373">
      <w:pPr>
        <w:pStyle w:val="Odstavekseznama"/>
        <w:numPr>
          <w:ilvl w:val="0"/>
          <w:numId w:val="4"/>
        </w:numPr>
        <w:jc w:val="both"/>
        <w:rPr>
          <w:rFonts w:asciiTheme="minorHAnsi" w:hAnsiTheme="minorHAnsi" w:cstheme="minorHAnsi"/>
          <w:sz w:val="24"/>
          <w:szCs w:val="24"/>
        </w:rPr>
      </w:pPr>
      <w:r w:rsidRPr="00FF2373">
        <w:rPr>
          <w:rFonts w:asciiTheme="minorHAnsi" w:hAnsiTheme="minorHAnsi" w:cstheme="minorHAnsi"/>
          <w:sz w:val="24"/>
          <w:szCs w:val="24"/>
        </w:rPr>
        <w:t xml:space="preserve">pogled na </w:t>
      </w:r>
      <w:r w:rsidR="004731FF" w:rsidRPr="00FF2373">
        <w:rPr>
          <w:rFonts w:asciiTheme="minorHAnsi" w:hAnsiTheme="minorHAnsi" w:cstheme="minorHAnsi"/>
          <w:sz w:val="24"/>
          <w:szCs w:val="24"/>
        </w:rPr>
        <w:t>detajle</w:t>
      </w:r>
      <w:r w:rsidRPr="00FF2373">
        <w:rPr>
          <w:rFonts w:asciiTheme="minorHAnsi" w:hAnsiTheme="minorHAnsi" w:cstheme="minorHAnsi"/>
          <w:sz w:val="24"/>
          <w:szCs w:val="24"/>
        </w:rPr>
        <w:t xml:space="preserve"> (M 1:20),</w:t>
      </w:r>
    </w:p>
    <w:p w:rsidR="00180C98" w:rsidRPr="00FF2373" w:rsidRDefault="00180C98" w:rsidP="00FF2373">
      <w:pPr>
        <w:pStyle w:val="Odstavekseznama"/>
        <w:numPr>
          <w:ilvl w:val="0"/>
          <w:numId w:val="4"/>
        </w:numPr>
        <w:jc w:val="both"/>
        <w:rPr>
          <w:rFonts w:asciiTheme="minorHAnsi" w:hAnsiTheme="minorHAnsi" w:cstheme="minorHAnsi"/>
          <w:sz w:val="24"/>
          <w:szCs w:val="24"/>
        </w:rPr>
      </w:pPr>
      <w:r w:rsidRPr="00FF2373">
        <w:rPr>
          <w:rFonts w:asciiTheme="minorHAnsi" w:hAnsiTheme="minorHAnsi" w:cstheme="minorHAnsi"/>
          <w:sz w:val="24"/>
          <w:szCs w:val="24"/>
        </w:rPr>
        <w:t xml:space="preserve">prerezi </w:t>
      </w:r>
      <w:r w:rsidR="004731FF" w:rsidRPr="00FF2373">
        <w:rPr>
          <w:rFonts w:asciiTheme="minorHAnsi" w:hAnsiTheme="minorHAnsi" w:cstheme="minorHAnsi"/>
          <w:sz w:val="24"/>
          <w:szCs w:val="24"/>
        </w:rPr>
        <w:t>detajlov</w:t>
      </w:r>
      <w:r w:rsidRPr="00FF2373">
        <w:rPr>
          <w:rFonts w:asciiTheme="minorHAnsi" w:hAnsiTheme="minorHAnsi" w:cstheme="minorHAnsi"/>
          <w:sz w:val="24"/>
          <w:szCs w:val="24"/>
        </w:rPr>
        <w:t xml:space="preserve"> (M 1:20, M 1:10),</w:t>
      </w:r>
    </w:p>
    <w:p w:rsidR="00180C98" w:rsidRPr="00FF2373" w:rsidRDefault="00180C98" w:rsidP="00FF2373">
      <w:pPr>
        <w:pStyle w:val="Odstavekseznama"/>
        <w:numPr>
          <w:ilvl w:val="0"/>
          <w:numId w:val="4"/>
        </w:numPr>
        <w:jc w:val="both"/>
        <w:rPr>
          <w:rFonts w:asciiTheme="minorHAnsi" w:hAnsiTheme="minorHAnsi" w:cstheme="minorHAnsi"/>
          <w:sz w:val="24"/>
          <w:szCs w:val="24"/>
        </w:rPr>
      </w:pPr>
      <w:r w:rsidRPr="00FF2373">
        <w:rPr>
          <w:rFonts w:asciiTheme="minorHAnsi" w:hAnsiTheme="minorHAnsi" w:cstheme="minorHAnsi"/>
          <w:sz w:val="24"/>
          <w:szCs w:val="24"/>
        </w:rPr>
        <w:t>tloris</w:t>
      </w:r>
      <w:r w:rsidR="004731FF" w:rsidRPr="00FF2373">
        <w:rPr>
          <w:rFonts w:asciiTheme="minorHAnsi" w:hAnsiTheme="minorHAnsi" w:cstheme="minorHAnsi"/>
          <w:sz w:val="24"/>
          <w:szCs w:val="24"/>
        </w:rPr>
        <w:t>i detajlov</w:t>
      </w:r>
      <w:r w:rsidRPr="00FF2373">
        <w:rPr>
          <w:rFonts w:asciiTheme="minorHAnsi" w:hAnsiTheme="minorHAnsi" w:cstheme="minorHAnsi"/>
          <w:sz w:val="24"/>
          <w:szCs w:val="24"/>
        </w:rPr>
        <w:t xml:space="preserve"> (M 1:20),</w:t>
      </w:r>
    </w:p>
    <w:p w:rsidR="00180C98" w:rsidRPr="00FF2373" w:rsidRDefault="00180C98" w:rsidP="00FF2373">
      <w:pPr>
        <w:pStyle w:val="Odstavekseznama"/>
        <w:numPr>
          <w:ilvl w:val="0"/>
          <w:numId w:val="4"/>
        </w:numPr>
        <w:jc w:val="both"/>
        <w:rPr>
          <w:rFonts w:asciiTheme="minorHAnsi" w:hAnsiTheme="minorHAnsi" w:cstheme="minorHAnsi"/>
          <w:sz w:val="24"/>
          <w:szCs w:val="24"/>
        </w:rPr>
      </w:pPr>
      <w:r w:rsidRPr="00FF2373">
        <w:rPr>
          <w:rFonts w:asciiTheme="minorHAnsi" w:hAnsiTheme="minorHAnsi" w:cstheme="minorHAnsi"/>
          <w:sz w:val="24"/>
          <w:szCs w:val="24"/>
        </w:rPr>
        <w:t>materiali in barvni vzorci,</w:t>
      </w:r>
    </w:p>
    <w:p w:rsidR="00FF2373" w:rsidRPr="00FF2373" w:rsidRDefault="00180C98" w:rsidP="00BB29AA">
      <w:pPr>
        <w:pStyle w:val="Odstavekseznama"/>
        <w:numPr>
          <w:ilvl w:val="0"/>
          <w:numId w:val="4"/>
        </w:numPr>
        <w:jc w:val="both"/>
        <w:rPr>
          <w:rFonts w:asciiTheme="minorHAnsi" w:hAnsiTheme="minorHAnsi" w:cstheme="minorHAnsi"/>
          <w:sz w:val="24"/>
          <w:szCs w:val="24"/>
        </w:rPr>
      </w:pPr>
      <w:r w:rsidRPr="00FF2373">
        <w:rPr>
          <w:rFonts w:asciiTheme="minorHAnsi" w:hAnsiTheme="minorHAnsi" w:cstheme="minorHAnsi"/>
          <w:sz w:val="24"/>
          <w:szCs w:val="24"/>
        </w:rPr>
        <w:t>sli</w:t>
      </w:r>
      <w:r w:rsidR="00FF2373" w:rsidRPr="00FF2373">
        <w:rPr>
          <w:rFonts w:asciiTheme="minorHAnsi" w:hAnsiTheme="minorHAnsi" w:cstheme="minorHAnsi"/>
          <w:sz w:val="24"/>
          <w:szCs w:val="24"/>
        </w:rPr>
        <w:t>ke izvedenih trgovin najemnikov,</w:t>
      </w:r>
    </w:p>
    <w:p w:rsidR="00180C98" w:rsidRPr="00FF2373" w:rsidRDefault="00FF2373" w:rsidP="00FF2373">
      <w:pPr>
        <w:pStyle w:val="Odstavekseznama"/>
        <w:numPr>
          <w:ilvl w:val="0"/>
          <w:numId w:val="12"/>
        </w:numPr>
        <w:jc w:val="both"/>
        <w:rPr>
          <w:rFonts w:asciiTheme="minorHAnsi" w:hAnsiTheme="minorHAnsi" w:cstheme="minorHAnsi"/>
          <w:sz w:val="24"/>
          <w:szCs w:val="24"/>
        </w:rPr>
      </w:pPr>
      <w:r>
        <w:rPr>
          <w:rFonts w:asciiTheme="minorHAnsi" w:hAnsiTheme="minorHAnsi" w:cstheme="minorHAnsi"/>
          <w:sz w:val="24"/>
          <w:szCs w:val="24"/>
        </w:rPr>
        <w:t>h</w:t>
      </w:r>
      <w:r w:rsidR="00180C98" w:rsidRPr="00FF2373">
        <w:rPr>
          <w:rFonts w:asciiTheme="minorHAnsi" w:hAnsiTheme="minorHAnsi" w:cstheme="minorHAnsi"/>
          <w:sz w:val="24"/>
          <w:szCs w:val="24"/>
        </w:rPr>
        <w:t>išna tehnika</w:t>
      </w:r>
      <w:r>
        <w:rPr>
          <w:rFonts w:asciiTheme="minorHAnsi" w:hAnsiTheme="minorHAnsi" w:cstheme="minorHAnsi"/>
          <w:sz w:val="24"/>
          <w:szCs w:val="24"/>
        </w:rPr>
        <w:t>,</w:t>
      </w:r>
    </w:p>
    <w:p w:rsidR="004731FF" w:rsidRPr="00FF2373" w:rsidRDefault="00FF2373" w:rsidP="00FF2373">
      <w:pPr>
        <w:pStyle w:val="Odstavekseznama"/>
        <w:numPr>
          <w:ilvl w:val="0"/>
          <w:numId w:val="12"/>
        </w:numPr>
        <w:jc w:val="both"/>
        <w:rPr>
          <w:rFonts w:asciiTheme="minorHAnsi" w:hAnsiTheme="minorHAnsi" w:cstheme="minorHAnsi"/>
          <w:sz w:val="24"/>
          <w:szCs w:val="24"/>
        </w:rPr>
      </w:pPr>
      <w:r>
        <w:rPr>
          <w:rFonts w:asciiTheme="minorHAnsi" w:hAnsiTheme="minorHAnsi" w:cstheme="minorHAnsi"/>
          <w:sz w:val="24"/>
          <w:szCs w:val="24"/>
        </w:rPr>
        <w:t>n</w:t>
      </w:r>
      <w:r w:rsidR="00180C98" w:rsidRPr="00FF2373">
        <w:rPr>
          <w:rFonts w:asciiTheme="minorHAnsi" w:hAnsiTheme="minorHAnsi" w:cstheme="minorHAnsi"/>
          <w:sz w:val="24"/>
          <w:szCs w:val="24"/>
        </w:rPr>
        <w:t xml:space="preserve">ačrt </w:t>
      </w:r>
      <w:proofErr w:type="spellStart"/>
      <w:r w:rsidR="00180C98" w:rsidRPr="00FF2373">
        <w:rPr>
          <w:rFonts w:asciiTheme="minorHAnsi" w:hAnsiTheme="minorHAnsi" w:cstheme="minorHAnsi"/>
          <w:sz w:val="24"/>
          <w:szCs w:val="24"/>
        </w:rPr>
        <w:t>elektro</w:t>
      </w:r>
      <w:proofErr w:type="spellEnd"/>
      <w:r w:rsidR="00180C98" w:rsidRPr="00FF2373">
        <w:rPr>
          <w:rFonts w:asciiTheme="minorHAnsi" w:hAnsiTheme="minorHAnsi" w:cstheme="minorHAnsi"/>
          <w:sz w:val="24"/>
          <w:szCs w:val="24"/>
        </w:rPr>
        <w:t xml:space="preserve"> inštalacij (M 1:50),</w:t>
      </w:r>
    </w:p>
    <w:p w:rsidR="004731FF" w:rsidRPr="00FF2373" w:rsidRDefault="00180C98" w:rsidP="00FF2373">
      <w:pPr>
        <w:pStyle w:val="Odstavekseznama"/>
        <w:numPr>
          <w:ilvl w:val="0"/>
          <w:numId w:val="12"/>
        </w:numPr>
        <w:jc w:val="both"/>
        <w:rPr>
          <w:rFonts w:asciiTheme="minorHAnsi" w:hAnsiTheme="minorHAnsi" w:cstheme="minorHAnsi"/>
          <w:sz w:val="24"/>
          <w:szCs w:val="24"/>
        </w:rPr>
      </w:pPr>
      <w:r w:rsidRPr="00FF2373">
        <w:rPr>
          <w:rFonts w:asciiTheme="minorHAnsi" w:hAnsiTheme="minorHAnsi" w:cstheme="minorHAnsi"/>
          <w:sz w:val="24"/>
          <w:szCs w:val="24"/>
        </w:rPr>
        <w:t>načrt varnostne razsvetljave z oznako končnega tokokroga (M 1:50),</w:t>
      </w:r>
    </w:p>
    <w:p w:rsidR="00180C98" w:rsidRPr="00FF2373" w:rsidRDefault="00180C98" w:rsidP="00FF2373">
      <w:pPr>
        <w:pStyle w:val="Odstavekseznama"/>
        <w:numPr>
          <w:ilvl w:val="0"/>
          <w:numId w:val="12"/>
        </w:numPr>
        <w:jc w:val="both"/>
        <w:rPr>
          <w:rFonts w:asciiTheme="minorHAnsi" w:hAnsiTheme="minorHAnsi" w:cstheme="minorHAnsi"/>
          <w:sz w:val="24"/>
          <w:szCs w:val="24"/>
        </w:rPr>
      </w:pPr>
      <w:r w:rsidRPr="00FF2373">
        <w:rPr>
          <w:rFonts w:asciiTheme="minorHAnsi" w:hAnsiTheme="minorHAnsi" w:cstheme="minorHAnsi"/>
          <w:sz w:val="24"/>
          <w:szCs w:val="24"/>
        </w:rPr>
        <w:t>ogrevanje, prezračevanje, hlajenje (M 1:50), kuhinjska oprema M 1:20 s tehničnimi podatki,</w:t>
      </w:r>
      <w:r w:rsidR="004731FF" w:rsidRPr="00FF2373">
        <w:rPr>
          <w:rFonts w:asciiTheme="minorHAnsi" w:hAnsiTheme="minorHAnsi" w:cstheme="minorHAnsi"/>
          <w:sz w:val="24"/>
          <w:szCs w:val="24"/>
        </w:rPr>
        <w:t xml:space="preserve"> </w:t>
      </w:r>
      <w:r w:rsidRPr="00FF2373">
        <w:rPr>
          <w:rFonts w:asciiTheme="minorHAnsi" w:hAnsiTheme="minorHAnsi" w:cstheme="minorHAnsi"/>
          <w:sz w:val="24"/>
          <w:szCs w:val="24"/>
        </w:rPr>
        <w:t>čiščenje odpadnega zraka na območju kuhinje s tehničnimi podatki,</w:t>
      </w:r>
      <w:r w:rsidR="004731FF" w:rsidRPr="00FF2373">
        <w:rPr>
          <w:rFonts w:asciiTheme="minorHAnsi" w:hAnsiTheme="minorHAnsi" w:cstheme="minorHAnsi"/>
          <w:sz w:val="24"/>
          <w:szCs w:val="24"/>
        </w:rPr>
        <w:t xml:space="preserve"> </w:t>
      </w:r>
      <w:proofErr w:type="spellStart"/>
      <w:r w:rsidRPr="00FF2373">
        <w:rPr>
          <w:rFonts w:asciiTheme="minorHAnsi" w:hAnsiTheme="minorHAnsi" w:cstheme="minorHAnsi"/>
          <w:sz w:val="24"/>
          <w:szCs w:val="24"/>
        </w:rPr>
        <w:t>sprinkler</w:t>
      </w:r>
      <w:proofErr w:type="spellEnd"/>
      <w:r w:rsidRPr="00FF2373">
        <w:rPr>
          <w:rFonts w:asciiTheme="minorHAnsi" w:hAnsiTheme="minorHAnsi" w:cstheme="minorHAnsi"/>
          <w:sz w:val="24"/>
          <w:szCs w:val="24"/>
        </w:rPr>
        <w:t xml:space="preserve"> (M 1:50),</w:t>
      </w:r>
    </w:p>
    <w:p w:rsidR="00180C98" w:rsidRPr="00FF2373" w:rsidRDefault="00180C98" w:rsidP="00FF2373">
      <w:pPr>
        <w:pStyle w:val="Odstavekseznama"/>
        <w:numPr>
          <w:ilvl w:val="0"/>
          <w:numId w:val="12"/>
        </w:numPr>
        <w:jc w:val="both"/>
        <w:rPr>
          <w:rFonts w:asciiTheme="minorHAnsi" w:hAnsiTheme="minorHAnsi" w:cstheme="minorHAnsi"/>
          <w:sz w:val="24"/>
          <w:szCs w:val="24"/>
        </w:rPr>
      </w:pPr>
      <w:r w:rsidRPr="00FF2373">
        <w:rPr>
          <w:rFonts w:asciiTheme="minorHAnsi" w:hAnsiTheme="minorHAnsi" w:cstheme="minorHAnsi"/>
          <w:sz w:val="24"/>
          <w:szCs w:val="24"/>
        </w:rPr>
        <w:t>naprave za javljanje požara (M 1:50), naprave za ozvočenje (M 1:50),</w:t>
      </w:r>
    </w:p>
    <w:p w:rsidR="00180C98" w:rsidRPr="00FF2373" w:rsidRDefault="00180C98" w:rsidP="00FF2373">
      <w:pPr>
        <w:pStyle w:val="Odstavekseznama"/>
        <w:numPr>
          <w:ilvl w:val="0"/>
          <w:numId w:val="12"/>
        </w:numPr>
        <w:jc w:val="both"/>
        <w:rPr>
          <w:rFonts w:asciiTheme="minorHAnsi" w:hAnsiTheme="minorHAnsi" w:cstheme="minorHAnsi"/>
          <w:sz w:val="24"/>
          <w:szCs w:val="24"/>
        </w:rPr>
      </w:pPr>
      <w:r w:rsidRPr="00FF2373">
        <w:rPr>
          <w:rFonts w:asciiTheme="minorHAnsi" w:hAnsiTheme="minorHAnsi" w:cstheme="minorHAnsi"/>
          <w:sz w:val="24"/>
          <w:szCs w:val="24"/>
        </w:rPr>
        <w:t xml:space="preserve">načrt stropa z razporedom vseh tehničnih elementov, odprtih površin za odvajanje dima in </w:t>
      </w:r>
      <w:proofErr w:type="spellStart"/>
      <w:r w:rsidRPr="00FF2373">
        <w:rPr>
          <w:rFonts w:asciiTheme="minorHAnsi" w:hAnsiTheme="minorHAnsi" w:cstheme="minorHAnsi"/>
          <w:sz w:val="24"/>
          <w:szCs w:val="24"/>
        </w:rPr>
        <w:t>revizijskh</w:t>
      </w:r>
      <w:proofErr w:type="spellEnd"/>
      <w:r w:rsidRPr="00FF2373">
        <w:rPr>
          <w:rFonts w:asciiTheme="minorHAnsi" w:hAnsiTheme="minorHAnsi" w:cstheme="minorHAnsi"/>
          <w:sz w:val="24"/>
          <w:szCs w:val="24"/>
        </w:rPr>
        <w:t xml:space="preserve"> odprtin,</w:t>
      </w:r>
    </w:p>
    <w:p w:rsidR="00180C98" w:rsidRPr="00FF2373" w:rsidRDefault="00180C98" w:rsidP="00FF2373">
      <w:pPr>
        <w:pStyle w:val="Odstavekseznama"/>
        <w:numPr>
          <w:ilvl w:val="0"/>
          <w:numId w:val="12"/>
        </w:numPr>
        <w:jc w:val="both"/>
        <w:rPr>
          <w:rFonts w:asciiTheme="minorHAnsi" w:hAnsiTheme="minorHAnsi" w:cstheme="minorHAnsi"/>
          <w:sz w:val="24"/>
          <w:szCs w:val="24"/>
        </w:rPr>
      </w:pPr>
      <w:r w:rsidRPr="00FF2373">
        <w:rPr>
          <w:rFonts w:asciiTheme="minorHAnsi" w:hAnsiTheme="minorHAnsi" w:cstheme="minorHAnsi"/>
          <w:sz w:val="24"/>
          <w:szCs w:val="24"/>
        </w:rPr>
        <w:t>tehnični list za hladilno napravo, tehnični list za stropni ventilator.</w:t>
      </w:r>
    </w:p>
    <w:p w:rsidR="009416F6" w:rsidRPr="00FF2373" w:rsidRDefault="009416F6" w:rsidP="00FF2373">
      <w:pPr>
        <w:pStyle w:val="Odstavekseznama"/>
        <w:numPr>
          <w:ilvl w:val="0"/>
          <w:numId w:val="12"/>
        </w:numPr>
        <w:jc w:val="both"/>
        <w:rPr>
          <w:rFonts w:asciiTheme="minorHAnsi" w:hAnsiTheme="minorHAnsi" w:cstheme="minorHAnsi"/>
          <w:sz w:val="24"/>
          <w:szCs w:val="24"/>
        </w:rPr>
      </w:pPr>
      <w:r w:rsidRPr="00FF2373">
        <w:rPr>
          <w:rFonts w:asciiTheme="minorHAnsi" w:hAnsiTheme="minorHAnsi" w:cstheme="minorHAnsi"/>
          <w:sz w:val="24"/>
          <w:szCs w:val="24"/>
        </w:rPr>
        <w:t>Drugi načrti za uspešno dokončanje objekta.</w:t>
      </w:r>
    </w:p>
    <w:p w:rsidR="00FB25EE" w:rsidRPr="00E6422F" w:rsidRDefault="00FB25EE" w:rsidP="00BB29AA">
      <w:pPr>
        <w:jc w:val="both"/>
        <w:rPr>
          <w:rFonts w:asciiTheme="minorHAnsi" w:hAnsiTheme="minorHAnsi" w:cstheme="minorHAnsi"/>
          <w:sz w:val="24"/>
          <w:szCs w:val="24"/>
        </w:rPr>
      </w:pPr>
    </w:p>
    <w:p w:rsidR="00D651B9" w:rsidRPr="00E6422F" w:rsidRDefault="00D651B9">
      <w:pPr>
        <w:rPr>
          <w:rFonts w:asciiTheme="minorHAnsi" w:hAnsiTheme="minorHAnsi" w:cstheme="minorHAnsi"/>
          <w:sz w:val="24"/>
          <w:szCs w:val="24"/>
          <w:lang w:val="sl-SI"/>
        </w:rPr>
      </w:pPr>
      <w:r w:rsidRPr="00E6422F">
        <w:rPr>
          <w:rFonts w:asciiTheme="minorHAnsi" w:hAnsiTheme="minorHAnsi" w:cstheme="minorHAnsi"/>
          <w:sz w:val="24"/>
          <w:szCs w:val="24"/>
          <w:lang w:val="sl-SI"/>
        </w:rPr>
        <w:br w:type="page"/>
      </w:r>
    </w:p>
    <w:p w:rsidR="00BB7FF3" w:rsidRPr="00E6422F" w:rsidRDefault="00BB7FF3" w:rsidP="00BB29AA">
      <w:pPr>
        <w:jc w:val="both"/>
        <w:rPr>
          <w:rFonts w:asciiTheme="minorHAnsi" w:hAnsiTheme="minorHAnsi" w:cstheme="minorHAnsi"/>
          <w:sz w:val="24"/>
          <w:szCs w:val="24"/>
          <w:lang w:val="sl-SI"/>
        </w:rPr>
      </w:pPr>
    </w:p>
    <w:p w:rsidR="00BB7FF3" w:rsidRPr="00E6422F" w:rsidRDefault="00BB7FF3" w:rsidP="00BB29AA">
      <w:pPr>
        <w:jc w:val="both"/>
        <w:rPr>
          <w:rFonts w:asciiTheme="minorHAnsi" w:hAnsiTheme="minorHAnsi" w:cstheme="minorHAnsi"/>
          <w:b/>
          <w:sz w:val="24"/>
          <w:szCs w:val="24"/>
          <w:lang w:val="sl-SI"/>
        </w:rPr>
      </w:pPr>
      <w:r w:rsidRPr="00E6422F">
        <w:rPr>
          <w:rFonts w:asciiTheme="minorHAnsi" w:hAnsiTheme="minorHAnsi" w:cstheme="minorHAnsi"/>
          <w:b/>
          <w:sz w:val="24"/>
          <w:szCs w:val="24"/>
          <w:lang w:val="sl-SI"/>
        </w:rPr>
        <w:t>SPECIFIKACIJE, KI JIH MORA IZPOLNITI DOBAVITELJ ELEKRIČNIH IN STROJNIH INSTALACIJ</w:t>
      </w:r>
    </w:p>
    <w:p w:rsidR="00BB7FF3" w:rsidRPr="00E6422F" w:rsidRDefault="00BB7FF3" w:rsidP="00BB29AA">
      <w:pPr>
        <w:jc w:val="both"/>
        <w:rPr>
          <w:rFonts w:asciiTheme="minorHAnsi" w:hAnsiTheme="minorHAnsi" w:cstheme="minorHAnsi"/>
          <w:b/>
          <w:sz w:val="24"/>
          <w:szCs w:val="24"/>
          <w:lang w:val="sl-SI"/>
        </w:rPr>
      </w:pPr>
    </w:p>
    <w:p w:rsidR="00BB7FF3" w:rsidRPr="00FF2373" w:rsidRDefault="00BB7FF3" w:rsidP="00FF2373">
      <w:pPr>
        <w:pStyle w:val="Odstavekseznama"/>
        <w:widowControl/>
        <w:numPr>
          <w:ilvl w:val="0"/>
          <w:numId w:val="13"/>
        </w:numPr>
        <w:autoSpaceDE/>
        <w:autoSpaceDN/>
        <w:spacing w:after="200" w:line="276" w:lineRule="auto"/>
        <w:contextualSpacing/>
        <w:jc w:val="both"/>
        <w:rPr>
          <w:rFonts w:asciiTheme="minorHAnsi" w:hAnsiTheme="minorHAnsi" w:cstheme="minorHAnsi"/>
          <w:sz w:val="24"/>
          <w:szCs w:val="24"/>
          <w:lang w:val="sl-SI"/>
        </w:rPr>
      </w:pPr>
      <w:r w:rsidRPr="00FF2373">
        <w:rPr>
          <w:rFonts w:asciiTheme="minorHAnsi" w:hAnsiTheme="minorHAnsi" w:cstheme="minorHAnsi"/>
          <w:sz w:val="24"/>
          <w:szCs w:val="24"/>
          <w:lang w:val="sl-SI"/>
        </w:rPr>
        <w:t>R</w:t>
      </w:r>
      <w:r w:rsidR="00FF2373" w:rsidRPr="00FF2373">
        <w:rPr>
          <w:rFonts w:asciiTheme="minorHAnsi" w:hAnsiTheme="minorHAnsi" w:cstheme="minorHAnsi"/>
          <w:sz w:val="24"/>
          <w:szCs w:val="24"/>
          <w:lang w:val="sl-SI"/>
        </w:rPr>
        <w:t>azsvetljava: vsa svetila morajo</w:t>
      </w:r>
      <w:r w:rsidRPr="00FF2373">
        <w:rPr>
          <w:rFonts w:asciiTheme="minorHAnsi" w:hAnsiTheme="minorHAnsi" w:cstheme="minorHAnsi"/>
          <w:sz w:val="24"/>
          <w:szCs w:val="24"/>
          <w:lang w:val="sl-SI"/>
        </w:rPr>
        <w:t xml:space="preserve"> biti kakovostna LED svetila z odličnim CRI (&gt;90), ki omogočajo regulacijo toka in temperature bele svetlobe ter regulacijo barvne svetlobe (RGB). Frekvenca regulatorjev svetlobnega toka mora biti vsaj 400Hz, tako da je preprečeno vsakršno utripanje. Razsvetljava se mora (preko krmilnega sistema) prilagajati v barvi in smeri uri dneva (sistem </w:t>
      </w:r>
      <w:proofErr w:type="spellStart"/>
      <w:r w:rsidRPr="00FF2373">
        <w:rPr>
          <w:rFonts w:asciiTheme="minorHAnsi" w:hAnsiTheme="minorHAnsi" w:cstheme="minorHAnsi"/>
          <w:sz w:val="24"/>
          <w:szCs w:val="24"/>
          <w:lang w:val="sl-SI"/>
        </w:rPr>
        <w:t>evo</w:t>
      </w:r>
      <w:proofErr w:type="spellEnd"/>
      <w:r w:rsidRPr="00FF2373">
        <w:rPr>
          <w:rFonts w:asciiTheme="minorHAnsi" w:hAnsiTheme="minorHAnsi" w:cstheme="minorHAnsi"/>
          <w:sz w:val="24"/>
          <w:szCs w:val="24"/>
          <w:lang w:val="sl-SI"/>
        </w:rPr>
        <w:t>-</w:t>
      </w:r>
      <w:proofErr w:type="spellStart"/>
      <w:r w:rsidRPr="00FF2373">
        <w:rPr>
          <w:rFonts w:asciiTheme="minorHAnsi" w:hAnsiTheme="minorHAnsi" w:cstheme="minorHAnsi"/>
          <w:sz w:val="24"/>
          <w:szCs w:val="24"/>
          <w:lang w:val="sl-SI"/>
        </w:rPr>
        <w:t>light</w:t>
      </w:r>
      <w:proofErr w:type="spellEnd"/>
      <w:r w:rsidRPr="00FF2373">
        <w:rPr>
          <w:rFonts w:asciiTheme="minorHAnsi" w:hAnsiTheme="minorHAnsi" w:cstheme="minorHAnsi"/>
          <w:sz w:val="24"/>
          <w:szCs w:val="24"/>
          <w:lang w:val="sl-SI"/>
        </w:rPr>
        <w:t xml:space="preserve"> plus).</w:t>
      </w:r>
    </w:p>
    <w:p w:rsidR="00BB7FF3" w:rsidRPr="00FF2373" w:rsidRDefault="00BB7FF3" w:rsidP="00FF2373">
      <w:pPr>
        <w:pStyle w:val="Odstavekseznama"/>
        <w:widowControl/>
        <w:numPr>
          <w:ilvl w:val="0"/>
          <w:numId w:val="13"/>
        </w:numPr>
        <w:autoSpaceDE/>
        <w:autoSpaceDN/>
        <w:spacing w:after="200" w:line="276" w:lineRule="auto"/>
        <w:contextualSpacing/>
        <w:jc w:val="both"/>
        <w:rPr>
          <w:rFonts w:asciiTheme="minorHAnsi" w:hAnsiTheme="minorHAnsi" w:cstheme="minorHAnsi"/>
          <w:sz w:val="24"/>
          <w:szCs w:val="24"/>
          <w:lang w:val="sl-SI"/>
        </w:rPr>
      </w:pPr>
      <w:r w:rsidRPr="00FF2373">
        <w:rPr>
          <w:rFonts w:asciiTheme="minorHAnsi" w:hAnsiTheme="minorHAnsi" w:cstheme="minorHAnsi"/>
          <w:sz w:val="24"/>
          <w:szCs w:val="24"/>
          <w:lang w:val="sl-SI"/>
        </w:rPr>
        <w:t>SCENARIJI upravljanja morajo biti integrirani, kar pomeni da morajo biti hlajenje in prezračevanje  ter razsvetljava povezani z dogajanjem v samem objektu. Razsvetljavo upravljamo s pred nastavljenimi scenariji, dinamičnimi sekvencami in glede na zahtevane učinke.</w:t>
      </w:r>
    </w:p>
    <w:p w:rsidR="00BB7FF3" w:rsidRPr="00FF2373" w:rsidRDefault="00BB7FF3" w:rsidP="00FF2373">
      <w:pPr>
        <w:pStyle w:val="Odstavekseznama"/>
        <w:widowControl/>
        <w:numPr>
          <w:ilvl w:val="0"/>
          <w:numId w:val="13"/>
        </w:numPr>
        <w:autoSpaceDE/>
        <w:autoSpaceDN/>
        <w:spacing w:after="200" w:line="276" w:lineRule="auto"/>
        <w:contextualSpacing/>
        <w:jc w:val="both"/>
        <w:rPr>
          <w:rFonts w:asciiTheme="minorHAnsi" w:hAnsiTheme="minorHAnsi" w:cstheme="minorHAnsi"/>
          <w:sz w:val="24"/>
          <w:szCs w:val="24"/>
          <w:lang w:val="sl-SI"/>
        </w:rPr>
      </w:pPr>
      <w:r w:rsidRPr="00FF2373">
        <w:rPr>
          <w:rFonts w:asciiTheme="minorHAnsi" w:hAnsiTheme="minorHAnsi" w:cstheme="minorHAnsi"/>
          <w:sz w:val="24"/>
          <w:szCs w:val="24"/>
          <w:lang w:val="sl-SI"/>
        </w:rPr>
        <w:t xml:space="preserve">Vsa električna instalacija za svetila je izvedena za delovno napetost 48VDC in se neposredno napaja iz sončne elektrarne in baterijskega sistema. Razvod je izveden površinsko, z uporabo ploščatih vodnikov nalepljenih neposredno na konstrukcijo. </w:t>
      </w:r>
    </w:p>
    <w:p w:rsidR="00BB7FF3" w:rsidRPr="00FF2373" w:rsidRDefault="00BB7FF3" w:rsidP="00FF2373">
      <w:pPr>
        <w:pStyle w:val="Odstavekseznama"/>
        <w:widowControl/>
        <w:numPr>
          <w:ilvl w:val="0"/>
          <w:numId w:val="13"/>
        </w:numPr>
        <w:autoSpaceDE/>
        <w:autoSpaceDN/>
        <w:spacing w:after="200" w:line="276" w:lineRule="auto"/>
        <w:contextualSpacing/>
        <w:jc w:val="both"/>
        <w:rPr>
          <w:rFonts w:asciiTheme="minorHAnsi" w:hAnsiTheme="minorHAnsi" w:cstheme="minorHAnsi"/>
          <w:sz w:val="24"/>
          <w:szCs w:val="24"/>
          <w:lang w:val="sl-SI"/>
        </w:rPr>
      </w:pPr>
      <w:r w:rsidRPr="00FF2373">
        <w:rPr>
          <w:rFonts w:asciiTheme="minorHAnsi" w:hAnsiTheme="minorHAnsi" w:cstheme="minorHAnsi"/>
          <w:sz w:val="24"/>
          <w:szCs w:val="24"/>
          <w:lang w:val="sl-SI"/>
        </w:rPr>
        <w:t xml:space="preserve">Interno </w:t>
      </w:r>
      <w:proofErr w:type="spellStart"/>
      <w:r w:rsidRPr="00FF2373">
        <w:rPr>
          <w:rFonts w:asciiTheme="minorHAnsi" w:hAnsiTheme="minorHAnsi" w:cstheme="minorHAnsi"/>
          <w:sz w:val="24"/>
          <w:szCs w:val="24"/>
          <w:lang w:val="sl-SI"/>
        </w:rPr>
        <w:t>pozicioniranje</w:t>
      </w:r>
      <w:proofErr w:type="spellEnd"/>
      <w:r w:rsidRPr="00FF2373">
        <w:rPr>
          <w:rFonts w:asciiTheme="minorHAnsi" w:hAnsiTheme="minorHAnsi" w:cstheme="minorHAnsi"/>
          <w:sz w:val="24"/>
          <w:szCs w:val="24"/>
          <w:lang w:val="sl-SI"/>
        </w:rPr>
        <w:t xml:space="preserve">: prostor mora biti pokrit z </w:t>
      </w:r>
      <w:proofErr w:type="spellStart"/>
      <w:r w:rsidRPr="00FF2373">
        <w:rPr>
          <w:rFonts w:asciiTheme="minorHAnsi" w:hAnsiTheme="minorHAnsi" w:cstheme="minorHAnsi"/>
          <w:sz w:val="24"/>
          <w:szCs w:val="24"/>
          <w:lang w:val="sl-SI"/>
        </w:rPr>
        <w:t>bluetooth</w:t>
      </w:r>
      <w:proofErr w:type="spellEnd"/>
      <w:r w:rsidRPr="00FF2373">
        <w:rPr>
          <w:rFonts w:asciiTheme="minorHAnsi" w:hAnsiTheme="minorHAnsi" w:cstheme="minorHAnsi"/>
          <w:sz w:val="24"/>
          <w:szCs w:val="24"/>
          <w:lang w:val="sl-SI"/>
        </w:rPr>
        <w:t xml:space="preserve"> svetilniki (</w:t>
      </w:r>
      <w:proofErr w:type="spellStart"/>
      <w:r w:rsidRPr="00FF2373">
        <w:rPr>
          <w:rFonts w:asciiTheme="minorHAnsi" w:hAnsiTheme="minorHAnsi" w:cstheme="minorHAnsi"/>
          <w:sz w:val="24"/>
          <w:szCs w:val="24"/>
          <w:lang w:val="sl-SI"/>
        </w:rPr>
        <w:t>beacon</w:t>
      </w:r>
      <w:proofErr w:type="spellEnd"/>
      <w:r w:rsidRPr="00FF2373">
        <w:rPr>
          <w:rFonts w:asciiTheme="minorHAnsi" w:hAnsiTheme="minorHAnsi" w:cstheme="minorHAnsi"/>
          <w:sz w:val="24"/>
          <w:szCs w:val="24"/>
          <w:lang w:val="sl-SI"/>
        </w:rPr>
        <w:t xml:space="preserve">) tako, da omogoča določitev interne lokacije vsakega obiskovalca, ki ima na pametnem telefonu naloženo aplikacijo. </w:t>
      </w:r>
    </w:p>
    <w:p w:rsidR="00BB7FF3" w:rsidRPr="00FF2373" w:rsidRDefault="00BB7FF3" w:rsidP="00FF2373">
      <w:pPr>
        <w:pStyle w:val="Odstavekseznama"/>
        <w:widowControl/>
        <w:numPr>
          <w:ilvl w:val="0"/>
          <w:numId w:val="13"/>
        </w:numPr>
        <w:autoSpaceDE/>
        <w:autoSpaceDN/>
        <w:spacing w:after="200" w:line="276" w:lineRule="auto"/>
        <w:contextualSpacing/>
        <w:jc w:val="both"/>
        <w:rPr>
          <w:rFonts w:asciiTheme="minorHAnsi" w:hAnsiTheme="minorHAnsi" w:cstheme="minorHAnsi"/>
          <w:sz w:val="24"/>
          <w:szCs w:val="24"/>
          <w:lang w:val="sl-SI"/>
        </w:rPr>
      </w:pPr>
      <w:r w:rsidRPr="00FF2373">
        <w:rPr>
          <w:rFonts w:asciiTheme="minorHAnsi" w:hAnsiTheme="minorHAnsi" w:cstheme="minorHAnsi"/>
          <w:sz w:val="24"/>
          <w:szCs w:val="24"/>
          <w:lang w:val="sl-SI"/>
        </w:rPr>
        <w:t xml:space="preserve">Štetje obiskovalcev: na vseh vratih in prehodih je potrebno instalirati senzorje prehoda ljudi na osnovi IR ali 3D kamere, ki so kot </w:t>
      </w:r>
      <w:proofErr w:type="spellStart"/>
      <w:r w:rsidRPr="00FF2373">
        <w:rPr>
          <w:rFonts w:asciiTheme="minorHAnsi" w:hAnsiTheme="minorHAnsi" w:cstheme="minorHAnsi"/>
          <w:sz w:val="24"/>
          <w:szCs w:val="24"/>
          <w:lang w:val="sl-SI"/>
        </w:rPr>
        <w:t>IoT</w:t>
      </w:r>
      <w:proofErr w:type="spellEnd"/>
      <w:r w:rsidRPr="00FF2373">
        <w:rPr>
          <w:rFonts w:asciiTheme="minorHAnsi" w:hAnsiTheme="minorHAnsi" w:cstheme="minorHAnsi"/>
          <w:sz w:val="24"/>
          <w:szCs w:val="24"/>
          <w:lang w:val="sl-SI"/>
        </w:rPr>
        <w:t xml:space="preserve"> naprave povezane v sistem. Senzorji morajo omogočati poljubno postavitev virtualnih linij in medsebojno kombinacijo. Izračun zasedenosti prostorov opravi krmilni sistem.</w:t>
      </w:r>
    </w:p>
    <w:p w:rsidR="00BB7FF3" w:rsidRPr="00FF2373" w:rsidRDefault="00BB7FF3" w:rsidP="00FF2373">
      <w:pPr>
        <w:pStyle w:val="Odstavekseznama"/>
        <w:widowControl/>
        <w:numPr>
          <w:ilvl w:val="0"/>
          <w:numId w:val="13"/>
        </w:numPr>
        <w:autoSpaceDE/>
        <w:autoSpaceDN/>
        <w:spacing w:after="200" w:line="276" w:lineRule="auto"/>
        <w:contextualSpacing/>
        <w:jc w:val="both"/>
        <w:rPr>
          <w:rFonts w:asciiTheme="minorHAnsi" w:hAnsiTheme="minorHAnsi" w:cstheme="minorHAnsi"/>
          <w:sz w:val="24"/>
          <w:szCs w:val="24"/>
          <w:lang w:val="sl-SI"/>
        </w:rPr>
      </w:pPr>
      <w:r w:rsidRPr="00FF2373">
        <w:rPr>
          <w:rFonts w:asciiTheme="minorHAnsi" w:hAnsiTheme="minorHAnsi" w:cstheme="minorHAnsi"/>
          <w:sz w:val="24"/>
          <w:szCs w:val="24"/>
          <w:lang w:val="sl-SI"/>
        </w:rPr>
        <w:t xml:space="preserve">Vsi krmilni elementi morajo biti samostojni, in z drugimi krmilniki povezani preko </w:t>
      </w:r>
      <w:proofErr w:type="spellStart"/>
      <w:r w:rsidRPr="00FF2373">
        <w:rPr>
          <w:rFonts w:asciiTheme="minorHAnsi" w:hAnsiTheme="minorHAnsi" w:cstheme="minorHAnsi"/>
          <w:sz w:val="24"/>
          <w:szCs w:val="24"/>
          <w:lang w:val="sl-SI"/>
        </w:rPr>
        <w:t>Ethernet</w:t>
      </w:r>
      <w:proofErr w:type="spellEnd"/>
      <w:r w:rsidRPr="00FF2373">
        <w:rPr>
          <w:rFonts w:asciiTheme="minorHAnsi" w:hAnsiTheme="minorHAnsi" w:cstheme="minorHAnsi"/>
          <w:sz w:val="24"/>
          <w:szCs w:val="24"/>
          <w:lang w:val="sl-SI"/>
        </w:rPr>
        <w:t xml:space="preserve"> vodila in MQTT ali OPC UA protokola. Vse krmilne elemente mora biti možno programirati skladno z EN 61131-3 standardom. Programiranje in nadzor mora biti omogočen daljinsko (tudi preko interneta). </w:t>
      </w:r>
    </w:p>
    <w:p w:rsidR="00BB7FF3" w:rsidRPr="00FF2373" w:rsidRDefault="00BB7FF3" w:rsidP="00FF2373">
      <w:pPr>
        <w:pStyle w:val="Odstavekseznama"/>
        <w:widowControl/>
        <w:numPr>
          <w:ilvl w:val="0"/>
          <w:numId w:val="13"/>
        </w:numPr>
        <w:autoSpaceDE/>
        <w:autoSpaceDN/>
        <w:spacing w:after="200" w:line="276" w:lineRule="auto"/>
        <w:contextualSpacing/>
        <w:jc w:val="both"/>
        <w:rPr>
          <w:rFonts w:asciiTheme="minorHAnsi" w:hAnsiTheme="minorHAnsi" w:cstheme="minorHAnsi"/>
          <w:sz w:val="24"/>
          <w:szCs w:val="24"/>
          <w:lang w:val="sl-SI"/>
        </w:rPr>
      </w:pPr>
      <w:r w:rsidRPr="00FF2373">
        <w:rPr>
          <w:rFonts w:asciiTheme="minorHAnsi" w:hAnsiTheme="minorHAnsi" w:cstheme="minorHAnsi"/>
          <w:sz w:val="24"/>
          <w:szCs w:val="24"/>
          <w:lang w:val="sl-SI"/>
        </w:rPr>
        <w:t>BMS sistem (</w:t>
      </w:r>
      <w:proofErr w:type="spellStart"/>
      <w:r w:rsidRPr="00FF2373">
        <w:rPr>
          <w:rFonts w:asciiTheme="minorHAnsi" w:hAnsiTheme="minorHAnsi" w:cstheme="minorHAnsi"/>
          <w:sz w:val="24"/>
          <w:szCs w:val="24"/>
          <w:lang w:val="sl-SI"/>
        </w:rPr>
        <w:t>Bulding</w:t>
      </w:r>
      <w:proofErr w:type="spellEnd"/>
      <w:r w:rsidRPr="00FF2373">
        <w:rPr>
          <w:rFonts w:asciiTheme="minorHAnsi" w:hAnsiTheme="minorHAnsi" w:cstheme="minorHAnsi"/>
          <w:sz w:val="24"/>
          <w:szCs w:val="24"/>
          <w:lang w:val="sl-SI"/>
        </w:rPr>
        <w:t xml:space="preserve"> </w:t>
      </w:r>
      <w:proofErr w:type="spellStart"/>
      <w:r w:rsidRPr="00FF2373">
        <w:rPr>
          <w:rFonts w:asciiTheme="minorHAnsi" w:hAnsiTheme="minorHAnsi" w:cstheme="minorHAnsi"/>
          <w:sz w:val="24"/>
          <w:szCs w:val="24"/>
          <w:lang w:val="sl-SI"/>
        </w:rPr>
        <w:t>management</w:t>
      </w:r>
      <w:proofErr w:type="spellEnd"/>
      <w:r w:rsidRPr="00FF2373">
        <w:rPr>
          <w:rFonts w:asciiTheme="minorHAnsi" w:hAnsiTheme="minorHAnsi" w:cstheme="minorHAnsi"/>
          <w:sz w:val="24"/>
          <w:szCs w:val="24"/>
          <w:lang w:val="sl-SI"/>
        </w:rPr>
        <w:t xml:space="preserve">) mora biti zgrajen iz krmilnih elementov, kot opisano v prejšnjem razdelku, </w:t>
      </w:r>
    </w:p>
    <w:p w:rsidR="00BB7FF3" w:rsidRPr="00FF2373" w:rsidRDefault="00BB7FF3" w:rsidP="00FF2373">
      <w:pPr>
        <w:pStyle w:val="Odstavekseznama"/>
        <w:widowControl/>
        <w:numPr>
          <w:ilvl w:val="0"/>
          <w:numId w:val="13"/>
        </w:numPr>
        <w:autoSpaceDE/>
        <w:autoSpaceDN/>
        <w:spacing w:after="200" w:line="276" w:lineRule="auto"/>
        <w:contextualSpacing/>
        <w:jc w:val="both"/>
        <w:rPr>
          <w:rFonts w:asciiTheme="minorHAnsi" w:hAnsiTheme="minorHAnsi" w:cstheme="minorHAnsi"/>
          <w:sz w:val="24"/>
          <w:szCs w:val="24"/>
          <w:lang w:val="sl-SI"/>
        </w:rPr>
      </w:pPr>
      <w:r w:rsidRPr="00FF2373">
        <w:rPr>
          <w:rFonts w:asciiTheme="minorHAnsi" w:hAnsiTheme="minorHAnsi" w:cstheme="minorHAnsi"/>
          <w:sz w:val="24"/>
          <w:szCs w:val="24"/>
          <w:lang w:val="sl-SI"/>
        </w:rPr>
        <w:t>Ponudnik krmilnega sistema mora zagotoviti lasten nadzorni center.</w:t>
      </w:r>
    </w:p>
    <w:p w:rsidR="00BB7FF3" w:rsidRPr="00FF2373" w:rsidRDefault="00BB7FF3" w:rsidP="00FF2373">
      <w:pPr>
        <w:pStyle w:val="Odstavekseznama"/>
        <w:widowControl/>
        <w:numPr>
          <w:ilvl w:val="0"/>
          <w:numId w:val="13"/>
        </w:numPr>
        <w:autoSpaceDE/>
        <w:autoSpaceDN/>
        <w:spacing w:after="200" w:line="276" w:lineRule="auto"/>
        <w:contextualSpacing/>
        <w:jc w:val="both"/>
        <w:rPr>
          <w:rFonts w:asciiTheme="minorHAnsi" w:hAnsiTheme="minorHAnsi" w:cstheme="minorHAnsi"/>
          <w:sz w:val="24"/>
          <w:szCs w:val="24"/>
          <w:lang w:val="sl-SI"/>
        </w:rPr>
      </w:pPr>
      <w:r w:rsidRPr="00FF2373">
        <w:rPr>
          <w:rFonts w:asciiTheme="minorHAnsi" w:hAnsiTheme="minorHAnsi" w:cstheme="minorHAnsi"/>
          <w:sz w:val="24"/>
          <w:szCs w:val="24"/>
          <w:lang w:val="sl-SI"/>
        </w:rPr>
        <w:t xml:space="preserve">Hlajenje je izvedeno s </w:t>
      </w:r>
      <w:r w:rsidR="00960D45" w:rsidRPr="00FF2373">
        <w:rPr>
          <w:rFonts w:asciiTheme="minorHAnsi" w:hAnsiTheme="minorHAnsi" w:cstheme="minorHAnsi"/>
          <w:sz w:val="24"/>
          <w:szCs w:val="24"/>
          <w:lang w:val="sl-SI"/>
        </w:rPr>
        <w:t>sevalnimi</w:t>
      </w:r>
      <w:r w:rsidRPr="00FF2373">
        <w:rPr>
          <w:rFonts w:asciiTheme="minorHAnsi" w:hAnsiTheme="minorHAnsi" w:cstheme="minorHAnsi"/>
          <w:sz w:val="24"/>
          <w:szCs w:val="24"/>
          <w:lang w:val="sl-SI"/>
        </w:rPr>
        <w:t xml:space="preserve"> hladili vgrajenimi v strop (stropne plošče morajo biti izvedene z </w:t>
      </w:r>
      <w:r w:rsidR="00960D45" w:rsidRPr="00FF2373">
        <w:rPr>
          <w:rFonts w:asciiTheme="minorHAnsi" w:hAnsiTheme="minorHAnsi" w:cstheme="minorHAnsi"/>
          <w:sz w:val="24"/>
          <w:szCs w:val="24"/>
          <w:lang w:val="sl-SI"/>
        </w:rPr>
        <w:t>vgrajenimi</w:t>
      </w:r>
      <w:r w:rsidRPr="00FF2373">
        <w:rPr>
          <w:rFonts w:asciiTheme="minorHAnsi" w:hAnsiTheme="minorHAnsi" w:cstheme="minorHAnsi"/>
          <w:sz w:val="24"/>
          <w:szCs w:val="24"/>
          <w:lang w:val="sl-SI"/>
        </w:rPr>
        <w:t xml:space="preserve"> sevalnim hladili in vsemi senzorji ter vmesnikom, ki omogoča komunikacijo z avtomatiko. Sevalna hladila morajo imeti vgrajen senzorje temperature in detektorje vlaženja. Regulacijo izvede avtomatika. Dodatno se za hlajenje uporabljajo </w:t>
      </w:r>
      <w:proofErr w:type="spellStart"/>
      <w:r w:rsidRPr="00FF2373">
        <w:rPr>
          <w:rFonts w:asciiTheme="minorHAnsi" w:hAnsiTheme="minorHAnsi" w:cstheme="minorHAnsi"/>
          <w:sz w:val="24"/>
          <w:szCs w:val="24"/>
          <w:lang w:val="sl-SI"/>
        </w:rPr>
        <w:t>konvektorji</w:t>
      </w:r>
      <w:proofErr w:type="spellEnd"/>
      <w:r w:rsidRPr="00FF2373">
        <w:rPr>
          <w:rFonts w:asciiTheme="minorHAnsi" w:hAnsiTheme="minorHAnsi" w:cstheme="minorHAnsi"/>
          <w:sz w:val="24"/>
          <w:szCs w:val="24"/>
          <w:lang w:val="sl-SI"/>
        </w:rPr>
        <w:t>.</w:t>
      </w:r>
    </w:p>
    <w:p w:rsidR="00BB7FF3" w:rsidRPr="00FF2373" w:rsidRDefault="00BB7FF3" w:rsidP="00FF2373">
      <w:pPr>
        <w:pStyle w:val="Odstavekseznama"/>
        <w:widowControl/>
        <w:numPr>
          <w:ilvl w:val="0"/>
          <w:numId w:val="13"/>
        </w:numPr>
        <w:autoSpaceDE/>
        <w:autoSpaceDN/>
        <w:spacing w:after="200" w:line="276" w:lineRule="auto"/>
        <w:contextualSpacing/>
        <w:jc w:val="both"/>
        <w:rPr>
          <w:rFonts w:asciiTheme="minorHAnsi" w:hAnsiTheme="minorHAnsi" w:cstheme="minorHAnsi"/>
          <w:sz w:val="24"/>
          <w:szCs w:val="24"/>
          <w:lang w:val="sl-SI"/>
        </w:rPr>
      </w:pPr>
      <w:r w:rsidRPr="00FF2373">
        <w:rPr>
          <w:rFonts w:asciiTheme="minorHAnsi" w:hAnsiTheme="minorHAnsi" w:cstheme="minorHAnsi"/>
          <w:sz w:val="24"/>
          <w:szCs w:val="24"/>
          <w:lang w:val="sl-SI"/>
        </w:rPr>
        <w:t xml:space="preserve">Ventilacija je izvedena z uporabo lokalnih prezračevalnih sistemov z </w:t>
      </w:r>
      <w:proofErr w:type="spellStart"/>
      <w:r w:rsidRPr="00FF2373">
        <w:rPr>
          <w:rFonts w:asciiTheme="minorHAnsi" w:hAnsiTheme="minorHAnsi" w:cstheme="minorHAnsi"/>
          <w:sz w:val="24"/>
          <w:szCs w:val="24"/>
          <w:lang w:val="sl-SI"/>
        </w:rPr>
        <w:t>rekuperacijo</w:t>
      </w:r>
      <w:proofErr w:type="spellEnd"/>
      <w:r w:rsidRPr="00FF2373">
        <w:rPr>
          <w:rFonts w:asciiTheme="minorHAnsi" w:hAnsiTheme="minorHAnsi" w:cstheme="minorHAnsi"/>
          <w:sz w:val="24"/>
          <w:szCs w:val="24"/>
          <w:lang w:val="sl-SI"/>
        </w:rPr>
        <w:t xml:space="preserve"> hladu, ki so nameščeni neposredno na stene/strop objekta in ki komunicirajo z avtomatiko, ki jih upravlja. Centralni razvod zraka ni predviden. Ventilacija mora biti prilagojena številu oseb v prostorih in kakovosti zraka v prostoru.</w:t>
      </w:r>
    </w:p>
    <w:p w:rsidR="00BB7FF3" w:rsidRPr="00FF2373" w:rsidRDefault="00BB7FF3" w:rsidP="00FF2373">
      <w:pPr>
        <w:pStyle w:val="Odstavekseznama"/>
        <w:widowControl/>
        <w:numPr>
          <w:ilvl w:val="0"/>
          <w:numId w:val="13"/>
        </w:numPr>
        <w:autoSpaceDE/>
        <w:autoSpaceDN/>
        <w:spacing w:after="200" w:line="276" w:lineRule="auto"/>
        <w:contextualSpacing/>
        <w:jc w:val="both"/>
        <w:rPr>
          <w:rFonts w:asciiTheme="minorHAnsi" w:hAnsiTheme="minorHAnsi" w:cstheme="minorHAnsi"/>
          <w:sz w:val="24"/>
          <w:szCs w:val="24"/>
          <w:lang w:val="sl-SI"/>
        </w:rPr>
      </w:pPr>
      <w:r w:rsidRPr="00FF2373">
        <w:rPr>
          <w:rFonts w:asciiTheme="minorHAnsi" w:hAnsiTheme="minorHAnsi" w:cstheme="minorHAnsi"/>
          <w:sz w:val="24"/>
          <w:szCs w:val="24"/>
          <w:lang w:val="sl-SI"/>
        </w:rPr>
        <w:t>Kontrola pristopa je izvedena z uporabo »</w:t>
      </w:r>
      <w:proofErr w:type="spellStart"/>
      <w:r w:rsidRPr="00FF2373">
        <w:rPr>
          <w:rFonts w:asciiTheme="minorHAnsi" w:hAnsiTheme="minorHAnsi" w:cstheme="minorHAnsi"/>
          <w:sz w:val="24"/>
          <w:szCs w:val="24"/>
          <w:lang w:val="sl-SI"/>
        </w:rPr>
        <w:t>smart</w:t>
      </w:r>
      <w:proofErr w:type="spellEnd"/>
      <w:r w:rsidRPr="00FF2373">
        <w:rPr>
          <w:rFonts w:asciiTheme="minorHAnsi" w:hAnsiTheme="minorHAnsi" w:cstheme="minorHAnsi"/>
          <w:sz w:val="24"/>
          <w:szCs w:val="24"/>
          <w:lang w:val="sl-SI"/>
        </w:rPr>
        <w:t xml:space="preserve"> </w:t>
      </w:r>
      <w:proofErr w:type="spellStart"/>
      <w:r w:rsidRPr="00FF2373">
        <w:rPr>
          <w:rFonts w:asciiTheme="minorHAnsi" w:hAnsiTheme="minorHAnsi" w:cstheme="minorHAnsi"/>
          <w:sz w:val="24"/>
          <w:szCs w:val="24"/>
          <w:lang w:val="sl-SI"/>
        </w:rPr>
        <w:t>key</w:t>
      </w:r>
      <w:proofErr w:type="spellEnd"/>
      <w:r w:rsidRPr="00FF2373">
        <w:rPr>
          <w:rFonts w:asciiTheme="minorHAnsi" w:hAnsiTheme="minorHAnsi" w:cstheme="minorHAnsi"/>
          <w:sz w:val="24"/>
          <w:szCs w:val="24"/>
          <w:lang w:val="sl-SI"/>
        </w:rPr>
        <w:t>«, kar pomeni da so uporabljeni pametni čitalniki QR kode. Sama QR koda je na pametnem telefonu.</w:t>
      </w:r>
    </w:p>
    <w:p w:rsidR="00BB7FF3" w:rsidRPr="00FF2373" w:rsidRDefault="00BB7FF3" w:rsidP="00FF2373">
      <w:pPr>
        <w:pStyle w:val="Odstavekseznama"/>
        <w:widowControl/>
        <w:numPr>
          <w:ilvl w:val="0"/>
          <w:numId w:val="13"/>
        </w:numPr>
        <w:autoSpaceDE/>
        <w:autoSpaceDN/>
        <w:spacing w:after="200" w:line="276" w:lineRule="auto"/>
        <w:contextualSpacing/>
        <w:jc w:val="both"/>
        <w:rPr>
          <w:rFonts w:asciiTheme="minorHAnsi" w:hAnsiTheme="minorHAnsi" w:cstheme="minorHAnsi"/>
          <w:sz w:val="24"/>
          <w:szCs w:val="24"/>
          <w:lang w:val="sl-SI"/>
        </w:rPr>
      </w:pPr>
      <w:r w:rsidRPr="00FF2373">
        <w:rPr>
          <w:rFonts w:asciiTheme="minorHAnsi" w:hAnsiTheme="minorHAnsi" w:cstheme="minorHAnsi"/>
          <w:sz w:val="24"/>
          <w:szCs w:val="24"/>
          <w:lang w:val="sl-SI"/>
        </w:rPr>
        <w:t>Sistem za vzdrževanje rastlinja mora omogočati doziranje vode in hranil, pršenje in vse ostalo, kar je potrebno</w:t>
      </w:r>
      <w:r w:rsidR="00FF2373">
        <w:rPr>
          <w:rFonts w:asciiTheme="minorHAnsi" w:hAnsiTheme="minorHAnsi" w:cstheme="minorHAnsi"/>
          <w:sz w:val="24"/>
          <w:szCs w:val="24"/>
          <w:lang w:val="sl-SI"/>
        </w:rPr>
        <w:t xml:space="preserve"> za vzdrževanje bujnega rastja.</w:t>
      </w:r>
      <w:r w:rsidRPr="00FF2373">
        <w:rPr>
          <w:rFonts w:asciiTheme="minorHAnsi" w:hAnsiTheme="minorHAnsi" w:cstheme="minorHAnsi"/>
          <w:sz w:val="24"/>
          <w:szCs w:val="24"/>
          <w:lang w:val="sl-SI"/>
        </w:rPr>
        <w:t xml:space="preserve"> Upravljanje preko krmilnega sistema po urniku in glede na merjene parametre.</w:t>
      </w:r>
    </w:p>
    <w:p w:rsidR="00BB7FF3" w:rsidRPr="00FF2373" w:rsidRDefault="00BB7FF3" w:rsidP="00FF2373">
      <w:pPr>
        <w:pStyle w:val="Odstavekseznama"/>
        <w:widowControl/>
        <w:numPr>
          <w:ilvl w:val="0"/>
          <w:numId w:val="13"/>
        </w:numPr>
        <w:autoSpaceDE/>
        <w:autoSpaceDN/>
        <w:spacing w:after="200" w:line="276" w:lineRule="auto"/>
        <w:contextualSpacing/>
        <w:jc w:val="both"/>
        <w:rPr>
          <w:rFonts w:asciiTheme="minorHAnsi" w:hAnsiTheme="minorHAnsi" w:cstheme="minorHAnsi"/>
          <w:sz w:val="24"/>
          <w:szCs w:val="24"/>
          <w:lang w:val="sl-SI"/>
        </w:rPr>
      </w:pPr>
      <w:r w:rsidRPr="00FF2373">
        <w:rPr>
          <w:rFonts w:asciiTheme="minorHAnsi" w:hAnsiTheme="minorHAnsi" w:cstheme="minorHAnsi"/>
          <w:sz w:val="24"/>
          <w:szCs w:val="24"/>
          <w:lang w:val="sl-SI"/>
        </w:rPr>
        <w:lastRenderedPageBreak/>
        <w:t>Energetika: vsak sektor mora imeti izvedeno merjenje porabe električne energije v realnem času (minutno), kar je uporabljeno za optimizacijo in za izračunavanje vpliva (</w:t>
      </w:r>
      <w:proofErr w:type="spellStart"/>
      <w:r w:rsidRPr="00FF2373">
        <w:rPr>
          <w:rFonts w:asciiTheme="minorHAnsi" w:hAnsiTheme="minorHAnsi" w:cstheme="minorHAnsi"/>
          <w:sz w:val="24"/>
          <w:szCs w:val="24"/>
          <w:lang w:val="sl-SI"/>
        </w:rPr>
        <w:t>footprint</w:t>
      </w:r>
      <w:proofErr w:type="spellEnd"/>
      <w:r w:rsidRPr="00FF2373">
        <w:rPr>
          <w:rFonts w:asciiTheme="minorHAnsi" w:hAnsiTheme="minorHAnsi" w:cstheme="minorHAnsi"/>
          <w:sz w:val="24"/>
          <w:szCs w:val="24"/>
          <w:lang w:val="sl-SI"/>
        </w:rPr>
        <w:t>).</w:t>
      </w:r>
    </w:p>
    <w:p w:rsidR="00BB7FF3" w:rsidRPr="00FF2373" w:rsidRDefault="00BB7FF3" w:rsidP="00FF2373">
      <w:pPr>
        <w:pStyle w:val="Odstavekseznama"/>
        <w:widowControl/>
        <w:numPr>
          <w:ilvl w:val="0"/>
          <w:numId w:val="13"/>
        </w:numPr>
        <w:autoSpaceDE/>
        <w:autoSpaceDN/>
        <w:spacing w:after="200" w:line="276" w:lineRule="auto"/>
        <w:contextualSpacing/>
        <w:jc w:val="both"/>
        <w:rPr>
          <w:rFonts w:asciiTheme="minorHAnsi" w:hAnsiTheme="minorHAnsi" w:cstheme="minorHAnsi"/>
          <w:sz w:val="24"/>
          <w:szCs w:val="24"/>
          <w:lang w:val="sl-SI"/>
        </w:rPr>
      </w:pPr>
      <w:r w:rsidRPr="00FF2373">
        <w:rPr>
          <w:rFonts w:asciiTheme="minorHAnsi" w:hAnsiTheme="minorHAnsi" w:cstheme="minorHAnsi"/>
          <w:sz w:val="24"/>
          <w:szCs w:val="24"/>
          <w:lang w:val="sl-SI"/>
        </w:rPr>
        <w:t>Izveden mora biti nadzorni sistem za sončno elektrarno, ki omogoča optimalno delovanje v realnem času.</w:t>
      </w:r>
    </w:p>
    <w:p w:rsidR="00BB7FF3" w:rsidRPr="00FF2373" w:rsidRDefault="00BB7FF3" w:rsidP="00FF2373">
      <w:pPr>
        <w:pStyle w:val="Odstavekseznama"/>
        <w:widowControl/>
        <w:numPr>
          <w:ilvl w:val="0"/>
          <w:numId w:val="13"/>
        </w:numPr>
        <w:autoSpaceDE/>
        <w:autoSpaceDN/>
        <w:spacing w:after="200" w:line="276" w:lineRule="auto"/>
        <w:contextualSpacing/>
        <w:jc w:val="both"/>
        <w:rPr>
          <w:rFonts w:asciiTheme="minorHAnsi" w:hAnsiTheme="minorHAnsi" w:cstheme="minorHAnsi"/>
          <w:sz w:val="24"/>
          <w:szCs w:val="24"/>
          <w:lang w:val="sl-SI"/>
        </w:rPr>
      </w:pPr>
      <w:r w:rsidRPr="00FF2373">
        <w:rPr>
          <w:rFonts w:asciiTheme="minorHAnsi" w:hAnsiTheme="minorHAnsi" w:cstheme="minorHAnsi"/>
          <w:sz w:val="24"/>
          <w:szCs w:val="24"/>
          <w:lang w:val="sl-SI"/>
        </w:rPr>
        <w:t>Planiran in izveden mora biti hranilnik električne energije, ki je izračunan tako, da zagotavlja popolno lastno rabo (da nikoli ni potrebno oddajati energije v omrežje)</w:t>
      </w:r>
    </w:p>
    <w:p w:rsidR="00BB7FF3" w:rsidRPr="00FF2373" w:rsidRDefault="00BB7FF3" w:rsidP="00FF2373">
      <w:pPr>
        <w:pStyle w:val="Odstavekseznama"/>
        <w:widowControl/>
        <w:numPr>
          <w:ilvl w:val="0"/>
          <w:numId w:val="13"/>
        </w:numPr>
        <w:autoSpaceDE/>
        <w:autoSpaceDN/>
        <w:spacing w:after="200" w:line="276" w:lineRule="auto"/>
        <w:contextualSpacing/>
        <w:jc w:val="both"/>
        <w:rPr>
          <w:rFonts w:asciiTheme="minorHAnsi" w:hAnsiTheme="minorHAnsi" w:cstheme="minorHAnsi"/>
          <w:sz w:val="24"/>
          <w:szCs w:val="24"/>
          <w:lang w:val="sl-SI"/>
        </w:rPr>
      </w:pPr>
      <w:r w:rsidRPr="00FF2373">
        <w:rPr>
          <w:rFonts w:asciiTheme="minorHAnsi" w:hAnsiTheme="minorHAnsi" w:cstheme="minorHAnsi"/>
          <w:sz w:val="24"/>
          <w:szCs w:val="24"/>
          <w:lang w:val="sl-SI"/>
        </w:rPr>
        <w:t>Za doseganje optimalne uporabniške izkušnje je predvideno krmiljeno sproščanje vonjav, ki je povezano s krmilnim sistemom.</w:t>
      </w:r>
    </w:p>
    <w:p w:rsidR="00BB7FF3" w:rsidRPr="00FF2373" w:rsidRDefault="00BB7FF3" w:rsidP="00FF2373">
      <w:pPr>
        <w:pStyle w:val="Odstavekseznama"/>
        <w:widowControl/>
        <w:numPr>
          <w:ilvl w:val="0"/>
          <w:numId w:val="13"/>
        </w:numPr>
        <w:autoSpaceDE/>
        <w:autoSpaceDN/>
        <w:spacing w:after="200" w:line="276" w:lineRule="auto"/>
        <w:contextualSpacing/>
        <w:jc w:val="both"/>
        <w:rPr>
          <w:rFonts w:asciiTheme="minorHAnsi" w:hAnsiTheme="minorHAnsi" w:cstheme="minorHAnsi"/>
          <w:sz w:val="24"/>
          <w:szCs w:val="24"/>
          <w:lang w:val="sl-SI"/>
        </w:rPr>
      </w:pPr>
      <w:r w:rsidRPr="00FF2373">
        <w:rPr>
          <w:rFonts w:asciiTheme="minorHAnsi" w:hAnsiTheme="minorHAnsi" w:cstheme="minorHAnsi"/>
          <w:sz w:val="24"/>
          <w:szCs w:val="24"/>
          <w:lang w:val="sl-SI"/>
        </w:rPr>
        <w:t>Avdio in video sistemi so zasnovani tako, da jih je mogoče upravljati iz krmilnega sistema, kar zagotavlja sinhronizacijo učinkov.</w:t>
      </w:r>
    </w:p>
    <w:p w:rsidR="00BB7FF3" w:rsidRPr="00E6422F" w:rsidRDefault="00BB7FF3" w:rsidP="00BB29AA">
      <w:pPr>
        <w:jc w:val="both"/>
        <w:rPr>
          <w:rFonts w:asciiTheme="minorHAnsi" w:hAnsiTheme="minorHAnsi" w:cstheme="minorHAnsi"/>
          <w:sz w:val="24"/>
          <w:szCs w:val="24"/>
          <w:lang w:val="sl-SI"/>
        </w:rPr>
      </w:pPr>
    </w:p>
    <w:p w:rsidR="00BB7FF3" w:rsidRPr="00E6422F" w:rsidRDefault="00BB7FF3" w:rsidP="00BB29AA">
      <w:pPr>
        <w:jc w:val="both"/>
        <w:rPr>
          <w:rFonts w:asciiTheme="minorHAnsi" w:hAnsiTheme="minorHAnsi" w:cstheme="minorHAnsi"/>
          <w:b/>
          <w:sz w:val="24"/>
          <w:szCs w:val="24"/>
          <w:lang w:val="sl-SI"/>
        </w:rPr>
      </w:pPr>
      <w:r w:rsidRPr="00E6422F">
        <w:rPr>
          <w:rFonts w:asciiTheme="minorHAnsi" w:hAnsiTheme="minorHAnsi" w:cstheme="minorHAnsi"/>
          <w:b/>
          <w:sz w:val="24"/>
          <w:szCs w:val="24"/>
          <w:lang w:val="sl-SI"/>
        </w:rPr>
        <w:t>KRMILNI SISTEM TEHNIČNO</w:t>
      </w:r>
    </w:p>
    <w:p w:rsidR="00BB7FF3" w:rsidRPr="00E6422F" w:rsidRDefault="00BB7FF3" w:rsidP="00BB29AA">
      <w:pPr>
        <w:jc w:val="both"/>
        <w:rPr>
          <w:rFonts w:asciiTheme="minorHAnsi" w:hAnsiTheme="minorHAnsi" w:cstheme="minorHAnsi"/>
          <w:b/>
          <w:sz w:val="24"/>
          <w:szCs w:val="24"/>
          <w:lang w:val="sl-SI"/>
        </w:rPr>
      </w:pPr>
    </w:p>
    <w:p w:rsidR="00BB7FF3" w:rsidRPr="00E6422F" w:rsidRDefault="00BB7FF3" w:rsidP="00BB29AA">
      <w:pPr>
        <w:jc w:val="both"/>
        <w:rPr>
          <w:rFonts w:asciiTheme="minorHAnsi" w:hAnsiTheme="minorHAnsi" w:cstheme="minorHAnsi"/>
          <w:sz w:val="24"/>
          <w:szCs w:val="24"/>
          <w:lang w:val="sl-SI"/>
        </w:rPr>
      </w:pPr>
      <w:r w:rsidRPr="00E6422F">
        <w:rPr>
          <w:rFonts w:asciiTheme="minorHAnsi" w:hAnsiTheme="minorHAnsi" w:cstheme="minorHAnsi"/>
          <w:sz w:val="24"/>
          <w:szCs w:val="24"/>
          <w:lang w:val="sl-SI"/>
        </w:rPr>
        <w:t>Krmilni sistem mora biti izdelan skladno z najnovejšimi smernicami, kar pomeni, da mora imeti sledeče »plasti«:</w:t>
      </w:r>
    </w:p>
    <w:p w:rsidR="00BB7FF3" w:rsidRPr="00E6422F" w:rsidRDefault="00BB7FF3" w:rsidP="00BB29AA">
      <w:pPr>
        <w:pStyle w:val="Odstavekseznama"/>
        <w:widowControl/>
        <w:numPr>
          <w:ilvl w:val="0"/>
          <w:numId w:val="7"/>
        </w:numPr>
        <w:autoSpaceDE/>
        <w:autoSpaceDN/>
        <w:spacing w:after="200" w:line="276" w:lineRule="auto"/>
        <w:contextualSpacing/>
        <w:jc w:val="both"/>
        <w:rPr>
          <w:rFonts w:asciiTheme="minorHAnsi" w:hAnsiTheme="minorHAnsi" w:cstheme="minorHAnsi"/>
          <w:sz w:val="24"/>
          <w:szCs w:val="24"/>
          <w:lang w:val="sl-SI"/>
        </w:rPr>
      </w:pPr>
      <w:r w:rsidRPr="00E6422F">
        <w:rPr>
          <w:rFonts w:asciiTheme="minorHAnsi" w:hAnsiTheme="minorHAnsi" w:cstheme="minorHAnsi"/>
          <w:sz w:val="24"/>
          <w:szCs w:val="24"/>
          <w:lang w:val="sl-SI"/>
        </w:rPr>
        <w:t xml:space="preserve">AVTOMATIKA: avtomatika (neposredno upravljanje z napravami) se izvede z uporabo industrijskih PLC krmilnikov, ki morajo omogočati IOT (Internet </w:t>
      </w:r>
      <w:proofErr w:type="spellStart"/>
      <w:r w:rsidRPr="00E6422F">
        <w:rPr>
          <w:rFonts w:asciiTheme="minorHAnsi" w:hAnsiTheme="minorHAnsi" w:cstheme="minorHAnsi"/>
          <w:sz w:val="24"/>
          <w:szCs w:val="24"/>
          <w:lang w:val="sl-SI"/>
        </w:rPr>
        <w:t>fo</w:t>
      </w:r>
      <w:proofErr w:type="spellEnd"/>
      <w:r w:rsidRPr="00E6422F">
        <w:rPr>
          <w:rFonts w:asciiTheme="minorHAnsi" w:hAnsiTheme="minorHAnsi" w:cstheme="minorHAnsi"/>
          <w:sz w:val="24"/>
          <w:szCs w:val="24"/>
          <w:lang w:val="sl-SI"/>
        </w:rPr>
        <w:t xml:space="preserve"> </w:t>
      </w:r>
      <w:proofErr w:type="spellStart"/>
      <w:r w:rsidRPr="00E6422F">
        <w:rPr>
          <w:rFonts w:asciiTheme="minorHAnsi" w:hAnsiTheme="minorHAnsi" w:cstheme="minorHAnsi"/>
          <w:sz w:val="24"/>
          <w:szCs w:val="24"/>
          <w:lang w:val="sl-SI"/>
        </w:rPr>
        <w:t>things</w:t>
      </w:r>
      <w:proofErr w:type="spellEnd"/>
      <w:r w:rsidRPr="00E6422F">
        <w:rPr>
          <w:rFonts w:asciiTheme="minorHAnsi" w:hAnsiTheme="minorHAnsi" w:cstheme="minorHAnsi"/>
          <w:sz w:val="24"/>
          <w:szCs w:val="24"/>
          <w:lang w:val="sl-SI"/>
        </w:rPr>
        <w:t xml:space="preserve">) strukturo, kar zlasti pomeni, da morajo biti v svojem delovanju popolnoma avtonomni (program se mora izvajati na PLC krmilnikih), hkrati pa morajo imeti integrirano povezavo na oblak po MQTT protokolu. Vsi moduli morajo biti povezani z žično povezavo in inteligentni tako, da ob izpadu krmilnika ohranijo osnovne funkcije. Vsi brezžični elementi (tipke, senzorji), morajo biti omejeni na minimum, ko pa jih moramo uporabiti (primer tipka na stekleni steni), morajo imeti protokol </w:t>
      </w:r>
      <w:proofErr w:type="spellStart"/>
      <w:r w:rsidRPr="00E6422F">
        <w:rPr>
          <w:rFonts w:asciiTheme="minorHAnsi" w:hAnsiTheme="minorHAnsi" w:cstheme="minorHAnsi"/>
          <w:sz w:val="24"/>
          <w:szCs w:val="24"/>
          <w:lang w:val="sl-SI"/>
        </w:rPr>
        <w:t>EnOcean</w:t>
      </w:r>
      <w:proofErr w:type="spellEnd"/>
      <w:r w:rsidRPr="00E6422F">
        <w:rPr>
          <w:rFonts w:asciiTheme="minorHAnsi" w:hAnsiTheme="minorHAnsi" w:cstheme="minorHAnsi"/>
          <w:sz w:val="24"/>
          <w:szCs w:val="24"/>
          <w:lang w:val="sl-SI"/>
        </w:rPr>
        <w:t>, ki omogoča delovanje brez baterij (</w:t>
      </w:r>
      <w:proofErr w:type="spellStart"/>
      <w:r w:rsidRPr="00E6422F">
        <w:rPr>
          <w:rFonts w:asciiTheme="minorHAnsi" w:hAnsiTheme="minorHAnsi" w:cstheme="minorHAnsi"/>
          <w:sz w:val="24"/>
          <w:szCs w:val="24"/>
          <w:lang w:val="sl-SI"/>
        </w:rPr>
        <w:t>sustainability</w:t>
      </w:r>
      <w:proofErr w:type="spellEnd"/>
      <w:r w:rsidRPr="00E6422F">
        <w:rPr>
          <w:rFonts w:asciiTheme="minorHAnsi" w:hAnsiTheme="minorHAnsi" w:cstheme="minorHAnsi"/>
          <w:sz w:val="24"/>
          <w:szCs w:val="24"/>
          <w:lang w:val="sl-SI"/>
        </w:rPr>
        <w:t>)</w:t>
      </w:r>
    </w:p>
    <w:p w:rsidR="00BB7FF3" w:rsidRPr="00E6422F" w:rsidRDefault="00BB7FF3" w:rsidP="00BB29AA">
      <w:pPr>
        <w:pStyle w:val="Odstavekseznama"/>
        <w:widowControl/>
        <w:numPr>
          <w:ilvl w:val="0"/>
          <w:numId w:val="7"/>
        </w:numPr>
        <w:autoSpaceDE/>
        <w:autoSpaceDN/>
        <w:spacing w:after="200" w:line="276" w:lineRule="auto"/>
        <w:contextualSpacing/>
        <w:jc w:val="both"/>
        <w:rPr>
          <w:rFonts w:asciiTheme="minorHAnsi" w:hAnsiTheme="minorHAnsi" w:cstheme="minorHAnsi"/>
          <w:sz w:val="24"/>
          <w:szCs w:val="24"/>
          <w:lang w:val="sl-SI"/>
        </w:rPr>
      </w:pPr>
      <w:r w:rsidRPr="00E6422F">
        <w:rPr>
          <w:rFonts w:asciiTheme="minorHAnsi" w:hAnsiTheme="minorHAnsi" w:cstheme="minorHAnsi"/>
          <w:sz w:val="24"/>
          <w:szCs w:val="24"/>
          <w:lang w:val="sl-SI"/>
        </w:rPr>
        <w:t>POVEZAVA V OBLAK mora biti izvedena po MQTT protokolu. Vsi elementi avtomatike ter vse samostojne naprave (hladilni kompresor,...) morajo biti povezane neposredno v isti oblak, ki mora ustvariti virtualne dvojčke vseh »stvari« ter omogočiti njihovo uporabo vsem pooblaščenim. Oblak mora biti povezan na oblake velikih ponudnikov, kot so Microsoft (</w:t>
      </w:r>
      <w:proofErr w:type="spellStart"/>
      <w:r w:rsidRPr="00E6422F">
        <w:rPr>
          <w:rFonts w:asciiTheme="minorHAnsi" w:hAnsiTheme="minorHAnsi" w:cstheme="minorHAnsi"/>
          <w:sz w:val="24"/>
          <w:szCs w:val="24"/>
          <w:lang w:val="sl-SI"/>
        </w:rPr>
        <w:t>Azure</w:t>
      </w:r>
      <w:proofErr w:type="spellEnd"/>
      <w:r w:rsidRPr="00E6422F">
        <w:rPr>
          <w:rFonts w:asciiTheme="minorHAnsi" w:hAnsiTheme="minorHAnsi" w:cstheme="minorHAnsi"/>
          <w:sz w:val="24"/>
          <w:szCs w:val="24"/>
          <w:lang w:val="sl-SI"/>
        </w:rPr>
        <w:t>) in IBM (Watson), kajti s tem bo dosežen pomembne marketinški učinek.</w:t>
      </w:r>
    </w:p>
    <w:p w:rsidR="00BB7FF3" w:rsidRPr="00E6422F" w:rsidRDefault="00BB7FF3" w:rsidP="00BB29AA">
      <w:pPr>
        <w:pStyle w:val="Odstavekseznama"/>
        <w:widowControl/>
        <w:numPr>
          <w:ilvl w:val="0"/>
          <w:numId w:val="7"/>
        </w:numPr>
        <w:autoSpaceDE/>
        <w:autoSpaceDN/>
        <w:spacing w:after="200" w:line="276" w:lineRule="auto"/>
        <w:contextualSpacing/>
        <w:jc w:val="both"/>
        <w:rPr>
          <w:rFonts w:asciiTheme="minorHAnsi" w:hAnsiTheme="minorHAnsi" w:cstheme="minorHAnsi"/>
          <w:sz w:val="24"/>
          <w:szCs w:val="24"/>
          <w:lang w:val="sl-SI"/>
        </w:rPr>
      </w:pPr>
      <w:r w:rsidRPr="00E6422F">
        <w:rPr>
          <w:rFonts w:asciiTheme="minorHAnsi" w:hAnsiTheme="minorHAnsi" w:cstheme="minorHAnsi"/>
          <w:sz w:val="24"/>
          <w:szCs w:val="24"/>
          <w:lang w:val="sl-SI"/>
        </w:rPr>
        <w:t xml:space="preserve">UPRAVLJANJE je omogočeno preko spletnega vmesnika (upravljanje odgovornim osebam) in preko pametnega telefona (vsi obiskovalci in osebje v okviru svojih pooblastil). Upravljanje in uporabniški vmesnik na pametnem telefonu se mora avtomatsko prilagajati lokaciji (glej interno </w:t>
      </w:r>
      <w:proofErr w:type="spellStart"/>
      <w:r w:rsidRPr="00E6422F">
        <w:rPr>
          <w:rFonts w:asciiTheme="minorHAnsi" w:hAnsiTheme="minorHAnsi" w:cstheme="minorHAnsi"/>
          <w:sz w:val="24"/>
          <w:szCs w:val="24"/>
          <w:lang w:val="sl-SI"/>
        </w:rPr>
        <w:t>pozicioniranje</w:t>
      </w:r>
      <w:proofErr w:type="spellEnd"/>
      <w:r w:rsidRPr="00E6422F">
        <w:rPr>
          <w:rFonts w:asciiTheme="minorHAnsi" w:hAnsiTheme="minorHAnsi" w:cstheme="minorHAnsi"/>
          <w:sz w:val="24"/>
          <w:szCs w:val="24"/>
          <w:lang w:val="sl-SI"/>
        </w:rPr>
        <w:t>).</w:t>
      </w:r>
    </w:p>
    <w:p w:rsidR="00BB7FF3" w:rsidRPr="00E6422F" w:rsidRDefault="00BB7FF3" w:rsidP="00BB29AA">
      <w:pPr>
        <w:pStyle w:val="Odstavekseznama"/>
        <w:widowControl/>
        <w:numPr>
          <w:ilvl w:val="0"/>
          <w:numId w:val="7"/>
        </w:numPr>
        <w:autoSpaceDE/>
        <w:autoSpaceDN/>
        <w:spacing w:after="200" w:line="276" w:lineRule="auto"/>
        <w:contextualSpacing/>
        <w:jc w:val="both"/>
        <w:rPr>
          <w:rFonts w:asciiTheme="minorHAnsi" w:hAnsiTheme="minorHAnsi" w:cstheme="minorHAnsi"/>
          <w:sz w:val="24"/>
          <w:szCs w:val="24"/>
          <w:lang w:val="sl-SI"/>
        </w:rPr>
      </w:pPr>
      <w:r w:rsidRPr="00E6422F">
        <w:rPr>
          <w:rFonts w:asciiTheme="minorHAnsi" w:hAnsiTheme="minorHAnsi" w:cstheme="minorHAnsi"/>
          <w:sz w:val="24"/>
          <w:szCs w:val="24"/>
          <w:lang w:val="sl-SI"/>
        </w:rPr>
        <w:t>KOMANDNI CENTER je lociran v objektu, viden obiskovalcem in povezan neposredno s podobnim centrom v Sloveniji. S tem ustvarimo Dubaj v Sloveniji in Slovenijo v Dubaju. Center omogoča pregled in upravljanje z vsemi sistemi in je povezan na OBLAK. Iz centra tudi upravljamo ON-</w:t>
      </w:r>
      <w:proofErr w:type="spellStart"/>
      <w:r w:rsidRPr="00E6422F">
        <w:rPr>
          <w:rFonts w:asciiTheme="minorHAnsi" w:hAnsiTheme="minorHAnsi" w:cstheme="minorHAnsi"/>
          <w:sz w:val="24"/>
          <w:szCs w:val="24"/>
          <w:lang w:val="sl-SI"/>
        </w:rPr>
        <w:t>demand</w:t>
      </w:r>
      <w:proofErr w:type="spellEnd"/>
      <w:r w:rsidRPr="00E6422F">
        <w:rPr>
          <w:rFonts w:asciiTheme="minorHAnsi" w:hAnsiTheme="minorHAnsi" w:cstheme="minorHAnsi"/>
          <w:sz w:val="24"/>
          <w:szCs w:val="24"/>
          <w:lang w:val="sl-SI"/>
        </w:rPr>
        <w:t xml:space="preserve"> funkcije</w:t>
      </w:r>
      <w:r w:rsidR="00FF2373">
        <w:rPr>
          <w:rFonts w:asciiTheme="minorHAnsi" w:hAnsiTheme="minorHAnsi" w:cstheme="minorHAnsi"/>
          <w:sz w:val="24"/>
          <w:szCs w:val="24"/>
          <w:lang w:val="sl-SI"/>
        </w:rPr>
        <w:t>.</w:t>
      </w:r>
    </w:p>
    <w:p w:rsidR="00820D32" w:rsidRPr="00E6422F" w:rsidRDefault="00820D32" w:rsidP="00BB29AA">
      <w:pPr>
        <w:jc w:val="both"/>
        <w:rPr>
          <w:rFonts w:asciiTheme="minorHAnsi" w:hAnsiTheme="minorHAnsi" w:cstheme="minorHAnsi"/>
          <w:sz w:val="24"/>
          <w:szCs w:val="24"/>
        </w:rPr>
      </w:pPr>
    </w:p>
    <w:sectPr w:rsidR="00820D32" w:rsidRPr="00E6422F" w:rsidSect="004C1C6E">
      <w:headerReference w:type="default" r:id="rId9"/>
      <w:footerReference w:type="default" r:id="rId10"/>
      <w:pgSz w:w="11910" w:h="16840"/>
      <w:pgMar w:top="1560" w:right="1300" w:bottom="860" w:left="1300" w:header="773" w:footer="672" w:gutter="0"/>
      <w:cols w:space="708"/>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278B87" w16cid:durableId="209FE95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269C" w:rsidRDefault="00B1269C">
      <w:r>
        <w:separator/>
      </w:r>
    </w:p>
  </w:endnote>
  <w:endnote w:type="continuationSeparator" w:id="0">
    <w:p w:rsidR="00B1269C" w:rsidRDefault="00B12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10022FF" w:usb1="C000E47F" w:usb2="00000029" w:usb3="00000000" w:csb0="000001DF" w:csb1="00000000"/>
  </w:font>
  <w:font w:name="Roboto">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1147" w:rsidRDefault="00D21147">
    <w:pPr>
      <w:pStyle w:val="Telobesedila"/>
      <w:spacing w:before="0"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269C" w:rsidRDefault="00B1269C">
      <w:r>
        <w:separator/>
      </w:r>
    </w:p>
  </w:footnote>
  <w:footnote w:type="continuationSeparator" w:id="0">
    <w:p w:rsidR="00B1269C" w:rsidRDefault="00B126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1147" w:rsidRDefault="00D21147">
    <w:pPr>
      <w:pStyle w:val="Telobesedila"/>
      <w:spacing w:before="0" w:line="14" w:lineRule="auto"/>
      <w:rPr>
        <w:sz w:val="20"/>
      </w:rPr>
    </w:pPr>
    <w:r>
      <w:rPr>
        <w:noProof/>
        <w:lang w:val="sl-SI" w:eastAsia="sl-SI"/>
      </w:rPr>
      <mc:AlternateContent>
        <mc:Choice Requires="wps">
          <w:drawing>
            <wp:anchor distT="0" distB="0" distL="114300" distR="114300" simplePos="0" relativeHeight="503290784" behindDoc="1" locked="0" layoutInCell="1" allowOverlap="1" wp14:anchorId="1D610B93" wp14:editId="1EB4AC36">
              <wp:simplePos x="0" y="0"/>
              <wp:positionH relativeFrom="page">
                <wp:posOffset>1272540</wp:posOffset>
              </wp:positionH>
              <wp:positionV relativeFrom="page">
                <wp:posOffset>481965</wp:posOffset>
              </wp:positionV>
              <wp:extent cx="5008245" cy="495300"/>
              <wp:effectExtent l="0" t="0" r="1905"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8245"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1147" w:rsidRPr="009850C9" w:rsidRDefault="00B17BE8">
                          <w:pPr>
                            <w:spacing w:before="23" w:line="254" w:lineRule="auto"/>
                            <w:ind w:left="20" w:right="18"/>
                            <w:jc w:val="center"/>
                            <w:rPr>
                              <w:b/>
                              <w:w w:val="95"/>
                              <w:sz w:val="24"/>
                              <w:szCs w:val="24"/>
                            </w:rPr>
                          </w:pPr>
                          <w:r>
                            <w:rPr>
                              <w:b/>
                              <w:w w:val="95"/>
                              <w:sz w:val="24"/>
                              <w:szCs w:val="24"/>
                            </w:rPr>
                            <w:t>EXPO 2020 DUBAJ</w:t>
                          </w:r>
                        </w:p>
                        <w:p w:rsidR="00D21147" w:rsidRPr="009850C9" w:rsidRDefault="00D21147">
                          <w:pPr>
                            <w:spacing w:before="23" w:line="254" w:lineRule="auto"/>
                            <w:ind w:left="20" w:right="18"/>
                            <w:jc w:val="center"/>
                            <w:rPr>
                              <w:b/>
                              <w:w w:val="95"/>
                              <w:sz w:val="24"/>
                              <w:szCs w:val="24"/>
                            </w:rPr>
                          </w:pPr>
                          <w:r w:rsidRPr="009850C9">
                            <w:rPr>
                              <w:b/>
                              <w:w w:val="95"/>
                              <w:sz w:val="24"/>
                              <w:szCs w:val="24"/>
                            </w:rPr>
                            <w:t>SLOVENSKI PAVILJON</w:t>
                          </w:r>
                        </w:p>
                        <w:p w:rsidR="00D21147" w:rsidRDefault="00D21147">
                          <w:pPr>
                            <w:spacing w:before="23" w:line="254" w:lineRule="auto"/>
                            <w:ind w:left="20" w:right="18"/>
                            <w:jc w:val="center"/>
                            <w:rPr>
                              <w:b/>
                              <w:sz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00.2pt;margin-top:37.95pt;width:394.35pt;height:39pt;z-index:-25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" filled="f" stroked="f">
              <v:textbox inset="0,0,0,0">
                <w:txbxContent>
                  <w:p w:rsidR="00D21147" w:rsidRPr="009850C9" w:rsidRDefault="00B17BE8">
                    <w:pPr>
                      <w:spacing w:before="23" w:line="254" w:lineRule="auto"/>
                      <w:ind w:left="20" w:right="18"/>
                      <w:jc w:val="center"/>
                      <w:rPr>
                        <w:b/>
                        <w:w w:val="95"/>
                        <w:sz w:val="24"/>
                        <w:szCs w:val="24"/>
                      </w:rPr>
                    </w:pPr>
                    <w:r>
                      <w:rPr>
                        <w:b/>
                        <w:w w:val="95"/>
                        <w:sz w:val="24"/>
                        <w:szCs w:val="24"/>
                      </w:rPr>
                      <w:t>EXPO 2020 DUBAJ</w:t>
                    </w:r>
                  </w:p>
                  <w:p w:rsidR="00D21147" w:rsidRPr="009850C9" w:rsidRDefault="00D21147">
                    <w:pPr>
                      <w:spacing w:before="23" w:line="254" w:lineRule="auto"/>
                      <w:ind w:left="20" w:right="18"/>
                      <w:jc w:val="center"/>
                      <w:rPr>
                        <w:b/>
                        <w:w w:val="95"/>
                        <w:sz w:val="24"/>
                        <w:szCs w:val="24"/>
                      </w:rPr>
                    </w:pPr>
                    <w:r w:rsidRPr="009850C9">
                      <w:rPr>
                        <w:b/>
                        <w:w w:val="95"/>
                        <w:sz w:val="24"/>
                        <w:szCs w:val="24"/>
                      </w:rPr>
                      <w:t>SLOVENSKI PAVILJON</w:t>
                    </w:r>
                  </w:p>
                  <w:p w:rsidR="00D21147" w:rsidRDefault="00D21147">
                    <w:pPr>
                      <w:spacing w:before="23" w:line="254" w:lineRule="auto"/>
                      <w:ind w:left="20" w:right="18"/>
                      <w:jc w:val="center"/>
                      <w:rPr>
                        <w:b/>
                        <w:sz w:val="32"/>
                      </w:rPr>
                    </w:pP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A6437E"/>
    <w:multiLevelType w:val="hybridMultilevel"/>
    <w:tmpl w:val="E52EBBEA"/>
    <w:lvl w:ilvl="0" w:tplc="A1A81A92">
      <w:numFmt w:val="bullet"/>
      <w:lvlText w:val="-"/>
      <w:lvlJc w:val="left"/>
      <w:pPr>
        <w:ind w:left="110" w:hanging="132"/>
      </w:pPr>
      <w:rPr>
        <w:rFonts w:ascii="Arial" w:eastAsia="Arial" w:hAnsi="Arial" w:cs="Arial" w:hint="default"/>
        <w:w w:val="91"/>
        <w:sz w:val="20"/>
        <w:szCs w:val="20"/>
        <w:lang w:val="sl" w:eastAsia="sl" w:bidi="sl"/>
      </w:rPr>
    </w:lvl>
    <w:lvl w:ilvl="1" w:tplc="9C10B0CA">
      <w:numFmt w:val="bullet"/>
      <w:lvlText w:val="•"/>
      <w:lvlJc w:val="left"/>
      <w:pPr>
        <w:ind w:left="556" w:hanging="132"/>
      </w:pPr>
      <w:rPr>
        <w:rFonts w:hint="default"/>
        <w:lang w:val="sl" w:eastAsia="sl" w:bidi="sl"/>
      </w:rPr>
    </w:lvl>
    <w:lvl w:ilvl="2" w:tplc="E9840DCE">
      <w:numFmt w:val="bullet"/>
      <w:lvlText w:val="•"/>
      <w:lvlJc w:val="left"/>
      <w:pPr>
        <w:ind w:left="992" w:hanging="132"/>
      </w:pPr>
      <w:rPr>
        <w:rFonts w:hint="default"/>
        <w:lang w:val="sl" w:eastAsia="sl" w:bidi="sl"/>
      </w:rPr>
    </w:lvl>
    <w:lvl w:ilvl="3" w:tplc="173262EA">
      <w:numFmt w:val="bullet"/>
      <w:lvlText w:val="•"/>
      <w:lvlJc w:val="left"/>
      <w:pPr>
        <w:ind w:left="1428" w:hanging="132"/>
      </w:pPr>
      <w:rPr>
        <w:rFonts w:hint="default"/>
        <w:lang w:val="sl" w:eastAsia="sl" w:bidi="sl"/>
      </w:rPr>
    </w:lvl>
    <w:lvl w:ilvl="4" w:tplc="336C44E4">
      <w:numFmt w:val="bullet"/>
      <w:lvlText w:val="•"/>
      <w:lvlJc w:val="left"/>
      <w:pPr>
        <w:ind w:left="1864" w:hanging="132"/>
      </w:pPr>
      <w:rPr>
        <w:rFonts w:hint="default"/>
        <w:lang w:val="sl" w:eastAsia="sl" w:bidi="sl"/>
      </w:rPr>
    </w:lvl>
    <w:lvl w:ilvl="5" w:tplc="2ABA71CC">
      <w:numFmt w:val="bullet"/>
      <w:lvlText w:val="•"/>
      <w:lvlJc w:val="left"/>
      <w:pPr>
        <w:ind w:left="2300" w:hanging="132"/>
      </w:pPr>
      <w:rPr>
        <w:rFonts w:hint="default"/>
        <w:lang w:val="sl" w:eastAsia="sl" w:bidi="sl"/>
      </w:rPr>
    </w:lvl>
    <w:lvl w:ilvl="6" w:tplc="21CA8E7C">
      <w:numFmt w:val="bullet"/>
      <w:lvlText w:val="•"/>
      <w:lvlJc w:val="left"/>
      <w:pPr>
        <w:ind w:left="2736" w:hanging="132"/>
      </w:pPr>
      <w:rPr>
        <w:rFonts w:hint="default"/>
        <w:lang w:val="sl" w:eastAsia="sl" w:bidi="sl"/>
      </w:rPr>
    </w:lvl>
    <w:lvl w:ilvl="7" w:tplc="BA469862">
      <w:numFmt w:val="bullet"/>
      <w:lvlText w:val="•"/>
      <w:lvlJc w:val="left"/>
      <w:pPr>
        <w:ind w:left="3172" w:hanging="132"/>
      </w:pPr>
      <w:rPr>
        <w:rFonts w:hint="default"/>
        <w:lang w:val="sl" w:eastAsia="sl" w:bidi="sl"/>
      </w:rPr>
    </w:lvl>
    <w:lvl w:ilvl="8" w:tplc="98046BBE">
      <w:numFmt w:val="bullet"/>
      <w:lvlText w:val="•"/>
      <w:lvlJc w:val="left"/>
      <w:pPr>
        <w:ind w:left="3608" w:hanging="132"/>
      </w:pPr>
      <w:rPr>
        <w:rFonts w:hint="default"/>
        <w:lang w:val="sl" w:eastAsia="sl" w:bidi="sl"/>
      </w:rPr>
    </w:lvl>
  </w:abstractNum>
  <w:abstractNum w:abstractNumId="1">
    <w:nsid w:val="0D9C4753"/>
    <w:multiLevelType w:val="hybridMultilevel"/>
    <w:tmpl w:val="18549AE2"/>
    <w:lvl w:ilvl="0" w:tplc="719A8F72">
      <w:numFmt w:val="bullet"/>
      <w:lvlText w:val=""/>
      <w:lvlJc w:val="left"/>
      <w:pPr>
        <w:ind w:left="830" w:hanging="648"/>
      </w:pPr>
      <w:rPr>
        <w:rFonts w:ascii="Symbol" w:eastAsia="Symbol" w:hAnsi="Symbol" w:cs="Symbol" w:hint="default"/>
        <w:w w:val="99"/>
        <w:sz w:val="20"/>
        <w:szCs w:val="20"/>
        <w:lang w:val="sl" w:eastAsia="sl" w:bidi="sl"/>
      </w:rPr>
    </w:lvl>
    <w:lvl w:ilvl="1" w:tplc="7EB088D8">
      <w:numFmt w:val="bullet"/>
      <w:lvlText w:val="•"/>
      <w:lvlJc w:val="left"/>
      <w:pPr>
        <w:ind w:left="1204" w:hanging="648"/>
      </w:pPr>
      <w:rPr>
        <w:rFonts w:hint="default"/>
        <w:lang w:val="sl" w:eastAsia="sl" w:bidi="sl"/>
      </w:rPr>
    </w:lvl>
    <w:lvl w:ilvl="2" w:tplc="385C95A2">
      <w:numFmt w:val="bullet"/>
      <w:lvlText w:val="•"/>
      <w:lvlJc w:val="left"/>
      <w:pPr>
        <w:ind w:left="1568" w:hanging="648"/>
      </w:pPr>
      <w:rPr>
        <w:rFonts w:hint="default"/>
        <w:lang w:val="sl" w:eastAsia="sl" w:bidi="sl"/>
      </w:rPr>
    </w:lvl>
    <w:lvl w:ilvl="3" w:tplc="0B284FE6">
      <w:numFmt w:val="bullet"/>
      <w:lvlText w:val="•"/>
      <w:lvlJc w:val="left"/>
      <w:pPr>
        <w:ind w:left="1932" w:hanging="648"/>
      </w:pPr>
      <w:rPr>
        <w:rFonts w:hint="default"/>
        <w:lang w:val="sl" w:eastAsia="sl" w:bidi="sl"/>
      </w:rPr>
    </w:lvl>
    <w:lvl w:ilvl="4" w:tplc="AE7AF490">
      <w:numFmt w:val="bullet"/>
      <w:lvlText w:val="•"/>
      <w:lvlJc w:val="left"/>
      <w:pPr>
        <w:ind w:left="2296" w:hanging="648"/>
      </w:pPr>
      <w:rPr>
        <w:rFonts w:hint="default"/>
        <w:lang w:val="sl" w:eastAsia="sl" w:bidi="sl"/>
      </w:rPr>
    </w:lvl>
    <w:lvl w:ilvl="5" w:tplc="D0A60E78">
      <w:numFmt w:val="bullet"/>
      <w:lvlText w:val="•"/>
      <w:lvlJc w:val="left"/>
      <w:pPr>
        <w:ind w:left="2660" w:hanging="648"/>
      </w:pPr>
      <w:rPr>
        <w:rFonts w:hint="default"/>
        <w:lang w:val="sl" w:eastAsia="sl" w:bidi="sl"/>
      </w:rPr>
    </w:lvl>
    <w:lvl w:ilvl="6" w:tplc="4FE8072E">
      <w:numFmt w:val="bullet"/>
      <w:lvlText w:val="•"/>
      <w:lvlJc w:val="left"/>
      <w:pPr>
        <w:ind w:left="3024" w:hanging="648"/>
      </w:pPr>
      <w:rPr>
        <w:rFonts w:hint="default"/>
        <w:lang w:val="sl" w:eastAsia="sl" w:bidi="sl"/>
      </w:rPr>
    </w:lvl>
    <w:lvl w:ilvl="7" w:tplc="B4E67F9C">
      <w:numFmt w:val="bullet"/>
      <w:lvlText w:val="•"/>
      <w:lvlJc w:val="left"/>
      <w:pPr>
        <w:ind w:left="3388" w:hanging="648"/>
      </w:pPr>
      <w:rPr>
        <w:rFonts w:hint="default"/>
        <w:lang w:val="sl" w:eastAsia="sl" w:bidi="sl"/>
      </w:rPr>
    </w:lvl>
    <w:lvl w:ilvl="8" w:tplc="E9225E08">
      <w:numFmt w:val="bullet"/>
      <w:lvlText w:val="•"/>
      <w:lvlJc w:val="left"/>
      <w:pPr>
        <w:ind w:left="3752" w:hanging="648"/>
      </w:pPr>
      <w:rPr>
        <w:rFonts w:hint="default"/>
        <w:lang w:val="sl" w:eastAsia="sl" w:bidi="sl"/>
      </w:rPr>
    </w:lvl>
  </w:abstractNum>
  <w:abstractNum w:abstractNumId="2">
    <w:nsid w:val="18064FD7"/>
    <w:multiLevelType w:val="hybridMultilevel"/>
    <w:tmpl w:val="62DABCE6"/>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nsid w:val="1A072842"/>
    <w:multiLevelType w:val="hybridMultilevel"/>
    <w:tmpl w:val="CDC8E896"/>
    <w:lvl w:ilvl="0" w:tplc="2206A418">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nsid w:val="28CD7B97"/>
    <w:multiLevelType w:val="hybridMultilevel"/>
    <w:tmpl w:val="528A03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3D830900"/>
    <w:multiLevelType w:val="multilevel"/>
    <w:tmpl w:val="D9D68EB6"/>
    <w:lvl w:ilvl="0">
      <w:start w:val="1"/>
      <w:numFmt w:val="decimal"/>
      <w:lvlText w:val="%1"/>
      <w:lvlJc w:val="left"/>
      <w:pPr>
        <w:tabs>
          <w:tab w:val="num" w:pos="435"/>
        </w:tabs>
        <w:ind w:left="435" w:hanging="435"/>
      </w:pPr>
    </w:lvl>
    <w:lvl w:ilvl="1">
      <w:start w:val="4"/>
      <w:numFmt w:val="decimal"/>
      <w:lvlText w:val="%1.%2"/>
      <w:lvlJc w:val="left"/>
      <w:pPr>
        <w:tabs>
          <w:tab w:val="num" w:pos="615"/>
        </w:tabs>
        <w:ind w:left="615" w:hanging="435"/>
      </w:pPr>
    </w:lvl>
    <w:lvl w:ilvl="2">
      <w:start w:val="1"/>
      <w:numFmt w:val="decimal"/>
      <w:lvlText w:val="%1.%2.%3"/>
      <w:lvlJc w:val="left"/>
      <w:pPr>
        <w:tabs>
          <w:tab w:val="num" w:pos="1080"/>
        </w:tabs>
        <w:ind w:left="1080" w:hanging="720"/>
      </w:pPr>
    </w:lvl>
    <w:lvl w:ilvl="3">
      <w:start w:val="1"/>
      <w:numFmt w:val="decimal"/>
      <w:lvlText w:val="%1.%2.%3.%4"/>
      <w:lvlJc w:val="left"/>
      <w:pPr>
        <w:tabs>
          <w:tab w:val="num" w:pos="1260"/>
        </w:tabs>
        <w:ind w:left="1260" w:hanging="720"/>
      </w:pPr>
      <w:rPr>
        <w:b w:val="0"/>
      </w:rPr>
    </w:lvl>
    <w:lvl w:ilvl="4">
      <w:start w:val="1"/>
      <w:numFmt w:val="decimal"/>
      <w:lvlText w:val="%1.%2.%3.%4.%5"/>
      <w:lvlJc w:val="left"/>
      <w:pPr>
        <w:tabs>
          <w:tab w:val="num" w:pos="1800"/>
        </w:tabs>
        <w:ind w:left="1800" w:hanging="1080"/>
      </w:pPr>
    </w:lvl>
    <w:lvl w:ilvl="5">
      <w:start w:val="1"/>
      <w:numFmt w:val="decimal"/>
      <w:lvlText w:val="%1.%2.%3.%4.%5.%6"/>
      <w:lvlJc w:val="left"/>
      <w:pPr>
        <w:tabs>
          <w:tab w:val="num" w:pos="1980"/>
        </w:tabs>
        <w:ind w:left="1980" w:hanging="108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2700"/>
        </w:tabs>
        <w:ind w:left="2700" w:hanging="1440"/>
      </w:pPr>
    </w:lvl>
    <w:lvl w:ilvl="8">
      <w:start w:val="1"/>
      <w:numFmt w:val="decimal"/>
      <w:lvlText w:val="%1.%2.%3.%4.%5.%6.%7.%8.%9"/>
      <w:lvlJc w:val="left"/>
      <w:pPr>
        <w:tabs>
          <w:tab w:val="num" w:pos="3240"/>
        </w:tabs>
        <w:ind w:left="3240" w:hanging="1800"/>
      </w:pPr>
    </w:lvl>
  </w:abstractNum>
  <w:abstractNum w:abstractNumId="6">
    <w:nsid w:val="432064E1"/>
    <w:multiLevelType w:val="hybridMultilevel"/>
    <w:tmpl w:val="711221EE"/>
    <w:lvl w:ilvl="0" w:tplc="6804F430">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497C5A95"/>
    <w:multiLevelType w:val="hybridMultilevel"/>
    <w:tmpl w:val="B8785A9E"/>
    <w:lvl w:ilvl="0" w:tplc="9F7CE372">
      <w:numFmt w:val="bullet"/>
      <w:lvlText w:val="-"/>
      <w:lvlJc w:val="left"/>
      <w:pPr>
        <w:ind w:left="720" w:hanging="360"/>
      </w:pPr>
      <w:rPr>
        <w:rFonts w:ascii="Calibri" w:eastAsia="Times New Roman" w:hAnsi="Calibri" w:cs="Lucida Sans Unicod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51CF2730"/>
    <w:multiLevelType w:val="hybridMultilevel"/>
    <w:tmpl w:val="EB98BBAE"/>
    <w:lvl w:ilvl="0" w:tplc="E18A2182">
      <w:start w:val="1"/>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63FE43FC"/>
    <w:multiLevelType w:val="hybridMultilevel"/>
    <w:tmpl w:val="4DA064C4"/>
    <w:lvl w:ilvl="0" w:tplc="CE366E92">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nsid w:val="6A981345"/>
    <w:multiLevelType w:val="hybridMultilevel"/>
    <w:tmpl w:val="CCB0FC38"/>
    <w:lvl w:ilvl="0" w:tplc="BDE0AA74">
      <w:numFmt w:val="bullet"/>
      <w:lvlText w:val=""/>
      <w:lvlJc w:val="left"/>
      <w:pPr>
        <w:ind w:left="828" w:hanging="648"/>
      </w:pPr>
      <w:rPr>
        <w:rFonts w:ascii="Symbol" w:eastAsia="Symbol" w:hAnsi="Symbol" w:cs="Symbol" w:hint="default"/>
        <w:w w:val="99"/>
        <w:sz w:val="20"/>
        <w:szCs w:val="20"/>
        <w:lang w:val="sl" w:eastAsia="sl" w:bidi="sl"/>
      </w:rPr>
    </w:lvl>
    <w:lvl w:ilvl="1" w:tplc="C12AF95C">
      <w:numFmt w:val="bullet"/>
      <w:lvlText w:val="•"/>
      <w:lvlJc w:val="left"/>
      <w:pPr>
        <w:ind w:left="1194" w:hanging="648"/>
      </w:pPr>
      <w:rPr>
        <w:rFonts w:hint="default"/>
        <w:lang w:val="sl" w:eastAsia="sl" w:bidi="sl"/>
      </w:rPr>
    </w:lvl>
    <w:lvl w:ilvl="2" w:tplc="E21A8298">
      <w:numFmt w:val="bullet"/>
      <w:lvlText w:val="•"/>
      <w:lvlJc w:val="left"/>
      <w:pPr>
        <w:ind w:left="1568" w:hanging="648"/>
      </w:pPr>
      <w:rPr>
        <w:rFonts w:hint="default"/>
        <w:lang w:val="sl" w:eastAsia="sl" w:bidi="sl"/>
      </w:rPr>
    </w:lvl>
    <w:lvl w:ilvl="3" w:tplc="7FC2C8FE">
      <w:numFmt w:val="bullet"/>
      <w:lvlText w:val="•"/>
      <w:lvlJc w:val="left"/>
      <w:pPr>
        <w:ind w:left="1942" w:hanging="648"/>
      </w:pPr>
      <w:rPr>
        <w:rFonts w:hint="default"/>
        <w:lang w:val="sl" w:eastAsia="sl" w:bidi="sl"/>
      </w:rPr>
    </w:lvl>
    <w:lvl w:ilvl="4" w:tplc="67CC956E">
      <w:numFmt w:val="bullet"/>
      <w:lvlText w:val="•"/>
      <w:lvlJc w:val="left"/>
      <w:pPr>
        <w:ind w:left="2317" w:hanging="648"/>
      </w:pPr>
      <w:rPr>
        <w:rFonts w:hint="default"/>
        <w:lang w:val="sl" w:eastAsia="sl" w:bidi="sl"/>
      </w:rPr>
    </w:lvl>
    <w:lvl w:ilvl="5" w:tplc="31BC873C">
      <w:numFmt w:val="bullet"/>
      <w:lvlText w:val="•"/>
      <w:lvlJc w:val="left"/>
      <w:pPr>
        <w:ind w:left="2691" w:hanging="648"/>
      </w:pPr>
      <w:rPr>
        <w:rFonts w:hint="default"/>
        <w:lang w:val="sl" w:eastAsia="sl" w:bidi="sl"/>
      </w:rPr>
    </w:lvl>
    <w:lvl w:ilvl="6" w:tplc="8D94F172">
      <w:numFmt w:val="bullet"/>
      <w:lvlText w:val="•"/>
      <w:lvlJc w:val="left"/>
      <w:pPr>
        <w:ind w:left="3065" w:hanging="648"/>
      </w:pPr>
      <w:rPr>
        <w:rFonts w:hint="default"/>
        <w:lang w:val="sl" w:eastAsia="sl" w:bidi="sl"/>
      </w:rPr>
    </w:lvl>
    <w:lvl w:ilvl="7" w:tplc="2244F6C4">
      <w:numFmt w:val="bullet"/>
      <w:lvlText w:val="•"/>
      <w:lvlJc w:val="left"/>
      <w:pPr>
        <w:ind w:left="3440" w:hanging="648"/>
      </w:pPr>
      <w:rPr>
        <w:rFonts w:hint="default"/>
        <w:lang w:val="sl" w:eastAsia="sl" w:bidi="sl"/>
      </w:rPr>
    </w:lvl>
    <w:lvl w:ilvl="8" w:tplc="66A4034E">
      <w:numFmt w:val="bullet"/>
      <w:lvlText w:val="•"/>
      <w:lvlJc w:val="left"/>
      <w:pPr>
        <w:ind w:left="3814" w:hanging="648"/>
      </w:pPr>
      <w:rPr>
        <w:rFonts w:hint="default"/>
        <w:lang w:val="sl" w:eastAsia="sl" w:bidi="sl"/>
      </w:rPr>
    </w:lvl>
  </w:abstractNum>
  <w:abstractNum w:abstractNumId="11">
    <w:nsid w:val="724D3FC4"/>
    <w:multiLevelType w:val="hybridMultilevel"/>
    <w:tmpl w:val="37AC18FE"/>
    <w:lvl w:ilvl="0" w:tplc="9F7CE372">
      <w:numFmt w:val="bullet"/>
      <w:lvlText w:val="-"/>
      <w:lvlJc w:val="left"/>
      <w:pPr>
        <w:ind w:left="720" w:hanging="360"/>
      </w:pPr>
      <w:rPr>
        <w:rFonts w:ascii="Calibri" w:eastAsia="Times New Roman" w:hAnsi="Calibri" w:cs="Lucida Sans Unicode"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1"/>
  </w:num>
  <w:num w:numId="4">
    <w:abstractNumId w:val="11"/>
  </w:num>
  <w:num w:numId="5">
    <w:abstractNumId w:val="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3"/>
  </w:num>
  <w:num w:numId="11">
    <w:abstractNumId w:val="4"/>
  </w:num>
  <w:num w:numId="12">
    <w:abstractNumId w:val="7"/>
  </w:num>
  <w:num w:numId="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ko Gardasevic">
    <w15:presenceInfo w15:providerId="AD" w15:userId="S-1-5-21-190191350-198060178-452798024-1810"/>
  </w15:person>
  <w15:person w15:author="Robert Klun">
    <w15:presenceInfo w15:providerId="AD" w15:userId="S-1-5-21-2520291710-1743309227-2531006625-1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hyphenationZone w:val="425"/>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317C"/>
    <w:rsid w:val="0001640E"/>
    <w:rsid w:val="000448D7"/>
    <w:rsid w:val="00070506"/>
    <w:rsid w:val="00081DBE"/>
    <w:rsid w:val="000910FF"/>
    <w:rsid w:val="000B0632"/>
    <w:rsid w:val="000F01F4"/>
    <w:rsid w:val="0010583C"/>
    <w:rsid w:val="00115694"/>
    <w:rsid w:val="00125C1D"/>
    <w:rsid w:val="00146B73"/>
    <w:rsid w:val="0015176C"/>
    <w:rsid w:val="00167C2F"/>
    <w:rsid w:val="00180C98"/>
    <w:rsid w:val="00181FCB"/>
    <w:rsid w:val="001B11FE"/>
    <w:rsid w:val="001F170A"/>
    <w:rsid w:val="001F62CB"/>
    <w:rsid w:val="00242FE5"/>
    <w:rsid w:val="00267356"/>
    <w:rsid w:val="00287916"/>
    <w:rsid w:val="002F5BD4"/>
    <w:rsid w:val="00300777"/>
    <w:rsid w:val="00302FEF"/>
    <w:rsid w:val="003043D3"/>
    <w:rsid w:val="0035421A"/>
    <w:rsid w:val="003613C9"/>
    <w:rsid w:val="00373DB6"/>
    <w:rsid w:val="003A1600"/>
    <w:rsid w:val="003B1C85"/>
    <w:rsid w:val="003B44F8"/>
    <w:rsid w:val="003B70C1"/>
    <w:rsid w:val="003D1754"/>
    <w:rsid w:val="003F5271"/>
    <w:rsid w:val="00406E04"/>
    <w:rsid w:val="004218B1"/>
    <w:rsid w:val="004370D9"/>
    <w:rsid w:val="00440466"/>
    <w:rsid w:val="0044351F"/>
    <w:rsid w:val="004731FF"/>
    <w:rsid w:val="00481212"/>
    <w:rsid w:val="004859EF"/>
    <w:rsid w:val="004C1C6E"/>
    <w:rsid w:val="004C46AF"/>
    <w:rsid w:val="004D1699"/>
    <w:rsid w:val="004D5968"/>
    <w:rsid w:val="004E14A9"/>
    <w:rsid w:val="0050664A"/>
    <w:rsid w:val="00514B36"/>
    <w:rsid w:val="00563B59"/>
    <w:rsid w:val="005A00FF"/>
    <w:rsid w:val="005A6831"/>
    <w:rsid w:val="005C782C"/>
    <w:rsid w:val="005F7B83"/>
    <w:rsid w:val="00645CF7"/>
    <w:rsid w:val="006704EC"/>
    <w:rsid w:val="00672FBA"/>
    <w:rsid w:val="00673E41"/>
    <w:rsid w:val="006C23AD"/>
    <w:rsid w:val="006F4260"/>
    <w:rsid w:val="00727314"/>
    <w:rsid w:val="007423C2"/>
    <w:rsid w:val="007673F6"/>
    <w:rsid w:val="00792710"/>
    <w:rsid w:val="007D4FE4"/>
    <w:rsid w:val="007E41B8"/>
    <w:rsid w:val="007F4530"/>
    <w:rsid w:val="00807163"/>
    <w:rsid w:val="00810358"/>
    <w:rsid w:val="00820D32"/>
    <w:rsid w:val="00821471"/>
    <w:rsid w:val="00826996"/>
    <w:rsid w:val="00880A6E"/>
    <w:rsid w:val="00882B1E"/>
    <w:rsid w:val="00893DB6"/>
    <w:rsid w:val="008A317C"/>
    <w:rsid w:val="008B511F"/>
    <w:rsid w:val="008D4B14"/>
    <w:rsid w:val="00926662"/>
    <w:rsid w:val="009268A5"/>
    <w:rsid w:val="00927F3B"/>
    <w:rsid w:val="009416F6"/>
    <w:rsid w:val="00946B29"/>
    <w:rsid w:val="009504C6"/>
    <w:rsid w:val="00960D45"/>
    <w:rsid w:val="009850C9"/>
    <w:rsid w:val="009E6F59"/>
    <w:rsid w:val="00A508C2"/>
    <w:rsid w:val="00A60D91"/>
    <w:rsid w:val="00A72E05"/>
    <w:rsid w:val="00A77F72"/>
    <w:rsid w:val="00A87894"/>
    <w:rsid w:val="00A97E37"/>
    <w:rsid w:val="00B03C6A"/>
    <w:rsid w:val="00B1269C"/>
    <w:rsid w:val="00B17BE8"/>
    <w:rsid w:val="00B46091"/>
    <w:rsid w:val="00B62760"/>
    <w:rsid w:val="00B65B41"/>
    <w:rsid w:val="00B87B07"/>
    <w:rsid w:val="00BA43A7"/>
    <w:rsid w:val="00BB29AA"/>
    <w:rsid w:val="00BB7FF3"/>
    <w:rsid w:val="00BD7701"/>
    <w:rsid w:val="00C17950"/>
    <w:rsid w:val="00C26F92"/>
    <w:rsid w:val="00CC5A92"/>
    <w:rsid w:val="00CD1817"/>
    <w:rsid w:val="00CF6414"/>
    <w:rsid w:val="00D02ACB"/>
    <w:rsid w:val="00D21147"/>
    <w:rsid w:val="00D50407"/>
    <w:rsid w:val="00D61422"/>
    <w:rsid w:val="00D651B9"/>
    <w:rsid w:val="00DE1036"/>
    <w:rsid w:val="00E35662"/>
    <w:rsid w:val="00E45F6A"/>
    <w:rsid w:val="00E5037B"/>
    <w:rsid w:val="00E54B44"/>
    <w:rsid w:val="00E5677A"/>
    <w:rsid w:val="00E57977"/>
    <w:rsid w:val="00E6422F"/>
    <w:rsid w:val="00E64591"/>
    <w:rsid w:val="00E85888"/>
    <w:rsid w:val="00ED2AB1"/>
    <w:rsid w:val="00EE7F73"/>
    <w:rsid w:val="00F34133"/>
    <w:rsid w:val="00F479D8"/>
    <w:rsid w:val="00F876D9"/>
    <w:rsid w:val="00FA32EC"/>
    <w:rsid w:val="00FB25EE"/>
    <w:rsid w:val="00FB3F59"/>
    <w:rsid w:val="00FD086E"/>
    <w:rsid w:val="00FE4D8F"/>
    <w:rsid w:val="00FF2373"/>
    <w:rsid w:val="00FF51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Pr>
      <w:rFonts w:ascii="Arial" w:eastAsia="Arial" w:hAnsi="Arial" w:cs="Times New Roman"/>
      <w:lang w:val="sl" w:eastAsia="s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pPr>
      <w:spacing w:before="1"/>
    </w:pPr>
    <w:rPr>
      <w:sz w:val="16"/>
      <w:szCs w:val="16"/>
    </w:rPr>
  </w:style>
  <w:style w:type="paragraph" w:styleId="Odstavekseznama">
    <w:name w:val="List Paragraph"/>
    <w:basedOn w:val="Navaden"/>
    <w:uiPriority w:val="34"/>
    <w:qFormat/>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7D4FE4"/>
    <w:pPr>
      <w:tabs>
        <w:tab w:val="center" w:pos="4536"/>
        <w:tab w:val="right" w:pos="9072"/>
      </w:tabs>
    </w:pPr>
  </w:style>
  <w:style w:type="character" w:customStyle="1" w:styleId="GlavaZnak">
    <w:name w:val="Glava Znak"/>
    <w:basedOn w:val="Privzetapisavaodstavka"/>
    <w:link w:val="Glava"/>
    <w:uiPriority w:val="99"/>
    <w:rsid w:val="007D4FE4"/>
    <w:rPr>
      <w:rFonts w:ascii="Arial" w:eastAsia="Arial" w:hAnsi="Arial" w:cs="Times New Roman"/>
      <w:lang w:val="sl" w:eastAsia="sl"/>
    </w:rPr>
  </w:style>
  <w:style w:type="paragraph" w:styleId="Noga">
    <w:name w:val="footer"/>
    <w:basedOn w:val="Navaden"/>
    <w:link w:val="NogaZnak"/>
    <w:uiPriority w:val="99"/>
    <w:unhideWhenUsed/>
    <w:rsid w:val="007D4FE4"/>
    <w:pPr>
      <w:tabs>
        <w:tab w:val="center" w:pos="4536"/>
        <w:tab w:val="right" w:pos="9072"/>
      </w:tabs>
    </w:pPr>
  </w:style>
  <w:style w:type="character" w:customStyle="1" w:styleId="NogaZnak">
    <w:name w:val="Noga Znak"/>
    <w:basedOn w:val="Privzetapisavaodstavka"/>
    <w:link w:val="Noga"/>
    <w:uiPriority w:val="99"/>
    <w:rsid w:val="007D4FE4"/>
    <w:rPr>
      <w:rFonts w:ascii="Arial" w:eastAsia="Arial" w:hAnsi="Arial" w:cs="Times New Roman"/>
      <w:lang w:val="sl" w:eastAsia="sl"/>
    </w:rPr>
  </w:style>
  <w:style w:type="character" w:styleId="Pripombasklic">
    <w:name w:val="annotation reference"/>
    <w:basedOn w:val="Privzetapisavaodstavka"/>
    <w:uiPriority w:val="99"/>
    <w:semiHidden/>
    <w:unhideWhenUsed/>
    <w:rsid w:val="00406E04"/>
    <w:rPr>
      <w:sz w:val="16"/>
      <w:szCs w:val="16"/>
    </w:rPr>
  </w:style>
  <w:style w:type="paragraph" w:styleId="Pripombabesedilo">
    <w:name w:val="annotation text"/>
    <w:basedOn w:val="Navaden"/>
    <w:link w:val="PripombabesediloZnak"/>
    <w:uiPriority w:val="99"/>
    <w:semiHidden/>
    <w:unhideWhenUsed/>
    <w:rsid w:val="00406E04"/>
    <w:rPr>
      <w:sz w:val="20"/>
      <w:szCs w:val="20"/>
    </w:rPr>
  </w:style>
  <w:style w:type="character" w:customStyle="1" w:styleId="PripombabesediloZnak">
    <w:name w:val="Pripomba – besedilo Znak"/>
    <w:basedOn w:val="Privzetapisavaodstavka"/>
    <w:link w:val="Pripombabesedilo"/>
    <w:uiPriority w:val="99"/>
    <w:semiHidden/>
    <w:rsid w:val="00406E04"/>
    <w:rPr>
      <w:rFonts w:ascii="Arial" w:eastAsia="Arial" w:hAnsi="Arial" w:cs="Times New Roman"/>
      <w:sz w:val="20"/>
      <w:szCs w:val="20"/>
      <w:lang w:val="sl" w:eastAsia="sl"/>
    </w:rPr>
  </w:style>
  <w:style w:type="paragraph" w:styleId="Zadevapripombe">
    <w:name w:val="annotation subject"/>
    <w:basedOn w:val="Pripombabesedilo"/>
    <w:next w:val="Pripombabesedilo"/>
    <w:link w:val="ZadevapripombeZnak"/>
    <w:uiPriority w:val="99"/>
    <w:semiHidden/>
    <w:unhideWhenUsed/>
    <w:rsid w:val="00406E04"/>
    <w:rPr>
      <w:b/>
      <w:bCs/>
    </w:rPr>
  </w:style>
  <w:style w:type="character" w:customStyle="1" w:styleId="ZadevapripombeZnak">
    <w:name w:val="Zadeva pripombe Znak"/>
    <w:basedOn w:val="PripombabesediloZnak"/>
    <w:link w:val="Zadevapripombe"/>
    <w:uiPriority w:val="99"/>
    <w:semiHidden/>
    <w:rsid w:val="00406E04"/>
    <w:rPr>
      <w:rFonts w:ascii="Arial" w:eastAsia="Arial" w:hAnsi="Arial" w:cs="Times New Roman"/>
      <w:b/>
      <w:bCs/>
      <w:sz w:val="20"/>
      <w:szCs w:val="20"/>
      <w:lang w:val="sl" w:eastAsia="sl"/>
    </w:rPr>
  </w:style>
  <w:style w:type="paragraph" w:styleId="Besedilooblaka">
    <w:name w:val="Balloon Text"/>
    <w:basedOn w:val="Navaden"/>
    <w:link w:val="BesedilooblakaZnak"/>
    <w:uiPriority w:val="99"/>
    <w:semiHidden/>
    <w:unhideWhenUsed/>
    <w:rsid w:val="00406E0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06E04"/>
    <w:rPr>
      <w:rFonts w:ascii="Segoe UI" w:eastAsia="Arial" w:hAnsi="Segoe UI" w:cs="Segoe UI"/>
      <w:sz w:val="18"/>
      <w:szCs w:val="18"/>
      <w:lang w:val="sl" w:eastAsia="sl"/>
    </w:rPr>
  </w:style>
  <w:style w:type="character" w:styleId="Krepko">
    <w:name w:val="Strong"/>
    <w:basedOn w:val="Privzetapisavaodstavka"/>
    <w:uiPriority w:val="22"/>
    <w:qFormat/>
    <w:rsid w:val="00882B1E"/>
    <w:rPr>
      <w:b/>
      <w:bCs/>
    </w:rPr>
  </w:style>
  <w:style w:type="paragraph" w:customStyle="1" w:styleId="Pa0">
    <w:name w:val="Pa0"/>
    <w:basedOn w:val="Navaden"/>
    <w:next w:val="Navaden"/>
    <w:uiPriority w:val="99"/>
    <w:rsid w:val="0044351F"/>
    <w:pPr>
      <w:widowControl/>
      <w:adjustRightInd w:val="0"/>
      <w:spacing w:line="241" w:lineRule="atLeast"/>
    </w:pPr>
    <w:rPr>
      <w:rFonts w:ascii="Roboto" w:eastAsiaTheme="minorHAnsi" w:hAnsi="Roboto" w:cstheme="minorBidi"/>
      <w:sz w:val="24"/>
      <w:szCs w:val="24"/>
      <w:lang w:val="sl-SI" w:eastAsia="en-US"/>
    </w:rPr>
  </w:style>
  <w:style w:type="character" w:customStyle="1" w:styleId="A7">
    <w:name w:val="A7"/>
    <w:uiPriority w:val="99"/>
    <w:rsid w:val="0044351F"/>
    <w:rPr>
      <w:rFonts w:cs="Roboto"/>
      <w:color w:val="221E1F"/>
      <w:sz w:val="14"/>
      <w:szCs w:val="14"/>
    </w:rPr>
  </w:style>
  <w:style w:type="character" w:styleId="Hiperpovezava">
    <w:name w:val="Hyperlink"/>
    <w:basedOn w:val="Privzetapisavaodstavka"/>
    <w:uiPriority w:val="99"/>
    <w:semiHidden/>
    <w:unhideWhenUsed/>
    <w:rsid w:val="009268A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Pr>
      <w:rFonts w:ascii="Arial" w:eastAsia="Arial" w:hAnsi="Arial" w:cs="Times New Roman"/>
      <w:lang w:val="sl" w:eastAsia="s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pPr>
      <w:spacing w:before="1"/>
    </w:pPr>
    <w:rPr>
      <w:sz w:val="16"/>
      <w:szCs w:val="16"/>
    </w:rPr>
  </w:style>
  <w:style w:type="paragraph" w:styleId="Odstavekseznama">
    <w:name w:val="List Paragraph"/>
    <w:basedOn w:val="Navaden"/>
    <w:uiPriority w:val="34"/>
    <w:qFormat/>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7D4FE4"/>
    <w:pPr>
      <w:tabs>
        <w:tab w:val="center" w:pos="4536"/>
        <w:tab w:val="right" w:pos="9072"/>
      </w:tabs>
    </w:pPr>
  </w:style>
  <w:style w:type="character" w:customStyle="1" w:styleId="GlavaZnak">
    <w:name w:val="Glava Znak"/>
    <w:basedOn w:val="Privzetapisavaodstavka"/>
    <w:link w:val="Glava"/>
    <w:uiPriority w:val="99"/>
    <w:rsid w:val="007D4FE4"/>
    <w:rPr>
      <w:rFonts w:ascii="Arial" w:eastAsia="Arial" w:hAnsi="Arial" w:cs="Times New Roman"/>
      <w:lang w:val="sl" w:eastAsia="sl"/>
    </w:rPr>
  </w:style>
  <w:style w:type="paragraph" w:styleId="Noga">
    <w:name w:val="footer"/>
    <w:basedOn w:val="Navaden"/>
    <w:link w:val="NogaZnak"/>
    <w:uiPriority w:val="99"/>
    <w:unhideWhenUsed/>
    <w:rsid w:val="007D4FE4"/>
    <w:pPr>
      <w:tabs>
        <w:tab w:val="center" w:pos="4536"/>
        <w:tab w:val="right" w:pos="9072"/>
      </w:tabs>
    </w:pPr>
  </w:style>
  <w:style w:type="character" w:customStyle="1" w:styleId="NogaZnak">
    <w:name w:val="Noga Znak"/>
    <w:basedOn w:val="Privzetapisavaodstavka"/>
    <w:link w:val="Noga"/>
    <w:uiPriority w:val="99"/>
    <w:rsid w:val="007D4FE4"/>
    <w:rPr>
      <w:rFonts w:ascii="Arial" w:eastAsia="Arial" w:hAnsi="Arial" w:cs="Times New Roman"/>
      <w:lang w:val="sl" w:eastAsia="sl"/>
    </w:rPr>
  </w:style>
  <w:style w:type="character" w:styleId="Pripombasklic">
    <w:name w:val="annotation reference"/>
    <w:basedOn w:val="Privzetapisavaodstavka"/>
    <w:uiPriority w:val="99"/>
    <w:semiHidden/>
    <w:unhideWhenUsed/>
    <w:rsid w:val="00406E04"/>
    <w:rPr>
      <w:sz w:val="16"/>
      <w:szCs w:val="16"/>
    </w:rPr>
  </w:style>
  <w:style w:type="paragraph" w:styleId="Pripombabesedilo">
    <w:name w:val="annotation text"/>
    <w:basedOn w:val="Navaden"/>
    <w:link w:val="PripombabesediloZnak"/>
    <w:uiPriority w:val="99"/>
    <w:semiHidden/>
    <w:unhideWhenUsed/>
    <w:rsid w:val="00406E04"/>
    <w:rPr>
      <w:sz w:val="20"/>
      <w:szCs w:val="20"/>
    </w:rPr>
  </w:style>
  <w:style w:type="character" w:customStyle="1" w:styleId="PripombabesediloZnak">
    <w:name w:val="Pripomba – besedilo Znak"/>
    <w:basedOn w:val="Privzetapisavaodstavka"/>
    <w:link w:val="Pripombabesedilo"/>
    <w:uiPriority w:val="99"/>
    <w:semiHidden/>
    <w:rsid w:val="00406E04"/>
    <w:rPr>
      <w:rFonts w:ascii="Arial" w:eastAsia="Arial" w:hAnsi="Arial" w:cs="Times New Roman"/>
      <w:sz w:val="20"/>
      <w:szCs w:val="20"/>
      <w:lang w:val="sl" w:eastAsia="sl"/>
    </w:rPr>
  </w:style>
  <w:style w:type="paragraph" w:styleId="Zadevapripombe">
    <w:name w:val="annotation subject"/>
    <w:basedOn w:val="Pripombabesedilo"/>
    <w:next w:val="Pripombabesedilo"/>
    <w:link w:val="ZadevapripombeZnak"/>
    <w:uiPriority w:val="99"/>
    <w:semiHidden/>
    <w:unhideWhenUsed/>
    <w:rsid w:val="00406E04"/>
    <w:rPr>
      <w:b/>
      <w:bCs/>
    </w:rPr>
  </w:style>
  <w:style w:type="character" w:customStyle="1" w:styleId="ZadevapripombeZnak">
    <w:name w:val="Zadeva pripombe Znak"/>
    <w:basedOn w:val="PripombabesediloZnak"/>
    <w:link w:val="Zadevapripombe"/>
    <w:uiPriority w:val="99"/>
    <w:semiHidden/>
    <w:rsid w:val="00406E04"/>
    <w:rPr>
      <w:rFonts w:ascii="Arial" w:eastAsia="Arial" w:hAnsi="Arial" w:cs="Times New Roman"/>
      <w:b/>
      <w:bCs/>
      <w:sz w:val="20"/>
      <w:szCs w:val="20"/>
      <w:lang w:val="sl" w:eastAsia="sl"/>
    </w:rPr>
  </w:style>
  <w:style w:type="paragraph" w:styleId="Besedilooblaka">
    <w:name w:val="Balloon Text"/>
    <w:basedOn w:val="Navaden"/>
    <w:link w:val="BesedilooblakaZnak"/>
    <w:uiPriority w:val="99"/>
    <w:semiHidden/>
    <w:unhideWhenUsed/>
    <w:rsid w:val="00406E0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06E04"/>
    <w:rPr>
      <w:rFonts w:ascii="Segoe UI" w:eastAsia="Arial" w:hAnsi="Segoe UI" w:cs="Segoe UI"/>
      <w:sz w:val="18"/>
      <w:szCs w:val="18"/>
      <w:lang w:val="sl" w:eastAsia="sl"/>
    </w:rPr>
  </w:style>
  <w:style w:type="character" w:styleId="Krepko">
    <w:name w:val="Strong"/>
    <w:basedOn w:val="Privzetapisavaodstavka"/>
    <w:uiPriority w:val="22"/>
    <w:qFormat/>
    <w:rsid w:val="00882B1E"/>
    <w:rPr>
      <w:b/>
      <w:bCs/>
    </w:rPr>
  </w:style>
  <w:style w:type="paragraph" w:customStyle="1" w:styleId="Pa0">
    <w:name w:val="Pa0"/>
    <w:basedOn w:val="Navaden"/>
    <w:next w:val="Navaden"/>
    <w:uiPriority w:val="99"/>
    <w:rsid w:val="0044351F"/>
    <w:pPr>
      <w:widowControl/>
      <w:adjustRightInd w:val="0"/>
      <w:spacing w:line="241" w:lineRule="atLeast"/>
    </w:pPr>
    <w:rPr>
      <w:rFonts w:ascii="Roboto" w:eastAsiaTheme="minorHAnsi" w:hAnsi="Roboto" w:cstheme="minorBidi"/>
      <w:sz w:val="24"/>
      <w:szCs w:val="24"/>
      <w:lang w:val="sl-SI" w:eastAsia="en-US"/>
    </w:rPr>
  </w:style>
  <w:style w:type="character" w:customStyle="1" w:styleId="A7">
    <w:name w:val="A7"/>
    <w:uiPriority w:val="99"/>
    <w:rsid w:val="0044351F"/>
    <w:rPr>
      <w:rFonts w:cs="Roboto"/>
      <w:color w:val="221E1F"/>
      <w:sz w:val="14"/>
      <w:szCs w:val="14"/>
    </w:rPr>
  </w:style>
  <w:style w:type="character" w:styleId="Hiperpovezava">
    <w:name w:val="Hyperlink"/>
    <w:basedOn w:val="Privzetapisavaodstavka"/>
    <w:uiPriority w:val="99"/>
    <w:semiHidden/>
    <w:unhideWhenUsed/>
    <w:rsid w:val="009268A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4656894">
      <w:bodyDiv w:val="1"/>
      <w:marLeft w:val="0"/>
      <w:marRight w:val="0"/>
      <w:marTop w:val="0"/>
      <w:marBottom w:val="0"/>
      <w:divBdr>
        <w:top w:val="none" w:sz="0" w:space="0" w:color="auto"/>
        <w:left w:val="none" w:sz="0" w:space="0" w:color="auto"/>
        <w:bottom w:val="none" w:sz="0" w:space="0" w:color="auto"/>
        <w:right w:val="none" w:sz="0" w:space="0" w:color="auto"/>
      </w:divBdr>
    </w:div>
    <w:div w:id="9000219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31DC38-2811-4439-AF6F-6CE5DAE0E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16</Pages>
  <Words>4938</Words>
  <Characters>28149</Characters>
  <Application>Microsoft Office Word</Application>
  <DocSecurity>0</DocSecurity>
  <Lines>234</Lines>
  <Paragraphs>66</Paragraphs>
  <ScaleCrop>false</ScaleCrop>
  <HeadingPairs>
    <vt:vector size="2" baseType="variant">
      <vt:variant>
        <vt:lpstr>Naslov</vt:lpstr>
      </vt:variant>
      <vt:variant>
        <vt:i4>1</vt:i4>
      </vt:variant>
    </vt:vector>
  </HeadingPairs>
  <TitlesOfParts>
    <vt:vector size="1" baseType="lpstr">
      <vt:lpstr>Neue BAB für Österreich und Kroatien</vt:lpstr>
    </vt:vector>
  </TitlesOfParts>
  <Company>Hewlett-Packard Company</Company>
  <LinksUpToDate>false</LinksUpToDate>
  <CharactersWithSpaces>33021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Neue BAB für Österreich und Kroatien</dc:title>
  <dc:creator>u610560</dc:creator>
  <cp:lastModifiedBy>Gazmend Ćatipi</cp:lastModifiedBy>
  <cp:revision>6</cp:revision>
  <cp:lastPrinted>2019-06-03T11:12:00Z</cp:lastPrinted>
  <dcterms:created xsi:type="dcterms:W3CDTF">2019-06-06T09:59:00Z</dcterms:created>
  <dcterms:modified xsi:type="dcterms:W3CDTF">2019-06-07T09:59:00Z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2019-05-08T00:00:00Z</vt:filetime>
  </property>
  <property fmtid="{D5CDD505-2E9C-101B-9397-08002B2CF9AE}" pid="3" name="Creator">
    <vt:lpwstr>Microsoft® Word 2016</vt:lpwstr>
  </property>
  <property fmtid="{D5CDD505-2E9C-101B-9397-08002B2CF9AE}" pid="4" name="LastSaved">
    <vt:filetime>2019-06-01T00:00:00Z</vt:filetime>
  </property>
</Properties>
</file>