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FCEBD" w14:textId="77777777" w:rsidR="005F02A1" w:rsidRPr="002436F9" w:rsidRDefault="00540116" w:rsidP="00081333">
      <w:pPr>
        <w:widowControl w:val="0"/>
        <w:spacing w:line="240" w:lineRule="auto"/>
        <w:jc w:val="center"/>
        <w:rPr>
          <w:rFonts w:ascii="Verdana" w:hAnsi="Verdana"/>
          <w:b/>
          <w:sz w:val="28"/>
          <w:szCs w:val="28"/>
          <w:lang w:val="sl-SI"/>
        </w:rPr>
      </w:pPr>
      <w:r w:rsidRPr="002436F9">
        <w:rPr>
          <w:rFonts w:ascii="Verdana" w:hAnsi="Verdana"/>
          <w:b/>
          <w:sz w:val="28"/>
          <w:szCs w:val="28"/>
          <w:lang w:val="sl-SI"/>
        </w:rPr>
        <w:t>SPECIFIKACIJE</w:t>
      </w:r>
      <w:permStart w:id="1853779457" w:edGrp="everyone"/>
      <w:permEnd w:id="1853779457"/>
    </w:p>
    <w:p w14:paraId="519B2F3B" w14:textId="77777777" w:rsidR="005D28B6" w:rsidRPr="002436F9" w:rsidRDefault="005D28B6" w:rsidP="00081333">
      <w:pPr>
        <w:widowControl w:val="0"/>
        <w:spacing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8A3DED" w14:paraId="492D4CA6" w14:textId="77777777" w:rsidTr="000B66F5">
        <w:trPr>
          <w:jc w:val="center"/>
        </w:trPr>
        <w:tc>
          <w:tcPr>
            <w:tcW w:w="3263" w:type="dxa"/>
            <w:shd w:val="clear" w:color="auto" w:fill="FAAA5A"/>
            <w:vAlign w:val="center"/>
          </w:tcPr>
          <w:p w14:paraId="496FCCF7" w14:textId="77777777" w:rsidR="005D28B6" w:rsidRPr="002436F9" w:rsidRDefault="005D28B6" w:rsidP="000B66F5">
            <w:pPr>
              <w:widowControl w:val="0"/>
              <w:spacing w:line="240" w:lineRule="auto"/>
              <w:rPr>
                <w:rFonts w:ascii="Verdana" w:hAnsi="Verdana"/>
                <w:b/>
                <w:sz w:val="20"/>
                <w:szCs w:val="20"/>
                <w:lang w:val="sl-SI"/>
              </w:rPr>
            </w:pPr>
            <w:r w:rsidRPr="002436F9">
              <w:rPr>
                <w:rFonts w:ascii="Verdana" w:hAnsi="Verdana"/>
                <w:b/>
                <w:sz w:val="20"/>
                <w:szCs w:val="20"/>
                <w:lang w:val="sl-SI"/>
              </w:rPr>
              <w:t>Naročnik</w:t>
            </w:r>
          </w:p>
        </w:tc>
        <w:tc>
          <w:tcPr>
            <w:tcW w:w="6431" w:type="dxa"/>
            <w:shd w:val="clear" w:color="auto" w:fill="FADC8C"/>
          </w:tcPr>
          <w:p w14:paraId="6116F419" w14:textId="77777777" w:rsidR="005D28B6" w:rsidRPr="002436F9" w:rsidRDefault="004B2C5A"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"MFiles_P1021n1_P0"  \* MERGEFORMAT </w:instrText>
            </w:r>
            <w:r w:rsidRPr="002436F9">
              <w:rPr>
                <w:rFonts w:ascii="Verdana" w:hAnsi="Verdana"/>
                <w:b/>
                <w:sz w:val="20"/>
                <w:szCs w:val="20"/>
                <w:lang w:val="sl-SI"/>
              </w:rPr>
              <w:fldChar w:fldCharType="separate"/>
            </w:r>
            <w:r w:rsidR="0093396D">
              <w:rPr>
                <w:rFonts w:ascii="Verdana" w:hAnsi="Verdana"/>
                <w:b/>
                <w:sz w:val="20"/>
                <w:szCs w:val="20"/>
                <w:lang w:val="sl-SI"/>
              </w:rPr>
              <w:t>Arnes</w:t>
            </w:r>
            <w:r w:rsidRPr="002436F9">
              <w:rPr>
                <w:rFonts w:ascii="Verdana" w:hAnsi="Verdana"/>
                <w:b/>
                <w:sz w:val="20"/>
                <w:szCs w:val="20"/>
                <w:lang w:val="sl-SI"/>
              </w:rPr>
              <w:fldChar w:fldCharType="end"/>
            </w:r>
          </w:p>
          <w:p w14:paraId="489F5127" w14:textId="77777777" w:rsidR="004B2C5A" w:rsidRPr="002436F9" w:rsidRDefault="004B2C5A"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"MFiles_P1021n1_P1033"  \* MERGEFORMAT </w:instrText>
            </w:r>
            <w:r w:rsidRPr="002436F9">
              <w:rPr>
                <w:rFonts w:ascii="Verdana" w:hAnsi="Verdana"/>
                <w:b/>
                <w:sz w:val="20"/>
                <w:szCs w:val="20"/>
                <w:lang w:val="sl-SI"/>
              </w:rPr>
              <w:fldChar w:fldCharType="separate"/>
            </w:r>
            <w:r w:rsidR="0093396D">
              <w:rPr>
                <w:rFonts w:ascii="Verdana" w:hAnsi="Verdana"/>
                <w:b/>
                <w:sz w:val="20"/>
                <w:szCs w:val="20"/>
                <w:lang w:val="sl-SI"/>
              </w:rPr>
              <w:t>Tehnološki park 18</w:t>
            </w:r>
            <w:r w:rsidRPr="002436F9">
              <w:rPr>
                <w:rFonts w:ascii="Verdana" w:hAnsi="Verdana"/>
                <w:b/>
                <w:sz w:val="20"/>
                <w:szCs w:val="20"/>
                <w:lang w:val="sl-SI"/>
              </w:rPr>
              <w:fldChar w:fldCharType="end"/>
            </w:r>
          </w:p>
          <w:p w14:paraId="06B17C14" w14:textId="2661494E" w:rsidR="001C5A88" w:rsidRDefault="001C5A88"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"MFiles_PG5BC2FC14A405421BA79F5FEC63BD00E3n1_PGB3D8D77D2D654902AEB821305A1A12BC"  \* MERGEFORMAT </w:instrText>
            </w:r>
            <w:r w:rsidRPr="002436F9">
              <w:rPr>
                <w:rFonts w:ascii="Verdana" w:hAnsi="Verdana"/>
                <w:b/>
                <w:sz w:val="20"/>
                <w:szCs w:val="20"/>
                <w:lang w:val="sl-SI"/>
              </w:rPr>
              <w:fldChar w:fldCharType="separate"/>
            </w:r>
            <w:r w:rsidR="0093396D">
              <w:rPr>
                <w:rFonts w:ascii="Verdana" w:hAnsi="Verdana"/>
                <w:b/>
                <w:sz w:val="20"/>
                <w:szCs w:val="20"/>
                <w:lang w:val="sl-SI"/>
              </w:rPr>
              <w:t>1000 Ljubljana</w:t>
            </w:r>
            <w:r w:rsidRPr="002436F9">
              <w:rPr>
                <w:rFonts w:ascii="Verdana" w:hAnsi="Verdana"/>
                <w:b/>
                <w:sz w:val="20"/>
                <w:szCs w:val="20"/>
                <w:lang w:val="sl-SI"/>
              </w:rPr>
              <w:fldChar w:fldCharType="end"/>
            </w:r>
          </w:p>
          <w:p w14:paraId="22F9187E" w14:textId="3A1DFC24" w:rsidR="000B66F5" w:rsidRPr="000B66F5" w:rsidRDefault="000B66F5" w:rsidP="00081333">
            <w:pPr>
              <w:widowControl w:val="0"/>
              <w:spacing w:line="240" w:lineRule="auto"/>
              <w:jc w:val="both"/>
              <w:rPr>
                <w:rFonts w:ascii="Verdana" w:hAnsi="Verdana"/>
                <w:sz w:val="20"/>
                <w:szCs w:val="20"/>
                <w:lang w:val="sl-SI"/>
              </w:rPr>
            </w:pPr>
          </w:p>
        </w:tc>
      </w:tr>
      <w:tr w:rsidR="005D28B6" w:rsidRPr="002436F9" w14:paraId="39C73C3B" w14:textId="77777777" w:rsidTr="000B66F5">
        <w:trPr>
          <w:jc w:val="center"/>
        </w:trPr>
        <w:tc>
          <w:tcPr>
            <w:tcW w:w="3263" w:type="dxa"/>
            <w:shd w:val="clear" w:color="auto" w:fill="FAAA5A"/>
            <w:vAlign w:val="center"/>
          </w:tcPr>
          <w:p w14:paraId="69E262F4" w14:textId="77777777" w:rsidR="005D28B6" w:rsidRPr="002436F9" w:rsidRDefault="005D28B6" w:rsidP="000B66F5">
            <w:pPr>
              <w:widowControl w:val="0"/>
              <w:spacing w:line="240" w:lineRule="auto"/>
              <w:rPr>
                <w:rFonts w:ascii="Verdana" w:hAnsi="Verdana"/>
                <w:b/>
                <w:sz w:val="20"/>
                <w:szCs w:val="20"/>
                <w:lang w:val="sl-SI"/>
              </w:rPr>
            </w:pPr>
            <w:r w:rsidRPr="002436F9">
              <w:rPr>
                <w:rFonts w:ascii="Verdana" w:hAnsi="Verdana"/>
                <w:b/>
                <w:sz w:val="20"/>
                <w:szCs w:val="20"/>
                <w:lang w:val="sl-SI"/>
              </w:rPr>
              <w:t>Oznaka javnega naročila</w:t>
            </w:r>
          </w:p>
        </w:tc>
        <w:tc>
          <w:tcPr>
            <w:tcW w:w="6431" w:type="dxa"/>
            <w:shd w:val="clear" w:color="auto" w:fill="FADC8C"/>
          </w:tcPr>
          <w:p w14:paraId="2CFB2500" w14:textId="3E6B3912" w:rsidR="005D28B6" w:rsidRPr="00616A9F" w:rsidRDefault="002C0178" w:rsidP="009A0E84">
            <w:pPr>
              <w:widowControl w:val="0"/>
              <w:spacing w:line="240" w:lineRule="auto"/>
              <w:jc w:val="both"/>
              <w:rPr>
                <w:rFonts w:ascii="Verdana" w:hAnsi="Verdana"/>
                <w:b/>
                <w:sz w:val="20"/>
                <w:szCs w:val="20"/>
                <w:lang w:val="sl-SI"/>
              </w:rPr>
            </w:pPr>
            <w:r>
              <w:rPr>
                <w:rFonts w:ascii="Verdana" w:hAnsi="Verdana"/>
                <w:b/>
                <w:sz w:val="20"/>
                <w:szCs w:val="20"/>
                <w:lang w:val="sl-SI"/>
              </w:rPr>
              <w:t>Usmerjevalnik</w:t>
            </w:r>
            <w:r w:rsidR="00A24C7A">
              <w:rPr>
                <w:rFonts w:ascii="Verdana" w:hAnsi="Verdana"/>
                <w:b/>
                <w:sz w:val="20"/>
                <w:szCs w:val="20"/>
                <w:lang w:val="sl-SI"/>
              </w:rPr>
              <w:t>i</w:t>
            </w:r>
            <w:r>
              <w:rPr>
                <w:rFonts w:ascii="Verdana" w:hAnsi="Verdana"/>
                <w:b/>
                <w:sz w:val="20"/>
                <w:szCs w:val="20"/>
                <w:lang w:val="sl-SI"/>
              </w:rPr>
              <w:t xml:space="preserve"> 2019</w:t>
            </w:r>
          </w:p>
        </w:tc>
      </w:tr>
      <w:tr w:rsidR="005D28B6" w:rsidRPr="008A3DED" w14:paraId="699D9242" w14:textId="77777777" w:rsidTr="000B66F5">
        <w:trPr>
          <w:trHeight w:val="514"/>
          <w:jc w:val="center"/>
        </w:trPr>
        <w:tc>
          <w:tcPr>
            <w:tcW w:w="3263" w:type="dxa"/>
            <w:shd w:val="clear" w:color="auto" w:fill="FAAA5A"/>
            <w:vAlign w:val="center"/>
          </w:tcPr>
          <w:p w14:paraId="2B5E64FF" w14:textId="77777777" w:rsidR="005D28B6" w:rsidRPr="002436F9" w:rsidRDefault="00974AA2" w:rsidP="000B66F5">
            <w:pPr>
              <w:widowControl w:val="0"/>
              <w:spacing w:line="240" w:lineRule="auto"/>
              <w:rPr>
                <w:rFonts w:ascii="Verdana" w:hAnsi="Verdana"/>
                <w:b/>
                <w:sz w:val="20"/>
                <w:szCs w:val="20"/>
                <w:lang w:val="sl-SI"/>
              </w:rPr>
            </w:pPr>
            <w:r w:rsidRPr="002436F9">
              <w:rPr>
                <w:rFonts w:ascii="Verdana" w:hAnsi="Verdana"/>
                <w:b/>
                <w:sz w:val="20"/>
                <w:szCs w:val="20"/>
                <w:lang w:val="sl-SI"/>
              </w:rPr>
              <w:t>Predmet javnega naročila</w:t>
            </w:r>
          </w:p>
        </w:tc>
        <w:tc>
          <w:tcPr>
            <w:tcW w:w="6431" w:type="dxa"/>
            <w:shd w:val="clear" w:color="auto" w:fill="FADC8C"/>
          </w:tcPr>
          <w:p w14:paraId="5F556200" w14:textId="3C0EBEFE" w:rsidR="005D28B6" w:rsidRPr="00616A9F" w:rsidRDefault="000B66F5" w:rsidP="0046554B">
            <w:pPr>
              <w:spacing w:line="240" w:lineRule="auto"/>
              <w:jc w:val="both"/>
              <w:rPr>
                <w:rFonts w:ascii="Verdana" w:hAnsi="Verdana"/>
                <w:sz w:val="20"/>
                <w:szCs w:val="20"/>
                <w:lang w:val="sl-SI"/>
              </w:rPr>
            </w:pPr>
            <w:r w:rsidRPr="000B66F5">
              <w:rPr>
                <w:rFonts w:ascii="Verdana" w:hAnsi="Verdana"/>
                <w:sz w:val="20"/>
                <w:szCs w:val="20"/>
                <w:lang w:val="sl-SI"/>
              </w:rPr>
              <w:t xml:space="preserve">Nakup </w:t>
            </w:r>
            <w:r w:rsidR="002B6349">
              <w:rPr>
                <w:rFonts w:ascii="Verdana" w:hAnsi="Verdana"/>
                <w:sz w:val="20"/>
                <w:szCs w:val="20"/>
                <w:lang w:val="sl-SI"/>
              </w:rPr>
              <w:t>hrbteničn</w:t>
            </w:r>
            <w:r w:rsidR="00A24C7A">
              <w:rPr>
                <w:rFonts w:ascii="Verdana" w:hAnsi="Verdana"/>
                <w:sz w:val="20"/>
                <w:szCs w:val="20"/>
                <w:lang w:val="sl-SI"/>
              </w:rPr>
              <w:t>ih</w:t>
            </w:r>
            <w:r w:rsidR="002B6349">
              <w:rPr>
                <w:rFonts w:ascii="Verdana" w:hAnsi="Verdana"/>
                <w:sz w:val="20"/>
                <w:szCs w:val="20"/>
                <w:lang w:val="sl-SI"/>
              </w:rPr>
              <w:t xml:space="preserve"> usmerjevalnik</w:t>
            </w:r>
            <w:r w:rsidR="00A24C7A">
              <w:rPr>
                <w:rFonts w:ascii="Verdana" w:hAnsi="Verdana"/>
                <w:sz w:val="20"/>
                <w:szCs w:val="20"/>
                <w:lang w:val="sl-SI"/>
              </w:rPr>
              <w:t>ov</w:t>
            </w:r>
            <w:r w:rsidR="002B6349">
              <w:rPr>
                <w:rFonts w:ascii="Verdana" w:hAnsi="Verdana"/>
                <w:sz w:val="20"/>
                <w:szCs w:val="20"/>
                <w:lang w:val="sl-SI"/>
              </w:rPr>
              <w:t xml:space="preserve"> in podpora</w:t>
            </w:r>
            <w:r w:rsidR="009346BA">
              <w:rPr>
                <w:rFonts w:ascii="Verdana" w:hAnsi="Verdana"/>
                <w:sz w:val="20"/>
                <w:szCs w:val="20"/>
                <w:lang w:val="sl-SI"/>
              </w:rPr>
              <w:t xml:space="preserve"> </w:t>
            </w:r>
          </w:p>
        </w:tc>
      </w:tr>
    </w:tbl>
    <w:p w14:paraId="5D00DC45" w14:textId="77777777" w:rsidR="00A218F2" w:rsidRPr="002436F9" w:rsidRDefault="00A218F2" w:rsidP="00081333">
      <w:pPr>
        <w:widowControl w:val="0"/>
        <w:spacing w:line="240" w:lineRule="auto"/>
        <w:jc w:val="both"/>
        <w:rPr>
          <w:rFonts w:ascii="Verdana" w:hAnsi="Verdana"/>
          <w:sz w:val="20"/>
          <w:szCs w:val="20"/>
          <w:lang w:val="sl-SI"/>
        </w:rPr>
      </w:pPr>
    </w:p>
    <w:p w14:paraId="050F2B4C" w14:textId="77777777" w:rsidR="00A218F2" w:rsidRPr="002436F9" w:rsidRDefault="00A218F2" w:rsidP="00081333">
      <w:pPr>
        <w:widowControl w:val="0"/>
        <w:spacing w:line="240" w:lineRule="auto"/>
        <w:jc w:val="both"/>
        <w:rPr>
          <w:rFonts w:ascii="Verdana" w:hAnsi="Verdana"/>
          <w:sz w:val="20"/>
          <w:szCs w:val="20"/>
          <w:lang w:val="sl-SI"/>
        </w:rPr>
      </w:pPr>
    </w:p>
    <w:p w14:paraId="31FCA920" w14:textId="77777777" w:rsidR="00292849" w:rsidRPr="002436F9" w:rsidRDefault="00AE7853" w:rsidP="00081333">
      <w:pPr>
        <w:widowControl w:val="0"/>
        <w:spacing w:after="120" w:line="240" w:lineRule="auto"/>
        <w:jc w:val="both"/>
        <w:rPr>
          <w:rFonts w:ascii="Verdana" w:hAnsi="Verdana"/>
          <w:b/>
          <w:sz w:val="20"/>
          <w:szCs w:val="20"/>
          <w:lang w:val="sl-SI"/>
        </w:rPr>
      </w:pPr>
      <w:r w:rsidRPr="002436F9">
        <w:rPr>
          <w:rFonts w:ascii="Verdana" w:hAnsi="Verdana"/>
          <w:b/>
          <w:sz w:val="20"/>
          <w:szCs w:val="20"/>
          <w:lang w:val="sl-SI"/>
        </w:rPr>
        <w:t>1. VRSTA, LASTNOSTI, KAKOVOST IN IZGLED PREDMETA JAVNEGA NAROČILA/PONUDBE</w:t>
      </w:r>
    </w:p>
    <w:p w14:paraId="6D1AFE9B" w14:textId="5781C753" w:rsidR="00936EEE" w:rsidRPr="002436F9" w:rsidRDefault="00936EEE" w:rsidP="00936EEE">
      <w:pPr>
        <w:widowControl w:val="0"/>
        <w:spacing w:after="120" w:line="240" w:lineRule="auto"/>
        <w:jc w:val="both"/>
        <w:rPr>
          <w:rFonts w:ascii="Verdana" w:hAnsi="Verdana"/>
          <w:b/>
          <w:sz w:val="20"/>
          <w:szCs w:val="20"/>
          <w:lang w:val="sl-SI"/>
        </w:rPr>
      </w:pPr>
    </w:p>
    <w:tbl>
      <w:tblPr>
        <w:tblW w:w="964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5103"/>
        <w:gridCol w:w="3260"/>
        <w:gridCol w:w="10"/>
      </w:tblGrid>
      <w:tr w:rsidR="00936EEE" w:rsidRPr="002436F9" w14:paraId="6E2D5AE8" w14:textId="77777777" w:rsidTr="00902BA3">
        <w:trPr>
          <w:trHeight w:val="20"/>
          <w:jc w:val="center"/>
        </w:trPr>
        <w:tc>
          <w:tcPr>
            <w:tcW w:w="9644" w:type="dxa"/>
            <w:gridSpan w:val="4"/>
            <w:tcBorders>
              <w:top w:val="single" w:sz="4" w:space="0" w:color="auto"/>
              <w:bottom w:val="single" w:sz="4" w:space="0" w:color="auto"/>
            </w:tcBorders>
            <w:shd w:val="clear" w:color="auto" w:fill="FADC8C"/>
            <w:vAlign w:val="center"/>
          </w:tcPr>
          <w:p w14:paraId="3FA66995" w14:textId="3B04AB26" w:rsidR="00936EEE" w:rsidRPr="008773B0" w:rsidRDefault="002C0178" w:rsidP="00D02392">
            <w:pPr>
              <w:widowControl w:val="0"/>
              <w:spacing w:line="240" w:lineRule="auto"/>
              <w:jc w:val="center"/>
              <w:rPr>
                <w:rFonts w:ascii="Verdana" w:hAnsi="Verdana"/>
                <w:b/>
                <w:sz w:val="32"/>
                <w:szCs w:val="32"/>
                <w:lang w:val="sl-SI"/>
              </w:rPr>
            </w:pPr>
            <w:r>
              <w:rPr>
                <w:rFonts w:ascii="Verdana" w:hAnsi="Verdana"/>
                <w:b/>
                <w:sz w:val="32"/>
                <w:szCs w:val="32"/>
                <w:lang w:val="sl-SI"/>
              </w:rPr>
              <w:t>Usmerjevalnik</w:t>
            </w:r>
            <w:r w:rsidR="00A24C7A">
              <w:rPr>
                <w:rFonts w:ascii="Verdana" w:hAnsi="Verdana"/>
                <w:b/>
                <w:sz w:val="32"/>
                <w:szCs w:val="32"/>
                <w:lang w:val="sl-SI"/>
              </w:rPr>
              <w:t>i</w:t>
            </w:r>
            <w:r>
              <w:rPr>
                <w:rFonts w:ascii="Verdana" w:hAnsi="Verdana"/>
                <w:b/>
                <w:sz w:val="32"/>
                <w:szCs w:val="32"/>
                <w:lang w:val="sl-SI"/>
              </w:rPr>
              <w:t xml:space="preserve"> 2019</w:t>
            </w:r>
          </w:p>
        </w:tc>
      </w:tr>
      <w:tr w:rsidR="0066105E" w:rsidRPr="0089446C" w14:paraId="225EB506"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gridAfter w:val="3"/>
          <w:wAfter w:w="8373" w:type="dxa"/>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5E56EEC7" w14:textId="77777777" w:rsidR="0066105E" w:rsidRDefault="0066105E" w:rsidP="003E64EC">
            <w:pPr>
              <w:pStyle w:val="Besedilo"/>
              <w:rPr>
                <w:sz w:val="24"/>
                <w:szCs w:val="24"/>
              </w:rPr>
            </w:pPr>
          </w:p>
        </w:tc>
      </w:tr>
      <w:tr w:rsidR="00902BA3" w:rsidRPr="008A3DED" w14:paraId="75FDF74C"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gridAfter w:val="1"/>
          <w:wAfter w:w="10" w:type="dxa"/>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3CC1EF5B" w14:textId="77777777" w:rsidR="00902BA3" w:rsidRPr="008024F9" w:rsidRDefault="00902BA3" w:rsidP="003D565C">
            <w:pPr>
              <w:pStyle w:val="BodyText"/>
              <w:rPr>
                <w:rFonts w:ascii="Verdana" w:hAnsi="Verdana"/>
                <w:b/>
                <w:sz w:val="20"/>
                <w:szCs w:val="20"/>
              </w:rPr>
            </w:pPr>
            <w:r w:rsidRPr="008024F9">
              <w:rPr>
                <w:rFonts w:ascii="Verdana" w:hAnsi="Verdana"/>
                <w:b/>
                <w:sz w:val="20"/>
                <w:szCs w:val="20"/>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77085524" w14:textId="77777777" w:rsidR="00902BA3" w:rsidRPr="008024F9" w:rsidRDefault="00902BA3" w:rsidP="003D565C">
            <w:pPr>
              <w:pStyle w:val="Besedilo"/>
              <w:jc w:val="center"/>
              <w:rPr>
                <w:rFonts w:ascii="Verdana" w:hAnsi="Verdana"/>
                <w:b/>
              </w:rPr>
            </w:pPr>
            <w:r w:rsidRPr="008024F9">
              <w:rPr>
                <w:rFonts w:ascii="Verdana" w:hAnsi="Verdana"/>
                <w:b/>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15B7332D" w14:textId="77777777" w:rsidR="00902BA3" w:rsidRPr="004B18B9" w:rsidRDefault="00902BA3" w:rsidP="003D565C">
            <w:pPr>
              <w:pStyle w:val="Besedilo"/>
              <w:jc w:val="center"/>
              <w:rPr>
                <w:rFonts w:ascii="Verdana" w:hAnsi="Verdana"/>
                <w:b/>
              </w:rPr>
            </w:pPr>
            <w:r w:rsidRPr="004B18B9">
              <w:rPr>
                <w:rFonts w:ascii="Verdana" w:hAnsi="Verdana"/>
                <w:b/>
              </w:rPr>
              <w:t>PONUJENO</w:t>
            </w:r>
          </w:p>
          <w:p w14:paraId="30330ACF" w14:textId="77777777" w:rsidR="00902BA3" w:rsidRPr="002436F9" w:rsidRDefault="00902BA3" w:rsidP="003D565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3132694A" w14:textId="77777777" w:rsidR="00902BA3" w:rsidRPr="002436F9" w:rsidRDefault="00902BA3" w:rsidP="003D565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5D7D0D" w:rsidRPr="0089446C" w14:paraId="4FEED08A"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4FE3224B" w14:textId="1436F92E" w:rsidR="005D7D0D" w:rsidRDefault="005D7D0D" w:rsidP="003E64EC">
            <w:pPr>
              <w:pStyle w:val="Besedilo"/>
              <w:rPr>
                <w:sz w:val="24"/>
                <w:szCs w:val="24"/>
              </w:rPr>
            </w:pPr>
            <w:r>
              <w:rPr>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47173019" w14:textId="2C3DE67C" w:rsidR="00D02392" w:rsidRDefault="0066105E" w:rsidP="00902BA3">
            <w:pPr>
              <w:tabs>
                <w:tab w:val="left" w:pos="456"/>
              </w:tabs>
              <w:suppressAutoHyphens/>
              <w:spacing w:before="6" w:after="6" w:line="240" w:lineRule="auto"/>
              <w:jc w:val="both"/>
              <w:rPr>
                <w:bCs/>
                <w:szCs w:val="20"/>
                <w:lang w:val="de-DE"/>
              </w:rPr>
            </w:pPr>
            <w:r>
              <w:rPr>
                <w:b/>
                <w:lang w:val="sl-SI"/>
              </w:rPr>
              <w:t>1x Hrbtenični usmerjevalnik</w:t>
            </w:r>
            <w:r w:rsidR="00F22E8F">
              <w:rPr>
                <w:b/>
                <w:lang w:val="sl-SI"/>
              </w:rPr>
              <w:t xml:space="preserve"> z naslednjimi vmesniki</w:t>
            </w:r>
            <w:r w:rsidR="00E0509F">
              <w:rPr>
                <w:b/>
                <w:lang w:val="sl-SI"/>
              </w:rPr>
              <w:t>:</w:t>
            </w:r>
          </w:p>
          <w:p w14:paraId="234E4E6F" w14:textId="2E59DA79" w:rsidR="00CD7B73" w:rsidRDefault="0066105E" w:rsidP="00BC33DA">
            <w:pPr>
              <w:numPr>
                <w:ilvl w:val="0"/>
                <w:numId w:val="6"/>
              </w:numPr>
              <w:tabs>
                <w:tab w:val="left" w:pos="456"/>
              </w:tabs>
              <w:suppressAutoHyphens/>
              <w:spacing w:before="6" w:after="6" w:line="240" w:lineRule="auto"/>
              <w:jc w:val="both"/>
              <w:rPr>
                <w:bCs/>
                <w:szCs w:val="20"/>
                <w:lang w:val="de-DE"/>
              </w:rPr>
            </w:pPr>
            <w:r>
              <w:rPr>
                <w:bCs/>
                <w:szCs w:val="20"/>
                <w:lang w:val="de-DE"/>
              </w:rPr>
              <w:t>Najmanj 10</w:t>
            </w:r>
            <w:r w:rsidR="00D02392" w:rsidRPr="006E3A3E">
              <w:rPr>
                <w:bCs/>
                <w:szCs w:val="20"/>
                <w:lang w:val="de-DE"/>
              </w:rPr>
              <w:t>x 100</w:t>
            </w:r>
            <w:r w:rsidR="00D02392" w:rsidRPr="003657B8">
              <w:rPr>
                <w:bCs/>
                <w:szCs w:val="20"/>
                <w:lang w:val="de-DE"/>
              </w:rPr>
              <w:t xml:space="preserve"> Gigabit Ethernet vmesnik</w:t>
            </w:r>
            <w:r w:rsidR="00D02392" w:rsidRPr="003657B8">
              <w:rPr>
                <w:szCs w:val="20"/>
                <w:lang w:val="de-DE"/>
              </w:rPr>
              <w:t xml:space="preserve"> za </w:t>
            </w:r>
            <w:r w:rsidR="006617B9">
              <w:rPr>
                <w:szCs w:val="20"/>
                <w:lang w:val="de-DE"/>
              </w:rPr>
              <w:t xml:space="preserve">vtični modul </w:t>
            </w:r>
            <w:r w:rsidR="00D02392" w:rsidRPr="003657B8">
              <w:rPr>
                <w:szCs w:val="20"/>
                <w:lang w:val="de-DE"/>
              </w:rPr>
              <w:t>QSFP</w:t>
            </w:r>
            <w:proofErr w:type="gramStart"/>
            <w:r w:rsidR="00D02392" w:rsidRPr="003657B8">
              <w:rPr>
                <w:szCs w:val="20"/>
                <w:lang w:val="de-DE"/>
              </w:rPr>
              <w:t xml:space="preserve">28 </w:t>
            </w:r>
            <w:r w:rsidR="00CD7B73" w:rsidRPr="004A5948">
              <w:rPr>
                <w:bCs/>
                <w:color w:val="000000" w:themeColor="text1"/>
                <w:szCs w:val="20"/>
                <w:lang w:val="de-DE"/>
              </w:rPr>
              <w:t xml:space="preserve"> </w:t>
            </w:r>
            <w:r w:rsidR="00A307DD" w:rsidRPr="004A5948">
              <w:rPr>
                <w:bCs/>
                <w:color w:val="000000" w:themeColor="text1"/>
                <w:szCs w:val="20"/>
                <w:lang w:val="de-DE"/>
              </w:rPr>
              <w:t>in</w:t>
            </w:r>
            <w:proofErr w:type="gramEnd"/>
          </w:p>
          <w:p w14:paraId="5EAF67C1" w14:textId="6DEACB43" w:rsidR="005D7D0D" w:rsidRPr="008C7D5A" w:rsidRDefault="0066105E" w:rsidP="00BC33DA">
            <w:pPr>
              <w:numPr>
                <w:ilvl w:val="0"/>
                <w:numId w:val="6"/>
              </w:numPr>
              <w:tabs>
                <w:tab w:val="left" w:pos="456"/>
              </w:tabs>
              <w:suppressAutoHyphens/>
              <w:spacing w:before="6" w:after="6" w:line="240" w:lineRule="auto"/>
              <w:jc w:val="both"/>
              <w:rPr>
                <w:bCs/>
                <w:szCs w:val="20"/>
                <w:lang w:val="de-DE"/>
              </w:rPr>
            </w:pPr>
            <w:r>
              <w:rPr>
                <w:bCs/>
                <w:szCs w:val="20"/>
                <w:lang w:val="de-DE"/>
              </w:rPr>
              <w:t xml:space="preserve">Najmanj 6x 10 Gigabit Ethernet vmesnik </w:t>
            </w:r>
            <w:r w:rsidR="006617B9">
              <w:rPr>
                <w:bCs/>
                <w:szCs w:val="20"/>
                <w:lang w:val="de-DE"/>
              </w:rPr>
              <w:t xml:space="preserve">za vtični modul </w:t>
            </w:r>
            <w:r>
              <w:rPr>
                <w:bCs/>
                <w:szCs w:val="20"/>
                <w:lang w:val="de-DE"/>
              </w:rPr>
              <w:t>SFP+</w:t>
            </w:r>
            <w:r w:rsidR="00A307DD">
              <w:rPr>
                <w:bCs/>
                <w:szCs w:val="20"/>
                <w:lang w:val="de-DE"/>
              </w:rPr>
              <w:t xml:space="preserve"> </w:t>
            </w:r>
            <w:r w:rsidR="00A307DD" w:rsidRPr="004A5948">
              <w:rPr>
                <w:bCs/>
                <w:color w:val="000000" w:themeColor="text1"/>
                <w:szCs w:val="20"/>
                <w:lang w:val="de-DE"/>
              </w:rPr>
              <w:t xml:space="preserve">(lahko </w:t>
            </w:r>
            <w:r w:rsidR="007718C1" w:rsidRPr="004A5948">
              <w:rPr>
                <w:bCs/>
                <w:color w:val="000000" w:themeColor="text1"/>
                <w:szCs w:val="20"/>
                <w:lang w:val="de-DE"/>
              </w:rPr>
              <w:t xml:space="preserve">so </w:t>
            </w:r>
            <w:r w:rsidR="00A307DD" w:rsidRPr="004A5948">
              <w:rPr>
                <w:bCs/>
                <w:color w:val="000000" w:themeColor="text1"/>
                <w:szCs w:val="20"/>
                <w:lang w:val="de-DE"/>
              </w:rPr>
              <w:t>tudi 40/100G vmesnik</w:t>
            </w:r>
            <w:r w:rsidR="007718C1" w:rsidRPr="004A5948">
              <w:rPr>
                <w:bCs/>
                <w:color w:val="000000" w:themeColor="text1"/>
                <w:szCs w:val="20"/>
                <w:lang w:val="de-DE"/>
              </w:rPr>
              <w:t>i</w:t>
            </w:r>
            <w:r w:rsidR="00A307DD" w:rsidRPr="004A5948">
              <w:rPr>
                <w:bCs/>
                <w:color w:val="000000" w:themeColor="text1"/>
                <w:szCs w:val="20"/>
                <w:lang w:val="de-DE"/>
              </w:rPr>
              <w:t xml:space="preserve"> z ustreznim adapterjem za vtični modul SFP+)</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0110E5" w14:textId="77777777" w:rsidR="006436E7" w:rsidRPr="00BF7190" w:rsidRDefault="006436E7" w:rsidP="006436E7">
            <w:pPr>
              <w:pStyle w:val="NoSpacing"/>
            </w:pPr>
            <w:r w:rsidRPr="00BF7190">
              <w:t>Proizvajalec:</w:t>
            </w:r>
          </w:p>
          <w:p w14:paraId="57A78038" w14:textId="6384CA4A" w:rsidR="00C56354" w:rsidRPr="00C56354" w:rsidRDefault="006436E7" w:rsidP="002F301E">
            <w:pPr>
              <w:pStyle w:val="BodyText"/>
              <w:spacing w:after="140" w:line="288" w:lineRule="auto"/>
            </w:pPr>
            <w:r>
              <w:t>Model:</w:t>
            </w:r>
            <w:r w:rsidR="00C56354">
              <w:br/>
              <w:t xml:space="preserve">Model in proizvajalec glavnega </w:t>
            </w:r>
            <w:r w:rsidR="002F301E">
              <w:t>čipa</w:t>
            </w:r>
            <w:r w:rsidR="00C56354">
              <w:t xml:space="preserve"> v </w:t>
            </w:r>
            <w:r w:rsidR="0066105E">
              <w:t>usmerjevalniku</w:t>
            </w:r>
            <w:r w:rsidR="00C56354">
              <w:t>:</w:t>
            </w:r>
          </w:p>
        </w:tc>
      </w:tr>
      <w:tr w:rsidR="00F22E8F" w:rsidRPr="0089446C" w14:paraId="786720FB"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4255B3D" w14:textId="462A32FD" w:rsidR="00F22E8F" w:rsidRDefault="00A05460" w:rsidP="003C5632">
            <w:pPr>
              <w:pStyle w:val="Besedilo"/>
              <w:rPr>
                <w:sz w:val="24"/>
                <w:szCs w:val="24"/>
              </w:rPr>
            </w:pPr>
            <w:r>
              <w:rPr>
                <w:sz w:val="24"/>
                <w:szCs w:val="24"/>
              </w:rPr>
              <w:t>2</w:t>
            </w:r>
            <w:r w:rsidR="00F22E8F">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582A1C82" w14:textId="2888437F" w:rsidR="00F22E8F" w:rsidRPr="003E64EC" w:rsidRDefault="00F22E8F" w:rsidP="008C7D5A">
            <w:pPr>
              <w:pStyle w:val="BodyText"/>
              <w:spacing w:after="140" w:line="288" w:lineRule="auto"/>
              <w:rPr>
                <w:b/>
                <w:lang w:val="sl-SI"/>
              </w:rPr>
            </w:pPr>
            <w:r>
              <w:rPr>
                <w:b/>
                <w:lang w:val="sl-SI"/>
              </w:rPr>
              <w:t>Redundantna usmerjevalna enota (Routing Engine)</w:t>
            </w:r>
            <w:r w:rsidR="0077668C">
              <w:rPr>
                <w:b/>
                <w:lang w:val="sl-SI"/>
              </w:rPr>
              <w:t xml:space="preserve">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94900D" w14:textId="092058F4" w:rsidR="00F22E8F" w:rsidRPr="00BF7190" w:rsidRDefault="00C25379" w:rsidP="00AB4E71">
            <w:pPr>
              <w:pStyle w:val="NoSpacing"/>
            </w:pPr>
            <w:r>
              <w:t>Model:</w:t>
            </w:r>
          </w:p>
        </w:tc>
      </w:tr>
      <w:tr w:rsidR="00F22E8F" w:rsidRPr="0089446C" w14:paraId="430BFBD0"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4501CED5" w14:textId="2291A7B6" w:rsidR="00F22E8F" w:rsidRDefault="00A05460" w:rsidP="00F22E8F">
            <w:pPr>
              <w:pStyle w:val="Besedilo"/>
              <w:rPr>
                <w:sz w:val="24"/>
                <w:szCs w:val="24"/>
              </w:rPr>
            </w:pPr>
            <w:r>
              <w:rPr>
                <w:sz w:val="24"/>
                <w:szCs w:val="24"/>
              </w:rPr>
              <w:t>3</w:t>
            </w:r>
            <w:r w:rsidR="00F22E8F">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7168A64E" w14:textId="1C83F6CC" w:rsidR="00F22E8F" w:rsidRPr="003E64EC" w:rsidRDefault="00A05460" w:rsidP="00F22E8F">
            <w:pPr>
              <w:pStyle w:val="BodyText"/>
              <w:spacing w:after="140" w:line="288" w:lineRule="auto"/>
              <w:rPr>
                <w:b/>
                <w:lang w:val="sl-SI"/>
              </w:rPr>
            </w:pPr>
            <w:r>
              <w:rPr>
                <w:b/>
                <w:lang w:val="sl-SI"/>
              </w:rPr>
              <w:t>Razširitev velikosti FIB usmerjevalne tabele za opremo pod postavko 1 na 4.000.000 vpisov</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C0F1E0" w14:textId="1559B933" w:rsidR="00F22E8F" w:rsidRPr="00BF7190" w:rsidRDefault="00C25379" w:rsidP="00F22E8F">
            <w:pPr>
              <w:pStyle w:val="NoSpacing"/>
            </w:pPr>
            <w:r>
              <w:t>Model:</w:t>
            </w:r>
          </w:p>
        </w:tc>
      </w:tr>
      <w:tr w:rsidR="0077668C" w:rsidRPr="0089446C" w14:paraId="3F7788D7"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2429B1A9" w14:textId="2C222450" w:rsidR="0077668C" w:rsidRDefault="00A05460" w:rsidP="00F22E8F">
            <w:pPr>
              <w:pStyle w:val="Besedilo"/>
              <w:rPr>
                <w:sz w:val="24"/>
                <w:szCs w:val="24"/>
              </w:rPr>
            </w:pPr>
            <w:r>
              <w:rPr>
                <w:sz w:val="24"/>
                <w:szCs w:val="24"/>
              </w:rPr>
              <w:lastRenderedPageBreak/>
              <w:t>4</w:t>
            </w:r>
            <w:r w:rsidR="0077668C">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6E915E48" w14:textId="6F9B4912" w:rsidR="0077668C" w:rsidRDefault="0077668C" w:rsidP="00F22E8F">
            <w:pPr>
              <w:pStyle w:val="BodyText"/>
              <w:spacing w:after="140" w:line="288" w:lineRule="auto"/>
              <w:rPr>
                <w:b/>
                <w:lang w:val="sl-SI"/>
              </w:rPr>
            </w:pPr>
            <w:r>
              <w:rPr>
                <w:b/>
                <w:lang w:val="sl-SI"/>
              </w:rPr>
              <w:t>Rezervni napajalnik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DAF1B5" w14:textId="4F1AB0D8" w:rsidR="0077668C" w:rsidRPr="00BF7190" w:rsidRDefault="00C25379" w:rsidP="00F22E8F">
            <w:pPr>
              <w:pStyle w:val="NoSpacing"/>
            </w:pPr>
            <w:r>
              <w:t xml:space="preserve">Model: </w:t>
            </w:r>
          </w:p>
        </w:tc>
      </w:tr>
      <w:tr w:rsidR="0062702F" w:rsidRPr="0089446C" w14:paraId="1170AA4E"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50EBB3DE" w14:textId="3C4FD8EE" w:rsidR="0062702F" w:rsidRDefault="00A05460" w:rsidP="00F22E8F">
            <w:pPr>
              <w:pStyle w:val="Besedilo"/>
              <w:rPr>
                <w:sz w:val="24"/>
                <w:szCs w:val="24"/>
              </w:rPr>
            </w:pPr>
            <w:r>
              <w:rPr>
                <w:sz w:val="24"/>
                <w:szCs w:val="24"/>
              </w:rPr>
              <w:t>5</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7D602E40" w14:textId="5EE70CA6" w:rsidR="0062702F" w:rsidRDefault="0062702F" w:rsidP="00F22E8F">
            <w:pPr>
              <w:pStyle w:val="BodyText"/>
              <w:spacing w:after="140" w:line="288" w:lineRule="auto"/>
              <w:rPr>
                <w:b/>
                <w:lang w:val="sl-SI"/>
              </w:rPr>
            </w:pPr>
            <w:r>
              <w:rPr>
                <w:b/>
                <w:lang w:val="sl-SI"/>
              </w:rPr>
              <w:t>Rezervni ventilator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DB4EF3" w14:textId="1EE3755E" w:rsidR="0062702F" w:rsidRPr="00BF7190" w:rsidRDefault="00C25379" w:rsidP="00F22E8F">
            <w:pPr>
              <w:pStyle w:val="NoSpacing"/>
            </w:pPr>
            <w:r>
              <w:t>Model:</w:t>
            </w:r>
          </w:p>
        </w:tc>
      </w:tr>
      <w:tr w:rsidR="00C25379" w:rsidRPr="0089446C" w14:paraId="778FF017"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3344FC2" w14:textId="246B5D21" w:rsidR="00C25379" w:rsidRDefault="00C25379" w:rsidP="00F22E8F">
            <w:pPr>
              <w:pStyle w:val="Besedilo"/>
              <w:rPr>
                <w:sz w:val="24"/>
                <w:szCs w:val="24"/>
              </w:rPr>
            </w:pPr>
            <w:r>
              <w:rPr>
                <w:sz w:val="24"/>
                <w:szCs w:val="24"/>
              </w:rPr>
              <w:t>6.</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38E4C468" w14:textId="4A3EC369" w:rsidR="00C25379" w:rsidRDefault="00C25379">
            <w:pPr>
              <w:pStyle w:val="BodyText"/>
              <w:spacing w:after="140" w:line="288" w:lineRule="auto"/>
              <w:rPr>
                <w:b/>
                <w:lang w:val="sl-SI"/>
              </w:rPr>
            </w:pPr>
            <w:r w:rsidRPr="00C8720F">
              <w:rPr>
                <w:b/>
                <w:color w:val="000000" w:themeColor="text1"/>
                <w:lang w:val="sl-SI"/>
              </w:rPr>
              <w:t xml:space="preserve">Razširitev na vsaj 20x </w:t>
            </w:r>
            <w:r w:rsidRPr="00C8720F">
              <w:rPr>
                <w:color w:val="000000" w:themeColor="text1"/>
                <w:lang w:val="sl-SI"/>
              </w:rPr>
              <w:t xml:space="preserve">100 </w:t>
            </w:r>
            <w:r w:rsidRPr="00C8720F">
              <w:rPr>
                <w:bCs/>
                <w:color w:val="000000" w:themeColor="text1"/>
                <w:szCs w:val="20"/>
                <w:lang w:val="de-DE"/>
              </w:rPr>
              <w:t>Gigabit Ethernet vmesnik</w:t>
            </w:r>
            <w:r w:rsidRPr="00C8720F">
              <w:rPr>
                <w:color w:val="000000" w:themeColor="text1"/>
                <w:szCs w:val="20"/>
                <w:lang w:val="de-DE"/>
              </w:rPr>
              <w:t xml:space="preserve"> za vtični modul QSFP28</w:t>
            </w:r>
            <w:r w:rsidR="009868DD" w:rsidRPr="00C8720F">
              <w:rPr>
                <w:color w:val="000000" w:themeColor="text1"/>
                <w:szCs w:val="20"/>
                <w:lang w:val="de-DE"/>
              </w:rPr>
              <w:t xml:space="preserve"> za opremo pod </w:t>
            </w:r>
            <w:r w:rsidR="00FE0765" w:rsidRPr="00C8720F">
              <w:rPr>
                <w:color w:val="000000" w:themeColor="text1"/>
                <w:szCs w:val="20"/>
                <w:lang w:val="de-DE"/>
              </w:rPr>
              <w:t>postavko</w:t>
            </w:r>
            <w:r w:rsidR="009868DD" w:rsidRPr="00C8720F">
              <w:rPr>
                <w:color w:val="000000" w:themeColor="text1"/>
                <w:szCs w:val="20"/>
                <w:lang w:val="de-DE"/>
              </w:rPr>
              <w:t xml:space="preserve">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4F983B" w14:textId="6E8EADB9" w:rsidR="00C25379" w:rsidRPr="00BF7190" w:rsidRDefault="00C25379" w:rsidP="00F22E8F">
            <w:pPr>
              <w:pStyle w:val="NoSpacing"/>
            </w:pPr>
            <w:r>
              <w:t>Model:</w:t>
            </w:r>
          </w:p>
        </w:tc>
      </w:tr>
      <w:tr w:rsidR="00F22E8F" w:rsidRPr="0089446C" w14:paraId="3C5DB103"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601B26EA" w14:textId="785169F2" w:rsidR="00F22E8F" w:rsidRDefault="00C25379" w:rsidP="00F22E8F">
            <w:pPr>
              <w:pStyle w:val="Besedilo"/>
              <w:rPr>
                <w:sz w:val="24"/>
                <w:szCs w:val="24"/>
              </w:rPr>
            </w:pPr>
            <w:r>
              <w:rPr>
                <w:sz w:val="24"/>
                <w:szCs w:val="24"/>
              </w:rPr>
              <w:t>7.</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73DE422" w14:textId="2A7577A3" w:rsidR="00F22E8F" w:rsidRDefault="00F22E8F" w:rsidP="00F22E8F">
            <w:pPr>
              <w:pStyle w:val="BodyText"/>
              <w:spacing w:after="140" w:line="288" w:lineRule="auto"/>
              <w:rPr>
                <w:b/>
                <w:lang w:val="sl-SI"/>
              </w:rPr>
            </w:pPr>
            <w:r>
              <w:rPr>
                <w:b/>
                <w:lang w:val="sl-SI"/>
              </w:rPr>
              <w:t>Vtični modul QSFP28</w:t>
            </w:r>
            <w:r w:rsidRPr="003E64EC">
              <w:rPr>
                <w:b/>
                <w:lang w:val="sl-SI"/>
              </w:rPr>
              <w:t xml:space="preserve">, </w:t>
            </w:r>
            <w:r>
              <w:rPr>
                <w:b/>
                <w:lang w:val="sl-SI"/>
              </w:rPr>
              <w:t>100G</w:t>
            </w:r>
            <w:r w:rsidRPr="003E64EC">
              <w:rPr>
                <w:b/>
                <w:lang w:val="sl-SI"/>
              </w:rPr>
              <w:t>-</w:t>
            </w:r>
            <w:r>
              <w:rPr>
                <w:b/>
                <w:lang w:val="sl-SI"/>
              </w:rPr>
              <w:t>SR4</w:t>
            </w:r>
          </w:p>
          <w:p w14:paraId="0C65B124" w14:textId="77777777" w:rsidR="00F22E8F" w:rsidRDefault="00F22E8F" w:rsidP="00F22E8F">
            <w:pPr>
              <w:numPr>
                <w:ilvl w:val="0"/>
                <w:numId w:val="53"/>
              </w:numPr>
              <w:suppressAutoHyphens/>
              <w:spacing w:before="6" w:after="6" w:line="240" w:lineRule="auto"/>
              <w:jc w:val="both"/>
              <w:rPr>
                <w:szCs w:val="20"/>
              </w:rPr>
            </w:pPr>
            <w:r>
              <w:rPr>
                <w:szCs w:val="20"/>
              </w:rPr>
              <w:t>Primeren za 100G ethernet povezavo</w:t>
            </w:r>
          </w:p>
          <w:p w14:paraId="34495BD0" w14:textId="77777777" w:rsidR="00F22E8F" w:rsidRDefault="00F22E8F" w:rsidP="00F22E8F">
            <w:pPr>
              <w:numPr>
                <w:ilvl w:val="0"/>
                <w:numId w:val="53"/>
              </w:numPr>
              <w:suppressAutoHyphens/>
              <w:spacing w:before="6" w:after="6" w:line="240" w:lineRule="auto"/>
              <w:jc w:val="both"/>
              <w:rPr>
                <w:szCs w:val="20"/>
              </w:rPr>
            </w:pPr>
            <w:r>
              <w:rPr>
                <w:szCs w:val="20"/>
              </w:rPr>
              <w:t>Domet najmanj 100 metrov</w:t>
            </w:r>
          </w:p>
          <w:p w14:paraId="7D541B11" w14:textId="586D3412" w:rsidR="00F22E8F" w:rsidRPr="006436E7" w:rsidRDefault="00F22E8F" w:rsidP="00F22E8F">
            <w:pPr>
              <w:numPr>
                <w:ilvl w:val="0"/>
                <w:numId w:val="53"/>
              </w:numPr>
              <w:suppressAutoHyphens/>
              <w:spacing w:before="6" w:after="6" w:line="240" w:lineRule="auto"/>
              <w:jc w:val="both"/>
              <w:rPr>
                <w:szCs w:val="20"/>
              </w:rPr>
            </w:pPr>
            <w:r>
              <w:rPr>
                <w:szCs w:val="20"/>
              </w:rPr>
              <w:t xml:space="preserve">Modul </w:t>
            </w:r>
            <w:r w:rsidRPr="006436E7">
              <w:rPr>
                <w:szCs w:val="20"/>
              </w:rPr>
              <w:t xml:space="preserve">mora delovati v </w:t>
            </w:r>
            <w:r>
              <w:rPr>
                <w:szCs w:val="20"/>
              </w:rPr>
              <w:t>ponuje</w:t>
            </w:r>
            <w:r w:rsidR="008752BE">
              <w:rPr>
                <w:szCs w:val="20"/>
              </w:rPr>
              <w:t>nem usmerjevalniku</w:t>
            </w:r>
          </w:p>
          <w:p w14:paraId="1E9F5995" w14:textId="77777777" w:rsidR="00F22E8F" w:rsidRDefault="00F22E8F" w:rsidP="00F22E8F">
            <w:pPr>
              <w:numPr>
                <w:ilvl w:val="0"/>
                <w:numId w:val="53"/>
              </w:numPr>
              <w:suppressAutoHyphens/>
              <w:spacing w:before="6" w:after="6" w:line="240" w:lineRule="auto"/>
              <w:jc w:val="both"/>
              <w:rPr>
                <w:szCs w:val="20"/>
              </w:rPr>
            </w:pPr>
            <w:r w:rsidRPr="006436E7">
              <w:rPr>
                <w:szCs w:val="20"/>
              </w:rPr>
              <w:t>Priložene morajo biti tehnične specifikacije proizvajalca (Data Sheet) v elektronski obliki.</w:t>
            </w:r>
          </w:p>
          <w:p w14:paraId="0CB0C60A" w14:textId="5E41E5AC" w:rsidR="00F22E8F" w:rsidRPr="003E64EC" w:rsidRDefault="00F22E8F" w:rsidP="00F22E8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BF9454" w14:textId="77777777" w:rsidR="00F22E8F" w:rsidRPr="00BF7190" w:rsidRDefault="00F22E8F" w:rsidP="00F22E8F">
            <w:pPr>
              <w:pStyle w:val="NoSpacing"/>
            </w:pPr>
            <w:r w:rsidRPr="00BF7190">
              <w:t>Proizvajalec:</w:t>
            </w:r>
          </w:p>
          <w:p w14:paraId="74AA17BD" w14:textId="03AA3016" w:rsidR="00F22E8F" w:rsidRPr="00BF7190" w:rsidRDefault="00F22E8F" w:rsidP="00F22E8F">
            <w:pPr>
              <w:pStyle w:val="NoSpacing"/>
            </w:pPr>
            <w:r>
              <w:t>Model:</w:t>
            </w:r>
          </w:p>
        </w:tc>
      </w:tr>
      <w:tr w:rsidR="00F22E8F" w:rsidRPr="0089446C" w14:paraId="142573CD"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2D34D7A2" w14:textId="665A6CC9" w:rsidR="00F22E8F" w:rsidRDefault="00C25379" w:rsidP="00F22E8F">
            <w:pPr>
              <w:pStyle w:val="Besedilo"/>
              <w:rPr>
                <w:sz w:val="24"/>
                <w:szCs w:val="24"/>
              </w:rPr>
            </w:pPr>
            <w:r>
              <w:rPr>
                <w:sz w:val="24"/>
                <w:szCs w:val="24"/>
              </w:rPr>
              <w:t>8</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29C087A" w14:textId="77777777" w:rsidR="00F22E8F" w:rsidRDefault="00F22E8F" w:rsidP="00F22E8F">
            <w:pPr>
              <w:pStyle w:val="BodyText"/>
              <w:spacing w:after="140" w:line="288" w:lineRule="auto"/>
              <w:rPr>
                <w:b/>
                <w:lang w:val="sl-SI"/>
              </w:rPr>
            </w:pPr>
            <w:r>
              <w:rPr>
                <w:b/>
                <w:lang w:val="sl-SI"/>
              </w:rPr>
              <w:t>Vtični modul QSFP28</w:t>
            </w:r>
            <w:r w:rsidRPr="003E64EC">
              <w:rPr>
                <w:b/>
                <w:lang w:val="sl-SI"/>
              </w:rPr>
              <w:t xml:space="preserve">, </w:t>
            </w:r>
            <w:r>
              <w:rPr>
                <w:b/>
                <w:lang w:val="sl-SI"/>
              </w:rPr>
              <w:t>100G</w:t>
            </w:r>
            <w:r w:rsidRPr="003E64EC">
              <w:rPr>
                <w:b/>
                <w:lang w:val="sl-SI"/>
              </w:rPr>
              <w:t>-</w:t>
            </w:r>
            <w:r>
              <w:rPr>
                <w:b/>
                <w:lang w:val="sl-SI"/>
              </w:rPr>
              <w:t>LR4</w:t>
            </w:r>
          </w:p>
          <w:p w14:paraId="56FDF87A" w14:textId="77777777" w:rsidR="00F22E8F" w:rsidRDefault="00F22E8F" w:rsidP="00F22E8F">
            <w:pPr>
              <w:numPr>
                <w:ilvl w:val="0"/>
                <w:numId w:val="52"/>
              </w:numPr>
              <w:suppressAutoHyphens/>
              <w:spacing w:before="6" w:after="6" w:line="240" w:lineRule="auto"/>
              <w:jc w:val="both"/>
              <w:rPr>
                <w:szCs w:val="20"/>
              </w:rPr>
            </w:pPr>
            <w:r>
              <w:rPr>
                <w:szCs w:val="20"/>
              </w:rPr>
              <w:t>Primeren za 100G ethernet povezavo</w:t>
            </w:r>
          </w:p>
          <w:p w14:paraId="68323716" w14:textId="77777777" w:rsidR="00F22E8F" w:rsidRDefault="00F22E8F" w:rsidP="00F22E8F">
            <w:pPr>
              <w:numPr>
                <w:ilvl w:val="0"/>
                <w:numId w:val="52"/>
              </w:numPr>
              <w:suppressAutoHyphens/>
              <w:spacing w:before="6" w:after="6" w:line="240" w:lineRule="auto"/>
              <w:jc w:val="both"/>
              <w:rPr>
                <w:szCs w:val="20"/>
              </w:rPr>
            </w:pPr>
            <w:r>
              <w:rPr>
                <w:szCs w:val="20"/>
              </w:rPr>
              <w:t>Domet najmanj 10 km</w:t>
            </w:r>
          </w:p>
          <w:p w14:paraId="69782DDE" w14:textId="3699FE74" w:rsidR="00F22E8F" w:rsidRPr="006436E7" w:rsidRDefault="00F22E8F" w:rsidP="00F22E8F">
            <w:pPr>
              <w:numPr>
                <w:ilvl w:val="0"/>
                <w:numId w:val="52"/>
              </w:numPr>
              <w:suppressAutoHyphens/>
              <w:spacing w:before="6" w:after="6" w:line="240" w:lineRule="auto"/>
              <w:jc w:val="both"/>
              <w:rPr>
                <w:szCs w:val="20"/>
              </w:rPr>
            </w:pPr>
            <w:r>
              <w:rPr>
                <w:szCs w:val="20"/>
              </w:rPr>
              <w:t xml:space="preserve">Modul </w:t>
            </w:r>
            <w:r w:rsidRPr="006436E7">
              <w:rPr>
                <w:szCs w:val="20"/>
              </w:rPr>
              <w:t xml:space="preserve">mora delovati v </w:t>
            </w:r>
            <w:r w:rsidR="008752BE">
              <w:rPr>
                <w:szCs w:val="20"/>
              </w:rPr>
              <w:t>ponujenem usmerjevalniku</w:t>
            </w:r>
          </w:p>
          <w:p w14:paraId="4284868C" w14:textId="77777777" w:rsidR="00F22E8F" w:rsidRDefault="00F22E8F" w:rsidP="00F22E8F">
            <w:pPr>
              <w:numPr>
                <w:ilvl w:val="0"/>
                <w:numId w:val="52"/>
              </w:numPr>
              <w:suppressAutoHyphens/>
              <w:spacing w:before="6" w:after="6" w:line="240" w:lineRule="auto"/>
              <w:jc w:val="both"/>
              <w:rPr>
                <w:szCs w:val="20"/>
              </w:rPr>
            </w:pPr>
            <w:r w:rsidRPr="006436E7">
              <w:rPr>
                <w:szCs w:val="20"/>
              </w:rPr>
              <w:t>Priložene morajo biti tehnične specifikacije proizvajalca (Data Sheet) v elektronski obliki.</w:t>
            </w:r>
          </w:p>
          <w:p w14:paraId="5F4134DF" w14:textId="37183320" w:rsidR="00F22E8F" w:rsidRPr="003E64EC" w:rsidRDefault="00F22E8F" w:rsidP="00F22E8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F3BC4B" w14:textId="77777777" w:rsidR="00F22E8F" w:rsidRPr="00BF7190" w:rsidRDefault="00F22E8F" w:rsidP="00F22E8F">
            <w:pPr>
              <w:pStyle w:val="NoSpacing"/>
            </w:pPr>
            <w:r w:rsidRPr="00BF7190">
              <w:t>Proizvajalec:</w:t>
            </w:r>
          </w:p>
          <w:p w14:paraId="639632BD" w14:textId="668B3ED1" w:rsidR="00F22E8F" w:rsidRPr="00BF7190" w:rsidRDefault="00F22E8F" w:rsidP="00F22E8F">
            <w:pPr>
              <w:pStyle w:val="NoSpacing"/>
            </w:pPr>
            <w:r>
              <w:t>Model:</w:t>
            </w:r>
          </w:p>
        </w:tc>
      </w:tr>
      <w:tr w:rsidR="0062702F" w:rsidRPr="0089446C" w14:paraId="7E98774A"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33A9858C" w14:textId="360C4F3C" w:rsidR="0062702F" w:rsidRDefault="00C25379" w:rsidP="0062702F">
            <w:pPr>
              <w:pStyle w:val="Besedilo"/>
              <w:rPr>
                <w:sz w:val="24"/>
                <w:szCs w:val="24"/>
              </w:rPr>
            </w:pPr>
            <w:r>
              <w:rPr>
                <w:sz w:val="24"/>
                <w:szCs w:val="24"/>
              </w:rPr>
              <w:t>9</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06DC829D" w14:textId="0480060A" w:rsidR="0062702F" w:rsidRDefault="0062702F" w:rsidP="0062702F">
            <w:pPr>
              <w:pStyle w:val="BodyText"/>
              <w:spacing w:after="140" w:line="288" w:lineRule="auto"/>
              <w:rPr>
                <w:b/>
                <w:lang w:val="sl-SI"/>
              </w:rPr>
            </w:pPr>
            <w:r>
              <w:rPr>
                <w:b/>
                <w:lang w:val="sl-SI"/>
              </w:rPr>
              <w:t>DAC kabel 100G, QSFP28</w:t>
            </w:r>
          </w:p>
          <w:p w14:paraId="548B6A78" w14:textId="77777777" w:rsidR="0062702F" w:rsidRPr="002E1956" w:rsidRDefault="0062702F" w:rsidP="0062702F">
            <w:pPr>
              <w:numPr>
                <w:ilvl w:val="0"/>
                <w:numId w:val="33"/>
              </w:numPr>
              <w:suppressAutoHyphens/>
              <w:spacing w:before="6" w:after="6" w:line="240" w:lineRule="auto"/>
              <w:jc w:val="both"/>
              <w:rPr>
                <w:szCs w:val="20"/>
              </w:rPr>
            </w:pPr>
            <w:r>
              <w:rPr>
                <w:szCs w:val="20"/>
              </w:rPr>
              <w:t>Dolžina vsaj 1 meter</w:t>
            </w:r>
          </w:p>
          <w:p w14:paraId="03806898" w14:textId="77777777" w:rsidR="0062702F" w:rsidRPr="002E1956" w:rsidRDefault="0062702F" w:rsidP="0062702F">
            <w:pPr>
              <w:numPr>
                <w:ilvl w:val="0"/>
                <w:numId w:val="33"/>
              </w:numPr>
              <w:suppressAutoHyphens/>
              <w:spacing w:before="6" w:after="6" w:line="240" w:lineRule="auto"/>
              <w:jc w:val="both"/>
              <w:rPr>
                <w:szCs w:val="20"/>
              </w:rPr>
            </w:pPr>
            <w:r>
              <w:rPr>
                <w:szCs w:val="20"/>
              </w:rPr>
              <w:t>Pasivni bakreni kabel</w:t>
            </w:r>
          </w:p>
          <w:p w14:paraId="70395161" w14:textId="563D8585" w:rsidR="0062702F" w:rsidRPr="006436E7" w:rsidRDefault="0062702F" w:rsidP="0062702F">
            <w:pPr>
              <w:numPr>
                <w:ilvl w:val="0"/>
                <w:numId w:val="33"/>
              </w:numPr>
              <w:suppressAutoHyphens/>
              <w:spacing w:before="6" w:after="6" w:line="240" w:lineRule="auto"/>
              <w:jc w:val="both"/>
              <w:rPr>
                <w:szCs w:val="20"/>
              </w:rPr>
            </w:pPr>
            <w:r>
              <w:rPr>
                <w:szCs w:val="20"/>
              </w:rPr>
              <w:t>QSFP28 na QSFP28</w:t>
            </w:r>
          </w:p>
          <w:p w14:paraId="61F3DEFC" w14:textId="0111065F" w:rsidR="0062702F" w:rsidRPr="006436E7" w:rsidRDefault="0062702F" w:rsidP="0062702F">
            <w:pPr>
              <w:numPr>
                <w:ilvl w:val="0"/>
                <w:numId w:val="33"/>
              </w:numPr>
              <w:suppressAutoHyphens/>
              <w:spacing w:before="6" w:after="6" w:line="240" w:lineRule="auto"/>
              <w:jc w:val="both"/>
              <w:rPr>
                <w:szCs w:val="20"/>
              </w:rPr>
            </w:pPr>
            <w:r>
              <w:rPr>
                <w:szCs w:val="20"/>
              </w:rPr>
              <w:t xml:space="preserve">Kabel </w:t>
            </w:r>
            <w:r w:rsidRPr="006436E7">
              <w:rPr>
                <w:szCs w:val="20"/>
              </w:rPr>
              <w:t xml:space="preserve">mora delovati v </w:t>
            </w:r>
            <w:r w:rsidR="008752BE">
              <w:rPr>
                <w:szCs w:val="20"/>
              </w:rPr>
              <w:t>ponujenem usmerjevalniku</w:t>
            </w:r>
          </w:p>
          <w:p w14:paraId="63BE675A" w14:textId="77777777" w:rsidR="0062702F" w:rsidRDefault="0062702F" w:rsidP="0062702F">
            <w:pPr>
              <w:numPr>
                <w:ilvl w:val="0"/>
                <w:numId w:val="33"/>
              </w:numPr>
              <w:suppressAutoHyphens/>
              <w:spacing w:before="6" w:after="6" w:line="240" w:lineRule="auto"/>
              <w:jc w:val="both"/>
              <w:rPr>
                <w:szCs w:val="20"/>
              </w:rPr>
            </w:pPr>
            <w:r w:rsidRPr="006436E7">
              <w:rPr>
                <w:szCs w:val="20"/>
              </w:rPr>
              <w:t>Priložene morajo biti tehnične specifikacije proizvajalca (Data Sheet) v elektronski obliki.</w:t>
            </w:r>
          </w:p>
          <w:p w14:paraId="097529E6" w14:textId="2E9951E8" w:rsidR="0062702F" w:rsidRDefault="0062702F" w:rsidP="0062702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0F5317" w14:textId="77777777" w:rsidR="0062702F" w:rsidRPr="00BF7190" w:rsidRDefault="0062702F" w:rsidP="0062702F">
            <w:pPr>
              <w:pStyle w:val="NoSpacing"/>
            </w:pPr>
            <w:r w:rsidRPr="00BF7190">
              <w:t>Proizvajalec:</w:t>
            </w:r>
          </w:p>
          <w:p w14:paraId="6ED50E74" w14:textId="04F377C5" w:rsidR="0062702F" w:rsidRPr="00BF7190" w:rsidRDefault="0062702F" w:rsidP="0062702F">
            <w:pPr>
              <w:pStyle w:val="NoSpacing"/>
            </w:pPr>
            <w:r>
              <w:t>Model:</w:t>
            </w:r>
          </w:p>
        </w:tc>
      </w:tr>
      <w:tr w:rsidR="0062702F" w:rsidRPr="0089446C" w14:paraId="23D949A7"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49DBA29" w14:textId="11488013" w:rsidR="0062702F" w:rsidRDefault="00C25379" w:rsidP="0062702F">
            <w:pPr>
              <w:pStyle w:val="Besedilo"/>
              <w:rPr>
                <w:sz w:val="24"/>
                <w:szCs w:val="24"/>
              </w:rPr>
            </w:pPr>
            <w:r>
              <w:rPr>
                <w:sz w:val="24"/>
                <w:szCs w:val="24"/>
              </w:rPr>
              <w:t>10</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4B3945DC" w14:textId="6991B563" w:rsidR="0062702F" w:rsidRDefault="0062702F" w:rsidP="0062702F">
            <w:pPr>
              <w:pStyle w:val="BodyText"/>
              <w:spacing w:after="140" w:line="288" w:lineRule="auto"/>
              <w:rPr>
                <w:b/>
                <w:lang w:val="sl-SI"/>
              </w:rPr>
            </w:pPr>
            <w:r>
              <w:rPr>
                <w:b/>
                <w:lang w:val="sl-SI"/>
              </w:rPr>
              <w:t>DAC kabel 100G, QSFP28</w:t>
            </w:r>
          </w:p>
          <w:p w14:paraId="6F39F8A3" w14:textId="77777777" w:rsidR="0062702F" w:rsidRPr="002E1956" w:rsidRDefault="0062702F" w:rsidP="0062702F">
            <w:pPr>
              <w:numPr>
                <w:ilvl w:val="0"/>
                <w:numId w:val="50"/>
              </w:numPr>
              <w:suppressAutoHyphens/>
              <w:spacing w:before="6" w:after="6" w:line="240" w:lineRule="auto"/>
              <w:jc w:val="both"/>
              <w:rPr>
                <w:szCs w:val="20"/>
              </w:rPr>
            </w:pPr>
            <w:r>
              <w:rPr>
                <w:szCs w:val="20"/>
              </w:rPr>
              <w:t>Dolžina vsaj 3 metre</w:t>
            </w:r>
          </w:p>
          <w:p w14:paraId="1E047EC0" w14:textId="77777777" w:rsidR="0062702F" w:rsidRPr="002E1956" w:rsidRDefault="0062702F" w:rsidP="0062702F">
            <w:pPr>
              <w:numPr>
                <w:ilvl w:val="0"/>
                <w:numId w:val="50"/>
              </w:numPr>
              <w:suppressAutoHyphens/>
              <w:spacing w:before="6" w:after="6" w:line="240" w:lineRule="auto"/>
              <w:jc w:val="both"/>
              <w:rPr>
                <w:szCs w:val="20"/>
              </w:rPr>
            </w:pPr>
            <w:r>
              <w:rPr>
                <w:szCs w:val="20"/>
              </w:rPr>
              <w:t>Pasivni bakreni kabel</w:t>
            </w:r>
          </w:p>
          <w:p w14:paraId="2D7F5734" w14:textId="5E31EE46" w:rsidR="0062702F" w:rsidRPr="006436E7" w:rsidRDefault="0062702F" w:rsidP="0062702F">
            <w:pPr>
              <w:numPr>
                <w:ilvl w:val="0"/>
                <w:numId w:val="50"/>
              </w:numPr>
              <w:suppressAutoHyphens/>
              <w:spacing w:before="6" w:after="6" w:line="240" w:lineRule="auto"/>
              <w:jc w:val="both"/>
              <w:rPr>
                <w:szCs w:val="20"/>
              </w:rPr>
            </w:pPr>
            <w:r>
              <w:rPr>
                <w:szCs w:val="20"/>
              </w:rPr>
              <w:t>QSFP28 na QSFP28</w:t>
            </w:r>
          </w:p>
          <w:p w14:paraId="09413C5D" w14:textId="554FA3F0" w:rsidR="0062702F" w:rsidRPr="006436E7" w:rsidRDefault="0062702F" w:rsidP="0062702F">
            <w:pPr>
              <w:numPr>
                <w:ilvl w:val="0"/>
                <w:numId w:val="50"/>
              </w:numPr>
              <w:suppressAutoHyphens/>
              <w:spacing w:before="6" w:after="6" w:line="240" w:lineRule="auto"/>
              <w:jc w:val="both"/>
              <w:rPr>
                <w:szCs w:val="20"/>
              </w:rPr>
            </w:pPr>
            <w:r>
              <w:rPr>
                <w:szCs w:val="20"/>
              </w:rPr>
              <w:t xml:space="preserve">Kabel </w:t>
            </w:r>
            <w:r w:rsidRPr="006436E7">
              <w:rPr>
                <w:szCs w:val="20"/>
              </w:rPr>
              <w:t xml:space="preserve">mora delovati v </w:t>
            </w:r>
            <w:r w:rsidR="008752BE">
              <w:rPr>
                <w:szCs w:val="20"/>
              </w:rPr>
              <w:t>ponujenem usmerjevalniku</w:t>
            </w:r>
          </w:p>
          <w:p w14:paraId="26B5606D" w14:textId="77777777" w:rsidR="0062702F" w:rsidRDefault="0062702F" w:rsidP="0062702F">
            <w:pPr>
              <w:numPr>
                <w:ilvl w:val="0"/>
                <w:numId w:val="50"/>
              </w:numPr>
              <w:suppressAutoHyphens/>
              <w:spacing w:before="6" w:after="6" w:line="240" w:lineRule="auto"/>
              <w:jc w:val="both"/>
              <w:rPr>
                <w:szCs w:val="20"/>
              </w:rPr>
            </w:pPr>
            <w:r w:rsidRPr="006436E7">
              <w:rPr>
                <w:szCs w:val="20"/>
              </w:rPr>
              <w:t>Priložene morajo biti tehnične specifikacije proizvajalca (Data Sheet) v elektronski obliki.</w:t>
            </w:r>
          </w:p>
          <w:p w14:paraId="61FBAB42" w14:textId="715C2F3D" w:rsidR="0062702F" w:rsidRDefault="0062702F" w:rsidP="0062702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74D4B8" w14:textId="77777777" w:rsidR="0062702F" w:rsidRPr="00BF7190" w:rsidRDefault="0062702F" w:rsidP="0062702F">
            <w:pPr>
              <w:pStyle w:val="NoSpacing"/>
            </w:pPr>
            <w:r w:rsidRPr="00BF7190">
              <w:t>Proizvajalec:</w:t>
            </w:r>
          </w:p>
          <w:p w14:paraId="0EE5E044" w14:textId="6911672A" w:rsidR="0062702F" w:rsidRPr="00BF7190" w:rsidRDefault="0062702F" w:rsidP="0062702F">
            <w:pPr>
              <w:pStyle w:val="NoSpacing"/>
            </w:pPr>
            <w:r>
              <w:t>Model:</w:t>
            </w:r>
          </w:p>
        </w:tc>
      </w:tr>
      <w:tr w:rsidR="0062702F" w:rsidRPr="0089446C" w14:paraId="5E23CF02"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0891E936" w14:textId="25661320" w:rsidR="0062702F" w:rsidRDefault="00A05460" w:rsidP="0062702F">
            <w:pPr>
              <w:pStyle w:val="Besedilo"/>
              <w:rPr>
                <w:sz w:val="24"/>
                <w:szCs w:val="24"/>
              </w:rPr>
            </w:pPr>
            <w:r>
              <w:rPr>
                <w:sz w:val="24"/>
                <w:szCs w:val="24"/>
              </w:rPr>
              <w:t>1</w:t>
            </w:r>
            <w:r w:rsidR="00C25379">
              <w:rPr>
                <w:sz w:val="24"/>
                <w:szCs w:val="24"/>
              </w:rPr>
              <w:t>1</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1D7B7C3" w14:textId="572F4A32" w:rsidR="0062702F" w:rsidRDefault="0062702F" w:rsidP="0062702F">
            <w:pPr>
              <w:pStyle w:val="BodyText"/>
              <w:spacing w:after="140" w:line="288" w:lineRule="auto"/>
              <w:rPr>
                <w:b/>
                <w:lang w:val="sl-SI"/>
              </w:rPr>
            </w:pPr>
            <w:r>
              <w:rPr>
                <w:b/>
                <w:lang w:val="sl-SI"/>
              </w:rPr>
              <w:t>DAC kabel 100G, QSFP28</w:t>
            </w:r>
          </w:p>
          <w:p w14:paraId="6BB18655" w14:textId="77777777" w:rsidR="0062702F" w:rsidRPr="002E1956" w:rsidRDefault="0062702F" w:rsidP="0062702F">
            <w:pPr>
              <w:numPr>
                <w:ilvl w:val="0"/>
                <w:numId w:val="51"/>
              </w:numPr>
              <w:suppressAutoHyphens/>
              <w:spacing w:before="6" w:after="6" w:line="240" w:lineRule="auto"/>
              <w:jc w:val="both"/>
              <w:rPr>
                <w:szCs w:val="20"/>
              </w:rPr>
            </w:pPr>
            <w:r>
              <w:rPr>
                <w:szCs w:val="20"/>
              </w:rPr>
              <w:t>Dolžina vsaj 5 metrov</w:t>
            </w:r>
          </w:p>
          <w:p w14:paraId="147B6A8F" w14:textId="77777777" w:rsidR="0062702F" w:rsidRPr="002E1956" w:rsidRDefault="0062702F" w:rsidP="0062702F">
            <w:pPr>
              <w:numPr>
                <w:ilvl w:val="0"/>
                <w:numId w:val="51"/>
              </w:numPr>
              <w:suppressAutoHyphens/>
              <w:spacing w:before="6" w:after="6" w:line="240" w:lineRule="auto"/>
              <w:jc w:val="both"/>
              <w:rPr>
                <w:szCs w:val="20"/>
              </w:rPr>
            </w:pPr>
            <w:r>
              <w:rPr>
                <w:szCs w:val="20"/>
              </w:rPr>
              <w:lastRenderedPageBreak/>
              <w:t>Pasivni bakreni kabel</w:t>
            </w:r>
          </w:p>
          <w:p w14:paraId="5DB3B734" w14:textId="3A629797" w:rsidR="0062702F" w:rsidRPr="006436E7" w:rsidRDefault="0062702F" w:rsidP="0062702F">
            <w:pPr>
              <w:numPr>
                <w:ilvl w:val="0"/>
                <w:numId w:val="51"/>
              </w:numPr>
              <w:suppressAutoHyphens/>
              <w:spacing w:before="6" w:after="6" w:line="240" w:lineRule="auto"/>
              <w:jc w:val="both"/>
              <w:rPr>
                <w:szCs w:val="20"/>
              </w:rPr>
            </w:pPr>
            <w:r>
              <w:rPr>
                <w:szCs w:val="20"/>
              </w:rPr>
              <w:t>QSFP28 na QSFP28</w:t>
            </w:r>
          </w:p>
          <w:p w14:paraId="52883C20" w14:textId="1D3F18BD" w:rsidR="0062702F" w:rsidRPr="006436E7" w:rsidRDefault="0062702F" w:rsidP="0062702F">
            <w:pPr>
              <w:numPr>
                <w:ilvl w:val="0"/>
                <w:numId w:val="51"/>
              </w:numPr>
              <w:suppressAutoHyphens/>
              <w:spacing w:before="6" w:after="6" w:line="240" w:lineRule="auto"/>
              <w:jc w:val="both"/>
              <w:rPr>
                <w:szCs w:val="20"/>
              </w:rPr>
            </w:pPr>
            <w:r>
              <w:rPr>
                <w:szCs w:val="20"/>
              </w:rPr>
              <w:t xml:space="preserve">Kabel </w:t>
            </w:r>
            <w:r w:rsidRPr="006436E7">
              <w:rPr>
                <w:szCs w:val="20"/>
              </w:rPr>
              <w:t xml:space="preserve">mora delovati v </w:t>
            </w:r>
            <w:r w:rsidR="008752BE">
              <w:rPr>
                <w:szCs w:val="20"/>
              </w:rPr>
              <w:t>ponujenem usmerjevalniku</w:t>
            </w:r>
          </w:p>
          <w:p w14:paraId="60AC7E7B" w14:textId="59F3684C" w:rsidR="0062702F" w:rsidRPr="004A5948" w:rsidRDefault="0062702F" w:rsidP="004A5948">
            <w:pPr>
              <w:numPr>
                <w:ilvl w:val="0"/>
                <w:numId w:val="51"/>
              </w:numPr>
              <w:suppressAutoHyphens/>
              <w:spacing w:before="6" w:after="6" w:line="240" w:lineRule="auto"/>
              <w:jc w:val="both"/>
              <w:rPr>
                <w:szCs w:val="20"/>
              </w:rPr>
            </w:pPr>
            <w:r w:rsidRPr="006436E7">
              <w:rPr>
                <w:szCs w:val="20"/>
              </w:rPr>
              <w:t>Priložene morajo biti tehnične specifikacije proizvajalca (Data Sheet) v elektronski obliki.</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443DAA" w14:textId="77777777" w:rsidR="0062702F" w:rsidRPr="00BF7190" w:rsidRDefault="0062702F" w:rsidP="0062702F">
            <w:pPr>
              <w:pStyle w:val="NoSpacing"/>
            </w:pPr>
            <w:r w:rsidRPr="00BF7190">
              <w:lastRenderedPageBreak/>
              <w:t>Proizvajalec:</w:t>
            </w:r>
          </w:p>
          <w:p w14:paraId="547D188D" w14:textId="78FE9180" w:rsidR="0062702F" w:rsidRPr="00BF7190" w:rsidRDefault="0062702F" w:rsidP="0062702F">
            <w:pPr>
              <w:pStyle w:val="NoSpacing"/>
            </w:pPr>
            <w:r>
              <w:t>Model:</w:t>
            </w:r>
          </w:p>
        </w:tc>
      </w:tr>
      <w:tr w:rsidR="0062702F" w:rsidRPr="0089446C" w14:paraId="00F74CAB"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7A4C4E0" w14:textId="57F86B45" w:rsidR="0062702F" w:rsidRDefault="00A05460" w:rsidP="0062702F">
            <w:pPr>
              <w:pStyle w:val="Besedilo"/>
              <w:rPr>
                <w:sz w:val="24"/>
                <w:szCs w:val="24"/>
              </w:rPr>
            </w:pPr>
            <w:r>
              <w:rPr>
                <w:sz w:val="24"/>
                <w:szCs w:val="24"/>
              </w:rPr>
              <w:t>1</w:t>
            </w:r>
            <w:r w:rsidR="00C25379">
              <w:rPr>
                <w:sz w:val="24"/>
                <w:szCs w:val="24"/>
              </w:rPr>
              <w:t>2</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AFBDBD0" w14:textId="6160FB87" w:rsidR="0062702F" w:rsidRPr="00D05F68" w:rsidRDefault="0062702F" w:rsidP="0062702F">
            <w:pPr>
              <w:pStyle w:val="Heading1"/>
              <w:numPr>
                <w:ilvl w:val="0"/>
                <w:numId w:val="0"/>
              </w:numPr>
              <w:rPr>
                <w:rFonts w:ascii="Calibri" w:eastAsia="Calibri" w:hAnsi="Calibri" w:cs="Times New Roman"/>
                <w:bCs w:val="0"/>
                <w:sz w:val="22"/>
                <w:szCs w:val="22"/>
                <w:lang w:eastAsia="en-US" w:bidi="ar-SA"/>
              </w:rPr>
            </w:pPr>
            <w:r>
              <w:rPr>
                <w:rFonts w:ascii="Calibri" w:eastAsia="Calibri" w:hAnsi="Calibri" w:cs="Times New Roman"/>
                <w:bCs w:val="0"/>
                <w:sz w:val="22"/>
                <w:szCs w:val="22"/>
                <w:lang w:eastAsia="en-US" w:bidi="ar-SA"/>
              </w:rPr>
              <w:t>100</w:t>
            </w:r>
            <w:r w:rsidRPr="00D05F68">
              <w:rPr>
                <w:rFonts w:ascii="Calibri" w:eastAsia="Calibri" w:hAnsi="Calibri" w:cs="Times New Roman"/>
                <w:bCs w:val="0"/>
                <w:sz w:val="22"/>
                <w:szCs w:val="22"/>
                <w:lang w:eastAsia="en-US" w:bidi="ar-SA"/>
              </w:rPr>
              <w:t xml:space="preserve">G </w:t>
            </w:r>
            <w:r>
              <w:rPr>
                <w:rFonts w:ascii="Calibri" w:eastAsia="Calibri" w:hAnsi="Calibri" w:cs="Times New Roman"/>
                <w:bCs w:val="0"/>
                <w:sz w:val="22"/>
                <w:szCs w:val="22"/>
                <w:lang w:eastAsia="en-US" w:bidi="ar-SA"/>
              </w:rPr>
              <w:t>Q</w:t>
            </w:r>
            <w:r w:rsidRPr="00D05F68">
              <w:rPr>
                <w:rFonts w:ascii="Calibri" w:eastAsia="Calibri" w:hAnsi="Calibri" w:cs="Times New Roman"/>
                <w:bCs w:val="0"/>
                <w:sz w:val="22"/>
                <w:szCs w:val="22"/>
                <w:lang w:eastAsia="en-US" w:bidi="ar-SA"/>
              </w:rPr>
              <w:t xml:space="preserve">SFP28 </w:t>
            </w:r>
            <w:r>
              <w:rPr>
                <w:rFonts w:ascii="Calibri" w:eastAsia="Calibri" w:hAnsi="Calibri" w:cs="Times New Roman"/>
                <w:bCs w:val="0"/>
                <w:sz w:val="22"/>
                <w:szCs w:val="22"/>
                <w:lang w:eastAsia="en-US" w:bidi="ar-SA"/>
              </w:rPr>
              <w:t>AOC</w:t>
            </w:r>
          </w:p>
          <w:p w14:paraId="1B2C9587" w14:textId="2B8060A4" w:rsidR="0062702F" w:rsidRPr="002E1956" w:rsidRDefault="0062702F" w:rsidP="0062702F">
            <w:pPr>
              <w:numPr>
                <w:ilvl w:val="0"/>
                <w:numId w:val="43"/>
              </w:numPr>
              <w:suppressAutoHyphens/>
              <w:spacing w:before="6" w:after="6" w:line="240" w:lineRule="auto"/>
              <w:jc w:val="both"/>
              <w:rPr>
                <w:szCs w:val="20"/>
              </w:rPr>
            </w:pPr>
            <w:r>
              <w:rPr>
                <w:szCs w:val="20"/>
              </w:rPr>
              <w:t>Dolžina vsaj 10 metrov</w:t>
            </w:r>
          </w:p>
          <w:p w14:paraId="18712327" w14:textId="4308001D" w:rsidR="0062702F" w:rsidRPr="002E1956" w:rsidRDefault="0062702F" w:rsidP="0062702F">
            <w:pPr>
              <w:numPr>
                <w:ilvl w:val="0"/>
                <w:numId w:val="43"/>
              </w:numPr>
              <w:suppressAutoHyphens/>
              <w:spacing w:before="6" w:after="6" w:line="240" w:lineRule="auto"/>
              <w:jc w:val="both"/>
              <w:rPr>
                <w:szCs w:val="20"/>
              </w:rPr>
            </w:pPr>
            <w:r>
              <w:rPr>
                <w:szCs w:val="20"/>
              </w:rPr>
              <w:t>a</w:t>
            </w:r>
            <w:r w:rsidRPr="002E1956">
              <w:rPr>
                <w:szCs w:val="20"/>
              </w:rPr>
              <w:t>ktivni optični kabel</w:t>
            </w:r>
          </w:p>
          <w:p w14:paraId="475E511B" w14:textId="113581C8" w:rsidR="0062702F" w:rsidRPr="006436E7" w:rsidRDefault="0062702F" w:rsidP="0062702F">
            <w:pPr>
              <w:numPr>
                <w:ilvl w:val="0"/>
                <w:numId w:val="43"/>
              </w:numPr>
              <w:suppressAutoHyphens/>
              <w:spacing w:before="6" w:after="6" w:line="240" w:lineRule="auto"/>
              <w:jc w:val="both"/>
              <w:rPr>
                <w:szCs w:val="20"/>
              </w:rPr>
            </w:pPr>
            <w:r>
              <w:rPr>
                <w:szCs w:val="20"/>
              </w:rPr>
              <w:t>QSFP28 na QSFP28</w:t>
            </w:r>
          </w:p>
          <w:p w14:paraId="085A4CA8" w14:textId="048F05D6" w:rsidR="0062702F" w:rsidRPr="006436E7" w:rsidRDefault="0062702F" w:rsidP="0062702F">
            <w:pPr>
              <w:numPr>
                <w:ilvl w:val="0"/>
                <w:numId w:val="43"/>
              </w:numPr>
              <w:suppressAutoHyphens/>
              <w:spacing w:before="6" w:after="6" w:line="240" w:lineRule="auto"/>
              <w:jc w:val="both"/>
              <w:rPr>
                <w:szCs w:val="20"/>
              </w:rPr>
            </w:pPr>
            <w:r>
              <w:rPr>
                <w:szCs w:val="20"/>
              </w:rPr>
              <w:t xml:space="preserve">Kabel </w:t>
            </w:r>
            <w:r w:rsidRPr="006436E7">
              <w:rPr>
                <w:szCs w:val="20"/>
              </w:rPr>
              <w:t xml:space="preserve">mora delovati v </w:t>
            </w:r>
            <w:r>
              <w:rPr>
                <w:szCs w:val="20"/>
              </w:rPr>
              <w:t xml:space="preserve"> </w:t>
            </w:r>
            <w:r w:rsidR="008752BE">
              <w:rPr>
                <w:szCs w:val="20"/>
              </w:rPr>
              <w:t>ponujenem usmerjevalniku</w:t>
            </w:r>
          </w:p>
          <w:p w14:paraId="0B3B8653" w14:textId="77777777" w:rsidR="0062702F" w:rsidRDefault="0062702F" w:rsidP="0062702F">
            <w:pPr>
              <w:numPr>
                <w:ilvl w:val="0"/>
                <w:numId w:val="43"/>
              </w:numPr>
              <w:suppressAutoHyphens/>
              <w:spacing w:before="6" w:after="6" w:line="240" w:lineRule="auto"/>
              <w:jc w:val="both"/>
              <w:rPr>
                <w:szCs w:val="20"/>
              </w:rPr>
            </w:pPr>
            <w:r w:rsidRPr="006436E7">
              <w:rPr>
                <w:szCs w:val="20"/>
              </w:rPr>
              <w:t>Priložene morajo biti tehnične specifikacije proizvajalca (Data Sheet) v elektronski obliki.</w:t>
            </w:r>
          </w:p>
          <w:p w14:paraId="0721AC55" w14:textId="69F51A6D" w:rsidR="0062702F" w:rsidRDefault="0062702F" w:rsidP="0062702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1D8D80" w14:textId="77777777" w:rsidR="0062702F" w:rsidRPr="00BF7190" w:rsidRDefault="0062702F" w:rsidP="0062702F">
            <w:pPr>
              <w:pStyle w:val="NoSpacing"/>
            </w:pPr>
            <w:r w:rsidRPr="00BF7190">
              <w:t>Proizvajalec:</w:t>
            </w:r>
          </w:p>
          <w:p w14:paraId="31DCDC2C" w14:textId="57CA17FA" w:rsidR="0062702F" w:rsidRPr="00BF7190" w:rsidRDefault="0062702F" w:rsidP="0062702F">
            <w:pPr>
              <w:pStyle w:val="NoSpacing"/>
            </w:pPr>
            <w:r>
              <w:t>Model:</w:t>
            </w:r>
          </w:p>
        </w:tc>
      </w:tr>
      <w:tr w:rsidR="0062702F" w:rsidRPr="0089446C" w14:paraId="5336EA4B"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05411CCE" w14:textId="70381C31" w:rsidR="0062702F" w:rsidRDefault="00A05460" w:rsidP="0062702F">
            <w:pPr>
              <w:pStyle w:val="Besedilo"/>
              <w:rPr>
                <w:sz w:val="24"/>
                <w:szCs w:val="24"/>
              </w:rPr>
            </w:pPr>
            <w:r>
              <w:rPr>
                <w:sz w:val="24"/>
                <w:szCs w:val="24"/>
              </w:rPr>
              <w:t>1</w:t>
            </w:r>
            <w:r w:rsidR="00C25379">
              <w:rPr>
                <w:sz w:val="24"/>
                <w:szCs w:val="24"/>
              </w:rPr>
              <w:t>3</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47F34F47" w14:textId="77777777" w:rsidR="0062702F" w:rsidRPr="00D05F68" w:rsidRDefault="0062702F" w:rsidP="0062702F">
            <w:pPr>
              <w:pStyle w:val="Heading1"/>
              <w:numPr>
                <w:ilvl w:val="0"/>
                <w:numId w:val="0"/>
              </w:numPr>
              <w:rPr>
                <w:rFonts w:ascii="Calibri" w:eastAsia="Calibri" w:hAnsi="Calibri" w:cs="Times New Roman"/>
                <w:bCs w:val="0"/>
                <w:sz w:val="22"/>
                <w:szCs w:val="22"/>
                <w:lang w:eastAsia="en-US" w:bidi="ar-SA"/>
              </w:rPr>
            </w:pPr>
            <w:r>
              <w:rPr>
                <w:rFonts w:ascii="Calibri" w:eastAsia="Calibri" w:hAnsi="Calibri" w:cs="Times New Roman"/>
                <w:bCs w:val="0"/>
                <w:sz w:val="22"/>
                <w:szCs w:val="22"/>
                <w:lang w:eastAsia="en-US" w:bidi="ar-SA"/>
              </w:rPr>
              <w:t>100</w:t>
            </w:r>
            <w:r w:rsidRPr="00D05F68">
              <w:rPr>
                <w:rFonts w:ascii="Calibri" w:eastAsia="Calibri" w:hAnsi="Calibri" w:cs="Times New Roman"/>
                <w:bCs w:val="0"/>
                <w:sz w:val="22"/>
                <w:szCs w:val="22"/>
                <w:lang w:eastAsia="en-US" w:bidi="ar-SA"/>
              </w:rPr>
              <w:t xml:space="preserve">G </w:t>
            </w:r>
            <w:r>
              <w:rPr>
                <w:rFonts w:ascii="Calibri" w:eastAsia="Calibri" w:hAnsi="Calibri" w:cs="Times New Roman"/>
                <w:bCs w:val="0"/>
                <w:sz w:val="22"/>
                <w:szCs w:val="22"/>
                <w:lang w:eastAsia="en-US" w:bidi="ar-SA"/>
              </w:rPr>
              <w:t>Q</w:t>
            </w:r>
            <w:r w:rsidRPr="00D05F68">
              <w:rPr>
                <w:rFonts w:ascii="Calibri" w:eastAsia="Calibri" w:hAnsi="Calibri" w:cs="Times New Roman"/>
                <w:bCs w:val="0"/>
                <w:sz w:val="22"/>
                <w:szCs w:val="22"/>
                <w:lang w:eastAsia="en-US" w:bidi="ar-SA"/>
              </w:rPr>
              <w:t xml:space="preserve">SFP28 </w:t>
            </w:r>
            <w:r>
              <w:rPr>
                <w:rFonts w:ascii="Calibri" w:eastAsia="Calibri" w:hAnsi="Calibri" w:cs="Times New Roman"/>
                <w:bCs w:val="0"/>
                <w:sz w:val="22"/>
                <w:szCs w:val="22"/>
                <w:lang w:eastAsia="en-US" w:bidi="ar-SA"/>
              </w:rPr>
              <w:t>AOC</w:t>
            </w:r>
          </w:p>
          <w:p w14:paraId="5C353AD2" w14:textId="69750826" w:rsidR="0062702F" w:rsidRPr="002E1956" w:rsidRDefault="0062702F" w:rsidP="0062702F">
            <w:pPr>
              <w:numPr>
                <w:ilvl w:val="0"/>
                <w:numId w:val="43"/>
              </w:numPr>
              <w:suppressAutoHyphens/>
              <w:spacing w:before="6" w:after="6" w:line="240" w:lineRule="auto"/>
              <w:jc w:val="both"/>
              <w:rPr>
                <w:szCs w:val="20"/>
              </w:rPr>
            </w:pPr>
            <w:r>
              <w:rPr>
                <w:szCs w:val="20"/>
              </w:rPr>
              <w:t>Dolžina vsaj 20 metrov</w:t>
            </w:r>
          </w:p>
          <w:p w14:paraId="011E76F0" w14:textId="77777777" w:rsidR="0062702F" w:rsidRPr="002E1956" w:rsidRDefault="0062702F" w:rsidP="0062702F">
            <w:pPr>
              <w:numPr>
                <w:ilvl w:val="0"/>
                <w:numId w:val="43"/>
              </w:numPr>
              <w:suppressAutoHyphens/>
              <w:spacing w:before="6" w:after="6" w:line="240" w:lineRule="auto"/>
              <w:jc w:val="both"/>
              <w:rPr>
                <w:szCs w:val="20"/>
              </w:rPr>
            </w:pPr>
            <w:r>
              <w:rPr>
                <w:szCs w:val="20"/>
              </w:rPr>
              <w:t>a</w:t>
            </w:r>
            <w:r w:rsidRPr="002E1956">
              <w:rPr>
                <w:szCs w:val="20"/>
              </w:rPr>
              <w:t>ktivni optični kabel</w:t>
            </w:r>
          </w:p>
          <w:p w14:paraId="08C59734" w14:textId="77777777" w:rsidR="0062702F" w:rsidRPr="006436E7" w:rsidRDefault="0062702F" w:rsidP="0062702F">
            <w:pPr>
              <w:numPr>
                <w:ilvl w:val="0"/>
                <w:numId w:val="43"/>
              </w:numPr>
              <w:suppressAutoHyphens/>
              <w:spacing w:before="6" w:after="6" w:line="240" w:lineRule="auto"/>
              <w:jc w:val="both"/>
              <w:rPr>
                <w:szCs w:val="20"/>
              </w:rPr>
            </w:pPr>
            <w:r>
              <w:rPr>
                <w:szCs w:val="20"/>
              </w:rPr>
              <w:t>QSFP28 na QSFP28</w:t>
            </w:r>
          </w:p>
          <w:p w14:paraId="2B006695" w14:textId="7B6D236E" w:rsidR="0062702F" w:rsidRDefault="0062702F" w:rsidP="004A5948">
            <w:pPr>
              <w:numPr>
                <w:ilvl w:val="0"/>
                <w:numId w:val="43"/>
              </w:numPr>
              <w:suppressAutoHyphens/>
              <w:spacing w:before="6" w:after="6" w:line="240" w:lineRule="auto"/>
              <w:jc w:val="both"/>
              <w:rPr>
                <w:szCs w:val="20"/>
              </w:rPr>
            </w:pPr>
            <w:r>
              <w:rPr>
                <w:szCs w:val="20"/>
              </w:rPr>
              <w:t xml:space="preserve">Kabel </w:t>
            </w:r>
            <w:r w:rsidRPr="006436E7">
              <w:rPr>
                <w:szCs w:val="20"/>
              </w:rPr>
              <w:t xml:space="preserve">mora delovati </w:t>
            </w:r>
            <w:proofErr w:type="gramStart"/>
            <w:r w:rsidRPr="006436E7">
              <w:rPr>
                <w:szCs w:val="20"/>
              </w:rPr>
              <w:t xml:space="preserve">v </w:t>
            </w:r>
            <w:r>
              <w:rPr>
                <w:szCs w:val="20"/>
              </w:rPr>
              <w:t xml:space="preserve"> </w:t>
            </w:r>
            <w:r w:rsidR="008752BE">
              <w:rPr>
                <w:szCs w:val="20"/>
              </w:rPr>
              <w:t>ponujenem</w:t>
            </w:r>
            <w:proofErr w:type="gramEnd"/>
            <w:r w:rsidR="008752BE">
              <w:rPr>
                <w:szCs w:val="20"/>
              </w:rPr>
              <w:t xml:space="preserve"> usmerjevalniku</w:t>
            </w:r>
            <w:r w:rsidR="008752BE" w:rsidRPr="006436E7">
              <w:rPr>
                <w:szCs w:val="20"/>
              </w:rPr>
              <w:t xml:space="preserve"> </w:t>
            </w:r>
            <w:r w:rsidRPr="006436E7">
              <w:rPr>
                <w:szCs w:val="20"/>
              </w:rPr>
              <w:t>Priložene morajo biti tehnične specifikacije proizvajalca (Data Sheet) v elektronski obliki.</w:t>
            </w:r>
          </w:p>
          <w:p w14:paraId="2DFAB70C" w14:textId="265D75C7" w:rsidR="00F05EEA" w:rsidRPr="004A5948" w:rsidRDefault="00F05EEA" w:rsidP="004A5948">
            <w:pPr>
              <w:suppressAutoHyphens/>
              <w:spacing w:before="6" w:after="6" w:line="240" w:lineRule="auto"/>
              <w:jc w:val="both"/>
              <w:rPr>
                <w:szCs w:val="20"/>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22E778" w14:textId="77777777" w:rsidR="0062702F" w:rsidRPr="00BF7190" w:rsidRDefault="0062702F" w:rsidP="0062702F">
            <w:pPr>
              <w:pStyle w:val="NoSpacing"/>
            </w:pPr>
            <w:r w:rsidRPr="00BF7190">
              <w:t>Proizvajalec:</w:t>
            </w:r>
          </w:p>
          <w:p w14:paraId="064D0148" w14:textId="4016CE5F" w:rsidR="0062702F" w:rsidRPr="00BF7190" w:rsidRDefault="0062702F" w:rsidP="0062702F">
            <w:pPr>
              <w:pStyle w:val="NoSpacing"/>
            </w:pPr>
            <w:r>
              <w:t>Model:</w:t>
            </w:r>
          </w:p>
        </w:tc>
      </w:tr>
      <w:tr w:rsidR="0062702F" w:rsidRPr="0089446C" w14:paraId="12ADDCF0"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D032C35" w14:textId="339E73BF" w:rsidR="0062702F" w:rsidRDefault="00A05460" w:rsidP="0062702F">
            <w:pPr>
              <w:pStyle w:val="Besedilo"/>
              <w:rPr>
                <w:sz w:val="24"/>
                <w:szCs w:val="24"/>
              </w:rPr>
            </w:pPr>
            <w:r>
              <w:rPr>
                <w:sz w:val="24"/>
                <w:szCs w:val="24"/>
              </w:rPr>
              <w:t>1</w:t>
            </w:r>
            <w:r w:rsidR="00C25379">
              <w:rPr>
                <w:sz w:val="24"/>
                <w:szCs w:val="24"/>
              </w:rPr>
              <w:t>4</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6D50CE4A" w14:textId="22354FA6" w:rsidR="0062702F" w:rsidRDefault="0062702F" w:rsidP="0062702F">
            <w:pPr>
              <w:pStyle w:val="BodyText"/>
              <w:spacing w:after="140" w:line="288" w:lineRule="auto"/>
              <w:rPr>
                <w:b/>
                <w:lang w:val="sl-SI"/>
              </w:rPr>
            </w:pPr>
            <w:r>
              <w:rPr>
                <w:b/>
                <w:lang w:val="sl-SI"/>
              </w:rPr>
              <w:t>Vtični modul QSFP+</w:t>
            </w:r>
            <w:r w:rsidRPr="003E64EC">
              <w:rPr>
                <w:b/>
                <w:lang w:val="sl-SI"/>
              </w:rPr>
              <w:t xml:space="preserve">, </w:t>
            </w:r>
            <w:r>
              <w:rPr>
                <w:b/>
                <w:lang w:val="sl-SI"/>
              </w:rPr>
              <w:t>40G</w:t>
            </w:r>
            <w:r w:rsidRPr="003E64EC">
              <w:rPr>
                <w:b/>
                <w:lang w:val="sl-SI"/>
              </w:rPr>
              <w:t>-</w:t>
            </w:r>
            <w:r>
              <w:rPr>
                <w:b/>
                <w:lang w:val="sl-SI"/>
              </w:rPr>
              <w:t>SR</w:t>
            </w:r>
          </w:p>
          <w:p w14:paraId="5006D6AE" w14:textId="35C88F20" w:rsidR="0062702F" w:rsidRDefault="0062702F" w:rsidP="0062702F">
            <w:pPr>
              <w:numPr>
                <w:ilvl w:val="0"/>
                <w:numId w:val="53"/>
              </w:numPr>
              <w:suppressAutoHyphens/>
              <w:spacing w:before="6" w:after="6" w:line="240" w:lineRule="auto"/>
              <w:jc w:val="both"/>
              <w:rPr>
                <w:szCs w:val="20"/>
              </w:rPr>
            </w:pPr>
            <w:r>
              <w:rPr>
                <w:szCs w:val="20"/>
              </w:rPr>
              <w:t>Primeren za 40G ethernet povezavo</w:t>
            </w:r>
          </w:p>
          <w:p w14:paraId="3166BD55" w14:textId="77777777" w:rsidR="0062702F" w:rsidRDefault="0062702F" w:rsidP="0062702F">
            <w:pPr>
              <w:numPr>
                <w:ilvl w:val="0"/>
                <w:numId w:val="53"/>
              </w:numPr>
              <w:suppressAutoHyphens/>
              <w:spacing w:before="6" w:after="6" w:line="240" w:lineRule="auto"/>
              <w:jc w:val="both"/>
              <w:rPr>
                <w:szCs w:val="20"/>
              </w:rPr>
            </w:pPr>
            <w:r>
              <w:rPr>
                <w:szCs w:val="20"/>
              </w:rPr>
              <w:t>Domet najmanj 100 metrov</w:t>
            </w:r>
          </w:p>
          <w:p w14:paraId="4D7A43D7" w14:textId="6A7CC940" w:rsidR="0062702F" w:rsidRPr="006436E7" w:rsidRDefault="0062702F" w:rsidP="0062702F">
            <w:pPr>
              <w:numPr>
                <w:ilvl w:val="0"/>
                <w:numId w:val="53"/>
              </w:numPr>
              <w:suppressAutoHyphens/>
              <w:spacing w:before="6" w:after="6" w:line="240" w:lineRule="auto"/>
              <w:jc w:val="both"/>
              <w:rPr>
                <w:szCs w:val="20"/>
              </w:rPr>
            </w:pPr>
            <w:r>
              <w:rPr>
                <w:szCs w:val="20"/>
              </w:rPr>
              <w:t xml:space="preserve">Modul </w:t>
            </w:r>
            <w:r w:rsidRPr="006436E7">
              <w:rPr>
                <w:szCs w:val="20"/>
              </w:rPr>
              <w:t xml:space="preserve">mora delovati v </w:t>
            </w:r>
            <w:r w:rsidR="008752BE">
              <w:rPr>
                <w:szCs w:val="20"/>
              </w:rPr>
              <w:t>ponujenem usmerjevalniku</w:t>
            </w:r>
          </w:p>
          <w:p w14:paraId="66896067" w14:textId="77777777" w:rsidR="0062702F" w:rsidRDefault="0062702F" w:rsidP="0062702F">
            <w:pPr>
              <w:numPr>
                <w:ilvl w:val="0"/>
                <w:numId w:val="53"/>
              </w:numPr>
              <w:suppressAutoHyphens/>
              <w:spacing w:before="6" w:after="6" w:line="240" w:lineRule="auto"/>
              <w:jc w:val="both"/>
              <w:rPr>
                <w:szCs w:val="20"/>
              </w:rPr>
            </w:pPr>
            <w:r w:rsidRPr="006436E7">
              <w:rPr>
                <w:szCs w:val="20"/>
              </w:rPr>
              <w:t>Priložene morajo biti tehnične specifikacije proizvajalca (Data Sheet) v elektronski obliki.</w:t>
            </w:r>
          </w:p>
          <w:p w14:paraId="7DC3EEA7" w14:textId="0DB8D40D" w:rsidR="0062702F" w:rsidRPr="003E64EC" w:rsidRDefault="0062702F" w:rsidP="0062702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503ECE" w14:textId="77777777" w:rsidR="0062702F" w:rsidRPr="00BF7190" w:rsidRDefault="0062702F" w:rsidP="0062702F">
            <w:pPr>
              <w:pStyle w:val="NoSpacing"/>
            </w:pPr>
            <w:r w:rsidRPr="00BF7190">
              <w:t>Proizvajalec:</w:t>
            </w:r>
          </w:p>
          <w:p w14:paraId="60A7712E" w14:textId="4F861038" w:rsidR="0062702F" w:rsidRPr="00BF7190" w:rsidRDefault="0062702F" w:rsidP="0062702F">
            <w:pPr>
              <w:pStyle w:val="NoSpacing"/>
            </w:pPr>
            <w:r>
              <w:t>Model:</w:t>
            </w:r>
          </w:p>
        </w:tc>
      </w:tr>
      <w:tr w:rsidR="0062702F" w:rsidRPr="0089446C" w14:paraId="2C668052"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5D826BDC" w14:textId="60CB283F" w:rsidR="0062702F" w:rsidRDefault="00A05460" w:rsidP="0062702F">
            <w:pPr>
              <w:pStyle w:val="Besedilo"/>
              <w:rPr>
                <w:sz w:val="24"/>
                <w:szCs w:val="24"/>
              </w:rPr>
            </w:pPr>
            <w:r>
              <w:rPr>
                <w:sz w:val="24"/>
                <w:szCs w:val="24"/>
              </w:rPr>
              <w:t>1</w:t>
            </w:r>
            <w:r w:rsidR="00C25379">
              <w:rPr>
                <w:sz w:val="24"/>
                <w:szCs w:val="24"/>
              </w:rPr>
              <w:t>5</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34AE5E14" w14:textId="3D7320E9" w:rsidR="0062702F" w:rsidRDefault="0062702F" w:rsidP="0062702F">
            <w:pPr>
              <w:pStyle w:val="BodyText"/>
              <w:spacing w:after="140" w:line="288" w:lineRule="auto"/>
              <w:rPr>
                <w:b/>
                <w:lang w:val="sl-SI"/>
              </w:rPr>
            </w:pPr>
            <w:r>
              <w:rPr>
                <w:b/>
                <w:lang w:val="sl-SI"/>
              </w:rPr>
              <w:t>Vtični modul QSFP+</w:t>
            </w:r>
            <w:r w:rsidRPr="003E64EC">
              <w:rPr>
                <w:b/>
                <w:lang w:val="sl-SI"/>
              </w:rPr>
              <w:t xml:space="preserve">, </w:t>
            </w:r>
            <w:r>
              <w:rPr>
                <w:b/>
                <w:lang w:val="sl-SI"/>
              </w:rPr>
              <w:t>40G</w:t>
            </w:r>
            <w:r w:rsidRPr="003E64EC">
              <w:rPr>
                <w:b/>
                <w:lang w:val="sl-SI"/>
              </w:rPr>
              <w:t>-</w:t>
            </w:r>
            <w:r>
              <w:rPr>
                <w:b/>
                <w:lang w:val="sl-SI"/>
              </w:rPr>
              <w:t>LR</w:t>
            </w:r>
          </w:p>
          <w:p w14:paraId="205BF930" w14:textId="6107E571" w:rsidR="0062702F" w:rsidRDefault="0062702F" w:rsidP="0062702F">
            <w:pPr>
              <w:numPr>
                <w:ilvl w:val="0"/>
                <w:numId w:val="52"/>
              </w:numPr>
              <w:suppressAutoHyphens/>
              <w:spacing w:before="6" w:after="6" w:line="240" w:lineRule="auto"/>
              <w:jc w:val="both"/>
              <w:rPr>
                <w:szCs w:val="20"/>
              </w:rPr>
            </w:pPr>
            <w:r>
              <w:rPr>
                <w:szCs w:val="20"/>
              </w:rPr>
              <w:t>Primeren za 40G ethernet povezavo</w:t>
            </w:r>
          </w:p>
          <w:p w14:paraId="03736AB4" w14:textId="77777777" w:rsidR="0062702F" w:rsidRDefault="0062702F" w:rsidP="0062702F">
            <w:pPr>
              <w:numPr>
                <w:ilvl w:val="0"/>
                <w:numId w:val="52"/>
              </w:numPr>
              <w:suppressAutoHyphens/>
              <w:spacing w:before="6" w:after="6" w:line="240" w:lineRule="auto"/>
              <w:jc w:val="both"/>
              <w:rPr>
                <w:szCs w:val="20"/>
              </w:rPr>
            </w:pPr>
            <w:r>
              <w:rPr>
                <w:szCs w:val="20"/>
              </w:rPr>
              <w:t>Domet najmanj 10 km</w:t>
            </w:r>
          </w:p>
          <w:p w14:paraId="7DD11AB5" w14:textId="6CB2FFEB" w:rsidR="0062702F" w:rsidRPr="006436E7" w:rsidRDefault="0062702F" w:rsidP="0062702F">
            <w:pPr>
              <w:numPr>
                <w:ilvl w:val="0"/>
                <w:numId w:val="52"/>
              </w:numPr>
              <w:suppressAutoHyphens/>
              <w:spacing w:before="6" w:after="6" w:line="240" w:lineRule="auto"/>
              <w:jc w:val="both"/>
              <w:rPr>
                <w:szCs w:val="20"/>
              </w:rPr>
            </w:pPr>
            <w:r>
              <w:rPr>
                <w:szCs w:val="20"/>
              </w:rPr>
              <w:t xml:space="preserve">Modul </w:t>
            </w:r>
            <w:r w:rsidRPr="006436E7">
              <w:rPr>
                <w:szCs w:val="20"/>
              </w:rPr>
              <w:t xml:space="preserve">mora delovati v </w:t>
            </w:r>
            <w:r w:rsidR="008752BE">
              <w:rPr>
                <w:szCs w:val="20"/>
              </w:rPr>
              <w:t>ponujenem usmerjevalniku</w:t>
            </w:r>
          </w:p>
          <w:p w14:paraId="59FA8F1C" w14:textId="77777777" w:rsidR="0062702F" w:rsidRDefault="0062702F" w:rsidP="0062702F">
            <w:pPr>
              <w:numPr>
                <w:ilvl w:val="0"/>
                <w:numId w:val="52"/>
              </w:numPr>
              <w:suppressAutoHyphens/>
              <w:spacing w:before="6" w:after="6" w:line="240" w:lineRule="auto"/>
              <w:jc w:val="both"/>
              <w:rPr>
                <w:szCs w:val="20"/>
              </w:rPr>
            </w:pPr>
            <w:r w:rsidRPr="006436E7">
              <w:rPr>
                <w:szCs w:val="20"/>
              </w:rPr>
              <w:t>Priložene morajo biti tehnične specifikacije proizvajalca (Data Sheet) v elektronski obliki.</w:t>
            </w:r>
          </w:p>
          <w:p w14:paraId="6F70B40E" w14:textId="681C2908" w:rsidR="0062702F" w:rsidRPr="003E64EC" w:rsidRDefault="0062702F" w:rsidP="0062702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FFE2E8" w14:textId="77777777" w:rsidR="0062702F" w:rsidRPr="00BF7190" w:rsidRDefault="0062702F" w:rsidP="0062702F">
            <w:pPr>
              <w:pStyle w:val="NoSpacing"/>
            </w:pPr>
            <w:r w:rsidRPr="00BF7190">
              <w:t>Proizvajalec:</w:t>
            </w:r>
          </w:p>
          <w:p w14:paraId="51B874D2" w14:textId="51B0DA5D" w:rsidR="0062702F" w:rsidRPr="00BF7190" w:rsidRDefault="0062702F" w:rsidP="0062702F">
            <w:pPr>
              <w:pStyle w:val="NoSpacing"/>
            </w:pPr>
            <w:r>
              <w:t>Model:</w:t>
            </w:r>
          </w:p>
        </w:tc>
      </w:tr>
      <w:tr w:rsidR="0062702F" w:rsidRPr="0089446C" w14:paraId="247262EB" w14:textId="77777777" w:rsidTr="00902BA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0448D17B" w14:textId="19166F67" w:rsidR="0062702F" w:rsidRDefault="00A05460" w:rsidP="0062702F">
            <w:pPr>
              <w:pStyle w:val="Besedilo"/>
              <w:rPr>
                <w:sz w:val="24"/>
                <w:szCs w:val="24"/>
              </w:rPr>
            </w:pPr>
            <w:r>
              <w:rPr>
                <w:sz w:val="24"/>
                <w:szCs w:val="24"/>
              </w:rPr>
              <w:t>1</w:t>
            </w:r>
            <w:r w:rsidR="00C25379">
              <w:rPr>
                <w:sz w:val="24"/>
                <w:szCs w:val="24"/>
              </w:rPr>
              <w:t>6</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46B84416" w14:textId="77777777" w:rsidR="0062702F" w:rsidRDefault="0062702F" w:rsidP="0062702F">
            <w:pPr>
              <w:pStyle w:val="BodyText"/>
              <w:spacing w:after="140" w:line="288" w:lineRule="auto"/>
              <w:rPr>
                <w:b/>
                <w:lang w:val="sl-SI"/>
              </w:rPr>
            </w:pPr>
            <w:r w:rsidRPr="003E64EC">
              <w:rPr>
                <w:b/>
                <w:lang w:val="sl-SI"/>
              </w:rPr>
              <w:t>Vtični modul SFP+, 10GBASE-SR, 850 nm</w:t>
            </w:r>
          </w:p>
          <w:p w14:paraId="1D8FCE1F" w14:textId="5FD8CD70" w:rsidR="0062702F" w:rsidRPr="00AB4E71" w:rsidRDefault="0062702F" w:rsidP="0062702F">
            <w:pPr>
              <w:numPr>
                <w:ilvl w:val="0"/>
                <w:numId w:val="44"/>
              </w:numPr>
              <w:suppressAutoHyphens/>
              <w:spacing w:before="6" w:line="240" w:lineRule="auto"/>
              <w:jc w:val="both"/>
              <w:rPr>
                <w:szCs w:val="20"/>
              </w:rPr>
            </w:pPr>
            <w:r w:rsidRPr="003E64EC">
              <w:rPr>
                <w:szCs w:val="20"/>
              </w:rPr>
              <w:t>10  Gbit/s ethernet</w:t>
            </w:r>
          </w:p>
          <w:p w14:paraId="4012C8C0" w14:textId="2FAD11C7" w:rsidR="0062702F" w:rsidRDefault="0062702F" w:rsidP="0062702F">
            <w:pPr>
              <w:numPr>
                <w:ilvl w:val="0"/>
                <w:numId w:val="44"/>
              </w:numPr>
              <w:suppressAutoHyphens/>
              <w:spacing w:before="6" w:after="6" w:line="240" w:lineRule="auto"/>
              <w:jc w:val="both"/>
              <w:rPr>
                <w:szCs w:val="20"/>
              </w:rPr>
            </w:pPr>
            <w:r>
              <w:rPr>
                <w:szCs w:val="20"/>
              </w:rPr>
              <w:t>Domet najmanj 300 metrov</w:t>
            </w:r>
          </w:p>
          <w:p w14:paraId="06C2A196" w14:textId="0CBC8BED" w:rsidR="0062702F" w:rsidRPr="006436E7" w:rsidRDefault="0062702F" w:rsidP="0062702F">
            <w:pPr>
              <w:numPr>
                <w:ilvl w:val="0"/>
                <w:numId w:val="44"/>
              </w:numPr>
              <w:suppressAutoHyphens/>
              <w:spacing w:before="6" w:after="6" w:line="240" w:lineRule="auto"/>
              <w:jc w:val="both"/>
              <w:rPr>
                <w:szCs w:val="20"/>
              </w:rPr>
            </w:pPr>
            <w:r>
              <w:rPr>
                <w:szCs w:val="20"/>
              </w:rPr>
              <w:t xml:space="preserve">Modul </w:t>
            </w:r>
            <w:r w:rsidRPr="006436E7">
              <w:rPr>
                <w:szCs w:val="20"/>
              </w:rPr>
              <w:t xml:space="preserve">mora delovati v </w:t>
            </w:r>
            <w:r w:rsidR="008752BE">
              <w:rPr>
                <w:szCs w:val="20"/>
              </w:rPr>
              <w:t>ponujenem usmerjevalniku</w:t>
            </w:r>
          </w:p>
          <w:p w14:paraId="667D3662" w14:textId="77777777" w:rsidR="0062702F" w:rsidRDefault="0062702F" w:rsidP="0062702F">
            <w:pPr>
              <w:numPr>
                <w:ilvl w:val="0"/>
                <w:numId w:val="44"/>
              </w:numPr>
              <w:suppressAutoHyphens/>
              <w:spacing w:before="6" w:after="6" w:line="240" w:lineRule="auto"/>
              <w:jc w:val="both"/>
              <w:rPr>
                <w:szCs w:val="20"/>
              </w:rPr>
            </w:pPr>
            <w:r w:rsidRPr="006436E7">
              <w:rPr>
                <w:szCs w:val="20"/>
              </w:rPr>
              <w:lastRenderedPageBreak/>
              <w:t>Priložene morajo biti tehnične specifikacije proizvajalca (Data Sheet) v elektronski obliki.</w:t>
            </w:r>
          </w:p>
          <w:p w14:paraId="78991B98" w14:textId="3850BDD8" w:rsidR="0062702F" w:rsidRPr="008C7D5A" w:rsidRDefault="0062702F" w:rsidP="0062702F">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6D480C" w14:textId="77777777" w:rsidR="0062702F" w:rsidRPr="00BF7190" w:rsidRDefault="0062702F" w:rsidP="0062702F">
            <w:pPr>
              <w:pStyle w:val="NoSpacing"/>
            </w:pPr>
            <w:r w:rsidRPr="00BF7190">
              <w:lastRenderedPageBreak/>
              <w:t>Proizvajalec:</w:t>
            </w:r>
          </w:p>
          <w:p w14:paraId="24C4941A" w14:textId="5F71D2D8" w:rsidR="0062702F" w:rsidRDefault="0062702F" w:rsidP="0062702F">
            <w:pPr>
              <w:pStyle w:val="NoSpacing"/>
            </w:pPr>
            <w:r>
              <w:t>Model:</w:t>
            </w:r>
          </w:p>
        </w:tc>
      </w:tr>
    </w:tbl>
    <w:p w14:paraId="0CA2046E" w14:textId="0C8FCA88" w:rsidR="00AB4E71" w:rsidRDefault="00AB4E71"/>
    <w:tbl>
      <w:tblPr>
        <w:tblW w:w="9644" w:type="dxa"/>
        <w:tblLayout w:type="fixed"/>
        <w:tblCellMar>
          <w:top w:w="108" w:type="dxa"/>
          <w:bottom w:w="108" w:type="dxa"/>
        </w:tblCellMar>
        <w:tblLook w:val="0000" w:firstRow="0" w:lastRow="0" w:firstColumn="0" w:lastColumn="0" w:noHBand="0" w:noVBand="0"/>
      </w:tblPr>
      <w:tblGrid>
        <w:gridCol w:w="1271"/>
        <w:gridCol w:w="5103"/>
        <w:gridCol w:w="3260"/>
        <w:gridCol w:w="10"/>
      </w:tblGrid>
      <w:tr w:rsidR="001E3494" w:rsidRPr="0089446C" w14:paraId="3583B51F" w14:textId="77777777" w:rsidTr="00902BA3">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5823C452" w14:textId="1D770824" w:rsidR="001E3494" w:rsidRDefault="00A05460" w:rsidP="003C5632">
            <w:pPr>
              <w:pStyle w:val="Besedilo"/>
              <w:rPr>
                <w:sz w:val="24"/>
                <w:szCs w:val="24"/>
              </w:rPr>
            </w:pPr>
            <w:r>
              <w:rPr>
                <w:sz w:val="24"/>
                <w:szCs w:val="24"/>
              </w:rPr>
              <w:t>1</w:t>
            </w:r>
            <w:r w:rsidR="00C25379">
              <w:rPr>
                <w:sz w:val="24"/>
                <w:szCs w:val="24"/>
              </w:rPr>
              <w:t>7</w:t>
            </w:r>
            <w:r w:rsidR="00585269">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66188B71" w14:textId="68A72DA0" w:rsidR="00AB4E71" w:rsidRPr="003E64EC" w:rsidRDefault="00AB4E71" w:rsidP="00AB4E71">
            <w:pPr>
              <w:pStyle w:val="BodyText"/>
              <w:spacing w:after="140" w:afterAutospacing="0" w:line="288" w:lineRule="auto"/>
              <w:rPr>
                <w:b/>
                <w:lang w:val="sl-SI"/>
              </w:rPr>
            </w:pPr>
            <w:r>
              <w:rPr>
                <w:b/>
                <w:lang w:val="sl-SI"/>
              </w:rPr>
              <w:t>Vtični modul SFP+, 10GBase-LR</w:t>
            </w:r>
            <w:r w:rsidR="00702515">
              <w:rPr>
                <w:b/>
                <w:lang w:val="sl-SI"/>
              </w:rPr>
              <w:t>, 1310nm</w:t>
            </w:r>
          </w:p>
          <w:p w14:paraId="0E9A0738" w14:textId="77777777" w:rsidR="00AB4E71" w:rsidRPr="00AB4E71" w:rsidRDefault="00AB4E71" w:rsidP="007A1852">
            <w:pPr>
              <w:numPr>
                <w:ilvl w:val="0"/>
                <w:numId w:val="45"/>
              </w:numPr>
              <w:suppressAutoHyphens/>
              <w:spacing w:before="6" w:line="240" w:lineRule="auto"/>
              <w:jc w:val="both"/>
              <w:rPr>
                <w:szCs w:val="20"/>
              </w:rPr>
            </w:pPr>
            <w:r w:rsidRPr="003E64EC">
              <w:rPr>
                <w:szCs w:val="20"/>
              </w:rPr>
              <w:t>10  Gbit/s ethernet</w:t>
            </w:r>
          </w:p>
          <w:p w14:paraId="4613B09B" w14:textId="64CB4647" w:rsidR="00AB4E71" w:rsidRPr="00AB4E71" w:rsidRDefault="00AB4E71" w:rsidP="007A1852">
            <w:pPr>
              <w:numPr>
                <w:ilvl w:val="0"/>
                <w:numId w:val="45"/>
              </w:numPr>
              <w:suppressAutoHyphens/>
              <w:spacing w:before="6" w:line="240" w:lineRule="auto"/>
              <w:jc w:val="both"/>
              <w:rPr>
                <w:szCs w:val="20"/>
                <w:lang w:val="de-DE"/>
              </w:rPr>
            </w:pPr>
            <w:r>
              <w:rPr>
                <w:szCs w:val="20"/>
              </w:rPr>
              <w:t xml:space="preserve">Domet najmanj </w:t>
            </w:r>
            <w:r w:rsidRPr="00142F29">
              <w:rPr>
                <w:szCs w:val="20"/>
                <w:lang w:val="de-DE"/>
              </w:rPr>
              <w:t>10km pri enorodovnem optičnem kablu G.652</w:t>
            </w:r>
          </w:p>
          <w:p w14:paraId="098D62F2" w14:textId="61481BA8" w:rsidR="00AB4E71" w:rsidRPr="006436E7" w:rsidRDefault="00AB4E71" w:rsidP="007A1852">
            <w:pPr>
              <w:numPr>
                <w:ilvl w:val="0"/>
                <w:numId w:val="45"/>
              </w:numPr>
              <w:suppressAutoHyphens/>
              <w:spacing w:before="6" w:after="6" w:line="240" w:lineRule="auto"/>
              <w:jc w:val="both"/>
              <w:rPr>
                <w:szCs w:val="20"/>
              </w:rPr>
            </w:pPr>
            <w:r>
              <w:rPr>
                <w:szCs w:val="20"/>
              </w:rPr>
              <w:t xml:space="preserve">Modul </w:t>
            </w:r>
            <w:r w:rsidRPr="006436E7">
              <w:rPr>
                <w:szCs w:val="20"/>
              </w:rPr>
              <w:t xml:space="preserve">mora delovati v </w:t>
            </w:r>
            <w:r w:rsidR="008752BE">
              <w:rPr>
                <w:szCs w:val="20"/>
              </w:rPr>
              <w:t>ponujenem usmerjevalniku</w:t>
            </w:r>
          </w:p>
          <w:p w14:paraId="31BE89A4" w14:textId="77777777" w:rsidR="00AB4E71" w:rsidRDefault="00AB4E71" w:rsidP="007A1852">
            <w:pPr>
              <w:numPr>
                <w:ilvl w:val="0"/>
                <w:numId w:val="45"/>
              </w:numPr>
              <w:suppressAutoHyphens/>
              <w:spacing w:before="6" w:after="6" w:line="240" w:lineRule="auto"/>
              <w:jc w:val="both"/>
              <w:rPr>
                <w:szCs w:val="20"/>
              </w:rPr>
            </w:pPr>
            <w:r w:rsidRPr="006436E7">
              <w:rPr>
                <w:szCs w:val="20"/>
              </w:rPr>
              <w:t>Priložene morajo biti tehnične specifikacije proizvajalca (Data Sheet) v elektronski obliki.</w:t>
            </w:r>
          </w:p>
          <w:p w14:paraId="6F2F53BB" w14:textId="2659E9E1" w:rsidR="00AB4E71" w:rsidRPr="008C7D5A" w:rsidRDefault="00AB4E71" w:rsidP="00AB4E71">
            <w:pPr>
              <w:pStyle w:val="BodyText"/>
              <w:spacing w:after="140" w:line="288" w:lineRule="auto"/>
              <w:rPr>
                <w:b/>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FFD439" w14:textId="77777777" w:rsidR="00AB4E71" w:rsidRPr="00BF7190" w:rsidRDefault="00AB4E71" w:rsidP="00AB4E71">
            <w:pPr>
              <w:pStyle w:val="NoSpacing"/>
            </w:pPr>
            <w:r w:rsidRPr="00BF7190">
              <w:t>Proizvajalec:</w:t>
            </w:r>
          </w:p>
          <w:p w14:paraId="05AC13E4" w14:textId="0A7D8446" w:rsidR="001E3494" w:rsidRDefault="00AB4E71" w:rsidP="00AB4E71">
            <w:pPr>
              <w:pStyle w:val="NoSpacing"/>
            </w:pPr>
            <w:r>
              <w:t>Model:</w:t>
            </w:r>
          </w:p>
        </w:tc>
      </w:tr>
      <w:tr w:rsidR="00A47079" w:rsidRPr="0089446C" w14:paraId="6145A09B" w14:textId="77777777" w:rsidTr="00902BA3">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4C9681EB" w14:textId="626E1B27" w:rsidR="00A47079" w:rsidRDefault="00A47079" w:rsidP="003C5632">
            <w:pPr>
              <w:pStyle w:val="Besedilo"/>
              <w:rPr>
                <w:sz w:val="24"/>
                <w:szCs w:val="24"/>
              </w:rPr>
            </w:pPr>
            <w:r>
              <w:rPr>
                <w:sz w:val="24"/>
                <w:szCs w:val="24"/>
              </w:rPr>
              <w:t>1</w:t>
            </w:r>
            <w:r w:rsidR="00C25379">
              <w:rPr>
                <w:sz w:val="24"/>
                <w:szCs w:val="24"/>
              </w:rPr>
              <w:t>8</w:t>
            </w:r>
            <w:r>
              <w:rPr>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3919BF65" w14:textId="5E7AEF12" w:rsidR="00A47079" w:rsidRDefault="00A47079" w:rsidP="00AB4E71">
            <w:pPr>
              <w:pStyle w:val="BodyText"/>
              <w:spacing w:after="140" w:afterAutospacing="0" w:line="288" w:lineRule="auto"/>
              <w:rPr>
                <w:b/>
                <w:lang w:val="sl-SI"/>
              </w:rPr>
            </w:pPr>
            <w:r>
              <w:rPr>
                <w:b/>
                <w:lang w:val="sl-SI"/>
              </w:rPr>
              <w:t>QSFP to SFP</w:t>
            </w:r>
            <w:r w:rsidR="004139D8">
              <w:rPr>
                <w:b/>
                <w:lang w:val="sl-SI"/>
              </w:rPr>
              <w:t>+ adapter</w:t>
            </w:r>
          </w:p>
          <w:p w14:paraId="4502FC5F" w14:textId="574227DD" w:rsidR="004139D8" w:rsidRDefault="004139D8" w:rsidP="00AB4E71">
            <w:pPr>
              <w:pStyle w:val="BodyText"/>
              <w:spacing w:after="140" w:afterAutospacing="0" w:line="288" w:lineRule="auto"/>
              <w:rPr>
                <w:b/>
                <w:lang w:val="sl-SI"/>
              </w:rPr>
            </w:pPr>
            <w:r>
              <w:rPr>
                <w:lang w:val="sl-SI"/>
              </w:rPr>
              <w:t>Omogoča priklop SFP+ vtičnih modulov v QSFP fizičn</w:t>
            </w:r>
            <w:r w:rsidR="006617B9">
              <w:rPr>
                <w:lang w:val="sl-SI"/>
              </w:rPr>
              <w:t>i</w:t>
            </w:r>
            <w:r>
              <w:rPr>
                <w:lang w:val="sl-SI"/>
              </w:rPr>
              <w:t xml:space="preserve"> ethernet vmesnik </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C30A38" w14:textId="77777777" w:rsidR="004139D8" w:rsidRPr="00BF7190" w:rsidRDefault="004139D8" w:rsidP="004139D8">
            <w:pPr>
              <w:pStyle w:val="NoSpacing"/>
            </w:pPr>
            <w:r w:rsidRPr="00BF7190">
              <w:t>Proizvajalec:</w:t>
            </w:r>
          </w:p>
          <w:p w14:paraId="1E98A6D9" w14:textId="136BDE16" w:rsidR="00A47079" w:rsidRPr="00BF7190" w:rsidRDefault="004139D8" w:rsidP="004139D8">
            <w:pPr>
              <w:pStyle w:val="NoSpacing"/>
            </w:pPr>
            <w:r>
              <w:t>Model:</w:t>
            </w:r>
          </w:p>
        </w:tc>
      </w:tr>
      <w:tr w:rsidR="00B87822" w:rsidRPr="0089446C" w14:paraId="2CB12A53" w14:textId="77777777" w:rsidTr="00CB1CED">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3B692C9C" w14:textId="35148CC6" w:rsidR="00B87822" w:rsidDel="005B6F9D" w:rsidRDefault="00A05460" w:rsidP="00B87822">
            <w:pPr>
              <w:pStyle w:val="Besedilo"/>
              <w:rPr>
                <w:sz w:val="24"/>
                <w:szCs w:val="24"/>
              </w:rPr>
            </w:pPr>
            <w:r>
              <w:rPr>
                <w:sz w:val="24"/>
                <w:szCs w:val="24"/>
              </w:rPr>
              <w:t>1</w:t>
            </w:r>
            <w:r w:rsidR="00C25379">
              <w:rPr>
                <w:sz w:val="24"/>
                <w:szCs w:val="24"/>
              </w:rPr>
              <w:t>9</w:t>
            </w:r>
            <w:r w:rsidR="00585269">
              <w:rPr>
                <w:sz w:val="24"/>
                <w:szCs w:val="24"/>
              </w:rPr>
              <w:t>.</w:t>
            </w:r>
          </w:p>
        </w:tc>
        <w:tc>
          <w:tcPr>
            <w:tcW w:w="8373" w:type="dxa"/>
            <w:gridSpan w:val="3"/>
            <w:tcBorders>
              <w:top w:val="single" w:sz="4" w:space="0" w:color="auto"/>
              <w:left w:val="single" w:sz="4" w:space="0" w:color="auto"/>
              <w:bottom w:val="single" w:sz="4" w:space="0" w:color="auto"/>
              <w:right w:val="single" w:sz="4" w:space="0" w:color="auto"/>
            </w:tcBorders>
            <w:shd w:val="clear" w:color="auto" w:fill="FADC8C"/>
          </w:tcPr>
          <w:p w14:paraId="5F8C37B0" w14:textId="3736D8FE" w:rsidR="00B87822" w:rsidRPr="00075C1F" w:rsidRDefault="00B87822" w:rsidP="00B87822">
            <w:pPr>
              <w:pStyle w:val="Heading1"/>
              <w:numPr>
                <w:ilvl w:val="0"/>
                <w:numId w:val="0"/>
              </w:numPr>
            </w:pPr>
            <w:r>
              <w:t>Izobraževanje za ponujen</w:t>
            </w:r>
            <w:r w:rsidR="00CB1CED">
              <w:t xml:space="preserve"> usmerjevalnik</w:t>
            </w:r>
          </w:p>
          <w:p w14:paraId="2141560C" w14:textId="77777777" w:rsidR="00B87822" w:rsidRPr="00F83091" w:rsidRDefault="00B87822" w:rsidP="00B87822">
            <w:pPr>
              <w:pStyle w:val="BodyText"/>
              <w:rPr>
                <w:lang w:val="sl-SI"/>
              </w:rPr>
            </w:pPr>
            <w:r w:rsidRPr="00F83091">
              <w:rPr>
                <w:lang w:val="sl-SI"/>
              </w:rPr>
              <w:t xml:space="preserve">Ponudnik opreme zagotovi </w:t>
            </w:r>
            <w:r>
              <w:rPr>
                <w:lang w:val="sl-SI"/>
              </w:rPr>
              <w:t>trodnevno</w:t>
            </w:r>
            <w:r w:rsidRPr="00F83091">
              <w:rPr>
                <w:lang w:val="sl-SI"/>
              </w:rPr>
              <w:t xml:space="preserve"> (</w:t>
            </w:r>
            <w:r w:rsidRPr="00872495">
              <w:rPr>
                <w:color w:val="000000" w:themeColor="text1"/>
                <w:lang w:val="sl-SI"/>
              </w:rPr>
              <w:t>vsaj 24 ur</w:t>
            </w:r>
            <w:r w:rsidRPr="00F83091">
              <w:rPr>
                <w:lang w:val="sl-SI"/>
              </w:rPr>
              <w:t>) usposabljanje za delo z opremo na lokaciji ARNES, Ljubljana.</w:t>
            </w:r>
          </w:p>
          <w:p w14:paraId="628ECE8B" w14:textId="77777777" w:rsidR="00B87822" w:rsidRDefault="00B87822" w:rsidP="00B87822">
            <w:pPr>
              <w:pStyle w:val="BodyText"/>
              <w:numPr>
                <w:ilvl w:val="0"/>
                <w:numId w:val="2"/>
              </w:numPr>
              <w:spacing w:after="140" w:line="288" w:lineRule="auto"/>
            </w:pPr>
            <w:r>
              <w:t>ARNES zagotovi ustrezni prostor za usposabljanje,</w:t>
            </w:r>
          </w:p>
          <w:p w14:paraId="1B968F94" w14:textId="77777777" w:rsidR="00B87822" w:rsidRDefault="00B87822" w:rsidP="00B87822">
            <w:pPr>
              <w:pStyle w:val="BodyText"/>
              <w:numPr>
                <w:ilvl w:val="0"/>
                <w:numId w:val="2"/>
              </w:numPr>
              <w:spacing w:after="140" w:line="288" w:lineRule="auto"/>
            </w:pPr>
            <w:r>
              <w:t>usposabljanje poteka samo v enem terminu, število udeležencev določi ARNES,</w:t>
            </w:r>
          </w:p>
          <w:p w14:paraId="7A0ED583" w14:textId="77777777" w:rsidR="00B87822" w:rsidRDefault="00B87822" w:rsidP="00B87822">
            <w:pPr>
              <w:pStyle w:val="BodyText"/>
              <w:numPr>
                <w:ilvl w:val="0"/>
                <w:numId w:val="2"/>
              </w:numPr>
              <w:spacing w:after="140" w:line="288" w:lineRule="auto"/>
            </w:pPr>
            <w:r>
              <w:t>ponudnik zagotovi dokumentacijo in predstavitve za usposabljanje v elektronski obliki pred terminom usposabljanja,</w:t>
            </w:r>
          </w:p>
          <w:p w14:paraId="2621FE00" w14:textId="77272B5A" w:rsidR="00B87822" w:rsidRDefault="00B87822" w:rsidP="00B87822">
            <w:pPr>
              <w:pStyle w:val="BodyText"/>
              <w:numPr>
                <w:ilvl w:val="0"/>
                <w:numId w:val="2"/>
              </w:numPr>
              <w:spacing w:after="140" w:line="288" w:lineRule="auto"/>
            </w:pPr>
            <w:r>
              <w:t>usposabljanje vključuje predstavitev praktičnega dela z opremo, operativne ukaze in praktične nasvete</w:t>
            </w:r>
          </w:p>
          <w:p w14:paraId="0119FFC6" w14:textId="77777777" w:rsidR="00B87822" w:rsidRDefault="00B87822" w:rsidP="00B87822">
            <w:pPr>
              <w:pStyle w:val="BodyText"/>
              <w:numPr>
                <w:ilvl w:val="0"/>
                <w:numId w:val="2"/>
              </w:numPr>
              <w:spacing w:after="140" w:line="288" w:lineRule="auto"/>
            </w:pPr>
            <w:r>
              <w:t>ponudba mora vsebovati uradni tečaj proizvajalca opreme za vsaj štiri inženirje naročnika,</w:t>
            </w:r>
          </w:p>
          <w:p w14:paraId="5D760421" w14:textId="70694717" w:rsidR="00B87822" w:rsidRPr="0002043E" w:rsidRDefault="00B87822" w:rsidP="00B87822">
            <w:pPr>
              <w:pStyle w:val="BodyText"/>
              <w:numPr>
                <w:ilvl w:val="0"/>
                <w:numId w:val="2"/>
              </w:numPr>
              <w:spacing w:after="140" w:line="288" w:lineRule="auto"/>
            </w:pPr>
            <w:r>
              <w:t xml:space="preserve">usposabljanje mora izvajati strokovno osebje ponudnika, ki ima s strani proizvajalca ustrezne certifikate o poznavanju opreme in ima vsaj 2 leti operativnih izkušenj s to vrsto opreme </w:t>
            </w:r>
            <w:r w:rsidRPr="0002043E">
              <w:t>proizvajalca in je fizično prisotn</w:t>
            </w:r>
            <w:r w:rsidR="008332F1">
              <w:t>o</w:t>
            </w:r>
            <w:r w:rsidRPr="0002043E">
              <w:t xml:space="preserve"> na lokaciji predavanja,</w:t>
            </w:r>
          </w:p>
          <w:p w14:paraId="13893E7C" w14:textId="77777777" w:rsidR="00B87822" w:rsidRDefault="00B87822" w:rsidP="00B87822">
            <w:pPr>
              <w:pStyle w:val="BodyText"/>
              <w:numPr>
                <w:ilvl w:val="0"/>
                <w:numId w:val="2"/>
              </w:numPr>
              <w:spacing w:after="140" w:line="288" w:lineRule="auto"/>
            </w:pPr>
            <w:r>
              <w:t>usposabljanje se mora izvajati v slovenskem ali angleškem jeziku,</w:t>
            </w:r>
          </w:p>
          <w:p w14:paraId="77344E6A" w14:textId="132EC77B" w:rsidR="00B87822" w:rsidRPr="00BF7190" w:rsidRDefault="00B87822" w:rsidP="004A5948">
            <w:pPr>
              <w:pStyle w:val="NoSpacing"/>
              <w:numPr>
                <w:ilvl w:val="0"/>
                <w:numId w:val="2"/>
              </w:numPr>
            </w:pPr>
            <w:r>
              <w:t>izobraževanje se mora izvesti najkasneje v dveh tednih po podpisu okvirnega sporazuma.</w:t>
            </w:r>
          </w:p>
        </w:tc>
      </w:tr>
      <w:tr w:rsidR="00B87822" w:rsidRPr="008A3DED" w14:paraId="061C2694" w14:textId="77777777" w:rsidTr="00902BA3">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221CC23" w14:textId="15DB5C19" w:rsidR="00B87822" w:rsidRPr="004B18B9" w:rsidRDefault="00B87822" w:rsidP="00B87822">
            <w:pPr>
              <w:pStyle w:val="Besedilo"/>
              <w:rPr>
                <w:sz w:val="24"/>
                <w:szCs w:val="24"/>
              </w:rPr>
            </w:pPr>
          </w:p>
        </w:tc>
        <w:tc>
          <w:tcPr>
            <w:tcW w:w="8373" w:type="dxa"/>
            <w:gridSpan w:val="3"/>
            <w:tcBorders>
              <w:top w:val="single" w:sz="4" w:space="0" w:color="auto"/>
              <w:left w:val="single" w:sz="1" w:space="0" w:color="000000"/>
              <w:bottom w:val="single" w:sz="1" w:space="0" w:color="000000"/>
              <w:right w:val="single" w:sz="1" w:space="0" w:color="000000"/>
            </w:tcBorders>
            <w:shd w:val="clear" w:color="auto" w:fill="FADC8C"/>
          </w:tcPr>
          <w:p w14:paraId="18EFCAFE" w14:textId="77777777" w:rsidR="00B87822" w:rsidRPr="0098156F" w:rsidRDefault="00B87822" w:rsidP="00B87822">
            <w:pPr>
              <w:tabs>
                <w:tab w:val="left" w:pos="456"/>
              </w:tabs>
              <w:spacing w:before="6" w:after="6"/>
              <w:jc w:val="both"/>
              <w:rPr>
                <w:lang w:val="sl-SI"/>
              </w:rPr>
            </w:pPr>
          </w:p>
          <w:p w14:paraId="555162DF" w14:textId="0C2A7080" w:rsidR="00B87822" w:rsidRPr="004A5948" w:rsidRDefault="00B87822" w:rsidP="00B87822">
            <w:pPr>
              <w:tabs>
                <w:tab w:val="left" w:pos="456"/>
              </w:tabs>
              <w:spacing w:before="6" w:after="6"/>
              <w:jc w:val="both"/>
              <w:rPr>
                <w:b/>
                <w:sz w:val="40"/>
                <w:szCs w:val="40"/>
              </w:rPr>
            </w:pPr>
            <w:r w:rsidRPr="004A5948">
              <w:rPr>
                <w:b/>
                <w:sz w:val="40"/>
                <w:szCs w:val="40"/>
              </w:rPr>
              <w:t xml:space="preserve">ZAHTEVANE LASTNOSTI </w:t>
            </w:r>
            <w:r>
              <w:rPr>
                <w:b/>
                <w:sz w:val="40"/>
                <w:szCs w:val="40"/>
              </w:rPr>
              <w:t>USMERJEVALNIKA</w:t>
            </w:r>
          </w:p>
          <w:p w14:paraId="2E4AED03" w14:textId="77777777" w:rsidR="00B87822" w:rsidRPr="004A5948" w:rsidRDefault="00B87822" w:rsidP="00B87822">
            <w:pPr>
              <w:tabs>
                <w:tab w:val="left" w:pos="456"/>
              </w:tabs>
              <w:spacing w:before="6" w:after="6"/>
              <w:jc w:val="both"/>
              <w:rPr>
                <w:color w:val="000000" w:themeColor="text1"/>
              </w:rPr>
            </w:pPr>
          </w:p>
          <w:p w14:paraId="0B736A6E" w14:textId="01C91110" w:rsidR="00B87822" w:rsidRPr="004A5948" w:rsidRDefault="00B87822">
            <w:pPr>
              <w:numPr>
                <w:ilvl w:val="0"/>
                <w:numId w:val="62"/>
              </w:numPr>
              <w:spacing w:before="6" w:after="6" w:line="240" w:lineRule="auto"/>
              <w:ind w:left="461" w:hanging="346"/>
              <w:jc w:val="both"/>
              <w:rPr>
                <w:color w:val="000000" w:themeColor="text1"/>
              </w:rPr>
            </w:pPr>
            <w:r w:rsidRPr="004A5948">
              <w:rPr>
                <w:color w:val="000000" w:themeColor="text1"/>
              </w:rPr>
              <w:t xml:space="preserve">Vsaj </w:t>
            </w:r>
            <w:r w:rsidR="00276743" w:rsidRPr="004A5948">
              <w:rPr>
                <w:color w:val="000000" w:themeColor="text1"/>
              </w:rPr>
              <w:t>dva n</w:t>
            </w:r>
            <w:r w:rsidRPr="004A5948">
              <w:rPr>
                <w:color w:val="000000" w:themeColor="text1"/>
              </w:rPr>
              <w:t>apajalnik</w:t>
            </w:r>
            <w:r w:rsidR="00276743" w:rsidRPr="004A5948">
              <w:rPr>
                <w:color w:val="000000" w:themeColor="text1"/>
              </w:rPr>
              <w:t>a</w:t>
            </w:r>
            <w:r w:rsidRPr="004A5948">
              <w:rPr>
                <w:color w:val="000000" w:themeColor="text1"/>
              </w:rPr>
              <w:t>, ki s</w:t>
            </w:r>
            <w:r w:rsidR="00276743" w:rsidRPr="004A5948">
              <w:rPr>
                <w:color w:val="000000" w:themeColor="text1"/>
              </w:rPr>
              <w:t>ta</w:t>
            </w:r>
            <w:r w:rsidRPr="004A5948">
              <w:rPr>
                <w:color w:val="000000" w:themeColor="text1"/>
              </w:rPr>
              <w:t xml:space="preserve"> v redundantnem delovanju z delitvijo bremena (AC napajanje, 200-240V). </w:t>
            </w:r>
            <w:r w:rsidR="00276743" w:rsidRPr="00A940FF">
              <w:rPr>
                <w:color w:val="000000" w:themeColor="text1"/>
              </w:rPr>
              <w:t>Vsak napajalnik mor</w:t>
            </w:r>
            <w:r w:rsidR="0027190A">
              <w:rPr>
                <w:color w:val="000000" w:themeColor="text1"/>
              </w:rPr>
              <w:t>a</w:t>
            </w:r>
            <w:r w:rsidR="00276743" w:rsidRPr="00A940FF">
              <w:rPr>
                <w:color w:val="000000" w:themeColor="text1"/>
              </w:rPr>
              <w:t xml:space="preserve"> imeti lasten kabel. </w:t>
            </w:r>
            <w:r w:rsidRPr="004A5948">
              <w:rPr>
                <w:color w:val="000000" w:themeColor="text1"/>
              </w:rPr>
              <w:t xml:space="preserve">V primeru izpada enega </w:t>
            </w:r>
            <w:r w:rsidR="001660AA">
              <w:rPr>
                <w:color w:val="000000" w:themeColor="text1"/>
              </w:rPr>
              <w:t xml:space="preserve">napajalnika </w:t>
            </w:r>
            <w:r w:rsidRPr="004A5948">
              <w:rPr>
                <w:color w:val="000000" w:themeColor="text1"/>
              </w:rPr>
              <w:t xml:space="preserve">morajo preostali prevzeti celotno breme. </w:t>
            </w:r>
            <w:r w:rsidR="00276743" w:rsidRPr="004A5948">
              <w:rPr>
                <w:color w:val="000000" w:themeColor="text1"/>
              </w:rPr>
              <w:t>Sistem mora</w:t>
            </w:r>
            <w:r w:rsidRPr="004A5948">
              <w:rPr>
                <w:color w:val="000000" w:themeColor="text1"/>
              </w:rPr>
              <w:t xml:space="preserve"> podpirati priklop </w:t>
            </w:r>
            <w:r w:rsidRPr="004A5948">
              <w:rPr>
                <w:color w:val="000000" w:themeColor="text1"/>
              </w:rPr>
              <w:lastRenderedPageBreak/>
              <w:t>napajalni</w:t>
            </w:r>
            <w:r w:rsidR="0027190A">
              <w:rPr>
                <w:color w:val="000000" w:themeColor="text1"/>
              </w:rPr>
              <w:t>kov</w:t>
            </w:r>
            <w:r w:rsidRPr="004A5948">
              <w:rPr>
                <w:color w:val="000000" w:themeColor="text1"/>
              </w:rPr>
              <w:t xml:space="preserve"> na </w:t>
            </w:r>
            <w:r w:rsidR="00276743" w:rsidRPr="004A5948">
              <w:rPr>
                <w:color w:val="000000" w:themeColor="text1"/>
              </w:rPr>
              <w:t>dv</w:t>
            </w:r>
            <w:r w:rsidRPr="004A5948">
              <w:rPr>
                <w:color w:val="000000" w:themeColor="text1"/>
              </w:rPr>
              <w:t xml:space="preserve">e </w:t>
            </w:r>
            <w:r w:rsidR="00276743" w:rsidRPr="004A5948">
              <w:rPr>
                <w:color w:val="000000" w:themeColor="text1"/>
              </w:rPr>
              <w:t xml:space="preserve">različni veji </w:t>
            </w:r>
            <w:r w:rsidRPr="004A5948">
              <w:rPr>
                <w:color w:val="000000" w:themeColor="text1"/>
              </w:rPr>
              <w:t>napajanja</w:t>
            </w:r>
            <w:r w:rsidR="00276743" w:rsidRPr="004A5948">
              <w:rPr>
                <w:color w:val="000000" w:themeColor="text1"/>
              </w:rPr>
              <w:t xml:space="preserve"> V primeru izpada ene veje, morajo napajalniki druge</w:t>
            </w:r>
            <w:r w:rsidR="00A940FF" w:rsidRPr="00A940FF">
              <w:rPr>
                <w:color w:val="000000" w:themeColor="text1"/>
              </w:rPr>
              <w:t xml:space="preserve"> veje prevzeti celotno breme. </w:t>
            </w:r>
          </w:p>
          <w:p w14:paraId="65C6A55F" w14:textId="77777777" w:rsidR="00B87822" w:rsidRDefault="00B87822" w:rsidP="00B87822">
            <w:pPr>
              <w:tabs>
                <w:tab w:val="left" w:pos="456"/>
              </w:tabs>
              <w:spacing w:before="6" w:after="6"/>
              <w:jc w:val="both"/>
            </w:pPr>
          </w:p>
          <w:p w14:paraId="10C31C2F" w14:textId="77777777" w:rsidR="00B87822" w:rsidRDefault="00B87822" w:rsidP="00B87822">
            <w:pPr>
              <w:numPr>
                <w:ilvl w:val="0"/>
                <w:numId w:val="62"/>
              </w:numPr>
              <w:spacing w:before="6" w:after="6" w:line="240" w:lineRule="auto"/>
              <w:ind w:left="461" w:hanging="346"/>
              <w:jc w:val="both"/>
            </w:pPr>
            <w:r>
              <w:t>Menjava omrežnih modulov in napajalnikov med delovanjem usmerjevalnika (Hot Swap oz. Online Insertion and Removal).</w:t>
            </w:r>
          </w:p>
          <w:p w14:paraId="281CF56B" w14:textId="77777777" w:rsidR="00B87822" w:rsidRDefault="00B87822" w:rsidP="00B87822">
            <w:pPr>
              <w:tabs>
                <w:tab w:val="left" w:pos="456"/>
              </w:tabs>
              <w:spacing w:before="6" w:after="6"/>
              <w:jc w:val="both"/>
            </w:pPr>
          </w:p>
          <w:p w14:paraId="79FFC224" w14:textId="77777777" w:rsidR="00B87822" w:rsidRDefault="00B87822" w:rsidP="00B87822">
            <w:pPr>
              <w:numPr>
                <w:ilvl w:val="0"/>
                <w:numId w:val="62"/>
              </w:numPr>
              <w:spacing w:before="6" w:after="6" w:line="240" w:lineRule="auto"/>
              <w:ind w:left="461" w:hanging="346"/>
              <w:jc w:val="both"/>
            </w:pPr>
            <w:r w:rsidRPr="003613F4">
              <w:t xml:space="preserve">Vsaj </w:t>
            </w:r>
            <w:r>
              <w:t>dve uporabni reži (slota) za omrežne module, od tega</w:t>
            </w:r>
            <w:r w:rsidRPr="003613F4">
              <w:t xml:space="preserve"> mora biti vsaj </w:t>
            </w:r>
            <w:r>
              <w:t>ena</w:t>
            </w:r>
            <w:r w:rsidRPr="003613F4">
              <w:t xml:space="preserve"> prost</w:t>
            </w:r>
            <w:r>
              <w:t>a</w:t>
            </w:r>
            <w:r w:rsidRPr="003613F4">
              <w:t xml:space="preserve"> za bodoče razširitve.</w:t>
            </w:r>
            <w:r>
              <w:t xml:space="preserve"> </w:t>
            </w:r>
          </w:p>
          <w:p w14:paraId="63C7C8BA" w14:textId="77777777" w:rsidR="00B87822" w:rsidRDefault="00B87822" w:rsidP="00B87822">
            <w:pPr>
              <w:pStyle w:val="ListParagraph"/>
            </w:pPr>
          </w:p>
          <w:p w14:paraId="026C65E9" w14:textId="7C633EBD" w:rsidR="00B87822" w:rsidRDefault="00B87822" w:rsidP="00B87822">
            <w:pPr>
              <w:numPr>
                <w:ilvl w:val="0"/>
                <w:numId w:val="62"/>
              </w:numPr>
              <w:spacing w:before="6" w:after="6" w:line="240" w:lineRule="auto"/>
              <w:ind w:left="461" w:hanging="346"/>
              <w:jc w:val="both"/>
            </w:pPr>
            <w:r>
              <w:t xml:space="preserve">Možnost razširitve usmerjevalnika na najmanj 24x100 Gigabit Ethernet vmesnikov s podporo za </w:t>
            </w:r>
            <w:r w:rsidR="006617B9">
              <w:t>vtične module</w:t>
            </w:r>
            <w:r>
              <w:t xml:space="preserve"> QSFP28</w:t>
            </w:r>
          </w:p>
          <w:p w14:paraId="138E430F" w14:textId="77777777" w:rsidR="00B87822" w:rsidRDefault="00B87822" w:rsidP="00B87822">
            <w:pPr>
              <w:pStyle w:val="ListParagraph"/>
            </w:pPr>
          </w:p>
          <w:p w14:paraId="53AF5EC2" w14:textId="60F0FDF5" w:rsidR="00B87822" w:rsidRDefault="00B87822" w:rsidP="00B87822">
            <w:pPr>
              <w:numPr>
                <w:ilvl w:val="0"/>
                <w:numId w:val="62"/>
              </w:numPr>
              <w:spacing w:before="6" w:after="6" w:line="240" w:lineRule="auto"/>
              <w:ind w:left="461" w:hanging="346"/>
              <w:jc w:val="both"/>
            </w:pPr>
            <w:r>
              <w:t xml:space="preserve">Možnost uporabe posameznega 100G Ethernet vmesnika tudi v načinu 40 Gigabit Ethernet z uporabo </w:t>
            </w:r>
            <w:r w:rsidR="006617B9">
              <w:t>vtičnega modula</w:t>
            </w:r>
            <w:r>
              <w:t xml:space="preserve"> QSFP+ </w:t>
            </w:r>
          </w:p>
          <w:p w14:paraId="09D30DD3" w14:textId="77777777" w:rsidR="00B87822" w:rsidRDefault="00B87822" w:rsidP="00B87822">
            <w:pPr>
              <w:pStyle w:val="ListParagraph"/>
            </w:pPr>
          </w:p>
          <w:p w14:paraId="00C606DD" w14:textId="4209F46F" w:rsidR="00B87822" w:rsidRDefault="00B87822" w:rsidP="00B87822">
            <w:pPr>
              <w:numPr>
                <w:ilvl w:val="0"/>
                <w:numId w:val="62"/>
              </w:numPr>
              <w:spacing w:before="6" w:after="6" w:line="240" w:lineRule="auto"/>
              <w:ind w:left="461" w:hanging="346"/>
              <w:jc w:val="both"/>
            </w:pPr>
            <w:r>
              <w:t xml:space="preserve">Možnost uporabe posameznega 100G Ethernet vmesnika tudi v načinu 10 Gigabit Ethernet z uporabo ustreznega </w:t>
            </w:r>
            <w:r w:rsidR="006617B9">
              <w:t xml:space="preserve">adapterja za vtični modul </w:t>
            </w:r>
            <w:r>
              <w:t xml:space="preserve">SFP+ </w:t>
            </w:r>
          </w:p>
          <w:p w14:paraId="563CCDC9" w14:textId="77777777" w:rsidR="00F05EEA" w:rsidRDefault="00F05EEA" w:rsidP="004A5948">
            <w:pPr>
              <w:pStyle w:val="ListParagraph"/>
            </w:pPr>
          </w:p>
          <w:p w14:paraId="09EB2E17" w14:textId="19A04BD6" w:rsidR="00F05EEA" w:rsidRPr="002B2B04" w:rsidRDefault="00F05EEA" w:rsidP="004A5948">
            <w:pPr>
              <w:numPr>
                <w:ilvl w:val="0"/>
                <w:numId w:val="62"/>
              </w:numPr>
              <w:tabs>
                <w:tab w:val="left" w:pos="432"/>
              </w:tabs>
              <w:spacing w:before="6" w:after="6" w:line="240" w:lineRule="auto"/>
              <w:ind w:left="360" w:hanging="346"/>
              <w:jc w:val="both"/>
              <w:rPr>
                <w:color w:val="000000" w:themeColor="text1"/>
                <w:sz w:val="24"/>
                <w:szCs w:val="24"/>
                <w:lang w:val="sl-SI"/>
              </w:rPr>
            </w:pPr>
            <w:r>
              <w:t xml:space="preserve">V ponujenem usmerjevalniku morajo delovati tudi </w:t>
            </w:r>
            <w:r w:rsidR="006617B9">
              <w:t xml:space="preserve">vtični </w:t>
            </w:r>
            <w:r>
              <w:t>moduli</w:t>
            </w:r>
            <w:r w:rsidR="002B2B04">
              <w:t xml:space="preserve"> </w:t>
            </w:r>
            <w:r w:rsidRPr="004A5948">
              <w:rPr>
                <w:lang w:val="sl-SI"/>
              </w:rPr>
              <w:t xml:space="preserve"> SFP, SFP+, QSFP+ in QSFP28 </w:t>
            </w:r>
            <w:r w:rsidRPr="004A5948">
              <w:rPr>
                <w:color w:val="000000" w:themeColor="text1"/>
                <w:lang w:val="sl-SI"/>
              </w:rPr>
              <w:t xml:space="preserve">in kabli (DAC, AOC) </w:t>
            </w:r>
            <w:r w:rsidRPr="004A5948">
              <w:rPr>
                <w:lang w:val="sl-SI"/>
              </w:rPr>
              <w:t xml:space="preserve">drugih proizvajalcev, </w:t>
            </w:r>
            <w:r w:rsidRPr="004A5948">
              <w:rPr>
                <w:color w:val="000000" w:themeColor="text1"/>
                <w:lang w:val="sl-SI"/>
              </w:rPr>
              <w:t>če posamezno vrsto modula oz. kabl</w:t>
            </w:r>
            <w:r w:rsidR="0027190A">
              <w:rPr>
                <w:color w:val="000000" w:themeColor="text1"/>
                <w:lang w:val="sl-SI"/>
              </w:rPr>
              <w:t>ov</w:t>
            </w:r>
            <w:r w:rsidRPr="004A5948">
              <w:rPr>
                <w:color w:val="000000" w:themeColor="text1"/>
                <w:lang w:val="sl-SI"/>
              </w:rPr>
              <w:t xml:space="preserve"> </w:t>
            </w:r>
            <w:r w:rsidR="002B2B04">
              <w:rPr>
                <w:color w:val="000000" w:themeColor="text1"/>
                <w:lang w:val="sl-SI"/>
              </w:rPr>
              <w:t xml:space="preserve"> usmerjevalnik</w:t>
            </w:r>
            <w:r w:rsidRPr="004A5948">
              <w:rPr>
                <w:color w:val="000000" w:themeColor="text1"/>
                <w:lang w:val="sl-SI"/>
              </w:rPr>
              <w:t xml:space="preserve"> podpira. </w:t>
            </w:r>
          </w:p>
          <w:p w14:paraId="4801EA08" w14:textId="77777777" w:rsidR="00B87822" w:rsidRPr="0098156F" w:rsidRDefault="00B87822" w:rsidP="00B87822">
            <w:pPr>
              <w:tabs>
                <w:tab w:val="left" w:pos="456"/>
              </w:tabs>
              <w:spacing w:after="6"/>
              <w:jc w:val="both"/>
              <w:rPr>
                <w:lang w:val="sv-SE"/>
              </w:rPr>
            </w:pPr>
          </w:p>
          <w:p w14:paraId="0C7C1305" w14:textId="77777777" w:rsidR="00B87822" w:rsidRPr="0098156F" w:rsidRDefault="00B87822" w:rsidP="00B87822">
            <w:pPr>
              <w:numPr>
                <w:ilvl w:val="0"/>
                <w:numId w:val="62"/>
              </w:numPr>
              <w:spacing w:before="6" w:after="6" w:line="240" w:lineRule="auto"/>
              <w:jc w:val="both"/>
              <w:rPr>
                <w:lang w:val="sv-SE"/>
              </w:rPr>
            </w:pPr>
            <w:r>
              <w:rPr>
                <w:lang w:val="sv-SE"/>
              </w:rPr>
              <w:t>Možnost vgradnje r</w:t>
            </w:r>
            <w:r w:rsidRPr="0098156F">
              <w:rPr>
                <w:lang w:val="sv-SE"/>
              </w:rPr>
              <w:t>edundatn</w:t>
            </w:r>
            <w:r>
              <w:rPr>
                <w:lang w:val="sv-SE"/>
              </w:rPr>
              <w:t>e</w:t>
            </w:r>
            <w:r w:rsidRPr="0098156F">
              <w:rPr>
                <w:lang w:val="sv-SE"/>
              </w:rPr>
              <w:t xml:space="preserve"> usmerjeval</w:t>
            </w:r>
            <w:r>
              <w:rPr>
                <w:lang w:val="sv-SE"/>
              </w:rPr>
              <w:t>e</w:t>
            </w:r>
            <w:r w:rsidRPr="0098156F">
              <w:rPr>
                <w:lang w:val="sv-SE"/>
              </w:rPr>
              <w:t xml:space="preserve"> eno</w:t>
            </w:r>
            <w:r>
              <w:rPr>
                <w:lang w:val="sv-SE"/>
              </w:rPr>
              <w:t>te</w:t>
            </w:r>
            <w:r w:rsidRPr="0098156F">
              <w:rPr>
                <w:lang w:val="sv-SE"/>
              </w:rPr>
              <w:t xml:space="preserve"> (Routing Engine):</w:t>
            </w:r>
          </w:p>
          <w:p w14:paraId="290132D0" w14:textId="00DDE321" w:rsidR="00B87822" w:rsidRPr="004A5948" w:rsidRDefault="00B87822" w:rsidP="004A5948">
            <w:pPr>
              <w:numPr>
                <w:ilvl w:val="0"/>
                <w:numId w:val="91"/>
              </w:numPr>
              <w:tabs>
                <w:tab w:val="left" w:pos="456"/>
              </w:tabs>
              <w:spacing w:after="6" w:line="240" w:lineRule="auto"/>
              <w:jc w:val="both"/>
              <w:rPr>
                <w:lang w:val="sv-SE"/>
              </w:rPr>
            </w:pPr>
            <w:r>
              <w:rPr>
                <w:lang w:val="sv-SE"/>
              </w:rPr>
              <w:t xml:space="preserve">Ob uporabi redundatne usmerjevalne enote </w:t>
            </w:r>
            <w:r w:rsidRPr="0098156F">
              <w:rPr>
                <w:lang w:val="sv-SE"/>
              </w:rPr>
              <w:t>možnost menjave/nadgradnje programske opreme oz. operacijskega sistema usmerjevalnika (firmware) na “standby” usmerjevalni enoti med delovanjem usmerjevalnika</w:t>
            </w:r>
          </w:p>
          <w:p w14:paraId="2E0725E3" w14:textId="77777777" w:rsidR="00B87822" w:rsidRDefault="00B87822" w:rsidP="00B87822">
            <w:pPr>
              <w:tabs>
                <w:tab w:val="left" w:pos="456"/>
              </w:tabs>
              <w:spacing w:after="6"/>
              <w:jc w:val="both"/>
            </w:pPr>
          </w:p>
          <w:p w14:paraId="63454483" w14:textId="77777777" w:rsidR="00B87822" w:rsidRPr="00647279" w:rsidRDefault="00B87822" w:rsidP="00B87822">
            <w:pPr>
              <w:numPr>
                <w:ilvl w:val="0"/>
                <w:numId w:val="62"/>
              </w:numPr>
              <w:spacing w:before="6" w:after="6" w:line="240" w:lineRule="auto"/>
              <w:jc w:val="both"/>
            </w:pPr>
            <w:r w:rsidRPr="00647279">
              <w:t>Podpora za VLANe:</w:t>
            </w:r>
          </w:p>
          <w:p w14:paraId="736247A1" w14:textId="77777777" w:rsidR="00B87822" w:rsidRDefault="00B87822" w:rsidP="00B87822">
            <w:pPr>
              <w:numPr>
                <w:ilvl w:val="0"/>
                <w:numId w:val="66"/>
              </w:numPr>
              <w:tabs>
                <w:tab w:val="left" w:pos="456"/>
              </w:tabs>
              <w:spacing w:before="6" w:after="6" w:line="240" w:lineRule="auto"/>
              <w:jc w:val="both"/>
            </w:pPr>
            <w:r>
              <w:t>802.1Q</w:t>
            </w:r>
          </w:p>
          <w:p w14:paraId="1C62D6DD" w14:textId="77777777" w:rsidR="00B87822" w:rsidRDefault="00B87822" w:rsidP="00B87822">
            <w:pPr>
              <w:tabs>
                <w:tab w:val="left" w:pos="456"/>
              </w:tabs>
              <w:spacing w:before="6" w:after="6"/>
              <w:ind w:left="568"/>
              <w:jc w:val="both"/>
            </w:pPr>
          </w:p>
          <w:p w14:paraId="16D99B01" w14:textId="77777777" w:rsidR="00B87822" w:rsidRDefault="00B87822" w:rsidP="00B87822">
            <w:pPr>
              <w:numPr>
                <w:ilvl w:val="0"/>
                <w:numId w:val="66"/>
              </w:numPr>
              <w:tabs>
                <w:tab w:val="left" w:pos="456"/>
              </w:tabs>
              <w:spacing w:before="6" w:after="6" w:line="240" w:lineRule="auto"/>
              <w:jc w:val="both"/>
            </w:pPr>
            <w:r>
              <w:t>Vsaj 4000 VLANov na usmerjevalnik.</w:t>
            </w:r>
          </w:p>
          <w:p w14:paraId="351C2A1D" w14:textId="77777777" w:rsidR="00B87822" w:rsidRDefault="00B87822" w:rsidP="00B87822">
            <w:pPr>
              <w:tabs>
                <w:tab w:val="left" w:pos="456"/>
              </w:tabs>
              <w:spacing w:before="6" w:after="6"/>
              <w:ind w:left="568"/>
              <w:jc w:val="both"/>
            </w:pPr>
          </w:p>
          <w:p w14:paraId="14886F95" w14:textId="77777777" w:rsidR="00B87822" w:rsidRDefault="00B87822" w:rsidP="00B87822">
            <w:pPr>
              <w:numPr>
                <w:ilvl w:val="0"/>
                <w:numId w:val="66"/>
              </w:numPr>
              <w:tabs>
                <w:tab w:val="left" w:pos="456"/>
              </w:tabs>
              <w:spacing w:before="6" w:after="6" w:line="240" w:lineRule="auto"/>
              <w:jc w:val="both"/>
            </w:pPr>
            <w:r>
              <w:t>Vsaj 10 logičnih vmesnikov na fizičen vmesnik (za vsak VLAN po eden).</w:t>
            </w:r>
          </w:p>
          <w:p w14:paraId="512D60D3" w14:textId="77777777" w:rsidR="00B87822" w:rsidRDefault="00B87822" w:rsidP="00B87822">
            <w:pPr>
              <w:tabs>
                <w:tab w:val="left" w:pos="456"/>
              </w:tabs>
              <w:spacing w:before="6" w:after="6"/>
              <w:ind w:left="568"/>
              <w:jc w:val="both"/>
            </w:pPr>
          </w:p>
          <w:p w14:paraId="54E8533F" w14:textId="77777777" w:rsidR="00B87822" w:rsidRDefault="00B87822" w:rsidP="00B87822">
            <w:pPr>
              <w:numPr>
                <w:ilvl w:val="0"/>
                <w:numId w:val="66"/>
              </w:numPr>
              <w:tabs>
                <w:tab w:val="left" w:pos="456"/>
              </w:tabs>
              <w:spacing w:before="6" w:after="6" w:line="240" w:lineRule="auto"/>
              <w:jc w:val="both"/>
            </w:pPr>
            <w:r w:rsidRPr="001C53C5">
              <w:t>802.1Q tuneliranje (</w:t>
            </w:r>
            <w:r>
              <w:t>VLAN stacking/</w:t>
            </w:r>
            <w:r w:rsidRPr="001C53C5">
              <w:t>Q-in-Q</w:t>
            </w:r>
            <w:r>
              <w:t xml:space="preserve"> oz. 802.1ad</w:t>
            </w:r>
            <w:r w:rsidRPr="001C53C5">
              <w:t>)</w:t>
            </w:r>
            <w:r>
              <w:t>.</w:t>
            </w:r>
          </w:p>
          <w:p w14:paraId="6FCE747F" w14:textId="77777777" w:rsidR="00B87822" w:rsidRDefault="00B87822" w:rsidP="00B87822">
            <w:pPr>
              <w:spacing w:before="6" w:after="6"/>
              <w:jc w:val="both"/>
            </w:pPr>
          </w:p>
          <w:p w14:paraId="5E581975" w14:textId="77777777" w:rsidR="00B87822" w:rsidRPr="001C53C5" w:rsidRDefault="00B87822" w:rsidP="00B87822">
            <w:pPr>
              <w:numPr>
                <w:ilvl w:val="0"/>
                <w:numId w:val="62"/>
              </w:numPr>
              <w:spacing w:before="6" w:after="6" w:line="240" w:lineRule="auto"/>
              <w:jc w:val="both"/>
            </w:pPr>
            <w:r>
              <w:t>Na vmesniku z 802.1Q VLANi</w:t>
            </w:r>
            <w:r w:rsidRPr="001C53C5">
              <w:t xml:space="preserve"> </w:t>
            </w:r>
            <w:r>
              <w:t xml:space="preserve">je zahtevana </w:t>
            </w:r>
            <w:r w:rsidRPr="001C53C5">
              <w:t>podpora za več VLANov, pri čemer:</w:t>
            </w:r>
          </w:p>
          <w:p w14:paraId="74D577F1" w14:textId="77777777" w:rsidR="00B87822" w:rsidRPr="001C53C5" w:rsidRDefault="00B87822" w:rsidP="00B87822">
            <w:pPr>
              <w:numPr>
                <w:ilvl w:val="0"/>
                <w:numId w:val="67"/>
              </w:numPr>
              <w:tabs>
                <w:tab w:val="left" w:pos="456"/>
              </w:tabs>
              <w:spacing w:before="6" w:after="6" w:line="240" w:lineRule="auto"/>
              <w:jc w:val="both"/>
            </w:pPr>
            <w:r w:rsidRPr="001C53C5">
              <w:t>se en ali več VLANov oz. logičnih vmesnikov uporabi za usmerjanje</w:t>
            </w:r>
            <w:r>
              <w:t xml:space="preserve"> IP prometa ("zaključi" se jih na</w:t>
            </w:r>
            <w:r w:rsidRPr="001C53C5">
              <w:t xml:space="preserve"> usmerjevalniku, dodeli se jim IP naslove)</w:t>
            </w:r>
          </w:p>
          <w:p w14:paraId="3C673B9B" w14:textId="77777777" w:rsidR="00B87822" w:rsidRDefault="00B87822" w:rsidP="00B87822">
            <w:pPr>
              <w:tabs>
                <w:tab w:val="left" w:pos="456"/>
              </w:tabs>
              <w:spacing w:before="6" w:after="6"/>
              <w:ind w:left="568"/>
              <w:jc w:val="both"/>
            </w:pPr>
          </w:p>
          <w:p w14:paraId="5F66883E" w14:textId="77777777" w:rsidR="00B87822" w:rsidRPr="001C53C5" w:rsidRDefault="00B87822" w:rsidP="00B87822">
            <w:pPr>
              <w:numPr>
                <w:ilvl w:val="0"/>
                <w:numId w:val="67"/>
              </w:numPr>
              <w:tabs>
                <w:tab w:val="left" w:pos="456"/>
              </w:tabs>
              <w:spacing w:before="6" w:after="6" w:line="240" w:lineRule="auto"/>
              <w:jc w:val="both"/>
            </w:pPr>
            <w:r>
              <w:t>je promet med posameznimi VLAN</w:t>
            </w:r>
            <w:r w:rsidRPr="001C53C5">
              <w:t>i mož</w:t>
            </w:r>
            <w:r>
              <w:t>no usmerjati (v kolikor se VLAN</w:t>
            </w:r>
            <w:r w:rsidRPr="001C53C5">
              <w:t>e zaključi na usmerjevalniku in se jim priredi IP naslove).</w:t>
            </w:r>
          </w:p>
          <w:p w14:paraId="7B8591AE" w14:textId="77777777" w:rsidR="00B87822" w:rsidRPr="001C53C5" w:rsidRDefault="00B87822" w:rsidP="00B87822">
            <w:pPr>
              <w:tabs>
                <w:tab w:val="left" w:pos="456"/>
              </w:tabs>
              <w:spacing w:before="6" w:after="6"/>
              <w:ind w:left="568"/>
              <w:jc w:val="both"/>
            </w:pPr>
          </w:p>
          <w:p w14:paraId="4E32B446" w14:textId="77777777" w:rsidR="00B87822" w:rsidRPr="00647279" w:rsidRDefault="00B87822" w:rsidP="00B87822">
            <w:pPr>
              <w:numPr>
                <w:ilvl w:val="0"/>
                <w:numId w:val="62"/>
              </w:numPr>
              <w:spacing w:before="6" w:after="6" w:line="240" w:lineRule="auto"/>
              <w:jc w:val="both"/>
            </w:pPr>
            <w:r w:rsidRPr="00647279">
              <w:t>Podpora za 802.3ad:</w:t>
            </w:r>
          </w:p>
          <w:p w14:paraId="0A3AC935" w14:textId="77777777" w:rsidR="00B87822" w:rsidRDefault="00B87822" w:rsidP="00B87822">
            <w:pPr>
              <w:numPr>
                <w:ilvl w:val="0"/>
                <w:numId w:val="68"/>
              </w:numPr>
              <w:spacing w:before="6" w:after="6" w:line="240" w:lineRule="auto"/>
              <w:ind w:left="1008" w:hanging="446"/>
              <w:jc w:val="both"/>
            </w:pPr>
            <w:r>
              <w:t>združevanje vsaj štirih 10/40/100Gigabit Ethernet vmesnikov  v enotno L2 povezavo po standardu 802.3ad</w:t>
            </w:r>
          </w:p>
          <w:p w14:paraId="0C45BFB0" w14:textId="77777777" w:rsidR="00B87822" w:rsidRDefault="00B87822" w:rsidP="00B87822">
            <w:pPr>
              <w:spacing w:before="6" w:after="6"/>
              <w:jc w:val="both"/>
            </w:pPr>
          </w:p>
          <w:p w14:paraId="6AD776B6" w14:textId="77777777" w:rsidR="00B87822" w:rsidRDefault="00B87822" w:rsidP="00B87822">
            <w:pPr>
              <w:numPr>
                <w:ilvl w:val="0"/>
                <w:numId w:val="68"/>
              </w:numPr>
              <w:spacing w:before="6" w:after="6" w:line="240" w:lineRule="auto"/>
              <w:ind w:left="1008" w:hanging="446"/>
              <w:jc w:val="both"/>
            </w:pPr>
            <w:r>
              <w:lastRenderedPageBreak/>
              <w:t>razvrščanje ethernet okvirjev v posamezne ethernet povezave, ki so združene v enotno L2 povezavo po standardu 802.3ad, glede na L3 in L4 informacijo v paketu (IP naslov izvora in ponora prometa, TCP/UDP vrata).</w:t>
            </w:r>
          </w:p>
          <w:p w14:paraId="66F211A9" w14:textId="77777777" w:rsidR="00B87822" w:rsidRDefault="00B87822" w:rsidP="00B87822">
            <w:pPr>
              <w:spacing w:before="6" w:after="6"/>
              <w:ind w:left="562"/>
              <w:jc w:val="both"/>
            </w:pPr>
          </w:p>
          <w:p w14:paraId="6F9C6FCF" w14:textId="77777777" w:rsidR="00B87822" w:rsidRDefault="00B87822" w:rsidP="00B87822">
            <w:pPr>
              <w:numPr>
                <w:ilvl w:val="0"/>
                <w:numId w:val="62"/>
              </w:numPr>
              <w:spacing w:before="6" w:after="6" w:line="240" w:lineRule="auto"/>
              <w:ind w:left="461" w:hanging="346"/>
              <w:jc w:val="both"/>
            </w:pPr>
            <w:r>
              <w:t>Podpora za 9192 bajtne okvirje (jumbo frames) na vseh razpisanih vmesnikih oz. linijskih karticah (zahtevanih 9192 bajtov je MTU na ethernet nivoju) tako za usmerjanje (L3) kot tudi za preklapljanje (L2).</w:t>
            </w:r>
          </w:p>
          <w:p w14:paraId="5F7A5C39" w14:textId="77777777" w:rsidR="00B87822" w:rsidRDefault="00B87822" w:rsidP="00B87822">
            <w:pPr>
              <w:tabs>
                <w:tab w:val="left" w:pos="456"/>
                <w:tab w:val="right" w:pos="8550"/>
              </w:tabs>
              <w:spacing w:before="6" w:after="6"/>
              <w:jc w:val="both"/>
            </w:pPr>
          </w:p>
          <w:p w14:paraId="7430D2A4" w14:textId="77777777" w:rsidR="00B87822" w:rsidRPr="0067609A" w:rsidRDefault="00B87822" w:rsidP="00B87822">
            <w:pPr>
              <w:numPr>
                <w:ilvl w:val="0"/>
                <w:numId w:val="62"/>
              </w:numPr>
              <w:spacing w:before="6" w:after="6" w:line="240" w:lineRule="auto"/>
              <w:jc w:val="both"/>
            </w:pPr>
            <w:r w:rsidRPr="0067609A">
              <w:t>Zmogljivost:</w:t>
            </w:r>
          </w:p>
          <w:p w14:paraId="180ED415" w14:textId="66F05655" w:rsidR="00B0563A" w:rsidRPr="00C8720F" w:rsidRDefault="003F3D64" w:rsidP="00B87822">
            <w:pPr>
              <w:numPr>
                <w:ilvl w:val="0"/>
                <w:numId w:val="63"/>
              </w:numPr>
              <w:tabs>
                <w:tab w:val="left" w:pos="456"/>
              </w:tabs>
              <w:spacing w:before="6" w:after="6" w:line="240" w:lineRule="auto"/>
              <w:jc w:val="both"/>
              <w:rPr>
                <w:color w:val="000000" w:themeColor="text1"/>
              </w:rPr>
            </w:pPr>
            <w:r w:rsidRPr="00C8720F">
              <w:rPr>
                <w:color w:val="000000" w:themeColor="text1"/>
              </w:rPr>
              <w:t xml:space="preserve">Pri zahtevah </w:t>
            </w:r>
            <w:r w:rsidR="005F4CB8" w:rsidRPr="00C8720F">
              <w:rPr>
                <w:color w:val="000000" w:themeColor="text1"/>
              </w:rPr>
              <w:t xml:space="preserve">za </w:t>
            </w:r>
            <w:r w:rsidR="005F4CB8" w:rsidRPr="00C8720F">
              <w:rPr>
                <w:b/>
                <w:color w:val="000000" w:themeColor="text1"/>
              </w:rPr>
              <w:t>line rate</w:t>
            </w:r>
            <w:r w:rsidR="005F4CB8" w:rsidRPr="00C8720F">
              <w:rPr>
                <w:color w:val="000000" w:themeColor="text1"/>
              </w:rPr>
              <w:t xml:space="preserve"> prepustnost v naslednjih točkah, je ta za različne velikosti paketov predpisana na sledeč način</w:t>
            </w:r>
            <w:r w:rsidR="003A1D6F">
              <w:rPr>
                <w:color w:val="000000" w:themeColor="text1"/>
              </w:rPr>
              <w:t xml:space="preserve"> (v kolikor ni drugače določeno)</w:t>
            </w:r>
            <w:r w:rsidRPr="00C8720F">
              <w:rPr>
                <w:color w:val="000000" w:themeColor="text1"/>
              </w:rPr>
              <w:t>:</w:t>
            </w:r>
          </w:p>
          <w:p w14:paraId="0DC35702" w14:textId="358A0CFD" w:rsidR="00B0563A" w:rsidRPr="00C8720F" w:rsidRDefault="003F3D64" w:rsidP="004A5948">
            <w:pPr>
              <w:numPr>
                <w:ilvl w:val="1"/>
                <w:numId w:val="63"/>
              </w:numPr>
              <w:tabs>
                <w:tab w:val="left" w:pos="456"/>
              </w:tabs>
              <w:spacing w:before="6" w:after="6" w:line="240" w:lineRule="auto"/>
              <w:jc w:val="both"/>
              <w:rPr>
                <w:color w:val="000000" w:themeColor="text1"/>
              </w:rPr>
            </w:pPr>
            <w:r w:rsidRPr="00C8720F">
              <w:rPr>
                <w:color w:val="000000" w:themeColor="text1"/>
              </w:rPr>
              <w:t>Za pakete večje od 512 bytov se zahteva polna prepustno</w:t>
            </w:r>
            <w:r w:rsidR="005F4CB8" w:rsidRPr="00C8720F">
              <w:rPr>
                <w:color w:val="000000" w:themeColor="text1"/>
              </w:rPr>
              <w:t>s</w:t>
            </w:r>
            <w:r w:rsidRPr="00C8720F">
              <w:rPr>
                <w:color w:val="000000" w:themeColor="text1"/>
              </w:rPr>
              <w:t xml:space="preserve">t </w:t>
            </w:r>
          </w:p>
          <w:p w14:paraId="1191FC3B" w14:textId="784669BF" w:rsidR="00B0563A" w:rsidRPr="00C8720F" w:rsidRDefault="003F3D64" w:rsidP="004A5948">
            <w:pPr>
              <w:numPr>
                <w:ilvl w:val="1"/>
                <w:numId w:val="63"/>
              </w:numPr>
              <w:tabs>
                <w:tab w:val="left" w:pos="456"/>
              </w:tabs>
              <w:spacing w:before="6" w:after="6" w:line="240" w:lineRule="auto"/>
              <w:jc w:val="both"/>
              <w:rPr>
                <w:color w:val="000000" w:themeColor="text1"/>
              </w:rPr>
            </w:pPr>
            <w:r w:rsidRPr="00C8720F">
              <w:rPr>
                <w:color w:val="000000" w:themeColor="text1"/>
              </w:rPr>
              <w:t>Za pakete večje od 128 bytov se zahteva vsaj 90% linijske prepustnos</w:t>
            </w:r>
            <w:r w:rsidR="00AE0003" w:rsidRPr="00C8720F">
              <w:rPr>
                <w:color w:val="000000" w:themeColor="text1"/>
              </w:rPr>
              <w:t>t</w:t>
            </w:r>
            <w:r w:rsidRPr="00C8720F">
              <w:rPr>
                <w:color w:val="000000" w:themeColor="text1"/>
              </w:rPr>
              <w:t>i</w:t>
            </w:r>
          </w:p>
          <w:p w14:paraId="3EB002B8" w14:textId="77777777" w:rsidR="003F3D64" w:rsidRPr="004A5948" w:rsidRDefault="003F3D64" w:rsidP="004A5948">
            <w:pPr>
              <w:tabs>
                <w:tab w:val="left" w:pos="456"/>
              </w:tabs>
              <w:spacing w:before="6" w:after="6" w:line="240" w:lineRule="auto"/>
              <w:ind w:left="1288"/>
              <w:jc w:val="both"/>
              <w:rPr>
                <w:color w:val="FF0000"/>
              </w:rPr>
            </w:pPr>
          </w:p>
          <w:p w14:paraId="100DD8EA" w14:textId="15206D53" w:rsidR="00B87822" w:rsidRDefault="00B87822" w:rsidP="00B87822">
            <w:pPr>
              <w:numPr>
                <w:ilvl w:val="0"/>
                <w:numId w:val="63"/>
              </w:numPr>
              <w:tabs>
                <w:tab w:val="left" w:pos="456"/>
              </w:tabs>
              <w:spacing w:before="6" w:after="6" w:line="240" w:lineRule="auto"/>
              <w:jc w:val="both"/>
            </w:pPr>
            <w:r>
              <w:t>Zmogljivost centralnega vodila (stikalne enote, Switching Fabric):</w:t>
            </w:r>
          </w:p>
          <w:p w14:paraId="7E473BE1" w14:textId="77777777" w:rsidR="00B87822" w:rsidRDefault="00B87822" w:rsidP="00B87822">
            <w:pPr>
              <w:numPr>
                <w:ilvl w:val="0"/>
                <w:numId w:val="64"/>
              </w:numPr>
              <w:tabs>
                <w:tab w:val="left" w:pos="456"/>
              </w:tabs>
              <w:spacing w:after="6" w:line="240" w:lineRule="auto"/>
              <w:jc w:val="both"/>
            </w:pPr>
            <w:r>
              <w:t>Skupna prepustnost ob polni konfiguraciji vmesnikov: vsaj 2,4 Tbit/s v vsaki smeri (“full duplex”, kar pomeni vsaj 2,4 Tbit/s v vhodni in vsaj 2,4 Tbit/s v izhodni smeri).</w:t>
            </w:r>
          </w:p>
          <w:p w14:paraId="0DD133C2" w14:textId="77777777" w:rsidR="00B87822" w:rsidRDefault="00B87822" w:rsidP="00B87822">
            <w:pPr>
              <w:tabs>
                <w:tab w:val="left" w:pos="456"/>
              </w:tabs>
              <w:spacing w:after="6"/>
              <w:ind w:left="1018"/>
              <w:jc w:val="both"/>
            </w:pPr>
          </w:p>
          <w:p w14:paraId="1D102FAD" w14:textId="4053CA35" w:rsidR="00F05EEA" w:rsidRDefault="00B87822">
            <w:pPr>
              <w:numPr>
                <w:ilvl w:val="0"/>
                <w:numId w:val="64"/>
              </w:numPr>
              <w:tabs>
                <w:tab w:val="left" w:pos="456"/>
              </w:tabs>
              <w:spacing w:after="6" w:line="240" w:lineRule="auto"/>
              <w:jc w:val="both"/>
            </w:pPr>
            <w:r>
              <w:t xml:space="preserve">Line rate prepustnost med poljubnima dvema 100G vmesnikoma </w:t>
            </w:r>
          </w:p>
          <w:p w14:paraId="13FF8E3C" w14:textId="77777777" w:rsidR="00F05EEA" w:rsidRDefault="00F05EEA" w:rsidP="004A5948">
            <w:pPr>
              <w:tabs>
                <w:tab w:val="left" w:pos="456"/>
              </w:tabs>
              <w:spacing w:after="6" w:line="240" w:lineRule="auto"/>
              <w:jc w:val="both"/>
            </w:pPr>
          </w:p>
          <w:p w14:paraId="76D8ACC2" w14:textId="1E0D27FA" w:rsidR="00B87822" w:rsidRDefault="00B87822" w:rsidP="00B87822">
            <w:pPr>
              <w:numPr>
                <w:ilvl w:val="0"/>
                <w:numId w:val="64"/>
              </w:numPr>
              <w:tabs>
                <w:tab w:val="left" w:pos="456"/>
              </w:tabs>
              <w:spacing w:after="6" w:line="240" w:lineRule="auto"/>
              <w:jc w:val="both"/>
            </w:pPr>
            <w:r>
              <w:t>Usmerjevalnik in njegovo vodilo morata podpirati maksimalno konfiguracijo z vsaj 24</w:t>
            </w:r>
            <w:r w:rsidR="00585269">
              <w:t>x</w:t>
            </w:r>
            <w:r>
              <w:t xml:space="preserve"> 100Gigabit Ethernet vmesniki, ki hkrati delujejo </w:t>
            </w:r>
            <w:r w:rsidR="00F05EEA">
              <w:t>z linijsko hitrostjo</w:t>
            </w:r>
            <w:r w:rsidR="002B2B04">
              <w:t xml:space="preserve"> </w:t>
            </w:r>
            <w:r>
              <w:t>(tudi  takrat, ko se ves promet izmenjuje med posameznimi linijskimi karticami.)</w:t>
            </w:r>
          </w:p>
          <w:p w14:paraId="71688CF4" w14:textId="77777777" w:rsidR="00B87822" w:rsidRDefault="00B87822" w:rsidP="00B87822">
            <w:pPr>
              <w:tabs>
                <w:tab w:val="left" w:pos="456"/>
              </w:tabs>
              <w:spacing w:before="6" w:after="6"/>
              <w:ind w:left="2160"/>
              <w:jc w:val="both"/>
            </w:pPr>
          </w:p>
          <w:p w14:paraId="52F45DDB" w14:textId="77777777" w:rsidR="00B87822" w:rsidRDefault="00B87822" w:rsidP="00B87822">
            <w:pPr>
              <w:tabs>
                <w:tab w:val="left" w:pos="456"/>
              </w:tabs>
              <w:spacing w:before="6" w:after="6"/>
              <w:jc w:val="both"/>
            </w:pPr>
          </w:p>
          <w:p w14:paraId="03C18616" w14:textId="77777777" w:rsidR="00B87822" w:rsidRDefault="00B87822" w:rsidP="00B87822">
            <w:pPr>
              <w:numPr>
                <w:ilvl w:val="0"/>
                <w:numId w:val="63"/>
              </w:numPr>
              <w:tabs>
                <w:tab w:val="left" w:pos="456"/>
              </w:tabs>
              <w:spacing w:before="6" w:after="6" w:line="240" w:lineRule="auto"/>
              <w:jc w:val="both"/>
            </w:pPr>
            <w:r>
              <w:t>Line-rate forwarding zmogljivost usmerjevalnika za unicast L2 okvirje in L3 IPv4 pakete, ob hkratni uporabi mehanizmov QoS, ACLs (packet filtrov) in mehanizmov za zbiranje statistik o prometu (netflow ali podobno):</w:t>
            </w:r>
          </w:p>
          <w:p w14:paraId="3241A035" w14:textId="77777777" w:rsidR="00B87822" w:rsidRDefault="00B87822" w:rsidP="00B87822">
            <w:pPr>
              <w:tabs>
                <w:tab w:val="left" w:pos="456"/>
              </w:tabs>
              <w:spacing w:before="6" w:after="6"/>
              <w:ind w:left="568"/>
              <w:jc w:val="both"/>
            </w:pPr>
          </w:p>
          <w:p w14:paraId="1AABDD29" w14:textId="28212185" w:rsidR="00B87822" w:rsidRDefault="00F05EEA" w:rsidP="00B87822">
            <w:pPr>
              <w:numPr>
                <w:ilvl w:val="0"/>
                <w:numId w:val="69"/>
              </w:numPr>
              <w:tabs>
                <w:tab w:val="clear" w:pos="1283"/>
                <w:tab w:val="left" w:pos="456"/>
              </w:tabs>
              <w:spacing w:after="6" w:line="240" w:lineRule="auto"/>
              <w:ind w:left="1692" w:hanging="360"/>
              <w:jc w:val="both"/>
            </w:pPr>
            <w:r>
              <w:t>Line-rate zmogljivost</w:t>
            </w:r>
            <w:r w:rsidR="00B87822">
              <w:t xml:space="preserve"> za IP</w:t>
            </w:r>
            <w:r w:rsidR="008E36A8">
              <w:t>v4</w:t>
            </w:r>
            <w:r w:rsidR="00B87822">
              <w:t xml:space="preserve"> pakete </w:t>
            </w:r>
          </w:p>
          <w:p w14:paraId="4E502172" w14:textId="1A0FBC64" w:rsidR="00B87822" w:rsidRPr="00B4536C" w:rsidRDefault="00B87822" w:rsidP="00B87822">
            <w:pPr>
              <w:numPr>
                <w:ilvl w:val="0"/>
                <w:numId w:val="69"/>
              </w:numPr>
              <w:tabs>
                <w:tab w:val="clear" w:pos="1283"/>
                <w:tab w:val="left" w:pos="456"/>
              </w:tabs>
              <w:spacing w:after="6" w:line="240" w:lineRule="auto"/>
              <w:ind w:left="1692" w:hanging="360"/>
              <w:jc w:val="both"/>
            </w:pPr>
            <w:r w:rsidRPr="00B4536C">
              <w:t xml:space="preserve">Zmogljivost centralne </w:t>
            </w:r>
            <w:r>
              <w:t xml:space="preserve">stikalne </w:t>
            </w:r>
            <w:r w:rsidRPr="00B4536C">
              <w:t>enot</w:t>
            </w:r>
            <w:r>
              <w:t>e (Switching Fabric): lin</w:t>
            </w:r>
            <w:r w:rsidR="00F05EEA">
              <w:t>e-rate za IP</w:t>
            </w:r>
            <w:r w:rsidR="008E36A8">
              <w:t>v4</w:t>
            </w:r>
            <w:r w:rsidR="00F05EEA">
              <w:t xml:space="preserve"> pakete </w:t>
            </w:r>
          </w:p>
          <w:p w14:paraId="731FEB0D" w14:textId="089AADA9" w:rsidR="00B87822" w:rsidRDefault="00B87822" w:rsidP="00B87822">
            <w:pPr>
              <w:numPr>
                <w:ilvl w:val="0"/>
                <w:numId w:val="69"/>
              </w:numPr>
              <w:tabs>
                <w:tab w:val="clear" w:pos="1283"/>
                <w:tab w:val="left" w:pos="456"/>
                <w:tab w:val="num" w:pos="1512"/>
              </w:tabs>
              <w:spacing w:after="6" w:line="240" w:lineRule="auto"/>
              <w:ind w:left="1692" w:hanging="360"/>
              <w:jc w:val="both"/>
            </w:pPr>
            <w:r w:rsidRPr="001C53C5">
              <w:t>Zmogljivost posame</w:t>
            </w:r>
            <w:r>
              <w:t xml:space="preserve">znih linijskih kartic z 100Gigabit Ethernet karticami: line-rate </w:t>
            </w:r>
            <w:r w:rsidR="008E36A8">
              <w:t>za IPv4 pakete</w:t>
            </w:r>
          </w:p>
          <w:p w14:paraId="2A894D5B" w14:textId="77777777" w:rsidR="00B87822" w:rsidRDefault="00B87822" w:rsidP="00B87822">
            <w:pPr>
              <w:tabs>
                <w:tab w:val="left" w:pos="456"/>
              </w:tabs>
              <w:spacing w:after="6"/>
              <w:ind w:left="1332"/>
              <w:jc w:val="both"/>
            </w:pPr>
          </w:p>
          <w:p w14:paraId="70696ACE" w14:textId="77777777" w:rsidR="00B87822" w:rsidRDefault="00B87822" w:rsidP="00B87822">
            <w:pPr>
              <w:numPr>
                <w:ilvl w:val="0"/>
                <w:numId w:val="63"/>
              </w:numPr>
              <w:tabs>
                <w:tab w:val="left" w:pos="456"/>
              </w:tabs>
              <w:spacing w:before="6" w:after="6" w:line="240" w:lineRule="auto"/>
              <w:jc w:val="both"/>
            </w:pPr>
            <w:r w:rsidRPr="00867030">
              <w:t>Zagotovljeno posredovanje paketov brez sprememb vrstnega reda (“no packet reordering”) ob line-rate obremenitvi sistema</w:t>
            </w:r>
          </w:p>
          <w:p w14:paraId="17335D5F" w14:textId="77777777" w:rsidR="00B87822" w:rsidRPr="00867030" w:rsidRDefault="00B87822" w:rsidP="00B87822">
            <w:pPr>
              <w:tabs>
                <w:tab w:val="left" w:pos="456"/>
              </w:tabs>
              <w:spacing w:before="6" w:after="6"/>
              <w:ind w:left="928"/>
              <w:jc w:val="both"/>
            </w:pPr>
          </w:p>
          <w:p w14:paraId="2891B4CB" w14:textId="43DB3F34" w:rsidR="00B87822" w:rsidRDefault="00B87822" w:rsidP="00B87822">
            <w:pPr>
              <w:numPr>
                <w:ilvl w:val="0"/>
                <w:numId w:val="63"/>
              </w:numPr>
              <w:tabs>
                <w:tab w:val="left" w:pos="456"/>
              </w:tabs>
              <w:spacing w:before="6" w:after="6" w:line="240" w:lineRule="auto"/>
              <w:jc w:val="both"/>
            </w:pPr>
            <w:r>
              <w:t xml:space="preserve">Zmogljivost usmerjevalne enote: vsaj </w:t>
            </w:r>
            <w:r w:rsidR="00A36C35">
              <w:t>16</w:t>
            </w:r>
            <w:r>
              <w:t xml:space="preserve"> GB dinamičnega pomnilnika (RAM).</w:t>
            </w:r>
          </w:p>
          <w:p w14:paraId="78D19AD2" w14:textId="77777777" w:rsidR="00B87822" w:rsidRDefault="00B87822" w:rsidP="00B87822">
            <w:pPr>
              <w:tabs>
                <w:tab w:val="left" w:pos="456"/>
              </w:tabs>
              <w:spacing w:before="6" w:after="6"/>
              <w:jc w:val="both"/>
            </w:pPr>
          </w:p>
          <w:p w14:paraId="1C2D6AA5" w14:textId="77777777" w:rsidR="00B87822" w:rsidRPr="001C53C5" w:rsidRDefault="00B87822" w:rsidP="00B87822">
            <w:pPr>
              <w:numPr>
                <w:ilvl w:val="0"/>
                <w:numId w:val="63"/>
              </w:numPr>
              <w:tabs>
                <w:tab w:val="left" w:pos="456"/>
              </w:tabs>
              <w:spacing w:before="6" w:after="6" w:line="240" w:lineRule="auto"/>
              <w:jc w:val="both"/>
            </w:pPr>
            <w:r>
              <w:t>Velikost usmerjevalnih tabel</w:t>
            </w:r>
            <w:r w:rsidRPr="001C53C5">
              <w:t>:</w:t>
            </w:r>
          </w:p>
          <w:p w14:paraId="1560F544" w14:textId="2875FE06" w:rsidR="00B87822" w:rsidRDefault="00B87822" w:rsidP="00B87822">
            <w:pPr>
              <w:numPr>
                <w:ilvl w:val="1"/>
                <w:numId w:val="63"/>
              </w:numPr>
              <w:tabs>
                <w:tab w:val="clear" w:pos="1648"/>
                <w:tab w:val="left" w:pos="456"/>
                <w:tab w:val="num" w:pos="1692"/>
              </w:tabs>
              <w:spacing w:before="6" w:after="6" w:line="240" w:lineRule="auto"/>
              <w:ind w:left="1692"/>
              <w:jc w:val="both"/>
            </w:pPr>
            <w:r>
              <w:t>FIB (Forwarding Information Base) tabela vsaj 2.0</w:t>
            </w:r>
            <w:r w:rsidRPr="001C53C5">
              <w:t>00.000 unicast poti</w:t>
            </w:r>
            <w:r>
              <w:t>/prefiksov</w:t>
            </w:r>
            <w:r w:rsidRPr="001C53C5">
              <w:t xml:space="preserve"> (pol</w:t>
            </w:r>
            <w:r>
              <w:t>jubna kombinacija IPv4 in IPv6)</w:t>
            </w:r>
            <w:r w:rsidR="00552C8E">
              <w:t xml:space="preserve"> z možnostjo kasnejše razširitve  tabele na vsaj 4.000.000 vpisov</w:t>
            </w:r>
          </w:p>
          <w:p w14:paraId="00FBCA5D" w14:textId="2C396D9B" w:rsidR="00B87822" w:rsidRDefault="00B87822" w:rsidP="004A5948">
            <w:pPr>
              <w:numPr>
                <w:ilvl w:val="1"/>
                <w:numId w:val="63"/>
              </w:numPr>
              <w:tabs>
                <w:tab w:val="clear" w:pos="1648"/>
                <w:tab w:val="left" w:pos="456"/>
                <w:tab w:val="num" w:pos="1692"/>
              </w:tabs>
              <w:spacing w:before="6" w:after="6" w:line="240" w:lineRule="auto"/>
              <w:ind w:left="1692"/>
              <w:jc w:val="both"/>
            </w:pPr>
            <w:r>
              <w:t>RIB (Routing Information Base) vsaj 4.000.000 vpisov</w:t>
            </w:r>
          </w:p>
          <w:p w14:paraId="568EF081" w14:textId="77777777" w:rsidR="00B87822" w:rsidRDefault="00B87822" w:rsidP="00B87822">
            <w:pPr>
              <w:tabs>
                <w:tab w:val="left" w:pos="456"/>
              </w:tabs>
              <w:spacing w:after="6"/>
              <w:jc w:val="both"/>
            </w:pPr>
          </w:p>
          <w:p w14:paraId="58694B3E" w14:textId="77777777" w:rsidR="0011194E" w:rsidRDefault="0011194E" w:rsidP="00B87822">
            <w:pPr>
              <w:tabs>
                <w:tab w:val="left" w:pos="456"/>
              </w:tabs>
              <w:spacing w:after="6"/>
              <w:jc w:val="both"/>
            </w:pPr>
          </w:p>
          <w:p w14:paraId="44AD70D6" w14:textId="77777777" w:rsidR="00B87822" w:rsidRPr="00C823F9" w:rsidRDefault="00B87822" w:rsidP="00B87822">
            <w:pPr>
              <w:numPr>
                <w:ilvl w:val="0"/>
                <w:numId w:val="62"/>
              </w:numPr>
              <w:spacing w:before="6" w:after="6" w:line="240" w:lineRule="auto"/>
              <w:jc w:val="both"/>
            </w:pPr>
            <w:r w:rsidRPr="00C823F9">
              <w:t>Usmerjevalni protokoli:</w:t>
            </w:r>
          </w:p>
          <w:p w14:paraId="4CCE9D3B" w14:textId="77777777" w:rsidR="00B87822" w:rsidRPr="001C53C5" w:rsidRDefault="00B87822" w:rsidP="00B87822">
            <w:pPr>
              <w:numPr>
                <w:ilvl w:val="0"/>
                <w:numId w:val="85"/>
              </w:numPr>
              <w:tabs>
                <w:tab w:val="left" w:pos="456"/>
              </w:tabs>
              <w:spacing w:before="6" w:after="6" w:line="240" w:lineRule="auto"/>
              <w:jc w:val="both"/>
            </w:pPr>
            <w:r w:rsidRPr="001C53C5">
              <w:t xml:space="preserve">Hkratna podpora </w:t>
            </w:r>
            <w:r>
              <w:t>OSPF, OSPFv3, IS-IS, BGP4 in MBGP4.</w:t>
            </w:r>
          </w:p>
          <w:p w14:paraId="2D72B1F5" w14:textId="77777777" w:rsidR="00B87822" w:rsidRPr="007F3EB3" w:rsidRDefault="00B87822" w:rsidP="00B87822">
            <w:pPr>
              <w:tabs>
                <w:tab w:val="left" w:pos="456"/>
              </w:tabs>
              <w:spacing w:before="6" w:after="6"/>
              <w:ind w:left="568"/>
              <w:jc w:val="both"/>
            </w:pPr>
          </w:p>
          <w:p w14:paraId="2421CF75" w14:textId="77777777" w:rsidR="00B87822" w:rsidRPr="0098156F" w:rsidRDefault="00B87822" w:rsidP="00B87822">
            <w:pPr>
              <w:numPr>
                <w:ilvl w:val="0"/>
                <w:numId w:val="85"/>
              </w:numPr>
              <w:tabs>
                <w:tab w:val="left" w:pos="456"/>
              </w:tabs>
              <w:spacing w:before="6" w:after="6" w:line="240" w:lineRule="auto"/>
              <w:jc w:val="both"/>
              <w:rPr>
                <w:lang w:val="it-IT"/>
              </w:rPr>
            </w:pPr>
            <w:r w:rsidRPr="0098156F">
              <w:rPr>
                <w:lang w:val="it-IT"/>
              </w:rPr>
              <w:t>Podpora statičnih poti (tudi za IPv6).</w:t>
            </w:r>
          </w:p>
          <w:p w14:paraId="402091F9" w14:textId="77777777" w:rsidR="00B87822" w:rsidRDefault="00B87822" w:rsidP="00B87822">
            <w:pPr>
              <w:tabs>
                <w:tab w:val="left" w:pos="456"/>
              </w:tabs>
              <w:spacing w:before="6" w:after="6"/>
              <w:ind w:left="568"/>
              <w:jc w:val="both"/>
              <w:rPr>
                <w:lang w:val="it-IT"/>
              </w:rPr>
            </w:pPr>
          </w:p>
          <w:p w14:paraId="3C8CC876" w14:textId="77777777" w:rsidR="00B87822" w:rsidRPr="0098156F" w:rsidRDefault="00B87822" w:rsidP="00B87822">
            <w:pPr>
              <w:numPr>
                <w:ilvl w:val="0"/>
                <w:numId w:val="85"/>
              </w:numPr>
              <w:tabs>
                <w:tab w:val="left" w:pos="456"/>
              </w:tabs>
              <w:spacing w:before="6" w:after="6" w:line="240" w:lineRule="auto"/>
              <w:jc w:val="both"/>
              <w:rPr>
                <w:lang w:val="it-IT"/>
              </w:rPr>
            </w:pPr>
            <w:r w:rsidRPr="0098156F">
              <w:rPr>
                <w:lang w:val="it-IT"/>
              </w:rPr>
              <w:t>Kontrola širjenja informacij med različnimi protokoli za usmerjanje (vključno s statičnimi potmi).</w:t>
            </w:r>
          </w:p>
          <w:p w14:paraId="7FF329E2" w14:textId="77777777" w:rsidR="00B87822" w:rsidRDefault="00B87822" w:rsidP="00B87822">
            <w:pPr>
              <w:tabs>
                <w:tab w:val="left" w:pos="456"/>
              </w:tabs>
              <w:spacing w:before="6" w:after="6"/>
              <w:ind w:left="568"/>
              <w:jc w:val="both"/>
              <w:rPr>
                <w:lang w:val="it-IT"/>
              </w:rPr>
            </w:pPr>
          </w:p>
          <w:p w14:paraId="2E9ACD32" w14:textId="77777777" w:rsidR="00B87822" w:rsidRPr="0098156F" w:rsidRDefault="00B87822" w:rsidP="00B87822">
            <w:pPr>
              <w:numPr>
                <w:ilvl w:val="0"/>
                <w:numId w:val="85"/>
              </w:numPr>
              <w:tabs>
                <w:tab w:val="left" w:pos="456"/>
              </w:tabs>
              <w:spacing w:before="6" w:after="6" w:line="240" w:lineRule="auto"/>
              <w:jc w:val="both"/>
              <w:rPr>
                <w:lang w:val="it-IT"/>
              </w:rPr>
            </w:pPr>
            <w:r w:rsidRPr="0098156F">
              <w:rPr>
                <w:lang w:val="it-IT"/>
              </w:rPr>
              <w:t>Podpora za več hkratnih default poti v OSPF in OSPFv3.</w:t>
            </w:r>
          </w:p>
          <w:p w14:paraId="03BEC804" w14:textId="77777777" w:rsidR="00B87822" w:rsidRPr="007F3EB3" w:rsidRDefault="00B87822" w:rsidP="00B87822">
            <w:pPr>
              <w:tabs>
                <w:tab w:val="left" w:pos="456"/>
              </w:tabs>
              <w:spacing w:before="6" w:after="6"/>
              <w:ind w:left="568"/>
              <w:jc w:val="both"/>
              <w:rPr>
                <w:lang w:val="it-IT"/>
              </w:rPr>
            </w:pPr>
          </w:p>
          <w:p w14:paraId="490BF48E" w14:textId="77777777" w:rsidR="00B87822" w:rsidRDefault="00B87822" w:rsidP="00B87822">
            <w:pPr>
              <w:numPr>
                <w:ilvl w:val="0"/>
                <w:numId w:val="85"/>
              </w:numPr>
              <w:tabs>
                <w:tab w:val="left" w:pos="456"/>
              </w:tabs>
              <w:spacing w:before="6" w:after="6" w:line="240" w:lineRule="auto"/>
              <w:jc w:val="both"/>
            </w:pPr>
            <w:r>
              <w:t>Podpora za load balancing preko enakovrednih poti v OSPF in OSPFv3.</w:t>
            </w:r>
          </w:p>
          <w:p w14:paraId="6AB1C0C7" w14:textId="77777777" w:rsidR="00B87822" w:rsidRDefault="00B87822" w:rsidP="00B87822">
            <w:pPr>
              <w:tabs>
                <w:tab w:val="left" w:pos="456"/>
                <w:tab w:val="left" w:pos="1512"/>
              </w:tabs>
              <w:spacing w:after="6"/>
              <w:ind w:left="568"/>
              <w:jc w:val="both"/>
            </w:pPr>
          </w:p>
          <w:p w14:paraId="403D804A" w14:textId="77777777" w:rsidR="00B87822" w:rsidRPr="005E3933" w:rsidRDefault="00B87822" w:rsidP="00B87822">
            <w:pPr>
              <w:numPr>
                <w:ilvl w:val="0"/>
                <w:numId w:val="85"/>
              </w:numPr>
              <w:tabs>
                <w:tab w:val="left" w:pos="456"/>
                <w:tab w:val="left" w:pos="1512"/>
              </w:tabs>
              <w:spacing w:after="6" w:line="240" w:lineRule="auto"/>
              <w:jc w:val="both"/>
            </w:pPr>
            <w:r>
              <w:t>Mehanizem za ozna</w:t>
            </w:r>
            <w:r>
              <w:rPr>
                <w:lang w:val="sl-SI"/>
              </w:rPr>
              <w:t>čevanje in razvrščanje prefiksov, ki jih sprejemamo od BGP sosedov, v razrede (»source/destination class«) na podlagi atributa »BGP community«.</w:t>
            </w:r>
          </w:p>
          <w:p w14:paraId="126F633D" w14:textId="77777777" w:rsidR="00B87822" w:rsidRPr="005E3933" w:rsidRDefault="00B87822" w:rsidP="00B87822">
            <w:pPr>
              <w:numPr>
                <w:ilvl w:val="0"/>
                <w:numId w:val="76"/>
              </w:numPr>
              <w:tabs>
                <w:tab w:val="clear" w:pos="2155"/>
                <w:tab w:val="left" w:pos="456"/>
                <w:tab w:val="left" w:pos="1512"/>
              </w:tabs>
              <w:spacing w:after="6" w:line="240" w:lineRule="auto"/>
              <w:ind w:left="1512" w:hanging="360"/>
              <w:jc w:val="both"/>
            </w:pPr>
            <w:r>
              <w:rPr>
                <w:lang w:val="sl-SI"/>
              </w:rPr>
              <w:t xml:space="preserve">Podpora za vsaj </w:t>
            </w:r>
            <w:r w:rsidRPr="0098156F">
              <w:rPr>
                <w:lang w:val="sl-SI"/>
              </w:rPr>
              <w:t>100</w:t>
            </w:r>
            <w:r>
              <w:rPr>
                <w:lang w:val="sl-SI"/>
              </w:rPr>
              <w:t xml:space="preserve"> takih razredov.</w:t>
            </w:r>
          </w:p>
          <w:p w14:paraId="563ED228" w14:textId="77777777" w:rsidR="00B87822" w:rsidRPr="005E3933" w:rsidRDefault="00B87822" w:rsidP="00B87822">
            <w:pPr>
              <w:numPr>
                <w:ilvl w:val="0"/>
                <w:numId w:val="76"/>
              </w:numPr>
              <w:tabs>
                <w:tab w:val="clear" w:pos="2155"/>
                <w:tab w:val="left" w:pos="456"/>
                <w:tab w:val="left" w:pos="1512"/>
              </w:tabs>
              <w:spacing w:after="6" w:line="240" w:lineRule="auto"/>
              <w:ind w:left="1512" w:hanging="360"/>
              <w:jc w:val="both"/>
            </w:pPr>
            <w:r>
              <w:rPr>
                <w:lang w:val="sl-SI"/>
              </w:rPr>
              <w:t>Možnost kontrole (lahko z CLI ukazom), kako je bil označen/uvrščen nek prefiks.</w:t>
            </w:r>
          </w:p>
          <w:p w14:paraId="43112ECF" w14:textId="77777777" w:rsidR="00B87822" w:rsidRDefault="00B87822" w:rsidP="00B87822">
            <w:pPr>
              <w:numPr>
                <w:ilvl w:val="0"/>
                <w:numId w:val="76"/>
              </w:numPr>
              <w:tabs>
                <w:tab w:val="clear" w:pos="2155"/>
                <w:tab w:val="left" w:pos="456"/>
                <w:tab w:val="left" w:pos="1512"/>
              </w:tabs>
              <w:spacing w:after="6" w:line="240" w:lineRule="auto"/>
              <w:ind w:left="1512" w:hanging="360"/>
              <w:jc w:val="both"/>
            </w:pPr>
            <w:r>
              <w:t>ozna</w:t>
            </w:r>
            <w:r>
              <w:rPr>
                <w:lang w:val="sl-SI"/>
              </w:rPr>
              <w:t>čevanje in razvrščanje prefiksov mora biti podprto tudi za IPv6 prefikse</w:t>
            </w:r>
          </w:p>
          <w:p w14:paraId="053D92B8" w14:textId="77777777" w:rsidR="00B87822" w:rsidRDefault="00B87822" w:rsidP="00B87822">
            <w:pPr>
              <w:tabs>
                <w:tab w:val="left" w:pos="456"/>
              </w:tabs>
              <w:spacing w:before="6" w:after="6"/>
              <w:ind w:left="568"/>
              <w:jc w:val="both"/>
            </w:pPr>
          </w:p>
          <w:p w14:paraId="26325651" w14:textId="77777777" w:rsidR="00B87822" w:rsidRDefault="00B87822" w:rsidP="00B87822">
            <w:pPr>
              <w:numPr>
                <w:ilvl w:val="0"/>
                <w:numId w:val="85"/>
              </w:numPr>
              <w:tabs>
                <w:tab w:val="left" w:pos="456"/>
              </w:tabs>
              <w:spacing w:before="6" w:after="6" w:line="240" w:lineRule="auto"/>
              <w:jc w:val="both"/>
            </w:pPr>
            <w:r>
              <w:t>Podpora za BGP flowspec</w:t>
            </w:r>
          </w:p>
          <w:p w14:paraId="352B50DC" w14:textId="77777777" w:rsidR="00F05EEA" w:rsidRDefault="00F05EEA" w:rsidP="004A5948">
            <w:pPr>
              <w:tabs>
                <w:tab w:val="left" w:pos="456"/>
              </w:tabs>
              <w:spacing w:before="6" w:after="6" w:line="240" w:lineRule="auto"/>
              <w:ind w:left="928"/>
              <w:jc w:val="both"/>
            </w:pPr>
          </w:p>
          <w:p w14:paraId="322E8E0E" w14:textId="2C7617E0" w:rsidR="00F05EEA" w:rsidRDefault="00F05EEA" w:rsidP="00B87822">
            <w:pPr>
              <w:numPr>
                <w:ilvl w:val="0"/>
                <w:numId w:val="85"/>
              </w:numPr>
              <w:tabs>
                <w:tab w:val="left" w:pos="456"/>
              </w:tabs>
              <w:spacing w:before="6" w:after="6" w:line="240" w:lineRule="auto"/>
              <w:jc w:val="both"/>
            </w:pPr>
            <w:r>
              <w:t>Podpora za BGP large communities</w:t>
            </w:r>
          </w:p>
          <w:p w14:paraId="3D980DB3" w14:textId="77777777" w:rsidR="00EE209B" w:rsidRDefault="00EE209B" w:rsidP="004A5948"/>
          <w:p w14:paraId="75D13E82" w14:textId="77777777" w:rsidR="00B87822" w:rsidRDefault="00B87822" w:rsidP="00B87822">
            <w:pPr>
              <w:numPr>
                <w:ilvl w:val="0"/>
                <w:numId w:val="85"/>
              </w:numPr>
              <w:tabs>
                <w:tab w:val="left" w:pos="456"/>
              </w:tabs>
              <w:spacing w:before="6" w:after="6" w:line="240" w:lineRule="auto"/>
              <w:jc w:val="both"/>
            </w:pPr>
            <w:r>
              <w:t>Kontrola BGP procesa:</w:t>
            </w:r>
          </w:p>
          <w:p w14:paraId="7757ED7F" w14:textId="77777777" w:rsidR="00B87822" w:rsidRPr="00310389" w:rsidRDefault="00B87822" w:rsidP="00B87822">
            <w:pPr>
              <w:numPr>
                <w:ilvl w:val="0"/>
                <w:numId w:val="94"/>
              </w:numPr>
              <w:tabs>
                <w:tab w:val="clear" w:pos="1643"/>
                <w:tab w:val="left" w:pos="1512"/>
              </w:tabs>
              <w:spacing w:after="6" w:line="240" w:lineRule="auto"/>
              <w:ind w:left="1512" w:hanging="360"/>
              <w:jc w:val="both"/>
              <w:rPr>
                <w:lang w:val="sl-SI"/>
              </w:rPr>
            </w:pPr>
            <w:r w:rsidRPr="00310389">
              <w:rPr>
                <w:lang w:val="sl-SI"/>
              </w:rPr>
              <w:t>Kontrola sprejemanja usmerjevalnih informacij od BGP sosedov na osnovi prefiksov ter na osnovi vrednosti AS poti.</w:t>
            </w:r>
          </w:p>
          <w:p w14:paraId="033F0D1D" w14:textId="77777777" w:rsidR="00B87822" w:rsidRPr="00310389" w:rsidRDefault="00B87822" w:rsidP="00B87822">
            <w:pPr>
              <w:numPr>
                <w:ilvl w:val="0"/>
                <w:numId w:val="94"/>
              </w:numPr>
              <w:tabs>
                <w:tab w:val="clear" w:pos="1643"/>
                <w:tab w:val="left" w:pos="1512"/>
              </w:tabs>
              <w:spacing w:after="6" w:line="240" w:lineRule="auto"/>
              <w:ind w:left="1512" w:hanging="360"/>
              <w:jc w:val="both"/>
              <w:rPr>
                <w:lang w:val="sl-SI"/>
              </w:rPr>
            </w:pPr>
            <w:r w:rsidRPr="00310389">
              <w:rPr>
                <w:lang w:val="sl-SI"/>
              </w:rPr>
              <w:t>Kontrola pošiljanja usmerjevalnih informacij BGP sosedom na osnovi prefiksov ter na osnovi vrednosti AS poti.</w:t>
            </w:r>
          </w:p>
          <w:p w14:paraId="24E6BB46" w14:textId="77777777" w:rsidR="00B87822" w:rsidRPr="00310389" w:rsidRDefault="00B87822" w:rsidP="00B87822">
            <w:pPr>
              <w:numPr>
                <w:ilvl w:val="0"/>
                <w:numId w:val="94"/>
              </w:numPr>
              <w:tabs>
                <w:tab w:val="clear" w:pos="1643"/>
                <w:tab w:val="left" w:pos="1512"/>
              </w:tabs>
              <w:spacing w:after="6" w:line="240" w:lineRule="auto"/>
              <w:ind w:left="1512" w:hanging="360"/>
              <w:jc w:val="both"/>
              <w:rPr>
                <w:lang w:val="sl-SI"/>
              </w:rPr>
            </w:pPr>
            <w:r w:rsidRPr="00310389">
              <w:rPr>
                <w:lang w:val="sl-SI"/>
              </w:rPr>
              <w:t>Kontrola sprejemanja usmerjevalnih informacij od BGP sosedov na podlagi “BGP community”.</w:t>
            </w:r>
          </w:p>
          <w:p w14:paraId="42AB2694" w14:textId="77777777" w:rsidR="00B87822" w:rsidRDefault="00B87822" w:rsidP="00B87822">
            <w:pPr>
              <w:numPr>
                <w:ilvl w:val="0"/>
                <w:numId w:val="94"/>
              </w:numPr>
              <w:tabs>
                <w:tab w:val="clear" w:pos="1643"/>
                <w:tab w:val="left" w:pos="1512"/>
              </w:tabs>
              <w:spacing w:after="6" w:line="240" w:lineRule="auto"/>
              <w:ind w:left="1512" w:hanging="360"/>
              <w:jc w:val="both"/>
              <w:rPr>
                <w:lang w:val="sl-SI"/>
              </w:rPr>
            </w:pPr>
            <w:r>
              <w:rPr>
                <w:lang w:val="sl-SI"/>
              </w:rPr>
              <w:t>MD5 avtentikacija in šifriranje protokola BGP.</w:t>
            </w:r>
          </w:p>
          <w:p w14:paraId="34C42A99" w14:textId="77777777" w:rsidR="00B87822" w:rsidRPr="007F3EB3" w:rsidRDefault="00B87822" w:rsidP="00B87822">
            <w:pPr>
              <w:tabs>
                <w:tab w:val="left" w:pos="1512"/>
              </w:tabs>
              <w:spacing w:after="6"/>
              <w:jc w:val="both"/>
              <w:rPr>
                <w:lang w:val="sl-SI"/>
              </w:rPr>
            </w:pPr>
          </w:p>
          <w:p w14:paraId="64A2F99C" w14:textId="77777777" w:rsidR="00B87822" w:rsidRPr="007F3EB3" w:rsidRDefault="00B87822" w:rsidP="00B87822">
            <w:pPr>
              <w:tabs>
                <w:tab w:val="left" w:pos="456"/>
              </w:tabs>
              <w:spacing w:after="6"/>
              <w:jc w:val="both"/>
              <w:rPr>
                <w:lang w:val="sl-SI"/>
              </w:rPr>
            </w:pPr>
          </w:p>
          <w:p w14:paraId="5B4EC131" w14:textId="77777777" w:rsidR="00B87822" w:rsidRPr="007F3EB3" w:rsidRDefault="00B87822" w:rsidP="00B87822">
            <w:pPr>
              <w:numPr>
                <w:ilvl w:val="0"/>
                <w:numId w:val="62"/>
              </w:numPr>
              <w:spacing w:before="6" w:after="6" w:line="240" w:lineRule="auto"/>
              <w:jc w:val="both"/>
              <w:rPr>
                <w:lang w:val="sl-SI"/>
              </w:rPr>
            </w:pPr>
            <w:r w:rsidRPr="007F3EB3">
              <w:rPr>
                <w:lang w:val="sl-SI"/>
              </w:rPr>
              <w:t>Podpora za IPv4 multicast (na fizičnih vmesnikih kot tudi na logičnih vmesnikih, ki so rezultat uporabe VLANov na fizičnem vmesniku):</w:t>
            </w:r>
          </w:p>
          <w:p w14:paraId="775667BD" w14:textId="77777777" w:rsidR="00B87822" w:rsidRDefault="00B87822" w:rsidP="00B87822">
            <w:pPr>
              <w:numPr>
                <w:ilvl w:val="0"/>
                <w:numId w:val="86"/>
              </w:numPr>
              <w:tabs>
                <w:tab w:val="left" w:pos="456"/>
              </w:tabs>
              <w:spacing w:before="6" w:after="6" w:line="240" w:lineRule="auto"/>
              <w:jc w:val="both"/>
            </w:pPr>
            <w:r>
              <w:t>MBGP</w:t>
            </w:r>
          </w:p>
          <w:p w14:paraId="48D6AFED" w14:textId="77777777" w:rsidR="00B87822" w:rsidRDefault="00B87822" w:rsidP="00B87822">
            <w:pPr>
              <w:numPr>
                <w:ilvl w:val="0"/>
                <w:numId w:val="86"/>
              </w:numPr>
              <w:tabs>
                <w:tab w:val="left" w:pos="456"/>
              </w:tabs>
              <w:spacing w:before="6" w:after="6" w:line="240" w:lineRule="auto"/>
              <w:jc w:val="both"/>
            </w:pPr>
            <w:r w:rsidRPr="001C53C5">
              <w:t>PIM (Sparse, Dense, Sparse-Dense</w:t>
            </w:r>
            <w:r>
              <w:t xml:space="preserve"> mode</w:t>
            </w:r>
            <w:r w:rsidRPr="001C53C5">
              <w:t>)</w:t>
            </w:r>
          </w:p>
          <w:p w14:paraId="6F27F115" w14:textId="77777777" w:rsidR="00B87822" w:rsidRDefault="00B87822" w:rsidP="00B87822">
            <w:pPr>
              <w:tabs>
                <w:tab w:val="left" w:pos="456"/>
              </w:tabs>
              <w:spacing w:before="6" w:after="6"/>
              <w:ind w:left="568"/>
              <w:jc w:val="both"/>
            </w:pPr>
          </w:p>
          <w:p w14:paraId="316EF272" w14:textId="77777777" w:rsidR="00F409AF" w:rsidRPr="001C53C5" w:rsidRDefault="00F409AF" w:rsidP="00B87822">
            <w:pPr>
              <w:tabs>
                <w:tab w:val="left" w:pos="456"/>
              </w:tabs>
              <w:spacing w:before="6" w:after="6"/>
              <w:ind w:left="568"/>
              <w:jc w:val="both"/>
            </w:pPr>
          </w:p>
          <w:p w14:paraId="6A58B899" w14:textId="77777777" w:rsidR="00B87822" w:rsidRDefault="00B87822" w:rsidP="00B87822">
            <w:pPr>
              <w:numPr>
                <w:ilvl w:val="0"/>
                <w:numId w:val="62"/>
              </w:numPr>
              <w:spacing w:before="6" w:after="6" w:line="240" w:lineRule="auto"/>
              <w:jc w:val="both"/>
            </w:pPr>
            <w:r>
              <w:t>Podpora za IPv4 m</w:t>
            </w:r>
            <w:r w:rsidRPr="003C4C42">
              <w:t xml:space="preserve">ulticast </w:t>
            </w:r>
            <w:r>
              <w:t>preko L3 VPN.</w:t>
            </w:r>
          </w:p>
          <w:p w14:paraId="68AEBD17" w14:textId="77777777" w:rsidR="00B87822" w:rsidRDefault="00B87822" w:rsidP="00B87822">
            <w:pPr>
              <w:spacing w:before="6" w:after="6"/>
              <w:ind w:left="113"/>
              <w:jc w:val="both"/>
            </w:pPr>
          </w:p>
          <w:p w14:paraId="129910B2" w14:textId="77777777" w:rsidR="00B87822" w:rsidRPr="00C823F9" w:rsidRDefault="00B87822" w:rsidP="00B87822">
            <w:pPr>
              <w:numPr>
                <w:ilvl w:val="0"/>
                <w:numId w:val="62"/>
              </w:numPr>
              <w:spacing w:before="6" w:after="6" w:line="240" w:lineRule="auto"/>
              <w:jc w:val="both"/>
            </w:pPr>
            <w:r w:rsidRPr="00C823F9">
              <w:t>Podpora za IPv6:</w:t>
            </w:r>
          </w:p>
          <w:p w14:paraId="15224160" w14:textId="77777777" w:rsidR="00B87822" w:rsidRDefault="00B87822" w:rsidP="00B87822">
            <w:pPr>
              <w:numPr>
                <w:ilvl w:val="0"/>
                <w:numId w:val="74"/>
              </w:numPr>
              <w:tabs>
                <w:tab w:val="left" w:pos="456"/>
              </w:tabs>
              <w:spacing w:before="6" w:after="6" w:line="240" w:lineRule="auto"/>
              <w:jc w:val="both"/>
            </w:pPr>
            <w:r>
              <w:t>ICMPv6</w:t>
            </w:r>
          </w:p>
          <w:p w14:paraId="5E32C901" w14:textId="77777777" w:rsidR="00B87822" w:rsidRDefault="00B87822" w:rsidP="00B87822">
            <w:pPr>
              <w:tabs>
                <w:tab w:val="left" w:pos="456"/>
              </w:tabs>
              <w:spacing w:before="6" w:after="6"/>
              <w:ind w:left="720"/>
              <w:jc w:val="both"/>
            </w:pPr>
          </w:p>
          <w:p w14:paraId="5D560FFE" w14:textId="77777777" w:rsidR="00B87822" w:rsidRDefault="00B87822" w:rsidP="00B87822">
            <w:pPr>
              <w:numPr>
                <w:ilvl w:val="0"/>
                <w:numId w:val="74"/>
              </w:numPr>
              <w:tabs>
                <w:tab w:val="left" w:pos="456"/>
              </w:tabs>
              <w:spacing w:before="6" w:after="6" w:line="240" w:lineRule="auto"/>
              <w:jc w:val="both"/>
            </w:pPr>
            <w:r>
              <w:t xml:space="preserve">IPv6 ACLji/packet filtri: standardni in razširjeni (extended): Možnost kontrole IPv6 prometa glede na IPv6 naslov, protocol (TCP, UDP, ICMPv6), TCP/UDP </w:t>
            </w:r>
            <w:r>
              <w:lastRenderedPageBreak/>
              <w:t>vrata, ICMPv6 tip/kodo. Možnost kontrole IPv6 prometa glede na IPv6 naslov z masko (prefix length) poljubne - za protokol IPv6 veljavne - dolžine (od 0 do 128 bitov).</w:t>
            </w:r>
          </w:p>
          <w:p w14:paraId="49B05AF0" w14:textId="77777777" w:rsidR="00B87822" w:rsidRDefault="00B87822" w:rsidP="00B87822">
            <w:pPr>
              <w:tabs>
                <w:tab w:val="left" w:pos="456"/>
              </w:tabs>
              <w:spacing w:before="6" w:after="6"/>
              <w:ind w:left="720"/>
              <w:jc w:val="both"/>
            </w:pPr>
          </w:p>
          <w:p w14:paraId="0D9D96F6" w14:textId="77777777" w:rsidR="00B87822" w:rsidRPr="001C53C5" w:rsidRDefault="00B87822" w:rsidP="00B87822">
            <w:pPr>
              <w:numPr>
                <w:ilvl w:val="0"/>
                <w:numId w:val="74"/>
              </w:numPr>
              <w:tabs>
                <w:tab w:val="left" w:pos="456"/>
              </w:tabs>
              <w:spacing w:before="6" w:after="6" w:line="240" w:lineRule="auto"/>
              <w:jc w:val="both"/>
            </w:pPr>
            <w:r w:rsidRPr="001C53C5">
              <w:t>Usmerjevalnik mora imeti implementirane naslednje IPv6 aplikacije</w:t>
            </w:r>
            <w:r>
              <w:t>:</w:t>
            </w:r>
          </w:p>
          <w:p w14:paraId="71B512D0" w14:textId="77777777" w:rsidR="00B87822" w:rsidRDefault="00B87822" w:rsidP="00B87822">
            <w:pPr>
              <w:numPr>
                <w:ilvl w:val="0"/>
                <w:numId w:val="84"/>
              </w:numPr>
              <w:tabs>
                <w:tab w:val="clear" w:pos="1832"/>
                <w:tab w:val="left" w:pos="456"/>
                <w:tab w:val="num" w:pos="1512"/>
              </w:tabs>
              <w:spacing w:before="6" w:after="6" w:line="240" w:lineRule="auto"/>
              <w:jc w:val="both"/>
            </w:pPr>
            <w:r>
              <w:t>ping</w:t>
            </w:r>
          </w:p>
          <w:p w14:paraId="4A9F9F49" w14:textId="77777777" w:rsidR="00B87822" w:rsidRDefault="00B87822" w:rsidP="00B87822">
            <w:pPr>
              <w:numPr>
                <w:ilvl w:val="0"/>
                <w:numId w:val="84"/>
              </w:numPr>
              <w:tabs>
                <w:tab w:val="clear" w:pos="1832"/>
                <w:tab w:val="left" w:pos="456"/>
                <w:tab w:val="num" w:pos="1512"/>
              </w:tabs>
              <w:spacing w:before="6" w:after="6" w:line="240" w:lineRule="auto"/>
              <w:jc w:val="both"/>
            </w:pPr>
            <w:r>
              <w:t>telnet</w:t>
            </w:r>
          </w:p>
          <w:p w14:paraId="01F6AE9A" w14:textId="55879DFE" w:rsidR="009D607E" w:rsidRDefault="009D607E" w:rsidP="00B87822">
            <w:pPr>
              <w:numPr>
                <w:ilvl w:val="0"/>
                <w:numId w:val="84"/>
              </w:numPr>
              <w:tabs>
                <w:tab w:val="clear" w:pos="1832"/>
                <w:tab w:val="left" w:pos="456"/>
                <w:tab w:val="num" w:pos="1512"/>
              </w:tabs>
              <w:spacing w:before="6" w:after="6" w:line="240" w:lineRule="auto"/>
              <w:jc w:val="both"/>
            </w:pPr>
            <w:r>
              <w:t>ssh</w:t>
            </w:r>
          </w:p>
          <w:p w14:paraId="68AE98BF" w14:textId="77777777" w:rsidR="00B87822" w:rsidRDefault="00B87822" w:rsidP="00B87822">
            <w:pPr>
              <w:numPr>
                <w:ilvl w:val="0"/>
                <w:numId w:val="84"/>
              </w:numPr>
              <w:tabs>
                <w:tab w:val="clear" w:pos="1832"/>
                <w:tab w:val="left" w:pos="456"/>
                <w:tab w:val="num" w:pos="1512"/>
              </w:tabs>
              <w:spacing w:before="6" w:after="6" w:line="240" w:lineRule="auto"/>
              <w:jc w:val="both"/>
            </w:pPr>
            <w:r>
              <w:t>traceroute</w:t>
            </w:r>
          </w:p>
          <w:p w14:paraId="0D26C071" w14:textId="77777777" w:rsidR="00B87822" w:rsidRDefault="00B87822" w:rsidP="00B87822">
            <w:pPr>
              <w:tabs>
                <w:tab w:val="left" w:pos="456"/>
              </w:tabs>
              <w:spacing w:before="6" w:after="6"/>
              <w:ind w:left="1117"/>
              <w:jc w:val="both"/>
            </w:pPr>
          </w:p>
          <w:p w14:paraId="22B1557E" w14:textId="253526DB" w:rsidR="00B87822" w:rsidRDefault="00B87822" w:rsidP="00B87822">
            <w:pPr>
              <w:numPr>
                <w:ilvl w:val="0"/>
                <w:numId w:val="74"/>
              </w:numPr>
              <w:tabs>
                <w:tab w:val="left" w:pos="456"/>
              </w:tabs>
              <w:spacing w:before="6" w:after="6" w:line="240" w:lineRule="auto"/>
              <w:jc w:val="both"/>
            </w:pPr>
            <w:r>
              <w:t>Line-rate zmogljivost za IPv6 promet</w:t>
            </w:r>
            <w:r w:rsidR="002B2B04">
              <w:t xml:space="preserve"> za pakete velikosti </w:t>
            </w:r>
            <w:r w:rsidR="00D277EE">
              <w:t xml:space="preserve">512 </w:t>
            </w:r>
            <w:r w:rsidR="002B2B04">
              <w:t>bytov ali večje</w:t>
            </w:r>
            <w:r>
              <w:t>.</w:t>
            </w:r>
          </w:p>
          <w:p w14:paraId="08297D39" w14:textId="77777777" w:rsidR="00B87822" w:rsidRDefault="00B87822" w:rsidP="00B87822">
            <w:pPr>
              <w:tabs>
                <w:tab w:val="left" w:pos="456"/>
              </w:tabs>
              <w:spacing w:before="6" w:after="6"/>
              <w:ind w:left="720"/>
              <w:jc w:val="both"/>
            </w:pPr>
          </w:p>
          <w:p w14:paraId="3AB59AE5" w14:textId="77777777" w:rsidR="00B87822" w:rsidRDefault="00B87822" w:rsidP="00B87822">
            <w:pPr>
              <w:numPr>
                <w:ilvl w:val="0"/>
                <w:numId w:val="62"/>
              </w:numPr>
              <w:spacing w:before="6" w:after="6" w:line="240" w:lineRule="auto"/>
              <w:jc w:val="both"/>
            </w:pPr>
            <w:r>
              <w:t>I</w:t>
            </w:r>
            <w:r w:rsidRPr="00246362">
              <w:t>ntegrated routing and bridging (IRB)</w:t>
            </w:r>
            <w:r>
              <w:t>.</w:t>
            </w:r>
          </w:p>
          <w:p w14:paraId="64041CF4" w14:textId="77777777" w:rsidR="00B87822" w:rsidRDefault="00B87822" w:rsidP="00B87822">
            <w:pPr>
              <w:spacing w:before="6" w:after="6"/>
              <w:ind w:left="113"/>
              <w:jc w:val="both"/>
            </w:pPr>
          </w:p>
          <w:p w14:paraId="0CD7ADB6" w14:textId="5101C8B6" w:rsidR="00B87822" w:rsidRDefault="009D607E" w:rsidP="00B87822">
            <w:pPr>
              <w:numPr>
                <w:ilvl w:val="0"/>
                <w:numId w:val="62"/>
              </w:numPr>
              <w:spacing w:before="6" w:after="6" w:line="240" w:lineRule="auto"/>
              <w:jc w:val="both"/>
            </w:pPr>
            <w:r>
              <w:t>Podpora za MPLS</w:t>
            </w:r>
          </w:p>
          <w:p w14:paraId="492FD644" w14:textId="77777777" w:rsidR="00B87822" w:rsidRDefault="00B87822" w:rsidP="00B87822">
            <w:pPr>
              <w:spacing w:before="6" w:after="6"/>
              <w:ind w:left="113"/>
              <w:jc w:val="both"/>
            </w:pPr>
          </w:p>
          <w:p w14:paraId="4B3BBC8E" w14:textId="77777777" w:rsidR="00B87822" w:rsidRDefault="00B87822" w:rsidP="00B87822">
            <w:pPr>
              <w:numPr>
                <w:ilvl w:val="0"/>
                <w:numId w:val="62"/>
              </w:numPr>
              <w:spacing w:before="6" w:after="6" w:line="240" w:lineRule="auto"/>
              <w:jc w:val="both"/>
            </w:pPr>
            <w:r>
              <w:t>Podpora za VPLS</w:t>
            </w:r>
          </w:p>
          <w:p w14:paraId="4DBD62DC" w14:textId="77777777" w:rsidR="00B87822" w:rsidRDefault="00B87822" w:rsidP="00B87822">
            <w:pPr>
              <w:spacing w:before="6" w:after="6"/>
              <w:jc w:val="both"/>
            </w:pPr>
          </w:p>
          <w:p w14:paraId="75867280" w14:textId="04CFF630" w:rsidR="00B87822" w:rsidRDefault="00B87822" w:rsidP="00B87822">
            <w:pPr>
              <w:numPr>
                <w:ilvl w:val="0"/>
                <w:numId w:val="62"/>
              </w:numPr>
              <w:spacing w:before="6" w:after="6" w:line="240" w:lineRule="auto"/>
              <w:jc w:val="both"/>
            </w:pPr>
            <w:r>
              <w:t>Podpora za L3 MP</w:t>
            </w:r>
            <w:r w:rsidR="009D607E">
              <w:t>LS VPN</w:t>
            </w:r>
          </w:p>
          <w:p w14:paraId="41E39DDF" w14:textId="77777777" w:rsidR="00B87822" w:rsidRPr="004A5948" w:rsidRDefault="00B87822" w:rsidP="00B87822">
            <w:pPr>
              <w:pStyle w:val="ListParagraph"/>
              <w:rPr>
                <w:color w:val="000000" w:themeColor="text1"/>
              </w:rPr>
            </w:pPr>
          </w:p>
          <w:p w14:paraId="542C5A23" w14:textId="03DBDE0B" w:rsidR="00B87822" w:rsidRDefault="00F409AF" w:rsidP="00B87822">
            <w:pPr>
              <w:numPr>
                <w:ilvl w:val="0"/>
                <w:numId w:val="62"/>
              </w:numPr>
              <w:spacing w:before="6" w:after="6" w:line="240" w:lineRule="auto"/>
              <w:jc w:val="both"/>
              <w:rPr>
                <w:color w:val="000000" w:themeColor="text1"/>
              </w:rPr>
            </w:pPr>
            <w:r>
              <w:rPr>
                <w:color w:val="000000" w:themeColor="text1"/>
              </w:rPr>
              <w:t>Podpora za BFD (Bidirectional F</w:t>
            </w:r>
            <w:r w:rsidR="00B87822" w:rsidRPr="004A5948">
              <w:rPr>
                <w:color w:val="000000" w:themeColor="text1"/>
              </w:rPr>
              <w:t>o</w:t>
            </w:r>
            <w:r>
              <w:rPr>
                <w:color w:val="000000" w:themeColor="text1"/>
              </w:rPr>
              <w:t>r</w:t>
            </w:r>
            <w:r w:rsidR="00B87822" w:rsidRPr="004A5948">
              <w:rPr>
                <w:color w:val="000000" w:themeColor="text1"/>
              </w:rPr>
              <w:t>warding Detection)</w:t>
            </w:r>
          </w:p>
          <w:p w14:paraId="72E4ECAF" w14:textId="77777777" w:rsidR="00632291" w:rsidRDefault="00632291" w:rsidP="004A5948">
            <w:pPr>
              <w:pStyle w:val="ListParagraph"/>
              <w:rPr>
                <w:color w:val="000000" w:themeColor="text1"/>
              </w:rPr>
            </w:pPr>
          </w:p>
          <w:p w14:paraId="665D0F62" w14:textId="6E7AD8A0" w:rsidR="00632291" w:rsidRDefault="00A40381" w:rsidP="004A5948">
            <w:pPr>
              <w:numPr>
                <w:ilvl w:val="0"/>
                <w:numId w:val="62"/>
              </w:numPr>
              <w:tabs>
                <w:tab w:val="clear" w:pos="473"/>
                <w:tab w:val="left" w:pos="456"/>
              </w:tabs>
              <w:spacing w:before="6" w:after="6" w:line="240" w:lineRule="auto"/>
              <w:jc w:val="both"/>
            </w:pPr>
            <w:r>
              <w:t>Podpora za VRF (V</w:t>
            </w:r>
            <w:r w:rsidR="00632291">
              <w:t xml:space="preserve">irtual </w:t>
            </w:r>
            <w:r>
              <w:t>R</w:t>
            </w:r>
            <w:r w:rsidR="00632291">
              <w:t xml:space="preserve">outing and </w:t>
            </w:r>
            <w:r>
              <w:t>F</w:t>
            </w:r>
            <w:r w:rsidR="00632291">
              <w:t>orwarding</w:t>
            </w:r>
            <w:r>
              <w:t>), ki</w:t>
            </w:r>
            <w:r w:rsidR="00632291" w:rsidRPr="00313E2B">
              <w:t xml:space="preserve"> nam omogoča uporabo večih neodvisnih usmerjevalnih tabel, ki delujejo istočasno na istem </w:t>
            </w:r>
            <w:r>
              <w:t>usmerjevalniku:</w:t>
            </w:r>
            <w:r w:rsidR="00632291" w:rsidRPr="00313E2B">
              <w:t xml:space="preserve"> </w:t>
            </w:r>
          </w:p>
          <w:p w14:paraId="1B241086" w14:textId="44A9A56F" w:rsidR="00632291" w:rsidRDefault="00632291" w:rsidP="004A5948">
            <w:pPr>
              <w:pStyle w:val="ListParagraph"/>
              <w:numPr>
                <w:ilvl w:val="0"/>
                <w:numId w:val="97"/>
              </w:numPr>
              <w:tabs>
                <w:tab w:val="left" w:pos="456"/>
              </w:tabs>
              <w:spacing w:before="6" w:after="6" w:line="240" w:lineRule="auto"/>
              <w:jc w:val="both"/>
            </w:pPr>
            <w:r>
              <w:t>Podprtih mora biti vsaj 32 VRF instanc</w:t>
            </w:r>
          </w:p>
          <w:p w14:paraId="448AE0A8" w14:textId="77777777" w:rsidR="00B87822" w:rsidRPr="001C53C5" w:rsidRDefault="00B87822" w:rsidP="00B87822">
            <w:pPr>
              <w:spacing w:before="6" w:after="6"/>
              <w:jc w:val="both"/>
            </w:pPr>
          </w:p>
          <w:p w14:paraId="1ED9751C" w14:textId="77777777" w:rsidR="00B87822" w:rsidRPr="00C823F9" w:rsidRDefault="00B87822" w:rsidP="00B87822">
            <w:pPr>
              <w:numPr>
                <w:ilvl w:val="0"/>
                <w:numId w:val="62"/>
              </w:numPr>
              <w:spacing w:before="6" w:after="6" w:line="240" w:lineRule="auto"/>
              <w:jc w:val="both"/>
            </w:pPr>
            <w:r w:rsidRPr="00C823F9">
              <w:t>Upravljanje:</w:t>
            </w:r>
          </w:p>
          <w:p w14:paraId="176E721D" w14:textId="749273D4" w:rsidR="00B87822" w:rsidRDefault="00B87822" w:rsidP="00B87822">
            <w:pPr>
              <w:numPr>
                <w:ilvl w:val="0"/>
                <w:numId w:val="87"/>
              </w:numPr>
              <w:tabs>
                <w:tab w:val="left" w:pos="456"/>
              </w:tabs>
              <w:spacing w:before="6" w:after="6" w:line="240" w:lineRule="auto"/>
              <w:jc w:val="both"/>
            </w:pPr>
            <w:r>
              <w:t xml:space="preserve">Poseben omrežni ethernet vmesnik za upravljanje (management port). </w:t>
            </w:r>
            <w:r w:rsidR="002B2B04">
              <w:t xml:space="preserve">Podprt mora biti način </w:t>
            </w:r>
            <w:r>
              <w:t>Gigabit Ethernet (1000 Mbit/s).</w:t>
            </w:r>
          </w:p>
          <w:p w14:paraId="031C8C32" w14:textId="77777777" w:rsidR="00B87822" w:rsidRDefault="00B87822" w:rsidP="00B87822">
            <w:pPr>
              <w:tabs>
                <w:tab w:val="left" w:pos="456"/>
              </w:tabs>
              <w:spacing w:before="6" w:after="6"/>
              <w:ind w:left="360"/>
              <w:jc w:val="both"/>
            </w:pPr>
          </w:p>
          <w:p w14:paraId="793AFC7A" w14:textId="77777777" w:rsidR="00B87822" w:rsidRDefault="00B87822" w:rsidP="00B87822">
            <w:pPr>
              <w:numPr>
                <w:ilvl w:val="0"/>
                <w:numId w:val="87"/>
              </w:numPr>
              <w:tabs>
                <w:tab w:val="left" w:pos="456"/>
              </w:tabs>
              <w:spacing w:before="6" w:after="6" w:line="240" w:lineRule="auto"/>
              <w:jc w:val="both"/>
            </w:pPr>
            <w:r>
              <w:t>SNMP v1 in v2c.</w:t>
            </w:r>
          </w:p>
          <w:p w14:paraId="66F4DBDE" w14:textId="77777777" w:rsidR="00B87822" w:rsidRDefault="00B87822" w:rsidP="00B87822">
            <w:pPr>
              <w:tabs>
                <w:tab w:val="left" w:pos="456"/>
              </w:tabs>
              <w:spacing w:before="6" w:after="6"/>
              <w:ind w:left="360"/>
              <w:jc w:val="both"/>
            </w:pPr>
          </w:p>
          <w:p w14:paraId="5AA3B4AE" w14:textId="77777777" w:rsidR="00B87822" w:rsidRDefault="00B87822" w:rsidP="00B87822">
            <w:pPr>
              <w:numPr>
                <w:ilvl w:val="0"/>
                <w:numId w:val="87"/>
              </w:numPr>
              <w:tabs>
                <w:tab w:val="left" w:pos="456"/>
              </w:tabs>
              <w:spacing w:before="6" w:after="6" w:line="240" w:lineRule="auto"/>
              <w:jc w:val="both"/>
            </w:pPr>
            <w:r>
              <w:t>Interaktivno konfiguriranje preko telneta in SSH.</w:t>
            </w:r>
          </w:p>
          <w:p w14:paraId="555759AA" w14:textId="77777777" w:rsidR="00B87822" w:rsidRDefault="00B87822" w:rsidP="00B87822">
            <w:pPr>
              <w:tabs>
                <w:tab w:val="left" w:pos="456"/>
              </w:tabs>
              <w:spacing w:before="6" w:after="6"/>
              <w:ind w:left="360"/>
              <w:jc w:val="both"/>
            </w:pPr>
          </w:p>
          <w:p w14:paraId="1317C286" w14:textId="77777777" w:rsidR="00B87822" w:rsidRDefault="00B87822" w:rsidP="00B87822">
            <w:pPr>
              <w:numPr>
                <w:ilvl w:val="0"/>
                <w:numId w:val="87"/>
              </w:numPr>
              <w:tabs>
                <w:tab w:val="left" w:pos="456"/>
              </w:tabs>
              <w:spacing w:before="6" w:after="6" w:line="240" w:lineRule="auto"/>
              <w:jc w:val="both"/>
            </w:pPr>
            <w:r>
              <w:t>Možnost konfiguriranja preko omrežja (na daljavo) med delovanjem usmerjevalnika.</w:t>
            </w:r>
          </w:p>
          <w:p w14:paraId="118E5A83" w14:textId="77777777" w:rsidR="00B87822" w:rsidRDefault="00B87822" w:rsidP="00B87822">
            <w:pPr>
              <w:tabs>
                <w:tab w:val="left" w:pos="456"/>
              </w:tabs>
              <w:spacing w:before="6" w:after="6"/>
              <w:ind w:left="360"/>
              <w:jc w:val="both"/>
            </w:pPr>
          </w:p>
          <w:p w14:paraId="1D33002D" w14:textId="77777777" w:rsidR="00B87822" w:rsidRDefault="00B87822" w:rsidP="00B87822">
            <w:pPr>
              <w:numPr>
                <w:ilvl w:val="0"/>
                <w:numId w:val="87"/>
              </w:numPr>
              <w:tabs>
                <w:tab w:val="left" w:pos="456"/>
              </w:tabs>
              <w:spacing w:before="6" w:after="6" w:line="240" w:lineRule="auto"/>
              <w:jc w:val="both"/>
            </w:pPr>
            <w:r>
              <w:t>Možnost povrnitve prejšnje konfiguracije (“rollback” ali kakšna druga hitra metoda za vrnitev v stanje pred spremembo konfiguracije).</w:t>
            </w:r>
          </w:p>
          <w:p w14:paraId="0A19642F" w14:textId="77777777" w:rsidR="002B2B04" w:rsidRDefault="002B2B04" w:rsidP="004A5948">
            <w:pPr>
              <w:pStyle w:val="ListParagraph"/>
            </w:pPr>
          </w:p>
          <w:p w14:paraId="6B45A4AA" w14:textId="1C4C6D04" w:rsidR="002B2B04" w:rsidRDefault="00EE209B" w:rsidP="00B87822">
            <w:pPr>
              <w:numPr>
                <w:ilvl w:val="0"/>
                <w:numId w:val="87"/>
              </w:numPr>
              <w:tabs>
                <w:tab w:val="left" w:pos="456"/>
              </w:tabs>
              <w:spacing w:before="6" w:after="6" w:line="240" w:lineRule="auto"/>
              <w:jc w:val="both"/>
            </w:pPr>
            <w:r>
              <w:t xml:space="preserve">Konfiguriranje naprave mora biti podprto na način, da se nastavitve ureja na napravi, spremembe pa se </w:t>
            </w:r>
            <w:r w:rsidRPr="004A5948">
              <w:rPr>
                <w:color w:val="000000" w:themeColor="text1"/>
              </w:rPr>
              <w:t>atomarno</w:t>
            </w:r>
            <w:r>
              <w:t xml:space="preserve"> uveljavijo šele po potrditvi (angl. </w:t>
            </w:r>
            <w:r w:rsidRPr="007718C1">
              <w:t>Commit</w:t>
            </w:r>
            <w:r>
              <w:t>)</w:t>
            </w:r>
          </w:p>
          <w:p w14:paraId="489A74BF" w14:textId="77777777" w:rsidR="00B87822" w:rsidRDefault="00B87822" w:rsidP="00B87822">
            <w:pPr>
              <w:tabs>
                <w:tab w:val="left" w:pos="456"/>
              </w:tabs>
              <w:spacing w:after="6"/>
              <w:ind w:left="360"/>
              <w:jc w:val="both"/>
            </w:pPr>
          </w:p>
          <w:p w14:paraId="687D9847" w14:textId="77777777" w:rsidR="00B87822" w:rsidRDefault="00B87822" w:rsidP="00B87822">
            <w:pPr>
              <w:numPr>
                <w:ilvl w:val="0"/>
                <w:numId w:val="87"/>
              </w:numPr>
              <w:tabs>
                <w:tab w:val="left" w:pos="456"/>
              </w:tabs>
              <w:spacing w:after="6" w:line="240" w:lineRule="auto"/>
              <w:jc w:val="both"/>
            </w:pPr>
            <w:r>
              <w:t xml:space="preserve">Možnost shranjevanja/nalaganja konfiguracije in nalaganja novih verzij programske opreme z uporabo protokola FTP/SFTP </w:t>
            </w:r>
          </w:p>
          <w:p w14:paraId="3547D447" w14:textId="77777777" w:rsidR="00B87822" w:rsidRDefault="00B87822" w:rsidP="00B87822">
            <w:pPr>
              <w:tabs>
                <w:tab w:val="left" w:pos="456"/>
              </w:tabs>
              <w:spacing w:after="6"/>
              <w:ind w:left="360"/>
              <w:jc w:val="both"/>
            </w:pPr>
          </w:p>
          <w:p w14:paraId="1FA784A2" w14:textId="77777777" w:rsidR="00B87822" w:rsidRDefault="00B87822" w:rsidP="00B87822">
            <w:pPr>
              <w:numPr>
                <w:ilvl w:val="0"/>
                <w:numId w:val="87"/>
              </w:numPr>
              <w:tabs>
                <w:tab w:val="left" w:pos="456"/>
              </w:tabs>
              <w:spacing w:after="6" w:line="240" w:lineRule="auto"/>
              <w:jc w:val="both"/>
            </w:pPr>
            <w:r>
              <w:t>Konfiguracijska datoteka v obliki ASCII (shranjena na računalniku z možnostjo naložitve na usmerjevalnik).</w:t>
            </w:r>
          </w:p>
          <w:p w14:paraId="7897F059" w14:textId="77777777" w:rsidR="00B87822" w:rsidRPr="00113E22" w:rsidRDefault="00B87822" w:rsidP="00B87822">
            <w:pPr>
              <w:tabs>
                <w:tab w:val="left" w:pos="456"/>
              </w:tabs>
              <w:spacing w:after="6"/>
              <w:ind w:left="360"/>
              <w:jc w:val="both"/>
            </w:pPr>
          </w:p>
          <w:p w14:paraId="77EC7AB1" w14:textId="77777777" w:rsidR="00B87822" w:rsidRDefault="00B87822" w:rsidP="00B87822">
            <w:pPr>
              <w:numPr>
                <w:ilvl w:val="0"/>
                <w:numId w:val="87"/>
              </w:numPr>
              <w:tabs>
                <w:tab w:val="left" w:pos="456"/>
              </w:tabs>
              <w:spacing w:after="6" w:line="240" w:lineRule="auto"/>
              <w:jc w:val="both"/>
            </w:pPr>
            <w:r>
              <w:t>Dostop na usmerjevalnik s SSH in avtentikacijo preko ključa SSH, ki je shranjen na usmerjevalniku.</w:t>
            </w:r>
          </w:p>
          <w:p w14:paraId="462BDBF3" w14:textId="77777777" w:rsidR="00B87822" w:rsidRPr="00113E22" w:rsidRDefault="00B87822" w:rsidP="00B87822">
            <w:pPr>
              <w:tabs>
                <w:tab w:val="left" w:pos="456"/>
              </w:tabs>
              <w:spacing w:after="6"/>
              <w:ind w:left="360"/>
              <w:jc w:val="both"/>
            </w:pPr>
          </w:p>
          <w:p w14:paraId="1BA1D8AA" w14:textId="77777777" w:rsidR="00B87822" w:rsidRPr="003C4C42" w:rsidRDefault="00B87822" w:rsidP="00B87822">
            <w:pPr>
              <w:numPr>
                <w:ilvl w:val="0"/>
                <w:numId w:val="87"/>
              </w:numPr>
              <w:tabs>
                <w:tab w:val="left" w:pos="456"/>
              </w:tabs>
              <w:spacing w:after="6" w:line="240" w:lineRule="auto"/>
              <w:jc w:val="both"/>
            </w:pPr>
            <w:r>
              <w:t>Mo</w:t>
            </w:r>
            <w:r>
              <w:rPr>
                <w:lang w:val="sl-SI"/>
              </w:rPr>
              <w:t xml:space="preserve">žnost izvajanja ukazov na usmerjevalniku preko SSH z </w:t>
            </w:r>
            <w:r>
              <w:t>avtentikacijo s ključem SSH, ki je shranjen na usmerjevalniku.</w:t>
            </w:r>
          </w:p>
          <w:p w14:paraId="2B01AE00" w14:textId="77777777" w:rsidR="00B87822" w:rsidRDefault="00B87822" w:rsidP="00B87822">
            <w:pPr>
              <w:tabs>
                <w:tab w:val="left" w:pos="456"/>
              </w:tabs>
              <w:spacing w:after="6"/>
              <w:ind w:left="360"/>
              <w:jc w:val="both"/>
            </w:pPr>
          </w:p>
          <w:p w14:paraId="2CAB50D6" w14:textId="36F1106D" w:rsidR="00B87822" w:rsidRDefault="00B87822" w:rsidP="004A5948">
            <w:pPr>
              <w:numPr>
                <w:ilvl w:val="0"/>
                <w:numId w:val="87"/>
              </w:numPr>
              <w:tabs>
                <w:tab w:val="left" w:pos="456"/>
              </w:tabs>
              <w:spacing w:after="6" w:line="240" w:lineRule="auto"/>
              <w:jc w:val="both"/>
            </w:pPr>
            <w:r>
              <w:t>Podpora protokola NTP ali drugega protokola za nastavitev in vzdrževanje sistemskega časa.</w:t>
            </w:r>
          </w:p>
          <w:p w14:paraId="6213BADD" w14:textId="77777777" w:rsidR="00B87822" w:rsidRDefault="00B87822" w:rsidP="004A5948">
            <w:pPr>
              <w:pStyle w:val="ListParagraph"/>
            </w:pPr>
          </w:p>
          <w:p w14:paraId="35B5C377" w14:textId="77777777" w:rsidR="00B87822" w:rsidRPr="004A5948" w:rsidRDefault="00B87822" w:rsidP="004A5948">
            <w:pPr>
              <w:tabs>
                <w:tab w:val="left" w:pos="456"/>
              </w:tabs>
              <w:spacing w:after="6" w:line="240" w:lineRule="auto"/>
              <w:ind w:left="720"/>
              <w:jc w:val="both"/>
              <w:rPr>
                <w:color w:val="000000" w:themeColor="text1"/>
              </w:rPr>
            </w:pPr>
          </w:p>
          <w:p w14:paraId="78A0FDA4" w14:textId="77777777" w:rsidR="00B87822" w:rsidRPr="004A5948" w:rsidRDefault="00B87822" w:rsidP="00B87822">
            <w:pPr>
              <w:numPr>
                <w:ilvl w:val="0"/>
                <w:numId w:val="62"/>
              </w:numPr>
              <w:spacing w:before="6" w:after="6" w:line="240" w:lineRule="auto"/>
              <w:jc w:val="both"/>
              <w:rPr>
                <w:color w:val="000000" w:themeColor="text1"/>
              </w:rPr>
            </w:pPr>
            <w:r w:rsidRPr="004A5948">
              <w:rPr>
                <w:color w:val="000000" w:themeColor="text1"/>
              </w:rPr>
              <w:t>Podpora orkestraciji (samodejnemu nastavljanju):</w:t>
            </w:r>
          </w:p>
          <w:p w14:paraId="04C21908" w14:textId="345088A2" w:rsidR="00B87822" w:rsidRDefault="00B87822" w:rsidP="004A5948">
            <w:pPr>
              <w:pStyle w:val="HTMLPreformatted"/>
              <w:ind w:left="454"/>
              <w:rPr>
                <w:rFonts w:asciiTheme="minorHAnsi" w:eastAsia="Source Han Sans CN Regular" w:hAnsiTheme="minorHAnsi" w:cstheme="minorHAnsi"/>
                <w:sz w:val="22"/>
                <w:lang w:eastAsia="zh-CN" w:bidi="hi-IN"/>
              </w:rPr>
            </w:pPr>
            <w:r w:rsidRPr="004A5948">
              <w:rPr>
                <w:rFonts w:asciiTheme="minorHAnsi" w:eastAsia="Source Han Sans CN Regular" w:hAnsiTheme="minorHAnsi" w:cstheme="minorHAnsi"/>
                <w:color w:val="000000" w:themeColor="text1"/>
                <w:sz w:val="22"/>
                <w:lang w:eastAsia="zh-CN" w:bidi="hi-IN"/>
              </w:rPr>
              <w:t xml:space="preserve">Oprema </w:t>
            </w:r>
            <w:r w:rsidRPr="004F7DBC">
              <w:rPr>
                <w:rFonts w:asciiTheme="minorHAnsi" w:eastAsia="Source Han Sans CN Regular" w:hAnsiTheme="minorHAnsi" w:cstheme="minorHAnsi"/>
                <w:sz w:val="22"/>
                <w:lang w:eastAsia="zh-CN" w:bidi="hi-IN"/>
              </w:rPr>
              <w:t xml:space="preserve">mora podpirati nastavljanje </w:t>
            </w:r>
            <w:r>
              <w:rPr>
                <w:rFonts w:asciiTheme="minorHAnsi" w:eastAsia="Source Han Sans CN Regular" w:hAnsiTheme="minorHAnsi" w:cstheme="minorHAnsi"/>
                <w:sz w:val="22"/>
                <w:lang w:eastAsia="zh-CN" w:bidi="hi-IN"/>
              </w:rPr>
              <w:t>stikala</w:t>
            </w:r>
            <w:r w:rsidRPr="004F7DBC">
              <w:rPr>
                <w:rFonts w:asciiTheme="minorHAnsi" w:eastAsia="Source Han Sans CN Regular" w:hAnsiTheme="minorHAnsi" w:cstheme="minorHAnsi"/>
                <w:sz w:val="22"/>
                <w:lang w:eastAsia="zh-CN" w:bidi="hi-IN"/>
              </w:rPr>
              <w:t xml:space="preserve"> z aplikacijami in sicer s podporo API ali z Netconf preko SSH ali z REST API ali z XML API ali s python knjižnico NAPALM </w:t>
            </w:r>
          </w:p>
          <w:p w14:paraId="7F084977" w14:textId="77777777" w:rsidR="00B87822" w:rsidRPr="00D8205C" w:rsidRDefault="00B87822" w:rsidP="004A5948">
            <w:pPr>
              <w:spacing w:before="6" w:after="6" w:line="240" w:lineRule="auto"/>
              <w:ind w:left="454"/>
              <w:jc w:val="both"/>
              <w:rPr>
                <w:color w:val="FF0000"/>
              </w:rPr>
            </w:pPr>
          </w:p>
          <w:p w14:paraId="532F8698" w14:textId="77777777" w:rsidR="00B87822" w:rsidRPr="00D8205C" w:rsidRDefault="00B87822" w:rsidP="00B87822">
            <w:pPr>
              <w:spacing w:before="6" w:after="6"/>
              <w:ind w:left="454"/>
              <w:jc w:val="both"/>
              <w:rPr>
                <w:sz w:val="20"/>
              </w:rPr>
            </w:pPr>
          </w:p>
          <w:p w14:paraId="614B6589" w14:textId="77777777" w:rsidR="00B87822" w:rsidRDefault="00B87822" w:rsidP="00B87822">
            <w:pPr>
              <w:numPr>
                <w:ilvl w:val="0"/>
                <w:numId w:val="62"/>
              </w:numPr>
              <w:spacing w:before="6" w:after="6" w:line="240" w:lineRule="auto"/>
              <w:jc w:val="both"/>
            </w:pPr>
            <w:r w:rsidRPr="00C823F9">
              <w:t>Varnostne funkcije</w:t>
            </w:r>
            <w:r>
              <w:t xml:space="preserve"> (kontrola dostopa do usmerjevalnika in uporabe le tega za dostop do omrežja):</w:t>
            </w:r>
          </w:p>
          <w:p w14:paraId="24831D53" w14:textId="77777777" w:rsidR="00B87822" w:rsidRDefault="00B87822" w:rsidP="00B87822">
            <w:pPr>
              <w:numPr>
                <w:ilvl w:val="0"/>
                <w:numId w:val="72"/>
              </w:numPr>
              <w:tabs>
                <w:tab w:val="left" w:pos="456"/>
              </w:tabs>
              <w:spacing w:before="6" w:after="6" w:line="240" w:lineRule="auto"/>
              <w:jc w:val="both"/>
            </w:pPr>
            <w:r>
              <w:t>Uporabniško ime in geslo, podatki shranjeni v usmerjevalniku.</w:t>
            </w:r>
          </w:p>
          <w:p w14:paraId="5508C9D9" w14:textId="77777777" w:rsidR="00B87822" w:rsidRDefault="00B87822" w:rsidP="00B87822">
            <w:pPr>
              <w:tabs>
                <w:tab w:val="left" w:pos="456"/>
              </w:tabs>
              <w:spacing w:before="6" w:after="6"/>
              <w:ind w:left="568"/>
              <w:jc w:val="both"/>
            </w:pPr>
          </w:p>
          <w:p w14:paraId="4D347BB9" w14:textId="77777777" w:rsidR="00B87822" w:rsidRDefault="00B87822" w:rsidP="00B87822">
            <w:pPr>
              <w:numPr>
                <w:ilvl w:val="0"/>
                <w:numId w:val="72"/>
              </w:numPr>
              <w:tabs>
                <w:tab w:val="left" w:pos="456"/>
              </w:tabs>
              <w:spacing w:before="6" w:after="6" w:line="240" w:lineRule="auto"/>
              <w:jc w:val="both"/>
            </w:pPr>
            <w:r>
              <w:t>Lokalno (na usmerjevalniku) shranjen SSH ključ uporabnika, ki mu je dovoljen dostop do usmerjevalnika preko SSH.</w:t>
            </w:r>
          </w:p>
          <w:p w14:paraId="717B45A4" w14:textId="77777777" w:rsidR="00B87822" w:rsidRDefault="00B87822" w:rsidP="00B87822">
            <w:pPr>
              <w:tabs>
                <w:tab w:val="left" w:pos="456"/>
              </w:tabs>
              <w:spacing w:before="6" w:after="6"/>
              <w:ind w:left="568"/>
              <w:jc w:val="both"/>
            </w:pPr>
          </w:p>
          <w:p w14:paraId="212B91D3" w14:textId="0FD88C73" w:rsidR="00B87822" w:rsidRPr="001C53C5" w:rsidRDefault="00C212EF" w:rsidP="00B87822">
            <w:pPr>
              <w:numPr>
                <w:ilvl w:val="0"/>
                <w:numId w:val="72"/>
              </w:numPr>
              <w:tabs>
                <w:tab w:val="left" w:pos="456"/>
              </w:tabs>
              <w:spacing w:before="6" w:after="6" w:line="240" w:lineRule="auto"/>
              <w:jc w:val="both"/>
            </w:pPr>
            <w:r>
              <w:t>podpora zunanjega strežnika RADIUS za preverjanje uporabniškega imena in gesla. Združljiv s FreeRADIUS 2 ali novejšim</w:t>
            </w:r>
          </w:p>
          <w:p w14:paraId="1F861F33" w14:textId="77777777" w:rsidR="00B87822" w:rsidRDefault="00B87822" w:rsidP="00B87822">
            <w:pPr>
              <w:tabs>
                <w:tab w:val="left" w:pos="456"/>
              </w:tabs>
              <w:spacing w:before="6" w:after="6"/>
              <w:ind w:left="568"/>
              <w:jc w:val="both"/>
            </w:pPr>
          </w:p>
          <w:p w14:paraId="7767AF4E" w14:textId="77777777" w:rsidR="00B87822" w:rsidRDefault="00B87822" w:rsidP="00B87822">
            <w:pPr>
              <w:numPr>
                <w:ilvl w:val="0"/>
                <w:numId w:val="72"/>
              </w:numPr>
              <w:tabs>
                <w:tab w:val="left" w:pos="456"/>
              </w:tabs>
              <w:spacing w:before="6" w:after="6" w:line="240" w:lineRule="auto"/>
              <w:jc w:val="both"/>
            </w:pPr>
            <w:r w:rsidRPr="001C53C5">
              <w:t>Več nivojev privilegijev (</w:t>
            </w:r>
            <w:r>
              <w:t xml:space="preserve">vsaj </w:t>
            </w:r>
            <w:r w:rsidRPr="001C53C5">
              <w:t>en nivo zgolj za pregled stanja</w:t>
            </w:r>
            <w:r>
              <w:t xml:space="preserve"> in konfiguracije</w:t>
            </w:r>
            <w:r w:rsidRPr="001C53C5">
              <w:t>, drug</w:t>
            </w:r>
            <w:r>
              <w:t xml:space="preserve"> nivo </w:t>
            </w:r>
            <w:r w:rsidRPr="001C53C5">
              <w:t>za</w:t>
            </w:r>
            <w:r>
              <w:t xml:space="preserve"> spreminjanje stanja in konfiguracije).</w:t>
            </w:r>
          </w:p>
          <w:p w14:paraId="5FBD43FC" w14:textId="77777777" w:rsidR="00B87822" w:rsidRDefault="00B87822" w:rsidP="00B87822">
            <w:pPr>
              <w:tabs>
                <w:tab w:val="left" w:pos="456"/>
              </w:tabs>
              <w:spacing w:before="6" w:after="6"/>
              <w:ind w:left="568"/>
              <w:jc w:val="both"/>
            </w:pPr>
          </w:p>
          <w:p w14:paraId="7AE6161A" w14:textId="77777777" w:rsidR="00B87822" w:rsidRPr="001C53C5" w:rsidRDefault="00B87822" w:rsidP="00B87822">
            <w:pPr>
              <w:numPr>
                <w:ilvl w:val="0"/>
                <w:numId w:val="72"/>
              </w:numPr>
              <w:tabs>
                <w:tab w:val="left" w:pos="456"/>
              </w:tabs>
              <w:spacing w:before="6" w:after="6" w:line="240" w:lineRule="auto"/>
              <w:jc w:val="both"/>
            </w:pPr>
            <w:r>
              <w:t>Kontrola dostopa do SNMP agenta na usmerjevalniku.</w:t>
            </w:r>
          </w:p>
          <w:p w14:paraId="67EAD170" w14:textId="77777777" w:rsidR="00B87822" w:rsidRPr="001C53C5" w:rsidRDefault="00B87822" w:rsidP="00B87822">
            <w:pPr>
              <w:tabs>
                <w:tab w:val="left" w:pos="456"/>
                <w:tab w:val="right" w:pos="8550"/>
              </w:tabs>
              <w:spacing w:before="6" w:after="6"/>
              <w:ind w:left="537"/>
              <w:jc w:val="both"/>
            </w:pPr>
            <w:r w:rsidRPr="001C53C5">
              <w:tab/>
            </w:r>
          </w:p>
          <w:p w14:paraId="3671A867" w14:textId="77777777" w:rsidR="00B87822" w:rsidRPr="00C823F9" w:rsidRDefault="00B87822" w:rsidP="00B87822">
            <w:pPr>
              <w:numPr>
                <w:ilvl w:val="0"/>
                <w:numId w:val="62"/>
              </w:numPr>
              <w:spacing w:before="6" w:after="6" w:line="240" w:lineRule="auto"/>
              <w:jc w:val="both"/>
            </w:pPr>
            <w:r w:rsidRPr="00C823F9">
              <w:t>Line</w:t>
            </w:r>
            <w:r>
              <w:t>-</w:t>
            </w:r>
            <w:r w:rsidRPr="00C823F9">
              <w:t>rate Unicast Reverse Path Forwarding check (kontrola uRPF):</w:t>
            </w:r>
          </w:p>
          <w:p w14:paraId="415654C7" w14:textId="77777777" w:rsidR="00B87822" w:rsidRPr="00B4536C" w:rsidRDefault="00B87822" w:rsidP="00B87822">
            <w:pPr>
              <w:numPr>
                <w:ilvl w:val="0"/>
                <w:numId w:val="73"/>
              </w:numPr>
              <w:spacing w:before="6" w:after="6" w:line="240" w:lineRule="auto"/>
              <w:jc w:val="both"/>
            </w:pPr>
            <w:r w:rsidRPr="00B4536C">
              <w:t>Možnost izbire med dvema načinoma:</w:t>
            </w:r>
          </w:p>
          <w:p w14:paraId="27FF3C92" w14:textId="77777777" w:rsidR="00B87822" w:rsidRPr="00B4536C" w:rsidRDefault="00B87822" w:rsidP="00B87822">
            <w:pPr>
              <w:numPr>
                <w:ilvl w:val="0"/>
                <w:numId w:val="88"/>
              </w:numPr>
              <w:tabs>
                <w:tab w:val="left" w:pos="456"/>
              </w:tabs>
              <w:spacing w:after="6" w:line="240" w:lineRule="auto"/>
              <w:ind w:left="1080"/>
              <w:jc w:val="both"/>
            </w:pPr>
            <w:r w:rsidRPr="00B4536C">
              <w:t>Kontrola, ali paket prihaja preko vmesnika, kamor kaže usmerjevalna informacija z</w:t>
            </w:r>
            <w:r>
              <w:t>a naslov njegovega pošiljatelja (striktni način).</w:t>
            </w:r>
          </w:p>
          <w:p w14:paraId="05C3848F" w14:textId="77777777" w:rsidR="00B87822" w:rsidRPr="001C53C5" w:rsidRDefault="00B87822" w:rsidP="00B87822">
            <w:pPr>
              <w:numPr>
                <w:ilvl w:val="0"/>
                <w:numId w:val="88"/>
              </w:numPr>
              <w:tabs>
                <w:tab w:val="left" w:pos="456"/>
              </w:tabs>
              <w:spacing w:after="6" w:line="240" w:lineRule="auto"/>
              <w:ind w:left="1080"/>
              <w:jc w:val="both"/>
            </w:pPr>
            <w:r w:rsidRPr="001C53C5">
              <w:t>Kontrola, ali za paket obstaja usmerjevalna informacija, z ali brez možnosti upoštevanja privzete (default) poti</w:t>
            </w:r>
            <w:r>
              <w:t xml:space="preserve"> (ohlapni način, “loose” mode)</w:t>
            </w:r>
            <w:r w:rsidRPr="001C53C5">
              <w:t>.</w:t>
            </w:r>
          </w:p>
          <w:p w14:paraId="38C11B6C" w14:textId="77777777" w:rsidR="00B87822" w:rsidRDefault="00B87822" w:rsidP="00B87822">
            <w:pPr>
              <w:spacing w:before="6" w:after="6"/>
              <w:ind w:left="568"/>
              <w:jc w:val="both"/>
            </w:pPr>
          </w:p>
          <w:p w14:paraId="6345BDEC" w14:textId="77777777" w:rsidR="00B87822" w:rsidRDefault="00B87822" w:rsidP="00B87822">
            <w:pPr>
              <w:numPr>
                <w:ilvl w:val="0"/>
                <w:numId w:val="73"/>
              </w:numPr>
              <w:spacing w:before="6" w:after="6" w:line="240" w:lineRule="auto"/>
              <w:jc w:val="both"/>
            </w:pPr>
            <w:r>
              <w:t>uRPF kontrola s</w:t>
            </w:r>
            <w:r w:rsidRPr="001C53C5">
              <w:t xml:space="preserve"> podporo vsaj dveh redudantnih poti</w:t>
            </w:r>
            <w:r>
              <w:t>.</w:t>
            </w:r>
          </w:p>
          <w:p w14:paraId="0593EFB6" w14:textId="77777777" w:rsidR="00B87822" w:rsidRDefault="00B87822" w:rsidP="00B87822">
            <w:pPr>
              <w:spacing w:before="6" w:after="6"/>
              <w:ind w:left="568"/>
              <w:jc w:val="both"/>
            </w:pPr>
          </w:p>
          <w:p w14:paraId="175FDEF4" w14:textId="77777777" w:rsidR="00B87822" w:rsidRDefault="00B87822" w:rsidP="00B87822">
            <w:pPr>
              <w:numPr>
                <w:ilvl w:val="0"/>
                <w:numId w:val="73"/>
              </w:numPr>
              <w:spacing w:before="6" w:after="6" w:line="240" w:lineRule="auto"/>
              <w:jc w:val="both"/>
            </w:pPr>
            <w:r>
              <w:t>Možnost nadzora nad prometom, ki krši kontrolo uRPF, s pomo</w:t>
            </w:r>
            <w:r>
              <w:rPr>
                <w:lang w:val="sl-SI"/>
              </w:rPr>
              <w:t xml:space="preserve">čjo ACLjev </w:t>
            </w:r>
            <w:r>
              <w:t>(packet filtrov) in sicer tako, da je možno za tak promet šteti število paketov in količino bajtov. Možnost odčitavanja teh števcev s SNMP ali CLI ukazom.</w:t>
            </w:r>
          </w:p>
          <w:p w14:paraId="53F8F534" w14:textId="77777777" w:rsidR="00B87822" w:rsidRDefault="00B87822" w:rsidP="00B87822">
            <w:pPr>
              <w:spacing w:before="6" w:after="6"/>
              <w:ind w:left="568"/>
              <w:jc w:val="both"/>
            </w:pPr>
          </w:p>
          <w:p w14:paraId="10E3BF6F" w14:textId="77777777" w:rsidR="00B87822" w:rsidRPr="001C53C5" w:rsidRDefault="00B87822" w:rsidP="00B87822">
            <w:pPr>
              <w:numPr>
                <w:ilvl w:val="0"/>
                <w:numId w:val="73"/>
              </w:numPr>
              <w:spacing w:before="6" w:after="6" w:line="240" w:lineRule="auto"/>
              <w:jc w:val="both"/>
            </w:pPr>
            <w:r>
              <w:t>Možnost upoštevanja izjem v prometu, ki krši kontrolo uRPF (s pomo</w:t>
            </w:r>
            <w:r>
              <w:rPr>
                <w:lang w:val="sl-SI"/>
              </w:rPr>
              <w:t>čjo ACLjev/packet filtrov) tako, da je tak promet izjemoma dovoljen.</w:t>
            </w:r>
          </w:p>
          <w:p w14:paraId="0C33BC40" w14:textId="77777777" w:rsidR="00B87822" w:rsidRPr="001C53C5" w:rsidRDefault="00B87822" w:rsidP="00B87822">
            <w:pPr>
              <w:spacing w:before="6" w:after="6"/>
              <w:ind w:left="113"/>
              <w:jc w:val="both"/>
            </w:pPr>
          </w:p>
          <w:p w14:paraId="37C99C32" w14:textId="414DBDAB" w:rsidR="00B87822" w:rsidRDefault="00B87822" w:rsidP="00B87822">
            <w:pPr>
              <w:numPr>
                <w:ilvl w:val="0"/>
                <w:numId w:val="62"/>
              </w:numPr>
              <w:spacing w:before="6" w:after="6" w:line="240" w:lineRule="auto"/>
              <w:jc w:val="both"/>
              <w:rPr>
                <w:szCs w:val="20"/>
              </w:rPr>
            </w:pPr>
            <w:r>
              <w:rPr>
                <w:szCs w:val="20"/>
              </w:rPr>
              <w:lastRenderedPageBreak/>
              <w:t>Možnost definiranja izjem v u</w:t>
            </w:r>
            <w:r w:rsidRPr="004065C2">
              <w:rPr>
                <w:szCs w:val="20"/>
              </w:rPr>
              <w:t>smerjan</w:t>
            </w:r>
            <w:r>
              <w:rPr>
                <w:szCs w:val="20"/>
              </w:rPr>
              <w:t>ju IP prometa</w:t>
            </w:r>
            <w:r w:rsidR="00E81D82">
              <w:rPr>
                <w:szCs w:val="20"/>
              </w:rPr>
              <w:t xml:space="preserve"> (Policy-based routing oz. Filter-based forwarding)</w:t>
            </w:r>
            <w:r>
              <w:rPr>
                <w:szCs w:val="20"/>
              </w:rPr>
              <w:t>:</w:t>
            </w:r>
          </w:p>
          <w:p w14:paraId="4C7A05CD" w14:textId="77777777" w:rsidR="00B87822" w:rsidRDefault="00B87822" w:rsidP="00B87822">
            <w:pPr>
              <w:numPr>
                <w:ilvl w:val="0"/>
                <w:numId w:val="93"/>
              </w:numPr>
              <w:spacing w:before="6" w:after="6" w:line="240" w:lineRule="auto"/>
              <w:jc w:val="both"/>
              <w:rPr>
                <w:szCs w:val="20"/>
              </w:rPr>
            </w:pPr>
            <w:r>
              <w:rPr>
                <w:szCs w:val="20"/>
              </w:rPr>
              <w:t>glede na vmesnik, kjer je paket vstopil v usmerjevalnik</w:t>
            </w:r>
          </w:p>
          <w:p w14:paraId="003D68EF" w14:textId="77777777" w:rsidR="00B87822" w:rsidRDefault="00B87822" w:rsidP="00B87822">
            <w:pPr>
              <w:spacing w:before="6" w:after="6"/>
              <w:ind w:left="568"/>
              <w:jc w:val="both"/>
              <w:rPr>
                <w:szCs w:val="20"/>
              </w:rPr>
            </w:pPr>
          </w:p>
          <w:p w14:paraId="4EEF5C09" w14:textId="77777777" w:rsidR="00B87822" w:rsidRDefault="00B87822" w:rsidP="00B87822">
            <w:pPr>
              <w:numPr>
                <w:ilvl w:val="0"/>
                <w:numId w:val="93"/>
              </w:numPr>
              <w:spacing w:before="6" w:after="6" w:line="240" w:lineRule="auto"/>
              <w:jc w:val="both"/>
              <w:rPr>
                <w:szCs w:val="20"/>
              </w:rPr>
            </w:pPr>
            <w:r>
              <w:rPr>
                <w:szCs w:val="20"/>
              </w:rPr>
              <w:t>glede na neka pravila, ki jih definiramo z ACL/packet filtrom</w:t>
            </w:r>
          </w:p>
          <w:p w14:paraId="4FAA9C7D" w14:textId="77777777" w:rsidR="00B87822" w:rsidRPr="004065C2" w:rsidRDefault="00B87822" w:rsidP="00B87822">
            <w:pPr>
              <w:spacing w:before="6" w:after="6"/>
              <w:ind w:left="113"/>
              <w:jc w:val="both"/>
              <w:rPr>
                <w:szCs w:val="20"/>
              </w:rPr>
            </w:pPr>
          </w:p>
          <w:p w14:paraId="5F4239C1" w14:textId="77777777" w:rsidR="00B87822" w:rsidRPr="00C823F9" w:rsidRDefault="00B87822" w:rsidP="00B87822">
            <w:pPr>
              <w:numPr>
                <w:ilvl w:val="0"/>
                <w:numId w:val="62"/>
              </w:numPr>
              <w:spacing w:before="6" w:after="6" w:line="240" w:lineRule="auto"/>
              <w:jc w:val="both"/>
            </w:pPr>
            <w:r w:rsidRPr="00C823F9">
              <w:t>Načini beleženja sistemskih dogodkov:</w:t>
            </w:r>
          </w:p>
          <w:p w14:paraId="0AAE92DC" w14:textId="77777777" w:rsidR="00B87822" w:rsidRDefault="00B87822" w:rsidP="00B87822">
            <w:pPr>
              <w:numPr>
                <w:ilvl w:val="0"/>
                <w:numId w:val="75"/>
              </w:numPr>
              <w:tabs>
                <w:tab w:val="left" w:pos="456"/>
              </w:tabs>
              <w:spacing w:before="6" w:after="6" w:line="240" w:lineRule="auto"/>
              <w:jc w:val="both"/>
            </w:pPr>
            <w:r>
              <w:t>na zunanji UNIX syslog strežnik</w:t>
            </w:r>
          </w:p>
          <w:p w14:paraId="6644AB0E" w14:textId="77777777" w:rsidR="00B87822" w:rsidRDefault="00B87822" w:rsidP="00B87822">
            <w:pPr>
              <w:tabs>
                <w:tab w:val="left" w:pos="456"/>
              </w:tabs>
              <w:spacing w:before="6" w:after="6"/>
              <w:ind w:left="568"/>
              <w:jc w:val="both"/>
            </w:pPr>
          </w:p>
          <w:p w14:paraId="73632D92" w14:textId="77777777" w:rsidR="00B87822" w:rsidRDefault="00B87822" w:rsidP="00B87822">
            <w:pPr>
              <w:numPr>
                <w:ilvl w:val="0"/>
                <w:numId w:val="75"/>
              </w:numPr>
              <w:tabs>
                <w:tab w:val="left" w:pos="456"/>
              </w:tabs>
              <w:spacing w:before="6" w:after="6" w:line="240" w:lineRule="auto"/>
              <w:jc w:val="both"/>
            </w:pPr>
            <w:r>
              <w:t>s pošiljanjem SNMP trapov in alarmov</w:t>
            </w:r>
          </w:p>
          <w:p w14:paraId="3ED8330C" w14:textId="77777777" w:rsidR="00B87822" w:rsidRDefault="00B87822" w:rsidP="00B87822">
            <w:pPr>
              <w:tabs>
                <w:tab w:val="left" w:pos="456"/>
              </w:tabs>
              <w:spacing w:before="6" w:after="6"/>
              <w:ind w:left="568"/>
              <w:jc w:val="both"/>
            </w:pPr>
          </w:p>
          <w:p w14:paraId="072B3AB0" w14:textId="77777777" w:rsidR="00B87822" w:rsidRDefault="00B87822" w:rsidP="00B87822">
            <w:pPr>
              <w:numPr>
                <w:ilvl w:val="0"/>
                <w:numId w:val="75"/>
              </w:numPr>
              <w:tabs>
                <w:tab w:val="left" w:pos="456"/>
              </w:tabs>
              <w:spacing w:before="6" w:after="6" w:line="240" w:lineRule="auto"/>
              <w:jc w:val="both"/>
            </w:pPr>
            <w:r>
              <w:t>v pomnilnik ali na lokalni pomnilniški medij usmerjevalnika</w:t>
            </w:r>
          </w:p>
          <w:p w14:paraId="207737EC" w14:textId="77777777" w:rsidR="00B87822" w:rsidRDefault="00B87822" w:rsidP="00B87822">
            <w:pPr>
              <w:tabs>
                <w:tab w:val="left" w:pos="456"/>
              </w:tabs>
              <w:spacing w:before="6" w:after="6"/>
              <w:jc w:val="both"/>
            </w:pPr>
          </w:p>
          <w:p w14:paraId="18A9253D" w14:textId="77777777" w:rsidR="00B87822" w:rsidRDefault="00B87822" w:rsidP="00B87822">
            <w:pPr>
              <w:numPr>
                <w:ilvl w:val="0"/>
                <w:numId w:val="62"/>
              </w:numPr>
              <w:spacing w:before="6" w:after="6" w:line="240" w:lineRule="auto"/>
              <w:jc w:val="both"/>
            </w:pPr>
            <w:r>
              <w:t>Možnost razhroščevanja (debugging) tako usmerjevalnih protokolov kot IP prometa.</w:t>
            </w:r>
          </w:p>
          <w:p w14:paraId="2C065A19" w14:textId="77777777" w:rsidR="00B87822" w:rsidRDefault="00B87822" w:rsidP="00B87822">
            <w:pPr>
              <w:spacing w:before="6" w:after="6"/>
              <w:jc w:val="both"/>
            </w:pPr>
          </w:p>
          <w:p w14:paraId="0ABB28C2" w14:textId="77777777" w:rsidR="00B87822" w:rsidRPr="001C53C5" w:rsidRDefault="00B87822" w:rsidP="00B87822">
            <w:pPr>
              <w:numPr>
                <w:ilvl w:val="0"/>
                <w:numId w:val="62"/>
              </w:numPr>
              <w:spacing w:before="6" w:after="6" w:line="240" w:lineRule="auto"/>
              <w:jc w:val="both"/>
            </w:pPr>
            <w:r w:rsidRPr="00C823F9">
              <w:t>Kontrola prometa po posameznih protokolih/aplikacijah</w:t>
            </w:r>
            <w:r>
              <w:t xml:space="preserve"> (ACL/packet filter):</w:t>
            </w:r>
          </w:p>
          <w:p w14:paraId="49174C61" w14:textId="77777777" w:rsidR="00B87822" w:rsidRDefault="00B87822" w:rsidP="00B87822">
            <w:pPr>
              <w:numPr>
                <w:ilvl w:val="0"/>
                <w:numId w:val="71"/>
              </w:numPr>
              <w:tabs>
                <w:tab w:val="num" w:pos="816"/>
              </w:tabs>
              <w:spacing w:before="6" w:after="6" w:line="240" w:lineRule="auto"/>
              <w:ind w:left="816"/>
              <w:jc w:val="both"/>
            </w:pPr>
            <w:r w:rsidRPr="001C53C5">
              <w:t>s seznami za kontrolo dostopa</w:t>
            </w:r>
            <w:r>
              <w:t xml:space="preserve"> (ACL/packet filter)</w:t>
            </w:r>
            <w:r w:rsidRPr="001C53C5">
              <w:t>, ki omogočajo določanje prometa glede na IP naslove</w:t>
            </w:r>
            <w:r>
              <w:t>, protokole</w:t>
            </w:r>
            <w:r w:rsidRPr="001C53C5">
              <w:t xml:space="preserve"> in TCP oz. </w:t>
            </w:r>
            <w:r>
              <w:t>UDP vrata (tako pošiljatelja kot prejemnika)</w:t>
            </w:r>
          </w:p>
          <w:p w14:paraId="1DD9FE08" w14:textId="77777777" w:rsidR="00B87822" w:rsidRDefault="00B87822" w:rsidP="00B87822">
            <w:pPr>
              <w:spacing w:before="6" w:after="6"/>
              <w:ind w:left="456"/>
              <w:jc w:val="both"/>
            </w:pPr>
          </w:p>
          <w:p w14:paraId="4EF335BF" w14:textId="77777777" w:rsidR="00B87822" w:rsidRDefault="00B87822" w:rsidP="00B87822">
            <w:pPr>
              <w:numPr>
                <w:ilvl w:val="0"/>
                <w:numId w:val="71"/>
              </w:numPr>
              <w:tabs>
                <w:tab w:val="num" w:pos="816"/>
              </w:tabs>
              <w:spacing w:before="6" w:after="6" w:line="240" w:lineRule="auto"/>
              <w:ind w:left="816"/>
              <w:jc w:val="both"/>
            </w:pPr>
            <w:r>
              <w:t xml:space="preserve">s </w:t>
            </w:r>
            <w:r w:rsidRPr="001C53C5">
              <w:t>seznami za kontrolo dostopa, ki omogočajo določanje prometa</w:t>
            </w:r>
            <w:r>
              <w:t xml:space="preserve"> glede na stanje TCP zastavic (za promet IP/TCP). Primer: kontrola TCP prometa, kjer je postavljena zastavica TCP-SYN.</w:t>
            </w:r>
          </w:p>
          <w:p w14:paraId="6361CD1B" w14:textId="77777777" w:rsidR="00B87822" w:rsidRDefault="00B87822" w:rsidP="00B87822">
            <w:pPr>
              <w:spacing w:before="6" w:after="6"/>
              <w:ind w:left="456"/>
              <w:jc w:val="both"/>
            </w:pPr>
          </w:p>
          <w:p w14:paraId="3A067427" w14:textId="77777777" w:rsidR="00B87822" w:rsidRDefault="00B87822" w:rsidP="00B87822">
            <w:pPr>
              <w:numPr>
                <w:ilvl w:val="0"/>
                <w:numId w:val="71"/>
              </w:numPr>
              <w:tabs>
                <w:tab w:val="num" w:pos="816"/>
              </w:tabs>
              <w:spacing w:before="6" w:after="6" w:line="240" w:lineRule="auto"/>
              <w:ind w:left="816"/>
              <w:jc w:val="both"/>
            </w:pPr>
            <w:r>
              <w:t>z mehanizmi, ki omogočajo kontrolo prometa glede na velikost paketa (za promet IP/TCP, UDP in ICMP). Primer: kontrola UDP prometa brez podatkov (UDP payloada) - paketi imajo le IP in UDP “header”.</w:t>
            </w:r>
          </w:p>
          <w:p w14:paraId="24A2D2DD" w14:textId="77777777" w:rsidR="00B87822" w:rsidRDefault="00B87822" w:rsidP="00B87822">
            <w:pPr>
              <w:spacing w:before="6" w:after="6"/>
              <w:ind w:left="456"/>
              <w:jc w:val="both"/>
            </w:pPr>
          </w:p>
          <w:p w14:paraId="158021D5" w14:textId="77777777" w:rsidR="00B87822" w:rsidRDefault="00B87822" w:rsidP="00B87822">
            <w:pPr>
              <w:numPr>
                <w:ilvl w:val="0"/>
                <w:numId w:val="71"/>
              </w:numPr>
              <w:tabs>
                <w:tab w:val="num" w:pos="816"/>
              </w:tabs>
              <w:spacing w:before="6" w:after="6" w:line="240" w:lineRule="auto"/>
              <w:ind w:left="816"/>
              <w:jc w:val="both"/>
              <w:rPr>
                <w:lang w:val="sv-SE"/>
              </w:rPr>
            </w:pPr>
            <w:r w:rsidRPr="0098156F">
              <w:rPr>
                <w:lang w:val="sv-SE"/>
              </w:rPr>
              <w:t>kontrola prometa ob vstopu paketa v usmerjevalnik (ingress)</w:t>
            </w:r>
          </w:p>
          <w:p w14:paraId="6F9EAF09" w14:textId="77777777" w:rsidR="00B87822" w:rsidRPr="0098156F" w:rsidRDefault="00B87822" w:rsidP="00B87822">
            <w:pPr>
              <w:spacing w:before="6" w:after="6"/>
              <w:jc w:val="both"/>
              <w:rPr>
                <w:lang w:val="sv-SE"/>
              </w:rPr>
            </w:pPr>
          </w:p>
          <w:p w14:paraId="35ADD120" w14:textId="77777777" w:rsidR="00B87822" w:rsidRPr="0098156F" w:rsidRDefault="00B87822" w:rsidP="00B87822">
            <w:pPr>
              <w:numPr>
                <w:ilvl w:val="0"/>
                <w:numId w:val="71"/>
              </w:numPr>
              <w:tabs>
                <w:tab w:val="num" w:pos="816"/>
              </w:tabs>
              <w:spacing w:before="6" w:after="6" w:line="240" w:lineRule="auto"/>
              <w:ind w:left="816"/>
              <w:jc w:val="both"/>
              <w:rPr>
                <w:lang w:val="sv-SE"/>
              </w:rPr>
            </w:pPr>
            <w:r w:rsidRPr="0098156F">
              <w:rPr>
                <w:lang w:val="sv-SE"/>
              </w:rPr>
              <w:t>kontrola prometa ob izstopu paketa iz usmerjevalnika (egress)</w:t>
            </w:r>
          </w:p>
          <w:p w14:paraId="683C7EFB" w14:textId="77777777" w:rsidR="00B87822" w:rsidRPr="0098156F" w:rsidRDefault="00B87822" w:rsidP="00B87822">
            <w:pPr>
              <w:spacing w:before="6" w:after="6"/>
              <w:ind w:left="456"/>
              <w:jc w:val="both"/>
              <w:rPr>
                <w:lang w:val="sv-SE"/>
              </w:rPr>
            </w:pPr>
          </w:p>
          <w:p w14:paraId="73E05286" w14:textId="77777777" w:rsidR="00B87822" w:rsidRDefault="00B87822" w:rsidP="00B87822">
            <w:pPr>
              <w:numPr>
                <w:ilvl w:val="0"/>
                <w:numId w:val="71"/>
              </w:numPr>
              <w:tabs>
                <w:tab w:val="num" w:pos="816"/>
              </w:tabs>
              <w:spacing w:before="6" w:after="6" w:line="240" w:lineRule="auto"/>
              <w:ind w:left="816"/>
              <w:jc w:val="both"/>
              <w:rPr>
                <w:lang w:val="sv-SE"/>
              </w:rPr>
            </w:pPr>
            <w:r w:rsidRPr="0098156F">
              <w:rPr>
                <w:lang w:val="sv-SE"/>
              </w:rPr>
              <w:t>kontrola prometa na fizičnem vmesniku, kjer je omočen protocol IP (L3 vmesnik)</w:t>
            </w:r>
          </w:p>
          <w:p w14:paraId="7FCADBBB" w14:textId="77777777" w:rsidR="00B87822" w:rsidRPr="0098156F" w:rsidRDefault="00B87822" w:rsidP="00B87822">
            <w:pPr>
              <w:spacing w:before="6" w:after="6"/>
              <w:jc w:val="both"/>
              <w:rPr>
                <w:lang w:val="sv-SE"/>
              </w:rPr>
            </w:pPr>
          </w:p>
          <w:p w14:paraId="245C9B48" w14:textId="77777777" w:rsidR="00B87822" w:rsidRPr="0098156F" w:rsidRDefault="00B87822" w:rsidP="00B87822">
            <w:pPr>
              <w:numPr>
                <w:ilvl w:val="0"/>
                <w:numId w:val="71"/>
              </w:numPr>
              <w:tabs>
                <w:tab w:val="num" w:pos="816"/>
              </w:tabs>
              <w:spacing w:before="6" w:after="6" w:line="240" w:lineRule="auto"/>
              <w:ind w:left="816"/>
              <w:jc w:val="both"/>
              <w:rPr>
                <w:lang w:val="sv-SE"/>
              </w:rPr>
            </w:pPr>
            <w:r w:rsidRPr="0098156F">
              <w:rPr>
                <w:lang w:val="sv-SE"/>
              </w:rPr>
              <w:t>kontrola prometa na logičnih vmesnikih (po posameznih VLANih na 802.1Q L3 vmesniku, v primeru da VLANe na usmerjevalniku zaključimo na logičnih vmesnikih)</w:t>
            </w:r>
          </w:p>
          <w:p w14:paraId="0FBDE6DC" w14:textId="77777777" w:rsidR="00B87822" w:rsidRPr="0098156F" w:rsidRDefault="00B87822" w:rsidP="00B87822">
            <w:pPr>
              <w:spacing w:before="6" w:after="6"/>
              <w:ind w:left="456"/>
              <w:jc w:val="both"/>
              <w:rPr>
                <w:lang w:val="sv-SE"/>
              </w:rPr>
            </w:pPr>
          </w:p>
          <w:p w14:paraId="034E4743" w14:textId="77777777" w:rsidR="00B87822" w:rsidRPr="007F3EB3" w:rsidRDefault="00B87822" w:rsidP="00B87822">
            <w:pPr>
              <w:numPr>
                <w:ilvl w:val="0"/>
                <w:numId w:val="71"/>
              </w:numPr>
              <w:tabs>
                <w:tab w:val="num" w:pos="816"/>
              </w:tabs>
              <w:spacing w:before="6" w:after="6" w:line="240" w:lineRule="auto"/>
              <w:ind w:left="816"/>
              <w:jc w:val="both"/>
              <w:rPr>
                <w:lang w:val="sv-SE"/>
              </w:rPr>
            </w:pPr>
            <w:r w:rsidRPr="007F3EB3">
              <w:rPr>
                <w:lang w:val="sv-SE"/>
              </w:rPr>
              <w:t>za vsako posamezno pravilo v ACL/packet filtru morajo biti na voljo števci, ki štejejo število paketov in število bajtov, za prepovedan oz. dovoljen promet, ki ga opisuje to pravilo. Te števce naj bo možno odčitavati s SNMP ali CLI ukazi.</w:t>
            </w:r>
          </w:p>
          <w:p w14:paraId="7CC4172E" w14:textId="77777777" w:rsidR="00B87822" w:rsidRPr="007F3EB3" w:rsidRDefault="00B87822" w:rsidP="00B87822">
            <w:pPr>
              <w:spacing w:before="6" w:after="6"/>
              <w:jc w:val="both"/>
              <w:rPr>
                <w:lang w:val="sv-SE"/>
              </w:rPr>
            </w:pPr>
          </w:p>
          <w:p w14:paraId="09BA3068" w14:textId="77777777" w:rsidR="00B87822" w:rsidRDefault="00B87822" w:rsidP="00B87822">
            <w:pPr>
              <w:numPr>
                <w:ilvl w:val="0"/>
                <w:numId w:val="71"/>
              </w:numPr>
              <w:tabs>
                <w:tab w:val="num" w:pos="816"/>
              </w:tabs>
              <w:spacing w:before="6" w:after="6" w:line="240" w:lineRule="auto"/>
              <w:ind w:left="816"/>
              <w:jc w:val="both"/>
            </w:pPr>
            <w:r>
              <w:t>možnost, da se promet kontrolira z več pravili v ACLju/packet filtru. Možnost, da promet, ki ustreza nekemu pravilu, dodatno preverimo še z enim ali več drugimi pravili, ki sledijo.</w:t>
            </w:r>
          </w:p>
          <w:p w14:paraId="46DFC073" w14:textId="77777777" w:rsidR="00B87822" w:rsidRDefault="00B87822" w:rsidP="00B87822">
            <w:pPr>
              <w:spacing w:before="6" w:after="6"/>
              <w:ind w:left="456"/>
              <w:jc w:val="both"/>
            </w:pPr>
          </w:p>
          <w:p w14:paraId="10E6DE3C" w14:textId="6FE1F191" w:rsidR="00B87822" w:rsidRDefault="007718C1" w:rsidP="00B87822">
            <w:pPr>
              <w:numPr>
                <w:ilvl w:val="0"/>
                <w:numId w:val="71"/>
              </w:numPr>
              <w:tabs>
                <w:tab w:val="num" w:pos="816"/>
              </w:tabs>
              <w:spacing w:before="6" w:after="6" w:line="240" w:lineRule="auto"/>
              <w:ind w:left="816"/>
              <w:jc w:val="both"/>
            </w:pPr>
            <w:r>
              <w:t>podpora za</w:t>
            </w:r>
            <w:r w:rsidR="00B87822">
              <w:t xml:space="preserve"> vsaj 10</w:t>
            </w:r>
            <w:r>
              <w:t>0</w:t>
            </w:r>
            <w:r w:rsidR="00B87822">
              <w:t>.000 pravil</w:t>
            </w:r>
          </w:p>
          <w:p w14:paraId="03E87134" w14:textId="77777777" w:rsidR="00B87822" w:rsidRDefault="00B87822" w:rsidP="00B87822">
            <w:pPr>
              <w:spacing w:before="6" w:after="6"/>
              <w:jc w:val="both"/>
            </w:pPr>
          </w:p>
          <w:p w14:paraId="7614DF00" w14:textId="6CFD8A29" w:rsidR="00B87822" w:rsidRPr="004A5948" w:rsidRDefault="00B87822" w:rsidP="004A5948">
            <w:pPr>
              <w:numPr>
                <w:ilvl w:val="0"/>
                <w:numId w:val="62"/>
              </w:numPr>
              <w:spacing w:before="6" w:after="6" w:line="240" w:lineRule="auto"/>
              <w:jc w:val="both"/>
            </w:pPr>
            <w:r>
              <w:lastRenderedPageBreak/>
              <w:t>Kontrola prometa glede na razred (“source/destination class”) v katerega je bil na podlagi BGP community uvrščen nek IP prefiks, ki je bil sprejet od BGP soseda (glej zahtevo v točki 1</w:t>
            </w:r>
            <w:r w:rsidR="008C68CD">
              <w:t>4</w:t>
            </w:r>
            <w:r>
              <w:t>/f</w:t>
            </w:r>
            <w:proofErr w:type="gramStart"/>
            <w:r>
              <w:t>, ”</w:t>
            </w:r>
            <w:proofErr w:type="gramEnd"/>
            <w:r>
              <w:t xml:space="preserve">Usmerjevalni protokoli”). To kontrolo naj bo možno kombinirati z drugimi kriteriji, npr. z ACLji/packet filtri, kot je to opisano v predhodnji točki. </w:t>
            </w:r>
          </w:p>
          <w:p w14:paraId="33686877" w14:textId="77777777" w:rsidR="0031214A" w:rsidRDefault="0031214A" w:rsidP="004A5948">
            <w:pPr>
              <w:spacing w:before="6" w:after="6" w:line="240" w:lineRule="auto"/>
              <w:ind w:left="454"/>
              <w:jc w:val="both"/>
            </w:pPr>
          </w:p>
          <w:p w14:paraId="19BC0621" w14:textId="77777777" w:rsidR="00B87822" w:rsidRPr="00963DE8" w:rsidRDefault="00B87822" w:rsidP="00B87822">
            <w:pPr>
              <w:numPr>
                <w:ilvl w:val="0"/>
                <w:numId w:val="62"/>
              </w:numPr>
              <w:spacing w:before="6" w:after="6" w:line="240" w:lineRule="auto"/>
              <w:jc w:val="both"/>
            </w:pPr>
            <w:r w:rsidRPr="00963DE8">
              <w:t>Možnost zbiranja in pobiranja (shranjevanja) podatkov o prometu:</w:t>
            </w:r>
          </w:p>
          <w:p w14:paraId="5D43CEAB" w14:textId="77777777" w:rsidR="00B87822" w:rsidRDefault="00B87822" w:rsidP="00B87822">
            <w:pPr>
              <w:numPr>
                <w:ilvl w:val="0"/>
                <w:numId w:val="70"/>
              </w:numPr>
              <w:spacing w:before="6" w:after="6" w:line="240" w:lineRule="auto"/>
              <w:ind w:left="814"/>
              <w:jc w:val="both"/>
            </w:pPr>
            <w:r>
              <w:t>Promet preko posameznega vmesnika</w:t>
            </w:r>
          </w:p>
          <w:p w14:paraId="0D5C562F" w14:textId="77777777" w:rsidR="00B87822" w:rsidRDefault="00B87822" w:rsidP="00B87822">
            <w:pPr>
              <w:numPr>
                <w:ilvl w:val="0"/>
                <w:numId w:val="77"/>
              </w:numPr>
              <w:tabs>
                <w:tab w:val="num" w:pos="1529"/>
              </w:tabs>
              <w:spacing w:before="6" w:after="6" w:line="240" w:lineRule="auto"/>
              <w:ind w:left="1529"/>
              <w:jc w:val="both"/>
            </w:pPr>
            <w:r>
              <w:t>Promet preko posameznega vmesnika (sloj 2) v paketih/okvirjih in oktetih.</w:t>
            </w:r>
          </w:p>
          <w:p w14:paraId="2A62F74E" w14:textId="77777777" w:rsidR="00B87822" w:rsidRPr="007F3EB3" w:rsidRDefault="00B87822" w:rsidP="00B87822">
            <w:pPr>
              <w:spacing w:before="6" w:after="6"/>
              <w:ind w:left="814"/>
              <w:jc w:val="both"/>
            </w:pPr>
          </w:p>
          <w:p w14:paraId="31B647F3" w14:textId="77777777" w:rsidR="00B87822" w:rsidRPr="0098156F" w:rsidRDefault="00B87822" w:rsidP="00B87822">
            <w:pPr>
              <w:numPr>
                <w:ilvl w:val="0"/>
                <w:numId w:val="77"/>
              </w:numPr>
              <w:tabs>
                <w:tab w:val="num" w:pos="1529"/>
              </w:tabs>
              <w:spacing w:before="6" w:after="6" w:line="240" w:lineRule="auto"/>
              <w:ind w:left="1529"/>
              <w:jc w:val="both"/>
              <w:rPr>
                <w:lang w:val="sv-SE"/>
              </w:rPr>
            </w:pPr>
            <w:r w:rsidRPr="0098156F">
              <w:rPr>
                <w:lang w:val="sv-SE"/>
              </w:rPr>
              <w:t>Promet preko posameznega IP vmesnika (sloj 3).</w:t>
            </w:r>
          </w:p>
          <w:p w14:paraId="38F2FC3C" w14:textId="77777777" w:rsidR="00B87822" w:rsidRPr="007F3EB3" w:rsidRDefault="00B87822" w:rsidP="00B87822">
            <w:pPr>
              <w:spacing w:before="6" w:after="6"/>
              <w:ind w:left="814"/>
              <w:jc w:val="both"/>
              <w:rPr>
                <w:lang w:val="sv-SE"/>
              </w:rPr>
            </w:pPr>
          </w:p>
          <w:p w14:paraId="5CC36429" w14:textId="77777777" w:rsidR="00B87822" w:rsidRDefault="00B87822" w:rsidP="00B87822">
            <w:pPr>
              <w:numPr>
                <w:ilvl w:val="0"/>
                <w:numId w:val="77"/>
              </w:numPr>
              <w:tabs>
                <w:tab w:val="num" w:pos="1529"/>
              </w:tabs>
              <w:spacing w:before="6" w:after="6" w:line="240" w:lineRule="auto"/>
              <w:ind w:left="1529"/>
              <w:jc w:val="both"/>
            </w:pPr>
            <w:r>
              <w:t>Promet preko posameznega VLANa na fizičnem vmesniku v paketih/okvirjih in oktetih (v kolikor je VLAN zaključen na logičnem vmesniku).</w:t>
            </w:r>
          </w:p>
          <w:p w14:paraId="4EE654FB" w14:textId="77777777" w:rsidR="00B87822" w:rsidRDefault="00B87822" w:rsidP="00B87822">
            <w:pPr>
              <w:spacing w:before="6" w:after="6"/>
              <w:ind w:left="814"/>
              <w:jc w:val="both"/>
            </w:pPr>
          </w:p>
          <w:p w14:paraId="75570416" w14:textId="77777777" w:rsidR="00B87822" w:rsidRDefault="00B87822" w:rsidP="00B87822">
            <w:pPr>
              <w:numPr>
                <w:ilvl w:val="0"/>
                <w:numId w:val="77"/>
              </w:numPr>
              <w:tabs>
                <w:tab w:val="num" w:pos="1529"/>
              </w:tabs>
              <w:spacing w:before="6" w:after="6" w:line="240" w:lineRule="auto"/>
              <w:ind w:left="1529"/>
              <w:jc w:val="both"/>
            </w:pPr>
            <w:r>
              <w:t>Pobiranje zgoraj omenjenih podatkov preko SNMP.</w:t>
            </w:r>
          </w:p>
          <w:p w14:paraId="2644B734" w14:textId="77777777" w:rsidR="00B87822" w:rsidRPr="004A5948" w:rsidRDefault="00B87822" w:rsidP="00B87822">
            <w:pPr>
              <w:spacing w:before="6" w:after="6"/>
              <w:jc w:val="both"/>
              <w:rPr>
                <w:color w:val="000000" w:themeColor="text1"/>
              </w:rPr>
            </w:pPr>
          </w:p>
          <w:p w14:paraId="35351F6E" w14:textId="77777777" w:rsidR="00B87822" w:rsidRPr="004A5948" w:rsidRDefault="00B87822" w:rsidP="00B87822">
            <w:pPr>
              <w:numPr>
                <w:ilvl w:val="0"/>
                <w:numId w:val="70"/>
              </w:numPr>
              <w:spacing w:before="6" w:after="6" w:line="240" w:lineRule="auto"/>
              <w:ind w:left="814"/>
              <w:jc w:val="both"/>
              <w:rPr>
                <w:color w:val="000000" w:themeColor="text1"/>
                <w:lang w:val="sv-SE"/>
              </w:rPr>
            </w:pPr>
            <w:r w:rsidRPr="004A5948">
              <w:rPr>
                <w:color w:val="000000" w:themeColor="text1"/>
              </w:rPr>
              <w:t xml:space="preserve">Možnost štetja izhodnega in dohodnega prometa glede na BGP community ponornega prefiksa oz. prefiksa izvora prometa (BGP policy accounting za “source” in “destination” prefikse). </w:t>
            </w:r>
            <w:r w:rsidRPr="004A5948">
              <w:rPr>
                <w:color w:val="000000" w:themeColor="text1"/>
                <w:lang w:val="sv-SE"/>
              </w:rPr>
              <w:t>Promet naj bo možno nadzirati/šteti tako v paketih kot v bajtih na sekundo. Obstajati mora mehanizem za zajem teh števcev preko SNMP ali CLI ukazov.</w:t>
            </w:r>
          </w:p>
          <w:p w14:paraId="52039B1F" w14:textId="77777777" w:rsidR="00B87822" w:rsidRPr="0098156F" w:rsidRDefault="00B87822" w:rsidP="00B87822">
            <w:pPr>
              <w:spacing w:before="6" w:after="6"/>
              <w:jc w:val="both"/>
              <w:rPr>
                <w:lang w:val="sv-SE"/>
              </w:rPr>
            </w:pPr>
          </w:p>
          <w:p w14:paraId="6F62DE22" w14:textId="77777777" w:rsidR="00B87822" w:rsidRPr="0098156F" w:rsidRDefault="00B87822" w:rsidP="00B87822">
            <w:pPr>
              <w:numPr>
                <w:ilvl w:val="0"/>
                <w:numId w:val="70"/>
              </w:numPr>
              <w:spacing w:before="6" w:after="6" w:line="240" w:lineRule="auto"/>
              <w:ind w:left="814"/>
              <w:jc w:val="both"/>
              <w:rPr>
                <w:lang w:val="sv-SE"/>
              </w:rPr>
            </w:pPr>
            <w:r w:rsidRPr="0098156F">
              <w:rPr>
                <w:lang w:val="sv-SE"/>
              </w:rPr>
              <w:t>Vzor</w:t>
            </w:r>
            <w:r>
              <w:rPr>
                <w:lang w:val="sl-SI"/>
              </w:rPr>
              <w:t xml:space="preserve">čenje </w:t>
            </w:r>
            <w:r w:rsidRPr="0098156F">
              <w:rPr>
                <w:lang w:val="sv-SE"/>
              </w:rPr>
              <w:t>prometa preko usmerjevalnika (netflow/traffic sampling ali podoben mehanizem):</w:t>
            </w:r>
          </w:p>
          <w:p w14:paraId="3EF0B171" w14:textId="77777777" w:rsidR="00B87822" w:rsidRPr="0098156F" w:rsidRDefault="00B87822" w:rsidP="00B87822">
            <w:pPr>
              <w:numPr>
                <w:ilvl w:val="1"/>
                <w:numId w:val="70"/>
              </w:numPr>
              <w:spacing w:before="6" w:after="6" w:line="240" w:lineRule="auto"/>
              <w:jc w:val="both"/>
              <w:rPr>
                <w:lang w:val="sv-SE"/>
              </w:rPr>
            </w:pPr>
            <w:r w:rsidRPr="0098156F">
              <w:rPr>
                <w:lang w:val="sv-SE"/>
              </w:rPr>
              <w:t>Za IP promet preko usmerjevalnika možnost zbiranja naslednjih podatkov o posameznih tokovih (flowih):</w:t>
            </w:r>
          </w:p>
          <w:p w14:paraId="32D415E4" w14:textId="77777777" w:rsidR="00B87822" w:rsidRPr="0098156F" w:rsidRDefault="00B87822" w:rsidP="00B87822">
            <w:pPr>
              <w:tabs>
                <w:tab w:val="left" w:pos="456"/>
              </w:tabs>
              <w:spacing w:before="6" w:after="6"/>
              <w:jc w:val="both"/>
              <w:rPr>
                <w:lang w:val="sv-SE"/>
              </w:rPr>
            </w:pPr>
          </w:p>
          <w:p w14:paraId="0D589D81" w14:textId="77777777" w:rsidR="00B87822" w:rsidRDefault="00B87822" w:rsidP="00B87822">
            <w:pPr>
              <w:numPr>
                <w:ilvl w:val="2"/>
                <w:numId w:val="70"/>
              </w:numPr>
              <w:tabs>
                <w:tab w:val="left" w:pos="456"/>
                <w:tab w:val="num" w:pos="2160"/>
              </w:tabs>
              <w:spacing w:before="6" w:after="6" w:line="240" w:lineRule="auto"/>
              <w:ind w:left="2160"/>
              <w:jc w:val="both"/>
            </w:pPr>
            <w:r>
              <w:t>IP naslov izvora</w:t>
            </w:r>
          </w:p>
          <w:p w14:paraId="1B9F10E4" w14:textId="77777777" w:rsidR="00B87822" w:rsidRDefault="00B87822" w:rsidP="00B87822">
            <w:pPr>
              <w:numPr>
                <w:ilvl w:val="2"/>
                <w:numId w:val="70"/>
              </w:numPr>
              <w:tabs>
                <w:tab w:val="left" w:pos="456"/>
                <w:tab w:val="num" w:pos="2160"/>
              </w:tabs>
              <w:spacing w:before="6" w:after="6" w:line="240" w:lineRule="auto"/>
              <w:ind w:left="2160"/>
              <w:jc w:val="both"/>
            </w:pPr>
            <w:r>
              <w:t>IP naslov ponora</w:t>
            </w:r>
          </w:p>
          <w:p w14:paraId="4057C90E" w14:textId="77777777" w:rsidR="00B87822" w:rsidRPr="0098156F" w:rsidRDefault="00B87822" w:rsidP="00B87822">
            <w:pPr>
              <w:numPr>
                <w:ilvl w:val="2"/>
                <w:numId w:val="70"/>
              </w:numPr>
              <w:tabs>
                <w:tab w:val="left" w:pos="456"/>
                <w:tab w:val="num" w:pos="2160"/>
              </w:tabs>
              <w:spacing w:before="6" w:after="6" w:line="240" w:lineRule="auto"/>
              <w:ind w:left="2160"/>
              <w:jc w:val="both"/>
              <w:rPr>
                <w:lang w:val="sv-SE"/>
              </w:rPr>
            </w:pPr>
            <w:r w:rsidRPr="0098156F">
              <w:rPr>
                <w:lang w:val="sv-SE"/>
              </w:rPr>
              <w:t>promet v paketih in oktetih/bajtih</w:t>
            </w:r>
          </w:p>
          <w:p w14:paraId="02C8E9D8" w14:textId="77777777" w:rsidR="00B87822" w:rsidRPr="0098156F" w:rsidRDefault="00B87822" w:rsidP="00B87822">
            <w:pPr>
              <w:numPr>
                <w:ilvl w:val="2"/>
                <w:numId w:val="70"/>
              </w:numPr>
              <w:tabs>
                <w:tab w:val="left" w:pos="456"/>
                <w:tab w:val="num" w:pos="2160"/>
              </w:tabs>
              <w:spacing w:after="6" w:line="240" w:lineRule="auto"/>
              <w:ind w:left="2160"/>
              <w:jc w:val="both"/>
              <w:rPr>
                <w:lang w:val="sv-SE"/>
              </w:rPr>
            </w:pPr>
            <w:r w:rsidRPr="0098156F">
              <w:rPr>
                <w:lang w:val="sv-SE"/>
              </w:rPr>
              <w:t>številka IP protokola (TCP=6, UDP=17, ICMP=1, ...)</w:t>
            </w:r>
          </w:p>
          <w:p w14:paraId="70BFA915" w14:textId="77777777" w:rsidR="00B87822" w:rsidRDefault="00B87822" w:rsidP="00B87822">
            <w:pPr>
              <w:numPr>
                <w:ilvl w:val="2"/>
                <w:numId w:val="70"/>
              </w:numPr>
              <w:tabs>
                <w:tab w:val="left" w:pos="456"/>
                <w:tab w:val="num" w:pos="2160"/>
              </w:tabs>
              <w:spacing w:after="6" w:line="240" w:lineRule="auto"/>
              <w:ind w:left="2160"/>
              <w:jc w:val="both"/>
            </w:pPr>
            <w:r w:rsidRPr="0098156F">
              <w:rPr>
                <w:lang w:val="sv-SE"/>
              </w:rPr>
              <w:t xml:space="preserve">številka TCP oz. UDP vrat izvora in ponora, v kolikor gre za TCP oz. </w:t>
            </w:r>
            <w:r>
              <w:t>UDP promet</w:t>
            </w:r>
          </w:p>
          <w:p w14:paraId="03C66B84" w14:textId="77777777" w:rsidR="00B87822" w:rsidRDefault="00B87822" w:rsidP="00B87822">
            <w:pPr>
              <w:numPr>
                <w:ilvl w:val="2"/>
                <w:numId w:val="70"/>
              </w:numPr>
              <w:tabs>
                <w:tab w:val="left" w:pos="456"/>
                <w:tab w:val="num" w:pos="2160"/>
              </w:tabs>
              <w:spacing w:after="6" w:line="240" w:lineRule="auto"/>
              <w:ind w:left="2160"/>
              <w:jc w:val="both"/>
            </w:pPr>
            <w:r>
              <w:t>vhodni vmesnik</w:t>
            </w:r>
          </w:p>
          <w:p w14:paraId="6E176C1C" w14:textId="77777777" w:rsidR="00B87822" w:rsidRDefault="00B87822" w:rsidP="00B87822">
            <w:pPr>
              <w:numPr>
                <w:ilvl w:val="2"/>
                <w:numId w:val="70"/>
              </w:numPr>
              <w:tabs>
                <w:tab w:val="left" w:pos="456"/>
                <w:tab w:val="num" w:pos="2160"/>
              </w:tabs>
              <w:spacing w:after="6" w:line="240" w:lineRule="auto"/>
              <w:ind w:left="2160"/>
              <w:jc w:val="both"/>
            </w:pPr>
            <w:r>
              <w:t>izhodni vmesnik</w:t>
            </w:r>
          </w:p>
          <w:p w14:paraId="139B611D" w14:textId="77777777" w:rsidR="00B87822" w:rsidRDefault="00B87822" w:rsidP="00B87822">
            <w:pPr>
              <w:numPr>
                <w:ilvl w:val="2"/>
                <w:numId w:val="70"/>
              </w:numPr>
              <w:tabs>
                <w:tab w:val="left" w:pos="456"/>
                <w:tab w:val="num" w:pos="2160"/>
              </w:tabs>
              <w:spacing w:after="6" w:line="240" w:lineRule="auto"/>
              <w:ind w:left="2160"/>
              <w:jc w:val="both"/>
            </w:pPr>
            <w:r>
              <w:t>stanje TCP zastavic v kolikor gre za TCP promet</w:t>
            </w:r>
          </w:p>
          <w:p w14:paraId="4AE96196" w14:textId="77777777" w:rsidR="00B87822" w:rsidRDefault="00B87822" w:rsidP="00B87822">
            <w:pPr>
              <w:tabs>
                <w:tab w:val="left" w:pos="456"/>
              </w:tabs>
              <w:spacing w:after="6"/>
              <w:jc w:val="both"/>
            </w:pPr>
          </w:p>
          <w:p w14:paraId="76519F57" w14:textId="77777777" w:rsidR="00B87822" w:rsidRDefault="00B87822" w:rsidP="00B87822">
            <w:pPr>
              <w:numPr>
                <w:ilvl w:val="1"/>
                <w:numId w:val="70"/>
              </w:numPr>
              <w:tabs>
                <w:tab w:val="num" w:pos="2340"/>
              </w:tabs>
              <w:spacing w:before="6" w:after="6" w:line="240" w:lineRule="auto"/>
              <w:jc w:val="both"/>
            </w:pPr>
            <w:r w:rsidRPr="001C53C5">
              <w:t>Možnos</w:t>
            </w:r>
            <w:r>
              <w:t>t nastavitve pogostosti vzorčenja.</w:t>
            </w:r>
          </w:p>
          <w:p w14:paraId="345AC35E" w14:textId="77777777" w:rsidR="00B87822" w:rsidRDefault="00B87822" w:rsidP="00B87822">
            <w:pPr>
              <w:numPr>
                <w:ilvl w:val="1"/>
                <w:numId w:val="70"/>
              </w:numPr>
              <w:tabs>
                <w:tab w:val="num" w:pos="2340"/>
              </w:tabs>
              <w:spacing w:before="6" w:after="6" w:line="240" w:lineRule="auto"/>
              <w:jc w:val="both"/>
            </w:pPr>
            <w:r>
              <w:t>Možnost nastavitve maksimalne količine vzorčenih paketov.</w:t>
            </w:r>
          </w:p>
          <w:p w14:paraId="1905C33E" w14:textId="77777777" w:rsidR="00B87822" w:rsidRDefault="00B87822" w:rsidP="00B87822">
            <w:pPr>
              <w:tabs>
                <w:tab w:val="num" w:pos="2340"/>
              </w:tabs>
              <w:spacing w:before="6" w:after="6"/>
              <w:jc w:val="both"/>
            </w:pPr>
          </w:p>
          <w:p w14:paraId="0D1FF00D" w14:textId="77777777" w:rsidR="00B87822" w:rsidRDefault="00B87822" w:rsidP="00B87822">
            <w:pPr>
              <w:numPr>
                <w:ilvl w:val="1"/>
                <w:numId w:val="70"/>
              </w:numPr>
              <w:tabs>
                <w:tab w:val="num" w:pos="2340"/>
              </w:tabs>
              <w:spacing w:before="6" w:after="6" w:line="240" w:lineRule="auto"/>
              <w:jc w:val="both"/>
            </w:pPr>
            <w:r>
              <w:t>Možnost nastavitev pogostosti vzorčenja 1:1, kar pomeni, da se zajema informacija o vseh flow-ih skozi usmerjevalnik (do nekega maksimalnega števila flow-ov).</w:t>
            </w:r>
          </w:p>
          <w:p w14:paraId="1D48E3FD" w14:textId="77777777" w:rsidR="00B87822" w:rsidRDefault="00B87822" w:rsidP="00B87822">
            <w:pPr>
              <w:tabs>
                <w:tab w:val="num" w:pos="2340"/>
              </w:tabs>
              <w:spacing w:before="6" w:after="6"/>
              <w:jc w:val="both"/>
            </w:pPr>
          </w:p>
          <w:p w14:paraId="105F1C68" w14:textId="77777777" w:rsidR="00B87822" w:rsidRDefault="00B87822" w:rsidP="00B87822">
            <w:pPr>
              <w:numPr>
                <w:ilvl w:val="1"/>
                <w:numId w:val="70"/>
              </w:numPr>
              <w:tabs>
                <w:tab w:val="num" w:pos="2340"/>
              </w:tabs>
              <w:spacing w:before="6" w:after="6" w:line="240" w:lineRule="auto"/>
              <w:jc w:val="both"/>
              <w:rPr>
                <w:lang w:val="sv-SE"/>
              </w:rPr>
            </w:pPr>
            <w:r w:rsidRPr="0098156F">
              <w:rPr>
                <w:lang w:val="sv-SE"/>
              </w:rPr>
              <w:t>Možnost vpliva na to, kakšen promet se vzorči (z ACLji/packet filtri). Ta možnost je zelo uporabna v primeru zajema kompletne netflow informacije (vzorčenje 1:1).</w:t>
            </w:r>
          </w:p>
          <w:p w14:paraId="2BD17DCD" w14:textId="77777777" w:rsidR="00B87822" w:rsidRPr="0098156F" w:rsidRDefault="00B87822" w:rsidP="00B87822">
            <w:pPr>
              <w:tabs>
                <w:tab w:val="num" w:pos="2340"/>
              </w:tabs>
              <w:spacing w:before="6" w:after="6"/>
              <w:jc w:val="both"/>
              <w:rPr>
                <w:lang w:val="sv-SE"/>
              </w:rPr>
            </w:pPr>
          </w:p>
          <w:p w14:paraId="1ED3E7E8" w14:textId="77777777" w:rsidR="00B87822" w:rsidRPr="0098156F" w:rsidRDefault="00B87822" w:rsidP="00B87822">
            <w:pPr>
              <w:numPr>
                <w:ilvl w:val="1"/>
                <w:numId w:val="70"/>
              </w:numPr>
              <w:tabs>
                <w:tab w:val="num" w:pos="2340"/>
              </w:tabs>
              <w:spacing w:before="6" w:after="6" w:line="240" w:lineRule="auto"/>
              <w:jc w:val="both"/>
              <w:rPr>
                <w:lang w:val="sv-SE"/>
              </w:rPr>
            </w:pPr>
            <w:r w:rsidRPr="0098156F">
              <w:rPr>
                <w:lang w:val="sv-SE"/>
              </w:rPr>
              <w:lastRenderedPageBreak/>
              <w:t>Možnost agregiranja vzorčenih podatkov na podlagi:</w:t>
            </w:r>
          </w:p>
          <w:p w14:paraId="42747F3B" w14:textId="77777777" w:rsidR="00B87822" w:rsidRDefault="00B87822" w:rsidP="00B87822">
            <w:pPr>
              <w:numPr>
                <w:ilvl w:val="2"/>
                <w:numId w:val="70"/>
              </w:numPr>
              <w:spacing w:before="6" w:after="6" w:line="240" w:lineRule="auto"/>
              <w:jc w:val="both"/>
            </w:pPr>
            <w:r>
              <w:t>IP prefiksa in maske izvora prometa (kot nastopa v usmerjevalni tabeli)</w:t>
            </w:r>
          </w:p>
          <w:p w14:paraId="0A41CD02" w14:textId="77777777" w:rsidR="00B87822" w:rsidRDefault="00B87822" w:rsidP="00B87822">
            <w:pPr>
              <w:numPr>
                <w:ilvl w:val="2"/>
                <w:numId w:val="70"/>
              </w:numPr>
              <w:spacing w:before="6" w:after="6" w:line="240" w:lineRule="auto"/>
              <w:jc w:val="both"/>
            </w:pPr>
            <w:r>
              <w:t>IP prefiksa in maske ponora prometa (kot nastopa v usmerjevalni tabeli)</w:t>
            </w:r>
          </w:p>
          <w:p w14:paraId="19627FA6" w14:textId="77777777" w:rsidR="00B87822" w:rsidRDefault="00B87822" w:rsidP="00B87822">
            <w:pPr>
              <w:numPr>
                <w:ilvl w:val="2"/>
                <w:numId w:val="70"/>
              </w:numPr>
              <w:spacing w:before="6" w:after="6" w:line="240" w:lineRule="auto"/>
              <w:jc w:val="both"/>
            </w:pPr>
            <w:r>
              <w:t>Kombinacije IP prefiksa/maske izvora in ponora prometa (kot nastopata v usmerjevalni tabeli)</w:t>
            </w:r>
          </w:p>
          <w:p w14:paraId="72C7C670" w14:textId="77777777" w:rsidR="00B87822" w:rsidRDefault="00B87822" w:rsidP="00B87822">
            <w:pPr>
              <w:numPr>
                <w:ilvl w:val="2"/>
                <w:numId w:val="70"/>
              </w:numPr>
              <w:spacing w:before="6" w:after="6" w:line="240" w:lineRule="auto"/>
              <w:jc w:val="both"/>
            </w:pPr>
            <w:r>
              <w:t>številka avtonomnega sistema izvora in ponora</w:t>
            </w:r>
          </w:p>
          <w:p w14:paraId="7514AD4C" w14:textId="77777777" w:rsidR="00B87822" w:rsidRDefault="00B87822" w:rsidP="00B87822">
            <w:pPr>
              <w:tabs>
                <w:tab w:val="num" w:pos="2340"/>
              </w:tabs>
              <w:spacing w:before="6" w:after="6"/>
              <w:jc w:val="both"/>
            </w:pPr>
          </w:p>
          <w:p w14:paraId="35492B21" w14:textId="77777777" w:rsidR="00B87822" w:rsidRDefault="00B87822" w:rsidP="00B87822">
            <w:pPr>
              <w:numPr>
                <w:ilvl w:val="1"/>
                <w:numId w:val="70"/>
              </w:numPr>
              <w:spacing w:before="6" w:after="6" w:line="240" w:lineRule="auto"/>
              <w:jc w:val="both"/>
            </w:pPr>
            <w:r>
              <w:t>Mehanizem za prenos zbranih podatkov iz usmerjevalnika na strežnik (netflow/traffic flow export).</w:t>
            </w:r>
          </w:p>
          <w:p w14:paraId="530867D4" w14:textId="77777777" w:rsidR="00B87822" w:rsidRDefault="00B87822" w:rsidP="00B87822">
            <w:pPr>
              <w:spacing w:before="6" w:after="6"/>
              <w:jc w:val="both"/>
            </w:pPr>
          </w:p>
          <w:p w14:paraId="04841DDD" w14:textId="77777777" w:rsidR="00B87822" w:rsidRDefault="00B87822" w:rsidP="00B87822">
            <w:pPr>
              <w:numPr>
                <w:ilvl w:val="1"/>
                <w:numId w:val="70"/>
              </w:numPr>
              <w:spacing w:before="6" w:after="6" w:line="240" w:lineRule="auto"/>
              <w:jc w:val="both"/>
            </w:pPr>
            <w:r>
              <w:t>Mehanizem za vzorčenje prometa ne sme vplivati na delovanje drugih zahtevanih mehanizmov, npr. mehanizmov QoS, kot je traffic policing.</w:t>
            </w:r>
          </w:p>
          <w:p w14:paraId="5B7A65B3" w14:textId="77777777" w:rsidR="00B87822" w:rsidRPr="000C1A1C" w:rsidRDefault="00B87822" w:rsidP="00B87822">
            <w:pPr>
              <w:spacing w:before="6" w:after="6"/>
              <w:jc w:val="both"/>
            </w:pPr>
          </w:p>
          <w:p w14:paraId="019C69A2" w14:textId="77777777" w:rsidR="00B87822" w:rsidRPr="0054117A" w:rsidRDefault="00B87822" w:rsidP="00B87822">
            <w:pPr>
              <w:numPr>
                <w:ilvl w:val="0"/>
                <w:numId w:val="62"/>
              </w:numPr>
              <w:spacing w:before="6" w:after="6" w:line="240" w:lineRule="auto"/>
              <w:jc w:val="both"/>
            </w:pPr>
            <w:r w:rsidRPr="00380B47">
              <w:t>Podpora za QoS:</w:t>
            </w:r>
          </w:p>
          <w:p w14:paraId="2D79AEA5" w14:textId="5716E6BA" w:rsidR="00843901" w:rsidRDefault="00B87822">
            <w:pPr>
              <w:numPr>
                <w:ilvl w:val="0"/>
                <w:numId w:val="78"/>
              </w:numPr>
              <w:tabs>
                <w:tab w:val="left" w:pos="456"/>
              </w:tabs>
              <w:spacing w:before="6" w:after="6" w:line="240" w:lineRule="auto"/>
              <w:jc w:val="both"/>
            </w:pPr>
            <w:r>
              <w:t>Vsaj 8 vrst (queues) na vsakem 100GE vmesniku.</w:t>
            </w:r>
          </w:p>
          <w:p w14:paraId="0622CE36" w14:textId="77777777" w:rsidR="00843901" w:rsidRDefault="00843901" w:rsidP="004A5948">
            <w:pPr>
              <w:tabs>
                <w:tab w:val="left" w:pos="456"/>
              </w:tabs>
              <w:spacing w:before="6" w:after="6" w:line="240" w:lineRule="auto"/>
              <w:ind w:left="928"/>
              <w:jc w:val="both"/>
            </w:pPr>
          </w:p>
          <w:p w14:paraId="249E46F6" w14:textId="10A45560" w:rsidR="00843901" w:rsidRPr="004A5948" w:rsidRDefault="00843901">
            <w:pPr>
              <w:numPr>
                <w:ilvl w:val="0"/>
                <w:numId w:val="78"/>
              </w:numPr>
              <w:tabs>
                <w:tab w:val="left" w:pos="456"/>
              </w:tabs>
              <w:spacing w:before="6" w:after="6" w:line="240" w:lineRule="auto"/>
              <w:jc w:val="both"/>
              <w:rPr>
                <w:color w:val="000000" w:themeColor="text1"/>
              </w:rPr>
            </w:pPr>
            <w:r w:rsidRPr="004A5948">
              <w:rPr>
                <w:color w:val="000000" w:themeColor="text1"/>
              </w:rPr>
              <w:t xml:space="preserve">Velikost medpolnilnika (buffer queue length) na </w:t>
            </w:r>
            <w:r w:rsidR="004721E1" w:rsidRPr="004A5948">
              <w:rPr>
                <w:color w:val="000000" w:themeColor="text1"/>
              </w:rPr>
              <w:t xml:space="preserve">vsakem </w:t>
            </w:r>
            <w:r w:rsidRPr="004A5948">
              <w:rPr>
                <w:color w:val="000000" w:themeColor="text1"/>
              </w:rPr>
              <w:t>posameznem vmesniku</w:t>
            </w:r>
            <w:r w:rsidR="0027190A">
              <w:rPr>
                <w:color w:val="000000" w:themeColor="text1"/>
              </w:rPr>
              <w:t xml:space="preserve"> hkrati </w:t>
            </w:r>
            <w:r w:rsidRPr="004A5948">
              <w:rPr>
                <w:color w:val="000000" w:themeColor="text1"/>
              </w:rPr>
              <w:t xml:space="preserve"> za najmanj </w:t>
            </w:r>
            <w:r w:rsidR="004721E1" w:rsidRPr="004A5948">
              <w:rPr>
                <w:color w:val="000000" w:themeColor="text1"/>
              </w:rPr>
              <w:t>5</w:t>
            </w:r>
            <w:r w:rsidRPr="004A5948">
              <w:rPr>
                <w:color w:val="000000" w:themeColor="text1"/>
              </w:rPr>
              <w:t>0</w:t>
            </w:r>
            <w:r w:rsidR="0027190A">
              <w:rPr>
                <w:color w:val="000000" w:themeColor="text1"/>
              </w:rPr>
              <w:t xml:space="preserve"> </w:t>
            </w:r>
            <w:r w:rsidRPr="004A5948">
              <w:rPr>
                <w:color w:val="000000" w:themeColor="text1"/>
              </w:rPr>
              <w:t>ms paketov</w:t>
            </w:r>
          </w:p>
          <w:p w14:paraId="0AB81704" w14:textId="77777777" w:rsidR="00B87822" w:rsidRDefault="00B87822" w:rsidP="00B87822">
            <w:pPr>
              <w:tabs>
                <w:tab w:val="left" w:pos="456"/>
              </w:tabs>
              <w:spacing w:before="6" w:after="6"/>
              <w:ind w:left="568"/>
              <w:jc w:val="both"/>
            </w:pPr>
          </w:p>
          <w:p w14:paraId="5357BC3C" w14:textId="77777777" w:rsidR="00B87822" w:rsidRDefault="00B87822" w:rsidP="00B87822">
            <w:pPr>
              <w:numPr>
                <w:ilvl w:val="0"/>
                <w:numId w:val="78"/>
              </w:numPr>
              <w:tabs>
                <w:tab w:val="left" w:pos="456"/>
              </w:tabs>
              <w:spacing w:before="6" w:after="6" w:line="240" w:lineRule="auto"/>
              <w:jc w:val="both"/>
            </w:pPr>
            <w:r>
              <w:t>Kontrola algoritma za strežbo izhodnih vrst (scheduling):</w:t>
            </w:r>
          </w:p>
          <w:p w14:paraId="67DD2415" w14:textId="77777777" w:rsidR="00B87822" w:rsidRDefault="00B87822" w:rsidP="00B87822">
            <w:pPr>
              <w:numPr>
                <w:ilvl w:val="0"/>
                <w:numId w:val="79"/>
              </w:numPr>
              <w:tabs>
                <w:tab w:val="left" w:pos="456"/>
                <w:tab w:val="right" w:pos="8550"/>
              </w:tabs>
              <w:spacing w:after="6" w:line="240" w:lineRule="auto"/>
              <w:jc w:val="both"/>
            </w:pPr>
            <w:r>
              <w:t xml:space="preserve">Možnost določitve minimalnega deleža prepustnosti vmesnika, ki pripada posamezni vrsti. </w:t>
            </w:r>
            <w:r w:rsidRPr="001C53C5">
              <w:t>Če ga neka vrsta ne izkorist</w:t>
            </w:r>
            <w:r>
              <w:t>i, se razdeli med ostale (WRR).</w:t>
            </w:r>
          </w:p>
          <w:p w14:paraId="29BE351D" w14:textId="77777777" w:rsidR="00B87822" w:rsidRDefault="00B87822" w:rsidP="00B87822">
            <w:pPr>
              <w:tabs>
                <w:tab w:val="left" w:pos="456"/>
                <w:tab w:val="right" w:pos="8550"/>
              </w:tabs>
              <w:spacing w:after="6"/>
              <w:ind w:left="1304"/>
              <w:jc w:val="both"/>
            </w:pPr>
          </w:p>
          <w:p w14:paraId="01085A34" w14:textId="77777777" w:rsidR="00B87822" w:rsidRDefault="00B87822" w:rsidP="00B87822">
            <w:pPr>
              <w:numPr>
                <w:ilvl w:val="0"/>
                <w:numId w:val="79"/>
              </w:numPr>
              <w:tabs>
                <w:tab w:val="left" w:pos="456"/>
                <w:tab w:val="right" w:pos="8550"/>
              </w:tabs>
              <w:spacing w:after="6" w:line="240" w:lineRule="auto"/>
              <w:jc w:val="both"/>
            </w:pPr>
            <w:r w:rsidRPr="0098156F">
              <w:t>Možnost določitve maksimalnega deleža prepustnosti vmesnika, ki pripada posamezni vrsti.</w:t>
            </w:r>
          </w:p>
          <w:p w14:paraId="38792700" w14:textId="77777777" w:rsidR="00B87822" w:rsidRPr="003D3273" w:rsidRDefault="00B87822" w:rsidP="00B87822">
            <w:pPr>
              <w:tabs>
                <w:tab w:val="left" w:pos="456"/>
                <w:tab w:val="right" w:pos="8550"/>
              </w:tabs>
              <w:spacing w:after="6"/>
              <w:jc w:val="both"/>
            </w:pPr>
          </w:p>
          <w:p w14:paraId="1ADA07FD" w14:textId="77777777" w:rsidR="00B87822" w:rsidRDefault="00B87822" w:rsidP="00B87822">
            <w:pPr>
              <w:numPr>
                <w:ilvl w:val="0"/>
                <w:numId w:val="79"/>
              </w:numPr>
              <w:tabs>
                <w:tab w:val="left" w:pos="456"/>
                <w:tab w:val="num" w:pos="2008"/>
                <w:tab w:val="right" w:pos="8550"/>
              </w:tabs>
              <w:spacing w:after="6" w:line="240" w:lineRule="auto"/>
              <w:jc w:val="both"/>
            </w:pPr>
            <w:r w:rsidRPr="001C53C5">
              <w:t>Podpora za Strict Priority vrsto, ki ima pri strežbi prednost pred ostalimi vrstami.</w:t>
            </w:r>
          </w:p>
          <w:p w14:paraId="397143CF" w14:textId="77777777" w:rsidR="00B87822" w:rsidRPr="001C53C5" w:rsidRDefault="00B87822" w:rsidP="00B87822">
            <w:pPr>
              <w:tabs>
                <w:tab w:val="left" w:pos="456"/>
                <w:tab w:val="num" w:pos="2008"/>
                <w:tab w:val="right" w:pos="8550"/>
              </w:tabs>
              <w:spacing w:after="6"/>
              <w:jc w:val="both"/>
            </w:pPr>
          </w:p>
          <w:p w14:paraId="4943404E" w14:textId="77777777" w:rsidR="00B87822" w:rsidRDefault="00B87822" w:rsidP="00B87822">
            <w:pPr>
              <w:numPr>
                <w:ilvl w:val="0"/>
                <w:numId w:val="79"/>
              </w:numPr>
              <w:tabs>
                <w:tab w:val="left" w:pos="456"/>
                <w:tab w:val="num" w:pos="2008"/>
                <w:tab w:val="right" w:pos="8550"/>
              </w:tabs>
              <w:spacing w:after="6" w:line="240" w:lineRule="auto"/>
              <w:jc w:val="both"/>
            </w:pPr>
            <w:r w:rsidRPr="001C53C5">
              <w:t>Podpora za WRED (inteligentno odmetavanje paketov iz vrste) z možnost</w:t>
            </w:r>
            <w:r>
              <w:t>jo</w:t>
            </w:r>
            <w:r w:rsidRPr="001C53C5">
              <w:t xml:space="preserve"> nastavljanja parametrov. Na ta način dosežemo, da se manj prioritetni paketi začnejo odmetav</w:t>
            </w:r>
            <w:r>
              <w:t>ati prej kot bolj prioritetni.</w:t>
            </w:r>
          </w:p>
          <w:p w14:paraId="3406BD97" w14:textId="77777777" w:rsidR="00B87822" w:rsidRDefault="00B87822" w:rsidP="00B87822">
            <w:pPr>
              <w:numPr>
                <w:ilvl w:val="0"/>
                <w:numId w:val="92"/>
              </w:numPr>
              <w:tabs>
                <w:tab w:val="left" w:pos="456"/>
                <w:tab w:val="num" w:pos="2008"/>
                <w:tab w:val="right" w:pos="8550"/>
              </w:tabs>
              <w:spacing w:after="6" w:line="240" w:lineRule="auto"/>
              <w:jc w:val="both"/>
            </w:pPr>
            <w:r>
              <w:t xml:space="preserve"> vsaj 30 WRED profilov (različnih nastavitev parametrov)</w:t>
            </w:r>
          </w:p>
          <w:p w14:paraId="01A407C0" w14:textId="77777777" w:rsidR="00B87822" w:rsidRPr="001C53C5" w:rsidRDefault="00B87822" w:rsidP="00B87822">
            <w:pPr>
              <w:tabs>
                <w:tab w:val="left" w:pos="456"/>
                <w:tab w:val="right" w:pos="8550"/>
              </w:tabs>
              <w:spacing w:after="6"/>
              <w:jc w:val="both"/>
            </w:pPr>
          </w:p>
          <w:p w14:paraId="0CCA0594" w14:textId="77777777" w:rsidR="00B87822" w:rsidRDefault="00B87822" w:rsidP="00B87822">
            <w:pPr>
              <w:numPr>
                <w:ilvl w:val="0"/>
                <w:numId w:val="79"/>
              </w:numPr>
              <w:tabs>
                <w:tab w:val="left" w:pos="456"/>
                <w:tab w:val="num" w:pos="2008"/>
                <w:tab w:val="right" w:pos="8550"/>
              </w:tabs>
              <w:spacing w:after="6" w:line="240" w:lineRule="auto"/>
              <w:jc w:val="both"/>
            </w:pPr>
            <w:r>
              <w:t>Možnost nastavljanja parametrov za odmetavanje paketov iz vrste glede na barvo paketa (glede na DSCP oz. CoS polje).</w:t>
            </w:r>
          </w:p>
          <w:p w14:paraId="3D44B46A" w14:textId="77777777" w:rsidR="00B87822" w:rsidRDefault="00B87822" w:rsidP="00B87822">
            <w:pPr>
              <w:tabs>
                <w:tab w:val="left" w:pos="456"/>
                <w:tab w:val="num" w:pos="2008"/>
                <w:tab w:val="right" w:pos="8550"/>
              </w:tabs>
              <w:spacing w:after="6"/>
              <w:jc w:val="both"/>
            </w:pPr>
          </w:p>
          <w:p w14:paraId="0FCA2DF3" w14:textId="77777777" w:rsidR="00B87822" w:rsidRDefault="00B87822" w:rsidP="00B87822">
            <w:pPr>
              <w:numPr>
                <w:ilvl w:val="0"/>
                <w:numId w:val="79"/>
              </w:numPr>
              <w:tabs>
                <w:tab w:val="left" w:pos="456"/>
                <w:tab w:val="num" w:pos="2008"/>
                <w:tab w:val="right" w:pos="8550"/>
              </w:tabs>
              <w:spacing w:after="6" w:line="240" w:lineRule="auto"/>
              <w:jc w:val="both"/>
            </w:pPr>
            <w:r w:rsidRPr="001C53C5">
              <w:t xml:space="preserve">Možnost določitve maksimalne dolžine posamezne vrste oz. količine izravnalnikov za posamezno vrsto. </w:t>
            </w:r>
            <w:r>
              <w:t>Na ta način lahko omejimo nihanje zakasnitev (jitter)</w:t>
            </w:r>
          </w:p>
          <w:p w14:paraId="5A518091" w14:textId="77777777" w:rsidR="00B87822" w:rsidRDefault="00B87822" w:rsidP="00B87822">
            <w:pPr>
              <w:tabs>
                <w:tab w:val="left" w:pos="456"/>
                <w:tab w:val="num" w:pos="2008"/>
                <w:tab w:val="right" w:pos="8550"/>
              </w:tabs>
              <w:spacing w:after="6"/>
              <w:jc w:val="both"/>
            </w:pPr>
          </w:p>
          <w:p w14:paraId="03BE2AD9" w14:textId="77777777" w:rsidR="00B87822" w:rsidRDefault="00B87822" w:rsidP="00B87822">
            <w:pPr>
              <w:numPr>
                <w:ilvl w:val="0"/>
                <w:numId w:val="79"/>
              </w:numPr>
              <w:tabs>
                <w:tab w:val="left" w:pos="456"/>
                <w:tab w:val="num" w:pos="2008"/>
                <w:tab w:val="right" w:pos="8550"/>
              </w:tabs>
              <w:spacing w:after="6" w:line="240" w:lineRule="auto"/>
              <w:jc w:val="both"/>
            </w:pPr>
            <w:r>
              <w:t>Možnost hkratne uporabe več različnih mehanizmov za strežbo vrst, npr. ena vrsta je strict priority, med ostalimi pa se v</w:t>
            </w:r>
            <w:r w:rsidRPr="001C53C5">
              <w:t>rši</w:t>
            </w:r>
            <w:r>
              <w:t xml:space="preserve"> WRR.</w:t>
            </w:r>
          </w:p>
          <w:p w14:paraId="317E7716" w14:textId="77777777" w:rsidR="00B87822" w:rsidRDefault="00B87822" w:rsidP="00B87822">
            <w:pPr>
              <w:tabs>
                <w:tab w:val="left" w:pos="456"/>
                <w:tab w:val="right" w:pos="8550"/>
              </w:tabs>
              <w:spacing w:after="6"/>
              <w:ind w:left="1304"/>
              <w:jc w:val="both"/>
            </w:pPr>
          </w:p>
          <w:p w14:paraId="5BAB5FEE" w14:textId="77777777" w:rsidR="00B87822" w:rsidRDefault="00B87822" w:rsidP="00B87822">
            <w:pPr>
              <w:numPr>
                <w:ilvl w:val="0"/>
                <w:numId w:val="78"/>
              </w:numPr>
              <w:tabs>
                <w:tab w:val="left" w:pos="456"/>
              </w:tabs>
              <w:spacing w:before="6" w:after="6" w:line="240" w:lineRule="auto"/>
              <w:jc w:val="both"/>
            </w:pPr>
            <w:r>
              <w:t xml:space="preserve"> Možnost razvrščanje paketov (classifying) v posamezne izhodne vrste glede na:</w:t>
            </w:r>
          </w:p>
          <w:p w14:paraId="588C1E9A" w14:textId="77777777" w:rsidR="00B87822" w:rsidRDefault="00B87822" w:rsidP="00B87822">
            <w:pPr>
              <w:numPr>
                <w:ilvl w:val="0"/>
                <w:numId w:val="80"/>
              </w:numPr>
              <w:tabs>
                <w:tab w:val="left" w:pos="456"/>
                <w:tab w:val="right" w:pos="8550"/>
              </w:tabs>
              <w:spacing w:after="6" w:line="240" w:lineRule="auto"/>
              <w:jc w:val="both"/>
            </w:pPr>
            <w:r>
              <w:lastRenderedPageBreak/>
              <w:t>vrednost DSCP polja v paketu IP</w:t>
            </w:r>
          </w:p>
          <w:p w14:paraId="127EDE6D" w14:textId="77777777" w:rsidR="00B87822" w:rsidRDefault="00B87822" w:rsidP="00B87822">
            <w:pPr>
              <w:tabs>
                <w:tab w:val="left" w:pos="456"/>
                <w:tab w:val="right" w:pos="8550"/>
              </w:tabs>
              <w:spacing w:after="6"/>
              <w:ind w:left="1304"/>
              <w:jc w:val="both"/>
            </w:pPr>
          </w:p>
          <w:p w14:paraId="2827C554" w14:textId="77777777" w:rsidR="00B87822" w:rsidRDefault="00B87822" w:rsidP="00B87822">
            <w:pPr>
              <w:numPr>
                <w:ilvl w:val="0"/>
                <w:numId w:val="80"/>
              </w:numPr>
              <w:tabs>
                <w:tab w:val="left" w:pos="456"/>
                <w:tab w:val="right" w:pos="8550"/>
              </w:tabs>
              <w:spacing w:after="6" w:line="240" w:lineRule="auto"/>
              <w:jc w:val="both"/>
            </w:pPr>
            <w:r>
              <w:t>razširjeni/extended ACL (IP naslovi, številke IP protokolov in vrat)</w:t>
            </w:r>
          </w:p>
          <w:p w14:paraId="18C9F72B" w14:textId="77777777" w:rsidR="00B87822" w:rsidRDefault="00B87822" w:rsidP="00B87822">
            <w:pPr>
              <w:tabs>
                <w:tab w:val="left" w:pos="456"/>
                <w:tab w:val="right" w:pos="8550"/>
              </w:tabs>
              <w:spacing w:after="6"/>
              <w:jc w:val="both"/>
            </w:pPr>
          </w:p>
          <w:p w14:paraId="171BE352" w14:textId="77777777" w:rsidR="00B87822" w:rsidRDefault="00B87822" w:rsidP="00B87822">
            <w:pPr>
              <w:numPr>
                <w:ilvl w:val="0"/>
                <w:numId w:val="80"/>
              </w:numPr>
              <w:tabs>
                <w:tab w:val="left" w:pos="456"/>
                <w:tab w:val="right" w:pos="8550"/>
              </w:tabs>
              <w:spacing w:after="6" w:line="240" w:lineRule="auto"/>
              <w:jc w:val="both"/>
            </w:pPr>
            <w:r>
              <w:t>vmesnik, preko katerega je okvir/paket prišel v usmerjevalnik</w:t>
            </w:r>
          </w:p>
          <w:p w14:paraId="23EC8B32" w14:textId="77777777" w:rsidR="00B87822" w:rsidRDefault="00B87822" w:rsidP="00B87822">
            <w:pPr>
              <w:tabs>
                <w:tab w:val="left" w:pos="456"/>
                <w:tab w:val="right" w:pos="8550"/>
              </w:tabs>
              <w:spacing w:after="6"/>
              <w:jc w:val="both"/>
            </w:pPr>
          </w:p>
          <w:p w14:paraId="44A4BECD" w14:textId="2BCC6568" w:rsidR="00B87822" w:rsidRDefault="00B87822" w:rsidP="00B87822">
            <w:pPr>
              <w:numPr>
                <w:ilvl w:val="0"/>
                <w:numId w:val="80"/>
              </w:numPr>
              <w:tabs>
                <w:tab w:val="left" w:pos="456"/>
                <w:tab w:val="right" w:pos="8550"/>
              </w:tabs>
              <w:spacing w:after="6" w:line="240" w:lineRule="auto"/>
              <w:jc w:val="both"/>
            </w:pPr>
            <w:r>
              <w:t xml:space="preserve">vrednost CoS polja v ethernet okvirju </w:t>
            </w:r>
          </w:p>
          <w:p w14:paraId="7F389CCE" w14:textId="77777777" w:rsidR="00B87822" w:rsidRDefault="00B87822" w:rsidP="00B87822">
            <w:pPr>
              <w:tabs>
                <w:tab w:val="left" w:pos="456"/>
                <w:tab w:val="right" w:pos="8550"/>
              </w:tabs>
              <w:spacing w:after="6"/>
              <w:ind w:left="1304"/>
              <w:jc w:val="both"/>
            </w:pPr>
          </w:p>
          <w:p w14:paraId="39E47EFA" w14:textId="77777777" w:rsidR="00B87822" w:rsidRDefault="00B87822" w:rsidP="00B87822">
            <w:pPr>
              <w:numPr>
                <w:ilvl w:val="0"/>
                <w:numId w:val="78"/>
              </w:numPr>
              <w:tabs>
                <w:tab w:val="left" w:pos="456"/>
              </w:tabs>
              <w:spacing w:before="6" w:after="6" w:line="240" w:lineRule="auto"/>
              <w:jc w:val="both"/>
            </w:pPr>
            <w:r w:rsidRPr="004D7A26">
              <w:t>Traffic policing</w:t>
            </w:r>
            <w:r>
              <w:t xml:space="preserve"> (omejevanje prometa na določeno število kbit/s):</w:t>
            </w:r>
          </w:p>
          <w:p w14:paraId="0DE80548" w14:textId="77777777" w:rsidR="00B87822" w:rsidRDefault="00B87822" w:rsidP="00B87822">
            <w:pPr>
              <w:numPr>
                <w:ilvl w:val="0"/>
                <w:numId w:val="81"/>
              </w:numPr>
              <w:tabs>
                <w:tab w:val="left" w:pos="456"/>
                <w:tab w:val="right" w:pos="8550"/>
              </w:tabs>
              <w:spacing w:after="6" w:line="240" w:lineRule="auto"/>
              <w:jc w:val="both"/>
            </w:pPr>
            <w:r>
              <w:t>Na posameznem fizičnem vmesniku ter posameznem logičnem vmesniku (po posameznih VLANih na 802.1Q vmesnikih, v primeru, da VLANe na usmerjevalniku zaključimo na logičnih vmesnikih)</w:t>
            </w:r>
          </w:p>
          <w:p w14:paraId="191F4113" w14:textId="77777777" w:rsidR="00B87822" w:rsidRPr="001C53C5" w:rsidRDefault="00B87822" w:rsidP="00B87822">
            <w:pPr>
              <w:numPr>
                <w:ilvl w:val="2"/>
                <w:numId w:val="81"/>
              </w:numPr>
              <w:tabs>
                <w:tab w:val="left" w:pos="456"/>
                <w:tab w:val="right" w:pos="8550"/>
              </w:tabs>
              <w:spacing w:after="6" w:line="240" w:lineRule="auto"/>
              <w:jc w:val="both"/>
            </w:pPr>
            <w:r>
              <w:t>o</w:t>
            </w:r>
            <w:r w:rsidRPr="001C53C5">
              <w:t>b vstopu v usmerjevalnik (ingress)</w:t>
            </w:r>
          </w:p>
          <w:p w14:paraId="5F1025EE" w14:textId="77777777" w:rsidR="00B87822" w:rsidRDefault="00B87822" w:rsidP="00B87822">
            <w:pPr>
              <w:numPr>
                <w:ilvl w:val="2"/>
                <w:numId w:val="81"/>
              </w:numPr>
              <w:tabs>
                <w:tab w:val="left" w:pos="456"/>
                <w:tab w:val="right" w:pos="8550"/>
              </w:tabs>
              <w:spacing w:after="6" w:line="240" w:lineRule="auto"/>
              <w:jc w:val="both"/>
              <w:rPr>
                <w:lang w:val="sv-SE"/>
              </w:rPr>
            </w:pPr>
            <w:r w:rsidRPr="0098156F">
              <w:rPr>
                <w:lang w:val="sv-SE"/>
              </w:rPr>
              <w:t>ob izhodu iz usmerjevalnika (egress)</w:t>
            </w:r>
          </w:p>
          <w:p w14:paraId="098C05DD" w14:textId="77777777" w:rsidR="00B87822" w:rsidRPr="0098156F" w:rsidRDefault="00B87822" w:rsidP="00B87822">
            <w:pPr>
              <w:tabs>
                <w:tab w:val="left" w:pos="456"/>
                <w:tab w:val="right" w:pos="8550"/>
              </w:tabs>
              <w:spacing w:after="6"/>
              <w:ind w:left="1980"/>
              <w:jc w:val="both"/>
              <w:rPr>
                <w:lang w:val="sv-SE"/>
              </w:rPr>
            </w:pPr>
          </w:p>
          <w:p w14:paraId="5BC9A010" w14:textId="77777777" w:rsidR="00B87822" w:rsidRDefault="00B87822" w:rsidP="00B87822">
            <w:pPr>
              <w:numPr>
                <w:ilvl w:val="0"/>
                <w:numId w:val="81"/>
              </w:numPr>
              <w:tabs>
                <w:tab w:val="left" w:pos="456"/>
                <w:tab w:val="right" w:pos="8550"/>
              </w:tabs>
              <w:spacing w:after="6" w:line="240" w:lineRule="auto"/>
              <w:jc w:val="both"/>
              <w:rPr>
                <w:lang w:val="sv-SE"/>
              </w:rPr>
            </w:pPr>
            <w:r w:rsidRPr="0098156F">
              <w:rPr>
                <w:lang w:val="sv-SE"/>
              </w:rPr>
              <w:t>Možnost definiranja “conform” prometa z vrednostjo CIR (commited information rate) in velikosti kratkotrajnih presežkov prometa (“burstov”).</w:t>
            </w:r>
          </w:p>
          <w:p w14:paraId="610E692A" w14:textId="77777777" w:rsidR="00B87822" w:rsidRPr="0098156F" w:rsidRDefault="00B87822" w:rsidP="00B87822">
            <w:pPr>
              <w:tabs>
                <w:tab w:val="left" w:pos="456"/>
                <w:tab w:val="right" w:pos="8550"/>
              </w:tabs>
              <w:spacing w:after="6"/>
              <w:ind w:left="1304"/>
              <w:jc w:val="both"/>
              <w:rPr>
                <w:lang w:val="sv-SE"/>
              </w:rPr>
            </w:pPr>
          </w:p>
          <w:p w14:paraId="00E56AEB" w14:textId="77777777" w:rsidR="00B87822" w:rsidRPr="0098156F" w:rsidRDefault="00B87822" w:rsidP="00B87822">
            <w:pPr>
              <w:numPr>
                <w:ilvl w:val="0"/>
                <w:numId w:val="81"/>
              </w:numPr>
              <w:tabs>
                <w:tab w:val="left" w:pos="456"/>
                <w:tab w:val="right" w:pos="8550"/>
              </w:tabs>
              <w:spacing w:after="6" w:line="240" w:lineRule="auto"/>
              <w:jc w:val="both"/>
              <w:rPr>
                <w:lang w:val="it-IT"/>
              </w:rPr>
            </w:pPr>
            <w:r w:rsidRPr="0098156F">
              <w:rPr>
                <w:lang w:val="it-IT"/>
              </w:rPr>
              <w:t>Obravnavanje presežnega prometa (na izbiro):</w:t>
            </w:r>
          </w:p>
          <w:p w14:paraId="7C437A1B" w14:textId="77777777" w:rsidR="00B87822" w:rsidRDefault="00B87822" w:rsidP="00B87822">
            <w:pPr>
              <w:numPr>
                <w:ilvl w:val="2"/>
                <w:numId w:val="81"/>
              </w:numPr>
              <w:tabs>
                <w:tab w:val="left" w:pos="456"/>
                <w:tab w:val="right" w:pos="8550"/>
              </w:tabs>
              <w:spacing w:after="6" w:line="240" w:lineRule="auto"/>
              <w:jc w:val="both"/>
            </w:pPr>
            <w:r>
              <w:t>odmetavanje</w:t>
            </w:r>
          </w:p>
          <w:p w14:paraId="43B05B9D" w14:textId="77777777" w:rsidR="00B87822" w:rsidRDefault="00B87822" w:rsidP="00B87822">
            <w:pPr>
              <w:numPr>
                <w:ilvl w:val="2"/>
                <w:numId w:val="81"/>
              </w:numPr>
              <w:tabs>
                <w:tab w:val="left" w:pos="456"/>
                <w:tab w:val="right" w:pos="8550"/>
              </w:tabs>
              <w:spacing w:after="6" w:line="240" w:lineRule="auto"/>
              <w:jc w:val="both"/>
            </w:pPr>
            <w:r>
              <w:t>sprememba prioritete oz. na</w:t>
            </w:r>
            <w:r>
              <w:rPr>
                <w:lang w:val="sl-SI"/>
              </w:rPr>
              <w:t>čina nadaljne obravnave paketa</w:t>
            </w:r>
          </w:p>
          <w:p w14:paraId="5FB77A83" w14:textId="77777777" w:rsidR="00B87822" w:rsidRDefault="00B87822" w:rsidP="00B87822">
            <w:pPr>
              <w:tabs>
                <w:tab w:val="left" w:pos="456"/>
                <w:tab w:val="right" w:pos="8550"/>
              </w:tabs>
              <w:spacing w:after="6"/>
              <w:jc w:val="both"/>
            </w:pPr>
          </w:p>
          <w:p w14:paraId="1CE3E3AF" w14:textId="77777777" w:rsidR="00B87822" w:rsidRDefault="00B87822" w:rsidP="00B87822">
            <w:pPr>
              <w:numPr>
                <w:ilvl w:val="0"/>
                <w:numId w:val="78"/>
              </w:numPr>
              <w:tabs>
                <w:tab w:val="left" w:pos="456"/>
              </w:tabs>
              <w:spacing w:before="6" w:after="6" w:line="240" w:lineRule="auto"/>
              <w:jc w:val="both"/>
            </w:pPr>
            <w:r>
              <w:t>Za traffic policing: možnost določanja prometa, ki ga bo obdelal policer na osnovi:</w:t>
            </w:r>
          </w:p>
          <w:p w14:paraId="6DA28038" w14:textId="77777777" w:rsidR="00B87822" w:rsidRDefault="00B87822" w:rsidP="00B87822">
            <w:pPr>
              <w:numPr>
                <w:ilvl w:val="0"/>
                <w:numId w:val="82"/>
              </w:numPr>
              <w:tabs>
                <w:tab w:val="left" w:pos="456"/>
                <w:tab w:val="right" w:pos="8550"/>
              </w:tabs>
              <w:spacing w:after="6" w:line="240" w:lineRule="auto"/>
              <w:jc w:val="both"/>
            </w:pPr>
            <w:r>
              <w:t>vrednost DSCP polja v paketu IP</w:t>
            </w:r>
          </w:p>
          <w:p w14:paraId="0E1DE7C5" w14:textId="77777777" w:rsidR="00B87822" w:rsidRDefault="00B87822" w:rsidP="00B87822">
            <w:pPr>
              <w:tabs>
                <w:tab w:val="left" w:pos="456"/>
                <w:tab w:val="right" w:pos="8550"/>
              </w:tabs>
              <w:spacing w:after="6"/>
              <w:jc w:val="both"/>
            </w:pPr>
          </w:p>
          <w:p w14:paraId="2C513B1F" w14:textId="77777777" w:rsidR="00B87822" w:rsidRDefault="00B87822" w:rsidP="00B87822">
            <w:pPr>
              <w:numPr>
                <w:ilvl w:val="0"/>
                <w:numId w:val="82"/>
              </w:numPr>
              <w:tabs>
                <w:tab w:val="left" w:pos="456"/>
                <w:tab w:val="right" w:pos="8550"/>
              </w:tabs>
              <w:spacing w:after="6" w:line="240" w:lineRule="auto"/>
              <w:jc w:val="both"/>
            </w:pPr>
            <w:r>
              <w:t>razširjeni/extended ACL (IP naslovi, številke IP protokolov in TCP/UDP vrat)</w:t>
            </w:r>
          </w:p>
          <w:p w14:paraId="4355E3D6" w14:textId="77777777" w:rsidR="00B87822" w:rsidRDefault="00B87822" w:rsidP="00B87822">
            <w:pPr>
              <w:tabs>
                <w:tab w:val="left" w:pos="456"/>
                <w:tab w:val="right" w:pos="8550"/>
              </w:tabs>
              <w:spacing w:after="6"/>
              <w:jc w:val="both"/>
            </w:pPr>
          </w:p>
          <w:p w14:paraId="51125ED6" w14:textId="77777777" w:rsidR="00B87822" w:rsidRDefault="00B87822" w:rsidP="00B87822">
            <w:pPr>
              <w:numPr>
                <w:ilvl w:val="0"/>
                <w:numId w:val="82"/>
              </w:numPr>
              <w:tabs>
                <w:tab w:val="left" w:pos="456"/>
                <w:tab w:val="right" w:pos="8550"/>
              </w:tabs>
              <w:spacing w:after="6" w:line="240" w:lineRule="auto"/>
              <w:jc w:val="both"/>
            </w:pPr>
            <w:r>
              <w:t>stanje TCP zastavic za IP/TCP promet</w:t>
            </w:r>
          </w:p>
          <w:p w14:paraId="48CD0644" w14:textId="77777777" w:rsidR="00B87822" w:rsidRDefault="00B87822" w:rsidP="00B87822">
            <w:pPr>
              <w:tabs>
                <w:tab w:val="left" w:pos="456"/>
                <w:tab w:val="right" w:pos="8550"/>
              </w:tabs>
              <w:spacing w:after="6"/>
              <w:jc w:val="both"/>
            </w:pPr>
          </w:p>
          <w:p w14:paraId="7C764653" w14:textId="77777777" w:rsidR="00B87822" w:rsidRDefault="00B87822" w:rsidP="00B87822">
            <w:pPr>
              <w:numPr>
                <w:ilvl w:val="0"/>
                <w:numId w:val="82"/>
              </w:numPr>
              <w:tabs>
                <w:tab w:val="left" w:pos="456"/>
                <w:tab w:val="right" w:pos="8550"/>
              </w:tabs>
              <w:spacing w:after="6" w:line="240" w:lineRule="auto"/>
              <w:jc w:val="both"/>
            </w:pPr>
            <w:r>
              <w:t>velikost paketa za IP/TCP, UDP in ICMP promet. Primer: sistem lahko omejuje količino paketov UDP, manjših od 32 bajtov.</w:t>
            </w:r>
          </w:p>
          <w:p w14:paraId="6074E65F" w14:textId="77777777" w:rsidR="00B87822" w:rsidRDefault="00B87822" w:rsidP="00B87822">
            <w:pPr>
              <w:tabs>
                <w:tab w:val="left" w:pos="456"/>
                <w:tab w:val="num" w:pos="1151"/>
              </w:tabs>
              <w:spacing w:before="6" w:after="6"/>
              <w:jc w:val="both"/>
            </w:pPr>
          </w:p>
          <w:p w14:paraId="35A014A0" w14:textId="77777777" w:rsidR="00111B0F" w:rsidRDefault="00B87822" w:rsidP="00B87822">
            <w:pPr>
              <w:numPr>
                <w:ilvl w:val="0"/>
                <w:numId w:val="78"/>
              </w:numPr>
              <w:tabs>
                <w:tab w:val="left" w:pos="456"/>
              </w:tabs>
              <w:spacing w:before="6" w:after="6" w:line="240" w:lineRule="auto"/>
              <w:jc w:val="both"/>
            </w:pPr>
            <w:r w:rsidRPr="004D7A26">
              <w:t>“Flow” policing:</w:t>
            </w:r>
            <w:r w:rsidR="00111B0F">
              <w:t xml:space="preserve"> podprta mora biti vsaj ena izmed naslednjih dveh možnosti:</w:t>
            </w:r>
          </w:p>
          <w:p w14:paraId="0252E3D8" w14:textId="77777777" w:rsidR="00111B0F" w:rsidRDefault="00111B0F" w:rsidP="004A5948">
            <w:pPr>
              <w:tabs>
                <w:tab w:val="left" w:pos="456"/>
              </w:tabs>
              <w:spacing w:before="6" w:after="6" w:line="240" w:lineRule="auto"/>
              <w:ind w:left="928"/>
              <w:jc w:val="both"/>
            </w:pPr>
          </w:p>
          <w:p w14:paraId="7FB6AD0A" w14:textId="202800A5" w:rsidR="00B87822" w:rsidRDefault="00111B0F" w:rsidP="004A5948">
            <w:pPr>
              <w:tabs>
                <w:tab w:val="left" w:pos="456"/>
              </w:tabs>
              <w:spacing w:before="6" w:after="6" w:line="240" w:lineRule="auto"/>
              <w:ind w:left="928"/>
              <w:jc w:val="both"/>
            </w:pPr>
            <w:r>
              <w:t>1)</w:t>
            </w:r>
            <w:r w:rsidR="00B87822">
              <w:t xml:space="preserve"> možnost omejevanja prometa za posamezne IP subnete s posebno vrsto policerjev (“prefix” policerji). Definira se celoten naslovni prostor, znotraj katerega je treba za vsak posamezen host IP naslov ali za vse posamezne manjše IP subnete, ki so del tega naslovnega prostora, omejevati količino prometa. Zahteve:</w:t>
            </w:r>
          </w:p>
          <w:p w14:paraId="1E19535E" w14:textId="77777777" w:rsidR="00B87822" w:rsidRDefault="00B87822" w:rsidP="00B87822">
            <w:pPr>
              <w:tabs>
                <w:tab w:val="left" w:pos="456"/>
                <w:tab w:val="right" w:pos="8550"/>
              </w:tabs>
              <w:spacing w:after="6"/>
              <w:jc w:val="both"/>
            </w:pPr>
          </w:p>
          <w:p w14:paraId="4CA00501" w14:textId="77777777" w:rsidR="00B87822" w:rsidRDefault="00B87822" w:rsidP="00B87822">
            <w:pPr>
              <w:numPr>
                <w:ilvl w:val="0"/>
                <w:numId w:val="83"/>
              </w:numPr>
              <w:tabs>
                <w:tab w:val="left" w:pos="456"/>
                <w:tab w:val="num" w:pos="1151"/>
                <w:tab w:val="right" w:pos="8550"/>
              </w:tabs>
              <w:spacing w:after="6" w:line="240" w:lineRule="auto"/>
              <w:jc w:val="both"/>
            </w:pPr>
            <w:r>
              <w:t>Omejevanje se lahko nastavi za posamezne končne (host) IP naslove znotraj nekega naslovnega prostora.</w:t>
            </w:r>
          </w:p>
          <w:p w14:paraId="31ECD89F" w14:textId="77777777" w:rsidR="00B87822" w:rsidRDefault="00B87822" w:rsidP="00B87822">
            <w:pPr>
              <w:tabs>
                <w:tab w:val="left" w:pos="456"/>
                <w:tab w:val="right" w:pos="8550"/>
              </w:tabs>
              <w:spacing w:after="6"/>
              <w:jc w:val="both"/>
            </w:pPr>
          </w:p>
          <w:p w14:paraId="663F1CC2" w14:textId="77777777" w:rsidR="00B87822" w:rsidRDefault="00B87822" w:rsidP="00B87822">
            <w:pPr>
              <w:numPr>
                <w:ilvl w:val="0"/>
                <w:numId w:val="83"/>
              </w:numPr>
              <w:tabs>
                <w:tab w:val="left" w:pos="456"/>
                <w:tab w:val="num" w:pos="1151"/>
                <w:tab w:val="right" w:pos="8550"/>
              </w:tabs>
              <w:spacing w:after="6" w:line="240" w:lineRule="auto"/>
              <w:jc w:val="both"/>
            </w:pPr>
            <w:r>
              <w:t xml:space="preserve">Omejevanje se lahko nastavi za posamezne IP subnete znotraj nekega naslovnega prostora in ne samo za posamezne hoste. V tem primeru velja neka omejitev za celoten IP subnet, torej za vse možne hoste v tem </w:t>
            </w:r>
            <w:r>
              <w:lastRenderedPageBreak/>
              <w:t>subnetu skupaj. Primer: sistem lahko omejuje (“policing”) promet za vsak IP subnet x.y.z.0/24, ki je del naslovnega prostora x.y.0.0/16, posebej. V tem primeru torej sistem namesti 256 policerjev.</w:t>
            </w:r>
          </w:p>
          <w:p w14:paraId="1E3F25E1" w14:textId="77777777" w:rsidR="00B87822" w:rsidRDefault="00B87822" w:rsidP="00B87822">
            <w:pPr>
              <w:tabs>
                <w:tab w:val="left" w:pos="456"/>
                <w:tab w:val="right" w:pos="8550"/>
              </w:tabs>
              <w:spacing w:after="6"/>
              <w:jc w:val="both"/>
            </w:pPr>
          </w:p>
          <w:p w14:paraId="779CF5B0" w14:textId="77777777" w:rsidR="00B87822" w:rsidRDefault="00B87822" w:rsidP="00B87822">
            <w:pPr>
              <w:numPr>
                <w:ilvl w:val="0"/>
                <w:numId w:val="83"/>
              </w:numPr>
              <w:tabs>
                <w:tab w:val="left" w:pos="456"/>
                <w:tab w:val="num" w:pos="1151"/>
                <w:tab w:val="right" w:pos="8550"/>
              </w:tabs>
              <w:spacing w:after="6" w:line="240" w:lineRule="auto"/>
              <w:jc w:val="both"/>
            </w:pPr>
            <w:r>
              <w:t>Možnost nastavitve omejevanja količine prometa od ali proti določenemu IP subnetu. Posamezne flow policerje lahko definiramo na dva načina: tako, da je polican promet, ki izvira z nekega IP naslova/subneta ali tako, da je polican promet, ki je naslovljen na določeni IP naslov/subnet. Sistem mora imeti možnost hkratne uporabe policerjev glede na izvor in policerjev glede na ponor prometa.</w:t>
            </w:r>
          </w:p>
          <w:p w14:paraId="2EFDC55C" w14:textId="77777777" w:rsidR="00B87822" w:rsidRDefault="00B87822" w:rsidP="00B87822">
            <w:pPr>
              <w:tabs>
                <w:tab w:val="left" w:pos="456"/>
                <w:tab w:val="right" w:pos="8550"/>
              </w:tabs>
              <w:spacing w:after="6"/>
              <w:jc w:val="both"/>
            </w:pPr>
          </w:p>
          <w:p w14:paraId="588915D7" w14:textId="77777777" w:rsidR="00B87822" w:rsidRDefault="00B87822" w:rsidP="00B87822">
            <w:pPr>
              <w:numPr>
                <w:ilvl w:val="0"/>
                <w:numId w:val="83"/>
              </w:numPr>
              <w:tabs>
                <w:tab w:val="left" w:pos="456"/>
                <w:tab w:val="right" w:pos="8550"/>
              </w:tabs>
              <w:spacing w:after="6" w:line="240" w:lineRule="auto"/>
              <w:jc w:val="both"/>
            </w:pPr>
            <w:r>
              <w:t>Možnost nastavitve omejevanja glede na razširjeni (extended) ACL/packet filter (IP naslovi izvora in ponora prometa, številke IP protokolov in vrat, stanje TCP zastavic). Primer: sistem omejuje promet TCP, kjer imajo paketi nastavljeno zastavico TCP-SYN, vendar le promet, ki izvira iz prefiksov z določeno oznako BGP community.</w:t>
            </w:r>
          </w:p>
          <w:p w14:paraId="1E17B485" w14:textId="77777777" w:rsidR="00B87822" w:rsidRDefault="00B87822" w:rsidP="00B87822">
            <w:pPr>
              <w:tabs>
                <w:tab w:val="left" w:pos="456"/>
                <w:tab w:val="right" w:pos="8550"/>
              </w:tabs>
              <w:spacing w:after="6"/>
              <w:jc w:val="both"/>
            </w:pPr>
          </w:p>
          <w:p w14:paraId="0E751CE0" w14:textId="77777777" w:rsidR="00B87822" w:rsidRDefault="00B87822" w:rsidP="00B87822">
            <w:pPr>
              <w:numPr>
                <w:ilvl w:val="0"/>
                <w:numId w:val="83"/>
              </w:numPr>
              <w:tabs>
                <w:tab w:val="left" w:pos="456"/>
                <w:tab w:val="num" w:pos="1151"/>
                <w:tab w:val="right" w:pos="8550"/>
              </w:tabs>
              <w:spacing w:after="6" w:line="240" w:lineRule="auto"/>
              <w:jc w:val="both"/>
            </w:pPr>
            <w:r>
              <w:t xml:space="preserve">Možnost definiranja “conform” prometa z vrednostjo CIR (commited information rate) in velikosti </w:t>
            </w:r>
            <w:r w:rsidRPr="001C53C5">
              <w:t xml:space="preserve">velikosti </w:t>
            </w:r>
            <w:r>
              <w:t xml:space="preserve">kratkotrajnih presežkov prometa (“burstov”). Sistem mora dopuščati definicijo vsaj </w:t>
            </w:r>
            <w:r w:rsidRPr="0054414A">
              <w:t xml:space="preserve">10 </w:t>
            </w:r>
            <w:r>
              <w:t>različnih nastavitev hkrati (torej lahko omejene IP subnete ali hoste razdelimo na vsaj 10 skupin. Za vsako od teh skupin veljajo različne omejitve, vsi člani posamezne skupine pa so omejeni na enak način).</w:t>
            </w:r>
          </w:p>
          <w:p w14:paraId="3DE16696" w14:textId="77777777" w:rsidR="00B87822" w:rsidRDefault="00B87822" w:rsidP="00B87822">
            <w:pPr>
              <w:tabs>
                <w:tab w:val="left" w:pos="456"/>
                <w:tab w:val="right" w:pos="8550"/>
              </w:tabs>
              <w:spacing w:after="6"/>
              <w:jc w:val="both"/>
            </w:pPr>
          </w:p>
          <w:p w14:paraId="0B295E97" w14:textId="77777777" w:rsidR="00B87822" w:rsidRPr="0098156F" w:rsidRDefault="00B87822" w:rsidP="00B87822">
            <w:pPr>
              <w:numPr>
                <w:ilvl w:val="0"/>
                <w:numId w:val="83"/>
              </w:numPr>
              <w:tabs>
                <w:tab w:val="left" w:pos="456"/>
                <w:tab w:val="num" w:pos="1151"/>
                <w:tab w:val="right" w:pos="8550"/>
              </w:tabs>
              <w:spacing w:after="6" w:line="240" w:lineRule="auto"/>
              <w:jc w:val="both"/>
              <w:rPr>
                <w:lang w:val="it-IT"/>
              </w:rPr>
            </w:pPr>
            <w:r w:rsidRPr="0098156F">
              <w:rPr>
                <w:lang w:val="it-IT"/>
              </w:rPr>
              <w:t>Obravnavanje presežnega prometa (na izbiro):</w:t>
            </w:r>
          </w:p>
          <w:p w14:paraId="4D1E6F04" w14:textId="77777777" w:rsidR="00B87822" w:rsidRDefault="00B87822" w:rsidP="00B87822">
            <w:pPr>
              <w:numPr>
                <w:ilvl w:val="0"/>
                <w:numId w:val="90"/>
              </w:numPr>
              <w:tabs>
                <w:tab w:val="left" w:pos="456"/>
                <w:tab w:val="right" w:pos="8550"/>
              </w:tabs>
              <w:spacing w:after="6" w:line="240" w:lineRule="auto"/>
              <w:jc w:val="both"/>
            </w:pPr>
            <w:r>
              <w:t xml:space="preserve">odmetavanje </w:t>
            </w:r>
          </w:p>
          <w:p w14:paraId="2395D415" w14:textId="77777777" w:rsidR="00B87822" w:rsidRDefault="00B87822" w:rsidP="00B87822">
            <w:pPr>
              <w:numPr>
                <w:ilvl w:val="0"/>
                <w:numId w:val="90"/>
              </w:numPr>
              <w:tabs>
                <w:tab w:val="left" w:pos="456"/>
                <w:tab w:val="right" w:pos="8550"/>
              </w:tabs>
              <w:spacing w:after="6" w:line="240" w:lineRule="auto"/>
              <w:jc w:val="both"/>
            </w:pPr>
            <w:r>
              <w:t>sprememba prioritete oz. na</w:t>
            </w:r>
            <w:r>
              <w:rPr>
                <w:lang w:val="sl-SI"/>
              </w:rPr>
              <w:t>čina nadaljne obravnave paketa</w:t>
            </w:r>
          </w:p>
          <w:p w14:paraId="45F5E51F" w14:textId="77777777" w:rsidR="00B87822" w:rsidRDefault="00B87822" w:rsidP="00B87822">
            <w:pPr>
              <w:tabs>
                <w:tab w:val="left" w:pos="456"/>
                <w:tab w:val="right" w:pos="8550"/>
              </w:tabs>
              <w:spacing w:after="6"/>
              <w:jc w:val="both"/>
            </w:pPr>
          </w:p>
          <w:p w14:paraId="0563B8A5" w14:textId="67D557CD" w:rsidR="00B87822" w:rsidRDefault="00B87822" w:rsidP="00B87822">
            <w:pPr>
              <w:numPr>
                <w:ilvl w:val="0"/>
                <w:numId w:val="83"/>
              </w:numPr>
              <w:tabs>
                <w:tab w:val="left" w:pos="456"/>
                <w:tab w:val="num" w:pos="1151"/>
                <w:tab w:val="right" w:pos="8550"/>
              </w:tabs>
              <w:spacing w:after="6" w:line="240" w:lineRule="auto"/>
              <w:jc w:val="both"/>
            </w:pPr>
            <w:r w:rsidRPr="004A5948">
              <w:rPr>
                <w:color w:val="000000" w:themeColor="text1"/>
              </w:rPr>
              <w:t xml:space="preserve">Možnost definiranja vsaj </w:t>
            </w:r>
            <w:r w:rsidRPr="004A5948">
              <w:rPr>
                <w:bCs/>
                <w:color w:val="000000" w:themeColor="text1"/>
              </w:rPr>
              <w:t>10</w:t>
            </w:r>
            <w:r w:rsidR="003B65EC">
              <w:rPr>
                <w:bCs/>
                <w:color w:val="000000" w:themeColor="text1"/>
              </w:rPr>
              <w:t>0</w:t>
            </w:r>
            <w:r w:rsidRPr="004A5948">
              <w:rPr>
                <w:bCs/>
                <w:color w:val="000000" w:themeColor="text1"/>
              </w:rPr>
              <w:t>.000</w:t>
            </w:r>
            <w:r w:rsidRPr="004A5948">
              <w:rPr>
                <w:color w:val="000000" w:themeColor="text1"/>
              </w:rPr>
              <w:t xml:space="preserve"> policerjev za posamezne flowe</w:t>
            </w:r>
            <w:r>
              <w:t>.</w:t>
            </w:r>
          </w:p>
          <w:p w14:paraId="5DAF585F" w14:textId="77777777" w:rsidR="00B87822" w:rsidRDefault="00B87822" w:rsidP="00B87822">
            <w:pPr>
              <w:tabs>
                <w:tab w:val="left" w:pos="456"/>
                <w:tab w:val="right" w:pos="8550"/>
              </w:tabs>
              <w:spacing w:after="6"/>
              <w:jc w:val="both"/>
            </w:pPr>
          </w:p>
          <w:p w14:paraId="2ADE2AD3" w14:textId="0C2111E4" w:rsidR="00B87822" w:rsidRDefault="00B87822" w:rsidP="00B87822">
            <w:pPr>
              <w:numPr>
                <w:ilvl w:val="0"/>
                <w:numId w:val="83"/>
              </w:numPr>
              <w:tabs>
                <w:tab w:val="left" w:pos="456"/>
                <w:tab w:val="num" w:pos="1151"/>
                <w:tab w:val="right" w:pos="8550"/>
              </w:tabs>
              <w:spacing w:after="6" w:line="240" w:lineRule="auto"/>
              <w:jc w:val="both"/>
            </w:pPr>
            <w:r>
              <w:t>Možnost kombiniranja te vrste omejevanja z omejevanjem, kot je definirano v točki (</w:t>
            </w:r>
            <w:r w:rsidR="00534E2A">
              <w:t>e</w:t>
            </w:r>
            <w:r>
              <w:t>). Na ta način lahko omejimo promet za celoten omejevan IP naslovni prostor na neko vrednost, nato pa še za vsak omejevan IP subnet znotraj tega naslovnega prostora posebej na neko ustrezno izbrano manjšo vrednost.</w:t>
            </w:r>
          </w:p>
          <w:p w14:paraId="290915C2" w14:textId="77777777" w:rsidR="00111B0F" w:rsidRDefault="00111B0F" w:rsidP="004A5948">
            <w:pPr>
              <w:pStyle w:val="ListParagraph"/>
            </w:pPr>
          </w:p>
          <w:p w14:paraId="39AD6F97" w14:textId="37D27347" w:rsidR="00111B0F" w:rsidRDefault="00111B0F" w:rsidP="004A5948">
            <w:pPr>
              <w:tabs>
                <w:tab w:val="left" w:pos="456"/>
                <w:tab w:val="right" w:pos="8550"/>
              </w:tabs>
              <w:spacing w:after="6" w:line="240" w:lineRule="auto"/>
              <w:ind w:left="720"/>
              <w:jc w:val="both"/>
            </w:pPr>
            <w:r>
              <w:t xml:space="preserve">2) User Based Rate Limiting (UBRL) </w:t>
            </w:r>
            <w:r w:rsidR="00662EB2">
              <w:t>ali</w:t>
            </w:r>
            <w:r>
              <w:t xml:space="preserve"> Microflow Policing: možnost omejevanja </w:t>
            </w:r>
            <w:r w:rsidR="00B03005">
              <w:t xml:space="preserve">količine </w:t>
            </w:r>
            <w:r>
              <w:t>prometa za določene hoste</w:t>
            </w:r>
            <w:r w:rsidR="000F7D0B">
              <w:t xml:space="preserve"> na podlagi toka prometa (flow</w:t>
            </w:r>
            <w:r w:rsidR="006A2DD8">
              <w:t xml:space="preserve"> policers</w:t>
            </w:r>
            <w:r w:rsidR="000F7D0B">
              <w:t>)</w:t>
            </w:r>
            <w:r>
              <w:t>. Definira se celoten naslovni prostor znotraj katerega je treba za vsak posamezen host, ki je del tega naslovnega prostora, omejevati količino prometa</w:t>
            </w:r>
            <w:r w:rsidR="000F7D0B">
              <w:t xml:space="preserve"> </w:t>
            </w:r>
            <w:r w:rsidR="00AB758E">
              <w:t>glede</w:t>
            </w:r>
            <w:r w:rsidR="000F7D0B">
              <w:t xml:space="preserve"> </w:t>
            </w:r>
            <w:r w:rsidR="00AB758E">
              <w:t xml:space="preserve">na </w:t>
            </w:r>
            <w:r w:rsidR="005B7B2A">
              <w:t>definicij</w:t>
            </w:r>
            <w:r w:rsidR="00AB758E">
              <w:t>o</w:t>
            </w:r>
            <w:r w:rsidR="00662EB2">
              <w:t xml:space="preserve"> tok</w:t>
            </w:r>
            <w:r w:rsidR="00AB758E">
              <w:t>a</w:t>
            </w:r>
            <w:r w:rsidR="00662EB2">
              <w:t xml:space="preserve"> prometa (flow). Zahteve:</w:t>
            </w:r>
          </w:p>
          <w:p w14:paraId="4A27E4DB" w14:textId="32021E52" w:rsidR="00111B0F" w:rsidRDefault="00C81F9E">
            <w:pPr>
              <w:pStyle w:val="ListParagraph"/>
              <w:numPr>
                <w:ilvl w:val="1"/>
                <w:numId w:val="97"/>
              </w:numPr>
              <w:tabs>
                <w:tab w:val="left" w:pos="456"/>
                <w:tab w:val="right" w:pos="8550"/>
              </w:tabs>
              <w:spacing w:after="6" w:line="240" w:lineRule="auto"/>
              <w:jc w:val="both"/>
            </w:pPr>
            <w:r>
              <w:t xml:space="preserve">Definicija toka prometa mora omogočati vsaj naslednje možnosti: </w:t>
            </w:r>
          </w:p>
          <w:p w14:paraId="1651F82C" w14:textId="005D9348" w:rsidR="00C81F9E" w:rsidRDefault="00C81F9E" w:rsidP="00C81F9E">
            <w:pPr>
              <w:pStyle w:val="ListParagraph"/>
              <w:numPr>
                <w:ilvl w:val="3"/>
                <w:numId w:val="97"/>
              </w:numPr>
              <w:tabs>
                <w:tab w:val="left" w:pos="456"/>
                <w:tab w:val="right" w:pos="8550"/>
              </w:tabs>
              <w:spacing w:after="6" w:line="240" w:lineRule="auto"/>
              <w:jc w:val="both"/>
            </w:pPr>
            <w:r>
              <w:t>Izvorni IP naslov</w:t>
            </w:r>
          </w:p>
          <w:p w14:paraId="20E7F199" w14:textId="2E2B34E4" w:rsidR="00C81F9E" w:rsidRDefault="00C81F9E" w:rsidP="00C81F9E">
            <w:pPr>
              <w:pStyle w:val="ListParagraph"/>
              <w:numPr>
                <w:ilvl w:val="3"/>
                <w:numId w:val="97"/>
              </w:numPr>
              <w:tabs>
                <w:tab w:val="left" w:pos="456"/>
                <w:tab w:val="right" w:pos="8550"/>
              </w:tabs>
              <w:spacing w:after="6" w:line="240" w:lineRule="auto"/>
              <w:jc w:val="both"/>
            </w:pPr>
            <w:r>
              <w:t>Ponorni IP naslov</w:t>
            </w:r>
          </w:p>
          <w:p w14:paraId="4A98DE8D" w14:textId="5DCABCFA" w:rsidR="00C81F9E" w:rsidRDefault="00C81F9E" w:rsidP="004A5948">
            <w:pPr>
              <w:pStyle w:val="ListParagraph"/>
              <w:numPr>
                <w:ilvl w:val="3"/>
                <w:numId w:val="97"/>
              </w:numPr>
              <w:tabs>
                <w:tab w:val="left" w:pos="456"/>
                <w:tab w:val="right" w:pos="8550"/>
              </w:tabs>
              <w:spacing w:after="6" w:line="240" w:lineRule="auto"/>
              <w:jc w:val="both"/>
            </w:pPr>
            <w:r>
              <w:t>Kombinacij</w:t>
            </w:r>
            <w:r w:rsidR="00534E2A">
              <w:t>o</w:t>
            </w:r>
            <w:r>
              <w:t xml:space="preserve"> izvornega in ponornega IP naslova in port</w:t>
            </w:r>
            <w:r w:rsidR="00EA3196">
              <w:t>ov</w:t>
            </w:r>
          </w:p>
          <w:p w14:paraId="6D9A6EF7" w14:textId="77777777" w:rsidR="005C0005" w:rsidRDefault="005C0005" w:rsidP="004A5948">
            <w:pPr>
              <w:pStyle w:val="ListParagraph"/>
              <w:tabs>
                <w:tab w:val="left" w:pos="456"/>
                <w:tab w:val="right" w:pos="8550"/>
              </w:tabs>
              <w:spacing w:after="6" w:line="240" w:lineRule="auto"/>
              <w:ind w:left="1800"/>
              <w:jc w:val="both"/>
            </w:pPr>
          </w:p>
          <w:p w14:paraId="6744CECE" w14:textId="3342593A" w:rsidR="005C0005" w:rsidRDefault="005C0005" w:rsidP="004A5948">
            <w:pPr>
              <w:pStyle w:val="ListParagraph"/>
              <w:numPr>
                <w:ilvl w:val="1"/>
                <w:numId w:val="97"/>
              </w:numPr>
              <w:tabs>
                <w:tab w:val="left" w:pos="456"/>
                <w:tab w:val="right" w:pos="8550"/>
              </w:tabs>
              <w:spacing w:after="6" w:line="240" w:lineRule="auto"/>
              <w:jc w:val="both"/>
            </w:pPr>
            <w:r>
              <w:t xml:space="preserve">Možnost definiranja </w:t>
            </w:r>
            <w:r w:rsidR="00C81F9E">
              <w:t>največje količine prometa za zgoraj definiran tok, preden se začne z odmetavanjem presežka prometa</w:t>
            </w:r>
            <w:r>
              <w:t xml:space="preserve"> </w:t>
            </w:r>
          </w:p>
          <w:p w14:paraId="42F67FE1" w14:textId="77777777" w:rsidR="005C0005" w:rsidRDefault="005C0005" w:rsidP="004A5948"/>
          <w:p w14:paraId="7972F739" w14:textId="7E962FB5" w:rsidR="005C0005" w:rsidRDefault="000F7D0B">
            <w:pPr>
              <w:pStyle w:val="ListParagraph"/>
              <w:numPr>
                <w:ilvl w:val="1"/>
                <w:numId w:val="97"/>
              </w:numPr>
              <w:tabs>
                <w:tab w:val="left" w:pos="456"/>
                <w:tab w:val="right" w:pos="8550"/>
              </w:tabs>
              <w:spacing w:after="6" w:line="240" w:lineRule="auto"/>
              <w:jc w:val="both"/>
            </w:pPr>
            <w:r>
              <w:t>Sistem mora podpirati v</w:t>
            </w:r>
            <w:r w:rsidR="005C0005">
              <w:t xml:space="preserve">saj </w:t>
            </w:r>
            <w:r>
              <w:t>10</w:t>
            </w:r>
            <w:r w:rsidR="003B65EC">
              <w:t>0</w:t>
            </w:r>
            <w:r>
              <w:t>.0</w:t>
            </w:r>
            <w:r w:rsidR="008961BD">
              <w:t>0</w:t>
            </w:r>
            <w:r>
              <w:t xml:space="preserve">0 hkratnih policerjev za posamezne </w:t>
            </w:r>
            <w:r w:rsidR="00C81F9E">
              <w:t>toke (</w:t>
            </w:r>
            <w:r>
              <w:t>flowe</w:t>
            </w:r>
            <w:r w:rsidR="00C81F9E">
              <w:t>)</w:t>
            </w:r>
            <w:r>
              <w:t xml:space="preserve"> </w:t>
            </w:r>
          </w:p>
          <w:p w14:paraId="61B4272A" w14:textId="77777777" w:rsidR="005C0005" w:rsidRDefault="005C0005" w:rsidP="004A5948">
            <w:pPr>
              <w:tabs>
                <w:tab w:val="left" w:pos="456"/>
                <w:tab w:val="right" w:pos="8550"/>
              </w:tabs>
              <w:spacing w:after="6" w:line="240" w:lineRule="auto"/>
              <w:jc w:val="both"/>
            </w:pPr>
          </w:p>
          <w:p w14:paraId="281DB33A" w14:textId="77777777" w:rsidR="00B87822" w:rsidRDefault="00B87822" w:rsidP="00B87822">
            <w:pPr>
              <w:tabs>
                <w:tab w:val="left" w:pos="456"/>
              </w:tabs>
              <w:spacing w:before="6" w:after="6"/>
              <w:jc w:val="both"/>
            </w:pPr>
          </w:p>
          <w:p w14:paraId="167171FE" w14:textId="3CBAE4D7" w:rsidR="00B87822" w:rsidRDefault="00B87822" w:rsidP="00B87822">
            <w:pPr>
              <w:numPr>
                <w:ilvl w:val="0"/>
                <w:numId w:val="78"/>
              </w:numPr>
              <w:tabs>
                <w:tab w:val="left" w:pos="456"/>
              </w:tabs>
              <w:spacing w:before="6" w:after="6" w:line="240" w:lineRule="auto"/>
              <w:jc w:val="both"/>
            </w:pPr>
            <w:r>
              <w:t>Za traffic policing in “flow” policing, kot ju opisujeta točki (</w:t>
            </w:r>
            <w:r w:rsidR="00F21A6E">
              <w:t>e</w:t>
            </w:r>
            <w:r>
              <w:t>) in (</w:t>
            </w:r>
            <w:r w:rsidR="00F21A6E">
              <w:t>g</w:t>
            </w:r>
            <w:r>
              <w:t>):</w:t>
            </w:r>
          </w:p>
          <w:p w14:paraId="192EE069" w14:textId="68E9D72E" w:rsidR="00B87822" w:rsidRPr="007F3EB3" w:rsidRDefault="00B87822" w:rsidP="00B87822">
            <w:pPr>
              <w:numPr>
                <w:ilvl w:val="0"/>
                <w:numId w:val="89"/>
              </w:numPr>
              <w:tabs>
                <w:tab w:val="left" w:pos="456"/>
                <w:tab w:val="right" w:pos="8550"/>
              </w:tabs>
              <w:spacing w:after="6" w:line="240" w:lineRule="auto"/>
              <w:jc w:val="both"/>
            </w:pPr>
            <w:r>
              <w:t>možnost nadzora/</w:t>
            </w:r>
            <w:r>
              <w:rPr>
                <w:lang w:val="sl-SI"/>
              </w:rPr>
              <w:t>štetja</w:t>
            </w:r>
            <w:r>
              <w:t xml:space="preserve"> “conform” prometa v paketih in bajtih  </w:t>
            </w:r>
          </w:p>
          <w:p w14:paraId="3663EC65" w14:textId="77777777" w:rsidR="00B87822" w:rsidRPr="007F3EB3" w:rsidRDefault="00B87822" w:rsidP="00B87822">
            <w:pPr>
              <w:tabs>
                <w:tab w:val="left" w:pos="456"/>
                <w:tab w:val="right" w:pos="8550"/>
              </w:tabs>
              <w:spacing w:after="6"/>
              <w:jc w:val="both"/>
            </w:pPr>
          </w:p>
          <w:p w14:paraId="3270A6C6" w14:textId="73201161" w:rsidR="00B87822" w:rsidRPr="007F3EB3" w:rsidRDefault="00B87822" w:rsidP="00B87822">
            <w:pPr>
              <w:numPr>
                <w:ilvl w:val="0"/>
                <w:numId w:val="89"/>
              </w:numPr>
              <w:tabs>
                <w:tab w:val="left" w:pos="456"/>
                <w:tab w:val="right" w:pos="8550"/>
              </w:tabs>
              <w:spacing w:after="6" w:line="240" w:lineRule="auto"/>
              <w:jc w:val="both"/>
            </w:pPr>
            <w:r w:rsidRPr="007F3EB3">
              <w:t xml:space="preserve">možnost nadzora/štetja presežnega prometa v paketih </w:t>
            </w:r>
            <w:r w:rsidR="00363740">
              <w:t>in bajtih</w:t>
            </w:r>
          </w:p>
          <w:p w14:paraId="26BAC9BB" w14:textId="77777777" w:rsidR="00B87822" w:rsidRPr="007F3EB3" w:rsidRDefault="00B87822" w:rsidP="00B87822">
            <w:pPr>
              <w:tabs>
                <w:tab w:val="left" w:pos="456"/>
                <w:tab w:val="right" w:pos="8550"/>
              </w:tabs>
              <w:spacing w:after="6"/>
              <w:jc w:val="both"/>
            </w:pPr>
          </w:p>
          <w:p w14:paraId="66D9CF91" w14:textId="3047AB94" w:rsidR="00B87822" w:rsidRDefault="00B87822" w:rsidP="00B87822">
            <w:pPr>
              <w:numPr>
                <w:ilvl w:val="0"/>
                <w:numId w:val="78"/>
              </w:numPr>
              <w:tabs>
                <w:tab w:val="left" w:pos="456"/>
              </w:tabs>
              <w:spacing w:before="6" w:after="6" w:line="240" w:lineRule="auto"/>
              <w:jc w:val="both"/>
            </w:pPr>
            <w:r>
              <w:t>Vsi podprti mehanizmi QoS (npr., scheduling, classifying, policing, flow policing in marking) so line-rate. Njihova uporaba ne vpliva na prepustnost in delovanje ostalih funkcij usmerjevalnika. Primer: mehanizem za omejevanje prometa do posameznih IP naslovov, ki je opisan v točki (</w:t>
            </w:r>
            <w:r w:rsidR="00534E2A">
              <w:t>g</w:t>
            </w:r>
            <w:r>
              <w:t>) ne sme vplivati na mehanizme za vzorčenje prometa (netflow sampling).</w:t>
            </w:r>
          </w:p>
          <w:p w14:paraId="4CFCD633" w14:textId="77777777" w:rsidR="00B87822" w:rsidRDefault="00B87822" w:rsidP="00B87822">
            <w:pPr>
              <w:spacing w:before="6" w:after="6"/>
              <w:jc w:val="both"/>
            </w:pPr>
          </w:p>
          <w:p w14:paraId="1AB24B48" w14:textId="67B7E5FD" w:rsidR="00B87822" w:rsidRDefault="00B87822" w:rsidP="00B87822">
            <w:pPr>
              <w:numPr>
                <w:ilvl w:val="0"/>
                <w:numId w:val="62"/>
              </w:numPr>
              <w:spacing w:before="6" w:after="6" w:line="240" w:lineRule="auto"/>
              <w:jc w:val="both"/>
            </w:pPr>
            <w:r>
              <w:t>Podpora 8</w:t>
            </w:r>
            <w:r w:rsidRPr="001B37B4">
              <w:t xml:space="preserve">02.1ag </w:t>
            </w:r>
            <w:r>
              <w:t xml:space="preserve">(Service Layer OAM, Ethernet Connectivity Fault Management – </w:t>
            </w:r>
            <w:r w:rsidRPr="001B37B4">
              <w:t xml:space="preserve">CFM) </w:t>
            </w:r>
            <w:r>
              <w:t xml:space="preserve">na 10, 40 in 100Gigabit Ethernet vmesnikih </w:t>
            </w:r>
          </w:p>
          <w:p w14:paraId="44FEBA16" w14:textId="77777777" w:rsidR="00B87822" w:rsidRDefault="00B87822" w:rsidP="00B87822">
            <w:pPr>
              <w:spacing w:before="6" w:after="6"/>
              <w:ind w:left="113"/>
              <w:jc w:val="both"/>
            </w:pPr>
          </w:p>
          <w:p w14:paraId="7B35A8EB" w14:textId="77777777" w:rsidR="00B87822" w:rsidRDefault="00B87822" w:rsidP="00B87822">
            <w:pPr>
              <w:numPr>
                <w:ilvl w:val="0"/>
                <w:numId w:val="62"/>
              </w:numPr>
              <w:spacing w:before="6" w:after="6" w:line="240" w:lineRule="auto"/>
              <w:jc w:val="both"/>
            </w:pPr>
            <w:r>
              <w:t>Podpora 802.3ah (</w:t>
            </w:r>
            <w:r w:rsidRPr="0041474D">
              <w:t>Link Layer OAM)</w:t>
            </w:r>
            <w:r>
              <w:t>.</w:t>
            </w:r>
          </w:p>
          <w:p w14:paraId="549E31C9" w14:textId="77777777" w:rsidR="00B87822" w:rsidRDefault="00B87822" w:rsidP="00B87822">
            <w:pPr>
              <w:spacing w:before="6" w:after="6"/>
              <w:jc w:val="both"/>
            </w:pPr>
          </w:p>
          <w:p w14:paraId="53E8D3F2" w14:textId="77777777" w:rsidR="00B87822" w:rsidRDefault="00B87822" w:rsidP="00B87822">
            <w:pPr>
              <w:numPr>
                <w:ilvl w:val="0"/>
                <w:numId w:val="62"/>
              </w:numPr>
              <w:spacing w:before="6" w:after="6" w:line="240" w:lineRule="auto"/>
              <w:jc w:val="both"/>
            </w:pPr>
            <w:r>
              <w:t>Podpora za vsaj 500.000 MAC naslovov oz. ARP zapisov na celotnem sistemu.</w:t>
            </w:r>
          </w:p>
          <w:p w14:paraId="24ABDF05" w14:textId="77777777" w:rsidR="00B87822" w:rsidRDefault="00B87822" w:rsidP="00B87822">
            <w:pPr>
              <w:spacing w:before="6" w:after="6"/>
              <w:jc w:val="both"/>
            </w:pPr>
          </w:p>
          <w:p w14:paraId="709784AD" w14:textId="77777777" w:rsidR="00B87822" w:rsidRDefault="00B87822" w:rsidP="00B87822">
            <w:pPr>
              <w:numPr>
                <w:ilvl w:val="0"/>
                <w:numId w:val="62"/>
              </w:numPr>
              <w:spacing w:before="6" w:after="6" w:line="240" w:lineRule="auto"/>
              <w:jc w:val="both"/>
            </w:pPr>
            <w:r>
              <w:t>Pretok zraka za hlajenje sistema med sprednjo in zadnjo stranjo šasije.</w:t>
            </w:r>
          </w:p>
          <w:p w14:paraId="7FC9D415" w14:textId="77777777" w:rsidR="00B87822" w:rsidRDefault="00B87822" w:rsidP="00B87822">
            <w:pPr>
              <w:spacing w:before="6" w:after="6"/>
              <w:jc w:val="both"/>
            </w:pPr>
          </w:p>
          <w:p w14:paraId="7CDA37EA" w14:textId="77777777" w:rsidR="00B87822" w:rsidRDefault="00B87822" w:rsidP="00B87822">
            <w:pPr>
              <w:numPr>
                <w:ilvl w:val="0"/>
                <w:numId w:val="62"/>
              </w:numPr>
              <w:spacing w:before="6" w:after="6" w:line="240" w:lineRule="auto"/>
              <w:jc w:val="both"/>
            </w:pPr>
            <w:r>
              <w:t>Maksimalna višina opreme: 8 RU (28”).</w:t>
            </w:r>
          </w:p>
          <w:p w14:paraId="5AA009D0" w14:textId="77777777" w:rsidR="00B87822" w:rsidRDefault="00B87822" w:rsidP="00B87822">
            <w:pPr>
              <w:spacing w:before="6" w:after="6"/>
              <w:jc w:val="both"/>
            </w:pPr>
          </w:p>
          <w:p w14:paraId="48A54981" w14:textId="77777777" w:rsidR="00B87822" w:rsidRPr="001C53C5" w:rsidRDefault="00B87822" w:rsidP="00B87822">
            <w:pPr>
              <w:numPr>
                <w:ilvl w:val="0"/>
                <w:numId w:val="62"/>
              </w:numPr>
              <w:spacing w:before="6" w:after="6" w:line="240" w:lineRule="auto"/>
              <w:jc w:val="both"/>
            </w:pPr>
            <w:r>
              <w:t>Pribor za vgradnjo v 19” omaro.</w:t>
            </w:r>
          </w:p>
          <w:p w14:paraId="1886CABB" w14:textId="24C06993" w:rsidR="00B87822" w:rsidRPr="007F799B" w:rsidRDefault="00B87822" w:rsidP="004A5948">
            <w:pPr>
              <w:pStyle w:val="BodyText"/>
              <w:ind w:left="360"/>
              <w:rPr>
                <w:lang w:val="sl-SI" w:eastAsia="zh-CN" w:bidi="hi-IN"/>
              </w:rPr>
            </w:pPr>
            <w:bookmarkStart w:id="0" w:name="_Toc500931616"/>
            <w:bookmarkStart w:id="1" w:name="_Toc500931631"/>
            <w:bookmarkStart w:id="2" w:name="_Toc500931632"/>
            <w:bookmarkStart w:id="3" w:name="_Toc500931633"/>
            <w:bookmarkStart w:id="4" w:name="_Toc500931634"/>
            <w:bookmarkStart w:id="5" w:name="_Toc500931643"/>
            <w:bookmarkStart w:id="6" w:name="_Toc500931647"/>
            <w:bookmarkStart w:id="7" w:name="_Toc500931648"/>
            <w:bookmarkStart w:id="8" w:name="_Toc500931649"/>
            <w:bookmarkStart w:id="9" w:name="_Toc500931650"/>
            <w:bookmarkStart w:id="10" w:name="_Toc500931651"/>
            <w:bookmarkStart w:id="11" w:name="_Toc500931652"/>
            <w:bookmarkStart w:id="12" w:name="_Toc500931653"/>
            <w:bookmarkStart w:id="13" w:name="_Toc500931654"/>
            <w:bookmarkStart w:id="14" w:name="_Toc500931655"/>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c>
      </w:tr>
      <w:tr w:rsidR="00B87822" w:rsidRPr="008A3DED" w14:paraId="622754C6" w14:textId="77777777" w:rsidTr="003D565C">
        <w:trPr>
          <w:gridAfter w:val="1"/>
          <w:wAfter w:w="10" w:type="dxa"/>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6A4B8C4A" w14:textId="09E9D3DE" w:rsidR="00B87822" w:rsidRPr="008024F9" w:rsidRDefault="00B87822" w:rsidP="00B87822">
            <w:pPr>
              <w:pStyle w:val="BodyText"/>
              <w:rPr>
                <w:rFonts w:ascii="Verdana" w:hAnsi="Verdana"/>
                <w:b/>
                <w:sz w:val="20"/>
                <w:szCs w:val="20"/>
              </w:rPr>
            </w:pPr>
          </w:p>
        </w:tc>
        <w:tc>
          <w:tcPr>
            <w:tcW w:w="8363" w:type="dxa"/>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33265F6B" w14:textId="255A12FA" w:rsidR="00B87822" w:rsidRPr="006E3898" w:rsidRDefault="00B87822" w:rsidP="00B87822">
            <w:pPr>
              <w:pStyle w:val="Heading1"/>
              <w:numPr>
                <w:ilvl w:val="0"/>
                <w:numId w:val="0"/>
              </w:numPr>
              <w:ind w:left="720"/>
            </w:pPr>
            <w:r>
              <w:t>Vzdrževanje in podpora v času veljavnosti garancije</w:t>
            </w:r>
          </w:p>
        </w:tc>
      </w:tr>
      <w:tr w:rsidR="00B87822" w:rsidRPr="0089446C" w14:paraId="306D2F7D" w14:textId="77777777" w:rsidTr="003D565C">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67B5514" w14:textId="77777777" w:rsidR="00B87822" w:rsidRDefault="00B87822" w:rsidP="00B87822">
            <w:pPr>
              <w:pStyle w:val="Besedilo"/>
              <w:rPr>
                <w:sz w:val="24"/>
                <w:szCs w:val="24"/>
              </w:rPr>
            </w:pPr>
          </w:p>
        </w:tc>
        <w:tc>
          <w:tcPr>
            <w:tcW w:w="8373" w:type="dxa"/>
            <w:gridSpan w:val="3"/>
            <w:tcBorders>
              <w:top w:val="single" w:sz="4" w:space="0" w:color="auto"/>
              <w:left w:val="single" w:sz="4" w:space="0" w:color="auto"/>
              <w:bottom w:val="single" w:sz="4" w:space="0" w:color="auto"/>
              <w:right w:val="single" w:sz="4" w:space="0" w:color="auto"/>
            </w:tcBorders>
            <w:shd w:val="clear" w:color="auto" w:fill="FADC8C"/>
            <w:vAlign w:val="center"/>
          </w:tcPr>
          <w:p w14:paraId="4BEBC2EA" w14:textId="77777777" w:rsidR="00B87822" w:rsidRPr="000B12C5" w:rsidRDefault="00B87822" w:rsidP="00B87822">
            <w:pPr>
              <w:pStyle w:val="BodyText"/>
              <w:spacing w:after="140" w:afterAutospacing="0" w:line="288" w:lineRule="auto"/>
              <w:rPr>
                <w:b/>
              </w:rPr>
            </w:pPr>
            <w:r w:rsidRPr="000B12C5">
              <w:rPr>
                <w:b/>
              </w:rPr>
              <w:t>Vzdrževanje mora vključevati:</w:t>
            </w:r>
          </w:p>
          <w:p w14:paraId="2EA16C3B" w14:textId="7C640651" w:rsidR="00B87822" w:rsidRPr="003C5632" w:rsidRDefault="00B87822" w:rsidP="00B87822">
            <w:pPr>
              <w:pStyle w:val="BodyText"/>
              <w:numPr>
                <w:ilvl w:val="0"/>
                <w:numId w:val="7"/>
              </w:numPr>
              <w:spacing w:after="140" w:afterAutospacing="0" w:line="288" w:lineRule="auto"/>
            </w:pPr>
            <w:r w:rsidRPr="003C5632">
              <w:t xml:space="preserve">Za naprave oz. sestavne dele, za katere velja režim garancije, popravilo oz. zamenjavo v primeru okvare v roku </w:t>
            </w:r>
            <w:r>
              <w:t>10</w:t>
            </w:r>
            <w:r w:rsidRPr="003C5632">
              <w:t xml:space="preserve"> delovnih dni po oddaji zahtevka. Predaja okvarjenih ter popravljenih ali nadomestnih delov oz. naprav na naslovu ARNES, Ljubljana.</w:t>
            </w:r>
          </w:p>
          <w:p w14:paraId="01C1CDBB" w14:textId="77777777" w:rsidR="00B87822" w:rsidRPr="003C5632" w:rsidRDefault="00B87822" w:rsidP="00B87822">
            <w:pPr>
              <w:pStyle w:val="BodyText"/>
              <w:numPr>
                <w:ilvl w:val="0"/>
                <w:numId w:val="7"/>
              </w:numPr>
              <w:spacing w:after="140" w:afterAutospacing="0" w:line="288" w:lineRule="auto"/>
            </w:pPr>
            <w:r w:rsidRPr="003C5632">
              <w:t>Dobava novih različic programske opreme takoj, ko so na voljo pri proizvajalcu. Naročnik si jih lahko, v kolikor to ponudnik omogoči, sam prenese s strežnika proizvajalca oz. ponudnika.</w:t>
            </w:r>
          </w:p>
          <w:p w14:paraId="02FE3E8D" w14:textId="77777777" w:rsidR="00B87822" w:rsidRPr="003C5632" w:rsidRDefault="00B87822" w:rsidP="00B87822">
            <w:pPr>
              <w:pStyle w:val="BodyText"/>
              <w:numPr>
                <w:ilvl w:val="0"/>
                <w:numId w:val="7"/>
              </w:numPr>
              <w:spacing w:after="140" w:afterAutospacing="0" w:line="288" w:lineRule="auto"/>
            </w:pPr>
            <w:r w:rsidRPr="003C5632">
              <w:t>Telefonsko in elektronsko tehnično podporo ob delavnikih med 8:00 in 16:00 uro.</w:t>
            </w:r>
          </w:p>
          <w:p w14:paraId="6EB262DE" w14:textId="77777777" w:rsidR="00B87822" w:rsidRPr="003C5632" w:rsidRDefault="00B87822" w:rsidP="00B87822">
            <w:pPr>
              <w:pStyle w:val="BodyText"/>
              <w:numPr>
                <w:ilvl w:val="0"/>
                <w:numId w:val="7"/>
              </w:numPr>
              <w:spacing w:after="140" w:afterAutospacing="0" w:line="288" w:lineRule="auto"/>
            </w:pPr>
            <w:r w:rsidRPr="003C5632">
              <w:t>Zagotovljen dostop (za ponudnika ali naročnika) do proizvajalčevega centra za tehnično podporo za vso opremo, katere vzdrževanje je predmet razpisa.</w:t>
            </w:r>
          </w:p>
          <w:p w14:paraId="4C87BF9A" w14:textId="77777777" w:rsidR="00B87822" w:rsidRPr="003C5632" w:rsidRDefault="00B87822" w:rsidP="00B87822">
            <w:pPr>
              <w:pStyle w:val="BodyText"/>
              <w:numPr>
                <w:ilvl w:val="0"/>
                <w:numId w:val="7"/>
              </w:numPr>
              <w:spacing w:after="140" w:afterAutospacing="0" w:line="288" w:lineRule="auto"/>
            </w:pPr>
            <w:r w:rsidRPr="003C5632">
              <w:lastRenderedPageBreak/>
              <w:t>Direkten internetni dostop naročnika do tehnične dokumentacije na strežniku proizvajalca ali ponudnika.</w:t>
            </w:r>
          </w:p>
          <w:p w14:paraId="4EE7DF45" w14:textId="271623AA" w:rsidR="00B87822" w:rsidRDefault="00B87822" w:rsidP="00B87822">
            <w:pPr>
              <w:pStyle w:val="ListParagraph"/>
              <w:spacing w:after="160" w:line="259" w:lineRule="auto"/>
              <w:ind w:left="1080"/>
            </w:pPr>
          </w:p>
        </w:tc>
      </w:tr>
      <w:tr w:rsidR="00B87822" w:rsidRPr="008A3DED" w14:paraId="635C5C7C" w14:textId="77777777" w:rsidTr="003D565C">
        <w:trPr>
          <w:gridAfter w:val="1"/>
          <w:wAfter w:w="10" w:type="dxa"/>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19C13D77" w14:textId="77777777" w:rsidR="00B87822" w:rsidRPr="008024F9" w:rsidRDefault="00B87822" w:rsidP="00B87822">
            <w:pPr>
              <w:pStyle w:val="BodyText"/>
              <w:rPr>
                <w:rFonts w:ascii="Verdana" w:hAnsi="Verdana"/>
                <w:b/>
                <w:sz w:val="20"/>
                <w:szCs w:val="20"/>
              </w:rPr>
            </w:pPr>
          </w:p>
        </w:tc>
        <w:tc>
          <w:tcPr>
            <w:tcW w:w="8363" w:type="dxa"/>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255FB2D5" w14:textId="55809597" w:rsidR="00B87822" w:rsidRPr="006E3898" w:rsidRDefault="00B87822" w:rsidP="00B87822">
            <w:pPr>
              <w:pStyle w:val="Heading1"/>
              <w:numPr>
                <w:ilvl w:val="0"/>
                <w:numId w:val="0"/>
              </w:numPr>
              <w:ind w:left="720"/>
            </w:pPr>
            <w:r w:rsidRPr="009A0E84">
              <w:t xml:space="preserve">Vzdrževanje in podpora </w:t>
            </w:r>
            <w:r>
              <w:t>v času podaljšane garancije</w:t>
            </w:r>
            <w:r w:rsidRPr="009A0E84">
              <w:t xml:space="preserve"> </w:t>
            </w:r>
          </w:p>
        </w:tc>
      </w:tr>
      <w:tr w:rsidR="00B87822" w:rsidRPr="0089446C" w14:paraId="062771F5" w14:textId="77777777" w:rsidTr="003D565C">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5C4C8664" w14:textId="77777777" w:rsidR="00B87822" w:rsidRDefault="00B87822" w:rsidP="00B87822">
            <w:pPr>
              <w:pStyle w:val="Besedilo"/>
              <w:rPr>
                <w:sz w:val="24"/>
                <w:szCs w:val="24"/>
              </w:rPr>
            </w:pPr>
          </w:p>
        </w:tc>
        <w:tc>
          <w:tcPr>
            <w:tcW w:w="8373" w:type="dxa"/>
            <w:gridSpan w:val="3"/>
            <w:tcBorders>
              <w:top w:val="single" w:sz="4" w:space="0" w:color="auto"/>
              <w:left w:val="single" w:sz="4" w:space="0" w:color="auto"/>
              <w:bottom w:val="single" w:sz="4" w:space="0" w:color="auto"/>
              <w:right w:val="single" w:sz="4" w:space="0" w:color="auto"/>
            </w:tcBorders>
            <w:shd w:val="clear" w:color="auto" w:fill="FADC8C"/>
            <w:vAlign w:val="center"/>
          </w:tcPr>
          <w:p w14:paraId="63DC834C" w14:textId="77777777" w:rsidR="00B87822" w:rsidRPr="000B12C5" w:rsidRDefault="00B87822" w:rsidP="00B87822">
            <w:pPr>
              <w:pStyle w:val="BodyText"/>
              <w:spacing w:after="140" w:afterAutospacing="0" w:line="288" w:lineRule="auto"/>
              <w:rPr>
                <w:b/>
              </w:rPr>
            </w:pPr>
            <w:r w:rsidRPr="000B12C5">
              <w:rPr>
                <w:b/>
              </w:rPr>
              <w:t>Vzdrževanje mora vključevati:</w:t>
            </w:r>
          </w:p>
          <w:p w14:paraId="1DA5E3A9" w14:textId="77777777" w:rsidR="00B87822" w:rsidRPr="000B12C5" w:rsidRDefault="00B87822" w:rsidP="00B87822">
            <w:pPr>
              <w:pStyle w:val="BodyText"/>
              <w:numPr>
                <w:ilvl w:val="0"/>
                <w:numId w:val="24"/>
              </w:numPr>
              <w:spacing w:after="140" w:afterAutospacing="0" w:line="288" w:lineRule="auto"/>
              <w:ind w:left="360"/>
            </w:pPr>
            <w:r w:rsidRPr="000B12C5">
              <w:t>Podaljšanje garancije za dobo vzdrževanja.</w:t>
            </w:r>
          </w:p>
          <w:p w14:paraId="001B9733" w14:textId="24535288" w:rsidR="00B87822" w:rsidRPr="000B12C5" w:rsidRDefault="00B87822" w:rsidP="00B87822">
            <w:pPr>
              <w:pStyle w:val="BodyText"/>
              <w:numPr>
                <w:ilvl w:val="0"/>
                <w:numId w:val="24"/>
              </w:numPr>
              <w:spacing w:after="140" w:afterAutospacing="0" w:line="288" w:lineRule="auto"/>
              <w:ind w:left="360"/>
            </w:pPr>
            <w:r w:rsidRPr="000B12C5">
              <w:t>Za naprave oz. sestavne dele, za katere velja režim podaljšanja garancije, popravilo oz. zamenjavo</w:t>
            </w:r>
            <w:r>
              <w:t xml:space="preserve"> v primeru okvare v roku 10 </w:t>
            </w:r>
            <w:r w:rsidRPr="000B12C5">
              <w:t>delovnih dni po oddaji zahtevka. Predaja okvarjenih ter popravljenih ali nadomestnih delov oz. naprav na naslovu ARNES, Ljubljana.</w:t>
            </w:r>
          </w:p>
          <w:p w14:paraId="3D8439F9" w14:textId="77777777" w:rsidR="00B87822" w:rsidRPr="000B12C5" w:rsidRDefault="00B87822" w:rsidP="00B87822">
            <w:pPr>
              <w:pStyle w:val="BodyText"/>
              <w:numPr>
                <w:ilvl w:val="0"/>
                <w:numId w:val="24"/>
              </w:numPr>
              <w:spacing w:after="140" w:afterAutospacing="0" w:line="288" w:lineRule="auto"/>
              <w:ind w:left="360"/>
            </w:pPr>
            <w:r w:rsidRPr="000B12C5">
              <w:t>Dobavo novih različic programske opreme takoj, ko so na voljo pri proizvajalcu. Naročnik si jih lahko, v kolikor to ponudnik omogoči, sam prenese s strežnika proizvajalca oz. ponudnika.</w:t>
            </w:r>
          </w:p>
          <w:p w14:paraId="14B0D303" w14:textId="77777777" w:rsidR="00B87822" w:rsidRPr="000B12C5" w:rsidRDefault="00B87822" w:rsidP="00B87822">
            <w:pPr>
              <w:pStyle w:val="BodyText"/>
              <w:numPr>
                <w:ilvl w:val="0"/>
                <w:numId w:val="24"/>
              </w:numPr>
              <w:spacing w:after="140" w:afterAutospacing="0" w:line="288" w:lineRule="auto"/>
              <w:ind w:left="360"/>
            </w:pPr>
            <w:r w:rsidRPr="000B12C5">
              <w:t>Telefonsko in elektronsko tehnično podporo ob delavnikih med 8:00 in 16:00 uro</w:t>
            </w:r>
          </w:p>
          <w:p w14:paraId="5E9BDBE0" w14:textId="77777777" w:rsidR="00B87822" w:rsidRPr="000B12C5" w:rsidRDefault="00B87822" w:rsidP="00B87822">
            <w:pPr>
              <w:pStyle w:val="BodyText"/>
              <w:numPr>
                <w:ilvl w:val="0"/>
                <w:numId w:val="24"/>
              </w:numPr>
              <w:spacing w:after="140" w:afterAutospacing="0" w:line="288" w:lineRule="auto"/>
              <w:ind w:left="360"/>
            </w:pPr>
            <w:r w:rsidRPr="000B12C5">
              <w:t>Zagotovljen dostop za ponudnika ali naročnika do proizvajalčevega centra za tehnično podporo za vso opremo, katere vzdrževanje je predmet razpisa.</w:t>
            </w:r>
          </w:p>
          <w:p w14:paraId="4D425E46" w14:textId="1C4F0CA6" w:rsidR="00B87822" w:rsidRDefault="00B87822" w:rsidP="00B87822">
            <w:pPr>
              <w:pStyle w:val="BodyText"/>
              <w:numPr>
                <w:ilvl w:val="0"/>
                <w:numId w:val="23"/>
              </w:numPr>
              <w:spacing w:after="140" w:afterAutospacing="0" w:line="288" w:lineRule="auto"/>
              <w:ind w:left="360"/>
            </w:pPr>
            <w:r w:rsidRPr="000B12C5">
              <w:t>Direkten internetni dostop naročnika do tehnične dokumentacije na strežniku proizvajalca ali ponudnika.</w:t>
            </w:r>
          </w:p>
        </w:tc>
      </w:tr>
    </w:tbl>
    <w:p w14:paraId="6F674915" w14:textId="4374B81C" w:rsidR="00936EEE" w:rsidRDefault="00936EEE" w:rsidP="00936EEE">
      <w:pPr>
        <w:widowControl w:val="0"/>
        <w:spacing w:line="240" w:lineRule="auto"/>
        <w:jc w:val="both"/>
        <w:rPr>
          <w:rFonts w:ascii="Verdana" w:hAnsi="Verdana"/>
          <w:b/>
          <w:sz w:val="20"/>
          <w:szCs w:val="20"/>
          <w:lang w:val="sl-SI"/>
        </w:rPr>
      </w:pPr>
    </w:p>
    <w:p w14:paraId="01D7DB6C" w14:textId="77777777" w:rsidR="00EE1AD1" w:rsidRDefault="00EE1AD1" w:rsidP="00936EEE">
      <w:pPr>
        <w:widowControl w:val="0"/>
        <w:spacing w:line="240" w:lineRule="auto"/>
        <w:jc w:val="both"/>
        <w:rPr>
          <w:rFonts w:ascii="Verdana" w:hAnsi="Verdana"/>
          <w:b/>
          <w:sz w:val="20"/>
          <w:szCs w:val="20"/>
          <w:lang w:val="sl-SI"/>
        </w:rPr>
      </w:pPr>
    </w:p>
    <w:p w14:paraId="7E44777F" w14:textId="77777777" w:rsidR="004F2DD5" w:rsidRPr="002436F9" w:rsidRDefault="004F2DD5" w:rsidP="004F2DD5">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4F2DD5" w:rsidRPr="002436F9" w14:paraId="31130090" w14:textId="77777777" w:rsidTr="003D565C">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694C503C" w14:textId="2B9F9934" w:rsidR="004F2DD5" w:rsidRDefault="004F2DD5" w:rsidP="00470C69">
            <w:pPr>
              <w:pStyle w:val="Heading1"/>
              <w:numPr>
                <w:ilvl w:val="0"/>
                <w:numId w:val="20"/>
              </w:numPr>
            </w:pPr>
            <w:r>
              <w:t>Preverjanje funkcionalnosti in zmogljivosti opreme</w:t>
            </w:r>
          </w:p>
          <w:p w14:paraId="23A94D9B" w14:textId="58E521BE" w:rsidR="004F2DD5" w:rsidRPr="002436F9" w:rsidRDefault="004F2DD5" w:rsidP="003D565C">
            <w:pPr>
              <w:pStyle w:val="Besedilo"/>
              <w:jc w:val="center"/>
              <w:rPr>
                <w:b/>
                <w:bCs/>
                <w:szCs w:val="20"/>
              </w:rPr>
            </w:pPr>
          </w:p>
        </w:tc>
      </w:tr>
      <w:tr w:rsidR="004F2DD5" w:rsidRPr="008A3DED" w14:paraId="28458072" w14:textId="77777777" w:rsidTr="003D565C">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FADC8C"/>
            <w:vAlign w:val="center"/>
          </w:tcPr>
          <w:p w14:paraId="41095234" w14:textId="77777777" w:rsidR="004F2DD5" w:rsidRDefault="004F2DD5" w:rsidP="003D565C">
            <w:pPr>
              <w:pStyle w:val="ListBullet"/>
              <w:widowControl w:val="0"/>
              <w:numPr>
                <w:ilvl w:val="0"/>
                <w:numId w:val="0"/>
              </w:numPr>
              <w:spacing w:after="60"/>
              <w:ind w:left="360" w:hanging="360"/>
              <w:rPr>
                <w:rFonts w:ascii="Verdana" w:hAnsi="Verdana"/>
                <w:sz w:val="20"/>
                <w:szCs w:val="20"/>
              </w:rPr>
            </w:pPr>
          </w:p>
          <w:p w14:paraId="5BF1574A" w14:textId="77777777" w:rsidR="004F2DD5" w:rsidRDefault="004F2DD5" w:rsidP="004F2DD5">
            <w:pPr>
              <w:pStyle w:val="BodyText"/>
            </w:pPr>
            <w:r w:rsidRPr="005908D2">
              <w:rPr>
                <w:lang w:val="sl-SI"/>
              </w:rPr>
              <w:t xml:space="preserve">Naročnik si pridružuje pravico, da v okviru postopka izbire ponudb pred izdajo odločitve o izbiri preveri, ali ponujena oprema izpolnjuje zahtevane lastnosti. </w:t>
            </w:r>
            <w:r w:rsidRPr="00075C1F">
              <w:t>V ta namen se vsak ponudnik zavezuje k naslednjemu:</w:t>
            </w:r>
          </w:p>
          <w:p w14:paraId="54AE9B62" w14:textId="77777777" w:rsidR="004F2DD5" w:rsidRPr="00075C1F" w:rsidRDefault="004F2DD5" w:rsidP="00BC33DA">
            <w:pPr>
              <w:pStyle w:val="BodyText"/>
              <w:numPr>
                <w:ilvl w:val="1"/>
                <w:numId w:val="4"/>
              </w:numPr>
              <w:spacing w:after="140" w:afterAutospacing="0" w:line="288" w:lineRule="auto"/>
            </w:pPr>
            <w:r w:rsidRPr="00075C1F">
              <w:t xml:space="preserve">da bo preverjanje izpolnjevanja tehničnih zahtev ponujene opreme omogočil najkasneje v </w:t>
            </w:r>
            <w:r w:rsidRPr="00833D45">
              <w:rPr>
                <w:color w:val="000000" w:themeColor="text1"/>
              </w:rPr>
              <w:t xml:space="preserve">petih (5) delovnih </w:t>
            </w:r>
            <w:r w:rsidRPr="00075C1F">
              <w:t>dneh po naročnikovi zahtevi. V kolikor se ponudnik ne bo odzval na naročnikovo zahtevo in se testiranje ne bo začelo v roku iz te alineje, bo ponudba izločena kot nedopustna.</w:t>
            </w:r>
          </w:p>
          <w:p w14:paraId="498BCED9" w14:textId="719D0693" w:rsidR="004F2DD5" w:rsidRPr="00075C1F" w:rsidRDefault="00CA4EA2" w:rsidP="00BC33DA">
            <w:pPr>
              <w:pStyle w:val="BodyText"/>
              <w:numPr>
                <w:ilvl w:val="1"/>
                <w:numId w:val="4"/>
              </w:numPr>
              <w:spacing w:after="140" w:afterAutospacing="0" w:line="288" w:lineRule="auto"/>
            </w:pPr>
            <w:r w:rsidRPr="00075C1F">
              <w:t>N</w:t>
            </w:r>
            <w:r w:rsidR="004F2DD5" w:rsidRPr="00075C1F">
              <w:t>aročnik</w:t>
            </w:r>
            <w:r>
              <w:t xml:space="preserve"> </w:t>
            </w:r>
            <w:r w:rsidR="004F2DD5" w:rsidRPr="00075C1F">
              <w:t xml:space="preserve">zahtevo pošlje po elektronski pošti na e-naslov, ki jo navede ponudnik v obrazcu </w:t>
            </w:r>
            <w:r w:rsidR="004F2DD5" w:rsidRPr="007E088A">
              <w:t>ePRO – Ponudba-Okvirni sporazum</w:t>
            </w:r>
            <w:r w:rsidR="004F2DD5" w:rsidRPr="000C09AF">
              <w:t>. Naročnik</w:t>
            </w:r>
            <w:r w:rsidR="004F2DD5" w:rsidRPr="00075C1F">
              <w:t xml:space="preserve"> oddajo zahteve dokazuje zgolj s tem, da je </w:t>
            </w:r>
            <w:r w:rsidR="004F2DD5" w:rsidRPr="00075C1F">
              <w:lastRenderedPageBreak/>
              <w:t>sporočilo zapustilo njegov informacijski sistem in ne odgovarja za to, da bo ponudnik elektronsko sporočilo dejansko prejel. Morebitno spremembo elektronskega naslova ponudnik sporoči naročniku.</w:t>
            </w:r>
          </w:p>
          <w:p w14:paraId="138B4948" w14:textId="45ECE9A3" w:rsidR="004F2DD5" w:rsidRDefault="005458F2" w:rsidP="00BC33DA">
            <w:pPr>
              <w:pStyle w:val="BodyText"/>
              <w:numPr>
                <w:ilvl w:val="1"/>
                <w:numId w:val="4"/>
              </w:numPr>
              <w:spacing w:after="140" w:afterAutospacing="0" w:line="288" w:lineRule="auto"/>
              <w:rPr>
                <w:color w:val="000000" w:themeColor="text1"/>
              </w:rPr>
            </w:pPr>
            <w:r>
              <w:rPr>
                <w:color w:val="000000" w:themeColor="text1"/>
              </w:rPr>
              <w:t>N</w:t>
            </w:r>
            <w:r w:rsidRPr="00A3123A">
              <w:rPr>
                <w:color w:val="000000" w:themeColor="text1"/>
              </w:rPr>
              <w:t xml:space="preserve">aročnik </w:t>
            </w:r>
            <w:r w:rsidR="004F2DD5" w:rsidRPr="00A3123A">
              <w:rPr>
                <w:color w:val="000000" w:themeColor="text1"/>
              </w:rPr>
              <w:t>bo</w:t>
            </w:r>
            <w:r>
              <w:rPr>
                <w:color w:val="000000" w:themeColor="text1"/>
              </w:rPr>
              <w:t xml:space="preserve"> </w:t>
            </w:r>
            <w:r w:rsidR="004F2DD5" w:rsidRPr="00A3123A">
              <w:rPr>
                <w:color w:val="000000" w:themeColor="text1"/>
              </w:rPr>
              <w:t xml:space="preserve">pripravil testno okolje, v katerem se bo testiralo ponujeno opremo. Naročnik bo testiral izpolnjevanje funkcionalnost ponujene opreme po lastni izbiri (naročnik ni dolžan izvesti testiranj katerekoli ali vsake od funkcionalnosti). </w:t>
            </w:r>
          </w:p>
          <w:p w14:paraId="11FBA3DB" w14:textId="77777777" w:rsidR="004F2DD5" w:rsidRPr="00A3123A" w:rsidRDefault="004F2DD5" w:rsidP="00BC33DA">
            <w:pPr>
              <w:pStyle w:val="BodyText"/>
              <w:numPr>
                <w:ilvl w:val="1"/>
                <w:numId w:val="4"/>
              </w:numPr>
              <w:spacing w:after="140" w:afterAutospacing="0" w:line="288" w:lineRule="auto"/>
              <w:rPr>
                <w:color w:val="000000" w:themeColor="text1"/>
                <w:lang w:val="de-DE"/>
              </w:rPr>
            </w:pPr>
            <w:r w:rsidRPr="00A3123A">
              <w:rPr>
                <w:color w:val="000000" w:themeColor="text1"/>
                <w:lang w:val="de-DE"/>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7DC9CAB8" w14:textId="26E0963C" w:rsidR="004F2DD5" w:rsidRPr="005908D2" w:rsidRDefault="004F2DD5" w:rsidP="00BC33DA">
            <w:pPr>
              <w:pStyle w:val="BodyText"/>
              <w:numPr>
                <w:ilvl w:val="1"/>
                <w:numId w:val="4"/>
              </w:numPr>
              <w:spacing w:after="140" w:afterAutospacing="0" w:line="288" w:lineRule="auto"/>
              <w:rPr>
                <w:lang w:val="de-DE"/>
              </w:rPr>
            </w:pPr>
            <w:r w:rsidRPr="00A3123A">
              <w:rPr>
                <w:color w:val="000000" w:themeColor="text1"/>
                <w:lang w:val="de-DE"/>
              </w:rPr>
              <w:t xml:space="preserve">testiranje funkcionalnosti traja največ </w:t>
            </w:r>
            <w:r w:rsidR="00CB0B06">
              <w:rPr>
                <w:color w:val="000000" w:themeColor="text1"/>
                <w:lang w:val="de-DE"/>
              </w:rPr>
              <w:t>8</w:t>
            </w:r>
            <w:r w:rsidRPr="00A3123A">
              <w:rPr>
                <w:color w:val="000000" w:themeColor="text1"/>
                <w:lang w:val="de-DE"/>
              </w:rPr>
              <w:t xml:space="preserve"> ur. Če naročnik presodi, da oprema ni opravila </w:t>
            </w:r>
            <w:r w:rsidRPr="005908D2">
              <w:rPr>
                <w:lang w:val="de-DE"/>
              </w:rPr>
              <w:t>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4172DD98" w14:textId="77777777" w:rsidR="004F2DD5" w:rsidRPr="005908D2" w:rsidRDefault="004F2DD5" w:rsidP="004F2DD5">
            <w:pPr>
              <w:pStyle w:val="BodyText"/>
              <w:ind w:left="360"/>
              <w:rPr>
                <w:lang w:val="de-DE"/>
              </w:rPr>
            </w:pPr>
          </w:p>
          <w:p w14:paraId="6EABE7A8" w14:textId="77777777" w:rsidR="004F2DD5" w:rsidRDefault="004F2DD5" w:rsidP="004F2DD5">
            <w:pPr>
              <w:pStyle w:val="Heading1"/>
              <w:widowControl w:val="0"/>
              <w:numPr>
                <w:ilvl w:val="0"/>
                <w:numId w:val="0"/>
              </w:numPr>
              <w:snapToGrid w:val="0"/>
              <w:spacing w:before="0" w:after="0"/>
              <w:rPr>
                <w:b w:val="0"/>
              </w:rPr>
            </w:pPr>
            <w:r w:rsidRPr="00142F29">
              <w:rPr>
                <w:rStyle w:val="BodyTextChar"/>
                <w:b w:val="0"/>
                <w:lang w:val="de-DE"/>
              </w:rPr>
              <w:t>V primeru izbire ponudnika se bo ta točka pred podpisom okvirnega sporazuma brisala, ker ne bo več relevantna za izvedbo posla</w:t>
            </w:r>
            <w:r w:rsidRPr="005908D2">
              <w:rPr>
                <w:b w:val="0"/>
              </w:rPr>
              <w:t>.</w:t>
            </w:r>
          </w:p>
          <w:p w14:paraId="487E1702" w14:textId="77777777" w:rsidR="004F2DD5" w:rsidRPr="007E088A" w:rsidRDefault="004F2DD5" w:rsidP="003D565C">
            <w:pPr>
              <w:pStyle w:val="ListBullet"/>
              <w:widowControl w:val="0"/>
              <w:numPr>
                <w:ilvl w:val="0"/>
                <w:numId w:val="0"/>
              </w:numPr>
              <w:spacing w:after="60"/>
              <w:ind w:left="360" w:hanging="360"/>
              <w:rPr>
                <w:rFonts w:ascii="Verdana" w:hAnsi="Verdana"/>
                <w:b/>
                <w:sz w:val="20"/>
                <w:szCs w:val="20"/>
              </w:rPr>
            </w:pPr>
          </w:p>
        </w:tc>
      </w:tr>
    </w:tbl>
    <w:p w14:paraId="22A52288" w14:textId="77777777" w:rsidR="005270E0" w:rsidRDefault="005270E0" w:rsidP="00936EEE">
      <w:pPr>
        <w:widowControl w:val="0"/>
        <w:spacing w:line="240" w:lineRule="auto"/>
        <w:jc w:val="both"/>
        <w:rPr>
          <w:rFonts w:ascii="Verdana" w:hAnsi="Verdana"/>
          <w:b/>
          <w:sz w:val="20"/>
          <w:szCs w:val="20"/>
          <w:lang w:val="sl-SI"/>
        </w:rPr>
      </w:pPr>
      <w:bookmarkStart w:id="15" w:name="_GoBack"/>
      <w:bookmarkEnd w:id="15"/>
    </w:p>
    <w:p w14:paraId="48DEDBDF" w14:textId="77777777" w:rsidR="005270E0" w:rsidRDefault="005270E0" w:rsidP="00936EEE">
      <w:pPr>
        <w:widowControl w:val="0"/>
        <w:spacing w:line="240" w:lineRule="auto"/>
        <w:jc w:val="both"/>
        <w:rPr>
          <w:rFonts w:ascii="Verdana" w:hAnsi="Verdana"/>
          <w:b/>
          <w:sz w:val="20"/>
          <w:szCs w:val="20"/>
          <w:lang w:val="sl-SI"/>
        </w:rPr>
      </w:pPr>
    </w:p>
    <w:p w14:paraId="7CC009D9" w14:textId="3ECCC134" w:rsidR="00470C69" w:rsidRDefault="00470C69" w:rsidP="00936EEE">
      <w:pPr>
        <w:widowControl w:val="0"/>
        <w:spacing w:line="240" w:lineRule="auto"/>
        <w:jc w:val="both"/>
        <w:rPr>
          <w:rFonts w:ascii="Verdana" w:hAnsi="Verdana"/>
          <w:b/>
          <w:sz w:val="20"/>
          <w:szCs w:val="20"/>
          <w:lang w:val="sl-SI"/>
        </w:rPr>
      </w:pPr>
    </w:p>
    <w:p w14:paraId="501CAB40" w14:textId="77777777" w:rsidR="00470C69" w:rsidRDefault="00470C69" w:rsidP="00936EEE">
      <w:pPr>
        <w:widowControl w:val="0"/>
        <w:spacing w:line="240" w:lineRule="auto"/>
        <w:jc w:val="both"/>
        <w:rPr>
          <w:rFonts w:ascii="Verdana" w:hAnsi="Verdana"/>
          <w:b/>
          <w:sz w:val="20"/>
          <w:szCs w:val="20"/>
          <w:lang w:val="sl-SI"/>
        </w:rPr>
      </w:pPr>
    </w:p>
    <w:p w14:paraId="414EF223" w14:textId="77777777" w:rsidR="00F42F9C" w:rsidRPr="002436F9" w:rsidRDefault="00F42F9C" w:rsidP="00936EEE">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936EEE" w:rsidRPr="002436F9" w14:paraId="0496E9CA" w14:textId="77777777" w:rsidTr="003E64EC">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686BA49C" w14:textId="77777777" w:rsidR="00936EEE" w:rsidRPr="002436F9" w:rsidRDefault="00936EEE" w:rsidP="003E64EC">
            <w:pPr>
              <w:pStyle w:val="Besedilo"/>
              <w:jc w:val="center"/>
              <w:rPr>
                <w:b/>
                <w:bCs/>
                <w:szCs w:val="20"/>
              </w:rPr>
            </w:pPr>
            <w:r w:rsidRPr="004B18B9">
              <w:rPr>
                <w:rFonts w:ascii="Verdana" w:hAnsi="Verdana"/>
                <w:b/>
              </w:rPr>
              <w:t>DODATNI OPIS</w:t>
            </w:r>
          </w:p>
        </w:tc>
      </w:tr>
      <w:tr w:rsidR="00936EEE" w:rsidRPr="008A3DED" w14:paraId="55E7DB43" w14:textId="77777777" w:rsidTr="00C007EC">
        <w:trPr>
          <w:trHeight w:val="400"/>
        </w:trPr>
        <w:tc>
          <w:tcPr>
            <w:tcW w:w="9639" w:type="dxa"/>
            <w:tcBorders>
              <w:top w:val="single" w:sz="8" w:space="0" w:color="auto"/>
              <w:left w:val="single" w:sz="1" w:space="0" w:color="000000"/>
              <w:bottom w:val="single" w:sz="8" w:space="0" w:color="auto"/>
              <w:right w:val="single" w:sz="1" w:space="0" w:color="000000"/>
            </w:tcBorders>
            <w:shd w:val="clear" w:color="auto" w:fill="FADC8C"/>
            <w:vAlign w:val="center"/>
          </w:tcPr>
          <w:p w14:paraId="531BD6F6" w14:textId="77777777" w:rsidR="00936EEE" w:rsidRDefault="00936EEE" w:rsidP="003E64EC">
            <w:pPr>
              <w:pStyle w:val="ListBullet"/>
              <w:widowControl w:val="0"/>
              <w:numPr>
                <w:ilvl w:val="0"/>
                <w:numId w:val="0"/>
              </w:numPr>
              <w:spacing w:after="60"/>
              <w:ind w:left="360" w:hanging="360"/>
              <w:rPr>
                <w:rFonts w:ascii="Verdana" w:hAnsi="Verdana"/>
                <w:sz w:val="20"/>
                <w:szCs w:val="20"/>
              </w:rPr>
            </w:pPr>
          </w:p>
          <w:p w14:paraId="18D4B5B7" w14:textId="77777777" w:rsidR="00936EEE" w:rsidRDefault="00936EEE" w:rsidP="003E64EC">
            <w:pPr>
              <w:pStyle w:val="ListBullet"/>
              <w:widowControl w:val="0"/>
              <w:numPr>
                <w:ilvl w:val="0"/>
                <w:numId w:val="0"/>
              </w:numPr>
              <w:spacing w:after="60"/>
              <w:ind w:left="360" w:hanging="360"/>
              <w:rPr>
                <w:rFonts w:ascii="Verdana" w:hAnsi="Verdana"/>
                <w:b/>
                <w:sz w:val="20"/>
                <w:szCs w:val="20"/>
              </w:rPr>
            </w:pPr>
            <w:r w:rsidRPr="007E088A">
              <w:rPr>
                <w:rFonts w:ascii="Verdana" w:hAnsi="Verdana"/>
                <w:b/>
                <w:sz w:val="20"/>
                <w:szCs w:val="20"/>
              </w:rPr>
              <w:t>Zahtevane priloge:</w:t>
            </w:r>
          </w:p>
          <w:p w14:paraId="3BBEFD4E" w14:textId="77777777" w:rsidR="000C09AF" w:rsidRDefault="000C09AF" w:rsidP="003E64EC">
            <w:pPr>
              <w:pStyle w:val="ListBullet"/>
              <w:widowControl w:val="0"/>
              <w:numPr>
                <w:ilvl w:val="0"/>
                <w:numId w:val="0"/>
              </w:numPr>
              <w:spacing w:after="60"/>
              <w:ind w:left="360" w:hanging="360"/>
              <w:rPr>
                <w:rFonts w:ascii="Verdana" w:hAnsi="Verdana"/>
                <w:b/>
                <w:sz w:val="20"/>
                <w:szCs w:val="20"/>
              </w:rPr>
            </w:pPr>
          </w:p>
          <w:p w14:paraId="3A8A6DFE" w14:textId="27504023" w:rsidR="000C09AF" w:rsidRDefault="00523C84" w:rsidP="00C007EC">
            <w:pPr>
              <w:pStyle w:val="Heading1"/>
            </w:pPr>
            <w:bookmarkStart w:id="16" w:name="_Toc500931676"/>
            <w:r>
              <w:t>Tehnična d</w:t>
            </w:r>
            <w:r w:rsidR="000C09AF">
              <w:t>okumentacija</w:t>
            </w:r>
            <w:bookmarkEnd w:id="16"/>
          </w:p>
          <w:p w14:paraId="6BAA6DD5" w14:textId="32BEC65B" w:rsidR="000C09AF" w:rsidRDefault="000C09AF" w:rsidP="000C09AF">
            <w:pPr>
              <w:rPr>
                <w:lang w:val="sl-SI"/>
              </w:rPr>
            </w:pPr>
            <w:r w:rsidRPr="005908D2">
              <w:rPr>
                <w:lang w:val="sl-SI"/>
              </w:rPr>
              <w:t xml:space="preserve">Ponudba mora vsebovati tehnično dokumentacijo za vso ponujeno opremo v elektronski obliki, napisano v angleškem jeziku. </w:t>
            </w:r>
            <w:r w:rsidR="00523C84">
              <w:rPr>
                <w:lang w:val="sl-SI"/>
              </w:rPr>
              <w:t>Tehnična d</w:t>
            </w:r>
            <w:r w:rsidRPr="005908D2">
              <w:rPr>
                <w:lang w:val="sl-SI"/>
              </w:rPr>
              <w:t>okumentacija mora obsegati tehnično specifikacijo opreme, navodila za uporabo in konfiguriranje, definicije API ter SNMP MIB-e.</w:t>
            </w:r>
          </w:p>
          <w:p w14:paraId="5BCC5DA2" w14:textId="374A04DF" w:rsidR="00C007EC" w:rsidRDefault="00C007EC" w:rsidP="000C09AF">
            <w:pPr>
              <w:rPr>
                <w:lang w:val="sl-SI"/>
              </w:rPr>
            </w:pPr>
          </w:p>
          <w:p w14:paraId="6E127A39" w14:textId="787BAD94" w:rsidR="000C09AF" w:rsidRPr="007E088A" w:rsidRDefault="000C09AF" w:rsidP="004A5948">
            <w:pPr>
              <w:rPr>
                <w:rFonts w:ascii="Verdana" w:hAnsi="Verdana"/>
                <w:b/>
                <w:sz w:val="20"/>
                <w:szCs w:val="20"/>
              </w:rPr>
            </w:pPr>
          </w:p>
        </w:tc>
      </w:tr>
    </w:tbl>
    <w:p w14:paraId="3AD36B3D" w14:textId="77777777" w:rsidR="00936EEE" w:rsidRDefault="00936EEE" w:rsidP="00936EEE">
      <w:pPr>
        <w:widowControl w:val="0"/>
        <w:spacing w:line="240" w:lineRule="auto"/>
        <w:jc w:val="both"/>
        <w:rPr>
          <w:rFonts w:ascii="Verdana" w:hAnsi="Verdana"/>
          <w:b/>
          <w:sz w:val="20"/>
          <w:szCs w:val="20"/>
          <w:lang w:val="sl-SI"/>
        </w:rPr>
      </w:pPr>
    </w:p>
    <w:p w14:paraId="039599CD" w14:textId="4CF62900" w:rsidR="00936EEE" w:rsidRDefault="00936EEE" w:rsidP="00936EEE">
      <w:pPr>
        <w:spacing w:line="240" w:lineRule="auto"/>
        <w:rPr>
          <w:rFonts w:ascii="Verdana" w:hAnsi="Verdana"/>
          <w:b/>
          <w:sz w:val="20"/>
          <w:szCs w:val="20"/>
          <w:lang w:val="sl-SI"/>
        </w:rPr>
      </w:pPr>
    </w:p>
    <w:sectPr w:rsidR="00936EEE" w:rsidSect="00ED2BE3">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3F5DE" w14:textId="77777777" w:rsidR="00A05564" w:rsidRDefault="00A05564" w:rsidP="00540116">
      <w:pPr>
        <w:spacing w:line="240" w:lineRule="auto"/>
      </w:pPr>
      <w:r>
        <w:separator/>
      </w:r>
    </w:p>
  </w:endnote>
  <w:endnote w:type="continuationSeparator" w:id="0">
    <w:p w14:paraId="1F6120F4" w14:textId="77777777" w:rsidR="00A05564" w:rsidRDefault="00A05564" w:rsidP="0054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Times New Roman"/>
    <w:panose1 w:val="00000000000000000000"/>
    <w:charset w:val="00"/>
    <w:family w:val="roman"/>
    <w:notTrueType/>
    <w:pitch w:val="default"/>
  </w:font>
  <w:font w:name="Liberation Serif">
    <w:altName w:val="Times New Roman"/>
    <w:charset w:val="EE"/>
    <w:family w:val="roman"/>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A3196" w:rsidRPr="001774F3" w14:paraId="658439A1" w14:textId="77777777" w:rsidTr="00EE3F19">
      <w:tc>
        <w:tcPr>
          <w:tcW w:w="4833" w:type="dxa"/>
          <w:shd w:val="clear" w:color="auto" w:fill="auto"/>
        </w:tcPr>
        <w:p w14:paraId="05E32F60" w14:textId="77777777" w:rsidR="00EA3196" w:rsidRPr="001774F3" w:rsidRDefault="00EA3196" w:rsidP="00334F67">
          <w:pPr>
            <w:pStyle w:val="Footer"/>
            <w:spacing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806" w:type="dxa"/>
          <w:shd w:val="clear" w:color="auto" w:fill="auto"/>
          <w:vAlign w:val="center"/>
        </w:tcPr>
        <w:p w14:paraId="779D3842" w14:textId="62A0A612" w:rsidR="00EA3196" w:rsidRPr="001774F3" w:rsidRDefault="00EA3196" w:rsidP="00571AC5">
          <w:pPr>
            <w:pStyle w:val="Footer"/>
            <w:spacing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1645F" w:rsidRPr="00B1645F">
            <w:rPr>
              <w:rFonts w:ascii="Verdana" w:hAnsi="Verdana"/>
              <w:noProof/>
              <w:sz w:val="16"/>
              <w:szCs w:val="16"/>
            </w:rPr>
            <w:t>17</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1645F" w:rsidRPr="00B1645F">
            <w:rPr>
              <w:rFonts w:ascii="Verdana" w:hAnsi="Verdana"/>
              <w:noProof/>
              <w:sz w:val="16"/>
              <w:szCs w:val="16"/>
            </w:rPr>
            <w:t>17</w:t>
          </w:r>
          <w:r w:rsidRPr="001774F3">
            <w:rPr>
              <w:rFonts w:ascii="Verdana" w:hAnsi="Verdana"/>
              <w:sz w:val="16"/>
              <w:szCs w:val="16"/>
              <w:lang w:val="sl-SI"/>
            </w:rPr>
            <w:fldChar w:fldCharType="end"/>
          </w:r>
        </w:p>
      </w:tc>
    </w:tr>
  </w:tbl>
  <w:p w14:paraId="1CA3C6DB" w14:textId="76D689A5" w:rsidR="00EA3196" w:rsidRDefault="00EA3196" w:rsidP="00EE3F19">
    <w:pPr>
      <w:pStyle w:val="Footer"/>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0B78" w14:textId="63335818" w:rsidR="00EA3196" w:rsidRPr="00ED2BE3" w:rsidRDefault="00EA3196" w:rsidP="00ED2BE3">
    <w:pPr>
      <w:jc w:val="both"/>
      <w:rPr>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EA3196" w:rsidRPr="00ED2BE3" w14:paraId="518B2885" w14:textId="77777777" w:rsidTr="00017D59">
      <w:tc>
        <w:tcPr>
          <w:tcW w:w="4833" w:type="dxa"/>
          <w:shd w:val="clear" w:color="auto" w:fill="auto"/>
        </w:tcPr>
        <w:p w14:paraId="7A0CF9BE" w14:textId="77777777" w:rsidR="00EA3196" w:rsidRPr="00ED2BE3" w:rsidRDefault="00EA3196" w:rsidP="00ED2BE3">
          <w:pPr>
            <w:tabs>
              <w:tab w:val="center" w:pos="4680"/>
              <w:tab w:val="right" w:pos="9360"/>
            </w:tabs>
            <w:spacing w:line="240" w:lineRule="auto"/>
            <w:rPr>
              <w:rFonts w:ascii="Verdana" w:hAnsi="Verdana"/>
              <w:i/>
              <w:sz w:val="16"/>
              <w:szCs w:val="16"/>
              <w:vertAlign w:val="superscript"/>
              <w:lang w:val="sl-SI"/>
            </w:rPr>
          </w:pPr>
          <w:r w:rsidRPr="00ED2BE3">
            <w:rPr>
              <w:rFonts w:ascii="Verdana" w:hAnsi="Verdana"/>
              <w:i/>
              <w:sz w:val="16"/>
              <w:szCs w:val="16"/>
              <w:lang w:val="sl-SI"/>
            </w:rPr>
            <w:t>ePRO</w:t>
          </w:r>
          <w:r w:rsidRPr="00ED2BE3">
            <w:rPr>
              <w:rFonts w:ascii="Verdana" w:hAnsi="Verdana"/>
              <w:i/>
              <w:sz w:val="16"/>
              <w:szCs w:val="16"/>
              <w:vertAlign w:val="superscript"/>
              <w:lang w:val="sl-SI"/>
            </w:rPr>
            <w:t>©</w:t>
          </w:r>
        </w:p>
      </w:tc>
      <w:tc>
        <w:tcPr>
          <w:tcW w:w="4806" w:type="dxa"/>
          <w:shd w:val="clear" w:color="auto" w:fill="auto"/>
          <w:vAlign w:val="center"/>
        </w:tcPr>
        <w:p w14:paraId="5ED5F7AA" w14:textId="618C402E" w:rsidR="00EA3196" w:rsidRPr="00ED2BE3" w:rsidRDefault="00EA3196"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 xml:space="preserve">Stran </w:t>
          </w:r>
          <w:r w:rsidRPr="00ED2BE3">
            <w:rPr>
              <w:rFonts w:ascii="Verdana" w:hAnsi="Verdana"/>
              <w:sz w:val="16"/>
              <w:szCs w:val="16"/>
              <w:lang w:val="sl-SI"/>
            </w:rPr>
            <w:fldChar w:fldCharType="begin"/>
          </w:r>
          <w:r w:rsidRPr="00ED2BE3">
            <w:rPr>
              <w:rFonts w:ascii="Verdana" w:hAnsi="Verdana"/>
              <w:sz w:val="16"/>
              <w:szCs w:val="16"/>
              <w:lang w:val="sl-SI"/>
            </w:rPr>
            <w:instrText xml:space="preserve"> PAGE  \* Arabic  \* MERGEFORMAT </w:instrText>
          </w:r>
          <w:r w:rsidRPr="00ED2BE3">
            <w:rPr>
              <w:rFonts w:ascii="Verdana" w:hAnsi="Verdana"/>
              <w:sz w:val="16"/>
              <w:szCs w:val="16"/>
              <w:lang w:val="sl-SI"/>
            </w:rPr>
            <w:fldChar w:fldCharType="separate"/>
          </w:r>
          <w:r w:rsidR="00B1645F" w:rsidRPr="00B1645F">
            <w:rPr>
              <w:rFonts w:ascii="Verdana" w:hAnsi="Verdana"/>
              <w:noProof/>
              <w:sz w:val="16"/>
              <w:szCs w:val="16"/>
            </w:rPr>
            <w:t>1</w:t>
          </w:r>
          <w:r w:rsidRPr="00ED2BE3">
            <w:rPr>
              <w:rFonts w:ascii="Verdana" w:hAnsi="Verdana"/>
              <w:sz w:val="16"/>
              <w:szCs w:val="16"/>
              <w:lang w:val="sl-SI"/>
            </w:rPr>
            <w:fldChar w:fldCharType="end"/>
          </w:r>
          <w:r w:rsidRPr="00ED2BE3">
            <w:rPr>
              <w:rFonts w:ascii="Verdana" w:hAnsi="Verdana"/>
              <w:sz w:val="16"/>
              <w:szCs w:val="16"/>
              <w:lang w:val="sl-SI"/>
            </w:rPr>
            <w:t>/</w:t>
          </w:r>
          <w:r w:rsidRPr="00ED2BE3">
            <w:rPr>
              <w:rFonts w:ascii="Verdana" w:hAnsi="Verdana"/>
              <w:sz w:val="16"/>
              <w:szCs w:val="16"/>
              <w:lang w:val="sl-SI"/>
            </w:rPr>
            <w:fldChar w:fldCharType="begin"/>
          </w:r>
          <w:r w:rsidRPr="00ED2BE3">
            <w:rPr>
              <w:rFonts w:ascii="Verdana" w:hAnsi="Verdana"/>
              <w:sz w:val="16"/>
              <w:szCs w:val="16"/>
              <w:lang w:val="sl-SI"/>
            </w:rPr>
            <w:instrText xml:space="preserve"> NUMPAGES  \* Arabic  \* MERGEFORMAT </w:instrText>
          </w:r>
          <w:r w:rsidRPr="00ED2BE3">
            <w:rPr>
              <w:rFonts w:ascii="Verdana" w:hAnsi="Verdana"/>
              <w:sz w:val="16"/>
              <w:szCs w:val="16"/>
              <w:lang w:val="sl-SI"/>
            </w:rPr>
            <w:fldChar w:fldCharType="separate"/>
          </w:r>
          <w:r w:rsidR="00B1645F" w:rsidRPr="00B1645F">
            <w:rPr>
              <w:rFonts w:ascii="Verdana" w:hAnsi="Verdana"/>
              <w:noProof/>
              <w:sz w:val="16"/>
              <w:szCs w:val="16"/>
            </w:rPr>
            <w:t>17</w:t>
          </w:r>
          <w:r w:rsidRPr="00ED2BE3">
            <w:rPr>
              <w:rFonts w:ascii="Verdana" w:hAnsi="Verdana"/>
              <w:sz w:val="16"/>
              <w:szCs w:val="16"/>
              <w:lang w:val="sl-SI"/>
            </w:rPr>
            <w:fldChar w:fldCharType="end"/>
          </w:r>
        </w:p>
      </w:tc>
    </w:tr>
  </w:tbl>
  <w:p w14:paraId="629E6881" w14:textId="6A5700FC" w:rsidR="00EA3196" w:rsidRPr="00ED2BE3" w:rsidRDefault="00EA3196" w:rsidP="00ED2BE3">
    <w:pPr>
      <w:tabs>
        <w:tab w:val="left" w:pos="2421"/>
      </w:tabs>
    </w:pPr>
    <w:r w:rsidRPr="00ED2BE3">
      <w:tab/>
    </w:r>
  </w:p>
  <w:p w14:paraId="43F74150" w14:textId="77777777" w:rsidR="00EA3196" w:rsidRDefault="00EA3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BE0C7" w14:textId="77777777" w:rsidR="00A05564" w:rsidRDefault="00A05564" w:rsidP="00540116">
      <w:pPr>
        <w:spacing w:line="240" w:lineRule="auto"/>
      </w:pPr>
      <w:r>
        <w:separator/>
      </w:r>
    </w:p>
  </w:footnote>
  <w:footnote w:type="continuationSeparator" w:id="0">
    <w:p w14:paraId="7C5B24BE" w14:textId="77777777" w:rsidR="00A05564" w:rsidRDefault="00A05564" w:rsidP="00540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44454" w14:textId="1D35F068" w:rsidR="00EA3196" w:rsidRPr="00896083" w:rsidRDefault="00EA3196" w:rsidP="00ED2BE3">
    <w:pPr>
      <w:jc w:val="center"/>
      <w:rPr>
        <w:i/>
        <w:sz w:val="20"/>
      </w:rPr>
    </w:pPr>
    <w:r>
      <w:rPr>
        <w:i/>
        <w:sz w:val="20"/>
      </w:rPr>
      <w:t>Usmerjevalniki 2019</w:t>
    </w:r>
  </w:p>
  <w:tbl>
    <w:tblPr>
      <w:tblW w:w="0" w:type="auto"/>
      <w:tblBorders>
        <w:bottom w:val="single" w:sz="4" w:space="0" w:color="auto"/>
      </w:tblBorders>
      <w:tblLook w:val="04A0" w:firstRow="1" w:lastRow="0" w:firstColumn="1" w:lastColumn="0" w:noHBand="0" w:noVBand="1"/>
    </w:tblPr>
    <w:tblGrid>
      <w:gridCol w:w="4730"/>
      <w:gridCol w:w="4909"/>
    </w:tblGrid>
    <w:tr w:rsidR="00EA3196" w:rsidRPr="00896083" w14:paraId="5549CA09" w14:textId="77777777" w:rsidTr="00EE3F19">
      <w:tc>
        <w:tcPr>
          <w:tcW w:w="4730" w:type="dxa"/>
          <w:shd w:val="clear" w:color="auto" w:fill="auto"/>
        </w:tcPr>
        <w:p w14:paraId="7258E78F" w14:textId="47ADFC21" w:rsidR="00EA3196" w:rsidRPr="00896083" w:rsidRDefault="00EA3196" w:rsidP="00334F67">
          <w:pPr>
            <w:pStyle w:val="Header"/>
            <w:spacing w:line="240" w:lineRule="auto"/>
            <w:rPr>
              <w:rFonts w:ascii="Verdana" w:hAnsi="Verdana"/>
              <w:i/>
              <w:sz w:val="16"/>
              <w:szCs w:val="16"/>
              <w:lang w:val="sl-SI"/>
            </w:rPr>
          </w:pPr>
          <w:r>
            <w:rPr>
              <w:rFonts w:ascii="Verdana" w:hAnsi="Verdana"/>
              <w:i/>
              <w:sz w:val="16"/>
              <w:szCs w:val="16"/>
              <w:lang w:val="sl-SI"/>
            </w:rPr>
            <w:t>P-5</w:t>
          </w:r>
        </w:p>
      </w:tc>
      <w:tc>
        <w:tcPr>
          <w:tcW w:w="4909" w:type="dxa"/>
          <w:shd w:val="clear" w:color="auto" w:fill="auto"/>
        </w:tcPr>
        <w:p w14:paraId="57B852B5" w14:textId="77777777" w:rsidR="00EA3196" w:rsidRPr="00896083" w:rsidRDefault="00EA3196" w:rsidP="00334F67">
          <w:pPr>
            <w:pStyle w:val="Header"/>
            <w:spacing w:line="240" w:lineRule="auto"/>
            <w:jc w:val="right"/>
            <w:rPr>
              <w:rFonts w:ascii="Verdana" w:hAnsi="Verdana"/>
              <w:i/>
              <w:sz w:val="16"/>
              <w:szCs w:val="16"/>
              <w:lang w:val="sl-SI"/>
            </w:rPr>
          </w:pPr>
          <w:r w:rsidRPr="00896083">
            <w:rPr>
              <w:rFonts w:ascii="Verdana" w:hAnsi="Verdana"/>
              <w:i/>
              <w:sz w:val="16"/>
              <w:szCs w:val="16"/>
              <w:lang w:val="sl-SI"/>
            </w:rPr>
            <w:t>Specifikacije</w:t>
          </w:r>
        </w:p>
      </w:tc>
    </w:tr>
  </w:tbl>
  <w:p w14:paraId="0AD8A4C6" w14:textId="77777777" w:rsidR="00EA3196" w:rsidRPr="00EE3F19" w:rsidRDefault="00EA3196" w:rsidP="00EE3F19">
    <w:pPr>
      <w:pStyle w:val="Header"/>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2A32F" w14:textId="7D151899" w:rsidR="00EA3196" w:rsidRPr="00896083" w:rsidRDefault="00EA3196" w:rsidP="00896083">
    <w:pPr>
      <w:pStyle w:val="Header"/>
      <w:jc w:val="center"/>
      <w:rPr>
        <w:i/>
      </w:rPr>
    </w:pPr>
    <w:proofErr w:type="gramStart"/>
    <w:r>
      <w:rPr>
        <w:i/>
      </w:rPr>
      <w:t xml:space="preserve">Usmerjevalniki </w:t>
    </w:r>
    <w:r w:rsidRPr="00896083">
      <w:rPr>
        <w:i/>
      </w:rPr>
      <w:t xml:space="preserve"> 201</w:t>
    </w:r>
    <w:r>
      <w:rPr>
        <w:i/>
      </w:rPr>
      <w:t>9</w:t>
    </w:r>
    <w:proofErr w:type="gramEnd"/>
  </w:p>
  <w:tbl>
    <w:tblPr>
      <w:tblW w:w="0" w:type="auto"/>
      <w:tblBorders>
        <w:bottom w:val="single" w:sz="4" w:space="0" w:color="auto"/>
      </w:tblBorders>
      <w:tblLook w:val="04A0" w:firstRow="1" w:lastRow="0" w:firstColumn="1" w:lastColumn="0" w:noHBand="0" w:noVBand="1"/>
    </w:tblPr>
    <w:tblGrid>
      <w:gridCol w:w="3121"/>
      <w:gridCol w:w="3063"/>
      <w:gridCol w:w="3455"/>
    </w:tblGrid>
    <w:tr w:rsidR="00EA3196" w:rsidRPr="00896083" w14:paraId="3CBAE1DD" w14:textId="77777777" w:rsidTr="00896083">
      <w:tc>
        <w:tcPr>
          <w:tcW w:w="3121" w:type="dxa"/>
          <w:shd w:val="clear" w:color="auto" w:fill="auto"/>
        </w:tcPr>
        <w:p w14:paraId="7E14D51A" w14:textId="79DBD647" w:rsidR="00EA3196" w:rsidRPr="00896083" w:rsidRDefault="00EA3196" w:rsidP="00ED2BE3">
          <w:pPr>
            <w:tabs>
              <w:tab w:val="center" w:pos="4680"/>
              <w:tab w:val="right" w:pos="9360"/>
            </w:tabs>
            <w:spacing w:line="240" w:lineRule="auto"/>
            <w:rPr>
              <w:rFonts w:ascii="Verdana" w:hAnsi="Verdana"/>
              <w:i/>
              <w:sz w:val="16"/>
              <w:szCs w:val="16"/>
              <w:lang w:val="sl-SI"/>
            </w:rPr>
          </w:pPr>
          <w:r>
            <w:rPr>
              <w:rFonts w:ascii="Verdana" w:hAnsi="Verdana"/>
              <w:i/>
              <w:sz w:val="16"/>
              <w:szCs w:val="16"/>
              <w:lang w:val="sl-SI"/>
            </w:rPr>
            <w:t>P-5</w:t>
          </w:r>
        </w:p>
      </w:tc>
      <w:tc>
        <w:tcPr>
          <w:tcW w:w="3063" w:type="dxa"/>
        </w:tcPr>
        <w:p w14:paraId="25518CD8" w14:textId="77777777" w:rsidR="00EA3196" w:rsidRPr="00896083" w:rsidRDefault="00EA3196" w:rsidP="00ED2BE3">
          <w:pPr>
            <w:tabs>
              <w:tab w:val="center" w:pos="4680"/>
              <w:tab w:val="right" w:pos="9360"/>
            </w:tabs>
            <w:spacing w:line="240" w:lineRule="auto"/>
            <w:jc w:val="right"/>
            <w:rPr>
              <w:rFonts w:ascii="Verdana" w:hAnsi="Verdana"/>
              <w:i/>
              <w:sz w:val="16"/>
              <w:szCs w:val="16"/>
              <w:lang w:val="sl-SI"/>
            </w:rPr>
          </w:pPr>
        </w:p>
      </w:tc>
      <w:tc>
        <w:tcPr>
          <w:tcW w:w="3455" w:type="dxa"/>
          <w:shd w:val="clear" w:color="auto" w:fill="auto"/>
        </w:tcPr>
        <w:p w14:paraId="0040459A" w14:textId="51BEF1DD" w:rsidR="00EA3196" w:rsidRPr="00896083" w:rsidRDefault="00EA3196" w:rsidP="00ED2BE3">
          <w:pPr>
            <w:tabs>
              <w:tab w:val="center" w:pos="4680"/>
              <w:tab w:val="right" w:pos="9360"/>
            </w:tabs>
            <w:spacing w:line="240" w:lineRule="auto"/>
            <w:jc w:val="right"/>
            <w:rPr>
              <w:rFonts w:ascii="Verdana" w:hAnsi="Verdana"/>
              <w:i/>
              <w:sz w:val="16"/>
              <w:szCs w:val="16"/>
              <w:lang w:val="sl-SI"/>
            </w:rPr>
          </w:pPr>
          <w:r w:rsidRPr="00896083">
            <w:rPr>
              <w:rFonts w:ascii="Verdana" w:hAnsi="Verdana"/>
              <w:i/>
              <w:sz w:val="16"/>
              <w:szCs w:val="16"/>
              <w:lang w:val="sl-SI"/>
            </w:rPr>
            <w:t>Specifikacije</w:t>
          </w:r>
        </w:p>
      </w:tc>
    </w:tr>
  </w:tbl>
  <w:p w14:paraId="7C84281D" w14:textId="77777777" w:rsidR="00EA3196" w:rsidRDefault="00EA3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23"/>
    <w:multiLevelType w:val="multilevel"/>
    <w:tmpl w:val="00000023"/>
    <w:name w:val="WW8Num35"/>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0000029"/>
    <w:multiLevelType w:val="multilevel"/>
    <w:tmpl w:val="00000029"/>
    <w:name w:val="WW8Num41"/>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1A1344E"/>
    <w:multiLevelType w:val="hybridMultilevel"/>
    <w:tmpl w:val="B82C1766"/>
    <w:lvl w:ilvl="0" w:tplc="95601288">
      <w:start w:val="1"/>
      <w:numFmt w:val="lowerLetter"/>
      <w:lvlText w:val="(%1)"/>
      <w:lvlJc w:val="left"/>
      <w:pPr>
        <w:tabs>
          <w:tab w:val="num" w:pos="1117"/>
        </w:tabs>
        <w:ind w:left="1117" w:hanging="397"/>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03272E3F"/>
    <w:multiLevelType w:val="hybridMultilevel"/>
    <w:tmpl w:val="B2BA127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55300C3"/>
    <w:multiLevelType w:val="hybridMultilevel"/>
    <w:tmpl w:val="EDA20EE0"/>
    <w:lvl w:ilvl="0" w:tplc="E5B61AE4">
      <w:start w:val="1"/>
      <w:numFmt w:val="lowerRoman"/>
      <w:lvlText w:val="%1."/>
      <w:lvlJc w:val="left"/>
      <w:pPr>
        <w:tabs>
          <w:tab w:val="num" w:pos="1733"/>
        </w:tabs>
        <w:ind w:left="1733" w:hanging="715"/>
      </w:pPr>
      <w:rPr>
        <w:rFonts w:hint="default"/>
      </w:rPr>
    </w:lvl>
    <w:lvl w:ilvl="1" w:tplc="04090019">
      <w:start w:val="1"/>
      <w:numFmt w:val="lowerLetter"/>
      <w:lvlText w:val="%2."/>
      <w:lvlJc w:val="left"/>
      <w:pPr>
        <w:tabs>
          <w:tab w:val="num" w:pos="1018"/>
        </w:tabs>
        <w:ind w:left="1018" w:hanging="360"/>
      </w:pPr>
    </w:lvl>
    <w:lvl w:ilvl="2" w:tplc="0409001B" w:tentative="1">
      <w:start w:val="1"/>
      <w:numFmt w:val="lowerRoman"/>
      <w:lvlText w:val="%3."/>
      <w:lvlJc w:val="right"/>
      <w:pPr>
        <w:tabs>
          <w:tab w:val="num" w:pos="1738"/>
        </w:tabs>
        <w:ind w:left="1738" w:hanging="180"/>
      </w:pPr>
    </w:lvl>
    <w:lvl w:ilvl="3" w:tplc="0409000F" w:tentative="1">
      <w:start w:val="1"/>
      <w:numFmt w:val="decimal"/>
      <w:lvlText w:val="%4."/>
      <w:lvlJc w:val="left"/>
      <w:pPr>
        <w:tabs>
          <w:tab w:val="num" w:pos="2458"/>
        </w:tabs>
        <w:ind w:left="2458" w:hanging="360"/>
      </w:pPr>
    </w:lvl>
    <w:lvl w:ilvl="4" w:tplc="04090019" w:tentative="1">
      <w:start w:val="1"/>
      <w:numFmt w:val="lowerLetter"/>
      <w:lvlText w:val="%5."/>
      <w:lvlJc w:val="left"/>
      <w:pPr>
        <w:tabs>
          <w:tab w:val="num" w:pos="3178"/>
        </w:tabs>
        <w:ind w:left="3178" w:hanging="360"/>
      </w:pPr>
    </w:lvl>
    <w:lvl w:ilvl="5" w:tplc="0409001B" w:tentative="1">
      <w:start w:val="1"/>
      <w:numFmt w:val="lowerRoman"/>
      <w:lvlText w:val="%6."/>
      <w:lvlJc w:val="right"/>
      <w:pPr>
        <w:tabs>
          <w:tab w:val="num" w:pos="3898"/>
        </w:tabs>
        <w:ind w:left="3898" w:hanging="180"/>
      </w:pPr>
    </w:lvl>
    <w:lvl w:ilvl="6" w:tplc="0409000F" w:tentative="1">
      <w:start w:val="1"/>
      <w:numFmt w:val="decimal"/>
      <w:lvlText w:val="%7."/>
      <w:lvlJc w:val="left"/>
      <w:pPr>
        <w:tabs>
          <w:tab w:val="num" w:pos="4618"/>
        </w:tabs>
        <w:ind w:left="4618" w:hanging="360"/>
      </w:pPr>
    </w:lvl>
    <w:lvl w:ilvl="7" w:tplc="04090019" w:tentative="1">
      <w:start w:val="1"/>
      <w:numFmt w:val="lowerLetter"/>
      <w:lvlText w:val="%8."/>
      <w:lvlJc w:val="left"/>
      <w:pPr>
        <w:tabs>
          <w:tab w:val="num" w:pos="5338"/>
        </w:tabs>
        <w:ind w:left="5338" w:hanging="360"/>
      </w:pPr>
    </w:lvl>
    <w:lvl w:ilvl="8" w:tplc="0409001B" w:tentative="1">
      <w:start w:val="1"/>
      <w:numFmt w:val="lowerRoman"/>
      <w:lvlText w:val="%9."/>
      <w:lvlJc w:val="right"/>
      <w:pPr>
        <w:tabs>
          <w:tab w:val="num" w:pos="6058"/>
        </w:tabs>
        <w:ind w:left="6058" w:hanging="180"/>
      </w:pPr>
    </w:lvl>
  </w:abstractNum>
  <w:abstractNum w:abstractNumId="7" w15:restartNumberingAfterBreak="0">
    <w:nsid w:val="06897062"/>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7852438"/>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82A7681"/>
    <w:multiLevelType w:val="hybridMultilevel"/>
    <w:tmpl w:val="6F8CBD5A"/>
    <w:lvl w:ilvl="0" w:tplc="04090001">
      <w:start w:val="1"/>
      <w:numFmt w:val="bullet"/>
      <w:lvlText w:val=""/>
      <w:lvlJc w:val="left"/>
      <w:pPr>
        <w:ind w:left="1080" w:hanging="360"/>
      </w:pPr>
      <w:rPr>
        <w:rFonts w:ascii="Symbol" w:hAnsi="Symbol" w:hint="default"/>
      </w:rPr>
    </w:lvl>
    <w:lvl w:ilvl="1" w:tplc="4F283456">
      <w:start w:val="1"/>
      <w:numFmt w:val="lowerLetter"/>
      <w:lvlText w:val="(%2)"/>
      <w:lvlJc w:val="left"/>
      <w:pPr>
        <w:tabs>
          <w:tab w:val="num" w:pos="1890"/>
        </w:tabs>
        <w:ind w:left="1890" w:hanging="45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8387A35"/>
    <w:multiLevelType w:val="hybridMultilevel"/>
    <w:tmpl w:val="1318F12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8782144"/>
    <w:multiLevelType w:val="hybridMultilevel"/>
    <w:tmpl w:val="E6E0B13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580D6C"/>
    <w:multiLevelType w:val="hybridMultilevel"/>
    <w:tmpl w:val="7646BE6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831CCB"/>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2D29DE"/>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2487BEA"/>
    <w:multiLevelType w:val="hybridMultilevel"/>
    <w:tmpl w:val="7944AC0A"/>
    <w:lvl w:ilvl="0" w:tplc="0409001B">
      <w:start w:val="1"/>
      <w:numFmt w:val="lowerRoman"/>
      <w:lvlText w:val="%1."/>
      <w:lvlJc w:val="right"/>
      <w:pPr>
        <w:ind w:left="1080" w:hanging="360"/>
      </w:pPr>
      <w:rPr>
        <w:rFonts w:hint="default"/>
      </w:rPr>
    </w:lvl>
    <w:lvl w:ilvl="1" w:tplc="0409001B">
      <w:start w:val="1"/>
      <w:numFmt w:val="lowerRoman"/>
      <w:lvlText w:val="%2."/>
      <w:lvlJc w:val="right"/>
      <w:pPr>
        <w:ind w:left="1800" w:hanging="360"/>
      </w:pPr>
    </w:lvl>
    <w:lvl w:ilvl="2" w:tplc="04090017">
      <w:start w:val="1"/>
      <w:numFmt w:val="lowerLetter"/>
      <w:lvlText w:val="%3)"/>
      <w:lvlJc w:val="left"/>
      <w:pPr>
        <w:ind w:left="720" w:hanging="360"/>
      </w:pPr>
    </w:lvl>
    <w:lvl w:ilvl="3" w:tplc="04090019">
      <w:start w:val="1"/>
      <w:numFmt w:val="lowerLetter"/>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3B65487"/>
    <w:multiLevelType w:val="singleLevel"/>
    <w:tmpl w:val="5CFA3EC0"/>
    <w:lvl w:ilvl="0">
      <w:start w:val="1"/>
      <w:numFmt w:val="decimal"/>
      <w:lvlText w:val="%1."/>
      <w:lvlJc w:val="left"/>
      <w:pPr>
        <w:tabs>
          <w:tab w:val="num" w:pos="473"/>
        </w:tabs>
        <w:ind w:left="454" w:hanging="341"/>
      </w:pPr>
      <w:rPr>
        <w:rFonts w:hint="default"/>
      </w:rPr>
    </w:lvl>
  </w:abstractNum>
  <w:abstractNum w:abstractNumId="17" w15:restartNumberingAfterBreak="0">
    <w:nsid w:val="14023A8D"/>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67C4627"/>
    <w:multiLevelType w:val="hybridMultilevel"/>
    <w:tmpl w:val="F4806CE6"/>
    <w:lvl w:ilvl="0" w:tplc="0424001B">
      <w:start w:val="1"/>
      <w:numFmt w:val="lowerRoman"/>
      <w:lvlText w:val="%1."/>
      <w:lvlJc w:val="righ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71815D9"/>
    <w:multiLevelType w:val="hybridMultilevel"/>
    <w:tmpl w:val="A5425C76"/>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7596CE4"/>
    <w:multiLevelType w:val="hybridMultilevel"/>
    <w:tmpl w:val="6DBC648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8AA737B"/>
    <w:multiLevelType w:val="hybridMultilevel"/>
    <w:tmpl w:val="EE1087C2"/>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B2210FE"/>
    <w:multiLevelType w:val="hybridMultilevel"/>
    <w:tmpl w:val="3474AC92"/>
    <w:lvl w:ilvl="0" w:tplc="04090001">
      <w:start w:val="1"/>
      <w:numFmt w:val="bullet"/>
      <w:lvlText w:val=""/>
      <w:lvlJc w:val="left"/>
      <w:pPr>
        <w:tabs>
          <w:tab w:val="num" w:pos="2231"/>
        </w:tabs>
        <w:ind w:left="2231" w:hanging="360"/>
      </w:pPr>
      <w:rPr>
        <w:rFonts w:ascii="Symbol" w:hAnsi="Symbol" w:hint="default"/>
      </w:rPr>
    </w:lvl>
    <w:lvl w:ilvl="1" w:tplc="04090019" w:tentative="1">
      <w:start w:val="1"/>
      <w:numFmt w:val="lowerLetter"/>
      <w:lvlText w:val="%2."/>
      <w:lvlJc w:val="left"/>
      <w:pPr>
        <w:tabs>
          <w:tab w:val="num" w:pos="2710"/>
        </w:tabs>
        <w:ind w:left="2710" w:hanging="360"/>
      </w:pPr>
    </w:lvl>
    <w:lvl w:ilvl="2" w:tplc="0409001B" w:tentative="1">
      <w:start w:val="1"/>
      <w:numFmt w:val="lowerRoman"/>
      <w:lvlText w:val="%3."/>
      <w:lvlJc w:val="right"/>
      <w:pPr>
        <w:tabs>
          <w:tab w:val="num" w:pos="3430"/>
        </w:tabs>
        <w:ind w:left="3430" w:hanging="180"/>
      </w:pPr>
    </w:lvl>
    <w:lvl w:ilvl="3" w:tplc="0409000F" w:tentative="1">
      <w:start w:val="1"/>
      <w:numFmt w:val="decimal"/>
      <w:lvlText w:val="%4."/>
      <w:lvlJc w:val="left"/>
      <w:pPr>
        <w:tabs>
          <w:tab w:val="num" w:pos="4150"/>
        </w:tabs>
        <w:ind w:left="4150" w:hanging="360"/>
      </w:pPr>
    </w:lvl>
    <w:lvl w:ilvl="4" w:tplc="04090019" w:tentative="1">
      <w:start w:val="1"/>
      <w:numFmt w:val="lowerLetter"/>
      <w:lvlText w:val="%5."/>
      <w:lvlJc w:val="left"/>
      <w:pPr>
        <w:tabs>
          <w:tab w:val="num" w:pos="4870"/>
        </w:tabs>
        <w:ind w:left="4870" w:hanging="360"/>
      </w:pPr>
    </w:lvl>
    <w:lvl w:ilvl="5" w:tplc="0409001B" w:tentative="1">
      <w:start w:val="1"/>
      <w:numFmt w:val="lowerRoman"/>
      <w:lvlText w:val="%6."/>
      <w:lvlJc w:val="right"/>
      <w:pPr>
        <w:tabs>
          <w:tab w:val="num" w:pos="5590"/>
        </w:tabs>
        <w:ind w:left="5590" w:hanging="180"/>
      </w:pPr>
    </w:lvl>
    <w:lvl w:ilvl="6" w:tplc="0409000F" w:tentative="1">
      <w:start w:val="1"/>
      <w:numFmt w:val="decimal"/>
      <w:lvlText w:val="%7."/>
      <w:lvlJc w:val="left"/>
      <w:pPr>
        <w:tabs>
          <w:tab w:val="num" w:pos="6310"/>
        </w:tabs>
        <w:ind w:left="6310" w:hanging="360"/>
      </w:pPr>
    </w:lvl>
    <w:lvl w:ilvl="7" w:tplc="04090019" w:tentative="1">
      <w:start w:val="1"/>
      <w:numFmt w:val="lowerLetter"/>
      <w:lvlText w:val="%8."/>
      <w:lvlJc w:val="left"/>
      <w:pPr>
        <w:tabs>
          <w:tab w:val="num" w:pos="7030"/>
        </w:tabs>
        <w:ind w:left="7030" w:hanging="360"/>
      </w:pPr>
    </w:lvl>
    <w:lvl w:ilvl="8" w:tplc="0409001B" w:tentative="1">
      <w:start w:val="1"/>
      <w:numFmt w:val="lowerRoman"/>
      <w:lvlText w:val="%9."/>
      <w:lvlJc w:val="right"/>
      <w:pPr>
        <w:tabs>
          <w:tab w:val="num" w:pos="7750"/>
        </w:tabs>
        <w:ind w:left="7750" w:hanging="180"/>
      </w:pPr>
    </w:lvl>
  </w:abstractNum>
  <w:abstractNum w:abstractNumId="23" w15:restartNumberingAfterBreak="0">
    <w:nsid w:val="1BE60531"/>
    <w:multiLevelType w:val="hybridMultilevel"/>
    <w:tmpl w:val="D19CEDD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C7203BE"/>
    <w:multiLevelType w:val="hybridMultilevel"/>
    <w:tmpl w:val="51800F02"/>
    <w:lvl w:ilvl="0" w:tplc="5CFA3EC0">
      <w:start w:val="1"/>
      <w:numFmt w:val="decimal"/>
      <w:lvlText w:val="%1."/>
      <w:lvlJc w:val="left"/>
      <w:pPr>
        <w:tabs>
          <w:tab w:val="num" w:pos="2024"/>
        </w:tabs>
        <w:ind w:left="2005" w:hanging="341"/>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1E142700"/>
    <w:multiLevelType w:val="hybridMultilevel"/>
    <w:tmpl w:val="BA5C114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F635DC0"/>
    <w:multiLevelType w:val="hybridMultilevel"/>
    <w:tmpl w:val="B2BA127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22821B1"/>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40A4366"/>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5560B1E"/>
    <w:multiLevelType w:val="hybridMultilevel"/>
    <w:tmpl w:val="448ADF7C"/>
    <w:lvl w:ilvl="0" w:tplc="CFCEAE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62F23E1"/>
    <w:multiLevelType w:val="hybridMultilevel"/>
    <w:tmpl w:val="504E360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2B547AA2"/>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B5B6DDF"/>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B8248CD"/>
    <w:multiLevelType w:val="hybridMultilevel"/>
    <w:tmpl w:val="390CDC2A"/>
    <w:lvl w:ilvl="0" w:tplc="B0E4935C">
      <w:start w:val="1"/>
      <w:numFmt w:val="lowerRoman"/>
      <w:lvlText w:val="%1."/>
      <w:lvlJc w:val="right"/>
      <w:pPr>
        <w:tabs>
          <w:tab w:val="num" w:pos="1664"/>
        </w:tabs>
        <w:ind w:left="166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C0A3834"/>
    <w:multiLevelType w:val="hybridMultilevel"/>
    <w:tmpl w:val="E05E25F6"/>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0352A73"/>
    <w:multiLevelType w:val="hybridMultilevel"/>
    <w:tmpl w:val="7EC85072"/>
    <w:lvl w:ilvl="0" w:tplc="E5B61AE4">
      <w:start w:val="1"/>
      <w:numFmt w:val="lowerRoman"/>
      <w:lvlText w:val="%1."/>
      <w:lvlJc w:val="left"/>
      <w:pPr>
        <w:tabs>
          <w:tab w:val="num" w:pos="2155"/>
        </w:tabs>
        <w:ind w:left="2155"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1814AC"/>
    <w:multiLevelType w:val="hybridMultilevel"/>
    <w:tmpl w:val="7BEEBB1A"/>
    <w:lvl w:ilvl="0" w:tplc="0424000F">
      <w:start w:val="1"/>
      <w:numFmt w:val="decimal"/>
      <w:lvlText w:val="%1."/>
      <w:lvlJc w:val="left"/>
      <w:pPr>
        <w:ind w:left="360" w:hanging="360"/>
      </w:pPr>
    </w:lvl>
    <w:lvl w:ilvl="1" w:tplc="04240013">
      <w:start w:val="1"/>
      <w:numFmt w:val="upperRoman"/>
      <w:lvlText w:val="%2."/>
      <w:lvlJc w:val="righ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3521F13"/>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38C353A"/>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3A04A99"/>
    <w:multiLevelType w:val="hybridMultilevel"/>
    <w:tmpl w:val="B2BA127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49874CF"/>
    <w:multiLevelType w:val="hybridMultilevel"/>
    <w:tmpl w:val="8F60DCEA"/>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3506651C"/>
    <w:multiLevelType w:val="hybridMultilevel"/>
    <w:tmpl w:val="7646BE6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5E1D69"/>
    <w:multiLevelType w:val="hybridMultilevel"/>
    <w:tmpl w:val="05A28E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4A1C76"/>
    <w:multiLevelType w:val="hybridMultilevel"/>
    <w:tmpl w:val="72DE2582"/>
    <w:lvl w:ilvl="0" w:tplc="0424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8E1E69"/>
    <w:multiLevelType w:val="hybridMultilevel"/>
    <w:tmpl w:val="952AEC82"/>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B6B356C"/>
    <w:multiLevelType w:val="hybridMultilevel"/>
    <w:tmpl w:val="06A076B0"/>
    <w:lvl w:ilvl="0" w:tplc="04240017">
      <w:start w:val="1"/>
      <w:numFmt w:val="lowerLetter"/>
      <w:lvlText w:val="%1)"/>
      <w:lvlJc w:val="left"/>
      <w:pPr>
        <w:ind w:left="360" w:hanging="360"/>
      </w:pPr>
    </w:lvl>
    <w:lvl w:ilvl="1" w:tplc="0409001B">
      <w:start w:val="1"/>
      <w:numFmt w:val="lowerRoman"/>
      <w:lvlText w:val="%2."/>
      <w:lvlJc w:val="righ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D43647C"/>
    <w:multiLevelType w:val="hybridMultilevel"/>
    <w:tmpl w:val="95DA4616"/>
    <w:lvl w:ilvl="0" w:tplc="ED30D644">
      <w:start w:val="1"/>
      <w:numFmt w:val="lowerLetter"/>
      <w:lvlText w:val="(%1)"/>
      <w:lvlJc w:val="left"/>
      <w:pPr>
        <w:tabs>
          <w:tab w:val="num" w:pos="928"/>
        </w:tabs>
        <w:ind w:left="928" w:hanging="360"/>
      </w:pPr>
      <w:rPr>
        <w:rFonts w:hint="default"/>
      </w:rPr>
    </w:lvl>
    <w:lvl w:ilvl="1" w:tplc="04090019">
      <w:start w:val="1"/>
      <w:numFmt w:val="lowerLetter"/>
      <w:lvlText w:val="%2."/>
      <w:lvlJc w:val="left"/>
      <w:pPr>
        <w:tabs>
          <w:tab w:val="num" w:pos="1288"/>
        </w:tabs>
        <w:ind w:left="1288" w:hanging="360"/>
      </w:pPr>
    </w:lvl>
    <w:lvl w:ilvl="2" w:tplc="0409001B">
      <w:start w:val="1"/>
      <w:numFmt w:val="lowerRoman"/>
      <w:lvlText w:val="%3."/>
      <w:lvlJc w:val="right"/>
      <w:pPr>
        <w:tabs>
          <w:tab w:val="num" w:pos="2008"/>
        </w:tabs>
        <w:ind w:left="2008" w:hanging="180"/>
      </w:pPr>
    </w:lvl>
    <w:lvl w:ilvl="3" w:tplc="0409000F" w:tentative="1">
      <w:start w:val="1"/>
      <w:numFmt w:val="decimal"/>
      <w:lvlText w:val="%4."/>
      <w:lvlJc w:val="left"/>
      <w:pPr>
        <w:tabs>
          <w:tab w:val="num" w:pos="2728"/>
        </w:tabs>
        <w:ind w:left="2728" w:hanging="360"/>
      </w:p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47" w15:restartNumberingAfterBreak="0">
    <w:nsid w:val="3F81690B"/>
    <w:multiLevelType w:val="hybridMultilevel"/>
    <w:tmpl w:val="32C6655E"/>
    <w:lvl w:ilvl="0" w:tplc="E5B61AE4">
      <w:start w:val="1"/>
      <w:numFmt w:val="lowerRoman"/>
      <w:lvlText w:val="%1."/>
      <w:lvlJc w:val="left"/>
      <w:pPr>
        <w:tabs>
          <w:tab w:val="num" w:pos="1643"/>
        </w:tabs>
        <w:ind w:left="1643" w:hanging="715"/>
      </w:pPr>
      <w:rPr>
        <w:rFonts w:hint="default"/>
      </w:rPr>
    </w:lvl>
    <w:lvl w:ilvl="1" w:tplc="04090019" w:tentative="1">
      <w:start w:val="1"/>
      <w:numFmt w:val="lowerLetter"/>
      <w:lvlText w:val="%2."/>
      <w:lvlJc w:val="left"/>
      <w:pPr>
        <w:tabs>
          <w:tab w:val="num" w:pos="928"/>
        </w:tabs>
        <w:ind w:left="928" w:hanging="360"/>
      </w:pPr>
    </w:lvl>
    <w:lvl w:ilvl="2" w:tplc="0409001B" w:tentative="1">
      <w:start w:val="1"/>
      <w:numFmt w:val="lowerRoman"/>
      <w:lvlText w:val="%3."/>
      <w:lvlJc w:val="right"/>
      <w:pPr>
        <w:tabs>
          <w:tab w:val="num" w:pos="1648"/>
        </w:tabs>
        <w:ind w:left="1648" w:hanging="180"/>
      </w:pPr>
    </w:lvl>
    <w:lvl w:ilvl="3" w:tplc="0409000F" w:tentative="1">
      <w:start w:val="1"/>
      <w:numFmt w:val="decimal"/>
      <w:lvlText w:val="%4."/>
      <w:lvlJc w:val="left"/>
      <w:pPr>
        <w:tabs>
          <w:tab w:val="num" w:pos="2368"/>
        </w:tabs>
        <w:ind w:left="2368" w:hanging="360"/>
      </w:pPr>
    </w:lvl>
    <w:lvl w:ilvl="4" w:tplc="04090019" w:tentative="1">
      <w:start w:val="1"/>
      <w:numFmt w:val="lowerLetter"/>
      <w:lvlText w:val="%5."/>
      <w:lvlJc w:val="left"/>
      <w:pPr>
        <w:tabs>
          <w:tab w:val="num" w:pos="3088"/>
        </w:tabs>
        <w:ind w:left="3088" w:hanging="360"/>
      </w:pPr>
    </w:lvl>
    <w:lvl w:ilvl="5" w:tplc="0409001B" w:tentative="1">
      <w:start w:val="1"/>
      <w:numFmt w:val="lowerRoman"/>
      <w:lvlText w:val="%6."/>
      <w:lvlJc w:val="right"/>
      <w:pPr>
        <w:tabs>
          <w:tab w:val="num" w:pos="3808"/>
        </w:tabs>
        <w:ind w:left="3808" w:hanging="180"/>
      </w:pPr>
    </w:lvl>
    <w:lvl w:ilvl="6" w:tplc="0409000F" w:tentative="1">
      <w:start w:val="1"/>
      <w:numFmt w:val="decimal"/>
      <w:lvlText w:val="%7."/>
      <w:lvlJc w:val="left"/>
      <w:pPr>
        <w:tabs>
          <w:tab w:val="num" w:pos="4528"/>
        </w:tabs>
        <w:ind w:left="4528" w:hanging="360"/>
      </w:pPr>
    </w:lvl>
    <w:lvl w:ilvl="7" w:tplc="04090019" w:tentative="1">
      <w:start w:val="1"/>
      <w:numFmt w:val="lowerLetter"/>
      <w:lvlText w:val="%8."/>
      <w:lvlJc w:val="left"/>
      <w:pPr>
        <w:tabs>
          <w:tab w:val="num" w:pos="5248"/>
        </w:tabs>
        <w:ind w:left="5248" w:hanging="360"/>
      </w:pPr>
    </w:lvl>
    <w:lvl w:ilvl="8" w:tplc="0409001B" w:tentative="1">
      <w:start w:val="1"/>
      <w:numFmt w:val="lowerRoman"/>
      <w:lvlText w:val="%9."/>
      <w:lvlJc w:val="right"/>
      <w:pPr>
        <w:tabs>
          <w:tab w:val="num" w:pos="5968"/>
        </w:tabs>
        <w:ind w:left="5968" w:hanging="180"/>
      </w:pPr>
    </w:lvl>
  </w:abstractNum>
  <w:abstractNum w:abstractNumId="48" w15:restartNumberingAfterBreak="0">
    <w:nsid w:val="413A0626"/>
    <w:multiLevelType w:val="hybridMultilevel"/>
    <w:tmpl w:val="9C5C103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41A3446D"/>
    <w:multiLevelType w:val="hybridMultilevel"/>
    <w:tmpl w:val="A7A01C8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2FF692D"/>
    <w:multiLevelType w:val="hybridMultilevel"/>
    <w:tmpl w:val="4D9AA36E"/>
    <w:lvl w:ilvl="0" w:tplc="04240017">
      <w:start w:val="1"/>
      <w:numFmt w:val="lowerLetter"/>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43F138FE"/>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4791AA6"/>
    <w:multiLevelType w:val="hybridMultilevel"/>
    <w:tmpl w:val="1E6446DC"/>
    <w:lvl w:ilvl="0" w:tplc="4B90588C">
      <w:start w:val="1"/>
      <w:numFmt w:val="lowerRoman"/>
      <w:lvlText w:val="%1."/>
      <w:lvlJc w:val="right"/>
      <w:pPr>
        <w:tabs>
          <w:tab w:val="num" w:pos="748"/>
        </w:tabs>
        <w:ind w:left="748"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6AB6136"/>
    <w:multiLevelType w:val="hybridMultilevel"/>
    <w:tmpl w:val="42A2D6DC"/>
    <w:lvl w:ilvl="0" w:tplc="E5B61AE4">
      <w:start w:val="1"/>
      <w:numFmt w:val="lowerRoman"/>
      <w:lvlText w:val="%1."/>
      <w:lvlJc w:val="left"/>
      <w:pPr>
        <w:tabs>
          <w:tab w:val="num" w:pos="2155"/>
        </w:tabs>
        <w:ind w:left="2155"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74D1EAC"/>
    <w:multiLevelType w:val="hybridMultilevel"/>
    <w:tmpl w:val="CC0C8490"/>
    <w:lvl w:ilvl="0" w:tplc="0424000F">
      <w:start w:val="1"/>
      <w:numFmt w:val="decimal"/>
      <w:lvlText w:val="%1."/>
      <w:lvlJc w:val="left"/>
      <w:pPr>
        <w:ind w:left="360" w:hanging="360"/>
      </w:pPr>
    </w:lvl>
    <w:lvl w:ilvl="1" w:tplc="0409001B">
      <w:start w:val="1"/>
      <w:numFmt w:val="lowerRoman"/>
      <w:lvlText w:val="%2."/>
      <w:lvlJc w:val="righ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9173FB5"/>
    <w:multiLevelType w:val="hybridMultilevel"/>
    <w:tmpl w:val="7C4A959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C4006A0"/>
    <w:multiLevelType w:val="hybridMultilevel"/>
    <w:tmpl w:val="CE4232B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D527B14"/>
    <w:multiLevelType w:val="hybridMultilevel"/>
    <w:tmpl w:val="F552F92A"/>
    <w:lvl w:ilvl="0" w:tplc="4B08E378">
      <w:start w:val="1"/>
      <w:numFmt w:val="lowerRoman"/>
      <w:lvlText w:val="%1."/>
      <w:lvlJc w:val="left"/>
      <w:pPr>
        <w:tabs>
          <w:tab w:val="num" w:pos="1871"/>
        </w:tabs>
        <w:ind w:left="1871" w:hanging="567"/>
      </w:pPr>
      <w:rPr>
        <w:rFonts w:hint="default"/>
      </w:rPr>
    </w:lvl>
    <w:lvl w:ilvl="1" w:tplc="04090019">
      <w:start w:val="1"/>
      <w:numFmt w:val="lowerLetter"/>
      <w:lvlText w:val="%2."/>
      <w:lvlJc w:val="left"/>
      <w:pPr>
        <w:tabs>
          <w:tab w:val="num" w:pos="1440"/>
        </w:tabs>
        <w:ind w:left="1440" w:hanging="360"/>
      </w:pPr>
    </w:lvl>
    <w:lvl w:ilvl="2" w:tplc="9EDAB060">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F18170A"/>
    <w:multiLevelType w:val="hybridMultilevel"/>
    <w:tmpl w:val="2AA696F0"/>
    <w:lvl w:ilvl="0" w:tplc="B0E4935C">
      <w:start w:val="1"/>
      <w:numFmt w:val="lowerRoman"/>
      <w:lvlText w:val="%1."/>
      <w:lvlJc w:val="right"/>
      <w:pPr>
        <w:tabs>
          <w:tab w:val="num" w:pos="1664"/>
        </w:tabs>
        <w:ind w:left="166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FA4192A"/>
    <w:multiLevelType w:val="hybridMultilevel"/>
    <w:tmpl w:val="27322F68"/>
    <w:lvl w:ilvl="0" w:tplc="B0E4935C">
      <w:start w:val="1"/>
      <w:numFmt w:val="lowerRoman"/>
      <w:lvlText w:val="%1."/>
      <w:lvlJc w:val="right"/>
      <w:pPr>
        <w:tabs>
          <w:tab w:val="num" w:pos="1664"/>
        </w:tabs>
        <w:ind w:left="1664" w:hanging="360"/>
      </w:pPr>
      <w:rPr>
        <w:rFonts w:hint="default"/>
      </w:rPr>
    </w:lvl>
    <w:lvl w:ilvl="1" w:tplc="04090019" w:tentative="1">
      <w:start w:val="1"/>
      <w:numFmt w:val="lowerLetter"/>
      <w:lvlText w:val="%2."/>
      <w:lvlJc w:val="left"/>
      <w:pPr>
        <w:tabs>
          <w:tab w:val="num" w:pos="1726"/>
        </w:tabs>
        <w:ind w:left="1726" w:hanging="360"/>
      </w:pPr>
    </w:lvl>
    <w:lvl w:ilvl="2" w:tplc="0409001B" w:tentative="1">
      <w:start w:val="1"/>
      <w:numFmt w:val="lowerRoman"/>
      <w:lvlText w:val="%3."/>
      <w:lvlJc w:val="right"/>
      <w:pPr>
        <w:tabs>
          <w:tab w:val="num" w:pos="2446"/>
        </w:tabs>
        <w:ind w:left="2446" w:hanging="180"/>
      </w:pPr>
    </w:lvl>
    <w:lvl w:ilvl="3" w:tplc="0409000F" w:tentative="1">
      <w:start w:val="1"/>
      <w:numFmt w:val="decimal"/>
      <w:lvlText w:val="%4."/>
      <w:lvlJc w:val="left"/>
      <w:pPr>
        <w:tabs>
          <w:tab w:val="num" w:pos="3166"/>
        </w:tabs>
        <w:ind w:left="3166" w:hanging="360"/>
      </w:pPr>
    </w:lvl>
    <w:lvl w:ilvl="4" w:tplc="04090019" w:tentative="1">
      <w:start w:val="1"/>
      <w:numFmt w:val="lowerLetter"/>
      <w:lvlText w:val="%5."/>
      <w:lvlJc w:val="left"/>
      <w:pPr>
        <w:tabs>
          <w:tab w:val="num" w:pos="3886"/>
        </w:tabs>
        <w:ind w:left="3886" w:hanging="360"/>
      </w:pPr>
    </w:lvl>
    <w:lvl w:ilvl="5" w:tplc="0409001B" w:tentative="1">
      <w:start w:val="1"/>
      <w:numFmt w:val="lowerRoman"/>
      <w:lvlText w:val="%6."/>
      <w:lvlJc w:val="right"/>
      <w:pPr>
        <w:tabs>
          <w:tab w:val="num" w:pos="4606"/>
        </w:tabs>
        <w:ind w:left="4606" w:hanging="180"/>
      </w:pPr>
    </w:lvl>
    <w:lvl w:ilvl="6" w:tplc="0409000F" w:tentative="1">
      <w:start w:val="1"/>
      <w:numFmt w:val="decimal"/>
      <w:lvlText w:val="%7."/>
      <w:lvlJc w:val="left"/>
      <w:pPr>
        <w:tabs>
          <w:tab w:val="num" w:pos="5326"/>
        </w:tabs>
        <w:ind w:left="5326" w:hanging="360"/>
      </w:pPr>
    </w:lvl>
    <w:lvl w:ilvl="7" w:tplc="04090019" w:tentative="1">
      <w:start w:val="1"/>
      <w:numFmt w:val="lowerLetter"/>
      <w:lvlText w:val="%8."/>
      <w:lvlJc w:val="left"/>
      <w:pPr>
        <w:tabs>
          <w:tab w:val="num" w:pos="6046"/>
        </w:tabs>
        <w:ind w:left="6046" w:hanging="360"/>
      </w:pPr>
    </w:lvl>
    <w:lvl w:ilvl="8" w:tplc="0409001B" w:tentative="1">
      <w:start w:val="1"/>
      <w:numFmt w:val="lowerRoman"/>
      <w:lvlText w:val="%9."/>
      <w:lvlJc w:val="right"/>
      <w:pPr>
        <w:tabs>
          <w:tab w:val="num" w:pos="6766"/>
        </w:tabs>
        <w:ind w:left="6766" w:hanging="180"/>
      </w:pPr>
    </w:lvl>
  </w:abstractNum>
  <w:abstractNum w:abstractNumId="60" w15:restartNumberingAfterBreak="0">
    <w:nsid w:val="51CD7151"/>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267095B"/>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2F13162"/>
    <w:multiLevelType w:val="hybridMultilevel"/>
    <w:tmpl w:val="B2BA127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55876260"/>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62D5185"/>
    <w:multiLevelType w:val="hybridMultilevel"/>
    <w:tmpl w:val="2D6E409E"/>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2143"/>
        </w:tabs>
        <w:ind w:left="2143" w:hanging="360"/>
      </w:pPr>
    </w:lvl>
    <w:lvl w:ilvl="2" w:tplc="0409001B" w:tentative="1">
      <w:start w:val="1"/>
      <w:numFmt w:val="lowerRoman"/>
      <w:lvlText w:val="%3."/>
      <w:lvlJc w:val="right"/>
      <w:pPr>
        <w:tabs>
          <w:tab w:val="num" w:pos="2863"/>
        </w:tabs>
        <w:ind w:left="2863" w:hanging="180"/>
      </w:pPr>
    </w:lvl>
    <w:lvl w:ilvl="3" w:tplc="0409000F" w:tentative="1">
      <w:start w:val="1"/>
      <w:numFmt w:val="decimal"/>
      <w:lvlText w:val="%4."/>
      <w:lvlJc w:val="left"/>
      <w:pPr>
        <w:tabs>
          <w:tab w:val="num" w:pos="3583"/>
        </w:tabs>
        <w:ind w:left="3583" w:hanging="360"/>
      </w:pPr>
    </w:lvl>
    <w:lvl w:ilvl="4" w:tplc="04090019" w:tentative="1">
      <w:start w:val="1"/>
      <w:numFmt w:val="lowerLetter"/>
      <w:lvlText w:val="%5."/>
      <w:lvlJc w:val="left"/>
      <w:pPr>
        <w:tabs>
          <w:tab w:val="num" w:pos="4303"/>
        </w:tabs>
        <w:ind w:left="4303" w:hanging="360"/>
      </w:pPr>
    </w:lvl>
    <w:lvl w:ilvl="5" w:tplc="0409001B" w:tentative="1">
      <w:start w:val="1"/>
      <w:numFmt w:val="lowerRoman"/>
      <w:lvlText w:val="%6."/>
      <w:lvlJc w:val="right"/>
      <w:pPr>
        <w:tabs>
          <w:tab w:val="num" w:pos="5023"/>
        </w:tabs>
        <w:ind w:left="5023" w:hanging="180"/>
      </w:pPr>
    </w:lvl>
    <w:lvl w:ilvl="6" w:tplc="0409000F" w:tentative="1">
      <w:start w:val="1"/>
      <w:numFmt w:val="decimal"/>
      <w:lvlText w:val="%7."/>
      <w:lvlJc w:val="left"/>
      <w:pPr>
        <w:tabs>
          <w:tab w:val="num" w:pos="5743"/>
        </w:tabs>
        <w:ind w:left="5743" w:hanging="360"/>
      </w:pPr>
    </w:lvl>
    <w:lvl w:ilvl="7" w:tplc="04090019" w:tentative="1">
      <w:start w:val="1"/>
      <w:numFmt w:val="lowerLetter"/>
      <w:lvlText w:val="%8."/>
      <w:lvlJc w:val="left"/>
      <w:pPr>
        <w:tabs>
          <w:tab w:val="num" w:pos="6463"/>
        </w:tabs>
        <w:ind w:left="6463" w:hanging="360"/>
      </w:pPr>
    </w:lvl>
    <w:lvl w:ilvl="8" w:tplc="0409001B" w:tentative="1">
      <w:start w:val="1"/>
      <w:numFmt w:val="lowerRoman"/>
      <w:lvlText w:val="%9."/>
      <w:lvlJc w:val="right"/>
      <w:pPr>
        <w:tabs>
          <w:tab w:val="num" w:pos="7183"/>
        </w:tabs>
        <w:ind w:left="7183" w:hanging="180"/>
      </w:pPr>
    </w:lvl>
  </w:abstractNum>
  <w:abstractNum w:abstractNumId="66" w15:restartNumberingAfterBreak="0">
    <w:nsid w:val="568D29E9"/>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6DE4797"/>
    <w:multiLevelType w:val="hybridMultilevel"/>
    <w:tmpl w:val="F334D79E"/>
    <w:lvl w:ilvl="0" w:tplc="E5B61AE4">
      <w:start w:val="1"/>
      <w:numFmt w:val="lowerRoman"/>
      <w:lvlText w:val="%1."/>
      <w:lvlJc w:val="left"/>
      <w:pPr>
        <w:tabs>
          <w:tab w:val="num" w:pos="1832"/>
        </w:tabs>
        <w:ind w:left="1832"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AAB179A"/>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AC75CCF"/>
    <w:multiLevelType w:val="hybridMultilevel"/>
    <w:tmpl w:val="988CB18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B9B0B8E"/>
    <w:multiLevelType w:val="hybridMultilevel"/>
    <w:tmpl w:val="01903A2A"/>
    <w:lvl w:ilvl="0" w:tplc="4F283456">
      <w:start w:val="1"/>
      <w:numFmt w:val="lowerLetter"/>
      <w:lvlText w:val="(%1)"/>
      <w:lvlJc w:val="left"/>
      <w:pPr>
        <w:tabs>
          <w:tab w:val="num" w:pos="1018"/>
        </w:tabs>
        <w:ind w:left="1018" w:hanging="450"/>
      </w:pPr>
      <w:rPr>
        <w:rFonts w:hint="default"/>
      </w:rPr>
    </w:lvl>
    <w:lvl w:ilvl="1" w:tplc="B0E4935C">
      <w:start w:val="1"/>
      <w:numFmt w:val="lowerRoman"/>
      <w:lvlText w:val="%2."/>
      <w:lvlJc w:val="righ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BDD06CC"/>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D3F1465"/>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FB31B79"/>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4" w15:restartNumberingAfterBreak="0">
    <w:nsid w:val="60240A48"/>
    <w:multiLevelType w:val="hybridMultilevel"/>
    <w:tmpl w:val="16181796"/>
    <w:lvl w:ilvl="0" w:tplc="0424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9C113B"/>
    <w:multiLevelType w:val="multilevel"/>
    <w:tmpl w:val="960241BA"/>
    <w:lvl w:ilvl="0">
      <w:start w:val="1"/>
      <w:numFmt w:val="decimal"/>
      <w:lvlText w:val="%1)"/>
      <w:lvlJc w:val="left"/>
      <w:pPr>
        <w:ind w:left="360" w:hanging="360"/>
      </w:pPr>
      <w:rPr>
        <w:rFonts w:hint="default"/>
      </w:rPr>
    </w:lvl>
    <w:lvl w:ilvl="1">
      <w:start w:val="9"/>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0AB4834"/>
    <w:multiLevelType w:val="hybridMultilevel"/>
    <w:tmpl w:val="938CD32C"/>
    <w:lvl w:ilvl="0" w:tplc="E5B61AE4">
      <w:start w:val="1"/>
      <w:numFmt w:val="lowerRoman"/>
      <w:lvlText w:val="%1."/>
      <w:lvlJc w:val="left"/>
      <w:pPr>
        <w:tabs>
          <w:tab w:val="num" w:pos="1283"/>
        </w:tabs>
        <w:ind w:left="1283" w:hanging="715"/>
      </w:pPr>
      <w:rPr>
        <w:rFonts w:hint="default"/>
      </w:rPr>
    </w:lvl>
    <w:lvl w:ilvl="1" w:tplc="04090019">
      <w:start w:val="1"/>
      <w:numFmt w:val="lowerLetter"/>
      <w:lvlText w:val="%2."/>
      <w:lvlJc w:val="left"/>
      <w:pPr>
        <w:tabs>
          <w:tab w:val="num" w:pos="990"/>
        </w:tabs>
        <w:ind w:left="990" w:hanging="360"/>
      </w:pPr>
    </w:lvl>
    <w:lvl w:ilvl="2" w:tplc="0409001B">
      <w:start w:val="1"/>
      <w:numFmt w:val="lowerRoman"/>
      <w:lvlText w:val="%3."/>
      <w:lvlJc w:val="right"/>
      <w:pPr>
        <w:tabs>
          <w:tab w:val="num" w:pos="1710"/>
        </w:tabs>
        <w:ind w:left="1710" w:hanging="180"/>
      </w:pPr>
    </w:lvl>
    <w:lvl w:ilvl="3" w:tplc="0409000F">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77" w15:restartNumberingAfterBreak="0">
    <w:nsid w:val="615B39DF"/>
    <w:multiLevelType w:val="hybridMultilevel"/>
    <w:tmpl w:val="D738012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1D16546"/>
    <w:multiLevelType w:val="hybridMultilevel"/>
    <w:tmpl w:val="EB3C1A8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625E06D3"/>
    <w:multiLevelType w:val="hybridMultilevel"/>
    <w:tmpl w:val="07BAAA84"/>
    <w:lvl w:ilvl="0" w:tplc="CFCEAE78">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3824A9E"/>
    <w:multiLevelType w:val="hybridMultilevel"/>
    <w:tmpl w:val="7AF813E0"/>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4525F43"/>
    <w:multiLevelType w:val="multilevel"/>
    <w:tmpl w:val="8D6A7F94"/>
    <w:name w:val="WW8Num142"/>
    <w:lvl w:ilvl="0">
      <w:start w:val="1"/>
      <w:numFmt w:val="decimal"/>
      <w:lvlText w:val=" %1."/>
      <w:lvlJc w:val="left"/>
      <w:pPr>
        <w:tabs>
          <w:tab w:val="num" w:pos="113"/>
        </w:tabs>
        <w:ind w:left="283" w:hanging="283"/>
      </w:pPr>
      <w:rPr>
        <w:rFonts w:ascii="Verdana" w:hAnsi="Verdana" w:cs="Verdana" w:hint="default"/>
        <w:color w:val="000000"/>
        <w:sz w:val="20"/>
        <w:szCs w:val="20"/>
      </w:rPr>
    </w:lvl>
    <w:lvl w:ilvl="1">
      <w:start w:val="1"/>
      <w:numFmt w:val="lowerLetter"/>
      <w:lvlText w:val="(%2)"/>
      <w:lvlJc w:val="left"/>
      <w:pPr>
        <w:tabs>
          <w:tab w:val="num" w:pos="567"/>
        </w:tabs>
        <w:ind w:left="567" w:hanging="283"/>
      </w:pPr>
      <w:rPr>
        <w:rFonts w:hint="default"/>
        <w:color w:val="000000" w:themeColor="text1"/>
      </w:rPr>
    </w:lvl>
    <w:lvl w:ilvl="2">
      <w:start w:val="1"/>
      <w:numFmt w:val="lowerRoman"/>
      <w:lvlText w:val=" %3."/>
      <w:lvlJc w:val="left"/>
      <w:pPr>
        <w:tabs>
          <w:tab w:val="num" w:pos="850"/>
        </w:tabs>
        <w:ind w:left="850" w:hanging="283"/>
      </w:pPr>
      <w:rPr>
        <w:rFonts w:hint="default"/>
      </w:rPr>
    </w:lvl>
    <w:lvl w:ilvl="3">
      <w:start w:val="1"/>
      <w:numFmt w:val="upperLetter"/>
      <w:lvlText w:val=" %4."/>
      <w:lvlJc w:val="left"/>
      <w:pPr>
        <w:tabs>
          <w:tab w:val="num" w:pos="1134"/>
        </w:tabs>
        <w:ind w:left="1134" w:hanging="283"/>
      </w:pPr>
      <w:rPr>
        <w:rFonts w:hint="default"/>
      </w:rPr>
    </w:lvl>
    <w:lvl w:ilvl="4">
      <w:start w:val="1"/>
      <w:numFmt w:val="bullet"/>
      <w:lvlText w:val="·"/>
      <w:lvlJc w:val="left"/>
      <w:pPr>
        <w:tabs>
          <w:tab w:val="num" w:pos="1417"/>
        </w:tabs>
        <w:ind w:left="1417" w:hanging="283"/>
      </w:pPr>
      <w:rPr>
        <w:rFonts w:ascii="Symbol" w:hAnsi="Symbol" w:cs="StarSymbol" w:hint="default"/>
        <w:sz w:val="18"/>
        <w:szCs w:val="18"/>
      </w:rPr>
    </w:lvl>
    <w:lvl w:ilvl="5">
      <w:start w:val="1"/>
      <w:numFmt w:val="bullet"/>
      <w:lvlText w:val="·"/>
      <w:lvlJc w:val="left"/>
      <w:pPr>
        <w:tabs>
          <w:tab w:val="num" w:pos="1701"/>
        </w:tabs>
        <w:ind w:left="1701" w:hanging="283"/>
      </w:pPr>
      <w:rPr>
        <w:rFonts w:ascii="Symbol" w:hAnsi="Symbol" w:cs="StarSymbol" w:hint="default"/>
        <w:sz w:val="18"/>
        <w:szCs w:val="18"/>
      </w:rPr>
    </w:lvl>
    <w:lvl w:ilvl="6">
      <w:start w:val="1"/>
      <w:numFmt w:val="bullet"/>
      <w:lvlText w:val="·"/>
      <w:lvlJc w:val="left"/>
      <w:pPr>
        <w:tabs>
          <w:tab w:val="num" w:pos="1984"/>
        </w:tabs>
        <w:ind w:left="1984" w:hanging="283"/>
      </w:pPr>
      <w:rPr>
        <w:rFonts w:ascii="Symbol" w:hAnsi="Symbol" w:cs="StarSymbol" w:hint="default"/>
        <w:sz w:val="18"/>
        <w:szCs w:val="18"/>
      </w:rPr>
    </w:lvl>
    <w:lvl w:ilvl="7">
      <w:start w:val="1"/>
      <w:numFmt w:val="bullet"/>
      <w:lvlText w:val="·"/>
      <w:lvlJc w:val="left"/>
      <w:pPr>
        <w:tabs>
          <w:tab w:val="num" w:pos="2268"/>
        </w:tabs>
        <w:ind w:left="2268" w:hanging="283"/>
      </w:pPr>
      <w:rPr>
        <w:rFonts w:ascii="Symbol" w:hAnsi="Symbol" w:cs="StarSymbol" w:hint="default"/>
        <w:sz w:val="18"/>
        <w:szCs w:val="18"/>
      </w:rPr>
    </w:lvl>
    <w:lvl w:ilvl="8">
      <w:start w:val="1"/>
      <w:numFmt w:val="bullet"/>
      <w:lvlText w:val="·"/>
      <w:lvlJc w:val="left"/>
      <w:pPr>
        <w:tabs>
          <w:tab w:val="num" w:pos="2551"/>
        </w:tabs>
        <w:ind w:left="2551" w:hanging="283"/>
      </w:pPr>
      <w:rPr>
        <w:rFonts w:ascii="Symbol" w:hAnsi="Symbol" w:cs="StarSymbol" w:hint="default"/>
        <w:sz w:val="18"/>
        <w:szCs w:val="18"/>
      </w:rPr>
    </w:lvl>
  </w:abstractNum>
  <w:abstractNum w:abstractNumId="82" w15:restartNumberingAfterBreak="0">
    <w:nsid w:val="648F18DD"/>
    <w:multiLevelType w:val="hybridMultilevel"/>
    <w:tmpl w:val="1094568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65D32CB5"/>
    <w:multiLevelType w:val="hybridMultilevel"/>
    <w:tmpl w:val="2BBAD8F4"/>
    <w:lvl w:ilvl="0" w:tplc="04240017">
      <w:start w:val="1"/>
      <w:numFmt w:val="lowerLetter"/>
      <w:lvlText w:val="%1)"/>
      <w:lvlJc w:val="left"/>
      <w:pPr>
        <w:ind w:left="360" w:hanging="360"/>
      </w:pPr>
    </w:lvl>
    <w:lvl w:ilvl="1" w:tplc="0409001B">
      <w:start w:val="1"/>
      <w:numFmt w:val="lowerRoman"/>
      <w:lvlText w:val="%2."/>
      <w:lvlJc w:val="right"/>
      <w:pPr>
        <w:ind w:left="1080" w:hanging="360"/>
      </w:pPr>
    </w:lvl>
    <w:lvl w:ilvl="2" w:tplc="04240019">
      <w:start w:val="1"/>
      <w:numFmt w:val="lowerLetter"/>
      <w:lvlText w:val="%3."/>
      <w:lvlJc w:val="lef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68C519D"/>
    <w:multiLevelType w:val="hybridMultilevel"/>
    <w:tmpl w:val="797850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6" w15:restartNumberingAfterBreak="0">
    <w:nsid w:val="6B4A48E4"/>
    <w:multiLevelType w:val="hybridMultilevel"/>
    <w:tmpl w:val="AD566370"/>
    <w:lvl w:ilvl="0" w:tplc="CFCEAE78">
      <w:start w:val="1"/>
      <w:numFmt w:val="lowerLetter"/>
      <w:lvlText w:val="(%1)"/>
      <w:lvlJc w:val="left"/>
      <w:pPr>
        <w:tabs>
          <w:tab w:val="num" w:pos="1080"/>
        </w:tabs>
        <w:ind w:left="1080" w:hanging="360"/>
      </w:pPr>
      <w:rPr>
        <w:rFonts w:hint="default"/>
      </w:rPr>
    </w:lvl>
    <w:lvl w:ilvl="1" w:tplc="B0E4935C">
      <w:start w:val="1"/>
      <w:numFmt w:val="lowerRoman"/>
      <w:lvlText w:val="%2."/>
      <w:lvlJc w:val="right"/>
      <w:pPr>
        <w:tabs>
          <w:tab w:val="num" w:pos="1440"/>
        </w:tabs>
        <w:ind w:left="1440" w:hanging="360"/>
      </w:pPr>
      <w:rPr>
        <w:rFonts w:hint="default"/>
      </w:rPr>
    </w:lvl>
    <w:lvl w:ilvl="2" w:tplc="0750F350">
      <w:start w:val="1"/>
      <w:numFmt w:val="decimal"/>
      <w:lvlText w:val="%3."/>
      <w:lvlJc w:val="right"/>
      <w:pPr>
        <w:tabs>
          <w:tab w:val="num" w:pos="2340"/>
        </w:tabs>
        <w:ind w:left="2340" w:hanging="360"/>
      </w:pPr>
      <w:rPr>
        <w:rFonts w:hint="default"/>
      </w:rPr>
    </w:lvl>
    <w:lvl w:ilvl="3" w:tplc="E5B61AE4">
      <w:start w:val="1"/>
      <w:numFmt w:val="lowerRoman"/>
      <w:lvlText w:val="%4."/>
      <w:lvlJc w:val="left"/>
      <w:pPr>
        <w:tabs>
          <w:tab w:val="num" w:pos="3235"/>
        </w:tabs>
        <w:ind w:left="3235" w:hanging="71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6C0F57C3"/>
    <w:multiLevelType w:val="hybridMultilevel"/>
    <w:tmpl w:val="4D8AFB8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6D5E0FD2"/>
    <w:multiLevelType w:val="hybridMultilevel"/>
    <w:tmpl w:val="41D84A52"/>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E162354"/>
    <w:multiLevelType w:val="hybridMultilevel"/>
    <w:tmpl w:val="D2406A88"/>
    <w:lvl w:ilvl="0" w:tplc="CFCEAE78">
      <w:start w:val="1"/>
      <w:numFmt w:val="lowerLetter"/>
      <w:lvlText w:val="(%1)"/>
      <w:lvlJc w:val="left"/>
      <w:pPr>
        <w:tabs>
          <w:tab w:val="num" w:pos="928"/>
        </w:tabs>
        <w:ind w:left="928"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39B478B"/>
    <w:multiLevelType w:val="hybridMultilevel"/>
    <w:tmpl w:val="67688C86"/>
    <w:lvl w:ilvl="0" w:tplc="CFCEAE78">
      <w:start w:val="1"/>
      <w:numFmt w:val="lowerLetter"/>
      <w:lvlText w:val="(%1)"/>
      <w:lvlJc w:val="left"/>
      <w:pPr>
        <w:tabs>
          <w:tab w:val="num" w:pos="928"/>
        </w:tabs>
        <w:ind w:left="928" w:hanging="360"/>
      </w:pPr>
      <w:rPr>
        <w:rFonts w:hint="default"/>
      </w:rPr>
    </w:lvl>
    <w:lvl w:ilvl="1" w:tplc="8124E2E8">
      <w:start w:val="1"/>
      <w:numFmt w:val="lowerRoman"/>
      <w:lvlText w:val="%2."/>
      <w:lvlJc w:val="left"/>
      <w:pPr>
        <w:tabs>
          <w:tab w:val="num" w:pos="1648"/>
        </w:tabs>
        <w:ind w:left="1288" w:hanging="360"/>
      </w:pPr>
      <w:rPr>
        <w:rFonts w:hint="default"/>
      </w:rPr>
    </w:lvl>
    <w:lvl w:ilvl="2" w:tplc="0409001B">
      <w:start w:val="1"/>
      <w:numFmt w:val="lowerRoman"/>
      <w:lvlText w:val="%3."/>
      <w:lvlJc w:val="right"/>
      <w:pPr>
        <w:tabs>
          <w:tab w:val="num" w:pos="2008"/>
        </w:tabs>
        <w:ind w:left="2008" w:hanging="180"/>
      </w:pPr>
    </w:lvl>
    <w:lvl w:ilvl="3" w:tplc="9C04B450">
      <w:start w:val="1"/>
      <w:numFmt w:val="decimal"/>
      <w:lvlText w:val="%4."/>
      <w:lvlJc w:val="left"/>
      <w:pPr>
        <w:tabs>
          <w:tab w:val="num" w:pos="2728"/>
        </w:tabs>
        <w:ind w:left="2728" w:hanging="360"/>
      </w:pPr>
      <w:rPr>
        <w:rFonts w:hint="default"/>
      </w:r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91" w15:restartNumberingAfterBreak="0">
    <w:nsid w:val="73A71FF4"/>
    <w:multiLevelType w:val="singleLevel"/>
    <w:tmpl w:val="4F283456"/>
    <w:lvl w:ilvl="0">
      <w:start w:val="1"/>
      <w:numFmt w:val="lowerLetter"/>
      <w:lvlText w:val="(%1)"/>
      <w:lvlJc w:val="left"/>
      <w:pPr>
        <w:tabs>
          <w:tab w:val="num" w:pos="1018"/>
        </w:tabs>
        <w:ind w:left="1018" w:hanging="450"/>
      </w:pPr>
      <w:rPr>
        <w:rFonts w:hint="default"/>
      </w:rPr>
    </w:lvl>
  </w:abstractNum>
  <w:abstractNum w:abstractNumId="92" w15:restartNumberingAfterBreak="0">
    <w:nsid w:val="74E244F4"/>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76A74296"/>
    <w:multiLevelType w:val="hybridMultilevel"/>
    <w:tmpl w:val="F1EEEA8A"/>
    <w:lvl w:ilvl="0" w:tplc="04240017">
      <w:start w:val="1"/>
      <w:numFmt w:val="lowerLetter"/>
      <w:lvlText w:val="%1)"/>
      <w:lvlJc w:val="left"/>
      <w:pPr>
        <w:ind w:left="360" w:hanging="360"/>
      </w:pPr>
    </w:lvl>
    <w:lvl w:ilvl="1" w:tplc="0409001B">
      <w:start w:val="1"/>
      <w:numFmt w:val="lowerRoman"/>
      <w:lvlText w:val="%2."/>
      <w:lvlJc w:val="righ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76F61A1A"/>
    <w:multiLevelType w:val="hybridMultilevel"/>
    <w:tmpl w:val="03D08040"/>
    <w:lvl w:ilvl="0" w:tplc="4F283456">
      <w:start w:val="1"/>
      <w:numFmt w:val="lowerLetter"/>
      <w:lvlText w:val="(%1)"/>
      <w:lvlJc w:val="left"/>
      <w:pPr>
        <w:tabs>
          <w:tab w:val="num" w:pos="1018"/>
        </w:tabs>
        <w:ind w:left="1018" w:hanging="45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77A25080"/>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786D4843"/>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7" w15:restartNumberingAfterBreak="0">
    <w:nsid w:val="790D3FFB"/>
    <w:multiLevelType w:val="hybridMultilevel"/>
    <w:tmpl w:val="8F60DCEA"/>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8" w15:restartNumberingAfterBreak="0">
    <w:nsid w:val="7D295D55"/>
    <w:multiLevelType w:val="hybridMultilevel"/>
    <w:tmpl w:val="B1B8647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E7E75A4"/>
    <w:multiLevelType w:val="hybridMultilevel"/>
    <w:tmpl w:val="B0100488"/>
    <w:lvl w:ilvl="0" w:tplc="0424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8"/>
  </w:num>
  <w:num w:numId="3">
    <w:abstractNumId w:val="85"/>
  </w:num>
  <w:num w:numId="4">
    <w:abstractNumId w:val="63"/>
  </w:num>
  <w:num w:numId="5">
    <w:abstractNumId w:val="17"/>
  </w:num>
  <w:num w:numId="6">
    <w:abstractNumId w:val="97"/>
  </w:num>
  <w:num w:numId="7">
    <w:abstractNumId w:val="56"/>
  </w:num>
  <w:num w:numId="8">
    <w:abstractNumId w:val="55"/>
  </w:num>
  <w:num w:numId="9">
    <w:abstractNumId w:val="36"/>
  </w:num>
  <w:num w:numId="10">
    <w:abstractNumId w:val="87"/>
  </w:num>
  <w:num w:numId="11">
    <w:abstractNumId w:val="25"/>
  </w:num>
  <w:num w:numId="12">
    <w:abstractNumId w:val="44"/>
  </w:num>
  <w:num w:numId="13">
    <w:abstractNumId w:val="93"/>
  </w:num>
  <w:num w:numId="14">
    <w:abstractNumId w:val="10"/>
  </w:num>
  <w:num w:numId="15">
    <w:abstractNumId w:val="49"/>
  </w:num>
  <w:num w:numId="16">
    <w:abstractNumId w:val="21"/>
  </w:num>
  <w:num w:numId="17">
    <w:abstractNumId w:val="45"/>
  </w:num>
  <w:num w:numId="18">
    <w:abstractNumId w:val="41"/>
  </w:num>
  <w:num w:numId="19">
    <w:abstractNumId w:val="69"/>
  </w:num>
  <w:num w:numId="20">
    <w:abstractNumId w:val="54"/>
  </w:num>
  <w:num w:numId="21">
    <w:abstractNumId w:val="88"/>
  </w:num>
  <w:num w:numId="22">
    <w:abstractNumId w:val="23"/>
  </w:num>
  <w:num w:numId="23">
    <w:abstractNumId w:val="96"/>
  </w:num>
  <w:num w:numId="24">
    <w:abstractNumId w:val="73"/>
  </w:num>
  <w:num w:numId="25">
    <w:abstractNumId w:val="83"/>
  </w:num>
  <w:num w:numId="26">
    <w:abstractNumId w:val="18"/>
  </w:num>
  <w:num w:numId="27">
    <w:abstractNumId w:val="5"/>
  </w:num>
  <w:num w:numId="28">
    <w:abstractNumId w:val="62"/>
  </w:num>
  <w:num w:numId="29">
    <w:abstractNumId w:val="39"/>
  </w:num>
  <w:num w:numId="30">
    <w:abstractNumId w:val="26"/>
  </w:num>
  <w:num w:numId="31">
    <w:abstractNumId w:val="75"/>
  </w:num>
  <w:num w:numId="32">
    <w:abstractNumId w:val="95"/>
  </w:num>
  <w:num w:numId="33">
    <w:abstractNumId w:val="37"/>
  </w:num>
  <w:num w:numId="34">
    <w:abstractNumId w:val="12"/>
  </w:num>
  <w:num w:numId="35">
    <w:abstractNumId w:val="80"/>
  </w:num>
  <w:num w:numId="36">
    <w:abstractNumId w:val="78"/>
  </w:num>
  <w:num w:numId="37">
    <w:abstractNumId w:val="38"/>
  </w:num>
  <w:num w:numId="38">
    <w:abstractNumId w:val="14"/>
  </w:num>
  <w:num w:numId="39">
    <w:abstractNumId w:val="27"/>
  </w:num>
  <w:num w:numId="40">
    <w:abstractNumId w:val="92"/>
  </w:num>
  <w:num w:numId="41">
    <w:abstractNumId w:val="32"/>
  </w:num>
  <w:num w:numId="42">
    <w:abstractNumId w:val="8"/>
  </w:num>
  <w:num w:numId="43">
    <w:abstractNumId w:val="60"/>
  </w:num>
  <w:num w:numId="44">
    <w:abstractNumId w:val="72"/>
  </w:num>
  <w:num w:numId="45">
    <w:abstractNumId w:val="7"/>
  </w:num>
  <w:num w:numId="46">
    <w:abstractNumId w:val="68"/>
  </w:num>
  <w:num w:numId="47">
    <w:abstractNumId w:val="61"/>
  </w:num>
  <w:num w:numId="48">
    <w:abstractNumId w:val="71"/>
  </w:num>
  <w:num w:numId="49">
    <w:abstractNumId w:val="51"/>
  </w:num>
  <w:num w:numId="50">
    <w:abstractNumId w:val="28"/>
  </w:num>
  <w:num w:numId="51">
    <w:abstractNumId w:val="64"/>
  </w:num>
  <w:num w:numId="52">
    <w:abstractNumId w:val="31"/>
  </w:num>
  <w:num w:numId="53">
    <w:abstractNumId w:val="13"/>
  </w:num>
  <w:num w:numId="54">
    <w:abstractNumId w:val="66"/>
  </w:num>
  <w:num w:numId="55">
    <w:abstractNumId w:val="30"/>
  </w:num>
  <w:num w:numId="56">
    <w:abstractNumId w:val="84"/>
  </w:num>
  <w:num w:numId="57">
    <w:abstractNumId w:val="40"/>
  </w:num>
  <w:num w:numId="58">
    <w:abstractNumId w:val="85"/>
  </w:num>
  <w:num w:numId="59">
    <w:abstractNumId w:val="43"/>
  </w:num>
  <w:num w:numId="60">
    <w:abstractNumId w:val="99"/>
  </w:num>
  <w:num w:numId="61">
    <w:abstractNumId w:val="9"/>
  </w:num>
  <w:num w:numId="62">
    <w:abstractNumId w:val="16"/>
  </w:num>
  <w:num w:numId="63">
    <w:abstractNumId w:val="90"/>
  </w:num>
  <w:num w:numId="64">
    <w:abstractNumId w:val="6"/>
  </w:num>
  <w:num w:numId="65">
    <w:abstractNumId w:val="91"/>
  </w:num>
  <w:num w:numId="66">
    <w:abstractNumId w:val="98"/>
  </w:num>
  <w:num w:numId="67">
    <w:abstractNumId w:val="77"/>
  </w:num>
  <w:num w:numId="68">
    <w:abstractNumId w:val="70"/>
  </w:num>
  <w:num w:numId="69">
    <w:abstractNumId w:val="76"/>
  </w:num>
  <w:num w:numId="70">
    <w:abstractNumId w:val="86"/>
  </w:num>
  <w:num w:numId="71">
    <w:abstractNumId w:val="29"/>
  </w:num>
  <w:num w:numId="72">
    <w:abstractNumId w:val="11"/>
  </w:num>
  <w:num w:numId="73">
    <w:abstractNumId w:val="94"/>
  </w:num>
  <w:num w:numId="74">
    <w:abstractNumId w:val="4"/>
  </w:num>
  <w:num w:numId="75">
    <w:abstractNumId w:val="34"/>
  </w:num>
  <w:num w:numId="76">
    <w:abstractNumId w:val="35"/>
  </w:num>
  <w:num w:numId="77">
    <w:abstractNumId w:val="53"/>
  </w:num>
  <w:num w:numId="78">
    <w:abstractNumId w:val="46"/>
  </w:num>
  <w:num w:numId="79">
    <w:abstractNumId w:val="65"/>
  </w:num>
  <w:num w:numId="80">
    <w:abstractNumId w:val="19"/>
  </w:num>
  <w:num w:numId="81">
    <w:abstractNumId w:val="57"/>
  </w:num>
  <w:num w:numId="82">
    <w:abstractNumId w:val="59"/>
  </w:num>
  <w:num w:numId="83">
    <w:abstractNumId w:val="58"/>
  </w:num>
  <w:num w:numId="84">
    <w:abstractNumId w:val="67"/>
  </w:num>
  <w:num w:numId="85">
    <w:abstractNumId w:val="89"/>
  </w:num>
  <w:num w:numId="86">
    <w:abstractNumId w:val="79"/>
  </w:num>
  <w:num w:numId="87">
    <w:abstractNumId w:val="20"/>
  </w:num>
  <w:num w:numId="88">
    <w:abstractNumId w:val="52"/>
  </w:num>
  <w:num w:numId="89">
    <w:abstractNumId w:val="33"/>
  </w:num>
  <w:num w:numId="90">
    <w:abstractNumId w:val="24"/>
  </w:num>
  <w:num w:numId="91">
    <w:abstractNumId w:val="42"/>
  </w:num>
  <w:num w:numId="92">
    <w:abstractNumId w:val="22"/>
  </w:num>
  <w:num w:numId="93">
    <w:abstractNumId w:val="82"/>
  </w:num>
  <w:num w:numId="94">
    <w:abstractNumId w:val="47"/>
  </w:num>
  <w:num w:numId="95">
    <w:abstractNumId w:val="50"/>
  </w:num>
  <w:num w:numId="96">
    <w:abstractNumId w:val="74"/>
  </w:num>
  <w:num w:numId="97">
    <w:abstractNumId w:val="1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en-US" w:vendorID="64" w:dllVersion="131078" w:nlCheck="1" w:checkStyle="0"/>
  <w:activeWritingStyle w:appName="MSWord" w:lang="de-DE" w:vendorID="64" w:dllVersion="131078" w:nlCheck="1" w:checkStyle="0"/>
  <w:activeWritingStyle w:appName="MSWord" w:lang="it-IT" w:vendorID="64" w:dllVersion="131078" w:nlCheck="1" w:checkStyle="0"/>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DBE"/>
    <w:rsid w:val="00006692"/>
    <w:rsid w:val="0001692F"/>
    <w:rsid w:val="00017D59"/>
    <w:rsid w:val="0002411E"/>
    <w:rsid w:val="00024B96"/>
    <w:rsid w:val="00024F38"/>
    <w:rsid w:val="00025727"/>
    <w:rsid w:val="000317E9"/>
    <w:rsid w:val="00037DD9"/>
    <w:rsid w:val="0005430B"/>
    <w:rsid w:val="00063A9C"/>
    <w:rsid w:val="000812BF"/>
    <w:rsid w:val="00081333"/>
    <w:rsid w:val="000852D5"/>
    <w:rsid w:val="00090D3A"/>
    <w:rsid w:val="000B12C5"/>
    <w:rsid w:val="000B245D"/>
    <w:rsid w:val="000B3251"/>
    <w:rsid w:val="000B66F5"/>
    <w:rsid w:val="000C09AF"/>
    <w:rsid w:val="000C630C"/>
    <w:rsid w:val="000F4DB3"/>
    <w:rsid w:val="000F7D0B"/>
    <w:rsid w:val="0010095B"/>
    <w:rsid w:val="00105D41"/>
    <w:rsid w:val="0011194E"/>
    <w:rsid w:val="00111B0F"/>
    <w:rsid w:val="00121DD3"/>
    <w:rsid w:val="00123F2C"/>
    <w:rsid w:val="001310E9"/>
    <w:rsid w:val="00131610"/>
    <w:rsid w:val="0013303B"/>
    <w:rsid w:val="001409D8"/>
    <w:rsid w:val="00141242"/>
    <w:rsid w:val="00142F29"/>
    <w:rsid w:val="00146F02"/>
    <w:rsid w:val="00151CC4"/>
    <w:rsid w:val="00153DDA"/>
    <w:rsid w:val="00157DA3"/>
    <w:rsid w:val="001660AA"/>
    <w:rsid w:val="0017747E"/>
    <w:rsid w:val="00181C56"/>
    <w:rsid w:val="00182CC6"/>
    <w:rsid w:val="0018304D"/>
    <w:rsid w:val="00192720"/>
    <w:rsid w:val="00194A94"/>
    <w:rsid w:val="00196480"/>
    <w:rsid w:val="001B0D44"/>
    <w:rsid w:val="001B524D"/>
    <w:rsid w:val="001C4BB4"/>
    <w:rsid w:val="001C50C5"/>
    <w:rsid w:val="001C5A88"/>
    <w:rsid w:val="001D3B69"/>
    <w:rsid w:val="001D4CC7"/>
    <w:rsid w:val="001D6BD3"/>
    <w:rsid w:val="001D796B"/>
    <w:rsid w:val="001E0BB5"/>
    <w:rsid w:val="001E3494"/>
    <w:rsid w:val="001F2365"/>
    <w:rsid w:val="00203B12"/>
    <w:rsid w:val="00204999"/>
    <w:rsid w:val="00204FCF"/>
    <w:rsid w:val="00220AE6"/>
    <w:rsid w:val="002436F9"/>
    <w:rsid w:val="00256504"/>
    <w:rsid w:val="00257BF5"/>
    <w:rsid w:val="0027190A"/>
    <w:rsid w:val="00276743"/>
    <w:rsid w:val="00281344"/>
    <w:rsid w:val="00292849"/>
    <w:rsid w:val="00296949"/>
    <w:rsid w:val="002A12DD"/>
    <w:rsid w:val="002A2382"/>
    <w:rsid w:val="002A7D7D"/>
    <w:rsid w:val="002B166C"/>
    <w:rsid w:val="002B2B04"/>
    <w:rsid w:val="002B3F9F"/>
    <w:rsid w:val="002B4C03"/>
    <w:rsid w:val="002B6349"/>
    <w:rsid w:val="002B7E5F"/>
    <w:rsid w:val="002C0178"/>
    <w:rsid w:val="002C2F1E"/>
    <w:rsid w:val="002C41B7"/>
    <w:rsid w:val="002C7BDA"/>
    <w:rsid w:val="002D3EB0"/>
    <w:rsid w:val="002D7719"/>
    <w:rsid w:val="002E1956"/>
    <w:rsid w:val="002E3ECC"/>
    <w:rsid w:val="002E47E0"/>
    <w:rsid w:val="002E5868"/>
    <w:rsid w:val="002F0454"/>
    <w:rsid w:val="002F301E"/>
    <w:rsid w:val="0030151D"/>
    <w:rsid w:val="003035CB"/>
    <w:rsid w:val="00310498"/>
    <w:rsid w:val="00311F43"/>
    <w:rsid w:val="0031214A"/>
    <w:rsid w:val="00313E2B"/>
    <w:rsid w:val="003346B9"/>
    <w:rsid w:val="003349CC"/>
    <w:rsid w:val="00334F67"/>
    <w:rsid w:val="00336CFD"/>
    <w:rsid w:val="00340466"/>
    <w:rsid w:val="003411BC"/>
    <w:rsid w:val="00346039"/>
    <w:rsid w:val="00354A8D"/>
    <w:rsid w:val="003564A9"/>
    <w:rsid w:val="00357485"/>
    <w:rsid w:val="00357774"/>
    <w:rsid w:val="00357D2A"/>
    <w:rsid w:val="00363740"/>
    <w:rsid w:val="00371A49"/>
    <w:rsid w:val="0037350A"/>
    <w:rsid w:val="00382C05"/>
    <w:rsid w:val="00386CE2"/>
    <w:rsid w:val="00393341"/>
    <w:rsid w:val="003943A0"/>
    <w:rsid w:val="003A1D6F"/>
    <w:rsid w:val="003A627A"/>
    <w:rsid w:val="003B04F2"/>
    <w:rsid w:val="003B0C97"/>
    <w:rsid w:val="003B5D1B"/>
    <w:rsid w:val="003B65EC"/>
    <w:rsid w:val="003C3845"/>
    <w:rsid w:val="003C5632"/>
    <w:rsid w:val="003D565C"/>
    <w:rsid w:val="003E30BB"/>
    <w:rsid w:val="003E5F06"/>
    <w:rsid w:val="003E64EC"/>
    <w:rsid w:val="003E74D1"/>
    <w:rsid w:val="003F3D64"/>
    <w:rsid w:val="0040169F"/>
    <w:rsid w:val="004139D8"/>
    <w:rsid w:val="00416AE3"/>
    <w:rsid w:val="00420FC0"/>
    <w:rsid w:val="004229C4"/>
    <w:rsid w:val="00422BDB"/>
    <w:rsid w:val="00430633"/>
    <w:rsid w:val="00435EAA"/>
    <w:rsid w:val="00443680"/>
    <w:rsid w:val="004436F7"/>
    <w:rsid w:val="00443DA4"/>
    <w:rsid w:val="00450EE3"/>
    <w:rsid w:val="00456CD4"/>
    <w:rsid w:val="0046554B"/>
    <w:rsid w:val="00466F9C"/>
    <w:rsid w:val="00470C26"/>
    <w:rsid w:val="00470C69"/>
    <w:rsid w:val="004721E1"/>
    <w:rsid w:val="004743D9"/>
    <w:rsid w:val="00474860"/>
    <w:rsid w:val="004832CE"/>
    <w:rsid w:val="00494887"/>
    <w:rsid w:val="004955D0"/>
    <w:rsid w:val="0049699C"/>
    <w:rsid w:val="004A38A8"/>
    <w:rsid w:val="004A3E9D"/>
    <w:rsid w:val="004A5948"/>
    <w:rsid w:val="004A76C2"/>
    <w:rsid w:val="004B05B1"/>
    <w:rsid w:val="004B18B9"/>
    <w:rsid w:val="004B2C5A"/>
    <w:rsid w:val="004B44C4"/>
    <w:rsid w:val="004C0F4B"/>
    <w:rsid w:val="004C7845"/>
    <w:rsid w:val="004D18FD"/>
    <w:rsid w:val="004D6226"/>
    <w:rsid w:val="004D6BCF"/>
    <w:rsid w:val="004E2454"/>
    <w:rsid w:val="004E71E4"/>
    <w:rsid w:val="004F17F3"/>
    <w:rsid w:val="004F2DD5"/>
    <w:rsid w:val="004F730C"/>
    <w:rsid w:val="004F7DBC"/>
    <w:rsid w:val="00506A74"/>
    <w:rsid w:val="00523C84"/>
    <w:rsid w:val="005270E0"/>
    <w:rsid w:val="00534E2A"/>
    <w:rsid w:val="00540116"/>
    <w:rsid w:val="005458F2"/>
    <w:rsid w:val="00546F9F"/>
    <w:rsid w:val="00547605"/>
    <w:rsid w:val="00552C8E"/>
    <w:rsid w:val="00554588"/>
    <w:rsid w:val="00556AA7"/>
    <w:rsid w:val="0055786E"/>
    <w:rsid w:val="00562991"/>
    <w:rsid w:val="00571AC5"/>
    <w:rsid w:val="00574103"/>
    <w:rsid w:val="005810FE"/>
    <w:rsid w:val="00584148"/>
    <w:rsid w:val="00585269"/>
    <w:rsid w:val="005908D2"/>
    <w:rsid w:val="005A4E79"/>
    <w:rsid w:val="005B0C10"/>
    <w:rsid w:val="005B5A0D"/>
    <w:rsid w:val="005B6F9D"/>
    <w:rsid w:val="005B7B2A"/>
    <w:rsid w:val="005C0005"/>
    <w:rsid w:val="005C20C8"/>
    <w:rsid w:val="005D0757"/>
    <w:rsid w:val="005D0CD0"/>
    <w:rsid w:val="005D28B6"/>
    <w:rsid w:val="005D71F4"/>
    <w:rsid w:val="005D7D0D"/>
    <w:rsid w:val="005E3983"/>
    <w:rsid w:val="005E4BFF"/>
    <w:rsid w:val="005F02A1"/>
    <w:rsid w:val="005F4CB8"/>
    <w:rsid w:val="00603B8E"/>
    <w:rsid w:val="0060436C"/>
    <w:rsid w:val="00613FB8"/>
    <w:rsid w:val="00616A9F"/>
    <w:rsid w:val="00617004"/>
    <w:rsid w:val="00620339"/>
    <w:rsid w:val="0062702F"/>
    <w:rsid w:val="00632291"/>
    <w:rsid w:val="0063606C"/>
    <w:rsid w:val="00642C4C"/>
    <w:rsid w:val="006436E7"/>
    <w:rsid w:val="00653EE3"/>
    <w:rsid w:val="0066105E"/>
    <w:rsid w:val="006617B9"/>
    <w:rsid w:val="00662EB2"/>
    <w:rsid w:val="00673553"/>
    <w:rsid w:val="00695D5F"/>
    <w:rsid w:val="006A2DD8"/>
    <w:rsid w:val="006A5DCA"/>
    <w:rsid w:val="006A7ABC"/>
    <w:rsid w:val="006B0E22"/>
    <w:rsid w:val="006B158F"/>
    <w:rsid w:val="006B47B7"/>
    <w:rsid w:val="006C0DCA"/>
    <w:rsid w:val="006C49C6"/>
    <w:rsid w:val="006D0E52"/>
    <w:rsid w:val="006D1186"/>
    <w:rsid w:val="006E3898"/>
    <w:rsid w:val="006E3A3E"/>
    <w:rsid w:val="006E61C8"/>
    <w:rsid w:val="006E6E30"/>
    <w:rsid w:val="00702515"/>
    <w:rsid w:val="00704976"/>
    <w:rsid w:val="0070566A"/>
    <w:rsid w:val="0071138D"/>
    <w:rsid w:val="007120B7"/>
    <w:rsid w:val="00714F72"/>
    <w:rsid w:val="00725F47"/>
    <w:rsid w:val="00734EF5"/>
    <w:rsid w:val="0073586D"/>
    <w:rsid w:val="00741E9D"/>
    <w:rsid w:val="007440D5"/>
    <w:rsid w:val="00754CAC"/>
    <w:rsid w:val="00760BD8"/>
    <w:rsid w:val="00762334"/>
    <w:rsid w:val="007718C1"/>
    <w:rsid w:val="00772054"/>
    <w:rsid w:val="0077668C"/>
    <w:rsid w:val="007A1636"/>
    <w:rsid w:val="007A1852"/>
    <w:rsid w:val="007C1070"/>
    <w:rsid w:val="007D42EA"/>
    <w:rsid w:val="007E088A"/>
    <w:rsid w:val="007E124B"/>
    <w:rsid w:val="007E16F6"/>
    <w:rsid w:val="007F141F"/>
    <w:rsid w:val="007F5782"/>
    <w:rsid w:val="007F799B"/>
    <w:rsid w:val="008024F9"/>
    <w:rsid w:val="008026F0"/>
    <w:rsid w:val="00810CE7"/>
    <w:rsid w:val="008114E0"/>
    <w:rsid w:val="0082701B"/>
    <w:rsid w:val="008332F1"/>
    <w:rsid w:val="00833D45"/>
    <w:rsid w:val="008350BC"/>
    <w:rsid w:val="008356AC"/>
    <w:rsid w:val="00843901"/>
    <w:rsid w:val="00844713"/>
    <w:rsid w:val="00850F3E"/>
    <w:rsid w:val="0085138B"/>
    <w:rsid w:val="00860873"/>
    <w:rsid w:val="00864EA0"/>
    <w:rsid w:val="00872495"/>
    <w:rsid w:val="008752BE"/>
    <w:rsid w:val="008773B0"/>
    <w:rsid w:val="008919E1"/>
    <w:rsid w:val="00892A1A"/>
    <w:rsid w:val="00893133"/>
    <w:rsid w:val="00894145"/>
    <w:rsid w:val="0089446C"/>
    <w:rsid w:val="008953ED"/>
    <w:rsid w:val="00896083"/>
    <w:rsid w:val="008961BD"/>
    <w:rsid w:val="008A3921"/>
    <w:rsid w:val="008A3DED"/>
    <w:rsid w:val="008B607D"/>
    <w:rsid w:val="008B6658"/>
    <w:rsid w:val="008C14D0"/>
    <w:rsid w:val="008C49B7"/>
    <w:rsid w:val="008C68CD"/>
    <w:rsid w:val="008C6DFE"/>
    <w:rsid w:val="008C74C5"/>
    <w:rsid w:val="008C7D5A"/>
    <w:rsid w:val="008D12D3"/>
    <w:rsid w:val="008D59DD"/>
    <w:rsid w:val="008E0A34"/>
    <w:rsid w:val="008E36A8"/>
    <w:rsid w:val="008E70C9"/>
    <w:rsid w:val="008F0D04"/>
    <w:rsid w:val="008F16BD"/>
    <w:rsid w:val="00902BA3"/>
    <w:rsid w:val="009061C2"/>
    <w:rsid w:val="00911568"/>
    <w:rsid w:val="0093396D"/>
    <w:rsid w:val="009346BA"/>
    <w:rsid w:val="00936EEE"/>
    <w:rsid w:val="00946B54"/>
    <w:rsid w:val="009518FE"/>
    <w:rsid w:val="0095520A"/>
    <w:rsid w:val="009558E9"/>
    <w:rsid w:val="00963F3E"/>
    <w:rsid w:val="00966D47"/>
    <w:rsid w:val="009676E3"/>
    <w:rsid w:val="00972267"/>
    <w:rsid w:val="00974AA2"/>
    <w:rsid w:val="00977253"/>
    <w:rsid w:val="00977CE6"/>
    <w:rsid w:val="009868DD"/>
    <w:rsid w:val="00990623"/>
    <w:rsid w:val="009A0E84"/>
    <w:rsid w:val="009A7C2C"/>
    <w:rsid w:val="009B2500"/>
    <w:rsid w:val="009C18C0"/>
    <w:rsid w:val="009C4B7A"/>
    <w:rsid w:val="009D3FE0"/>
    <w:rsid w:val="009D4D96"/>
    <w:rsid w:val="009D607E"/>
    <w:rsid w:val="009F1A7B"/>
    <w:rsid w:val="009F51AD"/>
    <w:rsid w:val="009F571A"/>
    <w:rsid w:val="009F682F"/>
    <w:rsid w:val="00A0222E"/>
    <w:rsid w:val="00A035DE"/>
    <w:rsid w:val="00A04803"/>
    <w:rsid w:val="00A05460"/>
    <w:rsid w:val="00A05564"/>
    <w:rsid w:val="00A153FE"/>
    <w:rsid w:val="00A20748"/>
    <w:rsid w:val="00A218F2"/>
    <w:rsid w:val="00A24C7A"/>
    <w:rsid w:val="00A307DD"/>
    <w:rsid w:val="00A3123A"/>
    <w:rsid w:val="00A3199C"/>
    <w:rsid w:val="00A36C35"/>
    <w:rsid w:val="00A37542"/>
    <w:rsid w:val="00A40381"/>
    <w:rsid w:val="00A40F38"/>
    <w:rsid w:val="00A41F7E"/>
    <w:rsid w:val="00A43C1B"/>
    <w:rsid w:val="00A47079"/>
    <w:rsid w:val="00A70C25"/>
    <w:rsid w:val="00A7417C"/>
    <w:rsid w:val="00A940FF"/>
    <w:rsid w:val="00AA1D99"/>
    <w:rsid w:val="00AA1F68"/>
    <w:rsid w:val="00AA20A6"/>
    <w:rsid w:val="00AB4D60"/>
    <w:rsid w:val="00AB4E71"/>
    <w:rsid w:val="00AB758E"/>
    <w:rsid w:val="00AC0CD8"/>
    <w:rsid w:val="00AC1077"/>
    <w:rsid w:val="00AE0003"/>
    <w:rsid w:val="00AE2987"/>
    <w:rsid w:val="00AE4BF2"/>
    <w:rsid w:val="00AE4DE0"/>
    <w:rsid w:val="00AE7853"/>
    <w:rsid w:val="00AF01A1"/>
    <w:rsid w:val="00AF0983"/>
    <w:rsid w:val="00B03005"/>
    <w:rsid w:val="00B0563A"/>
    <w:rsid w:val="00B15762"/>
    <w:rsid w:val="00B1645F"/>
    <w:rsid w:val="00B27B40"/>
    <w:rsid w:val="00B367E7"/>
    <w:rsid w:val="00B604A1"/>
    <w:rsid w:val="00B6098E"/>
    <w:rsid w:val="00B617DA"/>
    <w:rsid w:val="00B80DB0"/>
    <w:rsid w:val="00B81448"/>
    <w:rsid w:val="00B846B3"/>
    <w:rsid w:val="00B87822"/>
    <w:rsid w:val="00B92A47"/>
    <w:rsid w:val="00B97C0A"/>
    <w:rsid w:val="00BA30EC"/>
    <w:rsid w:val="00BB2B25"/>
    <w:rsid w:val="00BC267F"/>
    <w:rsid w:val="00BC33DA"/>
    <w:rsid w:val="00BE66B8"/>
    <w:rsid w:val="00BF7190"/>
    <w:rsid w:val="00C00070"/>
    <w:rsid w:val="00C007EC"/>
    <w:rsid w:val="00C0172F"/>
    <w:rsid w:val="00C1225D"/>
    <w:rsid w:val="00C16ACF"/>
    <w:rsid w:val="00C212EF"/>
    <w:rsid w:val="00C22A02"/>
    <w:rsid w:val="00C25379"/>
    <w:rsid w:val="00C27608"/>
    <w:rsid w:val="00C30C5B"/>
    <w:rsid w:val="00C32A33"/>
    <w:rsid w:val="00C35683"/>
    <w:rsid w:val="00C464BC"/>
    <w:rsid w:val="00C529EB"/>
    <w:rsid w:val="00C56354"/>
    <w:rsid w:val="00C56572"/>
    <w:rsid w:val="00C57F67"/>
    <w:rsid w:val="00C8064E"/>
    <w:rsid w:val="00C81F9E"/>
    <w:rsid w:val="00C8446F"/>
    <w:rsid w:val="00C8688E"/>
    <w:rsid w:val="00C8720F"/>
    <w:rsid w:val="00C878D5"/>
    <w:rsid w:val="00C87E64"/>
    <w:rsid w:val="00C93078"/>
    <w:rsid w:val="00C95247"/>
    <w:rsid w:val="00C96ED0"/>
    <w:rsid w:val="00CA08F0"/>
    <w:rsid w:val="00CA2623"/>
    <w:rsid w:val="00CA3765"/>
    <w:rsid w:val="00CA4EA2"/>
    <w:rsid w:val="00CA5531"/>
    <w:rsid w:val="00CB0B06"/>
    <w:rsid w:val="00CB1CED"/>
    <w:rsid w:val="00CB5371"/>
    <w:rsid w:val="00CB793E"/>
    <w:rsid w:val="00CD4A32"/>
    <w:rsid w:val="00CD5A0A"/>
    <w:rsid w:val="00CD7B73"/>
    <w:rsid w:val="00CE0E9C"/>
    <w:rsid w:val="00CE1A2E"/>
    <w:rsid w:val="00CE6EAF"/>
    <w:rsid w:val="00CE7CC1"/>
    <w:rsid w:val="00CF4B6A"/>
    <w:rsid w:val="00CF5868"/>
    <w:rsid w:val="00D02392"/>
    <w:rsid w:val="00D05F68"/>
    <w:rsid w:val="00D07532"/>
    <w:rsid w:val="00D15D05"/>
    <w:rsid w:val="00D21E38"/>
    <w:rsid w:val="00D277EE"/>
    <w:rsid w:val="00D27AF4"/>
    <w:rsid w:val="00D302EF"/>
    <w:rsid w:val="00D5541B"/>
    <w:rsid w:val="00D55500"/>
    <w:rsid w:val="00D61B05"/>
    <w:rsid w:val="00D64B1D"/>
    <w:rsid w:val="00D64F06"/>
    <w:rsid w:val="00D6724A"/>
    <w:rsid w:val="00D71455"/>
    <w:rsid w:val="00D7579B"/>
    <w:rsid w:val="00D778E3"/>
    <w:rsid w:val="00D91D47"/>
    <w:rsid w:val="00DB3798"/>
    <w:rsid w:val="00DC1F36"/>
    <w:rsid w:val="00DC3054"/>
    <w:rsid w:val="00DC71C7"/>
    <w:rsid w:val="00DC7DEB"/>
    <w:rsid w:val="00DD1E42"/>
    <w:rsid w:val="00DD228D"/>
    <w:rsid w:val="00DD690A"/>
    <w:rsid w:val="00DE021B"/>
    <w:rsid w:val="00DE18D4"/>
    <w:rsid w:val="00DE36F6"/>
    <w:rsid w:val="00DF04CB"/>
    <w:rsid w:val="00DF3980"/>
    <w:rsid w:val="00DF4CAC"/>
    <w:rsid w:val="00DF5169"/>
    <w:rsid w:val="00DF552C"/>
    <w:rsid w:val="00E03FA2"/>
    <w:rsid w:val="00E0509F"/>
    <w:rsid w:val="00E10953"/>
    <w:rsid w:val="00E60B50"/>
    <w:rsid w:val="00E7382B"/>
    <w:rsid w:val="00E81D82"/>
    <w:rsid w:val="00EA3196"/>
    <w:rsid w:val="00EB52DF"/>
    <w:rsid w:val="00EC7AFA"/>
    <w:rsid w:val="00ED2BE3"/>
    <w:rsid w:val="00ED2FDE"/>
    <w:rsid w:val="00ED5294"/>
    <w:rsid w:val="00EE1AD1"/>
    <w:rsid w:val="00EE209B"/>
    <w:rsid w:val="00EE3F19"/>
    <w:rsid w:val="00EE486E"/>
    <w:rsid w:val="00EE5141"/>
    <w:rsid w:val="00EF1E3E"/>
    <w:rsid w:val="00EF626F"/>
    <w:rsid w:val="00F05EEA"/>
    <w:rsid w:val="00F101AA"/>
    <w:rsid w:val="00F21A6E"/>
    <w:rsid w:val="00F22E8F"/>
    <w:rsid w:val="00F3087F"/>
    <w:rsid w:val="00F32FE5"/>
    <w:rsid w:val="00F409AF"/>
    <w:rsid w:val="00F42F9C"/>
    <w:rsid w:val="00F5456C"/>
    <w:rsid w:val="00F63F8A"/>
    <w:rsid w:val="00F74687"/>
    <w:rsid w:val="00F74B1E"/>
    <w:rsid w:val="00F74D69"/>
    <w:rsid w:val="00F83091"/>
    <w:rsid w:val="00F86D55"/>
    <w:rsid w:val="00F87DDE"/>
    <w:rsid w:val="00F92DFA"/>
    <w:rsid w:val="00F9438E"/>
    <w:rsid w:val="00FA424F"/>
    <w:rsid w:val="00FB740D"/>
    <w:rsid w:val="00FC104A"/>
    <w:rsid w:val="00FC18C6"/>
    <w:rsid w:val="00FC217C"/>
    <w:rsid w:val="00FD6B1B"/>
    <w:rsid w:val="00FE0765"/>
    <w:rsid w:val="00FE3A95"/>
    <w:rsid w:val="00FE4533"/>
    <w:rsid w:val="00FE4836"/>
    <w:rsid w:val="00FE7673"/>
    <w:rsid w:val="00FF4F13"/>
    <w:rsid w:val="00FF70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B0785D"/>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BE3"/>
    <w:pPr>
      <w:spacing w:line="276" w:lineRule="auto"/>
    </w:pPr>
    <w:rPr>
      <w:sz w:val="22"/>
      <w:szCs w:val="22"/>
      <w:lang w:val="en-US" w:eastAsia="en-US"/>
    </w:rPr>
  </w:style>
  <w:style w:type="paragraph" w:styleId="Heading1">
    <w:name w:val="heading 1"/>
    <w:basedOn w:val="Normal"/>
    <w:next w:val="BodyText"/>
    <w:link w:val="Heading1Char"/>
    <w:qFormat/>
    <w:rsid w:val="004D6226"/>
    <w:pPr>
      <w:keepNext/>
      <w:numPr>
        <w:numId w:val="3"/>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4D6226"/>
    <w:pPr>
      <w:keepNext/>
      <w:numPr>
        <w:ilvl w:val="1"/>
        <w:numId w:val="3"/>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Heading"/>
    <w:next w:val="BodyText"/>
    <w:link w:val="Heading3Char"/>
    <w:qFormat/>
    <w:rsid w:val="00AF0983"/>
    <w:pPr>
      <w:numPr>
        <w:ilvl w:val="2"/>
        <w:numId w:val="3"/>
      </w:numPr>
      <w:spacing w:before="140"/>
      <w:outlineLvl w:val="2"/>
    </w:pPr>
    <w:rPr>
      <w:b/>
      <w:bCs/>
    </w:rPr>
  </w:style>
  <w:style w:type="paragraph" w:styleId="Heading4">
    <w:name w:val="heading 4"/>
    <w:basedOn w:val="Normal"/>
    <w:next w:val="BodyText"/>
    <w:link w:val="Heading4Char"/>
    <w:qFormat/>
    <w:rsid w:val="00FE4533"/>
    <w:pPr>
      <w:keepNext/>
      <w:numPr>
        <w:ilvl w:val="3"/>
        <w:numId w:val="3"/>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FE4533"/>
    <w:pPr>
      <w:keepNext/>
      <w:numPr>
        <w:ilvl w:val="4"/>
        <w:numId w:val="3"/>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FE4533"/>
    <w:pPr>
      <w:keepNext/>
      <w:numPr>
        <w:ilvl w:val="5"/>
        <w:numId w:val="3"/>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FE4533"/>
    <w:pPr>
      <w:keepNext/>
      <w:numPr>
        <w:ilvl w:val="6"/>
        <w:numId w:val="3"/>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Heading8">
    <w:name w:val="heading 8"/>
    <w:basedOn w:val="Normal"/>
    <w:next w:val="BodyText"/>
    <w:link w:val="Heading8Char"/>
    <w:qFormat/>
    <w:rsid w:val="00FE4533"/>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Heading9">
    <w:name w:val="heading 9"/>
    <w:basedOn w:val="Normal"/>
    <w:next w:val="BodyText"/>
    <w:link w:val="Heading9Char"/>
    <w:qFormat/>
    <w:rsid w:val="00FE4533"/>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rsid w:val="004D6226"/>
    <w:rPr>
      <w:rFonts w:ascii="Liberation Sans" w:eastAsia="Source Han Sans CN Regular" w:hAnsi="Liberation Sans" w:cs="Lohit Devanagari"/>
      <w:b/>
      <w:bCs/>
      <w:sz w:val="26"/>
      <w:szCs w:val="36"/>
      <w:lang w:eastAsia="zh-CN" w:bidi="hi-IN"/>
    </w:rPr>
  </w:style>
  <w:style w:type="paragraph" w:styleId="ListBullet">
    <w:name w:val="List Bullet"/>
    <w:basedOn w:val="Normal"/>
    <w:rsid w:val="00081333"/>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2A7D7D"/>
    <w:pPr>
      <w:spacing w:after="0" w:line="240" w:lineRule="auto"/>
      <w:jc w:val="both"/>
    </w:pPr>
    <w:rPr>
      <w:rFonts w:ascii="Arial" w:eastAsia="Times New Roman" w:hAnsi="Arial" w:cs="Tahoma"/>
      <w:sz w:val="20"/>
      <w:szCs w:val="28"/>
      <w:lang w:val="sl-SI" w:eastAsia="sl-SI"/>
    </w:rPr>
  </w:style>
  <w:style w:type="paragraph" w:styleId="BodyText">
    <w:name w:val="Body Text"/>
    <w:basedOn w:val="Normal"/>
    <w:link w:val="BodyTextChar"/>
    <w:uiPriority w:val="99"/>
    <w:unhideWhenUsed/>
    <w:rsid w:val="00AF01A1"/>
    <w:pPr>
      <w:spacing w:after="100" w:afterAutospacing="1"/>
    </w:pPr>
  </w:style>
  <w:style w:type="character" w:customStyle="1" w:styleId="BodyTextChar">
    <w:name w:val="Body Text Char"/>
    <w:basedOn w:val="DefaultParagraphFont"/>
    <w:link w:val="BodyText"/>
    <w:uiPriority w:val="99"/>
    <w:rsid w:val="00AF01A1"/>
    <w:rPr>
      <w:sz w:val="22"/>
      <w:szCs w:val="22"/>
      <w:lang w:val="en-US" w:eastAsia="en-US"/>
    </w:rPr>
  </w:style>
  <w:style w:type="paragraph" w:styleId="NoSpacing">
    <w:name w:val="No Spacing"/>
    <w:uiPriority w:val="1"/>
    <w:qFormat/>
    <w:rsid w:val="002A7D7D"/>
    <w:rPr>
      <w:sz w:val="22"/>
      <w:szCs w:val="22"/>
      <w:lang w:val="en-US" w:eastAsia="en-US"/>
    </w:rPr>
  </w:style>
  <w:style w:type="paragraph" w:customStyle="1" w:styleId="ecxmsonormal">
    <w:name w:val="ecxmsonormal"/>
    <w:basedOn w:val="Normal"/>
    <w:rsid w:val="00470C26"/>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Heading2Char">
    <w:name w:val="Heading 2 Char"/>
    <w:basedOn w:val="DefaultParagraphFont"/>
    <w:link w:val="Heading2"/>
    <w:rsid w:val="004D6226"/>
    <w:rPr>
      <w:rFonts w:ascii="Liberation Sans" w:eastAsia="Source Han Sans CN Regular" w:hAnsi="Liberation Sans" w:cs="Lohit Devanagari"/>
      <w:b/>
      <w:bCs/>
      <w:sz w:val="24"/>
      <w:szCs w:val="32"/>
      <w:lang w:eastAsia="zh-CN" w:bidi="hi-IN"/>
    </w:rPr>
  </w:style>
  <w:style w:type="paragraph" w:styleId="TOC1">
    <w:name w:val="toc 1"/>
    <w:basedOn w:val="Normal"/>
    <w:rsid w:val="00DD228D"/>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CommentText">
    <w:name w:val="annotation text"/>
    <w:basedOn w:val="Normal"/>
    <w:link w:val="CommentTextChar"/>
    <w:unhideWhenUsed/>
    <w:rsid w:val="001D796B"/>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
    <w:name w:val="Comment Text Char"/>
    <w:basedOn w:val="DefaultParagraphFont"/>
    <w:link w:val="CommentText"/>
    <w:uiPriority w:val="99"/>
    <w:semiHidden/>
    <w:rsid w:val="001D796B"/>
    <w:rPr>
      <w:rFonts w:ascii="Liberation Serif" w:eastAsia="Source Han Sans CN Regular" w:hAnsi="Liberation Serif" w:cs="Mangal"/>
      <w:szCs w:val="18"/>
      <w:lang w:eastAsia="zh-CN" w:bidi="hi-IN"/>
    </w:rPr>
  </w:style>
  <w:style w:type="character" w:styleId="CommentReference">
    <w:name w:val="annotation reference"/>
    <w:basedOn w:val="DefaultParagraphFont"/>
    <w:unhideWhenUsed/>
    <w:rsid w:val="001D796B"/>
    <w:rPr>
      <w:sz w:val="16"/>
      <w:szCs w:val="16"/>
    </w:rPr>
  </w:style>
  <w:style w:type="paragraph" w:styleId="HTMLPreformatted">
    <w:name w:val="HTML Preformatted"/>
    <w:basedOn w:val="Normal"/>
    <w:link w:val="HTMLPreformattedChar"/>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rsid w:val="001D796B"/>
    <w:rPr>
      <w:rFonts w:ascii="Courier New" w:eastAsia="Times New Roman" w:hAnsi="Courier New" w:cs="Courier New"/>
    </w:rPr>
  </w:style>
  <w:style w:type="character" w:customStyle="1" w:styleId="Heading3Char">
    <w:name w:val="Heading 3 Char"/>
    <w:basedOn w:val="DefaultParagraphFont"/>
    <w:link w:val="Heading3"/>
    <w:rsid w:val="00AF0983"/>
    <w:rPr>
      <w:rFonts w:ascii="Liberation Sans" w:eastAsia="Source Han Sans CN Regular" w:hAnsi="Liberation Sans" w:cs="Lohit Devanagari"/>
      <w:b/>
      <w:bCs/>
      <w:sz w:val="28"/>
      <w:szCs w:val="28"/>
      <w:lang w:eastAsia="zh-CN" w:bidi="hi-IN"/>
    </w:rPr>
  </w:style>
  <w:style w:type="character" w:customStyle="1" w:styleId="Heading4Char">
    <w:name w:val="Heading 4 Char"/>
    <w:basedOn w:val="DefaultParagraphFont"/>
    <w:link w:val="Heading4"/>
    <w:rsid w:val="00FE4533"/>
    <w:rPr>
      <w:rFonts w:ascii="Liberation Sans" w:eastAsia="Source Han Sans CN Regular" w:hAnsi="Liberation Sans" w:cs="Lohit Devanagari"/>
      <w:b/>
      <w:bCs/>
      <w:i/>
      <w:iCs/>
      <w:sz w:val="27"/>
      <w:szCs w:val="27"/>
      <w:lang w:eastAsia="zh-CN" w:bidi="hi-IN"/>
    </w:rPr>
  </w:style>
  <w:style w:type="character" w:customStyle="1" w:styleId="Heading5Char">
    <w:name w:val="Heading 5 Char"/>
    <w:basedOn w:val="DefaultParagraphFont"/>
    <w:link w:val="Heading5"/>
    <w:rsid w:val="00FE4533"/>
    <w:rPr>
      <w:rFonts w:ascii="Liberation Sans" w:eastAsia="Source Han Sans CN Regular" w:hAnsi="Liberation Sans" w:cs="Lohit Devanagari"/>
      <w:b/>
      <w:bCs/>
      <w:sz w:val="24"/>
      <w:szCs w:val="24"/>
      <w:lang w:eastAsia="zh-CN" w:bidi="hi-IN"/>
    </w:rPr>
  </w:style>
  <w:style w:type="character" w:customStyle="1" w:styleId="Heading6Char">
    <w:name w:val="Heading 6 Char"/>
    <w:basedOn w:val="DefaultParagraphFont"/>
    <w:link w:val="Heading6"/>
    <w:rsid w:val="00FE4533"/>
    <w:rPr>
      <w:rFonts w:ascii="Liberation Sans" w:eastAsia="Source Han Sans CN Regular" w:hAnsi="Liberation Sans" w:cs="Lohit Devanagari"/>
      <w:b/>
      <w:bCs/>
      <w:i/>
      <w:iCs/>
      <w:sz w:val="24"/>
      <w:szCs w:val="24"/>
      <w:lang w:eastAsia="zh-CN" w:bidi="hi-IN"/>
    </w:rPr>
  </w:style>
  <w:style w:type="character" w:customStyle="1" w:styleId="Heading7Char">
    <w:name w:val="Heading 7 Char"/>
    <w:basedOn w:val="DefaultParagraphFont"/>
    <w:link w:val="Heading7"/>
    <w:rsid w:val="00FE4533"/>
    <w:rPr>
      <w:rFonts w:ascii="Liberation Sans" w:eastAsia="Source Han Sans CN Regular" w:hAnsi="Liberation Sans" w:cs="Lohit Devanagari"/>
      <w:b/>
      <w:bCs/>
      <w:sz w:val="22"/>
      <w:szCs w:val="22"/>
      <w:lang w:eastAsia="zh-CN" w:bidi="hi-IN"/>
    </w:rPr>
  </w:style>
  <w:style w:type="character" w:customStyle="1" w:styleId="Heading8Char">
    <w:name w:val="Heading 8 Char"/>
    <w:basedOn w:val="DefaultParagraphFont"/>
    <w:link w:val="Heading8"/>
    <w:rsid w:val="00FE4533"/>
    <w:rPr>
      <w:rFonts w:ascii="Liberation Sans" w:eastAsia="Source Han Sans CN Regular" w:hAnsi="Liberation Sans" w:cs="Lohit Devanagari"/>
      <w:b/>
      <w:bCs/>
      <w:i/>
      <w:iCs/>
      <w:sz w:val="22"/>
      <w:szCs w:val="22"/>
      <w:lang w:eastAsia="zh-CN" w:bidi="hi-IN"/>
    </w:rPr>
  </w:style>
  <w:style w:type="character" w:customStyle="1" w:styleId="Heading9Char">
    <w:name w:val="Heading 9 Char"/>
    <w:basedOn w:val="DefaultParagraphFont"/>
    <w:link w:val="Heading9"/>
    <w:rsid w:val="00FE4533"/>
    <w:rPr>
      <w:rFonts w:ascii="Liberation Sans" w:eastAsia="Source Han Sans CN Regular" w:hAnsi="Liberation Sans" w:cs="Lohit Devanagari"/>
      <w:b/>
      <w:bCs/>
      <w:sz w:val="21"/>
      <w:szCs w:val="21"/>
      <w:lang w:eastAsia="zh-CN" w:bidi="hi-IN"/>
    </w:rPr>
  </w:style>
  <w:style w:type="character" w:styleId="Hyperlink">
    <w:name w:val="Hyperlink"/>
    <w:basedOn w:val="DefaultParagraphFont"/>
    <w:uiPriority w:val="99"/>
    <w:unhideWhenUsed/>
    <w:rsid w:val="00FE4533"/>
    <w:rPr>
      <w:color w:val="0563C1" w:themeColor="hyperlink"/>
      <w:u w:val="single"/>
    </w:rPr>
  </w:style>
  <w:style w:type="paragraph" w:customStyle="1" w:styleId="Heading">
    <w:name w:val="Heading"/>
    <w:basedOn w:val="Normal"/>
    <w:next w:val="BodyText"/>
    <w:qFormat/>
    <w:rsid w:val="00AF0983"/>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CommentSubject">
    <w:name w:val="annotation subject"/>
    <w:basedOn w:val="CommentText"/>
    <w:next w:val="CommentText"/>
    <w:link w:val="CommentSubjectChar"/>
    <w:uiPriority w:val="99"/>
    <w:semiHidden/>
    <w:unhideWhenUsed/>
    <w:rsid w:val="00C87E64"/>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C87E64"/>
    <w:rPr>
      <w:rFonts w:ascii="Liberation Serif" w:eastAsia="Source Han Sans CN Regular" w:hAnsi="Liberation Serif" w:cs="Mangal"/>
      <w:b/>
      <w:bCs/>
      <w:szCs w:val="18"/>
      <w:lang w:val="en-US" w:eastAsia="en-US" w:bidi="hi-IN"/>
    </w:rPr>
  </w:style>
  <w:style w:type="character" w:styleId="FollowedHyperlink">
    <w:name w:val="FollowedHyperlink"/>
    <w:basedOn w:val="DefaultParagraphFont"/>
    <w:uiPriority w:val="99"/>
    <w:semiHidden/>
    <w:unhideWhenUsed/>
    <w:rsid w:val="001310E9"/>
    <w:rPr>
      <w:color w:val="954F72" w:themeColor="followedHyperlink"/>
      <w:u w:val="single"/>
    </w:rPr>
  </w:style>
  <w:style w:type="character" w:styleId="Emphasis">
    <w:name w:val="Emphasis"/>
    <w:basedOn w:val="DefaultParagraphFont"/>
    <w:uiPriority w:val="20"/>
    <w:qFormat/>
    <w:rsid w:val="00D302EF"/>
    <w:rPr>
      <w:i/>
      <w:iCs/>
    </w:rPr>
  </w:style>
  <w:style w:type="character" w:customStyle="1" w:styleId="content">
    <w:name w:val="content"/>
    <w:basedOn w:val="DefaultParagraphFont"/>
    <w:rsid w:val="00CB793E"/>
  </w:style>
  <w:style w:type="paragraph" w:styleId="Revision">
    <w:name w:val="Revision"/>
    <w:hidden/>
    <w:uiPriority w:val="99"/>
    <w:semiHidden/>
    <w:rsid w:val="0066105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625505367">
      <w:bodyDiv w:val="1"/>
      <w:marLeft w:val="0"/>
      <w:marRight w:val="0"/>
      <w:marTop w:val="0"/>
      <w:marBottom w:val="0"/>
      <w:divBdr>
        <w:top w:val="none" w:sz="0" w:space="0" w:color="auto"/>
        <w:left w:val="none" w:sz="0" w:space="0" w:color="auto"/>
        <w:bottom w:val="none" w:sz="0" w:space="0" w:color="auto"/>
        <w:right w:val="none" w:sz="0" w:space="0" w:color="auto"/>
      </w:divBdr>
    </w:div>
    <w:div w:id="984119654">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 w:id="1270965615">
      <w:bodyDiv w:val="1"/>
      <w:marLeft w:val="0"/>
      <w:marRight w:val="0"/>
      <w:marTop w:val="0"/>
      <w:marBottom w:val="0"/>
      <w:divBdr>
        <w:top w:val="none" w:sz="0" w:space="0" w:color="auto"/>
        <w:left w:val="none" w:sz="0" w:space="0" w:color="auto"/>
        <w:bottom w:val="none" w:sz="0" w:space="0" w:color="auto"/>
        <w:right w:val="none" w:sz="0" w:space="0" w:color="auto"/>
      </w:divBdr>
    </w:div>
    <w:div w:id="176379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D1341-D47C-41C1-BF73-D80D7D79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17</Pages>
  <Words>4430</Words>
  <Characters>25256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Katja Hrovat</cp:lastModifiedBy>
  <cp:revision>49</cp:revision>
  <cp:lastPrinted>2019-06-13T09:47:00Z</cp:lastPrinted>
  <dcterms:created xsi:type="dcterms:W3CDTF">2019-05-27T08:30:00Z</dcterms:created>
  <dcterms:modified xsi:type="dcterms:W3CDTF">2019-06-19T10:31:00Z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