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A12" w:rsidRDefault="00FF2A12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SPECIFIKACIJE</w:t>
      </w:r>
      <w:r w:rsidR="000A0485">
        <w:rPr>
          <w:b/>
          <w:bCs/>
          <w:sz w:val="28"/>
          <w:szCs w:val="28"/>
        </w:rPr>
        <w:t xml:space="preserve"> SKLOP 1</w:t>
      </w:r>
    </w:p>
    <w:p w:rsidR="00FF2A12" w:rsidRDefault="00FF2A12">
      <w:pPr>
        <w:jc w:val="both"/>
        <w:rPr>
          <w:bCs w:val="0"/>
          <w:szCs w:val="20"/>
          <w:lang w:val="sl-SI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287"/>
      </w:tblGrid>
      <w:tr w:rsidR="00FF2A12">
        <w:trPr>
          <w:cantSplit/>
          <w:trHeight w:val="503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AA5A"/>
          </w:tcPr>
          <w:p w:rsidR="00FF2A12" w:rsidRDefault="00FF2A12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Vrsta, lastnosti, kakovost in izgled predmeta javnega naročila/ponudbe:</w:t>
            </w:r>
          </w:p>
        </w:tc>
      </w:tr>
    </w:tbl>
    <w:p w:rsidR="00FF2A12" w:rsidRDefault="00FF2A12">
      <w:pPr>
        <w:rPr>
          <w:lang w:val="sl-SI"/>
        </w:rPr>
      </w:pPr>
    </w:p>
    <w:tbl>
      <w:tblPr>
        <w:tblW w:w="9308" w:type="dxa"/>
        <w:tblInd w:w="-10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7940"/>
      </w:tblGrid>
      <w:tr w:rsidR="00100E76" w:rsidTr="0044144F">
        <w:trPr>
          <w:trHeight w:val="503"/>
        </w:trPr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:rsidR="00FF2A12" w:rsidRDefault="00381DB8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Nakup računalnikov</w:t>
            </w:r>
          </w:p>
          <w:p w:rsidR="00CA12E9" w:rsidRPr="00B234A0" w:rsidRDefault="00CA12E9" w:rsidP="00B234A0">
            <w:pPr>
              <w:rPr>
                <w:sz w:val="22"/>
                <w:lang w:val="sl-SI"/>
              </w:rPr>
            </w:pP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Posamezna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postavka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opredeljena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s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strani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ponudnika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mora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biti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B234A0">
              <w:rPr>
                <w:rFonts w:ascii="Calibri Light" w:hAnsi="Calibri Light" w:cs="Calibri Light"/>
                <w:b/>
                <w:bCs w:val="0"/>
                <w:sz w:val="22"/>
              </w:rPr>
              <w:t>najmanj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take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kvalitete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in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lastnosti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,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kot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je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določena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v </w:t>
            </w:r>
            <w:proofErr w:type="spellStart"/>
            <w:r w:rsidRPr="00B234A0">
              <w:rPr>
                <w:rFonts w:ascii="Calibri Light" w:hAnsi="Calibri Light" w:cs="Calibri Light"/>
                <w:sz w:val="22"/>
              </w:rPr>
              <w:t>stolpcu</w:t>
            </w:r>
            <w:proofErr w:type="spellEnd"/>
            <w:r w:rsidRPr="00B234A0">
              <w:rPr>
                <w:rFonts w:ascii="Calibri Light" w:hAnsi="Calibri Light" w:cs="Calibri Light"/>
                <w:sz w:val="22"/>
              </w:rPr>
              <w:t xml:space="preserve"> </w:t>
            </w:r>
            <w:r w:rsidRPr="00B234A0">
              <w:rPr>
                <w:rFonts w:ascii="Calibri Light" w:hAnsi="Calibri Light" w:cs="Calibri Light"/>
                <w:i/>
                <w:iCs/>
                <w:sz w:val="22"/>
              </w:rPr>
              <w:t>ZAHTEVANO</w:t>
            </w:r>
            <w:r w:rsidRPr="00B234A0">
              <w:rPr>
                <w:rFonts w:ascii="Calibri Light" w:hAnsi="Calibri Light" w:cs="Calibri Light"/>
                <w:sz w:val="22"/>
              </w:rPr>
              <w:t>.</w:t>
            </w:r>
            <w:bookmarkStart w:id="0" w:name="_GoBack"/>
            <w:bookmarkEnd w:id="0"/>
          </w:p>
        </w:tc>
      </w:tr>
      <w:tr w:rsidR="00100E76" w:rsidTr="0044144F">
        <w:trPr>
          <w:trHeight w:val="61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C511CC" w:rsidRPr="007607F0" w:rsidRDefault="00C511CC">
            <w:pPr>
              <w:pStyle w:val="Heading1"/>
              <w:snapToGrid w:val="0"/>
              <w:rPr>
                <w:bCs/>
              </w:rPr>
            </w:pPr>
            <w:r w:rsidRPr="007607F0">
              <w:rPr>
                <w:bCs/>
              </w:rPr>
              <w:t>Številka postavke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CA12E9" w:rsidRPr="00CA12E9" w:rsidRDefault="00C511CC" w:rsidP="00CA12E9">
            <w:pPr>
              <w:snapToGrid w:val="0"/>
              <w:jc w:val="both"/>
              <w:rPr>
                <w:bCs w:val="0"/>
              </w:rPr>
            </w:pPr>
            <w:r w:rsidRPr="007607F0">
              <w:rPr>
                <w:bCs w:val="0"/>
              </w:rPr>
              <w:t>ZAHTEVANO</w:t>
            </w:r>
          </w:p>
        </w:tc>
      </w:tr>
      <w:tr w:rsidR="00100E76" w:rsidTr="0044144F">
        <w:trPr>
          <w:trHeight w:val="40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A67170" w:rsidRDefault="00A67170" w:rsidP="00A67170">
            <w:pPr>
              <w:pStyle w:val="Heading1"/>
              <w:snapToGrid w:val="0"/>
              <w:jc w:val="center"/>
            </w:pPr>
            <w:r>
              <w:t>1.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6FB" w:rsidRPr="004046FB" w:rsidRDefault="00761FC2" w:rsidP="00F2697A">
            <w:pPr>
              <w:pStyle w:val="Heading1"/>
              <w:snapToGrid w:val="0"/>
              <w:rPr>
                <w:b/>
              </w:rPr>
            </w:pPr>
            <w:r>
              <w:rPr>
                <w:b/>
                <w:sz w:val="24"/>
                <w:szCs w:val="20"/>
              </w:rPr>
              <w:t>7</w:t>
            </w:r>
            <w:r w:rsidR="00A67170" w:rsidRPr="00606C97">
              <w:rPr>
                <w:b/>
                <w:sz w:val="24"/>
                <w:szCs w:val="20"/>
              </w:rPr>
              <w:t xml:space="preserve">x namizni računalnik USF (ultra </w:t>
            </w:r>
            <w:proofErr w:type="spellStart"/>
            <w:r w:rsidR="00A67170" w:rsidRPr="00606C97">
              <w:rPr>
                <w:b/>
                <w:sz w:val="24"/>
                <w:szCs w:val="20"/>
              </w:rPr>
              <w:t>small</w:t>
            </w:r>
            <w:proofErr w:type="spellEnd"/>
            <w:r w:rsidR="00A67170" w:rsidRPr="00606C97">
              <w:rPr>
                <w:b/>
                <w:sz w:val="24"/>
                <w:szCs w:val="20"/>
              </w:rPr>
              <w:t xml:space="preserve"> </w:t>
            </w:r>
            <w:proofErr w:type="spellStart"/>
            <w:r w:rsidR="00A67170" w:rsidRPr="00606C97">
              <w:rPr>
                <w:b/>
                <w:sz w:val="24"/>
                <w:szCs w:val="20"/>
              </w:rPr>
              <w:t>factor</w:t>
            </w:r>
            <w:proofErr w:type="spellEnd"/>
            <w:r w:rsidR="00A67170" w:rsidRPr="00606C97">
              <w:rPr>
                <w:b/>
                <w:sz w:val="24"/>
                <w:szCs w:val="20"/>
              </w:rPr>
              <w:t>)</w:t>
            </w:r>
            <w:r w:rsidR="00F24926">
              <w:rPr>
                <w:b/>
                <w:sz w:val="24"/>
                <w:szCs w:val="20"/>
              </w:rPr>
              <w:t xml:space="preserve"> </w:t>
            </w:r>
          </w:p>
          <w:p w:rsidR="00A67170" w:rsidRPr="00606C97" w:rsidRDefault="00A67170" w:rsidP="00A67170">
            <w:pPr>
              <w:rPr>
                <w:szCs w:val="20"/>
                <w:lang w:val="sl-SI"/>
              </w:rPr>
            </w:pP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Tip ohišja "Ultra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Small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Factor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>", omogoča pokončno in lež</w:t>
            </w:r>
            <w:r w:rsidR="00E2177F">
              <w:rPr>
                <w:rFonts w:ascii="Verdana" w:hAnsi="Verdana"/>
                <w:color w:val="000000"/>
                <w:sz w:val="20"/>
                <w:szCs w:val="20"/>
              </w:rPr>
              <w:t>ečo uporabo, mere največ 180x183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x35 mm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Napajalnik: zunanji napajalni adapter, vsaj 88% učinkovit</w:t>
            </w:r>
          </w:p>
          <w:p w:rsidR="00556F3C" w:rsidRPr="009A0105" w:rsidRDefault="00556F3C" w:rsidP="00556F3C">
            <w:pPr>
              <w:pStyle w:val="NormalWeb"/>
            </w:pPr>
            <w:proofErr w:type="spellStart"/>
            <w:r w:rsidRPr="009A0105">
              <w:rPr>
                <w:rFonts w:ascii="Verdana" w:hAnsi="Verdana"/>
                <w:color w:val="000000"/>
                <w:sz w:val="20"/>
                <w:szCs w:val="20"/>
              </w:rPr>
              <w:t>Chipset</w:t>
            </w:r>
            <w:proofErr w:type="spellEnd"/>
            <w:r w:rsidRPr="009A0105">
              <w:rPr>
                <w:rFonts w:ascii="Verdana" w:hAnsi="Verdana"/>
                <w:color w:val="000000"/>
                <w:sz w:val="20"/>
                <w:szCs w:val="20"/>
              </w:rPr>
              <w:t>: Intel Q370</w:t>
            </w: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Procesor: vsaj Intel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Core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i5-8500T (2.1GHz/3.5GHz, 9MB, 6C/6T, največ 35W)</w:t>
            </w:r>
          </w:p>
          <w:p w:rsidR="00556F3C" w:rsidRDefault="00D149BD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Pomnilnik: 16</w:t>
            </w:r>
            <w:r w:rsidR="00556F3C">
              <w:rPr>
                <w:rFonts w:ascii="Verdana" w:hAnsi="Verdana"/>
                <w:color w:val="000000"/>
                <w:sz w:val="20"/>
                <w:szCs w:val="20"/>
              </w:rPr>
              <w:t>GB DDR4-2666, možna nadgradnja na vsaj 32GB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Grafični vmesnik: Intel UHD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Graphics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630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SSD: 512GB M.2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PCIe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3.0 x4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NVMe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Mrežna kartica: </w:t>
            </w:r>
            <w:proofErr w:type="spellStart"/>
            <w:r w:rsidR="00DF16CA" w:rsidRPr="006B09FD">
              <w:rPr>
                <w:rFonts w:cs="Calibri"/>
                <w:color w:val="000000"/>
                <w:szCs w:val="20"/>
              </w:rPr>
              <w:t>Gbit</w:t>
            </w:r>
            <w:proofErr w:type="spellEnd"/>
            <w:r w:rsidR="00DF16CA" w:rsidRPr="006B09FD">
              <w:rPr>
                <w:rFonts w:cs="Calibri"/>
                <w:color w:val="000000"/>
                <w:szCs w:val="20"/>
              </w:rPr>
              <w:t xml:space="preserve"> Intel</w:t>
            </w:r>
            <w:r w:rsidR="00DF16CA">
              <w:rPr>
                <w:rFonts w:cs="Calibri"/>
                <w:color w:val="000000"/>
                <w:szCs w:val="20"/>
              </w:rPr>
              <w:t xml:space="preserve"> </w:t>
            </w:r>
            <w:r w:rsidR="00DF16CA">
              <w:rPr>
                <w:rFonts w:ascii="Verdana" w:hAnsi="Verdana"/>
                <w:color w:val="000000"/>
                <w:sz w:val="20"/>
                <w:szCs w:val="20"/>
              </w:rPr>
              <w:t xml:space="preserve">s podporo za </w:t>
            </w:r>
            <w:proofErr w:type="spellStart"/>
            <w:r w:rsidR="00DF16CA">
              <w:rPr>
                <w:rFonts w:ascii="Verdana" w:hAnsi="Verdana"/>
                <w:color w:val="000000"/>
                <w:sz w:val="20"/>
                <w:szCs w:val="20"/>
              </w:rPr>
              <w:t>vPro</w:t>
            </w:r>
            <w:proofErr w:type="spellEnd"/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Upravljivost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: vgrajena podpora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vPRO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Varnostni čip: TPM 2.0</w:t>
            </w: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Video priključka: 2x DP</w:t>
            </w: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USB priključki spredaj: vsaj 2x USB 3.1 spredaj, od teh vsaj en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Type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>-C, vsaj en napajan</w:t>
            </w: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USB priključki zadaj: vsaj 2x USB 3.1 Gen 1 in vsaj 2x USB 3.1 Gen 2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Avdio priključki: spredaj ali zadaj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Tipkovnica: kvalitetna USB, z originalno natisnjenimi SLO znaki (istega proizvajalca kot je PC)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Miška: kvalitetna USB, optična (istega proizvajalca kot je PC)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OS: Licenca Windows 10 Pro x64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Možnost izklopa individualnih USB portov in možnost omejitve podatkovnega prometa preko USB (delujeta tipkovnica in miška, USB disk pa ne)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Skladnost z najnovejšimi standardi: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EnergyStar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, EPEAT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Gold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PC se mora nahajati na Windows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Compatible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Products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List za Windows 10 (priložite izpis)</w:t>
            </w:r>
          </w:p>
          <w:p w:rsidR="00556F3C" w:rsidRDefault="00556F3C" w:rsidP="00556F3C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Glasnost delovanja mora biti izmerjena v skladu s standardom SIST EN</w:t>
            </w:r>
            <w:r w:rsidR="002E7EE8">
              <w:rPr>
                <w:rFonts w:ascii="Verdana" w:hAnsi="Verdana"/>
                <w:color w:val="000000"/>
                <w:sz w:val="20"/>
                <w:szCs w:val="20"/>
              </w:rPr>
              <w:t xml:space="preserve"> ISO 7779 in ne sme presegati 26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dB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v času zapisovanja na trdi disk. Podatek mora biti označen z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LpAm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Low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 AM) v </w:t>
            </w:r>
            <w:proofErr w:type="spellStart"/>
            <w:r>
              <w:rPr>
                <w:rFonts w:ascii="Verdana" w:hAnsi="Verdana"/>
                <w:color w:val="000000"/>
                <w:sz w:val="20"/>
                <w:szCs w:val="20"/>
              </w:rPr>
              <w:t>dB</w:t>
            </w:r>
            <w:proofErr w:type="spellEnd"/>
          </w:p>
          <w:p w:rsidR="00556F3C" w:rsidRDefault="00556F3C" w:rsidP="00556F3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Garancija proizvajalca 36 mesecev "on-site"</w:t>
            </w:r>
          </w:p>
          <w:p w:rsidR="00A67170" w:rsidRPr="008E5004" w:rsidRDefault="00A67170" w:rsidP="00556F3C">
            <w:pPr>
              <w:pStyle w:val="NormalWeb"/>
            </w:pPr>
          </w:p>
        </w:tc>
      </w:tr>
    </w:tbl>
    <w:p w:rsidR="004B5FEF" w:rsidRDefault="004B5FEF"/>
    <w:p w:rsidR="004B5FEF" w:rsidRDefault="004B5FEF"/>
    <w:p w:rsidR="004B5FEF" w:rsidRDefault="004B5FEF"/>
    <w:p w:rsidR="004B5FEF" w:rsidRDefault="004B5FEF"/>
    <w:p w:rsidR="004B5FEF" w:rsidRDefault="004B5FEF"/>
    <w:p w:rsidR="004B5FEF" w:rsidRDefault="004B5FEF"/>
    <w:p w:rsidR="004D4FA2" w:rsidRDefault="004D4FA2"/>
    <w:p w:rsidR="004D4FA2" w:rsidRDefault="004D4FA2"/>
    <w:tbl>
      <w:tblPr>
        <w:tblW w:w="9308" w:type="dxa"/>
        <w:tblInd w:w="-12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7940"/>
      </w:tblGrid>
      <w:tr w:rsidR="003D03ED" w:rsidTr="004D4FA2">
        <w:trPr>
          <w:trHeight w:val="200"/>
        </w:trPr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ADC8C"/>
            <w:vAlign w:val="center"/>
          </w:tcPr>
          <w:p w:rsidR="003D03ED" w:rsidRDefault="003D03ED" w:rsidP="00C96E0B">
            <w:pPr>
              <w:pStyle w:val="Heading1"/>
              <w:snapToGrid w:val="0"/>
              <w:jc w:val="center"/>
            </w:pPr>
            <w:r>
              <w:t>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D03ED" w:rsidRPr="006B09FD" w:rsidRDefault="000B78D9" w:rsidP="00C96E0B">
            <w:pPr>
              <w:pStyle w:val="NormalWeb"/>
            </w:pPr>
            <w:r>
              <w:rPr>
                <w:rFonts w:ascii="Verdana" w:hAnsi="Verdana"/>
                <w:b/>
                <w:color w:val="000000"/>
              </w:rPr>
              <w:t>1</w:t>
            </w:r>
            <w:r w:rsidR="00C1296D">
              <w:rPr>
                <w:rFonts w:ascii="Verdana" w:hAnsi="Verdana"/>
                <w:b/>
                <w:color w:val="000000"/>
              </w:rPr>
              <w:t>2</w:t>
            </w:r>
            <w:r w:rsidR="003D03ED" w:rsidRPr="006B09FD">
              <w:rPr>
                <w:rFonts w:ascii="Verdana" w:hAnsi="Verdana"/>
                <w:b/>
                <w:color w:val="000000"/>
              </w:rPr>
              <w:t>x prenosni računalnik</w:t>
            </w:r>
          </w:p>
          <w:p w:rsidR="003D03ED" w:rsidRPr="006B09FD" w:rsidRDefault="003D03ED" w:rsidP="00C96E0B">
            <w:pPr>
              <w:rPr>
                <w:rFonts w:cs="Calibri"/>
                <w:color w:val="000000"/>
                <w:szCs w:val="20"/>
                <w:lang w:val="sl-SI"/>
              </w:rPr>
            </w:pPr>
          </w:p>
          <w:p w:rsidR="003D03ED" w:rsidRPr="006B09FD" w:rsidRDefault="003D03ED" w:rsidP="00C96E0B">
            <w:pPr>
              <w:rPr>
                <w:lang w:val="sl-SI"/>
              </w:rPr>
            </w:pP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Ultrabook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™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Material: kvalitetni (magnezij, aluminij, ogljikova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oz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steklena vlakna ali kombinacija; samo ABS plastika ni sprejemljiva)</w:t>
            </w:r>
          </w:p>
          <w:p w:rsidR="003D03ED" w:rsidRPr="00236459" w:rsidRDefault="00236459" w:rsidP="00C96E0B">
            <w:pPr>
              <w:rPr>
                <w:rFonts w:cs="Calibri"/>
                <w:color w:val="000000"/>
                <w:szCs w:val="20"/>
                <w:lang w:val="sl-SI"/>
              </w:rPr>
            </w:pPr>
            <w:r>
              <w:rPr>
                <w:rFonts w:cs="Calibri"/>
                <w:color w:val="000000"/>
                <w:szCs w:val="20"/>
                <w:lang w:val="sl-SI"/>
              </w:rPr>
              <w:t>Zaslon: 14.0'' FHD 1920x1080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TIP zaslona: IPS z LED osvetlitvijo,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nesvetleč</w:t>
            </w:r>
            <w:proofErr w:type="spellEnd"/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Svetilnost: vsaj 250 cd/m2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Vidni kot (H): vsaj 170st</w:t>
            </w:r>
          </w:p>
          <w:p w:rsidR="003D03ED" w:rsidRPr="006B09FD" w:rsidRDefault="003D03ED" w:rsidP="00C96E0B">
            <w:pPr>
              <w:rPr>
                <w:b/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Kamera: vsaj HD 720p </w:t>
            </w:r>
            <w:r w:rsidR="006F14E3" w:rsidRPr="00236459">
              <w:rPr>
                <w:rFonts w:cs="Calibri"/>
                <w:color w:val="000000"/>
                <w:szCs w:val="20"/>
                <w:lang w:val="sl-SI"/>
              </w:rPr>
              <w:t>in s stra</w:t>
            </w:r>
            <w:r w:rsidRPr="00236459">
              <w:rPr>
                <w:rFonts w:cs="Calibri"/>
                <w:color w:val="000000"/>
                <w:szCs w:val="20"/>
                <w:lang w:val="sl-SI"/>
              </w:rPr>
              <w:t>n</w:t>
            </w:r>
            <w:r w:rsidR="006F14E3" w:rsidRPr="00236459">
              <w:rPr>
                <w:rFonts w:cs="Calibri"/>
                <w:color w:val="000000"/>
                <w:szCs w:val="20"/>
                <w:lang w:val="sl-SI"/>
              </w:rPr>
              <w:t>i</w:t>
            </w:r>
            <w:r w:rsidRPr="00236459">
              <w:rPr>
                <w:rFonts w:cs="Calibri"/>
                <w:color w:val="000000"/>
                <w:szCs w:val="20"/>
                <w:lang w:val="sl-SI"/>
              </w:rPr>
              <w:t xml:space="preserve"> proizvajalca vgrajeno možnost za zaščito zasebnosti (</w:t>
            </w:r>
            <w:proofErr w:type="spellStart"/>
            <w:r w:rsidRPr="00236459">
              <w:rPr>
                <w:rFonts w:cs="Calibri"/>
                <w:color w:val="000000"/>
                <w:szCs w:val="20"/>
                <w:lang w:val="sl-SI"/>
              </w:rPr>
              <w:t>webcam</w:t>
            </w:r>
            <w:proofErr w:type="spellEnd"/>
            <w:r w:rsidRPr="00236459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proofErr w:type="spellStart"/>
            <w:r w:rsidRPr="00236459">
              <w:rPr>
                <w:rFonts w:cs="Calibri"/>
                <w:color w:val="000000"/>
                <w:szCs w:val="20"/>
                <w:lang w:val="sl-SI"/>
              </w:rPr>
              <w:t>cover</w:t>
            </w:r>
            <w:proofErr w:type="spellEnd"/>
            <w:r w:rsidRPr="00236459">
              <w:rPr>
                <w:rFonts w:cs="Calibri"/>
                <w:color w:val="000000"/>
                <w:szCs w:val="20"/>
                <w:lang w:val="sl-SI"/>
              </w:rPr>
              <w:t>)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Chipset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: Intel »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SoC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«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Procesor: vsaj Intel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Core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i5-8350U (1.7GHz/3.6GHz, 6MB, 4C/8T)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4D4FA2">
              <w:rPr>
                <w:rFonts w:cs="Calibri"/>
                <w:color w:val="000000"/>
                <w:szCs w:val="20"/>
                <w:lang w:val="sl-SI"/>
              </w:rPr>
              <w:t>Pomnilnik:</w:t>
            </w: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r w:rsidR="00904C7A">
              <w:rPr>
                <w:rFonts w:cs="Calibri"/>
                <w:color w:val="000000"/>
                <w:szCs w:val="20"/>
                <w:lang w:val="sl-SI"/>
              </w:rPr>
              <w:t>16</w:t>
            </w:r>
            <w:r w:rsidRPr="001C45DE">
              <w:rPr>
                <w:rFonts w:cs="Calibri"/>
                <w:color w:val="000000"/>
                <w:szCs w:val="20"/>
                <w:lang w:val="sl-SI"/>
              </w:rPr>
              <w:t>GB</w:t>
            </w: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DDR4-2400, ena prosta reža, možna nadgradnja na vsaj 32GB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Grafični vmesnik: Intel UHD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Graphics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620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SSD: 512GB SSD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NVMe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PCIe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3.0 x4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Mrežna kartica: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Gbit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Intel</w:t>
            </w:r>
            <w:r w:rsidR="00634F6E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r w:rsidR="00634F6E">
              <w:rPr>
                <w:color w:val="000000"/>
                <w:szCs w:val="20"/>
              </w:rPr>
              <w:t xml:space="preserve">s </w:t>
            </w:r>
            <w:proofErr w:type="spellStart"/>
            <w:r w:rsidR="00634F6E">
              <w:rPr>
                <w:color w:val="000000"/>
                <w:szCs w:val="20"/>
              </w:rPr>
              <w:t>podporo</w:t>
            </w:r>
            <w:proofErr w:type="spellEnd"/>
            <w:r w:rsidR="00634F6E">
              <w:rPr>
                <w:color w:val="000000"/>
                <w:szCs w:val="20"/>
              </w:rPr>
              <w:t xml:space="preserve"> </w:t>
            </w:r>
            <w:proofErr w:type="spellStart"/>
            <w:r w:rsidR="00634F6E">
              <w:rPr>
                <w:color w:val="000000"/>
                <w:szCs w:val="20"/>
              </w:rPr>
              <w:t>za</w:t>
            </w:r>
            <w:proofErr w:type="spellEnd"/>
            <w:r w:rsidR="00634F6E">
              <w:rPr>
                <w:color w:val="000000"/>
                <w:szCs w:val="20"/>
              </w:rPr>
              <w:t xml:space="preserve"> </w:t>
            </w:r>
            <w:proofErr w:type="spellStart"/>
            <w:r w:rsidR="00634F6E">
              <w:rPr>
                <w:color w:val="000000"/>
                <w:szCs w:val="20"/>
              </w:rPr>
              <w:t>vPro</w:t>
            </w:r>
            <w:proofErr w:type="spellEnd"/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WiFi: vsaj 802.11ac 2x2 Intel AC 8265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Bluetooth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: vsaj BT 4.1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NFC: vgrajen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WWAN: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predpripravljen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(vgrajene antene) - možnost naknadne vgradnje notranjega 4G LTE modula 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Upravljivost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: vgrajena podpora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vPRO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/ Intel AMT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Varnostni čip: TPM 2.0, skladnost s TCG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Mikrofon: dvojni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Zvočnika: vsaj 2x 1W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Tipkovnica: osvetljena (»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backlit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«), z originalno natisnjenimi SLO znaki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Kazalna naprava: Sledilna ploščica in krmilna paličica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Priključki (vsaj): 1x HDMI, 1x kombinirani TB3/USB-C, 2x USB 3.1 (od teh vsaj 1 napajan),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Audio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(»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combo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« ali ločeni), namenski »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dock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« priključek (ne sme biti samo USB-C ali USB)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Čitalec kartic: čitalec spominskih kartic vsaj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microSD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,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microSDHC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,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microSDXC</w:t>
            </w:r>
            <w:proofErr w:type="spellEnd"/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Čitalec prstnih odtisov: vgrajen</w:t>
            </w:r>
          </w:p>
          <w:p w:rsidR="00551933" w:rsidRDefault="003D03ED" w:rsidP="00C96E0B">
            <w:pPr>
              <w:rPr>
                <w:rFonts w:cs="Calibri"/>
                <w:color w:val="000000"/>
                <w:szCs w:val="20"/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Baterija: vsaj 1 Li-Ion, skupaj vsaj 48WHr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OS: Licenca Windows 10 Pro x64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Skladnost z najnovejšimi standardi: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EnergyStar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, vsaj EPEAT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Gold</w:t>
            </w:r>
            <w:proofErr w:type="spellEnd"/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NB se mora nahajati na Windows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Compatible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Products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List za Windows 10 (priložite izpis)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Glasnost delovanja mora biti izmerjena v skladu s standardom SIST EN ISO 7779 in ne sme presegati </w:t>
            </w:r>
            <w:r w:rsidR="00634F6E">
              <w:rPr>
                <w:rFonts w:cs="Calibri"/>
                <w:color w:val="000000"/>
                <w:szCs w:val="20"/>
                <w:lang w:val="sl-SI"/>
              </w:rPr>
              <w:t>27</w:t>
            </w:r>
            <w:r w:rsidRPr="00236459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proofErr w:type="spellStart"/>
            <w:r w:rsidRPr="00236459">
              <w:rPr>
                <w:rFonts w:cs="Calibri"/>
                <w:color w:val="000000"/>
                <w:szCs w:val="20"/>
                <w:lang w:val="sl-SI"/>
              </w:rPr>
              <w:t>dB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v času zapisovanja na trdi disk. Podatek mora biti označen z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LpAm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(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Low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power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AM) v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dB</w:t>
            </w:r>
            <w:proofErr w:type="spellEnd"/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Teža: do 1,6</w:t>
            </w:r>
            <w:r w:rsidR="00363ADC">
              <w:rPr>
                <w:rFonts w:cs="Calibri"/>
                <w:color w:val="000000"/>
                <w:szCs w:val="20"/>
                <w:lang w:val="sl-SI"/>
              </w:rPr>
              <w:t>7</w:t>
            </w: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kg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Debelina: do 20 mm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Robustnost: testiran v skladu z vojaškim standardom MIL-STD-810G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Garancija proizvajalca 36 mesecev "on-site"</w:t>
            </w:r>
          </w:p>
          <w:p w:rsidR="003D03ED" w:rsidRPr="006B09FD" w:rsidRDefault="003D03ED" w:rsidP="00C96E0B">
            <w:pPr>
              <w:rPr>
                <w:rFonts w:cs="Calibri"/>
                <w:color w:val="000000"/>
                <w:szCs w:val="20"/>
                <w:lang w:val="sl-SI"/>
              </w:rPr>
            </w:pP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Opomba: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prenosniki ne smejo imeti dodatnega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flash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pomnilnika (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cache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)</w:t>
            </w:r>
          </w:p>
          <w:p w:rsidR="003D03ED" w:rsidRPr="006B09FD" w:rsidRDefault="003D03ED" w:rsidP="00C96E0B">
            <w:pPr>
              <w:rPr>
                <w:rFonts w:cs="Calibri"/>
                <w:color w:val="000000"/>
                <w:szCs w:val="20"/>
                <w:lang w:val="sl-SI"/>
              </w:rPr>
            </w:pPr>
          </w:p>
          <w:p w:rsidR="003D03ED" w:rsidRPr="006B09FD" w:rsidRDefault="003D03ED" w:rsidP="00C96E0B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+</w:t>
            </w:r>
          </w:p>
          <w:p w:rsidR="003D03ED" w:rsidRPr="006B09FD" w:rsidRDefault="003D03ED" w:rsidP="00C96E0B">
            <w:pPr>
              <w:rPr>
                <w:rFonts w:cs="Calibri"/>
                <w:color w:val="000000"/>
                <w:szCs w:val="20"/>
                <w:lang w:val="sl-SI"/>
              </w:rPr>
            </w:pPr>
          </w:p>
          <w:p w:rsidR="003D03ED" w:rsidRPr="006B09FD" w:rsidRDefault="000B78D9" w:rsidP="00C96E0B">
            <w:pPr>
              <w:pStyle w:val="Heading1"/>
              <w:snapToGrid w:val="0"/>
            </w:pPr>
            <w:r>
              <w:rPr>
                <w:b/>
                <w:sz w:val="24"/>
              </w:rPr>
              <w:t>1</w:t>
            </w:r>
            <w:r w:rsidR="006C1A20">
              <w:rPr>
                <w:b/>
                <w:sz w:val="24"/>
              </w:rPr>
              <w:t>2</w:t>
            </w:r>
            <w:r w:rsidR="003D03ED" w:rsidRPr="006B09FD">
              <w:rPr>
                <w:b/>
                <w:sz w:val="24"/>
              </w:rPr>
              <w:t>x kompatibilna priklopna postaja istega proizvajalca</w:t>
            </w:r>
          </w:p>
          <w:p w:rsidR="003D03ED" w:rsidRPr="006B09FD" w:rsidRDefault="003D03ED" w:rsidP="00C96E0B">
            <w:pPr>
              <w:rPr>
                <w:lang w:val="sl-SI"/>
              </w:rPr>
            </w:pPr>
          </w:p>
          <w:p w:rsidR="003D03ED" w:rsidRDefault="003D03ED" w:rsidP="00C96E0B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 w:rsidRPr="006B09FD">
              <w:rPr>
                <w:rFonts w:ascii="Verdana" w:hAnsi="Verdana"/>
                <w:color w:val="000000"/>
                <w:sz w:val="20"/>
              </w:rPr>
              <w:t>Priklop ne sme biti samo preko USB ali USB-C, mora biti »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mechanical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dock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>«</w:t>
            </w:r>
          </w:p>
          <w:p w:rsidR="00CB1CC8" w:rsidRPr="006B09FD" w:rsidRDefault="00CB1CC8" w:rsidP="00C96E0B">
            <w:pPr>
              <w:pStyle w:val="NormalWeb"/>
            </w:pPr>
          </w:p>
          <w:p w:rsidR="003D03ED" w:rsidRPr="006B09FD" w:rsidRDefault="003D03ED" w:rsidP="00C96E0B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Priključki (vsaj): </w:t>
            </w:r>
          </w:p>
          <w:p w:rsidR="003D03ED" w:rsidRPr="006B09FD" w:rsidRDefault="003D03ED" w:rsidP="00C96E0B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2x istočasno delujoča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DisplayPort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1.2</w:t>
            </w:r>
          </w:p>
          <w:p w:rsidR="003D03ED" w:rsidRPr="006B09FD" w:rsidRDefault="003D03ED" w:rsidP="00C96E0B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1x Gigabit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Ethernet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</w:t>
            </w:r>
            <w:r w:rsidR="00AF158B">
              <w:rPr>
                <w:rFonts w:ascii="Verdana" w:hAnsi="Verdana"/>
                <w:color w:val="000000"/>
                <w:sz w:val="20"/>
              </w:rPr>
              <w:t>(</w:t>
            </w:r>
            <w:r w:rsidR="00AF158B" w:rsidRPr="00236459">
              <w:rPr>
                <w:rFonts w:ascii="Verdana" w:hAnsi="Verdana"/>
                <w:color w:val="000000"/>
                <w:sz w:val="20"/>
              </w:rPr>
              <w:t>s podporo</w:t>
            </w:r>
            <w:r w:rsidR="00151CD2" w:rsidRPr="00236459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="00151CD2" w:rsidRPr="00236459">
              <w:rPr>
                <w:rFonts w:ascii="Verdana" w:hAnsi="Verdana"/>
                <w:color w:val="000000"/>
                <w:sz w:val="20"/>
              </w:rPr>
              <w:t>vPro</w:t>
            </w:r>
            <w:proofErr w:type="spellEnd"/>
            <w:r w:rsidR="00151CD2">
              <w:rPr>
                <w:rFonts w:ascii="Verdana" w:hAnsi="Verdana"/>
                <w:color w:val="000000"/>
                <w:sz w:val="20"/>
              </w:rPr>
              <w:t>,</w:t>
            </w:r>
            <w:r w:rsidR="00AF158B">
              <w:rPr>
                <w:rFonts w:ascii="Verdana" w:hAnsi="Verdana"/>
                <w:color w:val="000000"/>
                <w:sz w:val="20"/>
              </w:rPr>
              <w:t xml:space="preserve"> MAC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Address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Pass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Through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, PXE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boot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,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wake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 on LAN)</w:t>
            </w:r>
          </w:p>
          <w:p w:rsidR="003D03ED" w:rsidRPr="006B09FD" w:rsidRDefault="003D03ED" w:rsidP="00C96E0B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>Vsaj 3x USB, od tega vsaj 2x USB 3.0</w:t>
            </w:r>
          </w:p>
          <w:p w:rsidR="003D03ED" w:rsidRPr="006B09FD" w:rsidRDefault="003D03ED" w:rsidP="00C96E0B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>dodatni 1x USB 2.0 ali 3.0 napajan priključek</w:t>
            </w:r>
          </w:p>
          <w:p w:rsidR="003D03ED" w:rsidRPr="006B09FD" w:rsidRDefault="003D03ED" w:rsidP="00C96E0B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1x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Audio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(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combo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ali ločeni priključki)</w:t>
            </w:r>
          </w:p>
          <w:p w:rsidR="003D03ED" w:rsidRDefault="003D03ED" w:rsidP="00C96E0B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Priložen ustrezni napajalni adapter</w:t>
            </w:r>
          </w:p>
          <w:p w:rsidR="003D03ED" w:rsidRDefault="003D03ED" w:rsidP="00C96E0B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</w:p>
          <w:p w:rsidR="003D03ED" w:rsidRDefault="003D03ED" w:rsidP="00C96E0B">
            <w:pPr>
              <w:rPr>
                <w:lang w:val="sl-SI"/>
              </w:rPr>
            </w:pPr>
          </w:p>
        </w:tc>
      </w:tr>
    </w:tbl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p w:rsidR="004D4FA2" w:rsidRDefault="004D4FA2"/>
    <w:tbl>
      <w:tblPr>
        <w:tblW w:w="9308" w:type="dxa"/>
        <w:tblInd w:w="-12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7940"/>
      </w:tblGrid>
      <w:tr w:rsidR="00364DBC" w:rsidTr="004B5FEF">
        <w:trPr>
          <w:trHeight w:val="200"/>
        </w:trPr>
        <w:tc>
          <w:tcPr>
            <w:tcW w:w="13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ADC8C"/>
            <w:vAlign w:val="center"/>
          </w:tcPr>
          <w:p w:rsidR="00364DBC" w:rsidRDefault="00A20AEC" w:rsidP="00364DBC">
            <w:pPr>
              <w:pStyle w:val="Heading1"/>
              <w:snapToGrid w:val="0"/>
              <w:jc w:val="center"/>
            </w:pPr>
            <w:r>
              <w:t>3</w:t>
            </w:r>
            <w:r w:rsidR="00364DBC">
              <w:t>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64DBC" w:rsidRPr="004046FB" w:rsidRDefault="004D4FA2" w:rsidP="00364DBC">
            <w:pPr>
              <w:pStyle w:val="NormalWeb"/>
              <w:rPr>
                <w:b/>
              </w:rPr>
            </w:pPr>
            <w:r>
              <w:rPr>
                <w:rFonts w:ascii="Verdana" w:hAnsi="Verdana"/>
                <w:b/>
                <w:color w:val="000000"/>
              </w:rPr>
              <w:t>1</w:t>
            </w:r>
            <w:r w:rsidR="00364DBC" w:rsidRPr="00606C97">
              <w:rPr>
                <w:rFonts w:ascii="Verdana" w:hAnsi="Verdana"/>
                <w:b/>
                <w:color w:val="000000"/>
              </w:rPr>
              <w:t>x prenosni računalnik</w:t>
            </w:r>
            <w:r w:rsidR="00364DBC">
              <w:rPr>
                <w:rFonts w:ascii="Verdana" w:hAnsi="Verdana"/>
                <w:b/>
                <w:color w:val="000000"/>
              </w:rPr>
              <w:t xml:space="preserve"> mali </w:t>
            </w:r>
          </w:p>
          <w:p w:rsidR="00364DBC" w:rsidRPr="00606C97" w:rsidRDefault="00364DBC" w:rsidP="00364DBC">
            <w:pPr>
              <w:rPr>
                <w:lang w:val="sl-SI"/>
              </w:rPr>
            </w:pPr>
          </w:p>
          <w:p w:rsidR="00364DBC" w:rsidRPr="006B09FD" w:rsidRDefault="00364DBC" w:rsidP="00364DBC">
            <w:pPr>
              <w:rPr>
                <w:rFonts w:eastAsiaTheme="minorHAnsi"/>
                <w:bCs w:val="0"/>
                <w:color w:val="000000"/>
                <w:szCs w:val="20"/>
                <w:lang w:val="sl-SI"/>
              </w:rPr>
            </w:pPr>
            <w:proofErr w:type="spellStart"/>
            <w:r w:rsidRPr="006B09FD">
              <w:rPr>
                <w:rFonts w:eastAsiaTheme="minorHAnsi"/>
                <w:bCs w:val="0"/>
                <w:color w:val="000000"/>
                <w:szCs w:val="20"/>
                <w:lang w:val="sl-SI"/>
              </w:rPr>
              <w:t>Ultrabook</w:t>
            </w:r>
            <w:proofErr w:type="spellEnd"/>
            <w:r w:rsidRPr="006B09FD">
              <w:rPr>
                <w:rFonts w:eastAsiaTheme="minorHAnsi"/>
                <w:bCs w:val="0"/>
                <w:color w:val="000000"/>
                <w:szCs w:val="20"/>
                <w:lang w:val="sl-SI"/>
              </w:rPr>
              <w:t>™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Material: kvalitetni (magnezij, aluminij, ogljikova vlakna ali kombinacija; samo ABS plastika ni sprejemljiva)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Zaslon: 12</w:t>
            </w: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'' FHD 1920x1080</w:t>
            </w:r>
            <w:r w:rsidR="00FA51F7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FA51F7" w:rsidRPr="00606C97">
              <w:rPr>
                <w:rFonts w:ascii="Verdana" w:hAnsi="Verdana"/>
                <w:color w:val="000000"/>
                <w:sz w:val="20"/>
                <w:szCs w:val="20"/>
              </w:rPr>
              <w:t>IPS z LED osvetlitvijo</w:t>
            </w:r>
            <w:r w:rsidR="00FA51F7">
              <w:rPr>
                <w:rFonts w:ascii="Verdana" w:hAnsi="Verdana"/>
                <w:color w:val="000000"/>
                <w:sz w:val="20"/>
                <w:szCs w:val="20"/>
              </w:rPr>
              <w:t>, ne svetleč</w:t>
            </w: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 xml:space="preserve">Svetilnost: vsaj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 xml:space="preserve"> cd/m2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Kamera: vsaj HD 720p</w:t>
            </w:r>
            <w:r w:rsidR="006B09FD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in s 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strain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 proizvajalca vgrajeno možnost za zaščito zasebnosti (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webcam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cover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)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Chipset</w:t>
            </w:r>
            <w:proofErr w:type="spellEnd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: Intel »</w:t>
            </w:r>
            <w:proofErr w:type="spellStart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SoC</w:t>
            </w:r>
            <w:proofErr w:type="spellEnd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«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Procesor: </w:t>
            </w:r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vsaj Intel 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Core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 i5-8350U (1.7GHz/3.6GHz, 6MB, 4C/8T)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Pomnilnik: </w:t>
            </w:r>
            <w:r w:rsidR="002863DB"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GB DDR4</w:t>
            </w:r>
            <w:r w:rsidR="006B09FD">
              <w:rPr>
                <w:rFonts w:ascii="Verdana" w:hAnsi="Verdana"/>
                <w:color w:val="000000"/>
                <w:sz w:val="20"/>
                <w:szCs w:val="20"/>
              </w:rPr>
              <w:t>-2400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Grafi</w:t>
            </w:r>
            <w:r w:rsidR="00BD6979">
              <w:rPr>
                <w:rFonts w:ascii="Verdana" w:hAnsi="Verdana"/>
                <w:color w:val="000000"/>
                <w:sz w:val="20"/>
                <w:szCs w:val="20"/>
              </w:rPr>
              <w:t xml:space="preserve">čni vmesnik: Intel </w:t>
            </w:r>
            <w:r w:rsidR="008A2E2D">
              <w:rPr>
                <w:rFonts w:ascii="Verdana" w:hAnsi="Verdana"/>
                <w:color w:val="000000"/>
                <w:sz w:val="20"/>
                <w:szCs w:val="20"/>
              </w:rPr>
              <w:t>U</w:t>
            </w:r>
            <w:r w:rsidR="00BD6979">
              <w:rPr>
                <w:rFonts w:ascii="Verdana" w:hAnsi="Verdana"/>
                <w:color w:val="000000"/>
                <w:sz w:val="20"/>
                <w:szCs w:val="20"/>
              </w:rPr>
              <w:t xml:space="preserve">HD </w:t>
            </w:r>
            <w:proofErr w:type="spellStart"/>
            <w:r w:rsidR="00BD6979">
              <w:rPr>
                <w:rFonts w:ascii="Verdana" w:hAnsi="Verdana"/>
                <w:color w:val="000000"/>
                <w:sz w:val="20"/>
                <w:szCs w:val="20"/>
              </w:rPr>
              <w:t>Graphics</w:t>
            </w:r>
            <w:proofErr w:type="spellEnd"/>
            <w:r w:rsidR="00BD6979">
              <w:rPr>
                <w:rFonts w:ascii="Verdana" w:hAnsi="Verdana"/>
                <w:color w:val="000000"/>
                <w:sz w:val="20"/>
                <w:szCs w:val="20"/>
              </w:rPr>
              <w:t xml:space="preserve"> 6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0</w:t>
            </w:r>
          </w:p>
          <w:p w:rsidR="00364DBC" w:rsidRPr="00025636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025636">
              <w:rPr>
                <w:rFonts w:ascii="Verdana" w:hAnsi="Verdana"/>
                <w:color w:val="000000"/>
                <w:sz w:val="20"/>
                <w:szCs w:val="20"/>
              </w:rPr>
              <w:t xml:space="preserve">SSD: </w:t>
            </w:r>
            <w:r w:rsidR="002863DB">
              <w:rPr>
                <w:rFonts w:ascii="Verdana" w:hAnsi="Verdana"/>
                <w:color w:val="000000"/>
                <w:sz w:val="20"/>
                <w:szCs w:val="20"/>
              </w:rPr>
              <w:t>512</w:t>
            </w:r>
            <w:r w:rsidR="00BD6979" w:rsidRPr="00025636">
              <w:rPr>
                <w:rFonts w:ascii="Verdana" w:hAnsi="Verdana"/>
                <w:color w:val="000000"/>
                <w:sz w:val="20"/>
                <w:szCs w:val="20"/>
              </w:rPr>
              <w:t xml:space="preserve">GB </w:t>
            </w:r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SSD 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NVMe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PCIe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 3.0 x4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 xml:space="preserve">Mrežna kartica: </w:t>
            </w:r>
            <w:r w:rsidR="00AF158B">
              <w:rPr>
                <w:rFonts w:ascii="Verdana" w:hAnsi="Verdana"/>
                <w:color w:val="000000"/>
                <w:sz w:val="20"/>
                <w:szCs w:val="20"/>
              </w:rPr>
              <w:t>s priloženim adapterjem proizvajalca</w:t>
            </w:r>
          </w:p>
          <w:p w:rsidR="00364DBC" w:rsidRPr="0066354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 w:rsidRPr="0066354D">
              <w:rPr>
                <w:rFonts w:ascii="Verdana" w:hAnsi="Verdana"/>
                <w:color w:val="000000"/>
                <w:sz w:val="20"/>
                <w:szCs w:val="20"/>
              </w:rPr>
              <w:t>WiFi</w:t>
            </w:r>
            <w:proofErr w:type="spellEnd"/>
            <w:r w:rsidRPr="0066354D">
              <w:rPr>
                <w:rFonts w:ascii="Verdana" w:hAnsi="Verdana"/>
                <w:color w:val="000000"/>
                <w:sz w:val="20"/>
                <w:szCs w:val="20"/>
              </w:rPr>
              <w:t xml:space="preserve">: </w:t>
            </w:r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vsaj 802.11ac 2x2 Intel AC 8265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Bluetooth</w:t>
            </w:r>
            <w:proofErr w:type="spellEnd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: vsaj BT 4.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  <w:p w:rsidR="00364DBC" w:rsidRPr="006B09F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proofErr w:type="spellStart"/>
            <w:r w:rsidRPr="006B3269">
              <w:rPr>
                <w:rFonts w:ascii="Verdana" w:hAnsi="Verdana"/>
                <w:color w:val="000000"/>
                <w:sz w:val="20"/>
                <w:szCs w:val="20"/>
              </w:rPr>
              <w:t>Upravljivost</w:t>
            </w:r>
            <w:proofErr w:type="spellEnd"/>
            <w:r w:rsidRPr="006B3269">
              <w:rPr>
                <w:rFonts w:ascii="Verdana" w:hAnsi="Verdana"/>
                <w:color w:val="000000"/>
                <w:sz w:val="20"/>
                <w:szCs w:val="20"/>
              </w:rPr>
              <w:t xml:space="preserve">: vgrajena podpora </w:t>
            </w:r>
            <w:proofErr w:type="spellStart"/>
            <w:r w:rsidRPr="006B3269">
              <w:rPr>
                <w:rFonts w:ascii="Verdana" w:hAnsi="Verdana"/>
                <w:color w:val="000000"/>
                <w:sz w:val="20"/>
                <w:szCs w:val="20"/>
              </w:rPr>
              <w:t>vPRO</w:t>
            </w:r>
            <w:proofErr w:type="spellEnd"/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Varnostni čip: TPM</w:t>
            </w:r>
            <w:r w:rsidR="003D77A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="00BD6979">
              <w:rPr>
                <w:rFonts w:ascii="Verdana" w:hAnsi="Verdana"/>
                <w:color w:val="000000"/>
                <w:sz w:val="20"/>
                <w:szCs w:val="20"/>
              </w:rPr>
              <w:t>2.0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Mikrofon: dvojni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Zvočnika: </w:t>
            </w:r>
            <w:r w:rsidR="003D77A8">
              <w:rPr>
                <w:rFonts w:ascii="Verdana" w:hAnsi="Verdana"/>
                <w:color w:val="000000"/>
                <w:sz w:val="20"/>
                <w:szCs w:val="20"/>
              </w:rPr>
              <w:t>vgrajena zvočnika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Tipkovnica: osvetljena (»</w:t>
            </w:r>
            <w:proofErr w:type="spellStart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backlit</w:t>
            </w:r>
            <w:proofErr w:type="spellEnd"/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«), z originalno natisnjenimi SLO znaki</w:t>
            </w:r>
          </w:p>
          <w:p w:rsidR="00364DBC" w:rsidRPr="006B09F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Kazalna naprava: </w:t>
            </w:r>
            <w:r w:rsidR="00BD6979" w:rsidRPr="006B09FD">
              <w:rPr>
                <w:rFonts w:ascii="Verdana" w:hAnsi="Verdana"/>
                <w:color w:val="000000"/>
                <w:sz w:val="20"/>
                <w:szCs w:val="20"/>
              </w:rPr>
              <w:t>Sledilna ploščica in krmilna palčka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 xml:space="preserve">Priključki (vsaj): </w:t>
            </w:r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1x HDMI, </w:t>
            </w:r>
            <w:r w:rsidR="008A2E2D">
              <w:rPr>
                <w:rFonts w:ascii="Verdana" w:hAnsi="Verdana"/>
                <w:color w:val="000000"/>
                <w:sz w:val="20"/>
                <w:szCs w:val="20"/>
              </w:rPr>
              <w:t>1x USB-C,</w:t>
            </w:r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1x kombinirani TB3/USB-C, 2x USB 3.1 (od teh vsaj 1 napajan), 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Audio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 xml:space="preserve"> (»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combo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« ali ločeni), namenski »</w:t>
            </w:r>
            <w:proofErr w:type="spellStart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dock</w:t>
            </w:r>
            <w:proofErr w:type="spellEnd"/>
            <w:r w:rsidR="006B09FD" w:rsidRPr="006B09FD">
              <w:rPr>
                <w:rFonts w:ascii="Verdana" w:hAnsi="Verdana"/>
                <w:color w:val="000000"/>
                <w:sz w:val="20"/>
                <w:szCs w:val="20"/>
              </w:rPr>
              <w:t>« priključek (ne sme biti samo USB-C ali USB)</w:t>
            </w:r>
          </w:p>
          <w:p w:rsidR="00364DBC" w:rsidRPr="006B09F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>Čitalec kartic: čitalec spominskih kartic vsaj SD, SDHC, SDXC</w:t>
            </w:r>
          </w:p>
          <w:p w:rsidR="00364DBC" w:rsidRPr="006B09F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>Čitalec prstnih odtisov: vgrajen</w:t>
            </w:r>
          </w:p>
          <w:p w:rsidR="00364DBC" w:rsidRPr="006B09F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>Baterija: vsa</w:t>
            </w:r>
            <w:r w:rsidR="006B09FD">
              <w:rPr>
                <w:rFonts w:ascii="Verdana" w:hAnsi="Verdana"/>
                <w:color w:val="000000"/>
                <w:sz w:val="20"/>
                <w:szCs w:val="20"/>
              </w:rPr>
              <w:t>j 1 vgradna Li-Ion, vsaj 48</w:t>
            </w:r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>WHr</w:t>
            </w:r>
          </w:p>
          <w:p w:rsidR="00364DBC" w:rsidRPr="006B09FD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>OS: Licenca Windows 10 Pro x64</w:t>
            </w:r>
          </w:p>
          <w:p w:rsidR="00364DBC" w:rsidRPr="00644F92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44F92">
              <w:rPr>
                <w:rFonts w:ascii="Verdana" w:hAnsi="Verdana"/>
                <w:color w:val="000000"/>
                <w:sz w:val="20"/>
                <w:szCs w:val="20"/>
              </w:rPr>
              <w:t xml:space="preserve">Skladnost z najnovejšimi standardi: </w:t>
            </w:r>
            <w:proofErr w:type="spellStart"/>
            <w:r w:rsidRPr="00644F92">
              <w:rPr>
                <w:rFonts w:ascii="Verdana" w:hAnsi="Verdana"/>
                <w:color w:val="000000"/>
                <w:sz w:val="20"/>
                <w:szCs w:val="20"/>
              </w:rPr>
              <w:t>EnergyStar</w:t>
            </w:r>
            <w:proofErr w:type="spellEnd"/>
            <w:r w:rsidRPr="00644F92">
              <w:rPr>
                <w:rFonts w:ascii="Verdana" w:hAnsi="Verdana"/>
                <w:color w:val="000000"/>
                <w:sz w:val="20"/>
                <w:szCs w:val="20"/>
              </w:rPr>
              <w:t xml:space="preserve">, EPEAT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  <w:szCs w:val="20"/>
              </w:rPr>
              <w:t>Gold</w:t>
            </w:r>
            <w:proofErr w:type="spellEnd"/>
          </w:p>
          <w:p w:rsidR="00364DBC" w:rsidRPr="00D75178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D75178">
              <w:rPr>
                <w:rFonts w:ascii="Verdana" w:hAnsi="Verdana"/>
                <w:color w:val="000000"/>
                <w:sz w:val="20"/>
                <w:szCs w:val="20"/>
              </w:rPr>
              <w:t xml:space="preserve">NB se mora nahajati na Windows </w:t>
            </w:r>
            <w:proofErr w:type="spellStart"/>
            <w:r w:rsidRPr="00D75178">
              <w:rPr>
                <w:rFonts w:ascii="Verdana" w:hAnsi="Verdana"/>
                <w:color w:val="000000"/>
                <w:sz w:val="20"/>
                <w:szCs w:val="20"/>
              </w:rPr>
              <w:t>Compatible</w:t>
            </w:r>
            <w:proofErr w:type="spellEnd"/>
            <w:r w:rsidRPr="00D75178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5178">
              <w:rPr>
                <w:rFonts w:ascii="Verdana" w:hAnsi="Verdana"/>
                <w:color w:val="000000"/>
                <w:sz w:val="20"/>
                <w:szCs w:val="20"/>
              </w:rPr>
              <w:t>Products</w:t>
            </w:r>
            <w:proofErr w:type="spellEnd"/>
            <w:r w:rsidRPr="00D75178">
              <w:rPr>
                <w:rFonts w:ascii="Verdana" w:hAnsi="Verdana"/>
                <w:color w:val="000000"/>
                <w:sz w:val="20"/>
                <w:szCs w:val="20"/>
              </w:rPr>
              <w:t xml:space="preserve"> List za </w:t>
            </w:r>
            <w:r w:rsidR="003D77A8">
              <w:rPr>
                <w:rFonts w:ascii="Verdana" w:hAnsi="Verdana"/>
                <w:color w:val="000000"/>
                <w:sz w:val="20"/>
                <w:szCs w:val="20"/>
              </w:rPr>
              <w:t>Windows</w:t>
            </w:r>
            <w:r w:rsidRPr="00D75178">
              <w:rPr>
                <w:rFonts w:ascii="Verdana" w:hAnsi="Verdana"/>
                <w:color w:val="000000"/>
                <w:sz w:val="20"/>
                <w:szCs w:val="20"/>
              </w:rPr>
              <w:t xml:space="preserve"> 10 (priložite izpis)</w:t>
            </w:r>
          </w:p>
          <w:p w:rsidR="00364DBC" w:rsidRPr="0044144F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>Glasnost delovanja mora biti izmerjena v skladu s standardom SIST EN</w:t>
            </w:r>
            <w:r w:rsidR="0044144F" w:rsidRPr="0044144F">
              <w:rPr>
                <w:rFonts w:ascii="Verdana" w:hAnsi="Verdana"/>
                <w:color w:val="000000"/>
                <w:sz w:val="20"/>
                <w:szCs w:val="20"/>
              </w:rPr>
              <w:t xml:space="preserve"> ISO 7779 in ne sme presegati 30</w:t>
            </w:r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>dB</w:t>
            </w:r>
            <w:proofErr w:type="spellEnd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 xml:space="preserve"> v času zapisovanja na trdi disk. Podatek mora biti označen z </w:t>
            </w:r>
            <w:proofErr w:type="spellStart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>LpAm</w:t>
            </w:r>
            <w:proofErr w:type="spellEnd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>Low</w:t>
            </w:r>
            <w:proofErr w:type="spellEnd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>power</w:t>
            </w:r>
            <w:proofErr w:type="spellEnd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 xml:space="preserve"> AM) v </w:t>
            </w:r>
            <w:proofErr w:type="spellStart"/>
            <w:r w:rsidRPr="0044144F">
              <w:rPr>
                <w:rFonts w:ascii="Verdana" w:hAnsi="Verdana"/>
                <w:color w:val="000000"/>
                <w:sz w:val="20"/>
                <w:szCs w:val="20"/>
              </w:rPr>
              <w:t>dB</w:t>
            </w:r>
            <w:proofErr w:type="spellEnd"/>
          </w:p>
          <w:p w:rsidR="00C07542" w:rsidRPr="006B09FD" w:rsidRDefault="0055771B" w:rsidP="00C07542">
            <w:pPr>
              <w:rPr>
                <w:lang w:val="sl-SI"/>
              </w:rPr>
            </w:pPr>
            <w:r>
              <w:rPr>
                <w:rFonts w:cs="Calibri"/>
                <w:color w:val="000000"/>
                <w:szCs w:val="20"/>
                <w:lang w:val="sl-SI"/>
              </w:rPr>
              <w:t>Teža: do 1,27</w:t>
            </w:r>
            <w:r w:rsidR="00C07542" w:rsidRPr="006B09FD">
              <w:rPr>
                <w:rFonts w:cs="Calibri"/>
                <w:color w:val="000000"/>
                <w:szCs w:val="20"/>
                <w:lang w:val="sl-SI"/>
              </w:rPr>
              <w:t xml:space="preserve"> kg</w:t>
            </w:r>
          </w:p>
          <w:p w:rsidR="00C07542" w:rsidRPr="006B09FD" w:rsidRDefault="00C07542" w:rsidP="00C07542">
            <w:pPr>
              <w:rPr>
                <w:lang w:val="sl-SI"/>
              </w:rPr>
            </w:pPr>
            <w:r>
              <w:rPr>
                <w:rFonts w:cs="Calibri"/>
                <w:color w:val="000000"/>
                <w:szCs w:val="20"/>
                <w:lang w:val="sl-SI"/>
              </w:rPr>
              <w:t>Debelina: do 18</w:t>
            </w: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mm</w:t>
            </w:r>
          </w:p>
          <w:p w:rsidR="00C07542" w:rsidRPr="006B09FD" w:rsidRDefault="00C07542" w:rsidP="00C07542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Robustnost: testiran v skladu z vojaškim standardom MIL-STD-810G</w:t>
            </w:r>
          </w:p>
          <w:p w:rsidR="00364DBC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Garancija proizvajalca 36 mesecev "on-site"</w:t>
            </w:r>
          </w:p>
          <w:p w:rsidR="006F14E3" w:rsidRDefault="006F14E3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6F14E3" w:rsidRPr="006B09FD" w:rsidRDefault="006F14E3" w:rsidP="006F14E3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>Opomba:</w:t>
            </w:r>
          </w:p>
          <w:p w:rsidR="006F14E3" w:rsidRPr="006B09FD" w:rsidRDefault="006F14E3" w:rsidP="006F14E3">
            <w:pPr>
              <w:rPr>
                <w:lang w:val="sl-SI"/>
              </w:rPr>
            </w:pPr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prenosniki ne smejo imeti dodatnega 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flash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 xml:space="preserve"> pomnilnika (</w:t>
            </w:r>
            <w:proofErr w:type="spellStart"/>
            <w:r w:rsidRPr="006B09FD">
              <w:rPr>
                <w:rFonts w:cs="Calibri"/>
                <w:color w:val="000000"/>
                <w:szCs w:val="20"/>
                <w:lang w:val="sl-SI"/>
              </w:rPr>
              <w:t>cache</w:t>
            </w:r>
            <w:proofErr w:type="spellEnd"/>
            <w:r w:rsidRPr="006B09FD">
              <w:rPr>
                <w:rFonts w:cs="Calibri"/>
                <w:color w:val="000000"/>
                <w:szCs w:val="20"/>
                <w:lang w:val="sl-SI"/>
              </w:rPr>
              <w:t>)</w:t>
            </w: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364DBC" w:rsidRPr="00606C97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364DBC" w:rsidRDefault="00364DBC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  <w:r w:rsidRPr="00606C97">
              <w:rPr>
                <w:rFonts w:ascii="Verdana" w:hAnsi="Verdana"/>
                <w:color w:val="000000"/>
                <w:sz w:val="20"/>
                <w:szCs w:val="20"/>
              </w:rPr>
              <w:t>+</w:t>
            </w:r>
          </w:p>
          <w:p w:rsidR="004D4FA2" w:rsidRDefault="004D4FA2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4FA2" w:rsidRDefault="004D4FA2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4FA2" w:rsidRDefault="004D4FA2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4FA2" w:rsidRDefault="004D4FA2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4FA2" w:rsidRDefault="004D4FA2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4FA2" w:rsidRDefault="004D4FA2" w:rsidP="00364DBC">
            <w:pPr>
              <w:pStyle w:val="NormalWeb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4D4FA2" w:rsidRPr="00606C97" w:rsidRDefault="004D4FA2" w:rsidP="00364DBC">
            <w:pPr>
              <w:pStyle w:val="NormalWeb"/>
              <w:rPr>
                <w:rFonts w:ascii="Verdana" w:hAnsi="Verdana"/>
                <w:color w:val="000000"/>
              </w:rPr>
            </w:pPr>
          </w:p>
          <w:p w:rsidR="00364DBC" w:rsidRPr="00606C97" w:rsidRDefault="004D4FA2" w:rsidP="00364DBC">
            <w:pPr>
              <w:pStyle w:val="Heading1"/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64DBC" w:rsidRPr="00606C97">
              <w:rPr>
                <w:b/>
                <w:sz w:val="24"/>
              </w:rPr>
              <w:t>x kompatibilna priklopna postaja istega proizvajalca</w:t>
            </w:r>
          </w:p>
          <w:p w:rsidR="00364DBC" w:rsidRPr="00606C97" w:rsidRDefault="00364DBC" w:rsidP="00364DBC">
            <w:pPr>
              <w:rPr>
                <w:lang w:val="sl-SI"/>
              </w:rPr>
            </w:pPr>
          </w:p>
          <w:p w:rsidR="005C1415" w:rsidRPr="006B09FD" w:rsidRDefault="005C1415" w:rsidP="005C1415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>Priklop ne sme biti samo preko USB ali USB-C, mora biti »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mechanical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dock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>«</w:t>
            </w:r>
          </w:p>
          <w:p w:rsidR="005C1415" w:rsidRPr="006B09FD" w:rsidRDefault="005C1415" w:rsidP="005C1415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Priključki (vsaj): </w:t>
            </w:r>
          </w:p>
          <w:p w:rsidR="005C1415" w:rsidRPr="006B09FD" w:rsidRDefault="005C1415" w:rsidP="005C1415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2x istočasno delujoča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DisplayPort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1.2, podpora za 2x UHD prikaz istočasno</w:t>
            </w:r>
          </w:p>
          <w:p w:rsidR="00AF158B" w:rsidRPr="006B09FD" w:rsidRDefault="005C1415" w:rsidP="00AF158B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1x Gigabit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Ethernet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</w:t>
            </w:r>
            <w:r w:rsidR="00AF158B">
              <w:rPr>
                <w:rFonts w:ascii="Verdana" w:hAnsi="Verdana"/>
                <w:color w:val="000000"/>
                <w:sz w:val="20"/>
              </w:rPr>
              <w:t>(</w:t>
            </w:r>
            <w:r w:rsidR="00AF158B" w:rsidRPr="0044144F">
              <w:rPr>
                <w:rFonts w:ascii="Verdana" w:hAnsi="Verdana"/>
                <w:color w:val="000000"/>
                <w:sz w:val="20"/>
              </w:rPr>
              <w:t>s podporo</w:t>
            </w:r>
            <w:r w:rsidR="00151CD2" w:rsidRPr="0044144F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="00151CD2" w:rsidRPr="0044144F">
              <w:rPr>
                <w:rFonts w:ascii="Verdana" w:hAnsi="Verdana"/>
                <w:color w:val="000000"/>
                <w:sz w:val="20"/>
              </w:rPr>
              <w:t>vPro</w:t>
            </w:r>
            <w:proofErr w:type="spellEnd"/>
            <w:r w:rsidR="00151CD2">
              <w:rPr>
                <w:rFonts w:ascii="Verdana" w:hAnsi="Verdana"/>
                <w:color w:val="000000"/>
                <w:sz w:val="20"/>
              </w:rPr>
              <w:t>,</w:t>
            </w:r>
            <w:r w:rsidR="00AF158B">
              <w:rPr>
                <w:rFonts w:ascii="Verdana" w:hAnsi="Verdana"/>
                <w:color w:val="000000"/>
                <w:sz w:val="20"/>
              </w:rPr>
              <w:t xml:space="preserve"> MAC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Address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Pass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Through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, PXE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boot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, </w:t>
            </w:r>
            <w:proofErr w:type="spellStart"/>
            <w:r w:rsidR="00AF158B">
              <w:rPr>
                <w:rFonts w:ascii="Verdana" w:hAnsi="Verdana"/>
                <w:color w:val="000000"/>
                <w:sz w:val="20"/>
              </w:rPr>
              <w:t>wake</w:t>
            </w:r>
            <w:proofErr w:type="spellEnd"/>
            <w:r w:rsidR="00AF158B">
              <w:rPr>
                <w:rFonts w:ascii="Verdana" w:hAnsi="Verdana"/>
                <w:color w:val="000000"/>
                <w:sz w:val="20"/>
              </w:rPr>
              <w:t xml:space="preserve"> on LAN)</w:t>
            </w:r>
          </w:p>
          <w:p w:rsidR="005C1415" w:rsidRPr="006B09FD" w:rsidRDefault="005C1415" w:rsidP="005C1415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>Vsaj 3x USB, od tega vsaj 2x USB 3.0</w:t>
            </w:r>
          </w:p>
          <w:p w:rsidR="005C1415" w:rsidRPr="006B09FD" w:rsidRDefault="005C1415" w:rsidP="005C1415">
            <w:pPr>
              <w:pStyle w:val="NormalWeb"/>
            </w:pPr>
            <w:r w:rsidRPr="006B09FD">
              <w:rPr>
                <w:rFonts w:ascii="Verdana" w:hAnsi="Verdana"/>
                <w:color w:val="000000"/>
                <w:sz w:val="20"/>
              </w:rPr>
              <w:t>dodatni 1x USB 2.0 ali 3.0 napajan priključek</w:t>
            </w:r>
          </w:p>
          <w:p w:rsidR="005C1415" w:rsidRPr="006B09FD" w:rsidRDefault="005C1415" w:rsidP="005C1415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 w:rsidRPr="006B09FD">
              <w:rPr>
                <w:rFonts w:ascii="Verdana" w:hAnsi="Verdana"/>
                <w:color w:val="000000"/>
                <w:sz w:val="20"/>
              </w:rPr>
              <w:t xml:space="preserve">1x 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Audio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(</w:t>
            </w:r>
            <w:proofErr w:type="spellStart"/>
            <w:r w:rsidRPr="006B09FD">
              <w:rPr>
                <w:rFonts w:ascii="Verdana" w:hAnsi="Verdana"/>
                <w:color w:val="000000"/>
                <w:sz w:val="20"/>
              </w:rPr>
              <w:t>combo</w:t>
            </w:r>
            <w:proofErr w:type="spellEnd"/>
            <w:r w:rsidRPr="006B09FD">
              <w:rPr>
                <w:rFonts w:ascii="Verdana" w:hAnsi="Verdana"/>
                <w:color w:val="000000"/>
                <w:sz w:val="20"/>
              </w:rPr>
              <w:t xml:space="preserve"> ali ločeni priključki)</w:t>
            </w:r>
          </w:p>
          <w:p w:rsidR="005C1415" w:rsidRDefault="005C1415" w:rsidP="005C1415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Priložen ustrezni napajalni adapter</w:t>
            </w:r>
          </w:p>
          <w:p w:rsidR="00364DBC" w:rsidRPr="009A63E3" w:rsidRDefault="00364DBC" w:rsidP="00364DBC">
            <w:pPr>
              <w:rPr>
                <w:lang w:val="sl-SI"/>
              </w:rPr>
            </w:pPr>
          </w:p>
        </w:tc>
      </w:tr>
    </w:tbl>
    <w:p w:rsidR="00103C50" w:rsidRDefault="00103C50"/>
    <w:sectPr w:rsidR="00103C50" w:rsidSect="0047601C">
      <w:headerReference w:type="default" r:id="rId8"/>
      <w:footerReference w:type="default" r:id="rId9"/>
      <w:footnotePr>
        <w:pos w:val="beneathText"/>
      </w:footnotePr>
      <w:pgSz w:w="11905" w:h="16837"/>
      <w:pgMar w:top="1078" w:right="1417" w:bottom="1417" w:left="1417" w:header="397" w:footer="930" w:gutter="0"/>
      <w:cols w:space="708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355" w:rsidRDefault="00540355">
      <w:r>
        <w:separator/>
      </w:r>
    </w:p>
  </w:endnote>
  <w:endnote w:type="continuationSeparator" w:id="0">
    <w:p w:rsidR="00540355" w:rsidRDefault="0054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</w:tblGrid>
    <w:tr w:rsidR="00100E76">
      <w:tc>
        <w:tcPr>
          <w:tcW w:w="9072" w:type="dxa"/>
        </w:tcPr>
        <w:p w:rsidR="0008477C" w:rsidRPr="000A0485" w:rsidRDefault="0008477C" w:rsidP="00B02E70">
          <w:pPr>
            <w:pStyle w:val="Footer"/>
            <w:tabs>
              <w:tab w:val="right" w:pos="9529"/>
            </w:tabs>
            <w:jc w:val="center"/>
            <w:rPr>
              <w:sz w:val="18"/>
              <w:szCs w:val="18"/>
            </w:rPr>
          </w:pPr>
          <w:r w:rsidRPr="000A0485">
            <w:rPr>
              <w:sz w:val="14"/>
              <w:szCs w:val="18"/>
            </w:rPr>
            <w:t xml:space="preserve">Stran 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PAGE </w:instrText>
          </w:r>
          <w:r w:rsidRPr="000A0485">
            <w:rPr>
              <w:sz w:val="14"/>
              <w:szCs w:val="18"/>
            </w:rPr>
            <w:fldChar w:fldCharType="separate"/>
          </w:r>
          <w:r w:rsidR="00B234A0">
            <w:rPr>
              <w:noProof/>
              <w:sz w:val="14"/>
              <w:szCs w:val="18"/>
            </w:rPr>
            <w:t>5</w:t>
          </w:r>
          <w:r w:rsidRPr="000A0485">
            <w:rPr>
              <w:sz w:val="14"/>
              <w:szCs w:val="18"/>
            </w:rPr>
            <w:fldChar w:fldCharType="end"/>
          </w:r>
          <w:r w:rsidRPr="000A0485">
            <w:rPr>
              <w:sz w:val="14"/>
              <w:szCs w:val="18"/>
            </w:rPr>
            <w:t>/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NUMPAGES </w:instrText>
          </w:r>
          <w:r w:rsidRPr="000A0485">
            <w:rPr>
              <w:sz w:val="14"/>
              <w:szCs w:val="18"/>
            </w:rPr>
            <w:fldChar w:fldCharType="separate"/>
          </w:r>
          <w:r w:rsidR="00B234A0">
            <w:rPr>
              <w:noProof/>
              <w:sz w:val="14"/>
              <w:szCs w:val="18"/>
            </w:rPr>
            <w:t>5</w:t>
          </w:r>
          <w:r w:rsidRPr="000A0485">
            <w:rPr>
              <w:sz w:val="14"/>
              <w:szCs w:val="18"/>
            </w:rPr>
            <w:fldChar w:fldCharType="end"/>
          </w:r>
        </w:p>
      </w:tc>
    </w:tr>
  </w:tbl>
  <w:p w:rsidR="0008477C" w:rsidRPr="009B2752" w:rsidRDefault="0008477C" w:rsidP="00103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355" w:rsidRDefault="00540355">
      <w:r>
        <w:separator/>
      </w:r>
    </w:p>
  </w:footnote>
  <w:footnote w:type="continuationSeparator" w:id="0">
    <w:p w:rsidR="00540355" w:rsidRDefault="00540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single" w:sz="4" w:space="0" w:color="FFFFFF" w:themeColor="background1"/>
        <w:bottom w:val="single" w:sz="4" w:space="0" w:color="000000" w:themeColor="text1"/>
        <w:right w:val="single" w:sz="4" w:space="0" w:color="FFFFFF" w:themeColor="background1"/>
        <w:insideH w:val="single" w:sz="4" w:space="0" w:color="000000" w:themeColor="text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20"/>
      <w:gridCol w:w="3020"/>
      <w:gridCol w:w="3021"/>
    </w:tblGrid>
    <w:tr w:rsidR="0020577D" w:rsidTr="000A0485">
      <w:trPr>
        <w:trHeight w:val="835"/>
      </w:trPr>
      <w:tc>
        <w:tcPr>
          <w:tcW w:w="3020" w:type="dxa"/>
          <w:vAlign w:val="center"/>
        </w:tcPr>
        <w:p w:rsidR="0020577D" w:rsidRDefault="0020577D" w:rsidP="0020577D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068000" cy="360000"/>
                <wp:effectExtent l="0" t="0" r="0" b="254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tip-arnes-splet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8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vAlign w:val="center"/>
        </w:tcPr>
        <w:p w:rsidR="0020577D" w:rsidRDefault="0020577D" w:rsidP="0020577D">
          <w:pPr>
            <w:pStyle w:val="Header"/>
            <w:jc w:val="center"/>
          </w:pPr>
        </w:p>
      </w:tc>
      <w:tc>
        <w:tcPr>
          <w:tcW w:w="3021" w:type="dxa"/>
          <w:vAlign w:val="center"/>
        </w:tcPr>
        <w:p w:rsidR="0020577D" w:rsidRDefault="0047601C" w:rsidP="0020577D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-969645</wp:posOffset>
                </wp:positionH>
                <wp:positionV relativeFrom="paragraph">
                  <wp:posOffset>-3175</wp:posOffset>
                </wp:positionV>
                <wp:extent cx="2809875" cy="495300"/>
                <wp:effectExtent l="0" t="0" r="0" b="0"/>
                <wp:wrapNone/>
                <wp:docPr id="1" name="Picture 1" descr="sl_horizontal_cef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_horizontal_cef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098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08477C" w:rsidRPr="009C21C6" w:rsidRDefault="0008477C" w:rsidP="009C2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E2309"/>
    <w:multiLevelType w:val="hybridMultilevel"/>
    <w:tmpl w:val="7D1615DE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132FFA"/>
    <w:multiLevelType w:val="hybridMultilevel"/>
    <w:tmpl w:val="089C98B0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4663EC"/>
    <w:multiLevelType w:val="hybridMultilevel"/>
    <w:tmpl w:val="5E1A8642"/>
    <w:lvl w:ilvl="0" w:tplc="577E07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2F"/>
    <w:rsid w:val="00001238"/>
    <w:rsid w:val="0001359D"/>
    <w:rsid w:val="0002040D"/>
    <w:rsid w:val="00025636"/>
    <w:rsid w:val="00035E34"/>
    <w:rsid w:val="00063B2A"/>
    <w:rsid w:val="0008089C"/>
    <w:rsid w:val="00083A36"/>
    <w:rsid w:val="00084379"/>
    <w:rsid w:val="0008477C"/>
    <w:rsid w:val="00092830"/>
    <w:rsid w:val="00097AD7"/>
    <w:rsid w:val="000A0485"/>
    <w:rsid w:val="000B78D9"/>
    <w:rsid w:val="000B7E08"/>
    <w:rsid w:val="000D4C25"/>
    <w:rsid w:val="000E2B97"/>
    <w:rsid w:val="000E4A8F"/>
    <w:rsid w:val="00100E76"/>
    <w:rsid w:val="00103C50"/>
    <w:rsid w:val="00103EDF"/>
    <w:rsid w:val="001056C8"/>
    <w:rsid w:val="00120D25"/>
    <w:rsid w:val="00126D05"/>
    <w:rsid w:val="001339FA"/>
    <w:rsid w:val="00134613"/>
    <w:rsid w:val="00145174"/>
    <w:rsid w:val="00151CD2"/>
    <w:rsid w:val="00157DC0"/>
    <w:rsid w:val="0016056A"/>
    <w:rsid w:val="00194A5E"/>
    <w:rsid w:val="001C45DE"/>
    <w:rsid w:val="001C4CAC"/>
    <w:rsid w:val="001D0869"/>
    <w:rsid w:val="001F7524"/>
    <w:rsid w:val="0020577D"/>
    <w:rsid w:val="00217887"/>
    <w:rsid w:val="00236023"/>
    <w:rsid w:val="00236459"/>
    <w:rsid w:val="002757C8"/>
    <w:rsid w:val="002863DB"/>
    <w:rsid w:val="00293022"/>
    <w:rsid w:val="002B2193"/>
    <w:rsid w:val="002D389F"/>
    <w:rsid w:val="002D44EB"/>
    <w:rsid w:val="002E0EBC"/>
    <w:rsid w:val="002E13AD"/>
    <w:rsid w:val="002E7EE8"/>
    <w:rsid w:val="003027F7"/>
    <w:rsid w:val="00330B03"/>
    <w:rsid w:val="00341773"/>
    <w:rsid w:val="00350778"/>
    <w:rsid w:val="00351AEA"/>
    <w:rsid w:val="00363ADC"/>
    <w:rsid w:val="00364DBC"/>
    <w:rsid w:val="00371EB0"/>
    <w:rsid w:val="00381DB8"/>
    <w:rsid w:val="00391AA3"/>
    <w:rsid w:val="003A3261"/>
    <w:rsid w:val="003D03ED"/>
    <w:rsid w:val="003D77A8"/>
    <w:rsid w:val="003E3695"/>
    <w:rsid w:val="004046FB"/>
    <w:rsid w:val="00406F89"/>
    <w:rsid w:val="00437CE2"/>
    <w:rsid w:val="0044144F"/>
    <w:rsid w:val="00446807"/>
    <w:rsid w:val="00451E7F"/>
    <w:rsid w:val="00457348"/>
    <w:rsid w:val="0047601C"/>
    <w:rsid w:val="00494F8F"/>
    <w:rsid w:val="004B34B9"/>
    <w:rsid w:val="004B5FEF"/>
    <w:rsid w:val="004B790D"/>
    <w:rsid w:val="004D48C2"/>
    <w:rsid w:val="004D4FA2"/>
    <w:rsid w:val="004F4CE0"/>
    <w:rsid w:val="004F60C1"/>
    <w:rsid w:val="00505A42"/>
    <w:rsid w:val="00534604"/>
    <w:rsid w:val="00540355"/>
    <w:rsid w:val="00542A40"/>
    <w:rsid w:val="0054325C"/>
    <w:rsid w:val="00551933"/>
    <w:rsid w:val="00556F3C"/>
    <w:rsid w:val="0055771B"/>
    <w:rsid w:val="005608DC"/>
    <w:rsid w:val="00564E78"/>
    <w:rsid w:val="00571440"/>
    <w:rsid w:val="00573E73"/>
    <w:rsid w:val="00585B35"/>
    <w:rsid w:val="005936F4"/>
    <w:rsid w:val="005A34AD"/>
    <w:rsid w:val="005A7E6F"/>
    <w:rsid w:val="005B57CC"/>
    <w:rsid w:val="005C00B9"/>
    <w:rsid w:val="005C1415"/>
    <w:rsid w:val="005D5532"/>
    <w:rsid w:val="005F5F28"/>
    <w:rsid w:val="0060532F"/>
    <w:rsid w:val="00606C97"/>
    <w:rsid w:val="00617636"/>
    <w:rsid w:val="00621E7E"/>
    <w:rsid w:val="00630F9F"/>
    <w:rsid w:val="006335D2"/>
    <w:rsid w:val="00634F6E"/>
    <w:rsid w:val="00644F92"/>
    <w:rsid w:val="00647510"/>
    <w:rsid w:val="00657580"/>
    <w:rsid w:val="0066354D"/>
    <w:rsid w:val="006B09FD"/>
    <w:rsid w:val="006B1CF5"/>
    <w:rsid w:val="006B3269"/>
    <w:rsid w:val="006C1A20"/>
    <w:rsid w:val="006E326A"/>
    <w:rsid w:val="006F14E3"/>
    <w:rsid w:val="006F3825"/>
    <w:rsid w:val="00705446"/>
    <w:rsid w:val="0072014D"/>
    <w:rsid w:val="00732DD9"/>
    <w:rsid w:val="00745911"/>
    <w:rsid w:val="007607F0"/>
    <w:rsid w:val="00761275"/>
    <w:rsid w:val="00761FC2"/>
    <w:rsid w:val="0076731B"/>
    <w:rsid w:val="00770759"/>
    <w:rsid w:val="0078161E"/>
    <w:rsid w:val="00791B11"/>
    <w:rsid w:val="007C04EB"/>
    <w:rsid w:val="007F4D99"/>
    <w:rsid w:val="00800D3F"/>
    <w:rsid w:val="00803069"/>
    <w:rsid w:val="00814338"/>
    <w:rsid w:val="008227F4"/>
    <w:rsid w:val="0083220F"/>
    <w:rsid w:val="008326D2"/>
    <w:rsid w:val="00840EC8"/>
    <w:rsid w:val="008557DB"/>
    <w:rsid w:val="00874850"/>
    <w:rsid w:val="00874BC7"/>
    <w:rsid w:val="00883E63"/>
    <w:rsid w:val="0089102E"/>
    <w:rsid w:val="008A2C56"/>
    <w:rsid w:val="008A2E2D"/>
    <w:rsid w:val="008C2C4F"/>
    <w:rsid w:val="008E5004"/>
    <w:rsid w:val="008E64CA"/>
    <w:rsid w:val="00901B94"/>
    <w:rsid w:val="00901C03"/>
    <w:rsid w:val="00904C7A"/>
    <w:rsid w:val="009511B1"/>
    <w:rsid w:val="0097356A"/>
    <w:rsid w:val="00987249"/>
    <w:rsid w:val="00995A9F"/>
    <w:rsid w:val="009A0105"/>
    <w:rsid w:val="009A4CBF"/>
    <w:rsid w:val="009A63E3"/>
    <w:rsid w:val="009C21C6"/>
    <w:rsid w:val="009C7356"/>
    <w:rsid w:val="009D2D92"/>
    <w:rsid w:val="009F3DF1"/>
    <w:rsid w:val="009F4E24"/>
    <w:rsid w:val="00A0655A"/>
    <w:rsid w:val="00A1244B"/>
    <w:rsid w:val="00A20AEC"/>
    <w:rsid w:val="00A22771"/>
    <w:rsid w:val="00A66EC0"/>
    <w:rsid w:val="00A67170"/>
    <w:rsid w:val="00AD144F"/>
    <w:rsid w:val="00AE1F02"/>
    <w:rsid w:val="00AE75B7"/>
    <w:rsid w:val="00AF158B"/>
    <w:rsid w:val="00AF3930"/>
    <w:rsid w:val="00AF5E12"/>
    <w:rsid w:val="00B02E70"/>
    <w:rsid w:val="00B13D12"/>
    <w:rsid w:val="00B234A0"/>
    <w:rsid w:val="00B46946"/>
    <w:rsid w:val="00B54740"/>
    <w:rsid w:val="00B725A6"/>
    <w:rsid w:val="00B8343E"/>
    <w:rsid w:val="00BC3384"/>
    <w:rsid w:val="00BC66A4"/>
    <w:rsid w:val="00BD6979"/>
    <w:rsid w:val="00C002BF"/>
    <w:rsid w:val="00C00768"/>
    <w:rsid w:val="00C02DC9"/>
    <w:rsid w:val="00C03411"/>
    <w:rsid w:val="00C07542"/>
    <w:rsid w:val="00C1296D"/>
    <w:rsid w:val="00C33A4F"/>
    <w:rsid w:val="00C44AF0"/>
    <w:rsid w:val="00C511CC"/>
    <w:rsid w:val="00C74EB1"/>
    <w:rsid w:val="00C76A8E"/>
    <w:rsid w:val="00C81606"/>
    <w:rsid w:val="00C94B93"/>
    <w:rsid w:val="00C96E0B"/>
    <w:rsid w:val="00CA12E9"/>
    <w:rsid w:val="00CB0669"/>
    <w:rsid w:val="00CB156A"/>
    <w:rsid w:val="00CB1CC8"/>
    <w:rsid w:val="00CD270D"/>
    <w:rsid w:val="00CE0D9C"/>
    <w:rsid w:val="00D0391E"/>
    <w:rsid w:val="00D149BD"/>
    <w:rsid w:val="00D25B10"/>
    <w:rsid w:val="00D26BE3"/>
    <w:rsid w:val="00D41B86"/>
    <w:rsid w:val="00D615AE"/>
    <w:rsid w:val="00D6362E"/>
    <w:rsid w:val="00D740F1"/>
    <w:rsid w:val="00D75178"/>
    <w:rsid w:val="00D83CAC"/>
    <w:rsid w:val="00DB3A2D"/>
    <w:rsid w:val="00DD6B99"/>
    <w:rsid w:val="00DD6F3A"/>
    <w:rsid w:val="00DF16CA"/>
    <w:rsid w:val="00E02960"/>
    <w:rsid w:val="00E1436F"/>
    <w:rsid w:val="00E2177F"/>
    <w:rsid w:val="00E33826"/>
    <w:rsid w:val="00E632C4"/>
    <w:rsid w:val="00E72429"/>
    <w:rsid w:val="00E778A7"/>
    <w:rsid w:val="00E84AC8"/>
    <w:rsid w:val="00EA3A1A"/>
    <w:rsid w:val="00EC6291"/>
    <w:rsid w:val="00F13F11"/>
    <w:rsid w:val="00F24926"/>
    <w:rsid w:val="00F2697A"/>
    <w:rsid w:val="00FA51F7"/>
    <w:rsid w:val="00FD4CFF"/>
    <w:rsid w:val="00FF093B"/>
    <w:rsid w:val="00FF2A1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7E8B708"/>
  <w15:docId w15:val="{9D7F2ED0-3AD6-44F6-AE59-5CFEEFC2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basedOn w:val="Privzetapisavaodstavka1"/>
  </w:style>
  <w:style w:type="character" w:styleId="FootnoteReference">
    <w:name w:val="footnote reference"/>
    <w:rPr>
      <w:vertAlign w:val="superscript"/>
    </w:rPr>
  </w:style>
  <w:style w:type="character" w:customStyle="1" w:styleId="Privzetapisavaodstavka1">
    <w:name w:val="Privzeta pisava odstavka1"/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character" w:customStyle="1" w:styleId="FooterChar">
    <w:name w:val="Footer Char"/>
    <w:link w:val="Footer"/>
    <w:rsid w:val="009B2752"/>
    <w:rPr>
      <w:rFonts w:ascii="Verdana" w:hAnsi="Verdana"/>
      <w:bCs/>
      <w:lang w:val="sl-SI"/>
    </w:rPr>
  </w:style>
  <w:style w:type="paragraph" w:styleId="ListParagraph">
    <w:name w:val="List Paragraph"/>
    <w:basedOn w:val="Normal"/>
    <w:uiPriority w:val="34"/>
    <w:qFormat/>
    <w:rsid w:val="00C511C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lang w:val="sl-SI" w:eastAsia="en-US"/>
    </w:rPr>
  </w:style>
  <w:style w:type="paragraph" w:styleId="NormalWeb">
    <w:name w:val="Normal (Web)"/>
    <w:basedOn w:val="Normal"/>
    <w:uiPriority w:val="99"/>
    <w:unhideWhenUsed/>
    <w:qFormat/>
    <w:rsid w:val="009F4E24"/>
    <w:pPr>
      <w:suppressAutoHyphens w:val="0"/>
    </w:pPr>
    <w:rPr>
      <w:rFonts w:ascii="Times New Roman" w:eastAsiaTheme="minorHAnsi" w:hAnsi="Times New Roman"/>
      <w:bCs w:val="0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4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44F"/>
    <w:rPr>
      <w:rFonts w:ascii="Segoe UI" w:hAnsi="Segoe UI" w:cs="Segoe UI"/>
      <w:bCs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20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AA68-F8F3-42C9-90CC-276AA17F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5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Arnes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PRAETOR</dc:creator>
  <cp:keywords/>
  <cp:lastModifiedBy>Katja Hrovat</cp:lastModifiedBy>
  <cp:revision>29</cp:revision>
  <cp:lastPrinted>1899-12-31T23:00:00Z</cp:lastPrinted>
  <dcterms:created xsi:type="dcterms:W3CDTF">2018-08-14T06:35:00Z</dcterms:created>
  <dcterms:modified xsi:type="dcterms:W3CDTF">2019-06-27T10:55:00Z</dcterms:modified>
</cp:coreProperties>
</file>