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C98" w:rsidRPr="00116816" w:rsidRDefault="007240DB" w:rsidP="00E67ABF">
      <w:bookmarkStart w:id="0" w:name="_GoBack"/>
      <w:bookmarkEnd w:id="0"/>
      <w:r w:rsidRPr="00E20900">
        <w:rPr>
          <w:b/>
        </w:rPr>
        <w:t>PREDRAČUN ENOSTAVNI</w:t>
      </w:r>
      <w:r w:rsidR="00E20900">
        <w:t xml:space="preserve">                    </w:t>
      </w:r>
      <w:r w:rsidR="002D1C98">
        <w:t xml:space="preserve"> </w:t>
      </w:r>
      <w:r w:rsidR="002D1C98" w:rsidRPr="00116816">
        <w:t>ŠTEVILKA__________________, Z DNE__________________</w:t>
      </w:r>
    </w:p>
    <w:p w:rsidR="0041606E" w:rsidRPr="00116816" w:rsidRDefault="0041606E" w:rsidP="00E67ABF"/>
    <w:p w:rsidR="0041606E" w:rsidRPr="00E20900" w:rsidRDefault="0041606E" w:rsidP="00E67ABF">
      <w:pPr>
        <w:rPr>
          <w:b/>
        </w:rPr>
      </w:pPr>
      <w:r w:rsidRPr="00E20900">
        <w:rPr>
          <w:b/>
        </w:rPr>
        <w:t xml:space="preserve">MORS </w:t>
      </w:r>
      <w:r w:rsidR="00E20900" w:rsidRPr="00E20900">
        <w:rPr>
          <w:b/>
        </w:rPr>
        <w:t>1</w:t>
      </w:r>
      <w:r w:rsidR="006614A0">
        <w:rPr>
          <w:b/>
        </w:rPr>
        <w:t>83</w:t>
      </w:r>
      <w:r w:rsidR="00E20900" w:rsidRPr="00E20900">
        <w:rPr>
          <w:b/>
        </w:rPr>
        <w:t>/2019</w:t>
      </w:r>
      <w:r w:rsidRPr="00E20900">
        <w:rPr>
          <w:b/>
        </w:rPr>
        <w:t xml:space="preserve">-ODP; </w:t>
      </w:r>
      <w:r w:rsidR="006614A0">
        <w:rPr>
          <w:b/>
        </w:rPr>
        <w:t>Nadgradnja IS UGP</w:t>
      </w:r>
    </w:p>
    <w:p w:rsidR="0041606E" w:rsidRDefault="0041606E" w:rsidP="00E67ABF"/>
    <w:tbl>
      <w:tblPr>
        <w:tblW w:w="13325" w:type="dxa"/>
        <w:tblInd w:w="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629"/>
        <w:gridCol w:w="5183"/>
        <w:gridCol w:w="1134"/>
        <w:gridCol w:w="1559"/>
        <w:gridCol w:w="1560"/>
        <w:gridCol w:w="1275"/>
        <w:gridCol w:w="426"/>
        <w:gridCol w:w="1559"/>
      </w:tblGrid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ZAP.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ŠT.</w:t>
            </w:r>
          </w:p>
        </w:tc>
        <w:tc>
          <w:tcPr>
            <w:tcW w:w="5183" w:type="dxa"/>
            <w:tcBorders>
              <w:top w:val="single" w:sz="18" w:space="0" w:color="auto"/>
              <w:left w:val="nil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napToGrid w:val="0"/>
                <w:sz w:val="18"/>
              </w:rPr>
            </w:pP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napToGrid w:val="0"/>
                <w:sz w:val="18"/>
              </w:rPr>
              <w:t>STORITEV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</w:p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Cena/ME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 Brez DDV</w:t>
            </w:r>
          </w:p>
        </w:tc>
        <w:tc>
          <w:tcPr>
            <w:tcW w:w="1560" w:type="dxa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___% 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DDV/ME</w:t>
            </w:r>
          </w:p>
        </w:tc>
        <w:tc>
          <w:tcPr>
            <w:tcW w:w="1701" w:type="dxa"/>
            <w:gridSpan w:val="2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Cena/ME</w:t>
            </w:r>
          </w:p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 xml:space="preserve"> z DDV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SKUPNA VREDNOST</w:t>
            </w:r>
          </w:p>
        </w:tc>
      </w:tr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</w:p>
        </w:tc>
        <w:tc>
          <w:tcPr>
            <w:tcW w:w="5183" w:type="dxa"/>
            <w:tcBorders>
              <w:left w:val="nil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(ure)</w:t>
            </w:r>
          </w:p>
        </w:tc>
        <w:tc>
          <w:tcPr>
            <w:tcW w:w="1559" w:type="dxa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560" w:type="dxa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701" w:type="dxa"/>
            <w:gridSpan w:val="2"/>
            <w:tcBorders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v EUR</w:t>
            </w:r>
          </w:p>
        </w:tc>
      </w:tr>
      <w:tr w:rsidR="006E5438" w:rsidRPr="00331535" w:rsidTr="00331535">
        <w:trPr>
          <w:cantSplit/>
          <w:trHeight w:val="454"/>
          <w:tblHeader/>
        </w:trPr>
        <w:tc>
          <w:tcPr>
            <w:tcW w:w="629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1</w:t>
            </w:r>
          </w:p>
        </w:tc>
        <w:tc>
          <w:tcPr>
            <w:tcW w:w="5183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DF4764">
            <w:pPr>
              <w:jc w:val="center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6=5*____%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7=5+6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  <w:rPr>
                <w:b/>
                <w:sz w:val="18"/>
              </w:rPr>
            </w:pPr>
            <w:r w:rsidRPr="00331535">
              <w:rPr>
                <w:b/>
                <w:sz w:val="18"/>
              </w:rPr>
              <w:t>8=4*7</w:t>
            </w:r>
          </w:p>
        </w:tc>
      </w:tr>
      <w:tr w:rsidR="006E5438" w:rsidRPr="00331535" w:rsidTr="00331535">
        <w:trPr>
          <w:cantSplit/>
          <w:trHeight w:val="454"/>
        </w:trPr>
        <w:tc>
          <w:tcPr>
            <w:tcW w:w="13325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  <w:r w:rsidRPr="00331535">
              <w:t>Izvedba del – leto 201</w:t>
            </w:r>
            <w:r w:rsidR="00DD4576" w:rsidRPr="00331535">
              <w:t>9</w:t>
            </w: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Vzpostavitev infrastrukture aplikacij: nadgradnja podatkovnega modela in infrastrukture aplikacij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300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Uporabniški del: aplikacija, ki je namenjena podpori dela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150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Administracija vprašalnikov: podpora upravljanju z vsebinami, pripravi kriterijev za ocenjevanje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288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Administracija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 xml:space="preserve">Uvozi: podpora uvozu vsebin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40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4C2773" w:rsidRPr="00331535" w:rsidTr="000E7031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0E7031" w:rsidRDefault="004C2773" w:rsidP="000E7031">
            <w:pPr>
              <w:pStyle w:val="ListParagraph"/>
              <w:numPr>
                <w:ilvl w:val="0"/>
                <w:numId w:val="25"/>
              </w:numPr>
              <w:ind w:left="0" w:firstLine="0"/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Kopiranja: prenos podatkov iz preteklega obdobja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50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331535" w:rsidRDefault="004C2773" w:rsidP="000E7031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  <w:tr2bl w:val="single" w:sz="4" w:space="0" w:color="FFFFFF"/>
            </w:tcBorders>
            <w:shd w:val="clear" w:color="auto" w:fill="auto"/>
            <w:vAlign w:val="center"/>
          </w:tcPr>
          <w:p w:rsidR="006E5438" w:rsidRPr="00331535" w:rsidRDefault="00DD4576" w:rsidP="004C2773">
            <w:pPr>
              <w:ind w:left="142" w:right="142"/>
            </w:pPr>
            <w:r w:rsidRPr="00331535">
              <w:t>Skupno</w:t>
            </w:r>
            <w:r w:rsidR="000E7031">
              <w:t xml:space="preserve"> v letu</w:t>
            </w:r>
            <w:r w:rsidRPr="00331535">
              <w:t xml:space="preserve"> </w:t>
            </w:r>
            <w:r w:rsidR="006E5438" w:rsidRPr="00331535">
              <w:t>201</w:t>
            </w:r>
            <w:r w:rsidRPr="00331535">
              <w:t>9</w:t>
            </w:r>
            <w:r w:rsidR="006E5438" w:rsidRPr="00331535">
              <w:t xml:space="preserve">:     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332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DD4576" w:rsidP="004C2773">
            <w:pPr>
              <w:ind w:left="142" w:right="142"/>
            </w:pPr>
            <w:r w:rsidRPr="00331535">
              <w:t>Izvedba del – leto 2020</w:t>
            </w: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Dopolnitev infrastrukture aplikacij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138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Uporabniški del: aplikacija, ki je namenjena podpori dela uporabnikov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422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Administracija vprašalnikov - dopolnitve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125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Administracija uporabnikov, spremljanje poteka dela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58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Uvozi: podpora uvozu vsebin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48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4C2773" w:rsidRPr="00882AC1" w:rsidTr="0096229B">
        <w:trPr>
          <w:cantSplit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4C2773" w:rsidRPr="00882AC1" w:rsidRDefault="004C2773" w:rsidP="00882AC1">
            <w:pPr>
              <w:pStyle w:val="ListParagraph"/>
              <w:numPr>
                <w:ilvl w:val="0"/>
                <w:numId w:val="27"/>
              </w:numPr>
              <w:jc w:val="left"/>
              <w:rPr>
                <w:snapToGrid w:val="0"/>
              </w:rPr>
            </w:pPr>
          </w:p>
        </w:tc>
        <w:tc>
          <w:tcPr>
            <w:tcW w:w="518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C2773" w:rsidRPr="004C2773" w:rsidRDefault="004C2773" w:rsidP="006266FF">
            <w:pPr>
              <w:ind w:left="142" w:right="142"/>
            </w:pPr>
            <w:r w:rsidRPr="004C2773">
              <w:t>Kopiranja: podpora kontroliranemu prenosu podatkov med podatkovnimi zbirkami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C2773" w:rsidRPr="004C2773" w:rsidRDefault="004C2773" w:rsidP="006266FF">
            <w:pPr>
              <w:jc w:val="center"/>
            </w:pPr>
            <w:r w:rsidRPr="004C2773">
              <w:t>62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  <w:rPr>
                <w:snapToGrid w:val="0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right w:val="single" w:sz="6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:rsidR="004C2773" w:rsidRPr="00882AC1" w:rsidRDefault="004C2773" w:rsidP="0096229B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shd w:val="clear" w:color="auto" w:fill="auto"/>
            <w:vAlign w:val="center"/>
          </w:tcPr>
          <w:p w:rsidR="006E5438" w:rsidRPr="00331535" w:rsidRDefault="000E7031" w:rsidP="00E20900">
            <w:pPr>
              <w:jc w:val="right"/>
            </w:pPr>
            <w:r>
              <w:t>Skupno v letu</w:t>
            </w:r>
            <w:r w:rsidR="00DD4576" w:rsidRPr="00331535">
              <w:t xml:space="preserve"> 2020</w:t>
            </w:r>
            <w:r w:rsidR="006E5438" w:rsidRPr="00331535">
              <w:t xml:space="preserve">: 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6E5438" w:rsidRPr="00F44E66" w:rsidRDefault="006E5438" w:rsidP="00E20900">
            <w:pPr>
              <w:jc w:val="right"/>
              <w:rPr>
                <w:b/>
              </w:rPr>
            </w:pPr>
            <w:r w:rsidRPr="00F44E66">
              <w:rPr>
                <w:b/>
              </w:rPr>
              <w:t>SKUPNA VREDNOST PONUDBE brez DDV (v EUR):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  <w:tr w:rsidR="006E5438" w:rsidRPr="00331535" w:rsidTr="00331535">
        <w:trPr>
          <w:cantSplit/>
          <w:trHeight w:val="454"/>
        </w:trPr>
        <w:tc>
          <w:tcPr>
            <w:tcW w:w="11340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6E5438" w:rsidRPr="00F44E66" w:rsidRDefault="006E5438" w:rsidP="00E20900">
            <w:pPr>
              <w:jc w:val="right"/>
              <w:rPr>
                <w:b/>
              </w:rPr>
            </w:pPr>
            <w:r w:rsidRPr="00F44E66">
              <w:rPr>
                <w:b/>
              </w:rPr>
              <w:t>SKUPNA VREDNOST PONUDBE z DDV (v EUR):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FFFFFF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E5438" w:rsidRPr="00331535" w:rsidRDefault="006E5438" w:rsidP="00331535">
            <w:pPr>
              <w:jc w:val="left"/>
            </w:pPr>
          </w:p>
        </w:tc>
      </w:tr>
    </w:tbl>
    <w:p w:rsidR="006E5438" w:rsidRPr="006E5438" w:rsidRDefault="006E5438" w:rsidP="00E67ABF"/>
    <w:p w:rsidR="006E5438" w:rsidRDefault="006E5438" w:rsidP="00E67ABF"/>
    <w:tbl>
      <w:tblPr>
        <w:tblW w:w="133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652"/>
      </w:tblGrid>
      <w:tr w:rsidR="0039138F" w:rsidRPr="0039138F" w:rsidTr="002836C8">
        <w:tc>
          <w:tcPr>
            <w:tcW w:w="1668" w:type="dxa"/>
          </w:tcPr>
          <w:p w:rsidR="0039138F" w:rsidRPr="0039138F" w:rsidRDefault="0039138F" w:rsidP="00E67ABF">
            <w:r w:rsidRPr="0039138F">
              <w:t>KRAJ IVEDBE:</w:t>
            </w:r>
          </w:p>
        </w:tc>
        <w:tc>
          <w:tcPr>
            <w:tcW w:w="11652" w:type="dxa"/>
          </w:tcPr>
          <w:p w:rsidR="0039138F" w:rsidRPr="0039138F" w:rsidRDefault="0039138F" w:rsidP="00E67ABF">
            <w:r w:rsidRPr="0039138F">
              <w:t>MORS (GŠSV), Vojkova cesta 55,  Ljubljana</w:t>
            </w:r>
          </w:p>
        </w:tc>
      </w:tr>
      <w:tr w:rsidR="00B73538" w:rsidRPr="00B73538" w:rsidTr="002836C8">
        <w:tc>
          <w:tcPr>
            <w:tcW w:w="1668" w:type="dxa"/>
          </w:tcPr>
          <w:p w:rsidR="0039138F" w:rsidRPr="00B73538" w:rsidRDefault="0039138F" w:rsidP="00E67ABF">
            <w:r w:rsidRPr="00B73538">
              <w:t>PLAČILO:</w:t>
            </w:r>
          </w:p>
        </w:tc>
        <w:tc>
          <w:tcPr>
            <w:tcW w:w="11652" w:type="dxa"/>
          </w:tcPr>
          <w:p w:rsidR="0039138F" w:rsidRPr="00B73538" w:rsidRDefault="0039138F" w:rsidP="00E67ABF">
            <w:r w:rsidRPr="00B73538">
              <w:t>30. dan. Rok plačila začne teči naslednji dan od uradnega prejema računa na naslovu naročnika.</w:t>
            </w:r>
          </w:p>
        </w:tc>
      </w:tr>
      <w:tr w:rsidR="00B73538" w:rsidRPr="00B73538" w:rsidTr="002836C8">
        <w:tc>
          <w:tcPr>
            <w:tcW w:w="1668" w:type="dxa"/>
          </w:tcPr>
          <w:p w:rsidR="0039138F" w:rsidRPr="00B73538" w:rsidRDefault="0039138F" w:rsidP="00E67ABF">
            <w:r w:rsidRPr="00B73538">
              <w:t>IZVEDBA DEL:</w:t>
            </w:r>
          </w:p>
        </w:tc>
        <w:tc>
          <w:tcPr>
            <w:tcW w:w="11652" w:type="dxa"/>
          </w:tcPr>
          <w:p w:rsidR="0039138F" w:rsidRPr="00B73538" w:rsidRDefault="0039138F" w:rsidP="00E67ABF">
            <w:r w:rsidRPr="00B73538">
              <w:t xml:space="preserve">Po točkah. Račune se izstavi za dejansko opravljene ure, in sicer: prvi račun do </w:t>
            </w:r>
            <w:r w:rsidR="00DD4576" w:rsidRPr="00B73538">
              <w:t xml:space="preserve"> </w:t>
            </w:r>
            <w:r w:rsidR="00197288" w:rsidRPr="00B73538">
              <w:t>15. 11. 2019</w:t>
            </w:r>
            <w:r w:rsidRPr="00B73538">
              <w:t xml:space="preserve">, </w:t>
            </w:r>
          </w:p>
          <w:p w:rsidR="0039138F" w:rsidRPr="00B73538" w:rsidRDefault="00DD4576" w:rsidP="00197288">
            <w:r w:rsidRPr="00B73538">
              <w:t>drugi račun do 15. 11. 20</w:t>
            </w:r>
            <w:r w:rsidR="00197288" w:rsidRPr="00B73538">
              <w:t>20</w:t>
            </w:r>
            <w:r w:rsidR="0039138F" w:rsidRPr="00B73538">
              <w:t>.</w:t>
            </w:r>
          </w:p>
        </w:tc>
      </w:tr>
      <w:tr w:rsidR="00B73538" w:rsidRPr="00B73538" w:rsidTr="002836C8">
        <w:tc>
          <w:tcPr>
            <w:tcW w:w="1668" w:type="dxa"/>
          </w:tcPr>
          <w:p w:rsidR="0039138F" w:rsidRPr="00B73538" w:rsidRDefault="0039138F" w:rsidP="00E67ABF">
            <w:r w:rsidRPr="00B73538">
              <w:t>GARANCIJA:</w:t>
            </w:r>
          </w:p>
        </w:tc>
        <w:tc>
          <w:tcPr>
            <w:tcW w:w="11652" w:type="dxa"/>
          </w:tcPr>
          <w:p w:rsidR="0039138F" w:rsidRPr="00B73538" w:rsidRDefault="0039138F" w:rsidP="00E67ABF">
            <w:r w:rsidRPr="00B73538">
              <w:t>12 mesecev od opravljene storitve</w:t>
            </w:r>
          </w:p>
        </w:tc>
      </w:tr>
    </w:tbl>
    <w:p w:rsidR="0039138F" w:rsidRPr="0039138F" w:rsidRDefault="0039138F" w:rsidP="00E67ABF">
      <w:r w:rsidRPr="0039138F">
        <w:t>Ponudnik mora izpolniti vse zahtevane podatke v predračunu!</w:t>
      </w:r>
    </w:p>
    <w:p w:rsidR="0039138F" w:rsidRPr="0039138F" w:rsidRDefault="0039138F" w:rsidP="00E67ABF">
      <w:r w:rsidRPr="0039138F">
        <w:t>Predmet JN mora v celoti ustrezati tehničnemu opisu, ki je naveden v poglavju V. Predmet naročila - Tehnične specifikacije.</w:t>
      </w:r>
    </w:p>
    <w:p w:rsidR="0039138F" w:rsidRPr="0039138F" w:rsidRDefault="0039138F" w:rsidP="00E67ABF">
      <w:r w:rsidRPr="0039138F">
        <w:t>Veljavnost ponudbe: 90 dni od predložitve ponudbe</w:t>
      </w:r>
    </w:p>
    <w:p w:rsidR="0039138F" w:rsidRPr="0039138F" w:rsidRDefault="0039138F" w:rsidP="00E67ABF"/>
    <w:p w:rsidR="0041606E" w:rsidRPr="00116816" w:rsidRDefault="0041606E" w:rsidP="007240DB"/>
    <w:sectPr w:rsidR="0041606E" w:rsidRPr="00116816" w:rsidSect="007240DB">
      <w:footerReference w:type="first" r:id="rId9"/>
      <w:pgSz w:w="16840" w:h="11907" w:orient="landscape" w:code="9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AF" w:rsidRDefault="003811AF" w:rsidP="00E67ABF">
      <w:r>
        <w:separator/>
      </w:r>
    </w:p>
  </w:endnote>
  <w:endnote w:type="continuationSeparator" w:id="0">
    <w:p w:rsidR="003811AF" w:rsidRDefault="003811AF" w:rsidP="00E6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4C8" w:rsidRPr="002674FE" w:rsidRDefault="00C714C8" w:rsidP="00E67A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AF" w:rsidRDefault="003811AF" w:rsidP="00E67ABF">
      <w:r>
        <w:separator/>
      </w:r>
    </w:p>
  </w:footnote>
  <w:footnote w:type="continuationSeparator" w:id="0">
    <w:p w:rsidR="003811AF" w:rsidRDefault="003811AF" w:rsidP="00E67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D07FA"/>
    <w:multiLevelType w:val="hybridMultilevel"/>
    <w:tmpl w:val="6C1CE3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947F58"/>
    <w:multiLevelType w:val="hybridMultilevel"/>
    <w:tmpl w:val="6B6EEF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606F7"/>
    <w:multiLevelType w:val="hybridMultilevel"/>
    <w:tmpl w:val="AC8AA8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35985"/>
    <w:multiLevelType w:val="hybridMultilevel"/>
    <w:tmpl w:val="F39C3C2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4436F"/>
    <w:multiLevelType w:val="hybridMultilevel"/>
    <w:tmpl w:val="6090061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305EC7"/>
    <w:multiLevelType w:val="multilevel"/>
    <w:tmpl w:val="74CEA7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87F548B"/>
    <w:multiLevelType w:val="hybridMultilevel"/>
    <w:tmpl w:val="27A66B76"/>
    <w:lvl w:ilvl="0" w:tplc="1E5036D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679A1D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AE2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0A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A8B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BCE1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2ED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8F2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28A1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E2C8B"/>
    <w:multiLevelType w:val="hybridMultilevel"/>
    <w:tmpl w:val="C7E40D82"/>
    <w:lvl w:ilvl="0" w:tplc="6FE62390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  <w:lvl w:ilvl="1" w:tplc="BDC6FEB4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EFEA8EE2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cs="Wingdings" w:hint="default"/>
      </w:rPr>
    </w:lvl>
    <w:lvl w:ilvl="3" w:tplc="F8022D6A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cs="Symbol" w:hint="default"/>
      </w:rPr>
    </w:lvl>
    <w:lvl w:ilvl="4" w:tplc="C8226510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AB00A040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cs="Wingdings" w:hint="default"/>
      </w:rPr>
    </w:lvl>
    <w:lvl w:ilvl="6" w:tplc="3AE49132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cs="Symbol" w:hint="default"/>
      </w:rPr>
    </w:lvl>
    <w:lvl w:ilvl="7" w:tplc="CED8CBC2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7062F578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cs="Wingdings" w:hint="default"/>
      </w:rPr>
    </w:lvl>
  </w:abstractNum>
  <w:abstractNum w:abstractNumId="8">
    <w:nsid w:val="395D5E00"/>
    <w:multiLevelType w:val="hybridMultilevel"/>
    <w:tmpl w:val="BF20C306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695B86"/>
    <w:multiLevelType w:val="hybridMultilevel"/>
    <w:tmpl w:val="E7B6B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E4133A"/>
    <w:multiLevelType w:val="hybridMultilevel"/>
    <w:tmpl w:val="B420B078"/>
    <w:lvl w:ilvl="0" w:tplc="0424000F">
      <w:start w:val="1"/>
      <w:numFmt w:val="bullet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cs="Symbol" w:hint="default"/>
      </w:rPr>
    </w:lvl>
    <w:lvl w:ilvl="1" w:tplc="04240001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40286FA7"/>
    <w:multiLevelType w:val="multilevel"/>
    <w:tmpl w:val="5112B67A"/>
    <w:lvl w:ilvl="0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4B1A46"/>
    <w:multiLevelType w:val="hybridMultilevel"/>
    <w:tmpl w:val="650CDF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7B6007"/>
    <w:multiLevelType w:val="hybridMultilevel"/>
    <w:tmpl w:val="61B01618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5910085D"/>
    <w:multiLevelType w:val="multilevel"/>
    <w:tmpl w:val="831A0A80"/>
    <w:lvl w:ilvl="0">
      <w:start w:val="1"/>
      <w:numFmt w:val="upperLetter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A9438EE"/>
    <w:multiLevelType w:val="multilevel"/>
    <w:tmpl w:val="94DA1B7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C002673"/>
    <w:multiLevelType w:val="hybridMultilevel"/>
    <w:tmpl w:val="61C63D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E95906"/>
    <w:multiLevelType w:val="hybridMultilevel"/>
    <w:tmpl w:val="292A9E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2471C3"/>
    <w:multiLevelType w:val="multilevel"/>
    <w:tmpl w:val="0216539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3CE2A76"/>
    <w:multiLevelType w:val="hybridMultilevel"/>
    <w:tmpl w:val="6BDE95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AA14D4"/>
    <w:multiLevelType w:val="hybridMultilevel"/>
    <w:tmpl w:val="9D72B0C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B75600"/>
    <w:multiLevelType w:val="singleLevel"/>
    <w:tmpl w:val="EBBC44FA"/>
    <w:lvl w:ilvl="0">
      <w:start w:val="1"/>
      <w:numFmt w:val="bullet"/>
      <w:pStyle w:val="xl38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</w:abstractNum>
  <w:abstractNum w:abstractNumId="23">
    <w:nsid w:val="776772BE"/>
    <w:multiLevelType w:val="hybridMultilevel"/>
    <w:tmpl w:val="6F126A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2E1DF1"/>
    <w:multiLevelType w:val="hybridMultilevel"/>
    <w:tmpl w:val="A4B8ACD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13"/>
  </w:num>
  <w:num w:numId="6">
    <w:abstractNumId w:val="5"/>
  </w:num>
  <w:num w:numId="7">
    <w:abstractNumId w:val="7"/>
  </w:num>
  <w:num w:numId="8">
    <w:abstractNumId w:val="10"/>
  </w:num>
  <w:num w:numId="9">
    <w:abstractNumId w:val="6"/>
  </w:num>
  <w:num w:numId="10">
    <w:abstractNumId w:val="15"/>
  </w:num>
  <w:num w:numId="11">
    <w:abstractNumId w:val="19"/>
  </w:num>
  <w:num w:numId="12">
    <w:abstractNumId w:val="4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2"/>
  </w:num>
  <w:num w:numId="16">
    <w:abstractNumId w:val="9"/>
  </w:num>
  <w:num w:numId="17">
    <w:abstractNumId w:val="20"/>
  </w:num>
  <w:num w:numId="18">
    <w:abstractNumId w:val="23"/>
  </w:num>
  <w:num w:numId="19">
    <w:abstractNumId w:val="0"/>
  </w:num>
  <w:num w:numId="20">
    <w:abstractNumId w:val="16"/>
  </w:num>
  <w:num w:numId="21">
    <w:abstractNumId w:val="3"/>
  </w:num>
  <w:num w:numId="22">
    <w:abstractNumId w:val="19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4"/>
  </w:num>
  <w:num w:numId="26">
    <w:abstractNumId w:val="21"/>
  </w:num>
  <w:num w:numId="27">
    <w:abstractNumId w:val="8"/>
  </w:num>
  <w:num w:numId="28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6E"/>
    <w:rsid w:val="00062749"/>
    <w:rsid w:val="00084C9C"/>
    <w:rsid w:val="000B5A69"/>
    <w:rsid w:val="000B5E6A"/>
    <w:rsid w:val="000D294B"/>
    <w:rsid w:val="000E7031"/>
    <w:rsid w:val="00116816"/>
    <w:rsid w:val="00122E3D"/>
    <w:rsid w:val="001329B2"/>
    <w:rsid w:val="001369DC"/>
    <w:rsid w:val="00140AA5"/>
    <w:rsid w:val="00173489"/>
    <w:rsid w:val="00182079"/>
    <w:rsid w:val="00197288"/>
    <w:rsid w:val="001E4125"/>
    <w:rsid w:val="00205324"/>
    <w:rsid w:val="00206AF6"/>
    <w:rsid w:val="00212B8B"/>
    <w:rsid w:val="00223E6D"/>
    <w:rsid w:val="00231E71"/>
    <w:rsid w:val="00232B08"/>
    <w:rsid w:val="00251C11"/>
    <w:rsid w:val="002836C8"/>
    <w:rsid w:val="002A15A5"/>
    <w:rsid w:val="002A5029"/>
    <w:rsid w:val="002B1074"/>
    <w:rsid w:val="002B5B9E"/>
    <w:rsid w:val="002D1C98"/>
    <w:rsid w:val="002F43F8"/>
    <w:rsid w:val="003242EA"/>
    <w:rsid w:val="00331535"/>
    <w:rsid w:val="00374CF0"/>
    <w:rsid w:val="003811AF"/>
    <w:rsid w:val="0038658B"/>
    <w:rsid w:val="0039138F"/>
    <w:rsid w:val="0039438E"/>
    <w:rsid w:val="003E1C50"/>
    <w:rsid w:val="0041606E"/>
    <w:rsid w:val="0043421A"/>
    <w:rsid w:val="00436617"/>
    <w:rsid w:val="0046434E"/>
    <w:rsid w:val="004953BB"/>
    <w:rsid w:val="004A2C1F"/>
    <w:rsid w:val="004C2773"/>
    <w:rsid w:val="004E2B0C"/>
    <w:rsid w:val="00557DAB"/>
    <w:rsid w:val="00567E6F"/>
    <w:rsid w:val="005B036C"/>
    <w:rsid w:val="005E1FE6"/>
    <w:rsid w:val="005F1015"/>
    <w:rsid w:val="0060298F"/>
    <w:rsid w:val="006038C4"/>
    <w:rsid w:val="00643ACB"/>
    <w:rsid w:val="00652787"/>
    <w:rsid w:val="006614A0"/>
    <w:rsid w:val="006864F3"/>
    <w:rsid w:val="006B25BF"/>
    <w:rsid w:val="006E5438"/>
    <w:rsid w:val="007043F4"/>
    <w:rsid w:val="00723C72"/>
    <w:rsid w:val="007240DB"/>
    <w:rsid w:val="007A3BE8"/>
    <w:rsid w:val="007C0445"/>
    <w:rsid w:val="007E712A"/>
    <w:rsid w:val="00800FD6"/>
    <w:rsid w:val="00804CD0"/>
    <w:rsid w:val="0080528A"/>
    <w:rsid w:val="008128F7"/>
    <w:rsid w:val="00830442"/>
    <w:rsid w:val="008402B0"/>
    <w:rsid w:val="008726B6"/>
    <w:rsid w:val="00882AC1"/>
    <w:rsid w:val="008F692A"/>
    <w:rsid w:val="00917780"/>
    <w:rsid w:val="0096115F"/>
    <w:rsid w:val="00970202"/>
    <w:rsid w:val="009800D5"/>
    <w:rsid w:val="009B01AB"/>
    <w:rsid w:val="009E6A8F"/>
    <w:rsid w:val="00A016D1"/>
    <w:rsid w:val="00A040F8"/>
    <w:rsid w:val="00A11B40"/>
    <w:rsid w:val="00A57B60"/>
    <w:rsid w:val="00B346D2"/>
    <w:rsid w:val="00B43DAE"/>
    <w:rsid w:val="00B57607"/>
    <w:rsid w:val="00B73538"/>
    <w:rsid w:val="00B91D5B"/>
    <w:rsid w:val="00B973EA"/>
    <w:rsid w:val="00BA7DBC"/>
    <w:rsid w:val="00C12706"/>
    <w:rsid w:val="00C234D2"/>
    <w:rsid w:val="00C446F1"/>
    <w:rsid w:val="00C57007"/>
    <w:rsid w:val="00C714C8"/>
    <w:rsid w:val="00C91519"/>
    <w:rsid w:val="00C974E3"/>
    <w:rsid w:val="00CA4510"/>
    <w:rsid w:val="00CC313E"/>
    <w:rsid w:val="00CE48D3"/>
    <w:rsid w:val="00D925F4"/>
    <w:rsid w:val="00D962A4"/>
    <w:rsid w:val="00DA1C62"/>
    <w:rsid w:val="00DA78CF"/>
    <w:rsid w:val="00DB5F49"/>
    <w:rsid w:val="00DD4576"/>
    <w:rsid w:val="00DF4764"/>
    <w:rsid w:val="00DF5E6B"/>
    <w:rsid w:val="00DF7752"/>
    <w:rsid w:val="00E20900"/>
    <w:rsid w:val="00E556D5"/>
    <w:rsid w:val="00E67ABF"/>
    <w:rsid w:val="00F445B5"/>
    <w:rsid w:val="00F44E66"/>
    <w:rsid w:val="00F53132"/>
    <w:rsid w:val="00F93209"/>
    <w:rsid w:val="00FA0E76"/>
    <w:rsid w:val="00FA5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BF"/>
    <w:pPr>
      <w:spacing w:after="0" w:line="260" w:lineRule="atLeast"/>
      <w:jc w:val="both"/>
    </w:pPr>
    <w:rPr>
      <w:rFonts w:ascii="Arial" w:eastAsia="Times New Roman" w:hAnsi="Arial" w:cs="Arial"/>
      <w:sz w:val="20"/>
      <w:szCs w:val="24"/>
    </w:rPr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E67ABF"/>
    <w:pPr>
      <w:keepNext/>
      <w:spacing w:line="240" w:lineRule="auto"/>
      <w:outlineLvl w:val="1"/>
    </w:pPr>
    <w:rPr>
      <w:b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E67ABF"/>
    <w:pPr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line="240" w:lineRule="auto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line="240" w:lineRule="auto"/>
      <w:outlineLvl w:val="7"/>
    </w:pPr>
    <w:rPr>
      <w:rFonts w:ascii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E67ABF"/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67ABF"/>
    <w:rPr>
      <w:rFonts w:ascii="Arial" w:eastAsia="Times New Roman" w:hAnsi="Arial" w:cs="Arial"/>
      <w:b/>
      <w:szCs w:val="24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rPr>
      <w:rFonts w:ascii="Tahoma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41606E"/>
    <w:pPr>
      <w:spacing w:line="240" w:lineRule="auto"/>
    </w:pPr>
    <w:rPr>
      <w:rFonts w:cs="Times New Roman"/>
      <w:color w:val="0000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/>
    </w:pPr>
    <w:rPr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line="240" w:lineRule="auto"/>
      <w:ind w:left="810"/>
    </w:pPr>
    <w:rPr>
      <w:rFonts w:ascii="Arial Narrow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line="240" w:lineRule="auto"/>
      <w:ind w:left="567"/>
    </w:pPr>
    <w:rPr>
      <w:rFonts w:ascii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line="240" w:lineRule="auto"/>
      <w:ind w:firstLine="720"/>
    </w:pPr>
    <w:rPr>
      <w:rFonts w:ascii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line="240" w:lineRule="auto"/>
      <w:jc w:val="center"/>
    </w:pPr>
    <w:rPr>
      <w:rFonts w:ascii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</w:pPr>
    <w:rPr>
      <w:rFonts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textAlignment w:val="baseline"/>
    </w:pPr>
    <w:rPr>
      <w:rFonts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</w:pPr>
    <w:rPr>
      <w:rFonts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1"/>
      </w:numPr>
      <w:spacing w:before="240" w:after="60" w:line="240" w:lineRule="auto"/>
    </w:pPr>
    <w:rPr>
      <w:rFonts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ormal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line="240" w:lineRule="auto"/>
      <w:ind w:left="-142" w:right="-578"/>
    </w:pPr>
    <w:rPr>
      <w:rFonts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67ABF"/>
    <w:pPr>
      <w:numPr>
        <w:numId w:val="24"/>
      </w:numPr>
      <w:spacing w:line="240" w:lineRule="auto"/>
      <w:contextualSpacing/>
    </w:pPr>
    <w:rPr>
      <w:rFonts w:eastAsia="Calibri"/>
      <w:szCs w:val="20"/>
    </w:rPr>
  </w:style>
  <w:style w:type="paragraph" w:customStyle="1" w:styleId="Podrocjavzdrzevanja">
    <w:name w:val="Podrocja vzdrzevanja"/>
    <w:basedOn w:val="Heading2"/>
    <w:link w:val="PodrocjavzdrzevanjaChar"/>
    <w:qFormat/>
    <w:rsid w:val="000B5E6A"/>
    <w:pPr>
      <w:keepLines/>
      <w:spacing w:before="200" w:line="288" w:lineRule="auto"/>
    </w:pPr>
    <w:rPr>
      <w:rFonts w:ascii="Cambria" w:hAnsi="Cambria"/>
      <w:bCs/>
      <w:color w:val="4F81BD"/>
      <w:sz w:val="26"/>
      <w:szCs w:val="26"/>
    </w:rPr>
  </w:style>
  <w:style w:type="character" w:customStyle="1" w:styleId="PodrocjavzdrzevanjaChar">
    <w:name w:val="Podrocja vzdrzevanja Char"/>
    <w:link w:val="Podrocjavzdrzevanja"/>
    <w:rsid w:val="000B5E6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ABF"/>
    <w:pPr>
      <w:spacing w:after="0" w:line="260" w:lineRule="atLeast"/>
      <w:jc w:val="both"/>
    </w:pPr>
    <w:rPr>
      <w:rFonts w:ascii="Arial" w:eastAsia="Times New Roman" w:hAnsi="Arial" w:cs="Arial"/>
      <w:sz w:val="20"/>
      <w:szCs w:val="24"/>
    </w:rPr>
  </w:style>
  <w:style w:type="paragraph" w:styleId="Heading1">
    <w:name w:val="heading 1"/>
    <w:aliases w:val="NASLOV,H1"/>
    <w:basedOn w:val="Normal"/>
    <w:next w:val="Normal"/>
    <w:link w:val="Heading1Char"/>
    <w:autoRedefine/>
    <w:qFormat/>
    <w:rsid w:val="0041606E"/>
    <w:pPr>
      <w:keepNext/>
      <w:tabs>
        <w:tab w:val="left" w:pos="6237"/>
      </w:tabs>
      <w:spacing w:line="288" w:lineRule="auto"/>
      <w:jc w:val="center"/>
      <w:outlineLvl w:val="0"/>
    </w:pPr>
    <w:rPr>
      <w:b/>
      <w:kern w:val="32"/>
      <w:szCs w:val="20"/>
      <w:lang w:eastAsia="sl-SI"/>
    </w:rPr>
  </w:style>
  <w:style w:type="paragraph" w:styleId="Heading2">
    <w:name w:val="heading 2"/>
    <w:basedOn w:val="Normal"/>
    <w:next w:val="Normal"/>
    <w:link w:val="Heading2Char"/>
    <w:qFormat/>
    <w:rsid w:val="00E67ABF"/>
    <w:pPr>
      <w:keepNext/>
      <w:spacing w:line="240" w:lineRule="auto"/>
      <w:outlineLvl w:val="1"/>
    </w:pPr>
    <w:rPr>
      <w:b/>
      <w:sz w:val="24"/>
      <w:szCs w:val="20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41606E"/>
    <w:pPr>
      <w:keepNext/>
      <w:spacing w:before="240" w:after="60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E67ABF"/>
    <w:pPr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41606E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41606E"/>
    <w:pPr>
      <w:spacing w:before="240" w:after="60"/>
      <w:outlineLvl w:val="5"/>
    </w:pPr>
    <w:rPr>
      <w:rFonts w:ascii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41606E"/>
    <w:pPr>
      <w:keepNext/>
      <w:spacing w:line="240" w:lineRule="auto"/>
      <w:outlineLvl w:val="6"/>
    </w:pPr>
    <w:rPr>
      <w:rFonts w:ascii="Arial Narrow" w:hAnsi="Arial Narrow" w:cs="Times New Roman"/>
      <w:b/>
      <w:sz w:val="24"/>
      <w:szCs w:val="20"/>
    </w:rPr>
  </w:style>
  <w:style w:type="paragraph" w:styleId="Heading8">
    <w:name w:val="heading 8"/>
    <w:basedOn w:val="Normal"/>
    <w:next w:val="Normal"/>
    <w:link w:val="Heading8Char"/>
    <w:qFormat/>
    <w:rsid w:val="0041606E"/>
    <w:pPr>
      <w:keepNext/>
      <w:spacing w:line="240" w:lineRule="auto"/>
      <w:outlineLvl w:val="7"/>
    </w:pPr>
    <w:rPr>
      <w:rFonts w:ascii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41606E"/>
    <w:pPr>
      <w:keepNext/>
      <w:spacing w:line="240" w:lineRule="auto"/>
      <w:ind w:right="-1"/>
      <w:outlineLvl w:val="8"/>
    </w:pPr>
    <w:rPr>
      <w:rFonts w:ascii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H1 Char"/>
    <w:basedOn w:val="DefaultParagraphFont"/>
    <w:link w:val="Heading1"/>
    <w:rsid w:val="0041606E"/>
    <w:rPr>
      <w:rFonts w:ascii="Arial" w:eastAsia="Times New Roman" w:hAnsi="Arial" w:cs="Arial"/>
      <w:b/>
      <w:kern w:val="32"/>
      <w:sz w:val="20"/>
      <w:szCs w:val="20"/>
      <w:lang w:eastAsia="sl-SI"/>
    </w:rPr>
  </w:style>
  <w:style w:type="character" w:customStyle="1" w:styleId="Heading2Char">
    <w:name w:val="Heading 2 Char"/>
    <w:basedOn w:val="DefaultParagraphFont"/>
    <w:link w:val="Heading2"/>
    <w:rsid w:val="00E67ABF"/>
    <w:rPr>
      <w:rFonts w:ascii="Arial" w:eastAsia="Times New Roman" w:hAnsi="Arial" w:cs="Arial"/>
      <w:b/>
      <w:sz w:val="24"/>
      <w:szCs w:val="20"/>
      <w:lang w:eastAsia="sl-SI"/>
    </w:rPr>
  </w:style>
  <w:style w:type="character" w:customStyle="1" w:styleId="Heading3Char">
    <w:name w:val="Heading 3 Char"/>
    <w:basedOn w:val="DefaultParagraphFont"/>
    <w:link w:val="Heading3"/>
    <w:rsid w:val="0041606E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rsid w:val="00E67ABF"/>
    <w:rPr>
      <w:rFonts w:ascii="Arial" w:eastAsia="Times New Roman" w:hAnsi="Arial" w:cs="Arial"/>
      <w:b/>
      <w:szCs w:val="24"/>
    </w:rPr>
  </w:style>
  <w:style w:type="character" w:customStyle="1" w:styleId="Heading5Char">
    <w:name w:val="Heading 5 Char"/>
    <w:basedOn w:val="DefaultParagraphFont"/>
    <w:link w:val="Heading5"/>
    <w:rsid w:val="0041606E"/>
    <w:rPr>
      <w:rFonts w:ascii="Arial" w:eastAsia="Times New Roman" w:hAnsi="Arial" w:cs="Arial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41606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41606E"/>
    <w:rPr>
      <w:rFonts w:ascii="Arial Narrow" w:eastAsia="Times New Roman" w:hAnsi="Arial Narrow" w:cs="Times New Roman"/>
      <w:b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1606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1606E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41606E"/>
  </w:style>
  <w:style w:type="paragraph" w:styleId="Header">
    <w:name w:val="header"/>
    <w:basedOn w:val="Normal"/>
    <w:link w:val="Head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Footer">
    <w:name w:val="footer"/>
    <w:basedOn w:val="Normal"/>
    <w:link w:val="FooterChar"/>
    <w:rsid w:val="0041606E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DocumentMap">
    <w:name w:val="Document Map"/>
    <w:basedOn w:val="Normal"/>
    <w:link w:val="DocumentMapChar"/>
    <w:rsid w:val="0041606E"/>
    <w:rPr>
      <w:rFonts w:ascii="Tahoma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rsid w:val="0041606E"/>
    <w:rPr>
      <w:rFonts w:ascii="Tahoma" w:eastAsia="Times New Roman" w:hAnsi="Tahoma" w:cs="Times New Roman"/>
      <w:sz w:val="16"/>
      <w:szCs w:val="16"/>
      <w:lang w:val="en-US"/>
    </w:rPr>
  </w:style>
  <w:style w:type="table" w:styleId="TableGrid">
    <w:name w:val="Table Grid"/>
    <w:basedOn w:val="TableNormal"/>
    <w:rsid w:val="0041606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ormal"/>
    <w:qFormat/>
    <w:rsid w:val="0041606E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ormal"/>
    <w:qFormat/>
    <w:rsid w:val="0041606E"/>
    <w:pPr>
      <w:tabs>
        <w:tab w:val="left" w:pos="1701"/>
      </w:tabs>
      <w:ind w:left="1701" w:hanging="1701"/>
    </w:pPr>
    <w:rPr>
      <w:b/>
      <w:lang w:val="it-IT"/>
    </w:rPr>
  </w:style>
  <w:style w:type="character" w:styleId="Hyperlink">
    <w:name w:val="Hyperlink"/>
    <w:rsid w:val="0041606E"/>
    <w:rPr>
      <w:color w:val="0000FF"/>
      <w:u w:val="single"/>
    </w:rPr>
  </w:style>
  <w:style w:type="paragraph" w:customStyle="1" w:styleId="podpisi">
    <w:name w:val="podpisi"/>
    <w:basedOn w:val="Normal"/>
    <w:qFormat/>
    <w:rsid w:val="0041606E"/>
    <w:pPr>
      <w:tabs>
        <w:tab w:val="left" w:pos="3402"/>
      </w:tabs>
    </w:pPr>
    <w:rPr>
      <w:lang w:val="it-IT"/>
    </w:rPr>
  </w:style>
  <w:style w:type="paragraph" w:styleId="BodyText2">
    <w:name w:val="Body Text 2"/>
    <w:basedOn w:val="Normal"/>
    <w:link w:val="BodyText2Char"/>
    <w:rsid w:val="0041606E"/>
    <w:pPr>
      <w:spacing w:line="240" w:lineRule="auto"/>
    </w:pPr>
    <w:rPr>
      <w:rFonts w:cs="Times New Roman"/>
      <w:color w:val="00000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41606E"/>
    <w:rPr>
      <w:rFonts w:ascii="Arial" w:eastAsia="Times New Roman" w:hAnsi="Arial" w:cs="Times New Roman"/>
      <w:color w:val="000000"/>
      <w:szCs w:val="24"/>
      <w:lang w:val="x-none" w:eastAsia="x-none"/>
    </w:rPr>
  </w:style>
  <w:style w:type="paragraph" w:styleId="BodyText">
    <w:name w:val="Body Text"/>
    <w:aliases w:val="12345"/>
    <w:basedOn w:val="Normal"/>
    <w:link w:val="BodyTextChar"/>
    <w:rsid w:val="0041606E"/>
    <w:pPr>
      <w:spacing w:after="120"/>
    </w:pPr>
    <w:rPr>
      <w:lang w:val="en-US"/>
    </w:rPr>
  </w:style>
  <w:style w:type="character" w:customStyle="1" w:styleId="BodyTextChar">
    <w:name w:val="Body Text Char"/>
    <w:aliases w:val="12345 Char"/>
    <w:basedOn w:val="DefaultParagraphFont"/>
    <w:link w:val="BodyText"/>
    <w:rsid w:val="0041606E"/>
    <w:rPr>
      <w:rFonts w:ascii="Arial" w:eastAsia="Times New Roman" w:hAnsi="Arial" w:cs="Arial"/>
      <w:sz w:val="20"/>
      <w:szCs w:val="24"/>
      <w:lang w:val="en-US"/>
    </w:rPr>
  </w:style>
  <w:style w:type="paragraph" w:styleId="BodyText3">
    <w:name w:val="Body Text 3"/>
    <w:basedOn w:val="Normal"/>
    <w:link w:val="BodyText3Char"/>
    <w:rsid w:val="0041606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41606E"/>
    <w:rPr>
      <w:rFonts w:ascii="Arial" w:eastAsia="Times New Roman" w:hAnsi="Arial" w:cs="Arial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41606E"/>
    <w:pPr>
      <w:spacing w:line="240" w:lineRule="auto"/>
      <w:ind w:left="810"/>
    </w:pPr>
    <w:rPr>
      <w:rFonts w:ascii="Arial Narrow" w:hAnsi="Arial Narrow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41606E"/>
    <w:rPr>
      <w:rFonts w:ascii="Arial Narrow" w:eastAsia="Times New Roman" w:hAnsi="Arial Narrow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1606E"/>
    <w:pPr>
      <w:spacing w:line="240" w:lineRule="auto"/>
      <w:ind w:left="567"/>
    </w:pPr>
    <w:rPr>
      <w:rFonts w:ascii="Times New Roman" w:hAnsi="Times New Roman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1606E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41606E"/>
    <w:pPr>
      <w:spacing w:line="240" w:lineRule="auto"/>
      <w:ind w:firstLine="720"/>
    </w:pPr>
    <w:rPr>
      <w:rFonts w:ascii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1606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41606E"/>
  </w:style>
  <w:style w:type="paragraph" w:styleId="Title">
    <w:name w:val="Title"/>
    <w:basedOn w:val="Normal"/>
    <w:link w:val="TitleChar"/>
    <w:qFormat/>
    <w:rsid w:val="0041606E"/>
    <w:pPr>
      <w:spacing w:line="240" w:lineRule="auto"/>
      <w:jc w:val="center"/>
    </w:pPr>
    <w:rPr>
      <w:rFonts w:ascii="Times New Roman" w:hAnsi="Times New Roman" w:cs="Times New Roman"/>
      <w:b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41606E"/>
    <w:rPr>
      <w:rFonts w:ascii="Times New Roman" w:eastAsia="Times New Roman" w:hAnsi="Times New Roman" w:cs="Times New Roman"/>
      <w:b/>
      <w:szCs w:val="20"/>
      <w:lang w:val="en-GB"/>
    </w:rPr>
  </w:style>
  <w:style w:type="paragraph" w:customStyle="1" w:styleId="GlavaMORSFooter">
    <w:name w:val="Glava MORS + Footer"/>
    <w:basedOn w:val="Normal"/>
    <w:rsid w:val="0041606E"/>
    <w:pPr>
      <w:spacing w:line="240" w:lineRule="auto"/>
    </w:pPr>
    <w:rPr>
      <w:rFonts w:ascii="Times New Roman" w:hAnsi="Times New Roman" w:cs="Times New Roman"/>
      <w:szCs w:val="20"/>
      <w:lang w:val="en-GB"/>
    </w:rPr>
  </w:style>
  <w:style w:type="paragraph" w:customStyle="1" w:styleId="Navaden2">
    <w:name w:val="Navaden2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osnovno">
    <w:name w:val="osnovno"/>
    <w:basedOn w:val="Normal"/>
    <w:rsid w:val="0041606E"/>
    <w:pPr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logLevo125cm">
    <w:name w:val="Slog Levo:  125 cm"/>
    <w:basedOn w:val="Normal"/>
    <w:autoRedefine/>
    <w:rsid w:val="0041606E"/>
    <w:pPr>
      <w:spacing w:after="120" w:line="240" w:lineRule="auto"/>
      <w:ind w:left="708"/>
    </w:pPr>
    <w:rPr>
      <w:rFonts w:cs="Times New Roman"/>
      <w:szCs w:val="20"/>
    </w:rPr>
  </w:style>
  <w:style w:type="paragraph" w:customStyle="1" w:styleId="BodyText31">
    <w:name w:val="Body Text 31"/>
    <w:basedOn w:val="Normal"/>
    <w:rsid w:val="0041606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</w:pPr>
    <w:rPr>
      <w:rFonts w:cs="Times New Roman"/>
      <w:szCs w:val="20"/>
    </w:rPr>
  </w:style>
  <w:style w:type="paragraph" w:customStyle="1" w:styleId="BodyText21">
    <w:name w:val="Body Text 21"/>
    <w:basedOn w:val="Normal"/>
    <w:rsid w:val="0041606E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line="240" w:lineRule="auto"/>
      <w:ind w:left="9"/>
      <w:textAlignment w:val="baseline"/>
    </w:pPr>
    <w:rPr>
      <w:rFonts w:cs="Times New Roman"/>
      <w:color w:val="FF0000"/>
      <w:szCs w:val="20"/>
    </w:rPr>
  </w:style>
  <w:style w:type="paragraph" w:styleId="CommentText">
    <w:name w:val="annotation text"/>
    <w:basedOn w:val="Normal"/>
    <w:link w:val="CommentTextChar"/>
    <w:semiHidden/>
    <w:rsid w:val="0041606E"/>
    <w:pPr>
      <w:spacing w:after="120" w:line="240" w:lineRule="auto"/>
    </w:pPr>
    <w:rPr>
      <w:rFonts w:cs="Times New Roman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606E"/>
    <w:rPr>
      <w:rFonts w:ascii="Arial" w:eastAsia="Times New Roman" w:hAnsi="Arial" w:cs="Times New Roman"/>
      <w:sz w:val="20"/>
      <w:szCs w:val="20"/>
    </w:rPr>
  </w:style>
  <w:style w:type="paragraph" w:customStyle="1" w:styleId="Slog1">
    <w:name w:val="Slog1"/>
    <w:basedOn w:val="Normal"/>
    <w:rsid w:val="0041606E"/>
    <w:pPr>
      <w:numPr>
        <w:numId w:val="1"/>
      </w:numPr>
      <w:spacing w:before="240" w:after="60" w:line="240" w:lineRule="auto"/>
    </w:pPr>
    <w:rPr>
      <w:rFonts w:cs="Times New Roman"/>
      <w:szCs w:val="20"/>
    </w:rPr>
  </w:style>
  <w:style w:type="paragraph" w:customStyle="1" w:styleId="CVITEXT">
    <w:name w:val="CVI TEXT"/>
    <w:basedOn w:val="Normal"/>
    <w:rsid w:val="0041606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cs="Times New Roman"/>
      <w:szCs w:val="20"/>
    </w:rPr>
  </w:style>
  <w:style w:type="paragraph" w:customStyle="1" w:styleId="BESEDILO">
    <w:name w:val="BESEDILO"/>
    <w:rsid w:val="0041606E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Navaden1">
    <w:name w:val="Navaden1"/>
    <w:rsid w:val="0041606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</w:rPr>
  </w:style>
  <w:style w:type="character" w:styleId="FollowedHyperlink">
    <w:name w:val="FollowedHyperlink"/>
    <w:rsid w:val="0041606E"/>
    <w:rPr>
      <w:color w:val="800080"/>
      <w:u w:val="single"/>
    </w:rPr>
  </w:style>
  <w:style w:type="paragraph" w:styleId="FootnoteText">
    <w:name w:val="footnote text"/>
    <w:basedOn w:val="Normal"/>
    <w:link w:val="FootnoteTextChar"/>
    <w:semiHidden/>
    <w:rsid w:val="0041606E"/>
    <w:pPr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1606E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rsid w:val="004160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Arial Unicode MS" w:hAnsi="Arial Unicode MS" w:cs="Arial Unicode MS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41606E"/>
    <w:rPr>
      <w:rFonts w:ascii="Arial Unicode MS" w:eastAsia="Arial Unicode MS" w:hAnsi="Arial Unicode MS" w:cs="Arial Unicode MS"/>
      <w:sz w:val="20"/>
      <w:szCs w:val="20"/>
      <w:lang w:val="en-GB"/>
    </w:rPr>
  </w:style>
  <w:style w:type="paragraph" w:customStyle="1" w:styleId="Naslov21">
    <w:name w:val="Naslov 21"/>
    <w:basedOn w:val="Normal"/>
    <w:rsid w:val="0041606E"/>
    <w:pPr>
      <w:spacing w:line="240" w:lineRule="auto"/>
      <w:jc w:val="center"/>
    </w:pPr>
    <w:rPr>
      <w:rFonts w:ascii="Times New Roman" w:hAnsi="Times New Roman" w:cs="Times New Roman"/>
      <w:b/>
      <w:sz w:val="26"/>
      <w:lang w:val="en-AU"/>
    </w:rPr>
  </w:style>
  <w:style w:type="character" w:customStyle="1" w:styleId="standardcontent1">
    <w:name w:val="standardcontent1"/>
    <w:rsid w:val="0041606E"/>
    <w:rPr>
      <w:rFonts w:ascii="Verdana" w:hAnsi="Verdana" w:hint="default"/>
      <w:sz w:val="18"/>
      <w:szCs w:val="18"/>
    </w:rPr>
  </w:style>
  <w:style w:type="paragraph" w:customStyle="1" w:styleId="xl24">
    <w:name w:val="xl2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5">
    <w:name w:val="xl25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6">
    <w:name w:val="xl26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7">
    <w:name w:val="xl27"/>
    <w:basedOn w:val="Normal"/>
    <w:rsid w:val="0041606E"/>
    <w:pPr>
      <w:pBdr>
        <w:righ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8">
    <w:name w:val="xl28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29">
    <w:name w:val="xl29"/>
    <w:basedOn w:val="Normal"/>
    <w:rsid w:val="0041606E"/>
    <w:pPr>
      <w:pBdr>
        <w:top w:val="single" w:sz="12" w:space="0" w:color="008080"/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0">
    <w:name w:val="xl30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1">
    <w:name w:val="xl31"/>
    <w:basedOn w:val="Normal"/>
    <w:rsid w:val="0041606E"/>
    <w:pPr>
      <w:pBdr>
        <w:left w:val="single" w:sz="4" w:space="0" w:color="008080"/>
      </w:pBd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2">
    <w:name w:val="xl32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3">
    <w:name w:val="xl33"/>
    <w:basedOn w:val="Normal"/>
    <w:rsid w:val="0041606E"/>
    <w:pPr>
      <w:pBdr>
        <w:lef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4">
    <w:name w:val="xl34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5">
    <w:name w:val="xl35"/>
    <w:basedOn w:val="Normal"/>
    <w:rsid w:val="0041606E"/>
    <w:pPr>
      <w:pBdr>
        <w:top w:val="single" w:sz="4" w:space="0" w:color="auto"/>
        <w:left w:val="single" w:sz="4" w:space="0" w:color="008080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6">
    <w:name w:val="xl36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0000"/>
      <w:sz w:val="24"/>
      <w:lang w:val="en-GB"/>
    </w:rPr>
  </w:style>
  <w:style w:type="paragraph" w:customStyle="1" w:styleId="xl37">
    <w:name w:val="xl37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38">
    <w:name w:val="xl38"/>
    <w:basedOn w:val="Normal"/>
    <w:rsid w:val="0041606E"/>
    <w:pPr>
      <w:numPr>
        <w:numId w:val="2"/>
      </w:numPr>
      <w:pBdr>
        <w:left w:val="single" w:sz="4" w:space="0" w:color="008080"/>
      </w:pBdr>
      <w:shd w:val="clear" w:color="9999FF" w:fill="FFFFFF"/>
      <w:tabs>
        <w:tab w:val="clear" w:pos="360"/>
      </w:tabs>
      <w:spacing w:before="100" w:beforeAutospacing="1" w:after="100" w:afterAutospacing="1" w:line="240" w:lineRule="auto"/>
      <w:ind w:left="0" w:right="0" w:firstLine="0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39">
    <w:name w:val="xl39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i/>
      <w:iCs/>
      <w:color w:val="000000"/>
      <w:sz w:val="24"/>
      <w:lang w:val="en-GB"/>
    </w:rPr>
  </w:style>
  <w:style w:type="paragraph" w:customStyle="1" w:styleId="xl40">
    <w:name w:val="xl40"/>
    <w:basedOn w:val="Normal"/>
    <w:rsid w:val="0041606E"/>
    <w:pPr>
      <w:shd w:val="clear" w:color="9999FF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1">
    <w:name w:val="xl41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2">
    <w:name w:val="xl42"/>
    <w:basedOn w:val="Normal"/>
    <w:rsid w:val="0041606E"/>
    <w:pPr>
      <w:pBdr>
        <w:top w:val="single" w:sz="4" w:space="0" w:color="auto"/>
        <w:bottom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3">
    <w:name w:val="xl43"/>
    <w:basedOn w:val="Normal"/>
    <w:rsid w:val="0041606E"/>
    <w:pPr>
      <w:pBdr>
        <w:top w:val="single" w:sz="4" w:space="0" w:color="auto"/>
        <w:bottom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sz w:val="24"/>
      <w:lang w:val="en-GB"/>
    </w:rPr>
  </w:style>
  <w:style w:type="paragraph" w:customStyle="1" w:styleId="xl44">
    <w:name w:val="xl44"/>
    <w:basedOn w:val="Normal"/>
    <w:rsid w:val="0041606E"/>
    <w:pPr>
      <w:pBdr>
        <w:top w:val="single" w:sz="12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5">
    <w:name w:val="xl45"/>
    <w:basedOn w:val="Normal"/>
    <w:rsid w:val="0041606E"/>
    <w:pPr>
      <w:pBdr>
        <w:top w:val="single" w:sz="12" w:space="0" w:color="008080"/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6">
    <w:name w:val="xl46"/>
    <w:basedOn w:val="Normal"/>
    <w:rsid w:val="0041606E"/>
    <w:pPr>
      <w:shd w:val="clear" w:color="9999FF" w:fill="FFFFFF"/>
      <w:spacing w:before="100" w:beforeAutospacing="1" w:after="100" w:afterAutospacing="1" w:line="240" w:lineRule="auto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xl47">
    <w:name w:val="xl47"/>
    <w:basedOn w:val="Normal"/>
    <w:rsid w:val="0041606E"/>
    <w:pPr>
      <w:pBdr>
        <w:right w:val="single" w:sz="4" w:space="0" w:color="008080"/>
      </w:pBdr>
      <w:shd w:val="clear" w:color="9999FF" w:fill="FFFFFF"/>
      <w:spacing w:before="100" w:beforeAutospacing="1" w:after="100" w:afterAutospacing="1" w:line="240" w:lineRule="auto"/>
      <w:jc w:val="center"/>
    </w:pPr>
    <w:rPr>
      <w:rFonts w:eastAsia="Arial Unicode MS"/>
      <w:b/>
      <w:bCs/>
      <w:i/>
      <w:iCs/>
      <w:color w:val="000000"/>
      <w:sz w:val="24"/>
      <w:lang w:val="en-GB"/>
    </w:rPr>
  </w:style>
  <w:style w:type="paragraph" w:customStyle="1" w:styleId="Achievement">
    <w:name w:val="Achievement"/>
    <w:basedOn w:val="BodyText"/>
    <w:rsid w:val="0041606E"/>
    <w:pPr>
      <w:spacing w:after="60" w:line="220" w:lineRule="atLeast"/>
      <w:ind w:left="245" w:right="245" w:hanging="245"/>
    </w:pPr>
    <w:rPr>
      <w:rFonts w:eastAsia="Batang" w:cs="Times New Roman"/>
      <w:spacing w:val="-5"/>
      <w:szCs w:val="20"/>
    </w:rPr>
  </w:style>
  <w:style w:type="character" w:customStyle="1" w:styleId="para">
    <w:name w:val="para"/>
    <w:basedOn w:val="DefaultParagraphFont"/>
    <w:rsid w:val="0041606E"/>
  </w:style>
  <w:style w:type="character" w:customStyle="1" w:styleId="bodycopy1">
    <w:name w:val="bodycopy1"/>
    <w:rsid w:val="0041606E"/>
    <w:rPr>
      <w:rFonts w:ascii="Arial" w:hAnsi="Arial" w:cs="Arial" w:hint="default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BlockText">
    <w:name w:val="Block Text"/>
    <w:basedOn w:val="Normal"/>
    <w:rsid w:val="0041606E"/>
    <w:pPr>
      <w:spacing w:line="240" w:lineRule="auto"/>
      <w:ind w:left="-142" w:right="-578"/>
    </w:pPr>
    <w:rPr>
      <w:rFonts w:cs="Times New Roman"/>
      <w:szCs w:val="20"/>
      <w:lang w:eastAsia="sl-SI"/>
    </w:rPr>
  </w:style>
  <w:style w:type="character" w:customStyle="1" w:styleId="CharChar5">
    <w:name w:val="Char Char5"/>
    <w:rsid w:val="0041606E"/>
    <w:rPr>
      <w:sz w:val="24"/>
      <w:lang w:val="en-AU" w:eastAsia="en-US" w:bidi="ar-SA"/>
    </w:rPr>
  </w:style>
  <w:style w:type="character" w:customStyle="1" w:styleId="tooltiptext">
    <w:name w:val="tooltiptext"/>
    <w:basedOn w:val="DefaultParagraphFont"/>
    <w:rsid w:val="0041606E"/>
  </w:style>
  <w:style w:type="character" w:styleId="FootnoteReference">
    <w:name w:val="footnote reference"/>
    <w:semiHidden/>
    <w:rsid w:val="0041606E"/>
    <w:rPr>
      <w:vertAlign w:val="superscript"/>
    </w:rPr>
  </w:style>
  <w:style w:type="character" w:customStyle="1" w:styleId="HeaderChar1">
    <w:name w:val="Header Char1"/>
    <w:rsid w:val="0041606E"/>
    <w:rPr>
      <w:lang w:val="en-CA" w:eastAsia="en-US" w:bidi="ar-SA"/>
    </w:rPr>
  </w:style>
  <w:style w:type="character" w:customStyle="1" w:styleId="FooterChar1">
    <w:name w:val="Footer Char1"/>
    <w:rsid w:val="0041606E"/>
    <w:rPr>
      <w:lang w:val="en-CA" w:eastAsia="en-US" w:bidi="ar-SA"/>
    </w:rPr>
  </w:style>
  <w:style w:type="paragraph" w:styleId="BalloonText">
    <w:name w:val="Balloon Text"/>
    <w:basedOn w:val="Normal"/>
    <w:link w:val="BalloonTextChar"/>
    <w:rsid w:val="0041606E"/>
    <w:pPr>
      <w:spacing w:line="240" w:lineRule="auto"/>
    </w:pPr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rsid w:val="0041606E"/>
    <w:rPr>
      <w:rFonts w:ascii="Tahoma" w:eastAsia="Times New Roman" w:hAnsi="Tahoma" w:cs="Tahoma"/>
      <w:sz w:val="16"/>
      <w:szCs w:val="16"/>
      <w:lang w:val="en-US"/>
    </w:rPr>
  </w:style>
  <w:style w:type="character" w:customStyle="1" w:styleId="apple-converted-space">
    <w:name w:val="apple-converted-space"/>
    <w:rsid w:val="0041606E"/>
  </w:style>
  <w:style w:type="paragraph" w:customStyle="1" w:styleId="alineazaodstavkom">
    <w:name w:val="alineazaodstavkom"/>
    <w:basedOn w:val="Normal"/>
    <w:rsid w:val="0041606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lang w:eastAsia="sl-SI"/>
    </w:rPr>
  </w:style>
  <w:style w:type="paragraph" w:customStyle="1" w:styleId="Navaden3">
    <w:name w:val="Navaden3"/>
    <w:rsid w:val="0041606E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styleId="CommentReference">
    <w:name w:val="annotation reference"/>
    <w:rsid w:val="0041606E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E67ABF"/>
    <w:pPr>
      <w:numPr>
        <w:numId w:val="24"/>
      </w:numPr>
      <w:spacing w:line="240" w:lineRule="auto"/>
      <w:contextualSpacing/>
    </w:pPr>
    <w:rPr>
      <w:rFonts w:eastAsia="Calibri"/>
      <w:szCs w:val="20"/>
    </w:rPr>
  </w:style>
  <w:style w:type="paragraph" w:customStyle="1" w:styleId="Podrocjavzdrzevanja">
    <w:name w:val="Podrocja vzdrzevanja"/>
    <w:basedOn w:val="Heading2"/>
    <w:link w:val="PodrocjavzdrzevanjaChar"/>
    <w:qFormat/>
    <w:rsid w:val="000B5E6A"/>
    <w:pPr>
      <w:keepLines/>
      <w:spacing w:before="200" w:line="288" w:lineRule="auto"/>
    </w:pPr>
    <w:rPr>
      <w:rFonts w:ascii="Cambria" w:hAnsi="Cambria"/>
      <w:bCs/>
      <w:color w:val="4F81BD"/>
      <w:sz w:val="26"/>
      <w:szCs w:val="26"/>
    </w:rPr>
  </w:style>
  <w:style w:type="character" w:customStyle="1" w:styleId="PodrocjavzdrzevanjaChar">
    <w:name w:val="Podrocja vzdrzevanja Char"/>
    <w:link w:val="Podrocjavzdrzevanja"/>
    <w:rsid w:val="000B5E6A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AA8F2-E8D8-4F33-89E4-577225F0B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1574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LEBAR Mojca</dc:creator>
  <cp:lastModifiedBy>boncinan</cp:lastModifiedBy>
  <cp:revision>2</cp:revision>
  <dcterms:created xsi:type="dcterms:W3CDTF">2019-07-22T13:08:00Z</dcterms:created>
  <dcterms:modified xsi:type="dcterms:W3CDTF">2019-07-22T13:08:00Z</dcterms:modified>
</cp:coreProperties>
</file>