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JN0009/2019-0003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07.08.2019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Izdelava, dobava in montaža pohištva - okoljsko manj obremenjujoče blago </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JN0009/2019</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8C487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8C487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D71B3E" w:rsidRDefault="008C4878">
      <w:pPr>
        <w:spacing w:before="225" w:after="225" w:line="240" w:lineRule="auto"/>
        <w:jc w:val="both"/>
      </w:pPr>
      <w:r>
        <w:rPr>
          <w:rFonts w:ascii="Arial" w:hAnsi="Arial" w:cs="Arial"/>
          <w:color w:val="000000"/>
          <w:sz w:val="18"/>
          <w:szCs w:val="18"/>
        </w:rPr>
        <w:t>Izdelava, dobava in montaža pohištva - okoljsko manj obremenjujoče blago za potrebe frizerskega in kozmetičnega salona ter 2 pisarn v Domu upokojencev Ptuj.</w:t>
      </w:r>
    </w:p>
    <w:p w:rsidR="00D71B3E" w:rsidRDefault="008C4878">
      <w:pPr>
        <w:spacing w:before="225" w:after="225" w:line="240" w:lineRule="auto"/>
        <w:jc w:val="both"/>
      </w:pPr>
      <w:r>
        <w:rPr>
          <w:rFonts w:ascii="Arial" w:hAnsi="Arial" w:cs="Arial"/>
          <w:color w:val="000000"/>
          <w:sz w:val="18"/>
          <w:szCs w:val="18"/>
        </w:rPr>
        <w:t>Predmet javnega naročila je natančneje opredeljen v tehnični dokumentaciji v prilogi v dokumentu fo</w:t>
      </w:r>
      <w:r>
        <w:rPr>
          <w:rFonts w:ascii="Arial" w:hAnsi="Arial" w:cs="Arial"/>
          <w:color w:val="000000"/>
          <w:sz w:val="18"/>
          <w:szCs w:val="18"/>
        </w:rPr>
        <w:t>rmata xls., ki je priloga in sestavni del te dokumentacije v zvezi z oddajo javnega naročila. </w:t>
      </w:r>
    </w:p>
    <w:p w:rsidR="00D71B3E" w:rsidRDefault="008C4878">
      <w:pPr>
        <w:spacing w:before="225" w:after="225" w:line="240" w:lineRule="auto"/>
        <w:jc w:val="both"/>
      </w:pPr>
      <w:r>
        <w:rPr>
          <w:rFonts w:ascii="Arial" w:hAnsi="Arial" w:cs="Arial"/>
          <w:color w:val="000000"/>
          <w:sz w:val="18"/>
          <w:szCs w:val="18"/>
        </w:rPr>
        <w:t>Na podlagi Zakona o javnem naročanju (ZJN-3, Uradni list RS, št. 91/15 in 14/18), DOM UPOKOJENCEV PTUJ, Volkmerjeva cesta 10, 2250 PTUJ (v nadaljevanju: naročnik</w:t>
      </w:r>
      <w:r>
        <w:rPr>
          <w:rFonts w:ascii="Arial" w:hAnsi="Arial" w:cs="Arial"/>
          <w:color w:val="000000"/>
          <w:sz w:val="18"/>
          <w:szCs w:val="18"/>
        </w:rPr>
        <w:t>), vabi zainteresirane ponudnike, da predložijo svojo pisno ponudbo v skladu s to razpisno dokumentacijo in sodelujejo v postopku oddaje javnega naročila. Predmet javnega naročila je: Izdelava, dobava in montaža pohištva - okoljsko manj obremenjujoče blago</w:t>
      </w:r>
      <w:r>
        <w:rPr>
          <w:rFonts w:ascii="Arial" w:hAnsi="Arial" w:cs="Arial"/>
          <w:color w:val="000000"/>
          <w:sz w:val="18"/>
          <w:szCs w:val="18"/>
        </w:rPr>
        <w:t xml:space="preserve"> . Delitev naročila na sklope: naročilo se oddaja celovito. Skrbno preverite, da ste prejeli celotno razpisno dokumentacijo in da ste na ta način seznanjeni z vsemi zahtevami naročnika. </w:t>
      </w:r>
    </w:p>
    <w:p w:rsidR="00FA6024" w:rsidRDefault="008C4878" w:rsidP="00FA6024">
      <w:pPr>
        <w:pStyle w:val="Paragraf"/>
        <w:rPr>
          <w:rFonts w:ascii="Arial" w:hAnsi="Arial" w:cs="Arial"/>
        </w:rPr>
      </w:pPr>
      <w:r w:rsidRPr="00445A62">
        <w:rPr>
          <w:rFonts w:ascii="Arial" w:hAnsi="Arial" w:cs="Arial"/>
        </w:rPr>
        <w:t>Naročnik je predvidel, da se bo javno naročilo izvedlo skladno z načr</w:t>
      </w:r>
      <w:r w:rsidRPr="00445A62">
        <w:rPr>
          <w:rFonts w:ascii="Arial" w:hAnsi="Arial" w:cs="Arial"/>
        </w:rPr>
        <w:t>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71B3E">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D1D1D1"/>
              </w:rPr>
              <w:t>Datumi</w:t>
            </w:r>
          </w:p>
        </w:tc>
      </w:tr>
      <w:tr w:rsidR="00D71B3E">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do 19.08.2019 do 09:00</w:t>
            </w:r>
          </w:p>
        </w:tc>
      </w:tr>
      <w:tr w:rsidR="00D71B3E">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do 27.08.2019 do 09:00</w:t>
            </w:r>
          </w:p>
        </w:tc>
      </w:tr>
      <w:tr w:rsidR="00D71B3E">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27.08.2019 ob 09:10</w:t>
            </w:r>
          </w:p>
        </w:tc>
      </w:tr>
    </w:tbl>
    <w:p w:rsidR="00782787" w:rsidRDefault="008C4878" w:rsidP="00782787">
      <w:pPr>
        <w:pStyle w:val="Paragraf"/>
        <w:spacing w:line="240" w:lineRule="auto"/>
        <w:rPr>
          <w:rFonts w:ascii="Arial" w:hAnsi="Arial" w:cs="Arial"/>
        </w:rPr>
      </w:pPr>
    </w:p>
    <w:p w:rsidR="00351DD7" w:rsidRPr="008806CE" w:rsidRDefault="008C48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8C4878"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351DD7" w:rsidRDefault="008C4878"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bernardakozel@domptuj.si</w:t>
      </w:r>
    </w:p>
    <w:p w:rsidR="00351DD7" w:rsidRDefault="008C487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D71B3E" w:rsidRDefault="008C4878">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w:t>
      </w:r>
      <w:r>
        <w:rPr>
          <w:rFonts w:ascii="Arial" w:hAnsi="Arial" w:cs="Arial"/>
          <w:color w:val="000000"/>
          <w:sz w:val="18"/>
          <w:szCs w:val="18"/>
        </w:rPr>
        <w:t xml:space="preserve">asnila v zvezi z vsebino razpisne dokumentacije lahko ponudniki zahtevajo zgolj preko portala javnih naročil. Prav tako so za vsebino razpisne dokumentacije relevantna zgolj pojasnila, ki jih potencialnim ponudnikom posreduje naročnik preko portala javnih </w:t>
      </w:r>
      <w:r>
        <w:rPr>
          <w:rFonts w:ascii="Arial" w:hAnsi="Arial" w:cs="Arial"/>
          <w:color w:val="000000"/>
          <w:sz w:val="18"/>
          <w:szCs w:val="18"/>
        </w:rPr>
        <w:t>naročil. Vsa ostala pojasnila, ki niso posredovana na zgoraj predviden način so zgolj informativne narave in niso pravno zavezujoča.</w:t>
      </w:r>
    </w:p>
    <w:p w:rsidR="00FA6024" w:rsidRPr="008806CE" w:rsidRDefault="008C48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8C487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D71B3E">
        <w:tc>
          <w:tcPr>
            <w:tcW w:w="0" w:type="auto"/>
            <w:tcMar>
              <w:top w:w="0" w:type="auto"/>
              <w:bottom w:w="0" w:type="auto"/>
            </w:tcMar>
          </w:tcPr>
          <w:p w:rsidR="00D71B3E" w:rsidRDefault="008C4878">
            <w:pPr>
              <w:numPr>
                <w:ilvl w:val="0"/>
                <w:numId w:val="9"/>
              </w:numPr>
              <w:rPr>
                <w:rFonts w:ascii="Arial" w:hAnsi="Arial" w:cs="Arial"/>
                <w:color w:val="000000"/>
                <w:sz w:val="18"/>
                <w:szCs w:val="18"/>
              </w:rPr>
            </w:pPr>
            <w:r>
              <w:rPr>
                <w:rFonts w:ascii="Arial" w:hAnsi="Arial" w:cs="Arial"/>
                <w:color w:val="000000"/>
                <w:sz w:val="18"/>
                <w:szCs w:val="18"/>
              </w:rPr>
              <w:t>elektronska oddaja na URL: https://ejn.go</w:t>
            </w:r>
            <w:r>
              <w:rPr>
                <w:rFonts w:ascii="Arial" w:hAnsi="Arial" w:cs="Arial"/>
                <w:color w:val="000000"/>
                <w:sz w:val="18"/>
                <w:szCs w:val="18"/>
              </w:rPr>
              <w:t>v.si/eJN2</w:t>
            </w:r>
          </w:p>
        </w:tc>
      </w:tr>
    </w:tbl>
    <w:p w:rsidR="00D71B3E" w:rsidRDefault="008C4878">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w:t>
      </w:r>
      <w:r>
        <w:rPr>
          <w:rFonts w:ascii="Arial" w:hAnsi="Arial" w:cs="Arial"/>
          <w:color w:val="000000"/>
          <w:sz w:val="18"/>
          <w:szCs w:val="18"/>
        </w:rPr>
        <w:t>ronski certifikat) za oddajo ponudbe v elektronski obliki in poskrbijo za pravočasno registracijo. Pojasnila v zvezi z navedenim najdete na spletni strani Direktorata za javno naročanje http://www.djn.mju.gov.si/ejn-pogosta-vprasanja in spletni strani http</w:t>
      </w:r>
      <w:r>
        <w:rPr>
          <w:rFonts w:ascii="Arial" w:hAnsi="Arial" w:cs="Arial"/>
          <w:color w:val="000000"/>
          <w:sz w:val="18"/>
          <w:szCs w:val="18"/>
        </w:rPr>
        <w:t xml:space="preserve">s://ejn.gov.si/. Odgovornost ponudnika je, da si zagotovi vse potrebno za pravočasno elektronsko oddajo ponudbe. Ponudba mora biti preko navedene aplikacije oddana do navedene ure. Ponudbe vnesene pred potekom roka, ki bodo oddane po zgoraj navedenem </w:t>
      </w:r>
      <w:r>
        <w:rPr>
          <w:rFonts w:ascii="Arial" w:hAnsi="Arial" w:cs="Arial"/>
          <w:color w:val="000000"/>
          <w:sz w:val="18"/>
          <w:szCs w:val="18"/>
        </w:rPr>
        <w:lastRenderedPageBreak/>
        <w:t>roku,</w:t>
      </w:r>
      <w:r>
        <w:rPr>
          <w:rFonts w:ascii="Arial" w:hAnsi="Arial" w:cs="Arial"/>
          <w:color w:val="000000"/>
          <w:sz w:val="18"/>
          <w:szCs w:val="18"/>
        </w:rPr>
        <w:t xml:space="preserve"> bodo izločene kot nepravočasne. V izogib kasnejšim težavam si shranite potrdilo o oddani ponudbi s pravilno navedenim datumom in časom oddaje ponudbe preko spletne aplikacije. Zaželeno je, da je ponudba zložena (skenirana) po vrstnem redu, tako kot je nav</w:t>
      </w:r>
      <w:r>
        <w:rPr>
          <w:rFonts w:ascii="Arial" w:hAnsi="Arial" w:cs="Arial"/>
          <w:color w:val="000000"/>
          <w:sz w:val="18"/>
          <w:szCs w:val="18"/>
        </w:rPr>
        <w:t>edeno v tej razpisni dokumentaciji. </w:t>
      </w:r>
    </w:p>
    <w:p w:rsidR="00FA6024" w:rsidRPr="008806CE" w:rsidRDefault="008C48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8C4878"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rsidR="00FA6024" w:rsidRPr="00445A62" w:rsidRDefault="008C4878" w:rsidP="005747CB">
      <w:pPr>
        <w:spacing w:before="120" w:after="120"/>
        <w:jc w:val="both"/>
        <w:rPr>
          <w:rFonts w:ascii="Arial" w:hAnsi="Arial" w:cs="Arial"/>
          <w:b/>
          <w:sz w:val="18"/>
          <w:szCs w:val="18"/>
        </w:rPr>
      </w:pPr>
      <w:r>
        <w:rPr>
          <w:rFonts w:ascii="Arial" w:hAnsi="Arial" w:cs="Arial"/>
          <w:b/>
          <w:sz w:val="18"/>
          <w:szCs w:val="18"/>
        </w:rPr>
        <w:t>Spletna aplikacija e-Oddaja</w:t>
      </w:r>
    </w:p>
    <w:p w:rsidR="00D71B3E" w:rsidRDefault="008C4878">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w:t>
      </w:r>
      <w:r>
        <w:rPr>
          <w:rFonts w:ascii="Arial" w:hAnsi="Arial" w:cs="Arial"/>
          <w:color w:val="000000"/>
          <w:sz w:val="18"/>
          <w:szCs w:val="18"/>
        </w:rPr>
        <w:t>anje ponudb, prikaže podatke o ponudniku, o variantah, če so bile zahtevane oziroma dovoljene, ter omogoči dostop do pdf dokumenta, ki ga ponudnik naloži v sistem e-JN pod razdelek »Predračun«. Javna objava se avtomatično zaključi po preteku obdobja, ki ga</w:t>
      </w:r>
      <w:r>
        <w:rPr>
          <w:rFonts w:ascii="Arial" w:hAnsi="Arial" w:cs="Arial"/>
          <w:color w:val="000000"/>
          <w:sz w:val="18"/>
          <w:szCs w:val="18"/>
        </w:rPr>
        <w:t xml:space="preserve"> določa skrbnik sistema. Ponudniki si lahko prenesejo zapisnik o odpiranju ponudb in ponudbene predračune iz informacijskega sistema e-Oddaja. Ponudnike opozarjamo, da poskrbijo za pravilno umestitev ponudbenih dokumentov pri oddaji ponudbe. Predračun je j</w:t>
      </w:r>
      <w:r>
        <w:rPr>
          <w:rFonts w:ascii="Arial" w:hAnsi="Arial" w:cs="Arial"/>
          <w:color w:val="000000"/>
          <w:sz w:val="18"/>
          <w:szCs w:val="18"/>
        </w:rPr>
        <w:t>avno viden po poteku roka za predložitev ponudb, ostala dokumentacija (»Druge priloge«) pa je vidna samo naročniku.</w:t>
      </w:r>
    </w:p>
    <w:p w:rsidR="0096759B" w:rsidRPr="008806CE" w:rsidRDefault="008C48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8C487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rsidR="00D71B3E" w:rsidRDefault="008C4878">
      <w:pPr>
        <w:spacing w:before="225" w:after="225" w:line="240" w:lineRule="auto"/>
        <w:jc w:val="both"/>
      </w:pPr>
      <w:r>
        <w:rPr>
          <w:rFonts w:ascii="Arial" w:hAnsi="Arial" w:cs="Arial"/>
          <w:color w:val="000000"/>
          <w:sz w:val="18"/>
          <w:szCs w:val="18"/>
        </w:rPr>
        <w:t>Ponudba mora biti veljavna najmanj do navedenega roka. Pre</w:t>
      </w:r>
      <w:r>
        <w:rPr>
          <w:rFonts w:ascii="Arial" w:hAnsi="Arial" w:cs="Arial"/>
          <w:color w:val="000000"/>
          <w:sz w:val="18"/>
          <w:szCs w:val="18"/>
        </w:rPr>
        <w:t>kratka veljavnost ponudbe pomeni razlog za zavrnitev ponudbe.</w:t>
      </w:r>
    </w:p>
    <w:p w:rsidR="00FA6024" w:rsidRPr="008806CE" w:rsidRDefault="008C48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8C487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D71B3E" w:rsidRDefault="008C487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w:t>
      </w:r>
      <w:r>
        <w:rPr>
          <w:rFonts w:ascii="Arial" w:hAnsi="Arial" w:cs="Arial"/>
          <w:color w:val="000000"/>
          <w:sz w:val="18"/>
          <w:szCs w:val="18"/>
        </w:rPr>
        <w:t>premembe razpisne dokumentacije, objavljene na portalu javnih naročil in spletnih straneh naročnika, saj pojasnila in spremembe predstavljajo sestavni del razpisne dokumentacije.</w:t>
      </w:r>
    </w:p>
    <w:p w:rsidR="00C266E7" w:rsidRPr="008806CE" w:rsidRDefault="008C48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rsidR="00D71B3E" w:rsidRDefault="008C487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71B3E">
        <w:tc>
          <w:tcPr>
            <w:tcW w:w="0" w:type="auto"/>
            <w:tcMar>
              <w:top w:w="0" w:type="auto"/>
              <w:bottom w:w="0" w:type="auto"/>
            </w:tcMar>
          </w:tcPr>
          <w:p w:rsidR="00D71B3E" w:rsidRDefault="008C4878">
            <w:pPr>
              <w:numPr>
                <w:ilvl w:val="0"/>
                <w:numId w:val="10"/>
              </w:numPr>
              <w:rPr>
                <w:rFonts w:ascii="Arial" w:hAnsi="Arial" w:cs="Arial"/>
                <w:color w:val="000000"/>
                <w:sz w:val="18"/>
                <w:szCs w:val="18"/>
              </w:rPr>
            </w:pPr>
            <w:r>
              <w:rPr>
                <w:rFonts w:ascii="Arial" w:hAnsi="Arial" w:cs="Arial"/>
                <w:color w:val="000000"/>
                <w:sz w:val="18"/>
                <w:szCs w:val="18"/>
              </w:rPr>
              <w:t>Por</w:t>
            </w:r>
            <w:r>
              <w:rPr>
                <w:rFonts w:ascii="Arial" w:hAnsi="Arial" w:cs="Arial"/>
                <w:color w:val="000000"/>
                <w:sz w:val="18"/>
                <w:szCs w:val="18"/>
              </w:rPr>
              <w:t>tal javnih naročil</w:t>
            </w:r>
          </w:p>
        </w:tc>
      </w:tr>
    </w:tbl>
    <w:p w:rsidR="000A245A" w:rsidRPr="008A2B95" w:rsidRDefault="008C4878" w:rsidP="008A2B95">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w:t>
      </w:r>
      <w:r>
        <w:rPr>
          <w:rFonts w:ascii="Arial" w:hAnsi="Arial" w:cs="Arial"/>
          <w:color w:val="000000"/>
          <w:sz w:val="18"/>
          <w:szCs w:val="18"/>
        </w:rPr>
        <w:t>zpisne dokumentacije so sestavni del razpisne dokumentacije. Odgovornost ponudnika je, da izpostavi morebitne nejasnosti, protislovja, opustitve in podobno, pred oddajo svoje ponudbe (do roka za zahtevanje pojasnil), tako da se lahko zagotovi predložitev d</w:t>
      </w:r>
      <w:r>
        <w:rPr>
          <w:rFonts w:ascii="Arial" w:hAnsi="Arial" w:cs="Arial"/>
          <w:color w:val="000000"/>
          <w:sz w:val="18"/>
          <w:szCs w:val="18"/>
        </w:rPr>
        <w:t>opustne ponudbe, ki je v celoti skladna z zahtevami iz razpisne dokumentacije, vključno z vso spremljajočo dokumentacijo.</w:t>
      </w:r>
    </w:p>
    <w:p w:rsidR="00374F04" w:rsidRPr="00445A62" w:rsidRDefault="008C4878" w:rsidP="001761E6">
      <w:pPr>
        <w:pStyle w:val="Paragraf"/>
        <w:spacing w:before="0" w:after="0"/>
        <w:jc w:val="both"/>
        <w:rPr>
          <w:rFonts w:ascii="Arial" w:hAnsi="Arial" w:cs="Arial"/>
        </w:rPr>
      </w:pPr>
    </w:p>
    <w:p w:rsidR="00D71B3E" w:rsidRDefault="008C4878">
      <w:pPr>
        <w:spacing w:after="0" w:line="240" w:lineRule="auto"/>
        <w:rPr>
          <w:rFonts w:ascii="Arial" w:hAnsi="Arial" w:cs="Arial"/>
          <w:color w:val="000000"/>
          <w:sz w:val="18"/>
          <w:szCs w:val="18"/>
        </w:rPr>
      </w:pPr>
      <w:r>
        <w:rPr>
          <w:rFonts w:ascii="Arial" w:hAnsi="Arial" w:cs="Arial"/>
          <w:color w:val="000000"/>
          <w:sz w:val="18"/>
          <w:szCs w:val="18"/>
        </w:rPr>
        <w:t>Datum: 07.08.2019</w:t>
      </w:r>
      <w:r>
        <w:rPr>
          <w:rFonts w:ascii="Arial" w:hAnsi="Arial" w:cs="Arial"/>
          <w:color w:val="000000"/>
          <w:sz w:val="18"/>
          <w:szCs w:val="18"/>
        </w:rPr>
        <w:br/>
        <w:t>Kraj: PTUJ</w:t>
      </w:r>
    </w:p>
    <w:p w:rsidR="008A2B95" w:rsidRDefault="008A2B95">
      <w:pPr>
        <w:spacing w:after="0" w:line="240" w:lineRule="auto"/>
      </w:pPr>
    </w:p>
    <w:tbl>
      <w:tblPr>
        <w:tblStyle w:val="NormalTablePHPDOCX"/>
        <w:tblW w:w="5000" w:type="pct"/>
        <w:tblInd w:w="108" w:type="dxa"/>
        <w:tblLook w:val="04A0" w:firstRow="1" w:lastRow="0" w:firstColumn="1" w:lastColumn="0" w:noHBand="0" w:noVBand="1"/>
      </w:tblPr>
      <w:tblGrid>
        <w:gridCol w:w="5420"/>
        <w:gridCol w:w="3650"/>
      </w:tblGrid>
      <w:tr w:rsidR="00D71B3E">
        <w:trPr>
          <w:cantSplit/>
        </w:trPr>
        <w:tc>
          <w:tcPr>
            <w:tcW w:w="0" w:type="auto"/>
            <w:tcMar>
              <w:top w:w="135" w:type="dxa"/>
              <w:bottom w:w="135" w:type="dxa"/>
            </w:tcMar>
            <w:vAlign w:val="center"/>
          </w:tcPr>
          <w:p w:rsidR="00D71B3E" w:rsidRDefault="008C4878">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sidR="008A2B95">
              <w:rPr>
                <w:rFonts w:ascii="Arial" w:hAnsi="Arial" w:cs="Arial"/>
                <w:color w:val="000000"/>
                <w:position w:val="-2"/>
                <w:sz w:val="18"/>
                <w:szCs w:val="18"/>
              </w:rPr>
              <w:t xml:space="preserve">, pom. dir. za kad.-pr. </w:t>
            </w:r>
            <w:proofErr w:type="spellStart"/>
            <w:r w:rsidR="008A2B95">
              <w:rPr>
                <w:rFonts w:ascii="Arial" w:hAnsi="Arial" w:cs="Arial"/>
                <w:color w:val="000000"/>
                <w:position w:val="-2"/>
                <w:sz w:val="18"/>
                <w:szCs w:val="18"/>
              </w:rPr>
              <w:t>podr</w:t>
            </w:r>
            <w:proofErr w:type="spellEnd"/>
            <w:r w:rsidR="008A2B95">
              <w:rPr>
                <w:rFonts w:ascii="Arial" w:hAnsi="Arial" w:cs="Arial"/>
                <w:color w:val="000000"/>
                <w:position w:val="-2"/>
                <w:sz w:val="18"/>
                <w:szCs w:val="18"/>
              </w:rPr>
              <w:t>.</w:t>
            </w:r>
          </w:p>
        </w:tc>
        <w:tc>
          <w:tcPr>
            <w:tcW w:w="0" w:type="auto"/>
            <w:tcMar>
              <w:top w:w="135" w:type="dxa"/>
              <w:bottom w:w="135" w:type="dxa"/>
            </w:tcMar>
            <w:vAlign w:val="center"/>
          </w:tcPr>
          <w:p w:rsidR="00D71B3E" w:rsidRDefault="008C4878">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D71B3E" w:rsidRDefault="00D71B3E">
      <w:pPr>
        <w:sectPr w:rsidR="00D71B3E"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8C487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8C487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 Splošna navodila</w:t>
            </w:r>
          </w:p>
        </w:tc>
      </w:tr>
    </w:tbl>
    <w:p w:rsidR="00D71B3E" w:rsidRDefault="008C487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D71B3E" w:rsidRDefault="008C4878">
      <w:pPr>
        <w:spacing w:before="225" w:after="225" w:line="240" w:lineRule="auto"/>
        <w:jc w:val="both"/>
      </w:pPr>
      <w:r>
        <w:rPr>
          <w:rFonts w:ascii="Arial" w:hAnsi="Arial" w:cs="Arial"/>
          <w:color w:val="000000"/>
          <w:sz w:val="18"/>
          <w:szCs w:val="18"/>
        </w:rPr>
        <w:t>Ponudba se sestavi tako, da ponudnik vpiše zahte</w:t>
      </w:r>
      <w:r>
        <w:rPr>
          <w:rFonts w:ascii="Arial" w:hAnsi="Arial" w:cs="Arial"/>
          <w:color w:val="000000"/>
          <w:sz w:val="18"/>
          <w:szCs w:val="18"/>
        </w:rPr>
        <w:t>vane podatke v obrazce, ki so sestavni del razpisne dokumentacije oz. posameznih delov le-te. </w:t>
      </w:r>
    </w:p>
    <w:p w:rsidR="00D71B3E" w:rsidRDefault="008C4878">
      <w:pPr>
        <w:spacing w:before="225" w:after="225" w:line="240" w:lineRule="auto"/>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w:t>
      </w:r>
      <w:r>
        <w:rPr>
          <w:rFonts w:ascii="Arial" w:hAnsi="Arial" w:cs="Arial"/>
          <w:color w:val="000000"/>
          <w:sz w:val="18"/>
          <w:szCs w:val="18"/>
        </w:rPr>
        <w:t xml:space="preserve">izjave predložiti brez dodatnih pogojev. Vsi dokumenti morajo biti izpolnjeni, podpisani in žigosani s strani ponudnika (zakonitega zastopnika ali pooblaščene osebe s priloženim pooblastilom), razen dokumentov, ki jih izpolnijo, podpišejo in žigosajo samo </w:t>
      </w:r>
      <w:r>
        <w:rPr>
          <w:rFonts w:ascii="Arial" w:hAnsi="Arial" w:cs="Arial"/>
          <w:color w:val="000000"/>
          <w:sz w:val="18"/>
          <w:szCs w:val="18"/>
        </w:rPr>
        <w:t>tisti ponudniki, ki nastopajo s podizvajalci.</w:t>
      </w:r>
    </w:p>
    <w:p w:rsidR="00D71B3E" w:rsidRDefault="008C4878">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w:t>
      </w:r>
      <w:r>
        <w:rPr>
          <w:rFonts w:ascii="Arial" w:hAnsi="Arial" w:cs="Arial"/>
          <w:color w:val="000000"/>
          <w:sz w:val="18"/>
          <w:szCs w:val="18"/>
        </w:rPr>
        <w:t>ske potrditve.</w:t>
      </w:r>
    </w:p>
    <w:p w:rsidR="00D71B3E" w:rsidRDefault="008C487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2. Zakoni in predpisi</w:t>
            </w:r>
          </w:p>
        </w:tc>
      </w:tr>
    </w:tbl>
    <w:p w:rsidR="00D71B3E" w:rsidRDefault="008C4878">
      <w:pPr>
        <w:spacing w:before="225" w:after="225" w:line="240" w:lineRule="auto"/>
        <w:jc w:val="both"/>
      </w:pPr>
      <w:r>
        <w:rPr>
          <w:rFonts w:ascii="Arial" w:hAnsi="Arial" w:cs="Arial"/>
          <w:color w:val="000000"/>
          <w:sz w:val="18"/>
          <w:szCs w:val="18"/>
        </w:rPr>
        <w:t>Oddaja javnega naročila se izvaja predvsem p</w:t>
      </w:r>
      <w:r>
        <w:rPr>
          <w:rFonts w:ascii="Arial" w:hAnsi="Arial" w:cs="Arial"/>
          <w:color w:val="000000"/>
          <w:sz w:val="18"/>
          <w:szCs w:val="18"/>
        </w:rPr>
        <w:t>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w:t>
            </w:r>
            <w:r>
              <w:rPr>
                <w:rFonts w:ascii="Arial" w:hAnsi="Arial" w:cs="Arial"/>
                <w:color w:val="000000"/>
                <w:sz w:val="18"/>
                <w:szCs w:val="18"/>
              </w:rPr>
              <w:t>13, 90/14 – ZDU-1I in 60/17)</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Uredba o zelenem javnem naročanju (Uradni list RS, št. 51/17),</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Zakon o integrite</w:t>
            </w:r>
            <w:r>
              <w:rPr>
                <w:rFonts w:ascii="Arial" w:hAnsi="Arial" w:cs="Arial"/>
                <w:color w:val="000000"/>
                <w:sz w:val="18"/>
                <w:szCs w:val="18"/>
              </w:rPr>
              <w:t>ti in preprečevanju korupcije (Uradni list RS, št. 69/11 - uradno prečiščeno besedilo);</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w:t>
            </w:r>
            <w:r>
              <w:rPr>
                <w:rFonts w:ascii="Arial" w:hAnsi="Arial" w:cs="Arial"/>
                <w:color w:val="000000"/>
                <w:sz w:val="18"/>
                <w:szCs w:val="18"/>
              </w:rPr>
              <w:t xml:space="preserve"> odl. US in 20/18 – OROZ631) ter</w:t>
            </w:r>
          </w:p>
          <w:p w:rsidR="00D71B3E" w:rsidRDefault="008C4878">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D71B3E" w:rsidRDefault="008C4878">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w:t>
      </w:r>
      <w:r>
        <w:rPr>
          <w:rFonts w:ascii="Arial" w:hAnsi="Arial" w:cs="Arial"/>
          <w:color w:val="000000"/>
          <w:sz w:val="18"/>
          <w:szCs w:val="18"/>
        </w:rPr>
        <w:t xml:space="preserve">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rsidR="00D71B3E" w:rsidRDefault="008C4878">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w:t>
            </w:r>
            <w:r>
              <w:rPr>
                <w:rFonts w:ascii="Arial" w:hAnsi="Arial" w:cs="Arial"/>
                <w:color w:val="000000"/>
                <w:sz w:val="18"/>
                <w:szCs w:val="18"/>
              </w:rPr>
              <w:t>omanditistih ali drugih lastnikih in podatke o lastniških deležih navedenih oseb in</w:t>
            </w:r>
          </w:p>
          <w:p w:rsidR="00D71B3E" w:rsidRDefault="008C4878">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D71B3E" w:rsidRDefault="008C4878">
      <w:pPr>
        <w:spacing w:before="225" w:after="225" w:line="240" w:lineRule="auto"/>
        <w:jc w:val="both"/>
      </w:pPr>
      <w:r>
        <w:rPr>
          <w:rFonts w:ascii="Arial" w:hAnsi="Arial" w:cs="Arial"/>
          <w:color w:val="000000"/>
          <w:sz w:val="18"/>
          <w:szCs w:val="18"/>
        </w:rPr>
        <w:t>Izbrani ponudnik mora podatke posredovati n</w:t>
      </w:r>
      <w:r>
        <w:rPr>
          <w:rFonts w:ascii="Arial" w:hAnsi="Arial" w:cs="Arial"/>
          <w:color w:val="000000"/>
          <w:sz w:val="18"/>
          <w:szCs w:val="18"/>
        </w:rPr>
        <w:t>aročniku v roku osmih dni od prejema naročnikovega poziva.</w:t>
      </w:r>
    </w:p>
    <w:p w:rsidR="00D71B3E" w:rsidRDefault="008C4878">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w:t>
      </w:r>
      <w:r>
        <w:rPr>
          <w:rFonts w:ascii="Arial" w:hAnsi="Arial" w:cs="Arial"/>
          <w:color w:val="000000"/>
          <w:sz w:val="18"/>
          <w:szCs w:val="18"/>
        </w:rPr>
        <w:t>nih oseb v lastništvu ponudnika, ter o gospodarskih subjektih, za katere se glede na določbe zakona, ki ureja gospodarske družbe, šteje, da so povezane družbe s ponudnikom. Za fizične osebe izjava vsebuje ime in priimek, naslov prebivališča in delež lastni</w:t>
      </w:r>
      <w:r>
        <w:rPr>
          <w:rFonts w:ascii="Arial" w:hAnsi="Arial" w:cs="Arial"/>
          <w:color w:val="000000"/>
          <w:sz w:val="18"/>
          <w:szCs w:val="18"/>
        </w:rPr>
        <w:t>štva. Če ponudnik predloži lažno izjavo oziroma da neresnične podatke o navedenih dejstvih, ima to za posledico nepravilnost ponudbe oziroma ničnost pogodbe.</w:t>
      </w:r>
    </w:p>
    <w:p w:rsidR="00D71B3E" w:rsidRDefault="008C4878">
      <w:pPr>
        <w:spacing w:before="225" w:after="225" w:line="240" w:lineRule="auto"/>
        <w:jc w:val="both"/>
      </w:pPr>
      <w:r>
        <w:rPr>
          <w:rFonts w:ascii="Arial" w:hAnsi="Arial" w:cs="Arial"/>
          <w:color w:val="000000"/>
          <w:sz w:val="18"/>
          <w:szCs w:val="18"/>
        </w:rPr>
        <w:t xml:space="preserve">V času javnega razpisa naročnik in ponudnik ne smeta začenjati in izvajati dejanj, ki bi v naprej </w:t>
      </w:r>
      <w:r>
        <w:rPr>
          <w:rFonts w:ascii="Arial" w:hAnsi="Arial" w:cs="Arial"/>
          <w:color w:val="000000"/>
          <w:sz w:val="18"/>
          <w:szCs w:val="18"/>
        </w:rPr>
        <w:t>določila izbor določene ponudbe. V času izbire ponudbe do začetka veljavnosti pogodbe naročnik in ponudnik ne smeta začenjati dejanj, ki bi lahko povzročila, da pogodba ne bi začela veljati ali da ne bi bila izpolnjena.</w:t>
      </w:r>
    </w:p>
    <w:p w:rsidR="00D71B3E" w:rsidRDefault="008C4878">
      <w:pPr>
        <w:spacing w:before="225" w:after="225" w:line="240" w:lineRule="auto"/>
        <w:jc w:val="both"/>
      </w:pPr>
      <w:r>
        <w:rPr>
          <w:rFonts w:ascii="Arial" w:hAnsi="Arial" w:cs="Arial"/>
          <w:color w:val="000000"/>
          <w:sz w:val="18"/>
          <w:szCs w:val="18"/>
        </w:rPr>
        <w:t xml:space="preserve">V primeru ustavitve postopka nobena </w:t>
      </w:r>
      <w:r>
        <w:rPr>
          <w:rFonts w:ascii="Arial" w:hAnsi="Arial" w:cs="Arial"/>
          <w:color w:val="000000"/>
          <w:sz w:val="18"/>
          <w:szCs w:val="18"/>
        </w:rPr>
        <w:t>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3. Jezik razpisne dokumentacije in ponudbe ter oblika</w:t>
            </w:r>
          </w:p>
        </w:tc>
      </w:tr>
    </w:tbl>
    <w:p w:rsidR="00D71B3E" w:rsidRDefault="008C487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D71B3E" w:rsidRDefault="008C487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w:t>
      </w:r>
      <w:r>
        <w:rPr>
          <w:rFonts w:ascii="Arial" w:hAnsi="Arial" w:cs="Arial"/>
          <w:color w:val="000000"/>
          <w:sz w:val="18"/>
          <w:szCs w:val="18"/>
        </w:rPr>
        <w:t>ial in drugo, predložena v tujem jeziku. </w:t>
      </w:r>
    </w:p>
    <w:p w:rsidR="00D71B3E" w:rsidRDefault="008C487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D71B3E" w:rsidRDefault="008C487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w:t>
      </w:r>
      <w:r>
        <w:rPr>
          <w:rFonts w:ascii="Arial" w:hAnsi="Arial" w:cs="Arial"/>
          <w:color w:val="000000"/>
          <w:sz w:val="18"/>
          <w:szCs w:val="18"/>
        </w:rPr>
        <w:t>ne ponudbe se upošteva besedilo ponudbe v slovenskem jeziku oziroma uraden prevod ponudbe v slovenski jezik.</w:t>
      </w:r>
    </w:p>
    <w:p w:rsidR="00D71B3E" w:rsidRDefault="008C487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w:t>
      </w:r>
      <w:r>
        <w:rPr>
          <w:rFonts w:ascii="Arial" w:hAnsi="Arial" w:cs="Arial"/>
          <w:color w:val="000000"/>
          <w:sz w:val="18"/>
          <w:szCs w:val="18"/>
        </w:rPr>
        <w:t xml:space="preserve">ika oziroma z najugodnejšim ponudnikom ne sklene pogodbe, naročnik ponudnikom odškodninsko ne odgovarja za stroške v zvezi s pripravo ponudbe. Izključena je tudi odškodninska odgovornost naročnika na podlagi 20. člena Obligacijskega zakonika za primer, če </w:t>
      </w:r>
      <w:r>
        <w:rPr>
          <w:rFonts w:ascii="Arial" w:hAnsi="Arial" w:cs="Arial"/>
          <w:color w:val="000000"/>
          <w:sz w:val="18"/>
          <w:szCs w:val="18"/>
        </w:rPr>
        <w:t>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4. Skupna ponudba</w:t>
            </w:r>
          </w:p>
        </w:tc>
      </w:tr>
    </w:tbl>
    <w:p w:rsidR="00D71B3E" w:rsidRDefault="008C4878">
      <w:pPr>
        <w:spacing w:before="225" w:after="225" w:line="240" w:lineRule="auto"/>
        <w:jc w:val="both"/>
      </w:pPr>
      <w:r>
        <w:rPr>
          <w:rFonts w:ascii="Arial" w:hAnsi="Arial" w:cs="Arial"/>
          <w:color w:val="000000"/>
          <w:sz w:val="18"/>
          <w:szCs w:val="18"/>
        </w:rPr>
        <w:t>Ponudbo lahko odda skupina gospoda</w:t>
      </w:r>
      <w:r>
        <w:rPr>
          <w:rFonts w:ascii="Arial" w:hAnsi="Arial" w:cs="Arial"/>
          <w:color w:val="000000"/>
          <w:sz w:val="18"/>
          <w:szCs w:val="18"/>
        </w:rPr>
        <w:t>rskih subjektov, vključno z začasnimi združenji. Naročnik od slednjih v fazi oddaje ponudbe ne zahteva določene pravne oblike. V ponudbi mora skupina gospodarskih subjektov predložiti s strani zakonitih zastopnikov vseh sodelujočih v skupni ponudbi podpisa</w:t>
      </w:r>
      <w:r>
        <w:rPr>
          <w:rFonts w:ascii="Arial" w:hAnsi="Arial" w:cs="Arial"/>
          <w:color w:val="000000"/>
          <w:sz w:val="18"/>
          <w:szCs w:val="18"/>
        </w:rPr>
        <w:t>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D71B3E" w:rsidRDefault="008C4878">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w:t>
            </w:r>
            <w:r>
              <w:rPr>
                <w:rFonts w:ascii="Arial" w:hAnsi="Arial" w:cs="Arial"/>
                <w:color w:val="000000"/>
                <w:sz w:val="18"/>
                <w:szCs w:val="18"/>
              </w:rPr>
              <w:t>dpis pogodbe,</w:t>
            </w:r>
          </w:p>
          <w:p w:rsidR="00D71B3E" w:rsidRDefault="008C4878">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D71B3E" w:rsidRDefault="008C4878">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w:t>
            </w:r>
            <w:r>
              <w:rPr>
                <w:rFonts w:ascii="Arial" w:hAnsi="Arial" w:cs="Arial"/>
                <w:color w:val="000000"/>
                <w:sz w:val="18"/>
                <w:szCs w:val="18"/>
              </w:rPr>
              <w:t>onudbi seznanjeni z navodili ponudnikom in razpisnimi pogoji ter merili za dodelitev javnega naročila in da z njimi v celoti soglašajo,</w:t>
            </w:r>
          </w:p>
          <w:p w:rsidR="00D71B3E" w:rsidRDefault="008C4878">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D71B3E" w:rsidRDefault="008C4878">
            <w:pPr>
              <w:numPr>
                <w:ilvl w:val="0"/>
                <w:numId w:val="13"/>
              </w:numPr>
              <w:jc w:val="both"/>
              <w:rPr>
                <w:rFonts w:ascii="Arial" w:hAnsi="Arial" w:cs="Arial"/>
                <w:color w:val="000000"/>
                <w:sz w:val="18"/>
                <w:szCs w:val="18"/>
              </w:rPr>
            </w:pPr>
            <w:r>
              <w:rPr>
                <w:rFonts w:ascii="Arial" w:hAnsi="Arial" w:cs="Arial"/>
                <w:color w:val="000000"/>
                <w:sz w:val="18"/>
                <w:szCs w:val="18"/>
              </w:rPr>
              <w:t>nav</w:t>
            </w:r>
            <w:r>
              <w:rPr>
                <w:rFonts w:ascii="Arial" w:hAnsi="Arial" w:cs="Arial"/>
                <w:color w:val="000000"/>
                <w:sz w:val="18"/>
                <w:szCs w:val="18"/>
              </w:rPr>
              <w:t>edba, da gospodarski subjekti odgovarjajo naročniku neomejeno solidarno za izvedbo celotnega naročila.</w:t>
            </w:r>
          </w:p>
        </w:tc>
      </w:tr>
    </w:tbl>
    <w:p w:rsidR="00D71B3E" w:rsidRDefault="008C4878">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w:t>
      </w:r>
      <w:r>
        <w:rPr>
          <w:rFonts w:ascii="Arial" w:hAnsi="Arial" w:cs="Arial"/>
          <w:color w:val="000000"/>
          <w:sz w:val="18"/>
          <w:szCs w:val="18"/>
        </w:rPr>
        <w:t>azpisne dokumentacije, mora biti podano s strani vseh sodelujočih gospodarskih subjektov v skupni ponudbi. </w:t>
      </w:r>
    </w:p>
    <w:p w:rsidR="00D71B3E" w:rsidRDefault="008C4878">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5. Ponudba s podizvajalci</w:t>
            </w:r>
          </w:p>
        </w:tc>
      </w:tr>
    </w:tbl>
    <w:p w:rsidR="00D71B3E" w:rsidRDefault="008C4878">
      <w:pPr>
        <w:spacing w:before="225" w:after="225" w:line="240" w:lineRule="auto"/>
        <w:jc w:val="both"/>
      </w:pPr>
      <w:r>
        <w:rPr>
          <w:rFonts w:ascii="Arial" w:hAnsi="Arial" w:cs="Arial"/>
          <w:color w:val="000000"/>
          <w:sz w:val="18"/>
          <w:szCs w:val="18"/>
        </w:rPr>
        <w:t>Za podizv</w:t>
      </w:r>
      <w:r>
        <w:rPr>
          <w:rFonts w:ascii="Arial" w:hAnsi="Arial" w:cs="Arial"/>
          <w:color w:val="000000"/>
          <w:sz w:val="18"/>
          <w:szCs w:val="18"/>
        </w:rPr>
        <w:t>ajalsko razmerje gre v vseh primerih, ko glavni izvajalec del javnega naročila odda v izvajanje drugi osebi, to je podizvajalcu. Podizvajalec je gospodarski subjekt, ki je pravna ali fizična oseba in za ponudnika, s katerim je naročnik sklenil pogodbo o iz</w:t>
      </w:r>
      <w:r>
        <w:rPr>
          <w:rFonts w:ascii="Arial" w:hAnsi="Arial" w:cs="Arial"/>
          <w:color w:val="000000"/>
          <w:sz w:val="18"/>
          <w:szCs w:val="18"/>
        </w:rPr>
        <w:t>vedbi javnega naročila, dobavlja blago ali izvaja storitev oziroma gradnjo, ki je neposredno povezana s predmetom javnega naročila. V razmerju do naročnika ponudnik kot glavni ponudnik v celoti odgovarja za izvedbo prevzetega naročila ne glede na število p</w:t>
      </w:r>
      <w:r>
        <w:rPr>
          <w:rFonts w:ascii="Arial" w:hAnsi="Arial" w:cs="Arial"/>
          <w:color w:val="000000"/>
          <w:sz w:val="18"/>
          <w:szCs w:val="18"/>
        </w:rPr>
        <w:t>odizvajalcev.</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6. Ustavitev postopka, zavrnitev vseh ponudb, odstop od izvedbe javnega naročila</w:t>
            </w:r>
          </w:p>
        </w:tc>
      </w:tr>
    </w:tbl>
    <w:p w:rsidR="00D71B3E" w:rsidRDefault="008C487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7. Zmanjš</w:t>
            </w:r>
            <w:r>
              <w:rPr>
                <w:rFonts w:ascii="Arial" w:hAnsi="Arial" w:cs="Arial"/>
                <w:b/>
                <w:bCs/>
                <w:color w:val="FFFFFF"/>
                <w:position w:val="-2"/>
                <w:sz w:val="18"/>
                <w:szCs w:val="18"/>
                <w:shd w:val="clear" w:color="auto" w:fill="000000"/>
              </w:rPr>
              <w:t>anje obsega naročila</w:t>
            </w:r>
          </w:p>
        </w:tc>
      </w:tr>
    </w:tbl>
    <w:p w:rsidR="00D71B3E" w:rsidRDefault="008C4878">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D71B3E" w:rsidRDefault="008C4878">
      <w:pPr>
        <w:spacing w:before="225" w:after="225" w:line="240" w:lineRule="auto"/>
        <w:jc w:val="both"/>
      </w:pPr>
      <w:r>
        <w:rPr>
          <w:rFonts w:ascii="Arial" w:hAnsi="Arial" w:cs="Arial"/>
          <w:color w:val="000000"/>
          <w:sz w:val="18"/>
          <w:szCs w:val="18"/>
        </w:rPr>
        <w:t xml:space="preserve">Ponudnik z oddajo ponudbe potrjuje, da je z navedenim dejstvom </w:t>
      </w:r>
      <w:r>
        <w:rPr>
          <w:rFonts w:ascii="Arial" w:hAnsi="Arial" w:cs="Arial"/>
          <w:color w:val="000000"/>
          <w:sz w:val="18"/>
          <w:szCs w:val="18"/>
        </w:rPr>
        <w:t>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 xml:space="preserve">8. Dopolnjevanje, spreminjanje </w:t>
            </w:r>
            <w:r>
              <w:rPr>
                <w:rFonts w:ascii="Arial" w:hAnsi="Arial" w:cs="Arial"/>
                <w:b/>
                <w:bCs/>
                <w:color w:val="FFFFFF"/>
                <w:position w:val="-2"/>
                <w:sz w:val="18"/>
                <w:szCs w:val="18"/>
                <w:shd w:val="clear" w:color="auto" w:fill="000000"/>
              </w:rPr>
              <w:t>ter pojasnjevanje ponudb</w:t>
            </w:r>
          </w:p>
        </w:tc>
      </w:tr>
    </w:tbl>
    <w:p w:rsidR="00D71B3E" w:rsidRDefault="008C487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D71B3E" w:rsidRDefault="008C487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w:t>
      </w:r>
      <w:r>
        <w:rPr>
          <w:rFonts w:ascii="Arial" w:hAnsi="Arial" w:cs="Arial"/>
          <w:color w:val="000000"/>
          <w:sz w:val="18"/>
          <w:szCs w:val="18"/>
        </w:rPr>
        <w:t>a če posamezni dokumenti manjkajo, lahko naročnik zahteva, da gospodarski subjekti v ustreznem roku predložijo manjkajoče dokumente ali dopolnijo, popravijo ali pojasnijo ustrezne informacije ali dokumentacijo, pod pogojem, da je takšna zahteva popolnoma s</w:t>
      </w:r>
      <w:r>
        <w:rPr>
          <w:rFonts w:ascii="Arial" w:hAnsi="Arial" w:cs="Arial"/>
          <w:color w:val="000000"/>
          <w:sz w:val="18"/>
          <w:szCs w:val="18"/>
        </w:rPr>
        <w:t>kladna z načeloma enake obravnave in transparentnosti. </w:t>
      </w:r>
    </w:p>
    <w:p w:rsidR="00D71B3E" w:rsidRDefault="008C4878">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w:t>
      </w:r>
      <w:r>
        <w:rPr>
          <w:rFonts w:ascii="Arial" w:hAnsi="Arial" w:cs="Arial"/>
          <w:color w:val="000000"/>
          <w:sz w:val="18"/>
          <w:szCs w:val="18"/>
        </w:rPr>
        <w:t>ali dopolnitev, popravek ali pojasnilo informacije ali dokumentacije se lahko nanaša izključno na takšne elemente ponudbe, katerih obstoj pred iztekom roka, določenega za predložitev prijave ali ponudbe, je mogoče objektivno preveriti. Če gospodarski subje</w:t>
      </w:r>
      <w:r>
        <w:rPr>
          <w:rFonts w:ascii="Arial" w:hAnsi="Arial" w:cs="Arial"/>
          <w:color w:val="000000"/>
          <w:sz w:val="18"/>
          <w:szCs w:val="18"/>
        </w:rPr>
        <w:t>kt ne predloži manjkajočega dokumenta ali ne dopolni, popravi ali pojasni ustrezne informacije ali dokumentacije, bo naročnik gospodarski subjekt izključil iz nadaljnjega ocenjevanja.</w:t>
      </w:r>
    </w:p>
    <w:p w:rsidR="00D71B3E" w:rsidRDefault="008C4878">
      <w:pPr>
        <w:spacing w:before="225" w:after="225" w:line="240" w:lineRule="auto"/>
        <w:jc w:val="both"/>
      </w:pPr>
      <w:r>
        <w:rPr>
          <w:rFonts w:ascii="Arial" w:hAnsi="Arial" w:cs="Arial"/>
          <w:color w:val="000000"/>
          <w:sz w:val="18"/>
          <w:szCs w:val="18"/>
        </w:rPr>
        <w:t>Razen kadar gre za popravek ali dopolnitev očitne napake, če zaradi tega</w:t>
      </w:r>
      <w:r>
        <w:rPr>
          <w:rFonts w:ascii="Arial" w:hAnsi="Arial" w:cs="Arial"/>
          <w:color w:val="000000"/>
          <w:sz w:val="18"/>
          <w:szCs w:val="18"/>
        </w:rPr>
        <w:t xml:space="preserve">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w:t>
            </w:r>
            <w:r>
              <w:rPr>
                <w:rFonts w:ascii="Arial" w:hAnsi="Arial" w:cs="Arial"/>
                <w:color w:val="000000"/>
                <w:sz w:val="18"/>
                <w:szCs w:val="18"/>
              </w:rPr>
              <w:t>mim odstavkom 89. člena ZJN-3 in ponudbe v okviru meril,</w:t>
            </w:r>
          </w:p>
          <w:p w:rsidR="00D71B3E" w:rsidRDefault="008C4878">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D71B3E" w:rsidRDefault="008C4878">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D71B3E" w:rsidRDefault="008C4878">
      <w:pPr>
        <w:spacing w:before="225" w:after="225" w:line="240" w:lineRule="auto"/>
        <w:jc w:val="both"/>
      </w:pPr>
      <w:r>
        <w:rPr>
          <w:rFonts w:ascii="Arial" w:hAnsi="Arial" w:cs="Arial"/>
          <w:color w:val="000000"/>
          <w:sz w:val="18"/>
          <w:szCs w:val="18"/>
        </w:rPr>
        <w:t>Ne glede na prejšnji odstavek sme izključno naročnik ob pisnem soglasju</w:t>
      </w:r>
      <w:r>
        <w:rPr>
          <w:rFonts w:ascii="Arial" w:hAnsi="Arial" w:cs="Arial"/>
          <w:color w:val="000000"/>
          <w:sz w:val="18"/>
          <w:szCs w:val="18"/>
        </w:rPr>
        <w:t xml:space="preserve"> ponudnika popraviti računske napake, ki jih odkrije pri pregledu in ocenjevanju ponudb. Pri tem se količina in cena na enoto brez DDV ne smeta </w:t>
      </w:r>
      <w:r>
        <w:rPr>
          <w:rFonts w:ascii="Arial" w:hAnsi="Arial" w:cs="Arial"/>
          <w:color w:val="000000"/>
          <w:sz w:val="18"/>
          <w:szCs w:val="18"/>
        </w:rPr>
        <w:lastRenderedPageBreak/>
        <w:t>spreminjati. Če se pri pregledu in ocenjevanju ponudb ugotovi, da je prišlo do računske napake zaradi nepravilne</w:t>
      </w:r>
      <w:r>
        <w:rPr>
          <w:rFonts w:ascii="Arial" w:hAnsi="Arial" w:cs="Arial"/>
          <w:color w:val="000000"/>
          <w:sz w:val="18"/>
          <w:szCs w:val="18"/>
        </w:rPr>
        <w:t xml:space="preserve"> vnaprej določene matematične operacije s strani naročnika, lahko naročnik ob pisnem soglasju ponudnika popravi računsko napako tako, da ob upoštevanju cen na enoto brez DDV in količin, ki jih ponudi ponudnik, izračuna vrednost ponudbe z upoštevanjem pravi</w:t>
      </w:r>
      <w:r>
        <w:rPr>
          <w:rFonts w:ascii="Arial" w:hAnsi="Arial" w:cs="Arial"/>
          <w:color w:val="000000"/>
          <w:sz w:val="18"/>
          <w:szCs w:val="18"/>
        </w:rPr>
        <w:t>lne matematične operacije. Naročnik lahko ob pisnem soglasju ponudnika napačno zapisano stopnjo DDV popravi v pravilno.</w:t>
      </w:r>
    </w:p>
    <w:p w:rsidR="00D71B3E" w:rsidRDefault="008C4878">
      <w:pPr>
        <w:spacing w:before="225" w:after="225" w:line="240" w:lineRule="auto"/>
        <w:jc w:val="both"/>
      </w:pPr>
      <w:r>
        <w:rPr>
          <w:rFonts w:ascii="Arial" w:hAnsi="Arial" w:cs="Arial"/>
          <w:b/>
          <w:bCs/>
          <w:color w:val="000000"/>
          <w:sz w:val="18"/>
          <w:szCs w:val="18"/>
        </w:rPr>
        <w:t xml:space="preserve">V primeru, da ponudniki v razpisni dokumentaciji ugotovijo napake v prednastavljenih formulah za izračune ponudbenih cen, naj o tem čim </w:t>
      </w:r>
      <w:r>
        <w:rPr>
          <w:rFonts w:ascii="Arial" w:hAnsi="Arial" w:cs="Arial"/>
          <w:b/>
          <w:bCs/>
          <w:color w:val="000000"/>
          <w:sz w:val="18"/>
          <w:szCs w:val="18"/>
        </w:rPr>
        <w:t>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w:t>
      </w:r>
      <w:r>
        <w:rPr>
          <w:rFonts w:ascii="Arial" w:hAnsi="Arial" w:cs="Arial"/>
          <w:color w:val="000000"/>
          <w:sz w:val="18"/>
          <w:szCs w:val="18"/>
        </w:rPr>
        <w:t>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9. Obvestilo o oddaji naročila</w:t>
            </w:r>
          </w:p>
        </w:tc>
      </w:tr>
    </w:tbl>
    <w:p w:rsidR="00D71B3E" w:rsidRDefault="008C487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D71B3E" w:rsidRDefault="008C4878">
      <w:pPr>
        <w:spacing w:before="225" w:after="225" w:line="240" w:lineRule="auto"/>
        <w:jc w:val="both"/>
      </w:pPr>
      <w:r>
        <w:rPr>
          <w:rFonts w:ascii="Arial" w:hAnsi="Arial" w:cs="Arial"/>
          <w:b/>
          <w:bCs/>
          <w:color w:val="000000"/>
          <w:sz w:val="18"/>
          <w:szCs w:val="18"/>
        </w:rPr>
        <w:t>Ponudnike opozarjamo, da so sami d</w:t>
      </w:r>
      <w:r>
        <w:rPr>
          <w:rFonts w:ascii="Arial" w:hAnsi="Arial" w:cs="Arial"/>
          <w:b/>
          <w:bCs/>
          <w:color w:val="000000"/>
          <w:sz w:val="18"/>
          <w:szCs w:val="18"/>
        </w:rPr>
        <w:t>olžni spremljati objave odločitev na portalu javnih naročil.</w:t>
      </w:r>
    </w:p>
    <w:p w:rsidR="00D71B3E" w:rsidRDefault="008C487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w:t>
      </w:r>
      <w:r>
        <w:rPr>
          <w:rFonts w:ascii="Arial" w:hAnsi="Arial" w:cs="Arial"/>
          <w:color w:val="000000"/>
          <w:sz w:val="18"/>
          <w:szCs w:val="18"/>
        </w:rPr>
        <w:t>ošiljanja ponudniku ali kandidatu tudi objavi na portalu javnih naročil prostovoljno obvestilo za predhodno transparentnost, če je to glede na vrednost primerno pa tudi v Uradnem listu Evropske unije.</w:t>
      </w:r>
    </w:p>
    <w:p w:rsidR="00D71B3E" w:rsidRDefault="008C4878">
      <w:pPr>
        <w:spacing w:before="225" w:after="225" w:line="240" w:lineRule="auto"/>
        <w:jc w:val="both"/>
      </w:pPr>
      <w:r>
        <w:rPr>
          <w:rFonts w:ascii="Arial" w:hAnsi="Arial" w:cs="Arial"/>
          <w:color w:val="000000"/>
          <w:sz w:val="18"/>
          <w:szCs w:val="18"/>
        </w:rPr>
        <w:t>Naročnik lahko do pravnomočnosti odločitve o oddaji jav</w:t>
      </w:r>
      <w:r>
        <w:rPr>
          <w:rFonts w:ascii="Arial" w:hAnsi="Arial" w:cs="Arial"/>
          <w:color w:val="000000"/>
          <w:sz w:val="18"/>
          <w:szCs w:val="18"/>
        </w:rPr>
        <w:t>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10. Sklenitev pogodbe in spremembe pogodbe</w:t>
            </w:r>
          </w:p>
        </w:tc>
      </w:tr>
    </w:tbl>
    <w:p w:rsidR="00D71B3E" w:rsidRDefault="008C4878">
      <w:pPr>
        <w:spacing w:before="225" w:after="225" w:line="240" w:lineRule="auto"/>
        <w:jc w:val="both"/>
      </w:pPr>
      <w:r>
        <w:rPr>
          <w:rFonts w:ascii="Arial" w:hAnsi="Arial" w:cs="Arial"/>
          <w:color w:val="000000"/>
          <w:sz w:val="18"/>
          <w:szCs w:val="18"/>
        </w:rPr>
        <w:t>Izbrani ponudnik bo pozvan k</w:t>
      </w:r>
      <w:r>
        <w:rPr>
          <w:rFonts w:ascii="Arial" w:hAnsi="Arial" w:cs="Arial"/>
          <w:color w:val="000000"/>
          <w:sz w:val="18"/>
          <w:szCs w:val="18"/>
        </w:rPr>
        <w:t xml:space="preserve"> podpisu pogodbe. Pogodba bo v primeru zahtevanega zavarovanja za dobro izvedbo sklenjena pod odložnim pogojem do predložitve zahtevanega zavarovanja naročniku in do izpolnitve morebitnih drugih pogojev, kot izhajajo iz vzorca pogodbe in te razpisne dokume</w:t>
      </w:r>
      <w:r>
        <w:rPr>
          <w:rFonts w:ascii="Arial" w:hAnsi="Arial" w:cs="Arial"/>
          <w:color w:val="000000"/>
          <w:sz w:val="18"/>
          <w:szCs w:val="18"/>
        </w:rPr>
        <w:t>ntacije.</w:t>
      </w:r>
    </w:p>
    <w:p w:rsidR="00D71B3E" w:rsidRDefault="008C4878">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w:t>
      </w:r>
      <w:r>
        <w:rPr>
          <w:rFonts w:ascii="Arial" w:hAnsi="Arial" w:cs="Arial"/>
          <w:color w:val="000000"/>
          <w:sz w:val="18"/>
          <w:szCs w:val="18"/>
        </w:rPr>
        <w:t>ik odstopil od ponudbe.</w:t>
      </w:r>
    </w:p>
    <w:p w:rsidR="00D71B3E" w:rsidRDefault="008C4878">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w:t>
      </w:r>
      <w:r>
        <w:rPr>
          <w:rFonts w:ascii="Arial" w:hAnsi="Arial" w:cs="Arial"/>
          <w:color w:val="000000"/>
          <w:sz w:val="18"/>
          <w:szCs w:val="18"/>
        </w:rPr>
        <w:t>kšnega ponudnika zahteva povračilo vse morebitno dodatno nastale škode zaradi takšnega ravnanja izbranega ponudnika. Naročnik si pridržuje tudi pravico sodno iztožiti podpis pogodbe, če bi bilo to naročniku v interesu.</w:t>
      </w:r>
    </w:p>
    <w:p w:rsidR="00D71B3E" w:rsidRDefault="008C4878">
      <w:pPr>
        <w:spacing w:before="225" w:after="225" w:line="240" w:lineRule="auto"/>
        <w:jc w:val="both"/>
      </w:pPr>
      <w:r>
        <w:rPr>
          <w:rFonts w:ascii="Arial" w:hAnsi="Arial" w:cs="Arial"/>
          <w:color w:val="000000"/>
          <w:sz w:val="18"/>
          <w:szCs w:val="18"/>
        </w:rPr>
        <w:t>V skladu z ZJN-3 se lahko pogodba o i</w:t>
      </w:r>
      <w:r>
        <w:rPr>
          <w:rFonts w:ascii="Arial" w:hAnsi="Arial" w:cs="Arial"/>
          <w:color w:val="000000"/>
          <w:sz w:val="18"/>
          <w:szCs w:val="18"/>
        </w:rPr>
        <w:t>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5"/>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w:t>
            </w:r>
            <w:r>
              <w:rPr>
                <w:rFonts w:ascii="Arial" w:hAnsi="Arial" w:cs="Arial"/>
                <w:color w:val="000000"/>
                <w:sz w:val="18"/>
                <w:szCs w:val="18"/>
              </w:rPr>
              <w:t xml:space="preserve"> nedvoumnih določbah o reviziji, ki lahko vključujejo določbe o reviziji cen, ali opcijah. V takih določbah morajo biti navedeni obseg in vrsta možnih sprememb ali opcij ter pogoji, pod katerimi se lahko uporabijo, ne smejo pa biti predvidene spremembe ali</w:t>
            </w:r>
            <w:r>
              <w:rPr>
                <w:rFonts w:ascii="Arial" w:hAnsi="Arial" w:cs="Arial"/>
                <w:color w:val="000000"/>
                <w:sz w:val="18"/>
                <w:szCs w:val="18"/>
              </w:rPr>
              <w:t xml:space="preserve"> opcije, ki bi spremenile splošno naravo pogodbe o izvedbi javnega naročila ali okvirnega sporazuma;</w:t>
            </w:r>
          </w:p>
          <w:p w:rsidR="00D71B3E" w:rsidRDefault="008C4878">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r>
              <w:rPr>
                <w:rFonts w:ascii="Arial" w:hAnsi="Arial" w:cs="Arial"/>
                <w:color w:val="000000"/>
                <w:sz w:val="18"/>
                <w:szCs w:val="18"/>
              </w:rPr>
              <w:t>:</w:t>
            </w:r>
          </w:p>
        </w:tc>
      </w:tr>
    </w:tbl>
    <w:p w:rsidR="00D71B3E" w:rsidRDefault="00D71B3E"/>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6"/>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interoperabilnosti </w:t>
            </w:r>
            <w:r>
              <w:rPr>
                <w:rFonts w:ascii="Arial" w:hAnsi="Arial" w:cs="Arial"/>
                <w:color w:val="000000"/>
                <w:sz w:val="18"/>
                <w:szCs w:val="18"/>
              </w:rPr>
              <w:lastRenderedPageBreak/>
              <w:t>z obstoječo opremo, storitvami ali inštalacijami, naročenimi v okviru prvotnega javnega naročila, ter</w:t>
            </w:r>
          </w:p>
          <w:p w:rsidR="00D71B3E" w:rsidRDefault="008C4878">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w:t>
            </w:r>
            <w:r>
              <w:rPr>
                <w:rFonts w:ascii="Arial" w:hAnsi="Arial" w:cs="Arial"/>
                <w:color w:val="000000"/>
                <w:sz w:val="18"/>
                <w:szCs w:val="18"/>
              </w:rPr>
              <w:t>li znatno podvajanje stroškov;</w:t>
            </w:r>
          </w:p>
        </w:tc>
      </w:tr>
    </w:tbl>
    <w:p w:rsidR="00D71B3E" w:rsidRDefault="00D71B3E"/>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D71B3E" w:rsidRDefault="008C4878">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w:t>
            </w:r>
            <w:r>
              <w:rPr>
                <w:rFonts w:ascii="Arial" w:hAnsi="Arial" w:cs="Arial"/>
                <w:color w:val="000000"/>
                <w:sz w:val="18"/>
                <w:szCs w:val="18"/>
              </w:rPr>
              <w:t>avitelj kot posledica enega od naslednjih razlogov:</w:t>
            </w:r>
          </w:p>
        </w:tc>
      </w:tr>
    </w:tbl>
    <w:p w:rsidR="00D71B3E" w:rsidRDefault="00D71B3E"/>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D71B3E" w:rsidRDefault="008C4878">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w:t>
            </w:r>
            <w:r>
              <w:rPr>
                <w:rFonts w:ascii="Arial" w:hAnsi="Arial" w:cs="Arial"/>
                <w:color w:val="000000"/>
                <w:sz w:val="18"/>
                <w:szCs w:val="18"/>
              </w:rPr>
              <w:t>alca po prestrukturiranju podjetja, vključno s prevzemom, združitvijo, pripojitvijo ali insolventnostjo, če to ne vključuje drugih bistvenih sprememb javnega naročila in ni namenjeno obidu določb tega zakona;</w:t>
            </w:r>
          </w:p>
        </w:tc>
      </w:tr>
    </w:tbl>
    <w:p w:rsidR="00D71B3E" w:rsidRDefault="00D71B3E"/>
    <w:tbl>
      <w:tblPr>
        <w:tblStyle w:val="NormalTablePHPDOCX"/>
        <w:tblW w:w="0" w:type="auto"/>
        <w:tblInd w:w="108" w:type="dxa"/>
        <w:tblLook w:val="04A0" w:firstRow="1" w:lastRow="0" w:firstColumn="1" w:lastColumn="0" w:noHBand="0" w:noVBand="1"/>
      </w:tblPr>
      <w:tblGrid>
        <w:gridCol w:w="5309"/>
      </w:tblGrid>
      <w:tr w:rsidR="00D71B3E">
        <w:tc>
          <w:tcPr>
            <w:tcW w:w="0" w:type="auto"/>
            <w:tcMar>
              <w:top w:w="0" w:type="auto"/>
              <w:bottom w:w="0" w:type="auto"/>
            </w:tcMar>
          </w:tcPr>
          <w:p w:rsidR="00D71B3E" w:rsidRDefault="008C4878">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w:t>
            </w:r>
            <w:r>
              <w:rPr>
                <w:rFonts w:ascii="Arial" w:hAnsi="Arial" w:cs="Arial"/>
                <w:color w:val="000000"/>
                <w:sz w:val="18"/>
                <w:szCs w:val="18"/>
              </w:rPr>
              <w:t>stvena.</w:t>
            </w:r>
          </w:p>
        </w:tc>
      </w:tr>
    </w:tbl>
    <w:p w:rsidR="00D71B3E" w:rsidRDefault="008C4878">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w:t>
      </w:r>
      <w:r>
        <w:rPr>
          <w:rFonts w:ascii="Arial" w:hAnsi="Arial" w:cs="Arial"/>
          <w:color w:val="000000"/>
          <w:sz w:val="18"/>
          <w:szCs w:val="18"/>
        </w:rPr>
        <w:t>prememb skupaj. Če vključuje pogodba o izvedbi javnega naročila določbo o valorizaciji denarnih obveznosti, se kot referenčna vrednost za izračun najvišje dovoljene vrednosti sprememb v primeru iz b. ali c. točke uporabi vrednost pogodbe s posodobljenimi c</w:t>
      </w:r>
      <w:r>
        <w:rPr>
          <w:rFonts w:ascii="Arial" w:hAnsi="Arial" w:cs="Arial"/>
          <w:color w:val="000000"/>
          <w:sz w:val="18"/>
          <w:szCs w:val="18"/>
        </w:rPr>
        <w:t>enami.</w:t>
      </w:r>
    </w:p>
    <w:p w:rsidR="00D71B3E" w:rsidRDefault="008C4878">
      <w:pPr>
        <w:spacing w:before="225" w:after="225" w:line="240" w:lineRule="auto"/>
        <w:jc w:val="both"/>
      </w:pPr>
      <w:r>
        <w:rPr>
          <w:rFonts w:ascii="Arial" w:hAnsi="Arial" w:cs="Arial"/>
          <w:color w:val="000000"/>
          <w:sz w:val="18"/>
          <w:szCs w:val="18"/>
        </w:rPr>
        <w:t xml:space="preserve">Sprememba pogodbe o izvedbi javnega naročila med njegovo veljavnostjo se šteje za bistveno, če se zaradi te spremembe pogodba znatno razlikuje od prvotno oddanega javnega naročila. Ne glede na prejšnje odstavke tega člena sprememba v vsakem primeru </w:t>
      </w:r>
      <w:r>
        <w:rPr>
          <w:rFonts w:ascii="Arial" w:hAnsi="Arial" w:cs="Arial"/>
          <w:color w:val="000000"/>
          <w:sz w:val="18"/>
          <w:szCs w:val="18"/>
        </w:rPr>
        <w:t>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w:t>
            </w:r>
            <w:r>
              <w:rPr>
                <w:rFonts w:ascii="Arial" w:hAnsi="Arial" w:cs="Arial"/>
                <w:color w:val="000000"/>
                <w:sz w:val="18"/>
                <w:szCs w:val="18"/>
              </w:rPr>
              <w:t>ot tiste, ki je bila prvotno izbrana, ali pa bi k sodelovanju v postopku javnega naročanja pritegnili še druge udeležence;</w:t>
            </w:r>
          </w:p>
          <w:p w:rsidR="00D71B3E" w:rsidRDefault="008C4878">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w:t>
            </w:r>
            <w:r>
              <w:rPr>
                <w:rFonts w:ascii="Arial" w:hAnsi="Arial" w:cs="Arial"/>
                <w:color w:val="000000"/>
                <w:sz w:val="18"/>
                <w:szCs w:val="18"/>
              </w:rPr>
              <w:t>i pogodbi;</w:t>
            </w:r>
          </w:p>
          <w:p w:rsidR="00D71B3E" w:rsidRDefault="008C4878">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D71B3E" w:rsidRDefault="008C4878">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D71B3E" w:rsidRDefault="00D71B3E"/>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11. Zaupnost ponudbene dokumentacije</w:t>
            </w:r>
          </w:p>
        </w:tc>
      </w:tr>
    </w:tbl>
    <w:p w:rsidR="00D71B3E" w:rsidRDefault="008C487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D71B3E" w:rsidRDefault="008C4878">
      <w:pPr>
        <w:spacing w:before="225" w:after="225" w:line="240" w:lineRule="auto"/>
        <w:jc w:val="both"/>
      </w:pPr>
      <w:r>
        <w:rPr>
          <w:rFonts w:ascii="Arial" w:hAnsi="Arial" w:cs="Arial"/>
          <w:color w:val="000000"/>
          <w:sz w:val="18"/>
          <w:szCs w:val="18"/>
        </w:rPr>
        <w:t>Podatki, ki jih bo ponudnik upravičeno o</w:t>
      </w:r>
      <w:r>
        <w:rPr>
          <w:rFonts w:ascii="Arial" w:hAnsi="Arial" w:cs="Arial"/>
          <w:color w:val="000000"/>
          <w:sz w:val="18"/>
          <w:szCs w:val="18"/>
        </w:rPr>
        <w:t>značil kot zaupne oziroma poslovno skrivnost, bodo uporabljeni zgolj za namene postopka in ne bodo dostopni nikomur zunaj kroga oseb, ki bodo vključene v postopek konkretnega javnega naročila. Ti podatki ne bodo objavljeni na odpiranju ponudb niti v nadalj</w:t>
      </w:r>
      <w:r>
        <w:rPr>
          <w:rFonts w:ascii="Arial" w:hAnsi="Arial" w:cs="Arial"/>
          <w:color w:val="000000"/>
          <w:sz w:val="18"/>
          <w:szCs w:val="18"/>
        </w:rPr>
        <w:t>evanju postopka ali pozneje, razen v primeru, da bo ponudnik sam oddal ponudbo na način, da bodo poslovne skrivnosti in ostali podatki vidni javnosti.</w:t>
      </w:r>
    </w:p>
    <w:p w:rsidR="00D71B3E" w:rsidRDefault="008C4878">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1"/>
              </w:numPr>
              <w:rPr>
                <w:rFonts w:ascii="Arial" w:hAnsi="Arial" w:cs="Arial"/>
                <w:color w:val="000000"/>
                <w:sz w:val="18"/>
                <w:szCs w:val="18"/>
              </w:rPr>
            </w:pPr>
            <w:r>
              <w:rPr>
                <w:rFonts w:ascii="Arial" w:hAnsi="Arial" w:cs="Arial"/>
                <w:color w:val="000000"/>
                <w:sz w:val="18"/>
                <w:szCs w:val="18"/>
              </w:rPr>
              <w:t xml:space="preserve">je skrivnost, ki ni splošno znana ali lahko dosegljiva osebam v krogih, ki se </w:t>
            </w:r>
            <w:r>
              <w:rPr>
                <w:rFonts w:ascii="Arial" w:hAnsi="Arial" w:cs="Arial"/>
                <w:color w:val="000000"/>
                <w:sz w:val="18"/>
                <w:szCs w:val="18"/>
              </w:rPr>
              <w:t>običajno ukvarjajo s to vrsto informacij;</w:t>
            </w:r>
          </w:p>
          <w:p w:rsidR="00D71B3E" w:rsidRDefault="008C4878">
            <w:pPr>
              <w:numPr>
                <w:ilvl w:val="0"/>
                <w:numId w:val="21"/>
              </w:numPr>
              <w:rPr>
                <w:rFonts w:ascii="Arial" w:hAnsi="Arial" w:cs="Arial"/>
                <w:color w:val="000000"/>
                <w:sz w:val="18"/>
                <w:szCs w:val="18"/>
              </w:rPr>
            </w:pPr>
            <w:r>
              <w:rPr>
                <w:rFonts w:ascii="Arial" w:hAnsi="Arial" w:cs="Arial"/>
                <w:color w:val="000000"/>
                <w:sz w:val="18"/>
                <w:szCs w:val="18"/>
              </w:rPr>
              <w:t>ima tržno vrednost;</w:t>
            </w:r>
          </w:p>
          <w:p w:rsidR="00D71B3E" w:rsidRDefault="008C4878">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D71B3E" w:rsidRDefault="008C4878">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w:t>
      </w:r>
      <w:r>
        <w:rPr>
          <w:rFonts w:ascii="Arial" w:hAnsi="Arial" w:cs="Arial"/>
          <w:color w:val="000000"/>
          <w:sz w:val="18"/>
          <w:szCs w:val="18"/>
        </w:rPr>
        <w:t>e skrivnosti informacijo določil kot poslovno skrivnost v pisni obliki in o tem seznanil naročnika in vse osebe, ki prihajajo v stik ali se seznanijo s to informacijo, zlasti družbenike, delavce, člane organov družbe in druge osebe. Za poslovno skrivnost s</w:t>
      </w:r>
      <w:r>
        <w:rPr>
          <w:rFonts w:ascii="Arial" w:hAnsi="Arial" w:cs="Arial"/>
          <w:color w:val="000000"/>
          <w:sz w:val="18"/>
          <w:szCs w:val="18"/>
        </w:rPr>
        <w:t>e ne morejo določiti informacije, ki so po zakonu javne, ali informacije o kršitvi zakona ali dobrih poslovnih običajev. </w:t>
      </w:r>
    </w:p>
    <w:p w:rsidR="00D71B3E" w:rsidRDefault="008C487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w:t>
      </w:r>
      <w:r>
        <w:rPr>
          <w:rFonts w:ascii="Arial" w:hAnsi="Arial" w:cs="Arial"/>
          <w:color w:val="000000"/>
          <w:sz w:val="18"/>
          <w:szCs w:val="18"/>
        </w:rPr>
        <w:t>ecifikacije, cena na enoto, vrednost posamezne postavke in skupna vrednost iz ponudbe ter vsi tisti podatki, ki so vplivali na razvrstitev ponudbe v okviru drugih meril. Vsi podatki, ki so na podlagi ZJN-3 javni oziroma podatki, ki so javni na podlagi drug</w:t>
      </w:r>
      <w:r>
        <w:rPr>
          <w:rFonts w:ascii="Arial" w:hAnsi="Arial" w:cs="Arial"/>
          <w:color w:val="000000"/>
          <w:sz w:val="18"/>
          <w:szCs w:val="18"/>
        </w:rPr>
        <w:t>ega zakona, ne bodo obravnavani kot poslovna skrivnost, ne glede na to, ali jih bo ponudnik opredelil oziroma označil kot take.</w:t>
      </w:r>
    </w:p>
    <w:p w:rsidR="00D71B3E" w:rsidRDefault="008C4878">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w:t>
      </w:r>
      <w:r>
        <w:rPr>
          <w:rFonts w:ascii="Arial" w:hAnsi="Arial" w:cs="Arial"/>
          <w:color w:val="000000"/>
          <w:sz w:val="18"/>
          <w:szCs w:val="18"/>
        </w:rPr>
        <w:t>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12. Naknadne podražitve</w:t>
            </w:r>
          </w:p>
        </w:tc>
      </w:tr>
    </w:tbl>
    <w:p w:rsidR="00D71B3E" w:rsidRDefault="008C4878">
      <w:pPr>
        <w:spacing w:before="225" w:after="225" w:line="240" w:lineRule="auto"/>
        <w:jc w:val="both"/>
      </w:pPr>
      <w:r>
        <w:rPr>
          <w:rFonts w:ascii="Arial" w:hAnsi="Arial" w:cs="Arial"/>
          <w:color w:val="000000"/>
          <w:sz w:val="18"/>
          <w:szCs w:val="18"/>
        </w:rPr>
        <w:t>Ponudnik ne bo mogel uveljavljati naknadnih podražitev iz naslova nepopolne ali neustrezne razpisne dokumen</w:t>
      </w:r>
      <w:r>
        <w:rPr>
          <w:rFonts w:ascii="Arial" w:hAnsi="Arial" w:cs="Arial"/>
          <w:color w:val="000000"/>
          <w:sz w:val="18"/>
          <w:szCs w:val="18"/>
        </w:rPr>
        <w:t>tacije za tiste dele izvedbe javnega naročila, ki v razpisni dokumentaciji niso bili opredeljeni, pa bi jih glede na predmet javnega naročila in na celotno dokumentacijo ponudnik lahko predvidel.</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13. Način predložitve dokumentov v ponudbi</w:t>
            </w:r>
          </w:p>
        </w:tc>
      </w:tr>
    </w:tbl>
    <w:p w:rsidR="00D71B3E" w:rsidRDefault="008C4878">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D71B3E" w:rsidRDefault="008C4878">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w:t>
            </w:r>
            <w:r>
              <w:rPr>
                <w:rFonts w:ascii="Arial" w:hAnsi="Arial" w:cs="Arial"/>
                <w:color w:val="000000"/>
                <w:sz w:val="18"/>
                <w:szCs w:val="18"/>
              </w:rPr>
              <w:t xml:space="preserve"> v ponudbi;</w:t>
            </w:r>
          </w:p>
          <w:p w:rsidR="00D71B3E" w:rsidRDefault="008C4878">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D71B3E" w:rsidRDefault="008C487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w:t>
      </w:r>
      <w:r>
        <w:rPr>
          <w:rFonts w:ascii="Arial" w:hAnsi="Arial" w:cs="Arial"/>
          <w:color w:val="000000"/>
          <w:sz w:val="18"/>
          <w:szCs w:val="18"/>
        </w:rPr>
        <w:t>sti. Naročnik bo upošteval tudi takšno ponudbo, v kolikor bodo iz nje izhajale vse opredeljene vsebinske zahteve in vsi zahtevani dokumenti in bo ponudba vsaj v bistvenih delih podpisana s strani pooblaščene osebe ponudnika.</w:t>
      </w:r>
    </w:p>
    <w:p w:rsidR="00D71B3E" w:rsidRDefault="008C4878">
      <w:pPr>
        <w:spacing w:before="225" w:after="225" w:line="240" w:lineRule="auto"/>
        <w:jc w:val="both"/>
      </w:pPr>
      <w:r>
        <w:rPr>
          <w:rFonts w:ascii="Arial" w:hAnsi="Arial" w:cs="Arial"/>
          <w:color w:val="000000"/>
          <w:sz w:val="18"/>
          <w:szCs w:val="18"/>
        </w:rPr>
        <w:t>Kadar je zahtevano dokazilo, po</w:t>
      </w:r>
      <w:r>
        <w:rPr>
          <w:rFonts w:ascii="Arial" w:hAnsi="Arial" w:cs="Arial"/>
          <w:color w:val="000000"/>
          <w:sz w:val="18"/>
          <w:szCs w:val="18"/>
        </w:rPr>
        <w:t>nudniku ni potrebno predložiti originala (elektronsko podpisanega dokumenta), pač pa zadostuje fotokopija dokazila, razen v primerih, kjer je izrecno navedeno drugače. Naročnik pa lahko v postopku preverjanja ponudb od ponudnika kadarkoli zahteva, da mu pr</w:t>
      </w:r>
      <w:r>
        <w:rPr>
          <w:rFonts w:ascii="Arial" w:hAnsi="Arial" w:cs="Arial"/>
          <w:color w:val="000000"/>
          <w:sz w:val="18"/>
          <w:szCs w:val="18"/>
        </w:rPr>
        <w:t>edloži na vpogled original, ki ga lahko primerja z v ponudbi dano fotokopijo. Vsi dokumenti, ki jih predloži ponudnik, morajo izkazovati aktualno in resnično stanje ponudnika (stanje v trenutku oddaje ponudbe). Ponudnik mora zahtevani dokument predložiti v</w:t>
      </w:r>
      <w:r>
        <w:rPr>
          <w:rFonts w:ascii="Arial" w:hAnsi="Arial" w:cs="Arial"/>
          <w:color w:val="000000"/>
          <w:sz w:val="18"/>
          <w:szCs w:val="18"/>
        </w:rPr>
        <w:t xml:space="preserve"> roku, ki ga določi naročnik, v nasprotnem primeru bo naročnik ponudbo zavrnil.</w:t>
      </w:r>
    </w:p>
    <w:p w:rsidR="00D71B3E" w:rsidRDefault="008C487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D71B3E" w:rsidRDefault="008C4878">
      <w:pPr>
        <w:spacing w:before="225" w:after="225" w:line="240" w:lineRule="auto"/>
        <w:jc w:val="both"/>
      </w:pPr>
      <w:r>
        <w:rPr>
          <w:rFonts w:ascii="Arial" w:hAnsi="Arial" w:cs="Arial"/>
          <w:color w:val="000000"/>
          <w:sz w:val="18"/>
          <w:szCs w:val="18"/>
        </w:rPr>
        <w:t xml:space="preserve">Če država članica </w:t>
      </w:r>
      <w:r>
        <w:rPr>
          <w:rFonts w:ascii="Arial" w:hAnsi="Arial" w:cs="Arial"/>
          <w:color w:val="000000"/>
          <w:sz w:val="18"/>
          <w:szCs w:val="18"/>
        </w:rPr>
        <w:t xml:space="preserve">ali tretja država dokumentov in potrdil, ki se jih s to razpisno dokumentacijo zahtevajo, ne izdaja ali če ti ne zajemajo vseh primerov, ki so z razlogi za izključitev opredeljeni, jih je mogoče nadomestiti z zapriseženo izjavo, če ta v državi članici ali </w:t>
      </w:r>
      <w:r>
        <w:rPr>
          <w:rFonts w:ascii="Arial" w:hAnsi="Arial" w:cs="Arial"/>
          <w:color w:val="000000"/>
          <w:sz w:val="18"/>
          <w:szCs w:val="18"/>
        </w:rPr>
        <w:t>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14. P</w:t>
            </w:r>
            <w:r>
              <w:rPr>
                <w:rFonts w:ascii="Arial" w:hAnsi="Arial" w:cs="Arial"/>
                <w:b/>
                <w:bCs/>
                <w:color w:val="FFFFFF"/>
                <w:position w:val="-2"/>
                <w:sz w:val="18"/>
                <w:szCs w:val="18"/>
                <w:shd w:val="clear" w:color="auto" w:fill="000000"/>
              </w:rPr>
              <w:t>onudbena cena in predložitev ponudbenega predračuna</w:t>
            </w:r>
          </w:p>
        </w:tc>
      </w:tr>
    </w:tbl>
    <w:p w:rsidR="00D71B3E" w:rsidRDefault="008C4878">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kakršnikoli drugi stroški, povezani s predmetom javnega nar</w:t>
      </w:r>
      <w:r>
        <w:rPr>
          <w:rFonts w:ascii="Arial" w:hAnsi="Arial" w:cs="Arial"/>
          <w:color w:val="000000"/>
          <w:sz w:val="18"/>
          <w:szCs w:val="18"/>
        </w:rPr>
        <w:t>očila. </w:t>
      </w:r>
    </w:p>
    <w:p w:rsidR="00D71B3E" w:rsidRDefault="008C4878">
      <w:pPr>
        <w:spacing w:before="225" w:after="225" w:line="240" w:lineRule="auto"/>
        <w:jc w:val="both"/>
      </w:pPr>
      <w:r>
        <w:rPr>
          <w:rFonts w:ascii="Arial" w:hAnsi="Arial" w:cs="Arial"/>
          <w:color w:val="000000"/>
          <w:sz w:val="18"/>
          <w:szCs w:val="18"/>
        </w:rPr>
        <w:lastRenderedPageBreak/>
        <w:t>Ponujene cene so fiksne in nespremenljive najmanj za vse čas trajanja pogodbe. Pogodbeni stranki se lahko dogovorita zgolj za znižanje ponudbenih cen.</w:t>
      </w:r>
    </w:p>
    <w:p w:rsidR="00D71B3E" w:rsidRDefault="008C4878">
      <w:pPr>
        <w:spacing w:before="225" w:after="225" w:line="240" w:lineRule="auto"/>
        <w:jc w:val="both"/>
      </w:pPr>
      <w:r>
        <w:rPr>
          <w:rFonts w:ascii="Arial" w:hAnsi="Arial" w:cs="Arial"/>
          <w:color w:val="000000"/>
          <w:sz w:val="18"/>
          <w:szCs w:val="18"/>
        </w:rPr>
        <w:t>Ponudnik v aplikaciji e-Oddaja v razdelek "Ponudnik-Predračun" naloži izpolnjen obrazec "Ponudba-prva stran" v pdf.datoteki, ki bo dostopen na javnem odpiranju ponudb. Zneski, vneseni v Predračun, morajo biti vstavljeni na dve decimalki natančno.</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15. Velja</w:t>
            </w:r>
            <w:r>
              <w:rPr>
                <w:rFonts w:ascii="Arial" w:hAnsi="Arial" w:cs="Arial"/>
                <w:b/>
                <w:bCs/>
                <w:color w:val="FFFFFF"/>
                <w:position w:val="-2"/>
                <w:sz w:val="18"/>
                <w:szCs w:val="18"/>
                <w:shd w:val="clear" w:color="auto" w:fill="000000"/>
              </w:rPr>
              <w:t>vnost ponudbe</w:t>
            </w:r>
          </w:p>
        </w:tc>
      </w:tr>
    </w:tbl>
    <w:p w:rsidR="00D71B3E" w:rsidRDefault="008C4878">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rsidR="00D71B3E" w:rsidRDefault="008C4878">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w:t>
      </w:r>
      <w:r>
        <w:rPr>
          <w:rFonts w:ascii="Arial" w:hAnsi="Arial" w:cs="Arial"/>
          <w:color w:val="000000"/>
          <w:sz w:val="18"/>
          <w:szCs w:val="18"/>
        </w:rPr>
        <w:t>po roku za predložitev ponudb. Naročnik lahko zahteva, da ponudniki podaljšajo čas veljavnosti ponudb za določeno dodatno obdobje. Ponudnik lahko zavrne zahtevo za podaljšanje ponudbe, ne da bi s tem zapadlo zavarovanje resnosti ponudbe, če je bilo to zaht</w:t>
      </w:r>
      <w:r>
        <w:rPr>
          <w:rFonts w:ascii="Arial" w:hAnsi="Arial" w:cs="Arial"/>
          <w:color w:val="000000"/>
          <w:sz w:val="18"/>
          <w:szCs w:val="18"/>
        </w:rPr>
        <w:t>evano in dano.</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r>
              <w:rPr>
                <w:rFonts w:ascii="Arial" w:hAnsi="Arial" w:cs="Arial"/>
                <w:b/>
                <w:bCs/>
                <w:color w:val="FFFFFF"/>
                <w:position w:val="-2"/>
                <w:sz w:val="18"/>
                <w:szCs w:val="18"/>
                <w:shd w:val="clear" w:color="auto" w:fill="000000"/>
              </w:rPr>
              <w:t>16. Pravno varstvo</w:t>
            </w:r>
          </w:p>
        </w:tc>
      </w:tr>
    </w:tbl>
    <w:p w:rsidR="00D71B3E" w:rsidRDefault="008C487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w:t>
      </w:r>
      <w:r>
        <w:rPr>
          <w:rFonts w:ascii="Arial" w:hAnsi="Arial" w:cs="Arial"/>
          <w:color w:val="000000"/>
          <w:sz w:val="18"/>
          <w:szCs w:val="18"/>
        </w:rPr>
        <w:t>evizijo, ki se nanaša na vsebino objave, povabilo k oddaji ponudbe ali razpisno dokumentacijo, se vloži v desetih delovnih dneh od dneva objave obvestila o naročilu ali prejema povabila k oddaji ponudbe. Kadar naročnik spremeni ali dopolni navedbe v objavi</w:t>
      </w:r>
      <w:r>
        <w:rPr>
          <w:rFonts w:ascii="Arial" w:hAnsi="Arial" w:cs="Arial"/>
          <w:color w:val="000000"/>
          <w:sz w:val="18"/>
          <w:szCs w:val="18"/>
        </w:rPr>
        <w:t>, povabilu k oddaji ponudbe ali v razpisni dokumentaciji, se lahko zahtevek za revizijo, ki se nanaša na spremenjeno, dopolnjeno ali pojasnjeno vsebino objave, povabila ali razpisne dokumentacije ali z njim neposredno povezano navedbo v prvotni objavi, pov</w:t>
      </w:r>
      <w:r>
        <w:rPr>
          <w:rFonts w:ascii="Arial" w:hAnsi="Arial" w:cs="Arial"/>
          <w:color w:val="000000"/>
          <w:sz w:val="18"/>
          <w:szCs w:val="18"/>
        </w:rPr>
        <w:t>abilu k oddaji ponudbe ali razpisni dokumentaciji, vloži v desetih delovnih dneh od dneva objave obvestila o dodatnih informacijah, informacijah o nedokončanem postopku ali popravku, če se s tem obvestilom spreminjajo ali dopolnjujejo zahteve ali merila za</w:t>
      </w:r>
      <w:r>
        <w:rPr>
          <w:rFonts w:ascii="Arial" w:hAnsi="Arial" w:cs="Arial"/>
          <w:color w:val="000000"/>
          <w:sz w:val="18"/>
          <w:szCs w:val="18"/>
        </w:rPr>
        <w:t xml:space="preserve"> izbiro najugodnejšega ponudnika.</w:t>
      </w:r>
    </w:p>
    <w:p w:rsidR="00D71B3E" w:rsidRDefault="008C487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w:t>
      </w:r>
      <w:r>
        <w:rPr>
          <w:rFonts w:ascii="Arial" w:hAnsi="Arial" w:cs="Arial"/>
          <w:color w:val="000000"/>
          <w:sz w:val="18"/>
          <w:szCs w:val="18"/>
        </w:rPr>
        <w:t>rugače. Zahtevo za pravno varstvo lahko vloži aktivno legitimirana oseba, kot jo določa 14. člen ZPVPJN.</w:t>
      </w:r>
    </w:p>
    <w:p w:rsidR="00D71B3E" w:rsidRDefault="008C4878">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D71B3E" w:rsidRDefault="008C4878">
      <w:pPr>
        <w:spacing w:before="225" w:after="225" w:line="240" w:lineRule="auto"/>
        <w:jc w:val="both"/>
      </w:pPr>
      <w:r>
        <w:rPr>
          <w:rFonts w:ascii="Arial" w:hAnsi="Arial" w:cs="Arial"/>
          <w:color w:val="000000"/>
          <w:sz w:val="18"/>
          <w:szCs w:val="18"/>
        </w:rPr>
        <w:t>V predrevizijskem in revizijskem postopku se ne presojajo o</w:t>
      </w:r>
      <w:r>
        <w:rPr>
          <w:rFonts w:ascii="Arial" w:hAnsi="Arial" w:cs="Arial"/>
          <w:color w:val="000000"/>
          <w:sz w:val="18"/>
          <w:szCs w:val="18"/>
        </w:rPr>
        <w:t>čitane kršitve, ki se nanašajo na vsebino objave, povabilo k oddaji ponudb ali razpisno dokumentacijo, če bi lahko vlagatelj ali drug morebitni ponudnik prek portala javnih naročil naročnika opozoril na očitano kršitev, pa te možnosti ni uporabil. Šteje se</w:t>
      </w:r>
      <w:r>
        <w:rPr>
          <w:rFonts w:ascii="Arial" w:hAnsi="Arial" w:cs="Arial"/>
          <w:color w:val="000000"/>
          <w:sz w:val="18"/>
          <w:szCs w:val="18"/>
        </w:rPr>
        <w:t>, da bi vlagatelj ali drug morebitni ponudnik prek portala javnih naročil lahko opozoril na očitano kršitev, če je bilo v postopku javnega naročanja na portalu javnih naročil objavljeno obvestilo o naročilu, na podlagi katerega ponudniki oddajo prijave ali</w:t>
      </w:r>
      <w:r>
        <w:rPr>
          <w:rFonts w:ascii="Arial" w:hAnsi="Arial" w:cs="Arial"/>
          <w:color w:val="000000"/>
          <w:sz w:val="18"/>
          <w:szCs w:val="18"/>
        </w:rPr>
        <w:t xml:space="preserve"> ponudbe.</w:t>
      </w:r>
    </w:p>
    <w:p w:rsidR="00D71B3E" w:rsidRDefault="008C4878">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D71B3E" w:rsidRDefault="008C487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w:t>
      </w:r>
      <w:r>
        <w:rPr>
          <w:rFonts w:ascii="Arial" w:hAnsi="Arial" w:cs="Arial"/>
          <w:color w:val="000000"/>
          <w:sz w:val="18"/>
          <w:szCs w:val="18"/>
        </w:rPr>
        <w:t>nja obveznih dajatev in drugih javnofinančnih prihodkov, odprt pri Banki Slovenije za namen plačila taks za predrevizijski in revizijski postopek. Natančne informacije o načinu plačila takse so dostopne na spletni strani Ministrstva za javno upravo: </w:t>
      </w:r>
    </w:p>
    <w:p w:rsidR="00D71B3E" w:rsidRDefault="008C4878">
      <w:pPr>
        <w:spacing w:before="225" w:after="225" w:line="240" w:lineRule="auto"/>
        <w:jc w:val="both"/>
      </w:pPr>
      <w:r>
        <w:rPr>
          <w:rFonts w:ascii="Arial" w:hAnsi="Arial" w:cs="Arial"/>
          <w:color w:val="000000"/>
          <w:sz w:val="18"/>
          <w:szCs w:val="18"/>
        </w:rPr>
        <w:t>http:</w:t>
      </w:r>
      <w:r>
        <w:rPr>
          <w:rFonts w:ascii="Arial" w:hAnsi="Arial" w:cs="Arial"/>
          <w:color w:val="000000"/>
          <w:sz w:val="18"/>
          <w:szCs w:val="18"/>
        </w:rPr>
        <w:t>//www.djn.mju.gov.si/sistem-javnega-narocanja/pravno-varstvo </w:t>
      </w:r>
    </w:p>
    <w:p w:rsidR="00D71B3E" w:rsidRDefault="008C4878">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D71B3E" w:rsidRDefault="008C4878">
      <w:pPr>
        <w:spacing w:before="225" w:after="225" w:line="240" w:lineRule="auto"/>
        <w:jc w:val="both"/>
      </w:pPr>
      <w:r>
        <w:rPr>
          <w:rFonts w:ascii="Arial" w:hAnsi="Arial" w:cs="Arial"/>
          <w:color w:val="000000"/>
          <w:sz w:val="18"/>
          <w:szCs w:val="18"/>
        </w:rPr>
        <w:t>Zahtevek za revizijo se lahko vloži v roku iz 25. člena ZPVPJN.</w:t>
      </w:r>
    </w:p>
    <w:p w:rsidR="00D71B3E" w:rsidRDefault="008C4878">
      <w:pPr>
        <w:spacing w:before="225" w:after="225" w:line="240" w:lineRule="auto"/>
        <w:jc w:val="both"/>
      </w:pPr>
      <w:r>
        <w:rPr>
          <w:rFonts w:ascii="Arial" w:hAnsi="Arial" w:cs="Arial"/>
          <w:color w:val="000000"/>
          <w:sz w:val="18"/>
          <w:szCs w:val="18"/>
        </w:rPr>
        <w:t>Če naročnik ugoto</w:t>
      </w:r>
      <w:r>
        <w:rPr>
          <w:rFonts w:ascii="Arial" w:hAnsi="Arial" w:cs="Arial"/>
          <w:color w:val="000000"/>
          <w:sz w:val="18"/>
          <w:szCs w:val="18"/>
        </w:rPr>
        <w:t>vi, da zahtevek za revizijo ni bil vložen pravočasno ali ga ni vložila aktivno legitimirana oseba iz 14. člena ZPVPJN, ali da ni bila plačana ustrezna taksa, ga najpozneje v treh delovnih dneh od prejema s sklepom zavrže.</w:t>
      </w:r>
    </w:p>
    <w:p w:rsidR="00D71B3E" w:rsidRDefault="00D71B3E">
      <w:pPr>
        <w:sectPr w:rsidR="00D71B3E" w:rsidSect="00D931BF">
          <w:pgSz w:w="11906" w:h="16838"/>
          <w:pgMar w:top="1418" w:right="1418" w:bottom="1418" w:left="1418" w:header="567" w:footer="680" w:gutter="0"/>
          <w:cols w:space="708"/>
          <w:docGrid w:linePitch="360"/>
        </w:sectPr>
      </w:pPr>
    </w:p>
    <w:p w:rsidR="00C25086" w:rsidRPr="00A820C7" w:rsidRDefault="008C487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8C4878" w:rsidP="00C25086">
      <w:pPr>
        <w:rPr>
          <w:rFonts w:ascii="Arial" w:hAnsi="Arial" w:cs="Arial"/>
          <w:sz w:val="18"/>
          <w:szCs w:val="18"/>
        </w:rPr>
      </w:pPr>
    </w:p>
    <w:p w:rsidR="00D71B3E" w:rsidRDefault="008C487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D71B3E" w:rsidRDefault="008C487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D71B3E">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both"/>
              <w:textAlignment w:val="center"/>
            </w:pPr>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V primeru enakovrednih ponudb se izvede javni žreb med najugodnejšimi ponudniki z identi</w:t>
      </w:r>
      <w:r>
        <w:rPr>
          <w:rFonts w:ascii="Arial" w:hAnsi="Arial" w:cs="Arial"/>
          <w:color w:val="000000"/>
          <w:sz w:val="18"/>
          <w:szCs w:val="18"/>
        </w:rPr>
        <w:t>čno ceno.</w:t>
      </w:r>
    </w:p>
    <w:p w:rsidR="00AE10BA" w:rsidRPr="00C25086" w:rsidRDefault="008C4878" w:rsidP="00C25086"/>
    <w:p w:rsidR="00D71B3E" w:rsidRDefault="00D71B3E">
      <w:pPr>
        <w:sectPr w:rsidR="00D71B3E" w:rsidSect="00D931BF">
          <w:pgSz w:w="11906" w:h="16838"/>
          <w:pgMar w:top="1418" w:right="1418" w:bottom="1418" w:left="1418" w:header="567" w:footer="680" w:gutter="0"/>
          <w:cols w:space="708"/>
          <w:docGrid w:linePitch="360"/>
        </w:sectPr>
      </w:pPr>
    </w:p>
    <w:p w:rsidR="006975C6" w:rsidRPr="00563971" w:rsidRDefault="008C487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rsidR="00D71B3E" w:rsidRDefault="008C4878">
      <w:pPr>
        <w:spacing w:before="225" w:after="225" w:line="240" w:lineRule="auto"/>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w:t>
      </w:r>
      <w:r>
        <w:rPr>
          <w:rFonts w:ascii="Arial" w:hAnsi="Arial" w:cs="Arial"/>
          <w:color w:val="000000"/>
          <w:sz w:val="18"/>
          <w:szCs w:val="18"/>
        </w:rPr>
        <w:t>zvezi z oddajo javnega naročila, je prispela pravočasno, pri njej ni dokazano nedovoljeno dogovarjanje ali korupcija, naročnik je ni ocenil za neobičajno nizko in cena ne presega zagotovljenih sredstev naročnika.</w:t>
      </w:r>
    </w:p>
    <w:p w:rsidR="00D71B3E" w:rsidRDefault="008C4878">
      <w:pPr>
        <w:spacing w:before="225" w:after="225" w:line="240" w:lineRule="auto"/>
        <w:jc w:val="both"/>
      </w:pPr>
      <w:r>
        <w:rPr>
          <w:rFonts w:ascii="Arial" w:hAnsi="Arial" w:cs="Arial"/>
          <w:color w:val="000000"/>
          <w:sz w:val="18"/>
          <w:szCs w:val="18"/>
        </w:rPr>
        <w:t>Ponudnik mora pripraviti ponudbo v skladu z</w:t>
      </w:r>
      <w:r>
        <w:rPr>
          <w:rFonts w:ascii="Arial" w:hAnsi="Arial" w:cs="Arial"/>
          <w:color w:val="000000"/>
          <w:sz w:val="18"/>
          <w:szCs w:val="18"/>
        </w:rPr>
        <w:t xml:space="preserve">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71B3E">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D71B3E" w:rsidRDefault="008C4878">
            <w:r>
              <w:rPr>
                <w:rFonts w:ascii="Arial" w:hAnsi="Arial" w:cs="Arial"/>
                <w:color w:val="FFFFFF"/>
                <w:position w:val="-2"/>
                <w:sz w:val="18"/>
                <w:szCs w:val="18"/>
              </w:rPr>
              <w:t>Razlog</w:t>
            </w:r>
            <w:r>
              <w:rPr>
                <w:rFonts w:ascii="Arial" w:hAnsi="Arial" w:cs="Arial"/>
                <w:color w:val="FFFFFF"/>
                <w:position w:val="-2"/>
                <w:sz w:val="18"/>
                <w:szCs w:val="18"/>
              </w:rPr>
              <w:t>i za izključitev</w:t>
            </w:r>
          </w:p>
        </w:tc>
      </w:tr>
    </w:tbl>
    <w:p w:rsidR="00D71B3E" w:rsidRDefault="00D71B3E"/>
    <w:tbl>
      <w:tblPr>
        <w:tblStyle w:val="NormalTablePHPDOCX"/>
        <w:tblW w:w="9300" w:type="dxa"/>
        <w:tblInd w:w="108" w:type="dxa"/>
        <w:tblLook w:val="04A0" w:firstRow="1" w:lastRow="0" w:firstColumn="1" w:lastColumn="0" w:noHBand="0" w:noVBand="1"/>
      </w:tblPr>
      <w:tblGrid>
        <w:gridCol w:w="1860"/>
        <w:gridCol w:w="7440"/>
      </w:tblGrid>
      <w:tr w:rsidR="00D71B3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71B3E" w:rsidRDefault="008C487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w:t>
            </w:r>
            <w:r>
              <w:rPr>
                <w:rFonts w:ascii="Arial" w:hAnsi="Arial" w:cs="Arial"/>
                <w:b/>
                <w:bCs/>
                <w:color w:val="000000"/>
                <w:position w:val="-2"/>
                <w:sz w:val="18"/>
                <w:szCs w:val="18"/>
                <w:u w:val="single"/>
              </w:rPr>
              <w:t xml:space="preserve">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D71B3E" w:rsidRDefault="008C487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w:t>
            </w:r>
            <w:r>
              <w:rPr>
                <w:rFonts w:ascii="Arial" w:hAnsi="Arial" w:cs="Arial"/>
                <w:color w:val="000000"/>
                <w:position w:val="-2"/>
                <w:sz w:val="18"/>
                <w:szCs w:val="18"/>
              </w:rPr>
              <w:t>bjekta (obrazec Izjava gospodarskega subjekta in pooblastilo za pridobitev podatkov iz kazenske evidence in Izjava članov organov in zastopnikov gospodarskega subjekta in pooblastilo za pridobitev podatkov iz kazenske evidence).</w:t>
            </w:r>
          </w:p>
          <w:p w:rsidR="00D71B3E" w:rsidRDefault="008C4878">
            <w:pPr>
              <w:spacing w:before="135" w:after="135"/>
              <w:jc w:val="both"/>
              <w:textAlignment w:val="center"/>
            </w:pPr>
            <w:r>
              <w:rPr>
                <w:rFonts w:ascii="Arial" w:hAnsi="Arial" w:cs="Arial"/>
                <w:color w:val="000000"/>
                <w:position w:val="-2"/>
                <w:sz w:val="18"/>
                <w:szCs w:val="18"/>
              </w:rPr>
              <w:t>Gospodarski subjekt lahko p</w:t>
            </w:r>
            <w:r>
              <w:rPr>
                <w:rFonts w:ascii="Arial" w:hAnsi="Arial" w:cs="Arial"/>
                <w:color w:val="000000"/>
                <w:position w:val="-2"/>
                <w:sz w:val="18"/>
                <w:szCs w:val="18"/>
              </w:rPr>
              <w:t>redloži izpis iz ustreznega sodnega registra, iz katerega je razvidno, da ne obstajajo razlogi za izključitev. Izpis se šteje kot dokaz o izpolnjevanju predmetnega pogoja. Izpis ne sme biti starejši od datuma objave konkretnega javnega naročila.</w:t>
            </w:r>
          </w:p>
          <w:p w:rsidR="00D71B3E" w:rsidRDefault="008C4878">
            <w:pPr>
              <w:spacing w:before="135" w:after="135"/>
              <w:jc w:val="both"/>
              <w:textAlignment w:val="center"/>
            </w:pPr>
            <w:r>
              <w:rPr>
                <w:rFonts w:ascii="Arial" w:hAnsi="Arial" w:cs="Arial"/>
                <w:color w:val="000000"/>
                <w:position w:val="-2"/>
                <w:sz w:val="18"/>
                <w:szCs w:val="18"/>
              </w:rPr>
              <w:t xml:space="preserve">V kolikor </w:t>
            </w:r>
            <w:r>
              <w:rPr>
                <w:rFonts w:ascii="Arial" w:hAnsi="Arial" w:cs="Arial"/>
                <w:color w:val="000000"/>
                <w:position w:val="-2"/>
                <w:sz w:val="18"/>
                <w:szCs w:val="18"/>
              </w:rPr>
              <w:t>bo gospodarski subjekt predložil zgolj lastno izjavo in izjavo članov organa in zastopnikov, lahko naročnik izpis iz ustreznega registra pridobil sam.</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D71B3E" w:rsidRDefault="008C4878">
            <w:pPr>
              <w:spacing w:before="135" w:after="135"/>
              <w:jc w:val="both"/>
              <w:textAlignment w:val="center"/>
            </w:pPr>
            <w:r>
              <w:rPr>
                <w:rFonts w:ascii="Arial" w:hAnsi="Arial" w:cs="Arial"/>
                <w:color w:val="000000"/>
                <w:position w:val="-2"/>
                <w:sz w:val="18"/>
                <w:szCs w:val="18"/>
              </w:rPr>
              <w:t>Če država članica ali tr</w:t>
            </w:r>
            <w:r>
              <w:rPr>
                <w:rFonts w:ascii="Arial" w:hAnsi="Arial" w:cs="Arial"/>
                <w:color w:val="000000"/>
                <w:position w:val="-2"/>
                <w:sz w:val="18"/>
                <w:szCs w:val="18"/>
              </w:rPr>
              <w:t>etja država dokumentov in potrdil ne izdaja ali če ti ne zajemajo vseh primerov iz prvega odstavka 75. člena ZJN-3, jih je mogoče nadomestiti z zapriseženo izjavo, če ta v državi članici ali tretji državi ni predvidena, pa z izjavo določene osebe, dano pre</w:t>
            </w:r>
            <w:r>
              <w:rPr>
                <w:rFonts w:ascii="Arial" w:hAnsi="Arial" w:cs="Arial"/>
                <w:color w:val="000000"/>
                <w:position w:val="-2"/>
                <w:sz w:val="18"/>
                <w:szCs w:val="18"/>
              </w:rPr>
              <w:t>d pristojnim sodnim ali upravnim organom, notarjem ali pred pristojno organizacijo v matični državi te osebe ali v državi, v kateri ima sedež gospodarski subjekt.</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w:t>
            </w:r>
            <w:r>
              <w:rPr>
                <w:rFonts w:ascii="Arial" w:hAnsi="Arial" w:cs="Arial"/>
                <w:color w:val="000000"/>
                <w:position w:val="-2"/>
                <w:sz w:val="18"/>
                <w:szCs w:val="18"/>
              </w:rPr>
              <w:t xml:space="preserve">bjekta </w:t>
            </w:r>
            <w:r>
              <w:rPr>
                <w:rFonts w:ascii="Arial" w:hAnsi="Arial" w:cs="Arial"/>
                <w:color w:val="000000"/>
                <w:position w:val="-2"/>
                <w:sz w:val="18"/>
                <w:szCs w:val="18"/>
              </w:rPr>
              <w:lastRenderedPageBreak/>
              <w:t>(obrazec Izjava gospdarskega subjekta in pooblastilo za pridobitev podatkov iz kazenske evidence in Izjava članov organov in zastopnikov gospodarskega subjekta in pooblastilo za pridobitev podatkov iz kazenske evidence).</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w:t>
            </w:r>
            <w:r>
              <w:rPr>
                <w:rFonts w:ascii="Arial" w:hAnsi="Arial" w:cs="Arial"/>
                <w:color w:val="000000"/>
                <w:position w:val="-2"/>
                <w:sz w:val="18"/>
                <w:szCs w:val="18"/>
              </w:rPr>
              <w:t>evati pogoj</w:t>
            </w:r>
          </w:p>
          <w:p w:rsidR="00D71B3E" w:rsidRDefault="008C4878">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w:t>
            </w:r>
            <w:r>
              <w:rPr>
                <w:rFonts w:ascii="Arial" w:hAnsi="Arial" w:cs="Arial"/>
                <w:color w:val="000000"/>
                <w:position w:val="-2"/>
                <w:sz w:val="18"/>
                <w:szCs w:val="18"/>
              </w:rPr>
              <w:t>n zastopnikov gospodarskega subjekta in pooblastilo za pridobitev podatkov iz kazenske evidence).</w:t>
            </w:r>
          </w:p>
          <w:p w:rsidR="00D71B3E" w:rsidRDefault="008C48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D71B3E" w:rsidRDefault="00D71B3E"/>
    <w:tbl>
      <w:tblPr>
        <w:tblStyle w:val="NormalTablePHPDOCX"/>
        <w:tblW w:w="9300" w:type="dxa"/>
        <w:tblInd w:w="108" w:type="dxa"/>
        <w:tblLook w:val="04A0" w:firstRow="1" w:lastRow="0" w:firstColumn="1" w:lastColumn="0" w:noHBand="0" w:noVBand="1"/>
      </w:tblPr>
      <w:tblGrid>
        <w:gridCol w:w="1860"/>
        <w:gridCol w:w="7440"/>
      </w:tblGrid>
      <w:tr w:rsidR="00D71B3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71B3E" w:rsidRDefault="008C487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Na</w:t>
            </w:r>
            <w:r>
              <w:rPr>
                <w:rFonts w:ascii="Arial" w:hAnsi="Arial" w:cs="Arial"/>
                <w:color w:val="000000"/>
                <w:position w:val="-2"/>
                <w:sz w:val="18"/>
                <w:szCs w:val="18"/>
              </w:rPr>
              <w:t xml:space="preserve">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w:t>
            </w:r>
            <w:r>
              <w:rPr>
                <w:rFonts w:ascii="Arial" w:hAnsi="Arial" w:cs="Arial"/>
                <w:color w:val="000000"/>
                <w:position w:val="-2"/>
                <w:sz w:val="18"/>
                <w:szCs w:val="18"/>
              </w:rPr>
              <w:t>i organ v skladu s predpisi države, v kateri ima sedež, ali predpisi države naročnika, če vrednost teh neplačanih zapadlih obveznosti na dan oddaje ponudbe znaša 50 eurov ali več. Šteje se, da gospodarski subjekt ne izpolnjuje obveznosti iz prejšnjega stav</w:t>
            </w:r>
            <w:r>
              <w:rPr>
                <w:rFonts w:ascii="Arial" w:hAnsi="Arial" w:cs="Arial"/>
                <w:color w:val="000000"/>
                <w:position w:val="-2"/>
                <w:sz w:val="18"/>
                <w:szCs w:val="18"/>
              </w:rPr>
              <w:t xml:space="preserve">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D71B3E" w:rsidRDefault="008C4878">
            <w:pPr>
              <w:spacing w:before="135" w:after="135"/>
              <w:jc w:val="both"/>
              <w:textAlignment w:val="center"/>
            </w:pPr>
            <w:r>
              <w:rPr>
                <w:rFonts w:ascii="Arial" w:hAnsi="Arial" w:cs="Arial"/>
                <w:color w:val="000000"/>
                <w:position w:val="-2"/>
                <w:sz w:val="18"/>
                <w:szCs w:val="18"/>
              </w:rPr>
              <w:t>Naročnik bo iz postopka javnega naročanja kadar koli v postopku izklju</w:t>
            </w:r>
            <w:r>
              <w:rPr>
                <w:rFonts w:ascii="Arial" w:hAnsi="Arial" w:cs="Arial"/>
                <w:color w:val="000000"/>
                <w:position w:val="-2"/>
                <w:sz w:val="18"/>
                <w:szCs w:val="18"/>
              </w:rPr>
              <w:t>čil gospodarski subjekt, če se izkaže, da je pred ali med postopkom javnega naročanja ta subjekt glede na storjena ali neizvedena dejanja v enem od zgoraj navedenih položajev.</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in podpisan Obrazec  KROVNA IZJAVA.</w:t>
            </w:r>
          </w:p>
          <w:p w:rsidR="00D71B3E" w:rsidRDefault="008C487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D71B3E" w:rsidRDefault="008C4878">
            <w:pPr>
              <w:spacing w:before="135" w:after="135"/>
              <w:jc w:val="both"/>
              <w:textAlignment w:val="center"/>
            </w:pPr>
            <w:r>
              <w:rPr>
                <w:rFonts w:ascii="Arial" w:hAnsi="Arial" w:cs="Arial"/>
                <w:color w:val="000000"/>
                <w:position w:val="-2"/>
                <w:sz w:val="18"/>
                <w:szCs w:val="18"/>
              </w:rPr>
              <w:t>V kolikor bo gospodarski subjekt predložil zgolj Obrazec KROVNA IZJAVA, bo naročni</w:t>
            </w:r>
            <w:r>
              <w:rPr>
                <w:rFonts w:ascii="Arial" w:hAnsi="Arial" w:cs="Arial"/>
                <w:color w:val="000000"/>
                <w:position w:val="-2"/>
                <w:sz w:val="18"/>
                <w:szCs w:val="18"/>
              </w:rPr>
              <w:t>k potrdilo Finančne uprave RS pridobil sam.</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D71B3E" w:rsidRDefault="008C487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w:t>
            </w:r>
            <w:r>
              <w:rPr>
                <w:rFonts w:ascii="Arial" w:hAnsi="Arial" w:cs="Arial"/>
                <w:color w:val="000000"/>
                <w:position w:val="-2"/>
                <w:sz w:val="18"/>
                <w:szCs w:val="18"/>
              </w:rPr>
              <w:t>na ZJN-3, jih je mogoče nadomestiti z zapriseženo izjavo, če ta v državi članici ali tretji državi ni predvidena, pa z izjavo določene osebe, dano pred pristojnim sodnim ali upravnim organom, notarjem ali pred pristojno poklicno ali trgovinsko organizacijo</w:t>
            </w:r>
            <w:r>
              <w:rPr>
                <w:rFonts w:ascii="Arial" w:hAnsi="Arial" w:cs="Arial"/>
                <w:color w:val="000000"/>
                <w:position w:val="-2"/>
                <w:sz w:val="18"/>
                <w:szCs w:val="18"/>
              </w:rPr>
              <w:t xml:space="preserve"> v matični državi te osebe ali v državi, v kateri ima sedež gospodarski subjekt.</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Izpolnjen in podpisan Obrazec  KROVNA IZJAVA.</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 xml:space="preserve">Izpolnjen in podpisan Obrazec Izjava pooblaščene osebe podizvajalca v zvezi z </w:t>
            </w:r>
            <w:r>
              <w:rPr>
                <w:rFonts w:ascii="Arial" w:hAnsi="Arial" w:cs="Arial"/>
                <w:color w:val="000000"/>
                <w:position w:val="-2"/>
                <w:sz w:val="18"/>
                <w:szCs w:val="18"/>
              </w:rPr>
              <w:lastRenderedPageBreak/>
              <w:t>izpolnjevanjem obveznih pogojev za podizvajalce</w:t>
            </w:r>
          </w:p>
          <w:p w:rsidR="00D71B3E" w:rsidRDefault="008C48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D71B3E" w:rsidRDefault="00D71B3E"/>
    <w:tbl>
      <w:tblPr>
        <w:tblStyle w:val="NormalTablePHPDOCX"/>
        <w:tblW w:w="9300" w:type="dxa"/>
        <w:tblInd w:w="108" w:type="dxa"/>
        <w:tblLook w:val="04A0" w:firstRow="1" w:lastRow="0" w:firstColumn="1" w:lastColumn="0" w:noHBand="0" w:noVBand="1"/>
      </w:tblPr>
      <w:tblGrid>
        <w:gridCol w:w="1860"/>
        <w:gridCol w:w="7440"/>
      </w:tblGrid>
      <w:tr w:rsidR="00D71B3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71B3E" w:rsidRDefault="008C487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w:t>
            </w:r>
            <w:r>
              <w:rPr>
                <w:rFonts w:ascii="Arial" w:hAnsi="Arial" w:cs="Arial"/>
                <w:b/>
                <w:bCs/>
                <w:color w:val="000000"/>
                <w:position w:val="-2"/>
                <w:sz w:val="18"/>
                <w:szCs w:val="18"/>
              </w:rPr>
              <w:t>nco gospodarskih subjektov z negativnimi referencami.</w:t>
            </w:r>
          </w:p>
          <w:p w:rsidR="00D71B3E" w:rsidRDefault="008C487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w:t>
            </w:r>
            <w:r>
              <w:rPr>
                <w:rFonts w:ascii="Arial" w:hAnsi="Arial" w:cs="Arial"/>
                <w:color w:val="000000"/>
                <w:position w:val="-2"/>
                <w:sz w:val="18"/>
                <w:szCs w:val="18"/>
              </w:rPr>
              <w:t>janja v enem od zgoraj navedenih položajev.</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in podpisan Obrazec  KROVNA IZJAVA.</w:t>
            </w:r>
          </w:p>
          <w:p w:rsidR="00D71B3E" w:rsidRDefault="008C4878">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both"/>
              <w:textAlignment w:val="center"/>
            </w:pPr>
            <w:r>
              <w:rPr>
                <w:rFonts w:ascii="Arial" w:hAnsi="Arial" w:cs="Arial"/>
                <w:color w:val="000000"/>
                <w:position w:val="-2"/>
                <w:sz w:val="18"/>
                <w:szCs w:val="18"/>
              </w:rPr>
              <w:t> </w:t>
            </w:r>
          </w:p>
          <w:p w:rsidR="00D71B3E" w:rsidRDefault="008C4878">
            <w:r>
              <w:rPr>
                <w:rFonts w:ascii="Arial" w:hAnsi="Arial" w:cs="Arial"/>
                <w:color w:val="000000"/>
                <w:position w:val="-2"/>
                <w:sz w:val="18"/>
                <w:szCs w:val="18"/>
              </w:rPr>
              <w:t xml:space="preserve"> /</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Izpolnjen in podpisan Obrazec  KROVNA IZJAVA.</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D71B3E" w:rsidRDefault="00D71B3E"/>
    <w:tbl>
      <w:tblPr>
        <w:tblStyle w:val="NormalTablePHPDOCX"/>
        <w:tblW w:w="9300" w:type="dxa"/>
        <w:tblInd w:w="108" w:type="dxa"/>
        <w:tblLook w:val="04A0" w:firstRow="1" w:lastRow="0" w:firstColumn="1" w:lastColumn="0" w:noHBand="0" w:noVBand="1"/>
      </w:tblPr>
      <w:tblGrid>
        <w:gridCol w:w="1860"/>
        <w:gridCol w:w="7440"/>
      </w:tblGrid>
      <w:tr w:rsidR="00D71B3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D71B3E" w:rsidRDefault="008C487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Naročn</w:t>
            </w:r>
            <w:r>
              <w:rPr>
                <w:rFonts w:ascii="Arial" w:hAnsi="Arial" w:cs="Arial"/>
                <w:color w:val="000000"/>
                <w:position w:val="-2"/>
                <w:sz w:val="18"/>
                <w:szCs w:val="18"/>
              </w:rPr>
              <w:t>ik bo iz postopka javnega naročanja izključil gospodarski subjekt,  če je v zadnjih treh letih pred potekom roka za oddajo ponudb ali prijav pristojni organ Republike Slovenije ali druge države članice ali tretje države pri njem ugotovil najmanj dve kršitv</w:t>
            </w:r>
            <w:r>
              <w:rPr>
                <w:rFonts w:ascii="Arial" w:hAnsi="Arial" w:cs="Arial"/>
                <w:color w:val="000000"/>
                <w:position w:val="-2"/>
                <w:sz w:val="18"/>
                <w:szCs w:val="18"/>
              </w:rPr>
              <w:t xml:space="preserve">i v zvezi s plačilom za delo, delovnim časom, počitki, opravljanjem dela na podlagi pogodb civilnega prava kljub obstoju elementov delovnega razmerja ali v zvezi z zaposlovanjem na črno, za kateri mu je bila s pravnomočno odločitvijo ali več pravnomočnimi </w:t>
            </w:r>
            <w:r>
              <w:rPr>
                <w:rFonts w:ascii="Arial" w:hAnsi="Arial" w:cs="Arial"/>
                <w:color w:val="000000"/>
                <w:position w:val="-2"/>
                <w:sz w:val="18"/>
                <w:szCs w:val="18"/>
              </w:rPr>
              <w:t>odločitvami izrečena globa za prekršek.​</w:t>
            </w:r>
          </w:p>
          <w:p w:rsidR="00D71B3E" w:rsidRDefault="008C4878">
            <w:pPr>
              <w:spacing w:before="135" w:after="135"/>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w:t>
            </w:r>
            <w:r>
              <w:rPr>
                <w:rFonts w:ascii="Arial" w:hAnsi="Arial" w:cs="Arial"/>
                <w:color w:val="000000"/>
                <w:position w:val="-2"/>
                <w:sz w:val="18"/>
                <w:szCs w:val="18"/>
              </w:rPr>
              <w:t>od zgoraj navedenih položajev.</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in podpisan Obrazec  KROVNA IZJAVA.</w:t>
            </w:r>
          </w:p>
          <w:p w:rsidR="00D71B3E" w:rsidRDefault="008C487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D71B3E" w:rsidRDefault="008C4878">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lastRenderedPageBreak/>
              <w:t>NAV</w:t>
            </w:r>
            <w:r>
              <w:rPr>
                <w:rFonts w:ascii="Arial" w:hAnsi="Arial" w:cs="Arial"/>
                <w:color w:val="000000"/>
                <w:position w:val="-2"/>
                <w:sz w:val="18"/>
                <w:szCs w:val="18"/>
              </w:rPr>
              <w:t>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w:t>
            </w:r>
            <w:r>
              <w:rPr>
                <w:rFonts w:ascii="Arial" w:hAnsi="Arial" w:cs="Arial"/>
                <w:color w:val="000000"/>
                <w:position w:val="-2"/>
                <w:sz w:val="18"/>
                <w:szCs w:val="18"/>
              </w:rPr>
              <w:t>na, pa z izjavo določene osebe, dano pred pristojnim sodnim ali upravnim organom, notarjem ali pred pristojno poklicno ali trgovinsko organizacijo v matični državi te osebe ali v državi, v kateri ima sedež gospodarski subjekt.</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Izpolnjen in podpisan Obrazec  KROVNA IZJAVA.</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D71B3E" w:rsidRDefault="008C4878">
            <w:pPr>
              <w:spacing w:before="135" w:after="135"/>
              <w:jc w:val="both"/>
              <w:textAlignment w:val="center"/>
            </w:pPr>
            <w:r>
              <w:rPr>
                <w:rFonts w:ascii="Arial" w:hAnsi="Arial" w:cs="Arial"/>
                <w:color w:val="000000"/>
                <w:position w:val="-2"/>
                <w:sz w:val="18"/>
                <w:szCs w:val="18"/>
              </w:rPr>
              <w:t>Izpolnjen in podpisan Obra</w:t>
            </w:r>
            <w:r>
              <w:rPr>
                <w:rFonts w:ascii="Arial" w:hAnsi="Arial" w:cs="Arial"/>
                <w:color w:val="000000"/>
                <w:position w:val="-2"/>
                <w:sz w:val="18"/>
                <w:szCs w:val="18"/>
              </w:rPr>
              <w:t>zec Izjava pooblaščene osebe podizvajalca v zvezi z izpolnjevanjem obveznih pogojev za podizvajalca.</w:t>
            </w:r>
          </w:p>
        </w:tc>
      </w:tr>
    </w:tbl>
    <w:p w:rsidR="00D71B3E" w:rsidRDefault="00D71B3E"/>
    <w:tbl>
      <w:tblPr>
        <w:tblStyle w:val="NormalTablePHPDOCX"/>
        <w:tblW w:w="2500" w:type="pct"/>
        <w:tblInd w:w="108" w:type="dxa"/>
        <w:tblLook w:val="04A0" w:firstRow="1" w:lastRow="0" w:firstColumn="1" w:lastColumn="0" w:noHBand="0" w:noVBand="1"/>
      </w:tblPr>
      <w:tblGrid>
        <w:gridCol w:w="4504"/>
      </w:tblGrid>
      <w:tr w:rsidR="00D71B3E">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D71B3E" w:rsidRDefault="008C4878">
            <w:r>
              <w:rPr>
                <w:rFonts w:ascii="Arial" w:hAnsi="Arial" w:cs="Arial"/>
                <w:color w:val="FFFFFF"/>
                <w:position w:val="-2"/>
                <w:sz w:val="18"/>
                <w:szCs w:val="18"/>
              </w:rPr>
              <w:t>Poslovna in finančna sposobnost</w:t>
            </w:r>
          </w:p>
        </w:tc>
      </w:tr>
    </w:tbl>
    <w:p w:rsidR="00D71B3E" w:rsidRDefault="00D71B3E"/>
    <w:tbl>
      <w:tblPr>
        <w:tblStyle w:val="NormalTablePHPDOCX"/>
        <w:tblW w:w="9300" w:type="dxa"/>
        <w:tblInd w:w="108" w:type="dxa"/>
        <w:tblLook w:val="04A0" w:firstRow="1" w:lastRow="0" w:firstColumn="1" w:lastColumn="0" w:noHBand="0" w:noVBand="1"/>
      </w:tblPr>
      <w:tblGrid>
        <w:gridCol w:w="1860"/>
        <w:gridCol w:w="7440"/>
      </w:tblGrid>
      <w:tr w:rsidR="00D71B3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D71B3E" w:rsidRDefault="008C487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D71B3E" w:rsidRDefault="008C4878">
            <w:pPr>
              <w:spacing w:before="135" w:after="135"/>
              <w:jc w:val="both"/>
              <w:textAlignment w:val="center"/>
            </w:pPr>
            <w:r>
              <w:rPr>
                <w:rFonts w:ascii="Arial" w:hAnsi="Arial" w:cs="Arial"/>
                <w:color w:val="000000"/>
                <w:position w:val="-2"/>
                <w:sz w:val="18"/>
                <w:szCs w:val="18"/>
              </w:rPr>
              <w:t xml:space="preserve">Če morajo imeti </w:t>
            </w:r>
            <w:r>
              <w:rPr>
                <w:rFonts w:ascii="Arial" w:hAnsi="Arial" w:cs="Arial"/>
                <w:color w:val="000000"/>
                <w:position w:val="-2"/>
                <w:sz w:val="18"/>
                <w:szCs w:val="18"/>
              </w:rPr>
              <w:t>gospodarski subjekti določeno dovoljenje ali biti člani določene organizacije, da lahko v svoji matični državi opravljajo določeno storitev, morajo predložiti dokazilo o tem dovoljenju ali članstvu.</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in podpisan Obrazec  KROVNA I</w:t>
            </w:r>
            <w:r>
              <w:rPr>
                <w:rFonts w:ascii="Arial" w:hAnsi="Arial" w:cs="Arial"/>
                <w:color w:val="000000"/>
                <w:position w:val="-2"/>
                <w:sz w:val="18"/>
                <w:szCs w:val="18"/>
              </w:rPr>
              <w:t>ZJAVA.</w:t>
            </w:r>
          </w:p>
          <w:p w:rsidR="00D71B3E" w:rsidRDefault="008C487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D71B3E" w:rsidRDefault="008C4878">
            <w:pPr>
              <w:spacing w:before="135" w:after="135"/>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w:t>
            </w:r>
            <w:r>
              <w:rPr>
                <w:rFonts w:ascii="Arial" w:hAnsi="Arial" w:cs="Arial"/>
                <w:color w:val="000000"/>
                <w:position w:val="-2"/>
                <w:sz w:val="18"/>
                <w:szCs w:val="18"/>
              </w:rPr>
              <w:t>bo naročnik namesto pisnega dokazila sprejel zapriseženo izjavo prič ali zapriseženo izjavo kandidata oziroma ponudnika.</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Partnerji morajo pogoj izpolnjevati v obsegu, v katerem prevzemajo izvedbo del. V</w:t>
            </w:r>
            <w:r>
              <w:rPr>
                <w:rFonts w:ascii="Arial" w:hAnsi="Arial" w:cs="Arial"/>
                <w:color w:val="000000"/>
                <w:position w:val="-2"/>
                <w:sz w:val="18"/>
                <w:szCs w:val="18"/>
              </w:rPr>
              <w:t>sak izmed partnerjev mora predložiti podpisan in žigosan obrazec Krovne izjave s podpisom katerega izjavlja, da izpolnjuje navedeni pogoj.</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MORAJO izpolnjevati pogoj</w:t>
            </w:r>
          </w:p>
          <w:p w:rsidR="00D71B3E" w:rsidRDefault="008C4878">
            <w:pPr>
              <w:spacing w:before="135" w:after="135"/>
              <w:jc w:val="both"/>
              <w:textAlignment w:val="center"/>
            </w:pPr>
            <w:r>
              <w:rPr>
                <w:rFonts w:ascii="Arial" w:hAnsi="Arial" w:cs="Arial"/>
                <w:color w:val="000000"/>
                <w:position w:val="-2"/>
                <w:sz w:val="18"/>
                <w:szCs w:val="18"/>
              </w:rPr>
              <w:t>Podizvajalci morajo pogoj izpolnjevati v obsegu, v katerem prevzemajo izvedbo</w:t>
            </w:r>
            <w:r>
              <w:rPr>
                <w:rFonts w:ascii="Arial" w:hAnsi="Arial" w:cs="Arial"/>
                <w:color w:val="000000"/>
                <w:position w:val="-2"/>
                <w:sz w:val="18"/>
                <w:szCs w:val="18"/>
              </w:rPr>
              <w:t xml:space="preserve"> del. Vsak izmed podizvajalcev mora predložiti podpisan in žigosan obrazec Izjava zastopnika podizvajalca s podpisom katerega izjavlja, da izpolnjuje navedeni pogoj.</w:t>
            </w:r>
          </w:p>
        </w:tc>
      </w:tr>
    </w:tbl>
    <w:p w:rsidR="00D71B3E" w:rsidRDefault="00D71B3E"/>
    <w:tbl>
      <w:tblPr>
        <w:tblStyle w:val="NormalTablePHPDOCX"/>
        <w:tblW w:w="2500" w:type="pct"/>
        <w:tblInd w:w="108" w:type="dxa"/>
        <w:tblLook w:val="04A0" w:firstRow="1" w:lastRow="0" w:firstColumn="1" w:lastColumn="0" w:noHBand="0" w:noVBand="1"/>
      </w:tblPr>
      <w:tblGrid>
        <w:gridCol w:w="4504"/>
      </w:tblGrid>
      <w:tr w:rsidR="00D71B3E">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D71B3E" w:rsidRDefault="008C4878">
            <w:r>
              <w:rPr>
                <w:rFonts w:ascii="Arial" w:hAnsi="Arial" w:cs="Arial"/>
                <w:color w:val="FFFFFF"/>
                <w:position w:val="-2"/>
                <w:sz w:val="18"/>
                <w:szCs w:val="18"/>
              </w:rPr>
              <w:t>Tehnična sposobnost</w:t>
            </w:r>
          </w:p>
        </w:tc>
      </w:tr>
    </w:tbl>
    <w:p w:rsidR="00D71B3E" w:rsidRDefault="00D71B3E"/>
    <w:tbl>
      <w:tblPr>
        <w:tblStyle w:val="NormalTablePHPDOCX"/>
        <w:tblW w:w="9300" w:type="dxa"/>
        <w:tblInd w:w="108" w:type="dxa"/>
        <w:tblLook w:val="04A0" w:firstRow="1" w:lastRow="0" w:firstColumn="1" w:lastColumn="0" w:noHBand="0" w:noVBand="1"/>
      </w:tblPr>
      <w:tblGrid>
        <w:gridCol w:w="1860"/>
        <w:gridCol w:w="7440"/>
      </w:tblGrid>
      <w:tr w:rsidR="00D71B3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D71B3E" w:rsidRDefault="008C487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Cilji iz Uredbe o zelenem javnem naročanju</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Ponudnik bo pri svojem delu izpolnil cilj iz 8. točke prvega odstavka 4. člena Uredbe o zelenem javnem naročanju (Uradni list RS, št. 51/17), ki je določen za predmet naročila:</w:t>
            </w:r>
          </w:p>
          <w:p w:rsidR="00D71B3E" w:rsidRDefault="008C4878">
            <w:pPr>
              <w:spacing w:before="135" w:after="135"/>
              <w:jc w:val="both"/>
              <w:textAlignment w:val="center"/>
            </w:pPr>
            <w:r>
              <w:rPr>
                <w:rFonts w:ascii="Arial" w:hAnsi="Arial" w:cs="Arial"/>
                <w:color w:val="000000"/>
                <w:position w:val="-2"/>
                <w:sz w:val="18"/>
                <w:szCs w:val="18"/>
              </w:rPr>
              <w:t>- Delež lesa ali lesnega g</w:t>
            </w:r>
            <w:r>
              <w:rPr>
                <w:rFonts w:ascii="Arial" w:hAnsi="Arial" w:cs="Arial"/>
                <w:color w:val="000000"/>
                <w:position w:val="-2"/>
                <w:sz w:val="18"/>
                <w:szCs w:val="18"/>
              </w:rPr>
              <w:t>radiva v pohištvu znaša najmanj 70% prostornine uporabljenih materialov za izdelavo pohištva, razen če predpis ali namen uporabe to prepoveduje ali onemogoča. </w:t>
            </w:r>
          </w:p>
          <w:p w:rsidR="00D71B3E" w:rsidRDefault="008C4878">
            <w:pPr>
              <w:spacing w:before="135" w:after="135"/>
              <w:jc w:val="both"/>
              <w:textAlignment w:val="center"/>
            </w:pPr>
            <w:r>
              <w:rPr>
                <w:rFonts w:ascii="Arial" w:hAnsi="Arial" w:cs="Arial"/>
                <w:color w:val="000000"/>
                <w:position w:val="-2"/>
                <w:sz w:val="18"/>
                <w:szCs w:val="18"/>
              </w:rPr>
              <w:t>- Les in materiali na njegovi osnovi morajo izvirati iz zakonitih virov</w:t>
            </w:r>
          </w:p>
          <w:p w:rsidR="00D71B3E" w:rsidRDefault="008C4878">
            <w:pPr>
              <w:spacing w:before="135" w:after="135"/>
              <w:jc w:val="both"/>
              <w:textAlignment w:val="center"/>
            </w:pPr>
            <w:r>
              <w:rPr>
                <w:rFonts w:ascii="Arial" w:hAnsi="Arial" w:cs="Arial"/>
                <w:color w:val="000000"/>
                <w:position w:val="-2"/>
                <w:sz w:val="18"/>
                <w:szCs w:val="18"/>
              </w:rPr>
              <w:t>Ponudnik je dolžan izpolniti obr. št. 3- Izjava - Okoljske zahteve in predložiti ustrezna dokazila, ki so navedena na omenjenem obrazcu.</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both"/>
              <w:textAlignment w:val="center"/>
            </w:pPr>
            <w:r>
              <w:rPr>
                <w:rFonts w:ascii="Arial" w:hAnsi="Arial" w:cs="Arial"/>
                <w:color w:val="000000"/>
                <w:position w:val="-2"/>
                <w:sz w:val="18"/>
                <w:szCs w:val="18"/>
              </w:rPr>
              <w:t> </w:t>
            </w:r>
          </w:p>
          <w:p w:rsidR="00D71B3E" w:rsidRDefault="008C4878">
            <w:r>
              <w:rPr>
                <w:rFonts w:ascii="Arial" w:hAnsi="Arial" w:cs="Arial"/>
                <w:color w:val="000000"/>
                <w:position w:val="-2"/>
                <w:sz w:val="18"/>
                <w:szCs w:val="18"/>
              </w:rPr>
              <w:t xml:space="preserve"> /</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Partnerji v skupni pon</w:t>
            </w:r>
            <w:r>
              <w:rPr>
                <w:rFonts w:ascii="Arial" w:hAnsi="Arial" w:cs="Arial"/>
                <w:color w:val="000000"/>
                <w:position w:val="-2"/>
                <w:sz w:val="18"/>
                <w:szCs w:val="18"/>
              </w:rPr>
              <w:t>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KUMULATIVNO izpolnjevanje pogoja</w:t>
            </w:r>
          </w:p>
          <w:p w:rsidR="00D71B3E" w:rsidRDefault="008C4878">
            <w:pPr>
              <w:jc w:val="both"/>
              <w:textAlignment w:val="center"/>
            </w:pPr>
            <w:r>
              <w:rPr>
                <w:rFonts w:ascii="Arial" w:hAnsi="Arial" w:cs="Arial"/>
                <w:color w:val="000000"/>
                <w:position w:val="-2"/>
                <w:sz w:val="18"/>
                <w:szCs w:val="18"/>
              </w:rPr>
              <w:t> </w:t>
            </w:r>
          </w:p>
        </w:tc>
      </w:tr>
      <w:tr w:rsidR="00D71B3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KUMULATIVNO izpolnjevanje pogoja</w:t>
            </w:r>
          </w:p>
          <w:p w:rsidR="00D71B3E" w:rsidRDefault="008C4878">
            <w:pPr>
              <w:jc w:val="both"/>
              <w:textAlignment w:val="center"/>
            </w:pPr>
            <w:r>
              <w:rPr>
                <w:rFonts w:ascii="Arial" w:hAnsi="Arial" w:cs="Arial"/>
                <w:color w:val="000000"/>
                <w:position w:val="-2"/>
                <w:sz w:val="18"/>
                <w:szCs w:val="18"/>
              </w:rPr>
              <w:t> </w:t>
            </w:r>
          </w:p>
        </w:tc>
      </w:tr>
    </w:tbl>
    <w:p w:rsidR="00D71B3E" w:rsidRDefault="00D71B3E">
      <w:pPr>
        <w:sectPr w:rsidR="00D71B3E" w:rsidSect="00D931BF">
          <w:pgSz w:w="11906" w:h="16838"/>
          <w:pgMar w:top="1418" w:right="1418" w:bottom="1418" w:left="1418" w:header="567" w:footer="680" w:gutter="0"/>
          <w:cols w:space="708"/>
          <w:docGrid w:linePitch="360"/>
        </w:sectPr>
      </w:pPr>
    </w:p>
    <w:p w:rsidR="00225034" w:rsidRPr="00141928" w:rsidRDefault="008C487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pPr>
              <w:jc w:val="center"/>
            </w:pPr>
            <w:r>
              <w:rPr>
                <w:rFonts w:ascii="Arial" w:hAnsi="Arial" w:cs="Arial"/>
                <w:b/>
                <w:bCs/>
                <w:color w:val="FFFFFF"/>
                <w:position w:val="-2"/>
                <w:sz w:val="18"/>
                <w:szCs w:val="18"/>
                <w:shd w:val="clear" w:color="auto" w:fill="000000"/>
              </w:rPr>
              <w:t>Zavarovanje za dobro izvedbo</w:t>
            </w:r>
          </w:p>
        </w:tc>
      </w:tr>
    </w:tbl>
    <w:p w:rsidR="00D71B3E" w:rsidRDefault="008C4878">
      <w:pPr>
        <w:spacing w:before="225" w:after="225" w:line="240" w:lineRule="auto"/>
        <w:jc w:val="both"/>
      </w:pPr>
      <w:r>
        <w:rPr>
          <w:rFonts w:ascii="Arial" w:hAnsi="Arial" w:cs="Arial"/>
          <w:color w:val="000000"/>
          <w:sz w:val="18"/>
          <w:szCs w:val="18"/>
        </w:rPr>
        <w:t>Instrument zavarovanja: menica</w:t>
      </w:r>
    </w:p>
    <w:p w:rsidR="00D71B3E" w:rsidRDefault="008C4878">
      <w:pPr>
        <w:spacing w:before="225" w:after="225" w:line="240" w:lineRule="auto"/>
        <w:jc w:val="both"/>
      </w:pPr>
      <w:r>
        <w:rPr>
          <w:rFonts w:ascii="Arial" w:hAnsi="Arial" w:cs="Arial"/>
          <w:color w:val="000000"/>
          <w:sz w:val="18"/>
          <w:szCs w:val="18"/>
        </w:rPr>
        <w:t>Višina zavarovanja: najmanj 10,00 % pogodbene vrednosti z DDV</w:t>
      </w:r>
    </w:p>
    <w:p w:rsidR="00D71B3E" w:rsidRDefault="008C4878">
      <w:pPr>
        <w:spacing w:before="225" w:after="225" w:line="240" w:lineRule="auto"/>
        <w:jc w:val="both"/>
      </w:pPr>
      <w:r>
        <w:rPr>
          <w:rFonts w:ascii="Arial" w:hAnsi="Arial" w:cs="Arial"/>
          <w:color w:val="000000"/>
          <w:sz w:val="18"/>
          <w:szCs w:val="18"/>
        </w:rPr>
        <w:t>Čas veljavnosti: še 60 dni po izteku pogodbe</w:t>
      </w:r>
    </w:p>
    <w:p w:rsidR="00D71B3E" w:rsidRDefault="008C4878">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rsidR="008A2B95" w:rsidRDefault="008A2B9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71B3E">
        <w:tc>
          <w:tcPr>
            <w:tcW w:w="0" w:type="auto"/>
            <w:shd w:val="clear" w:color="auto" w:fill="000000"/>
            <w:tcMar>
              <w:top w:w="150" w:type="dxa"/>
              <w:bottom w:w="150" w:type="dxa"/>
            </w:tcMar>
            <w:vAlign w:val="center"/>
          </w:tcPr>
          <w:p w:rsidR="00D71B3E" w:rsidRDefault="008C4878">
            <w:pPr>
              <w:jc w:val="center"/>
            </w:pPr>
            <w:r>
              <w:rPr>
                <w:rFonts w:ascii="Arial" w:hAnsi="Arial" w:cs="Arial"/>
                <w:b/>
                <w:bCs/>
                <w:color w:val="FFFFFF"/>
                <w:position w:val="-2"/>
                <w:sz w:val="18"/>
                <w:szCs w:val="18"/>
                <w:shd w:val="clear" w:color="auto" w:fill="000000"/>
              </w:rPr>
              <w:t>Zavarova</w:t>
            </w:r>
            <w:r>
              <w:rPr>
                <w:rFonts w:ascii="Arial" w:hAnsi="Arial" w:cs="Arial"/>
                <w:b/>
                <w:bCs/>
                <w:color w:val="FFFFFF"/>
                <w:position w:val="-2"/>
                <w:sz w:val="18"/>
                <w:szCs w:val="18"/>
                <w:shd w:val="clear" w:color="auto" w:fill="000000"/>
              </w:rPr>
              <w:t>nje za odpravo napak</w:t>
            </w:r>
          </w:p>
        </w:tc>
      </w:tr>
    </w:tbl>
    <w:p w:rsidR="00D71B3E" w:rsidRDefault="008C4878">
      <w:pPr>
        <w:spacing w:before="225" w:after="225" w:line="240" w:lineRule="auto"/>
        <w:jc w:val="both"/>
      </w:pPr>
      <w:r>
        <w:rPr>
          <w:rFonts w:ascii="Arial" w:hAnsi="Arial" w:cs="Arial"/>
          <w:color w:val="000000"/>
          <w:sz w:val="18"/>
          <w:szCs w:val="18"/>
        </w:rPr>
        <w:t>Instrument zavarovanja: menica</w:t>
      </w:r>
    </w:p>
    <w:p w:rsidR="00D71B3E" w:rsidRDefault="008C4878">
      <w:pPr>
        <w:spacing w:before="225" w:after="225" w:line="240" w:lineRule="auto"/>
        <w:jc w:val="both"/>
      </w:pPr>
      <w:r>
        <w:rPr>
          <w:rFonts w:ascii="Arial" w:hAnsi="Arial" w:cs="Arial"/>
          <w:color w:val="000000"/>
          <w:sz w:val="18"/>
          <w:szCs w:val="18"/>
        </w:rPr>
        <w:t>Višina zavarovanja: najmanj 5,00 % pogodbene vrednosti z DDV</w:t>
      </w:r>
    </w:p>
    <w:p w:rsidR="00D71B3E" w:rsidRDefault="008C4878">
      <w:pPr>
        <w:spacing w:before="225" w:after="225" w:line="240" w:lineRule="auto"/>
        <w:jc w:val="both"/>
      </w:pPr>
      <w:r>
        <w:rPr>
          <w:rFonts w:ascii="Arial" w:hAnsi="Arial" w:cs="Arial"/>
          <w:color w:val="000000"/>
          <w:sz w:val="18"/>
          <w:szCs w:val="18"/>
        </w:rPr>
        <w:t>Čas veljavnosti: 5 let od dneva prevzema</w:t>
      </w:r>
    </w:p>
    <w:p w:rsidR="00D71B3E" w:rsidRDefault="008C4878">
      <w:pPr>
        <w:spacing w:before="225" w:after="225" w:line="240" w:lineRule="auto"/>
        <w:jc w:val="both"/>
      </w:pPr>
      <w:r>
        <w:rPr>
          <w:rFonts w:ascii="Arial" w:hAnsi="Arial" w:cs="Arial"/>
          <w:color w:val="000000"/>
          <w:sz w:val="18"/>
          <w:szCs w:val="18"/>
        </w:rPr>
        <w:t>Zahtevanje dokazila: ni zahtevano dokazilo, ponudnik s podpisom obrazca krovna izjava potrjuje, da bo</w:t>
      </w:r>
      <w:r>
        <w:rPr>
          <w:rFonts w:ascii="Arial" w:hAnsi="Arial" w:cs="Arial"/>
          <w:color w:val="000000"/>
          <w:sz w:val="18"/>
          <w:szCs w:val="18"/>
        </w:rPr>
        <w:t xml:space="preserve"> naročniku izročil ustrezno zavarovanje</w:t>
      </w:r>
    </w:p>
    <w:p w:rsidR="00D71B3E" w:rsidRDefault="00D71B3E">
      <w:pPr>
        <w:sectPr w:rsidR="00D71B3E" w:rsidSect="00D931BF">
          <w:pgSz w:w="11906" w:h="16838"/>
          <w:pgMar w:top="1418" w:right="1418" w:bottom="1418" w:left="1418" w:header="567" w:footer="680" w:gutter="0"/>
          <w:cols w:space="708"/>
          <w:docGrid w:linePitch="360"/>
        </w:sectPr>
      </w:pPr>
    </w:p>
    <w:p w:rsidR="00312E2B" w:rsidRPr="00A207D9" w:rsidRDefault="008C487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8C487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71B3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D71B3E" w:rsidRDefault="008C4878">
            <w:r>
              <w:rPr>
                <w:rFonts w:ascii="Arial" w:hAnsi="Arial" w:cs="Arial"/>
                <w:b/>
                <w:bCs/>
                <w:color w:val="000000"/>
                <w:position w:val="-2"/>
                <w:sz w:val="18"/>
                <w:szCs w:val="18"/>
                <w:shd w:val="clear" w:color="auto" w:fill="FFFFFF"/>
              </w:rPr>
              <w:t>Opis predmeta</w:t>
            </w:r>
            <w:r w:rsidR="008A2B95">
              <w:rPr>
                <w:rFonts w:ascii="Arial" w:hAnsi="Arial" w:cs="Arial"/>
                <w:b/>
                <w:bCs/>
                <w:color w:val="000000"/>
                <w:position w:val="-2"/>
                <w:sz w:val="18"/>
                <w:szCs w:val="18"/>
                <w:shd w:val="clear" w:color="auto" w:fill="FFFFFF"/>
              </w:rPr>
              <w:t xml:space="preserve"> pogodbe</w:t>
            </w:r>
            <w:r>
              <w:rPr>
                <w:rFonts w:ascii="Arial" w:hAnsi="Arial" w:cs="Arial"/>
                <w:b/>
                <w:bCs/>
                <w:color w:val="000000"/>
                <w:position w:val="-2"/>
                <w:sz w:val="18"/>
                <w:szCs w:val="18"/>
                <w:shd w:val="clear" w:color="auto" w:fill="FFFFFF"/>
              </w:rPr>
              <w:t>: Izdelava, dobava in montaža pohištva - okoljsko manj obremenjujoče blago</w:t>
            </w:r>
          </w:p>
        </w:tc>
      </w:tr>
    </w:tbl>
    <w:p w:rsidR="00D71B3E" w:rsidRDefault="008C4878">
      <w:pPr>
        <w:spacing w:after="0" w:line="240" w:lineRule="auto"/>
        <w:jc w:val="both"/>
        <w:rPr>
          <w:rFonts w:ascii="Arial" w:hAnsi="Arial" w:cs="Arial"/>
          <w:color w:val="000000"/>
          <w:sz w:val="18"/>
          <w:szCs w:val="18"/>
        </w:rPr>
      </w:pPr>
      <w:r>
        <w:rPr>
          <w:rFonts w:ascii="Arial" w:hAnsi="Arial" w:cs="Arial"/>
          <w:color w:val="000000"/>
          <w:sz w:val="18"/>
          <w:szCs w:val="18"/>
        </w:rPr>
        <w:t> </w:t>
      </w:r>
    </w:p>
    <w:p w:rsidR="008A2B95" w:rsidRDefault="008A2B95">
      <w:pPr>
        <w:spacing w:after="0" w:line="240" w:lineRule="auto"/>
        <w:jc w:val="both"/>
        <w:rPr>
          <w:rFonts w:ascii="Arial" w:hAnsi="Arial" w:cs="Arial"/>
          <w:sz w:val="18"/>
          <w:szCs w:val="18"/>
        </w:rPr>
      </w:pPr>
    </w:p>
    <w:p w:rsidR="008A2B95" w:rsidRDefault="008A2B95">
      <w:pPr>
        <w:spacing w:after="0" w:line="240" w:lineRule="auto"/>
        <w:jc w:val="both"/>
        <w:rPr>
          <w:rFonts w:ascii="Arial" w:hAnsi="Arial" w:cs="Arial"/>
          <w:sz w:val="18"/>
          <w:szCs w:val="18"/>
        </w:rPr>
      </w:pPr>
      <w:r w:rsidRPr="008A2B95">
        <w:rPr>
          <w:rFonts w:ascii="Arial" w:hAnsi="Arial" w:cs="Arial"/>
          <w:sz w:val="18"/>
          <w:szCs w:val="18"/>
        </w:rPr>
        <w:t>Razvidno iz dokumenta Predračun-popisi</w:t>
      </w:r>
    </w:p>
    <w:p w:rsidR="008A2B95" w:rsidRPr="008A2B95" w:rsidRDefault="008A2B95">
      <w:pPr>
        <w:spacing w:after="0" w:line="240" w:lineRule="auto"/>
        <w:jc w:val="both"/>
        <w:rPr>
          <w:rFonts w:ascii="Arial" w:hAnsi="Arial" w:cs="Arial"/>
          <w:sz w:val="18"/>
          <w:szCs w:val="18"/>
        </w:rPr>
      </w:pPr>
    </w:p>
    <w:p w:rsidR="008A2B95" w:rsidRDefault="008A2B95">
      <w:pPr>
        <w:spacing w:after="0" w:line="240" w:lineRule="auto"/>
        <w:jc w:val="both"/>
      </w:pPr>
    </w:p>
    <w:tbl>
      <w:tblPr>
        <w:tblStyle w:val="NormalTablePHPDOCX"/>
        <w:tblW w:w="2500" w:type="pct"/>
        <w:tblInd w:w="108" w:type="dxa"/>
        <w:tblLook w:val="04A0" w:firstRow="1" w:lastRow="0" w:firstColumn="1" w:lastColumn="0" w:noHBand="0" w:noVBand="1"/>
      </w:tblPr>
      <w:tblGrid>
        <w:gridCol w:w="4529"/>
      </w:tblGrid>
      <w:tr w:rsidR="00D71B3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D71B3E" w:rsidRDefault="008C4878">
            <w:r>
              <w:rPr>
                <w:rFonts w:ascii="Arial" w:hAnsi="Arial" w:cs="Arial"/>
                <w:b/>
                <w:bCs/>
                <w:color w:val="000000"/>
                <w:position w:val="-2"/>
                <w:sz w:val="18"/>
                <w:szCs w:val="18"/>
                <w:shd w:val="clear" w:color="auto" w:fill="FFFFFF"/>
              </w:rPr>
              <w:t>Garancijska doba</w:t>
            </w:r>
          </w:p>
        </w:tc>
      </w:tr>
    </w:tbl>
    <w:p w:rsidR="00D71B3E" w:rsidRDefault="008C4878">
      <w:pPr>
        <w:spacing w:before="225" w:after="225" w:line="240" w:lineRule="auto"/>
        <w:jc w:val="both"/>
      </w:pPr>
      <w:r>
        <w:rPr>
          <w:rFonts w:ascii="Arial" w:hAnsi="Arial" w:cs="Arial"/>
          <w:color w:val="000000"/>
          <w:sz w:val="18"/>
          <w:szCs w:val="18"/>
        </w:rPr>
        <w:t>60 mesecev od dneva prevzema</w:t>
      </w:r>
    </w:p>
    <w:p w:rsidR="00D71B3E" w:rsidRDefault="00D71B3E">
      <w:pPr>
        <w:sectPr w:rsidR="00D71B3E" w:rsidSect="00D931BF">
          <w:pgSz w:w="11906" w:h="16838"/>
          <w:pgMar w:top="1418" w:right="1418" w:bottom="1418" w:left="1418" w:header="567" w:footer="680" w:gutter="0"/>
          <w:cols w:space="708"/>
          <w:docGrid w:linePitch="360"/>
        </w:sectPr>
      </w:pPr>
    </w:p>
    <w:p w:rsidR="00827BFC" w:rsidRPr="00A17BFF" w:rsidRDefault="008C487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8C4878" w:rsidP="00827BFC">
      <w:pPr>
        <w:pStyle w:val="Paragraf"/>
        <w:rPr>
          <w:rFonts w:ascii="Arial" w:hAnsi="Arial" w:cs="Arial"/>
        </w:rPr>
      </w:pPr>
    </w:p>
    <w:p w:rsidR="00D71B3E" w:rsidRDefault="008C487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w:t>
      </w:r>
      <w:r>
        <w:rPr>
          <w:rFonts w:ascii="Arial" w:hAnsi="Arial" w:cs="Arial"/>
          <w:color w:val="000000"/>
          <w:sz w:val="18"/>
          <w:szCs w:val="18"/>
        </w:rPr>
        <w:t>o označeno.</w:t>
      </w:r>
    </w:p>
    <w:p w:rsidR="00D71B3E" w:rsidRDefault="008C4878">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D71B3E" w:rsidRDefault="008C4878">
      <w:pPr>
        <w:spacing w:before="225" w:after="225" w:line="240" w:lineRule="auto"/>
        <w:jc w:val="both"/>
      </w:pPr>
      <w:r>
        <w:rPr>
          <w:rFonts w:ascii="Arial" w:hAnsi="Arial" w:cs="Arial"/>
          <w:color w:val="000000"/>
          <w:sz w:val="18"/>
          <w:szCs w:val="18"/>
        </w:rPr>
        <w:t>Navedeni dokumenti morajo b</w:t>
      </w:r>
      <w:r>
        <w:rPr>
          <w:rFonts w:ascii="Arial" w:hAnsi="Arial" w:cs="Arial"/>
          <w:color w:val="000000"/>
          <w:sz w:val="18"/>
          <w:szCs w:val="18"/>
        </w:rPr>
        <w:t xml:space="preserve">iti izpolnjeni, kot to zahtevajo navodila obrazca ali to iz njihovega besedila izhaja. V primeru, če ponudnik posameznega zahtevanega dokumenta ne predloži (oziroma ga ne predloži na poziv naročnika, če je takšen poziv mogoč na podlagi določil ZJN-3), ali </w:t>
      </w:r>
      <w:r>
        <w:rPr>
          <w:rFonts w:ascii="Arial" w:hAnsi="Arial" w:cs="Arial"/>
          <w:color w:val="000000"/>
          <w:sz w:val="18"/>
          <w:szCs w:val="18"/>
        </w:rPr>
        <w:t>pa bo predloženi dokument v nasprotju z zahtevami razpisne dokumentacije, bo naročnik tako ponudbo zavrnil kot nedopustno.</w:t>
      </w:r>
    </w:p>
    <w:p w:rsidR="00D71B3E" w:rsidRDefault="008C4878">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w:t>
      </w:r>
      <w:r>
        <w:rPr>
          <w:rFonts w:ascii="Arial" w:hAnsi="Arial" w:cs="Arial"/>
          <w:color w:val="000000"/>
          <w:sz w:val="18"/>
          <w:szCs w:val="18"/>
        </w:rPr>
        <w:t>kumentacije oštevilčene z zaporednimi številkami.</w:t>
      </w:r>
    </w:p>
    <w:p w:rsidR="00724169" w:rsidRPr="00A17BFF" w:rsidRDefault="008C487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71B3E">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D71B3E" w:rsidRDefault="008C4878">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D71B3E" w:rsidRDefault="008C4878">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D71B3E" w:rsidRDefault="008C4878">
            <w:pPr>
              <w:jc w:val="center"/>
            </w:pPr>
            <w:r>
              <w:rPr>
                <w:rFonts w:ascii="Arial" w:hAnsi="Arial" w:cs="Arial"/>
                <w:b/>
                <w:bCs/>
                <w:color w:val="000000"/>
                <w:position w:val="-3"/>
                <w:sz w:val="20"/>
                <w:szCs w:val="20"/>
                <w:shd w:val="clear" w:color="auto" w:fill="AAAAAA"/>
              </w:rPr>
              <w:t>Opombe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Ponudba</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p w:rsidR="00D71B3E" w:rsidRDefault="008C4878">
            <w:pPr>
              <w:spacing w:before="135" w:after="135"/>
              <w:jc w:val="both"/>
              <w:textAlignment w:val="center"/>
            </w:pPr>
            <w:r>
              <w:rPr>
                <w:rFonts w:ascii="Arial" w:hAnsi="Arial" w:cs="Arial"/>
                <w:color w:val="000000"/>
                <w:position w:val="-2"/>
                <w:sz w:val="18"/>
                <w:szCs w:val="18"/>
              </w:rPr>
              <w:t xml:space="preserve">Nato še celotno ponudbo (obr.1) pri elektronski oddaji ponudb ponudnik predloži v aplikaciji e-JN </w:t>
            </w:r>
            <w:r>
              <w:rPr>
                <w:rFonts w:ascii="Arial" w:hAnsi="Arial" w:cs="Arial"/>
                <w:color w:val="000000"/>
                <w:position w:val="-2"/>
                <w:sz w:val="18"/>
                <w:szCs w:val="18"/>
              </w:rPr>
              <w:t>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Krovna izjava</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podpisan in žigosan.</w:t>
            </w:r>
          </w:p>
          <w:p w:rsidR="00D71B3E" w:rsidRDefault="008C4878">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Izjava - OKOLJSKE ZAHTEVE</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A2B95" w:rsidRDefault="008A2B95" w:rsidP="008A2B95">
            <w:pPr>
              <w:spacing w:before="135" w:after="135"/>
              <w:jc w:val="both"/>
              <w:textAlignment w:val="center"/>
            </w:pPr>
            <w:r>
              <w:rPr>
                <w:rFonts w:ascii="Arial" w:hAnsi="Arial" w:cs="Arial"/>
                <w:color w:val="000000"/>
                <w:position w:val="-2"/>
                <w:sz w:val="18"/>
                <w:szCs w:val="18"/>
              </w:rPr>
              <w:t>Izpolnjen, podpisan in žigosan.</w:t>
            </w:r>
          </w:p>
          <w:p w:rsidR="00D71B3E" w:rsidRDefault="008A2B95" w:rsidP="008A2B95">
            <w:r>
              <w:rPr>
                <w:rFonts w:ascii="Arial" w:hAnsi="Arial" w:cs="Arial"/>
                <w:color w:val="000000"/>
                <w:position w:val="-2"/>
                <w:sz w:val="18"/>
                <w:szCs w:val="18"/>
              </w:rPr>
              <w:t>Dokument pri elektronski oddaji ponudb naložiti v aplikaciji e-JN 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Izjava gospodarskega subjekta in pooblastilo za pridobitev podatkov iz kazenske evidence</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podpisan in žigosan.</w:t>
            </w:r>
          </w:p>
          <w:p w:rsidR="00D71B3E" w:rsidRDefault="008C4878">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Izjava članov organov in zastopnikov gospodarskega subjekta in pooblastilo za pridobitev podatkov iz kazenske evidence</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lastRenderedPageBreak/>
              <w:t>Izpolnjen, podpisan in žigosan. </w:t>
            </w:r>
          </w:p>
          <w:p w:rsidR="00D71B3E" w:rsidRDefault="008C4878">
            <w:pPr>
              <w:spacing w:before="135" w:after="135"/>
              <w:jc w:val="both"/>
              <w:textAlignment w:val="center"/>
            </w:pPr>
            <w:r>
              <w:rPr>
                <w:rFonts w:ascii="Arial" w:hAnsi="Arial" w:cs="Arial"/>
                <w:color w:val="000000"/>
                <w:position w:val="-2"/>
                <w:sz w:val="18"/>
                <w:szCs w:val="18"/>
              </w:rPr>
              <w:t xml:space="preserve">Dokument pri elektronski oddaji ponudb </w:t>
            </w:r>
            <w:r>
              <w:rPr>
                <w:rFonts w:ascii="Arial" w:hAnsi="Arial" w:cs="Arial"/>
                <w:color w:val="000000"/>
                <w:position w:val="-2"/>
                <w:sz w:val="18"/>
                <w:szCs w:val="18"/>
              </w:rPr>
              <w:lastRenderedPageBreak/>
              <w:t>naložiti v aplikaciji e-JN v razdelek "Ostale priloge".</w:t>
            </w:r>
          </w:p>
          <w:p w:rsidR="00D71B3E" w:rsidRDefault="008C4878">
            <w:pPr>
              <w:spacing w:before="135" w:after="135"/>
              <w:jc w:val="both"/>
              <w:textAlignment w:val="center"/>
            </w:pPr>
            <w:r>
              <w:rPr>
                <w:rFonts w:ascii="Arial" w:hAnsi="Arial" w:cs="Arial"/>
                <w:color w:val="000000"/>
                <w:position w:val="-2"/>
                <w:sz w:val="18"/>
                <w:szCs w:val="18"/>
              </w:rPr>
              <w:t>Potrebno</w:t>
            </w:r>
            <w:r>
              <w:rPr>
                <w:rFonts w:ascii="Arial" w:hAnsi="Arial" w:cs="Arial"/>
                <w:color w:val="000000"/>
                <w:position w:val="-2"/>
                <w:sz w:val="18"/>
                <w:szCs w:val="18"/>
              </w:rPr>
              <w:t xml:space="preserve"> predložiti tudi za člane organov in zastopnike partnerjev in podizvajalcev.</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Vzorec menične izjave za dobro izvedbo</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Parafiran.</w:t>
            </w:r>
          </w:p>
          <w:p w:rsidR="00D71B3E" w:rsidRDefault="008C4878">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Vzorec menične izjave za od</w:t>
            </w:r>
            <w:r>
              <w:rPr>
                <w:rFonts w:ascii="Arial" w:hAnsi="Arial" w:cs="Arial"/>
                <w:color w:val="000000"/>
                <w:position w:val="-2"/>
                <w:sz w:val="18"/>
                <w:szCs w:val="18"/>
              </w:rPr>
              <w:t>pravo napak</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Parafiran.</w:t>
            </w:r>
          </w:p>
          <w:p w:rsidR="00D71B3E" w:rsidRDefault="008C4878">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Izjava o lastniških deležih</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spacing w:before="135" w:after="135"/>
              <w:jc w:val="both"/>
              <w:textAlignment w:val="center"/>
            </w:pPr>
            <w:r>
              <w:rPr>
                <w:rFonts w:ascii="Arial" w:hAnsi="Arial" w:cs="Arial"/>
                <w:color w:val="000000"/>
                <w:position w:val="-2"/>
                <w:sz w:val="18"/>
                <w:szCs w:val="18"/>
              </w:rPr>
              <w:t>Izpolnjen, podpisan in žigosan.</w:t>
            </w:r>
          </w:p>
          <w:p w:rsidR="00D71B3E" w:rsidRDefault="008C4878">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71B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Priloga</w:t>
            </w:r>
            <w:r w:rsidR="008A2B95">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Vzorec pogodbe: Pogodba o izvedbi javnega naročila za izdelavo, dobavo in montažo pohištva.</w:t>
            </w:r>
          </w:p>
          <w:p w:rsidR="00D71B3E" w:rsidRDefault="00D71B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A2B95" w:rsidRPr="008A2B95" w:rsidRDefault="008C4878" w:rsidP="008A2B9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8A2B95" w:rsidRDefault="008A2B95" w:rsidP="008A2B95">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8A2B9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A2B95" w:rsidRDefault="008A2B95">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A2B95" w:rsidRDefault="008A2B95">
            <w:pPr>
              <w:rPr>
                <w:rFonts w:ascii="Arial" w:hAnsi="Arial" w:cs="Arial"/>
                <w:color w:val="000000"/>
                <w:position w:val="-2"/>
                <w:sz w:val="18"/>
                <w:szCs w:val="18"/>
              </w:rPr>
            </w:pPr>
            <w:r>
              <w:rPr>
                <w:rFonts w:ascii="Arial" w:hAnsi="Arial" w:cs="Arial"/>
                <w:color w:val="000000"/>
                <w:position w:val="-2"/>
                <w:sz w:val="18"/>
                <w:szCs w:val="18"/>
              </w:rPr>
              <w:t>Specifikacija predračuna - Popisi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A2B95" w:rsidRDefault="008A2B95" w:rsidP="008A2B95">
            <w:pPr>
              <w:spacing w:before="135" w:after="135"/>
              <w:jc w:val="both"/>
              <w:textAlignment w:val="center"/>
            </w:pPr>
            <w:r>
              <w:rPr>
                <w:rFonts w:ascii="Arial" w:hAnsi="Arial" w:cs="Arial"/>
                <w:color w:val="000000"/>
                <w:position w:val="-2"/>
                <w:sz w:val="18"/>
                <w:szCs w:val="18"/>
              </w:rPr>
              <w:t>Izpolnjen, podpisan in žigosan.</w:t>
            </w:r>
          </w:p>
          <w:p w:rsidR="008A2B95" w:rsidRDefault="008A2B95" w:rsidP="008A2B9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bl>
    <w:p w:rsidR="00D71B3E" w:rsidRDefault="00D71B3E">
      <w:pPr>
        <w:sectPr w:rsidR="00D71B3E" w:rsidSect="00D931BF">
          <w:pgSz w:w="11906" w:h="16838"/>
          <w:pgMar w:top="1418" w:right="1418" w:bottom="1418" w:left="1418" w:header="567" w:footer="680"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w:t>
      </w:r>
      <w:r w:rsidRPr="00590863">
        <w:rPr>
          <w:rFonts w:ascii="Arial" w:hAnsi="Arial" w:cs="Arial"/>
          <w:sz w:val="18"/>
          <w:szCs w:val="18"/>
        </w:rPr>
        <w:t>azec št: 1</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8C4878" w:rsidP="00EB2A75">
      <w:pPr>
        <w:spacing w:after="120"/>
        <w:rPr>
          <w:rFonts w:ascii="Arial" w:hAnsi="Arial" w:cs="Arial"/>
        </w:rPr>
      </w:pPr>
    </w:p>
    <w:p w:rsidR="00D71B3E" w:rsidRDefault="008C487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dobava in montaža pohištva - okoljsko manj obremenjujoče blago</w:t>
      </w:r>
      <w:r>
        <w:rPr>
          <w:rFonts w:ascii="Arial" w:hAnsi="Arial" w:cs="Arial"/>
          <w:color w:val="000000"/>
          <w:sz w:val="18"/>
          <w:szCs w:val="18"/>
        </w:rPr>
        <w:t xml:space="preserve"> « dajemo ponudbo, kot sledi:</w:t>
      </w:r>
    </w:p>
    <w:p w:rsidR="00D71B3E" w:rsidRDefault="008C487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71B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Ponudbo oddajamo (ustrezno označite):</w:t>
      </w:r>
    </w:p>
    <w:p w:rsidR="00D71B3E" w:rsidRDefault="008C4878">
      <w:pPr>
        <w:spacing w:before="225" w:after="225" w:line="240" w:lineRule="auto"/>
        <w:jc w:val="both"/>
      </w:pPr>
      <w:r>
        <w:fldChar w:fldCharType="begin">
          <w:ffData>
            <w:name w:val="cbox15d4bd495e150e"/>
            <w:enabled/>
            <w:calcOnExit w:val="0"/>
            <w:checkBox>
              <w:sizeAuto/>
              <w:default w:val="0"/>
            </w:checkBox>
          </w:ffData>
        </w:fldChar>
      </w:r>
      <w:bookmarkStart w:id="0" w:name="cbox15d4bd495e150e"/>
      <w:r>
        <w:instrText xml:space="preserve"> FORMCHECKBOX </w:instrText>
      </w:r>
      <w:r>
        <w:fldChar w:fldCharType="separate"/>
      </w:r>
      <w:r>
        <w:fldChar w:fldCharType="end"/>
      </w:r>
      <w:bookmarkEnd w:id="0"/>
      <w:r>
        <w:rPr>
          <w:rFonts w:ascii="Arial" w:hAnsi="Arial" w:cs="Arial"/>
          <w:color w:val="000000"/>
          <w:sz w:val="18"/>
          <w:szCs w:val="18"/>
        </w:rPr>
        <w:t> samostojno</w:t>
      </w:r>
    </w:p>
    <w:p w:rsidR="00D71B3E" w:rsidRDefault="008C4878">
      <w:pPr>
        <w:spacing w:before="225" w:after="225" w:line="240" w:lineRule="auto"/>
        <w:jc w:val="both"/>
      </w:pPr>
      <w:r>
        <w:fldChar w:fldCharType="begin">
          <w:ffData>
            <w:name w:val="cbox15d4bd495e18fd"/>
            <w:enabled/>
            <w:calcOnExit w:val="0"/>
            <w:checkBox>
              <w:sizeAuto/>
              <w:default w:val="0"/>
            </w:checkBox>
          </w:ffData>
        </w:fldChar>
      </w:r>
      <w:bookmarkStart w:id="1" w:name="cbox15d4bd495e18fd"/>
      <w:r>
        <w:instrText xml:space="preserve"> FORMCHECKBOX </w:instrText>
      </w:r>
      <w:r>
        <w:fldChar w:fldCharType="separate"/>
      </w:r>
      <w:r>
        <w:fldChar w:fldCharType="end"/>
      </w:r>
      <w:bookmarkEnd w:id="1"/>
      <w:r>
        <w:rPr>
          <w:rFonts w:ascii="Arial" w:hAnsi="Arial" w:cs="Arial"/>
          <w:color w:val="000000"/>
          <w:sz w:val="18"/>
          <w:szCs w:val="18"/>
        </w:rPr>
        <w:t> z naslednjimi partnerji (nav</w:t>
      </w:r>
      <w:r>
        <w:rPr>
          <w:rFonts w:ascii="Arial" w:hAnsi="Arial" w:cs="Arial"/>
          <w:color w:val="000000"/>
          <w:sz w:val="18"/>
          <w:szCs w:val="18"/>
        </w:rPr>
        <w:t>edite samo firme): ___________________________________</w:t>
      </w:r>
    </w:p>
    <w:p w:rsidR="00D71B3E" w:rsidRDefault="008C4878">
      <w:pPr>
        <w:spacing w:before="225" w:after="225" w:line="240" w:lineRule="auto"/>
        <w:jc w:val="both"/>
      </w:pPr>
      <w:r>
        <w:fldChar w:fldCharType="begin">
          <w:ffData>
            <w:name w:val="cbox15d4bd495e1cfd"/>
            <w:enabled/>
            <w:calcOnExit w:val="0"/>
            <w:checkBox>
              <w:sizeAuto/>
              <w:default w:val="0"/>
            </w:checkBox>
          </w:ffData>
        </w:fldChar>
      </w:r>
      <w:bookmarkStart w:id="2" w:name="cbox15d4bd495e1cf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D71B3E" w:rsidRDefault="008C4878">
      <w:pPr>
        <w:spacing w:before="225" w:after="225" w:line="240" w:lineRule="auto"/>
        <w:jc w:val="both"/>
      </w:pPr>
      <w:r>
        <w:fldChar w:fldCharType="begin">
          <w:ffData>
            <w:name w:val="cbox15d4bd495e2125"/>
            <w:enabled/>
            <w:calcOnExit w:val="0"/>
            <w:checkBox>
              <w:sizeAuto/>
              <w:default w:val="0"/>
            </w:checkBox>
          </w:ffData>
        </w:fldChar>
      </w:r>
      <w:bookmarkStart w:id="3" w:name="cbox15d4bd495e212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D71B3E" w:rsidRDefault="008C487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D71B3E">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center"/>
            </w:pPr>
            <w:r>
              <w:rPr>
                <w:rFonts w:ascii="Arial" w:hAnsi="Arial" w:cs="Arial"/>
                <w:b/>
                <w:bCs/>
                <w:color w:val="000000"/>
                <w:position w:val="-2"/>
                <w:sz w:val="18"/>
                <w:szCs w:val="18"/>
                <w:shd w:val="clear" w:color="auto" w:fill="D1D1D1"/>
              </w:rPr>
              <w:t>Vrednost z DDV</w:t>
            </w:r>
          </w:p>
        </w:tc>
      </w:tr>
      <w:tr w:rsidR="00D71B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Izdelava, dobava in montaža pohištva - okoljsko manj obremenjujoče blago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r>
              <w:rPr>
                <w:rFonts w:ascii="Arial" w:hAnsi="Arial" w:cs="Arial"/>
                <w:color w:val="000000"/>
                <w:position w:val="-2"/>
                <w:sz w:val="18"/>
                <w:szCs w:val="18"/>
                <w:shd w:val="clear" w:color="auto" w:fill="CCCCCC"/>
              </w:rPr>
              <w:t> </w:t>
            </w:r>
          </w:p>
        </w:tc>
      </w:tr>
    </w:tbl>
    <w:p w:rsidR="00D71B3E" w:rsidRDefault="008C4878">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D71B3E" w:rsidRDefault="008C4878">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60 dni od roka za predložitev ponudb.</w:t>
      </w:r>
    </w:p>
    <w:p w:rsidR="00D71B3E" w:rsidRDefault="008C4878">
      <w:pPr>
        <w:spacing w:before="225" w:after="225" w:line="240" w:lineRule="auto"/>
        <w:jc w:val="both"/>
      </w:pPr>
      <w:r>
        <w:rPr>
          <w:rFonts w:ascii="Arial" w:hAnsi="Arial" w:cs="Arial"/>
          <w:color w:val="000000"/>
          <w:sz w:val="18"/>
          <w:szCs w:val="18"/>
        </w:rPr>
        <w:t>Ponudba mora biti veljavna najmanj do n</w:t>
      </w:r>
      <w:r>
        <w:rPr>
          <w:rFonts w:ascii="Arial" w:hAnsi="Arial" w:cs="Arial"/>
          <w:color w:val="000000"/>
          <w:sz w:val="18"/>
          <w:szCs w:val="18"/>
        </w:rPr>
        <w:t>avedenega roka. Prekratka veljavnost ponudbe pomeni razlog za zavrnitev ponudbe.</w:t>
      </w:r>
    </w:p>
    <w:p w:rsidR="00D71B3E" w:rsidRDefault="008C487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D71B3E" w:rsidRDefault="008C4878">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w:t>
      </w:r>
      <w:r>
        <w:rPr>
          <w:rFonts w:ascii="Arial" w:hAnsi="Arial" w:cs="Arial"/>
          <w:color w:val="000000"/>
          <w:sz w:val="18"/>
          <w:szCs w:val="18"/>
        </w:rPr>
        <w:t>sporni del zneska. Roki plačil podizvajalcem so enaki kot za izvajalca. Izvajalec izstavi račun v elektronski obliki (eRačun) preko spletnega portala UJPnet. Kot uradni prejem računa se šteje datum vnosa računa v sistem UJPnet.</w:t>
      </w:r>
    </w:p>
    <w:p w:rsidR="00D71B3E" w:rsidRDefault="008C4878">
      <w:pPr>
        <w:spacing w:before="225" w:after="225" w:line="240" w:lineRule="auto"/>
        <w:jc w:val="both"/>
      </w:pPr>
      <w:r>
        <w:rPr>
          <w:rFonts w:ascii="Arial" w:hAnsi="Arial" w:cs="Arial"/>
          <w:color w:val="000000"/>
          <w:sz w:val="18"/>
          <w:szCs w:val="18"/>
        </w:rPr>
        <w:t>Strinjamo se, da naročnik ni</w:t>
      </w:r>
      <w:r>
        <w:rPr>
          <w:rFonts w:ascii="Arial" w:hAnsi="Arial" w:cs="Arial"/>
          <w:color w:val="000000"/>
          <w:sz w:val="18"/>
          <w:szCs w:val="18"/>
        </w:rPr>
        <w:t xml:space="preserve"> zavezan sprejeti nobene od ponudb, ki jih je prejel, ter da v primeru odstopa naročnika od oddaje javnega naročila ne bodo povrnjeni ponudniku nobeni stroški v zvezi z izdelavo ponudb.</w:t>
      </w:r>
    </w:p>
    <w:p w:rsidR="00D71B3E" w:rsidRDefault="008C487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p w:rsidR="00D71B3E" w:rsidRDefault="008C4878">
      <w:pPr>
        <w:spacing w:before="225" w:after="225" w:line="240" w:lineRule="auto"/>
        <w:jc w:val="both"/>
      </w:pPr>
      <w:r>
        <w:rPr>
          <w:rFonts w:ascii="Arial" w:hAnsi="Arial" w:cs="Arial"/>
          <w:color w:val="000000"/>
          <w:sz w:val="18"/>
          <w:szCs w:val="18"/>
        </w:rPr>
        <w:lastRenderedPageBreak/>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w:t>
            </w:r>
            <w:r>
              <w:rPr>
                <w:rFonts w:ascii="Arial" w:hAnsi="Arial" w:cs="Arial"/>
                <w:color w:val="000000"/>
                <w:position w:val="-2"/>
                <w:sz w:val="18"/>
                <w:szCs w:val="18"/>
                <w:shd w:val="clear" w:color="auto" w:fill="CCCCCC"/>
              </w:rPr>
              <w:t>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bl>
    <w:p w:rsidR="00D71B3E" w:rsidRDefault="00D71B3E"/>
    <w:tbl>
      <w:tblPr>
        <w:tblStyle w:val="NormalTablePHPDOCX"/>
        <w:tblW w:w="8745" w:type="dxa"/>
        <w:tblInd w:w="108" w:type="dxa"/>
        <w:tblLook w:val="04A0" w:firstRow="1" w:lastRow="0" w:firstColumn="1" w:lastColumn="0" w:noHBand="0" w:noVBand="1"/>
      </w:tblPr>
      <w:tblGrid>
        <w:gridCol w:w="4080"/>
        <w:gridCol w:w="4665"/>
      </w:tblGrid>
      <w:tr w:rsidR="00D71B3E">
        <w:tc>
          <w:tcPr>
            <w:tcW w:w="4080" w:type="dxa"/>
            <w:gridSpan w:val="2"/>
            <w:tcMar>
              <w:top w:w="75" w:type="dxa"/>
              <w:bottom w:w="75" w:type="dxa"/>
            </w:tcMar>
            <w:vAlign w:val="center"/>
          </w:tcPr>
          <w:p w:rsidR="00D71B3E" w:rsidRDefault="008C487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D71B3E">
        <w:tc>
          <w:tcPr>
            <w:tcW w:w="4080" w:type="dxa"/>
            <w:tcMar>
              <w:top w:w="75" w:type="dxa"/>
              <w:bottom w:w="75" w:type="dxa"/>
            </w:tcMar>
            <w:vAlign w:val="center"/>
          </w:tcPr>
          <w:p w:rsidR="00D71B3E" w:rsidRDefault="008C4878">
            <w:r>
              <w:rPr>
                <w:rFonts w:ascii="Arial" w:hAnsi="Arial" w:cs="Arial"/>
                <w:color w:val="000000"/>
                <w:position w:val="-2"/>
                <w:sz w:val="18"/>
                <w:szCs w:val="18"/>
              </w:rPr>
              <w:t>Kraj in datum:</w:t>
            </w:r>
          </w:p>
        </w:tc>
        <w:tc>
          <w:tcPr>
            <w:tcW w:w="0" w:type="auto"/>
            <w:tcMar>
              <w:top w:w="75" w:type="dxa"/>
              <w:bottom w:w="75" w:type="dxa"/>
            </w:tcMar>
            <w:vAlign w:val="center"/>
          </w:tcPr>
          <w:p w:rsidR="00D71B3E" w:rsidRDefault="008C4878">
            <w:pPr>
              <w:jc w:val="center"/>
            </w:pPr>
            <w:r>
              <w:rPr>
                <w:rFonts w:ascii="Arial" w:hAnsi="Arial" w:cs="Arial"/>
                <w:color w:val="000000"/>
                <w:position w:val="-2"/>
                <w:sz w:val="18"/>
                <w:szCs w:val="18"/>
              </w:rPr>
              <w:t>Ime in priimek: _____________________</w:t>
            </w:r>
          </w:p>
        </w:tc>
      </w:tr>
      <w:tr w:rsidR="00D71B3E">
        <w:tc>
          <w:tcPr>
            <w:tcW w:w="4080" w:type="dxa"/>
            <w:tcMar>
              <w:top w:w="75" w:type="dxa"/>
              <w:bottom w:w="75" w:type="dxa"/>
            </w:tcMar>
            <w:vAlign w:val="center"/>
          </w:tcPr>
          <w:p w:rsidR="00D71B3E" w:rsidRDefault="008C4878">
            <w:r>
              <w:rPr>
                <w:rFonts w:ascii="Arial" w:hAnsi="Arial" w:cs="Arial"/>
                <w:color w:val="000000"/>
                <w:position w:val="-2"/>
                <w:sz w:val="18"/>
                <w:szCs w:val="18"/>
              </w:rPr>
              <w:t> </w:t>
            </w:r>
          </w:p>
        </w:tc>
        <w:tc>
          <w:tcPr>
            <w:tcW w:w="0" w:type="auto"/>
            <w:tcMar>
              <w:top w:w="75" w:type="dxa"/>
              <w:bottom w:w="75" w:type="dxa"/>
            </w:tcMar>
            <w:vAlign w:val="center"/>
          </w:tcPr>
          <w:p w:rsidR="00D71B3E" w:rsidRDefault="00D71B3E"/>
          <w:p w:rsidR="00D71B3E" w:rsidRDefault="008C48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D71B3E" w:rsidRDefault="00D71B3E">
      <w:pPr>
        <w:sectPr w:rsidR="00D71B3E" w:rsidSect="006E7A2B">
          <w:footerReference w:type="default" r:id="rId12"/>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8C4878" w:rsidP="00EB2A75">
      <w:pPr>
        <w:spacing w:after="120"/>
        <w:rPr>
          <w:rFonts w:ascii="Arial" w:hAnsi="Arial" w:cs="Arial"/>
        </w:rPr>
      </w:pPr>
    </w:p>
    <w:p w:rsidR="00D71B3E" w:rsidRDefault="008C487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dobava in montaža pohištva - okoljsko manj obremenjujoče blago</w:t>
      </w:r>
      <w:r>
        <w:rPr>
          <w:rFonts w:ascii="Arial" w:hAnsi="Arial" w:cs="Arial"/>
          <w:color w:val="000000"/>
          <w:sz w:val="18"/>
          <w:szCs w:val="18"/>
        </w:rPr>
        <w:t xml:space="preserve"> «,</w:t>
      </w:r>
    </w:p>
    <w:p w:rsidR="00D71B3E" w:rsidRDefault="008C487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D71B3E" w:rsidRDefault="008C4878">
      <w:pPr>
        <w:spacing w:before="225" w:after="225" w:line="240" w:lineRule="auto"/>
        <w:jc w:val="both"/>
      </w:pPr>
      <w:r>
        <w:rPr>
          <w:rFonts w:ascii="Arial" w:hAnsi="Arial" w:cs="Arial"/>
          <w:i/>
          <w:iCs/>
          <w:color w:val="000000"/>
          <w:sz w:val="18"/>
          <w:szCs w:val="18"/>
        </w:rPr>
        <w:t>(naziv ponudnika, partnerja v skupni ponudbi)</w:t>
      </w:r>
    </w:p>
    <w:p w:rsidR="00D71B3E" w:rsidRDefault="008C487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w:t>
            </w:r>
            <w:r>
              <w:rPr>
                <w:rFonts w:ascii="Arial" w:hAnsi="Arial" w:cs="Arial"/>
                <w:color w:val="000000"/>
                <w:sz w:val="18"/>
                <w:szCs w:val="18"/>
              </w:rPr>
              <w:t>riloženi ponudbi, ustrezajo originalom;</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w:t>
            </w:r>
            <w:r>
              <w:rPr>
                <w:rFonts w:ascii="Arial" w:hAnsi="Arial" w:cs="Arial"/>
                <w:color w:val="000000"/>
                <w:sz w:val="18"/>
                <w:szCs w:val="18"/>
              </w:rPr>
              <w:t xml:space="preserve"> naročila ne bomo zahtevali povrnitve nobenih stroškov, ki smo jih imeli s pripravo ponudbene dokumentacije;</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w:t>
            </w:r>
            <w:r>
              <w:rPr>
                <w:rFonts w:ascii="Arial" w:hAnsi="Arial" w:cs="Arial"/>
                <w:color w:val="000000"/>
                <w:sz w:val="18"/>
                <w:szCs w:val="18"/>
              </w:rPr>
              <w:t>očnikovo zahtevo predložili ustrezna pooblastila, če jih bo ta zahteval;</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Pr>
                <w:rFonts w:ascii="Arial" w:hAnsi="Arial" w:cs="Arial"/>
                <w:color w:val="000000"/>
                <w:sz w:val="18"/>
                <w:szCs w:val="18"/>
              </w:rPr>
              <w:t>pogodbe;</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w:t>
            </w:r>
            <w:r>
              <w:rPr>
                <w:rFonts w:ascii="Arial" w:hAnsi="Arial" w:cs="Arial"/>
                <w:color w:val="000000"/>
                <w:sz w:val="18"/>
                <w:szCs w:val="18"/>
              </w:rPr>
              <w:t>i, ugledom in zaposlenimi, ki so sposobni izvesti razpisana dela, ter da razpolagamo z zadostnimi tehničnimi in kadrovskimi zmogljivostmi za izvedbo javnega naročila;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w:t>
            </w:r>
            <w:r>
              <w:rPr>
                <w:rFonts w:ascii="Arial" w:hAnsi="Arial" w:cs="Arial"/>
                <w:color w:val="000000"/>
                <w:sz w:val="18"/>
                <w:szCs w:val="18"/>
              </w:rPr>
              <w:t>ljavnimi predpisi (zakoni, pravilniki, standardi, tehničnimi soglasji), tehničnimi navodili, priporočili in normativi ter okoljevarstvenimi predpisi;</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w:t>
            </w:r>
            <w:r>
              <w:rPr>
                <w:rFonts w:ascii="Arial" w:hAnsi="Arial" w:cs="Arial"/>
                <w:color w:val="000000"/>
                <w:sz w:val="18"/>
                <w:szCs w:val="18"/>
              </w:rPr>
              <w:t>riglašenih podizvajalcev ali priglašenih kadrov pred njihovo menjavo pridobili pisno soglasje naročnika;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najmanj v obsegu, ki bi zadoščal za priznanje usposobljenosti, </w:t>
            </w:r>
            <w:r>
              <w:rPr>
                <w:rFonts w:ascii="Arial" w:hAnsi="Arial" w:cs="Arial"/>
                <w:color w:val="000000"/>
                <w:sz w:val="18"/>
                <w:szCs w:val="18"/>
              </w:rPr>
              <w:t>če bi bili te podizvajalci navedeni v sami ponudbi namesto podizvajalcev, ki jih zamenjujejo;</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w:t>
            </w:r>
            <w:r>
              <w:rPr>
                <w:rFonts w:ascii="Arial" w:hAnsi="Arial" w:cs="Arial"/>
                <w:color w:val="000000"/>
                <w:sz w:val="18"/>
                <w:szCs w:val="18"/>
              </w:rPr>
              <w:t>amo pogoje naročnika, navedene v tej razpisni dokumentaciji, da po njih dajemo svojo ponudbo za izvedbo razpisnih del ter da pod navedenimi pogoji pristopamo k izvedbi predmeta javnega naročila;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smo ob izdel</w:t>
            </w:r>
            <w:r>
              <w:rPr>
                <w:rFonts w:ascii="Arial" w:hAnsi="Arial" w:cs="Arial"/>
                <w:color w:val="000000"/>
                <w:sz w:val="18"/>
                <w:szCs w:val="18"/>
              </w:rPr>
              <w:t>avi ponudbe pregledali vso razpoložljivo razpisno dokumentacijo;</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bomo vse prevzete obv</w:t>
            </w:r>
            <w:r>
              <w:rPr>
                <w:rFonts w:ascii="Arial" w:hAnsi="Arial" w:cs="Arial"/>
                <w:color w:val="000000"/>
                <w:sz w:val="18"/>
                <w:szCs w:val="18"/>
              </w:rPr>
              <w:t>eznosti izpolnili v predpisani količini, kvaliteti in rokih, kot to izhaja iz razpisne dokumentacije za oddajo tega javnega naročila;</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w:t>
            </w:r>
            <w:r>
              <w:rPr>
                <w:rFonts w:ascii="Arial" w:hAnsi="Arial" w:cs="Arial"/>
                <w:color w:val="000000"/>
                <w:sz w:val="18"/>
                <w:szCs w:val="18"/>
              </w:rPr>
              <w:t>lovanja z naročnikom, kot izhaja iz 35. člena ZIntPK;</w:t>
            </w:r>
          </w:p>
          <w:p w:rsidR="00D71B3E" w:rsidRDefault="008C4878">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D71B3E" w:rsidRDefault="008C487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lastRenderedPageBreak/>
              <w:t>imamo dovoljenje za oprav</w:t>
            </w:r>
            <w:r>
              <w:rPr>
                <w:rFonts w:ascii="Arial" w:hAnsi="Arial" w:cs="Arial"/>
                <w:color w:val="000000"/>
                <w:sz w:val="18"/>
                <w:szCs w:val="18"/>
              </w:rPr>
              <w:t>ljanje dejavnosti, ki je predmet javnega naročila,</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w:t>
            </w:r>
            <w:r>
              <w:rPr>
                <w:rFonts w:ascii="Arial" w:hAnsi="Arial" w:cs="Arial"/>
                <w:color w:val="000000"/>
                <w:sz w:val="18"/>
                <w:szCs w:val="18"/>
              </w:rPr>
              <w:t>blastila za njegovo zastopanje ali odločanje ali nadzor v njem, ni bil pravnomočno obsojen zaradi storitve kaznivega dejanja naštetega v prvem odstavku 75. člena ZJN-3,</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w:t>
            </w:r>
            <w:r>
              <w:rPr>
                <w:rFonts w:ascii="Arial" w:hAnsi="Arial" w:cs="Arial"/>
                <w:color w:val="000000"/>
                <w:sz w:val="18"/>
                <w:szCs w:val="18"/>
              </w:rPr>
              <w:t>jektov z negativnimi referencami,</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w:t>
            </w:r>
            <w:r>
              <w:rPr>
                <w:rFonts w:ascii="Arial" w:hAnsi="Arial" w:cs="Arial"/>
                <w:color w:val="000000"/>
                <w:sz w:val="18"/>
                <w:szCs w:val="18"/>
              </w:rPr>
              <w:t>dstva ali poslovanje upravlja upravitelj ali sodišče, ali če so njegove poslovne dejavnosti začasno ustavljene, ali če se je v skladu s predpisi druge države nad njim začel postopek ali pa je nastal položaj z enakimi pravnimi posledicami,</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nimamo na dan, ko</w:t>
            </w:r>
            <w:r>
              <w:rPr>
                <w:rFonts w:ascii="Arial" w:hAnsi="Arial" w:cs="Arial"/>
                <w:color w:val="000000"/>
                <w:sz w:val="18"/>
                <w:szCs w:val="18"/>
              </w:rPr>
              <w:t xml:space="preserve"> je bila oddana prijava, v skladu s predpisi države, v kateri imamo sedež, zapadlih, neplačanih obveznih dajatev in drugih denarnih nedavčnih obveznosti v skladu z zakonom, ki ureja finančno upravo, ki jih pobira davčni organ v skladu s predpisi države, v </w:t>
            </w:r>
            <w:r>
              <w:rPr>
                <w:rFonts w:ascii="Arial" w:hAnsi="Arial" w:cs="Arial"/>
                <w:color w:val="000000"/>
                <w:sz w:val="18"/>
                <w:szCs w:val="18"/>
              </w:rPr>
              <w:t>vrednosti 50 EUR ali več,</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w:t>
            </w:r>
            <w:r>
              <w:rPr>
                <w:rFonts w:ascii="Arial" w:hAnsi="Arial" w:cs="Arial"/>
                <w:color w:val="000000"/>
                <w:sz w:val="18"/>
                <w:szCs w:val="18"/>
              </w:rPr>
              <w:t>dajo ponudb ni bila s pravnomočno odločbo ali več pravnomočnimi odločbami pristojnega organa Republike Slovenije ali druge države članice ali tretje države dvakrat izrečena globa zaradi prekrška v zvezi s plačili za delo, delovnim časom, počitki, opravljan</w:t>
            </w:r>
            <w:r>
              <w:rPr>
                <w:rFonts w:ascii="Arial" w:hAnsi="Arial" w:cs="Arial"/>
                <w:color w:val="000000"/>
                <w:sz w:val="18"/>
                <w:szCs w:val="18"/>
              </w:rPr>
              <w:t>jem dela na podlagi pogodb civilnega prava kljub obstoju elementov delovnega razmerja ali v zvezi z zaposlovanjem na črno;</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w:t>
            </w:r>
            <w:r>
              <w:rPr>
                <w:rFonts w:ascii="Arial" w:hAnsi="Arial" w:cs="Arial"/>
                <w:color w:val="000000"/>
                <w:sz w:val="18"/>
                <w:szCs w:val="18"/>
              </w:rPr>
              <w:t>nco,</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D71B3E" w:rsidRDefault="008C4878">
            <w:pPr>
              <w:numPr>
                <w:ilvl w:val="0"/>
                <w:numId w:val="24"/>
              </w:numPr>
              <w:jc w:val="both"/>
              <w:rPr>
                <w:rFonts w:ascii="Arial" w:hAnsi="Arial" w:cs="Arial"/>
                <w:color w:val="000000"/>
                <w:sz w:val="18"/>
                <w:szCs w:val="18"/>
              </w:rPr>
            </w:pPr>
            <w:r>
              <w:rPr>
                <w:rFonts w:ascii="Arial" w:hAnsi="Arial" w:cs="Arial"/>
                <w:color w:val="000000"/>
                <w:sz w:val="18"/>
                <w:szCs w:val="18"/>
              </w:rPr>
              <w:t>izpolnjujemo vs</w:t>
            </w:r>
            <w:r>
              <w:rPr>
                <w:rFonts w:ascii="Arial" w:hAnsi="Arial" w:cs="Arial"/>
                <w:color w:val="000000"/>
                <w:sz w:val="18"/>
                <w:szCs w:val="18"/>
              </w:rPr>
              <w:t>e ostale pogoje za izvedbo naročila, ki jih določa razpisna dokumentacija.</w:t>
            </w:r>
          </w:p>
        </w:tc>
      </w:tr>
    </w:tbl>
    <w:p w:rsidR="00D71B3E" w:rsidRDefault="008C487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D71B3E" w:rsidRDefault="008C4878">
      <w:pPr>
        <w:spacing w:before="225" w:after="225" w:line="240" w:lineRule="auto"/>
        <w:jc w:val="both"/>
      </w:pPr>
      <w:r>
        <w:rPr>
          <w:rFonts w:ascii="Arial" w:hAnsi="Arial" w:cs="Arial"/>
          <w:color w:val="000000"/>
          <w:sz w:val="18"/>
          <w:szCs w:val="18"/>
        </w:rPr>
        <w:t>Spodaj podpisani da</w:t>
      </w:r>
      <w:r>
        <w:rPr>
          <w:rFonts w:ascii="Arial" w:hAnsi="Arial" w:cs="Arial"/>
          <w:color w:val="000000"/>
          <w:sz w:val="18"/>
          <w:szCs w:val="18"/>
        </w:rPr>
        <w:t>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Izdelava, dobava in montaža pohištva - okoljsko manj obremenjujoče blago , objavljen na Portalu javnih naročil pod številko ______</w:t>
      </w:r>
      <w:r>
        <w:rPr>
          <w:rFonts w:ascii="Arial" w:hAnsi="Arial" w:cs="Arial"/>
          <w:b/>
          <w:bCs/>
          <w:color w:val="000000"/>
          <w:sz w:val="18"/>
          <w:szCs w:val="18"/>
        </w:rPr>
        <w:t>_______ </w:t>
      </w:r>
      <w:r>
        <w:rPr>
          <w:rFonts w:ascii="Arial" w:hAnsi="Arial" w:cs="Arial"/>
          <w:color w:val="000000"/>
          <w:sz w:val="18"/>
          <w:szCs w:val="18"/>
        </w:rPr>
        <w:t>pridobi podatke za preveritev ponudbe v skladu 89. členom ZJN-3 v enotnem informacijskem sistemu – eDosje iz devetega odstavka 77. člena ZJN-3.</w:t>
      </w:r>
    </w:p>
    <w:p w:rsidR="00D71B3E" w:rsidRDefault="008C48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Kraj in datum:</w:t>
            </w:r>
          </w:p>
        </w:tc>
        <w:tc>
          <w:tcPr>
            <w:tcW w:w="0" w:type="auto"/>
            <w:tcMar>
              <w:top w:w="75" w:type="dxa"/>
              <w:bottom w:w="75" w:type="dxa"/>
            </w:tcMar>
            <w:vAlign w:val="center"/>
          </w:tcPr>
          <w:p w:rsidR="00D71B3E" w:rsidRDefault="008C4878">
            <w:r>
              <w:rPr>
                <w:rFonts w:ascii="Arial" w:hAnsi="Arial" w:cs="Arial"/>
                <w:color w:val="000000"/>
                <w:position w:val="-2"/>
                <w:sz w:val="18"/>
                <w:szCs w:val="18"/>
              </w:rPr>
              <w:t>Ime in priimek: _____________________</w:t>
            </w:r>
          </w:p>
        </w:tc>
      </w:tr>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w:t>
            </w:r>
          </w:p>
        </w:tc>
        <w:tc>
          <w:tcPr>
            <w:tcW w:w="0" w:type="auto"/>
            <w:tcMar>
              <w:top w:w="75" w:type="dxa"/>
              <w:bottom w:w="75" w:type="dxa"/>
            </w:tcMar>
            <w:vAlign w:val="center"/>
          </w:tcPr>
          <w:p w:rsidR="00D71B3E" w:rsidRDefault="00D71B3E"/>
          <w:p w:rsidR="00D71B3E" w:rsidRDefault="008C4878">
            <w:pPr>
              <w:jc w:val="center"/>
            </w:pPr>
            <w:r>
              <w:rPr>
                <w:rFonts w:ascii="Arial" w:hAnsi="Arial" w:cs="Arial"/>
                <w:color w:val="A9A9A9"/>
                <w:position w:val="-2"/>
                <w:sz w:val="18"/>
                <w:szCs w:val="18"/>
              </w:rPr>
              <w:t>(žig in podpis)</w:t>
            </w:r>
          </w:p>
        </w:tc>
      </w:tr>
    </w:tbl>
    <w:p w:rsidR="00D71B3E" w:rsidRDefault="008C4878">
      <w:pPr>
        <w:spacing w:before="225" w:after="225" w:line="240" w:lineRule="auto"/>
        <w:jc w:val="both"/>
      </w:pPr>
      <w:r>
        <w:rPr>
          <w:rFonts w:ascii="Arial" w:hAnsi="Arial" w:cs="Arial"/>
          <w:color w:val="000000"/>
          <w:sz w:val="18"/>
          <w:szCs w:val="18"/>
        </w:rPr>
        <w:t> </w:t>
      </w:r>
    </w:p>
    <w:p w:rsidR="00D71B3E" w:rsidRDefault="00D71B3E">
      <w:pPr>
        <w:sectPr w:rsidR="00D71B3E" w:rsidSect="006E7A2B">
          <w:footerReference w:type="default" r:id="rId13"/>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 OKOLJSKE ZAHTEVE</w:t>
      </w:r>
    </w:p>
    <w:p w:rsidR="00EB2A75" w:rsidRDefault="008C4878" w:rsidP="00EB2A75">
      <w:pPr>
        <w:spacing w:after="120"/>
        <w:rPr>
          <w:rFonts w:ascii="Arial" w:hAnsi="Arial" w:cs="Arial"/>
        </w:rPr>
      </w:pPr>
    </w:p>
    <w:p w:rsidR="00D71B3E" w:rsidRDefault="008C4878">
      <w:pPr>
        <w:spacing w:before="225" w:after="225" w:line="240" w:lineRule="auto"/>
        <w:jc w:val="both"/>
      </w:pPr>
      <w:r>
        <w:rPr>
          <w:rFonts w:ascii="Arial" w:hAnsi="Arial" w:cs="Arial"/>
          <w:color w:val="000000"/>
          <w:sz w:val="18"/>
          <w:szCs w:val="18"/>
        </w:rPr>
        <w:t>Izjavljam, da skupaj s podizvajalci (partnerjem pri skupni ponudbi) upoštevam vsa določila v zvezi s temeljnimi okoljskimi zahtevami za pohištvo v skladu z Uredbo o zelenem javnem naročanju (Uradni list RS, št. 51/17) in prilagam naslednja dokazila (ustrez</w:t>
      </w:r>
      <w:r>
        <w:rPr>
          <w:rFonts w:ascii="Arial" w:hAnsi="Arial" w:cs="Arial"/>
          <w:color w:val="000000"/>
          <w:sz w:val="18"/>
          <w:szCs w:val="18"/>
        </w:rPr>
        <w:t>no obkrožite katera dokazila ustrezajo izjavi):</w:t>
      </w:r>
    </w:p>
    <w:p w:rsidR="00D71B3E" w:rsidRPr="008A2B95" w:rsidRDefault="008C4878">
      <w:pPr>
        <w:spacing w:before="225" w:after="225" w:line="240" w:lineRule="auto"/>
        <w:jc w:val="both"/>
        <w:rPr>
          <w:i/>
          <w:iCs/>
        </w:rPr>
      </w:pPr>
      <w:r w:rsidRPr="008A2B95">
        <w:rPr>
          <w:rFonts w:ascii="Arial" w:hAnsi="Arial" w:cs="Arial"/>
          <w:i/>
          <w:iCs/>
          <w:color w:val="000000"/>
          <w:sz w:val="18"/>
          <w:szCs w:val="18"/>
        </w:rPr>
        <w:t>1. Delež lesa ali lesnega gradiva v pohištvu znaša najmanj 70% prostornine uporabljenih materialov za izdelavo pohištva, razen če predpis ali namen uporabe to prepoveduje ali onemogoča.</w:t>
      </w:r>
    </w:p>
    <w:p w:rsidR="00D71B3E" w:rsidRDefault="008C4878">
      <w:pPr>
        <w:spacing w:before="225" w:after="225" w:line="240" w:lineRule="auto"/>
        <w:jc w:val="both"/>
      </w:pPr>
      <w:r>
        <w:rPr>
          <w:rFonts w:ascii="Arial" w:hAnsi="Arial" w:cs="Arial"/>
          <w:color w:val="000000"/>
          <w:sz w:val="18"/>
          <w:szCs w:val="18"/>
        </w:rPr>
        <w:t>Dokazilo:</w:t>
      </w:r>
    </w:p>
    <w:p w:rsidR="00D71B3E" w:rsidRDefault="008C4878">
      <w:pPr>
        <w:spacing w:before="225" w:after="225" w:line="240" w:lineRule="auto"/>
        <w:jc w:val="both"/>
      </w:pPr>
      <w:r>
        <w:rPr>
          <w:rFonts w:ascii="Arial" w:hAnsi="Arial" w:cs="Arial"/>
          <w:color w:val="000000"/>
          <w:sz w:val="18"/>
          <w:szCs w:val="18"/>
        </w:rPr>
        <w:t>- tehnična d</w:t>
      </w:r>
      <w:r>
        <w:rPr>
          <w:rFonts w:ascii="Arial" w:hAnsi="Arial" w:cs="Arial"/>
          <w:color w:val="000000"/>
          <w:sz w:val="18"/>
          <w:szCs w:val="18"/>
        </w:rPr>
        <w:t>okumentacija proizvajalca ali</w:t>
      </w:r>
    </w:p>
    <w:p w:rsidR="00D71B3E" w:rsidRDefault="008C4878">
      <w:pPr>
        <w:spacing w:before="225" w:after="225" w:line="240" w:lineRule="auto"/>
        <w:jc w:val="both"/>
        <w:rPr>
          <w:rFonts w:ascii="Arial" w:hAnsi="Arial" w:cs="Arial"/>
          <w:color w:val="000000"/>
          <w:sz w:val="18"/>
          <w:szCs w:val="18"/>
        </w:rPr>
      </w:pPr>
      <w:r>
        <w:rPr>
          <w:rFonts w:ascii="Arial" w:hAnsi="Arial" w:cs="Arial"/>
          <w:color w:val="000000"/>
          <w:sz w:val="18"/>
          <w:szCs w:val="18"/>
        </w:rPr>
        <w:t>- ustrezno dokazilo, iz katerega izhaja, da so izpolnjene zahteve.</w:t>
      </w:r>
    </w:p>
    <w:p w:rsidR="008A2B95" w:rsidRDefault="008A2B95">
      <w:pPr>
        <w:spacing w:before="225" w:after="225" w:line="240" w:lineRule="auto"/>
        <w:jc w:val="both"/>
      </w:pPr>
    </w:p>
    <w:p w:rsidR="00D71B3E" w:rsidRPr="008A2B95" w:rsidRDefault="008C4878">
      <w:pPr>
        <w:spacing w:before="225" w:after="225" w:line="240" w:lineRule="auto"/>
        <w:jc w:val="both"/>
        <w:rPr>
          <w:i/>
          <w:iCs/>
        </w:rPr>
      </w:pPr>
      <w:r w:rsidRPr="008A2B95">
        <w:rPr>
          <w:rFonts w:ascii="Arial" w:hAnsi="Arial" w:cs="Arial"/>
          <w:i/>
          <w:iCs/>
          <w:color w:val="000000"/>
          <w:sz w:val="18"/>
          <w:szCs w:val="18"/>
        </w:rPr>
        <w:t>2. Les in materiali na njegovi osnovi morajo izvirati iz zakonitih virov.</w:t>
      </w:r>
    </w:p>
    <w:p w:rsidR="00D71B3E" w:rsidRDefault="008C4878">
      <w:pPr>
        <w:spacing w:before="225" w:after="225" w:line="240" w:lineRule="auto"/>
        <w:jc w:val="both"/>
      </w:pPr>
      <w:bookmarkStart w:id="4" w:name="_GoBack"/>
      <w:bookmarkEnd w:id="4"/>
      <w:r>
        <w:rPr>
          <w:rFonts w:ascii="Arial" w:hAnsi="Arial" w:cs="Arial"/>
          <w:color w:val="000000"/>
          <w:sz w:val="18"/>
          <w:szCs w:val="18"/>
        </w:rPr>
        <w:t>Dokazilo:</w:t>
      </w:r>
    </w:p>
    <w:p w:rsidR="00D71B3E" w:rsidRDefault="008C4878">
      <w:pPr>
        <w:spacing w:before="225" w:after="225" w:line="240" w:lineRule="auto"/>
        <w:jc w:val="both"/>
      </w:pPr>
      <w:r>
        <w:rPr>
          <w:rFonts w:ascii="Arial" w:hAnsi="Arial" w:cs="Arial"/>
          <w:color w:val="000000"/>
          <w:sz w:val="18"/>
          <w:szCs w:val="18"/>
        </w:rPr>
        <w:t>- potrdilo, da ima blago znak za okolje tipa I, iz katerega izhaja, da blag</w:t>
      </w:r>
      <w:r>
        <w:rPr>
          <w:rFonts w:ascii="Arial" w:hAnsi="Arial" w:cs="Arial"/>
          <w:color w:val="000000"/>
          <w:sz w:val="18"/>
          <w:szCs w:val="18"/>
        </w:rPr>
        <w:t>o izpolnjuje zahteve, ali</w:t>
      </w:r>
    </w:p>
    <w:p w:rsidR="00D71B3E" w:rsidRDefault="008C4878">
      <w:pPr>
        <w:spacing w:before="225" w:after="225" w:line="240" w:lineRule="auto"/>
        <w:jc w:val="both"/>
      </w:pPr>
      <w:r>
        <w:rPr>
          <w:rFonts w:ascii="Arial" w:hAnsi="Arial" w:cs="Arial"/>
          <w:color w:val="000000"/>
          <w:sz w:val="18"/>
          <w:szCs w:val="18"/>
        </w:rPr>
        <w:t>- potrdilo FSC24 ali PEFC25 zadnjega v skrbniški verigi lesa, ali</w:t>
      </w:r>
    </w:p>
    <w:p w:rsidR="00D71B3E" w:rsidRDefault="008C4878">
      <w:pPr>
        <w:spacing w:before="225" w:after="225" w:line="240" w:lineRule="auto"/>
        <w:jc w:val="both"/>
      </w:pPr>
      <w:r>
        <w:rPr>
          <w:rFonts w:ascii="Arial" w:hAnsi="Arial" w:cs="Arial"/>
          <w:color w:val="000000"/>
          <w:sz w:val="18"/>
          <w:szCs w:val="18"/>
        </w:rPr>
        <w:t>- potrdilo o vzpostavljenem sistemu sledljivosti, k ga izda neodvisna akreditirana institucija kot del standarda SIST EN ISO 9001, standarda SIST EN ISO 14001 ali s</w:t>
      </w:r>
      <w:r>
        <w:rPr>
          <w:rFonts w:ascii="Arial" w:hAnsi="Arial" w:cs="Arial"/>
          <w:color w:val="000000"/>
          <w:sz w:val="18"/>
          <w:szCs w:val="18"/>
        </w:rPr>
        <w:t>istema upravljanja EMAS, ali</w:t>
      </w:r>
    </w:p>
    <w:p w:rsidR="00D71B3E" w:rsidRDefault="008C4878">
      <w:pPr>
        <w:spacing w:before="225" w:after="225" w:line="240" w:lineRule="auto"/>
        <w:jc w:val="both"/>
      </w:pPr>
      <w:r>
        <w:rPr>
          <w:rFonts w:ascii="Arial" w:hAnsi="Arial" w:cs="Arial"/>
          <w:color w:val="000000"/>
          <w:sz w:val="18"/>
          <w:szCs w:val="18"/>
        </w:rPr>
        <w:t>- dovoljenje FLEGT26, če les izhaja iz države, ki je podpisala prostovoljni sporazum o partnerstvu z EU ali,</w:t>
      </w:r>
    </w:p>
    <w:p w:rsidR="00D71B3E" w:rsidRDefault="008C4878">
      <w:pPr>
        <w:spacing w:before="225" w:after="225" w:line="240" w:lineRule="auto"/>
        <w:jc w:val="both"/>
      </w:pPr>
      <w:r>
        <w:rPr>
          <w:rFonts w:ascii="Arial" w:hAnsi="Arial" w:cs="Arial"/>
          <w:color w:val="000000"/>
          <w:sz w:val="18"/>
          <w:szCs w:val="18"/>
        </w:rPr>
        <w:t>- ustrezno dokazilo, iz katerega izhaja, da so izpolnjene zahteve.</w:t>
      </w:r>
    </w:p>
    <w:p w:rsidR="00D71B3E" w:rsidRDefault="008C4878">
      <w:pPr>
        <w:spacing w:before="225" w:after="225" w:line="240" w:lineRule="auto"/>
        <w:jc w:val="both"/>
      </w:pPr>
      <w:r>
        <w:rPr>
          <w:rFonts w:ascii="Arial" w:hAnsi="Arial" w:cs="Arial"/>
          <w:color w:val="000000"/>
          <w:sz w:val="18"/>
          <w:szCs w:val="18"/>
        </w:rPr>
        <w:t>Ponudnik mora k ponudbi predložiti zahtevana dokazi</w:t>
      </w:r>
      <w:r>
        <w:rPr>
          <w:rFonts w:ascii="Arial" w:hAnsi="Arial" w:cs="Arial"/>
          <w:color w:val="000000"/>
          <w:sz w:val="18"/>
          <w:szCs w:val="18"/>
        </w:rPr>
        <w:t>la, ki dokazujejo, da je ponujeno blago v skladu s temeljnimi okoljskimi zahtevami. Iz dokazila mora biti jasno razvidno za katero točko izpoljnevanja pogojev je dokazilo predloženo.</w:t>
      </w:r>
    </w:p>
    <w:p w:rsidR="00D71B3E" w:rsidRDefault="00D71B3E">
      <w:pPr>
        <w:sectPr w:rsidR="00D71B3E" w:rsidSect="006E7A2B">
          <w:footerReference w:type="default" r:id="rId14"/>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8C4878" w:rsidP="00EB2A75">
      <w:pPr>
        <w:spacing w:after="120"/>
        <w:rPr>
          <w:rFonts w:ascii="Arial" w:hAnsi="Arial" w:cs="Arial"/>
        </w:rPr>
      </w:pPr>
    </w:p>
    <w:p w:rsidR="00D71B3E" w:rsidRDefault="008C487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w:t>
      </w:r>
      <w:r>
        <w:rPr>
          <w:rFonts w:ascii="Arial" w:hAnsi="Arial" w:cs="Arial"/>
          <w:color w:val="000000"/>
          <w:sz w:val="18"/>
          <w:szCs w:val="18"/>
        </w:rPr>
        <w:t>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w:t>
            </w:r>
            <w:r>
              <w:rPr>
                <w:rFonts w:ascii="Arial" w:hAnsi="Arial" w:cs="Arial"/>
                <w:color w:val="000000"/>
                <w:sz w:val="18"/>
                <w:szCs w:val="18"/>
              </w:rPr>
              <w:t xml:space="preserve"> Slovenije ali druge države članice ali tretje države dvakrat izrečena globa zaradi prekrška v zvezi s plačilom za delo,</w:t>
            </w:r>
          </w:p>
          <w:p w:rsidR="00D71B3E" w:rsidRDefault="008C4878">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w:t>
            </w:r>
            <w:r>
              <w:rPr>
                <w:rFonts w:ascii="Arial" w:hAnsi="Arial" w:cs="Arial"/>
                <w:color w:val="000000"/>
                <w:sz w:val="18"/>
                <w:szCs w:val="18"/>
              </w:rPr>
              <w:t>h skupnosti ali nosilci javnih pooblastil,</w:t>
            </w:r>
          </w:p>
          <w:p w:rsidR="00D71B3E" w:rsidRDefault="008C4878">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w:t>
            </w:r>
            <w:r>
              <w:rPr>
                <w:rFonts w:ascii="Arial" w:hAnsi="Arial" w:cs="Arial"/>
                <w:color w:val="000000"/>
                <w:sz w:val="18"/>
                <w:szCs w:val="18"/>
              </w:rPr>
              <w:t xml:space="preserve"> skupnosti ali nosilci javnih pooblastil.</w:t>
            </w:r>
          </w:p>
        </w:tc>
      </w:tr>
    </w:tbl>
    <w:p w:rsidR="00D71B3E" w:rsidRDefault="008C4878">
      <w:pPr>
        <w:spacing w:before="225" w:after="225" w:line="240" w:lineRule="auto"/>
        <w:jc w:val="center"/>
      </w:pPr>
      <w:r>
        <w:rPr>
          <w:rFonts w:ascii="Arial" w:hAnsi="Arial" w:cs="Arial"/>
          <w:b/>
          <w:bCs/>
          <w:color w:val="000000"/>
          <w:sz w:val="21"/>
          <w:szCs w:val="21"/>
        </w:rPr>
        <w:t>POOBLASTILO</w:t>
      </w:r>
    </w:p>
    <w:p w:rsidR="00D71B3E" w:rsidRDefault="008C4878">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71B3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Polno ime dr</w:t>
            </w:r>
            <w:r>
              <w:rPr>
                <w:rFonts w:ascii="Arial" w:hAnsi="Arial" w:cs="Arial"/>
                <w:color w:val="000000"/>
                <w:position w:val="-2"/>
                <w:sz w:val="18"/>
                <w:szCs w:val="18"/>
              </w:rPr>
              <w:t>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Kraj in datum:</w:t>
            </w:r>
          </w:p>
        </w:tc>
        <w:tc>
          <w:tcPr>
            <w:tcW w:w="0" w:type="auto"/>
            <w:tcMar>
              <w:top w:w="75" w:type="dxa"/>
              <w:bottom w:w="75" w:type="dxa"/>
            </w:tcMar>
            <w:vAlign w:val="center"/>
          </w:tcPr>
          <w:p w:rsidR="00D71B3E" w:rsidRDefault="008C4878">
            <w:r>
              <w:rPr>
                <w:rFonts w:ascii="Arial" w:hAnsi="Arial" w:cs="Arial"/>
                <w:color w:val="000000"/>
                <w:position w:val="-2"/>
                <w:sz w:val="18"/>
                <w:szCs w:val="18"/>
              </w:rPr>
              <w:t>Ime in priimek: _____________________</w:t>
            </w:r>
          </w:p>
        </w:tc>
      </w:tr>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w:t>
            </w:r>
          </w:p>
        </w:tc>
        <w:tc>
          <w:tcPr>
            <w:tcW w:w="0" w:type="auto"/>
            <w:tcMar>
              <w:top w:w="75" w:type="dxa"/>
              <w:bottom w:w="75" w:type="dxa"/>
            </w:tcMar>
            <w:vAlign w:val="center"/>
          </w:tcPr>
          <w:p w:rsidR="00D71B3E" w:rsidRDefault="00D71B3E"/>
          <w:p w:rsidR="00D71B3E" w:rsidRDefault="008C4878">
            <w:pPr>
              <w:jc w:val="center"/>
            </w:pPr>
            <w:r>
              <w:rPr>
                <w:rFonts w:ascii="Arial" w:hAnsi="Arial" w:cs="Arial"/>
                <w:color w:val="A9A9A9"/>
                <w:position w:val="-2"/>
                <w:sz w:val="18"/>
                <w:szCs w:val="18"/>
              </w:rPr>
              <w:t>(žig in podpis)</w:t>
            </w:r>
          </w:p>
        </w:tc>
      </w:tr>
    </w:tbl>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w:t>
      </w:r>
    </w:p>
    <w:p w:rsidR="00D71B3E" w:rsidRDefault="00D71B3E">
      <w:pPr>
        <w:sectPr w:rsidR="00D71B3E" w:rsidSect="006E7A2B">
          <w:footerReference w:type="default" r:id="rId15"/>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B2A75" w:rsidRDefault="008C4878" w:rsidP="00EB2A75">
      <w:pPr>
        <w:spacing w:after="120"/>
        <w:rPr>
          <w:rFonts w:ascii="Arial" w:hAnsi="Arial" w:cs="Arial"/>
        </w:rPr>
      </w:pPr>
    </w:p>
    <w:p w:rsidR="00D71B3E" w:rsidRDefault="008C487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w:t>
            </w:r>
            <w:r>
              <w:rPr>
                <w:rFonts w:ascii="Arial" w:hAnsi="Arial" w:cs="Arial"/>
                <w:color w:val="000000"/>
                <w:sz w:val="18"/>
                <w:szCs w:val="18"/>
              </w:rPr>
              <w:t>o iz uradnih evidenc, ki jih vodijo državni organi, organi lokalnih skupnosti ali nosilci javnih pooblastil,</w:t>
            </w:r>
          </w:p>
          <w:p w:rsidR="00D71B3E" w:rsidRDefault="008C4878">
            <w:pPr>
              <w:numPr>
                <w:ilvl w:val="0"/>
                <w:numId w:val="26"/>
              </w:numPr>
              <w:jc w:val="both"/>
              <w:rPr>
                <w:rFonts w:ascii="Arial" w:hAnsi="Arial" w:cs="Arial"/>
                <w:color w:val="000000"/>
                <w:sz w:val="18"/>
                <w:szCs w:val="18"/>
              </w:rPr>
            </w:pPr>
            <w:r>
              <w:rPr>
                <w:rFonts w:ascii="Arial" w:hAnsi="Arial" w:cs="Arial"/>
                <w:color w:val="000000"/>
                <w:sz w:val="18"/>
                <w:szCs w:val="18"/>
              </w:rPr>
              <w:t xml:space="preserve">bom, v kolikor bo naročnik zahteval, v postavljenem roku naročniku izročil/a ustrezna potrdila, ki se nanašajo na zgoraj navedeno, in se ne vodijo </w:t>
            </w:r>
            <w:r>
              <w:rPr>
                <w:rFonts w:ascii="Arial" w:hAnsi="Arial" w:cs="Arial"/>
                <w:color w:val="000000"/>
                <w:sz w:val="18"/>
                <w:szCs w:val="18"/>
              </w:rPr>
              <w:t>v uradnih evidencah, ki jih vodijo državni organi, organi lokalnih skupnosti ali nosilci javnih pooblastil.</w:t>
            </w:r>
          </w:p>
        </w:tc>
      </w:tr>
    </w:tbl>
    <w:p w:rsidR="00D71B3E" w:rsidRDefault="008C4878">
      <w:pPr>
        <w:spacing w:before="225" w:after="225" w:line="240" w:lineRule="auto"/>
        <w:jc w:val="center"/>
      </w:pPr>
      <w:r>
        <w:rPr>
          <w:rFonts w:ascii="Arial" w:hAnsi="Arial" w:cs="Arial"/>
          <w:b/>
          <w:bCs/>
          <w:color w:val="000000"/>
          <w:sz w:val="21"/>
          <w:szCs w:val="21"/>
        </w:rPr>
        <w:t>POOBLASTILO</w:t>
      </w:r>
    </w:p>
    <w:p w:rsidR="00D71B3E" w:rsidRDefault="008C4878">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r w:rsidR="00D71B3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71B3E" w:rsidRDefault="008C4878">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Kraj in datum:</w:t>
            </w:r>
          </w:p>
        </w:tc>
        <w:tc>
          <w:tcPr>
            <w:tcW w:w="0" w:type="auto"/>
            <w:tcMar>
              <w:top w:w="75" w:type="dxa"/>
              <w:bottom w:w="75" w:type="dxa"/>
            </w:tcMar>
            <w:vAlign w:val="center"/>
          </w:tcPr>
          <w:p w:rsidR="00D71B3E" w:rsidRDefault="008C4878">
            <w:r>
              <w:rPr>
                <w:rFonts w:ascii="Arial" w:hAnsi="Arial" w:cs="Arial"/>
                <w:color w:val="000000"/>
                <w:position w:val="-2"/>
                <w:sz w:val="18"/>
                <w:szCs w:val="18"/>
              </w:rPr>
              <w:t>Ime in priimek: _____________________</w:t>
            </w:r>
          </w:p>
        </w:tc>
      </w:tr>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w:t>
            </w:r>
          </w:p>
        </w:tc>
        <w:tc>
          <w:tcPr>
            <w:tcW w:w="0" w:type="auto"/>
            <w:tcMar>
              <w:top w:w="75" w:type="dxa"/>
              <w:bottom w:w="75" w:type="dxa"/>
            </w:tcMar>
            <w:vAlign w:val="center"/>
          </w:tcPr>
          <w:p w:rsidR="00D71B3E" w:rsidRDefault="008C4878">
            <w:pPr>
              <w:jc w:val="center"/>
            </w:pPr>
            <w:r>
              <w:rPr>
                <w:rFonts w:ascii="Arial" w:hAnsi="Arial" w:cs="Arial"/>
                <w:color w:val="A9A9A9"/>
                <w:position w:val="-2"/>
                <w:sz w:val="18"/>
                <w:szCs w:val="18"/>
              </w:rPr>
              <w:t>(podpis)</w:t>
            </w:r>
          </w:p>
        </w:tc>
      </w:tr>
    </w:tbl>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w:t>
      </w:r>
      <w:r>
        <w:rPr>
          <w:rFonts w:ascii="Arial" w:hAnsi="Arial" w:cs="Arial"/>
          <w:b/>
          <w:bCs/>
          <w:i/>
          <w:iCs/>
          <w:color w:val="000000"/>
          <w:sz w:val="18"/>
          <w:szCs w:val="18"/>
          <w:u w:val="single"/>
        </w:rPr>
        <w:t>zjav ni mogoče podpisati prek pooblaščencev.​ V primeru nastopa s partnerji in podizvajalci, je potrebno izjave predložiti tudi za člane organov PARTNERJEV in PODIZVAJALCEV.</w:t>
      </w:r>
    </w:p>
    <w:p w:rsidR="00D71B3E" w:rsidRDefault="008C4878">
      <w:pPr>
        <w:spacing w:before="225" w:after="225" w:line="240" w:lineRule="auto"/>
        <w:jc w:val="both"/>
      </w:pPr>
      <w:r>
        <w:rPr>
          <w:rFonts w:ascii="Arial" w:hAnsi="Arial" w:cs="Arial"/>
          <w:color w:val="000000"/>
          <w:sz w:val="18"/>
          <w:szCs w:val="18"/>
        </w:rPr>
        <w:t> </w:t>
      </w:r>
    </w:p>
    <w:p w:rsidR="00D71B3E" w:rsidRDefault="00D71B3E">
      <w:pPr>
        <w:sectPr w:rsidR="00D71B3E" w:rsidSect="006E7A2B">
          <w:footerReference w:type="default" r:id="rId16"/>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8C4878" w:rsidP="00EB2A75">
      <w:pPr>
        <w:spacing w:after="120"/>
        <w:rPr>
          <w:rFonts w:ascii="Arial" w:hAnsi="Arial" w:cs="Arial"/>
        </w:rPr>
      </w:pPr>
    </w:p>
    <w:p w:rsidR="00D71B3E" w:rsidRDefault="008C4878">
      <w:pPr>
        <w:spacing w:before="225" w:after="225" w:line="240" w:lineRule="auto"/>
        <w:jc w:val="center"/>
      </w:pPr>
      <w:r>
        <w:rPr>
          <w:rFonts w:ascii="Arial" w:hAnsi="Arial" w:cs="Arial"/>
          <w:b/>
          <w:bCs/>
          <w:color w:val="000000"/>
          <w:sz w:val="24"/>
          <w:szCs w:val="24"/>
        </w:rPr>
        <w:t>MENIČNA IZJAVA</w:t>
      </w:r>
    </w:p>
    <w:p w:rsidR="00D71B3E" w:rsidRDefault="008C4878">
      <w:pPr>
        <w:spacing w:before="225" w:after="225" w:line="240" w:lineRule="auto"/>
        <w:jc w:val="center"/>
      </w:pPr>
      <w:r>
        <w:rPr>
          <w:rFonts w:ascii="Arial" w:hAnsi="Arial" w:cs="Arial"/>
          <w:color w:val="000000"/>
          <w:sz w:val="21"/>
          <w:szCs w:val="21"/>
        </w:rPr>
        <w:t>s pooblastilom za izpolnitev in unovčenje menice</w:t>
      </w:r>
    </w:p>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D71B3E" w:rsidRDefault="008C4878">
      <w:pPr>
        <w:spacing w:before="225" w:after="225" w:line="240" w:lineRule="auto"/>
        <w:jc w:val="both"/>
      </w:pPr>
      <w:r>
        <w:rPr>
          <w:rFonts w:ascii="Arial" w:hAnsi="Arial" w:cs="Arial"/>
          <w:b/>
          <w:bCs/>
          <w:color w:val="000000"/>
          <w:sz w:val="18"/>
          <w:szCs w:val="18"/>
        </w:rPr>
        <w:t>Izdelava, d</w:t>
      </w:r>
      <w:r>
        <w:rPr>
          <w:rFonts w:ascii="Arial" w:hAnsi="Arial" w:cs="Arial"/>
          <w:b/>
          <w:bCs/>
          <w:color w:val="000000"/>
          <w:sz w:val="18"/>
          <w:szCs w:val="18"/>
        </w:rPr>
        <w:t>obava in montaža pohištva - okoljsko manj obremenjujoče blago</w:t>
      </w:r>
    </w:p>
    <w:p w:rsidR="00D71B3E" w:rsidRDefault="008C487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na</w:t>
      </w:r>
      <w:r>
        <w:rPr>
          <w:rFonts w:ascii="Arial" w:hAnsi="Arial" w:cs="Arial"/>
          <w:b/>
          <w:bCs/>
          <w:color w:val="000000"/>
          <w:sz w:val="18"/>
          <w:szCs w:val="18"/>
        </w:rPr>
        <w:t xml:space="preserve">jmanj 10,00 % pogodbene vrednosti z DDV, kar znaša </w:t>
      </w:r>
      <w:r>
        <w:rPr>
          <w:rFonts w:ascii="Arial" w:hAnsi="Arial" w:cs="Arial"/>
          <w:b/>
          <w:bCs/>
          <w:color w:val="000000"/>
          <w:sz w:val="18"/>
          <w:szCs w:val="18"/>
          <w:u w:val="single"/>
        </w:rPr>
        <w:t>__________</w:t>
      </w:r>
    </w:p>
    <w:p w:rsidR="00D71B3E" w:rsidRDefault="008C487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w:t>
      </w:r>
      <w:r>
        <w:rPr>
          <w:rFonts w:ascii="Arial" w:hAnsi="Arial" w:cs="Arial"/>
          <w:color w:val="000000"/>
          <w:sz w:val="18"/>
          <w:szCs w:val="18"/>
        </w:rPr>
        <w:t>odbi o izvedbi predmetnega naročila. Naša obveza velja tudi v primeru delne izpolnitve pogodbene obveznosti, če izvedba tudi delno ne zadostuje pogodbenim zahtevam.</w:t>
      </w:r>
    </w:p>
    <w:p w:rsidR="00D71B3E" w:rsidRDefault="008C4878">
      <w:pPr>
        <w:spacing w:before="225" w:after="225" w:line="240" w:lineRule="auto"/>
        <w:jc w:val="both"/>
      </w:pPr>
      <w:r>
        <w:rPr>
          <w:rFonts w:ascii="Arial" w:hAnsi="Arial" w:cs="Arial"/>
          <w:color w:val="000000"/>
          <w:sz w:val="18"/>
          <w:szCs w:val="18"/>
        </w:rPr>
        <w:t>Menična izjava je veljavna od njenega podpisa do izteka roka veljavnosti zavarovanja za dob</w:t>
      </w:r>
      <w:r>
        <w:rPr>
          <w:rFonts w:ascii="Arial" w:hAnsi="Arial" w:cs="Arial"/>
          <w:color w:val="000000"/>
          <w:sz w:val="18"/>
          <w:szCs w:val="18"/>
        </w:rPr>
        <w:t>ro izvedbo po predmetnem naročilu, t.j. najkasneje do ____________.</w:t>
      </w:r>
    </w:p>
    <w:p w:rsidR="00D71B3E" w:rsidRDefault="008C487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D71B3E" w:rsidRDefault="008C487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Priloga: </w:t>
      </w:r>
    </w:p>
    <w:p w:rsidR="00D71B3E" w:rsidRDefault="008C4878">
      <w:pPr>
        <w:spacing w:before="225" w:after="225" w:line="240" w:lineRule="auto"/>
        <w:jc w:val="both"/>
      </w:pPr>
      <w:r>
        <w:rPr>
          <w:rFonts w:ascii="Arial" w:hAnsi="Arial" w:cs="Arial"/>
          <w:color w:val="000000"/>
          <w:sz w:val="18"/>
          <w:szCs w:val="18"/>
        </w:rPr>
        <w:t>- bianco menica, podpisana in žigosana</w:t>
      </w:r>
    </w:p>
    <w:p w:rsidR="00D71B3E" w:rsidRDefault="008C48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71B3E" w:rsidRDefault="008C487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71B3E" w:rsidRDefault="00D71B3E"/>
          <w:p w:rsidR="00D71B3E" w:rsidRDefault="008C4878">
            <w:pPr>
              <w:jc w:val="center"/>
            </w:pPr>
            <w:r>
              <w:rPr>
                <w:rFonts w:ascii="Arial" w:hAnsi="Arial" w:cs="Arial"/>
                <w:color w:val="A9A9A9"/>
                <w:position w:val="-2"/>
                <w:sz w:val="18"/>
                <w:szCs w:val="18"/>
              </w:rPr>
              <w:t>(žig in podpis)</w:t>
            </w:r>
          </w:p>
        </w:tc>
      </w:tr>
    </w:tbl>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w:t>
      </w:r>
    </w:p>
    <w:p w:rsidR="00D71B3E" w:rsidRDefault="00D71B3E">
      <w:pPr>
        <w:sectPr w:rsidR="00D71B3E" w:rsidSect="006E7A2B">
          <w:footerReference w:type="default" r:id="rId17"/>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EB2A75" w:rsidRDefault="008C4878" w:rsidP="00EB2A75">
      <w:pPr>
        <w:spacing w:after="120"/>
        <w:rPr>
          <w:rFonts w:ascii="Arial" w:hAnsi="Arial" w:cs="Arial"/>
        </w:rPr>
      </w:pPr>
    </w:p>
    <w:p w:rsidR="00D71B3E" w:rsidRDefault="008C4878">
      <w:pPr>
        <w:spacing w:before="225" w:after="225" w:line="240" w:lineRule="auto"/>
        <w:jc w:val="center"/>
      </w:pPr>
      <w:r>
        <w:rPr>
          <w:rFonts w:ascii="Arial" w:hAnsi="Arial" w:cs="Arial"/>
          <w:b/>
          <w:bCs/>
          <w:color w:val="000000"/>
          <w:sz w:val="24"/>
          <w:szCs w:val="24"/>
        </w:rPr>
        <w:t>MENIČNA IZJAVA</w:t>
      </w:r>
    </w:p>
    <w:p w:rsidR="00D71B3E" w:rsidRDefault="008C4878">
      <w:pPr>
        <w:spacing w:before="225" w:after="225" w:line="240" w:lineRule="auto"/>
        <w:jc w:val="center"/>
      </w:pPr>
      <w:r>
        <w:rPr>
          <w:rFonts w:ascii="Arial" w:hAnsi="Arial" w:cs="Arial"/>
          <w:color w:val="000000"/>
          <w:sz w:val="21"/>
          <w:szCs w:val="21"/>
        </w:rPr>
        <w:t>s pooblastilom za izpolnitev in unovčenje menice</w:t>
      </w:r>
    </w:p>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D71B3E" w:rsidRDefault="008C4878">
      <w:pPr>
        <w:spacing w:before="225" w:after="225" w:line="240" w:lineRule="auto"/>
        <w:jc w:val="both"/>
      </w:pPr>
      <w:r>
        <w:rPr>
          <w:rFonts w:ascii="Arial" w:hAnsi="Arial" w:cs="Arial"/>
          <w:b/>
          <w:bCs/>
          <w:color w:val="000000"/>
          <w:sz w:val="18"/>
          <w:szCs w:val="18"/>
        </w:rPr>
        <w:t>Izdelava, dobava in montaža pohištva - okoljsko m</w:t>
      </w:r>
      <w:r>
        <w:rPr>
          <w:rFonts w:ascii="Arial" w:hAnsi="Arial" w:cs="Arial"/>
          <w:b/>
          <w:bCs/>
          <w:color w:val="000000"/>
          <w:sz w:val="18"/>
          <w:szCs w:val="18"/>
        </w:rPr>
        <w:t>anj obremenjujoče blago</w:t>
      </w:r>
    </w:p>
    <w:p w:rsidR="00D71B3E" w:rsidRDefault="008C487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D71B3E" w:rsidRDefault="008C487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w:t>
      </w:r>
      <w:r>
        <w:rPr>
          <w:rFonts w:ascii="Arial" w:hAnsi="Arial" w:cs="Arial"/>
          <w:color w:val="000000"/>
          <w:sz w:val="18"/>
          <w:szCs w:val="18"/>
        </w:rPr>
        <w:t xml:space="preserve"> iz naslova obveznosti za odpravo napak.</w:t>
      </w:r>
    </w:p>
    <w:p w:rsidR="00D71B3E" w:rsidRDefault="008C487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D71B3E" w:rsidRDefault="008C487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D71B3E" w:rsidRDefault="008C4878">
      <w:pPr>
        <w:spacing w:before="225" w:after="225" w:line="240" w:lineRule="auto"/>
        <w:jc w:val="both"/>
      </w:pPr>
      <w:r>
        <w:rPr>
          <w:rFonts w:ascii="Arial" w:hAnsi="Arial" w:cs="Arial"/>
          <w:color w:val="000000"/>
          <w:sz w:val="18"/>
          <w:szCs w:val="18"/>
        </w:rPr>
        <w:t>s transakcijsk</w:t>
      </w:r>
      <w:r>
        <w:rPr>
          <w:rFonts w:ascii="Arial" w:hAnsi="Arial" w:cs="Arial"/>
          <w:color w:val="000000"/>
          <w:sz w:val="18"/>
          <w:szCs w:val="18"/>
        </w:rPr>
        <w:t xml:space="preserve">ega računa (TRR): </w:t>
      </w:r>
      <w:r>
        <w:rPr>
          <w:rFonts w:ascii="Arial" w:hAnsi="Arial" w:cs="Arial"/>
          <w:color w:val="000000"/>
          <w:sz w:val="18"/>
          <w:szCs w:val="18"/>
          <w:u w:val="single"/>
        </w:rPr>
        <w:t>_______________</w:t>
      </w:r>
    </w:p>
    <w:p w:rsidR="00D71B3E" w:rsidRDefault="008C4878">
      <w:pPr>
        <w:spacing w:before="225" w:after="225" w:line="240" w:lineRule="auto"/>
        <w:jc w:val="both"/>
      </w:pPr>
      <w:r>
        <w:rPr>
          <w:rFonts w:ascii="Arial" w:hAnsi="Arial" w:cs="Arial"/>
          <w:color w:val="000000"/>
          <w:sz w:val="18"/>
          <w:szCs w:val="18"/>
        </w:rPr>
        <w:t>Priloga: </w:t>
      </w:r>
    </w:p>
    <w:p w:rsidR="00D71B3E" w:rsidRDefault="008C4878">
      <w:pPr>
        <w:spacing w:before="225" w:after="225" w:line="240" w:lineRule="auto"/>
        <w:jc w:val="both"/>
      </w:pPr>
      <w:r>
        <w:rPr>
          <w:rFonts w:ascii="Arial" w:hAnsi="Arial" w:cs="Arial"/>
          <w:color w:val="000000"/>
          <w:sz w:val="18"/>
          <w:szCs w:val="18"/>
        </w:rPr>
        <w:t>- bianco menica, podpisana in žigosana</w:t>
      </w:r>
    </w:p>
    <w:p w:rsidR="00D71B3E" w:rsidRDefault="008C48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71B3E" w:rsidRDefault="008C487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71B3E">
        <w:tc>
          <w:tcPr>
            <w:tcW w:w="2500" w:type="pct"/>
            <w:tcMar>
              <w:top w:w="75" w:type="dxa"/>
              <w:bottom w:w="75" w:type="dxa"/>
            </w:tcMar>
            <w:vAlign w:val="center"/>
          </w:tcPr>
          <w:p w:rsidR="00D71B3E" w:rsidRDefault="008C487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71B3E" w:rsidRDefault="00D71B3E"/>
          <w:p w:rsidR="00D71B3E" w:rsidRDefault="008C4878">
            <w:pPr>
              <w:jc w:val="center"/>
            </w:pPr>
            <w:r>
              <w:rPr>
                <w:rFonts w:ascii="Arial" w:hAnsi="Arial" w:cs="Arial"/>
                <w:color w:val="A9A9A9"/>
                <w:position w:val="-2"/>
                <w:sz w:val="18"/>
                <w:szCs w:val="18"/>
              </w:rPr>
              <w:t>(žig in podpis)</w:t>
            </w:r>
          </w:p>
        </w:tc>
      </w:tr>
    </w:tbl>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color w:val="000000"/>
          <w:sz w:val="18"/>
          <w:szCs w:val="18"/>
        </w:rPr>
        <w:t> </w:t>
      </w:r>
    </w:p>
    <w:p w:rsidR="00D71B3E" w:rsidRDefault="00D71B3E">
      <w:pPr>
        <w:sectPr w:rsidR="00D71B3E" w:rsidSect="006E7A2B">
          <w:footerReference w:type="default" r:id="rId18"/>
          <w:pgSz w:w="11906" w:h="16838"/>
          <w:pgMar w:top="1418" w:right="1418" w:bottom="1418" w:left="1418" w:header="567" w:footer="596" w:gutter="0"/>
          <w:cols w:space="708"/>
          <w:docGrid w:linePitch="360"/>
        </w:sectPr>
      </w:pPr>
    </w:p>
    <w:p w:rsidR="00252358" w:rsidRPr="00590863" w:rsidRDefault="008C4878"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8C4878" w:rsidP="00252358"/>
    <w:p w:rsidR="00EB2A75" w:rsidRDefault="008C48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8C4878" w:rsidP="00EB2A75">
      <w:pPr>
        <w:spacing w:after="120"/>
        <w:rPr>
          <w:rFonts w:ascii="Arial" w:hAnsi="Arial" w:cs="Arial"/>
        </w:rPr>
      </w:pPr>
    </w:p>
    <w:p w:rsidR="00D71B3E" w:rsidRDefault="008C487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D71B3E" w:rsidRDefault="008C487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w:t>
      </w:r>
      <w:r>
        <w:rPr>
          <w:rFonts w:ascii="Arial" w:hAnsi="Arial" w:cs="Arial"/>
          <w:color w:val="000000"/>
          <w:sz w:val="18"/>
          <w:szCs w:val="18"/>
        </w:rPr>
        <w:t>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b/>
                <w:bCs/>
                <w:color w:val="000000"/>
                <w:position w:val="-2"/>
                <w:sz w:val="18"/>
                <w:szCs w:val="18"/>
              </w:rPr>
              <w:t>Ime in priimek</w:t>
            </w:r>
          </w:p>
          <w:p w:rsidR="00D71B3E" w:rsidRDefault="008C4878">
            <w:pPr>
              <w:spacing w:before="135" w:after="135"/>
              <w:jc w:val="both"/>
              <w:textAlignment w:val="center"/>
            </w:pPr>
            <w:r>
              <w:rPr>
                <w:rFonts w:ascii="Arial" w:hAnsi="Arial" w:cs="Arial"/>
                <w:b/>
                <w:bCs/>
                <w:color w:val="000000"/>
                <w:position w:val="-2"/>
                <w:sz w:val="18"/>
                <w:szCs w:val="18"/>
              </w:rPr>
              <w:t>ali</w:t>
            </w:r>
          </w:p>
          <w:p w:rsidR="00D71B3E" w:rsidRDefault="008C48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b/>
                <w:bCs/>
                <w:color w:val="000000"/>
                <w:position w:val="-2"/>
                <w:sz w:val="18"/>
                <w:szCs w:val="18"/>
              </w:rPr>
              <w:t>Naslov prebivališča</w:t>
            </w:r>
          </w:p>
          <w:p w:rsidR="00D71B3E" w:rsidRDefault="008C4878">
            <w:pPr>
              <w:spacing w:before="135" w:after="135"/>
              <w:jc w:val="both"/>
              <w:textAlignment w:val="center"/>
            </w:pPr>
            <w:r>
              <w:rPr>
                <w:rFonts w:ascii="Arial" w:hAnsi="Arial" w:cs="Arial"/>
                <w:b/>
                <w:bCs/>
                <w:color w:val="000000"/>
                <w:position w:val="-2"/>
                <w:sz w:val="18"/>
                <w:szCs w:val="18"/>
              </w:rPr>
              <w:t>ali</w:t>
            </w:r>
          </w:p>
          <w:p w:rsidR="00D71B3E" w:rsidRDefault="008C48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b/>
                <w:bCs/>
                <w:color w:val="000000"/>
                <w:position w:val="-2"/>
                <w:sz w:val="18"/>
                <w:szCs w:val="18"/>
              </w:rPr>
              <w:t>Delež lastništva</w:t>
            </w:r>
          </w:p>
          <w:p w:rsidR="00D71B3E" w:rsidRDefault="008C4878">
            <w:pPr>
              <w:spacing w:before="135" w:after="135"/>
              <w:jc w:val="both"/>
              <w:textAlignment w:val="center"/>
            </w:pPr>
            <w:r>
              <w:rPr>
                <w:rFonts w:ascii="Arial" w:hAnsi="Arial" w:cs="Arial"/>
                <w:b/>
                <w:bCs/>
                <w:color w:val="000000"/>
                <w:position w:val="-2"/>
                <w:sz w:val="18"/>
                <w:szCs w:val="18"/>
              </w:rPr>
              <w:t>ali</w:t>
            </w:r>
          </w:p>
          <w:p w:rsidR="00D71B3E" w:rsidRDefault="008C4878">
            <w:pPr>
              <w:spacing w:before="135" w:after="135"/>
              <w:jc w:val="both"/>
              <w:textAlignment w:val="center"/>
            </w:pPr>
            <w:r>
              <w:rPr>
                <w:rFonts w:ascii="Arial" w:hAnsi="Arial" w:cs="Arial"/>
                <w:b/>
                <w:bCs/>
                <w:color w:val="000000"/>
                <w:position w:val="-2"/>
                <w:sz w:val="18"/>
                <w:szCs w:val="18"/>
              </w:rPr>
              <w:t>Delež lastništva gospodarskega subjekta</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b/>
                <w:bCs/>
                <w:color w:val="000000"/>
                <w:position w:val="-2"/>
                <w:sz w:val="18"/>
                <w:szCs w:val="18"/>
              </w:rPr>
              <w:t>Delež lastništva gospodarskega subjekta</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r w:rsidR="00D71B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71B3E">
        <w:tc>
          <w:tcPr>
            <w:tcW w:w="4080" w:type="dxa"/>
            <w:tcMar>
              <w:top w:w="75" w:type="dxa"/>
              <w:bottom w:w="75" w:type="dxa"/>
            </w:tcMar>
            <w:vAlign w:val="center"/>
          </w:tcPr>
          <w:p w:rsidR="00D71B3E" w:rsidRDefault="008C4878">
            <w:r>
              <w:rPr>
                <w:rFonts w:ascii="Arial" w:hAnsi="Arial" w:cs="Arial"/>
                <w:color w:val="000000"/>
                <w:position w:val="-2"/>
                <w:sz w:val="18"/>
                <w:szCs w:val="18"/>
              </w:rPr>
              <w:t>Kraj in datum:</w:t>
            </w:r>
          </w:p>
        </w:tc>
        <w:tc>
          <w:tcPr>
            <w:tcW w:w="0" w:type="auto"/>
            <w:tcMar>
              <w:top w:w="75" w:type="dxa"/>
              <w:bottom w:w="75" w:type="dxa"/>
            </w:tcMar>
            <w:vAlign w:val="center"/>
          </w:tcPr>
          <w:p w:rsidR="00D71B3E" w:rsidRDefault="008C4878">
            <w:r>
              <w:rPr>
                <w:rFonts w:ascii="Arial" w:hAnsi="Arial" w:cs="Arial"/>
                <w:color w:val="000000"/>
                <w:position w:val="-2"/>
                <w:sz w:val="18"/>
                <w:szCs w:val="18"/>
              </w:rPr>
              <w:t>Ime i</w:t>
            </w:r>
            <w:r>
              <w:rPr>
                <w:rFonts w:ascii="Arial" w:hAnsi="Arial" w:cs="Arial"/>
                <w:color w:val="000000"/>
                <w:position w:val="-2"/>
                <w:sz w:val="18"/>
                <w:szCs w:val="18"/>
              </w:rPr>
              <w:t>n priimek: _____________________</w:t>
            </w:r>
          </w:p>
        </w:tc>
      </w:tr>
      <w:tr w:rsidR="00D71B3E">
        <w:tc>
          <w:tcPr>
            <w:tcW w:w="4080" w:type="dxa"/>
            <w:tcMar>
              <w:top w:w="75" w:type="dxa"/>
              <w:bottom w:w="75" w:type="dxa"/>
            </w:tcMar>
            <w:vAlign w:val="center"/>
          </w:tcPr>
          <w:p w:rsidR="00D71B3E" w:rsidRDefault="008C4878">
            <w:r>
              <w:rPr>
                <w:rFonts w:ascii="Arial" w:hAnsi="Arial" w:cs="Arial"/>
                <w:color w:val="000000"/>
                <w:position w:val="-2"/>
                <w:sz w:val="18"/>
                <w:szCs w:val="18"/>
              </w:rPr>
              <w:t> </w:t>
            </w:r>
          </w:p>
        </w:tc>
        <w:tc>
          <w:tcPr>
            <w:tcW w:w="0" w:type="auto"/>
            <w:tcMar>
              <w:top w:w="75" w:type="dxa"/>
              <w:bottom w:w="75" w:type="dxa"/>
            </w:tcMar>
            <w:vAlign w:val="center"/>
          </w:tcPr>
          <w:p w:rsidR="00D71B3E" w:rsidRDefault="008C4878">
            <w:pPr>
              <w:jc w:val="center"/>
            </w:pPr>
            <w:r>
              <w:rPr>
                <w:rFonts w:ascii="Arial" w:hAnsi="Arial" w:cs="Arial"/>
                <w:color w:val="000000"/>
                <w:position w:val="-2"/>
                <w:sz w:val="18"/>
                <w:szCs w:val="18"/>
              </w:rPr>
              <w:t>(žig in podpis)</w:t>
            </w:r>
          </w:p>
        </w:tc>
      </w:tr>
    </w:tbl>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D71B3E" w:rsidRDefault="00D71B3E">
      <w:pPr>
        <w:sectPr w:rsidR="00D71B3E" w:rsidSect="006E7A2B">
          <w:footerReference w:type="default" r:id="rId19"/>
          <w:pgSz w:w="11906" w:h="16838"/>
          <w:pgMar w:top="1418" w:right="1418" w:bottom="1418" w:left="1418" w:header="567" w:footer="596" w:gutter="0"/>
          <w:cols w:space="708"/>
          <w:docGrid w:linePitch="360"/>
        </w:sectPr>
      </w:pPr>
    </w:p>
    <w:p w:rsidR="00AC0380" w:rsidRPr="00116091" w:rsidRDefault="008C487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8C4878" w:rsidP="00AC0380">
      <w:pPr>
        <w:rPr>
          <w:rFonts w:ascii="Arial" w:hAnsi="Arial" w:cs="Arial"/>
        </w:rPr>
      </w:pPr>
    </w:p>
    <w:p w:rsidR="00D71B3E" w:rsidRDefault="008C4878">
      <w:pPr>
        <w:spacing w:before="224" w:after="224" w:line="240" w:lineRule="auto"/>
        <w:jc w:val="center"/>
        <w:outlineLvl w:val="1"/>
      </w:pPr>
      <w:r>
        <w:rPr>
          <w:rFonts w:ascii="Arial" w:hAnsi="Arial" w:cs="Arial"/>
          <w:b/>
          <w:bCs/>
          <w:color w:val="000000"/>
          <w:sz w:val="27"/>
          <w:szCs w:val="27"/>
        </w:rPr>
        <w:t>POGODBA O IZVEDBI JAVNEGA NAROČILA ZA IZD</w:t>
      </w:r>
      <w:r>
        <w:rPr>
          <w:rFonts w:ascii="Arial" w:hAnsi="Arial" w:cs="Arial"/>
          <w:b/>
          <w:bCs/>
          <w:color w:val="000000"/>
          <w:sz w:val="27"/>
          <w:szCs w:val="27"/>
        </w:rPr>
        <w:t>ELAVO, DOBAVO IN MONTAŽO POHIŠTVA</w:t>
      </w:r>
    </w:p>
    <w:p w:rsidR="00D71B3E" w:rsidRDefault="008C4878">
      <w:pPr>
        <w:spacing w:before="225" w:after="225" w:line="240" w:lineRule="auto"/>
        <w:jc w:val="center"/>
      </w:pPr>
      <w:r>
        <w:rPr>
          <w:rFonts w:ascii="Arial" w:hAnsi="Arial" w:cs="Arial"/>
          <w:color w:val="000000"/>
          <w:sz w:val="18"/>
          <w:szCs w:val="18"/>
        </w:rPr>
        <w:t>sklenjena med</w:t>
      </w:r>
    </w:p>
    <w:p w:rsidR="00D71B3E" w:rsidRDefault="008C4878">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Jožica Šemnički, direktorica</w:t>
      </w:r>
      <w:r>
        <w:br/>
      </w:r>
    </w:p>
    <w:tbl>
      <w:tblPr>
        <w:tblStyle w:val="NormalTablePHPDOCX"/>
        <w:tblW w:w="3500" w:type="pct"/>
        <w:tblInd w:w="108" w:type="dxa"/>
        <w:tblLook w:val="04A0" w:firstRow="1" w:lastRow="0" w:firstColumn="1" w:lastColumn="0" w:noHBand="0" w:noVBand="1"/>
      </w:tblPr>
      <w:tblGrid>
        <w:gridCol w:w="3300"/>
        <w:gridCol w:w="3049"/>
      </w:tblGrid>
      <w:tr w:rsidR="00D71B3E">
        <w:tc>
          <w:tcPr>
            <w:tcW w:w="3300" w:type="dxa"/>
            <w:tcMar>
              <w:top w:w="0" w:type="auto"/>
              <w:bottom w:w="0" w:type="auto"/>
            </w:tcMar>
            <w:vAlign w:val="center"/>
          </w:tcPr>
          <w:p w:rsidR="00D71B3E" w:rsidRDefault="008C4878">
            <w:r>
              <w:rPr>
                <w:rFonts w:ascii="Arial" w:hAnsi="Arial" w:cs="Arial"/>
                <w:color w:val="000000"/>
                <w:position w:val="-2"/>
                <w:sz w:val="18"/>
                <w:szCs w:val="18"/>
              </w:rPr>
              <w:t>Matična številka:</w:t>
            </w:r>
          </w:p>
        </w:tc>
        <w:tc>
          <w:tcPr>
            <w:tcW w:w="0" w:type="auto"/>
            <w:tcMar>
              <w:top w:w="0" w:type="auto"/>
              <w:bottom w:w="0" w:type="auto"/>
            </w:tcMar>
            <w:vAlign w:val="center"/>
          </w:tcPr>
          <w:p w:rsidR="00D71B3E" w:rsidRDefault="008C4878">
            <w:r>
              <w:rPr>
                <w:rFonts w:ascii="Arial" w:hAnsi="Arial" w:cs="Arial"/>
                <w:color w:val="000000"/>
                <w:position w:val="-2"/>
                <w:sz w:val="18"/>
                <w:szCs w:val="18"/>
              </w:rPr>
              <w:t>5050618000</w:t>
            </w:r>
          </w:p>
        </w:tc>
      </w:tr>
      <w:tr w:rsidR="00D71B3E">
        <w:tc>
          <w:tcPr>
            <w:tcW w:w="3300" w:type="dxa"/>
            <w:tcMar>
              <w:top w:w="0" w:type="auto"/>
              <w:bottom w:w="0" w:type="auto"/>
            </w:tcMar>
            <w:vAlign w:val="center"/>
          </w:tcPr>
          <w:p w:rsidR="00D71B3E" w:rsidRDefault="008C487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D71B3E" w:rsidRDefault="008C4878">
            <w:r>
              <w:rPr>
                <w:rFonts w:ascii="Arial" w:hAnsi="Arial" w:cs="Arial"/>
                <w:color w:val="000000"/>
                <w:position w:val="-2"/>
                <w:sz w:val="18"/>
                <w:szCs w:val="18"/>
              </w:rPr>
              <w:t>SI 83684921</w:t>
            </w:r>
          </w:p>
        </w:tc>
      </w:tr>
      <w:tr w:rsidR="00D71B3E">
        <w:tc>
          <w:tcPr>
            <w:tcW w:w="3300" w:type="dxa"/>
            <w:tcMar>
              <w:top w:w="0" w:type="auto"/>
              <w:bottom w:w="0" w:type="auto"/>
            </w:tcMar>
            <w:vAlign w:val="center"/>
          </w:tcPr>
          <w:p w:rsidR="00D71B3E" w:rsidRDefault="008C4878">
            <w:r>
              <w:rPr>
                <w:rFonts w:ascii="Arial" w:hAnsi="Arial" w:cs="Arial"/>
                <w:color w:val="000000"/>
                <w:position w:val="-2"/>
                <w:sz w:val="18"/>
                <w:szCs w:val="18"/>
              </w:rPr>
              <w:t>Transakcijski račun (TRR):</w:t>
            </w:r>
          </w:p>
        </w:tc>
        <w:tc>
          <w:tcPr>
            <w:tcW w:w="0" w:type="auto"/>
            <w:tcMar>
              <w:top w:w="0" w:type="auto"/>
              <w:bottom w:w="0" w:type="auto"/>
            </w:tcMar>
            <w:vAlign w:val="center"/>
          </w:tcPr>
          <w:p w:rsidR="00D71B3E" w:rsidRDefault="008C4878">
            <w:r>
              <w:rPr>
                <w:rFonts w:ascii="Arial" w:hAnsi="Arial" w:cs="Arial"/>
                <w:color w:val="000000"/>
                <w:position w:val="-2"/>
                <w:sz w:val="18"/>
                <w:szCs w:val="18"/>
              </w:rPr>
              <w:t>SI56 0110 0603 0268 097</w:t>
            </w:r>
          </w:p>
        </w:tc>
      </w:tr>
    </w:tbl>
    <w:p w:rsidR="00D71B3E" w:rsidRDefault="00D71B3E"/>
    <w:p w:rsidR="00D71B3E" w:rsidRDefault="008C4878">
      <w:pPr>
        <w:spacing w:before="225" w:after="225" w:line="240" w:lineRule="auto"/>
        <w:jc w:val="center"/>
      </w:pPr>
      <w:r>
        <w:rPr>
          <w:rFonts w:ascii="Arial" w:hAnsi="Arial" w:cs="Arial"/>
          <w:color w:val="000000"/>
          <w:sz w:val="18"/>
          <w:szCs w:val="18"/>
        </w:rPr>
        <w:t>in</w:t>
      </w:r>
    </w:p>
    <w:p w:rsidR="00D71B3E" w:rsidRDefault="008C487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71B3E">
        <w:tc>
          <w:tcPr>
            <w:tcW w:w="3300" w:type="dxa"/>
            <w:tcMar>
              <w:top w:w="0" w:type="auto"/>
              <w:bottom w:w="0" w:type="auto"/>
            </w:tcMar>
            <w:vAlign w:val="center"/>
          </w:tcPr>
          <w:p w:rsidR="00D71B3E" w:rsidRDefault="008C487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D71B3E" w:rsidRDefault="008C4878">
            <w:r>
              <w:rPr>
                <w:rFonts w:ascii="Arial" w:hAnsi="Arial" w:cs="Arial"/>
                <w:color w:val="000000"/>
                <w:position w:val="-2"/>
                <w:sz w:val="18"/>
                <w:szCs w:val="18"/>
              </w:rPr>
              <w:t> </w:t>
            </w:r>
          </w:p>
        </w:tc>
      </w:tr>
      <w:tr w:rsidR="00D71B3E">
        <w:tc>
          <w:tcPr>
            <w:tcW w:w="3300" w:type="dxa"/>
            <w:tcMar>
              <w:top w:w="0" w:type="auto"/>
              <w:bottom w:w="0" w:type="auto"/>
            </w:tcMar>
            <w:vAlign w:val="center"/>
          </w:tcPr>
          <w:p w:rsidR="00D71B3E" w:rsidRDefault="008C487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D71B3E" w:rsidRDefault="008C4878">
            <w:r>
              <w:rPr>
                <w:rFonts w:ascii="Arial" w:hAnsi="Arial" w:cs="Arial"/>
                <w:color w:val="000000"/>
                <w:position w:val="-2"/>
                <w:sz w:val="18"/>
                <w:szCs w:val="18"/>
              </w:rPr>
              <w:t> </w:t>
            </w:r>
          </w:p>
        </w:tc>
      </w:tr>
      <w:tr w:rsidR="00D71B3E">
        <w:tc>
          <w:tcPr>
            <w:tcW w:w="3300" w:type="dxa"/>
            <w:tcMar>
              <w:top w:w="0" w:type="auto"/>
              <w:bottom w:w="0" w:type="auto"/>
            </w:tcMar>
            <w:vAlign w:val="center"/>
          </w:tcPr>
          <w:p w:rsidR="00D71B3E" w:rsidRDefault="008C487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D71B3E" w:rsidRDefault="008C4878">
            <w:r>
              <w:rPr>
                <w:rFonts w:ascii="Arial" w:hAnsi="Arial" w:cs="Arial"/>
                <w:color w:val="000000"/>
                <w:position w:val="-2"/>
                <w:sz w:val="18"/>
                <w:szCs w:val="18"/>
              </w:rPr>
              <w:t> </w:t>
            </w:r>
          </w:p>
        </w:tc>
      </w:tr>
    </w:tbl>
    <w:p w:rsidR="00D71B3E" w:rsidRDefault="008C4878">
      <w:pPr>
        <w:spacing w:before="225" w:after="225" w:line="240" w:lineRule="auto"/>
        <w:jc w:val="both"/>
      </w:pPr>
      <w:r>
        <w:rPr>
          <w:rFonts w:ascii="Arial" w:hAnsi="Arial" w:cs="Arial"/>
          <w:color w:val="000000"/>
          <w:sz w:val="18"/>
          <w:szCs w:val="18"/>
        </w:rPr>
        <w:t> </w:t>
      </w:r>
    </w:p>
    <w:p w:rsidR="00D71B3E" w:rsidRDefault="008C4878">
      <w:pPr>
        <w:spacing w:before="225" w:after="225" w:line="240" w:lineRule="auto"/>
        <w:jc w:val="both"/>
      </w:pPr>
      <w:r>
        <w:rPr>
          <w:rFonts w:ascii="Arial" w:hAnsi="Arial" w:cs="Arial"/>
          <w:b/>
          <w:bCs/>
          <w:color w:val="000000"/>
          <w:sz w:val="18"/>
          <w:szCs w:val="18"/>
        </w:rPr>
        <w:t>I. UVODNE DOLOČBE</w:t>
      </w:r>
    </w:p>
    <w:p w:rsidR="00D71B3E" w:rsidRDefault="008C487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2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D71B3E" w:rsidRDefault="008C4878">
                  <w:pPr>
                    <w:numPr>
                      <w:ilvl w:val="0"/>
                      <w:numId w:val="2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D71B3E" w:rsidRDefault="00D71B3E"/>
          <w:p w:rsidR="00D71B3E" w:rsidRDefault="008C4878">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D71B3E" w:rsidRDefault="008C4878">
      <w:pPr>
        <w:spacing w:before="225" w:after="225" w:line="240" w:lineRule="auto"/>
        <w:jc w:val="both"/>
      </w:pPr>
      <w:r>
        <w:rPr>
          <w:rFonts w:ascii="Arial" w:hAnsi="Arial" w:cs="Arial"/>
          <w:b/>
          <w:bCs/>
          <w:color w:val="000000"/>
          <w:sz w:val="18"/>
          <w:szCs w:val="18"/>
        </w:rPr>
        <w:t>II. PREDMET POGODBE</w:t>
      </w:r>
    </w:p>
    <w:p w:rsidR="00D71B3E" w:rsidRDefault="008C487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Predmet pogodbe je obveznost izvajalca, da bo naročniku za pogodbeno dogovorjeno ceno in v rokih ter pod pogoji določenimi s to po</w:t>
            </w:r>
            <w:r>
              <w:rPr>
                <w:rFonts w:ascii="Arial" w:hAnsi="Arial" w:cs="Arial"/>
                <w:color w:val="000000"/>
                <w:sz w:val="18"/>
                <w:szCs w:val="18"/>
              </w:rPr>
              <w:t>godbo in ponudbo iz</w:t>
            </w:r>
            <w:r>
              <w:rPr>
                <w:rFonts w:ascii="Arial" w:hAnsi="Arial" w:cs="Arial"/>
                <w:b/>
                <w:bCs/>
                <w:color w:val="000000"/>
                <w:sz w:val="18"/>
                <w:szCs w:val="18"/>
              </w:rPr>
              <w:t>delal, dobavil in montiral pohištvo - okoljsko manj obremenjujoče blago.</w:t>
            </w:r>
          </w:p>
          <w:p w:rsidR="00D71B3E" w:rsidRDefault="008C4878">
            <w:pPr>
              <w:spacing w:before="225" w:after="225"/>
              <w:jc w:val="both"/>
            </w:pPr>
            <w:r>
              <w:rPr>
                <w:rFonts w:ascii="Arial" w:hAnsi="Arial" w:cs="Arial"/>
                <w:color w:val="000000"/>
                <w:sz w:val="18"/>
                <w:szCs w:val="18"/>
              </w:rPr>
              <w:t>Predmet naročila je okoljsko manj obremenjujoče blago:</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t>Delež lesa ali lesnih tvoriv v pohištvu mora znašati vsaj 70 % prostornine uporabljenih materialov za izdelav</w:t>
                  </w:r>
                  <w:r>
                    <w:rPr>
                      <w:rFonts w:ascii="Arial" w:hAnsi="Arial" w:cs="Arial"/>
                      <w:color w:val="000000"/>
                      <w:sz w:val="18"/>
                      <w:szCs w:val="18"/>
                    </w:rPr>
                    <w:t>o pohištva. Izjema so lahko stoli in pohištvo, pri katerem zaradi namena uporabe, les ali lesna tvoriva niso dovoljeni zaradi predpisov ali standardov.</w:t>
                  </w:r>
                </w:p>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t>Les in materiali na njegovi osnovi morajo izvirati iz zakonitih virov.</w:t>
                  </w:r>
                </w:p>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t>Plastični deli s težo enako ali v</w:t>
                  </w:r>
                  <w:r>
                    <w:rPr>
                      <w:rFonts w:ascii="Arial" w:hAnsi="Arial" w:cs="Arial"/>
                      <w:color w:val="000000"/>
                      <w:sz w:val="18"/>
                      <w:szCs w:val="18"/>
                    </w:rPr>
                    <w:t>ečjo od 50 g ne smejo vsebovati dodatkov materialov, ki lahko ovirajo recikliranje.</w:t>
                  </w:r>
                </w:p>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lastRenderedPageBreak/>
                    <w:t>Premaz lesa ali plastični ali kovinski deli ne smejo vsebovati aziridina, kromovih (VI) spojin, več kot 5 % teže hlapnih organskih spojin (HOS) in nevarnih snovi, za katere</w:t>
                  </w:r>
                  <w:r>
                    <w:rPr>
                      <w:rFonts w:ascii="Arial" w:hAnsi="Arial" w:cs="Arial"/>
                      <w:color w:val="000000"/>
                      <w:sz w:val="18"/>
                      <w:szCs w:val="18"/>
                    </w:rPr>
                    <w:t xml:space="preserve"> velja eno ali več naslednjih standardnih opozoril, stavkov za nevarnost ali previdnostnih stavkov iz zakona, ki ureja kemikalije, ali Uredbe (ES) št. 1272/2008.</w:t>
                  </w:r>
                </w:p>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t>Izhajanje prostega formaldehida iz lesnih tvoriv ne sme biti višja od 8 mg/100 g suhe snovi.</w:t>
                  </w:r>
                </w:p>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dhezivi ali lepila, ki se uporabljajo pri sestavljanju pohištva, ne smejo vsebovati več kot 10 % mase hlapnih organskih spojin (HOS).</w:t>
                  </w:r>
                </w:p>
                <w:p w:rsidR="00D71B3E" w:rsidRDefault="008C4878">
                  <w:pPr>
                    <w:numPr>
                      <w:ilvl w:val="0"/>
                      <w:numId w:val="28"/>
                    </w:numPr>
                    <w:jc w:val="both"/>
                    <w:rPr>
                      <w:rFonts w:ascii="Arial" w:hAnsi="Arial" w:cs="Arial"/>
                      <w:color w:val="000000"/>
                      <w:sz w:val="18"/>
                      <w:szCs w:val="18"/>
                    </w:rPr>
                  </w:pPr>
                  <w:r>
                    <w:rPr>
                      <w:rFonts w:ascii="Arial" w:hAnsi="Arial" w:cs="Arial"/>
                      <w:color w:val="000000"/>
                      <w:sz w:val="18"/>
                      <w:szCs w:val="18"/>
                    </w:rPr>
                    <w:t>Embalaža mora biti iz materiala, ki ga je mogoče enostavno reciklirati, ali iz materialov, ki temeljijo na obnovljivih vir</w:t>
                  </w:r>
                  <w:r>
                    <w:rPr>
                      <w:rFonts w:ascii="Arial" w:hAnsi="Arial" w:cs="Arial"/>
                      <w:color w:val="000000"/>
                      <w:sz w:val="18"/>
                      <w:szCs w:val="18"/>
                    </w:rPr>
                    <w:t>ih.</w:t>
                  </w:r>
                </w:p>
              </w:tc>
            </w:tr>
          </w:tbl>
          <w:p w:rsidR="00D71B3E" w:rsidRDefault="00D71B3E"/>
          <w:p w:rsidR="00D71B3E" w:rsidRDefault="008C4878">
            <w:pPr>
              <w:spacing w:before="225" w:after="225"/>
              <w:jc w:val="both"/>
            </w:pPr>
            <w:r>
              <w:rPr>
                <w:rFonts w:ascii="Arial" w:hAnsi="Arial" w:cs="Arial"/>
                <w:color w:val="000000"/>
                <w:sz w:val="18"/>
                <w:szCs w:val="18"/>
              </w:rPr>
              <w:t>V primeru, da izvajalec ne izpolnjuje pogodbenih obveznosti na način, predviden v pogodbi o izvedbi javnega naročila, naročnik odstopi od te pogodbe.</w:t>
            </w:r>
          </w:p>
        </w:tc>
      </w:tr>
    </w:tbl>
    <w:p w:rsidR="00D71B3E" w:rsidRDefault="008C4878">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71B3E">
              <w:tc>
                <w:tcPr>
                  <w:tcW w:w="0" w:type="auto"/>
                  <w:tcMar>
                    <w:top w:w="0" w:type="auto"/>
                    <w:bottom w:w="0" w:type="auto"/>
                  </w:tcMar>
                </w:tcPr>
                <w:p w:rsidR="00D71B3E" w:rsidRDefault="008C4878">
                  <w:pPr>
                    <w:numPr>
                      <w:ilvl w:val="0"/>
                      <w:numId w:val="29"/>
                    </w:numPr>
                    <w:jc w:val="both"/>
                    <w:rPr>
                      <w:rFonts w:ascii="Arial" w:hAnsi="Arial" w:cs="Arial"/>
                      <w:color w:val="000000"/>
                      <w:sz w:val="18"/>
                      <w:szCs w:val="18"/>
                    </w:rPr>
                  </w:pPr>
                  <w:r>
                    <w:rPr>
                      <w:rFonts w:ascii="Arial" w:hAnsi="Arial" w:cs="Arial"/>
                      <w:color w:val="000000"/>
                      <w:sz w:val="18"/>
                      <w:szCs w:val="18"/>
                    </w:rPr>
                    <w:t>Ponudba števi</w:t>
                  </w:r>
                  <w:r>
                    <w:rPr>
                      <w:rFonts w:ascii="Arial" w:hAnsi="Arial" w:cs="Arial"/>
                      <w:color w:val="000000"/>
                      <w:sz w:val="18"/>
                      <w:szCs w:val="18"/>
                    </w:rPr>
                    <w:t>lka _____________ z dne _______________;</w:t>
                  </w:r>
                </w:p>
                <w:p w:rsidR="00D71B3E" w:rsidRDefault="008C4878">
                  <w:pPr>
                    <w:numPr>
                      <w:ilvl w:val="0"/>
                      <w:numId w:val="29"/>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D71B3E" w:rsidRDefault="00D71B3E"/>
          <w:p w:rsidR="00D71B3E" w:rsidRDefault="008C4878">
            <w:pPr>
              <w:spacing w:before="225" w:after="225"/>
              <w:jc w:val="both"/>
            </w:pPr>
            <w:r>
              <w:rPr>
                <w:rFonts w:ascii="Arial" w:hAnsi="Arial" w:cs="Arial"/>
                <w:color w:val="000000"/>
                <w:sz w:val="18"/>
                <w:szCs w:val="18"/>
              </w:rPr>
              <w:t>Predmetni dokumenti so priloga in sestavni del te pogodbe.</w:t>
            </w:r>
          </w:p>
        </w:tc>
      </w:tr>
    </w:tbl>
    <w:p w:rsidR="00D71B3E" w:rsidRDefault="008C4878">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rsidR="00D71B3E" w:rsidRDefault="008C4878">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w:t>
            </w:r>
            <w:r>
              <w:rPr>
                <w:rFonts w:ascii="Arial" w:hAnsi="Arial" w:cs="Arial"/>
                <w:color w:val="000000"/>
                <w:sz w:val="18"/>
                <w:szCs w:val="18"/>
              </w:rPr>
              <w:t>telju osnovnega naročila ob upoštevanju določb zakona, ki ureja javno naročanje.</w:t>
            </w:r>
          </w:p>
          <w:p w:rsidR="00D71B3E" w:rsidRDefault="008C4878">
            <w:pPr>
              <w:spacing w:before="225" w:after="225"/>
              <w:jc w:val="both"/>
            </w:pPr>
            <w:r>
              <w:rPr>
                <w:rFonts w:ascii="Arial" w:hAnsi="Arial" w:cs="Arial"/>
                <w:color w:val="000000"/>
                <w:sz w:val="18"/>
                <w:szCs w:val="18"/>
              </w:rPr>
              <w:t>Z dobaviteljem se v tem primeru sklene dodatek k osnovni pogodbi ali nova pogodba.</w:t>
            </w:r>
          </w:p>
        </w:tc>
      </w:tr>
    </w:tbl>
    <w:p w:rsidR="00D71B3E" w:rsidRDefault="008C487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Okvirna ocenjena pogodbena vrednost je dogovorjena na osnovi ponudbe dobavitelja in</w:t>
            </w:r>
            <w:r>
              <w:rPr>
                <w:rFonts w:ascii="Arial" w:hAnsi="Arial" w:cs="Arial"/>
                <w:color w:val="000000"/>
                <w:sz w:val="18"/>
                <w:szCs w:val="18"/>
              </w:rPr>
              <w:t xml:space="preserve"> znaša:</w:t>
            </w:r>
          </w:p>
          <w:p w:rsidR="00D71B3E" w:rsidRDefault="008C4878">
            <w:pPr>
              <w:spacing w:before="225" w:after="225"/>
              <w:jc w:val="both"/>
            </w:pPr>
            <w:r>
              <w:rPr>
                <w:rFonts w:ascii="Arial" w:hAnsi="Arial" w:cs="Arial"/>
                <w:color w:val="000000"/>
                <w:sz w:val="18"/>
                <w:szCs w:val="18"/>
              </w:rPr>
              <w:t>Vrednost brez davka na dodano vrednost (DDV): ____________ EUR</w:t>
            </w:r>
          </w:p>
          <w:p w:rsidR="00D71B3E" w:rsidRDefault="008C4878">
            <w:pPr>
              <w:spacing w:before="225" w:after="225"/>
              <w:jc w:val="both"/>
            </w:pPr>
            <w:r>
              <w:rPr>
                <w:rFonts w:ascii="Arial" w:hAnsi="Arial" w:cs="Arial"/>
                <w:color w:val="000000"/>
                <w:sz w:val="18"/>
                <w:szCs w:val="18"/>
              </w:rPr>
              <w:t>Davek na dodano vrednost (DDV): __________________ EUR</w:t>
            </w:r>
          </w:p>
          <w:p w:rsidR="00D71B3E" w:rsidRDefault="008C4878">
            <w:pPr>
              <w:spacing w:before="225" w:after="225"/>
              <w:jc w:val="both"/>
            </w:pPr>
            <w:r>
              <w:rPr>
                <w:rFonts w:ascii="Arial" w:hAnsi="Arial" w:cs="Arial"/>
                <w:color w:val="000000"/>
                <w:sz w:val="18"/>
                <w:szCs w:val="18"/>
              </w:rPr>
              <w:t>Pogodbena vrednost vključno z davkom na dodano vrednost (DDV): _________________ EUR</w:t>
            </w:r>
          </w:p>
          <w:p w:rsidR="00D71B3E" w:rsidRDefault="008C4878">
            <w:pPr>
              <w:spacing w:before="225" w:after="225"/>
              <w:jc w:val="both"/>
            </w:pPr>
            <w:r>
              <w:rPr>
                <w:rFonts w:ascii="Arial" w:hAnsi="Arial" w:cs="Arial"/>
                <w:color w:val="000000"/>
                <w:sz w:val="18"/>
                <w:szCs w:val="18"/>
              </w:rPr>
              <w:t>Sredstva za izvedbo naročila so zagotovljena v finančnem načrtu naročnika za leto 2019.</w:t>
            </w:r>
          </w:p>
        </w:tc>
      </w:tr>
    </w:tbl>
    <w:p w:rsidR="00D71B3E" w:rsidRDefault="008C487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309"/>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Rok plačila je 30. dan od prejema pravilno izstavljenega računa.</w:t>
            </w:r>
          </w:p>
        </w:tc>
      </w:tr>
    </w:tbl>
    <w:p w:rsidR="00D71B3E" w:rsidRDefault="008C4878">
      <w:pPr>
        <w:spacing w:before="225" w:after="225" w:line="240" w:lineRule="auto"/>
        <w:jc w:val="both"/>
      </w:pPr>
      <w:r>
        <w:rPr>
          <w:rFonts w:ascii="Arial" w:hAnsi="Arial" w:cs="Arial"/>
          <w:b/>
          <w:bCs/>
          <w:color w:val="000000"/>
          <w:sz w:val="18"/>
          <w:szCs w:val="18"/>
        </w:rPr>
        <w:t>III. POG</w:t>
      </w:r>
      <w:r>
        <w:rPr>
          <w:rFonts w:ascii="Arial" w:hAnsi="Arial" w:cs="Arial"/>
          <w:b/>
          <w:bCs/>
          <w:color w:val="000000"/>
          <w:sz w:val="18"/>
          <w:szCs w:val="18"/>
        </w:rPr>
        <w:t>ODBENA CENA</w:t>
      </w:r>
    </w:p>
    <w:p w:rsidR="00D71B3E" w:rsidRDefault="008C487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w:t>
            </w:r>
            <w:r>
              <w:rPr>
                <w:rFonts w:ascii="Arial" w:hAnsi="Arial" w:cs="Arial"/>
                <w:color w:val="000000"/>
                <w:sz w:val="18"/>
                <w:szCs w:val="18"/>
              </w:rPr>
              <w:t>v s primopredajo so vključene v pogodbeno ceno in nanjo ne morejo vplivati.</w:t>
            </w:r>
          </w:p>
          <w:p w:rsidR="00D71B3E" w:rsidRDefault="008C4878">
            <w:pPr>
              <w:spacing w:before="225" w:after="225"/>
              <w:jc w:val="both"/>
            </w:pPr>
            <w:r>
              <w:rPr>
                <w:rFonts w:ascii="Arial" w:hAnsi="Arial" w:cs="Arial"/>
                <w:color w:val="000000"/>
                <w:sz w:val="18"/>
                <w:szCs w:val="18"/>
              </w:rPr>
              <w:t xml:space="preserve">Izvajalec izstavi račun v elektronski obliki (eRačun) preko spletnega portala UJPnet. Kot uradni prejem računa </w:t>
            </w:r>
            <w:r>
              <w:rPr>
                <w:rFonts w:ascii="Arial" w:hAnsi="Arial" w:cs="Arial"/>
                <w:color w:val="000000"/>
                <w:sz w:val="18"/>
                <w:szCs w:val="18"/>
              </w:rPr>
              <w:lastRenderedPageBreak/>
              <w:t>se šteje datum vnosa računa v sistem UJPnet.</w:t>
            </w:r>
          </w:p>
          <w:p w:rsidR="00D71B3E" w:rsidRDefault="008C4878">
            <w:pPr>
              <w:spacing w:before="225" w:after="225"/>
              <w:jc w:val="both"/>
            </w:pPr>
            <w:r>
              <w:rPr>
                <w:rFonts w:ascii="Arial" w:hAnsi="Arial" w:cs="Arial"/>
                <w:color w:val="000000"/>
                <w:sz w:val="18"/>
                <w:szCs w:val="18"/>
              </w:rPr>
              <w:t>V kolikor naročnik račun</w:t>
            </w:r>
            <w:r>
              <w:rPr>
                <w:rFonts w:ascii="Arial" w:hAnsi="Arial" w:cs="Arial"/>
                <w:color w:val="000000"/>
                <w:sz w:val="18"/>
                <w:szCs w:val="18"/>
              </w:rPr>
              <w:t>a ne zavrne v roku 8 delovnih dni od prejema, se račun šteje za potrjenega.</w:t>
            </w:r>
          </w:p>
          <w:p w:rsidR="00D71B3E" w:rsidRDefault="008C4878">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w:t>
            </w:r>
            <w:r>
              <w:rPr>
                <w:rFonts w:ascii="Arial" w:hAnsi="Arial" w:cs="Arial"/>
                <w:color w:val="000000"/>
                <w:sz w:val="18"/>
                <w:szCs w:val="18"/>
              </w:rPr>
              <w:t>čun naveden pri podatkih o dobavitelju.</w:t>
            </w:r>
          </w:p>
          <w:p w:rsidR="00D71B3E" w:rsidRDefault="008C487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D71B3E" w:rsidRDefault="008C4878">
      <w:pPr>
        <w:spacing w:before="225" w:after="225" w:line="240" w:lineRule="auto"/>
        <w:jc w:val="both"/>
      </w:pPr>
      <w:r>
        <w:rPr>
          <w:rFonts w:ascii="Arial" w:hAnsi="Arial" w:cs="Arial"/>
          <w:b/>
          <w:bCs/>
          <w:color w:val="000000"/>
          <w:sz w:val="18"/>
          <w:szCs w:val="18"/>
        </w:rPr>
        <w:t>IV</w:t>
      </w:r>
      <w:r>
        <w:rPr>
          <w:rFonts w:ascii="Arial" w:hAnsi="Arial" w:cs="Arial"/>
          <w:b/>
          <w:bCs/>
          <w:color w:val="000000"/>
          <w:sz w:val="18"/>
          <w:szCs w:val="18"/>
        </w:rPr>
        <w:t>. DOBAVNI ROK</w:t>
      </w:r>
    </w:p>
    <w:p w:rsidR="00D71B3E" w:rsidRDefault="008C487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Izvajalec se zavezuje, da bo vso opremo izdelal, dobavil in zmontiral najkasneje v 60-ih dneh od podpisa pogodbe zadnje od pogodbenih strank. Rok dobave je bistvena sestavina te pogodbe.</w:t>
            </w:r>
          </w:p>
          <w:p w:rsidR="00D71B3E" w:rsidRDefault="008C4878">
            <w:pPr>
              <w:spacing w:before="225" w:after="225"/>
              <w:jc w:val="both"/>
            </w:pPr>
            <w:r>
              <w:rPr>
                <w:rFonts w:ascii="Arial" w:hAnsi="Arial" w:cs="Arial"/>
                <w:color w:val="000000"/>
                <w:sz w:val="18"/>
                <w:szCs w:val="18"/>
              </w:rPr>
              <w:t>Za dobavo blaga se upošteva Incoterms 2010 klav</w:t>
            </w:r>
            <w:r>
              <w:rPr>
                <w:rFonts w:ascii="Arial" w:hAnsi="Arial" w:cs="Arial"/>
                <w:color w:val="000000"/>
                <w:sz w:val="18"/>
                <w:szCs w:val="18"/>
              </w:rPr>
              <w:t>zula DDP, na sedežu naročnika, razen kadar je izrecno določeno drugo mesto dobave.</w:t>
            </w:r>
          </w:p>
          <w:p w:rsidR="00D71B3E" w:rsidRDefault="008C4878">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w:t>
            </w:r>
            <w:r>
              <w:rPr>
                <w:rFonts w:ascii="Arial" w:hAnsi="Arial" w:cs="Arial"/>
                <w:color w:val="000000"/>
                <w:sz w:val="18"/>
                <w:szCs w:val="18"/>
              </w:rPr>
              <w:t xml:space="preserve"> in funkcionalnega delovanja, če je to potrebno.</w:t>
            </w:r>
          </w:p>
          <w:p w:rsidR="00D71B3E" w:rsidRDefault="008C4878">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p w:rsidR="00D71B3E" w:rsidRDefault="008C4878">
            <w:pPr>
              <w:spacing w:before="225" w:after="225"/>
              <w:jc w:val="both"/>
            </w:pPr>
            <w:r>
              <w:rPr>
                <w:rFonts w:ascii="Arial" w:hAnsi="Arial" w:cs="Arial"/>
                <w:color w:val="000000"/>
                <w:sz w:val="18"/>
                <w:szCs w:val="18"/>
              </w:rPr>
              <w:t>Pogodbeni datum izvedbe se lahko spremeni zaradi dogodkov (višja sila). Za višjo silo se smatr</w:t>
            </w:r>
            <w:r>
              <w:rPr>
                <w:rFonts w:ascii="Arial" w:hAnsi="Arial" w:cs="Arial"/>
                <w:color w:val="000000"/>
                <w:sz w:val="18"/>
                <w:szCs w:val="18"/>
              </w:rPr>
              <w:t>a vse, kar kot tako priznava sodna praksa v primerljivih primerih za višjo silo.</w:t>
            </w:r>
          </w:p>
          <w:p w:rsidR="00D71B3E" w:rsidRDefault="008C4878">
            <w:pPr>
              <w:spacing w:before="225" w:after="225"/>
              <w:jc w:val="both"/>
            </w:pPr>
            <w:r>
              <w:rPr>
                <w:rFonts w:ascii="Arial" w:hAnsi="Arial" w:cs="Arial"/>
                <w:color w:val="000000"/>
                <w:sz w:val="18"/>
                <w:szCs w:val="18"/>
              </w:rPr>
              <w:t>Izvajalec pisno obvesti naročnika o nastanku in prenehanju višje sile najkasneje v roku 1 dneva od nastanka in 2 dni od prenehanja višje sile. K pisnemu obvestilu mora izvajal</w:t>
            </w:r>
            <w:r>
              <w:rPr>
                <w:rFonts w:ascii="Arial" w:hAnsi="Arial" w:cs="Arial"/>
                <w:color w:val="000000"/>
                <w:sz w:val="18"/>
                <w:szCs w:val="18"/>
              </w:rPr>
              <w:t>ec predložiti verodostojne dokaze o nastanku vplivnosti na izvajanje del in trajanju višje sile s strani pooblaščene institucije v RS. </w:t>
            </w:r>
          </w:p>
        </w:tc>
      </w:tr>
    </w:tbl>
    <w:p w:rsidR="00D71B3E" w:rsidRDefault="008C4878">
      <w:pPr>
        <w:spacing w:before="225" w:after="225" w:line="240" w:lineRule="auto"/>
        <w:jc w:val="both"/>
      </w:pPr>
      <w:r>
        <w:rPr>
          <w:rFonts w:ascii="Arial" w:hAnsi="Arial" w:cs="Arial"/>
          <w:b/>
          <w:bCs/>
          <w:color w:val="000000"/>
          <w:sz w:val="18"/>
          <w:szCs w:val="18"/>
        </w:rPr>
        <w:t>V. PODIZVAJALCI</w:t>
      </w:r>
    </w:p>
    <w:p w:rsidR="00D71B3E" w:rsidRDefault="008C487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71B3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71B3E" w:rsidRDefault="00D71B3E"/>
              </w:tc>
            </w:tr>
            <w:tr w:rsidR="00D71B3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Opis del, ki jih bo izvedel podizvajalec:</w:t>
                  </w:r>
                </w:p>
                <w:p w:rsidR="00D71B3E" w:rsidRDefault="008C48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71B3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71B3E" w:rsidRDefault="00D71B3E"/>
              </w:tc>
            </w:tr>
            <w:tr w:rsidR="00D71B3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71B3E" w:rsidRDefault="008C487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71B3E" w:rsidRDefault="008C4878">
                  <w:pPr>
                    <w:spacing w:before="135" w:after="135"/>
                    <w:jc w:val="both"/>
                    <w:textAlignment w:val="center"/>
                  </w:pPr>
                  <w:r>
                    <w:rPr>
                      <w:rFonts w:ascii="Arial" w:hAnsi="Arial" w:cs="Arial"/>
                      <w:color w:val="000000"/>
                      <w:position w:val="-2"/>
                      <w:sz w:val="18"/>
                      <w:szCs w:val="18"/>
                    </w:rPr>
                    <w:t>Opis del, ki jih bo izvedel podizvajalec:</w:t>
                  </w:r>
                </w:p>
                <w:p w:rsidR="00D71B3E" w:rsidRDefault="008C487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D71B3E" w:rsidRDefault="00D71B3E"/>
          <w:p w:rsidR="00D71B3E" w:rsidRDefault="008C4878">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r>
            <w:r>
              <w:rPr>
                <w:rFonts w:ascii="Arial" w:hAnsi="Arial" w:cs="Arial"/>
                <w:i/>
                <w:iCs/>
                <w:color w:val="000000"/>
                <w:sz w:val="18"/>
                <w:szCs w:val="18"/>
              </w:rPr>
              <w:lastRenderedPageBreak/>
              <w:t>V KOLIKOR PONUDNIK NE NASTOPA S PODIZVAJALCI SE RAZDELEK IZBRIŠE</w:t>
            </w:r>
          </w:p>
        </w:tc>
      </w:tr>
    </w:tbl>
    <w:p w:rsidR="00D71B3E" w:rsidRDefault="008C487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D71B3E" w:rsidRDefault="008C4878">
            <w:pPr>
              <w:spacing w:before="225" w:after="225"/>
              <w:jc w:val="both"/>
            </w:pPr>
            <w:r>
              <w:rPr>
                <w:rFonts w:ascii="Arial" w:hAnsi="Arial" w:cs="Arial"/>
                <w:color w:val="000000"/>
                <w:sz w:val="18"/>
                <w:szCs w:val="18"/>
              </w:rPr>
              <w:t>V kolikor bo podi</w:t>
            </w:r>
            <w:r>
              <w:rPr>
                <w:rFonts w:ascii="Arial" w:hAnsi="Arial" w:cs="Arial"/>
                <w:color w:val="000000"/>
                <w:sz w:val="18"/>
                <w:szCs w:val="18"/>
              </w:rPr>
              <w:t>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w:t>
                  </w:r>
                  <w:r>
                    <w:rPr>
                      <w:rFonts w:ascii="Arial" w:hAnsi="Arial" w:cs="Arial"/>
                      <w:color w:val="000000"/>
                      <w:sz w:val="18"/>
                      <w:szCs w:val="18"/>
                    </w:rPr>
                    <w:t>zvajalca neposredno plačuje podizvajalcu,</w:t>
                  </w:r>
                </w:p>
                <w:p w:rsidR="00D71B3E" w:rsidRDefault="008C4878">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D71B3E" w:rsidRDefault="008C4878">
                  <w:pPr>
                    <w:numPr>
                      <w:ilvl w:val="0"/>
                      <w:numId w:val="30"/>
                    </w:numPr>
                    <w:jc w:val="both"/>
                    <w:rPr>
                      <w:rFonts w:ascii="Arial" w:hAnsi="Arial" w:cs="Arial"/>
                      <w:color w:val="000000"/>
                      <w:sz w:val="18"/>
                      <w:szCs w:val="18"/>
                    </w:rPr>
                  </w:pPr>
                  <w:r>
                    <w:rPr>
                      <w:rFonts w:ascii="Arial" w:hAnsi="Arial" w:cs="Arial"/>
                      <w:color w:val="000000"/>
                      <w:sz w:val="18"/>
                      <w:szCs w:val="18"/>
                    </w:rPr>
                    <w:t xml:space="preserve">glavni izvajalec svojemu računu ali </w:t>
                  </w:r>
                  <w:r>
                    <w:rPr>
                      <w:rFonts w:ascii="Arial" w:hAnsi="Arial" w:cs="Arial"/>
                      <w:color w:val="000000"/>
                      <w:sz w:val="18"/>
                      <w:szCs w:val="18"/>
                    </w:rPr>
                    <w:t>situaciji priložiti račun ali situacijo podizvajalca, ki ga je predhodno potrdil.</w:t>
                  </w:r>
                </w:p>
              </w:tc>
            </w:tr>
          </w:tbl>
          <w:p w:rsidR="00D71B3E" w:rsidRDefault="00D71B3E"/>
          <w:p w:rsidR="00D71B3E" w:rsidRDefault="008C487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D71B3E" w:rsidRDefault="008C4878">
            <w:pPr>
              <w:spacing w:before="225" w:after="225"/>
              <w:jc w:val="both"/>
            </w:pPr>
            <w:r>
              <w:rPr>
                <w:rFonts w:ascii="Arial" w:hAnsi="Arial" w:cs="Arial"/>
                <w:color w:val="000000"/>
                <w:sz w:val="18"/>
                <w:szCs w:val="18"/>
              </w:rPr>
              <w:t>Plačila podizvajalcem se izvedejo v rokih in na ena</w:t>
            </w:r>
            <w:r>
              <w:rPr>
                <w:rFonts w:ascii="Arial" w:hAnsi="Arial" w:cs="Arial"/>
                <w:color w:val="000000"/>
                <w:sz w:val="18"/>
                <w:szCs w:val="18"/>
              </w:rPr>
              <w:t>k način kot velja za plačila izvajalcu.</w:t>
            </w:r>
          </w:p>
          <w:p w:rsidR="00D71B3E" w:rsidRDefault="008C4878">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Pr>
                <w:rFonts w:ascii="Arial" w:hAnsi="Arial" w:cs="Arial"/>
                <w:color w:val="000000"/>
                <w:sz w:val="18"/>
                <w:szCs w:val="18"/>
              </w:rPr>
              <w:t>izvajanje, in sicer najkasneje v petih dneh po spremembi. V primeru vključitve novih podizvajalcev mora izvajalec skupaj z obvestilom posredovati tudi podatke in dokumente iz druge, tretje in četrte alineje 2. odstavka 94. člena ZJN-3.</w:t>
            </w:r>
          </w:p>
          <w:p w:rsidR="00D71B3E" w:rsidRDefault="008C4878">
            <w:pPr>
              <w:spacing w:before="225" w:after="225"/>
              <w:jc w:val="both"/>
            </w:pPr>
            <w:r>
              <w:rPr>
                <w:rFonts w:ascii="Arial" w:hAnsi="Arial" w:cs="Arial"/>
                <w:color w:val="000000"/>
                <w:sz w:val="18"/>
                <w:szCs w:val="18"/>
              </w:rPr>
              <w:t xml:space="preserve">Naročnik bo zavrnil </w:t>
            </w:r>
            <w:r>
              <w:rPr>
                <w:rFonts w:ascii="Arial" w:hAnsi="Arial" w:cs="Arial"/>
                <w:color w:val="000000"/>
                <w:sz w:val="18"/>
                <w:szCs w:val="18"/>
              </w:rPr>
              <w:t>vsakega podizvajalca, če zanj obstajajo razlogi za izključitev iz prvega, drugega ali četrtega odstavka 75. člena ZJN-3, razen v primeru iz tretjega odstavka 75. člena ZJN-3, lahko pa zavrne vsakega podizvajalca tudi, če zanj obstajajo razlogi za izključit</w:t>
            </w:r>
            <w:r>
              <w:rPr>
                <w:rFonts w:ascii="Arial" w:hAnsi="Arial" w:cs="Arial"/>
                <w:color w:val="000000"/>
                <w:sz w:val="18"/>
                <w:szCs w:val="18"/>
              </w:rPr>
              <w:t xml:space="preserve">ev iz šestega odstavka 75. člena ZJN-3. Naročnik lahko zavrne predlog za zamenjavo podizvajalca oziroma vključitev novega podizvajalca tudi, če bi to lahko vplivalo na nemoteno izvajanje ali dokončanje del in če novi podizvajalec ne izpolnjuje pogojev, ki </w:t>
            </w:r>
            <w:r>
              <w:rPr>
                <w:rFonts w:ascii="Arial" w:hAnsi="Arial" w:cs="Arial"/>
                <w:color w:val="000000"/>
                <w:sz w:val="18"/>
                <w:szCs w:val="18"/>
              </w:rPr>
              <w:t>jih je postavil naročnik v dokumentaciji v zvezi z oddajo javnega naročila. Naročnik bo o morebitni zavrnitvi novega podizvajalca obvestiti izvajalca najpozneje v desetih dneh od prejema predloga.</w:t>
            </w:r>
          </w:p>
          <w:p w:rsidR="00D71B3E" w:rsidRDefault="008C4878">
            <w:pPr>
              <w:spacing w:before="225" w:after="225"/>
              <w:jc w:val="both"/>
            </w:pPr>
            <w:r>
              <w:rPr>
                <w:rFonts w:ascii="Arial" w:hAnsi="Arial" w:cs="Arial"/>
                <w:color w:val="000000"/>
                <w:sz w:val="18"/>
                <w:szCs w:val="18"/>
              </w:rPr>
              <w:t>Če neposredno plačilo podizvajalcu ni obvezno v skladu s te</w:t>
            </w:r>
            <w:r>
              <w:rPr>
                <w:rFonts w:ascii="Arial" w:hAnsi="Arial" w:cs="Arial"/>
                <w:color w:val="000000"/>
                <w:sz w:val="18"/>
                <w:szCs w:val="18"/>
              </w:rPr>
              <w:t>m členom, mora glavni izvajalec najpozneje v 60 dneh od plačila končnega računa oziroma situacije poslati svojo pisno izjavo in pisno izjavo podizvajalca, da je podizvajalec prejel plačilo za izvedene gradnje ali storitve oziroma dobavljeno blago, neposred</w:t>
            </w:r>
            <w:r>
              <w:rPr>
                <w:rFonts w:ascii="Arial" w:hAnsi="Arial" w:cs="Arial"/>
                <w:color w:val="000000"/>
                <w:sz w:val="18"/>
                <w:szCs w:val="18"/>
              </w:rPr>
              <w:t>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D71B3E" w:rsidRDefault="008C4878">
      <w:pPr>
        <w:spacing w:after="0" w:line="240" w:lineRule="auto"/>
        <w:jc w:val="center"/>
      </w:pPr>
      <w:r>
        <w:rPr>
          <w:rFonts w:ascii="Arial" w:hAnsi="Arial" w:cs="Arial"/>
          <w:b/>
          <w:bCs/>
          <w:color w:val="000000"/>
          <w:sz w:val="18"/>
          <w:szCs w:val="18"/>
        </w:rPr>
        <w:t>11. čle</w:t>
      </w:r>
      <w:r>
        <w:rPr>
          <w:rFonts w:ascii="Arial" w:hAnsi="Arial" w:cs="Arial"/>
          <w:b/>
          <w:bCs/>
          <w:color w:val="000000"/>
          <w:sz w:val="18"/>
          <w:szCs w:val="18"/>
        </w:rPr>
        <w:t>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Naročnik se zavezuje poravnati pogodbeno ceno za pravilno dobavo blaga na podlagi te pogodbe.</w:t>
            </w:r>
          </w:p>
          <w:p w:rsidR="00D71B3E" w:rsidRDefault="008C4878">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rsidR="00D71B3E" w:rsidRDefault="008C4878">
      <w:pPr>
        <w:spacing w:before="225" w:after="225" w:line="240" w:lineRule="auto"/>
        <w:jc w:val="both"/>
      </w:pPr>
      <w:r>
        <w:rPr>
          <w:rFonts w:ascii="Arial" w:hAnsi="Arial" w:cs="Arial"/>
          <w:b/>
          <w:bCs/>
          <w:color w:val="000000"/>
          <w:sz w:val="18"/>
          <w:szCs w:val="18"/>
        </w:rPr>
        <w:t>VI. OBVEZNOSTI IZVAJALCA</w:t>
      </w:r>
    </w:p>
    <w:p w:rsidR="00D71B3E" w:rsidRDefault="008C487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31"/>
                    </w:numPr>
                    <w:jc w:val="both"/>
                    <w:rPr>
                      <w:rFonts w:ascii="Arial" w:hAnsi="Arial" w:cs="Arial"/>
                      <w:color w:val="000000"/>
                      <w:sz w:val="18"/>
                      <w:szCs w:val="18"/>
                    </w:rPr>
                  </w:pPr>
                  <w:r>
                    <w:rPr>
                      <w:rFonts w:ascii="Arial" w:hAnsi="Arial" w:cs="Arial"/>
                      <w:color w:val="000000"/>
                      <w:sz w:val="18"/>
                      <w:szCs w:val="18"/>
                    </w:rPr>
                    <w:t>vse dobave po tej pogodbi opravil vestno in po prav</w:t>
                  </w:r>
                  <w:r>
                    <w:rPr>
                      <w:rFonts w:ascii="Arial" w:hAnsi="Arial" w:cs="Arial"/>
                      <w:color w:val="000000"/>
                      <w:sz w:val="18"/>
                      <w:szCs w:val="18"/>
                    </w:rPr>
                    <w:t xml:space="preserve">ilih stroke ob upoštevanju določil pogodbe in sestavnih delov te pogodbe, veljavnih predpisov, pri čemer mora skrbeti, da bo dobava opravljena ekonomično v okviru določil te pogodbe in morebitnih dodatnih dogovorov med pogodbenima </w:t>
                  </w:r>
                  <w:r>
                    <w:rPr>
                      <w:rFonts w:ascii="Arial" w:hAnsi="Arial" w:cs="Arial"/>
                      <w:color w:val="000000"/>
                      <w:sz w:val="18"/>
                      <w:szCs w:val="18"/>
                    </w:rPr>
                    <w:lastRenderedPageBreak/>
                    <w:t>strankama;</w:t>
                  </w:r>
                </w:p>
                <w:p w:rsidR="00D71B3E" w:rsidRDefault="008C4878">
                  <w:pPr>
                    <w:numPr>
                      <w:ilvl w:val="0"/>
                      <w:numId w:val="31"/>
                    </w:numPr>
                    <w:jc w:val="both"/>
                    <w:rPr>
                      <w:rFonts w:ascii="Arial" w:hAnsi="Arial" w:cs="Arial"/>
                      <w:color w:val="000000"/>
                      <w:sz w:val="18"/>
                      <w:szCs w:val="18"/>
                    </w:rPr>
                  </w:pPr>
                  <w:r>
                    <w:rPr>
                      <w:rFonts w:ascii="Arial" w:hAnsi="Arial" w:cs="Arial"/>
                      <w:color w:val="000000"/>
                      <w:sz w:val="18"/>
                      <w:szCs w:val="18"/>
                    </w:rPr>
                    <w:t>dobavo izvedel</w:t>
                  </w:r>
                  <w:r>
                    <w:rPr>
                      <w:rFonts w:ascii="Arial" w:hAnsi="Arial" w:cs="Arial"/>
                      <w:color w:val="000000"/>
                      <w:sz w:val="18"/>
                      <w:szCs w:val="18"/>
                    </w:rPr>
                    <w:t xml:space="preserve"> v pogodbeno določenih rokih;</w:t>
                  </w:r>
                </w:p>
                <w:p w:rsidR="00D71B3E" w:rsidRDefault="008C4878">
                  <w:pPr>
                    <w:numPr>
                      <w:ilvl w:val="0"/>
                      <w:numId w:val="3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D71B3E" w:rsidRDefault="008C4878">
                  <w:pPr>
                    <w:numPr>
                      <w:ilvl w:val="0"/>
                      <w:numId w:val="3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D71B3E" w:rsidRDefault="008C4878">
                  <w:pPr>
                    <w:numPr>
                      <w:ilvl w:val="0"/>
                      <w:numId w:val="31"/>
                    </w:numPr>
                    <w:jc w:val="both"/>
                    <w:rPr>
                      <w:rFonts w:ascii="Arial" w:hAnsi="Arial" w:cs="Arial"/>
                      <w:color w:val="000000"/>
                      <w:sz w:val="18"/>
                      <w:szCs w:val="18"/>
                    </w:rPr>
                  </w:pPr>
                  <w:r>
                    <w:rPr>
                      <w:rFonts w:ascii="Arial" w:hAnsi="Arial" w:cs="Arial"/>
                      <w:color w:val="000000"/>
                      <w:sz w:val="18"/>
                      <w:szCs w:val="18"/>
                    </w:rPr>
                    <w:t>ščitil interese naročnika.</w:t>
                  </w:r>
                </w:p>
                <w:p w:rsidR="00D71B3E" w:rsidRDefault="008C4878">
                  <w:pPr>
                    <w:numPr>
                      <w:ilvl w:val="0"/>
                      <w:numId w:val="31"/>
                    </w:numPr>
                    <w:jc w:val="both"/>
                    <w:rPr>
                      <w:rFonts w:ascii="Arial" w:hAnsi="Arial" w:cs="Arial"/>
                      <w:color w:val="000000"/>
                      <w:sz w:val="18"/>
                      <w:szCs w:val="18"/>
                    </w:rPr>
                  </w:pPr>
                  <w:r>
                    <w:rPr>
                      <w:rFonts w:ascii="Arial" w:hAnsi="Arial" w:cs="Arial"/>
                      <w:color w:val="000000"/>
                      <w:sz w:val="18"/>
                      <w:szCs w:val="18"/>
                    </w:rPr>
                    <w:t>vsaj 5 dni pred naročilom materiala za izdelavo opreme naro</w:t>
                  </w:r>
                  <w:r>
                    <w:rPr>
                      <w:rFonts w:ascii="Arial" w:hAnsi="Arial" w:cs="Arial"/>
                      <w:color w:val="000000"/>
                      <w:sz w:val="18"/>
                      <w:szCs w:val="18"/>
                    </w:rPr>
                    <w:t>čniku predložiti vzorce in podatke o materialih in izdelkih, ki jih bo uporabil za izdelavo opreme, skupaj z vso pripadajočo dokumentacijo. seznam vzorcev naročnik in izvajalec predhodno uskladita. Naročnik je dolžan vzorce potrditi ali jih argumentirano z</w:t>
                  </w:r>
                  <w:r>
                    <w:rPr>
                      <w:rFonts w:ascii="Arial" w:hAnsi="Arial" w:cs="Arial"/>
                      <w:color w:val="000000"/>
                      <w:sz w:val="18"/>
                      <w:szCs w:val="18"/>
                    </w:rPr>
                    <w:t>avrniti v roku 3 dni od dneva predložitve. V kolikor naročnik vzorce argumentirano zavrne, je izvajalec dolžan v naslednjih 8-ih dneh naročniku predložiti nove vzorce.</w:t>
                  </w:r>
                </w:p>
              </w:tc>
            </w:tr>
          </w:tbl>
          <w:p w:rsidR="00D71B3E" w:rsidRDefault="00D71B3E"/>
        </w:tc>
      </w:tr>
    </w:tbl>
    <w:p w:rsidR="00D71B3E" w:rsidRDefault="008C4878">
      <w:pPr>
        <w:spacing w:before="225" w:after="225" w:line="240" w:lineRule="auto"/>
        <w:jc w:val="both"/>
      </w:pPr>
      <w:r>
        <w:rPr>
          <w:rFonts w:ascii="Arial" w:hAnsi="Arial" w:cs="Arial"/>
          <w:b/>
          <w:bCs/>
          <w:color w:val="000000"/>
          <w:sz w:val="18"/>
          <w:szCs w:val="18"/>
        </w:rPr>
        <w:t>VII. SKRBNIKI POGODBE</w:t>
      </w:r>
    </w:p>
    <w:p w:rsidR="00D71B3E" w:rsidRDefault="008C487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Skrbnik pogodbe s strani naročnika je ______________</w:t>
            </w:r>
          </w:p>
          <w:p w:rsidR="00D71B3E" w:rsidRDefault="008C4878">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D71B3E" w:rsidRDefault="008C4878">
            <w:pPr>
              <w:spacing w:before="225" w:after="225"/>
              <w:jc w:val="both"/>
            </w:pPr>
            <w:r>
              <w:rPr>
                <w:rFonts w:ascii="Arial" w:hAnsi="Arial" w:cs="Arial"/>
                <w:color w:val="000000"/>
                <w:sz w:val="18"/>
                <w:szCs w:val="18"/>
              </w:rPr>
              <w:t>Pooblaščeni predstavnik izvajalca je _______________</w:t>
            </w:r>
          </w:p>
          <w:p w:rsidR="00D71B3E" w:rsidRDefault="008C4878">
            <w:pPr>
              <w:spacing w:before="225" w:after="225"/>
              <w:jc w:val="both"/>
            </w:pPr>
            <w:r>
              <w:rPr>
                <w:rFonts w:ascii="Arial" w:hAnsi="Arial" w:cs="Arial"/>
                <w:color w:val="000000"/>
                <w:sz w:val="18"/>
                <w:szCs w:val="18"/>
              </w:rPr>
              <w:t>Pooblaščeni predstavn</w:t>
            </w:r>
            <w:r>
              <w:rPr>
                <w:rFonts w:ascii="Arial" w:hAnsi="Arial" w:cs="Arial"/>
                <w:color w:val="000000"/>
                <w:sz w:val="18"/>
                <w:szCs w:val="18"/>
              </w:rPr>
              <w:t>ik izvajalca je pooblaščen, da zastopa izvajalca v vseh vprašanjih, ki se nanašajo dobavo po tej pogodbi.</w:t>
            </w:r>
          </w:p>
        </w:tc>
      </w:tr>
    </w:tbl>
    <w:p w:rsidR="00D71B3E" w:rsidRDefault="008C4878">
      <w:pPr>
        <w:spacing w:before="225" w:after="225" w:line="240" w:lineRule="auto"/>
        <w:jc w:val="both"/>
      </w:pPr>
      <w:r>
        <w:rPr>
          <w:rFonts w:ascii="Arial" w:hAnsi="Arial" w:cs="Arial"/>
          <w:b/>
          <w:bCs/>
          <w:color w:val="000000"/>
          <w:sz w:val="18"/>
          <w:szCs w:val="18"/>
        </w:rPr>
        <w:t>VIII. POGODBENA KAZEN</w:t>
      </w:r>
    </w:p>
    <w:p w:rsidR="00D71B3E" w:rsidRDefault="008C487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 xml:space="preserve">Če se izvajalec po svoji krivdi pri izvedbi del ne drži dogovorjenih rokov, sme naročnik za vsak dan zamude zahtevati </w:t>
            </w:r>
            <w:r>
              <w:rPr>
                <w:rFonts w:ascii="Arial" w:hAnsi="Arial" w:cs="Arial"/>
                <w:color w:val="000000"/>
                <w:sz w:val="18"/>
                <w:szCs w:val="18"/>
              </w:rPr>
              <w:t>plačilo pogodbene kazni v višini 1 odstotka od vrednosti celotne dobave z DDV, vendar skupaj ne več kot 10% celotne pogodbene vrednosti.</w:t>
            </w:r>
          </w:p>
          <w:p w:rsidR="00D71B3E" w:rsidRDefault="008C4878">
            <w:pPr>
              <w:spacing w:before="225" w:after="225"/>
              <w:jc w:val="both"/>
            </w:pPr>
            <w:r>
              <w:rPr>
                <w:rFonts w:ascii="Arial" w:hAnsi="Arial" w:cs="Arial"/>
                <w:color w:val="000000"/>
                <w:sz w:val="18"/>
                <w:szCs w:val="18"/>
              </w:rPr>
              <w:t>Pogodbena kazen se obračuna pri plačilu za opravljeno dobavo.</w:t>
            </w:r>
          </w:p>
          <w:p w:rsidR="00D71B3E" w:rsidRDefault="008C4878">
            <w:pPr>
              <w:spacing w:before="225" w:after="225"/>
              <w:jc w:val="both"/>
            </w:pPr>
            <w:r>
              <w:rPr>
                <w:rFonts w:ascii="Arial" w:hAnsi="Arial" w:cs="Arial"/>
                <w:color w:val="000000"/>
                <w:sz w:val="18"/>
                <w:szCs w:val="18"/>
              </w:rPr>
              <w:t>Če je zaradi zamude izvajalca naročniku povzročena škoda,</w:t>
            </w:r>
            <w:r>
              <w:rPr>
                <w:rFonts w:ascii="Arial" w:hAnsi="Arial" w:cs="Arial"/>
                <w:color w:val="000000"/>
                <w:sz w:val="18"/>
                <w:szCs w:val="18"/>
              </w:rPr>
              <w:t xml:space="preserve">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D71B3E" w:rsidRDefault="008C4878">
      <w:pPr>
        <w:spacing w:before="225" w:after="225" w:line="240" w:lineRule="auto"/>
        <w:jc w:val="both"/>
      </w:pPr>
      <w:r>
        <w:rPr>
          <w:rFonts w:ascii="Arial" w:hAnsi="Arial" w:cs="Arial"/>
          <w:b/>
          <w:bCs/>
          <w:color w:val="000000"/>
          <w:sz w:val="18"/>
          <w:szCs w:val="18"/>
        </w:rPr>
        <w:t>IX. PREVZEM</w:t>
      </w:r>
    </w:p>
    <w:p w:rsidR="00D71B3E" w:rsidRDefault="008C487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 xml:space="preserve">Po uspešni dobavi in montaži ter preizkusu doseganja pogodbeno tehnično – tehnoloških parametrov in funkcionalnega delovanja, kadar je to vključeno v dobavo, izvajalec in naročnik opravita primopredajo opreme ter o tem sestavita pisni </w:t>
            </w:r>
            <w:r>
              <w:rPr>
                <w:rFonts w:ascii="Arial" w:hAnsi="Arial" w:cs="Arial"/>
                <w:color w:val="000000"/>
                <w:sz w:val="18"/>
                <w:szCs w:val="18"/>
              </w:rPr>
              <w:t>zapisnik.</w:t>
            </w:r>
          </w:p>
          <w:p w:rsidR="00D71B3E" w:rsidRDefault="008C4878">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rsidR="00D71B3E" w:rsidRDefault="008C4878">
      <w:pPr>
        <w:spacing w:before="225" w:after="225" w:line="240" w:lineRule="auto"/>
        <w:jc w:val="both"/>
      </w:pPr>
      <w:r>
        <w:rPr>
          <w:rFonts w:ascii="Arial" w:hAnsi="Arial" w:cs="Arial"/>
          <w:b/>
          <w:bCs/>
          <w:color w:val="000000"/>
          <w:sz w:val="18"/>
          <w:szCs w:val="18"/>
        </w:rPr>
        <w:t>X. ODPRAVA NAPAK IN GARANCIJSKA DOBA</w:t>
      </w:r>
    </w:p>
    <w:p w:rsidR="00D71B3E" w:rsidRDefault="008C487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Garancijska doba po tej pogodbi je _____________ mesecev.</w:t>
            </w:r>
          </w:p>
          <w:p w:rsidR="00D71B3E" w:rsidRDefault="008C4878">
            <w:pPr>
              <w:spacing w:before="225" w:after="225"/>
              <w:jc w:val="both"/>
            </w:pPr>
            <w:r>
              <w:rPr>
                <w:rFonts w:ascii="Arial" w:hAnsi="Arial" w:cs="Arial"/>
                <w:color w:val="000000"/>
                <w:sz w:val="18"/>
                <w:szCs w:val="18"/>
              </w:rPr>
              <w:t>Garancijski roki začnejo teči z dnem uspešne pisne primopredaje opreme.</w:t>
            </w:r>
          </w:p>
          <w:p w:rsidR="00D71B3E" w:rsidRDefault="008C4878">
            <w:pPr>
              <w:spacing w:before="225" w:after="225"/>
              <w:jc w:val="both"/>
            </w:pPr>
            <w:r>
              <w:rPr>
                <w:rFonts w:ascii="Arial" w:hAnsi="Arial" w:cs="Arial"/>
                <w:color w:val="000000"/>
                <w:sz w:val="18"/>
                <w:szCs w:val="18"/>
              </w:rPr>
              <w:lastRenderedPageBreak/>
              <w:t>Garancija je vezana na normalne pogoje uporabe in primerno ter strokovno vzdrževanje.</w:t>
            </w:r>
          </w:p>
          <w:p w:rsidR="00D71B3E" w:rsidRDefault="008C4878">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D71B3E" w:rsidRDefault="008C4878">
            <w:pPr>
              <w:spacing w:before="225" w:after="225"/>
              <w:jc w:val="both"/>
            </w:pPr>
            <w:r>
              <w:rPr>
                <w:rFonts w:ascii="Arial" w:hAnsi="Arial" w:cs="Arial"/>
                <w:color w:val="000000"/>
                <w:sz w:val="18"/>
                <w:szCs w:val="18"/>
              </w:rPr>
              <w:t xml:space="preserve">Če je napaka bistvena in vpliva na rabo ter je povzročena </w:t>
            </w:r>
            <w:r>
              <w:rPr>
                <w:rFonts w:ascii="Arial" w:hAnsi="Arial" w:cs="Arial"/>
                <w:color w:val="000000"/>
                <w:sz w:val="18"/>
                <w:szCs w:val="18"/>
              </w:rPr>
              <w:t>po krivdi dobavitelja ali njegovih podizvajalcev in kooperantov, je izvajalec dolžan naročniku nadomestiti vso nastalo škodo.</w:t>
            </w:r>
          </w:p>
        </w:tc>
      </w:tr>
    </w:tbl>
    <w:p w:rsidR="00D71B3E" w:rsidRDefault="008C487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Za vse dobavljeno blago bo izvajalec v okviru garancijske dobe in v okviru svoje pogodbene obveznosti iz te pogodbe, izv</w:t>
            </w:r>
            <w:r>
              <w:rPr>
                <w:rFonts w:ascii="Arial" w:hAnsi="Arial" w:cs="Arial"/>
                <w:color w:val="000000"/>
                <w:sz w:val="18"/>
                <w:szCs w:val="18"/>
              </w:rPr>
              <w:t>edel odpravo napak.</w:t>
            </w:r>
          </w:p>
          <w:p w:rsidR="00D71B3E" w:rsidRDefault="008C4878">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w:t>
            </w:r>
            <w:r>
              <w:rPr>
                <w:rFonts w:ascii="Arial" w:hAnsi="Arial" w:cs="Arial"/>
                <w:color w:val="000000"/>
                <w:sz w:val="18"/>
                <w:szCs w:val="18"/>
              </w:rPr>
              <w:t xml:space="preserve"> dobavo. Naročnik si v tem primeru zaračuna v breme izvajalca 3 % pribitek na celotno vrednost dobave za kritje svojih manipulativnih stroškov. V kolikor izvajalec stroškov odprave napake ne bo pokril, lahko naročnik za plačilo stroškov unovči garancijo za</w:t>
            </w:r>
            <w:r>
              <w:rPr>
                <w:rFonts w:ascii="Arial" w:hAnsi="Arial" w:cs="Arial"/>
                <w:color w:val="000000"/>
                <w:sz w:val="18"/>
                <w:szCs w:val="18"/>
              </w:rPr>
              <w:t xml:space="preserve"> odpravo napak v garancijskem roku.</w:t>
            </w:r>
          </w:p>
          <w:p w:rsidR="00D71B3E" w:rsidRDefault="008C4878">
            <w:pPr>
              <w:spacing w:before="225" w:after="225"/>
              <w:jc w:val="both"/>
            </w:pPr>
            <w:r>
              <w:rPr>
                <w:rFonts w:ascii="Arial" w:hAnsi="Arial" w:cs="Arial"/>
                <w:color w:val="000000"/>
                <w:sz w:val="18"/>
                <w:szCs w:val="18"/>
              </w:rPr>
              <w:t>Za zamenjane dele v garancijski dobi prične teči nov garancijski rok z dnem zamenjave.</w:t>
            </w:r>
          </w:p>
        </w:tc>
      </w:tr>
    </w:tbl>
    <w:p w:rsidR="00D71B3E" w:rsidRDefault="008C487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950"/>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D71B3E" w:rsidRDefault="008C487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ZAVAROVANJE ZA</w:t>
            </w:r>
            <w:r>
              <w:rPr>
                <w:rFonts w:ascii="Arial" w:hAnsi="Arial" w:cs="Arial"/>
                <w:color w:val="000000"/>
                <w:sz w:val="18"/>
                <w:szCs w:val="18"/>
              </w:rPr>
              <w:t xml:space="preserve"> DOBRO IZVEDBO</w:t>
            </w:r>
          </w:p>
          <w:p w:rsidR="00D71B3E" w:rsidRDefault="008C4878">
            <w:pPr>
              <w:spacing w:before="225" w:after="225"/>
              <w:jc w:val="both"/>
            </w:pPr>
            <w:r>
              <w:rPr>
                <w:rFonts w:ascii="Arial" w:hAnsi="Arial" w:cs="Arial"/>
                <w:color w:val="000000"/>
                <w:sz w:val="18"/>
                <w:szCs w:val="18"/>
              </w:rPr>
              <w:t>Instrument zavarovanja: _____________</w:t>
            </w:r>
          </w:p>
          <w:p w:rsidR="00D71B3E" w:rsidRDefault="008C4878">
            <w:pPr>
              <w:spacing w:before="225" w:after="225"/>
              <w:jc w:val="both"/>
            </w:pPr>
            <w:r>
              <w:rPr>
                <w:rFonts w:ascii="Arial" w:hAnsi="Arial" w:cs="Arial"/>
                <w:color w:val="000000"/>
                <w:sz w:val="18"/>
                <w:szCs w:val="18"/>
              </w:rPr>
              <w:t>Višina zavarovanja: _____________</w:t>
            </w:r>
          </w:p>
          <w:p w:rsidR="00D71B3E" w:rsidRDefault="008C4878">
            <w:pPr>
              <w:spacing w:before="225" w:after="225"/>
              <w:jc w:val="both"/>
            </w:pPr>
            <w:r>
              <w:rPr>
                <w:rFonts w:ascii="Arial" w:hAnsi="Arial" w:cs="Arial"/>
                <w:color w:val="000000"/>
                <w:sz w:val="18"/>
                <w:szCs w:val="18"/>
              </w:rPr>
              <w:t>Čas veljavnosti: _____________</w:t>
            </w:r>
          </w:p>
          <w:p w:rsidR="00D71B3E" w:rsidRDefault="008C4878">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w:t>
            </w:r>
            <w:r>
              <w:rPr>
                <w:rFonts w:ascii="Arial" w:hAnsi="Arial" w:cs="Arial"/>
                <w:color w:val="000000"/>
                <w:sz w:val="18"/>
                <w:szCs w:val="18"/>
              </w:rPr>
              <w:t>dbo pogodbenih obveznosti, v nasprotnem primeru lahko naročnik odstopi od pogodbe.</w:t>
            </w:r>
          </w:p>
          <w:p w:rsidR="00D71B3E" w:rsidRDefault="008C4878">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w:t>
            </w:r>
            <w:r>
              <w:rPr>
                <w:rFonts w:ascii="Arial" w:hAnsi="Arial" w:cs="Arial"/>
                <w:color w:val="000000"/>
                <w:sz w:val="18"/>
                <w:szCs w:val="18"/>
              </w:rPr>
              <w:t xml:space="preserve"> z višino unovčitve upošteva naravo in obseg kršitve pogodbenih obveznosti.</w:t>
            </w:r>
          </w:p>
        </w:tc>
      </w:tr>
    </w:tbl>
    <w:p w:rsidR="00D71B3E" w:rsidRDefault="008C487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ZAVAROVANJE ZA ODPRAVO NAPAK</w:t>
            </w:r>
          </w:p>
          <w:p w:rsidR="00D71B3E" w:rsidRDefault="008C4878">
            <w:pPr>
              <w:spacing w:before="225" w:after="225"/>
              <w:jc w:val="both"/>
            </w:pPr>
            <w:r>
              <w:rPr>
                <w:rFonts w:ascii="Arial" w:hAnsi="Arial" w:cs="Arial"/>
                <w:color w:val="000000"/>
                <w:sz w:val="18"/>
                <w:szCs w:val="18"/>
              </w:rPr>
              <w:t>Instrument zavarovanja: _____________</w:t>
            </w:r>
          </w:p>
          <w:p w:rsidR="00D71B3E" w:rsidRDefault="008C4878">
            <w:pPr>
              <w:spacing w:before="225" w:after="225"/>
              <w:jc w:val="both"/>
            </w:pPr>
            <w:r>
              <w:rPr>
                <w:rFonts w:ascii="Arial" w:hAnsi="Arial" w:cs="Arial"/>
                <w:color w:val="000000"/>
                <w:sz w:val="18"/>
                <w:szCs w:val="18"/>
              </w:rPr>
              <w:t>Višina zavarovanja: _____________</w:t>
            </w:r>
          </w:p>
          <w:p w:rsidR="00D71B3E" w:rsidRDefault="008C4878">
            <w:pPr>
              <w:spacing w:before="225" w:after="225"/>
              <w:jc w:val="both"/>
            </w:pPr>
            <w:r>
              <w:rPr>
                <w:rFonts w:ascii="Arial" w:hAnsi="Arial" w:cs="Arial"/>
                <w:color w:val="000000"/>
                <w:sz w:val="18"/>
                <w:szCs w:val="18"/>
              </w:rPr>
              <w:t>Čas veljavnosti: _____________</w:t>
            </w:r>
          </w:p>
          <w:p w:rsidR="00D71B3E" w:rsidRDefault="008C4878">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D71B3E" w:rsidRDefault="008C4878">
            <w:pPr>
              <w:spacing w:before="225" w:after="225"/>
              <w:jc w:val="both"/>
            </w:pPr>
            <w:r>
              <w:rPr>
                <w:rFonts w:ascii="Arial" w:hAnsi="Arial" w:cs="Arial"/>
                <w:color w:val="000000"/>
                <w:sz w:val="18"/>
                <w:szCs w:val="18"/>
              </w:rPr>
              <w:t xml:space="preserve">Zavarovanje </w:t>
            </w:r>
            <w:r>
              <w:rPr>
                <w:rFonts w:ascii="Arial" w:hAnsi="Arial" w:cs="Arial"/>
                <w:color w:val="000000"/>
                <w:sz w:val="18"/>
                <w:szCs w:val="18"/>
              </w:rPr>
              <w:t>za odpravo napak naročnik unovči za vse primere kršitev obveznosti izvajalca iz te pogodbe, vezanih na odpravo napak v garancijski dobi, pri čemer v zvezi z višino unovčitve upošteva naravo in obseg kršitve pogodbenih obveznosti.</w:t>
            </w:r>
          </w:p>
        </w:tc>
      </w:tr>
    </w:tbl>
    <w:p w:rsidR="00D71B3E" w:rsidRDefault="008C4878">
      <w:pPr>
        <w:spacing w:before="225" w:after="225" w:line="240" w:lineRule="auto"/>
        <w:jc w:val="both"/>
      </w:pPr>
      <w:r>
        <w:rPr>
          <w:rFonts w:ascii="Arial" w:hAnsi="Arial" w:cs="Arial"/>
          <w:b/>
          <w:bCs/>
          <w:color w:val="000000"/>
          <w:sz w:val="18"/>
          <w:szCs w:val="18"/>
        </w:rPr>
        <w:lastRenderedPageBreak/>
        <w:t>XI. ODSTOP OD POGODBE</w:t>
      </w:r>
    </w:p>
    <w:p w:rsidR="00D71B3E" w:rsidRDefault="008C487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D71B3E" w:rsidRDefault="008C4878">
            <w:pPr>
              <w:spacing w:before="225" w:after="225"/>
              <w:jc w:val="both"/>
            </w:pPr>
            <w:r>
              <w:rPr>
                <w:rFonts w:ascii="Arial" w:hAnsi="Arial" w:cs="Arial"/>
                <w:color w:val="000000"/>
                <w:sz w:val="18"/>
                <w:szCs w:val="18"/>
              </w:rPr>
              <w:t>Naročnik ima pravico odstopiti od pogodbe kadarkoli, br</w:t>
            </w:r>
            <w:r>
              <w:rPr>
                <w:rFonts w:ascii="Arial" w:hAnsi="Arial" w:cs="Arial"/>
                <w:color w:val="000000"/>
                <w:sz w:val="18"/>
                <w:szCs w:val="18"/>
              </w:rPr>
              <w:t>ez posledic za naročnika, če:</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D71B3E" w:rsidRDefault="008C4878">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D71B3E" w:rsidRDefault="008C4878">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w:t>
                  </w:r>
                  <w:r>
                    <w:rPr>
                      <w:rFonts w:ascii="Arial" w:hAnsi="Arial" w:cs="Arial"/>
                      <w:color w:val="000000"/>
                      <w:sz w:val="18"/>
                      <w:szCs w:val="18"/>
                    </w:rPr>
                    <w:t>i z deli po faznih rokih iz potrjenega terminskega plana del več kot 30 dni, oziroma če ne dosega pogodbeno dogovorjene kvalitete in standardov in je ne more vzpostaviti niti v naknadno dogovorjenem roku, ki mu ga določi naročnik.</w:t>
                  </w:r>
                </w:p>
              </w:tc>
            </w:tr>
          </w:tbl>
          <w:p w:rsidR="00D71B3E" w:rsidRDefault="00D71B3E"/>
          <w:p w:rsidR="00D71B3E" w:rsidRDefault="008C4878">
            <w:pPr>
              <w:spacing w:before="225" w:after="225"/>
              <w:jc w:val="both"/>
            </w:pPr>
            <w:r>
              <w:rPr>
                <w:rFonts w:ascii="Arial" w:hAnsi="Arial" w:cs="Arial"/>
                <w:color w:val="000000"/>
                <w:sz w:val="18"/>
                <w:szCs w:val="18"/>
              </w:rPr>
              <w:t>Med veljavnostjo pogodb</w:t>
            </w:r>
            <w:r>
              <w:rPr>
                <w:rFonts w:ascii="Arial" w:hAnsi="Arial" w:cs="Arial"/>
                <w:color w:val="000000"/>
                <w:sz w:val="18"/>
                <w:szCs w:val="18"/>
              </w:rPr>
              <w:t>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D71B3E" w:rsidRDefault="008C4878">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w:t>
                  </w:r>
                  <w:r>
                    <w:rPr>
                      <w:rFonts w:ascii="Arial" w:hAnsi="Arial" w:cs="Arial"/>
                      <w:color w:val="000000"/>
                      <w:sz w:val="18"/>
                      <w:szCs w:val="18"/>
                    </w:rPr>
                    <w:t>očnik ni bil seznanjen v postopku javnega naročanja;</w:t>
                  </w:r>
                </w:p>
                <w:p w:rsidR="00D71B3E" w:rsidRDefault="008C4878">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D71B3E" w:rsidRDefault="00D71B3E"/>
          <w:p w:rsidR="00D71B3E" w:rsidRDefault="008C4878">
            <w:pPr>
              <w:spacing w:before="225" w:after="225"/>
              <w:jc w:val="both"/>
            </w:pPr>
            <w:r>
              <w:rPr>
                <w:rFonts w:ascii="Arial" w:hAnsi="Arial" w:cs="Arial"/>
                <w:color w:val="000000"/>
                <w:sz w:val="18"/>
                <w:szCs w:val="18"/>
              </w:rPr>
              <w:t>Odstop</w:t>
            </w:r>
            <w:r>
              <w:rPr>
                <w:rFonts w:ascii="Arial" w:hAnsi="Arial" w:cs="Arial"/>
                <w:color w:val="000000"/>
                <w:sz w:val="18"/>
                <w:szCs w:val="18"/>
              </w:rPr>
              <w:t xml:space="preserve"> od pogodbe učinkuje z dnem, ko izvajalec prejme pisno izjavo naročnika o odstopu.</w:t>
            </w:r>
          </w:p>
          <w:p w:rsidR="00D71B3E" w:rsidRDefault="008C487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D71B3E" w:rsidRDefault="008C4878">
      <w:pPr>
        <w:spacing w:before="225" w:after="225" w:line="240" w:lineRule="auto"/>
        <w:jc w:val="both"/>
      </w:pPr>
      <w:r>
        <w:rPr>
          <w:rFonts w:ascii="Arial" w:hAnsi="Arial" w:cs="Arial"/>
          <w:b/>
          <w:bCs/>
          <w:color w:val="000000"/>
          <w:sz w:val="18"/>
          <w:szCs w:val="18"/>
        </w:rPr>
        <w:t>XII. SOCIALNA KLAVZULA IN RAZVEZNI POGOJ</w:t>
      </w:r>
    </w:p>
    <w:p w:rsidR="00D71B3E" w:rsidRDefault="008C4878">
      <w:pPr>
        <w:spacing w:after="0" w:line="240" w:lineRule="auto"/>
        <w:jc w:val="center"/>
      </w:pPr>
      <w:r>
        <w:rPr>
          <w:rFonts w:ascii="Arial" w:hAnsi="Arial" w:cs="Arial"/>
          <w:b/>
          <w:bCs/>
          <w:color w:val="000000"/>
          <w:sz w:val="18"/>
          <w:szCs w:val="18"/>
        </w:rPr>
        <w:t xml:space="preserve">22. </w:t>
      </w:r>
      <w:r>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w:t>
            </w:r>
            <w:r>
              <w:rPr>
                <w:rFonts w:ascii="Arial" w:hAnsi="Arial" w:cs="Arial"/>
                <w:color w:val="000000"/>
                <w:sz w:val="18"/>
                <w:szCs w:val="18"/>
              </w:rPr>
              <w:t>nik seznanjen, da je pristojni državni organ pri izvajalcu pogodbe ali njegovem podizvajalcu v času izvajanja pogodbe ugotovil najmanj dve kršitvi v zvezi s plačilom za delo, delovnim časom, počitki, opravljanjem dela na podlagi pogodb civilnega prava klju</w:t>
            </w:r>
            <w:r>
              <w:rPr>
                <w:rFonts w:ascii="Arial" w:hAnsi="Arial" w:cs="Arial"/>
                <w:color w:val="000000"/>
                <w:sz w:val="18"/>
                <w:szCs w:val="18"/>
              </w:rPr>
              <w:t>b obstoju elementov delovnega razmerja ali v zvezi z zaposlovanjem na črno in za kateri mu je bila s pravnomočno odločitvijo ali več pravnomočnimi odločitvami izrečena globa za prekršek.</w:t>
            </w:r>
          </w:p>
          <w:p w:rsidR="00D71B3E" w:rsidRDefault="008C4878">
            <w:pPr>
              <w:spacing w:before="225" w:after="225"/>
              <w:jc w:val="both"/>
            </w:pPr>
            <w:r>
              <w:rPr>
                <w:rFonts w:ascii="Arial" w:hAnsi="Arial" w:cs="Arial"/>
                <w:color w:val="000000"/>
                <w:sz w:val="18"/>
                <w:szCs w:val="18"/>
              </w:rPr>
              <w:t>Razvezni pogoj se uresniči pod pogojem, da je od seznanitve s kršitvi</w:t>
            </w:r>
            <w:r>
              <w:rPr>
                <w:rFonts w:ascii="Arial" w:hAnsi="Arial" w:cs="Arial"/>
                <w:color w:val="000000"/>
                <w:sz w:val="18"/>
                <w:szCs w:val="18"/>
              </w:rPr>
              <w:t>jo in do izteka veljavnosti pogodbe še najmanj šest mesecev, v primeru nastopanja s podizvajalci pa tudi, če zaradi ugotovljene kršitve pri podizvajalcu izvajalec ustrezno ne nadomesti ali zamenja tega podizvajalca v roku 30 dni od seznanitve s kršitvijo.</w:t>
            </w:r>
          </w:p>
          <w:p w:rsidR="00D71B3E" w:rsidRDefault="008C487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w:t>
            </w:r>
            <w:r>
              <w:rPr>
                <w:rFonts w:ascii="Arial" w:hAnsi="Arial" w:cs="Arial"/>
                <w:color w:val="000000"/>
                <w:sz w:val="18"/>
                <w:szCs w:val="18"/>
              </w:rPr>
              <w:t xml:space="preserve"> Če naročnik v tem roku ne začne novega postopka javnega naročila, se šteje, da je pogodba razvezana trideseti dan od seznanitve s kršitvijo.</w:t>
            </w:r>
          </w:p>
        </w:tc>
      </w:tr>
    </w:tbl>
    <w:p w:rsidR="00D71B3E" w:rsidRDefault="008C4878">
      <w:pPr>
        <w:spacing w:before="225" w:after="225" w:line="240" w:lineRule="auto"/>
        <w:jc w:val="both"/>
      </w:pPr>
      <w:r>
        <w:rPr>
          <w:rFonts w:ascii="Arial" w:hAnsi="Arial" w:cs="Arial"/>
          <w:b/>
          <w:bCs/>
          <w:color w:val="000000"/>
          <w:sz w:val="18"/>
          <w:szCs w:val="18"/>
        </w:rPr>
        <w:t>XIII. REVIZIJSKA SLED</w:t>
      </w:r>
    </w:p>
    <w:p w:rsidR="00D71B3E" w:rsidRDefault="008C487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Vsa dokumentacija, povezana z izvedbo projekta, mora biti hranjena na način, da za</w:t>
            </w:r>
            <w:r>
              <w:rPr>
                <w:rFonts w:ascii="Arial" w:hAnsi="Arial" w:cs="Arial"/>
                <w:color w:val="000000"/>
                <w:sz w:val="18"/>
                <w:szCs w:val="18"/>
              </w:rPr>
              <w:t xml:space="preserve">gotavlja revizijsko sled </w:t>
            </w:r>
            <w:r>
              <w:rPr>
                <w:rFonts w:ascii="Arial" w:hAnsi="Arial" w:cs="Arial"/>
                <w:color w:val="000000"/>
                <w:sz w:val="18"/>
                <w:szCs w:val="18"/>
              </w:rPr>
              <w:lastRenderedPageBreak/>
              <w:t>dobave blaga.</w:t>
            </w:r>
          </w:p>
          <w:p w:rsidR="00D71B3E" w:rsidRDefault="008C4878">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w:t>
            </w:r>
            <w:r>
              <w:rPr>
                <w:rFonts w:ascii="Arial" w:hAnsi="Arial" w:cs="Arial"/>
                <w:color w:val="000000"/>
                <w:sz w:val="18"/>
                <w:szCs w:val="18"/>
              </w:rPr>
              <w:t>or nad izvedbo dobave.</w:t>
            </w:r>
          </w:p>
          <w:p w:rsidR="00D71B3E" w:rsidRDefault="008C4878">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w:t>
            </w:r>
            <w:r>
              <w:rPr>
                <w:rFonts w:ascii="Arial" w:hAnsi="Arial" w:cs="Arial"/>
                <w:color w:val="000000"/>
                <w:sz w:val="18"/>
                <w:szCs w:val="18"/>
              </w:rPr>
              <w:t>or ali revizijo javnega razpisa ter njihovim pooblaščencem, in sicer tudi po izpolnitvi pogodbenih obveznosti oziroma po poteku pogodbe o izvedbi dobave.</w:t>
            </w:r>
          </w:p>
          <w:p w:rsidR="00D71B3E" w:rsidRDefault="008C4878">
            <w:pPr>
              <w:spacing w:before="225" w:after="225"/>
              <w:jc w:val="both"/>
            </w:pPr>
            <w:r>
              <w:rPr>
                <w:rFonts w:ascii="Arial" w:hAnsi="Arial" w:cs="Arial"/>
                <w:color w:val="000000"/>
                <w:sz w:val="18"/>
                <w:szCs w:val="18"/>
              </w:rPr>
              <w:t>Revizijska sled mora omogočati predstavitev časovnega zaporedja vseh dogodkov, povezanih z izvedbo pos</w:t>
            </w:r>
            <w:r>
              <w:rPr>
                <w:rFonts w:ascii="Arial" w:hAnsi="Arial" w:cs="Arial"/>
                <w:color w:val="000000"/>
                <w:sz w:val="18"/>
                <w:szCs w:val="18"/>
              </w:rPr>
              <w:t>amezne aktivnosti dobave, in poslovnih dogodkov, shranjenih v računovodskih in drugih evidencah. Revizijska sled je skupek vseh informacij, ki so potrebne, da se predstavi zgodovinski zapis o pomembnejših dogodkih oziroma aktivnostih povezanih s shranjenim</w:t>
            </w:r>
            <w:r>
              <w:rPr>
                <w:rFonts w:ascii="Arial" w:hAnsi="Arial" w:cs="Arial"/>
                <w:color w:val="000000"/>
                <w:sz w:val="18"/>
                <w:szCs w:val="18"/>
              </w:rPr>
              <w:t>i podatki in informacijami ter sistemi za zbiranje, obdelovanje in arhiviranje podatkov.</w:t>
            </w:r>
          </w:p>
          <w:p w:rsidR="00D71B3E" w:rsidRDefault="008C487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w:t>
            </w:r>
            <w:r>
              <w:rPr>
                <w:rFonts w:ascii="Arial" w:hAnsi="Arial" w:cs="Arial"/>
                <w:color w:val="000000"/>
                <w:sz w:val="18"/>
                <w:szCs w:val="18"/>
              </w:rPr>
              <w:t>o nespornost in uporabnost v vsem času hranjenja informacij.</w:t>
            </w:r>
          </w:p>
        </w:tc>
      </w:tr>
    </w:tbl>
    <w:p w:rsidR="00D71B3E" w:rsidRDefault="008C4878">
      <w:pPr>
        <w:spacing w:before="225" w:after="225" w:line="240" w:lineRule="auto"/>
        <w:jc w:val="both"/>
      </w:pPr>
      <w:r>
        <w:rPr>
          <w:rFonts w:ascii="Arial" w:hAnsi="Arial" w:cs="Arial"/>
          <w:b/>
          <w:bCs/>
          <w:color w:val="000000"/>
          <w:sz w:val="18"/>
          <w:szCs w:val="18"/>
        </w:rPr>
        <w:t>XIV. PROTIKORUPCIJSKA KLAVZULA</w:t>
      </w:r>
    </w:p>
    <w:p w:rsidR="00D71B3E" w:rsidRDefault="008C487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 xml:space="preserve">V primeru, da je za sklenitev te pogodbe kdo v imenu ali na račun druge pogodbene stranke, predstavniku ali posredniku organa ali organizacije iz javnega </w:t>
            </w:r>
            <w:r>
              <w:rPr>
                <w:rFonts w:ascii="Arial" w:hAnsi="Arial" w:cs="Arial"/>
                <w:color w:val="000000"/>
                <w:sz w:val="18"/>
                <w:szCs w:val="18"/>
              </w:rPr>
              <w:t>sektorja obljubi, ponudi ali dal kakšno nedovoljeno korist za:</w:t>
            </w:r>
          </w:p>
          <w:tbl>
            <w:tblPr>
              <w:tblStyle w:val="NormalTablePHPDOCX"/>
              <w:tblW w:w="0" w:type="auto"/>
              <w:tblLook w:val="04A0" w:firstRow="1" w:lastRow="0" w:firstColumn="1" w:lastColumn="0" w:noHBand="0" w:noVBand="1"/>
            </w:tblPr>
            <w:tblGrid>
              <w:gridCol w:w="8746"/>
            </w:tblGrid>
            <w:tr w:rsidR="00D71B3E">
              <w:tc>
                <w:tcPr>
                  <w:tcW w:w="0" w:type="auto"/>
                  <w:tcMar>
                    <w:top w:w="0" w:type="auto"/>
                    <w:bottom w:w="0" w:type="auto"/>
                  </w:tcMar>
                </w:tcPr>
                <w:p w:rsidR="00D71B3E" w:rsidRDefault="008C4878">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D71B3E" w:rsidRDefault="008C4878">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D71B3E" w:rsidRDefault="008C4878">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D71B3E" w:rsidRDefault="008C4878">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w:t>
                  </w:r>
                  <w:r>
                    <w:rPr>
                      <w:rFonts w:ascii="Arial" w:hAnsi="Arial" w:cs="Arial"/>
                      <w:color w:val="000000"/>
                      <w:sz w:val="18"/>
                      <w:szCs w:val="18"/>
                    </w:rPr>
                    <w:t>i organizaciji javnega sektorja povzročena škoda ali je omogočena pridobitev nedovoljene koristi predstavniku organa, posredniku ali organizaciji iz javnega sektorja,drugi pogodbeni stranki ali njenemu predstavniku, zastopniku, posredniku,</w:t>
                  </w:r>
                </w:p>
              </w:tc>
            </w:tr>
          </w:tbl>
          <w:p w:rsidR="00D71B3E" w:rsidRDefault="00D71B3E"/>
          <w:p w:rsidR="00D71B3E" w:rsidRDefault="008C4878">
            <w:pPr>
              <w:spacing w:before="225" w:after="225"/>
              <w:jc w:val="both"/>
            </w:pPr>
            <w:r>
              <w:rPr>
                <w:rFonts w:ascii="Arial" w:hAnsi="Arial" w:cs="Arial"/>
                <w:color w:val="000000"/>
                <w:sz w:val="18"/>
                <w:szCs w:val="18"/>
              </w:rPr>
              <w:t>je pogodba nič</w:t>
            </w:r>
            <w:r>
              <w:rPr>
                <w:rFonts w:ascii="Arial" w:hAnsi="Arial" w:cs="Arial"/>
                <w:color w:val="000000"/>
                <w:sz w:val="18"/>
                <w:szCs w:val="18"/>
              </w:rPr>
              <w:t>na.</w:t>
            </w:r>
          </w:p>
        </w:tc>
      </w:tr>
    </w:tbl>
    <w:p w:rsidR="00D71B3E" w:rsidRDefault="008C4878">
      <w:pPr>
        <w:spacing w:before="225" w:after="225" w:line="240" w:lineRule="auto"/>
        <w:jc w:val="both"/>
      </w:pPr>
      <w:r>
        <w:rPr>
          <w:rFonts w:ascii="Arial" w:hAnsi="Arial" w:cs="Arial"/>
          <w:b/>
          <w:bCs/>
          <w:color w:val="000000"/>
          <w:sz w:val="18"/>
          <w:szCs w:val="18"/>
        </w:rPr>
        <w:t>XV. REŠEVANJE SPOROV</w:t>
      </w:r>
    </w:p>
    <w:p w:rsidR="00D71B3E" w:rsidRDefault="008C4878">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w:t>
            </w:r>
            <w:r>
              <w:rPr>
                <w:rFonts w:ascii="Arial" w:hAnsi="Arial" w:cs="Arial"/>
                <w:color w:val="000000"/>
                <w:sz w:val="18"/>
                <w:szCs w:val="18"/>
              </w:rPr>
              <w:t>ročnika.</w:t>
            </w:r>
          </w:p>
        </w:tc>
      </w:tr>
    </w:tbl>
    <w:p w:rsidR="00D71B3E" w:rsidRDefault="008C4878">
      <w:pPr>
        <w:spacing w:before="225" w:after="225" w:line="240" w:lineRule="auto"/>
        <w:jc w:val="both"/>
      </w:pPr>
      <w:r>
        <w:rPr>
          <w:rFonts w:ascii="Arial" w:hAnsi="Arial" w:cs="Arial"/>
          <w:b/>
          <w:bCs/>
          <w:color w:val="000000"/>
          <w:sz w:val="18"/>
          <w:szCs w:val="18"/>
        </w:rPr>
        <w:t>XVI. KONČNE DOLOČBE</w:t>
      </w:r>
    </w:p>
    <w:p w:rsidR="00D71B3E" w:rsidRDefault="008C4878">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D71B3E" w:rsidRDefault="008C4878">
            <w:pPr>
              <w:spacing w:before="225" w:after="225"/>
              <w:jc w:val="both"/>
            </w:pPr>
            <w:r>
              <w:rPr>
                <w:rFonts w:ascii="Arial" w:hAnsi="Arial" w:cs="Arial"/>
                <w:color w:val="000000"/>
                <w:sz w:val="18"/>
                <w:szCs w:val="18"/>
              </w:rPr>
              <w:t>Če p</w:t>
            </w:r>
            <w:r>
              <w:rPr>
                <w:rFonts w:ascii="Arial" w:hAnsi="Arial" w:cs="Arial"/>
                <w:color w:val="000000"/>
                <w:sz w:val="18"/>
                <w:szCs w:val="18"/>
              </w:rPr>
              <w:t>ride do statusne spremembe stranke tega sporazuma, pridobi status stranke novi subjekt le v primeru, če naročnik s tem soglaša, razen v primeru univerzalnega pravnega nasledstva. Enako velja tudi v primeru stečaja ali prisilne poravnave.</w:t>
            </w:r>
          </w:p>
        </w:tc>
      </w:tr>
    </w:tbl>
    <w:p w:rsidR="00D71B3E" w:rsidRDefault="008C4878">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71B3E">
        <w:tc>
          <w:tcPr>
            <w:tcW w:w="0" w:type="auto"/>
            <w:tcMar>
              <w:top w:w="0" w:type="auto"/>
              <w:bottom w:w="0" w:type="auto"/>
            </w:tcMar>
          </w:tcPr>
          <w:p w:rsidR="00D71B3E" w:rsidRDefault="008C4878">
            <w:pPr>
              <w:spacing w:before="225" w:after="225"/>
              <w:jc w:val="both"/>
            </w:pPr>
            <w:r>
              <w:rPr>
                <w:rFonts w:ascii="Arial" w:hAnsi="Arial" w:cs="Arial"/>
                <w:color w:val="000000"/>
                <w:sz w:val="18"/>
                <w:szCs w:val="18"/>
              </w:rPr>
              <w:lastRenderedPageBreak/>
              <w:t>Pogodba je sestavljena in podpisana v štirih (4) enakih izvodih, od katerih dobavitelj prejme dva (2) izvoda in naročnik dva (2) izvoda.</w:t>
            </w:r>
          </w:p>
        </w:tc>
      </w:tr>
    </w:tbl>
    <w:p w:rsidR="00D71B3E" w:rsidRDefault="008C4878">
      <w:pPr>
        <w:spacing w:before="975" w:after="225" w:line="240" w:lineRule="auto"/>
        <w:jc w:val="both"/>
      </w:pPr>
      <w:r>
        <w:rPr>
          <w:rFonts w:ascii="Arial" w:hAnsi="Arial" w:cs="Arial"/>
          <w:color w:val="000000"/>
          <w:sz w:val="18"/>
          <w:szCs w:val="18"/>
        </w:rPr>
        <w:t>V/na ________________, dne ________________</w:t>
      </w:r>
    </w:p>
    <w:sectPr w:rsidR="00D71B3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878" w:rsidRDefault="008C4878" w:rsidP="006975C6">
      <w:pPr>
        <w:spacing w:after="0" w:line="240" w:lineRule="auto"/>
      </w:pPr>
      <w:r>
        <w:separator/>
      </w:r>
    </w:p>
  </w:endnote>
  <w:endnote w:type="continuationSeparator" w:id="0">
    <w:p w:rsidR="008C4878" w:rsidRDefault="008C487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911" w:rsidRPr="006F1DA5" w:rsidRDefault="008C4878"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rsidR="00BA5911" w:rsidRDefault="008C487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878" w:rsidRDefault="008C4878" w:rsidP="006975C6">
      <w:pPr>
        <w:spacing w:after="0" w:line="240" w:lineRule="auto"/>
      </w:pPr>
      <w:r>
        <w:separator/>
      </w:r>
    </w:p>
  </w:footnote>
  <w:footnote w:type="continuationSeparator" w:id="0">
    <w:p w:rsidR="008C4878" w:rsidRDefault="008C487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4"/>
      <w:gridCol w:w="3320"/>
      <w:gridCol w:w="4116"/>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2"/>
      <w:gridCol w:w="3269"/>
      <w:gridCol w:w="4209"/>
    </w:tblGrid>
    <w:tr w:rsidR="00BA5911" w:rsidRPr="006F1DA5" w:rsidTr="00B169F3">
      <w:trPr>
        <w:trHeight w:val="1268"/>
      </w:trPr>
      <w:tc>
        <w:tcPr>
          <w:tcW w:w="1668" w:type="dxa"/>
        </w:tcPr>
        <w:p w:rsidR="00BA5911" w:rsidRPr="006F1DA5" w:rsidRDefault="008C4878"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8C487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A5911" w:rsidRPr="006F1DA5" w:rsidRDefault="008C48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A5911" w:rsidRPr="006F1DA5" w:rsidRDefault="008C48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A5911" w:rsidRPr="006F1DA5" w:rsidRDefault="008C48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A5911" w:rsidRPr="006F1DA5" w:rsidRDefault="008C4878"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A5911" w:rsidRPr="006F1DA5" w:rsidRDefault="008C4878"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8C487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81A"/>
    <w:multiLevelType w:val="hybridMultilevel"/>
    <w:tmpl w:val="10166266"/>
    <w:lvl w:ilvl="0" w:tplc="48205BE6">
      <w:start w:val="1"/>
      <w:numFmt w:val="bullet"/>
      <w:lvlText w:val=""/>
      <w:lvlJc w:val="left"/>
      <w:pPr>
        <w:ind w:left="720" w:hanging="360"/>
      </w:pPr>
      <w:rPr>
        <w:rFonts w:ascii="Symbol" w:hAnsi="Symbol" w:cs="Symbol" w:hint="default"/>
        <w:sz w:val="18"/>
        <w:szCs w:val="18"/>
      </w:rPr>
    </w:lvl>
    <w:lvl w:ilvl="1" w:tplc="F07669C6">
      <w:start w:val="1"/>
      <w:numFmt w:val="bullet"/>
      <w:lvlText w:val="o"/>
      <w:lvlJc w:val="left"/>
      <w:pPr>
        <w:ind w:left="1440" w:hanging="360"/>
      </w:pPr>
      <w:rPr>
        <w:rFonts w:ascii="Courier New" w:hAnsi="Courier New" w:cs="Courier New" w:hint="default"/>
      </w:rPr>
    </w:lvl>
    <w:lvl w:ilvl="2" w:tplc="675212A0">
      <w:start w:val="1"/>
      <w:numFmt w:val="bullet"/>
      <w:lvlText w:val=""/>
      <w:lvlJc w:val="left"/>
      <w:pPr>
        <w:ind w:left="2160" w:hanging="360"/>
      </w:pPr>
      <w:rPr>
        <w:rFonts w:ascii="Wingdings" w:hAnsi="Wingdings" w:cs="Wingdings" w:hint="default"/>
      </w:rPr>
    </w:lvl>
    <w:lvl w:ilvl="3" w:tplc="C01C70A2">
      <w:start w:val="1"/>
      <w:numFmt w:val="bullet"/>
      <w:lvlText w:val=""/>
      <w:lvlJc w:val="left"/>
      <w:pPr>
        <w:ind w:left="2880" w:hanging="360"/>
      </w:pPr>
      <w:rPr>
        <w:rFonts w:ascii="Symbol" w:hAnsi="Symbol" w:cs="Symbol" w:hint="default"/>
      </w:rPr>
    </w:lvl>
    <w:lvl w:ilvl="4" w:tplc="917E02D4">
      <w:start w:val="1"/>
      <w:numFmt w:val="bullet"/>
      <w:lvlText w:val="o"/>
      <w:lvlJc w:val="left"/>
      <w:pPr>
        <w:ind w:left="3600" w:hanging="360"/>
      </w:pPr>
      <w:rPr>
        <w:rFonts w:ascii="Courier New" w:hAnsi="Courier New" w:cs="Courier New" w:hint="default"/>
      </w:rPr>
    </w:lvl>
    <w:lvl w:ilvl="5" w:tplc="BF804338">
      <w:start w:val="1"/>
      <w:numFmt w:val="bullet"/>
      <w:lvlText w:val=""/>
      <w:lvlJc w:val="left"/>
      <w:pPr>
        <w:ind w:left="4320" w:hanging="360"/>
      </w:pPr>
      <w:rPr>
        <w:rFonts w:ascii="Wingdings" w:hAnsi="Wingdings" w:cs="Wingdings" w:hint="default"/>
      </w:rPr>
    </w:lvl>
    <w:lvl w:ilvl="6" w:tplc="16982372">
      <w:start w:val="1"/>
      <w:numFmt w:val="bullet"/>
      <w:lvlText w:val=""/>
      <w:lvlJc w:val="left"/>
      <w:pPr>
        <w:ind w:left="5040" w:hanging="360"/>
      </w:pPr>
      <w:rPr>
        <w:rFonts w:ascii="Symbol" w:hAnsi="Symbol" w:cs="Symbol" w:hint="default"/>
      </w:rPr>
    </w:lvl>
    <w:lvl w:ilvl="7" w:tplc="3A52D696">
      <w:start w:val="1"/>
      <w:numFmt w:val="bullet"/>
      <w:lvlText w:val="o"/>
      <w:lvlJc w:val="left"/>
      <w:pPr>
        <w:ind w:left="5760" w:hanging="360"/>
      </w:pPr>
      <w:rPr>
        <w:rFonts w:ascii="Courier New" w:hAnsi="Courier New" w:cs="Courier New" w:hint="default"/>
      </w:rPr>
    </w:lvl>
    <w:lvl w:ilvl="8" w:tplc="C76CF846">
      <w:start w:val="1"/>
      <w:numFmt w:val="bullet"/>
      <w:lvlText w:val=""/>
      <w:lvlJc w:val="left"/>
      <w:pPr>
        <w:ind w:left="6480" w:hanging="360"/>
      </w:pPr>
      <w:rPr>
        <w:rFonts w:ascii="Wingdings" w:hAnsi="Wingdings" w:cs="Wingdings" w:hint="default"/>
      </w:rPr>
    </w:lvl>
  </w:abstractNum>
  <w:abstractNum w:abstractNumId="1" w15:restartNumberingAfterBreak="0">
    <w:nsid w:val="06686C11"/>
    <w:multiLevelType w:val="hybridMultilevel"/>
    <w:tmpl w:val="0EBC7D5C"/>
    <w:lvl w:ilvl="0" w:tplc="B2BEC74C">
      <w:start w:val="1"/>
      <w:numFmt w:val="bullet"/>
      <w:lvlText w:val=""/>
      <w:lvlJc w:val="left"/>
      <w:pPr>
        <w:ind w:left="720" w:hanging="360"/>
      </w:pPr>
      <w:rPr>
        <w:rFonts w:ascii="Symbol" w:hAnsi="Symbol" w:cs="Symbol" w:hint="default"/>
        <w:sz w:val="18"/>
        <w:szCs w:val="18"/>
      </w:rPr>
    </w:lvl>
    <w:lvl w:ilvl="1" w:tplc="48BE0732">
      <w:start w:val="1"/>
      <w:numFmt w:val="bullet"/>
      <w:lvlText w:val="o"/>
      <w:lvlJc w:val="left"/>
      <w:pPr>
        <w:ind w:left="1440" w:hanging="360"/>
      </w:pPr>
      <w:rPr>
        <w:rFonts w:ascii="Courier New" w:hAnsi="Courier New" w:cs="Courier New" w:hint="default"/>
      </w:rPr>
    </w:lvl>
    <w:lvl w:ilvl="2" w:tplc="79C05096">
      <w:start w:val="1"/>
      <w:numFmt w:val="bullet"/>
      <w:lvlText w:val=""/>
      <w:lvlJc w:val="left"/>
      <w:pPr>
        <w:ind w:left="2160" w:hanging="360"/>
      </w:pPr>
      <w:rPr>
        <w:rFonts w:ascii="Wingdings" w:hAnsi="Wingdings" w:cs="Wingdings" w:hint="default"/>
      </w:rPr>
    </w:lvl>
    <w:lvl w:ilvl="3" w:tplc="230AAA3A">
      <w:start w:val="1"/>
      <w:numFmt w:val="bullet"/>
      <w:lvlText w:val=""/>
      <w:lvlJc w:val="left"/>
      <w:pPr>
        <w:ind w:left="2880" w:hanging="360"/>
      </w:pPr>
      <w:rPr>
        <w:rFonts w:ascii="Symbol" w:hAnsi="Symbol" w:cs="Symbol" w:hint="default"/>
      </w:rPr>
    </w:lvl>
    <w:lvl w:ilvl="4" w:tplc="0FC8C7C2">
      <w:start w:val="1"/>
      <w:numFmt w:val="bullet"/>
      <w:lvlText w:val="o"/>
      <w:lvlJc w:val="left"/>
      <w:pPr>
        <w:ind w:left="3600" w:hanging="360"/>
      </w:pPr>
      <w:rPr>
        <w:rFonts w:ascii="Courier New" w:hAnsi="Courier New" w:cs="Courier New" w:hint="default"/>
      </w:rPr>
    </w:lvl>
    <w:lvl w:ilvl="5" w:tplc="12F6D776">
      <w:start w:val="1"/>
      <w:numFmt w:val="bullet"/>
      <w:lvlText w:val=""/>
      <w:lvlJc w:val="left"/>
      <w:pPr>
        <w:ind w:left="4320" w:hanging="360"/>
      </w:pPr>
      <w:rPr>
        <w:rFonts w:ascii="Wingdings" w:hAnsi="Wingdings" w:cs="Wingdings" w:hint="default"/>
      </w:rPr>
    </w:lvl>
    <w:lvl w:ilvl="6" w:tplc="8C52C6B2">
      <w:start w:val="1"/>
      <w:numFmt w:val="bullet"/>
      <w:lvlText w:val=""/>
      <w:lvlJc w:val="left"/>
      <w:pPr>
        <w:ind w:left="5040" w:hanging="360"/>
      </w:pPr>
      <w:rPr>
        <w:rFonts w:ascii="Symbol" w:hAnsi="Symbol" w:cs="Symbol" w:hint="default"/>
      </w:rPr>
    </w:lvl>
    <w:lvl w:ilvl="7" w:tplc="36CA51EE">
      <w:start w:val="1"/>
      <w:numFmt w:val="bullet"/>
      <w:lvlText w:val="o"/>
      <w:lvlJc w:val="left"/>
      <w:pPr>
        <w:ind w:left="5760" w:hanging="360"/>
      </w:pPr>
      <w:rPr>
        <w:rFonts w:ascii="Courier New" w:hAnsi="Courier New" w:cs="Courier New" w:hint="default"/>
      </w:rPr>
    </w:lvl>
    <w:lvl w:ilvl="8" w:tplc="82E40244">
      <w:start w:val="1"/>
      <w:numFmt w:val="bullet"/>
      <w:lvlText w:val=""/>
      <w:lvlJc w:val="left"/>
      <w:pPr>
        <w:ind w:left="6480" w:hanging="360"/>
      </w:pPr>
      <w:rPr>
        <w:rFonts w:ascii="Wingdings" w:hAnsi="Wingdings" w:cs="Wingdings" w:hint="default"/>
      </w:rPr>
    </w:lvl>
  </w:abstractNum>
  <w:abstractNum w:abstractNumId="2" w15:restartNumberingAfterBreak="0">
    <w:nsid w:val="074D505B"/>
    <w:multiLevelType w:val="hybridMultilevel"/>
    <w:tmpl w:val="0F2A0E5A"/>
    <w:lvl w:ilvl="0" w:tplc="125E0BAC">
      <w:start w:val="1"/>
      <w:numFmt w:val="bullet"/>
      <w:lvlText w:val=""/>
      <w:lvlJc w:val="left"/>
      <w:pPr>
        <w:ind w:left="720" w:hanging="360"/>
      </w:pPr>
      <w:rPr>
        <w:rFonts w:ascii="Symbol" w:hAnsi="Symbol" w:cs="Symbol" w:hint="default"/>
        <w:sz w:val="18"/>
        <w:szCs w:val="18"/>
      </w:rPr>
    </w:lvl>
    <w:lvl w:ilvl="1" w:tplc="457AB372">
      <w:start w:val="1"/>
      <w:numFmt w:val="bullet"/>
      <w:lvlText w:val="o"/>
      <w:lvlJc w:val="left"/>
      <w:pPr>
        <w:ind w:left="1440" w:hanging="360"/>
      </w:pPr>
      <w:rPr>
        <w:rFonts w:ascii="Courier New" w:hAnsi="Courier New" w:cs="Courier New" w:hint="default"/>
      </w:rPr>
    </w:lvl>
    <w:lvl w:ilvl="2" w:tplc="B936EB4A">
      <w:start w:val="1"/>
      <w:numFmt w:val="bullet"/>
      <w:lvlText w:val=""/>
      <w:lvlJc w:val="left"/>
      <w:pPr>
        <w:ind w:left="2160" w:hanging="360"/>
      </w:pPr>
      <w:rPr>
        <w:rFonts w:ascii="Wingdings" w:hAnsi="Wingdings" w:cs="Wingdings" w:hint="default"/>
      </w:rPr>
    </w:lvl>
    <w:lvl w:ilvl="3" w:tplc="363AA636">
      <w:start w:val="1"/>
      <w:numFmt w:val="bullet"/>
      <w:lvlText w:val=""/>
      <w:lvlJc w:val="left"/>
      <w:pPr>
        <w:ind w:left="2880" w:hanging="360"/>
      </w:pPr>
      <w:rPr>
        <w:rFonts w:ascii="Symbol" w:hAnsi="Symbol" w:cs="Symbol" w:hint="default"/>
      </w:rPr>
    </w:lvl>
    <w:lvl w:ilvl="4" w:tplc="DF6E4366">
      <w:start w:val="1"/>
      <w:numFmt w:val="bullet"/>
      <w:lvlText w:val="o"/>
      <w:lvlJc w:val="left"/>
      <w:pPr>
        <w:ind w:left="3600" w:hanging="360"/>
      </w:pPr>
      <w:rPr>
        <w:rFonts w:ascii="Courier New" w:hAnsi="Courier New" w:cs="Courier New" w:hint="default"/>
      </w:rPr>
    </w:lvl>
    <w:lvl w:ilvl="5" w:tplc="162C19E8">
      <w:start w:val="1"/>
      <w:numFmt w:val="bullet"/>
      <w:lvlText w:val=""/>
      <w:lvlJc w:val="left"/>
      <w:pPr>
        <w:ind w:left="4320" w:hanging="360"/>
      </w:pPr>
      <w:rPr>
        <w:rFonts w:ascii="Wingdings" w:hAnsi="Wingdings" w:cs="Wingdings" w:hint="default"/>
      </w:rPr>
    </w:lvl>
    <w:lvl w:ilvl="6" w:tplc="26E8E0E0">
      <w:start w:val="1"/>
      <w:numFmt w:val="bullet"/>
      <w:lvlText w:val=""/>
      <w:lvlJc w:val="left"/>
      <w:pPr>
        <w:ind w:left="5040" w:hanging="360"/>
      </w:pPr>
      <w:rPr>
        <w:rFonts w:ascii="Symbol" w:hAnsi="Symbol" w:cs="Symbol" w:hint="default"/>
      </w:rPr>
    </w:lvl>
    <w:lvl w:ilvl="7" w:tplc="7B16998C">
      <w:start w:val="1"/>
      <w:numFmt w:val="bullet"/>
      <w:lvlText w:val="o"/>
      <w:lvlJc w:val="left"/>
      <w:pPr>
        <w:ind w:left="5760" w:hanging="360"/>
      </w:pPr>
      <w:rPr>
        <w:rFonts w:ascii="Courier New" w:hAnsi="Courier New" w:cs="Courier New" w:hint="default"/>
      </w:rPr>
    </w:lvl>
    <w:lvl w:ilvl="8" w:tplc="323EED54">
      <w:start w:val="1"/>
      <w:numFmt w:val="bullet"/>
      <w:lvlText w:val=""/>
      <w:lvlJc w:val="left"/>
      <w:pPr>
        <w:ind w:left="6480" w:hanging="360"/>
      </w:pPr>
      <w:rPr>
        <w:rFonts w:ascii="Wingdings" w:hAnsi="Wingdings" w:cs="Wingdings" w:hint="default"/>
      </w:rPr>
    </w:lvl>
  </w:abstractNum>
  <w:abstractNum w:abstractNumId="3" w15:restartNumberingAfterBreak="0">
    <w:nsid w:val="07BE3918"/>
    <w:multiLevelType w:val="hybridMultilevel"/>
    <w:tmpl w:val="156AFB48"/>
    <w:lvl w:ilvl="0" w:tplc="9D96F624">
      <w:start w:val="1"/>
      <w:numFmt w:val="bullet"/>
      <w:lvlText w:val=""/>
      <w:lvlJc w:val="left"/>
      <w:pPr>
        <w:ind w:left="720" w:hanging="360"/>
      </w:pPr>
      <w:rPr>
        <w:rFonts w:ascii="Symbol" w:hAnsi="Symbol" w:cs="Symbol" w:hint="default"/>
        <w:sz w:val="18"/>
        <w:szCs w:val="18"/>
      </w:rPr>
    </w:lvl>
    <w:lvl w:ilvl="1" w:tplc="58B4743A">
      <w:start w:val="1"/>
      <w:numFmt w:val="bullet"/>
      <w:lvlText w:val="o"/>
      <w:lvlJc w:val="left"/>
      <w:pPr>
        <w:ind w:left="1440" w:hanging="360"/>
      </w:pPr>
      <w:rPr>
        <w:rFonts w:ascii="Courier New" w:hAnsi="Courier New" w:cs="Courier New" w:hint="default"/>
      </w:rPr>
    </w:lvl>
    <w:lvl w:ilvl="2" w:tplc="460CC1F6">
      <w:start w:val="1"/>
      <w:numFmt w:val="bullet"/>
      <w:lvlText w:val=""/>
      <w:lvlJc w:val="left"/>
      <w:pPr>
        <w:ind w:left="2160" w:hanging="360"/>
      </w:pPr>
      <w:rPr>
        <w:rFonts w:ascii="Wingdings" w:hAnsi="Wingdings" w:cs="Wingdings" w:hint="default"/>
      </w:rPr>
    </w:lvl>
    <w:lvl w:ilvl="3" w:tplc="6E203C36">
      <w:start w:val="1"/>
      <w:numFmt w:val="bullet"/>
      <w:lvlText w:val=""/>
      <w:lvlJc w:val="left"/>
      <w:pPr>
        <w:ind w:left="2880" w:hanging="360"/>
      </w:pPr>
      <w:rPr>
        <w:rFonts w:ascii="Symbol" w:hAnsi="Symbol" w:cs="Symbol" w:hint="default"/>
      </w:rPr>
    </w:lvl>
    <w:lvl w:ilvl="4" w:tplc="37CE51FE">
      <w:start w:val="1"/>
      <w:numFmt w:val="bullet"/>
      <w:lvlText w:val="o"/>
      <w:lvlJc w:val="left"/>
      <w:pPr>
        <w:ind w:left="3600" w:hanging="360"/>
      </w:pPr>
      <w:rPr>
        <w:rFonts w:ascii="Courier New" w:hAnsi="Courier New" w:cs="Courier New" w:hint="default"/>
      </w:rPr>
    </w:lvl>
    <w:lvl w:ilvl="5" w:tplc="FBC8CC80">
      <w:start w:val="1"/>
      <w:numFmt w:val="bullet"/>
      <w:lvlText w:val=""/>
      <w:lvlJc w:val="left"/>
      <w:pPr>
        <w:ind w:left="4320" w:hanging="360"/>
      </w:pPr>
      <w:rPr>
        <w:rFonts w:ascii="Wingdings" w:hAnsi="Wingdings" w:cs="Wingdings" w:hint="default"/>
      </w:rPr>
    </w:lvl>
    <w:lvl w:ilvl="6" w:tplc="CB2AAFC2">
      <w:start w:val="1"/>
      <w:numFmt w:val="bullet"/>
      <w:lvlText w:val=""/>
      <w:lvlJc w:val="left"/>
      <w:pPr>
        <w:ind w:left="5040" w:hanging="360"/>
      </w:pPr>
      <w:rPr>
        <w:rFonts w:ascii="Symbol" w:hAnsi="Symbol" w:cs="Symbol" w:hint="default"/>
      </w:rPr>
    </w:lvl>
    <w:lvl w:ilvl="7" w:tplc="383600C4">
      <w:start w:val="1"/>
      <w:numFmt w:val="bullet"/>
      <w:lvlText w:val="o"/>
      <w:lvlJc w:val="left"/>
      <w:pPr>
        <w:ind w:left="5760" w:hanging="360"/>
      </w:pPr>
      <w:rPr>
        <w:rFonts w:ascii="Courier New" w:hAnsi="Courier New" w:cs="Courier New" w:hint="default"/>
      </w:rPr>
    </w:lvl>
    <w:lvl w:ilvl="8" w:tplc="A3BE2C36">
      <w:start w:val="1"/>
      <w:numFmt w:val="bullet"/>
      <w:lvlText w:val=""/>
      <w:lvlJc w:val="left"/>
      <w:pPr>
        <w:ind w:left="6480" w:hanging="360"/>
      </w:pPr>
      <w:rPr>
        <w:rFonts w:ascii="Wingdings" w:hAnsi="Wingdings" w:cs="Wingdings" w:hint="default"/>
      </w:rPr>
    </w:lvl>
  </w:abstractNum>
  <w:abstractNum w:abstractNumId="4" w15:restartNumberingAfterBreak="0">
    <w:nsid w:val="0E2C55B1"/>
    <w:multiLevelType w:val="hybridMultilevel"/>
    <w:tmpl w:val="75BC243E"/>
    <w:lvl w:ilvl="0" w:tplc="E7625630">
      <w:start w:val="5"/>
      <w:numFmt w:val="lowerLetter"/>
      <w:lvlText w:val="%1."/>
      <w:lvlJc w:val="left"/>
      <w:pPr>
        <w:ind w:left="720" w:hanging="360"/>
      </w:pPr>
      <w:rPr>
        <w:rFonts w:ascii="Arial" w:hAnsi="Arial" w:cs="Arial" w:hint="default"/>
        <w:sz w:val="18"/>
        <w:szCs w:val="18"/>
      </w:rPr>
    </w:lvl>
    <w:lvl w:ilvl="1" w:tplc="CD2C897C">
      <w:start w:val="1"/>
      <w:numFmt w:val="lowerLetter"/>
      <w:lvlText w:val="%2."/>
      <w:lvlJc w:val="left"/>
      <w:pPr>
        <w:ind w:left="1440" w:hanging="360"/>
      </w:pPr>
    </w:lvl>
    <w:lvl w:ilvl="2" w:tplc="E7FAE6C6">
      <w:start w:val="1"/>
      <w:numFmt w:val="lowerLetter"/>
      <w:lvlText w:val="%3."/>
      <w:lvlJc w:val="left"/>
      <w:pPr>
        <w:ind w:left="2160" w:hanging="360"/>
      </w:pPr>
    </w:lvl>
    <w:lvl w:ilvl="3" w:tplc="B8E22F94">
      <w:start w:val="1"/>
      <w:numFmt w:val="lowerLetter"/>
      <w:lvlText w:val="%4."/>
      <w:lvlJc w:val="left"/>
      <w:pPr>
        <w:ind w:left="2880" w:hanging="360"/>
      </w:pPr>
    </w:lvl>
    <w:lvl w:ilvl="4" w:tplc="ABE2A168">
      <w:start w:val="1"/>
      <w:numFmt w:val="lowerLetter"/>
      <w:lvlText w:val="%5."/>
      <w:lvlJc w:val="left"/>
      <w:pPr>
        <w:ind w:left="3600" w:hanging="360"/>
      </w:pPr>
    </w:lvl>
    <w:lvl w:ilvl="5" w:tplc="A1723A1A">
      <w:start w:val="1"/>
      <w:numFmt w:val="lowerLetter"/>
      <w:lvlText w:val="%6."/>
      <w:lvlJc w:val="left"/>
      <w:pPr>
        <w:ind w:left="4320" w:hanging="360"/>
      </w:pPr>
    </w:lvl>
    <w:lvl w:ilvl="6" w:tplc="57B8AA62">
      <w:start w:val="1"/>
      <w:numFmt w:val="lowerLetter"/>
      <w:lvlText w:val="%7."/>
      <w:lvlJc w:val="left"/>
      <w:pPr>
        <w:ind w:left="5040" w:hanging="360"/>
      </w:pPr>
    </w:lvl>
    <w:lvl w:ilvl="7" w:tplc="061CA2F4">
      <w:start w:val="1"/>
      <w:numFmt w:val="lowerLetter"/>
      <w:lvlText w:val="%8."/>
      <w:lvlJc w:val="left"/>
      <w:pPr>
        <w:ind w:left="5760" w:hanging="360"/>
      </w:pPr>
    </w:lvl>
    <w:lvl w:ilvl="8" w:tplc="0292DA7A">
      <w:start w:val="1"/>
      <w:numFmt w:val="lowerLetter"/>
      <w:lvlText w:val="%9."/>
      <w:lvlJc w:val="left"/>
      <w:pPr>
        <w:ind w:left="6480" w:hanging="360"/>
      </w:pPr>
    </w:lvl>
  </w:abstractNum>
  <w:abstractNum w:abstractNumId="5" w15:restartNumberingAfterBreak="0">
    <w:nsid w:val="11A04CF7"/>
    <w:multiLevelType w:val="hybridMultilevel"/>
    <w:tmpl w:val="C8D0631C"/>
    <w:lvl w:ilvl="0" w:tplc="B7140428">
      <w:start w:val="1"/>
      <w:numFmt w:val="bullet"/>
      <w:lvlText w:val=""/>
      <w:lvlJc w:val="left"/>
      <w:pPr>
        <w:ind w:left="720" w:hanging="360"/>
      </w:pPr>
      <w:rPr>
        <w:rFonts w:ascii="Symbol" w:hAnsi="Symbol" w:cs="Symbol" w:hint="default"/>
        <w:sz w:val="18"/>
        <w:szCs w:val="18"/>
      </w:rPr>
    </w:lvl>
    <w:lvl w:ilvl="1" w:tplc="E370CB56">
      <w:start w:val="1"/>
      <w:numFmt w:val="bullet"/>
      <w:lvlText w:val="o"/>
      <w:lvlJc w:val="left"/>
      <w:pPr>
        <w:ind w:left="1440" w:hanging="360"/>
      </w:pPr>
      <w:rPr>
        <w:rFonts w:ascii="Courier New" w:hAnsi="Courier New" w:cs="Courier New" w:hint="default"/>
      </w:rPr>
    </w:lvl>
    <w:lvl w:ilvl="2" w:tplc="4192DF42">
      <w:start w:val="1"/>
      <w:numFmt w:val="bullet"/>
      <w:lvlText w:val=""/>
      <w:lvlJc w:val="left"/>
      <w:pPr>
        <w:ind w:left="2160" w:hanging="360"/>
      </w:pPr>
      <w:rPr>
        <w:rFonts w:ascii="Wingdings" w:hAnsi="Wingdings" w:cs="Wingdings" w:hint="default"/>
      </w:rPr>
    </w:lvl>
    <w:lvl w:ilvl="3" w:tplc="A06839C6">
      <w:start w:val="1"/>
      <w:numFmt w:val="bullet"/>
      <w:lvlText w:val=""/>
      <w:lvlJc w:val="left"/>
      <w:pPr>
        <w:ind w:left="2880" w:hanging="360"/>
      </w:pPr>
      <w:rPr>
        <w:rFonts w:ascii="Symbol" w:hAnsi="Symbol" w:cs="Symbol" w:hint="default"/>
      </w:rPr>
    </w:lvl>
    <w:lvl w:ilvl="4" w:tplc="EDB00E2E">
      <w:start w:val="1"/>
      <w:numFmt w:val="bullet"/>
      <w:lvlText w:val="o"/>
      <w:lvlJc w:val="left"/>
      <w:pPr>
        <w:ind w:left="3600" w:hanging="360"/>
      </w:pPr>
      <w:rPr>
        <w:rFonts w:ascii="Courier New" w:hAnsi="Courier New" w:cs="Courier New" w:hint="default"/>
      </w:rPr>
    </w:lvl>
    <w:lvl w:ilvl="5" w:tplc="39108AF4">
      <w:start w:val="1"/>
      <w:numFmt w:val="bullet"/>
      <w:lvlText w:val=""/>
      <w:lvlJc w:val="left"/>
      <w:pPr>
        <w:ind w:left="4320" w:hanging="360"/>
      </w:pPr>
      <w:rPr>
        <w:rFonts w:ascii="Wingdings" w:hAnsi="Wingdings" w:cs="Wingdings" w:hint="default"/>
      </w:rPr>
    </w:lvl>
    <w:lvl w:ilvl="6" w:tplc="1B143904">
      <w:start w:val="1"/>
      <w:numFmt w:val="bullet"/>
      <w:lvlText w:val=""/>
      <w:lvlJc w:val="left"/>
      <w:pPr>
        <w:ind w:left="5040" w:hanging="360"/>
      </w:pPr>
      <w:rPr>
        <w:rFonts w:ascii="Symbol" w:hAnsi="Symbol" w:cs="Symbol" w:hint="default"/>
      </w:rPr>
    </w:lvl>
    <w:lvl w:ilvl="7" w:tplc="B1DCED08">
      <w:start w:val="1"/>
      <w:numFmt w:val="bullet"/>
      <w:lvlText w:val="o"/>
      <w:lvlJc w:val="left"/>
      <w:pPr>
        <w:ind w:left="5760" w:hanging="360"/>
      </w:pPr>
      <w:rPr>
        <w:rFonts w:ascii="Courier New" w:hAnsi="Courier New" w:cs="Courier New" w:hint="default"/>
      </w:rPr>
    </w:lvl>
    <w:lvl w:ilvl="8" w:tplc="F52C514E">
      <w:start w:val="1"/>
      <w:numFmt w:val="bullet"/>
      <w:lvlText w:val=""/>
      <w:lvlJc w:val="left"/>
      <w:pPr>
        <w:ind w:left="6480" w:hanging="360"/>
      </w:pPr>
      <w:rPr>
        <w:rFonts w:ascii="Wingdings" w:hAnsi="Wingdings" w:cs="Wingdings" w:hint="default"/>
      </w:rPr>
    </w:lvl>
  </w:abstractNum>
  <w:abstractNum w:abstractNumId="6" w15:restartNumberingAfterBreak="0">
    <w:nsid w:val="182B559E"/>
    <w:multiLevelType w:val="hybridMultilevel"/>
    <w:tmpl w:val="8E40C5EC"/>
    <w:lvl w:ilvl="0" w:tplc="98989548">
      <w:start w:val="1"/>
      <w:numFmt w:val="lowerLetter"/>
      <w:lvlText w:val="%1."/>
      <w:lvlJc w:val="left"/>
      <w:pPr>
        <w:ind w:left="720" w:hanging="360"/>
      </w:pPr>
      <w:rPr>
        <w:rFonts w:ascii="Arial" w:hAnsi="Arial" w:cs="Arial" w:hint="default"/>
        <w:sz w:val="18"/>
        <w:szCs w:val="18"/>
      </w:rPr>
    </w:lvl>
    <w:lvl w:ilvl="1" w:tplc="51B4E904">
      <w:start w:val="1"/>
      <w:numFmt w:val="lowerLetter"/>
      <w:lvlText w:val="%2."/>
      <w:lvlJc w:val="left"/>
      <w:pPr>
        <w:ind w:left="1440" w:hanging="360"/>
      </w:pPr>
    </w:lvl>
    <w:lvl w:ilvl="2" w:tplc="C0D67310">
      <w:start w:val="1"/>
      <w:numFmt w:val="lowerLetter"/>
      <w:lvlText w:val="%3."/>
      <w:lvlJc w:val="left"/>
      <w:pPr>
        <w:ind w:left="2160" w:hanging="360"/>
      </w:pPr>
    </w:lvl>
    <w:lvl w:ilvl="3" w:tplc="C92AD34C">
      <w:start w:val="1"/>
      <w:numFmt w:val="lowerLetter"/>
      <w:lvlText w:val="%4."/>
      <w:lvlJc w:val="left"/>
      <w:pPr>
        <w:ind w:left="2880" w:hanging="360"/>
      </w:pPr>
    </w:lvl>
    <w:lvl w:ilvl="4" w:tplc="88140930">
      <w:start w:val="1"/>
      <w:numFmt w:val="lowerLetter"/>
      <w:lvlText w:val="%5."/>
      <w:lvlJc w:val="left"/>
      <w:pPr>
        <w:ind w:left="3600" w:hanging="360"/>
      </w:pPr>
    </w:lvl>
    <w:lvl w:ilvl="5" w:tplc="ED5ED3F4">
      <w:start w:val="1"/>
      <w:numFmt w:val="lowerLetter"/>
      <w:lvlText w:val="%6."/>
      <w:lvlJc w:val="left"/>
      <w:pPr>
        <w:ind w:left="4320" w:hanging="360"/>
      </w:pPr>
    </w:lvl>
    <w:lvl w:ilvl="6" w:tplc="C8E6D8BE">
      <w:start w:val="1"/>
      <w:numFmt w:val="lowerLetter"/>
      <w:lvlText w:val="%7."/>
      <w:lvlJc w:val="left"/>
      <w:pPr>
        <w:ind w:left="5040" w:hanging="360"/>
      </w:pPr>
    </w:lvl>
    <w:lvl w:ilvl="7" w:tplc="AD6C7734">
      <w:start w:val="1"/>
      <w:numFmt w:val="lowerLetter"/>
      <w:lvlText w:val="%8."/>
      <w:lvlJc w:val="left"/>
      <w:pPr>
        <w:ind w:left="5760" w:hanging="360"/>
      </w:pPr>
    </w:lvl>
    <w:lvl w:ilvl="8" w:tplc="99EA3A7A">
      <w:start w:val="1"/>
      <w:numFmt w:val="lowerLetter"/>
      <w:lvlText w:val="%9."/>
      <w:lvlJc w:val="left"/>
      <w:pPr>
        <w:ind w:left="6480" w:hanging="360"/>
      </w:pPr>
    </w:lvl>
  </w:abstractNum>
  <w:abstractNum w:abstractNumId="7" w15:restartNumberingAfterBreak="0">
    <w:nsid w:val="1C966B82"/>
    <w:multiLevelType w:val="hybridMultilevel"/>
    <w:tmpl w:val="340E6094"/>
    <w:lvl w:ilvl="0" w:tplc="94AC216C">
      <w:start w:val="1"/>
      <w:numFmt w:val="bullet"/>
      <w:lvlText w:val=""/>
      <w:lvlJc w:val="left"/>
      <w:pPr>
        <w:ind w:left="720" w:hanging="360"/>
      </w:pPr>
      <w:rPr>
        <w:rFonts w:ascii="Symbol" w:hAnsi="Symbol" w:cs="Symbol" w:hint="default"/>
        <w:sz w:val="18"/>
        <w:szCs w:val="18"/>
      </w:rPr>
    </w:lvl>
    <w:lvl w:ilvl="1" w:tplc="8F96FA80">
      <w:start w:val="1"/>
      <w:numFmt w:val="bullet"/>
      <w:lvlText w:val="o"/>
      <w:lvlJc w:val="left"/>
      <w:pPr>
        <w:ind w:left="1440" w:hanging="360"/>
      </w:pPr>
      <w:rPr>
        <w:rFonts w:ascii="Courier New" w:hAnsi="Courier New" w:cs="Courier New" w:hint="default"/>
      </w:rPr>
    </w:lvl>
    <w:lvl w:ilvl="2" w:tplc="AEE291F0">
      <w:start w:val="1"/>
      <w:numFmt w:val="bullet"/>
      <w:lvlText w:val=""/>
      <w:lvlJc w:val="left"/>
      <w:pPr>
        <w:ind w:left="2160" w:hanging="360"/>
      </w:pPr>
      <w:rPr>
        <w:rFonts w:ascii="Wingdings" w:hAnsi="Wingdings" w:cs="Wingdings" w:hint="default"/>
      </w:rPr>
    </w:lvl>
    <w:lvl w:ilvl="3" w:tplc="3668B2E2">
      <w:start w:val="1"/>
      <w:numFmt w:val="bullet"/>
      <w:lvlText w:val=""/>
      <w:lvlJc w:val="left"/>
      <w:pPr>
        <w:ind w:left="2880" w:hanging="360"/>
      </w:pPr>
      <w:rPr>
        <w:rFonts w:ascii="Symbol" w:hAnsi="Symbol" w:cs="Symbol" w:hint="default"/>
      </w:rPr>
    </w:lvl>
    <w:lvl w:ilvl="4" w:tplc="02166CD8">
      <w:start w:val="1"/>
      <w:numFmt w:val="bullet"/>
      <w:lvlText w:val="o"/>
      <w:lvlJc w:val="left"/>
      <w:pPr>
        <w:ind w:left="3600" w:hanging="360"/>
      </w:pPr>
      <w:rPr>
        <w:rFonts w:ascii="Courier New" w:hAnsi="Courier New" w:cs="Courier New" w:hint="default"/>
      </w:rPr>
    </w:lvl>
    <w:lvl w:ilvl="5" w:tplc="2E000324">
      <w:start w:val="1"/>
      <w:numFmt w:val="bullet"/>
      <w:lvlText w:val=""/>
      <w:lvlJc w:val="left"/>
      <w:pPr>
        <w:ind w:left="4320" w:hanging="360"/>
      </w:pPr>
      <w:rPr>
        <w:rFonts w:ascii="Wingdings" w:hAnsi="Wingdings" w:cs="Wingdings" w:hint="default"/>
      </w:rPr>
    </w:lvl>
    <w:lvl w:ilvl="6" w:tplc="DF2898BE">
      <w:start w:val="1"/>
      <w:numFmt w:val="bullet"/>
      <w:lvlText w:val=""/>
      <w:lvlJc w:val="left"/>
      <w:pPr>
        <w:ind w:left="5040" w:hanging="360"/>
      </w:pPr>
      <w:rPr>
        <w:rFonts w:ascii="Symbol" w:hAnsi="Symbol" w:cs="Symbol" w:hint="default"/>
      </w:rPr>
    </w:lvl>
    <w:lvl w:ilvl="7" w:tplc="16F06B62">
      <w:start w:val="1"/>
      <w:numFmt w:val="bullet"/>
      <w:lvlText w:val="o"/>
      <w:lvlJc w:val="left"/>
      <w:pPr>
        <w:ind w:left="5760" w:hanging="360"/>
      </w:pPr>
      <w:rPr>
        <w:rFonts w:ascii="Courier New" w:hAnsi="Courier New" w:cs="Courier New" w:hint="default"/>
      </w:rPr>
    </w:lvl>
    <w:lvl w:ilvl="8" w:tplc="2AB4C800">
      <w:start w:val="1"/>
      <w:numFmt w:val="bullet"/>
      <w:lvlText w:val=""/>
      <w:lvlJc w:val="left"/>
      <w:pPr>
        <w:ind w:left="6480" w:hanging="360"/>
      </w:pPr>
      <w:rPr>
        <w:rFonts w:ascii="Wingdings" w:hAnsi="Wingdings" w:cs="Wingdings" w:hint="default"/>
      </w:rPr>
    </w:lvl>
  </w:abstractNum>
  <w:abstractNum w:abstractNumId="8" w15:restartNumberingAfterBreak="0">
    <w:nsid w:val="1ED75EF8"/>
    <w:multiLevelType w:val="hybridMultilevel"/>
    <w:tmpl w:val="2460D126"/>
    <w:lvl w:ilvl="0" w:tplc="3C8AF70E">
      <w:start w:val="1"/>
      <w:numFmt w:val="bullet"/>
      <w:lvlText w:val=""/>
      <w:lvlJc w:val="left"/>
      <w:pPr>
        <w:ind w:left="720" w:hanging="360"/>
      </w:pPr>
      <w:rPr>
        <w:rFonts w:ascii="Symbol" w:hAnsi="Symbol" w:cs="Symbol" w:hint="default"/>
        <w:sz w:val="18"/>
        <w:szCs w:val="18"/>
      </w:rPr>
    </w:lvl>
    <w:lvl w:ilvl="1" w:tplc="6F349C52">
      <w:start w:val="1"/>
      <w:numFmt w:val="bullet"/>
      <w:lvlText w:val="o"/>
      <w:lvlJc w:val="left"/>
      <w:pPr>
        <w:ind w:left="1440" w:hanging="360"/>
      </w:pPr>
      <w:rPr>
        <w:rFonts w:ascii="Courier New" w:hAnsi="Courier New" w:cs="Courier New" w:hint="default"/>
      </w:rPr>
    </w:lvl>
    <w:lvl w:ilvl="2" w:tplc="8B1E6A28">
      <w:start w:val="1"/>
      <w:numFmt w:val="bullet"/>
      <w:lvlText w:val=""/>
      <w:lvlJc w:val="left"/>
      <w:pPr>
        <w:ind w:left="2160" w:hanging="360"/>
      </w:pPr>
      <w:rPr>
        <w:rFonts w:ascii="Wingdings" w:hAnsi="Wingdings" w:cs="Wingdings" w:hint="default"/>
      </w:rPr>
    </w:lvl>
    <w:lvl w:ilvl="3" w:tplc="1F2A0A50">
      <w:start w:val="1"/>
      <w:numFmt w:val="bullet"/>
      <w:lvlText w:val=""/>
      <w:lvlJc w:val="left"/>
      <w:pPr>
        <w:ind w:left="2880" w:hanging="360"/>
      </w:pPr>
      <w:rPr>
        <w:rFonts w:ascii="Symbol" w:hAnsi="Symbol" w:cs="Symbol" w:hint="default"/>
      </w:rPr>
    </w:lvl>
    <w:lvl w:ilvl="4" w:tplc="DC982D1C">
      <w:start w:val="1"/>
      <w:numFmt w:val="bullet"/>
      <w:lvlText w:val="o"/>
      <w:lvlJc w:val="left"/>
      <w:pPr>
        <w:ind w:left="3600" w:hanging="360"/>
      </w:pPr>
      <w:rPr>
        <w:rFonts w:ascii="Courier New" w:hAnsi="Courier New" w:cs="Courier New" w:hint="default"/>
      </w:rPr>
    </w:lvl>
    <w:lvl w:ilvl="5" w:tplc="D79E69D4">
      <w:start w:val="1"/>
      <w:numFmt w:val="bullet"/>
      <w:lvlText w:val=""/>
      <w:lvlJc w:val="left"/>
      <w:pPr>
        <w:ind w:left="4320" w:hanging="360"/>
      </w:pPr>
      <w:rPr>
        <w:rFonts w:ascii="Wingdings" w:hAnsi="Wingdings" w:cs="Wingdings" w:hint="default"/>
      </w:rPr>
    </w:lvl>
    <w:lvl w:ilvl="6" w:tplc="74A42FDE">
      <w:start w:val="1"/>
      <w:numFmt w:val="bullet"/>
      <w:lvlText w:val=""/>
      <w:lvlJc w:val="left"/>
      <w:pPr>
        <w:ind w:left="5040" w:hanging="360"/>
      </w:pPr>
      <w:rPr>
        <w:rFonts w:ascii="Symbol" w:hAnsi="Symbol" w:cs="Symbol" w:hint="default"/>
      </w:rPr>
    </w:lvl>
    <w:lvl w:ilvl="7" w:tplc="BA480D4A">
      <w:start w:val="1"/>
      <w:numFmt w:val="bullet"/>
      <w:lvlText w:val="o"/>
      <w:lvlJc w:val="left"/>
      <w:pPr>
        <w:ind w:left="5760" w:hanging="360"/>
      </w:pPr>
      <w:rPr>
        <w:rFonts w:ascii="Courier New" w:hAnsi="Courier New" w:cs="Courier New" w:hint="default"/>
      </w:rPr>
    </w:lvl>
    <w:lvl w:ilvl="8" w:tplc="265A96B2">
      <w:start w:val="1"/>
      <w:numFmt w:val="bullet"/>
      <w:lvlText w:val=""/>
      <w:lvlJc w:val="left"/>
      <w:pPr>
        <w:ind w:left="6480" w:hanging="360"/>
      </w:pPr>
      <w:rPr>
        <w:rFonts w:ascii="Wingdings" w:hAnsi="Wingdings" w:cs="Wingdings" w:hint="default"/>
      </w:rPr>
    </w:lvl>
  </w:abstractNum>
  <w:abstractNum w:abstractNumId="9" w15:restartNumberingAfterBreak="0">
    <w:nsid w:val="22CA5839"/>
    <w:multiLevelType w:val="hybridMultilevel"/>
    <w:tmpl w:val="BB123B9C"/>
    <w:lvl w:ilvl="0" w:tplc="38AC71E0">
      <w:start w:val="1"/>
      <w:numFmt w:val="bullet"/>
      <w:lvlText w:val=""/>
      <w:lvlJc w:val="left"/>
      <w:pPr>
        <w:ind w:left="720" w:hanging="360"/>
      </w:pPr>
      <w:rPr>
        <w:rFonts w:ascii="Symbol" w:hAnsi="Symbol" w:cs="Symbol" w:hint="default"/>
        <w:sz w:val="18"/>
        <w:szCs w:val="18"/>
      </w:rPr>
    </w:lvl>
    <w:lvl w:ilvl="1" w:tplc="F87C59C6">
      <w:start w:val="1"/>
      <w:numFmt w:val="bullet"/>
      <w:lvlText w:val="o"/>
      <w:lvlJc w:val="left"/>
      <w:pPr>
        <w:ind w:left="1440" w:hanging="360"/>
      </w:pPr>
      <w:rPr>
        <w:rFonts w:ascii="Courier New" w:hAnsi="Courier New" w:cs="Courier New" w:hint="default"/>
      </w:rPr>
    </w:lvl>
    <w:lvl w:ilvl="2" w:tplc="8070B466">
      <w:start w:val="1"/>
      <w:numFmt w:val="bullet"/>
      <w:lvlText w:val=""/>
      <w:lvlJc w:val="left"/>
      <w:pPr>
        <w:ind w:left="2160" w:hanging="360"/>
      </w:pPr>
      <w:rPr>
        <w:rFonts w:ascii="Wingdings" w:hAnsi="Wingdings" w:cs="Wingdings" w:hint="default"/>
      </w:rPr>
    </w:lvl>
    <w:lvl w:ilvl="3" w:tplc="65F03F68">
      <w:start w:val="1"/>
      <w:numFmt w:val="bullet"/>
      <w:lvlText w:val=""/>
      <w:lvlJc w:val="left"/>
      <w:pPr>
        <w:ind w:left="2880" w:hanging="360"/>
      </w:pPr>
      <w:rPr>
        <w:rFonts w:ascii="Symbol" w:hAnsi="Symbol" w:cs="Symbol" w:hint="default"/>
      </w:rPr>
    </w:lvl>
    <w:lvl w:ilvl="4" w:tplc="E9AE668C">
      <w:start w:val="1"/>
      <w:numFmt w:val="bullet"/>
      <w:lvlText w:val="o"/>
      <w:lvlJc w:val="left"/>
      <w:pPr>
        <w:ind w:left="3600" w:hanging="360"/>
      </w:pPr>
      <w:rPr>
        <w:rFonts w:ascii="Courier New" w:hAnsi="Courier New" w:cs="Courier New" w:hint="default"/>
      </w:rPr>
    </w:lvl>
    <w:lvl w:ilvl="5" w:tplc="A404BB84">
      <w:start w:val="1"/>
      <w:numFmt w:val="bullet"/>
      <w:lvlText w:val=""/>
      <w:lvlJc w:val="left"/>
      <w:pPr>
        <w:ind w:left="4320" w:hanging="360"/>
      </w:pPr>
      <w:rPr>
        <w:rFonts w:ascii="Wingdings" w:hAnsi="Wingdings" w:cs="Wingdings" w:hint="default"/>
      </w:rPr>
    </w:lvl>
    <w:lvl w:ilvl="6" w:tplc="30EC3BD4">
      <w:start w:val="1"/>
      <w:numFmt w:val="bullet"/>
      <w:lvlText w:val=""/>
      <w:lvlJc w:val="left"/>
      <w:pPr>
        <w:ind w:left="5040" w:hanging="360"/>
      </w:pPr>
      <w:rPr>
        <w:rFonts w:ascii="Symbol" w:hAnsi="Symbol" w:cs="Symbol" w:hint="default"/>
      </w:rPr>
    </w:lvl>
    <w:lvl w:ilvl="7" w:tplc="876A798E">
      <w:start w:val="1"/>
      <w:numFmt w:val="bullet"/>
      <w:lvlText w:val="o"/>
      <w:lvlJc w:val="left"/>
      <w:pPr>
        <w:ind w:left="5760" w:hanging="360"/>
      </w:pPr>
      <w:rPr>
        <w:rFonts w:ascii="Courier New" w:hAnsi="Courier New" w:cs="Courier New" w:hint="default"/>
      </w:rPr>
    </w:lvl>
    <w:lvl w:ilvl="8" w:tplc="A8287EA6">
      <w:start w:val="1"/>
      <w:numFmt w:val="bullet"/>
      <w:lvlText w:val=""/>
      <w:lvlJc w:val="left"/>
      <w:pPr>
        <w:ind w:left="6480" w:hanging="360"/>
      </w:pPr>
      <w:rPr>
        <w:rFonts w:ascii="Wingdings" w:hAnsi="Wingdings" w:cs="Wingdings" w:hint="default"/>
      </w:rPr>
    </w:lvl>
  </w:abstractNum>
  <w:abstractNum w:abstractNumId="10" w15:restartNumberingAfterBreak="0">
    <w:nsid w:val="245177F1"/>
    <w:multiLevelType w:val="hybridMultilevel"/>
    <w:tmpl w:val="54C21354"/>
    <w:lvl w:ilvl="0" w:tplc="B97E8F64">
      <w:start w:val="3"/>
      <w:numFmt w:val="lowerLetter"/>
      <w:lvlText w:val="%1."/>
      <w:lvlJc w:val="left"/>
      <w:pPr>
        <w:ind w:left="720" w:hanging="360"/>
      </w:pPr>
      <w:rPr>
        <w:rFonts w:ascii="Arial" w:hAnsi="Arial" w:cs="Arial" w:hint="default"/>
        <w:sz w:val="18"/>
        <w:szCs w:val="18"/>
      </w:rPr>
    </w:lvl>
    <w:lvl w:ilvl="1" w:tplc="6244438E">
      <w:start w:val="1"/>
      <w:numFmt w:val="lowerLetter"/>
      <w:lvlText w:val="%2."/>
      <w:lvlJc w:val="left"/>
      <w:pPr>
        <w:ind w:left="1440" w:hanging="360"/>
      </w:pPr>
    </w:lvl>
    <w:lvl w:ilvl="2" w:tplc="2DBCCB2C">
      <w:start w:val="1"/>
      <w:numFmt w:val="lowerLetter"/>
      <w:lvlText w:val="%3."/>
      <w:lvlJc w:val="left"/>
      <w:pPr>
        <w:ind w:left="2160" w:hanging="360"/>
      </w:pPr>
    </w:lvl>
    <w:lvl w:ilvl="3" w:tplc="FF4230E8">
      <w:start w:val="1"/>
      <w:numFmt w:val="lowerLetter"/>
      <w:lvlText w:val="%4."/>
      <w:lvlJc w:val="left"/>
      <w:pPr>
        <w:ind w:left="2880" w:hanging="360"/>
      </w:pPr>
    </w:lvl>
    <w:lvl w:ilvl="4" w:tplc="C56AF328">
      <w:start w:val="1"/>
      <w:numFmt w:val="lowerLetter"/>
      <w:lvlText w:val="%5."/>
      <w:lvlJc w:val="left"/>
      <w:pPr>
        <w:ind w:left="3600" w:hanging="360"/>
      </w:pPr>
    </w:lvl>
    <w:lvl w:ilvl="5" w:tplc="D4B0F736">
      <w:start w:val="1"/>
      <w:numFmt w:val="lowerLetter"/>
      <w:lvlText w:val="%6."/>
      <w:lvlJc w:val="left"/>
      <w:pPr>
        <w:ind w:left="4320" w:hanging="360"/>
      </w:pPr>
    </w:lvl>
    <w:lvl w:ilvl="6" w:tplc="60AC35E4">
      <w:start w:val="1"/>
      <w:numFmt w:val="lowerLetter"/>
      <w:lvlText w:val="%7."/>
      <w:lvlJc w:val="left"/>
      <w:pPr>
        <w:ind w:left="5040" w:hanging="360"/>
      </w:pPr>
    </w:lvl>
    <w:lvl w:ilvl="7" w:tplc="D9702166">
      <w:start w:val="1"/>
      <w:numFmt w:val="lowerLetter"/>
      <w:lvlText w:val="%8."/>
      <w:lvlJc w:val="left"/>
      <w:pPr>
        <w:ind w:left="5760" w:hanging="360"/>
      </w:pPr>
    </w:lvl>
    <w:lvl w:ilvl="8" w:tplc="B928D920">
      <w:start w:val="1"/>
      <w:numFmt w:val="lowerLetter"/>
      <w:lvlText w:val="%9."/>
      <w:lvlJc w:val="left"/>
      <w:pPr>
        <w:ind w:left="6480" w:hanging="360"/>
      </w:p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68F74AD"/>
    <w:multiLevelType w:val="hybridMultilevel"/>
    <w:tmpl w:val="D5B2CB7C"/>
    <w:lvl w:ilvl="0" w:tplc="086209C2">
      <w:start w:val="1"/>
      <w:numFmt w:val="bullet"/>
      <w:lvlText w:val=""/>
      <w:lvlJc w:val="left"/>
      <w:pPr>
        <w:ind w:left="720" w:hanging="360"/>
      </w:pPr>
      <w:rPr>
        <w:rFonts w:ascii="Symbol" w:hAnsi="Symbol" w:cs="Symbol" w:hint="default"/>
        <w:sz w:val="18"/>
        <w:szCs w:val="18"/>
      </w:rPr>
    </w:lvl>
    <w:lvl w:ilvl="1" w:tplc="97841586">
      <w:start w:val="1"/>
      <w:numFmt w:val="bullet"/>
      <w:lvlText w:val="o"/>
      <w:lvlJc w:val="left"/>
      <w:pPr>
        <w:ind w:left="1440" w:hanging="360"/>
      </w:pPr>
      <w:rPr>
        <w:rFonts w:ascii="Courier New" w:hAnsi="Courier New" w:cs="Courier New" w:hint="default"/>
      </w:rPr>
    </w:lvl>
    <w:lvl w:ilvl="2" w:tplc="3B4C2EB6">
      <w:start w:val="1"/>
      <w:numFmt w:val="bullet"/>
      <w:lvlText w:val=""/>
      <w:lvlJc w:val="left"/>
      <w:pPr>
        <w:ind w:left="2160" w:hanging="360"/>
      </w:pPr>
      <w:rPr>
        <w:rFonts w:ascii="Wingdings" w:hAnsi="Wingdings" w:cs="Wingdings" w:hint="default"/>
      </w:rPr>
    </w:lvl>
    <w:lvl w:ilvl="3" w:tplc="5E880A34">
      <w:start w:val="1"/>
      <w:numFmt w:val="bullet"/>
      <w:lvlText w:val=""/>
      <w:lvlJc w:val="left"/>
      <w:pPr>
        <w:ind w:left="2880" w:hanging="360"/>
      </w:pPr>
      <w:rPr>
        <w:rFonts w:ascii="Symbol" w:hAnsi="Symbol" w:cs="Symbol" w:hint="default"/>
      </w:rPr>
    </w:lvl>
    <w:lvl w:ilvl="4" w:tplc="DFC073D6">
      <w:start w:val="1"/>
      <w:numFmt w:val="bullet"/>
      <w:lvlText w:val="o"/>
      <w:lvlJc w:val="left"/>
      <w:pPr>
        <w:ind w:left="3600" w:hanging="360"/>
      </w:pPr>
      <w:rPr>
        <w:rFonts w:ascii="Courier New" w:hAnsi="Courier New" w:cs="Courier New" w:hint="default"/>
      </w:rPr>
    </w:lvl>
    <w:lvl w:ilvl="5" w:tplc="7B700D0C">
      <w:start w:val="1"/>
      <w:numFmt w:val="bullet"/>
      <w:lvlText w:val=""/>
      <w:lvlJc w:val="left"/>
      <w:pPr>
        <w:ind w:left="4320" w:hanging="360"/>
      </w:pPr>
      <w:rPr>
        <w:rFonts w:ascii="Wingdings" w:hAnsi="Wingdings" w:cs="Wingdings" w:hint="default"/>
      </w:rPr>
    </w:lvl>
    <w:lvl w:ilvl="6" w:tplc="C5D287CC">
      <w:start w:val="1"/>
      <w:numFmt w:val="bullet"/>
      <w:lvlText w:val=""/>
      <w:lvlJc w:val="left"/>
      <w:pPr>
        <w:ind w:left="5040" w:hanging="360"/>
      </w:pPr>
      <w:rPr>
        <w:rFonts w:ascii="Symbol" w:hAnsi="Symbol" w:cs="Symbol" w:hint="default"/>
      </w:rPr>
    </w:lvl>
    <w:lvl w:ilvl="7" w:tplc="24DA2560">
      <w:start w:val="1"/>
      <w:numFmt w:val="bullet"/>
      <w:lvlText w:val="o"/>
      <w:lvlJc w:val="left"/>
      <w:pPr>
        <w:ind w:left="5760" w:hanging="360"/>
      </w:pPr>
      <w:rPr>
        <w:rFonts w:ascii="Courier New" w:hAnsi="Courier New" w:cs="Courier New" w:hint="default"/>
      </w:rPr>
    </w:lvl>
    <w:lvl w:ilvl="8" w:tplc="27262A6A">
      <w:start w:val="1"/>
      <w:numFmt w:val="bullet"/>
      <w:lvlText w:val=""/>
      <w:lvlJc w:val="left"/>
      <w:pPr>
        <w:ind w:left="6480" w:hanging="360"/>
      </w:pPr>
      <w:rPr>
        <w:rFonts w:ascii="Wingdings" w:hAnsi="Wingdings" w:cs="Wingdings" w:hint="default"/>
      </w:rPr>
    </w:lvl>
  </w:abstractNum>
  <w:abstractNum w:abstractNumId="13" w15:restartNumberingAfterBreak="0">
    <w:nsid w:val="2A6778DA"/>
    <w:multiLevelType w:val="hybridMultilevel"/>
    <w:tmpl w:val="055A9DE2"/>
    <w:lvl w:ilvl="0" w:tplc="8180072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3B73A6F"/>
    <w:multiLevelType w:val="hybridMultilevel"/>
    <w:tmpl w:val="F50C86A6"/>
    <w:lvl w:ilvl="0" w:tplc="3310463E">
      <w:start w:val="1"/>
      <w:numFmt w:val="bullet"/>
      <w:lvlText w:val=""/>
      <w:lvlJc w:val="left"/>
      <w:pPr>
        <w:ind w:left="720" w:hanging="360"/>
      </w:pPr>
      <w:rPr>
        <w:rFonts w:ascii="Symbol" w:hAnsi="Symbol" w:cs="Symbol" w:hint="default"/>
        <w:sz w:val="18"/>
        <w:szCs w:val="18"/>
      </w:rPr>
    </w:lvl>
    <w:lvl w:ilvl="1" w:tplc="1A62A874">
      <w:start w:val="1"/>
      <w:numFmt w:val="bullet"/>
      <w:lvlText w:val="o"/>
      <w:lvlJc w:val="left"/>
      <w:pPr>
        <w:ind w:left="1440" w:hanging="360"/>
      </w:pPr>
      <w:rPr>
        <w:rFonts w:ascii="Courier New" w:hAnsi="Courier New" w:cs="Courier New" w:hint="default"/>
      </w:rPr>
    </w:lvl>
    <w:lvl w:ilvl="2" w:tplc="ECB0A8C4">
      <w:start w:val="1"/>
      <w:numFmt w:val="bullet"/>
      <w:lvlText w:val=""/>
      <w:lvlJc w:val="left"/>
      <w:pPr>
        <w:ind w:left="2160" w:hanging="360"/>
      </w:pPr>
      <w:rPr>
        <w:rFonts w:ascii="Wingdings" w:hAnsi="Wingdings" w:cs="Wingdings" w:hint="default"/>
      </w:rPr>
    </w:lvl>
    <w:lvl w:ilvl="3" w:tplc="EDAC8170">
      <w:start w:val="1"/>
      <w:numFmt w:val="bullet"/>
      <w:lvlText w:val=""/>
      <w:lvlJc w:val="left"/>
      <w:pPr>
        <w:ind w:left="2880" w:hanging="360"/>
      </w:pPr>
      <w:rPr>
        <w:rFonts w:ascii="Symbol" w:hAnsi="Symbol" w:cs="Symbol" w:hint="default"/>
      </w:rPr>
    </w:lvl>
    <w:lvl w:ilvl="4" w:tplc="1EC0FDFA">
      <w:start w:val="1"/>
      <w:numFmt w:val="bullet"/>
      <w:lvlText w:val="o"/>
      <w:lvlJc w:val="left"/>
      <w:pPr>
        <w:ind w:left="3600" w:hanging="360"/>
      </w:pPr>
      <w:rPr>
        <w:rFonts w:ascii="Courier New" w:hAnsi="Courier New" w:cs="Courier New" w:hint="default"/>
      </w:rPr>
    </w:lvl>
    <w:lvl w:ilvl="5" w:tplc="2D602B56">
      <w:start w:val="1"/>
      <w:numFmt w:val="bullet"/>
      <w:lvlText w:val=""/>
      <w:lvlJc w:val="left"/>
      <w:pPr>
        <w:ind w:left="4320" w:hanging="360"/>
      </w:pPr>
      <w:rPr>
        <w:rFonts w:ascii="Wingdings" w:hAnsi="Wingdings" w:cs="Wingdings" w:hint="default"/>
      </w:rPr>
    </w:lvl>
    <w:lvl w:ilvl="6" w:tplc="D924D914">
      <w:start w:val="1"/>
      <w:numFmt w:val="bullet"/>
      <w:lvlText w:val=""/>
      <w:lvlJc w:val="left"/>
      <w:pPr>
        <w:ind w:left="5040" w:hanging="360"/>
      </w:pPr>
      <w:rPr>
        <w:rFonts w:ascii="Symbol" w:hAnsi="Symbol" w:cs="Symbol" w:hint="default"/>
      </w:rPr>
    </w:lvl>
    <w:lvl w:ilvl="7" w:tplc="4F641518">
      <w:start w:val="1"/>
      <w:numFmt w:val="bullet"/>
      <w:lvlText w:val="o"/>
      <w:lvlJc w:val="left"/>
      <w:pPr>
        <w:ind w:left="5760" w:hanging="360"/>
      </w:pPr>
      <w:rPr>
        <w:rFonts w:ascii="Courier New" w:hAnsi="Courier New" w:cs="Courier New" w:hint="default"/>
      </w:rPr>
    </w:lvl>
    <w:lvl w:ilvl="8" w:tplc="8C60CEF6">
      <w:start w:val="1"/>
      <w:numFmt w:val="bullet"/>
      <w:lvlText w:val=""/>
      <w:lvlJc w:val="left"/>
      <w:pPr>
        <w:ind w:left="6480" w:hanging="360"/>
      </w:pPr>
      <w:rPr>
        <w:rFonts w:ascii="Wingdings" w:hAnsi="Wingdings" w:cs="Wingdings" w:hint="default"/>
      </w:rPr>
    </w:lvl>
  </w:abstractNum>
  <w:abstractNum w:abstractNumId="16" w15:restartNumberingAfterBreak="0">
    <w:nsid w:val="33E17C00"/>
    <w:multiLevelType w:val="hybridMultilevel"/>
    <w:tmpl w:val="B746A9A6"/>
    <w:lvl w:ilvl="0" w:tplc="DAE0801C">
      <w:start w:val="1"/>
      <w:numFmt w:val="bullet"/>
      <w:lvlText w:val=""/>
      <w:lvlJc w:val="left"/>
      <w:pPr>
        <w:ind w:left="720" w:hanging="360"/>
      </w:pPr>
      <w:rPr>
        <w:rFonts w:ascii="Symbol" w:hAnsi="Symbol" w:cs="Symbol" w:hint="default"/>
        <w:sz w:val="18"/>
        <w:szCs w:val="18"/>
      </w:rPr>
    </w:lvl>
    <w:lvl w:ilvl="1" w:tplc="2560165A">
      <w:start w:val="1"/>
      <w:numFmt w:val="bullet"/>
      <w:lvlText w:val="o"/>
      <w:lvlJc w:val="left"/>
      <w:pPr>
        <w:ind w:left="1440" w:hanging="360"/>
      </w:pPr>
      <w:rPr>
        <w:rFonts w:ascii="Courier New" w:hAnsi="Courier New" w:cs="Courier New" w:hint="default"/>
      </w:rPr>
    </w:lvl>
    <w:lvl w:ilvl="2" w:tplc="F01618B4">
      <w:start w:val="1"/>
      <w:numFmt w:val="bullet"/>
      <w:lvlText w:val=""/>
      <w:lvlJc w:val="left"/>
      <w:pPr>
        <w:ind w:left="2160" w:hanging="360"/>
      </w:pPr>
      <w:rPr>
        <w:rFonts w:ascii="Wingdings" w:hAnsi="Wingdings" w:cs="Wingdings" w:hint="default"/>
      </w:rPr>
    </w:lvl>
    <w:lvl w:ilvl="3" w:tplc="FBEE9A12">
      <w:start w:val="1"/>
      <w:numFmt w:val="bullet"/>
      <w:lvlText w:val=""/>
      <w:lvlJc w:val="left"/>
      <w:pPr>
        <w:ind w:left="2880" w:hanging="360"/>
      </w:pPr>
      <w:rPr>
        <w:rFonts w:ascii="Symbol" w:hAnsi="Symbol" w:cs="Symbol" w:hint="default"/>
      </w:rPr>
    </w:lvl>
    <w:lvl w:ilvl="4" w:tplc="3DDA4A66">
      <w:start w:val="1"/>
      <w:numFmt w:val="bullet"/>
      <w:lvlText w:val="o"/>
      <w:lvlJc w:val="left"/>
      <w:pPr>
        <w:ind w:left="3600" w:hanging="360"/>
      </w:pPr>
      <w:rPr>
        <w:rFonts w:ascii="Courier New" w:hAnsi="Courier New" w:cs="Courier New" w:hint="default"/>
      </w:rPr>
    </w:lvl>
    <w:lvl w:ilvl="5" w:tplc="C188F034">
      <w:start w:val="1"/>
      <w:numFmt w:val="bullet"/>
      <w:lvlText w:val=""/>
      <w:lvlJc w:val="left"/>
      <w:pPr>
        <w:ind w:left="4320" w:hanging="360"/>
      </w:pPr>
      <w:rPr>
        <w:rFonts w:ascii="Wingdings" w:hAnsi="Wingdings" w:cs="Wingdings" w:hint="default"/>
      </w:rPr>
    </w:lvl>
    <w:lvl w:ilvl="6" w:tplc="AEEE7C2C">
      <w:start w:val="1"/>
      <w:numFmt w:val="bullet"/>
      <w:lvlText w:val=""/>
      <w:lvlJc w:val="left"/>
      <w:pPr>
        <w:ind w:left="5040" w:hanging="360"/>
      </w:pPr>
      <w:rPr>
        <w:rFonts w:ascii="Symbol" w:hAnsi="Symbol" w:cs="Symbol" w:hint="default"/>
      </w:rPr>
    </w:lvl>
    <w:lvl w:ilvl="7" w:tplc="3C805EEC">
      <w:start w:val="1"/>
      <w:numFmt w:val="bullet"/>
      <w:lvlText w:val="o"/>
      <w:lvlJc w:val="left"/>
      <w:pPr>
        <w:ind w:left="5760" w:hanging="360"/>
      </w:pPr>
      <w:rPr>
        <w:rFonts w:ascii="Courier New" w:hAnsi="Courier New" w:cs="Courier New" w:hint="default"/>
      </w:rPr>
    </w:lvl>
    <w:lvl w:ilvl="8" w:tplc="20162C90">
      <w:start w:val="1"/>
      <w:numFmt w:val="bullet"/>
      <w:lvlText w:val=""/>
      <w:lvlJc w:val="left"/>
      <w:pPr>
        <w:ind w:left="6480" w:hanging="360"/>
      </w:pPr>
      <w:rPr>
        <w:rFonts w:ascii="Wingdings" w:hAnsi="Wingdings" w:cs="Wingdings" w:hint="default"/>
      </w:rPr>
    </w:lvl>
  </w:abstractNum>
  <w:abstractNum w:abstractNumId="17" w15:restartNumberingAfterBreak="0">
    <w:nsid w:val="3F3C2863"/>
    <w:multiLevelType w:val="hybridMultilevel"/>
    <w:tmpl w:val="55065A48"/>
    <w:lvl w:ilvl="0" w:tplc="0D18BD3A">
      <w:start w:val="1"/>
      <w:numFmt w:val="bullet"/>
      <w:lvlText w:val=""/>
      <w:lvlJc w:val="left"/>
      <w:pPr>
        <w:ind w:left="720" w:hanging="360"/>
      </w:pPr>
      <w:rPr>
        <w:rFonts w:ascii="Symbol" w:hAnsi="Symbol" w:cs="Symbol" w:hint="default"/>
        <w:sz w:val="18"/>
        <w:szCs w:val="18"/>
      </w:rPr>
    </w:lvl>
    <w:lvl w:ilvl="1" w:tplc="CAC46B94">
      <w:start w:val="1"/>
      <w:numFmt w:val="bullet"/>
      <w:lvlText w:val="o"/>
      <w:lvlJc w:val="left"/>
      <w:pPr>
        <w:ind w:left="1440" w:hanging="360"/>
      </w:pPr>
      <w:rPr>
        <w:rFonts w:ascii="Courier New" w:hAnsi="Courier New" w:cs="Courier New" w:hint="default"/>
      </w:rPr>
    </w:lvl>
    <w:lvl w:ilvl="2" w:tplc="A53C879A">
      <w:start w:val="1"/>
      <w:numFmt w:val="bullet"/>
      <w:lvlText w:val=""/>
      <w:lvlJc w:val="left"/>
      <w:pPr>
        <w:ind w:left="2160" w:hanging="360"/>
      </w:pPr>
      <w:rPr>
        <w:rFonts w:ascii="Wingdings" w:hAnsi="Wingdings" w:cs="Wingdings" w:hint="default"/>
      </w:rPr>
    </w:lvl>
    <w:lvl w:ilvl="3" w:tplc="BF525F58">
      <w:start w:val="1"/>
      <w:numFmt w:val="bullet"/>
      <w:lvlText w:val=""/>
      <w:lvlJc w:val="left"/>
      <w:pPr>
        <w:ind w:left="2880" w:hanging="360"/>
      </w:pPr>
      <w:rPr>
        <w:rFonts w:ascii="Symbol" w:hAnsi="Symbol" w:cs="Symbol" w:hint="default"/>
      </w:rPr>
    </w:lvl>
    <w:lvl w:ilvl="4" w:tplc="2A32164A">
      <w:start w:val="1"/>
      <w:numFmt w:val="bullet"/>
      <w:lvlText w:val="o"/>
      <w:lvlJc w:val="left"/>
      <w:pPr>
        <w:ind w:left="3600" w:hanging="360"/>
      </w:pPr>
      <w:rPr>
        <w:rFonts w:ascii="Courier New" w:hAnsi="Courier New" w:cs="Courier New" w:hint="default"/>
      </w:rPr>
    </w:lvl>
    <w:lvl w:ilvl="5" w:tplc="70FE453C">
      <w:start w:val="1"/>
      <w:numFmt w:val="bullet"/>
      <w:lvlText w:val=""/>
      <w:lvlJc w:val="left"/>
      <w:pPr>
        <w:ind w:left="4320" w:hanging="360"/>
      </w:pPr>
      <w:rPr>
        <w:rFonts w:ascii="Wingdings" w:hAnsi="Wingdings" w:cs="Wingdings" w:hint="default"/>
      </w:rPr>
    </w:lvl>
    <w:lvl w:ilvl="6" w:tplc="9AF08748">
      <w:start w:val="1"/>
      <w:numFmt w:val="bullet"/>
      <w:lvlText w:val=""/>
      <w:lvlJc w:val="left"/>
      <w:pPr>
        <w:ind w:left="5040" w:hanging="360"/>
      </w:pPr>
      <w:rPr>
        <w:rFonts w:ascii="Symbol" w:hAnsi="Symbol" w:cs="Symbol" w:hint="default"/>
      </w:rPr>
    </w:lvl>
    <w:lvl w:ilvl="7" w:tplc="4F4EE4E0">
      <w:start w:val="1"/>
      <w:numFmt w:val="bullet"/>
      <w:lvlText w:val="o"/>
      <w:lvlJc w:val="left"/>
      <w:pPr>
        <w:ind w:left="5760" w:hanging="360"/>
      </w:pPr>
      <w:rPr>
        <w:rFonts w:ascii="Courier New" w:hAnsi="Courier New" w:cs="Courier New" w:hint="default"/>
      </w:rPr>
    </w:lvl>
    <w:lvl w:ilvl="8" w:tplc="FB1AC746">
      <w:start w:val="1"/>
      <w:numFmt w:val="bullet"/>
      <w:lvlText w:val=""/>
      <w:lvlJc w:val="left"/>
      <w:pPr>
        <w:ind w:left="6480" w:hanging="360"/>
      </w:pPr>
      <w:rPr>
        <w:rFonts w:ascii="Wingdings" w:hAnsi="Wingdings" w:cs="Wingdings" w:hint="default"/>
      </w:rPr>
    </w:lvl>
  </w:abstractNum>
  <w:abstractNum w:abstractNumId="18" w15:restartNumberingAfterBreak="0">
    <w:nsid w:val="416C02EC"/>
    <w:multiLevelType w:val="hybridMultilevel"/>
    <w:tmpl w:val="96081F12"/>
    <w:lvl w:ilvl="0" w:tplc="6562E634">
      <w:start w:val="1"/>
      <w:numFmt w:val="bullet"/>
      <w:lvlText w:val=""/>
      <w:lvlJc w:val="left"/>
      <w:pPr>
        <w:ind w:left="720" w:hanging="360"/>
      </w:pPr>
      <w:rPr>
        <w:rFonts w:ascii="Symbol" w:hAnsi="Symbol" w:cs="Symbol" w:hint="default"/>
        <w:sz w:val="18"/>
        <w:szCs w:val="18"/>
      </w:rPr>
    </w:lvl>
    <w:lvl w:ilvl="1" w:tplc="E4C27906">
      <w:start w:val="1"/>
      <w:numFmt w:val="bullet"/>
      <w:lvlText w:val="o"/>
      <w:lvlJc w:val="left"/>
      <w:pPr>
        <w:ind w:left="1440" w:hanging="360"/>
      </w:pPr>
      <w:rPr>
        <w:rFonts w:ascii="Courier New" w:hAnsi="Courier New" w:cs="Courier New" w:hint="default"/>
      </w:rPr>
    </w:lvl>
    <w:lvl w:ilvl="2" w:tplc="7F1AAD04">
      <w:start w:val="1"/>
      <w:numFmt w:val="bullet"/>
      <w:lvlText w:val=""/>
      <w:lvlJc w:val="left"/>
      <w:pPr>
        <w:ind w:left="2160" w:hanging="360"/>
      </w:pPr>
      <w:rPr>
        <w:rFonts w:ascii="Wingdings" w:hAnsi="Wingdings" w:cs="Wingdings" w:hint="default"/>
      </w:rPr>
    </w:lvl>
    <w:lvl w:ilvl="3" w:tplc="0D2CCC2C">
      <w:start w:val="1"/>
      <w:numFmt w:val="bullet"/>
      <w:lvlText w:val=""/>
      <w:lvlJc w:val="left"/>
      <w:pPr>
        <w:ind w:left="2880" w:hanging="360"/>
      </w:pPr>
      <w:rPr>
        <w:rFonts w:ascii="Symbol" w:hAnsi="Symbol" w:cs="Symbol" w:hint="default"/>
      </w:rPr>
    </w:lvl>
    <w:lvl w:ilvl="4" w:tplc="474C8480">
      <w:start w:val="1"/>
      <w:numFmt w:val="bullet"/>
      <w:lvlText w:val="o"/>
      <w:lvlJc w:val="left"/>
      <w:pPr>
        <w:ind w:left="3600" w:hanging="360"/>
      </w:pPr>
      <w:rPr>
        <w:rFonts w:ascii="Courier New" w:hAnsi="Courier New" w:cs="Courier New" w:hint="default"/>
      </w:rPr>
    </w:lvl>
    <w:lvl w:ilvl="5" w:tplc="A8F6836C">
      <w:start w:val="1"/>
      <w:numFmt w:val="bullet"/>
      <w:lvlText w:val=""/>
      <w:lvlJc w:val="left"/>
      <w:pPr>
        <w:ind w:left="4320" w:hanging="360"/>
      </w:pPr>
      <w:rPr>
        <w:rFonts w:ascii="Wingdings" w:hAnsi="Wingdings" w:cs="Wingdings" w:hint="default"/>
      </w:rPr>
    </w:lvl>
    <w:lvl w:ilvl="6" w:tplc="6A888612">
      <w:start w:val="1"/>
      <w:numFmt w:val="bullet"/>
      <w:lvlText w:val=""/>
      <w:lvlJc w:val="left"/>
      <w:pPr>
        <w:ind w:left="5040" w:hanging="360"/>
      </w:pPr>
      <w:rPr>
        <w:rFonts w:ascii="Symbol" w:hAnsi="Symbol" w:cs="Symbol" w:hint="default"/>
      </w:rPr>
    </w:lvl>
    <w:lvl w:ilvl="7" w:tplc="0A3ABF62">
      <w:start w:val="1"/>
      <w:numFmt w:val="bullet"/>
      <w:lvlText w:val="o"/>
      <w:lvlJc w:val="left"/>
      <w:pPr>
        <w:ind w:left="5760" w:hanging="360"/>
      </w:pPr>
      <w:rPr>
        <w:rFonts w:ascii="Courier New" w:hAnsi="Courier New" w:cs="Courier New" w:hint="default"/>
      </w:rPr>
    </w:lvl>
    <w:lvl w:ilvl="8" w:tplc="BF0A7084">
      <w:start w:val="1"/>
      <w:numFmt w:val="bullet"/>
      <w:lvlText w:val=""/>
      <w:lvlJc w:val="left"/>
      <w:pPr>
        <w:ind w:left="6480" w:hanging="360"/>
      </w:pPr>
      <w:rPr>
        <w:rFonts w:ascii="Wingdings" w:hAnsi="Wingdings" w:cs="Wingdings" w:hint="default"/>
      </w:rPr>
    </w:lvl>
  </w:abstractNum>
  <w:abstractNum w:abstractNumId="19" w15:restartNumberingAfterBreak="0">
    <w:nsid w:val="44AE065E"/>
    <w:multiLevelType w:val="hybridMultilevel"/>
    <w:tmpl w:val="D7F0A18C"/>
    <w:lvl w:ilvl="0" w:tplc="1D4A1822">
      <w:start w:val="1"/>
      <w:numFmt w:val="bullet"/>
      <w:lvlText w:val=""/>
      <w:lvlJc w:val="left"/>
      <w:pPr>
        <w:ind w:left="720" w:hanging="360"/>
      </w:pPr>
      <w:rPr>
        <w:rFonts w:ascii="Symbol" w:hAnsi="Symbol" w:cs="Symbol" w:hint="default"/>
        <w:sz w:val="18"/>
        <w:szCs w:val="18"/>
      </w:rPr>
    </w:lvl>
    <w:lvl w:ilvl="1" w:tplc="285465C2">
      <w:start w:val="1"/>
      <w:numFmt w:val="bullet"/>
      <w:lvlText w:val="o"/>
      <w:lvlJc w:val="left"/>
      <w:pPr>
        <w:ind w:left="1440" w:hanging="360"/>
      </w:pPr>
      <w:rPr>
        <w:rFonts w:ascii="Courier New" w:hAnsi="Courier New" w:cs="Courier New" w:hint="default"/>
      </w:rPr>
    </w:lvl>
    <w:lvl w:ilvl="2" w:tplc="37D6697A">
      <w:start w:val="1"/>
      <w:numFmt w:val="bullet"/>
      <w:lvlText w:val=""/>
      <w:lvlJc w:val="left"/>
      <w:pPr>
        <w:ind w:left="2160" w:hanging="360"/>
      </w:pPr>
      <w:rPr>
        <w:rFonts w:ascii="Wingdings" w:hAnsi="Wingdings" w:cs="Wingdings" w:hint="default"/>
      </w:rPr>
    </w:lvl>
    <w:lvl w:ilvl="3" w:tplc="CC9E73AA">
      <w:start w:val="1"/>
      <w:numFmt w:val="bullet"/>
      <w:lvlText w:val=""/>
      <w:lvlJc w:val="left"/>
      <w:pPr>
        <w:ind w:left="2880" w:hanging="360"/>
      </w:pPr>
      <w:rPr>
        <w:rFonts w:ascii="Symbol" w:hAnsi="Symbol" w:cs="Symbol" w:hint="default"/>
      </w:rPr>
    </w:lvl>
    <w:lvl w:ilvl="4" w:tplc="B640371A">
      <w:start w:val="1"/>
      <w:numFmt w:val="bullet"/>
      <w:lvlText w:val="o"/>
      <w:lvlJc w:val="left"/>
      <w:pPr>
        <w:ind w:left="3600" w:hanging="360"/>
      </w:pPr>
      <w:rPr>
        <w:rFonts w:ascii="Courier New" w:hAnsi="Courier New" w:cs="Courier New" w:hint="default"/>
      </w:rPr>
    </w:lvl>
    <w:lvl w:ilvl="5" w:tplc="5E1A980C">
      <w:start w:val="1"/>
      <w:numFmt w:val="bullet"/>
      <w:lvlText w:val=""/>
      <w:lvlJc w:val="left"/>
      <w:pPr>
        <w:ind w:left="4320" w:hanging="360"/>
      </w:pPr>
      <w:rPr>
        <w:rFonts w:ascii="Wingdings" w:hAnsi="Wingdings" w:cs="Wingdings" w:hint="default"/>
      </w:rPr>
    </w:lvl>
    <w:lvl w:ilvl="6" w:tplc="75FA885A">
      <w:start w:val="1"/>
      <w:numFmt w:val="bullet"/>
      <w:lvlText w:val=""/>
      <w:lvlJc w:val="left"/>
      <w:pPr>
        <w:ind w:left="5040" w:hanging="360"/>
      </w:pPr>
      <w:rPr>
        <w:rFonts w:ascii="Symbol" w:hAnsi="Symbol" w:cs="Symbol" w:hint="default"/>
      </w:rPr>
    </w:lvl>
    <w:lvl w:ilvl="7" w:tplc="7690F740">
      <w:start w:val="1"/>
      <w:numFmt w:val="bullet"/>
      <w:lvlText w:val="o"/>
      <w:lvlJc w:val="left"/>
      <w:pPr>
        <w:ind w:left="5760" w:hanging="360"/>
      </w:pPr>
      <w:rPr>
        <w:rFonts w:ascii="Courier New" w:hAnsi="Courier New" w:cs="Courier New" w:hint="default"/>
      </w:rPr>
    </w:lvl>
    <w:lvl w:ilvl="8" w:tplc="EBF470CE">
      <w:start w:val="1"/>
      <w:numFmt w:val="bullet"/>
      <w:lvlText w:val=""/>
      <w:lvlJc w:val="left"/>
      <w:pPr>
        <w:ind w:left="6480" w:hanging="360"/>
      </w:pPr>
      <w:rPr>
        <w:rFonts w:ascii="Wingdings" w:hAnsi="Wingdings" w:cs="Wingdings" w:hint="default"/>
      </w:rPr>
    </w:lvl>
  </w:abstractNum>
  <w:abstractNum w:abstractNumId="20" w15:restartNumberingAfterBreak="0">
    <w:nsid w:val="47427D84"/>
    <w:multiLevelType w:val="hybridMultilevel"/>
    <w:tmpl w:val="05D4FFC0"/>
    <w:lvl w:ilvl="0" w:tplc="F5F41852">
      <w:start w:val="1"/>
      <w:numFmt w:val="bullet"/>
      <w:lvlText w:val=""/>
      <w:lvlJc w:val="left"/>
      <w:pPr>
        <w:ind w:left="720" w:hanging="360"/>
      </w:pPr>
      <w:rPr>
        <w:rFonts w:ascii="Symbol" w:hAnsi="Symbol" w:cs="Symbol" w:hint="default"/>
        <w:sz w:val="18"/>
        <w:szCs w:val="18"/>
      </w:rPr>
    </w:lvl>
    <w:lvl w:ilvl="1" w:tplc="7C705040">
      <w:start w:val="1"/>
      <w:numFmt w:val="bullet"/>
      <w:lvlText w:val="o"/>
      <w:lvlJc w:val="left"/>
      <w:pPr>
        <w:ind w:left="1440" w:hanging="360"/>
      </w:pPr>
      <w:rPr>
        <w:rFonts w:ascii="Courier New" w:hAnsi="Courier New" w:cs="Courier New" w:hint="default"/>
      </w:rPr>
    </w:lvl>
    <w:lvl w:ilvl="2" w:tplc="FD5C7D9C">
      <w:start w:val="1"/>
      <w:numFmt w:val="bullet"/>
      <w:lvlText w:val=""/>
      <w:lvlJc w:val="left"/>
      <w:pPr>
        <w:ind w:left="2160" w:hanging="360"/>
      </w:pPr>
      <w:rPr>
        <w:rFonts w:ascii="Wingdings" w:hAnsi="Wingdings" w:cs="Wingdings" w:hint="default"/>
      </w:rPr>
    </w:lvl>
    <w:lvl w:ilvl="3" w:tplc="4176AF64">
      <w:start w:val="1"/>
      <w:numFmt w:val="bullet"/>
      <w:lvlText w:val=""/>
      <w:lvlJc w:val="left"/>
      <w:pPr>
        <w:ind w:left="2880" w:hanging="360"/>
      </w:pPr>
      <w:rPr>
        <w:rFonts w:ascii="Symbol" w:hAnsi="Symbol" w:cs="Symbol" w:hint="default"/>
      </w:rPr>
    </w:lvl>
    <w:lvl w:ilvl="4" w:tplc="0C322050">
      <w:start w:val="1"/>
      <w:numFmt w:val="bullet"/>
      <w:lvlText w:val="o"/>
      <w:lvlJc w:val="left"/>
      <w:pPr>
        <w:ind w:left="3600" w:hanging="360"/>
      </w:pPr>
      <w:rPr>
        <w:rFonts w:ascii="Courier New" w:hAnsi="Courier New" w:cs="Courier New" w:hint="default"/>
      </w:rPr>
    </w:lvl>
    <w:lvl w:ilvl="5" w:tplc="F4A04A6C">
      <w:start w:val="1"/>
      <w:numFmt w:val="bullet"/>
      <w:lvlText w:val=""/>
      <w:lvlJc w:val="left"/>
      <w:pPr>
        <w:ind w:left="4320" w:hanging="360"/>
      </w:pPr>
      <w:rPr>
        <w:rFonts w:ascii="Wingdings" w:hAnsi="Wingdings" w:cs="Wingdings" w:hint="default"/>
      </w:rPr>
    </w:lvl>
    <w:lvl w:ilvl="6" w:tplc="6EECC480">
      <w:start w:val="1"/>
      <w:numFmt w:val="bullet"/>
      <w:lvlText w:val=""/>
      <w:lvlJc w:val="left"/>
      <w:pPr>
        <w:ind w:left="5040" w:hanging="360"/>
      </w:pPr>
      <w:rPr>
        <w:rFonts w:ascii="Symbol" w:hAnsi="Symbol" w:cs="Symbol" w:hint="default"/>
      </w:rPr>
    </w:lvl>
    <w:lvl w:ilvl="7" w:tplc="F2BA5C9E">
      <w:start w:val="1"/>
      <w:numFmt w:val="bullet"/>
      <w:lvlText w:val="o"/>
      <w:lvlJc w:val="left"/>
      <w:pPr>
        <w:ind w:left="5760" w:hanging="360"/>
      </w:pPr>
      <w:rPr>
        <w:rFonts w:ascii="Courier New" w:hAnsi="Courier New" w:cs="Courier New" w:hint="default"/>
      </w:rPr>
    </w:lvl>
    <w:lvl w:ilvl="8" w:tplc="846EFCD0">
      <w:start w:val="1"/>
      <w:numFmt w:val="bullet"/>
      <w:lvlText w:val=""/>
      <w:lvlJc w:val="left"/>
      <w:pPr>
        <w:ind w:left="6480" w:hanging="360"/>
      </w:pPr>
      <w:rPr>
        <w:rFonts w:ascii="Wingdings" w:hAnsi="Wingdings" w:cs="Wingdings" w:hint="default"/>
      </w:r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FE55339"/>
    <w:multiLevelType w:val="hybridMultilevel"/>
    <w:tmpl w:val="E01634FE"/>
    <w:lvl w:ilvl="0" w:tplc="6A387D8E">
      <w:start w:val="1"/>
      <w:numFmt w:val="bullet"/>
      <w:lvlText w:val=""/>
      <w:lvlJc w:val="left"/>
      <w:pPr>
        <w:ind w:left="720" w:hanging="360"/>
      </w:pPr>
      <w:rPr>
        <w:rFonts w:ascii="Symbol" w:hAnsi="Symbol" w:cs="Symbol" w:hint="default"/>
        <w:sz w:val="18"/>
        <w:szCs w:val="18"/>
      </w:rPr>
    </w:lvl>
    <w:lvl w:ilvl="1" w:tplc="3AA8ACE8">
      <w:start w:val="1"/>
      <w:numFmt w:val="bullet"/>
      <w:lvlText w:val="o"/>
      <w:lvlJc w:val="left"/>
      <w:pPr>
        <w:ind w:left="1440" w:hanging="360"/>
      </w:pPr>
      <w:rPr>
        <w:rFonts w:ascii="Courier New" w:hAnsi="Courier New" w:cs="Courier New" w:hint="default"/>
      </w:rPr>
    </w:lvl>
    <w:lvl w:ilvl="2" w:tplc="F1ECAD14">
      <w:start w:val="1"/>
      <w:numFmt w:val="bullet"/>
      <w:lvlText w:val=""/>
      <w:lvlJc w:val="left"/>
      <w:pPr>
        <w:ind w:left="2160" w:hanging="360"/>
      </w:pPr>
      <w:rPr>
        <w:rFonts w:ascii="Wingdings" w:hAnsi="Wingdings" w:cs="Wingdings" w:hint="default"/>
      </w:rPr>
    </w:lvl>
    <w:lvl w:ilvl="3" w:tplc="71A40990">
      <w:start w:val="1"/>
      <w:numFmt w:val="bullet"/>
      <w:lvlText w:val=""/>
      <w:lvlJc w:val="left"/>
      <w:pPr>
        <w:ind w:left="2880" w:hanging="360"/>
      </w:pPr>
      <w:rPr>
        <w:rFonts w:ascii="Symbol" w:hAnsi="Symbol" w:cs="Symbol" w:hint="default"/>
      </w:rPr>
    </w:lvl>
    <w:lvl w:ilvl="4" w:tplc="489E5B8C">
      <w:start w:val="1"/>
      <w:numFmt w:val="bullet"/>
      <w:lvlText w:val="o"/>
      <w:lvlJc w:val="left"/>
      <w:pPr>
        <w:ind w:left="3600" w:hanging="360"/>
      </w:pPr>
      <w:rPr>
        <w:rFonts w:ascii="Courier New" w:hAnsi="Courier New" w:cs="Courier New" w:hint="default"/>
      </w:rPr>
    </w:lvl>
    <w:lvl w:ilvl="5" w:tplc="A590ED98">
      <w:start w:val="1"/>
      <w:numFmt w:val="bullet"/>
      <w:lvlText w:val=""/>
      <w:lvlJc w:val="left"/>
      <w:pPr>
        <w:ind w:left="4320" w:hanging="360"/>
      </w:pPr>
      <w:rPr>
        <w:rFonts w:ascii="Wingdings" w:hAnsi="Wingdings" w:cs="Wingdings" w:hint="default"/>
      </w:rPr>
    </w:lvl>
    <w:lvl w:ilvl="6" w:tplc="A93841D4">
      <w:start w:val="1"/>
      <w:numFmt w:val="bullet"/>
      <w:lvlText w:val=""/>
      <w:lvlJc w:val="left"/>
      <w:pPr>
        <w:ind w:left="5040" w:hanging="360"/>
      </w:pPr>
      <w:rPr>
        <w:rFonts w:ascii="Symbol" w:hAnsi="Symbol" w:cs="Symbol" w:hint="default"/>
      </w:rPr>
    </w:lvl>
    <w:lvl w:ilvl="7" w:tplc="E348E1DE">
      <w:start w:val="1"/>
      <w:numFmt w:val="bullet"/>
      <w:lvlText w:val="o"/>
      <w:lvlJc w:val="left"/>
      <w:pPr>
        <w:ind w:left="5760" w:hanging="360"/>
      </w:pPr>
      <w:rPr>
        <w:rFonts w:ascii="Courier New" w:hAnsi="Courier New" w:cs="Courier New" w:hint="default"/>
      </w:rPr>
    </w:lvl>
    <w:lvl w:ilvl="8" w:tplc="9A9AABD6">
      <w:start w:val="1"/>
      <w:numFmt w:val="bullet"/>
      <w:lvlText w:val=""/>
      <w:lvlJc w:val="left"/>
      <w:pPr>
        <w:ind w:left="6480" w:hanging="360"/>
      </w:pPr>
      <w:rPr>
        <w:rFonts w:ascii="Wingdings" w:hAnsi="Wingdings" w:cs="Wingdings" w:hint="default"/>
      </w:r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17D5DB1"/>
    <w:multiLevelType w:val="hybridMultilevel"/>
    <w:tmpl w:val="3A4C0376"/>
    <w:lvl w:ilvl="0" w:tplc="3904A9C4">
      <w:start w:val="1"/>
      <w:numFmt w:val="bullet"/>
      <w:lvlText w:val=""/>
      <w:lvlJc w:val="left"/>
      <w:pPr>
        <w:ind w:left="720" w:hanging="360"/>
      </w:pPr>
      <w:rPr>
        <w:rFonts w:ascii="Symbol" w:hAnsi="Symbol" w:cs="Symbol" w:hint="default"/>
        <w:sz w:val="18"/>
        <w:szCs w:val="18"/>
      </w:rPr>
    </w:lvl>
    <w:lvl w:ilvl="1" w:tplc="74EAD6CC">
      <w:start w:val="1"/>
      <w:numFmt w:val="bullet"/>
      <w:lvlText w:val="o"/>
      <w:lvlJc w:val="left"/>
      <w:pPr>
        <w:ind w:left="1440" w:hanging="360"/>
      </w:pPr>
      <w:rPr>
        <w:rFonts w:ascii="Courier New" w:hAnsi="Courier New" w:cs="Courier New" w:hint="default"/>
      </w:rPr>
    </w:lvl>
    <w:lvl w:ilvl="2" w:tplc="FCB8A79A">
      <w:start w:val="1"/>
      <w:numFmt w:val="bullet"/>
      <w:lvlText w:val=""/>
      <w:lvlJc w:val="left"/>
      <w:pPr>
        <w:ind w:left="2160" w:hanging="360"/>
      </w:pPr>
      <w:rPr>
        <w:rFonts w:ascii="Wingdings" w:hAnsi="Wingdings" w:cs="Wingdings" w:hint="default"/>
      </w:rPr>
    </w:lvl>
    <w:lvl w:ilvl="3" w:tplc="422E55D4">
      <w:start w:val="1"/>
      <w:numFmt w:val="bullet"/>
      <w:lvlText w:val=""/>
      <w:lvlJc w:val="left"/>
      <w:pPr>
        <w:ind w:left="2880" w:hanging="360"/>
      </w:pPr>
      <w:rPr>
        <w:rFonts w:ascii="Symbol" w:hAnsi="Symbol" w:cs="Symbol" w:hint="default"/>
      </w:rPr>
    </w:lvl>
    <w:lvl w:ilvl="4" w:tplc="210C224E">
      <w:start w:val="1"/>
      <w:numFmt w:val="bullet"/>
      <w:lvlText w:val="o"/>
      <w:lvlJc w:val="left"/>
      <w:pPr>
        <w:ind w:left="3600" w:hanging="360"/>
      </w:pPr>
      <w:rPr>
        <w:rFonts w:ascii="Courier New" w:hAnsi="Courier New" w:cs="Courier New" w:hint="default"/>
      </w:rPr>
    </w:lvl>
    <w:lvl w:ilvl="5" w:tplc="702EEF3A">
      <w:start w:val="1"/>
      <w:numFmt w:val="bullet"/>
      <w:lvlText w:val=""/>
      <w:lvlJc w:val="left"/>
      <w:pPr>
        <w:ind w:left="4320" w:hanging="360"/>
      </w:pPr>
      <w:rPr>
        <w:rFonts w:ascii="Wingdings" w:hAnsi="Wingdings" w:cs="Wingdings" w:hint="default"/>
      </w:rPr>
    </w:lvl>
    <w:lvl w:ilvl="6" w:tplc="1904F6F8">
      <w:start w:val="1"/>
      <w:numFmt w:val="bullet"/>
      <w:lvlText w:val=""/>
      <w:lvlJc w:val="left"/>
      <w:pPr>
        <w:ind w:left="5040" w:hanging="360"/>
      </w:pPr>
      <w:rPr>
        <w:rFonts w:ascii="Symbol" w:hAnsi="Symbol" w:cs="Symbol" w:hint="default"/>
      </w:rPr>
    </w:lvl>
    <w:lvl w:ilvl="7" w:tplc="26F847E4">
      <w:start w:val="1"/>
      <w:numFmt w:val="bullet"/>
      <w:lvlText w:val="o"/>
      <w:lvlJc w:val="left"/>
      <w:pPr>
        <w:ind w:left="5760" w:hanging="360"/>
      </w:pPr>
      <w:rPr>
        <w:rFonts w:ascii="Courier New" w:hAnsi="Courier New" w:cs="Courier New" w:hint="default"/>
      </w:rPr>
    </w:lvl>
    <w:lvl w:ilvl="8" w:tplc="58EE1616">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9711A2E"/>
    <w:multiLevelType w:val="hybridMultilevel"/>
    <w:tmpl w:val="F3FA43AA"/>
    <w:lvl w:ilvl="0" w:tplc="6696F63E">
      <w:start w:val="1"/>
      <w:numFmt w:val="bullet"/>
      <w:lvlText w:val=""/>
      <w:lvlJc w:val="left"/>
      <w:pPr>
        <w:ind w:left="720" w:hanging="360"/>
      </w:pPr>
      <w:rPr>
        <w:rFonts w:ascii="Symbol" w:hAnsi="Symbol" w:cs="Symbol" w:hint="default"/>
        <w:sz w:val="18"/>
        <w:szCs w:val="18"/>
      </w:rPr>
    </w:lvl>
    <w:lvl w:ilvl="1" w:tplc="6422ECDA">
      <w:start w:val="1"/>
      <w:numFmt w:val="bullet"/>
      <w:lvlText w:val="o"/>
      <w:lvlJc w:val="left"/>
      <w:pPr>
        <w:ind w:left="1440" w:hanging="360"/>
      </w:pPr>
      <w:rPr>
        <w:rFonts w:ascii="Courier New" w:hAnsi="Courier New" w:cs="Courier New" w:hint="default"/>
      </w:rPr>
    </w:lvl>
    <w:lvl w:ilvl="2" w:tplc="F5F08B86">
      <w:start w:val="1"/>
      <w:numFmt w:val="bullet"/>
      <w:lvlText w:val=""/>
      <w:lvlJc w:val="left"/>
      <w:pPr>
        <w:ind w:left="2160" w:hanging="360"/>
      </w:pPr>
      <w:rPr>
        <w:rFonts w:ascii="Wingdings" w:hAnsi="Wingdings" w:cs="Wingdings" w:hint="default"/>
      </w:rPr>
    </w:lvl>
    <w:lvl w:ilvl="3" w:tplc="297E1E04">
      <w:start w:val="1"/>
      <w:numFmt w:val="bullet"/>
      <w:lvlText w:val=""/>
      <w:lvlJc w:val="left"/>
      <w:pPr>
        <w:ind w:left="2880" w:hanging="360"/>
      </w:pPr>
      <w:rPr>
        <w:rFonts w:ascii="Symbol" w:hAnsi="Symbol" w:cs="Symbol" w:hint="default"/>
      </w:rPr>
    </w:lvl>
    <w:lvl w:ilvl="4" w:tplc="C4CA33A8">
      <w:start w:val="1"/>
      <w:numFmt w:val="bullet"/>
      <w:lvlText w:val="o"/>
      <w:lvlJc w:val="left"/>
      <w:pPr>
        <w:ind w:left="3600" w:hanging="360"/>
      </w:pPr>
      <w:rPr>
        <w:rFonts w:ascii="Courier New" w:hAnsi="Courier New" w:cs="Courier New" w:hint="default"/>
      </w:rPr>
    </w:lvl>
    <w:lvl w:ilvl="5" w:tplc="46163F26">
      <w:start w:val="1"/>
      <w:numFmt w:val="bullet"/>
      <w:lvlText w:val=""/>
      <w:lvlJc w:val="left"/>
      <w:pPr>
        <w:ind w:left="4320" w:hanging="360"/>
      </w:pPr>
      <w:rPr>
        <w:rFonts w:ascii="Wingdings" w:hAnsi="Wingdings" w:cs="Wingdings" w:hint="default"/>
      </w:rPr>
    </w:lvl>
    <w:lvl w:ilvl="6" w:tplc="0D9EBA74">
      <w:start w:val="1"/>
      <w:numFmt w:val="bullet"/>
      <w:lvlText w:val=""/>
      <w:lvlJc w:val="left"/>
      <w:pPr>
        <w:ind w:left="5040" w:hanging="360"/>
      </w:pPr>
      <w:rPr>
        <w:rFonts w:ascii="Symbol" w:hAnsi="Symbol" w:cs="Symbol" w:hint="default"/>
      </w:rPr>
    </w:lvl>
    <w:lvl w:ilvl="7" w:tplc="96CA4C54">
      <w:start w:val="1"/>
      <w:numFmt w:val="bullet"/>
      <w:lvlText w:val="o"/>
      <w:lvlJc w:val="left"/>
      <w:pPr>
        <w:ind w:left="5760" w:hanging="360"/>
      </w:pPr>
      <w:rPr>
        <w:rFonts w:ascii="Courier New" w:hAnsi="Courier New" w:cs="Courier New" w:hint="default"/>
      </w:rPr>
    </w:lvl>
    <w:lvl w:ilvl="8" w:tplc="CA1051A4">
      <w:start w:val="1"/>
      <w:numFmt w:val="bullet"/>
      <w:lvlText w:val=""/>
      <w:lvlJc w:val="left"/>
      <w:pPr>
        <w:ind w:left="6480" w:hanging="360"/>
      </w:pPr>
      <w:rPr>
        <w:rFonts w:ascii="Wingdings" w:hAnsi="Wingdings" w:cs="Wingdings" w:hint="default"/>
      </w:rPr>
    </w:lvl>
  </w:abstractNum>
  <w:abstractNum w:abstractNumId="28" w15:restartNumberingAfterBreak="0">
    <w:nsid w:val="5DE012D0"/>
    <w:multiLevelType w:val="hybridMultilevel"/>
    <w:tmpl w:val="C366D722"/>
    <w:lvl w:ilvl="0" w:tplc="CFB4B756">
      <w:start w:val="1"/>
      <w:numFmt w:val="bullet"/>
      <w:lvlText w:val=""/>
      <w:lvlJc w:val="left"/>
      <w:pPr>
        <w:ind w:left="720" w:hanging="360"/>
      </w:pPr>
      <w:rPr>
        <w:rFonts w:ascii="Symbol" w:hAnsi="Symbol" w:cs="Symbol" w:hint="default"/>
        <w:sz w:val="18"/>
        <w:szCs w:val="18"/>
      </w:rPr>
    </w:lvl>
    <w:lvl w:ilvl="1" w:tplc="CE120BC0">
      <w:start w:val="1"/>
      <w:numFmt w:val="bullet"/>
      <w:lvlText w:val="o"/>
      <w:lvlJc w:val="left"/>
      <w:pPr>
        <w:ind w:left="1440" w:hanging="360"/>
      </w:pPr>
      <w:rPr>
        <w:rFonts w:ascii="Courier New" w:hAnsi="Courier New" w:cs="Courier New" w:hint="default"/>
      </w:rPr>
    </w:lvl>
    <w:lvl w:ilvl="2" w:tplc="045A52EE">
      <w:start w:val="1"/>
      <w:numFmt w:val="bullet"/>
      <w:lvlText w:val=""/>
      <w:lvlJc w:val="left"/>
      <w:pPr>
        <w:ind w:left="2160" w:hanging="360"/>
      </w:pPr>
      <w:rPr>
        <w:rFonts w:ascii="Wingdings" w:hAnsi="Wingdings" w:cs="Wingdings" w:hint="default"/>
      </w:rPr>
    </w:lvl>
    <w:lvl w:ilvl="3" w:tplc="05726328">
      <w:start w:val="1"/>
      <w:numFmt w:val="bullet"/>
      <w:lvlText w:val=""/>
      <w:lvlJc w:val="left"/>
      <w:pPr>
        <w:ind w:left="2880" w:hanging="360"/>
      </w:pPr>
      <w:rPr>
        <w:rFonts w:ascii="Symbol" w:hAnsi="Symbol" w:cs="Symbol" w:hint="default"/>
      </w:rPr>
    </w:lvl>
    <w:lvl w:ilvl="4" w:tplc="6406AB52">
      <w:start w:val="1"/>
      <w:numFmt w:val="bullet"/>
      <w:lvlText w:val="o"/>
      <w:lvlJc w:val="left"/>
      <w:pPr>
        <w:ind w:left="3600" w:hanging="360"/>
      </w:pPr>
      <w:rPr>
        <w:rFonts w:ascii="Courier New" w:hAnsi="Courier New" w:cs="Courier New" w:hint="default"/>
      </w:rPr>
    </w:lvl>
    <w:lvl w:ilvl="5" w:tplc="F65E2108">
      <w:start w:val="1"/>
      <w:numFmt w:val="bullet"/>
      <w:lvlText w:val=""/>
      <w:lvlJc w:val="left"/>
      <w:pPr>
        <w:ind w:left="4320" w:hanging="360"/>
      </w:pPr>
      <w:rPr>
        <w:rFonts w:ascii="Wingdings" w:hAnsi="Wingdings" w:cs="Wingdings" w:hint="default"/>
      </w:rPr>
    </w:lvl>
    <w:lvl w:ilvl="6" w:tplc="A6EC37C2">
      <w:start w:val="1"/>
      <w:numFmt w:val="bullet"/>
      <w:lvlText w:val=""/>
      <w:lvlJc w:val="left"/>
      <w:pPr>
        <w:ind w:left="5040" w:hanging="360"/>
      </w:pPr>
      <w:rPr>
        <w:rFonts w:ascii="Symbol" w:hAnsi="Symbol" w:cs="Symbol" w:hint="default"/>
      </w:rPr>
    </w:lvl>
    <w:lvl w:ilvl="7" w:tplc="877626C4">
      <w:start w:val="1"/>
      <w:numFmt w:val="bullet"/>
      <w:lvlText w:val="o"/>
      <w:lvlJc w:val="left"/>
      <w:pPr>
        <w:ind w:left="5760" w:hanging="360"/>
      </w:pPr>
      <w:rPr>
        <w:rFonts w:ascii="Courier New" w:hAnsi="Courier New" w:cs="Courier New" w:hint="default"/>
      </w:rPr>
    </w:lvl>
    <w:lvl w:ilvl="8" w:tplc="865A8C64">
      <w:start w:val="1"/>
      <w:numFmt w:val="bullet"/>
      <w:lvlText w:val=""/>
      <w:lvlJc w:val="left"/>
      <w:pPr>
        <w:ind w:left="6480" w:hanging="360"/>
      </w:pPr>
      <w:rPr>
        <w:rFonts w:ascii="Wingdings" w:hAnsi="Wingdings" w:cs="Wingdings" w:hint="default"/>
      </w:r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020C85"/>
    <w:multiLevelType w:val="hybridMultilevel"/>
    <w:tmpl w:val="DB5C132C"/>
    <w:lvl w:ilvl="0" w:tplc="FECA1A1E">
      <w:start w:val="1"/>
      <w:numFmt w:val="bullet"/>
      <w:lvlText w:val=""/>
      <w:lvlJc w:val="left"/>
      <w:pPr>
        <w:ind w:left="720" w:hanging="360"/>
      </w:pPr>
      <w:rPr>
        <w:rFonts w:ascii="Symbol" w:hAnsi="Symbol" w:cs="Symbol" w:hint="default"/>
        <w:sz w:val="18"/>
        <w:szCs w:val="18"/>
      </w:rPr>
    </w:lvl>
    <w:lvl w:ilvl="1" w:tplc="536E1820">
      <w:start w:val="1"/>
      <w:numFmt w:val="bullet"/>
      <w:lvlText w:val="o"/>
      <w:lvlJc w:val="left"/>
      <w:pPr>
        <w:ind w:left="1440" w:hanging="360"/>
      </w:pPr>
      <w:rPr>
        <w:rFonts w:ascii="Courier New" w:hAnsi="Courier New" w:cs="Courier New" w:hint="default"/>
      </w:rPr>
    </w:lvl>
    <w:lvl w:ilvl="2" w:tplc="03485862">
      <w:start w:val="1"/>
      <w:numFmt w:val="bullet"/>
      <w:lvlText w:val=""/>
      <w:lvlJc w:val="left"/>
      <w:pPr>
        <w:ind w:left="2160" w:hanging="360"/>
      </w:pPr>
      <w:rPr>
        <w:rFonts w:ascii="Wingdings" w:hAnsi="Wingdings" w:cs="Wingdings" w:hint="default"/>
      </w:rPr>
    </w:lvl>
    <w:lvl w:ilvl="3" w:tplc="3612B4E6">
      <w:start w:val="1"/>
      <w:numFmt w:val="bullet"/>
      <w:lvlText w:val=""/>
      <w:lvlJc w:val="left"/>
      <w:pPr>
        <w:ind w:left="2880" w:hanging="360"/>
      </w:pPr>
      <w:rPr>
        <w:rFonts w:ascii="Symbol" w:hAnsi="Symbol" w:cs="Symbol" w:hint="default"/>
      </w:rPr>
    </w:lvl>
    <w:lvl w:ilvl="4" w:tplc="557CCB4E">
      <w:start w:val="1"/>
      <w:numFmt w:val="bullet"/>
      <w:lvlText w:val="o"/>
      <w:lvlJc w:val="left"/>
      <w:pPr>
        <w:ind w:left="3600" w:hanging="360"/>
      </w:pPr>
      <w:rPr>
        <w:rFonts w:ascii="Courier New" w:hAnsi="Courier New" w:cs="Courier New" w:hint="default"/>
      </w:rPr>
    </w:lvl>
    <w:lvl w:ilvl="5" w:tplc="22BCC7E4">
      <w:start w:val="1"/>
      <w:numFmt w:val="bullet"/>
      <w:lvlText w:val=""/>
      <w:lvlJc w:val="left"/>
      <w:pPr>
        <w:ind w:left="4320" w:hanging="360"/>
      </w:pPr>
      <w:rPr>
        <w:rFonts w:ascii="Wingdings" w:hAnsi="Wingdings" w:cs="Wingdings" w:hint="default"/>
      </w:rPr>
    </w:lvl>
    <w:lvl w:ilvl="6" w:tplc="2604B4BE">
      <w:start w:val="1"/>
      <w:numFmt w:val="bullet"/>
      <w:lvlText w:val=""/>
      <w:lvlJc w:val="left"/>
      <w:pPr>
        <w:ind w:left="5040" w:hanging="360"/>
      </w:pPr>
      <w:rPr>
        <w:rFonts w:ascii="Symbol" w:hAnsi="Symbol" w:cs="Symbol" w:hint="default"/>
      </w:rPr>
    </w:lvl>
    <w:lvl w:ilvl="7" w:tplc="834EED72">
      <w:start w:val="1"/>
      <w:numFmt w:val="bullet"/>
      <w:lvlText w:val="o"/>
      <w:lvlJc w:val="left"/>
      <w:pPr>
        <w:ind w:left="5760" w:hanging="360"/>
      </w:pPr>
      <w:rPr>
        <w:rFonts w:ascii="Courier New" w:hAnsi="Courier New" w:cs="Courier New" w:hint="default"/>
      </w:rPr>
    </w:lvl>
    <w:lvl w:ilvl="8" w:tplc="ECC876F6">
      <w:start w:val="1"/>
      <w:numFmt w:val="bullet"/>
      <w:lvlText w:val=""/>
      <w:lvlJc w:val="left"/>
      <w:pPr>
        <w:ind w:left="6480" w:hanging="360"/>
      </w:pPr>
      <w:rPr>
        <w:rFonts w:ascii="Wingdings" w:hAnsi="Wingdings" w:cs="Wingdings" w:hint="default"/>
      </w:rPr>
    </w:lvl>
  </w:abstractNum>
  <w:abstractNum w:abstractNumId="31" w15:restartNumberingAfterBreak="0">
    <w:nsid w:val="700255EA"/>
    <w:multiLevelType w:val="hybridMultilevel"/>
    <w:tmpl w:val="7A627450"/>
    <w:lvl w:ilvl="0" w:tplc="9364DB80">
      <w:start w:val="1"/>
      <w:numFmt w:val="bullet"/>
      <w:lvlText w:val=""/>
      <w:lvlJc w:val="left"/>
      <w:pPr>
        <w:ind w:left="720" w:hanging="360"/>
      </w:pPr>
      <w:rPr>
        <w:rFonts w:ascii="Symbol" w:hAnsi="Symbol" w:cs="Symbol" w:hint="default"/>
        <w:sz w:val="24"/>
        <w:szCs w:val="24"/>
      </w:rPr>
    </w:lvl>
    <w:lvl w:ilvl="1" w:tplc="6132404A">
      <w:start w:val="1"/>
      <w:numFmt w:val="bullet"/>
      <w:lvlText w:val="o"/>
      <w:lvlJc w:val="left"/>
      <w:pPr>
        <w:ind w:left="1440" w:hanging="360"/>
      </w:pPr>
      <w:rPr>
        <w:rFonts w:ascii="Courier New" w:hAnsi="Courier New" w:cs="Courier New" w:hint="default"/>
      </w:rPr>
    </w:lvl>
    <w:lvl w:ilvl="2" w:tplc="A5C61534">
      <w:start w:val="1"/>
      <w:numFmt w:val="bullet"/>
      <w:lvlText w:val=""/>
      <w:lvlJc w:val="left"/>
      <w:pPr>
        <w:ind w:left="2160" w:hanging="360"/>
      </w:pPr>
      <w:rPr>
        <w:rFonts w:ascii="Wingdings" w:hAnsi="Wingdings" w:cs="Wingdings" w:hint="default"/>
      </w:rPr>
    </w:lvl>
    <w:lvl w:ilvl="3" w:tplc="C1E89AE8">
      <w:start w:val="1"/>
      <w:numFmt w:val="bullet"/>
      <w:lvlText w:val=""/>
      <w:lvlJc w:val="left"/>
      <w:pPr>
        <w:ind w:left="2880" w:hanging="360"/>
      </w:pPr>
      <w:rPr>
        <w:rFonts w:ascii="Symbol" w:hAnsi="Symbol" w:cs="Symbol" w:hint="default"/>
      </w:rPr>
    </w:lvl>
    <w:lvl w:ilvl="4" w:tplc="663A1AD2">
      <w:start w:val="1"/>
      <w:numFmt w:val="bullet"/>
      <w:lvlText w:val="o"/>
      <w:lvlJc w:val="left"/>
      <w:pPr>
        <w:ind w:left="3600" w:hanging="360"/>
      </w:pPr>
      <w:rPr>
        <w:rFonts w:ascii="Courier New" w:hAnsi="Courier New" w:cs="Courier New" w:hint="default"/>
      </w:rPr>
    </w:lvl>
    <w:lvl w:ilvl="5" w:tplc="48205B66">
      <w:start w:val="1"/>
      <w:numFmt w:val="bullet"/>
      <w:lvlText w:val=""/>
      <w:lvlJc w:val="left"/>
      <w:pPr>
        <w:ind w:left="4320" w:hanging="360"/>
      </w:pPr>
      <w:rPr>
        <w:rFonts w:ascii="Wingdings" w:hAnsi="Wingdings" w:cs="Wingdings" w:hint="default"/>
      </w:rPr>
    </w:lvl>
    <w:lvl w:ilvl="6" w:tplc="EAD6DB92">
      <w:start w:val="1"/>
      <w:numFmt w:val="bullet"/>
      <w:lvlText w:val=""/>
      <w:lvlJc w:val="left"/>
      <w:pPr>
        <w:ind w:left="5040" w:hanging="360"/>
      </w:pPr>
      <w:rPr>
        <w:rFonts w:ascii="Symbol" w:hAnsi="Symbol" w:cs="Symbol" w:hint="default"/>
      </w:rPr>
    </w:lvl>
    <w:lvl w:ilvl="7" w:tplc="2AA43CEA">
      <w:start w:val="1"/>
      <w:numFmt w:val="bullet"/>
      <w:lvlText w:val="o"/>
      <w:lvlJc w:val="left"/>
      <w:pPr>
        <w:ind w:left="5760" w:hanging="360"/>
      </w:pPr>
      <w:rPr>
        <w:rFonts w:ascii="Courier New" w:hAnsi="Courier New" w:cs="Courier New" w:hint="default"/>
      </w:rPr>
    </w:lvl>
    <w:lvl w:ilvl="8" w:tplc="696A600C">
      <w:start w:val="1"/>
      <w:numFmt w:val="bullet"/>
      <w:lvlText w:val=""/>
      <w:lvlJc w:val="left"/>
      <w:pPr>
        <w:ind w:left="6480" w:hanging="360"/>
      </w:pPr>
      <w:rPr>
        <w:rFonts w:ascii="Wingdings" w:hAnsi="Wingdings" w:cs="Wingdings" w:hint="default"/>
      </w:rPr>
    </w:lvl>
  </w:abstractNum>
  <w:abstractNum w:abstractNumId="32" w15:restartNumberingAfterBreak="0">
    <w:nsid w:val="73886B86"/>
    <w:multiLevelType w:val="hybridMultilevel"/>
    <w:tmpl w:val="90965FAC"/>
    <w:lvl w:ilvl="0" w:tplc="A2AAE6BC">
      <w:start w:val="1"/>
      <w:numFmt w:val="bullet"/>
      <w:lvlText w:val=""/>
      <w:lvlJc w:val="left"/>
      <w:pPr>
        <w:ind w:left="720" w:hanging="360"/>
      </w:pPr>
      <w:rPr>
        <w:rFonts w:ascii="Symbol" w:hAnsi="Symbol" w:cs="Symbol" w:hint="default"/>
        <w:sz w:val="18"/>
        <w:szCs w:val="18"/>
      </w:rPr>
    </w:lvl>
    <w:lvl w:ilvl="1" w:tplc="4AE4650E">
      <w:start w:val="1"/>
      <w:numFmt w:val="bullet"/>
      <w:lvlText w:val="o"/>
      <w:lvlJc w:val="left"/>
      <w:pPr>
        <w:ind w:left="1440" w:hanging="360"/>
      </w:pPr>
      <w:rPr>
        <w:rFonts w:ascii="Courier New" w:hAnsi="Courier New" w:cs="Courier New" w:hint="default"/>
      </w:rPr>
    </w:lvl>
    <w:lvl w:ilvl="2" w:tplc="3B06E2DC">
      <w:start w:val="1"/>
      <w:numFmt w:val="bullet"/>
      <w:lvlText w:val=""/>
      <w:lvlJc w:val="left"/>
      <w:pPr>
        <w:ind w:left="2160" w:hanging="360"/>
      </w:pPr>
      <w:rPr>
        <w:rFonts w:ascii="Wingdings" w:hAnsi="Wingdings" w:cs="Wingdings" w:hint="default"/>
      </w:rPr>
    </w:lvl>
    <w:lvl w:ilvl="3" w:tplc="D1E0F602">
      <w:start w:val="1"/>
      <w:numFmt w:val="bullet"/>
      <w:lvlText w:val=""/>
      <w:lvlJc w:val="left"/>
      <w:pPr>
        <w:ind w:left="2880" w:hanging="360"/>
      </w:pPr>
      <w:rPr>
        <w:rFonts w:ascii="Symbol" w:hAnsi="Symbol" w:cs="Symbol" w:hint="default"/>
      </w:rPr>
    </w:lvl>
    <w:lvl w:ilvl="4" w:tplc="4692DF4E">
      <w:start w:val="1"/>
      <w:numFmt w:val="bullet"/>
      <w:lvlText w:val="o"/>
      <w:lvlJc w:val="left"/>
      <w:pPr>
        <w:ind w:left="3600" w:hanging="360"/>
      </w:pPr>
      <w:rPr>
        <w:rFonts w:ascii="Courier New" w:hAnsi="Courier New" w:cs="Courier New" w:hint="default"/>
      </w:rPr>
    </w:lvl>
    <w:lvl w:ilvl="5" w:tplc="3BC2080E">
      <w:start w:val="1"/>
      <w:numFmt w:val="bullet"/>
      <w:lvlText w:val=""/>
      <w:lvlJc w:val="left"/>
      <w:pPr>
        <w:ind w:left="4320" w:hanging="360"/>
      </w:pPr>
      <w:rPr>
        <w:rFonts w:ascii="Wingdings" w:hAnsi="Wingdings" w:cs="Wingdings" w:hint="default"/>
      </w:rPr>
    </w:lvl>
    <w:lvl w:ilvl="6" w:tplc="6666B91C">
      <w:start w:val="1"/>
      <w:numFmt w:val="bullet"/>
      <w:lvlText w:val=""/>
      <w:lvlJc w:val="left"/>
      <w:pPr>
        <w:ind w:left="5040" w:hanging="360"/>
      </w:pPr>
      <w:rPr>
        <w:rFonts w:ascii="Symbol" w:hAnsi="Symbol" w:cs="Symbol" w:hint="default"/>
      </w:rPr>
    </w:lvl>
    <w:lvl w:ilvl="7" w:tplc="14E6290E">
      <w:start w:val="1"/>
      <w:numFmt w:val="bullet"/>
      <w:lvlText w:val="o"/>
      <w:lvlJc w:val="left"/>
      <w:pPr>
        <w:ind w:left="5760" w:hanging="360"/>
      </w:pPr>
      <w:rPr>
        <w:rFonts w:ascii="Courier New" w:hAnsi="Courier New" w:cs="Courier New" w:hint="default"/>
      </w:rPr>
    </w:lvl>
    <w:lvl w:ilvl="8" w:tplc="71A8CBFA">
      <w:start w:val="1"/>
      <w:numFmt w:val="bullet"/>
      <w:lvlText w:val=""/>
      <w:lvlJc w:val="left"/>
      <w:pPr>
        <w:ind w:left="6480" w:hanging="360"/>
      </w:pPr>
      <w:rPr>
        <w:rFonts w:ascii="Wingdings" w:hAnsi="Wingdings" w:cs="Wingdings" w:hint="default"/>
      </w:rPr>
    </w:lvl>
  </w:abstractNum>
  <w:abstractNum w:abstractNumId="33" w15:restartNumberingAfterBreak="0">
    <w:nsid w:val="7CE35B81"/>
    <w:multiLevelType w:val="hybridMultilevel"/>
    <w:tmpl w:val="3F96C5EC"/>
    <w:lvl w:ilvl="0" w:tplc="86E2F5A0">
      <w:start w:val="1"/>
      <w:numFmt w:val="bullet"/>
      <w:lvlText w:val=""/>
      <w:lvlJc w:val="left"/>
      <w:pPr>
        <w:ind w:left="720" w:hanging="360"/>
      </w:pPr>
      <w:rPr>
        <w:rFonts w:ascii="Symbol" w:hAnsi="Symbol" w:cs="Symbol" w:hint="default"/>
        <w:sz w:val="18"/>
        <w:szCs w:val="18"/>
      </w:rPr>
    </w:lvl>
    <w:lvl w:ilvl="1" w:tplc="A198EA3C">
      <w:start w:val="1"/>
      <w:numFmt w:val="bullet"/>
      <w:lvlText w:val="o"/>
      <w:lvlJc w:val="left"/>
      <w:pPr>
        <w:ind w:left="1440" w:hanging="360"/>
      </w:pPr>
      <w:rPr>
        <w:rFonts w:ascii="Courier New" w:hAnsi="Courier New" w:cs="Courier New" w:hint="default"/>
      </w:rPr>
    </w:lvl>
    <w:lvl w:ilvl="2" w:tplc="8AA8EAA4">
      <w:start w:val="1"/>
      <w:numFmt w:val="bullet"/>
      <w:lvlText w:val=""/>
      <w:lvlJc w:val="left"/>
      <w:pPr>
        <w:ind w:left="2160" w:hanging="360"/>
      </w:pPr>
      <w:rPr>
        <w:rFonts w:ascii="Wingdings" w:hAnsi="Wingdings" w:cs="Wingdings" w:hint="default"/>
      </w:rPr>
    </w:lvl>
    <w:lvl w:ilvl="3" w:tplc="2280FC2A">
      <w:start w:val="1"/>
      <w:numFmt w:val="bullet"/>
      <w:lvlText w:val=""/>
      <w:lvlJc w:val="left"/>
      <w:pPr>
        <w:ind w:left="2880" w:hanging="360"/>
      </w:pPr>
      <w:rPr>
        <w:rFonts w:ascii="Symbol" w:hAnsi="Symbol" w:cs="Symbol" w:hint="default"/>
      </w:rPr>
    </w:lvl>
    <w:lvl w:ilvl="4" w:tplc="9CA02C8A">
      <w:start w:val="1"/>
      <w:numFmt w:val="bullet"/>
      <w:lvlText w:val="o"/>
      <w:lvlJc w:val="left"/>
      <w:pPr>
        <w:ind w:left="3600" w:hanging="360"/>
      </w:pPr>
      <w:rPr>
        <w:rFonts w:ascii="Courier New" w:hAnsi="Courier New" w:cs="Courier New" w:hint="default"/>
      </w:rPr>
    </w:lvl>
    <w:lvl w:ilvl="5" w:tplc="108ACAD0">
      <w:start w:val="1"/>
      <w:numFmt w:val="bullet"/>
      <w:lvlText w:val=""/>
      <w:lvlJc w:val="left"/>
      <w:pPr>
        <w:ind w:left="4320" w:hanging="360"/>
      </w:pPr>
      <w:rPr>
        <w:rFonts w:ascii="Wingdings" w:hAnsi="Wingdings" w:cs="Wingdings" w:hint="default"/>
      </w:rPr>
    </w:lvl>
    <w:lvl w:ilvl="6" w:tplc="08C6FE52">
      <w:start w:val="1"/>
      <w:numFmt w:val="bullet"/>
      <w:lvlText w:val=""/>
      <w:lvlJc w:val="left"/>
      <w:pPr>
        <w:ind w:left="5040" w:hanging="360"/>
      </w:pPr>
      <w:rPr>
        <w:rFonts w:ascii="Symbol" w:hAnsi="Symbol" w:cs="Symbol" w:hint="default"/>
      </w:rPr>
    </w:lvl>
    <w:lvl w:ilvl="7" w:tplc="4500A09C">
      <w:start w:val="1"/>
      <w:numFmt w:val="bullet"/>
      <w:lvlText w:val="o"/>
      <w:lvlJc w:val="left"/>
      <w:pPr>
        <w:ind w:left="5760" w:hanging="360"/>
      </w:pPr>
      <w:rPr>
        <w:rFonts w:ascii="Courier New" w:hAnsi="Courier New" w:cs="Courier New" w:hint="default"/>
      </w:rPr>
    </w:lvl>
    <w:lvl w:ilvl="8" w:tplc="F2B0F5EA">
      <w:start w:val="1"/>
      <w:numFmt w:val="bullet"/>
      <w:lvlText w:val=""/>
      <w:lvlJc w:val="left"/>
      <w:pPr>
        <w:ind w:left="6480" w:hanging="360"/>
      </w:pPr>
      <w:rPr>
        <w:rFonts w:ascii="Wingdings" w:hAnsi="Wingdings" w:cs="Wingdings" w:hint="default"/>
      </w:rPr>
    </w:lvl>
  </w:abstractNum>
  <w:num w:numId="1">
    <w:abstractNumId w:val="23"/>
  </w:num>
  <w:num w:numId="2">
    <w:abstractNumId w:val="26"/>
  </w:num>
  <w:num w:numId="3">
    <w:abstractNumId w:val="29"/>
  </w:num>
  <w:num w:numId="4">
    <w:abstractNumId w:val="25"/>
  </w:num>
  <w:num w:numId="5">
    <w:abstractNumId w:val="14"/>
  </w:num>
  <w:num w:numId="6">
    <w:abstractNumId w:val="11"/>
  </w:num>
  <w:num w:numId="7">
    <w:abstractNumId w:val="21"/>
  </w:num>
  <w:num w:numId="8">
    <w:abstractNumId w:val="13"/>
  </w:num>
  <w:num w:numId="9">
    <w:abstractNumId w:val="17"/>
  </w:num>
  <w:num w:numId="10">
    <w:abstractNumId w:val="12"/>
  </w:num>
  <w:num w:numId="11">
    <w:abstractNumId w:val="28"/>
  </w:num>
  <w:num w:numId="12">
    <w:abstractNumId w:val="32"/>
  </w:num>
  <w:num w:numId="13">
    <w:abstractNumId w:val="16"/>
  </w:num>
  <w:num w:numId="14">
    <w:abstractNumId w:val="27"/>
  </w:num>
  <w:num w:numId="15">
    <w:abstractNumId w:val="6"/>
  </w:num>
  <w:num w:numId="16">
    <w:abstractNumId w:val="7"/>
  </w:num>
  <w:num w:numId="17">
    <w:abstractNumId w:val="10"/>
  </w:num>
  <w:num w:numId="18">
    <w:abstractNumId w:val="1"/>
  </w:num>
  <w:num w:numId="19">
    <w:abstractNumId w:val="4"/>
  </w:num>
  <w:num w:numId="20">
    <w:abstractNumId w:val="0"/>
  </w:num>
  <w:num w:numId="21">
    <w:abstractNumId w:val="31"/>
  </w:num>
  <w:num w:numId="22">
    <w:abstractNumId w:val="22"/>
  </w:num>
  <w:num w:numId="23">
    <w:abstractNumId w:val="8"/>
  </w:num>
  <w:num w:numId="24">
    <w:abstractNumId w:val="20"/>
  </w:num>
  <w:num w:numId="25">
    <w:abstractNumId w:val="3"/>
  </w:num>
  <w:num w:numId="26">
    <w:abstractNumId w:val="9"/>
  </w:num>
  <w:num w:numId="27">
    <w:abstractNumId w:val="15"/>
  </w:num>
  <w:num w:numId="28">
    <w:abstractNumId w:val="2"/>
  </w:num>
  <w:num w:numId="29">
    <w:abstractNumId w:val="19"/>
  </w:num>
  <w:num w:numId="30">
    <w:abstractNumId w:val="24"/>
  </w:num>
  <w:num w:numId="31">
    <w:abstractNumId w:val="5"/>
  </w:num>
  <w:num w:numId="32">
    <w:abstractNumId w:val="30"/>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A2B95"/>
    <w:rsid w:val="008B72CE"/>
    <w:rsid w:val="008C4878"/>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1B3E"/>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62B7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F8ACF-CA95-4563-8D5D-C9F90D9A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13094</Words>
  <Characters>74641</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2</cp:revision>
  <dcterms:created xsi:type="dcterms:W3CDTF">2019-08-08T08:00:00Z</dcterms:created>
  <dcterms:modified xsi:type="dcterms:W3CDTF">2019-08-08T08:00:00Z</dcterms:modified>
</cp:coreProperties>
</file>