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CE" w:rsidRPr="00686146" w:rsidRDefault="00DA1ECE" w:rsidP="00DA1ECE">
      <w:pPr>
        <w:jc w:val="both"/>
        <w:rPr>
          <w:rFonts w:ascii="Palatino Linotype" w:hAnsi="Palatino Linotype"/>
          <w:b/>
          <w:sz w:val="22"/>
        </w:rPr>
      </w:pPr>
      <w:r w:rsidRPr="00686146">
        <w:rPr>
          <w:rFonts w:ascii="Palatino Linotype" w:hAnsi="Palatino Linotype"/>
          <w:b/>
          <w:sz w:val="22"/>
        </w:rPr>
        <w:t>NAROČNIK:</w:t>
      </w:r>
    </w:p>
    <w:p w:rsidR="00DA1ECE" w:rsidRPr="00686146" w:rsidRDefault="00DA1ECE" w:rsidP="00DA1ECE">
      <w:pPr>
        <w:rPr>
          <w:rFonts w:ascii="Palatino Linotype" w:hAnsi="Palatino Linotype"/>
          <w:b/>
          <w:sz w:val="28"/>
          <w:szCs w:val="28"/>
        </w:rPr>
      </w:pPr>
      <w:r w:rsidRPr="00686146">
        <w:rPr>
          <w:rFonts w:ascii="Palatino Linotype" w:hAnsi="Palatino Linotype"/>
          <w:b/>
          <w:sz w:val="28"/>
          <w:szCs w:val="28"/>
        </w:rPr>
        <w:t>SREDNJA ŠOLA ZA GOSTINSTVO IN TURIZEM</w:t>
      </w:r>
    </w:p>
    <w:p w:rsidR="00DA1ECE" w:rsidRPr="00686146" w:rsidRDefault="00DA1ECE" w:rsidP="00DA1ECE">
      <w:pPr>
        <w:rPr>
          <w:rFonts w:ascii="Palatino Linotype" w:hAnsi="Palatino Linotype"/>
          <w:b/>
          <w:sz w:val="28"/>
          <w:szCs w:val="28"/>
        </w:rPr>
      </w:pPr>
      <w:r w:rsidRPr="00686146">
        <w:rPr>
          <w:rFonts w:ascii="Palatino Linotype" w:hAnsi="Palatino Linotype"/>
          <w:b/>
          <w:sz w:val="28"/>
          <w:szCs w:val="28"/>
        </w:rPr>
        <w:t>KOSOVELOVA ULICA 2</w:t>
      </w:r>
    </w:p>
    <w:p w:rsidR="00DA1ECE" w:rsidRDefault="00DA1ECE" w:rsidP="00DA1ECE">
      <w:pPr>
        <w:pStyle w:val="Header"/>
        <w:tabs>
          <w:tab w:val="clear" w:pos="4320"/>
          <w:tab w:val="clear" w:pos="8640"/>
        </w:tabs>
        <w:rPr>
          <w:rFonts w:ascii="Palatino Linotype" w:hAnsi="Palatino Linotype"/>
          <w:lang w:val="sl-SI"/>
        </w:rPr>
      </w:pPr>
      <w:r w:rsidRPr="00686146">
        <w:rPr>
          <w:rFonts w:ascii="Palatino Linotype" w:hAnsi="Palatino Linotype"/>
          <w:b/>
          <w:sz w:val="28"/>
          <w:szCs w:val="28"/>
        </w:rPr>
        <w:t>3000 CELJE</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A1ECE" w:rsidRDefault="00DA1ECE" w:rsidP="00DA1ECE">
      <w:pPr>
        <w:pStyle w:val="Heading8"/>
        <w:rPr>
          <w:rFonts w:ascii="Palatino Linotype" w:eastAsia="Batang" w:hAnsi="Palatino Linotype" w:cs="Calibri"/>
          <w:sz w:val="22"/>
          <w:szCs w:val="22"/>
        </w:rPr>
      </w:pPr>
      <w:r w:rsidRPr="00916FA8">
        <w:rPr>
          <w:rFonts w:ascii="Palatino Linotype" w:eastAsia="Batang" w:hAnsi="Palatino Linotype" w:cs="Calibri"/>
          <w:sz w:val="22"/>
          <w:szCs w:val="22"/>
        </w:rPr>
        <w:lastRenderedPageBreak/>
        <w:t xml:space="preserve"> </w:t>
      </w:r>
    </w:p>
    <w:p w:rsidR="00DA1ECE" w:rsidRDefault="00DA1ECE" w:rsidP="00DA1ECE">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 - PONUDNIKU</w:t>
      </w:r>
    </w:p>
    <w:p w:rsidR="00DA1ECE" w:rsidRPr="00916FA8" w:rsidRDefault="00DA1ECE" w:rsidP="00DA1ECE">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DA1ECE" w:rsidRPr="00916FA8" w:rsidTr="00DA1ECE">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DA1ECE" w:rsidRPr="00916FA8" w:rsidRDefault="00DA1ECE" w:rsidP="00DA1ECE">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1ECE" w:rsidRPr="00916FA8" w:rsidRDefault="00DA1ECE" w:rsidP="00DA1ECE">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DA1ECE" w:rsidRPr="00916FA8" w:rsidRDefault="00DA1ECE" w:rsidP="00DA1ECE">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tcPr>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tcPr>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tcPr>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tcPr>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DA1ECE" w:rsidRPr="000C1E86" w:rsidRDefault="00DA1ECE" w:rsidP="00DA1ECE">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tcPr>
          <w:p w:rsidR="00DA1ECE" w:rsidRPr="000C1E86" w:rsidRDefault="00DA1ECE" w:rsidP="00DA1ECE">
            <w:pPr>
              <w:spacing w:line="256" w:lineRule="auto"/>
              <w:jc w:val="center"/>
              <w:rPr>
                <w:rFonts w:ascii="Palatino Linotype" w:hAnsi="Palatino Linotype" w:cs="Calibri"/>
                <w:b/>
                <w:sz w:val="16"/>
                <w:szCs w:val="16"/>
              </w:rPr>
            </w:pPr>
          </w:p>
          <w:p w:rsidR="00DA1ECE" w:rsidRPr="000C1E86" w:rsidRDefault="00DA1ECE" w:rsidP="00DA1ECE">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DA1ECE" w:rsidRPr="000C1E86" w:rsidRDefault="00DA1ECE" w:rsidP="00DA1ECE">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DA1ECE" w:rsidRPr="000C1E86" w:rsidRDefault="00DA1ECE" w:rsidP="00DA1ECE">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DA1ECE" w:rsidRDefault="00DA1ECE" w:rsidP="00DA1ECE">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r w:rsidR="00DA1ECE" w:rsidRPr="00916FA8" w:rsidTr="00DA1ECE">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DA1ECE" w:rsidRDefault="00DA1ECE" w:rsidP="00DA1ECE">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DA1ECE" w:rsidRPr="00916FA8" w:rsidRDefault="00DA1ECE" w:rsidP="00DA1ECE">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DA1ECE" w:rsidRPr="00916FA8" w:rsidRDefault="00DA1ECE" w:rsidP="00DA1ECE">
            <w:pPr>
              <w:spacing w:line="256" w:lineRule="auto"/>
              <w:rPr>
                <w:rFonts w:ascii="Palatino Linotype" w:hAnsi="Palatino Linotype" w:cs="Calibri"/>
                <w:sz w:val="22"/>
                <w:szCs w:val="22"/>
              </w:rPr>
            </w:pPr>
          </w:p>
        </w:tc>
      </w:tr>
    </w:tbl>
    <w:p w:rsidR="00DA1ECE" w:rsidRPr="00916FA8" w:rsidRDefault="00DA1ECE" w:rsidP="00DA1ECE">
      <w:pPr>
        <w:jc w:val="both"/>
        <w:rPr>
          <w:rFonts w:ascii="Palatino Linotype" w:hAnsi="Palatino Linotype"/>
          <w:sz w:val="22"/>
          <w:szCs w:val="22"/>
        </w:rPr>
      </w:pPr>
    </w:p>
    <w:p w:rsidR="00DA1ECE" w:rsidRDefault="00DA1ECE" w:rsidP="00DA1ECE">
      <w:pPr>
        <w:pStyle w:val="ListParagraph"/>
        <w:numPr>
          <w:ilvl w:val="0"/>
          <w:numId w:val="44"/>
        </w:numPr>
        <w:rPr>
          <w:rFonts w:ascii="Palatino Linotype" w:hAnsi="Palatino Linotype"/>
          <w:sz w:val="22"/>
          <w:lang w:val="en-US"/>
        </w:rPr>
      </w:pPr>
      <w:proofErr w:type="spellStart"/>
      <w:r>
        <w:rPr>
          <w:rFonts w:ascii="Palatino Linotype" w:hAnsi="Palatino Linotype"/>
          <w:sz w:val="22"/>
          <w:lang w:val="en-US"/>
        </w:rPr>
        <w:t>Samostojna</w:t>
      </w:r>
      <w:proofErr w:type="spellEnd"/>
      <w:r>
        <w:rPr>
          <w:rFonts w:ascii="Palatino Linotype" w:hAnsi="Palatino Linotype"/>
          <w:sz w:val="22"/>
          <w:lang w:val="en-US"/>
        </w:rPr>
        <w:t xml:space="preserve"> </w:t>
      </w:r>
      <w:proofErr w:type="spellStart"/>
      <w:r>
        <w:rPr>
          <w:rFonts w:ascii="Palatino Linotype" w:hAnsi="Palatino Linotype"/>
          <w:sz w:val="22"/>
          <w:lang w:val="en-US"/>
        </w:rPr>
        <w:t>ponudba</w:t>
      </w:r>
      <w:proofErr w:type="spellEnd"/>
    </w:p>
    <w:p w:rsidR="00DA1ECE" w:rsidRPr="001361CD" w:rsidRDefault="00DA1ECE" w:rsidP="00DA1ECE">
      <w:pPr>
        <w:pStyle w:val="ListParagraph"/>
        <w:rPr>
          <w:rFonts w:ascii="Palatino Linotype" w:hAnsi="Palatino Linotype"/>
          <w:sz w:val="22"/>
          <w:lang w:val="en-US"/>
        </w:rPr>
      </w:pPr>
    </w:p>
    <w:p w:rsidR="00DA1ECE" w:rsidRPr="00642A19" w:rsidRDefault="00DA1ECE" w:rsidP="00DA1ECE">
      <w:pPr>
        <w:pStyle w:val="ListParagraph"/>
        <w:numPr>
          <w:ilvl w:val="0"/>
          <w:numId w:val="44"/>
        </w:numPr>
        <w:rPr>
          <w:rFonts w:ascii="Palatino Linotype" w:hAnsi="Palatino Linotype"/>
          <w:sz w:val="22"/>
        </w:rPr>
      </w:pPr>
      <w:proofErr w:type="spellStart"/>
      <w:r w:rsidRPr="00642A19">
        <w:rPr>
          <w:rFonts w:ascii="Palatino Linotype" w:hAnsi="Palatino Linotype"/>
          <w:sz w:val="22"/>
        </w:rPr>
        <w:t>Skupna</w:t>
      </w:r>
      <w:proofErr w:type="spellEnd"/>
      <w:r w:rsidRPr="00642A19">
        <w:rPr>
          <w:rFonts w:ascii="Palatino Linotype" w:hAnsi="Palatino Linotype"/>
          <w:sz w:val="22"/>
        </w:rPr>
        <w:t xml:space="preserve"> </w:t>
      </w:r>
      <w:proofErr w:type="spellStart"/>
      <w:r w:rsidRPr="00642A19">
        <w:rPr>
          <w:rFonts w:ascii="Palatino Linotype" w:hAnsi="Palatino Linotype"/>
          <w:sz w:val="22"/>
        </w:rPr>
        <w:t>ponudba</w:t>
      </w:r>
      <w:proofErr w:type="spellEnd"/>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A1ECE" w:rsidRDefault="00DA1ECE" w:rsidP="00DA1ECE">
      <w:pPr>
        <w:rPr>
          <w:rFonts w:ascii="Palatino Linotype" w:hAnsi="Palatino Linotype"/>
          <w:sz w:val="22"/>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9564" w:type="dxa"/>
        <w:tblInd w:w="70" w:type="dxa"/>
        <w:tblLayout w:type="fixed"/>
        <w:tblCellMar>
          <w:left w:w="70" w:type="dxa"/>
          <w:right w:w="70" w:type="dxa"/>
        </w:tblCellMar>
        <w:tblLook w:val="0000" w:firstRow="0" w:lastRow="0" w:firstColumn="0" w:lastColumn="0" w:noHBand="0" w:noVBand="0"/>
      </w:tblPr>
      <w:tblGrid>
        <w:gridCol w:w="5454"/>
        <w:gridCol w:w="4110"/>
      </w:tblGrid>
      <w:tr w:rsidR="00081024"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411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Sveže meso in mesni izdelki</w:t>
            </w:r>
          </w:p>
        </w:tc>
        <w:tc>
          <w:tcPr>
            <w:tcW w:w="4110" w:type="dxa"/>
            <w:tcBorders>
              <w:top w:val="single" w:sz="4" w:space="0" w:color="auto"/>
              <w:left w:val="single" w:sz="4" w:space="0" w:color="auto"/>
              <w:bottom w:val="single" w:sz="4" w:space="0" w:color="auto"/>
              <w:right w:val="single" w:sz="4" w:space="0" w:color="auto"/>
            </w:tcBorders>
          </w:tcPr>
          <w:p w:rsidR="00DA1ECE" w:rsidRPr="0007081D" w:rsidRDefault="00DA1ECE" w:rsidP="00DA1ECE">
            <w:pPr>
              <w:pStyle w:val="BESEDILO"/>
              <w:keepLines w:val="0"/>
              <w:widowControl/>
              <w:tabs>
                <w:tab w:val="clear" w:pos="2155"/>
              </w:tabs>
              <w:jc w:val="center"/>
              <w:rPr>
                <w:rFonts w:ascii="Palatino Linotype" w:hAnsi="Palatino Linotype"/>
                <w:sz w:val="22"/>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Ekološko meso in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Perutninsko meso in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Ekološki piščančji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Jajca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Ribe</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P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sidRPr="00DA1ECE">
              <w:rPr>
                <w:rFonts w:ascii="Palatino Linotype" w:hAnsi="Palatino Linotype"/>
                <w:kern w:val="0"/>
                <w:sz w:val="22"/>
                <w:lang w:eastAsia="sl-SI"/>
              </w:rPr>
              <w:t>Mleko in mlečni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P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sidRPr="00DA1ECE">
              <w:rPr>
                <w:rFonts w:ascii="Palatino Linotype" w:hAnsi="Palatino Linotype"/>
                <w:kern w:val="0"/>
                <w:sz w:val="22"/>
                <w:lang w:eastAsia="sl-SI"/>
              </w:rPr>
              <w:t>Domači jogurti, mleko in drugi mlečni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Ekološko mleko in mlečni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Kruh, pekovsko pecivo in krušni izdelki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Slaščice in peciva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 xml:space="preserve">Zamrznjeni izdelki iz testa </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Žita, mlevski izdelki in riž</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Sveže in suho sadje in zelenjava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Jabolka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Krompir</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Eko sadje-zelenjava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Zamrznjeno sadje in zelenjava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b/>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Sadni sokovi in sirupi</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b/>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Default="00DA1ECE" w:rsidP="00DA1ECE">
            <w:pPr>
              <w:pStyle w:val="BESEDILO"/>
              <w:keepLines w:val="0"/>
              <w:widowControl/>
              <w:numPr>
                <w:ilvl w:val="0"/>
                <w:numId w:val="45"/>
              </w:numPr>
              <w:tabs>
                <w:tab w:val="left" w:pos="720"/>
              </w:tabs>
              <w:jc w:val="left"/>
              <w:rPr>
                <w:rFonts w:ascii="Palatino Linotype" w:hAnsi="Palatino Linotype"/>
                <w:kern w:val="0"/>
                <w:sz w:val="22"/>
                <w:lang w:eastAsia="sl-SI"/>
              </w:rPr>
            </w:pPr>
            <w:r>
              <w:rPr>
                <w:rFonts w:ascii="Palatino Linotype" w:hAnsi="Palatino Linotype"/>
                <w:kern w:val="0"/>
                <w:sz w:val="22"/>
                <w:lang w:eastAsia="sl-SI"/>
              </w:rPr>
              <w:t>Veganska prehrana</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b/>
                <w:sz w:val="22"/>
                <w:highlight w:val="green"/>
                <w:lang w:eastAsia="sl-SI"/>
              </w:rPr>
            </w:pPr>
          </w:p>
        </w:tc>
      </w:tr>
      <w:tr w:rsidR="00DA1ECE" w:rsidRPr="0019272F" w:rsidTr="00DA1ECE">
        <w:trPr>
          <w:cantSplit/>
        </w:trPr>
        <w:tc>
          <w:tcPr>
            <w:tcW w:w="5454"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4110" w:type="dxa"/>
            <w:tcBorders>
              <w:top w:val="single" w:sz="4" w:space="0" w:color="auto"/>
              <w:left w:val="single" w:sz="4" w:space="0" w:color="auto"/>
              <w:bottom w:val="single" w:sz="4" w:space="0" w:color="auto"/>
              <w:right w:val="single" w:sz="4" w:space="0" w:color="auto"/>
            </w:tcBorders>
          </w:tcPr>
          <w:p w:rsidR="00DA1ECE" w:rsidRPr="0019272F" w:rsidRDefault="00DA1ECE" w:rsidP="00DA1ECE">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DA1ECE" w:rsidRDefault="00DA1ECE" w:rsidP="00EE7054">
      <w:pPr>
        <w:pStyle w:val="BodyText3"/>
        <w:ind w:left="720"/>
        <w:rPr>
          <w:rFonts w:ascii="Palatino Linotype" w:hAnsi="Palatino Linotype"/>
          <w:sz w:val="22"/>
          <w:szCs w:val="22"/>
        </w:rPr>
      </w:pPr>
    </w:p>
    <w:p w:rsidR="00DA1ECE" w:rsidRDefault="00DA1ECE" w:rsidP="00EE7054">
      <w:pPr>
        <w:pStyle w:val="BodyText3"/>
        <w:ind w:left="720"/>
        <w:rPr>
          <w:rFonts w:ascii="Palatino Linotype" w:hAnsi="Palatino Linotype"/>
          <w:sz w:val="22"/>
          <w:szCs w:val="22"/>
        </w:rPr>
      </w:pPr>
    </w:p>
    <w:p w:rsidR="00DA1ECE" w:rsidRPr="00EE7054" w:rsidRDefault="00DA1ECE"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33D5D">
        <w:rPr>
          <w:rFonts w:ascii="Palatino Linotype" w:hAnsi="Palatino Linotype"/>
          <w:sz w:val="22"/>
        </w:rPr>
        <w:t>Srednjo šolo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333D5D" w:rsidRDefault="00446F35" w:rsidP="00446F35">
      <w:pPr>
        <w:numPr>
          <w:ilvl w:val="0"/>
          <w:numId w:val="31"/>
        </w:numPr>
        <w:ind w:left="720"/>
        <w:rPr>
          <w:rFonts w:ascii="Palatino Linotype" w:hAnsi="Palatino Linotype"/>
          <w:sz w:val="22"/>
          <w:szCs w:val="22"/>
        </w:rPr>
      </w:pPr>
      <w:r w:rsidRPr="00333D5D">
        <w:rPr>
          <w:rFonts w:ascii="Palatino Linotype" w:hAnsi="Palatino Linotype"/>
          <w:sz w:val="22"/>
          <w:szCs w:val="22"/>
        </w:rPr>
        <w:t xml:space="preserve">Sklop </w:t>
      </w:r>
      <w:r w:rsidR="00333D5D" w:rsidRPr="00333D5D">
        <w:rPr>
          <w:rFonts w:ascii="Palatino Linotype" w:hAnsi="Palatino Linotype"/>
          <w:sz w:val="22"/>
          <w:szCs w:val="22"/>
        </w:rPr>
        <w:t xml:space="preserve">   2</w:t>
      </w:r>
      <w:r w:rsidRPr="00333D5D">
        <w:rPr>
          <w:rFonts w:ascii="Palatino Linotype" w:hAnsi="Palatino Linotype"/>
          <w:sz w:val="22"/>
          <w:szCs w:val="22"/>
        </w:rPr>
        <w:t xml:space="preserve">.   </w:t>
      </w:r>
      <w:r w:rsidR="00333D5D" w:rsidRPr="00333D5D">
        <w:rPr>
          <w:rFonts w:ascii="Palatino Linotype" w:hAnsi="Palatino Linotype"/>
          <w:sz w:val="22"/>
        </w:rPr>
        <w:t>Ekološko meso in mesni izdelki</w:t>
      </w:r>
    </w:p>
    <w:p w:rsidR="00333D5D" w:rsidRPr="00333D5D" w:rsidRDefault="00333D5D" w:rsidP="00333D5D">
      <w:pPr>
        <w:numPr>
          <w:ilvl w:val="0"/>
          <w:numId w:val="31"/>
        </w:numPr>
        <w:ind w:left="720"/>
        <w:rPr>
          <w:rFonts w:ascii="Palatino Linotype" w:hAnsi="Palatino Linotype"/>
          <w:sz w:val="22"/>
          <w:szCs w:val="22"/>
        </w:rPr>
      </w:pPr>
      <w:r w:rsidRPr="00333D5D">
        <w:rPr>
          <w:rFonts w:ascii="Palatino Linotype" w:hAnsi="Palatino Linotype"/>
          <w:sz w:val="22"/>
          <w:szCs w:val="22"/>
        </w:rPr>
        <w:t xml:space="preserve">Sklop    4.   </w:t>
      </w:r>
      <w:r w:rsidRPr="00333D5D">
        <w:rPr>
          <w:rFonts w:ascii="Palatino Linotype" w:hAnsi="Palatino Linotype"/>
          <w:sz w:val="22"/>
        </w:rPr>
        <w:t>Ekološki piščančji izdelki</w:t>
      </w:r>
    </w:p>
    <w:p w:rsidR="00446F35" w:rsidRPr="00333D5D" w:rsidRDefault="00333D5D" w:rsidP="00446F35">
      <w:pPr>
        <w:numPr>
          <w:ilvl w:val="0"/>
          <w:numId w:val="31"/>
        </w:numPr>
        <w:ind w:left="720"/>
        <w:rPr>
          <w:rFonts w:ascii="Palatino Linotype" w:hAnsi="Palatino Linotype"/>
          <w:sz w:val="22"/>
          <w:szCs w:val="22"/>
        </w:rPr>
      </w:pPr>
      <w:r w:rsidRPr="00333D5D">
        <w:rPr>
          <w:rFonts w:ascii="Palatino Linotype" w:hAnsi="Palatino Linotype"/>
          <w:sz w:val="22"/>
          <w:szCs w:val="22"/>
        </w:rPr>
        <w:t>Sklop    9</w:t>
      </w:r>
      <w:r w:rsidR="00446F35" w:rsidRPr="00333D5D">
        <w:rPr>
          <w:rFonts w:ascii="Palatino Linotype" w:hAnsi="Palatino Linotype"/>
          <w:sz w:val="22"/>
          <w:szCs w:val="22"/>
        </w:rPr>
        <w:t xml:space="preserve">.  </w:t>
      </w:r>
      <w:r w:rsidRPr="00333D5D">
        <w:rPr>
          <w:rFonts w:ascii="Palatino Linotype" w:hAnsi="Palatino Linotype"/>
          <w:sz w:val="22"/>
          <w:szCs w:val="22"/>
        </w:rPr>
        <w:t xml:space="preserve"> </w:t>
      </w:r>
      <w:r w:rsidR="00446F35" w:rsidRPr="00333D5D">
        <w:rPr>
          <w:rFonts w:ascii="Palatino Linotype" w:hAnsi="Palatino Linotype"/>
          <w:sz w:val="22"/>
        </w:rPr>
        <w:t>Eko</w:t>
      </w:r>
      <w:r w:rsidRPr="00333D5D">
        <w:rPr>
          <w:rFonts w:ascii="Palatino Linotype" w:hAnsi="Palatino Linotype"/>
          <w:sz w:val="22"/>
        </w:rPr>
        <w:t>loško</w:t>
      </w:r>
      <w:r w:rsidR="00446F35" w:rsidRPr="00333D5D">
        <w:rPr>
          <w:rFonts w:ascii="Palatino Linotype" w:hAnsi="Palatino Linotype"/>
          <w:sz w:val="22"/>
        </w:rPr>
        <w:t xml:space="preserve"> mleko in mlečni izdelki</w:t>
      </w:r>
      <w:r w:rsidR="00446F35" w:rsidRPr="00333D5D">
        <w:rPr>
          <w:rFonts w:ascii="Palatino Linotype" w:hAnsi="Palatino Linotype"/>
          <w:sz w:val="22"/>
          <w:szCs w:val="22"/>
        </w:rPr>
        <w:t xml:space="preserve">. </w:t>
      </w:r>
    </w:p>
    <w:p w:rsidR="00446F35" w:rsidRPr="00333D5D" w:rsidRDefault="00333D5D" w:rsidP="00446F35">
      <w:pPr>
        <w:numPr>
          <w:ilvl w:val="0"/>
          <w:numId w:val="31"/>
        </w:numPr>
        <w:ind w:left="720"/>
        <w:rPr>
          <w:rFonts w:ascii="Palatino Linotype" w:hAnsi="Palatino Linotype"/>
          <w:sz w:val="22"/>
          <w:szCs w:val="22"/>
        </w:rPr>
      </w:pPr>
      <w:r w:rsidRPr="00333D5D">
        <w:rPr>
          <w:rFonts w:ascii="Palatino Linotype" w:hAnsi="Palatino Linotype"/>
          <w:sz w:val="22"/>
          <w:szCs w:val="22"/>
        </w:rPr>
        <w:t>Sklop  17</w:t>
      </w:r>
      <w:r w:rsidR="00446F35" w:rsidRPr="00333D5D">
        <w:rPr>
          <w:rFonts w:ascii="Palatino Linotype" w:hAnsi="Palatino Linotype"/>
          <w:sz w:val="22"/>
          <w:szCs w:val="22"/>
        </w:rPr>
        <w:t xml:space="preserve">. </w:t>
      </w:r>
      <w:r>
        <w:rPr>
          <w:rFonts w:ascii="Palatino Linotype" w:hAnsi="Palatino Linotype"/>
          <w:sz w:val="22"/>
          <w:szCs w:val="22"/>
        </w:rPr>
        <w:t xml:space="preserve"> </w:t>
      </w:r>
      <w:r w:rsidR="00446F35" w:rsidRPr="00333D5D">
        <w:rPr>
          <w:rFonts w:ascii="Palatino Linotype" w:hAnsi="Palatino Linotype"/>
          <w:sz w:val="22"/>
          <w:szCs w:val="22"/>
        </w:rPr>
        <w:t xml:space="preserve"> </w:t>
      </w:r>
      <w:r w:rsidR="00446F35" w:rsidRPr="00333D5D">
        <w:rPr>
          <w:rFonts w:ascii="Palatino Linotype" w:hAnsi="Palatino Linotype"/>
          <w:sz w:val="22"/>
        </w:rPr>
        <w:t>Eko sadje-zelenjava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333D5D" w:rsidRDefault="00333D5D"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333D5D" w:rsidRDefault="00333D5D"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333D5D">
        <w:rPr>
          <w:rFonts w:ascii="Palatino Linotype" w:hAnsi="Palatino Linotype"/>
          <w:sz w:val="22"/>
        </w:rPr>
        <w:t xml:space="preserve"> </w:t>
      </w:r>
      <w:r w:rsidRPr="00333D5D">
        <w:rPr>
          <w:rFonts w:ascii="Palatino Linotype" w:hAnsi="Palatino Linotype"/>
          <w:sz w:val="22"/>
        </w:rPr>
        <w:t>1, 2, 3, 4, 5, 6,</w:t>
      </w:r>
      <w:r w:rsidR="00333D5D" w:rsidRPr="00333D5D">
        <w:rPr>
          <w:rFonts w:ascii="Palatino Linotype" w:hAnsi="Palatino Linotype"/>
          <w:sz w:val="22"/>
        </w:rPr>
        <w:t xml:space="preserve"> 7, 8, 9, 12, 14, 15 in 17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333D5D" w:rsidRPr="00333D5D">
        <w:rPr>
          <w:rFonts w:ascii="Palatino Linotype" w:hAnsi="Palatino Linotype"/>
          <w:sz w:val="22"/>
        </w:rPr>
        <w:t xml:space="preserve"> </w:t>
      </w:r>
      <w:r w:rsidR="00333D5D">
        <w:rPr>
          <w:rFonts w:ascii="Palatino Linotype" w:hAnsi="Palatino Linotype"/>
          <w:sz w:val="22"/>
        </w:rPr>
        <w:t>Srednjo šolo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333D5D">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333D5D">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333D5D">
        <w:rPr>
          <w:rFonts w:ascii="Palatino Linotype" w:hAnsi="Palatino Linotype"/>
          <w:sz w:val="22"/>
        </w:rPr>
        <w:t>Srednje šole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333D5D">
        <w:rPr>
          <w:rFonts w:ascii="Palatino Linotype" w:hAnsi="Palatino Linotype"/>
          <w:sz w:val="22"/>
        </w:rPr>
        <w:t>Srednji šoli za gostinstvo in turizem Celje, Kosovelova ulica 2, 3000 Celj</w:t>
      </w:r>
      <w:r w:rsidR="00333D5D" w:rsidRPr="00366E15">
        <w:rPr>
          <w:rFonts w:ascii="Palatino Linotype" w:hAnsi="Palatino Linotype"/>
          <w:sz w:val="22"/>
        </w:rPr>
        <w:t>e</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333D5D">
        <w:rPr>
          <w:rFonts w:ascii="Palatino Linotype" w:hAnsi="Palatino Linotype"/>
          <w:sz w:val="22"/>
        </w:rPr>
        <w:t>Srednjo šolo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33D5D" w:rsidRPr="00333D5D">
        <w:rPr>
          <w:rFonts w:ascii="Palatino Linotype" w:hAnsi="Palatino Linotype"/>
          <w:sz w:val="22"/>
        </w:rPr>
        <w:t xml:space="preserve"> </w:t>
      </w:r>
      <w:r w:rsidR="00333D5D">
        <w:rPr>
          <w:rFonts w:ascii="Palatino Linotype" w:hAnsi="Palatino Linotype"/>
          <w:sz w:val="22"/>
        </w:rPr>
        <w:t>Srednjo šolo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33D5D">
        <w:rPr>
          <w:rFonts w:ascii="Palatino Linotype" w:hAnsi="Palatino Linotype"/>
          <w:sz w:val="22"/>
        </w:rPr>
        <w:t>Srednji šoli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333D5D">
        <w:rPr>
          <w:rFonts w:ascii="Palatino Linotype" w:hAnsi="Palatino Linotype"/>
          <w:sz w:val="22"/>
        </w:rPr>
        <w:t>Srednji šoli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333D5D">
        <w:rPr>
          <w:rFonts w:ascii="Palatino Linotype" w:hAnsi="Palatino Linotype"/>
          <w:sz w:val="22"/>
        </w:rPr>
        <w:t>Srednji šoli za gostinstvo in turizem Celje, Kosovelova ulica 2, 3000 Celj</w:t>
      </w:r>
      <w:r w:rsidR="00333D5D" w:rsidRPr="00366E15">
        <w:rPr>
          <w:rFonts w:ascii="Palatino Linotype" w:hAnsi="Palatino Linotype"/>
          <w:sz w:val="22"/>
        </w:rPr>
        <w:t>e</w:t>
      </w:r>
      <w:r w:rsidR="00333D5D">
        <w:rPr>
          <w:rFonts w:ascii="Palatino Linotype" w:hAnsi="Palatino Linotype"/>
          <w:sz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AA7CDB" w:rsidRDefault="00AA7CDB" w:rsidP="00333D5D">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333D5D" w:rsidRDefault="00333D5D"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00333D5D" w:rsidRPr="00333D5D">
        <w:rPr>
          <w:rFonts w:ascii="Palatino Linotype" w:hAnsi="Palatino Linotype"/>
          <w:sz w:val="28"/>
          <w:szCs w:val="28"/>
          <w14:shadow w14:blurRad="50800" w14:dist="38100" w14:dir="2700000" w14:sx="100000" w14:sy="100000" w14:kx="0" w14:ky="0" w14:algn="tl">
            <w14:srgbClr w14:val="000000">
              <w14:alpha w14:val="60000"/>
            </w14:srgbClr>
          </w14:shadow>
        </w:rPr>
        <w:t>. 1-JNOS/2020-2023</w:t>
      </w:r>
      <w:r w:rsidRPr="00333D5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D3617F" w:rsidRDefault="00D3617F" w:rsidP="00D3617F">
      <w:pPr>
        <w:jc w:val="both"/>
        <w:rPr>
          <w:rFonts w:ascii="Palatino Linotype" w:hAnsi="Palatino Linotype"/>
          <w:sz w:val="22"/>
        </w:rPr>
      </w:pPr>
      <w:r w:rsidRPr="004C6C35">
        <w:rPr>
          <w:rFonts w:ascii="Palatino Linotype" w:hAnsi="Palatino Linotype"/>
          <w:b/>
          <w:sz w:val="22"/>
          <w:szCs w:val="22"/>
        </w:rPr>
        <w:t>SREDNJA ŠOLA ZA GOSTINSTVO IN TURIZEM, KOSOVELOVA ULICA 2, 3000 CELJE</w:t>
      </w:r>
      <w:r w:rsidRPr="004C6C35">
        <w:rPr>
          <w:rFonts w:ascii="Palatino Linotype" w:hAnsi="Palatino Linotype"/>
          <w:sz w:val="22"/>
        </w:rPr>
        <w:t xml:space="preserve"> (v nadaljevanju naročnik), ki ga zastopa ravnatelj Iztok Leskovar, identifikacijska številka za DDV </w:t>
      </w:r>
      <w:r w:rsidRPr="004C6C35">
        <w:rPr>
          <w:rFonts w:ascii="Palatino Linotype" w:hAnsi="Palatino Linotype"/>
          <w:sz w:val="22"/>
          <w:szCs w:val="22"/>
        </w:rPr>
        <w:t>SI16722841</w:t>
      </w:r>
      <w:r w:rsidRPr="004C6C35">
        <w:rPr>
          <w:rFonts w:ascii="Palatino Linotype" w:hAnsi="Palatino Linotype"/>
          <w:sz w:val="22"/>
        </w:rPr>
        <w:t xml:space="preserve">, matična številka </w:t>
      </w:r>
      <w:r w:rsidRPr="004C6C35">
        <w:rPr>
          <w:rFonts w:ascii="Palatino Linotype" w:hAnsi="Palatino Linotype"/>
          <w:sz w:val="22"/>
          <w:szCs w:val="22"/>
        </w:rPr>
        <w:t>5085900000</w:t>
      </w:r>
      <w:r w:rsidRPr="004C6C35">
        <w:rPr>
          <w:rFonts w:ascii="Palatino Linotype" w:hAnsi="Palatino Linotype"/>
          <w:sz w:val="22"/>
        </w:rPr>
        <w:t xml:space="preserve"> in transakcijski račun  št. SI56 0110 0603 0696 934.</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D3617F">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D3617F">
        <w:rPr>
          <w:rFonts w:ascii="Palatino Linotype" w:hAnsi="Palatino Linotype"/>
          <w:sz w:val="22"/>
        </w:rPr>
        <w:t>ZJN-3 na temelju  ponudb in specifikacij predračunov ponudnikov</w:t>
      </w:r>
      <w:r w:rsidR="00246BA8" w:rsidRPr="00D3617F">
        <w:rPr>
          <w:rFonts w:ascii="Palatino Linotype" w:hAnsi="Palatino Linotype"/>
          <w:sz w:val="22"/>
        </w:rPr>
        <w:t>, ki so sestavni deli(priloge) sporazuma</w:t>
      </w:r>
      <w:r w:rsidRPr="00D3617F">
        <w:rPr>
          <w:rFonts w:ascii="Palatino Linotype" w:hAnsi="Palatino Linotype"/>
          <w:sz w:val="22"/>
        </w:rPr>
        <w:t xml:space="preserve"> in naročnikove odločitve o oddaji naročila izbral dobavitelje za dobavo blaga za obdobje od </w:t>
      </w:r>
      <w:r w:rsidR="00D3617F" w:rsidRPr="00D3617F">
        <w:rPr>
          <w:rFonts w:ascii="Palatino Linotype" w:hAnsi="Palatino Linotype"/>
          <w:sz w:val="22"/>
        </w:rPr>
        <w:t>01.06.2020 do 31.05.2023</w:t>
      </w:r>
      <w:r w:rsidRPr="00D3617F">
        <w:rPr>
          <w:rFonts w:ascii="Palatino Linotype" w:hAnsi="Palatino Linotype"/>
          <w:sz w:val="22"/>
        </w:rPr>
        <w:t>.</w:t>
      </w:r>
      <w:r>
        <w:rPr>
          <w:rFonts w:ascii="Palatino Linotype" w:hAnsi="Palatino Linotype"/>
          <w:sz w:val="22"/>
        </w:rPr>
        <w:t xml:space="preserve">  </w:t>
      </w:r>
    </w:p>
    <w:p w:rsidR="00EB1980" w:rsidRDefault="00EB1980" w:rsidP="00EB1980">
      <w:pPr>
        <w:jc w:val="center"/>
        <w:rPr>
          <w:rFonts w:ascii="Palatino Linotype" w:hAnsi="Palatino Linotype"/>
          <w:sz w:val="22"/>
        </w:rPr>
      </w:pP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w:t>
      </w:r>
      <w:bookmarkStart w:id="4" w:name="_GoBack"/>
      <w:bookmarkEnd w:id="4"/>
      <w:r>
        <w:rPr>
          <w:rFonts w:ascii="Palatino Linotype" w:hAnsi="Palatino Linotype"/>
          <w:sz w:val="22"/>
          <w:szCs w:val="22"/>
        </w:rPr>
        <w:t xml:space="preserve">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D3617F">
        <w:rPr>
          <w:rFonts w:ascii="Palatino Linotype" w:hAnsi="Palatino Linotype"/>
          <w:sz w:val="22"/>
        </w:rPr>
        <w:t xml:space="preserve">potrebe </w:t>
      </w:r>
      <w:r w:rsidR="00D3617F">
        <w:rPr>
          <w:rFonts w:ascii="Palatino Linotype" w:hAnsi="Palatino Linotype"/>
          <w:sz w:val="22"/>
        </w:rPr>
        <w:t>dijakov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D3617F">
        <w:rPr>
          <w:rFonts w:ascii="Palatino Linotype" w:hAnsi="Palatino Linotype"/>
          <w:sz w:val="22"/>
        </w:rPr>
        <w:t xml:space="preserve">– </w:t>
      </w:r>
      <w:r w:rsidR="00D3617F" w:rsidRPr="00D3617F">
        <w:rPr>
          <w:rFonts w:ascii="Palatino Linotype" w:hAnsi="Palatino Linotype"/>
          <w:sz w:val="22"/>
        </w:rPr>
        <w:t>14, 15, 16 in 17</w:t>
      </w:r>
      <w:r w:rsidRPr="00D3617F">
        <w:rPr>
          <w:rFonts w:ascii="Palatino Linotype" w:hAnsi="Palatino Linotype"/>
          <w:sz w:val="22"/>
        </w:rPr>
        <w:t xml:space="preserve"> </w:t>
      </w:r>
      <w:r w:rsidR="00D3617F" w:rsidRPr="00D3617F">
        <w:rPr>
          <w:rFonts w:ascii="Palatino Linotype" w:hAnsi="Palatino Linotype"/>
          <w:i/>
          <w:sz w:val="22"/>
        </w:rPr>
        <w:t>(izjeme</w:t>
      </w:r>
      <w:r w:rsidRPr="00D3617F">
        <w:rPr>
          <w:rFonts w:ascii="Palatino Linotype" w:hAnsi="Palatino Linotype"/>
          <w:sz w:val="22"/>
        </w:rPr>
        <w:t xml:space="preserve">), kjer se po </w:t>
      </w:r>
      <w:r w:rsidRPr="00D3617F">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D3617F"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D3617F">
        <w:rPr>
          <w:rFonts w:ascii="Palatino Linotype" w:hAnsi="Palatino Linotype" w:cs="Arial"/>
          <w:sz w:val="22"/>
          <w:szCs w:val="22"/>
        </w:rPr>
        <w:t>Izjeme veljajo za razpisane</w:t>
      </w:r>
      <w:r w:rsidR="00A00AC5" w:rsidRPr="00976D88">
        <w:rPr>
          <w:rFonts w:ascii="Palatino Linotype" w:hAnsi="Palatino Linotype" w:cs="Arial"/>
          <w:sz w:val="22"/>
          <w:szCs w:val="22"/>
        </w:rPr>
        <w:t xml:space="preserve"> </w:t>
      </w:r>
      <w:r>
        <w:rPr>
          <w:rFonts w:ascii="Palatino Linotype" w:hAnsi="Palatino Linotype" w:cs="Arial"/>
          <w:sz w:val="22"/>
          <w:szCs w:val="22"/>
        </w:rPr>
        <w:t>sklope</w:t>
      </w:r>
      <w:r w:rsidR="00A00AC5" w:rsidRPr="0007081D">
        <w:rPr>
          <w:rFonts w:ascii="Palatino Linotype" w:hAnsi="Palatino Linotype" w:cs="Arial"/>
          <w:sz w:val="22"/>
          <w:szCs w:val="22"/>
        </w:rPr>
        <w:t xml:space="preserve"> blaga </w:t>
      </w:r>
      <w:r>
        <w:rPr>
          <w:rFonts w:ascii="Palatino Linotype" w:hAnsi="Palatino Linotype" w:cs="Arial"/>
          <w:b/>
          <w:sz w:val="22"/>
          <w:szCs w:val="22"/>
        </w:rPr>
        <w:t>št.</w:t>
      </w:r>
      <w:r w:rsidRPr="00782071">
        <w:rPr>
          <w:rFonts w:ascii="Palatino Linotype" w:hAnsi="Palatino Linotype" w:cs="Arial"/>
          <w:b/>
          <w:sz w:val="22"/>
          <w:szCs w:val="22"/>
        </w:rPr>
        <w:t xml:space="preserve"> 14. Sveže in suho sadje in zelenjava, št. 15. Jabolka, št. 16. Krompir </w:t>
      </w:r>
      <w:r w:rsidRPr="00D3617F">
        <w:rPr>
          <w:rFonts w:ascii="Palatino Linotype" w:hAnsi="Palatino Linotype" w:cs="Arial"/>
          <w:sz w:val="22"/>
          <w:szCs w:val="22"/>
        </w:rPr>
        <w:t>in</w:t>
      </w:r>
      <w:r w:rsidRPr="00782071">
        <w:rPr>
          <w:rFonts w:ascii="Palatino Linotype" w:hAnsi="Palatino Linotype" w:cs="Arial"/>
          <w:b/>
          <w:sz w:val="22"/>
          <w:szCs w:val="22"/>
        </w:rPr>
        <w:t xml:space="preserve"> št. 17. Eko sadje-zelenjava</w:t>
      </w:r>
      <w:r w:rsidR="00A00AC5" w:rsidRPr="0007081D">
        <w:rPr>
          <w:rFonts w:ascii="Palatino Linotype" w:hAnsi="Palatino Linotype" w:cs="Arial"/>
          <w:sz w:val="22"/>
          <w:szCs w:val="22"/>
        </w:rPr>
        <w:t xml:space="preserve">. V teh skupinah blaga bo naročnik </w:t>
      </w:r>
      <w:r w:rsidR="00A00AC5" w:rsidRPr="00D3617F">
        <w:rPr>
          <w:rFonts w:ascii="Palatino Linotype" w:hAnsi="Palatino Linotype" w:cs="Arial"/>
          <w:sz w:val="22"/>
          <w:szCs w:val="22"/>
        </w:rPr>
        <w:t>izbral tri(3) najugodnejše ponudnike glede na uspešnost v okviru razpisanega merila po vrstnem redu na osnovi njihovih ponudbenih predračunov. Z njimi bo sklenil okvirni sporazum/pogodbo za obdobje treh(3) let. Zaradi sezonskega oblikovanja cen artiklov v navedenih sklopih so cene  le teh po prvotnem</w:t>
      </w:r>
      <w:r w:rsidR="00A00AC5" w:rsidRPr="0007081D">
        <w:rPr>
          <w:rFonts w:ascii="Palatino Linotype" w:hAnsi="Palatino Linotype" w:cs="Arial"/>
          <w:sz w:val="22"/>
          <w:szCs w:val="22"/>
        </w:rPr>
        <w:t xml:space="preserve"> ponudbenem predračunu  fiksne do </w:t>
      </w:r>
      <w:r w:rsidRPr="00D3617F">
        <w:rPr>
          <w:rFonts w:ascii="Palatino Linotype" w:hAnsi="Palatino Linotype" w:cs="Arial"/>
          <w:sz w:val="22"/>
          <w:szCs w:val="22"/>
        </w:rPr>
        <w:t>31.08.2020</w:t>
      </w:r>
      <w:r w:rsidR="00A00AC5" w:rsidRPr="00D3617F">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Pr="00D3617F">
        <w:rPr>
          <w:rFonts w:ascii="Palatino Linotype" w:hAnsi="Palatino Linotype" w:cs="Arial"/>
          <w:sz w:val="22"/>
          <w:szCs w:val="22"/>
        </w:rPr>
        <w:t>31.08.2020</w:t>
      </w:r>
      <w:r w:rsidR="00A00AC5" w:rsidRPr="00D3617F">
        <w:rPr>
          <w:rFonts w:ascii="Palatino Linotype" w:hAnsi="Palatino Linotype" w:cs="Arial"/>
          <w:sz w:val="22"/>
          <w:szCs w:val="22"/>
        </w:rPr>
        <w:t xml:space="preserve">. Cene po prvotnem ponudbenem predračunu so veljavne najmanj do </w:t>
      </w:r>
      <w:r w:rsidRPr="00D3617F">
        <w:rPr>
          <w:rFonts w:ascii="Palatino Linotype" w:hAnsi="Palatino Linotype" w:cs="Arial"/>
          <w:sz w:val="22"/>
          <w:szCs w:val="22"/>
        </w:rPr>
        <w:t>31.08.2020</w:t>
      </w:r>
      <w:r w:rsidR="00A00AC5" w:rsidRPr="00D3617F">
        <w:rPr>
          <w:rFonts w:ascii="Palatino Linotype" w:hAnsi="Palatino Linotype" w:cs="Arial"/>
          <w:sz w:val="22"/>
          <w:szCs w:val="22"/>
        </w:rPr>
        <w:t xml:space="preserve">.  Po izteku datuma fiksnosti cen,  se cene  blaga v  zgoraj navedenih sklopih  lahko spreminjajo </w:t>
      </w:r>
      <w:r w:rsidR="00A00AC5" w:rsidRPr="00D3617F">
        <w:rPr>
          <w:rFonts w:ascii="Palatino Linotype" w:hAnsi="Palatino Linotype" w:cs="Arial"/>
          <w:b/>
          <w:sz w:val="22"/>
          <w:szCs w:val="22"/>
        </w:rPr>
        <w:t xml:space="preserve">vsake štiri mesece. </w:t>
      </w:r>
      <w:r w:rsidR="00A00AC5" w:rsidRPr="00D3617F">
        <w:rPr>
          <w:rFonts w:ascii="Palatino Linotype" w:hAnsi="Palatino Linotype" w:cs="Arial"/>
          <w:sz w:val="22"/>
          <w:szCs w:val="22"/>
        </w:rPr>
        <w:t>Naročnik bo v času trajanja posameznega štirimesečnega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w:t>
      </w:r>
      <w:r w:rsidR="00A00AC5" w:rsidRPr="00834ACA">
        <w:rPr>
          <w:rFonts w:ascii="Palatino Linotype" w:hAnsi="Palatino Linotype" w:cs="Arial"/>
          <w:sz w:val="22"/>
          <w:szCs w:val="22"/>
        </w:rPr>
        <w:lastRenderedPageBreak/>
        <w:t>sporazuma/pogodbe</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w:t>
      </w:r>
      <w:r w:rsidR="00A00AC5" w:rsidRPr="00D3617F">
        <w:rPr>
          <w:rFonts w:ascii="Palatino Linotype" w:hAnsi="Palatino Linotype" w:cs="Arial"/>
          <w:sz w:val="22"/>
          <w:szCs w:val="22"/>
        </w:rPr>
        <w:t xml:space="preserve">nudil </w:t>
      </w:r>
      <w:r w:rsidR="00A00AC5" w:rsidRPr="00D3617F">
        <w:rPr>
          <w:rFonts w:ascii="Palatino Linotype" w:hAnsi="Palatino Linotype" w:cs="Arial"/>
          <w:b/>
          <w:sz w:val="22"/>
          <w:szCs w:val="22"/>
        </w:rPr>
        <w:t>nižje</w:t>
      </w:r>
      <w:r w:rsidR="00A00AC5" w:rsidRPr="00D3617F">
        <w:rPr>
          <w:rFonts w:ascii="Palatino Linotype" w:hAnsi="Palatino Linotype" w:cs="Arial"/>
          <w:sz w:val="22"/>
          <w:szCs w:val="22"/>
        </w:rPr>
        <w:t xml:space="preserve"> </w:t>
      </w:r>
      <w:r w:rsidR="00A00AC5" w:rsidRPr="00D3617F">
        <w:rPr>
          <w:rFonts w:ascii="Palatino Linotype" w:hAnsi="Palatino Linotype" w:cs="Arial"/>
          <w:b/>
          <w:sz w:val="22"/>
          <w:szCs w:val="22"/>
        </w:rPr>
        <w:t>cene posameznega sklopa</w:t>
      </w:r>
      <w:r w:rsidR="00A00AC5" w:rsidRPr="00D3617F">
        <w:rPr>
          <w:rFonts w:ascii="Palatino Linotype" w:hAnsi="Palatino Linotype" w:cs="Arial"/>
          <w:sz w:val="22"/>
          <w:szCs w:val="22"/>
        </w:rPr>
        <w:t xml:space="preserve"> v </w:t>
      </w:r>
      <w:r w:rsidR="00A00AC5" w:rsidRPr="00D3617F">
        <w:rPr>
          <w:rFonts w:ascii="Palatino Linotype" w:hAnsi="Palatino Linotype" w:cs="Arial"/>
          <w:b/>
          <w:sz w:val="22"/>
          <w:szCs w:val="22"/>
        </w:rPr>
        <w:t>štirimesečnem</w:t>
      </w:r>
      <w:r w:rsidR="00A00AC5" w:rsidRPr="00D3617F">
        <w:rPr>
          <w:rFonts w:ascii="Palatino Linotype" w:hAnsi="Palatino Linotype" w:cs="Arial"/>
          <w:sz w:val="22"/>
          <w:szCs w:val="22"/>
        </w:rPr>
        <w:t xml:space="preserve"> obdobju</w:t>
      </w:r>
      <w:r w:rsidR="00A00AC5" w:rsidRPr="0007081D">
        <w:rPr>
          <w:rFonts w:ascii="Palatino Linotype" w:hAnsi="Palatino Linotype" w:cs="Arial"/>
          <w:sz w:val="22"/>
          <w:szCs w:val="22"/>
        </w:rPr>
        <w:t>.</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D3617F"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w:t>
      </w:r>
      <w:r w:rsidRPr="00D3617F">
        <w:rPr>
          <w:rFonts w:ascii="Palatino Linotype" w:hAnsi="Palatino Linotype" w:cs="Arial"/>
          <w:sz w:val="22"/>
          <w:szCs w:val="22"/>
          <w:u w:val="single"/>
        </w:rPr>
        <w:t>štirimesečnim obdobjem (</w:t>
      </w:r>
      <w:r w:rsidR="00D3617F" w:rsidRPr="00D3617F">
        <w:rPr>
          <w:rFonts w:ascii="Palatino Linotype" w:hAnsi="Palatino Linotype" w:cs="Arial"/>
          <w:sz w:val="22"/>
          <w:szCs w:val="22"/>
          <w:u w:val="single"/>
        </w:rPr>
        <w:t>do 15. avgusta 2020</w:t>
      </w:r>
      <w:r w:rsidRPr="00D3617F">
        <w:rPr>
          <w:rFonts w:ascii="Palatino Linotype" w:hAnsi="Palatino Linotype" w:cs="Arial"/>
          <w:sz w:val="22"/>
          <w:szCs w:val="22"/>
          <w:u w:val="single"/>
        </w:rPr>
        <w:t xml:space="preserve">, </w:t>
      </w:r>
      <w:r w:rsidR="00D3617F" w:rsidRPr="00D3617F">
        <w:rPr>
          <w:rFonts w:ascii="Palatino Linotype" w:hAnsi="Palatino Linotype" w:cs="Arial"/>
          <w:sz w:val="22"/>
          <w:szCs w:val="22"/>
          <w:u w:val="single"/>
        </w:rPr>
        <w:t xml:space="preserve"> do 15. decembra 2020</w:t>
      </w:r>
      <w:r w:rsidRPr="00D3617F">
        <w:rPr>
          <w:rFonts w:ascii="Palatino Linotype" w:hAnsi="Palatino Linotype" w:cs="Arial"/>
          <w:sz w:val="22"/>
          <w:szCs w:val="22"/>
          <w:u w:val="single"/>
        </w:rPr>
        <w:t xml:space="preserve">, itd.) poslal nove  ponudbene predračune za omenjene sklope. Ponudniki imajo obveznost, da v </w:t>
      </w:r>
      <w:r w:rsidRPr="00D3617F">
        <w:rPr>
          <w:rFonts w:ascii="Palatino Linotype" w:hAnsi="Palatino Linotype" w:cs="Arial"/>
          <w:b/>
          <w:sz w:val="22"/>
          <w:szCs w:val="22"/>
          <w:u w:val="single"/>
        </w:rPr>
        <w:t>desetih</w:t>
      </w:r>
      <w:r w:rsidRPr="00D3617F">
        <w:rPr>
          <w:rFonts w:ascii="Palatino Linotype" w:hAnsi="Palatino Linotype" w:cs="Arial"/>
          <w:sz w:val="22"/>
          <w:szCs w:val="22"/>
          <w:u w:val="single"/>
        </w:rPr>
        <w:t>(</w:t>
      </w:r>
      <w:r w:rsidRPr="00D3617F">
        <w:rPr>
          <w:rFonts w:ascii="Palatino Linotype" w:hAnsi="Palatino Linotype" w:cs="Arial"/>
          <w:b/>
          <w:sz w:val="22"/>
          <w:szCs w:val="22"/>
          <w:u w:val="single"/>
        </w:rPr>
        <w:t xml:space="preserve">10) dneh ali prej do 12 ure delovnega dne </w:t>
      </w:r>
      <w:r w:rsidRPr="00D3617F">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D3617F">
        <w:rPr>
          <w:rFonts w:ascii="Palatino Linotype" w:hAnsi="Palatino Linotype"/>
          <w:sz w:val="22"/>
          <w:szCs w:val="22"/>
          <w:u w:val="single"/>
        </w:rPr>
        <w:t xml:space="preserve">  specifikacija predračuna)</w:t>
      </w:r>
      <w:r w:rsidRPr="00D3617F">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D3617F">
        <w:rPr>
          <w:rFonts w:ascii="Palatino Linotype" w:hAnsi="Palatino Linotype" w:cs="Arial"/>
          <w:sz w:val="22"/>
          <w:szCs w:val="22"/>
        </w:rPr>
        <w:t xml:space="preserve">V primeru, da posamezni dobavitelj v štirimesečnem ceniku(predračunu) </w:t>
      </w:r>
      <w:r w:rsidRPr="00D3617F">
        <w:rPr>
          <w:rFonts w:ascii="Palatino Linotype" w:hAnsi="Palatino Linotype" w:cs="Arial"/>
          <w:b/>
          <w:sz w:val="22"/>
          <w:szCs w:val="22"/>
        </w:rPr>
        <w:t>ne ponudi</w:t>
      </w:r>
      <w:r w:rsidRPr="00D3617F">
        <w:rPr>
          <w:rFonts w:ascii="Palatino Linotype" w:hAnsi="Palatino Linotype" w:cs="Arial"/>
          <w:sz w:val="22"/>
          <w:szCs w:val="22"/>
        </w:rPr>
        <w:t xml:space="preserve"> vseh pogojevanih izdelkov ali pa so ponujene cene artiklov </w:t>
      </w:r>
      <w:r w:rsidRPr="00D3617F">
        <w:rPr>
          <w:rFonts w:ascii="Palatino Linotype" w:hAnsi="Palatino Linotype" w:cs="Arial"/>
          <w:b/>
          <w:sz w:val="22"/>
          <w:szCs w:val="22"/>
        </w:rPr>
        <w:t>neobičajno</w:t>
      </w:r>
      <w:r w:rsidRPr="0007081D">
        <w:rPr>
          <w:rFonts w:ascii="Palatino Linotype" w:hAnsi="Palatino Linotype" w:cs="Arial"/>
          <w:b/>
          <w:sz w:val="22"/>
          <w:szCs w:val="22"/>
        </w:rPr>
        <w:t xml:space="preserve">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D3617F">
        <w:rPr>
          <w:rFonts w:ascii="Palatino Linotype" w:hAnsi="Palatino Linotype"/>
          <w:sz w:val="22"/>
          <w:szCs w:val="22"/>
        </w:rPr>
        <w:t xml:space="preserve">v </w:t>
      </w:r>
      <w:r w:rsidR="00D3617F" w:rsidRPr="00D3617F">
        <w:rPr>
          <w:rFonts w:ascii="Palatino Linotype" w:hAnsi="Palatino Linotype"/>
          <w:sz w:val="22"/>
          <w:szCs w:val="22"/>
        </w:rPr>
        <w:t>Celju</w:t>
      </w:r>
      <w:r w:rsidRPr="00D3617F">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D3617F">
        <w:rPr>
          <w:rFonts w:ascii="Palatino Linotype" w:hAnsi="Palatino Linotype"/>
          <w:sz w:val="22"/>
          <w:szCs w:val="22"/>
        </w:rPr>
        <w:t>1-</w:t>
      </w:r>
      <w:r w:rsidR="00D3617F" w:rsidRPr="00D3617F">
        <w:rPr>
          <w:rFonts w:ascii="Palatino Linotype" w:hAnsi="Palatino Linotype"/>
          <w:sz w:val="22"/>
          <w:szCs w:val="22"/>
        </w:rPr>
        <w:t>JNOS/2020-2023</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D3617F" w:rsidP="00A00AC5">
      <w:pPr>
        <w:rPr>
          <w:rFonts w:ascii="Palatino Linotype" w:hAnsi="Palatino Linotype"/>
          <w:sz w:val="22"/>
          <w:szCs w:val="22"/>
        </w:rPr>
      </w:pPr>
      <w:r w:rsidRPr="00D3617F">
        <w:rPr>
          <w:rFonts w:ascii="Palatino Linotype" w:hAnsi="Palatino Linotype"/>
          <w:sz w:val="22"/>
          <w:szCs w:val="22"/>
        </w:rPr>
        <w:t>Celje</w:t>
      </w:r>
      <w:r w:rsidR="00A00AC5" w:rsidRPr="00D3617F">
        <w:rPr>
          <w:rFonts w:ascii="Palatino Linotype" w:hAnsi="Palatino Linotype"/>
          <w:sz w:val="22"/>
          <w:szCs w:val="22"/>
        </w:rPr>
        <w:t>,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D3617F" w:rsidRDefault="00A00AC5" w:rsidP="00CA6F5C">
            <w:pPr>
              <w:rPr>
                <w:rFonts w:ascii="Palatino Linotype" w:hAnsi="Palatino Linotype"/>
                <w:sz w:val="22"/>
                <w:szCs w:val="22"/>
              </w:rPr>
            </w:pPr>
            <w:r w:rsidRPr="00D3617F">
              <w:rPr>
                <w:rFonts w:ascii="Palatino Linotype" w:hAnsi="Palatino Linotype"/>
                <w:sz w:val="22"/>
                <w:szCs w:val="22"/>
              </w:rPr>
              <w:t>Ra</w:t>
            </w:r>
            <w:r w:rsidR="00EE7054" w:rsidRPr="00D3617F">
              <w:rPr>
                <w:rFonts w:ascii="Palatino Linotype" w:hAnsi="Palatino Linotype"/>
                <w:sz w:val="22"/>
                <w:szCs w:val="22"/>
              </w:rPr>
              <w:t>vnatelj</w:t>
            </w:r>
            <w:r w:rsidRPr="00D3617F">
              <w:rPr>
                <w:rFonts w:ascii="Palatino Linotype" w:hAnsi="Palatino Linotype"/>
                <w:sz w:val="22"/>
                <w:szCs w:val="22"/>
              </w:rPr>
              <w:t xml:space="preserve"> </w:t>
            </w:r>
            <w:r w:rsidR="00D3617F" w:rsidRPr="00D3617F">
              <w:rPr>
                <w:rFonts w:ascii="Palatino Linotype" w:hAnsi="Palatino Linotype"/>
                <w:sz w:val="22"/>
                <w:szCs w:val="22"/>
              </w:rPr>
              <w:t>: Iztok Leskovar</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D361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ECE" w:rsidRDefault="00DA1ECE">
      <w:r>
        <w:separator/>
      </w:r>
    </w:p>
  </w:endnote>
  <w:endnote w:type="continuationSeparator" w:id="0">
    <w:p w:rsidR="00DA1ECE" w:rsidRDefault="00DA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CE" w:rsidRDefault="00DA1ECE">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DA1ECE" w:rsidRDefault="00DA1ECE">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CE" w:rsidRDefault="00DA1ECE">
    <w:pPr>
      <w:pStyle w:val="Footer"/>
      <w:ind w:right="360"/>
      <w:rPr>
        <w:rFonts w:ascii="Bookman Old Style" w:hAnsi="Bookman Old Style"/>
        <w:i/>
        <w:snapToGrid w:val="0"/>
        <w:color w:val="0000FF"/>
        <w:sz w:val="18"/>
        <w:lang w:val="es-ES"/>
      </w:rPr>
    </w:pPr>
  </w:p>
  <w:p w:rsidR="00DA1ECE" w:rsidRPr="002E599F" w:rsidRDefault="00DA1ECE"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EB66C6">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EB66C6">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DA1ECE" w:rsidRPr="002E599F" w:rsidRDefault="00DA1ECE"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ECE" w:rsidRDefault="00DA1ECE">
      <w:r>
        <w:separator/>
      </w:r>
    </w:p>
  </w:footnote>
  <w:footnote w:type="continuationSeparator" w:id="0">
    <w:p w:rsidR="00DA1ECE" w:rsidRDefault="00DA1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CE" w:rsidRDefault="00DA1ECE">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DA1ECE" w:rsidRDefault="00DA1ECE">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CE" w:rsidRDefault="00DA1ECE" w:rsidP="00F84924">
    <w:pPr>
      <w:pStyle w:val="Header"/>
      <w:jc w:val="center"/>
      <w:rPr>
        <w:rFonts w:ascii="Bookman Old Style" w:hAnsi="Bookman Old Style"/>
        <w:i/>
        <w:sz w:val="16"/>
        <w:szCs w:val="16"/>
        <w:lang w:val="sl-SI"/>
      </w:rPr>
    </w:pPr>
  </w:p>
  <w:p w:rsidR="00DA1ECE" w:rsidRDefault="00DA1ECE"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DA1ECE" w:rsidRPr="00DB130A" w:rsidRDefault="00DA1ECE" w:rsidP="00F84924">
    <w:pPr>
      <w:pStyle w:val="Header"/>
      <w:jc w:val="center"/>
      <w:rPr>
        <w:rFonts w:ascii="Bookman Old Style" w:hAnsi="Bookman Old Style"/>
        <w:i/>
        <w:sz w:val="16"/>
        <w:szCs w:val="16"/>
        <w:lang w:val="sl-SI"/>
      </w:rPr>
    </w:pPr>
    <w:r w:rsidRPr="00DA1ECE">
      <w:rPr>
        <w:rFonts w:ascii="Bookman Old Style" w:hAnsi="Bookman Old Style"/>
        <w:i/>
        <w:sz w:val="16"/>
        <w:szCs w:val="16"/>
        <w:lang w:val="sl-SI"/>
      </w:rPr>
      <w:t>SŠGT Celje– ponudbena dokumentacija«</w:t>
    </w:r>
  </w:p>
  <w:p w:rsidR="00DA1ECE" w:rsidRDefault="00DA1ECE">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E2068D2"/>
    <w:multiLevelType w:val="hybridMultilevel"/>
    <w:tmpl w:val="2610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4"/>
  </w:num>
  <w:num w:numId="8">
    <w:abstractNumId w:val="10"/>
  </w:num>
  <w:num w:numId="9">
    <w:abstractNumId w:val="36"/>
  </w:num>
  <w:num w:numId="10">
    <w:abstractNumId w:val="17"/>
  </w:num>
  <w:num w:numId="11">
    <w:abstractNumId w:val="2"/>
  </w:num>
  <w:num w:numId="12">
    <w:abstractNumId w:val="25"/>
  </w:num>
  <w:num w:numId="13">
    <w:abstractNumId w:val="0"/>
  </w:num>
  <w:num w:numId="14">
    <w:abstractNumId w:val="14"/>
  </w:num>
  <w:num w:numId="15">
    <w:abstractNumId w:val="35"/>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2"/>
  </w:num>
  <w:num w:numId="27">
    <w:abstractNumId w:val="39"/>
  </w:num>
  <w:num w:numId="28">
    <w:abstractNumId w:val="23"/>
  </w:num>
  <w:num w:numId="29">
    <w:abstractNumId w:val="29"/>
  </w:num>
  <w:num w:numId="30">
    <w:abstractNumId w:val="32"/>
  </w:num>
  <w:num w:numId="31">
    <w:abstractNumId w:val="18"/>
  </w:num>
  <w:num w:numId="32">
    <w:abstractNumId w:val="4"/>
  </w:num>
  <w:num w:numId="33">
    <w:abstractNumId w:val="37"/>
  </w:num>
  <w:num w:numId="34">
    <w:abstractNumId w:val="20"/>
  </w:num>
  <w:num w:numId="35">
    <w:abstractNumId w:val="41"/>
  </w:num>
  <w:num w:numId="36">
    <w:abstractNumId w:val="7"/>
  </w:num>
  <w:num w:numId="37">
    <w:abstractNumId w:val="43"/>
  </w:num>
  <w:num w:numId="38">
    <w:abstractNumId w:val="26"/>
  </w:num>
  <w:num w:numId="39">
    <w:abstractNumId w:val="27"/>
  </w:num>
  <w:num w:numId="40">
    <w:abstractNumId w:val="33"/>
  </w:num>
  <w:num w:numId="41">
    <w:abstractNumId w:val="24"/>
  </w:num>
  <w:num w:numId="42">
    <w:abstractNumId w:val="44"/>
  </w:num>
  <w:num w:numId="43">
    <w:abstractNumId w:val="5"/>
  </w:num>
  <w:num w:numId="44">
    <w:abstractNumId w:val="40"/>
  </w:num>
  <w:num w:numId="45">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33D5D"/>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477D"/>
    <w:rsid w:val="00D3617F"/>
    <w:rsid w:val="00D4208D"/>
    <w:rsid w:val="00DA1ECE"/>
    <w:rsid w:val="00DF5A1F"/>
    <w:rsid w:val="00E10221"/>
    <w:rsid w:val="00E27305"/>
    <w:rsid w:val="00E41C4B"/>
    <w:rsid w:val="00E528F5"/>
    <w:rsid w:val="00EA4709"/>
    <w:rsid w:val="00EB1980"/>
    <w:rsid w:val="00EB66C6"/>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6B426"/>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502B-0154-40A7-8FAD-EC5731D1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5762</Words>
  <Characters>32844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2020-03-17T15:42:00Z</dcterms:created>
  <dcterms:modified xsi:type="dcterms:W3CDTF">2020-03-17T15:42:00Z</dcterms:modified>
</cp:coreProperties>
</file>