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F04767" w:rsidRPr="00B86BD9" w:rsidRDefault="00F04767" w:rsidP="00F04767">
      <w:pPr>
        <w:jc w:val="both"/>
        <w:rPr>
          <w:rFonts w:ascii="Palatino Linotype" w:hAnsi="Palatino Linotype"/>
          <w:b/>
          <w:sz w:val="28"/>
          <w:szCs w:val="28"/>
        </w:rPr>
      </w:pPr>
      <w:r w:rsidRPr="00B86BD9">
        <w:rPr>
          <w:rFonts w:ascii="Palatino Linotype" w:hAnsi="Palatino Linotype"/>
          <w:b/>
          <w:sz w:val="28"/>
          <w:szCs w:val="28"/>
        </w:rPr>
        <w:t>VRTEC BLED</w:t>
      </w:r>
    </w:p>
    <w:p w:rsidR="00F04767" w:rsidRPr="00B86BD9" w:rsidRDefault="00F04767" w:rsidP="00F04767">
      <w:pPr>
        <w:jc w:val="both"/>
        <w:rPr>
          <w:rFonts w:ascii="Palatino Linotype" w:hAnsi="Palatino Linotype"/>
          <w:b/>
          <w:sz w:val="28"/>
          <w:szCs w:val="28"/>
        </w:rPr>
      </w:pPr>
      <w:r w:rsidRPr="00B86BD9">
        <w:rPr>
          <w:rFonts w:ascii="Palatino Linotype" w:hAnsi="Palatino Linotype"/>
          <w:b/>
          <w:sz w:val="28"/>
          <w:szCs w:val="28"/>
        </w:rPr>
        <w:t>TRUBARJEVA 7</w:t>
      </w:r>
    </w:p>
    <w:p w:rsidR="00F04767" w:rsidRPr="00B86BD9" w:rsidRDefault="00F04767" w:rsidP="00F04767">
      <w:pPr>
        <w:jc w:val="both"/>
        <w:rPr>
          <w:rFonts w:ascii="Palatino Linotype" w:hAnsi="Palatino Linotype"/>
          <w:b/>
          <w:sz w:val="28"/>
          <w:szCs w:val="28"/>
        </w:rPr>
      </w:pPr>
      <w:r w:rsidRPr="00B86BD9">
        <w:rPr>
          <w:rFonts w:ascii="Palatino Linotype" w:hAnsi="Palatino Linotype"/>
          <w:b/>
          <w:sz w:val="28"/>
          <w:szCs w:val="28"/>
        </w:rPr>
        <w:t>4260 BLED</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F04767" w:rsidRPr="00F06058" w:rsidRDefault="00F04767" w:rsidP="00F04767">
      <w:pPr>
        <w:pStyle w:val="Heading8"/>
        <w:rPr>
          <w:rFonts w:ascii="Palatino Linotype" w:hAnsi="Palatino Linotype"/>
        </w:rPr>
      </w:pPr>
      <w:r w:rsidRPr="00F06058">
        <w:rPr>
          <w:rFonts w:ascii="Palatino Linotype" w:eastAsia="Batang" w:hAnsi="Palatino Linotype" w:cs="Calibri"/>
          <w:sz w:val="22"/>
          <w:szCs w:val="22"/>
        </w:rPr>
        <w:lastRenderedPageBreak/>
        <w:t xml:space="preserve">   </w:t>
      </w:r>
      <w:r w:rsidRPr="00F06058">
        <w:rPr>
          <w:rFonts w:ascii="Palatino Linotype" w:hAnsi="Palatino Linotype"/>
        </w:rPr>
        <w:t>PODATKI O GOSPODARSKEM SUBJEKTU - PONUDNIKU</w:t>
      </w:r>
    </w:p>
    <w:p w:rsidR="00F04767" w:rsidRPr="00F06058" w:rsidRDefault="00F04767" w:rsidP="00F04767">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F04767" w:rsidRPr="00F06058" w:rsidTr="00F04767">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sz w:val="22"/>
                <w:szCs w:val="22"/>
                <w:lang w:eastAsia="en-US"/>
              </w:rPr>
            </w:pPr>
            <w:r w:rsidRPr="00F0605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04767" w:rsidRPr="00F06058" w:rsidRDefault="00F04767" w:rsidP="00F04767">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F04767" w:rsidRPr="00F06058" w:rsidRDefault="00F04767" w:rsidP="00F04767">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PARTNER V SKUPNI PONUDBI</w:t>
            </w: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tcPr>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F04767" w:rsidRPr="00F06058" w:rsidRDefault="00F04767" w:rsidP="00F0476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tcPr>
          <w:p w:rsidR="00F04767" w:rsidRPr="00F06058" w:rsidRDefault="00F04767" w:rsidP="00F04767">
            <w:pPr>
              <w:spacing w:line="256" w:lineRule="auto"/>
              <w:jc w:val="center"/>
              <w:rPr>
                <w:rFonts w:ascii="Palatino Linotype" w:hAnsi="Palatino Linotype" w:cs="Calibri"/>
                <w:b/>
                <w:sz w:val="16"/>
                <w:szCs w:val="16"/>
              </w:rPr>
            </w:pPr>
          </w:p>
          <w:p w:rsidR="00F04767" w:rsidRPr="00F06058" w:rsidRDefault="00F04767" w:rsidP="00F04767">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04767" w:rsidRPr="00F06058" w:rsidRDefault="00F04767" w:rsidP="00F04767">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F04767" w:rsidRPr="00F06058" w:rsidRDefault="00F04767" w:rsidP="00F04767">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F04767" w:rsidRPr="00F06058" w:rsidRDefault="00F04767" w:rsidP="00F04767">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r w:rsidR="00F04767" w:rsidRPr="00F06058" w:rsidTr="00F04767">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F04767" w:rsidRPr="00F06058" w:rsidRDefault="00F04767" w:rsidP="00F04767">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F04767" w:rsidRPr="00F06058" w:rsidRDefault="00F04767" w:rsidP="00F0476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F04767" w:rsidRPr="00F06058" w:rsidRDefault="00F04767" w:rsidP="00F04767">
            <w:pPr>
              <w:spacing w:line="256" w:lineRule="auto"/>
              <w:rPr>
                <w:rFonts w:ascii="Palatino Linotype" w:hAnsi="Palatino Linotype" w:cs="Calibri"/>
                <w:sz w:val="22"/>
                <w:szCs w:val="22"/>
              </w:rPr>
            </w:pPr>
          </w:p>
        </w:tc>
      </w:tr>
    </w:tbl>
    <w:p w:rsidR="00F04767" w:rsidRPr="00F06058" w:rsidRDefault="00F04767" w:rsidP="00F04767">
      <w:pPr>
        <w:jc w:val="both"/>
        <w:rPr>
          <w:rFonts w:ascii="Palatino Linotype" w:hAnsi="Palatino Linotype"/>
          <w:sz w:val="22"/>
          <w:szCs w:val="22"/>
        </w:rPr>
      </w:pPr>
    </w:p>
    <w:p w:rsidR="00F04767" w:rsidRPr="00F06058" w:rsidRDefault="00F04767" w:rsidP="00F04767">
      <w:pPr>
        <w:pStyle w:val="ListParagraph"/>
        <w:numPr>
          <w:ilvl w:val="0"/>
          <w:numId w:val="44"/>
        </w:numPr>
        <w:rPr>
          <w:rFonts w:ascii="Palatino Linotype" w:hAnsi="Palatino Linotype"/>
          <w:sz w:val="22"/>
          <w:lang w:val="en-US"/>
        </w:rPr>
      </w:pPr>
      <w:proofErr w:type="spellStart"/>
      <w:r w:rsidRPr="00F06058">
        <w:rPr>
          <w:rFonts w:ascii="Palatino Linotype" w:hAnsi="Palatino Linotype"/>
          <w:sz w:val="22"/>
          <w:lang w:val="en-US"/>
        </w:rPr>
        <w:t>Samostojna</w:t>
      </w:r>
      <w:proofErr w:type="spellEnd"/>
      <w:r w:rsidRPr="00F06058">
        <w:rPr>
          <w:rFonts w:ascii="Palatino Linotype" w:hAnsi="Palatino Linotype"/>
          <w:sz w:val="22"/>
          <w:lang w:val="en-US"/>
        </w:rPr>
        <w:t xml:space="preserve"> </w:t>
      </w:r>
      <w:proofErr w:type="spellStart"/>
      <w:r w:rsidRPr="00F06058">
        <w:rPr>
          <w:rFonts w:ascii="Palatino Linotype" w:hAnsi="Palatino Linotype"/>
          <w:sz w:val="22"/>
          <w:lang w:val="en-US"/>
        </w:rPr>
        <w:t>ponudba</w:t>
      </w:r>
      <w:proofErr w:type="spellEnd"/>
    </w:p>
    <w:p w:rsidR="00F04767" w:rsidRPr="00F06058" w:rsidRDefault="00F04767" w:rsidP="00F04767">
      <w:pPr>
        <w:pStyle w:val="ListParagraph"/>
        <w:rPr>
          <w:rFonts w:ascii="Palatino Linotype" w:hAnsi="Palatino Linotype"/>
          <w:sz w:val="22"/>
          <w:lang w:val="en-US"/>
        </w:rPr>
      </w:pPr>
    </w:p>
    <w:p w:rsidR="00F04767" w:rsidRPr="00F06058" w:rsidRDefault="00F04767" w:rsidP="00F04767">
      <w:pPr>
        <w:pStyle w:val="ListParagraph"/>
        <w:numPr>
          <w:ilvl w:val="0"/>
          <w:numId w:val="44"/>
        </w:numPr>
        <w:rPr>
          <w:rFonts w:ascii="Palatino Linotype" w:hAnsi="Palatino Linotype"/>
          <w:sz w:val="22"/>
        </w:rPr>
      </w:pPr>
      <w:proofErr w:type="spellStart"/>
      <w:r w:rsidRPr="00F06058">
        <w:rPr>
          <w:rFonts w:ascii="Palatino Linotype" w:hAnsi="Palatino Linotype"/>
          <w:sz w:val="22"/>
        </w:rPr>
        <w:t>Skupna</w:t>
      </w:r>
      <w:proofErr w:type="spellEnd"/>
      <w:r w:rsidRPr="00F06058">
        <w:rPr>
          <w:rFonts w:ascii="Palatino Linotype" w:hAnsi="Palatino Linotype"/>
          <w:sz w:val="22"/>
        </w:rPr>
        <w:t xml:space="preserve"> </w:t>
      </w:r>
      <w:proofErr w:type="spellStart"/>
      <w:r w:rsidRPr="00F06058">
        <w:rPr>
          <w:rFonts w:ascii="Palatino Linotype" w:hAnsi="Palatino Linotype"/>
          <w:sz w:val="22"/>
        </w:rPr>
        <w:t>ponudba</w:t>
      </w:r>
      <w:proofErr w:type="spellEnd"/>
    </w:p>
    <w:p w:rsidR="00F04767" w:rsidRPr="00F06058" w:rsidRDefault="00F04767" w:rsidP="00F04767">
      <w:pPr>
        <w:rPr>
          <w:rFonts w:ascii="Palatino Linotype" w:hAnsi="Palatino Linotype"/>
          <w:sz w:val="22"/>
        </w:rPr>
      </w:pPr>
    </w:p>
    <w:p w:rsidR="00F04767" w:rsidRPr="00F06058" w:rsidRDefault="00F04767" w:rsidP="00F04767">
      <w:pPr>
        <w:rPr>
          <w:rFonts w:ascii="Palatino Linotype" w:hAnsi="Palatino Linotype"/>
          <w:sz w:val="22"/>
        </w:rPr>
      </w:pPr>
    </w:p>
    <w:p w:rsidR="00F04767" w:rsidRPr="00F06058" w:rsidRDefault="00F04767" w:rsidP="00F04767">
      <w:pPr>
        <w:rPr>
          <w:rFonts w:ascii="Palatino Linotype" w:hAnsi="Palatino Linotype"/>
          <w:sz w:val="22"/>
        </w:rPr>
      </w:pPr>
    </w:p>
    <w:p w:rsidR="00F04767" w:rsidRPr="00F06058" w:rsidRDefault="00F04767" w:rsidP="00F04767">
      <w:pPr>
        <w:rPr>
          <w:rFonts w:ascii="Palatino Linotype" w:hAnsi="Palatino Linotype"/>
          <w:i/>
          <w:sz w:val="22"/>
          <w:u w:val="single"/>
        </w:rPr>
      </w:pPr>
      <w:r w:rsidRPr="00F06058">
        <w:rPr>
          <w:rFonts w:ascii="Palatino Linotype" w:hAnsi="Palatino Linotype"/>
          <w:i/>
          <w:sz w:val="22"/>
        </w:rPr>
        <w:t xml:space="preserve">      </w:t>
      </w:r>
      <w:r w:rsidRPr="00F06058">
        <w:rPr>
          <w:rFonts w:ascii="Palatino Linotype" w:hAnsi="Palatino Linotype"/>
          <w:i/>
          <w:sz w:val="22"/>
          <w:u w:val="single"/>
        </w:rPr>
        <w:t>(obkrožite ustrezno)</w:t>
      </w:r>
    </w:p>
    <w:p w:rsidR="00F04767" w:rsidRPr="00F06058" w:rsidRDefault="00F04767" w:rsidP="00F04767">
      <w:pPr>
        <w:rPr>
          <w:rFonts w:ascii="Palatino Linotype" w:hAnsi="Palatino Linotype"/>
          <w:sz w:val="22"/>
        </w:rPr>
      </w:pPr>
    </w:p>
    <w:p w:rsidR="00F04767" w:rsidRDefault="00F04767" w:rsidP="00F04767">
      <w:pPr>
        <w:rPr>
          <w:rFonts w:ascii="Palatino Linotype" w:hAnsi="Palatino Linotype"/>
          <w:sz w:val="22"/>
        </w:rPr>
      </w:pPr>
    </w:p>
    <w:p w:rsidR="00F04767" w:rsidRDefault="00F04767" w:rsidP="00F04767">
      <w:pPr>
        <w:rPr>
          <w:rFonts w:ascii="Palatino Linotype" w:hAnsi="Palatino Linotype"/>
          <w:sz w:val="22"/>
        </w:rPr>
      </w:pPr>
    </w:p>
    <w:p w:rsidR="00F04767" w:rsidRDefault="00F04767" w:rsidP="00F04767">
      <w:pPr>
        <w:rPr>
          <w:rFonts w:ascii="Palatino Linotype" w:hAnsi="Palatino Linotype"/>
          <w:sz w:val="22"/>
        </w:rPr>
      </w:pPr>
    </w:p>
    <w:p w:rsidR="00F04767" w:rsidRPr="00F06058" w:rsidRDefault="00F04767" w:rsidP="00F04767">
      <w:pPr>
        <w:rPr>
          <w:rFonts w:ascii="Palatino Linotype" w:hAnsi="Palatino Linotype"/>
          <w:sz w:val="22"/>
        </w:rPr>
      </w:pPr>
    </w:p>
    <w:p w:rsidR="00F04767" w:rsidRPr="00F06058" w:rsidRDefault="00F04767" w:rsidP="00F04767">
      <w:pPr>
        <w:rPr>
          <w:rFonts w:ascii="Palatino Linotype" w:hAnsi="Palatino Linotype"/>
          <w:sz w:val="22"/>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C66A0">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FC66A0" w:rsidRPr="0019272F" w:rsidTr="00FC66A0">
        <w:trPr>
          <w:cantSplit/>
        </w:trPr>
        <w:tc>
          <w:tcPr>
            <w:tcW w:w="5220" w:type="dxa"/>
            <w:tcBorders>
              <w:top w:val="single" w:sz="4" w:space="0" w:color="auto"/>
              <w:left w:val="single" w:sz="4" w:space="0" w:color="auto"/>
              <w:bottom w:val="single" w:sz="4" w:space="0" w:color="auto"/>
              <w:right w:val="single" w:sz="4" w:space="0" w:color="auto"/>
            </w:tcBorders>
          </w:tcPr>
          <w:p w:rsidR="00FC66A0" w:rsidRPr="00586DDD"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w:t>
            </w:r>
            <w:r w:rsidRPr="00586DDD">
              <w:rPr>
                <w:rFonts w:ascii="Palatino Linotype" w:hAnsi="Palatino Linotype"/>
                <w:kern w:val="0"/>
                <w:sz w:val="22"/>
                <w:lang w:eastAsia="sl-SI"/>
              </w:rPr>
              <w:t>eso in mesni izdelki</w:t>
            </w:r>
          </w:p>
        </w:tc>
        <w:tc>
          <w:tcPr>
            <w:tcW w:w="3780" w:type="dxa"/>
            <w:tcBorders>
              <w:top w:val="single" w:sz="4" w:space="0" w:color="auto"/>
              <w:left w:val="single" w:sz="4" w:space="0" w:color="auto"/>
              <w:bottom w:val="single" w:sz="4" w:space="0" w:color="auto"/>
              <w:right w:val="single" w:sz="4" w:space="0" w:color="auto"/>
            </w:tcBorders>
          </w:tcPr>
          <w:p w:rsidR="00FC66A0" w:rsidRPr="0007081D" w:rsidRDefault="00FC66A0" w:rsidP="00FC66A0">
            <w:pPr>
              <w:pStyle w:val="BESEDILO"/>
              <w:keepLines w:val="0"/>
              <w:widowControl/>
              <w:tabs>
                <w:tab w:val="clear" w:pos="2155"/>
              </w:tabs>
              <w:jc w:val="center"/>
              <w:rPr>
                <w:rFonts w:ascii="Palatino Linotype" w:hAnsi="Palatino Linotype"/>
                <w:sz w:val="22"/>
              </w:rPr>
            </w:pPr>
          </w:p>
        </w:tc>
      </w:tr>
      <w:tr w:rsidR="00FC66A0" w:rsidRPr="0019272F" w:rsidTr="00FC66A0">
        <w:trPr>
          <w:cantSplit/>
        </w:trPr>
        <w:tc>
          <w:tcPr>
            <w:tcW w:w="5220" w:type="dxa"/>
            <w:tcBorders>
              <w:top w:val="single" w:sz="4" w:space="0" w:color="auto"/>
              <w:left w:val="single" w:sz="4" w:space="0" w:color="auto"/>
              <w:bottom w:val="single" w:sz="4" w:space="0" w:color="auto"/>
              <w:right w:val="single" w:sz="4" w:space="0" w:color="auto"/>
            </w:tcBorders>
          </w:tcPr>
          <w:p w:rsidR="00FC66A0" w:rsidRPr="00586DDD"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586DDD">
              <w:rPr>
                <w:rFonts w:ascii="Palatino Linotype" w:hAnsi="Palatino Linotype"/>
                <w:kern w:val="0"/>
                <w:sz w:val="22"/>
                <w:lang w:eastAsia="sl-SI"/>
              </w:rPr>
              <w:t>Eko</w:t>
            </w:r>
            <w:r>
              <w:rPr>
                <w:rFonts w:ascii="Palatino Linotype" w:hAnsi="Palatino Linotype"/>
                <w:kern w:val="0"/>
                <w:sz w:val="22"/>
                <w:lang w:eastAsia="sl-SI"/>
              </w:rPr>
              <w:t xml:space="preserve">loško </w:t>
            </w:r>
            <w:r w:rsidRPr="00586DDD">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586DDD"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Pr="00586DDD">
              <w:rPr>
                <w:rFonts w:ascii="Palatino Linotype" w:hAnsi="Palatino Linotype"/>
                <w:kern w:val="0"/>
                <w:sz w:val="22"/>
                <w:lang w:eastAsia="sl-SI"/>
              </w:rPr>
              <w:t xml:space="preserve">erutninsko meso in </w:t>
            </w:r>
            <w:r>
              <w:rPr>
                <w:rFonts w:ascii="Palatino Linotype" w:hAnsi="Palatino Linotype"/>
                <w:kern w:val="0"/>
                <w:sz w:val="22"/>
                <w:lang w:eastAsia="sl-SI"/>
              </w:rPr>
              <w:t xml:space="preserve"> mesni </w:t>
            </w:r>
            <w:r w:rsidRPr="00586DDD">
              <w:rPr>
                <w:rFonts w:ascii="Palatino Linotype" w:hAnsi="Palatino Linotype"/>
                <w:kern w:val="0"/>
                <w:sz w:val="22"/>
                <w:lang w:eastAsia="sl-SI"/>
              </w:rPr>
              <w:t>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586DDD"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586DDD">
              <w:rPr>
                <w:rFonts w:ascii="Palatino Linotype" w:hAnsi="Palatino Linotype"/>
                <w:kern w:val="0"/>
                <w:sz w:val="22"/>
                <w:lang w:eastAsia="sl-SI"/>
              </w:rPr>
              <w:t>Eko</w:t>
            </w:r>
            <w:r>
              <w:rPr>
                <w:rFonts w:ascii="Palatino Linotype" w:hAnsi="Palatino Linotype"/>
                <w:kern w:val="0"/>
                <w:sz w:val="22"/>
                <w:lang w:eastAsia="sl-SI"/>
              </w:rPr>
              <w:t>loško</w:t>
            </w:r>
            <w:r w:rsidRPr="00586DDD">
              <w:rPr>
                <w:rFonts w:ascii="Palatino Linotype" w:hAnsi="Palatino Linotype"/>
                <w:kern w:val="0"/>
                <w:sz w:val="22"/>
                <w:lang w:eastAsia="sl-SI"/>
              </w:rPr>
              <w:t xml:space="preserve"> perutninsko meso</w:t>
            </w:r>
            <w:r>
              <w:rPr>
                <w:rFonts w:ascii="Palatino Linotype" w:hAnsi="Palatino Linotype"/>
                <w:kern w:val="0"/>
                <w:sz w:val="22"/>
                <w:lang w:eastAsia="sl-SI"/>
              </w:rPr>
              <w:t xml:space="preserve"> in perutninski 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586DDD"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586DDD">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Jajca talne oziroma  hlevske reje</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loška</w:t>
            </w:r>
            <w:r w:rsidRPr="00BA533E">
              <w:rPr>
                <w:rFonts w:ascii="Palatino Linotype" w:hAnsi="Palatino Linotype"/>
                <w:kern w:val="0"/>
                <w:sz w:val="22"/>
                <w:lang w:eastAsia="sl-SI"/>
              </w:rPr>
              <w:t xml:space="preserve"> jajca</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loško</w:t>
            </w:r>
            <w:r w:rsidRPr="00BA533E">
              <w:rPr>
                <w:rFonts w:ascii="Palatino Linotype" w:hAnsi="Palatino Linotype"/>
                <w:kern w:val="0"/>
                <w:sz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Kruh, pekovski in slaščičarski izdelki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loški</w:t>
            </w:r>
            <w:r w:rsidRPr="00BA533E">
              <w:rPr>
                <w:rFonts w:ascii="Palatino Linotype" w:hAnsi="Palatino Linotype"/>
                <w:kern w:val="0"/>
                <w:sz w:val="22"/>
                <w:lang w:eastAsia="sl-SI"/>
              </w:rPr>
              <w:t xml:space="preserve"> kruh in pekovsko pecivo</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Žita, mlevski izdelki, riž</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A533E"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A533E">
              <w:rPr>
                <w:rFonts w:ascii="Palatino Linotype" w:hAnsi="Palatino Linotype"/>
                <w:kern w:val="0"/>
                <w:sz w:val="22"/>
                <w:lang w:eastAsia="sl-SI"/>
              </w:rPr>
              <w:t>Eko</w:t>
            </w:r>
            <w:r>
              <w:rPr>
                <w:rFonts w:ascii="Palatino Linotype" w:hAnsi="Palatino Linotype"/>
                <w:kern w:val="0"/>
                <w:sz w:val="22"/>
                <w:lang w:eastAsia="sl-SI"/>
              </w:rPr>
              <w:t>loška žita,</w:t>
            </w:r>
            <w:r w:rsidRPr="00BA533E">
              <w:rPr>
                <w:rFonts w:ascii="Palatino Linotype" w:hAnsi="Palatino Linotype"/>
                <w:kern w:val="0"/>
                <w:sz w:val="22"/>
                <w:lang w:eastAsia="sl-SI"/>
              </w:rPr>
              <w:t xml:space="preserve"> mlevski izdelki</w:t>
            </w:r>
            <w:r>
              <w:rPr>
                <w:rFonts w:ascii="Palatino Linotype" w:hAnsi="Palatino Linotype"/>
                <w:kern w:val="0"/>
                <w:sz w:val="22"/>
                <w:lang w:eastAsia="sl-SI"/>
              </w:rPr>
              <w:t xml:space="preserve"> in testenine</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FC66A0">
              <w:rPr>
                <w:rFonts w:ascii="Palatino Linotype" w:hAnsi="Palatino Linotype"/>
                <w:kern w:val="0"/>
                <w:sz w:val="22"/>
                <w:lang w:eastAsia="sl-SI"/>
              </w:rPr>
              <w:t>Sveže in suho sadje in zelišča</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FC66A0">
              <w:rPr>
                <w:rFonts w:ascii="Palatino Linotype" w:hAnsi="Palatino Linotype"/>
                <w:kern w:val="0"/>
                <w:sz w:val="22"/>
                <w:lang w:eastAsia="sl-SI"/>
              </w:rPr>
              <w:t>Sveža zelenjava in stročnice</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04767">
        <w:trPr>
          <w:cantSplit/>
        </w:trPr>
        <w:tc>
          <w:tcPr>
            <w:tcW w:w="5220" w:type="dxa"/>
            <w:tcBorders>
              <w:top w:val="single" w:sz="4" w:space="0" w:color="auto"/>
              <w:left w:val="single" w:sz="4" w:space="0" w:color="auto"/>
              <w:bottom w:val="single" w:sz="4" w:space="0" w:color="auto"/>
              <w:right w:val="single" w:sz="4" w:space="0" w:color="auto"/>
            </w:tcBorders>
            <w:shd w:val="clear" w:color="auto" w:fill="auto"/>
          </w:tcPr>
          <w:p w:rsidR="00FC66A0" w:rsidRP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FC66A0">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FC66A0">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DD09FF"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DD09FF">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DD09FF"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DD09FF">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DD09FF"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Sadno žitne rezine</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Začimbe in dodatki jedem</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BF5699" w:rsidRDefault="00FC66A0" w:rsidP="00FC66A0">
            <w:pPr>
              <w:pStyle w:val="BESEDILO"/>
              <w:keepLines w:val="0"/>
              <w:widowControl/>
              <w:numPr>
                <w:ilvl w:val="0"/>
                <w:numId w:val="48"/>
              </w:numPr>
              <w:tabs>
                <w:tab w:val="clear" w:pos="2155"/>
              </w:tabs>
              <w:jc w:val="left"/>
              <w:rPr>
                <w:rFonts w:ascii="Palatino Linotype" w:hAnsi="Palatino Linotype"/>
                <w:kern w:val="0"/>
                <w:sz w:val="22"/>
                <w:lang w:eastAsia="sl-SI"/>
              </w:rPr>
            </w:pPr>
            <w:r w:rsidRPr="00BF5699">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r w:rsidR="00FC66A0"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FC66A0" w:rsidRPr="0019272F" w:rsidRDefault="00FC66A0" w:rsidP="00FC66A0">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lastRenderedPageBreak/>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F04767" w:rsidRPr="00A92618">
        <w:rPr>
          <w:rFonts w:ascii="Palatino Linotype" w:hAnsi="Palatino Linotype"/>
          <w:sz w:val="22"/>
          <w:szCs w:val="22"/>
          <w:lang w:val="pl-PL"/>
        </w:rPr>
        <w:t>Vrt</w:t>
      </w:r>
      <w:r w:rsidR="00F04767">
        <w:rPr>
          <w:rFonts w:ascii="Palatino Linotype" w:hAnsi="Palatino Linotype"/>
          <w:sz w:val="22"/>
          <w:szCs w:val="22"/>
          <w:lang w:val="pl-PL"/>
        </w:rPr>
        <w:t>cem</w:t>
      </w:r>
      <w:r w:rsidR="00F04767" w:rsidRPr="00A92618">
        <w:rPr>
          <w:rFonts w:ascii="Palatino Linotype" w:hAnsi="Palatino Linotype"/>
          <w:sz w:val="22"/>
          <w:szCs w:val="22"/>
          <w:lang w:val="pl-PL"/>
        </w:rPr>
        <w:t xml:space="preserve"> Bled</w:t>
      </w:r>
      <w:r w:rsidR="00F04767" w:rsidRPr="00A92618">
        <w:rPr>
          <w:rFonts w:ascii="Palatino Linotype" w:hAnsi="Palatino Linotype"/>
          <w:sz w:val="22"/>
        </w:rPr>
        <w:t>, Trubarjeva 7, 6240 Bled</w:t>
      </w:r>
      <w:r w:rsidR="00F04767"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A501AD" w:rsidRDefault="00F04767"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2</w:t>
      </w:r>
      <w:r w:rsidR="00446F35" w:rsidRPr="00A501AD">
        <w:rPr>
          <w:rFonts w:ascii="Palatino Linotype" w:hAnsi="Palatino Linotype"/>
          <w:sz w:val="22"/>
          <w:szCs w:val="22"/>
        </w:rPr>
        <w:t xml:space="preserve">.   </w:t>
      </w:r>
      <w:r w:rsidR="00446F35" w:rsidRPr="00A501AD">
        <w:rPr>
          <w:rFonts w:ascii="Palatino Linotype" w:hAnsi="Palatino Linotype"/>
          <w:sz w:val="22"/>
        </w:rPr>
        <w:t>Eko</w:t>
      </w:r>
      <w:r w:rsidR="00FC66A0">
        <w:rPr>
          <w:rFonts w:ascii="Palatino Linotype" w:hAnsi="Palatino Linotype"/>
          <w:sz w:val="22"/>
        </w:rPr>
        <w:t>loško</w:t>
      </w:r>
      <w:r w:rsidR="00446F35" w:rsidRPr="00A501AD">
        <w:rPr>
          <w:rFonts w:ascii="Palatino Linotype" w:hAnsi="Palatino Linotype"/>
          <w:sz w:val="22"/>
        </w:rPr>
        <w:t xml:space="preserve"> meso in mesni izdelki</w:t>
      </w:r>
    </w:p>
    <w:p w:rsidR="00F04767" w:rsidRPr="00A501AD" w:rsidRDefault="00F04767"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4.   Eko</w:t>
      </w:r>
      <w:r w:rsidR="00FC66A0">
        <w:rPr>
          <w:rFonts w:ascii="Palatino Linotype" w:hAnsi="Palatino Linotype"/>
          <w:sz w:val="22"/>
          <w:szCs w:val="22"/>
        </w:rPr>
        <w:t>loško</w:t>
      </w:r>
      <w:r w:rsidRPr="00A501AD">
        <w:rPr>
          <w:rFonts w:ascii="Palatino Linotype" w:hAnsi="Palatino Linotype"/>
          <w:sz w:val="22"/>
          <w:szCs w:val="22"/>
        </w:rPr>
        <w:t xml:space="preserve"> perutninsko meso in </w:t>
      </w:r>
      <w:r w:rsidR="00FC66A0">
        <w:rPr>
          <w:rFonts w:ascii="Palatino Linotype" w:hAnsi="Palatino Linotype"/>
          <w:sz w:val="22"/>
          <w:szCs w:val="22"/>
        </w:rPr>
        <w:t xml:space="preserve">perutninski </w:t>
      </w:r>
      <w:r w:rsidRPr="00A501AD">
        <w:rPr>
          <w:rFonts w:ascii="Palatino Linotype" w:hAnsi="Palatino Linotype"/>
          <w:sz w:val="22"/>
          <w:szCs w:val="22"/>
        </w:rPr>
        <w:t>izdelki</w:t>
      </w:r>
    </w:p>
    <w:p w:rsidR="00F04767" w:rsidRPr="00A501AD" w:rsidRDefault="00F04767"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7.   Eko</w:t>
      </w:r>
      <w:r w:rsidR="00FC66A0">
        <w:rPr>
          <w:rFonts w:ascii="Palatino Linotype" w:hAnsi="Palatino Linotype"/>
          <w:sz w:val="22"/>
          <w:szCs w:val="22"/>
        </w:rPr>
        <w:t>loška</w:t>
      </w:r>
      <w:r w:rsidRPr="00A501AD">
        <w:rPr>
          <w:rFonts w:ascii="Palatino Linotype" w:hAnsi="Palatino Linotype"/>
          <w:sz w:val="22"/>
          <w:szCs w:val="22"/>
        </w:rPr>
        <w:t xml:space="preserve"> jajca</w:t>
      </w:r>
    </w:p>
    <w:p w:rsidR="00446F35" w:rsidRPr="00A501AD" w:rsidRDefault="00A501AD"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9</w:t>
      </w:r>
      <w:r w:rsidR="00446F35" w:rsidRPr="00A501AD">
        <w:rPr>
          <w:rFonts w:ascii="Palatino Linotype" w:hAnsi="Palatino Linotype"/>
          <w:sz w:val="22"/>
          <w:szCs w:val="22"/>
        </w:rPr>
        <w:t xml:space="preserve">.  </w:t>
      </w:r>
      <w:r w:rsidRPr="00A501AD">
        <w:rPr>
          <w:rFonts w:ascii="Palatino Linotype" w:hAnsi="Palatino Linotype"/>
          <w:sz w:val="22"/>
          <w:szCs w:val="22"/>
        </w:rPr>
        <w:t xml:space="preserve"> </w:t>
      </w:r>
      <w:r w:rsidR="00446F35" w:rsidRPr="00A501AD">
        <w:rPr>
          <w:rFonts w:ascii="Palatino Linotype" w:hAnsi="Palatino Linotype"/>
          <w:sz w:val="22"/>
        </w:rPr>
        <w:t>Eko</w:t>
      </w:r>
      <w:r w:rsidR="00FC66A0">
        <w:rPr>
          <w:rFonts w:ascii="Palatino Linotype" w:hAnsi="Palatino Linotype"/>
          <w:sz w:val="22"/>
        </w:rPr>
        <w:t>loško</w:t>
      </w:r>
      <w:r w:rsidR="00446F35" w:rsidRPr="00A501AD">
        <w:rPr>
          <w:rFonts w:ascii="Palatino Linotype" w:hAnsi="Palatino Linotype"/>
          <w:sz w:val="22"/>
        </w:rPr>
        <w:t xml:space="preserve"> mleko in mlečni izdelki</w:t>
      </w:r>
    </w:p>
    <w:p w:rsidR="00446F35" w:rsidRPr="00A501AD" w:rsidRDefault="00A501AD"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11.</w:t>
      </w:r>
      <w:r w:rsidR="00446F35" w:rsidRPr="00A501AD">
        <w:rPr>
          <w:rFonts w:ascii="Palatino Linotype" w:hAnsi="Palatino Linotype"/>
          <w:sz w:val="22"/>
          <w:szCs w:val="22"/>
        </w:rPr>
        <w:t xml:space="preserve">  Eko</w:t>
      </w:r>
      <w:r w:rsidR="00FC66A0">
        <w:rPr>
          <w:rFonts w:ascii="Palatino Linotype" w:hAnsi="Palatino Linotype"/>
          <w:sz w:val="22"/>
          <w:szCs w:val="22"/>
        </w:rPr>
        <w:t>loški</w:t>
      </w:r>
      <w:r w:rsidR="00446F35" w:rsidRPr="00A501AD">
        <w:rPr>
          <w:rFonts w:ascii="Palatino Linotype" w:hAnsi="Palatino Linotype"/>
          <w:sz w:val="22"/>
          <w:szCs w:val="22"/>
        </w:rPr>
        <w:t xml:space="preserve"> kruh in pekovsko pecivo</w:t>
      </w:r>
    </w:p>
    <w:p w:rsidR="00446F35" w:rsidRPr="00A501AD" w:rsidRDefault="00A501AD" w:rsidP="00446F35">
      <w:pPr>
        <w:numPr>
          <w:ilvl w:val="0"/>
          <w:numId w:val="31"/>
        </w:numPr>
        <w:ind w:left="720"/>
        <w:rPr>
          <w:rFonts w:ascii="Palatino Linotype" w:hAnsi="Palatino Linotype"/>
          <w:sz w:val="22"/>
          <w:szCs w:val="22"/>
        </w:rPr>
      </w:pPr>
      <w:r w:rsidRPr="00A501AD">
        <w:rPr>
          <w:rFonts w:ascii="Palatino Linotype" w:hAnsi="Palatino Linotype"/>
          <w:sz w:val="22"/>
          <w:szCs w:val="22"/>
        </w:rPr>
        <w:t>Sklop   13</w:t>
      </w:r>
      <w:r w:rsidR="00446F35" w:rsidRPr="00A501AD">
        <w:rPr>
          <w:rFonts w:ascii="Palatino Linotype" w:hAnsi="Palatino Linotype"/>
          <w:sz w:val="22"/>
          <w:szCs w:val="22"/>
        </w:rPr>
        <w:t xml:space="preserve">.  </w:t>
      </w:r>
      <w:r w:rsidRPr="00A501AD">
        <w:rPr>
          <w:rFonts w:ascii="Palatino Linotype" w:hAnsi="Palatino Linotype"/>
          <w:sz w:val="22"/>
        </w:rPr>
        <w:t>Eko</w:t>
      </w:r>
      <w:r w:rsidR="00FC66A0">
        <w:rPr>
          <w:rFonts w:ascii="Palatino Linotype" w:hAnsi="Palatino Linotype"/>
          <w:sz w:val="22"/>
        </w:rPr>
        <w:t>loška</w:t>
      </w:r>
      <w:r w:rsidRPr="00A501AD">
        <w:rPr>
          <w:rFonts w:ascii="Palatino Linotype" w:hAnsi="Palatino Linotype"/>
          <w:sz w:val="22"/>
        </w:rPr>
        <w:t xml:space="preserve"> žita in mlevski izdelki</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A501AD">
        <w:rPr>
          <w:rFonts w:ascii="Palatino Linotype" w:hAnsi="Palatino Linotype"/>
          <w:sz w:val="22"/>
        </w:rPr>
        <w:t xml:space="preserve"> </w:t>
      </w:r>
      <w:r w:rsidRPr="00A501AD">
        <w:rPr>
          <w:rFonts w:ascii="Palatino Linotype" w:hAnsi="Palatino Linotype"/>
          <w:sz w:val="22"/>
        </w:rPr>
        <w:t>1</w:t>
      </w:r>
      <w:r w:rsidR="00A501AD" w:rsidRPr="00A501AD">
        <w:rPr>
          <w:rFonts w:ascii="Palatino Linotype" w:hAnsi="Palatino Linotype"/>
          <w:sz w:val="22"/>
        </w:rPr>
        <w:t xml:space="preserve">, 2, 3, 4, 5, 6, 7, 8, 9, 14, 15, 16, 17 </w:t>
      </w:r>
      <w:r w:rsidRPr="00A501AD">
        <w:rPr>
          <w:rFonts w:ascii="Palatino Linotype" w:hAnsi="Palatino Linotype"/>
          <w:sz w:val="22"/>
        </w:rPr>
        <w:t>in 18</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p w:rsidR="00A501AD" w:rsidRDefault="00A501AD"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A501AD" w:rsidRPr="00A501AD">
        <w:rPr>
          <w:rFonts w:ascii="Palatino Linotype" w:hAnsi="Palatino Linotype"/>
          <w:sz w:val="22"/>
          <w:szCs w:val="22"/>
          <w:lang w:val="pl-PL"/>
        </w:rPr>
        <w:t xml:space="preserve">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cem</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cu</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00A501AD" w:rsidRPr="004A736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cu</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00A501AD" w:rsidRPr="004A7368">
        <w:rPr>
          <w:rFonts w:ascii="Palatino Linotype" w:hAnsi="Palatino Linotype"/>
          <w:color w:val="000000"/>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ec</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A501AD" w:rsidRPr="00A501AD">
        <w:rPr>
          <w:rFonts w:ascii="Palatino Linotype" w:hAnsi="Palatino Linotype"/>
          <w:sz w:val="22"/>
          <w:szCs w:val="22"/>
          <w:lang w:val="pl-PL"/>
        </w:rPr>
        <w:t xml:space="preserve">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ec</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Pr="009843E9">
        <w:rPr>
          <w:rFonts w:ascii="Palatino Linotype" w:hAnsi="Palatino Linotype"/>
          <w:sz w:val="22"/>
          <w:szCs w:val="22"/>
        </w:rPr>
        <w:t>, da menico dom</w:t>
      </w:r>
      <w:r w:rsidR="00A501AD">
        <w:rPr>
          <w:rFonts w:ascii="Palatino Linotype" w:hAnsi="Palatino Linotype"/>
          <w:sz w:val="22"/>
          <w:szCs w:val="22"/>
        </w:rPr>
        <w:t>icilira pri _______________</w:t>
      </w:r>
      <w:r w:rsidRPr="009843E9">
        <w:rPr>
          <w:rFonts w:ascii="Palatino Linotype" w:hAnsi="Palatino Linotype"/>
          <w:sz w:val="22"/>
          <w:szCs w:val="22"/>
        </w:rPr>
        <w:t>(banka), ki vodi naš TRR r</w:t>
      </w:r>
      <w:r w:rsidR="00A501AD">
        <w:rPr>
          <w:rFonts w:ascii="Palatino Linotype" w:hAnsi="Palatino Linotype"/>
          <w:sz w:val="22"/>
          <w:szCs w:val="22"/>
        </w:rPr>
        <w:t>ačun št. ________________</w:t>
      </w:r>
      <w:r w:rsidRPr="009843E9">
        <w:rPr>
          <w:rFonts w:ascii="Palatino Linotype" w:hAnsi="Palatino Linotype"/>
          <w:sz w:val="22"/>
          <w:szCs w:val="22"/>
        </w:rPr>
        <w:t xml:space="preserve">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cu</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Default="0071594B" w:rsidP="0071594B">
      <w:pPr>
        <w:pStyle w:val="BodyText"/>
        <w:spacing w:before="0" w:after="0"/>
        <w:rPr>
          <w:rFonts w:ascii="Palatino Linotype" w:hAnsi="Palatino Linotype"/>
          <w:szCs w:val="22"/>
        </w:rPr>
      </w:pPr>
    </w:p>
    <w:p w:rsidR="00A501AD" w:rsidRDefault="00A501AD" w:rsidP="0071594B">
      <w:pPr>
        <w:pStyle w:val="BodyText"/>
        <w:spacing w:before="0" w:after="0"/>
        <w:rPr>
          <w:rFonts w:ascii="Palatino Linotype" w:hAnsi="Palatino Linotype"/>
          <w:szCs w:val="22"/>
        </w:rPr>
      </w:pPr>
    </w:p>
    <w:p w:rsidR="00A501AD" w:rsidRDefault="00A501AD" w:rsidP="0071594B">
      <w:pPr>
        <w:pStyle w:val="BodyText"/>
        <w:spacing w:before="0" w:after="0"/>
        <w:rPr>
          <w:rFonts w:ascii="Palatino Linotype" w:hAnsi="Palatino Linotype"/>
          <w:szCs w:val="22"/>
        </w:rPr>
      </w:pPr>
    </w:p>
    <w:p w:rsidR="00A501AD" w:rsidRDefault="00A501AD" w:rsidP="0071594B">
      <w:pPr>
        <w:pStyle w:val="BodyText"/>
        <w:spacing w:before="0" w:after="0"/>
        <w:rPr>
          <w:rFonts w:ascii="Palatino Linotype" w:hAnsi="Palatino Linotype"/>
          <w:szCs w:val="22"/>
        </w:rPr>
      </w:pPr>
    </w:p>
    <w:p w:rsidR="00A501AD" w:rsidRDefault="00A501AD" w:rsidP="0071594B">
      <w:pPr>
        <w:pStyle w:val="BodyText"/>
        <w:spacing w:before="0" w:after="0"/>
        <w:rPr>
          <w:rFonts w:ascii="Palatino Linotype" w:hAnsi="Palatino Linotype"/>
          <w:szCs w:val="22"/>
        </w:rPr>
      </w:pPr>
    </w:p>
    <w:p w:rsidR="00A501AD" w:rsidRPr="009843E9" w:rsidRDefault="00A501AD"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A501AD" w:rsidRDefault="00A501AD"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cu</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A501AD" w:rsidRDefault="00A501A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A501AD" w:rsidRPr="00A92618">
        <w:rPr>
          <w:rFonts w:ascii="Palatino Linotype" w:hAnsi="Palatino Linotype"/>
          <w:sz w:val="22"/>
          <w:szCs w:val="22"/>
          <w:lang w:val="pl-PL"/>
        </w:rPr>
        <w:t>Vrt</w:t>
      </w:r>
      <w:r w:rsidR="00A501AD">
        <w:rPr>
          <w:rFonts w:ascii="Palatino Linotype" w:hAnsi="Palatino Linotype"/>
          <w:sz w:val="22"/>
          <w:szCs w:val="22"/>
          <w:lang w:val="pl-PL"/>
        </w:rPr>
        <w:t>cu</w:t>
      </w:r>
      <w:r w:rsidR="00A501AD" w:rsidRPr="00A92618">
        <w:rPr>
          <w:rFonts w:ascii="Palatino Linotype" w:hAnsi="Palatino Linotype"/>
          <w:sz w:val="22"/>
          <w:szCs w:val="22"/>
          <w:lang w:val="pl-PL"/>
        </w:rPr>
        <w:t xml:space="preserve"> Bled</w:t>
      </w:r>
      <w:r w:rsidR="00A501AD" w:rsidRPr="00A92618">
        <w:rPr>
          <w:rFonts w:ascii="Palatino Linotype" w:hAnsi="Palatino Linotype"/>
          <w:sz w:val="22"/>
        </w:rPr>
        <w:t>, Trubarjeva 7, 6240 Bled</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A501AD" w:rsidRPr="00A00AC5" w:rsidRDefault="00A501AD" w:rsidP="00A00AC5"/>
    <w:p w:rsidR="00FC66A0" w:rsidRDefault="00FC66A0"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A501AD">
        <w:rPr>
          <w:rFonts w:ascii="Palatino Linotype" w:hAnsi="Palatino Linotype"/>
          <w:sz w:val="28"/>
          <w:szCs w:val="28"/>
          <w14:shadow w14:blurRad="50800" w14:dist="38100" w14:dir="2700000" w14:sx="100000" w14:sy="100000" w14:kx="0" w14:ky="0" w14:algn="tl">
            <w14:srgbClr w14:val="000000">
              <w14:alpha w14:val="60000"/>
            </w14:srgbClr>
          </w14:shadow>
        </w:rPr>
        <w:t>ŽIVIL, št</w:t>
      </w:r>
      <w:r w:rsidR="00A501AD" w:rsidRPr="00A501AD">
        <w:rPr>
          <w:rFonts w:ascii="Palatino Linotype" w:hAnsi="Palatino Linotype"/>
          <w:sz w:val="28"/>
          <w:szCs w:val="28"/>
          <w14:shadow w14:blurRad="50800" w14:dist="38100" w14:dir="2700000" w14:sx="100000" w14:sy="100000" w14:kx="0" w14:ky="0" w14:algn="tl">
            <w14:srgbClr w14:val="000000">
              <w14:alpha w14:val="60000"/>
            </w14:srgbClr>
          </w14:shadow>
        </w:rPr>
        <w:t>. 1-JNOS/2020-2023</w:t>
      </w:r>
      <w:r w:rsidRPr="00A501A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A501AD" w:rsidRPr="005A2AB9" w:rsidRDefault="00A501AD" w:rsidP="00A501AD">
      <w:pPr>
        <w:jc w:val="both"/>
        <w:rPr>
          <w:rFonts w:ascii="Palatino Linotype" w:hAnsi="Palatino Linotype"/>
          <w:sz w:val="22"/>
        </w:rPr>
      </w:pPr>
      <w:r w:rsidRPr="00F419C0">
        <w:rPr>
          <w:rFonts w:ascii="Palatino Linotype" w:hAnsi="Palatino Linotype"/>
          <w:b/>
          <w:sz w:val="22"/>
        </w:rPr>
        <w:t xml:space="preserve">VRTEC BLED, TRUBARJEVA 7, 4260 BLED </w:t>
      </w:r>
      <w:r w:rsidRPr="00F419C0">
        <w:rPr>
          <w:rFonts w:ascii="Palatino Linotype" w:hAnsi="Palatino Linotype"/>
          <w:sz w:val="22"/>
        </w:rPr>
        <w:t>(v nadaljevanju naročnik), ki ga zastopa  ravnateljica Helena Ule,</w:t>
      </w:r>
      <w:r w:rsidR="003F2E5F">
        <w:rPr>
          <w:rFonts w:ascii="Palatino Linotype" w:hAnsi="Palatino Linotype"/>
          <w:sz w:val="22"/>
        </w:rPr>
        <w:t xml:space="preserve"> </w:t>
      </w:r>
      <w:r w:rsidR="003F2E5F" w:rsidRPr="00717E17">
        <w:rPr>
          <w:rFonts w:ascii="Palatino Linotype" w:hAnsi="Palatino Linotype"/>
          <w:sz w:val="22"/>
        </w:rPr>
        <w:t>prof. raz. pouka, dipl. vzg.</w:t>
      </w:r>
      <w:r w:rsidR="003F2E5F">
        <w:rPr>
          <w:rFonts w:ascii="Palatino Linotype" w:hAnsi="Palatino Linotype"/>
          <w:sz w:val="22"/>
        </w:rPr>
        <w:t xml:space="preserve">, </w:t>
      </w:r>
      <w:r w:rsidRPr="00F419C0">
        <w:rPr>
          <w:rFonts w:ascii="Palatino Linotype" w:hAnsi="Palatino Linotype"/>
          <w:sz w:val="22"/>
        </w:rPr>
        <w:t>identifikacijska številka za DDV SI 71708103, matična številka 1226827000  transakcijski račun SI56 0120 3603 0633 493</w:t>
      </w:r>
      <w:r w:rsidRPr="005A2AB9">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A501AD">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A501AD">
        <w:rPr>
          <w:rFonts w:ascii="Palatino Linotype" w:hAnsi="Palatino Linotype"/>
          <w:sz w:val="22"/>
        </w:rPr>
        <w:t xml:space="preserve">od </w:t>
      </w:r>
      <w:r w:rsidR="00A501AD" w:rsidRPr="00A501AD">
        <w:rPr>
          <w:rFonts w:ascii="Palatino Linotype" w:hAnsi="Palatino Linotype"/>
          <w:sz w:val="22"/>
        </w:rPr>
        <w:t>01.09.2020 do 31.08.2023</w:t>
      </w:r>
      <w:r w:rsidRPr="00A501AD">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3F2E5F">
        <w:rPr>
          <w:rFonts w:ascii="Palatino Linotype" w:hAnsi="Palatino Linotype"/>
          <w:b/>
          <w:sz w:val="22"/>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3F2E5F">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3F2E5F">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3F2E5F" w:rsidRPr="003F2E5F">
        <w:rPr>
          <w:rFonts w:ascii="Palatino Linotype" w:hAnsi="Palatino Linotype"/>
          <w:sz w:val="22"/>
        </w:rPr>
        <w:t>14, 15 in 16</w:t>
      </w:r>
      <w:r w:rsidRPr="003F2E5F">
        <w:rPr>
          <w:rFonts w:ascii="Palatino Linotype" w:hAnsi="Palatino Linotype"/>
          <w:sz w:val="22"/>
        </w:rPr>
        <w:t xml:space="preserve"> </w:t>
      </w:r>
      <w:r w:rsidR="003F2E5F" w:rsidRPr="003F2E5F">
        <w:rPr>
          <w:rFonts w:ascii="Palatino Linotype" w:hAnsi="Palatino Linotype"/>
          <w:i/>
          <w:sz w:val="22"/>
        </w:rPr>
        <w:t>(izjeme</w:t>
      </w:r>
      <w:r w:rsidRPr="003F2E5F">
        <w:rPr>
          <w:rFonts w:ascii="Palatino Linotype" w:hAnsi="Palatino Linotype"/>
          <w:sz w:val="22"/>
        </w:rPr>
        <w:t xml:space="preserve">), kjer se po </w:t>
      </w:r>
      <w:r w:rsidRPr="003F2E5F">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3F2E5F"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F2E5F">
        <w:rPr>
          <w:rFonts w:ascii="Palatino Linotype" w:hAnsi="Palatino Linotype" w:cs="Arial"/>
          <w:sz w:val="22"/>
          <w:szCs w:val="22"/>
        </w:rPr>
        <w:t>Izjeme veljajo</w:t>
      </w:r>
      <w:r>
        <w:rPr>
          <w:rFonts w:ascii="Palatino Linotype" w:hAnsi="Palatino Linotype" w:cs="Arial"/>
          <w:sz w:val="22"/>
          <w:szCs w:val="22"/>
        </w:rPr>
        <w:t xml:space="preserve"> za razpisane</w:t>
      </w:r>
      <w:r w:rsidR="00A00AC5" w:rsidRPr="00976D88">
        <w:rPr>
          <w:rFonts w:ascii="Palatino Linotype" w:hAnsi="Palatino Linotype" w:cs="Arial"/>
          <w:sz w:val="22"/>
          <w:szCs w:val="22"/>
        </w:rPr>
        <w:t xml:space="preserve"> </w:t>
      </w:r>
      <w:r>
        <w:rPr>
          <w:rFonts w:ascii="Palatino Linotype" w:hAnsi="Palatino Linotype" w:cs="Arial"/>
          <w:sz w:val="22"/>
          <w:szCs w:val="22"/>
        </w:rPr>
        <w:t>sklope</w:t>
      </w:r>
      <w:r w:rsidR="00A00AC5" w:rsidRPr="0007081D">
        <w:rPr>
          <w:rFonts w:ascii="Palatino Linotype" w:hAnsi="Palatino Linotype" w:cs="Arial"/>
          <w:sz w:val="22"/>
          <w:szCs w:val="22"/>
        </w:rPr>
        <w:t xml:space="preserve"> blaga </w:t>
      </w:r>
      <w:r w:rsidRPr="00985DE3">
        <w:rPr>
          <w:rFonts w:ascii="Palatino Linotype" w:hAnsi="Palatino Linotype" w:cs="Arial"/>
          <w:sz w:val="22"/>
          <w:szCs w:val="22"/>
        </w:rPr>
        <w:t xml:space="preserve">št. </w:t>
      </w:r>
      <w:r w:rsidRPr="00985DE3">
        <w:rPr>
          <w:rFonts w:ascii="Palatino Linotype" w:hAnsi="Palatino Linotype" w:cs="Arial"/>
          <w:b/>
          <w:sz w:val="22"/>
          <w:szCs w:val="22"/>
        </w:rPr>
        <w:t>14. Sveže in suho sadje in zelišča,</w:t>
      </w:r>
      <w:r w:rsidRPr="00985DE3">
        <w:rPr>
          <w:rFonts w:ascii="Palatino Linotype" w:hAnsi="Palatino Linotype" w:cs="Arial"/>
          <w:sz w:val="22"/>
          <w:szCs w:val="22"/>
        </w:rPr>
        <w:t xml:space="preserve"> sklop</w:t>
      </w:r>
      <w:r w:rsidRPr="00985DE3">
        <w:rPr>
          <w:rFonts w:ascii="Palatino Linotype" w:hAnsi="Palatino Linotype" w:cs="Arial"/>
          <w:b/>
          <w:sz w:val="22"/>
          <w:szCs w:val="22"/>
        </w:rPr>
        <w:t xml:space="preserve"> </w:t>
      </w:r>
      <w:r w:rsidRPr="00985DE3">
        <w:rPr>
          <w:rFonts w:ascii="Palatino Linotype" w:hAnsi="Palatino Linotype" w:cs="Arial"/>
          <w:sz w:val="22"/>
          <w:szCs w:val="22"/>
        </w:rPr>
        <w:t>št.</w:t>
      </w:r>
      <w:r w:rsidRPr="00985DE3">
        <w:rPr>
          <w:rFonts w:ascii="Palatino Linotype" w:hAnsi="Palatino Linotype" w:cs="Arial"/>
          <w:b/>
          <w:sz w:val="22"/>
          <w:szCs w:val="22"/>
        </w:rPr>
        <w:t xml:space="preserve"> 15. Sveža zelenjava in stročnice</w:t>
      </w:r>
      <w:r w:rsidRPr="00985DE3">
        <w:rPr>
          <w:rFonts w:ascii="Palatino Linotype" w:hAnsi="Palatino Linotype" w:cs="Arial"/>
          <w:sz w:val="22"/>
          <w:szCs w:val="22"/>
        </w:rPr>
        <w:t xml:space="preserve"> ter sklop št. </w:t>
      </w:r>
      <w:r w:rsidRPr="00985DE3">
        <w:rPr>
          <w:rFonts w:ascii="Palatino Linotype" w:hAnsi="Palatino Linotype" w:cs="Arial"/>
          <w:b/>
          <w:sz w:val="22"/>
          <w:szCs w:val="22"/>
        </w:rPr>
        <w:t>16. Krompir</w:t>
      </w:r>
      <w:r>
        <w:rPr>
          <w:rFonts w:ascii="Palatino Linotype" w:hAnsi="Palatino Linotype" w:cs="Arial"/>
          <w:b/>
          <w:sz w:val="22"/>
          <w:szCs w:val="22"/>
        </w:rPr>
        <w:t>.</w:t>
      </w:r>
      <w:r w:rsidRPr="00985DE3">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izbral </w:t>
      </w:r>
      <w:r w:rsidR="00A00AC5" w:rsidRPr="003F2E5F">
        <w:rPr>
          <w:rFonts w:ascii="Palatino Linotype" w:hAnsi="Palatino Linotype" w:cs="Arial"/>
          <w:sz w:val="22"/>
          <w:szCs w:val="22"/>
        </w:rPr>
        <w:t>tri(3) najugodnejše ponudnike glede na uspešnost v okviru razpisanega merila po vrstnem redu na osnovi njihovih ponudbenih predračunov. Z njimi bo skleni</w:t>
      </w:r>
      <w:r>
        <w:rPr>
          <w:rFonts w:ascii="Palatino Linotype" w:hAnsi="Palatino Linotype" w:cs="Arial"/>
          <w:sz w:val="22"/>
          <w:szCs w:val="22"/>
        </w:rPr>
        <w:t>l okvirni sporazum</w:t>
      </w:r>
      <w:r w:rsidR="00A00AC5" w:rsidRPr="003F2E5F">
        <w:rPr>
          <w:rFonts w:ascii="Palatino Linotype" w:hAnsi="Palatino Linotype" w:cs="Arial"/>
          <w:sz w:val="22"/>
          <w:szCs w:val="22"/>
        </w:rPr>
        <w:t xml:space="preserve"> za obdobje treh(3)</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do  </w:t>
      </w:r>
      <w:r w:rsidRPr="003F2E5F">
        <w:rPr>
          <w:rFonts w:ascii="Palatino Linotype" w:hAnsi="Palatino Linotype" w:cs="Arial"/>
          <w:sz w:val="22"/>
          <w:szCs w:val="22"/>
        </w:rPr>
        <w:t>31.12.2020</w:t>
      </w:r>
      <w:r w:rsidR="00A00AC5" w:rsidRPr="003F2E5F">
        <w:rPr>
          <w:rFonts w:ascii="Palatino Linotype" w:hAnsi="Palatino Linotype" w:cs="Arial"/>
          <w:sz w:val="22"/>
          <w:szCs w:val="22"/>
        </w:rPr>
        <w:t>. Naročnik bo do obdobja fiksnosti cen v času trajanja okvirnega sporazuma kupoval blago iz ponudbenega</w:t>
      </w:r>
      <w:r w:rsidR="00A00AC5" w:rsidRPr="00976D88">
        <w:rPr>
          <w:rFonts w:ascii="Palatino Linotype" w:hAnsi="Palatino Linotype" w:cs="Arial"/>
          <w:sz w:val="22"/>
          <w:szCs w:val="22"/>
        </w:rPr>
        <w:t xml:space="preserve">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3F2E5F">
        <w:rPr>
          <w:rFonts w:ascii="Palatino Linotype" w:hAnsi="Palatino Linotype" w:cs="Arial"/>
          <w:sz w:val="22"/>
          <w:szCs w:val="22"/>
        </w:rPr>
        <w:t xml:space="preserve">do </w:t>
      </w:r>
      <w:r w:rsidRPr="003F2E5F">
        <w:rPr>
          <w:rFonts w:ascii="Palatino Linotype" w:hAnsi="Palatino Linotype" w:cs="Arial"/>
          <w:sz w:val="22"/>
          <w:szCs w:val="22"/>
        </w:rPr>
        <w:t>31.12.2020</w:t>
      </w:r>
      <w:r w:rsidR="00A00AC5" w:rsidRPr="003F2E5F">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3F2E5F">
        <w:rPr>
          <w:rFonts w:ascii="Palatino Linotype" w:hAnsi="Palatino Linotype" w:cs="Arial"/>
          <w:sz w:val="22"/>
          <w:szCs w:val="22"/>
        </w:rPr>
        <w:t xml:space="preserve">do </w:t>
      </w:r>
      <w:r w:rsidRPr="003F2E5F">
        <w:rPr>
          <w:rFonts w:ascii="Palatino Linotype" w:hAnsi="Palatino Linotype" w:cs="Arial"/>
          <w:sz w:val="22"/>
          <w:szCs w:val="22"/>
        </w:rPr>
        <w:t>31.12.2020</w:t>
      </w:r>
      <w:r w:rsidR="00A00AC5" w:rsidRPr="003F2E5F">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A00AC5" w:rsidRPr="003F2E5F">
        <w:rPr>
          <w:rFonts w:ascii="Palatino Linotype" w:hAnsi="Palatino Linotype" w:cs="Arial"/>
          <w:b/>
          <w:sz w:val="22"/>
          <w:szCs w:val="22"/>
        </w:rPr>
        <w:t xml:space="preserve">štiri mesece. </w:t>
      </w:r>
      <w:r w:rsidR="00A00AC5" w:rsidRPr="003F2E5F">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3F2E5F">
        <w:rPr>
          <w:rFonts w:ascii="Palatino Linotype" w:hAnsi="Palatino Linotype" w:cs="Arial"/>
          <w:b/>
          <w:sz w:val="22"/>
          <w:szCs w:val="22"/>
        </w:rPr>
        <w:t>nižje</w:t>
      </w:r>
      <w:r w:rsidR="00A00AC5" w:rsidRPr="003F2E5F">
        <w:rPr>
          <w:rFonts w:ascii="Palatino Linotype" w:hAnsi="Palatino Linotype" w:cs="Arial"/>
          <w:sz w:val="22"/>
          <w:szCs w:val="22"/>
        </w:rPr>
        <w:t xml:space="preserve"> </w:t>
      </w:r>
      <w:r w:rsidR="00A00AC5" w:rsidRPr="003F2E5F">
        <w:rPr>
          <w:rFonts w:ascii="Palatino Linotype" w:hAnsi="Palatino Linotype" w:cs="Arial"/>
          <w:b/>
          <w:sz w:val="22"/>
          <w:szCs w:val="22"/>
        </w:rPr>
        <w:t>cene posameznega sklopa</w:t>
      </w:r>
      <w:r w:rsidR="00A00AC5" w:rsidRPr="003F2E5F">
        <w:rPr>
          <w:rFonts w:ascii="Palatino Linotype" w:hAnsi="Palatino Linotype" w:cs="Arial"/>
          <w:sz w:val="22"/>
          <w:szCs w:val="22"/>
        </w:rPr>
        <w:t xml:space="preserve"> v </w:t>
      </w:r>
      <w:r w:rsidR="00A00AC5" w:rsidRPr="003F2E5F">
        <w:rPr>
          <w:rFonts w:ascii="Palatino Linotype" w:hAnsi="Palatino Linotype" w:cs="Arial"/>
          <w:b/>
          <w:sz w:val="22"/>
          <w:szCs w:val="22"/>
        </w:rPr>
        <w:t>štirimesečnem</w:t>
      </w:r>
      <w:r w:rsidR="00A00AC5" w:rsidRPr="003F2E5F">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3F2E5F">
        <w:rPr>
          <w:rFonts w:ascii="Palatino Linotype" w:hAnsi="Palatino Linotype" w:cs="Arial"/>
          <w:sz w:val="22"/>
          <w:szCs w:val="22"/>
          <w:u w:val="single"/>
        </w:rPr>
        <w:t>(</w:t>
      </w:r>
      <w:r w:rsidR="003F2E5F" w:rsidRPr="003F2E5F">
        <w:rPr>
          <w:rFonts w:ascii="Palatino Linotype" w:hAnsi="Palatino Linotype" w:cs="Arial"/>
          <w:sz w:val="22"/>
          <w:szCs w:val="22"/>
          <w:u w:val="single"/>
        </w:rPr>
        <w:t>do 15. decembra 2020, do 15. aprila 2021</w:t>
      </w:r>
      <w:r w:rsidRPr="003F2E5F">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3F2E5F">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proofErr w:type="gramStart"/>
      <w:r w:rsidRPr="00CC794C">
        <w:rPr>
          <w:rFonts w:ascii="Palatino Linotype" w:hAnsi="Palatino Linotype"/>
          <w:b/>
          <w:sz w:val="22"/>
          <w:szCs w:val="22"/>
          <w:lang w:val="en-AU"/>
        </w:rPr>
        <w:t>člen</w:t>
      </w:r>
      <w:proofErr w:type="spellEnd"/>
      <w:proofErr w:type="gram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3F2E5F" w:rsidRDefault="003F2E5F" w:rsidP="00A00AC5">
      <w:pPr>
        <w:jc w:val="both"/>
        <w:rPr>
          <w:rFonts w:ascii="Palatino Linotype" w:hAnsi="Palatino Linotype"/>
          <w:sz w:val="22"/>
          <w:szCs w:val="22"/>
        </w:rPr>
      </w:pPr>
    </w:p>
    <w:p w:rsidR="003F2E5F" w:rsidRDefault="003F2E5F" w:rsidP="00A00AC5">
      <w:pPr>
        <w:jc w:val="both"/>
        <w:rPr>
          <w:rFonts w:ascii="Palatino Linotype" w:hAnsi="Palatino Linotype"/>
          <w:sz w:val="22"/>
          <w:szCs w:val="22"/>
        </w:rPr>
      </w:pPr>
    </w:p>
    <w:p w:rsidR="003F2E5F" w:rsidRDefault="003F2E5F" w:rsidP="00A00AC5">
      <w:pPr>
        <w:jc w:val="both"/>
        <w:rPr>
          <w:rFonts w:ascii="Palatino Linotype" w:hAnsi="Palatino Linotype"/>
          <w:sz w:val="22"/>
          <w:szCs w:val="22"/>
        </w:rPr>
      </w:pPr>
    </w:p>
    <w:p w:rsidR="003F2E5F" w:rsidRDefault="003F2E5F" w:rsidP="00A00AC5">
      <w:pPr>
        <w:jc w:val="both"/>
        <w:rPr>
          <w:rFonts w:ascii="Palatino Linotype" w:hAnsi="Palatino Linotype"/>
          <w:sz w:val="22"/>
          <w:szCs w:val="22"/>
        </w:rPr>
      </w:pPr>
    </w:p>
    <w:p w:rsidR="003F2E5F" w:rsidRDefault="003F2E5F"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3F2E5F">
        <w:rPr>
          <w:rFonts w:ascii="Palatino Linotype" w:hAnsi="Palatino Linotype"/>
          <w:sz w:val="22"/>
          <w:szCs w:val="22"/>
        </w:rPr>
        <w:t xml:space="preserve">sodišče v </w:t>
      </w:r>
      <w:r w:rsidR="003F2E5F" w:rsidRPr="003F2E5F">
        <w:rPr>
          <w:rFonts w:ascii="Palatino Linotype" w:hAnsi="Palatino Linotype"/>
          <w:sz w:val="22"/>
          <w:szCs w:val="22"/>
        </w:rPr>
        <w:t>Radovljici</w:t>
      </w:r>
      <w:r w:rsidRPr="003F2E5F">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3F2E5F">
        <w:rPr>
          <w:rFonts w:ascii="Palatino Linotype" w:hAnsi="Palatino Linotype"/>
          <w:sz w:val="22"/>
          <w:szCs w:val="22"/>
        </w:rPr>
        <w:t>Številka: 1-</w:t>
      </w:r>
      <w:r w:rsidR="003F2E5F" w:rsidRPr="003F2E5F">
        <w:rPr>
          <w:rFonts w:ascii="Palatino Linotype" w:hAnsi="Palatino Linotype"/>
          <w:sz w:val="22"/>
          <w:szCs w:val="22"/>
        </w:rPr>
        <w:t>JNOS/2020-2023</w:t>
      </w:r>
    </w:p>
    <w:p w:rsidR="00A00AC5" w:rsidRPr="0059041A" w:rsidRDefault="00A00AC5" w:rsidP="00A00AC5">
      <w:pPr>
        <w:rPr>
          <w:rFonts w:ascii="Palatino Linotype" w:hAnsi="Palatino Linotype"/>
          <w:sz w:val="22"/>
          <w:szCs w:val="22"/>
        </w:rPr>
      </w:pPr>
    </w:p>
    <w:p w:rsidR="00A00AC5" w:rsidRPr="00535D27" w:rsidRDefault="003F2E5F" w:rsidP="00A00AC5">
      <w:pPr>
        <w:rPr>
          <w:rFonts w:ascii="Palatino Linotype" w:hAnsi="Palatino Linotype"/>
          <w:sz w:val="22"/>
          <w:szCs w:val="22"/>
        </w:rPr>
      </w:pPr>
      <w:r w:rsidRPr="003F2E5F">
        <w:rPr>
          <w:rFonts w:ascii="Palatino Linotype" w:hAnsi="Palatino Linotype"/>
          <w:sz w:val="22"/>
          <w:szCs w:val="22"/>
        </w:rPr>
        <w:t>Bled</w:t>
      </w:r>
      <w:r w:rsidR="00A00AC5" w:rsidRPr="003F2E5F">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3F2E5F" w:rsidRDefault="00A00AC5" w:rsidP="003F2E5F">
            <w:pPr>
              <w:jc w:val="both"/>
              <w:rPr>
                <w:rFonts w:ascii="Palatino Linotype" w:hAnsi="Palatino Linotype"/>
                <w:sz w:val="22"/>
                <w:szCs w:val="22"/>
              </w:rPr>
            </w:pPr>
            <w:r w:rsidRPr="003F2E5F">
              <w:rPr>
                <w:rFonts w:ascii="Palatino Linotype" w:hAnsi="Palatino Linotype"/>
                <w:sz w:val="22"/>
                <w:szCs w:val="22"/>
              </w:rPr>
              <w:t>Ra</w:t>
            </w:r>
            <w:r w:rsidR="00EE7054" w:rsidRPr="003F2E5F">
              <w:rPr>
                <w:rFonts w:ascii="Palatino Linotype" w:hAnsi="Palatino Linotype"/>
                <w:sz w:val="22"/>
                <w:szCs w:val="22"/>
              </w:rPr>
              <w:t>vnatelj</w:t>
            </w:r>
            <w:r w:rsidR="003F2E5F" w:rsidRPr="003F2E5F">
              <w:rPr>
                <w:rFonts w:ascii="Palatino Linotype" w:hAnsi="Palatino Linotype"/>
                <w:sz w:val="22"/>
                <w:szCs w:val="22"/>
              </w:rPr>
              <w:t xml:space="preserve">ica </w:t>
            </w:r>
          </w:p>
          <w:p w:rsidR="003F2E5F" w:rsidRDefault="003F2E5F" w:rsidP="003F2E5F">
            <w:pPr>
              <w:jc w:val="both"/>
              <w:rPr>
                <w:rFonts w:ascii="Palatino Linotype" w:hAnsi="Palatino Linotype"/>
                <w:sz w:val="22"/>
              </w:rPr>
            </w:pPr>
            <w:r w:rsidRPr="00F419C0">
              <w:rPr>
                <w:rFonts w:ascii="Palatino Linotype" w:hAnsi="Palatino Linotype"/>
                <w:sz w:val="22"/>
              </w:rPr>
              <w:t>Helena Ule</w:t>
            </w:r>
            <w:r>
              <w:rPr>
                <w:rFonts w:ascii="Palatino Linotype" w:hAnsi="Palatino Linotype"/>
                <w:sz w:val="22"/>
              </w:rPr>
              <w:t xml:space="preserve">, </w:t>
            </w:r>
            <w:r w:rsidRPr="00717E17">
              <w:rPr>
                <w:rFonts w:ascii="Palatino Linotype" w:hAnsi="Palatino Linotype"/>
                <w:sz w:val="22"/>
              </w:rPr>
              <w:t>prof. raz. pouka, dipl. vzg.</w:t>
            </w:r>
          </w:p>
          <w:p w:rsidR="00A00AC5" w:rsidRPr="00AE2808" w:rsidRDefault="00A00AC5" w:rsidP="00CA6F5C">
            <w:pPr>
              <w:rPr>
                <w:rFonts w:ascii="Palatino Linotype" w:hAnsi="Palatino Linotype"/>
                <w:sz w:val="22"/>
                <w:szCs w:val="22"/>
                <w:highlight w:val="green"/>
              </w:rPr>
            </w:pP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rsidTr="00CA6F5C">
        <w:tc>
          <w:tcPr>
            <w:tcW w:w="4612" w:type="dxa"/>
          </w:tcPr>
          <w:p w:rsidR="00A00AC5" w:rsidRPr="00CC794C" w:rsidRDefault="00A00AC5" w:rsidP="00CA6F5C">
            <w:pPr>
              <w:rPr>
                <w:rFonts w:ascii="Palatino Linotype" w:hAnsi="Palatino Linotype"/>
                <w:sz w:val="22"/>
                <w:szCs w:val="22"/>
              </w:rPr>
            </w:pPr>
            <w:bookmarkStart w:id="4" w:name="_GoBack"/>
            <w:bookmarkEnd w:id="4"/>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6C3DA0" w:rsidRDefault="006C3DA0" w:rsidP="00FC66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14F" w:rsidRDefault="0023714F">
      <w:r>
        <w:separator/>
      </w:r>
    </w:p>
  </w:endnote>
  <w:endnote w:type="continuationSeparator" w:id="0">
    <w:p w:rsidR="0023714F" w:rsidRDefault="0023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767" w:rsidRDefault="00F04767">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F04767" w:rsidRDefault="00F04767">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767" w:rsidRDefault="00F04767">
    <w:pPr>
      <w:pStyle w:val="Footer"/>
      <w:ind w:right="360"/>
      <w:rPr>
        <w:rFonts w:ascii="Bookman Old Style" w:hAnsi="Bookman Old Style"/>
        <w:i/>
        <w:snapToGrid w:val="0"/>
        <w:color w:val="0000FF"/>
        <w:sz w:val="18"/>
        <w:lang w:val="es-ES"/>
      </w:rPr>
    </w:pPr>
  </w:p>
  <w:p w:rsidR="00F04767" w:rsidRPr="002E599F" w:rsidRDefault="00F04767"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FC66A0">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FC66A0">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F04767" w:rsidRPr="002E599F" w:rsidRDefault="00F04767"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14F" w:rsidRDefault="0023714F">
      <w:r>
        <w:separator/>
      </w:r>
    </w:p>
  </w:footnote>
  <w:footnote w:type="continuationSeparator" w:id="0">
    <w:p w:rsidR="0023714F" w:rsidRDefault="00237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767" w:rsidRDefault="00F04767">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F04767" w:rsidRDefault="00F04767">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767" w:rsidRDefault="00F04767" w:rsidP="00F84924">
    <w:pPr>
      <w:pStyle w:val="Header"/>
      <w:jc w:val="center"/>
      <w:rPr>
        <w:rFonts w:ascii="Bookman Old Style" w:hAnsi="Bookman Old Style"/>
        <w:i/>
        <w:sz w:val="16"/>
        <w:szCs w:val="16"/>
        <w:lang w:val="sl-SI"/>
      </w:rPr>
    </w:pPr>
  </w:p>
  <w:p w:rsidR="00F04767" w:rsidRDefault="00F0476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F04767" w:rsidRPr="00DB130A" w:rsidRDefault="00F04767" w:rsidP="00F84924">
    <w:pPr>
      <w:pStyle w:val="Header"/>
      <w:jc w:val="center"/>
      <w:rPr>
        <w:rFonts w:ascii="Bookman Old Style" w:hAnsi="Bookman Old Style"/>
        <w:i/>
        <w:sz w:val="16"/>
        <w:szCs w:val="16"/>
        <w:lang w:val="sl-SI"/>
      </w:rPr>
    </w:pPr>
    <w:r w:rsidRPr="00F04767">
      <w:rPr>
        <w:rFonts w:ascii="Bookman Old Style" w:hAnsi="Bookman Old Style"/>
        <w:i/>
        <w:sz w:val="16"/>
        <w:szCs w:val="16"/>
        <w:lang w:val="sl-SI"/>
      </w:rPr>
      <w:t>Vrtca Bled – ponudbena dokumentacija«</w:t>
    </w:r>
  </w:p>
  <w:p w:rsidR="00F04767" w:rsidRDefault="00F04767">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1F2C20D7"/>
    <w:multiLevelType w:val="hybridMultilevel"/>
    <w:tmpl w:val="3CA27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1575B"/>
    <w:multiLevelType w:val="hybridMultilevel"/>
    <w:tmpl w:val="173C9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0" w15:restartNumberingAfterBreak="0">
    <w:nsid w:val="46DE6E25"/>
    <w:multiLevelType w:val="hybridMultilevel"/>
    <w:tmpl w:val="91E81A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4E415104"/>
    <w:multiLevelType w:val="hybridMultilevel"/>
    <w:tmpl w:val="A6AA7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7"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1"/>
  </w:num>
  <w:num w:numId="2">
    <w:abstractNumId w:val="20"/>
  </w:num>
  <w:num w:numId="3">
    <w:abstractNumId w:val="3"/>
  </w:num>
  <w:num w:numId="4">
    <w:abstractNumId w:val="1"/>
  </w:num>
  <w:num w:numId="5">
    <w:abstractNumId w:val="14"/>
  </w:num>
  <w:num w:numId="6">
    <w:abstractNumId w:val="33"/>
  </w:num>
  <w:num w:numId="7">
    <w:abstractNumId w:val="37"/>
  </w:num>
  <w:num w:numId="8">
    <w:abstractNumId w:val="11"/>
  </w:num>
  <w:num w:numId="9">
    <w:abstractNumId w:val="39"/>
  </w:num>
  <w:num w:numId="10">
    <w:abstractNumId w:val="18"/>
  </w:num>
  <w:num w:numId="11">
    <w:abstractNumId w:val="2"/>
  </w:num>
  <w:num w:numId="12">
    <w:abstractNumId w:val="27"/>
  </w:num>
  <w:num w:numId="13">
    <w:abstractNumId w:val="0"/>
  </w:num>
  <w:num w:numId="14">
    <w:abstractNumId w:val="15"/>
  </w:num>
  <w:num w:numId="15">
    <w:abstractNumId w:val="38"/>
  </w:num>
  <w:num w:numId="16">
    <w:abstractNumId w:val="17"/>
  </w:num>
  <w:num w:numId="17">
    <w:abstractNumId w:val="22"/>
  </w:num>
  <w:num w:numId="18">
    <w:abstractNumId w:val="16"/>
  </w:num>
  <w:num w:numId="19">
    <w:abstractNumId w:val="6"/>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31"/>
  </w:num>
  <w:num w:numId="26">
    <w:abstractNumId w:val="45"/>
  </w:num>
  <w:num w:numId="27">
    <w:abstractNumId w:val="42"/>
  </w:num>
  <w:num w:numId="28">
    <w:abstractNumId w:val="24"/>
  </w:num>
  <w:num w:numId="29">
    <w:abstractNumId w:val="32"/>
  </w:num>
  <w:num w:numId="30">
    <w:abstractNumId w:val="35"/>
  </w:num>
  <w:num w:numId="31">
    <w:abstractNumId w:val="19"/>
  </w:num>
  <w:num w:numId="32">
    <w:abstractNumId w:val="4"/>
  </w:num>
  <w:num w:numId="33">
    <w:abstractNumId w:val="40"/>
  </w:num>
  <w:num w:numId="34">
    <w:abstractNumId w:val="21"/>
  </w:num>
  <w:num w:numId="35">
    <w:abstractNumId w:val="44"/>
  </w:num>
  <w:num w:numId="36">
    <w:abstractNumId w:val="7"/>
  </w:num>
  <w:num w:numId="37">
    <w:abstractNumId w:val="46"/>
  </w:num>
  <w:num w:numId="38">
    <w:abstractNumId w:val="28"/>
  </w:num>
  <w:num w:numId="39">
    <w:abstractNumId w:val="29"/>
  </w:num>
  <w:num w:numId="40">
    <w:abstractNumId w:val="36"/>
  </w:num>
  <w:num w:numId="41">
    <w:abstractNumId w:val="25"/>
  </w:num>
  <w:num w:numId="42">
    <w:abstractNumId w:val="47"/>
  </w:num>
  <w:num w:numId="43">
    <w:abstractNumId w:val="5"/>
  </w:num>
  <w:num w:numId="44">
    <w:abstractNumId w:val="43"/>
  </w:num>
  <w:num w:numId="45">
    <w:abstractNumId w:val="26"/>
  </w:num>
  <w:num w:numId="46">
    <w:abstractNumId w:val="8"/>
  </w:num>
  <w:num w:numId="47">
    <w:abstractNumId w:val="30"/>
  </w:num>
  <w:num w:numId="48">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3714F"/>
    <w:rsid w:val="00246BA8"/>
    <w:rsid w:val="00247C87"/>
    <w:rsid w:val="0027502D"/>
    <w:rsid w:val="002A006C"/>
    <w:rsid w:val="002B1975"/>
    <w:rsid w:val="002B509D"/>
    <w:rsid w:val="002C2F44"/>
    <w:rsid w:val="00304A5D"/>
    <w:rsid w:val="00313D7E"/>
    <w:rsid w:val="00317991"/>
    <w:rsid w:val="00377A32"/>
    <w:rsid w:val="003808D1"/>
    <w:rsid w:val="003E204D"/>
    <w:rsid w:val="003E5F72"/>
    <w:rsid w:val="003F2E5F"/>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903FBF"/>
    <w:rsid w:val="00943AE9"/>
    <w:rsid w:val="00954A78"/>
    <w:rsid w:val="009835B5"/>
    <w:rsid w:val="009843E9"/>
    <w:rsid w:val="009C5622"/>
    <w:rsid w:val="00A00AC5"/>
    <w:rsid w:val="00A501AD"/>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04767"/>
    <w:rsid w:val="00F15CD8"/>
    <w:rsid w:val="00F316BD"/>
    <w:rsid w:val="00F826F9"/>
    <w:rsid w:val="00F84924"/>
    <w:rsid w:val="00FB3774"/>
    <w:rsid w:val="00FC66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A289"/>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42142">
      <w:bodyDiv w:val="1"/>
      <w:marLeft w:val="0"/>
      <w:marRight w:val="0"/>
      <w:marTop w:val="0"/>
      <w:marBottom w:val="0"/>
      <w:divBdr>
        <w:top w:val="none" w:sz="0" w:space="0" w:color="auto"/>
        <w:left w:val="none" w:sz="0" w:space="0" w:color="auto"/>
        <w:bottom w:val="none" w:sz="0" w:space="0" w:color="auto"/>
        <w:right w:val="none" w:sz="0" w:space="0" w:color="auto"/>
      </w:divBdr>
    </w:div>
    <w:div w:id="1058363177">
      <w:bodyDiv w:val="1"/>
      <w:marLeft w:val="0"/>
      <w:marRight w:val="0"/>
      <w:marTop w:val="0"/>
      <w:marBottom w:val="0"/>
      <w:divBdr>
        <w:top w:val="none" w:sz="0" w:space="0" w:color="auto"/>
        <w:left w:val="none" w:sz="0" w:space="0" w:color="auto"/>
        <w:bottom w:val="none" w:sz="0" w:space="0" w:color="auto"/>
        <w:right w:val="none" w:sz="0" w:space="0" w:color="auto"/>
      </w:divBdr>
    </w:div>
    <w:div w:id="1091196396">
      <w:bodyDiv w:val="1"/>
      <w:marLeft w:val="0"/>
      <w:marRight w:val="0"/>
      <w:marTop w:val="0"/>
      <w:marBottom w:val="0"/>
      <w:divBdr>
        <w:top w:val="none" w:sz="0" w:space="0" w:color="auto"/>
        <w:left w:val="none" w:sz="0" w:space="0" w:color="auto"/>
        <w:bottom w:val="none" w:sz="0" w:space="0" w:color="auto"/>
        <w:right w:val="none" w:sz="0" w:space="0" w:color="auto"/>
      </w:divBdr>
    </w:div>
    <w:div w:id="1161773173">
      <w:bodyDiv w:val="1"/>
      <w:marLeft w:val="0"/>
      <w:marRight w:val="0"/>
      <w:marTop w:val="0"/>
      <w:marBottom w:val="0"/>
      <w:divBdr>
        <w:top w:val="none" w:sz="0" w:space="0" w:color="auto"/>
        <w:left w:val="none" w:sz="0" w:space="0" w:color="auto"/>
        <w:bottom w:val="none" w:sz="0" w:space="0" w:color="auto"/>
        <w:right w:val="none" w:sz="0" w:space="0" w:color="auto"/>
      </w:divBdr>
    </w:div>
    <w:div w:id="1446970059">
      <w:bodyDiv w:val="1"/>
      <w:marLeft w:val="0"/>
      <w:marRight w:val="0"/>
      <w:marTop w:val="0"/>
      <w:marBottom w:val="0"/>
      <w:divBdr>
        <w:top w:val="none" w:sz="0" w:space="0" w:color="auto"/>
        <w:left w:val="none" w:sz="0" w:space="0" w:color="auto"/>
        <w:bottom w:val="none" w:sz="0" w:space="0" w:color="auto"/>
        <w:right w:val="none" w:sz="0" w:space="0" w:color="auto"/>
      </w:divBdr>
    </w:div>
    <w:div w:id="213008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766C6-14D6-4B2B-86E0-5CAED47B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5750</Words>
  <Characters>32778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2020-06-01T11:08:00Z</dcterms:created>
  <dcterms:modified xsi:type="dcterms:W3CDTF">2020-06-01T11:08:00Z</dcterms:modified>
</cp:coreProperties>
</file>