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BCA51" w14:textId="77777777" w:rsidR="00452BA3" w:rsidRPr="00CD293E" w:rsidRDefault="00452BA3" w:rsidP="00452BA3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4C4D7239" w14:textId="77777777" w:rsidR="00452BA3" w:rsidRPr="00CD293E" w:rsidRDefault="00452BA3" w:rsidP="00452BA3">
      <w:pPr>
        <w:rPr>
          <w:rFonts w:ascii="Verdana" w:hAnsi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452BA3" w:rsidRPr="00CD293E" w14:paraId="643B3649" w14:textId="77777777" w:rsidTr="00277DF4">
        <w:trPr>
          <w:jc w:val="center"/>
        </w:trPr>
        <w:tc>
          <w:tcPr>
            <w:tcW w:w="3263" w:type="dxa"/>
            <w:shd w:val="clear" w:color="auto" w:fill="FDB940"/>
          </w:tcPr>
          <w:p w14:paraId="5223C4A8" w14:textId="77777777" w:rsidR="00452BA3" w:rsidRPr="00CD293E" w:rsidRDefault="00452BA3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13C339A" w14:textId="77777777" w:rsidR="00452BA3" w:rsidRPr="00CD293E" w:rsidRDefault="00452BA3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3D947B3B" w14:textId="77777777" w:rsidR="00452BA3" w:rsidRPr="00CD293E" w:rsidRDefault="00452BA3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04484993" w14:textId="77777777" w:rsidR="00452BA3" w:rsidRPr="00CD293E" w:rsidRDefault="00452BA3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452BA3" w:rsidRPr="00CD293E" w14:paraId="2188290B" w14:textId="77777777" w:rsidTr="00277DF4">
        <w:trPr>
          <w:jc w:val="center"/>
        </w:trPr>
        <w:tc>
          <w:tcPr>
            <w:tcW w:w="3263" w:type="dxa"/>
            <w:shd w:val="clear" w:color="auto" w:fill="FDB940"/>
          </w:tcPr>
          <w:p w14:paraId="4E9E7CF7" w14:textId="77777777" w:rsidR="00452BA3" w:rsidRPr="00CD293E" w:rsidRDefault="00452BA3" w:rsidP="00277DF4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12CDF88" w14:textId="77777777" w:rsidR="00452BA3" w:rsidRPr="00CD293E" w:rsidRDefault="00452BA3" w:rsidP="00277DF4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IC-VZ-39-014/20-S</w: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452BA3" w:rsidRPr="00CD293E" w14:paraId="0B08019A" w14:textId="77777777" w:rsidTr="00277DF4">
        <w:trPr>
          <w:jc w:val="center"/>
        </w:trPr>
        <w:tc>
          <w:tcPr>
            <w:tcW w:w="3263" w:type="dxa"/>
            <w:shd w:val="clear" w:color="auto" w:fill="FDB940"/>
          </w:tcPr>
          <w:p w14:paraId="7F9B4D27" w14:textId="77777777" w:rsidR="00452BA3" w:rsidRPr="00CD293E" w:rsidRDefault="00452BA3" w:rsidP="00277DF4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03EBE049" w14:textId="77777777" w:rsidR="00452BA3" w:rsidRPr="00CD293E" w:rsidRDefault="00452BA3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Vzdrževanje programske in strojne opreme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240E607B" w14:textId="6953E628" w:rsidR="00377F8C" w:rsidRPr="00452BA3" w:rsidRDefault="00377F8C">
      <w:pPr>
        <w:rPr>
          <w:sz w:val="20"/>
          <w:szCs w:val="20"/>
        </w:rPr>
      </w:pPr>
    </w:p>
    <w:p w14:paraId="52B17967" w14:textId="77777777" w:rsidR="00452BA3" w:rsidRPr="00452BA3" w:rsidRDefault="00452BA3">
      <w:pPr>
        <w:rPr>
          <w:rFonts w:ascii="Verdana" w:hAnsi="Verdana"/>
          <w:sz w:val="20"/>
          <w:szCs w:val="20"/>
        </w:rPr>
      </w:pPr>
    </w:p>
    <w:p w14:paraId="38BE904E" w14:textId="2F44F7D7" w:rsidR="003C32C5" w:rsidRPr="00452BA3" w:rsidRDefault="003C3943" w:rsidP="003C32C5">
      <w:pPr>
        <w:jc w:val="center"/>
        <w:rPr>
          <w:rFonts w:ascii="Verdana" w:hAnsi="Verdana"/>
          <w:b/>
        </w:rPr>
      </w:pPr>
      <w:r w:rsidRPr="00452BA3">
        <w:rPr>
          <w:rFonts w:ascii="Verdana" w:hAnsi="Verdana"/>
          <w:b/>
        </w:rPr>
        <w:t xml:space="preserve">SKLOP </w:t>
      </w:r>
      <w:r w:rsidR="004469A9" w:rsidRPr="00452BA3">
        <w:rPr>
          <w:rFonts w:ascii="Verdana" w:hAnsi="Verdana"/>
          <w:b/>
        </w:rPr>
        <w:t>2</w:t>
      </w:r>
      <w:r w:rsidR="003C32C5" w:rsidRPr="00452BA3">
        <w:rPr>
          <w:rFonts w:ascii="Verdana" w:hAnsi="Verdana"/>
          <w:b/>
        </w:rPr>
        <w:t xml:space="preserve">: </w:t>
      </w:r>
      <w:r w:rsidR="00CB3371" w:rsidRPr="00452BA3">
        <w:rPr>
          <w:rFonts w:ascii="Verdana" w:hAnsi="Verdana"/>
          <w:b/>
        </w:rPr>
        <w:t xml:space="preserve">Lokalna tehnična pomoč za orodje IBM </w:t>
      </w:r>
      <w:r w:rsidR="00F205DA" w:rsidRPr="00452BA3">
        <w:rPr>
          <w:rFonts w:ascii="Verdana" w:hAnsi="Verdana"/>
          <w:b/>
        </w:rPr>
        <w:t>ISP</w:t>
      </w:r>
    </w:p>
    <w:p w14:paraId="7200FE08" w14:textId="77777777" w:rsidR="0084230A" w:rsidRPr="00452BA3" w:rsidRDefault="0084230A">
      <w:pPr>
        <w:rPr>
          <w:rFonts w:ascii="Verdana" w:hAnsi="Verdana"/>
          <w:sz w:val="20"/>
          <w:szCs w:val="20"/>
        </w:rPr>
      </w:pPr>
    </w:p>
    <w:p w14:paraId="265C4CF4" w14:textId="77777777" w:rsidR="003C32C5" w:rsidRPr="00452BA3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12FCED7E" w14:textId="136FBAD4" w:rsidR="003C32C5" w:rsidRPr="00452BA3" w:rsidRDefault="00CB3371" w:rsidP="003C32C5">
      <w:p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 xml:space="preserve">Predmet naročila je lokalna tehnična pomoč </w:t>
      </w:r>
      <w:r w:rsidR="00B37C5D" w:rsidRPr="00452BA3">
        <w:rPr>
          <w:rFonts w:ascii="Verdana" w:hAnsi="Verdana"/>
          <w:sz w:val="20"/>
          <w:szCs w:val="20"/>
        </w:rPr>
        <w:t xml:space="preserve">za </w:t>
      </w:r>
      <w:r w:rsidRPr="00452BA3">
        <w:rPr>
          <w:rFonts w:ascii="Verdana" w:hAnsi="Verdana"/>
          <w:sz w:val="20"/>
          <w:szCs w:val="20"/>
        </w:rPr>
        <w:t>orodje IBM I</w:t>
      </w:r>
      <w:r w:rsidR="00B37C5D" w:rsidRPr="00452BA3">
        <w:rPr>
          <w:rFonts w:ascii="Verdana" w:hAnsi="Verdana"/>
          <w:sz w:val="20"/>
          <w:szCs w:val="20"/>
        </w:rPr>
        <w:t>SP</w:t>
      </w:r>
      <w:r w:rsidRPr="00452BA3">
        <w:rPr>
          <w:rFonts w:ascii="Verdana" w:hAnsi="Verdana"/>
          <w:sz w:val="20"/>
          <w:szCs w:val="20"/>
        </w:rPr>
        <w:t xml:space="preserve"> </w:t>
      </w:r>
      <w:r w:rsidR="00B37C5D" w:rsidRPr="00452BA3">
        <w:rPr>
          <w:rFonts w:ascii="Verdana" w:hAnsi="Verdana"/>
          <w:sz w:val="20"/>
          <w:szCs w:val="20"/>
        </w:rPr>
        <w:t>za varnostno ščitenje podatkov (</w:t>
      </w:r>
      <w:proofErr w:type="spellStart"/>
      <w:r w:rsidR="00B37C5D" w:rsidRPr="00452BA3">
        <w:rPr>
          <w:rFonts w:ascii="Verdana" w:hAnsi="Verdana"/>
          <w:sz w:val="20"/>
          <w:szCs w:val="20"/>
        </w:rPr>
        <w:t>backup</w:t>
      </w:r>
      <w:proofErr w:type="spellEnd"/>
      <w:r w:rsidR="00B37C5D" w:rsidRPr="00452BA3">
        <w:rPr>
          <w:rFonts w:ascii="Verdana" w:hAnsi="Verdana"/>
          <w:sz w:val="20"/>
          <w:szCs w:val="20"/>
        </w:rPr>
        <w:t xml:space="preserve">) </w:t>
      </w:r>
      <w:r w:rsidRPr="00452BA3">
        <w:rPr>
          <w:rFonts w:ascii="Verdana" w:hAnsi="Verdana"/>
          <w:sz w:val="20"/>
          <w:szCs w:val="20"/>
        </w:rPr>
        <w:t>od 1.</w:t>
      </w:r>
      <w:r w:rsidR="00893A77" w:rsidRPr="00452BA3">
        <w:rPr>
          <w:rFonts w:ascii="Verdana" w:hAnsi="Verdana"/>
          <w:sz w:val="20"/>
          <w:szCs w:val="20"/>
        </w:rPr>
        <w:t>8</w:t>
      </w:r>
      <w:r w:rsidRPr="00452BA3">
        <w:rPr>
          <w:rFonts w:ascii="Verdana" w:hAnsi="Verdana"/>
          <w:sz w:val="20"/>
          <w:szCs w:val="20"/>
        </w:rPr>
        <w:t>.2020 do 30.11.2023 (</w:t>
      </w:r>
      <w:r w:rsidR="00B37C5D" w:rsidRPr="00452BA3">
        <w:rPr>
          <w:rFonts w:ascii="Verdana" w:hAnsi="Verdana"/>
          <w:sz w:val="20"/>
          <w:szCs w:val="20"/>
        </w:rPr>
        <w:t>3</w:t>
      </w:r>
      <w:r w:rsidR="004637DC" w:rsidRPr="00452BA3">
        <w:rPr>
          <w:rFonts w:ascii="Verdana" w:hAnsi="Verdana"/>
          <w:sz w:val="20"/>
          <w:szCs w:val="20"/>
        </w:rPr>
        <w:t>9</w:t>
      </w:r>
      <w:r w:rsidRPr="00452BA3">
        <w:rPr>
          <w:rFonts w:ascii="Verdana" w:hAnsi="Verdana"/>
          <w:sz w:val="20"/>
          <w:szCs w:val="20"/>
        </w:rPr>
        <w:t xml:space="preserve"> mesecev).</w:t>
      </w:r>
    </w:p>
    <w:p w14:paraId="6CB2CF9C" w14:textId="77777777" w:rsidR="00CB3371" w:rsidRPr="00452BA3" w:rsidRDefault="00CB3371" w:rsidP="003C32C5">
      <w:pPr>
        <w:jc w:val="both"/>
        <w:rPr>
          <w:rFonts w:ascii="Verdana" w:hAnsi="Verdana"/>
          <w:sz w:val="20"/>
          <w:szCs w:val="20"/>
        </w:rPr>
      </w:pPr>
    </w:p>
    <w:p w14:paraId="43DB57CC" w14:textId="54F2D5EF" w:rsidR="003C32C5" w:rsidRPr="00452BA3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452BA3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452BA3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452BA3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278F0EA9" w14:textId="17779DBF" w:rsidR="00CB3371" w:rsidRPr="00452BA3" w:rsidRDefault="00CB3371" w:rsidP="00CB3371">
      <w:p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 xml:space="preserve">ZZZS uporablja IBM programsko opremo </w:t>
      </w:r>
      <w:r w:rsidR="00B37C5D" w:rsidRPr="00452BA3">
        <w:rPr>
          <w:rFonts w:ascii="Verdana" w:hAnsi="Verdana"/>
          <w:sz w:val="20"/>
          <w:szCs w:val="20"/>
        </w:rPr>
        <w:t>IBM ISP za varnostno ščitenje HCL Domino strežnikov in nekaterih Linux strežnikov</w:t>
      </w:r>
      <w:r w:rsidR="004637DC" w:rsidRPr="00452BA3">
        <w:rPr>
          <w:rFonts w:ascii="Verdana" w:hAnsi="Verdana"/>
          <w:sz w:val="20"/>
          <w:szCs w:val="20"/>
        </w:rPr>
        <w:t>, vključno z okoljem za elektronski arhiv</w:t>
      </w:r>
      <w:r w:rsidRPr="00452BA3">
        <w:rPr>
          <w:rFonts w:ascii="Verdana" w:hAnsi="Verdana"/>
          <w:sz w:val="20"/>
          <w:szCs w:val="20"/>
        </w:rPr>
        <w:t>.</w:t>
      </w:r>
    </w:p>
    <w:p w14:paraId="363225A3" w14:textId="77777777" w:rsidR="00CB3371" w:rsidRPr="00452BA3" w:rsidRDefault="00CB3371" w:rsidP="00CB3371">
      <w:pPr>
        <w:jc w:val="both"/>
        <w:rPr>
          <w:rFonts w:ascii="Verdana" w:hAnsi="Verdana"/>
          <w:sz w:val="20"/>
          <w:szCs w:val="20"/>
        </w:rPr>
      </w:pPr>
    </w:p>
    <w:p w14:paraId="3203D109" w14:textId="7E910C84" w:rsidR="00846B82" w:rsidRPr="00452BA3" w:rsidRDefault="00846B82" w:rsidP="00846B82">
      <w:p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 xml:space="preserve">Naročnik potrebuje lokalno tehnično pomoč za produkt v obsegu </w:t>
      </w:r>
      <w:r w:rsidR="004637DC" w:rsidRPr="00452BA3">
        <w:rPr>
          <w:rFonts w:ascii="Verdana" w:hAnsi="Verdana"/>
          <w:sz w:val="20"/>
          <w:szCs w:val="20"/>
        </w:rPr>
        <w:t>8</w:t>
      </w:r>
      <w:r w:rsidRPr="00452BA3">
        <w:rPr>
          <w:rFonts w:ascii="Verdana" w:hAnsi="Verdana"/>
          <w:sz w:val="20"/>
          <w:szCs w:val="20"/>
        </w:rPr>
        <w:t xml:space="preserve"> ur mesečno za izvajanje naslednjih nalog:</w:t>
      </w:r>
    </w:p>
    <w:p w14:paraId="57772521" w14:textId="77777777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odzivnost ob okvarah ali motnjah vzdrževanega sistema (diagnostika, odprava napak),</w:t>
      </w:r>
    </w:p>
    <w:p w14:paraId="10D83B2F" w14:textId="77777777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optimizacija delovanja programske opreme,</w:t>
      </w:r>
    </w:p>
    <w:p w14:paraId="52632588" w14:textId="1D9A27C1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spremljanje delovanja programske opreme in posredovanje na daljavo,</w:t>
      </w:r>
    </w:p>
    <w:p w14:paraId="3DF3DE12" w14:textId="0DE1D3A3" w:rsidR="004637DC" w:rsidRPr="00452BA3" w:rsidRDefault="004637DC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kontinuirano spremljanje izvajanja varnostnih kopij in takojšnje reagiranje (ročna ponovitev postopkov) v primeru, da je varnostna kopija neuspešna. Ponovitev varnostne kopije se mora zaključiti najkasneje do 7 ure zjutraj,</w:t>
      </w:r>
    </w:p>
    <w:p w14:paraId="40A3B9BC" w14:textId="77777777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nadgradnje in nameščanje popravkov na vzdrževani opremi,</w:t>
      </w:r>
    </w:p>
    <w:p w14:paraId="64192747" w14:textId="77777777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nadgradnje in sledenje novim glavnim različicam (na vsaj 12 mesecev),</w:t>
      </w:r>
    </w:p>
    <w:p w14:paraId="3404C1A9" w14:textId="77777777" w:rsidR="00846B82" w:rsidRPr="00452BA3" w:rsidRDefault="00846B82" w:rsidP="00846B82">
      <w:pPr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ponovna ali začasna instalacija programske opreme na drugo strojno opremo naročnika,</w:t>
      </w:r>
    </w:p>
    <w:p w14:paraId="6119BA7D" w14:textId="77777777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svetovanje in uvedba novih funkcionalnosti, skladno s potrebami naročnika,</w:t>
      </w:r>
    </w:p>
    <w:p w14:paraId="3314265A" w14:textId="77777777" w:rsidR="00846B82" w:rsidRPr="00452BA3" w:rsidRDefault="00846B82" w:rsidP="00846B82">
      <w:pPr>
        <w:numPr>
          <w:ilvl w:val="0"/>
          <w:numId w:val="21"/>
        </w:numPr>
        <w:tabs>
          <w:tab w:val="left" w:pos="720"/>
        </w:tabs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telefonska pomoč pri opravilih na vzdrževanem sistemu,</w:t>
      </w:r>
    </w:p>
    <w:p w14:paraId="2710157A" w14:textId="77777777" w:rsidR="00846B82" w:rsidRPr="00452BA3" w:rsidRDefault="00846B82" w:rsidP="00846B82">
      <w:pPr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 xml:space="preserve">vodenje postopkov prijave / obravnave in odprave napake pri proizvajalcu, </w:t>
      </w:r>
    </w:p>
    <w:p w14:paraId="2F14A770" w14:textId="0526723D" w:rsidR="00846B82" w:rsidRPr="00452BA3" w:rsidRDefault="00846B82" w:rsidP="00846B82">
      <w:pPr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 xml:space="preserve">pavšalna kvota </w:t>
      </w:r>
      <w:r w:rsidR="004637DC" w:rsidRPr="00452BA3">
        <w:rPr>
          <w:rFonts w:ascii="Verdana" w:hAnsi="Verdana"/>
          <w:sz w:val="20"/>
          <w:szCs w:val="20"/>
        </w:rPr>
        <w:t>8</w:t>
      </w:r>
      <w:r w:rsidRPr="00452BA3">
        <w:rPr>
          <w:rFonts w:ascii="Verdana" w:hAnsi="Verdana"/>
          <w:sz w:val="20"/>
          <w:szCs w:val="20"/>
        </w:rPr>
        <w:t xml:space="preserve"> ure mesečno, z možnostjo prenosa neizkoriščenih ur v naslednje mesece. Najmanjša enota koriščenja je 1 ura.</w:t>
      </w:r>
    </w:p>
    <w:p w14:paraId="46683D6B" w14:textId="6E7CEA8A" w:rsidR="00846B82" w:rsidRPr="00452BA3" w:rsidRDefault="00846B82" w:rsidP="00846B82">
      <w:pPr>
        <w:jc w:val="both"/>
        <w:rPr>
          <w:rFonts w:ascii="Verdana" w:hAnsi="Verdana"/>
          <w:sz w:val="20"/>
          <w:szCs w:val="20"/>
        </w:rPr>
      </w:pPr>
    </w:p>
    <w:p w14:paraId="00709980" w14:textId="77777777" w:rsidR="00846B82" w:rsidRPr="00452BA3" w:rsidRDefault="00846B82" w:rsidP="00846B82">
      <w:pPr>
        <w:jc w:val="both"/>
        <w:rPr>
          <w:rFonts w:ascii="Verdana" w:hAnsi="Verdana"/>
          <w:sz w:val="20"/>
          <w:szCs w:val="20"/>
        </w:rPr>
      </w:pPr>
      <w:r w:rsidRPr="00452BA3">
        <w:rPr>
          <w:rFonts w:ascii="Verdana" w:hAnsi="Verdana"/>
          <w:sz w:val="20"/>
          <w:szCs w:val="20"/>
        </w:rPr>
        <w:t>Pri čemer naročnik zagotovi:</w:t>
      </w:r>
    </w:p>
    <w:p w14:paraId="7ABD6EA8" w14:textId="0833E078" w:rsidR="00846B82" w:rsidRPr="00452BA3" w:rsidRDefault="00846B82" w:rsidP="00846B82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6B6BAAE9" w14:textId="359D6866" w:rsidR="00846B82" w:rsidRPr="00452BA3" w:rsidRDefault="00846B82" w:rsidP="00846B82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dostop do ISP okolja (strežniki in klienti) preko varne VPN povezave.</w:t>
      </w:r>
    </w:p>
    <w:p w14:paraId="493E91EA" w14:textId="77777777" w:rsidR="00846B82" w:rsidRPr="00452BA3" w:rsidRDefault="00846B82" w:rsidP="00846B82">
      <w:pPr>
        <w:jc w:val="both"/>
        <w:rPr>
          <w:rFonts w:ascii="Verdana" w:hAnsi="Verdana"/>
          <w:sz w:val="20"/>
          <w:szCs w:val="20"/>
        </w:rPr>
      </w:pPr>
    </w:p>
    <w:p w14:paraId="28090186" w14:textId="0E215E00" w:rsidR="00846B82" w:rsidRPr="00452BA3" w:rsidRDefault="00846B82" w:rsidP="00846B82">
      <w:pPr>
        <w:jc w:val="both"/>
        <w:rPr>
          <w:rFonts w:ascii="Verdana" w:hAnsi="Verdana"/>
          <w:sz w:val="20"/>
          <w:szCs w:val="20"/>
        </w:rPr>
      </w:pPr>
      <w:bookmarkStart w:id="1" w:name="_Hlk37849446"/>
      <w:r w:rsidRPr="00452BA3">
        <w:rPr>
          <w:rFonts w:ascii="Verdana" w:hAnsi="Verdana"/>
          <w:sz w:val="20"/>
          <w:szCs w:val="20"/>
        </w:rPr>
        <w:t xml:space="preserve">Opcijsko ocenjujemo, da bomo tekom pogodbenega odnosa potrebovali še </w:t>
      </w:r>
      <w:r w:rsidR="0017428B" w:rsidRPr="00452BA3">
        <w:rPr>
          <w:rFonts w:ascii="Verdana" w:hAnsi="Verdana"/>
          <w:sz w:val="20"/>
          <w:szCs w:val="20"/>
        </w:rPr>
        <w:t>3</w:t>
      </w:r>
      <w:r w:rsidRPr="00452BA3">
        <w:rPr>
          <w:rFonts w:ascii="Verdana" w:hAnsi="Verdana"/>
          <w:sz w:val="20"/>
          <w:szCs w:val="20"/>
        </w:rPr>
        <w:t>0 ur letno za izvajanje naslednjih obsežnejših nalog:</w:t>
      </w:r>
    </w:p>
    <w:p w14:paraId="7C8C2860" w14:textId="77777777" w:rsidR="00846B82" w:rsidRPr="00452BA3" w:rsidRDefault="00846B82" w:rsidP="00846B82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tehnična pomoč pri diagnostiki in odpravi napak v delovanju</w:t>
      </w:r>
    </w:p>
    <w:p w14:paraId="27F5DBA5" w14:textId="77777777" w:rsidR="00846B82" w:rsidRPr="00452BA3" w:rsidRDefault="00846B82" w:rsidP="00846B82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pomoč pri zahtevnejših nadgradnjah programske opreme</w:t>
      </w:r>
    </w:p>
    <w:p w14:paraId="1DF80AA8" w14:textId="77777777" w:rsidR="00846B82" w:rsidRPr="00452BA3" w:rsidRDefault="00846B82" w:rsidP="00846B82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dodajanje novih strežnikov v sistem ščitenja podatkov</w:t>
      </w:r>
    </w:p>
    <w:p w14:paraId="4FBD8DF8" w14:textId="77777777" w:rsidR="00846B82" w:rsidRPr="00452BA3" w:rsidRDefault="00846B82" w:rsidP="00846B82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posodabljanje dokumentacije rešitve</w:t>
      </w:r>
    </w:p>
    <w:p w14:paraId="35FC531D" w14:textId="77777777" w:rsidR="00846B82" w:rsidRPr="00452BA3" w:rsidRDefault="00846B82" w:rsidP="00846B82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izdelava zahtevnejših poročil</w:t>
      </w:r>
    </w:p>
    <w:p w14:paraId="2C0D4838" w14:textId="77777777" w:rsidR="00846B82" w:rsidRPr="00452BA3" w:rsidRDefault="00846B82" w:rsidP="00846B82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452BA3">
        <w:rPr>
          <w:rFonts w:ascii="Verdana" w:hAnsi="Verdana"/>
          <w:sz w:val="20"/>
          <w:szCs w:val="20"/>
          <w:lang w:val="sl-SI"/>
        </w:rPr>
        <w:t>prenos znanja o novostih pri programski opremi</w:t>
      </w:r>
    </w:p>
    <w:bookmarkEnd w:id="1"/>
    <w:p w14:paraId="097B7184" w14:textId="77777777" w:rsidR="007338C1" w:rsidRDefault="00243E10" w:rsidP="007338C1">
      <w:pPr>
        <w:jc w:val="both"/>
        <w:rPr>
          <w:rFonts w:ascii="Verdana" w:hAnsi="Verdana"/>
          <w:i/>
          <w:sz w:val="20"/>
          <w:szCs w:val="20"/>
        </w:rPr>
      </w:pPr>
      <w:r w:rsidRPr="00452BA3">
        <w:rPr>
          <w:rFonts w:ascii="Verdana" w:hAnsi="Verdana"/>
          <w:i/>
          <w:sz w:val="20"/>
          <w:szCs w:val="20"/>
        </w:rPr>
        <w:tab/>
        <w:t xml:space="preserve">      </w:t>
      </w:r>
    </w:p>
    <w:p w14:paraId="5FBE88F4" w14:textId="06425E40" w:rsidR="007338C1" w:rsidRPr="007338C1" w:rsidRDefault="007338C1" w:rsidP="007338C1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338C1">
        <w:rPr>
          <w:rFonts w:ascii="Verdana" w:hAnsi="Verdana"/>
          <w:b/>
          <w:sz w:val="20"/>
          <w:szCs w:val="20"/>
        </w:rPr>
        <w:t>POSEBNI POGOJI:</w:t>
      </w:r>
    </w:p>
    <w:p w14:paraId="2B98D4BB" w14:textId="77777777" w:rsidR="007338C1" w:rsidRPr="007338C1" w:rsidRDefault="007338C1" w:rsidP="007338C1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2125C67A" w14:textId="2F891079" w:rsidR="007338C1" w:rsidRPr="007338C1" w:rsidRDefault="007338C1" w:rsidP="007338C1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7338C1">
        <w:rPr>
          <w:rFonts w:ascii="Verdana" w:hAnsi="Verdana"/>
          <w:sz w:val="20"/>
          <w:szCs w:val="20"/>
          <w:lang w:val="sl-SI"/>
        </w:rPr>
        <w:t xml:space="preserve">Razpoložljivost tehnične pomoči mora biti zagotovljena v režimu 24/7/365 z odzivnim časom 2 uri, odprava napake </w:t>
      </w:r>
      <w:r w:rsidR="00D243E7">
        <w:rPr>
          <w:rFonts w:ascii="Verdana" w:hAnsi="Verdana"/>
          <w:sz w:val="20"/>
          <w:szCs w:val="20"/>
          <w:lang w:val="sl-SI"/>
        </w:rPr>
        <w:t xml:space="preserve">največ </w:t>
      </w:r>
      <w:r w:rsidRPr="007338C1">
        <w:rPr>
          <w:rFonts w:ascii="Verdana" w:hAnsi="Verdana"/>
          <w:sz w:val="20"/>
          <w:szCs w:val="20"/>
          <w:lang w:val="sl-SI"/>
        </w:rPr>
        <w:t>24 ur oddaljeno ali na lokaciji naročnika. Izjema je ponovitev neuspešne varnostne kopije, ki se mora zaključiti najkasneje do 7 ure zjutraj.</w:t>
      </w:r>
    </w:p>
    <w:p w14:paraId="413C072B" w14:textId="77777777" w:rsidR="007338C1" w:rsidRPr="007338C1" w:rsidRDefault="007338C1" w:rsidP="007338C1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7338C1">
        <w:rPr>
          <w:rFonts w:ascii="Verdana" w:hAnsi="Verdana"/>
          <w:sz w:val="20"/>
          <w:szCs w:val="20"/>
          <w:lang w:val="sl-SI"/>
        </w:rPr>
        <w:t>Ponudnik mora zagotoviti naročanje servisnih zahtevkov preko telefona, faksa, elektronske pošte ali elektronsko preko spletne strani.</w:t>
      </w:r>
    </w:p>
    <w:p w14:paraId="36EBD616" w14:textId="77777777" w:rsidR="007338C1" w:rsidRPr="007338C1" w:rsidRDefault="007338C1" w:rsidP="007338C1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7338C1">
        <w:rPr>
          <w:rFonts w:ascii="Verdana" w:hAnsi="Verdana"/>
          <w:sz w:val="20"/>
          <w:szCs w:val="20"/>
          <w:lang w:val="sl-SI"/>
        </w:rPr>
        <w:t xml:space="preserve">Ponudnik izstavi naročniku mesečni račun za tehnično pomoč. Obvezna priloga računu je specifikacija opravljenih storitev. </w:t>
      </w:r>
    </w:p>
    <w:p w14:paraId="1080DF30" w14:textId="77777777" w:rsidR="007338C1" w:rsidRPr="007338C1" w:rsidRDefault="007338C1" w:rsidP="007338C1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bookmarkStart w:id="2" w:name="_Hlk37849856"/>
      <w:r w:rsidRPr="007338C1">
        <w:rPr>
          <w:rFonts w:ascii="Verdana" w:hAnsi="Verdana"/>
          <w:sz w:val="20"/>
          <w:szCs w:val="20"/>
          <w:lang w:val="sl-SI"/>
        </w:rPr>
        <w:t>Dodatne (opcijske) naloge na zahtevo se dogovorijo tekom izvajanja pogodbe na podlagi predhodnega naročila. Naročnik ni vezan na izvedbo nalog.</w:t>
      </w:r>
      <w:bookmarkEnd w:id="2"/>
    </w:p>
    <w:p w14:paraId="7CA39865" w14:textId="42B16609" w:rsidR="00243E10" w:rsidRDefault="00243E10" w:rsidP="007338C1">
      <w:pPr>
        <w:jc w:val="both"/>
        <w:rPr>
          <w:rFonts w:ascii="Verdana" w:hAnsi="Verdana"/>
          <w:i/>
          <w:sz w:val="20"/>
          <w:szCs w:val="20"/>
        </w:rPr>
      </w:pPr>
      <w:r w:rsidRPr="00452BA3">
        <w:rPr>
          <w:rFonts w:ascii="Verdana" w:hAnsi="Verdana"/>
          <w:i/>
          <w:sz w:val="20"/>
          <w:szCs w:val="20"/>
        </w:rPr>
        <w:t xml:space="preserve">         </w:t>
      </w:r>
      <w:r w:rsidRPr="00452BA3">
        <w:rPr>
          <w:rFonts w:ascii="Verdana" w:hAnsi="Verdana"/>
          <w:i/>
          <w:sz w:val="20"/>
          <w:szCs w:val="20"/>
        </w:rPr>
        <w:tab/>
      </w:r>
      <w:r w:rsidRPr="00452BA3">
        <w:rPr>
          <w:rFonts w:ascii="Verdana" w:hAnsi="Verdana"/>
          <w:i/>
          <w:sz w:val="20"/>
          <w:szCs w:val="20"/>
        </w:rPr>
        <w:tab/>
      </w:r>
    </w:p>
    <w:p w14:paraId="2AA44754" w14:textId="77777777" w:rsidR="007338C1" w:rsidRDefault="007338C1" w:rsidP="007338C1">
      <w:pPr>
        <w:jc w:val="both"/>
        <w:rPr>
          <w:rFonts w:ascii="Verdana" w:hAnsi="Verdana"/>
          <w:i/>
          <w:sz w:val="20"/>
          <w:szCs w:val="20"/>
        </w:rPr>
      </w:pPr>
    </w:p>
    <w:p w14:paraId="719A32AD" w14:textId="77777777" w:rsidR="00452BA3" w:rsidRPr="00CD293E" w:rsidRDefault="00452BA3" w:rsidP="00452BA3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439717A6" w14:textId="77777777" w:rsidR="00452BA3" w:rsidRPr="00CD293E" w:rsidRDefault="00452BA3" w:rsidP="00452BA3">
      <w:pPr>
        <w:rPr>
          <w:rFonts w:ascii="Verdana" w:eastAsia="Calibri" w:hAnsi="Verdana"/>
          <w:sz w:val="20"/>
          <w:szCs w:val="20"/>
          <w:lang w:eastAsia="en-US"/>
        </w:rPr>
      </w:pPr>
    </w:p>
    <w:p w14:paraId="16731E70" w14:textId="77777777" w:rsidR="00452BA3" w:rsidRPr="00CD293E" w:rsidRDefault="00452BA3" w:rsidP="00452BA3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  <w:r w:rsidRPr="00CD293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4"/>
    </w:p>
    <w:p w14:paraId="59636E13" w14:textId="77777777" w:rsidR="00452BA3" w:rsidRPr="00CD293E" w:rsidRDefault="00452BA3" w:rsidP="00452BA3">
      <w:pPr>
        <w:rPr>
          <w:rFonts w:ascii="Verdana" w:eastAsia="Calibri" w:hAnsi="Verdana"/>
          <w:sz w:val="20"/>
          <w:szCs w:val="20"/>
          <w:lang w:eastAsia="en-US"/>
        </w:rPr>
      </w:pPr>
    </w:p>
    <w:p w14:paraId="5682C25E" w14:textId="77777777" w:rsidR="00452BA3" w:rsidRPr="00CD293E" w:rsidRDefault="00452BA3" w:rsidP="00452BA3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71676677" w14:textId="77777777" w:rsidR="00452BA3" w:rsidRPr="00CD293E" w:rsidRDefault="00452BA3" w:rsidP="00452BA3">
      <w:pPr>
        <w:rPr>
          <w:rFonts w:ascii="Verdana" w:eastAsia="Calibri" w:hAnsi="Verdana"/>
          <w:sz w:val="20"/>
          <w:szCs w:val="20"/>
          <w:lang w:eastAsia="en-US"/>
        </w:rPr>
      </w:pPr>
    </w:p>
    <w:p w14:paraId="26D2C6AA" w14:textId="77777777" w:rsidR="00452BA3" w:rsidRPr="00CD293E" w:rsidRDefault="00452BA3" w:rsidP="00452BA3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70C5DC1D" w14:textId="77777777" w:rsidR="00452BA3" w:rsidRPr="00452BA3" w:rsidRDefault="00452BA3" w:rsidP="00243E10">
      <w:pPr>
        <w:rPr>
          <w:rFonts w:ascii="Verdana" w:hAnsi="Verdana"/>
          <w:i/>
          <w:sz w:val="20"/>
          <w:szCs w:val="20"/>
        </w:rPr>
      </w:pPr>
    </w:p>
    <w:sectPr w:rsidR="00452BA3" w:rsidRPr="00452BA3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ABF7B" w14:textId="77777777" w:rsidR="004C1F74" w:rsidRDefault="004C1F74">
      <w:r>
        <w:separator/>
      </w:r>
    </w:p>
  </w:endnote>
  <w:endnote w:type="continuationSeparator" w:id="0">
    <w:p w14:paraId="044810A0" w14:textId="77777777" w:rsidR="004C1F74" w:rsidRDefault="004C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9CBD3" w14:textId="77777777" w:rsidR="004C1F74" w:rsidRDefault="004C1F74">
      <w:r>
        <w:separator/>
      </w:r>
    </w:p>
  </w:footnote>
  <w:footnote w:type="continuationSeparator" w:id="0">
    <w:p w14:paraId="0E25DB0D" w14:textId="77777777" w:rsidR="004C1F74" w:rsidRDefault="004C1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FFEEC" w14:textId="2CAA0D1C" w:rsidR="00452BA3" w:rsidRPr="00CD293E" w:rsidRDefault="00452BA3" w:rsidP="00452BA3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proofErr w:type="spellStart"/>
    <w:r w:rsidRPr="00CD293E">
      <w:rPr>
        <w:rFonts w:ascii="Verdana" w:hAnsi="Verdana"/>
        <w:sz w:val="16"/>
        <w:szCs w:val="16"/>
      </w:rPr>
      <w:t>ePRO</w:t>
    </w:r>
    <w:proofErr w:type="spellEnd"/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proofErr w:type="spellStart"/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>_sklop</w:t>
    </w:r>
    <w:proofErr w:type="spellEnd"/>
    <w:r>
      <w:rPr>
        <w:rFonts w:ascii="Verdana" w:hAnsi="Verdana"/>
        <w:iCs/>
        <w:sz w:val="16"/>
        <w:szCs w:val="16"/>
      </w:rPr>
      <w:t xml:space="preserve"> 2</w:t>
    </w:r>
  </w:p>
  <w:p w14:paraId="7DEE0932" w14:textId="3B8C8250" w:rsidR="003351F9" w:rsidRPr="00452BA3" w:rsidRDefault="003351F9" w:rsidP="00452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9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2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8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17"/>
  </w:num>
  <w:num w:numId="12">
    <w:abstractNumId w:val="5"/>
  </w:num>
  <w:num w:numId="13">
    <w:abstractNumId w:val="4"/>
  </w:num>
  <w:num w:numId="14">
    <w:abstractNumId w:val="20"/>
  </w:num>
  <w:num w:numId="15">
    <w:abstractNumId w:val="7"/>
  </w:num>
  <w:num w:numId="16">
    <w:abstractNumId w:val="15"/>
  </w:num>
  <w:num w:numId="17">
    <w:abstractNumId w:val="19"/>
  </w:num>
  <w:num w:numId="18">
    <w:abstractNumId w:val="16"/>
  </w:num>
  <w:num w:numId="19">
    <w:abstractNumId w:val="9"/>
  </w:num>
  <w:num w:numId="20">
    <w:abstractNumId w:val="3"/>
  </w:num>
  <w:num w:numId="2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40FE8"/>
    <w:rsid w:val="00153EE8"/>
    <w:rsid w:val="00154E10"/>
    <w:rsid w:val="0016214F"/>
    <w:rsid w:val="00165481"/>
    <w:rsid w:val="0017428B"/>
    <w:rsid w:val="001807F7"/>
    <w:rsid w:val="00180E11"/>
    <w:rsid w:val="00184A87"/>
    <w:rsid w:val="00194412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15CC7"/>
    <w:rsid w:val="00221CB3"/>
    <w:rsid w:val="00243E10"/>
    <w:rsid w:val="002508A9"/>
    <w:rsid w:val="002675A2"/>
    <w:rsid w:val="00296019"/>
    <w:rsid w:val="002B28F6"/>
    <w:rsid w:val="002B3124"/>
    <w:rsid w:val="002B3A9E"/>
    <w:rsid w:val="002C0E47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7F8C"/>
    <w:rsid w:val="00391B14"/>
    <w:rsid w:val="00393F5C"/>
    <w:rsid w:val="003A12D9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2BA3"/>
    <w:rsid w:val="00456D55"/>
    <w:rsid w:val="00463071"/>
    <w:rsid w:val="004637DC"/>
    <w:rsid w:val="00477E07"/>
    <w:rsid w:val="00481E2E"/>
    <w:rsid w:val="0048203E"/>
    <w:rsid w:val="00486569"/>
    <w:rsid w:val="00492B9F"/>
    <w:rsid w:val="004A4376"/>
    <w:rsid w:val="004A72BA"/>
    <w:rsid w:val="004C1F74"/>
    <w:rsid w:val="004D7A8E"/>
    <w:rsid w:val="004E0521"/>
    <w:rsid w:val="004E060E"/>
    <w:rsid w:val="004F10A2"/>
    <w:rsid w:val="005011DF"/>
    <w:rsid w:val="00531F71"/>
    <w:rsid w:val="0053318C"/>
    <w:rsid w:val="00535564"/>
    <w:rsid w:val="00560FFE"/>
    <w:rsid w:val="005707F2"/>
    <w:rsid w:val="00576750"/>
    <w:rsid w:val="00577934"/>
    <w:rsid w:val="005924DE"/>
    <w:rsid w:val="00596713"/>
    <w:rsid w:val="005A52A6"/>
    <w:rsid w:val="005B2FF2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50445"/>
    <w:rsid w:val="006522D0"/>
    <w:rsid w:val="00652CB6"/>
    <w:rsid w:val="006638FC"/>
    <w:rsid w:val="00665142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6D130A"/>
    <w:rsid w:val="006E4450"/>
    <w:rsid w:val="00700A35"/>
    <w:rsid w:val="00706FD3"/>
    <w:rsid w:val="00712C71"/>
    <w:rsid w:val="007135C2"/>
    <w:rsid w:val="007338C1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64017"/>
    <w:rsid w:val="00773D23"/>
    <w:rsid w:val="007762E5"/>
    <w:rsid w:val="007803B5"/>
    <w:rsid w:val="007906B7"/>
    <w:rsid w:val="007913DB"/>
    <w:rsid w:val="00793A9A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627D"/>
    <w:rsid w:val="0089175B"/>
    <w:rsid w:val="00892AA5"/>
    <w:rsid w:val="00893A77"/>
    <w:rsid w:val="008972CC"/>
    <w:rsid w:val="008A0867"/>
    <w:rsid w:val="008A43CF"/>
    <w:rsid w:val="008A534D"/>
    <w:rsid w:val="008A54BC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2233B"/>
    <w:rsid w:val="00932D40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E4D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D6692"/>
    <w:rsid w:val="009F6554"/>
    <w:rsid w:val="00A06CA3"/>
    <w:rsid w:val="00A131A6"/>
    <w:rsid w:val="00A164E2"/>
    <w:rsid w:val="00A24354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34188"/>
    <w:rsid w:val="00B359F6"/>
    <w:rsid w:val="00B36279"/>
    <w:rsid w:val="00B37C5D"/>
    <w:rsid w:val="00B45078"/>
    <w:rsid w:val="00B554FF"/>
    <w:rsid w:val="00B61A31"/>
    <w:rsid w:val="00B63510"/>
    <w:rsid w:val="00B64A1B"/>
    <w:rsid w:val="00B653CA"/>
    <w:rsid w:val="00B7121D"/>
    <w:rsid w:val="00B81F0C"/>
    <w:rsid w:val="00BA1629"/>
    <w:rsid w:val="00BB040A"/>
    <w:rsid w:val="00BB1A60"/>
    <w:rsid w:val="00BB24D0"/>
    <w:rsid w:val="00BC415F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581B"/>
    <w:rsid w:val="00CC76C1"/>
    <w:rsid w:val="00CD02E5"/>
    <w:rsid w:val="00CD4597"/>
    <w:rsid w:val="00CD7D83"/>
    <w:rsid w:val="00CD7F48"/>
    <w:rsid w:val="00CE4DAE"/>
    <w:rsid w:val="00CE5A65"/>
    <w:rsid w:val="00CF3E5A"/>
    <w:rsid w:val="00D05BE9"/>
    <w:rsid w:val="00D05DDA"/>
    <w:rsid w:val="00D11D23"/>
    <w:rsid w:val="00D243E7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81E9C"/>
    <w:rsid w:val="00D84790"/>
    <w:rsid w:val="00D860A7"/>
    <w:rsid w:val="00DA3058"/>
    <w:rsid w:val="00DB243E"/>
    <w:rsid w:val="00DC1C47"/>
    <w:rsid w:val="00DC4670"/>
    <w:rsid w:val="00DE0CE4"/>
    <w:rsid w:val="00DE2430"/>
    <w:rsid w:val="00DE6737"/>
    <w:rsid w:val="00DF0D54"/>
    <w:rsid w:val="00E1190C"/>
    <w:rsid w:val="00E139B6"/>
    <w:rsid w:val="00E33321"/>
    <w:rsid w:val="00E35A10"/>
    <w:rsid w:val="00E415BC"/>
    <w:rsid w:val="00E46463"/>
    <w:rsid w:val="00E5441F"/>
    <w:rsid w:val="00E70776"/>
    <w:rsid w:val="00E80079"/>
    <w:rsid w:val="00E87E33"/>
    <w:rsid w:val="00E93310"/>
    <w:rsid w:val="00EA3365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58D5"/>
    <w:rsid w:val="00FA03C8"/>
    <w:rsid w:val="00FB4DC1"/>
    <w:rsid w:val="00FB65B3"/>
    <w:rsid w:val="00FC0BA7"/>
    <w:rsid w:val="00FC0DAE"/>
    <w:rsid w:val="00FC6362"/>
    <w:rsid w:val="00FE405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D058-C63F-493B-94AD-4E36BB6E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2</cp:revision>
  <cp:lastPrinted>2018-02-09T10:08:00Z</cp:lastPrinted>
  <dcterms:created xsi:type="dcterms:W3CDTF">2020-06-09T11:32:00Z</dcterms:created>
  <dcterms:modified xsi:type="dcterms:W3CDTF">2020-06-09T11:32:00Z</dcterms:modified>
</cp:coreProperties>
</file>