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0AFA" w:rsidRPr="00DA0AFA" w:rsidRDefault="00DA0AFA" w:rsidP="00DA0AFA">
      <w:pPr>
        <w:jc w:val="both"/>
        <w:rPr>
          <w:rFonts w:ascii="Palatino Linotype" w:hAnsi="Palatino Linotype"/>
          <w:b/>
        </w:rPr>
      </w:pPr>
      <w:r w:rsidRPr="00DA0AFA">
        <w:rPr>
          <w:rFonts w:ascii="Palatino Linotype" w:hAnsi="Palatino Linotype"/>
          <w:b/>
        </w:rPr>
        <w:t>ZAVOD ZA GLUHE IN NAGLUŠNE LJUBLJANA</w:t>
      </w:r>
    </w:p>
    <w:p w:rsidR="00DA0AFA" w:rsidRPr="00DA0AFA" w:rsidRDefault="00DA0AFA" w:rsidP="00DA0AFA">
      <w:pPr>
        <w:jc w:val="both"/>
        <w:rPr>
          <w:rFonts w:ascii="Palatino Linotype" w:hAnsi="Palatino Linotype"/>
          <w:b/>
        </w:rPr>
      </w:pPr>
      <w:r w:rsidRPr="00DA0AFA">
        <w:rPr>
          <w:rFonts w:ascii="Palatino Linotype" w:hAnsi="Palatino Linotype"/>
          <w:b/>
        </w:rPr>
        <w:t>ZGN LJUBLJANA</w:t>
      </w:r>
    </w:p>
    <w:p w:rsidR="00DA0AFA" w:rsidRPr="00DA0AFA" w:rsidRDefault="00DA0AFA" w:rsidP="00DA0AFA">
      <w:pPr>
        <w:jc w:val="both"/>
        <w:rPr>
          <w:rFonts w:ascii="Palatino Linotype" w:hAnsi="Palatino Linotype"/>
          <w:b/>
        </w:rPr>
      </w:pPr>
      <w:r w:rsidRPr="00DA0AFA">
        <w:rPr>
          <w:rFonts w:ascii="Palatino Linotype" w:hAnsi="Palatino Linotype"/>
          <w:b/>
        </w:rPr>
        <w:t>VOJKOVA CESTA 74</w:t>
      </w:r>
    </w:p>
    <w:p w:rsidR="00DA0AFA" w:rsidRPr="00DA0AFA" w:rsidRDefault="00DA0AFA" w:rsidP="00DA0AFA">
      <w:pPr>
        <w:jc w:val="both"/>
        <w:rPr>
          <w:rFonts w:ascii="Palatino Linotype" w:hAnsi="Palatino Linotype"/>
          <w:b/>
        </w:rPr>
      </w:pPr>
      <w:r w:rsidRPr="00DA0AFA">
        <w:rPr>
          <w:rFonts w:ascii="Palatino Linotype" w:hAnsi="Palatino Linotype"/>
          <w:b/>
        </w:rPr>
        <w:t>1000 LJUBLJANA</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rsidTr="00F84924">
        <w:trPr>
          <w:jc w:val="center"/>
        </w:trPr>
        <w:tc>
          <w:tcPr>
            <w:tcW w:w="8861" w:type="dxa"/>
          </w:tcPr>
          <w:p w:rsidR="00081024" w:rsidRPr="00081024" w:rsidRDefault="00081024" w:rsidP="00F84924">
            <w:pPr>
              <w:pStyle w:val="Heading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rsidR="00081024" w:rsidRDefault="00081024" w:rsidP="00081024">
      <w:pPr>
        <w:pStyle w:val="Heading8"/>
        <w:rPr>
          <w:rFonts w:ascii="Palatino Linotype" w:hAnsi="Palatino Linotype"/>
          <w:sz w:val="32"/>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167F32" w:rsidRDefault="00167F32"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rsidR="00081024" w:rsidRDefault="00081024" w:rsidP="00081024">
      <w:pPr>
        <w:jc w:val="both"/>
        <w:rPr>
          <w:rFonts w:ascii="Palatino Linotype" w:hAnsi="Palatino Linotype"/>
          <w:sz w:val="20"/>
        </w:rPr>
      </w:pPr>
    </w:p>
    <w:p w:rsidR="00D4208D" w:rsidRDefault="00D4208D"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rsidTr="00B55214">
        <w:tc>
          <w:tcPr>
            <w:tcW w:w="2369" w:type="dxa"/>
          </w:tcPr>
          <w:p w:rsidR="003808D1" w:rsidRDefault="003808D1" w:rsidP="00B55214">
            <w:pPr>
              <w:pStyle w:val="BodyText3"/>
              <w:jc w:val="center"/>
              <w:rPr>
                <w:rFonts w:ascii="Palatino Linotype" w:hAnsi="Palatino Linotype"/>
                <w:sz w:val="18"/>
              </w:rPr>
            </w:pPr>
            <w:r>
              <w:rPr>
                <w:rFonts w:ascii="Palatino Linotype" w:hAnsi="Palatino Linotype"/>
                <w:sz w:val="18"/>
              </w:rPr>
              <w:lastRenderedPageBreak/>
              <w:t>Ponudbeni obrazec št. 1:</w:t>
            </w:r>
          </w:p>
        </w:tc>
      </w:tr>
    </w:tbl>
    <w:p w:rsidR="00D4208D" w:rsidRDefault="00D4208D" w:rsidP="00D4208D">
      <w:pPr>
        <w:rPr>
          <w:rFonts w:ascii="Palatino Linotype" w:hAnsi="Palatino Linotype"/>
          <w:sz w:val="22"/>
        </w:rPr>
      </w:pPr>
    </w:p>
    <w:p w:rsidR="003F5F2F" w:rsidRDefault="003F5F2F" w:rsidP="00D4208D">
      <w:pP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rsidR="00D4208D" w:rsidRDefault="00D4208D" w:rsidP="00D4208D">
      <w:pP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rsidR="00D4208D" w:rsidRDefault="00D4208D" w:rsidP="00D4208D">
      <w:pPr>
        <w:jc w:val="center"/>
        <w:rPr>
          <w:rFonts w:ascii="Palatino Linotype" w:hAnsi="Palatino Linotype"/>
          <w:b/>
          <w:sz w:val="18"/>
        </w:rPr>
      </w:pPr>
    </w:p>
    <w:p w:rsidR="00EA4709" w:rsidRDefault="00EA4709"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6369C4" w:rsidRDefault="006369C4" w:rsidP="00081024">
      <w:pPr>
        <w:jc w:val="both"/>
        <w:rPr>
          <w:rFonts w:ascii="Palatino Linotype" w:hAnsi="Palatino Linotype"/>
          <w:sz w:val="20"/>
        </w:rPr>
      </w:pPr>
    </w:p>
    <w:p w:rsidR="006369C4" w:rsidRDefault="006369C4" w:rsidP="00081024">
      <w:pPr>
        <w:jc w:val="both"/>
        <w:rPr>
          <w:rFonts w:ascii="Palatino Linotype" w:hAnsi="Palatino Linotype"/>
          <w:sz w:val="20"/>
        </w:rPr>
      </w:pPr>
    </w:p>
    <w:p w:rsidR="006369C4" w:rsidRDefault="006369C4"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EA4709" w:rsidRDefault="00EA4709" w:rsidP="00081024">
      <w:pPr>
        <w:jc w:val="both"/>
        <w:rPr>
          <w:rFonts w:ascii="Palatino Linotype" w:hAnsi="Palatino Linotype"/>
          <w:sz w:val="20"/>
        </w:rPr>
      </w:pPr>
    </w:p>
    <w:p w:rsidR="00DA0AFA" w:rsidRDefault="00DA0AFA" w:rsidP="00081024">
      <w:pPr>
        <w:jc w:val="both"/>
        <w:rPr>
          <w:rFonts w:ascii="Palatino Linotype" w:hAnsi="Palatino Linotype"/>
          <w:sz w:val="22"/>
          <w:szCs w:val="22"/>
        </w:rPr>
      </w:pPr>
    </w:p>
    <w:tbl>
      <w:tblPr>
        <w:tblpPr w:leftFromText="141" w:rightFromText="141" w:vertAnchor="text" w:horzAnchor="margin" w:tblpXSpec="right" w:tblpY="1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DA0AFA" w:rsidTr="00DA0AFA">
        <w:tc>
          <w:tcPr>
            <w:tcW w:w="2369" w:type="dxa"/>
          </w:tcPr>
          <w:p w:rsidR="00DA0AFA" w:rsidRDefault="00DA0AFA" w:rsidP="00DA0AFA">
            <w:pPr>
              <w:pStyle w:val="BodyText3"/>
              <w:jc w:val="center"/>
              <w:rPr>
                <w:rFonts w:ascii="Palatino Linotype" w:hAnsi="Palatino Linotype"/>
                <w:sz w:val="18"/>
              </w:rPr>
            </w:pPr>
            <w:r>
              <w:rPr>
                <w:rFonts w:ascii="Palatino Linotype" w:hAnsi="Palatino Linotype"/>
                <w:sz w:val="18"/>
              </w:rPr>
              <w:t>Ponudbeni obrazec št. 2:</w:t>
            </w:r>
          </w:p>
        </w:tc>
      </w:tr>
    </w:tbl>
    <w:p w:rsidR="00DA0AFA" w:rsidRDefault="00DA0AFA" w:rsidP="00081024">
      <w:pPr>
        <w:jc w:val="both"/>
        <w:rPr>
          <w:rFonts w:ascii="Palatino Linotype" w:hAnsi="Palatino Linotype"/>
          <w:sz w:val="22"/>
          <w:szCs w:val="22"/>
        </w:rPr>
      </w:pPr>
    </w:p>
    <w:p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rsidR="00A7737C" w:rsidRPr="00A7737C" w:rsidRDefault="00A7737C" w:rsidP="00081024">
      <w:pPr>
        <w:jc w:val="both"/>
        <w:rPr>
          <w:rFonts w:ascii="Palatino Linotype" w:hAnsi="Palatino Linotype"/>
          <w:sz w:val="22"/>
          <w:szCs w:val="22"/>
        </w:rPr>
      </w:pPr>
    </w:p>
    <w:p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rsidR="00EA4709" w:rsidRPr="00A7737C" w:rsidRDefault="00EA4709" w:rsidP="00081024">
      <w:pPr>
        <w:jc w:val="both"/>
        <w:rPr>
          <w:rFonts w:ascii="Palatino Linotype" w:hAnsi="Palatino Linotype"/>
          <w:sz w:val="22"/>
          <w:szCs w:val="22"/>
        </w:rPr>
      </w:pPr>
    </w:p>
    <w:p w:rsidR="00A7737C" w:rsidRPr="00A7737C" w:rsidRDefault="00A7737C">
      <w:pPr>
        <w:rPr>
          <w:sz w:val="22"/>
          <w:szCs w:val="22"/>
        </w:rPr>
      </w:pPr>
      <w:r w:rsidRPr="00A7737C">
        <w:rPr>
          <w:rFonts w:ascii="Palatino Linotype" w:hAnsi="Palatino Linotype"/>
          <w:sz w:val="22"/>
          <w:szCs w:val="22"/>
        </w:rPr>
        <w:t>________________________</w:t>
      </w:r>
    </w:p>
    <w:p w:rsidR="00A7737C" w:rsidRPr="00A7737C" w:rsidRDefault="00A7737C" w:rsidP="00081024">
      <w:pPr>
        <w:jc w:val="both"/>
        <w:rPr>
          <w:rFonts w:ascii="Palatino Linotype" w:hAnsi="Palatino Linotype"/>
          <w:sz w:val="22"/>
          <w:szCs w:val="22"/>
        </w:rPr>
      </w:pPr>
    </w:p>
    <w:p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rsidR="00A7737C" w:rsidRDefault="00A7737C" w:rsidP="00081024">
      <w:pPr>
        <w:jc w:val="both"/>
        <w:rPr>
          <w:rFonts w:ascii="Palatino Linotype" w:hAnsi="Palatino Linotype"/>
          <w:sz w:val="20"/>
        </w:rPr>
      </w:pPr>
    </w:p>
    <w:p w:rsidR="00A7737C" w:rsidRDefault="00A7737C" w:rsidP="00081024">
      <w:pPr>
        <w:jc w:val="both"/>
        <w:rPr>
          <w:rFonts w:ascii="Palatino Linotype" w:hAnsi="Palatino Linotype"/>
          <w:sz w:val="20"/>
        </w:rPr>
      </w:pPr>
    </w:p>
    <w:p w:rsidR="00DA0AFA" w:rsidRDefault="00DA0AFA" w:rsidP="00081024">
      <w:pPr>
        <w:jc w:val="both"/>
        <w:rPr>
          <w:rFonts w:ascii="Palatino Linotype" w:hAnsi="Palatino Linotype"/>
          <w:sz w:val="20"/>
        </w:rPr>
      </w:pPr>
    </w:p>
    <w:p w:rsidR="00DA0AFA" w:rsidRDefault="00DA0AFA" w:rsidP="00081024">
      <w:pPr>
        <w:jc w:val="both"/>
        <w:rPr>
          <w:rFonts w:ascii="Palatino Linotype" w:hAnsi="Palatino Linotype"/>
          <w:sz w:val="20"/>
        </w:rPr>
      </w:pPr>
    </w:p>
    <w:p w:rsidR="00081024" w:rsidRDefault="002A006C" w:rsidP="00F84924">
      <w:pPr>
        <w:pStyle w:val="Heading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rsidR="00081024" w:rsidRDefault="00081024" w:rsidP="00081024">
      <w:pPr>
        <w:rPr>
          <w:sz w:val="16"/>
          <w:szCs w:val="16"/>
        </w:rPr>
      </w:pPr>
    </w:p>
    <w:p w:rsidR="00081024" w:rsidRPr="00E36050" w:rsidRDefault="00081024" w:rsidP="00081024">
      <w:pPr>
        <w:rPr>
          <w:sz w:val="16"/>
          <w:szCs w:val="16"/>
        </w:rPr>
      </w:pPr>
    </w:p>
    <w:p w:rsidR="00081024" w:rsidRDefault="00081024" w:rsidP="00081024">
      <w:pPr>
        <w:jc w:val="both"/>
        <w:rPr>
          <w:rFonts w:ascii="Palatino Linotype" w:hAnsi="Palatino Linotype"/>
          <w:sz w:val="22"/>
        </w:rPr>
      </w:pPr>
      <w:r>
        <w:rPr>
          <w:rFonts w:ascii="Palatino Linotype" w:hAnsi="Palatino Linotype"/>
          <w:sz w:val="22"/>
        </w:rPr>
        <w:t>Na osnovi javnega razpisa za oddajo javnega</w:t>
      </w:r>
      <w:r w:rsidR="00F84924">
        <w:rPr>
          <w:rFonts w:ascii="Palatino Linotype" w:hAnsi="Palatino Linotype"/>
          <w:sz w:val="22"/>
        </w:rPr>
        <w:t xml:space="preserve"> naročila po odprtem postopku s</w:t>
      </w:r>
      <w:r>
        <w:rPr>
          <w:rFonts w:ascii="Palatino Linotype" w:hAnsi="Palatino Linotype"/>
          <w:sz w:val="22"/>
        </w:rPr>
        <w:t xml:space="preserve"> sklenitev</w:t>
      </w:r>
      <w:r w:rsidR="00F84924">
        <w:rPr>
          <w:rFonts w:ascii="Palatino Linotype" w:hAnsi="Palatino Linotype"/>
          <w:sz w:val="22"/>
        </w:rPr>
        <w:t>ijo</w:t>
      </w:r>
      <w:r>
        <w:rPr>
          <w:rFonts w:ascii="Palatino Linotype" w:hAnsi="Palatino Linotype"/>
          <w:sz w:val="22"/>
        </w:rPr>
        <w:t xml:space="preserve"> okvirnega sporazuma za</w:t>
      </w:r>
      <w:r>
        <w:rPr>
          <w:rFonts w:ascii="Palatino Linotype" w:hAnsi="Palatino Linotype"/>
          <w:b/>
          <w:sz w:val="22"/>
        </w:rPr>
        <w:t xml:space="preserve"> </w:t>
      </w:r>
      <w:r>
        <w:rPr>
          <w:rFonts w:ascii="Palatino Linotype" w:hAnsi="Palatino Linotype"/>
          <w:sz w:val="22"/>
        </w:rPr>
        <w:t xml:space="preserve">dobavo konvencionalnih </w:t>
      </w:r>
      <w:r w:rsidR="00B55214">
        <w:rPr>
          <w:rFonts w:ascii="Palatino Linotype" w:hAnsi="Palatino Linotype"/>
          <w:sz w:val="22"/>
        </w:rPr>
        <w:t>in ekoloških živil</w:t>
      </w:r>
      <w:r>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rsidR="00081024" w:rsidRDefault="00081024" w:rsidP="00081024">
      <w:pPr>
        <w:jc w:val="both"/>
        <w:rPr>
          <w:rFonts w:ascii="Palatino Linotype" w:hAnsi="Palatino Linotype"/>
          <w:sz w:val="22"/>
        </w:rPr>
      </w:pPr>
    </w:p>
    <w:p w:rsidR="00081024" w:rsidRDefault="00081024" w:rsidP="00081024">
      <w:pPr>
        <w:jc w:val="both"/>
        <w:rPr>
          <w:rFonts w:ascii="Palatino Linotype" w:hAnsi="Palatino Linotype"/>
          <w:sz w:val="22"/>
        </w:rPr>
      </w:pPr>
    </w:p>
    <w:p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rsidR="00081024" w:rsidRDefault="00081024" w:rsidP="00081024">
      <w:pPr>
        <w:jc w:val="both"/>
        <w:rPr>
          <w:rFonts w:ascii="Palatino Linotype" w:hAnsi="Palatino Linotype"/>
          <w:b/>
        </w:rPr>
      </w:pPr>
    </w:p>
    <w:tbl>
      <w:tblPr>
        <w:tblW w:w="0" w:type="auto"/>
        <w:tblInd w:w="70" w:type="dxa"/>
        <w:tblLayout w:type="fixed"/>
        <w:tblCellMar>
          <w:left w:w="70" w:type="dxa"/>
          <w:right w:w="70" w:type="dxa"/>
        </w:tblCellMar>
        <w:tblLook w:val="0000" w:firstRow="0" w:lastRow="0" w:firstColumn="0" w:lastColumn="0" w:noHBand="0" w:noVBand="0"/>
      </w:tblPr>
      <w:tblGrid>
        <w:gridCol w:w="5220"/>
        <w:gridCol w:w="3780"/>
      </w:tblGrid>
      <w:tr w:rsidR="00081024"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81024" w:rsidRPr="0007081D" w:rsidRDefault="00081024" w:rsidP="00F84924">
            <w:pPr>
              <w:pStyle w:val="BESEDILO"/>
              <w:keepLines w:val="0"/>
              <w:widowControl/>
              <w:tabs>
                <w:tab w:val="clear" w:pos="2155"/>
              </w:tabs>
              <w:jc w:val="center"/>
              <w:rPr>
                <w:rFonts w:ascii="Palatino Linotype" w:hAnsi="Palatino Linotype"/>
                <w:b/>
                <w:kern w:val="0"/>
                <w:sz w:val="22"/>
                <w:lang w:eastAsia="sl-SI"/>
              </w:rPr>
            </w:pPr>
            <w:r w:rsidRPr="0007081D">
              <w:rPr>
                <w:rFonts w:ascii="Palatino Linotype" w:hAnsi="Palatino Linotype"/>
                <w:b/>
                <w:kern w:val="0"/>
                <w:sz w:val="22"/>
                <w:lang w:eastAsia="sl-SI"/>
              </w:rPr>
              <w:t>Sklop:</w:t>
            </w:r>
          </w:p>
        </w:tc>
        <w:tc>
          <w:tcPr>
            <w:tcW w:w="3780" w:type="dxa"/>
            <w:tcBorders>
              <w:top w:val="single" w:sz="4" w:space="0" w:color="auto"/>
              <w:left w:val="single" w:sz="4" w:space="0" w:color="auto"/>
              <w:bottom w:val="single" w:sz="4" w:space="0" w:color="auto"/>
              <w:right w:val="single" w:sz="4" w:space="0" w:color="auto"/>
            </w:tcBorders>
          </w:tcPr>
          <w:p w:rsidR="00081024" w:rsidRPr="0007081D" w:rsidRDefault="00081024" w:rsidP="00F84924">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DA0AF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A0AFA" w:rsidRPr="00DA0AFA" w:rsidRDefault="00DA0AFA" w:rsidP="00DA0AFA">
            <w:pPr>
              <w:pStyle w:val="BESEDILO"/>
              <w:keepLines w:val="0"/>
              <w:widowControl/>
              <w:numPr>
                <w:ilvl w:val="0"/>
                <w:numId w:val="46"/>
              </w:numPr>
              <w:tabs>
                <w:tab w:val="clear" w:pos="2155"/>
              </w:tabs>
              <w:jc w:val="left"/>
              <w:rPr>
                <w:rFonts w:ascii="Palatino Linotype" w:hAnsi="Palatino Linotype"/>
                <w:kern w:val="0"/>
                <w:sz w:val="22"/>
                <w:lang w:eastAsia="sl-SI"/>
              </w:rPr>
            </w:pPr>
            <w:r w:rsidRPr="00DA0AFA">
              <w:rPr>
                <w:rFonts w:ascii="Palatino Linotype" w:hAnsi="Palatino Linotype"/>
                <w:kern w:val="0"/>
                <w:sz w:val="22"/>
                <w:lang w:eastAsia="sl-SI"/>
              </w:rPr>
              <w:t>Meso in mesni izdelki</w:t>
            </w:r>
          </w:p>
        </w:tc>
        <w:tc>
          <w:tcPr>
            <w:tcW w:w="3780" w:type="dxa"/>
            <w:tcBorders>
              <w:top w:val="single" w:sz="4" w:space="0" w:color="auto"/>
              <w:left w:val="single" w:sz="4" w:space="0" w:color="auto"/>
              <w:bottom w:val="single" w:sz="4" w:space="0" w:color="auto"/>
              <w:right w:val="single" w:sz="4" w:space="0" w:color="auto"/>
            </w:tcBorders>
          </w:tcPr>
          <w:p w:rsidR="00DA0AFA" w:rsidRPr="0007081D" w:rsidRDefault="00DA0AFA" w:rsidP="00DA0AFA">
            <w:pPr>
              <w:pStyle w:val="BESEDILO"/>
              <w:keepLines w:val="0"/>
              <w:widowControl/>
              <w:tabs>
                <w:tab w:val="clear" w:pos="2155"/>
              </w:tabs>
              <w:jc w:val="center"/>
              <w:rPr>
                <w:rFonts w:ascii="Palatino Linotype" w:hAnsi="Palatino Linotype"/>
                <w:sz w:val="22"/>
              </w:rPr>
            </w:pPr>
          </w:p>
        </w:tc>
      </w:tr>
      <w:tr w:rsidR="00DA0AF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A0AFA" w:rsidRPr="00DA0AFA" w:rsidRDefault="00DA0AFA" w:rsidP="00DA0AFA">
            <w:pPr>
              <w:pStyle w:val="BESEDILO"/>
              <w:keepLines w:val="0"/>
              <w:widowControl/>
              <w:numPr>
                <w:ilvl w:val="0"/>
                <w:numId w:val="46"/>
              </w:numPr>
              <w:tabs>
                <w:tab w:val="clear" w:pos="2155"/>
              </w:tabs>
              <w:jc w:val="left"/>
              <w:rPr>
                <w:rFonts w:ascii="Palatino Linotype" w:hAnsi="Palatino Linotype"/>
                <w:kern w:val="0"/>
                <w:sz w:val="22"/>
                <w:lang w:eastAsia="sl-SI"/>
              </w:rPr>
            </w:pPr>
            <w:r w:rsidRPr="00DA0AFA">
              <w:rPr>
                <w:rFonts w:ascii="Palatino Linotype" w:hAnsi="Palatino Linotype"/>
                <w:kern w:val="0"/>
                <w:sz w:val="22"/>
                <w:lang w:eastAsia="sl-SI"/>
              </w:rPr>
              <w:t>Perutninsko meso in perutninski izdelki</w:t>
            </w:r>
          </w:p>
        </w:tc>
        <w:tc>
          <w:tcPr>
            <w:tcW w:w="3780" w:type="dxa"/>
            <w:tcBorders>
              <w:top w:val="single" w:sz="4" w:space="0" w:color="auto"/>
              <w:left w:val="single" w:sz="4" w:space="0" w:color="auto"/>
              <w:bottom w:val="single" w:sz="4" w:space="0" w:color="auto"/>
              <w:right w:val="single" w:sz="4" w:space="0" w:color="auto"/>
            </w:tcBorders>
          </w:tcPr>
          <w:p w:rsidR="00DA0AFA" w:rsidRPr="0019272F" w:rsidRDefault="00DA0AFA" w:rsidP="00DA0AFA">
            <w:pPr>
              <w:pStyle w:val="BESEDILO"/>
              <w:keepLines w:val="0"/>
              <w:widowControl/>
              <w:tabs>
                <w:tab w:val="clear" w:pos="2155"/>
              </w:tabs>
              <w:jc w:val="center"/>
              <w:rPr>
                <w:rFonts w:ascii="Palatino Linotype" w:hAnsi="Palatino Linotype"/>
                <w:sz w:val="22"/>
                <w:highlight w:val="green"/>
              </w:rPr>
            </w:pPr>
          </w:p>
        </w:tc>
      </w:tr>
      <w:tr w:rsidR="00DA0AF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A0AFA" w:rsidRPr="00DA0AFA" w:rsidRDefault="00DA0AFA" w:rsidP="00DA0AFA">
            <w:pPr>
              <w:pStyle w:val="BESEDILO"/>
              <w:keepLines w:val="0"/>
              <w:widowControl/>
              <w:numPr>
                <w:ilvl w:val="0"/>
                <w:numId w:val="46"/>
              </w:numPr>
              <w:tabs>
                <w:tab w:val="clear" w:pos="2155"/>
              </w:tabs>
              <w:jc w:val="left"/>
              <w:rPr>
                <w:rFonts w:ascii="Palatino Linotype" w:hAnsi="Palatino Linotype"/>
                <w:kern w:val="0"/>
                <w:sz w:val="22"/>
                <w:lang w:eastAsia="sl-SI"/>
              </w:rPr>
            </w:pPr>
            <w:r w:rsidRPr="00DA0AFA">
              <w:rPr>
                <w:rFonts w:ascii="Palatino Linotype" w:hAnsi="Palatino Linotype"/>
                <w:kern w:val="0"/>
                <w:sz w:val="22"/>
                <w:lang w:eastAsia="sl-SI"/>
              </w:rPr>
              <w:t>Ribe</w:t>
            </w:r>
          </w:p>
        </w:tc>
        <w:tc>
          <w:tcPr>
            <w:tcW w:w="3780" w:type="dxa"/>
            <w:tcBorders>
              <w:top w:val="single" w:sz="4" w:space="0" w:color="auto"/>
              <w:left w:val="single" w:sz="4" w:space="0" w:color="auto"/>
              <w:bottom w:val="single" w:sz="4" w:space="0" w:color="auto"/>
              <w:right w:val="single" w:sz="4" w:space="0" w:color="auto"/>
            </w:tcBorders>
          </w:tcPr>
          <w:p w:rsidR="00DA0AFA" w:rsidRPr="0019272F" w:rsidRDefault="00DA0AFA" w:rsidP="00DA0AFA">
            <w:pPr>
              <w:pStyle w:val="BESEDILO"/>
              <w:keepLines w:val="0"/>
              <w:widowControl/>
              <w:tabs>
                <w:tab w:val="clear" w:pos="2155"/>
              </w:tabs>
              <w:jc w:val="center"/>
              <w:rPr>
                <w:rFonts w:ascii="Palatino Linotype" w:hAnsi="Palatino Linotype"/>
                <w:sz w:val="22"/>
                <w:highlight w:val="green"/>
              </w:rPr>
            </w:pPr>
          </w:p>
        </w:tc>
      </w:tr>
      <w:tr w:rsidR="00DA0AF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A0AFA" w:rsidRPr="00DA0AFA" w:rsidRDefault="00DA0AFA" w:rsidP="00DA0AFA">
            <w:pPr>
              <w:pStyle w:val="BESEDILO"/>
              <w:keepLines w:val="0"/>
              <w:widowControl/>
              <w:numPr>
                <w:ilvl w:val="0"/>
                <w:numId w:val="46"/>
              </w:numPr>
              <w:tabs>
                <w:tab w:val="clear" w:pos="2155"/>
              </w:tabs>
              <w:jc w:val="left"/>
              <w:rPr>
                <w:rFonts w:ascii="Palatino Linotype" w:hAnsi="Palatino Linotype"/>
                <w:kern w:val="0"/>
                <w:sz w:val="22"/>
                <w:lang w:eastAsia="sl-SI"/>
              </w:rPr>
            </w:pPr>
            <w:r w:rsidRPr="00DA0AFA">
              <w:rPr>
                <w:rFonts w:ascii="Palatino Linotype" w:hAnsi="Palatino Linotype"/>
                <w:kern w:val="0"/>
                <w:sz w:val="22"/>
                <w:lang w:eastAsia="sl-SI"/>
              </w:rPr>
              <w:t>Mleko in mlečni izdelki</w:t>
            </w:r>
          </w:p>
        </w:tc>
        <w:tc>
          <w:tcPr>
            <w:tcW w:w="3780" w:type="dxa"/>
            <w:tcBorders>
              <w:top w:val="single" w:sz="4" w:space="0" w:color="auto"/>
              <w:left w:val="single" w:sz="4" w:space="0" w:color="auto"/>
              <w:bottom w:val="single" w:sz="4" w:space="0" w:color="auto"/>
              <w:right w:val="single" w:sz="4" w:space="0" w:color="auto"/>
            </w:tcBorders>
          </w:tcPr>
          <w:p w:rsidR="00DA0AFA" w:rsidRPr="0019272F" w:rsidRDefault="00DA0AFA" w:rsidP="00DA0AFA">
            <w:pPr>
              <w:pStyle w:val="BESEDILO"/>
              <w:keepLines w:val="0"/>
              <w:widowControl/>
              <w:tabs>
                <w:tab w:val="clear" w:pos="2155"/>
              </w:tabs>
              <w:jc w:val="center"/>
              <w:rPr>
                <w:rFonts w:ascii="Palatino Linotype" w:hAnsi="Palatino Linotype"/>
                <w:sz w:val="22"/>
                <w:highlight w:val="green"/>
              </w:rPr>
            </w:pPr>
          </w:p>
        </w:tc>
      </w:tr>
      <w:tr w:rsidR="00DA0AF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A0AFA" w:rsidRPr="00DA0AFA" w:rsidRDefault="00DA0AFA" w:rsidP="00DA0AFA">
            <w:pPr>
              <w:pStyle w:val="BESEDILO"/>
              <w:keepLines w:val="0"/>
              <w:widowControl/>
              <w:numPr>
                <w:ilvl w:val="0"/>
                <w:numId w:val="46"/>
              </w:numPr>
              <w:tabs>
                <w:tab w:val="clear" w:pos="2155"/>
              </w:tabs>
              <w:jc w:val="left"/>
              <w:rPr>
                <w:rFonts w:ascii="Palatino Linotype" w:hAnsi="Palatino Linotype"/>
                <w:kern w:val="0"/>
                <w:sz w:val="22"/>
                <w:lang w:eastAsia="sl-SI"/>
              </w:rPr>
            </w:pPr>
            <w:r w:rsidRPr="00DA0AFA">
              <w:rPr>
                <w:rFonts w:ascii="Palatino Linotype" w:hAnsi="Palatino Linotype"/>
                <w:kern w:val="0"/>
                <w:sz w:val="22"/>
                <w:lang w:eastAsia="sl-SI"/>
              </w:rPr>
              <w:t>Kruh in pekovski izdelki</w:t>
            </w:r>
          </w:p>
        </w:tc>
        <w:tc>
          <w:tcPr>
            <w:tcW w:w="3780" w:type="dxa"/>
            <w:tcBorders>
              <w:top w:val="single" w:sz="4" w:space="0" w:color="auto"/>
              <w:left w:val="single" w:sz="4" w:space="0" w:color="auto"/>
              <w:bottom w:val="single" w:sz="4" w:space="0" w:color="auto"/>
              <w:right w:val="single" w:sz="4" w:space="0" w:color="auto"/>
            </w:tcBorders>
          </w:tcPr>
          <w:p w:rsidR="00DA0AFA" w:rsidRPr="0019272F" w:rsidRDefault="00DA0AFA" w:rsidP="00DA0AFA">
            <w:pPr>
              <w:pStyle w:val="BESEDILO"/>
              <w:keepLines w:val="0"/>
              <w:widowControl/>
              <w:tabs>
                <w:tab w:val="clear" w:pos="2155"/>
              </w:tabs>
              <w:jc w:val="center"/>
              <w:rPr>
                <w:rFonts w:ascii="Palatino Linotype" w:hAnsi="Palatino Linotype"/>
                <w:sz w:val="22"/>
                <w:highlight w:val="green"/>
                <w:lang w:eastAsia="sl-SI"/>
              </w:rPr>
            </w:pPr>
          </w:p>
        </w:tc>
      </w:tr>
      <w:tr w:rsidR="00DA0AF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A0AFA" w:rsidRPr="00DA0AFA" w:rsidRDefault="00DA0AFA" w:rsidP="00DA0AFA">
            <w:pPr>
              <w:pStyle w:val="BESEDILO"/>
              <w:keepLines w:val="0"/>
              <w:widowControl/>
              <w:numPr>
                <w:ilvl w:val="0"/>
                <w:numId w:val="46"/>
              </w:numPr>
              <w:tabs>
                <w:tab w:val="clear" w:pos="2155"/>
              </w:tabs>
              <w:jc w:val="left"/>
              <w:rPr>
                <w:rFonts w:ascii="Palatino Linotype" w:hAnsi="Palatino Linotype"/>
                <w:kern w:val="0"/>
                <w:sz w:val="22"/>
                <w:lang w:eastAsia="sl-SI"/>
              </w:rPr>
            </w:pPr>
            <w:r w:rsidRPr="00DA0AFA">
              <w:rPr>
                <w:rFonts w:ascii="Palatino Linotype" w:hAnsi="Palatino Linotype"/>
                <w:kern w:val="0"/>
                <w:sz w:val="22"/>
                <w:lang w:eastAsia="sl-SI"/>
              </w:rPr>
              <w:t>Izdelki iz žit in mlevski izdelki</w:t>
            </w:r>
          </w:p>
        </w:tc>
        <w:tc>
          <w:tcPr>
            <w:tcW w:w="3780" w:type="dxa"/>
            <w:tcBorders>
              <w:top w:val="single" w:sz="4" w:space="0" w:color="auto"/>
              <w:left w:val="single" w:sz="4" w:space="0" w:color="auto"/>
              <w:bottom w:val="single" w:sz="4" w:space="0" w:color="auto"/>
              <w:right w:val="single" w:sz="4" w:space="0" w:color="auto"/>
            </w:tcBorders>
          </w:tcPr>
          <w:p w:rsidR="00DA0AFA" w:rsidRPr="0019272F" w:rsidRDefault="00DA0AFA" w:rsidP="00DA0AFA">
            <w:pPr>
              <w:pStyle w:val="BESEDILO"/>
              <w:keepLines w:val="0"/>
              <w:widowControl/>
              <w:tabs>
                <w:tab w:val="clear" w:pos="2155"/>
              </w:tabs>
              <w:jc w:val="center"/>
              <w:rPr>
                <w:rFonts w:ascii="Palatino Linotype" w:hAnsi="Palatino Linotype"/>
                <w:sz w:val="22"/>
                <w:highlight w:val="green"/>
                <w:lang w:eastAsia="sl-SI"/>
              </w:rPr>
            </w:pPr>
          </w:p>
        </w:tc>
      </w:tr>
      <w:tr w:rsidR="00DA0AF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A0AFA" w:rsidRPr="00DA0AFA" w:rsidRDefault="00DA0AFA" w:rsidP="00DA0AFA">
            <w:pPr>
              <w:pStyle w:val="BESEDILO"/>
              <w:keepLines w:val="0"/>
              <w:widowControl/>
              <w:numPr>
                <w:ilvl w:val="0"/>
                <w:numId w:val="46"/>
              </w:numPr>
              <w:tabs>
                <w:tab w:val="clear" w:pos="2155"/>
              </w:tabs>
              <w:jc w:val="left"/>
              <w:rPr>
                <w:rFonts w:ascii="Palatino Linotype" w:hAnsi="Palatino Linotype"/>
                <w:kern w:val="0"/>
                <w:sz w:val="22"/>
                <w:lang w:eastAsia="sl-SI"/>
              </w:rPr>
            </w:pPr>
            <w:r w:rsidRPr="00DA0AFA">
              <w:rPr>
                <w:rFonts w:ascii="Palatino Linotype" w:hAnsi="Palatino Linotype"/>
                <w:kern w:val="0"/>
                <w:sz w:val="22"/>
                <w:lang w:eastAsia="sl-SI"/>
              </w:rPr>
              <w:t>Sveže in suho sadje in zelenjava</w:t>
            </w:r>
          </w:p>
        </w:tc>
        <w:tc>
          <w:tcPr>
            <w:tcW w:w="3780" w:type="dxa"/>
            <w:tcBorders>
              <w:top w:val="single" w:sz="4" w:space="0" w:color="auto"/>
              <w:left w:val="single" w:sz="4" w:space="0" w:color="auto"/>
              <w:bottom w:val="single" w:sz="4" w:space="0" w:color="auto"/>
              <w:right w:val="single" w:sz="4" w:space="0" w:color="auto"/>
            </w:tcBorders>
          </w:tcPr>
          <w:p w:rsidR="00DA0AFA" w:rsidRPr="0019272F" w:rsidRDefault="00DA0AFA" w:rsidP="00DA0AFA">
            <w:pPr>
              <w:pStyle w:val="BESEDILO"/>
              <w:keepLines w:val="0"/>
              <w:widowControl/>
              <w:tabs>
                <w:tab w:val="clear" w:pos="2155"/>
              </w:tabs>
              <w:jc w:val="center"/>
              <w:rPr>
                <w:rFonts w:ascii="Palatino Linotype" w:hAnsi="Palatino Linotype"/>
                <w:sz w:val="22"/>
                <w:highlight w:val="green"/>
                <w:lang w:eastAsia="sl-SI"/>
              </w:rPr>
            </w:pPr>
          </w:p>
        </w:tc>
      </w:tr>
      <w:tr w:rsidR="00DA0AF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A0AFA" w:rsidRPr="00DA0AFA" w:rsidRDefault="00DA0AFA" w:rsidP="00DA0AFA">
            <w:pPr>
              <w:pStyle w:val="BESEDILO"/>
              <w:keepLines w:val="0"/>
              <w:widowControl/>
              <w:numPr>
                <w:ilvl w:val="0"/>
                <w:numId w:val="46"/>
              </w:numPr>
              <w:tabs>
                <w:tab w:val="clear" w:pos="2155"/>
              </w:tabs>
              <w:jc w:val="left"/>
              <w:rPr>
                <w:rFonts w:ascii="Palatino Linotype" w:hAnsi="Palatino Linotype"/>
                <w:kern w:val="0"/>
                <w:sz w:val="22"/>
                <w:lang w:eastAsia="sl-SI"/>
              </w:rPr>
            </w:pPr>
            <w:r w:rsidRPr="00DA0AFA">
              <w:rPr>
                <w:rFonts w:ascii="Palatino Linotype" w:hAnsi="Palatino Linotype"/>
                <w:kern w:val="0"/>
                <w:sz w:val="22"/>
                <w:lang w:eastAsia="sl-SI"/>
              </w:rPr>
              <w:t>Konzervirana živila</w:t>
            </w:r>
          </w:p>
        </w:tc>
        <w:tc>
          <w:tcPr>
            <w:tcW w:w="3780" w:type="dxa"/>
            <w:tcBorders>
              <w:top w:val="single" w:sz="4" w:space="0" w:color="auto"/>
              <w:left w:val="single" w:sz="4" w:space="0" w:color="auto"/>
              <w:bottom w:val="single" w:sz="4" w:space="0" w:color="auto"/>
              <w:right w:val="single" w:sz="4" w:space="0" w:color="auto"/>
            </w:tcBorders>
          </w:tcPr>
          <w:p w:rsidR="00DA0AFA" w:rsidRPr="0019272F" w:rsidRDefault="00DA0AFA" w:rsidP="00DA0AFA">
            <w:pPr>
              <w:pStyle w:val="BESEDILO"/>
              <w:keepLines w:val="0"/>
              <w:widowControl/>
              <w:tabs>
                <w:tab w:val="clear" w:pos="2155"/>
              </w:tabs>
              <w:jc w:val="center"/>
              <w:rPr>
                <w:rFonts w:ascii="Palatino Linotype" w:hAnsi="Palatino Linotype"/>
                <w:sz w:val="22"/>
                <w:highlight w:val="green"/>
                <w:lang w:eastAsia="sl-SI"/>
              </w:rPr>
            </w:pPr>
          </w:p>
        </w:tc>
      </w:tr>
      <w:tr w:rsidR="00DA0AF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A0AFA" w:rsidRPr="00DA0AFA" w:rsidRDefault="00DA0AFA" w:rsidP="00DA0AFA">
            <w:pPr>
              <w:pStyle w:val="BESEDILO"/>
              <w:keepLines w:val="0"/>
              <w:widowControl/>
              <w:numPr>
                <w:ilvl w:val="0"/>
                <w:numId w:val="46"/>
              </w:numPr>
              <w:tabs>
                <w:tab w:val="clear" w:pos="2155"/>
              </w:tabs>
              <w:jc w:val="left"/>
              <w:rPr>
                <w:rFonts w:ascii="Palatino Linotype" w:hAnsi="Palatino Linotype"/>
                <w:kern w:val="0"/>
                <w:sz w:val="22"/>
                <w:lang w:eastAsia="sl-SI"/>
              </w:rPr>
            </w:pPr>
            <w:r w:rsidRPr="00DA0AFA">
              <w:rPr>
                <w:rFonts w:ascii="Palatino Linotype" w:hAnsi="Palatino Linotype"/>
                <w:kern w:val="0"/>
                <w:sz w:val="22"/>
                <w:lang w:eastAsia="sl-SI"/>
              </w:rPr>
              <w:t>Zamrznjena živila</w:t>
            </w:r>
          </w:p>
        </w:tc>
        <w:tc>
          <w:tcPr>
            <w:tcW w:w="3780" w:type="dxa"/>
            <w:tcBorders>
              <w:top w:val="single" w:sz="4" w:space="0" w:color="auto"/>
              <w:left w:val="single" w:sz="4" w:space="0" w:color="auto"/>
              <w:bottom w:val="single" w:sz="4" w:space="0" w:color="auto"/>
              <w:right w:val="single" w:sz="4" w:space="0" w:color="auto"/>
            </w:tcBorders>
          </w:tcPr>
          <w:p w:rsidR="00DA0AFA" w:rsidRPr="0019272F" w:rsidRDefault="00DA0AFA" w:rsidP="00DA0AFA">
            <w:pPr>
              <w:pStyle w:val="BESEDILO"/>
              <w:keepLines w:val="0"/>
              <w:widowControl/>
              <w:tabs>
                <w:tab w:val="clear" w:pos="2155"/>
              </w:tabs>
              <w:jc w:val="center"/>
              <w:rPr>
                <w:rFonts w:ascii="Palatino Linotype" w:hAnsi="Palatino Linotype"/>
                <w:sz w:val="22"/>
                <w:highlight w:val="green"/>
                <w:lang w:eastAsia="sl-SI"/>
              </w:rPr>
            </w:pPr>
          </w:p>
        </w:tc>
      </w:tr>
      <w:tr w:rsidR="00DA0AF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A0AFA" w:rsidRPr="00DA0AFA" w:rsidRDefault="00DA0AFA" w:rsidP="00DA0AFA">
            <w:pPr>
              <w:pStyle w:val="BESEDILO"/>
              <w:keepLines w:val="0"/>
              <w:widowControl/>
              <w:numPr>
                <w:ilvl w:val="0"/>
                <w:numId w:val="46"/>
              </w:numPr>
              <w:tabs>
                <w:tab w:val="clear" w:pos="2155"/>
              </w:tabs>
              <w:jc w:val="left"/>
              <w:rPr>
                <w:rFonts w:ascii="Palatino Linotype" w:hAnsi="Palatino Linotype"/>
                <w:kern w:val="0"/>
                <w:sz w:val="22"/>
                <w:lang w:eastAsia="sl-SI"/>
              </w:rPr>
            </w:pPr>
            <w:r w:rsidRPr="00DA0AFA">
              <w:rPr>
                <w:rFonts w:ascii="Palatino Linotype" w:hAnsi="Palatino Linotype"/>
                <w:kern w:val="0"/>
                <w:sz w:val="22"/>
                <w:lang w:eastAsia="sl-SI"/>
              </w:rPr>
              <w:t>Sokovi, sirupi in ostala pijača</w:t>
            </w:r>
          </w:p>
        </w:tc>
        <w:tc>
          <w:tcPr>
            <w:tcW w:w="3780" w:type="dxa"/>
            <w:tcBorders>
              <w:top w:val="single" w:sz="4" w:space="0" w:color="auto"/>
              <w:left w:val="single" w:sz="4" w:space="0" w:color="auto"/>
              <w:bottom w:val="single" w:sz="4" w:space="0" w:color="auto"/>
              <w:right w:val="single" w:sz="4" w:space="0" w:color="auto"/>
            </w:tcBorders>
          </w:tcPr>
          <w:p w:rsidR="00DA0AFA" w:rsidRPr="0019272F" w:rsidRDefault="00DA0AFA" w:rsidP="00DA0AFA">
            <w:pPr>
              <w:pStyle w:val="BESEDILO"/>
              <w:keepLines w:val="0"/>
              <w:widowControl/>
              <w:tabs>
                <w:tab w:val="clear" w:pos="2155"/>
              </w:tabs>
              <w:jc w:val="center"/>
              <w:rPr>
                <w:rFonts w:ascii="Palatino Linotype" w:hAnsi="Palatino Linotype"/>
                <w:sz w:val="22"/>
                <w:highlight w:val="green"/>
                <w:lang w:eastAsia="sl-SI"/>
              </w:rPr>
            </w:pPr>
          </w:p>
        </w:tc>
      </w:tr>
      <w:tr w:rsidR="00DA0AF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A0AFA" w:rsidRPr="00DA0AFA" w:rsidRDefault="00DA0AFA" w:rsidP="00DA0AFA">
            <w:pPr>
              <w:pStyle w:val="BESEDILO"/>
              <w:keepLines w:val="0"/>
              <w:widowControl/>
              <w:numPr>
                <w:ilvl w:val="0"/>
                <w:numId w:val="46"/>
              </w:numPr>
              <w:tabs>
                <w:tab w:val="clear" w:pos="2155"/>
              </w:tabs>
              <w:jc w:val="left"/>
              <w:rPr>
                <w:rFonts w:ascii="Palatino Linotype" w:hAnsi="Palatino Linotype"/>
                <w:kern w:val="0"/>
                <w:sz w:val="22"/>
                <w:lang w:eastAsia="sl-SI"/>
              </w:rPr>
            </w:pPr>
            <w:r w:rsidRPr="00DA0AFA">
              <w:rPr>
                <w:rFonts w:ascii="Palatino Linotype" w:hAnsi="Palatino Linotype"/>
                <w:kern w:val="0"/>
                <w:sz w:val="22"/>
                <w:lang w:eastAsia="sl-SI"/>
              </w:rPr>
              <w:t>Ostala živila</w:t>
            </w:r>
          </w:p>
        </w:tc>
        <w:tc>
          <w:tcPr>
            <w:tcW w:w="3780" w:type="dxa"/>
            <w:tcBorders>
              <w:top w:val="single" w:sz="4" w:space="0" w:color="auto"/>
              <w:left w:val="single" w:sz="4" w:space="0" w:color="auto"/>
              <w:bottom w:val="single" w:sz="4" w:space="0" w:color="auto"/>
              <w:right w:val="single" w:sz="4" w:space="0" w:color="auto"/>
            </w:tcBorders>
          </w:tcPr>
          <w:p w:rsidR="00DA0AFA" w:rsidRPr="0019272F" w:rsidRDefault="00DA0AFA" w:rsidP="00DA0AFA">
            <w:pPr>
              <w:pStyle w:val="BESEDILO"/>
              <w:keepLines w:val="0"/>
              <w:widowControl/>
              <w:tabs>
                <w:tab w:val="clear" w:pos="2155"/>
              </w:tabs>
              <w:jc w:val="center"/>
              <w:rPr>
                <w:rFonts w:ascii="Palatino Linotype" w:hAnsi="Palatino Linotype"/>
                <w:sz w:val="22"/>
                <w:highlight w:val="green"/>
                <w:lang w:eastAsia="sl-SI"/>
              </w:rPr>
            </w:pPr>
          </w:p>
        </w:tc>
      </w:tr>
      <w:tr w:rsidR="00DA0AF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A0AFA" w:rsidRPr="00DA0AFA" w:rsidRDefault="00DA0AFA" w:rsidP="00DA0AFA">
            <w:pPr>
              <w:pStyle w:val="BESEDILO"/>
              <w:keepLines w:val="0"/>
              <w:widowControl/>
              <w:numPr>
                <w:ilvl w:val="0"/>
                <w:numId w:val="46"/>
              </w:numPr>
              <w:tabs>
                <w:tab w:val="clear" w:pos="2155"/>
              </w:tabs>
              <w:jc w:val="left"/>
              <w:rPr>
                <w:rFonts w:ascii="Palatino Linotype" w:hAnsi="Palatino Linotype"/>
                <w:kern w:val="0"/>
                <w:sz w:val="22"/>
                <w:lang w:eastAsia="sl-SI"/>
              </w:rPr>
            </w:pPr>
            <w:r w:rsidRPr="00DA0AFA">
              <w:rPr>
                <w:rFonts w:ascii="Palatino Linotype" w:hAnsi="Palatino Linotype"/>
                <w:kern w:val="0"/>
                <w:sz w:val="22"/>
                <w:lang w:eastAsia="sl-SI"/>
              </w:rPr>
              <w:t>Ekološko sadje in zelenjava</w:t>
            </w:r>
          </w:p>
        </w:tc>
        <w:tc>
          <w:tcPr>
            <w:tcW w:w="3780" w:type="dxa"/>
            <w:tcBorders>
              <w:top w:val="single" w:sz="4" w:space="0" w:color="auto"/>
              <w:left w:val="single" w:sz="4" w:space="0" w:color="auto"/>
              <w:bottom w:val="single" w:sz="4" w:space="0" w:color="auto"/>
              <w:right w:val="single" w:sz="4" w:space="0" w:color="auto"/>
            </w:tcBorders>
          </w:tcPr>
          <w:p w:rsidR="00DA0AFA" w:rsidRPr="0019272F" w:rsidRDefault="00DA0AFA" w:rsidP="00DA0AFA">
            <w:pPr>
              <w:pStyle w:val="BESEDILO"/>
              <w:keepLines w:val="0"/>
              <w:widowControl/>
              <w:tabs>
                <w:tab w:val="clear" w:pos="2155"/>
              </w:tabs>
              <w:jc w:val="center"/>
              <w:rPr>
                <w:rFonts w:ascii="Palatino Linotype" w:hAnsi="Palatino Linotype"/>
                <w:sz w:val="22"/>
                <w:highlight w:val="green"/>
                <w:lang w:eastAsia="sl-SI"/>
              </w:rPr>
            </w:pPr>
          </w:p>
        </w:tc>
      </w:tr>
      <w:tr w:rsidR="00DA0AF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A0AFA" w:rsidRPr="00DA0AFA" w:rsidRDefault="00DA0AFA" w:rsidP="00DA0AFA">
            <w:pPr>
              <w:pStyle w:val="BESEDILO"/>
              <w:keepLines w:val="0"/>
              <w:widowControl/>
              <w:numPr>
                <w:ilvl w:val="0"/>
                <w:numId w:val="46"/>
              </w:numPr>
              <w:tabs>
                <w:tab w:val="clear" w:pos="2155"/>
              </w:tabs>
              <w:jc w:val="left"/>
              <w:rPr>
                <w:rFonts w:ascii="Palatino Linotype" w:hAnsi="Palatino Linotype"/>
                <w:kern w:val="0"/>
                <w:sz w:val="22"/>
                <w:lang w:eastAsia="sl-SI"/>
              </w:rPr>
            </w:pPr>
            <w:r w:rsidRPr="00DA0AFA">
              <w:rPr>
                <w:rFonts w:ascii="Palatino Linotype" w:hAnsi="Palatino Linotype"/>
                <w:kern w:val="0"/>
                <w:sz w:val="22"/>
                <w:lang w:eastAsia="sl-SI"/>
              </w:rPr>
              <w:t>Ekološko meso in mesni izdelki</w:t>
            </w:r>
          </w:p>
        </w:tc>
        <w:tc>
          <w:tcPr>
            <w:tcW w:w="3780" w:type="dxa"/>
            <w:tcBorders>
              <w:top w:val="single" w:sz="4" w:space="0" w:color="auto"/>
              <w:left w:val="single" w:sz="4" w:space="0" w:color="auto"/>
              <w:bottom w:val="single" w:sz="4" w:space="0" w:color="auto"/>
              <w:right w:val="single" w:sz="4" w:space="0" w:color="auto"/>
            </w:tcBorders>
          </w:tcPr>
          <w:p w:rsidR="00DA0AFA" w:rsidRPr="0019272F" w:rsidRDefault="00DA0AFA" w:rsidP="00DA0AFA">
            <w:pPr>
              <w:pStyle w:val="BESEDILO"/>
              <w:keepLines w:val="0"/>
              <w:widowControl/>
              <w:tabs>
                <w:tab w:val="clear" w:pos="2155"/>
              </w:tabs>
              <w:jc w:val="center"/>
              <w:rPr>
                <w:rFonts w:ascii="Palatino Linotype" w:hAnsi="Palatino Linotype"/>
                <w:sz w:val="22"/>
                <w:highlight w:val="green"/>
                <w:lang w:eastAsia="sl-SI"/>
              </w:rPr>
            </w:pPr>
          </w:p>
        </w:tc>
      </w:tr>
      <w:tr w:rsidR="00DA0AF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A0AFA" w:rsidRPr="00DA0AFA" w:rsidRDefault="00DA0AFA" w:rsidP="00DA0AFA">
            <w:pPr>
              <w:pStyle w:val="BESEDILO"/>
              <w:keepLines w:val="0"/>
              <w:widowControl/>
              <w:numPr>
                <w:ilvl w:val="0"/>
                <w:numId w:val="46"/>
              </w:numPr>
              <w:tabs>
                <w:tab w:val="clear" w:pos="2155"/>
              </w:tabs>
              <w:jc w:val="left"/>
              <w:rPr>
                <w:rFonts w:ascii="Palatino Linotype" w:hAnsi="Palatino Linotype"/>
                <w:kern w:val="0"/>
                <w:sz w:val="22"/>
                <w:lang w:eastAsia="sl-SI"/>
              </w:rPr>
            </w:pPr>
            <w:r w:rsidRPr="00DA0AFA">
              <w:rPr>
                <w:rFonts w:ascii="Palatino Linotype" w:hAnsi="Palatino Linotype"/>
                <w:kern w:val="0"/>
                <w:sz w:val="22"/>
                <w:lang w:eastAsia="sl-SI"/>
              </w:rPr>
              <w:t>Slaščice in peciva</w:t>
            </w:r>
          </w:p>
        </w:tc>
        <w:tc>
          <w:tcPr>
            <w:tcW w:w="3780" w:type="dxa"/>
            <w:tcBorders>
              <w:top w:val="single" w:sz="4" w:space="0" w:color="auto"/>
              <w:left w:val="single" w:sz="4" w:space="0" w:color="auto"/>
              <w:bottom w:val="single" w:sz="4" w:space="0" w:color="auto"/>
              <w:right w:val="single" w:sz="4" w:space="0" w:color="auto"/>
            </w:tcBorders>
          </w:tcPr>
          <w:p w:rsidR="00DA0AFA" w:rsidRPr="0019272F" w:rsidRDefault="00DA0AFA" w:rsidP="00DA0AFA">
            <w:pPr>
              <w:pStyle w:val="BESEDILO"/>
              <w:keepLines w:val="0"/>
              <w:widowControl/>
              <w:tabs>
                <w:tab w:val="clear" w:pos="2155"/>
              </w:tabs>
              <w:jc w:val="center"/>
              <w:rPr>
                <w:rFonts w:ascii="Palatino Linotype" w:hAnsi="Palatino Linotype"/>
                <w:sz w:val="22"/>
                <w:highlight w:val="green"/>
                <w:lang w:eastAsia="sl-SI"/>
              </w:rPr>
            </w:pPr>
          </w:p>
        </w:tc>
      </w:tr>
      <w:tr w:rsidR="00DA0AF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A0AFA" w:rsidRPr="00DA0AFA" w:rsidRDefault="00B11CF7" w:rsidP="00B11CF7">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 xml:space="preserve">      15. </w:t>
            </w:r>
            <w:r w:rsidR="00DA0AFA" w:rsidRPr="00DA0AFA">
              <w:rPr>
                <w:rFonts w:ascii="Palatino Linotype" w:hAnsi="Palatino Linotype"/>
                <w:kern w:val="0"/>
                <w:sz w:val="22"/>
                <w:lang w:eastAsia="sl-SI"/>
              </w:rPr>
              <w:t>Bio mleko in mlečni izdelki</w:t>
            </w:r>
          </w:p>
        </w:tc>
        <w:tc>
          <w:tcPr>
            <w:tcW w:w="3780" w:type="dxa"/>
            <w:tcBorders>
              <w:top w:val="single" w:sz="4" w:space="0" w:color="auto"/>
              <w:left w:val="single" w:sz="4" w:space="0" w:color="auto"/>
              <w:bottom w:val="single" w:sz="4" w:space="0" w:color="auto"/>
              <w:right w:val="single" w:sz="4" w:space="0" w:color="auto"/>
            </w:tcBorders>
          </w:tcPr>
          <w:p w:rsidR="00DA0AFA" w:rsidRPr="0019272F" w:rsidRDefault="00DA0AFA" w:rsidP="00DA0AFA">
            <w:pPr>
              <w:pStyle w:val="BESEDILO"/>
              <w:keepLines w:val="0"/>
              <w:widowControl/>
              <w:tabs>
                <w:tab w:val="clear" w:pos="2155"/>
              </w:tabs>
              <w:jc w:val="center"/>
              <w:rPr>
                <w:rFonts w:ascii="Palatino Linotype" w:hAnsi="Palatino Linotype"/>
                <w:sz w:val="22"/>
                <w:highlight w:val="green"/>
                <w:lang w:eastAsia="sl-SI"/>
              </w:rPr>
            </w:pPr>
          </w:p>
        </w:tc>
      </w:tr>
      <w:tr w:rsidR="00DA0AF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A0AFA" w:rsidRPr="00DA0AFA" w:rsidRDefault="00B11CF7" w:rsidP="00B11CF7">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 xml:space="preserve">      16. </w:t>
            </w:r>
            <w:r w:rsidR="00DA0AFA" w:rsidRPr="00DA0AFA">
              <w:rPr>
                <w:rFonts w:ascii="Palatino Linotype" w:hAnsi="Palatino Linotype"/>
                <w:kern w:val="0"/>
                <w:sz w:val="22"/>
                <w:lang w:eastAsia="sl-SI"/>
              </w:rPr>
              <w:t>Sokovi za avtomate</w:t>
            </w:r>
          </w:p>
        </w:tc>
        <w:tc>
          <w:tcPr>
            <w:tcW w:w="3780" w:type="dxa"/>
            <w:tcBorders>
              <w:top w:val="single" w:sz="4" w:space="0" w:color="auto"/>
              <w:left w:val="single" w:sz="4" w:space="0" w:color="auto"/>
              <w:bottom w:val="single" w:sz="4" w:space="0" w:color="auto"/>
              <w:right w:val="single" w:sz="4" w:space="0" w:color="auto"/>
            </w:tcBorders>
          </w:tcPr>
          <w:p w:rsidR="00DA0AFA" w:rsidRPr="0019272F" w:rsidRDefault="00DA0AFA" w:rsidP="00DA0AFA">
            <w:pPr>
              <w:pStyle w:val="BESEDILO"/>
              <w:keepLines w:val="0"/>
              <w:widowControl/>
              <w:tabs>
                <w:tab w:val="clear" w:pos="2155"/>
              </w:tabs>
              <w:jc w:val="center"/>
              <w:rPr>
                <w:rFonts w:ascii="Palatino Linotype" w:hAnsi="Palatino Linotype"/>
                <w:sz w:val="22"/>
                <w:highlight w:val="green"/>
                <w:lang w:eastAsia="sl-SI"/>
              </w:rPr>
            </w:pPr>
          </w:p>
        </w:tc>
      </w:tr>
      <w:tr w:rsidR="00DA0AFA"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DA0AFA" w:rsidRPr="0019272F" w:rsidRDefault="00DA0AFA" w:rsidP="00DA0AFA">
            <w:pPr>
              <w:pStyle w:val="BESEDILO"/>
              <w:keepLines w:val="0"/>
              <w:widowControl/>
              <w:tabs>
                <w:tab w:val="clear" w:pos="2155"/>
              </w:tabs>
              <w:jc w:val="left"/>
              <w:rPr>
                <w:rFonts w:ascii="Palatino Linotype" w:hAnsi="Palatino Linotype"/>
                <w:b/>
                <w:kern w:val="0"/>
                <w:sz w:val="22"/>
                <w:highlight w:val="green"/>
                <w:lang w:eastAsia="sl-SI"/>
              </w:rPr>
            </w:pPr>
            <w:r w:rsidRPr="00963285">
              <w:rPr>
                <w:rFonts w:ascii="Palatino Linotype" w:hAnsi="Palatino Linotype"/>
                <w:b/>
                <w:kern w:val="0"/>
                <w:sz w:val="22"/>
                <w:lang w:eastAsia="sl-SI"/>
              </w:rPr>
              <w:t xml:space="preserve">      SKUPAJ:</w:t>
            </w:r>
          </w:p>
        </w:tc>
        <w:tc>
          <w:tcPr>
            <w:tcW w:w="3780" w:type="dxa"/>
            <w:tcBorders>
              <w:top w:val="single" w:sz="4" w:space="0" w:color="auto"/>
              <w:left w:val="single" w:sz="4" w:space="0" w:color="auto"/>
              <w:bottom w:val="single" w:sz="4" w:space="0" w:color="auto"/>
              <w:right w:val="single" w:sz="4" w:space="0" w:color="auto"/>
            </w:tcBorders>
          </w:tcPr>
          <w:p w:rsidR="00DA0AFA" w:rsidRPr="0019272F" w:rsidRDefault="00DA0AFA" w:rsidP="00DA0AFA">
            <w:pPr>
              <w:pStyle w:val="BESEDILO"/>
              <w:keepLines w:val="0"/>
              <w:widowControl/>
              <w:tabs>
                <w:tab w:val="clear" w:pos="2155"/>
              </w:tabs>
              <w:jc w:val="center"/>
              <w:rPr>
                <w:rFonts w:ascii="Palatino Linotype" w:hAnsi="Palatino Linotype"/>
                <w:b/>
                <w:sz w:val="22"/>
                <w:highlight w:val="green"/>
                <w:lang w:eastAsia="sl-SI"/>
              </w:rPr>
            </w:pPr>
          </w:p>
        </w:tc>
      </w:tr>
    </w:tbl>
    <w:p w:rsidR="00081024" w:rsidRPr="0019272F" w:rsidRDefault="00081024" w:rsidP="00081024">
      <w:pPr>
        <w:pStyle w:val="BodyText"/>
        <w:spacing w:before="0" w:after="0"/>
        <w:rPr>
          <w:rFonts w:ascii="Palatino Linotype" w:hAnsi="Palatino Linotype"/>
          <w:b/>
          <w:sz w:val="24"/>
          <w:szCs w:val="24"/>
          <w:highlight w:val="green"/>
          <w:lang w:val="sl-SI"/>
        </w:rPr>
      </w:pPr>
    </w:p>
    <w:p w:rsidR="00EE7054" w:rsidRDefault="00EE7054" w:rsidP="00EE7054">
      <w:pPr>
        <w:pStyle w:val="BodyText3"/>
        <w:ind w:left="720"/>
        <w:rPr>
          <w:rFonts w:ascii="Palatino Linotype" w:hAnsi="Palatino Linotype"/>
          <w:sz w:val="22"/>
          <w:szCs w:val="22"/>
        </w:rPr>
      </w:pPr>
    </w:p>
    <w:p w:rsidR="00DA0AFA" w:rsidRDefault="00DA0AFA" w:rsidP="00EE7054">
      <w:pPr>
        <w:pStyle w:val="BodyText3"/>
        <w:ind w:left="720"/>
        <w:rPr>
          <w:rFonts w:ascii="Palatino Linotype" w:hAnsi="Palatino Linotype"/>
          <w:sz w:val="22"/>
          <w:szCs w:val="22"/>
        </w:rPr>
      </w:pPr>
    </w:p>
    <w:p w:rsidR="00DA0AFA" w:rsidRDefault="00DA0AFA" w:rsidP="00EE7054">
      <w:pPr>
        <w:pStyle w:val="BodyText3"/>
        <w:ind w:left="720"/>
        <w:rPr>
          <w:rFonts w:ascii="Palatino Linotype" w:hAnsi="Palatino Linotype"/>
          <w:sz w:val="22"/>
          <w:szCs w:val="22"/>
        </w:rPr>
      </w:pPr>
    </w:p>
    <w:p w:rsidR="00DA0AFA" w:rsidRDefault="00DA0AFA" w:rsidP="00EE7054">
      <w:pPr>
        <w:pStyle w:val="BodyText3"/>
        <w:ind w:left="720"/>
        <w:rPr>
          <w:rFonts w:ascii="Palatino Linotype" w:hAnsi="Palatino Linotype"/>
          <w:sz w:val="22"/>
          <w:szCs w:val="22"/>
        </w:rPr>
      </w:pPr>
    </w:p>
    <w:p w:rsidR="00DA0AFA" w:rsidRDefault="00DA0AFA" w:rsidP="00EE7054">
      <w:pPr>
        <w:pStyle w:val="BodyText3"/>
        <w:ind w:left="720"/>
        <w:rPr>
          <w:rFonts w:ascii="Palatino Linotype" w:hAnsi="Palatino Linotype"/>
          <w:sz w:val="22"/>
          <w:szCs w:val="22"/>
        </w:rPr>
      </w:pPr>
    </w:p>
    <w:p w:rsidR="00224DB2" w:rsidRPr="00EE7054" w:rsidRDefault="00224DB2" w:rsidP="00EE7054">
      <w:pPr>
        <w:pStyle w:val="BodyText3"/>
        <w:ind w:left="720"/>
        <w:rPr>
          <w:rFonts w:ascii="Palatino Linotype" w:hAnsi="Palatino Linotype"/>
          <w:sz w:val="22"/>
          <w:szCs w:val="22"/>
        </w:rPr>
      </w:pPr>
    </w:p>
    <w:p w:rsidR="002A006C" w:rsidRPr="002A006C" w:rsidRDefault="002A006C" w:rsidP="00081024">
      <w:pPr>
        <w:pStyle w:val="BodyText3"/>
        <w:numPr>
          <w:ilvl w:val="0"/>
          <w:numId w:val="2"/>
        </w:numPr>
        <w:rPr>
          <w:rFonts w:ascii="Palatino Linotype" w:hAnsi="Palatino Linotype"/>
          <w:sz w:val="22"/>
          <w:szCs w:val="22"/>
        </w:rPr>
      </w:pPr>
      <w:r>
        <w:rPr>
          <w:rFonts w:ascii="Palatino Linotype" w:hAnsi="Palatino Linotype"/>
          <w:sz w:val="24"/>
        </w:rPr>
        <w:lastRenderedPageBreak/>
        <w:t xml:space="preserve">MERILO:  </w:t>
      </w:r>
      <w:r w:rsidR="00081024">
        <w:rPr>
          <w:rFonts w:ascii="Palatino Linotype" w:hAnsi="Palatino Linotype"/>
          <w:sz w:val="24"/>
        </w:rPr>
        <w:t xml:space="preserve">DODATNA UGODNOST PONUDNIKA </w:t>
      </w:r>
    </w:p>
    <w:p w:rsidR="00081024" w:rsidRPr="00567BA3" w:rsidRDefault="00081024" w:rsidP="002A006C">
      <w:pPr>
        <w:pStyle w:val="BodyText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brez označbe pomeni 0 %</w:t>
      </w:r>
      <w:r>
        <w:rPr>
          <w:rFonts w:ascii="Palatino Linotype" w:hAnsi="Palatino Linotype"/>
          <w:b w:val="0"/>
          <w:bCs/>
          <w:sz w:val="22"/>
          <w:szCs w:val="22"/>
        </w:rPr>
        <w:t>)</w:t>
      </w:r>
      <w:r>
        <w:rPr>
          <w:rFonts w:ascii="Palatino Linotype" w:hAnsi="Palatino Linotype"/>
          <w:b w:val="0"/>
          <w:sz w:val="22"/>
          <w:szCs w:val="22"/>
        </w:rPr>
        <w:t>:</w:t>
      </w:r>
    </w:p>
    <w:p w:rsidR="00081024" w:rsidRDefault="00081024" w:rsidP="00081024">
      <w:pPr>
        <w:pStyle w:val="BodyText"/>
        <w:spacing w:before="0" w:after="0"/>
        <w:rPr>
          <w:rFonts w:ascii="Palatino Linotype" w:hAnsi="Palatino Linotype"/>
          <w:lang w:val="sl-SI"/>
        </w:rPr>
      </w:pPr>
    </w:p>
    <w:p w:rsidR="00081024" w:rsidRDefault="00081024" w:rsidP="00081024">
      <w:pPr>
        <w:pStyle w:val="BodyText"/>
        <w:spacing w:before="0" w:after="0"/>
        <w:rPr>
          <w:rFonts w:ascii="Palatino Linotype" w:hAnsi="Palatino Linotype"/>
          <w:highlight w:val="green"/>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516"/>
        <w:gridCol w:w="2554"/>
      </w:tblGrid>
      <w:tr w:rsidR="00081024" w:rsidTr="00847827">
        <w:tc>
          <w:tcPr>
            <w:tcW w:w="6516" w:type="dxa"/>
          </w:tcPr>
          <w:p w:rsidR="00081024" w:rsidRDefault="00081024" w:rsidP="00F84924">
            <w:pPr>
              <w:pStyle w:val="Heading6"/>
              <w:jc w:val="center"/>
              <w:rPr>
                <w:rFonts w:ascii="Palatino Linotype" w:hAnsi="Palatino Linotype"/>
              </w:rPr>
            </w:pPr>
            <w:r>
              <w:rPr>
                <w:rFonts w:ascii="Palatino Linotype" w:hAnsi="Palatino Linotype"/>
              </w:rPr>
              <w:t>Dodatna ugodnost ponudnika</w:t>
            </w:r>
          </w:p>
        </w:tc>
        <w:tc>
          <w:tcPr>
            <w:tcW w:w="2554" w:type="dxa"/>
          </w:tcPr>
          <w:p w:rsidR="00081024" w:rsidRDefault="00081024" w:rsidP="00F84924">
            <w:pPr>
              <w:jc w:val="center"/>
              <w:rPr>
                <w:rFonts w:ascii="Palatino Linotype" w:hAnsi="Palatino Linotype"/>
                <w:b/>
                <w:sz w:val="22"/>
              </w:rPr>
            </w:pPr>
            <w:r>
              <w:rPr>
                <w:rFonts w:ascii="Palatino Linotype" w:hAnsi="Palatino Linotype"/>
                <w:b/>
                <w:sz w:val="22"/>
              </w:rPr>
              <w:t>Število točk</w:t>
            </w:r>
          </w:p>
        </w:tc>
      </w:tr>
      <w:tr w:rsidR="00081024" w:rsidRPr="00976D88" w:rsidTr="00847827">
        <w:tc>
          <w:tcPr>
            <w:tcW w:w="6516" w:type="dxa"/>
          </w:tcPr>
          <w:p w:rsidR="00081024" w:rsidRPr="00976D88" w:rsidRDefault="00081024" w:rsidP="00F84924">
            <w:pPr>
              <w:pStyle w:val="Heading6"/>
              <w:rPr>
                <w:rFonts w:ascii="Palatino Linotype" w:hAnsi="Palatino Linotype"/>
                <w:b w:val="0"/>
              </w:rPr>
            </w:pPr>
            <w:r w:rsidRPr="00976D88">
              <w:rPr>
                <w:rFonts w:ascii="Palatino Linotype" w:hAnsi="Palatino Linotype"/>
                <w:b w:val="0"/>
              </w:rPr>
              <w:t xml:space="preserve">Dodatna ugodnost v višini </w:t>
            </w:r>
            <w:r w:rsidRPr="00976D88">
              <w:rPr>
                <w:rFonts w:ascii="Palatino Linotype" w:hAnsi="Palatino Linotype"/>
                <w:bCs w:val="0"/>
              </w:rPr>
              <w:t>0 %</w:t>
            </w:r>
            <w:r w:rsidR="00847827">
              <w:rPr>
                <w:rFonts w:ascii="Palatino Linotype" w:hAnsi="Palatino Linotype"/>
                <w:b w:val="0"/>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0</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1</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2 %</w:t>
            </w:r>
            <w:r w:rsidRPr="00976D88">
              <w:rPr>
                <w:rFonts w:ascii="Palatino Linotype" w:hAnsi="Palatino Linotype"/>
                <w:b/>
                <w:sz w:val="22"/>
                <w:szCs w:val="22"/>
              </w:rPr>
              <w:t xml:space="preserve">  </w:t>
            </w:r>
            <w:r w:rsidR="00847827">
              <w:rPr>
                <w:rFonts w:ascii="Palatino Linotype" w:hAnsi="Palatino Linotype"/>
                <w:sz w:val="22"/>
                <w:szCs w:val="22"/>
              </w:rPr>
              <w:t>od realizirane vrednosti</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2</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3 %</w:t>
            </w:r>
            <w:r w:rsidRPr="00976D88">
              <w:rPr>
                <w:rFonts w:ascii="Palatino Linotype" w:hAnsi="Palatino Linotype"/>
                <w:b/>
                <w:sz w:val="22"/>
                <w:szCs w:val="22"/>
              </w:rPr>
              <w:t xml:space="preserve">  </w:t>
            </w:r>
            <w:r w:rsidR="00847827">
              <w:rPr>
                <w:rFonts w:ascii="Palatino Linotype" w:hAnsi="Palatino Linotype"/>
                <w:sz w:val="22"/>
                <w:szCs w:val="22"/>
              </w:rPr>
              <w:t xml:space="preserve">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3</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4 %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4</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5 %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5</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6 %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6</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7 %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7</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8 %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8</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9 %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9</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10 %</w:t>
            </w:r>
            <w:r w:rsidRPr="00976D88">
              <w:rPr>
                <w:rFonts w:ascii="Palatino Linotype" w:hAnsi="Palatino Linotype"/>
                <w:b/>
                <w:sz w:val="22"/>
                <w:szCs w:val="22"/>
              </w:rPr>
              <w:t xml:space="preserve">  </w:t>
            </w:r>
            <w:r w:rsidR="00847827">
              <w:rPr>
                <w:rFonts w:ascii="Palatino Linotype" w:hAnsi="Palatino Linotype"/>
                <w:sz w:val="22"/>
                <w:szCs w:val="22"/>
              </w:rPr>
              <w:t xml:space="preserve">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10</w:t>
            </w:r>
          </w:p>
        </w:tc>
      </w:tr>
    </w:tbl>
    <w:p w:rsidR="00081024" w:rsidRPr="00976D88" w:rsidRDefault="00081024" w:rsidP="00081024">
      <w:pPr>
        <w:pStyle w:val="Header"/>
        <w:tabs>
          <w:tab w:val="clear" w:pos="4320"/>
          <w:tab w:val="clear" w:pos="8640"/>
        </w:tabs>
        <w:jc w:val="both"/>
        <w:rPr>
          <w:rFonts w:ascii="Palatino Linotype" w:hAnsi="Palatino Linotype"/>
          <w:sz w:val="22"/>
          <w:lang w:val="sl-SI"/>
        </w:rPr>
      </w:pPr>
    </w:p>
    <w:p w:rsidR="00081024" w:rsidRPr="00976D88" w:rsidRDefault="00081024" w:rsidP="00081024">
      <w:pPr>
        <w:pStyle w:val="BodyText"/>
        <w:spacing w:before="0" w:after="0"/>
        <w:rPr>
          <w:rFonts w:ascii="Palatino Linotype" w:hAnsi="Palatino Linotype"/>
          <w:lang w:val="sl-SI"/>
        </w:rPr>
      </w:pPr>
    </w:p>
    <w:p w:rsidR="00081024" w:rsidRDefault="00081024" w:rsidP="00081024">
      <w:pPr>
        <w:pStyle w:val="BodyText"/>
        <w:spacing w:before="0" w:after="0"/>
        <w:rPr>
          <w:rFonts w:ascii="Palatino Linotype" w:hAnsi="Palatino Linotype"/>
          <w:highlight w:val="green"/>
          <w:lang w:val="sl-SI"/>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2A006C" w:rsidRDefault="002A006C" w:rsidP="00081024">
      <w:pPr>
        <w:pStyle w:val="BodyText3"/>
        <w:jc w:val="center"/>
        <w:rPr>
          <w:rFonts w:ascii="Palatino Linotype" w:hAnsi="Palatino Linotype"/>
          <w:sz w:val="24"/>
        </w:rPr>
      </w:pPr>
    </w:p>
    <w:p w:rsidR="002A006C" w:rsidRDefault="002A006C"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081024" w:rsidRDefault="00081024"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081024" w:rsidRDefault="002A006C" w:rsidP="00081024">
      <w:pPr>
        <w:pStyle w:val="BodyText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rsidR="00081024" w:rsidRPr="002A006C" w:rsidRDefault="002A006C" w:rsidP="00081024">
      <w:pPr>
        <w:pStyle w:val="BodyText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rsidR="00F84924" w:rsidRPr="002A006C" w:rsidRDefault="00F84924" w:rsidP="00081024">
      <w:pPr>
        <w:pStyle w:val="BodyText3"/>
        <w:rPr>
          <w:rFonts w:ascii="Palatino Linotype" w:hAnsi="Palatino Linotype"/>
          <w:b w:val="0"/>
          <w:sz w:val="22"/>
        </w:rPr>
      </w:pPr>
    </w:p>
    <w:p w:rsidR="002C2F44" w:rsidRDefault="002C2F44" w:rsidP="00081024">
      <w:pPr>
        <w:pStyle w:val="BodyText3"/>
        <w:rPr>
          <w:rFonts w:ascii="Palatino Linotype" w:hAnsi="Palatino Linotype"/>
          <w:b w:val="0"/>
          <w:sz w:val="22"/>
        </w:rPr>
      </w:pPr>
    </w:p>
    <w:p w:rsidR="00F84924" w:rsidRDefault="00F84924" w:rsidP="00081024">
      <w:pPr>
        <w:pStyle w:val="BodyText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rsidTr="000147D1">
        <w:tc>
          <w:tcPr>
            <w:tcW w:w="2268" w:type="dxa"/>
          </w:tcPr>
          <w:p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rsidR="00081024" w:rsidRDefault="00081024" w:rsidP="00081024">
      <w:pPr>
        <w:pStyle w:val="Heading2"/>
        <w:jc w:val="right"/>
        <w:rPr>
          <w:rFonts w:ascii="Palatino Linotype" w:hAnsi="Palatino Linotype"/>
          <w:i w:val="0"/>
          <w:sz w:val="20"/>
        </w:rPr>
      </w:pPr>
    </w:p>
    <w:p w:rsidR="00081024" w:rsidRDefault="00081024" w:rsidP="00081024">
      <w:pP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rPr>
          <w:rFonts w:ascii="Palatino Linotype" w:hAnsi="Palatino Linotype"/>
          <w:sz w:val="22"/>
        </w:rPr>
      </w:pPr>
    </w:p>
    <w:p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yperlink"/>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rsidR="006369C4" w:rsidRDefault="002C2F44" w:rsidP="002C2F44">
      <w:pPr>
        <w:jc w:val="both"/>
        <w:rPr>
          <w:rFonts w:ascii="Palatino Linotype" w:hAnsi="Palatino Linotype"/>
          <w:sz w:val="22"/>
        </w:rPr>
      </w:pPr>
      <w:r>
        <w:rPr>
          <w:rFonts w:ascii="Palatino Linotype" w:hAnsi="Palatino Linotype"/>
          <w:sz w:val="22"/>
        </w:rPr>
        <w:t xml:space="preserve">         </w:t>
      </w:r>
    </w:p>
    <w:p w:rsidR="006369C4" w:rsidRDefault="006369C4" w:rsidP="002C2F44">
      <w:pPr>
        <w:jc w:val="both"/>
        <w:rPr>
          <w:rFonts w:ascii="Palatino Linotype" w:hAnsi="Palatino Linotype"/>
          <w:sz w:val="22"/>
        </w:rPr>
      </w:pPr>
    </w:p>
    <w:p w:rsidR="006369C4" w:rsidRDefault="006369C4" w:rsidP="002C2F44">
      <w:pPr>
        <w:jc w:val="both"/>
        <w:rPr>
          <w:rFonts w:ascii="Palatino Linotype" w:hAnsi="Palatino Linotype"/>
          <w:sz w:val="22"/>
        </w:rPr>
      </w:pPr>
    </w:p>
    <w:p w:rsidR="006369C4" w:rsidRDefault="006369C4" w:rsidP="002C2F44">
      <w:pPr>
        <w:jc w:val="both"/>
        <w:rPr>
          <w:rFonts w:ascii="Palatino Linotype" w:hAnsi="Palatino Linotype"/>
          <w:sz w:val="22"/>
        </w:rPr>
      </w:pPr>
    </w:p>
    <w:p w:rsidR="006369C4" w:rsidRDefault="006369C4" w:rsidP="002C2F44">
      <w:pPr>
        <w:jc w:val="both"/>
        <w:rPr>
          <w:rFonts w:ascii="Palatino Linotype" w:hAnsi="Palatino Linotype"/>
          <w:sz w:val="22"/>
        </w:rPr>
      </w:pPr>
    </w:p>
    <w:p w:rsidR="000147D1" w:rsidRDefault="002C2F44" w:rsidP="002C2F44">
      <w:pPr>
        <w:jc w:val="both"/>
        <w:rPr>
          <w:rFonts w:ascii="Palatino Linotype" w:hAnsi="Palatino Linotype"/>
          <w:sz w:val="22"/>
        </w:rPr>
      </w:pPr>
      <w:r>
        <w:rPr>
          <w:rFonts w:ascii="Palatino Linotype" w:hAnsi="Palatino Linotype"/>
          <w:sz w:val="22"/>
        </w:rPr>
        <w:t xml:space="preserve">   </w:t>
      </w:r>
    </w:p>
    <w:p w:rsidR="0045543F" w:rsidRDefault="002C2F44" w:rsidP="0045543F">
      <w:pPr>
        <w:jc w:val="both"/>
        <w:rPr>
          <w:rFonts w:ascii="Palatino Linotype" w:hAnsi="Palatino Linotype"/>
          <w:sz w:val="22"/>
        </w:rPr>
      </w:pPr>
      <w:r>
        <w:rPr>
          <w:rFonts w:ascii="Palatino Linotype" w:hAnsi="Palatino Linotype"/>
          <w:sz w:val="22"/>
        </w:rPr>
        <w:lastRenderedPageBreak/>
        <w:t xml:space="preserve"> </w:t>
      </w: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rsidTr="004416F2">
        <w:tc>
          <w:tcPr>
            <w:tcW w:w="2268" w:type="dxa"/>
          </w:tcPr>
          <w:p w:rsidR="004416F2" w:rsidRDefault="004416F2" w:rsidP="004416F2">
            <w:pPr>
              <w:rPr>
                <w:rFonts w:ascii="Palatino Linotype" w:hAnsi="Palatino Linotype"/>
                <w:b/>
                <w:sz w:val="18"/>
              </w:rPr>
            </w:pPr>
            <w:r>
              <w:rPr>
                <w:rFonts w:ascii="Palatino Linotype" w:hAnsi="Palatino Linotype"/>
                <w:b/>
                <w:sz w:val="18"/>
              </w:rPr>
              <w:t>Ponudbeni obrazec št. 4:</w:t>
            </w:r>
          </w:p>
        </w:tc>
      </w:tr>
    </w:tbl>
    <w:p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 xml:space="preserve">                                 </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___________________________</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___________________________</w:t>
      </w:r>
    </w:p>
    <w:p w:rsidR="00F316BD" w:rsidRDefault="00F316BD" w:rsidP="00F316BD">
      <w:pPr>
        <w:jc w:val="both"/>
        <w:rPr>
          <w:rFonts w:ascii="Palatino Linotype" w:hAnsi="Palatino Linotype"/>
          <w:sz w:val="22"/>
        </w:rPr>
      </w:pPr>
    </w:p>
    <w:p w:rsidR="00F316BD" w:rsidRDefault="00F316BD" w:rsidP="00F316BD">
      <w:pPr>
        <w:rPr>
          <w:rFonts w:ascii="Palatino Linotype" w:hAnsi="Palatino Linotype"/>
          <w:i/>
          <w:sz w:val="16"/>
        </w:rPr>
      </w:pPr>
      <w:r>
        <w:rPr>
          <w:rFonts w:ascii="Palatino Linotype" w:hAnsi="Palatino Linotype"/>
          <w:sz w:val="22"/>
        </w:rPr>
        <w:t>___________________________</w:t>
      </w: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pStyle w:val="Heading9"/>
        <w:rPr>
          <w:rFonts w:ascii="Palatino Linotype" w:hAnsi="Palatino Linotype"/>
          <w:iCs/>
        </w:rPr>
      </w:pPr>
      <w:r>
        <w:rPr>
          <w:rFonts w:ascii="Palatino Linotype" w:hAnsi="Palatino Linotype"/>
          <w:iCs/>
        </w:rPr>
        <w:t>Izjava o poklicni sposobnosti pod kazensko in materialno odgovornostjo</w:t>
      </w: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rsidR="00F316BD" w:rsidRDefault="00F316BD" w:rsidP="00F316BD">
      <w:pPr>
        <w:ind w:left="750"/>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rsidR="00F316BD" w:rsidRDefault="00F316BD" w:rsidP="00F316BD">
      <w:pPr>
        <w:ind w:left="750"/>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rsidR="00F316BD" w:rsidRDefault="00F316BD" w:rsidP="00F316BD">
      <w:pPr>
        <w:jc w:val="both"/>
        <w:rPr>
          <w:rFonts w:ascii="Palatino Linotype" w:hAnsi="Palatino Linotype"/>
          <w:sz w:val="22"/>
          <w:szCs w:val="22"/>
        </w:rPr>
      </w:pPr>
    </w:p>
    <w:p w:rsidR="00F316BD" w:rsidRDefault="00F316BD" w:rsidP="00F316BD">
      <w:pPr>
        <w:jc w:val="both"/>
        <w:rPr>
          <w:rFonts w:ascii="Palatino Linotype" w:hAnsi="Palatino Linotype"/>
          <w:sz w:val="22"/>
          <w:szCs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826F9" w:rsidRDefault="00F826F9" w:rsidP="0045543F">
      <w:pPr>
        <w:jc w:val="both"/>
        <w:rPr>
          <w:rFonts w:ascii="Palatino Linotype" w:hAnsi="Palatino Linotype"/>
          <w:sz w:val="22"/>
        </w:rPr>
      </w:pPr>
    </w:p>
    <w:p w:rsidR="002B509D" w:rsidRDefault="002B509D" w:rsidP="0045543F">
      <w:pPr>
        <w:jc w:val="both"/>
        <w:rPr>
          <w:rFonts w:ascii="Palatino Linotype" w:hAnsi="Palatino Linotype"/>
          <w:sz w:val="22"/>
        </w:rPr>
      </w:pPr>
    </w:p>
    <w:p w:rsidR="00F826F9" w:rsidRDefault="00F826F9"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6369C4" w:rsidRDefault="006369C4"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rsidTr="0045543F">
        <w:tc>
          <w:tcPr>
            <w:tcW w:w="2480" w:type="dxa"/>
            <w:tcBorders>
              <w:top w:val="single" w:sz="4" w:space="0" w:color="auto"/>
              <w:left w:val="single" w:sz="4" w:space="0" w:color="auto"/>
              <w:bottom w:val="single" w:sz="4" w:space="0" w:color="auto"/>
              <w:right w:val="single" w:sz="4" w:space="0" w:color="auto"/>
            </w:tcBorders>
          </w:tcPr>
          <w:p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rPr>
          <w:rFonts w:ascii="Palatino Linotype" w:hAnsi="Palatino Linotype"/>
          <w:sz w:val="20"/>
        </w:rPr>
      </w:pPr>
    </w:p>
    <w:p w:rsidR="0045543F" w:rsidRDefault="0045543F" w:rsidP="0045543F">
      <w:pPr>
        <w:rPr>
          <w:rFonts w:ascii="Palatino Linotype" w:hAnsi="Palatino Linotype"/>
          <w:sz w:val="20"/>
        </w:rPr>
      </w:pPr>
    </w:p>
    <w:p w:rsidR="0045543F" w:rsidRPr="004A7368" w:rsidRDefault="0045543F" w:rsidP="0045543F">
      <w:pPr>
        <w:pStyle w:val="BodyText"/>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rsidR="0045543F" w:rsidRPr="004A7368" w:rsidRDefault="0045543F" w:rsidP="0045543F">
      <w:pPr>
        <w:pStyle w:val="BodyText"/>
        <w:spacing w:before="0" w:after="0"/>
        <w:jc w:val="center"/>
        <w:rPr>
          <w:rFonts w:ascii="Palatino Linotype" w:hAnsi="Palatino Linotype"/>
          <w:b/>
          <w:szCs w:val="22"/>
          <w:lang w:val="sl-SI"/>
        </w:rPr>
      </w:pPr>
    </w:p>
    <w:p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zjavljamo, da so vsa živila, ki so predmet naše ponudbe zdravstveno in higiensko neoporečna ter ustrezajo vsem predpisom in posebnim zahtevam naročnika, ki so razvidni iz razpisne dokumentacije. V primeru sklenitve okvirnega sporazu</w:t>
      </w:r>
      <w:r w:rsidR="00DA0AFA">
        <w:rPr>
          <w:rFonts w:ascii="Palatino Linotype" w:hAnsi="Palatino Linotype"/>
          <w:color w:val="000000"/>
          <w:sz w:val="22"/>
          <w:szCs w:val="22"/>
        </w:rPr>
        <w:t>ma z naročnikom javnega naročil ZGN Ljubljana, Vojkova cesta 74, Ljubljana</w:t>
      </w:r>
      <w:r w:rsidR="0045543F" w:rsidRPr="004A7368">
        <w:rPr>
          <w:rFonts w:ascii="Palatino Linotype" w:hAnsi="Palatino Linotype"/>
          <w:color w:val="000000"/>
          <w:sz w:val="22"/>
          <w:szCs w:val="22"/>
        </w:rPr>
        <w:t xml:space="preserve"> 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rsidR="0045543F" w:rsidRDefault="0045543F" w:rsidP="0045543F">
      <w:pPr>
        <w:jc w:val="both"/>
        <w:rPr>
          <w:rFonts w:ascii="Palatino Linotype" w:hAnsi="Palatino Linotype"/>
          <w:sz w:val="22"/>
          <w:szCs w:val="22"/>
        </w:rPr>
      </w:pPr>
    </w:p>
    <w:p w:rsidR="0045543F" w:rsidRDefault="0045543F" w:rsidP="0045543F">
      <w:pPr>
        <w:jc w:val="both"/>
        <w:rPr>
          <w:rFonts w:ascii="Palatino Linotype" w:hAnsi="Palatino Linotype"/>
          <w:sz w:val="22"/>
          <w:szCs w:val="22"/>
        </w:rPr>
      </w:pPr>
    </w:p>
    <w:p w:rsidR="0045543F" w:rsidRDefault="0045543F"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2C2F44" w:rsidRDefault="002C2F44" w:rsidP="002C2F44">
      <w:pPr>
        <w:jc w:val="both"/>
        <w:rPr>
          <w:rFonts w:ascii="Palatino Linotype" w:hAnsi="Palatino Linotype"/>
          <w:sz w:val="22"/>
        </w:rPr>
      </w:pPr>
      <w:r>
        <w:rPr>
          <w:rFonts w:ascii="Palatino Linotype" w:hAnsi="Palatino Linotype"/>
          <w:sz w:val="22"/>
        </w:rPr>
        <w:t xml:space="preserve">                                                                                                                    </w:t>
      </w:r>
    </w:p>
    <w:p w:rsidR="002C2F44" w:rsidRDefault="002C2F44" w:rsidP="002C2F44">
      <w:pPr>
        <w:jc w:val="both"/>
        <w:rPr>
          <w:rFonts w:ascii="Palatino Linotype" w:hAnsi="Palatino Linotype"/>
          <w:sz w:val="22"/>
        </w:rPr>
      </w:pPr>
      <w:r>
        <w:rPr>
          <w:rFonts w:ascii="Palatino Linotype" w:hAnsi="Palatino Linotype"/>
          <w:sz w:val="22"/>
        </w:rPr>
        <w:t xml:space="preserve"> </w:t>
      </w:r>
    </w:p>
    <w:p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rsidTr="00446F35">
        <w:tc>
          <w:tcPr>
            <w:tcW w:w="2480" w:type="dxa"/>
            <w:tcBorders>
              <w:top w:val="single" w:sz="4" w:space="0" w:color="auto"/>
              <w:left w:val="single" w:sz="4" w:space="0" w:color="auto"/>
              <w:bottom w:val="single" w:sz="4" w:space="0" w:color="auto"/>
              <w:right w:val="single" w:sz="4" w:space="0" w:color="auto"/>
            </w:tcBorders>
          </w:tcPr>
          <w:p w:rsidR="00446F35" w:rsidRPr="002C2F44" w:rsidRDefault="00943AE9" w:rsidP="00446F35">
            <w:pPr>
              <w:jc w:val="center"/>
              <w:rPr>
                <w:rFonts w:ascii="Palatino Linotype" w:hAnsi="Palatino Linotype"/>
                <w:b/>
                <w:sz w:val="18"/>
              </w:rPr>
            </w:pPr>
            <w:r>
              <w:rPr>
                <w:rFonts w:ascii="Palatino Linotype" w:hAnsi="Palatino Linotype"/>
                <w:b/>
                <w:sz w:val="18"/>
              </w:rPr>
              <w:lastRenderedPageBreak/>
              <w:t>Ponudbeni obrazec št. 6</w:t>
            </w:r>
            <w:r w:rsidR="00446F35" w:rsidRPr="002C2F44">
              <w:rPr>
                <w:rFonts w:ascii="Palatino Linotype" w:hAnsi="Palatino Linotype"/>
                <w:b/>
                <w:sz w:val="18"/>
              </w:rPr>
              <w:t>:</w:t>
            </w:r>
          </w:p>
        </w:tc>
      </w:tr>
    </w:tbl>
    <w:p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rsidR="00446F35" w:rsidRDefault="00446F35" w:rsidP="00446F35">
      <w:pPr>
        <w:jc w:val="both"/>
        <w:rPr>
          <w:rFonts w:ascii="Palatino Linotype" w:hAnsi="Palatino Linotype"/>
          <w:sz w:val="22"/>
        </w:rPr>
      </w:pPr>
    </w:p>
    <w:p w:rsidR="00446F35" w:rsidRDefault="00446F35" w:rsidP="00446F35">
      <w:pPr>
        <w:rPr>
          <w:rFonts w:ascii="Palatino Linotype" w:hAnsi="Palatino Linotype"/>
          <w:b/>
          <w:sz w:val="22"/>
        </w:rPr>
      </w:pPr>
    </w:p>
    <w:p w:rsidR="00446F35" w:rsidRDefault="00446F35" w:rsidP="00446F35">
      <w:pPr>
        <w:jc w:val="both"/>
        <w:rPr>
          <w:rFonts w:ascii="Palatino Linotype" w:hAnsi="Palatino Linotype"/>
          <w:sz w:val="22"/>
        </w:rPr>
      </w:pPr>
      <w:r>
        <w:rPr>
          <w:rFonts w:ascii="Palatino Linotype" w:hAnsi="Palatino Linotype"/>
          <w:sz w:val="22"/>
        </w:rPr>
        <w:t>___________________________</w:t>
      </w:r>
    </w:p>
    <w:p w:rsidR="00446F35" w:rsidRDefault="00446F35" w:rsidP="00446F35">
      <w:pPr>
        <w:jc w:val="both"/>
        <w:rPr>
          <w:rFonts w:ascii="Palatino Linotype" w:hAnsi="Palatino Linotype"/>
          <w:sz w:val="22"/>
        </w:rPr>
      </w:pPr>
    </w:p>
    <w:p w:rsidR="00446F35" w:rsidRDefault="00446F35" w:rsidP="00446F35">
      <w:pPr>
        <w:jc w:val="both"/>
        <w:rPr>
          <w:rFonts w:ascii="Palatino Linotype" w:hAnsi="Palatino Linotype"/>
          <w:sz w:val="22"/>
        </w:rPr>
      </w:pPr>
      <w:r>
        <w:rPr>
          <w:rFonts w:ascii="Palatino Linotype" w:hAnsi="Palatino Linotype"/>
          <w:sz w:val="22"/>
        </w:rPr>
        <w:t>___________________________</w:t>
      </w:r>
    </w:p>
    <w:p w:rsidR="00446F35" w:rsidRDefault="00446F35" w:rsidP="00446F35">
      <w:pPr>
        <w:jc w:val="both"/>
        <w:rPr>
          <w:rFonts w:ascii="Palatino Linotype" w:hAnsi="Palatino Linotype"/>
          <w:sz w:val="22"/>
        </w:rPr>
      </w:pPr>
    </w:p>
    <w:p w:rsidR="00446F35" w:rsidRDefault="00446F35" w:rsidP="00446F35">
      <w:pPr>
        <w:rPr>
          <w:rFonts w:ascii="Palatino Linotype" w:hAnsi="Palatino Linotype"/>
          <w:i/>
          <w:sz w:val="16"/>
        </w:rPr>
      </w:pPr>
      <w:r>
        <w:rPr>
          <w:rFonts w:ascii="Palatino Linotype" w:hAnsi="Palatino Linotype"/>
          <w:sz w:val="22"/>
        </w:rPr>
        <w:t>_____________________________</w:t>
      </w:r>
    </w:p>
    <w:p w:rsidR="00446F35" w:rsidRDefault="00446F35" w:rsidP="00446F35">
      <w:pPr>
        <w:rPr>
          <w:rFonts w:ascii="Palatino Linotype" w:hAnsi="Palatino Linotype"/>
          <w:i/>
          <w:sz w:val="16"/>
        </w:rPr>
      </w:pPr>
    </w:p>
    <w:p w:rsidR="00446F35" w:rsidRDefault="00446F35" w:rsidP="00446F35">
      <w:pPr>
        <w:rPr>
          <w:rFonts w:ascii="Palatino Linotype" w:hAnsi="Palatino Linotype"/>
          <w:i/>
          <w:sz w:val="16"/>
        </w:rPr>
      </w:pPr>
    </w:p>
    <w:p w:rsidR="00446F35" w:rsidRDefault="00446F35" w:rsidP="00446F35">
      <w:pPr>
        <w:rPr>
          <w:rFonts w:ascii="Palatino Linotype" w:hAnsi="Palatino Linotype"/>
          <w:i/>
          <w:sz w:val="16"/>
        </w:rPr>
      </w:pPr>
    </w:p>
    <w:p w:rsidR="00446F35" w:rsidRDefault="00446F35" w:rsidP="00446F35">
      <w:pPr>
        <w:pStyle w:val="Heading9"/>
        <w:rPr>
          <w:rFonts w:ascii="Palatino Linotype" w:hAnsi="Palatino Linotype"/>
          <w:iCs/>
        </w:rPr>
      </w:pPr>
      <w:r>
        <w:rPr>
          <w:rFonts w:ascii="Palatino Linotype" w:hAnsi="Palatino Linotype"/>
          <w:iCs/>
        </w:rPr>
        <w:t>Izjava o tehnični sposobnosti  -  zeleno javno naročanje</w:t>
      </w:r>
    </w:p>
    <w:p w:rsidR="00446F35" w:rsidRDefault="00446F35" w:rsidP="00446F35"/>
    <w:p w:rsidR="00446F35" w:rsidRDefault="00446F35" w:rsidP="00446F35"/>
    <w:p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(Ur.l. RS št. 102/11, 18/12,24/12, 2/13)</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rsidR="00446F35" w:rsidRPr="00D358A7" w:rsidRDefault="00446F35" w:rsidP="00446F35">
      <w:pPr>
        <w:rPr>
          <w:rFonts w:ascii="Palatino Linotype" w:hAnsi="Palatino Linotype"/>
          <w:i/>
          <w:iCs/>
          <w:sz w:val="22"/>
          <w:szCs w:val="22"/>
        </w:rPr>
      </w:pPr>
    </w:p>
    <w:p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rsidR="00446F35" w:rsidRDefault="00446F35" w:rsidP="00446F35">
      <w:pPr>
        <w:rPr>
          <w:rFonts w:ascii="Palatino Linotype" w:hAnsi="Palatino Linotype"/>
          <w:sz w:val="22"/>
          <w:szCs w:val="22"/>
        </w:rPr>
      </w:pPr>
    </w:p>
    <w:p w:rsidR="00446F35" w:rsidRPr="00DA0AFA" w:rsidRDefault="00446F35" w:rsidP="00446F35">
      <w:pPr>
        <w:numPr>
          <w:ilvl w:val="0"/>
          <w:numId w:val="31"/>
        </w:numPr>
        <w:ind w:left="720"/>
        <w:rPr>
          <w:rFonts w:ascii="Palatino Linotype" w:hAnsi="Palatino Linotype"/>
          <w:sz w:val="22"/>
          <w:szCs w:val="22"/>
        </w:rPr>
      </w:pPr>
      <w:r w:rsidRPr="00DA0AFA">
        <w:rPr>
          <w:rFonts w:ascii="Palatino Linotype" w:hAnsi="Palatino Linotype"/>
          <w:sz w:val="22"/>
          <w:szCs w:val="22"/>
        </w:rPr>
        <w:t xml:space="preserve">Sklop    </w:t>
      </w:r>
      <w:r w:rsidR="00DA0AFA" w:rsidRPr="00DA0AFA">
        <w:rPr>
          <w:rFonts w:ascii="Palatino Linotype" w:hAnsi="Palatino Linotype"/>
          <w:sz w:val="22"/>
          <w:szCs w:val="22"/>
        </w:rPr>
        <w:t>1</w:t>
      </w:r>
      <w:r w:rsidR="00224DB2" w:rsidRPr="00DA0AFA">
        <w:rPr>
          <w:rFonts w:ascii="Palatino Linotype" w:hAnsi="Palatino Linotype"/>
          <w:sz w:val="22"/>
          <w:szCs w:val="22"/>
        </w:rPr>
        <w:t>2</w:t>
      </w:r>
      <w:r w:rsidRPr="00DA0AFA">
        <w:rPr>
          <w:rFonts w:ascii="Palatino Linotype" w:hAnsi="Palatino Linotype"/>
          <w:sz w:val="22"/>
          <w:szCs w:val="22"/>
        </w:rPr>
        <w:t xml:space="preserve">.   </w:t>
      </w:r>
      <w:r w:rsidRPr="00DA0AFA">
        <w:rPr>
          <w:rFonts w:ascii="Palatino Linotype" w:hAnsi="Palatino Linotype"/>
          <w:sz w:val="22"/>
        </w:rPr>
        <w:t>Eko</w:t>
      </w:r>
      <w:r w:rsidR="00224DB2" w:rsidRPr="00DA0AFA">
        <w:rPr>
          <w:rFonts w:ascii="Palatino Linotype" w:hAnsi="Palatino Linotype"/>
          <w:sz w:val="22"/>
        </w:rPr>
        <w:t>loško</w:t>
      </w:r>
      <w:r w:rsidR="00DA0AFA" w:rsidRPr="00DA0AFA">
        <w:rPr>
          <w:rFonts w:ascii="Palatino Linotype" w:hAnsi="Palatino Linotype"/>
          <w:sz w:val="22"/>
        </w:rPr>
        <w:t xml:space="preserve"> sadje in zelenjava</w:t>
      </w:r>
    </w:p>
    <w:p w:rsidR="00224DB2" w:rsidRPr="00DA0AFA" w:rsidRDefault="00DA0AFA" w:rsidP="00224DB2">
      <w:pPr>
        <w:numPr>
          <w:ilvl w:val="0"/>
          <w:numId w:val="31"/>
        </w:numPr>
        <w:ind w:left="720"/>
        <w:rPr>
          <w:rFonts w:ascii="Palatino Linotype" w:hAnsi="Palatino Linotype"/>
          <w:sz w:val="22"/>
          <w:szCs w:val="22"/>
        </w:rPr>
      </w:pPr>
      <w:r w:rsidRPr="00DA0AFA">
        <w:rPr>
          <w:rFonts w:ascii="Palatino Linotype" w:hAnsi="Palatino Linotype"/>
          <w:sz w:val="22"/>
          <w:szCs w:val="22"/>
        </w:rPr>
        <w:t>Sklop    13</w:t>
      </w:r>
      <w:r w:rsidR="00224DB2" w:rsidRPr="00DA0AFA">
        <w:rPr>
          <w:rFonts w:ascii="Palatino Linotype" w:hAnsi="Palatino Linotype"/>
          <w:sz w:val="22"/>
          <w:szCs w:val="22"/>
        </w:rPr>
        <w:t xml:space="preserve">.   </w:t>
      </w:r>
      <w:r w:rsidRPr="00DA0AFA">
        <w:rPr>
          <w:rFonts w:ascii="Palatino Linotype" w:hAnsi="Palatino Linotype"/>
          <w:sz w:val="22"/>
          <w:szCs w:val="22"/>
        </w:rPr>
        <w:t>Ekološko meso in mesni izdelki</w:t>
      </w:r>
    </w:p>
    <w:p w:rsidR="00446F35" w:rsidRPr="00DA0AFA" w:rsidRDefault="00DA0AFA" w:rsidP="00446F35">
      <w:pPr>
        <w:numPr>
          <w:ilvl w:val="0"/>
          <w:numId w:val="31"/>
        </w:numPr>
        <w:ind w:left="720"/>
        <w:rPr>
          <w:rFonts w:ascii="Palatino Linotype" w:hAnsi="Palatino Linotype"/>
          <w:sz w:val="22"/>
          <w:szCs w:val="22"/>
        </w:rPr>
      </w:pPr>
      <w:r w:rsidRPr="00DA0AFA">
        <w:rPr>
          <w:rFonts w:ascii="Palatino Linotype" w:hAnsi="Palatino Linotype"/>
          <w:sz w:val="22"/>
          <w:szCs w:val="22"/>
        </w:rPr>
        <w:t>Sklop    16</w:t>
      </w:r>
      <w:r w:rsidR="00446F35" w:rsidRPr="00DA0AFA">
        <w:rPr>
          <w:rFonts w:ascii="Palatino Linotype" w:hAnsi="Palatino Linotype"/>
          <w:sz w:val="22"/>
          <w:szCs w:val="22"/>
        </w:rPr>
        <w:t xml:space="preserve">. </w:t>
      </w:r>
      <w:r w:rsidRPr="00DA0AFA">
        <w:rPr>
          <w:rFonts w:ascii="Palatino Linotype" w:hAnsi="Palatino Linotype"/>
          <w:sz w:val="22"/>
          <w:szCs w:val="22"/>
        </w:rPr>
        <w:t xml:space="preserve"> </w:t>
      </w:r>
      <w:r w:rsidR="00446F35" w:rsidRPr="00DA0AFA">
        <w:rPr>
          <w:rFonts w:ascii="Palatino Linotype" w:hAnsi="Palatino Linotype"/>
          <w:sz w:val="22"/>
          <w:szCs w:val="22"/>
        </w:rPr>
        <w:t xml:space="preserve"> </w:t>
      </w:r>
      <w:r w:rsidR="00224DB2" w:rsidRPr="00DA0AFA">
        <w:rPr>
          <w:rFonts w:ascii="Palatino Linotype" w:hAnsi="Palatino Linotype"/>
          <w:sz w:val="22"/>
        </w:rPr>
        <w:t>Bi</w:t>
      </w:r>
      <w:r w:rsidR="00446F35" w:rsidRPr="00DA0AFA">
        <w:rPr>
          <w:rFonts w:ascii="Palatino Linotype" w:hAnsi="Palatino Linotype"/>
          <w:sz w:val="22"/>
        </w:rPr>
        <w:t>o mleko in mlečni izdelki</w:t>
      </w:r>
      <w:r w:rsidR="00446F35" w:rsidRPr="00DA0AFA">
        <w:rPr>
          <w:rFonts w:ascii="Palatino Linotype" w:hAnsi="Palatino Linotype"/>
          <w:sz w:val="22"/>
          <w:szCs w:val="22"/>
        </w:rPr>
        <w:t xml:space="preserve">. </w:t>
      </w:r>
    </w:p>
    <w:p w:rsidR="00446F35" w:rsidRPr="00786983" w:rsidRDefault="00446F35" w:rsidP="00446F35">
      <w:pPr>
        <w:ind w:left="720"/>
        <w:rPr>
          <w:rFonts w:ascii="Palatino Linotype" w:hAnsi="Palatino Linotype"/>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rsidR="00446F35" w:rsidRDefault="00446F35" w:rsidP="00446F35">
      <w:pPr>
        <w:rPr>
          <w:rFonts w:ascii="Palatino Linotype" w:hAnsi="Palatino Linotype"/>
          <w:i/>
          <w:sz w:val="18"/>
          <w:szCs w:val="18"/>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samo</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eko/bio sklope </w:t>
      </w:r>
      <w:r w:rsidRPr="00D714CF">
        <w:rPr>
          <w:rFonts w:ascii="Palatino Linotype" w:hAnsi="Palatino Linotype"/>
          <w:i/>
          <w:sz w:val="18"/>
          <w:szCs w:val="18"/>
        </w:rPr>
        <w:t xml:space="preserve"> priložijo zahtevane ustrezne certifikate.</w:t>
      </w: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224DB2" w:rsidRDefault="00224DB2"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DA0AFA" w:rsidRDefault="00DA0AFA" w:rsidP="002C2F44">
      <w:pPr>
        <w:jc w:val="both"/>
        <w:rPr>
          <w:rFonts w:ascii="Palatino Linotype" w:hAnsi="Palatino Linotype"/>
          <w:sz w:val="22"/>
        </w:rPr>
      </w:pPr>
    </w:p>
    <w:p w:rsidR="00DA0AFA" w:rsidRDefault="00DA0AFA" w:rsidP="002C2F44">
      <w:pPr>
        <w:jc w:val="both"/>
        <w:rPr>
          <w:rFonts w:ascii="Palatino Linotype" w:hAnsi="Palatino Linotype"/>
          <w:sz w:val="22"/>
        </w:rPr>
      </w:pPr>
    </w:p>
    <w:p w:rsidR="00DA0AFA" w:rsidRDefault="00DA0AFA"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F316BD" w:rsidRDefault="00F316BD" w:rsidP="002C2F44">
      <w:pPr>
        <w:jc w:val="both"/>
        <w:rPr>
          <w:rFonts w:ascii="Palatino Linotype" w:hAnsi="Palatino Linotype"/>
          <w:sz w:val="22"/>
        </w:rPr>
      </w:pPr>
    </w:p>
    <w:p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rsidTr="0053754A">
        <w:tc>
          <w:tcPr>
            <w:tcW w:w="2480" w:type="dxa"/>
            <w:tcBorders>
              <w:top w:val="single" w:sz="4" w:space="0" w:color="auto"/>
              <w:left w:val="single" w:sz="4" w:space="0" w:color="auto"/>
              <w:bottom w:val="single" w:sz="4" w:space="0" w:color="auto"/>
              <w:right w:val="single" w:sz="4" w:space="0" w:color="auto"/>
            </w:tcBorders>
          </w:tcPr>
          <w:p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rPr>
          <w:rFonts w:ascii="Palatino Linotype" w:hAnsi="Palatino Linotype"/>
          <w:sz w:val="20"/>
        </w:rPr>
      </w:pPr>
    </w:p>
    <w:p w:rsidR="0053754A" w:rsidRDefault="0053754A" w:rsidP="0053754A">
      <w:pPr>
        <w:rPr>
          <w:rFonts w:ascii="Palatino Linotype" w:hAnsi="Palatino Linotype"/>
          <w:sz w:val="20"/>
        </w:rPr>
      </w:pPr>
    </w:p>
    <w:p w:rsidR="0053754A" w:rsidRDefault="0053754A" w:rsidP="0053754A">
      <w:pPr>
        <w:pStyle w:val="Heading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rsidR="0053754A" w:rsidRDefault="0053754A" w:rsidP="0053754A">
      <w:pPr>
        <w:rPr>
          <w:rFonts w:ascii="Palatino Linotype" w:hAnsi="Palatino Linotype"/>
          <w:sz w:val="16"/>
          <w:szCs w:val="16"/>
        </w:rPr>
      </w:pPr>
    </w:p>
    <w:p w:rsidR="0053754A" w:rsidRPr="0066017C" w:rsidRDefault="0053754A" w:rsidP="0053754A">
      <w:pPr>
        <w:rPr>
          <w:rFonts w:ascii="Palatino Linotype" w:hAnsi="Palatino Linotype"/>
          <w:sz w:val="16"/>
          <w:szCs w:val="16"/>
        </w:rPr>
      </w:pPr>
    </w:p>
    <w:p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224DB2">
        <w:rPr>
          <w:rFonts w:ascii="Palatino Linotype" w:hAnsi="Palatino Linotype"/>
          <w:sz w:val="22"/>
        </w:rPr>
        <w:t xml:space="preserve"> </w:t>
      </w:r>
      <w:r w:rsidR="00DA0AFA" w:rsidRPr="00DA0AFA">
        <w:rPr>
          <w:rFonts w:ascii="Palatino Linotype" w:hAnsi="Palatino Linotype"/>
          <w:sz w:val="22"/>
        </w:rPr>
        <w:t xml:space="preserve">1, 2, 3, 4, </w:t>
      </w:r>
      <w:r w:rsidRPr="00DA0AFA">
        <w:rPr>
          <w:rFonts w:ascii="Palatino Linotype" w:hAnsi="Palatino Linotype"/>
          <w:sz w:val="22"/>
        </w:rPr>
        <w:t>7,</w:t>
      </w:r>
      <w:r w:rsidR="00DA0AFA" w:rsidRPr="00DA0AFA">
        <w:rPr>
          <w:rFonts w:ascii="Palatino Linotype" w:hAnsi="Palatino Linotype"/>
          <w:sz w:val="22"/>
        </w:rPr>
        <w:t xml:space="preserve"> 9, 12</w:t>
      </w:r>
      <w:r w:rsidR="00224DB2" w:rsidRPr="00DA0AFA">
        <w:rPr>
          <w:rFonts w:ascii="Palatino Linotype" w:hAnsi="Palatino Linotype"/>
          <w:sz w:val="22"/>
        </w:rPr>
        <w:t xml:space="preserve">, </w:t>
      </w:r>
      <w:r w:rsidR="00B11CF7">
        <w:rPr>
          <w:rFonts w:ascii="Palatino Linotype" w:hAnsi="Palatino Linotype"/>
          <w:sz w:val="22"/>
        </w:rPr>
        <w:t>13 in 15</w:t>
      </w:r>
      <w:r w:rsidRPr="00DA0AFA">
        <w:rPr>
          <w:rFonts w:ascii="Palatino Linotype" w:hAnsi="Palatino Linotype"/>
          <w:sz w:val="22"/>
        </w:rPr>
        <w:t>(</w:t>
      </w:r>
      <w:r w:rsidRPr="00DA0AFA">
        <w:rPr>
          <w:rFonts w:ascii="Palatino Linotype" w:hAnsi="Palatino Linotype"/>
          <w:sz w:val="22"/>
          <w:u w:val="single"/>
        </w:rPr>
        <w:t>velja</w:t>
      </w:r>
      <w:r w:rsidRPr="00786983">
        <w:rPr>
          <w:rFonts w:ascii="Palatino Linotype" w:hAnsi="Palatino Linotype"/>
          <w:sz w:val="22"/>
          <w:u w:val="single"/>
        </w:rPr>
        <w:t xml:space="preserve">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2C2F44">
      <w:pPr>
        <w:jc w:val="both"/>
        <w:rPr>
          <w:rFonts w:ascii="Palatino Linotype" w:hAnsi="Palatino Linotype"/>
          <w:sz w:val="22"/>
        </w:rPr>
      </w:pPr>
    </w:p>
    <w:p w:rsidR="00B11CF7" w:rsidRDefault="00B11CF7"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rsidTr="003F5F2F">
        <w:tc>
          <w:tcPr>
            <w:tcW w:w="2480" w:type="dxa"/>
            <w:tcBorders>
              <w:top w:val="single" w:sz="4" w:space="0" w:color="auto"/>
              <w:left w:val="single" w:sz="4" w:space="0" w:color="auto"/>
              <w:bottom w:val="single" w:sz="4" w:space="0" w:color="auto"/>
              <w:right w:val="single" w:sz="4" w:space="0" w:color="auto"/>
            </w:tcBorders>
          </w:tcPr>
          <w:p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rsidR="00EE243C" w:rsidRDefault="00EE243C" w:rsidP="00EE243C">
      <w:pPr>
        <w:jc w:val="both"/>
        <w:rPr>
          <w:rFonts w:ascii="Palatino Linotype" w:hAnsi="Palatino Linotype"/>
          <w:sz w:val="22"/>
        </w:rPr>
      </w:pPr>
    </w:p>
    <w:p w:rsidR="00EE243C"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Pr="00EF52E8" w:rsidRDefault="00EE243C" w:rsidP="00EE243C">
      <w:pPr>
        <w:pStyle w:val="Heading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rsidR="00EE243C" w:rsidRPr="00EF52E8"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Pr="00747D7C" w:rsidRDefault="00EE243C" w:rsidP="00B11CF7">
      <w:pPr>
        <w:autoSpaceDE w:val="0"/>
        <w:autoSpaceDN w:val="0"/>
        <w:adjustRightInd w:val="0"/>
        <w:jc w:val="both"/>
        <w:rPr>
          <w:rFonts w:ascii="Palatino Linotype" w:hAnsi="Palatino Linotype" w:cs="Calibri"/>
          <w:color w:val="000000"/>
          <w:sz w:val="22"/>
          <w:szCs w:val="22"/>
        </w:rPr>
      </w:pPr>
      <w:r>
        <w:rPr>
          <w:rFonts w:ascii="Palatino Linotype" w:hAnsi="Palatino Linotype"/>
          <w:sz w:val="22"/>
        </w:rPr>
        <w:t>Pod kazensko in materialo odgovornostjo i</w:t>
      </w:r>
      <w:r w:rsidRPr="00EF52E8">
        <w:rPr>
          <w:rFonts w:ascii="Palatino Linotype" w:hAnsi="Palatino Linotype"/>
          <w:sz w:val="22"/>
        </w:rPr>
        <w:t xml:space="preserve">zjavljamo, da bomo v primeru sklenitve okvirnega sporazuma z naročnikom odprtega postopka oddaje javnega </w:t>
      </w:r>
      <w:r w:rsidRPr="003E204D">
        <w:rPr>
          <w:rFonts w:ascii="Palatino Linotype" w:hAnsi="Palatino Linotype"/>
          <w:sz w:val="22"/>
        </w:rPr>
        <w:t>naročila</w:t>
      </w:r>
      <w:r w:rsidR="00224DB2" w:rsidRPr="00224DB2">
        <w:rPr>
          <w:rFonts w:ascii="Palatino Linotype" w:hAnsi="Palatino Linotype"/>
          <w:szCs w:val="22"/>
        </w:rPr>
        <w:t xml:space="preserve"> </w:t>
      </w:r>
      <w:r w:rsidR="00DA0AFA">
        <w:rPr>
          <w:rFonts w:ascii="Palatino Linotype" w:hAnsi="Palatino Linotype"/>
          <w:color w:val="000000"/>
          <w:sz w:val="22"/>
          <w:szCs w:val="22"/>
        </w:rPr>
        <w:t>ZGN Ljubljana, Vojkova cesta 74, Ljubljana,</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Pr="00747D7C">
        <w:rPr>
          <w:rFonts w:ascii="Palatino Linotype" w:hAnsi="Palatino Linotype" w:cs="Calibri"/>
          <w:color w:val="000000"/>
          <w:sz w:val="22"/>
          <w:szCs w:val="22"/>
        </w:rPr>
        <w:t>bianco men</w:t>
      </w:r>
      <w:r w:rsidR="00B11CF7">
        <w:rPr>
          <w:rFonts w:ascii="Palatino Linotype" w:hAnsi="Palatino Linotype" w:cs="Calibri"/>
          <w:color w:val="000000"/>
          <w:sz w:val="22"/>
          <w:szCs w:val="22"/>
        </w:rPr>
        <w:t>ice skupaj z meničnimi izjavami</w:t>
      </w:r>
      <w:r w:rsidRPr="00747D7C">
        <w:rPr>
          <w:rFonts w:ascii="Palatino Linotype" w:hAnsi="Palatino Linotype" w:cs="Calibri"/>
          <w:color w:val="000000"/>
          <w:sz w:val="22"/>
          <w:szCs w:val="22"/>
        </w:rPr>
        <w:t xml:space="preserve"> v višini 10 % ponudbene vr</w:t>
      </w:r>
      <w:r w:rsidR="00B11CF7">
        <w:rPr>
          <w:rFonts w:ascii="Palatino Linotype" w:hAnsi="Palatino Linotype" w:cs="Calibri"/>
          <w:color w:val="000000"/>
          <w:sz w:val="22"/>
          <w:szCs w:val="22"/>
        </w:rPr>
        <w:t>ednosti posameznega sklopa in jih</w:t>
      </w:r>
      <w:r w:rsidRPr="00747D7C">
        <w:rPr>
          <w:rFonts w:ascii="Palatino Linotype" w:hAnsi="Palatino Linotype" w:cs="Calibri"/>
          <w:color w:val="000000"/>
          <w:sz w:val="22"/>
          <w:szCs w:val="22"/>
        </w:rPr>
        <w:t xml:space="preserve"> predložili ob podpisu okvirnega sporazuma. </w:t>
      </w:r>
    </w:p>
    <w:p w:rsidR="00EE243C" w:rsidRPr="00EF52E8" w:rsidRDefault="00EE243C" w:rsidP="00B11CF7">
      <w:pPr>
        <w:jc w:val="both"/>
        <w:rPr>
          <w:rFonts w:ascii="Palatino Linotype" w:hAnsi="Palatino Linotype"/>
          <w:sz w:val="22"/>
        </w:rPr>
      </w:pPr>
    </w:p>
    <w:p w:rsidR="00EE243C" w:rsidRPr="00EF52E8" w:rsidRDefault="00EE243C" w:rsidP="00B11CF7">
      <w:pPr>
        <w:jc w:val="both"/>
        <w:rPr>
          <w:rFonts w:ascii="Palatino Linotype" w:hAnsi="Palatino Linotype"/>
          <w:sz w:val="22"/>
        </w:rPr>
      </w:pPr>
    </w:p>
    <w:p w:rsidR="00EE243C" w:rsidRPr="00EF52E8" w:rsidRDefault="00EE243C" w:rsidP="00EE243C">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3F5F2F" w:rsidRDefault="003F5F2F"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DA0AFA" w:rsidRDefault="00DA0AF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rsidTr="005B05D9">
        <w:tc>
          <w:tcPr>
            <w:tcW w:w="2480" w:type="dxa"/>
            <w:tcBorders>
              <w:top w:val="single" w:sz="4" w:space="0" w:color="auto"/>
              <w:left w:val="single" w:sz="4" w:space="0" w:color="auto"/>
              <w:bottom w:val="single" w:sz="4" w:space="0" w:color="auto"/>
              <w:right w:val="single" w:sz="4" w:space="0" w:color="auto"/>
            </w:tcBorders>
          </w:tcPr>
          <w:p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rsidR="005B05D9" w:rsidRDefault="005B05D9" w:rsidP="002C2F44">
      <w:pPr>
        <w:jc w:val="both"/>
        <w:rPr>
          <w:rFonts w:ascii="Palatino Linotype" w:hAnsi="Palatino Linotype"/>
          <w:sz w:val="22"/>
        </w:rPr>
      </w:pPr>
      <w:r>
        <w:rPr>
          <w:rFonts w:ascii="Palatino Linotype" w:hAnsi="Palatino Linotype"/>
          <w:sz w:val="22"/>
        </w:rPr>
        <w:t xml:space="preserve">                                                                                                                                          </w:t>
      </w: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rsidR="0071594B" w:rsidRPr="00F5750D" w:rsidRDefault="0071594B" w:rsidP="0071594B">
      <w:pPr>
        <w:jc w:val="center"/>
        <w:rPr>
          <w:rFonts w:ascii="Palatino Linotype" w:hAnsi="Palatino Linotype" w:cs="Arial"/>
          <w:b/>
          <w:sz w:val="22"/>
          <w:szCs w:val="22"/>
        </w:rPr>
      </w:pPr>
    </w:p>
    <w:p w:rsidR="0071594B" w:rsidRPr="00F5750D" w:rsidRDefault="0071594B" w:rsidP="0071594B">
      <w:pPr>
        <w:jc w:val="center"/>
        <w:rPr>
          <w:rFonts w:ascii="Palatino Linotype" w:hAnsi="Palatino Linotype" w:cs="Arial"/>
          <w:b/>
          <w:sz w:val="22"/>
          <w:szCs w:val="22"/>
        </w:rPr>
      </w:pP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Za zavarovanje izpolnitve obveznosti izdajatelja menice do naročnika</w:t>
      </w:r>
      <w:r w:rsidR="00DA0AFA" w:rsidRPr="00DA0AFA">
        <w:rPr>
          <w:rFonts w:ascii="Palatino Linotype" w:hAnsi="Palatino Linotype"/>
          <w:color w:val="000000"/>
          <w:sz w:val="22"/>
          <w:szCs w:val="22"/>
        </w:rPr>
        <w:t xml:space="preserve"> </w:t>
      </w:r>
      <w:r w:rsidR="00DA0AFA">
        <w:rPr>
          <w:rFonts w:ascii="Palatino Linotype" w:hAnsi="Palatino Linotype"/>
          <w:color w:val="000000"/>
          <w:sz w:val="22"/>
          <w:szCs w:val="22"/>
        </w:rPr>
        <w:t>ZGN Ljubljana, Vojkova cesta 74, Ljubljana</w:t>
      </w:r>
      <w:r w:rsidR="0095299E">
        <w:rPr>
          <w:rFonts w:ascii="Palatino Linotype" w:hAnsi="Palatino Linotype"/>
          <w:szCs w:val="22"/>
        </w:rPr>
        <w:t xml:space="preserve"> </w:t>
      </w:r>
      <w:r w:rsidRPr="009843E9">
        <w:rPr>
          <w:rFonts w:ascii="Palatino Linotype" w:hAnsi="Palatino Linotype"/>
          <w:sz w:val="22"/>
          <w:szCs w:val="22"/>
        </w:rPr>
        <w:t xml:space="preserve">kot finančno zavarovanje za dobro izvedbo pogodbenih obveznosti  na osnovi javnega razpisa, objavljenega na Portalu Ur- l. RS št. JN ________ z dne ________ izročamo naročniku </w:t>
      </w:r>
      <w:r w:rsidR="008902EB">
        <w:rPr>
          <w:rFonts w:ascii="Palatino Linotype" w:hAnsi="Palatino Linotype"/>
          <w:color w:val="000000"/>
          <w:sz w:val="22"/>
          <w:szCs w:val="22"/>
        </w:rPr>
        <w:t>ZGN Ljubljana, Vojkova cesta 74, Ljubljana</w:t>
      </w:r>
      <w:r w:rsidR="008902EB" w:rsidRPr="004A7368">
        <w:rPr>
          <w:rFonts w:ascii="Palatino Linotype" w:hAnsi="Palatino Linotype"/>
          <w:color w:val="000000"/>
          <w:sz w:val="22"/>
          <w:szCs w:val="22"/>
        </w:rPr>
        <w:t xml:space="preserve"> </w:t>
      </w:r>
      <w:r w:rsidRPr="009843E9">
        <w:rPr>
          <w:rFonts w:ascii="Palatino Linotype" w:hAnsi="Palatino Linotype"/>
          <w:sz w:val="22"/>
          <w:szCs w:val="22"/>
        </w:rPr>
        <w:t>bianco podpisano in požigosano lastno menico plačljivo na prvi poziv z oznako »brez protesta« na kateri je podpisana pooblaščena oseba:</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rsidR="0071594B" w:rsidRPr="009843E9" w:rsidRDefault="0071594B" w:rsidP="0071594B">
      <w:pPr>
        <w:numPr>
          <w:ilvl w:val="12"/>
          <w:numId w:val="0"/>
        </w:numPr>
        <w:tabs>
          <w:tab w:val="left" w:pos="5954"/>
        </w:tabs>
        <w:jc w:val="both"/>
        <w:rPr>
          <w:rFonts w:ascii="Palatino Linotype" w:hAnsi="Palatino Linotype" w:cs="Arial"/>
          <w:sz w:val="22"/>
          <w:szCs w:val="22"/>
        </w:rPr>
      </w:pPr>
    </w:p>
    <w:p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 xml:space="preserve">Pooblaščamo </w:t>
      </w:r>
      <w:r w:rsidR="008902EB">
        <w:rPr>
          <w:rFonts w:ascii="Palatino Linotype" w:hAnsi="Palatino Linotype"/>
          <w:color w:val="000000"/>
          <w:sz w:val="22"/>
          <w:szCs w:val="22"/>
        </w:rPr>
        <w:t>ZGN Ljubljana, Vojkova cesta 74, Ljubljana</w:t>
      </w:r>
      <w:r w:rsidRPr="009843E9">
        <w:rPr>
          <w:rFonts w:ascii="Palatino Linotype" w:hAnsi="Palatino Linotype"/>
          <w:sz w:val="22"/>
          <w:szCs w:val="22"/>
        </w:rPr>
        <w:t>,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95299E" w:rsidRPr="0095299E">
        <w:rPr>
          <w:rFonts w:ascii="Palatino Linotype" w:hAnsi="Palatino Linotype"/>
          <w:szCs w:val="22"/>
        </w:rPr>
        <w:t xml:space="preserve"> </w:t>
      </w:r>
      <w:r w:rsidR="008902EB">
        <w:rPr>
          <w:rFonts w:ascii="Palatino Linotype" w:hAnsi="Palatino Linotype"/>
          <w:color w:val="000000"/>
          <w:sz w:val="22"/>
          <w:szCs w:val="22"/>
        </w:rPr>
        <w:t>ZGN Ljubljana, Vojkova cesta 74, Ljubljana</w:t>
      </w:r>
      <w:r w:rsidRPr="009843E9">
        <w:rPr>
          <w:rFonts w:ascii="Palatino Linotype" w:hAnsi="Palatino Linotype"/>
          <w:sz w:val="22"/>
          <w:szCs w:val="22"/>
        </w:rPr>
        <w:t>, da menico dom</w:t>
      </w:r>
      <w:r w:rsidR="004244A6">
        <w:rPr>
          <w:rFonts w:ascii="Palatino Linotype" w:hAnsi="Palatino Linotype"/>
          <w:sz w:val="22"/>
          <w:szCs w:val="22"/>
        </w:rPr>
        <w:t>icilira pri _________</w:t>
      </w:r>
      <w:r w:rsidRPr="009843E9">
        <w:rPr>
          <w:rFonts w:ascii="Palatino Linotype" w:hAnsi="Palatino Linotype"/>
          <w:sz w:val="22"/>
          <w:szCs w:val="22"/>
        </w:rPr>
        <w:t xml:space="preserve">(banka),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rsidR="0071594B" w:rsidRPr="009843E9" w:rsidRDefault="0071594B" w:rsidP="008902E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8902EB">
        <w:rPr>
          <w:rFonts w:ascii="Palatino Linotype" w:hAnsi="Palatino Linotype"/>
          <w:color w:val="000000"/>
          <w:sz w:val="22"/>
          <w:szCs w:val="22"/>
        </w:rPr>
        <w:t>ZGN Ljubljana, Vojkova cesta 74, Ljubljana.</w:t>
      </w:r>
    </w:p>
    <w:p w:rsidR="0071594B" w:rsidRPr="009843E9" w:rsidRDefault="0071594B" w:rsidP="0071594B">
      <w:pPr>
        <w:jc w:val="both"/>
        <w:rPr>
          <w:rFonts w:ascii="Palatino Linotype" w:hAnsi="Palatino Linotype"/>
          <w:sz w:val="22"/>
          <w:szCs w:val="22"/>
        </w:rPr>
      </w:pP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rsidR="0071594B" w:rsidRPr="009843E9" w:rsidRDefault="0071594B" w:rsidP="0071594B">
      <w:pPr>
        <w:pStyle w:val="BodyText"/>
        <w:spacing w:before="0" w:after="0"/>
        <w:rPr>
          <w:rFonts w:ascii="Palatino Linotype" w:hAnsi="Palatino Linotype"/>
          <w:szCs w:val="22"/>
        </w:rPr>
      </w:pPr>
    </w:p>
    <w:p w:rsidR="0071594B" w:rsidRPr="009843E9" w:rsidRDefault="0071594B" w:rsidP="0071594B">
      <w:pPr>
        <w:pStyle w:val="BodyText"/>
        <w:spacing w:before="0" w:after="0"/>
        <w:rPr>
          <w:rFonts w:ascii="Palatino Linotype" w:hAnsi="Palatino Linotype"/>
          <w:szCs w:val="22"/>
        </w:rPr>
      </w:pPr>
    </w:p>
    <w:p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6369C4" w:rsidRDefault="006369C4" w:rsidP="002C2F44">
      <w:pPr>
        <w:jc w:val="both"/>
        <w:rPr>
          <w:rFonts w:ascii="Palatino Linotype" w:hAnsi="Palatino Linotype"/>
          <w:sz w:val="22"/>
        </w:rPr>
      </w:pPr>
    </w:p>
    <w:p w:rsidR="006369C4" w:rsidRDefault="006369C4" w:rsidP="002C2F44">
      <w:pPr>
        <w:jc w:val="both"/>
        <w:rPr>
          <w:rFonts w:ascii="Palatino Linotype" w:hAnsi="Palatino Linotype"/>
          <w:sz w:val="22"/>
        </w:rPr>
      </w:pPr>
    </w:p>
    <w:p w:rsidR="008902EB" w:rsidRDefault="008902EB"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rsidTr="006C3DA0">
        <w:tc>
          <w:tcPr>
            <w:tcW w:w="2480" w:type="dxa"/>
            <w:tcBorders>
              <w:top w:val="single" w:sz="4" w:space="0" w:color="auto"/>
              <w:left w:val="single" w:sz="4" w:space="0" w:color="auto"/>
              <w:bottom w:val="single" w:sz="4" w:space="0" w:color="auto"/>
              <w:right w:val="single" w:sz="4" w:space="0" w:color="auto"/>
            </w:tcBorders>
          </w:tcPr>
          <w:p w:rsidR="006C3DA0" w:rsidRPr="002C2F44" w:rsidRDefault="00B269C8" w:rsidP="006C3DA0">
            <w:pPr>
              <w:jc w:val="center"/>
              <w:rPr>
                <w:rFonts w:ascii="Palatino Linotype" w:hAnsi="Palatino Linotype"/>
                <w:b/>
                <w:sz w:val="18"/>
              </w:rPr>
            </w:pPr>
            <w:r>
              <w:rPr>
                <w:rFonts w:ascii="Palatino Linotype" w:hAnsi="Palatino Linotype"/>
                <w:b/>
                <w:sz w:val="18"/>
              </w:rPr>
              <w:t>Ponudbeni obrazec št. 10</w:t>
            </w:r>
            <w:r w:rsidR="006C3DA0" w:rsidRPr="002C2F44">
              <w:rPr>
                <w:rFonts w:ascii="Palatino Linotype" w:hAnsi="Palatino Linotype"/>
                <w:b/>
                <w:sz w:val="18"/>
              </w:rPr>
              <w:t>:</w:t>
            </w:r>
          </w:p>
        </w:tc>
      </w:tr>
    </w:tbl>
    <w:p w:rsidR="00F316BD" w:rsidRDefault="00F316BD"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B269C8">
      <w:pPr>
        <w:pStyle w:val="Heading9"/>
        <w:rPr>
          <w:rFonts w:ascii="Palatino Linotype" w:hAnsi="Palatino Linotype"/>
          <w:iCs/>
        </w:rPr>
      </w:pPr>
      <w:r>
        <w:rPr>
          <w:rFonts w:ascii="Palatino Linotype" w:hAnsi="Palatino Linotype"/>
          <w:iCs/>
        </w:rPr>
        <w:t>Izjava in pooblastilo za pridobitev potrdila iz kazenske evidence</w:t>
      </w:r>
    </w:p>
    <w:p w:rsidR="00B269C8" w:rsidRPr="00E27305" w:rsidRDefault="00B269C8" w:rsidP="00B269C8">
      <w:pPr>
        <w:jc w:val="center"/>
        <w:rPr>
          <w:rFonts w:ascii="Palatino Linotype" w:hAnsi="Palatino Linotype"/>
          <w:sz w:val="22"/>
        </w:rPr>
      </w:pPr>
    </w:p>
    <w:p w:rsidR="00B269C8" w:rsidRDefault="00B269C8" w:rsidP="00B269C8">
      <w:pPr>
        <w:jc w:val="center"/>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p>
    <w:p w:rsidR="00B269C8" w:rsidRPr="00E27305" w:rsidRDefault="00B269C8" w:rsidP="00B269C8">
      <w:pPr>
        <w:jc w:val="center"/>
        <w:rPr>
          <w:rFonts w:ascii="Palatino Linotype" w:hAnsi="Palatino Linotype"/>
          <w:sz w:val="22"/>
        </w:rPr>
      </w:pPr>
    </w:p>
    <w:p w:rsidR="00B269C8" w:rsidRPr="00E27305" w:rsidRDefault="00B269C8" w:rsidP="00B269C8">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B269C8" w:rsidRPr="00E27305" w:rsidTr="00CA6F5C">
        <w:tc>
          <w:tcPr>
            <w:tcW w:w="0" w:type="auto"/>
            <w:tcMar>
              <w:top w:w="0" w:type="auto"/>
              <w:bottom w:w="0" w:type="auto"/>
            </w:tcMar>
          </w:tcPr>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Pr>
                <w:rFonts w:ascii="Palatino Linotype" w:hAnsi="Palatino Linotype"/>
                <w:sz w:val="22"/>
              </w:rPr>
              <w:t>rška v zvezi s plačilom za delo;</w:t>
            </w:r>
          </w:p>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sidR="00AA7CDB">
              <w:rPr>
                <w:rFonts w:ascii="Palatino Linotype" w:hAnsi="Palatino Linotype"/>
                <w:sz w:val="22"/>
              </w:rPr>
              <w:t>i ali nosilci javnih pooblastil;</w:t>
            </w:r>
          </w:p>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sidR="00AA7CDB">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rsidR="00B269C8" w:rsidRPr="00BB30F8" w:rsidRDefault="00B269C8" w:rsidP="00B269C8">
      <w:pPr>
        <w:rPr>
          <w:rFonts w:ascii="Palatino Linotype" w:hAnsi="Palatino Linotype"/>
          <w:bCs/>
          <w:sz w:val="22"/>
        </w:rPr>
      </w:pPr>
      <w:r w:rsidRPr="00BB30F8">
        <w:rPr>
          <w:rFonts w:ascii="Palatino Linotype" w:hAnsi="Palatino Linotype"/>
          <w:bCs/>
          <w:sz w:val="22"/>
        </w:rPr>
        <w:t>in</w:t>
      </w:r>
    </w:p>
    <w:p w:rsidR="00B269C8" w:rsidRDefault="00B269C8" w:rsidP="00B269C8">
      <w:pPr>
        <w:rPr>
          <w:rFonts w:ascii="Palatino Linotype" w:hAnsi="Palatino Linotype"/>
          <w:bCs/>
          <w:sz w:val="22"/>
        </w:rPr>
      </w:pPr>
    </w:p>
    <w:p w:rsidR="00B269C8" w:rsidRDefault="00B269C8" w:rsidP="00B269C8">
      <w:pPr>
        <w:rPr>
          <w:rFonts w:ascii="Palatino Linotype" w:hAnsi="Palatino Linotype"/>
          <w:bCs/>
          <w:sz w:val="22"/>
        </w:rPr>
      </w:pPr>
      <w:r>
        <w:rPr>
          <w:rFonts w:ascii="Palatino Linotype" w:hAnsi="Palatino Linotype"/>
          <w:bCs/>
          <w:sz w:val="22"/>
        </w:rPr>
        <w:t xml:space="preserve">dajemo pooblastilo </w:t>
      </w:r>
    </w:p>
    <w:p w:rsidR="00B269C8" w:rsidRPr="00BB30F8" w:rsidRDefault="00B269C8" w:rsidP="00B269C8">
      <w:pPr>
        <w:rPr>
          <w:rFonts w:ascii="Palatino Linotype" w:hAnsi="Palatino Linotype"/>
          <w:sz w:val="22"/>
        </w:rPr>
      </w:pPr>
    </w:p>
    <w:p w:rsidR="00B269C8" w:rsidRDefault="008902EB" w:rsidP="00B269C8">
      <w:pPr>
        <w:rPr>
          <w:rFonts w:ascii="Palatino Linotype" w:hAnsi="Palatino Linotype"/>
          <w:sz w:val="22"/>
        </w:rPr>
      </w:pPr>
      <w:r>
        <w:rPr>
          <w:rFonts w:ascii="Palatino Linotype" w:hAnsi="Palatino Linotype"/>
          <w:sz w:val="22"/>
        </w:rPr>
        <w:t xml:space="preserve">naročniku </w:t>
      </w:r>
      <w:r>
        <w:rPr>
          <w:rFonts w:ascii="Palatino Linotype" w:hAnsi="Palatino Linotype"/>
          <w:color w:val="000000"/>
          <w:sz w:val="22"/>
          <w:szCs w:val="22"/>
        </w:rPr>
        <w:t>ZGN Ljubljana, Vojkova cesta 74, Ljubljana,</w:t>
      </w:r>
      <w:r w:rsidR="00B269C8" w:rsidRPr="00BB30F8">
        <w:rPr>
          <w:rFonts w:ascii="Palatino Linotype" w:hAnsi="Palatino Linotype"/>
          <w:sz w:val="22"/>
        </w:rPr>
        <w:t xml:space="preserve"> da za potrebe preverjanja izpolnjevanja pogojev</w:t>
      </w:r>
      <w:r w:rsidR="00B269C8">
        <w:rPr>
          <w:rFonts w:ascii="Palatino Linotype" w:hAnsi="Palatino Linotype"/>
          <w:sz w:val="22"/>
        </w:rPr>
        <w:t xml:space="preserve"> v postopku javnega naročila </w:t>
      </w:r>
      <w:r w:rsidR="00B269C8" w:rsidRPr="00BB30F8">
        <w:rPr>
          <w:rFonts w:ascii="Palatino Linotype" w:hAnsi="Palatino Linotype"/>
          <w:sz w:val="22"/>
        </w:rPr>
        <w:t xml:space="preserve">pridobi </w:t>
      </w:r>
      <w:r w:rsidR="00B269C8">
        <w:rPr>
          <w:rFonts w:ascii="Palatino Linotype" w:hAnsi="Palatino Linotype"/>
          <w:sz w:val="22"/>
        </w:rPr>
        <w:t>podatke</w:t>
      </w:r>
      <w:r w:rsidR="00B269C8" w:rsidRPr="00BB30F8">
        <w:rPr>
          <w:rFonts w:ascii="Palatino Linotype" w:hAnsi="Palatino Linotype"/>
          <w:sz w:val="22"/>
        </w:rPr>
        <w:t xml:space="preserve"> iz kazenske </w:t>
      </w:r>
      <w:r w:rsidR="00B269C8">
        <w:rPr>
          <w:rFonts w:ascii="Palatino Linotype" w:hAnsi="Palatino Linotype"/>
          <w:sz w:val="22"/>
        </w:rPr>
        <w:t>evidence in evidence o prekrških.</w:t>
      </w:r>
    </w:p>
    <w:p w:rsidR="00B269C8" w:rsidRPr="00E27305" w:rsidRDefault="00B269C8" w:rsidP="00B269C8">
      <w:pPr>
        <w:jc w:val="center"/>
        <w:rPr>
          <w:rFonts w:ascii="Palatino Linotype" w:hAnsi="Palatino Linotype"/>
          <w:sz w:val="22"/>
        </w:rPr>
      </w:pPr>
    </w:p>
    <w:p w:rsidR="00B269C8" w:rsidRPr="00E27305"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bl>
    <w:p w:rsidR="00B269C8" w:rsidRPr="00E27305" w:rsidRDefault="00B269C8" w:rsidP="00B269C8">
      <w:pPr>
        <w:jc w:val="center"/>
        <w:rPr>
          <w:rFonts w:ascii="Palatino Linotype" w:hAnsi="Palatino Linotype"/>
          <w:sz w:val="22"/>
        </w:rPr>
      </w:pPr>
      <w:r w:rsidRPr="00E27305">
        <w:rPr>
          <w:rFonts w:ascii="Palatino Linotype" w:hAnsi="Palatino Linotype"/>
          <w:sz w:val="22"/>
        </w:rPr>
        <w:t> </w:t>
      </w: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2C2F44" w:rsidTr="00AA7CDB">
        <w:tc>
          <w:tcPr>
            <w:tcW w:w="2480" w:type="dxa"/>
            <w:tcBorders>
              <w:top w:val="single" w:sz="4" w:space="0" w:color="auto"/>
              <w:left w:val="single" w:sz="4" w:space="0" w:color="auto"/>
              <w:bottom w:val="single" w:sz="4" w:space="0" w:color="auto"/>
              <w:right w:val="single" w:sz="4" w:space="0" w:color="auto"/>
            </w:tcBorders>
          </w:tcPr>
          <w:p w:rsidR="00AA7CDB" w:rsidRPr="002C2F44" w:rsidRDefault="00AA7CDB" w:rsidP="00AA7CDB">
            <w:pPr>
              <w:jc w:val="center"/>
              <w:rPr>
                <w:rFonts w:ascii="Palatino Linotype" w:hAnsi="Palatino Linotype"/>
                <w:b/>
                <w:sz w:val="18"/>
              </w:rPr>
            </w:pPr>
            <w:r>
              <w:rPr>
                <w:rFonts w:ascii="Palatino Linotype" w:hAnsi="Palatino Linotype"/>
                <w:b/>
                <w:sz w:val="18"/>
              </w:rPr>
              <w:t>Ponudbeni obrazec št. 11</w:t>
            </w:r>
            <w:r w:rsidRPr="002C2F44">
              <w:rPr>
                <w:rFonts w:ascii="Palatino Linotype" w:hAnsi="Palatino Linotype"/>
                <w:b/>
                <w:sz w:val="18"/>
              </w:rPr>
              <w:t>:</w:t>
            </w:r>
          </w:p>
        </w:tc>
      </w:tr>
    </w:tbl>
    <w:p w:rsidR="00AA7CDB" w:rsidRDefault="00AA7CDB" w:rsidP="006C3DA0">
      <w:pPr>
        <w:pStyle w:val="Heading9"/>
        <w:rPr>
          <w:rFonts w:ascii="Palatino Linotype" w:hAnsi="Palatino Linotype"/>
          <w:iCs/>
        </w:rPr>
      </w:pPr>
    </w:p>
    <w:p w:rsidR="00AA7CDB" w:rsidRDefault="00AA7CDB" w:rsidP="006C3DA0">
      <w:pPr>
        <w:pStyle w:val="Heading9"/>
        <w:rPr>
          <w:rFonts w:ascii="Palatino Linotype" w:hAnsi="Palatino Linotype"/>
          <w:iCs/>
        </w:rPr>
      </w:pPr>
    </w:p>
    <w:p w:rsidR="006C3DA0" w:rsidRDefault="006C3DA0" w:rsidP="006C3DA0">
      <w:pPr>
        <w:pStyle w:val="Heading9"/>
        <w:rPr>
          <w:rFonts w:ascii="Palatino Linotype" w:hAnsi="Palatino Linotype"/>
          <w:iCs/>
        </w:rPr>
      </w:pPr>
      <w:r>
        <w:rPr>
          <w:rFonts w:ascii="Palatino Linotype" w:hAnsi="Palatino Linotype"/>
          <w:iCs/>
        </w:rPr>
        <w:t>Izjava in pooblastilo za pridobitev potrdila iz kazenske vidence</w:t>
      </w:r>
    </w:p>
    <w:p w:rsidR="006C3DA0" w:rsidRDefault="006C3DA0" w:rsidP="006C3DA0"/>
    <w:p w:rsidR="006C3DA0" w:rsidRPr="00BB30F8" w:rsidRDefault="006C3DA0" w:rsidP="006C3DA0">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p>
    <w:p w:rsidR="006C3DA0" w:rsidRPr="00BB30F8" w:rsidRDefault="006C3DA0" w:rsidP="006C3DA0">
      <w:pPr>
        <w:rPr>
          <w:rFonts w:ascii="Palatino Linotype" w:hAnsi="Palatino Linotype"/>
          <w:sz w:val="22"/>
        </w:rPr>
      </w:pPr>
    </w:p>
    <w:p w:rsidR="006C3DA0" w:rsidRPr="00BB30F8" w:rsidRDefault="006C3DA0" w:rsidP="006C3DA0">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BB30F8" w:rsidTr="00CA6F5C">
        <w:tc>
          <w:tcPr>
            <w:tcW w:w="0" w:type="auto"/>
            <w:tcMar>
              <w:top w:w="0" w:type="auto"/>
              <w:bottom w:w="0" w:type="auto"/>
            </w:tcMar>
          </w:tcPr>
          <w:p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rsidR="006C3DA0" w:rsidRPr="00BB30F8" w:rsidRDefault="006C3DA0" w:rsidP="006C3DA0">
      <w:pPr>
        <w:rPr>
          <w:rFonts w:ascii="Palatino Linotype" w:hAnsi="Palatino Linotype"/>
          <w:bCs/>
          <w:sz w:val="22"/>
        </w:rPr>
      </w:pPr>
      <w:r w:rsidRPr="00BB30F8">
        <w:rPr>
          <w:rFonts w:ascii="Palatino Linotype" w:hAnsi="Palatino Linotype"/>
          <w:bCs/>
          <w:sz w:val="22"/>
        </w:rPr>
        <w:t>in</w:t>
      </w:r>
    </w:p>
    <w:p w:rsidR="006C3DA0" w:rsidRDefault="006C3DA0" w:rsidP="006C3DA0">
      <w:pPr>
        <w:rPr>
          <w:rFonts w:ascii="Palatino Linotype" w:hAnsi="Palatino Linotype"/>
          <w:bCs/>
          <w:sz w:val="22"/>
        </w:rPr>
      </w:pPr>
    </w:p>
    <w:p w:rsidR="006C3DA0" w:rsidRDefault="006C3DA0" w:rsidP="006C3DA0">
      <w:pPr>
        <w:rPr>
          <w:rFonts w:ascii="Palatino Linotype" w:hAnsi="Palatino Linotype"/>
          <w:bCs/>
          <w:sz w:val="22"/>
        </w:rPr>
      </w:pPr>
      <w:r>
        <w:rPr>
          <w:rFonts w:ascii="Palatino Linotype" w:hAnsi="Palatino Linotype"/>
          <w:bCs/>
          <w:sz w:val="22"/>
        </w:rPr>
        <w:t xml:space="preserve">dajem pooblastilo </w:t>
      </w:r>
    </w:p>
    <w:p w:rsidR="006C3DA0" w:rsidRPr="00BB30F8" w:rsidRDefault="006C3DA0" w:rsidP="006C3DA0">
      <w:pPr>
        <w:rPr>
          <w:rFonts w:ascii="Palatino Linotype" w:hAnsi="Palatino Linotype"/>
          <w:sz w:val="22"/>
        </w:rPr>
      </w:pPr>
    </w:p>
    <w:p w:rsidR="006C3DA0" w:rsidRDefault="006C3DA0" w:rsidP="006C3DA0">
      <w:pPr>
        <w:rPr>
          <w:rFonts w:ascii="Palatino Linotype" w:hAnsi="Palatino Linotype"/>
          <w:sz w:val="22"/>
        </w:rPr>
      </w:pPr>
      <w:r>
        <w:rPr>
          <w:rFonts w:ascii="Palatino Linotype" w:hAnsi="Palatino Linotype"/>
          <w:sz w:val="22"/>
        </w:rPr>
        <w:t xml:space="preserve">naročniku </w:t>
      </w:r>
      <w:r w:rsidR="008902EB">
        <w:rPr>
          <w:rFonts w:ascii="Palatino Linotype" w:hAnsi="Palatino Linotype"/>
          <w:color w:val="000000"/>
          <w:sz w:val="22"/>
          <w:szCs w:val="22"/>
        </w:rPr>
        <w:t>ZGN Ljubljana, Vojkova cesta 74, Ljubljana</w:t>
      </w:r>
      <w:r w:rsidRPr="00BB30F8">
        <w:rPr>
          <w:rFonts w:ascii="Palatino Linotype" w:hAnsi="Palatino Linotype"/>
          <w:sz w:val="22"/>
        </w:rPr>
        <w:t>, da za potrebe preverjanja izpolnjevanja pogojev v postopku javnega naročila pridobi</w:t>
      </w:r>
      <w:r w:rsidR="00CA6F5C">
        <w:rPr>
          <w:rFonts w:ascii="Palatino Linotype" w:hAnsi="Palatino Linotype"/>
          <w:sz w:val="22"/>
        </w:rPr>
        <w:t xml:space="preserve"> podatke</w:t>
      </w:r>
      <w:r w:rsidR="00CA6F5C" w:rsidRPr="00BB30F8">
        <w:rPr>
          <w:rFonts w:ascii="Palatino Linotype" w:hAnsi="Palatino Linotype"/>
          <w:sz w:val="22"/>
        </w:rPr>
        <w:t xml:space="preserve"> iz kazenske </w:t>
      </w:r>
      <w:r w:rsidR="00CA6F5C">
        <w:rPr>
          <w:rFonts w:ascii="Palatino Linotype" w:hAnsi="Palatino Linotype"/>
          <w:sz w:val="22"/>
        </w:rPr>
        <w:t>evidence in evidence o prekrških</w:t>
      </w:r>
      <w:r w:rsidRPr="00BB30F8">
        <w:rPr>
          <w:rFonts w:ascii="Palatino Linotype" w:hAnsi="Palatino Linotype"/>
          <w:sz w:val="22"/>
        </w:rPr>
        <w:t>.</w:t>
      </w:r>
    </w:p>
    <w:p w:rsidR="006C3DA0" w:rsidRPr="00BB30F8" w:rsidRDefault="006C3DA0" w:rsidP="006C3DA0">
      <w:pPr>
        <w:rPr>
          <w:rFonts w:ascii="Palatino Linotype" w:hAnsi="Palatino Linotype"/>
          <w:sz w:val="22"/>
        </w:rPr>
      </w:pPr>
    </w:p>
    <w:p w:rsidR="006C3DA0" w:rsidRPr="00DF5A1F" w:rsidRDefault="006C3DA0" w:rsidP="006C3DA0">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bl>
    <w:p w:rsidR="006C3DA0" w:rsidRPr="00DF5A1F" w:rsidRDefault="006C3DA0" w:rsidP="006C3DA0">
      <w:pPr>
        <w:rPr>
          <w:rFonts w:ascii="Palatino Linotype" w:hAnsi="Palatino Linotype"/>
          <w:sz w:val="22"/>
        </w:rPr>
      </w:pPr>
      <w:r w:rsidRPr="00DF5A1F">
        <w:rPr>
          <w:rFonts w:ascii="Palatino Linotype" w:hAnsi="Palatino Linotype"/>
          <w:sz w:val="22"/>
        </w:rPr>
        <w:t> </w:t>
      </w:r>
    </w:p>
    <w:p w:rsidR="006C3DA0" w:rsidRDefault="006C3DA0" w:rsidP="006C3DA0">
      <w:pPr>
        <w:rPr>
          <w:rFonts w:ascii="Palatino Linotype" w:hAnsi="Palatino Linotype"/>
          <w:sz w:val="22"/>
        </w:rPr>
      </w:pPr>
    </w:p>
    <w:p w:rsidR="006C3DA0" w:rsidRDefault="006C3DA0" w:rsidP="006C3DA0">
      <w:pPr>
        <w:rPr>
          <w:rFonts w:ascii="Palatino Linotype" w:hAnsi="Palatino Linotype"/>
          <w:sz w:val="22"/>
        </w:rPr>
      </w:pPr>
    </w:p>
    <w:p w:rsidR="00AA7CDB" w:rsidRDefault="00AA7CDB" w:rsidP="00AA7CDB">
      <w:pPr>
        <w:jc w:val="cente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AD211D" w:rsidTr="00CA6F5C">
        <w:tc>
          <w:tcPr>
            <w:tcW w:w="2480" w:type="dxa"/>
          </w:tcPr>
          <w:p w:rsidR="00AA7CDB" w:rsidRPr="00AD211D" w:rsidRDefault="00AA7CDB" w:rsidP="00CA6F5C">
            <w:pPr>
              <w:jc w:val="center"/>
              <w:rPr>
                <w:rFonts w:ascii="Palatino Linotype" w:hAnsi="Palatino Linotype"/>
                <w:b/>
                <w:sz w:val="18"/>
              </w:rPr>
            </w:pPr>
            <w:r>
              <w:rPr>
                <w:rFonts w:ascii="Palatino Linotype" w:hAnsi="Palatino Linotype"/>
                <w:b/>
                <w:sz w:val="18"/>
              </w:rPr>
              <w:t>Ponudbeni obrazec št. 12</w:t>
            </w:r>
            <w:r w:rsidRPr="00AD211D">
              <w:rPr>
                <w:rFonts w:ascii="Palatino Linotype" w:hAnsi="Palatino Linotype"/>
                <w:b/>
                <w:sz w:val="18"/>
              </w:rPr>
              <w:t>:</w:t>
            </w:r>
          </w:p>
        </w:tc>
      </w:tr>
    </w:tbl>
    <w:p w:rsidR="00AA7CDB" w:rsidRDefault="00AA7CDB" w:rsidP="00AA7CDB">
      <w:pPr>
        <w:rPr>
          <w:rFonts w:ascii="Palatino Linotype" w:hAnsi="Palatino Linotype"/>
          <w:sz w:val="22"/>
        </w:rPr>
      </w:pPr>
    </w:p>
    <w:p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rsidR="00AA7CDB" w:rsidRDefault="00AA7CDB" w:rsidP="00AA7CDB">
      <w:pPr>
        <w:jc w:val="both"/>
        <w:rPr>
          <w:rFonts w:ascii="Palatino Linotype" w:hAnsi="Palatino Linotype"/>
          <w:sz w:val="22"/>
        </w:rPr>
      </w:pPr>
      <w:r>
        <w:rPr>
          <w:rFonts w:ascii="Palatino Linotype" w:hAnsi="Palatino Linotype"/>
          <w:sz w:val="22"/>
        </w:rPr>
        <w:t xml:space="preserve">                                 </w:t>
      </w:r>
    </w:p>
    <w:p w:rsidR="00AA7CDB" w:rsidRDefault="00AA7CDB" w:rsidP="00AA7CDB">
      <w:pPr>
        <w:jc w:val="both"/>
        <w:rPr>
          <w:rFonts w:ascii="Palatino Linotype" w:hAnsi="Palatino Linotype"/>
          <w:sz w:val="22"/>
        </w:rPr>
      </w:pPr>
      <w:r>
        <w:rPr>
          <w:rFonts w:ascii="Palatino Linotype" w:hAnsi="Palatino Linotype"/>
          <w:sz w:val="22"/>
        </w:rPr>
        <w:t>___________________________</w:t>
      </w:r>
    </w:p>
    <w:p w:rsidR="00AA7CDB" w:rsidRDefault="00AA7CDB" w:rsidP="00AA7CDB">
      <w:pPr>
        <w:jc w:val="both"/>
        <w:rPr>
          <w:rFonts w:ascii="Palatino Linotype" w:hAnsi="Palatino Linotype"/>
          <w:sz w:val="22"/>
        </w:rPr>
      </w:pPr>
    </w:p>
    <w:p w:rsidR="00AA7CDB" w:rsidRDefault="00AA7CDB" w:rsidP="00AA7CDB">
      <w:pPr>
        <w:jc w:val="both"/>
        <w:rPr>
          <w:rFonts w:ascii="Palatino Linotype" w:hAnsi="Palatino Linotype"/>
          <w:sz w:val="22"/>
        </w:rPr>
      </w:pPr>
      <w:r>
        <w:rPr>
          <w:rFonts w:ascii="Palatino Linotype" w:hAnsi="Palatino Linotype"/>
          <w:sz w:val="22"/>
        </w:rPr>
        <w:t>___________________________</w:t>
      </w:r>
    </w:p>
    <w:p w:rsidR="00AA7CDB" w:rsidRDefault="00AA7CDB" w:rsidP="00AA7CDB">
      <w:pPr>
        <w:jc w:val="both"/>
        <w:rPr>
          <w:rFonts w:ascii="Palatino Linotype" w:hAnsi="Palatino Linotype"/>
          <w:sz w:val="22"/>
        </w:rPr>
      </w:pPr>
    </w:p>
    <w:p w:rsidR="00AA7CDB" w:rsidRDefault="00AA7CDB" w:rsidP="00AA7CDB">
      <w:pPr>
        <w:rPr>
          <w:rFonts w:ascii="Palatino Linotype" w:hAnsi="Palatino Linotype"/>
          <w:i/>
          <w:sz w:val="16"/>
        </w:rPr>
      </w:pPr>
      <w:r>
        <w:rPr>
          <w:rFonts w:ascii="Palatino Linotype" w:hAnsi="Palatino Linotype"/>
          <w:sz w:val="22"/>
        </w:rPr>
        <w:t>___________________________</w:t>
      </w:r>
    </w:p>
    <w:p w:rsidR="00AA7CDB" w:rsidRDefault="00AA7CDB" w:rsidP="00AA7CDB">
      <w:pPr>
        <w:rPr>
          <w:rFonts w:ascii="Palatino Linotype" w:hAnsi="Palatino Linotype"/>
          <w:sz w:val="22"/>
        </w:rPr>
      </w:pPr>
    </w:p>
    <w:p w:rsidR="00AA7CDB" w:rsidRDefault="00AA7CDB" w:rsidP="00AA7CDB">
      <w:pPr>
        <w:jc w:val="center"/>
        <w:rPr>
          <w:rFonts w:ascii="Palatino Linotype" w:hAnsi="Palatino Linotype"/>
          <w:sz w:val="22"/>
        </w:rPr>
      </w:pPr>
    </w:p>
    <w:p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rsidR="00AA7CDB"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p>
    <w:p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korupcije</w:t>
      </w:r>
      <w:r w:rsidRPr="00C01A77">
        <w:rPr>
          <w:rFonts w:ascii="Palatino Linotype" w:hAnsi="Palatino Linotype"/>
          <w:sz w:val="22"/>
        </w:rPr>
        <w:t>(ZIntPK-UPB2, UR l. RS  69/11</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rsidR="00AA7CDB" w:rsidRPr="005919B5"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rsidR="00AA7CDB"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rsidR="00AA7CDB" w:rsidRDefault="00AA7CDB" w:rsidP="00AA7CDB">
      <w:pPr>
        <w:jc w:val="center"/>
        <w:rPr>
          <w:rFonts w:ascii="Palatino Linotype" w:hAnsi="Palatino Linotype"/>
          <w:sz w:val="22"/>
        </w:rPr>
      </w:pPr>
    </w:p>
    <w:p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rsidR="00AA7CDB" w:rsidRDefault="00AA7CDB" w:rsidP="00AA7CDB">
      <w:pPr>
        <w:rPr>
          <w:rFonts w:ascii="Palatino Linotype" w:hAnsi="Palatino Linotype"/>
          <w:sz w:val="22"/>
        </w:rPr>
      </w:pPr>
    </w:p>
    <w:p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rsidR="006C3DA0" w:rsidRDefault="006C3DA0" w:rsidP="002C2F44">
      <w:pPr>
        <w:jc w:val="both"/>
        <w:rPr>
          <w:rFonts w:ascii="Palatino Linotype" w:hAnsi="Palatino Linotype"/>
          <w:sz w:val="22"/>
        </w:rPr>
      </w:pPr>
    </w:p>
    <w:p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rsidTr="00CA6F5C">
        <w:tc>
          <w:tcPr>
            <w:tcW w:w="2732" w:type="dxa"/>
          </w:tcPr>
          <w:p w:rsidR="00A00AC5" w:rsidRPr="00FC324E" w:rsidRDefault="00A00AC5" w:rsidP="00CA6F5C">
            <w:pPr>
              <w:jc w:val="center"/>
              <w:rPr>
                <w:rFonts w:ascii="Palatino Linotype" w:hAnsi="Palatino Linotype"/>
                <w:sz w:val="20"/>
              </w:rPr>
            </w:pPr>
            <w:r>
              <w:rPr>
                <w:rFonts w:ascii="Palatino Linotype" w:hAnsi="Palatino Linotype"/>
                <w:b/>
                <w:sz w:val="18"/>
              </w:rPr>
              <w:t>Ponudbeni obrazec št. 13</w:t>
            </w:r>
          </w:p>
        </w:tc>
      </w:tr>
    </w:tbl>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rPr>
          <w:rFonts w:ascii="Palatino Linotype" w:hAnsi="Palatino Linotype"/>
          <w:b/>
          <w:sz w:val="22"/>
        </w:rPr>
      </w:pPr>
    </w:p>
    <w:p w:rsidR="00A00AC5" w:rsidRDefault="00A00AC5" w:rsidP="00A00AC5">
      <w:pPr>
        <w:pStyle w:val="Heading1"/>
        <w:jc w:val="center"/>
        <w:rPr>
          <w:rFonts w:ascii="Palatino Linotype" w:hAnsi="Palatino Linotype"/>
          <w:sz w:val="32"/>
        </w:rPr>
      </w:pPr>
    </w:p>
    <w:p w:rsidR="00A00AC5" w:rsidRDefault="00A00AC5" w:rsidP="00A00AC5"/>
    <w:p w:rsidR="00A00AC5" w:rsidRDefault="00A00AC5" w:rsidP="00A00AC5"/>
    <w:p w:rsidR="00A00AC5" w:rsidRDefault="00A00AC5" w:rsidP="00A00AC5"/>
    <w:p w:rsidR="00A00AC5" w:rsidRDefault="00A00AC5" w:rsidP="00A00AC5"/>
    <w:p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Default="00A00AC5" w:rsidP="00A00AC5"/>
    <w:p w:rsidR="00A00AC5" w:rsidRDefault="00A00AC5" w:rsidP="00A00AC5"/>
    <w:p w:rsidR="008902EB" w:rsidRPr="00A00AC5" w:rsidRDefault="008902EB" w:rsidP="00A00AC5"/>
    <w:p w:rsidR="00B11CF7" w:rsidRDefault="00B11CF7"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p>
    <w:p w:rsidR="00A00AC5" w:rsidRPr="00081024"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w:t>
      </w:r>
      <w:r w:rsidRPr="008902EB">
        <w:rPr>
          <w:rFonts w:ascii="Palatino Linotype" w:hAnsi="Palatino Linotype"/>
          <w:sz w:val="28"/>
          <w:szCs w:val="28"/>
          <w14:shadow w14:blurRad="50800" w14:dist="38100" w14:dir="2700000" w14:sx="100000" w14:sy="100000" w14:kx="0" w14:ky="0" w14:algn="tl">
            <w14:srgbClr w14:val="000000">
              <w14:alpha w14:val="60000"/>
            </w14:srgbClr>
          </w14:shadow>
        </w:rPr>
        <w:t>št</w:t>
      </w:r>
      <w:r w:rsidR="008902EB" w:rsidRPr="008902EB">
        <w:rPr>
          <w:rFonts w:ascii="Palatino Linotype" w:hAnsi="Palatino Linotype"/>
          <w:sz w:val="28"/>
          <w:szCs w:val="28"/>
          <w14:shadow w14:blurRad="50800" w14:dist="38100" w14:dir="2700000" w14:sx="100000" w14:sy="100000" w14:kx="0" w14:ky="0" w14:algn="tl">
            <w14:srgbClr w14:val="000000">
              <w14:alpha w14:val="60000"/>
            </w14:srgbClr>
          </w14:shadow>
        </w:rPr>
        <w:t>. 1-JNOS/2020-2024</w:t>
      </w:r>
      <w:r w:rsidRPr="008902EB">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rsidR="00A00AC5" w:rsidRDefault="00A00AC5" w:rsidP="00A00AC5">
      <w:pPr>
        <w:rPr>
          <w:rFonts w:ascii="Palatino Linotype" w:hAnsi="Palatino Linotype"/>
          <w:sz w:val="22"/>
        </w:rPr>
      </w:pPr>
    </w:p>
    <w:p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rsidR="00A00AC5" w:rsidRDefault="00A00AC5" w:rsidP="00A00AC5">
      <w:pPr>
        <w:jc w:val="both"/>
        <w:rPr>
          <w:rFonts w:ascii="Palatino Linotype" w:hAnsi="Palatino Linotype"/>
          <w:sz w:val="22"/>
        </w:rPr>
      </w:pPr>
    </w:p>
    <w:p w:rsidR="0095299E" w:rsidRDefault="008902EB" w:rsidP="0095299E">
      <w:pPr>
        <w:jc w:val="both"/>
        <w:rPr>
          <w:rFonts w:ascii="Palatino Linotype" w:hAnsi="Palatino Linotype"/>
          <w:sz w:val="22"/>
        </w:rPr>
      </w:pPr>
      <w:r w:rsidRPr="008902EB">
        <w:rPr>
          <w:rFonts w:ascii="Palatino Linotype" w:hAnsi="Palatino Linotype"/>
          <w:b/>
          <w:sz w:val="22"/>
        </w:rPr>
        <w:t>ZAVOD ZA GLUHE IN NAGLUŠNE LJUBLJANA, VOJKOVA CESTA 74, 1000 lJUBLJANA</w:t>
      </w:r>
      <w:r w:rsidR="0095299E" w:rsidRPr="008902EB">
        <w:rPr>
          <w:rFonts w:ascii="Palatino Linotype" w:hAnsi="Palatino Linotype"/>
          <w:sz w:val="22"/>
        </w:rPr>
        <w:t xml:space="preserve"> (v nadaljevanju naročnik), ki ga zastopa</w:t>
      </w:r>
      <w:r w:rsidRPr="008902EB">
        <w:rPr>
          <w:rFonts w:ascii="Palatino Linotype" w:hAnsi="Palatino Linotype"/>
          <w:sz w:val="22"/>
        </w:rPr>
        <w:t xml:space="preserve">  direktor</w:t>
      </w:r>
      <w:r>
        <w:rPr>
          <w:rFonts w:ascii="Palatino Linotype" w:hAnsi="Palatino Linotype"/>
          <w:sz w:val="22"/>
        </w:rPr>
        <w:t xml:space="preserve"> Boris Černilec</w:t>
      </w:r>
      <w:r w:rsidR="0095299E" w:rsidRPr="008902EB">
        <w:rPr>
          <w:rFonts w:ascii="Palatino Linotype" w:hAnsi="Palatino Linotype"/>
          <w:sz w:val="22"/>
        </w:rPr>
        <w:t>, identifik</w:t>
      </w:r>
      <w:r w:rsidRPr="008902EB">
        <w:rPr>
          <w:rFonts w:ascii="Palatino Linotype" w:hAnsi="Palatino Linotype"/>
          <w:sz w:val="22"/>
        </w:rPr>
        <w:t>acijska številka za ddv SI 57421838, matična številka 5695252000</w:t>
      </w:r>
      <w:r w:rsidR="0095299E" w:rsidRPr="008902EB">
        <w:rPr>
          <w:rFonts w:ascii="Palatino Linotype" w:hAnsi="Palatino Linotype"/>
          <w:sz w:val="22"/>
        </w:rPr>
        <w:t xml:space="preserve"> in </w:t>
      </w:r>
      <w:r w:rsidRPr="008902EB">
        <w:rPr>
          <w:rFonts w:ascii="Palatino Linotype" w:hAnsi="Palatino Linotype"/>
          <w:sz w:val="22"/>
        </w:rPr>
        <w:t xml:space="preserve">transakcijski mračun TTR: </w:t>
      </w:r>
      <w:r w:rsidR="0095299E" w:rsidRPr="008902EB">
        <w:rPr>
          <w:rFonts w:ascii="Palatino Linotype" w:hAnsi="Palatino Linotype"/>
          <w:sz w:val="22"/>
        </w:rPr>
        <w:t xml:space="preserve"> </w:t>
      </w:r>
      <w:r w:rsidRPr="008902EB">
        <w:rPr>
          <w:rFonts w:ascii="Palatino Linotype" w:hAnsi="Palatino Linotype"/>
          <w:sz w:val="22"/>
        </w:rPr>
        <w:t>SI56 0110 0603 0689 950.</w:t>
      </w: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sz w:val="22"/>
        </w:rPr>
      </w:pPr>
      <w:r>
        <w:rPr>
          <w:rFonts w:ascii="Palatino Linotype" w:hAnsi="Palatino Linotype"/>
          <w:sz w:val="22"/>
        </w:rPr>
        <w:t>in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b/>
          <w:sz w:val="22"/>
        </w:rPr>
      </w:pPr>
      <w:r>
        <w:rPr>
          <w:rFonts w:ascii="Palatino Linotype" w:hAnsi="Palatino Linotype"/>
          <w:b/>
          <w:sz w:val="22"/>
        </w:rPr>
        <w:t>1. člen</w:t>
      </w:r>
    </w:p>
    <w:p w:rsidR="00A00AC5" w:rsidRDefault="00A00AC5" w:rsidP="00A00AC5">
      <w:pPr>
        <w:jc w:val="center"/>
        <w:rPr>
          <w:rFonts w:ascii="Palatino Linotype" w:hAnsi="Palatino Linotype"/>
          <w:b/>
          <w:sz w:val="22"/>
        </w:rPr>
      </w:pPr>
    </w:p>
    <w:p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sidR="00117A00">
        <w:rPr>
          <w:rFonts w:ascii="Palatino Linotype" w:hAnsi="Palatino Linotype" w:cs="Arial"/>
          <w:sz w:val="22"/>
          <w:szCs w:val="22"/>
        </w:rPr>
        <w:t>z namenom sklenit</w:t>
      </w:r>
      <w:r>
        <w:rPr>
          <w:rFonts w:ascii="Palatino Linotype" w:hAnsi="Palatino Linotype" w:cs="Arial"/>
          <w:sz w:val="22"/>
          <w:szCs w:val="22"/>
        </w:rPr>
        <w:t>v</w:t>
      </w:r>
      <w:r w:rsidR="00117A00">
        <w:rPr>
          <w:rFonts w:ascii="Palatino Linotype" w:hAnsi="Palatino Linotype" w:cs="Arial"/>
          <w:sz w:val="22"/>
          <w:szCs w:val="22"/>
        </w:rPr>
        <w:t>e</w:t>
      </w:r>
      <w:r>
        <w:rPr>
          <w:rFonts w:ascii="Palatino Linotype" w:hAnsi="Palatino Linotype" w:cs="Arial"/>
          <w:sz w:val="22"/>
          <w:szCs w:val="22"/>
        </w:rPr>
        <w:t xml:space="preserve"> okvirnega sporazuma  skladno z določili 40. in 48. člena Zakona o javnem naročanju ZJN-3</w:t>
      </w:r>
      <w:r w:rsidRPr="00CF7518">
        <w:rPr>
          <w:rFonts w:ascii="Palatino Linotype" w:hAnsi="Palatino Linotype" w:cs="Arial"/>
          <w:sz w:val="22"/>
          <w:szCs w:val="22"/>
        </w:rPr>
        <w:t xml:space="preserve">(Uradni list RS, št. </w:t>
      </w:r>
      <w:r>
        <w:rPr>
          <w:rFonts w:ascii="Palatino Linotype" w:hAnsi="Palatino Linotype"/>
          <w:sz w:val="22"/>
        </w:rPr>
        <w:t>91/15</w:t>
      </w:r>
      <w:r w:rsidR="004244A6">
        <w:rPr>
          <w:rFonts w:ascii="Palatino Linotype" w:hAnsi="Palatino Linotype"/>
          <w:sz w:val="22"/>
        </w:rPr>
        <w:t>, 14/18</w:t>
      </w:r>
      <w:r>
        <w:rPr>
          <w:rFonts w:ascii="Palatino Linotype" w:hAnsi="Palatino Linotype" w:cs="Arial"/>
          <w:sz w:val="22"/>
          <w:szCs w:val="22"/>
        </w:rPr>
        <w:t>)</w:t>
      </w:r>
      <w:r w:rsidR="00117A00">
        <w:rPr>
          <w:rFonts w:ascii="Palatino Linotype" w:hAnsi="Palatino Linotype" w:cs="Arial"/>
          <w:sz w:val="22"/>
          <w:szCs w:val="22"/>
        </w:rPr>
        <w:t xml:space="preserve">. </w:t>
      </w:r>
      <w:r w:rsidR="00117A00" w:rsidRPr="00117A00">
        <w:rPr>
          <w:rFonts w:ascii="Palatino Linotype" w:hAnsi="Palatino Linotype" w:cs="Arial"/>
          <w:sz w:val="22"/>
          <w:szCs w:val="22"/>
        </w:rPr>
        <w:t>S tem sporazumom se naročnik in stranke okvirnega sporazuma dogovorijo o pogojih izvajanja javnega naročila. Sestavni del tega sporazuma so pogoji, določeni z razpisno dokumentacijo in ponudbena dokumenta</w:t>
      </w:r>
      <w:r w:rsidR="00117A00">
        <w:rPr>
          <w:rFonts w:ascii="Palatino Linotype" w:hAnsi="Palatino Linotype" w:cs="Arial"/>
          <w:sz w:val="22"/>
          <w:szCs w:val="22"/>
        </w:rPr>
        <w:t xml:space="preserve">cija strank okvirnega sporazuma </w:t>
      </w:r>
      <w:r w:rsidRPr="00CF7518">
        <w:rPr>
          <w:rFonts w:ascii="Palatino Linotype" w:hAnsi="Palatino Linotype" w:cs="Arial"/>
          <w:sz w:val="22"/>
          <w:szCs w:val="22"/>
        </w:rPr>
        <w:t>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b/>
          <w:sz w:val="22"/>
        </w:rPr>
      </w:pPr>
      <w:r>
        <w:rPr>
          <w:rFonts w:ascii="Palatino Linotype" w:hAnsi="Palatino Linotype"/>
          <w:b/>
          <w:sz w:val="22"/>
        </w:rPr>
        <w:t>2. člen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w:t>
      </w:r>
      <w:r w:rsidRPr="00CC38AD">
        <w:rPr>
          <w:rFonts w:ascii="Palatino Linotype" w:hAnsi="Palatino Linotype"/>
          <w:sz w:val="22"/>
        </w:rPr>
        <w:t>90. členom ZJN-3 na temelju  ponudb in specifikacij predračunov ponudnikov</w:t>
      </w:r>
      <w:r w:rsidR="00246BA8" w:rsidRPr="00CC38AD">
        <w:rPr>
          <w:rFonts w:ascii="Palatino Linotype" w:hAnsi="Palatino Linotype"/>
          <w:sz w:val="22"/>
        </w:rPr>
        <w:t>, ki so sestavni deli(priloge) sporazuma</w:t>
      </w:r>
      <w:r w:rsidRPr="00CC38AD">
        <w:rPr>
          <w:rFonts w:ascii="Palatino Linotype" w:hAnsi="Palatino Linotype"/>
          <w:sz w:val="22"/>
        </w:rPr>
        <w:t xml:space="preserve"> in naročnikove odločitve o oddaji naročila izbral dobavitelje za dobavo blaga za obdobje od </w:t>
      </w:r>
      <w:r w:rsidR="00117A00" w:rsidRPr="00CC38AD">
        <w:rPr>
          <w:rFonts w:ascii="Palatino Linotype" w:hAnsi="Palatino Linotype"/>
          <w:sz w:val="22"/>
        </w:rPr>
        <w:t>01</w:t>
      </w:r>
      <w:r w:rsidR="00CC38AD" w:rsidRPr="00CC38AD">
        <w:rPr>
          <w:rFonts w:ascii="Palatino Linotype" w:hAnsi="Palatino Linotype"/>
          <w:sz w:val="22"/>
        </w:rPr>
        <w:t>.09.2020 do 31.08.2024</w:t>
      </w:r>
      <w:r w:rsidRPr="00CC38AD">
        <w:rPr>
          <w:rFonts w:ascii="Palatino Linotype" w:hAnsi="Palatino Linotype"/>
          <w:sz w:val="22"/>
        </w:rPr>
        <w:t>.</w:t>
      </w:r>
      <w:r>
        <w:rPr>
          <w:rFonts w:ascii="Palatino Linotype" w:hAnsi="Palatino Linotype"/>
          <w:sz w:val="22"/>
        </w:rPr>
        <w:t xml:space="preserve">  </w:t>
      </w:r>
    </w:p>
    <w:p w:rsidR="00CC38AD" w:rsidRDefault="00CC38AD" w:rsidP="00EB1980">
      <w:pPr>
        <w:jc w:val="center"/>
        <w:rPr>
          <w:rFonts w:ascii="Palatino Linotype" w:hAnsi="Palatino Linotype"/>
          <w:sz w:val="22"/>
        </w:rPr>
      </w:pPr>
    </w:p>
    <w:p w:rsidR="00EB1980" w:rsidRDefault="00A00AC5" w:rsidP="00EB1980">
      <w:pPr>
        <w:jc w:val="center"/>
        <w:rPr>
          <w:rFonts w:ascii="Palatino Linotype" w:hAnsi="Palatino Linotype"/>
          <w:sz w:val="22"/>
        </w:rPr>
      </w:pPr>
      <w:r>
        <w:rPr>
          <w:rFonts w:ascii="Palatino Linotype" w:hAnsi="Palatino Linotype"/>
          <w:sz w:val="22"/>
        </w:rPr>
        <w:t xml:space="preserve"> </w:t>
      </w:r>
    </w:p>
    <w:p w:rsidR="00EB1980" w:rsidRPr="00C33F77" w:rsidRDefault="00C33F77" w:rsidP="00C33F77">
      <w:pPr>
        <w:jc w:val="center"/>
        <w:rPr>
          <w:rFonts w:ascii="Palatino Linotype" w:hAnsi="Palatino Linotype"/>
          <w:b/>
          <w:sz w:val="22"/>
        </w:rPr>
      </w:pPr>
      <w:r w:rsidRPr="00C33F77">
        <w:rPr>
          <w:rFonts w:ascii="Palatino Linotype" w:hAnsi="Palatino Linotype"/>
          <w:b/>
          <w:sz w:val="22"/>
        </w:rPr>
        <w:lastRenderedPageBreak/>
        <w:t>3.</w:t>
      </w:r>
      <w:r>
        <w:rPr>
          <w:rFonts w:ascii="Palatino Linotype" w:hAnsi="Palatino Linotype"/>
          <w:b/>
          <w:sz w:val="22"/>
        </w:rPr>
        <w:t xml:space="preserve"> </w:t>
      </w:r>
      <w:r w:rsidR="00EB1980" w:rsidRPr="00C33F77">
        <w:rPr>
          <w:rFonts w:ascii="Palatino Linotype" w:hAnsi="Palatino Linotype"/>
          <w:b/>
          <w:sz w:val="22"/>
        </w:rPr>
        <w:t>člen</w:t>
      </w:r>
    </w:p>
    <w:p w:rsidR="00C33F77" w:rsidRPr="00C33F77" w:rsidRDefault="00C33F77" w:rsidP="00C33F77">
      <w:pPr>
        <w:jc w:val="center"/>
        <w:rPr>
          <w:rFonts w:ascii="Palatino Linotype" w:hAnsi="Palatino Linotype"/>
          <w:b/>
          <w:sz w:val="22"/>
        </w:rPr>
      </w:pPr>
    </w:p>
    <w:p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Pr>
          <w:rFonts w:ascii="Palatino Linotype" w:hAnsi="Palatino Linotype"/>
          <w:sz w:val="22"/>
        </w:rPr>
        <w:t>za celoten čas trajanja okvirnega sporazuma</w:t>
      </w:r>
      <w:r w:rsidR="00903FBF">
        <w:rPr>
          <w:rFonts w:ascii="Palatino Linotype" w:hAnsi="Palatino Linotype"/>
          <w:sz w:val="22"/>
        </w:rPr>
        <w:t xml:space="preserve"> znaša:  </w:t>
      </w:r>
    </w:p>
    <w:p w:rsidR="00903FBF" w:rsidRDefault="00903FBF" w:rsidP="00A00AC5">
      <w:pPr>
        <w:jc w:val="both"/>
        <w:rPr>
          <w:rFonts w:ascii="Palatino Linotype" w:hAnsi="Palatino Linotype"/>
          <w:sz w:val="22"/>
        </w:rPr>
      </w:pPr>
    </w:p>
    <w:p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p w:rsidR="00A00AC5" w:rsidRDefault="00903FBF" w:rsidP="00A00AC5">
      <w:pPr>
        <w:jc w:val="both"/>
        <w:rPr>
          <w:rFonts w:ascii="Palatino Linotype" w:hAnsi="Palatino Linotype"/>
          <w:sz w:val="22"/>
        </w:rPr>
      </w:pPr>
      <w:r>
        <w:rPr>
          <w:rFonts w:ascii="Palatino Linotype" w:hAnsi="Palatino Linotype"/>
          <w:sz w:val="22"/>
        </w:rPr>
        <w:t xml:space="preserve">           </w:t>
      </w:r>
    </w:p>
    <w:p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rsidR="0011514D" w:rsidRDefault="00A00AC5" w:rsidP="00A00AC5">
      <w:pPr>
        <w:jc w:val="both"/>
        <w:rPr>
          <w:rFonts w:ascii="Palatino Linotype" w:hAnsi="Palatino Linotype"/>
          <w:sz w:val="22"/>
        </w:rPr>
      </w:pPr>
      <w:r>
        <w:rPr>
          <w:rFonts w:ascii="Palatino Linotype" w:hAnsi="Palatino Linotype"/>
          <w:sz w:val="22"/>
        </w:rPr>
        <w:t>Naročnik bo naročal blago na osnovi tega okvirnega sporazuma pri tistem</w:t>
      </w:r>
      <w:r w:rsidR="00386480">
        <w:rPr>
          <w:rFonts w:ascii="Palatino Linotype" w:hAnsi="Palatino Linotype"/>
          <w:sz w:val="22"/>
        </w:rPr>
        <w:t xml:space="preserve"> dobavitelju, ki bo nudil ekonomsko najugodnejšo ponudbo</w:t>
      </w:r>
      <w:r>
        <w:rPr>
          <w:rFonts w:ascii="Palatino Linotype" w:hAnsi="Palatino Linotype"/>
          <w:sz w:val="22"/>
        </w:rPr>
        <w:t xml:space="preserve"> </w:t>
      </w:r>
      <w:r w:rsidR="0011514D">
        <w:rPr>
          <w:rFonts w:ascii="Palatino Linotype" w:hAnsi="Palatino Linotype"/>
          <w:sz w:val="22"/>
        </w:rPr>
        <w:t xml:space="preserve"> v posameznem letu</w:t>
      </w:r>
      <w:r w:rsidR="00386480">
        <w:rPr>
          <w:rFonts w:ascii="Palatino Linotype" w:hAnsi="Palatino Linotype"/>
          <w:sz w:val="22"/>
        </w:rPr>
        <w:t xml:space="preserve"> za posamezni sklop blaga</w:t>
      </w:r>
      <w:r w:rsidR="0011514D">
        <w:rPr>
          <w:rFonts w:ascii="Palatino Linotype" w:hAnsi="Palatino Linotype"/>
          <w:sz w:val="22"/>
        </w:rPr>
        <w:t xml:space="preserve"> </w:t>
      </w:r>
      <w:r>
        <w:rPr>
          <w:rFonts w:ascii="Palatino Linotype" w:hAnsi="Palatino Linotype"/>
          <w:sz w:val="22"/>
        </w:rPr>
        <w:t xml:space="preserve">oziroma </w:t>
      </w:r>
      <w:r w:rsidR="00386480">
        <w:rPr>
          <w:rFonts w:ascii="Palatino Linotype" w:hAnsi="Palatino Linotype"/>
          <w:sz w:val="22"/>
        </w:rPr>
        <w:t xml:space="preserve">bo nudil nižje cene v sklopih </w:t>
      </w:r>
      <w:r>
        <w:rPr>
          <w:rFonts w:ascii="Palatino Linotype" w:hAnsi="Palatino Linotype"/>
          <w:sz w:val="22"/>
        </w:rPr>
        <w:t xml:space="preserve"> blaga </w:t>
      </w:r>
      <w:r w:rsidR="00386480">
        <w:rPr>
          <w:rFonts w:ascii="Palatino Linotype" w:hAnsi="Palatino Linotype"/>
          <w:sz w:val="22"/>
        </w:rPr>
        <w:t xml:space="preserve">sezonskega značaja </w:t>
      </w:r>
      <w:r w:rsidRPr="003A7A6F">
        <w:rPr>
          <w:rFonts w:ascii="Palatino Linotype" w:hAnsi="Palatino Linotype"/>
          <w:sz w:val="22"/>
        </w:rPr>
        <w:t>ozi</w:t>
      </w:r>
      <w:r>
        <w:rPr>
          <w:rFonts w:ascii="Palatino Linotype" w:hAnsi="Palatino Linotype"/>
          <w:sz w:val="22"/>
        </w:rPr>
        <w:t>roma posameznih izdelkov(akcije)</w:t>
      </w:r>
      <w:r w:rsidR="00386480">
        <w:rPr>
          <w:rFonts w:ascii="Palatino Linotype" w:hAnsi="Palatino Linotype"/>
          <w:sz w:val="22"/>
        </w:rPr>
        <w:t xml:space="preserve"> vseh sklopov javnega naročila</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w:t>
      </w:r>
    </w:p>
    <w:p w:rsidR="00A00AC5" w:rsidRDefault="00A00AC5" w:rsidP="00A00AC5">
      <w:pPr>
        <w:jc w:val="both"/>
        <w:rPr>
          <w:rFonts w:ascii="Palatino Linotype" w:hAnsi="Palatino Linotype"/>
          <w:sz w:val="22"/>
        </w:rPr>
      </w:pPr>
      <w:r>
        <w:rPr>
          <w:rFonts w:ascii="Palatino Linotype" w:hAnsi="Palatino Linotype"/>
          <w:sz w:val="22"/>
        </w:rPr>
        <w:t xml:space="preserve">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rsidR="00A00AC5" w:rsidRDefault="0011514D" w:rsidP="0011514D">
      <w:pPr>
        <w:jc w:val="both"/>
        <w:rPr>
          <w:rFonts w:ascii="Palatino Linotype" w:hAnsi="Palatino Linotype"/>
          <w:sz w:val="22"/>
        </w:rPr>
      </w:pPr>
      <w:r w:rsidRPr="0011514D">
        <w:rPr>
          <w:rFonts w:ascii="Palatino Linotype" w:hAnsi="Palatino Linotype"/>
          <w:sz w:val="22"/>
        </w:rPr>
        <w:t>Naročnik bo konkurenco odpiral</w:t>
      </w:r>
      <w:r w:rsidR="007918CD">
        <w:rPr>
          <w:rFonts w:ascii="Palatino Linotype" w:hAnsi="Palatino Linotype"/>
          <w:sz w:val="22"/>
        </w:rPr>
        <w:t xml:space="preserve"> samo v elementu meril iz razpisne dokumentacije</w:t>
      </w:r>
      <w:r w:rsidRPr="0011514D">
        <w:rPr>
          <w:rFonts w:ascii="Palatino Linotype" w:hAnsi="Palatino Linotype"/>
          <w:sz w:val="22"/>
        </w:rPr>
        <w:t xml:space="preserve"> </w:t>
      </w:r>
      <w:r w:rsidRPr="0011514D">
        <w:rPr>
          <w:rFonts w:ascii="Palatino Linotype" w:hAnsi="Palatino Linotype"/>
          <w:b/>
          <w:sz w:val="22"/>
        </w:rPr>
        <w:t>enkrat letno</w:t>
      </w:r>
      <w:r>
        <w:rPr>
          <w:rFonts w:ascii="Palatino Linotype" w:hAnsi="Palatino Linotype"/>
          <w:sz w:val="22"/>
        </w:rPr>
        <w:t xml:space="preserve"> razen v sklopih blaga sezonskega značaja </w:t>
      </w:r>
      <w:r w:rsidRPr="0011514D">
        <w:rPr>
          <w:rFonts w:ascii="Palatino Linotype" w:hAnsi="Palatino Linotype"/>
          <w:b/>
          <w:sz w:val="22"/>
        </w:rPr>
        <w:t>(izjeme)</w:t>
      </w:r>
      <w:r w:rsidR="007918CD">
        <w:rPr>
          <w:rFonts w:ascii="Palatino Linotype" w:hAnsi="Palatino Linotype"/>
          <w:b/>
          <w:sz w:val="22"/>
        </w:rPr>
        <w:t>.</w:t>
      </w:r>
      <w:r w:rsidR="007918CD">
        <w:rPr>
          <w:rFonts w:ascii="Palatino Linotype" w:hAnsi="Palatino Linotype"/>
          <w:sz w:val="22"/>
        </w:rPr>
        <w:t xml:space="preserve">  N</w:t>
      </w:r>
      <w:r w:rsidRPr="0011514D">
        <w:rPr>
          <w:rFonts w:ascii="Palatino Linotype" w:hAnsi="Palatino Linotype"/>
          <w:sz w:val="22"/>
        </w:rPr>
        <w:t xml:space="preserve">aročnik </w:t>
      </w:r>
      <w:r w:rsidR="007918CD">
        <w:rPr>
          <w:rFonts w:ascii="Palatino Linotype" w:hAnsi="Palatino Linotype"/>
          <w:sz w:val="22"/>
        </w:rPr>
        <w:t xml:space="preserve"> bo </w:t>
      </w:r>
      <w:r w:rsidRPr="0011514D">
        <w:rPr>
          <w:rFonts w:ascii="Palatino Linotype" w:hAnsi="Palatino Linotype"/>
          <w:sz w:val="22"/>
        </w:rPr>
        <w:t>za drugo</w:t>
      </w:r>
      <w:r>
        <w:rPr>
          <w:rFonts w:ascii="Palatino Linotype" w:hAnsi="Palatino Linotype"/>
          <w:sz w:val="22"/>
        </w:rPr>
        <w:t xml:space="preserve"> leto 2021,</w:t>
      </w:r>
      <w:r w:rsidRPr="0011514D">
        <w:rPr>
          <w:rFonts w:ascii="Palatino Linotype" w:hAnsi="Palatino Linotype"/>
          <w:sz w:val="22"/>
        </w:rPr>
        <w:t xml:space="preserve"> tretje leto </w:t>
      </w:r>
      <w:r>
        <w:rPr>
          <w:rFonts w:ascii="Palatino Linotype" w:hAnsi="Palatino Linotype"/>
          <w:sz w:val="22"/>
        </w:rPr>
        <w:t xml:space="preserve">2022 in četrto leto 2023 </w:t>
      </w:r>
      <w:r w:rsidRPr="0011514D">
        <w:rPr>
          <w:rFonts w:ascii="Palatino Linotype" w:hAnsi="Palatino Linotype"/>
          <w:sz w:val="22"/>
        </w:rPr>
        <w:t>ponovno odp</w:t>
      </w:r>
      <w:r>
        <w:rPr>
          <w:rFonts w:ascii="Palatino Linotype" w:hAnsi="Palatino Linotype"/>
          <w:sz w:val="22"/>
        </w:rPr>
        <w:t>i</w:t>
      </w:r>
      <w:r w:rsidRPr="0011514D">
        <w:rPr>
          <w:rFonts w:ascii="Palatino Linotype" w:hAnsi="Palatino Linotype"/>
          <w:sz w:val="22"/>
        </w:rPr>
        <w:t>r</w:t>
      </w:r>
      <w:r>
        <w:rPr>
          <w:rFonts w:ascii="Palatino Linotype" w:hAnsi="Palatino Linotype"/>
          <w:sz w:val="22"/>
        </w:rPr>
        <w:t>a</w:t>
      </w:r>
      <w:r w:rsidRPr="0011514D">
        <w:rPr>
          <w:rFonts w:ascii="Palatino Linotype" w:hAnsi="Palatino Linotype"/>
          <w:sz w:val="22"/>
        </w:rPr>
        <w:t>l konku</w:t>
      </w:r>
      <w:r>
        <w:rPr>
          <w:rFonts w:ascii="Palatino Linotype" w:hAnsi="Palatino Linotype"/>
          <w:sz w:val="22"/>
        </w:rPr>
        <w:t>renco, tako da bo vse ponudnike</w:t>
      </w:r>
      <w:r w:rsidRPr="0011514D">
        <w:rPr>
          <w:rFonts w:ascii="Palatino Linotype" w:hAnsi="Palatino Linotype"/>
          <w:sz w:val="22"/>
        </w:rPr>
        <w:t xml:space="preserve"> s katerim</w:t>
      </w:r>
      <w:r w:rsidR="00B11CF7">
        <w:rPr>
          <w:rFonts w:ascii="Palatino Linotype" w:hAnsi="Palatino Linotype"/>
          <w:sz w:val="22"/>
        </w:rPr>
        <w:t>i ima sklenjen okvirni sporazum povabil k oddaji novih ponudb</w:t>
      </w:r>
      <w:r w:rsidRPr="0011514D">
        <w:rPr>
          <w:rFonts w:ascii="Palatino Linotype" w:hAnsi="Palatino Linotype"/>
          <w:sz w:val="22"/>
        </w:rPr>
        <w:t xml:space="preserve"> na pod</w:t>
      </w:r>
      <w:r>
        <w:rPr>
          <w:rFonts w:ascii="Palatino Linotype" w:hAnsi="Palatino Linotype"/>
          <w:sz w:val="22"/>
        </w:rPr>
        <w:t>lagi katerih bo izbral ponudnike</w:t>
      </w:r>
      <w:r w:rsidRPr="0011514D">
        <w:rPr>
          <w:rFonts w:ascii="Palatino Linotype" w:hAnsi="Palatino Linotype"/>
          <w:sz w:val="22"/>
        </w:rPr>
        <w:t xml:space="preserve"> </w:t>
      </w:r>
      <w:r>
        <w:rPr>
          <w:rFonts w:ascii="Palatino Linotype" w:hAnsi="Palatino Linotype"/>
          <w:sz w:val="22"/>
        </w:rPr>
        <w:t xml:space="preserve">v vrstem redu ekonomsko </w:t>
      </w:r>
      <w:r w:rsidRPr="00FE2F4B">
        <w:rPr>
          <w:rFonts w:ascii="Palatino Linotype" w:hAnsi="Palatino Linotype"/>
          <w:sz w:val="22"/>
        </w:rPr>
        <w:t>najugodnejših ponudb.</w:t>
      </w:r>
    </w:p>
    <w:p w:rsidR="0011514D" w:rsidRPr="0011514D" w:rsidRDefault="0011514D" w:rsidP="0011514D">
      <w:pPr>
        <w:jc w:val="both"/>
        <w:rPr>
          <w:rFonts w:ascii="Palatino Linotype" w:hAnsi="Palatino Linotype"/>
          <w:sz w:val="22"/>
        </w:rPr>
      </w:pPr>
      <w:r w:rsidRPr="0011514D">
        <w:rPr>
          <w:rFonts w:ascii="Palatino Linotype" w:hAnsi="Palatino Linotype"/>
          <w:sz w:val="22"/>
        </w:rPr>
        <w:t>Vsem strankam okvirnega sporazuma bo naročnik poslal obrazec ponudbe ter določil primerni rok, v katerem lahko ponudniki oddajo ponudbo. Stranke okvirnega sporazuma bodo morale ponudbe v postopku odpiranja konkurence predložiti v pisni obliki, njihova vsebina pa bo zaupna do preteka roka za oddajo ponudb. Naročnik bo vse ponudbe, ki bodo prispele v okviru posameznega odpiranja konkurence odprl na odpiranju ponudb, ki ne bo javno. Naročnik bo pisno obvestil vse ponudnike, ki bodo oddali pon</w:t>
      </w:r>
      <w:r w:rsidR="00A855A4">
        <w:rPr>
          <w:rFonts w:ascii="Palatino Linotype" w:hAnsi="Palatino Linotype"/>
          <w:sz w:val="22"/>
        </w:rPr>
        <w:t>udbo, o svoji odločitvi oddaje</w:t>
      </w:r>
      <w:r w:rsidRPr="0011514D">
        <w:rPr>
          <w:rFonts w:ascii="Palatino Linotype" w:hAnsi="Palatino Linotype"/>
          <w:sz w:val="22"/>
        </w:rPr>
        <w:t xml:space="preserve"> posameznega naročila.</w:t>
      </w:r>
    </w:p>
    <w:p w:rsidR="0011514D" w:rsidRDefault="0011514D" w:rsidP="00A00AC5">
      <w:pPr>
        <w:jc w:val="both"/>
        <w:rPr>
          <w:rFonts w:ascii="Palatino Linotype" w:hAnsi="Palatino Linotype"/>
          <w:sz w:val="22"/>
        </w:rPr>
      </w:pPr>
    </w:p>
    <w:p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rsidR="00A00AC5" w:rsidRDefault="00A00AC5" w:rsidP="00A00AC5">
      <w:pPr>
        <w:jc w:val="center"/>
        <w:rPr>
          <w:rFonts w:ascii="Palatino Linotype" w:hAnsi="Palatino Linotype"/>
          <w:b/>
          <w:sz w:val="22"/>
        </w:rPr>
      </w:pPr>
    </w:p>
    <w:p w:rsidR="00A00AC5" w:rsidRPr="007C67A7" w:rsidRDefault="00A00AC5" w:rsidP="00A00AC5">
      <w:pPr>
        <w:pStyle w:val="Footer"/>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rsidR="00A00AC5" w:rsidRDefault="00A00AC5" w:rsidP="00A00AC5">
      <w:pPr>
        <w:pStyle w:val="BodyTextIndent"/>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rsidR="00A00AC5" w:rsidRDefault="00A00AC5" w:rsidP="00A00AC5">
      <w:pPr>
        <w:pStyle w:val="BodyTextIndent"/>
        <w:ind w:left="0"/>
        <w:rPr>
          <w:rFonts w:ascii="Palatino Linotype" w:hAnsi="Palatino Linotype"/>
          <w:sz w:val="22"/>
          <w:szCs w:val="22"/>
        </w:rPr>
      </w:pPr>
    </w:p>
    <w:p w:rsidR="00422260" w:rsidRDefault="00422260" w:rsidP="00A00AC5">
      <w:pPr>
        <w:pStyle w:val="BodyTextIndent"/>
        <w:ind w:left="0"/>
        <w:rPr>
          <w:rFonts w:ascii="Palatino Linotype" w:hAnsi="Palatino Linotype"/>
          <w:sz w:val="22"/>
          <w:szCs w:val="22"/>
        </w:rPr>
      </w:pPr>
    </w:p>
    <w:p w:rsidR="00CC38AD" w:rsidRDefault="00CC38AD" w:rsidP="00A00AC5">
      <w:pPr>
        <w:pStyle w:val="BodyTextIndent"/>
        <w:ind w:left="0"/>
        <w:rPr>
          <w:rFonts w:ascii="Palatino Linotype" w:hAnsi="Palatino Linotype"/>
          <w:sz w:val="22"/>
          <w:szCs w:val="22"/>
        </w:rPr>
      </w:pPr>
    </w:p>
    <w:p w:rsidR="00A00AC5" w:rsidRDefault="00A00AC5" w:rsidP="00A00AC5">
      <w:pPr>
        <w:rPr>
          <w:rFonts w:ascii="Palatino Linotype" w:hAnsi="Palatino Linotype"/>
          <w:b/>
          <w:sz w:val="22"/>
        </w:rPr>
      </w:pPr>
      <w:r>
        <w:rPr>
          <w:rFonts w:ascii="Palatino Linotype" w:hAnsi="Palatino Linotype"/>
          <w:b/>
          <w:sz w:val="22"/>
        </w:rPr>
        <w:lastRenderedPageBreak/>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rsidR="0009016D" w:rsidRDefault="0009016D" w:rsidP="00A00AC5">
      <w:pPr>
        <w:jc w:val="both"/>
        <w:rPr>
          <w:rFonts w:ascii="Palatino Linotype" w:hAnsi="Palatino Linotype"/>
          <w:sz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rsidR="00A00AC5" w:rsidRPr="00784912" w:rsidRDefault="00A00AC5" w:rsidP="00A00AC5">
      <w:pPr>
        <w:pStyle w:val="BodyText"/>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w:t>
      </w:r>
      <w:proofErr w:type="spellStart"/>
      <w:r w:rsidR="00C258C4">
        <w:rPr>
          <w:rFonts w:ascii="Palatino Linotype" w:hAnsi="Palatino Linotype"/>
        </w:rPr>
        <w:t>za</w:t>
      </w:r>
      <w:proofErr w:type="spellEnd"/>
      <w:r w:rsidR="00C258C4">
        <w:rPr>
          <w:rFonts w:ascii="Palatino Linotype" w:hAnsi="Palatino Linotype"/>
        </w:rPr>
        <w:t xml:space="preserve">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rsidR="00A00AC5" w:rsidRPr="00784912" w:rsidRDefault="00A00AC5" w:rsidP="00A00AC5">
      <w:pPr>
        <w:tabs>
          <w:tab w:val="left" w:pos="426"/>
        </w:tabs>
        <w:jc w:val="both"/>
        <w:rPr>
          <w:rFonts w:ascii="Palatino Linotype" w:hAnsi="Palatino Linotype"/>
          <w:sz w:val="22"/>
          <w:szCs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rsidR="00A00AC5" w:rsidRPr="00784912"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rsidR="00A00AC5" w:rsidRPr="00784912"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rsidR="00A00AC5" w:rsidRPr="00784912" w:rsidRDefault="00A00AC5" w:rsidP="00A00AC5">
      <w:pPr>
        <w:jc w:val="both"/>
        <w:rPr>
          <w:rFonts w:ascii="Palatino Linotype" w:hAnsi="Palatino Linotype"/>
          <w:sz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rsidR="00A00AC5" w:rsidRPr="00B55120" w:rsidRDefault="00A00AC5" w:rsidP="00A00AC5">
      <w:pPr>
        <w:jc w:val="center"/>
        <w:rPr>
          <w:rFonts w:ascii="Palatino Linotype" w:hAnsi="Palatino Linotype"/>
          <w:b/>
          <w:sz w:val="22"/>
        </w:rPr>
      </w:pPr>
    </w:p>
    <w:p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w:t>
      </w:r>
      <w:r w:rsidRPr="00784912">
        <w:rPr>
          <w:rFonts w:ascii="Palatino Linotype" w:hAnsi="Palatino Linotype"/>
          <w:sz w:val="22"/>
        </w:rPr>
        <w:lastRenderedPageBreak/>
        <w:t xml:space="preserve">ustrezne standarde v zvezi s kakovostjo živil glede na </w:t>
      </w:r>
      <w:r w:rsidRPr="00CC38AD">
        <w:rPr>
          <w:rFonts w:ascii="Palatino Linotype" w:hAnsi="Palatino Linotype"/>
          <w:sz w:val="22"/>
        </w:rPr>
        <w:t>potrebe otrok/učencev</w:t>
      </w:r>
      <w:r w:rsidRPr="00784912">
        <w:rPr>
          <w:rFonts w:ascii="Palatino Linotype" w:hAnsi="Palatino Linotype"/>
          <w:sz w:val="22"/>
        </w:rPr>
        <w:t xml:space="preserve"> (energetsko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 - naj</w:t>
      </w:r>
      <w:r>
        <w:rPr>
          <w:rFonts w:ascii="Palatino Linotype" w:hAnsi="Palatino Linotype"/>
          <w:sz w:val="22"/>
        </w:rPr>
        <w:t xml:space="preserve">cenejšega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rsidR="00A00AC5" w:rsidRDefault="00A00AC5" w:rsidP="00A00AC5">
      <w:pPr>
        <w:jc w:val="both"/>
        <w:rPr>
          <w:rFonts w:ascii="Palatino Linotype" w:hAnsi="Palatino Linotype"/>
          <w:sz w:val="22"/>
          <w:szCs w:val="22"/>
        </w:rPr>
      </w:pPr>
    </w:p>
    <w:p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rsidR="00A00AC5" w:rsidRDefault="00A00AC5" w:rsidP="00A00AC5">
      <w:pPr>
        <w:jc w:val="center"/>
        <w:rPr>
          <w:rFonts w:ascii="Palatino Linotype" w:hAnsi="Palatino Linotype"/>
          <w:sz w:val="22"/>
          <w:szCs w:val="22"/>
          <w:highlight w:val="green"/>
        </w:rPr>
      </w:pPr>
    </w:p>
    <w:p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rsidR="00A00AC5" w:rsidRDefault="00A00AC5" w:rsidP="00A00AC5">
      <w:pPr>
        <w:rPr>
          <w:rFonts w:ascii="Palatino Linotype" w:hAnsi="Palatino Linotype"/>
          <w:b/>
          <w:sz w:val="22"/>
          <w:szCs w:val="22"/>
        </w:rPr>
      </w:pPr>
    </w:p>
    <w:p w:rsidR="00A00AC5" w:rsidRDefault="00A00AC5" w:rsidP="00386480">
      <w:pPr>
        <w:pStyle w:val="PlainText"/>
        <w:rPr>
          <w:rFonts w:ascii="Palatino Linotype" w:hAnsi="Palatino Linotype" w:cs="Arial"/>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tve okvirnega sporazuma</w:t>
      </w:r>
      <w:r w:rsidRPr="00FE2F4B">
        <w:rPr>
          <w:rFonts w:ascii="Palatino Linotype" w:hAnsi="Palatino Linotype"/>
          <w:sz w:val="22"/>
          <w:szCs w:val="22"/>
        </w:rPr>
        <w:t>.</w:t>
      </w:r>
      <w:r w:rsidR="00386480" w:rsidRPr="00FE2F4B">
        <w:rPr>
          <w:rFonts w:ascii="Palatino Linotype" w:hAnsi="Palatino Linotype"/>
          <w:sz w:val="22"/>
          <w:szCs w:val="22"/>
        </w:rPr>
        <w:t xml:space="preserve"> Ob letnem odpiranju konkurence se cene posameznih artiklov lahko dvignejo, ko kumulativno povečanje indeksa cen življenjskih potrebščin preseže 4% vrednosti. </w:t>
      </w:r>
      <w:r w:rsidRPr="00FE2F4B">
        <w:rPr>
          <w:rFonts w:ascii="Palatino Linotype" w:hAnsi="Palatino Linotype"/>
          <w:sz w:val="22"/>
          <w:szCs w:val="22"/>
        </w:rPr>
        <w:t xml:space="preserve"> To pa ne velja </w:t>
      </w:r>
      <w:r w:rsidRPr="00FE2F4B">
        <w:rPr>
          <w:rFonts w:ascii="Palatino Linotype" w:hAnsi="Palatino Linotype"/>
          <w:sz w:val="22"/>
        </w:rPr>
        <w:t>za cene v sklopih</w:t>
      </w:r>
      <w:r w:rsidRPr="00892A65">
        <w:rPr>
          <w:rFonts w:ascii="Palatino Linotype" w:hAnsi="Palatino Linotype"/>
          <w:sz w:val="22"/>
        </w:rPr>
        <w:t xml:space="preserve"> blaga sezonskega </w:t>
      </w:r>
      <w:r w:rsidRPr="0007081D">
        <w:rPr>
          <w:rFonts w:ascii="Palatino Linotype" w:hAnsi="Palatino Linotype"/>
          <w:sz w:val="22"/>
        </w:rPr>
        <w:t xml:space="preserve">značaja </w:t>
      </w:r>
      <w:r w:rsidRPr="00CC38AD">
        <w:rPr>
          <w:rFonts w:ascii="Palatino Linotype" w:hAnsi="Palatino Linotype"/>
          <w:sz w:val="22"/>
        </w:rPr>
        <w:t xml:space="preserve">– </w:t>
      </w:r>
      <w:r w:rsidR="00B11CF7">
        <w:rPr>
          <w:rFonts w:ascii="Palatino Linotype" w:hAnsi="Palatino Linotype"/>
          <w:sz w:val="22"/>
        </w:rPr>
        <w:t xml:space="preserve">7 in 12 </w:t>
      </w:r>
      <w:r w:rsidR="00B11CF7">
        <w:rPr>
          <w:rFonts w:ascii="Palatino Linotype" w:hAnsi="Palatino Linotype"/>
          <w:i/>
          <w:sz w:val="22"/>
        </w:rPr>
        <w:t>(izjemi</w:t>
      </w:r>
      <w:r w:rsidRPr="00CC38AD">
        <w:rPr>
          <w:rFonts w:ascii="Palatino Linotype" w:hAnsi="Palatino Linotype"/>
          <w:sz w:val="22"/>
        </w:rPr>
        <w:t xml:space="preserve">), kjer se po </w:t>
      </w:r>
      <w:r w:rsidRPr="00CC38AD">
        <w:rPr>
          <w:rFonts w:ascii="Palatino Linotype" w:hAnsi="Palatino Linotype" w:cs="Arial"/>
          <w:sz w:val="22"/>
          <w:szCs w:val="22"/>
        </w:rPr>
        <w:t xml:space="preserve">izteku datuma fiksnosti cen le te lahko spreminjajo </w:t>
      </w:r>
      <w:r w:rsidR="00CC38AD">
        <w:rPr>
          <w:rFonts w:ascii="Palatino Linotype" w:hAnsi="Palatino Linotype" w:cs="Arial"/>
          <w:sz w:val="22"/>
          <w:szCs w:val="22"/>
        </w:rPr>
        <w:t>štiri</w:t>
      </w:r>
      <w:r w:rsidR="00422260" w:rsidRPr="00CC38AD">
        <w:rPr>
          <w:rFonts w:ascii="Palatino Linotype" w:hAnsi="Palatino Linotype" w:cs="Arial"/>
          <w:sz w:val="22"/>
          <w:szCs w:val="22"/>
        </w:rPr>
        <w:t>mesečno</w:t>
      </w:r>
      <w:r w:rsidR="00386480">
        <w:rPr>
          <w:rFonts w:ascii="Palatino Linotype" w:hAnsi="Palatino Linotype" w:cs="Arial"/>
          <w:sz w:val="22"/>
          <w:szCs w:val="22"/>
        </w:rPr>
        <w:t xml:space="preserve">, vendar </w:t>
      </w:r>
      <w:r w:rsidR="00FE2F4B">
        <w:rPr>
          <w:rFonts w:ascii="Palatino Linotype" w:hAnsi="Palatino Linotype" w:cs="Arial"/>
          <w:sz w:val="22"/>
          <w:szCs w:val="22"/>
        </w:rPr>
        <w:t xml:space="preserve"> le </w:t>
      </w:r>
      <w:r w:rsidR="00386480">
        <w:rPr>
          <w:rFonts w:ascii="Palatino Linotype" w:hAnsi="Palatino Linotype" w:cs="Arial"/>
          <w:sz w:val="22"/>
          <w:szCs w:val="22"/>
        </w:rPr>
        <w:t xml:space="preserve">v okvirih </w:t>
      </w:r>
      <w:r w:rsidR="00FE2F4B">
        <w:rPr>
          <w:rFonts w:ascii="Palatino Linotype" w:hAnsi="Palatino Linotype" w:cs="Arial"/>
          <w:sz w:val="22"/>
          <w:szCs w:val="22"/>
        </w:rPr>
        <w:t>navedenih indeksov rasti cen življenskih potrebščin.</w:t>
      </w:r>
    </w:p>
    <w:p w:rsidR="00A00AC5" w:rsidRDefault="00A00AC5" w:rsidP="00A00AC5">
      <w:pPr>
        <w:pStyle w:val="PlainText"/>
        <w:jc w:val="both"/>
        <w:rPr>
          <w:rFonts w:ascii="Palatino Linotype" w:hAnsi="Palatino Linotype"/>
          <w:sz w:val="22"/>
        </w:rPr>
      </w:pP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rsidR="00A00AC5" w:rsidRDefault="00A00AC5" w:rsidP="00A00AC5">
      <w:pPr>
        <w:pStyle w:val="PlainText"/>
        <w:jc w:val="both"/>
        <w:rPr>
          <w:rFonts w:ascii="Palatino Linotype" w:hAnsi="Palatino Linotype"/>
          <w:sz w:val="22"/>
        </w:rPr>
      </w:pPr>
    </w:p>
    <w:p w:rsidR="00A00AC5" w:rsidRDefault="00B11CF7"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Pr>
          <w:rFonts w:ascii="Palatino Linotype" w:hAnsi="Palatino Linotype" w:cs="Arial"/>
          <w:sz w:val="22"/>
          <w:szCs w:val="22"/>
        </w:rPr>
        <w:t>Izjemi veljata za razpisana</w:t>
      </w:r>
      <w:r w:rsidR="00A00AC5" w:rsidRPr="00976D88">
        <w:rPr>
          <w:rFonts w:ascii="Palatino Linotype" w:hAnsi="Palatino Linotype" w:cs="Arial"/>
          <w:sz w:val="22"/>
          <w:szCs w:val="22"/>
        </w:rPr>
        <w:t xml:space="preserve"> </w:t>
      </w:r>
      <w:r>
        <w:rPr>
          <w:rFonts w:ascii="Palatino Linotype" w:hAnsi="Palatino Linotype" w:cs="Arial"/>
          <w:sz w:val="22"/>
          <w:szCs w:val="22"/>
        </w:rPr>
        <w:t>sklopa</w:t>
      </w:r>
      <w:r w:rsidR="00A00AC5" w:rsidRPr="0007081D">
        <w:rPr>
          <w:rFonts w:ascii="Palatino Linotype" w:hAnsi="Palatino Linotype" w:cs="Arial"/>
          <w:sz w:val="22"/>
          <w:szCs w:val="22"/>
        </w:rPr>
        <w:t xml:space="preserve"> blaga št</w:t>
      </w:r>
      <w:r w:rsidR="00CC38AD">
        <w:rPr>
          <w:rFonts w:ascii="Palatino Linotype" w:hAnsi="Palatino Linotype" w:cs="Arial"/>
          <w:sz w:val="22"/>
          <w:szCs w:val="22"/>
        </w:rPr>
        <w:t>.</w:t>
      </w:r>
      <w:r w:rsidR="00CC38AD" w:rsidRPr="004045DB">
        <w:rPr>
          <w:rFonts w:ascii="Palatino Linotype" w:hAnsi="Palatino Linotype" w:cs="Arial"/>
          <w:sz w:val="22"/>
          <w:szCs w:val="22"/>
        </w:rPr>
        <w:t xml:space="preserve"> </w:t>
      </w:r>
      <w:r w:rsidR="00CC38AD" w:rsidRPr="004045DB">
        <w:rPr>
          <w:rFonts w:ascii="Palatino Linotype" w:hAnsi="Palatino Linotype" w:cs="Arial"/>
          <w:b/>
          <w:sz w:val="22"/>
          <w:szCs w:val="22"/>
        </w:rPr>
        <w:t>7. S</w:t>
      </w:r>
      <w:r>
        <w:rPr>
          <w:rFonts w:ascii="Palatino Linotype" w:hAnsi="Palatino Linotype" w:cs="Arial"/>
          <w:b/>
          <w:sz w:val="22"/>
          <w:szCs w:val="22"/>
        </w:rPr>
        <w:t xml:space="preserve">veže in suho sadje in zelenjava </w:t>
      </w:r>
      <w:r w:rsidRPr="00B11CF7">
        <w:rPr>
          <w:rFonts w:ascii="Palatino Linotype" w:hAnsi="Palatino Linotype" w:cs="Arial"/>
          <w:sz w:val="22"/>
          <w:szCs w:val="22"/>
        </w:rPr>
        <w:t>in</w:t>
      </w:r>
      <w:r w:rsidR="00CC38AD" w:rsidRPr="00B11CF7">
        <w:rPr>
          <w:rFonts w:ascii="Palatino Linotype" w:hAnsi="Palatino Linotype" w:cs="Arial"/>
          <w:sz w:val="22"/>
          <w:szCs w:val="22"/>
        </w:rPr>
        <w:t xml:space="preserve"> </w:t>
      </w:r>
      <w:r w:rsidR="00CC38AD" w:rsidRPr="004045DB">
        <w:rPr>
          <w:rFonts w:ascii="Palatino Linotype" w:hAnsi="Palatino Linotype" w:cs="Arial"/>
          <w:sz w:val="22"/>
          <w:szCs w:val="22"/>
        </w:rPr>
        <w:t>št.</w:t>
      </w:r>
      <w:r w:rsidR="00CC38AD" w:rsidRPr="004045DB">
        <w:rPr>
          <w:rFonts w:ascii="Palatino Linotype" w:hAnsi="Palatino Linotype" w:cs="Arial"/>
          <w:b/>
          <w:sz w:val="22"/>
          <w:szCs w:val="22"/>
        </w:rPr>
        <w:t xml:space="preserve"> 1</w:t>
      </w:r>
      <w:r>
        <w:rPr>
          <w:rFonts w:ascii="Palatino Linotype" w:hAnsi="Palatino Linotype" w:cs="Arial"/>
          <w:b/>
          <w:sz w:val="22"/>
          <w:szCs w:val="22"/>
        </w:rPr>
        <w:t>2. Ekološko sadje in zelenjava</w:t>
      </w:r>
      <w:r w:rsidR="00CC38AD" w:rsidRPr="004045DB">
        <w:rPr>
          <w:rFonts w:ascii="Palatino Linotype" w:hAnsi="Palatino Linotype" w:cs="Arial"/>
          <w:b/>
          <w:sz w:val="22"/>
          <w:szCs w:val="22"/>
        </w:rPr>
        <w:t>.</w:t>
      </w:r>
      <w:r w:rsidR="00A00AC5" w:rsidRPr="0007081D">
        <w:rPr>
          <w:rFonts w:ascii="Palatino Linotype" w:hAnsi="Palatino Linotype" w:cs="Arial"/>
          <w:sz w:val="22"/>
          <w:szCs w:val="22"/>
        </w:rPr>
        <w:t xml:space="preserve"> V teh skupinah blaga bo naročnik </w:t>
      </w:r>
      <w:r w:rsidR="00A00AC5" w:rsidRPr="00CC38AD">
        <w:rPr>
          <w:rFonts w:ascii="Palatino Linotype" w:hAnsi="Palatino Linotype" w:cs="Arial"/>
          <w:sz w:val="22"/>
          <w:szCs w:val="22"/>
        </w:rPr>
        <w:t>izbral tri(3) najugodnejše</w:t>
      </w:r>
      <w:r w:rsidR="00A00AC5" w:rsidRPr="0007081D">
        <w:rPr>
          <w:rFonts w:ascii="Palatino Linotype" w:hAnsi="Palatino Linotype" w:cs="Arial"/>
          <w:sz w:val="22"/>
          <w:szCs w:val="22"/>
        </w:rPr>
        <w:t xml:space="preserve"> ponudnike glede na uspešnost v okviru razpisanega merila po vrstnem redu na osnovi njihovih ponudbenih predračunov. Z njimi bo </w:t>
      </w:r>
      <w:r w:rsidR="00CC38AD">
        <w:rPr>
          <w:rFonts w:ascii="Palatino Linotype" w:hAnsi="Palatino Linotype" w:cs="Arial"/>
          <w:sz w:val="22"/>
          <w:szCs w:val="22"/>
        </w:rPr>
        <w:t>sklenil okvirni sporazum</w:t>
      </w:r>
      <w:r w:rsidR="00A00AC5" w:rsidRPr="0007081D">
        <w:rPr>
          <w:rFonts w:ascii="Palatino Linotype" w:hAnsi="Palatino Linotype" w:cs="Arial"/>
          <w:sz w:val="22"/>
          <w:szCs w:val="22"/>
        </w:rPr>
        <w:t xml:space="preserve"> za </w:t>
      </w:r>
      <w:r w:rsidR="00A00AC5" w:rsidRPr="00CC38AD">
        <w:rPr>
          <w:rFonts w:ascii="Palatino Linotype" w:hAnsi="Palatino Linotype" w:cs="Arial"/>
          <w:sz w:val="22"/>
          <w:szCs w:val="22"/>
        </w:rPr>
        <w:t xml:space="preserve">obdobje </w:t>
      </w:r>
      <w:r w:rsidR="00422260" w:rsidRPr="00CC38AD">
        <w:rPr>
          <w:rFonts w:ascii="Palatino Linotype" w:hAnsi="Palatino Linotype" w:cs="Arial"/>
          <w:sz w:val="22"/>
          <w:szCs w:val="22"/>
        </w:rPr>
        <w:t>štirih(4</w:t>
      </w:r>
      <w:r w:rsidR="00A00AC5" w:rsidRPr="00CC38AD">
        <w:rPr>
          <w:rFonts w:ascii="Palatino Linotype" w:hAnsi="Palatino Linotype" w:cs="Arial"/>
          <w:sz w:val="22"/>
          <w:szCs w:val="22"/>
        </w:rPr>
        <w:t>)</w:t>
      </w:r>
      <w:r w:rsidR="00A00AC5" w:rsidRPr="0007081D">
        <w:rPr>
          <w:rFonts w:ascii="Palatino Linotype" w:hAnsi="Palatino Linotype" w:cs="Arial"/>
          <w:sz w:val="22"/>
          <w:szCs w:val="22"/>
        </w:rPr>
        <w:t xml:space="preserve"> let. Zaradi sezonskega oblikovanja cen artiklov v navedenih sklopih so cene  le teh po prvotnem ponudbenem predračunu  fiksne </w:t>
      </w:r>
      <w:r w:rsidR="00A00AC5" w:rsidRPr="00CC38AD">
        <w:rPr>
          <w:rFonts w:ascii="Palatino Linotype" w:hAnsi="Palatino Linotype" w:cs="Arial"/>
          <w:sz w:val="22"/>
          <w:szCs w:val="22"/>
        </w:rPr>
        <w:t xml:space="preserve">do  </w:t>
      </w:r>
      <w:r w:rsidR="00CC38AD" w:rsidRPr="00CC38AD">
        <w:rPr>
          <w:rFonts w:ascii="Palatino Linotype" w:hAnsi="Palatino Linotype" w:cs="Arial"/>
          <w:sz w:val="22"/>
          <w:szCs w:val="22"/>
        </w:rPr>
        <w:t>31.12</w:t>
      </w:r>
      <w:r w:rsidR="00422260" w:rsidRPr="00CC38AD">
        <w:rPr>
          <w:rFonts w:ascii="Palatino Linotype" w:hAnsi="Palatino Linotype" w:cs="Arial"/>
          <w:sz w:val="22"/>
          <w:szCs w:val="22"/>
        </w:rPr>
        <w:t>.2020</w:t>
      </w:r>
      <w:r w:rsidR="00A00AC5" w:rsidRPr="00CC38AD">
        <w:rPr>
          <w:rFonts w:ascii="Palatino Linotype" w:hAnsi="Palatino Linotype" w:cs="Arial"/>
          <w:sz w:val="22"/>
          <w:szCs w:val="22"/>
        </w:rPr>
        <w:t>.</w:t>
      </w:r>
      <w:r w:rsidR="00A00AC5" w:rsidRPr="0007081D">
        <w:rPr>
          <w:rFonts w:ascii="Palatino Linotype" w:hAnsi="Palatino Linotype" w:cs="Arial"/>
          <w:sz w:val="22"/>
          <w:szCs w:val="22"/>
        </w:rPr>
        <w:t xml:space="preserve"> Naročnik bo do obdobja</w:t>
      </w:r>
      <w:r w:rsidR="00A00AC5" w:rsidRPr="00976D88">
        <w:rPr>
          <w:rFonts w:ascii="Palatino Linotype" w:hAnsi="Palatino Linotype" w:cs="Arial"/>
          <w:sz w:val="22"/>
          <w:szCs w:val="22"/>
        </w:rPr>
        <w:t xml:space="preserve"> fiksnosti cen v času trajanj</w:t>
      </w:r>
      <w:r w:rsidR="00A00AC5">
        <w:rPr>
          <w:rFonts w:ascii="Palatino Linotype" w:hAnsi="Palatino Linotype" w:cs="Arial"/>
          <w:sz w:val="22"/>
          <w:szCs w:val="22"/>
        </w:rPr>
        <w:t>a okvirnega sporazuma</w:t>
      </w:r>
      <w:r w:rsidR="00A00AC5" w:rsidRPr="00976D88">
        <w:rPr>
          <w:rFonts w:ascii="Palatino Linotype" w:hAnsi="Palatino Linotype" w:cs="Arial"/>
          <w:sz w:val="22"/>
          <w:szCs w:val="22"/>
        </w:rPr>
        <w:t xml:space="preserve"> kupoval blago iz ponudbenega predračuna pri tistem ponudniku, ki</w:t>
      </w:r>
      <w:r w:rsidR="00A00AC5">
        <w:rPr>
          <w:rFonts w:ascii="Palatino Linotype" w:hAnsi="Palatino Linotype" w:cs="Arial"/>
          <w:sz w:val="22"/>
          <w:szCs w:val="22"/>
        </w:rPr>
        <w:t xml:space="preserve"> bo nudil nižje cene za posamez</w:t>
      </w:r>
      <w:r w:rsidR="00A00AC5" w:rsidRPr="00976D88">
        <w:rPr>
          <w:rFonts w:ascii="Palatino Linotype" w:hAnsi="Palatino Linotype" w:cs="Arial"/>
          <w:sz w:val="22"/>
          <w:szCs w:val="22"/>
        </w:rPr>
        <w:t>n</w:t>
      </w:r>
      <w:r w:rsidR="00A00AC5">
        <w:rPr>
          <w:rFonts w:ascii="Palatino Linotype" w:hAnsi="Palatino Linotype" w:cs="Arial"/>
          <w:sz w:val="22"/>
          <w:szCs w:val="22"/>
        </w:rPr>
        <w:t>i</w:t>
      </w:r>
      <w:r w:rsidR="00A00AC5" w:rsidRPr="00976D88">
        <w:rPr>
          <w:rFonts w:ascii="Palatino Linotype" w:hAnsi="Palatino Linotype" w:cs="Arial"/>
          <w:sz w:val="22"/>
          <w:szCs w:val="22"/>
        </w:rPr>
        <w:t xml:space="preserve"> sklop blaga v času nabave. Cene po ponudbenem predračunu so veljavne dokler </w:t>
      </w:r>
      <w:r w:rsidR="00A00AC5" w:rsidRPr="00976D88">
        <w:rPr>
          <w:rFonts w:ascii="Palatino Linotype" w:hAnsi="Palatino Linotype" w:cs="Arial"/>
          <w:sz w:val="22"/>
          <w:szCs w:val="22"/>
        </w:rPr>
        <w:lastRenderedPageBreak/>
        <w:t>dobavitelj naročnika pisno ne obvesti o spremembi cen, vendar se cene ne smejo sp</w:t>
      </w:r>
      <w:r w:rsidR="00A00AC5">
        <w:rPr>
          <w:rFonts w:ascii="Palatino Linotype" w:hAnsi="Palatino Linotype" w:cs="Arial"/>
          <w:sz w:val="22"/>
          <w:szCs w:val="22"/>
        </w:rPr>
        <w:t xml:space="preserve">remeniti </w:t>
      </w:r>
      <w:r w:rsidR="00A00AC5" w:rsidRPr="0007081D">
        <w:rPr>
          <w:rFonts w:ascii="Palatino Linotype" w:hAnsi="Palatino Linotype" w:cs="Arial"/>
          <w:sz w:val="22"/>
          <w:szCs w:val="22"/>
        </w:rPr>
        <w:t xml:space="preserve">do </w:t>
      </w:r>
      <w:r w:rsidR="00CC38AD" w:rsidRPr="00CC38AD">
        <w:rPr>
          <w:rFonts w:ascii="Palatino Linotype" w:hAnsi="Palatino Linotype" w:cs="Arial"/>
          <w:sz w:val="22"/>
          <w:szCs w:val="22"/>
        </w:rPr>
        <w:t>31.12</w:t>
      </w:r>
      <w:r w:rsidR="00422260" w:rsidRPr="00CC38AD">
        <w:rPr>
          <w:rFonts w:ascii="Palatino Linotype" w:hAnsi="Palatino Linotype" w:cs="Arial"/>
          <w:sz w:val="22"/>
          <w:szCs w:val="22"/>
        </w:rPr>
        <w:t>.2020</w:t>
      </w:r>
      <w:r w:rsidR="00A00AC5" w:rsidRPr="00CC38AD">
        <w:rPr>
          <w:rFonts w:ascii="Palatino Linotype" w:hAnsi="Palatino Linotype" w:cs="Arial"/>
          <w:sz w:val="22"/>
          <w:szCs w:val="22"/>
        </w:rPr>
        <w:t>.</w:t>
      </w:r>
      <w:r w:rsidR="00A00AC5" w:rsidRPr="0007081D">
        <w:rPr>
          <w:rFonts w:ascii="Palatino Linotype" w:hAnsi="Palatino Linotype" w:cs="Arial"/>
          <w:sz w:val="22"/>
          <w:szCs w:val="22"/>
        </w:rPr>
        <w:t xml:space="preserve"> Cene po prvotnem ponudbenem predračunu so veljavne najmanj </w:t>
      </w:r>
      <w:r w:rsidR="00A00AC5" w:rsidRPr="00CC38AD">
        <w:rPr>
          <w:rFonts w:ascii="Palatino Linotype" w:hAnsi="Palatino Linotype" w:cs="Arial"/>
          <w:sz w:val="22"/>
          <w:szCs w:val="22"/>
        </w:rPr>
        <w:t xml:space="preserve">do </w:t>
      </w:r>
      <w:r w:rsidR="00CC38AD" w:rsidRPr="00CC38AD">
        <w:rPr>
          <w:rFonts w:ascii="Palatino Linotype" w:hAnsi="Palatino Linotype" w:cs="Arial"/>
          <w:sz w:val="22"/>
          <w:szCs w:val="22"/>
        </w:rPr>
        <w:t>31.12</w:t>
      </w:r>
      <w:r w:rsidR="00422260" w:rsidRPr="00CC38AD">
        <w:rPr>
          <w:rFonts w:ascii="Palatino Linotype" w:hAnsi="Palatino Linotype" w:cs="Arial"/>
          <w:sz w:val="22"/>
          <w:szCs w:val="22"/>
        </w:rPr>
        <w:t>.2020</w:t>
      </w:r>
      <w:r w:rsidR="00A00AC5" w:rsidRPr="00CC38AD">
        <w:rPr>
          <w:rFonts w:ascii="Palatino Linotype" w:hAnsi="Palatino Linotype" w:cs="Arial"/>
          <w:sz w:val="22"/>
          <w:szCs w:val="22"/>
        </w:rPr>
        <w:t>.</w:t>
      </w:r>
      <w:r w:rsidR="00A00AC5" w:rsidRPr="0007081D">
        <w:rPr>
          <w:rFonts w:ascii="Palatino Linotype" w:hAnsi="Palatino Linotype" w:cs="Arial"/>
          <w:sz w:val="22"/>
          <w:szCs w:val="22"/>
        </w:rPr>
        <w:t xml:space="preserve">  Po izteku datuma fiksnosti cen,  se cene  blaga v  zgoraj navedenih sklopih  lahko spreminjajo </w:t>
      </w:r>
      <w:r w:rsidR="00A00AC5" w:rsidRPr="0007081D">
        <w:rPr>
          <w:rFonts w:ascii="Palatino Linotype" w:hAnsi="Palatino Linotype" w:cs="Arial"/>
          <w:b/>
          <w:sz w:val="22"/>
          <w:szCs w:val="22"/>
        </w:rPr>
        <w:t xml:space="preserve">vsake </w:t>
      </w:r>
      <w:r w:rsidR="00CC38AD" w:rsidRPr="00CC38AD">
        <w:rPr>
          <w:rFonts w:ascii="Palatino Linotype" w:hAnsi="Palatino Linotype" w:cs="Arial"/>
          <w:b/>
          <w:sz w:val="22"/>
          <w:szCs w:val="22"/>
        </w:rPr>
        <w:t>štiri</w:t>
      </w:r>
      <w:r w:rsidR="00A00AC5" w:rsidRPr="00CC38AD">
        <w:rPr>
          <w:rFonts w:ascii="Palatino Linotype" w:hAnsi="Palatino Linotype" w:cs="Arial"/>
          <w:b/>
          <w:sz w:val="22"/>
          <w:szCs w:val="22"/>
        </w:rPr>
        <w:t xml:space="preserve"> mesece.</w:t>
      </w:r>
      <w:r w:rsidR="00A00AC5" w:rsidRPr="0007081D">
        <w:rPr>
          <w:rFonts w:ascii="Palatino Linotype" w:hAnsi="Palatino Linotype" w:cs="Arial"/>
          <w:b/>
          <w:sz w:val="22"/>
          <w:szCs w:val="22"/>
        </w:rPr>
        <w:t xml:space="preserve"> </w:t>
      </w:r>
      <w:r w:rsidR="00A00AC5" w:rsidRPr="00292677">
        <w:rPr>
          <w:rFonts w:ascii="Palatino Linotype" w:hAnsi="Palatino Linotype" w:cs="Arial"/>
          <w:sz w:val="22"/>
          <w:szCs w:val="22"/>
        </w:rPr>
        <w:t>Naročnik</w:t>
      </w:r>
      <w:r w:rsidR="00A00AC5" w:rsidRPr="00834ACA">
        <w:rPr>
          <w:rFonts w:ascii="Palatino Linotype" w:hAnsi="Palatino Linotype" w:cs="Arial"/>
          <w:sz w:val="22"/>
          <w:szCs w:val="22"/>
        </w:rPr>
        <w:t xml:space="preserve"> </w:t>
      </w:r>
      <w:r w:rsidR="00A00AC5">
        <w:rPr>
          <w:rFonts w:ascii="Palatino Linotype" w:hAnsi="Palatino Linotype" w:cs="Arial"/>
          <w:sz w:val="22"/>
          <w:szCs w:val="22"/>
        </w:rPr>
        <w:t xml:space="preserve">bo </w:t>
      </w:r>
      <w:r w:rsidR="00A00AC5" w:rsidRPr="00834ACA">
        <w:rPr>
          <w:rFonts w:ascii="Palatino Linotype" w:hAnsi="Palatino Linotype" w:cs="Arial"/>
          <w:sz w:val="22"/>
          <w:szCs w:val="22"/>
        </w:rPr>
        <w:t>v času trajanja</w:t>
      </w:r>
      <w:r w:rsidR="00A00AC5">
        <w:rPr>
          <w:rFonts w:ascii="Palatino Linotype" w:hAnsi="Palatino Linotype" w:cs="Arial"/>
          <w:sz w:val="22"/>
          <w:szCs w:val="22"/>
        </w:rPr>
        <w:t xml:space="preserve"> posameznega </w:t>
      </w:r>
      <w:r w:rsidR="00CC38AD" w:rsidRPr="00CC38AD">
        <w:rPr>
          <w:rFonts w:ascii="Palatino Linotype" w:hAnsi="Palatino Linotype" w:cs="Arial"/>
          <w:sz w:val="22"/>
          <w:szCs w:val="22"/>
        </w:rPr>
        <w:t>štiri</w:t>
      </w:r>
      <w:r w:rsidR="00A00AC5" w:rsidRPr="00CC38AD">
        <w:rPr>
          <w:rFonts w:ascii="Palatino Linotype" w:hAnsi="Palatino Linotype" w:cs="Arial"/>
          <w:sz w:val="22"/>
          <w:szCs w:val="22"/>
        </w:rPr>
        <w:t>mesečnega</w:t>
      </w:r>
      <w:r w:rsidR="00A00AC5">
        <w:rPr>
          <w:rFonts w:ascii="Palatino Linotype" w:hAnsi="Palatino Linotype" w:cs="Arial"/>
          <w:sz w:val="22"/>
          <w:szCs w:val="22"/>
        </w:rPr>
        <w:t xml:space="preserve"> obdobja</w:t>
      </w:r>
      <w:r w:rsidR="00CC38AD">
        <w:rPr>
          <w:rFonts w:ascii="Palatino Linotype" w:hAnsi="Palatino Linotype" w:cs="Arial"/>
          <w:sz w:val="22"/>
          <w:szCs w:val="22"/>
        </w:rPr>
        <w:t xml:space="preserve"> okvirnega sporazuma</w:t>
      </w:r>
      <w:r w:rsidR="00A00AC5">
        <w:rPr>
          <w:rFonts w:ascii="Palatino Linotype" w:hAnsi="Palatino Linotype" w:cs="Arial"/>
          <w:sz w:val="22"/>
          <w:szCs w:val="22"/>
        </w:rPr>
        <w:t xml:space="preserve"> </w:t>
      </w:r>
      <w:r w:rsidR="00A00AC5" w:rsidRPr="00834ACA">
        <w:rPr>
          <w:rFonts w:ascii="Palatino Linotype" w:hAnsi="Palatino Linotype" w:cs="Arial"/>
          <w:sz w:val="22"/>
          <w:szCs w:val="22"/>
        </w:rPr>
        <w:t>kupoval blago</w:t>
      </w:r>
      <w:r w:rsidR="00A00AC5">
        <w:rPr>
          <w:rFonts w:ascii="Palatino Linotype" w:hAnsi="Palatino Linotype" w:cs="Arial"/>
          <w:sz w:val="22"/>
          <w:szCs w:val="22"/>
        </w:rPr>
        <w:t>, ki ga potrebuje</w:t>
      </w:r>
      <w:r w:rsidR="00A00AC5" w:rsidRPr="00834ACA">
        <w:rPr>
          <w:rFonts w:ascii="Palatino Linotype" w:hAnsi="Palatino Linotype" w:cs="Arial"/>
          <w:sz w:val="22"/>
          <w:szCs w:val="22"/>
        </w:rPr>
        <w:t xml:space="preserve"> iz ponudbenega</w:t>
      </w:r>
      <w:r w:rsidR="00A00AC5">
        <w:rPr>
          <w:rFonts w:ascii="Palatino Linotype" w:hAnsi="Palatino Linotype" w:cs="Arial"/>
          <w:sz w:val="22"/>
          <w:szCs w:val="22"/>
        </w:rPr>
        <w:t xml:space="preserve"> </w:t>
      </w:r>
      <w:r w:rsidR="00A00AC5" w:rsidRPr="00834ACA">
        <w:rPr>
          <w:rFonts w:ascii="Palatino Linotype" w:hAnsi="Palatino Linotype" w:cs="Arial"/>
          <w:sz w:val="22"/>
          <w:szCs w:val="22"/>
        </w:rPr>
        <w:t>predračuna pri tistem ponudniku, ki</w:t>
      </w:r>
      <w:r w:rsidR="00A00AC5">
        <w:rPr>
          <w:rFonts w:ascii="Palatino Linotype" w:hAnsi="Palatino Linotype" w:cs="Arial"/>
          <w:sz w:val="22"/>
          <w:szCs w:val="22"/>
        </w:rPr>
        <w:t xml:space="preserve"> bo </w:t>
      </w:r>
      <w:r w:rsidR="00A00AC5" w:rsidRPr="00CC38AD">
        <w:rPr>
          <w:rFonts w:ascii="Palatino Linotype" w:hAnsi="Palatino Linotype" w:cs="Arial"/>
          <w:sz w:val="22"/>
          <w:szCs w:val="22"/>
        </w:rPr>
        <w:t xml:space="preserve">nudil </w:t>
      </w:r>
      <w:r w:rsidR="00A00AC5" w:rsidRPr="00CC38AD">
        <w:rPr>
          <w:rFonts w:ascii="Palatino Linotype" w:hAnsi="Palatino Linotype" w:cs="Arial"/>
          <w:b/>
          <w:sz w:val="22"/>
          <w:szCs w:val="22"/>
        </w:rPr>
        <w:t>nižje</w:t>
      </w:r>
      <w:r w:rsidR="00A00AC5" w:rsidRPr="00CC38AD">
        <w:rPr>
          <w:rFonts w:ascii="Palatino Linotype" w:hAnsi="Palatino Linotype" w:cs="Arial"/>
          <w:sz w:val="22"/>
          <w:szCs w:val="22"/>
        </w:rPr>
        <w:t xml:space="preserve"> </w:t>
      </w:r>
      <w:r w:rsidR="00A00AC5" w:rsidRPr="00CC38AD">
        <w:rPr>
          <w:rFonts w:ascii="Palatino Linotype" w:hAnsi="Palatino Linotype" w:cs="Arial"/>
          <w:b/>
          <w:sz w:val="22"/>
          <w:szCs w:val="22"/>
        </w:rPr>
        <w:t>cene posameznega sklopa</w:t>
      </w:r>
      <w:r w:rsidR="00A00AC5" w:rsidRPr="00CC38AD">
        <w:rPr>
          <w:rFonts w:ascii="Palatino Linotype" w:hAnsi="Palatino Linotype" w:cs="Arial"/>
          <w:sz w:val="22"/>
          <w:szCs w:val="22"/>
        </w:rPr>
        <w:t xml:space="preserve"> v </w:t>
      </w:r>
      <w:r w:rsidR="00CC38AD" w:rsidRPr="00CC38AD">
        <w:rPr>
          <w:rFonts w:ascii="Palatino Linotype" w:hAnsi="Palatino Linotype" w:cs="Arial"/>
          <w:b/>
          <w:sz w:val="22"/>
          <w:szCs w:val="22"/>
        </w:rPr>
        <w:t>štiri</w:t>
      </w:r>
      <w:r w:rsidR="00A00AC5" w:rsidRPr="00CC38AD">
        <w:rPr>
          <w:rFonts w:ascii="Palatino Linotype" w:hAnsi="Palatino Linotype" w:cs="Arial"/>
          <w:b/>
          <w:sz w:val="22"/>
          <w:szCs w:val="22"/>
        </w:rPr>
        <w:t>mesečnem</w:t>
      </w:r>
      <w:r w:rsidR="00A00AC5" w:rsidRPr="00CC38AD">
        <w:rPr>
          <w:rFonts w:ascii="Palatino Linotype" w:hAnsi="Palatino Linotype" w:cs="Arial"/>
          <w:sz w:val="22"/>
          <w:szCs w:val="22"/>
        </w:rPr>
        <w:t xml:space="preserve"> obdobju.</w:t>
      </w:r>
    </w:p>
    <w:p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rsidR="00A00AC5" w:rsidRPr="0095609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in pisno pred vsakim štirimesečnim </w:t>
      </w:r>
      <w:r w:rsidRPr="0007081D">
        <w:rPr>
          <w:rFonts w:ascii="Palatino Linotype" w:hAnsi="Palatino Linotype" w:cs="Arial"/>
          <w:sz w:val="22"/>
          <w:szCs w:val="22"/>
          <w:u w:val="single"/>
        </w:rPr>
        <w:t>obdobjem (</w:t>
      </w:r>
      <w:r w:rsidR="00CC38AD" w:rsidRPr="00CC38AD">
        <w:rPr>
          <w:rFonts w:ascii="Palatino Linotype" w:hAnsi="Palatino Linotype" w:cs="Arial"/>
          <w:sz w:val="22"/>
          <w:szCs w:val="22"/>
          <w:u w:val="single"/>
        </w:rPr>
        <w:t>do 15.</w:t>
      </w:r>
      <w:r w:rsidR="00FE379B">
        <w:rPr>
          <w:rFonts w:ascii="Palatino Linotype" w:hAnsi="Palatino Linotype" w:cs="Arial"/>
          <w:sz w:val="22"/>
          <w:szCs w:val="22"/>
          <w:u w:val="single"/>
        </w:rPr>
        <w:t xml:space="preserve"> </w:t>
      </w:r>
      <w:r w:rsidR="00CC38AD" w:rsidRPr="00CC38AD">
        <w:rPr>
          <w:rFonts w:ascii="Palatino Linotype" w:hAnsi="Palatino Linotype" w:cs="Arial"/>
          <w:sz w:val="22"/>
          <w:szCs w:val="22"/>
          <w:u w:val="single"/>
        </w:rPr>
        <w:t>aprila 2021</w:t>
      </w:r>
      <w:r w:rsidRPr="00CC38AD">
        <w:rPr>
          <w:rFonts w:ascii="Palatino Linotype" w:hAnsi="Palatino Linotype" w:cs="Arial"/>
          <w:sz w:val="22"/>
          <w:szCs w:val="22"/>
          <w:u w:val="single"/>
        </w:rPr>
        <w:t xml:space="preserve">, do 15. </w:t>
      </w:r>
      <w:r w:rsidR="00CC38AD" w:rsidRPr="00CC38AD">
        <w:rPr>
          <w:rFonts w:ascii="Palatino Linotype" w:hAnsi="Palatino Linotype" w:cs="Arial"/>
          <w:sz w:val="22"/>
          <w:szCs w:val="22"/>
          <w:u w:val="single"/>
        </w:rPr>
        <w:t>avgusta 2021</w:t>
      </w:r>
      <w:r w:rsidRPr="00CC38AD">
        <w:rPr>
          <w:rFonts w:ascii="Palatino Linotype" w:hAnsi="Palatino Linotype" w:cs="Arial"/>
          <w:sz w:val="22"/>
          <w:szCs w:val="22"/>
          <w:u w:val="single"/>
        </w:rPr>
        <w:t xml:space="preserve">, itd.) poslal nove  ponudbene predračune za omenjene sklope. Ponudniki imajo obveznost, da v </w:t>
      </w:r>
      <w:r w:rsidRPr="00CC38AD">
        <w:rPr>
          <w:rFonts w:ascii="Palatino Linotype" w:hAnsi="Palatino Linotype" w:cs="Arial"/>
          <w:b/>
          <w:sz w:val="22"/>
          <w:szCs w:val="22"/>
          <w:u w:val="single"/>
        </w:rPr>
        <w:t>desetih</w:t>
      </w:r>
      <w:r w:rsidRPr="00CC38AD">
        <w:rPr>
          <w:rFonts w:ascii="Palatino Linotype" w:hAnsi="Palatino Linotype" w:cs="Arial"/>
          <w:sz w:val="22"/>
          <w:szCs w:val="22"/>
          <w:u w:val="single"/>
        </w:rPr>
        <w:t>(</w:t>
      </w:r>
      <w:r w:rsidRPr="00CC38AD">
        <w:rPr>
          <w:rFonts w:ascii="Palatino Linotype" w:hAnsi="Palatino Linotype" w:cs="Arial"/>
          <w:b/>
          <w:sz w:val="22"/>
          <w:szCs w:val="22"/>
          <w:u w:val="single"/>
        </w:rPr>
        <w:t xml:space="preserve">10) dneh ali prej do 12 ure delovnega dne </w:t>
      </w:r>
      <w:r w:rsidRPr="00CC38AD">
        <w:rPr>
          <w:rFonts w:ascii="Palatino Linotype" w:hAnsi="Palatino Linotype" w:cs="Arial"/>
          <w:sz w:val="22"/>
          <w:szCs w:val="22"/>
          <w:u w:val="single"/>
        </w:rPr>
        <w:t>po</w:t>
      </w:r>
      <w:r w:rsidRPr="0007081D">
        <w:rPr>
          <w:rFonts w:ascii="Palatino Linotype" w:hAnsi="Palatino Linotype" w:cs="Arial"/>
          <w:sz w:val="22"/>
          <w:szCs w:val="22"/>
          <w:u w:val="single"/>
        </w:rPr>
        <w:t xml:space="preserve"> prejemu naročnikovega novega ponudbenega predračuna  dostavijo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Izpolnjeni ponudbeni predračuni morajo biti poslani v taki obliki, kot so jih prejeli od naročnika (izpis excelove datoteka-</w:t>
      </w:r>
      <w:r>
        <w:rPr>
          <w:rFonts w:ascii="Palatino Linotype" w:hAnsi="Palatino Linotype"/>
          <w:sz w:val="22"/>
          <w:szCs w:val="22"/>
          <w:u w:val="single"/>
        </w:rPr>
        <w:t xml:space="preserve">  specifikacija predračuna)</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v </w:t>
      </w:r>
      <w:r w:rsidR="00CC38AD" w:rsidRPr="00CC38AD">
        <w:rPr>
          <w:rFonts w:ascii="Palatino Linotype" w:hAnsi="Palatino Linotype" w:cs="Arial"/>
          <w:sz w:val="22"/>
          <w:szCs w:val="22"/>
        </w:rPr>
        <w:t>štiri</w:t>
      </w:r>
      <w:r w:rsidRPr="00CC38AD">
        <w:rPr>
          <w:rFonts w:ascii="Palatino Linotype" w:hAnsi="Palatino Linotype" w:cs="Arial"/>
          <w:sz w:val="22"/>
          <w:szCs w:val="22"/>
        </w:rPr>
        <w:t>mesečnem</w:t>
      </w:r>
      <w:r w:rsidRPr="0007081D">
        <w:rPr>
          <w:rFonts w:ascii="Palatino Linotype" w:hAnsi="Palatino Linotype" w:cs="Arial"/>
          <w:sz w:val="22"/>
          <w:szCs w:val="22"/>
        </w:rPr>
        <w:t xml:space="preserve"> ceniku(predračunu) </w:t>
      </w:r>
      <w:r w:rsidRPr="0007081D">
        <w:rPr>
          <w:rFonts w:ascii="Palatino Linotype" w:hAnsi="Palatino Linotype" w:cs="Arial"/>
          <w:b/>
          <w:sz w:val="22"/>
          <w:szCs w:val="22"/>
        </w:rPr>
        <w:t>ne ponudi</w:t>
      </w:r>
      <w:r w:rsidRPr="0007081D">
        <w:rPr>
          <w:rFonts w:ascii="Palatino Linotype" w:hAnsi="Palatino Linotype" w:cs="Arial"/>
          <w:sz w:val="22"/>
          <w:szCs w:val="22"/>
        </w:rPr>
        <w:t xml:space="preserve"> vseh pogojevanih izdelkov ali pa so ponujene cene artiklov </w:t>
      </w:r>
      <w:r w:rsidRPr="0007081D">
        <w:rPr>
          <w:rFonts w:ascii="Palatino Linotype" w:hAnsi="Palatino Linotype" w:cs="Arial"/>
          <w:b/>
          <w:sz w:val="22"/>
          <w:szCs w:val="22"/>
        </w:rPr>
        <w:t>neobičajno nizke</w:t>
      </w:r>
      <w:r>
        <w:rPr>
          <w:rFonts w:ascii="Palatino Linotype" w:hAnsi="Palatino Linotype" w:cs="Arial"/>
          <w:sz w:val="22"/>
          <w:szCs w:val="22"/>
        </w:rPr>
        <w:t>(86. člen ZJN-3</w:t>
      </w:r>
      <w:r w:rsidRPr="0007081D">
        <w:rPr>
          <w:rFonts w:ascii="Palatino Linotype" w:hAnsi="Palatino Linotype" w:cs="Arial"/>
          <w:sz w:val="22"/>
          <w:szCs w:val="22"/>
        </w:rPr>
        <w:t>), se njegova ponudba tretira kot nepopolna (nepravilna ali neustrezna</w:t>
      </w:r>
      <w:r w:rsidRPr="0007081D">
        <w:rPr>
          <w:rFonts w:ascii="Palatino Linotype" w:hAnsi="Palatino Linotype" w:cs="Arial"/>
          <w:b/>
          <w:sz w:val="22"/>
          <w:szCs w:val="22"/>
        </w:rPr>
        <w:t>)</w:t>
      </w:r>
      <w:r w:rsidRPr="0007081D">
        <w:rPr>
          <w:rFonts w:ascii="Palatino Linotype" w:hAnsi="Palatino Linotype" w:cs="Arial"/>
          <w:sz w:val="22"/>
          <w:szCs w:val="22"/>
        </w:rPr>
        <w:t xml:space="preserve"> in se za tisto obdobje </w:t>
      </w:r>
      <w:r w:rsidRPr="0007081D">
        <w:rPr>
          <w:rFonts w:ascii="Palatino Linotype" w:hAnsi="Palatino Linotype" w:cs="Arial"/>
          <w:b/>
          <w:sz w:val="22"/>
          <w:szCs w:val="22"/>
        </w:rPr>
        <w:t>izloč</w:t>
      </w:r>
      <w:r w:rsidRPr="00976D88">
        <w:rPr>
          <w:rFonts w:ascii="Palatino Linotype" w:hAnsi="Palatino Linotype" w:cs="Arial"/>
          <w:b/>
          <w:sz w:val="22"/>
          <w:szCs w:val="22"/>
        </w:rPr>
        <w:t>i</w:t>
      </w:r>
      <w:r w:rsidRPr="00976D88">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Pr="00976D88">
        <w:rPr>
          <w:rFonts w:ascii="Palatino Linotype" w:hAnsi="Palatino Linotype"/>
          <w:sz w:val="22"/>
          <w:szCs w:val="22"/>
        </w:rPr>
        <w:t xml:space="preserve">Naročnik lahko </w:t>
      </w:r>
      <w:r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Pr>
          <w:rFonts w:ascii="Palatino Linotype" w:hAnsi="Palatino Linotype"/>
          <w:sz w:val="22"/>
          <w:szCs w:val="22"/>
        </w:rPr>
        <w:t xml:space="preserve"> jih ne poš</w:t>
      </w:r>
      <w:r w:rsidRPr="00976D88">
        <w:rPr>
          <w:rFonts w:ascii="Palatino Linotype" w:hAnsi="Palatino Linotype"/>
          <w:sz w:val="22"/>
          <w:szCs w:val="22"/>
        </w:rPr>
        <w:t>lj</w:t>
      </w:r>
      <w:r>
        <w:rPr>
          <w:rFonts w:ascii="Palatino Linotype" w:hAnsi="Palatino Linotype"/>
          <w:sz w:val="22"/>
          <w:szCs w:val="22"/>
        </w:rPr>
        <w:t>e</w:t>
      </w:r>
      <w:r w:rsidRPr="00976D88">
        <w:rPr>
          <w:rFonts w:ascii="Palatino Linotype" w:hAnsi="Palatino Linotype"/>
          <w:sz w:val="22"/>
          <w:szCs w:val="22"/>
        </w:rPr>
        <w:t>jo pravočasno.</w:t>
      </w:r>
    </w:p>
    <w:p w:rsidR="00A00AC5" w:rsidRPr="00254993" w:rsidRDefault="00A00AC5" w:rsidP="00A00AC5">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obvestila o izboru za vsako obdobje</w:t>
      </w:r>
      <w:r>
        <w:rPr>
          <w:rFonts w:ascii="Palatino Linotype" w:hAnsi="Palatino Linotype" w:cs="Arial"/>
          <w:sz w:val="22"/>
          <w:szCs w:val="22"/>
        </w:rPr>
        <w:t xml:space="preserve"> posebej</w:t>
      </w:r>
      <w:r w:rsidRPr="00254993">
        <w:rPr>
          <w:rFonts w:ascii="Palatino Linotype" w:hAnsi="Palatino Linotype" w:cs="Arial"/>
          <w:sz w:val="22"/>
          <w:szCs w:val="22"/>
        </w:rPr>
        <w:t xml:space="preserve"> odposlal podpisnikom</w:t>
      </w:r>
      <w:r>
        <w:rPr>
          <w:rFonts w:ascii="Palatino Linotype" w:hAnsi="Palatino Linotype" w:cs="Arial"/>
          <w:sz w:val="22"/>
          <w:szCs w:val="22"/>
        </w:rPr>
        <w:t xml:space="preserve"> okvirnih sporazumov sklopov blaga sezonskega značaja.</w:t>
      </w:r>
    </w:p>
    <w:p w:rsidR="00A00AC5" w:rsidRDefault="00A00AC5" w:rsidP="00A00AC5">
      <w:pPr>
        <w:pStyle w:val="PlainText"/>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rsidR="00A00AC5" w:rsidRDefault="00A00AC5" w:rsidP="00A00AC5">
      <w:pPr>
        <w:rPr>
          <w:rFonts w:ascii="Palatino Linotype" w:hAnsi="Palatino Linotype"/>
          <w:b/>
          <w:sz w:val="22"/>
        </w:rPr>
      </w:pPr>
    </w:p>
    <w:p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rsidR="00A00AC5" w:rsidRPr="00784912" w:rsidRDefault="00A00AC5" w:rsidP="00A00AC5">
      <w:pPr>
        <w:jc w:val="both"/>
        <w:rPr>
          <w:rFonts w:ascii="Palatino Linotype" w:hAnsi="Palatino Linotype"/>
          <w:sz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rsidR="00A00AC5" w:rsidRDefault="00A00AC5" w:rsidP="00A00AC5">
      <w:pPr>
        <w:jc w:val="both"/>
        <w:rPr>
          <w:rFonts w:ascii="Palatino Linotype" w:hAnsi="Palatino Linotype"/>
          <w:sz w:val="22"/>
          <w:szCs w:val="22"/>
        </w:rPr>
      </w:pPr>
    </w:p>
    <w:p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rsidR="00A00AC5" w:rsidRDefault="00A00AC5" w:rsidP="00A00AC5">
      <w:pPr>
        <w:jc w:val="both"/>
        <w:rPr>
          <w:rFonts w:ascii="Palatino Linotype" w:hAnsi="Palatino Linotype"/>
          <w:sz w:val="22"/>
          <w:szCs w:val="22"/>
        </w:rPr>
      </w:pPr>
    </w:p>
    <w:p w:rsidR="00FE379B" w:rsidRDefault="00FE379B" w:rsidP="00A00AC5">
      <w:pPr>
        <w:jc w:val="both"/>
        <w:rPr>
          <w:rFonts w:ascii="Palatino Linotype" w:hAnsi="Palatino Linotype"/>
          <w:sz w:val="22"/>
          <w:szCs w:val="22"/>
        </w:rPr>
      </w:pPr>
    </w:p>
    <w:p w:rsidR="00FE379B" w:rsidRDefault="00FE379B" w:rsidP="00A00AC5">
      <w:pPr>
        <w:jc w:val="both"/>
        <w:rPr>
          <w:rFonts w:ascii="Palatino Linotype" w:hAnsi="Palatino Linotype"/>
          <w:sz w:val="22"/>
          <w:szCs w:val="22"/>
        </w:rPr>
      </w:pPr>
    </w:p>
    <w:p w:rsidR="00FE379B" w:rsidRDefault="00FE379B" w:rsidP="00A00AC5">
      <w:pPr>
        <w:jc w:val="both"/>
        <w:rPr>
          <w:rFonts w:ascii="Palatino Linotype" w:hAnsi="Palatino Linotype"/>
          <w:sz w:val="22"/>
          <w:szCs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lastRenderedPageBreak/>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rsidR="00A00AC5" w:rsidRPr="00CC794C" w:rsidRDefault="00A00AC5" w:rsidP="00A00AC5">
      <w:pPr>
        <w:jc w:val="center"/>
        <w:rPr>
          <w:rFonts w:ascii="Palatino Linotype" w:hAnsi="Palatino Linotype"/>
          <w:b/>
          <w:sz w:val="22"/>
          <w:szCs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rsidR="00A00AC5" w:rsidRDefault="00A00AC5" w:rsidP="00A00AC5">
      <w:pPr>
        <w:rPr>
          <w:b/>
          <w:sz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rsidR="00A00AC5" w:rsidRDefault="00A00AC5" w:rsidP="00A00AC5">
      <w:pPr>
        <w:rPr>
          <w:rFonts w:ascii="Palatino Linotype" w:hAnsi="Palatino Linotype"/>
          <w:sz w:val="22"/>
          <w:szCs w:val="22"/>
        </w:rPr>
      </w:pPr>
    </w:p>
    <w:p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rsidR="00A00AC5" w:rsidRPr="00304A5D" w:rsidRDefault="00A00AC5" w:rsidP="00A00AC5">
      <w:pPr>
        <w:jc w:val="both"/>
        <w:rPr>
          <w:rFonts w:ascii="Palatino Linotype" w:hAnsi="Palatino Linotype"/>
          <w:bCs/>
          <w:sz w:val="22"/>
          <w:szCs w:val="22"/>
        </w:rPr>
      </w:pPr>
    </w:p>
    <w:p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rsidR="00A00AC5" w:rsidRDefault="00A00AC5" w:rsidP="00A00AC5">
      <w:pPr>
        <w:pStyle w:val="BodyText"/>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rsidR="00A00AC5" w:rsidRPr="00CC794C" w:rsidRDefault="00A00AC5" w:rsidP="00A00AC5">
      <w:pPr>
        <w:rPr>
          <w:rFonts w:ascii="Palatino Linotype" w:hAnsi="Palatino Linotype"/>
          <w:sz w:val="22"/>
          <w:szCs w:val="22"/>
          <w:lang w:val="de-DE"/>
        </w:rPr>
      </w:pPr>
    </w:p>
    <w:p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rsidR="00A00AC5" w:rsidRPr="00CC794C" w:rsidRDefault="00A00AC5" w:rsidP="00A00AC5">
      <w:pPr>
        <w:rPr>
          <w:rFonts w:ascii="Palatino Linotype" w:hAnsi="Palatino Linotype"/>
          <w:sz w:val="22"/>
          <w:szCs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rsidR="00A00AC5" w:rsidRPr="00CC794C" w:rsidRDefault="00A00AC5" w:rsidP="00A00AC5">
      <w:pPr>
        <w:rPr>
          <w:rFonts w:ascii="Palatino Linotype" w:hAnsi="Palatino Linotype"/>
          <w:b/>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rsidR="00A00AC5" w:rsidRPr="00CC794C" w:rsidRDefault="00A00AC5" w:rsidP="00A00AC5">
      <w:pPr>
        <w:rPr>
          <w:rFonts w:ascii="Palatino Linotype" w:hAnsi="Palatino Linotype"/>
          <w:sz w:val="22"/>
          <w:szCs w:val="22"/>
        </w:rPr>
      </w:pPr>
    </w:p>
    <w:p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proofErr w:type="gramStart"/>
      <w:r w:rsidRPr="00CC794C">
        <w:rPr>
          <w:rFonts w:ascii="Palatino Linotype" w:hAnsi="Palatino Linotype"/>
          <w:b/>
          <w:sz w:val="22"/>
          <w:szCs w:val="22"/>
          <w:lang w:val="en-AU"/>
        </w:rPr>
        <w:t>člen</w:t>
      </w:r>
      <w:proofErr w:type="spellEnd"/>
      <w:proofErr w:type="gramEnd"/>
    </w:p>
    <w:p w:rsidR="00A00AC5" w:rsidRPr="00CC794C" w:rsidRDefault="00A00AC5" w:rsidP="00A00AC5">
      <w:pPr>
        <w:rPr>
          <w:rFonts w:ascii="Palatino Linotype" w:hAnsi="Palatino Linotype"/>
          <w:sz w:val="22"/>
          <w:szCs w:val="22"/>
          <w:lang w:val="en-AU"/>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rsidR="00A00AC5" w:rsidRPr="00CC794C" w:rsidRDefault="00A00AC5" w:rsidP="00A00AC5">
      <w:pPr>
        <w:jc w:val="both"/>
        <w:rPr>
          <w:rFonts w:ascii="Palatino Linotype" w:hAnsi="Palatino Linotype"/>
          <w:sz w:val="22"/>
          <w:szCs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rsidR="00A00AC5"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rsidR="00FE379B" w:rsidRDefault="00FE379B" w:rsidP="00A00AC5">
      <w:pPr>
        <w:tabs>
          <w:tab w:val="left" w:pos="4290"/>
        </w:tabs>
        <w:rPr>
          <w:rFonts w:ascii="Palatino Linotype" w:hAnsi="Palatino Linotype"/>
          <w:sz w:val="22"/>
          <w:szCs w:val="22"/>
        </w:rPr>
      </w:pPr>
    </w:p>
    <w:p w:rsidR="00FE379B" w:rsidRPr="00CC794C" w:rsidRDefault="00FE379B" w:rsidP="00A00AC5">
      <w:pPr>
        <w:tabs>
          <w:tab w:val="left" w:pos="4290"/>
        </w:tabs>
        <w:rPr>
          <w:rFonts w:ascii="Palatino Linotype" w:hAnsi="Palatino Linotype"/>
          <w:sz w:val="22"/>
          <w:szCs w:val="22"/>
        </w:rPr>
      </w:pPr>
    </w:p>
    <w:p w:rsidR="00A00AC5" w:rsidRDefault="00A00AC5" w:rsidP="00A00AC5">
      <w:pPr>
        <w:rPr>
          <w:rFonts w:ascii="Palatino Linotype" w:hAnsi="Palatino Linotype"/>
          <w:b/>
          <w:sz w:val="22"/>
          <w:szCs w:val="22"/>
        </w:rPr>
      </w:pPr>
      <w:r w:rsidRPr="00CC794C">
        <w:rPr>
          <w:rFonts w:ascii="Palatino Linotype" w:hAnsi="Palatino Linotype"/>
          <w:sz w:val="22"/>
          <w:szCs w:val="22"/>
        </w:rPr>
        <w:lastRenderedPageBreak/>
        <w:t xml:space="preserve">                                                                           </w:t>
      </w:r>
      <w:r w:rsidRPr="00CC794C">
        <w:rPr>
          <w:rFonts w:ascii="Palatino Linotype" w:hAnsi="Palatino Linotype"/>
          <w:b/>
          <w:sz w:val="22"/>
          <w:szCs w:val="22"/>
        </w:rPr>
        <w:t>17. člen</w:t>
      </w:r>
    </w:p>
    <w:p w:rsidR="00A00AC5" w:rsidRDefault="00A00AC5" w:rsidP="00A00AC5">
      <w:pPr>
        <w:rPr>
          <w:rFonts w:ascii="Palatino Linotype" w:hAnsi="Palatino Linotype"/>
          <w:b/>
          <w:sz w:val="22"/>
          <w:szCs w:val="22"/>
        </w:rPr>
      </w:pPr>
    </w:p>
    <w:p w:rsidR="00A00AC5" w:rsidRDefault="004244A6" w:rsidP="00A00AC5">
      <w:pPr>
        <w:jc w:val="both"/>
        <w:rPr>
          <w:rFonts w:ascii="Palatino Linotype" w:hAnsi="Palatino Linotype"/>
          <w:sz w:val="22"/>
          <w:szCs w:val="22"/>
        </w:rPr>
      </w:pPr>
      <w:r>
        <w:rPr>
          <w:rFonts w:ascii="Palatino Linotype" w:hAnsi="Palatino Linotype"/>
          <w:sz w:val="22"/>
          <w:szCs w:val="22"/>
        </w:rPr>
        <w:t>P</w:t>
      </w:r>
      <w:r w:rsidR="00A00AC5" w:rsidRPr="00CC794C">
        <w:rPr>
          <w:rFonts w:ascii="Palatino Linotype" w:hAnsi="Palatino Linotype"/>
          <w:sz w:val="22"/>
          <w:szCs w:val="22"/>
        </w:rPr>
        <w:t>ogodba</w:t>
      </w:r>
      <w:r>
        <w:rPr>
          <w:rFonts w:ascii="Palatino Linotype" w:hAnsi="Palatino Linotype"/>
          <w:sz w:val="22"/>
          <w:szCs w:val="22"/>
        </w:rPr>
        <w:t>(sporazum)</w:t>
      </w:r>
      <w:r w:rsidR="00A00AC5" w:rsidRPr="00CC794C">
        <w:rPr>
          <w:rFonts w:ascii="Palatino Linotype" w:hAnsi="Palatino Linotype"/>
          <w:sz w:val="22"/>
          <w:szCs w:val="22"/>
        </w:rPr>
        <w:t xml:space="preserve"> pri kateri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nična.</w:t>
      </w:r>
    </w:p>
    <w:p w:rsidR="004244A6" w:rsidRDefault="004244A6" w:rsidP="00A00AC5">
      <w:pPr>
        <w:jc w:val="both"/>
        <w:rPr>
          <w:rFonts w:ascii="Palatino Linotype" w:hAnsi="Palatino Linotype"/>
          <w:sz w:val="22"/>
          <w:szCs w:val="22"/>
        </w:rPr>
      </w:pPr>
    </w:p>
    <w:p w:rsidR="004244A6" w:rsidRDefault="004244A6" w:rsidP="004244A6">
      <w:pPr>
        <w:rPr>
          <w:rFonts w:ascii="Palatino Linotype" w:hAnsi="Palatino Linotype"/>
          <w:b/>
          <w:sz w:val="22"/>
          <w:szCs w:val="22"/>
        </w:rPr>
      </w:pPr>
      <w:r>
        <w:rPr>
          <w:rFonts w:ascii="Palatino Linotype" w:hAnsi="Palatino Linotype"/>
          <w:b/>
          <w:sz w:val="22"/>
          <w:szCs w:val="22"/>
        </w:rPr>
        <w:t xml:space="preserve">                                                                           18</w:t>
      </w:r>
      <w:r w:rsidRPr="00CC794C">
        <w:rPr>
          <w:rFonts w:ascii="Palatino Linotype" w:hAnsi="Palatino Linotype"/>
          <w:b/>
          <w:sz w:val="22"/>
          <w:szCs w:val="22"/>
        </w:rPr>
        <w:t>. člen</w:t>
      </w:r>
    </w:p>
    <w:p w:rsidR="004244A6" w:rsidRDefault="004244A6" w:rsidP="00A00AC5">
      <w:pPr>
        <w:jc w:val="both"/>
        <w:rPr>
          <w:rFonts w:ascii="Palatino Linotype" w:hAnsi="Palatino Linotype"/>
          <w:sz w:val="22"/>
          <w:szCs w:val="22"/>
        </w:rPr>
      </w:pPr>
    </w:p>
    <w:p w:rsidR="004244A6" w:rsidRDefault="004244A6" w:rsidP="00A00AC5">
      <w:pPr>
        <w:jc w:val="both"/>
        <w:rPr>
          <w:rFonts w:ascii="Palatino Linotype" w:hAnsi="Palatino Linotype"/>
          <w:sz w:val="22"/>
          <w:szCs w:val="22"/>
        </w:rPr>
      </w:pPr>
      <w:r>
        <w:rPr>
          <w:rFonts w:ascii="Palatino Linotype" w:hAnsi="Palatino Linotype"/>
          <w:sz w:val="22"/>
          <w:szCs w:val="22"/>
        </w:rPr>
        <w:t>Sporazum</w:t>
      </w:r>
      <w:r w:rsidRPr="004244A6">
        <w:rPr>
          <w:rFonts w:ascii="Palatino Linotype" w:hAnsi="Palatino Linotype"/>
          <w:sz w:val="22"/>
          <w:szCs w:val="22"/>
        </w:rPr>
        <w:t xml:space="preserve"> preneha veljati, če je naročnik seznanjen, da je pristojni državni organ ali sodišče s pravnomočno odločitvijo ugotovilo kršitev delovne, okoljske ali socialne zakon</w:t>
      </w:r>
      <w:r>
        <w:rPr>
          <w:rFonts w:ascii="Palatino Linotype" w:hAnsi="Palatino Linotype"/>
          <w:sz w:val="22"/>
          <w:szCs w:val="22"/>
        </w:rPr>
        <w:t>odaje s strani izvajalca sporazuma</w:t>
      </w:r>
      <w:r w:rsidRPr="004244A6">
        <w:rPr>
          <w:rFonts w:ascii="Palatino Linotype" w:hAnsi="Palatino Linotype"/>
          <w:sz w:val="22"/>
          <w:szCs w:val="22"/>
        </w:rPr>
        <w:t xml:space="preserve"> ali njegovega podizvajalca.</w:t>
      </w:r>
    </w:p>
    <w:p w:rsidR="00422260" w:rsidRDefault="00422260" w:rsidP="00A00AC5">
      <w:pPr>
        <w:jc w:val="both"/>
        <w:rPr>
          <w:rFonts w:ascii="Palatino Linotype" w:hAnsi="Palatino Linotype"/>
          <w:sz w:val="22"/>
          <w:szCs w:val="22"/>
        </w:rPr>
      </w:pPr>
    </w:p>
    <w:p w:rsidR="002B1975" w:rsidRDefault="002B1975" w:rsidP="002B1975">
      <w:pPr>
        <w:rPr>
          <w:rFonts w:ascii="Palatino Linotype" w:hAnsi="Palatino Linotype"/>
          <w:b/>
          <w:sz w:val="22"/>
          <w:szCs w:val="22"/>
        </w:rPr>
      </w:pPr>
      <w:r>
        <w:rPr>
          <w:rFonts w:ascii="Palatino Linotype" w:hAnsi="Palatino Linotype"/>
          <w:b/>
          <w:sz w:val="22"/>
          <w:szCs w:val="22"/>
        </w:rPr>
        <w:t xml:space="preserve">                                             </w:t>
      </w:r>
      <w:r w:rsidR="004244A6">
        <w:rPr>
          <w:rFonts w:ascii="Palatino Linotype" w:hAnsi="Palatino Linotype"/>
          <w:b/>
          <w:sz w:val="22"/>
          <w:szCs w:val="22"/>
        </w:rPr>
        <w:t xml:space="preserve">                              19</w:t>
      </w:r>
      <w:r w:rsidRPr="00CC794C">
        <w:rPr>
          <w:rFonts w:ascii="Palatino Linotype" w:hAnsi="Palatino Linotype"/>
          <w:b/>
          <w:sz w:val="22"/>
          <w:szCs w:val="22"/>
        </w:rPr>
        <w:t>. člen</w:t>
      </w:r>
    </w:p>
    <w:p w:rsidR="002B1975" w:rsidRDefault="002B1975" w:rsidP="002B1975">
      <w:pPr>
        <w:jc w:val="both"/>
        <w:rPr>
          <w:rFonts w:ascii="Palatino Linotype" w:hAnsi="Palatino Linotype"/>
          <w:sz w:val="22"/>
          <w:szCs w:val="22"/>
        </w:rPr>
      </w:pPr>
    </w:p>
    <w:p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rsidR="002B1975" w:rsidRDefault="002B1975" w:rsidP="00A00AC5">
      <w:pPr>
        <w:rPr>
          <w:rFonts w:ascii="Palatino Linotype" w:hAnsi="Palatino Linotype"/>
          <w:b/>
          <w:sz w:val="22"/>
          <w:szCs w:val="22"/>
        </w:rPr>
      </w:pPr>
    </w:p>
    <w:p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4244A6">
        <w:rPr>
          <w:rFonts w:ascii="Palatino Linotype" w:hAnsi="Palatino Linotype"/>
          <w:b/>
          <w:sz w:val="22"/>
          <w:szCs w:val="22"/>
        </w:rPr>
        <w:t xml:space="preserve"> 20</w:t>
      </w:r>
      <w:r w:rsidRPr="00CC794C">
        <w:rPr>
          <w:rFonts w:ascii="Palatino Linotype" w:hAnsi="Palatino Linotype"/>
          <w:b/>
          <w:sz w:val="22"/>
          <w:szCs w:val="22"/>
        </w:rPr>
        <w:t>. člen</w:t>
      </w:r>
    </w:p>
    <w:p w:rsidR="00A00AC5" w:rsidRDefault="00A00AC5" w:rsidP="00A00AC5">
      <w:pPr>
        <w:rPr>
          <w:rFonts w:ascii="Palatino Linotype" w:hAnsi="Palatino Linotype"/>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Pr="00CC38AD">
        <w:rPr>
          <w:rFonts w:ascii="Palatino Linotype" w:hAnsi="Palatino Linotype"/>
          <w:sz w:val="22"/>
          <w:szCs w:val="22"/>
        </w:rPr>
        <w:t xml:space="preserve">sodišče v </w:t>
      </w:r>
      <w:r w:rsidR="004244A6" w:rsidRPr="00CC38AD">
        <w:rPr>
          <w:rFonts w:ascii="Palatino Linotype" w:hAnsi="Palatino Linotype"/>
          <w:sz w:val="22"/>
          <w:szCs w:val="22"/>
        </w:rPr>
        <w:t>Ljubljani</w:t>
      </w:r>
      <w:r w:rsidRPr="00CC38AD">
        <w:rPr>
          <w:rFonts w:ascii="Palatino Linotype" w:hAnsi="Palatino Linotype"/>
          <w:sz w:val="22"/>
          <w:szCs w:val="22"/>
        </w:rPr>
        <w:t>.</w:t>
      </w:r>
    </w:p>
    <w:p w:rsidR="0009016D" w:rsidRPr="00CC794C" w:rsidRDefault="0009016D" w:rsidP="00A00AC5">
      <w:pPr>
        <w:jc w:val="both"/>
        <w:rPr>
          <w:rFonts w:ascii="Palatino Linotype" w:hAnsi="Palatino Linotype"/>
          <w:sz w:val="22"/>
          <w:szCs w:val="22"/>
        </w:rPr>
      </w:pPr>
    </w:p>
    <w:p w:rsidR="00A00AC5" w:rsidRPr="00CC794C"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Pr="00CC794C">
        <w:rPr>
          <w:rFonts w:ascii="Palatino Linotype" w:hAnsi="Palatino Linotype"/>
          <w:b/>
          <w:sz w:val="22"/>
          <w:szCs w:val="22"/>
        </w:rPr>
        <w:t xml:space="preserve"> </w:t>
      </w:r>
      <w:r w:rsidR="00A855A4">
        <w:rPr>
          <w:rFonts w:ascii="Palatino Linotype" w:hAnsi="Palatino Linotype"/>
          <w:b/>
          <w:sz w:val="22"/>
          <w:szCs w:val="22"/>
        </w:rPr>
        <w:t>21</w:t>
      </w:r>
      <w:r w:rsidRPr="00CC794C">
        <w:rPr>
          <w:rFonts w:ascii="Palatino Linotype" w:hAnsi="Palatino Linotype"/>
          <w:b/>
          <w:sz w:val="22"/>
          <w:szCs w:val="22"/>
        </w:rPr>
        <w:t xml:space="preserve">. člen      </w:t>
      </w:r>
    </w:p>
    <w:p w:rsidR="00A00AC5" w:rsidRPr="00CC794C" w:rsidRDefault="00A00AC5" w:rsidP="00A00AC5">
      <w:pPr>
        <w:rPr>
          <w:rFonts w:ascii="Palatino Linotype" w:hAnsi="Palatino Linotype"/>
          <w:b/>
          <w:sz w:val="22"/>
          <w:szCs w:val="22"/>
        </w:rPr>
      </w:pPr>
    </w:p>
    <w:p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rsidR="00CC38AD" w:rsidRDefault="00CC38AD" w:rsidP="00A00AC5">
      <w:pPr>
        <w:rPr>
          <w:rFonts w:ascii="Palatino Linotype" w:hAnsi="Palatino Linotype"/>
          <w:sz w:val="22"/>
          <w:szCs w:val="22"/>
        </w:rPr>
      </w:pPr>
    </w:p>
    <w:p w:rsidR="00FE379B" w:rsidRDefault="00FE379B" w:rsidP="00A00AC5">
      <w:pPr>
        <w:rPr>
          <w:rFonts w:ascii="Palatino Linotype" w:hAnsi="Palatino Linotype"/>
          <w:sz w:val="22"/>
          <w:szCs w:val="22"/>
        </w:rPr>
      </w:pPr>
    </w:p>
    <w:p w:rsidR="00FE379B" w:rsidRDefault="00FE379B" w:rsidP="00A00AC5">
      <w:pPr>
        <w:rPr>
          <w:rFonts w:ascii="Palatino Linotype" w:hAnsi="Palatino Linotype"/>
          <w:sz w:val="22"/>
          <w:szCs w:val="22"/>
        </w:rPr>
      </w:pPr>
      <w:bookmarkStart w:id="4" w:name="_GoBack"/>
      <w:bookmarkEnd w:id="4"/>
    </w:p>
    <w:p w:rsidR="00FE379B" w:rsidRPr="00CC794C" w:rsidRDefault="00FE379B" w:rsidP="00A00AC5">
      <w:pPr>
        <w:rPr>
          <w:rFonts w:ascii="Palatino Linotype" w:hAnsi="Palatino Linotype"/>
          <w:sz w:val="22"/>
          <w:szCs w:val="22"/>
        </w:rPr>
      </w:pPr>
    </w:p>
    <w:p w:rsidR="00A00AC5" w:rsidRPr="0059041A" w:rsidRDefault="00A00AC5" w:rsidP="00A00AC5">
      <w:pPr>
        <w:rPr>
          <w:rFonts w:ascii="Palatino Linotype" w:hAnsi="Palatino Linotype"/>
          <w:sz w:val="22"/>
          <w:szCs w:val="22"/>
        </w:rPr>
      </w:pPr>
      <w:r w:rsidRPr="009C6D62">
        <w:rPr>
          <w:rFonts w:ascii="Palatino Linotype" w:hAnsi="Palatino Linotype"/>
          <w:sz w:val="22"/>
          <w:szCs w:val="22"/>
        </w:rPr>
        <w:t xml:space="preserve">Številka: </w:t>
      </w:r>
      <w:r w:rsidRPr="00CC38AD">
        <w:rPr>
          <w:rFonts w:ascii="Palatino Linotype" w:hAnsi="Palatino Linotype"/>
          <w:sz w:val="22"/>
          <w:szCs w:val="22"/>
        </w:rPr>
        <w:t>1-</w:t>
      </w:r>
      <w:r w:rsidR="00CC38AD" w:rsidRPr="00CC38AD">
        <w:rPr>
          <w:rFonts w:ascii="Palatino Linotype" w:hAnsi="Palatino Linotype"/>
          <w:sz w:val="22"/>
          <w:szCs w:val="22"/>
        </w:rPr>
        <w:t>JNOS/2020-2024</w:t>
      </w:r>
      <w:r w:rsidRPr="0059041A">
        <w:rPr>
          <w:rFonts w:ascii="Palatino Linotype" w:hAnsi="Palatino Linotype"/>
          <w:sz w:val="22"/>
          <w:szCs w:val="22"/>
        </w:rPr>
        <w:t xml:space="preserve"> </w:t>
      </w:r>
    </w:p>
    <w:p w:rsidR="00A00AC5" w:rsidRPr="0059041A" w:rsidRDefault="00A00AC5" w:rsidP="00A00AC5">
      <w:pPr>
        <w:rPr>
          <w:rFonts w:ascii="Palatino Linotype" w:hAnsi="Palatino Linotype"/>
          <w:sz w:val="22"/>
          <w:szCs w:val="22"/>
        </w:rPr>
      </w:pPr>
    </w:p>
    <w:p w:rsidR="00A00AC5" w:rsidRPr="00535D27" w:rsidRDefault="00CC38AD" w:rsidP="00A00AC5">
      <w:pPr>
        <w:rPr>
          <w:rFonts w:ascii="Palatino Linotype" w:hAnsi="Palatino Linotype"/>
          <w:sz w:val="22"/>
          <w:szCs w:val="22"/>
        </w:rPr>
      </w:pPr>
      <w:r w:rsidRPr="00CC38AD">
        <w:rPr>
          <w:rFonts w:ascii="Palatino Linotype" w:hAnsi="Palatino Linotype"/>
          <w:sz w:val="22"/>
          <w:szCs w:val="22"/>
        </w:rPr>
        <w:t>Ljubljana</w:t>
      </w:r>
      <w:r w:rsidR="00A00AC5" w:rsidRPr="00CC38AD">
        <w:rPr>
          <w:rFonts w:ascii="Palatino Linotype" w:hAnsi="Palatino Linotype"/>
          <w:sz w:val="22"/>
          <w:szCs w:val="22"/>
        </w:rPr>
        <w:t>,</w:t>
      </w:r>
      <w:r w:rsidR="00A00AC5" w:rsidRPr="0059041A">
        <w:rPr>
          <w:rFonts w:ascii="Palatino Linotype" w:hAnsi="Palatino Linotype"/>
          <w:sz w:val="22"/>
          <w:szCs w:val="22"/>
        </w:rPr>
        <w:t xml:space="preserve"> dne ___________</w:t>
      </w:r>
      <w:r w:rsidR="00A00AC5" w:rsidRPr="00DD0E37">
        <w:rPr>
          <w:rFonts w:ascii="Palatino Linotype" w:hAnsi="Palatino Linotype"/>
          <w:sz w:val="22"/>
          <w:szCs w:val="22"/>
        </w:rPr>
        <w:t xml:space="preserve">                     </w:t>
      </w:r>
    </w:p>
    <w:p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rsidR="00A00AC5" w:rsidRPr="00CC794C" w:rsidRDefault="00A00AC5" w:rsidP="00CA6F5C">
            <w:pPr>
              <w:rPr>
                <w:rFonts w:ascii="Palatino Linotype" w:hAnsi="Palatino Linotype"/>
                <w:sz w:val="22"/>
                <w:szCs w:val="22"/>
              </w:rPr>
            </w:pPr>
          </w:p>
          <w:p w:rsidR="00A00AC5" w:rsidRPr="00CC38AD" w:rsidRDefault="00CC38AD" w:rsidP="00CA6F5C">
            <w:pPr>
              <w:rPr>
                <w:rFonts w:ascii="Palatino Linotype" w:hAnsi="Palatino Linotype"/>
                <w:sz w:val="22"/>
                <w:szCs w:val="22"/>
              </w:rPr>
            </w:pPr>
            <w:r w:rsidRPr="00CC38AD">
              <w:rPr>
                <w:rFonts w:ascii="Palatino Linotype" w:hAnsi="Palatino Linotype"/>
                <w:sz w:val="22"/>
                <w:szCs w:val="22"/>
              </w:rPr>
              <w:t>Direktor</w:t>
            </w:r>
            <w:r w:rsidR="00A00AC5" w:rsidRPr="00CC38AD">
              <w:rPr>
                <w:rFonts w:ascii="Palatino Linotype" w:hAnsi="Palatino Linotype"/>
                <w:sz w:val="22"/>
                <w:szCs w:val="22"/>
              </w:rPr>
              <w:t xml:space="preserve"> </w:t>
            </w:r>
            <w:r w:rsidRPr="00CC38AD">
              <w:rPr>
                <w:rFonts w:ascii="Palatino Linotype" w:hAnsi="Palatino Linotype"/>
                <w:sz w:val="22"/>
                <w:szCs w:val="22"/>
              </w:rPr>
              <w:t>: Boris Černilec</w:t>
            </w:r>
          </w:p>
          <w:p w:rsidR="00A00AC5" w:rsidRPr="00796562" w:rsidRDefault="00A00AC5" w:rsidP="00CA6F5C">
            <w:pPr>
              <w:jc w:val="both"/>
              <w:rPr>
                <w:rFonts w:ascii="Palatino Linotype" w:hAnsi="Palatino Linotype"/>
                <w:sz w:val="22"/>
              </w:rPr>
            </w:pPr>
          </w:p>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highlight w:val="green"/>
              </w:rPr>
            </w:pPr>
            <w:r w:rsidRPr="00CC794C">
              <w:rPr>
                <w:rFonts w:ascii="Palatino Linotype" w:hAnsi="Palatino Linotype"/>
                <w:sz w:val="22"/>
                <w:szCs w:val="22"/>
              </w:rPr>
              <w:t>Žig:</w:t>
            </w:r>
          </w:p>
        </w:tc>
        <w:tc>
          <w:tcPr>
            <w:tcW w:w="4612" w:type="dxa"/>
          </w:tcPr>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r w:rsidR="00A00AC5" w:rsidRPr="00CC794C" w:rsidTr="00CA6F5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p>
        </w:t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p>
        </w:t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Default="00A00AC5" w:rsidP="00A00A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r>
        <w:rPr>
          <w:rFonts w:ascii="Palatino Linotype" w:hAnsi="Palatino Linotype"/>
          <w:b/>
          <w:sz w:val="32"/>
        </w:rPr>
        <w:t xml:space="preserve">   </w:t>
      </w:r>
    </w:p>
    <w:p w:rsidR="006C3DA0" w:rsidRDefault="006C3DA0" w:rsidP="002C2F44">
      <w:pPr>
        <w:jc w:val="both"/>
        <w:rPr>
          <w:rFonts w:ascii="Palatino Linotype" w:hAnsi="Palatino Linotype"/>
          <w:sz w:val="22"/>
        </w:rPr>
      </w:pPr>
    </w:p>
    <w:sectPr w:rsidR="006C3DA0">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1CF7" w:rsidRDefault="00B11CF7">
      <w:r>
        <w:separator/>
      </w:r>
    </w:p>
  </w:endnote>
  <w:endnote w:type="continuationSeparator" w:id="0">
    <w:p w:rsidR="00B11CF7" w:rsidRDefault="00B11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EE"/>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1CF7" w:rsidRDefault="00B11CF7">
    <w:pPr>
      <w:pStyle w:val="Footer"/>
      <w:framePr w:wrap="around" w:vAnchor="text" w:hAnchor="margin" w:xAlign="outside"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end"/>
    </w:r>
  </w:p>
  <w:p w:rsidR="00B11CF7" w:rsidRDefault="00B11CF7">
    <w:pPr>
      <w:pStyle w:val="Footer"/>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1CF7" w:rsidRDefault="00B11CF7">
    <w:pPr>
      <w:pStyle w:val="Footer"/>
      <w:ind w:right="360"/>
      <w:rPr>
        <w:rFonts w:ascii="Bookman Old Style" w:hAnsi="Bookman Old Style"/>
        <w:i/>
        <w:snapToGrid w:val="0"/>
        <w:color w:val="0000FF"/>
        <w:sz w:val="18"/>
        <w:lang w:val="es-ES"/>
      </w:rPr>
    </w:pPr>
  </w:p>
  <w:p w:rsidR="00B11CF7" w:rsidRPr="002E599F" w:rsidRDefault="00B11CF7" w:rsidP="00F84924">
    <w:pPr>
      <w:pStyle w:val="Footer"/>
      <w:ind w:right="360"/>
      <w:jc w:val="center"/>
      <w:rPr>
        <w:rFonts w:ascii="Bookman Old Style" w:hAnsi="Bookman Old Style"/>
        <w:i/>
        <w:snapToGrid w:val="0"/>
        <w:sz w:val="18"/>
        <w:lang w:val="es-ES"/>
      </w:rPr>
    </w:pPr>
    <w:proofErr w:type="spellStart"/>
    <w:r w:rsidRPr="002E599F">
      <w:rPr>
        <w:rFonts w:ascii="Bookman Old Style" w:hAnsi="Bookman Old Style"/>
        <w:i/>
        <w:snapToGrid w:val="0"/>
        <w:sz w:val="18"/>
        <w:lang w:val="es-ES"/>
      </w:rPr>
      <w:t>Stran</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FE379B">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w:t>
    </w:r>
    <w:proofErr w:type="spellStart"/>
    <w:r w:rsidRPr="002E599F">
      <w:rPr>
        <w:rFonts w:ascii="Bookman Old Style" w:hAnsi="Bookman Old Style"/>
        <w:i/>
        <w:snapToGrid w:val="0"/>
        <w:sz w:val="18"/>
        <w:lang w:val="es-ES"/>
      </w:rPr>
      <w:t>od</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FE379B">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rsidR="00B11CF7" w:rsidRPr="002E599F" w:rsidRDefault="00B11CF7" w:rsidP="00F84924">
    <w:pPr>
      <w:pStyle w:val="Footer"/>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1CF7" w:rsidRDefault="00B11CF7">
      <w:r>
        <w:separator/>
      </w:r>
    </w:p>
  </w:footnote>
  <w:footnote w:type="continuationSeparator" w:id="0">
    <w:p w:rsidR="00B11CF7" w:rsidRDefault="00B11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1CF7" w:rsidRDefault="00B11CF7">
    <w:pPr>
      <w:pStyle w:val="Header"/>
      <w:framePr w:wrap="around" w:vAnchor="text" w:hAnchor="margin" w:xAlign="center" w:y="1"/>
      <w:rPr>
        <w:rStyle w:val="PageNumber"/>
        <w:sz w:val="23"/>
      </w:rPr>
    </w:pPr>
    <w:r>
      <w:rPr>
        <w:rStyle w:val="PageNumber"/>
        <w:sz w:val="23"/>
      </w:rPr>
      <w:fldChar w:fldCharType="begin"/>
    </w:r>
    <w:r>
      <w:rPr>
        <w:rStyle w:val="PageNumber"/>
        <w:sz w:val="23"/>
      </w:rPr>
      <w:instrText xml:space="preserve">PAGE  </w:instrText>
    </w:r>
    <w:r>
      <w:rPr>
        <w:rStyle w:val="PageNumber"/>
        <w:sz w:val="23"/>
      </w:rPr>
      <w:fldChar w:fldCharType="end"/>
    </w:r>
  </w:p>
  <w:p w:rsidR="00B11CF7" w:rsidRDefault="00B11CF7">
    <w:pPr>
      <w:pStyle w:val="Heade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1CF7" w:rsidRDefault="00B11CF7" w:rsidP="00F84924">
    <w:pPr>
      <w:pStyle w:val="Header"/>
      <w:jc w:val="center"/>
      <w:rPr>
        <w:rFonts w:ascii="Bookman Old Style" w:hAnsi="Bookman Old Style"/>
        <w:i/>
        <w:sz w:val="16"/>
        <w:szCs w:val="16"/>
        <w:lang w:val="sl-SI"/>
      </w:rPr>
    </w:pPr>
  </w:p>
  <w:p w:rsidR="00B11CF7" w:rsidRPr="00EC6363" w:rsidRDefault="00B11CF7" w:rsidP="00F84924">
    <w:pPr>
      <w:pStyle w:val="Header"/>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w:t>
    </w:r>
    <w:r w:rsidRPr="00EC6363">
      <w:rPr>
        <w:rFonts w:ascii="Bookman Old Style" w:hAnsi="Bookman Old Style"/>
        <w:i/>
        <w:sz w:val="16"/>
        <w:szCs w:val="16"/>
        <w:lang w:val="sl-SI"/>
      </w:rPr>
      <w:t xml:space="preserve">naročila po odprtem postopku s  sklenitvijo okvirnih sporazumov za potrebe </w:t>
    </w:r>
  </w:p>
  <w:p w:rsidR="00B11CF7" w:rsidRPr="00DB130A" w:rsidRDefault="00B11CF7" w:rsidP="00F84924">
    <w:pPr>
      <w:pStyle w:val="Header"/>
      <w:jc w:val="center"/>
      <w:rPr>
        <w:rFonts w:ascii="Bookman Old Style" w:hAnsi="Bookman Old Style"/>
        <w:i/>
        <w:sz w:val="16"/>
        <w:szCs w:val="16"/>
        <w:lang w:val="sl-SI"/>
      </w:rPr>
    </w:pPr>
    <w:r>
      <w:rPr>
        <w:rFonts w:ascii="Bookman Old Style" w:hAnsi="Bookman Old Style"/>
        <w:i/>
        <w:sz w:val="16"/>
        <w:szCs w:val="16"/>
        <w:lang w:val="sl-SI"/>
      </w:rPr>
      <w:t>ZGN Ljubljana</w:t>
    </w:r>
    <w:r w:rsidRPr="00EC6363">
      <w:rPr>
        <w:rFonts w:ascii="Bookman Old Style" w:hAnsi="Bookman Old Style"/>
        <w:i/>
        <w:sz w:val="16"/>
        <w:szCs w:val="16"/>
        <w:lang w:val="sl-SI"/>
      </w:rPr>
      <w:t>– ponudbena dokumentacija«</w:t>
    </w:r>
  </w:p>
  <w:p w:rsidR="00B11CF7" w:rsidRDefault="00B11CF7">
    <w:pPr>
      <w:pStyle w:val="Header"/>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2D2478"/>
    <w:multiLevelType w:val="hybridMultilevel"/>
    <w:tmpl w:val="A478F8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3"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4"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9" w15:restartNumberingAfterBreak="0">
    <w:nsid w:val="2F0B6FAD"/>
    <w:multiLevelType w:val="hybridMultilevel"/>
    <w:tmpl w:val="40AC8B22"/>
    <w:lvl w:ilvl="0" w:tplc="FFFFFFFF">
      <w:start w:val="1"/>
      <w:numFmt w:val="bullet"/>
      <w:lvlText w:val=""/>
      <w:lvlJc w:val="left"/>
      <w:pPr>
        <w:ind w:left="501"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0" w15:restartNumberingAfterBreak="0">
    <w:nsid w:val="30137998"/>
    <w:multiLevelType w:val="hybridMultilevel"/>
    <w:tmpl w:val="0A60809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2"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4"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6"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8"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30"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3"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7"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68AE3966"/>
    <w:multiLevelType w:val="hybridMultilevel"/>
    <w:tmpl w:val="9A64817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3"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5"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abstractNumId w:val="40"/>
  </w:num>
  <w:num w:numId="2">
    <w:abstractNumId w:val="21"/>
  </w:num>
  <w:num w:numId="3">
    <w:abstractNumId w:val="3"/>
  </w:num>
  <w:num w:numId="4">
    <w:abstractNumId w:val="1"/>
  </w:num>
  <w:num w:numId="5">
    <w:abstractNumId w:val="14"/>
  </w:num>
  <w:num w:numId="6">
    <w:abstractNumId w:val="32"/>
  </w:num>
  <w:num w:numId="7">
    <w:abstractNumId w:val="35"/>
  </w:num>
  <w:num w:numId="8">
    <w:abstractNumId w:val="10"/>
  </w:num>
  <w:num w:numId="9">
    <w:abstractNumId w:val="37"/>
  </w:num>
  <w:num w:numId="10">
    <w:abstractNumId w:val="18"/>
  </w:num>
  <w:num w:numId="11">
    <w:abstractNumId w:val="2"/>
  </w:num>
  <w:num w:numId="12">
    <w:abstractNumId w:val="27"/>
  </w:num>
  <w:num w:numId="13">
    <w:abstractNumId w:val="0"/>
  </w:num>
  <w:num w:numId="14">
    <w:abstractNumId w:val="15"/>
  </w:num>
  <w:num w:numId="15">
    <w:abstractNumId w:val="36"/>
  </w:num>
  <w:num w:numId="16">
    <w:abstractNumId w:val="17"/>
  </w:num>
  <w:num w:numId="17">
    <w:abstractNumId w:val="23"/>
  </w:num>
  <w:num w:numId="18">
    <w:abstractNumId w:val="16"/>
  </w:num>
  <w:num w:numId="19">
    <w:abstractNumId w:val="6"/>
  </w:num>
  <w:num w:numId="20">
    <w:abstractNumId w:val="13"/>
  </w:num>
  <w:num w:numId="21">
    <w:abstractNumId w:val="8"/>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24"/>
  </w:num>
  <w:num w:numId="25">
    <w:abstractNumId w:val="30"/>
  </w:num>
  <w:num w:numId="26">
    <w:abstractNumId w:val="43"/>
  </w:num>
  <w:num w:numId="27">
    <w:abstractNumId w:val="41"/>
  </w:num>
  <w:num w:numId="28">
    <w:abstractNumId w:val="25"/>
  </w:num>
  <w:num w:numId="29">
    <w:abstractNumId w:val="31"/>
  </w:num>
  <w:num w:numId="30">
    <w:abstractNumId w:val="33"/>
  </w:num>
  <w:num w:numId="31">
    <w:abstractNumId w:val="19"/>
  </w:num>
  <w:num w:numId="32">
    <w:abstractNumId w:val="4"/>
  </w:num>
  <w:num w:numId="33">
    <w:abstractNumId w:val="39"/>
  </w:num>
  <w:num w:numId="34">
    <w:abstractNumId w:val="22"/>
  </w:num>
  <w:num w:numId="35">
    <w:abstractNumId w:val="42"/>
  </w:num>
  <w:num w:numId="36">
    <w:abstractNumId w:val="7"/>
  </w:num>
  <w:num w:numId="37">
    <w:abstractNumId w:val="44"/>
  </w:num>
  <w:num w:numId="38">
    <w:abstractNumId w:val="28"/>
  </w:num>
  <w:num w:numId="39">
    <w:abstractNumId w:val="29"/>
  </w:num>
  <w:num w:numId="40">
    <w:abstractNumId w:val="34"/>
  </w:num>
  <w:num w:numId="41">
    <w:abstractNumId w:val="26"/>
  </w:num>
  <w:num w:numId="42">
    <w:abstractNumId w:val="45"/>
  </w:num>
  <w:num w:numId="43">
    <w:abstractNumId w:val="5"/>
  </w:num>
  <w:num w:numId="44">
    <w:abstractNumId w:val="20"/>
  </w:num>
  <w:num w:numId="45">
    <w:abstractNumId w:val="38"/>
  </w:num>
  <w:num w:numId="46">
    <w:abstractNumId w:val="1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024"/>
    <w:rsid w:val="000147D1"/>
    <w:rsid w:val="0005218A"/>
    <w:rsid w:val="00081024"/>
    <w:rsid w:val="0009016D"/>
    <w:rsid w:val="000921B8"/>
    <w:rsid w:val="000D0199"/>
    <w:rsid w:val="000F14B4"/>
    <w:rsid w:val="0010075B"/>
    <w:rsid w:val="0011514D"/>
    <w:rsid w:val="00117A00"/>
    <w:rsid w:val="00133291"/>
    <w:rsid w:val="00135E81"/>
    <w:rsid w:val="00167F32"/>
    <w:rsid w:val="00174B44"/>
    <w:rsid w:val="001A11E8"/>
    <w:rsid w:val="001C5EA7"/>
    <w:rsid w:val="001D4B59"/>
    <w:rsid w:val="001F6DC7"/>
    <w:rsid w:val="001F7877"/>
    <w:rsid w:val="00224DB2"/>
    <w:rsid w:val="00246BA8"/>
    <w:rsid w:val="00247C87"/>
    <w:rsid w:val="002A006C"/>
    <w:rsid w:val="002B1975"/>
    <w:rsid w:val="002B509D"/>
    <w:rsid w:val="002C2F44"/>
    <w:rsid w:val="00304A5D"/>
    <w:rsid w:val="00313D7E"/>
    <w:rsid w:val="00317991"/>
    <w:rsid w:val="00377A32"/>
    <w:rsid w:val="003808D1"/>
    <w:rsid w:val="00386480"/>
    <w:rsid w:val="003E204D"/>
    <w:rsid w:val="003E5F72"/>
    <w:rsid w:val="003F5F2F"/>
    <w:rsid w:val="00422260"/>
    <w:rsid w:val="004244A6"/>
    <w:rsid w:val="00432B81"/>
    <w:rsid w:val="00441080"/>
    <w:rsid w:val="004416F2"/>
    <w:rsid w:val="00446F35"/>
    <w:rsid w:val="0045543F"/>
    <w:rsid w:val="00455ECC"/>
    <w:rsid w:val="00463D49"/>
    <w:rsid w:val="004A7368"/>
    <w:rsid w:val="004B0A94"/>
    <w:rsid w:val="0053754A"/>
    <w:rsid w:val="005446F8"/>
    <w:rsid w:val="00577184"/>
    <w:rsid w:val="005919B5"/>
    <w:rsid w:val="005A2AB9"/>
    <w:rsid w:val="005B05D9"/>
    <w:rsid w:val="005D560B"/>
    <w:rsid w:val="00624867"/>
    <w:rsid w:val="006369C4"/>
    <w:rsid w:val="0064137B"/>
    <w:rsid w:val="006646FC"/>
    <w:rsid w:val="006B53C7"/>
    <w:rsid w:val="006C3DA0"/>
    <w:rsid w:val="006D0385"/>
    <w:rsid w:val="00712059"/>
    <w:rsid w:val="0071594B"/>
    <w:rsid w:val="007918CD"/>
    <w:rsid w:val="00847827"/>
    <w:rsid w:val="00864BCB"/>
    <w:rsid w:val="008902EB"/>
    <w:rsid w:val="00903FBF"/>
    <w:rsid w:val="00943AE9"/>
    <w:rsid w:val="0095299E"/>
    <w:rsid w:val="00954A78"/>
    <w:rsid w:val="009835B5"/>
    <w:rsid w:val="009843E9"/>
    <w:rsid w:val="009C5622"/>
    <w:rsid w:val="00A00AC5"/>
    <w:rsid w:val="00A216EC"/>
    <w:rsid w:val="00A5056B"/>
    <w:rsid w:val="00A7737C"/>
    <w:rsid w:val="00A855A4"/>
    <w:rsid w:val="00AA7CDB"/>
    <w:rsid w:val="00AD211D"/>
    <w:rsid w:val="00B11CF7"/>
    <w:rsid w:val="00B2354B"/>
    <w:rsid w:val="00B269C8"/>
    <w:rsid w:val="00B4733A"/>
    <w:rsid w:val="00B55214"/>
    <w:rsid w:val="00BB30F8"/>
    <w:rsid w:val="00BB3D9E"/>
    <w:rsid w:val="00C01A77"/>
    <w:rsid w:val="00C258C4"/>
    <w:rsid w:val="00C33F77"/>
    <w:rsid w:val="00C56A2A"/>
    <w:rsid w:val="00CA37F7"/>
    <w:rsid w:val="00CA6F5C"/>
    <w:rsid w:val="00CC38AD"/>
    <w:rsid w:val="00CE1420"/>
    <w:rsid w:val="00CE477D"/>
    <w:rsid w:val="00D4208D"/>
    <w:rsid w:val="00DA0AFA"/>
    <w:rsid w:val="00DF5A1F"/>
    <w:rsid w:val="00E10221"/>
    <w:rsid w:val="00E27305"/>
    <w:rsid w:val="00E41C4B"/>
    <w:rsid w:val="00E528F5"/>
    <w:rsid w:val="00E65EFF"/>
    <w:rsid w:val="00EA4709"/>
    <w:rsid w:val="00EB1980"/>
    <w:rsid w:val="00EC14E2"/>
    <w:rsid w:val="00EC6363"/>
    <w:rsid w:val="00EE243C"/>
    <w:rsid w:val="00EE7054"/>
    <w:rsid w:val="00F15CD8"/>
    <w:rsid w:val="00F316BD"/>
    <w:rsid w:val="00F826F9"/>
    <w:rsid w:val="00F84924"/>
    <w:rsid w:val="00FB3774"/>
    <w:rsid w:val="00FE2F4B"/>
    <w:rsid w:val="00FE37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FF10E"/>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081024"/>
    <w:pPr>
      <w:keepNext/>
      <w:spacing w:before="240" w:after="60"/>
      <w:outlineLvl w:val="0"/>
    </w:pPr>
    <w:rPr>
      <w:rFonts w:ascii="Arial" w:hAnsi="Arial"/>
      <w:b/>
      <w:kern w:val="28"/>
      <w:sz w:val="28"/>
      <w:szCs w:val="20"/>
    </w:rPr>
  </w:style>
  <w:style w:type="paragraph" w:styleId="Heading2">
    <w:name w:val="heading 2"/>
    <w:basedOn w:val="Normal"/>
    <w:next w:val="Normal"/>
    <w:link w:val="Heading2Char"/>
    <w:qFormat/>
    <w:rsid w:val="00081024"/>
    <w:pPr>
      <w:keepNext/>
      <w:spacing w:before="240" w:after="60"/>
      <w:outlineLvl w:val="1"/>
    </w:pPr>
    <w:rPr>
      <w:rFonts w:ascii="Arial" w:hAnsi="Arial"/>
      <w:b/>
      <w:i/>
      <w:szCs w:val="20"/>
    </w:rPr>
  </w:style>
  <w:style w:type="paragraph" w:styleId="Heading3">
    <w:name w:val="heading 3"/>
    <w:basedOn w:val="Normal"/>
    <w:next w:val="Normal"/>
    <w:link w:val="Heading3Char"/>
    <w:qFormat/>
    <w:rsid w:val="00081024"/>
    <w:pPr>
      <w:keepNext/>
      <w:spacing w:before="240" w:after="60"/>
      <w:outlineLvl w:val="2"/>
    </w:pPr>
    <w:rPr>
      <w:b/>
      <w:szCs w:val="20"/>
    </w:rPr>
  </w:style>
  <w:style w:type="paragraph" w:styleId="Heading4">
    <w:name w:val="heading 4"/>
    <w:basedOn w:val="Normal"/>
    <w:next w:val="Normal"/>
    <w:link w:val="Heading4Char"/>
    <w:qFormat/>
    <w:rsid w:val="00081024"/>
    <w:pPr>
      <w:keepNext/>
      <w:jc w:val="center"/>
      <w:outlineLvl w:val="3"/>
    </w:pPr>
    <w:rPr>
      <w:rFonts w:ascii="Bookman Old Style" w:hAnsi="Bookman Old Style"/>
      <w:b/>
      <w:sz w:val="32"/>
    </w:rPr>
  </w:style>
  <w:style w:type="paragraph" w:styleId="Heading5">
    <w:name w:val="heading 5"/>
    <w:basedOn w:val="Normal"/>
    <w:next w:val="Normal"/>
    <w:link w:val="Heading5Char"/>
    <w:qFormat/>
    <w:rsid w:val="00081024"/>
    <w:pPr>
      <w:keepNext/>
      <w:jc w:val="both"/>
      <w:outlineLvl w:val="4"/>
    </w:pPr>
    <w:rPr>
      <w:rFonts w:ascii="Bookman Old Style" w:hAnsi="Bookman Old Style"/>
      <w:b/>
      <w:bCs/>
      <w:sz w:val="22"/>
      <w:u w:val="single"/>
    </w:rPr>
  </w:style>
  <w:style w:type="paragraph" w:styleId="Heading6">
    <w:name w:val="heading 6"/>
    <w:basedOn w:val="Normal"/>
    <w:next w:val="Normal"/>
    <w:link w:val="Heading6Char"/>
    <w:qFormat/>
    <w:rsid w:val="00081024"/>
    <w:pPr>
      <w:keepNext/>
      <w:outlineLvl w:val="5"/>
    </w:pPr>
    <w:rPr>
      <w:rFonts w:ascii="Bookman Old Style" w:hAnsi="Bookman Old Style"/>
      <w:b/>
      <w:bCs/>
      <w:sz w:val="22"/>
    </w:rPr>
  </w:style>
  <w:style w:type="paragraph" w:styleId="Heading7">
    <w:name w:val="heading 7"/>
    <w:basedOn w:val="Normal"/>
    <w:next w:val="Normal"/>
    <w:link w:val="Heading7Char"/>
    <w:qFormat/>
    <w:rsid w:val="00081024"/>
    <w:pPr>
      <w:keepNext/>
      <w:jc w:val="center"/>
      <w:outlineLvl w:val="6"/>
    </w:pPr>
    <w:rPr>
      <w:b/>
      <w:bCs/>
      <w:sz w:val="36"/>
    </w:rPr>
  </w:style>
  <w:style w:type="paragraph" w:styleId="Heading8">
    <w:name w:val="heading 8"/>
    <w:basedOn w:val="Normal"/>
    <w:next w:val="Normal"/>
    <w:link w:val="Heading8Char"/>
    <w:qFormat/>
    <w:rsid w:val="00081024"/>
    <w:pPr>
      <w:keepNext/>
      <w:jc w:val="center"/>
      <w:outlineLvl w:val="7"/>
    </w:pPr>
    <w:rPr>
      <w:b/>
      <w:bCs/>
      <w:sz w:val="28"/>
    </w:rPr>
  </w:style>
  <w:style w:type="paragraph" w:styleId="Heading9">
    <w:name w:val="heading 9"/>
    <w:basedOn w:val="Normal"/>
    <w:next w:val="Normal"/>
    <w:link w:val="Heading9Char"/>
    <w:qFormat/>
    <w:rsid w:val="00081024"/>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1024"/>
    <w:rPr>
      <w:rFonts w:ascii="Arial" w:eastAsia="Times New Roman" w:hAnsi="Arial" w:cs="Times New Roman"/>
      <w:b/>
      <w:kern w:val="28"/>
      <w:sz w:val="28"/>
      <w:szCs w:val="20"/>
      <w:lang w:eastAsia="sl-SI"/>
    </w:rPr>
  </w:style>
  <w:style w:type="character" w:customStyle="1" w:styleId="Heading2Char">
    <w:name w:val="Heading 2 Char"/>
    <w:basedOn w:val="DefaultParagraphFont"/>
    <w:link w:val="Heading2"/>
    <w:rsid w:val="00081024"/>
    <w:rPr>
      <w:rFonts w:ascii="Arial" w:eastAsia="Times New Roman" w:hAnsi="Arial" w:cs="Times New Roman"/>
      <w:b/>
      <w:i/>
      <w:sz w:val="24"/>
      <w:szCs w:val="20"/>
      <w:lang w:eastAsia="sl-SI"/>
    </w:rPr>
  </w:style>
  <w:style w:type="character" w:customStyle="1" w:styleId="Heading3Char">
    <w:name w:val="Heading 3 Char"/>
    <w:basedOn w:val="DefaultParagraphFont"/>
    <w:link w:val="Heading3"/>
    <w:rsid w:val="00081024"/>
    <w:rPr>
      <w:rFonts w:ascii="Times New Roman" w:eastAsia="Times New Roman" w:hAnsi="Times New Roman" w:cs="Times New Roman"/>
      <w:b/>
      <w:sz w:val="24"/>
      <w:szCs w:val="20"/>
      <w:lang w:eastAsia="sl-SI"/>
    </w:rPr>
  </w:style>
  <w:style w:type="character" w:customStyle="1" w:styleId="Heading4Char">
    <w:name w:val="Heading 4 Char"/>
    <w:basedOn w:val="DefaultParagraphFont"/>
    <w:link w:val="Heading4"/>
    <w:rsid w:val="00081024"/>
    <w:rPr>
      <w:rFonts w:ascii="Bookman Old Style" w:eastAsia="Times New Roman" w:hAnsi="Bookman Old Style" w:cs="Times New Roman"/>
      <w:b/>
      <w:sz w:val="32"/>
      <w:szCs w:val="24"/>
      <w:lang w:eastAsia="sl-SI"/>
    </w:rPr>
  </w:style>
  <w:style w:type="character" w:customStyle="1" w:styleId="Heading5Char">
    <w:name w:val="Heading 5 Char"/>
    <w:basedOn w:val="DefaultParagraphFont"/>
    <w:link w:val="Heading5"/>
    <w:rsid w:val="00081024"/>
    <w:rPr>
      <w:rFonts w:ascii="Bookman Old Style" w:eastAsia="Times New Roman" w:hAnsi="Bookman Old Style" w:cs="Times New Roman"/>
      <w:b/>
      <w:bCs/>
      <w:szCs w:val="24"/>
      <w:u w:val="single"/>
      <w:lang w:eastAsia="sl-SI"/>
    </w:rPr>
  </w:style>
  <w:style w:type="character" w:customStyle="1" w:styleId="Heading6Char">
    <w:name w:val="Heading 6 Char"/>
    <w:basedOn w:val="DefaultParagraphFont"/>
    <w:link w:val="Heading6"/>
    <w:rsid w:val="00081024"/>
    <w:rPr>
      <w:rFonts w:ascii="Bookman Old Style" w:eastAsia="Times New Roman" w:hAnsi="Bookman Old Style" w:cs="Times New Roman"/>
      <w:b/>
      <w:bCs/>
      <w:szCs w:val="24"/>
      <w:lang w:eastAsia="sl-SI"/>
    </w:rPr>
  </w:style>
  <w:style w:type="character" w:customStyle="1" w:styleId="Heading7Char">
    <w:name w:val="Heading 7 Char"/>
    <w:basedOn w:val="DefaultParagraphFont"/>
    <w:link w:val="Heading7"/>
    <w:rsid w:val="00081024"/>
    <w:rPr>
      <w:rFonts w:ascii="Times New Roman" w:eastAsia="Times New Roman" w:hAnsi="Times New Roman" w:cs="Times New Roman"/>
      <w:b/>
      <w:bCs/>
      <w:sz w:val="36"/>
      <w:szCs w:val="24"/>
      <w:lang w:eastAsia="sl-SI"/>
    </w:rPr>
  </w:style>
  <w:style w:type="character" w:customStyle="1" w:styleId="Heading8Char">
    <w:name w:val="Heading 8 Char"/>
    <w:basedOn w:val="DefaultParagraphFont"/>
    <w:link w:val="Heading8"/>
    <w:rsid w:val="00081024"/>
    <w:rPr>
      <w:rFonts w:ascii="Times New Roman" w:eastAsia="Times New Roman" w:hAnsi="Times New Roman" w:cs="Times New Roman"/>
      <w:b/>
      <w:bCs/>
      <w:sz w:val="28"/>
      <w:szCs w:val="24"/>
      <w:lang w:eastAsia="sl-SI"/>
    </w:rPr>
  </w:style>
  <w:style w:type="character" w:customStyle="1" w:styleId="Heading9Char">
    <w:name w:val="Heading 9 Char"/>
    <w:basedOn w:val="DefaultParagraphFont"/>
    <w:link w:val="Heading9"/>
    <w:rsid w:val="00081024"/>
    <w:rPr>
      <w:rFonts w:ascii="Times New Roman" w:eastAsia="Times New Roman" w:hAnsi="Times New Roman" w:cs="Times New Roman"/>
      <w:b/>
      <w:bCs/>
      <w:sz w:val="24"/>
      <w:szCs w:val="24"/>
      <w:lang w:eastAsia="sl-SI"/>
    </w:rPr>
  </w:style>
  <w:style w:type="paragraph" w:styleId="Header">
    <w:name w:val="header"/>
    <w:basedOn w:val="Normal"/>
    <w:link w:val="HeaderChar"/>
    <w:rsid w:val="00081024"/>
    <w:pPr>
      <w:tabs>
        <w:tab w:val="center" w:pos="4320"/>
        <w:tab w:val="right" w:pos="8640"/>
      </w:tabs>
    </w:pPr>
    <w:rPr>
      <w:szCs w:val="20"/>
      <w:lang w:val="en-US"/>
    </w:rPr>
  </w:style>
  <w:style w:type="character" w:customStyle="1" w:styleId="HeaderChar">
    <w:name w:val="Header Char"/>
    <w:basedOn w:val="DefaultParagraphFont"/>
    <w:link w:val="Header"/>
    <w:rsid w:val="00081024"/>
    <w:rPr>
      <w:rFonts w:ascii="Times New Roman" w:eastAsia="Times New Roman" w:hAnsi="Times New Roman" w:cs="Times New Roman"/>
      <w:sz w:val="24"/>
      <w:szCs w:val="20"/>
      <w:lang w:val="en-US" w:eastAsia="sl-SI"/>
    </w:rPr>
  </w:style>
  <w:style w:type="paragraph" w:styleId="Title">
    <w:name w:val="Title"/>
    <w:basedOn w:val="Normal"/>
    <w:link w:val="TitleChar"/>
    <w:qFormat/>
    <w:rsid w:val="00081024"/>
    <w:pPr>
      <w:jc w:val="center"/>
    </w:pPr>
    <w:rPr>
      <w:rFonts w:ascii="Arial" w:hAnsi="Arial"/>
      <w:b/>
      <w:sz w:val="32"/>
      <w:szCs w:val="20"/>
    </w:rPr>
  </w:style>
  <w:style w:type="character" w:customStyle="1" w:styleId="TitleChar">
    <w:name w:val="Title Char"/>
    <w:basedOn w:val="DefaultParagraphFont"/>
    <w:link w:val="Title"/>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BodyText3">
    <w:name w:val="Body Text 3"/>
    <w:basedOn w:val="Normal"/>
    <w:link w:val="BodyText3Char"/>
    <w:rsid w:val="00081024"/>
    <w:pPr>
      <w:jc w:val="both"/>
    </w:pPr>
    <w:rPr>
      <w:rFonts w:ascii="Arial" w:hAnsi="Arial" w:cs="Arial"/>
      <w:b/>
      <w:sz w:val="20"/>
    </w:rPr>
  </w:style>
  <w:style w:type="character" w:customStyle="1" w:styleId="BodyText3Char">
    <w:name w:val="Body Text 3 Char"/>
    <w:basedOn w:val="DefaultParagraphFont"/>
    <w:link w:val="BodyText3"/>
    <w:rsid w:val="00081024"/>
    <w:rPr>
      <w:rFonts w:ascii="Arial" w:eastAsia="Times New Roman" w:hAnsi="Arial" w:cs="Arial"/>
      <w:b/>
      <w:sz w:val="20"/>
      <w:szCs w:val="24"/>
      <w:lang w:eastAsia="sl-SI"/>
    </w:rPr>
  </w:style>
  <w:style w:type="paragraph" w:customStyle="1" w:styleId="BodyText22">
    <w:name w:val="Body Text 22"/>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BodyText">
    <w:name w:val="Body Text"/>
    <w:basedOn w:val="Normal"/>
    <w:link w:val="BodyTextChar"/>
    <w:rsid w:val="00081024"/>
    <w:pPr>
      <w:spacing w:before="120" w:after="120"/>
      <w:jc w:val="both"/>
    </w:pPr>
    <w:rPr>
      <w:sz w:val="22"/>
      <w:szCs w:val="20"/>
      <w:lang w:val="en-AU"/>
    </w:rPr>
  </w:style>
  <w:style w:type="character" w:customStyle="1" w:styleId="BodyTextChar">
    <w:name w:val="Body Text Char"/>
    <w:basedOn w:val="DefaultParagraphFont"/>
    <w:link w:val="BodyText"/>
    <w:rsid w:val="00081024"/>
    <w:rPr>
      <w:rFonts w:ascii="Times New Roman" w:eastAsia="Times New Roman" w:hAnsi="Times New Roman" w:cs="Times New Roman"/>
      <w:szCs w:val="20"/>
      <w:lang w:val="en-AU" w:eastAsia="sl-SI"/>
    </w:rPr>
  </w:style>
  <w:style w:type="paragraph" w:styleId="FootnoteText">
    <w:name w:val="footnote text"/>
    <w:basedOn w:val="Normal"/>
    <w:link w:val="FootnoteTextChar"/>
    <w:semiHidden/>
    <w:rsid w:val="00081024"/>
    <w:rPr>
      <w:sz w:val="20"/>
      <w:szCs w:val="20"/>
    </w:rPr>
  </w:style>
  <w:style w:type="character" w:customStyle="1" w:styleId="FootnoteTextChar">
    <w:name w:val="Footnote Text Char"/>
    <w:basedOn w:val="DefaultParagraphFont"/>
    <w:link w:val="FootnoteText"/>
    <w:semiHidden/>
    <w:rsid w:val="00081024"/>
    <w:rPr>
      <w:rFonts w:ascii="Times New Roman" w:eastAsia="Times New Roman" w:hAnsi="Times New Roman" w:cs="Times New Roman"/>
      <w:sz w:val="20"/>
      <w:szCs w:val="20"/>
      <w:lang w:eastAsia="sl-SI"/>
    </w:rPr>
  </w:style>
  <w:style w:type="paragraph" w:styleId="BodyTextIndent">
    <w:name w:val="Body Text Indent"/>
    <w:basedOn w:val="Normal"/>
    <w:link w:val="BodyTextIndentChar"/>
    <w:rsid w:val="00081024"/>
    <w:pPr>
      <w:ind w:left="720"/>
      <w:jc w:val="both"/>
    </w:pPr>
    <w:rPr>
      <w:rFonts w:ascii="Arial" w:hAnsi="Arial" w:cs="Arial"/>
      <w:sz w:val="20"/>
    </w:rPr>
  </w:style>
  <w:style w:type="character" w:customStyle="1" w:styleId="BodyTextIndentChar">
    <w:name w:val="Body Text Indent Char"/>
    <w:basedOn w:val="DefaultParagraphFont"/>
    <w:link w:val="BodyTextIndent"/>
    <w:rsid w:val="00081024"/>
    <w:rPr>
      <w:rFonts w:ascii="Arial" w:eastAsia="Times New Roman" w:hAnsi="Arial" w:cs="Arial"/>
      <w:sz w:val="20"/>
      <w:szCs w:val="24"/>
      <w:lang w:eastAsia="sl-SI"/>
    </w:rPr>
  </w:style>
  <w:style w:type="paragraph" w:styleId="BodyText2">
    <w:name w:val="Body Text 2"/>
    <w:basedOn w:val="Normal"/>
    <w:link w:val="BodyText2Char"/>
    <w:rsid w:val="00081024"/>
    <w:pPr>
      <w:jc w:val="both"/>
    </w:pPr>
    <w:rPr>
      <w:rFonts w:ascii="Arial" w:hAnsi="Arial" w:cs="Arial"/>
      <w:b/>
      <w:bCs/>
      <w:i/>
      <w:iCs/>
      <w:sz w:val="22"/>
    </w:rPr>
  </w:style>
  <w:style w:type="character" w:customStyle="1" w:styleId="BodyText2Char">
    <w:name w:val="Body Text 2 Char"/>
    <w:basedOn w:val="DefaultParagraphFont"/>
    <w:link w:val="BodyText2"/>
    <w:rsid w:val="00081024"/>
    <w:rPr>
      <w:rFonts w:ascii="Arial" w:eastAsia="Times New Roman" w:hAnsi="Arial" w:cs="Arial"/>
      <w:b/>
      <w:bCs/>
      <w:i/>
      <w:iCs/>
      <w:szCs w:val="24"/>
      <w:lang w:eastAsia="sl-SI"/>
    </w:rPr>
  </w:style>
  <w:style w:type="paragraph" w:styleId="Footer">
    <w:name w:val="footer"/>
    <w:basedOn w:val="Normal"/>
    <w:link w:val="FooterChar"/>
    <w:rsid w:val="00081024"/>
    <w:pPr>
      <w:tabs>
        <w:tab w:val="center" w:pos="4536"/>
        <w:tab w:val="right" w:pos="9072"/>
      </w:tabs>
      <w:overflowPunct w:val="0"/>
      <w:autoSpaceDE w:val="0"/>
      <w:autoSpaceDN w:val="0"/>
      <w:adjustRightInd w:val="0"/>
      <w:textAlignment w:val="baseline"/>
    </w:pPr>
    <w:rPr>
      <w:szCs w:val="20"/>
    </w:rPr>
  </w:style>
  <w:style w:type="character" w:customStyle="1" w:styleId="FooterChar">
    <w:name w:val="Footer Char"/>
    <w:basedOn w:val="DefaultParagraphFont"/>
    <w:link w:val="Footer"/>
    <w:rsid w:val="00081024"/>
    <w:rPr>
      <w:rFonts w:ascii="Times New Roman" w:eastAsia="Times New Roman" w:hAnsi="Times New Roman" w:cs="Times New Roman"/>
      <w:sz w:val="24"/>
      <w:szCs w:val="20"/>
      <w:lang w:eastAsia="sl-SI"/>
    </w:rPr>
  </w:style>
  <w:style w:type="character" w:styleId="CommentReference">
    <w:name w:val="annotation reference"/>
    <w:semiHidden/>
    <w:rsid w:val="00081024"/>
    <w:rPr>
      <w:sz w:val="16"/>
    </w:rPr>
  </w:style>
  <w:style w:type="paragraph" w:styleId="BodyTextIndent2">
    <w:name w:val="Body Text Indent 2"/>
    <w:basedOn w:val="Normal"/>
    <w:link w:val="BodyTextIndent2Char"/>
    <w:rsid w:val="00081024"/>
    <w:pPr>
      <w:ind w:left="360"/>
      <w:jc w:val="both"/>
    </w:pPr>
    <w:rPr>
      <w:rFonts w:ascii="Arial" w:hAnsi="Arial" w:cs="Arial"/>
      <w:sz w:val="22"/>
    </w:rPr>
  </w:style>
  <w:style w:type="character" w:customStyle="1" w:styleId="BodyTextIndent2Char">
    <w:name w:val="Body Text Indent 2 Char"/>
    <w:basedOn w:val="DefaultParagraphFont"/>
    <w:link w:val="BodyTextIndent2"/>
    <w:rsid w:val="00081024"/>
    <w:rPr>
      <w:rFonts w:ascii="Arial" w:eastAsia="Times New Roman" w:hAnsi="Arial" w:cs="Arial"/>
      <w:szCs w:val="24"/>
      <w:lang w:eastAsia="sl-SI"/>
    </w:rPr>
  </w:style>
  <w:style w:type="paragraph" w:styleId="BodyTextIndent3">
    <w:name w:val="Body Text Indent 3"/>
    <w:basedOn w:val="Normal"/>
    <w:link w:val="BodyTextIndent3Char"/>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BodyTextIndent3Char">
    <w:name w:val="Body Text Indent 3 Char"/>
    <w:basedOn w:val="DefaultParagraphFont"/>
    <w:link w:val="BodyTextIndent3"/>
    <w:rsid w:val="00081024"/>
    <w:rPr>
      <w:rFonts w:ascii="Arial" w:eastAsia="Times New Roman" w:hAnsi="Arial" w:cs="Arial"/>
      <w:szCs w:val="24"/>
      <w:lang w:eastAsia="sl-SI"/>
    </w:rPr>
  </w:style>
  <w:style w:type="character" w:styleId="PageNumber">
    <w:name w:val="page number"/>
    <w:basedOn w:val="DefaultParagraphFont"/>
    <w:rsid w:val="00081024"/>
  </w:style>
  <w:style w:type="paragraph" w:styleId="CommentText">
    <w:name w:val="annotation text"/>
    <w:basedOn w:val="Normal"/>
    <w:link w:val="CommentTextChar"/>
    <w:semiHidden/>
    <w:rsid w:val="00081024"/>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semiHidden/>
    <w:rsid w:val="00081024"/>
    <w:rPr>
      <w:rFonts w:ascii="Times New Roman" w:eastAsia="Times New Roman" w:hAnsi="Times New Roman" w:cs="Times New Roman"/>
      <w:sz w:val="20"/>
      <w:szCs w:val="20"/>
      <w:lang w:eastAsia="sl-SI"/>
    </w:rPr>
  </w:style>
  <w:style w:type="paragraph" w:styleId="BalloonText">
    <w:name w:val="Balloon Text"/>
    <w:basedOn w:val="Normal"/>
    <w:link w:val="BalloonTextChar"/>
    <w:semiHidden/>
    <w:rsid w:val="00081024"/>
    <w:rPr>
      <w:rFonts w:ascii="Tahoma" w:hAnsi="Tahoma" w:cs="Tahoma"/>
      <w:sz w:val="16"/>
      <w:szCs w:val="16"/>
    </w:rPr>
  </w:style>
  <w:style w:type="character" w:customStyle="1" w:styleId="BalloonTextChar">
    <w:name w:val="Balloon Text Char"/>
    <w:basedOn w:val="DefaultParagraphFont"/>
    <w:link w:val="BalloonText"/>
    <w:semiHidden/>
    <w:rsid w:val="00081024"/>
    <w:rPr>
      <w:rFonts w:ascii="Tahoma" w:eastAsia="Times New Roman" w:hAnsi="Tahoma" w:cs="Tahoma"/>
      <w:sz w:val="16"/>
      <w:szCs w:val="16"/>
      <w:lang w:eastAsia="sl-SI"/>
    </w:rPr>
  </w:style>
  <w:style w:type="character" w:styleId="Hyperlink">
    <w:name w:val="Hyperlink"/>
    <w:rsid w:val="00081024"/>
    <w:rPr>
      <w:color w:val="0000FF"/>
      <w:u w:val="single"/>
    </w:rPr>
  </w:style>
  <w:style w:type="character" w:styleId="FollowedHyperlink">
    <w:name w:val="FollowedHyperlink"/>
    <w:rsid w:val="00081024"/>
    <w:rPr>
      <w:color w:val="800080"/>
      <w:u w:val="single"/>
    </w:rPr>
  </w:style>
  <w:style w:type="paragraph" w:styleId="PlainText">
    <w:name w:val="Plain Text"/>
    <w:basedOn w:val="Normal"/>
    <w:link w:val="PlainTextChar"/>
    <w:rsid w:val="00081024"/>
    <w:rPr>
      <w:rFonts w:ascii="Courier New" w:hAnsi="Courier New" w:cs="Courier New"/>
      <w:sz w:val="20"/>
      <w:szCs w:val="20"/>
    </w:rPr>
  </w:style>
  <w:style w:type="character" w:customStyle="1" w:styleId="PlainTextChar">
    <w:name w:val="Plain Text Char"/>
    <w:basedOn w:val="DefaultParagraphFont"/>
    <w:link w:val="PlainText"/>
    <w:rsid w:val="00081024"/>
    <w:rPr>
      <w:rFonts w:ascii="Courier New" w:eastAsia="Times New Roman" w:hAnsi="Courier New" w:cs="Courier New"/>
      <w:sz w:val="20"/>
      <w:szCs w:val="20"/>
      <w:lang w:eastAsia="sl-SI"/>
    </w:rPr>
  </w:style>
  <w:style w:type="paragraph" w:styleId="NormalWeb">
    <w:name w:val="Normal (Web)"/>
    <w:basedOn w:val="Normal"/>
    <w:rsid w:val="00081024"/>
    <w:pPr>
      <w:spacing w:before="100" w:beforeAutospacing="1" w:after="100" w:afterAutospacing="1"/>
    </w:pPr>
    <w:rPr>
      <w:color w:val="000000"/>
    </w:rPr>
  </w:style>
  <w:style w:type="paragraph" w:customStyle="1" w:styleId="BodyText21">
    <w:name w:val="Body Text 21"/>
    <w:basedOn w:val="Normal"/>
    <w:rsid w:val="00081024"/>
    <w:pPr>
      <w:jc w:val="both"/>
    </w:pPr>
    <w:rPr>
      <w:szCs w:val="20"/>
      <w:lang w:eastAsia="en-US"/>
    </w:rPr>
  </w:style>
  <w:style w:type="character" w:styleId="Strong">
    <w:name w:val="Strong"/>
    <w:qFormat/>
    <w:rsid w:val="00081024"/>
    <w:rPr>
      <w:b/>
      <w:bCs/>
    </w:rPr>
  </w:style>
  <w:style w:type="character" w:styleId="Emphasis">
    <w:name w:val="Emphasis"/>
    <w:qFormat/>
    <w:rsid w:val="00081024"/>
    <w:rPr>
      <w:i/>
      <w:iCs/>
    </w:rPr>
  </w:style>
  <w:style w:type="character" w:styleId="LineNumber">
    <w:name w:val="line number"/>
    <w:basedOn w:val="DefaultParagraphFont"/>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DefaultParagraphFont"/>
    <w:rsid w:val="00081024"/>
  </w:style>
  <w:style w:type="paragraph" w:styleId="ListParagraph">
    <w:name w:val="List Paragraph"/>
    <w:basedOn w:val="Normal"/>
    <w:link w:val="ListParagraphChar"/>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ListParagraphChar">
    <w:name w:val="List Paragraph Char"/>
    <w:link w:val="ListParagraph"/>
    <w:uiPriority w:val="34"/>
    <w:locked/>
    <w:rsid w:val="00081024"/>
    <w:rPr>
      <w:rFonts w:ascii="Myriad Pro" w:eastAsia="Calibri" w:hAnsi="Myriad Pro" w:cs="Times New Roman"/>
      <w:sz w:val="20"/>
      <w:szCs w:val="20"/>
      <w:lang w:val="x-none"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0E97C-5B47-4069-8685-0AE050A65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5841</Words>
  <Characters>33297</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riseta</cp:lastModifiedBy>
  <cp:revision>2</cp:revision>
  <dcterms:created xsi:type="dcterms:W3CDTF">2020-06-22T08:54:00Z</dcterms:created>
  <dcterms:modified xsi:type="dcterms:W3CDTF">2020-06-22T08:54:00Z</dcterms:modified>
</cp:coreProperties>
</file>