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C57F7" w14:textId="77777777" w:rsidR="006E1997" w:rsidRPr="008962E4" w:rsidRDefault="006E1997" w:rsidP="006E1997">
      <w:pPr>
        <w:spacing w:before="120" w:after="120"/>
        <w:rPr>
          <w:rFonts w:asciiTheme="minorHAnsi" w:hAnsiTheme="minorHAnsi"/>
          <w:lang w:val="sl-SI" w:eastAsia="en-US"/>
        </w:rPr>
      </w:pPr>
      <w:r w:rsidRPr="008962E4">
        <w:rPr>
          <w:rFonts w:asciiTheme="minorHAnsi" w:hAnsiTheme="minorHAnsi"/>
          <w:b/>
          <w:lang w:val="sl-SI" w:eastAsia="en-US"/>
        </w:rPr>
        <w:t xml:space="preserve">Naziv projekta: </w:t>
      </w:r>
      <w:r w:rsidRPr="008962E4">
        <w:rPr>
          <w:rFonts w:asciiTheme="minorHAnsi" w:hAnsiTheme="minorHAnsi"/>
          <w:lang w:val="sl-SI" w:eastAsia="en-US"/>
        </w:rPr>
        <w:t>Nadgradnja nacionalnih raziskovalnih infrastruktur – RIUM</w:t>
      </w:r>
      <w:r w:rsidRPr="008962E4">
        <w:rPr>
          <w:rFonts w:asciiTheme="minorHAnsi" w:hAnsiTheme="minorHAnsi"/>
          <w:vertAlign w:val="superscript"/>
          <w:lang w:val="sl-SI" w:eastAsia="en-US"/>
        </w:rPr>
        <w:footnoteReference w:id="1"/>
      </w:r>
    </w:p>
    <w:p w14:paraId="6F799741" w14:textId="47162ECA" w:rsidR="00966CE8" w:rsidRPr="00966CE8" w:rsidRDefault="008962E4" w:rsidP="00966CE8">
      <w:pPr>
        <w:spacing w:before="360" w:after="360"/>
        <w:jc w:val="center"/>
        <w:rPr>
          <w:rFonts w:asciiTheme="minorHAnsi" w:hAnsiTheme="minorHAnsi"/>
          <w:b/>
          <w:sz w:val="28"/>
          <w:szCs w:val="28"/>
          <w:lang w:val="sl-SI" w:eastAsia="en-US"/>
        </w:rPr>
      </w:pPr>
      <w:r w:rsidRPr="008962E4">
        <w:rPr>
          <w:rFonts w:asciiTheme="minorHAnsi" w:hAnsiTheme="minorHAnsi"/>
          <w:b/>
          <w:sz w:val="28"/>
          <w:szCs w:val="28"/>
          <w:lang w:val="sl-SI" w:eastAsia="en-US"/>
        </w:rPr>
        <w:t xml:space="preserve">Tehnične specifikacije za </w:t>
      </w:r>
      <w:r w:rsidR="00966CE8">
        <w:rPr>
          <w:rFonts w:asciiTheme="minorHAnsi" w:hAnsiTheme="minorHAnsi"/>
          <w:b/>
          <w:sz w:val="28"/>
          <w:szCs w:val="28"/>
          <w:lang w:val="sl-SI" w:eastAsia="en-US"/>
        </w:rPr>
        <w:t>s</w:t>
      </w:r>
      <w:r w:rsidR="00966CE8" w:rsidRPr="00966CE8">
        <w:rPr>
          <w:rFonts w:asciiTheme="minorHAnsi" w:hAnsiTheme="minorHAnsi"/>
          <w:b/>
          <w:sz w:val="28"/>
          <w:szCs w:val="28"/>
          <w:lang w:val="sl-SI" w:eastAsia="en-US"/>
        </w:rPr>
        <w:t>istem za raziskave v dodajalni izdelavi kovinskih in polimernih materialov</w:t>
      </w:r>
    </w:p>
    <w:p w14:paraId="1FC52F08" w14:textId="77777777" w:rsidR="008962E4" w:rsidRPr="008962E4" w:rsidRDefault="008962E4">
      <w:pPr>
        <w:pStyle w:val="BodyText"/>
        <w:rPr>
          <w:b/>
          <w:sz w:val="32"/>
          <w:lang w:val="sl-SI"/>
        </w:rPr>
      </w:pPr>
    </w:p>
    <w:p w14:paraId="416C2FCE" w14:textId="77777777" w:rsidR="00E730A6" w:rsidRPr="00EC1E68" w:rsidRDefault="00E730A6" w:rsidP="00E730A6">
      <w:pPr>
        <w:pStyle w:val="Heading1"/>
        <w:numPr>
          <w:ilvl w:val="0"/>
          <w:numId w:val="1"/>
        </w:numPr>
        <w:ind w:left="426" w:hanging="426"/>
        <w:rPr>
          <w:sz w:val="28"/>
        </w:rPr>
      </w:pPr>
      <w:r>
        <w:rPr>
          <w:sz w:val="28"/>
        </w:rPr>
        <w:t>Predmet javnega naročila</w:t>
      </w:r>
    </w:p>
    <w:p w14:paraId="6E72BF16" w14:textId="77777777" w:rsidR="00E730A6" w:rsidRDefault="00E730A6" w:rsidP="00E730A6">
      <w:pPr>
        <w:rPr>
          <w:b/>
        </w:rPr>
      </w:pPr>
    </w:p>
    <w:p w14:paraId="32792445" w14:textId="5C83C9D4" w:rsidR="00A46F9C" w:rsidRPr="00966CE8" w:rsidRDefault="003726F9" w:rsidP="00D12F3B">
      <w:pPr>
        <w:pStyle w:val="TableParagraph"/>
        <w:ind w:right="134"/>
        <w:jc w:val="both"/>
        <w:rPr>
          <w:rFonts w:asciiTheme="minorHAnsi" w:hAnsiTheme="minorHAnsi" w:cstheme="minorHAnsi"/>
        </w:rPr>
      </w:pPr>
      <w:r w:rsidRPr="00966CE8">
        <w:rPr>
          <w:rFonts w:asciiTheme="minorHAnsi" w:hAnsiTheme="minorHAnsi" w:cstheme="minorHAnsi"/>
        </w:rPr>
        <w:t xml:space="preserve">Predmet javnega naročanja je nakup in instalacija laboratorijske opreme </w:t>
      </w:r>
      <w:r w:rsidR="00A46F9C" w:rsidRPr="00966CE8">
        <w:rPr>
          <w:rFonts w:asciiTheme="minorHAnsi" w:hAnsiTheme="minorHAnsi" w:cstheme="minorHAnsi"/>
        </w:rPr>
        <w:t>za raziskave v dodajalni izdelavi kovinskih in polimernih materialov</w:t>
      </w:r>
      <w:r w:rsidRPr="00966CE8">
        <w:rPr>
          <w:rFonts w:asciiTheme="minorHAnsi" w:hAnsiTheme="minorHAnsi" w:cstheme="minorHAnsi"/>
        </w:rPr>
        <w:t xml:space="preserve">. </w:t>
      </w:r>
      <w:r w:rsidR="006F4E74" w:rsidRPr="00966CE8">
        <w:rPr>
          <w:rFonts w:asciiTheme="minorHAnsi" w:hAnsiTheme="minorHAnsi" w:cstheme="minorHAnsi"/>
        </w:rPr>
        <w:t xml:space="preserve">Oprema omogoča izdelavo kovinskih in polimernih izdelkov ter preizkušancev in proizvodnjo kovinskih zlitin za uporabo na tej opremi. Oprema mora biti zasnovana tako, da lahko s spreminjanjem procesnih parametrov vplivamo na končne mehanske lastnosti izdelka. Slednje predstavlja še neraziskano področje na področju dodajalnih tehnologij in omogoča preboj na področje funkcijsko stopnjevanih gradiv. </w:t>
      </w:r>
      <w:r w:rsidRPr="00966CE8">
        <w:rPr>
          <w:rFonts w:asciiTheme="minorHAnsi" w:hAnsiTheme="minorHAnsi" w:cstheme="minorHAnsi"/>
        </w:rPr>
        <w:t xml:space="preserve">Opremo </w:t>
      </w:r>
      <w:r w:rsidR="00A46F9C" w:rsidRPr="00966CE8">
        <w:rPr>
          <w:rFonts w:asciiTheme="minorHAnsi" w:hAnsiTheme="minorHAnsi" w:cstheme="minorHAnsi"/>
        </w:rPr>
        <w:t xml:space="preserve">sestavljajo </w:t>
      </w:r>
      <w:r w:rsidR="001B176A">
        <w:rPr>
          <w:rFonts w:asciiTheme="minorHAnsi" w:hAnsiTheme="minorHAnsi" w:cstheme="minorHAnsi"/>
        </w:rPr>
        <w:t xml:space="preserve">tri </w:t>
      </w:r>
      <w:r w:rsidR="00A46F9C" w:rsidRPr="00966CE8">
        <w:rPr>
          <w:rFonts w:asciiTheme="minorHAnsi" w:hAnsiTheme="minorHAnsi" w:cstheme="minorHAnsi"/>
        </w:rPr>
        <w:t xml:space="preserve">nosilne naprave z več podpornimi </w:t>
      </w:r>
      <w:r w:rsidR="001B176A">
        <w:rPr>
          <w:rFonts w:asciiTheme="minorHAnsi" w:hAnsiTheme="minorHAnsi" w:cstheme="minorHAnsi"/>
        </w:rPr>
        <w:t>napravami</w:t>
      </w:r>
      <w:r w:rsidR="00A46F9C" w:rsidRPr="00966CE8">
        <w:rPr>
          <w:rFonts w:asciiTheme="minorHAnsi" w:hAnsiTheme="minorHAnsi" w:cstheme="minorHAnsi"/>
        </w:rPr>
        <w:t xml:space="preserve">, namenjenimi njihovemu nemotenemu delovanju in zagotavljanju kakovosti končnih rezultatov – preizkušancev. Osnovne naprave za dodajalno izdelavo (popularno 3D tisk) omogočajo izdelavo polimernih oziroma kovinskih izdelkov in so načeloma komercialno dostopne na trgu. Naprave, ki so predmet tega razpisa se od komercialnih razlikujejo </w:t>
      </w:r>
      <w:r w:rsidR="00230823" w:rsidRPr="00966CE8">
        <w:rPr>
          <w:rFonts w:asciiTheme="minorHAnsi" w:hAnsiTheme="minorHAnsi" w:cstheme="minorHAnsi"/>
        </w:rPr>
        <w:t xml:space="preserve">v odprtosti procesnih nastavitev in </w:t>
      </w:r>
      <w:r w:rsidR="006F4E74" w:rsidRPr="00966CE8">
        <w:rPr>
          <w:rFonts w:asciiTheme="minorHAnsi" w:hAnsiTheme="minorHAnsi" w:cstheme="minorHAnsi"/>
        </w:rPr>
        <w:t xml:space="preserve">možnosti </w:t>
      </w:r>
      <w:r w:rsidR="00230823" w:rsidRPr="00966CE8">
        <w:rPr>
          <w:rFonts w:asciiTheme="minorHAnsi" w:hAnsiTheme="minorHAnsi" w:cstheme="minorHAnsi"/>
        </w:rPr>
        <w:t>instalaciji dodatne raziskovalne opreme.</w:t>
      </w:r>
    </w:p>
    <w:p w14:paraId="33D82685" w14:textId="714CFAA9" w:rsidR="00661761" w:rsidRDefault="00A46F9C" w:rsidP="00D12F3B">
      <w:pPr>
        <w:jc w:val="both"/>
        <w:rPr>
          <w:rFonts w:asciiTheme="minorHAnsi" w:hAnsiTheme="minorHAnsi" w:cstheme="minorHAnsi"/>
        </w:rPr>
      </w:pPr>
      <w:r w:rsidRPr="00966CE8">
        <w:rPr>
          <w:rFonts w:asciiTheme="minorHAnsi" w:hAnsiTheme="minorHAnsi" w:cstheme="minorHAnsi"/>
          <w:b/>
          <w:bCs/>
        </w:rPr>
        <w:t>Stroj za selektivno lasersko taljenje kovin.</w:t>
      </w:r>
      <w:r w:rsidR="00230823" w:rsidRPr="00966CE8">
        <w:rPr>
          <w:rFonts w:asciiTheme="minorHAnsi" w:hAnsiTheme="minorHAnsi" w:cstheme="minorHAnsi"/>
          <w:b/>
          <w:bCs/>
        </w:rPr>
        <w:t xml:space="preserve"> </w:t>
      </w:r>
      <w:r w:rsidR="00230823" w:rsidRPr="00966CE8">
        <w:rPr>
          <w:rFonts w:asciiTheme="minorHAnsi" w:hAnsiTheme="minorHAnsi" w:cstheme="minorHAnsi"/>
        </w:rPr>
        <w:t>Je naprava, opremljena z laserjem velike moči, ki omogoča taljenje kovinskih materialov.</w:t>
      </w:r>
      <w:r w:rsidRPr="00966CE8">
        <w:rPr>
          <w:rFonts w:asciiTheme="minorHAnsi" w:hAnsiTheme="minorHAnsi" w:cstheme="minorHAnsi"/>
        </w:rPr>
        <w:t xml:space="preserve"> Naprava mora omogočati uporabo reaktivnih materialov in vsebovati </w:t>
      </w:r>
      <w:r w:rsidR="00230823" w:rsidRPr="00966CE8">
        <w:rPr>
          <w:rFonts w:asciiTheme="minorHAnsi" w:hAnsiTheme="minorHAnsi" w:cstheme="minorHAnsi"/>
        </w:rPr>
        <w:t xml:space="preserve">integriran, </w:t>
      </w:r>
      <w:r w:rsidRPr="00966CE8">
        <w:rPr>
          <w:rFonts w:asciiTheme="minorHAnsi" w:hAnsiTheme="minorHAnsi" w:cstheme="minorHAnsi"/>
        </w:rPr>
        <w:t>zaprt sistem</w:t>
      </w:r>
      <w:r w:rsidR="00230823" w:rsidRPr="00966CE8">
        <w:rPr>
          <w:rFonts w:asciiTheme="minorHAnsi" w:hAnsiTheme="minorHAnsi" w:cstheme="minorHAnsi"/>
        </w:rPr>
        <w:t xml:space="preserve"> </w:t>
      </w:r>
      <w:r w:rsidRPr="00966CE8">
        <w:rPr>
          <w:rFonts w:asciiTheme="minorHAnsi" w:hAnsiTheme="minorHAnsi" w:cstheme="minorHAnsi"/>
        </w:rPr>
        <w:t xml:space="preserve">ravnanja z materialom. </w:t>
      </w:r>
      <w:r w:rsidR="00230823" w:rsidRPr="00966CE8">
        <w:rPr>
          <w:rFonts w:asciiTheme="minorHAnsi" w:hAnsiTheme="minorHAnsi" w:cstheme="minorHAnsi"/>
        </w:rPr>
        <w:t xml:space="preserve">Podporna oprema predstavlja generator dušika z virom stisnjenega zraka (kompresor), peč za termično poobdelavo, </w:t>
      </w:r>
      <w:r w:rsidR="00AA48CA" w:rsidRPr="00966CE8">
        <w:rPr>
          <w:rFonts w:asciiTheme="minorHAnsi" w:hAnsiTheme="minorHAnsi" w:cstheme="minorHAnsi"/>
        </w:rPr>
        <w:t>napravo za nadzor mehanskih lastnosti</w:t>
      </w:r>
      <w:r w:rsidR="00BD3CE2">
        <w:rPr>
          <w:rFonts w:asciiTheme="minorHAnsi" w:hAnsiTheme="minorHAnsi" w:cstheme="minorHAnsi"/>
        </w:rPr>
        <w:t>,</w:t>
      </w:r>
      <w:r w:rsidR="00230823" w:rsidRPr="00966CE8">
        <w:rPr>
          <w:rFonts w:asciiTheme="minorHAnsi" w:hAnsiTheme="minorHAnsi" w:cstheme="minorHAnsi"/>
        </w:rPr>
        <w:t xml:space="preserve"> </w:t>
      </w:r>
      <w:r w:rsidR="00BD3CE2" w:rsidRPr="00966CE8">
        <w:rPr>
          <w:rFonts w:asciiTheme="minorHAnsi" w:hAnsiTheme="minorHAnsi" w:cstheme="minorHAnsi"/>
        </w:rPr>
        <w:t xml:space="preserve">3D skener za nadzor natančnosti </w:t>
      </w:r>
      <w:r w:rsidR="00230823" w:rsidRPr="00966CE8">
        <w:rPr>
          <w:rFonts w:asciiTheme="minorHAnsi" w:hAnsiTheme="minorHAnsi" w:cstheme="minorHAnsi"/>
        </w:rPr>
        <w:t xml:space="preserve">ter napravo za hitro ovrednotenje konstrukcije kot so nizkocenovne </w:t>
      </w:r>
      <w:r w:rsidR="00BD3CE2">
        <w:rPr>
          <w:rFonts w:asciiTheme="minorHAnsi" w:hAnsiTheme="minorHAnsi" w:cstheme="minorHAnsi"/>
        </w:rPr>
        <w:t xml:space="preserve">namizne </w:t>
      </w:r>
      <w:r w:rsidR="00230823" w:rsidRPr="00966CE8">
        <w:rPr>
          <w:rFonts w:asciiTheme="minorHAnsi" w:hAnsiTheme="minorHAnsi" w:cstheme="minorHAnsi"/>
        </w:rPr>
        <w:t>naprave</w:t>
      </w:r>
      <w:r w:rsidR="00BD3CE2">
        <w:rPr>
          <w:rFonts w:asciiTheme="minorHAnsi" w:hAnsiTheme="minorHAnsi" w:cstheme="minorHAnsi"/>
        </w:rPr>
        <w:t xml:space="preserve"> za sterelitografijo</w:t>
      </w:r>
      <w:r w:rsidR="00230823" w:rsidRPr="00966CE8">
        <w:rPr>
          <w:rFonts w:asciiTheme="minorHAnsi" w:hAnsiTheme="minorHAnsi" w:cstheme="minorHAnsi"/>
        </w:rPr>
        <w:t>.</w:t>
      </w:r>
    </w:p>
    <w:p w14:paraId="1FA234FA" w14:textId="70D3A9E7" w:rsidR="00230823" w:rsidRPr="00966CE8" w:rsidRDefault="00230823" w:rsidP="00D12F3B">
      <w:pPr>
        <w:jc w:val="both"/>
        <w:rPr>
          <w:rFonts w:asciiTheme="minorHAnsi" w:hAnsiTheme="minorHAnsi" w:cstheme="minorHAnsi"/>
          <w:b/>
          <w:bCs/>
        </w:rPr>
      </w:pPr>
      <w:r w:rsidRPr="00966CE8">
        <w:rPr>
          <w:rFonts w:asciiTheme="minorHAnsi" w:hAnsiTheme="minorHAnsi" w:cstheme="minorHAnsi"/>
          <w:b/>
          <w:bCs/>
        </w:rPr>
        <w:t>Stroj za lasersko sintranje</w:t>
      </w:r>
      <w:r w:rsidR="00AA48CA" w:rsidRPr="00966CE8">
        <w:rPr>
          <w:rFonts w:asciiTheme="minorHAnsi" w:hAnsiTheme="minorHAnsi" w:cstheme="minorHAnsi"/>
          <w:b/>
          <w:bCs/>
        </w:rPr>
        <w:t xml:space="preserve">. </w:t>
      </w:r>
      <w:r w:rsidR="00AA48CA" w:rsidRPr="00966CE8">
        <w:rPr>
          <w:rFonts w:asciiTheme="minorHAnsi" w:hAnsiTheme="minorHAnsi" w:cstheme="minorHAnsi"/>
        </w:rPr>
        <w:t>Opremljen je z laserjem srednje moči, predvidoma CO</w:t>
      </w:r>
      <w:r w:rsidR="00BD3CE2">
        <w:rPr>
          <w:rFonts w:asciiTheme="minorHAnsi" w:hAnsiTheme="minorHAnsi" w:cstheme="minorHAnsi"/>
        </w:rPr>
        <w:t>2</w:t>
      </w:r>
      <w:r w:rsidR="00AA48CA" w:rsidRPr="00966CE8">
        <w:rPr>
          <w:rFonts w:asciiTheme="minorHAnsi" w:hAnsiTheme="minorHAnsi" w:cstheme="minorHAnsi"/>
        </w:rPr>
        <w:t xml:space="preserve"> laser do 70W in omogoča izdelavo izdelkov iz polimernih praškov. Omogočati mora izdelavo tankostenskih izdelkov s čim manjšimi podrobnostmi.</w:t>
      </w:r>
      <w:r w:rsidRPr="00966CE8">
        <w:rPr>
          <w:rFonts w:asciiTheme="minorHAnsi" w:hAnsiTheme="minorHAnsi" w:cstheme="minorHAnsi"/>
        </w:rPr>
        <w:t xml:space="preserve"> </w:t>
      </w:r>
      <w:r w:rsidR="00AA48CA" w:rsidRPr="00966CE8">
        <w:rPr>
          <w:rFonts w:asciiTheme="minorHAnsi" w:hAnsiTheme="minorHAnsi" w:cstheme="minorHAnsi"/>
        </w:rPr>
        <w:t>Naprava mora omogočati prosto nastavljanje procesnih parametrov in uporabo poljubnih polimernih materialov</w:t>
      </w:r>
      <w:r w:rsidR="00EE263E" w:rsidRPr="00966CE8">
        <w:rPr>
          <w:rFonts w:asciiTheme="minorHAnsi" w:hAnsiTheme="minorHAnsi" w:cstheme="minorHAnsi"/>
        </w:rPr>
        <w:t>. Podporna oprema vključuje generator dušika, napravo za sejanje in mešanje prahu po izdelavi</w:t>
      </w:r>
      <w:r w:rsidR="0061573F" w:rsidRPr="00966CE8">
        <w:rPr>
          <w:rFonts w:asciiTheme="minorHAnsi" w:hAnsiTheme="minorHAnsi" w:cstheme="minorHAnsi"/>
        </w:rPr>
        <w:t>,</w:t>
      </w:r>
      <w:r w:rsidR="00EE263E" w:rsidRPr="00966CE8">
        <w:rPr>
          <w:rFonts w:asciiTheme="minorHAnsi" w:hAnsiTheme="minorHAnsi" w:cstheme="minorHAnsi"/>
        </w:rPr>
        <w:t xml:space="preserve"> in manjšo </w:t>
      </w:r>
      <w:r w:rsidR="00BD3CE2">
        <w:rPr>
          <w:rFonts w:asciiTheme="minorHAnsi" w:hAnsiTheme="minorHAnsi" w:cstheme="minorHAnsi"/>
        </w:rPr>
        <w:t xml:space="preserve">namizno </w:t>
      </w:r>
      <w:r w:rsidR="00EE263E" w:rsidRPr="00966CE8">
        <w:rPr>
          <w:rFonts w:asciiTheme="minorHAnsi" w:hAnsiTheme="minorHAnsi" w:cstheme="minorHAnsi"/>
        </w:rPr>
        <w:t xml:space="preserve">napravo </w:t>
      </w:r>
      <w:r w:rsidR="00BD3CE2">
        <w:rPr>
          <w:rFonts w:asciiTheme="minorHAnsi" w:hAnsiTheme="minorHAnsi" w:cstheme="minorHAnsi"/>
        </w:rPr>
        <w:t xml:space="preserve">za selektivno lasersko sintranje </w:t>
      </w:r>
      <w:r w:rsidR="00EE263E" w:rsidRPr="00966CE8">
        <w:rPr>
          <w:rFonts w:asciiTheme="minorHAnsi" w:hAnsiTheme="minorHAnsi" w:cstheme="minorHAnsi"/>
        </w:rPr>
        <w:t>za preverjanje konstrukcij in preizkušanje manjših količin polimernih praškov</w:t>
      </w:r>
      <w:r w:rsidR="00EE263E" w:rsidRPr="00966CE8">
        <w:rPr>
          <w:rFonts w:asciiTheme="minorHAnsi" w:hAnsiTheme="minorHAnsi" w:cstheme="minorHAnsi"/>
          <w:b/>
          <w:bCs/>
        </w:rPr>
        <w:t>.</w:t>
      </w:r>
    </w:p>
    <w:p w14:paraId="5236C255" w14:textId="25A87E64" w:rsidR="00A46F9C" w:rsidRPr="00966CE8" w:rsidRDefault="00EE263E" w:rsidP="00D12F3B">
      <w:pPr>
        <w:jc w:val="both"/>
        <w:rPr>
          <w:rFonts w:asciiTheme="minorHAnsi" w:hAnsiTheme="minorHAnsi" w:cstheme="minorHAnsi"/>
          <w:b/>
          <w:bCs/>
        </w:rPr>
      </w:pPr>
      <w:r w:rsidRPr="00966CE8">
        <w:rPr>
          <w:rFonts w:asciiTheme="minorHAnsi" w:hAnsiTheme="minorHAnsi" w:cstheme="minorHAnsi"/>
          <w:b/>
          <w:bCs/>
        </w:rPr>
        <w:t xml:space="preserve">Naprava za </w:t>
      </w:r>
      <w:r w:rsidR="00BD3CE2">
        <w:rPr>
          <w:rFonts w:asciiTheme="minorHAnsi" w:hAnsiTheme="minorHAnsi" w:cstheme="minorHAnsi"/>
          <w:b/>
          <w:bCs/>
        </w:rPr>
        <w:t xml:space="preserve">ultrazvočno </w:t>
      </w:r>
      <w:r w:rsidRPr="00966CE8">
        <w:rPr>
          <w:rFonts w:asciiTheme="minorHAnsi" w:hAnsiTheme="minorHAnsi" w:cstheme="minorHAnsi"/>
          <w:b/>
          <w:bCs/>
        </w:rPr>
        <w:t>atomizacijo</w:t>
      </w:r>
      <w:r w:rsidR="001B176A">
        <w:rPr>
          <w:rFonts w:asciiTheme="minorHAnsi" w:hAnsiTheme="minorHAnsi" w:cstheme="minorHAnsi"/>
          <w:b/>
          <w:bCs/>
        </w:rPr>
        <w:t xml:space="preserve"> kovinskih prahov</w:t>
      </w:r>
      <w:r w:rsidRPr="00966CE8">
        <w:rPr>
          <w:rFonts w:asciiTheme="minorHAnsi" w:hAnsiTheme="minorHAnsi" w:cstheme="minorHAnsi"/>
          <w:b/>
          <w:bCs/>
        </w:rPr>
        <w:t xml:space="preserve">. </w:t>
      </w:r>
      <w:r w:rsidRPr="00966CE8">
        <w:rPr>
          <w:rFonts w:asciiTheme="minorHAnsi" w:hAnsiTheme="minorHAnsi" w:cstheme="minorHAnsi"/>
        </w:rPr>
        <w:t xml:space="preserve">Naprava mora omogočati izdelavo kovinskih praškov granulacij med 10 in 150 µm  iz surovcev v obliki žic in palic. Naprava mora biti čim bolj kompaktne izvedbe in brez posebnih prostorskih zahtev. Podporna oprema vključuje hladilnik in </w:t>
      </w:r>
      <w:r w:rsidR="00EE652A">
        <w:rPr>
          <w:rFonts w:asciiTheme="minorHAnsi" w:hAnsiTheme="minorHAnsi" w:cstheme="minorHAnsi"/>
        </w:rPr>
        <w:t>ultrazvočni sejalni sistem.</w:t>
      </w:r>
    </w:p>
    <w:p w14:paraId="6DBD3A6E" w14:textId="77777777" w:rsidR="00A46F9C" w:rsidRPr="00A46F9C" w:rsidRDefault="00A46F9C" w:rsidP="00A46F9C">
      <w:pPr>
        <w:rPr>
          <w:b/>
          <w:bCs/>
        </w:rPr>
      </w:pPr>
    </w:p>
    <w:p w14:paraId="60165168" w14:textId="56AC2BD3" w:rsidR="008D2B29" w:rsidRPr="008D2B29" w:rsidRDefault="008D2B29" w:rsidP="008D2B29">
      <w:pPr>
        <w:jc w:val="both"/>
      </w:pPr>
      <w:r w:rsidRPr="00F52D5B">
        <w:t>Dobavitelj mora blago,</w:t>
      </w:r>
      <w:r w:rsidR="00BA1184" w:rsidRPr="00F52D5B">
        <w:t xml:space="preserve"> </w:t>
      </w:r>
      <w:r w:rsidRPr="00F52D5B">
        <w:t xml:space="preserve">ki je predmet tega javnega naročila, dobaviti in namestiti najkasneje v roku </w:t>
      </w:r>
      <w:r w:rsidR="004A6FAC">
        <w:t xml:space="preserve">sto </w:t>
      </w:r>
      <w:r w:rsidR="008D6ACE">
        <w:t>dvajsetih</w:t>
      </w:r>
      <w:r w:rsidR="004A6FAC">
        <w:t xml:space="preserve"> (</w:t>
      </w:r>
      <w:r w:rsidRPr="00F52D5B">
        <w:t>1</w:t>
      </w:r>
      <w:r w:rsidR="008D6ACE">
        <w:t>2</w:t>
      </w:r>
      <w:r w:rsidRPr="00F52D5B">
        <w:t>0</w:t>
      </w:r>
      <w:r w:rsidR="004A6FAC">
        <w:t>)</w:t>
      </w:r>
      <w:r w:rsidRPr="00F52D5B">
        <w:t xml:space="preserve"> dni na lokacijo Univerze v Mariboru, Fakulteta za strojništvo, Smetanova ulica 17, 2000 Maribor, v prostor S18/18.</w:t>
      </w:r>
    </w:p>
    <w:p w14:paraId="187DBD5F" w14:textId="4C0FE20F" w:rsidR="00B97A72" w:rsidRPr="00973D3C" w:rsidRDefault="00B97A72" w:rsidP="00A46F9C">
      <w:pPr>
        <w:rPr>
          <w:b/>
          <w:bCs/>
        </w:rPr>
      </w:pPr>
      <w:r w:rsidRPr="00973D3C">
        <w:rPr>
          <w:b/>
          <w:bCs/>
        </w:rPr>
        <w:br w:type="page"/>
      </w:r>
    </w:p>
    <w:p w14:paraId="2AD69864" w14:textId="3715DFD6" w:rsidR="007C483C" w:rsidRPr="007C483C" w:rsidRDefault="000C34B5" w:rsidP="00B90FEB">
      <w:pPr>
        <w:pStyle w:val="Heading1"/>
        <w:numPr>
          <w:ilvl w:val="0"/>
          <w:numId w:val="1"/>
        </w:numPr>
        <w:ind w:left="426" w:hanging="426"/>
        <w:rPr>
          <w:sz w:val="28"/>
        </w:rPr>
      </w:pPr>
      <w:r>
        <w:rPr>
          <w:sz w:val="28"/>
        </w:rPr>
        <w:lastRenderedPageBreak/>
        <w:t xml:space="preserve">Tehnične </w:t>
      </w:r>
      <w:r w:rsidR="008962E4">
        <w:rPr>
          <w:sz w:val="28"/>
        </w:rPr>
        <w:t>zahteve</w:t>
      </w:r>
    </w:p>
    <w:p w14:paraId="05A0F49F" w14:textId="77777777" w:rsidR="007C483C" w:rsidRDefault="007C483C" w:rsidP="007C483C">
      <w:pPr>
        <w:pStyle w:val="BodyText"/>
        <w:ind w:left="836"/>
        <w:rPr>
          <w:b/>
          <w:sz w:val="22"/>
        </w:rPr>
      </w:pPr>
    </w:p>
    <w:p w14:paraId="7296DA16" w14:textId="79243FB0" w:rsidR="00B97A72" w:rsidRPr="00EB7271" w:rsidRDefault="00B97A72" w:rsidP="00B97A72">
      <w:pPr>
        <w:rPr>
          <w:rFonts w:asciiTheme="minorHAnsi" w:hAnsiTheme="minorHAnsi" w:cstheme="minorHAnsi"/>
          <w:b/>
        </w:rPr>
      </w:pPr>
      <w:r w:rsidRPr="00EB7271">
        <w:rPr>
          <w:rFonts w:asciiTheme="minorHAnsi" w:hAnsiTheme="minorHAnsi" w:cstheme="minorHAnsi"/>
          <w:b/>
        </w:rPr>
        <w:t>Sklop 1</w:t>
      </w:r>
      <w:r w:rsidR="00842FC6" w:rsidRPr="00EB7271">
        <w:rPr>
          <w:rFonts w:asciiTheme="minorHAnsi" w:hAnsiTheme="minorHAnsi" w:cstheme="minorHAnsi"/>
          <w:b/>
        </w:rPr>
        <w:t xml:space="preserve">: </w:t>
      </w:r>
      <w:r w:rsidR="00A46F9C" w:rsidRPr="00EB7271">
        <w:rPr>
          <w:rFonts w:asciiTheme="minorHAnsi" w:hAnsiTheme="minorHAnsi" w:cstheme="minorHAnsi"/>
          <w:b/>
          <w:bCs/>
          <w:lang w:val="sl-SI"/>
        </w:rPr>
        <w:t>Naprava za lasersko taljenje</w:t>
      </w:r>
    </w:p>
    <w:p w14:paraId="5778F334" w14:textId="56170834" w:rsidR="00C94CD6" w:rsidRPr="00C94CD6" w:rsidRDefault="00C94CD6" w:rsidP="00B97A72">
      <w:pPr>
        <w:rPr>
          <w:rFonts w:asciiTheme="minorHAnsi" w:hAnsiTheme="minorHAnsi" w:cstheme="minorHAnsi"/>
          <w:b/>
        </w:rPr>
      </w:pPr>
    </w:p>
    <w:p w14:paraId="4CA28576" w14:textId="302E7B2A" w:rsidR="00C94CD6" w:rsidRPr="00973D3C" w:rsidRDefault="00A46F9C" w:rsidP="00B97A72">
      <w:pPr>
        <w:rPr>
          <w:rFonts w:asciiTheme="minorHAnsi" w:hAnsiTheme="minorHAnsi" w:cstheme="minorHAnsi"/>
          <w:bCs/>
        </w:rPr>
      </w:pPr>
      <w:r>
        <w:rPr>
          <w:rFonts w:asciiTheme="minorHAnsi" w:hAnsiTheme="minorHAnsi" w:cstheme="minorHAnsi"/>
          <w:bCs/>
        </w:rPr>
        <w:t>Naprava za lasersko taljenje ali SLM postopek (Selective Laser Melting) omogoča izdelavo oblikovno zapletenih izdelkov iz kovin</w:t>
      </w:r>
      <w:r w:rsidR="001671EA">
        <w:rPr>
          <w:rFonts w:asciiTheme="minorHAnsi" w:hAnsiTheme="minorHAnsi" w:cstheme="minorHAnsi"/>
          <w:bCs/>
        </w:rPr>
        <w:t>skih praškov.</w:t>
      </w:r>
    </w:p>
    <w:p w14:paraId="20397009" w14:textId="77777777" w:rsidR="00B97A72" w:rsidRPr="00973D3C" w:rsidRDefault="00B97A72" w:rsidP="00B97A72"/>
    <w:tbl>
      <w:tblPr>
        <w:tblStyle w:val="TableGrid"/>
        <w:tblW w:w="0" w:type="auto"/>
        <w:tblLook w:val="04A0" w:firstRow="1" w:lastRow="0" w:firstColumn="1" w:lastColumn="0" w:noHBand="0" w:noVBand="1"/>
      </w:tblPr>
      <w:tblGrid>
        <w:gridCol w:w="1129"/>
        <w:gridCol w:w="1134"/>
        <w:gridCol w:w="7317"/>
      </w:tblGrid>
      <w:tr w:rsidR="00B97A72" w:rsidRPr="00B97A72" w14:paraId="4224132F" w14:textId="77777777" w:rsidTr="00B97A72">
        <w:tc>
          <w:tcPr>
            <w:tcW w:w="1129" w:type="dxa"/>
          </w:tcPr>
          <w:p w14:paraId="568BCE6D" w14:textId="77777777" w:rsidR="00B97A72" w:rsidRPr="00B97A72" w:rsidRDefault="00B97A72" w:rsidP="00B97A72">
            <w:r w:rsidRPr="00B97A72">
              <w:t>Številka postavke</w:t>
            </w:r>
          </w:p>
        </w:tc>
        <w:tc>
          <w:tcPr>
            <w:tcW w:w="1134" w:type="dxa"/>
          </w:tcPr>
          <w:p w14:paraId="4C7B1E8A" w14:textId="77777777" w:rsidR="00B97A72" w:rsidRPr="00B97A72" w:rsidRDefault="00B97A72" w:rsidP="00B97A72">
            <w:r w:rsidRPr="00B97A72">
              <w:t>Število kosov</w:t>
            </w:r>
          </w:p>
        </w:tc>
        <w:tc>
          <w:tcPr>
            <w:tcW w:w="7317" w:type="dxa"/>
            <w:vAlign w:val="center"/>
          </w:tcPr>
          <w:p w14:paraId="2A4F6009" w14:textId="77777777" w:rsidR="00B97A72" w:rsidRPr="00B97A72" w:rsidRDefault="00B97A72" w:rsidP="00B97A72">
            <w:pPr>
              <w:jc w:val="center"/>
            </w:pPr>
            <w:r w:rsidRPr="00B97A72">
              <w:t>ZAHTEVANO</w:t>
            </w:r>
          </w:p>
        </w:tc>
      </w:tr>
      <w:tr w:rsidR="00B97A72" w:rsidRPr="00B97A72" w14:paraId="3B9EC3AB" w14:textId="77777777" w:rsidTr="00081D64">
        <w:tc>
          <w:tcPr>
            <w:tcW w:w="1129" w:type="dxa"/>
            <w:vAlign w:val="center"/>
          </w:tcPr>
          <w:p w14:paraId="7D00CAB6" w14:textId="77777777" w:rsidR="00B97A72" w:rsidRPr="00B97A72" w:rsidRDefault="00B97A72" w:rsidP="00081D64">
            <w:pPr>
              <w:jc w:val="center"/>
            </w:pPr>
            <w:r w:rsidRPr="00B97A72">
              <w:t>1.1</w:t>
            </w:r>
          </w:p>
        </w:tc>
        <w:tc>
          <w:tcPr>
            <w:tcW w:w="1134" w:type="dxa"/>
            <w:vAlign w:val="center"/>
          </w:tcPr>
          <w:p w14:paraId="226DA3C0" w14:textId="23F52303" w:rsidR="00B97A72" w:rsidRPr="00B97A72" w:rsidRDefault="004213D3" w:rsidP="00081D64">
            <w:pPr>
              <w:jc w:val="center"/>
            </w:pPr>
            <w:r>
              <w:t>1</w:t>
            </w:r>
          </w:p>
        </w:tc>
        <w:tc>
          <w:tcPr>
            <w:tcW w:w="7317" w:type="dxa"/>
          </w:tcPr>
          <w:p w14:paraId="632FCB7F" w14:textId="2583C7FB" w:rsidR="00B97A72" w:rsidRPr="00B97A72" w:rsidRDefault="004213D3" w:rsidP="004213D3">
            <w:r>
              <w:t xml:space="preserve">Naprava za lasersko taljenje kovinskih prahov z laserjem moči do 200W. </w:t>
            </w:r>
            <w:r w:rsidRPr="00230823">
              <w:t>Naprava mora omogočati uporabo reaktivnih materialov</w:t>
            </w:r>
            <w:r>
              <w:t xml:space="preserve"> (Ti, Al, Mg)</w:t>
            </w:r>
            <w:r w:rsidRPr="00230823">
              <w:t xml:space="preserve"> in vsebovati integriran,</w:t>
            </w:r>
            <w:r>
              <w:t xml:space="preserve"> avtomatski ter</w:t>
            </w:r>
            <w:r w:rsidRPr="00230823">
              <w:t xml:space="preserve"> zaprt sistem ravnanja z materialom</w:t>
            </w:r>
            <w:r>
              <w:t>. Omogočati mora nastavljanje (spreminjanje) vseh procesnih parametrov, vključno s položajem gorišča laserja. Velikost delovne</w:t>
            </w:r>
            <w:r w:rsidR="00293EF1">
              <w:t xml:space="preserve">ga pladnja </w:t>
            </w:r>
            <w:r>
              <w:t>mora biti med 90</w:t>
            </w:r>
            <w:r w:rsidR="00293EF1">
              <w:t xml:space="preserve"> </w:t>
            </w:r>
            <w:r>
              <w:t>x</w:t>
            </w:r>
            <w:r w:rsidR="00293EF1">
              <w:t xml:space="preserve"> </w:t>
            </w:r>
            <w:r>
              <w:t>90 in 250</w:t>
            </w:r>
            <w:r w:rsidR="00293EF1">
              <w:t xml:space="preserve"> </w:t>
            </w:r>
            <w:r>
              <w:t>x</w:t>
            </w:r>
            <w:r w:rsidR="00293EF1">
              <w:t xml:space="preserve"> </w:t>
            </w:r>
            <w:r>
              <w:t>250</w:t>
            </w:r>
            <w:r w:rsidR="00293EF1">
              <w:t xml:space="preserve"> </w:t>
            </w:r>
            <w:r>
              <w:t>mm</w:t>
            </w:r>
            <w:r w:rsidR="00293EF1" w:rsidRPr="00293EF1">
              <w:rPr>
                <w:vertAlign w:val="superscript"/>
              </w:rPr>
              <w:t>2</w:t>
            </w:r>
            <w:r w:rsidR="00E97C53">
              <w:t xml:space="preserve">. Naprava mora imeti prostor za namestitev dodatne raziskovalne opreme kot je visokohitrostna kamera, pirometer, UZ sonotroda za modulacijo delovnega pladnja in </w:t>
            </w:r>
            <w:r w:rsidR="001B176A">
              <w:t>termokamere</w:t>
            </w:r>
            <w:r w:rsidR="00E97C53">
              <w:t>.</w:t>
            </w:r>
          </w:p>
        </w:tc>
      </w:tr>
      <w:tr w:rsidR="00E97C53" w:rsidRPr="00B97A72" w14:paraId="1DB1CED7" w14:textId="77777777" w:rsidTr="00081D64">
        <w:tc>
          <w:tcPr>
            <w:tcW w:w="1129" w:type="dxa"/>
            <w:vAlign w:val="center"/>
          </w:tcPr>
          <w:p w14:paraId="3954796A" w14:textId="0987FCBA" w:rsidR="00E97C53" w:rsidRPr="00B97A72" w:rsidRDefault="00E97C53" w:rsidP="00081D64">
            <w:pPr>
              <w:jc w:val="center"/>
            </w:pPr>
            <w:r>
              <w:t>1.2</w:t>
            </w:r>
          </w:p>
        </w:tc>
        <w:tc>
          <w:tcPr>
            <w:tcW w:w="1134" w:type="dxa"/>
            <w:vAlign w:val="center"/>
          </w:tcPr>
          <w:p w14:paraId="78C2A3A2" w14:textId="40F7250A" w:rsidR="00E97C53" w:rsidRDefault="00E97C53" w:rsidP="00081D64">
            <w:pPr>
              <w:jc w:val="center"/>
            </w:pPr>
            <w:r>
              <w:t>1</w:t>
            </w:r>
          </w:p>
        </w:tc>
        <w:tc>
          <w:tcPr>
            <w:tcW w:w="7317" w:type="dxa"/>
          </w:tcPr>
          <w:p w14:paraId="5E0C6CAB" w14:textId="51FBE931" w:rsidR="00E97C53" w:rsidRDefault="00E97C53" w:rsidP="004213D3">
            <w:r>
              <w:t>Programska oprema za postavitev izdelkov v delovni prostor in pripravo podpornih struktur. Omogočati mora nastavljanje oblike podpornih stebričkov in nastavljanje procesnih parametrov za vsak izdelek na delovnem pladnju posebej.</w:t>
            </w:r>
          </w:p>
        </w:tc>
      </w:tr>
      <w:tr w:rsidR="00B97A72" w:rsidRPr="00B97A72" w14:paraId="28BFD4A5" w14:textId="77777777" w:rsidTr="00081D64">
        <w:tc>
          <w:tcPr>
            <w:tcW w:w="1129" w:type="dxa"/>
            <w:vAlign w:val="center"/>
          </w:tcPr>
          <w:p w14:paraId="54C54C9D" w14:textId="22425B3C" w:rsidR="00B97A72" w:rsidRPr="00B97A72" w:rsidRDefault="00B97A72" w:rsidP="00081D64">
            <w:pPr>
              <w:jc w:val="center"/>
            </w:pPr>
            <w:r>
              <w:t>1.</w:t>
            </w:r>
            <w:r w:rsidR="00E97C53">
              <w:t>3</w:t>
            </w:r>
          </w:p>
        </w:tc>
        <w:tc>
          <w:tcPr>
            <w:tcW w:w="1134" w:type="dxa"/>
            <w:vAlign w:val="center"/>
          </w:tcPr>
          <w:p w14:paraId="3019068B" w14:textId="11C379FC" w:rsidR="00B97A72" w:rsidRPr="00B97A72" w:rsidRDefault="004213D3" w:rsidP="00081D64">
            <w:pPr>
              <w:jc w:val="center"/>
            </w:pPr>
            <w:r>
              <w:t>1</w:t>
            </w:r>
          </w:p>
        </w:tc>
        <w:tc>
          <w:tcPr>
            <w:tcW w:w="7317" w:type="dxa"/>
          </w:tcPr>
          <w:p w14:paraId="4B1CBE5D" w14:textId="3D5C7316" w:rsidR="00B97A72" w:rsidRPr="00B97A72" w:rsidRDefault="004213D3" w:rsidP="00B90FEB">
            <w:r>
              <w:t xml:space="preserve">Generator dušika, za zagotavljanje </w:t>
            </w:r>
            <w:r w:rsidR="001B176A">
              <w:t>zaščitne atmosfere v</w:t>
            </w:r>
            <w:r>
              <w:t xml:space="preserve"> delovn</w:t>
            </w:r>
            <w:r w:rsidR="001B176A">
              <w:t>i</w:t>
            </w:r>
            <w:r>
              <w:t xml:space="preserve"> komor</w:t>
            </w:r>
            <w:r w:rsidR="001B176A">
              <w:t xml:space="preserve">i naprave iz točke 1.1 </w:t>
            </w:r>
            <w:r w:rsidR="006F4E74">
              <w:t>.</w:t>
            </w:r>
          </w:p>
        </w:tc>
      </w:tr>
      <w:tr w:rsidR="00B97A72" w:rsidRPr="00B97A72" w14:paraId="118E8E0C" w14:textId="77777777" w:rsidTr="00081D64">
        <w:tc>
          <w:tcPr>
            <w:tcW w:w="1129" w:type="dxa"/>
            <w:vAlign w:val="center"/>
          </w:tcPr>
          <w:p w14:paraId="624D9621" w14:textId="69A84F1B" w:rsidR="00B97A72" w:rsidRPr="00B97A72" w:rsidRDefault="004213D3" w:rsidP="00081D64">
            <w:pPr>
              <w:jc w:val="center"/>
            </w:pPr>
            <w:r>
              <w:t>1.</w:t>
            </w:r>
            <w:r w:rsidR="00E97C53">
              <w:t>4</w:t>
            </w:r>
          </w:p>
        </w:tc>
        <w:tc>
          <w:tcPr>
            <w:tcW w:w="1134" w:type="dxa"/>
            <w:vAlign w:val="center"/>
          </w:tcPr>
          <w:p w14:paraId="5585682C" w14:textId="3AF9C8BF" w:rsidR="00B97A72" w:rsidRPr="00B97A72" w:rsidRDefault="004213D3" w:rsidP="00081D64">
            <w:pPr>
              <w:jc w:val="center"/>
            </w:pPr>
            <w:r>
              <w:t>1</w:t>
            </w:r>
          </w:p>
        </w:tc>
        <w:tc>
          <w:tcPr>
            <w:tcW w:w="7317" w:type="dxa"/>
          </w:tcPr>
          <w:p w14:paraId="79FA474F" w14:textId="513C1650" w:rsidR="00B97A72" w:rsidRPr="00B97A72" w:rsidRDefault="004213D3" w:rsidP="00B90FEB">
            <w:r>
              <w:t>Kompresor in tlačna posoda za dobavljanje stisnjenega zraka generatorju dušika pod točko 1.</w:t>
            </w:r>
            <w:r w:rsidR="00E97C53">
              <w:t>3</w:t>
            </w:r>
            <w:r w:rsidR="006F4E74">
              <w:t>.</w:t>
            </w:r>
          </w:p>
        </w:tc>
      </w:tr>
      <w:tr w:rsidR="004213D3" w:rsidRPr="00B97A72" w14:paraId="1CD2300A" w14:textId="77777777" w:rsidTr="00081D64">
        <w:tc>
          <w:tcPr>
            <w:tcW w:w="1129" w:type="dxa"/>
            <w:vAlign w:val="center"/>
          </w:tcPr>
          <w:p w14:paraId="2B81F678" w14:textId="1D01AFFC" w:rsidR="004213D3" w:rsidRDefault="004213D3" w:rsidP="00081D64">
            <w:pPr>
              <w:jc w:val="center"/>
            </w:pPr>
            <w:r>
              <w:t>1.</w:t>
            </w:r>
            <w:r w:rsidR="00E97C53">
              <w:t>5</w:t>
            </w:r>
          </w:p>
        </w:tc>
        <w:tc>
          <w:tcPr>
            <w:tcW w:w="1134" w:type="dxa"/>
            <w:vAlign w:val="center"/>
          </w:tcPr>
          <w:p w14:paraId="33D925B9" w14:textId="29BF203E" w:rsidR="004213D3" w:rsidRDefault="004213D3" w:rsidP="00081D64">
            <w:pPr>
              <w:jc w:val="center"/>
            </w:pPr>
            <w:r>
              <w:t>1</w:t>
            </w:r>
          </w:p>
        </w:tc>
        <w:tc>
          <w:tcPr>
            <w:tcW w:w="7317" w:type="dxa"/>
          </w:tcPr>
          <w:p w14:paraId="2C88F2AA" w14:textId="0930E1F1" w:rsidR="004213D3" w:rsidRDefault="004213D3" w:rsidP="00B90FEB">
            <w:r>
              <w:t>Peč za termično obdelavo izdelkov, z vakuumsko komoro</w:t>
            </w:r>
            <w:r w:rsidR="00E97C53">
              <w:t xml:space="preserve">, možnostjo priklopa zaščitnega plina, možnostjo nastavitve termičnega protokola in temperaturnim razponom do 1.500 </w:t>
            </w:r>
            <w:r w:rsidR="00E97C53" w:rsidRPr="00E97C53">
              <w:rPr>
                <w:vertAlign w:val="superscript"/>
              </w:rPr>
              <w:t>o</w:t>
            </w:r>
            <w:r w:rsidR="00E97C53">
              <w:t>C</w:t>
            </w:r>
            <w:r w:rsidR="006F4E74">
              <w:t>.</w:t>
            </w:r>
          </w:p>
        </w:tc>
      </w:tr>
      <w:tr w:rsidR="001671EA" w:rsidRPr="00B97A72" w14:paraId="51373707" w14:textId="77777777" w:rsidTr="00081D64">
        <w:tc>
          <w:tcPr>
            <w:tcW w:w="1129" w:type="dxa"/>
            <w:vAlign w:val="center"/>
          </w:tcPr>
          <w:p w14:paraId="14C5EAAB" w14:textId="1BBCCFF1" w:rsidR="001671EA" w:rsidRDefault="001671EA" w:rsidP="00081D64">
            <w:pPr>
              <w:jc w:val="center"/>
            </w:pPr>
            <w:r>
              <w:t>1.6</w:t>
            </w:r>
          </w:p>
        </w:tc>
        <w:tc>
          <w:tcPr>
            <w:tcW w:w="1134" w:type="dxa"/>
            <w:vAlign w:val="center"/>
          </w:tcPr>
          <w:p w14:paraId="07C84D5C" w14:textId="35822333" w:rsidR="001671EA" w:rsidRDefault="001671EA" w:rsidP="00081D64">
            <w:pPr>
              <w:jc w:val="center"/>
            </w:pPr>
            <w:r>
              <w:t>1</w:t>
            </w:r>
          </w:p>
        </w:tc>
        <w:tc>
          <w:tcPr>
            <w:tcW w:w="7317" w:type="dxa"/>
          </w:tcPr>
          <w:p w14:paraId="2A4C6E7B" w14:textId="2C570E25" w:rsidR="001671EA" w:rsidRDefault="001671EA" w:rsidP="00B90FEB">
            <w:r>
              <w:t>Vibracijski sejalnik za kovinski prah v zaščitni atmosferi, za pripravo prahov pred izdelavo.</w:t>
            </w:r>
          </w:p>
        </w:tc>
      </w:tr>
      <w:tr w:rsidR="00293EF1" w:rsidRPr="00B97A72" w14:paraId="77023F9F" w14:textId="77777777" w:rsidTr="00081D64">
        <w:tc>
          <w:tcPr>
            <w:tcW w:w="1129" w:type="dxa"/>
            <w:vAlign w:val="center"/>
          </w:tcPr>
          <w:p w14:paraId="3F1DE5A2" w14:textId="7B8BE1C1" w:rsidR="00293EF1" w:rsidRDefault="00293EF1" w:rsidP="00081D64">
            <w:pPr>
              <w:jc w:val="center"/>
            </w:pPr>
            <w:r>
              <w:t>1.</w:t>
            </w:r>
            <w:r w:rsidR="00EA74C8">
              <w:t>7</w:t>
            </w:r>
          </w:p>
        </w:tc>
        <w:tc>
          <w:tcPr>
            <w:tcW w:w="1134" w:type="dxa"/>
            <w:vAlign w:val="center"/>
          </w:tcPr>
          <w:p w14:paraId="78FF483F" w14:textId="4972F92A" w:rsidR="00293EF1" w:rsidRDefault="00293EF1" w:rsidP="00081D64">
            <w:pPr>
              <w:jc w:val="center"/>
            </w:pPr>
            <w:r>
              <w:t>1</w:t>
            </w:r>
          </w:p>
        </w:tc>
        <w:tc>
          <w:tcPr>
            <w:tcW w:w="7317" w:type="dxa"/>
          </w:tcPr>
          <w:p w14:paraId="74839544" w14:textId="375F7A1E" w:rsidR="00293EF1" w:rsidRDefault="00293EF1" w:rsidP="00B90FEB">
            <w:r>
              <w:t>Vakuumski sesalec za čiščenje delovnega prostora in izdelkov, posebej prirejen za delo z eksplozivnimi materiali (EX 22).</w:t>
            </w:r>
          </w:p>
        </w:tc>
      </w:tr>
      <w:tr w:rsidR="00293EF1" w:rsidRPr="00B97A72" w14:paraId="261A1515" w14:textId="77777777" w:rsidTr="00081D64">
        <w:tc>
          <w:tcPr>
            <w:tcW w:w="1129" w:type="dxa"/>
            <w:vAlign w:val="center"/>
          </w:tcPr>
          <w:p w14:paraId="615DA29E" w14:textId="5EDA32F9" w:rsidR="00293EF1" w:rsidRDefault="00293EF1" w:rsidP="00081D64">
            <w:pPr>
              <w:jc w:val="center"/>
            </w:pPr>
            <w:r>
              <w:t>1.</w:t>
            </w:r>
            <w:r w:rsidR="008165F2">
              <w:t>8</w:t>
            </w:r>
          </w:p>
        </w:tc>
        <w:tc>
          <w:tcPr>
            <w:tcW w:w="1134" w:type="dxa"/>
            <w:vAlign w:val="center"/>
          </w:tcPr>
          <w:p w14:paraId="60347C6F" w14:textId="470F8F45" w:rsidR="00293EF1" w:rsidRDefault="00293EF1" w:rsidP="00081D64">
            <w:pPr>
              <w:jc w:val="center"/>
            </w:pPr>
            <w:r>
              <w:t>1</w:t>
            </w:r>
          </w:p>
        </w:tc>
        <w:tc>
          <w:tcPr>
            <w:tcW w:w="7317" w:type="dxa"/>
          </w:tcPr>
          <w:p w14:paraId="5896A3E3" w14:textId="02FC3859" w:rsidR="00293EF1" w:rsidRDefault="00031651" w:rsidP="00B90FEB">
            <w:r>
              <w:t xml:space="preserve">Grafična delovna postaja za </w:t>
            </w:r>
            <w:r w:rsidR="00F75886">
              <w:t>programiranje naprave</w:t>
            </w:r>
            <w:r w:rsidR="00BD3CE2">
              <w:t xml:space="preserve"> pod točko 1.1</w:t>
            </w:r>
            <w:r w:rsidR="00127C95">
              <w:t xml:space="preserve"> in poganjanje programske opreme pod točko 1.2</w:t>
            </w:r>
            <w:r w:rsidR="00E76216">
              <w:t>.</w:t>
            </w:r>
            <w:r w:rsidR="00127C95">
              <w:t xml:space="preserve"> (2 x Intel Xeon, </w:t>
            </w:r>
            <w:r w:rsidR="00127C95" w:rsidRPr="00031651">
              <w:t>Nvidia Quadro</w:t>
            </w:r>
            <w:r w:rsidR="00127C95">
              <w:t>, 32 GB RAM, 512GB SSD, 1TB HDD ali enakovredna).</w:t>
            </w:r>
          </w:p>
        </w:tc>
      </w:tr>
      <w:tr w:rsidR="00E97C53" w:rsidRPr="00B97A72" w14:paraId="161516F8" w14:textId="77777777" w:rsidTr="00081D64">
        <w:tc>
          <w:tcPr>
            <w:tcW w:w="1129" w:type="dxa"/>
            <w:vAlign w:val="center"/>
          </w:tcPr>
          <w:p w14:paraId="0DC0B437" w14:textId="513DE5F0" w:rsidR="00E97C53" w:rsidRDefault="00E97C53" w:rsidP="00081D64">
            <w:pPr>
              <w:jc w:val="center"/>
            </w:pPr>
            <w:r>
              <w:t>1.</w:t>
            </w:r>
            <w:r w:rsidR="008165F2">
              <w:t>9</w:t>
            </w:r>
          </w:p>
        </w:tc>
        <w:tc>
          <w:tcPr>
            <w:tcW w:w="1134" w:type="dxa"/>
            <w:vAlign w:val="center"/>
          </w:tcPr>
          <w:p w14:paraId="34CE687D" w14:textId="3D14681B" w:rsidR="00E97C53" w:rsidRDefault="00E97C53" w:rsidP="00081D64">
            <w:pPr>
              <w:jc w:val="center"/>
            </w:pPr>
            <w:r>
              <w:t>1</w:t>
            </w:r>
          </w:p>
        </w:tc>
        <w:tc>
          <w:tcPr>
            <w:tcW w:w="7317" w:type="dxa"/>
          </w:tcPr>
          <w:p w14:paraId="6D8B5A53" w14:textId="0178F24F" w:rsidR="00E97C53" w:rsidRPr="006F4E74" w:rsidRDefault="00E97C53" w:rsidP="00B90FEB">
            <w:r>
              <w:t xml:space="preserve">Naprava za hitro ovrednotenje konstrukcije pred izdelavo kovinskega izdelka. </w:t>
            </w:r>
            <w:r w:rsidR="001B176A">
              <w:t>Namizna n</w:t>
            </w:r>
            <w:r>
              <w:t xml:space="preserve">aprava </w:t>
            </w:r>
            <w:r w:rsidR="001B176A">
              <w:t xml:space="preserve">za stereolitografijo </w:t>
            </w:r>
            <w:r>
              <w:t>z delovnim prostorom</w:t>
            </w:r>
            <w:r w:rsidR="00081D64">
              <w:t xml:space="preserve"> do 20</w:t>
            </w:r>
            <w:r w:rsidR="00293EF1">
              <w:t>0</w:t>
            </w:r>
            <w:r w:rsidR="00081D64">
              <w:t xml:space="preserve"> x 20</w:t>
            </w:r>
            <w:r w:rsidR="00293EF1">
              <w:t>0</w:t>
            </w:r>
            <w:r w:rsidR="00081D64">
              <w:t xml:space="preserve"> x 20</w:t>
            </w:r>
            <w:r w:rsidR="00293EF1">
              <w:t>0</w:t>
            </w:r>
            <w:r w:rsidR="00081D64">
              <w:t xml:space="preserve"> </w:t>
            </w:r>
            <w:r w:rsidR="00293EF1">
              <w:t>m</w:t>
            </w:r>
            <w:r w:rsidR="00081D64">
              <w:t>m</w:t>
            </w:r>
            <w:r w:rsidR="00081D64" w:rsidRPr="00081D64">
              <w:rPr>
                <w:vertAlign w:val="superscript"/>
              </w:rPr>
              <w:t>3</w:t>
            </w:r>
            <w:r w:rsidR="006F4E74">
              <w:t>.</w:t>
            </w:r>
            <w:r w:rsidR="003C2E22">
              <w:t xml:space="preserve"> (</w:t>
            </w:r>
            <w:r w:rsidR="00127C95">
              <w:t xml:space="preserve">Formlabs Form 3 ali </w:t>
            </w:r>
            <w:r w:rsidR="003C2E22">
              <w:t>enakovredno)</w:t>
            </w:r>
          </w:p>
        </w:tc>
      </w:tr>
      <w:tr w:rsidR="00081D64" w:rsidRPr="00B97A72" w14:paraId="43D222B0" w14:textId="77777777" w:rsidTr="00081D64">
        <w:tc>
          <w:tcPr>
            <w:tcW w:w="1129" w:type="dxa"/>
            <w:vAlign w:val="center"/>
          </w:tcPr>
          <w:p w14:paraId="564EAE82" w14:textId="0DFA2BED" w:rsidR="00081D64" w:rsidRDefault="00081D64" w:rsidP="00081D64">
            <w:pPr>
              <w:jc w:val="center"/>
            </w:pPr>
            <w:r>
              <w:t>1.</w:t>
            </w:r>
            <w:r w:rsidR="000B1D1D">
              <w:t>1</w:t>
            </w:r>
            <w:r w:rsidR="00BA40E5">
              <w:t>0</w:t>
            </w:r>
          </w:p>
        </w:tc>
        <w:tc>
          <w:tcPr>
            <w:tcW w:w="1134" w:type="dxa"/>
            <w:vAlign w:val="center"/>
          </w:tcPr>
          <w:p w14:paraId="23898287" w14:textId="6528EB3D" w:rsidR="00081D64" w:rsidRDefault="00081D64" w:rsidP="00081D64">
            <w:pPr>
              <w:jc w:val="center"/>
            </w:pPr>
            <w:r>
              <w:t>1</w:t>
            </w:r>
          </w:p>
        </w:tc>
        <w:tc>
          <w:tcPr>
            <w:tcW w:w="7317" w:type="dxa"/>
          </w:tcPr>
          <w:p w14:paraId="6D612B97" w14:textId="1068A114" w:rsidR="00081D64" w:rsidRDefault="00081D64" w:rsidP="00B90FEB">
            <w:r>
              <w:t>Naprava za nadzor mehanskih lastnosti z nateznim preizkusom s preizkusnim območjem do 6kN</w:t>
            </w:r>
            <w:r w:rsidR="00836CCD">
              <w:t xml:space="preserve"> (</w:t>
            </w:r>
            <w:r w:rsidR="00127C95">
              <w:t xml:space="preserve">Galbadini Quasar 25 Single Column </w:t>
            </w:r>
            <w:r w:rsidR="00836CCD">
              <w:t>ali enakovredno)</w:t>
            </w:r>
            <w:r>
              <w:t>.</w:t>
            </w:r>
          </w:p>
        </w:tc>
      </w:tr>
      <w:tr w:rsidR="008165F2" w:rsidRPr="00B97A72" w14:paraId="56D356C6" w14:textId="77777777" w:rsidTr="008165F2">
        <w:tc>
          <w:tcPr>
            <w:tcW w:w="1129" w:type="dxa"/>
            <w:vAlign w:val="center"/>
          </w:tcPr>
          <w:p w14:paraId="32908529" w14:textId="110ACCA9" w:rsidR="008165F2" w:rsidRDefault="008165F2" w:rsidP="008165F2">
            <w:pPr>
              <w:jc w:val="center"/>
            </w:pPr>
            <w:r>
              <w:t>1.1</w:t>
            </w:r>
            <w:r w:rsidR="008D2B29">
              <w:t>1</w:t>
            </w:r>
          </w:p>
        </w:tc>
        <w:tc>
          <w:tcPr>
            <w:tcW w:w="1134" w:type="dxa"/>
            <w:vAlign w:val="center"/>
          </w:tcPr>
          <w:p w14:paraId="6D5140F8" w14:textId="77777777" w:rsidR="008165F2" w:rsidRDefault="008165F2" w:rsidP="008165F2">
            <w:pPr>
              <w:jc w:val="center"/>
            </w:pPr>
            <w:r>
              <w:t>1</w:t>
            </w:r>
          </w:p>
        </w:tc>
        <w:tc>
          <w:tcPr>
            <w:tcW w:w="7317" w:type="dxa"/>
          </w:tcPr>
          <w:p w14:paraId="61366A72" w14:textId="2A46F830" w:rsidR="008165F2" w:rsidRDefault="003C2E22" w:rsidP="008165F2">
            <w:r>
              <w:t>Dobava in namestitev v prostore naročnika</w:t>
            </w:r>
          </w:p>
          <w:p w14:paraId="7F9E7718" w14:textId="77777777" w:rsidR="008165F2" w:rsidRDefault="008165F2" w:rsidP="008165F2">
            <w:pPr>
              <w:pStyle w:val="ListParagraph"/>
              <w:numPr>
                <w:ilvl w:val="0"/>
                <w:numId w:val="13"/>
              </w:numPr>
            </w:pPr>
            <w:r>
              <w:t>oprema postavljena na lesene palete in v celoti pripravljena za transport,</w:t>
            </w:r>
          </w:p>
          <w:p w14:paraId="7D4BD232" w14:textId="77777777" w:rsidR="008165F2" w:rsidRDefault="008165F2" w:rsidP="008165F2">
            <w:pPr>
              <w:pStyle w:val="ListParagraph"/>
              <w:numPr>
                <w:ilvl w:val="0"/>
                <w:numId w:val="13"/>
              </w:numPr>
            </w:pPr>
            <w:r>
              <w:t>prevoz s tovornjakom od proizvajalca do kraja namestitve,</w:t>
            </w:r>
          </w:p>
          <w:p w14:paraId="60CBB961" w14:textId="77777777" w:rsidR="008165F2" w:rsidRDefault="008165F2" w:rsidP="008165F2">
            <w:pPr>
              <w:pStyle w:val="ListParagraph"/>
              <w:numPr>
                <w:ilvl w:val="0"/>
                <w:numId w:val="13"/>
              </w:numPr>
            </w:pPr>
            <w:r>
              <w:t>zavarovanje prevoza,</w:t>
            </w:r>
          </w:p>
          <w:p w14:paraId="0293A9C4" w14:textId="2D10A538" w:rsidR="008165F2" w:rsidRDefault="008165F2" w:rsidP="008165F2">
            <w:pPr>
              <w:pStyle w:val="ListParagraph"/>
              <w:numPr>
                <w:ilvl w:val="0"/>
                <w:numId w:val="13"/>
              </w:numPr>
            </w:pPr>
            <w:r>
              <w:t>vnos opreme do prostora namestitve (interna transportna pot</w:t>
            </w:r>
            <w:r w:rsidR="003C2E22">
              <w:t xml:space="preserve">, </w:t>
            </w:r>
            <w:r w:rsidR="00EC66B1">
              <w:t>ki vključuje stopnišče</w:t>
            </w:r>
            <w:r w:rsidR="00EC6615">
              <w:t>, možen je ogled transportne poti</w:t>
            </w:r>
            <w:r>
              <w:t>),</w:t>
            </w:r>
          </w:p>
          <w:p w14:paraId="75E46A6A" w14:textId="77777777" w:rsidR="008165F2" w:rsidRDefault="008165F2" w:rsidP="008165F2">
            <w:pPr>
              <w:pStyle w:val="ListParagraph"/>
              <w:numPr>
                <w:ilvl w:val="0"/>
                <w:numId w:val="13"/>
              </w:numPr>
            </w:pPr>
            <w:r>
              <w:t>namestitev in priključitev potrebnih enot za delovanje in preverjanje delovanja.</w:t>
            </w:r>
          </w:p>
        </w:tc>
      </w:tr>
      <w:tr w:rsidR="008165F2" w:rsidRPr="00B97A72" w14:paraId="35D674E7" w14:textId="77777777" w:rsidTr="008165F2">
        <w:tc>
          <w:tcPr>
            <w:tcW w:w="1129" w:type="dxa"/>
            <w:vAlign w:val="center"/>
          </w:tcPr>
          <w:p w14:paraId="04B4DADA" w14:textId="2D685A9F" w:rsidR="008165F2" w:rsidRDefault="008165F2" w:rsidP="008165F2">
            <w:pPr>
              <w:jc w:val="center"/>
            </w:pPr>
            <w:r>
              <w:t>1.1</w:t>
            </w:r>
            <w:r w:rsidR="008D2B29">
              <w:t>2</w:t>
            </w:r>
          </w:p>
        </w:tc>
        <w:tc>
          <w:tcPr>
            <w:tcW w:w="1134" w:type="dxa"/>
            <w:vAlign w:val="center"/>
          </w:tcPr>
          <w:p w14:paraId="293C8668" w14:textId="77777777" w:rsidR="008165F2" w:rsidRDefault="008165F2" w:rsidP="008165F2">
            <w:pPr>
              <w:jc w:val="center"/>
            </w:pPr>
            <w:r>
              <w:t>1</w:t>
            </w:r>
          </w:p>
        </w:tc>
        <w:tc>
          <w:tcPr>
            <w:tcW w:w="7317" w:type="dxa"/>
          </w:tcPr>
          <w:p w14:paraId="11FD19E1" w14:textId="165E586A" w:rsidR="008165F2" w:rsidRDefault="00EC66B1" w:rsidP="008165F2">
            <w:r>
              <w:t>Zagon in d</w:t>
            </w:r>
            <w:r w:rsidR="008165F2" w:rsidRPr="008165F2">
              <w:t xml:space="preserve">emonstracija delovanja opreme </w:t>
            </w:r>
            <w:r w:rsidR="008165F2">
              <w:t xml:space="preserve">in usposabljanje </w:t>
            </w:r>
            <w:r w:rsidR="005E32F4">
              <w:t>treh (</w:t>
            </w:r>
            <w:r>
              <w:t>3</w:t>
            </w:r>
            <w:r w:rsidR="005E32F4">
              <w:t>)</w:t>
            </w:r>
            <w:r>
              <w:t xml:space="preserve"> </w:t>
            </w:r>
            <w:r w:rsidR="008165F2">
              <w:t>uporabnikov</w:t>
            </w:r>
            <w:r>
              <w:t xml:space="preserve"> v obsegu najmanj dva</w:t>
            </w:r>
            <w:r w:rsidR="005E32F4">
              <w:t xml:space="preserve"> (2)</w:t>
            </w:r>
            <w:r>
              <w:t xml:space="preserve"> dni po </w:t>
            </w:r>
            <w:r w:rsidR="005E32F4">
              <w:t>osem (</w:t>
            </w:r>
            <w:r>
              <w:t>8</w:t>
            </w:r>
            <w:r w:rsidR="005E32F4">
              <w:t>)</w:t>
            </w:r>
            <w:r>
              <w:t xml:space="preserve"> ur na lokaciji naročniki ter pr</w:t>
            </w:r>
            <w:r w:rsidR="00127C95">
              <w:t>e</w:t>
            </w:r>
            <w:r>
              <w:t xml:space="preserve">daja navodil za uporabo. </w:t>
            </w:r>
          </w:p>
        </w:tc>
      </w:tr>
      <w:tr w:rsidR="008165F2" w:rsidRPr="00B97A72" w14:paraId="343FC95B" w14:textId="77777777" w:rsidTr="008165F2">
        <w:tc>
          <w:tcPr>
            <w:tcW w:w="1129" w:type="dxa"/>
            <w:vAlign w:val="center"/>
          </w:tcPr>
          <w:p w14:paraId="7F4F832D" w14:textId="3EAB1DF5" w:rsidR="008165F2" w:rsidRDefault="008165F2" w:rsidP="008165F2">
            <w:pPr>
              <w:jc w:val="center"/>
            </w:pPr>
            <w:r>
              <w:t>1.1</w:t>
            </w:r>
            <w:r w:rsidR="008D2B29">
              <w:t>3</w:t>
            </w:r>
          </w:p>
        </w:tc>
        <w:tc>
          <w:tcPr>
            <w:tcW w:w="1134" w:type="dxa"/>
            <w:vAlign w:val="center"/>
          </w:tcPr>
          <w:p w14:paraId="28685D92" w14:textId="77777777" w:rsidR="008165F2" w:rsidRDefault="008165F2" w:rsidP="008165F2">
            <w:pPr>
              <w:jc w:val="center"/>
            </w:pPr>
            <w:r>
              <w:t>1</w:t>
            </w:r>
          </w:p>
        </w:tc>
        <w:tc>
          <w:tcPr>
            <w:tcW w:w="7317" w:type="dxa"/>
          </w:tcPr>
          <w:p w14:paraId="456677C0" w14:textId="66D8C22F" w:rsidR="00A329D3" w:rsidRPr="007E60AF" w:rsidRDefault="00EC66B1" w:rsidP="00A329D3">
            <w:r w:rsidRPr="007E60AF">
              <w:t>Garancija</w:t>
            </w:r>
            <w:r w:rsidR="00A329D3" w:rsidRPr="007E60AF">
              <w:t xml:space="preserve"> </w:t>
            </w:r>
            <w:r w:rsidR="000C5EF7" w:rsidRPr="007E60AF">
              <w:t xml:space="preserve">ter podpora </w:t>
            </w:r>
            <w:r w:rsidR="00A329D3" w:rsidRPr="007E60AF">
              <w:t xml:space="preserve">strojne in programske opreme </w:t>
            </w:r>
            <w:r w:rsidR="00EC6615" w:rsidRPr="007E60AF">
              <w:t xml:space="preserve">pod točkama 1.1 in 1.2 </w:t>
            </w:r>
            <w:r w:rsidR="00A329D3" w:rsidRPr="007E60AF">
              <w:t xml:space="preserve">za </w:t>
            </w:r>
            <w:r w:rsidR="000C5EF7" w:rsidRPr="007E60AF">
              <w:lastRenderedPageBreak/>
              <w:t>minimalno tri</w:t>
            </w:r>
            <w:r w:rsidR="005E32F4">
              <w:t xml:space="preserve"> (3</w:t>
            </w:r>
            <w:r w:rsidR="000C5EF7" w:rsidRPr="007E60AF">
              <w:t>) leta od podpisa prevzemnega zapisnika</w:t>
            </w:r>
            <w:r w:rsidR="00A329D3" w:rsidRPr="007E60AF">
              <w:t>, vključujoč:</w:t>
            </w:r>
          </w:p>
          <w:p w14:paraId="070CDEA4" w14:textId="5F1D8049" w:rsidR="00A329D3" w:rsidRPr="007E60AF" w:rsidRDefault="00A329D3" w:rsidP="00A329D3">
            <w:pPr>
              <w:pStyle w:val="ListParagraph"/>
              <w:numPr>
                <w:ilvl w:val="0"/>
                <w:numId w:val="12"/>
              </w:numPr>
            </w:pPr>
            <w:r w:rsidRPr="007E60AF">
              <w:t xml:space="preserve">popravilo oz. zamenjavo v primeru okvare v roku </w:t>
            </w:r>
            <w:r w:rsidR="005E32F4">
              <w:t>deset (</w:t>
            </w:r>
            <w:r w:rsidRPr="007E60AF">
              <w:t>10</w:t>
            </w:r>
            <w:r w:rsidR="005E32F4">
              <w:t>)</w:t>
            </w:r>
            <w:r w:rsidRPr="007E60AF">
              <w:t xml:space="preserve"> delovnih dni po oddaji zahtevka (predaja okvarjenih in popravljenih ali nadomestnih delov na naslovu naročnika),</w:t>
            </w:r>
          </w:p>
          <w:p w14:paraId="13C5DD8C" w14:textId="77777777" w:rsidR="00A329D3" w:rsidRPr="007E60AF" w:rsidRDefault="00A329D3" w:rsidP="00A329D3">
            <w:pPr>
              <w:pStyle w:val="ListParagraph"/>
              <w:numPr>
                <w:ilvl w:val="0"/>
                <w:numId w:val="12"/>
              </w:numPr>
            </w:pPr>
            <w:r w:rsidRPr="007E60AF">
              <w:t>dobava novih različic programske opreme takoj, ko so na voljo pri proizvajalcu,</w:t>
            </w:r>
          </w:p>
          <w:p w14:paraId="28D0FE88" w14:textId="03FD53D3" w:rsidR="00A329D3" w:rsidRPr="007E60AF" w:rsidRDefault="00A329D3" w:rsidP="00A329D3">
            <w:pPr>
              <w:pStyle w:val="ListParagraph"/>
              <w:numPr>
                <w:ilvl w:val="0"/>
                <w:numId w:val="12"/>
              </w:numPr>
            </w:pPr>
            <w:r w:rsidRPr="007E60AF">
              <w:t>elektronska tehnična podpora,</w:t>
            </w:r>
          </w:p>
          <w:p w14:paraId="01E14619" w14:textId="77777777" w:rsidR="008165F2" w:rsidRPr="007E60AF" w:rsidRDefault="00A329D3" w:rsidP="00A329D3">
            <w:pPr>
              <w:pStyle w:val="ListParagraph"/>
              <w:numPr>
                <w:ilvl w:val="0"/>
                <w:numId w:val="12"/>
              </w:numPr>
            </w:pPr>
            <w:r w:rsidRPr="007E60AF">
              <w:t>zagotovljen dostop do proizvajalčevega centra za tehnično podporo za vso opremo, katere vzdrževanje je predmet razpisa.</w:t>
            </w:r>
          </w:p>
          <w:p w14:paraId="20E2C784" w14:textId="77777777" w:rsidR="00EC6615" w:rsidRPr="007E60AF" w:rsidRDefault="00EC6615" w:rsidP="00EC6615"/>
          <w:p w14:paraId="279C5A45" w14:textId="7F73F093" w:rsidR="00EC6615" w:rsidRDefault="000C5EF7" w:rsidP="00982846">
            <w:r w:rsidRPr="007E60AF">
              <w:t xml:space="preserve">Za ostale naprave minimalno </w:t>
            </w:r>
            <w:r w:rsidR="005E32F4">
              <w:t>eno (1)</w:t>
            </w:r>
            <w:r w:rsidRPr="007E60AF">
              <w:t xml:space="preserve"> leto od podpisa prevzemnega zapisnika</w:t>
            </w:r>
            <w:r w:rsidR="00982846">
              <w:t>.</w:t>
            </w:r>
            <w:r w:rsidRPr="007E60AF">
              <w:t xml:space="preserve"> </w:t>
            </w:r>
          </w:p>
        </w:tc>
      </w:tr>
    </w:tbl>
    <w:p w14:paraId="47DD33B3" w14:textId="2E33D9DC" w:rsidR="004213D3" w:rsidRPr="00BA1184" w:rsidRDefault="004213D3" w:rsidP="00BA1184">
      <w:pPr>
        <w:rPr>
          <w:szCs w:val="18"/>
        </w:rPr>
      </w:pPr>
    </w:p>
    <w:p w14:paraId="64A842B7" w14:textId="77777777" w:rsidR="00BA1184" w:rsidRPr="00BA1184" w:rsidRDefault="00BA1184" w:rsidP="00BA1184">
      <w:pPr>
        <w:rPr>
          <w:szCs w:val="18"/>
        </w:rPr>
      </w:pPr>
    </w:p>
    <w:p w14:paraId="13D458F7" w14:textId="125D699B" w:rsidR="00842FC6" w:rsidRPr="00842FC6" w:rsidRDefault="00842FC6" w:rsidP="00842FC6">
      <w:pPr>
        <w:rPr>
          <w:rFonts w:asciiTheme="minorHAnsi" w:hAnsiTheme="minorHAnsi" w:cstheme="minorHAnsi"/>
          <w:b/>
        </w:rPr>
      </w:pPr>
      <w:r w:rsidRPr="00842FC6">
        <w:rPr>
          <w:rFonts w:asciiTheme="minorHAnsi" w:hAnsiTheme="minorHAnsi" w:cstheme="minorHAnsi"/>
          <w:b/>
        </w:rPr>
        <w:t xml:space="preserve">Sklop </w:t>
      </w:r>
      <w:r>
        <w:rPr>
          <w:rFonts w:asciiTheme="minorHAnsi" w:hAnsiTheme="minorHAnsi" w:cstheme="minorHAnsi"/>
          <w:b/>
        </w:rPr>
        <w:t>2</w:t>
      </w:r>
      <w:r w:rsidRPr="00842FC6">
        <w:rPr>
          <w:rFonts w:asciiTheme="minorHAnsi" w:hAnsiTheme="minorHAnsi" w:cstheme="minorHAnsi"/>
          <w:b/>
        </w:rPr>
        <w:t xml:space="preserve">: </w:t>
      </w:r>
      <w:r w:rsidR="00081D64" w:rsidRPr="00081D64">
        <w:rPr>
          <w:rFonts w:asciiTheme="minorHAnsi" w:hAnsiTheme="minorHAnsi" w:cstheme="minorHAnsi"/>
          <w:b/>
        </w:rPr>
        <w:t>Naprava za lasersko sintranje</w:t>
      </w:r>
    </w:p>
    <w:p w14:paraId="5465AB29" w14:textId="6B6E69D1" w:rsidR="00842FC6" w:rsidRPr="00973D3C" w:rsidRDefault="00842FC6" w:rsidP="00842FC6"/>
    <w:p w14:paraId="05DE697F" w14:textId="3D5A5B7A" w:rsidR="00C94CD6" w:rsidRPr="00973D3C" w:rsidRDefault="001671EA" w:rsidP="00842FC6">
      <w:pPr>
        <w:rPr>
          <w:rFonts w:asciiTheme="minorHAnsi" w:hAnsiTheme="minorHAnsi" w:cstheme="minorHAnsi"/>
          <w:bCs/>
        </w:rPr>
      </w:pPr>
      <w:r>
        <w:rPr>
          <w:rFonts w:asciiTheme="minorHAnsi" w:hAnsiTheme="minorHAnsi" w:cstheme="minorHAnsi"/>
          <w:bCs/>
        </w:rPr>
        <w:t>Naprava za lasersko sintranje je namenjena izdelavi oblikovno zapletenih izdelkov iz polimernih praškov.</w:t>
      </w:r>
    </w:p>
    <w:p w14:paraId="50060A8E" w14:textId="77777777" w:rsidR="00C94CD6" w:rsidRPr="00973D3C" w:rsidRDefault="00C94CD6" w:rsidP="00842FC6"/>
    <w:tbl>
      <w:tblPr>
        <w:tblStyle w:val="TableGrid"/>
        <w:tblW w:w="0" w:type="auto"/>
        <w:tblLook w:val="04A0" w:firstRow="1" w:lastRow="0" w:firstColumn="1" w:lastColumn="0" w:noHBand="0" w:noVBand="1"/>
      </w:tblPr>
      <w:tblGrid>
        <w:gridCol w:w="1129"/>
        <w:gridCol w:w="1134"/>
        <w:gridCol w:w="7317"/>
      </w:tblGrid>
      <w:tr w:rsidR="00842FC6" w:rsidRPr="00B97A72" w14:paraId="04093E0C" w14:textId="77777777" w:rsidTr="00127C95">
        <w:tc>
          <w:tcPr>
            <w:tcW w:w="1129" w:type="dxa"/>
          </w:tcPr>
          <w:p w14:paraId="5B641CE8" w14:textId="77777777" w:rsidR="00842FC6" w:rsidRPr="00B97A72" w:rsidRDefault="00842FC6" w:rsidP="008165F2">
            <w:r w:rsidRPr="00B97A72">
              <w:t>Številka postavke</w:t>
            </w:r>
          </w:p>
        </w:tc>
        <w:tc>
          <w:tcPr>
            <w:tcW w:w="1134" w:type="dxa"/>
          </w:tcPr>
          <w:p w14:paraId="2AB5E865" w14:textId="77777777" w:rsidR="00842FC6" w:rsidRPr="00B97A72" w:rsidRDefault="00842FC6" w:rsidP="008165F2">
            <w:r w:rsidRPr="00B97A72">
              <w:t>Število kosov</w:t>
            </w:r>
          </w:p>
        </w:tc>
        <w:tc>
          <w:tcPr>
            <w:tcW w:w="7317" w:type="dxa"/>
            <w:vAlign w:val="center"/>
          </w:tcPr>
          <w:p w14:paraId="1FA124B0" w14:textId="77777777" w:rsidR="00842FC6" w:rsidRPr="00B97A72" w:rsidRDefault="00842FC6" w:rsidP="008165F2">
            <w:pPr>
              <w:jc w:val="center"/>
            </w:pPr>
            <w:r w:rsidRPr="00B97A72">
              <w:t>ZAHTEVANO</w:t>
            </w:r>
          </w:p>
        </w:tc>
      </w:tr>
      <w:tr w:rsidR="00842FC6" w:rsidRPr="00B97A72" w14:paraId="7EAA138A" w14:textId="77777777" w:rsidTr="00127C95">
        <w:tc>
          <w:tcPr>
            <w:tcW w:w="1129" w:type="dxa"/>
            <w:vAlign w:val="center"/>
          </w:tcPr>
          <w:p w14:paraId="719DF81F" w14:textId="77777777" w:rsidR="00842FC6" w:rsidRPr="00B97A72" w:rsidRDefault="00842FC6" w:rsidP="000B1D1D">
            <w:pPr>
              <w:jc w:val="center"/>
            </w:pPr>
            <w:r>
              <w:t>2</w:t>
            </w:r>
            <w:r w:rsidRPr="00B97A72">
              <w:t>.1</w:t>
            </w:r>
          </w:p>
        </w:tc>
        <w:tc>
          <w:tcPr>
            <w:tcW w:w="1134" w:type="dxa"/>
            <w:vAlign w:val="center"/>
          </w:tcPr>
          <w:p w14:paraId="5444AC14" w14:textId="30A2E41A" w:rsidR="00842FC6" w:rsidRPr="00B97A72" w:rsidRDefault="00081D64" w:rsidP="000B1D1D">
            <w:pPr>
              <w:jc w:val="center"/>
            </w:pPr>
            <w:r>
              <w:t>1</w:t>
            </w:r>
          </w:p>
        </w:tc>
        <w:tc>
          <w:tcPr>
            <w:tcW w:w="7317" w:type="dxa"/>
          </w:tcPr>
          <w:p w14:paraId="698A6DFB" w14:textId="34F8364C" w:rsidR="00842FC6" w:rsidRPr="00F52D5B" w:rsidRDefault="00081D64" w:rsidP="008165F2">
            <w:r w:rsidRPr="00F52D5B">
              <w:t>Naprava za lasersko sintranje polimernih praškov s CO laserjem</w:t>
            </w:r>
            <w:r w:rsidR="00293EF1" w:rsidRPr="00F52D5B">
              <w:t>, moči do 70W</w:t>
            </w:r>
            <w:r w:rsidRPr="00F52D5B">
              <w:t xml:space="preserve">. </w:t>
            </w:r>
            <w:r w:rsidR="009F11D7" w:rsidRPr="00F52D5B">
              <w:t>Omogočati mora izdelavo tankostenskih izdelkov do 0,8mm</w:t>
            </w:r>
            <w:r w:rsidRPr="00F52D5B">
              <w:t>. Naprava mora omogočati prosto nastavljanje procesnih parametrov in uporabo poljubnih polimernih materialov.</w:t>
            </w:r>
            <w:r w:rsidR="00293EF1" w:rsidRPr="00F52D5B">
              <w:t xml:space="preserve"> Velikost delovne komore</w:t>
            </w:r>
            <w:r w:rsidR="004D3165" w:rsidRPr="00F52D5B">
              <w:t xml:space="preserve"> </w:t>
            </w:r>
            <w:r w:rsidR="00293EF1" w:rsidRPr="00F52D5B">
              <w:t>250 x 250 x 350 mm</w:t>
            </w:r>
            <w:r w:rsidR="00293EF1" w:rsidRPr="00F52D5B">
              <w:rPr>
                <w:vertAlign w:val="superscript"/>
              </w:rPr>
              <w:t>3</w:t>
            </w:r>
            <w:r w:rsidR="00293EF1" w:rsidRPr="00F52D5B">
              <w:t xml:space="preserve">. </w:t>
            </w:r>
            <w:r w:rsidR="004D3165" w:rsidRPr="00F52D5B">
              <w:t>Naročnik dovoljuje odstopanje +/-20%</w:t>
            </w:r>
            <w:r w:rsidR="0066268D" w:rsidRPr="00F52D5B">
              <w:t>.</w:t>
            </w:r>
          </w:p>
        </w:tc>
      </w:tr>
      <w:tr w:rsidR="00EC6615" w:rsidRPr="00B97A72" w14:paraId="23CDA3D5" w14:textId="77777777" w:rsidTr="00127C95">
        <w:tc>
          <w:tcPr>
            <w:tcW w:w="1129" w:type="dxa"/>
            <w:vAlign w:val="center"/>
          </w:tcPr>
          <w:p w14:paraId="1595DF1C" w14:textId="5B380426" w:rsidR="00EC6615" w:rsidRDefault="00EC6615" w:rsidP="000B1D1D">
            <w:pPr>
              <w:jc w:val="center"/>
            </w:pPr>
            <w:r>
              <w:t>2.2</w:t>
            </w:r>
          </w:p>
        </w:tc>
        <w:tc>
          <w:tcPr>
            <w:tcW w:w="1134" w:type="dxa"/>
            <w:vAlign w:val="center"/>
          </w:tcPr>
          <w:p w14:paraId="319CFFBB" w14:textId="7AE7DADF" w:rsidR="00EC6615" w:rsidRDefault="00EC6615" w:rsidP="000B1D1D">
            <w:pPr>
              <w:jc w:val="center"/>
            </w:pPr>
            <w:r>
              <w:t>1</w:t>
            </w:r>
          </w:p>
        </w:tc>
        <w:tc>
          <w:tcPr>
            <w:tcW w:w="7317" w:type="dxa"/>
          </w:tcPr>
          <w:p w14:paraId="6F0B6925" w14:textId="3D92AE30" w:rsidR="00EC6615" w:rsidRPr="00F52D5B" w:rsidRDefault="00EC6615" w:rsidP="008165F2">
            <w:r w:rsidRPr="00F52D5B">
              <w:t>Programska oprema za postavitev izdelkov v delovni prostor in programiranje izdelave za napravo pod točko 2.1. Omogočati mora nastavljanje procesnih parametrov za vsak izdelek na delovnem pladnju posebej.</w:t>
            </w:r>
          </w:p>
        </w:tc>
      </w:tr>
      <w:tr w:rsidR="00842FC6" w:rsidRPr="00B97A72" w14:paraId="2F2BC1D5" w14:textId="77777777" w:rsidTr="00127C95">
        <w:tc>
          <w:tcPr>
            <w:tcW w:w="1129" w:type="dxa"/>
            <w:vAlign w:val="center"/>
          </w:tcPr>
          <w:p w14:paraId="5DBCA1C6" w14:textId="2958F8C2" w:rsidR="00842FC6" w:rsidRPr="00B97A72" w:rsidRDefault="00842FC6" w:rsidP="000B1D1D">
            <w:pPr>
              <w:jc w:val="center"/>
            </w:pPr>
            <w:r>
              <w:t>2.</w:t>
            </w:r>
            <w:r w:rsidR="00EC6615">
              <w:t>3</w:t>
            </w:r>
          </w:p>
        </w:tc>
        <w:tc>
          <w:tcPr>
            <w:tcW w:w="1134" w:type="dxa"/>
            <w:vAlign w:val="center"/>
          </w:tcPr>
          <w:p w14:paraId="28970086" w14:textId="31020D85" w:rsidR="00842FC6" w:rsidRPr="00B97A72" w:rsidRDefault="00293EF1" w:rsidP="000B1D1D">
            <w:pPr>
              <w:jc w:val="center"/>
            </w:pPr>
            <w:r>
              <w:t>1</w:t>
            </w:r>
          </w:p>
        </w:tc>
        <w:tc>
          <w:tcPr>
            <w:tcW w:w="7317" w:type="dxa"/>
          </w:tcPr>
          <w:p w14:paraId="43FBD51E" w14:textId="4E8B6789" w:rsidR="00842FC6" w:rsidRPr="00F52D5B" w:rsidRDefault="006F4E74" w:rsidP="008165F2">
            <w:r w:rsidRPr="00F52D5B">
              <w:t>G</w:t>
            </w:r>
            <w:r w:rsidR="00293EF1" w:rsidRPr="00F52D5B">
              <w:t>enerator dušika</w:t>
            </w:r>
            <w:r w:rsidR="004D3165" w:rsidRPr="00F52D5B">
              <w:t xml:space="preserve"> za zagotavljanje zaščitne atmosfere v delovni komori naprave iz točke 2.1</w:t>
            </w:r>
            <w:r w:rsidRPr="00F52D5B">
              <w:t>.</w:t>
            </w:r>
          </w:p>
        </w:tc>
      </w:tr>
      <w:tr w:rsidR="00842FC6" w:rsidRPr="00B97A72" w14:paraId="54BCD8D9" w14:textId="77777777" w:rsidTr="00127C95">
        <w:tc>
          <w:tcPr>
            <w:tcW w:w="1129" w:type="dxa"/>
            <w:vAlign w:val="center"/>
          </w:tcPr>
          <w:p w14:paraId="3CB7CB5E" w14:textId="5F5A1417" w:rsidR="00842FC6" w:rsidRPr="00B97A72" w:rsidRDefault="00293EF1" w:rsidP="000B1D1D">
            <w:pPr>
              <w:jc w:val="center"/>
            </w:pPr>
            <w:r>
              <w:t>2.</w:t>
            </w:r>
            <w:r w:rsidR="00EC6615">
              <w:t>4</w:t>
            </w:r>
          </w:p>
        </w:tc>
        <w:tc>
          <w:tcPr>
            <w:tcW w:w="1134" w:type="dxa"/>
            <w:vAlign w:val="center"/>
          </w:tcPr>
          <w:p w14:paraId="72019775" w14:textId="185525E0" w:rsidR="00842FC6" w:rsidRPr="00B97A72" w:rsidRDefault="00293EF1" w:rsidP="000B1D1D">
            <w:pPr>
              <w:jc w:val="center"/>
            </w:pPr>
            <w:r>
              <w:t>1</w:t>
            </w:r>
          </w:p>
        </w:tc>
        <w:tc>
          <w:tcPr>
            <w:tcW w:w="7317" w:type="dxa"/>
          </w:tcPr>
          <w:p w14:paraId="421C5A31" w14:textId="004A41DF" w:rsidR="00842FC6" w:rsidRPr="00F52D5B" w:rsidRDefault="006F4E74" w:rsidP="008165F2">
            <w:r w:rsidRPr="00F52D5B">
              <w:t>N</w:t>
            </w:r>
            <w:r w:rsidR="00293EF1" w:rsidRPr="00F52D5B">
              <w:t>aprava za sejanje in mešanje prahu po izdelavi</w:t>
            </w:r>
            <w:r w:rsidRPr="00F52D5B">
              <w:t>.</w:t>
            </w:r>
          </w:p>
        </w:tc>
      </w:tr>
      <w:tr w:rsidR="00293EF1" w:rsidRPr="00B97A72" w14:paraId="1E08E608" w14:textId="77777777" w:rsidTr="00127C95">
        <w:tc>
          <w:tcPr>
            <w:tcW w:w="1129" w:type="dxa"/>
            <w:vAlign w:val="center"/>
          </w:tcPr>
          <w:p w14:paraId="766EAFFD" w14:textId="2674F7F3" w:rsidR="00293EF1" w:rsidRDefault="00293EF1" w:rsidP="000B1D1D">
            <w:pPr>
              <w:jc w:val="center"/>
            </w:pPr>
            <w:r>
              <w:t>2.</w:t>
            </w:r>
            <w:r w:rsidR="00EC6615">
              <w:t>5</w:t>
            </w:r>
          </w:p>
        </w:tc>
        <w:tc>
          <w:tcPr>
            <w:tcW w:w="1134" w:type="dxa"/>
            <w:vAlign w:val="center"/>
          </w:tcPr>
          <w:p w14:paraId="0F6275FF" w14:textId="21768168" w:rsidR="00293EF1" w:rsidRDefault="00293EF1" w:rsidP="000B1D1D">
            <w:pPr>
              <w:jc w:val="center"/>
            </w:pPr>
            <w:r>
              <w:t>1</w:t>
            </w:r>
          </w:p>
        </w:tc>
        <w:tc>
          <w:tcPr>
            <w:tcW w:w="7317" w:type="dxa"/>
          </w:tcPr>
          <w:p w14:paraId="4F557F7E" w14:textId="6121CCBB" w:rsidR="00293EF1" w:rsidRPr="00F52D5B" w:rsidRDefault="004D3165" w:rsidP="008165F2">
            <w:r w:rsidRPr="00F52D5B">
              <w:t>Namizna</w:t>
            </w:r>
            <w:r w:rsidR="006F4E74" w:rsidRPr="00F52D5B">
              <w:t xml:space="preserve"> </w:t>
            </w:r>
            <w:r w:rsidR="00293EF1" w:rsidRPr="00F52D5B">
              <w:t xml:space="preserve">naprava za </w:t>
            </w:r>
            <w:r w:rsidRPr="00F52D5B">
              <w:t xml:space="preserve">lasersko sintranje za </w:t>
            </w:r>
            <w:r w:rsidR="00293EF1" w:rsidRPr="00F52D5B">
              <w:t xml:space="preserve">preverjanje konstrukcij in preizkušanje manjših količin polimernih praškov, z delovno komoro </w:t>
            </w:r>
            <w:r w:rsidRPr="00F52D5B">
              <w:t xml:space="preserve">velikosti </w:t>
            </w:r>
            <w:r w:rsidR="00293EF1" w:rsidRPr="00F52D5B">
              <w:t>150 x 150 x 150 mm</w:t>
            </w:r>
            <w:r w:rsidR="00293EF1" w:rsidRPr="00F52D5B">
              <w:rPr>
                <w:vertAlign w:val="superscript"/>
              </w:rPr>
              <w:t>3</w:t>
            </w:r>
            <w:r w:rsidRPr="00F52D5B">
              <w:rPr>
                <w:vertAlign w:val="superscript"/>
              </w:rPr>
              <w:t xml:space="preserve"> </w:t>
            </w:r>
            <w:r w:rsidRPr="00F52D5B">
              <w:t>. Na</w:t>
            </w:r>
            <w:r w:rsidR="009F11D7" w:rsidRPr="00F52D5B">
              <w:t>ročnik dovoljuje odstopanje +/-2</w:t>
            </w:r>
            <w:r w:rsidRPr="00F52D5B">
              <w:t>0% (</w:t>
            </w:r>
            <w:r w:rsidR="00DB6B9F" w:rsidRPr="00F52D5B">
              <w:t xml:space="preserve">Sinterit Lisa Pro </w:t>
            </w:r>
            <w:r w:rsidRPr="00F52D5B">
              <w:t>ali enakovredno)</w:t>
            </w:r>
          </w:p>
        </w:tc>
      </w:tr>
      <w:tr w:rsidR="00EE652A" w:rsidRPr="00B97A72" w14:paraId="6EFCB382" w14:textId="77777777" w:rsidTr="00127C95">
        <w:tc>
          <w:tcPr>
            <w:tcW w:w="1129" w:type="dxa"/>
            <w:vAlign w:val="center"/>
          </w:tcPr>
          <w:p w14:paraId="3157BB33" w14:textId="7CF556C4" w:rsidR="00EE652A" w:rsidRDefault="007E60AF" w:rsidP="000B1D1D">
            <w:pPr>
              <w:jc w:val="center"/>
            </w:pPr>
            <w:r>
              <w:t>2.6</w:t>
            </w:r>
          </w:p>
        </w:tc>
        <w:tc>
          <w:tcPr>
            <w:tcW w:w="1134" w:type="dxa"/>
            <w:vAlign w:val="center"/>
          </w:tcPr>
          <w:p w14:paraId="0DB55372" w14:textId="1B01C6C9" w:rsidR="00EE652A" w:rsidRDefault="00BA1184" w:rsidP="000B1D1D">
            <w:pPr>
              <w:jc w:val="center"/>
            </w:pPr>
            <w:r>
              <w:t>1</w:t>
            </w:r>
          </w:p>
        </w:tc>
        <w:tc>
          <w:tcPr>
            <w:tcW w:w="7317" w:type="dxa"/>
          </w:tcPr>
          <w:p w14:paraId="004EED92" w14:textId="31E11713" w:rsidR="00EE652A" w:rsidRPr="00F52D5B" w:rsidRDefault="00EE652A" w:rsidP="008165F2">
            <w:r w:rsidRPr="00F52D5B">
              <w:t>3D optični skener za nadzor natančnosti končanih izdelkov, z natančnostjo zajemanja podatkov pod 0,01 mm, mernim volumnom 200 x 200 x 200 mm3 (nar</w:t>
            </w:r>
            <w:r w:rsidR="00E05013" w:rsidRPr="00F52D5B">
              <w:t>očnik dovoljuje odstopanje +/-25</w:t>
            </w:r>
            <w:r w:rsidRPr="00F52D5B">
              <w:t xml:space="preserve">%) in pripadajočo programsko opremo za nadzor postopka skeniranja in analizo zajetih podatkov (GOM ATOS Core </w:t>
            </w:r>
            <w:r w:rsidR="007E60AF" w:rsidRPr="00F52D5B">
              <w:t>Professional</w:t>
            </w:r>
            <w:r w:rsidRPr="00F52D5B">
              <w:t xml:space="preserve"> ali enakovredno).</w:t>
            </w:r>
          </w:p>
        </w:tc>
      </w:tr>
      <w:tr w:rsidR="008165F2" w:rsidRPr="00B97A72" w14:paraId="306DCF4E" w14:textId="77777777" w:rsidTr="00127C95">
        <w:tc>
          <w:tcPr>
            <w:tcW w:w="1129" w:type="dxa"/>
            <w:vAlign w:val="center"/>
          </w:tcPr>
          <w:p w14:paraId="23DA66AA" w14:textId="4B4F1A70" w:rsidR="008165F2" w:rsidRDefault="008165F2" w:rsidP="008165F2">
            <w:pPr>
              <w:jc w:val="center"/>
            </w:pPr>
            <w:r>
              <w:t>2.</w:t>
            </w:r>
            <w:r w:rsidR="007E60AF">
              <w:t>7</w:t>
            </w:r>
          </w:p>
        </w:tc>
        <w:tc>
          <w:tcPr>
            <w:tcW w:w="1134" w:type="dxa"/>
            <w:vAlign w:val="center"/>
          </w:tcPr>
          <w:p w14:paraId="0CA148B9" w14:textId="77777777" w:rsidR="008165F2" w:rsidRDefault="008165F2" w:rsidP="008165F2">
            <w:pPr>
              <w:jc w:val="center"/>
            </w:pPr>
            <w:r>
              <w:t>1</w:t>
            </w:r>
          </w:p>
        </w:tc>
        <w:tc>
          <w:tcPr>
            <w:tcW w:w="7317" w:type="dxa"/>
          </w:tcPr>
          <w:p w14:paraId="226FA731" w14:textId="4FD62CD4" w:rsidR="008165F2" w:rsidRDefault="00DB6B9F" w:rsidP="008165F2">
            <w:r>
              <w:t xml:space="preserve">Grafična delovna postaja za programiranje naprave pod točko 2.1 in poganjanje programske opreme pod točko 2.2. (2 x Intel Xeon, </w:t>
            </w:r>
            <w:r w:rsidRPr="00031651">
              <w:t>Nvidia Quadro</w:t>
            </w:r>
            <w:r>
              <w:t>, 32 GB RAM, 512GB SSD, 1TB HDD ali enakovredna).</w:t>
            </w:r>
          </w:p>
        </w:tc>
      </w:tr>
      <w:tr w:rsidR="00127C95" w:rsidRPr="00B97A72" w14:paraId="5508A105" w14:textId="77777777" w:rsidTr="00127C95">
        <w:tc>
          <w:tcPr>
            <w:tcW w:w="1129" w:type="dxa"/>
            <w:vAlign w:val="center"/>
          </w:tcPr>
          <w:p w14:paraId="1C9B44C3" w14:textId="6292EC61" w:rsidR="00127C95" w:rsidRDefault="00127C95" w:rsidP="009C2806">
            <w:pPr>
              <w:jc w:val="center"/>
            </w:pPr>
            <w:r>
              <w:t>2.</w:t>
            </w:r>
            <w:r w:rsidR="007E60AF">
              <w:t>8</w:t>
            </w:r>
          </w:p>
        </w:tc>
        <w:tc>
          <w:tcPr>
            <w:tcW w:w="1134" w:type="dxa"/>
            <w:vAlign w:val="center"/>
          </w:tcPr>
          <w:p w14:paraId="0BA9A4BD" w14:textId="003C686A" w:rsidR="00127C95" w:rsidRDefault="00127C95" w:rsidP="009C2806">
            <w:pPr>
              <w:jc w:val="center"/>
            </w:pPr>
            <w:r>
              <w:t>1</w:t>
            </w:r>
          </w:p>
        </w:tc>
        <w:tc>
          <w:tcPr>
            <w:tcW w:w="7317" w:type="dxa"/>
          </w:tcPr>
          <w:p w14:paraId="287E4DCD" w14:textId="77777777" w:rsidR="00127C95" w:rsidRDefault="00127C95" w:rsidP="00E76216">
            <w:r>
              <w:t>Dobava in namestitev v prostore naročnika:</w:t>
            </w:r>
          </w:p>
          <w:p w14:paraId="107B7A28" w14:textId="77777777" w:rsidR="00127C95" w:rsidRDefault="00127C95" w:rsidP="008165F2">
            <w:pPr>
              <w:pStyle w:val="ListParagraph"/>
              <w:numPr>
                <w:ilvl w:val="0"/>
                <w:numId w:val="13"/>
              </w:numPr>
            </w:pPr>
            <w:r>
              <w:t>oprema postavljena na lesene palete in v celoti pripravljena za transport,</w:t>
            </w:r>
          </w:p>
          <w:p w14:paraId="6C0A19BC" w14:textId="77777777" w:rsidR="00127C95" w:rsidRDefault="00127C95" w:rsidP="008165F2">
            <w:pPr>
              <w:pStyle w:val="ListParagraph"/>
              <w:numPr>
                <w:ilvl w:val="0"/>
                <w:numId w:val="13"/>
              </w:numPr>
            </w:pPr>
            <w:r>
              <w:t>prevoz s tovornjakom od proizvajalca do kraja namestitve,</w:t>
            </w:r>
          </w:p>
          <w:p w14:paraId="5A8A2CE5" w14:textId="77777777" w:rsidR="00127C95" w:rsidRDefault="00127C95" w:rsidP="008165F2">
            <w:pPr>
              <w:pStyle w:val="ListParagraph"/>
              <w:numPr>
                <w:ilvl w:val="0"/>
                <w:numId w:val="13"/>
              </w:numPr>
            </w:pPr>
            <w:r>
              <w:t>zavarovanje prevoza,</w:t>
            </w:r>
          </w:p>
          <w:p w14:paraId="01E920BE" w14:textId="401DF7EA" w:rsidR="00127C95" w:rsidRDefault="00127C95" w:rsidP="008165F2">
            <w:pPr>
              <w:pStyle w:val="ListParagraph"/>
              <w:numPr>
                <w:ilvl w:val="0"/>
                <w:numId w:val="13"/>
              </w:numPr>
            </w:pPr>
            <w:r>
              <w:t xml:space="preserve">vnos opreme do prostora namestitve </w:t>
            </w:r>
            <w:r w:rsidR="00DB6B9F">
              <w:t>(interna transportna pot, ki vključuje stopnišče, možen je ogled transportne poti),</w:t>
            </w:r>
          </w:p>
          <w:p w14:paraId="0621AD79" w14:textId="6799BA70" w:rsidR="00127C95" w:rsidRDefault="00127C95" w:rsidP="009C2806">
            <w:pPr>
              <w:pStyle w:val="ListParagraph"/>
              <w:numPr>
                <w:ilvl w:val="0"/>
                <w:numId w:val="13"/>
              </w:numPr>
            </w:pPr>
            <w:r>
              <w:t>namestitev in priključitev potrebnih enot za delovanje in preverjanje delovanja.</w:t>
            </w:r>
          </w:p>
        </w:tc>
      </w:tr>
      <w:tr w:rsidR="00127C95" w:rsidRPr="00B97A72" w14:paraId="1B8A3565" w14:textId="77777777" w:rsidTr="00127C95">
        <w:tc>
          <w:tcPr>
            <w:tcW w:w="1129" w:type="dxa"/>
            <w:vAlign w:val="center"/>
          </w:tcPr>
          <w:p w14:paraId="0425D41F" w14:textId="50EE2E0D" w:rsidR="00127C95" w:rsidRDefault="00127C95" w:rsidP="008165F2">
            <w:pPr>
              <w:jc w:val="center"/>
            </w:pPr>
            <w:r>
              <w:t>2.</w:t>
            </w:r>
            <w:r w:rsidR="007E60AF">
              <w:t>9</w:t>
            </w:r>
          </w:p>
        </w:tc>
        <w:tc>
          <w:tcPr>
            <w:tcW w:w="1134" w:type="dxa"/>
            <w:vAlign w:val="center"/>
          </w:tcPr>
          <w:p w14:paraId="3A475D56" w14:textId="6731FFDA" w:rsidR="00127C95" w:rsidRDefault="00127C95" w:rsidP="008165F2">
            <w:pPr>
              <w:jc w:val="center"/>
            </w:pPr>
            <w:r>
              <w:t>1</w:t>
            </w:r>
          </w:p>
        </w:tc>
        <w:tc>
          <w:tcPr>
            <w:tcW w:w="7317" w:type="dxa"/>
          </w:tcPr>
          <w:p w14:paraId="5ED48F4C" w14:textId="3CF8881F" w:rsidR="00127C95" w:rsidRDefault="00127C95" w:rsidP="00DB6B9F">
            <w:r>
              <w:t>Zagon in d</w:t>
            </w:r>
            <w:r w:rsidRPr="008165F2">
              <w:t xml:space="preserve">emonstracija delovanja opreme </w:t>
            </w:r>
            <w:r>
              <w:t>in usposabljanje 3 uporabnikov v obsegu najmanj dva</w:t>
            </w:r>
            <w:r w:rsidR="005E32F4">
              <w:t xml:space="preserve"> (2)</w:t>
            </w:r>
            <w:r>
              <w:t xml:space="preserve"> d</w:t>
            </w:r>
            <w:r w:rsidR="001F69F6">
              <w:t xml:space="preserve">ni po </w:t>
            </w:r>
            <w:r w:rsidR="005E32F4">
              <w:t>osem (</w:t>
            </w:r>
            <w:r w:rsidR="001F69F6">
              <w:t>8</w:t>
            </w:r>
            <w:r w:rsidR="005E32F4">
              <w:t>)</w:t>
            </w:r>
            <w:r w:rsidR="001F69F6">
              <w:t xml:space="preserve"> ur na lokaciji naročnika</w:t>
            </w:r>
            <w:r>
              <w:t xml:space="preserve"> ter pr</w:t>
            </w:r>
            <w:r w:rsidR="00DB6B9F">
              <w:t>e</w:t>
            </w:r>
            <w:r>
              <w:t xml:space="preserve">daja </w:t>
            </w:r>
            <w:r>
              <w:lastRenderedPageBreak/>
              <w:t xml:space="preserve">navodil za uporabo. </w:t>
            </w:r>
          </w:p>
        </w:tc>
      </w:tr>
      <w:tr w:rsidR="000C5EF7" w:rsidRPr="00B97A72" w14:paraId="26743913" w14:textId="77777777" w:rsidTr="00127C95">
        <w:tc>
          <w:tcPr>
            <w:tcW w:w="1129" w:type="dxa"/>
            <w:vAlign w:val="center"/>
          </w:tcPr>
          <w:p w14:paraId="715F05EC" w14:textId="2AB19BA5" w:rsidR="000C5EF7" w:rsidRDefault="007E60AF" w:rsidP="000C5EF7">
            <w:pPr>
              <w:jc w:val="center"/>
            </w:pPr>
            <w:r>
              <w:lastRenderedPageBreak/>
              <w:t>2.10</w:t>
            </w:r>
          </w:p>
        </w:tc>
        <w:tc>
          <w:tcPr>
            <w:tcW w:w="1134" w:type="dxa"/>
            <w:vAlign w:val="center"/>
          </w:tcPr>
          <w:p w14:paraId="6573299D" w14:textId="336A16FB" w:rsidR="000C5EF7" w:rsidRDefault="000C5EF7" w:rsidP="000C5EF7">
            <w:pPr>
              <w:jc w:val="center"/>
            </w:pPr>
            <w:r>
              <w:t>1</w:t>
            </w:r>
          </w:p>
        </w:tc>
        <w:tc>
          <w:tcPr>
            <w:tcW w:w="7317" w:type="dxa"/>
          </w:tcPr>
          <w:p w14:paraId="7BA4F930" w14:textId="76B9AD6B" w:rsidR="000C5EF7" w:rsidRPr="001F69F6" w:rsidRDefault="000C5EF7" w:rsidP="000C5EF7">
            <w:r w:rsidRPr="001F69F6">
              <w:t xml:space="preserve">Garancija ter podpora strojne in programske opreme pod točkama 2.1 in 2.2 za minimalno </w:t>
            </w:r>
            <w:r w:rsidR="005E32F4">
              <w:t>tri (3</w:t>
            </w:r>
            <w:r w:rsidRPr="001F69F6">
              <w:t>) leta od podpisa prevzemnega zapisnika, vključujoč:</w:t>
            </w:r>
          </w:p>
          <w:p w14:paraId="02F8AF56" w14:textId="53EE3A93" w:rsidR="000C5EF7" w:rsidRPr="001F69F6" w:rsidRDefault="000C5EF7" w:rsidP="000C5EF7">
            <w:pPr>
              <w:pStyle w:val="ListParagraph"/>
              <w:numPr>
                <w:ilvl w:val="0"/>
                <w:numId w:val="12"/>
              </w:numPr>
            </w:pPr>
            <w:r w:rsidRPr="001F69F6">
              <w:t xml:space="preserve">popravilo oz. zamenjavo v primeru okvare v roku </w:t>
            </w:r>
            <w:r w:rsidR="005E32F4">
              <w:t>deset (</w:t>
            </w:r>
            <w:r w:rsidRPr="001F69F6">
              <w:t>10</w:t>
            </w:r>
            <w:r w:rsidR="005E32F4">
              <w:t>)</w:t>
            </w:r>
            <w:r w:rsidRPr="001F69F6">
              <w:t xml:space="preserve"> delovnih dni po oddaji zahtevka (predaja okvarjenih in popravljenih ali nadomestnih delov na naslovu naročnika),</w:t>
            </w:r>
          </w:p>
          <w:p w14:paraId="196B2453" w14:textId="77777777" w:rsidR="000C5EF7" w:rsidRPr="001F69F6" w:rsidRDefault="000C5EF7" w:rsidP="000C5EF7">
            <w:pPr>
              <w:pStyle w:val="ListParagraph"/>
              <w:numPr>
                <w:ilvl w:val="0"/>
                <w:numId w:val="12"/>
              </w:numPr>
            </w:pPr>
            <w:r w:rsidRPr="001F69F6">
              <w:t>dobava novih različic programske opreme takoj, ko so na voljo pri proizvajalcu,</w:t>
            </w:r>
          </w:p>
          <w:p w14:paraId="3E5D52D4" w14:textId="77777777" w:rsidR="000C5EF7" w:rsidRPr="001F69F6" w:rsidRDefault="000C5EF7" w:rsidP="000C5EF7">
            <w:pPr>
              <w:pStyle w:val="ListParagraph"/>
              <w:numPr>
                <w:ilvl w:val="0"/>
                <w:numId w:val="12"/>
              </w:numPr>
            </w:pPr>
            <w:r w:rsidRPr="001F69F6">
              <w:t>elektronska tehnična podpora,</w:t>
            </w:r>
          </w:p>
          <w:p w14:paraId="1D3F7538" w14:textId="77777777" w:rsidR="000C5EF7" w:rsidRPr="001F69F6" w:rsidRDefault="000C5EF7" w:rsidP="000C5EF7">
            <w:pPr>
              <w:pStyle w:val="ListParagraph"/>
              <w:numPr>
                <w:ilvl w:val="0"/>
                <w:numId w:val="12"/>
              </w:numPr>
            </w:pPr>
            <w:r w:rsidRPr="001F69F6">
              <w:t>zagotovljen dostop do proizvajalčevega centra za tehnično podporo za vso opremo, katere vzdrževanje je predmet razpisa.</w:t>
            </w:r>
          </w:p>
          <w:p w14:paraId="2680B5E5" w14:textId="77777777" w:rsidR="000C5EF7" w:rsidRPr="001F69F6" w:rsidRDefault="000C5EF7" w:rsidP="000C5EF7"/>
          <w:p w14:paraId="0E10680B" w14:textId="111C1718" w:rsidR="000C5EF7" w:rsidRDefault="000C5EF7" w:rsidP="00982846">
            <w:r w:rsidRPr="001F69F6">
              <w:t>Za ostale naprave minimalno eno</w:t>
            </w:r>
            <w:r w:rsidR="005E32F4">
              <w:t xml:space="preserve"> (1</w:t>
            </w:r>
            <w:r w:rsidRPr="001F69F6">
              <w:t>) leto od podpisa prevzemnega zapisnika</w:t>
            </w:r>
            <w:r w:rsidR="00982846">
              <w:t>.</w:t>
            </w:r>
            <w:r w:rsidRPr="001F69F6">
              <w:t xml:space="preserve"> </w:t>
            </w:r>
          </w:p>
        </w:tc>
      </w:tr>
    </w:tbl>
    <w:p w14:paraId="6BD7EEDF" w14:textId="77777777" w:rsidR="00842FC6" w:rsidRPr="00BA1184" w:rsidRDefault="00842FC6" w:rsidP="00842FC6">
      <w:pPr>
        <w:rPr>
          <w:szCs w:val="18"/>
        </w:rPr>
      </w:pPr>
    </w:p>
    <w:p w14:paraId="6108CE08" w14:textId="77777777" w:rsidR="00DB484F" w:rsidRPr="00BA1184" w:rsidRDefault="00DB484F" w:rsidP="00842FC6">
      <w:pPr>
        <w:rPr>
          <w:rFonts w:asciiTheme="minorHAnsi" w:hAnsiTheme="minorHAnsi" w:cstheme="minorHAnsi"/>
          <w:b/>
          <w:sz w:val="18"/>
          <w:szCs w:val="18"/>
        </w:rPr>
      </w:pPr>
    </w:p>
    <w:p w14:paraId="3AD5E488" w14:textId="77777777" w:rsidR="00DB484F" w:rsidRPr="00BA1184" w:rsidRDefault="00DB484F" w:rsidP="00842FC6">
      <w:pPr>
        <w:rPr>
          <w:rFonts w:asciiTheme="minorHAnsi" w:hAnsiTheme="minorHAnsi" w:cstheme="minorHAnsi"/>
          <w:b/>
          <w:sz w:val="18"/>
          <w:szCs w:val="18"/>
        </w:rPr>
      </w:pPr>
    </w:p>
    <w:p w14:paraId="55F3CC62" w14:textId="4D12EDE5" w:rsidR="00842FC6" w:rsidRPr="00842FC6" w:rsidRDefault="00842FC6" w:rsidP="00842FC6">
      <w:pPr>
        <w:rPr>
          <w:rFonts w:asciiTheme="minorHAnsi" w:hAnsiTheme="minorHAnsi" w:cstheme="minorHAnsi"/>
          <w:b/>
        </w:rPr>
      </w:pPr>
      <w:r w:rsidRPr="00842FC6">
        <w:rPr>
          <w:rFonts w:asciiTheme="minorHAnsi" w:hAnsiTheme="minorHAnsi" w:cstheme="minorHAnsi"/>
          <w:b/>
        </w:rPr>
        <w:t xml:space="preserve">Sklop </w:t>
      </w:r>
      <w:r>
        <w:rPr>
          <w:rFonts w:asciiTheme="minorHAnsi" w:hAnsiTheme="minorHAnsi" w:cstheme="minorHAnsi"/>
          <w:b/>
        </w:rPr>
        <w:t>3</w:t>
      </w:r>
      <w:r w:rsidRPr="00842FC6">
        <w:rPr>
          <w:rFonts w:asciiTheme="minorHAnsi" w:hAnsiTheme="minorHAnsi" w:cstheme="minorHAnsi"/>
          <w:b/>
        </w:rPr>
        <w:t xml:space="preserve">: </w:t>
      </w:r>
      <w:bookmarkStart w:id="0" w:name="_Hlk51850343"/>
      <w:r w:rsidR="000B1D1D" w:rsidRPr="000B1D1D">
        <w:rPr>
          <w:rFonts w:asciiTheme="minorHAnsi" w:hAnsiTheme="minorHAnsi" w:cstheme="minorHAnsi"/>
          <w:b/>
        </w:rPr>
        <w:t xml:space="preserve">Naprava za </w:t>
      </w:r>
      <w:r w:rsidR="00DB6B9F">
        <w:rPr>
          <w:rFonts w:asciiTheme="minorHAnsi" w:hAnsiTheme="minorHAnsi" w:cstheme="minorHAnsi"/>
          <w:b/>
        </w:rPr>
        <w:t xml:space="preserve">ultrazvočno </w:t>
      </w:r>
      <w:r w:rsidR="000B1D1D" w:rsidRPr="000B1D1D">
        <w:rPr>
          <w:rFonts w:asciiTheme="minorHAnsi" w:hAnsiTheme="minorHAnsi" w:cstheme="minorHAnsi"/>
          <w:b/>
        </w:rPr>
        <w:t>atomizacijo kovinskih prahov</w:t>
      </w:r>
      <w:bookmarkEnd w:id="0"/>
    </w:p>
    <w:p w14:paraId="04F4B0AF" w14:textId="1327C0F5" w:rsidR="00842FC6" w:rsidRPr="00973D3C" w:rsidRDefault="00842FC6" w:rsidP="00842FC6"/>
    <w:p w14:paraId="7632497D" w14:textId="39EFEB9D" w:rsidR="00C94CD6" w:rsidRPr="00C94CD6" w:rsidRDefault="001671EA" w:rsidP="00C94CD6">
      <w:pPr>
        <w:rPr>
          <w:rFonts w:asciiTheme="minorHAnsi" w:hAnsiTheme="minorHAnsi" w:cstheme="minorHAnsi"/>
          <w:bCs/>
        </w:rPr>
      </w:pPr>
      <w:r>
        <w:rPr>
          <w:rFonts w:asciiTheme="minorHAnsi" w:hAnsiTheme="minorHAnsi" w:cstheme="minorHAnsi"/>
          <w:bCs/>
        </w:rPr>
        <w:t>Naprava omogoča izdelavo kovinskih praškov iz surovcev v obliki kovinskih palic ali žic.</w:t>
      </w:r>
    </w:p>
    <w:p w14:paraId="35F4D5F9" w14:textId="77777777" w:rsidR="00C94CD6" w:rsidRPr="00973D3C" w:rsidRDefault="00C94CD6" w:rsidP="00842FC6"/>
    <w:tbl>
      <w:tblPr>
        <w:tblStyle w:val="TableGrid"/>
        <w:tblW w:w="0" w:type="auto"/>
        <w:tblLook w:val="04A0" w:firstRow="1" w:lastRow="0" w:firstColumn="1" w:lastColumn="0" w:noHBand="0" w:noVBand="1"/>
      </w:tblPr>
      <w:tblGrid>
        <w:gridCol w:w="1129"/>
        <w:gridCol w:w="1134"/>
        <w:gridCol w:w="7317"/>
      </w:tblGrid>
      <w:tr w:rsidR="00842FC6" w:rsidRPr="00B97A72" w14:paraId="7B7E084C" w14:textId="77777777" w:rsidTr="008165F2">
        <w:tc>
          <w:tcPr>
            <w:tcW w:w="1129" w:type="dxa"/>
          </w:tcPr>
          <w:p w14:paraId="3A2ADE53" w14:textId="77777777" w:rsidR="00842FC6" w:rsidRPr="00B97A72" w:rsidRDefault="00842FC6" w:rsidP="008165F2">
            <w:r w:rsidRPr="00B97A72">
              <w:t>Številka postavke</w:t>
            </w:r>
          </w:p>
        </w:tc>
        <w:tc>
          <w:tcPr>
            <w:tcW w:w="1134" w:type="dxa"/>
          </w:tcPr>
          <w:p w14:paraId="199FEB33" w14:textId="77777777" w:rsidR="00842FC6" w:rsidRPr="00B97A72" w:rsidRDefault="00842FC6" w:rsidP="008165F2">
            <w:r w:rsidRPr="00B97A72">
              <w:t>Število kosov</w:t>
            </w:r>
          </w:p>
        </w:tc>
        <w:tc>
          <w:tcPr>
            <w:tcW w:w="7317" w:type="dxa"/>
            <w:vAlign w:val="center"/>
          </w:tcPr>
          <w:p w14:paraId="270EBD39" w14:textId="77777777" w:rsidR="00842FC6" w:rsidRPr="00B97A72" w:rsidRDefault="00842FC6" w:rsidP="008165F2">
            <w:pPr>
              <w:jc w:val="center"/>
            </w:pPr>
            <w:r w:rsidRPr="00B97A72">
              <w:t>ZAHTEVANO</w:t>
            </w:r>
          </w:p>
        </w:tc>
      </w:tr>
      <w:tr w:rsidR="00842FC6" w:rsidRPr="00B97A72" w14:paraId="7135CE2A" w14:textId="77777777" w:rsidTr="00E33BF6">
        <w:tc>
          <w:tcPr>
            <w:tcW w:w="1129" w:type="dxa"/>
            <w:vAlign w:val="center"/>
          </w:tcPr>
          <w:p w14:paraId="2D114E96" w14:textId="77777777" w:rsidR="00842FC6" w:rsidRPr="00B97A72" w:rsidRDefault="00842FC6" w:rsidP="00E33BF6">
            <w:pPr>
              <w:jc w:val="center"/>
            </w:pPr>
            <w:r>
              <w:t>3</w:t>
            </w:r>
            <w:r w:rsidRPr="00B97A72">
              <w:t>.1</w:t>
            </w:r>
          </w:p>
        </w:tc>
        <w:tc>
          <w:tcPr>
            <w:tcW w:w="1134" w:type="dxa"/>
            <w:vAlign w:val="center"/>
          </w:tcPr>
          <w:p w14:paraId="0C009774" w14:textId="202166B5" w:rsidR="00842FC6" w:rsidRPr="00B97A72" w:rsidRDefault="00E33BF6" w:rsidP="00E33BF6">
            <w:pPr>
              <w:jc w:val="center"/>
            </w:pPr>
            <w:r>
              <w:t>1</w:t>
            </w:r>
          </w:p>
        </w:tc>
        <w:tc>
          <w:tcPr>
            <w:tcW w:w="7317" w:type="dxa"/>
          </w:tcPr>
          <w:p w14:paraId="0DBEF125" w14:textId="7E0A348E" w:rsidR="00842FC6" w:rsidRPr="00B97A72" w:rsidRDefault="000B1D1D" w:rsidP="008165F2">
            <w:r w:rsidRPr="00EE263E">
              <w:t xml:space="preserve">Naprava mora omogočati izdelavo kovinskih praškov granulacij med </w:t>
            </w:r>
            <w:r w:rsidR="001671EA">
              <w:t>10</w:t>
            </w:r>
            <w:r w:rsidRPr="00EE263E">
              <w:t xml:space="preserve"> in 150</w:t>
            </w:r>
            <w:r w:rsidRPr="00EE263E">
              <w:rPr>
                <w:rFonts w:cs="Calibri"/>
              </w:rPr>
              <w:t>µ</w:t>
            </w:r>
            <w:r w:rsidRPr="00EE263E">
              <w:t xml:space="preserve">m  iz surovcev v obliki žic in palic. Naprava mora </w:t>
            </w:r>
            <w:r w:rsidR="00DB6B9F">
              <w:t>omogočati postopek ultrazvočne atomizacije in kontinuirano podajanje surovcev.</w:t>
            </w:r>
          </w:p>
        </w:tc>
      </w:tr>
      <w:tr w:rsidR="00842FC6" w:rsidRPr="00B97A72" w14:paraId="7404939F" w14:textId="77777777" w:rsidTr="00E33BF6">
        <w:tc>
          <w:tcPr>
            <w:tcW w:w="1129" w:type="dxa"/>
            <w:vAlign w:val="center"/>
          </w:tcPr>
          <w:p w14:paraId="3833042A" w14:textId="659829FF" w:rsidR="00842FC6" w:rsidRPr="00B97A72" w:rsidRDefault="00842FC6" w:rsidP="00E33BF6">
            <w:pPr>
              <w:jc w:val="center"/>
            </w:pPr>
            <w:r>
              <w:t>3.</w:t>
            </w:r>
            <w:r w:rsidR="00BA40E5">
              <w:t>2</w:t>
            </w:r>
          </w:p>
        </w:tc>
        <w:tc>
          <w:tcPr>
            <w:tcW w:w="1134" w:type="dxa"/>
            <w:vAlign w:val="center"/>
          </w:tcPr>
          <w:p w14:paraId="1833901C" w14:textId="3C6DE6DA" w:rsidR="00842FC6" w:rsidRPr="00B97A72" w:rsidRDefault="00E33BF6" w:rsidP="00E33BF6">
            <w:pPr>
              <w:jc w:val="center"/>
            </w:pPr>
            <w:r>
              <w:t>1</w:t>
            </w:r>
          </w:p>
        </w:tc>
        <w:tc>
          <w:tcPr>
            <w:tcW w:w="7317" w:type="dxa"/>
          </w:tcPr>
          <w:p w14:paraId="0D2C3547" w14:textId="4F9BE55B" w:rsidR="00842FC6" w:rsidRPr="00B97A72" w:rsidRDefault="001671EA" w:rsidP="008165F2">
            <w:r>
              <w:t>Hladilnik za hladilno tekočino ustrezne kapacitete</w:t>
            </w:r>
            <w:r w:rsidR="00E76216">
              <w:t xml:space="preserve"> za uravnavanje temperature naprave iz točke 3.1. </w:t>
            </w:r>
          </w:p>
        </w:tc>
      </w:tr>
      <w:tr w:rsidR="00842FC6" w:rsidRPr="00B97A72" w14:paraId="39871906" w14:textId="77777777" w:rsidTr="00E33BF6">
        <w:tc>
          <w:tcPr>
            <w:tcW w:w="1129" w:type="dxa"/>
            <w:vAlign w:val="center"/>
          </w:tcPr>
          <w:p w14:paraId="6EA028C1" w14:textId="43DFEE73" w:rsidR="00842FC6" w:rsidRPr="00B97A72" w:rsidRDefault="00E33BF6" w:rsidP="00E33BF6">
            <w:pPr>
              <w:jc w:val="center"/>
            </w:pPr>
            <w:r>
              <w:t>3.</w:t>
            </w:r>
            <w:r w:rsidR="00BA40E5">
              <w:t>3</w:t>
            </w:r>
          </w:p>
        </w:tc>
        <w:tc>
          <w:tcPr>
            <w:tcW w:w="1134" w:type="dxa"/>
            <w:vAlign w:val="center"/>
          </w:tcPr>
          <w:p w14:paraId="114866D5" w14:textId="5F3DFC68" w:rsidR="00842FC6" w:rsidRPr="00B97A72" w:rsidRDefault="00E33BF6" w:rsidP="00E33BF6">
            <w:pPr>
              <w:jc w:val="center"/>
            </w:pPr>
            <w:r>
              <w:t>1</w:t>
            </w:r>
          </w:p>
        </w:tc>
        <w:tc>
          <w:tcPr>
            <w:tcW w:w="7317" w:type="dxa"/>
          </w:tcPr>
          <w:p w14:paraId="219DB074" w14:textId="082CDF36" w:rsidR="00842FC6" w:rsidRPr="00B97A72" w:rsidRDefault="00066050" w:rsidP="008165F2">
            <w:r>
              <w:t>Ultrazvočni sejalnik za sejanje prahu.</w:t>
            </w:r>
          </w:p>
        </w:tc>
      </w:tr>
      <w:tr w:rsidR="008165F2" w:rsidRPr="00B97A72" w14:paraId="63822AC9" w14:textId="77777777" w:rsidTr="008165F2">
        <w:tc>
          <w:tcPr>
            <w:tcW w:w="1129" w:type="dxa"/>
            <w:vAlign w:val="center"/>
          </w:tcPr>
          <w:p w14:paraId="55805537" w14:textId="193CBAA7" w:rsidR="008165F2" w:rsidRDefault="008165F2" w:rsidP="008165F2">
            <w:pPr>
              <w:jc w:val="center"/>
            </w:pPr>
            <w:r>
              <w:t>3.</w:t>
            </w:r>
            <w:r w:rsidR="00BA40E5">
              <w:t>4</w:t>
            </w:r>
          </w:p>
        </w:tc>
        <w:tc>
          <w:tcPr>
            <w:tcW w:w="1134" w:type="dxa"/>
            <w:vAlign w:val="center"/>
          </w:tcPr>
          <w:p w14:paraId="3751FC91" w14:textId="77777777" w:rsidR="008165F2" w:rsidRDefault="008165F2" w:rsidP="008165F2">
            <w:pPr>
              <w:jc w:val="center"/>
            </w:pPr>
            <w:r>
              <w:t>1</w:t>
            </w:r>
          </w:p>
        </w:tc>
        <w:tc>
          <w:tcPr>
            <w:tcW w:w="7317" w:type="dxa"/>
          </w:tcPr>
          <w:p w14:paraId="09564BD7" w14:textId="77777777" w:rsidR="00DB6B9F" w:rsidRDefault="00DB6B9F" w:rsidP="00DB6B9F">
            <w:r>
              <w:t>Dobava in namestitev v prostore naročnika:</w:t>
            </w:r>
          </w:p>
          <w:p w14:paraId="4EA82A81" w14:textId="77777777" w:rsidR="00DB6B9F" w:rsidRDefault="00DB6B9F" w:rsidP="00DB6B9F">
            <w:pPr>
              <w:pStyle w:val="ListParagraph"/>
              <w:numPr>
                <w:ilvl w:val="0"/>
                <w:numId w:val="13"/>
              </w:numPr>
            </w:pPr>
            <w:r>
              <w:t>oprema postavljena na lesene palete in v celoti pripravljena za transport,</w:t>
            </w:r>
          </w:p>
          <w:p w14:paraId="247387EF" w14:textId="77777777" w:rsidR="00DB6B9F" w:rsidRDefault="00DB6B9F" w:rsidP="00DB6B9F">
            <w:pPr>
              <w:pStyle w:val="ListParagraph"/>
              <w:numPr>
                <w:ilvl w:val="0"/>
                <w:numId w:val="13"/>
              </w:numPr>
            </w:pPr>
            <w:r>
              <w:t>prevoz s tovornjakom od proizvajalca do kraja namestitve,</w:t>
            </w:r>
          </w:p>
          <w:p w14:paraId="7F3292F8" w14:textId="77777777" w:rsidR="00DB6B9F" w:rsidRDefault="00DB6B9F" w:rsidP="00DB6B9F">
            <w:pPr>
              <w:pStyle w:val="ListParagraph"/>
              <w:numPr>
                <w:ilvl w:val="0"/>
                <w:numId w:val="13"/>
              </w:numPr>
            </w:pPr>
            <w:r>
              <w:t>zavarovanje prevoza,</w:t>
            </w:r>
          </w:p>
          <w:p w14:paraId="523D284F" w14:textId="77777777" w:rsidR="00DB6B9F" w:rsidRDefault="00DB6B9F" w:rsidP="00DB6B9F">
            <w:pPr>
              <w:pStyle w:val="ListParagraph"/>
              <w:numPr>
                <w:ilvl w:val="0"/>
                <w:numId w:val="13"/>
              </w:numPr>
            </w:pPr>
            <w:r>
              <w:t>vnos opreme do prostora namestitve (interna transportna pot, ki vključuje stopnišče, možen je ogled transportne poti),</w:t>
            </w:r>
          </w:p>
          <w:p w14:paraId="54267C7A" w14:textId="0F402E0D" w:rsidR="008165F2" w:rsidRDefault="00DB6B9F" w:rsidP="00DB6B9F">
            <w:pPr>
              <w:pStyle w:val="ListParagraph"/>
              <w:numPr>
                <w:ilvl w:val="0"/>
                <w:numId w:val="13"/>
              </w:numPr>
            </w:pPr>
            <w:r>
              <w:t>namestitev in priključitev potrebnih enot za delovanje in preverjanje delovanja.</w:t>
            </w:r>
          </w:p>
        </w:tc>
      </w:tr>
      <w:tr w:rsidR="008165F2" w:rsidRPr="00B97A72" w14:paraId="4588A1A4" w14:textId="77777777" w:rsidTr="008165F2">
        <w:tc>
          <w:tcPr>
            <w:tcW w:w="1129" w:type="dxa"/>
            <w:vAlign w:val="center"/>
          </w:tcPr>
          <w:p w14:paraId="13B05264" w14:textId="01933461" w:rsidR="008165F2" w:rsidRDefault="008165F2" w:rsidP="008165F2">
            <w:pPr>
              <w:jc w:val="center"/>
            </w:pPr>
            <w:r>
              <w:t>3.</w:t>
            </w:r>
            <w:r w:rsidR="00BA40E5">
              <w:t>5</w:t>
            </w:r>
          </w:p>
        </w:tc>
        <w:tc>
          <w:tcPr>
            <w:tcW w:w="1134" w:type="dxa"/>
            <w:vAlign w:val="center"/>
          </w:tcPr>
          <w:p w14:paraId="6E5572FC" w14:textId="77777777" w:rsidR="008165F2" w:rsidRDefault="008165F2" w:rsidP="008165F2">
            <w:pPr>
              <w:jc w:val="center"/>
            </w:pPr>
            <w:r>
              <w:t>1</w:t>
            </w:r>
          </w:p>
        </w:tc>
        <w:tc>
          <w:tcPr>
            <w:tcW w:w="7317" w:type="dxa"/>
          </w:tcPr>
          <w:p w14:paraId="5F291146" w14:textId="1D2E49F2" w:rsidR="008165F2" w:rsidRDefault="00DB6B9F" w:rsidP="008165F2">
            <w:r>
              <w:t>Zagon in d</w:t>
            </w:r>
            <w:r w:rsidRPr="008165F2">
              <w:t xml:space="preserve">emonstracija delovanja opreme </w:t>
            </w:r>
            <w:r>
              <w:t xml:space="preserve">in usposabljanje </w:t>
            </w:r>
            <w:r w:rsidR="005E32F4">
              <w:t>treh (</w:t>
            </w:r>
            <w:r>
              <w:t>3</w:t>
            </w:r>
            <w:r w:rsidR="005E32F4">
              <w:t>)</w:t>
            </w:r>
            <w:r>
              <w:t xml:space="preserve"> uporabnikov v obsegu najmanj dva</w:t>
            </w:r>
            <w:r w:rsidR="005E32F4">
              <w:t xml:space="preserve"> (2)</w:t>
            </w:r>
            <w:r>
              <w:t xml:space="preserve"> dni po </w:t>
            </w:r>
            <w:r w:rsidR="005E32F4">
              <w:t>osem (</w:t>
            </w:r>
            <w:r>
              <w:t>8</w:t>
            </w:r>
            <w:r w:rsidR="005E32F4">
              <w:t>)</w:t>
            </w:r>
            <w:r>
              <w:t xml:space="preserve"> ur</w:t>
            </w:r>
            <w:r w:rsidR="001F69F6">
              <w:t xml:space="preserve"> na lokaciji naročnika</w:t>
            </w:r>
            <w:r>
              <w:t xml:space="preserve"> ter predaja navodil za uporabo. </w:t>
            </w:r>
          </w:p>
        </w:tc>
      </w:tr>
      <w:tr w:rsidR="000C5EF7" w:rsidRPr="00B97A72" w14:paraId="7DBD0C90" w14:textId="77777777" w:rsidTr="008165F2">
        <w:tc>
          <w:tcPr>
            <w:tcW w:w="1129" w:type="dxa"/>
            <w:vAlign w:val="center"/>
          </w:tcPr>
          <w:p w14:paraId="25ADEA0B" w14:textId="36AA6A1C" w:rsidR="000C5EF7" w:rsidRDefault="000C5EF7" w:rsidP="000C5EF7">
            <w:pPr>
              <w:jc w:val="center"/>
            </w:pPr>
            <w:r>
              <w:t>3.6</w:t>
            </w:r>
          </w:p>
        </w:tc>
        <w:tc>
          <w:tcPr>
            <w:tcW w:w="1134" w:type="dxa"/>
            <w:vAlign w:val="center"/>
          </w:tcPr>
          <w:p w14:paraId="1BF87D31" w14:textId="77777777" w:rsidR="000C5EF7" w:rsidRDefault="000C5EF7" w:rsidP="000C5EF7">
            <w:pPr>
              <w:jc w:val="center"/>
            </w:pPr>
            <w:r>
              <w:t>1</w:t>
            </w:r>
          </w:p>
        </w:tc>
        <w:tc>
          <w:tcPr>
            <w:tcW w:w="7317" w:type="dxa"/>
          </w:tcPr>
          <w:p w14:paraId="043B72E8" w14:textId="5B8F0A9E" w:rsidR="000C5EF7" w:rsidRPr="00066050" w:rsidRDefault="000C5EF7" w:rsidP="000C5EF7">
            <w:r w:rsidRPr="00066050">
              <w:t>Garancija ter podpora strojne opreme pod točko 3.1 za minimalno tri</w:t>
            </w:r>
            <w:r w:rsidR="005E32F4">
              <w:t xml:space="preserve"> (3</w:t>
            </w:r>
            <w:r w:rsidRPr="00066050">
              <w:t>) leta od podpisa prevzemnega zapisnika, vključujoč:</w:t>
            </w:r>
          </w:p>
          <w:p w14:paraId="77B3F2C3" w14:textId="5C1DA92E" w:rsidR="000C5EF7" w:rsidRPr="00066050" w:rsidRDefault="000C5EF7" w:rsidP="000C5EF7">
            <w:pPr>
              <w:pStyle w:val="ListParagraph"/>
              <w:numPr>
                <w:ilvl w:val="0"/>
                <w:numId w:val="12"/>
              </w:numPr>
            </w:pPr>
            <w:r w:rsidRPr="00066050">
              <w:t xml:space="preserve">popravilo oz. zamenjavo v primeru okvare v roku </w:t>
            </w:r>
            <w:r w:rsidR="005E32F4">
              <w:t>deset (</w:t>
            </w:r>
            <w:r w:rsidRPr="00066050">
              <w:t>10</w:t>
            </w:r>
            <w:r w:rsidR="005E32F4">
              <w:t>)</w:t>
            </w:r>
            <w:r w:rsidRPr="00066050">
              <w:t xml:space="preserve"> delovnih dni po oddaji zahtevka (predaja okvarjenih in popravljenih ali nadomestnih delov na naslovu naročnika),</w:t>
            </w:r>
          </w:p>
          <w:p w14:paraId="4D7523CA" w14:textId="77777777" w:rsidR="000C5EF7" w:rsidRPr="00066050" w:rsidRDefault="000C5EF7" w:rsidP="000C5EF7">
            <w:pPr>
              <w:pStyle w:val="ListParagraph"/>
              <w:numPr>
                <w:ilvl w:val="0"/>
                <w:numId w:val="12"/>
              </w:numPr>
            </w:pPr>
            <w:r w:rsidRPr="00066050">
              <w:t>dobava novih različic programske opreme takoj, ko so na voljo pri proizvajalcu,</w:t>
            </w:r>
          </w:p>
          <w:p w14:paraId="21EAED74" w14:textId="77777777" w:rsidR="000C5EF7" w:rsidRPr="00066050" w:rsidRDefault="000C5EF7" w:rsidP="000C5EF7">
            <w:pPr>
              <w:pStyle w:val="ListParagraph"/>
              <w:numPr>
                <w:ilvl w:val="0"/>
                <w:numId w:val="12"/>
              </w:numPr>
            </w:pPr>
            <w:r w:rsidRPr="00066050">
              <w:t>elektronska tehnična podpora,</w:t>
            </w:r>
          </w:p>
          <w:p w14:paraId="4CA4324A" w14:textId="77777777" w:rsidR="000C5EF7" w:rsidRPr="00066050" w:rsidRDefault="000C5EF7" w:rsidP="000C5EF7">
            <w:pPr>
              <w:pStyle w:val="ListParagraph"/>
              <w:numPr>
                <w:ilvl w:val="0"/>
                <w:numId w:val="12"/>
              </w:numPr>
            </w:pPr>
            <w:r w:rsidRPr="00066050">
              <w:t>zagotovljen dostop do proizvajalčevega centra za tehnično podporo za vso opremo, katere vzdrževanje je predmet razpisa.</w:t>
            </w:r>
          </w:p>
          <w:p w14:paraId="522A0EBC" w14:textId="77777777" w:rsidR="000C5EF7" w:rsidRPr="00066050" w:rsidRDefault="000C5EF7" w:rsidP="000C5EF7"/>
          <w:p w14:paraId="4E751BEC" w14:textId="39772D20" w:rsidR="000C5EF7" w:rsidRDefault="000C5EF7" w:rsidP="00982846">
            <w:pPr>
              <w:pStyle w:val="ListParagraph"/>
              <w:numPr>
                <w:ilvl w:val="0"/>
                <w:numId w:val="12"/>
              </w:numPr>
            </w:pPr>
            <w:r w:rsidRPr="00066050">
              <w:t>Za ostale naprave minimalno eno</w:t>
            </w:r>
            <w:r w:rsidR="005E32F4">
              <w:t xml:space="preserve"> (1</w:t>
            </w:r>
            <w:r w:rsidRPr="00066050">
              <w:t>) leto od podpisa prevzemnega zapisnika.</w:t>
            </w:r>
          </w:p>
        </w:tc>
      </w:tr>
    </w:tbl>
    <w:p w14:paraId="13B8B03D" w14:textId="77777777" w:rsidR="00A329D3" w:rsidRDefault="00A329D3" w:rsidP="00B97A72">
      <w:pPr>
        <w:rPr>
          <w:sz w:val="28"/>
        </w:rPr>
      </w:pPr>
    </w:p>
    <w:sectPr w:rsidR="00A329D3" w:rsidSect="008962E4">
      <w:footerReference w:type="default" r:id="rId11"/>
      <w:headerReference w:type="first" r:id="rId12"/>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9D2F63" w14:textId="77777777" w:rsidR="006E4BE7" w:rsidRDefault="006E4BE7" w:rsidP="009346DC">
      <w:r>
        <w:separator/>
      </w:r>
    </w:p>
  </w:endnote>
  <w:endnote w:type="continuationSeparator" w:id="0">
    <w:p w14:paraId="24B67406" w14:textId="77777777" w:rsidR="006E4BE7" w:rsidRDefault="006E4BE7"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128138439"/>
      <w:docPartObj>
        <w:docPartGallery w:val="Page Numbers (Bottom of Page)"/>
        <w:docPartUnique/>
      </w:docPartObj>
    </w:sdtPr>
    <w:sdtEndPr/>
    <w:sdtContent>
      <w:sdt>
        <w:sdtPr>
          <w:rPr>
            <w:sz w:val="16"/>
            <w:szCs w:val="16"/>
          </w:rPr>
          <w:id w:val="-330988710"/>
          <w:docPartObj>
            <w:docPartGallery w:val="Page Numbers (Top of Page)"/>
            <w:docPartUnique/>
          </w:docPartObj>
        </w:sdtPr>
        <w:sdtEndPr/>
        <w:sdtContent>
          <w:p w14:paraId="35F41C84" w14:textId="69ADE962" w:rsidR="008165F2" w:rsidRPr="008D2B29" w:rsidRDefault="008D2B29" w:rsidP="00CF0EAA">
            <w:pPr>
              <w:pStyle w:val="Footer"/>
              <w:pBdr>
                <w:top w:val="single" w:sz="4" w:space="1" w:color="auto"/>
              </w:pBdr>
              <w:tabs>
                <w:tab w:val="clear" w:pos="9072"/>
                <w:tab w:val="right" w:pos="9639"/>
              </w:tabs>
              <w:ind w:right="-49"/>
              <w:rPr>
                <w:sz w:val="16"/>
                <w:szCs w:val="16"/>
              </w:rPr>
            </w:pPr>
            <w:r w:rsidRPr="008D2B29">
              <w:rPr>
                <w:sz w:val="16"/>
                <w:szCs w:val="16"/>
              </w:rPr>
              <w:t>302/34 – RIUM16-FS10-1/2020</w:t>
            </w:r>
            <w:r w:rsidR="008165F2" w:rsidRPr="008D2B29">
              <w:rPr>
                <w:sz w:val="16"/>
                <w:szCs w:val="16"/>
              </w:rPr>
              <w:tab/>
            </w:r>
            <w:r w:rsidR="008165F2" w:rsidRPr="008D2B29">
              <w:rPr>
                <w:sz w:val="16"/>
                <w:szCs w:val="16"/>
              </w:rPr>
              <w:tab/>
              <w:t xml:space="preserve">Stran </w:t>
            </w:r>
            <w:r w:rsidR="008165F2" w:rsidRPr="008D2B29">
              <w:rPr>
                <w:b/>
                <w:bCs/>
                <w:sz w:val="16"/>
                <w:szCs w:val="16"/>
              </w:rPr>
              <w:fldChar w:fldCharType="begin"/>
            </w:r>
            <w:r w:rsidR="008165F2" w:rsidRPr="008D2B29">
              <w:rPr>
                <w:b/>
                <w:bCs/>
                <w:sz w:val="16"/>
                <w:szCs w:val="16"/>
              </w:rPr>
              <w:instrText xml:space="preserve"> PAGE </w:instrText>
            </w:r>
            <w:r w:rsidR="008165F2" w:rsidRPr="008D2B29">
              <w:rPr>
                <w:b/>
                <w:bCs/>
                <w:sz w:val="16"/>
                <w:szCs w:val="16"/>
              </w:rPr>
              <w:fldChar w:fldCharType="separate"/>
            </w:r>
            <w:r w:rsidR="00873025">
              <w:rPr>
                <w:b/>
                <w:bCs/>
                <w:noProof/>
                <w:sz w:val="16"/>
                <w:szCs w:val="16"/>
              </w:rPr>
              <w:t>3</w:t>
            </w:r>
            <w:r w:rsidR="008165F2" w:rsidRPr="008D2B29">
              <w:rPr>
                <w:b/>
                <w:bCs/>
                <w:sz w:val="16"/>
                <w:szCs w:val="16"/>
              </w:rPr>
              <w:fldChar w:fldCharType="end"/>
            </w:r>
            <w:r w:rsidR="008165F2" w:rsidRPr="008D2B29">
              <w:rPr>
                <w:sz w:val="16"/>
                <w:szCs w:val="16"/>
              </w:rPr>
              <w:t xml:space="preserve"> od </w:t>
            </w:r>
            <w:r w:rsidR="008165F2" w:rsidRPr="008D2B29">
              <w:rPr>
                <w:b/>
                <w:bCs/>
                <w:sz w:val="16"/>
                <w:szCs w:val="16"/>
              </w:rPr>
              <w:fldChar w:fldCharType="begin"/>
            </w:r>
            <w:r w:rsidR="008165F2" w:rsidRPr="008D2B29">
              <w:rPr>
                <w:b/>
                <w:bCs/>
                <w:sz w:val="16"/>
                <w:szCs w:val="16"/>
              </w:rPr>
              <w:instrText xml:space="preserve"> NUMPAGES  </w:instrText>
            </w:r>
            <w:r w:rsidR="008165F2" w:rsidRPr="008D2B29">
              <w:rPr>
                <w:b/>
                <w:bCs/>
                <w:sz w:val="16"/>
                <w:szCs w:val="16"/>
              </w:rPr>
              <w:fldChar w:fldCharType="separate"/>
            </w:r>
            <w:r w:rsidR="00873025">
              <w:rPr>
                <w:b/>
                <w:bCs/>
                <w:noProof/>
                <w:sz w:val="16"/>
                <w:szCs w:val="16"/>
              </w:rPr>
              <w:t>5</w:t>
            </w:r>
            <w:r w:rsidR="008165F2" w:rsidRPr="008D2B29">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5D01F" w14:textId="77777777" w:rsidR="006E4BE7" w:rsidRDefault="006E4BE7" w:rsidP="009346DC">
      <w:r>
        <w:separator/>
      </w:r>
    </w:p>
  </w:footnote>
  <w:footnote w:type="continuationSeparator" w:id="0">
    <w:p w14:paraId="3465D940" w14:textId="77777777" w:rsidR="006E4BE7" w:rsidRDefault="006E4BE7" w:rsidP="009346DC">
      <w:r>
        <w:continuationSeparator/>
      </w:r>
    </w:p>
  </w:footnote>
  <w:footnote w:id="1">
    <w:p w14:paraId="18476BE9" w14:textId="77777777" w:rsidR="006E1997" w:rsidRDefault="006E1997" w:rsidP="006E1997">
      <w:pPr>
        <w:pStyle w:val="FootnoteText"/>
        <w:jc w:val="both"/>
        <w:rPr>
          <w:sz w:val="16"/>
          <w:szCs w:val="16"/>
        </w:rPr>
      </w:pPr>
      <w:r>
        <w:rPr>
          <w:rStyle w:val="FootnoteReference"/>
        </w:rPr>
        <w:footnoteRef/>
      </w:r>
      <w:r>
        <w:t xml:space="preserve"> </w:t>
      </w:r>
      <w:r w:rsidRPr="008A61B6">
        <w:rPr>
          <w:sz w:val="16"/>
          <w:szCs w:val="16"/>
        </w:rPr>
        <w:t xml:space="preserve">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07038092" w14:textId="2629C316" w:rsidR="006E1997" w:rsidRPr="00C60364" w:rsidRDefault="006E1997" w:rsidP="006E1997">
      <w:pPr>
        <w:pStyle w:val="FootnoteText"/>
        <w:pBdr>
          <w:top w:val="single" w:sz="4" w:space="1" w:color="auto"/>
        </w:pBdr>
        <w:rPr>
          <w:sz w:val="16"/>
          <w:szCs w:val="16"/>
        </w:rPr>
      </w:pPr>
      <w:r w:rsidRPr="006E1997">
        <w:rPr>
          <w:sz w:val="16"/>
          <w:szCs w:val="16"/>
        </w:rPr>
        <w:t>302/34 – RIUM16-FS10-1/2020</w:t>
      </w:r>
      <w:r w:rsidRPr="006E1997">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10313"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79"/>
      <w:gridCol w:w="4154"/>
      <w:gridCol w:w="3580"/>
    </w:tblGrid>
    <w:tr w:rsidR="008962E4" w:rsidRPr="008962E4" w14:paraId="1C5C5A52" w14:textId="77777777" w:rsidTr="00FC5B3A">
      <w:trPr>
        <w:trHeight w:val="125"/>
      </w:trPr>
      <w:tc>
        <w:tcPr>
          <w:tcW w:w="2579" w:type="dxa"/>
          <w:tcMar>
            <w:top w:w="0" w:type="dxa"/>
            <w:left w:w="108" w:type="dxa"/>
            <w:bottom w:w="227" w:type="dxa"/>
            <w:right w:w="108" w:type="dxa"/>
          </w:tcMar>
          <w:vAlign w:val="center"/>
        </w:tcPr>
        <w:p w14:paraId="474163B9" w14:textId="77777777" w:rsidR="008962E4" w:rsidRPr="008962E4" w:rsidRDefault="008962E4" w:rsidP="008962E4">
          <w:pPr>
            <w:tabs>
              <w:tab w:val="center" w:pos="4536"/>
              <w:tab w:val="right" w:pos="9072"/>
            </w:tabs>
            <w:jc w:val="center"/>
            <w:rPr>
              <w:lang w:val="sl-SI" w:eastAsia="en-US"/>
            </w:rPr>
          </w:pPr>
          <w:r w:rsidRPr="008962E4">
            <w:rPr>
              <w:noProof/>
              <w:lang w:val="en-US" w:eastAsia="en-US"/>
            </w:rPr>
            <w:drawing>
              <wp:inline distT="0" distB="0" distL="0" distR="0" wp14:anchorId="1E01BD94" wp14:editId="43D29CAC">
                <wp:extent cx="872909" cy="497712"/>
                <wp:effectExtent l="0" t="0" r="381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54" w:type="dxa"/>
          <w:tcMar>
            <w:top w:w="0" w:type="dxa"/>
            <w:left w:w="108" w:type="dxa"/>
            <w:bottom w:w="227" w:type="dxa"/>
            <w:right w:w="108" w:type="dxa"/>
          </w:tcMar>
          <w:vAlign w:val="center"/>
        </w:tcPr>
        <w:p w14:paraId="329B7837" w14:textId="77777777" w:rsidR="008962E4" w:rsidRPr="008962E4" w:rsidRDefault="008962E4" w:rsidP="008962E4">
          <w:pPr>
            <w:tabs>
              <w:tab w:val="center" w:pos="4536"/>
              <w:tab w:val="right" w:pos="9072"/>
            </w:tabs>
            <w:jc w:val="center"/>
            <w:rPr>
              <w:lang w:val="sl-SI" w:eastAsia="en-US"/>
            </w:rPr>
          </w:pPr>
          <w:r w:rsidRPr="008962E4">
            <w:rPr>
              <w:noProof/>
              <w:lang w:val="en-US" w:eastAsia="en-US"/>
            </w:rPr>
            <w:drawing>
              <wp:inline distT="0" distB="0" distL="0" distR="0" wp14:anchorId="01D15E63" wp14:editId="581E9EA8">
                <wp:extent cx="1964097" cy="318303"/>
                <wp:effectExtent l="0" t="0" r="0" b="5715"/>
                <wp:docPr id="44" name="Slika 44"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80" w:type="dxa"/>
          <w:tcMar>
            <w:top w:w="0" w:type="dxa"/>
            <w:left w:w="108" w:type="dxa"/>
            <w:bottom w:w="227" w:type="dxa"/>
            <w:right w:w="108" w:type="dxa"/>
          </w:tcMar>
          <w:vAlign w:val="center"/>
        </w:tcPr>
        <w:p w14:paraId="115F9ED0" w14:textId="77777777" w:rsidR="008962E4" w:rsidRPr="008962E4" w:rsidRDefault="008962E4" w:rsidP="008962E4">
          <w:pPr>
            <w:tabs>
              <w:tab w:val="center" w:pos="4536"/>
              <w:tab w:val="right" w:pos="9072"/>
            </w:tabs>
            <w:jc w:val="center"/>
            <w:rPr>
              <w:lang w:val="sl-SI" w:eastAsia="en-US"/>
            </w:rPr>
          </w:pPr>
          <w:r w:rsidRPr="008962E4">
            <w:rPr>
              <w:noProof/>
              <w:lang w:val="en-US" w:eastAsia="en-US"/>
            </w:rPr>
            <w:drawing>
              <wp:inline distT="0" distB="0" distL="0" distR="0" wp14:anchorId="29B970B2" wp14:editId="4A252917">
                <wp:extent cx="1558323" cy="702733"/>
                <wp:effectExtent l="0" t="0" r="3810" b="254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1D862A7" w14:textId="77777777" w:rsidR="008962E4" w:rsidRDefault="008962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267C9"/>
    <w:multiLevelType w:val="hybridMultilevel"/>
    <w:tmpl w:val="C3A291BA"/>
    <w:lvl w:ilvl="0" w:tplc="5052B45E">
      <w:numFmt w:val="bullet"/>
      <w:lvlText w:val="•"/>
      <w:lvlJc w:val="left"/>
      <w:pPr>
        <w:ind w:left="360" w:hanging="360"/>
      </w:pPr>
      <w:rPr>
        <w:rFonts w:hint="default"/>
        <w:lang w:val="sl" w:eastAsia="sl" w:bidi="s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25A857C9"/>
    <w:multiLevelType w:val="hybridMultilevel"/>
    <w:tmpl w:val="1B062E6E"/>
    <w:lvl w:ilvl="0" w:tplc="5052B45E">
      <w:numFmt w:val="bullet"/>
      <w:lvlText w:val="•"/>
      <w:lvlJc w:val="left"/>
      <w:pPr>
        <w:ind w:left="360" w:hanging="360"/>
      </w:pPr>
      <w:rPr>
        <w:rFonts w:hint="default"/>
        <w:lang w:val="sl" w:eastAsia="sl" w:bidi="s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CA8602F"/>
    <w:multiLevelType w:val="hybridMultilevel"/>
    <w:tmpl w:val="2C809174"/>
    <w:lvl w:ilvl="0" w:tplc="8FEE30BE">
      <w:start w:val="3"/>
      <w:numFmt w:val="decimal"/>
      <w:lvlText w:val="%1."/>
      <w:lvlJc w:val="left"/>
      <w:pPr>
        <w:ind w:left="836" w:hanging="360"/>
      </w:pPr>
      <w:rPr>
        <w:rFonts w:ascii="Calibri" w:eastAsia="Calibri" w:hAnsi="Calibri" w:cs="Calibri" w:hint="default"/>
        <w:b/>
        <w:bCs/>
        <w:w w:val="100"/>
        <w:sz w:val="28"/>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12F06FA"/>
    <w:multiLevelType w:val="hybridMultilevel"/>
    <w:tmpl w:val="55BA3A06"/>
    <w:lvl w:ilvl="0" w:tplc="38301726">
      <w:start w:val="3"/>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4" w15:restartNumberingAfterBreak="0">
    <w:nsid w:val="34D45DDE"/>
    <w:multiLevelType w:val="hybridMultilevel"/>
    <w:tmpl w:val="C1A421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38DA3767"/>
    <w:multiLevelType w:val="hybridMultilevel"/>
    <w:tmpl w:val="69EA8DF8"/>
    <w:lvl w:ilvl="0" w:tplc="5052B45E">
      <w:numFmt w:val="bullet"/>
      <w:lvlText w:val="•"/>
      <w:lvlJc w:val="left"/>
      <w:pPr>
        <w:ind w:left="360" w:hanging="360"/>
      </w:pPr>
      <w:rPr>
        <w:rFonts w:hint="default"/>
        <w:lang w:val="sl" w:eastAsia="sl" w:bidi="s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29101B4"/>
    <w:multiLevelType w:val="hybridMultilevel"/>
    <w:tmpl w:val="FFEED40C"/>
    <w:lvl w:ilvl="0" w:tplc="59B880A2">
      <w:start w:val="1"/>
      <w:numFmt w:val="decimal"/>
      <w:lvlText w:val="%1."/>
      <w:lvlJc w:val="left"/>
      <w:pPr>
        <w:ind w:left="836" w:hanging="360"/>
      </w:pPr>
      <w:rPr>
        <w:rFonts w:ascii="Calibri" w:eastAsia="Calibri" w:hAnsi="Calibri" w:cs="Calibri" w:hint="default"/>
        <w:b/>
        <w:bCs/>
        <w:w w:val="100"/>
        <w:sz w:val="28"/>
        <w:szCs w:val="22"/>
        <w:lang w:val="sl" w:eastAsia="sl" w:bidi="sl"/>
      </w:rPr>
    </w:lvl>
    <w:lvl w:ilvl="1" w:tplc="5052B45E">
      <w:numFmt w:val="bullet"/>
      <w:lvlText w:val="•"/>
      <w:lvlJc w:val="left"/>
      <w:pPr>
        <w:ind w:left="1714" w:hanging="360"/>
      </w:pPr>
      <w:rPr>
        <w:rFonts w:hint="default"/>
        <w:lang w:val="sl" w:eastAsia="sl" w:bidi="sl"/>
      </w:rPr>
    </w:lvl>
    <w:lvl w:ilvl="2" w:tplc="21A04194">
      <w:numFmt w:val="bullet"/>
      <w:lvlText w:val="•"/>
      <w:lvlJc w:val="left"/>
      <w:pPr>
        <w:ind w:left="2589" w:hanging="360"/>
      </w:pPr>
      <w:rPr>
        <w:rFonts w:hint="default"/>
        <w:lang w:val="sl" w:eastAsia="sl" w:bidi="sl"/>
      </w:rPr>
    </w:lvl>
    <w:lvl w:ilvl="3" w:tplc="28107B3C">
      <w:numFmt w:val="bullet"/>
      <w:lvlText w:val="•"/>
      <w:lvlJc w:val="left"/>
      <w:pPr>
        <w:ind w:left="3463" w:hanging="360"/>
      </w:pPr>
      <w:rPr>
        <w:rFonts w:hint="default"/>
        <w:lang w:val="sl" w:eastAsia="sl" w:bidi="sl"/>
      </w:rPr>
    </w:lvl>
    <w:lvl w:ilvl="4" w:tplc="35C07096">
      <w:numFmt w:val="bullet"/>
      <w:lvlText w:val="•"/>
      <w:lvlJc w:val="left"/>
      <w:pPr>
        <w:ind w:left="4338" w:hanging="360"/>
      </w:pPr>
      <w:rPr>
        <w:rFonts w:hint="default"/>
        <w:lang w:val="sl" w:eastAsia="sl" w:bidi="sl"/>
      </w:rPr>
    </w:lvl>
    <w:lvl w:ilvl="5" w:tplc="9B905C2E">
      <w:numFmt w:val="bullet"/>
      <w:lvlText w:val="•"/>
      <w:lvlJc w:val="left"/>
      <w:pPr>
        <w:ind w:left="5213" w:hanging="360"/>
      </w:pPr>
      <w:rPr>
        <w:rFonts w:hint="default"/>
        <w:lang w:val="sl" w:eastAsia="sl" w:bidi="sl"/>
      </w:rPr>
    </w:lvl>
    <w:lvl w:ilvl="6" w:tplc="B0DEC5B6">
      <w:numFmt w:val="bullet"/>
      <w:lvlText w:val="•"/>
      <w:lvlJc w:val="left"/>
      <w:pPr>
        <w:ind w:left="6087" w:hanging="360"/>
      </w:pPr>
      <w:rPr>
        <w:rFonts w:hint="default"/>
        <w:lang w:val="sl" w:eastAsia="sl" w:bidi="sl"/>
      </w:rPr>
    </w:lvl>
    <w:lvl w:ilvl="7" w:tplc="82E28DAE">
      <w:numFmt w:val="bullet"/>
      <w:lvlText w:val="•"/>
      <w:lvlJc w:val="left"/>
      <w:pPr>
        <w:ind w:left="6962" w:hanging="360"/>
      </w:pPr>
      <w:rPr>
        <w:rFonts w:hint="default"/>
        <w:lang w:val="sl" w:eastAsia="sl" w:bidi="sl"/>
      </w:rPr>
    </w:lvl>
    <w:lvl w:ilvl="8" w:tplc="B980E8F2">
      <w:numFmt w:val="bullet"/>
      <w:lvlText w:val="•"/>
      <w:lvlJc w:val="left"/>
      <w:pPr>
        <w:ind w:left="7837" w:hanging="360"/>
      </w:pPr>
      <w:rPr>
        <w:rFonts w:hint="default"/>
        <w:lang w:val="sl" w:eastAsia="sl" w:bidi="sl"/>
      </w:rPr>
    </w:lvl>
  </w:abstractNum>
  <w:abstractNum w:abstractNumId="8" w15:restartNumberingAfterBreak="0">
    <w:nsid w:val="5E32615B"/>
    <w:multiLevelType w:val="hybridMultilevel"/>
    <w:tmpl w:val="7BFABE18"/>
    <w:lvl w:ilvl="0" w:tplc="04240017">
      <w:start w:val="1"/>
      <w:numFmt w:val="lowerLetter"/>
      <w:lvlText w:val="%1)"/>
      <w:lvlJc w:val="left"/>
      <w:pPr>
        <w:ind w:left="502" w:hanging="360"/>
      </w:p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614030C2"/>
    <w:multiLevelType w:val="hybridMultilevel"/>
    <w:tmpl w:val="8B50080E"/>
    <w:lvl w:ilvl="0" w:tplc="04240017">
      <w:start w:val="1"/>
      <w:numFmt w:val="lowerLetter"/>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634C357D"/>
    <w:multiLevelType w:val="hybridMultilevel"/>
    <w:tmpl w:val="8BB418E8"/>
    <w:lvl w:ilvl="0" w:tplc="5052B45E">
      <w:numFmt w:val="bullet"/>
      <w:lvlText w:val="•"/>
      <w:lvlJc w:val="left"/>
      <w:pPr>
        <w:ind w:left="360" w:hanging="360"/>
      </w:pPr>
      <w:rPr>
        <w:rFonts w:hint="default"/>
        <w:lang w:val="sl" w:eastAsia="sl" w:bidi="s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A13702A"/>
    <w:multiLevelType w:val="hybridMultilevel"/>
    <w:tmpl w:val="B1EC24A0"/>
    <w:lvl w:ilvl="0" w:tplc="5052B45E">
      <w:numFmt w:val="bullet"/>
      <w:lvlText w:val="•"/>
      <w:lvlJc w:val="left"/>
      <w:pPr>
        <w:ind w:left="360" w:hanging="360"/>
      </w:pPr>
      <w:rPr>
        <w:rFonts w:hint="default"/>
        <w:lang w:val="sl" w:eastAsia="sl" w:bidi="s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9"/>
  </w:num>
  <w:num w:numId="5">
    <w:abstractNumId w:val="8"/>
  </w:num>
  <w:num w:numId="6">
    <w:abstractNumId w:val="6"/>
  </w:num>
  <w:num w:numId="7">
    <w:abstractNumId w:val="12"/>
  </w:num>
  <w:num w:numId="8">
    <w:abstractNumId w:val="4"/>
  </w:num>
  <w:num w:numId="9">
    <w:abstractNumId w:val="1"/>
  </w:num>
  <w:num w:numId="10">
    <w:abstractNumId w:val="11"/>
  </w:num>
  <w:num w:numId="11">
    <w:abstractNumId w:val="5"/>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0MTM1MTAyszA2tjRR0lEKTi0uzszPAykwrgUAFb4kvywAAAA="/>
  </w:docVars>
  <w:rsids>
    <w:rsidRoot w:val="00C535C9"/>
    <w:rsid w:val="00031651"/>
    <w:rsid w:val="000544C7"/>
    <w:rsid w:val="00066050"/>
    <w:rsid w:val="00070252"/>
    <w:rsid w:val="000717FA"/>
    <w:rsid w:val="00080C57"/>
    <w:rsid w:val="00081D64"/>
    <w:rsid w:val="000B1D1D"/>
    <w:rsid w:val="000C34B5"/>
    <w:rsid w:val="000C5E33"/>
    <w:rsid w:val="000C5EF7"/>
    <w:rsid w:val="000D685E"/>
    <w:rsid w:val="00111DC1"/>
    <w:rsid w:val="00117DF8"/>
    <w:rsid w:val="00127C95"/>
    <w:rsid w:val="00150D6F"/>
    <w:rsid w:val="001671EA"/>
    <w:rsid w:val="001808F6"/>
    <w:rsid w:val="001B176A"/>
    <w:rsid w:val="001D5430"/>
    <w:rsid w:val="001F1B2D"/>
    <w:rsid w:val="001F69F6"/>
    <w:rsid w:val="00216CCD"/>
    <w:rsid w:val="00230823"/>
    <w:rsid w:val="0024687D"/>
    <w:rsid w:val="00287527"/>
    <w:rsid w:val="00293EF1"/>
    <w:rsid w:val="002A2C64"/>
    <w:rsid w:val="002B2614"/>
    <w:rsid w:val="002B4E4C"/>
    <w:rsid w:val="00305457"/>
    <w:rsid w:val="003153B9"/>
    <w:rsid w:val="00317BD0"/>
    <w:rsid w:val="003462DF"/>
    <w:rsid w:val="00363C95"/>
    <w:rsid w:val="0036787A"/>
    <w:rsid w:val="003726F9"/>
    <w:rsid w:val="0037521E"/>
    <w:rsid w:val="00376E37"/>
    <w:rsid w:val="00397831"/>
    <w:rsid w:val="003B0DBC"/>
    <w:rsid w:val="003C2E22"/>
    <w:rsid w:val="003E4308"/>
    <w:rsid w:val="003E5841"/>
    <w:rsid w:val="003E7EDD"/>
    <w:rsid w:val="004213D3"/>
    <w:rsid w:val="004265EE"/>
    <w:rsid w:val="004617C7"/>
    <w:rsid w:val="004A1248"/>
    <w:rsid w:val="004A14C1"/>
    <w:rsid w:val="004A1ADA"/>
    <w:rsid w:val="004A6FAC"/>
    <w:rsid w:val="004C0705"/>
    <w:rsid w:val="004D3165"/>
    <w:rsid w:val="004E12F1"/>
    <w:rsid w:val="004E156A"/>
    <w:rsid w:val="004F11C9"/>
    <w:rsid w:val="004F2FDF"/>
    <w:rsid w:val="0050351F"/>
    <w:rsid w:val="00525F6F"/>
    <w:rsid w:val="005409CA"/>
    <w:rsid w:val="00587CD7"/>
    <w:rsid w:val="005A2AF2"/>
    <w:rsid w:val="005B1D68"/>
    <w:rsid w:val="005B4423"/>
    <w:rsid w:val="005D0DF1"/>
    <w:rsid w:val="005E32F4"/>
    <w:rsid w:val="005E6D0B"/>
    <w:rsid w:val="0060440A"/>
    <w:rsid w:val="0061573F"/>
    <w:rsid w:val="0063164A"/>
    <w:rsid w:val="0064532D"/>
    <w:rsid w:val="006464DC"/>
    <w:rsid w:val="00661761"/>
    <w:rsid w:val="0066268D"/>
    <w:rsid w:val="006665E2"/>
    <w:rsid w:val="00691F90"/>
    <w:rsid w:val="00692C0F"/>
    <w:rsid w:val="006A2B89"/>
    <w:rsid w:val="006A4A37"/>
    <w:rsid w:val="006C6E66"/>
    <w:rsid w:val="006E1997"/>
    <w:rsid w:val="006E4BE7"/>
    <w:rsid w:val="006F4E74"/>
    <w:rsid w:val="00731483"/>
    <w:rsid w:val="00731790"/>
    <w:rsid w:val="00797114"/>
    <w:rsid w:val="007B7CD6"/>
    <w:rsid w:val="007C483C"/>
    <w:rsid w:val="007C6445"/>
    <w:rsid w:val="007D5690"/>
    <w:rsid w:val="007D6E6B"/>
    <w:rsid w:val="007E60AF"/>
    <w:rsid w:val="008165F2"/>
    <w:rsid w:val="008255B3"/>
    <w:rsid w:val="008263AA"/>
    <w:rsid w:val="00836CCD"/>
    <w:rsid w:val="00842FC6"/>
    <w:rsid w:val="00851AB2"/>
    <w:rsid w:val="00873025"/>
    <w:rsid w:val="008962E4"/>
    <w:rsid w:val="008B7880"/>
    <w:rsid w:val="008D2B29"/>
    <w:rsid w:val="008D6ACE"/>
    <w:rsid w:val="008F110B"/>
    <w:rsid w:val="009272BB"/>
    <w:rsid w:val="009346DC"/>
    <w:rsid w:val="0094186D"/>
    <w:rsid w:val="00960246"/>
    <w:rsid w:val="00966CE8"/>
    <w:rsid w:val="00973D3C"/>
    <w:rsid w:val="00982846"/>
    <w:rsid w:val="00983A97"/>
    <w:rsid w:val="0099123E"/>
    <w:rsid w:val="00991CD8"/>
    <w:rsid w:val="00997CD5"/>
    <w:rsid w:val="009A461B"/>
    <w:rsid w:val="009D14B5"/>
    <w:rsid w:val="009F11D7"/>
    <w:rsid w:val="009F5B28"/>
    <w:rsid w:val="00A03014"/>
    <w:rsid w:val="00A26A67"/>
    <w:rsid w:val="00A329D3"/>
    <w:rsid w:val="00A41B22"/>
    <w:rsid w:val="00A46F9C"/>
    <w:rsid w:val="00A9277B"/>
    <w:rsid w:val="00AA48CA"/>
    <w:rsid w:val="00AF502B"/>
    <w:rsid w:val="00B6082C"/>
    <w:rsid w:val="00B90FEB"/>
    <w:rsid w:val="00B97A72"/>
    <w:rsid w:val="00BA1184"/>
    <w:rsid w:val="00BA40E5"/>
    <w:rsid w:val="00BB2BE1"/>
    <w:rsid w:val="00BC4C73"/>
    <w:rsid w:val="00BD3CE2"/>
    <w:rsid w:val="00BE602E"/>
    <w:rsid w:val="00C11162"/>
    <w:rsid w:val="00C1545A"/>
    <w:rsid w:val="00C274C0"/>
    <w:rsid w:val="00C535C9"/>
    <w:rsid w:val="00C5361A"/>
    <w:rsid w:val="00C94CD6"/>
    <w:rsid w:val="00CA2267"/>
    <w:rsid w:val="00CA24AC"/>
    <w:rsid w:val="00CB354F"/>
    <w:rsid w:val="00CB5395"/>
    <w:rsid w:val="00CC2236"/>
    <w:rsid w:val="00CF0EAA"/>
    <w:rsid w:val="00D12F3B"/>
    <w:rsid w:val="00D13CE5"/>
    <w:rsid w:val="00D24F08"/>
    <w:rsid w:val="00D27EE9"/>
    <w:rsid w:val="00D31011"/>
    <w:rsid w:val="00D76120"/>
    <w:rsid w:val="00D97B75"/>
    <w:rsid w:val="00DA374A"/>
    <w:rsid w:val="00DB484F"/>
    <w:rsid w:val="00DB6B9F"/>
    <w:rsid w:val="00DD63DB"/>
    <w:rsid w:val="00E02478"/>
    <w:rsid w:val="00E05013"/>
    <w:rsid w:val="00E23099"/>
    <w:rsid w:val="00E2591E"/>
    <w:rsid w:val="00E33BF6"/>
    <w:rsid w:val="00E41EAC"/>
    <w:rsid w:val="00E57A9B"/>
    <w:rsid w:val="00E730A6"/>
    <w:rsid w:val="00E76216"/>
    <w:rsid w:val="00E863E0"/>
    <w:rsid w:val="00E911B2"/>
    <w:rsid w:val="00E97C53"/>
    <w:rsid w:val="00EA74C8"/>
    <w:rsid w:val="00EB532A"/>
    <w:rsid w:val="00EB7271"/>
    <w:rsid w:val="00EC1E68"/>
    <w:rsid w:val="00EC6615"/>
    <w:rsid w:val="00EC66B1"/>
    <w:rsid w:val="00ED0B31"/>
    <w:rsid w:val="00EE263E"/>
    <w:rsid w:val="00EE652A"/>
    <w:rsid w:val="00F054D9"/>
    <w:rsid w:val="00F15893"/>
    <w:rsid w:val="00F21310"/>
    <w:rsid w:val="00F52D5B"/>
    <w:rsid w:val="00F75886"/>
    <w:rsid w:val="00F867B6"/>
    <w:rsid w:val="00FA56B0"/>
    <w:rsid w:val="00FB1324"/>
    <w:rsid w:val="00FB2FCD"/>
    <w:rsid w:val="00FF0050"/>
    <w:rsid w:val="00FF614B"/>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89FD3"/>
  <w15:docId w15:val="{01ACAFBC-4E9E-401B-9C0D-6AD53E11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lang w:val="sl" w:eastAsia="sl"/>
    </w:rPr>
  </w:style>
  <w:style w:type="paragraph" w:styleId="Heading1">
    <w:name w:val="heading 1"/>
    <w:basedOn w:val="Normal"/>
    <w:uiPriority w:val="9"/>
    <w:qFormat/>
    <w:pPr>
      <w:ind w:left="836" w:hanging="360"/>
      <w:outlineLvl w:val="0"/>
    </w:pPr>
    <w:rPr>
      <w:b/>
      <w:bCs/>
    </w:rPr>
  </w:style>
  <w:style w:type="paragraph" w:styleId="Heading2">
    <w:name w:val="heading 2"/>
    <w:basedOn w:val="Normal"/>
    <w:uiPriority w:val="9"/>
    <w:unhideWhenUsed/>
    <w:qFormat/>
    <w:pPr>
      <w:spacing w:before="35"/>
      <w:ind w:left="116"/>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pPr>
      <w:ind w:left="836" w:hanging="360"/>
    </w:pPr>
  </w:style>
  <w:style w:type="paragraph" w:customStyle="1" w:styleId="TableParagraph">
    <w:name w:val="Table Paragraph"/>
    <w:basedOn w:val="Normal"/>
    <w:uiPriority w:val="1"/>
    <w:qFormat/>
  </w:style>
  <w:style w:type="paragraph" w:styleId="FootnoteText">
    <w:name w:val="footnote text"/>
    <w:basedOn w:val="Normal"/>
    <w:link w:val="FootnoteTextChar"/>
    <w:uiPriority w:val="99"/>
    <w:semiHidden/>
    <w:unhideWhenUsed/>
    <w:rsid w:val="009346DC"/>
    <w:rPr>
      <w:sz w:val="20"/>
      <w:szCs w:val="20"/>
    </w:rPr>
  </w:style>
  <w:style w:type="character" w:customStyle="1" w:styleId="FootnoteTextChar">
    <w:name w:val="Footnote Text Char"/>
    <w:basedOn w:val="DefaultParagraphFont"/>
    <w:link w:val="FootnoteText"/>
    <w:uiPriority w:val="99"/>
    <w:semiHidden/>
    <w:rsid w:val="009346DC"/>
    <w:rPr>
      <w:rFonts w:ascii="Calibri" w:eastAsia="Calibri" w:hAnsi="Calibri" w:cs="Times New Roman"/>
      <w:sz w:val="20"/>
      <w:szCs w:val="20"/>
      <w:lang w:val="sl" w:eastAsia="sl"/>
    </w:rPr>
  </w:style>
  <w:style w:type="character" w:styleId="FootnoteReference">
    <w:name w:val="footnote reference"/>
    <w:basedOn w:val="DefaultParagraphFont"/>
    <w:uiPriority w:val="99"/>
    <w:semiHidden/>
    <w:unhideWhenUsed/>
    <w:rsid w:val="009346DC"/>
    <w:rPr>
      <w:vertAlign w:val="superscript"/>
    </w:rPr>
  </w:style>
  <w:style w:type="table" w:styleId="TableGrid">
    <w:name w:val="Table Grid"/>
    <w:basedOn w:val="TableNormal"/>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0EAA"/>
    <w:pPr>
      <w:tabs>
        <w:tab w:val="center" w:pos="4536"/>
        <w:tab w:val="right" w:pos="9072"/>
      </w:tabs>
    </w:pPr>
  </w:style>
  <w:style w:type="character" w:customStyle="1" w:styleId="HeaderChar">
    <w:name w:val="Header Char"/>
    <w:basedOn w:val="DefaultParagraphFont"/>
    <w:link w:val="Header"/>
    <w:uiPriority w:val="99"/>
    <w:rsid w:val="00CF0EAA"/>
    <w:rPr>
      <w:rFonts w:ascii="Calibri" w:eastAsia="Calibri" w:hAnsi="Calibri" w:cs="Times New Roman"/>
      <w:lang w:val="sl" w:eastAsia="sl"/>
    </w:rPr>
  </w:style>
  <w:style w:type="paragraph" w:styleId="Footer">
    <w:name w:val="footer"/>
    <w:basedOn w:val="Normal"/>
    <w:link w:val="FooterChar"/>
    <w:uiPriority w:val="99"/>
    <w:unhideWhenUsed/>
    <w:rsid w:val="00CF0EAA"/>
    <w:pPr>
      <w:tabs>
        <w:tab w:val="center" w:pos="4536"/>
        <w:tab w:val="right" w:pos="9072"/>
      </w:tabs>
    </w:pPr>
  </w:style>
  <w:style w:type="character" w:customStyle="1" w:styleId="FooterChar">
    <w:name w:val="Footer Char"/>
    <w:basedOn w:val="DefaultParagraphFont"/>
    <w:link w:val="Footer"/>
    <w:uiPriority w:val="99"/>
    <w:rsid w:val="00CF0EAA"/>
    <w:rPr>
      <w:rFonts w:ascii="Calibri" w:eastAsia="Calibri" w:hAnsi="Calibri" w:cs="Times New Roman"/>
      <w:lang w:val="sl" w:eastAsia="sl"/>
    </w:rPr>
  </w:style>
  <w:style w:type="paragraph" w:styleId="BalloonText">
    <w:name w:val="Balloon Text"/>
    <w:basedOn w:val="Normal"/>
    <w:link w:val="BalloonTextChar"/>
    <w:uiPriority w:val="99"/>
    <w:semiHidden/>
    <w:unhideWhenUsed/>
    <w:rsid w:val="006A2B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2B89"/>
    <w:rPr>
      <w:rFonts w:ascii="Segoe UI" w:eastAsia="Calibri" w:hAnsi="Segoe UI" w:cs="Segoe UI"/>
      <w:sz w:val="18"/>
      <w:szCs w:val="18"/>
      <w:lang w:val="sl" w:eastAsia="sl"/>
    </w:rPr>
  </w:style>
  <w:style w:type="character" w:styleId="CommentReference">
    <w:name w:val="annotation reference"/>
    <w:basedOn w:val="DefaultParagraphFont"/>
    <w:uiPriority w:val="99"/>
    <w:semiHidden/>
    <w:unhideWhenUsed/>
    <w:rsid w:val="004E12F1"/>
    <w:rPr>
      <w:sz w:val="16"/>
      <w:szCs w:val="16"/>
    </w:rPr>
  </w:style>
  <w:style w:type="paragraph" w:styleId="CommentText">
    <w:name w:val="annotation text"/>
    <w:basedOn w:val="Normal"/>
    <w:link w:val="CommentTextChar"/>
    <w:uiPriority w:val="99"/>
    <w:semiHidden/>
    <w:unhideWhenUsed/>
    <w:rsid w:val="004E12F1"/>
    <w:rPr>
      <w:sz w:val="20"/>
      <w:szCs w:val="20"/>
    </w:rPr>
  </w:style>
  <w:style w:type="character" w:customStyle="1" w:styleId="CommentTextChar">
    <w:name w:val="Comment Text Char"/>
    <w:basedOn w:val="DefaultParagraphFont"/>
    <w:link w:val="CommentText"/>
    <w:uiPriority w:val="99"/>
    <w:semiHidden/>
    <w:rsid w:val="004E12F1"/>
    <w:rPr>
      <w:rFonts w:ascii="Calibri" w:eastAsia="Calibri" w:hAnsi="Calibri" w:cs="Times New Roman"/>
      <w:sz w:val="20"/>
      <w:szCs w:val="20"/>
      <w:lang w:val="sl" w:eastAsia="sl"/>
    </w:rPr>
  </w:style>
  <w:style w:type="paragraph" w:styleId="CommentSubject">
    <w:name w:val="annotation subject"/>
    <w:basedOn w:val="CommentText"/>
    <w:next w:val="CommentText"/>
    <w:link w:val="CommentSubjectChar"/>
    <w:uiPriority w:val="99"/>
    <w:semiHidden/>
    <w:unhideWhenUsed/>
    <w:rsid w:val="004E12F1"/>
    <w:rPr>
      <w:b/>
      <w:bCs/>
    </w:rPr>
  </w:style>
  <w:style w:type="character" w:customStyle="1" w:styleId="CommentSubjectChar">
    <w:name w:val="Comment Subject Char"/>
    <w:basedOn w:val="CommentTextChar"/>
    <w:link w:val="CommentSubject"/>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ormal"/>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apple-converted-space">
    <w:name w:val="apple-converted-space"/>
    <w:basedOn w:val="DefaultParagraphFont"/>
    <w:rsid w:val="00317BD0"/>
  </w:style>
  <w:style w:type="character" w:customStyle="1" w:styleId="il">
    <w:name w:val="il"/>
    <w:basedOn w:val="DefaultParagraphFont"/>
    <w:rsid w:val="00317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34278857">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16A53D90E310041A3B99515ABF79BC3" ma:contentTypeVersion="13" ma:contentTypeDescription="Ustvari nov dokument." ma:contentTypeScope="" ma:versionID="33ffa32f3fd0e83b064bbf91adcd9954">
  <xsd:schema xmlns:xsd="http://www.w3.org/2001/XMLSchema" xmlns:xs="http://www.w3.org/2001/XMLSchema" xmlns:p="http://schemas.microsoft.com/office/2006/metadata/properties" xmlns:ns3="02cd4978-119a-4d4b-afd5-8ec27f3f0397" xmlns:ns4="5362b5b9-3957-4238-80a7-68e4be79b803" targetNamespace="http://schemas.microsoft.com/office/2006/metadata/properties" ma:root="true" ma:fieldsID="934758efd30d89ddf2313b4b2b5696da" ns3:_="" ns4:_="">
    <xsd:import namespace="02cd4978-119a-4d4b-afd5-8ec27f3f0397"/>
    <xsd:import namespace="5362b5b9-3957-4238-80a7-68e4be79b80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d4978-119a-4d4b-afd5-8ec27f3f039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2b5b9-3957-4238-80a7-68e4be79b80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E4DE28-63C4-46FF-B160-173416B74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cd4978-119a-4d4b-afd5-8ec27f3f0397"/>
    <ds:schemaRef ds:uri="5362b5b9-3957-4238-80a7-68e4be79b8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38AA2-247C-4056-85A3-9D220B0B3773}">
  <ds:schemaRefs>
    <ds:schemaRef ds:uri="http://schemas.openxmlformats.org/officeDocument/2006/bibliography"/>
  </ds:schemaRefs>
</ds:datastoreItem>
</file>

<file path=customXml/itemProps3.xml><?xml version="1.0" encoding="utf-8"?>
<ds:datastoreItem xmlns:ds="http://schemas.openxmlformats.org/officeDocument/2006/customXml" ds:itemID="{58D633AF-407E-4BA6-B2F2-6E6FFB9F9D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9FDBF8-D190-4415-BBF7-9B5EAA6EB6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1565</Words>
  <Characters>9379</Characters>
  <Application>Microsoft Office Word</Application>
  <DocSecurity>0</DocSecurity>
  <Lines>176</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User</cp:lastModifiedBy>
  <cp:revision>10</cp:revision>
  <cp:lastPrinted>2020-09-24T12:34:00Z</cp:lastPrinted>
  <dcterms:created xsi:type="dcterms:W3CDTF">2020-09-22T11:33:00Z</dcterms:created>
  <dcterms:modified xsi:type="dcterms:W3CDTF">2020-10-29T07:44:00Z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y fmtid="{D5CDD505-2E9C-101B-9397-08002B2CF9AE}" pid="5" name="ContentTypeId">
    <vt:lpwstr>0x010100116A53D90E310041A3B99515ABF79BC3</vt:lpwstr>
  </property>
</Properties>
</file>