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FootnoteReference"/>
          <w:rFonts w:ascii="Calibri" w:hAnsi="Calibri" w:cs="Calibri"/>
        </w:rPr>
        <w:footnoteReference w:id="1"/>
      </w:r>
    </w:p>
    <w:p w14:paraId="55528F88" w14:textId="43FD84B2" w:rsidR="007B5604" w:rsidRPr="009E5E82" w:rsidRDefault="00594A6C" w:rsidP="007A0E38">
      <w:pPr>
        <w:pStyle w:val="Title"/>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Preformatted"/>
        <w:rPr>
          <w:rFonts w:asciiTheme="minorHAnsi" w:hAnsiTheme="minorHAnsi" w:cstheme="minorHAnsi"/>
          <w:sz w:val="20"/>
          <w:szCs w:val="20"/>
        </w:rPr>
      </w:pPr>
    </w:p>
    <w:p w14:paraId="6C300BE6" w14:textId="00C88105" w:rsidR="0057567B" w:rsidRPr="009E5E82" w:rsidRDefault="0057567B" w:rsidP="00E174B6">
      <w:pPr>
        <w:pStyle w:val="Header"/>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C81EBA" w:rsidRPr="00C81EBA">
        <w:rPr>
          <w:rFonts w:asciiTheme="minorHAnsi" w:hAnsiTheme="minorHAnsi" w:cstheme="minorHAnsi"/>
          <w:b/>
          <w:bCs/>
          <w:sz w:val="20"/>
          <w:szCs w:val="20"/>
        </w:rPr>
        <w:t>Sistem za raziskave v dodajalni izdelavi kovinskih in polimernih materialov</w:t>
      </w:r>
    </w:p>
    <w:p w14:paraId="365A7B80" w14:textId="77777777" w:rsidR="00134FC9" w:rsidRPr="009E5E82" w:rsidRDefault="00134FC9" w:rsidP="0057567B">
      <w:pPr>
        <w:pStyle w:val="Header"/>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Header"/>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ListParagraph"/>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DB96E81" w14:textId="6F5713BE" w:rsidR="009E5E82" w:rsidRPr="009E5E82"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1:  </w:t>
            </w:r>
            <w:r w:rsidR="00C81EBA" w:rsidRPr="00C81EBA">
              <w:rPr>
                <w:rFonts w:asciiTheme="minorHAnsi" w:hAnsiTheme="minorHAnsi" w:cstheme="minorHAnsi"/>
                <w:b/>
                <w:sz w:val="20"/>
                <w:szCs w:val="20"/>
                <w:lang w:eastAsia="en-US"/>
              </w:rPr>
              <w:t>Naprava za lasersko taljenje</w:t>
            </w:r>
          </w:p>
          <w:p w14:paraId="04003409" w14:textId="25955783" w:rsidR="00EF6A2E" w:rsidRPr="009E5E82" w:rsidRDefault="00EF6A2E" w:rsidP="00132E9A">
            <w:pPr>
              <w:spacing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vrednost celic </w:t>
            </w:r>
            <w:r w:rsidR="00C81EBA">
              <w:rPr>
                <w:rFonts w:asciiTheme="minorHAnsi" w:hAnsiTheme="minorHAnsi" w:cstheme="minorHAnsi"/>
                <w:bCs/>
                <w:sz w:val="20"/>
                <w:szCs w:val="20"/>
                <w:lang w:eastAsia="en-US"/>
              </w:rPr>
              <w:t>F2</w:t>
            </w:r>
            <w:r w:rsidR="00137897">
              <w:rPr>
                <w:rFonts w:asciiTheme="minorHAnsi" w:hAnsiTheme="minorHAnsi" w:cstheme="minorHAnsi"/>
                <w:bCs/>
                <w:sz w:val="20"/>
                <w:szCs w:val="20"/>
                <w:lang w:eastAsia="en-US"/>
              </w:rPr>
              <w:t>2</w:t>
            </w:r>
            <w:r>
              <w:rPr>
                <w:rFonts w:asciiTheme="minorHAnsi" w:hAnsiTheme="minorHAnsi" w:cstheme="minorHAnsi"/>
                <w:bCs/>
                <w:sz w:val="20"/>
                <w:szCs w:val="20"/>
                <w:lang w:eastAsia="en-US"/>
              </w:rPr>
              <w:t>, H</w:t>
            </w:r>
            <w:r w:rsidR="00C81EBA">
              <w:rPr>
                <w:rFonts w:asciiTheme="minorHAnsi" w:hAnsiTheme="minorHAnsi" w:cstheme="minorHAnsi"/>
                <w:bCs/>
                <w:sz w:val="20"/>
                <w:szCs w:val="20"/>
                <w:lang w:eastAsia="en-US"/>
              </w:rPr>
              <w:t>2</w:t>
            </w:r>
            <w:r w:rsidR="00137897">
              <w:rPr>
                <w:rFonts w:asciiTheme="minorHAnsi" w:hAnsiTheme="minorHAnsi" w:cstheme="minorHAnsi"/>
                <w:bCs/>
                <w:sz w:val="20"/>
                <w:szCs w:val="20"/>
                <w:lang w:eastAsia="en-US"/>
              </w:rPr>
              <w:t>2</w:t>
            </w:r>
            <w:r>
              <w:rPr>
                <w:rFonts w:asciiTheme="minorHAnsi" w:hAnsiTheme="minorHAnsi" w:cstheme="minorHAnsi"/>
                <w:bCs/>
                <w:sz w:val="20"/>
                <w:szCs w:val="20"/>
                <w:lang w:eastAsia="en-US"/>
              </w:rPr>
              <w:t xml:space="preserve"> in I</w:t>
            </w:r>
            <w:r w:rsidR="00C81EBA">
              <w:rPr>
                <w:rFonts w:asciiTheme="minorHAnsi" w:hAnsiTheme="minorHAnsi" w:cstheme="minorHAnsi"/>
                <w:bCs/>
                <w:sz w:val="20"/>
                <w:szCs w:val="20"/>
                <w:lang w:eastAsia="en-US"/>
              </w:rPr>
              <w:t>2</w:t>
            </w:r>
            <w:r w:rsidR="00137897">
              <w:rPr>
                <w:rFonts w:asciiTheme="minorHAnsi" w:hAnsiTheme="minorHAnsi" w:cstheme="minorHAnsi"/>
                <w:bCs/>
                <w:sz w:val="20"/>
                <w:szCs w:val="20"/>
                <w:lang w:eastAsia="en-US"/>
              </w:rPr>
              <w:t>2</w:t>
            </w:r>
            <w:r>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08B445DD" w:rsidR="009E5E82" w:rsidRPr="009E5E82"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2: </w:t>
            </w:r>
            <w:r w:rsidR="00C81EBA" w:rsidRPr="00C81EBA">
              <w:rPr>
                <w:rFonts w:asciiTheme="minorHAnsi" w:hAnsiTheme="minorHAnsi" w:cstheme="minorHAnsi"/>
                <w:b/>
                <w:sz w:val="20"/>
                <w:szCs w:val="20"/>
                <w:lang w:eastAsia="en-US"/>
              </w:rPr>
              <w:t>Naprava za lasersko sintiranje</w:t>
            </w:r>
          </w:p>
          <w:p w14:paraId="1A645AA4" w14:textId="76DCDCFB" w:rsidR="00EF6A2E" w:rsidRPr="00EF6A2E" w:rsidRDefault="00EF6A2E" w:rsidP="00132E9A">
            <w:pPr>
              <w:spacing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vrednost celic </w:t>
            </w:r>
            <w:r w:rsidR="00C81EBA">
              <w:rPr>
                <w:rFonts w:asciiTheme="minorHAnsi" w:hAnsiTheme="minorHAnsi" w:cstheme="minorHAnsi"/>
                <w:bCs/>
                <w:sz w:val="20"/>
                <w:szCs w:val="20"/>
                <w:lang w:eastAsia="en-US"/>
              </w:rPr>
              <w:t>F1</w:t>
            </w:r>
            <w:r w:rsidR="00137897">
              <w:rPr>
                <w:rFonts w:asciiTheme="minorHAnsi" w:hAnsiTheme="minorHAnsi" w:cstheme="minorHAnsi"/>
                <w:bCs/>
                <w:sz w:val="20"/>
                <w:szCs w:val="20"/>
                <w:lang w:eastAsia="en-US"/>
              </w:rPr>
              <w:t>9</w:t>
            </w:r>
            <w:r w:rsidR="00C81EBA">
              <w:rPr>
                <w:rFonts w:asciiTheme="minorHAnsi" w:hAnsiTheme="minorHAnsi" w:cstheme="minorHAnsi"/>
                <w:bCs/>
                <w:sz w:val="20"/>
                <w:szCs w:val="20"/>
                <w:lang w:eastAsia="en-US"/>
              </w:rPr>
              <w:t>, H1</w:t>
            </w:r>
            <w:r w:rsidR="00137897">
              <w:rPr>
                <w:rFonts w:asciiTheme="minorHAnsi" w:hAnsiTheme="minorHAnsi" w:cstheme="minorHAnsi"/>
                <w:bCs/>
                <w:sz w:val="20"/>
                <w:szCs w:val="20"/>
                <w:lang w:eastAsia="en-US"/>
              </w:rPr>
              <w:t>9</w:t>
            </w:r>
            <w:r w:rsidR="00C81EBA">
              <w:rPr>
                <w:rFonts w:asciiTheme="minorHAnsi" w:hAnsiTheme="minorHAnsi" w:cstheme="minorHAnsi"/>
                <w:bCs/>
                <w:sz w:val="20"/>
                <w:szCs w:val="20"/>
                <w:lang w:eastAsia="en-US"/>
              </w:rPr>
              <w:t xml:space="preserve"> in I1</w:t>
            </w:r>
            <w:r w:rsidR="00137897">
              <w:rPr>
                <w:rFonts w:asciiTheme="minorHAnsi" w:hAnsiTheme="minorHAnsi" w:cstheme="minorHAnsi"/>
                <w:bCs/>
                <w:sz w:val="20"/>
                <w:szCs w:val="20"/>
                <w:lang w:eastAsia="en-US"/>
              </w:rPr>
              <w:t>9</w:t>
            </w:r>
            <w:r w:rsidR="00C81EBA">
              <w:rPr>
                <w:rFonts w:asciiTheme="minorHAnsi" w:hAnsiTheme="minorHAnsi" w:cstheme="minorHAnsi"/>
                <w:bCs/>
                <w:sz w:val="20"/>
                <w:szCs w:val="20"/>
                <w:lang w:eastAsia="en-US"/>
              </w:rPr>
              <w:t xml:space="preserve"> </w:t>
            </w:r>
            <w:r>
              <w:rPr>
                <w:rFonts w:asciiTheme="minorHAnsi" w:hAnsiTheme="minorHAnsi" w:cstheme="minorHAnsi"/>
                <w:bCs/>
                <w:sz w:val="20"/>
                <w:szCs w:val="20"/>
                <w:lang w:eastAsia="en-US"/>
              </w:rPr>
              <w:t>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14A7AFFB"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FD9A4" w14:textId="3CBBE58A" w:rsidR="009E5E82" w:rsidRPr="009E5E82"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3: </w:t>
            </w:r>
            <w:r w:rsidR="00C81EBA" w:rsidRPr="00C81EBA">
              <w:rPr>
                <w:rFonts w:asciiTheme="minorHAnsi" w:hAnsiTheme="minorHAnsi" w:cstheme="minorHAnsi"/>
                <w:b/>
                <w:sz w:val="20"/>
                <w:szCs w:val="20"/>
                <w:lang w:eastAsia="en-US"/>
              </w:rPr>
              <w:t>Naprava za ultrazvočno atomizacijo kovinskih prahov</w:t>
            </w:r>
          </w:p>
          <w:p w14:paraId="0E261D84" w14:textId="7E20790D" w:rsidR="00EF6A2E" w:rsidRPr="009E5E82" w:rsidRDefault="00EF6A2E" w:rsidP="00132E9A">
            <w:pPr>
              <w:spacing w:line="256" w:lineRule="auto"/>
              <w:rPr>
                <w:rFonts w:asciiTheme="minorHAnsi" w:hAnsiTheme="minorHAnsi" w:cstheme="minorHAnsi"/>
                <w:b/>
                <w:sz w:val="20"/>
                <w:szCs w:val="20"/>
                <w:lang w:eastAsia="en-US"/>
              </w:rPr>
            </w:pPr>
            <w:r>
              <w:rPr>
                <w:rFonts w:asciiTheme="minorHAnsi" w:hAnsiTheme="minorHAnsi" w:cstheme="minorHAnsi"/>
                <w:bCs/>
                <w:sz w:val="20"/>
                <w:szCs w:val="20"/>
                <w:lang w:eastAsia="en-US"/>
              </w:rPr>
              <w:t xml:space="preserve">vrednost celic </w:t>
            </w:r>
            <w:r w:rsidR="00C81EBA">
              <w:rPr>
                <w:rFonts w:asciiTheme="minorHAnsi" w:hAnsiTheme="minorHAnsi" w:cstheme="minorHAnsi"/>
                <w:bCs/>
                <w:sz w:val="20"/>
                <w:szCs w:val="20"/>
                <w:lang w:eastAsia="en-US"/>
              </w:rPr>
              <w:t xml:space="preserve">F15, H15 in I15 </w:t>
            </w:r>
            <w:r>
              <w:rPr>
                <w:rFonts w:asciiTheme="minorHAnsi" w:hAnsiTheme="minorHAnsi" w:cstheme="minorHAnsi"/>
                <w:bCs/>
                <w:sz w:val="20"/>
                <w:szCs w:val="20"/>
                <w:lang w:eastAsia="en-US"/>
              </w:rPr>
              <w:t>iz Obrazca št. 5, zavihka SKLOP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777777" w:rsidR="00E33BAE" w:rsidRPr="009E5E82" w:rsidRDefault="0057567B" w:rsidP="00E33BAE">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Veljavnost ponudbe: 12</w:t>
      </w:r>
      <w:r w:rsidR="00CF3C83" w:rsidRPr="009E5E82">
        <w:rPr>
          <w:rFonts w:asciiTheme="minorHAnsi" w:hAnsiTheme="minorHAnsi" w:cstheme="minorHAnsi"/>
          <w:sz w:val="20"/>
          <w:szCs w:val="20"/>
        </w:rPr>
        <w:t>0</w:t>
      </w:r>
      <w:r w:rsidR="00E20162" w:rsidRPr="009E5E82">
        <w:rPr>
          <w:rFonts w:asciiTheme="minorHAnsi" w:hAnsiTheme="minorHAnsi" w:cstheme="minorHAnsi"/>
          <w:sz w:val="20"/>
          <w:szCs w:val="20"/>
        </w:rPr>
        <w:t xml:space="preserve"> (sto dvajset)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24E15635" w:rsidR="00E25BB4" w:rsidRPr="009E5E82" w:rsidRDefault="0057567B" w:rsidP="00E33BAE">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0C2ED17F" w:rsidR="0057567B" w:rsidRPr="009E5E82" w:rsidRDefault="008C45EF" w:rsidP="00DE0432">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ListParagraph"/>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ListParagraph"/>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936D384"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»Drug</w:t>
      </w:r>
      <w:r w:rsidR="008933E0" w:rsidRPr="009E5E82">
        <w:rPr>
          <w:rFonts w:ascii="Calibri" w:hAnsi="Calibri" w:cs="Tahoma"/>
          <w:sz w:val="20"/>
          <w:szCs w:val="20"/>
          <w:lang w:eastAsia="x-none"/>
        </w:rPr>
        <w:t>e priloge</w:t>
      </w:r>
      <w:r w:rsidR="00A10EF6" w:rsidRPr="009E5E82">
        <w:rPr>
          <w:rFonts w:ascii="Calibri" w:hAnsi="Calibri" w:cs="Tahoma"/>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E2B3E" w14:textId="77777777" w:rsidR="00101817" w:rsidRDefault="00101817" w:rsidP="007B5604">
      <w:r>
        <w:separator/>
      </w:r>
    </w:p>
  </w:endnote>
  <w:endnote w:type="continuationSeparator" w:id="0">
    <w:p w14:paraId="0B229EAB" w14:textId="77777777" w:rsidR="00101817" w:rsidRDefault="0010181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E7DCF2" w14:textId="77777777" w:rsidR="0046591B" w:rsidRDefault="00101817" w:rsidP="005010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4B017CD7" w:rsidR="004A3C5E" w:rsidRPr="004A3C5E" w:rsidRDefault="00C71960" w:rsidP="007B5604">
    <w:pPr>
      <w:pStyle w:val="Footer"/>
      <w:pBdr>
        <w:top w:val="single" w:sz="4" w:space="1" w:color="auto"/>
      </w:pBdr>
      <w:rPr>
        <w:rFonts w:ascii="Calibri" w:hAnsi="Calibri" w:cs="Calibri"/>
        <w:sz w:val="16"/>
        <w:szCs w:val="16"/>
      </w:rPr>
    </w:pPr>
    <w:r w:rsidRPr="00AC6DFB">
      <w:rPr>
        <w:rFonts w:asciiTheme="minorHAnsi" w:hAnsiTheme="minorHAnsi" w:cstheme="minorHAnsi"/>
        <w:sz w:val="16"/>
        <w:szCs w:val="16"/>
      </w:rPr>
      <w:t>302/34 – RIUM16-FS10-1/2020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13F7D433" w:rsidR="004B5655" w:rsidRPr="004B5655" w:rsidRDefault="00C71960" w:rsidP="004B5655">
    <w:pPr>
      <w:pStyle w:val="Footer"/>
      <w:pBdr>
        <w:top w:val="single" w:sz="4" w:space="1" w:color="auto"/>
      </w:pBdr>
      <w:rPr>
        <w:rFonts w:ascii="Calibri" w:hAnsi="Calibri" w:cs="Calibri"/>
        <w:sz w:val="16"/>
        <w:szCs w:val="16"/>
      </w:rPr>
    </w:pPr>
    <w:r w:rsidRPr="00AC6DFB">
      <w:rPr>
        <w:rFonts w:asciiTheme="minorHAnsi" w:hAnsiTheme="minorHAnsi" w:cstheme="minorHAnsi"/>
        <w:sz w:val="16"/>
        <w:szCs w:val="16"/>
      </w:rPr>
      <w:t>302/34 – RIUM16-FS10-1/2020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194D4" w14:textId="77777777" w:rsidR="00101817" w:rsidRDefault="00101817" w:rsidP="007B5604">
      <w:r>
        <w:separator/>
      </w:r>
    </w:p>
  </w:footnote>
  <w:footnote w:type="continuationSeparator" w:id="0">
    <w:p w14:paraId="65B2A2D9" w14:textId="77777777" w:rsidR="00101817" w:rsidRDefault="00101817" w:rsidP="007B5604">
      <w:r>
        <w:continuationSeparator/>
      </w:r>
    </w:p>
  </w:footnote>
  <w:footnote w:id="1">
    <w:p w14:paraId="0C3B5549" w14:textId="660CEB2E" w:rsidR="000E0398" w:rsidRPr="00757C4F" w:rsidRDefault="000E0398" w:rsidP="000E0398">
      <w:pPr>
        <w:pStyle w:val="FootnoteText"/>
        <w:jc w:val="both"/>
        <w:rPr>
          <w:rFonts w:ascii="Calibri" w:hAnsi="Calibri" w:cs="Calibri"/>
          <w:sz w:val="16"/>
          <w:szCs w:val="16"/>
        </w:rPr>
      </w:pPr>
      <w:r w:rsidRPr="00757C4F">
        <w:rPr>
          <w:rStyle w:val="FootnoteReference"/>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99B37EF" w:rsidR="0046591B" w:rsidRDefault="00A11E94" w:rsidP="005A5041">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Header"/>
      <w:rPr>
        <w:rFonts w:asciiTheme="minorHAnsi" w:hAnsiTheme="minorHAnsi" w:cstheme="minorHAnsi"/>
        <w:sz w:val="18"/>
        <w:szCs w:val="18"/>
      </w:rPr>
    </w:pPr>
  </w:p>
  <w:p w14:paraId="50DF2284" w14:textId="77777777" w:rsidR="00283D55" w:rsidRPr="007B5604" w:rsidRDefault="00283D55" w:rsidP="00134FC9">
    <w:pPr>
      <w:pStyle w:val="Header"/>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5900AEC5" w:rsidR="008933E0" w:rsidRPr="004B5655" w:rsidRDefault="008933E0" w:rsidP="004B5655">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leGrid"/>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Header"/>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Header"/>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Header"/>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101817"/>
    <w:rsid w:val="00107E18"/>
    <w:rsid w:val="00123F93"/>
    <w:rsid w:val="00131D58"/>
    <w:rsid w:val="00134FC9"/>
    <w:rsid w:val="00137897"/>
    <w:rsid w:val="00137A74"/>
    <w:rsid w:val="00143585"/>
    <w:rsid w:val="001514AB"/>
    <w:rsid w:val="0016418E"/>
    <w:rsid w:val="0017126F"/>
    <w:rsid w:val="00185DF5"/>
    <w:rsid w:val="00197E4C"/>
    <w:rsid w:val="001C2558"/>
    <w:rsid w:val="001C598A"/>
    <w:rsid w:val="001F14FF"/>
    <w:rsid w:val="00205648"/>
    <w:rsid w:val="00207EC6"/>
    <w:rsid w:val="00251473"/>
    <w:rsid w:val="00255B55"/>
    <w:rsid w:val="002632A5"/>
    <w:rsid w:val="00283D55"/>
    <w:rsid w:val="00291700"/>
    <w:rsid w:val="0029499F"/>
    <w:rsid w:val="002F4230"/>
    <w:rsid w:val="00335089"/>
    <w:rsid w:val="003D4025"/>
    <w:rsid w:val="003F4A01"/>
    <w:rsid w:val="0040589B"/>
    <w:rsid w:val="00481BEE"/>
    <w:rsid w:val="004A3C5E"/>
    <w:rsid w:val="004B5655"/>
    <w:rsid w:val="004C50B3"/>
    <w:rsid w:val="00574976"/>
    <w:rsid w:val="0057567B"/>
    <w:rsid w:val="0059096B"/>
    <w:rsid w:val="00594A6C"/>
    <w:rsid w:val="005A59C3"/>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33E0"/>
    <w:rsid w:val="008B582E"/>
    <w:rsid w:val="008C45EF"/>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F656D"/>
    <w:rsid w:val="00C259C9"/>
    <w:rsid w:val="00C71960"/>
    <w:rsid w:val="00C81EBA"/>
    <w:rsid w:val="00CC5013"/>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7B5604"/>
    <w:rPr>
      <w:rFonts w:ascii="Courier New" w:eastAsia="Times New Roman" w:hAnsi="Courier New" w:cs="Courier New"/>
      <w:color w:val="000000"/>
      <w:sz w:val="18"/>
      <w:szCs w:val="18"/>
      <w:lang w:eastAsia="sl-SI"/>
    </w:rPr>
  </w:style>
  <w:style w:type="paragraph" w:styleId="Footer">
    <w:name w:val="footer"/>
    <w:basedOn w:val="Normal"/>
    <w:link w:val="FooterChar"/>
    <w:rsid w:val="007B5604"/>
    <w:pPr>
      <w:tabs>
        <w:tab w:val="center" w:pos="4536"/>
        <w:tab w:val="right" w:pos="9072"/>
      </w:tabs>
    </w:pPr>
  </w:style>
  <w:style w:type="character" w:customStyle="1" w:styleId="FooterChar">
    <w:name w:val="Footer Char"/>
    <w:basedOn w:val="DefaultParagraphFont"/>
    <w:link w:val="Footer"/>
    <w:rsid w:val="007B5604"/>
    <w:rPr>
      <w:rFonts w:ascii="Times New Roman" w:eastAsia="Times New Roman" w:hAnsi="Times New Roman" w:cs="Times New Roman"/>
      <w:sz w:val="24"/>
      <w:szCs w:val="24"/>
      <w:lang w:eastAsia="sl-SI"/>
    </w:rPr>
  </w:style>
  <w:style w:type="character" w:styleId="PageNumber">
    <w:name w:val="page number"/>
    <w:basedOn w:val="DefaultParagraphFont"/>
    <w:rsid w:val="007B5604"/>
  </w:style>
  <w:style w:type="paragraph" w:styleId="Header">
    <w:name w:val="header"/>
    <w:aliases w:val="E-PVO-glava,body txt,Znak,Glava - napis"/>
    <w:basedOn w:val="Normal"/>
    <w:link w:val="HeaderChar"/>
    <w:uiPriority w:val="99"/>
    <w:rsid w:val="007B5604"/>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7B5604"/>
    <w:rPr>
      <w:rFonts w:ascii="Times New Roman" w:eastAsia="Times New Roman" w:hAnsi="Times New Roman" w:cs="Times New Roman"/>
      <w:sz w:val="24"/>
      <w:szCs w:val="24"/>
      <w:lang w:eastAsia="sl-SI"/>
    </w:rPr>
  </w:style>
  <w:style w:type="paragraph" w:styleId="Title">
    <w:name w:val="Title"/>
    <w:basedOn w:val="Normal"/>
    <w:next w:val="Normal"/>
    <w:link w:val="TitleChar"/>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TitleChar">
    <w:name w:val="Title Char"/>
    <w:basedOn w:val="DefaultParagraphFont"/>
    <w:link w:val="Title"/>
    <w:uiPriority w:val="10"/>
    <w:rsid w:val="007B5604"/>
    <w:rPr>
      <w:rFonts w:ascii="Arial" w:eastAsia="Times New Roman" w:hAnsi="Arial" w:cs="Times New Roman"/>
      <w:b/>
      <w:caps/>
      <w:spacing w:val="5"/>
      <w:kern w:val="28"/>
      <w:sz w:val="20"/>
      <w:szCs w:val="52"/>
    </w:rPr>
  </w:style>
  <w:style w:type="paragraph" w:styleId="ListParagraph">
    <w:name w:val="List Paragraph"/>
    <w:basedOn w:val="Normal"/>
    <w:uiPriority w:val="34"/>
    <w:qFormat/>
    <w:rsid w:val="007B5604"/>
    <w:pPr>
      <w:ind w:left="708"/>
    </w:pPr>
  </w:style>
  <w:style w:type="paragraph" w:styleId="FootnoteText">
    <w:name w:val="footnote text"/>
    <w:aliases w:val="IFZ f,Footnote,Fußnote,-E Fußnotentext,Fußnotentext Ursprung"/>
    <w:basedOn w:val="Normal"/>
    <w:link w:val="FootnoteTextChar"/>
    <w:uiPriority w:val="99"/>
    <w:unhideWhenUsed/>
    <w:rsid w:val="000B654D"/>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0B654D"/>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basedOn w:val="DefaultParagraphFont"/>
    <w:uiPriority w:val="99"/>
    <w:unhideWhenUsed/>
    <w:rsid w:val="000B654D"/>
    <w:rPr>
      <w:vertAlign w:val="superscript"/>
    </w:rPr>
  </w:style>
  <w:style w:type="paragraph" w:styleId="EndnoteText">
    <w:name w:val="endnote text"/>
    <w:basedOn w:val="Normal"/>
    <w:link w:val="EndnoteTextChar"/>
    <w:uiPriority w:val="99"/>
    <w:semiHidden/>
    <w:unhideWhenUsed/>
    <w:rsid w:val="000B654D"/>
    <w:rPr>
      <w:sz w:val="20"/>
      <w:szCs w:val="20"/>
    </w:rPr>
  </w:style>
  <w:style w:type="character" w:customStyle="1" w:styleId="EndnoteTextChar">
    <w:name w:val="Endnote Text Char"/>
    <w:basedOn w:val="DefaultParagraphFont"/>
    <w:link w:val="EndnoteText"/>
    <w:uiPriority w:val="99"/>
    <w:semiHidden/>
    <w:rsid w:val="000B654D"/>
    <w:rPr>
      <w:rFonts w:ascii="Times New Roman" w:eastAsia="Times New Roman" w:hAnsi="Times New Roman" w:cs="Times New Roman"/>
      <w:sz w:val="20"/>
      <w:szCs w:val="20"/>
      <w:lang w:eastAsia="sl-SI"/>
    </w:rPr>
  </w:style>
  <w:style w:type="character" w:styleId="EndnoteReference">
    <w:name w:val="endnote reference"/>
    <w:basedOn w:val="DefaultParagraphFont"/>
    <w:uiPriority w:val="99"/>
    <w:semiHidden/>
    <w:unhideWhenUsed/>
    <w:rsid w:val="000B654D"/>
    <w:rPr>
      <w:vertAlign w:val="superscript"/>
    </w:rPr>
  </w:style>
  <w:style w:type="table" w:styleId="TableGrid">
    <w:name w:val="Table Grid"/>
    <w:basedOn w:val="TableNormal"/>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3D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55"/>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683906"/>
    <w:rPr>
      <w:sz w:val="16"/>
      <w:szCs w:val="16"/>
    </w:rPr>
  </w:style>
  <w:style w:type="paragraph" w:styleId="CommentText">
    <w:name w:val="annotation text"/>
    <w:basedOn w:val="Normal"/>
    <w:link w:val="CommentTextChar"/>
    <w:uiPriority w:val="99"/>
    <w:semiHidden/>
    <w:unhideWhenUsed/>
    <w:rsid w:val="00683906"/>
    <w:rPr>
      <w:sz w:val="20"/>
      <w:szCs w:val="20"/>
    </w:rPr>
  </w:style>
  <w:style w:type="character" w:customStyle="1" w:styleId="CommentTextChar">
    <w:name w:val="Comment Text Char"/>
    <w:basedOn w:val="DefaultParagraphFont"/>
    <w:link w:val="CommentText"/>
    <w:uiPriority w:val="99"/>
    <w:semiHidden/>
    <w:rsid w:val="00683906"/>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83906"/>
    <w:rPr>
      <w:b/>
      <w:bCs/>
    </w:rPr>
  </w:style>
  <w:style w:type="character" w:customStyle="1" w:styleId="CommentSubjectChar">
    <w:name w:val="Comment Subject Char"/>
    <w:basedOn w:val="CommentTextChar"/>
    <w:link w:val="CommentSubject"/>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ormal"/>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371</Words>
  <Characters>2223</Characters>
  <Application>Microsoft Office Word</Application>
  <DocSecurity>0</DocSecurity>
  <Lines>41</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User</cp:lastModifiedBy>
  <cp:revision>13</cp:revision>
  <dcterms:created xsi:type="dcterms:W3CDTF">2020-07-20T09:12:00Z</dcterms:created>
  <dcterms:modified xsi:type="dcterms:W3CDTF">2020-10-29T09:17:00Z</dcterms:modified>
</cp:coreProperties>
</file>