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9A34868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122EE" w:rsidRPr="005122EE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Sistem za raziskave v dodajalni izdelavi kovinskih in polimernih materialov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97DD9" w14:textId="77777777" w:rsidR="00782B61" w:rsidRDefault="00782B61" w:rsidP="007B5604">
      <w:r>
        <w:separator/>
      </w:r>
    </w:p>
  </w:endnote>
  <w:endnote w:type="continuationSeparator" w:id="0">
    <w:p w14:paraId="703326B4" w14:textId="77777777" w:rsidR="00782B61" w:rsidRDefault="00782B6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782B6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34EBE41B" w:rsidR="0046591B" w:rsidRPr="00D670BE" w:rsidRDefault="0075759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57593">
      <w:rPr>
        <w:rFonts w:ascii="Calibri" w:hAnsi="Calibri" w:cs="Calibri"/>
        <w:sz w:val="16"/>
        <w:szCs w:val="16"/>
      </w:rPr>
      <w:t>302/55-RIUM26-FS04/2020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903E5" w14:textId="77777777" w:rsidR="00782B61" w:rsidRDefault="00782B61" w:rsidP="007B5604">
      <w:r>
        <w:separator/>
      </w:r>
    </w:p>
  </w:footnote>
  <w:footnote w:type="continuationSeparator" w:id="0">
    <w:p w14:paraId="6BA34519" w14:textId="77777777" w:rsidR="00782B61" w:rsidRDefault="00782B6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57593"/>
    <w:rsid w:val="00782B61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6102"/>
    <w:rsid w:val="00CA7252"/>
    <w:rsid w:val="00CC52A3"/>
    <w:rsid w:val="00D670BE"/>
    <w:rsid w:val="00E1023B"/>
    <w:rsid w:val="00E565C2"/>
    <w:rsid w:val="00E632F4"/>
    <w:rsid w:val="00EB445F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2018</cp:lastModifiedBy>
  <cp:revision>9</cp:revision>
  <cp:lastPrinted>2019-07-08T13:42:00Z</cp:lastPrinted>
  <dcterms:created xsi:type="dcterms:W3CDTF">2020-07-21T08:55:00Z</dcterms:created>
  <dcterms:modified xsi:type="dcterms:W3CDTF">2021-01-04T09:27:00Z</dcterms:modified>
</cp:coreProperties>
</file>