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826A" w14:textId="084F02F8" w:rsidR="0041606E" w:rsidRPr="002C4407" w:rsidRDefault="008238B5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2C4407">
        <w:rPr>
          <w:rFonts w:ascii="Arial" w:eastAsia="Times New Roman" w:hAnsi="Arial" w:cs="Arial"/>
          <w:b/>
          <w:sz w:val="24"/>
          <w:szCs w:val="24"/>
        </w:rPr>
        <w:t xml:space="preserve">PREDRAČUN ENOSTAVNI </w:t>
      </w:r>
      <w:r w:rsidR="00AB1F18">
        <w:rPr>
          <w:rFonts w:ascii="Arial" w:eastAsia="Times New Roman" w:hAnsi="Arial" w:cs="Arial"/>
          <w:b/>
          <w:sz w:val="24"/>
          <w:szCs w:val="24"/>
        </w:rPr>
        <w:t xml:space="preserve">    </w:t>
      </w:r>
    </w:p>
    <w:p w14:paraId="03C1826B" w14:textId="77777777" w:rsidR="0041606E" w:rsidRPr="005D24D7" w:rsidRDefault="0041606E" w:rsidP="0041606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3C1826C" w14:textId="77777777" w:rsidR="00693CD0" w:rsidRPr="00693CD0" w:rsidRDefault="00693CD0" w:rsidP="00693CD0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03C1826D" w14:textId="7B0FC52E" w:rsidR="00693CD0" w:rsidRPr="00693CD0" w:rsidRDefault="00693CD0" w:rsidP="00693CD0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693CD0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91ED7">
        <w:rPr>
          <w:rFonts w:ascii="Arial" w:eastAsia="Times New Roman" w:hAnsi="Arial" w:cs="Arial"/>
          <w:b/>
          <w:sz w:val="20"/>
          <w:szCs w:val="20"/>
        </w:rPr>
        <w:t>145</w:t>
      </w:r>
      <w:r w:rsidRPr="00693CD0">
        <w:rPr>
          <w:rFonts w:ascii="Arial" w:eastAsia="Times New Roman" w:hAnsi="Arial" w:cs="Arial"/>
          <w:b/>
          <w:sz w:val="20"/>
          <w:szCs w:val="20"/>
        </w:rPr>
        <w:t>/20</w:t>
      </w:r>
      <w:r w:rsidR="00891ED7">
        <w:rPr>
          <w:rFonts w:ascii="Arial" w:eastAsia="Times New Roman" w:hAnsi="Arial" w:cs="Arial"/>
          <w:b/>
          <w:sz w:val="20"/>
          <w:szCs w:val="20"/>
        </w:rPr>
        <w:t>21</w:t>
      </w:r>
      <w:r w:rsidRPr="00693CD0">
        <w:rPr>
          <w:rFonts w:ascii="Arial" w:eastAsia="Times New Roman" w:hAnsi="Arial" w:cs="Arial"/>
          <w:b/>
          <w:sz w:val="20"/>
          <w:szCs w:val="20"/>
        </w:rPr>
        <w:t xml:space="preserve">-ODP, </w:t>
      </w:r>
      <w:r w:rsidR="001B7DF3">
        <w:rPr>
          <w:rFonts w:ascii="Arial" w:eastAsia="Times New Roman" w:hAnsi="Arial" w:cs="Arial"/>
          <w:b/>
          <w:sz w:val="20"/>
          <w:szCs w:val="20"/>
        </w:rPr>
        <w:t>2</w:t>
      </w:r>
      <w:r w:rsidRPr="00693CD0">
        <w:rPr>
          <w:rFonts w:ascii="Arial" w:eastAsia="Times New Roman" w:hAnsi="Arial" w:cs="Arial"/>
          <w:b/>
          <w:sz w:val="20"/>
          <w:szCs w:val="20"/>
        </w:rPr>
        <w:t>. SKLOP</w:t>
      </w:r>
      <w:r w:rsidR="00E17936">
        <w:rPr>
          <w:rFonts w:ascii="Arial" w:eastAsia="Times New Roman" w:hAnsi="Arial" w:cs="Arial"/>
          <w:b/>
          <w:sz w:val="20"/>
          <w:szCs w:val="20"/>
        </w:rPr>
        <w:t xml:space="preserve"> – </w:t>
      </w:r>
      <w:r w:rsidR="00891ED7">
        <w:rPr>
          <w:rFonts w:ascii="Arial" w:eastAsia="Times New Roman" w:hAnsi="Arial" w:cs="Arial"/>
          <w:b/>
          <w:sz w:val="20"/>
          <w:szCs w:val="20"/>
        </w:rPr>
        <w:t xml:space="preserve">lokacija </w:t>
      </w:r>
      <w:r w:rsidR="00226D74">
        <w:rPr>
          <w:rFonts w:ascii="Arial" w:eastAsia="Times New Roman" w:hAnsi="Arial" w:cs="Arial"/>
          <w:b/>
          <w:sz w:val="20"/>
          <w:szCs w:val="20"/>
        </w:rPr>
        <w:t>Celje</w:t>
      </w:r>
    </w:p>
    <w:p w14:paraId="03C1826E" w14:textId="77777777" w:rsidR="00693CD0" w:rsidRPr="00693CD0" w:rsidRDefault="00693CD0" w:rsidP="00693CD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98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7"/>
        <w:gridCol w:w="4370"/>
        <w:gridCol w:w="22"/>
        <w:gridCol w:w="1765"/>
        <w:gridCol w:w="1091"/>
        <w:gridCol w:w="2698"/>
        <w:gridCol w:w="3052"/>
        <w:gridCol w:w="38"/>
        <w:gridCol w:w="25"/>
      </w:tblGrid>
      <w:tr w:rsidR="00693CD0" w:rsidRPr="00693CD0" w14:paraId="03C18274" w14:textId="77777777" w:rsidTr="00AD0AFC">
        <w:trPr>
          <w:gridAfter w:val="2"/>
          <w:wAfter w:w="63" w:type="dxa"/>
          <w:tblHeader/>
        </w:trPr>
        <w:tc>
          <w:tcPr>
            <w:tcW w:w="1037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6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37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0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Zdravstvena storitev</w:t>
            </w:r>
          </w:p>
        </w:tc>
        <w:tc>
          <w:tcPr>
            <w:tcW w:w="2878" w:type="dxa"/>
            <w:gridSpan w:val="3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Cena / enoto</w:t>
            </w:r>
          </w:p>
        </w:tc>
        <w:tc>
          <w:tcPr>
            <w:tcW w:w="2698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vAlign w:val="center"/>
          </w:tcPr>
          <w:p w14:paraId="03C18272" w14:textId="5460C920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Okvirne količine </w:t>
            </w:r>
            <w:r w:rsidR="00B47498"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/leto</w:t>
            </w:r>
          </w:p>
        </w:tc>
        <w:tc>
          <w:tcPr>
            <w:tcW w:w="305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1" w:space="0" w:color="000000"/>
            </w:tcBorders>
            <w:vAlign w:val="center"/>
          </w:tcPr>
          <w:p w14:paraId="03C18273" w14:textId="77777777" w:rsidR="00693CD0" w:rsidRPr="00B662F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662F0">
              <w:rPr>
                <w:rFonts w:ascii="Arial" w:eastAsia="Times New Roman" w:hAnsi="Arial" w:cs="Arial"/>
                <w:b/>
                <w:sz w:val="20"/>
                <w:szCs w:val="20"/>
              </w:rPr>
              <w:t>Skupaj vrednost v EUR</w:t>
            </w:r>
          </w:p>
        </w:tc>
      </w:tr>
      <w:tr w:rsidR="00693CD0" w:rsidRPr="00693CD0" w14:paraId="03C18278" w14:textId="77777777" w:rsidTr="00AD0AFC">
        <w:trPr>
          <w:trHeight w:hRule="exact" w:val="277"/>
        </w:trPr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1. SKLOP - PREVENTIVNI ZDRAVSTVENI PREGLEDI </w:t>
            </w:r>
          </w:p>
        </w:tc>
        <w:tc>
          <w:tcPr>
            <w:tcW w:w="5788" w:type="dxa"/>
            <w:gridSpan w:val="3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7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7C" w14:textId="77777777" w:rsidTr="00AD0AFC">
        <w:trPr>
          <w:trHeight w:hRule="exact" w:val="271"/>
        </w:trPr>
        <w:tc>
          <w:tcPr>
            <w:tcW w:w="8285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79" w14:textId="5BA628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1.1. Preventivni zdravstveni pregledi delavcev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MORS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in kandidatov za zaposlitev v MORS, pripadnikov prostovoljne pogodbene rezerve 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ter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kandidatov za prostovoljno služenje vojaškega roka</w:t>
            </w: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3C1827A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7B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0" w14:textId="77777777" w:rsidTr="00AD0AFC">
        <w:trPr>
          <w:trHeight w:val="285"/>
        </w:trPr>
        <w:tc>
          <w:tcPr>
            <w:tcW w:w="8285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03C1827D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7E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7F" w14:textId="77777777" w:rsidR="00693CD0" w:rsidRPr="002D0EAA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28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1" w14:textId="77777777" w:rsidR="00693CD0" w:rsidRPr="00693CD0" w:rsidRDefault="00693CD0" w:rsidP="00693CD0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82" w14:textId="05F73752" w:rsidR="00693CD0" w:rsidRPr="00B47498" w:rsidRDefault="00693CD0" w:rsidP="00B662F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025116">
              <w:rPr>
                <w:rFonts w:ascii="Arial" w:eastAsia="Times New Roman" w:hAnsi="Arial" w:cs="Arial"/>
                <w:sz w:val="20"/>
                <w:szCs w:val="20"/>
              </w:rPr>
              <w:t>Pregled pri specialistu MDPŠ z izdajo zdravniškega spričevala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, občasno dodatnih spričeval, obrazcev ali certifikatov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662F0" w:rsidRPr="00025116">
              <w:rPr>
                <w:rFonts w:ascii="Arial" w:eastAsia="Times New Roman" w:hAnsi="Arial" w:cs="Arial"/>
                <w:sz w:val="20"/>
                <w:szCs w:val="20"/>
              </w:rPr>
              <w:t>ter izdajo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obvestil</w:t>
            </w:r>
            <w:r w:rsidR="00EF062E" w:rsidRPr="00025116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025116">
              <w:rPr>
                <w:rFonts w:ascii="Arial" w:eastAsia="Times New Roman" w:hAnsi="Arial" w:cs="Arial"/>
                <w:sz w:val="20"/>
                <w:szCs w:val="20"/>
              </w:rPr>
              <w:t xml:space="preserve"> pregledovancu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8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84" w14:textId="3ABB4729" w:rsidR="00693CD0" w:rsidRPr="00693CD0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8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96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93" w14:textId="73C66453" w:rsidR="00693CD0" w:rsidRPr="00693CD0" w:rsidRDefault="00693CD0" w:rsidP="0083099E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  <w:r w:rsidR="0083099E">
              <w:rPr>
                <w:rFonts w:ascii="Arial" w:eastAsia="Times New Roman" w:hAnsi="Arial" w:cs="Arial"/>
                <w:b/>
                <w:sz w:val="20"/>
                <w:szCs w:val="20"/>
              </w:rPr>
              <w:t>2</w:t>
            </w: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Fiziologija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  <w:vAlign w:val="center"/>
          </w:tcPr>
          <w:p w14:paraId="03C18294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9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9D" w14:textId="77777777" w:rsidTr="007330D3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7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Antropometrija (osnovna)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9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A" w14:textId="60907742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9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9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E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9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EKG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1" w14:textId="1560749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5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Spirometrija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8" w14:textId="69184AA1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A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A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C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ADG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A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AF" w14:textId="213AE771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3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vida: vid na blizu, daleč, forija, fuzija, globinski vid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6" w14:textId="4C728F66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A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Niktometrija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B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BD" w14:textId="6B40CC23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B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B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1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Preiskava barvnega vida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4" w14:textId="65B7842B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8.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Perimetrija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C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B" w14:textId="27C415E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C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C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C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9.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Refraktometrija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2" w14:textId="17ED407C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Vestibulometrija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9" w14:textId="4D059F38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9707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D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D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2DE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Flackov test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2DF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2E0" w14:textId="349334FC" w:rsidR="00693CD0" w:rsidRPr="00693CD0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2E7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2E4" w14:textId="36FB4009" w:rsidR="00693CD0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1.3</w:t>
            </w:r>
            <w:r w:rsidR="00693CD0"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Laboratorijske preiskave 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2E5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2E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E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Hematološke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E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B" w14:textId="6BFF336D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E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E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F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E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2" w14:textId="0BC02C8A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2F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Hemogram + 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9" w14:textId="5AAF885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2F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2F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0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2FD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2F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0" w14:textId="0413FD7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0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4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Eritrociti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7" w14:textId="2B3699AD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0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1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B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RDW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0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0E" w14:textId="19C84AE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0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1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2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5" w14:textId="54E013BB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1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9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1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1C" w14:textId="4CD0A089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B07A0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1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1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2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0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3" w14:textId="46470CB3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2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7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A" w14:textId="6F401B49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2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2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2E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2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MCHC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1" w14:textId="5309AA9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5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Trombociti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8" w14:textId="686A1160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3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3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C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MPV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3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3F" w14:textId="7941F23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4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3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Retikulociti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6" w14:textId="7F754EBC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5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A" w14:textId="7777777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DKS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4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4D" w14:textId="730E541C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4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4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5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1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Biokemijske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4" w14:textId="207F040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5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S-glukoza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5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B" w14:textId="19462B5F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5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5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6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5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S-sečnina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2" w14:textId="2DB9B82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6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S-kreatinin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9" w14:textId="281AB43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6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6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7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6D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oGF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6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0" w14:textId="7DEACCFF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7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4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S-holesteroli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7" w14:textId="7EFE883A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7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8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B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S-trigliceridi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7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7E" w14:textId="43BE75E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7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8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2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S-urat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5" w14:textId="15F3044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8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9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8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8C" w14:textId="712B5408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8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8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9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0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3" w14:textId="0B81A53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9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7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S-alkalna fosfataza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A" w14:textId="56AB5D0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9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9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A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9E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9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S-GGT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1" w14:textId="65F084FD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A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5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S-cel. 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8" w14:textId="1DF4A59F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A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A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B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C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S-biliribin (nekonjugirani)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A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AF" w14:textId="2353D66D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3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S-bilirubin (konjugirani)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6" w14:textId="12E4F17F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A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S-CRP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B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BD" w14:textId="56355F8B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B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B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1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4" w14:textId="6E57005C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LDL-holesterol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C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B" w14:textId="494A24CA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C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C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C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2" w14:textId="027D5665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2.19.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S-natrij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9" w14:textId="3B95B5E9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D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D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E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DD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S-klorid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D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0" w14:textId="6B2B49D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E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4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S-kalcij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7" w14:textId="25269A7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E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F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B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S-fosfor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E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EE" w14:textId="7FCBEC10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E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F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2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S-magnezij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5" w14:textId="318380C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3F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9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 -železo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3F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3FC" w14:textId="6A521676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3F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3F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0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0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2.25.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S-TIBC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3" w14:textId="7F201CE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184A7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0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0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14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0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0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Imunološke preiskave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4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3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B63A4" w:rsidRPr="00693CD0" w14:paraId="03C1841B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5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8" w14:textId="3D2343CD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57C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1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1A" w14:textId="77777777" w:rsidR="006B63A4" w:rsidRPr="00693CD0" w:rsidRDefault="006B63A4" w:rsidP="006B63A4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B63A4" w:rsidRPr="00693CD0" w14:paraId="03C18422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C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1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– presejalni test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1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1F" w14:textId="79D33BC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57C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1" w14:textId="77777777" w:rsidR="006B63A4" w:rsidRPr="00693CD0" w:rsidRDefault="006B63A4" w:rsidP="006B63A4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B63A4" w:rsidRPr="00693CD0" w14:paraId="03C18429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3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2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HBcAb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14:paraId="03C1842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26" w14:textId="1C2A3FD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57C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2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 </w:t>
            </w:r>
          </w:p>
        </w:tc>
        <w:tc>
          <w:tcPr>
            <w:tcW w:w="25" w:type="dxa"/>
          </w:tcPr>
          <w:p w14:paraId="03C18428" w14:textId="77777777" w:rsidR="006B63A4" w:rsidRPr="00693CD0" w:rsidRDefault="006B63A4" w:rsidP="006B63A4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B63A4" w:rsidRPr="00693CD0" w14:paraId="03C18430" w14:textId="77777777" w:rsidTr="00AD0AFC">
        <w:trPr>
          <w:trHeight w:val="315"/>
        </w:trPr>
        <w:tc>
          <w:tcPr>
            <w:tcW w:w="1037" w:type="dxa"/>
            <w:tcBorders>
              <w:left w:val="single" w:sz="1" w:space="0" w:color="000000"/>
              <w:bottom w:val="single" w:sz="4" w:space="0" w:color="auto"/>
            </w:tcBorders>
          </w:tcPr>
          <w:p w14:paraId="03C1842A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42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HBsAb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4" w:space="0" w:color="auto"/>
            </w:tcBorders>
            <w:vAlign w:val="bottom"/>
          </w:tcPr>
          <w:p w14:paraId="03C1842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4" w:space="0" w:color="auto"/>
            </w:tcBorders>
          </w:tcPr>
          <w:p w14:paraId="03C1842D" w14:textId="62D9E18A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657C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3C1842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2F" w14:textId="77777777" w:rsidR="006B63A4" w:rsidRPr="00693CD0" w:rsidRDefault="006B63A4" w:rsidP="006B63A4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B63A4" w:rsidRPr="00693CD0" w14:paraId="03C1843E" w14:textId="77777777" w:rsidTr="00D0177E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8" w14:textId="6CB8A465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3.5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 – presejalni test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3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B" w14:textId="48F4A67B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57CD5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3D" w14:textId="77777777" w:rsidR="006B63A4" w:rsidRPr="00693CD0" w:rsidRDefault="006B63A4" w:rsidP="006B63A4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45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3F" w14:textId="225BBF38" w:rsidR="00693CD0" w:rsidRPr="00693CD0" w:rsidRDefault="0083099E" w:rsidP="00693CD0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3.6</w:t>
            </w:r>
            <w:r w:rsidR="00693CD0"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/ 2-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2" w14:textId="01B9B8BC" w:rsidR="00693CD0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4" w14:textId="77777777" w:rsidR="00693CD0" w:rsidRPr="00693CD0" w:rsidRDefault="00693CD0" w:rsidP="00693CD0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4C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6" w14:textId="4ADE539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3.7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7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Ab 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9" w14:textId="731B4ADA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A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4B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3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D" w14:textId="77CD8BCA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3.8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4E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HBs Ag-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4F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0" w14:textId="11C6788B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1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2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5A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4" w14:textId="561CCFC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3.9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5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HBc IgM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6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7" w14:textId="356817E2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8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59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1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B" w14:textId="2844B729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3.10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C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Treponema pallidum- potrditveno testiranje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5D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E" w14:textId="37D176CB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5F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0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8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2" w14:textId="008551A2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.11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3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HIV 1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4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5" w14:textId="4A480120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6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7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6F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9" w14:textId="71C0ED0F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3.12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A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HIV 2 – DNA/RNA, PCR 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6B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C" w14:textId="7EBCE759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6D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6E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6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0" w14:textId="6AF1AD04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3.13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1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HBV – DNA,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2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3" w14:textId="3C1E50DA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4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5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E72EE9" w:rsidRPr="00693CD0" w14:paraId="03C1847D" w14:textId="77777777" w:rsidTr="00AD0AFC">
        <w:trPr>
          <w:trHeight w:val="31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7" w14:textId="489E611C" w:rsidR="00E72EE9" w:rsidRPr="00693CD0" w:rsidRDefault="00E72EE9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3.14</w:t>
            </w:r>
            <w:r w:rsidRPr="00693CD0"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8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HCV – RNA, PCR kvantitativno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8479" w14:textId="77777777" w:rsidR="00E72EE9" w:rsidRPr="00693CD0" w:rsidRDefault="00E72EE9" w:rsidP="00E72E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A" w14:textId="131D1574" w:rsidR="00E72EE9" w:rsidRPr="00693CD0" w:rsidRDefault="006B63A4" w:rsidP="00E72EE9">
            <w:pPr>
              <w:spacing w:after="0" w:line="240" w:lineRule="auto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847B" w14:textId="77777777" w:rsidR="00E72EE9" w:rsidRPr="00693CD0" w:rsidRDefault="00E72EE9" w:rsidP="00E72EE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</w:tcPr>
          <w:p w14:paraId="03C1847C" w14:textId="77777777" w:rsidR="00E72EE9" w:rsidRPr="00693CD0" w:rsidRDefault="00E72EE9" w:rsidP="00E72EE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693CD0" w:rsidRPr="00693CD0" w14:paraId="03C18484" w14:textId="77777777" w:rsidTr="00AD0AFC">
        <w:tc>
          <w:tcPr>
            <w:tcW w:w="103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Urinske preiskave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3C1848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5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U-relativna gostota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8" w14:textId="5E6F943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8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8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9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C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U-pH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8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8F" w14:textId="31E09578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9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3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U-proteini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6" w14:textId="2A255EE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A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A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U-glukoza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9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9D" w14:textId="7D806F7D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9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9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A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1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U-metilketoni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4" w14:textId="57237B3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A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U-urobilinogen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A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B" w14:textId="5AF1831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A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A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B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A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U-bilirubin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2" w14:textId="503C88B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B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U-hemoglobin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9" w14:textId="09949AB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B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B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C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BD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U-levkociti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B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0" w14:textId="72C837B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2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CA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4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U-nitiriti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7" w14:textId="51DFE492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C9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D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B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U-sediment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C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CE" w14:textId="50C225AC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35498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C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4D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2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Imunokemijska detekcija drog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4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5" w14:textId="77777777" w:rsidR="00693CD0" w:rsidRPr="00693CD0" w:rsidRDefault="00693CD0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6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D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9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Kanaboidi*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D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DC" w14:textId="0CBD60C1" w:rsidR="006B63A4" w:rsidRPr="006B63A4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</w:pPr>
            <w:r w:rsidRPr="006B63A4">
              <w:rPr>
                <w:rFonts w:ascii="Arial" w:eastAsia="Times New Roman" w:hAnsi="Arial" w:cs="Arial"/>
                <w:b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D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D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E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0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Opiati*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3" w14:textId="1733181E" w:rsidR="006B63A4" w:rsidRPr="006B63A4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val="en-US"/>
              </w:rPr>
            </w:pPr>
            <w:r w:rsidRPr="006B63A4">
              <w:rPr>
                <w:rFonts w:ascii="Arial" w:eastAsia="Times New Roman" w:hAnsi="Arial" w:cs="Arial"/>
                <w:b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E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7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5.3.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Kokain*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A" w14:textId="2AA6699E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E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E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F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EE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5.4.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E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Metamfetamin*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1" w14:textId="111702E8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4F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5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5.5.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6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Metadon* 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8" w14:textId="6D93E606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4F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4F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0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C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Benzodiazepini*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4F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4FF" w14:textId="51C9B5E7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0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0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3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5.7.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Barbiturati*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6" w14:textId="339C6174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7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1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A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5.8.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Amfetamin*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0C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0D" w14:textId="46D70F13" w:rsidR="006B63A4" w:rsidRPr="00693CD0" w:rsidRDefault="006B63A4" w:rsidP="006B63A4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 w:rsidRPr="0026383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0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0F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5.9.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2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MDMA - Ecstasy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4" w14:textId="077758CD" w:rsidR="00693CD0" w:rsidRPr="00693CD0" w:rsidRDefault="006B63A4" w:rsidP="0083099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5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1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8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5.10.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9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TCA – Triciklični antidepresivi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1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B" w14:textId="79055795" w:rsidR="00693CD0" w:rsidRPr="00693CD0" w:rsidRDefault="006B63A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1C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1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1F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5.11.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0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TML – Tramadol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1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2" w14:textId="109F540B" w:rsidR="00693CD0" w:rsidRPr="00693CD0" w:rsidRDefault="006B63A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3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4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2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6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5.12.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4" w:space="0" w:color="auto"/>
            </w:tcBorders>
          </w:tcPr>
          <w:p w14:paraId="03C18527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LSD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28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9" w14:textId="0C82A7A8" w:rsidR="00693CD0" w:rsidRPr="00693CD0" w:rsidRDefault="006B63A4" w:rsidP="00693CD0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2A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2B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2D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5.1.-5.12.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CD557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*Zajet je odvzem urina pod kontrolo (po </w:t>
            </w:r>
          </w:p>
          <w:p w14:paraId="628D2552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evropskih smernicah za testiranje na prisotnost </w:t>
            </w:r>
          </w:p>
          <w:p w14:paraId="32E54800" w14:textId="77777777" w:rsidR="000D77ED" w:rsidRDefault="00693CD0" w:rsidP="00693CD0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 na delovnem mestu); ko bo popravljen in podpisan </w:t>
            </w:r>
            <w:r w:rsidR="000D77ED">
              <w:rPr>
                <w:rFonts w:ascii="Arial" w:eastAsia="Times New Roman" w:hAnsi="Arial" w:cs="Arial"/>
                <w:sz w:val="20"/>
                <w:szCs w:val="20"/>
              </w:rPr>
              <w:t xml:space="preserve">nov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Pravilnik o PZP za delavce MORS, bomo pričeli uporabljati 12 panelni test na </w:t>
            </w:r>
          </w:p>
          <w:p w14:paraId="5EC056D1" w14:textId="77777777" w:rsidR="000D77ED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droge (5.1.-5.12.), do takrat 8 panelnega </w:t>
            </w:r>
          </w:p>
          <w:p w14:paraId="03C1852F" w14:textId="13CF6951" w:rsidR="00693CD0" w:rsidRPr="00693CD0" w:rsidRDefault="00693CD0" w:rsidP="000D77ED">
            <w:pPr>
              <w:spacing w:after="0" w:line="240" w:lineRule="auto"/>
              <w:ind w:right="-459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(5.1.-5.8.)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1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3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5.13.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Potrditev pozitivnega izvida na droge na sekundarni ravni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C18538" w14:textId="7AB1CCFC" w:rsidR="00693CD0" w:rsidRPr="00693CD0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693CD0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3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3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4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C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9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D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S-CDT preiskava s priloženim grafom</w:t>
            </w:r>
          </w:p>
        </w:tc>
        <w:tc>
          <w:tcPr>
            <w:tcW w:w="2856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3C1853E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3F" w14:textId="42969305" w:rsidR="00693CD0" w:rsidRPr="00693CD0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E72EE9" w:rsidRPr="00693CD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4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41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93CD0" w:rsidRPr="00693CD0" w14:paraId="03C1855A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58" w14:textId="77777777" w:rsidR="00693CD0" w:rsidRPr="00693CD0" w:rsidRDefault="00693CD0" w:rsidP="00693CD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1.5. Psihologija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59" w14:textId="77777777" w:rsidR="00693CD0" w:rsidRPr="00693CD0" w:rsidRDefault="00693CD0" w:rsidP="00693CD0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6B63A4" w:rsidRPr="00693CD0" w14:paraId="03C1856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B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Začetna psihološka evalvacija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5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5E" w14:textId="0BB297BA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1C2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5F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68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2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3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Krajši diagnostični intervju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5" w14:textId="31C74338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1C2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6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6F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9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A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A.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6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6C" w14:textId="480C7C32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1C2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6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6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B63A4" w:rsidRPr="00693CD0" w14:paraId="03C18576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0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1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B.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2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3" w14:textId="421F9FF4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1C2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5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B63A4" w:rsidRPr="00693CD0" w14:paraId="03C1857D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7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8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C.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7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A" w14:textId="3353B865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91C2A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7B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7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4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E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7F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Zbiranje podatkov s psihološkimi diagnostičnimi postopki in metodami – kategorija D.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0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1" w14:textId="504FAA67" w:rsidR="00693CD0" w:rsidRPr="00A31F97" w:rsidDel="00332C43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2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3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93CD0" w:rsidRPr="00693CD0" w14:paraId="03C1858B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5" w14:textId="77777777" w:rsidR="00693CD0" w:rsidRPr="00693CD0" w:rsidRDefault="00693CD0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7.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6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 xml:space="preserve">Psihološki pregledi s psihološkimi testi za triažni psihološki pregled nabornikov NA 1997 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87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88" w14:textId="1277B702" w:rsidR="00693CD0" w:rsidRPr="00A31F97" w:rsidDel="00332C43" w:rsidRDefault="006B63A4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  <w:r w:rsidR="00693CD0" w:rsidRPr="00A31F97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89" w14:textId="77777777" w:rsidR="00693CD0" w:rsidRPr="00693CD0" w:rsidRDefault="00693CD0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8A" w14:textId="77777777" w:rsidR="00693CD0" w:rsidRPr="00693CD0" w:rsidRDefault="00693CD0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6A55EA3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1FFBF77" w14:textId="77777777" w:rsidR="00AD0AFC" w:rsidRPr="00693CD0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B60F13E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113AADF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4A8F24AC" w14:textId="77777777" w:rsidR="00AD0AFC" w:rsidRPr="00A31F97" w:rsidRDefault="00AD0AFC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7EB765" w14:textId="77777777" w:rsidR="00AD0AFC" w:rsidRPr="00693CD0" w:rsidRDefault="00AD0AFC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84E8086" w14:textId="77777777" w:rsidR="00AD0AFC" w:rsidRPr="00693CD0" w:rsidRDefault="00AD0AFC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099E" w:rsidRPr="00693CD0" w14:paraId="4AA4B06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A24DC6F" w14:textId="77777777" w:rsidR="0083099E" w:rsidRPr="00693CD0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13295C54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4C7B95D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6D1EFD20" w14:textId="77777777" w:rsidR="0083099E" w:rsidRPr="00A31F97" w:rsidRDefault="0083099E" w:rsidP="00693C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E19462" w14:textId="77777777" w:rsidR="0083099E" w:rsidRPr="00693CD0" w:rsidRDefault="0083099E" w:rsidP="00693CD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610652D5" w14:textId="77777777" w:rsidR="0083099E" w:rsidRPr="00693CD0" w:rsidRDefault="0083099E" w:rsidP="00693C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706389F7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4E2CE136" w14:textId="76D98DFE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1.6. Kardiologija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2AC8B20E" w14:textId="77777777" w:rsidR="00AD0AFC" w:rsidRPr="00693CD0" w:rsidRDefault="00AD0AFC" w:rsidP="009B56DB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6B63A4" w:rsidRPr="00693CD0" w14:paraId="54F18D3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B0C27D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592215B1" w14:textId="0A5E3386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Pregled pri specialistu 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BA710C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233C58B9" w14:textId="49104CB3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64F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24794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5B4DDBAE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178D0CD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51C312C7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43B4450B" w14:textId="11AB77C9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Obremenitveni test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praviloma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na tekočem traku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po potrebi na kolesu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 xml:space="preserve">, po Bruce-u,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do maksimalne obremenitve, </w:t>
            </w: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 mnenjem o zmožnosti za opravljanje lahkih, zmernih, težkih ali ekstremno težkih fizičnih obremenitev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C98E4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506477CF" w14:textId="7501AA16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64F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5329E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148398E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73F46162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1933504E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609C87E4" w14:textId="1F8127F8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UZ srca z mnenjem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016219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1C12E5E3" w14:textId="275683E8" w:rsidR="00AD0AFC" w:rsidRPr="00A31F97" w:rsidDel="00332C43" w:rsidRDefault="006B63A4" w:rsidP="009117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E72EE9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09F51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450BE24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4A6593E4" w14:textId="77777777" w:rsidTr="00AD0AFC">
        <w:trPr>
          <w:gridAfter w:val="1"/>
          <w:wAfter w:w="25" w:type="dxa"/>
          <w:trHeight w:val="261"/>
        </w:trPr>
        <w:tc>
          <w:tcPr>
            <w:tcW w:w="719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5D23DB14" w14:textId="2C16826A" w:rsidR="00AD0AFC" w:rsidRPr="00693CD0" w:rsidRDefault="00AD0AFC" w:rsidP="00AD0AFC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1.7</w:t>
            </w:r>
            <w:r w:rsidRPr="00693CD0"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Arial" w:eastAsia="Times New Roman" w:hAnsi="Arial" w:cs="Times New Roman"/>
                <w:b/>
                <w:sz w:val="20"/>
                <w:szCs w:val="20"/>
                <w:lang w:eastAsia="sl-SI"/>
              </w:rPr>
              <w:t>Zobozdravstvene storitve</w:t>
            </w:r>
          </w:p>
        </w:tc>
        <w:tc>
          <w:tcPr>
            <w:tcW w:w="687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4398724C" w14:textId="77777777" w:rsidR="00AD0AFC" w:rsidRPr="00693CD0" w:rsidRDefault="00AD0AFC" w:rsidP="00911769">
            <w:pPr>
              <w:suppressAutoHyphens/>
              <w:spacing w:after="0" w:line="240" w:lineRule="auto"/>
              <w:rPr>
                <w:rFonts w:ascii="Arial" w:eastAsia="Times New Roman" w:hAnsi="Arial" w:cs="Times New Roman"/>
                <w:lang w:eastAsia="sl-SI"/>
              </w:rPr>
            </w:pPr>
          </w:p>
        </w:tc>
      </w:tr>
      <w:tr w:rsidR="006B63A4" w:rsidRPr="00693CD0" w14:paraId="707AF9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5E77A34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C47F7B5" w14:textId="00B7DD12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Zobni status z mnenjem o stanju zob in obzobnih tkiv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FF693ED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7195B546" w14:textId="090386D2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7D7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5837E4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2E64EA3D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7B585FB1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38CD3C68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34933806" w14:textId="68B6D07D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Ortopan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ED91AA5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39DFE4F6" w14:textId="32D96864" w:rsidR="006B63A4" w:rsidRPr="00A31F97" w:rsidDel="00332C43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57D7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5F93F9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36BC92CC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58F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58C" w14:textId="170816A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b/>
                <w:sz w:val="20"/>
                <w:szCs w:val="20"/>
              </w:rPr>
              <w:t>1.6. Radiološke storitve – **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58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58E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D5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CF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0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RTG p.c. (AP in stranska projekcija)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1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2" w14:textId="7DEBF154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A4FE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3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4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6B63A4" w:rsidRPr="00693CD0" w14:paraId="03C185DC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6" w14:textId="77777777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7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Odčitavanje RTG pc slike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5D8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5D9" w14:textId="1DAE7DFA" w:rsidR="006B63A4" w:rsidRPr="00693CD0" w:rsidRDefault="006B63A4" w:rsidP="006B63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A4FE7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5DA" w14:textId="77777777" w:rsidR="006B63A4" w:rsidRPr="00693CD0" w:rsidRDefault="006B63A4" w:rsidP="006B63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5DB" w14:textId="77777777" w:rsidR="006B63A4" w:rsidRPr="00693CD0" w:rsidRDefault="006B63A4" w:rsidP="006B63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AD0AFC" w:rsidRPr="00693CD0" w14:paraId="03C186B2" w14:textId="77777777" w:rsidTr="00AD0AFC">
        <w:tc>
          <w:tcPr>
            <w:tcW w:w="8285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14:paraId="03C186AF" w14:textId="77777777" w:rsidR="00AD0AFC" w:rsidRPr="005A0538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A0538">
              <w:rPr>
                <w:rFonts w:ascii="Arial" w:eastAsia="Times New Roman" w:hAnsi="Arial" w:cs="Arial"/>
                <w:b/>
                <w:sz w:val="20"/>
                <w:szCs w:val="20"/>
              </w:rPr>
              <w:t>1.12. Obrazci in poročila</w:t>
            </w:r>
          </w:p>
        </w:tc>
        <w:tc>
          <w:tcPr>
            <w:tcW w:w="5788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14:paraId="03C186B0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" w:type="dxa"/>
            <w:shd w:val="clear" w:color="auto" w:fill="auto"/>
          </w:tcPr>
          <w:p w14:paraId="03C186B1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it-IT"/>
              </w:rPr>
            </w:pPr>
          </w:p>
        </w:tc>
      </w:tr>
      <w:tr w:rsidR="00AD0AFC" w:rsidRPr="00693CD0" w14:paraId="03C186B9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3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4" w14:textId="2407BF77" w:rsidR="00AD0AFC" w:rsidRPr="000D77ED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obsežnejših zdravstvenih certifikatov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6" w14:textId="481D0DF6" w:rsidR="00AD0AFC" w:rsidRPr="00693CD0" w:rsidRDefault="00AD0AFC" w:rsidP="00E72E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6B63A4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7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8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0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A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B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zdravniških potrdil (opravičil)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B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BD" w14:textId="1F2E101A" w:rsidR="00AD0AFC" w:rsidRPr="00693CD0" w:rsidRDefault="006B63A4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BE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BF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7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1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2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Poročilo o opravljenih pregledih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3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4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5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6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0AFC" w:rsidRPr="00693CD0" w14:paraId="03C186CE" w14:textId="77777777" w:rsidTr="00AD0AFC">
        <w:tc>
          <w:tcPr>
            <w:tcW w:w="1037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8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693CD0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4370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9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Izpolnjevanje obrazcev za IK</w:t>
            </w:r>
          </w:p>
        </w:tc>
        <w:tc>
          <w:tcPr>
            <w:tcW w:w="287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3C186CA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8" w:type="dxa"/>
            <w:tcBorders>
              <w:left w:val="single" w:sz="1" w:space="0" w:color="000000"/>
              <w:bottom w:val="single" w:sz="1" w:space="0" w:color="000000"/>
            </w:tcBorders>
          </w:tcPr>
          <w:p w14:paraId="03C186CB" w14:textId="77777777" w:rsidR="00AD0AFC" w:rsidRPr="00693CD0" w:rsidRDefault="00AD0AFC" w:rsidP="00AD0A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93CD0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309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3C186CC" w14:textId="77777777" w:rsidR="00AD0AFC" w:rsidRPr="00693CD0" w:rsidRDefault="00AD0AFC" w:rsidP="00AD0AF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" w:type="dxa"/>
          </w:tcPr>
          <w:p w14:paraId="03C186CD" w14:textId="77777777" w:rsidR="00AD0AFC" w:rsidRPr="00693CD0" w:rsidRDefault="00AD0AFC" w:rsidP="00AD0A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3C18727" w14:textId="77777777" w:rsidR="00693CD0" w:rsidRPr="00693CD0" w:rsidRDefault="00693CD0" w:rsidP="00693CD0">
      <w:pPr>
        <w:spacing w:after="0" w:line="240" w:lineRule="auto"/>
        <w:ind w:left="-709"/>
        <w:rPr>
          <w:rFonts w:ascii="Arial" w:eastAsia="Times New Roman" w:hAnsi="Arial" w:cs="Arial"/>
          <w:b/>
          <w:sz w:val="20"/>
          <w:szCs w:val="20"/>
        </w:rPr>
      </w:pPr>
    </w:p>
    <w:p w14:paraId="38E8FF1C" w14:textId="77777777" w:rsidR="00AD58CA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color w:val="FF0000"/>
          <w:sz w:val="20"/>
          <w:szCs w:val="20"/>
        </w:rPr>
      </w:pPr>
      <w:r w:rsidRPr="00693CD0">
        <w:rPr>
          <w:rFonts w:ascii="Arial" w:eastAsia="Times New Roman" w:hAnsi="Arial" w:cs="Times New Roman"/>
          <w:i/>
          <w:sz w:val="20"/>
          <w:szCs w:val="20"/>
        </w:rPr>
        <w:t xml:space="preserve">       </w:t>
      </w:r>
      <w:r w:rsidRPr="00693CD0">
        <w:rPr>
          <w:rFonts w:ascii="Arial" w:eastAsia="Times New Roman" w:hAnsi="Arial" w:cs="Times New Roman"/>
          <w:color w:val="FF0000"/>
          <w:sz w:val="20"/>
          <w:szCs w:val="20"/>
        </w:rPr>
        <w:t xml:space="preserve">  </w:t>
      </w:r>
    </w:p>
    <w:p w14:paraId="6D594499" w14:textId="405285EF" w:rsidR="00E2111F" w:rsidRDefault="00E2111F" w:rsidP="00E2111F">
      <w:pPr>
        <w:spacing w:after="0" w:line="240" w:lineRule="auto"/>
        <w:ind w:left="-180" w:right="-924" w:hanging="529"/>
        <w:jc w:val="both"/>
        <w:rPr>
          <w:rFonts w:ascii="Arial" w:eastAsia="Times New Roman" w:hAnsi="Arial" w:cs="Times New Roman"/>
          <w:sz w:val="20"/>
          <w:szCs w:val="20"/>
        </w:rPr>
      </w:pPr>
      <w:bookmarkStart w:id="0" w:name="_GoBack"/>
      <w:bookmarkEnd w:id="0"/>
      <w:r w:rsidRPr="00693CD0">
        <w:rPr>
          <w:rFonts w:ascii="Arial" w:eastAsia="Times New Roman" w:hAnsi="Arial" w:cs="Times New Roman"/>
          <w:sz w:val="20"/>
          <w:szCs w:val="20"/>
        </w:rPr>
        <w:t xml:space="preserve">Ponudnikova </w:t>
      </w:r>
      <w:r w:rsidRPr="00693CD0">
        <w:rPr>
          <w:rFonts w:ascii="Arial" w:eastAsia="Times New Roman" w:hAnsi="Arial" w:cs="Times New Roman"/>
          <w:b/>
          <w:sz w:val="20"/>
          <w:szCs w:val="20"/>
        </w:rPr>
        <w:t>lokacija opravljanja storitev</w:t>
      </w:r>
      <w:r w:rsidRPr="00693CD0">
        <w:rPr>
          <w:rFonts w:ascii="Arial" w:eastAsia="Times New Roman" w:hAnsi="Arial" w:cs="Times New Roman"/>
          <w:sz w:val="20"/>
          <w:szCs w:val="20"/>
        </w:rPr>
        <w:t>: ____________________________________________________________________</w:t>
      </w:r>
    </w:p>
    <w:p w14:paraId="68F72BD4" w14:textId="77777777" w:rsidR="00E2111F" w:rsidRDefault="00E2111F" w:rsidP="004534EE">
      <w:pPr>
        <w:spacing w:after="0" w:line="240" w:lineRule="auto"/>
        <w:ind w:left="-709" w:firstLine="529"/>
        <w:rPr>
          <w:rFonts w:ascii="Arial" w:eastAsia="Times New Roman" w:hAnsi="Arial" w:cs="Arial"/>
          <w:bCs/>
          <w:sz w:val="20"/>
          <w:szCs w:val="20"/>
        </w:rPr>
      </w:pPr>
    </w:p>
    <w:p w14:paraId="03C1880B" w14:textId="24BB4BAA" w:rsidR="00693CD0" w:rsidRPr="00693CD0" w:rsidRDefault="00693CD0" w:rsidP="0083099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C1880C" w14:textId="77777777" w:rsidR="00693CD0" w:rsidRPr="00693CD0" w:rsidRDefault="00693CD0" w:rsidP="00693C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693CD0" w:rsidRPr="00693CD0" w:rsidSect="008238B5">
      <w:pgSz w:w="16840" w:h="11907" w:orient="landscape" w:code="9"/>
      <w:pgMar w:top="1418" w:right="1440" w:bottom="14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4FE2A" w14:textId="77777777" w:rsidR="005A517F" w:rsidRDefault="005A517F" w:rsidP="0041606E">
      <w:pPr>
        <w:spacing w:after="0" w:line="240" w:lineRule="auto"/>
      </w:pPr>
      <w:r>
        <w:separator/>
      </w:r>
    </w:p>
  </w:endnote>
  <w:endnote w:type="continuationSeparator" w:id="0">
    <w:p w14:paraId="33BE37E3" w14:textId="77777777" w:rsidR="005A517F" w:rsidRDefault="005A517F" w:rsidP="0041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02EA8" w14:textId="77777777" w:rsidR="005A517F" w:rsidRDefault="005A517F" w:rsidP="0041606E">
      <w:pPr>
        <w:spacing w:after="0" w:line="240" w:lineRule="auto"/>
      </w:pPr>
      <w:r>
        <w:separator/>
      </w:r>
    </w:p>
  </w:footnote>
  <w:footnote w:type="continuationSeparator" w:id="0">
    <w:p w14:paraId="5B0F2216" w14:textId="77777777" w:rsidR="005A517F" w:rsidRDefault="005A517F" w:rsidP="00416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95"/>
    <w:lvl w:ilvl="0">
      <w:start w:val="1"/>
      <w:numFmt w:val="decimal"/>
      <w:suff w:val="nothing"/>
      <w:lvlText w:val="%1."/>
      <w:lvlJc w:val="center"/>
      <w:pPr>
        <w:ind w:left="1477" w:hanging="109"/>
      </w:pPr>
    </w:lvl>
    <w:lvl w:ilvl="1">
      <w:start w:val="1"/>
      <w:numFmt w:val="lowerLetter"/>
      <w:suff w:val="nothing"/>
      <w:lvlText w:val="%2."/>
      <w:lvlJc w:val="left"/>
      <w:pPr>
        <w:ind w:left="2520" w:hanging="360"/>
      </w:pPr>
    </w:lvl>
    <w:lvl w:ilvl="2">
      <w:start w:val="1"/>
      <w:numFmt w:val="lowerRoman"/>
      <w:suff w:val="nothing"/>
      <w:lvlText w:val="%3."/>
      <w:lvlJc w:val="right"/>
      <w:pPr>
        <w:ind w:left="3240" w:hanging="180"/>
      </w:pPr>
    </w:lvl>
    <w:lvl w:ilvl="3">
      <w:start w:val="1"/>
      <w:numFmt w:val="decimal"/>
      <w:suff w:val="nothing"/>
      <w:lvlText w:val="%4."/>
      <w:lvlJc w:val="left"/>
      <w:pPr>
        <w:ind w:left="3960" w:hanging="360"/>
      </w:pPr>
    </w:lvl>
    <w:lvl w:ilvl="4">
      <w:start w:val="1"/>
      <w:numFmt w:val="lowerLetter"/>
      <w:suff w:val="nothing"/>
      <w:lvlText w:val="%5."/>
      <w:lvlJc w:val="left"/>
      <w:pPr>
        <w:ind w:left="4680" w:hanging="360"/>
      </w:pPr>
    </w:lvl>
    <w:lvl w:ilvl="5">
      <w:start w:val="1"/>
      <w:numFmt w:val="lowerRoman"/>
      <w:suff w:val="nothing"/>
      <w:lvlText w:val="%6."/>
      <w:lvlJc w:val="right"/>
      <w:pPr>
        <w:ind w:left="5400" w:hanging="180"/>
      </w:pPr>
    </w:lvl>
    <w:lvl w:ilvl="6">
      <w:start w:val="1"/>
      <w:numFmt w:val="decimal"/>
      <w:suff w:val="nothing"/>
      <w:lvlText w:val="%7."/>
      <w:lvlJc w:val="left"/>
      <w:pPr>
        <w:ind w:left="6120" w:hanging="360"/>
      </w:pPr>
    </w:lvl>
    <w:lvl w:ilvl="7">
      <w:start w:val="1"/>
      <w:numFmt w:val="lowerLetter"/>
      <w:suff w:val="nothing"/>
      <w:lvlText w:val="%8."/>
      <w:lvlJc w:val="left"/>
      <w:pPr>
        <w:ind w:left="6840" w:hanging="360"/>
      </w:pPr>
    </w:lvl>
    <w:lvl w:ilvl="8">
      <w:start w:val="1"/>
      <w:numFmt w:val="lowerRoman"/>
      <w:suff w:val="nothing"/>
      <w:lvlText w:val="%9."/>
      <w:lvlJc w:val="right"/>
      <w:pPr>
        <w:ind w:left="7560" w:hanging="180"/>
      </w:pPr>
    </w:lvl>
  </w:abstractNum>
  <w:abstractNum w:abstractNumId="1" w15:restartNumberingAfterBreak="0">
    <w:nsid w:val="00000004"/>
    <w:multiLevelType w:val="multilevel"/>
    <w:tmpl w:val="00000004"/>
    <w:name w:val="WW8Num10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7"/>
    <w:multiLevelType w:val="multilevel"/>
    <w:tmpl w:val="00000007"/>
    <w:name w:val="WW8Num1136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6" w15:restartNumberingAfterBreak="0">
    <w:nsid w:val="6C6123CF"/>
    <w:multiLevelType w:val="hybridMultilevel"/>
    <w:tmpl w:val="417E11FC"/>
    <w:lvl w:ilvl="0" w:tplc="C06EABD6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B92A0E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E4A3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4CD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78BD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C0F5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53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2F8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E6C9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6E"/>
    <w:rsid w:val="00025116"/>
    <w:rsid w:val="00084C9C"/>
    <w:rsid w:val="000D77ED"/>
    <w:rsid w:val="00102A20"/>
    <w:rsid w:val="00103B36"/>
    <w:rsid w:val="00116816"/>
    <w:rsid w:val="00117F9A"/>
    <w:rsid w:val="001329B2"/>
    <w:rsid w:val="00182079"/>
    <w:rsid w:val="001B7DF3"/>
    <w:rsid w:val="0022055A"/>
    <w:rsid w:val="00226D74"/>
    <w:rsid w:val="00272DB8"/>
    <w:rsid w:val="002C4407"/>
    <w:rsid w:val="002D0EAA"/>
    <w:rsid w:val="003363D9"/>
    <w:rsid w:val="003369A0"/>
    <w:rsid w:val="00343366"/>
    <w:rsid w:val="00353C37"/>
    <w:rsid w:val="00372A30"/>
    <w:rsid w:val="00374CF0"/>
    <w:rsid w:val="003C3417"/>
    <w:rsid w:val="003E1AA0"/>
    <w:rsid w:val="0041606E"/>
    <w:rsid w:val="004534EE"/>
    <w:rsid w:val="00484122"/>
    <w:rsid w:val="004D257E"/>
    <w:rsid w:val="004E2B0C"/>
    <w:rsid w:val="005046C1"/>
    <w:rsid w:val="00550BFE"/>
    <w:rsid w:val="00565F11"/>
    <w:rsid w:val="005A0538"/>
    <w:rsid w:val="005A517F"/>
    <w:rsid w:val="005D24D7"/>
    <w:rsid w:val="006864F3"/>
    <w:rsid w:val="00693CD0"/>
    <w:rsid w:val="006B486E"/>
    <w:rsid w:val="006B63A4"/>
    <w:rsid w:val="006C6B6B"/>
    <w:rsid w:val="006E03A1"/>
    <w:rsid w:val="00757701"/>
    <w:rsid w:val="00784BA9"/>
    <w:rsid w:val="007B6C7C"/>
    <w:rsid w:val="008238B5"/>
    <w:rsid w:val="0083099E"/>
    <w:rsid w:val="00891ED7"/>
    <w:rsid w:val="008A44F3"/>
    <w:rsid w:val="008B677A"/>
    <w:rsid w:val="008C31D3"/>
    <w:rsid w:val="008D75A3"/>
    <w:rsid w:val="009056C7"/>
    <w:rsid w:val="00911769"/>
    <w:rsid w:val="00917780"/>
    <w:rsid w:val="0096115F"/>
    <w:rsid w:val="009800D5"/>
    <w:rsid w:val="0098449F"/>
    <w:rsid w:val="00A016D1"/>
    <w:rsid w:val="00A11B40"/>
    <w:rsid w:val="00A31F97"/>
    <w:rsid w:val="00A34483"/>
    <w:rsid w:val="00A8642B"/>
    <w:rsid w:val="00AB1F18"/>
    <w:rsid w:val="00AD0AFC"/>
    <w:rsid w:val="00AD58CA"/>
    <w:rsid w:val="00B4168C"/>
    <w:rsid w:val="00B47498"/>
    <w:rsid w:val="00B512AB"/>
    <w:rsid w:val="00B662F0"/>
    <w:rsid w:val="00B973EA"/>
    <w:rsid w:val="00BA1816"/>
    <w:rsid w:val="00BB356D"/>
    <w:rsid w:val="00CB5DAB"/>
    <w:rsid w:val="00D8173E"/>
    <w:rsid w:val="00E03F86"/>
    <w:rsid w:val="00E1651E"/>
    <w:rsid w:val="00E17936"/>
    <w:rsid w:val="00E2111F"/>
    <w:rsid w:val="00E72EE9"/>
    <w:rsid w:val="00EF062E"/>
    <w:rsid w:val="00EF376C"/>
    <w:rsid w:val="00EF4360"/>
    <w:rsid w:val="00F0395D"/>
    <w:rsid w:val="00F4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826A"/>
  <w15:docId w15:val="{EF4D9402-428F-4518-8373-BB5C43B2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41606E"/>
    <w:pPr>
      <w:keepNext/>
      <w:tabs>
        <w:tab w:val="left" w:pos="6237"/>
      </w:tabs>
      <w:spacing w:after="0" w:line="288" w:lineRule="auto"/>
      <w:jc w:val="center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4160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41606E"/>
    <w:pPr>
      <w:keepNext/>
      <w:spacing w:before="240" w:after="60" w:line="260" w:lineRule="atLeast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qFormat/>
    <w:rsid w:val="0041606E"/>
    <w:pPr>
      <w:keepNext/>
      <w:spacing w:before="240" w:after="60" w:line="26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qFormat/>
    <w:rsid w:val="0041606E"/>
    <w:pPr>
      <w:spacing w:before="240" w:after="60" w:line="260" w:lineRule="atLeast"/>
      <w:outlineLvl w:val="4"/>
    </w:pPr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41606E"/>
    <w:pPr>
      <w:spacing w:before="240" w:after="60" w:line="260" w:lineRule="atLeast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Naslov7">
    <w:name w:val="heading 7"/>
    <w:basedOn w:val="Navaden"/>
    <w:next w:val="Navaden"/>
    <w:link w:val="Naslov7Znak"/>
    <w:qFormat/>
    <w:rsid w:val="0041606E"/>
    <w:pPr>
      <w:keepNext/>
      <w:spacing w:after="0" w:line="240" w:lineRule="auto"/>
      <w:jc w:val="both"/>
      <w:outlineLvl w:val="6"/>
    </w:pPr>
    <w:rPr>
      <w:rFonts w:ascii="Arial Narrow" w:eastAsia="Times New Roman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41606E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41606E"/>
    <w:pPr>
      <w:keepNext/>
      <w:spacing w:after="0" w:line="240" w:lineRule="auto"/>
      <w:ind w:right="-1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"/>
    <w:basedOn w:val="Privzetapisavaodstavka"/>
    <w:link w:val="Naslov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41606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rsid w:val="0041606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Brezseznama"/>
    <w:semiHidden/>
    <w:rsid w:val="0041606E"/>
  </w:style>
  <w:style w:type="paragraph" w:styleId="Glava">
    <w:name w:val="header"/>
    <w:basedOn w:val="Navaden"/>
    <w:link w:val="Glav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41606E"/>
    <w:pPr>
      <w:tabs>
        <w:tab w:val="center" w:pos="4320"/>
        <w:tab w:val="right" w:pos="8640"/>
      </w:tabs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NogaZnak">
    <w:name w:val="Noga Znak"/>
    <w:basedOn w:val="Privzetapisavaodstavka"/>
    <w:link w:val="Nog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41606E"/>
    <w:pPr>
      <w:spacing w:after="0" w:line="260" w:lineRule="atLeast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elamrea">
    <w:name w:val="Table Grid"/>
    <w:basedOn w:val="Navadnatabela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41606E"/>
    <w:pPr>
      <w:tabs>
        <w:tab w:val="left" w:pos="1701"/>
      </w:tabs>
      <w:spacing w:after="0" w:line="260" w:lineRule="atLeast"/>
    </w:pPr>
    <w:rPr>
      <w:rFonts w:ascii="Arial" w:eastAsia="Times New Roman" w:hAnsi="Arial" w:cs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41606E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Arial"/>
      <w:b/>
      <w:sz w:val="20"/>
      <w:szCs w:val="24"/>
      <w:lang w:val="it-IT"/>
    </w:rPr>
  </w:style>
  <w:style w:type="character" w:styleId="Hiperpovezava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avaden"/>
    <w:qFormat/>
    <w:rsid w:val="0041606E"/>
    <w:pPr>
      <w:tabs>
        <w:tab w:val="left" w:pos="3402"/>
      </w:tabs>
      <w:spacing w:after="0" w:line="260" w:lineRule="atLeast"/>
    </w:pPr>
    <w:rPr>
      <w:rFonts w:ascii="Arial" w:eastAsia="Times New Roman" w:hAnsi="Arial" w:cs="Arial"/>
      <w:sz w:val="20"/>
      <w:szCs w:val="24"/>
      <w:lang w:val="it-IT"/>
    </w:rPr>
  </w:style>
  <w:style w:type="paragraph" w:styleId="Telobesedila2">
    <w:name w:val="Body Text 2"/>
    <w:basedOn w:val="Navaden"/>
    <w:link w:val="Telobesedila2Znak"/>
    <w:rsid w:val="0041606E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41606E"/>
    <w:pPr>
      <w:spacing w:after="12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Telobesedila3">
    <w:name w:val="Body Text 3"/>
    <w:basedOn w:val="Navaden"/>
    <w:link w:val="Telobesedila3Znak"/>
    <w:rsid w:val="0041606E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rsid w:val="0041606E"/>
    <w:pPr>
      <w:spacing w:after="0" w:line="240" w:lineRule="auto"/>
      <w:ind w:left="810"/>
      <w:jc w:val="both"/>
    </w:pPr>
    <w:rPr>
      <w:rFonts w:ascii="Arial Narrow" w:eastAsia="Times New Roman" w:hAnsi="Arial Narrow" w:cs="Times New Roman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41606E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41606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tevilkastrani">
    <w:name w:val="page number"/>
    <w:basedOn w:val="Privzetapisavaodstavka"/>
    <w:rsid w:val="0041606E"/>
  </w:style>
  <w:style w:type="paragraph" w:styleId="Naslov">
    <w:name w:val="Title"/>
    <w:basedOn w:val="Navaden"/>
    <w:link w:val="NaslovZnak"/>
    <w:qFormat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avaden"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4160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logLevo125cm">
    <w:name w:val="Slog Levo:  125 cm"/>
    <w:basedOn w:val="Navaden"/>
    <w:autoRedefine/>
    <w:rsid w:val="0041606E"/>
    <w:pPr>
      <w:spacing w:after="120" w:line="240" w:lineRule="auto"/>
      <w:ind w:left="708"/>
      <w:jc w:val="both"/>
    </w:pPr>
    <w:rPr>
      <w:rFonts w:ascii="Arial" w:eastAsia="Times New Roman" w:hAnsi="Arial" w:cs="Times New Roman"/>
      <w:szCs w:val="20"/>
    </w:rPr>
  </w:style>
  <w:style w:type="paragraph" w:customStyle="1" w:styleId="BodyText31">
    <w:name w:val="Body Text 31"/>
    <w:basedOn w:val="Navaden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Arial" w:eastAsia="Times New Roman" w:hAnsi="Arial" w:cs="Times New Roman"/>
      <w:color w:val="FF0000"/>
      <w:szCs w:val="20"/>
    </w:rPr>
  </w:style>
  <w:style w:type="paragraph" w:styleId="Pripombabesedilo">
    <w:name w:val="annotation text"/>
    <w:basedOn w:val="Navaden"/>
    <w:link w:val="PripombabesediloZnak"/>
    <w:semiHidden/>
    <w:rsid w:val="0041606E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avaden"/>
    <w:rsid w:val="0041606E"/>
    <w:pPr>
      <w:numPr>
        <w:numId w:val="1"/>
      </w:numPr>
      <w:spacing w:before="240" w:after="6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CVITEXT">
    <w:name w:val="CVI TEXT"/>
    <w:basedOn w:val="Navaden"/>
    <w:rsid w:val="0041606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41606E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41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-oblikovano">
    <w:name w:val="HTML Preformatted"/>
    <w:basedOn w:val="Navaden"/>
    <w:link w:val="HTML-oblikovanoZnak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4160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5">
    <w:name w:val="xl25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6">
    <w:name w:val="xl26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7">
    <w:name w:val="xl27"/>
    <w:basedOn w:val="Navaden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8">
    <w:name w:val="xl28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29">
    <w:name w:val="xl29"/>
    <w:basedOn w:val="Navaden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0">
    <w:name w:val="xl30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1">
    <w:name w:val="xl31"/>
    <w:basedOn w:val="Navaden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2">
    <w:name w:val="xl32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3">
    <w:name w:val="xl33"/>
    <w:basedOn w:val="Navaden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4">
    <w:name w:val="xl34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5">
    <w:name w:val="xl35"/>
    <w:basedOn w:val="Navaden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6">
    <w:name w:val="xl36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szCs w:val="24"/>
      <w:lang w:val="en-GB"/>
    </w:rPr>
  </w:style>
  <w:style w:type="paragraph" w:customStyle="1" w:styleId="xl37">
    <w:name w:val="xl37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38">
    <w:name w:val="xl38"/>
    <w:basedOn w:val="Navaden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39">
    <w:name w:val="xl39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szCs w:val="24"/>
      <w:lang w:val="en-GB"/>
    </w:rPr>
  </w:style>
  <w:style w:type="paragraph" w:customStyle="1" w:styleId="xl40">
    <w:name w:val="xl40"/>
    <w:basedOn w:val="Navaden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1">
    <w:name w:val="xl41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2">
    <w:name w:val="xl42"/>
    <w:basedOn w:val="Navaden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3">
    <w:name w:val="xl43"/>
    <w:basedOn w:val="Navaden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xl44">
    <w:name w:val="xl44"/>
    <w:basedOn w:val="Navaden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5">
    <w:name w:val="xl45"/>
    <w:basedOn w:val="Navaden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6">
    <w:name w:val="xl46"/>
    <w:basedOn w:val="Navaden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xl47">
    <w:name w:val="xl47"/>
    <w:basedOn w:val="Navaden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i/>
      <w:iCs/>
      <w:color w:val="000000"/>
      <w:sz w:val="24"/>
      <w:szCs w:val="24"/>
      <w:lang w:val="en-GB"/>
    </w:rPr>
  </w:style>
  <w:style w:type="paragraph" w:customStyle="1" w:styleId="Achievement">
    <w:name w:val="Achievement"/>
    <w:basedOn w:val="Telobesedila"/>
    <w:rsid w:val="0041606E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41606E"/>
    <w:pPr>
      <w:spacing w:after="0" w:line="240" w:lineRule="auto"/>
      <w:ind w:left="-142" w:right="-578"/>
      <w:jc w:val="both"/>
    </w:pPr>
    <w:rPr>
      <w:rFonts w:ascii="Arial" w:eastAsia="Times New Roman" w:hAnsi="Arial"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41606E"/>
  </w:style>
  <w:style w:type="character" w:styleId="Sprotnaopomba-sklic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41606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esedilooblakaZnak">
    <w:name w:val="Besedilo oblačka Znak"/>
    <w:basedOn w:val="Privzetapisavaodstavka"/>
    <w:link w:val="Besedilooblaka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avaden"/>
    <w:rsid w:val="00416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rsid w:val="0041606E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4160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Brezseznama"/>
    <w:semiHidden/>
    <w:rsid w:val="00693CD0"/>
  </w:style>
  <w:style w:type="table" w:customStyle="1" w:styleId="TableGrid1">
    <w:name w:val="Table Grid1"/>
    <w:basedOn w:val="Navadnatabela"/>
    <w:next w:val="Tabelamrea"/>
    <w:rsid w:val="00693CD0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vaden4">
    <w:name w:val="Navaden4"/>
    <w:rsid w:val="00693CD0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slov22">
    <w:name w:val="Naslov 22"/>
    <w:basedOn w:val="Navaden"/>
    <w:rsid w:val="00693C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val="en-AU"/>
    </w:rPr>
  </w:style>
  <w:style w:type="character" w:customStyle="1" w:styleId="CharChar50">
    <w:name w:val="Char Char5"/>
    <w:rsid w:val="00693CD0"/>
    <w:rPr>
      <w:sz w:val="24"/>
      <w:lang w:val="en-AU" w:eastAsia="en-US" w:bidi="ar-SA"/>
    </w:rPr>
  </w:style>
  <w:style w:type="numbering" w:customStyle="1" w:styleId="NoList11">
    <w:name w:val="No List11"/>
    <w:next w:val="Brezseznama"/>
    <w:semiHidden/>
    <w:rsid w:val="00693CD0"/>
  </w:style>
  <w:style w:type="character" w:customStyle="1" w:styleId="H1CharChar">
    <w:name w:val="H1 Char Char"/>
    <w:rsid w:val="00693CD0"/>
    <w:rPr>
      <w:b/>
      <w:sz w:val="24"/>
      <w:lang w:val="sl-SI" w:eastAsia="en-US" w:bidi="ar-SA"/>
    </w:rPr>
  </w:style>
  <w:style w:type="character" w:customStyle="1" w:styleId="CharChar12">
    <w:name w:val="Char Char12"/>
    <w:rsid w:val="00693CD0"/>
    <w:rPr>
      <w:b/>
      <w:sz w:val="24"/>
      <w:lang w:val="sl-SI" w:eastAsia="en-US" w:bidi="ar-SA"/>
    </w:rPr>
  </w:style>
  <w:style w:type="character" w:customStyle="1" w:styleId="CharChar11">
    <w:name w:val="Char Char11"/>
    <w:rsid w:val="00693CD0"/>
    <w:rPr>
      <w:sz w:val="24"/>
      <w:lang w:val="sl-SI" w:eastAsia="en-US" w:bidi="ar-SA"/>
    </w:rPr>
  </w:style>
  <w:style w:type="character" w:customStyle="1" w:styleId="CharChar7">
    <w:name w:val="Char Char7"/>
    <w:rsid w:val="00693CD0"/>
    <w:rPr>
      <w:lang w:val="en-CA" w:eastAsia="en-US" w:bidi="ar-SA"/>
    </w:rPr>
  </w:style>
  <w:style w:type="paragraph" w:customStyle="1" w:styleId="bodytext">
    <w:name w:val="bodytext"/>
    <w:basedOn w:val="Navaden"/>
    <w:rsid w:val="00693CD0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8"/>
      <w:szCs w:val="18"/>
      <w:lang w:val="en-GB"/>
    </w:rPr>
  </w:style>
  <w:style w:type="character" w:customStyle="1" w:styleId="CharChar4">
    <w:name w:val="Char Char4"/>
    <w:rsid w:val="00693CD0"/>
    <w:rPr>
      <w:b/>
      <w:sz w:val="22"/>
      <w:lang w:val="en-GB" w:eastAsia="en-US" w:bidi="ar-SA"/>
    </w:rPr>
  </w:style>
  <w:style w:type="paragraph" w:customStyle="1" w:styleId="WW-BodyText2">
    <w:name w:val="WW-Body Text 2"/>
    <w:basedOn w:val="Navaden"/>
    <w:rsid w:val="00693CD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rsid w:val="00693C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GB"/>
    </w:rPr>
  </w:style>
  <w:style w:type="paragraph" w:styleId="Zadevapripombe">
    <w:name w:val="annotation subject"/>
    <w:basedOn w:val="Pripombabesedilo"/>
    <w:next w:val="Pripombabesedilo"/>
    <w:link w:val="ZadevapripombeZnak"/>
    <w:rsid w:val="00693CD0"/>
    <w:pPr>
      <w:spacing w:after="0"/>
      <w:jc w:val="left"/>
    </w:pPr>
    <w:rPr>
      <w:rFonts w:ascii="Times New Roman" w:hAnsi="Times New Roman"/>
      <w:b/>
      <w:bCs/>
      <w:lang w:val="en-GB"/>
    </w:rPr>
  </w:style>
  <w:style w:type="character" w:customStyle="1" w:styleId="ZadevapripombeZnak">
    <w:name w:val="Zadeva pripombe Znak"/>
    <w:basedOn w:val="PripombabesediloZnak"/>
    <w:link w:val="Zadevapripombe"/>
    <w:rsid w:val="00693CD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Char2">
    <w:name w:val="Char Char2"/>
    <w:semiHidden/>
    <w:rsid w:val="00693CD0"/>
    <w:rPr>
      <w:lang w:val="sl-SI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LEBAR Mojca</dc:creator>
  <cp:lastModifiedBy>ARKO Petra</cp:lastModifiedBy>
  <cp:revision>3</cp:revision>
  <dcterms:created xsi:type="dcterms:W3CDTF">2021-05-03T12:05:00Z</dcterms:created>
  <dcterms:modified xsi:type="dcterms:W3CDTF">2021-05-03T12:19:00Z</dcterms:modified>
</cp:coreProperties>
</file>