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28F88" w14:textId="43FD84B2" w:rsidR="007B5604" w:rsidRPr="009E5E82" w:rsidRDefault="00594A6C" w:rsidP="00DF17C2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41A0F272" w:rsidR="0057567B" w:rsidRPr="009E5E82" w:rsidRDefault="0057567B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Predmet javnega naročila:</w:t>
      </w:r>
      <w:r w:rsidR="00F67CAD" w:rsidRPr="00F67CAD">
        <w:t xml:space="preserve"> </w:t>
      </w:r>
      <w:r w:rsidR="00DF17C2" w:rsidRPr="00DF17C2">
        <w:rPr>
          <w:rFonts w:ascii="Calibri" w:eastAsia="STXinwei" w:hAnsi="Calibri" w:cs="Calibri"/>
          <w:sz w:val="20"/>
          <w:szCs w:val="20"/>
          <w:lang w:eastAsia="ja-JP"/>
        </w:rPr>
        <w:t>Storitve varovanja za potrebe rektorata in članic UM.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E5E82" w:rsidRPr="009E5E82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777777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1663411D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 DDV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76377C28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z DDV)</w:t>
            </w:r>
          </w:p>
        </w:tc>
      </w:tr>
      <w:tr w:rsidR="009E5E82" w:rsidRPr="009E5E82" w14:paraId="79A06C36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19B6594" w14:textId="231CD197" w:rsidR="00F67CAD" w:rsidRPr="007D5963" w:rsidRDefault="00DF17C2" w:rsidP="00132E9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1: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Storitve tehničnega varovanja na lokacijah Maribor in Hoče</w:t>
            </w:r>
          </w:p>
          <w:p w14:paraId="04003409" w14:textId="0764EB35" w:rsidR="00EF6A2E" w:rsidRPr="009E5E82" w:rsidRDefault="0014314A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1, </w:t>
            </w:r>
            <w:r w:rsidR="00EF6A2E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J62</w:t>
            </w:r>
            <w:r w:rsidR="00EF6A2E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J63 </w:t>
            </w:r>
            <w:r w:rsidR="00EF6A2E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in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J64</w:t>
            </w:r>
            <w:r w:rsidR="00EF6A2E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877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B3BE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3094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DF17C2" w:rsidRPr="009E5E82" w14:paraId="061441BB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9265FAC" w14:textId="206E4DE9" w:rsidR="00DF17C2" w:rsidRPr="007D5963" w:rsidRDefault="00DF17C2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</w:t>
            </w:r>
            <w:r w:rsid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Storitve fizičnega varovanja na lokaciji Maribor</w:t>
            </w:r>
          </w:p>
          <w:p w14:paraId="4A405789" w14:textId="6AA1757E" w:rsidR="00DF17C2" w:rsidRDefault="0014314A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2, 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J25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J26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J27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F950" w14:textId="6BDF4DE3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4409" w14:textId="70BBE3BD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DC2C" w14:textId="731CC79D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DF17C2" w:rsidRPr="009E5E82" w14:paraId="51E09FB8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04E70C" w14:textId="3DCE1F90" w:rsidR="00DF17C2" w:rsidRPr="007D5963" w:rsidRDefault="00DF17C2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</w:t>
            </w:r>
            <w:r w:rsid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Storitve tehničnega varovanja na lokacijah Krško in  Brežice</w:t>
            </w:r>
          </w:p>
          <w:p w14:paraId="603823EF" w14:textId="2322D812" w:rsidR="00DF17C2" w:rsidRPr="00423201" w:rsidRDefault="0014314A" w:rsidP="00423201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3, 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J24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J2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5 in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J26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71D9" w14:textId="66C36BE7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6C7F" w14:textId="720F7194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15BB" w14:textId="558533D9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DF17C2" w:rsidRPr="009E5E82" w14:paraId="01CDA5B4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3F96E8" w14:textId="0C7BE9EF" w:rsidR="00DF17C2" w:rsidRPr="007D5963" w:rsidRDefault="00DF17C2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lastRenderedPageBreak/>
              <w:t xml:space="preserve">SKLOP </w:t>
            </w:r>
            <w:r w:rsid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Storitve tehničnega varovanja na lokaciji Kranj</w:t>
            </w:r>
          </w:p>
          <w:p w14:paraId="225284AC" w14:textId="55F3340F" w:rsidR="00DF17C2" w:rsidRDefault="0014314A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4, 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J15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J16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J17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7B5F" w14:textId="7222FA0C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D0E5" w14:textId="42DFA5FB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8B73" w14:textId="18EF5F55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DF17C2" w:rsidRPr="009E5E82" w14:paraId="33F891D7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6F415C" w14:textId="0CAD8C98" w:rsidR="00DF17C2" w:rsidRPr="007D5963" w:rsidRDefault="00DF17C2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</w:t>
            </w:r>
            <w:r w:rsid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Storitve fizičnega in tehničnega varovanja na lokaciji Ljubljana</w:t>
            </w:r>
          </w:p>
          <w:p w14:paraId="5CBB2661" w14:textId="7DD2DC9D" w:rsidR="00DF17C2" w:rsidRDefault="0014314A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5, 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J15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J16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J17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3D38" w14:textId="32290EDB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48FC" w14:textId="6C2BAC44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DBDD" w14:textId="627C9C32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DF17C2" w:rsidRPr="009E5E82" w14:paraId="6CDA876F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F2171A5" w14:textId="77777777" w:rsidR="00423201" w:rsidRPr="00423201" w:rsidRDefault="00DF17C2" w:rsidP="0042320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</w:t>
            </w:r>
            <w:r w:rsid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Izvajanje varovanja prireditev in javnih zbiranj</w:t>
            </w:r>
          </w:p>
          <w:p w14:paraId="32A6C800" w14:textId="7111C1AC" w:rsidR="00DF17C2" w:rsidRPr="007D5963" w:rsidRDefault="00DF17C2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68BED40" w14:textId="15B44B99" w:rsidR="00DF17C2" w:rsidRDefault="0014314A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6, 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J13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J14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J15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9076" w14:textId="61810ECB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BB08" w14:textId="2F21596A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1CA4" w14:textId="2D6FFEEA" w:rsidR="00DF17C2" w:rsidRPr="009E5E82" w:rsidRDefault="00DF17C2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00E37319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veljajo za </w:t>
      </w:r>
      <w:r w:rsidR="00DF17C2">
        <w:rPr>
          <w:rFonts w:asciiTheme="minorHAnsi" w:hAnsiTheme="minorHAnsi" w:cstheme="minorHAnsi"/>
          <w:sz w:val="20"/>
          <w:szCs w:val="20"/>
        </w:rPr>
        <w:t xml:space="preserve">ponujene </w:t>
      </w:r>
      <w:r w:rsidRPr="009E5E82">
        <w:rPr>
          <w:rFonts w:asciiTheme="minorHAnsi" w:hAnsiTheme="minorHAnsi" w:cstheme="minorHAnsi"/>
          <w:sz w:val="20"/>
          <w:szCs w:val="20"/>
        </w:rPr>
        <w:t xml:space="preserve">storitve, skladno z zahtevami </w:t>
      </w:r>
      <w:r w:rsidR="00A11B0E" w:rsidRPr="009E5E82">
        <w:rPr>
          <w:rFonts w:asciiTheme="minorHAnsi" w:hAnsiTheme="minorHAnsi" w:cstheme="minorHAnsi"/>
          <w:sz w:val="20"/>
          <w:szCs w:val="20"/>
        </w:rPr>
        <w:t>iz</w:t>
      </w:r>
      <w:r w:rsidR="00DF17C2">
        <w:rPr>
          <w:rFonts w:asciiTheme="minorHAnsi" w:hAnsiTheme="minorHAnsi" w:cstheme="minorHAnsi"/>
          <w:sz w:val="20"/>
          <w:szCs w:val="20"/>
        </w:rPr>
        <w:t xml:space="preserve"> Opisa predmeta javnega naročila</w:t>
      </w:r>
      <w:r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5BA16522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Cene morajo biti izražene v evrih in morajo vključevati vse elemente</w:t>
      </w:r>
      <w:r w:rsidR="00DF17C2">
        <w:rPr>
          <w:rFonts w:asciiTheme="minorHAnsi" w:hAnsiTheme="minorHAnsi" w:cstheme="minorHAnsi"/>
          <w:sz w:val="20"/>
          <w:szCs w:val="20"/>
        </w:rPr>
        <w:t>,</w:t>
      </w:r>
      <w:r w:rsidRPr="009E5E82">
        <w:rPr>
          <w:rFonts w:asciiTheme="minorHAnsi" w:hAnsiTheme="minorHAnsi" w:cstheme="minorHAnsi"/>
          <w:sz w:val="20"/>
          <w:szCs w:val="20"/>
        </w:rPr>
        <w:t xml:space="preserve"> iz katerih so sestavljene (razpisane storitve, morebitne popuste, stroške dela, prevozne stroške, zavarovanja</w:t>
      </w:r>
      <w:r w:rsidR="00DF17C2">
        <w:rPr>
          <w:rFonts w:asciiTheme="minorHAnsi" w:hAnsiTheme="minorHAnsi" w:cstheme="minorHAnsi"/>
          <w:sz w:val="20"/>
          <w:szCs w:val="20"/>
        </w:rPr>
        <w:t xml:space="preserve"> </w:t>
      </w:r>
      <w:r w:rsidRPr="009E5E82">
        <w:rPr>
          <w:rFonts w:asciiTheme="minorHAnsi" w:hAnsiTheme="minorHAnsi" w:cstheme="minorHAnsi"/>
          <w:sz w:val="20"/>
          <w:szCs w:val="20"/>
        </w:rPr>
        <w:t>ipd. oz. stroške opredeljene v dokumentaciji)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4C746D2A" w:rsidR="00E25BB4" w:rsidRPr="009E5E82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za </w:t>
      </w:r>
      <w:r w:rsidRPr="009E5E82">
        <w:rPr>
          <w:rFonts w:asciiTheme="minorHAnsi" w:hAnsiTheme="minorHAnsi" w:cstheme="minorHAnsi"/>
          <w:sz w:val="20"/>
          <w:szCs w:val="20"/>
        </w:rPr>
        <w:t>ves čas trajanja pogodbe.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77D41DAB" w14:textId="2FC5901B" w:rsidR="00DF17C2" w:rsidRDefault="0057567B" w:rsidP="00DF17C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Veljavnost ponudbe: 12</w:t>
      </w:r>
      <w:r w:rsidR="00CF3C83" w:rsidRPr="009E5E82">
        <w:rPr>
          <w:rFonts w:asciiTheme="minorHAnsi" w:hAnsiTheme="minorHAnsi" w:cstheme="minorHAnsi"/>
          <w:sz w:val="20"/>
          <w:szCs w:val="20"/>
        </w:rPr>
        <w:t>0</w:t>
      </w:r>
      <w:r w:rsidR="00E20162" w:rsidRPr="009E5E82">
        <w:rPr>
          <w:rFonts w:asciiTheme="minorHAnsi" w:hAnsiTheme="minorHAnsi" w:cstheme="minorHAnsi"/>
          <w:sz w:val="20"/>
          <w:szCs w:val="20"/>
        </w:rPr>
        <w:t xml:space="preserve"> (sto dvajset) </w:t>
      </w:r>
      <w:r w:rsidR="00CF3C83" w:rsidRPr="009E5E82">
        <w:rPr>
          <w:rFonts w:asciiTheme="minorHAnsi" w:hAnsiTheme="minorHAnsi" w:cstheme="minorHAnsi"/>
          <w:sz w:val="20"/>
          <w:szCs w:val="20"/>
        </w:rPr>
        <w:t xml:space="preserve">dni od roka za oddajo </w:t>
      </w:r>
      <w:r w:rsidR="00E033A8" w:rsidRPr="009E5E8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  <w:r w:rsidR="00DF17C2" w:rsidRPr="00DF17C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3619D9" w14:textId="5BBA9832" w:rsidR="00DF17C2" w:rsidRPr="0014314A" w:rsidRDefault="00DF17C2" w:rsidP="0014314A">
      <w:pPr>
        <w:pStyle w:val="m-8395397780579143755msonospacing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64FDB">
        <w:rPr>
          <w:rFonts w:asciiTheme="minorHAnsi" w:eastAsia="Calibri" w:hAnsiTheme="minorHAnsi" w:cstheme="minorHAnsi"/>
          <w:sz w:val="20"/>
          <w:szCs w:val="20"/>
          <w:lang w:eastAsia="en-US"/>
        </w:rPr>
        <w:t>Izvajanje dodatnih storitev/dobava dodatnega blaga se zaračunava po cenah iz uradnega veleprodajnega cenika izvajalca. </w:t>
      </w:r>
      <w:bookmarkStart w:id="2" w:name="m_-8395397780579143755__Hlk33013919"/>
      <w:r w:rsidRPr="00864FDB">
        <w:rPr>
          <w:rFonts w:asciiTheme="minorHAnsi" w:eastAsia="Calibri" w:hAnsiTheme="minorHAnsi" w:cstheme="minorHAnsi"/>
          <w:sz w:val="20"/>
          <w:szCs w:val="20"/>
          <w:lang w:eastAsia="en-US"/>
        </w:rPr>
        <w:t>Cena dodatnih storitev/blaga ne sme biti višja od cene po ceniku izvajalca</w:t>
      </w:r>
      <w:bookmarkEnd w:id="2"/>
      <w:r w:rsidRPr="00864FDB">
        <w:rPr>
          <w:rFonts w:asciiTheme="minorHAnsi" w:eastAsia="Calibri" w:hAnsiTheme="minorHAnsi" w:cstheme="minorHAnsi"/>
          <w:sz w:val="20"/>
          <w:szCs w:val="20"/>
          <w:lang w:eastAsia="en-US"/>
        </w:rPr>
        <w:t> za veleprodajo.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864FD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Izvajalec nudi naročniku popust v višini </w:t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864FDB">
        <w:rPr>
          <w:rFonts w:asciiTheme="minorHAnsi" w:eastAsia="Calibri" w:hAnsiTheme="minorHAnsi" w:cstheme="minorHAnsi"/>
          <w:sz w:val="20"/>
          <w:szCs w:val="20"/>
          <w:lang w:eastAsia="en-US"/>
        </w:rPr>
        <w:t>%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(</w:t>
      </w:r>
      <w:r w:rsidR="0014314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zavihek VSI SKLOPI, vrednost celice C11 iz Obrazca št. 5) </w:t>
      </w:r>
      <w:r w:rsidRPr="00864FDB">
        <w:rPr>
          <w:rFonts w:asciiTheme="minorHAnsi" w:eastAsia="Calibri" w:hAnsiTheme="minorHAnsi" w:cstheme="minorHAnsi"/>
          <w:sz w:val="20"/>
          <w:szCs w:val="20"/>
          <w:lang w:eastAsia="en-US"/>
        </w:rPr>
        <w:t>na cene iz uradnega veleprodajnega cenika.</w:t>
      </w:r>
    </w:p>
    <w:p w14:paraId="3C1E55B7" w14:textId="77777777" w:rsidR="00DF17C2" w:rsidRPr="00DF17C2" w:rsidRDefault="00DF17C2" w:rsidP="00DF17C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58EF3BDE" w14:textId="61B92C4C" w:rsidR="00D16ACF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PRILOGE:</w:t>
      </w:r>
    </w:p>
    <w:p w14:paraId="41DAE40D" w14:textId="58206C52" w:rsidR="0057567B" w:rsidRPr="009E5E8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b/>
          <w:sz w:val="20"/>
          <w:szCs w:val="20"/>
        </w:rPr>
        <w:t>P</w:t>
      </w:r>
      <w:r w:rsidR="00DE0432" w:rsidRPr="009E5E82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9E5E82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CF3C83" w:rsidRPr="009E5E82">
        <w:rPr>
          <w:rFonts w:asciiTheme="minorHAnsi" w:hAnsiTheme="minorHAnsi" w:cstheme="minorHAnsi"/>
          <w:sz w:val="20"/>
          <w:szCs w:val="20"/>
        </w:rPr>
        <w:t>Predračun</w:t>
      </w:r>
    </w:p>
    <w:p w14:paraId="66554265" w14:textId="77777777" w:rsidR="00107E18" w:rsidRPr="009E5E82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2A147B99" w:rsidR="00615B14" w:rsidRPr="009E5E8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9E5E82">
        <w:rPr>
          <w:rFonts w:ascii="Calibri" w:hAnsi="Calibri"/>
          <w:sz w:val="20"/>
          <w:szCs w:val="20"/>
          <w:lang w:eastAsia="x-none"/>
        </w:rPr>
        <w:t xml:space="preserve"> </w:t>
      </w:r>
      <w:r w:rsidR="00E36CDF" w:rsidRPr="009E5E82">
        <w:rPr>
          <w:rFonts w:ascii="Calibri" w:hAnsi="Calibri"/>
          <w:sz w:val="20"/>
          <w:szCs w:val="20"/>
          <w:lang w:eastAsia="x-none"/>
        </w:rPr>
        <w:t>in podpiše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</w:p>
    <w:p w14:paraId="6ED66316" w14:textId="387F4669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»Predračun«.</w:t>
      </w:r>
    </w:p>
    <w:p w14:paraId="5A52C7A9" w14:textId="733F8B58" w:rsidR="00615B14" w:rsidRPr="009E5E82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lastRenderedPageBreak/>
        <w:t xml:space="preserve">Ponudnik 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>prilog</w:t>
      </w:r>
      <w:r w:rsidR="00DF17C2">
        <w:rPr>
          <w:rFonts w:ascii="Calibri" w:hAnsi="Calibri" w:cs="Tahoma"/>
          <w:sz w:val="20"/>
          <w:szCs w:val="20"/>
          <w:lang w:eastAsia="x-none"/>
        </w:rPr>
        <w:t>o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 xml:space="preserve"> št. 1 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v informacijski sistem </w:t>
      </w:r>
      <w:r w:rsidRPr="009E5E82">
        <w:rPr>
          <w:rFonts w:ascii="Calibri" w:hAnsi="Calibri" w:cs="Tahoma"/>
          <w:sz w:val="20"/>
          <w:szCs w:val="20"/>
          <w:lang w:eastAsia="x-none"/>
        </w:rPr>
        <w:t>e-JN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>,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9E5E82">
        <w:rPr>
          <w:rFonts w:ascii="Calibri" w:hAnsi="Calibri" w:cs="Tahoma"/>
          <w:sz w:val="20"/>
          <w:szCs w:val="20"/>
          <w:lang w:eastAsia="x-none"/>
        </w:rPr>
        <w:t>»Drug</w:t>
      </w:r>
      <w:r w:rsidR="008933E0" w:rsidRPr="009E5E82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9E5E82">
        <w:rPr>
          <w:rFonts w:ascii="Calibri" w:hAnsi="Calibri" w:cs="Tahoma"/>
          <w:sz w:val="20"/>
          <w:szCs w:val="20"/>
          <w:lang w:eastAsia="x-none"/>
        </w:rPr>
        <w:t>«.</w:t>
      </w:r>
    </w:p>
    <w:sectPr w:rsidR="00615B14" w:rsidRPr="009E5E82" w:rsidSect="008933E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6BF03" w14:textId="77777777" w:rsidR="002D5C2F" w:rsidRDefault="002D5C2F" w:rsidP="007B5604">
      <w:r>
        <w:separator/>
      </w:r>
    </w:p>
  </w:endnote>
  <w:endnote w:type="continuationSeparator" w:id="0">
    <w:p w14:paraId="45C4F976" w14:textId="77777777" w:rsidR="002D5C2F" w:rsidRDefault="002D5C2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2D5C2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7B44A211" w:rsidR="004A3C5E" w:rsidRPr="004A3C5E" w:rsidRDefault="00DF17C2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F17C2">
      <w:rPr>
        <w:rFonts w:asciiTheme="minorHAnsi" w:hAnsiTheme="minorHAnsi" w:cstheme="minorHAnsi"/>
        <w:sz w:val="16"/>
        <w:szCs w:val="16"/>
      </w:rPr>
      <w:t>302/5 – VARUM/2021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1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366B86A9" w:rsidR="004B5655" w:rsidRPr="004B5655" w:rsidRDefault="00DF17C2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F17C2">
      <w:rPr>
        <w:rFonts w:asciiTheme="minorHAnsi" w:hAnsiTheme="minorHAnsi" w:cstheme="minorHAnsi"/>
        <w:sz w:val="16"/>
        <w:szCs w:val="16"/>
      </w:rPr>
      <w:t>302/5 – VARUM/2021</w:t>
    </w:r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r w:rsidR="004B5655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B5655">
      <w:rPr>
        <w:rFonts w:asciiTheme="minorHAnsi" w:hAnsiTheme="minorHAnsi" w:cstheme="minorHAnsi"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B5655">
      <w:rPr>
        <w:rFonts w:asciiTheme="minorHAnsi" w:hAnsiTheme="minorHAnsi" w:cstheme="minorHAnsi"/>
        <w:sz w:val="16"/>
        <w:szCs w:val="16"/>
      </w:rPr>
      <w:t>2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0B275" w14:textId="77777777" w:rsidR="002D5C2F" w:rsidRDefault="002D5C2F" w:rsidP="007B5604">
      <w:r>
        <w:separator/>
      </w:r>
    </w:p>
  </w:footnote>
  <w:footnote w:type="continuationSeparator" w:id="0">
    <w:p w14:paraId="11A8EFCE" w14:textId="77777777" w:rsidR="002D5C2F" w:rsidRDefault="002D5C2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799B37EF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6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5900AEC5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6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991"/>
      <w:gridCol w:w="4215"/>
    </w:tblGrid>
    <w:tr w:rsidR="00DF17C2" w14:paraId="2DA678C6" w14:textId="77777777" w:rsidTr="00CF4789">
      <w:tc>
        <w:tcPr>
          <w:tcW w:w="2552" w:type="dxa"/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1E13B17" w14:textId="77777777" w:rsidR="00DF17C2" w:rsidRDefault="00DF17C2" w:rsidP="00DF17C2">
          <w:pPr>
            <w:pStyle w:val="Glava"/>
            <w:ind w:left="4248"/>
            <w:jc w:val="center"/>
          </w:pPr>
          <w:r>
            <w:rPr>
              <w:noProof/>
            </w:rPr>
            <w:drawing>
              <wp:inline distT="0" distB="0" distL="0" distR="0" wp14:anchorId="6674221D" wp14:editId="104D98BE">
                <wp:extent cx="872909" cy="497712"/>
                <wp:effectExtent l="0" t="0" r="3810" b="0"/>
                <wp:docPr id="11" name="Slika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8A499A1" w14:textId="77777777" w:rsidR="00DF17C2" w:rsidRDefault="00DF17C2" w:rsidP="00DF17C2">
          <w:pPr>
            <w:pStyle w:val="Glava"/>
            <w:jc w:val="center"/>
          </w:pP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0747CB"/>
    <w:multiLevelType w:val="hybridMultilevel"/>
    <w:tmpl w:val="88209B2A"/>
    <w:lvl w:ilvl="0" w:tplc="696A5DA2">
      <w:numFmt w:val="bullet"/>
      <w:lvlText w:val="-"/>
      <w:lvlJc w:val="left"/>
      <w:pPr>
        <w:ind w:left="1069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10"/>
  </w:num>
  <w:num w:numId="9">
    <w:abstractNumId w:val="9"/>
  </w:num>
  <w:num w:numId="10">
    <w:abstractNumId w:val="0"/>
  </w:num>
  <w:num w:numId="11">
    <w:abstractNumId w:val="11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63D"/>
    <w:rsid w:val="00032074"/>
    <w:rsid w:val="00040994"/>
    <w:rsid w:val="00047574"/>
    <w:rsid w:val="00050740"/>
    <w:rsid w:val="000645FD"/>
    <w:rsid w:val="00091B8E"/>
    <w:rsid w:val="000A7785"/>
    <w:rsid w:val="000B0623"/>
    <w:rsid w:val="000B654D"/>
    <w:rsid w:val="000D43D7"/>
    <w:rsid w:val="000E0398"/>
    <w:rsid w:val="000E27D1"/>
    <w:rsid w:val="000E4913"/>
    <w:rsid w:val="00107E18"/>
    <w:rsid w:val="00123F93"/>
    <w:rsid w:val="00131D58"/>
    <w:rsid w:val="00134FC9"/>
    <w:rsid w:val="00137A74"/>
    <w:rsid w:val="0014314A"/>
    <w:rsid w:val="00143585"/>
    <w:rsid w:val="001514AB"/>
    <w:rsid w:val="0016418E"/>
    <w:rsid w:val="0017126F"/>
    <w:rsid w:val="00185DF5"/>
    <w:rsid w:val="00197E4C"/>
    <w:rsid w:val="001C2558"/>
    <w:rsid w:val="001C598A"/>
    <w:rsid w:val="001F14FF"/>
    <w:rsid w:val="00205648"/>
    <w:rsid w:val="00207EC6"/>
    <w:rsid w:val="00251473"/>
    <w:rsid w:val="00255B55"/>
    <w:rsid w:val="002632A5"/>
    <w:rsid w:val="00283D55"/>
    <w:rsid w:val="00291700"/>
    <w:rsid w:val="0029499F"/>
    <w:rsid w:val="002D5C2F"/>
    <w:rsid w:val="002F4230"/>
    <w:rsid w:val="00335089"/>
    <w:rsid w:val="003D4025"/>
    <w:rsid w:val="003F4A01"/>
    <w:rsid w:val="0040589B"/>
    <w:rsid w:val="00423201"/>
    <w:rsid w:val="00481BEE"/>
    <w:rsid w:val="004A3C5E"/>
    <w:rsid w:val="004B5655"/>
    <w:rsid w:val="004C50B3"/>
    <w:rsid w:val="005542CB"/>
    <w:rsid w:val="00574976"/>
    <w:rsid w:val="0057567B"/>
    <w:rsid w:val="0059096B"/>
    <w:rsid w:val="00594A6C"/>
    <w:rsid w:val="005A59C3"/>
    <w:rsid w:val="005C1FE9"/>
    <w:rsid w:val="00615B14"/>
    <w:rsid w:val="00617736"/>
    <w:rsid w:val="006357B7"/>
    <w:rsid w:val="00645246"/>
    <w:rsid w:val="00676AEB"/>
    <w:rsid w:val="00683906"/>
    <w:rsid w:val="00684382"/>
    <w:rsid w:val="006B195C"/>
    <w:rsid w:val="006D0DA8"/>
    <w:rsid w:val="006E0585"/>
    <w:rsid w:val="006E6DC2"/>
    <w:rsid w:val="006F72C0"/>
    <w:rsid w:val="007803CE"/>
    <w:rsid w:val="00781E0A"/>
    <w:rsid w:val="00787D7F"/>
    <w:rsid w:val="00797580"/>
    <w:rsid w:val="007A0E38"/>
    <w:rsid w:val="007B38A3"/>
    <w:rsid w:val="007B5604"/>
    <w:rsid w:val="007C3EB7"/>
    <w:rsid w:val="007C4231"/>
    <w:rsid w:val="007D5963"/>
    <w:rsid w:val="007E196F"/>
    <w:rsid w:val="007F362B"/>
    <w:rsid w:val="0082655E"/>
    <w:rsid w:val="008400A6"/>
    <w:rsid w:val="008545B6"/>
    <w:rsid w:val="0086163E"/>
    <w:rsid w:val="00864462"/>
    <w:rsid w:val="0086455D"/>
    <w:rsid w:val="008933E0"/>
    <w:rsid w:val="008B582E"/>
    <w:rsid w:val="008C45EF"/>
    <w:rsid w:val="00920703"/>
    <w:rsid w:val="00965F17"/>
    <w:rsid w:val="009667FF"/>
    <w:rsid w:val="009960AC"/>
    <w:rsid w:val="009E5E82"/>
    <w:rsid w:val="00A00729"/>
    <w:rsid w:val="00A10EF6"/>
    <w:rsid w:val="00A11B0E"/>
    <w:rsid w:val="00A11E94"/>
    <w:rsid w:val="00A327A2"/>
    <w:rsid w:val="00AE2217"/>
    <w:rsid w:val="00B27AC0"/>
    <w:rsid w:val="00B45051"/>
    <w:rsid w:val="00B6358C"/>
    <w:rsid w:val="00B7616D"/>
    <w:rsid w:val="00B83DC9"/>
    <w:rsid w:val="00BF656D"/>
    <w:rsid w:val="00C259C9"/>
    <w:rsid w:val="00C71960"/>
    <w:rsid w:val="00C81EBA"/>
    <w:rsid w:val="00CC5013"/>
    <w:rsid w:val="00CE24D3"/>
    <w:rsid w:val="00CF3C83"/>
    <w:rsid w:val="00CF4F86"/>
    <w:rsid w:val="00D12C56"/>
    <w:rsid w:val="00D16ACF"/>
    <w:rsid w:val="00D175DA"/>
    <w:rsid w:val="00D40F67"/>
    <w:rsid w:val="00D60E51"/>
    <w:rsid w:val="00D74314"/>
    <w:rsid w:val="00D90B07"/>
    <w:rsid w:val="00D93564"/>
    <w:rsid w:val="00DB1D28"/>
    <w:rsid w:val="00DE0432"/>
    <w:rsid w:val="00DF17C2"/>
    <w:rsid w:val="00DF2140"/>
    <w:rsid w:val="00E033A8"/>
    <w:rsid w:val="00E174B6"/>
    <w:rsid w:val="00E20162"/>
    <w:rsid w:val="00E25BB4"/>
    <w:rsid w:val="00E27882"/>
    <w:rsid w:val="00E33BAE"/>
    <w:rsid w:val="00E36CDF"/>
    <w:rsid w:val="00E51102"/>
    <w:rsid w:val="00E5191D"/>
    <w:rsid w:val="00E57342"/>
    <w:rsid w:val="00E61C6C"/>
    <w:rsid w:val="00E632F4"/>
    <w:rsid w:val="00E74E63"/>
    <w:rsid w:val="00E96AA5"/>
    <w:rsid w:val="00EF6A2E"/>
    <w:rsid w:val="00F2576B"/>
    <w:rsid w:val="00F62723"/>
    <w:rsid w:val="00F67CAD"/>
    <w:rsid w:val="00F73B6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1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Header-P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Header-PR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customStyle="1" w:styleId="m-8395397780579143755msonospacing">
    <w:name w:val="m_-8395397780579143755msonospacing"/>
    <w:basedOn w:val="Navaden"/>
    <w:rsid w:val="00DF17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IJZP</cp:lastModifiedBy>
  <cp:revision>5</cp:revision>
  <dcterms:created xsi:type="dcterms:W3CDTF">2021-05-17T07:06:00Z</dcterms:created>
  <dcterms:modified xsi:type="dcterms:W3CDTF">2021-05-17T07:33:00Z</dcterms:modified>
</cp:coreProperties>
</file>