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6865"/>
      </w:tblGrid>
      <w:tr w:rsidR="000E7E4E" w:rsidRPr="008144D6" w14:paraId="1C2EE395" w14:textId="77777777" w:rsidTr="0020735B">
        <w:trPr>
          <w:trHeight w:val="20"/>
          <w:jc w:val="center"/>
        </w:trPr>
        <w:tc>
          <w:tcPr>
            <w:tcW w:w="9695" w:type="dxa"/>
            <w:gridSpan w:val="2"/>
            <w:shd w:val="clear" w:color="auto" w:fill="FAAA5A"/>
            <w:vAlign w:val="center"/>
          </w:tcPr>
          <w:p w14:paraId="2257C50A" w14:textId="77777777" w:rsidR="000E7E4E" w:rsidRPr="008144D6" w:rsidRDefault="000E7E4E" w:rsidP="008554CF">
            <w:pPr>
              <w:widowControl w:val="0"/>
              <w:spacing w:after="0" w:line="240" w:lineRule="auto"/>
              <w:jc w:val="center"/>
              <w:rPr>
                <w:rFonts w:asciiTheme="majorHAnsi" w:hAnsiTheme="majorHAnsi" w:cstheme="majorHAnsi"/>
                <w:lang w:val="sl-SI"/>
              </w:rPr>
            </w:pPr>
            <w:r w:rsidRPr="008144D6">
              <w:rPr>
                <w:rFonts w:asciiTheme="majorHAnsi" w:hAnsiTheme="majorHAnsi" w:cstheme="majorHAnsi"/>
                <w:b/>
                <w:lang w:val="sl-SI"/>
              </w:rPr>
              <w:t>NAROČNIK</w:t>
            </w:r>
          </w:p>
        </w:tc>
      </w:tr>
      <w:tr w:rsidR="000E7E4E" w:rsidRPr="008144D6" w14:paraId="7B79D7A1" w14:textId="77777777" w:rsidTr="006F70DE">
        <w:trPr>
          <w:trHeight w:val="20"/>
          <w:jc w:val="center"/>
        </w:trPr>
        <w:tc>
          <w:tcPr>
            <w:tcW w:w="2830" w:type="dxa"/>
            <w:shd w:val="clear" w:color="auto" w:fill="FAAA5A"/>
            <w:vAlign w:val="center"/>
          </w:tcPr>
          <w:p w14:paraId="4DDD8187"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Naziv in sedež</w:t>
            </w:r>
          </w:p>
        </w:tc>
        <w:tc>
          <w:tcPr>
            <w:tcW w:w="6865" w:type="dxa"/>
            <w:shd w:val="clear" w:color="auto" w:fill="FADC8C"/>
            <w:vAlign w:val="center"/>
          </w:tcPr>
          <w:p w14:paraId="45BEECF0"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Arnes</w:t>
            </w:r>
          </w:p>
          <w:p w14:paraId="4894854F"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Tehnološki park 18</w:t>
            </w:r>
          </w:p>
          <w:p w14:paraId="04CB048A"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1000 Ljubljana</w:t>
            </w:r>
          </w:p>
        </w:tc>
      </w:tr>
      <w:tr w:rsidR="000E7E4E" w:rsidRPr="008144D6" w14:paraId="27139CFF" w14:textId="77777777" w:rsidTr="006F70DE">
        <w:trPr>
          <w:trHeight w:val="20"/>
          <w:jc w:val="center"/>
        </w:trPr>
        <w:tc>
          <w:tcPr>
            <w:tcW w:w="2830" w:type="dxa"/>
            <w:shd w:val="clear" w:color="auto" w:fill="FAAA5A"/>
            <w:vAlign w:val="center"/>
          </w:tcPr>
          <w:p w14:paraId="0C522FDB"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ID št. za DDV</w:t>
            </w:r>
          </w:p>
        </w:tc>
        <w:tc>
          <w:tcPr>
            <w:tcW w:w="6865" w:type="dxa"/>
            <w:shd w:val="clear" w:color="auto" w:fill="FADC8C"/>
          </w:tcPr>
          <w:p w14:paraId="48029B7B"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rPr>
              <w:t>SI65799739</w:t>
            </w:r>
          </w:p>
        </w:tc>
      </w:tr>
      <w:tr w:rsidR="000E7E4E" w:rsidRPr="008144D6" w14:paraId="0424C006" w14:textId="77777777" w:rsidTr="006F70DE">
        <w:trPr>
          <w:trHeight w:val="20"/>
          <w:jc w:val="center"/>
        </w:trPr>
        <w:tc>
          <w:tcPr>
            <w:tcW w:w="2830" w:type="dxa"/>
            <w:shd w:val="clear" w:color="auto" w:fill="FAAA5A"/>
            <w:vAlign w:val="center"/>
          </w:tcPr>
          <w:p w14:paraId="367A97E9"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Matična številka</w:t>
            </w:r>
          </w:p>
        </w:tc>
        <w:tc>
          <w:tcPr>
            <w:tcW w:w="6865" w:type="dxa"/>
            <w:shd w:val="clear" w:color="auto" w:fill="FADC8C"/>
          </w:tcPr>
          <w:p w14:paraId="1822A51B"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rPr>
              <w:t>5618100</w:t>
            </w:r>
            <w:r w:rsidRPr="008144D6">
              <w:rPr>
                <w:rFonts w:asciiTheme="majorHAnsi" w:hAnsiTheme="majorHAnsi" w:cstheme="majorHAnsi"/>
              </w:rPr>
              <w:cr/>
              <w:t>000</w:t>
            </w:r>
          </w:p>
        </w:tc>
      </w:tr>
      <w:tr w:rsidR="000E7E4E" w:rsidRPr="008144D6" w14:paraId="01627F9C" w14:textId="77777777" w:rsidTr="006F70DE">
        <w:trPr>
          <w:trHeight w:val="20"/>
          <w:jc w:val="center"/>
        </w:trPr>
        <w:tc>
          <w:tcPr>
            <w:tcW w:w="2830" w:type="dxa"/>
            <w:shd w:val="clear" w:color="auto" w:fill="FAAA5A"/>
            <w:vAlign w:val="center"/>
          </w:tcPr>
          <w:p w14:paraId="10E75709"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Poslovni račun</w:t>
            </w:r>
          </w:p>
        </w:tc>
        <w:tc>
          <w:tcPr>
            <w:tcW w:w="6865" w:type="dxa"/>
            <w:shd w:val="clear" w:color="auto" w:fill="FADC8C"/>
          </w:tcPr>
          <w:p w14:paraId="1602B83B"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rPr>
              <w:t>SI56 0110 0603 0345 406</w:t>
            </w:r>
          </w:p>
        </w:tc>
      </w:tr>
      <w:tr w:rsidR="000E7E4E" w:rsidRPr="008144D6" w14:paraId="1B963B47" w14:textId="77777777" w:rsidTr="006F70DE">
        <w:trPr>
          <w:trHeight w:val="20"/>
          <w:jc w:val="center"/>
        </w:trPr>
        <w:tc>
          <w:tcPr>
            <w:tcW w:w="2830" w:type="dxa"/>
            <w:shd w:val="clear" w:color="auto" w:fill="FAAA5A"/>
            <w:vAlign w:val="center"/>
          </w:tcPr>
          <w:p w14:paraId="3AC644C9"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Telefon</w:t>
            </w:r>
          </w:p>
        </w:tc>
        <w:tc>
          <w:tcPr>
            <w:tcW w:w="6865" w:type="dxa"/>
            <w:shd w:val="clear" w:color="auto" w:fill="FADC8C"/>
          </w:tcPr>
          <w:p w14:paraId="6349A6F0"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01 479 88 00</w:t>
            </w:r>
          </w:p>
        </w:tc>
      </w:tr>
      <w:tr w:rsidR="000E7E4E" w:rsidRPr="008144D6" w14:paraId="6A806B54" w14:textId="77777777" w:rsidTr="006F70DE">
        <w:trPr>
          <w:trHeight w:val="20"/>
          <w:jc w:val="center"/>
        </w:trPr>
        <w:tc>
          <w:tcPr>
            <w:tcW w:w="2830" w:type="dxa"/>
            <w:shd w:val="clear" w:color="auto" w:fill="FAAA5A"/>
            <w:vAlign w:val="center"/>
          </w:tcPr>
          <w:p w14:paraId="6D6CD075"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E-pošta</w:t>
            </w:r>
          </w:p>
        </w:tc>
        <w:tc>
          <w:tcPr>
            <w:tcW w:w="6865" w:type="dxa"/>
            <w:shd w:val="clear" w:color="auto" w:fill="FADC8C"/>
          </w:tcPr>
          <w:p w14:paraId="02860527" w14:textId="77777777" w:rsidR="000E7E4E" w:rsidRPr="008144D6" w:rsidRDefault="00224A4F" w:rsidP="008554CF">
            <w:pPr>
              <w:widowControl w:val="0"/>
              <w:spacing w:after="0" w:line="240" w:lineRule="auto"/>
              <w:rPr>
                <w:rFonts w:asciiTheme="majorHAnsi" w:hAnsiTheme="majorHAnsi" w:cstheme="majorHAnsi"/>
                <w:lang w:val="sl-SI"/>
              </w:rPr>
            </w:pPr>
            <w:hyperlink r:id="rId8" w:tgtFrame="_blank" w:history="1">
              <w:r w:rsidR="000E7E4E" w:rsidRPr="008144D6">
                <w:rPr>
                  <w:rFonts w:asciiTheme="majorHAnsi" w:hAnsiTheme="majorHAnsi" w:cstheme="majorHAnsi"/>
                  <w:lang w:val="sl-SI"/>
                </w:rPr>
                <w:t>react-eu@arnes.si</w:t>
              </w:r>
            </w:hyperlink>
          </w:p>
        </w:tc>
      </w:tr>
      <w:tr w:rsidR="000E7E4E" w:rsidRPr="008144D6" w14:paraId="54EED2DC" w14:textId="77777777" w:rsidTr="006F70DE">
        <w:trPr>
          <w:trHeight w:val="20"/>
          <w:jc w:val="center"/>
        </w:trPr>
        <w:tc>
          <w:tcPr>
            <w:tcW w:w="2830" w:type="dxa"/>
            <w:shd w:val="clear" w:color="auto" w:fill="FAAA5A"/>
            <w:vAlign w:val="center"/>
          </w:tcPr>
          <w:p w14:paraId="5BA25E44"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 xml:space="preserve">Skrbnik </w:t>
            </w:r>
            <w:r w:rsidR="006F70DE" w:rsidRPr="006F70DE">
              <w:rPr>
                <w:rFonts w:asciiTheme="majorHAnsi" w:hAnsiTheme="majorHAnsi" w:cstheme="majorHAnsi"/>
                <w:b/>
                <w:lang w:val="sl-SI"/>
              </w:rPr>
              <w:t>okvirnega sporazuma</w:t>
            </w:r>
          </w:p>
        </w:tc>
        <w:tc>
          <w:tcPr>
            <w:tcW w:w="6865" w:type="dxa"/>
            <w:shd w:val="clear" w:color="auto" w:fill="FADC8C"/>
          </w:tcPr>
          <w:p w14:paraId="7F0744FE" w14:textId="77777777" w:rsidR="000E7E4E" w:rsidRPr="008144D6" w:rsidRDefault="000E7E4E" w:rsidP="008554CF">
            <w:pPr>
              <w:widowControl w:val="0"/>
              <w:spacing w:after="0" w:line="240" w:lineRule="auto"/>
              <w:rPr>
                <w:rFonts w:asciiTheme="majorHAnsi" w:hAnsiTheme="majorHAnsi" w:cstheme="majorHAnsi"/>
                <w:lang w:val="sl-SI"/>
              </w:rPr>
            </w:pPr>
          </w:p>
        </w:tc>
      </w:tr>
      <w:tr w:rsidR="000E7E4E" w:rsidRPr="008144D6" w14:paraId="1866F2CF" w14:textId="77777777" w:rsidTr="006F70DE">
        <w:trPr>
          <w:trHeight w:val="20"/>
          <w:jc w:val="center"/>
        </w:trPr>
        <w:tc>
          <w:tcPr>
            <w:tcW w:w="2830" w:type="dxa"/>
            <w:shd w:val="clear" w:color="auto" w:fill="FAAA5A"/>
            <w:vAlign w:val="center"/>
          </w:tcPr>
          <w:p w14:paraId="691C353C"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Podpisnik</w:t>
            </w:r>
          </w:p>
        </w:tc>
        <w:tc>
          <w:tcPr>
            <w:tcW w:w="6865" w:type="dxa"/>
            <w:shd w:val="clear" w:color="auto" w:fill="FADC8C"/>
          </w:tcPr>
          <w:p w14:paraId="7A332D8A"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rPr>
              <w:t xml:space="preserve">Marko </w:t>
            </w:r>
            <w:proofErr w:type="spellStart"/>
            <w:r w:rsidRPr="008144D6">
              <w:rPr>
                <w:rFonts w:asciiTheme="majorHAnsi" w:hAnsiTheme="majorHAnsi" w:cstheme="majorHAnsi"/>
              </w:rPr>
              <w:t>Bonač</w:t>
            </w:r>
            <w:proofErr w:type="spellEnd"/>
          </w:p>
        </w:tc>
      </w:tr>
    </w:tbl>
    <w:p w14:paraId="407DA36D"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r w:rsidRPr="008144D6">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6874"/>
      </w:tblGrid>
      <w:tr w:rsidR="000E7E4E" w:rsidRPr="008144D6" w14:paraId="4866229D" w14:textId="77777777" w:rsidTr="00271B73">
        <w:trPr>
          <w:trHeight w:val="20"/>
          <w:jc w:val="center"/>
        </w:trPr>
        <w:tc>
          <w:tcPr>
            <w:tcW w:w="9704" w:type="dxa"/>
            <w:gridSpan w:val="2"/>
            <w:tcBorders>
              <w:bottom w:val="single" w:sz="4" w:space="0" w:color="auto"/>
            </w:tcBorders>
            <w:shd w:val="clear" w:color="auto" w:fill="FAAA5A"/>
            <w:vAlign w:val="center"/>
          </w:tcPr>
          <w:p w14:paraId="2EF3573A" w14:textId="77777777" w:rsidR="000E7E4E" w:rsidRPr="008144D6" w:rsidRDefault="000E7E4E" w:rsidP="00271B73">
            <w:pPr>
              <w:widowControl w:val="0"/>
              <w:spacing w:after="0" w:line="240" w:lineRule="auto"/>
              <w:jc w:val="center"/>
              <w:rPr>
                <w:rFonts w:asciiTheme="majorHAnsi" w:hAnsiTheme="majorHAnsi" w:cstheme="majorHAnsi"/>
                <w:b/>
                <w:lang w:val="sl-SI"/>
              </w:rPr>
            </w:pPr>
            <w:r w:rsidRPr="008144D6">
              <w:rPr>
                <w:rFonts w:asciiTheme="majorHAnsi" w:hAnsiTheme="majorHAnsi" w:cstheme="majorHAnsi"/>
                <w:b/>
                <w:lang w:val="sl-SI"/>
              </w:rPr>
              <w:t>DOBAVITELJ</w:t>
            </w:r>
          </w:p>
        </w:tc>
      </w:tr>
      <w:tr w:rsidR="000E7E4E" w:rsidRPr="008144D6" w14:paraId="27B7383B" w14:textId="77777777" w:rsidTr="006F70DE">
        <w:trPr>
          <w:trHeight w:val="20"/>
          <w:jc w:val="center"/>
        </w:trPr>
        <w:tc>
          <w:tcPr>
            <w:tcW w:w="2830" w:type="dxa"/>
            <w:shd w:val="clear" w:color="auto" w:fill="FAAA5A"/>
            <w:vAlign w:val="center"/>
          </w:tcPr>
          <w:p w14:paraId="114AB303" w14:textId="77777777" w:rsidR="000E7E4E" w:rsidRPr="008144D6" w:rsidRDefault="000E7E4E" w:rsidP="00271B73">
            <w:pPr>
              <w:widowControl w:val="0"/>
              <w:spacing w:after="0" w:line="240" w:lineRule="auto"/>
              <w:rPr>
                <w:rFonts w:asciiTheme="majorHAnsi" w:hAnsiTheme="majorHAnsi" w:cstheme="majorHAnsi"/>
                <w:lang w:val="sl-SI"/>
              </w:rPr>
            </w:pPr>
            <w:r w:rsidRPr="008144D6">
              <w:rPr>
                <w:rFonts w:asciiTheme="majorHAnsi" w:hAnsiTheme="majorHAnsi" w:cstheme="majorHAnsi"/>
                <w:b/>
                <w:lang w:val="sl-SI"/>
              </w:rPr>
              <w:t>Naziv</w:t>
            </w:r>
          </w:p>
        </w:tc>
        <w:tc>
          <w:tcPr>
            <w:tcW w:w="6874" w:type="dxa"/>
            <w:shd w:val="clear" w:color="auto" w:fill="auto"/>
            <w:vAlign w:val="center"/>
          </w:tcPr>
          <w:p w14:paraId="79C2229F" w14:textId="77777777" w:rsidR="000E7E4E" w:rsidRPr="008144D6" w:rsidRDefault="000E7E4E" w:rsidP="00271B73">
            <w:pPr>
              <w:widowControl w:val="0"/>
              <w:spacing w:after="0" w:line="240" w:lineRule="auto"/>
              <w:rPr>
                <w:rFonts w:asciiTheme="majorHAnsi" w:hAnsiTheme="majorHAnsi" w:cstheme="majorHAnsi"/>
                <w:b/>
                <w:lang w:val="sl-SI"/>
              </w:rPr>
            </w:pPr>
          </w:p>
        </w:tc>
      </w:tr>
      <w:tr w:rsidR="000E7E4E" w:rsidRPr="008144D6" w14:paraId="73160533" w14:textId="77777777" w:rsidTr="006F70DE">
        <w:trPr>
          <w:trHeight w:val="20"/>
          <w:jc w:val="center"/>
        </w:trPr>
        <w:tc>
          <w:tcPr>
            <w:tcW w:w="2830" w:type="dxa"/>
            <w:shd w:val="clear" w:color="auto" w:fill="FAAA5A"/>
            <w:vAlign w:val="center"/>
          </w:tcPr>
          <w:p w14:paraId="3AF4FCAF" w14:textId="77777777" w:rsidR="000E7E4E" w:rsidRPr="008144D6" w:rsidRDefault="000E7E4E" w:rsidP="00271B73">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Sedež</w:t>
            </w:r>
          </w:p>
        </w:tc>
        <w:tc>
          <w:tcPr>
            <w:tcW w:w="6874" w:type="dxa"/>
            <w:shd w:val="clear" w:color="auto" w:fill="auto"/>
            <w:vAlign w:val="center"/>
          </w:tcPr>
          <w:p w14:paraId="638EA9D4" w14:textId="77777777" w:rsidR="000E7E4E" w:rsidRPr="008144D6" w:rsidRDefault="000E7E4E" w:rsidP="00271B73">
            <w:pPr>
              <w:widowControl w:val="0"/>
              <w:spacing w:after="0" w:line="240" w:lineRule="auto"/>
              <w:rPr>
                <w:rFonts w:asciiTheme="majorHAnsi" w:hAnsiTheme="majorHAnsi" w:cstheme="majorHAnsi"/>
                <w:b/>
                <w:lang w:val="sl-SI"/>
              </w:rPr>
            </w:pPr>
          </w:p>
        </w:tc>
      </w:tr>
      <w:tr w:rsidR="000E7E4E" w:rsidRPr="008144D6" w14:paraId="757D0A86" w14:textId="77777777" w:rsidTr="006F70DE">
        <w:trPr>
          <w:trHeight w:val="20"/>
          <w:jc w:val="center"/>
        </w:trPr>
        <w:tc>
          <w:tcPr>
            <w:tcW w:w="2830" w:type="dxa"/>
            <w:shd w:val="clear" w:color="auto" w:fill="FAAA5A"/>
            <w:vAlign w:val="center"/>
          </w:tcPr>
          <w:p w14:paraId="2ED277E7" w14:textId="77777777" w:rsidR="000E7E4E" w:rsidRPr="008144D6" w:rsidRDefault="000E7E4E" w:rsidP="00271B73">
            <w:pPr>
              <w:widowControl w:val="0"/>
              <w:spacing w:after="0" w:line="240" w:lineRule="auto"/>
              <w:rPr>
                <w:rFonts w:asciiTheme="majorHAnsi" w:hAnsiTheme="majorHAnsi" w:cstheme="majorHAnsi"/>
                <w:lang w:val="sl-SI"/>
              </w:rPr>
            </w:pPr>
            <w:r w:rsidRPr="008144D6">
              <w:rPr>
                <w:rFonts w:asciiTheme="majorHAnsi" w:hAnsiTheme="majorHAnsi" w:cstheme="majorHAnsi"/>
                <w:b/>
                <w:lang w:val="sl-SI"/>
              </w:rPr>
              <w:t>ID št. za DDV</w:t>
            </w:r>
          </w:p>
        </w:tc>
        <w:tc>
          <w:tcPr>
            <w:tcW w:w="6874" w:type="dxa"/>
            <w:shd w:val="clear" w:color="auto" w:fill="auto"/>
            <w:vAlign w:val="center"/>
          </w:tcPr>
          <w:p w14:paraId="5B4EB4DB" w14:textId="77777777" w:rsidR="000E7E4E" w:rsidRPr="008144D6" w:rsidRDefault="000E7E4E" w:rsidP="00271B73">
            <w:pPr>
              <w:widowControl w:val="0"/>
              <w:spacing w:after="0" w:line="240" w:lineRule="auto"/>
              <w:rPr>
                <w:rFonts w:asciiTheme="majorHAnsi" w:hAnsiTheme="majorHAnsi" w:cstheme="majorHAnsi"/>
                <w:b/>
                <w:lang w:val="sl-SI"/>
              </w:rPr>
            </w:pPr>
          </w:p>
        </w:tc>
      </w:tr>
      <w:tr w:rsidR="000E7E4E" w:rsidRPr="008144D6" w14:paraId="785ABB48" w14:textId="77777777" w:rsidTr="006F70DE">
        <w:trPr>
          <w:trHeight w:val="20"/>
          <w:jc w:val="center"/>
        </w:trPr>
        <w:tc>
          <w:tcPr>
            <w:tcW w:w="2830" w:type="dxa"/>
            <w:shd w:val="clear" w:color="auto" w:fill="FAAA5A"/>
            <w:vAlign w:val="center"/>
          </w:tcPr>
          <w:p w14:paraId="5909B622" w14:textId="77777777" w:rsidR="000E7E4E" w:rsidRPr="008144D6" w:rsidRDefault="000E7E4E" w:rsidP="00271B73">
            <w:pPr>
              <w:widowControl w:val="0"/>
              <w:spacing w:after="0" w:line="240" w:lineRule="auto"/>
              <w:rPr>
                <w:rFonts w:asciiTheme="majorHAnsi" w:hAnsiTheme="majorHAnsi" w:cstheme="majorHAnsi"/>
                <w:lang w:val="sl-SI"/>
              </w:rPr>
            </w:pPr>
            <w:r w:rsidRPr="008144D6">
              <w:rPr>
                <w:rFonts w:asciiTheme="majorHAnsi" w:hAnsiTheme="majorHAnsi" w:cstheme="majorHAnsi"/>
                <w:b/>
                <w:lang w:val="sl-SI"/>
              </w:rPr>
              <w:t>Matična številka</w:t>
            </w:r>
          </w:p>
        </w:tc>
        <w:tc>
          <w:tcPr>
            <w:tcW w:w="6874" w:type="dxa"/>
            <w:shd w:val="clear" w:color="auto" w:fill="auto"/>
            <w:vAlign w:val="center"/>
          </w:tcPr>
          <w:p w14:paraId="649D0F24" w14:textId="77777777" w:rsidR="000E7E4E" w:rsidRPr="008144D6" w:rsidRDefault="000E7E4E" w:rsidP="00271B73">
            <w:pPr>
              <w:widowControl w:val="0"/>
              <w:spacing w:after="0" w:line="240" w:lineRule="auto"/>
              <w:rPr>
                <w:rFonts w:asciiTheme="majorHAnsi" w:hAnsiTheme="majorHAnsi" w:cstheme="majorHAnsi"/>
                <w:lang w:val="sl-SI"/>
              </w:rPr>
            </w:pPr>
          </w:p>
        </w:tc>
      </w:tr>
      <w:tr w:rsidR="000E7E4E" w:rsidRPr="008144D6" w14:paraId="4FE95668" w14:textId="77777777" w:rsidTr="006F70DE">
        <w:trPr>
          <w:trHeight w:val="20"/>
          <w:jc w:val="center"/>
        </w:trPr>
        <w:tc>
          <w:tcPr>
            <w:tcW w:w="2830" w:type="dxa"/>
            <w:shd w:val="clear" w:color="auto" w:fill="FAAA5A"/>
            <w:vAlign w:val="center"/>
          </w:tcPr>
          <w:p w14:paraId="4BCFA5E0" w14:textId="77777777" w:rsidR="000E7E4E" w:rsidRPr="008144D6" w:rsidRDefault="000E7E4E" w:rsidP="00271B73">
            <w:pPr>
              <w:widowControl w:val="0"/>
              <w:spacing w:after="0" w:line="240" w:lineRule="auto"/>
              <w:rPr>
                <w:rFonts w:asciiTheme="majorHAnsi" w:hAnsiTheme="majorHAnsi" w:cstheme="majorHAnsi"/>
                <w:lang w:val="sl-SI"/>
              </w:rPr>
            </w:pPr>
            <w:r w:rsidRPr="008144D6">
              <w:rPr>
                <w:rFonts w:asciiTheme="majorHAnsi" w:hAnsiTheme="majorHAnsi" w:cstheme="majorHAnsi"/>
                <w:b/>
                <w:lang w:val="sl-SI"/>
              </w:rPr>
              <w:t>Poslovni račun</w:t>
            </w:r>
          </w:p>
        </w:tc>
        <w:tc>
          <w:tcPr>
            <w:tcW w:w="6874" w:type="dxa"/>
            <w:shd w:val="clear" w:color="auto" w:fill="auto"/>
            <w:vAlign w:val="center"/>
          </w:tcPr>
          <w:p w14:paraId="781B71CA" w14:textId="77777777" w:rsidR="000E7E4E" w:rsidRPr="008144D6" w:rsidRDefault="000E7E4E" w:rsidP="00271B73">
            <w:pPr>
              <w:widowControl w:val="0"/>
              <w:spacing w:after="0" w:line="240" w:lineRule="auto"/>
              <w:rPr>
                <w:rFonts w:asciiTheme="majorHAnsi" w:hAnsiTheme="majorHAnsi" w:cstheme="majorHAnsi"/>
                <w:lang w:val="sl-SI"/>
              </w:rPr>
            </w:pPr>
          </w:p>
        </w:tc>
      </w:tr>
      <w:tr w:rsidR="000E7E4E" w:rsidRPr="008144D6" w14:paraId="4CA3D6A7" w14:textId="77777777" w:rsidTr="006F70DE">
        <w:trPr>
          <w:trHeight w:val="20"/>
          <w:jc w:val="center"/>
        </w:trPr>
        <w:tc>
          <w:tcPr>
            <w:tcW w:w="2830" w:type="dxa"/>
            <w:shd w:val="clear" w:color="auto" w:fill="FAAA5A"/>
            <w:vAlign w:val="center"/>
          </w:tcPr>
          <w:p w14:paraId="45A4AFB8" w14:textId="77777777" w:rsidR="000E7E4E" w:rsidRPr="008144D6" w:rsidRDefault="000E7E4E" w:rsidP="00271B73">
            <w:pPr>
              <w:widowControl w:val="0"/>
              <w:spacing w:after="0" w:line="240" w:lineRule="auto"/>
              <w:rPr>
                <w:rFonts w:asciiTheme="majorHAnsi" w:hAnsiTheme="majorHAnsi" w:cstheme="majorHAnsi"/>
                <w:lang w:val="sl-SI"/>
              </w:rPr>
            </w:pPr>
            <w:r w:rsidRPr="008144D6">
              <w:rPr>
                <w:rFonts w:asciiTheme="majorHAnsi" w:hAnsiTheme="majorHAnsi" w:cstheme="majorHAnsi"/>
                <w:b/>
                <w:lang w:val="sl-SI"/>
              </w:rPr>
              <w:t>Telefon</w:t>
            </w:r>
          </w:p>
        </w:tc>
        <w:tc>
          <w:tcPr>
            <w:tcW w:w="6874" w:type="dxa"/>
            <w:shd w:val="clear" w:color="auto" w:fill="auto"/>
            <w:vAlign w:val="center"/>
          </w:tcPr>
          <w:p w14:paraId="59F5FAD0" w14:textId="77777777" w:rsidR="000E7E4E" w:rsidRPr="008144D6" w:rsidRDefault="000E7E4E" w:rsidP="00271B73">
            <w:pPr>
              <w:widowControl w:val="0"/>
              <w:spacing w:after="0" w:line="240" w:lineRule="auto"/>
              <w:rPr>
                <w:rFonts w:asciiTheme="majorHAnsi" w:hAnsiTheme="majorHAnsi" w:cstheme="majorHAnsi"/>
                <w:lang w:val="sl-SI"/>
              </w:rPr>
            </w:pPr>
          </w:p>
        </w:tc>
      </w:tr>
      <w:tr w:rsidR="000E7E4E" w:rsidRPr="008144D6" w14:paraId="1292C696" w14:textId="77777777" w:rsidTr="006F70DE">
        <w:trPr>
          <w:trHeight w:val="20"/>
          <w:jc w:val="center"/>
        </w:trPr>
        <w:tc>
          <w:tcPr>
            <w:tcW w:w="2830" w:type="dxa"/>
            <w:shd w:val="clear" w:color="auto" w:fill="FAAA5A"/>
            <w:vAlign w:val="center"/>
          </w:tcPr>
          <w:p w14:paraId="446E9D62" w14:textId="77777777" w:rsidR="000E7E4E" w:rsidRPr="008144D6" w:rsidRDefault="000E7E4E" w:rsidP="00271B73">
            <w:pPr>
              <w:widowControl w:val="0"/>
              <w:spacing w:after="0" w:line="240" w:lineRule="auto"/>
              <w:rPr>
                <w:rFonts w:asciiTheme="majorHAnsi" w:hAnsiTheme="majorHAnsi" w:cstheme="majorHAnsi"/>
                <w:lang w:val="sl-SI"/>
              </w:rPr>
            </w:pPr>
            <w:r w:rsidRPr="008144D6">
              <w:rPr>
                <w:rFonts w:asciiTheme="majorHAnsi" w:hAnsiTheme="majorHAnsi" w:cstheme="majorHAnsi"/>
                <w:b/>
                <w:lang w:val="sl-SI"/>
              </w:rPr>
              <w:t>E-pošta</w:t>
            </w:r>
          </w:p>
        </w:tc>
        <w:tc>
          <w:tcPr>
            <w:tcW w:w="6874" w:type="dxa"/>
            <w:shd w:val="clear" w:color="auto" w:fill="auto"/>
            <w:vAlign w:val="center"/>
          </w:tcPr>
          <w:p w14:paraId="629894D6" w14:textId="77777777" w:rsidR="000E7E4E" w:rsidRPr="008144D6" w:rsidRDefault="000E7E4E" w:rsidP="00271B73">
            <w:pPr>
              <w:widowControl w:val="0"/>
              <w:spacing w:after="0" w:line="240" w:lineRule="auto"/>
              <w:rPr>
                <w:rFonts w:asciiTheme="majorHAnsi" w:hAnsiTheme="majorHAnsi" w:cstheme="majorHAnsi"/>
                <w:lang w:val="sl-SI"/>
              </w:rPr>
            </w:pPr>
          </w:p>
        </w:tc>
      </w:tr>
      <w:tr w:rsidR="000E7E4E" w:rsidRPr="008144D6" w14:paraId="748A3FC2" w14:textId="77777777" w:rsidTr="006F70DE">
        <w:trPr>
          <w:trHeight w:val="20"/>
          <w:jc w:val="center"/>
        </w:trPr>
        <w:tc>
          <w:tcPr>
            <w:tcW w:w="2830" w:type="dxa"/>
            <w:shd w:val="clear" w:color="auto" w:fill="FAAA5A"/>
            <w:vAlign w:val="center"/>
          </w:tcPr>
          <w:p w14:paraId="23D9311A" w14:textId="77777777" w:rsidR="000E7E4E" w:rsidRPr="008144D6" w:rsidRDefault="000E7E4E" w:rsidP="00271B73">
            <w:pPr>
              <w:widowControl w:val="0"/>
              <w:spacing w:after="0" w:line="240" w:lineRule="auto"/>
              <w:rPr>
                <w:rFonts w:asciiTheme="majorHAnsi" w:hAnsiTheme="majorHAnsi" w:cstheme="majorHAnsi"/>
                <w:lang w:val="sl-SI"/>
              </w:rPr>
            </w:pPr>
            <w:r w:rsidRPr="008144D6">
              <w:rPr>
                <w:rFonts w:asciiTheme="majorHAnsi" w:hAnsiTheme="majorHAnsi" w:cstheme="majorHAnsi"/>
                <w:b/>
                <w:lang w:val="sl-SI"/>
              </w:rPr>
              <w:t xml:space="preserve">Skrbnik </w:t>
            </w:r>
            <w:r w:rsidR="006F70DE" w:rsidRPr="006F70DE">
              <w:rPr>
                <w:rFonts w:asciiTheme="majorHAnsi" w:hAnsiTheme="majorHAnsi" w:cstheme="majorHAnsi"/>
                <w:b/>
                <w:lang w:val="sl-SI"/>
              </w:rPr>
              <w:t>okvirnega sporazuma</w:t>
            </w:r>
          </w:p>
        </w:tc>
        <w:tc>
          <w:tcPr>
            <w:tcW w:w="6874" w:type="dxa"/>
            <w:shd w:val="clear" w:color="auto" w:fill="auto"/>
            <w:vAlign w:val="center"/>
          </w:tcPr>
          <w:p w14:paraId="5E3D664B" w14:textId="77777777" w:rsidR="000E7E4E" w:rsidRPr="008144D6" w:rsidRDefault="000E7E4E" w:rsidP="00271B73">
            <w:pPr>
              <w:widowControl w:val="0"/>
              <w:spacing w:after="0" w:line="240" w:lineRule="auto"/>
              <w:rPr>
                <w:rFonts w:asciiTheme="majorHAnsi" w:hAnsiTheme="majorHAnsi" w:cstheme="majorHAnsi"/>
                <w:lang w:val="sl-SI"/>
              </w:rPr>
            </w:pPr>
          </w:p>
        </w:tc>
      </w:tr>
      <w:tr w:rsidR="000E7E4E" w:rsidRPr="008144D6" w14:paraId="39206D08" w14:textId="77777777" w:rsidTr="006F70DE">
        <w:trPr>
          <w:trHeight w:val="20"/>
          <w:jc w:val="center"/>
        </w:trPr>
        <w:tc>
          <w:tcPr>
            <w:tcW w:w="2830" w:type="dxa"/>
            <w:shd w:val="clear" w:color="auto" w:fill="FAAA5A"/>
            <w:vAlign w:val="center"/>
          </w:tcPr>
          <w:p w14:paraId="76BCE09F" w14:textId="77777777" w:rsidR="000E7E4E" w:rsidRPr="008144D6" w:rsidRDefault="000E7E4E" w:rsidP="00271B73">
            <w:pPr>
              <w:widowControl w:val="0"/>
              <w:spacing w:after="0" w:line="240" w:lineRule="auto"/>
              <w:rPr>
                <w:rFonts w:asciiTheme="majorHAnsi" w:hAnsiTheme="majorHAnsi" w:cstheme="majorHAnsi"/>
                <w:lang w:val="sl-SI"/>
              </w:rPr>
            </w:pPr>
            <w:r w:rsidRPr="008144D6">
              <w:rPr>
                <w:rFonts w:asciiTheme="majorHAnsi" w:hAnsiTheme="majorHAnsi" w:cstheme="majorHAnsi"/>
                <w:b/>
                <w:lang w:val="sl-SI"/>
              </w:rPr>
              <w:t>Podpisnik</w:t>
            </w:r>
          </w:p>
        </w:tc>
        <w:tc>
          <w:tcPr>
            <w:tcW w:w="6874" w:type="dxa"/>
            <w:shd w:val="clear" w:color="auto" w:fill="auto"/>
            <w:vAlign w:val="center"/>
          </w:tcPr>
          <w:p w14:paraId="47022A60" w14:textId="77777777" w:rsidR="000E7E4E" w:rsidRPr="008144D6" w:rsidRDefault="000E7E4E" w:rsidP="00271B73">
            <w:pPr>
              <w:widowControl w:val="0"/>
              <w:spacing w:after="0" w:line="240" w:lineRule="auto"/>
              <w:rPr>
                <w:rFonts w:asciiTheme="majorHAnsi" w:hAnsiTheme="majorHAnsi" w:cstheme="majorHAnsi"/>
                <w:lang w:val="sl-SI"/>
              </w:rPr>
            </w:pPr>
          </w:p>
        </w:tc>
      </w:tr>
    </w:tbl>
    <w:p w14:paraId="2C03A2AD" w14:textId="77777777" w:rsidR="000E7E4E" w:rsidRPr="008144D6" w:rsidRDefault="000E7E4E" w:rsidP="002E57C4">
      <w:pPr>
        <w:pStyle w:val="NoSpacing"/>
        <w:rPr>
          <w:lang w:val="sl-SI"/>
        </w:rPr>
      </w:pPr>
    </w:p>
    <w:p w14:paraId="2284875D"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r w:rsidRPr="008144D6">
        <w:rPr>
          <w:rFonts w:asciiTheme="majorHAnsi" w:hAnsiTheme="majorHAnsi" w:cstheme="majorHAnsi"/>
          <w:lang w:val="sl-SI"/>
        </w:rPr>
        <w:t>sklepata</w:t>
      </w:r>
    </w:p>
    <w:p w14:paraId="5149BD52" w14:textId="77777777" w:rsidR="000E7E4E" w:rsidRPr="008144D6" w:rsidRDefault="000E7E4E" w:rsidP="002E57C4">
      <w:pPr>
        <w:pStyle w:val="NoSpacing"/>
        <w:rPr>
          <w:lang w:val="sl-SI"/>
        </w:rPr>
      </w:pPr>
    </w:p>
    <w:tbl>
      <w:tblPr>
        <w:tblW w:w="5161" w:type="pct"/>
        <w:jc w:val="center"/>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939"/>
      </w:tblGrid>
      <w:tr w:rsidR="000E7E4E" w:rsidRPr="008144D6" w14:paraId="58E5F3AA" w14:textId="77777777" w:rsidTr="00926DE1">
        <w:trPr>
          <w:trHeight w:val="25"/>
          <w:jc w:val="center"/>
        </w:trPr>
        <w:tc>
          <w:tcPr>
            <w:tcW w:w="5000" w:type="pct"/>
            <w:shd w:val="clear" w:color="auto" w:fill="FADC8C"/>
            <w:vAlign w:val="center"/>
          </w:tcPr>
          <w:p w14:paraId="14F0D805" w14:textId="77777777" w:rsidR="000E7E4E" w:rsidRPr="008144D6" w:rsidRDefault="0058081A" w:rsidP="00032903">
            <w:pPr>
              <w:widowControl w:val="0"/>
              <w:spacing w:after="0" w:line="240" w:lineRule="auto"/>
              <w:jc w:val="center"/>
              <w:rPr>
                <w:rFonts w:asciiTheme="majorHAnsi" w:hAnsiTheme="majorHAnsi" w:cstheme="majorHAnsi"/>
                <w:b/>
                <w:sz w:val="24"/>
                <w:lang w:val="sl-SI"/>
              </w:rPr>
            </w:pPr>
            <w:r>
              <w:rPr>
                <w:rFonts w:asciiTheme="majorHAnsi" w:hAnsiTheme="majorHAnsi" w:cstheme="majorHAnsi"/>
                <w:b/>
                <w:sz w:val="24"/>
                <w:lang w:val="sl-SI"/>
              </w:rPr>
              <w:t>OKVIRNI SPORAZUM</w:t>
            </w:r>
            <w:r w:rsidR="000E7E4E" w:rsidRPr="008144D6">
              <w:rPr>
                <w:rFonts w:asciiTheme="majorHAnsi" w:hAnsiTheme="majorHAnsi" w:cstheme="majorHAnsi"/>
                <w:b/>
                <w:sz w:val="24"/>
                <w:lang w:val="sl-SI"/>
              </w:rPr>
              <w:t xml:space="preserve"> O NAKUPU </w:t>
            </w:r>
            <w:r w:rsidR="000E7E4E" w:rsidRPr="008144D6">
              <w:rPr>
                <w:rFonts w:asciiTheme="majorHAnsi" w:hAnsiTheme="majorHAnsi" w:cstheme="majorHAnsi"/>
                <w:b/>
                <w:noProof/>
                <w:sz w:val="24"/>
                <w:lang w:val="sl-SI"/>
              </w:rPr>
              <w:t>SLUŠALK Z MIKROFONOM - USB</w:t>
            </w:r>
          </w:p>
          <w:p w14:paraId="769BFA80" w14:textId="77777777" w:rsidR="000E7E4E" w:rsidRPr="008144D6" w:rsidRDefault="000E7E4E" w:rsidP="00EA26CB">
            <w:pPr>
              <w:widowControl w:val="0"/>
              <w:spacing w:after="0" w:line="240" w:lineRule="auto"/>
              <w:jc w:val="center"/>
              <w:rPr>
                <w:rFonts w:asciiTheme="majorHAnsi" w:hAnsiTheme="majorHAnsi" w:cstheme="majorHAnsi"/>
                <w:b/>
                <w:sz w:val="24"/>
                <w:lang w:val="sl-SI"/>
              </w:rPr>
            </w:pPr>
            <w:r w:rsidRPr="008144D6">
              <w:rPr>
                <w:rFonts w:asciiTheme="majorHAnsi" w:hAnsiTheme="majorHAnsi" w:cstheme="majorHAnsi"/>
                <w:b/>
                <w:sz w:val="24"/>
                <w:lang w:val="sl-SI"/>
              </w:rPr>
              <w:t xml:space="preserve"> ZA VZGOJNO-IZOBRAŽEVALNE ZAVODE</w:t>
            </w:r>
            <w:r w:rsidR="00EA26CB" w:rsidRPr="008144D6">
              <w:rPr>
                <w:rFonts w:asciiTheme="majorHAnsi" w:hAnsiTheme="majorHAnsi" w:cstheme="majorHAnsi"/>
                <w:b/>
                <w:sz w:val="24"/>
                <w:lang w:val="sl-SI"/>
              </w:rPr>
              <w:t xml:space="preserve"> </w:t>
            </w:r>
            <w:r w:rsidRPr="008144D6">
              <w:rPr>
                <w:rFonts w:asciiTheme="majorHAnsi" w:hAnsiTheme="majorHAnsi" w:cstheme="majorHAnsi"/>
                <w:b/>
                <w:sz w:val="24"/>
                <w:lang w:val="sl-SI"/>
              </w:rPr>
              <w:t>številka KLASIFIKACIJSKASTEVILKA</w:t>
            </w:r>
          </w:p>
        </w:tc>
      </w:tr>
    </w:tbl>
    <w:p w14:paraId="08C1A1A5" w14:textId="77777777" w:rsidR="000E7E4E" w:rsidRPr="008144D6" w:rsidRDefault="000E7E4E" w:rsidP="008554CF">
      <w:pPr>
        <w:spacing w:after="0" w:line="240" w:lineRule="auto"/>
        <w:rPr>
          <w:rFonts w:asciiTheme="majorHAnsi" w:hAnsiTheme="majorHAnsi" w:cstheme="majorHAnsi"/>
          <w:lang w:val="sl-SI"/>
        </w:rPr>
      </w:pPr>
    </w:p>
    <w:p w14:paraId="0762E51A" w14:textId="77777777" w:rsidR="000E7E4E" w:rsidRPr="008144D6" w:rsidRDefault="000E7E4E">
      <w:pPr>
        <w:spacing w:after="0" w:line="240" w:lineRule="auto"/>
        <w:rPr>
          <w:rFonts w:asciiTheme="majorHAnsi" w:hAnsiTheme="majorHAnsi" w:cstheme="majorHAnsi"/>
          <w:lang w:val="sl-SI"/>
        </w:rPr>
      </w:pPr>
      <w:r w:rsidRPr="008144D6">
        <w:rPr>
          <w:rFonts w:asciiTheme="majorHAnsi" w:hAnsiTheme="majorHAnsi" w:cstheme="majorHAnsi"/>
          <w:lang w:val="sl-SI"/>
        </w:rPr>
        <w:br w:type="page"/>
      </w:r>
    </w:p>
    <w:p w14:paraId="77FBC5B9" w14:textId="77777777" w:rsidR="000E7E4E" w:rsidRPr="008144D6" w:rsidRDefault="000E7E4E" w:rsidP="00C10CD4">
      <w:pPr>
        <w:pStyle w:val="ListParagraph"/>
        <w:widowControl w:val="0"/>
        <w:numPr>
          <w:ilvl w:val="0"/>
          <w:numId w:val="17"/>
        </w:numPr>
        <w:spacing w:after="120" w:line="240" w:lineRule="auto"/>
        <w:ind w:left="284"/>
        <w:jc w:val="center"/>
        <w:rPr>
          <w:rFonts w:asciiTheme="majorHAnsi" w:hAnsiTheme="majorHAnsi" w:cstheme="majorHAnsi"/>
          <w:lang w:val="sl-SI"/>
        </w:rPr>
      </w:pPr>
      <w:r w:rsidRPr="008144D6">
        <w:rPr>
          <w:rFonts w:asciiTheme="majorHAnsi" w:hAnsiTheme="majorHAnsi" w:cstheme="majorHAnsi"/>
          <w:lang w:val="sl-SI"/>
        </w:rPr>
        <w:lastRenderedPageBreak/>
        <w:t>člen</w:t>
      </w:r>
    </w:p>
    <w:p w14:paraId="10DD3BA7" w14:textId="77777777" w:rsidR="000E7E4E" w:rsidRPr="008144D6" w:rsidRDefault="000E7E4E" w:rsidP="008554CF">
      <w:pPr>
        <w:widowControl w:val="0"/>
        <w:spacing w:after="120" w:line="240" w:lineRule="auto"/>
        <w:jc w:val="center"/>
        <w:rPr>
          <w:rFonts w:asciiTheme="majorHAnsi" w:hAnsiTheme="majorHAnsi" w:cstheme="majorHAnsi"/>
          <w:lang w:val="sl-SI"/>
        </w:rPr>
      </w:pPr>
      <w:r w:rsidRPr="008144D6">
        <w:rPr>
          <w:rFonts w:asciiTheme="majorHAnsi" w:hAnsiTheme="majorHAnsi" w:cstheme="majorHAnsi"/>
          <w:lang w:val="sl-SI"/>
        </w:rPr>
        <w:t xml:space="preserve">PODLAGA </w:t>
      </w:r>
      <w:r w:rsidR="0058081A">
        <w:rPr>
          <w:rFonts w:asciiTheme="majorHAnsi" w:hAnsiTheme="majorHAnsi" w:cstheme="majorHAnsi"/>
          <w:lang w:val="sl-SI"/>
        </w:rPr>
        <w:t>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248"/>
        <w:gridCol w:w="5381"/>
      </w:tblGrid>
      <w:tr w:rsidR="000E7E4E" w:rsidRPr="008144D6" w14:paraId="1FFFD37D" w14:textId="77777777" w:rsidTr="00AE6997">
        <w:trPr>
          <w:trHeight w:val="20"/>
          <w:jc w:val="center"/>
        </w:trPr>
        <w:tc>
          <w:tcPr>
            <w:tcW w:w="2206" w:type="pct"/>
            <w:shd w:val="clear" w:color="auto" w:fill="FAAA5A"/>
            <w:vAlign w:val="center"/>
          </w:tcPr>
          <w:p w14:paraId="12462972"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 xml:space="preserve">Oznaka javnega naročila, ki je podlaga za sklenitev </w:t>
            </w:r>
            <w:r w:rsidR="00365D1F" w:rsidRPr="00365D1F">
              <w:rPr>
                <w:rFonts w:asciiTheme="majorHAnsi" w:hAnsiTheme="majorHAnsi" w:cstheme="majorHAnsi"/>
                <w:b/>
                <w:lang w:val="sl-SI"/>
              </w:rPr>
              <w:t>okvirn</w:t>
            </w:r>
            <w:r w:rsidR="00365D1F">
              <w:rPr>
                <w:rFonts w:asciiTheme="majorHAnsi" w:hAnsiTheme="majorHAnsi" w:cstheme="majorHAnsi"/>
                <w:b/>
                <w:lang w:val="sl-SI"/>
              </w:rPr>
              <w:t>ega</w:t>
            </w:r>
            <w:r w:rsidR="00365D1F" w:rsidRPr="00365D1F">
              <w:rPr>
                <w:rFonts w:asciiTheme="majorHAnsi" w:hAnsiTheme="majorHAnsi" w:cstheme="majorHAnsi"/>
                <w:b/>
                <w:lang w:val="sl-SI"/>
              </w:rPr>
              <w:t xml:space="preserve"> sporazum</w:t>
            </w:r>
            <w:r w:rsidR="00365D1F">
              <w:rPr>
                <w:rFonts w:asciiTheme="majorHAnsi" w:hAnsiTheme="majorHAnsi" w:cstheme="majorHAnsi"/>
                <w:b/>
                <w:lang w:val="sl-SI"/>
              </w:rPr>
              <w:t>a</w:t>
            </w:r>
          </w:p>
        </w:tc>
        <w:tc>
          <w:tcPr>
            <w:tcW w:w="2794" w:type="pct"/>
            <w:shd w:val="clear" w:color="auto" w:fill="FADC8C"/>
            <w:vAlign w:val="center"/>
          </w:tcPr>
          <w:p w14:paraId="28B0C199" w14:textId="77777777" w:rsidR="000E7E4E" w:rsidRPr="008144D6" w:rsidRDefault="000E7E4E" w:rsidP="008554CF">
            <w:pPr>
              <w:widowControl w:val="0"/>
              <w:spacing w:after="0" w:line="240" w:lineRule="auto"/>
              <w:jc w:val="both"/>
              <w:rPr>
                <w:rFonts w:asciiTheme="majorHAnsi" w:hAnsiTheme="majorHAnsi" w:cstheme="majorHAnsi"/>
                <w:lang w:val="sl-SI"/>
              </w:rPr>
            </w:pPr>
            <w:r w:rsidRPr="008144D6">
              <w:rPr>
                <w:rFonts w:asciiTheme="majorHAnsi" w:hAnsiTheme="majorHAnsi" w:cstheme="majorHAnsi"/>
                <w:noProof/>
                <w:lang w:val="sl-SI"/>
              </w:rPr>
              <w:t xml:space="preserve">Objava na </w:t>
            </w:r>
            <w:r w:rsidR="0058081A">
              <w:rPr>
                <w:rFonts w:asciiTheme="majorHAnsi" w:hAnsiTheme="majorHAnsi" w:cstheme="majorHAnsi"/>
                <w:noProof/>
                <w:lang w:val="sl-SI"/>
              </w:rPr>
              <w:t>P</w:t>
            </w:r>
            <w:r w:rsidRPr="008144D6">
              <w:rPr>
                <w:rFonts w:asciiTheme="majorHAnsi" w:hAnsiTheme="majorHAnsi" w:cstheme="majorHAnsi"/>
                <w:noProof/>
                <w:lang w:val="sl-SI"/>
              </w:rPr>
              <w:t>ortalu javn</w:t>
            </w:r>
            <w:r w:rsidR="0058081A">
              <w:rPr>
                <w:rFonts w:asciiTheme="majorHAnsi" w:hAnsiTheme="majorHAnsi" w:cstheme="majorHAnsi"/>
                <w:noProof/>
                <w:lang w:val="sl-SI"/>
              </w:rPr>
              <w:t>ih</w:t>
            </w:r>
            <w:r w:rsidRPr="008144D6">
              <w:rPr>
                <w:rFonts w:asciiTheme="majorHAnsi" w:hAnsiTheme="majorHAnsi" w:cstheme="majorHAnsi"/>
                <w:noProof/>
                <w:lang w:val="sl-SI"/>
              </w:rPr>
              <w:t xml:space="preserve"> naročil</w:t>
            </w:r>
            <w:r w:rsidR="0058081A">
              <w:rPr>
                <w:rFonts w:asciiTheme="majorHAnsi" w:hAnsiTheme="majorHAnsi" w:cstheme="majorHAnsi"/>
                <w:noProof/>
                <w:lang w:val="sl-SI"/>
              </w:rPr>
              <w:t xml:space="preserve"> </w:t>
            </w:r>
            <w:r w:rsidRPr="008144D6">
              <w:rPr>
                <w:rFonts w:asciiTheme="majorHAnsi" w:hAnsiTheme="majorHAnsi" w:cstheme="majorHAnsi"/>
                <w:noProof/>
                <w:lang w:val="sl-SI"/>
              </w:rPr>
              <w:t xml:space="preserve">pod številko ________ </w:t>
            </w:r>
            <w:r w:rsidR="0058081A">
              <w:rPr>
                <w:rFonts w:asciiTheme="majorHAnsi" w:hAnsiTheme="majorHAnsi" w:cstheme="majorHAnsi"/>
                <w:noProof/>
                <w:lang w:val="sl-SI"/>
              </w:rPr>
              <w:t>z</w:t>
            </w:r>
            <w:r w:rsidR="0058081A" w:rsidRPr="008144D6">
              <w:rPr>
                <w:rFonts w:asciiTheme="majorHAnsi" w:hAnsiTheme="majorHAnsi" w:cstheme="majorHAnsi"/>
                <w:noProof/>
                <w:lang w:val="sl-SI"/>
              </w:rPr>
              <w:t xml:space="preserve"> dne _______</w:t>
            </w:r>
          </w:p>
        </w:tc>
      </w:tr>
    </w:tbl>
    <w:p w14:paraId="34613223"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p>
    <w:p w14:paraId="0FCD2662" w14:textId="77777777" w:rsidR="000E7E4E" w:rsidRPr="008144D6" w:rsidRDefault="000E7E4E" w:rsidP="00C10CD4">
      <w:pPr>
        <w:pStyle w:val="ListParagraph"/>
        <w:widowControl w:val="0"/>
        <w:numPr>
          <w:ilvl w:val="0"/>
          <w:numId w:val="17"/>
        </w:numPr>
        <w:spacing w:before="120" w:after="120" w:line="240" w:lineRule="auto"/>
        <w:ind w:left="284"/>
        <w:jc w:val="center"/>
        <w:rPr>
          <w:rFonts w:asciiTheme="majorHAnsi" w:hAnsiTheme="majorHAnsi" w:cstheme="majorHAnsi"/>
          <w:lang w:val="sl-SI"/>
        </w:rPr>
      </w:pPr>
      <w:r w:rsidRPr="008144D6">
        <w:rPr>
          <w:rFonts w:asciiTheme="majorHAnsi" w:hAnsiTheme="majorHAnsi" w:cstheme="majorHAnsi"/>
          <w:lang w:val="sl-SI"/>
        </w:rPr>
        <w:t>člen</w:t>
      </w:r>
    </w:p>
    <w:p w14:paraId="4C4643E2" w14:textId="77777777" w:rsidR="000E7E4E" w:rsidRPr="008144D6" w:rsidRDefault="000E7E4E" w:rsidP="008554CF">
      <w:pPr>
        <w:spacing w:line="240" w:lineRule="auto"/>
        <w:jc w:val="center"/>
        <w:rPr>
          <w:rFonts w:asciiTheme="majorHAnsi" w:hAnsiTheme="majorHAnsi" w:cstheme="majorHAnsi"/>
          <w:lang w:val="sl-SI"/>
        </w:rPr>
      </w:pPr>
      <w:r w:rsidRPr="008144D6">
        <w:rPr>
          <w:rFonts w:asciiTheme="majorHAnsi" w:hAnsiTheme="majorHAnsi" w:cstheme="majorHAnsi"/>
          <w:lang w:val="sl-SI"/>
        </w:rPr>
        <w:t xml:space="preserve">VELJAVNOST </w:t>
      </w:r>
      <w:r w:rsidR="0058081A" w:rsidRPr="0058081A">
        <w:rPr>
          <w:rFonts w:asciiTheme="majorHAnsi" w:hAnsiTheme="majorHAnsi" w:cstheme="majorHAnsi"/>
          <w:lang w:val="sl-SI"/>
        </w:rPr>
        <w:t>OKVIRNEGA SPORAZUMA</w:t>
      </w:r>
    </w:p>
    <w:tbl>
      <w:tblPr>
        <w:tblW w:w="5000" w:type="pct"/>
        <w:tblCellMar>
          <w:top w:w="57" w:type="dxa"/>
          <w:left w:w="85" w:type="dxa"/>
          <w:bottom w:w="57" w:type="dxa"/>
          <w:right w:w="85" w:type="dxa"/>
        </w:tblCellMar>
        <w:tblLook w:val="0000" w:firstRow="0" w:lastRow="0" w:firstColumn="0" w:lastColumn="0" w:noHBand="0" w:noVBand="0"/>
      </w:tblPr>
      <w:tblGrid>
        <w:gridCol w:w="4394"/>
        <w:gridCol w:w="2693"/>
        <w:gridCol w:w="2550"/>
      </w:tblGrid>
      <w:tr w:rsidR="000E7E4E" w:rsidRPr="008144D6" w14:paraId="493273E3" w14:textId="77777777" w:rsidTr="00224A4F">
        <w:tc>
          <w:tcPr>
            <w:tcW w:w="2280" w:type="pct"/>
            <w:tcBorders>
              <w:top w:val="single" w:sz="1" w:space="0" w:color="000000"/>
              <w:left w:val="single" w:sz="1" w:space="0" w:color="000000"/>
              <w:bottom w:val="single" w:sz="1" w:space="0" w:color="000000"/>
            </w:tcBorders>
            <w:shd w:val="clear" w:color="auto" w:fill="FAAA5A"/>
          </w:tcPr>
          <w:p w14:paraId="3EA71D7A" w14:textId="77777777" w:rsidR="000E7E4E" w:rsidRPr="008144D6" w:rsidRDefault="000E7E4E" w:rsidP="008554CF">
            <w:pPr>
              <w:pStyle w:val="TableContents"/>
              <w:jc w:val="center"/>
              <w:rPr>
                <w:rFonts w:asciiTheme="majorHAnsi" w:hAnsiTheme="majorHAnsi" w:cstheme="majorHAnsi"/>
                <w:b/>
                <w:bCs/>
                <w:sz w:val="22"/>
                <w:szCs w:val="22"/>
              </w:rPr>
            </w:pPr>
            <w:r w:rsidRPr="008144D6">
              <w:rPr>
                <w:rFonts w:asciiTheme="majorHAnsi" w:hAnsiTheme="majorHAnsi" w:cstheme="majorHAnsi"/>
                <w:b/>
                <w:bCs/>
                <w:sz w:val="22"/>
                <w:szCs w:val="22"/>
              </w:rPr>
              <w:t>Začetek veljavnosti</w:t>
            </w:r>
          </w:p>
        </w:tc>
        <w:tc>
          <w:tcPr>
            <w:tcW w:w="2720" w:type="pct"/>
            <w:gridSpan w:val="2"/>
            <w:tcBorders>
              <w:top w:val="single" w:sz="1" w:space="0" w:color="000000"/>
              <w:left w:val="single" w:sz="1" w:space="0" w:color="000000"/>
              <w:bottom w:val="single" w:sz="1" w:space="0" w:color="000000"/>
              <w:right w:val="single" w:sz="1" w:space="0" w:color="000000"/>
            </w:tcBorders>
            <w:shd w:val="clear" w:color="auto" w:fill="FAAA5A"/>
          </w:tcPr>
          <w:p w14:paraId="2C22AC23" w14:textId="77777777" w:rsidR="000E7E4E" w:rsidRPr="008144D6" w:rsidRDefault="000E7E4E" w:rsidP="008554CF">
            <w:pPr>
              <w:pStyle w:val="TableContents"/>
              <w:jc w:val="center"/>
              <w:rPr>
                <w:rFonts w:asciiTheme="majorHAnsi" w:hAnsiTheme="majorHAnsi" w:cstheme="majorHAnsi"/>
                <w:b/>
                <w:bCs/>
                <w:sz w:val="22"/>
                <w:szCs w:val="22"/>
              </w:rPr>
            </w:pPr>
            <w:r w:rsidRPr="008144D6">
              <w:rPr>
                <w:rFonts w:asciiTheme="majorHAnsi" w:hAnsiTheme="majorHAnsi" w:cstheme="majorHAnsi"/>
                <w:b/>
                <w:bCs/>
                <w:sz w:val="22"/>
                <w:szCs w:val="22"/>
              </w:rPr>
              <w:t>Konec veljavnosti</w:t>
            </w:r>
          </w:p>
        </w:tc>
      </w:tr>
      <w:tr w:rsidR="000E7E4E" w:rsidRPr="008144D6" w14:paraId="434A79F8" w14:textId="77777777" w:rsidTr="00224A4F">
        <w:trPr>
          <w:trHeight w:val="964"/>
        </w:trPr>
        <w:tc>
          <w:tcPr>
            <w:tcW w:w="2280" w:type="pct"/>
            <w:tcBorders>
              <w:left w:val="single" w:sz="1" w:space="0" w:color="000000"/>
            </w:tcBorders>
            <w:shd w:val="clear" w:color="auto" w:fill="FADC8C"/>
            <w:vAlign w:val="center"/>
          </w:tcPr>
          <w:p w14:paraId="2F9495A5" w14:textId="77777777" w:rsidR="000E7E4E" w:rsidRPr="008144D6" w:rsidRDefault="0058081A" w:rsidP="00224A4F">
            <w:pPr>
              <w:pStyle w:val="BodyText"/>
              <w:jc w:val="both"/>
              <w:rPr>
                <w:rFonts w:asciiTheme="majorHAnsi" w:hAnsiTheme="majorHAnsi" w:cstheme="majorHAnsi"/>
                <w:sz w:val="24"/>
              </w:rPr>
            </w:pPr>
            <w:r>
              <w:rPr>
                <w:rFonts w:asciiTheme="majorHAnsi" w:hAnsiTheme="majorHAnsi" w:cstheme="majorHAnsi"/>
                <w:b/>
                <w:bCs/>
                <w:sz w:val="22"/>
                <w:szCs w:val="22"/>
              </w:rPr>
              <w:t>Z</w:t>
            </w:r>
            <w:r w:rsidR="000E7E4E" w:rsidRPr="008144D6">
              <w:rPr>
                <w:rFonts w:asciiTheme="majorHAnsi" w:hAnsiTheme="majorHAnsi" w:cstheme="majorHAnsi"/>
                <w:b/>
                <w:bCs/>
                <w:sz w:val="22"/>
                <w:szCs w:val="22"/>
              </w:rPr>
              <w:t xml:space="preserve"> dnem </w:t>
            </w:r>
            <w:r>
              <w:rPr>
                <w:rFonts w:asciiTheme="majorHAnsi" w:hAnsiTheme="majorHAnsi" w:cstheme="majorHAnsi"/>
                <w:b/>
                <w:bCs/>
                <w:sz w:val="22"/>
                <w:szCs w:val="22"/>
              </w:rPr>
              <w:t>podpisa</w:t>
            </w:r>
            <w:r w:rsidR="000E7E4E" w:rsidRPr="008144D6">
              <w:rPr>
                <w:rFonts w:asciiTheme="majorHAnsi" w:hAnsiTheme="majorHAnsi" w:cstheme="majorHAnsi"/>
                <w:b/>
                <w:bCs/>
                <w:sz w:val="22"/>
                <w:szCs w:val="22"/>
              </w:rPr>
              <w:t xml:space="preserve"> obe</w:t>
            </w:r>
            <w:r>
              <w:rPr>
                <w:rFonts w:asciiTheme="majorHAnsi" w:hAnsiTheme="majorHAnsi" w:cstheme="majorHAnsi"/>
                <w:b/>
                <w:bCs/>
                <w:sz w:val="22"/>
                <w:szCs w:val="22"/>
              </w:rPr>
              <w:t>h</w:t>
            </w:r>
            <w:r w:rsidR="000E7E4E" w:rsidRPr="008144D6">
              <w:rPr>
                <w:rFonts w:asciiTheme="majorHAnsi" w:hAnsiTheme="majorHAnsi" w:cstheme="majorHAnsi"/>
                <w:b/>
                <w:bCs/>
                <w:sz w:val="22"/>
                <w:szCs w:val="22"/>
              </w:rPr>
              <w:t xml:space="preserve"> pogodbeni</w:t>
            </w:r>
            <w:r>
              <w:rPr>
                <w:rFonts w:asciiTheme="majorHAnsi" w:hAnsiTheme="majorHAnsi" w:cstheme="majorHAnsi"/>
                <w:b/>
                <w:bCs/>
                <w:sz w:val="22"/>
                <w:szCs w:val="22"/>
              </w:rPr>
              <w:t>h</w:t>
            </w:r>
            <w:r w:rsidR="000E7E4E" w:rsidRPr="008144D6">
              <w:rPr>
                <w:rFonts w:asciiTheme="majorHAnsi" w:hAnsiTheme="majorHAnsi" w:cstheme="majorHAnsi"/>
                <w:b/>
                <w:bCs/>
                <w:sz w:val="22"/>
                <w:szCs w:val="22"/>
              </w:rPr>
              <w:t xml:space="preserve"> strank, </w:t>
            </w:r>
            <w:r w:rsidR="000E7E4E" w:rsidRPr="008144D6">
              <w:rPr>
                <w:rFonts w:asciiTheme="majorHAnsi" w:hAnsiTheme="majorHAnsi" w:cstheme="majorHAnsi"/>
                <w:sz w:val="22"/>
                <w:szCs w:val="22"/>
              </w:rPr>
              <w:t> pod pogojem, da dobavitelj predloži finančno zavarovanje v skladu s 10. členom.</w:t>
            </w:r>
          </w:p>
        </w:tc>
        <w:tc>
          <w:tcPr>
            <w:tcW w:w="2720" w:type="pct"/>
            <w:gridSpan w:val="2"/>
            <w:tcBorders>
              <w:left w:val="single" w:sz="1" w:space="0" w:color="000000"/>
              <w:right w:val="single" w:sz="1" w:space="0" w:color="000000"/>
            </w:tcBorders>
            <w:shd w:val="clear" w:color="auto" w:fill="FADC8C"/>
            <w:vAlign w:val="center"/>
          </w:tcPr>
          <w:p w14:paraId="18EF935A" w14:textId="2270A3FD" w:rsidR="00224A4F" w:rsidRPr="00224A4F" w:rsidRDefault="00224A4F" w:rsidP="00224A4F">
            <w:pPr>
              <w:widowControl w:val="0"/>
              <w:suppressLineNumbers/>
              <w:suppressAutoHyphens/>
              <w:spacing w:after="0" w:line="240" w:lineRule="auto"/>
              <w:rPr>
                <w:rFonts w:asciiTheme="majorHAnsi" w:eastAsia="Arial Unicode MS" w:hAnsiTheme="majorHAnsi" w:cstheme="majorHAnsi"/>
                <w:b/>
                <w:kern w:val="1"/>
                <w:lang w:val="sl-SI" w:eastAsia="ar-SA"/>
              </w:rPr>
            </w:pPr>
            <w:r w:rsidRPr="00224A4F">
              <w:rPr>
                <w:rFonts w:asciiTheme="majorHAnsi" w:eastAsia="Arial Unicode MS" w:hAnsiTheme="majorHAnsi" w:cstheme="majorHAnsi"/>
                <w:b/>
                <w:kern w:val="1"/>
                <w:lang w:val="sl-SI" w:eastAsia="ar-SA"/>
              </w:rPr>
              <w:t xml:space="preserve">Za naročanje: </w:t>
            </w:r>
            <w:r w:rsidRPr="00224A4F">
              <w:rPr>
                <w:rFonts w:asciiTheme="majorHAnsi" w:eastAsia="Arial Unicode MS" w:hAnsiTheme="majorHAnsi" w:cstheme="majorHAnsi"/>
                <w:kern w:val="1"/>
                <w:lang w:val="sl-SI" w:eastAsia="ar-SA"/>
              </w:rPr>
              <w:t>1</w:t>
            </w:r>
            <w:r w:rsidRPr="00224A4F">
              <w:rPr>
                <w:rFonts w:asciiTheme="majorHAnsi" w:eastAsia="Arial Unicode MS" w:hAnsiTheme="majorHAnsi" w:cstheme="majorHAnsi"/>
                <w:kern w:val="1"/>
                <w:lang w:val="sl-SI" w:eastAsia="ar-SA"/>
              </w:rPr>
              <w:t xml:space="preserve"> let</w:t>
            </w:r>
            <w:r w:rsidRPr="00224A4F">
              <w:rPr>
                <w:rFonts w:asciiTheme="majorHAnsi" w:eastAsia="Arial Unicode MS" w:hAnsiTheme="majorHAnsi" w:cstheme="majorHAnsi"/>
                <w:kern w:val="1"/>
                <w:lang w:val="sl-SI" w:eastAsia="ar-SA"/>
              </w:rPr>
              <w:t>o</w:t>
            </w:r>
            <w:r w:rsidRPr="00224A4F">
              <w:rPr>
                <w:rFonts w:asciiTheme="majorHAnsi" w:eastAsia="Arial Unicode MS" w:hAnsiTheme="majorHAnsi" w:cstheme="majorHAnsi"/>
                <w:kern w:val="1"/>
                <w:lang w:val="sl-SI" w:eastAsia="ar-SA"/>
              </w:rPr>
              <w:t xml:space="preserve"> od sklenitve</w:t>
            </w:r>
          </w:p>
          <w:p w14:paraId="723DAE09" w14:textId="78FED1A4" w:rsidR="000E7E4E" w:rsidRPr="008144D6" w:rsidRDefault="00224A4F" w:rsidP="00224A4F">
            <w:pPr>
              <w:pStyle w:val="TableContents"/>
              <w:jc w:val="both"/>
              <w:rPr>
                <w:rFonts w:asciiTheme="majorHAnsi" w:hAnsiTheme="majorHAnsi" w:cstheme="majorHAnsi"/>
                <w:sz w:val="22"/>
                <w:szCs w:val="22"/>
                <w:lang w:eastAsia="ar-SA"/>
              </w:rPr>
            </w:pPr>
            <w:r w:rsidRPr="00224A4F">
              <w:rPr>
                <w:rFonts w:asciiTheme="majorHAnsi" w:eastAsia="Calibri" w:hAnsiTheme="majorHAnsi" w:cstheme="majorHAnsi"/>
                <w:b/>
                <w:kern w:val="0"/>
                <w:sz w:val="22"/>
                <w:szCs w:val="22"/>
                <w:lang w:val="en-US" w:eastAsia="ar-SA"/>
              </w:rPr>
              <w:t xml:space="preserve">Za </w:t>
            </w:r>
            <w:proofErr w:type="spellStart"/>
            <w:r w:rsidRPr="00224A4F">
              <w:rPr>
                <w:rFonts w:asciiTheme="majorHAnsi" w:eastAsia="Calibri" w:hAnsiTheme="majorHAnsi" w:cstheme="majorHAnsi"/>
                <w:b/>
                <w:kern w:val="0"/>
                <w:sz w:val="22"/>
                <w:szCs w:val="22"/>
                <w:lang w:val="en-US" w:eastAsia="ar-SA"/>
              </w:rPr>
              <w:t>izvajanje</w:t>
            </w:r>
            <w:proofErr w:type="spellEnd"/>
            <w:r w:rsidRPr="00224A4F">
              <w:rPr>
                <w:rFonts w:asciiTheme="majorHAnsi" w:eastAsia="Calibri" w:hAnsiTheme="majorHAnsi" w:cstheme="majorHAnsi"/>
                <w:b/>
                <w:kern w:val="0"/>
                <w:sz w:val="22"/>
                <w:szCs w:val="22"/>
                <w:lang w:val="en-US" w:eastAsia="ar-SA"/>
              </w:rPr>
              <w:t xml:space="preserve"> </w:t>
            </w:r>
            <w:proofErr w:type="spellStart"/>
            <w:r w:rsidRPr="00224A4F">
              <w:rPr>
                <w:rFonts w:asciiTheme="majorHAnsi" w:eastAsia="Calibri" w:hAnsiTheme="majorHAnsi" w:cstheme="majorHAnsi"/>
                <w:b/>
                <w:kern w:val="0"/>
                <w:sz w:val="22"/>
                <w:szCs w:val="22"/>
                <w:lang w:val="en-US" w:eastAsia="ar-SA"/>
              </w:rPr>
              <w:t>garancijskih</w:t>
            </w:r>
            <w:proofErr w:type="spellEnd"/>
            <w:r w:rsidRPr="00224A4F">
              <w:rPr>
                <w:rFonts w:asciiTheme="majorHAnsi" w:eastAsia="Calibri" w:hAnsiTheme="majorHAnsi" w:cstheme="majorHAnsi"/>
                <w:b/>
                <w:kern w:val="0"/>
                <w:sz w:val="22"/>
                <w:szCs w:val="22"/>
                <w:lang w:val="en-US" w:eastAsia="ar-SA"/>
              </w:rPr>
              <w:t xml:space="preserve"> </w:t>
            </w:r>
            <w:proofErr w:type="spellStart"/>
            <w:r w:rsidRPr="00224A4F">
              <w:rPr>
                <w:rFonts w:asciiTheme="majorHAnsi" w:eastAsia="Calibri" w:hAnsiTheme="majorHAnsi" w:cstheme="majorHAnsi"/>
                <w:b/>
                <w:kern w:val="0"/>
                <w:sz w:val="22"/>
                <w:szCs w:val="22"/>
                <w:lang w:val="en-US" w:eastAsia="ar-SA"/>
              </w:rPr>
              <w:t>obveznosti</w:t>
            </w:r>
            <w:proofErr w:type="spellEnd"/>
            <w:r w:rsidRPr="00224A4F">
              <w:rPr>
                <w:rFonts w:asciiTheme="majorHAnsi" w:eastAsia="Calibri" w:hAnsiTheme="majorHAnsi" w:cstheme="majorHAnsi"/>
                <w:kern w:val="0"/>
                <w:sz w:val="22"/>
                <w:szCs w:val="22"/>
                <w:lang w:val="en-US" w:eastAsia="ar-SA"/>
              </w:rPr>
              <w:t xml:space="preserve">: s </w:t>
            </w:r>
            <w:proofErr w:type="spellStart"/>
            <w:r w:rsidRPr="00224A4F">
              <w:rPr>
                <w:rFonts w:asciiTheme="majorHAnsi" w:eastAsia="Calibri" w:hAnsiTheme="majorHAnsi" w:cstheme="majorHAnsi"/>
                <w:kern w:val="0"/>
                <w:sz w:val="22"/>
                <w:szCs w:val="22"/>
                <w:lang w:val="en-US" w:eastAsia="ar-SA"/>
              </w:rPr>
              <w:t>potekom</w:t>
            </w:r>
            <w:proofErr w:type="spellEnd"/>
            <w:r w:rsidRPr="00224A4F">
              <w:rPr>
                <w:rFonts w:asciiTheme="majorHAnsi" w:eastAsia="Calibri" w:hAnsiTheme="majorHAnsi" w:cstheme="majorHAnsi"/>
                <w:kern w:val="0"/>
                <w:sz w:val="22"/>
                <w:szCs w:val="22"/>
                <w:lang w:val="en-US" w:eastAsia="ar-SA"/>
              </w:rPr>
              <w:t xml:space="preserve"> </w:t>
            </w:r>
            <w:proofErr w:type="spellStart"/>
            <w:r w:rsidRPr="00224A4F">
              <w:rPr>
                <w:rFonts w:asciiTheme="majorHAnsi" w:eastAsia="Calibri" w:hAnsiTheme="majorHAnsi" w:cstheme="majorHAnsi"/>
                <w:kern w:val="0"/>
                <w:sz w:val="22"/>
                <w:szCs w:val="22"/>
                <w:lang w:val="en-US" w:eastAsia="ar-SA"/>
              </w:rPr>
              <w:t>garancijskega</w:t>
            </w:r>
            <w:proofErr w:type="spellEnd"/>
            <w:r w:rsidRPr="00224A4F">
              <w:rPr>
                <w:rFonts w:asciiTheme="majorHAnsi" w:eastAsia="Calibri" w:hAnsiTheme="majorHAnsi" w:cstheme="majorHAnsi"/>
                <w:kern w:val="0"/>
                <w:sz w:val="22"/>
                <w:szCs w:val="22"/>
                <w:lang w:val="en-US" w:eastAsia="ar-SA"/>
              </w:rPr>
              <w:t xml:space="preserve"> </w:t>
            </w:r>
            <w:proofErr w:type="spellStart"/>
            <w:r w:rsidRPr="00224A4F">
              <w:rPr>
                <w:rFonts w:asciiTheme="majorHAnsi" w:eastAsia="Calibri" w:hAnsiTheme="majorHAnsi" w:cstheme="majorHAnsi"/>
                <w:kern w:val="0"/>
                <w:sz w:val="22"/>
                <w:szCs w:val="22"/>
                <w:lang w:val="en-US" w:eastAsia="ar-SA"/>
              </w:rPr>
              <w:t>roka</w:t>
            </w:r>
            <w:proofErr w:type="spellEnd"/>
            <w:r w:rsidRPr="00224A4F">
              <w:rPr>
                <w:rFonts w:asciiTheme="majorHAnsi" w:eastAsia="Calibri" w:hAnsiTheme="majorHAnsi" w:cstheme="majorHAnsi"/>
                <w:kern w:val="0"/>
                <w:sz w:val="22"/>
                <w:szCs w:val="22"/>
                <w:lang w:val="en-US" w:eastAsia="ar-SA"/>
              </w:rPr>
              <w:t xml:space="preserve"> za </w:t>
            </w:r>
            <w:proofErr w:type="spellStart"/>
            <w:r w:rsidRPr="00224A4F">
              <w:rPr>
                <w:rFonts w:asciiTheme="majorHAnsi" w:eastAsia="Calibri" w:hAnsiTheme="majorHAnsi" w:cstheme="majorHAnsi"/>
                <w:kern w:val="0"/>
                <w:sz w:val="22"/>
                <w:szCs w:val="22"/>
                <w:lang w:val="en-US" w:eastAsia="ar-SA"/>
              </w:rPr>
              <w:t>dobavljeno</w:t>
            </w:r>
            <w:proofErr w:type="spellEnd"/>
            <w:r w:rsidRPr="00224A4F">
              <w:rPr>
                <w:rFonts w:asciiTheme="majorHAnsi" w:eastAsia="Calibri" w:hAnsiTheme="majorHAnsi" w:cstheme="majorHAnsi"/>
                <w:kern w:val="0"/>
                <w:sz w:val="22"/>
                <w:szCs w:val="22"/>
                <w:lang w:val="en-US" w:eastAsia="ar-SA"/>
              </w:rPr>
              <w:t xml:space="preserve"> </w:t>
            </w:r>
            <w:proofErr w:type="spellStart"/>
            <w:r w:rsidRPr="00224A4F">
              <w:rPr>
                <w:rFonts w:asciiTheme="majorHAnsi" w:eastAsia="Calibri" w:hAnsiTheme="majorHAnsi" w:cstheme="majorHAnsi"/>
                <w:kern w:val="0"/>
                <w:sz w:val="22"/>
                <w:szCs w:val="22"/>
                <w:lang w:val="en-US" w:eastAsia="ar-SA"/>
              </w:rPr>
              <w:t>opremo</w:t>
            </w:r>
            <w:proofErr w:type="spellEnd"/>
          </w:p>
        </w:tc>
      </w:tr>
      <w:tr w:rsidR="000E7E4E" w:rsidRPr="008144D6" w14:paraId="7EA1D141"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5000" w:type="pct"/>
            <w:gridSpan w:val="3"/>
            <w:tcBorders>
              <w:bottom w:val="single" w:sz="4" w:space="0" w:color="auto"/>
            </w:tcBorders>
            <w:shd w:val="clear" w:color="auto" w:fill="FAAA5A"/>
            <w:vAlign w:val="center"/>
          </w:tcPr>
          <w:p w14:paraId="1B35EBBF" w14:textId="77777777" w:rsidR="000E7E4E" w:rsidRPr="008144D6" w:rsidRDefault="000E7E4E" w:rsidP="008554CF">
            <w:pPr>
              <w:widowControl w:val="0"/>
              <w:spacing w:after="0" w:line="240" w:lineRule="auto"/>
              <w:jc w:val="center"/>
              <w:rPr>
                <w:rFonts w:asciiTheme="majorHAnsi" w:hAnsiTheme="majorHAnsi" w:cstheme="majorHAnsi"/>
                <w:lang w:val="sl-SI"/>
              </w:rPr>
            </w:pPr>
            <w:r w:rsidRPr="008144D6">
              <w:rPr>
                <w:rFonts w:asciiTheme="majorHAnsi" w:hAnsiTheme="majorHAnsi" w:cstheme="majorHAnsi"/>
                <w:b/>
                <w:lang w:val="sl-SI"/>
              </w:rPr>
              <w:t xml:space="preserve">Predčasna odpoved </w:t>
            </w:r>
            <w:r w:rsidR="0058081A" w:rsidRPr="0058081A">
              <w:rPr>
                <w:rFonts w:asciiTheme="majorHAnsi" w:hAnsiTheme="majorHAnsi" w:cstheme="majorHAnsi"/>
                <w:b/>
                <w:lang w:val="sl-SI"/>
              </w:rPr>
              <w:t>okvirnega sporazuma</w:t>
            </w:r>
          </w:p>
        </w:tc>
      </w:tr>
      <w:tr w:rsidR="000E7E4E" w:rsidRPr="008144D6" w14:paraId="7D5B81BE"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tcBorders>
              <w:bottom w:val="single" w:sz="4" w:space="0" w:color="auto"/>
            </w:tcBorders>
            <w:shd w:val="clear" w:color="auto" w:fill="FAAA5A"/>
            <w:vAlign w:val="center"/>
          </w:tcPr>
          <w:p w14:paraId="20E5A6C6" w14:textId="77777777" w:rsidR="000E7E4E" w:rsidRPr="008144D6" w:rsidRDefault="000E7E4E" w:rsidP="008554CF">
            <w:pPr>
              <w:widowControl w:val="0"/>
              <w:spacing w:after="0" w:line="240" w:lineRule="auto"/>
              <w:jc w:val="center"/>
              <w:rPr>
                <w:rFonts w:asciiTheme="majorHAnsi" w:hAnsiTheme="majorHAnsi" w:cstheme="majorHAnsi"/>
                <w:b/>
                <w:lang w:val="sl-SI"/>
              </w:rPr>
            </w:pPr>
            <w:r w:rsidRPr="008144D6">
              <w:rPr>
                <w:rFonts w:asciiTheme="majorHAnsi" w:hAnsiTheme="majorHAnsi" w:cstheme="majorHAnsi"/>
                <w:b/>
                <w:lang w:val="sl-SI"/>
              </w:rPr>
              <w:t>Razlogi</w:t>
            </w:r>
          </w:p>
        </w:tc>
        <w:tc>
          <w:tcPr>
            <w:tcW w:w="1323" w:type="pct"/>
            <w:tcBorders>
              <w:bottom w:val="single" w:sz="4" w:space="0" w:color="auto"/>
            </w:tcBorders>
            <w:shd w:val="clear" w:color="auto" w:fill="FAAA5A"/>
            <w:vAlign w:val="center"/>
          </w:tcPr>
          <w:p w14:paraId="253BACA8" w14:textId="77777777" w:rsidR="000E7E4E" w:rsidRPr="008144D6" w:rsidRDefault="000E7E4E" w:rsidP="008554CF">
            <w:pPr>
              <w:widowControl w:val="0"/>
              <w:spacing w:after="0" w:line="240" w:lineRule="auto"/>
              <w:jc w:val="center"/>
              <w:rPr>
                <w:rFonts w:asciiTheme="majorHAnsi" w:hAnsiTheme="majorHAnsi" w:cstheme="majorHAnsi"/>
                <w:b/>
                <w:lang w:val="sl-SI"/>
              </w:rPr>
            </w:pPr>
            <w:r w:rsidRPr="008144D6">
              <w:rPr>
                <w:rFonts w:asciiTheme="majorHAnsi" w:hAnsiTheme="majorHAnsi" w:cstheme="majorHAnsi"/>
                <w:b/>
                <w:lang w:val="sl-SI"/>
              </w:rPr>
              <w:t>Odpoved velja</w:t>
            </w:r>
          </w:p>
        </w:tc>
      </w:tr>
      <w:tr w:rsidR="000E7E4E" w:rsidRPr="008144D6" w14:paraId="678C2EC8"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shd w:val="clear" w:color="auto" w:fill="FADC8C"/>
            <w:vAlign w:val="center"/>
          </w:tcPr>
          <w:p w14:paraId="3A8D58A0" w14:textId="77777777" w:rsidR="000E7E4E" w:rsidRPr="008144D6" w:rsidRDefault="000E7E4E" w:rsidP="00C10CD4">
            <w:pPr>
              <w:widowControl w:val="0"/>
              <w:numPr>
                <w:ilvl w:val="0"/>
                <w:numId w:val="18"/>
              </w:numPr>
              <w:spacing w:after="0" w:line="240" w:lineRule="auto"/>
              <w:rPr>
                <w:rFonts w:asciiTheme="majorHAnsi" w:hAnsiTheme="majorHAnsi" w:cstheme="majorHAnsi"/>
                <w:lang w:val="sl-SI"/>
              </w:rPr>
            </w:pPr>
            <w:r w:rsidRPr="008144D6">
              <w:rPr>
                <w:rFonts w:asciiTheme="majorHAnsi" w:hAnsiTheme="majorHAnsi" w:cstheme="majorHAnsi"/>
                <w:lang w:val="sl-SI"/>
              </w:rPr>
              <w:t>Naročnik uveljavi finančno zavarovanje za dobro izvedbo pogodbenih obveznosti ali za izvajanje garancijskih obveznosti.</w:t>
            </w:r>
          </w:p>
        </w:tc>
        <w:tc>
          <w:tcPr>
            <w:tcW w:w="1323" w:type="pct"/>
            <w:shd w:val="clear" w:color="auto" w:fill="FADC8C"/>
            <w:vAlign w:val="center"/>
          </w:tcPr>
          <w:p w14:paraId="5B8DBCAD" w14:textId="77777777" w:rsidR="000E7E4E" w:rsidRPr="008144D6" w:rsidRDefault="000E7E4E" w:rsidP="00C10CD4">
            <w:pPr>
              <w:widowControl w:val="0"/>
              <w:numPr>
                <w:ilvl w:val="0"/>
                <w:numId w:val="19"/>
              </w:numPr>
              <w:spacing w:after="0" w:line="240" w:lineRule="auto"/>
              <w:rPr>
                <w:rFonts w:asciiTheme="majorHAnsi" w:hAnsiTheme="majorHAnsi" w:cstheme="majorHAnsi"/>
                <w:lang w:val="sl-SI"/>
              </w:rPr>
            </w:pPr>
            <w:r w:rsidRPr="008144D6">
              <w:rPr>
                <w:rFonts w:asciiTheme="majorHAnsi" w:hAnsiTheme="majorHAnsi" w:cstheme="majorHAnsi"/>
                <w:lang w:val="sl-SI"/>
              </w:rPr>
              <w:t>Z dnem unovčenja finančnega zavarovanja.</w:t>
            </w:r>
          </w:p>
        </w:tc>
      </w:tr>
      <w:tr w:rsidR="000E7E4E" w:rsidRPr="008144D6" w14:paraId="68CFDBD5"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shd w:val="clear" w:color="auto" w:fill="FADC8C"/>
            <w:vAlign w:val="center"/>
          </w:tcPr>
          <w:p w14:paraId="07EBAB1E" w14:textId="77777777" w:rsidR="000E7E4E" w:rsidRPr="008144D6" w:rsidRDefault="000E7E4E" w:rsidP="00C10CD4">
            <w:pPr>
              <w:widowControl w:val="0"/>
              <w:numPr>
                <w:ilvl w:val="0"/>
                <w:numId w:val="18"/>
              </w:numPr>
              <w:spacing w:after="0" w:line="240" w:lineRule="auto"/>
              <w:rPr>
                <w:rFonts w:asciiTheme="majorHAnsi" w:hAnsiTheme="majorHAnsi" w:cstheme="majorHAnsi"/>
                <w:lang w:val="sl-SI"/>
              </w:rPr>
            </w:pPr>
            <w:r w:rsidRPr="008144D6">
              <w:rPr>
                <w:rFonts w:asciiTheme="majorHAnsi" w:hAnsiTheme="majorHAnsi" w:cstheme="majorHAnsi"/>
                <w:lang w:val="sl-SI"/>
              </w:rPr>
              <w:t>V primerih določenih v 96. členu ZJN-3.</w:t>
            </w:r>
          </w:p>
        </w:tc>
        <w:tc>
          <w:tcPr>
            <w:tcW w:w="1323" w:type="pct"/>
            <w:vMerge w:val="restart"/>
            <w:shd w:val="clear" w:color="auto" w:fill="FADC8C"/>
            <w:vAlign w:val="center"/>
          </w:tcPr>
          <w:p w14:paraId="7710460F"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Ad 2, 3, 4, 5, 6, 7, 8) </w:t>
            </w:r>
          </w:p>
          <w:p w14:paraId="465C9513"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Z dnem, ko izvajalec prejme obvestilo o odpovedi </w:t>
            </w:r>
            <w:r w:rsidR="0058081A" w:rsidRPr="0058081A">
              <w:rPr>
                <w:rFonts w:asciiTheme="majorHAnsi" w:hAnsiTheme="majorHAnsi" w:cstheme="majorHAnsi"/>
                <w:lang w:val="sl-SI"/>
              </w:rPr>
              <w:t>okvirnega sporazuma</w:t>
            </w:r>
            <w:r w:rsidRPr="008144D6">
              <w:rPr>
                <w:rFonts w:asciiTheme="majorHAnsi" w:hAnsiTheme="majorHAnsi" w:cstheme="majorHAnsi"/>
                <w:lang w:val="sl-SI"/>
              </w:rPr>
              <w:t>.</w:t>
            </w:r>
          </w:p>
        </w:tc>
      </w:tr>
      <w:tr w:rsidR="000E7E4E" w:rsidRPr="008144D6" w14:paraId="1174A437"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shd w:val="clear" w:color="auto" w:fill="FADC8C"/>
            <w:vAlign w:val="center"/>
          </w:tcPr>
          <w:p w14:paraId="093163BB" w14:textId="77777777" w:rsidR="000E7E4E" w:rsidRPr="008144D6" w:rsidRDefault="000E7E4E" w:rsidP="00C10CD4">
            <w:pPr>
              <w:widowControl w:val="0"/>
              <w:numPr>
                <w:ilvl w:val="0"/>
                <w:numId w:val="18"/>
              </w:numPr>
              <w:spacing w:after="0" w:line="240" w:lineRule="auto"/>
              <w:rPr>
                <w:rFonts w:asciiTheme="majorHAnsi" w:hAnsiTheme="majorHAnsi" w:cstheme="majorHAnsi"/>
                <w:lang w:val="sl-SI"/>
              </w:rPr>
            </w:pPr>
            <w:r w:rsidRPr="008144D6">
              <w:rPr>
                <w:rFonts w:asciiTheme="majorHAnsi" w:hAnsiTheme="majorHAnsi" w:cstheme="majorHAnsi"/>
                <w:lang w:val="sl-SI"/>
              </w:rPr>
              <w:t>Neutemeljena zavrnitev naročila s strani dobavitelja, odstopanje od naročenega načina dobave ali nekvalitetno oziroma nepravilno opravljena dobava.</w:t>
            </w:r>
          </w:p>
        </w:tc>
        <w:tc>
          <w:tcPr>
            <w:tcW w:w="1323" w:type="pct"/>
            <w:vMerge/>
            <w:shd w:val="clear" w:color="auto" w:fill="FADC8C"/>
            <w:vAlign w:val="center"/>
          </w:tcPr>
          <w:p w14:paraId="46CBBF3F" w14:textId="77777777" w:rsidR="000E7E4E" w:rsidRPr="008144D6" w:rsidRDefault="000E7E4E" w:rsidP="00C10CD4">
            <w:pPr>
              <w:widowControl w:val="0"/>
              <w:numPr>
                <w:ilvl w:val="0"/>
                <w:numId w:val="21"/>
              </w:numPr>
              <w:spacing w:after="0" w:line="240" w:lineRule="auto"/>
              <w:rPr>
                <w:rFonts w:asciiTheme="majorHAnsi" w:hAnsiTheme="majorHAnsi" w:cstheme="majorHAnsi"/>
                <w:lang w:val="sl-SI"/>
              </w:rPr>
            </w:pPr>
          </w:p>
        </w:tc>
      </w:tr>
      <w:tr w:rsidR="000E7E4E" w:rsidRPr="008144D6" w14:paraId="1AA0267C"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shd w:val="clear" w:color="auto" w:fill="FADC8C"/>
            <w:vAlign w:val="center"/>
          </w:tcPr>
          <w:p w14:paraId="42CC7AAB" w14:textId="77777777" w:rsidR="000E7E4E" w:rsidRPr="008144D6" w:rsidRDefault="000E7E4E" w:rsidP="00C10CD4">
            <w:pPr>
              <w:widowControl w:val="0"/>
              <w:numPr>
                <w:ilvl w:val="0"/>
                <w:numId w:val="18"/>
              </w:numPr>
              <w:spacing w:after="0" w:line="240" w:lineRule="auto"/>
              <w:rPr>
                <w:rFonts w:asciiTheme="majorHAnsi" w:hAnsiTheme="majorHAnsi" w:cstheme="majorHAnsi"/>
                <w:lang w:val="sl-SI"/>
              </w:rPr>
            </w:pPr>
            <w:r w:rsidRPr="008144D6">
              <w:rPr>
                <w:rFonts w:asciiTheme="majorHAnsi" w:hAnsiTheme="majorHAnsi" w:cstheme="majorHAnsi"/>
                <w:lang w:val="sl-SI"/>
              </w:rPr>
              <w:t>Zamuda dobavitelja ali napake pri dobavi, ki bistveno zmanjšajo pomen posla.</w:t>
            </w:r>
          </w:p>
        </w:tc>
        <w:tc>
          <w:tcPr>
            <w:tcW w:w="1323" w:type="pct"/>
            <w:vMerge/>
            <w:shd w:val="clear" w:color="auto" w:fill="FADC8C"/>
            <w:vAlign w:val="center"/>
          </w:tcPr>
          <w:p w14:paraId="398ABDCD" w14:textId="77777777" w:rsidR="000E7E4E" w:rsidRPr="008144D6" w:rsidRDefault="000E7E4E" w:rsidP="00C10CD4">
            <w:pPr>
              <w:widowControl w:val="0"/>
              <w:numPr>
                <w:ilvl w:val="0"/>
                <w:numId w:val="21"/>
              </w:numPr>
              <w:spacing w:after="0" w:line="240" w:lineRule="auto"/>
              <w:rPr>
                <w:rFonts w:asciiTheme="majorHAnsi" w:hAnsiTheme="majorHAnsi" w:cstheme="majorHAnsi"/>
                <w:lang w:val="sl-SI"/>
              </w:rPr>
            </w:pPr>
          </w:p>
        </w:tc>
      </w:tr>
      <w:tr w:rsidR="000E7E4E" w:rsidRPr="008144D6" w14:paraId="17B5CBCC"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shd w:val="clear" w:color="auto" w:fill="FADC8C"/>
            <w:vAlign w:val="center"/>
          </w:tcPr>
          <w:p w14:paraId="0CF121B1" w14:textId="77777777" w:rsidR="000E7E4E" w:rsidRPr="008144D6" w:rsidRDefault="000E7E4E" w:rsidP="00C10CD4">
            <w:pPr>
              <w:widowControl w:val="0"/>
              <w:numPr>
                <w:ilvl w:val="0"/>
                <w:numId w:val="18"/>
              </w:numPr>
              <w:spacing w:after="0" w:line="240" w:lineRule="auto"/>
              <w:rPr>
                <w:rFonts w:asciiTheme="majorHAnsi" w:hAnsiTheme="majorHAnsi" w:cstheme="majorHAnsi"/>
                <w:lang w:val="sl-SI"/>
              </w:rPr>
            </w:pPr>
            <w:r w:rsidRPr="008144D6">
              <w:rPr>
                <w:rFonts w:asciiTheme="majorHAnsi" w:hAnsiTheme="majorHAnsi" w:cstheme="majorHAnsi"/>
                <w:lang w:val="sl-SI"/>
              </w:rPr>
              <w:t>Če dobavitelj dobavi nekvalitetno blago in ga na zahtevo naročnika ne zamenja.</w:t>
            </w:r>
          </w:p>
        </w:tc>
        <w:tc>
          <w:tcPr>
            <w:tcW w:w="1323" w:type="pct"/>
            <w:vMerge/>
            <w:shd w:val="clear" w:color="auto" w:fill="FADC8C"/>
            <w:vAlign w:val="center"/>
          </w:tcPr>
          <w:p w14:paraId="19A63116" w14:textId="77777777" w:rsidR="000E7E4E" w:rsidRPr="008144D6" w:rsidRDefault="000E7E4E" w:rsidP="00C10CD4">
            <w:pPr>
              <w:widowControl w:val="0"/>
              <w:numPr>
                <w:ilvl w:val="0"/>
                <w:numId w:val="21"/>
              </w:numPr>
              <w:spacing w:after="0" w:line="240" w:lineRule="auto"/>
              <w:rPr>
                <w:rFonts w:asciiTheme="majorHAnsi" w:hAnsiTheme="majorHAnsi" w:cstheme="majorHAnsi"/>
                <w:lang w:val="sl-SI"/>
              </w:rPr>
            </w:pPr>
          </w:p>
        </w:tc>
      </w:tr>
      <w:tr w:rsidR="000E7E4E" w:rsidRPr="008144D6" w14:paraId="5DB1281E"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shd w:val="clear" w:color="auto" w:fill="FADC8C"/>
            <w:vAlign w:val="center"/>
          </w:tcPr>
          <w:p w14:paraId="34580A6E" w14:textId="77777777" w:rsidR="000E7E4E" w:rsidRPr="008144D6" w:rsidRDefault="000E7E4E" w:rsidP="00C10CD4">
            <w:pPr>
              <w:widowControl w:val="0"/>
              <w:numPr>
                <w:ilvl w:val="0"/>
                <w:numId w:val="18"/>
              </w:numPr>
              <w:spacing w:after="0" w:line="240" w:lineRule="auto"/>
              <w:rPr>
                <w:rFonts w:asciiTheme="majorHAnsi" w:hAnsiTheme="majorHAnsi" w:cstheme="majorHAnsi"/>
                <w:lang w:val="sl-SI"/>
              </w:rPr>
            </w:pPr>
            <w:r w:rsidRPr="008144D6">
              <w:rPr>
                <w:rFonts w:asciiTheme="majorHAnsi" w:hAnsiTheme="majorHAnsi" w:cstheme="majorHAnsi"/>
                <w:lang w:val="sl-SI"/>
              </w:rPr>
              <w:t>Dosežek maksimalne višine pogodbene kazni.</w:t>
            </w:r>
          </w:p>
        </w:tc>
        <w:tc>
          <w:tcPr>
            <w:tcW w:w="1323" w:type="pct"/>
            <w:vMerge/>
            <w:shd w:val="clear" w:color="auto" w:fill="FADC8C"/>
            <w:vAlign w:val="center"/>
          </w:tcPr>
          <w:p w14:paraId="3094F614" w14:textId="77777777" w:rsidR="000E7E4E" w:rsidRPr="008144D6" w:rsidRDefault="000E7E4E" w:rsidP="00C10CD4">
            <w:pPr>
              <w:widowControl w:val="0"/>
              <w:numPr>
                <w:ilvl w:val="0"/>
                <w:numId w:val="20"/>
              </w:numPr>
              <w:spacing w:after="0" w:line="240" w:lineRule="auto"/>
              <w:rPr>
                <w:rFonts w:asciiTheme="majorHAnsi" w:hAnsiTheme="majorHAnsi" w:cstheme="majorHAnsi"/>
                <w:lang w:val="sl-SI"/>
              </w:rPr>
            </w:pPr>
          </w:p>
        </w:tc>
      </w:tr>
      <w:tr w:rsidR="000E7E4E" w:rsidRPr="008144D6" w14:paraId="3952BEA6"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shd w:val="clear" w:color="auto" w:fill="FADC8C"/>
            <w:vAlign w:val="center"/>
          </w:tcPr>
          <w:p w14:paraId="705CF258" w14:textId="77777777" w:rsidR="000E7E4E" w:rsidRPr="008144D6" w:rsidRDefault="000E7E4E" w:rsidP="00C10CD4">
            <w:pPr>
              <w:widowControl w:val="0"/>
              <w:numPr>
                <w:ilvl w:val="0"/>
                <w:numId w:val="18"/>
              </w:numPr>
              <w:spacing w:after="0" w:line="240" w:lineRule="auto"/>
              <w:rPr>
                <w:rFonts w:asciiTheme="majorHAnsi" w:hAnsiTheme="majorHAnsi" w:cstheme="majorHAnsi"/>
                <w:lang w:val="sl-SI"/>
              </w:rPr>
            </w:pPr>
            <w:r w:rsidRPr="008144D6">
              <w:rPr>
                <w:rFonts w:asciiTheme="majorHAnsi" w:hAnsiTheme="majorHAnsi" w:cstheme="majorHAnsi"/>
                <w:lang w:val="sl-SI"/>
              </w:rPr>
              <w:t xml:space="preserve">Če dobavitelj v 10. dneh od veljavnosti </w:t>
            </w:r>
            <w:r w:rsidR="0058081A" w:rsidRPr="0058081A">
              <w:rPr>
                <w:rFonts w:asciiTheme="majorHAnsi" w:hAnsiTheme="majorHAnsi" w:cstheme="majorHAnsi"/>
                <w:lang w:val="sl-SI"/>
              </w:rPr>
              <w:t xml:space="preserve">okvirnega sporazuma </w:t>
            </w:r>
            <w:r w:rsidRPr="008144D6">
              <w:rPr>
                <w:rFonts w:asciiTheme="majorHAnsi" w:hAnsiTheme="majorHAnsi" w:cstheme="majorHAnsi"/>
                <w:lang w:val="sl-SI"/>
              </w:rPr>
              <w:t>ne predloži finančnega zavarovanje za dobro izvedbo pogodbenih obveznosti.</w:t>
            </w:r>
          </w:p>
        </w:tc>
        <w:tc>
          <w:tcPr>
            <w:tcW w:w="1323" w:type="pct"/>
            <w:vMerge/>
            <w:shd w:val="clear" w:color="auto" w:fill="FADC8C"/>
            <w:vAlign w:val="center"/>
          </w:tcPr>
          <w:p w14:paraId="38CA05F1" w14:textId="77777777" w:rsidR="000E7E4E" w:rsidRPr="008144D6" w:rsidRDefault="000E7E4E" w:rsidP="00C10CD4">
            <w:pPr>
              <w:widowControl w:val="0"/>
              <w:numPr>
                <w:ilvl w:val="0"/>
                <w:numId w:val="20"/>
              </w:numPr>
              <w:spacing w:after="0" w:line="240" w:lineRule="auto"/>
              <w:rPr>
                <w:rFonts w:asciiTheme="majorHAnsi" w:hAnsiTheme="majorHAnsi" w:cstheme="majorHAnsi"/>
                <w:lang w:val="sl-SI"/>
              </w:rPr>
            </w:pPr>
          </w:p>
        </w:tc>
      </w:tr>
      <w:tr w:rsidR="000E7E4E" w:rsidRPr="008144D6" w14:paraId="4F048B31"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046"/>
          <w:jc w:val="right"/>
        </w:trPr>
        <w:tc>
          <w:tcPr>
            <w:tcW w:w="3677" w:type="pct"/>
            <w:gridSpan w:val="2"/>
            <w:shd w:val="clear" w:color="auto" w:fill="FADC8C"/>
            <w:vAlign w:val="center"/>
          </w:tcPr>
          <w:p w14:paraId="3668C6D0" w14:textId="77777777" w:rsidR="000E7E4E" w:rsidRPr="008144D6" w:rsidRDefault="000E7E4E" w:rsidP="00C10CD4">
            <w:pPr>
              <w:widowControl w:val="0"/>
              <w:numPr>
                <w:ilvl w:val="0"/>
                <w:numId w:val="18"/>
              </w:numPr>
              <w:spacing w:after="0" w:line="240" w:lineRule="auto"/>
              <w:rPr>
                <w:rFonts w:asciiTheme="majorHAnsi" w:hAnsiTheme="majorHAnsi" w:cstheme="majorHAnsi"/>
                <w:lang w:val="sl-SI"/>
              </w:rPr>
            </w:pPr>
            <w:r w:rsidRPr="008144D6">
              <w:rPr>
                <w:rFonts w:asciiTheme="majorHAnsi" w:hAnsiTheme="majorHAnsi" w:cstheme="majorHAnsi"/>
                <w:lang w:val="sl-SI"/>
              </w:rPr>
              <w:t xml:space="preserve">Če je naročnik seznanjen, da je pristojni državni organ ali sodišče s pravnomočno odločitvijo ugotovilo kršitev delovne, </w:t>
            </w:r>
            <w:proofErr w:type="spellStart"/>
            <w:r w:rsidRPr="008144D6">
              <w:rPr>
                <w:rFonts w:asciiTheme="majorHAnsi" w:hAnsiTheme="majorHAnsi" w:cstheme="majorHAnsi"/>
                <w:lang w:val="sl-SI"/>
              </w:rPr>
              <w:t>okoljske</w:t>
            </w:r>
            <w:proofErr w:type="spellEnd"/>
            <w:r w:rsidRPr="008144D6">
              <w:rPr>
                <w:rFonts w:asciiTheme="majorHAnsi" w:hAnsiTheme="majorHAnsi" w:cstheme="majorHAnsi"/>
                <w:lang w:val="sl-SI"/>
              </w:rPr>
              <w:t xml:space="preserve"> ali socialne zakonodaje s strani izvajalca pogodbe o izvedbi javnega naročila ali njegovega podizvajalca.</w:t>
            </w:r>
          </w:p>
        </w:tc>
        <w:tc>
          <w:tcPr>
            <w:tcW w:w="1323" w:type="pct"/>
            <w:vMerge/>
            <w:shd w:val="clear" w:color="auto" w:fill="FADC8C"/>
            <w:vAlign w:val="center"/>
          </w:tcPr>
          <w:p w14:paraId="6C9FF19A" w14:textId="77777777" w:rsidR="000E7E4E" w:rsidRPr="008144D6" w:rsidRDefault="000E7E4E" w:rsidP="00C10CD4">
            <w:pPr>
              <w:widowControl w:val="0"/>
              <w:numPr>
                <w:ilvl w:val="0"/>
                <w:numId w:val="20"/>
              </w:numPr>
              <w:spacing w:after="0" w:line="240" w:lineRule="auto"/>
              <w:rPr>
                <w:rFonts w:asciiTheme="majorHAnsi" w:hAnsiTheme="majorHAnsi" w:cstheme="majorHAnsi"/>
                <w:lang w:val="sl-SI"/>
              </w:rPr>
            </w:pPr>
          </w:p>
        </w:tc>
      </w:tr>
      <w:tr w:rsidR="000E7E4E" w:rsidRPr="008144D6" w14:paraId="2FB119DD" w14:textId="77777777" w:rsidTr="00224A4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right"/>
        </w:trPr>
        <w:tc>
          <w:tcPr>
            <w:tcW w:w="3677" w:type="pct"/>
            <w:gridSpan w:val="2"/>
            <w:shd w:val="clear" w:color="auto" w:fill="FADC8C"/>
            <w:vAlign w:val="center"/>
          </w:tcPr>
          <w:p w14:paraId="7C5CC684" w14:textId="77777777" w:rsidR="000E7E4E" w:rsidRPr="008144D6" w:rsidRDefault="000E7E4E" w:rsidP="00C10CD4">
            <w:pPr>
              <w:widowControl w:val="0"/>
              <w:numPr>
                <w:ilvl w:val="0"/>
                <w:numId w:val="18"/>
              </w:numPr>
              <w:tabs>
                <w:tab w:val="left" w:pos="364"/>
              </w:tabs>
              <w:spacing w:after="0" w:line="240" w:lineRule="auto"/>
              <w:rPr>
                <w:rFonts w:asciiTheme="majorHAnsi" w:hAnsiTheme="majorHAnsi" w:cstheme="majorHAnsi"/>
                <w:lang w:val="sl-SI"/>
              </w:rPr>
            </w:pPr>
            <w:r w:rsidRPr="008144D6">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1323" w:type="pct"/>
            <w:shd w:val="clear" w:color="auto" w:fill="FADC8C"/>
            <w:vAlign w:val="center"/>
          </w:tcPr>
          <w:p w14:paraId="0E38AF7D" w14:textId="77777777" w:rsidR="000E7E4E" w:rsidRPr="008144D6" w:rsidRDefault="000E7E4E" w:rsidP="008554CF">
            <w:pPr>
              <w:widowControl w:val="0"/>
              <w:tabs>
                <w:tab w:val="left" w:pos="336"/>
              </w:tabs>
              <w:spacing w:after="0" w:line="240" w:lineRule="auto"/>
              <w:rPr>
                <w:rFonts w:asciiTheme="majorHAnsi" w:hAnsiTheme="majorHAnsi" w:cstheme="majorHAnsi"/>
                <w:lang w:val="sl-SI"/>
              </w:rPr>
            </w:pPr>
            <w:r w:rsidRPr="008144D6">
              <w:rPr>
                <w:rFonts w:asciiTheme="majorHAnsi" w:hAnsiTheme="majorHAnsi" w:cstheme="majorHAnsi"/>
                <w:lang w:val="sl-SI"/>
              </w:rPr>
              <w:t xml:space="preserve">9. Z dnem, ko nasprotna stranka prejme obvestilo o odpovedi </w:t>
            </w:r>
            <w:r w:rsidR="0058081A" w:rsidRPr="0058081A">
              <w:rPr>
                <w:rFonts w:asciiTheme="majorHAnsi" w:hAnsiTheme="majorHAnsi" w:cstheme="majorHAnsi"/>
                <w:lang w:val="sl-SI"/>
              </w:rPr>
              <w:t>okvirnega sporazuma</w:t>
            </w:r>
            <w:r w:rsidRPr="008144D6">
              <w:rPr>
                <w:rFonts w:asciiTheme="majorHAnsi" w:hAnsiTheme="majorHAnsi" w:cstheme="majorHAnsi"/>
                <w:lang w:val="sl-SI"/>
              </w:rPr>
              <w:t>.</w:t>
            </w:r>
          </w:p>
        </w:tc>
      </w:tr>
    </w:tbl>
    <w:p w14:paraId="383A09C1"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r w:rsidRPr="008144D6">
        <w:rPr>
          <w:rFonts w:asciiTheme="majorHAnsi" w:hAnsiTheme="majorHAnsi" w:cstheme="majorHAnsi"/>
          <w:lang w:val="sl-SI"/>
        </w:rPr>
        <w:t xml:space="preserve"> </w:t>
      </w:r>
    </w:p>
    <w:p w14:paraId="2594FC1E" w14:textId="77777777" w:rsidR="000E7E4E" w:rsidRPr="008144D6" w:rsidRDefault="000E7E4E" w:rsidP="00C10CD4">
      <w:pPr>
        <w:pStyle w:val="ListParagraph"/>
        <w:widowControl w:val="0"/>
        <w:numPr>
          <w:ilvl w:val="0"/>
          <w:numId w:val="17"/>
        </w:numPr>
        <w:spacing w:before="120" w:after="120" w:line="240" w:lineRule="auto"/>
        <w:ind w:left="284"/>
        <w:jc w:val="center"/>
        <w:rPr>
          <w:rFonts w:asciiTheme="majorHAnsi" w:hAnsiTheme="majorHAnsi" w:cstheme="majorHAnsi"/>
          <w:lang w:val="sl-SI"/>
        </w:rPr>
      </w:pPr>
      <w:r w:rsidRPr="008144D6">
        <w:rPr>
          <w:rFonts w:asciiTheme="majorHAnsi" w:hAnsiTheme="majorHAnsi" w:cstheme="majorHAnsi"/>
          <w:lang w:val="sl-SI"/>
        </w:rPr>
        <w:t>člen</w:t>
      </w:r>
    </w:p>
    <w:p w14:paraId="5F98DDEB"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r w:rsidRPr="008144D6">
        <w:rPr>
          <w:rFonts w:asciiTheme="majorHAnsi" w:hAnsiTheme="majorHAnsi" w:cstheme="majorHAnsi"/>
          <w:lang w:val="sl-SI"/>
        </w:rPr>
        <w:t xml:space="preserve">PREDMET </w:t>
      </w:r>
      <w:r w:rsidR="0058081A" w:rsidRPr="0058081A">
        <w:rPr>
          <w:rFonts w:asciiTheme="majorHAnsi" w:hAnsiTheme="majorHAnsi" w:cstheme="majorHAnsi"/>
          <w:lang w:val="sl-SI"/>
        </w:rPr>
        <w:t>OKVIRNEGA SPORAZUMA</w:t>
      </w:r>
    </w:p>
    <w:p w14:paraId="0686641B" w14:textId="77777777" w:rsidR="000E7E4E" w:rsidRPr="008144D6" w:rsidRDefault="000E7E4E" w:rsidP="00C817FF">
      <w:pPr>
        <w:pStyle w:val="ListParagraph"/>
        <w:widowControl w:val="0"/>
        <w:numPr>
          <w:ilvl w:val="0"/>
          <w:numId w:val="2"/>
        </w:numPr>
        <w:spacing w:after="120" w:line="240" w:lineRule="auto"/>
        <w:contextualSpacing w:val="0"/>
        <w:jc w:val="both"/>
        <w:rPr>
          <w:rFonts w:asciiTheme="majorHAnsi" w:hAnsiTheme="majorHAnsi" w:cstheme="majorHAnsi"/>
          <w:lang w:val="sl-SI"/>
        </w:rPr>
      </w:pPr>
      <w:r w:rsidRPr="008144D6">
        <w:rPr>
          <w:rFonts w:asciiTheme="majorHAnsi" w:hAnsiTheme="majorHAnsi" w:cstheme="majorHAnsi"/>
          <w:lang w:val="sl-SI"/>
        </w:rPr>
        <w:t xml:space="preserve">Predmet </w:t>
      </w:r>
      <w:r w:rsidR="0058081A" w:rsidRPr="0058081A">
        <w:rPr>
          <w:rFonts w:asciiTheme="majorHAnsi" w:hAnsiTheme="majorHAnsi" w:cstheme="majorHAnsi"/>
          <w:lang w:val="sl-SI"/>
        </w:rPr>
        <w:t xml:space="preserve">okvirnega sporazuma </w:t>
      </w:r>
      <w:r w:rsidRPr="008144D6">
        <w:rPr>
          <w:rFonts w:asciiTheme="majorHAnsi" w:hAnsiTheme="majorHAnsi" w:cstheme="majorHAnsi"/>
          <w:lang w:val="sl-SI"/>
        </w:rPr>
        <w:t xml:space="preserve">je tako </w:t>
      </w:r>
      <w:r w:rsidRPr="008144D6">
        <w:rPr>
          <w:rFonts w:asciiTheme="majorHAnsi" w:hAnsiTheme="majorHAnsi" w:cstheme="majorHAnsi"/>
          <w:noProof/>
        </w:rPr>
        <w:t>nakup slušalk z mikrofonom - USB.</w:t>
      </w:r>
    </w:p>
    <w:p w14:paraId="6CBB0A37" w14:textId="77777777" w:rsidR="000E7E4E" w:rsidRPr="008144D6" w:rsidRDefault="000E7E4E" w:rsidP="008554CF">
      <w:pPr>
        <w:pStyle w:val="ListParagraph"/>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8144D6">
        <w:rPr>
          <w:rFonts w:asciiTheme="majorHAnsi" w:hAnsiTheme="majorHAnsi" w:cstheme="majorHAnsi"/>
          <w:lang w:val="sl-SI"/>
        </w:rPr>
        <w:lastRenderedPageBreak/>
        <w:t>Naročnik t</w:t>
      </w:r>
      <w:r w:rsidR="006F70DE">
        <w:rPr>
          <w:rFonts w:asciiTheme="majorHAnsi" w:hAnsiTheme="majorHAnsi" w:cstheme="majorHAnsi"/>
          <w:lang w:val="sl-SI"/>
        </w:rPr>
        <w:t>a</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 xml:space="preserve">okvirni sporazum </w:t>
      </w:r>
      <w:r w:rsidRPr="008144D6">
        <w:rPr>
          <w:rFonts w:asciiTheme="majorHAnsi" w:hAnsiTheme="majorHAnsi" w:cstheme="majorHAnsi"/>
          <w:lang w:val="sl-SI"/>
        </w:rPr>
        <w:t xml:space="preserve">sklepa v imenu in za račun končnih uporabnikov (vzgojno-izobraževalni zavodi, ki so navedeni v razpisni dokumentaciji). Vrsta, lastnosti, kakovost in opis predmeta </w:t>
      </w:r>
      <w:r w:rsidR="0058081A" w:rsidRPr="0058081A">
        <w:rPr>
          <w:rFonts w:asciiTheme="majorHAnsi" w:hAnsiTheme="majorHAnsi" w:cstheme="majorHAnsi"/>
          <w:lang w:val="sl-SI"/>
        </w:rPr>
        <w:t xml:space="preserve">okvirnega sporazuma </w:t>
      </w:r>
      <w:r w:rsidRPr="008144D6">
        <w:rPr>
          <w:rFonts w:asciiTheme="majorHAnsi" w:hAnsiTheme="majorHAnsi" w:cstheme="majorHAnsi"/>
          <w:lang w:val="sl-SI"/>
        </w:rPr>
        <w:t xml:space="preserve">so opredeljeni v obrazcu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 xml:space="preserve"> – Specifikacije, ki je priloga </w:t>
      </w:r>
      <w:r w:rsidR="0058081A" w:rsidRPr="0058081A">
        <w:rPr>
          <w:rFonts w:asciiTheme="majorHAnsi" w:hAnsiTheme="majorHAnsi" w:cstheme="majorHAnsi"/>
          <w:lang w:val="sl-SI"/>
        </w:rPr>
        <w:t>okvirnega sporazuma</w:t>
      </w:r>
      <w:r w:rsidRPr="008144D6">
        <w:rPr>
          <w:rFonts w:asciiTheme="majorHAnsi" w:hAnsiTheme="majorHAnsi" w:cstheme="majorHAnsi"/>
          <w:lang w:val="sl-SI"/>
        </w:rPr>
        <w:t>.</w:t>
      </w:r>
    </w:p>
    <w:p w14:paraId="5E83D8D7" w14:textId="77777777" w:rsidR="000E7E4E" w:rsidRPr="008144D6" w:rsidRDefault="000E7E4E" w:rsidP="008554CF">
      <w:pPr>
        <w:pStyle w:val="ListParagraph"/>
        <w:numPr>
          <w:ilvl w:val="0"/>
          <w:numId w:val="2"/>
        </w:numPr>
        <w:spacing w:line="240" w:lineRule="auto"/>
        <w:jc w:val="both"/>
        <w:rPr>
          <w:rFonts w:asciiTheme="majorHAnsi" w:hAnsiTheme="majorHAnsi" w:cstheme="majorHAnsi"/>
          <w:lang w:val="sl-SI"/>
        </w:rPr>
      </w:pPr>
      <w:r w:rsidRPr="008144D6">
        <w:rPr>
          <w:rFonts w:asciiTheme="majorHAnsi" w:hAnsiTheme="majorHAnsi" w:cstheme="majorHAnsi"/>
          <w:lang w:val="sl-SI"/>
        </w:rPr>
        <w:t>Posamezen končni uporabnik bo sklenil posamično pogodbo z dobaviteljem na podlagi vzorca posamične pogodbe iz dokumentacije javnega naročila. Predvideva se sklenitev večjega števila posamičnih pogodb. Ne glede na to je cena na enoto opreme podana DDP lokacija kateregakoli končnega uporabnika v Republiki Sloveniji.</w:t>
      </w:r>
    </w:p>
    <w:p w14:paraId="03228980" w14:textId="77777777" w:rsidR="000E7E4E" w:rsidRPr="008144D6" w:rsidRDefault="000E7E4E" w:rsidP="000E624B">
      <w:pPr>
        <w:pStyle w:val="ListParagraph"/>
        <w:spacing w:line="240" w:lineRule="auto"/>
        <w:jc w:val="both"/>
        <w:rPr>
          <w:rFonts w:asciiTheme="majorHAnsi" w:hAnsiTheme="majorHAnsi" w:cstheme="majorHAnsi"/>
          <w:lang w:val="sl-SI"/>
        </w:rPr>
      </w:pPr>
    </w:p>
    <w:p w14:paraId="5F019B5C" w14:textId="77777777" w:rsidR="000E7E4E" w:rsidRPr="008144D6" w:rsidRDefault="000E7E4E" w:rsidP="008554CF">
      <w:pPr>
        <w:pStyle w:val="ListParagraph"/>
        <w:numPr>
          <w:ilvl w:val="0"/>
          <w:numId w:val="2"/>
        </w:numPr>
        <w:spacing w:line="240" w:lineRule="auto"/>
        <w:jc w:val="both"/>
        <w:rPr>
          <w:rFonts w:asciiTheme="majorHAnsi" w:hAnsiTheme="majorHAnsi" w:cstheme="majorHAnsi"/>
          <w:lang w:val="sl-SI"/>
        </w:rPr>
      </w:pPr>
      <w:r w:rsidRPr="008144D6">
        <w:rPr>
          <w:rFonts w:asciiTheme="majorHAnsi" w:hAnsiTheme="majorHAnsi" w:cstheme="majorHAnsi"/>
          <w:lang w:val="sl-SI"/>
        </w:rPr>
        <w:t xml:space="preserve">Naročnik bo dobavitelju po podpisu </w:t>
      </w:r>
      <w:r w:rsidR="0058081A" w:rsidRPr="0058081A">
        <w:rPr>
          <w:rFonts w:asciiTheme="majorHAnsi" w:hAnsiTheme="majorHAnsi" w:cstheme="majorHAnsi"/>
          <w:lang w:val="sl-SI"/>
        </w:rPr>
        <w:t xml:space="preserve">okvirnega sporazuma </w:t>
      </w:r>
      <w:r w:rsidRPr="008144D6">
        <w:rPr>
          <w:rFonts w:asciiTheme="majorHAnsi" w:hAnsiTheme="majorHAnsi" w:cstheme="majorHAnsi"/>
          <w:lang w:val="sl-SI"/>
        </w:rPr>
        <w:t xml:space="preserve">poslal seznam VIZ s podatki, ki so potrebni za komunikacijo s končnim uporabnikom (naslov, e-mail).  Seznam bo posredovan najkasneje na dan, ko bodo v portalu EDO v podpis poslane posamične pogodbe. </w:t>
      </w:r>
    </w:p>
    <w:p w14:paraId="5BB20A8A" w14:textId="77777777" w:rsidR="000E7E4E" w:rsidRPr="008144D6" w:rsidRDefault="000E7E4E" w:rsidP="00D968C5">
      <w:pPr>
        <w:pStyle w:val="ListParagraph"/>
        <w:spacing w:line="240" w:lineRule="auto"/>
        <w:jc w:val="both"/>
        <w:rPr>
          <w:rFonts w:asciiTheme="majorHAnsi" w:hAnsiTheme="majorHAnsi" w:cstheme="majorHAnsi"/>
          <w:lang w:val="sl-SI"/>
        </w:rPr>
      </w:pPr>
    </w:p>
    <w:p w14:paraId="584B331D" w14:textId="77777777" w:rsidR="000E7E4E" w:rsidRPr="008144D6" w:rsidRDefault="000E7E4E" w:rsidP="008554CF">
      <w:pPr>
        <w:pStyle w:val="ListParagraph"/>
        <w:numPr>
          <w:ilvl w:val="0"/>
          <w:numId w:val="2"/>
        </w:numPr>
        <w:spacing w:line="240" w:lineRule="auto"/>
        <w:jc w:val="both"/>
        <w:rPr>
          <w:rFonts w:asciiTheme="majorHAnsi" w:hAnsiTheme="majorHAnsi" w:cstheme="majorHAnsi"/>
          <w:lang w:val="sl-SI"/>
        </w:rPr>
      </w:pPr>
      <w:r w:rsidRPr="008144D6">
        <w:rPr>
          <w:rFonts w:asciiTheme="majorHAnsi" w:hAnsiTheme="majorHAnsi" w:cstheme="majorHAnsi"/>
          <w:lang w:val="sl-SI"/>
        </w:rPr>
        <w:t>Pravice iz naslova te</w:t>
      </w:r>
      <w:r w:rsidR="0058081A">
        <w:rPr>
          <w:rFonts w:asciiTheme="majorHAnsi" w:hAnsiTheme="majorHAnsi" w:cstheme="majorHAnsi"/>
          <w:lang w:val="sl-SI"/>
        </w:rPr>
        <w:t>ga</w:t>
      </w:r>
      <w:r w:rsidRPr="008144D6">
        <w:rPr>
          <w:rFonts w:asciiTheme="majorHAnsi" w:hAnsiTheme="majorHAnsi" w:cstheme="majorHAnsi"/>
          <w:lang w:val="sl-SI"/>
        </w:rPr>
        <w:t xml:space="preserve"> </w:t>
      </w:r>
      <w:r w:rsidR="0058081A" w:rsidRPr="0058081A">
        <w:rPr>
          <w:rFonts w:asciiTheme="majorHAnsi" w:hAnsiTheme="majorHAnsi" w:cstheme="majorHAnsi"/>
          <w:lang w:val="sl-SI"/>
        </w:rPr>
        <w:t xml:space="preserve">okvirnega sporazuma </w:t>
      </w:r>
      <w:r w:rsidRPr="008144D6">
        <w:rPr>
          <w:rFonts w:asciiTheme="majorHAnsi" w:hAnsiTheme="majorHAnsi" w:cstheme="majorHAnsi"/>
          <w:lang w:val="sl-SI"/>
        </w:rPr>
        <w:t>in na tej podlagi sklenjenih posamičnih pogodb (npr. pogodbene kazni, finančna zavarovanja) uveljavlja naročnik.</w:t>
      </w:r>
    </w:p>
    <w:p w14:paraId="57F4B75A" w14:textId="77777777" w:rsidR="000E7E4E" w:rsidRPr="008144D6" w:rsidRDefault="000E7E4E" w:rsidP="00D968C5">
      <w:pPr>
        <w:pStyle w:val="ListParagraph"/>
        <w:spacing w:line="240" w:lineRule="auto"/>
        <w:jc w:val="both"/>
        <w:rPr>
          <w:rFonts w:asciiTheme="majorHAnsi" w:hAnsiTheme="majorHAnsi" w:cstheme="majorHAnsi"/>
          <w:lang w:val="sl-SI"/>
        </w:rPr>
      </w:pPr>
    </w:p>
    <w:p w14:paraId="622ACD09" w14:textId="77777777" w:rsidR="000E7E4E" w:rsidRPr="008144D6" w:rsidRDefault="000E7E4E" w:rsidP="002E57C4">
      <w:pPr>
        <w:pStyle w:val="ListParagraph"/>
        <w:widowControl w:val="0"/>
        <w:numPr>
          <w:ilvl w:val="0"/>
          <w:numId w:val="2"/>
        </w:numPr>
        <w:spacing w:after="120" w:line="240" w:lineRule="auto"/>
        <w:ind w:left="714" w:right="-142" w:hanging="357"/>
        <w:contextualSpacing w:val="0"/>
        <w:jc w:val="both"/>
        <w:rPr>
          <w:rFonts w:asciiTheme="majorHAnsi" w:hAnsiTheme="majorHAnsi" w:cstheme="majorHAnsi"/>
          <w:lang w:val="sl-SI"/>
        </w:rPr>
      </w:pPr>
      <w:r w:rsidRPr="008144D6">
        <w:rPr>
          <w:rFonts w:asciiTheme="majorHAnsi" w:hAnsiTheme="majorHAnsi" w:cstheme="majorHAnsi"/>
          <w:lang w:val="sl-SI"/>
        </w:rPr>
        <w:t xml:space="preserve">Ta </w:t>
      </w:r>
      <w:r w:rsidR="006F70DE">
        <w:rPr>
          <w:rFonts w:asciiTheme="majorHAnsi" w:hAnsiTheme="majorHAnsi" w:cstheme="majorHAnsi"/>
          <w:lang w:val="sl-SI"/>
        </w:rPr>
        <w:t>okvirni sporazum</w:t>
      </w:r>
      <w:r w:rsidRPr="008144D6">
        <w:rPr>
          <w:rFonts w:asciiTheme="majorHAnsi" w:hAnsiTheme="majorHAnsi" w:cstheme="majorHAnsi"/>
          <w:lang w:val="sl-SI"/>
        </w:rPr>
        <w:t xml:space="preserve"> za naročnika ali končne uporabnike ne ustvarja finančnih posledic. Za končne uporabnike ustvarja finančne posledice posamična pogodba, sklenjena na podlagi te</w:t>
      </w:r>
      <w:r w:rsidR="0058081A">
        <w:rPr>
          <w:rFonts w:asciiTheme="majorHAnsi" w:hAnsiTheme="majorHAnsi" w:cstheme="majorHAnsi"/>
          <w:lang w:val="sl-SI"/>
        </w:rPr>
        <w:t>ga</w:t>
      </w:r>
      <w:r w:rsidRPr="008144D6">
        <w:rPr>
          <w:rFonts w:asciiTheme="majorHAnsi" w:hAnsiTheme="majorHAnsi" w:cstheme="majorHAnsi"/>
          <w:lang w:val="sl-SI"/>
        </w:rPr>
        <w:t xml:space="preserve"> </w:t>
      </w:r>
      <w:r w:rsidR="0058081A" w:rsidRPr="0058081A">
        <w:rPr>
          <w:rFonts w:asciiTheme="majorHAnsi" w:hAnsiTheme="majorHAnsi" w:cstheme="majorHAnsi"/>
          <w:lang w:val="sl-SI"/>
        </w:rPr>
        <w:t>okvirnega sporazuma</w:t>
      </w:r>
      <w:r w:rsidRPr="008144D6">
        <w:rPr>
          <w:rFonts w:asciiTheme="majorHAnsi" w:hAnsiTheme="majorHAnsi" w:cstheme="majorHAnsi"/>
          <w:lang w:val="sl-SI"/>
        </w:rPr>
        <w:t>.</w:t>
      </w:r>
    </w:p>
    <w:p w14:paraId="1F08CE34" w14:textId="77777777" w:rsidR="000E7E4E" w:rsidRPr="008144D6" w:rsidRDefault="000E7E4E" w:rsidP="00AA79AB">
      <w:pPr>
        <w:pStyle w:val="ListParagraph"/>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8144D6">
        <w:rPr>
          <w:rFonts w:asciiTheme="majorHAnsi" w:hAnsiTheme="majorHAnsi" w:cstheme="majorHAnsi"/>
          <w:lang w:val="sl-SI"/>
        </w:rPr>
        <w:t xml:space="preserve">Operacijo sofinancirata Republika Slovenija, Ministrstvo za izobraževanje, znanost in šport in Evropska unija iz Evropskega sklada za regionalni razvoj v okviru odziva Unije na pandemijo COVID-19 . Operacija se izvaja v okviru Operativnega programa za izvajanje evropske kohezijske politike v obdobju 2014–2020, 15. prednostne osi »Spodbujanje odprave posledic krize v okviru pandemije COVID – 19 in priprava zelenega, digitalnega in odpornega okrevanja gospodarstva«, 1. prednostne naložbe »Spodbujanje odprave posledic krize v okviru pandemije COVID – 19 in priprava zelenega, digitalnega in odpornega okrevanja gospodarstva«. </w:t>
      </w:r>
    </w:p>
    <w:p w14:paraId="2FDB6500" w14:textId="77777777" w:rsidR="000E7E4E" w:rsidRPr="008144D6" w:rsidRDefault="000E7E4E" w:rsidP="00AA79AB">
      <w:pPr>
        <w:pStyle w:val="ListParagraph"/>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8144D6">
        <w:rPr>
          <w:rFonts w:asciiTheme="majorHAnsi" w:hAnsiTheme="majorHAnsi" w:cstheme="majorHAnsi"/>
          <w:lang w:val="sl-SI"/>
        </w:rPr>
        <w:t xml:space="preserve">Dobavitelj z izpolnitvijo obrazca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 xml:space="preserve"> – Specifikacije in podpisom obrazca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 xml:space="preserve"> – Ponudba-Predračun izjavlja, da ponujeno blago v celoti ustreza navedenim opisom. </w:t>
      </w:r>
    </w:p>
    <w:p w14:paraId="0EBE8F1D" w14:textId="77777777" w:rsidR="000E7E4E" w:rsidRPr="008144D6" w:rsidRDefault="000E7E4E" w:rsidP="008554CF">
      <w:pPr>
        <w:pStyle w:val="ListParagraph"/>
        <w:widowControl w:val="0"/>
        <w:spacing w:before="120" w:after="120" w:line="240" w:lineRule="auto"/>
        <w:jc w:val="both"/>
        <w:rPr>
          <w:rFonts w:asciiTheme="majorHAnsi" w:hAnsiTheme="majorHAnsi" w:cstheme="majorHAnsi"/>
          <w:lang w:val="sl-SI"/>
        </w:rPr>
      </w:pPr>
    </w:p>
    <w:p w14:paraId="3F850468"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6D06DE73"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r w:rsidRPr="008144D6">
        <w:rPr>
          <w:rFonts w:asciiTheme="majorHAnsi" w:hAnsiTheme="majorHAnsi" w:cstheme="majorHAnsi"/>
          <w:lang w:val="sl-SI"/>
        </w:rPr>
        <w:t xml:space="preserve">KOLIČINE, CENE IN IZVEDBENI POGOJI </w:t>
      </w:r>
    </w:p>
    <w:p w14:paraId="3B90C55C" w14:textId="77777777" w:rsidR="000E7E4E" w:rsidRPr="008144D6" w:rsidRDefault="000E7E4E" w:rsidP="00C10CD4">
      <w:pPr>
        <w:pStyle w:val="ListParagraph"/>
        <w:widowControl w:val="0"/>
        <w:numPr>
          <w:ilvl w:val="0"/>
          <w:numId w:val="16"/>
        </w:numPr>
        <w:spacing w:before="120" w:after="120" w:line="240" w:lineRule="auto"/>
        <w:jc w:val="both"/>
        <w:rPr>
          <w:rFonts w:asciiTheme="majorHAnsi" w:hAnsiTheme="majorHAnsi" w:cstheme="majorHAnsi"/>
          <w:lang w:val="sl-SI"/>
        </w:rPr>
      </w:pPr>
      <w:bookmarkStart w:id="0" w:name="_Hlk80906910"/>
      <w:r w:rsidRPr="008144D6">
        <w:rPr>
          <w:rFonts w:asciiTheme="majorHAnsi" w:hAnsiTheme="majorHAnsi" w:cstheme="majorHAnsi"/>
          <w:lang w:val="sl-SI"/>
        </w:rPr>
        <w:t>Količine in cena na enoto: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549"/>
        <w:gridCol w:w="1691"/>
        <w:gridCol w:w="2118"/>
        <w:gridCol w:w="2271"/>
      </w:tblGrid>
      <w:tr w:rsidR="000E7E4E" w:rsidRPr="008144D6" w14:paraId="76CEDB52" w14:textId="77777777" w:rsidTr="00224A4F">
        <w:trPr>
          <w:trHeight w:val="454"/>
          <w:jc w:val="center"/>
        </w:trPr>
        <w:tc>
          <w:tcPr>
            <w:tcW w:w="1843" w:type="pct"/>
            <w:tcBorders>
              <w:bottom w:val="single" w:sz="4" w:space="0" w:color="auto"/>
            </w:tcBorders>
            <w:shd w:val="clear" w:color="auto" w:fill="auto"/>
            <w:vAlign w:val="center"/>
          </w:tcPr>
          <w:p w14:paraId="3BF01D55" w14:textId="77777777" w:rsidR="000E7E4E" w:rsidRPr="008144D6" w:rsidRDefault="000E7E4E" w:rsidP="00883E58">
            <w:pPr>
              <w:widowControl w:val="0"/>
              <w:spacing w:after="0" w:line="240" w:lineRule="auto"/>
              <w:jc w:val="center"/>
              <w:rPr>
                <w:rFonts w:asciiTheme="majorHAnsi" w:hAnsiTheme="majorHAnsi" w:cstheme="majorHAnsi"/>
                <w:b/>
                <w:i/>
                <w:lang w:val="sl-SI"/>
              </w:rPr>
            </w:pPr>
            <w:r w:rsidRPr="008144D6">
              <w:rPr>
                <w:rFonts w:asciiTheme="majorHAnsi" w:hAnsiTheme="majorHAnsi" w:cstheme="majorHAnsi"/>
                <w:b/>
                <w:i/>
                <w:lang w:val="sl-SI"/>
              </w:rPr>
              <w:t>Postavka</w:t>
            </w:r>
          </w:p>
        </w:tc>
        <w:tc>
          <w:tcPr>
            <w:tcW w:w="878" w:type="pct"/>
            <w:tcBorders>
              <w:bottom w:val="single" w:sz="4" w:space="0" w:color="auto"/>
            </w:tcBorders>
            <w:shd w:val="clear" w:color="auto" w:fill="auto"/>
            <w:vAlign w:val="center"/>
          </w:tcPr>
          <w:p w14:paraId="05A22797" w14:textId="77777777" w:rsidR="000E7E4E" w:rsidRPr="008144D6" w:rsidRDefault="000E7E4E" w:rsidP="00883E58">
            <w:pPr>
              <w:widowControl w:val="0"/>
              <w:spacing w:after="0" w:line="240" w:lineRule="auto"/>
              <w:jc w:val="center"/>
              <w:rPr>
                <w:rFonts w:asciiTheme="majorHAnsi" w:hAnsiTheme="majorHAnsi" w:cstheme="majorHAnsi"/>
                <w:b/>
                <w:i/>
                <w:lang w:val="sl-SI"/>
              </w:rPr>
            </w:pPr>
            <w:r w:rsidRPr="008144D6">
              <w:rPr>
                <w:rFonts w:asciiTheme="majorHAnsi" w:hAnsiTheme="majorHAnsi" w:cstheme="majorHAnsi"/>
                <w:b/>
                <w:i/>
                <w:lang w:val="sl-SI"/>
              </w:rPr>
              <w:t>Okvirna količina</w:t>
            </w:r>
          </w:p>
          <w:p w14:paraId="38D579F0" w14:textId="77777777" w:rsidR="000E7E4E" w:rsidRPr="008144D6" w:rsidRDefault="000E7E4E" w:rsidP="00883E58">
            <w:pPr>
              <w:widowControl w:val="0"/>
              <w:spacing w:after="0" w:line="240" w:lineRule="auto"/>
              <w:jc w:val="center"/>
              <w:rPr>
                <w:rFonts w:asciiTheme="majorHAnsi" w:hAnsiTheme="majorHAnsi" w:cstheme="majorHAnsi"/>
                <w:b/>
                <w:i/>
                <w:lang w:val="sl-SI"/>
              </w:rPr>
            </w:pPr>
            <w:r w:rsidRPr="008144D6">
              <w:rPr>
                <w:rFonts w:asciiTheme="majorHAnsi" w:hAnsiTheme="majorHAnsi" w:cstheme="majorHAnsi"/>
                <w:b/>
                <w:i/>
                <w:lang w:val="sl-SI"/>
              </w:rPr>
              <w:t>(kos)</w:t>
            </w:r>
          </w:p>
        </w:tc>
        <w:tc>
          <w:tcPr>
            <w:tcW w:w="1100" w:type="pct"/>
            <w:shd w:val="clear" w:color="auto" w:fill="auto"/>
            <w:vAlign w:val="center"/>
          </w:tcPr>
          <w:p w14:paraId="70B3BADC" w14:textId="77777777" w:rsidR="000E7E4E" w:rsidRPr="008144D6" w:rsidRDefault="000E7E4E" w:rsidP="00883E58">
            <w:pPr>
              <w:widowControl w:val="0"/>
              <w:spacing w:after="0" w:line="240" w:lineRule="auto"/>
              <w:jc w:val="center"/>
              <w:rPr>
                <w:rFonts w:asciiTheme="majorHAnsi" w:hAnsiTheme="majorHAnsi" w:cstheme="majorHAnsi"/>
                <w:b/>
                <w:i/>
                <w:lang w:val="sl-SI"/>
              </w:rPr>
            </w:pPr>
            <w:r w:rsidRPr="008144D6">
              <w:rPr>
                <w:rFonts w:asciiTheme="majorHAnsi" w:hAnsiTheme="majorHAnsi" w:cstheme="majorHAnsi"/>
                <w:b/>
                <w:i/>
                <w:lang w:val="sl-SI"/>
              </w:rPr>
              <w:t>Cena na enoto v EUR</w:t>
            </w:r>
          </w:p>
          <w:p w14:paraId="3A147F7C" w14:textId="77777777" w:rsidR="000E7E4E" w:rsidRPr="008144D6" w:rsidRDefault="000E7E4E" w:rsidP="00883E58">
            <w:pPr>
              <w:widowControl w:val="0"/>
              <w:spacing w:after="0" w:line="240" w:lineRule="auto"/>
              <w:jc w:val="center"/>
              <w:rPr>
                <w:rFonts w:asciiTheme="majorHAnsi" w:hAnsiTheme="majorHAnsi" w:cstheme="majorHAnsi"/>
                <w:b/>
                <w:i/>
                <w:lang w:val="sl-SI"/>
              </w:rPr>
            </w:pPr>
            <w:r w:rsidRPr="008144D6">
              <w:rPr>
                <w:rFonts w:asciiTheme="majorHAnsi" w:hAnsiTheme="majorHAnsi" w:cstheme="majorHAnsi"/>
                <w:b/>
                <w:i/>
                <w:lang w:val="sl-SI"/>
              </w:rPr>
              <w:t>brez DDV</w:t>
            </w:r>
          </w:p>
        </w:tc>
        <w:tc>
          <w:tcPr>
            <w:tcW w:w="1179" w:type="pct"/>
            <w:vAlign w:val="center"/>
          </w:tcPr>
          <w:p w14:paraId="3F6B91BD" w14:textId="77777777" w:rsidR="000E7E4E" w:rsidRPr="008144D6" w:rsidRDefault="000E7E4E" w:rsidP="00F30682">
            <w:pPr>
              <w:widowControl w:val="0"/>
              <w:spacing w:after="0" w:line="240" w:lineRule="auto"/>
              <w:jc w:val="center"/>
              <w:rPr>
                <w:rFonts w:asciiTheme="majorHAnsi" w:hAnsiTheme="majorHAnsi" w:cstheme="majorHAnsi"/>
                <w:b/>
                <w:i/>
                <w:lang w:val="sl-SI"/>
              </w:rPr>
            </w:pPr>
            <w:r w:rsidRPr="008144D6">
              <w:rPr>
                <w:rFonts w:asciiTheme="majorHAnsi" w:hAnsiTheme="majorHAnsi" w:cstheme="majorHAnsi"/>
                <w:b/>
                <w:i/>
                <w:lang w:val="sl-SI"/>
              </w:rPr>
              <w:t xml:space="preserve">Cena na enoto v EUR </w:t>
            </w:r>
          </w:p>
          <w:p w14:paraId="1CC2C366" w14:textId="77777777" w:rsidR="000E7E4E" w:rsidRPr="008144D6" w:rsidRDefault="000E7E4E" w:rsidP="00F30682">
            <w:pPr>
              <w:widowControl w:val="0"/>
              <w:spacing w:after="0" w:line="240" w:lineRule="auto"/>
              <w:jc w:val="center"/>
              <w:rPr>
                <w:rFonts w:asciiTheme="majorHAnsi" w:hAnsiTheme="majorHAnsi" w:cstheme="majorHAnsi"/>
                <w:b/>
                <w:i/>
                <w:lang w:val="sl-SI"/>
              </w:rPr>
            </w:pPr>
            <w:r w:rsidRPr="008144D6">
              <w:rPr>
                <w:rFonts w:asciiTheme="majorHAnsi" w:hAnsiTheme="majorHAnsi" w:cstheme="majorHAnsi"/>
                <w:b/>
                <w:i/>
                <w:lang w:val="sl-SI"/>
              </w:rPr>
              <w:t>z DDV</w:t>
            </w:r>
          </w:p>
        </w:tc>
      </w:tr>
      <w:tr w:rsidR="000E7E4E" w:rsidRPr="008144D6" w14:paraId="6B07E27A" w14:textId="77777777" w:rsidTr="00224A4F">
        <w:trPr>
          <w:jc w:val="center"/>
        </w:trPr>
        <w:tc>
          <w:tcPr>
            <w:tcW w:w="1843" w:type="pct"/>
            <w:tcBorders>
              <w:bottom w:val="single" w:sz="4" w:space="0" w:color="auto"/>
              <w:right w:val="single" w:sz="4" w:space="0" w:color="auto"/>
            </w:tcBorders>
            <w:shd w:val="clear" w:color="auto" w:fill="auto"/>
            <w:vAlign w:val="center"/>
          </w:tcPr>
          <w:p w14:paraId="78C0CCA0" w14:textId="77777777" w:rsidR="000E7E4E" w:rsidRPr="008144D6" w:rsidRDefault="000E7E4E" w:rsidP="000752EF">
            <w:pPr>
              <w:widowControl w:val="0"/>
              <w:spacing w:after="120" w:line="240" w:lineRule="auto"/>
              <w:rPr>
                <w:rFonts w:asciiTheme="majorHAnsi" w:hAnsiTheme="majorHAnsi" w:cstheme="majorHAnsi"/>
                <w:i/>
                <w:lang w:val="sl-SI"/>
              </w:rPr>
            </w:pPr>
            <w:r w:rsidRPr="008144D6">
              <w:rPr>
                <w:rFonts w:asciiTheme="majorHAnsi" w:hAnsiTheme="majorHAnsi" w:cstheme="majorHAnsi"/>
                <w:i/>
                <w:lang w:val="sl-SI"/>
              </w:rPr>
              <w:t xml:space="preserve"> </w:t>
            </w:r>
            <w:r w:rsidRPr="008144D6">
              <w:rPr>
                <w:rFonts w:asciiTheme="majorHAnsi" w:hAnsiTheme="majorHAnsi" w:cstheme="majorHAnsi"/>
                <w:i/>
                <w:noProof/>
                <w:lang w:val="sl-SI"/>
              </w:rPr>
              <w:t>Slušalke z mikrofonom - USB</w:t>
            </w:r>
          </w:p>
        </w:tc>
        <w:tc>
          <w:tcPr>
            <w:tcW w:w="878" w:type="pct"/>
            <w:tcBorders>
              <w:bottom w:val="single" w:sz="4" w:space="0" w:color="auto"/>
              <w:right w:val="single" w:sz="4" w:space="0" w:color="auto"/>
            </w:tcBorders>
            <w:shd w:val="clear" w:color="auto" w:fill="auto"/>
            <w:vAlign w:val="center"/>
          </w:tcPr>
          <w:p w14:paraId="17770F70" w14:textId="77777777" w:rsidR="000E7E4E" w:rsidRPr="008144D6" w:rsidRDefault="000E7E4E" w:rsidP="000752EF">
            <w:pPr>
              <w:widowControl w:val="0"/>
              <w:spacing w:after="0" w:line="240" w:lineRule="auto"/>
              <w:jc w:val="center"/>
              <w:rPr>
                <w:rFonts w:asciiTheme="majorHAnsi" w:hAnsiTheme="majorHAnsi" w:cstheme="majorHAnsi"/>
                <w:i/>
                <w:lang w:val="sl-SI"/>
              </w:rPr>
            </w:pPr>
            <w:r w:rsidRPr="008144D6">
              <w:rPr>
                <w:rFonts w:asciiTheme="majorHAnsi" w:hAnsiTheme="majorHAnsi" w:cstheme="majorHAnsi"/>
                <w:i/>
                <w:noProof/>
                <w:lang w:val="sl-SI"/>
              </w:rPr>
              <w:t>2263</w:t>
            </w:r>
          </w:p>
        </w:tc>
        <w:tc>
          <w:tcPr>
            <w:tcW w:w="1100" w:type="pct"/>
            <w:shd w:val="clear" w:color="auto" w:fill="auto"/>
            <w:vAlign w:val="center"/>
          </w:tcPr>
          <w:p w14:paraId="4D97F229" w14:textId="77777777" w:rsidR="000E7E4E" w:rsidRPr="008144D6" w:rsidRDefault="000E7E4E" w:rsidP="00AF69C9">
            <w:pPr>
              <w:widowControl w:val="0"/>
              <w:spacing w:after="0" w:line="240" w:lineRule="auto"/>
              <w:jc w:val="center"/>
              <w:rPr>
                <w:rFonts w:asciiTheme="majorHAnsi" w:hAnsiTheme="majorHAnsi" w:cstheme="majorHAnsi"/>
                <w:i/>
                <w:lang w:val="sl-SI"/>
              </w:rPr>
            </w:pPr>
          </w:p>
        </w:tc>
        <w:tc>
          <w:tcPr>
            <w:tcW w:w="1179" w:type="pct"/>
          </w:tcPr>
          <w:p w14:paraId="5931EAC1" w14:textId="77777777" w:rsidR="000E7E4E" w:rsidRPr="008144D6" w:rsidRDefault="000E7E4E" w:rsidP="00AF69C9">
            <w:pPr>
              <w:widowControl w:val="0"/>
              <w:spacing w:after="0" w:line="240" w:lineRule="auto"/>
              <w:jc w:val="center"/>
              <w:rPr>
                <w:rFonts w:asciiTheme="majorHAnsi" w:hAnsiTheme="majorHAnsi" w:cstheme="majorHAnsi"/>
                <w:i/>
                <w:lang w:val="sl-SI"/>
              </w:rPr>
            </w:pPr>
          </w:p>
        </w:tc>
      </w:tr>
    </w:tbl>
    <w:p w14:paraId="28883F88" w14:textId="77777777" w:rsidR="000E7E4E" w:rsidRPr="0039499B" w:rsidRDefault="000E7E4E" w:rsidP="004F5299">
      <w:pPr>
        <w:widowControl w:val="0"/>
        <w:spacing w:before="120" w:after="120" w:line="240" w:lineRule="auto"/>
        <w:jc w:val="both"/>
        <w:rPr>
          <w:rFonts w:asciiTheme="majorHAnsi" w:hAnsiTheme="majorHAnsi" w:cstheme="majorHAnsi"/>
          <w:b/>
          <w:lang w:val="sl-SI"/>
        </w:rPr>
      </w:pPr>
      <w:r w:rsidRPr="0039499B">
        <w:rPr>
          <w:rFonts w:asciiTheme="majorHAnsi" w:hAnsiTheme="majorHAnsi" w:cstheme="majorHAnsi"/>
          <w:b/>
          <w:lang w:val="sl-SI"/>
        </w:rPr>
        <w:t xml:space="preserve">Količina v vzorcu </w:t>
      </w:r>
      <w:r w:rsidR="0058081A" w:rsidRPr="0039499B">
        <w:rPr>
          <w:rFonts w:asciiTheme="majorHAnsi" w:hAnsiTheme="majorHAnsi" w:cstheme="majorHAnsi"/>
          <w:b/>
          <w:lang w:val="sl-SI"/>
        </w:rPr>
        <w:t xml:space="preserve">okvirnega sporazuma </w:t>
      </w:r>
      <w:r w:rsidRPr="0039499B">
        <w:rPr>
          <w:rFonts w:asciiTheme="majorHAnsi" w:hAnsiTheme="majorHAnsi" w:cstheme="majorHAnsi"/>
          <w:b/>
          <w:lang w:val="sl-SI"/>
        </w:rPr>
        <w:t xml:space="preserve">je okvirna. </w:t>
      </w:r>
    </w:p>
    <w:p w14:paraId="0DFA1CC0" w14:textId="77777777" w:rsidR="000F6E55" w:rsidRPr="000F6E55" w:rsidRDefault="0039499B" w:rsidP="000F6E55">
      <w:pPr>
        <w:widowControl w:val="0"/>
        <w:spacing w:before="120" w:after="120" w:line="240" w:lineRule="auto"/>
        <w:jc w:val="both"/>
        <w:rPr>
          <w:rFonts w:asciiTheme="majorHAnsi" w:hAnsiTheme="majorHAnsi" w:cstheme="majorHAnsi"/>
          <w:lang w:val="sl-SI"/>
        </w:rPr>
      </w:pPr>
      <w:r>
        <w:rPr>
          <w:rFonts w:asciiTheme="majorHAnsi" w:hAnsiTheme="majorHAnsi" w:cstheme="majorHAnsi"/>
          <w:lang w:val="sl-SI"/>
        </w:rPr>
        <w:t>K</w:t>
      </w:r>
      <w:r w:rsidR="000F6E55" w:rsidRPr="000F6E55">
        <w:rPr>
          <w:rFonts w:asciiTheme="majorHAnsi" w:hAnsiTheme="majorHAnsi" w:cstheme="majorHAnsi"/>
          <w:lang w:val="sl-SI"/>
        </w:rPr>
        <w:t xml:space="preserve">ončni obseg nabav ni znan in ga v trenutku </w:t>
      </w:r>
      <w:bookmarkStart w:id="1" w:name="_Hlk80906945"/>
      <w:r>
        <w:rPr>
          <w:rFonts w:asciiTheme="majorHAnsi" w:hAnsiTheme="majorHAnsi" w:cstheme="majorHAnsi"/>
          <w:lang w:val="sl-SI"/>
        </w:rPr>
        <w:t>sklenitve okvirnega sporazuma</w:t>
      </w:r>
      <w:r w:rsidR="000F6E55" w:rsidRPr="000F6E55">
        <w:rPr>
          <w:rFonts w:asciiTheme="majorHAnsi" w:hAnsiTheme="majorHAnsi" w:cstheme="majorHAnsi"/>
          <w:lang w:val="sl-SI"/>
        </w:rPr>
        <w:t xml:space="preserve"> </w:t>
      </w:r>
      <w:bookmarkEnd w:id="1"/>
      <w:r w:rsidR="000F6E55" w:rsidRPr="000F6E55">
        <w:rPr>
          <w:rFonts w:asciiTheme="majorHAnsi" w:hAnsiTheme="majorHAnsi" w:cstheme="majorHAnsi"/>
          <w:lang w:val="sl-SI"/>
        </w:rPr>
        <w:t>ni mogoče opredeliti, zato je navedena količina zgolj okvirna količina, ki jo bo naročnik naročil.</w:t>
      </w:r>
    </w:p>
    <w:p w14:paraId="4F2DAB25" w14:textId="77777777" w:rsidR="0039499B" w:rsidRDefault="0039499B" w:rsidP="0039499B">
      <w:pPr>
        <w:spacing w:line="240" w:lineRule="auto"/>
        <w:jc w:val="both"/>
        <w:rPr>
          <w:rFonts w:asciiTheme="majorHAnsi" w:hAnsiTheme="majorHAnsi" w:cstheme="majorHAnsi"/>
          <w:lang w:val="sl-SI"/>
        </w:rPr>
      </w:pPr>
      <w:r w:rsidRPr="0039499B">
        <w:rPr>
          <w:rFonts w:asciiTheme="majorHAnsi" w:hAnsiTheme="majorHAnsi" w:cstheme="majorHAnsi"/>
          <w:lang w:val="sl-SI"/>
        </w:rPr>
        <w:t xml:space="preserve">Naročnik bo glede na potrebe tekom veljavnosti okvirnega sporazuma s </w:t>
      </w:r>
      <w:r>
        <w:rPr>
          <w:rFonts w:asciiTheme="majorHAnsi" w:hAnsiTheme="majorHAnsi" w:cstheme="majorHAnsi"/>
          <w:lang w:val="sl-SI"/>
        </w:rPr>
        <w:t>posamičnimi pogodbami</w:t>
      </w:r>
      <w:r w:rsidRPr="0039499B">
        <w:rPr>
          <w:rFonts w:asciiTheme="majorHAnsi" w:hAnsiTheme="majorHAnsi" w:cstheme="majorHAnsi"/>
          <w:lang w:val="sl-SI"/>
        </w:rPr>
        <w:t xml:space="preserve"> naročal dodatne </w:t>
      </w:r>
      <w:r>
        <w:rPr>
          <w:rFonts w:asciiTheme="majorHAnsi" w:hAnsiTheme="majorHAnsi" w:cstheme="majorHAnsi"/>
          <w:lang w:val="sl-SI"/>
        </w:rPr>
        <w:t>količine</w:t>
      </w:r>
      <w:r w:rsidRPr="0039499B">
        <w:rPr>
          <w:rFonts w:asciiTheme="majorHAnsi" w:hAnsiTheme="majorHAnsi" w:cstheme="majorHAnsi"/>
          <w:lang w:val="sl-SI"/>
        </w:rPr>
        <w:t xml:space="preserve">. Naročnik se ne zavezuje k naročilu dodatnih </w:t>
      </w:r>
      <w:r>
        <w:rPr>
          <w:rFonts w:asciiTheme="majorHAnsi" w:hAnsiTheme="majorHAnsi" w:cstheme="majorHAnsi"/>
          <w:lang w:val="sl-SI"/>
        </w:rPr>
        <w:t xml:space="preserve">količin </w:t>
      </w:r>
      <w:r w:rsidRPr="0039499B">
        <w:rPr>
          <w:rFonts w:asciiTheme="majorHAnsi" w:hAnsiTheme="majorHAnsi" w:cstheme="majorHAnsi"/>
          <w:lang w:val="sl-SI"/>
        </w:rPr>
        <w:t xml:space="preserve">ter se ne zavezuje k določeni dinamiki nabav. Naročnik si pridržuje pravico (dobavitelj pa po </w:t>
      </w:r>
      <w:r>
        <w:rPr>
          <w:rFonts w:asciiTheme="majorHAnsi" w:hAnsiTheme="majorHAnsi" w:cstheme="majorHAnsi"/>
          <w:lang w:val="sl-SI"/>
        </w:rPr>
        <w:t>tem okvirnem sporazumu</w:t>
      </w:r>
      <w:r w:rsidRPr="0039499B">
        <w:rPr>
          <w:rFonts w:asciiTheme="majorHAnsi" w:hAnsiTheme="majorHAnsi" w:cstheme="majorHAnsi"/>
          <w:lang w:val="sl-SI"/>
        </w:rPr>
        <w:t xml:space="preserve"> ponuja) naročiti dodatne </w:t>
      </w:r>
      <w:r>
        <w:rPr>
          <w:rFonts w:asciiTheme="majorHAnsi" w:hAnsiTheme="majorHAnsi" w:cstheme="majorHAnsi"/>
          <w:lang w:val="sl-SI"/>
        </w:rPr>
        <w:t>količine</w:t>
      </w:r>
      <w:r w:rsidRPr="0039499B">
        <w:rPr>
          <w:rFonts w:asciiTheme="majorHAnsi" w:hAnsiTheme="majorHAnsi" w:cstheme="majorHAnsi"/>
          <w:lang w:val="sl-SI"/>
        </w:rPr>
        <w:t xml:space="preserve"> skladno s specifikacijami po ceni na enoto iz obrazca </w:t>
      </w:r>
      <w:proofErr w:type="spellStart"/>
      <w:r w:rsidRPr="0039499B">
        <w:rPr>
          <w:rFonts w:asciiTheme="majorHAnsi" w:hAnsiTheme="majorHAnsi" w:cstheme="majorHAnsi"/>
          <w:lang w:val="sl-SI"/>
        </w:rPr>
        <w:t>Ponudba_predračun</w:t>
      </w:r>
      <w:proofErr w:type="spellEnd"/>
      <w:r w:rsidRPr="0039499B">
        <w:rPr>
          <w:rFonts w:asciiTheme="majorHAnsi" w:hAnsiTheme="majorHAnsi" w:cstheme="majorHAnsi"/>
          <w:lang w:val="sl-SI"/>
        </w:rPr>
        <w:t xml:space="preserve">, do </w:t>
      </w:r>
      <w:r>
        <w:rPr>
          <w:rFonts w:asciiTheme="majorHAnsi" w:hAnsiTheme="majorHAnsi" w:cstheme="majorHAnsi"/>
          <w:lang w:val="sl-SI"/>
        </w:rPr>
        <w:t>skupne</w:t>
      </w:r>
      <w:r w:rsidRPr="0039499B">
        <w:rPr>
          <w:rFonts w:asciiTheme="majorHAnsi" w:hAnsiTheme="majorHAnsi" w:cstheme="majorHAnsi"/>
          <w:lang w:val="sl-SI"/>
        </w:rPr>
        <w:t xml:space="preserve"> vrednosti okvirnega sporazuma iz 2. </w:t>
      </w:r>
      <w:r>
        <w:rPr>
          <w:rFonts w:asciiTheme="majorHAnsi" w:hAnsiTheme="majorHAnsi" w:cstheme="majorHAnsi"/>
          <w:lang w:val="sl-SI"/>
        </w:rPr>
        <w:t>točke tega</w:t>
      </w:r>
      <w:r w:rsidRPr="0039499B">
        <w:rPr>
          <w:rFonts w:asciiTheme="majorHAnsi" w:hAnsiTheme="majorHAnsi" w:cstheme="majorHAnsi"/>
          <w:lang w:val="sl-SI"/>
        </w:rPr>
        <w:t xml:space="preserve"> člena okvirnega sporazuma. </w:t>
      </w:r>
    </w:p>
    <w:p w14:paraId="260B8987" w14:textId="04D5BFE5" w:rsidR="00D622CC" w:rsidRPr="0039499B" w:rsidRDefault="00D622CC" w:rsidP="0039499B">
      <w:pPr>
        <w:spacing w:line="240" w:lineRule="auto"/>
        <w:jc w:val="both"/>
        <w:rPr>
          <w:rFonts w:asciiTheme="majorHAnsi" w:hAnsiTheme="majorHAnsi" w:cstheme="majorHAnsi"/>
          <w:lang w:val="sl-SI"/>
        </w:rPr>
      </w:pPr>
      <w:r w:rsidRPr="00D622CC">
        <w:rPr>
          <w:rFonts w:asciiTheme="majorHAnsi" w:hAnsiTheme="majorHAnsi" w:cstheme="majorHAnsi"/>
          <w:lang w:val="sl-SI"/>
        </w:rPr>
        <w:t>Dobavitelj se strinja, da bo ne glede na primer zmanjšanja ali povečanja količin, skladno s predhodnimi določili</w:t>
      </w:r>
      <w:r w:rsidR="008C10AB">
        <w:rPr>
          <w:rFonts w:asciiTheme="majorHAnsi" w:hAnsiTheme="majorHAnsi" w:cstheme="majorHAnsi"/>
          <w:lang w:val="sl-SI"/>
        </w:rPr>
        <w:t xml:space="preserve"> </w:t>
      </w:r>
      <w:r w:rsidRPr="00D622CC">
        <w:rPr>
          <w:rFonts w:asciiTheme="majorHAnsi" w:hAnsiTheme="majorHAnsi" w:cstheme="majorHAnsi"/>
          <w:lang w:val="sl-SI"/>
        </w:rPr>
        <w:t>dobavil naročeno količino blaga po ceni na enoto, kot jo je podal v ponudbi.</w:t>
      </w:r>
    </w:p>
    <w:p w14:paraId="23A7C6C7" w14:textId="77777777" w:rsidR="000E7E4E" w:rsidRPr="008144D6" w:rsidRDefault="000E7E4E" w:rsidP="00C10CD4">
      <w:pPr>
        <w:pStyle w:val="ListParagraph"/>
        <w:widowControl w:val="0"/>
        <w:numPr>
          <w:ilvl w:val="0"/>
          <w:numId w:val="16"/>
        </w:numPr>
        <w:spacing w:before="120" w:after="120" w:line="240" w:lineRule="auto"/>
        <w:jc w:val="both"/>
        <w:rPr>
          <w:rFonts w:asciiTheme="majorHAnsi" w:hAnsiTheme="majorHAnsi" w:cstheme="majorHAnsi"/>
          <w:lang w:val="sl-SI"/>
        </w:rPr>
      </w:pPr>
      <w:r w:rsidRPr="008144D6">
        <w:rPr>
          <w:rFonts w:asciiTheme="majorHAnsi" w:hAnsiTheme="majorHAnsi" w:cstheme="majorHAnsi"/>
          <w:b/>
          <w:lang w:val="sl-SI"/>
        </w:rPr>
        <w:lastRenderedPageBreak/>
        <w:t>Skupna vrednost</w:t>
      </w:r>
      <w:r w:rsidR="0058081A">
        <w:rPr>
          <w:rFonts w:asciiTheme="majorHAnsi" w:hAnsiTheme="majorHAnsi" w:cstheme="majorHAnsi"/>
          <w:b/>
          <w:lang w:val="sl-SI"/>
        </w:rPr>
        <w:t xml:space="preserve"> </w:t>
      </w:r>
      <w:r w:rsidR="0058081A" w:rsidRPr="0058081A">
        <w:rPr>
          <w:rFonts w:asciiTheme="majorHAnsi" w:hAnsiTheme="majorHAnsi" w:cstheme="majorHAnsi"/>
          <w:b/>
          <w:lang w:val="sl-SI"/>
        </w:rPr>
        <w:t>okvirnega sporazuma</w:t>
      </w:r>
      <w:r w:rsidRPr="008144D6">
        <w:rPr>
          <w:rFonts w:asciiTheme="majorHAnsi" w:hAnsiTheme="majorHAnsi" w:cstheme="majorHAnsi"/>
          <w:lang w:val="sl-SI"/>
        </w:rPr>
        <w:t xml:space="preserve"> je </w:t>
      </w:r>
      <w:r w:rsidRPr="008144D6">
        <w:rPr>
          <w:rFonts w:asciiTheme="majorHAnsi" w:hAnsiTheme="majorHAnsi" w:cstheme="majorHAnsi"/>
          <w:b/>
          <w:lang w:val="sl-SI"/>
        </w:rPr>
        <w:t>____________brez DDV</w:t>
      </w:r>
      <w:r w:rsidRPr="008144D6">
        <w:rPr>
          <w:rFonts w:asciiTheme="majorHAnsi" w:hAnsiTheme="majorHAnsi" w:cstheme="majorHAnsi"/>
          <w:lang w:val="sl-SI"/>
        </w:rPr>
        <w:t xml:space="preserve"> oz. __________EUR z DDV (</w:t>
      </w:r>
      <w:r w:rsidRPr="0058081A">
        <w:rPr>
          <w:rFonts w:asciiTheme="majorHAnsi" w:hAnsiTheme="majorHAnsi" w:cstheme="majorHAnsi"/>
          <w:i/>
          <w:lang w:val="sl-SI"/>
        </w:rPr>
        <w:t xml:space="preserve">v končni verziji </w:t>
      </w:r>
      <w:r w:rsidR="0058081A" w:rsidRPr="0058081A">
        <w:rPr>
          <w:rFonts w:asciiTheme="majorHAnsi" w:hAnsiTheme="majorHAnsi" w:cstheme="majorHAnsi"/>
          <w:i/>
          <w:lang w:val="sl-SI"/>
        </w:rPr>
        <w:t xml:space="preserve">okvirnega sporazuma </w:t>
      </w:r>
      <w:r w:rsidRPr="0058081A">
        <w:rPr>
          <w:rFonts w:asciiTheme="majorHAnsi" w:hAnsiTheme="majorHAnsi" w:cstheme="majorHAnsi"/>
          <w:i/>
          <w:lang w:val="sl-SI"/>
        </w:rPr>
        <w:t xml:space="preserve">se zapiše vrednost, ki bo predmet </w:t>
      </w:r>
      <w:r w:rsidR="0058081A" w:rsidRPr="0058081A">
        <w:rPr>
          <w:rFonts w:asciiTheme="majorHAnsi" w:hAnsiTheme="majorHAnsi" w:cstheme="majorHAnsi"/>
          <w:i/>
          <w:lang w:val="sl-SI"/>
        </w:rPr>
        <w:t>okvirnega sporazuma</w:t>
      </w:r>
      <w:r w:rsidRPr="0058081A">
        <w:rPr>
          <w:rFonts w:asciiTheme="majorHAnsi" w:hAnsiTheme="majorHAnsi" w:cstheme="majorHAnsi"/>
          <w:i/>
          <w:lang w:val="sl-SI"/>
        </w:rPr>
        <w:t>).</w:t>
      </w:r>
      <w:r w:rsidRPr="008144D6">
        <w:rPr>
          <w:rFonts w:asciiTheme="majorHAnsi" w:hAnsiTheme="majorHAnsi" w:cstheme="majorHAnsi"/>
          <w:lang w:val="sl-SI"/>
        </w:rPr>
        <w:t xml:space="preserve"> </w:t>
      </w:r>
    </w:p>
    <w:bookmarkEnd w:id="0"/>
    <w:p w14:paraId="768185C0" w14:textId="77777777" w:rsidR="000E7E4E" w:rsidRPr="008144D6" w:rsidRDefault="000E7E4E" w:rsidP="008554CF">
      <w:pPr>
        <w:spacing w:after="0" w:line="240" w:lineRule="auto"/>
        <w:jc w:val="both"/>
        <w:rPr>
          <w:rFonts w:asciiTheme="majorHAnsi" w:hAnsiTheme="majorHAnsi" w:cstheme="majorHAnsi"/>
          <w:lang w:val="sl-SI"/>
        </w:rPr>
      </w:pPr>
    </w:p>
    <w:p w14:paraId="61F4FF33" w14:textId="77777777" w:rsidR="000E7E4E" w:rsidRPr="008144D6" w:rsidRDefault="000E7E4E" w:rsidP="008554CF">
      <w:pPr>
        <w:spacing w:after="0" w:line="240" w:lineRule="auto"/>
        <w:jc w:val="both"/>
        <w:rPr>
          <w:rFonts w:asciiTheme="majorHAnsi" w:hAnsiTheme="majorHAnsi" w:cstheme="majorHAnsi"/>
          <w:lang w:val="sl-SI"/>
        </w:rPr>
      </w:pPr>
      <w:r w:rsidRPr="008144D6">
        <w:rPr>
          <w:rFonts w:asciiTheme="majorHAnsi" w:hAnsiTheme="majorHAnsi" w:cstheme="majorHAnsi"/>
          <w:lang w:val="sl-SI"/>
        </w:rPr>
        <w:t xml:space="preserve">Naročnik si pridržuje pravico spremeniti </w:t>
      </w:r>
      <w:r w:rsidR="006F70DE" w:rsidRPr="006F70DE">
        <w:rPr>
          <w:rFonts w:asciiTheme="majorHAnsi" w:hAnsiTheme="majorHAnsi" w:cstheme="majorHAnsi"/>
          <w:lang w:val="sl-SI"/>
        </w:rPr>
        <w:t>okvirni sporazum</w:t>
      </w:r>
      <w:r w:rsidRPr="008144D6">
        <w:rPr>
          <w:rFonts w:asciiTheme="majorHAnsi" w:hAnsiTheme="majorHAnsi" w:cstheme="majorHAnsi"/>
          <w:lang w:val="sl-SI"/>
        </w:rPr>
        <w:t xml:space="preserve"> o izvedbi javnega naročila med njeno veljavnostjo, pod pogoji, kot jih določa 95. člen ZJN-3. </w:t>
      </w:r>
    </w:p>
    <w:p w14:paraId="0EEF2976" w14:textId="77777777" w:rsidR="000E7E4E" w:rsidRPr="008144D6" w:rsidRDefault="000E7E4E" w:rsidP="008554CF">
      <w:pPr>
        <w:spacing w:after="0" w:line="240" w:lineRule="auto"/>
        <w:jc w:val="both"/>
        <w:rPr>
          <w:rFonts w:asciiTheme="majorHAnsi" w:hAnsiTheme="majorHAnsi" w:cstheme="majorHAnsi"/>
          <w:lang w:val="sl-SI"/>
        </w:rPr>
      </w:pPr>
      <w:r w:rsidRPr="008144D6">
        <w:rPr>
          <w:rFonts w:asciiTheme="majorHAnsi" w:hAnsiTheme="majorHAnsi" w:cstheme="majorHAnsi"/>
          <w:lang w:val="sl-SI"/>
        </w:rPr>
        <w:t>V navedenem primeru bo naročnik z dobaviteljem sklenil aneks k obstoječ</w:t>
      </w:r>
      <w:r w:rsidR="00365D1F">
        <w:rPr>
          <w:rFonts w:asciiTheme="majorHAnsi" w:hAnsiTheme="majorHAnsi" w:cstheme="majorHAnsi"/>
          <w:lang w:val="sl-SI"/>
        </w:rPr>
        <w:t>emu</w:t>
      </w:r>
      <w:r w:rsidRPr="008144D6">
        <w:rPr>
          <w:rFonts w:asciiTheme="majorHAnsi" w:hAnsiTheme="majorHAnsi" w:cstheme="majorHAnsi"/>
          <w:lang w:val="sl-SI"/>
        </w:rPr>
        <w:t xml:space="preserve"> </w:t>
      </w:r>
      <w:r w:rsidR="00365D1F" w:rsidRPr="00365D1F">
        <w:rPr>
          <w:rFonts w:asciiTheme="majorHAnsi" w:hAnsiTheme="majorHAnsi" w:cstheme="majorHAnsi"/>
          <w:lang w:val="sl-SI"/>
        </w:rPr>
        <w:t>okvirn</w:t>
      </w:r>
      <w:r w:rsidR="00365D1F">
        <w:rPr>
          <w:rFonts w:asciiTheme="majorHAnsi" w:hAnsiTheme="majorHAnsi" w:cstheme="majorHAnsi"/>
          <w:lang w:val="sl-SI"/>
        </w:rPr>
        <w:t>emu</w:t>
      </w:r>
      <w:r w:rsidR="00365D1F" w:rsidRPr="00365D1F">
        <w:rPr>
          <w:rFonts w:asciiTheme="majorHAnsi" w:hAnsiTheme="majorHAnsi" w:cstheme="majorHAnsi"/>
          <w:lang w:val="sl-SI"/>
        </w:rPr>
        <w:t xml:space="preserve"> sporazum</w:t>
      </w:r>
      <w:r w:rsidR="00365D1F">
        <w:rPr>
          <w:rFonts w:asciiTheme="majorHAnsi" w:hAnsiTheme="majorHAnsi" w:cstheme="majorHAnsi"/>
          <w:lang w:val="sl-SI"/>
        </w:rPr>
        <w:t>u</w:t>
      </w:r>
      <w:r w:rsidRPr="008144D6">
        <w:rPr>
          <w:rFonts w:asciiTheme="majorHAnsi" w:hAnsiTheme="majorHAnsi" w:cstheme="majorHAnsi"/>
          <w:lang w:val="sl-SI"/>
        </w:rPr>
        <w:t>.</w:t>
      </w:r>
    </w:p>
    <w:p w14:paraId="081656DB" w14:textId="77777777" w:rsidR="000E7E4E" w:rsidRPr="008144D6" w:rsidRDefault="000E7E4E" w:rsidP="008554CF">
      <w:pPr>
        <w:spacing w:after="0" w:line="240" w:lineRule="auto"/>
        <w:jc w:val="both"/>
        <w:rPr>
          <w:rFonts w:asciiTheme="majorHAnsi" w:hAnsiTheme="majorHAnsi" w:cstheme="majorHAnsi"/>
          <w:lang w:val="sl-SI"/>
        </w:rPr>
      </w:pPr>
    </w:p>
    <w:p w14:paraId="5C0ED1DE" w14:textId="77777777" w:rsidR="000E7E4E" w:rsidRPr="008144D6" w:rsidRDefault="000E7E4E" w:rsidP="00C10CD4">
      <w:pPr>
        <w:pStyle w:val="NoSpacing"/>
        <w:numPr>
          <w:ilvl w:val="0"/>
          <w:numId w:val="16"/>
        </w:numPr>
        <w:rPr>
          <w:rFonts w:asciiTheme="majorHAnsi" w:hAnsiTheme="majorHAnsi" w:cstheme="majorHAnsi"/>
          <w:lang w:val="sl-SI"/>
        </w:rPr>
      </w:pPr>
      <w:r w:rsidRPr="008144D6">
        <w:rPr>
          <w:rFonts w:asciiTheme="majorHAnsi" w:hAnsiTheme="majorHAnsi" w:cstheme="majorHAnsi"/>
          <w:lang w:val="sl-SI"/>
        </w:rPr>
        <w:t xml:space="preserve">Izvedbeni pogoji: </w:t>
      </w:r>
    </w:p>
    <w:p w14:paraId="3F962856" w14:textId="77777777" w:rsidR="000E7E4E" w:rsidRPr="008144D6" w:rsidRDefault="000E7E4E" w:rsidP="00AE0FC9">
      <w:pPr>
        <w:pStyle w:val="NoSpacing"/>
        <w:ind w:left="720"/>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E7E4E" w:rsidRPr="008144D6" w14:paraId="16E0BB42" w14:textId="77777777" w:rsidTr="00973E80">
        <w:trPr>
          <w:trHeight w:val="20"/>
          <w:jc w:val="center"/>
        </w:trPr>
        <w:tc>
          <w:tcPr>
            <w:tcW w:w="2426" w:type="dxa"/>
            <w:shd w:val="clear" w:color="auto" w:fill="FAAA5A"/>
            <w:vAlign w:val="center"/>
          </w:tcPr>
          <w:p w14:paraId="7E963A4A"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Lokacija realizacije</w:t>
            </w:r>
          </w:p>
        </w:tc>
        <w:tc>
          <w:tcPr>
            <w:tcW w:w="7278" w:type="dxa"/>
            <w:gridSpan w:val="3"/>
            <w:tcBorders>
              <w:bottom w:val="single" w:sz="4" w:space="0" w:color="auto"/>
            </w:tcBorders>
            <w:shd w:val="clear" w:color="auto" w:fill="FADC8C"/>
            <w:vAlign w:val="center"/>
          </w:tcPr>
          <w:p w14:paraId="64471AEC"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Lokacije posameznih končnih uporabnikov, kot je to določeno v razpisni dokumentaciji.</w:t>
            </w:r>
          </w:p>
        </w:tc>
      </w:tr>
      <w:tr w:rsidR="000E7E4E" w:rsidRPr="008144D6" w14:paraId="121F6FCC" w14:textId="77777777" w:rsidTr="00CD3E7B">
        <w:trPr>
          <w:trHeight w:val="20"/>
          <w:jc w:val="center"/>
        </w:trPr>
        <w:tc>
          <w:tcPr>
            <w:tcW w:w="2426" w:type="dxa"/>
            <w:vMerge w:val="restart"/>
            <w:shd w:val="clear" w:color="auto" w:fill="FAAA5A"/>
            <w:vAlign w:val="center"/>
          </w:tcPr>
          <w:p w14:paraId="467C9F8E"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Način realizacije</w:t>
            </w:r>
          </w:p>
        </w:tc>
        <w:tc>
          <w:tcPr>
            <w:tcW w:w="3665" w:type="dxa"/>
            <w:gridSpan w:val="2"/>
            <w:tcBorders>
              <w:bottom w:val="single" w:sz="4" w:space="0" w:color="auto"/>
            </w:tcBorders>
            <w:shd w:val="clear" w:color="auto" w:fill="FAAA5A"/>
            <w:vAlign w:val="center"/>
          </w:tcPr>
          <w:p w14:paraId="3601D67D" w14:textId="77777777" w:rsidR="000E7E4E" w:rsidRPr="008144D6" w:rsidRDefault="000E7E4E" w:rsidP="008554CF">
            <w:pPr>
              <w:widowControl w:val="0"/>
              <w:spacing w:after="0" w:line="240" w:lineRule="auto"/>
              <w:jc w:val="center"/>
              <w:rPr>
                <w:rFonts w:asciiTheme="majorHAnsi" w:hAnsiTheme="majorHAnsi" w:cstheme="majorHAnsi"/>
                <w:lang w:val="sl-SI"/>
              </w:rPr>
            </w:pPr>
            <w:r w:rsidRPr="008144D6">
              <w:rPr>
                <w:rFonts w:asciiTheme="majorHAnsi" w:hAnsiTheme="majorHAnsi" w:cstheme="majorHAnsi"/>
                <w:lang w:val="sl-SI"/>
              </w:rPr>
              <w:t>Dobava</w:t>
            </w:r>
          </w:p>
        </w:tc>
        <w:tc>
          <w:tcPr>
            <w:tcW w:w="3613" w:type="dxa"/>
            <w:tcBorders>
              <w:bottom w:val="single" w:sz="4" w:space="0" w:color="auto"/>
            </w:tcBorders>
            <w:shd w:val="clear" w:color="auto" w:fill="FAAA5A"/>
            <w:vAlign w:val="center"/>
          </w:tcPr>
          <w:p w14:paraId="7F8E5352" w14:textId="77777777" w:rsidR="000E7E4E" w:rsidRPr="008144D6" w:rsidRDefault="000E7E4E" w:rsidP="008554CF">
            <w:pPr>
              <w:widowControl w:val="0"/>
              <w:spacing w:after="0" w:line="240" w:lineRule="auto"/>
              <w:jc w:val="center"/>
              <w:rPr>
                <w:rFonts w:asciiTheme="majorHAnsi" w:hAnsiTheme="majorHAnsi" w:cstheme="majorHAnsi"/>
                <w:lang w:val="sl-SI"/>
              </w:rPr>
            </w:pPr>
            <w:r w:rsidRPr="008144D6">
              <w:rPr>
                <w:rFonts w:asciiTheme="majorHAnsi" w:hAnsiTheme="majorHAnsi" w:cstheme="majorHAnsi"/>
                <w:lang w:val="sl-SI"/>
              </w:rPr>
              <w:t>Sprememba cen</w:t>
            </w:r>
          </w:p>
        </w:tc>
      </w:tr>
      <w:tr w:rsidR="000E7E4E" w:rsidRPr="008144D6" w14:paraId="1A749A5E" w14:textId="77777777" w:rsidTr="00CD3E7B">
        <w:trPr>
          <w:trHeight w:val="20"/>
          <w:jc w:val="center"/>
        </w:trPr>
        <w:tc>
          <w:tcPr>
            <w:tcW w:w="2426" w:type="dxa"/>
            <w:vMerge/>
            <w:shd w:val="clear" w:color="auto" w:fill="FAAA5A"/>
            <w:vAlign w:val="center"/>
          </w:tcPr>
          <w:p w14:paraId="5B109417" w14:textId="77777777" w:rsidR="000E7E4E" w:rsidRPr="008144D6" w:rsidRDefault="000E7E4E" w:rsidP="008554CF">
            <w:pPr>
              <w:widowControl w:val="0"/>
              <w:spacing w:after="0" w:line="240" w:lineRule="auto"/>
              <w:rPr>
                <w:rFonts w:asciiTheme="majorHAnsi" w:hAnsiTheme="majorHAnsi" w:cstheme="majorHAnsi"/>
                <w:b/>
                <w:lang w:val="sl-SI"/>
              </w:rPr>
            </w:pPr>
          </w:p>
        </w:tc>
        <w:tc>
          <w:tcPr>
            <w:tcW w:w="3665" w:type="dxa"/>
            <w:gridSpan w:val="2"/>
            <w:shd w:val="clear" w:color="auto" w:fill="FADC8C"/>
            <w:vAlign w:val="center"/>
          </w:tcPr>
          <w:p w14:paraId="260E0BED"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DDP končni uporabnik z DDV lokacija poljubnega končnega uporabnika v Republiki Sloveniji, </w:t>
            </w:r>
            <w:proofErr w:type="spellStart"/>
            <w:r w:rsidRPr="008144D6">
              <w:rPr>
                <w:rFonts w:asciiTheme="majorHAnsi" w:hAnsiTheme="majorHAnsi" w:cstheme="majorHAnsi"/>
                <w:lang w:val="sl-SI"/>
              </w:rPr>
              <w:t>Incoterms</w:t>
            </w:r>
            <w:proofErr w:type="spellEnd"/>
            <w:r w:rsidRPr="008144D6">
              <w:rPr>
                <w:rFonts w:asciiTheme="majorHAnsi" w:hAnsiTheme="majorHAnsi" w:cstheme="majorHAnsi"/>
                <w:lang w:val="sl-SI"/>
              </w:rPr>
              <w:t xml:space="preserve"> 2020.</w:t>
            </w:r>
          </w:p>
        </w:tc>
        <w:tc>
          <w:tcPr>
            <w:tcW w:w="3613" w:type="dxa"/>
            <w:shd w:val="clear" w:color="auto" w:fill="FADC8C"/>
            <w:vAlign w:val="center"/>
          </w:tcPr>
          <w:p w14:paraId="03EC4736"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Cene po t</w:t>
            </w:r>
            <w:r w:rsidR="00365D1F">
              <w:rPr>
                <w:rFonts w:asciiTheme="majorHAnsi" w:hAnsiTheme="majorHAnsi" w:cstheme="majorHAnsi"/>
                <w:lang w:val="sl-SI"/>
              </w:rPr>
              <w:t xml:space="preserve">em </w:t>
            </w:r>
            <w:r w:rsidR="00365D1F" w:rsidRPr="00365D1F">
              <w:rPr>
                <w:rFonts w:asciiTheme="majorHAnsi" w:hAnsiTheme="majorHAnsi" w:cstheme="majorHAnsi"/>
                <w:lang w:val="sl-SI"/>
              </w:rPr>
              <w:t>okvirn</w:t>
            </w:r>
            <w:r w:rsidR="00365D1F">
              <w:rPr>
                <w:rFonts w:asciiTheme="majorHAnsi" w:hAnsiTheme="majorHAnsi" w:cstheme="majorHAnsi"/>
                <w:lang w:val="sl-SI"/>
              </w:rPr>
              <w:t>em</w:t>
            </w:r>
            <w:r w:rsidR="00365D1F" w:rsidRPr="00365D1F">
              <w:rPr>
                <w:rFonts w:asciiTheme="majorHAnsi" w:hAnsiTheme="majorHAnsi" w:cstheme="majorHAnsi"/>
                <w:lang w:val="sl-SI"/>
              </w:rPr>
              <w:t xml:space="preserve"> sporazum</w:t>
            </w:r>
            <w:r w:rsidR="00365D1F">
              <w:rPr>
                <w:rFonts w:asciiTheme="majorHAnsi" w:hAnsiTheme="majorHAnsi" w:cstheme="majorHAnsi"/>
                <w:lang w:val="sl-SI"/>
              </w:rPr>
              <w:t>u</w:t>
            </w:r>
            <w:r w:rsidR="00365D1F" w:rsidRPr="00365D1F">
              <w:rPr>
                <w:rFonts w:asciiTheme="majorHAnsi" w:hAnsiTheme="majorHAnsi" w:cstheme="majorHAnsi"/>
                <w:lang w:val="sl-SI"/>
              </w:rPr>
              <w:t xml:space="preserve"> </w:t>
            </w:r>
            <w:r w:rsidRPr="008144D6">
              <w:rPr>
                <w:rFonts w:asciiTheme="majorHAnsi" w:hAnsiTheme="majorHAnsi" w:cstheme="majorHAnsi"/>
                <w:lang w:val="sl-SI"/>
              </w:rPr>
              <w:t xml:space="preserve"> in posamičnih pogodbah na enoto so fiksne.</w:t>
            </w:r>
          </w:p>
        </w:tc>
      </w:tr>
      <w:tr w:rsidR="000E7E4E" w:rsidRPr="008144D6" w14:paraId="017CC5A1" w14:textId="77777777" w:rsidTr="00973E80">
        <w:trPr>
          <w:trHeight w:val="20"/>
          <w:jc w:val="center"/>
        </w:trPr>
        <w:tc>
          <w:tcPr>
            <w:tcW w:w="2426" w:type="dxa"/>
            <w:shd w:val="clear" w:color="auto" w:fill="FAAA5A"/>
            <w:vAlign w:val="center"/>
          </w:tcPr>
          <w:p w14:paraId="0652C106"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Dobavni rok</w:t>
            </w:r>
          </w:p>
        </w:tc>
        <w:tc>
          <w:tcPr>
            <w:tcW w:w="7278" w:type="dxa"/>
            <w:gridSpan w:val="3"/>
            <w:shd w:val="clear" w:color="auto" w:fill="FADC8C"/>
            <w:vAlign w:val="center"/>
          </w:tcPr>
          <w:p w14:paraId="2FC3B17D"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Kot izhaja iz obrazca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-Specifikacije</w:t>
            </w:r>
          </w:p>
        </w:tc>
      </w:tr>
      <w:tr w:rsidR="000E7E4E" w:rsidRPr="008144D6" w14:paraId="12411254" w14:textId="77777777" w:rsidTr="00973E80">
        <w:trPr>
          <w:trHeight w:val="20"/>
          <w:jc w:val="center"/>
        </w:trPr>
        <w:tc>
          <w:tcPr>
            <w:tcW w:w="2426" w:type="dxa"/>
            <w:shd w:val="clear" w:color="auto" w:fill="FAAA5A"/>
            <w:vAlign w:val="center"/>
          </w:tcPr>
          <w:p w14:paraId="2AB67453"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Način plačila in plačilni rok</w:t>
            </w:r>
          </w:p>
        </w:tc>
        <w:tc>
          <w:tcPr>
            <w:tcW w:w="7278" w:type="dxa"/>
            <w:gridSpan w:val="3"/>
            <w:shd w:val="clear" w:color="auto" w:fill="FADC8C"/>
            <w:vAlign w:val="center"/>
          </w:tcPr>
          <w:p w14:paraId="34996EE5" w14:textId="77777777" w:rsidR="000E7E4E" w:rsidRPr="008144D6" w:rsidRDefault="000E7E4E" w:rsidP="007C3D84">
            <w:pPr>
              <w:widowControl w:val="0"/>
              <w:spacing w:after="120" w:line="240" w:lineRule="auto"/>
              <w:jc w:val="both"/>
              <w:rPr>
                <w:rFonts w:asciiTheme="majorHAnsi" w:hAnsiTheme="majorHAnsi" w:cstheme="majorHAnsi"/>
                <w:b/>
                <w:lang w:val="sl-SI"/>
              </w:rPr>
            </w:pPr>
            <w:r w:rsidRPr="008144D6">
              <w:rPr>
                <w:rFonts w:asciiTheme="majorHAnsi" w:hAnsiTheme="majorHAnsi" w:cstheme="majorHAnsi"/>
                <w:b/>
                <w:lang w:val="sl-SI"/>
              </w:rPr>
              <w:t xml:space="preserve">Dobavitelj po zaključku vseh dobav izstavi naročniku skupni račun za vso dobavljeno opremo. </w:t>
            </w:r>
          </w:p>
          <w:p w14:paraId="7D4004E4" w14:textId="77777777" w:rsidR="000E7E4E" w:rsidRPr="008144D6" w:rsidRDefault="000E7E4E" w:rsidP="007C3D84">
            <w:pPr>
              <w:widowControl w:val="0"/>
              <w:spacing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V primeru zamud z dobavo zaradi višje sile ali drugih okoliščin, ki otežujejo izdajo skupnega računa, lahko dobavitelj izstavi največ 3 delne račune. Računom priloži dokazila o dobavi/prevzemu opreme, </w:t>
            </w:r>
            <w:r w:rsidRPr="008144D6">
              <w:rPr>
                <w:rFonts w:asciiTheme="majorHAnsi" w:hAnsiTheme="majorHAnsi" w:cstheme="majorHAnsi"/>
                <w:b/>
                <w:lang w:val="sl-SI"/>
              </w:rPr>
              <w:t>ki morajo biti podpisana s strani končnega uporabnika</w:t>
            </w:r>
            <w:r w:rsidRPr="008144D6">
              <w:rPr>
                <w:rFonts w:asciiTheme="majorHAnsi" w:hAnsiTheme="majorHAnsi" w:cstheme="majorHAnsi"/>
                <w:lang w:val="sl-SI"/>
              </w:rPr>
              <w:t xml:space="preserve"> (npr. povratnice, podpisane dobavnice) in seznam VIZ s pripadajočimi serijskimi številkami opreme.</w:t>
            </w:r>
          </w:p>
          <w:p w14:paraId="1C08A224" w14:textId="77777777" w:rsidR="000E7E4E" w:rsidRPr="008144D6" w:rsidRDefault="000E7E4E" w:rsidP="00467292">
            <w:pPr>
              <w:widowControl w:val="0"/>
              <w:spacing w:after="120" w:line="240" w:lineRule="auto"/>
              <w:jc w:val="both"/>
              <w:rPr>
                <w:rFonts w:asciiTheme="majorHAnsi" w:hAnsiTheme="majorHAnsi" w:cstheme="majorHAnsi"/>
                <w:lang w:val="sl-SI"/>
              </w:rPr>
            </w:pPr>
            <w:r w:rsidRPr="008144D6">
              <w:rPr>
                <w:rFonts w:asciiTheme="majorHAnsi" w:hAnsiTheme="majorHAnsi" w:cstheme="majorHAnsi"/>
                <w:lang w:val="sl-SI"/>
              </w:rPr>
              <w:t>Plačilni rok: 30 dni od dneva prejema pravilno izstavljenega računa, ki ni zavrnjen v roku osmih dni od prejema in vseh dokazil o dobavi/prevzemu opreme končnim uporabnikom.</w:t>
            </w:r>
          </w:p>
        </w:tc>
      </w:tr>
      <w:tr w:rsidR="000E7E4E" w:rsidRPr="008144D6" w14:paraId="411FE58F" w14:textId="77777777" w:rsidTr="00F30682">
        <w:trPr>
          <w:trHeight w:val="20"/>
          <w:jc w:val="center"/>
        </w:trPr>
        <w:tc>
          <w:tcPr>
            <w:tcW w:w="2426" w:type="dxa"/>
            <w:shd w:val="clear" w:color="auto" w:fill="FAAA5A"/>
            <w:vAlign w:val="center"/>
          </w:tcPr>
          <w:p w14:paraId="6568CC6C"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 xml:space="preserve">Kontakt za prijavo napak </w:t>
            </w:r>
          </w:p>
          <w:p w14:paraId="00773603"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na strani dobavitelja</w:t>
            </w:r>
          </w:p>
        </w:tc>
        <w:tc>
          <w:tcPr>
            <w:tcW w:w="7278" w:type="dxa"/>
            <w:gridSpan w:val="3"/>
            <w:shd w:val="clear" w:color="auto" w:fill="auto"/>
            <w:vAlign w:val="center"/>
          </w:tcPr>
          <w:p w14:paraId="785FBE58" w14:textId="77777777" w:rsidR="000E7E4E" w:rsidRPr="008144D6" w:rsidRDefault="000E7E4E" w:rsidP="00F30682">
            <w:pPr>
              <w:pStyle w:val="NoSpacing"/>
              <w:rPr>
                <w:rFonts w:ascii="Calibri Light" w:hAnsi="Calibri Light" w:cs="Calibri Light"/>
                <w:lang w:val="sl-SI"/>
              </w:rPr>
            </w:pPr>
            <w:r w:rsidRPr="008144D6">
              <w:rPr>
                <w:rFonts w:ascii="Calibri Light" w:hAnsi="Calibri Light" w:cs="Calibri Light"/>
                <w:lang w:val="sl-SI"/>
              </w:rPr>
              <w:t xml:space="preserve">Ime in priimek: </w:t>
            </w:r>
          </w:p>
          <w:p w14:paraId="0C162B16" w14:textId="77777777" w:rsidR="000E7E4E" w:rsidRPr="008144D6" w:rsidRDefault="000E7E4E" w:rsidP="00F30682">
            <w:pPr>
              <w:pStyle w:val="NoSpacing"/>
              <w:rPr>
                <w:rFonts w:ascii="Calibri Light" w:hAnsi="Calibri Light" w:cs="Calibri Light"/>
                <w:lang w:val="sl-SI"/>
              </w:rPr>
            </w:pPr>
            <w:r w:rsidRPr="008144D6">
              <w:rPr>
                <w:rFonts w:ascii="Calibri Light" w:hAnsi="Calibri Light" w:cs="Calibri Light"/>
                <w:lang w:val="sl-SI"/>
              </w:rPr>
              <w:t xml:space="preserve">Tel. št.: </w:t>
            </w:r>
          </w:p>
          <w:p w14:paraId="497FA669" w14:textId="77777777" w:rsidR="000E7E4E" w:rsidRPr="008144D6" w:rsidRDefault="000E7E4E" w:rsidP="00F30682">
            <w:pPr>
              <w:pStyle w:val="NoSpacing"/>
              <w:rPr>
                <w:b/>
                <w:lang w:val="sl-SI"/>
              </w:rPr>
            </w:pPr>
            <w:r w:rsidRPr="008144D6">
              <w:rPr>
                <w:rFonts w:ascii="Calibri Light" w:hAnsi="Calibri Light" w:cs="Calibri Light"/>
                <w:lang w:val="sl-SI"/>
              </w:rPr>
              <w:t>E-pošta:</w:t>
            </w:r>
          </w:p>
        </w:tc>
      </w:tr>
      <w:tr w:rsidR="000E7E4E" w:rsidRPr="008144D6" w14:paraId="03E023EF" w14:textId="77777777" w:rsidTr="00973E80">
        <w:trPr>
          <w:trHeight w:val="20"/>
          <w:jc w:val="center"/>
        </w:trPr>
        <w:tc>
          <w:tcPr>
            <w:tcW w:w="2426" w:type="dxa"/>
            <w:shd w:val="clear" w:color="auto" w:fill="FAAA5A"/>
            <w:vAlign w:val="center"/>
          </w:tcPr>
          <w:p w14:paraId="7FB66980"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Garancijski rok</w:t>
            </w:r>
          </w:p>
        </w:tc>
        <w:tc>
          <w:tcPr>
            <w:tcW w:w="7278" w:type="dxa"/>
            <w:gridSpan w:val="3"/>
            <w:shd w:val="clear" w:color="auto" w:fill="FADC8C"/>
            <w:vAlign w:val="center"/>
          </w:tcPr>
          <w:p w14:paraId="13FA4971" w14:textId="77777777" w:rsidR="000E7E4E" w:rsidRPr="008144D6" w:rsidRDefault="000E7E4E" w:rsidP="008554CF">
            <w:pPr>
              <w:widowControl w:val="0"/>
              <w:spacing w:after="0" w:line="240" w:lineRule="auto"/>
              <w:jc w:val="both"/>
              <w:rPr>
                <w:rFonts w:asciiTheme="majorHAnsi" w:hAnsiTheme="majorHAnsi" w:cstheme="majorHAnsi"/>
                <w:lang w:val="sl-SI"/>
              </w:rPr>
            </w:pPr>
            <w:r w:rsidRPr="008144D6">
              <w:rPr>
                <w:rFonts w:asciiTheme="majorHAnsi" w:hAnsiTheme="majorHAnsi" w:cstheme="majorHAnsi"/>
                <w:lang w:val="sl-SI"/>
              </w:rPr>
              <w:t xml:space="preserve">Kot izhaja iz obrazca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-Specifikacije.</w:t>
            </w:r>
          </w:p>
        </w:tc>
      </w:tr>
      <w:tr w:rsidR="000E7E4E" w:rsidRPr="008144D6" w14:paraId="52656F81" w14:textId="77777777" w:rsidTr="00973E80">
        <w:trPr>
          <w:trHeight w:val="20"/>
          <w:jc w:val="center"/>
        </w:trPr>
        <w:tc>
          <w:tcPr>
            <w:tcW w:w="2426" w:type="dxa"/>
            <w:shd w:val="clear" w:color="auto" w:fill="FAAA5A"/>
            <w:vAlign w:val="center"/>
          </w:tcPr>
          <w:p w14:paraId="48CF3DEC"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Odzivni čas</w:t>
            </w:r>
          </w:p>
        </w:tc>
        <w:tc>
          <w:tcPr>
            <w:tcW w:w="7278" w:type="dxa"/>
            <w:gridSpan w:val="3"/>
            <w:shd w:val="clear" w:color="auto" w:fill="FADC8C"/>
            <w:vAlign w:val="center"/>
          </w:tcPr>
          <w:p w14:paraId="5187661E" w14:textId="77777777" w:rsidR="000E7E4E" w:rsidRPr="008144D6" w:rsidRDefault="000E7E4E" w:rsidP="008554CF">
            <w:pPr>
              <w:widowControl w:val="0"/>
              <w:spacing w:after="0" w:line="240" w:lineRule="auto"/>
              <w:jc w:val="both"/>
              <w:rPr>
                <w:rFonts w:asciiTheme="majorHAnsi" w:hAnsiTheme="majorHAnsi" w:cstheme="majorHAnsi"/>
                <w:lang w:val="sl-SI"/>
              </w:rPr>
            </w:pPr>
            <w:r w:rsidRPr="008144D6">
              <w:rPr>
                <w:rFonts w:asciiTheme="majorHAnsi" w:hAnsiTheme="majorHAnsi" w:cstheme="majorHAnsi"/>
                <w:lang w:val="sl-SI"/>
              </w:rPr>
              <w:t xml:space="preserve">Kot izhaja iz obrazca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-Specifikacije.</w:t>
            </w:r>
          </w:p>
        </w:tc>
      </w:tr>
      <w:tr w:rsidR="000E7E4E" w:rsidRPr="008144D6" w14:paraId="36138D04" w14:textId="77777777" w:rsidTr="00973E80">
        <w:trPr>
          <w:trHeight w:val="20"/>
          <w:jc w:val="center"/>
        </w:trPr>
        <w:tc>
          <w:tcPr>
            <w:tcW w:w="2426" w:type="dxa"/>
            <w:shd w:val="clear" w:color="auto" w:fill="FAAA5A"/>
            <w:vAlign w:val="center"/>
          </w:tcPr>
          <w:p w14:paraId="18738334"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ADC8C"/>
            <w:vAlign w:val="center"/>
          </w:tcPr>
          <w:p w14:paraId="227D257A"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Kot izhaja iz obrazca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-Specifikacije.</w:t>
            </w:r>
          </w:p>
        </w:tc>
      </w:tr>
      <w:tr w:rsidR="000E7E4E" w:rsidRPr="008144D6" w14:paraId="589FF5E9" w14:textId="77777777" w:rsidTr="00973E80">
        <w:trPr>
          <w:trHeight w:val="20"/>
          <w:jc w:val="center"/>
        </w:trPr>
        <w:tc>
          <w:tcPr>
            <w:tcW w:w="2426" w:type="dxa"/>
            <w:vMerge w:val="restart"/>
            <w:shd w:val="clear" w:color="auto" w:fill="FAAA5A"/>
            <w:vAlign w:val="center"/>
          </w:tcPr>
          <w:p w14:paraId="2715A82C"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Pooblaščeni predstavniki strank za naročanje</w:t>
            </w:r>
          </w:p>
        </w:tc>
        <w:tc>
          <w:tcPr>
            <w:tcW w:w="3639" w:type="dxa"/>
            <w:shd w:val="clear" w:color="auto" w:fill="FAAA5A"/>
            <w:vAlign w:val="center"/>
          </w:tcPr>
          <w:p w14:paraId="04E17209" w14:textId="77777777" w:rsidR="000E7E4E" w:rsidRPr="008144D6" w:rsidRDefault="000E7E4E" w:rsidP="008554CF">
            <w:pPr>
              <w:widowControl w:val="0"/>
              <w:spacing w:after="0" w:line="240" w:lineRule="auto"/>
              <w:jc w:val="center"/>
              <w:rPr>
                <w:rFonts w:asciiTheme="majorHAnsi" w:hAnsiTheme="majorHAnsi" w:cstheme="majorHAnsi"/>
                <w:b/>
                <w:lang w:val="sl-SI"/>
              </w:rPr>
            </w:pPr>
            <w:r w:rsidRPr="008144D6">
              <w:rPr>
                <w:rFonts w:asciiTheme="majorHAnsi" w:hAnsiTheme="majorHAnsi" w:cstheme="majorHAnsi"/>
                <w:b/>
                <w:lang w:val="sl-SI"/>
              </w:rPr>
              <w:t>Na strani naročnika</w:t>
            </w:r>
          </w:p>
        </w:tc>
        <w:tc>
          <w:tcPr>
            <w:tcW w:w="3639" w:type="dxa"/>
            <w:gridSpan w:val="2"/>
            <w:shd w:val="clear" w:color="auto" w:fill="FAAA5A"/>
            <w:vAlign w:val="center"/>
          </w:tcPr>
          <w:p w14:paraId="57E072C6" w14:textId="77777777" w:rsidR="000E7E4E" w:rsidRPr="008144D6" w:rsidRDefault="000E7E4E" w:rsidP="008554CF">
            <w:pPr>
              <w:widowControl w:val="0"/>
              <w:spacing w:after="0" w:line="240" w:lineRule="auto"/>
              <w:jc w:val="center"/>
              <w:rPr>
                <w:rFonts w:asciiTheme="majorHAnsi" w:hAnsiTheme="majorHAnsi" w:cstheme="majorHAnsi"/>
                <w:b/>
                <w:lang w:val="sl-SI"/>
              </w:rPr>
            </w:pPr>
            <w:r w:rsidRPr="008144D6">
              <w:rPr>
                <w:rFonts w:asciiTheme="majorHAnsi" w:hAnsiTheme="majorHAnsi" w:cstheme="majorHAnsi"/>
                <w:b/>
                <w:lang w:val="sl-SI"/>
              </w:rPr>
              <w:t>Na strani dobavitelja</w:t>
            </w:r>
          </w:p>
        </w:tc>
      </w:tr>
      <w:tr w:rsidR="000E7E4E" w:rsidRPr="008144D6" w14:paraId="2479B2F2" w14:textId="77777777" w:rsidTr="0020735B">
        <w:trPr>
          <w:trHeight w:val="20"/>
          <w:jc w:val="center"/>
        </w:trPr>
        <w:tc>
          <w:tcPr>
            <w:tcW w:w="2426" w:type="dxa"/>
            <w:vMerge/>
            <w:shd w:val="clear" w:color="auto" w:fill="FAAA5A"/>
            <w:vAlign w:val="center"/>
          </w:tcPr>
          <w:p w14:paraId="0BA9DFA3" w14:textId="77777777" w:rsidR="000E7E4E" w:rsidRPr="008144D6" w:rsidRDefault="000E7E4E" w:rsidP="008554CF">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ADC8C"/>
            <w:vAlign w:val="center"/>
          </w:tcPr>
          <w:p w14:paraId="0EF52A96"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Ime in priimek: </w:t>
            </w:r>
          </w:p>
          <w:p w14:paraId="6E6F8312" w14:textId="77777777" w:rsidR="000E7E4E" w:rsidRPr="008144D6" w:rsidRDefault="000E7E4E" w:rsidP="00B569C0">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Tel. št.: </w:t>
            </w:r>
          </w:p>
          <w:p w14:paraId="47044DCA" w14:textId="77777777" w:rsidR="000E7E4E" w:rsidRPr="008144D6" w:rsidRDefault="000E7E4E" w:rsidP="00B569C0">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E-pošta: </w:t>
            </w:r>
          </w:p>
        </w:tc>
        <w:tc>
          <w:tcPr>
            <w:tcW w:w="3639" w:type="dxa"/>
            <w:gridSpan w:val="2"/>
            <w:tcBorders>
              <w:bottom w:val="single" w:sz="4" w:space="0" w:color="auto"/>
            </w:tcBorders>
            <w:shd w:val="clear" w:color="auto" w:fill="auto"/>
            <w:vAlign w:val="center"/>
          </w:tcPr>
          <w:p w14:paraId="0B2908CA"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Ime in priimek: </w:t>
            </w:r>
          </w:p>
          <w:p w14:paraId="4042EF05"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Tel. št.: </w:t>
            </w:r>
          </w:p>
          <w:p w14:paraId="62D87126"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 xml:space="preserve">E-pošta: </w:t>
            </w:r>
          </w:p>
        </w:tc>
      </w:tr>
      <w:tr w:rsidR="000E7E4E" w:rsidRPr="008144D6" w14:paraId="1D6F15FF" w14:textId="77777777" w:rsidTr="0020735B">
        <w:trPr>
          <w:trHeight w:val="610"/>
          <w:jc w:val="center"/>
        </w:trPr>
        <w:tc>
          <w:tcPr>
            <w:tcW w:w="2426" w:type="dxa"/>
            <w:shd w:val="clear" w:color="auto" w:fill="FAAA5A"/>
            <w:vAlign w:val="center"/>
          </w:tcPr>
          <w:p w14:paraId="6BD2B638"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Na strani končnega uporabnika</w:t>
            </w:r>
          </w:p>
        </w:tc>
        <w:tc>
          <w:tcPr>
            <w:tcW w:w="7278" w:type="dxa"/>
            <w:gridSpan w:val="3"/>
            <w:shd w:val="clear" w:color="auto" w:fill="FADC8C"/>
            <w:vAlign w:val="center"/>
          </w:tcPr>
          <w:p w14:paraId="0DA5670D"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lang w:val="sl-SI"/>
              </w:rPr>
              <w:t>Podatki bodo navedeni v vsaki posamični tripartitni pogodbi.</w:t>
            </w:r>
          </w:p>
        </w:tc>
      </w:tr>
      <w:tr w:rsidR="000E7E4E" w:rsidRPr="008144D6" w14:paraId="0802B5F4" w14:textId="77777777" w:rsidTr="00973E80">
        <w:trPr>
          <w:trHeight w:val="20"/>
          <w:jc w:val="center"/>
        </w:trPr>
        <w:tc>
          <w:tcPr>
            <w:tcW w:w="2426" w:type="dxa"/>
            <w:vMerge w:val="restart"/>
            <w:shd w:val="clear" w:color="auto" w:fill="FAAA5A"/>
            <w:vAlign w:val="center"/>
          </w:tcPr>
          <w:p w14:paraId="49AB9AEC" w14:textId="77777777" w:rsidR="000E7E4E" w:rsidRPr="008144D6" w:rsidRDefault="000E7E4E" w:rsidP="008554CF">
            <w:pPr>
              <w:widowControl w:val="0"/>
              <w:spacing w:after="0" w:line="240" w:lineRule="auto"/>
              <w:rPr>
                <w:rFonts w:asciiTheme="majorHAnsi" w:hAnsiTheme="majorHAnsi" w:cstheme="majorHAnsi"/>
                <w:b/>
                <w:lang w:val="sl-SI"/>
              </w:rPr>
            </w:pPr>
            <w:r w:rsidRPr="008144D6">
              <w:rPr>
                <w:rFonts w:asciiTheme="majorHAnsi" w:hAnsiTheme="majorHAnsi" w:cstheme="majorHAnsi"/>
                <w:b/>
                <w:lang w:val="sl-SI"/>
              </w:rPr>
              <w:t>Zamuda in pogodbena kazen</w:t>
            </w:r>
          </w:p>
        </w:tc>
        <w:tc>
          <w:tcPr>
            <w:tcW w:w="3639" w:type="dxa"/>
            <w:tcBorders>
              <w:bottom w:val="single" w:sz="4" w:space="0" w:color="auto"/>
            </w:tcBorders>
            <w:shd w:val="clear" w:color="auto" w:fill="FAAA5A"/>
            <w:vAlign w:val="center"/>
          </w:tcPr>
          <w:p w14:paraId="57632DEB" w14:textId="77777777" w:rsidR="000E7E4E" w:rsidRPr="008144D6" w:rsidRDefault="000E7E4E" w:rsidP="008554CF">
            <w:pPr>
              <w:widowControl w:val="0"/>
              <w:spacing w:after="0" w:line="240" w:lineRule="auto"/>
              <w:jc w:val="center"/>
              <w:rPr>
                <w:rFonts w:asciiTheme="majorHAnsi" w:hAnsiTheme="majorHAnsi" w:cstheme="majorHAnsi"/>
                <w:b/>
                <w:lang w:val="sl-SI"/>
              </w:rPr>
            </w:pPr>
            <w:r w:rsidRPr="008144D6">
              <w:rPr>
                <w:rFonts w:asciiTheme="majorHAnsi" w:hAnsiTheme="majorHAnsi" w:cstheme="majorHAnsi"/>
                <w:b/>
                <w:lang w:val="sl-SI"/>
              </w:rPr>
              <w:t>Višina</w:t>
            </w:r>
          </w:p>
        </w:tc>
        <w:tc>
          <w:tcPr>
            <w:tcW w:w="3639" w:type="dxa"/>
            <w:gridSpan w:val="2"/>
            <w:tcBorders>
              <w:bottom w:val="single" w:sz="4" w:space="0" w:color="auto"/>
            </w:tcBorders>
            <w:shd w:val="clear" w:color="auto" w:fill="FAAA5A"/>
            <w:vAlign w:val="center"/>
          </w:tcPr>
          <w:p w14:paraId="12E57694" w14:textId="77777777" w:rsidR="000E7E4E" w:rsidRPr="008144D6" w:rsidRDefault="000E7E4E" w:rsidP="008554CF">
            <w:pPr>
              <w:widowControl w:val="0"/>
              <w:spacing w:after="0" w:line="240" w:lineRule="auto"/>
              <w:jc w:val="center"/>
              <w:rPr>
                <w:rFonts w:asciiTheme="majorHAnsi" w:hAnsiTheme="majorHAnsi" w:cstheme="majorHAnsi"/>
                <w:b/>
                <w:lang w:val="sl-SI"/>
              </w:rPr>
            </w:pPr>
            <w:r w:rsidRPr="008144D6">
              <w:rPr>
                <w:rFonts w:asciiTheme="majorHAnsi" w:hAnsiTheme="majorHAnsi" w:cstheme="majorHAnsi"/>
                <w:b/>
                <w:lang w:val="sl-SI"/>
              </w:rPr>
              <w:t>Maksimalna višina</w:t>
            </w:r>
          </w:p>
        </w:tc>
      </w:tr>
      <w:tr w:rsidR="000E7E4E" w:rsidRPr="008144D6" w14:paraId="665EF06E" w14:textId="77777777" w:rsidTr="00973E80">
        <w:trPr>
          <w:trHeight w:val="20"/>
          <w:jc w:val="center"/>
        </w:trPr>
        <w:tc>
          <w:tcPr>
            <w:tcW w:w="2426" w:type="dxa"/>
            <w:vMerge/>
            <w:shd w:val="clear" w:color="auto" w:fill="FAAA5A"/>
            <w:vAlign w:val="center"/>
          </w:tcPr>
          <w:p w14:paraId="6B0B0F3B" w14:textId="77777777" w:rsidR="000E7E4E" w:rsidRPr="008144D6" w:rsidRDefault="000E7E4E" w:rsidP="008554CF">
            <w:pPr>
              <w:widowControl w:val="0"/>
              <w:spacing w:after="0" w:line="240" w:lineRule="auto"/>
              <w:rPr>
                <w:rFonts w:asciiTheme="majorHAnsi" w:hAnsiTheme="majorHAnsi" w:cstheme="majorHAnsi"/>
                <w:b/>
                <w:lang w:val="sl-SI"/>
              </w:rPr>
            </w:pPr>
          </w:p>
        </w:tc>
        <w:tc>
          <w:tcPr>
            <w:tcW w:w="3639" w:type="dxa"/>
            <w:shd w:val="clear" w:color="auto" w:fill="FADC8C"/>
            <w:vAlign w:val="center"/>
          </w:tcPr>
          <w:p w14:paraId="2254301D"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0,5 % pogodbene vrednosti v EUR brez DDV za vsak dan zamude</w:t>
            </w:r>
          </w:p>
        </w:tc>
        <w:tc>
          <w:tcPr>
            <w:tcW w:w="3639" w:type="dxa"/>
            <w:gridSpan w:val="2"/>
            <w:shd w:val="clear" w:color="auto" w:fill="FADC8C"/>
            <w:vAlign w:val="center"/>
          </w:tcPr>
          <w:p w14:paraId="12C68EBF" w14:textId="77777777" w:rsidR="000E7E4E" w:rsidRPr="008144D6" w:rsidRDefault="000E7E4E" w:rsidP="008554CF">
            <w:pPr>
              <w:widowControl w:val="0"/>
              <w:spacing w:after="0" w:line="240" w:lineRule="auto"/>
              <w:rPr>
                <w:rFonts w:asciiTheme="majorHAnsi" w:hAnsiTheme="majorHAnsi" w:cstheme="majorHAnsi"/>
                <w:lang w:val="sl-SI"/>
              </w:rPr>
            </w:pPr>
            <w:r w:rsidRPr="008144D6">
              <w:rPr>
                <w:rFonts w:asciiTheme="majorHAnsi" w:hAnsiTheme="majorHAnsi" w:cstheme="majorHAnsi"/>
                <w:lang w:val="sl-SI"/>
              </w:rPr>
              <w:t>10 % pogodbene vrednosti v EUR brez DDV</w:t>
            </w:r>
          </w:p>
        </w:tc>
      </w:tr>
    </w:tbl>
    <w:p w14:paraId="633A8AE5" w14:textId="77777777" w:rsidR="000E7E4E" w:rsidRPr="008144D6" w:rsidRDefault="000E7E4E" w:rsidP="008554CF">
      <w:pPr>
        <w:widowControl w:val="0"/>
        <w:spacing w:after="0" w:line="240" w:lineRule="auto"/>
        <w:jc w:val="both"/>
        <w:rPr>
          <w:rFonts w:asciiTheme="majorHAnsi" w:hAnsiTheme="majorHAnsi" w:cstheme="majorHAnsi"/>
          <w:lang w:val="sl-SI"/>
        </w:rPr>
      </w:pPr>
    </w:p>
    <w:p w14:paraId="57EF5259" w14:textId="77777777" w:rsidR="000E7E4E" w:rsidRPr="008144D6" w:rsidRDefault="000E7E4E" w:rsidP="008554CF">
      <w:pPr>
        <w:widowControl w:val="0"/>
        <w:spacing w:after="0" w:line="240" w:lineRule="auto"/>
        <w:jc w:val="both"/>
        <w:rPr>
          <w:rFonts w:asciiTheme="majorHAnsi" w:hAnsiTheme="majorHAnsi" w:cstheme="majorHAnsi"/>
          <w:lang w:val="sl-SI"/>
        </w:rPr>
      </w:pPr>
    </w:p>
    <w:p w14:paraId="13371466"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43164E64"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r w:rsidRPr="008144D6">
        <w:rPr>
          <w:rFonts w:asciiTheme="majorHAnsi" w:hAnsiTheme="majorHAnsi" w:cstheme="majorHAnsi"/>
          <w:lang w:val="sl-SI"/>
        </w:rPr>
        <w:t>DOBAVA IN OBVEZNOSTI POGODBENIH STRANK</w:t>
      </w:r>
    </w:p>
    <w:p w14:paraId="49CA3B27" w14:textId="77777777" w:rsidR="000E7E4E" w:rsidRPr="008144D6" w:rsidRDefault="000E7E4E" w:rsidP="008554CF">
      <w:pPr>
        <w:widowControl w:val="0"/>
        <w:numPr>
          <w:ilvl w:val="2"/>
          <w:numId w:val="1"/>
        </w:numPr>
        <w:spacing w:before="120" w:after="120" w:line="240" w:lineRule="auto"/>
        <w:jc w:val="both"/>
        <w:rPr>
          <w:rFonts w:asciiTheme="majorHAnsi" w:hAnsiTheme="majorHAnsi" w:cstheme="majorHAnsi"/>
          <w:i/>
          <w:lang w:val="sl-SI"/>
        </w:rPr>
      </w:pPr>
      <w:r w:rsidRPr="008144D6">
        <w:rPr>
          <w:rFonts w:asciiTheme="majorHAnsi" w:hAnsiTheme="majorHAnsi" w:cstheme="majorHAnsi"/>
          <w:lang w:val="sl-SI"/>
        </w:rPr>
        <w:t>S t</w:t>
      </w:r>
      <w:r w:rsidR="006F70DE">
        <w:rPr>
          <w:rFonts w:asciiTheme="majorHAnsi" w:hAnsiTheme="majorHAnsi" w:cstheme="majorHAnsi"/>
          <w:lang w:val="sl-SI"/>
        </w:rPr>
        <w:t>em</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okvirni</w:t>
      </w:r>
      <w:r w:rsidR="006F70DE">
        <w:rPr>
          <w:rFonts w:asciiTheme="majorHAnsi" w:hAnsiTheme="majorHAnsi" w:cstheme="majorHAnsi"/>
          <w:lang w:val="sl-SI"/>
        </w:rPr>
        <w:t>m</w:t>
      </w:r>
      <w:r w:rsidR="006F70DE" w:rsidRPr="006F70DE">
        <w:rPr>
          <w:rFonts w:asciiTheme="majorHAnsi" w:hAnsiTheme="majorHAnsi" w:cstheme="majorHAnsi"/>
          <w:lang w:val="sl-SI"/>
        </w:rPr>
        <w:t xml:space="preserve"> sporazum</w:t>
      </w:r>
      <w:r w:rsidR="006F70DE">
        <w:rPr>
          <w:rFonts w:asciiTheme="majorHAnsi" w:hAnsiTheme="majorHAnsi" w:cstheme="majorHAnsi"/>
          <w:lang w:val="sl-SI"/>
        </w:rPr>
        <w:t>om</w:t>
      </w:r>
      <w:r w:rsidRPr="008144D6">
        <w:rPr>
          <w:rFonts w:asciiTheme="majorHAnsi" w:hAnsiTheme="majorHAnsi" w:cstheme="majorHAnsi"/>
          <w:lang w:val="sl-SI"/>
        </w:rPr>
        <w:t xml:space="preserve"> se dobavitelj zaveže, da bo vsakemu končnemu uporabniku na podlagi sklenjene posamične pogodbe med dobaviteljem, naročnikom in končnim uporabnikom, dobavil ter izročil v last in posest blago.  Naročnik pa  bo  dobavitelju za to v imenu in za račun končnega uporabnika plačal pogodbeno vrednost iz te</w:t>
      </w:r>
      <w:r w:rsidR="0058081A">
        <w:rPr>
          <w:rFonts w:asciiTheme="majorHAnsi" w:hAnsiTheme="majorHAnsi" w:cstheme="majorHAnsi"/>
          <w:lang w:val="sl-SI"/>
        </w:rPr>
        <w:t>ga</w:t>
      </w:r>
      <w:r w:rsidRPr="008144D6">
        <w:rPr>
          <w:rFonts w:asciiTheme="majorHAnsi" w:hAnsiTheme="majorHAnsi" w:cstheme="majorHAnsi"/>
          <w:lang w:val="sl-SI"/>
        </w:rPr>
        <w:t xml:space="preserve"> </w:t>
      </w:r>
      <w:r w:rsidR="0058081A" w:rsidRPr="0058081A">
        <w:rPr>
          <w:rFonts w:asciiTheme="majorHAnsi" w:hAnsiTheme="majorHAnsi" w:cstheme="majorHAnsi"/>
          <w:lang w:val="sl-SI"/>
        </w:rPr>
        <w:t>okvirnega sporazuma</w:t>
      </w:r>
      <w:r w:rsidRPr="008144D6">
        <w:rPr>
          <w:rFonts w:asciiTheme="majorHAnsi" w:hAnsiTheme="majorHAnsi" w:cstheme="majorHAnsi"/>
          <w:lang w:val="sl-SI"/>
        </w:rPr>
        <w:t xml:space="preserve">. </w:t>
      </w:r>
    </w:p>
    <w:p w14:paraId="6E4C256D" w14:textId="77777777" w:rsidR="000E7E4E" w:rsidRPr="008144D6" w:rsidRDefault="000E7E4E" w:rsidP="008554CF">
      <w:pPr>
        <w:widowControl w:val="0"/>
        <w:numPr>
          <w:ilvl w:val="2"/>
          <w:numId w:val="1"/>
        </w:numPr>
        <w:spacing w:before="120" w:after="120" w:line="240" w:lineRule="auto"/>
        <w:jc w:val="both"/>
        <w:rPr>
          <w:rFonts w:asciiTheme="majorHAnsi" w:hAnsiTheme="majorHAnsi" w:cstheme="majorHAnsi"/>
          <w:u w:val="single"/>
          <w:lang w:val="sl-SI"/>
        </w:rPr>
      </w:pPr>
      <w:r w:rsidRPr="008144D6">
        <w:rPr>
          <w:rFonts w:asciiTheme="majorHAnsi" w:hAnsiTheme="majorHAnsi" w:cstheme="majorHAnsi"/>
          <w:u w:val="single"/>
          <w:lang w:val="sl-SI"/>
        </w:rPr>
        <w:t>Dobavitelj se obvezuje, da bo:</w:t>
      </w:r>
    </w:p>
    <w:p w14:paraId="7A44B3C4" w14:textId="77777777" w:rsidR="000E7E4E" w:rsidRPr="008144D6" w:rsidRDefault="000E7E4E" w:rsidP="00C10CD4">
      <w:pPr>
        <w:pStyle w:val="NoSpacing"/>
        <w:numPr>
          <w:ilvl w:val="0"/>
          <w:numId w:val="24"/>
        </w:numPr>
        <w:ind w:left="1134"/>
        <w:jc w:val="both"/>
        <w:rPr>
          <w:rFonts w:asciiTheme="majorHAnsi" w:hAnsiTheme="majorHAnsi"/>
          <w:u w:val="single"/>
          <w:lang w:val="sl-SI"/>
        </w:rPr>
      </w:pPr>
      <w:r w:rsidRPr="008144D6">
        <w:rPr>
          <w:rFonts w:asciiTheme="majorHAnsi" w:hAnsiTheme="majorHAnsi"/>
          <w:lang w:val="sl-SI"/>
        </w:rPr>
        <w:t>svoje naloge opravil strokovno in s skrbnostjo dobrega strokovnjaka;</w:t>
      </w:r>
    </w:p>
    <w:p w14:paraId="38B15912" w14:textId="77777777" w:rsidR="000E7E4E" w:rsidRPr="008144D6" w:rsidRDefault="000E7E4E" w:rsidP="00C10CD4">
      <w:pPr>
        <w:pStyle w:val="NoSpacing"/>
        <w:numPr>
          <w:ilvl w:val="0"/>
          <w:numId w:val="24"/>
        </w:numPr>
        <w:ind w:left="1134"/>
        <w:jc w:val="both"/>
        <w:rPr>
          <w:rFonts w:asciiTheme="majorHAnsi" w:hAnsiTheme="majorHAnsi"/>
          <w:u w:val="single"/>
          <w:lang w:val="sl-SI"/>
        </w:rPr>
      </w:pPr>
      <w:r w:rsidRPr="008144D6">
        <w:rPr>
          <w:rFonts w:asciiTheme="majorHAnsi" w:hAnsiTheme="majorHAnsi"/>
          <w:lang w:val="sl-SI"/>
        </w:rPr>
        <w:t>izvedel svoje pogodbene obveznosti v dogovorjenem roku in takoj pisno opozoril naročnika in končnega uporabnika na okoliščine, ki bi lahko otežile ali onemogočile kvalitetno in pravilno dobavo;</w:t>
      </w:r>
    </w:p>
    <w:p w14:paraId="06B2CC8D" w14:textId="77777777" w:rsidR="000E7E4E" w:rsidRPr="008144D6" w:rsidRDefault="000E7E4E" w:rsidP="00C10CD4">
      <w:pPr>
        <w:pStyle w:val="NoSpacing"/>
        <w:numPr>
          <w:ilvl w:val="0"/>
          <w:numId w:val="24"/>
        </w:numPr>
        <w:ind w:left="1134"/>
        <w:jc w:val="both"/>
        <w:rPr>
          <w:rFonts w:asciiTheme="majorHAnsi" w:hAnsiTheme="majorHAnsi"/>
          <w:u w:val="single"/>
          <w:lang w:val="sl-SI"/>
        </w:rPr>
      </w:pPr>
      <w:r w:rsidRPr="008144D6">
        <w:rPr>
          <w:rFonts w:asciiTheme="majorHAnsi" w:hAnsiTheme="majorHAnsi"/>
          <w:lang w:val="sl-SI"/>
        </w:rPr>
        <w:t>na zahtevo naročnika ali končnega uporabnika predložil dokazila o kakovosti blaga oziroma skladnosti z dokumentacijo v zvezi z oddajo javnega naročila;</w:t>
      </w:r>
    </w:p>
    <w:p w14:paraId="145DFBDE" w14:textId="77777777" w:rsidR="000E7E4E" w:rsidRPr="008144D6" w:rsidRDefault="000E7E4E" w:rsidP="00C10CD4">
      <w:pPr>
        <w:pStyle w:val="NoSpacing"/>
        <w:numPr>
          <w:ilvl w:val="0"/>
          <w:numId w:val="24"/>
        </w:numPr>
        <w:ind w:left="1134"/>
        <w:jc w:val="both"/>
        <w:rPr>
          <w:rFonts w:asciiTheme="majorHAnsi" w:hAnsiTheme="majorHAnsi"/>
          <w:lang w:val="sl-SI"/>
        </w:rPr>
      </w:pPr>
      <w:r w:rsidRPr="008144D6">
        <w:rPr>
          <w:rFonts w:asciiTheme="majorHAnsi" w:hAnsiTheme="majorHAnsi"/>
          <w:lang w:val="sl-SI"/>
        </w:rPr>
        <w:t>omogočal ustrezen nadzor naročniku, predvsem v smislu, da bo na zahtevo naročnika največ enkrat na trimesečje podal poročilo o servisnih posegih na opremi, ki je bila predmet posamezne nabave po te</w:t>
      </w:r>
      <w:r w:rsidR="00365D1F">
        <w:rPr>
          <w:rFonts w:asciiTheme="majorHAnsi" w:hAnsiTheme="majorHAnsi"/>
          <w:lang w:val="sl-SI"/>
        </w:rPr>
        <w:t xml:space="preserve">m </w:t>
      </w:r>
      <w:r w:rsidR="00365D1F" w:rsidRPr="00365D1F">
        <w:rPr>
          <w:rFonts w:asciiTheme="majorHAnsi" w:hAnsiTheme="majorHAnsi"/>
          <w:lang w:val="sl-SI"/>
        </w:rPr>
        <w:t>okvirn</w:t>
      </w:r>
      <w:r w:rsidR="00365D1F">
        <w:rPr>
          <w:rFonts w:asciiTheme="majorHAnsi" w:hAnsiTheme="majorHAnsi"/>
          <w:lang w:val="sl-SI"/>
        </w:rPr>
        <w:t>em</w:t>
      </w:r>
      <w:r w:rsidR="00365D1F" w:rsidRPr="00365D1F">
        <w:rPr>
          <w:rFonts w:asciiTheme="majorHAnsi" w:hAnsiTheme="majorHAnsi"/>
          <w:lang w:val="sl-SI"/>
        </w:rPr>
        <w:t xml:space="preserve"> sporazum</w:t>
      </w:r>
      <w:r w:rsidR="00365D1F">
        <w:rPr>
          <w:rFonts w:asciiTheme="majorHAnsi" w:hAnsiTheme="majorHAnsi"/>
          <w:lang w:val="sl-SI"/>
        </w:rPr>
        <w:t xml:space="preserve">u </w:t>
      </w:r>
      <w:r w:rsidRPr="008144D6">
        <w:rPr>
          <w:rFonts w:asciiTheme="majorHAnsi" w:hAnsiTheme="majorHAnsi"/>
          <w:lang w:val="sl-SI"/>
        </w:rPr>
        <w:t>ter na podlagi posamičnih pogodb.</w:t>
      </w:r>
    </w:p>
    <w:p w14:paraId="7494216D" w14:textId="77777777" w:rsidR="000E7E4E" w:rsidRPr="008144D6" w:rsidRDefault="000E7E4E" w:rsidP="008554CF">
      <w:pPr>
        <w:widowControl w:val="0"/>
        <w:numPr>
          <w:ilvl w:val="2"/>
          <w:numId w:val="1"/>
        </w:numPr>
        <w:spacing w:before="120" w:after="120" w:line="240" w:lineRule="auto"/>
        <w:jc w:val="both"/>
        <w:rPr>
          <w:rFonts w:asciiTheme="majorHAnsi" w:hAnsiTheme="majorHAnsi" w:cstheme="majorHAnsi"/>
          <w:u w:val="single"/>
          <w:lang w:val="sl-SI"/>
        </w:rPr>
      </w:pPr>
      <w:r w:rsidRPr="008144D6">
        <w:rPr>
          <w:rFonts w:asciiTheme="majorHAnsi" w:hAnsiTheme="majorHAnsi" w:cstheme="majorHAnsi"/>
          <w:u w:val="single"/>
          <w:lang w:val="sl-SI"/>
        </w:rPr>
        <w:t>Šteje se, da je dobavitelj dobavil vso opremo z datumom zadnje dobave (ko zadnji VIZ prejme vse blago po posamični pogodbi).</w:t>
      </w:r>
    </w:p>
    <w:p w14:paraId="71D3521F" w14:textId="77777777" w:rsidR="000E7E4E" w:rsidRPr="008144D6" w:rsidRDefault="000E7E4E" w:rsidP="008554CF">
      <w:pPr>
        <w:widowControl w:val="0"/>
        <w:numPr>
          <w:ilvl w:val="2"/>
          <w:numId w:val="1"/>
        </w:numPr>
        <w:spacing w:before="120" w:after="120" w:line="240" w:lineRule="auto"/>
        <w:jc w:val="both"/>
        <w:rPr>
          <w:rFonts w:asciiTheme="majorHAnsi" w:hAnsiTheme="majorHAnsi" w:cstheme="majorHAnsi"/>
          <w:u w:val="single"/>
          <w:lang w:val="sl-SI"/>
        </w:rPr>
      </w:pPr>
      <w:r w:rsidRPr="008144D6">
        <w:rPr>
          <w:rFonts w:asciiTheme="majorHAnsi" w:hAnsiTheme="majorHAnsi" w:cstheme="majorHAnsi"/>
          <w:lang w:val="sl-SI"/>
        </w:rPr>
        <w:t xml:space="preserve">Neutemeljena zavrnitev naročila ali odstopanje od naročenega načina dobave pomeni kršitev pogodbenih obveznosti, zaradi katere lahko naročnik izvede kritni kup, razdre </w:t>
      </w:r>
      <w:r w:rsidR="006F70DE" w:rsidRPr="006F70DE">
        <w:rPr>
          <w:rFonts w:asciiTheme="majorHAnsi" w:hAnsiTheme="majorHAnsi" w:cstheme="majorHAnsi"/>
          <w:lang w:val="sl-SI"/>
        </w:rPr>
        <w:t>okvirni sporazum</w:t>
      </w:r>
      <w:r w:rsidRPr="008144D6">
        <w:rPr>
          <w:rFonts w:asciiTheme="majorHAnsi" w:hAnsiTheme="majorHAnsi" w:cstheme="majorHAnsi"/>
          <w:lang w:val="sl-SI"/>
        </w:rPr>
        <w:t>, uveljavi finančno zavarovanje za dobro izvedbo pogodbenih obveznosti, v primeru škode pa tudi zahteva odškodnino.</w:t>
      </w:r>
    </w:p>
    <w:p w14:paraId="53027575" w14:textId="77777777" w:rsidR="000E7E4E" w:rsidRPr="008144D6" w:rsidRDefault="000E7E4E" w:rsidP="008554CF">
      <w:pPr>
        <w:widowControl w:val="0"/>
        <w:numPr>
          <w:ilvl w:val="2"/>
          <w:numId w:val="1"/>
        </w:numPr>
        <w:spacing w:before="120" w:after="120" w:line="240" w:lineRule="auto"/>
        <w:jc w:val="both"/>
        <w:rPr>
          <w:rFonts w:asciiTheme="majorHAnsi" w:hAnsiTheme="majorHAnsi" w:cstheme="majorHAnsi"/>
          <w:u w:val="single"/>
          <w:lang w:val="sl-SI"/>
        </w:rPr>
      </w:pPr>
      <w:r w:rsidRPr="008144D6">
        <w:rPr>
          <w:rFonts w:asciiTheme="majorHAnsi" w:hAnsiTheme="majorHAnsi" w:cstheme="majorHAnsi"/>
          <w:lang w:val="sl-SI"/>
        </w:rPr>
        <w:tab/>
        <w:t>Za potrebe izvajanja te</w:t>
      </w:r>
      <w:r w:rsidR="0058081A">
        <w:rPr>
          <w:rFonts w:asciiTheme="majorHAnsi" w:hAnsiTheme="majorHAnsi" w:cstheme="majorHAnsi"/>
          <w:lang w:val="sl-SI"/>
        </w:rPr>
        <w:t>ga</w:t>
      </w:r>
      <w:r w:rsidRPr="008144D6">
        <w:rPr>
          <w:rFonts w:asciiTheme="majorHAnsi" w:hAnsiTheme="majorHAnsi" w:cstheme="majorHAnsi"/>
          <w:lang w:val="sl-SI"/>
        </w:rPr>
        <w:t xml:space="preserve"> </w:t>
      </w:r>
      <w:r w:rsidR="0058081A" w:rsidRPr="0058081A">
        <w:rPr>
          <w:rFonts w:asciiTheme="majorHAnsi" w:hAnsiTheme="majorHAnsi" w:cstheme="majorHAnsi"/>
          <w:lang w:val="sl-SI"/>
        </w:rPr>
        <w:t>okvirnega sporazuma</w:t>
      </w:r>
      <w:r w:rsidRPr="008144D6">
        <w:rPr>
          <w:rFonts w:asciiTheme="majorHAnsi" w:hAnsiTheme="majorHAnsi" w:cstheme="majorHAnsi"/>
          <w:lang w:val="sl-SI"/>
        </w:rPr>
        <w:t xml:space="preserve"> pogodbene stranke uporabljajo elektronsko komunikacijo. Ta poteka preko naročnikovega portala EDO. Portal EDO je informacijski sistem, vzpostavljen za namene elektronskega podpisovanja dokumentacije in se nahaja na </w:t>
      </w:r>
      <w:hyperlink r:id="rId9" w:history="1">
        <w:r w:rsidRPr="008144D6">
          <w:rPr>
            <w:rStyle w:val="Hyperlink"/>
            <w:rFonts w:asciiTheme="majorHAnsi" w:hAnsiTheme="majorHAnsi" w:cstheme="majorHAnsi"/>
            <w:color w:val="auto"/>
            <w:lang w:val="sl-SI"/>
          </w:rPr>
          <w:t>https://edo.arnes.si/prijava</w:t>
        </w:r>
      </w:hyperlink>
      <w:r w:rsidRPr="008144D6">
        <w:rPr>
          <w:rFonts w:asciiTheme="majorHAnsi" w:hAnsiTheme="majorHAnsi" w:cstheme="majorHAnsi"/>
          <w:lang w:val="sl-SI"/>
        </w:rPr>
        <w:t xml:space="preserve">. Navodila za uporabo portala EDO se nahajajo na </w:t>
      </w:r>
      <w:hyperlink r:id="rId10" w:history="1">
        <w:r w:rsidRPr="008144D6">
          <w:rPr>
            <w:rStyle w:val="Hyperlink"/>
            <w:rFonts w:asciiTheme="majorHAnsi" w:hAnsiTheme="majorHAnsi" w:cstheme="majorHAnsi"/>
            <w:color w:val="auto"/>
          </w:rPr>
          <w:t>http://www.arnes.si/pomoc-uporabnikom/edo/</w:t>
        </w:r>
      </w:hyperlink>
      <w:r w:rsidRPr="008144D6">
        <w:rPr>
          <w:rFonts w:asciiTheme="majorHAnsi" w:hAnsiTheme="majorHAnsi" w:cstheme="majorHAnsi"/>
          <w:lang w:val="sl-SI"/>
        </w:rPr>
        <w:t xml:space="preserve">.  </w:t>
      </w:r>
    </w:p>
    <w:p w14:paraId="2060EFA2" w14:textId="77777777" w:rsidR="000E7E4E" w:rsidRPr="008144D6" w:rsidRDefault="000E7E4E" w:rsidP="008554CF">
      <w:pPr>
        <w:widowControl w:val="0"/>
        <w:numPr>
          <w:ilvl w:val="2"/>
          <w:numId w:val="1"/>
        </w:numPr>
        <w:spacing w:before="120" w:after="120" w:line="240" w:lineRule="auto"/>
        <w:ind w:left="709"/>
        <w:jc w:val="both"/>
        <w:rPr>
          <w:rFonts w:asciiTheme="majorHAnsi" w:hAnsiTheme="majorHAnsi" w:cstheme="majorHAnsi"/>
          <w:lang w:val="sl-SI"/>
        </w:rPr>
      </w:pPr>
      <w:r w:rsidRPr="008144D6">
        <w:rPr>
          <w:rFonts w:asciiTheme="majorHAnsi" w:hAnsiTheme="majorHAnsi" w:cstheme="majorHAnsi"/>
          <w:u w:val="single"/>
          <w:lang w:val="sl-SI"/>
        </w:rPr>
        <w:tab/>
      </w:r>
      <w:r w:rsidRPr="008144D6">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41D5E36E" w14:textId="77777777" w:rsidR="000E7E4E" w:rsidRPr="008144D6" w:rsidRDefault="000E7E4E" w:rsidP="008554CF">
      <w:pPr>
        <w:widowControl w:val="0"/>
        <w:spacing w:before="120" w:after="120" w:line="240" w:lineRule="auto"/>
        <w:ind w:left="709"/>
        <w:jc w:val="both"/>
        <w:rPr>
          <w:rFonts w:asciiTheme="majorHAnsi" w:hAnsiTheme="majorHAnsi" w:cstheme="majorHAnsi"/>
          <w:lang w:val="sl-SI"/>
        </w:rPr>
      </w:pPr>
      <w:r w:rsidRPr="008144D6">
        <w:rPr>
          <w:rFonts w:asciiTheme="majorHAnsi" w:hAnsiTheme="majorHAnsi" w:cstheme="majorHAnsi"/>
          <w:lang w:val="sl-SI"/>
        </w:rPr>
        <w:t xml:space="preserve">Dobavitelj je dolžan zagotoviti ustrezno označevaje opreme z ustreznimi nalepkami z logotipi in zahtevanimi podatki, kot je opredeljeno v specifikacijah. </w:t>
      </w:r>
    </w:p>
    <w:p w14:paraId="4582DB09" w14:textId="77777777" w:rsidR="000E7E4E" w:rsidRPr="008144D6" w:rsidRDefault="000E7E4E" w:rsidP="008554CF">
      <w:pPr>
        <w:widowControl w:val="0"/>
        <w:spacing w:before="120" w:after="120" w:line="240" w:lineRule="auto"/>
        <w:ind w:left="709"/>
        <w:jc w:val="both"/>
        <w:rPr>
          <w:rFonts w:asciiTheme="majorHAnsi" w:hAnsiTheme="majorHAnsi" w:cstheme="majorHAnsi"/>
          <w:lang w:val="sl-SI"/>
        </w:rPr>
      </w:pPr>
    </w:p>
    <w:p w14:paraId="4819CD93"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20F04A0F"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r w:rsidRPr="008144D6">
        <w:rPr>
          <w:rFonts w:asciiTheme="majorHAnsi" w:hAnsiTheme="majorHAnsi" w:cstheme="majorHAnsi"/>
          <w:lang w:val="sl-SI"/>
        </w:rPr>
        <w:t>ZAMUDA IN POGODBENA KAZEN</w:t>
      </w:r>
    </w:p>
    <w:p w14:paraId="3D55EA21" w14:textId="77777777" w:rsidR="000E7E4E" w:rsidRPr="008144D6" w:rsidRDefault="000E7E4E" w:rsidP="00C10CD4">
      <w:pPr>
        <w:widowControl w:val="0"/>
        <w:numPr>
          <w:ilvl w:val="2"/>
          <w:numId w:val="9"/>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V primeru, da dobavitelj zamuja z dobavo blaga po posamični pogodbi iz razlogov, ki niso na strani naročnika ali končnega uporabnika ter ne gre za opravičeno zamudo, je dolžan plačati pogodbeno kazen.</w:t>
      </w:r>
    </w:p>
    <w:p w14:paraId="2403D52C" w14:textId="77777777" w:rsidR="000E7E4E" w:rsidRPr="008144D6" w:rsidRDefault="000E7E4E" w:rsidP="00C10CD4">
      <w:pPr>
        <w:widowControl w:val="0"/>
        <w:numPr>
          <w:ilvl w:val="2"/>
          <w:numId w:val="9"/>
        </w:numPr>
        <w:spacing w:before="120" w:after="120" w:line="240" w:lineRule="auto"/>
        <w:ind w:left="709"/>
        <w:jc w:val="both"/>
        <w:rPr>
          <w:rFonts w:asciiTheme="majorHAnsi" w:hAnsiTheme="majorHAnsi" w:cstheme="majorHAnsi"/>
          <w:lang w:val="sl-SI"/>
        </w:rPr>
      </w:pPr>
      <w:r w:rsidRPr="008144D6">
        <w:rPr>
          <w:rFonts w:asciiTheme="majorHAnsi" w:hAnsiTheme="majorHAnsi" w:cstheme="majorHAnsi"/>
          <w:lang w:val="sl-SI"/>
        </w:rPr>
        <w:t xml:space="preserve">Naročnik bo dobavitelju najkasneje ob izstavitvi računa sporočil, da si pridržuje pravico do pogodbene kazni, če je prevzel blago potem, ko je dobavitelj z njegovo dobavo zamujal. </w:t>
      </w:r>
    </w:p>
    <w:p w14:paraId="4215C304" w14:textId="77777777" w:rsidR="000E7E4E" w:rsidRPr="008144D6" w:rsidRDefault="000E7E4E" w:rsidP="00C10CD4">
      <w:pPr>
        <w:widowControl w:val="0"/>
        <w:numPr>
          <w:ilvl w:val="2"/>
          <w:numId w:val="9"/>
        </w:numPr>
        <w:spacing w:before="120" w:after="120" w:line="240" w:lineRule="auto"/>
        <w:ind w:left="709"/>
        <w:jc w:val="both"/>
        <w:rPr>
          <w:rFonts w:asciiTheme="majorHAnsi" w:hAnsiTheme="majorHAnsi" w:cstheme="majorHAnsi"/>
          <w:lang w:val="sl-SI"/>
        </w:rPr>
      </w:pPr>
      <w:r w:rsidRPr="008144D6">
        <w:rPr>
          <w:rFonts w:asciiTheme="majorHAnsi" w:hAnsiTheme="majorHAnsi" w:cstheme="majorHAnsi"/>
          <w:lang w:val="sl-SI"/>
        </w:rPr>
        <w:t xml:space="preserve">Če dobavitelj zamuja z dobavo toliko, da bi lahko naročniku ali končnemu uporabniku nastala škoda ali da bi dobava izgubila pomen, lahko naročnik nadomestno blago naroči pri drugem dobavitelju na stroške zamudnika (pri tem uporabi dano zavarovanje dobre izvedbe pogodbenih obveznosti), lahko </w:t>
      </w:r>
      <w:r w:rsidRPr="008144D6">
        <w:rPr>
          <w:rFonts w:asciiTheme="majorHAnsi" w:hAnsiTheme="majorHAnsi" w:cstheme="majorHAnsi"/>
          <w:lang w:val="sl-SI"/>
        </w:rPr>
        <w:lastRenderedPageBreak/>
        <w:t>pa zahteva povrnitev dejanske škode ali razdre posamično pogodbo ter t</w:t>
      </w:r>
      <w:r w:rsidR="006F70DE">
        <w:rPr>
          <w:rFonts w:asciiTheme="majorHAnsi" w:hAnsiTheme="majorHAnsi" w:cstheme="majorHAnsi"/>
          <w:lang w:val="sl-SI"/>
        </w:rPr>
        <w:t>a</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okvirni sporazum</w:t>
      </w:r>
      <w:r w:rsidRPr="008144D6">
        <w:rPr>
          <w:rFonts w:asciiTheme="majorHAnsi" w:hAnsiTheme="majorHAnsi" w:cstheme="majorHAnsi"/>
          <w:lang w:val="sl-SI"/>
        </w:rPr>
        <w:t>.</w:t>
      </w:r>
    </w:p>
    <w:p w14:paraId="57E7359C" w14:textId="77777777" w:rsidR="000E7E4E" w:rsidRPr="008144D6" w:rsidRDefault="000E7E4E" w:rsidP="00C10CD4">
      <w:pPr>
        <w:widowControl w:val="0"/>
        <w:numPr>
          <w:ilvl w:val="2"/>
          <w:numId w:val="9"/>
        </w:numPr>
        <w:spacing w:before="120" w:after="120" w:line="240" w:lineRule="auto"/>
        <w:ind w:left="709"/>
        <w:jc w:val="both"/>
        <w:rPr>
          <w:rFonts w:asciiTheme="majorHAnsi" w:hAnsiTheme="majorHAnsi" w:cstheme="majorHAnsi"/>
          <w:lang w:val="sl-SI"/>
        </w:rPr>
      </w:pPr>
      <w:r w:rsidRPr="008144D6">
        <w:rPr>
          <w:rFonts w:asciiTheme="majorHAnsi" w:hAnsiTheme="majorHAnsi" w:cstheme="majorHAnsi"/>
          <w:lang w:val="sl-SI"/>
        </w:rPr>
        <w:t xml:space="preserve">Če dobavitelj samo delno dobavi blago, se pogodbena kazen obračuna sorazmerno glede na vrednost posla, ki je v zamudi, in če doseže maksimalno pogodbeno kazen, ima naročnik pravico odpovedati </w:t>
      </w:r>
      <w:r w:rsidR="006F70DE" w:rsidRPr="006F70DE">
        <w:rPr>
          <w:rFonts w:asciiTheme="majorHAnsi" w:hAnsiTheme="majorHAnsi" w:cstheme="majorHAnsi"/>
          <w:lang w:val="sl-SI"/>
        </w:rPr>
        <w:t>okvirni sporazum</w:t>
      </w:r>
      <w:r w:rsidRPr="008144D6">
        <w:rPr>
          <w:rFonts w:asciiTheme="majorHAnsi" w:hAnsiTheme="majorHAnsi" w:cstheme="majorHAnsi"/>
          <w:lang w:val="sl-SI"/>
        </w:rPr>
        <w:t xml:space="preserve"> za del, ki ni izpolnjen (že izpolnjeni del pa obdržati v veljavi).</w:t>
      </w:r>
    </w:p>
    <w:p w14:paraId="5C00949C" w14:textId="77777777" w:rsidR="000E7E4E" w:rsidRPr="008144D6" w:rsidRDefault="000E7E4E" w:rsidP="00C10CD4">
      <w:pPr>
        <w:widowControl w:val="0"/>
        <w:numPr>
          <w:ilvl w:val="2"/>
          <w:numId w:val="9"/>
        </w:numPr>
        <w:spacing w:before="120" w:after="120" w:line="240" w:lineRule="auto"/>
        <w:ind w:left="709"/>
        <w:jc w:val="both"/>
        <w:rPr>
          <w:rFonts w:asciiTheme="majorHAnsi" w:hAnsiTheme="majorHAnsi" w:cstheme="majorHAnsi"/>
          <w:lang w:val="sl-SI"/>
        </w:rPr>
      </w:pPr>
      <w:r w:rsidRPr="008144D6">
        <w:rPr>
          <w:rFonts w:asciiTheme="majorHAnsi" w:hAnsiTheme="majorHAnsi" w:cstheme="majorHAnsi"/>
          <w:lang w:val="sl-SI"/>
        </w:rPr>
        <w:t>Pogodbena kazen ali kritje za nadomestno blago se obračuna pri naslednjih izplačilih dobavitelju ali z ločenim zahtevkom.</w:t>
      </w:r>
    </w:p>
    <w:p w14:paraId="1D5216F1" w14:textId="77777777" w:rsidR="000E7E4E" w:rsidRPr="008144D6" w:rsidRDefault="000E7E4E" w:rsidP="00C10CD4">
      <w:pPr>
        <w:widowControl w:val="0"/>
        <w:numPr>
          <w:ilvl w:val="2"/>
          <w:numId w:val="9"/>
        </w:numPr>
        <w:spacing w:before="120" w:after="120" w:line="240" w:lineRule="auto"/>
        <w:ind w:left="709"/>
        <w:jc w:val="both"/>
        <w:rPr>
          <w:rFonts w:asciiTheme="majorHAnsi" w:hAnsiTheme="majorHAnsi" w:cstheme="majorHAnsi"/>
          <w:lang w:val="sl-SI"/>
        </w:rPr>
      </w:pPr>
      <w:r w:rsidRPr="008144D6">
        <w:rPr>
          <w:rFonts w:asciiTheme="majorHAnsi" w:hAnsiTheme="majorHAnsi" w:cstheme="majorHAnsi"/>
          <w:lang w:val="sl-SI"/>
        </w:rPr>
        <w:t xml:space="preserve">Pogodbene stranke soglašajo, da pravica zaračunati pogodbeno kazen ni pogojena z nastankom škode naročniku. Povračilo tako nastale škode bo naročnik uveljavil po splošnih načelih odškodninske odgovornosti, neodvisno od uveljavljanja pogodbene kazni. </w:t>
      </w:r>
    </w:p>
    <w:p w14:paraId="7146CF19" w14:textId="77777777" w:rsidR="000E7E4E" w:rsidRPr="008144D6" w:rsidRDefault="000E7E4E" w:rsidP="008554CF">
      <w:pPr>
        <w:pStyle w:val="NoSpacing"/>
        <w:rPr>
          <w:rFonts w:asciiTheme="majorHAnsi" w:hAnsiTheme="majorHAnsi"/>
          <w:lang w:val="sl-SI"/>
        </w:rPr>
      </w:pPr>
    </w:p>
    <w:p w14:paraId="4483F116"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14C4AE57" w14:textId="77777777" w:rsidR="000E7E4E" w:rsidRPr="008144D6" w:rsidRDefault="000E7E4E" w:rsidP="008554CF">
      <w:pPr>
        <w:widowControl w:val="0"/>
        <w:spacing w:after="120" w:line="240" w:lineRule="auto"/>
        <w:jc w:val="center"/>
        <w:rPr>
          <w:rFonts w:asciiTheme="majorHAnsi" w:hAnsiTheme="majorHAnsi" w:cstheme="majorHAnsi"/>
          <w:lang w:val="sl-SI"/>
        </w:rPr>
      </w:pPr>
      <w:r w:rsidRPr="008144D6">
        <w:rPr>
          <w:rFonts w:asciiTheme="majorHAnsi" w:hAnsiTheme="majorHAnsi" w:cstheme="majorHAnsi"/>
          <w:lang w:val="sl-SI"/>
        </w:rPr>
        <w:t>JAMSTVA IN GARANCIJSKE OBVEZNOSTI DOBAVITELJA</w:t>
      </w:r>
    </w:p>
    <w:p w14:paraId="5860EECF" w14:textId="77777777" w:rsidR="000E7E4E" w:rsidRPr="008144D6" w:rsidRDefault="000E7E4E" w:rsidP="00C10CD4">
      <w:pPr>
        <w:widowControl w:val="0"/>
        <w:numPr>
          <w:ilvl w:val="2"/>
          <w:numId w:val="10"/>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Dobavitelj naročniku in končnemu uporabniku jamči, da:</w:t>
      </w:r>
    </w:p>
    <w:p w14:paraId="19B665AD" w14:textId="77777777" w:rsidR="000E7E4E" w:rsidRPr="008144D6" w:rsidRDefault="000E7E4E" w:rsidP="00C10CD4">
      <w:pPr>
        <w:pStyle w:val="NoSpacing"/>
        <w:numPr>
          <w:ilvl w:val="0"/>
          <w:numId w:val="23"/>
        </w:numPr>
        <w:ind w:left="1134"/>
        <w:rPr>
          <w:rFonts w:asciiTheme="majorHAnsi" w:hAnsiTheme="majorHAnsi"/>
          <w:lang w:val="sl-SI"/>
        </w:rPr>
      </w:pPr>
      <w:r w:rsidRPr="008144D6">
        <w:rPr>
          <w:rFonts w:asciiTheme="majorHAnsi" w:hAnsiTheme="majorHAnsi"/>
          <w:lang w:val="sl-SI"/>
        </w:rPr>
        <w:t>kupljeno blago deluje brezhibno, nima stvarnih napak in dobavitelj ni storil pravnih napak pri svoji izvršitvi;</w:t>
      </w:r>
    </w:p>
    <w:p w14:paraId="05675599" w14:textId="77777777" w:rsidR="000E7E4E" w:rsidRPr="008144D6" w:rsidRDefault="000E7E4E" w:rsidP="00C10CD4">
      <w:pPr>
        <w:pStyle w:val="NoSpacing"/>
        <w:numPr>
          <w:ilvl w:val="0"/>
          <w:numId w:val="23"/>
        </w:numPr>
        <w:ind w:left="1134"/>
        <w:rPr>
          <w:rFonts w:asciiTheme="majorHAnsi" w:hAnsiTheme="majorHAnsi"/>
          <w:lang w:val="sl-SI"/>
        </w:rPr>
      </w:pPr>
      <w:r w:rsidRPr="008144D6">
        <w:rPr>
          <w:rFonts w:asciiTheme="majorHAnsi" w:hAnsiTheme="majorHAnsi"/>
          <w:lang w:val="sl-SI"/>
        </w:rPr>
        <w:t>bo končni uporabnik na kupljenem blagu ob izročitvi v posest pridobil lastninsko pravico;</w:t>
      </w:r>
    </w:p>
    <w:p w14:paraId="684B8773" w14:textId="77777777" w:rsidR="000E7E4E" w:rsidRPr="008144D6" w:rsidRDefault="000E7E4E" w:rsidP="00C10CD4">
      <w:pPr>
        <w:pStyle w:val="NoSpacing"/>
        <w:numPr>
          <w:ilvl w:val="0"/>
          <w:numId w:val="23"/>
        </w:numPr>
        <w:ind w:left="1134"/>
        <w:rPr>
          <w:rFonts w:asciiTheme="majorHAnsi" w:hAnsiTheme="majorHAnsi"/>
          <w:lang w:val="sl-SI"/>
        </w:rPr>
      </w:pPr>
      <w:r w:rsidRPr="008144D6">
        <w:rPr>
          <w:rFonts w:asciiTheme="majorHAnsi" w:hAnsiTheme="majorHAnsi"/>
          <w:lang w:val="sl-SI"/>
        </w:rPr>
        <w:t>kupljeno blago popolnoma ustreza vsem tehničnim opisom, karakteristikam in specifikacijam, ki so bile dane v okviru razpisne in ponudbene dokumentacije in/ali so priloga te</w:t>
      </w:r>
      <w:r w:rsidR="0058081A">
        <w:rPr>
          <w:rFonts w:asciiTheme="majorHAnsi" w:hAnsiTheme="majorHAnsi"/>
          <w:lang w:val="sl-SI"/>
        </w:rPr>
        <w:t>ga</w:t>
      </w:r>
      <w:r w:rsidRPr="008144D6">
        <w:rPr>
          <w:rFonts w:asciiTheme="majorHAnsi" w:hAnsiTheme="majorHAnsi"/>
          <w:lang w:val="sl-SI"/>
        </w:rPr>
        <w:t xml:space="preserve"> </w:t>
      </w:r>
      <w:r w:rsidR="0058081A" w:rsidRPr="0058081A">
        <w:rPr>
          <w:rFonts w:asciiTheme="majorHAnsi" w:hAnsiTheme="majorHAnsi"/>
          <w:lang w:val="sl-SI"/>
        </w:rPr>
        <w:t>okvirnega sporazuma</w:t>
      </w:r>
      <w:r w:rsidRPr="008144D6">
        <w:rPr>
          <w:rFonts w:asciiTheme="majorHAnsi" w:hAnsiTheme="majorHAnsi"/>
          <w:lang w:val="sl-SI"/>
        </w:rPr>
        <w:t>;</w:t>
      </w:r>
    </w:p>
    <w:p w14:paraId="349841D0" w14:textId="77777777" w:rsidR="000E7E4E" w:rsidRPr="008144D6" w:rsidRDefault="000E7E4E" w:rsidP="00C10CD4">
      <w:pPr>
        <w:pStyle w:val="NoSpacing"/>
        <w:numPr>
          <w:ilvl w:val="0"/>
          <w:numId w:val="23"/>
        </w:numPr>
        <w:ind w:left="1134"/>
        <w:rPr>
          <w:rFonts w:asciiTheme="majorHAnsi" w:hAnsiTheme="majorHAnsi"/>
          <w:lang w:val="sl-SI"/>
        </w:rPr>
      </w:pPr>
      <w:r w:rsidRPr="008144D6">
        <w:rPr>
          <w:rFonts w:asciiTheme="majorHAnsi" w:hAnsiTheme="majorHAnsi"/>
          <w:lang w:val="sl-SI"/>
        </w:rPr>
        <w:t>je blago popolnoma enako vzorčnemu, ki je bilo dano na testiranje, če je bilo pred nakupom s strani dobavitelja to opravljeno;</w:t>
      </w:r>
    </w:p>
    <w:p w14:paraId="502185C7" w14:textId="77777777" w:rsidR="000E7E4E" w:rsidRPr="008144D6" w:rsidRDefault="000E7E4E" w:rsidP="00C10CD4">
      <w:pPr>
        <w:pStyle w:val="NoSpacing"/>
        <w:numPr>
          <w:ilvl w:val="0"/>
          <w:numId w:val="23"/>
        </w:numPr>
        <w:ind w:left="1134"/>
        <w:rPr>
          <w:rFonts w:asciiTheme="majorHAnsi" w:hAnsiTheme="majorHAnsi"/>
          <w:lang w:val="sl-SI"/>
        </w:rPr>
      </w:pPr>
      <w:r w:rsidRPr="008144D6">
        <w:rPr>
          <w:rFonts w:asciiTheme="majorHAnsi" w:hAnsiTheme="majorHAnsi"/>
          <w:lang w:val="sl-SI"/>
        </w:rPr>
        <w:t>bo končni uporabnik pridobil vse pravice, ki so vezane na blago, dobavitelj pa bo brezhibno izvrševal vse obveznosti, ki so vezane na blago;</w:t>
      </w:r>
    </w:p>
    <w:p w14:paraId="31160C7E" w14:textId="77777777" w:rsidR="000E7E4E" w:rsidRPr="008144D6" w:rsidRDefault="000E7E4E" w:rsidP="00C10CD4">
      <w:pPr>
        <w:pStyle w:val="NoSpacing"/>
        <w:numPr>
          <w:ilvl w:val="0"/>
          <w:numId w:val="23"/>
        </w:numPr>
        <w:ind w:left="1134"/>
        <w:rPr>
          <w:rFonts w:asciiTheme="majorHAnsi" w:hAnsiTheme="majorHAnsi"/>
          <w:lang w:val="sl-SI"/>
        </w:rPr>
      </w:pPr>
      <w:r w:rsidRPr="008144D6">
        <w:rPr>
          <w:rFonts w:asciiTheme="majorHAnsi" w:hAnsiTheme="majorHAnsi"/>
          <w:lang w:val="sl-SI"/>
        </w:rPr>
        <w:t xml:space="preserve">da bodo postranske storitve (instalacija, postavitev) opravljene brezhibno. </w:t>
      </w:r>
    </w:p>
    <w:p w14:paraId="35EA1883" w14:textId="77777777" w:rsidR="000E7E4E" w:rsidRPr="008144D6" w:rsidRDefault="000E7E4E" w:rsidP="00B47BF8">
      <w:pPr>
        <w:pStyle w:val="NoSpacing"/>
        <w:ind w:left="1134"/>
        <w:rPr>
          <w:rFonts w:asciiTheme="majorHAnsi" w:hAnsiTheme="majorHAnsi"/>
          <w:lang w:val="sl-SI"/>
        </w:rPr>
      </w:pPr>
    </w:p>
    <w:p w14:paraId="70BB3227" w14:textId="77777777" w:rsidR="000E7E4E" w:rsidRPr="008144D6" w:rsidRDefault="000E7E4E" w:rsidP="00C10CD4">
      <w:pPr>
        <w:widowControl w:val="0"/>
        <w:numPr>
          <w:ilvl w:val="2"/>
          <w:numId w:val="10"/>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w:t>
      </w:r>
      <w:r w:rsidR="006F70DE" w:rsidRPr="006F70DE">
        <w:rPr>
          <w:rFonts w:asciiTheme="majorHAnsi" w:hAnsiTheme="majorHAnsi" w:cstheme="majorHAnsi"/>
          <w:lang w:val="sl-SI"/>
        </w:rPr>
        <w:t>okvirni sporazum</w:t>
      </w:r>
      <w:r w:rsidRPr="008144D6">
        <w:rPr>
          <w:rFonts w:asciiTheme="majorHAnsi" w:hAnsiTheme="majorHAnsi" w:cstheme="majorHAnsi"/>
          <w:lang w:val="sl-SI"/>
        </w:rPr>
        <w:t xml:space="preserve"> ter  posamično pogodbo  v celoti. Prav tako lahko naročnik oziroma končni uporabnik razdre </w:t>
      </w:r>
      <w:r w:rsidR="006F70DE" w:rsidRPr="006F70DE">
        <w:rPr>
          <w:rFonts w:asciiTheme="majorHAnsi" w:hAnsiTheme="majorHAnsi" w:cstheme="majorHAnsi"/>
          <w:lang w:val="sl-SI"/>
        </w:rPr>
        <w:t>okvirni sporazum</w:t>
      </w:r>
      <w:r w:rsidRPr="008144D6">
        <w:rPr>
          <w:rFonts w:asciiTheme="majorHAnsi" w:hAnsiTheme="majorHAnsi" w:cstheme="majorHAnsi"/>
          <w:lang w:val="sl-SI"/>
        </w:rPr>
        <w:t xml:space="preserve"> ter posamično pogodbo v celoti, če dobavitelj z dobavo (delno ali v celoti) zamuja za več kot 20 dni.</w:t>
      </w:r>
    </w:p>
    <w:p w14:paraId="587FF6D5" w14:textId="77777777" w:rsidR="000E7E4E" w:rsidRPr="008144D6" w:rsidRDefault="000E7E4E" w:rsidP="00C10CD4">
      <w:pPr>
        <w:widowControl w:val="0"/>
        <w:numPr>
          <w:ilvl w:val="2"/>
          <w:numId w:val="10"/>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Za celotno količino blaga, ki je predmet te</w:t>
      </w:r>
      <w:r w:rsidR="0058081A">
        <w:rPr>
          <w:rFonts w:asciiTheme="majorHAnsi" w:hAnsiTheme="majorHAnsi" w:cstheme="majorHAnsi"/>
          <w:lang w:val="sl-SI"/>
        </w:rPr>
        <w:t>ga</w:t>
      </w:r>
      <w:r w:rsidRPr="008144D6">
        <w:rPr>
          <w:rFonts w:asciiTheme="majorHAnsi" w:hAnsiTheme="majorHAnsi" w:cstheme="majorHAnsi"/>
          <w:lang w:val="sl-SI"/>
        </w:rPr>
        <w:t xml:space="preserve"> </w:t>
      </w:r>
      <w:r w:rsidR="0058081A" w:rsidRPr="0058081A">
        <w:rPr>
          <w:rFonts w:asciiTheme="majorHAnsi" w:hAnsiTheme="majorHAnsi" w:cstheme="majorHAnsi"/>
          <w:lang w:val="sl-SI"/>
        </w:rPr>
        <w:t>okvirnega sporazuma</w:t>
      </w:r>
      <w:r w:rsidRPr="008144D6">
        <w:rPr>
          <w:rFonts w:asciiTheme="majorHAnsi" w:hAnsiTheme="majorHAnsi" w:cstheme="majorHAnsi"/>
          <w:lang w:val="sl-SI"/>
        </w:rPr>
        <w:t xml:space="preserve"> in je tehnične narave, daje dobavitelj garancijo za brezhibno tehnično delovanje v roku, ki je določen v te</w:t>
      </w:r>
      <w:r w:rsidR="00365D1F">
        <w:rPr>
          <w:rFonts w:asciiTheme="majorHAnsi" w:hAnsiTheme="majorHAnsi" w:cstheme="majorHAnsi"/>
          <w:lang w:val="sl-SI"/>
        </w:rPr>
        <w:t>m</w:t>
      </w:r>
      <w:r w:rsidRPr="008144D6">
        <w:rPr>
          <w:rFonts w:asciiTheme="majorHAnsi" w:hAnsiTheme="majorHAnsi" w:cstheme="majorHAnsi"/>
          <w:lang w:val="sl-SI"/>
        </w:rPr>
        <w:t xml:space="preserve"> </w:t>
      </w:r>
      <w:r w:rsidR="00365D1F" w:rsidRPr="00365D1F">
        <w:rPr>
          <w:rFonts w:asciiTheme="majorHAnsi" w:hAnsiTheme="majorHAnsi" w:cstheme="majorHAnsi"/>
          <w:lang w:val="sl-SI"/>
        </w:rPr>
        <w:t>okvirn</w:t>
      </w:r>
      <w:r w:rsidR="00365D1F">
        <w:rPr>
          <w:rFonts w:asciiTheme="majorHAnsi" w:hAnsiTheme="majorHAnsi" w:cstheme="majorHAnsi"/>
          <w:lang w:val="sl-SI"/>
        </w:rPr>
        <w:t>em</w:t>
      </w:r>
      <w:r w:rsidR="00365D1F" w:rsidRPr="00365D1F">
        <w:rPr>
          <w:rFonts w:asciiTheme="majorHAnsi" w:hAnsiTheme="majorHAnsi" w:cstheme="majorHAnsi"/>
          <w:lang w:val="sl-SI"/>
        </w:rPr>
        <w:t xml:space="preserve"> sporazum</w:t>
      </w:r>
      <w:r w:rsidR="00365D1F">
        <w:rPr>
          <w:rFonts w:asciiTheme="majorHAnsi" w:hAnsiTheme="majorHAnsi" w:cstheme="majorHAnsi"/>
          <w:lang w:val="sl-SI"/>
        </w:rPr>
        <w:t>u</w:t>
      </w:r>
      <w:r w:rsidRPr="008144D6">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dobavitelj dolžan izdati nov garancijski list oziroma dokumentacijo, na podlagi katere končni uporabnik lahko unovči garancijo. Garancijski roki za posamezno blago ali komponente blaga so lahko tudi drugačni, če je tako opredeljeno v specifikacijah. Za programsko opremo veljajo garancijski in licenčni pogoji, ki jih proizvajalec te opreme nudi za posamezne programske proizvode.</w:t>
      </w:r>
    </w:p>
    <w:p w14:paraId="402D1C2D" w14:textId="77777777" w:rsidR="000E7E4E" w:rsidRPr="008144D6" w:rsidRDefault="000E7E4E" w:rsidP="008554CF">
      <w:pPr>
        <w:widowControl w:val="0"/>
        <w:spacing w:after="120" w:line="240" w:lineRule="auto"/>
        <w:jc w:val="both"/>
        <w:rPr>
          <w:rFonts w:asciiTheme="majorHAnsi" w:hAnsiTheme="majorHAnsi" w:cstheme="majorHAnsi"/>
          <w:lang w:val="sl-SI"/>
        </w:rPr>
      </w:pPr>
    </w:p>
    <w:p w14:paraId="1D9EB92D"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6D32AA1E" w14:textId="77777777" w:rsidR="000E7E4E" w:rsidRPr="008144D6" w:rsidRDefault="000E7E4E" w:rsidP="008554CF">
      <w:pPr>
        <w:widowControl w:val="0"/>
        <w:spacing w:after="120" w:line="240" w:lineRule="auto"/>
        <w:jc w:val="center"/>
        <w:rPr>
          <w:rFonts w:asciiTheme="majorHAnsi" w:hAnsiTheme="majorHAnsi" w:cstheme="majorHAnsi"/>
          <w:lang w:val="sl-SI"/>
        </w:rPr>
      </w:pPr>
      <w:r w:rsidRPr="008144D6">
        <w:rPr>
          <w:rFonts w:asciiTheme="majorHAnsi" w:hAnsiTheme="majorHAnsi" w:cstheme="majorHAnsi"/>
          <w:lang w:val="sl-SI"/>
        </w:rPr>
        <w:t>ODPRAVA NAPAKE IN NADOMESTNI DELI</w:t>
      </w:r>
    </w:p>
    <w:p w14:paraId="4BB538A2" w14:textId="77777777" w:rsidR="000E7E4E" w:rsidRPr="008144D6" w:rsidRDefault="000E7E4E" w:rsidP="00C10CD4">
      <w:pPr>
        <w:widowControl w:val="0"/>
        <w:numPr>
          <w:ilvl w:val="2"/>
          <w:numId w:val="13"/>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Dobavitelj se zaveže, da bo za odpravo napake dobavljenega blaga v času garancijskega roka nemoteno zagotavljal servis na lastne stroške praviloma na lokaciji dobave (končnega uporabnika) vključno s prevoznimi stroški na lokacijo.</w:t>
      </w:r>
    </w:p>
    <w:p w14:paraId="024A82E3" w14:textId="77777777" w:rsidR="000E7E4E" w:rsidRPr="008144D6" w:rsidRDefault="000E7E4E" w:rsidP="00C10CD4">
      <w:pPr>
        <w:widowControl w:val="0"/>
        <w:numPr>
          <w:ilvl w:val="2"/>
          <w:numId w:val="13"/>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lastRenderedPageBreak/>
        <w:t xml:space="preserve">Za čas obvestila se šteje čas, ko je sporočilo dospelo do dobavitelja na telefonsko številko ali e-pošto, navedeno v </w:t>
      </w:r>
      <w:r w:rsidR="00365D1F" w:rsidRPr="00365D1F">
        <w:rPr>
          <w:rFonts w:asciiTheme="majorHAnsi" w:hAnsiTheme="majorHAnsi" w:cstheme="majorHAnsi"/>
          <w:lang w:val="sl-SI"/>
        </w:rPr>
        <w:t>tem okvirnem sporazumu</w:t>
      </w:r>
      <w:r w:rsidRPr="008144D6">
        <w:rPr>
          <w:rFonts w:asciiTheme="majorHAnsi" w:hAnsiTheme="majorHAnsi" w:cstheme="majorHAnsi"/>
          <w:lang w:val="sl-SI"/>
        </w:rPr>
        <w:t xml:space="preserve">, da je bilo oddano s strani naročnika ali končnega uporabnika in vsebuje najmanj nujno potrebne podatke za identifikacijo blaga. V primeru kritične okvare se kot čas prijave šteje tudi čas telefonskega sporočila na številko, navedeno v </w:t>
      </w:r>
      <w:r w:rsidR="00365D1F" w:rsidRPr="00365D1F">
        <w:rPr>
          <w:rFonts w:asciiTheme="majorHAnsi" w:hAnsiTheme="majorHAnsi" w:cstheme="majorHAnsi"/>
          <w:lang w:val="sl-SI"/>
        </w:rPr>
        <w:t xml:space="preserve">tem okvirnem sporazumu </w:t>
      </w:r>
      <w:r w:rsidRPr="008144D6">
        <w:rPr>
          <w:rFonts w:asciiTheme="majorHAnsi" w:hAnsiTheme="majorHAnsi" w:cstheme="majorHAnsi"/>
          <w:lang w:val="sl-SI"/>
        </w:rPr>
        <w:t>ali posamični pogodbi, če je tako sporočilo najkasneje v enem delovnem dnevu potrjeno pisno ali preko e-pošte. Številke, naslovi in osebe za medsebojno komunikacijo se lahko zamenjajo na podlagi dogovora med naročnikom in dobaviteljem.</w:t>
      </w:r>
    </w:p>
    <w:p w14:paraId="7F8BDE61" w14:textId="77777777" w:rsidR="000E7E4E" w:rsidRPr="008144D6" w:rsidRDefault="000E7E4E" w:rsidP="00C10CD4">
      <w:pPr>
        <w:widowControl w:val="0"/>
        <w:numPr>
          <w:ilvl w:val="2"/>
          <w:numId w:val="13"/>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Če napaka ni odpravljena v pogodbenem roku, mora dobavitelj končnemu uporabniku po preteku tega roka za čas odprave napake zagotoviti enakovredno nadomestno blago. V tem primeru se garancijski rok podaljša za čas odprave napake. Dobavitelj se zaveže, da bo v primeru, če bo odprava napake na blagu trajala dalj časa, kot je navedeno </w:t>
      </w:r>
      <w:r w:rsidR="00365D1F" w:rsidRPr="00365D1F">
        <w:rPr>
          <w:rFonts w:asciiTheme="majorHAnsi" w:hAnsiTheme="majorHAnsi" w:cstheme="majorHAnsi"/>
          <w:lang w:val="sl-SI"/>
        </w:rPr>
        <w:t xml:space="preserve">tem okvirnem sporazumu </w:t>
      </w:r>
      <w:r w:rsidRPr="008144D6">
        <w:rPr>
          <w:rFonts w:asciiTheme="majorHAnsi" w:hAnsiTheme="majorHAnsi" w:cstheme="majorHAnsi"/>
          <w:lang w:val="sl-SI"/>
        </w:rPr>
        <w:t>ali posamični pogodbi, oziroma če se bo enaka napaka na posameznem kosu blaga ponovila najmanj trikrat, tako blago zamenjal z enakovrednim novim blagom. Vsi transportni in drugi stroški v zvezi z odpravo napake v času garancijskega roka bremenijo dobavitelja.</w:t>
      </w:r>
    </w:p>
    <w:p w14:paraId="33DF3DFB" w14:textId="77777777" w:rsidR="000E7E4E" w:rsidRPr="008144D6" w:rsidRDefault="000E7E4E" w:rsidP="00C10CD4">
      <w:pPr>
        <w:widowControl w:val="0"/>
        <w:numPr>
          <w:ilvl w:val="2"/>
          <w:numId w:val="13"/>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Dobavitelj se zavezuje, da bo v roku, določenem v </w:t>
      </w:r>
      <w:r w:rsidR="00365D1F" w:rsidRPr="00365D1F">
        <w:rPr>
          <w:rFonts w:asciiTheme="majorHAnsi" w:hAnsiTheme="majorHAnsi" w:cstheme="majorHAnsi"/>
          <w:lang w:val="sl-SI"/>
        </w:rPr>
        <w:t>tem okvirnem sporazumu</w:t>
      </w:r>
      <w:r w:rsidRPr="008144D6">
        <w:rPr>
          <w:rFonts w:asciiTheme="majorHAnsi" w:hAnsiTheme="majorHAnsi" w:cstheme="majorHAnsi"/>
          <w:lang w:val="sl-SI"/>
        </w:rPr>
        <w:t xml:space="preserve">, zagotavljal nadomestne dele. V primeru neizpolnitve obveznosti iz prejšnjega odstavka je dobavitelj dolžan naročniku povrniti vse dodatne stroške in škodo, ki bi jih naročnik zaradi tega utrpel. </w:t>
      </w:r>
    </w:p>
    <w:p w14:paraId="165991A4"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p>
    <w:p w14:paraId="0534F0B0"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5B023493" w14:textId="77777777" w:rsidR="000E7E4E" w:rsidRPr="008144D6" w:rsidRDefault="000E7E4E" w:rsidP="008554CF">
      <w:pPr>
        <w:widowControl w:val="0"/>
        <w:spacing w:after="120" w:line="240" w:lineRule="auto"/>
        <w:jc w:val="center"/>
        <w:rPr>
          <w:rFonts w:asciiTheme="majorHAnsi" w:hAnsiTheme="majorHAnsi" w:cstheme="majorHAnsi"/>
          <w:lang w:val="sl-SI"/>
        </w:rPr>
      </w:pPr>
      <w:r w:rsidRPr="008144D6">
        <w:rPr>
          <w:rFonts w:asciiTheme="majorHAnsi" w:hAnsiTheme="majorHAnsi" w:cstheme="majorHAnsi"/>
          <w:lang w:val="sl-SI"/>
        </w:rPr>
        <w:t>VIŠJA SILA</w:t>
      </w:r>
    </w:p>
    <w:p w14:paraId="7EA7E4C8" w14:textId="77777777" w:rsidR="000E7E4E" w:rsidRPr="008144D6" w:rsidRDefault="000E7E4E" w:rsidP="00C10CD4">
      <w:pPr>
        <w:widowControl w:val="0"/>
        <w:numPr>
          <w:ilvl w:val="2"/>
          <w:numId w:val="12"/>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Pod višjo silo se razumejo vsi nepredvideni in nepričakovani dogodki, ki nastopijo neodvisno od volje strank in ki jih stranke niso mogle predvideti ob sklepanju </w:t>
      </w:r>
      <w:r w:rsidR="0058081A" w:rsidRPr="0058081A">
        <w:rPr>
          <w:rFonts w:asciiTheme="majorHAnsi" w:hAnsiTheme="majorHAnsi" w:cstheme="majorHAnsi"/>
          <w:lang w:val="sl-SI"/>
        </w:rPr>
        <w:t>okvirnega sporazuma</w:t>
      </w:r>
      <w:r w:rsidRPr="008144D6">
        <w:rPr>
          <w:rFonts w:asciiTheme="majorHAnsi" w:hAnsiTheme="majorHAnsi" w:cstheme="majorHAnsi"/>
          <w:lang w:val="sl-SI"/>
        </w:rPr>
        <w:t>, ter kakorkoli vplivajo na izvedbo pogodbenih obveznosti.</w:t>
      </w:r>
    </w:p>
    <w:p w14:paraId="0A00D6C1" w14:textId="77777777" w:rsidR="000E7E4E" w:rsidRPr="008144D6" w:rsidRDefault="000E7E4E" w:rsidP="00C10CD4">
      <w:pPr>
        <w:widowControl w:val="0"/>
        <w:numPr>
          <w:ilvl w:val="2"/>
          <w:numId w:val="12"/>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Dobavitelj je dolžan pisno obvestiti naročnika in končnega uporabnika o nastanku višje sile v dveh delovnih dneh po nastanku le-te.</w:t>
      </w:r>
    </w:p>
    <w:p w14:paraId="5D3B5499" w14:textId="77777777" w:rsidR="000E7E4E" w:rsidRPr="008144D6" w:rsidRDefault="000E7E4E" w:rsidP="00C10CD4">
      <w:pPr>
        <w:widowControl w:val="0"/>
        <w:numPr>
          <w:ilvl w:val="2"/>
          <w:numId w:val="12"/>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Nobena od strank ni odgovorna za neizpolnitev katerekoli izmed svojih obveznosti iz razlogov, ki so izven njenega nadzora.</w:t>
      </w:r>
    </w:p>
    <w:p w14:paraId="48294B0C" w14:textId="77777777" w:rsidR="000E7E4E" w:rsidRPr="008144D6" w:rsidRDefault="000E7E4E" w:rsidP="00C10CD4">
      <w:pPr>
        <w:widowControl w:val="0"/>
        <w:numPr>
          <w:ilvl w:val="2"/>
          <w:numId w:val="12"/>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V primeru nastopa višje sile, ki bo podaljšala roke dobave, bo dobavitelj zagotovil sorazmerno podaljšanje finančnega zavarovanja za dobo izvedbo pogodbenih obveznosti.</w:t>
      </w:r>
    </w:p>
    <w:p w14:paraId="7330E08D" w14:textId="77777777" w:rsidR="000E7E4E" w:rsidRPr="008144D6" w:rsidRDefault="000E7E4E" w:rsidP="008554CF">
      <w:pPr>
        <w:widowControl w:val="0"/>
        <w:spacing w:after="120" w:line="240" w:lineRule="auto"/>
        <w:ind w:left="720"/>
        <w:jc w:val="both"/>
        <w:rPr>
          <w:rFonts w:asciiTheme="majorHAnsi" w:hAnsiTheme="majorHAnsi" w:cstheme="majorHAnsi"/>
          <w:lang w:val="sl-SI"/>
        </w:rPr>
      </w:pPr>
    </w:p>
    <w:p w14:paraId="35236F38"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2B6E83B2" w14:textId="77777777" w:rsidR="000E7E4E" w:rsidRPr="008144D6" w:rsidRDefault="000E7E4E" w:rsidP="009448C1">
      <w:pPr>
        <w:jc w:val="center"/>
        <w:rPr>
          <w:rFonts w:asciiTheme="majorHAnsi" w:hAnsiTheme="majorHAnsi" w:cstheme="majorHAnsi"/>
          <w:lang w:val="sl-SI"/>
        </w:rPr>
      </w:pPr>
      <w:r w:rsidRPr="008144D6">
        <w:rPr>
          <w:rFonts w:asciiTheme="majorHAnsi" w:hAnsiTheme="majorHAnsi" w:cstheme="majorHAnsi"/>
          <w:lang w:val="sl-SI"/>
        </w:rPr>
        <w:t>ZAVAROVANJE POSLA</w:t>
      </w:r>
    </w:p>
    <w:p w14:paraId="49BF2106" w14:textId="77777777" w:rsidR="000E7E4E" w:rsidRPr="008144D6" w:rsidRDefault="000E7E4E" w:rsidP="00C10CD4">
      <w:pPr>
        <w:numPr>
          <w:ilvl w:val="0"/>
          <w:numId w:val="28"/>
        </w:numPr>
        <w:jc w:val="both"/>
        <w:rPr>
          <w:rFonts w:asciiTheme="majorHAnsi" w:hAnsiTheme="majorHAnsi" w:cstheme="majorHAnsi"/>
          <w:lang w:val="sl-SI"/>
        </w:rPr>
      </w:pPr>
      <w:r w:rsidRPr="008144D6">
        <w:rPr>
          <w:rFonts w:asciiTheme="majorHAnsi" w:hAnsiTheme="majorHAnsi" w:cstheme="majorHAnsi"/>
          <w:lang w:val="sl-SI"/>
        </w:rPr>
        <w:t xml:space="preserve">Dobavitelj mora </w:t>
      </w:r>
      <w:r w:rsidRPr="008144D6">
        <w:rPr>
          <w:rFonts w:asciiTheme="majorHAnsi" w:hAnsiTheme="majorHAnsi" w:cstheme="majorHAnsi"/>
          <w:b/>
          <w:lang w:val="sl-SI"/>
        </w:rPr>
        <w:t>v 10. dneh od začetka veljavnosti te</w:t>
      </w:r>
      <w:r w:rsidR="0058081A">
        <w:rPr>
          <w:rFonts w:asciiTheme="majorHAnsi" w:hAnsiTheme="majorHAnsi" w:cstheme="majorHAnsi"/>
          <w:b/>
          <w:lang w:val="sl-SI"/>
        </w:rPr>
        <w:t>ga</w:t>
      </w:r>
      <w:r w:rsidRPr="008144D6">
        <w:rPr>
          <w:rFonts w:asciiTheme="majorHAnsi" w:hAnsiTheme="majorHAnsi" w:cstheme="majorHAnsi"/>
          <w:b/>
          <w:lang w:val="sl-SI"/>
        </w:rPr>
        <w:t xml:space="preserve"> </w:t>
      </w:r>
      <w:r w:rsidR="0058081A" w:rsidRPr="0058081A">
        <w:rPr>
          <w:rFonts w:asciiTheme="majorHAnsi" w:hAnsiTheme="majorHAnsi" w:cstheme="majorHAnsi"/>
          <w:b/>
          <w:lang w:val="sl-SI"/>
        </w:rPr>
        <w:t>okvirnega sporazuma</w:t>
      </w:r>
      <w:r w:rsidRPr="008144D6">
        <w:rPr>
          <w:rFonts w:asciiTheme="majorHAnsi" w:hAnsiTheme="majorHAnsi" w:cstheme="majorHAnsi"/>
          <w:lang w:val="sl-SI"/>
        </w:rPr>
        <w:t xml:space="preserve"> naročniku </w:t>
      </w:r>
      <w:r w:rsidRPr="008144D6">
        <w:rPr>
          <w:rFonts w:asciiTheme="majorHAnsi" w:hAnsiTheme="majorHAnsi" w:cstheme="majorHAnsi"/>
          <w:u w:val="single"/>
          <w:lang w:val="sl-SI"/>
        </w:rPr>
        <w:t>izročiti finančno zavarovanje za dobro izvedbo pogodbenih obveznosti in za odpravo napak v garancijskem roku</w:t>
      </w:r>
      <w:r w:rsidRPr="008144D6">
        <w:rPr>
          <w:rFonts w:asciiTheme="majorHAnsi" w:hAnsiTheme="majorHAnsi" w:cstheme="majorHAnsi"/>
          <w:lang w:val="sl-SI"/>
        </w:rPr>
        <w:t xml:space="preserve"> v naslednji obliki:</w:t>
      </w:r>
    </w:p>
    <w:tbl>
      <w:tblPr>
        <w:tblW w:w="4634"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2836"/>
        <w:gridCol w:w="3254"/>
      </w:tblGrid>
      <w:tr w:rsidR="000E7E4E" w:rsidRPr="008144D6" w14:paraId="7A61D65B" w14:textId="77777777" w:rsidTr="009448C1">
        <w:trPr>
          <w:trHeight w:val="340"/>
        </w:trPr>
        <w:tc>
          <w:tcPr>
            <w:tcW w:w="1588" w:type="pct"/>
            <w:tcBorders>
              <w:bottom w:val="single" w:sz="4" w:space="0" w:color="auto"/>
            </w:tcBorders>
            <w:shd w:val="clear" w:color="auto" w:fill="FAAA5A"/>
            <w:tcMar>
              <w:top w:w="57" w:type="dxa"/>
              <w:left w:w="57" w:type="dxa"/>
              <w:bottom w:w="57" w:type="dxa"/>
              <w:right w:w="57" w:type="dxa"/>
            </w:tcMar>
            <w:vAlign w:val="center"/>
          </w:tcPr>
          <w:p w14:paraId="4462C975" w14:textId="77777777" w:rsidR="000E7E4E" w:rsidRPr="008144D6" w:rsidRDefault="000E7E4E" w:rsidP="009448C1">
            <w:pPr>
              <w:pStyle w:val="NoSpacing"/>
              <w:jc w:val="center"/>
              <w:rPr>
                <w:rFonts w:ascii="Calibri Light" w:hAnsi="Calibri Light" w:cs="Calibri Light"/>
                <w:b/>
                <w:lang w:val="sl-SI"/>
              </w:rPr>
            </w:pPr>
            <w:r w:rsidRPr="008144D6">
              <w:rPr>
                <w:rFonts w:ascii="Calibri Light" w:hAnsi="Calibri Light" w:cs="Calibri Light"/>
                <w:b/>
                <w:lang w:val="sl-SI"/>
              </w:rPr>
              <w:t>Vrsta zavarovanja</w:t>
            </w:r>
          </w:p>
        </w:tc>
        <w:tc>
          <w:tcPr>
            <w:tcW w:w="1589" w:type="pct"/>
            <w:tcBorders>
              <w:bottom w:val="single" w:sz="4" w:space="0" w:color="auto"/>
            </w:tcBorders>
            <w:shd w:val="clear" w:color="auto" w:fill="FAAA5A"/>
            <w:vAlign w:val="center"/>
          </w:tcPr>
          <w:p w14:paraId="1CD76506" w14:textId="77777777" w:rsidR="000E7E4E" w:rsidRPr="008144D6" w:rsidRDefault="000E7E4E" w:rsidP="009448C1">
            <w:pPr>
              <w:pStyle w:val="NoSpacing"/>
              <w:jc w:val="center"/>
              <w:rPr>
                <w:rFonts w:ascii="Calibri Light" w:hAnsi="Calibri Light" w:cs="Calibri Light"/>
                <w:b/>
                <w:lang w:val="sl-SI"/>
              </w:rPr>
            </w:pPr>
            <w:r w:rsidRPr="008144D6">
              <w:rPr>
                <w:rFonts w:ascii="Calibri Light" w:hAnsi="Calibri Light" w:cs="Calibri Light"/>
                <w:b/>
                <w:lang w:val="sl-SI"/>
              </w:rPr>
              <w:t>Vrednost in valuta</w:t>
            </w:r>
          </w:p>
        </w:tc>
        <w:tc>
          <w:tcPr>
            <w:tcW w:w="1823" w:type="pct"/>
            <w:tcBorders>
              <w:bottom w:val="single" w:sz="4" w:space="0" w:color="auto"/>
            </w:tcBorders>
            <w:shd w:val="clear" w:color="auto" w:fill="FAAA5A"/>
            <w:vAlign w:val="center"/>
          </w:tcPr>
          <w:p w14:paraId="0E4B50A7" w14:textId="77777777" w:rsidR="000E7E4E" w:rsidRPr="008144D6" w:rsidRDefault="000E7E4E" w:rsidP="009448C1">
            <w:pPr>
              <w:pStyle w:val="NoSpacing"/>
              <w:jc w:val="center"/>
              <w:rPr>
                <w:rFonts w:ascii="Calibri Light" w:hAnsi="Calibri Light" w:cs="Calibri Light"/>
                <w:b/>
                <w:lang w:val="sl-SI"/>
              </w:rPr>
            </w:pPr>
            <w:r w:rsidRPr="008144D6">
              <w:rPr>
                <w:rFonts w:ascii="Calibri Light" w:hAnsi="Calibri Light" w:cs="Calibri Light"/>
                <w:b/>
                <w:lang w:val="sl-SI"/>
              </w:rPr>
              <w:t>Veljavnost (od / do)</w:t>
            </w:r>
          </w:p>
        </w:tc>
      </w:tr>
      <w:tr w:rsidR="000E7E4E" w:rsidRPr="008144D6" w14:paraId="584EC4F1" w14:textId="77777777" w:rsidTr="009448C1">
        <w:tc>
          <w:tcPr>
            <w:tcW w:w="1588" w:type="pct"/>
            <w:shd w:val="clear" w:color="auto" w:fill="FADC8C"/>
            <w:tcMar>
              <w:top w:w="57" w:type="dxa"/>
              <w:left w:w="57" w:type="dxa"/>
              <w:bottom w:w="57" w:type="dxa"/>
              <w:right w:w="57" w:type="dxa"/>
            </w:tcMar>
            <w:vAlign w:val="center"/>
          </w:tcPr>
          <w:p w14:paraId="16694A09" w14:textId="77777777" w:rsidR="000E7E4E" w:rsidRPr="008144D6" w:rsidRDefault="000E7E4E" w:rsidP="009448C1">
            <w:pPr>
              <w:pStyle w:val="NoSpacing"/>
              <w:rPr>
                <w:rFonts w:ascii="Calibri Light" w:hAnsi="Calibri Light" w:cs="Calibri Light"/>
                <w:lang w:val="sl-SI"/>
              </w:rPr>
            </w:pPr>
            <w:r w:rsidRPr="008144D6">
              <w:rPr>
                <w:rFonts w:ascii="Calibri Light" w:hAnsi="Calibri Light" w:cs="Calibri Light"/>
                <w:lang w:val="sl-SI"/>
              </w:rPr>
              <w:t>Podpisana in žigosana bianco menica skupaj s pooblastilom za izpolnitev</w:t>
            </w:r>
          </w:p>
        </w:tc>
        <w:tc>
          <w:tcPr>
            <w:tcW w:w="1589" w:type="pct"/>
            <w:shd w:val="clear" w:color="auto" w:fill="FADC8C"/>
            <w:vAlign w:val="center"/>
          </w:tcPr>
          <w:p w14:paraId="604A012D" w14:textId="77777777" w:rsidR="000E7E4E" w:rsidRPr="008144D6" w:rsidRDefault="000E7E4E" w:rsidP="009448C1">
            <w:pPr>
              <w:pStyle w:val="NoSpacing"/>
              <w:rPr>
                <w:rFonts w:ascii="Calibri Light" w:hAnsi="Calibri Light" w:cs="Calibri Light"/>
                <w:lang w:val="sl-SI"/>
              </w:rPr>
            </w:pPr>
            <w:r w:rsidRPr="008144D6">
              <w:rPr>
                <w:rFonts w:ascii="Calibri Light" w:hAnsi="Calibri Light" w:cs="Calibri Light"/>
                <w:lang w:val="sl-SI"/>
              </w:rPr>
              <w:t>5% od skupne vrednosti iz 2. odstavka 4. člena te</w:t>
            </w:r>
            <w:r w:rsidR="006F70DE">
              <w:rPr>
                <w:rFonts w:ascii="Calibri Light" w:hAnsi="Calibri Light" w:cs="Calibri Light"/>
                <w:lang w:val="sl-SI"/>
              </w:rPr>
              <w:t>ga</w:t>
            </w:r>
            <w:r w:rsidRPr="008144D6">
              <w:rPr>
                <w:rFonts w:ascii="Calibri Light" w:hAnsi="Calibri Light" w:cs="Calibri Light"/>
                <w:lang w:val="sl-SI"/>
              </w:rPr>
              <w:t xml:space="preserve"> </w:t>
            </w:r>
            <w:r w:rsidR="006F70DE" w:rsidRPr="006F70DE">
              <w:rPr>
                <w:rFonts w:ascii="Calibri Light" w:hAnsi="Calibri Light" w:cs="Calibri Light"/>
                <w:lang w:val="sl-SI"/>
              </w:rPr>
              <w:t>okvirnega sporazuma</w:t>
            </w:r>
            <w:r w:rsidRPr="008144D6">
              <w:rPr>
                <w:rFonts w:ascii="Calibri Light" w:hAnsi="Calibri Light" w:cs="Calibri Light"/>
                <w:lang w:val="sl-SI"/>
              </w:rPr>
              <w:t xml:space="preserve"> z DDV</w:t>
            </w:r>
          </w:p>
        </w:tc>
        <w:tc>
          <w:tcPr>
            <w:tcW w:w="1823" w:type="pct"/>
            <w:shd w:val="clear" w:color="auto" w:fill="FADC8C"/>
            <w:vAlign w:val="center"/>
          </w:tcPr>
          <w:p w14:paraId="121C073F" w14:textId="77777777" w:rsidR="000E7E4E" w:rsidRPr="008144D6" w:rsidRDefault="000E7E4E" w:rsidP="009448C1">
            <w:pPr>
              <w:pStyle w:val="NoSpacing"/>
              <w:rPr>
                <w:rFonts w:ascii="Calibri Light" w:hAnsi="Calibri Light" w:cs="Calibri Light"/>
                <w:lang w:val="sl-SI"/>
              </w:rPr>
            </w:pPr>
            <w:r w:rsidRPr="008144D6">
              <w:rPr>
                <w:rFonts w:ascii="Calibri Light" w:hAnsi="Calibri Light" w:cs="Calibri Light"/>
                <w:lang w:val="sl-SI"/>
              </w:rPr>
              <w:t xml:space="preserve">Od začetka veljavnosti </w:t>
            </w:r>
            <w:r w:rsidR="006F70DE" w:rsidRPr="006F70DE">
              <w:rPr>
                <w:rFonts w:ascii="Calibri Light" w:hAnsi="Calibri Light" w:cs="Calibri Light"/>
                <w:lang w:val="sl-SI"/>
              </w:rPr>
              <w:t xml:space="preserve">okvirnega sporazuma </w:t>
            </w:r>
            <w:r w:rsidRPr="008144D6">
              <w:rPr>
                <w:rFonts w:ascii="Calibri Light" w:hAnsi="Calibri Light" w:cs="Calibri Light"/>
                <w:lang w:val="sl-SI"/>
              </w:rPr>
              <w:t>do konca trajanja garancije za dobavljeno opremo</w:t>
            </w:r>
          </w:p>
        </w:tc>
      </w:tr>
    </w:tbl>
    <w:p w14:paraId="60E62F36" w14:textId="77777777" w:rsidR="000E7E4E" w:rsidRPr="008144D6" w:rsidRDefault="000E7E4E" w:rsidP="009448C1">
      <w:pPr>
        <w:pStyle w:val="NoSpacing"/>
        <w:ind w:left="709"/>
        <w:rPr>
          <w:rFonts w:ascii="Calibri Light" w:hAnsi="Calibri Light" w:cs="Calibri Light"/>
          <w:lang w:val="sl-SI"/>
        </w:rPr>
      </w:pPr>
    </w:p>
    <w:p w14:paraId="79AE0667" w14:textId="77777777" w:rsidR="000E7E4E" w:rsidRPr="008144D6" w:rsidRDefault="000E7E4E" w:rsidP="009448C1">
      <w:pPr>
        <w:pStyle w:val="NoSpacing"/>
        <w:ind w:left="709"/>
        <w:rPr>
          <w:rFonts w:ascii="Calibri Light" w:hAnsi="Calibri Light" w:cs="Calibri Light"/>
          <w:lang w:val="sl-SI"/>
        </w:rPr>
      </w:pPr>
      <w:r w:rsidRPr="008144D6">
        <w:rPr>
          <w:rFonts w:ascii="Calibri Light" w:hAnsi="Calibri Light" w:cs="Calibri Light"/>
          <w:lang w:val="sl-SI"/>
        </w:rPr>
        <w:t>Finančno zavarovanje lahko naročnik unovči pod naslednjimi pogoji:</w:t>
      </w:r>
    </w:p>
    <w:p w14:paraId="24388AD1" w14:textId="77777777" w:rsidR="000E7E4E" w:rsidRPr="008144D6" w:rsidRDefault="000E7E4E" w:rsidP="009448C1">
      <w:pPr>
        <w:pStyle w:val="NoSpacing"/>
        <w:ind w:left="709"/>
        <w:rPr>
          <w:rFonts w:ascii="Calibri Light" w:hAnsi="Calibri Light" w:cs="Calibri Light"/>
          <w:lang w:val="sl-SI"/>
        </w:rPr>
      </w:pPr>
    </w:p>
    <w:p w14:paraId="28322EE5" w14:textId="77777777" w:rsidR="000E7E4E" w:rsidRPr="008144D6" w:rsidRDefault="000E7E4E" w:rsidP="00355C3C">
      <w:pPr>
        <w:pStyle w:val="NoSpacing"/>
        <w:numPr>
          <w:ilvl w:val="1"/>
          <w:numId w:val="30"/>
        </w:numPr>
        <w:ind w:left="1134"/>
        <w:rPr>
          <w:rFonts w:ascii="Calibri Light" w:hAnsi="Calibri Light" w:cs="Calibri Light"/>
          <w:lang w:val="sl-SI"/>
        </w:rPr>
      </w:pPr>
      <w:r w:rsidRPr="008144D6">
        <w:rPr>
          <w:rFonts w:ascii="Calibri Light" w:hAnsi="Calibri Light" w:cs="Calibri Light"/>
          <w:lang w:val="sl-SI"/>
        </w:rPr>
        <w:lastRenderedPageBreak/>
        <w:t xml:space="preserve">če se bo izkazalo, da dobavitelj ne izvaja pogodbenih obveznosti v skladu z zahtevami iz </w:t>
      </w:r>
      <w:r w:rsidR="006F70DE" w:rsidRPr="006F70DE">
        <w:rPr>
          <w:rFonts w:ascii="Calibri Light" w:hAnsi="Calibri Light" w:cs="Calibri Light"/>
          <w:lang w:val="sl-SI"/>
        </w:rPr>
        <w:t xml:space="preserve">okvirnega sporazuma </w:t>
      </w:r>
      <w:r w:rsidRPr="008144D6">
        <w:rPr>
          <w:rFonts w:ascii="Calibri Light" w:hAnsi="Calibri Light" w:cs="Calibri Light"/>
          <w:lang w:val="sl-SI"/>
        </w:rPr>
        <w:t>ali specifikacij;</w:t>
      </w:r>
    </w:p>
    <w:p w14:paraId="283DDF29" w14:textId="77777777" w:rsidR="000E7E4E" w:rsidRPr="008144D6" w:rsidRDefault="000E7E4E" w:rsidP="00355C3C">
      <w:pPr>
        <w:pStyle w:val="NoSpacing"/>
        <w:numPr>
          <w:ilvl w:val="1"/>
          <w:numId w:val="30"/>
        </w:numPr>
        <w:ind w:left="1134"/>
        <w:rPr>
          <w:rFonts w:ascii="Calibri Light" w:hAnsi="Calibri Light" w:cs="Calibri Light"/>
          <w:lang w:val="sl-SI"/>
        </w:rPr>
      </w:pPr>
      <w:r w:rsidRPr="008144D6">
        <w:rPr>
          <w:rFonts w:ascii="Calibri Light" w:hAnsi="Calibri Light" w:cs="Calibri Light"/>
          <w:lang w:val="sl-SI"/>
        </w:rPr>
        <w:t xml:space="preserve">če bo naročnik razdrl </w:t>
      </w:r>
      <w:r w:rsidR="006F70DE" w:rsidRPr="006F70DE">
        <w:rPr>
          <w:rFonts w:ascii="Calibri Light" w:hAnsi="Calibri Light" w:cs="Calibri Light"/>
          <w:lang w:val="sl-SI"/>
        </w:rPr>
        <w:t>okvirni sporazum</w:t>
      </w:r>
      <w:r w:rsidRPr="008144D6">
        <w:rPr>
          <w:rFonts w:ascii="Calibri Light" w:hAnsi="Calibri Light" w:cs="Calibri Light"/>
          <w:lang w:val="sl-SI"/>
        </w:rPr>
        <w:t xml:space="preserve"> zaradi kršitev ali zamude na strani izvajalca;</w:t>
      </w:r>
    </w:p>
    <w:p w14:paraId="68A6E4CF" w14:textId="77777777" w:rsidR="000E7E4E" w:rsidRPr="008144D6" w:rsidRDefault="000E7E4E" w:rsidP="00355C3C">
      <w:pPr>
        <w:pStyle w:val="NoSpacing"/>
        <w:numPr>
          <w:ilvl w:val="1"/>
          <w:numId w:val="30"/>
        </w:numPr>
        <w:ind w:left="1134"/>
        <w:rPr>
          <w:rFonts w:ascii="Calibri Light" w:hAnsi="Calibri Light" w:cs="Calibri Light"/>
          <w:lang w:val="sl-SI"/>
        </w:rPr>
      </w:pPr>
      <w:r w:rsidRPr="008144D6">
        <w:rPr>
          <w:rFonts w:ascii="Calibri Light" w:hAnsi="Calibri Light" w:cs="Calibri Light"/>
          <w:lang w:val="sl-SI"/>
        </w:rPr>
        <w:t>če bo izvajalec kršil zaupnost podatkov.</w:t>
      </w:r>
    </w:p>
    <w:p w14:paraId="65A4CCE3" w14:textId="77777777" w:rsidR="000E7E4E" w:rsidRPr="008144D6" w:rsidRDefault="000E7E4E" w:rsidP="009448C1">
      <w:pPr>
        <w:pStyle w:val="NoSpacing"/>
        <w:ind w:left="709"/>
        <w:rPr>
          <w:rFonts w:ascii="Calibri Light" w:hAnsi="Calibri Light" w:cs="Calibri Light"/>
          <w:lang w:val="sl-SI"/>
        </w:rPr>
      </w:pPr>
    </w:p>
    <w:p w14:paraId="7E550BAF" w14:textId="77777777" w:rsidR="000E7E4E" w:rsidRPr="008144D6" w:rsidRDefault="000E7E4E" w:rsidP="009448C1">
      <w:pPr>
        <w:pStyle w:val="NoSpacing"/>
        <w:ind w:left="709"/>
        <w:rPr>
          <w:rFonts w:ascii="Calibri Light" w:hAnsi="Calibri Light" w:cs="Calibri Light"/>
          <w:lang w:val="sl-SI"/>
        </w:rPr>
      </w:pPr>
      <w:r w:rsidRPr="008144D6">
        <w:rPr>
          <w:rFonts w:ascii="Calibri Light" w:hAnsi="Calibri Light" w:cs="Calibri Light"/>
          <w:lang w:val="sl-SI"/>
        </w:rPr>
        <w:t xml:space="preserve">Predložitev finančnega zavarovanja za dobro izvedbo pogodbenih obveznosti in za odpravo napak v garancijskem roku </w:t>
      </w:r>
      <w:r w:rsidRPr="008144D6">
        <w:rPr>
          <w:rFonts w:ascii="Calibri Light" w:hAnsi="Calibri Light" w:cs="Calibri Light"/>
          <w:b/>
          <w:lang w:val="sl-SI"/>
        </w:rPr>
        <w:t xml:space="preserve">je pogoj za veljavnost </w:t>
      </w:r>
      <w:r w:rsidR="006F70DE" w:rsidRPr="006F70DE">
        <w:rPr>
          <w:rFonts w:ascii="Calibri Light" w:hAnsi="Calibri Light" w:cs="Calibri Light"/>
          <w:b/>
          <w:lang w:val="sl-SI"/>
        </w:rPr>
        <w:t>okvirnega sporazuma</w:t>
      </w:r>
      <w:r w:rsidRPr="008144D6">
        <w:rPr>
          <w:rFonts w:ascii="Calibri Light" w:hAnsi="Calibri Light" w:cs="Calibri Light"/>
          <w:lang w:val="sl-SI"/>
        </w:rPr>
        <w:t>.</w:t>
      </w:r>
    </w:p>
    <w:p w14:paraId="1FAE3602" w14:textId="77777777" w:rsidR="000E7E4E" w:rsidRPr="008144D6" w:rsidRDefault="000E7E4E" w:rsidP="009448C1">
      <w:pPr>
        <w:rPr>
          <w:lang w:val="sl-SI"/>
        </w:rPr>
      </w:pPr>
    </w:p>
    <w:p w14:paraId="795AA0E6" w14:textId="77777777" w:rsidR="000E7E4E" w:rsidRPr="008144D6" w:rsidRDefault="000E7E4E" w:rsidP="00A529D2">
      <w:pPr>
        <w:pStyle w:val="ListParagraph"/>
        <w:numPr>
          <w:ilvl w:val="0"/>
          <w:numId w:val="17"/>
        </w:numPr>
        <w:jc w:val="center"/>
        <w:rPr>
          <w:rFonts w:ascii="Calibri Light" w:hAnsi="Calibri Light" w:cs="Calibri Light"/>
          <w:lang w:val="sl-SI"/>
        </w:rPr>
      </w:pPr>
      <w:r w:rsidRPr="008144D6">
        <w:rPr>
          <w:rFonts w:ascii="Calibri Light" w:hAnsi="Calibri Light" w:cs="Calibri Light"/>
          <w:lang w:val="sl-SI"/>
        </w:rPr>
        <w:t>člen</w:t>
      </w:r>
    </w:p>
    <w:p w14:paraId="24DB7DE9" w14:textId="77777777" w:rsidR="000E7E4E" w:rsidRPr="008144D6" w:rsidRDefault="000E7E4E" w:rsidP="00B47BF8">
      <w:pPr>
        <w:spacing w:line="240" w:lineRule="auto"/>
        <w:jc w:val="center"/>
        <w:rPr>
          <w:rFonts w:asciiTheme="majorHAnsi" w:hAnsiTheme="majorHAnsi"/>
          <w:lang w:val="sl-SI"/>
        </w:rPr>
      </w:pPr>
      <w:r w:rsidRPr="008144D6">
        <w:rPr>
          <w:rFonts w:asciiTheme="majorHAnsi" w:hAnsiTheme="majorHAnsi"/>
          <w:lang w:val="sl-SI"/>
        </w:rPr>
        <w:t>NADOMESTNA IZPOLNITEV</w:t>
      </w:r>
    </w:p>
    <w:p w14:paraId="137A0BEB" w14:textId="77777777" w:rsidR="000E7E4E" w:rsidRPr="008144D6" w:rsidRDefault="000E7E4E" w:rsidP="00C10CD4">
      <w:pPr>
        <w:pStyle w:val="ListParagraph"/>
        <w:numPr>
          <w:ilvl w:val="0"/>
          <w:numId w:val="22"/>
        </w:numPr>
        <w:spacing w:line="240" w:lineRule="auto"/>
        <w:jc w:val="both"/>
        <w:rPr>
          <w:rFonts w:asciiTheme="majorHAnsi" w:hAnsiTheme="majorHAnsi"/>
          <w:lang w:val="sl-SI"/>
        </w:rPr>
      </w:pPr>
      <w:r w:rsidRPr="008144D6">
        <w:rPr>
          <w:rFonts w:asciiTheme="majorHAnsi" w:hAnsiTheme="majorHAnsi"/>
          <w:lang w:val="sl-SI"/>
        </w:rPr>
        <w:t>V primeru, da dobava ponujene opreme v fazi naročila ni več mogoča iz objektivnih razlogov na strani proizvajalca opreme (zaradi tehničnega napredka na področju nakupa, ki narekuje kontinuiran razvoj opreme (npr. nove, izboljšane verzije procesorjev in drugih komponent), omejenega obsega dobav določenih komponent se ponujeni model opreme ne proizvaja več ali podobno), lahko naročnik po nespremenjeni ponudbeni ceni sprejme drugo opremo, ki je v vseh pogledih enakovredna ali boljša od opreme, ki je bila ponujena.</w:t>
      </w:r>
    </w:p>
    <w:p w14:paraId="4C27F9A8" w14:textId="77777777" w:rsidR="000E7E4E" w:rsidRPr="008144D6" w:rsidRDefault="000E7E4E" w:rsidP="00C10CD4">
      <w:pPr>
        <w:pStyle w:val="ListParagraph"/>
        <w:numPr>
          <w:ilvl w:val="0"/>
          <w:numId w:val="22"/>
        </w:numPr>
        <w:spacing w:line="240" w:lineRule="auto"/>
        <w:jc w:val="both"/>
        <w:rPr>
          <w:rFonts w:asciiTheme="majorHAnsi" w:hAnsiTheme="majorHAnsi"/>
          <w:lang w:val="sl-SI"/>
        </w:rPr>
      </w:pPr>
      <w:r w:rsidRPr="008144D6">
        <w:rPr>
          <w:rFonts w:asciiTheme="majorHAnsi" w:hAnsiTheme="majorHAnsi"/>
          <w:lang w:val="sl-SI"/>
        </w:rPr>
        <w:t xml:space="preserve">V tem primeru bo sklenjen aneks k </w:t>
      </w:r>
      <w:r w:rsidR="00365D1F" w:rsidRPr="00365D1F">
        <w:rPr>
          <w:rFonts w:asciiTheme="majorHAnsi" w:hAnsiTheme="majorHAnsi"/>
          <w:lang w:val="sl-SI"/>
        </w:rPr>
        <w:t>tem</w:t>
      </w:r>
      <w:r w:rsidR="00365D1F">
        <w:rPr>
          <w:rFonts w:asciiTheme="majorHAnsi" w:hAnsiTheme="majorHAnsi"/>
          <w:lang w:val="sl-SI"/>
        </w:rPr>
        <w:t>u</w:t>
      </w:r>
      <w:r w:rsidR="00365D1F" w:rsidRPr="00365D1F">
        <w:rPr>
          <w:rFonts w:asciiTheme="majorHAnsi" w:hAnsiTheme="majorHAnsi"/>
          <w:lang w:val="sl-SI"/>
        </w:rPr>
        <w:t xml:space="preserve"> okvirnem</w:t>
      </w:r>
      <w:r w:rsidR="00365D1F">
        <w:rPr>
          <w:rFonts w:asciiTheme="majorHAnsi" w:hAnsiTheme="majorHAnsi"/>
          <w:lang w:val="sl-SI"/>
        </w:rPr>
        <w:t>u</w:t>
      </w:r>
      <w:r w:rsidR="00365D1F" w:rsidRPr="00365D1F">
        <w:rPr>
          <w:rFonts w:asciiTheme="majorHAnsi" w:hAnsiTheme="majorHAnsi"/>
          <w:lang w:val="sl-SI"/>
        </w:rPr>
        <w:t xml:space="preserve"> sporazumu </w:t>
      </w:r>
      <w:r w:rsidRPr="008144D6">
        <w:rPr>
          <w:rFonts w:asciiTheme="majorHAnsi" w:hAnsiTheme="majorHAnsi"/>
          <w:lang w:val="sl-SI"/>
        </w:rPr>
        <w:t xml:space="preserve">skladno s 1. točko 1. odstavka 95. člena ZJN-3. </w:t>
      </w:r>
    </w:p>
    <w:p w14:paraId="34A18038" w14:textId="77777777" w:rsidR="000E7E4E" w:rsidRPr="008144D6" w:rsidRDefault="000E7E4E" w:rsidP="00B47BF8">
      <w:pPr>
        <w:spacing w:line="240" w:lineRule="auto"/>
        <w:rPr>
          <w:rFonts w:asciiTheme="majorHAnsi" w:hAnsiTheme="majorHAnsi"/>
          <w:lang w:val="sl-SI"/>
        </w:rPr>
      </w:pPr>
    </w:p>
    <w:p w14:paraId="32C0A42F"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23676FA0" w14:textId="77777777" w:rsidR="000E7E4E" w:rsidRPr="008144D6" w:rsidRDefault="000E7E4E" w:rsidP="008554CF">
      <w:pPr>
        <w:widowControl w:val="0"/>
        <w:spacing w:after="120" w:line="240" w:lineRule="auto"/>
        <w:jc w:val="center"/>
        <w:rPr>
          <w:rFonts w:asciiTheme="majorHAnsi" w:hAnsiTheme="majorHAnsi" w:cstheme="majorHAnsi"/>
          <w:lang w:val="sl-SI"/>
        </w:rPr>
      </w:pPr>
      <w:r w:rsidRPr="008144D6">
        <w:rPr>
          <w:rFonts w:asciiTheme="majorHAnsi" w:hAnsiTheme="majorHAnsi" w:cstheme="majorHAnsi"/>
          <w:lang w:val="sl-SI"/>
        </w:rPr>
        <w:t>POSLOVNA SKRIVNOST IN ZAUPNI PODATKI</w:t>
      </w:r>
    </w:p>
    <w:p w14:paraId="52320AB7" w14:textId="77777777" w:rsidR="000E7E4E" w:rsidRPr="008144D6" w:rsidRDefault="000E7E4E" w:rsidP="00C10CD4">
      <w:pPr>
        <w:widowControl w:val="0"/>
        <w:numPr>
          <w:ilvl w:val="2"/>
          <w:numId w:val="14"/>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Pogodbeni stranki se zavezujeta, da bosta osebne podatke v zvezi z izvrševanjem te</w:t>
      </w:r>
      <w:r w:rsidR="006F70DE">
        <w:rPr>
          <w:rFonts w:asciiTheme="majorHAnsi" w:hAnsiTheme="majorHAnsi" w:cstheme="majorHAnsi"/>
          <w:lang w:val="sl-SI"/>
        </w:rPr>
        <w:t>ga</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okvirnega sporazuma</w:t>
      </w:r>
      <w:r w:rsidRPr="008144D6">
        <w:rPr>
          <w:rFonts w:asciiTheme="majorHAnsi" w:hAnsiTheme="majorHAnsi" w:cstheme="majorHAnsi"/>
          <w:lang w:val="sl-SI"/>
        </w:rPr>
        <w:t xml:space="preserve"> varovali v skladu z določili te</w:t>
      </w:r>
      <w:r w:rsidR="006F70DE">
        <w:rPr>
          <w:rFonts w:asciiTheme="majorHAnsi" w:hAnsiTheme="majorHAnsi" w:cstheme="majorHAnsi"/>
          <w:lang w:val="sl-SI"/>
        </w:rPr>
        <w:t>ga</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okvirnega sporazuma</w:t>
      </w:r>
      <w:r w:rsidRPr="008144D6">
        <w:rPr>
          <w:rFonts w:asciiTheme="majorHAnsi" w:hAnsiTheme="majorHAnsi" w:cstheme="majorHAnsi"/>
          <w:lang w:val="sl-SI"/>
        </w:rPr>
        <w:t xml:space="preserve"> in veljavnimi predpisi, ki urejajo varstvo osebnih podatkov.</w:t>
      </w:r>
    </w:p>
    <w:p w14:paraId="64D1F428" w14:textId="77777777" w:rsidR="000E7E4E" w:rsidRPr="008144D6" w:rsidRDefault="000E7E4E" w:rsidP="00C10CD4">
      <w:pPr>
        <w:widowControl w:val="0"/>
        <w:numPr>
          <w:ilvl w:val="2"/>
          <w:numId w:val="14"/>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Pogodbeni stranki sta sporazumni, da vsi morebiti osebni ali drugi občutljivi podatki, do katerih bi prišli z izvedbo te</w:t>
      </w:r>
      <w:r w:rsidR="006F70DE">
        <w:rPr>
          <w:rFonts w:asciiTheme="majorHAnsi" w:hAnsiTheme="majorHAnsi" w:cstheme="majorHAnsi"/>
          <w:lang w:val="sl-SI"/>
        </w:rPr>
        <w:t>ga</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okvirnega sporazuma</w:t>
      </w:r>
      <w:r w:rsidRPr="008144D6">
        <w:rPr>
          <w:rFonts w:asciiTheme="majorHAnsi" w:hAnsiTheme="majorHAnsi" w:cstheme="majorHAnsi"/>
          <w:lang w:val="sl-SI"/>
        </w:rPr>
        <w:t>, predstavljajo poslovno skrivnost in se zavezujeta, da bosta vse podatke skrbno varovali in jih uporabljali izključno v zvezi z izvedbo te</w:t>
      </w:r>
      <w:r w:rsidR="006F70DE">
        <w:rPr>
          <w:rFonts w:asciiTheme="majorHAnsi" w:hAnsiTheme="majorHAnsi" w:cstheme="majorHAnsi"/>
          <w:lang w:val="sl-SI"/>
        </w:rPr>
        <w:t>ga</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okvirnega sporazuma</w:t>
      </w:r>
      <w:r w:rsidRPr="008144D6">
        <w:rPr>
          <w:rFonts w:asciiTheme="majorHAnsi" w:hAnsiTheme="majorHAnsi" w:cstheme="majorHAnsi"/>
          <w:lang w:val="sl-SI"/>
        </w:rPr>
        <w:t>.</w:t>
      </w:r>
    </w:p>
    <w:p w14:paraId="65908F07" w14:textId="77777777" w:rsidR="000E7E4E" w:rsidRPr="008144D6" w:rsidRDefault="000E7E4E" w:rsidP="00C10CD4">
      <w:pPr>
        <w:widowControl w:val="0"/>
        <w:numPr>
          <w:ilvl w:val="2"/>
          <w:numId w:val="14"/>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75CBD9FA" w14:textId="77777777" w:rsidR="000E7E4E" w:rsidRPr="008144D6" w:rsidRDefault="000E7E4E" w:rsidP="00C10CD4">
      <w:pPr>
        <w:widowControl w:val="0"/>
        <w:numPr>
          <w:ilvl w:val="2"/>
          <w:numId w:val="14"/>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Dobavitelj mora naročnika takoj obvestiti o vsakem disciplinskem ali drugem postopku zaradi kršitev delovnih obveznosti, ki ga je zoper svojega delavca sprožil v zvezi z izvajanjem del iz </w:t>
      </w:r>
      <w:r w:rsidR="006F70DE" w:rsidRPr="006F70DE">
        <w:rPr>
          <w:rFonts w:asciiTheme="majorHAnsi" w:hAnsiTheme="majorHAnsi" w:cstheme="majorHAnsi"/>
          <w:lang w:val="sl-SI"/>
        </w:rPr>
        <w:t>tega okvirnega sporazuma</w:t>
      </w:r>
      <w:r w:rsidRPr="008144D6">
        <w:rPr>
          <w:rFonts w:asciiTheme="majorHAnsi" w:hAnsiTheme="majorHAnsi" w:cstheme="majorHAnsi"/>
          <w:lang w:val="sl-SI"/>
        </w:rPr>
        <w:t xml:space="preserve">. Dobavitelj je dolžan na zahtevo naročnika nadomestiti delavca, če slednji izkaže, da je ravnal ali poskušal ravnati v nasprotju z določbami </w:t>
      </w:r>
      <w:r w:rsidR="006F70DE" w:rsidRPr="006F70DE">
        <w:rPr>
          <w:rFonts w:asciiTheme="majorHAnsi" w:hAnsiTheme="majorHAnsi" w:cstheme="majorHAnsi"/>
          <w:lang w:val="sl-SI"/>
        </w:rPr>
        <w:t>tega okvirnega sporazuma</w:t>
      </w:r>
      <w:r w:rsidRPr="008144D6">
        <w:rPr>
          <w:rFonts w:asciiTheme="majorHAnsi" w:hAnsiTheme="majorHAnsi" w:cstheme="majorHAnsi"/>
          <w:lang w:val="sl-SI"/>
        </w:rPr>
        <w:t>.</w:t>
      </w:r>
    </w:p>
    <w:p w14:paraId="2876553E" w14:textId="77777777" w:rsidR="000E7E4E" w:rsidRPr="008144D6" w:rsidRDefault="000E7E4E" w:rsidP="00C10CD4">
      <w:pPr>
        <w:widowControl w:val="0"/>
        <w:numPr>
          <w:ilvl w:val="2"/>
          <w:numId w:val="14"/>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Za dobavitelja, ki opravlja za naročnika pogodbene obveznosti, velja glede teh obveznosti enako strog način varovanja podatkov, kot jih ima naročnik.</w:t>
      </w:r>
    </w:p>
    <w:p w14:paraId="5EB0E418" w14:textId="77777777" w:rsidR="000E7E4E" w:rsidRPr="008144D6" w:rsidRDefault="000E7E4E" w:rsidP="00C10CD4">
      <w:pPr>
        <w:widowControl w:val="0"/>
        <w:numPr>
          <w:ilvl w:val="2"/>
          <w:numId w:val="14"/>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Obveznost varovanja podatkov se nanaša tako na čas izvrševanja </w:t>
      </w:r>
      <w:r w:rsidR="006F70DE" w:rsidRPr="006F70DE">
        <w:rPr>
          <w:rFonts w:asciiTheme="majorHAnsi" w:hAnsiTheme="majorHAnsi" w:cstheme="majorHAnsi"/>
          <w:lang w:val="sl-SI"/>
        </w:rPr>
        <w:t>tega okvirnega sporazuma</w:t>
      </w:r>
      <w:r w:rsidRPr="008144D6">
        <w:rPr>
          <w:rFonts w:asciiTheme="majorHAnsi" w:hAnsiTheme="majorHAnsi" w:cstheme="majorHAnsi"/>
          <w:lang w:val="sl-SI"/>
        </w:rPr>
        <w:t xml:space="preserv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 </w:t>
      </w:r>
    </w:p>
    <w:p w14:paraId="432B4BE1" w14:textId="06ABAFC2" w:rsidR="00224A4F" w:rsidRDefault="00224A4F">
      <w:pPr>
        <w:spacing w:after="0" w:line="240" w:lineRule="auto"/>
        <w:rPr>
          <w:rFonts w:asciiTheme="majorHAnsi" w:hAnsiTheme="majorHAnsi" w:cstheme="majorHAnsi"/>
          <w:lang w:val="sl-SI"/>
        </w:rPr>
      </w:pPr>
      <w:r>
        <w:rPr>
          <w:rFonts w:asciiTheme="majorHAnsi" w:hAnsiTheme="majorHAnsi" w:cstheme="majorHAnsi"/>
          <w:lang w:val="sl-SI"/>
        </w:rPr>
        <w:br w:type="page"/>
      </w:r>
    </w:p>
    <w:p w14:paraId="6F0AC470"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lastRenderedPageBreak/>
        <w:t>člen</w:t>
      </w:r>
    </w:p>
    <w:p w14:paraId="0B1EE464" w14:textId="77777777" w:rsidR="000E7E4E" w:rsidRPr="008144D6" w:rsidRDefault="000E7E4E" w:rsidP="008554CF">
      <w:pPr>
        <w:widowControl w:val="0"/>
        <w:spacing w:after="120" w:line="240" w:lineRule="auto"/>
        <w:jc w:val="center"/>
        <w:rPr>
          <w:rFonts w:asciiTheme="majorHAnsi" w:hAnsiTheme="majorHAnsi" w:cstheme="majorHAnsi"/>
          <w:lang w:val="sl-SI"/>
        </w:rPr>
      </w:pPr>
      <w:r w:rsidRPr="008144D6">
        <w:rPr>
          <w:rFonts w:asciiTheme="majorHAnsi" w:hAnsiTheme="majorHAnsi" w:cstheme="majorHAnsi"/>
          <w:lang w:val="sl-SI"/>
        </w:rPr>
        <w:t>OSTALE OBVEZNOSTI POGODBENIH STRANK</w:t>
      </w:r>
    </w:p>
    <w:p w14:paraId="3B2C92CA" w14:textId="77777777" w:rsidR="000E7E4E" w:rsidRPr="008144D6" w:rsidRDefault="000E7E4E" w:rsidP="00C10CD4">
      <w:pPr>
        <w:widowControl w:val="0"/>
        <w:numPr>
          <w:ilvl w:val="2"/>
          <w:numId w:val="15"/>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Pravice na produktih, ki niso last izvajalca, se pa uporabljajo v okviru tega posla, dobavitelj prenese na naročnika v obsegu, v kakršnem jih je sam pridobil.</w:t>
      </w:r>
    </w:p>
    <w:p w14:paraId="38082DA5" w14:textId="77777777" w:rsidR="000E7E4E" w:rsidRPr="008144D6" w:rsidRDefault="000E7E4E" w:rsidP="00E839CC">
      <w:pPr>
        <w:widowControl w:val="0"/>
        <w:spacing w:after="120" w:line="240" w:lineRule="auto"/>
        <w:jc w:val="both"/>
        <w:rPr>
          <w:rFonts w:asciiTheme="majorHAnsi" w:hAnsiTheme="majorHAnsi" w:cstheme="majorHAnsi"/>
          <w:lang w:val="sl-SI"/>
        </w:rPr>
      </w:pPr>
    </w:p>
    <w:p w14:paraId="2CCBD9C0" w14:textId="77777777" w:rsidR="000E7E4E" w:rsidRPr="008144D6" w:rsidRDefault="000E7E4E" w:rsidP="00C10CD4">
      <w:pPr>
        <w:pStyle w:val="Subtitle"/>
        <w:numPr>
          <w:ilvl w:val="0"/>
          <w:numId w:val="17"/>
        </w:numPr>
        <w:spacing w:line="240" w:lineRule="auto"/>
        <w:ind w:left="284"/>
        <w:jc w:val="center"/>
        <w:rPr>
          <w:rFonts w:asciiTheme="majorHAnsi" w:hAnsiTheme="majorHAnsi"/>
          <w:color w:val="auto"/>
          <w:lang w:val="sl-SI"/>
        </w:rPr>
      </w:pPr>
      <w:r w:rsidRPr="008144D6">
        <w:rPr>
          <w:rFonts w:asciiTheme="majorHAnsi" w:hAnsiTheme="majorHAnsi"/>
          <w:color w:val="auto"/>
          <w:lang w:val="sl-SI"/>
        </w:rPr>
        <w:t>člen</w:t>
      </w:r>
    </w:p>
    <w:p w14:paraId="236D672E" w14:textId="77777777" w:rsidR="000E7E4E" w:rsidRPr="008144D6" w:rsidRDefault="000E7E4E" w:rsidP="008554CF">
      <w:pPr>
        <w:widowControl w:val="0"/>
        <w:spacing w:before="120" w:after="120" w:line="240" w:lineRule="auto"/>
        <w:jc w:val="center"/>
        <w:rPr>
          <w:rFonts w:asciiTheme="majorHAnsi" w:hAnsiTheme="majorHAnsi" w:cstheme="majorHAnsi"/>
          <w:lang w:val="sl-SI"/>
        </w:rPr>
      </w:pPr>
      <w:r w:rsidRPr="008144D6">
        <w:rPr>
          <w:rFonts w:asciiTheme="majorHAnsi" w:hAnsiTheme="majorHAnsi" w:cstheme="majorHAnsi"/>
          <w:lang w:val="sl-SI"/>
        </w:rPr>
        <w:t>KONČNE DOLOČBE</w:t>
      </w:r>
    </w:p>
    <w:p w14:paraId="371C0DAD" w14:textId="77777777" w:rsidR="000E7E4E" w:rsidRPr="008144D6" w:rsidRDefault="000E7E4E" w:rsidP="008554CF">
      <w:pPr>
        <w:widowControl w:val="0"/>
        <w:numPr>
          <w:ilvl w:val="2"/>
          <w:numId w:val="6"/>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Nič</w:t>
      </w:r>
      <w:r w:rsidR="006F70DE">
        <w:rPr>
          <w:rFonts w:asciiTheme="majorHAnsi" w:hAnsiTheme="majorHAnsi" w:cstheme="majorHAnsi"/>
          <w:lang w:val="sl-SI"/>
        </w:rPr>
        <w:t>en</w:t>
      </w:r>
      <w:r w:rsidRPr="008144D6">
        <w:rPr>
          <w:rFonts w:asciiTheme="majorHAnsi" w:hAnsiTheme="majorHAnsi" w:cstheme="majorHAnsi"/>
          <w:lang w:val="sl-SI"/>
        </w:rPr>
        <w:t xml:space="preserve"> je </w:t>
      </w:r>
      <w:r w:rsidR="006F70DE" w:rsidRPr="006F70DE">
        <w:rPr>
          <w:rFonts w:asciiTheme="majorHAnsi" w:hAnsiTheme="majorHAnsi" w:cstheme="majorHAnsi"/>
          <w:lang w:val="sl-SI"/>
        </w:rPr>
        <w:t>okvirni sporazum</w:t>
      </w:r>
      <w:r w:rsidRPr="008144D6">
        <w:rPr>
          <w:rFonts w:asciiTheme="majorHAnsi" w:hAnsiTheme="majorHAnsi" w:cstheme="majorHAnsi"/>
          <w:lang w:val="sl-SI"/>
        </w:rPr>
        <w:t>, pri katerem kdo v imenu ali na račun druge pogodbene stranke, predstavniku ali posredniku organa ali organizacije iz javnega sektorja obljubi, ponudi ali da kakšno nedovoljeno korist za:</w:t>
      </w:r>
    </w:p>
    <w:p w14:paraId="4A458801" w14:textId="77777777" w:rsidR="000E7E4E" w:rsidRPr="008144D6" w:rsidRDefault="000E7E4E" w:rsidP="00C10CD4">
      <w:pPr>
        <w:pStyle w:val="NoSpacing"/>
        <w:numPr>
          <w:ilvl w:val="0"/>
          <w:numId w:val="27"/>
        </w:numPr>
        <w:ind w:left="1134"/>
        <w:jc w:val="both"/>
        <w:rPr>
          <w:rFonts w:asciiTheme="majorHAnsi" w:hAnsiTheme="majorHAnsi"/>
          <w:lang w:val="sl-SI"/>
        </w:rPr>
      </w:pPr>
      <w:r w:rsidRPr="008144D6">
        <w:rPr>
          <w:rFonts w:asciiTheme="majorHAnsi" w:hAnsiTheme="majorHAnsi"/>
          <w:lang w:val="sl-SI"/>
        </w:rPr>
        <w:t>pridobitev posla ali</w:t>
      </w:r>
    </w:p>
    <w:p w14:paraId="687F6641" w14:textId="77777777" w:rsidR="000E7E4E" w:rsidRPr="008144D6" w:rsidRDefault="000E7E4E" w:rsidP="00C10CD4">
      <w:pPr>
        <w:pStyle w:val="NoSpacing"/>
        <w:numPr>
          <w:ilvl w:val="0"/>
          <w:numId w:val="27"/>
        </w:numPr>
        <w:ind w:left="1134"/>
        <w:jc w:val="both"/>
        <w:rPr>
          <w:rFonts w:asciiTheme="majorHAnsi" w:hAnsiTheme="majorHAnsi"/>
          <w:lang w:val="sl-SI"/>
        </w:rPr>
      </w:pPr>
      <w:r w:rsidRPr="008144D6">
        <w:rPr>
          <w:rFonts w:asciiTheme="majorHAnsi" w:hAnsiTheme="majorHAnsi"/>
          <w:lang w:val="sl-SI"/>
        </w:rPr>
        <w:t>za sklenitev posla pod ugodnejšimi pogoji ali</w:t>
      </w:r>
    </w:p>
    <w:p w14:paraId="7A82A7EC" w14:textId="77777777" w:rsidR="000E7E4E" w:rsidRPr="008144D6" w:rsidRDefault="000E7E4E" w:rsidP="00C10CD4">
      <w:pPr>
        <w:pStyle w:val="NoSpacing"/>
        <w:numPr>
          <w:ilvl w:val="0"/>
          <w:numId w:val="27"/>
        </w:numPr>
        <w:ind w:left="1134"/>
        <w:jc w:val="both"/>
        <w:rPr>
          <w:rFonts w:asciiTheme="majorHAnsi" w:hAnsiTheme="majorHAnsi"/>
          <w:lang w:val="sl-SI"/>
        </w:rPr>
      </w:pPr>
      <w:r w:rsidRPr="008144D6">
        <w:rPr>
          <w:rFonts w:asciiTheme="majorHAnsi" w:hAnsiTheme="majorHAnsi"/>
          <w:lang w:val="sl-SI"/>
        </w:rPr>
        <w:t>za opustitev dolžnega nadzora nad izvajanjem pogodbenih obveznosti ali</w:t>
      </w:r>
    </w:p>
    <w:p w14:paraId="0171008D" w14:textId="77777777" w:rsidR="000E7E4E" w:rsidRPr="008144D6" w:rsidRDefault="000E7E4E" w:rsidP="00C10CD4">
      <w:pPr>
        <w:pStyle w:val="NoSpacing"/>
        <w:numPr>
          <w:ilvl w:val="0"/>
          <w:numId w:val="27"/>
        </w:numPr>
        <w:ind w:left="1134"/>
        <w:jc w:val="both"/>
        <w:rPr>
          <w:rFonts w:asciiTheme="majorHAnsi" w:hAnsiTheme="majorHAnsi"/>
          <w:lang w:val="sl-SI"/>
        </w:rPr>
      </w:pPr>
      <w:r w:rsidRPr="008144D6">
        <w:rPr>
          <w:rFonts w:asciiTheme="majorHAnsi" w:hAnsiTheme="majorHAnsi"/>
          <w:lang w:val="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72EBF6B" w14:textId="77777777" w:rsidR="000E7E4E" w:rsidRPr="008144D6" w:rsidRDefault="000E7E4E" w:rsidP="008554CF">
      <w:pPr>
        <w:pStyle w:val="ListParagraph"/>
        <w:widowControl w:val="0"/>
        <w:spacing w:before="120" w:after="120" w:line="240" w:lineRule="auto"/>
        <w:ind w:left="1429"/>
        <w:jc w:val="both"/>
        <w:rPr>
          <w:rFonts w:asciiTheme="majorHAnsi" w:hAnsiTheme="majorHAnsi" w:cstheme="majorHAnsi"/>
          <w:lang w:val="sl-SI"/>
        </w:rPr>
      </w:pPr>
    </w:p>
    <w:p w14:paraId="07724D6F" w14:textId="77777777" w:rsidR="000E7E4E" w:rsidRPr="008144D6" w:rsidRDefault="006F70DE" w:rsidP="008554CF">
      <w:pPr>
        <w:pStyle w:val="ListParagraph"/>
        <w:numPr>
          <w:ilvl w:val="2"/>
          <w:numId w:val="6"/>
        </w:numPr>
        <w:spacing w:line="240" w:lineRule="auto"/>
        <w:jc w:val="both"/>
        <w:rPr>
          <w:rFonts w:asciiTheme="majorHAnsi" w:hAnsiTheme="majorHAnsi" w:cstheme="majorHAnsi"/>
          <w:lang w:val="sl-SI"/>
        </w:rPr>
      </w:pPr>
      <w:r>
        <w:rPr>
          <w:rFonts w:asciiTheme="majorHAnsi" w:hAnsiTheme="majorHAnsi" w:cstheme="majorHAnsi"/>
          <w:lang w:val="sl-SI"/>
        </w:rPr>
        <w:t>O</w:t>
      </w:r>
      <w:r w:rsidRPr="006F70DE">
        <w:rPr>
          <w:rFonts w:asciiTheme="majorHAnsi" w:hAnsiTheme="majorHAnsi" w:cstheme="majorHAnsi"/>
          <w:lang w:val="sl-SI"/>
        </w:rPr>
        <w:t>kvirni sporazum</w:t>
      </w:r>
      <w:r w:rsidR="000E7E4E" w:rsidRPr="008144D6">
        <w:rPr>
          <w:rFonts w:asciiTheme="majorHAnsi" w:hAnsiTheme="majorHAnsi" w:cstheme="majorHAnsi"/>
          <w:lang w:val="sl-SI"/>
        </w:rPr>
        <w:t xml:space="preserve"> se razveže pod pogojem, če je naročnik seznanjen, da je sodišče s pravnomočno odločitvijo ugotovilo kršitev obveznosti iz drugega odstavka 3. člena ZJN-3 s strani izvajalca </w:t>
      </w:r>
      <w:r w:rsidRPr="006F70DE">
        <w:rPr>
          <w:rFonts w:asciiTheme="majorHAnsi" w:hAnsiTheme="majorHAnsi" w:cstheme="majorHAnsi"/>
          <w:lang w:val="sl-SI"/>
        </w:rPr>
        <w:t>okvirnega sporazuma</w:t>
      </w:r>
      <w:r w:rsidR="000E7E4E" w:rsidRPr="008144D6">
        <w:rPr>
          <w:rFonts w:asciiTheme="majorHAnsi" w:hAnsiTheme="majorHAnsi" w:cstheme="majorHAnsi"/>
          <w:lang w:val="sl-SI"/>
        </w:rPr>
        <w:t xml:space="preserve"> ali njegovega podizvajalca ali če je naročnik seznanjen, da je pristojni državni organ pri izvajalcu </w:t>
      </w:r>
      <w:r w:rsidRPr="006F70DE">
        <w:rPr>
          <w:rFonts w:asciiTheme="majorHAnsi" w:hAnsiTheme="majorHAnsi" w:cstheme="majorHAnsi"/>
          <w:lang w:val="sl-SI"/>
        </w:rPr>
        <w:t>okvirnega sporazuma</w:t>
      </w:r>
      <w:r w:rsidR="000E7E4E" w:rsidRPr="008144D6">
        <w:rPr>
          <w:rFonts w:asciiTheme="majorHAnsi" w:hAnsiTheme="majorHAnsi" w:cstheme="majorHAnsi"/>
          <w:lang w:val="sl-SI"/>
        </w:rPr>
        <w:t xml:space="preserve"> ali njegovem podizvajalcu v času izvajanja </w:t>
      </w:r>
      <w:r w:rsidRPr="006F70DE">
        <w:rPr>
          <w:rFonts w:asciiTheme="majorHAnsi" w:hAnsiTheme="majorHAnsi" w:cstheme="majorHAnsi"/>
          <w:lang w:val="sl-SI"/>
        </w:rPr>
        <w:t>okvirnega sporazuma</w:t>
      </w:r>
      <w:r w:rsidR="000E7E4E" w:rsidRPr="008144D6">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w:t>
      </w:r>
      <w:r w:rsidRPr="006F70DE">
        <w:rPr>
          <w:rFonts w:asciiTheme="majorHAnsi" w:hAnsiTheme="majorHAnsi" w:cstheme="majorHAnsi"/>
          <w:lang w:val="sl-SI"/>
        </w:rPr>
        <w:t>okvirnega sporazuma</w:t>
      </w:r>
      <w:r w:rsidR="000E7E4E" w:rsidRPr="008144D6">
        <w:rPr>
          <w:rFonts w:asciiTheme="majorHAnsi" w:hAnsiTheme="majorHAnsi" w:cstheme="majorHAnsi"/>
          <w:lang w:val="sl-SI"/>
        </w:rPr>
        <w:t xml:space="preserve"> še najmanj šest mesecev, v primeru nastopanja s podizvajalci pa tudi, če zaradi ugotovljene kršitve pri podizvajalcu izvajalec ustrezno ne nadomesti ali zamenja tega podizvajalca v roku 30 dni od seznanitve s kršitvijo. V primeru izpolnitve razveznega pogoja se šteje, da je </w:t>
      </w:r>
      <w:r w:rsidRPr="006F70DE">
        <w:rPr>
          <w:rFonts w:asciiTheme="majorHAnsi" w:hAnsiTheme="majorHAnsi" w:cstheme="majorHAnsi"/>
          <w:lang w:val="sl-SI"/>
        </w:rPr>
        <w:t>okvirni sporazum</w:t>
      </w:r>
      <w:r w:rsidR="000E7E4E" w:rsidRPr="008144D6">
        <w:rPr>
          <w:rFonts w:asciiTheme="majorHAnsi" w:hAnsiTheme="majorHAnsi" w:cstheme="majorHAnsi"/>
          <w:lang w:val="sl-SI"/>
        </w:rPr>
        <w:t xml:space="preserve"> razvezan z dnem sklenitve nove</w:t>
      </w:r>
      <w:r>
        <w:rPr>
          <w:rFonts w:asciiTheme="majorHAnsi" w:hAnsiTheme="majorHAnsi" w:cstheme="majorHAnsi"/>
          <w:lang w:val="sl-SI"/>
        </w:rPr>
        <w:t>ga</w:t>
      </w:r>
      <w:r w:rsidR="000E7E4E" w:rsidRPr="008144D6">
        <w:rPr>
          <w:rFonts w:asciiTheme="majorHAnsi" w:hAnsiTheme="majorHAnsi" w:cstheme="majorHAnsi"/>
          <w:lang w:val="sl-SI"/>
        </w:rPr>
        <w:t xml:space="preserve"> </w:t>
      </w:r>
      <w:r w:rsidRPr="006F70DE">
        <w:rPr>
          <w:rFonts w:asciiTheme="majorHAnsi" w:hAnsiTheme="majorHAnsi" w:cstheme="majorHAnsi"/>
          <w:lang w:val="sl-SI"/>
        </w:rPr>
        <w:t>okvirnega sporazuma</w:t>
      </w:r>
      <w:r w:rsidR="000E7E4E" w:rsidRPr="008144D6">
        <w:rPr>
          <w:rFonts w:asciiTheme="majorHAnsi" w:hAnsiTheme="majorHAnsi" w:cstheme="majorHAnsi"/>
          <w:lang w:val="sl-SI"/>
        </w:rPr>
        <w:t xml:space="preserve">, naročnik pa mora nov postopek oddaje javnega naročila začeti nemudoma, vendar najkasneje v 30 dneh od seznanitve s kršitvijo. Če naročnik v tem roku ne začne novega postopka javnega naročila, se šteje, da je </w:t>
      </w:r>
      <w:r w:rsidRPr="006F70DE">
        <w:rPr>
          <w:rFonts w:asciiTheme="majorHAnsi" w:hAnsiTheme="majorHAnsi" w:cstheme="majorHAnsi"/>
          <w:lang w:val="sl-SI"/>
        </w:rPr>
        <w:t>okvirni sporazum</w:t>
      </w:r>
      <w:r w:rsidR="000E7E4E" w:rsidRPr="008144D6">
        <w:rPr>
          <w:rFonts w:asciiTheme="majorHAnsi" w:hAnsiTheme="majorHAnsi" w:cstheme="majorHAnsi"/>
          <w:lang w:val="sl-SI"/>
        </w:rPr>
        <w:t xml:space="preserve"> razvezan trideseti dan od seznanitve s kršitvijo.</w:t>
      </w:r>
    </w:p>
    <w:p w14:paraId="471146EF" w14:textId="77777777" w:rsidR="000E7E4E" w:rsidRPr="008144D6" w:rsidRDefault="006F70DE" w:rsidP="008554CF">
      <w:pPr>
        <w:widowControl w:val="0"/>
        <w:numPr>
          <w:ilvl w:val="2"/>
          <w:numId w:val="6"/>
        </w:numPr>
        <w:spacing w:before="120" w:after="120" w:line="240" w:lineRule="auto"/>
        <w:jc w:val="both"/>
        <w:rPr>
          <w:rFonts w:asciiTheme="majorHAnsi" w:hAnsiTheme="majorHAnsi" w:cstheme="majorHAnsi"/>
          <w:lang w:val="sl-SI"/>
        </w:rPr>
      </w:pPr>
      <w:r>
        <w:rPr>
          <w:rFonts w:asciiTheme="majorHAnsi" w:hAnsiTheme="majorHAnsi" w:cstheme="majorHAnsi"/>
          <w:lang w:val="sl-SI"/>
        </w:rPr>
        <w:t>O</w:t>
      </w:r>
      <w:r w:rsidRPr="006F70DE">
        <w:rPr>
          <w:rFonts w:asciiTheme="majorHAnsi" w:hAnsiTheme="majorHAnsi" w:cstheme="majorHAnsi"/>
          <w:lang w:val="sl-SI"/>
        </w:rPr>
        <w:t xml:space="preserve">kvirni sporazum </w:t>
      </w:r>
      <w:r w:rsidR="000E7E4E" w:rsidRPr="008144D6">
        <w:rPr>
          <w:rFonts w:asciiTheme="majorHAnsi" w:hAnsiTheme="majorHAnsi" w:cstheme="majorHAnsi"/>
          <w:lang w:val="sl-SI"/>
        </w:rPr>
        <w:t>se lahko spremeni ali dopolni s pisnim aneksom, ki ga sprejmeta in podpišeta obe pogodbeni stranki. Če katerakoli od določb te</w:t>
      </w:r>
      <w:r>
        <w:rPr>
          <w:rFonts w:asciiTheme="majorHAnsi" w:hAnsiTheme="majorHAnsi" w:cstheme="majorHAnsi"/>
          <w:lang w:val="sl-SI"/>
        </w:rPr>
        <w:t>ga</w:t>
      </w:r>
      <w:r w:rsidR="000E7E4E" w:rsidRPr="008144D6">
        <w:rPr>
          <w:rFonts w:asciiTheme="majorHAnsi" w:hAnsiTheme="majorHAnsi" w:cstheme="majorHAnsi"/>
          <w:lang w:val="sl-SI"/>
        </w:rPr>
        <w:t xml:space="preserve"> </w:t>
      </w:r>
      <w:r w:rsidRPr="006F70DE">
        <w:rPr>
          <w:rFonts w:asciiTheme="majorHAnsi" w:hAnsiTheme="majorHAnsi" w:cstheme="majorHAnsi"/>
          <w:lang w:val="sl-SI"/>
        </w:rPr>
        <w:t>okvirnega sporazuma</w:t>
      </w:r>
      <w:r w:rsidR="000E7E4E" w:rsidRPr="008144D6">
        <w:rPr>
          <w:rFonts w:asciiTheme="majorHAnsi" w:hAnsiTheme="majorHAnsi" w:cstheme="majorHAnsi"/>
          <w:lang w:val="sl-SI"/>
        </w:rPr>
        <w:t xml:space="preserve"> je ali postane neveljavna, to ne vpliva na ostale določbe. Neveljavna določba se nadomesti z veljavno, ki mora čim bolj ustrezati namenu, ki ga je želela doseči neveljavna določba.</w:t>
      </w:r>
    </w:p>
    <w:p w14:paraId="7CDB0DB8" w14:textId="77777777" w:rsidR="000E7E4E" w:rsidRPr="008144D6" w:rsidRDefault="000E7E4E" w:rsidP="008554CF">
      <w:pPr>
        <w:widowControl w:val="0"/>
        <w:numPr>
          <w:ilvl w:val="2"/>
          <w:numId w:val="6"/>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Za interpretacijo posamičnih pogodb, sklenjenih na podlagi te</w:t>
      </w:r>
      <w:r w:rsidR="006F70DE">
        <w:rPr>
          <w:rFonts w:asciiTheme="majorHAnsi" w:hAnsiTheme="majorHAnsi" w:cstheme="majorHAnsi"/>
          <w:lang w:val="sl-SI"/>
        </w:rPr>
        <w:t>ga</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okvirnega sporazuma</w:t>
      </w:r>
      <w:r w:rsidRPr="008144D6">
        <w:rPr>
          <w:rFonts w:asciiTheme="majorHAnsi" w:hAnsiTheme="majorHAnsi" w:cstheme="majorHAnsi"/>
          <w:lang w:val="sl-SI"/>
        </w:rPr>
        <w:t xml:space="preserve">, se smiselno uporabljajo določila </w:t>
      </w:r>
      <w:r w:rsidR="006F70DE" w:rsidRPr="006F70DE">
        <w:rPr>
          <w:rFonts w:asciiTheme="majorHAnsi" w:hAnsiTheme="majorHAnsi" w:cstheme="majorHAnsi"/>
          <w:lang w:val="sl-SI"/>
        </w:rPr>
        <w:t>tega okvirnega sporazuma</w:t>
      </w:r>
      <w:r w:rsidRPr="008144D6">
        <w:rPr>
          <w:rFonts w:asciiTheme="majorHAnsi" w:hAnsiTheme="majorHAnsi" w:cstheme="majorHAnsi"/>
          <w:lang w:val="sl-SI"/>
        </w:rPr>
        <w:t>.</w:t>
      </w:r>
    </w:p>
    <w:p w14:paraId="7AAA564F" w14:textId="77777777" w:rsidR="000E7E4E" w:rsidRPr="008144D6" w:rsidRDefault="000E7E4E" w:rsidP="008554CF">
      <w:pPr>
        <w:pStyle w:val="ListParagraph"/>
        <w:widowControl w:val="0"/>
        <w:numPr>
          <w:ilvl w:val="2"/>
          <w:numId w:val="6"/>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Za urejanje medsebojnih obveznosti in pravic, ki niso izrecno dogovorjene s t</w:t>
      </w:r>
      <w:r w:rsidR="006F70DE">
        <w:rPr>
          <w:rFonts w:asciiTheme="majorHAnsi" w:hAnsiTheme="majorHAnsi" w:cstheme="majorHAnsi"/>
          <w:lang w:val="sl-SI"/>
        </w:rPr>
        <w:t>em</w:t>
      </w:r>
      <w:r w:rsidRPr="008144D6">
        <w:rPr>
          <w:rFonts w:asciiTheme="majorHAnsi" w:hAnsiTheme="majorHAnsi" w:cstheme="majorHAnsi"/>
          <w:lang w:val="sl-SI"/>
        </w:rPr>
        <w:t xml:space="preserve"> </w:t>
      </w:r>
      <w:r w:rsidR="006F70DE" w:rsidRPr="006F70DE">
        <w:rPr>
          <w:rFonts w:asciiTheme="majorHAnsi" w:hAnsiTheme="majorHAnsi" w:cstheme="majorHAnsi"/>
          <w:lang w:val="sl-SI"/>
        </w:rPr>
        <w:t>okvirni</w:t>
      </w:r>
      <w:r w:rsidR="006F70DE">
        <w:rPr>
          <w:rFonts w:asciiTheme="majorHAnsi" w:hAnsiTheme="majorHAnsi" w:cstheme="majorHAnsi"/>
          <w:lang w:val="sl-SI"/>
        </w:rPr>
        <w:t>m</w:t>
      </w:r>
      <w:r w:rsidR="006F70DE" w:rsidRPr="006F70DE">
        <w:rPr>
          <w:rFonts w:asciiTheme="majorHAnsi" w:hAnsiTheme="majorHAnsi" w:cstheme="majorHAnsi"/>
          <w:lang w:val="sl-SI"/>
        </w:rPr>
        <w:t xml:space="preserve"> sporazum</w:t>
      </w:r>
      <w:r w:rsidR="006F70DE">
        <w:rPr>
          <w:rFonts w:asciiTheme="majorHAnsi" w:hAnsiTheme="majorHAnsi" w:cstheme="majorHAnsi"/>
          <w:lang w:val="sl-SI"/>
        </w:rPr>
        <w:t>om</w:t>
      </w:r>
      <w:r w:rsidRPr="008144D6">
        <w:rPr>
          <w:rFonts w:asciiTheme="majorHAnsi" w:hAnsiTheme="majorHAnsi" w:cstheme="majorHAnsi"/>
          <w:lang w:val="sl-SI"/>
        </w:rPr>
        <w:t>, se uporabljajo določila Obligacijskega zakonika in drugi predpisi, ki urejajo pogodbene odnose.</w:t>
      </w:r>
    </w:p>
    <w:p w14:paraId="73BE0850" w14:textId="77777777" w:rsidR="000E7E4E" w:rsidRPr="008144D6" w:rsidRDefault="000E7E4E" w:rsidP="008554CF">
      <w:pPr>
        <w:widowControl w:val="0"/>
        <w:numPr>
          <w:ilvl w:val="2"/>
          <w:numId w:val="6"/>
        </w:numPr>
        <w:spacing w:before="120"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Pogodbeni stranki se dogovorita, da bosta poskušali vse spore iz </w:t>
      </w:r>
      <w:r w:rsidR="006F70DE" w:rsidRPr="006F70DE">
        <w:rPr>
          <w:rFonts w:asciiTheme="majorHAnsi" w:hAnsiTheme="majorHAnsi" w:cstheme="majorHAnsi"/>
          <w:lang w:val="sl-SI"/>
        </w:rPr>
        <w:t xml:space="preserve">tega okvirnega sporazuma </w:t>
      </w:r>
      <w:r w:rsidRPr="008144D6">
        <w:rPr>
          <w:rFonts w:asciiTheme="majorHAnsi" w:hAnsiTheme="majorHAnsi" w:cstheme="majorHAnsi"/>
          <w:lang w:val="sl-SI"/>
        </w:rPr>
        <w:t xml:space="preserve">rešiti sporazumno z neposrednimi pogovori med pooblaščenimi predstavniki obeh pogodbenih strank. V kolikor sporazum med strankami ne bi bil mogoč, se dogovorita, da bo o sporih iz </w:t>
      </w:r>
      <w:r w:rsidR="006F70DE" w:rsidRPr="006F70DE">
        <w:rPr>
          <w:rFonts w:asciiTheme="majorHAnsi" w:hAnsiTheme="majorHAnsi" w:cstheme="majorHAnsi"/>
          <w:lang w:val="sl-SI"/>
        </w:rPr>
        <w:t xml:space="preserve">tega okvirnega </w:t>
      </w:r>
      <w:r w:rsidR="006F70DE" w:rsidRPr="006F70DE">
        <w:rPr>
          <w:rFonts w:asciiTheme="majorHAnsi" w:hAnsiTheme="majorHAnsi" w:cstheme="majorHAnsi"/>
          <w:lang w:val="sl-SI"/>
        </w:rPr>
        <w:lastRenderedPageBreak/>
        <w:t xml:space="preserve">sporazuma </w:t>
      </w:r>
      <w:r w:rsidRPr="008144D6">
        <w:rPr>
          <w:rFonts w:asciiTheme="majorHAnsi" w:hAnsiTheme="majorHAnsi" w:cstheme="majorHAnsi"/>
          <w:lang w:val="sl-SI"/>
        </w:rPr>
        <w:t>ali na njegovi podlagi sklenjenih posamičnih pogodb odločalo stvarno pristojno sodišče po sedežu naročnika.</w:t>
      </w:r>
    </w:p>
    <w:p w14:paraId="5C51C964" w14:textId="77777777" w:rsidR="000E7E4E" w:rsidRPr="008144D6" w:rsidRDefault="000E7E4E" w:rsidP="008554CF">
      <w:pPr>
        <w:widowControl w:val="0"/>
        <w:numPr>
          <w:ilvl w:val="2"/>
          <w:numId w:val="6"/>
        </w:numPr>
        <w:spacing w:after="120" w:line="240" w:lineRule="auto"/>
        <w:jc w:val="both"/>
        <w:rPr>
          <w:rFonts w:asciiTheme="majorHAnsi" w:hAnsiTheme="majorHAnsi" w:cstheme="majorHAnsi"/>
          <w:lang w:val="sl-SI"/>
        </w:rPr>
      </w:pPr>
      <w:r w:rsidRPr="008144D6">
        <w:rPr>
          <w:rFonts w:asciiTheme="majorHAnsi" w:hAnsiTheme="majorHAnsi" w:cstheme="majorHAnsi"/>
          <w:lang w:val="sl-SI"/>
        </w:rPr>
        <w:t xml:space="preserve">Ta </w:t>
      </w:r>
      <w:r w:rsidR="006F70DE" w:rsidRPr="006F70DE">
        <w:rPr>
          <w:rFonts w:asciiTheme="majorHAnsi" w:hAnsiTheme="majorHAnsi" w:cstheme="majorHAnsi"/>
          <w:lang w:val="sl-SI"/>
        </w:rPr>
        <w:t>okvirni sporazum</w:t>
      </w:r>
      <w:r w:rsidRPr="008144D6">
        <w:rPr>
          <w:rFonts w:asciiTheme="majorHAnsi" w:hAnsiTheme="majorHAnsi" w:cstheme="majorHAnsi"/>
          <w:lang w:val="sl-SI"/>
        </w:rPr>
        <w:t xml:space="preserve"> je varno elektronsko podpisan s kvalificiranimi potrdili obeh pogodbenih strank, ter shranjen v informacijskem sistemu naročnika EDO. </w:t>
      </w:r>
    </w:p>
    <w:p w14:paraId="48A7E38F" w14:textId="3C6465C0" w:rsidR="003D1033" w:rsidRDefault="003D1033">
      <w:pPr>
        <w:spacing w:after="0" w:line="240" w:lineRule="auto"/>
        <w:rPr>
          <w:rFonts w:asciiTheme="majorHAnsi" w:hAnsiTheme="majorHAnsi" w:cstheme="majorHAnsi"/>
          <w:lang w:val="sl-SI"/>
        </w:rPr>
      </w:pPr>
      <w:bookmarkStart w:id="2" w:name="_GoBack"/>
      <w:bookmarkEnd w:id="2"/>
    </w:p>
    <w:p w14:paraId="6BD1C3CE" w14:textId="77777777" w:rsidR="000E7E4E" w:rsidRPr="008144D6" w:rsidRDefault="000E7E4E" w:rsidP="008554CF">
      <w:pPr>
        <w:widowControl w:val="0"/>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0E7E4E" w:rsidRPr="008144D6" w14:paraId="7E823239" w14:textId="77777777" w:rsidTr="00F70EF0">
        <w:trPr>
          <w:trHeight w:val="20"/>
          <w:jc w:val="center"/>
        </w:trPr>
        <w:tc>
          <w:tcPr>
            <w:tcW w:w="9695" w:type="dxa"/>
            <w:gridSpan w:val="2"/>
            <w:shd w:val="clear" w:color="auto" w:fill="FAAA5A"/>
            <w:vAlign w:val="center"/>
          </w:tcPr>
          <w:p w14:paraId="6951B463" w14:textId="77777777" w:rsidR="000E7E4E" w:rsidRPr="008144D6" w:rsidRDefault="006F70DE" w:rsidP="008554CF">
            <w:pPr>
              <w:widowControl w:val="0"/>
              <w:spacing w:after="0" w:line="240" w:lineRule="auto"/>
              <w:jc w:val="center"/>
              <w:rPr>
                <w:rFonts w:asciiTheme="majorHAnsi" w:hAnsiTheme="majorHAnsi" w:cstheme="majorHAnsi"/>
                <w:b/>
                <w:lang w:val="sl-SI"/>
              </w:rPr>
            </w:pPr>
            <w:r w:rsidRPr="006F70DE">
              <w:rPr>
                <w:rFonts w:asciiTheme="majorHAnsi" w:hAnsiTheme="majorHAnsi" w:cstheme="majorHAnsi"/>
                <w:b/>
                <w:lang w:val="sl-SI"/>
              </w:rPr>
              <w:t>OKVIRNI SPORAZUM</w:t>
            </w:r>
          </w:p>
        </w:tc>
      </w:tr>
      <w:tr w:rsidR="000E7E4E" w:rsidRPr="008144D6" w14:paraId="2401C0F3" w14:textId="77777777" w:rsidTr="00B47BF8">
        <w:trPr>
          <w:trHeight w:val="20"/>
          <w:jc w:val="center"/>
        </w:trPr>
        <w:tc>
          <w:tcPr>
            <w:tcW w:w="1555" w:type="dxa"/>
            <w:shd w:val="clear" w:color="auto" w:fill="FADC8C"/>
            <w:vAlign w:val="center"/>
          </w:tcPr>
          <w:p w14:paraId="63CDA300" w14:textId="77777777" w:rsidR="000E7E4E" w:rsidRPr="008144D6" w:rsidRDefault="000E7E4E" w:rsidP="008554CF">
            <w:pPr>
              <w:widowControl w:val="0"/>
              <w:numPr>
                <w:ilvl w:val="0"/>
                <w:numId w:val="4"/>
              </w:numPr>
              <w:spacing w:after="0" w:line="240" w:lineRule="auto"/>
              <w:jc w:val="center"/>
              <w:rPr>
                <w:rFonts w:asciiTheme="majorHAnsi" w:hAnsiTheme="majorHAnsi" w:cstheme="majorHAnsi"/>
                <w:lang w:val="sl-SI"/>
              </w:rPr>
            </w:pPr>
            <w:r w:rsidRPr="008144D6">
              <w:rPr>
                <w:rFonts w:asciiTheme="majorHAnsi" w:hAnsiTheme="majorHAnsi" w:cstheme="majorHAnsi"/>
                <w:lang w:val="sl-SI"/>
              </w:rPr>
              <w:t>del</w:t>
            </w:r>
          </w:p>
        </w:tc>
        <w:tc>
          <w:tcPr>
            <w:tcW w:w="8140" w:type="dxa"/>
            <w:shd w:val="clear" w:color="auto" w:fill="FADC8C"/>
            <w:vAlign w:val="center"/>
          </w:tcPr>
          <w:p w14:paraId="62F31F39" w14:textId="77777777" w:rsidR="000E7E4E" w:rsidRPr="008144D6" w:rsidRDefault="000E7E4E" w:rsidP="008554CF">
            <w:pPr>
              <w:widowControl w:val="0"/>
              <w:spacing w:after="0" w:line="240" w:lineRule="auto"/>
              <w:jc w:val="both"/>
              <w:rPr>
                <w:rFonts w:asciiTheme="majorHAnsi" w:hAnsiTheme="majorHAnsi" w:cstheme="majorHAnsi"/>
                <w:lang w:val="sl-SI"/>
              </w:rPr>
            </w:pPr>
            <w:r w:rsidRPr="008144D6">
              <w:rPr>
                <w:rFonts w:asciiTheme="majorHAnsi" w:hAnsiTheme="majorHAnsi" w:cstheme="majorHAnsi"/>
                <w:lang w:val="sl-SI"/>
              </w:rPr>
              <w:t xml:space="preserve">Obrazec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 xml:space="preserve"> – </w:t>
            </w:r>
            <w:r w:rsidR="006F70DE">
              <w:rPr>
                <w:rFonts w:asciiTheme="majorHAnsi" w:hAnsiTheme="majorHAnsi" w:cstheme="majorHAnsi"/>
                <w:lang w:val="sl-SI"/>
              </w:rPr>
              <w:t>O</w:t>
            </w:r>
            <w:r w:rsidR="006F70DE" w:rsidRPr="006F70DE">
              <w:rPr>
                <w:rFonts w:asciiTheme="majorHAnsi" w:hAnsiTheme="majorHAnsi" w:cstheme="majorHAnsi"/>
                <w:lang w:val="sl-SI"/>
              </w:rPr>
              <w:t>kvirni sporazum</w:t>
            </w:r>
          </w:p>
        </w:tc>
      </w:tr>
      <w:tr w:rsidR="000E7E4E" w:rsidRPr="008144D6" w14:paraId="1885AEBC" w14:textId="77777777" w:rsidTr="009B27DE">
        <w:trPr>
          <w:trHeight w:val="20"/>
          <w:jc w:val="center"/>
        </w:trPr>
        <w:tc>
          <w:tcPr>
            <w:tcW w:w="9695" w:type="dxa"/>
            <w:gridSpan w:val="2"/>
            <w:shd w:val="clear" w:color="auto" w:fill="FAAA5A"/>
            <w:vAlign w:val="center"/>
          </w:tcPr>
          <w:p w14:paraId="7253EBB0" w14:textId="77777777" w:rsidR="000E7E4E" w:rsidRPr="008144D6" w:rsidRDefault="000E7E4E" w:rsidP="008554CF">
            <w:pPr>
              <w:widowControl w:val="0"/>
              <w:spacing w:after="0" w:line="240" w:lineRule="auto"/>
              <w:jc w:val="center"/>
              <w:rPr>
                <w:rFonts w:asciiTheme="majorHAnsi" w:hAnsiTheme="majorHAnsi" w:cstheme="majorHAnsi"/>
                <w:b/>
                <w:lang w:val="sl-SI"/>
              </w:rPr>
            </w:pPr>
            <w:r w:rsidRPr="008144D6">
              <w:rPr>
                <w:rFonts w:asciiTheme="majorHAnsi" w:hAnsiTheme="majorHAnsi" w:cstheme="majorHAnsi"/>
                <w:b/>
                <w:lang w:val="sl-SI"/>
              </w:rPr>
              <w:t xml:space="preserve">PRILOGE </w:t>
            </w:r>
            <w:r w:rsidR="006F70DE" w:rsidRPr="006F70DE">
              <w:rPr>
                <w:rFonts w:asciiTheme="majorHAnsi" w:hAnsiTheme="majorHAnsi" w:cstheme="majorHAnsi"/>
                <w:b/>
                <w:lang w:val="sl-SI"/>
              </w:rPr>
              <w:t>OKVIRN</w:t>
            </w:r>
            <w:r w:rsidR="006F70DE">
              <w:rPr>
                <w:rFonts w:asciiTheme="majorHAnsi" w:hAnsiTheme="majorHAnsi" w:cstheme="majorHAnsi"/>
                <w:b/>
                <w:lang w:val="sl-SI"/>
              </w:rPr>
              <w:t>EGA</w:t>
            </w:r>
            <w:r w:rsidR="006F70DE" w:rsidRPr="006F70DE">
              <w:rPr>
                <w:rFonts w:asciiTheme="majorHAnsi" w:hAnsiTheme="majorHAnsi" w:cstheme="majorHAnsi"/>
                <w:b/>
                <w:lang w:val="sl-SI"/>
              </w:rPr>
              <w:t xml:space="preserve"> SPORAZUM</w:t>
            </w:r>
            <w:r w:rsidR="006F70DE">
              <w:rPr>
                <w:rFonts w:asciiTheme="majorHAnsi" w:hAnsiTheme="majorHAnsi" w:cstheme="majorHAnsi"/>
                <w:b/>
                <w:lang w:val="sl-SI"/>
              </w:rPr>
              <w:t>A</w:t>
            </w:r>
          </w:p>
        </w:tc>
      </w:tr>
      <w:tr w:rsidR="000E7E4E" w:rsidRPr="008144D6" w14:paraId="36817AE6" w14:textId="77777777" w:rsidTr="00B47BF8">
        <w:trPr>
          <w:trHeight w:val="20"/>
          <w:jc w:val="center"/>
        </w:trPr>
        <w:tc>
          <w:tcPr>
            <w:tcW w:w="1555" w:type="dxa"/>
            <w:shd w:val="clear" w:color="auto" w:fill="FADC8C"/>
            <w:vAlign w:val="center"/>
          </w:tcPr>
          <w:p w14:paraId="5B8D1612" w14:textId="77777777" w:rsidR="000E7E4E" w:rsidRPr="008144D6" w:rsidRDefault="000E7E4E" w:rsidP="008554CF">
            <w:pPr>
              <w:widowControl w:val="0"/>
              <w:numPr>
                <w:ilvl w:val="0"/>
                <w:numId w:val="3"/>
              </w:numPr>
              <w:spacing w:after="0" w:line="240" w:lineRule="auto"/>
              <w:jc w:val="center"/>
              <w:rPr>
                <w:rFonts w:asciiTheme="majorHAnsi" w:hAnsiTheme="majorHAnsi" w:cstheme="majorHAnsi"/>
                <w:lang w:val="sl-SI"/>
              </w:rPr>
            </w:pPr>
            <w:r w:rsidRPr="008144D6">
              <w:rPr>
                <w:rFonts w:asciiTheme="majorHAnsi" w:hAnsiTheme="majorHAnsi" w:cstheme="majorHAnsi"/>
                <w:lang w:val="sl-SI"/>
              </w:rPr>
              <w:t>del</w:t>
            </w:r>
          </w:p>
        </w:tc>
        <w:tc>
          <w:tcPr>
            <w:tcW w:w="8140" w:type="dxa"/>
            <w:shd w:val="clear" w:color="auto" w:fill="FADC8C"/>
            <w:vAlign w:val="center"/>
          </w:tcPr>
          <w:p w14:paraId="4E949E15" w14:textId="77777777" w:rsidR="000E7E4E" w:rsidRPr="008144D6" w:rsidRDefault="000E7E4E" w:rsidP="008554CF">
            <w:pPr>
              <w:widowControl w:val="0"/>
              <w:spacing w:after="0" w:line="240" w:lineRule="auto"/>
              <w:jc w:val="both"/>
              <w:rPr>
                <w:rFonts w:asciiTheme="majorHAnsi" w:hAnsiTheme="majorHAnsi" w:cstheme="majorHAnsi"/>
                <w:lang w:val="sl-SI"/>
              </w:rPr>
            </w:pPr>
            <w:r w:rsidRPr="008144D6">
              <w:rPr>
                <w:rFonts w:asciiTheme="majorHAnsi" w:hAnsiTheme="majorHAnsi" w:cstheme="majorHAnsi"/>
                <w:lang w:val="sl-SI"/>
              </w:rPr>
              <w:t xml:space="preserve">Obrazec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 xml:space="preserve"> – Specifikacije iz ponudbe dobavitelja, skupaj s prilogami - tehnično dokumentacijo</w:t>
            </w:r>
          </w:p>
        </w:tc>
      </w:tr>
      <w:tr w:rsidR="000E7E4E" w:rsidRPr="008144D6" w14:paraId="6F2390EF" w14:textId="77777777" w:rsidTr="00B47BF8">
        <w:trPr>
          <w:trHeight w:val="20"/>
          <w:jc w:val="center"/>
        </w:trPr>
        <w:tc>
          <w:tcPr>
            <w:tcW w:w="1555" w:type="dxa"/>
            <w:shd w:val="clear" w:color="auto" w:fill="FADC8C"/>
            <w:vAlign w:val="center"/>
          </w:tcPr>
          <w:p w14:paraId="20549948" w14:textId="77777777" w:rsidR="000E7E4E" w:rsidRPr="008144D6" w:rsidRDefault="000E7E4E" w:rsidP="008554CF">
            <w:pPr>
              <w:widowControl w:val="0"/>
              <w:numPr>
                <w:ilvl w:val="0"/>
                <w:numId w:val="3"/>
              </w:numPr>
              <w:spacing w:after="0" w:line="240" w:lineRule="auto"/>
              <w:jc w:val="center"/>
              <w:rPr>
                <w:rFonts w:asciiTheme="majorHAnsi" w:hAnsiTheme="majorHAnsi" w:cstheme="majorHAnsi"/>
                <w:lang w:val="sl-SI"/>
              </w:rPr>
            </w:pPr>
            <w:r w:rsidRPr="008144D6">
              <w:rPr>
                <w:rFonts w:asciiTheme="majorHAnsi" w:hAnsiTheme="majorHAnsi" w:cstheme="majorHAnsi"/>
                <w:lang w:val="sl-SI"/>
              </w:rPr>
              <w:t>del</w:t>
            </w:r>
          </w:p>
        </w:tc>
        <w:tc>
          <w:tcPr>
            <w:tcW w:w="8140" w:type="dxa"/>
            <w:shd w:val="clear" w:color="auto" w:fill="FADC8C"/>
            <w:vAlign w:val="center"/>
          </w:tcPr>
          <w:p w14:paraId="68891CD2" w14:textId="77777777" w:rsidR="000E7E4E" w:rsidRPr="008144D6" w:rsidRDefault="000E7E4E" w:rsidP="008554CF">
            <w:pPr>
              <w:widowControl w:val="0"/>
              <w:spacing w:after="0" w:line="240" w:lineRule="auto"/>
              <w:jc w:val="both"/>
              <w:rPr>
                <w:rFonts w:asciiTheme="majorHAnsi" w:hAnsiTheme="majorHAnsi" w:cstheme="majorHAnsi"/>
                <w:lang w:val="sl-SI"/>
              </w:rPr>
            </w:pPr>
            <w:r w:rsidRPr="008144D6">
              <w:rPr>
                <w:rFonts w:asciiTheme="majorHAnsi" w:hAnsiTheme="majorHAnsi" w:cstheme="majorHAnsi"/>
                <w:lang w:val="sl-SI"/>
              </w:rPr>
              <w:t xml:space="preserve">Obrazec </w:t>
            </w:r>
            <w:proofErr w:type="spellStart"/>
            <w:r w:rsidRPr="008144D6">
              <w:rPr>
                <w:rFonts w:asciiTheme="majorHAnsi" w:hAnsiTheme="majorHAnsi" w:cstheme="majorHAnsi"/>
                <w:lang w:val="sl-SI"/>
              </w:rPr>
              <w:t>ePRO</w:t>
            </w:r>
            <w:proofErr w:type="spellEnd"/>
            <w:r w:rsidRPr="008144D6">
              <w:rPr>
                <w:rFonts w:asciiTheme="majorHAnsi" w:hAnsiTheme="majorHAnsi" w:cstheme="majorHAnsi"/>
                <w:lang w:val="sl-SI"/>
              </w:rPr>
              <w:t xml:space="preserve"> – Ponudba - PREDRAČUN</w:t>
            </w:r>
          </w:p>
        </w:tc>
      </w:tr>
    </w:tbl>
    <w:p w14:paraId="427C0933" w14:textId="77777777" w:rsidR="000E7E4E" w:rsidRPr="008144D6" w:rsidRDefault="000E7E4E" w:rsidP="008554CF">
      <w:pPr>
        <w:widowControl w:val="0"/>
        <w:spacing w:after="0" w:line="240" w:lineRule="auto"/>
        <w:jc w:val="both"/>
        <w:rPr>
          <w:rFonts w:asciiTheme="majorHAnsi" w:hAnsiTheme="majorHAnsi" w:cstheme="majorHAnsi"/>
          <w:lang w:val="sl-SI"/>
        </w:rPr>
      </w:pPr>
    </w:p>
    <w:p w14:paraId="2B79C46B" w14:textId="77777777" w:rsidR="000E7E4E" w:rsidRPr="008144D6" w:rsidRDefault="000E7E4E" w:rsidP="008554CF">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0E7E4E" w:rsidRPr="008144D6" w14:paraId="63E6478D" w14:textId="77777777" w:rsidTr="008554CF">
        <w:trPr>
          <w:trHeight w:val="454"/>
        </w:trPr>
        <w:tc>
          <w:tcPr>
            <w:tcW w:w="2319" w:type="pct"/>
            <w:tcBorders>
              <w:bottom w:val="single" w:sz="4" w:space="0" w:color="auto"/>
              <w:right w:val="single" w:sz="4" w:space="0" w:color="auto"/>
            </w:tcBorders>
            <w:shd w:val="clear" w:color="auto" w:fill="FAAA5A"/>
            <w:vAlign w:val="center"/>
          </w:tcPr>
          <w:p w14:paraId="7970FD02" w14:textId="77777777" w:rsidR="000E7E4E" w:rsidRPr="008144D6" w:rsidRDefault="000E7E4E" w:rsidP="008554CF">
            <w:pPr>
              <w:pStyle w:val="NoSpacing"/>
              <w:jc w:val="center"/>
              <w:rPr>
                <w:rFonts w:asciiTheme="majorHAnsi" w:hAnsiTheme="majorHAnsi" w:cstheme="majorHAnsi"/>
                <w:b/>
              </w:rPr>
            </w:pPr>
            <w:r w:rsidRPr="008144D6">
              <w:rPr>
                <w:rFonts w:asciiTheme="majorHAnsi" w:hAnsiTheme="majorHAnsi" w:cstheme="majorHAnsi"/>
                <w:b/>
                <w:lang w:val="sl-SI"/>
              </w:rPr>
              <w:br w:type="page"/>
            </w:r>
            <w:r w:rsidRPr="008144D6">
              <w:rPr>
                <w:rFonts w:asciiTheme="majorHAnsi" w:hAnsiTheme="majorHAnsi" w:cstheme="majorHAnsi"/>
                <w:b/>
              </w:rPr>
              <w:t>NAROČNIK</w:t>
            </w:r>
          </w:p>
        </w:tc>
        <w:tc>
          <w:tcPr>
            <w:tcW w:w="435" w:type="pct"/>
            <w:tcBorders>
              <w:top w:val="nil"/>
              <w:left w:val="single" w:sz="4" w:space="0" w:color="auto"/>
              <w:bottom w:val="nil"/>
              <w:right w:val="single" w:sz="4" w:space="0" w:color="auto"/>
            </w:tcBorders>
            <w:shd w:val="clear" w:color="auto" w:fill="auto"/>
            <w:vAlign w:val="center"/>
          </w:tcPr>
          <w:p w14:paraId="7EA72225" w14:textId="77777777" w:rsidR="000E7E4E" w:rsidRPr="008144D6" w:rsidRDefault="000E7E4E" w:rsidP="008554CF">
            <w:pPr>
              <w:pStyle w:val="NoSpacing"/>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6CD5DF59" w14:textId="77777777" w:rsidR="000E7E4E" w:rsidRPr="008144D6" w:rsidRDefault="000E7E4E" w:rsidP="008554CF">
            <w:pPr>
              <w:pStyle w:val="NoSpacing"/>
              <w:jc w:val="center"/>
              <w:rPr>
                <w:rFonts w:asciiTheme="majorHAnsi" w:hAnsiTheme="majorHAnsi" w:cstheme="majorHAnsi"/>
                <w:b/>
              </w:rPr>
            </w:pPr>
            <w:r w:rsidRPr="008144D6">
              <w:rPr>
                <w:rFonts w:asciiTheme="majorHAnsi" w:hAnsiTheme="majorHAnsi" w:cstheme="majorHAnsi"/>
                <w:b/>
              </w:rPr>
              <w:t>DOBAVITELJ</w:t>
            </w:r>
          </w:p>
        </w:tc>
      </w:tr>
      <w:tr w:rsidR="000E7E4E" w:rsidRPr="008144D6" w14:paraId="778BEE43" w14:textId="77777777" w:rsidTr="008554CF">
        <w:trPr>
          <w:trHeight w:val="454"/>
        </w:trPr>
        <w:tc>
          <w:tcPr>
            <w:tcW w:w="2319" w:type="pct"/>
            <w:tcBorders>
              <w:bottom w:val="single" w:sz="4" w:space="0" w:color="auto"/>
              <w:right w:val="single" w:sz="4" w:space="0" w:color="auto"/>
            </w:tcBorders>
            <w:shd w:val="clear" w:color="auto" w:fill="FADC8C"/>
            <w:vAlign w:val="center"/>
          </w:tcPr>
          <w:p w14:paraId="1453CD8F" w14:textId="77777777" w:rsidR="000E7E4E" w:rsidRPr="008144D6" w:rsidRDefault="000E7E4E" w:rsidP="008554CF">
            <w:pPr>
              <w:pStyle w:val="NoSpacing"/>
              <w:jc w:val="center"/>
              <w:rPr>
                <w:rFonts w:asciiTheme="majorHAnsi" w:hAnsiTheme="majorHAnsi" w:cstheme="majorHAnsi"/>
                <w:b/>
              </w:rPr>
            </w:pPr>
            <w:r w:rsidRPr="008144D6">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6E01988D" w14:textId="77777777" w:rsidR="000E7E4E" w:rsidRPr="008144D6" w:rsidRDefault="000E7E4E" w:rsidP="008554CF">
            <w:pPr>
              <w:pStyle w:val="NoSpacing"/>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DC8C"/>
            <w:vAlign w:val="center"/>
          </w:tcPr>
          <w:p w14:paraId="4E463C81" w14:textId="77777777" w:rsidR="000E7E4E" w:rsidRPr="008144D6" w:rsidRDefault="000E7E4E" w:rsidP="008554CF">
            <w:pPr>
              <w:pStyle w:val="NoSpacing"/>
              <w:jc w:val="center"/>
              <w:rPr>
                <w:rFonts w:asciiTheme="majorHAnsi" w:hAnsiTheme="majorHAnsi" w:cstheme="majorHAnsi"/>
                <w:b/>
              </w:rPr>
            </w:pPr>
          </w:p>
        </w:tc>
      </w:tr>
      <w:tr w:rsidR="000E7E4E" w:rsidRPr="008144D6" w14:paraId="4FAEC066" w14:textId="77777777" w:rsidTr="008554CF">
        <w:trPr>
          <w:trHeight w:val="454"/>
        </w:trPr>
        <w:tc>
          <w:tcPr>
            <w:tcW w:w="2319" w:type="pct"/>
            <w:tcBorders>
              <w:bottom w:val="single" w:sz="4" w:space="0" w:color="auto"/>
              <w:right w:val="single" w:sz="4" w:space="0" w:color="auto"/>
            </w:tcBorders>
            <w:shd w:val="clear" w:color="auto" w:fill="FAAA5A"/>
            <w:vAlign w:val="center"/>
          </w:tcPr>
          <w:p w14:paraId="4E407288" w14:textId="77777777" w:rsidR="000E7E4E" w:rsidRPr="008144D6" w:rsidRDefault="000E7E4E" w:rsidP="008554CF">
            <w:pPr>
              <w:pStyle w:val="NoSpacing"/>
              <w:jc w:val="center"/>
              <w:rPr>
                <w:rFonts w:asciiTheme="majorHAnsi" w:hAnsiTheme="majorHAnsi" w:cstheme="majorHAnsi"/>
                <w:b/>
              </w:rPr>
            </w:pPr>
            <w:proofErr w:type="spellStart"/>
            <w:r w:rsidRPr="008144D6">
              <w:rPr>
                <w:rFonts w:asciiTheme="majorHAnsi" w:hAnsiTheme="majorHAnsi" w:cstheme="majorHAnsi"/>
                <w:b/>
              </w:rPr>
              <w:t>Podpisnik</w:t>
            </w:r>
            <w:proofErr w:type="spellEnd"/>
          </w:p>
        </w:tc>
        <w:tc>
          <w:tcPr>
            <w:tcW w:w="435" w:type="pct"/>
            <w:tcBorders>
              <w:top w:val="nil"/>
              <w:left w:val="single" w:sz="4" w:space="0" w:color="auto"/>
              <w:bottom w:val="nil"/>
              <w:right w:val="single" w:sz="4" w:space="0" w:color="auto"/>
            </w:tcBorders>
            <w:shd w:val="clear" w:color="auto" w:fill="auto"/>
            <w:vAlign w:val="center"/>
          </w:tcPr>
          <w:p w14:paraId="19769E5B" w14:textId="77777777" w:rsidR="000E7E4E" w:rsidRPr="008144D6" w:rsidRDefault="000E7E4E" w:rsidP="008554CF">
            <w:pPr>
              <w:pStyle w:val="NoSpacing"/>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76A5BF74" w14:textId="77777777" w:rsidR="000E7E4E" w:rsidRPr="008144D6" w:rsidRDefault="000E7E4E" w:rsidP="008554CF">
            <w:pPr>
              <w:pStyle w:val="NoSpacing"/>
              <w:jc w:val="center"/>
              <w:rPr>
                <w:rFonts w:asciiTheme="majorHAnsi" w:hAnsiTheme="majorHAnsi" w:cstheme="majorHAnsi"/>
                <w:b/>
              </w:rPr>
            </w:pPr>
            <w:proofErr w:type="spellStart"/>
            <w:r w:rsidRPr="008144D6">
              <w:rPr>
                <w:rFonts w:asciiTheme="majorHAnsi" w:hAnsiTheme="majorHAnsi" w:cstheme="majorHAnsi"/>
                <w:b/>
              </w:rPr>
              <w:t>Podpisnik</w:t>
            </w:r>
            <w:proofErr w:type="spellEnd"/>
          </w:p>
        </w:tc>
      </w:tr>
      <w:tr w:rsidR="000E7E4E" w:rsidRPr="008144D6" w14:paraId="512BBEE3" w14:textId="77777777" w:rsidTr="008554CF">
        <w:trPr>
          <w:trHeight w:val="680"/>
        </w:trPr>
        <w:tc>
          <w:tcPr>
            <w:tcW w:w="2319" w:type="pct"/>
            <w:tcBorders>
              <w:bottom w:val="single" w:sz="4" w:space="0" w:color="auto"/>
              <w:right w:val="single" w:sz="4" w:space="0" w:color="auto"/>
            </w:tcBorders>
            <w:shd w:val="clear" w:color="auto" w:fill="FADC8C"/>
            <w:vAlign w:val="center"/>
          </w:tcPr>
          <w:p w14:paraId="7E17DB3F" w14:textId="77777777" w:rsidR="000E7E4E" w:rsidRPr="008144D6" w:rsidRDefault="000E7E4E" w:rsidP="008554CF">
            <w:pPr>
              <w:pStyle w:val="NoSpacing"/>
              <w:jc w:val="center"/>
              <w:rPr>
                <w:rFonts w:asciiTheme="majorHAnsi" w:hAnsiTheme="majorHAnsi" w:cstheme="majorHAnsi"/>
              </w:rPr>
            </w:pPr>
            <w:r w:rsidRPr="008144D6">
              <w:rPr>
                <w:rFonts w:asciiTheme="majorHAnsi" w:hAnsiTheme="majorHAnsi" w:cstheme="majorHAnsi"/>
              </w:rPr>
              <w:t xml:space="preserve">mag. Marko </w:t>
            </w:r>
            <w:proofErr w:type="spellStart"/>
            <w:r w:rsidRPr="008144D6">
              <w:rPr>
                <w:rFonts w:asciiTheme="majorHAnsi" w:hAnsiTheme="majorHAnsi" w:cstheme="majorHAnsi"/>
              </w:rPr>
              <w:t>Bonač</w:t>
            </w:r>
            <w:proofErr w:type="spellEnd"/>
            <w:r w:rsidRPr="008144D6">
              <w:rPr>
                <w:rFonts w:asciiTheme="majorHAnsi" w:hAnsiTheme="majorHAnsi" w:cstheme="majorHAnsi"/>
              </w:rPr>
              <w:t>,</w:t>
            </w:r>
          </w:p>
          <w:p w14:paraId="74430A0D" w14:textId="77777777" w:rsidR="000E7E4E" w:rsidRPr="008144D6" w:rsidRDefault="000E7E4E" w:rsidP="008554CF">
            <w:pPr>
              <w:pStyle w:val="NoSpacing"/>
              <w:jc w:val="center"/>
              <w:rPr>
                <w:rFonts w:asciiTheme="majorHAnsi" w:hAnsiTheme="majorHAnsi" w:cstheme="majorHAnsi"/>
              </w:rPr>
            </w:pPr>
            <w:proofErr w:type="spellStart"/>
            <w:r w:rsidRPr="008144D6">
              <w:rPr>
                <w:rFonts w:asciiTheme="majorHAnsi" w:hAnsiTheme="majorHAnsi" w:cstheme="majorHAnsi"/>
              </w:rPr>
              <w:t>direktor</w:t>
            </w:r>
            <w:proofErr w:type="spellEnd"/>
          </w:p>
        </w:tc>
        <w:tc>
          <w:tcPr>
            <w:tcW w:w="435" w:type="pct"/>
            <w:tcBorders>
              <w:top w:val="nil"/>
              <w:left w:val="single" w:sz="4" w:space="0" w:color="auto"/>
              <w:bottom w:val="nil"/>
              <w:right w:val="single" w:sz="4" w:space="0" w:color="auto"/>
            </w:tcBorders>
            <w:shd w:val="clear" w:color="auto" w:fill="auto"/>
            <w:vAlign w:val="center"/>
          </w:tcPr>
          <w:p w14:paraId="4AE592D4" w14:textId="77777777" w:rsidR="000E7E4E" w:rsidRPr="008144D6" w:rsidRDefault="000E7E4E" w:rsidP="008554CF">
            <w:pPr>
              <w:pStyle w:val="NoSpacing"/>
              <w:jc w:val="center"/>
              <w:rPr>
                <w:rFonts w:asciiTheme="majorHAnsi" w:hAnsiTheme="majorHAnsi" w:cstheme="majorHAnsi"/>
              </w:rPr>
            </w:pPr>
          </w:p>
        </w:tc>
        <w:tc>
          <w:tcPr>
            <w:tcW w:w="2246" w:type="pct"/>
            <w:tcBorders>
              <w:left w:val="single" w:sz="4" w:space="0" w:color="auto"/>
              <w:bottom w:val="single" w:sz="4" w:space="0" w:color="auto"/>
            </w:tcBorders>
            <w:shd w:val="clear" w:color="auto" w:fill="FADC8C"/>
            <w:vAlign w:val="center"/>
          </w:tcPr>
          <w:p w14:paraId="643E9D77" w14:textId="77777777" w:rsidR="000E7E4E" w:rsidRPr="008144D6" w:rsidRDefault="000E7E4E" w:rsidP="008554CF">
            <w:pPr>
              <w:pStyle w:val="NoSpacing"/>
              <w:jc w:val="center"/>
              <w:rPr>
                <w:rFonts w:asciiTheme="majorHAnsi" w:hAnsiTheme="majorHAnsi" w:cstheme="majorHAnsi"/>
              </w:rPr>
            </w:pPr>
          </w:p>
        </w:tc>
      </w:tr>
    </w:tbl>
    <w:p w14:paraId="1646F072" w14:textId="77777777" w:rsidR="000E7E4E" w:rsidRDefault="000E7E4E" w:rsidP="008554CF">
      <w:pPr>
        <w:widowControl w:val="0"/>
        <w:spacing w:after="0" w:line="240" w:lineRule="auto"/>
        <w:jc w:val="both"/>
        <w:rPr>
          <w:rFonts w:asciiTheme="majorHAnsi" w:hAnsiTheme="majorHAnsi" w:cstheme="majorHAnsi"/>
          <w:lang w:val="sl-SI"/>
        </w:rPr>
      </w:pPr>
    </w:p>
    <w:p w14:paraId="3A83010F" w14:textId="77777777" w:rsidR="00AB6D39" w:rsidRPr="008D3F72" w:rsidRDefault="00AB6D39" w:rsidP="008554CF">
      <w:pPr>
        <w:widowControl w:val="0"/>
        <w:spacing w:after="0" w:line="240" w:lineRule="auto"/>
        <w:jc w:val="both"/>
        <w:rPr>
          <w:rFonts w:asciiTheme="majorHAnsi" w:hAnsiTheme="majorHAnsi" w:cstheme="majorHAnsi"/>
          <w:lang w:val="sl-SI"/>
        </w:rPr>
      </w:pPr>
    </w:p>
    <w:sectPr w:rsidR="00AB6D39" w:rsidRPr="008D3F72" w:rsidSect="000E7E4E">
      <w:headerReference w:type="default" r:id="rId11"/>
      <w:footerReference w:type="default" r:id="rId12"/>
      <w:headerReference w:type="first" r:id="rId13"/>
      <w:footerReference w:type="first" r:id="rId14"/>
      <w:type w:val="continuous"/>
      <w:pgSz w:w="11907" w:h="16839" w:code="9"/>
      <w:pgMar w:top="1418" w:right="1134" w:bottom="1418" w:left="1134" w:header="709" w:footer="28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A6A24" w16cex:dateUtc="2021-04-21T07:08:00Z"/>
  <w16cex:commentExtensible w16cex:durableId="242A6A48" w16cex:dateUtc="2021-04-21T07:09:00Z"/>
  <w16cex:commentExtensible w16cex:durableId="242A6A92" w16cex:dateUtc="2021-04-21T07:10:00Z"/>
  <w16cex:commentExtensible w16cex:durableId="242A6AD1" w16cex:dateUtc="2021-04-21T07: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257E2" w14:textId="77777777" w:rsidR="000E7E4E" w:rsidRDefault="000E7E4E" w:rsidP="00C108AE">
      <w:pPr>
        <w:spacing w:after="0" w:line="240" w:lineRule="auto"/>
      </w:pPr>
      <w:r>
        <w:separator/>
      </w:r>
    </w:p>
  </w:endnote>
  <w:endnote w:type="continuationSeparator" w:id="0">
    <w:p w14:paraId="07DA6243" w14:textId="77777777" w:rsidR="000E7E4E" w:rsidRDefault="000E7E4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9129A" w:rsidRPr="0081427E" w14:paraId="7008D64B" w14:textId="77777777" w:rsidTr="008554CF">
      <w:tc>
        <w:tcPr>
          <w:tcW w:w="4833" w:type="dxa"/>
          <w:shd w:val="clear" w:color="auto" w:fill="auto"/>
        </w:tcPr>
        <w:p w14:paraId="34DEC612" w14:textId="77777777" w:rsidR="0059129A" w:rsidRPr="0081427E" w:rsidRDefault="0059129A" w:rsidP="00EB30D4">
          <w:pPr>
            <w:pStyle w:val="Footer"/>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1616266" w14:textId="77777777" w:rsidR="0059129A" w:rsidRPr="0081427E" w:rsidRDefault="0059129A" w:rsidP="00EB30D4">
          <w:pPr>
            <w:pStyle w:val="Foot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p>
      </w:tc>
    </w:tr>
  </w:tbl>
  <w:p w14:paraId="1E11E306" w14:textId="77777777" w:rsidR="0059129A" w:rsidRPr="0081427E" w:rsidRDefault="0059129A" w:rsidP="0081427E">
    <w:pPr>
      <w:tabs>
        <w:tab w:val="left" w:pos="3506"/>
      </w:tabs>
      <w:rPr>
        <w:rFonts w:asciiTheme="majorHAnsi" w:hAnsiTheme="majorHAnsi" w:cstheme="majorHAnsi"/>
      </w:rPr>
    </w:pPr>
    <w:r>
      <w:rPr>
        <w:rFonts w:asciiTheme="majorHAnsi" w:hAnsiTheme="majorHAnsi" w:cstheme="majorHAn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F1287" w14:textId="77777777" w:rsidR="0059129A" w:rsidRDefault="0058081A" w:rsidP="000E624B">
    <w:pPr>
      <w:spacing w:after="120" w:line="240" w:lineRule="auto"/>
      <w:jc w:val="both"/>
      <w:rPr>
        <w:rFonts w:asciiTheme="majorHAnsi" w:hAnsiTheme="majorHAnsi" w:cstheme="majorHAnsi"/>
        <w:i/>
        <w:sz w:val="14"/>
        <w:szCs w:val="16"/>
        <w:lang w:val="sl-SI"/>
      </w:rPr>
    </w:pPr>
    <w:r w:rsidRPr="0058081A">
      <w:rPr>
        <w:rFonts w:asciiTheme="majorHAnsi" w:hAnsiTheme="majorHAnsi" w:cstheme="majorHAnsi"/>
        <w:i/>
        <w:sz w:val="14"/>
        <w:szCs w:val="16"/>
        <w:lang w:val="sl-SI"/>
      </w:rPr>
      <w:t>Operacijo sofinancirata Republika Slovenija, Ministrstvo za izobraževanje, znanost in šport in Evropska unija iz Evropskega sklada za regionalni razvoj v okviru odziva Unije na pandemijo COVID-19 . Operacija se izvaja v okviru Operativnega programa za izvajanje evropske kohezijske politike v obdobju 2014–2020, 15. prednostne osi »Spodbujanje odprave posledic krize v okviru pandemije COVID – 19 in priprava zelenega, digitalnega in odpornega okrevanja gospodarstva«, 1. prednostne naložbe "Spodbujanje odprave posledic krize v okviru pandemije COVID – 19 in priprava zelenega, digitalnega in odpornega okrevanja gospodarstva«.</w:t>
    </w:r>
  </w:p>
  <w:tbl>
    <w:tblPr>
      <w:tblW w:w="0" w:type="auto"/>
      <w:tblBorders>
        <w:top w:val="single" w:sz="4" w:space="0" w:color="auto"/>
      </w:tblBorders>
      <w:tblLook w:val="04A0" w:firstRow="1" w:lastRow="0" w:firstColumn="1" w:lastColumn="0" w:noHBand="0" w:noVBand="1"/>
    </w:tblPr>
    <w:tblGrid>
      <w:gridCol w:w="4833"/>
      <w:gridCol w:w="4806"/>
    </w:tblGrid>
    <w:tr w:rsidR="0059129A" w:rsidRPr="0081427E" w14:paraId="615CED38" w14:textId="77777777" w:rsidTr="008554CF">
      <w:tc>
        <w:tcPr>
          <w:tcW w:w="4833" w:type="dxa"/>
          <w:shd w:val="clear" w:color="auto" w:fill="auto"/>
        </w:tcPr>
        <w:p w14:paraId="3726B6EF" w14:textId="77777777" w:rsidR="0059129A" w:rsidRPr="0081427E" w:rsidRDefault="0059129A" w:rsidP="00EB30D4">
          <w:pPr>
            <w:pStyle w:val="Footer"/>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344CC42" w14:textId="77777777" w:rsidR="0059129A" w:rsidRPr="0081427E" w:rsidRDefault="0059129A" w:rsidP="00EB30D4">
          <w:pPr>
            <w:pStyle w:val="Footer"/>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12</w:t>
          </w:r>
          <w:r w:rsidRPr="0081427E">
            <w:rPr>
              <w:rFonts w:asciiTheme="majorHAnsi" w:hAnsiTheme="majorHAnsi" w:cstheme="majorHAnsi"/>
              <w:sz w:val="16"/>
              <w:szCs w:val="16"/>
              <w:lang w:val="sl-SI"/>
            </w:rPr>
            <w:fldChar w:fldCharType="end"/>
          </w:r>
        </w:p>
      </w:tc>
    </w:tr>
  </w:tbl>
  <w:p w14:paraId="4505771A" w14:textId="77777777" w:rsidR="0059129A" w:rsidRPr="0081427E" w:rsidRDefault="0059129A" w:rsidP="004B6666">
    <w:pPr>
      <w:pStyle w:val="Footer"/>
      <w:jc w:val="cen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994B9" w14:textId="77777777" w:rsidR="000E7E4E" w:rsidRDefault="000E7E4E" w:rsidP="00C108AE">
      <w:pPr>
        <w:spacing w:after="0" w:line="240" w:lineRule="auto"/>
      </w:pPr>
      <w:r>
        <w:separator/>
      </w:r>
    </w:p>
  </w:footnote>
  <w:footnote w:type="continuationSeparator" w:id="0">
    <w:p w14:paraId="693B4BD2" w14:textId="77777777" w:rsidR="000E7E4E" w:rsidRDefault="000E7E4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59129A" w:rsidRPr="0081427E" w14:paraId="1BDECD5C" w14:textId="77777777" w:rsidTr="00E76660">
      <w:tc>
        <w:tcPr>
          <w:tcW w:w="4768" w:type="dxa"/>
          <w:shd w:val="clear" w:color="auto" w:fill="auto"/>
        </w:tcPr>
        <w:p w14:paraId="5739487B" w14:textId="77777777" w:rsidR="0059129A" w:rsidRPr="0081427E" w:rsidRDefault="0059129A" w:rsidP="00045132">
          <w:pPr>
            <w:pStyle w:val="Header"/>
            <w:spacing w:after="0" w:line="240" w:lineRule="auto"/>
            <w:rPr>
              <w:rFonts w:asciiTheme="majorHAnsi" w:hAnsiTheme="majorHAnsi" w:cstheme="majorHAnsi"/>
              <w:sz w:val="16"/>
              <w:szCs w:val="16"/>
              <w:lang w:val="sl-SI"/>
            </w:rPr>
          </w:pPr>
          <w:proofErr w:type="spellStart"/>
          <w:r w:rsidRPr="0081427E">
            <w:rPr>
              <w:rFonts w:asciiTheme="majorHAnsi" w:hAnsiTheme="majorHAnsi" w:cstheme="majorHAnsi"/>
              <w:sz w:val="16"/>
              <w:szCs w:val="16"/>
              <w:lang w:val="sl-SI"/>
            </w:rPr>
            <w:t>ePRO</w:t>
          </w:r>
          <w:proofErr w:type="spellEnd"/>
        </w:p>
      </w:tc>
      <w:tc>
        <w:tcPr>
          <w:tcW w:w="4871" w:type="dxa"/>
          <w:shd w:val="clear" w:color="auto" w:fill="auto"/>
        </w:tcPr>
        <w:p w14:paraId="4B9E8846" w14:textId="77777777" w:rsidR="006F70DE" w:rsidRPr="0081427E" w:rsidRDefault="006F70DE" w:rsidP="006F70DE">
          <w:pPr>
            <w:pStyle w:val="Header"/>
            <w:spacing w:after="0" w:line="240" w:lineRule="auto"/>
            <w:jc w:val="right"/>
            <w:rPr>
              <w:rFonts w:asciiTheme="majorHAnsi" w:hAnsiTheme="majorHAnsi" w:cstheme="majorHAnsi"/>
              <w:sz w:val="16"/>
              <w:szCs w:val="16"/>
              <w:lang w:val="sl-SI"/>
            </w:rPr>
          </w:pPr>
          <w:r>
            <w:rPr>
              <w:rFonts w:asciiTheme="majorHAnsi" w:hAnsiTheme="majorHAnsi" w:cstheme="majorHAnsi"/>
              <w:sz w:val="16"/>
              <w:szCs w:val="16"/>
              <w:lang w:val="sl-SI"/>
            </w:rPr>
            <w:t>Okvirni sporazum</w:t>
          </w:r>
        </w:p>
      </w:tc>
    </w:tr>
  </w:tbl>
  <w:p w14:paraId="4D78F36D" w14:textId="77777777" w:rsidR="0059129A" w:rsidRPr="0081427E" w:rsidRDefault="0059129A" w:rsidP="002B0FE2">
    <w:pPr>
      <w:pStyle w:val="Header"/>
      <w:tabs>
        <w:tab w:val="clear" w:pos="4680"/>
        <w:tab w:val="clear" w:pos="9360"/>
        <w:tab w:val="left" w:pos="5311"/>
      </w:tabs>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BE8AF" w14:textId="77777777" w:rsidR="0059129A" w:rsidRPr="0081427E" w:rsidRDefault="0059129A">
    <w:pPr>
      <w:pStyle w:val="Header"/>
      <w:rPr>
        <w:rFonts w:asciiTheme="majorHAnsi" w:hAnsiTheme="majorHAnsi" w:cstheme="majorHAnsi"/>
      </w:rPr>
    </w:pPr>
  </w:p>
  <w:p w14:paraId="57DA44A2" w14:textId="77777777" w:rsidR="0059129A" w:rsidRPr="0081427E" w:rsidRDefault="0059129A">
    <w:pPr>
      <w:pStyle w:val="Header"/>
      <w:rPr>
        <w:rFonts w:asciiTheme="majorHAnsi" w:hAnsiTheme="majorHAnsi" w:cstheme="majorHAnsi"/>
      </w:rPr>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681F1DF8" wp14:editId="0CCDA836">
          <wp:simplePos x="0" y="0"/>
          <wp:positionH relativeFrom="margin">
            <wp:posOffset>-114300</wp:posOffset>
          </wp:positionH>
          <wp:positionV relativeFrom="paragraph">
            <wp:posOffset>142875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B87EA7E" w14:textId="77777777" w:rsidR="0059129A" w:rsidRPr="0081427E" w:rsidRDefault="0059129A">
    <w:pPr>
      <w:pStyle w:val="Header"/>
      <w:rPr>
        <w:rFonts w:asciiTheme="majorHAnsi" w:hAnsiTheme="majorHAnsi" w:cstheme="majorHAnsi"/>
      </w:rPr>
    </w:pPr>
  </w:p>
  <w:p w14:paraId="583BD656" w14:textId="77777777" w:rsidR="0059129A" w:rsidRPr="0081427E" w:rsidRDefault="0059129A">
    <w:pPr>
      <w:pStyle w:val="Header"/>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59129A" w:rsidRPr="0081427E" w14:paraId="0E876479" w14:textId="77777777" w:rsidTr="008554CF">
      <w:tc>
        <w:tcPr>
          <w:tcW w:w="4768" w:type="dxa"/>
          <w:shd w:val="clear" w:color="auto" w:fill="auto"/>
        </w:tcPr>
        <w:p w14:paraId="0A9A971C" w14:textId="77777777" w:rsidR="0059129A" w:rsidRPr="0081427E" w:rsidRDefault="0059129A" w:rsidP="00EB30D4">
          <w:pPr>
            <w:pStyle w:val="Header"/>
            <w:spacing w:after="0" w:line="240" w:lineRule="auto"/>
            <w:rPr>
              <w:rFonts w:asciiTheme="majorHAnsi" w:hAnsiTheme="majorHAnsi" w:cstheme="majorHAnsi"/>
              <w:sz w:val="16"/>
              <w:szCs w:val="16"/>
              <w:lang w:val="sl-SI"/>
            </w:rPr>
          </w:pPr>
          <w:proofErr w:type="spellStart"/>
          <w:r w:rsidRPr="0081427E">
            <w:rPr>
              <w:rFonts w:asciiTheme="majorHAnsi" w:hAnsiTheme="majorHAnsi" w:cstheme="majorHAnsi"/>
              <w:sz w:val="16"/>
              <w:szCs w:val="16"/>
              <w:lang w:val="sl-SI"/>
            </w:rPr>
            <w:t>ePRO</w:t>
          </w:r>
          <w:proofErr w:type="spellEnd"/>
        </w:p>
      </w:tc>
      <w:tc>
        <w:tcPr>
          <w:tcW w:w="4871" w:type="dxa"/>
          <w:shd w:val="clear" w:color="auto" w:fill="auto"/>
        </w:tcPr>
        <w:p w14:paraId="67A3B5EE" w14:textId="77777777" w:rsidR="0059129A" w:rsidRPr="0081427E" w:rsidRDefault="0058081A" w:rsidP="004A7D0B">
          <w:pPr>
            <w:pStyle w:val="Header"/>
            <w:spacing w:after="0" w:line="240" w:lineRule="auto"/>
            <w:jc w:val="right"/>
            <w:rPr>
              <w:rFonts w:asciiTheme="majorHAnsi" w:hAnsiTheme="majorHAnsi" w:cstheme="majorHAnsi"/>
              <w:sz w:val="16"/>
              <w:szCs w:val="16"/>
              <w:lang w:val="sl-SI"/>
            </w:rPr>
          </w:pPr>
          <w:r>
            <w:rPr>
              <w:rFonts w:asciiTheme="majorHAnsi" w:hAnsiTheme="majorHAnsi" w:cstheme="majorHAnsi"/>
              <w:sz w:val="16"/>
              <w:szCs w:val="16"/>
              <w:lang w:val="sl-SI"/>
            </w:rPr>
            <w:t>Okvirni sporazum</w:t>
          </w:r>
        </w:p>
      </w:tc>
    </w:tr>
  </w:tbl>
  <w:p w14:paraId="7B2636D7" w14:textId="77777777" w:rsidR="0059129A" w:rsidRPr="0081427E" w:rsidRDefault="0059129A" w:rsidP="009E61DA">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1">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4" w15:restartNumberingAfterBreak="1">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1">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7C47506"/>
    <w:multiLevelType w:val="hybridMultilevel"/>
    <w:tmpl w:val="4CA82CB0"/>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1">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1">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43C54"/>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1">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1">
    <w:nsid w:val="2AA40224"/>
    <w:multiLevelType w:val="hybridMultilevel"/>
    <w:tmpl w:val="BF0482A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1">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1">
    <w:nsid w:val="40AA7A86"/>
    <w:multiLevelType w:val="hybridMultilevel"/>
    <w:tmpl w:val="3760B350"/>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1">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1">
    <w:nsid w:val="4C151747"/>
    <w:multiLevelType w:val="hybridMultilevel"/>
    <w:tmpl w:val="CF9624E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1">
    <w:nsid w:val="508B3776"/>
    <w:multiLevelType w:val="hybridMultilevel"/>
    <w:tmpl w:val="EF343888"/>
    <w:lvl w:ilvl="0" w:tplc="6680B8D6">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1">
    <w:nsid w:val="54F50719"/>
    <w:multiLevelType w:val="hybridMultilevel"/>
    <w:tmpl w:val="F208CD8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1">
    <w:nsid w:val="57A64700"/>
    <w:multiLevelType w:val="hybridMultilevel"/>
    <w:tmpl w:val="12AC965C"/>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1">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1">
    <w:nsid w:val="5CB60927"/>
    <w:multiLevelType w:val="hybridMultilevel"/>
    <w:tmpl w:val="159C4C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1">
    <w:nsid w:val="5E721583"/>
    <w:multiLevelType w:val="hybridMultilevel"/>
    <w:tmpl w:val="12708F86"/>
    <w:lvl w:ilvl="0" w:tplc="6680B8D6">
      <w:start w:val="1"/>
      <w:numFmt w:val="bullet"/>
      <w:lvlText w:val=""/>
      <w:lvlJc w:val="left"/>
      <w:pPr>
        <w:ind w:left="1429" w:hanging="360"/>
      </w:pPr>
      <w:rPr>
        <w:rFonts w:ascii="Symbol" w:hAnsi="Symbol" w:hint="default"/>
      </w:rPr>
    </w:lvl>
    <w:lvl w:ilvl="1" w:tplc="6680B8D6">
      <w:start w:val="1"/>
      <w:numFmt w:val="bullet"/>
      <w:lvlText w:val=""/>
      <w:lvlJc w:val="left"/>
      <w:pPr>
        <w:ind w:left="2149" w:hanging="360"/>
      </w:pPr>
      <w:rPr>
        <w:rFonts w:ascii="Symbol" w:hAnsi="Symbol"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1">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1">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6EA919A7"/>
    <w:multiLevelType w:val="hybridMultilevel"/>
    <w:tmpl w:val="76DC714E"/>
    <w:lvl w:ilvl="0" w:tplc="330A78F6">
      <w:start w:val="1"/>
      <w:numFmt w:val="decimal"/>
      <w:lvlText w:val="%1."/>
      <w:lvlJc w:val="left"/>
      <w:pPr>
        <w:ind w:left="1080" w:hanging="360"/>
      </w:pPr>
      <w:rPr>
        <w:rFonts w:asciiTheme="majorHAnsi" w:eastAsiaTheme="minorEastAsia" w:hAnsiTheme="majorHAnsi" w:cstheme="minorBidi" w:hint="default"/>
        <w:color w:val="auto"/>
      </w:rPr>
    </w:lvl>
    <w:lvl w:ilvl="1" w:tplc="16B0A87C">
      <w:numFmt w:val="bullet"/>
      <w:lvlText w:val="•"/>
      <w:lvlJc w:val="left"/>
      <w:pPr>
        <w:ind w:left="2175" w:hanging="735"/>
      </w:pPr>
      <w:rPr>
        <w:rFonts w:ascii="Calibri Light" w:eastAsia="Calibri" w:hAnsi="Calibri Light" w:cs="Calibri Light"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1">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1">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1">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1">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1">
    <w:nsid w:val="7F676799"/>
    <w:multiLevelType w:val="hybridMultilevel"/>
    <w:tmpl w:val="6F0800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0"/>
  </w:num>
  <w:num w:numId="4">
    <w:abstractNumId w:val="23"/>
  </w:num>
  <w:num w:numId="5">
    <w:abstractNumId w:val="28"/>
  </w:num>
  <w:num w:numId="6">
    <w:abstractNumId w:val="2"/>
  </w:num>
  <w:num w:numId="7">
    <w:abstractNumId w:val="13"/>
  </w:num>
  <w:num w:numId="8">
    <w:abstractNumId w:val="3"/>
  </w:num>
  <w:num w:numId="9">
    <w:abstractNumId w:val="14"/>
  </w:num>
  <w:num w:numId="10">
    <w:abstractNumId w:val="12"/>
  </w:num>
  <w:num w:numId="11">
    <w:abstractNumId w:val="29"/>
  </w:num>
  <w:num w:numId="12">
    <w:abstractNumId w:val="4"/>
  </w:num>
  <w:num w:numId="13">
    <w:abstractNumId w:val="19"/>
  </w:num>
  <w:num w:numId="14">
    <w:abstractNumId w:val="10"/>
  </w:num>
  <w:num w:numId="15">
    <w:abstractNumId w:val="7"/>
  </w:num>
  <w:num w:numId="16">
    <w:abstractNumId w:val="20"/>
  </w:num>
  <w:num w:numId="17">
    <w:abstractNumId w:val="24"/>
  </w:num>
  <w:num w:numId="18">
    <w:abstractNumId w:val="1"/>
  </w:num>
  <w:num w:numId="19">
    <w:abstractNumId w:val="27"/>
  </w:num>
  <w:num w:numId="20">
    <w:abstractNumId w:val="5"/>
  </w:num>
  <w:num w:numId="21">
    <w:abstractNumId w:val="8"/>
  </w:num>
  <w:num w:numId="22">
    <w:abstractNumId w:val="25"/>
  </w:num>
  <w:num w:numId="23">
    <w:abstractNumId w:val="6"/>
  </w:num>
  <w:num w:numId="24">
    <w:abstractNumId w:val="11"/>
  </w:num>
  <w:num w:numId="25">
    <w:abstractNumId w:val="17"/>
  </w:num>
  <w:num w:numId="26">
    <w:abstractNumId w:val="18"/>
  </w:num>
  <w:num w:numId="27">
    <w:abstractNumId w:val="30"/>
  </w:num>
  <w:num w:numId="28">
    <w:abstractNumId w:val="15"/>
  </w:num>
  <w:num w:numId="29">
    <w:abstractNumId w:val="16"/>
  </w:num>
  <w:num w:numId="30">
    <w:abstractNumId w:val="21"/>
  </w:num>
  <w:num w:numId="31">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F98"/>
    <w:rsid w:val="0000297D"/>
    <w:rsid w:val="000032AD"/>
    <w:rsid w:val="00003FB4"/>
    <w:rsid w:val="00007A5D"/>
    <w:rsid w:val="0001474F"/>
    <w:rsid w:val="00023E0D"/>
    <w:rsid w:val="00025C2D"/>
    <w:rsid w:val="00032903"/>
    <w:rsid w:val="0004039C"/>
    <w:rsid w:val="00043F70"/>
    <w:rsid w:val="00045132"/>
    <w:rsid w:val="000479E2"/>
    <w:rsid w:val="0005136B"/>
    <w:rsid w:val="000574A1"/>
    <w:rsid w:val="0005757B"/>
    <w:rsid w:val="00057C96"/>
    <w:rsid w:val="00060223"/>
    <w:rsid w:val="00062157"/>
    <w:rsid w:val="00066D39"/>
    <w:rsid w:val="000709A3"/>
    <w:rsid w:val="00074289"/>
    <w:rsid w:val="000752EF"/>
    <w:rsid w:val="00076DE8"/>
    <w:rsid w:val="00080EDC"/>
    <w:rsid w:val="0008402D"/>
    <w:rsid w:val="00084EB9"/>
    <w:rsid w:val="0009002D"/>
    <w:rsid w:val="0009005A"/>
    <w:rsid w:val="00092877"/>
    <w:rsid w:val="00096160"/>
    <w:rsid w:val="00096BDC"/>
    <w:rsid w:val="000B1715"/>
    <w:rsid w:val="000B41EA"/>
    <w:rsid w:val="000B43FC"/>
    <w:rsid w:val="000B6E4A"/>
    <w:rsid w:val="000B75DC"/>
    <w:rsid w:val="000C389C"/>
    <w:rsid w:val="000C69A5"/>
    <w:rsid w:val="000C6F7F"/>
    <w:rsid w:val="000C744E"/>
    <w:rsid w:val="000D0E7A"/>
    <w:rsid w:val="000D5380"/>
    <w:rsid w:val="000D6301"/>
    <w:rsid w:val="000D7A1F"/>
    <w:rsid w:val="000E2F2A"/>
    <w:rsid w:val="000E624B"/>
    <w:rsid w:val="000E7E4E"/>
    <w:rsid w:val="000F372D"/>
    <w:rsid w:val="000F6E55"/>
    <w:rsid w:val="00100A77"/>
    <w:rsid w:val="00101FB1"/>
    <w:rsid w:val="00103005"/>
    <w:rsid w:val="00110547"/>
    <w:rsid w:val="001166E0"/>
    <w:rsid w:val="00117FD4"/>
    <w:rsid w:val="0012127C"/>
    <w:rsid w:val="0012260C"/>
    <w:rsid w:val="0012584E"/>
    <w:rsid w:val="00126DCC"/>
    <w:rsid w:val="001320EC"/>
    <w:rsid w:val="001355F2"/>
    <w:rsid w:val="00141922"/>
    <w:rsid w:val="00160629"/>
    <w:rsid w:val="001634BF"/>
    <w:rsid w:val="0017230D"/>
    <w:rsid w:val="00175088"/>
    <w:rsid w:val="001756B3"/>
    <w:rsid w:val="00191AE2"/>
    <w:rsid w:val="00192F6C"/>
    <w:rsid w:val="00193A34"/>
    <w:rsid w:val="00195651"/>
    <w:rsid w:val="00196914"/>
    <w:rsid w:val="001A0F6C"/>
    <w:rsid w:val="001A2CAE"/>
    <w:rsid w:val="001B1D00"/>
    <w:rsid w:val="001D0474"/>
    <w:rsid w:val="001D05B1"/>
    <w:rsid w:val="001E47A3"/>
    <w:rsid w:val="001E5949"/>
    <w:rsid w:val="001F2D69"/>
    <w:rsid w:val="00204BD5"/>
    <w:rsid w:val="00205373"/>
    <w:rsid w:val="0020735B"/>
    <w:rsid w:val="00215041"/>
    <w:rsid w:val="00221C7A"/>
    <w:rsid w:val="002232E3"/>
    <w:rsid w:val="00224A4F"/>
    <w:rsid w:val="00233B5B"/>
    <w:rsid w:val="00235547"/>
    <w:rsid w:val="00235C8E"/>
    <w:rsid w:val="002373E9"/>
    <w:rsid w:val="00237C92"/>
    <w:rsid w:val="00240EFE"/>
    <w:rsid w:val="00241D7F"/>
    <w:rsid w:val="00242087"/>
    <w:rsid w:val="00250ADC"/>
    <w:rsid w:val="00271B73"/>
    <w:rsid w:val="002744A5"/>
    <w:rsid w:val="0028595B"/>
    <w:rsid w:val="0028717E"/>
    <w:rsid w:val="00287F66"/>
    <w:rsid w:val="002926BC"/>
    <w:rsid w:val="002926F1"/>
    <w:rsid w:val="002938E0"/>
    <w:rsid w:val="00294174"/>
    <w:rsid w:val="002A24A8"/>
    <w:rsid w:val="002A2E1E"/>
    <w:rsid w:val="002A655A"/>
    <w:rsid w:val="002B0FE2"/>
    <w:rsid w:val="002C459F"/>
    <w:rsid w:val="002C557A"/>
    <w:rsid w:val="002D2F78"/>
    <w:rsid w:val="002D75F1"/>
    <w:rsid w:val="002E133B"/>
    <w:rsid w:val="002E3B8D"/>
    <w:rsid w:val="002E57C4"/>
    <w:rsid w:val="002E7F8C"/>
    <w:rsid w:val="002F0855"/>
    <w:rsid w:val="002F30A2"/>
    <w:rsid w:val="00302403"/>
    <w:rsid w:val="0030249A"/>
    <w:rsid w:val="003168B3"/>
    <w:rsid w:val="0031766F"/>
    <w:rsid w:val="003228D1"/>
    <w:rsid w:val="00323A55"/>
    <w:rsid w:val="00341F74"/>
    <w:rsid w:val="0034273C"/>
    <w:rsid w:val="00343B90"/>
    <w:rsid w:val="0034442F"/>
    <w:rsid w:val="00352392"/>
    <w:rsid w:val="003543DB"/>
    <w:rsid w:val="00355C3C"/>
    <w:rsid w:val="00356B48"/>
    <w:rsid w:val="00364F90"/>
    <w:rsid w:val="00365D1F"/>
    <w:rsid w:val="00372685"/>
    <w:rsid w:val="00383ACE"/>
    <w:rsid w:val="00393206"/>
    <w:rsid w:val="0039499B"/>
    <w:rsid w:val="003963C2"/>
    <w:rsid w:val="0039715A"/>
    <w:rsid w:val="003B1CE0"/>
    <w:rsid w:val="003B657F"/>
    <w:rsid w:val="003D1033"/>
    <w:rsid w:val="003D4D9F"/>
    <w:rsid w:val="003D61ED"/>
    <w:rsid w:val="003F3299"/>
    <w:rsid w:val="00400743"/>
    <w:rsid w:val="004014F4"/>
    <w:rsid w:val="00401530"/>
    <w:rsid w:val="00401F12"/>
    <w:rsid w:val="00411A2E"/>
    <w:rsid w:val="00413CE5"/>
    <w:rsid w:val="004157B9"/>
    <w:rsid w:val="00417669"/>
    <w:rsid w:val="004179C3"/>
    <w:rsid w:val="00420ECA"/>
    <w:rsid w:val="00424197"/>
    <w:rsid w:val="0042706B"/>
    <w:rsid w:val="004340D7"/>
    <w:rsid w:val="00435ED3"/>
    <w:rsid w:val="004417F3"/>
    <w:rsid w:val="00442DA4"/>
    <w:rsid w:val="00444103"/>
    <w:rsid w:val="00444272"/>
    <w:rsid w:val="00450E3A"/>
    <w:rsid w:val="00452A26"/>
    <w:rsid w:val="004571B7"/>
    <w:rsid w:val="00457A48"/>
    <w:rsid w:val="00462078"/>
    <w:rsid w:val="00467292"/>
    <w:rsid w:val="00473C4A"/>
    <w:rsid w:val="004758D9"/>
    <w:rsid w:val="00475A4F"/>
    <w:rsid w:val="0048147A"/>
    <w:rsid w:val="0048276F"/>
    <w:rsid w:val="00491449"/>
    <w:rsid w:val="0049381B"/>
    <w:rsid w:val="004A2FC2"/>
    <w:rsid w:val="004A7D0B"/>
    <w:rsid w:val="004A7F1E"/>
    <w:rsid w:val="004B16B3"/>
    <w:rsid w:val="004B2704"/>
    <w:rsid w:val="004B6666"/>
    <w:rsid w:val="004D5C39"/>
    <w:rsid w:val="004E3A50"/>
    <w:rsid w:val="004E3B55"/>
    <w:rsid w:val="004F185D"/>
    <w:rsid w:val="004F5299"/>
    <w:rsid w:val="004F5F68"/>
    <w:rsid w:val="004F62E2"/>
    <w:rsid w:val="004F6BB0"/>
    <w:rsid w:val="005011E5"/>
    <w:rsid w:val="00501A85"/>
    <w:rsid w:val="00501BD4"/>
    <w:rsid w:val="00513B4A"/>
    <w:rsid w:val="0051430D"/>
    <w:rsid w:val="00514ACD"/>
    <w:rsid w:val="00515F3E"/>
    <w:rsid w:val="00525743"/>
    <w:rsid w:val="005362AF"/>
    <w:rsid w:val="005424E0"/>
    <w:rsid w:val="005475F8"/>
    <w:rsid w:val="00555B9B"/>
    <w:rsid w:val="00563A93"/>
    <w:rsid w:val="0058081A"/>
    <w:rsid w:val="0059129A"/>
    <w:rsid w:val="0059263B"/>
    <w:rsid w:val="00595F92"/>
    <w:rsid w:val="005A02DE"/>
    <w:rsid w:val="005B071A"/>
    <w:rsid w:val="005B2277"/>
    <w:rsid w:val="005B3AC4"/>
    <w:rsid w:val="005B6AC4"/>
    <w:rsid w:val="005B7B55"/>
    <w:rsid w:val="005C5A7F"/>
    <w:rsid w:val="005D6382"/>
    <w:rsid w:val="005E19EA"/>
    <w:rsid w:val="005E2A0D"/>
    <w:rsid w:val="005E2AB1"/>
    <w:rsid w:val="005F0AB8"/>
    <w:rsid w:val="005F22AA"/>
    <w:rsid w:val="005F5C4A"/>
    <w:rsid w:val="00605D85"/>
    <w:rsid w:val="00606EBB"/>
    <w:rsid w:val="00611AD3"/>
    <w:rsid w:val="00613241"/>
    <w:rsid w:val="00613923"/>
    <w:rsid w:val="00625B03"/>
    <w:rsid w:val="00644341"/>
    <w:rsid w:val="0064777E"/>
    <w:rsid w:val="0065051E"/>
    <w:rsid w:val="006678A6"/>
    <w:rsid w:val="0068039C"/>
    <w:rsid w:val="00685B56"/>
    <w:rsid w:val="006861E3"/>
    <w:rsid w:val="006A35C3"/>
    <w:rsid w:val="006B1163"/>
    <w:rsid w:val="006B217A"/>
    <w:rsid w:val="006C4859"/>
    <w:rsid w:val="006C7D19"/>
    <w:rsid w:val="006D3547"/>
    <w:rsid w:val="006D36CC"/>
    <w:rsid w:val="006D4AA0"/>
    <w:rsid w:val="006F3F70"/>
    <w:rsid w:val="006F70DE"/>
    <w:rsid w:val="00702B9F"/>
    <w:rsid w:val="00704FB2"/>
    <w:rsid w:val="00707E38"/>
    <w:rsid w:val="00710290"/>
    <w:rsid w:val="0071324F"/>
    <w:rsid w:val="00716CAE"/>
    <w:rsid w:val="007179E5"/>
    <w:rsid w:val="0072313F"/>
    <w:rsid w:val="00724C67"/>
    <w:rsid w:val="0074265E"/>
    <w:rsid w:val="00743A90"/>
    <w:rsid w:val="00753040"/>
    <w:rsid w:val="0077014F"/>
    <w:rsid w:val="00770B7C"/>
    <w:rsid w:val="007859B1"/>
    <w:rsid w:val="007963F0"/>
    <w:rsid w:val="00796544"/>
    <w:rsid w:val="007B2872"/>
    <w:rsid w:val="007B4465"/>
    <w:rsid w:val="007C3D84"/>
    <w:rsid w:val="007C3E60"/>
    <w:rsid w:val="007D1B2A"/>
    <w:rsid w:val="007D3299"/>
    <w:rsid w:val="007D7AA6"/>
    <w:rsid w:val="007E51C0"/>
    <w:rsid w:val="007E7D58"/>
    <w:rsid w:val="007F78F0"/>
    <w:rsid w:val="0080272E"/>
    <w:rsid w:val="00804FF1"/>
    <w:rsid w:val="008067A5"/>
    <w:rsid w:val="0081427E"/>
    <w:rsid w:val="008144D6"/>
    <w:rsid w:val="0081480E"/>
    <w:rsid w:val="0082070F"/>
    <w:rsid w:val="00827077"/>
    <w:rsid w:val="00837464"/>
    <w:rsid w:val="0084304A"/>
    <w:rsid w:val="008519A2"/>
    <w:rsid w:val="008554CF"/>
    <w:rsid w:val="00861FB8"/>
    <w:rsid w:val="0086299F"/>
    <w:rsid w:val="00863FE2"/>
    <w:rsid w:val="0086785B"/>
    <w:rsid w:val="00867DDE"/>
    <w:rsid w:val="008720F5"/>
    <w:rsid w:val="008726FD"/>
    <w:rsid w:val="008763AA"/>
    <w:rsid w:val="008767FC"/>
    <w:rsid w:val="00883E58"/>
    <w:rsid w:val="008846D6"/>
    <w:rsid w:val="00890C73"/>
    <w:rsid w:val="0089215E"/>
    <w:rsid w:val="008932C7"/>
    <w:rsid w:val="00894F22"/>
    <w:rsid w:val="008A18C0"/>
    <w:rsid w:val="008A412C"/>
    <w:rsid w:val="008B023A"/>
    <w:rsid w:val="008B12FE"/>
    <w:rsid w:val="008C10AB"/>
    <w:rsid w:val="008C76C2"/>
    <w:rsid w:val="008D02AC"/>
    <w:rsid w:val="008D0C84"/>
    <w:rsid w:val="008D3F72"/>
    <w:rsid w:val="008E2947"/>
    <w:rsid w:val="008E3C2C"/>
    <w:rsid w:val="008E64F4"/>
    <w:rsid w:val="008F3F65"/>
    <w:rsid w:val="00900773"/>
    <w:rsid w:val="00900A5A"/>
    <w:rsid w:val="00902FC2"/>
    <w:rsid w:val="00904FED"/>
    <w:rsid w:val="009054D9"/>
    <w:rsid w:val="009077DF"/>
    <w:rsid w:val="00911AB0"/>
    <w:rsid w:val="00911D69"/>
    <w:rsid w:val="00916A95"/>
    <w:rsid w:val="0091720F"/>
    <w:rsid w:val="00920687"/>
    <w:rsid w:val="00921E25"/>
    <w:rsid w:val="009268F4"/>
    <w:rsid w:val="00926DE1"/>
    <w:rsid w:val="0093435C"/>
    <w:rsid w:val="009401EF"/>
    <w:rsid w:val="00943565"/>
    <w:rsid w:val="009448C1"/>
    <w:rsid w:val="00950F64"/>
    <w:rsid w:val="00951255"/>
    <w:rsid w:val="00953538"/>
    <w:rsid w:val="009535AB"/>
    <w:rsid w:val="00954AB0"/>
    <w:rsid w:val="00956B0F"/>
    <w:rsid w:val="00965981"/>
    <w:rsid w:val="00972B6B"/>
    <w:rsid w:val="00973E80"/>
    <w:rsid w:val="00974D5A"/>
    <w:rsid w:val="00983C66"/>
    <w:rsid w:val="00984ED1"/>
    <w:rsid w:val="00985A6A"/>
    <w:rsid w:val="00990044"/>
    <w:rsid w:val="0099353E"/>
    <w:rsid w:val="009A1BB6"/>
    <w:rsid w:val="009B27DE"/>
    <w:rsid w:val="009B7C20"/>
    <w:rsid w:val="009C6217"/>
    <w:rsid w:val="009C76D2"/>
    <w:rsid w:val="009D11B8"/>
    <w:rsid w:val="009D1E46"/>
    <w:rsid w:val="009D289B"/>
    <w:rsid w:val="009D37D4"/>
    <w:rsid w:val="009E5C9D"/>
    <w:rsid w:val="009E61DA"/>
    <w:rsid w:val="009E66D1"/>
    <w:rsid w:val="009F53E3"/>
    <w:rsid w:val="009F6D54"/>
    <w:rsid w:val="00A05E34"/>
    <w:rsid w:val="00A06564"/>
    <w:rsid w:val="00A10E26"/>
    <w:rsid w:val="00A15384"/>
    <w:rsid w:val="00A16466"/>
    <w:rsid w:val="00A17EE7"/>
    <w:rsid w:val="00A204F3"/>
    <w:rsid w:val="00A24B5B"/>
    <w:rsid w:val="00A27D41"/>
    <w:rsid w:val="00A33F32"/>
    <w:rsid w:val="00A3403A"/>
    <w:rsid w:val="00A4056E"/>
    <w:rsid w:val="00A40BB3"/>
    <w:rsid w:val="00A42989"/>
    <w:rsid w:val="00A47E9C"/>
    <w:rsid w:val="00A5047E"/>
    <w:rsid w:val="00A504C1"/>
    <w:rsid w:val="00A529D2"/>
    <w:rsid w:val="00A578D4"/>
    <w:rsid w:val="00A600B9"/>
    <w:rsid w:val="00A80053"/>
    <w:rsid w:val="00A8185E"/>
    <w:rsid w:val="00A826E5"/>
    <w:rsid w:val="00A85533"/>
    <w:rsid w:val="00AA3B03"/>
    <w:rsid w:val="00AA60A6"/>
    <w:rsid w:val="00AA79AB"/>
    <w:rsid w:val="00AB6D39"/>
    <w:rsid w:val="00AC0689"/>
    <w:rsid w:val="00AC29F4"/>
    <w:rsid w:val="00AD11D7"/>
    <w:rsid w:val="00AE0CFB"/>
    <w:rsid w:val="00AE0FC9"/>
    <w:rsid w:val="00AE2A7A"/>
    <w:rsid w:val="00AE2A81"/>
    <w:rsid w:val="00AE3359"/>
    <w:rsid w:val="00AE38F0"/>
    <w:rsid w:val="00AE45D5"/>
    <w:rsid w:val="00AE4FAB"/>
    <w:rsid w:val="00AE551C"/>
    <w:rsid w:val="00AE585D"/>
    <w:rsid w:val="00AE6997"/>
    <w:rsid w:val="00AF02D4"/>
    <w:rsid w:val="00AF03F5"/>
    <w:rsid w:val="00AF69C9"/>
    <w:rsid w:val="00B10372"/>
    <w:rsid w:val="00B16DE6"/>
    <w:rsid w:val="00B25F20"/>
    <w:rsid w:val="00B34C33"/>
    <w:rsid w:val="00B40558"/>
    <w:rsid w:val="00B4414A"/>
    <w:rsid w:val="00B47BF8"/>
    <w:rsid w:val="00B51360"/>
    <w:rsid w:val="00B569C0"/>
    <w:rsid w:val="00B57C7C"/>
    <w:rsid w:val="00B63343"/>
    <w:rsid w:val="00B671BF"/>
    <w:rsid w:val="00B83186"/>
    <w:rsid w:val="00B8409F"/>
    <w:rsid w:val="00B85706"/>
    <w:rsid w:val="00B920AC"/>
    <w:rsid w:val="00B9627A"/>
    <w:rsid w:val="00B96815"/>
    <w:rsid w:val="00BA28E2"/>
    <w:rsid w:val="00BC01F9"/>
    <w:rsid w:val="00BC1B19"/>
    <w:rsid w:val="00BD2F0C"/>
    <w:rsid w:val="00BD7D21"/>
    <w:rsid w:val="00BF4ED5"/>
    <w:rsid w:val="00C07505"/>
    <w:rsid w:val="00C108AE"/>
    <w:rsid w:val="00C10CD4"/>
    <w:rsid w:val="00C12BE7"/>
    <w:rsid w:val="00C135E0"/>
    <w:rsid w:val="00C24CF3"/>
    <w:rsid w:val="00C302AB"/>
    <w:rsid w:val="00C35506"/>
    <w:rsid w:val="00C41D02"/>
    <w:rsid w:val="00C425D0"/>
    <w:rsid w:val="00C47942"/>
    <w:rsid w:val="00C5114B"/>
    <w:rsid w:val="00C63DD1"/>
    <w:rsid w:val="00C65A75"/>
    <w:rsid w:val="00C6666B"/>
    <w:rsid w:val="00C7043C"/>
    <w:rsid w:val="00C70982"/>
    <w:rsid w:val="00C7343E"/>
    <w:rsid w:val="00C73C2D"/>
    <w:rsid w:val="00C76088"/>
    <w:rsid w:val="00C817FF"/>
    <w:rsid w:val="00C82E9C"/>
    <w:rsid w:val="00C83E30"/>
    <w:rsid w:val="00C966FC"/>
    <w:rsid w:val="00C97E0C"/>
    <w:rsid w:val="00CA16A7"/>
    <w:rsid w:val="00CA4C66"/>
    <w:rsid w:val="00CA792F"/>
    <w:rsid w:val="00CB344B"/>
    <w:rsid w:val="00CB3A69"/>
    <w:rsid w:val="00CC0099"/>
    <w:rsid w:val="00CC20CA"/>
    <w:rsid w:val="00CC392A"/>
    <w:rsid w:val="00CD3E7B"/>
    <w:rsid w:val="00CD50CC"/>
    <w:rsid w:val="00CE1029"/>
    <w:rsid w:val="00CF2045"/>
    <w:rsid w:val="00D031D4"/>
    <w:rsid w:val="00D05E11"/>
    <w:rsid w:val="00D143BE"/>
    <w:rsid w:val="00D27F2A"/>
    <w:rsid w:val="00D306DD"/>
    <w:rsid w:val="00D34020"/>
    <w:rsid w:val="00D375A2"/>
    <w:rsid w:val="00D43C8B"/>
    <w:rsid w:val="00D57461"/>
    <w:rsid w:val="00D622CC"/>
    <w:rsid w:val="00D644E6"/>
    <w:rsid w:val="00D700F8"/>
    <w:rsid w:val="00D76207"/>
    <w:rsid w:val="00D77263"/>
    <w:rsid w:val="00D779F1"/>
    <w:rsid w:val="00D86F96"/>
    <w:rsid w:val="00D926B0"/>
    <w:rsid w:val="00D968C5"/>
    <w:rsid w:val="00D968F3"/>
    <w:rsid w:val="00DA0B62"/>
    <w:rsid w:val="00DA4263"/>
    <w:rsid w:val="00DA686A"/>
    <w:rsid w:val="00DB4A52"/>
    <w:rsid w:val="00DC0F08"/>
    <w:rsid w:val="00DC6559"/>
    <w:rsid w:val="00DC65A0"/>
    <w:rsid w:val="00DD0319"/>
    <w:rsid w:val="00DD1AE0"/>
    <w:rsid w:val="00DD4A58"/>
    <w:rsid w:val="00DD5E60"/>
    <w:rsid w:val="00DE1BF7"/>
    <w:rsid w:val="00DE6400"/>
    <w:rsid w:val="00DE6705"/>
    <w:rsid w:val="00DF0506"/>
    <w:rsid w:val="00DF0745"/>
    <w:rsid w:val="00DF4EEA"/>
    <w:rsid w:val="00DF51C2"/>
    <w:rsid w:val="00E02359"/>
    <w:rsid w:val="00E05F9C"/>
    <w:rsid w:val="00E061DD"/>
    <w:rsid w:val="00E07FFD"/>
    <w:rsid w:val="00E105F3"/>
    <w:rsid w:val="00E10B85"/>
    <w:rsid w:val="00E22745"/>
    <w:rsid w:val="00E247AC"/>
    <w:rsid w:val="00E30A07"/>
    <w:rsid w:val="00E37AD0"/>
    <w:rsid w:val="00E44366"/>
    <w:rsid w:val="00E45BD9"/>
    <w:rsid w:val="00E47912"/>
    <w:rsid w:val="00E50D31"/>
    <w:rsid w:val="00E5797C"/>
    <w:rsid w:val="00E627B4"/>
    <w:rsid w:val="00E711F0"/>
    <w:rsid w:val="00E732DB"/>
    <w:rsid w:val="00E7409B"/>
    <w:rsid w:val="00E76660"/>
    <w:rsid w:val="00E839CC"/>
    <w:rsid w:val="00E83A6D"/>
    <w:rsid w:val="00E851DF"/>
    <w:rsid w:val="00E924A8"/>
    <w:rsid w:val="00E932AD"/>
    <w:rsid w:val="00EA02B5"/>
    <w:rsid w:val="00EA26CB"/>
    <w:rsid w:val="00EA4830"/>
    <w:rsid w:val="00EB30D4"/>
    <w:rsid w:val="00EB4894"/>
    <w:rsid w:val="00EB5190"/>
    <w:rsid w:val="00EC1777"/>
    <w:rsid w:val="00EC1AE2"/>
    <w:rsid w:val="00EC446B"/>
    <w:rsid w:val="00EC6935"/>
    <w:rsid w:val="00EC7EEB"/>
    <w:rsid w:val="00EE2FFA"/>
    <w:rsid w:val="00EE4FA0"/>
    <w:rsid w:val="00F04C90"/>
    <w:rsid w:val="00F063CD"/>
    <w:rsid w:val="00F064A9"/>
    <w:rsid w:val="00F1141D"/>
    <w:rsid w:val="00F1473B"/>
    <w:rsid w:val="00F16C1C"/>
    <w:rsid w:val="00F209A5"/>
    <w:rsid w:val="00F2229C"/>
    <w:rsid w:val="00F25FB5"/>
    <w:rsid w:val="00F30682"/>
    <w:rsid w:val="00F346F4"/>
    <w:rsid w:val="00F34ED1"/>
    <w:rsid w:val="00F35F61"/>
    <w:rsid w:val="00F363EF"/>
    <w:rsid w:val="00F36708"/>
    <w:rsid w:val="00F44B66"/>
    <w:rsid w:val="00F46C48"/>
    <w:rsid w:val="00F47319"/>
    <w:rsid w:val="00F53A8D"/>
    <w:rsid w:val="00F61AC6"/>
    <w:rsid w:val="00F677B7"/>
    <w:rsid w:val="00F70C9E"/>
    <w:rsid w:val="00F70EF0"/>
    <w:rsid w:val="00F770A1"/>
    <w:rsid w:val="00F82A80"/>
    <w:rsid w:val="00F85C40"/>
    <w:rsid w:val="00F91CB5"/>
    <w:rsid w:val="00FA134C"/>
    <w:rsid w:val="00FA3B1A"/>
    <w:rsid w:val="00FA5018"/>
    <w:rsid w:val="00FA56D9"/>
    <w:rsid w:val="00FA60DD"/>
    <w:rsid w:val="00FA6CB0"/>
    <w:rsid w:val="00FB06FD"/>
    <w:rsid w:val="00FB55F0"/>
    <w:rsid w:val="00FB6671"/>
    <w:rsid w:val="00FC15F4"/>
    <w:rsid w:val="00FC3ED1"/>
    <w:rsid w:val="00FD103E"/>
    <w:rsid w:val="00FD5155"/>
    <w:rsid w:val="00FD7D1B"/>
    <w:rsid w:val="00FE72A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B437BA"/>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paragraph" w:customStyle="1" w:styleId="style1">
    <w:name w:val="style1"/>
    <w:basedOn w:val="Normal"/>
    <w:rsid w:val="00060223"/>
    <w:pPr>
      <w:numPr>
        <w:numId w:val="8"/>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alloonText">
    <w:name w:val="Balloon Text"/>
    <w:basedOn w:val="Normal"/>
    <w:link w:val="BalloonTextChar"/>
    <w:uiPriority w:val="99"/>
    <w:semiHidden/>
    <w:unhideWhenUsed/>
    <w:rsid w:val="00A153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5384"/>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444272"/>
    <w:rPr>
      <w:sz w:val="16"/>
      <w:szCs w:val="16"/>
    </w:rPr>
  </w:style>
  <w:style w:type="paragraph" w:styleId="CommentText">
    <w:name w:val="annotation text"/>
    <w:basedOn w:val="Normal"/>
    <w:link w:val="CommentTextChar"/>
    <w:uiPriority w:val="99"/>
    <w:semiHidden/>
    <w:unhideWhenUsed/>
    <w:rsid w:val="00444272"/>
    <w:pPr>
      <w:spacing w:line="240" w:lineRule="auto"/>
    </w:pPr>
    <w:rPr>
      <w:sz w:val="20"/>
      <w:szCs w:val="20"/>
    </w:rPr>
  </w:style>
  <w:style w:type="character" w:customStyle="1" w:styleId="CommentTextChar">
    <w:name w:val="Comment Text Char"/>
    <w:basedOn w:val="DefaultParagraphFont"/>
    <w:link w:val="CommentText"/>
    <w:uiPriority w:val="99"/>
    <w:semiHidden/>
    <w:rsid w:val="00444272"/>
    <w:rPr>
      <w:lang w:val="en-US" w:eastAsia="en-US"/>
    </w:rPr>
  </w:style>
  <w:style w:type="paragraph" w:styleId="CommentSubject">
    <w:name w:val="annotation subject"/>
    <w:basedOn w:val="CommentText"/>
    <w:next w:val="CommentText"/>
    <w:link w:val="CommentSubjectChar"/>
    <w:uiPriority w:val="99"/>
    <w:semiHidden/>
    <w:unhideWhenUsed/>
    <w:rsid w:val="00444272"/>
    <w:rPr>
      <w:b/>
      <w:bCs/>
    </w:rPr>
  </w:style>
  <w:style w:type="character" w:customStyle="1" w:styleId="CommentSubjectChar">
    <w:name w:val="Comment Subject Char"/>
    <w:basedOn w:val="CommentTextChar"/>
    <w:link w:val="CommentSubject"/>
    <w:uiPriority w:val="99"/>
    <w:semiHidden/>
    <w:rsid w:val="00444272"/>
    <w:rPr>
      <w:b/>
      <w:bCs/>
      <w:lang w:val="en-US" w:eastAsia="en-US"/>
    </w:rPr>
  </w:style>
  <w:style w:type="paragraph" w:styleId="NoSpacing">
    <w:name w:val="No Spacing"/>
    <w:uiPriority w:val="1"/>
    <w:qFormat/>
    <w:rsid w:val="007E51C0"/>
    <w:rPr>
      <w:sz w:val="22"/>
      <w:szCs w:val="22"/>
      <w:lang w:val="en-US" w:eastAsia="en-US"/>
    </w:rPr>
  </w:style>
  <w:style w:type="paragraph" w:styleId="BodyText">
    <w:name w:val="Body Text"/>
    <w:basedOn w:val="Normal"/>
    <w:link w:val="BodyTextChar"/>
    <w:rsid w:val="00AE38F0"/>
    <w:pPr>
      <w:widowControl w:val="0"/>
      <w:suppressAutoHyphens/>
      <w:spacing w:after="120" w:line="240" w:lineRule="auto"/>
    </w:pPr>
    <w:rPr>
      <w:rFonts w:ascii="Verdana" w:eastAsia="Arial Unicode MS" w:hAnsi="Verdana"/>
      <w:kern w:val="1"/>
      <w:sz w:val="20"/>
      <w:szCs w:val="24"/>
      <w:lang w:val="sl-SI" w:eastAsia="sl-SI"/>
    </w:rPr>
  </w:style>
  <w:style w:type="character" w:customStyle="1" w:styleId="BodyTextChar">
    <w:name w:val="Body Text Char"/>
    <w:basedOn w:val="DefaultParagraphFont"/>
    <w:link w:val="BodyText"/>
    <w:rsid w:val="00AE38F0"/>
    <w:rPr>
      <w:rFonts w:ascii="Verdana" w:eastAsia="Arial Unicode MS" w:hAnsi="Verdana"/>
      <w:kern w:val="1"/>
      <w:szCs w:val="24"/>
    </w:rPr>
  </w:style>
  <w:style w:type="paragraph" w:customStyle="1" w:styleId="TableContents">
    <w:name w:val="Table Contents"/>
    <w:basedOn w:val="Normal"/>
    <w:rsid w:val="00AE38F0"/>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Subtitle">
    <w:name w:val="Subtitle"/>
    <w:basedOn w:val="Normal"/>
    <w:next w:val="Normal"/>
    <w:link w:val="SubtitleChar"/>
    <w:uiPriority w:val="11"/>
    <w:qFormat/>
    <w:rsid w:val="00AE38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AE38F0"/>
    <w:rPr>
      <w:rFonts w:asciiTheme="minorHAnsi" w:eastAsiaTheme="minorEastAsia" w:hAnsiTheme="minorHAnsi" w:cstheme="minorBidi"/>
      <w:color w:val="5A5A5A" w:themeColor="text1" w:themeTint="A5"/>
      <w:spacing w:val="15"/>
      <w:sz w:val="22"/>
      <w:szCs w:val="22"/>
      <w:lang w:val="en-US" w:eastAsia="en-US"/>
    </w:rPr>
  </w:style>
  <w:style w:type="character" w:styleId="Hyperlink">
    <w:name w:val="Hyperlink"/>
    <w:basedOn w:val="DefaultParagraphFont"/>
    <w:uiPriority w:val="99"/>
    <w:unhideWhenUsed/>
    <w:rsid w:val="008720F5"/>
    <w:rPr>
      <w:color w:val="0563C1" w:themeColor="hyperlink"/>
      <w:u w:val="single"/>
    </w:rPr>
  </w:style>
  <w:style w:type="paragraph" w:styleId="FootnoteText">
    <w:name w:val="footnote text"/>
    <w:basedOn w:val="Normal"/>
    <w:link w:val="FootnoteTextChar"/>
    <w:uiPriority w:val="99"/>
    <w:semiHidden/>
    <w:unhideWhenUsed/>
    <w:rsid w:val="009C76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76D2"/>
    <w:rPr>
      <w:lang w:val="en-US" w:eastAsia="en-US"/>
    </w:rPr>
  </w:style>
  <w:style w:type="character" w:styleId="FootnoteReference">
    <w:name w:val="footnote reference"/>
    <w:basedOn w:val="DefaultParagraphFont"/>
    <w:uiPriority w:val="99"/>
    <w:semiHidden/>
    <w:unhideWhenUsed/>
    <w:rsid w:val="009C76D2"/>
    <w:rPr>
      <w:vertAlign w:val="superscript"/>
    </w:rPr>
  </w:style>
  <w:style w:type="character" w:styleId="UnresolvedMention">
    <w:name w:val="Unresolved Mention"/>
    <w:basedOn w:val="DefaultParagraphFont"/>
    <w:uiPriority w:val="99"/>
    <w:semiHidden/>
    <w:unhideWhenUsed/>
    <w:rsid w:val="00EE4FA0"/>
    <w:rPr>
      <w:color w:val="605E5C"/>
      <w:shd w:val="clear" w:color="auto" w:fill="E1DFDD"/>
    </w:rPr>
  </w:style>
  <w:style w:type="paragraph" w:styleId="BodyText2">
    <w:name w:val="Body Text 2"/>
    <w:basedOn w:val="Normal"/>
    <w:link w:val="BodyText2Char"/>
    <w:uiPriority w:val="99"/>
    <w:semiHidden/>
    <w:unhideWhenUsed/>
    <w:rsid w:val="009448C1"/>
    <w:pPr>
      <w:spacing w:after="120" w:line="480" w:lineRule="auto"/>
    </w:pPr>
  </w:style>
  <w:style w:type="character" w:customStyle="1" w:styleId="BodyText2Char">
    <w:name w:val="Body Text 2 Char"/>
    <w:basedOn w:val="DefaultParagraphFont"/>
    <w:link w:val="BodyText2"/>
    <w:uiPriority w:val="99"/>
    <w:semiHidden/>
    <w:rsid w:val="009448C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69457">
      <w:bodyDiv w:val="1"/>
      <w:marLeft w:val="0"/>
      <w:marRight w:val="0"/>
      <w:marTop w:val="0"/>
      <w:marBottom w:val="0"/>
      <w:divBdr>
        <w:top w:val="none" w:sz="0" w:space="0" w:color="auto"/>
        <w:left w:val="none" w:sz="0" w:space="0" w:color="auto"/>
        <w:bottom w:val="none" w:sz="0" w:space="0" w:color="auto"/>
        <w:right w:val="none" w:sz="0" w:space="0" w:color="auto"/>
      </w:divBdr>
    </w:div>
    <w:div w:id="626275702">
      <w:bodyDiv w:val="1"/>
      <w:marLeft w:val="0"/>
      <w:marRight w:val="0"/>
      <w:marTop w:val="0"/>
      <w:marBottom w:val="0"/>
      <w:divBdr>
        <w:top w:val="none" w:sz="0" w:space="0" w:color="auto"/>
        <w:left w:val="none" w:sz="0" w:space="0" w:color="auto"/>
        <w:bottom w:val="none" w:sz="0" w:space="0" w:color="auto"/>
        <w:right w:val="none" w:sz="0" w:space="0" w:color="auto"/>
      </w:divBdr>
    </w:div>
    <w:div w:id="820586661">
      <w:bodyDiv w:val="1"/>
      <w:marLeft w:val="0"/>
      <w:marRight w:val="0"/>
      <w:marTop w:val="0"/>
      <w:marBottom w:val="0"/>
      <w:divBdr>
        <w:top w:val="none" w:sz="0" w:space="0" w:color="auto"/>
        <w:left w:val="none" w:sz="0" w:space="0" w:color="auto"/>
        <w:bottom w:val="none" w:sz="0" w:space="0" w:color="auto"/>
        <w:right w:val="none" w:sz="0" w:space="0" w:color="auto"/>
      </w:divBdr>
    </w:div>
    <w:div w:id="1008799330">
      <w:bodyDiv w:val="1"/>
      <w:marLeft w:val="0"/>
      <w:marRight w:val="0"/>
      <w:marTop w:val="0"/>
      <w:marBottom w:val="0"/>
      <w:divBdr>
        <w:top w:val="none" w:sz="0" w:space="0" w:color="auto"/>
        <w:left w:val="none" w:sz="0" w:space="0" w:color="auto"/>
        <w:bottom w:val="none" w:sz="0" w:space="0" w:color="auto"/>
        <w:right w:val="none" w:sz="0" w:space="0" w:color="auto"/>
      </w:divBdr>
    </w:div>
    <w:div w:id="1008942465">
      <w:bodyDiv w:val="1"/>
      <w:marLeft w:val="0"/>
      <w:marRight w:val="0"/>
      <w:marTop w:val="0"/>
      <w:marBottom w:val="0"/>
      <w:divBdr>
        <w:top w:val="none" w:sz="0" w:space="0" w:color="auto"/>
        <w:left w:val="none" w:sz="0" w:space="0" w:color="auto"/>
        <w:bottom w:val="none" w:sz="0" w:space="0" w:color="auto"/>
        <w:right w:val="none" w:sz="0" w:space="0" w:color="auto"/>
      </w:divBdr>
    </w:div>
    <w:div w:id="1189295942">
      <w:bodyDiv w:val="1"/>
      <w:marLeft w:val="0"/>
      <w:marRight w:val="0"/>
      <w:marTop w:val="0"/>
      <w:marBottom w:val="0"/>
      <w:divBdr>
        <w:top w:val="none" w:sz="0" w:space="0" w:color="auto"/>
        <w:left w:val="none" w:sz="0" w:space="0" w:color="auto"/>
        <w:bottom w:val="none" w:sz="0" w:space="0" w:color="auto"/>
        <w:right w:val="none" w:sz="0" w:space="0" w:color="auto"/>
      </w:divBdr>
    </w:div>
    <w:div w:id="1250384102">
      <w:bodyDiv w:val="1"/>
      <w:marLeft w:val="0"/>
      <w:marRight w:val="0"/>
      <w:marTop w:val="0"/>
      <w:marBottom w:val="0"/>
      <w:divBdr>
        <w:top w:val="none" w:sz="0" w:space="0" w:color="auto"/>
        <w:left w:val="none" w:sz="0" w:space="0" w:color="auto"/>
        <w:bottom w:val="none" w:sz="0" w:space="0" w:color="auto"/>
        <w:right w:val="none" w:sz="0" w:space="0" w:color="auto"/>
      </w:divBdr>
    </w:div>
    <w:div w:id="1487742792">
      <w:bodyDiv w:val="1"/>
      <w:marLeft w:val="0"/>
      <w:marRight w:val="0"/>
      <w:marTop w:val="0"/>
      <w:marBottom w:val="0"/>
      <w:divBdr>
        <w:top w:val="none" w:sz="0" w:space="0" w:color="auto"/>
        <w:left w:val="none" w:sz="0" w:space="0" w:color="auto"/>
        <w:bottom w:val="none" w:sz="0" w:space="0" w:color="auto"/>
        <w:right w:val="none" w:sz="0" w:space="0" w:color="auto"/>
      </w:divBdr>
    </w:div>
    <w:div w:id="1585989265">
      <w:bodyDiv w:val="1"/>
      <w:marLeft w:val="0"/>
      <w:marRight w:val="0"/>
      <w:marTop w:val="0"/>
      <w:marBottom w:val="0"/>
      <w:divBdr>
        <w:top w:val="none" w:sz="0" w:space="0" w:color="auto"/>
        <w:left w:val="none" w:sz="0" w:space="0" w:color="auto"/>
        <w:bottom w:val="none" w:sz="0" w:space="0" w:color="auto"/>
        <w:right w:val="none" w:sz="0" w:space="0" w:color="auto"/>
      </w:divBdr>
    </w:div>
    <w:div w:id="198399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act-eu@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www.arnes.si/pomoc-uporabnikom/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68276-0637-477D-80C2-1C040C10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3526</Words>
  <Characters>20100</Characters>
  <Application>Microsoft Office Word</Application>
  <DocSecurity>0</DocSecurity>
  <Lines>167</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10</cp:revision>
  <cp:lastPrinted>2021-08-27T06:33:00Z</cp:lastPrinted>
  <dcterms:created xsi:type="dcterms:W3CDTF">2021-08-25T11:00:00Z</dcterms:created>
  <dcterms:modified xsi:type="dcterms:W3CDTF">2021-08-27T07:46:00Z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