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52850" w:rsidRPr="00F822D0" w14:paraId="1BEBE731" w14:textId="77777777" w:rsidTr="00897EEF">
        <w:trPr>
          <w:trHeight w:val="20"/>
          <w:jc w:val="center"/>
        </w:trPr>
        <w:tc>
          <w:tcPr>
            <w:tcW w:w="9695" w:type="dxa"/>
            <w:gridSpan w:val="2"/>
            <w:shd w:val="clear" w:color="auto" w:fill="BDD6EE" w:themeFill="accent1" w:themeFillTint="66"/>
            <w:vAlign w:val="center"/>
          </w:tcPr>
          <w:p w14:paraId="66245C0A" w14:textId="77777777" w:rsidR="00152850" w:rsidRPr="00F822D0" w:rsidRDefault="00152850" w:rsidP="0080065F">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52850" w:rsidRPr="00F822D0" w14:paraId="10A63DED" w14:textId="77777777" w:rsidTr="00897EEF">
        <w:trPr>
          <w:trHeight w:val="20"/>
          <w:jc w:val="center"/>
        </w:trPr>
        <w:tc>
          <w:tcPr>
            <w:tcW w:w="2405" w:type="dxa"/>
            <w:shd w:val="clear" w:color="auto" w:fill="BDD6EE" w:themeFill="accent1" w:themeFillTint="66"/>
            <w:vAlign w:val="center"/>
          </w:tcPr>
          <w:p w14:paraId="44110A6F"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D9D9D9" w:themeFill="background1" w:themeFillShade="D9"/>
            <w:vAlign w:val="center"/>
          </w:tcPr>
          <w:p w14:paraId="5CCA10AD" w14:textId="77777777" w:rsidR="00152850"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Občina Šenčur</w:t>
            </w:r>
          </w:p>
          <w:p w14:paraId="4EEE9A35" w14:textId="77777777" w:rsidR="00152850"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Kranjska cesta 11</w:t>
            </w:r>
          </w:p>
          <w:p w14:paraId="329EC988" w14:textId="77777777" w:rsidR="00152850" w:rsidRPr="00DF5D75"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4208 Šenčur</w:t>
            </w:r>
          </w:p>
        </w:tc>
      </w:tr>
      <w:tr w:rsidR="00152850" w:rsidRPr="00F822D0" w14:paraId="0D4CFE8C" w14:textId="77777777" w:rsidTr="00897EEF">
        <w:trPr>
          <w:trHeight w:val="20"/>
          <w:jc w:val="center"/>
        </w:trPr>
        <w:tc>
          <w:tcPr>
            <w:tcW w:w="2405" w:type="dxa"/>
            <w:shd w:val="clear" w:color="auto" w:fill="BDD6EE" w:themeFill="accent1" w:themeFillTint="66"/>
            <w:vAlign w:val="center"/>
          </w:tcPr>
          <w:p w14:paraId="54A26691"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D9D9D9" w:themeFill="background1" w:themeFillShade="D9"/>
            <w:vAlign w:val="center"/>
          </w:tcPr>
          <w:p w14:paraId="7545AEBA"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SI85537322</w:t>
            </w:r>
          </w:p>
        </w:tc>
      </w:tr>
      <w:tr w:rsidR="00152850" w:rsidRPr="00F822D0" w14:paraId="7BC0A37F" w14:textId="77777777" w:rsidTr="00897EEF">
        <w:trPr>
          <w:trHeight w:val="20"/>
          <w:jc w:val="center"/>
        </w:trPr>
        <w:tc>
          <w:tcPr>
            <w:tcW w:w="2405" w:type="dxa"/>
            <w:shd w:val="clear" w:color="auto" w:fill="BDD6EE" w:themeFill="accent1" w:themeFillTint="66"/>
            <w:vAlign w:val="center"/>
          </w:tcPr>
          <w:p w14:paraId="5DCE06C4"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D9D9D9" w:themeFill="background1" w:themeFillShade="D9"/>
            <w:vAlign w:val="center"/>
          </w:tcPr>
          <w:p w14:paraId="43E6791A"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5874696000</w:t>
            </w:r>
          </w:p>
        </w:tc>
      </w:tr>
      <w:tr w:rsidR="00152850" w:rsidRPr="00F822D0" w14:paraId="6F345B58" w14:textId="77777777" w:rsidTr="00897EEF">
        <w:trPr>
          <w:trHeight w:val="20"/>
          <w:jc w:val="center"/>
        </w:trPr>
        <w:tc>
          <w:tcPr>
            <w:tcW w:w="2405" w:type="dxa"/>
            <w:shd w:val="clear" w:color="auto" w:fill="BDD6EE" w:themeFill="accent1" w:themeFillTint="66"/>
            <w:vAlign w:val="center"/>
          </w:tcPr>
          <w:p w14:paraId="284D432A" w14:textId="77777777" w:rsidR="00152850" w:rsidRPr="00F822D0"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Pr="00F822D0">
              <w:rPr>
                <w:rFonts w:ascii="Verdana" w:hAnsi="Verdana"/>
                <w:b/>
                <w:sz w:val="20"/>
                <w:szCs w:val="20"/>
                <w:lang w:val="sl-SI"/>
              </w:rPr>
              <w:t>račun</w:t>
            </w:r>
          </w:p>
        </w:tc>
        <w:tc>
          <w:tcPr>
            <w:tcW w:w="7290" w:type="dxa"/>
            <w:shd w:val="clear" w:color="auto" w:fill="D9D9D9" w:themeFill="background1" w:themeFillShade="D9"/>
            <w:vAlign w:val="center"/>
          </w:tcPr>
          <w:p w14:paraId="371657D5" w14:textId="43947551" w:rsidR="00152850" w:rsidRPr="00E7009D" w:rsidRDefault="00AF5C49" w:rsidP="0080065F">
            <w:pPr>
              <w:widowControl w:val="0"/>
              <w:spacing w:after="0" w:line="240" w:lineRule="auto"/>
              <w:rPr>
                <w:rFonts w:ascii="Verdana" w:hAnsi="Verdana"/>
                <w:sz w:val="20"/>
                <w:szCs w:val="20"/>
                <w:lang w:val="sl-SI"/>
              </w:rPr>
            </w:pPr>
            <w:r>
              <w:rPr>
                <w:rFonts w:ascii="Verdana" w:hAnsi="Verdana"/>
                <w:sz w:val="20"/>
                <w:szCs w:val="20"/>
              </w:rPr>
              <w:t>SI56 0110 0010 0011 786</w:t>
            </w:r>
          </w:p>
        </w:tc>
      </w:tr>
      <w:tr w:rsidR="00152850" w:rsidRPr="00F822D0" w14:paraId="05295F63" w14:textId="77777777" w:rsidTr="00897EEF">
        <w:trPr>
          <w:trHeight w:val="20"/>
          <w:jc w:val="center"/>
        </w:trPr>
        <w:tc>
          <w:tcPr>
            <w:tcW w:w="2405" w:type="dxa"/>
            <w:shd w:val="clear" w:color="auto" w:fill="BDD6EE" w:themeFill="accent1" w:themeFillTint="66"/>
            <w:vAlign w:val="center"/>
          </w:tcPr>
          <w:p w14:paraId="46A13E6C"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D9D9D9" w:themeFill="background1" w:themeFillShade="D9"/>
            <w:vAlign w:val="center"/>
          </w:tcPr>
          <w:p w14:paraId="32E48E07"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(04) 251 91 00</w:t>
            </w:r>
          </w:p>
        </w:tc>
      </w:tr>
      <w:tr w:rsidR="00152850" w:rsidRPr="00F822D0" w14:paraId="7991FB0A" w14:textId="77777777" w:rsidTr="00897EEF">
        <w:trPr>
          <w:trHeight w:val="20"/>
          <w:jc w:val="center"/>
        </w:trPr>
        <w:tc>
          <w:tcPr>
            <w:tcW w:w="2405" w:type="dxa"/>
            <w:shd w:val="clear" w:color="auto" w:fill="BDD6EE" w:themeFill="accent1" w:themeFillTint="66"/>
            <w:vAlign w:val="center"/>
          </w:tcPr>
          <w:p w14:paraId="1F3D1F53" w14:textId="77777777" w:rsidR="00152850" w:rsidRPr="00F822D0"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Faks</w:t>
            </w:r>
          </w:p>
        </w:tc>
        <w:tc>
          <w:tcPr>
            <w:tcW w:w="7290" w:type="dxa"/>
            <w:shd w:val="clear" w:color="auto" w:fill="D9D9D9" w:themeFill="background1" w:themeFillShade="D9"/>
            <w:vAlign w:val="center"/>
          </w:tcPr>
          <w:p w14:paraId="06E77C23" w14:textId="77777777" w:rsidR="0015285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(04) 251 91 11</w:t>
            </w:r>
          </w:p>
        </w:tc>
      </w:tr>
      <w:tr w:rsidR="00152850" w:rsidRPr="00F822D0" w14:paraId="087B521F" w14:textId="77777777" w:rsidTr="00897EEF">
        <w:trPr>
          <w:trHeight w:val="20"/>
          <w:jc w:val="center"/>
        </w:trPr>
        <w:tc>
          <w:tcPr>
            <w:tcW w:w="2405" w:type="dxa"/>
            <w:shd w:val="clear" w:color="auto" w:fill="BDD6EE" w:themeFill="accent1" w:themeFillTint="66"/>
            <w:vAlign w:val="center"/>
          </w:tcPr>
          <w:p w14:paraId="7058B4E7"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D9D9D9" w:themeFill="background1" w:themeFillShade="D9"/>
            <w:vAlign w:val="center"/>
          </w:tcPr>
          <w:p w14:paraId="1620EEF1"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obcina@sencur.si</w:t>
            </w:r>
          </w:p>
        </w:tc>
      </w:tr>
      <w:tr w:rsidR="00152850" w:rsidRPr="00F822D0" w14:paraId="16F674D3" w14:textId="77777777" w:rsidTr="00897EEF">
        <w:trPr>
          <w:trHeight w:val="20"/>
          <w:jc w:val="center"/>
        </w:trPr>
        <w:tc>
          <w:tcPr>
            <w:tcW w:w="2405" w:type="dxa"/>
            <w:shd w:val="clear" w:color="auto" w:fill="BDD6EE" w:themeFill="accent1" w:themeFillTint="66"/>
            <w:vAlign w:val="center"/>
          </w:tcPr>
          <w:p w14:paraId="7E0A1612"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D9D9D9" w:themeFill="background1" w:themeFillShade="D9"/>
            <w:vAlign w:val="center"/>
          </w:tcPr>
          <w:p w14:paraId="63FDB430"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Aleš Puhar</w:t>
            </w:r>
          </w:p>
        </w:tc>
      </w:tr>
      <w:tr w:rsidR="00152850" w:rsidRPr="00F822D0" w14:paraId="4F810EFE" w14:textId="77777777" w:rsidTr="00897EEF">
        <w:trPr>
          <w:trHeight w:val="28"/>
          <w:jc w:val="center"/>
        </w:trPr>
        <w:tc>
          <w:tcPr>
            <w:tcW w:w="2405" w:type="dxa"/>
            <w:shd w:val="clear" w:color="auto" w:fill="BDD6EE" w:themeFill="accent1" w:themeFillTint="66"/>
            <w:vAlign w:val="center"/>
          </w:tcPr>
          <w:p w14:paraId="07EC7EE6"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D9D9D9" w:themeFill="background1" w:themeFillShade="D9"/>
            <w:vAlign w:val="center"/>
          </w:tcPr>
          <w:p w14:paraId="16CCF288"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lang w:val="sl-SI"/>
              </w:rPr>
              <w:t>Ciril Kozjek, župan</w:t>
            </w:r>
            <w:r>
              <w:rPr>
                <w:rFonts w:ascii="Verdana" w:hAnsi="Verdana"/>
                <w:sz w:val="20"/>
                <w:szCs w:val="20"/>
                <w:lang w:val="sl-SI"/>
              </w:rPr>
              <w:fldChar w:fldCharType="end"/>
            </w:r>
          </w:p>
        </w:tc>
      </w:tr>
    </w:tbl>
    <w:p w14:paraId="2528F9F8" w14:textId="77777777" w:rsidR="009925FD" w:rsidRPr="00F822D0" w:rsidRDefault="009925FD" w:rsidP="001F2BEC">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152850" w:rsidRPr="009925FD" w14:paraId="205AED9A" w14:textId="77777777" w:rsidTr="00897EEF">
        <w:trPr>
          <w:trHeight w:val="20"/>
          <w:jc w:val="center"/>
        </w:trPr>
        <w:tc>
          <w:tcPr>
            <w:tcW w:w="2405" w:type="dxa"/>
            <w:tcBorders>
              <w:bottom w:val="single" w:sz="4" w:space="0" w:color="auto"/>
            </w:tcBorders>
            <w:shd w:val="clear" w:color="auto" w:fill="BDD6EE" w:themeFill="accent1" w:themeFillTint="66"/>
            <w:vAlign w:val="center"/>
          </w:tcPr>
          <w:p w14:paraId="300A74D0" w14:textId="77777777" w:rsidR="00152850" w:rsidRPr="009925FD" w:rsidRDefault="00152850" w:rsidP="0080065F">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BDD6EE" w:themeFill="accent1" w:themeFillTint="66"/>
            <w:vAlign w:val="center"/>
          </w:tcPr>
          <w:p w14:paraId="1C30219D" w14:textId="77777777" w:rsidR="00152850" w:rsidRPr="009925FD" w:rsidRDefault="00152850" w:rsidP="0080065F">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BDD6EE" w:themeFill="accent1" w:themeFillTint="66"/>
            <w:vAlign w:val="center"/>
          </w:tcPr>
          <w:p w14:paraId="7D863389" w14:textId="77777777" w:rsidR="00152850" w:rsidRPr="009925FD" w:rsidRDefault="00152850" w:rsidP="0080065F">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BDD6EE" w:themeFill="accent1" w:themeFillTint="66"/>
            <w:vAlign w:val="center"/>
          </w:tcPr>
          <w:p w14:paraId="2074151E" w14:textId="77777777" w:rsidR="00152850" w:rsidRPr="009925FD" w:rsidRDefault="00152850" w:rsidP="0080065F">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152850" w:rsidRPr="009925FD" w14:paraId="0BBB9E23" w14:textId="77777777" w:rsidTr="00897EEF">
        <w:trPr>
          <w:trHeight w:val="20"/>
          <w:jc w:val="center"/>
        </w:trPr>
        <w:tc>
          <w:tcPr>
            <w:tcW w:w="2405" w:type="dxa"/>
            <w:shd w:val="clear" w:color="auto" w:fill="BDD6EE" w:themeFill="accent1" w:themeFillTint="66"/>
            <w:vAlign w:val="center"/>
          </w:tcPr>
          <w:p w14:paraId="5B59EE48"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241728FC" w14:textId="77777777" w:rsidR="00152850" w:rsidRPr="009C2E97" w:rsidRDefault="00152850" w:rsidP="0080065F">
            <w:pPr>
              <w:widowControl w:val="0"/>
              <w:spacing w:after="0" w:line="240" w:lineRule="auto"/>
              <w:rPr>
                <w:rFonts w:ascii="Verdana" w:hAnsi="Verdana"/>
                <w:b/>
                <w:sz w:val="20"/>
                <w:szCs w:val="20"/>
                <w:lang w:val="sl-SI"/>
              </w:rPr>
            </w:pPr>
          </w:p>
        </w:tc>
        <w:tc>
          <w:tcPr>
            <w:tcW w:w="2409" w:type="dxa"/>
            <w:shd w:val="clear" w:color="auto" w:fill="auto"/>
            <w:vAlign w:val="center"/>
          </w:tcPr>
          <w:p w14:paraId="278C0372" w14:textId="77777777" w:rsidR="00152850" w:rsidRPr="009C2E97" w:rsidRDefault="00152850" w:rsidP="0080065F">
            <w:pPr>
              <w:widowControl w:val="0"/>
              <w:spacing w:after="0" w:line="240" w:lineRule="auto"/>
              <w:rPr>
                <w:rFonts w:ascii="Verdana" w:hAnsi="Verdana"/>
                <w:b/>
                <w:sz w:val="20"/>
                <w:szCs w:val="20"/>
                <w:lang w:val="sl-SI"/>
              </w:rPr>
            </w:pPr>
          </w:p>
        </w:tc>
        <w:tc>
          <w:tcPr>
            <w:tcW w:w="2467" w:type="dxa"/>
            <w:shd w:val="clear" w:color="auto" w:fill="auto"/>
            <w:vAlign w:val="center"/>
          </w:tcPr>
          <w:p w14:paraId="416CF339" w14:textId="77777777" w:rsidR="00152850" w:rsidRPr="009C2E97" w:rsidRDefault="00152850" w:rsidP="0080065F">
            <w:pPr>
              <w:widowControl w:val="0"/>
              <w:spacing w:after="0" w:line="240" w:lineRule="auto"/>
              <w:rPr>
                <w:rFonts w:ascii="Verdana" w:hAnsi="Verdana"/>
                <w:b/>
                <w:sz w:val="20"/>
                <w:szCs w:val="20"/>
                <w:lang w:val="sl-SI"/>
              </w:rPr>
            </w:pPr>
          </w:p>
        </w:tc>
      </w:tr>
      <w:tr w:rsidR="00152850" w:rsidRPr="009925FD" w14:paraId="11BBCD5D" w14:textId="77777777" w:rsidTr="00897EEF">
        <w:trPr>
          <w:trHeight w:val="20"/>
          <w:jc w:val="center"/>
        </w:trPr>
        <w:tc>
          <w:tcPr>
            <w:tcW w:w="2405" w:type="dxa"/>
            <w:shd w:val="clear" w:color="auto" w:fill="BDD6EE" w:themeFill="accent1" w:themeFillTint="66"/>
            <w:vAlign w:val="center"/>
          </w:tcPr>
          <w:p w14:paraId="37AE62AE"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380C8F5E"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shd w:val="clear" w:color="auto" w:fill="auto"/>
            <w:vAlign w:val="center"/>
          </w:tcPr>
          <w:p w14:paraId="54E4E10A"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shd w:val="clear" w:color="auto" w:fill="auto"/>
            <w:vAlign w:val="center"/>
          </w:tcPr>
          <w:p w14:paraId="6B9A18F1"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39DBDA2E" w14:textId="77777777" w:rsidTr="00897EEF">
        <w:trPr>
          <w:trHeight w:val="20"/>
          <w:jc w:val="center"/>
        </w:trPr>
        <w:tc>
          <w:tcPr>
            <w:tcW w:w="2405" w:type="dxa"/>
            <w:shd w:val="clear" w:color="auto" w:fill="BDD6EE" w:themeFill="accent1" w:themeFillTint="66"/>
            <w:vAlign w:val="center"/>
          </w:tcPr>
          <w:p w14:paraId="6CC22D58"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0526A86"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shd w:val="clear" w:color="auto" w:fill="auto"/>
            <w:vAlign w:val="center"/>
          </w:tcPr>
          <w:p w14:paraId="24CD83B4"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shd w:val="clear" w:color="auto" w:fill="auto"/>
            <w:vAlign w:val="center"/>
          </w:tcPr>
          <w:p w14:paraId="7B424EF4"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6C06CE85" w14:textId="77777777" w:rsidTr="00897EEF">
        <w:trPr>
          <w:trHeight w:val="20"/>
          <w:jc w:val="center"/>
        </w:trPr>
        <w:tc>
          <w:tcPr>
            <w:tcW w:w="2405" w:type="dxa"/>
            <w:shd w:val="clear" w:color="auto" w:fill="BDD6EE" w:themeFill="accent1" w:themeFillTint="66"/>
            <w:vAlign w:val="center"/>
          </w:tcPr>
          <w:p w14:paraId="424DF426" w14:textId="77777777" w:rsidR="00152850" w:rsidRPr="009925FD" w:rsidRDefault="00152850" w:rsidP="0080065F">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Pr="009925FD">
              <w:rPr>
                <w:rFonts w:ascii="Verdana" w:hAnsi="Verdana"/>
                <w:b/>
                <w:sz w:val="20"/>
                <w:szCs w:val="20"/>
                <w:lang w:val="sl-SI"/>
              </w:rPr>
              <w:t>račun</w:t>
            </w:r>
          </w:p>
        </w:tc>
        <w:tc>
          <w:tcPr>
            <w:tcW w:w="2423" w:type="dxa"/>
            <w:shd w:val="clear" w:color="auto" w:fill="auto"/>
            <w:vAlign w:val="center"/>
          </w:tcPr>
          <w:p w14:paraId="439C1CB0"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shd w:val="clear" w:color="auto" w:fill="auto"/>
            <w:vAlign w:val="center"/>
          </w:tcPr>
          <w:p w14:paraId="57055F55"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shd w:val="clear" w:color="auto" w:fill="auto"/>
            <w:vAlign w:val="center"/>
          </w:tcPr>
          <w:p w14:paraId="04272017"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399E78C0" w14:textId="77777777" w:rsidTr="00897EEF">
        <w:trPr>
          <w:trHeight w:val="20"/>
          <w:jc w:val="center"/>
        </w:trPr>
        <w:tc>
          <w:tcPr>
            <w:tcW w:w="2405" w:type="dxa"/>
            <w:shd w:val="clear" w:color="auto" w:fill="BDD6EE" w:themeFill="accent1" w:themeFillTint="66"/>
            <w:vAlign w:val="center"/>
          </w:tcPr>
          <w:p w14:paraId="5C2DBF0C"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62071D94"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shd w:val="clear" w:color="auto" w:fill="auto"/>
            <w:vAlign w:val="center"/>
          </w:tcPr>
          <w:p w14:paraId="46069806"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shd w:val="clear" w:color="auto" w:fill="auto"/>
            <w:vAlign w:val="center"/>
          </w:tcPr>
          <w:p w14:paraId="0602EF2E"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46A9BE82" w14:textId="77777777" w:rsidTr="00897EEF">
        <w:trPr>
          <w:trHeight w:val="20"/>
          <w:jc w:val="center"/>
        </w:trPr>
        <w:tc>
          <w:tcPr>
            <w:tcW w:w="2405" w:type="dxa"/>
            <w:shd w:val="clear" w:color="auto" w:fill="BDD6EE" w:themeFill="accent1" w:themeFillTint="66"/>
            <w:vAlign w:val="center"/>
          </w:tcPr>
          <w:p w14:paraId="0F8B2AB4"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F203C5"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shd w:val="clear" w:color="auto" w:fill="auto"/>
            <w:vAlign w:val="center"/>
          </w:tcPr>
          <w:p w14:paraId="2787883D"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shd w:val="clear" w:color="auto" w:fill="auto"/>
            <w:vAlign w:val="center"/>
          </w:tcPr>
          <w:p w14:paraId="158266AD"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227B2719" w14:textId="77777777" w:rsidTr="00897EEF">
        <w:trPr>
          <w:trHeight w:val="20"/>
          <w:jc w:val="center"/>
        </w:trPr>
        <w:tc>
          <w:tcPr>
            <w:tcW w:w="2405" w:type="dxa"/>
            <w:shd w:val="clear" w:color="auto" w:fill="BDD6EE" w:themeFill="accent1" w:themeFillTint="66"/>
            <w:vAlign w:val="center"/>
          </w:tcPr>
          <w:p w14:paraId="78FE5BE3"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51180B6D"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01F5EFEC" w14:textId="77777777" w:rsidTr="00897EEF">
        <w:trPr>
          <w:trHeight w:val="20"/>
          <w:jc w:val="center"/>
        </w:trPr>
        <w:tc>
          <w:tcPr>
            <w:tcW w:w="2405" w:type="dxa"/>
            <w:shd w:val="clear" w:color="auto" w:fill="BDD6EE" w:themeFill="accent1" w:themeFillTint="66"/>
            <w:vAlign w:val="center"/>
          </w:tcPr>
          <w:p w14:paraId="69979D08"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8702986" w14:textId="77777777" w:rsidR="00152850" w:rsidRPr="009C2E97" w:rsidRDefault="00152850" w:rsidP="0080065F">
            <w:pPr>
              <w:widowControl w:val="0"/>
              <w:spacing w:after="0" w:line="240" w:lineRule="auto"/>
              <w:rPr>
                <w:rFonts w:ascii="Verdana" w:hAnsi="Verdana"/>
                <w:sz w:val="20"/>
                <w:szCs w:val="20"/>
                <w:lang w:val="sl-SI"/>
              </w:rPr>
            </w:pPr>
          </w:p>
        </w:tc>
      </w:tr>
    </w:tbl>
    <w:p w14:paraId="5301D61F" w14:textId="77777777" w:rsidR="00152850" w:rsidRDefault="00152850" w:rsidP="002936C1">
      <w:pPr>
        <w:widowControl w:val="0"/>
        <w:spacing w:before="120" w:after="120" w:line="240" w:lineRule="auto"/>
        <w:jc w:val="both"/>
        <w:rPr>
          <w:rFonts w:ascii="Verdana" w:hAnsi="Verdana"/>
          <w:sz w:val="20"/>
          <w:szCs w:val="20"/>
          <w:lang w:val="sl-SI"/>
        </w:rPr>
      </w:pPr>
    </w:p>
    <w:p w14:paraId="0880559C"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39C42BD9" w14:textId="77777777" w:rsidTr="00897EEF">
        <w:trPr>
          <w:trHeight w:val="20"/>
          <w:jc w:val="center"/>
        </w:trPr>
        <w:tc>
          <w:tcPr>
            <w:tcW w:w="9694" w:type="dxa"/>
            <w:shd w:val="clear" w:color="auto" w:fill="BDD6EE" w:themeFill="accent1" w:themeFillTint="66"/>
            <w:vAlign w:val="center"/>
          </w:tcPr>
          <w:p w14:paraId="3E60ECD5" w14:textId="4E695E58" w:rsidR="00152850" w:rsidRDefault="009925FD" w:rsidP="00152850">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O </w:t>
            </w:r>
            <w:r w:rsidR="00152850">
              <w:rPr>
                <w:rFonts w:ascii="Verdana" w:hAnsi="Verdana"/>
                <w:b/>
                <w:sz w:val="28"/>
                <w:szCs w:val="28"/>
                <w:lang w:val="sl-SI"/>
              </w:rPr>
              <w:t xml:space="preserve">IZVAJANJU ZIMSKE SKLUŽBE V OBČINI ŠENČUR ZA OBDOBJE </w:t>
            </w:r>
            <w:r w:rsidR="00CD3305" w:rsidRPr="00CD3305">
              <w:rPr>
                <w:rFonts w:ascii="Verdana" w:hAnsi="Verdana"/>
                <w:b/>
                <w:sz w:val="28"/>
                <w:szCs w:val="28"/>
                <w:lang w:val="sl-SI"/>
              </w:rPr>
              <w:t>2021/2022, 2022/2023, 2023/2024 in 2024/2025</w:t>
            </w:r>
          </w:p>
          <w:p w14:paraId="276A72D5" w14:textId="77777777" w:rsidR="00364FD1" w:rsidRPr="00364FD1" w:rsidRDefault="00152850" w:rsidP="00152850">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 xml:space="preserve">&lt;številka </w:t>
            </w:r>
            <w:r>
              <w:rPr>
                <w:rFonts w:ascii="Verdana" w:hAnsi="Verdana"/>
                <w:b/>
                <w:sz w:val="28"/>
                <w:szCs w:val="28"/>
                <w:lang w:val="sl-SI"/>
              </w:rPr>
              <w:t>sporazuma</w:t>
            </w:r>
            <w:r w:rsidRPr="00523F86">
              <w:rPr>
                <w:rFonts w:ascii="Verdana" w:hAnsi="Verdana"/>
                <w:b/>
                <w:sz w:val="28"/>
                <w:szCs w:val="28"/>
                <w:lang w:val="sl-SI"/>
              </w:rPr>
              <w:t>&gt;</w:t>
            </w:r>
          </w:p>
        </w:tc>
      </w:tr>
    </w:tbl>
    <w:p w14:paraId="35D2EED6" w14:textId="77777777" w:rsidR="00364FD1" w:rsidRPr="00364FD1" w:rsidRDefault="00364FD1" w:rsidP="00364FD1">
      <w:pPr>
        <w:widowControl w:val="0"/>
        <w:spacing w:before="120" w:after="120" w:line="240" w:lineRule="auto"/>
        <w:jc w:val="center"/>
        <w:rPr>
          <w:rFonts w:ascii="Verdana" w:hAnsi="Verdana"/>
          <w:sz w:val="20"/>
          <w:szCs w:val="20"/>
          <w:lang w:val="sl-SI"/>
        </w:rPr>
      </w:pPr>
    </w:p>
    <w:p w14:paraId="78215AC2" w14:textId="77777777" w:rsidR="00C62D52" w:rsidRPr="004C4E50" w:rsidRDefault="00C62D52"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32A3CE92"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PODLAGA OK</w:t>
      </w:r>
      <w:r w:rsidR="00674FCC" w:rsidRPr="00C62D52">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2A11C7A8" w14:textId="77777777" w:rsidTr="00897EEF">
        <w:trPr>
          <w:trHeight w:val="20"/>
          <w:jc w:val="center"/>
        </w:trPr>
        <w:tc>
          <w:tcPr>
            <w:tcW w:w="4847" w:type="dxa"/>
            <w:shd w:val="clear" w:color="auto" w:fill="BDD6EE" w:themeFill="accent1" w:themeFillTint="66"/>
            <w:vAlign w:val="center"/>
          </w:tcPr>
          <w:p w14:paraId="513887E3" w14:textId="77777777"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D9D9D9" w:themeFill="background1" w:themeFillShade="D9"/>
            <w:vAlign w:val="center"/>
          </w:tcPr>
          <w:p w14:paraId="00C1E8EF" w14:textId="160CE65C" w:rsidR="0017647C" w:rsidRPr="00F822D0" w:rsidRDefault="00F24AA4" w:rsidP="00262C38">
            <w:pPr>
              <w:widowControl w:val="0"/>
              <w:spacing w:after="0" w:line="240" w:lineRule="auto"/>
              <w:jc w:val="both"/>
              <w:rPr>
                <w:rFonts w:ascii="Verdana" w:hAnsi="Verdana"/>
                <w:sz w:val="20"/>
                <w:szCs w:val="20"/>
                <w:lang w:val="sl-SI"/>
              </w:rPr>
            </w:pPr>
            <w:r>
              <w:rPr>
                <w:rFonts w:ascii="Verdana" w:hAnsi="Verdana"/>
                <w:sz w:val="20"/>
                <w:szCs w:val="20"/>
                <w:shd w:val="clear" w:color="auto" w:fill="D9D9D9" w:themeFill="background1" w:themeFillShade="D9"/>
                <w:lang w:val="sl-SI"/>
              </w:rPr>
              <w:t>430-1</w:t>
            </w:r>
            <w:r w:rsidR="00CD3305">
              <w:rPr>
                <w:rFonts w:ascii="Verdana" w:hAnsi="Verdana"/>
                <w:sz w:val="20"/>
                <w:szCs w:val="20"/>
                <w:shd w:val="clear" w:color="auto" w:fill="D9D9D9" w:themeFill="background1" w:themeFillShade="D9"/>
                <w:lang w:val="sl-SI"/>
              </w:rPr>
              <w:t>2</w:t>
            </w:r>
            <w:r>
              <w:rPr>
                <w:rFonts w:ascii="Verdana" w:hAnsi="Verdana"/>
                <w:sz w:val="20"/>
                <w:szCs w:val="20"/>
                <w:shd w:val="clear" w:color="auto" w:fill="D9D9D9" w:themeFill="background1" w:themeFillShade="D9"/>
                <w:lang w:val="sl-SI"/>
              </w:rPr>
              <w:t>/20</w:t>
            </w:r>
            <w:r w:rsidR="00CD3305">
              <w:rPr>
                <w:rFonts w:ascii="Verdana" w:hAnsi="Verdana"/>
                <w:sz w:val="20"/>
                <w:szCs w:val="20"/>
                <w:shd w:val="clear" w:color="auto" w:fill="D9D9D9" w:themeFill="background1" w:themeFillShade="D9"/>
                <w:lang w:val="sl-SI"/>
              </w:rPr>
              <w:t>21</w:t>
            </w:r>
            <w:r w:rsidR="00827EB9" w:rsidRPr="00897EEF">
              <w:rPr>
                <w:rFonts w:ascii="Verdana" w:hAnsi="Verdana"/>
                <w:sz w:val="20"/>
                <w:szCs w:val="20"/>
                <w:shd w:val="clear" w:color="auto" w:fill="D9D9D9" w:themeFill="background1" w:themeFillShade="D9"/>
                <w:lang w:val="sl-SI"/>
              </w:rPr>
              <w:t xml:space="preserve">, </w:t>
            </w:r>
            <w:r w:rsidR="0017647C" w:rsidRPr="00897EEF">
              <w:rPr>
                <w:rFonts w:ascii="Verdana" w:hAnsi="Verdana"/>
                <w:sz w:val="20"/>
                <w:szCs w:val="20"/>
                <w:shd w:val="clear" w:color="auto" w:fill="D9D9D9" w:themeFill="background1" w:themeFillShade="D9"/>
                <w:lang w:val="sl-SI"/>
              </w:rPr>
              <w:t>objava na portal</w:t>
            </w:r>
            <w:r w:rsidR="00C624D5" w:rsidRPr="00897EEF">
              <w:rPr>
                <w:rFonts w:ascii="Verdana" w:hAnsi="Verdana"/>
                <w:sz w:val="20"/>
                <w:szCs w:val="20"/>
                <w:shd w:val="clear" w:color="auto" w:fill="D9D9D9" w:themeFill="background1" w:themeFillShade="D9"/>
                <w:lang w:val="sl-SI"/>
              </w:rPr>
              <w:t>u</w:t>
            </w:r>
            <w:r w:rsidR="0017647C" w:rsidRPr="00897EEF">
              <w:rPr>
                <w:rFonts w:ascii="Verdana" w:hAnsi="Verdana"/>
                <w:sz w:val="20"/>
                <w:szCs w:val="20"/>
                <w:shd w:val="clear" w:color="auto" w:fill="D9D9D9" w:themeFill="background1" w:themeFillShade="D9"/>
                <w:lang w:val="sl-SI"/>
              </w:rPr>
              <w:t xml:space="preserve"> e-naročanje dne </w:t>
            </w:r>
            <w:r w:rsidR="00CD3305">
              <w:rPr>
                <w:rFonts w:ascii="Verdana" w:hAnsi="Verdana"/>
                <w:noProof/>
                <w:sz w:val="20"/>
                <w:szCs w:val="20"/>
                <w:shd w:val="clear" w:color="auto" w:fill="D9D9D9" w:themeFill="background1" w:themeFillShade="D9"/>
              </w:rPr>
              <w:t>__.__.____</w:t>
            </w:r>
            <w:r w:rsidR="0017647C" w:rsidRPr="00897EEF">
              <w:rPr>
                <w:rFonts w:ascii="Verdana" w:hAnsi="Verdana"/>
                <w:sz w:val="20"/>
                <w:szCs w:val="20"/>
                <w:shd w:val="clear" w:color="auto" w:fill="D9D9D9" w:themeFill="background1" w:themeFillShade="D9"/>
                <w:lang w:val="sl-SI"/>
              </w:rPr>
              <w:t xml:space="preserve"> pod številko </w:t>
            </w:r>
            <w:r w:rsidR="00262C38" w:rsidRPr="00897EEF">
              <w:rPr>
                <w:rFonts w:ascii="Verdana" w:hAnsi="Verdana"/>
                <w:sz w:val="20"/>
                <w:szCs w:val="20"/>
                <w:shd w:val="clear" w:color="auto" w:fill="D9D9D9" w:themeFill="background1" w:themeFillShade="D9"/>
                <w:lang w:val="sl-SI"/>
              </w:rPr>
              <w:t>JN</w:t>
            </w:r>
            <w:r w:rsidR="00152850" w:rsidRPr="00897EEF">
              <w:rPr>
                <w:rFonts w:ascii="Verdana" w:hAnsi="Verdana"/>
                <w:sz w:val="20"/>
                <w:szCs w:val="20"/>
                <w:shd w:val="clear" w:color="auto" w:fill="D9D9D9" w:themeFill="background1" w:themeFillShade="D9"/>
                <w:lang w:val="sl-SI"/>
              </w:rPr>
              <w:t>_____</w:t>
            </w:r>
            <w:r w:rsidR="00262C38" w:rsidRPr="00897EEF">
              <w:rPr>
                <w:rFonts w:ascii="Verdana" w:hAnsi="Verdana"/>
                <w:sz w:val="20"/>
                <w:szCs w:val="20"/>
                <w:shd w:val="clear" w:color="auto" w:fill="D9D9D9" w:themeFill="background1" w:themeFillShade="D9"/>
                <w:lang w:val="sl-SI"/>
              </w:rPr>
              <w:t>/20</w:t>
            </w:r>
            <w:r w:rsidR="00CD3305">
              <w:rPr>
                <w:rFonts w:ascii="Verdana" w:hAnsi="Verdana"/>
                <w:sz w:val="20"/>
                <w:szCs w:val="20"/>
                <w:shd w:val="clear" w:color="auto" w:fill="D9D9D9" w:themeFill="background1" w:themeFillShade="D9"/>
                <w:lang w:val="sl-SI"/>
              </w:rPr>
              <w:t>21</w:t>
            </w:r>
            <w:r w:rsidR="00262C38">
              <w:rPr>
                <w:rFonts w:ascii="Verdana" w:hAnsi="Verdana"/>
                <w:sz w:val="20"/>
                <w:szCs w:val="20"/>
                <w:lang w:val="sl-SI"/>
              </w:rPr>
              <w:t>-</w:t>
            </w:r>
            <w:r w:rsidR="00152850">
              <w:rPr>
                <w:rFonts w:ascii="Verdana" w:hAnsi="Verdana"/>
                <w:sz w:val="20"/>
                <w:szCs w:val="20"/>
                <w:lang w:val="sl-SI"/>
              </w:rPr>
              <w:t>__.</w:t>
            </w:r>
            <w:r w:rsidR="00262C38">
              <w:rPr>
                <w:rFonts w:ascii="Verdana" w:hAnsi="Verdana"/>
                <w:b/>
                <w:sz w:val="20"/>
                <w:szCs w:val="20"/>
                <w:lang w:val="sl-SI"/>
              </w:rPr>
              <w:t xml:space="preserve"> </w:t>
            </w:r>
          </w:p>
        </w:tc>
      </w:tr>
    </w:tbl>
    <w:p w14:paraId="07253FAB" w14:textId="77777777" w:rsidR="00F24AA4" w:rsidRDefault="00F24AA4" w:rsidP="00F24AA4">
      <w:pPr>
        <w:pStyle w:val="Odstavekseznama"/>
        <w:widowControl w:val="0"/>
        <w:spacing w:before="120" w:after="120" w:line="240" w:lineRule="auto"/>
        <w:rPr>
          <w:rFonts w:ascii="Verdana" w:hAnsi="Verdana"/>
          <w:sz w:val="20"/>
          <w:szCs w:val="20"/>
          <w:lang w:val="sl-SI"/>
        </w:rPr>
      </w:pPr>
    </w:p>
    <w:p w14:paraId="3B08349D" w14:textId="77777777" w:rsidR="00F24AA4" w:rsidRDefault="00F24AA4" w:rsidP="00F24AA4">
      <w:pPr>
        <w:pStyle w:val="Odstavekseznama"/>
        <w:widowControl w:val="0"/>
        <w:spacing w:before="120" w:after="120" w:line="240" w:lineRule="auto"/>
        <w:rPr>
          <w:rFonts w:ascii="Verdana" w:hAnsi="Verdana"/>
          <w:sz w:val="20"/>
          <w:szCs w:val="20"/>
          <w:lang w:val="sl-SI"/>
        </w:rPr>
      </w:pPr>
    </w:p>
    <w:p w14:paraId="44D730AE" w14:textId="77777777" w:rsidR="00C62D52" w:rsidRDefault="00C62D52"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0E7369DE"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7CB11747" w14:textId="29CF57BA" w:rsidR="003F5837" w:rsidRDefault="00FF6C82" w:rsidP="003F5837">
      <w:pPr>
        <w:numPr>
          <w:ilvl w:val="2"/>
          <w:numId w:val="19"/>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sporazuma je </w:t>
      </w:r>
      <w:r w:rsidR="00152850">
        <w:rPr>
          <w:rFonts w:ascii="Verdana" w:hAnsi="Verdana"/>
          <w:sz w:val="20"/>
          <w:szCs w:val="20"/>
          <w:lang w:val="sl-SI"/>
        </w:rPr>
        <w:t xml:space="preserve">izvajanje zimske službe – pluženje in posipanje občinskih cest (razen lokalnih cest), pločnikov in drugih javnih površin, v obdobju </w:t>
      </w:r>
      <w:r w:rsidR="00CD3305" w:rsidRPr="00CD3305">
        <w:rPr>
          <w:rFonts w:ascii="Verdana" w:hAnsi="Verdana"/>
          <w:sz w:val="20"/>
          <w:szCs w:val="20"/>
          <w:lang w:val="sl-SI"/>
        </w:rPr>
        <w:t>2021/2022, 2022/2023, 2023/2024 in 2024/2025</w:t>
      </w:r>
      <w:r w:rsidR="00502A02">
        <w:rPr>
          <w:rFonts w:ascii="Verdana" w:hAnsi="Verdana"/>
          <w:sz w:val="20"/>
          <w:szCs w:val="20"/>
          <w:lang w:val="sl-SI"/>
        </w:rPr>
        <w:t>,</w:t>
      </w:r>
      <w:r w:rsidR="00187512">
        <w:rPr>
          <w:rFonts w:ascii="Verdana" w:hAnsi="Verdana"/>
          <w:sz w:val="20"/>
          <w:szCs w:val="20"/>
          <w:lang w:val="sl-SI"/>
        </w:rPr>
        <w:t xml:space="preserve"> skladno z obrazcem »</w:t>
      </w:r>
      <w:r w:rsidR="00AF5C49">
        <w:rPr>
          <w:rFonts w:ascii="Verdana" w:hAnsi="Verdana"/>
          <w:sz w:val="20"/>
          <w:szCs w:val="20"/>
          <w:lang w:val="sl-SI"/>
        </w:rPr>
        <w:t>Popis del</w:t>
      </w:r>
      <w:r w:rsidR="00187512">
        <w:rPr>
          <w:rFonts w:ascii="Verdana" w:hAnsi="Verdana"/>
          <w:sz w:val="20"/>
          <w:szCs w:val="20"/>
          <w:lang w:val="sl-SI"/>
        </w:rPr>
        <w:t xml:space="preserve">« </w:t>
      </w:r>
      <w:r w:rsidR="00B42B49">
        <w:rPr>
          <w:rFonts w:ascii="Verdana" w:hAnsi="Verdana"/>
          <w:sz w:val="20"/>
          <w:szCs w:val="20"/>
          <w:lang w:val="sl-SI"/>
        </w:rPr>
        <w:t>za sklop:</w:t>
      </w:r>
    </w:p>
    <w:p w14:paraId="30D6F063" w14:textId="77777777" w:rsidR="00152850" w:rsidRPr="003F5837" w:rsidRDefault="00152850" w:rsidP="00152850">
      <w:pPr>
        <w:spacing w:after="120" w:line="240" w:lineRule="auto"/>
        <w:ind w:left="720"/>
        <w:jc w:val="both"/>
        <w:rPr>
          <w:rFonts w:ascii="Verdana" w:hAnsi="Verdana"/>
          <w:sz w:val="20"/>
          <w:szCs w:val="20"/>
          <w:lang w:val="sl-SI"/>
        </w:rPr>
      </w:pPr>
    </w:p>
    <w:p w14:paraId="40D0C787" w14:textId="77777777" w:rsidR="00187512" w:rsidRPr="00C441E6" w:rsidRDefault="00152850" w:rsidP="00152850">
      <w:pPr>
        <w:pStyle w:val="Odstavekseznama"/>
        <w:spacing w:after="120" w:line="240" w:lineRule="auto"/>
        <w:contextualSpacing w:val="0"/>
        <w:jc w:val="both"/>
        <w:rPr>
          <w:rFonts w:ascii="Verdana" w:hAnsi="Verdana"/>
          <w:sz w:val="20"/>
          <w:szCs w:val="20"/>
          <w:lang w:val="sl-SI"/>
        </w:rPr>
      </w:pPr>
      <w:r w:rsidRPr="00C441E6">
        <w:rPr>
          <w:rFonts w:ascii="Verdana" w:hAnsi="Verdana"/>
          <w:sz w:val="20"/>
          <w:szCs w:val="20"/>
          <w:lang w:val="sl-SI"/>
        </w:rPr>
        <w:fldChar w:fldCharType="begin">
          <w:ffData>
            <w:name w:val=""/>
            <w:enabled/>
            <w:calcOnExit w:val="0"/>
            <w:checkBox>
              <w:size w:val="20"/>
              <w:default w:val="0"/>
            </w:checkBox>
          </w:ffData>
        </w:fldChar>
      </w:r>
      <w:r w:rsidRPr="00C441E6">
        <w:rPr>
          <w:rFonts w:ascii="Verdana" w:hAnsi="Verdana"/>
          <w:sz w:val="20"/>
          <w:szCs w:val="20"/>
          <w:lang w:val="sl-SI"/>
        </w:rPr>
        <w:instrText xml:space="preserve"> FORMCHECKBOX </w:instrText>
      </w:r>
      <w:r w:rsidR="00A72A7F">
        <w:rPr>
          <w:rFonts w:ascii="Verdana" w:hAnsi="Verdana"/>
          <w:sz w:val="20"/>
          <w:szCs w:val="20"/>
          <w:lang w:val="sl-SI"/>
        </w:rPr>
      </w:r>
      <w:r w:rsidR="00A72A7F">
        <w:rPr>
          <w:rFonts w:ascii="Verdana" w:hAnsi="Verdana"/>
          <w:sz w:val="20"/>
          <w:szCs w:val="20"/>
          <w:lang w:val="sl-SI"/>
        </w:rPr>
        <w:fldChar w:fldCharType="separate"/>
      </w:r>
      <w:r w:rsidRPr="00C441E6">
        <w:rPr>
          <w:rFonts w:ascii="Verdana" w:hAnsi="Verdana"/>
          <w:sz w:val="20"/>
          <w:szCs w:val="20"/>
          <w:lang w:val="sl-SI"/>
        </w:rPr>
        <w:fldChar w:fldCharType="end"/>
      </w:r>
      <w:r w:rsidR="003F5837" w:rsidRPr="00C441E6">
        <w:rPr>
          <w:rFonts w:ascii="Verdana" w:hAnsi="Verdana"/>
          <w:sz w:val="20"/>
          <w:szCs w:val="20"/>
          <w:lang w:val="sl-SI"/>
        </w:rPr>
        <w:t xml:space="preserve"> SKLOP 1: </w:t>
      </w:r>
      <w:r w:rsidRPr="00C441E6">
        <w:rPr>
          <w:rFonts w:ascii="Verdana" w:hAnsi="Verdana"/>
          <w:sz w:val="20"/>
          <w:szCs w:val="20"/>
        </w:rPr>
        <w:t>pluženje in posipanje občinskih cest (razen lokalnih cest), pločnikov in drugih javnih površin v južnem delu</w:t>
      </w:r>
      <w:r w:rsidRPr="00C441E6">
        <w:rPr>
          <w:rFonts w:ascii="Verdana" w:hAnsi="Verdana"/>
          <w:sz w:val="20"/>
          <w:szCs w:val="20"/>
          <w:lang w:val="sl-SI"/>
        </w:rPr>
        <w:t xml:space="preserve"> </w:t>
      </w:r>
      <w:r w:rsidR="00187512" w:rsidRPr="00C441E6">
        <w:rPr>
          <w:rFonts w:ascii="Verdana" w:hAnsi="Verdana"/>
          <w:sz w:val="20"/>
          <w:szCs w:val="20"/>
          <w:lang w:val="sl-SI"/>
        </w:rPr>
        <w:t xml:space="preserve">in </w:t>
      </w:r>
      <w:r w:rsidRPr="00C441E6">
        <w:rPr>
          <w:rFonts w:ascii="Verdana" w:hAnsi="Verdana"/>
          <w:sz w:val="20"/>
          <w:szCs w:val="20"/>
          <w:lang w:val="sl-SI"/>
        </w:rPr>
        <w:t>zajema naslednja naselja</w:t>
      </w:r>
      <w:r w:rsidR="00187512" w:rsidRPr="00C441E6">
        <w:rPr>
          <w:rFonts w:ascii="Verdana" w:hAnsi="Verdana"/>
          <w:sz w:val="20"/>
          <w:szCs w:val="20"/>
          <w:lang w:val="sl-SI"/>
        </w:rPr>
        <w:t>:</w:t>
      </w:r>
    </w:p>
    <w:p w14:paraId="24835D69" w14:textId="77777777" w:rsidR="00152850" w:rsidRPr="00C441E6" w:rsidRDefault="00152850" w:rsidP="00572B9A">
      <w:pPr>
        <w:numPr>
          <w:ilvl w:val="3"/>
          <w:numId w:val="19"/>
        </w:numPr>
        <w:spacing w:after="120" w:line="240" w:lineRule="auto"/>
        <w:jc w:val="both"/>
        <w:rPr>
          <w:rFonts w:ascii="Verdana" w:hAnsi="Verdana"/>
          <w:sz w:val="20"/>
          <w:szCs w:val="20"/>
          <w:lang w:val="sl-SI"/>
        </w:rPr>
      </w:pPr>
      <w:r w:rsidRPr="00C441E6">
        <w:rPr>
          <w:rFonts w:ascii="Verdana" w:hAnsi="Verdana"/>
          <w:sz w:val="20"/>
          <w:szCs w:val="20"/>
          <w:lang w:val="sl-SI"/>
        </w:rPr>
        <w:t>Voglje,</w:t>
      </w:r>
    </w:p>
    <w:p w14:paraId="5EA3570A" w14:textId="12654653" w:rsidR="00152850" w:rsidRDefault="00152850" w:rsidP="00572B9A">
      <w:pPr>
        <w:numPr>
          <w:ilvl w:val="3"/>
          <w:numId w:val="19"/>
        </w:numPr>
        <w:spacing w:after="120" w:line="240" w:lineRule="auto"/>
        <w:jc w:val="both"/>
        <w:rPr>
          <w:rFonts w:ascii="Verdana" w:hAnsi="Verdana"/>
          <w:sz w:val="20"/>
          <w:szCs w:val="20"/>
          <w:lang w:val="sl-SI"/>
        </w:rPr>
      </w:pPr>
      <w:r w:rsidRPr="00C441E6">
        <w:rPr>
          <w:rFonts w:ascii="Verdana" w:hAnsi="Verdana"/>
          <w:sz w:val="20"/>
          <w:szCs w:val="20"/>
          <w:lang w:val="sl-SI"/>
        </w:rPr>
        <w:t>Voklo,</w:t>
      </w:r>
    </w:p>
    <w:p w14:paraId="5247AA21" w14:textId="31A4C46B" w:rsidR="00AF5C49" w:rsidRPr="00C441E6" w:rsidRDefault="00AF5C49" w:rsidP="00572B9A">
      <w:pPr>
        <w:numPr>
          <w:ilvl w:val="3"/>
          <w:numId w:val="19"/>
        </w:numPr>
        <w:spacing w:after="120" w:line="240" w:lineRule="auto"/>
        <w:jc w:val="both"/>
        <w:rPr>
          <w:rFonts w:ascii="Verdana" w:hAnsi="Verdana"/>
          <w:sz w:val="20"/>
          <w:szCs w:val="20"/>
          <w:lang w:val="sl-SI"/>
        </w:rPr>
      </w:pPr>
      <w:r>
        <w:rPr>
          <w:rFonts w:ascii="Verdana" w:hAnsi="Verdana"/>
          <w:sz w:val="20"/>
          <w:szCs w:val="20"/>
          <w:lang w:val="sl-SI"/>
        </w:rPr>
        <w:t>Žerjavka,</w:t>
      </w:r>
    </w:p>
    <w:p w14:paraId="3B4F08EE" w14:textId="77777777" w:rsidR="00152850" w:rsidRPr="00C441E6" w:rsidRDefault="00152850" w:rsidP="00572B9A">
      <w:pPr>
        <w:numPr>
          <w:ilvl w:val="3"/>
          <w:numId w:val="19"/>
        </w:numPr>
        <w:spacing w:after="120" w:line="240" w:lineRule="auto"/>
        <w:jc w:val="both"/>
        <w:rPr>
          <w:rFonts w:ascii="Verdana" w:hAnsi="Verdana"/>
          <w:sz w:val="20"/>
          <w:szCs w:val="20"/>
          <w:lang w:val="sl-SI"/>
        </w:rPr>
      </w:pPr>
      <w:r w:rsidRPr="00C441E6">
        <w:rPr>
          <w:rFonts w:ascii="Verdana" w:hAnsi="Verdana"/>
          <w:sz w:val="20"/>
          <w:szCs w:val="20"/>
          <w:lang w:val="sl-SI"/>
        </w:rPr>
        <w:t>Prebačevo in</w:t>
      </w:r>
    </w:p>
    <w:p w14:paraId="62165452" w14:textId="77777777" w:rsidR="00152850" w:rsidRPr="00C441E6" w:rsidRDefault="00152850" w:rsidP="00572B9A">
      <w:pPr>
        <w:numPr>
          <w:ilvl w:val="3"/>
          <w:numId w:val="19"/>
        </w:numPr>
        <w:spacing w:after="120" w:line="240" w:lineRule="auto"/>
        <w:jc w:val="both"/>
        <w:rPr>
          <w:rFonts w:ascii="Verdana" w:hAnsi="Verdana"/>
          <w:sz w:val="20"/>
          <w:szCs w:val="20"/>
          <w:lang w:val="sl-SI"/>
        </w:rPr>
      </w:pPr>
      <w:r w:rsidRPr="00C441E6">
        <w:rPr>
          <w:rFonts w:ascii="Verdana" w:hAnsi="Verdana"/>
          <w:sz w:val="20"/>
          <w:szCs w:val="20"/>
          <w:lang w:val="sl-SI"/>
        </w:rPr>
        <w:t>Trboje;</w:t>
      </w:r>
    </w:p>
    <w:p w14:paraId="0DADC108" w14:textId="77777777" w:rsidR="00152850" w:rsidRPr="00C441E6" w:rsidRDefault="00152850" w:rsidP="00152850">
      <w:pPr>
        <w:spacing w:after="120" w:line="240" w:lineRule="auto"/>
        <w:jc w:val="both"/>
        <w:rPr>
          <w:rFonts w:ascii="Verdana" w:hAnsi="Verdana"/>
          <w:sz w:val="20"/>
          <w:szCs w:val="20"/>
          <w:lang w:val="sl-SI"/>
        </w:rPr>
      </w:pPr>
    </w:p>
    <w:p w14:paraId="5DD31151" w14:textId="77777777" w:rsidR="00152850" w:rsidRPr="00C441E6" w:rsidRDefault="00152850" w:rsidP="00152850">
      <w:pPr>
        <w:pStyle w:val="Odstavekseznama"/>
        <w:spacing w:after="120" w:line="240" w:lineRule="auto"/>
        <w:contextualSpacing w:val="0"/>
        <w:jc w:val="both"/>
        <w:rPr>
          <w:rFonts w:ascii="Verdana" w:hAnsi="Verdana"/>
          <w:sz w:val="20"/>
          <w:szCs w:val="20"/>
          <w:lang w:val="sl-SI"/>
        </w:rPr>
      </w:pPr>
      <w:r w:rsidRPr="00C441E6">
        <w:rPr>
          <w:rFonts w:ascii="Verdana" w:hAnsi="Verdana"/>
          <w:sz w:val="20"/>
          <w:szCs w:val="20"/>
          <w:lang w:val="sl-SI"/>
        </w:rPr>
        <w:fldChar w:fldCharType="begin">
          <w:ffData>
            <w:name w:val=""/>
            <w:enabled/>
            <w:calcOnExit w:val="0"/>
            <w:checkBox>
              <w:size w:val="20"/>
              <w:default w:val="0"/>
            </w:checkBox>
          </w:ffData>
        </w:fldChar>
      </w:r>
      <w:r w:rsidRPr="00C441E6">
        <w:rPr>
          <w:rFonts w:ascii="Verdana" w:hAnsi="Verdana"/>
          <w:sz w:val="20"/>
          <w:szCs w:val="20"/>
          <w:lang w:val="sl-SI"/>
        </w:rPr>
        <w:instrText xml:space="preserve"> FORMCHECKBOX </w:instrText>
      </w:r>
      <w:r w:rsidR="00A72A7F">
        <w:rPr>
          <w:rFonts w:ascii="Verdana" w:hAnsi="Verdana"/>
          <w:sz w:val="20"/>
          <w:szCs w:val="20"/>
          <w:lang w:val="sl-SI"/>
        </w:rPr>
      </w:r>
      <w:r w:rsidR="00A72A7F">
        <w:rPr>
          <w:rFonts w:ascii="Verdana" w:hAnsi="Verdana"/>
          <w:sz w:val="20"/>
          <w:szCs w:val="20"/>
          <w:lang w:val="sl-SI"/>
        </w:rPr>
        <w:fldChar w:fldCharType="separate"/>
      </w:r>
      <w:r w:rsidRPr="00C441E6">
        <w:rPr>
          <w:rFonts w:ascii="Verdana" w:hAnsi="Verdana"/>
          <w:sz w:val="20"/>
          <w:szCs w:val="20"/>
          <w:lang w:val="sl-SI"/>
        </w:rPr>
        <w:fldChar w:fldCharType="end"/>
      </w:r>
      <w:r w:rsidRPr="00C441E6">
        <w:rPr>
          <w:rFonts w:ascii="Verdana" w:hAnsi="Verdana"/>
          <w:sz w:val="20"/>
          <w:szCs w:val="20"/>
          <w:lang w:val="sl-SI"/>
        </w:rPr>
        <w:t xml:space="preserve"> SKLOP 2: </w:t>
      </w:r>
      <w:r w:rsidRPr="00C441E6">
        <w:rPr>
          <w:rFonts w:ascii="Verdana" w:hAnsi="Verdana"/>
          <w:sz w:val="20"/>
          <w:szCs w:val="20"/>
        </w:rPr>
        <w:t>pluženje in posipanje občinskih cest (razen lokalnih cest), pločnikov in drugih javnih površin v južnem delu</w:t>
      </w:r>
      <w:r w:rsidRPr="00C441E6">
        <w:rPr>
          <w:rFonts w:ascii="Verdana" w:hAnsi="Verdana"/>
          <w:sz w:val="20"/>
          <w:szCs w:val="20"/>
          <w:lang w:val="sl-SI"/>
        </w:rPr>
        <w:t xml:space="preserve"> in zajema naslednja naselja:</w:t>
      </w:r>
    </w:p>
    <w:p w14:paraId="054C4039" w14:textId="77777777" w:rsidR="00152850" w:rsidRPr="00C441E6" w:rsidRDefault="00BA2C59" w:rsidP="00152850">
      <w:pPr>
        <w:numPr>
          <w:ilvl w:val="3"/>
          <w:numId w:val="19"/>
        </w:numPr>
        <w:spacing w:after="120" w:line="240" w:lineRule="auto"/>
        <w:jc w:val="both"/>
        <w:rPr>
          <w:rFonts w:ascii="Verdana" w:hAnsi="Verdana"/>
          <w:sz w:val="20"/>
          <w:szCs w:val="20"/>
          <w:lang w:val="sl-SI"/>
        </w:rPr>
      </w:pPr>
      <w:r w:rsidRPr="00C441E6">
        <w:rPr>
          <w:rFonts w:ascii="Verdana" w:hAnsi="Verdana"/>
          <w:sz w:val="20"/>
          <w:szCs w:val="20"/>
          <w:lang w:val="sl-SI"/>
        </w:rPr>
        <w:t>Hotemaže</w:t>
      </w:r>
      <w:r w:rsidR="00152850" w:rsidRPr="00C441E6">
        <w:rPr>
          <w:rFonts w:ascii="Verdana" w:hAnsi="Verdana"/>
          <w:sz w:val="20"/>
          <w:szCs w:val="20"/>
          <w:lang w:val="sl-SI"/>
        </w:rPr>
        <w:t>,</w:t>
      </w:r>
    </w:p>
    <w:p w14:paraId="59487E7B" w14:textId="77777777" w:rsidR="00152850" w:rsidRPr="00C441E6" w:rsidRDefault="00BA2C59" w:rsidP="00152850">
      <w:pPr>
        <w:numPr>
          <w:ilvl w:val="3"/>
          <w:numId w:val="19"/>
        </w:numPr>
        <w:spacing w:after="120" w:line="240" w:lineRule="auto"/>
        <w:jc w:val="both"/>
        <w:rPr>
          <w:rFonts w:ascii="Verdana" w:hAnsi="Verdana"/>
          <w:sz w:val="20"/>
          <w:szCs w:val="20"/>
          <w:lang w:val="sl-SI"/>
        </w:rPr>
      </w:pPr>
      <w:r w:rsidRPr="00C441E6">
        <w:rPr>
          <w:rFonts w:ascii="Verdana" w:hAnsi="Verdana"/>
          <w:sz w:val="20"/>
          <w:szCs w:val="20"/>
          <w:lang w:val="sl-SI"/>
        </w:rPr>
        <w:t>Šenčur</w:t>
      </w:r>
      <w:r w:rsidR="00152850" w:rsidRPr="00C441E6">
        <w:rPr>
          <w:rFonts w:ascii="Verdana" w:hAnsi="Verdana"/>
          <w:sz w:val="20"/>
          <w:szCs w:val="20"/>
          <w:lang w:val="sl-SI"/>
        </w:rPr>
        <w:t>,</w:t>
      </w:r>
    </w:p>
    <w:p w14:paraId="4D29223A" w14:textId="77777777" w:rsidR="00152850" w:rsidRPr="00C441E6" w:rsidRDefault="00BA2C59" w:rsidP="00152850">
      <w:pPr>
        <w:numPr>
          <w:ilvl w:val="3"/>
          <w:numId w:val="19"/>
        </w:numPr>
        <w:spacing w:after="120" w:line="240" w:lineRule="auto"/>
        <w:jc w:val="both"/>
        <w:rPr>
          <w:rFonts w:ascii="Verdana" w:hAnsi="Verdana"/>
          <w:sz w:val="20"/>
          <w:szCs w:val="20"/>
          <w:lang w:val="sl-SI"/>
        </w:rPr>
      </w:pPr>
      <w:r w:rsidRPr="00C441E6">
        <w:rPr>
          <w:rFonts w:ascii="Verdana" w:hAnsi="Verdana"/>
          <w:sz w:val="20"/>
          <w:szCs w:val="20"/>
          <w:lang w:val="sl-SI"/>
        </w:rPr>
        <w:t>Luže,</w:t>
      </w:r>
    </w:p>
    <w:p w14:paraId="3E12FA57" w14:textId="77777777" w:rsidR="00152850" w:rsidRPr="00C441E6" w:rsidRDefault="00BA2C59" w:rsidP="00152850">
      <w:pPr>
        <w:numPr>
          <w:ilvl w:val="3"/>
          <w:numId w:val="19"/>
        </w:numPr>
        <w:spacing w:after="120" w:line="240" w:lineRule="auto"/>
        <w:jc w:val="both"/>
        <w:rPr>
          <w:rFonts w:ascii="Verdana" w:hAnsi="Verdana"/>
          <w:sz w:val="20"/>
          <w:szCs w:val="20"/>
          <w:lang w:val="sl-SI"/>
        </w:rPr>
      </w:pPr>
      <w:r w:rsidRPr="00C441E6">
        <w:rPr>
          <w:rFonts w:ascii="Verdana" w:hAnsi="Verdana"/>
          <w:sz w:val="20"/>
          <w:szCs w:val="20"/>
          <w:lang w:val="sl-SI"/>
        </w:rPr>
        <w:t>Visoko – Milje in</w:t>
      </w:r>
    </w:p>
    <w:p w14:paraId="791AAB53" w14:textId="77777777" w:rsidR="00152850" w:rsidRPr="00C441E6" w:rsidRDefault="00BA2C59" w:rsidP="00152850">
      <w:pPr>
        <w:numPr>
          <w:ilvl w:val="3"/>
          <w:numId w:val="19"/>
        </w:numPr>
        <w:spacing w:after="120" w:line="240" w:lineRule="auto"/>
        <w:jc w:val="both"/>
        <w:rPr>
          <w:rFonts w:ascii="Verdana" w:hAnsi="Verdana"/>
          <w:sz w:val="20"/>
          <w:szCs w:val="20"/>
          <w:lang w:val="sl-SI"/>
        </w:rPr>
      </w:pPr>
      <w:r w:rsidRPr="00C441E6">
        <w:rPr>
          <w:rFonts w:ascii="Verdana" w:hAnsi="Verdana"/>
          <w:sz w:val="20"/>
          <w:szCs w:val="20"/>
          <w:lang w:val="sl-SI"/>
        </w:rPr>
        <w:t>Olševek;</w:t>
      </w:r>
    </w:p>
    <w:p w14:paraId="0F2B998C" w14:textId="77777777" w:rsidR="00BA2C59" w:rsidRPr="00BA2C59" w:rsidRDefault="00BA2C59" w:rsidP="00BA2C59">
      <w:pPr>
        <w:spacing w:after="120" w:line="240" w:lineRule="auto"/>
        <w:ind w:left="1077"/>
        <w:jc w:val="both"/>
        <w:rPr>
          <w:rFonts w:ascii="Verdana" w:hAnsi="Verdana"/>
          <w:sz w:val="20"/>
          <w:szCs w:val="20"/>
          <w:lang w:val="sl-SI"/>
        </w:rPr>
      </w:pPr>
    </w:p>
    <w:p w14:paraId="16AE5638" w14:textId="6BF838AA" w:rsidR="00187512" w:rsidRDefault="00187512" w:rsidP="00572B9A">
      <w:pPr>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Vrsta lastnosti, kakovost in opis predmeta okvirnega sporazuma so opredeljeni v </w:t>
      </w:r>
      <w:r w:rsidR="00AB77F7">
        <w:rPr>
          <w:rFonts w:ascii="Verdana" w:hAnsi="Verdana"/>
          <w:sz w:val="20"/>
          <w:szCs w:val="20"/>
          <w:lang w:val="sl-SI"/>
        </w:rPr>
        <w:t>razpisni dokumentaciji in popisih del</w:t>
      </w:r>
      <w:r>
        <w:rPr>
          <w:rFonts w:ascii="Verdana" w:hAnsi="Verdana"/>
          <w:sz w:val="20"/>
          <w:szCs w:val="20"/>
          <w:lang w:val="sl-SI"/>
        </w:rPr>
        <w:t xml:space="preserve">, ki </w:t>
      </w:r>
      <w:r w:rsidR="00AB77F7">
        <w:rPr>
          <w:rFonts w:ascii="Verdana" w:hAnsi="Verdana"/>
          <w:sz w:val="20"/>
          <w:szCs w:val="20"/>
          <w:lang w:val="sl-SI"/>
        </w:rPr>
        <w:t>so</w:t>
      </w:r>
      <w:r>
        <w:rPr>
          <w:rFonts w:ascii="Verdana" w:hAnsi="Verdana"/>
          <w:sz w:val="20"/>
          <w:szCs w:val="20"/>
          <w:lang w:val="sl-SI"/>
        </w:rPr>
        <w:t xml:space="preserve"> priloga tega okvirnega sporazuma.</w:t>
      </w:r>
    </w:p>
    <w:p w14:paraId="50C69D21" w14:textId="77777777" w:rsidR="00AB77F7" w:rsidRPr="00AB77F7" w:rsidRDefault="00AB77F7" w:rsidP="00AB77F7">
      <w:pPr>
        <w:pStyle w:val="Odstavekseznama"/>
        <w:numPr>
          <w:ilvl w:val="0"/>
          <w:numId w:val="18"/>
        </w:numPr>
        <w:jc w:val="both"/>
        <w:rPr>
          <w:rFonts w:ascii="Verdana" w:hAnsi="Verdana"/>
          <w:sz w:val="20"/>
          <w:szCs w:val="20"/>
          <w:lang w:val="sl-SI"/>
        </w:rPr>
      </w:pPr>
      <w:r w:rsidRPr="00AB77F7">
        <w:rPr>
          <w:rFonts w:ascii="Verdana" w:hAnsi="Verdana"/>
          <w:sz w:val="20"/>
          <w:szCs w:val="20"/>
          <w:lang w:val="sl-SI"/>
        </w:rPr>
        <w:t>Naročnik si pridružuje pravico do naročanja istovrstnih storitev, ki niso opredeljene v obrazcu »Popis del«. Naročnik takšno storitev plačuje v skladu z veljavnim cenikom izvajalca na dan opravljene storitve.</w:t>
      </w:r>
    </w:p>
    <w:p w14:paraId="44D825D8" w14:textId="77777777" w:rsidR="009773D1" w:rsidRPr="00C62D52" w:rsidRDefault="009925FD"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3330AF61"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5E857FC4" w14:textId="77777777" w:rsidR="00AB77F7" w:rsidRPr="00AB77F7" w:rsidRDefault="00AB77F7" w:rsidP="00AF5C49">
      <w:pPr>
        <w:pStyle w:val="Odstavekseznama"/>
        <w:numPr>
          <w:ilvl w:val="2"/>
          <w:numId w:val="4"/>
        </w:numPr>
        <w:jc w:val="both"/>
        <w:rPr>
          <w:rFonts w:ascii="Verdana" w:hAnsi="Verdana"/>
          <w:sz w:val="20"/>
          <w:szCs w:val="20"/>
          <w:lang w:val="sl-SI"/>
        </w:rPr>
      </w:pPr>
      <w:r w:rsidRPr="00AB77F7">
        <w:rPr>
          <w:rFonts w:ascii="Verdana" w:hAnsi="Verdana"/>
          <w:sz w:val="20"/>
          <w:szCs w:val="20"/>
          <w:lang w:val="sl-SI"/>
        </w:rPr>
        <w:t>Naročnik se s tem okvirnim sporazumom ne zavezuje naročiti točno določeno količino storitev opredeljenih v obrazcu »Popis del«, saj je količina zanj v trenutku sklepanja tega sporazuma objektivno neugotovljiva. Naročnik pa se z okvirnim sporazumom zavezuje, da bo v primeru, če bo naročal storitve, ki so predmet tega okvirnega sporazuma, pozval izvajalca k oddaji ponudbe na način, naveden v nadaljevanju.</w:t>
      </w:r>
    </w:p>
    <w:p w14:paraId="3541500C" w14:textId="217D6885" w:rsidR="00B42B49" w:rsidRDefault="00FF6C82" w:rsidP="00572B9A">
      <w:pPr>
        <w:widowControl w:val="0"/>
        <w:numPr>
          <w:ilvl w:val="2"/>
          <w:numId w:val="4"/>
        </w:numPr>
        <w:spacing w:after="120" w:line="240" w:lineRule="auto"/>
        <w:jc w:val="both"/>
        <w:rPr>
          <w:rFonts w:ascii="Verdana" w:hAnsi="Verdana"/>
          <w:sz w:val="20"/>
          <w:szCs w:val="20"/>
          <w:lang w:val="sl-SI"/>
        </w:rPr>
      </w:pPr>
      <w:r w:rsidRPr="0000178B">
        <w:rPr>
          <w:rFonts w:ascii="Verdana" w:hAnsi="Verdana"/>
          <w:sz w:val="20"/>
          <w:szCs w:val="20"/>
          <w:lang w:val="sl-SI"/>
        </w:rPr>
        <w:t>Ocenjena skup</w:t>
      </w:r>
      <w:r w:rsidR="0000178B" w:rsidRPr="0000178B">
        <w:rPr>
          <w:rFonts w:ascii="Verdana" w:hAnsi="Verdana"/>
          <w:sz w:val="20"/>
          <w:szCs w:val="20"/>
          <w:lang w:val="sl-SI"/>
        </w:rPr>
        <w:t xml:space="preserve">na končna pogodbena vrednost </w:t>
      </w:r>
      <w:r w:rsidR="00B42B49">
        <w:rPr>
          <w:rFonts w:ascii="Verdana" w:hAnsi="Verdana"/>
          <w:sz w:val="20"/>
          <w:szCs w:val="20"/>
          <w:lang w:val="sl-SI"/>
        </w:rPr>
        <w:t xml:space="preserve">za obdobje </w:t>
      </w:r>
      <w:r w:rsidR="00CD3305">
        <w:rPr>
          <w:rFonts w:ascii="Verdana" w:hAnsi="Verdana"/>
          <w:sz w:val="20"/>
          <w:szCs w:val="20"/>
          <w:lang w:val="sl-SI"/>
        </w:rPr>
        <w:t>štirih</w:t>
      </w:r>
      <w:r w:rsidR="00B42B49">
        <w:rPr>
          <w:rFonts w:ascii="Verdana" w:hAnsi="Verdana"/>
          <w:sz w:val="20"/>
          <w:szCs w:val="20"/>
          <w:lang w:val="sl-SI"/>
        </w:rPr>
        <w:t xml:space="preserve"> let </w:t>
      </w:r>
      <w:r w:rsidR="0000178B" w:rsidRPr="0000178B">
        <w:rPr>
          <w:rFonts w:ascii="Verdana" w:hAnsi="Verdana"/>
          <w:sz w:val="20"/>
          <w:szCs w:val="20"/>
          <w:lang w:val="sl-SI"/>
        </w:rPr>
        <w:t>je</w:t>
      </w:r>
      <w:r w:rsidR="00B42B49">
        <w:rPr>
          <w:rFonts w:ascii="Verdana" w:hAnsi="Verdana"/>
          <w:sz w:val="20"/>
          <w:szCs w:val="20"/>
          <w:lang w:val="sl-SI"/>
        </w:rPr>
        <w:t>:</w:t>
      </w:r>
      <w:r w:rsidR="0000178B" w:rsidRPr="0000178B">
        <w:rPr>
          <w:rFonts w:ascii="Verdana" w:hAnsi="Verdana"/>
          <w:sz w:val="20"/>
          <w:szCs w:val="20"/>
          <w:lang w:val="sl-SI"/>
        </w:rPr>
        <w:t xml:space="preserve"> </w:t>
      </w:r>
    </w:p>
    <w:p w14:paraId="25A8A2B8" w14:textId="77777777" w:rsidR="00FF6C82" w:rsidRDefault="00BA2C59" w:rsidP="00B42B49">
      <w:pPr>
        <w:widowControl w:val="0"/>
        <w:numPr>
          <w:ilvl w:val="3"/>
          <w:numId w:val="4"/>
        </w:numPr>
        <w:spacing w:after="120" w:line="240" w:lineRule="auto"/>
        <w:jc w:val="both"/>
        <w:rPr>
          <w:rFonts w:ascii="Verdana" w:hAnsi="Verdana"/>
          <w:sz w:val="20"/>
          <w:szCs w:val="20"/>
          <w:lang w:val="sl-SI"/>
        </w:rPr>
      </w:pPr>
      <w:r>
        <w:rPr>
          <w:rFonts w:ascii="Verdana" w:hAnsi="Verdana"/>
          <w:sz w:val="20"/>
          <w:szCs w:val="20"/>
          <w:lang w:val="sl-SI"/>
        </w:rPr>
        <w:t>____________________</w:t>
      </w:r>
      <w:r w:rsidR="0000178B" w:rsidRPr="0000178B">
        <w:rPr>
          <w:rFonts w:ascii="Verdana" w:hAnsi="Verdana"/>
          <w:sz w:val="20"/>
          <w:szCs w:val="20"/>
          <w:lang w:val="sl-SI"/>
        </w:rPr>
        <w:t xml:space="preserve"> EUR brez DDV</w:t>
      </w:r>
      <w:r w:rsidR="00502A02">
        <w:rPr>
          <w:rFonts w:ascii="Verdana" w:hAnsi="Verdana"/>
          <w:sz w:val="20"/>
          <w:szCs w:val="20"/>
          <w:lang w:val="sl-SI"/>
        </w:rPr>
        <w:t xml:space="preserve"> za sklop 1;</w:t>
      </w:r>
    </w:p>
    <w:p w14:paraId="517735D3" w14:textId="22A006D4" w:rsidR="00BA2C59" w:rsidRDefault="00BA2C59" w:rsidP="00F24AA4">
      <w:pPr>
        <w:widowControl w:val="0"/>
        <w:numPr>
          <w:ilvl w:val="3"/>
          <w:numId w:val="4"/>
        </w:numPr>
        <w:spacing w:after="120" w:line="240" w:lineRule="auto"/>
        <w:jc w:val="both"/>
        <w:rPr>
          <w:rFonts w:ascii="Verdana" w:hAnsi="Verdana"/>
          <w:sz w:val="20"/>
          <w:szCs w:val="20"/>
          <w:lang w:val="sl-SI"/>
        </w:rPr>
      </w:pPr>
      <w:r>
        <w:rPr>
          <w:rFonts w:ascii="Verdana" w:hAnsi="Verdana"/>
          <w:sz w:val="20"/>
          <w:szCs w:val="20"/>
          <w:lang w:val="sl-SI"/>
        </w:rPr>
        <w:t>____________________</w:t>
      </w:r>
      <w:r w:rsidRPr="0000178B">
        <w:rPr>
          <w:rFonts w:ascii="Verdana" w:hAnsi="Verdana"/>
          <w:sz w:val="20"/>
          <w:szCs w:val="20"/>
          <w:lang w:val="sl-SI"/>
        </w:rPr>
        <w:t xml:space="preserve"> EUR brez DDV</w:t>
      </w:r>
      <w:r>
        <w:rPr>
          <w:rFonts w:ascii="Verdana" w:hAnsi="Verdana"/>
          <w:sz w:val="20"/>
          <w:szCs w:val="20"/>
          <w:lang w:val="sl-SI"/>
        </w:rPr>
        <w:t xml:space="preserve"> za sklop 2;</w:t>
      </w:r>
    </w:p>
    <w:p w14:paraId="7032A930" w14:textId="7AAC64DB" w:rsidR="00A72A7F" w:rsidRPr="00A72A7F" w:rsidRDefault="00A72A7F" w:rsidP="00A72A7F">
      <w:pPr>
        <w:pStyle w:val="Odstavekseznama"/>
        <w:widowControl w:val="0"/>
        <w:spacing w:before="120" w:after="120" w:line="240" w:lineRule="auto"/>
        <w:ind w:left="0"/>
        <w:contextualSpacing w:val="0"/>
        <w:jc w:val="both"/>
        <w:rPr>
          <w:rFonts w:ascii="Verdana" w:hAnsi="Verdana"/>
          <w:i/>
          <w:sz w:val="20"/>
          <w:szCs w:val="28"/>
          <w:lang w:val="sl-SI"/>
        </w:rPr>
      </w:pPr>
      <w:r w:rsidRPr="00E17A95">
        <w:rPr>
          <w:rFonts w:ascii="Verdana" w:hAnsi="Verdana"/>
          <w:i/>
          <w:sz w:val="20"/>
          <w:szCs w:val="28"/>
          <w:lang w:val="sl-SI"/>
        </w:rPr>
        <w:t xml:space="preserve">* Ponudnik soglaša, da lahko naročnik ob upoštevanju sedmega odstavka 89. člena ZJN-3, v primeru </w:t>
      </w:r>
      <w:r w:rsidRPr="00E17A95">
        <w:rPr>
          <w:rFonts w:ascii="Verdana" w:hAnsi="Verdana"/>
          <w:i/>
          <w:sz w:val="20"/>
          <w:szCs w:val="28"/>
          <w:lang w:val="sl-SI"/>
        </w:rPr>
        <w:lastRenderedPageBreak/>
        <w:t>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6558B658" w14:textId="05C111D6" w:rsidR="00FF6C82" w:rsidRDefault="00FF6C82" w:rsidP="00572B9A">
      <w:pPr>
        <w:pStyle w:val="Odstavekseznama"/>
        <w:widowControl w:val="0"/>
        <w:numPr>
          <w:ilvl w:val="2"/>
          <w:numId w:val="4"/>
        </w:numPr>
        <w:spacing w:after="120" w:line="240" w:lineRule="auto"/>
        <w:jc w:val="both"/>
        <w:rPr>
          <w:rFonts w:ascii="Verdana" w:hAnsi="Verdana"/>
          <w:sz w:val="20"/>
          <w:szCs w:val="20"/>
          <w:lang w:val="sl-SI"/>
        </w:rPr>
      </w:pPr>
      <w:r w:rsidRPr="00A2528D">
        <w:rPr>
          <w:rFonts w:ascii="Verdana" w:hAnsi="Verdana"/>
          <w:sz w:val="20"/>
          <w:szCs w:val="20"/>
          <w:lang w:val="sl-SI"/>
        </w:rPr>
        <w:t>Naročnik si pridružuje pravico do naročanja istovrstnih storitev</w:t>
      </w:r>
      <w:r w:rsidR="00B42B49">
        <w:rPr>
          <w:rFonts w:ascii="Verdana" w:hAnsi="Verdana"/>
          <w:sz w:val="20"/>
          <w:szCs w:val="20"/>
          <w:lang w:val="sl-SI"/>
        </w:rPr>
        <w:t xml:space="preserve"> iz sklopa</w:t>
      </w:r>
      <w:r w:rsidRPr="00A2528D">
        <w:rPr>
          <w:rFonts w:ascii="Verdana" w:hAnsi="Verdana"/>
          <w:sz w:val="20"/>
          <w:szCs w:val="20"/>
          <w:lang w:val="sl-SI"/>
        </w:rPr>
        <w:t>, ki niso opredeljene</w:t>
      </w:r>
      <w:r w:rsidR="006472AF" w:rsidRPr="00A2528D">
        <w:rPr>
          <w:rFonts w:ascii="Verdana" w:hAnsi="Verdana"/>
          <w:sz w:val="20"/>
          <w:szCs w:val="20"/>
          <w:lang w:val="sl-SI"/>
        </w:rPr>
        <w:t xml:space="preserve"> v obrazcu </w:t>
      </w:r>
      <w:r w:rsidR="00187512">
        <w:rPr>
          <w:rFonts w:ascii="Verdana" w:hAnsi="Verdana"/>
          <w:sz w:val="20"/>
          <w:szCs w:val="20"/>
          <w:lang w:val="sl-SI"/>
        </w:rPr>
        <w:t>»</w:t>
      </w:r>
      <w:r w:rsidR="00AB77F7">
        <w:rPr>
          <w:rFonts w:ascii="Verdana" w:hAnsi="Verdana"/>
          <w:sz w:val="20"/>
          <w:szCs w:val="20"/>
          <w:lang w:val="sl-SI"/>
        </w:rPr>
        <w:t>Popis del</w:t>
      </w:r>
      <w:r w:rsidR="00187512">
        <w:rPr>
          <w:rFonts w:ascii="Verdana" w:hAnsi="Verdana"/>
          <w:sz w:val="20"/>
          <w:szCs w:val="20"/>
          <w:lang w:val="sl-SI"/>
        </w:rPr>
        <w:t>«</w:t>
      </w:r>
      <w:r w:rsidR="00187512" w:rsidRPr="00187512">
        <w:rPr>
          <w:rFonts w:ascii="Verdana" w:hAnsi="Verdana"/>
          <w:sz w:val="20"/>
          <w:szCs w:val="20"/>
          <w:lang w:val="sl-SI"/>
        </w:rPr>
        <w:t xml:space="preserve"> v obsegu največ </w:t>
      </w:r>
      <w:r w:rsidR="00AB77F7">
        <w:rPr>
          <w:rFonts w:ascii="Verdana" w:hAnsi="Verdana"/>
          <w:sz w:val="20"/>
          <w:szCs w:val="20"/>
          <w:lang w:val="sl-SI"/>
        </w:rPr>
        <w:t>3</w:t>
      </w:r>
      <w:r w:rsidR="00187512" w:rsidRPr="00187512">
        <w:rPr>
          <w:rFonts w:ascii="Verdana" w:hAnsi="Verdana"/>
          <w:sz w:val="20"/>
          <w:szCs w:val="20"/>
          <w:lang w:val="sl-SI"/>
        </w:rPr>
        <w:t>0% pogodbene vrednosti tega okvirnega sporazuma</w:t>
      </w:r>
      <w:r w:rsidR="00AB77F7">
        <w:rPr>
          <w:rFonts w:ascii="Verdana" w:hAnsi="Verdana"/>
          <w:sz w:val="20"/>
          <w:szCs w:val="20"/>
          <w:lang w:val="sl-SI"/>
        </w:rPr>
        <w:t xml:space="preserve"> brez izvedbe novega postopka skladno z drugim odstavkom 95. člena ZJN-3</w:t>
      </w:r>
      <w:r w:rsidR="00187512" w:rsidRPr="00187512">
        <w:rPr>
          <w:rFonts w:ascii="Verdana" w:hAnsi="Verdana"/>
          <w:sz w:val="20"/>
          <w:szCs w:val="20"/>
          <w:lang w:val="sl-SI"/>
        </w:rPr>
        <w:t>.</w:t>
      </w:r>
    </w:p>
    <w:p w14:paraId="17582DE1" w14:textId="77777777" w:rsidR="00364FD1" w:rsidRPr="00A2528D" w:rsidRDefault="00364FD1" w:rsidP="00364FD1">
      <w:pPr>
        <w:pStyle w:val="Odstavekseznama"/>
        <w:widowControl w:val="0"/>
        <w:spacing w:after="120" w:line="240" w:lineRule="auto"/>
        <w:jc w:val="both"/>
        <w:rPr>
          <w:rFonts w:ascii="Verdana" w:hAnsi="Verdana"/>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3660"/>
        <w:gridCol w:w="26"/>
        <w:gridCol w:w="3613"/>
      </w:tblGrid>
      <w:tr w:rsidR="00FF6C82" w:rsidRPr="00EE7B94" w14:paraId="38C21B11" w14:textId="77777777" w:rsidTr="00897EEF">
        <w:trPr>
          <w:trHeight w:val="20"/>
          <w:jc w:val="center"/>
        </w:trPr>
        <w:tc>
          <w:tcPr>
            <w:tcW w:w="2405" w:type="dxa"/>
            <w:shd w:val="clear" w:color="auto" w:fill="BDD6EE" w:themeFill="accent1" w:themeFillTint="66"/>
            <w:vAlign w:val="center"/>
          </w:tcPr>
          <w:p w14:paraId="2CE4D766"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99" w:type="dxa"/>
            <w:gridSpan w:val="3"/>
            <w:tcBorders>
              <w:bottom w:val="single" w:sz="4" w:space="0" w:color="auto"/>
            </w:tcBorders>
            <w:shd w:val="clear" w:color="auto" w:fill="D9D9D9" w:themeFill="background1" w:themeFillShade="D9"/>
            <w:vAlign w:val="center"/>
          </w:tcPr>
          <w:p w14:paraId="6228228B" w14:textId="77777777" w:rsidR="00FF6C82" w:rsidRPr="00EE7B94" w:rsidRDefault="003911AC" w:rsidP="002936C1">
            <w:pPr>
              <w:widowControl w:val="0"/>
              <w:spacing w:after="0" w:line="240" w:lineRule="auto"/>
              <w:rPr>
                <w:rFonts w:ascii="Verdana" w:hAnsi="Verdana"/>
                <w:sz w:val="20"/>
                <w:szCs w:val="20"/>
                <w:lang w:val="sl-SI"/>
              </w:rPr>
            </w:pPr>
            <w:r>
              <w:rPr>
                <w:rFonts w:ascii="Verdana" w:hAnsi="Verdana"/>
                <w:sz w:val="20"/>
                <w:szCs w:val="20"/>
                <w:lang w:val="sl-SI"/>
              </w:rPr>
              <w:t>Območje občine Šenčur</w:t>
            </w:r>
          </w:p>
        </w:tc>
      </w:tr>
      <w:tr w:rsidR="00FF6C82" w:rsidRPr="00EE7B94" w14:paraId="46EA0928" w14:textId="77777777" w:rsidTr="00897EEF">
        <w:trPr>
          <w:trHeight w:val="20"/>
          <w:jc w:val="center"/>
        </w:trPr>
        <w:tc>
          <w:tcPr>
            <w:tcW w:w="2405" w:type="dxa"/>
            <w:vMerge w:val="restart"/>
            <w:shd w:val="clear" w:color="auto" w:fill="BDD6EE" w:themeFill="accent1" w:themeFillTint="66"/>
            <w:vAlign w:val="center"/>
          </w:tcPr>
          <w:p w14:paraId="09953C96"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86" w:type="dxa"/>
            <w:gridSpan w:val="2"/>
            <w:tcBorders>
              <w:bottom w:val="single" w:sz="4" w:space="0" w:color="auto"/>
            </w:tcBorders>
            <w:shd w:val="clear" w:color="auto" w:fill="BDD6EE" w:themeFill="accent1" w:themeFillTint="66"/>
            <w:vAlign w:val="center"/>
          </w:tcPr>
          <w:p w14:paraId="3D41FF10" w14:textId="77777777" w:rsidR="00FF6C82" w:rsidRPr="00EE7B94" w:rsidRDefault="00FF6C82" w:rsidP="002936C1">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BDD6EE" w:themeFill="accent1" w:themeFillTint="66"/>
            <w:vAlign w:val="center"/>
          </w:tcPr>
          <w:p w14:paraId="27E2E7F9" w14:textId="77777777" w:rsidR="00FF6C82" w:rsidRPr="00EE7B94" w:rsidRDefault="00FF6C82" w:rsidP="002936C1">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187512" w:rsidRPr="00EE7B94" w14:paraId="71B8FC1D" w14:textId="77777777" w:rsidTr="00897EEF">
        <w:trPr>
          <w:trHeight w:val="20"/>
          <w:jc w:val="center"/>
        </w:trPr>
        <w:tc>
          <w:tcPr>
            <w:tcW w:w="2405" w:type="dxa"/>
            <w:vMerge/>
            <w:shd w:val="clear" w:color="auto" w:fill="BDD6EE" w:themeFill="accent1" w:themeFillTint="66"/>
            <w:vAlign w:val="center"/>
          </w:tcPr>
          <w:p w14:paraId="1B6E2B3C" w14:textId="77777777" w:rsidR="00187512" w:rsidRPr="00EE7B94" w:rsidRDefault="00187512" w:rsidP="00187512">
            <w:pPr>
              <w:widowControl w:val="0"/>
              <w:spacing w:after="0" w:line="240" w:lineRule="auto"/>
              <w:rPr>
                <w:rFonts w:ascii="Verdana" w:hAnsi="Verdana"/>
                <w:b/>
                <w:sz w:val="20"/>
                <w:szCs w:val="20"/>
                <w:lang w:val="sl-SI"/>
              </w:rPr>
            </w:pPr>
          </w:p>
        </w:tc>
        <w:tc>
          <w:tcPr>
            <w:tcW w:w="3686" w:type="dxa"/>
            <w:gridSpan w:val="2"/>
            <w:shd w:val="clear" w:color="auto" w:fill="D9D9D9" w:themeFill="background1" w:themeFillShade="D9"/>
            <w:vAlign w:val="center"/>
          </w:tcPr>
          <w:p w14:paraId="6C7D5F42" w14:textId="77777777" w:rsidR="00187512" w:rsidRDefault="00187512" w:rsidP="00187512">
            <w:pPr>
              <w:spacing w:after="0" w:line="240" w:lineRule="auto"/>
              <w:rPr>
                <w:rFonts w:ascii="Verdana" w:hAnsi="Verdana"/>
                <w:sz w:val="20"/>
                <w:szCs w:val="20"/>
                <w:lang w:val="sl-SI"/>
              </w:rPr>
            </w:pPr>
            <w:r>
              <w:rPr>
                <w:rFonts w:ascii="Verdana" w:hAnsi="Verdana"/>
                <w:sz w:val="20"/>
                <w:szCs w:val="20"/>
                <w:lang w:val="sl-SI"/>
              </w:rPr>
              <w:t>Cena na enoto</w:t>
            </w:r>
          </w:p>
        </w:tc>
        <w:tc>
          <w:tcPr>
            <w:tcW w:w="3613" w:type="dxa"/>
            <w:shd w:val="clear" w:color="auto" w:fill="D9D9D9" w:themeFill="background1" w:themeFillShade="D9"/>
            <w:vAlign w:val="center"/>
          </w:tcPr>
          <w:p w14:paraId="20BC453D" w14:textId="77777777" w:rsidR="00187512" w:rsidRDefault="00187512" w:rsidP="00187512">
            <w:pPr>
              <w:spacing w:after="0" w:line="240" w:lineRule="auto"/>
              <w:jc w:val="both"/>
              <w:rPr>
                <w:rFonts w:ascii="Verdana" w:hAnsi="Verdana"/>
                <w:sz w:val="20"/>
                <w:szCs w:val="20"/>
                <w:lang w:val="sl-SI"/>
              </w:rPr>
            </w:pPr>
            <w:r>
              <w:rPr>
                <w:rFonts w:ascii="Verdana" w:hAnsi="Verdana"/>
                <w:sz w:val="20"/>
                <w:szCs w:val="20"/>
                <w:lang w:val="sl-SI"/>
              </w:rPr>
              <w:t>Cene so fiksne za celotno obdobje trajanja okvirnega sporazuma.</w:t>
            </w:r>
          </w:p>
        </w:tc>
      </w:tr>
      <w:tr w:rsidR="00531D14" w:rsidRPr="00EE7B94" w14:paraId="4069533F" w14:textId="77777777" w:rsidTr="00897EEF">
        <w:trPr>
          <w:trHeight w:val="20"/>
          <w:jc w:val="center"/>
        </w:trPr>
        <w:tc>
          <w:tcPr>
            <w:tcW w:w="2405" w:type="dxa"/>
            <w:shd w:val="clear" w:color="auto" w:fill="BDD6EE" w:themeFill="accent1" w:themeFillTint="66"/>
            <w:vAlign w:val="center"/>
          </w:tcPr>
          <w:p w14:paraId="60ACE543" w14:textId="77777777" w:rsidR="00531D14" w:rsidRPr="00EE7B94" w:rsidRDefault="00531D14" w:rsidP="002936C1">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352F2C">
              <w:rPr>
                <w:rFonts w:ascii="Verdana" w:hAnsi="Verdana"/>
                <w:b/>
                <w:sz w:val="20"/>
                <w:szCs w:val="20"/>
                <w:lang w:val="sl-SI"/>
              </w:rPr>
              <w:t xml:space="preserve"> in plačilni rok</w:t>
            </w:r>
          </w:p>
        </w:tc>
        <w:tc>
          <w:tcPr>
            <w:tcW w:w="7299" w:type="dxa"/>
            <w:gridSpan w:val="3"/>
            <w:shd w:val="clear" w:color="auto" w:fill="D9D9D9" w:themeFill="background1" w:themeFillShade="D9"/>
            <w:vAlign w:val="center"/>
          </w:tcPr>
          <w:p w14:paraId="63E41793" w14:textId="77777777" w:rsidR="00EA5969" w:rsidRPr="00EA5969" w:rsidRDefault="00771AF6" w:rsidP="002936C1">
            <w:pPr>
              <w:widowControl w:val="0"/>
              <w:spacing w:after="0" w:line="240" w:lineRule="auto"/>
              <w:jc w:val="both"/>
              <w:rPr>
                <w:rFonts w:ascii="Verdana" w:hAnsi="Verdana"/>
                <w:sz w:val="20"/>
                <w:szCs w:val="20"/>
                <w:lang w:val="sl-SI"/>
              </w:rPr>
            </w:pPr>
            <w:r>
              <w:rPr>
                <w:rFonts w:ascii="Verdana" w:hAnsi="Verdana"/>
                <w:sz w:val="20"/>
                <w:szCs w:val="20"/>
                <w:lang w:val="sl-SI"/>
              </w:rPr>
              <w:t xml:space="preserve">30. dan od dneva prejema pravilno izstavljenega </w:t>
            </w:r>
            <w:r w:rsidR="00AC43FB">
              <w:rPr>
                <w:rFonts w:ascii="Verdana" w:hAnsi="Verdana"/>
                <w:sz w:val="20"/>
                <w:szCs w:val="20"/>
                <w:lang w:val="sl-SI"/>
              </w:rPr>
              <w:t>e-</w:t>
            </w:r>
            <w:r>
              <w:rPr>
                <w:rFonts w:ascii="Verdana" w:hAnsi="Verdana"/>
                <w:sz w:val="20"/>
                <w:szCs w:val="20"/>
                <w:lang w:val="sl-SI"/>
              </w:rPr>
              <w:t>računa</w:t>
            </w:r>
            <w:r w:rsidR="003911AC">
              <w:rPr>
                <w:rFonts w:ascii="Verdana" w:hAnsi="Verdana"/>
                <w:sz w:val="20"/>
                <w:szCs w:val="20"/>
                <w:lang w:val="sl-SI"/>
              </w:rPr>
              <w:t>, ki ni zavrnjen v roku osmih dni od prejema</w:t>
            </w:r>
          </w:p>
        </w:tc>
      </w:tr>
      <w:tr w:rsidR="00FF6C82" w:rsidRPr="00EE7B94" w14:paraId="771DB598" w14:textId="77777777" w:rsidTr="00897EEF">
        <w:trPr>
          <w:trHeight w:val="20"/>
          <w:jc w:val="center"/>
        </w:trPr>
        <w:tc>
          <w:tcPr>
            <w:tcW w:w="2405" w:type="dxa"/>
            <w:shd w:val="clear" w:color="auto" w:fill="BDD6EE" w:themeFill="accent1" w:themeFillTint="66"/>
            <w:vAlign w:val="center"/>
          </w:tcPr>
          <w:p w14:paraId="23AB607F"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99" w:type="dxa"/>
            <w:gridSpan w:val="3"/>
            <w:shd w:val="clear" w:color="auto" w:fill="D9D9D9" w:themeFill="background1" w:themeFillShade="D9"/>
            <w:vAlign w:val="center"/>
          </w:tcPr>
          <w:p w14:paraId="00A19BFE" w14:textId="77777777" w:rsidR="00FF6C82" w:rsidRDefault="00FF6C82" w:rsidP="002936C1">
            <w:pPr>
              <w:widowControl w:val="0"/>
              <w:spacing w:after="0" w:line="240" w:lineRule="auto"/>
              <w:jc w:val="both"/>
              <w:rPr>
                <w:rFonts w:ascii="Verdana" w:hAnsi="Verdana"/>
                <w:sz w:val="20"/>
                <w:szCs w:val="20"/>
                <w:lang w:val="sl-SI"/>
              </w:rPr>
            </w:pPr>
            <w:r w:rsidRPr="00EE7B94">
              <w:rPr>
                <w:rFonts w:ascii="Verdana" w:hAnsi="Verdana"/>
                <w:sz w:val="20"/>
                <w:szCs w:val="20"/>
                <w:lang w:val="sl-SI"/>
              </w:rPr>
              <w:t xml:space="preserve">Odzivni čas </w:t>
            </w:r>
            <w:r w:rsidRPr="00576BE0">
              <w:rPr>
                <w:rFonts w:ascii="Verdana" w:hAnsi="Verdana"/>
                <w:sz w:val="20"/>
                <w:szCs w:val="20"/>
                <w:lang w:val="sl-SI"/>
              </w:rPr>
              <w:t>izvajalca:</w:t>
            </w:r>
          </w:p>
          <w:p w14:paraId="52EA070F" w14:textId="77777777" w:rsidR="00771AF6" w:rsidRPr="00EE7B94" w:rsidRDefault="00BA2C59" w:rsidP="00771AF6">
            <w:pPr>
              <w:widowControl w:val="0"/>
              <w:spacing w:after="0" w:line="240" w:lineRule="auto"/>
              <w:jc w:val="both"/>
              <w:rPr>
                <w:rFonts w:ascii="Verdana" w:hAnsi="Verdana"/>
                <w:sz w:val="20"/>
                <w:szCs w:val="20"/>
                <w:lang w:val="sl-SI"/>
              </w:rPr>
            </w:pPr>
            <w:r>
              <w:rPr>
                <w:rFonts w:ascii="Verdana" w:hAnsi="Verdana"/>
                <w:sz w:val="20"/>
                <w:szCs w:val="20"/>
                <w:lang w:val="sl-SI"/>
              </w:rPr>
              <w:t>30 min od nastanka zimskih razmer</w:t>
            </w:r>
          </w:p>
        </w:tc>
      </w:tr>
      <w:tr w:rsidR="00B4377B" w:rsidRPr="00EE7B94" w14:paraId="3B2C4E28" w14:textId="77777777" w:rsidTr="00897EEF">
        <w:trPr>
          <w:trHeight w:val="432"/>
          <w:jc w:val="center"/>
        </w:trPr>
        <w:tc>
          <w:tcPr>
            <w:tcW w:w="2405" w:type="dxa"/>
            <w:vMerge w:val="restart"/>
            <w:shd w:val="clear" w:color="auto" w:fill="BDD6EE" w:themeFill="accent1" w:themeFillTint="66"/>
            <w:vAlign w:val="center"/>
          </w:tcPr>
          <w:p w14:paraId="49CC8A25" w14:textId="77777777" w:rsidR="00B4377B" w:rsidRPr="00EE7B94" w:rsidRDefault="0027318B" w:rsidP="002936C1">
            <w:pPr>
              <w:widowControl w:val="0"/>
              <w:spacing w:after="0" w:line="240" w:lineRule="auto"/>
              <w:rPr>
                <w:rFonts w:ascii="Verdana" w:hAnsi="Verdana"/>
                <w:b/>
                <w:sz w:val="20"/>
                <w:szCs w:val="20"/>
                <w:lang w:val="sl-SI"/>
              </w:rPr>
            </w:pPr>
            <w:r w:rsidRPr="0027318B">
              <w:rPr>
                <w:rFonts w:ascii="Verdana" w:hAnsi="Verdana"/>
                <w:b/>
                <w:sz w:val="20"/>
                <w:szCs w:val="20"/>
                <w:lang w:val="sl-SI"/>
              </w:rPr>
              <w:t>Naročanje in pooblaščeni predstavniki strank za naročanje</w:t>
            </w:r>
          </w:p>
        </w:tc>
        <w:tc>
          <w:tcPr>
            <w:tcW w:w="3660" w:type="dxa"/>
            <w:shd w:val="clear" w:color="auto" w:fill="BDD6EE" w:themeFill="accent1" w:themeFillTint="66"/>
            <w:vAlign w:val="center"/>
          </w:tcPr>
          <w:p w14:paraId="46DC8615"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BDD6EE" w:themeFill="accent1" w:themeFillTint="66"/>
            <w:vAlign w:val="center"/>
          </w:tcPr>
          <w:p w14:paraId="1510A8E6"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B4377B" w:rsidRPr="00EE7B94" w14:paraId="190A8F46" w14:textId="77777777" w:rsidTr="00C441E6">
        <w:trPr>
          <w:trHeight w:val="20"/>
          <w:jc w:val="center"/>
        </w:trPr>
        <w:tc>
          <w:tcPr>
            <w:tcW w:w="2405" w:type="dxa"/>
            <w:vMerge/>
            <w:tcBorders>
              <w:bottom w:val="nil"/>
            </w:tcBorders>
            <w:shd w:val="clear" w:color="auto" w:fill="BDD6EE" w:themeFill="accent1" w:themeFillTint="66"/>
            <w:vAlign w:val="center"/>
          </w:tcPr>
          <w:p w14:paraId="2DBF1CC3" w14:textId="77777777" w:rsidR="00B4377B" w:rsidRPr="00973E80" w:rsidRDefault="00B4377B" w:rsidP="002936C1">
            <w:pPr>
              <w:widowControl w:val="0"/>
              <w:spacing w:after="0" w:line="240" w:lineRule="auto"/>
              <w:rPr>
                <w:rFonts w:ascii="Verdana" w:hAnsi="Verdana"/>
                <w:b/>
                <w:sz w:val="20"/>
                <w:szCs w:val="20"/>
                <w:lang w:val="sl-SI"/>
              </w:rPr>
            </w:pPr>
          </w:p>
        </w:tc>
        <w:tc>
          <w:tcPr>
            <w:tcW w:w="3660" w:type="dxa"/>
            <w:tcBorders>
              <w:bottom w:val="single" w:sz="4" w:space="0" w:color="auto"/>
            </w:tcBorders>
            <w:shd w:val="clear" w:color="auto" w:fill="D9D9D9" w:themeFill="background1" w:themeFillShade="D9"/>
            <w:vAlign w:val="center"/>
          </w:tcPr>
          <w:p w14:paraId="17BF4294"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sidR="003F5837">
              <w:rPr>
                <w:rFonts w:ascii="Verdana" w:hAnsi="Verdana"/>
                <w:sz w:val="20"/>
                <w:szCs w:val="20"/>
                <w:lang w:val="sl-SI"/>
              </w:rPr>
              <w:t xml:space="preserve"> Aleš Puhar</w:t>
            </w:r>
          </w:p>
          <w:p w14:paraId="1F69E429"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r w:rsidR="003F5837">
              <w:rPr>
                <w:rFonts w:ascii="Verdana" w:hAnsi="Verdana"/>
                <w:sz w:val="20"/>
                <w:szCs w:val="20"/>
                <w:lang w:val="sl-SI"/>
              </w:rPr>
              <w:t xml:space="preserve"> 04/25-19-105</w:t>
            </w:r>
          </w:p>
          <w:p w14:paraId="3C62BBCE"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r w:rsidR="003F5837">
              <w:rPr>
                <w:rFonts w:ascii="Verdana" w:hAnsi="Verdana"/>
                <w:sz w:val="20"/>
                <w:szCs w:val="20"/>
                <w:lang w:val="sl-SI"/>
              </w:rPr>
              <w:t xml:space="preserve"> ales.puhar@sencur.si</w:t>
            </w:r>
          </w:p>
        </w:tc>
        <w:tc>
          <w:tcPr>
            <w:tcW w:w="3639" w:type="dxa"/>
            <w:gridSpan w:val="2"/>
            <w:tcBorders>
              <w:bottom w:val="single" w:sz="4" w:space="0" w:color="auto"/>
            </w:tcBorders>
            <w:shd w:val="clear" w:color="auto" w:fill="auto"/>
            <w:vAlign w:val="center"/>
          </w:tcPr>
          <w:p w14:paraId="32CBAF8B"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sidR="00E77149">
              <w:rPr>
                <w:rFonts w:ascii="Verdana" w:hAnsi="Verdana"/>
                <w:sz w:val="20"/>
                <w:szCs w:val="20"/>
                <w:lang w:val="sl-SI"/>
              </w:rPr>
              <w:t xml:space="preserve"> </w:t>
            </w:r>
          </w:p>
          <w:p w14:paraId="4B1A3BF1"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r w:rsidR="00E77149">
              <w:rPr>
                <w:rFonts w:ascii="Verdana" w:hAnsi="Verdana"/>
                <w:sz w:val="20"/>
                <w:szCs w:val="20"/>
                <w:lang w:val="sl-SI"/>
              </w:rPr>
              <w:t xml:space="preserve"> </w:t>
            </w:r>
          </w:p>
          <w:p w14:paraId="487A5B3A"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r w:rsidR="00E77149">
              <w:rPr>
                <w:rFonts w:ascii="Verdana" w:hAnsi="Verdana"/>
                <w:sz w:val="20"/>
                <w:szCs w:val="20"/>
                <w:lang w:val="sl-SI"/>
              </w:rPr>
              <w:t xml:space="preserve"> </w:t>
            </w:r>
          </w:p>
        </w:tc>
      </w:tr>
      <w:tr w:rsidR="003911AC" w:rsidRPr="00EE7B94" w14:paraId="32513E86" w14:textId="77777777" w:rsidTr="00897EEF">
        <w:trPr>
          <w:trHeight w:val="20"/>
          <w:jc w:val="center"/>
        </w:trPr>
        <w:tc>
          <w:tcPr>
            <w:tcW w:w="2405" w:type="dxa"/>
            <w:tcBorders>
              <w:top w:val="nil"/>
            </w:tcBorders>
            <w:shd w:val="clear" w:color="auto" w:fill="BDD6EE" w:themeFill="accent1" w:themeFillTint="66"/>
            <w:vAlign w:val="center"/>
          </w:tcPr>
          <w:p w14:paraId="452723AE" w14:textId="77777777" w:rsidR="003911AC" w:rsidRPr="00973E80" w:rsidRDefault="003911AC" w:rsidP="003911AC">
            <w:pPr>
              <w:widowControl w:val="0"/>
              <w:spacing w:after="0" w:line="240" w:lineRule="auto"/>
              <w:rPr>
                <w:rFonts w:ascii="Verdana" w:hAnsi="Verdana"/>
                <w:sz w:val="20"/>
                <w:szCs w:val="20"/>
                <w:lang w:val="sl-SI"/>
              </w:rPr>
            </w:pPr>
          </w:p>
        </w:tc>
        <w:tc>
          <w:tcPr>
            <w:tcW w:w="7299" w:type="dxa"/>
            <w:gridSpan w:val="3"/>
            <w:shd w:val="clear" w:color="auto" w:fill="BDD6EE" w:themeFill="accent1" w:themeFillTint="66"/>
            <w:vAlign w:val="center"/>
          </w:tcPr>
          <w:p w14:paraId="0990AD58" w14:textId="77777777" w:rsidR="003911AC" w:rsidRDefault="003911AC" w:rsidP="00C441E6">
            <w:pPr>
              <w:widowControl w:val="0"/>
              <w:spacing w:after="120" w:line="240" w:lineRule="auto"/>
              <w:jc w:val="both"/>
              <w:rPr>
                <w:rFonts w:ascii="Verdana" w:hAnsi="Verdana"/>
                <w:sz w:val="20"/>
                <w:szCs w:val="20"/>
                <w:lang w:val="sl-SI"/>
              </w:rPr>
            </w:pPr>
            <w:r w:rsidRPr="008B57E2">
              <w:rPr>
                <w:rFonts w:ascii="Verdana" w:hAnsi="Verdana"/>
                <w:sz w:val="20"/>
                <w:szCs w:val="20"/>
                <w:lang w:val="sl-SI"/>
              </w:rPr>
              <w:t>Pogodbeni stranki sta dolžni obvestiti nasprotno stranko o zamenjavi predstavnikov v roku treh dni po zamenjavi.</w:t>
            </w:r>
          </w:p>
          <w:p w14:paraId="0E56C85D" w14:textId="77777777" w:rsidR="003911AC" w:rsidRPr="00973E80" w:rsidRDefault="003911AC" w:rsidP="00C441E6">
            <w:pPr>
              <w:widowControl w:val="0"/>
              <w:spacing w:after="0" w:line="240" w:lineRule="auto"/>
              <w:jc w:val="both"/>
              <w:rPr>
                <w:rFonts w:ascii="Verdana" w:hAnsi="Verdana"/>
                <w:sz w:val="20"/>
                <w:szCs w:val="20"/>
                <w:lang w:val="sl-SI"/>
              </w:rPr>
            </w:pPr>
            <w:r w:rsidRPr="008B57E2">
              <w:rPr>
                <w:rFonts w:ascii="Verdana" w:hAnsi="Verdana"/>
                <w:sz w:val="20"/>
                <w:szCs w:val="20"/>
                <w:lang w:val="sl-SI"/>
              </w:rPr>
              <w:t xml:space="preserve">Vsa obvestila strank in ostale pomembne komunikacije morajo biti poslane nasprotni stranki po pošti ali e-pošti. Pomembne komunikacije so tiste, ki zadevajo določbe te pogodbe, potek storitev </w:t>
            </w:r>
            <w:r w:rsidR="00C441E6">
              <w:rPr>
                <w:rFonts w:ascii="Verdana" w:hAnsi="Verdana"/>
                <w:sz w:val="20"/>
                <w:szCs w:val="20"/>
                <w:lang w:val="sl-SI"/>
              </w:rPr>
              <w:t>in</w:t>
            </w:r>
            <w:r w:rsidRPr="008B57E2">
              <w:rPr>
                <w:rFonts w:ascii="Verdana" w:hAnsi="Verdana"/>
                <w:sz w:val="20"/>
                <w:szCs w:val="20"/>
                <w:lang w:val="sl-SI"/>
              </w:rPr>
              <w:t xml:space="preserve"> spremembe teh, situacije</w:t>
            </w:r>
            <w:r w:rsidR="00C441E6">
              <w:rPr>
                <w:rFonts w:ascii="Verdana" w:hAnsi="Verdana"/>
                <w:sz w:val="20"/>
                <w:szCs w:val="20"/>
                <w:lang w:val="sl-SI"/>
              </w:rPr>
              <w:t xml:space="preserve"> </w:t>
            </w:r>
            <w:r w:rsidRPr="008B57E2">
              <w:rPr>
                <w:rFonts w:ascii="Verdana" w:hAnsi="Verdana"/>
                <w:sz w:val="20"/>
                <w:szCs w:val="20"/>
                <w:lang w:val="sl-SI"/>
              </w:rPr>
              <w:t xml:space="preserve">in potrjevanja, plačila, naročila, odredbe, opomine in pritožbe. Komunikacije, ki </w:t>
            </w:r>
            <w:r w:rsidR="00C441E6">
              <w:rPr>
                <w:rFonts w:ascii="Verdana" w:hAnsi="Verdana"/>
                <w:sz w:val="20"/>
                <w:szCs w:val="20"/>
                <w:lang w:val="sl-SI"/>
              </w:rPr>
              <w:t>i</w:t>
            </w:r>
            <w:r w:rsidRPr="008B57E2">
              <w:rPr>
                <w:rFonts w:ascii="Verdana" w:hAnsi="Verdana"/>
                <w:sz w:val="20"/>
                <w:szCs w:val="20"/>
                <w:lang w:val="sl-SI"/>
              </w:rPr>
              <w:t xml:space="preserve">majo za posledico spremembo </w:t>
            </w:r>
            <w:r w:rsidR="00C441E6">
              <w:rPr>
                <w:rFonts w:ascii="Verdana" w:hAnsi="Verdana"/>
                <w:sz w:val="20"/>
                <w:szCs w:val="20"/>
                <w:lang w:val="sl-SI"/>
              </w:rPr>
              <w:t>storitve</w:t>
            </w:r>
            <w:r w:rsidRPr="008B57E2">
              <w:rPr>
                <w:rFonts w:ascii="Verdana" w:hAnsi="Verdana"/>
                <w:sz w:val="20"/>
                <w:szCs w:val="20"/>
                <w:lang w:val="sl-SI"/>
              </w:rPr>
              <w:t>, pogodbene cene ali pogodbenega roka kot tudi vsi dokumenti, ki so podlaga za plačilo ali zavrnitev, se pošiljajo pisno (priporočeno). Operativne komunikacije brez zgoraj naštetih učinkov lahko potekajo preko telefona. Vsa pisanja in elektronska pošta mora biti naslovljena na pristojne kontaktne osebe v skladu s to pogodbo.</w:t>
            </w:r>
          </w:p>
        </w:tc>
      </w:tr>
      <w:tr w:rsidR="00FF6C82" w:rsidRPr="00EE7B94" w14:paraId="550E908A" w14:textId="77777777" w:rsidTr="00897EEF">
        <w:trPr>
          <w:trHeight w:val="20"/>
          <w:jc w:val="center"/>
        </w:trPr>
        <w:tc>
          <w:tcPr>
            <w:tcW w:w="2405" w:type="dxa"/>
            <w:vMerge w:val="restart"/>
            <w:shd w:val="clear" w:color="auto" w:fill="BDD6EE" w:themeFill="accent1" w:themeFillTint="66"/>
            <w:vAlign w:val="center"/>
          </w:tcPr>
          <w:p w14:paraId="71D870FF" w14:textId="77777777" w:rsidR="00FF6C82" w:rsidRPr="00973E80" w:rsidRDefault="00FF6C82" w:rsidP="002936C1">
            <w:pPr>
              <w:widowControl w:val="0"/>
              <w:spacing w:after="0" w:line="240" w:lineRule="auto"/>
              <w:rPr>
                <w:rFonts w:ascii="Verdana" w:hAnsi="Verdana"/>
                <w:b/>
                <w:sz w:val="20"/>
                <w:szCs w:val="20"/>
                <w:lang w:val="sl-SI"/>
              </w:rPr>
            </w:pPr>
            <w:r w:rsidRPr="00973E80">
              <w:rPr>
                <w:rFonts w:ascii="Verdana" w:hAnsi="Verdana"/>
                <w:b/>
                <w:sz w:val="20"/>
                <w:szCs w:val="20"/>
                <w:lang w:val="sl-SI"/>
              </w:rPr>
              <w:t>Zamuda in pogodbena kazen</w:t>
            </w:r>
          </w:p>
        </w:tc>
        <w:tc>
          <w:tcPr>
            <w:tcW w:w="3660" w:type="dxa"/>
            <w:tcBorders>
              <w:bottom w:val="single" w:sz="4" w:space="0" w:color="auto"/>
            </w:tcBorders>
            <w:shd w:val="clear" w:color="auto" w:fill="BDD6EE" w:themeFill="accent1" w:themeFillTint="66"/>
            <w:vAlign w:val="center"/>
          </w:tcPr>
          <w:p w14:paraId="1773CA12" w14:textId="77777777" w:rsidR="00FF6C82" w:rsidRPr="00973E80" w:rsidRDefault="00FF6C82" w:rsidP="002936C1">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Višina</w:t>
            </w:r>
          </w:p>
        </w:tc>
        <w:tc>
          <w:tcPr>
            <w:tcW w:w="3639" w:type="dxa"/>
            <w:gridSpan w:val="2"/>
            <w:tcBorders>
              <w:bottom w:val="single" w:sz="4" w:space="0" w:color="auto"/>
            </w:tcBorders>
            <w:shd w:val="clear" w:color="auto" w:fill="BDD6EE" w:themeFill="accent1" w:themeFillTint="66"/>
            <w:vAlign w:val="center"/>
          </w:tcPr>
          <w:p w14:paraId="501BC983" w14:textId="77777777" w:rsidR="00FF6C82" w:rsidRPr="00973E80" w:rsidRDefault="00FF6C82" w:rsidP="002936C1">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Maksimalna višina</w:t>
            </w:r>
          </w:p>
        </w:tc>
      </w:tr>
      <w:tr w:rsidR="00FF6C82" w:rsidRPr="00EE7B94" w14:paraId="0CAC4AD7" w14:textId="77777777" w:rsidTr="00897EEF">
        <w:trPr>
          <w:trHeight w:val="20"/>
          <w:jc w:val="center"/>
        </w:trPr>
        <w:tc>
          <w:tcPr>
            <w:tcW w:w="2405" w:type="dxa"/>
            <w:vMerge/>
            <w:shd w:val="clear" w:color="auto" w:fill="BDD6EE" w:themeFill="accent1" w:themeFillTint="66"/>
            <w:vAlign w:val="center"/>
          </w:tcPr>
          <w:p w14:paraId="2ACBD1D4" w14:textId="77777777" w:rsidR="00FF6C82" w:rsidRPr="00973E80" w:rsidRDefault="00FF6C82" w:rsidP="002936C1">
            <w:pPr>
              <w:widowControl w:val="0"/>
              <w:spacing w:after="0" w:line="240" w:lineRule="auto"/>
              <w:rPr>
                <w:rFonts w:ascii="Verdana" w:hAnsi="Verdana"/>
                <w:b/>
                <w:sz w:val="20"/>
                <w:szCs w:val="20"/>
                <w:lang w:val="sl-SI"/>
              </w:rPr>
            </w:pPr>
          </w:p>
        </w:tc>
        <w:tc>
          <w:tcPr>
            <w:tcW w:w="3660" w:type="dxa"/>
            <w:shd w:val="clear" w:color="auto" w:fill="D9D9D9" w:themeFill="background1" w:themeFillShade="D9"/>
            <w:vAlign w:val="center"/>
          </w:tcPr>
          <w:p w14:paraId="683D87BB" w14:textId="77777777" w:rsidR="00FF6C82" w:rsidRPr="00771AF6" w:rsidRDefault="00747C59" w:rsidP="002936C1">
            <w:pPr>
              <w:widowControl w:val="0"/>
              <w:spacing w:after="0" w:line="240" w:lineRule="auto"/>
              <w:jc w:val="both"/>
              <w:rPr>
                <w:rFonts w:ascii="Verdana" w:hAnsi="Verdana"/>
                <w:sz w:val="20"/>
                <w:szCs w:val="20"/>
                <w:lang w:val="sl-SI"/>
              </w:rPr>
            </w:pPr>
            <w:r w:rsidRPr="00771AF6">
              <w:rPr>
                <w:rFonts w:ascii="Verdana" w:hAnsi="Verdana"/>
                <w:sz w:val="20"/>
                <w:szCs w:val="20"/>
                <w:lang w:val="sl-SI"/>
              </w:rPr>
              <w:t xml:space="preserve">0,5 % </w:t>
            </w:r>
            <w:r w:rsidR="00FF6C82" w:rsidRPr="00771AF6">
              <w:rPr>
                <w:rFonts w:ascii="Verdana" w:hAnsi="Verdana"/>
                <w:sz w:val="20"/>
                <w:szCs w:val="20"/>
                <w:lang w:val="sl-SI"/>
              </w:rPr>
              <w:t xml:space="preserve">pogodbene vrednosti </w:t>
            </w:r>
            <w:r w:rsidR="00BF3A79">
              <w:rPr>
                <w:rFonts w:ascii="Verdana" w:hAnsi="Verdana"/>
                <w:sz w:val="20"/>
                <w:szCs w:val="20"/>
                <w:lang w:val="sl-SI"/>
              </w:rPr>
              <w:t xml:space="preserve">v EUR brez DDV </w:t>
            </w:r>
            <w:r w:rsidR="00FF6C82" w:rsidRPr="00771AF6">
              <w:rPr>
                <w:rFonts w:ascii="Verdana" w:hAnsi="Verdana"/>
                <w:sz w:val="20"/>
                <w:szCs w:val="20"/>
                <w:lang w:val="sl-SI"/>
              </w:rPr>
              <w:t>za vsak dan zamude</w:t>
            </w:r>
            <w:r w:rsidR="00BF3A79">
              <w:rPr>
                <w:rFonts w:ascii="Verdana" w:hAnsi="Verdana"/>
                <w:sz w:val="20"/>
                <w:szCs w:val="20"/>
                <w:lang w:val="sl-SI"/>
              </w:rPr>
              <w:t>.</w:t>
            </w:r>
          </w:p>
        </w:tc>
        <w:tc>
          <w:tcPr>
            <w:tcW w:w="3639" w:type="dxa"/>
            <w:gridSpan w:val="2"/>
            <w:shd w:val="clear" w:color="auto" w:fill="D9D9D9" w:themeFill="background1" w:themeFillShade="D9"/>
            <w:vAlign w:val="center"/>
          </w:tcPr>
          <w:p w14:paraId="1B8D0959" w14:textId="77777777" w:rsidR="00FF6C82" w:rsidRPr="00771AF6" w:rsidRDefault="00AC43FB" w:rsidP="002936C1">
            <w:pPr>
              <w:widowControl w:val="0"/>
              <w:spacing w:after="0" w:line="240" w:lineRule="auto"/>
              <w:jc w:val="both"/>
              <w:rPr>
                <w:rFonts w:ascii="Verdana" w:hAnsi="Verdana"/>
                <w:sz w:val="20"/>
                <w:szCs w:val="20"/>
                <w:lang w:val="sl-SI"/>
              </w:rPr>
            </w:pPr>
            <w:r>
              <w:rPr>
                <w:rFonts w:ascii="Verdana" w:hAnsi="Verdana"/>
                <w:sz w:val="20"/>
                <w:szCs w:val="20"/>
                <w:lang w:val="sl-SI"/>
              </w:rPr>
              <w:t xml:space="preserve">Vendar največ </w:t>
            </w:r>
            <w:r w:rsidR="00FF6C82" w:rsidRPr="00771AF6">
              <w:rPr>
                <w:rFonts w:ascii="Verdana" w:hAnsi="Verdana"/>
                <w:sz w:val="20"/>
                <w:szCs w:val="20"/>
                <w:lang w:val="sl-SI"/>
              </w:rPr>
              <w:t>5 % pogodbene vrednosti</w:t>
            </w:r>
            <w:r w:rsidR="003911AC">
              <w:rPr>
                <w:rFonts w:ascii="Verdana" w:hAnsi="Verdana"/>
                <w:sz w:val="20"/>
                <w:szCs w:val="20"/>
                <w:lang w:val="sl-SI"/>
              </w:rPr>
              <w:t xml:space="preserve">  v EUR brez DDV</w:t>
            </w:r>
          </w:p>
        </w:tc>
      </w:tr>
    </w:tbl>
    <w:p w14:paraId="48BFD3BA" w14:textId="77777777" w:rsidR="003911AC" w:rsidRDefault="003911AC" w:rsidP="002936C1">
      <w:pPr>
        <w:widowControl w:val="0"/>
        <w:spacing w:after="0" w:line="240" w:lineRule="auto"/>
        <w:jc w:val="both"/>
        <w:rPr>
          <w:rFonts w:ascii="Verdana" w:hAnsi="Verdana"/>
          <w:sz w:val="20"/>
          <w:szCs w:val="20"/>
          <w:lang w:val="sl-SI"/>
        </w:rPr>
      </w:pPr>
    </w:p>
    <w:p w14:paraId="022A5433" w14:textId="77777777" w:rsidR="003911AC" w:rsidRDefault="003911AC" w:rsidP="002936C1">
      <w:pPr>
        <w:widowControl w:val="0"/>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531D14" w:rsidRPr="002A12DD" w14:paraId="16C95824" w14:textId="77777777" w:rsidTr="00897EEF">
        <w:trPr>
          <w:trHeight w:val="20"/>
          <w:jc w:val="center"/>
        </w:trPr>
        <w:tc>
          <w:tcPr>
            <w:tcW w:w="9694" w:type="dxa"/>
            <w:tcBorders>
              <w:top w:val="single" w:sz="4" w:space="0" w:color="auto"/>
              <w:bottom w:val="single" w:sz="4" w:space="0" w:color="auto"/>
            </w:tcBorders>
            <w:shd w:val="clear" w:color="auto" w:fill="BDD6EE" w:themeFill="accent1" w:themeFillTint="66"/>
            <w:vAlign w:val="center"/>
          </w:tcPr>
          <w:p w14:paraId="2CECE2E6" w14:textId="77777777" w:rsidR="00531D14" w:rsidRPr="004F17F3" w:rsidRDefault="00531D14" w:rsidP="002936C1">
            <w:pPr>
              <w:widowControl w:val="0"/>
              <w:spacing w:after="0" w:line="240" w:lineRule="auto"/>
              <w:rPr>
                <w:rFonts w:ascii="Verdana" w:hAnsi="Verdana"/>
                <w:b/>
                <w:sz w:val="20"/>
                <w:szCs w:val="28"/>
                <w:lang w:val="sl-SI"/>
              </w:rPr>
            </w:pPr>
            <w:r w:rsidRPr="004F17F3">
              <w:rPr>
                <w:rFonts w:ascii="Verdana" w:hAnsi="Verdana"/>
                <w:b/>
                <w:sz w:val="20"/>
                <w:szCs w:val="28"/>
                <w:lang w:val="sl-SI"/>
              </w:rPr>
              <w:t>Oddaja del podizvajalcem</w:t>
            </w:r>
          </w:p>
        </w:tc>
      </w:tr>
    </w:tbl>
    <w:p w14:paraId="45472B9A" w14:textId="77777777" w:rsidR="00531D14" w:rsidRPr="008726FD" w:rsidRDefault="00531D14" w:rsidP="002936C1">
      <w:pPr>
        <w:widowControl w:val="0"/>
        <w:spacing w:before="120" w:after="120" w:line="240" w:lineRule="auto"/>
        <w:ind w:left="142"/>
        <w:jc w:val="both"/>
        <w:rPr>
          <w:rFonts w:ascii="Verdana" w:hAnsi="Verdana"/>
          <w:sz w:val="20"/>
          <w:szCs w:val="20"/>
          <w:lang w:val="sl-SI"/>
        </w:rPr>
      </w:pP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A72A7F">
        <w:rPr>
          <w:rFonts w:ascii="Verdana" w:hAnsi="Verdana"/>
          <w:sz w:val="20"/>
          <w:szCs w:val="20"/>
          <w:lang w:val="sl-SI"/>
        </w:rPr>
      </w:r>
      <w:r w:rsidR="00A72A7F">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DA</w:t>
      </w:r>
      <w:r w:rsidRPr="008726FD">
        <w:rPr>
          <w:rFonts w:ascii="Verdana" w:hAnsi="Verdana"/>
          <w:sz w:val="20"/>
          <w:szCs w:val="20"/>
          <w:lang w:val="sl-SI"/>
        </w:rPr>
        <w:t xml:space="preserve">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sidR="00BA2C59">
        <w:rPr>
          <w:rFonts w:ascii="Verdana" w:hAnsi="Verdana"/>
          <w:sz w:val="20"/>
          <w:szCs w:val="20"/>
          <w:lang w:val="sl-SI"/>
        </w:rPr>
        <w:fldChar w:fldCharType="begin">
          <w:ffData>
            <w:name w:val=""/>
            <w:enabled/>
            <w:calcOnExit w:val="0"/>
            <w:checkBox>
              <w:size w:val="20"/>
              <w:default w:val="0"/>
            </w:checkBox>
          </w:ffData>
        </w:fldChar>
      </w:r>
      <w:r w:rsidR="00BA2C59">
        <w:rPr>
          <w:rFonts w:ascii="Verdana" w:hAnsi="Verdana"/>
          <w:sz w:val="20"/>
          <w:szCs w:val="20"/>
          <w:lang w:val="sl-SI"/>
        </w:rPr>
        <w:instrText xml:space="preserve"> FORMCHECKBOX </w:instrText>
      </w:r>
      <w:r w:rsidR="00A72A7F">
        <w:rPr>
          <w:rFonts w:ascii="Verdana" w:hAnsi="Verdana"/>
          <w:sz w:val="20"/>
          <w:szCs w:val="20"/>
          <w:lang w:val="sl-SI"/>
        </w:rPr>
      </w:r>
      <w:r w:rsidR="00A72A7F">
        <w:rPr>
          <w:rFonts w:ascii="Verdana" w:hAnsi="Verdana"/>
          <w:sz w:val="20"/>
          <w:szCs w:val="20"/>
          <w:lang w:val="sl-SI"/>
        </w:rPr>
        <w:fldChar w:fldCharType="separate"/>
      </w:r>
      <w:r w:rsidR="00BA2C59">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NE</w:t>
      </w:r>
    </w:p>
    <w:p w14:paraId="56609A92" w14:textId="77777777" w:rsidR="00531D14" w:rsidRDefault="00531D14" w:rsidP="002936C1">
      <w:pPr>
        <w:widowControl w:val="0"/>
        <w:spacing w:after="120" w:line="240" w:lineRule="auto"/>
        <w:ind w:left="142"/>
        <w:jc w:val="both"/>
        <w:rPr>
          <w:rFonts w:ascii="Verdana" w:hAnsi="Verdana"/>
          <w:sz w:val="20"/>
          <w:szCs w:val="28"/>
          <w:lang w:val="sl-SI"/>
        </w:rPr>
      </w:pPr>
      <w:r w:rsidRPr="003A627A">
        <w:rPr>
          <w:rFonts w:ascii="Verdana" w:hAnsi="Verdana"/>
          <w:sz w:val="20"/>
          <w:szCs w:val="28"/>
          <w:lang w:val="sl-SI"/>
        </w:rPr>
        <w:t xml:space="preserve">V kolikor izvajalec pri izvajanju naročila nastopa s podizvajalci, se zavezuje, da bo z njimi  sklenil pogodbe, v katerih bo natančno določena vrsta in obseg dela ter cena za opravljene storitve. Eventuelna neposredna plačila podizvajalcem se uredijo z asignacijo. </w:t>
      </w:r>
      <w:r w:rsidR="009A3A39" w:rsidRPr="009A3A39">
        <w:rPr>
          <w:rFonts w:ascii="Verdana" w:hAnsi="Verdana"/>
          <w:sz w:val="20"/>
          <w:szCs w:val="28"/>
          <w:lang w:val="sl-SI"/>
        </w:rPr>
        <w:t xml:space="preserve">Če podizvajalec ne zahteva neposrednega plačila mora (glavni) izvajalec najpozneje v 60 dneh od plačila končnega računa oziroma situacije poslati svojo pisno izjavo in pisno izjavo podizvajalca, da je podizvajalec prejel plačilo. </w:t>
      </w:r>
      <w:r w:rsidRPr="003A627A">
        <w:rPr>
          <w:rFonts w:ascii="Verdana" w:hAnsi="Verdana"/>
          <w:sz w:val="20"/>
          <w:szCs w:val="28"/>
          <w:lang w:val="sl-SI"/>
        </w:rPr>
        <w:t>Izva</w:t>
      </w:r>
      <w:r>
        <w:rPr>
          <w:rFonts w:ascii="Verdana" w:hAnsi="Verdana"/>
          <w:sz w:val="20"/>
          <w:szCs w:val="28"/>
          <w:lang w:val="sl-SI"/>
        </w:rPr>
        <w:t>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531D14" w:rsidRPr="002A12DD" w14:paraId="54FB344B"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5316B4E5" w14:textId="77777777" w:rsidR="00531D14" w:rsidRPr="002A12DD"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lastRenderedPageBreak/>
              <w:t>Št.</w:t>
            </w:r>
          </w:p>
        </w:tc>
        <w:tc>
          <w:tcPr>
            <w:tcW w:w="3536" w:type="dxa"/>
            <w:tcBorders>
              <w:top w:val="single" w:sz="4" w:space="0" w:color="auto"/>
              <w:left w:val="single" w:sz="4" w:space="0" w:color="auto"/>
              <w:bottom w:val="single" w:sz="4" w:space="0" w:color="auto"/>
            </w:tcBorders>
            <w:shd w:val="clear" w:color="auto" w:fill="BDD6EE" w:themeFill="accent1" w:themeFillTint="66"/>
            <w:vAlign w:val="center"/>
          </w:tcPr>
          <w:p w14:paraId="29269793" w14:textId="77777777" w:rsidR="00531D14"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Podizvajalec</w:t>
            </w:r>
          </w:p>
          <w:p w14:paraId="4891A8D6" w14:textId="77777777" w:rsidR="00531D14" w:rsidRPr="002A12DD"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(n</w:t>
            </w:r>
            <w:r w:rsidRPr="004F17F3">
              <w:rPr>
                <w:rFonts w:ascii="Verdana" w:hAnsi="Verdana"/>
                <w:sz w:val="20"/>
                <w:szCs w:val="28"/>
                <w:lang w:val="sl-SI"/>
              </w:rPr>
              <w:t>aziv in sedež</w:t>
            </w:r>
            <w:r>
              <w:rPr>
                <w:rFonts w:ascii="Verdana" w:hAnsi="Verdana"/>
                <w:sz w:val="20"/>
                <w:szCs w:val="28"/>
                <w:lang w:val="sl-SI"/>
              </w:rPr>
              <w:t>)</w:t>
            </w:r>
          </w:p>
        </w:tc>
        <w:tc>
          <w:tcPr>
            <w:tcW w:w="3977" w:type="dxa"/>
            <w:gridSpan w:val="2"/>
            <w:tcBorders>
              <w:top w:val="single" w:sz="4" w:space="0" w:color="auto"/>
              <w:left w:val="single" w:sz="4" w:space="0" w:color="auto"/>
              <w:bottom w:val="single" w:sz="4" w:space="0" w:color="auto"/>
            </w:tcBorders>
            <w:shd w:val="clear" w:color="auto" w:fill="BDD6EE" w:themeFill="accent1" w:themeFillTint="66"/>
            <w:vAlign w:val="center"/>
          </w:tcPr>
          <w:p w14:paraId="1706E9B2" w14:textId="77777777" w:rsidR="00531D14" w:rsidRPr="002A12DD"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Opis del</w:t>
            </w:r>
          </w:p>
        </w:tc>
        <w:tc>
          <w:tcPr>
            <w:tcW w:w="1619" w:type="dxa"/>
            <w:tcBorders>
              <w:top w:val="single" w:sz="4" w:space="0" w:color="auto"/>
              <w:left w:val="single" w:sz="4" w:space="0" w:color="auto"/>
              <w:bottom w:val="single" w:sz="4" w:space="0" w:color="auto"/>
            </w:tcBorders>
            <w:shd w:val="clear" w:color="auto" w:fill="BDD6EE" w:themeFill="accent1" w:themeFillTint="66"/>
            <w:vAlign w:val="center"/>
          </w:tcPr>
          <w:p w14:paraId="7F3FFDDE" w14:textId="77777777" w:rsidR="00531D14" w:rsidRPr="002A12DD"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Delež oddanih del v % od celote</w:t>
            </w:r>
          </w:p>
        </w:tc>
      </w:tr>
      <w:tr w:rsidR="00531D14" w:rsidRPr="002A12DD" w14:paraId="5CB8E826"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44120AD2" w14:textId="77777777" w:rsidR="00531D14"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5F182" w14:textId="77777777" w:rsidR="00531D14"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477ECC30" w14:textId="77777777" w:rsidR="00531D14"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666C1D9C" w14:textId="77777777" w:rsidR="00531D14" w:rsidRDefault="00531D14" w:rsidP="002936C1">
            <w:pPr>
              <w:widowControl w:val="0"/>
              <w:spacing w:after="0" w:line="240" w:lineRule="auto"/>
              <w:rPr>
                <w:rFonts w:ascii="Verdana" w:hAnsi="Verdana"/>
                <w:sz w:val="20"/>
                <w:szCs w:val="28"/>
                <w:lang w:val="sl-SI"/>
              </w:rPr>
            </w:pPr>
          </w:p>
        </w:tc>
      </w:tr>
      <w:tr w:rsidR="00531D14" w:rsidRPr="002A12DD" w14:paraId="555CF688"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3CAEEB06" w14:textId="77777777" w:rsidR="00531D14"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0A44" w14:textId="77777777" w:rsidR="00531D14"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14459851" w14:textId="77777777" w:rsidR="00531D14"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4CF10516" w14:textId="77777777" w:rsidR="00531D14" w:rsidRDefault="00531D14" w:rsidP="002936C1">
            <w:pPr>
              <w:widowControl w:val="0"/>
              <w:spacing w:after="0" w:line="240" w:lineRule="auto"/>
              <w:rPr>
                <w:rFonts w:ascii="Verdana" w:hAnsi="Verdana"/>
                <w:sz w:val="20"/>
                <w:szCs w:val="28"/>
                <w:lang w:val="sl-SI"/>
              </w:rPr>
            </w:pPr>
          </w:p>
        </w:tc>
      </w:tr>
      <w:tr w:rsidR="00531D14" w:rsidRPr="002A12DD" w14:paraId="61DDD892"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6A6A9B91" w14:textId="77777777" w:rsidR="00531D14"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EF38D" w14:textId="77777777" w:rsidR="00531D14"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023234F4" w14:textId="77777777" w:rsidR="00531D14"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5B26281D" w14:textId="77777777" w:rsidR="00531D14" w:rsidRDefault="00531D14" w:rsidP="002936C1">
            <w:pPr>
              <w:widowControl w:val="0"/>
              <w:spacing w:after="0" w:line="240" w:lineRule="auto"/>
              <w:rPr>
                <w:rFonts w:ascii="Verdana" w:hAnsi="Verdana"/>
                <w:sz w:val="20"/>
                <w:szCs w:val="28"/>
                <w:lang w:val="sl-SI"/>
              </w:rPr>
            </w:pPr>
          </w:p>
        </w:tc>
      </w:tr>
    </w:tbl>
    <w:p w14:paraId="16CA496F" w14:textId="77777777" w:rsidR="00771AF6" w:rsidRPr="00F24AA4" w:rsidRDefault="00771AF6" w:rsidP="00F24AA4">
      <w:pPr>
        <w:pStyle w:val="Odstavekseznama"/>
        <w:widowControl w:val="0"/>
        <w:numPr>
          <w:ilvl w:val="0"/>
          <w:numId w:val="18"/>
        </w:numPr>
        <w:spacing w:before="120" w:after="120" w:line="240" w:lineRule="auto"/>
        <w:jc w:val="center"/>
        <w:rPr>
          <w:rFonts w:ascii="Verdana" w:hAnsi="Verdana"/>
          <w:sz w:val="20"/>
          <w:szCs w:val="20"/>
          <w:lang w:val="sl-SI"/>
        </w:rPr>
      </w:pPr>
      <w:r w:rsidRPr="00F24AA4">
        <w:rPr>
          <w:rFonts w:ascii="Verdana" w:hAnsi="Verdana"/>
          <w:sz w:val="20"/>
          <w:szCs w:val="20"/>
          <w:lang w:val="sl-SI"/>
        </w:rPr>
        <w:t>člen</w:t>
      </w:r>
    </w:p>
    <w:p w14:paraId="696FEC7B" w14:textId="77777777" w:rsidR="00771AF6" w:rsidRDefault="00771AF6" w:rsidP="00771AF6">
      <w:pPr>
        <w:widowControl w:val="0"/>
        <w:spacing w:after="120" w:line="240" w:lineRule="auto"/>
        <w:jc w:val="center"/>
        <w:rPr>
          <w:rFonts w:ascii="Verdana" w:hAnsi="Verdana"/>
          <w:sz w:val="20"/>
          <w:szCs w:val="20"/>
          <w:lang w:val="sl-SI"/>
        </w:rPr>
      </w:pPr>
      <w:r>
        <w:rPr>
          <w:rFonts w:ascii="Verdana" w:hAnsi="Verdana"/>
          <w:sz w:val="20"/>
          <w:szCs w:val="20"/>
          <w:lang w:val="sl-SI"/>
        </w:rPr>
        <w:t>IZVEDBA STORITEV</w:t>
      </w:r>
    </w:p>
    <w:p w14:paraId="05D01DA1" w14:textId="5A6FDDE2" w:rsidR="00771AF6" w:rsidRDefault="00771AF6" w:rsidP="00572B9A">
      <w:pPr>
        <w:numPr>
          <w:ilvl w:val="2"/>
          <w:numId w:val="3"/>
        </w:numPr>
        <w:spacing w:after="120" w:line="240" w:lineRule="auto"/>
        <w:jc w:val="both"/>
        <w:rPr>
          <w:rFonts w:ascii="Verdana" w:hAnsi="Verdana"/>
          <w:sz w:val="20"/>
          <w:szCs w:val="20"/>
          <w:lang w:val="sl-SI"/>
        </w:rPr>
      </w:pPr>
      <w:r>
        <w:rPr>
          <w:rFonts w:ascii="Verdana" w:hAnsi="Verdana"/>
          <w:sz w:val="20"/>
          <w:szCs w:val="20"/>
          <w:lang w:val="sl-SI"/>
        </w:rPr>
        <w:t>S tem okvirnim sporazumom se izvajalec zaveže opraviti v okvirnem sporazumu določene storitve, naročnik pa se zaveže, da mu bo za to plačal pogodbeno ceno glede na cene, podane v obrazcu »</w:t>
      </w:r>
      <w:r w:rsidR="00AB77F7">
        <w:rPr>
          <w:rFonts w:ascii="Verdana" w:hAnsi="Verdana"/>
          <w:sz w:val="20"/>
          <w:szCs w:val="20"/>
          <w:lang w:val="sl-SI"/>
        </w:rPr>
        <w:t>Popis del</w:t>
      </w:r>
      <w:r>
        <w:rPr>
          <w:rFonts w:ascii="Verdana" w:hAnsi="Verdana"/>
          <w:sz w:val="20"/>
          <w:szCs w:val="20"/>
          <w:lang w:val="sl-SI"/>
        </w:rPr>
        <w:t>«.</w:t>
      </w:r>
    </w:p>
    <w:p w14:paraId="1C0D4F08" w14:textId="77777777" w:rsidR="00771AF6" w:rsidRDefault="00771AF6" w:rsidP="00572B9A">
      <w:pPr>
        <w:numPr>
          <w:ilvl w:val="2"/>
          <w:numId w:val="3"/>
        </w:numPr>
        <w:spacing w:after="120" w:line="240" w:lineRule="auto"/>
        <w:jc w:val="both"/>
        <w:rPr>
          <w:rFonts w:ascii="Verdana" w:hAnsi="Verdana"/>
          <w:sz w:val="20"/>
          <w:szCs w:val="20"/>
          <w:lang w:val="sl-SI"/>
        </w:rPr>
      </w:pPr>
      <w:r>
        <w:rPr>
          <w:rFonts w:ascii="Verdana" w:hAnsi="Verdana"/>
          <w:sz w:val="20"/>
          <w:szCs w:val="20"/>
          <w:lang w:val="sl-SI"/>
        </w:rPr>
        <w:t>Storitve, ki so predmet okvirnega sporazuma, opravlja izvajalec v skladu z navodili naročnika in s specifikacijami, ki so priloga okvirnega sporazuma.</w:t>
      </w:r>
    </w:p>
    <w:p w14:paraId="459D9975" w14:textId="77777777" w:rsidR="00771AF6" w:rsidRPr="00E04E02" w:rsidRDefault="00771AF6" w:rsidP="00E04E02">
      <w:pPr>
        <w:numPr>
          <w:ilvl w:val="2"/>
          <w:numId w:val="3"/>
        </w:numPr>
        <w:spacing w:after="120" w:line="240" w:lineRule="auto"/>
        <w:jc w:val="both"/>
        <w:rPr>
          <w:rFonts w:ascii="Verdana" w:hAnsi="Verdana"/>
          <w:sz w:val="20"/>
          <w:szCs w:val="20"/>
          <w:lang w:val="sl-SI"/>
        </w:rPr>
      </w:pPr>
      <w:r>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A14F625" w14:textId="77777777" w:rsidR="003D4D82" w:rsidRPr="00674FCC" w:rsidRDefault="00E810BB"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2133BEB6" w14:textId="77777777" w:rsidR="003D4D82"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OBVEZNOSTI POGODBENIH STRANK</w:t>
      </w:r>
    </w:p>
    <w:p w14:paraId="59281AB7" w14:textId="77777777" w:rsidR="00865F6F" w:rsidRDefault="00142594" w:rsidP="00AC43FB">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7295CD12" w14:textId="77777777" w:rsidR="00766D1D" w:rsidRDefault="00766D1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izpolnil vse predvidene obveznosti v roku in na predviden način;</w:t>
      </w:r>
    </w:p>
    <w:p w14:paraId="77E92FA2" w14:textId="77777777" w:rsidR="00766D1D" w:rsidRDefault="00766D1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zagotovil razpoložljivost potrebnih človeških, informacijskih in finančnih virov;</w:t>
      </w:r>
    </w:p>
    <w:p w14:paraId="47D5630C" w14:textId="77777777" w:rsidR="00766D1D" w:rsidRDefault="00766D1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izvajalcu omogočil dostop do celotne dokumentacije, izvorne in izvršne kode infrastrukture, če je to potrebno za izvedbo prevzetih storitev;</w:t>
      </w:r>
    </w:p>
    <w:p w14:paraId="60458D50" w14:textId="77777777" w:rsidR="00766D1D" w:rsidRDefault="0003450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766D1D" w:rsidRPr="00766D1D">
        <w:rPr>
          <w:rFonts w:ascii="Verdana" w:hAnsi="Verdana"/>
          <w:sz w:val="20"/>
          <w:szCs w:val="20"/>
          <w:lang w:val="sl-SI"/>
        </w:rPr>
        <w:t>obveščal izvajalca o ugotovljenih napakah oziroma problemih;</w:t>
      </w:r>
    </w:p>
    <w:p w14:paraId="674B1A9D" w14:textId="77777777" w:rsidR="00766D1D" w:rsidRPr="00766D1D" w:rsidRDefault="00766D1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plačal naročene in izvršene storitve v dogovorjenem roku.</w:t>
      </w:r>
    </w:p>
    <w:p w14:paraId="4748F019" w14:textId="77777777" w:rsidR="00865F6F" w:rsidRDefault="00231D26" w:rsidP="00AC43FB">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542FBA9C" w14:textId="77777777" w:rsidR="00763835" w:rsidRDefault="00763835"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771AF6">
        <w:rPr>
          <w:rFonts w:ascii="Verdana" w:hAnsi="Verdana"/>
          <w:sz w:val="20"/>
          <w:szCs w:val="20"/>
          <w:lang w:val="sl-SI"/>
        </w:rPr>
        <w:t xml:space="preserve">naročene storitve izvajal v odzivnem času določenem v </w:t>
      </w:r>
      <w:r w:rsidR="00C441E6">
        <w:rPr>
          <w:rFonts w:ascii="Verdana" w:hAnsi="Verdana"/>
          <w:sz w:val="20"/>
          <w:szCs w:val="20"/>
          <w:lang w:val="sl-SI"/>
        </w:rPr>
        <w:t>3</w:t>
      </w:r>
      <w:r w:rsidRPr="00771AF6">
        <w:rPr>
          <w:rFonts w:ascii="Verdana" w:hAnsi="Verdana"/>
          <w:sz w:val="20"/>
          <w:szCs w:val="20"/>
          <w:lang w:val="sl-SI"/>
        </w:rPr>
        <w:t>. členu tega okvirnega sporazuma;</w:t>
      </w:r>
    </w:p>
    <w:p w14:paraId="4616D01B" w14:textId="77777777" w:rsidR="00763835" w:rsidRDefault="00763835"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svoje naloge opravil strokovno in s skrbnostjo dobrega strokovnjaka;</w:t>
      </w:r>
    </w:p>
    <w:p w14:paraId="743A890D" w14:textId="77777777" w:rsidR="00763835" w:rsidRDefault="00F7756B"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takoj pisno opozoril naročnika na okoliščine, ki bi lahko otežile ali onemogočile kvalitetno in pravilno izvedbo storitev;</w:t>
      </w:r>
    </w:p>
    <w:p w14:paraId="04A8B17C" w14:textId="77777777" w:rsidR="00763835" w:rsidRDefault="00763835"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763835">
        <w:rPr>
          <w:rFonts w:ascii="Verdana" w:hAnsi="Verdana"/>
          <w:sz w:val="20"/>
          <w:szCs w:val="20"/>
          <w:lang w:val="sl-SI"/>
        </w:rPr>
        <w:t xml:space="preserve">vodil dnevnik </w:t>
      </w:r>
      <w:r w:rsidR="00BA2C59">
        <w:rPr>
          <w:rFonts w:ascii="Verdana" w:hAnsi="Verdana"/>
          <w:sz w:val="20"/>
          <w:szCs w:val="20"/>
          <w:lang w:val="sl-SI"/>
        </w:rPr>
        <w:t xml:space="preserve">izvedenih </w:t>
      </w:r>
      <w:r w:rsidRPr="00763835">
        <w:rPr>
          <w:rFonts w:ascii="Verdana" w:hAnsi="Verdana"/>
          <w:sz w:val="20"/>
          <w:szCs w:val="20"/>
          <w:lang w:val="sl-SI"/>
        </w:rPr>
        <w:t>del;</w:t>
      </w:r>
    </w:p>
    <w:p w14:paraId="56AD9BF7" w14:textId="77777777" w:rsidR="00F24AA4" w:rsidRDefault="00F24AA4"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Pr>
          <w:rFonts w:ascii="Verdana" w:hAnsi="Verdana"/>
          <w:sz w:val="20"/>
          <w:szCs w:val="20"/>
          <w:lang w:val="sl-SI"/>
        </w:rPr>
        <w:t>zagotovil posipni material;</w:t>
      </w:r>
    </w:p>
    <w:p w14:paraId="5D453C3A" w14:textId="77777777" w:rsidR="00DA49AF" w:rsidRDefault="00763835"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763835">
        <w:rPr>
          <w:rFonts w:ascii="Verdana" w:hAnsi="Verdana"/>
          <w:sz w:val="20"/>
          <w:szCs w:val="20"/>
          <w:lang w:val="sl-SI"/>
        </w:rPr>
        <w:t xml:space="preserve">vsa javna in zasebna lastnina, ki bi bila zaradi izvajanja  </w:t>
      </w:r>
      <w:r w:rsidR="00C441E6">
        <w:rPr>
          <w:rFonts w:ascii="Verdana" w:hAnsi="Verdana"/>
          <w:sz w:val="20"/>
          <w:szCs w:val="20"/>
          <w:lang w:val="sl-SI"/>
        </w:rPr>
        <w:t>zimske službe</w:t>
      </w:r>
      <w:r w:rsidRPr="00763835">
        <w:rPr>
          <w:rFonts w:ascii="Verdana" w:hAnsi="Verdana"/>
          <w:sz w:val="20"/>
          <w:szCs w:val="20"/>
          <w:lang w:val="sl-SI"/>
        </w:rPr>
        <w:t xml:space="preserve"> uničena ali poškodovana, vrnjena v prvotno stanje oziroma, da bo škoda poravnana; </w:t>
      </w:r>
    </w:p>
    <w:p w14:paraId="442473AF" w14:textId="77777777" w:rsidR="00763835" w:rsidRPr="00763835" w:rsidRDefault="00763835"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763835">
        <w:rPr>
          <w:rFonts w:ascii="Verdana" w:hAnsi="Verdana"/>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14:paraId="4576C8A8" w14:textId="77777777" w:rsidR="00865F6F" w:rsidRDefault="00F7756B"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lastRenderedPageBreak/>
        <w:t xml:space="preserve">z naročnikom sodeloval ter na njegovo zahtevo </w:t>
      </w:r>
      <w:r w:rsidR="00BE3B42" w:rsidRPr="00865F6F">
        <w:rPr>
          <w:rFonts w:ascii="Verdana" w:hAnsi="Verdana"/>
          <w:sz w:val="20"/>
          <w:szCs w:val="20"/>
          <w:lang w:val="sl-SI"/>
        </w:rPr>
        <w:t>nemudoma p</w:t>
      </w:r>
      <w:r w:rsidRPr="00865F6F">
        <w:rPr>
          <w:rFonts w:ascii="Verdana" w:hAnsi="Verdana"/>
          <w:sz w:val="20"/>
          <w:szCs w:val="20"/>
          <w:lang w:val="sl-SI"/>
        </w:rPr>
        <w:t>osredoval vso dokumentacijo in pojasnila.</w:t>
      </w:r>
    </w:p>
    <w:p w14:paraId="78FCA4D4" w14:textId="77777777" w:rsidR="00F7756B" w:rsidRDefault="00F7756B"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omogočal ustrezen nadzor naročniku.</w:t>
      </w:r>
    </w:p>
    <w:p w14:paraId="0F4C4404" w14:textId="77777777" w:rsidR="003F701B" w:rsidRDefault="003F701B" w:rsidP="003F701B">
      <w:pPr>
        <w:pStyle w:val="Odstavekseznama"/>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Z namenom, da se zagotovi nemoten promet se izvajalec obvezuje, da bo pričel s čiščenjem snega, ko bo le ta presegel 10 cm. Pri odstranjevanju snega mora izvajalec upoštevati prioritete:</w:t>
      </w:r>
    </w:p>
    <w:p w14:paraId="7BDA0F9D" w14:textId="77777777" w:rsidR="003F701B" w:rsidRDefault="00F51672" w:rsidP="003F701B">
      <w:pPr>
        <w:pStyle w:val="Odstavekseznama"/>
        <w:widowControl w:val="0"/>
        <w:numPr>
          <w:ilvl w:val="3"/>
          <w:numId w:val="23"/>
        </w:numPr>
        <w:spacing w:after="120" w:line="240" w:lineRule="auto"/>
        <w:jc w:val="both"/>
        <w:rPr>
          <w:rFonts w:ascii="Verdana" w:hAnsi="Verdana"/>
          <w:sz w:val="20"/>
          <w:szCs w:val="20"/>
          <w:lang w:val="sl-SI"/>
        </w:rPr>
      </w:pPr>
      <w:r>
        <w:rPr>
          <w:rFonts w:ascii="Verdana" w:hAnsi="Verdana"/>
          <w:sz w:val="20"/>
          <w:szCs w:val="20"/>
          <w:lang w:val="sl-SI"/>
        </w:rPr>
        <w:t>a</w:t>
      </w:r>
      <w:r w:rsidR="003F701B">
        <w:rPr>
          <w:rFonts w:ascii="Verdana" w:hAnsi="Verdana"/>
          <w:sz w:val="20"/>
          <w:szCs w:val="20"/>
          <w:lang w:val="sl-SI"/>
        </w:rPr>
        <w:t>vtobusna postajališča,</w:t>
      </w:r>
    </w:p>
    <w:p w14:paraId="7795E2C8" w14:textId="77777777" w:rsidR="003F701B" w:rsidRDefault="00F51672" w:rsidP="003F701B">
      <w:pPr>
        <w:pStyle w:val="Odstavekseznama"/>
        <w:widowControl w:val="0"/>
        <w:numPr>
          <w:ilvl w:val="3"/>
          <w:numId w:val="23"/>
        </w:numPr>
        <w:spacing w:after="120" w:line="240" w:lineRule="auto"/>
        <w:jc w:val="both"/>
        <w:rPr>
          <w:rFonts w:ascii="Verdana" w:hAnsi="Verdana"/>
          <w:sz w:val="20"/>
          <w:szCs w:val="20"/>
          <w:lang w:val="sl-SI"/>
        </w:rPr>
      </w:pPr>
      <w:r>
        <w:rPr>
          <w:rFonts w:ascii="Verdana" w:hAnsi="Verdana"/>
          <w:sz w:val="20"/>
          <w:szCs w:val="20"/>
          <w:lang w:val="sl-SI"/>
        </w:rPr>
        <w:t>š</w:t>
      </w:r>
      <w:r w:rsidR="003F701B">
        <w:rPr>
          <w:rFonts w:ascii="Verdana" w:hAnsi="Verdana"/>
          <w:sz w:val="20"/>
          <w:szCs w:val="20"/>
          <w:lang w:val="sl-SI"/>
        </w:rPr>
        <w:t>ole</w:t>
      </w:r>
      <w:r w:rsidR="00B064EE">
        <w:rPr>
          <w:rFonts w:ascii="Verdana" w:hAnsi="Verdana"/>
          <w:sz w:val="20"/>
          <w:szCs w:val="20"/>
          <w:lang w:val="sl-SI"/>
        </w:rPr>
        <w:t>,</w:t>
      </w:r>
    </w:p>
    <w:p w14:paraId="4C2A1076" w14:textId="77777777" w:rsidR="003F701B" w:rsidRDefault="00F51672" w:rsidP="003F701B">
      <w:pPr>
        <w:pStyle w:val="Odstavekseznama"/>
        <w:widowControl w:val="0"/>
        <w:numPr>
          <w:ilvl w:val="3"/>
          <w:numId w:val="23"/>
        </w:numPr>
        <w:spacing w:after="120" w:line="240" w:lineRule="auto"/>
        <w:jc w:val="both"/>
        <w:rPr>
          <w:rFonts w:ascii="Verdana" w:hAnsi="Verdana"/>
          <w:sz w:val="20"/>
          <w:szCs w:val="20"/>
          <w:lang w:val="sl-SI"/>
        </w:rPr>
      </w:pPr>
      <w:r>
        <w:rPr>
          <w:rFonts w:ascii="Verdana" w:hAnsi="Verdana"/>
          <w:sz w:val="20"/>
          <w:szCs w:val="20"/>
          <w:lang w:val="sl-SI"/>
        </w:rPr>
        <w:t>k</w:t>
      </w:r>
      <w:r w:rsidR="003F701B">
        <w:rPr>
          <w:rFonts w:ascii="Verdana" w:hAnsi="Verdana"/>
          <w:sz w:val="20"/>
          <w:szCs w:val="20"/>
          <w:lang w:val="sl-SI"/>
        </w:rPr>
        <w:t>lanci;</w:t>
      </w:r>
    </w:p>
    <w:p w14:paraId="04C657D0" w14:textId="77777777" w:rsidR="00B064EE" w:rsidRPr="00B064EE" w:rsidRDefault="00B064EE" w:rsidP="00B064EE">
      <w:pPr>
        <w:pStyle w:val="Odstavekseznama"/>
        <w:widowControl w:val="0"/>
        <w:spacing w:after="120" w:line="240" w:lineRule="auto"/>
        <w:ind w:left="1077"/>
        <w:jc w:val="both"/>
        <w:rPr>
          <w:rFonts w:ascii="Verdana" w:hAnsi="Verdana"/>
          <w:sz w:val="10"/>
          <w:szCs w:val="10"/>
          <w:lang w:val="sl-SI"/>
        </w:rPr>
      </w:pPr>
    </w:p>
    <w:p w14:paraId="48236AFA" w14:textId="77777777" w:rsidR="003F701B" w:rsidRDefault="003F701B" w:rsidP="00B064EE">
      <w:pPr>
        <w:pStyle w:val="Odstavekseznama"/>
        <w:widowControl w:val="0"/>
        <w:numPr>
          <w:ilvl w:val="2"/>
          <w:numId w:val="23"/>
        </w:numPr>
        <w:spacing w:before="240" w:line="240" w:lineRule="auto"/>
        <w:jc w:val="both"/>
        <w:rPr>
          <w:rFonts w:ascii="Verdana" w:hAnsi="Verdana"/>
          <w:sz w:val="20"/>
          <w:szCs w:val="20"/>
          <w:lang w:val="sl-SI"/>
        </w:rPr>
      </w:pPr>
      <w:r>
        <w:rPr>
          <w:rFonts w:ascii="Verdana" w:hAnsi="Verdana"/>
          <w:sz w:val="20"/>
          <w:szCs w:val="20"/>
          <w:lang w:val="sl-SI"/>
        </w:rPr>
        <w:t>Izvajalec se obvezuje, da bo sneg odstranjen do 9. ure oz. do 12. ure na površinah, ki niso zajete v seznamu prioritet. Pločniki morajo biti očiščeni v roku 24 ur po zadnjem sneženju.</w:t>
      </w:r>
    </w:p>
    <w:p w14:paraId="11CBDD4D" w14:textId="77777777" w:rsidR="00B064EE" w:rsidRPr="00B064EE" w:rsidRDefault="00B064EE" w:rsidP="00B064EE">
      <w:pPr>
        <w:pStyle w:val="Odstavekseznama"/>
        <w:widowControl w:val="0"/>
        <w:spacing w:before="240" w:line="240" w:lineRule="auto"/>
        <w:jc w:val="both"/>
        <w:rPr>
          <w:rFonts w:ascii="Verdana" w:hAnsi="Verdana"/>
          <w:sz w:val="10"/>
          <w:szCs w:val="10"/>
          <w:lang w:val="sl-SI"/>
        </w:rPr>
      </w:pPr>
    </w:p>
    <w:p w14:paraId="54F59CB3" w14:textId="77777777" w:rsidR="003F701B" w:rsidRDefault="003F701B" w:rsidP="00B064EE">
      <w:pPr>
        <w:pStyle w:val="Odstavekseznama"/>
        <w:widowControl w:val="0"/>
        <w:numPr>
          <w:ilvl w:val="2"/>
          <w:numId w:val="23"/>
        </w:numPr>
        <w:spacing w:before="240" w:line="240" w:lineRule="auto"/>
        <w:jc w:val="both"/>
        <w:rPr>
          <w:rFonts w:ascii="Verdana" w:hAnsi="Verdana"/>
          <w:sz w:val="20"/>
          <w:szCs w:val="20"/>
          <w:lang w:val="sl-SI"/>
        </w:rPr>
      </w:pPr>
      <w:r>
        <w:rPr>
          <w:rFonts w:ascii="Verdana" w:hAnsi="Verdana"/>
          <w:sz w:val="20"/>
          <w:szCs w:val="20"/>
          <w:lang w:val="sl-SI"/>
        </w:rPr>
        <w:t>Posipanje se mora pričeti izvajati po dogovoru s kontaktno osebo naročnika. Posipanje je dovoljeno le z soljo ali peskom, oz. drugim ustreznim materialom. Prepovedano je posipanje s pepelom, žagovino, smetmi,…</w:t>
      </w:r>
    </w:p>
    <w:p w14:paraId="6D897509" w14:textId="77777777" w:rsidR="00B064EE" w:rsidRPr="00B064EE" w:rsidRDefault="00B064EE" w:rsidP="00B064EE">
      <w:pPr>
        <w:pStyle w:val="Odstavekseznama"/>
        <w:widowControl w:val="0"/>
        <w:spacing w:before="240" w:line="240" w:lineRule="auto"/>
        <w:jc w:val="both"/>
        <w:rPr>
          <w:rFonts w:ascii="Verdana" w:hAnsi="Verdana"/>
          <w:sz w:val="10"/>
          <w:szCs w:val="10"/>
          <w:lang w:val="sl-SI"/>
        </w:rPr>
      </w:pPr>
    </w:p>
    <w:p w14:paraId="4D5BDDB1" w14:textId="77777777" w:rsidR="003F701B" w:rsidRDefault="003F701B" w:rsidP="00B064EE">
      <w:pPr>
        <w:pStyle w:val="Odstavekseznama"/>
        <w:widowControl w:val="0"/>
        <w:numPr>
          <w:ilvl w:val="2"/>
          <w:numId w:val="23"/>
        </w:numPr>
        <w:spacing w:before="240" w:line="240" w:lineRule="auto"/>
        <w:jc w:val="both"/>
        <w:rPr>
          <w:rFonts w:ascii="Verdana" w:hAnsi="Verdana"/>
          <w:sz w:val="20"/>
          <w:szCs w:val="20"/>
          <w:lang w:val="sl-SI"/>
        </w:rPr>
      </w:pPr>
      <w:r>
        <w:rPr>
          <w:rFonts w:ascii="Verdana" w:hAnsi="Verdana"/>
          <w:sz w:val="20"/>
          <w:szCs w:val="20"/>
          <w:lang w:val="sl-SI"/>
        </w:rPr>
        <w:t>Pod izvajanje storitve spada tudi čiščenje mrež in odtočnih požiralnikov v času odjuge in po potrebi odvoz snega iz javnih površin. Iz javnih površin se odvaža sneg, če odstranjeni sneg ovira in ogroža varnost prometa ali onemogoča nadaljnje odstranjevanje snega.</w:t>
      </w:r>
    </w:p>
    <w:p w14:paraId="5854C037" w14:textId="77777777" w:rsidR="00B064EE" w:rsidRPr="00B064EE" w:rsidRDefault="00B064EE" w:rsidP="00B064EE">
      <w:pPr>
        <w:pStyle w:val="Odstavekseznama"/>
        <w:widowControl w:val="0"/>
        <w:spacing w:before="240" w:line="240" w:lineRule="auto"/>
        <w:jc w:val="both"/>
        <w:rPr>
          <w:rFonts w:ascii="Verdana" w:hAnsi="Verdana"/>
          <w:sz w:val="10"/>
          <w:szCs w:val="10"/>
          <w:lang w:val="sl-SI"/>
        </w:rPr>
      </w:pPr>
    </w:p>
    <w:p w14:paraId="465EF3EB" w14:textId="77777777" w:rsidR="003F701B" w:rsidRPr="00DA49AF" w:rsidRDefault="003F701B" w:rsidP="003F701B">
      <w:pPr>
        <w:pStyle w:val="Odstavekseznama"/>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Sneg se mora odlagati na robu vozišča, pri čemer mora biti zagotovljeno odvodnjavanje ali na mestu, kjer odstranjeni sneg ne ovira hoje in prometa vozil. Hidranti, ki so v uporabi zaradi požarne varnosti, morajo biti dostopni ob vsakem času.</w:t>
      </w:r>
    </w:p>
    <w:p w14:paraId="43C05477" w14:textId="77777777" w:rsidR="00106B89" w:rsidRDefault="00106B89" w:rsidP="00B064EE">
      <w:pPr>
        <w:widowControl w:val="0"/>
        <w:numPr>
          <w:ilvl w:val="2"/>
          <w:numId w:val="23"/>
        </w:numPr>
        <w:spacing w:line="240" w:lineRule="auto"/>
        <w:jc w:val="both"/>
        <w:rPr>
          <w:rFonts w:ascii="Verdana" w:hAnsi="Verdana"/>
          <w:sz w:val="20"/>
          <w:szCs w:val="20"/>
          <w:lang w:val="sl-SI"/>
        </w:rPr>
      </w:pPr>
      <w:r>
        <w:rPr>
          <w:rFonts w:ascii="Verdana" w:hAnsi="Verdana"/>
          <w:sz w:val="20"/>
          <w:szCs w:val="20"/>
          <w:lang w:val="sl-SI"/>
        </w:rPr>
        <w:t xml:space="preserve">Če </w:t>
      </w:r>
      <w:r w:rsidRPr="00106B89">
        <w:rPr>
          <w:rFonts w:ascii="Verdana" w:hAnsi="Verdana"/>
          <w:sz w:val="20"/>
          <w:szCs w:val="20"/>
          <w:lang w:val="sl-SI"/>
        </w:rPr>
        <w:t>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r>
        <w:rPr>
          <w:rFonts w:ascii="Verdana" w:hAnsi="Verdana"/>
          <w:sz w:val="20"/>
          <w:szCs w:val="20"/>
          <w:lang w:val="sl-SI"/>
        </w:rPr>
        <w:t>.</w:t>
      </w:r>
    </w:p>
    <w:p w14:paraId="447527C1" w14:textId="77777777" w:rsidR="00231D26" w:rsidRDefault="00231D26" w:rsidP="00AC43FB">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w:t>
      </w:r>
      <w:r w:rsidR="00106B89">
        <w:rPr>
          <w:rFonts w:ascii="Verdana" w:hAnsi="Verdana"/>
          <w:sz w:val="20"/>
          <w:szCs w:val="20"/>
          <w:lang w:val="sl-SI"/>
        </w:rPr>
        <w:t>izvedbe</w:t>
      </w:r>
      <w:r w:rsidRPr="00231D26">
        <w:rPr>
          <w:rFonts w:ascii="Verdana" w:hAnsi="Verdana"/>
          <w:sz w:val="20"/>
          <w:szCs w:val="20"/>
          <w:lang w:val="sl-SI"/>
        </w:rPr>
        <w:t xml:space="preserve"> pomeni kršitev pogodbene obveznosti, zaradi katere lahko naročnik izvede kritni kup, razdre okvirni sporazum, uveljavi </w:t>
      </w:r>
      <w:r w:rsidR="00480E14">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5D82FEBD" w14:textId="77777777" w:rsidR="004C4E50" w:rsidRPr="009A3A39" w:rsidRDefault="00231D26" w:rsidP="00AC43FB">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05737A85" w14:textId="77777777" w:rsidR="00FC35D9" w:rsidRPr="00B42B49" w:rsidRDefault="004C4E50"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3D4D82" w:rsidRPr="00B42B49">
        <w:rPr>
          <w:rFonts w:ascii="Verdana" w:hAnsi="Verdana"/>
          <w:sz w:val="20"/>
          <w:szCs w:val="20"/>
          <w:lang w:val="sl-SI"/>
        </w:rPr>
        <w:t>člen</w:t>
      </w:r>
    </w:p>
    <w:p w14:paraId="3A2FFC56" w14:textId="77777777" w:rsidR="00FC35D9"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PREVZEM</w:t>
      </w:r>
    </w:p>
    <w:p w14:paraId="5DF035AC" w14:textId="77777777" w:rsidR="00DD165B" w:rsidRDefault="00DD165B" w:rsidP="00572B9A">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D165B">
        <w:rPr>
          <w:rFonts w:ascii="Verdana" w:hAnsi="Verdana"/>
          <w:sz w:val="20"/>
          <w:szCs w:val="20"/>
          <w:lang w:val="sl-SI"/>
        </w:rPr>
        <w:t>vodi evidenco opravljenih storitev</w:t>
      </w:r>
      <w:r w:rsidR="005A17EA">
        <w:rPr>
          <w:rFonts w:ascii="Verdana" w:hAnsi="Verdana"/>
          <w:sz w:val="20"/>
          <w:szCs w:val="20"/>
          <w:lang w:val="sl-SI"/>
        </w:rPr>
        <w:t xml:space="preserve"> in jih dostavlja naročniku.</w:t>
      </w:r>
    </w:p>
    <w:p w14:paraId="6347FDCB" w14:textId="77777777" w:rsidR="00865F6F" w:rsidRDefault="00DD165B" w:rsidP="00572B9A">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 za namen</w:t>
      </w:r>
      <w:r>
        <w:rPr>
          <w:rFonts w:ascii="Verdana" w:hAnsi="Verdana"/>
          <w:sz w:val="20"/>
          <w:szCs w:val="20"/>
          <w:lang w:val="sl-SI"/>
        </w:rPr>
        <w:t>:</w:t>
      </w:r>
    </w:p>
    <w:p w14:paraId="5BE04DAE" w14:textId="77777777" w:rsidR="00865F6F" w:rsidRDefault="00DD165B" w:rsidP="00572B9A">
      <w:pPr>
        <w:pStyle w:val="Odstavekseznama"/>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vsebino predmeta okvirnega sporazuma,</w:t>
      </w:r>
    </w:p>
    <w:p w14:paraId="4710EC7E" w14:textId="77777777" w:rsidR="00DD165B" w:rsidRPr="00865F6F" w:rsidRDefault="00DD165B" w:rsidP="00572B9A">
      <w:pPr>
        <w:pStyle w:val="Odstavekseznama"/>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dostavljenimi mesečnimi poročili.</w:t>
      </w:r>
    </w:p>
    <w:p w14:paraId="6F4D8745" w14:textId="77777777" w:rsidR="00DD165B" w:rsidRDefault="00DD165B" w:rsidP="00572B9A">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Rezultati </w:t>
      </w:r>
      <w:r w:rsidRPr="00DD165B">
        <w:rPr>
          <w:rFonts w:ascii="Verdana" w:hAnsi="Verdana"/>
          <w:sz w:val="20"/>
          <w:szCs w:val="20"/>
          <w:lang w:val="sl-SI"/>
        </w:rPr>
        <w:t>teh preverjanj morajo biti dokumentirani in so tudi pogoj za realizacijo plačil. Dokumentiranje je lahko v pisni ali elektronski obliki</w:t>
      </w:r>
      <w:r w:rsidR="00F4339E">
        <w:rPr>
          <w:rFonts w:ascii="Verdana" w:hAnsi="Verdana"/>
          <w:sz w:val="20"/>
          <w:szCs w:val="20"/>
          <w:lang w:val="sl-SI"/>
        </w:rPr>
        <w:t>.</w:t>
      </w:r>
    </w:p>
    <w:p w14:paraId="0C4B58AE" w14:textId="77777777" w:rsidR="00763835" w:rsidRPr="00E04E02" w:rsidRDefault="00F4339E" w:rsidP="00E04E02">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Če </w:t>
      </w:r>
      <w:r w:rsidRPr="00F4339E">
        <w:rPr>
          <w:rFonts w:ascii="Verdana" w:hAnsi="Verdana"/>
          <w:sz w:val="20"/>
          <w:szCs w:val="20"/>
          <w:lang w:val="sl-SI"/>
        </w:rPr>
        <w:t>naročnik ne izpolni svojih obveznosti, tako da izvajalec pri opravljanju storitev ne more opraviti dela na lokaciji naročnika, ali če izvajalec ugotovi, da je naročnik prijavil problem, ki ni predmet tega okvirnega sporazuma, je izvajalec dolžan na predpisani način evidentirati situacijo in porabljeni čas, naročnik pa poravnat</w:t>
      </w:r>
      <w:r w:rsidR="006E4D34">
        <w:rPr>
          <w:rFonts w:ascii="Verdana" w:hAnsi="Verdana"/>
          <w:sz w:val="20"/>
          <w:szCs w:val="20"/>
          <w:lang w:val="sl-SI"/>
        </w:rPr>
        <w:t>i</w:t>
      </w:r>
      <w:r w:rsidRPr="00F4339E">
        <w:rPr>
          <w:rFonts w:ascii="Verdana" w:hAnsi="Verdana"/>
          <w:sz w:val="20"/>
          <w:szCs w:val="20"/>
          <w:lang w:val="sl-SI"/>
        </w:rPr>
        <w:t xml:space="preserve"> vse nastale stroške (porabljeni čas, potni stroški) po veljavnem ceniku izvajalca</w:t>
      </w:r>
      <w:r>
        <w:rPr>
          <w:rFonts w:ascii="Verdana" w:hAnsi="Verdana"/>
          <w:sz w:val="20"/>
          <w:szCs w:val="20"/>
          <w:lang w:val="sl-SI"/>
        </w:rPr>
        <w:t>.</w:t>
      </w:r>
    </w:p>
    <w:p w14:paraId="4195D35E" w14:textId="77777777" w:rsidR="00763835" w:rsidRPr="00B4377B" w:rsidRDefault="00763835"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Pr="00B4377B">
        <w:rPr>
          <w:rFonts w:ascii="Verdana" w:hAnsi="Verdana"/>
          <w:sz w:val="20"/>
          <w:szCs w:val="20"/>
          <w:lang w:val="sl-SI"/>
        </w:rPr>
        <w:t>člen</w:t>
      </w:r>
    </w:p>
    <w:p w14:paraId="2BDA93EB" w14:textId="77777777" w:rsidR="00763835" w:rsidRDefault="00763835" w:rsidP="00763835">
      <w:pPr>
        <w:widowControl w:val="0"/>
        <w:spacing w:after="120" w:line="240" w:lineRule="auto"/>
        <w:jc w:val="center"/>
        <w:rPr>
          <w:rFonts w:ascii="Verdana" w:hAnsi="Verdana"/>
          <w:sz w:val="20"/>
          <w:szCs w:val="20"/>
          <w:lang w:val="sl-SI"/>
        </w:rPr>
      </w:pPr>
      <w:r>
        <w:rPr>
          <w:rFonts w:ascii="Verdana" w:hAnsi="Verdana"/>
          <w:sz w:val="20"/>
          <w:szCs w:val="20"/>
          <w:lang w:val="sl-SI"/>
        </w:rPr>
        <w:t>NAČIN PLAČILA</w:t>
      </w:r>
    </w:p>
    <w:p w14:paraId="7B695EE2" w14:textId="77777777" w:rsidR="00763835" w:rsidRDefault="00763835" w:rsidP="00572B9A">
      <w:pPr>
        <w:numPr>
          <w:ilvl w:val="2"/>
          <w:numId w:val="7"/>
        </w:numPr>
        <w:spacing w:after="120" w:line="240" w:lineRule="auto"/>
        <w:jc w:val="both"/>
        <w:rPr>
          <w:rFonts w:ascii="Verdana" w:hAnsi="Verdana"/>
          <w:sz w:val="20"/>
          <w:szCs w:val="20"/>
          <w:lang w:val="sl-SI"/>
        </w:rPr>
      </w:pPr>
      <w:r>
        <w:rPr>
          <w:rFonts w:ascii="Verdana" w:hAnsi="Verdana"/>
          <w:sz w:val="20"/>
          <w:szCs w:val="20"/>
          <w:lang w:val="sl-SI"/>
        </w:rPr>
        <w:t>Izvajalec bo obračunaval storitve za pretekli mesec na</w:t>
      </w:r>
      <w:r w:rsidR="003F701B">
        <w:rPr>
          <w:rFonts w:ascii="Verdana" w:hAnsi="Verdana"/>
          <w:sz w:val="20"/>
          <w:szCs w:val="20"/>
          <w:lang w:val="sl-SI"/>
        </w:rPr>
        <w:t xml:space="preserve"> osnovi </w:t>
      </w:r>
      <w:r w:rsidR="00F51672">
        <w:rPr>
          <w:rFonts w:ascii="Verdana" w:hAnsi="Verdana"/>
          <w:sz w:val="20"/>
          <w:szCs w:val="20"/>
          <w:lang w:val="sl-SI"/>
        </w:rPr>
        <w:t xml:space="preserve">specifikacije </w:t>
      </w:r>
      <w:r>
        <w:rPr>
          <w:rFonts w:ascii="Verdana" w:hAnsi="Verdana"/>
          <w:sz w:val="20"/>
          <w:szCs w:val="20"/>
          <w:lang w:val="sl-SI"/>
        </w:rPr>
        <w:t xml:space="preserve">opravljenega dela, ki </w:t>
      </w:r>
      <w:r w:rsidR="00F51672">
        <w:rPr>
          <w:rFonts w:ascii="Verdana" w:hAnsi="Verdana"/>
          <w:sz w:val="20"/>
          <w:szCs w:val="20"/>
          <w:lang w:val="sl-SI"/>
        </w:rPr>
        <w:t>jo</w:t>
      </w:r>
      <w:r>
        <w:rPr>
          <w:rFonts w:ascii="Verdana" w:hAnsi="Verdana"/>
          <w:sz w:val="20"/>
          <w:szCs w:val="20"/>
          <w:lang w:val="sl-SI"/>
        </w:rPr>
        <w:t xml:space="preserve"> dostavi naročniku do </w:t>
      </w:r>
      <w:r w:rsidR="00DB2894">
        <w:rPr>
          <w:rFonts w:ascii="Verdana" w:hAnsi="Verdana"/>
          <w:sz w:val="20"/>
          <w:szCs w:val="20"/>
          <w:lang w:val="sl-SI"/>
        </w:rPr>
        <w:t>osmega (</w:t>
      </w:r>
      <w:r>
        <w:rPr>
          <w:rFonts w:ascii="Verdana" w:hAnsi="Verdana"/>
          <w:sz w:val="20"/>
          <w:szCs w:val="20"/>
          <w:lang w:val="sl-SI"/>
        </w:rPr>
        <w:t>8</w:t>
      </w:r>
      <w:r w:rsidR="00DB2894">
        <w:rPr>
          <w:rFonts w:ascii="Verdana" w:hAnsi="Verdana"/>
          <w:sz w:val="20"/>
          <w:szCs w:val="20"/>
          <w:lang w:val="sl-SI"/>
        </w:rPr>
        <w:t>)</w:t>
      </w:r>
      <w:r>
        <w:rPr>
          <w:rFonts w:ascii="Verdana" w:hAnsi="Verdana"/>
          <w:sz w:val="20"/>
          <w:szCs w:val="20"/>
          <w:lang w:val="sl-SI"/>
        </w:rPr>
        <w:t xml:space="preserve"> dne v mesecu za pretekli mesec.</w:t>
      </w:r>
    </w:p>
    <w:p w14:paraId="1469ED01" w14:textId="77777777" w:rsidR="00763835" w:rsidRDefault="00763835" w:rsidP="00572B9A">
      <w:pPr>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Izvajalec mora izdanemu </w:t>
      </w:r>
      <w:r w:rsidR="00A0223F">
        <w:rPr>
          <w:rFonts w:ascii="Verdana" w:hAnsi="Verdana"/>
          <w:sz w:val="20"/>
          <w:szCs w:val="20"/>
          <w:lang w:val="sl-SI"/>
        </w:rPr>
        <w:t>e-</w:t>
      </w:r>
      <w:r>
        <w:rPr>
          <w:rFonts w:ascii="Verdana" w:hAnsi="Verdana"/>
          <w:sz w:val="20"/>
          <w:szCs w:val="20"/>
          <w:lang w:val="sl-SI"/>
        </w:rPr>
        <w:t xml:space="preserve">računu za opravljena dela priložiti specifikacijo z opisom opravljenih storitev ter mora dela prikazati po dejansko opravljenih delovnih urah ali delovnih dneh z datumom in časom izvedbe (mesečno poročilo). Ta specifikacija oziroma poročilo je priloga </w:t>
      </w:r>
      <w:r w:rsidR="00A0223F">
        <w:rPr>
          <w:rFonts w:ascii="Verdana" w:hAnsi="Verdana"/>
          <w:sz w:val="20"/>
          <w:szCs w:val="20"/>
          <w:lang w:val="sl-SI"/>
        </w:rPr>
        <w:t>e-</w:t>
      </w:r>
      <w:r>
        <w:rPr>
          <w:rFonts w:ascii="Verdana" w:hAnsi="Verdana"/>
          <w:sz w:val="20"/>
          <w:szCs w:val="20"/>
          <w:lang w:val="sl-SI"/>
        </w:rPr>
        <w:t xml:space="preserve">računa in podlaga za izplačilo. </w:t>
      </w:r>
    </w:p>
    <w:p w14:paraId="3EB5FE3B" w14:textId="77777777" w:rsidR="00763835" w:rsidRDefault="00763835" w:rsidP="00572B9A">
      <w:pPr>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Naročnik se obvezuje, da bo po prejemu </w:t>
      </w:r>
      <w:r w:rsidR="00A0223F">
        <w:rPr>
          <w:rFonts w:ascii="Verdana" w:hAnsi="Verdana"/>
          <w:sz w:val="20"/>
          <w:szCs w:val="20"/>
          <w:lang w:val="sl-SI"/>
        </w:rPr>
        <w:t>e-</w:t>
      </w:r>
      <w:r>
        <w:rPr>
          <w:rFonts w:ascii="Verdana" w:hAnsi="Verdana"/>
          <w:sz w:val="20"/>
          <w:szCs w:val="20"/>
          <w:lang w:val="sl-SI"/>
        </w:rPr>
        <w:t xml:space="preserve">računa in prilog v roku osmih (8) dni le-te pregledal, ter izvajalcu sporočil morebitne nepravilnosti in pomanjkljivosti. Naročnik ima pravico obrazloženo zavrniti </w:t>
      </w:r>
      <w:r w:rsidR="00A0223F">
        <w:rPr>
          <w:rFonts w:ascii="Verdana" w:hAnsi="Verdana"/>
          <w:sz w:val="20"/>
          <w:szCs w:val="20"/>
          <w:lang w:val="sl-SI"/>
        </w:rPr>
        <w:t>e-</w:t>
      </w:r>
      <w:r>
        <w:rPr>
          <w:rFonts w:ascii="Verdana" w:hAnsi="Verdana"/>
          <w:sz w:val="20"/>
          <w:szCs w:val="20"/>
          <w:lang w:val="sl-SI"/>
        </w:rPr>
        <w:t>račun s priloženo dokumentacijo v roku osmih (8) dni po prejemu.</w:t>
      </w:r>
    </w:p>
    <w:p w14:paraId="66E6E01E" w14:textId="77777777" w:rsidR="00763835" w:rsidRDefault="00763835" w:rsidP="00572B9A">
      <w:pPr>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V kolikor naročnik </w:t>
      </w:r>
      <w:r w:rsidR="00A0223F">
        <w:rPr>
          <w:rFonts w:ascii="Verdana" w:hAnsi="Verdana"/>
          <w:sz w:val="20"/>
          <w:szCs w:val="20"/>
          <w:lang w:val="sl-SI"/>
        </w:rPr>
        <w:t>e-</w:t>
      </w:r>
      <w:r>
        <w:rPr>
          <w:rFonts w:ascii="Verdana" w:hAnsi="Verdana"/>
          <w:sz w:val="20"/>
          <w:szCs w:val="20"/>
          <w:lang w:val="sl-SI"/>
        </w:rPr>
        <w:t xml:space="preserve">računa ne zavrne delno ali v celoti v roku osmih (8) dni od prejema, ga je dolžan plačati v pogodbenem roku, šteto od dneva prejema pravilno izstavljenega </w:t>
      </w:r>
      <w:r w:rsidR="00A0223F">
        <w:rPr>
          <w:rFonts w:ascii="Verdana" w:hAnsi="Verdana"/>
          <w:sz w:val="20"/>
          <w:szCs w:val="20"/>
          <w:lang w:val="sl-SI"/>
        </w:rPr>
        <w:t>e-</w:t>
      </w:r>
      <w:r>
        <w:rPr>
          <w:rFonts w:ascii="Verdana" w:hAnsi="Verdana"/>
          <w:sz w:val="20"/>
          <w:szCs w:val="20"/>
          <w:lang w:val="sl-SI"/>
        </w:rPr>
        <w:t xml:space="preserve">računa. Če je naročnikova zavrnitev delna, je nesporni del </w:t>
      </w:r>
      <w:r w:rsidR="00A0223F">
        <w:rPr>
          <w:rFonts w:ascii="Verdana" w:hAnsi="Verdana"/>
          <w:sz w:val="20"/>
          <w:szCs w:val="20"/>
          <w:lang w:val="sl-SI"/>
        </w:rPr>
        <w:t>e-</w:t>
      </w:r>
      <w:r>
        <w:rPr>
          <w:rFonts w:ascii="Verdana" w:hAnsi="Verdana"/>
          <w:sz w:val="20"/>
          <w:szCs w:val="20"/>
          <w:lang w:val="sl-SI"/>
        </w:rPr>
        <w:t>računa dolžan plačati v istem roku.</w:t>
      </w:r>
    </w:p>
    <w:p w14:paraId="4230D210" w14:textId="77777777" w:rsidR="00763835" w:rsidRPr="00E04E02" w:rsidRDefault="00763835" w:rsidP="00E04E02">
      <w:pPr>
        <w:numPr>
          <w:ilvl w:val="2"/>
          <w:numId w:val="7"/>
        </w:numPr>
        <w:spacing w:after="120" w:line="240" w:lineRule="auto"/>
        <w:jc w:val="both"/>
        <w:rPr>
          <w:rFonts w:ascii="Verdana" w:hAnsi="Verdana"/>
          <w:sz w:val="20"/>
          <w:szCs w:val="20"/>
          <w:lang w:val="sl-SI"/>
        </w:rPr>
      </w:pPr>
      <w:r>
        <w:rPr>
          <w:rFonts w:ascii="Verdana" w:hAnsi="Verdana"/>
          <w:sz w:val="20"/>
          <w:szCs w:val="20"/>
          <w:lang w:val="sl-SI"/>
        </w:rPr>
        <w:t>Izvajalec lahko v primeru zakasnitve plačila zaračuna naročniku zamudne obresti v skladu z veljavnimi predpisi. V primeru ponavljanja zamud pri plačilu lahko izvajalec po pisnem opominu razdre okvirni sporazum.</w:t>
      </w:r>
      <w:bookmarkStart w:id="0" w:name="_Hlk498098839"/>
    </w:p>
    <w:p w14:paraId="65F7909E" w14:textId="77777777" w:rsidR="00421C11" w:rsidRPr="00B4377B" w:rsidRDefault="004C4E50"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9C5A85" w:rsidRPr="00B4377B">
        <w:rPr>
          <w:rFonts w:ascii="Verdana" w:hAnsi="Verdana"/>
          <w:sz w:val="20"/>
          <w:szCs w:val="20"/>
          <w:lang w:val="sl-SI"/>
        </w:rPr>
        <w:t>člen</w:t>
      </w:r>
    </w:p>
    <w:p w14:paraId="6573F14F" w14:textId="77777777" w:rsidR="00421C11" w:rsidRDefault="00674FCC" w:rsidP="002936C1">
      <w:pPr>
        <w:widowControl w:val="0"/>
        <w:spacing w:after="120" w:line="240" w:lineRule="auto"/>
        <w:jc w:val="center"/>
        <w:rPr>
          <w:rFonts w:ascii="Verdana" w:hAnsi="Verdana"/>
          <w:sz w:val="20"/>
          <w:szCs w:val="20"/>
          <w:lang w:val="sl-SI"/>
        </w:rPr>
      </w:pPr>
      <w:r w:rsidRPr="00B4377B">
        <w:rPr>
          <w:rFonts w:ascii="Verdana" w:hAnsi="Verdana"/>
          <w:sz w:val="20"/>
          <w:szCs w:val="20"/>
          <w:lang w:val="sl-SI"/>
        </w:rPr>
        <w:t>ZAMUDA IN POGODBENA KAZEN</w:t>
      </w:r>
    </w:p>
    <w:p w14:paraId="2BFD63D4" w14:textId="77777777" w:rsidR="00421C11" w:rsidRDefault="00F03B6A" w:rsidP="00572B9A">
      <w:pPr>
        <w:widowControl w:val="0"/>
        <w:numPr>
          <w:ilvl w:val="2"/>
          <w:numId w:val="21"/>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sidR="007F315A">
        <w:rPr>
          <w:rFonts w:ascii="Verdana" w:hAnsi="Verdana"/>
          <w:sz w:val="20"/>
          <w:szCs w:val="20"/>
          <w:lang w:val="sl-SI"/>
        </w:rPr>
        <w:t xml:space="preserve">izvedbo storitev </w:t>
      </w:r>
      <w:r w:rsidRPr="00F03B6A">
        <w:rPr>
          <w:rFonts w:ascii="Verdana" w:hAnsi="Verdana"/>
          <w:sz w:val="20"/>
          <w:szCs w:val="20"/>
          <w:lang w:val="sl-SI"/>
        </w:rPr>
        <w:t>iz razlogov, ki niso na strani naročnika ter ne gre za opravičeno zamudo, je dolžan plačati pogodbeno kazen</w:t>
      </w:r>
      <w:r>
        <w:rPr>
          <w:rFonts w:ascii="Verdana" w:hAnsi="Verdana"/>
          <w:sz w:val="20"/>
          <w:szCs w:val="20"/>
          <w:lang w:val="sl-SI"/>
        </w:rPr>
        <w:t>.</w:t>
      </w:r>
    </w:p>
    <w:bookmarkEnd w:id="0"/>
    <w:p w14:paraId="32EB86B8" w14:textId="77777777" w:rsidR="00B4377B" w:rsidRPr="00D34477" w:rsidRDefault="00B4377B" w:rsidP="00572B9A">
      <w:pPr>
        <w:widowControl w:val="0"/>
        <w:numPr>
          <w:ilvl w:val="2"/>
          <w:numId w:val="2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soglašata, da naročnik ni dolžan sporočiti </w:t>
      </w:r>
      <w:r>
        <w:rPr>
          <w:rFonts w:ascii="Verdana" w:hAnsi="Verdana"/>
          <w:sz w:val="20"/>
          <w:szCs w:val="20"/>
          <w:lang w:val="sl-SI"/>
        </w:rPr>
        <w:t>izvajalc</w:t>
      </w:r>
      <w:r w:rsidRPr="00D34477">
        <w:rPr>
          <w:rFonts w:ascii="Verdana" w:hAnsi="Verdana"/>
          <w:sz w:val="20"/>
          <w:szCs w:val="20"/>
          <w:lang w:val="sl-SI"/>
        </w:rPr>
        <w:t xml:space="preserve">u, da si pridržuje pravico do pogodbene kazni, če je prevzel </w:t>
      </w:r>
      <w:r>
        <w:rPr>
          <w:rFonts w:ascii="Verdana" w:hAnsi="Verdana"/>
          <w:sz w:val="20"/>
          <w:szCs w:val="20"/>
          <w:lang w:val="sl-SI"/>
        </w:rPr>
        <w:t>storitev</w:t>
      </w:r>
      <w:r w:rsidRPr="00D34477">
        <w:rPr>
          <w:rFonts w:ascii="Verdana" w:hAnsi="Verdana"/>
          <w:sz w:val="20"/>
          <w:szCs w:val="20"/>
          <w:lang w:val="sl-SI"/>
        </w:rPr>
        <w:t xml:space="preserve"> potem, ko je </w:t>
      </w:r>
      <w:r>
        <w:rPr>
          <w:rFonts w:ascii="Verdana" w:hAnsi="Verdana"/>
          <w:sz w:val="20"/>
          <w:szCs w:val="20"/>
          <w:lang w:val="sl-SI"/>
        </w:rPr>
        <w:t>izvajalec</w:t>
      </w:r>
      <w:r w:rsidRPr="00D34477">
        <w:rPr>
          <w:rFonts w:ascii="Verdana" w:hAnsi="Verdana"/>
          <w:sz w:val="20"/>
          <w:szCs w:val="20"/>
          <w:lang w:val="sl-SI"/>
        </w:rPr>
        <w:t xml:space="preserve"> z njeno </w:t>
      </w:r>
      <w:r>
        <w:rPr>
          <w:rFonts w:ascii="Verdana" w:hAnsi="Verdana"/>
          <w:sz w:val="20"/>
          <w:szCs w:val="20"/>
          <w:lang w:val="sl-SI"/>
        </w:rPr>
        <w:t>izvedbo</w:t>
      </w:r>
      <w:r w:rsidRPr="00D34477">
        <w:rPr>
          <w:rFonts w:ascii="Verdana" w:hAnsi="Verdana"/>
          <w:sz w:val="20"/>
          <w:szCs w:val="20"/>
          <w:lang w:val="sl-SI"/>
        </w:rPr>
        <w:t xml:space="preserve"> zamujal.</w:t>
      </w:r>
    </w:p>
    <w:p w14:paraId="109C1E5C" w14:textId="77777777" w:rsidR="00B4377B" w:rsidRDefault="00B4377B" w:rsidP="00572B9A">
      <w:pPr>
        <w:widowControl w:val="0"/>
        <w:numPr>
          <w:ilvl w:val="2"/>
          <w:numId w:val="2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storitev</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504556E9" w14:textId="77777777" w:rsidR="00852F2C" w:rsidRPr="00852F2C" w:rsidRDefault="00852F2C" w:rsidP="00572B9A">
      <w:pPr>
        <w:widowControl w:val="0"/>
        <w:numPr>
          <w:ilvl w:val="2"/>
          <w:numId w:val="2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nadomestne storitve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0F23F7EC" w14:textId="77777777" w:rsidR="00B4377B" w:rsidRPr="00B4377B" w:rsidRDefault="00144615" w:rsidP="00572B9A">
      <w:pPr>
        <w:widowControl w:val="0"/>
        <w:numPr>
          <w:ilvl w:val="2"/>
          <w:numId w:val="21"/>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B4377B"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71EAD2F3" w14:textId="77777777" w:rsidR="00421C11" w:rsidRPr="00C62D52" w:rsidRDefault="00F03B6A"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8ABB9A6" w14:textId="77777777" w:rsidR="00421C11" w:rsidRDefault="00421C11" w:rsidP="002936C1">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JAMSTVA </w:t>
      </w:r>
      <w:r w:rsidRPr="00421C11">
        <w:rPr>
          <w:rFonts w:ascii="Verdana" w:hAnsi="Verdana"/>
          <w:sz w:val="20"/>
          <w:szCs w:val="20"/>
          <w:lang w:val="sl-SI"/>
        </w:rPr>
        <w:t>IN GARANCIJSKE OBVEZNOSTI IZVAJALCA</w:t>
      </w:r>
    </w:p>
    <w:p w14:paraId="4EFDFB6E" w14:textId="77777777" w:rsidR="00865F6F" w:rsidRDefault="00D21D15" w:rsidP="00572B9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00852F2C">
        <w:rPr>
          <w:rFonts w:ascii="Verdana" w:hAnsi="Verdana"/>
          <w:sz w:val="20"/>
          <w:szCs w:val="20"/>
          <w:lang w:val="sl-SI"/>
        </w:rPr>
        <w:t>naročniku jamči, da:</w:t>
      </w:r>
    </w:p>
    <w:p w14:paraId="00A39AE8" w14:textId="77777777" w:rsidR="00865F6F" w:rsidRDefault="00D21D15" w:rsidP="00572B9A">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w:t>
      </w:r>
      <w:r w:rsidR="00852F2C" w:rsidRPr="00865F6F">
        <w:rPr>
          <w:rFonts w:ascii="Verdana" w:hAnsi="Verdana"/>
          <w:sz w:val="20"/>
          <w:szCs w:val="20"/>
          <w:lang w:val="sl-SI"/>
        </w:rPr>
        <w:t>, s kvalificiranimi kadri</w:t>
      </w:r>
      <w:r w:rsidRPr="00865F6F">
        <w:rPr>
          <w:rFonts w:ascii="Verdana" w:hAnsi="Verdana"/>
          <w:sz w:val="20"/>
          <w:szCs w:val="20"/>
          <w:lang w:val="sl-SI"/>
        </w:rPr>
        <w:t>, v skladu z veljavnimi predpisi in standardi ter v skladu s specificiranimi zahtevami naročnika</w:t>
      </w:r>
      <w:r w:rsidR="00852F2C" w:rsidRPr="00865F6F">
        <w:rPr>
          <w:rFonts w:ascii="Verdana" w:hAnsi="Verdana"/>
          <w:sz w:val="20"/>
          <w:szCs w:val="20"/>
          <w:lang w:val="sl-SI"/>
        </w:rPr>
        <w:t>;</w:t>
      </w:r>
    </w:p>
    <w:p w14:paraId="1F7A77FF" w14:textId="77777777" w:rsidR="00D21D15" w:rsidRPr="00865F6F" w:rsidRDefault="00D21D15" w:rsidP="00572B9A">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lastRenderedPageBreak/>
        <w:t>bo kakovost opravljenih storitev preverjal in stalno skrbel za odpravo pomanjkljivosti, za katere bo izvedel na podlagi preverjanj ali informacij naročnika</w:t>
      </w:r>
      <w:r w:rsidR="00852F2C" w:rsidRPr="00865F6F">
        <w:rPr>
          <w:rFonts w:ascii="Verdana" w:hAnsi="Verdana"/>
          <w:sz w:val="20"/>
          <w:szCs w:val="20"/>
          <w:lang w:val="sl-SI"/>
        </w:rPr>
        <w:t>.</w:t>
      </w:r>
    </w:p>
    <w:p w14:paraId="385A3094" w14:textId="77777777" w:rsidR="00D21D15" w:rsidRDefault="00D21D15" w:rsidP="00572B9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r>
        <w:rPr>
          <w:rFonts w:ascii="Verdana" w:hAnsi="Verdana"/>
          <w:sz w:val="20"/>
          <w:szCs w:val="20"/>
          <w:lang w:val="sl-SI"/>
        </w:rPr>
        <w:t>.</w:t>
      </w:r>
    </w:p>
    <w:p w14:paraId="770672EB" w14:textId="77777777" w:rsidR="00D21D15" w:rsidRDefault="00D21D15" w:rsidP="00572B9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4D739F1A" w14:textId="77777777" w:rsidR="00763835" w:rsidRPr="00DB2894" w:rsidRDefault="00D21D15" w:rsidP="00DB2894">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Jamčevalni </w:t>
      </w:r>
      <w:r w:rsidRPr="00D21D15">
        <w:rPr>
          <w:rFonts w:ascii="Verdana" w:hAnsi="Verdana"/>
          <w:sz w:val="20"/>
          <w:szCs w:val="20"/>
          <w:lang w:val="sl-SI"/>
        </w:rPr>
        <w:t>rok po tem okvirnem sporazumu se podaljša za čas, ki ga izvajalec potrebuje za odpravo javljene mu bistvene napake</w:t>
      </w:r>
      <w:r>
        <w:rPr>
          <w:rFonts w:ascii="Verdana" w:hAnsi="Verdana"/>
          <w:sz w:val="20"/>
          <w:szCs w:val="20"/>
          <w:lang w:val="sl-SI"/>
        </w:rPr>
        <w:t>.</w:t>
      </w:r>
      <w:r w:rsidR="00C62D52" w:rsidRPr="00DB2894">
        <w:rPr>
          <w:rFonts w:ascii="Verdana" w:hAnsi="Verdana"/>
          <w:sz w:val="20"/>
          <w:szCs w:val="20"/>
          <w:lang w:val="sl-SI"/>
        </w:rPr>
        <w:t xml:space="preserve"> </w:t>
      </w:r>
    </w:p>
    <w:p w14:paraId="67AB7A7D" w14:textId="77777777" w:rsidR="00763835" w:rsidRPr="00C62D52" w:rsidRDefault="00763835"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388709A4" w14:textId="77777777" w:rsidR="00763835" w:rsidRDefault="00763835" w:rsidP="00763835">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ZAVAROVANJE </w:t>
      </w:r>
      <w:r w:rsidR="002802C6">
        <w:rPr>
          <w:rFonts w:ascii="Verdana" w:hAnsi="Verdana"/>
          <w:sz w:val="20"/>
          <w:szCs w:val="20"/>
          <w:lang w:val="sl-SI"/>
        </w:rPr>
        <w:t>IN ODGOVORNOST NAROČNIKA</w:t>
      </w:r>
    </w:p>
    <w:p w14:paraId="2F89B890" w14:textId="77777777" w:rsidR="00763835" w:rsidRDefault="00763835" w:rsidP="00E04E02">
      <w:pPr>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ima zavarovano svojo odgovornost za škodo v minimalni višini </w:t>
      </w:r>
      <w:r w:rsidR="002802C6">
        <w:rPr>
          <w:rFonts w:ascii="Verdana" w:hAnsi="Verdana"/>
          <w:sz w:val="20"/>
          <w:szCs w:val="20"/>
          <w:lang w:val="sl-SI"/>
        </w:rPr>
        <w:t>7</w:t>
      </w:r>
      <w:r>
        <w:rPr>
          <w:rFonts w:ascii="Verdana" w:hAnsi="Verdana"/>
          <w:sz w:val="20"/>
          <w:szCs w:val="20"/>
          <w:lang w:val="sl-SI"/>
        </w:rPr>
        <w:t>0.000 EUR, ki bi utegnila nastati naročniku in tretjim osebam v zvezi z opravljanjem njegove dejavnosti, oz. smiselno zavarovati odgovornosti iz dejavnosti, ki se pripetijo tretjim osebam in za katere so odgovorni sami, kar dokaže s fotokopijo zavarovalne police</w:t>
      </w:r>
      <w:r w:rsidR="00DB2894">
        <w:rPr>
          <w:rFonts w:ascii="Verdana" w:hAnsi="Verdana"/>
          <w:sz w:val="20"/>
          <w:szCs w:val="20"/>
          <w:lang w:val="sl-SI"/>
        </w:rPr>
        <w:t xml:space="preserve">, ki je priloga tega sporazuma. </w:t>
      </w:r>
    </w:p>
    <w:p w14:paraId="517A39F0" w14:textId="77777777" w:rsidR="002802C6" w:rsidRDefault="002802C6" w:rsidP="00E04E02">
      <w:pPr>
        <w:numPr>
          <w:ilvl w:val="2"/>
          <w:numId w:val="9"/>
        </w:numPr>
        <w:spacing w:after="120" w:line="240" w:lineRule="auto"/>
        <w:jc w:val="both"/>
        <w:rPr>
          <w:rFonts w:ascii="Verdana" w:hAnsi="Verdana"/>
          <w:sz w:val="20"/>
          <w:szCs w:val="20"/>
          <w:lang w:val="sl-SI"/>
        </w:rPr>
      </w:pPr>
      <w:r>
        <w:rPr>
          <w:rFonts w:ascii="Verdana" w:hAnsi="Verdana"/>
          <w:sz w:val="20"/>
          <w:szCs w:val="20"/>
          <w:lang w:val="sl-SI"/>
        </w:rPr>
        <w:t>Izvajalec je dolžan za izvajanje storitve po tem okvirnem sporazumu zagotavljati vozila, ki morajo biti ustrezna za storitev po tem okvirnem sporazumu, imeti morajo vso potrebno opremo, goriva, maziva in ostalo opremo, ki se zahteva skladno s predpisi, ki urejajo področje storitve, ki je predmet tega okvirnega sporazuma. Izvajalec jamči, da so vozila v tehnično brezhibnem stanju, redno servisirana, z veljavno registracijo in ustrezno zavarovana pri zavarovalnici. Izvajalec je v celoti odgovoren za stanje vozil in tehnične opreme in iz tega naslova naročnik ne nosi nobene odgovornosti ali škode.</w:t>
      </w:r>
    </w:p>
    <w:p w14:paraId="590D8CEB" w14:textId="77777777" w:rsidR="001A3C38" w:rsidRDefault="001A3C38" w:rsidP="00E04E02">
      <w:pPr>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Naročnik ima pravico od izvajalca kadarkoli zahtevati dokazila o brezhibnosti tehničnih sredstev, ki jih izvajalec uporablja za delo po tem okvirnem sporazumu. </w:t>
      </w:r>
    </w:p>
    <w:p w14:paraId="77E40050" w14:textId="77777777" w:rsidR="001A3C38" w:rsidRDefault="001A3C38" w:rsidP="00E04E02">
      <w:pPr>
        <w:numPr>
          <w:ilvl w:val="2"/>
          <w:numId w:val="9"/>
        </w:numPr>
        <w:spacing w:after="120" w:line="240" w:lineRule="auto"/>
        <w:jc w:val="both"/>
        <w:rPr>
          <w:rFonts w:ascii="Verdana" w:hAnsi="Verdana"/>
          <w:sz w:val="20"/>
          <w:szCs w:val="20"/>
          <w:lang w:val="sl-SI"/>
        </w:rPr>
      </w:pPr>
      <w:r>
        <w:rPr>
          <w:rFonts w:ascii="Verdana" w:hAnsi="Verdana"/>
          <w:sz w:val="20"/>
          <w:szCs w:val="20"/>
          <w:lang w:val="sl-SI"/>
        </w:rPr>
        <w:t>Izvajalec je dolžan skleniti za vsa vozila, s katerimi bo izvajal storitev po tem okvirnem sporazumu avtomobilsko zavarovanje pri zavarovalnici, kar dokaže s fotokopijo zavarovalne police</w:t>
      </w:r>
      <w:r w:rsidR="00DB2894">
        <w:rPr>
          <w:rFonts w:ascii="Verdana" w:hAnsi="Verdana"/>
          <w:sz w:val="20"/>
          <w:szCs w:val="20"/>
          <w:lang w:val="sl-SI"/>
        </w:rPr>
        <w:t xml:space="preserve"> in ki je priloga tega sporazuma. </w:t>
      </w:r>
    </w:p>
    <w:p w14:paraId="00ED0151" w14:textId="77777777" w:rsidR="002802C6" w:rsidRDefault="002802C6" w:rsidP="00E04E02">
      <w:pPr>
        <w:numPr>
          <w:ilvl w:val="2"/>
          <w:numId w:val="9"/>
        </w:numPr>
        <w:spacing w:after="120" w:line="240" w:lineRule="auto"/>
        <w:jc w:val="both"/>
        <w:rPr>
          <w:rFonts w:ascii="Verdana" w:hAnsi="Verdana"/>
          <w:sz w:val="20"/>
          <w:szCs w:val="20"/>
          <w:lang w:val="sl-SI"/>
        </w:rPr>
      </w:pPr>
      <w:r>
        <w:rPr>
          <w:rFonts w:ascii="Verdana" w:hAnsi="Verdana"/>
          <w:sz w:val="20"/>
          <w:szCs w:val="20"/>
          <w:lang w:val="sl-SI"/>
        </w:rPr>
        <w:t>Izvajalec je dolžan svojemu osebju, ki opravlja storitev po tem okvirnem sporazumu, priskrbeti delovno opremo in je v celoti odgovoren za njihovo varnost. Naročnik iz tega naslova ne nosi nobene odgovornosti.</w:t>
      </w:r>
    </w:p>
    <w:p w14:paraId="1F582478" w14:textId="77777777" w:rsidR="002802C6" w:rsidRDefault="002802C6" w:rsidP="00E04E02">
      <w:pPr>
        <w:numPr>
          <w:ilvl w:val="2"/>
          <w:numId w:val="9"/>
        </w:numPr>
        <w:spacing w:after="120" w:line="240" w:lineRule="auto"/>
        <w:jc w:val="both"/>
        <w:rPr>
          <w:rFonts w:ascii="Verdana" w:hAnsi="Verdana"/>
          <w:sz w:val="20"/>
          <w:szCs w:val="20"/>
          <w:lang w:val="sl-SI"/>
        </w:rPr>
      </w:pPr>
      <w:r>
        <w:rPr>
          <w:rFonts w:ascii="Verdana" w:hAnsi="Verdana"/>
          <w:sz w:val="20"/>
          <w:szCs w:val="20"/>
          <w:lang w:val="sl-SI"/>
        </w:rPr>
        <w:t>V primeru, da izvajalec pri izvajanju storitev po tem okvirnem sporazumu povzroči prometno nesrečo, drugo nesrečo ali stori prometni prekršek, naročnik iz tega naslova ne nosi nobene materialne ali odškodninske odgovornosti. Za strokovno in v skladu z veljavnimi predpisi izvedbo storitve po tem okvirnem sporazumu je v celoti odgovoren izvajalec sam.</w:t>
      </w:r>
    </w:p>
    <w:p w14:paraId="137BD13C" w14:textId="77777777" w:rsidR="002802C6" w:rsidRPr="00E04E02" w:rsidRDefault="002802C6" w:rsidP="00E04E02">
      <w:pPr>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V primeru, da pri izvedbi storitve </w:t>
      </w:r>
      <w:r w:rsidR="001A3C38">
        <w:rPr>
          <w:rFonts w:ascii="Verdana" w:hAnsi="Verdana"/>
          <w:sz w:val="20"/>
          <w:szCs w:val="20"/>
          <w:lang w:val="sl-SI"/>
        </w:rPr>
        <w:t>po tem okvirnem sporazumu pride do poškodovanja ali uničenja lastnine pravnih oseb ali občanov ali drugega škodnega dogodka, je izvajalec na lastne stroške dolžan škodo odpraviti oziroma prizadetemu poravnati vso nastalo škodo. Naročnik iz tega naslova nima nikakršnih obveznosti niti do izvajalca niti do tretje osebe.</w:t>
      </w:r>
    </w:p>
    <w:p w14:paraId="1016AE46" w14:textId="77777777" w:rsidR="00303BF0" w:rsidRPr="00C62D52" w:rsidRDefault="004C4E50"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21C11" w:rsidRPr="00C62D52">
        <w:rPr>
          <w:rFonts w:ascii="Verdana" w:hAnsi="Verdana"/>
          <w:sz w:val="20"/>
          <w:szCs w:val="20"/>
          <w:lang w:val="sl-SI"/>
        </w:rPr>
        <w:t>člen</w:t>
      </w:r>
    </w:p>
    <w:p w14:paraId="5128697D" w14:textId="77777777" w:rsidR="00303BF0"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VIŠJA SILA</w:t>
      </w:r>
    </w:p>
    <w:p w14:paraId="1663CF7F" w14:textId="77777777" w:rsidR="004F3DF9" w:rsidRDefault="004F3DF9" w:rsidP="00572B9A">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Pod </w:t>
      </w:r>
      <w:r w:rsidRPr="004F3DF9">
        <w:rPr>
          <w:rFonts w:ascii="Verdana" w:hAnsi="Verdana"/>
          <w:sz w:val="20"/>
          <w:szCs w:val="20"/>
          <w:lang w:val="sl-SI"/>
        </w:rPr>
        <w:t>višjo silo se razumejo vsi nepredvideni in nepričakovani dogodki, ki nastopijo neodvisno od volje strank in ki jih stranki nista mogli predvideti ob sklepanju okvirnega sporazuma ter kakorkoli vplivajo na izvedbo pogodbenih obveznosti</w:t>
      </w:r>
      <w:r>
        <w:rPr>
          <w:rFonts w:ascii="Verdana" w:hAnsi="Verdana"/>
          <w:sz w:val="20"/>
          <w:szCs w:val="20"/>
          <w:lang w:val="sl-SI"/>
        </w:rPr>
        <w:t>.</w:t>
      </w:r>
    </w:p>
    <w:p w14:paraId="0E1BE64C" w14:textId="77777777" w:rsidR="004F3DF9" w:rsidRDefault="00303BF0" w:rsidP="00572B9A">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sidR="00852F2C">
        <w:rPr>
          <w:rFonts w:ascii="Verdana" w:hAnsi="Verdana"/>
          <w:sz w:val="20"/>
          <w:szCs w:val="20"/>
          <w:lang w:val="sl-SI"/>
        </w:rPr>
        <w:t>o nastanku višje sile v dveh</w:t>
      </w:r>
      <w:r w:rsidRPr="00303BF0">
        <w:rPr>
          <w:rFonts w:ascii="Verdana" w:hAnsi="Verdana"/>
          <w:sz w:val="20"/>
          <w:szCs w:val="20"/>
          <w:lang w:val="sl-SI"/>
        </w:rPr>
        <w:t xml:space="preserve"> delovnih dneh po </w:t>
      </w:r>
      <w:r w:rsidRPr="00303BF0">
        <w:rPr>
          <w:rFonts w:ascii="Verdana" w:hAnsi="Verdana"/>
          <w:sz w:val="20"/>
          <w:szCs w:val="20"/>
          <w:lang w:val="sl-SI"/>
        </w:rPr>
        <w:lastRenderedPageBreak/>
        <w:t>nastanku le-te</w:t>
      </w:r>
      <w:r>
        <w:rPr>
          <w:rFonts w:ascii="Verdana" w:hAnsi="Verdana"/>
          <w:sz w:val="20"/>
          <w:szCs w:val="20"/>
          <w:lang w:val="sl-SI"/>
        </w:rPr>
        <w:t>.</w:t>
      </w:r>
    </w:p>
    <w:p w14:paraId="5F5EBD10" w14:textId="77777777" w:rsidR="00C62D52" w:rsidRDefault="00303BF0" w:rsidP="00572B9A">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w:t>
      </w:r>
      <w:r w:rsidR="00C62D52">
        <w:rPr>
          <w:rFonts w:ascii="Verdana" w:hAnsi="Verdana"/>
          <w:sz w:val="20"/>
          <w:szCs w:val="20"/>
          <w:lang w:val="sl-SI"/>
        </w:rPr>
        <w:t xml:space="preserve"> </w:t>
      </w:r>
    </w:p>
    <w:p w14:paraId="5087E547" w14:textId="77777777" w:rsidR="007E528D" w:rsidRDefault="007E528D" w:rsidP="007E528D">
      <w:pPr>
        <w:widowControl w:val="0"/>
        <w:spacing w:after="120" w:line="240" w:lineRule="auto"/>
        <w:ind w:left="357"/>
        <w:jc w:val="both"/>
        <w:rPr>
          <w:rFonts w:ascii="Verdana" w:hAnsi="Verdana"/>
          <w:sz w:val="20"/>
          <w:szCs w:val="20"/>
          <w:lang w:val="sl-SI"/>
        </w:rPr>
      </w:pPr>
    </w:p>
    <w:p w14:paraId="0873C62A" w14:textId="77777777" w:rsidR="00E4097D" w:rsidRPr="00C62D52" w:rsidRDefault="004C4E50"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F3DF9" w:rsidRPr="00C62D52">
        <w:rPr>
          <w:rFonts w:ascii="Verdana" w:hAnsi="Verdana"/>
          <w:sz w:val="20"/>
          <w:szCs w:val="20"/>
          <w:lang w:val="sl-SI"/>
        </w:rPr>
        <w:t>člen</w:t>
      </w:r>
    </w:p>
    <w:p w14:paraId="5C85E5EA" w14:textId="77777777" w:rsidR="00E4097D" w:rsidRDefault="00E4097D" w:rsidP="002936C1">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FINANČNO </w:t>
      </w:r>
      <w:r w:rsidRPr="00E4097D">
        <w:rPr>
          <w:rFonts w:ascii="Verdana" w:hAnsi="Verdana"/>
          <w:sz w:val="20"/>
          <w:szCs w:val="20"/>
          <w:lang w:val="sl-SI"/>
        </w:rPr>
        <w:t>ZAVAROVANJE ZA DOBRO IZVEDBO POGODBENIH OBVEZNOSTI</w:t>
      </w:r>
    </w:p>
    <w:p w14:paraId="17D225BD" w14:textId="77777777" w:rsidR="00763835" w:rsidRDefault="00763835" w:rsidP="00572B9A">
      <w:pPr>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mora najkasneje v desetih (10) delovnih dneh od prejema izvoda podpisanega okvirnega sporazuma s strani naročnika, kot pogoj za veljavnost okvirnega sporazuma, naročniku izročiti finančno zavarovanje za dobro izvedbo pogodbenih obveznosti v naslednji obliki: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31"/>
        <w:gridCol w:w="3231"/>
        <w:gridCol w:w="3231"/>
      </w:tblGrid>
      <w:tr w:rsidR="00763835" w14:paraId="46A34670" w14:textId="77777777" w:rsidTr="00897EEF">
        <w:trPr>
          <w:trHeight w:val="20"/>
          <w:jc w:val="center"/>
        </w:trPr>
        <w:tc>
          <w:tcPr>
            <w:tcW w:w="323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73FE946E"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323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089138D3"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t>Vrednost in valuta</w:t>
            </w:r>
          </w:p>
        </w:tc>
        <w:tc>
          <w:tcPr>
            <w:tcW w:w="323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63DA9AE"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t>Veljavnost (od / do)</w:t>
            </w:r>
          </w:p>
        </w:tc>
      </w:tr>
      <w:tr w:rsidR="00763835" w14:paraId="5AD9C1E7" w14:textId="77777777" w:rsidTr="00897EEF">
        <w:trPr>
          <w:trHeight w:val="20"/>
          <w:jc w:val="center"/>
        </w:trPr>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D20272"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t>Podpisana in žigosana bianco menica skupaj s pooblastilom za izpolnitev ali poroštvo</w:t>
            </w:r>
          </w:p>
        </w:tc>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B47508" w14:textId="77777777" w:rsidR="00763835" w:rsidRPr="00FE68BF" w:rsidRDefault="00295B9B" w:rsidP="006E29AC">
            <w:pPr>
              <w:spacing w:after="0" w:line="240" w:lineRule="auto"/>
              <w:jc w:val="center"/>
              <w:rPr>
                <w:rFonts w:ascii="Verdana" w:hAnsi="Verdana"/>
                <w:sz w:val="20"/>
                <w:szCs w:val="20"/>
                <w:lang w:val="sl-SI"/>
              </w:rPr>
            </w:pPr>
            <w:r>
              <w:rPr>
                <w:rFonts w:ascii="Verdana" w:hAnsi="Verdana"/>
                <w:sz w:val="20"/>
                <w:szCs w:val="20"/>
                <w:lang w:val="sl-SI"/>
              </w:rPr>
              <w:t>10% pogodbene vrednosti v EUR brez DDV</w:t>
            </w:r>
          </w:p>
          <w:p w14:paraId="0CFA6E6E" w14:textId="77777777" w:rsidR="00FE68BF" w:rsidRPr="00FE68BF" w:rsidRDefault="00FE68BF" w:rsidP="00E77149">
            <w:pPr>
              <w:spacing w:after="0" w:line="240" w:lineRule="auto"/>
              <w:jc w:val="center"/>
              <w:rPr>
                <w:rFonts w:ascii="Verdana" w:hAnsi="Verdana"/>
                <w:sz w:val="20"/>
                <w:szCs w:val="20"/>
                <w:lang w:val="sl-SI"/>
              </w:rPr>
            </w:pPr>
          </w:p>
          <w:p w14:paraId="7E6B2B9D" w14:textId="77777777" w:rsidR="00B42B49" w:rsidRPr="00FE68BF" w:rsidRDefault="00B42B49" w:rsidP="00E77149">
            <w:pPr>
              <w:spacing w:after="0" w:line="240" w:lineRule="auto"/>
              <w:jc w:val="center"/>
              <w:rPr>
                <w:rFonts w:ascii="Verdana" w:hAnsi="Verdana"/>
                <w:sz w:val="20"/>
                <w:szCs w:val="20"/>
                <w:highlight w:val="yellow"/>
                <w:lang w:val="sl-SI"/>
              </w:rPr>
            </w:pPr>
          </w:p>
        </w:tc>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7530B0"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t>Do konca veljavnosti okvirnega sporazuma</w:t>
            </w:r>
          </w:p>
        </w:tc>
      </w:tr>
    </w:tbl>
    <w:p w14:paraId="6EF09F65" w14:textId="77777777" w:rsidR="00763835" w:rsidRDefault="00763835" w:rsidP="00763835">
      <w:pPr>
        <w:spacing w:before="120" w:after="0" w:line="240" w:lineRule="auto"/>
        <w:ind w:left="720"/>
        <w:jc w:val="both"/>
        <w:rPr>
          <w:rFonts w:ascii="Verdana" w:hAnsi="Verdana"/>
          <w:sz w:val="20"/>
          <w:szCs w:val="20"/>
          <w:lang w:val="sl-SI"/>
        </w:rPr>
      </w:pPr>
      <w:r>
        <w:rPr>
          <w:rFonts w:ascii="Verdana" w:hAnsi="Verdana"/>
          <w:sz w:val="20"/>
          <w:szCs w:val="20"/>
          <w:lang w:val="sl-SI"/>
        </w:rPr>
        <w:t>Finančno zavarovanje lahko naročnik unovči pod naslednjimi pogoji:</w:t>
      </w:r>
    </w:p>
    <w:p w14:paraId="201FD5C9" w14:textId="77777777" w:rsidR="00865F6F" w:rsidRDefault="00852F2C" w:rsidP="00572B9A">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izvajalec storitve</w:t>
      </w:r>
      <w:r w:rsidR="000D2DED">
        <w:rPr>
          <w:rFonts w:ascii="Verdana" w:hAnsi="Verdana"/>
          <w:sz w:val="20"/>
          <w:szCs w:val="20"/>
          <w:lang w:val="sl-SI"/>
        </w:rPr>
        <w:t xml:space="preserve"> ne opravlja</w:t>
      </w:r>
      <w:r w:rsidRPr="00865F6F">
        <w:rPr>
          <w:rFonts w:ascii="Verdana" w:hAnsi="Verdana"/>
          <w:sz w:val="20"/>
          <w:szCs w:val="20"/>
          <w:lang w:val="sl-SI"/>
        </w:rPr>
        <w:t xml:space="preserve"> v skladu z zahtevami okvirnega sporazuma in posameznega pov</w:t>
      </w:r>
      <w:r w:rsidR="00AC43FB">
        <w:rPr>
          <w:rFonts w:ascii="Verdana" w:hAnsi="Verdana"/>
          <w:sz w:val="20"/>
          <w:szCs w:val="20"/>
          <w:lang w:val="sl-SI"/>
        </w:rPr>
        <w:t>praševanja</w:t>
      </w:r>
      <w:r w:rsidRPr="00865F6F">
        <w:rPr>
          <w:rFonts w:ascii="Verdana" w:hAnsi="Verdana"/>
          <w:sz w:val="20"/>
          <w:szCs w:val="20"/>
          <w:lang w:val="sl-SI"/>
        </w:rPr>
        <w:t>;</w:t>
      </w:r>
    </w:p>
    <w:p w14:paraId="00594FAC" w14:textId="77777777" w:rsidR="00865F6F" w:rsidRDefault="00852F2C" w:rsidP="00572B9A">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0D2DE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7D52302E" w14:textId="77777777" w:rsidR="00B75BB0" w:rsidRDefault="00764543" w:rsidP="00572B9A">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če izvajalec objavi nesolventnost, prisilno poravnavo ali stečaj</w:t>
      </w:r>
      <w:r w:rsidR="00B75BB0">
        <w:rPr>
          <w:rFonts w:ascii="Verdana" w:hAnsi="Verdana"/>
          <w:sz w:val="20"/>
          <w:szCs w:val="20"/>
          <w:lang w:val="sl-SI"/>
        </w:rPr>
        <w:t>;</w:t>
      </w:r>
    </w:p>
    <w:p w14:paraId="550F457B" w14:textId="77777777" w:rsidR="000D2DED" w:rsidRPr="000D2DED" w:rsidRDefault="000D2DED" w:rsidP="00572B9A">
      <w:pPr>
        <w:pStyle w:val="Odstavekseznama"/>
        <w:widowControl w:val="0"/>
        <w:numPr>
          <w:ilvl w:val="0"/>
          <w:numId w:val="13"/>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krši zaupnost podatkov;</w:t>
      </w:r>
    </w:p>
    <w:p w14:paraId="45E94FC8" w14:textId="77777777" w:rsidR="000D2DED" w:rsidRPr="000D2DED" w:rsidRDefault="000D2DED" w:rsidP="00572B9A">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0D2DED">
        <w:rPr>
          <w:rFonts w:ascii="Verdana" w:hAnsi="Verdana"/>
          <w:sz w:val="20"/>
          <w:szCs w:val="20"/>
          <w:lang w:val="sl-SI"/>
        </w:rPr>
        <w:t xml:space="preserve">če izvajalec brez dogovora z naročnikom odstopi od </w:t>
      </w:r>
      <w:r w:rsidR="0097616C">
        <w:rPr>
          <w:rFonts w:ascii="Verdana" w:hAnsi="Verdana"/>
          <w:sz w:val="20"/>
          <w:szCs w:val="20"/>
          <w:lang w:val="sl-SI"/>
        </w:rPr>
        <w:t>okvir</w:t>
      </w:r>
      <w:r w:rsidR="00AC43FB">
        <w:rPr>
          <w:rFonts w:ascii="Verdana" w:hAnsi="Verdana"/>
          <w:sz w:val="20"/>
          <w:szCs w:val="20"/>
          <w:lang w:val="sl-SI"/>
        </w:rPr>
        <w:t>nega sporazuma</w:t>
      </w:r>
      <w:r w:rsidRPr="000D2DED">
        <w:rPr>
          <w:rFonts w:ascii="Verdana" w:hAnsi="Verdana"/>
          <w:sz w:val="20"/>
          <w:szCs w:val="20"/>
          <w:lang w:val="sl-SI"/>
        </w:rPr>
        <w:t xml:space="preserve"> in razlogi za to niso na naročnikovi strani.</w:t>
      </w:r>
    </w:p>
    <w:p w14:paraId="22A68C2A" w14:textId="77777777" w:rsidR="00D120EF" w:rsidRDefault="00292F84" w:rsidP="00572B9A">
      <w:pPr>
        <w:pStyle w:val="Odstavekseznama"/>
        <w:widowControl w:val="0"/>
        <w:numPr>
          <w:ilvl w:val="2"/>
          <w:numId w:val="20"/>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 xml:space="preserve">elektronsko ali pisno po pošti, </w:t>
      </w:r>
      <w:r w:rsidR="007E6BF1">
        <w:rPr>
          <w:rFonts w:ascii="Verdana" w:hAnsi="Verdana"/>
          <w:sz w:val="20"/>
          <w:szCs w:val="20"/>
          <w:lang w:val="sl-SI"/>
        </w:rPr>
        <w:t>najkasneje tri</w:t>
      </w:r>
      <w:r w:rsidRPr="00292F84">
        <w:rPr>
          <w:rFonts w:ascii="Verdana" w:hAnsi="Verdana"/>
          <w:sz w:val="20"/>
          <w:szCs w:val="20"/>
          <w:lang w:val="sl-SI"/>
        </w:rPr>
        <w:t xml:space="preserve"> dni po dnevu, ko ga je predložil v izplačilo.</w:t>
      </w:r>
    </w:p>
    <w:p w14:paraId="6A5BFF4C" w14:textId="77777777" w:rsidR="004C4E50" w:rsidRDefault="000D2DED" w:rsidP="00572B9A">
      <w:pPr>
        <w:pStyle w:val="Odstavekseznama"/>
        <w:numPr>
          <w:ilvl w:val="2"/>
          <w:numId w:val="20"/>
        </w:numPr>
        <w:spacing w:after="120" w:line="240" w:lineRule="auto"/>
        <w:contextualSpacing w:val="0"/>
        <w:jc w:val="both"/>
        <w:rPr>
          <w:rFonts w:ascii="Verdana" w:hAnsi="Verdana"/>
          <w:sz w:val="20"/>
          <w:szCs w:val="20"/>
          <w:lang w:val="sl-SI"/>
        </w:rPr>
      </w:pPr>
      <w:r w:rsidRPr="000D2DED">
        <w:rPr>
          <w:rFonts w:ascii="Verdana" w:hAnsi="Verdana"/>
          <w:sz w:val="20"/>
          <w:szCs w:val="20"/>
          <w:lang w:val="sl-SI"/>
        </w:rPr>
        <w:t>Če naročnikova škoda presega znesek finančnega zavarovanja, lahko naročnik zahteva razliko povrnitve nastale škode od izvajalca v celoti.</w:t>
      </w:r>
    </w:p>
    <w:p w14:paraId="665DF0DB" w14:textId="77777777" w:rsidR="00BA232F" w:rsidRPr="00C62D52" w:rsidRDefault="002D0235"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3CEDF121" w14:textId="77777777" w:rsidR="00411FDF" w:rsidRDefault="00411FDF" w:rsidP="002936C1">
      <w:pPr>
        <w:widowControl w:val="0"/>
        <w:spacing w:after="120" w:line="240" w:lineRule="auto"/>
        <w:jc w:val="center"/>
        <w:rPr>
          <w:rFonts w:ascii="Verdana" w:hAnsi="Verdana"/>
          <w:sz w:val="20"/>
          <w:szCs w:val="20"/>
          <w:lang w:val="sl-SI"/>
        </w:rPr>
      </w:pPr>
      <w:r>
        <w:rPr>
          <w:rFonts w:ascii="Verdana" w:hAnsi="Verdana"/>
          <w:sz w:val="20"/>
          <w:szCs w:val="20"/>
          <w:lang w:val="sl-SI"/>
        </w:rPr>
        <w:t>POSLO</w:t>
      </w:r>
      <w:r w:rsidR="00674FCC">
        <w:rPr>
          <w:rFonts w:ascii="Verdana" w:hAnsi="Verdana"/>
          <w:sz w:val="20"/>
          <w:szCs w:val="20"/>
          <w:lang w:val="sl-SI"/>
        </w:rPr>
        <w:t>VNA SKRIVNOST IN ZAUPNI PODATKI</w:t>
      </w:r>
    </w:p>
    <w:p w14:paraId="0F48443A" w14:textId="77777777" w:rsidR="008F45AD" w:rsidRDefault="008F45AD" w:rsidP="00572B9A">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626E1240"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BA232F">
        <w:rPr>
          <w:rFonts w:ascii="Verdana" w:hAnsi="Verdana"/>
          <w:sz w:val="20"/>
          <w:szCs w:val="20"/>
          <w:lang w:val="sl-SI"/>
        </w:rPr>
        <w:t>stranki sta sporazumni, da vsi podatki, do katerih bi prišli z izvedbo tega okvirnega sporazuma, predstavljajo poslovno skrivnost in se zavezujeta, da bosta vse podatke skrbno varovali in jih uporabljali izključno v zvezi z izvedbo tega okvirnega sporazuma</w:t>
      </w:r>
      <w:r>
        <w:rPr>
          <w:rFonts w:ascii="Verdana" w:hAnsi="Verdana"/>
          <w:sz w:val="20"/>
          <w:szCs w:val="20"/>
          <w:lang w:val="sl-SI"/>
        </w:rPr>
        <w:t>.</w:t>
      </w:r>
    </w:p>
    <w:p w14:paraId="33BF0F65"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je dolžan obvestiti svoje delavce, da lahko pri svojem delu pridejo v stik z zaupnimi podatki, pri delu z njimi pa morajo ti ravnati z največjo mero skrbnosti</w:t>
      </w:r>
      <w:r>
        <w:rPr>
          <w:rFonts w:ascii="Verdana" w:hAnsi="Verdana"/>
          <w:sz w:val="20"/>
          <w:szCs w:val="20"/>
          <w:lang w:val="sl-SI"/>
        </w:rPr>
        <w:t>.</w:t>
      </w:r>
    </w:p>
    <w:p w14:paraId="43BE6FFB"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r>
        <w:rPr>
          <w:rFonts w:ascii="Verdana" w:hAnsi="Verdana"/>
          <w:sz w:val="20"/>
          <w:szCs w:val="20"/>
          <w:lang w:val="sl-SI"/>
        </w:rPr>
        <w:t>.</w:t>
      </w:r>
    </w:p>
    <w:p w14:paraId="7BDAC54C"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Za </w:t>
      </w:r>
      <w:r w:rsidRPr="00BA232F">
        <w:rPr>
          <w:rFonts w:ascii="Verdana" w:hAnsi="Verdana"/>
          <w:sz w:val="20"/>
          <w:szCs w:val="20"/>
          <w:lang w:val="sl-SI"/>
        </w:rPr>
        <w:t>izvajalca, ki opravlja za naročnika pogodbene obveznosti, velja glede teh obveznosti enako strog način varovanja podatkov, kot jih ima naročnik</w:t>
      </w:r>
      <w:r>
        <w:rPr>
          <w:rFonts w:ascii="Verdana" w:hAnsi="Verdana"/>
          <w:sz w:val="20"/>
          <w:szCs w:val="20"/>
          <w:lang w:val="sl-SI"/>
        </w:rPr>
        <w:t>.</w:t>
      </w:r>
    </w:p>
    <w:p w14:paraId="12D00201"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Obveznost </w:t>
      </w:r>
      <w:r w:rsidRPr="00BA232F">
        <w:rPr>
          <w:rFonts w:ascii="Verdana" w:hAnsi="Verdana"/>
          <w:sz w:val="20"/>
          <w:szCs w:val="20"/>
          <w:lang w:val="sl-SI"/>
        </w:rPr>
        <w:t>varovanja podatkov se nanaša tako na čas izvrševanja okvirnega sporazuma, kot tudi za čas po tem. V primeru kršitve določb o</w:t>
      </w:r>
      <w:r w:rsidR="009218F4">
        <w:rPr>
          <w:rFonts w:ascii="Verdana" w:hAnsi="Verdana"/>
          <w:sz w:val="20"/>
          <w:szCs w:val="20"/>
          <w:lang w:val="sl-SI"/>
        </w:rPr>
        <w:t xml:space="preserve"> varovanju poslovne skrivnosti, </w:t>
      </w:r>
      <w:r w:rsidR="009218F4" w:rsidRPr="009218F4">
        <w:rPr>
          <w:rFonts w:ascii="Verdana" w:hAnsi="Verdana"/>
          <w:sz w:val="20"/>
          <w:szCs w:val="20"/>
          <w:lang w:val="sl-SI"/>
        </w:rPr>
        <w:t xml:space="preserve">osebnih ali drugih občutljivih oziroma zaupnih podatkov naročnika, </w:t>
      </w:r>
      <w:r w:rsidRPr="00BA232F">
        <w:rPr>
          <w:rFonts w:ascii="Verdana" w:hAnsi="Verdana"/>
          <w:sz w:val="20"/>
          <w:szCs w:val="20"/>
          <w:lang w:val="sl-SI"/>
        </w:rPr>
        <w:t>je izvajalec naročniku odškodninsko odgovoren za vso posredno in neposredno škodo. Morebitna zloraba podatkov pa pomeni tudi kazensko odgovornost kršiteljev</w:t>
      </w:r>
      <w:r>
        <w:rPr>
          <w:rFonts w:ascii="Verdana" w:hAnsi="Verdana"/>
          <w:sz w:val="20"/>
          <w:szCs w:val="20"/>
          <w:lang w:val="sl-SI"/>
        </w:rPr>
        <w:t>.</w:t>
      </w:r>
    </w:p>
    <w:p w14:paraId="50E98A8C" w14:textId="77777777" w:rsidR="005E5529" w:rsidRPr="00C62D52" w:rsidRDefault="007A1192"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2A7500D1" w14:textId="77777777" w:rsidR="005E5529"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KONČNE DOLOČBE</w:t>
      </w:r>
    </w:p>
    <w:p w14:paraId="65AD113D" w14:textId="77777777" w:rsidR="00865F6F" w:rsidRDefault="009A3A39"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3B7B3DA8" w14:textId="77777777" w:rsidR="00865F6F" w:rsidRDefault="00411FDF" w:rsidP="00572B9A">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01F93079" w14:textId="77777777" w:rsidR="00865F6F" w:rsidRDefault="00411FDF" w:rsidP="00572B9A">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4FC54EA6" w14:textId="77777777" w:rsidR="00865F6F" w:rsidRDefault="00411FDF" w:rsidP="00572B9A">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5F671517" w14:textId="77777777" w:rsidR="00411FDF" w:rsidRDefault="00411FDF" w:rsidP="00572B9A">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10A0FB95" w14:textId="77777777" w:rsidR="009A3A39" w:rsidRPr="009A3A39" w:rsidRDefault="009A3A39" w:rsidP="009A3A39">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oziroma poskusa takšnih ravnanj ničen.</w:t>
      </w:r>
    </w:p>
    <w:p w14:paraId="0AE05002" w14:textId="77777777" w:rsidR="00411FDF" w:rsidRDefault="00411FDF"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5A6A1E23" w14:textId="77777777" w:rsidR="00295B9B" w:rsidRDefault="00295B9B"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Odstop tretjemu je možen samo s pisnim soglasjem obeh pogodbenih strank.</w:t>
      </w:r>
    </w:p>
    <w:p w14:paraId="34131482" w14:textId="77777777" w:rsidR="00295B9B" w:rsidRDefault="00295B9B"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Če ta okvirni sporazum ne ureja materije drugače, veljajo za presojo razmerja med strankama razen veljavne zakonodaje in dokumentov, ki so dodatek te pogodbe še naslednji dokumenti po naštetem vrstnem redu:</w:t>
      </w:r>
    </w:p>
    <w:p w14:paraId="5B06995D" w14:textId="77777777" w:rsidR="00295B9B" w:rsidRDefault="00295B9B" w:rsidP="00295B9B">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celotna razpisna dokumentacija,</w:t>
      </w:r>
    </w:p>
    <w:p w14:paraId="27367255" w14:textId="77777777" w:rsidR="00295B9B" w:rsidRDefault="00295B9B" w:rsidP="00295B9B">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izvajalčeva ponudba;</w:t>
      </w:r>
    </w:p>
    <w:p w14:paraId="6ECCEFC8" w14:textId="77777777" w:rsidR="009A3A39" w:rsidRPr="009A3A39" w:rsidRDefault="009A3A39" w:rsidP="00572B9A">
      <w:pPr>
        <w:pStyle w:val="Odstavekseznama"/>
        <w:numPr>
          <w:ilvl w:val="2"/>
          <w:numId w:val="11"/>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4717C1BE" w14:textId="77777777" w:rsidR="00295B9B" w:rsidRDefault="005E5529" w:rsidP="00295B9B">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14:paraId="75707A0D" w14:textId="7F4BF56F" w:rsidR="00295B9B" w:rsidRPr="00295B9B" w:rsidRDefault="00AB77F7" w:rsidP="00295B9B">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Okvirni sporazum</w:t>
      </w:r>
      <w:r w:rsidR="00295B9B" w:rsidRPr="00295B9B">
        <w:rPr>
          <w:rFonts w:ascii="Verdana" w:hAnsi="Verdana"/>
          <w:sz w:val="20"/>
          <w:szCs w:val="20"/>
          <w:lang w:val="sl-SI"/>
        </w:rPr>
        <w:t xml:space="preserve"> je sklenjena pod razveznim pogojem, ki se uresniči, če je naročnik seznanjen, da je:</w:t>
      </w:r>
    </w:p>
    <w:p w14:paraId="7707315E" w14:textId="77777777" w:rsidR="00295B9B" w:rsidRDefault="00295B9B" w:rsidP="00295B9B">
      <w:pPr>
        <w:pStyle w:val="Odstavekseznama"/>
        <w:widowControl w:val="0"/>
        <w:numPr>
          <w:ilvl w:val="0"/>
          <w:numId w:val="29"/>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69FDCBAC" w14:textId="77777777" w:rsidR="00295B9B" w:rsidRPr="00BC35E8" w:rsidRDefault="00295B9B" w:rsidP="00295B9B">
      <w:pPr>
        <w:pStyle w:val="Odstavekseznama"/>
        <w:widowControl w:val="0"/>
        <w:numPr>
          <w:ilvl w:val="0"/>
          <w:numId w:val="29"/>
        </w:numPr>
        <w:spacing w:before="120" w:after="120" w:line="240" w:lineRule="auto"/>
        <w:jc w:val="both"/>
        <w:rPr>
          <w:rFonts w:ascii="Verdana" w:hAnsi="Verdana"/>
          <w:sz w:val="20"/>
          <w:szCs w:val="20"/>
          <w:lang w:val="sl-SI"/>
        </w:rPr>
      </w:pPr>
      <w:r w:rsidRPr="00BC35E8">
        <w:rPr>
          <w:rFonts w:ascii="Verdana" w:hAnsi="Verdana"/>
          <w:sz w:val="20"/>
          <w:szCs w:val="20"/>
          <w:lang w:val="sl-SI"/>
        </w:rPr>
        <w:lastRenderedPageBreak/>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87B6E4F" w14:textId="77777777" w:rsidR="00295B9B" w:rsidRPr="00BC35E8" w:rsidRDefault="00295B9B" w:rsidP="00295B9B">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4243AAF6" w14:textId="77777777" w:rsidR="00295B9B" w:rsidRPr="00BC35E8" w:rsidRDefault="00295B9B" w:rsidP="00295B9B">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3902662D" w14:textId="77777777" w:rsidR="00295B9B" w:rsidRDefault="00295B9B" w:rsidP="00295B9B">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2C1698C7" w14:textId="77777777" w:rsidR="00C62D52" w:rsidRDefault="005E5529"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00A0223F">
        <w:rPr>
          <w:rFonts w:ascii="Verdana" w:hAnsi="Verdana"/>
          <w:sz w:val="20"/>
          <w:szCs w:val="20"/>
          <w:lang w:val="sl-SI"/>
        </w:rPr>
        <w:t>sporazum je sestavljen v štirih (4)</w:t>
      </w:r>
      <w:r w:rsidRPr="005E5529">
        <w:rPr>
          <w:rFonts w:ascii="Verdana" w:hAnsi="Verdana"/>
          <w:sz w:val="20"/>
          <w:szCs w:val="20"/>
          <w:lang w:val="sl-SI"/>
        </w:rPr>
        <w:t xml:space="preserve"> izvodih, od katerih prej</w:t>
      </w:r>
      <w:r w:rsidR="00A0223F">
        <w:rPr>
          <w:rFonts w:ascii="Verdana" w:hAnsi="Verdana"/>
          <w:sz w:val="20"/>
          <w:szCs w:val="20"/>
          <w:lang w:val="sl-SI"/>
        </w:rPr>
        <w:t>me vsaka pogodbena stranka po dva (2)</w:t>
      </w:r>
      <w:r w:rsidRPr="005E5529">
        <w:rPr>
          <w:rFonts w:ascii="Verdana" w:hAnsi="Verdana"/>
          <w:sz w:val="20"/>
          <w:szCs w:val="20"/>
          <w:lang w:val="sl-SI"/>
        </w:rPr>
        <w:t xml:space="preserve"> izvod</w:t>
      </w:r>
      <w:r w:rsidR="00A0223F">
        <w:rPr>
          <w:rFonts w:ascii="Verdana" w:hAnsi="Verdana"/>
          <w:sz w:val="20"/>
          <w:szCs w:val="20"/>
          <w:lang w:val="sl-SI"/>
        </w:rPr>
        <w:t>a</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295B9B" w:rsidRPr="00523F86" w14:paraId="4FA7E664" w14:textId="77777777" w:rsidTr="00897EEF">
        <w:trPr>
          <w:trHeight w:val="20"/>
          <w:jc w:val="center"/>
        </w:trPr>
        <w:tc>
          <w:tcPr>
            <w:tcW w:w="4815" w:type="dxa"/>
            <w:tcBorders>
              <w:bottom w:val="single" w:sz="4" w:space="0" w:color="auto"/>
            </w:tcBorders>
            <w:shd w:val="clear" w:color="auto" w:fill="BDD6EE" w:themeFill="accent1" w:themeFillTint="66"/>
            <w:vAlign w:val="center"/>
          </w:tcPr>
          <w:p w14:paraId="79EFC841" w14:textId="77777777" w:rsidR="00295B9B" w:rsidRPr="00523F86" w:rsidRDefault="00295B9B" w:rsidP="0080065F">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BDD6EE" w:themeFill="accent1" w:themeFillTint="66"/>
            <w:vAlign w:val="center"/>
          </w:tcPr>
          <w:p w14:paraId="7EE26E21" w14:textId="77777777" w:rsidR="00295B9B" w:rsidRPr="00523F86" w:rsidRDefault="00295B9B" w:rsidP="0080065F">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295B9B" w:rsidRPr="00523F86" w14:paraId="5D5CF1BB" w14:textId="77777777" w:rsidTr="00897EEF">
        <w:trPr>
          <w:trHeight w:val="20"/>
          <w:jc w:val="center"/>
        </w:trPr>
        <w:tc>
          <w:tcPr>
            <w:tcW w:w="4815" w:type="dxa"/>
            <w:tcBorders>
              <w:bottom w:val="single" w:sz="4" w:space="0" w:color="auto"/>
            </w:tcBorders>
            <w:shd w:val="clear" w:color="auto" w:fill="D9D9D9" w:themeFill="background1" w:themeFillShade="D9"/>
            <w:vAlign w:val="center"/>
          </w:tcPr>
          <w:p w14:paraId="773E74A6" w14:textId="77777777" w:rsidR="00295B9B" w:rsidRPr="00523F86" w:rsidRDefault="00295B9B" w:rsidP="0080065F">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D9D9D9" w:themeFill="background1" w:themeFillShade="D9"/>
            <w:vAlign w:val="center"/>
          </w:tcPr>
          <w:p w14:paraId="320DFAD8" w14:textId="747F4090" w:rsidR="00295B9B" w:rsidRPr="00523F86" w:rsidRDefault="00295B9B" w:rsidP="0080065F">
            <w:pPr>
              <w:widowControl w:val="0"/>
              <w:spacing w:after="0" w:line="240" w:lineRule="auto"/>
              <w:jc w:val="both"/>
              <w:rPr>
                <w:rFonts w:ascii="Verdana" w:hAnsi="Verdana"/>
                <w:sz w:val="20"/>
                <w:szCs w:val="20"/>
                <w:lang w:val="sl-SI"/>
              </w:rPr>
            </w:pPr>
            <w:r>
              <w:rPr>
                <w:rFonts w:ascii="Verdana" w:hAnsi="Verdana"/>
                <w:sz w:val="20"/>
                <w:szCs w:val="20"/>
                <w:lang w:val="sl-SI"/>
              </w:rPr>
              <w:t xml:space="preserve">Po </w:t>
            </w:r>
            <w:r w:rsidR="00224781">
              <w:rPr>
                <w:rFonts w:ascii="Verdana" w:hAnsi="Verdana"/>
                <w:sz w:val="20"/>
                <w:szCs w:val="20"/>
                <w:lang w:val="sl-SI"/>
              </w:rPr>
              <w:t>koncu zimske sezone 202</w:t>
            </w:r>
            <w:r w:rsidR="00AB77F7">
              <w:rPr>
                <w:rFonts w:ascii="Verdana" w:hAnsi="Verdana"/>
                <w:sz w:val="20"/>
                <w:szCs w:val="20"/>
                <w:lang w:val="sl-SI"/>
              </w:rPr>
              <w:t>4</w:t>
            </w:r>
            <w:r w:rsidR="00224781">
              <w:rPr>
                <w:rFonts w:ascii="Verdana" w:hAnsi="Verdana"/>
                <w:sz w:val="20"/>
                <w:szCs w:val="20"/>
                <w:lang w:val="sl-SI"/>
              </w:rPr>
              <w:t>/202</w:t>
            </w:r>
            <w:r w:rsidR="00AB77F7">
              <w:rPr>
                <w:rFonts w:ascii="Verdana" w:hAnsi="Verdana"/>
                <w:sz w:val="20"/>
                <w:szCs w:val="20"/>
                <w:lang w:val="sl-SI"/>
              </w:rPr>
              <w:t>5</w:t>
            </w:r>
            <w:r w:rsidR="00224781">
              <w:rPr>
                <w:rFonts w:ascii="Verdana" w:hAnsi="Verdana"/>
                <w:sz w:val="20"/>
                <w:szCs w:val="20"/>
                <w:lang w:val="sl-SI"/>
              </w:rPr>
              <w:t>.</w:t>
            </w:r>
          </w:p>
        </w:tc>
      </w:tr>
      <w:tr w:rsidR="00295B9B" w:rsidRPr="00523F86" w14:paraId="46374BC3" w14:textId="77777777" w:rsidTr="00897EEF">
        <w:trPr>
          <w:trHeight w:val="20"/>
          <w:jc w:val="center"/>
        </w:trPr>
        <w:tc>
          <w:tcPr>
            <w:tcW w:w="9696" w:type="dxa"/>
            <w:gridSpan w:val="2"/>
            <w:tcBorders>
              <w:bottom w:val="single" w:sz="4" w:space="0" w:color="auto"/>
            </w:tcBorders>
            <w:shd w:val="clear" w:color="auto" w:fill="BDD6EE" w:themeFill="accent1" w:themeFillTint="66"/>
            <w:vAlign w:val="center"/>
          </w:tcPr>
          <w:p w14:paraId="51B274CA" w14:textId="77777777" w:rsidR="00295B9B" w:rsidRPr="00523F86" w:rsidRDefault="00295B9B" w:rsidP="0080065F">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295B9B" w:rsidRPr="00523F86" w14:paraId="6DBCCAD4" w14:textId="77777777" w:rsidTr="00897EEF">
        <w:trPr>
          <w:trHeight w:val="20"/>
          <w:jc w:val="center"/>
        </w:trPr>
        <w:tc>
          <w:tcPr>
            <w:tcW w:w="4815" w:type="dxa"/>
            <w:tcBorders>
              <w:bottom w:val="single" w:sz="4" w:space="0" w:color="auto"/>
            </w:tcBorders>
            <w:shd w:val="clear" w:color="auto" w:fill="BDD6EE" w:themeFill="accent1" w:themeFillTint="66"/>
            <w:vAlign w:val="center"/>
          </w:tcPr>
          <w:p w14:paraId="526264A3" w14:textId="77777777" w:rsidR="00295B9B" w:rsidRPr="00523F86" w:rsidRDefault="00295B9B" w:rsidP="0080065F">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BDD6EE" w:themeFill="accent1" w:themeFillTint="66"/>
            <w:vAlign w:val="center"/>
          </w:tcPr>
          <w:p w14:paraId="23BB912A" w14:textId="77777777" w:rsidR="00295B9B" w:rsidRPr="00523F86" w:rsidRDefault="00295B9B" w:rsidP="0080065F">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295B9B" w:rsidRPr="00523F86" w14:paraId="15B45A5E" w14:textId="77777777" w:rsidTr="00897EEF">
        <w:trPr>
          <w:trHeight w:val="20"/>
          <w:jc w:val="center"/>
        </w:trPr>
        <w:tc>
          <w:tcPr>
            <w:tcW w:w="4815" w:type="dxa"/>
            <w:shd w:val="clear" w:color="auto" w:fill="D9D9D9" w:themeFill="background1" w:themeFillShade="D9"/>
            <w:vAlign w:val="center"/>
          </w:tcPr>
          <w:p w14:paraId="7EBE074C" w14:textId="77777777" w:rsidR="00295B9B" w:rsidRPr="00523F86" w:rsidRDefault="00295B9B" w:rsidP="00295B9B">
            <w:pPr>
              <w:widowControl w:val="0"/>
              <w:numPr>
                <w:ilvl w:val="0"/>
                <w:numId w:val="25"/>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D9D9D9" w:themeFill="background1" w:themeFillShade="D9"/>
            <w:vAlign w:val="center"/>
          </w:tcPr>
          <w:p w14:paraId="5B2AD82F" w14:textId="77777777" w:rsidR="00295B9B" w:rsidRPr="00523F86" w:rsidRDefault="00295B9B" w:rsidP="00295B9B">
            <w:pPr>
              <w:widowControl w:val="0"/>
              <w:numPr>
                <w:ilvl w:val="0"/>
                <w:numId w:val="1"/>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295B9B" w:rsidRPr="00523F86" w14:paraId="48053547" w14:textId="77777777" w:rsidTr="00897EEF">
        <w:trPr>
          <w:trHeight w:val="20"/>
          <w:jc w:val="center"/>
        </w:trPr>
        <w:tc>
          <w:tcPr>
            <w:tcW w:w="4815" w:type="dxa"/>
            <w:shd w:val="clear" w:color="auto" w:fill="D9D9D9" w:themeFill="background1" w:themeFillShade="D9"/>
            <w:vAlign w:val="center"/>
          </w:tcPr>
          <w:p w14:paraId="42FB9314" w14:textId="77777777" w:rsidR="00295B9B" w:rsidRPr="00523F86" w:rsidRDefault="00295B9B" w:rsidP="00295B9B">
            <w:pPr>
              <w:widowControl w:val="0"/>
              <w:numPr>
                <w:ilvl w:val="0"/>
                <w:numId w:val="25"/>
              </w:numPr>
              <w:spacing w:after="0" w:line="240" w:lineRule="auto"/>
              <w:jc w:val="both"/>
              <w:rPr>
                <w:rFonts w:ascii="Verdana" w:hAnsi="Verdana"/>
                <w:sz w:val="20"/>
                <w:szCs w:val="20"/>
                <w:lang w:val="sl-SI"/>
              </w:rPr>
            </w:pPr>
            <w:r w:rsidRPr="00DF3AB1">
              <w:rPr>
                <w:rFonts w:ascii="Verdana" w:hAnsi="Verdana"/>
                <w:sz w:val="20"/>
                <w:szCs w:val="20"/>
                <w:lang w:val="sl-SI"/>
              </w:rPr>
              <w:t>Zamuda izvajalca ali napake pri izvedbi, ki bistveno zmanjšajo pomen posla.</w:t>
            </w:r>
          </w:p>
        </w:tc>
        <w:tc>
          <w:tcPr>
            <w:tcW w:w="4881" w:type="dxa"/>
            <w:vMerge w:val="restart"/>
            <w:shd w:val="clear" w:color="auto" w:fill="D9D9D9" w:themeFill="background1" w:themeFillShade="D9"/>
            <w:vAlign w:val="center"/>
          </w:tcPr>
          <w:p w14:paraId="48463251" w14:textId="77777777" w:rsidR="00295B9B" w:rsidRPr="00523F86" w:rsidRDefault="00295B9B" w:rsidP="0080065F">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xml:space="preserve">, 5, 6) </w:t>
            </w:r>
            <w:r w:rsidRPr="00523F86">
              <w:rPr>
                <w:rFonts w:ascii="Verdana" w:hAnsi="Verdana"/>
                <w:sz w:val="20"/>
                <w:szCs w:val="20"/>
                <w:lang w:val="sl-SI"/>
              </w:rPr>
              <w:t xml:space="preserve">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295B9B" w:rsidRPr="00523F86" w14:paraId="3ABEB5D9" w14:textId="77777777" w:rsidTr="00377F44">
        <w:trPr>
          <w:trHeight w:val="352"/>
          <w:jc w:val="center"/>
        </w:trPr>
        <w:tc>
          <w:tcPr>
            <w:tcW w:w="4815" w:type="dxa"/>
            <w:shd w:val="clear" w:color="auto" w:fill="D9D9D9" w:themeFill="background1" w:themeFillShade="D9"/>
            <w:vAlign w:val="center"/>
          </w:tcPr>
          <w:p w14:paraId="0AD9B532" w14:textId="77777777" w:rsidR="00295B9B" w:rsidRPr="00523F86" w:rsidRDefault="00295B9B" w:rsidP="00295B9B">
            <w:pPr>
              <w:widowControl w:val="0"/>
              <w:numPr>
                <w:ilvl w:val="0"/>
                <w:numId w:val="25"/>
              </w:numPr>
              <w:spacing w:after="0" w:line="240" w:lineRule="auto"/>
              <w:jc w:val="both"/>
              <w:rPr>
                <w:rFonts w:ascii="Verdana" w:hAnsi="Verdana"/>
                <w:sz w:val="20"/>
                <w:szCs w:val="20"/>
                <w:lang w:val="sl-SI"/>
              </w:rPr>
            </w:pPr>
            <w:r w:rsidRPr="00DF3AB1">
              <w:rPr>
                <w:rFonts w:ascii="Verdana" w:hAnsi="Verdana"/>
                <w:sz w:val="20"/>
                <w:szCs w:val="20"/>
                <w:lang w:val="sl-SI"/>
              </w:rPr>
              <w:t>Ogrožanje zdravja, življenja</w:t>
            </w:r>
            <w:r w:rsidR="008C0EC3">
              <w:rPr>
                <w:rFonts w:ascii="Verdana" w:hAnsi="Verdana"/>
                <w:sz w:val="20"/>
                <w:szCs w:val="20"/>
                <w:lang w:val="sl-SI"/>
              </w:rPr>
              <w:t xml:space="preserve"> ali</w:t>
            </w:r>
            <w:r w:rsidRPr="00DF3AB1">
              <w:rPr>
                <w:rFonts w:ascii="Verdana" w:hAnsi="Verdana"/>
                <w:sz w:val="20"/>
                <w:szCs w:val="20"/>
                <w:lang w:val="sl-SI"/>
              </w:rPr>
              <w:t xml:space="preserve"> varnost</w:t>
            </w:r>
            <w:r w:rsidR="008C0EC3">
              <w:rPr>
                <w:rFonts w:ascii="Verdana" w:hAnsi="Verdana"/>
                <w:sz w:val="20"/>
                <w:szCs w:val="20"/>
                <w:lang w:val="sl-SI"/>
              </w:rPr>
              <w:t>i</w:t>
            </w:r>
            <w:r w:rsidRPr="00DF3AB1">
              <w:rPr>
                <w:rFonts w:ascii="Verdana" w:hAnsi="Verdana"/>
                <w:sz w:val="20"/>
                <w:szCs w:val="20"/>
                <w:lang w:val="sl-SI"/>
              </w:rPr>
              <w:t>.</w:t>
            </w:r>
          </w:p>
        </w:tc>
        <w:tc>
          <w:tcPr>
            <w:tcW w:w="4881" w:type="dxa"/>
            <w:vMerge/>
            <w:shd w:val="clear" w:color="auto" w:fill="D9D9D9" w:themeFill="background1" w:themeFillShade="D9"/>
            <w:vAlign w:val="center"/>
          </w:tcPr>
          <w:p w14:paraId="5D08EED1" w14:textId="77777777" w:rsidR="00295B9B" w:rsidRPr="00523F86" w:rsidRDefault="00295B9B" w:rsidP="0080065F">
            <w:pPr>
              <w:widowControl w:val="0"/>
              <w:spacing w:after="0" w:line="240" w:lineRule="auto"/>
              <w:jc w:val="both"/>
              <w:rPr>
                <w:rFonts w:ascii="Verdana" w:hAnsi="Verdana"/>
                <w:sz w:val="20"/>
                <w:szCs w:val="20"/>
                <w:lang w:val="sl-SI"/>
              </w:rPr>
            </w:pPr>
          </w:p>
        </w:tc>
      </w:tr>
      <w:tr w:rsidR="0067602A" w:rsidRPr="00523F86" w14:paraId="62B77AC5" w14:textId="77777777" w:rsidTr="00377F44">
        <w:trPr>
          <w:trHeight w:val="690"/>
          <w:jc w:val="center"/>
        </w:trPr>
        <w:tc>
          <w:tcPr>
            <w:tcW w:w="4815" w:type="dxa"/>
            <w:shd w:val="clear" w:color="auto" w:fill="D9D9D9" w:themeFill="background1" w:themeFillShade="D9"/>
            <w:vAlign w:val="center"/>
          </w:tcPr>
          <w:p w14:paraId="41530B37" w14:textId="77777777" w:rsidR="0067602A" w:rsidRPr="00523F86" w:rsidRDefault="0067602A" w:rsidP="00295B9B">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D9D9D9" w:themeFill="background1" w:themeFillShade="D9"/>
            <w:vAlign w:val="center"/>
          </w:tcPr>
          <w:p w14:paraId="29E21E77" w14:textId="77777777" w:rsidR="0067602A" w:rsidRPr="00523F86" w:rsidRDefault="0067602A" w:rsidP="00295B9B">
            <w:pPr>
              <w:widowControl w:val="0"/>
              <w:numPr>
                <w:ilvl w:val="0"/>
                <w:numId w:val="2"/>
              </w:numPr>
              <w:spacing w:after="0" w:line="240" w:lineRule="auto"/>
              <w:jc w:val="both"/>
              <w:rPr>
                <w:rFonts w:ascii="Verdana" w:hAnsi="Verdana"/>
                <w:sz w:val="20"/>
                <w:szCs w:val="20"/>
                <w:lang w:val="sl-SI"/>
              </w:rPr>
            </w:pPr>
          </w:p>
        </w:tc>
      </w:tr>
      <w:tr w:rsidR="00295B9B" w:rsidRPr="00523F86" w14:paraId="01C5C0CB" w14:textId="77777777" w:rsidTr="00897EEF">
        <w:trPr>
          <w:trHeight w:val="20"/>
          <w:jc w:val="center"/>
        </w:trPr>
        <w:tc>
          <w:tcPr>
            <w:tcW w:w="4815" w:type="dxa"/>
            <w:shd w:val="clear" w:color="auto" w:fill="D9D9D9" w:themeFill="background1" w:themeFillShade="D9"/>
            <w:vAlign w:val="center"/>
          </w:tcPr>
          <w:p w14:paraId="59E7F5E0" w14:textId="77777777" w:rsidR="00295B9B" w:rsidRDefault="00295B9B" w:rsidP="00295B9B">
            <w:pPr>
              <w:widowControl w:val="0"/>
              <w:numPr>
                <w:ilvl w:val="0"/>
                <w:numId w:val="25"/>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D9D9D9" w:themeFill="background1" w:themeFillShade="D9"/>
            <w:vAlign w:val="center"/>
          </w:tcPr>
          <w:p w14:paraId="32D07282" w14:textId="77777777" w:rsidR="00295B9B" w:rsidRPr="00523F86" w:rsidRDefault="00295B9B" w:rsidP="0080065F">
            <w:pPr>
              <w:widowControl w:val="0"/>
              <w:spacing w:after="0" w:line="240" w:lineRule="auto"/>
              <w:jc w:val="both"/>
              <w:rPr>
                <w:rFonts w:ascii="Verdana" w:hAnsi="Verdana"/>
                <w:sz w:val="20"/>
                <w:szCs w:val="20"/>
                <w:lang w:val="sl-SI"/>
              </w:rPr>
            </w:pPr>
          </w:p>
        </w:tc>
      </w:tr>
      <w:tr w:rsidR="00295B9B" w:rsidRPr="00523F86" w14:paraId="365AE4BF" w14:textId="77777777" w:rsidTr="00897EEF">
        <w:trPr>
          <w:trHeight w:val="20"/>
          <w:jc w:val="center"/>
        </w:trPr>
        <w:tc>
          <w:tcPr>
            <w:tcW w:w="4815" w:type="dxa"/>
            <w:shd w:val="clear" w:color="auto" w:fill="D9D9D9" w:themeFill="background1" w:themeFillShade="D9"/>
            <w:vAlign w:val="center"/>
          </w:tcPr>
          <w:p w14:paraId="1A81DDE0" w14:textId="77777777" w:rsidR="00295B9B" w:rsidRDefault="00295B9B" w:rsidP="00295B9B">
            <w:pPr>
              <w:widowControl w:val="0"/>
              <w:numPr>
                <w:ilvl w:val="0"/>
                <w:numId w:val="25"/>
              </w:numPr>
              <w:spacing w:after="0" w:line="240" w:lineRule="auto"/>
              <w:jc w:val="both"/>
              <w:rPr>
                <w:rFonts w:ascii="Verdana" w:hAnsi="Verdana"/>
                <w:sz w:val="20"/>
                <w:szCs w:val="20"/>
                <w:lang w:val="sl-SI"/>
              </w:rPr>
            </w:pPr>
            <w:r w:rsidRPr="00DF3AB1">
              <w:rPr>
                <w:rFonts w:ascii="Verdana" w:hAnsi="Verdana"/>
                <w:sz w:val="20"/>
                <w:szCs w:val="20"/>
                <w:lang w:val="sl-SI"/>
              </w:rPr>
              <w:t>V primeru, da izvajalec:</w:t>
            </w:r>
          </w:p>
          <w:p w14:paraId="0329A1B7" w14:textId="77777777" w:rsidR="00295B9B" w:rsidRPr="00DF3AB1" w:rsidRDefault="00295B9B" w:rsidP="00295B9B">
            <w:pPr>
              <w:pStyle w:val="Odstavekseznama"/>
              <w:widowControl w:val="0"/>
              <w:numPr>
                <w:ilvl w:val="0"/>
                <w:numId w:val="26"/>
              </w:numPr>
              <w:spacing w:after="0" w:line="240" w:lineRule="auto"/>
              <w:jc w:val="both"/>
              <w:rPr>
                <w:rFonts w:ascii="Verdana" w:hAnsi="Verdana"/>
                <w:sz w:val="20"/>
                <w:szCs w:val="20"/>
                <w:lang w:val="sl-SI"/>
              </w:rPr>
            </w:pPr>
            <w:r w:rsidRPr="00DF3AB1">
              <w:rPr>
                <w:rFonts w:ascii="Verdana" w:hAnsi="Verdana"/>
                <w:sz w:val="20"/>
                <w:szCs w:val="20"/>
                <w:lang w:val="sl-SI"/>
              </w:rPr>
              <w:t>ne prične z izvedbo pogodbeno dogovorjenih del v pogodbenem roku, niti v naknadnem roku, ki mu ga določi naročnik;</w:t>
            </w:r>
          </w:p>
          <w:p w14:paraId="6F2D8A99" w14:textId="77777777" w:rsidR="00295B9B" w:rsidRPr="00DF3AB1" w:rsidRDefault="00295B9B" w:rsidP="00295B9B">
            <w:pPr>
              <w:pStyle w:val="Odstavekseznama"/>
              <w:widowControl w:val="0"/>
              <w:numPr>
                <w:ilvl w:val="0"/>
                <w:numId w:val="26"/>
              </w:numPr>
              <w:spacing w:after="0" w:line="240" w:lineRule="auto"/>
              <w:jc w:val="both"/>
              <w:rPr>
                <w:rFonts w:ascii="Verdana" w:hAnsi="Verdana"/>
                <w:sz w:val="20"/>
                <w:szCs w:val="20"/>
                <w:lang w:val="sl-SI"/>
              </w:rPr>
            </w:pPr>
            <w:r w:rsidRPr="00DF3AB1">
              <w:rPr>
                <w:rFonts w:ascii="Verdana" w:hAnsi="Verdana"/>
                <w:sz w:val="20"/>
                <w:szCs w:val="20"/>
                <w:lang w:val="sl-SI"/>
              </w:rPr>
              <w:t>ne dosega pogodbeno dogovorjene kvalitete in te ne vzpostavi niti v naknadnem roku, ki mu ga določi naročnik;</w:t>
            </w:r>
          </w:p>
          <w:p w14:paraId="412AF45D" w14:textId="77777777" w:rsidR="00295B9B" w:rsidRPr="007E5647" w:rsidRDefault="00295B9B" w:rsidP="00295B9B">
            <w:pPr>
              <w:pStyle w:val="Odstavekseznama"/>
              <w:widowControl w:val="0"/>
              <w:numPr>
                <w:ilvl w:val="0"/>
                <w:numId w:val="26"/>
              </w:numPr>
              <w:spacing w:after="0" w:line="240" w:lineRule="auto"/>
              <w:jc w:val="both"/>
              <w:rPr>
                <w:rFonts w:ascii="Verdana" w:hAnsi="Verdana"/>
                <w:sz w:val="20"/>
                <w:szCs w:val="20"/>
                <w:lang w:val="sl-SI"/>
              </w:rPr>
            </w:pPr>
            <w:r w:rsidRPr="00DF3AB1">
              <w:rPr>
                <w:rFonts w:ascii="Verdana" w:hAnsi="Verdana"/>
                <w:sz w:val="20"/>
                <w:szCs w:val="20"/>
                <w:lang w:val="sl-SI"/>
              </w:rPr>
              <w:t xml:space="preserve">prekine z deli </w:t>
            </w:r>
            <w:r>
              <w:rPr>
                <w:rFonts w:ascii="Verdana" w:hAnsi="Verdana"/>
                <w:sz w:val="20"/>
                <w:szCs w:val="20"/>
                <w:lang w:val="sl-SI"/>
              </w:rPr>
              <w:t>brez pisnega soglasja naročnika.</w:t>
            </w:r>
          </w:p>
        </w:tc>
        <w:tc>
          <w:tcPr>
            <w:tcW w:w="4881" w:type="dxa"/>
            <w:shd w:val="clear" w:color="auto" w:fill="D9D9D9" w:themeFill="background1" w:themeFillShade="D9"/>
            <w:vAlign w:val="center"/>
          </w:tcPr>
          <w:p w14:paraId="27ED6A08" w14:textId="77777777" w:rsidR="00295B9B" w:rsidRPr="003F5896" w:rsidRDefault="00295B9B" w:rsidP="00295B9B">
            <w:pPr>
              <w:widowControl w:val="0"/>
              <w:numPr>
                <w:ilvl w:val="0"/>
                <w:numId w:val="27"/>
              </w:numPr>
              <w:spacing w:after="120" w:line="240" w:lineRule="auto"/>
              <w:jc w:val="both"/>
              <w:rPr>
                <w:rFonts w:ascii="Verdana" w:hAnsi="Verdana"/>
                <w:sz w:val="20"/>
                <w:szCs w:val="20"/>
                <w:lang w:val="sl-SI"/>
              </w:rPr>
            </w:pPr>
            <w:r w:rsidRPr="003F5896">
              <w:rPr>
                <w:rFonts w:ascii="Verdana" w:hAnsi="Verdana"/>
                <w:sz w:val="20"/>
                <w:szCs w:val="20"/>
                <w:lang w:val="sl-SI"/>
              </w:rPr>
              <w:t>15 dni po prejemu pisnega obvestila o odpovedi pogodbe.</w:t>
            </w:r>
          </w:p>
          <w:p w14:paraId="5A096B01" w14:textId="77777777" w:rsidR="00295B9B" w:rsidRPr="00523F86" w:rsidRDefault="00295B9B" w:rsidP="0080065F">
            <w:pPr>
              <w:widowControl w:val="0"/>
              <w:spacing w:after="0" w:line="240" w:lineRule="auto"/>
              <w:ind w:left="284"/>
              <w:jc w:val="both"/>
              <w:rPr>
                <w:rFonts w:ascii="Verdana" w:hAnsi="Verdana"/>
                <w:sz w:val="20"/>
                <w:szCs w:val="20"/>
                <w:lang w:val="sl-SI"/>
              </w:rPr>
            </w:pPr>
            <w:r w:rsidRPr="003F5896">
              <w:rPr>
                <w:rFonts w:ascii="Verdana" w:hAnsi="Verdana"/>
                <w:sz w:val="20"/>
                <w:szCs w:val="20"/>
                <w:lang w:val="sl-SI"/>
              </w:rPr>
              <w:t>V tem primeru je izvajalec dolžan pla</w:t>
            </w:r>
            <w:r>
              <w:rPr>
                <w:rFonts w:ascii="Verdana" w:hAnsi="Verdana"/>
                <w:sz w:val="20"/>
                <w:szCs w:val="20"/>
                <w:lang w:val="sl-SI"/>
              </w:rPr>
              <w:t>čati pogodbeno kazen v višini 5</w:t>
            </w:r>
            <w:r w:rsidRPr="003F5896">
              <w:rPr>
                <w:rFonts w:ascii="Verdana" w:hAnsi="Verdana"/>
                <w:sz w:val="20"/>
                <w:szCs w:val="20"/>
                <w:lang w:val="sl-SI"/>
              </w:rPr>
              <w:t>% pogodbene vrednosti.</w:t>
            </w:r>
          </w:p>
        </w:tc>
      </w:tr>
      <w:tr w:rsidR="00295B9B" w:rsidRPr="00523F86" w14:paraId="403F669F" w14:textId="77777777" w:rsidTr="00897EEF">
        <w:trPr>
          <w:trHeight w:val="20"/>
          <w:jc w:val="center"/>
        </w:trPr>
        <w:tc>
          <w:tcPr>
            <w:tcW w:w="4815" w:type="dxa"/>
            <w:shd w:val="clear" w:color="auto" w:fill="D9D9D9" w:themeFill="background1" w:themeFillShade="D9"/>
            <w:vAlign w:val="center"/>
          </w:tcPr>
          <w:p w14:paraId="580655FE" w14:textId="77777777" w:rsidR="00295B9B" w:rsidRPr="00523F86" w:rsidRDefault="00295B9B" w:rsidP="00295B9B">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D9D9D9" w:themeFill="background1" w:themeFillShade="D9"/>
            <w:vAlign w:val="center"/>
          </w:tcPr>
          <w:p w14:paraId="061DCC9D" w14:textId="77777777" w:rsidR="00295B9B" w:rsidRPr="00523F86" w:rsidRDefault="00295B9B" w:rsidP="00295B9B">
            <w:pPr>
              <w:widowControl w:val="0"/>
              <w:numPr>
                <w:ilvl w:val="0"/>
                <w:numId w:val="27"/>
              </w:numPr>
              <w:spacing w:after="12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295B9B" w:rsidRPr="00523F86" w14:paraId="4A109FC1" w14:textId="77777777" w:rsidTr="00897EEF">
        <w:trPr>
          <w:trHeight w:val="20"/>
          <w:jc w:val="center"/>
        </w:trPr>
        <w:tc>
          <w:tcPr>
            <w:tcW w:w="4815" w:type="dxa"/>
            <w:shd w:val="clear" w:color="auto" w:fill="D9D9D9" w:themeFill="background1" w:themeFillShade="D9"/>
            <w:vAlign w:val="center"/>
          </w:tcPr>
          <w:p w14:paraId="5B50B575" w14:textId="77777777" w:rsidR="00295B9B" w:rsidRPr="00523F86" w:rsidRDefault="00295B9B" w:rsidP="00295B9B">
            <w:pPr>
              <w:widowControl w:val="0"/>
              <w:numPr>
                <w:ilvl w:val="0"/>
                <w:numId w:val="25"/>
              </w:numPr>
              <w:spacing w:after="0" w:line="240" w:lineRule="auto"/>
              <w:jc w:val="both"/>
              <w:rPr>
                <w:rFonts w:ascii="Verdana" w:hAnsi="Verdana"/>
                <w:sz w:val="20"/>
                <w:szCs w:val="20"/>
                <w:lang w:val="sl-SI"/>
              </w:rPr>
            </w:pPr>
            <w:r w:rsidRPr="00DF3AB1">
              <w:rPr>
                <w:rFonts w:ascii="Verdana" w:hAnsi="Verdana"/>
                <w:sz w:val="20"/>
                <w:szCs w:val="20"/>
                <w:lang w:val="sl-SI"/>
              </w:rPr>
              <w:t>Če naro</w:t>
            </w:r>
            <w:r>
              <w:rPr>
                <w:rFonts w:ascii="Verdana" w:hAnsi="Verdana"/>
                <w:sz w:val="20"/>
                <w:szCs w:val="20"/>
                <w:lang w:val="sl-SI"/>
              </w:rPr>
              <w:t xml:space="preserve">čnik izvajalcu tudi po naknadno </w:t>
            </w:r>
            <w:r w:rsidRPr="00DF3AB1">
              <w:rPr>
                <w:rFonts w:ascii="Verdana" w:hAnsi="Verdana"/>
                <w:sz w:val="20"/>
                <w:szCs w:val="20"/>
                <w:lang w:val="sl-SI"/>
              </w:rPr>
              <w:t xml:space="preserve">postavljenem roku ne posreduje navodil v </w:t>
            </w:r>
            <w:r w:rsidRPr="00DF3AB1">
              <w:rPr>
                <w:rFonts w:ascii="Verdana" w:hAnsi="Verdana"/>
                <w:sz w:val="20"/>
                <w:szCs w:val="20"/>
                <w:lang w:val="sl-SI"/>
              </w:rPr>
              <w:lastRenderedPageBreak/>
              <w:t>zvezi z njegovimi vprašanji, pa so ta bistvena za izvedbo del.</w:t>
            </w:r>
          </w:p>
        </w:tc>
        <w:tc>
          <w:tcPr>
            <w:tcW w:w="4881" w:type="dxa"/>
            <w:shd w:val="clear" w:color="auto" w:fill="D9D9D9" w:themeFill="background1" w:themeFillShade="D9"/>
            <w:vAlign w:val="center"/>
          </w:tcPr>
          <w:p w14:paraId="424E1F39" w14:textId="77777777" w:rsidR="00295B9B" w:rsidRPr="00523F86" w:rsidRDefault="00295B9B" w:rsidP="00295B9B">
            <w:pPr>
              <w:widowControl w:val="0"/>
              <w:numPr>
                <w:ilvl w:val="0"/>
                <w:numId w:val="27"/>
              </w:numPr>
              <w:spacing w:after="120" w:line="240" w:lineRule="auto"/>
              <w:jc w:val="both"/>
              <w:rPr>
                <w:rFonts w:ascii="Verdana" w:hAnsi="Verdana"/>
                <w:sz w:val="20"/>
                <w:szCs w:val="20"/>
                <w:lang w:val="sl-SI"/>
              </w:rPr>
            </w:pPr>
            <w:r w:rsidRPr="00DF3AB1">
              <w:rPr>
                <w:rFonts w:ascii="Verdana" w:hAnsi="Verdana"/>
                <w:sz w:val="20"/>
                <w:szCs w:val="20"/>
                <w:lang w:val="sl-SI"/>
              </w:rPr>
              <w:lastRenderedPageBreak/>
              <w:t>Po preteku 30 dni od obvestila naročniku.</w:t>
            </w:r>
          </w:p>
        </w:tc>
      </w:tr>
      <w:tr w:rsidR="00295B9B" w:rsidRPr="00DF3AB1" w14:paraId="1CC94C53" w14:textId="77777777" w:rsidTr="00897EEF">
        <w:trPr>
          <w:trHeight w:val="20"/>
          <w:jc w:val="center"/>
        </w:trPr>
        <w:tc>
          <w:tcPr>
            <w:tcW w:w="4815" w:type="dxa"/>
            <w:shd w:val="clear" w:color="auto" w:fill="D9D9D9" w:themeFill="background1" w:themeFillShade="D9"/>
            <w:vAlign w:val="center"/>
          </w:tcPr>
          <w:p w14:paraId="7ACD84FA" w14:textId="77777777" w:rsidR="00295B9B" w:rsidRPr="00DF3AB1" w:rsidRDefault="00295B9B" w:rsidP="00295B9B">
            <w:pPr>
              <w:widowControl w:val="0"/>
              <w:numPr>
                <w:ilvl w:val="0"/>
                <w:numId w:val="25"/>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D9D9D9" w:themeFill="background1" w:themeFillShade="D9"/>
            <w:vAlign w:val="center"/>
          </w:tcPr>
          <w:p w14:paraId="3973712B" w14:textId="77777777" w:rsidR="00295B9B" w:rsidRPr="00DF3AB1" w:rsidRDefault="00295B9B" w:rsidP="00295B9B">
            <w:pPr>
              <w:widowControl w:val="0"/>
              <w:numPr>
                <w:ilvl w:val="0"/>
                <w:numId w:val="27"/>
              </w:numPr>
              <w:spacing w:after="12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295B9B" w:rsidRPr="00E932AD" w14:paraId="0E2F6523" w14:textId="77777777" w:rsidTr="00897EEF">
        <w:trPr>
          <w:trHeight w:val="20"/>
          <w:jc w:val="center"/>
        </w:trPr>
        <w:tc>
          <w:tcPr>
            <w:tcW w:w="4815" w:type="dxa"/>
            <w:shd w:val="clear" w:color="auto" w:fill="D9D9D9" w:themeFill="background1" w:themeFillShade="D9"/>
            <w:vAlign w:val="center"/>
          </w:tcPr>
          <w:p w14:paraId="7181CD7D" w14:textId="77777777" w:rsidR="00295B9B" w:rsidRDefault="00295B9B" w:rsidP="00295B9B">
            <w:pPr>
              <w:widowControl w:val="0"/>
              <w:numPr>
                <w:ilvl w:val="0"/>
                <w:numId w:val="25"/>
              </w:numPr>
              <w:spacing w:after="0" w:line="240" w:lineRule="auto"/>
              <w:jc w:val="both"/>
              <w:rPr>
                <w:rFonts w:ascii="Verdana" w:hAnsi="Verdana"/>
                <w:sz w:val="20"/>
                <w:szCs w:val="20"/>
                <w:lang w:val="sl-SI"/>
              </w:rPr>
            </w:pPr>
            <w:r w:rsidRPr="00D67398">
              <w:rPr>
                <w:rFonts w:ascii="Verdana" w:hAnsi="Verdana"/>
                <w:sz w:val="20"/>
                <w:szCs w:val="20"/>
                <w:lang w:val="sl-SI"/>
              </w:rPr>
              <w:t>Dogovorno med obema strankama.</w:t>
            </w:r>
          </w:p>
        </w:tc>
        <w:tc>
          <w:tcPr>
            <w:tcW w:w="4881" w:type="dxa"/>
            <w:shd w:val="clear" w:color="auto" w:fill="D9D9D9" w:themeFill="background1" w:themeFillShade="D9"/>
            <w:vAlign w:val="center"/>
          </w:tcPr>
          <w:p w14:paraId="1BB51D3D" w14:textId="77777777" w:rsidR="00295B9B" w:rsidRPr="00E932AD" w:rsidRDefault="00295B9B" w:rsidP="00295B9B">
            <w:pPr>
              <w:widowControl w:val="0"/>
              <w:numPr>
                <w:ilvl w:val="0"/>
                <w:numId w:val="27"/>
              </w:numPr>
              <w:spacing w:after="120" w:line="240" w:lineRule="auto"/>
              <w:jc w:val="both"/>
              <w:rPr>
                <w:rFonts w:ascii="Verdana" w:hAnsi="Verdana"/>
                <w:sz w:val="20"/>
                <w:szCs w:val="20"/>
                <w:lang w:val="sl-SI"/>
              </w:rPr>
            </w:pPr>
            <w:r w:rsidRPr="00D67398">
              <w:rPr>
                <w:rFonts w:ascii="Verdana" w:hAnsi="Verdana"/>
                <w:sz w:val="20"/>
                <w:szCs w:val="20"/>
                <w:lang w:val="sl-SI"/>
              </w:rPr>
              <w:t>Po poravnavi medsebojnih obveznosti iz pogodbe.</w:t>
            </w:r>
          </w:p>
        </w:tc>
      </w:tr>
    </w:tbl>
    <w:p w14:paraId="4B479720" w14:textId="77777777" w:rsidR="009E2FA9" w:rsidRDefault="009E2FA9" w:rsidP="002936C1">
      <w:pPr>
        <w:widowControl w:val="0"/>
        <w:spacing w:after="0" w:line="240" w:lineRule="auto"/>
        <w:rPr>
          <w:rFonts w:ascii="Verdana" w:hAnsi="Verdana"/>
          <w:sz w:val="20"/>
          <w:szCs w:val="20"/>
          <w:lang w:val="sl-SI"/>
        </w:rPr>
      </w:pPr>
    </w:p>
    <w:p w14:paraId="147D954C" w14:textId="77777777" w:rsidR="00F24AA4" w:rsidRDefault="00F24AA4"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7A6574" w14:paraId="007642EA" w14:textId="77777777" w:rsidTr="00897EEF">
        <w:trPr>
          <w:trHeight w:val="20"/>
          <w:jc w:val="center"/>
        </w:trPr>
        <w:tc>
          <w:tcPr>
            <w:tcW w:w="9695" w:type="dxa"/>
            <w:gridSpan w:val="2"/>
            <w:shd w:val="clear" w:color="auto" w:fill="BDD6EE" w:themeFill="accent1" w:themeFillTint="66"/>
            <w:vAlign w:val="center"/>
          </w:tcPr>
          <w:p w14:paraId="30D542F3"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B965A1">
              <w:rPr>
                <w:rFonts w:ascii="Verdana" w:hAnsi="Verdana"/>
                <w:b/>
                <w:sz w:val="20"/>
                <w:szCs w:val="20"/>
                <w:lang w:val="sl-SI"/>
              </w:rPr>
              <w:t>OKVIRNEGA SPORAZUMA</w:t>
            </w:r>
          </w:p>
        </w:tc>
      </w:tr>
      <w:tr w:rsidR="009E2FA9" w:rsidRPr="007A6574" w14:paraId="26D1FAA1" w14:textId="77777777" w:rsidTr="00897EEF">
        <w:trPr>
          <w:trHeight w:val="20"/>
          <w:jc w:val="center"/>
        </w:trPr>
        <w:tc>
          <w:tcPr>
            <w:tcW w:w="2405" w:type="dxa"/>
            <w:shd w:val="clear" w:color="auto" w:fill="D9D9D9" w:themeFill="background1" w:themeFillShade="D9"/>
            <w:vAlign w:val="center"/>
          </w:tcPr>
          <w:p w14:paraId="53F1CE4B" w14:textId="77777777" w:rsidR="009E2FA9" w:rsidRPr="00AE45D5" w:rsidRDefault="009E2FA9" w:rsidP="00572B9A">
            <w:pPr>
              <w:widowControl w:val="0"/>
              <w:numPr>
                <w:ilvl w:val="0"/>
                <w:numId w:val="8"/>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D9D9D9" w:themeFill="background1" w:themeFillShade="D9"/>
            <w:vAlign w:val="center"/>
          </w:tcPr>
          <w:p w14:paraId="7E83F16E" w14:textId="77777777" w:rsidR="009E2FA9" w:rsidRPr="00AE45D5" w:rsidRDefault="00763835" w:rsidP="002936C1">
            <w:pPr>
              <w:widowControl w:val="0"/>
              <w:spacing w:after="0" w:line="240" w:lineRule="auto"/>
              <w:jc w:val="both"/>
              <w:rPr>
                <w:rFonts w:ascii="Verdana" w:hAnsi="Verdana"/>
                <w:sz w:val="20"/>
                <w:szCs w:val="20"/>
                <w:lang w:val="sl-SI"/>
              </w:rPr>
            </w:pPr>
            <w:r>
              <w:rPr>
                <w:rFonts w:ascii="Verdana" w:hAnsi="Verdana"/>
                <w:sz w:val="20"/>
                <w:szCs w:val="20"/>
                <w:lang w:val="sl-SI"/>
              </w:rPr>
              <w:t>Izpolnjen in podpisan obrazec »</w:t>
            </w:r>
            <w:r w:rsidR="00D8238C">
              <w:rPr>
                <w:rFonts w:ascii="Verdana" w:hAnsi="Verdana"/>
                <w:sz w:val="20"/>
                <w:szCs w:val="20"/>
                <w:lang w:val="sl-SI"/>
              </w:rPr>
              <w:t>ePRO</w:t>
            </w:r>
            <w:r w:rsidR="00C441E6">
              <w:rPr>
                <w:rFonts w:ascii="Verdana" w:hAnsi="Verdana"/>
                <w:sz w:val="20"/>
                <w:szCs w:val="20"/>
                <w:lang w:val="sl-SI"/>
              </w:rPr>
              <w:t xml:space="preserve"> - </w:t>
            </w:r>
            <w:r w:rsidR="00D8238C">
              <w:rPr>
                <w:rFonts w:ascii="Verdana" w:hAnsi="Verdana"/>
                <w:sz w:val="20"/>
                <w:szCs w:val="20"/>
                <w:lang w:val="sl-SI"/>
              </w:rPr>
              <w:t>Ponudba</w:t>
            </w:r>
            <w:r>
              <w:rPr>
                <w:rFonts w:ascii="Verdana" w:hAnsi="Verdana"/>
                <w:sz w:val="20"/>
                <w:szCs w:val="20"/>
                <w:lang w:val="sl-SI"/>
              </w:rPr>
              <w:t>«</w:t>
            </w:r>
          </w:p>
        </w:tc>
      </w:tr>
      <w:tr w:rsidR="009E2FA9" w:rsidRPr="007A6574" w14:paraId="237FDBFA" w14:textId="77777777" w:rsidTr="00897EEF">
        <w:trPr>
          <w:trHeight w:val="20"/>
          <w:jc w:val="center"/>
        </w:trPr>
        <w:tc>
          <w:tcPr>
            <w:tcW w:w="2405" w:type="dxa"/>
            <w:shd w:val="clear" w:color="auto" w:fill="D9D9D9" w:themeFill="background1" w:themeFillShade="D9"/>
            <w:vAlign w:val="center"/>
          </w:tcPr>
          <w:p w14:paraId="6088BB18" w14:textId="77777777" w:rsidR="009E2FA9" w:rsidRDefault="009E2FA9" w:rsidP="00572B9A">
            <w:pPr>
              <w:widowControl w:val="0"/>
              <w:numPr>
                <w:ilvl w:val="0"/>
                <w:numId w:val="8"/>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D9D9D9" w:themeFill="background1" w:themeFillShade="D9"/>
            <w:vAlign w:val="center"/>
          </w:tcPr>
          <w:p w14:paraId="787E61EE" w14:textId="77777777" w:rsidR="009E2FA9" w:rsidRPr="00F70EF0" w:rsidRDefault="009E2FA9" w:rsidP="002936C1">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FE68BF" w:rsidRPr="007A6574" w14:paraId="498D1C54" w14:textId="77777777" w:rsidTr="00897EEF">
        <w:trPr>
          <w:trHeight w:val="20"/>
          <w:jc w:val="center"/>
        </w:trPr>
        <w:tc>
          <w:tcPr>
            <w:tcW w:w="2405" w:type="dxa"/>
            <w:shd w:val="clear" w:color="auto" w:fill="D9D9D9" w:themeFill="background1" w:themeFillShade="D9"/>
            <w:vAlign w:val="center"/>
          </w:tcPr>
          <w:p w14:paraId="7B26CAAD" w14:textId="77777777" w:rsidR="00FE68BF" w:rsidRDefault="00FE68BF" w:rsidP="00572B9A">
            <w:pPr>
              <w:widowControl w:val="0"/>
              <w:numPr>
                <w:ilvl w:val="0"/>
                <w:numId w:val="8"/>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D9D9D9" w:themeFill="background1" w:themeFillShade="D9"/>
            <w:vAlign w:val="center"/>
          </w:tcPr>
          <w:p w14:paraId="1A3A4C48" w14:textId="77777777" w:rsidR="00FE68BF" w:rsidRPr="00F70EF0" w:rsidRDefault="00DB2894" w:rsidP="002936C1">
            <w:pPr>
              <w:widowControl w:val="0"/>
              <w:spacing w:after="0" w:line="240" w:lineRule="auto"/>
              <w:jc w:val="both"/>
              <w:rPr>
                <w:rFonts w:ascii="Verdana" w:hAnsi="Verdana"/>
                <w:sz w:val="20"/>
                <w:szCs w:val="20"/>
                <w:lang w:val="sl-SI"/>
              </w:rPr>
            </w:pPr>
            <w:r>
              <w:rPr>
                <w:rFonts w:ascii="Verdana" w:hAnsi="Verdana"/>
                <w:sz w:val="20"/>
                <w:szCs w:val="20"/>
                <w:lang w:val="sl-SI"/>
              </w:rPr>
              <w:t>Fotokopija z</w:t>
            </w:r>
            <w:r w:rsidR="009B609A">
              <w:rPr>
                <w:rFonts w:ascii="Verdana" w:hAnsi="Verdana"/>
                <w:sz w:val="20"/>
                <w:szCs w:val="20"/>
                <w:lang w:val="sl-SI"/>
              </w:rPr>
              <w:t>avarovanj</w:t>
            </w:r>
            <w:r>
              <w:rPr>
                <w:rFonts w:ascii="Verdana" w:hAnsi="Verdana"/>
                <w:sz w:val="20"/>
                <w:szCs w:val="20"/>
                <w:lang w:val="sl-SI"/>
              </w:rPr>
              <w:t>a</w:t>
            </w:r>
            <w:r w:rsidR="009B609A">
              <w:rPr>
                <w:rFonts w:ascii="Verdana" w:hAnsi="Verdana"/>
                <w:sz w:val="20"/>
                <w:szCs w:val="20"/>
                <w:lang w:val="sl-SI"/>
              </w:rPr>
              <w:t xml:space="preserve"> odgovornosti za škodo</w:t>
            </w:r>
          </w:p>
        </w:tc>
      </w:tr>
      <w:tr w:rsidR="00FE68BF" w:rsidRPr="007A6574" w14:paraId="31369311" w14:textId="77777777" w:rsidTr="00897EEF">
        <w:trPr>
          <w:trHeight w:val="20"/>
          <w:jc w:val="center"/>
        </w:trPr>
        <w:tc>
          <w:tcPr>
            <w:tcW w:w="2405" w:type="dxa"/>
            <w:shd w:val="clear" w:color="auto" w:fill="D9D9D9" w:themeFill="background1" w:themeFillShade="D9"/>
            <w:vAlign w:val="center"/>
          </w:tcPr>
          <w:p w14:paraId="4584A8DE" w14:textId="77777777" w:rsidR="00FE68BF" w:rsidRDefault="00FE68BF" w:rsidP="00572B9A">
            <w:pPr>
              <w:widowControl w:val="0"/>
              <w:numPr>
                <w:ilvl w:val="0"/>
                <w:numId w:val="8"/>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D9D9D9" w:themeFill="background1" w:themeFillShade="D9"/>
            <w:vAlign w:val="center"/>
          </w:tcPr>
          <w:p w14:paraId="0D4F2B23" w14:textId="77777777" w:rsidR="00FE68BF" w:rsidRPr="00F70EF0" w:rsidRDefault="009B609A" w:rsidP="002936C1">
            <w:pPr>
              <w:widowControl w:val="0"/>
              <w:spacing w:after="0" w:line="240" w:lineRule="auto"/>
              <w:jc w:val="both"/>
              <w:rPr>
                <w:rFonts w:ascii="Verdana" w:hAnsi="Verdana"/>
                <w:sz w:val="20"/>
                <w:szCs w:val="20"/>
                <w:lang w:val="sl-SI"/>
              </w:rPr>
            </w:pPr>
            <w:r>
              <w:rPr>
                <w:rFonts w:ascii="Verdana" w:hAnsi="Verdana"/>
                <w:sz w:val="20"/>
                <w:szCs w:val="20"/>
                <w:lang w:val="sl-SI"/>
              </w:rPr>
              <w:t>Fotokopije avtomobilskih zavarovanj</w:t>
            </w:r>
          </w:p>
        </w:tc>
      </w:tr>
    </w:tbl>
    <w:p w14:paraId="15B4B33E" w14:textId="77777777" w:rsidR="005E5529" w:rsidRDefault="005E5529" w:rsidP="002936C1">
      <w:pPr>
        <w:widowControl w:val="0"/>
        <w:spacing w:after="0" w:line="240" w:lineRule="auto"/>
        <w:jc w:val="both"/>
        <w:rPr>
          <w:rFonts w:ascii="Verdana" w:hAnsi="Verdana"/>
          <w:sz w:val="20"/>
          <w:szCs w:val="20"/>
          <w:lang w:val="sl-SI"/>
        </w:rPr>
      </w:pPr>
    </w:p>
    <w:p w14:paraId="504D109D" w14:textId="77777777" w:rsidR="00F24AA4" w:rsidRDefault="00F24AA4" w:rsidP="002936C1">
      <w:pPr>
        <w:widowControl w:val="0"/>
        <w:spacing w:after="0" w:line="240" w:lineRule="auto"/>
        <w:jc w:val="both"/>
        <w:rPr>
          <w:rFonts w:ascii="Verdana" w:hAnsi="Verdana"/>
          <w:sz w:val="20"/>
          <w:szCs w:val="20"/>
          <w:lang w:val="sl-SI"/>
        </w:rPr>
      </w:pPr>
    </w:p>
    <w:p w14:paraId="37832EA1"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00401882" w14:textId="77777777" w:rsidTr="00897EEF">
        <w:trPr>
          <w:trHeight w:val="20"/>
          <w:jc w:val="center"/>
        </w:trPr>
        <w:tc>
          <w:tcPr>
            <w:tcW w:w="4484" w:type="dxa"/>
            <w:tcBorders>
              <w:bottom w:val="single" w:sz="4" w:space="0" w:color="auto"/>
              <w:right w:val="single" w:sz="4" w:space="0" w:color="auto"/>
            </w:tcBorders>
            <w:shd w:val="clear" w:color="auto" w:fill="BDD6EE" w:themeFill="accent1" w:themeFillTint="66"/>
            <w:vAlign w:val="center"/>
          </w:tcPr>
          <w:p w14:paraId="3EA096ED"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1CAE408"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BDD6EE" w:themeFill="accent1" w:themeFillTint="66"/>
            <w:vAlign w:val="center"/>
          </w:tcPr>
          <w:p w14:paraId="4F9AC9E4" w14:textId="77777777" w:rsidR="00D6706E" w:rsidRPr="007A6574" w:rsidRDefault="00D8238C" w:rsidP="002936C1">
            <w:pPr>
              <w:widowControl w:val="0"/>
              <w:spacing w:after="0" w:line="240" w:lineRule="auto"/>
              <w:rPr>
                <w:rFonts w:ascii="Verdana" w:hAnsi="Verdana"/>
                <w:b/>
                <w:sz w:val="20"/>
                <w:szCs w:val="20"/>
                <w:lang w:val="sl-SI"/>
              </w:rPr>
            </w:pPr>
            <w:r>
              <w:rPr>
                <w:rFonts w:ascii="Verdana" w:hAnsi="Verdana"/>
                <w:b/>
                <w:sz w:val="20"/>
                <w:szCs w:val="20"/>
                <w:lang w:val="sl-SI"/>
              </w:rPr>
              <w:t>Ponudnik/</w:t>
            </w:r>
            <w:r w:rsidR="00D6706E">
              <w:rPr>
                <w:rFonts w:ascii="Verdana" w:hAnsi="Verdana"/>
                <w:b/>
                <w:sz w:val="20"/>
                <w:szCs w:val="20"/>
                <w:lang w:val="sl-SI"/>
              </w:rPr>
              <w:t>Izvajalec</w:t>
            </w:r>
          </w:p>
        </w:tc>
      </w:tr>
      <w:tr w:rsidR="00D6706E" w:rsidRPr="007A6574" w14:paraId="2F0EAF76" w14:textId="77777777" w:rsidTr="00897EEF">
        <w:trPr>
          <w:trHeight w:val="20"/>
          <w:jc w:val="center"/>
        </w:trPr>
        <w:tc>
          <w:tcPr>
            <w:tcW w:w="4484" w:type="dxa"/>
            <w:tcBorders>
              <w:bottom w:val="single" w:sz="4" w:space="0" w:color="auto"/>
              <w:right w:val="single" w:sz="4" w:space="0" w:color="auto"/>
            </w:tcBorders>
            <w:shd w:val="clear" w:color="auto" w:fill="D9D9D9" w:themeFill="background1" w:themeFillShade="D9"/>
            <w:vAlign w:val="center"/>
          </w:tcPr>
          <w:p w14:paraId="35F8DD30" w14:textId="77777777"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B42B49">
              <w:rPr>
                <w:rFonts w:ascii="Verdana" w:hAnsi="Verdana"/>
                <w:sz w:val="20"/>
                <w:szCs w:val="20"/>
                <w:lang w:val="sl-SI"/>
              </w:rPr>
              <w:t>Občina Šenčur</w:t>
            </w:r>
            <w:r>
              <w:rPr>
                <w:rFonts w:ascii="Verdana" w:hAnsi="Verdana"/>
                <w:sz w:val="20"/>
                <w:szCs w:val="20"/>
                <w:lang w:val="sl-SI"/>
              </w:rPr>
              <w:fldChar w:fldCharType="end"/>
            </w:r>
          </w:p>
          <w:p w14:paraId="274A497D" w14:textId="77777777"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B42B49">
              <w:rPr>
                <w:rFonts w:ascii="Verdana" w:hAnsi="Verdana"/>
                <w:sz w:val="20"/>
                <w:szCs w:val="20"/>
                <w:lang w:val="sl-SI"/>
              </w:rPr>
              <w:t>Kranjska cesta 11</w:t>
            </w:r>
            <w:r>
              <w:rPr>
                <w:rFonts w:ascii="Verdana" w:hAnsi="Verdana"/>
                <w:sz w:val="20"/>
                <w:szCs w:val="20"/>
                <w:lang w:val="sl-SI"/>
              </w:rPr>
              <w:fldChar w:fldCharType="end"/>
            </w:r>
          </w:p>
          <w:p w14:paraId="67F21A79"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B42B49">
              <w:rPr>
                <w:rFonts w:ascii="Verdana" w:hAnsi="Verdana"/>
                <w:sz w:val="20"/>
                <w:szCs w:val="20"/>
                <w:lang w:val="sl-SI"/>
              </w:rPr>
              <w:t>4208 Šenčur</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DEE7A89"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D9D9D9" w:themeFill="background1" w:themeFillShade="D9"/>
            <w:vAlign w:val="center"/>
          </w:tcPr>
          <w:p w14:paraId="50DFA6CC" w14:textId="77777777" w:rsidR="00E77149" w:rsidRPr="007A6574" w:rsidRDefault="00E77149" w:rsidP="002936C1">
            <w:pPr>
              <w:widowControl w:val="0"/>
              <w:spacing w:after="0" w:line="240" w:lineRule="auto"/>
              <w:rPr>
                <w:rFonts w:ascii="Verdana" w:hAnsi="Verdana"/>
                <w:sz w:val="20"/>
                <w:szCs w:val="20"/>
                <w:lang w:val="sl-SI"/>
              </w:rPr>
            </w:pPr>
          </w:p>
        </w:tc>
      </w:tr>
      <w:tr w:rsidR="00D6706E" w:rsidRPr="007A6574" w14:paraId="58151B6D"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616E030E"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B42B49">
              <w:rPr>
                <w:rFonts w:ascii="Verdana" w:hAnsi="Verdana"/>
                <w:sz w:val="20"/>
                <w:szCs w:val="20"/>
                <w:lang w:val="sl-SI"/>
              </w:rPr>
              <w:t>Šenčur</w:t>
            </w:r>
            <w:r>
              <w:rPr>
                <w:rFonts w:ascii="Verdana" w:hAnsi="Verdana"/>
                <w:sz w:val="20"/>
                <w:szCs w:val="20"/>
                <w:lang w:val="sl-SI"/>
              </w:rPr>
              <w:fldChar w:fldCharType="end"/>
            </w:r>
            <w:r w:rsidRPr="007A6574">
              <w:rPr>
                <w:rFonts w:ascii="Verdana" w:hAnsi="Verdana"/>
                <w:sz w:val="20"/>
                <w:szCs w:val="20"/>
                <w:lang w:val="sl-SI"/>
              </w:rPr>
              <w:t>, dne</w:t>
            </w:r>
            <w:r w:rsidR="00DF5C66">
              <w:rPr>
                <w:rFonts w:ascii="Verdana" w:hAnsi="Verdana"/>
                <w:sz w:val="20"/>
                <w:szCs w:val="20"/>
                <w:lang w:val="sl-SI"/>
              </w:rPr>
              <w:t xml:space="preserve"> </w:t>
            </w:r>
          </w:p>
        </w:tc>
        <w:tc>
          <w:tcPr>
            <w:tcW w:w="708" w:type="dxa"/>
            <w:tcBorders>
              <w:top w:val="nil"/>
              <w:left w:val="nil"/>
              <w:bottom w:val="nil"/>
              <w:right w:val="nil"/>
            </w:tcBorders>
            <w:shd w:val="clear" w:color="auto" w:fill="auto"/>
            <w:vAlign w:val="bottom"/>
          </w:tcPr>
          <w:p w14:paraId="54780AF9"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C49D8F6"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32E0128E" w14:textId="77777777" w:rsidTr="00656A89">
        <w:trPr>
          <w:trHeight w:val="20"/>
          <w:jc w:val="center"/>
        </w:trPr>
        <w:tc>
          <w:tcPr>
            <w:tcW w:w="4484" w:type="dxa"/>
            <w:tcBorders>
              <w:top w:val="nil"/>
              <w:left w:val="nil"/>
              <w:bottom w:val="nil"/>
              <w:right w:val="nil"/>
            </w:tcBorders>
            <w:shd w:val="clear" w:color="auto" w:fill="auto"/>
            <w:vAlign w:val="bottom"/>
          </w:tcPr>
          <w:p w14:paraId="3CC9F811"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B42B49">
              <w:rPr>
                <w:rFonts w:ascii="Verdana" w:hAnsi="Verdana"/>
                <w:sz w:val="20"/>
                <w:szCs w:val="20"/>
                <w:lang w:val="sl-SI"/>
              </w:rPr>
              <w:t>Ciril Kozjek, župan</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2B3E8B5B"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1974DA1C" w14:textId="77777777" w:rsidR="00D6706E" w:rsidRPr="007A6574" w:rsidRDefault="00D6706E" w:rsidP="00550E4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sidR="00E77149">
              <w:rPr>
                <w:rFonts w:ascii="Verdana" w:hAnsi="Verdana"/>
                <w:sz w:val="20"/>
                <w:szCs w:val="20"/>
                <w:lang w:val="sl-SI"/>
              </w:rPr>
              <w:t xml:space="preserve"> </w:t>
            </w:r>
          </w:p>
        </w:tc>
      </w:tr>
    </w:tbl>
    <w:p w14:paraId="593495C5" w14:textId="77777777" w:rsidR="005E5529" w:rsidRDefault="005E5529" w:rsidP="002936C1">
      <w:pPr>
        <w:widowControl w:val="0"/>
        <w:spacing w:after="0" w:line="240" w:lineRule="auto"/>
        <w:jc w:val="both"/>
        <w:rPr>
          <w:rFonts w:ascii="Verdana" w:hAnsi="Verdana"/>
          <w:sz w:val="20"/>
          <w:szCs w:val="20"/>
          <w:lang w:val="sl-SI"/>
        </w:rPr>
      </w:pPr>
    </w:p>
    <w:p w14:paraId="51628BA5" w14:textId="77777777" w:rsidR="009B609A" w:rsidRDefault="009B609A" w:rsidP="002936C1">
      <w:pPr>
        <w:widowControl w:val="0"/>
        <w:spacing w:after="0" w:line="240" w:lineRule="auto"/>
        <w:jc w:val="both"/>
        <w:rPr>
          <w:rFonts w:ascii="Verdana" w:hAnsi="Verdana"/>
          <w:sz w:val="20"/>
          <w:szCs w:val="20"/>
          <w:lang w:val="sl-SI"/>
        </w:rPr>
      </w:pPr>
    </w:p>
    <w:p w14:paraId="4C94140E" w14:textId="77777777" w:rsidR="009B609A" w:rsidRDefault="009B609A" w:rsidP="002936C1">
      <w:pPr>
        <w:widowControl w:val="0"/>
        <w:spacing w:after="0" w:line="240" w:lineRule="auto"/>
        <w:jc w:val="both"/>
        <w:rPr>
          <w:rFonts w:ascii="Verdana" w:hAnsi="Verdana"/>
          <w:sz w:val="20"/>
          <w:szCs w:val="20"/>
          <w:lang w:val="sl-SI"/>
        </w:rPr>
      </w:pPr>
    </w:p>
    <w:p w14:paraId="67D23221" w14:textId="77777777" w:rsidR="009B609A" w:rsidRDefault="009B609A" w:rsidP="002936C1">
      <w:pPr>
        <w:widowControl w:val="0"/>
        <w:spacing w:after="0" w:line="240" w:lineRule="auto"/>
        <w:jc w:val="both"/>
        <w:rPr>
          <w:rFonts w:ascii="Verdana" w:hAnsi="Verdana"/>
          <w:sz w:val="20"/>
          <w:szCs w:val="20"/>
          <w:lang w:val="sl-SI"/>
        </w:rPr>
      </w:pPr>
    </w:p>
    <w:p w14:paraId="05D9FC0D" w14:textId="77777777" w:rsidR="009B609A" w:rsidRDefault="009B609A" w:rsidP="002936C1">
      <w:pPr>
        <w:widowControl w:val="0"/>
        <w:spacing w:after="0" w:line="240" w:lineRule="auto"/>
        <w:jc w:val="both"/>
        <w:rPr>
          <w:rFonts w:ascii="Verdana" w:hAnsi="Verdana"/>
          <w:sz w:val="20"/>
          <w:szCs w:val="20"/>
          <w:lang w:val="sl-SI"/>
        </w:rPr>
      </w:pPr>
    </w:p>
    <w:p w14:paraId="16A72CF5" w14:textId="77777777" w:rsidR="009B609A" w:rsidRDefault="009B609A" w:rsidP="002936C1">
      <w:pPr>
        <w:widowControl w:val="0"/>
        <w:spacing w:after="0" w:line="240" w:lineRule="auto"/>
        <w:jc w:val="both"/>
        <w:rPr>
          <w:rFonts w:ascii="Verdana" w:hAnsi="Verdana"/>
          <w:sz w:val="20"/>
          <w:szCs w:val="20"/>
          <w:lang w:val="sl-SI"/>
        </w:rPr>
      </w:pPr>
    </w:p>
    <w:p w14:paraId="26746941" w14:textId="77777777" w:rsidR="009B609A" w:rsidRDefault="009B609A" w:rsidP="002936C1">
      <w:pPr>
        <w:widowControl w:val="0"/>
        <w:spacing w:after="0" w:line="240" w:lineRule="auto"/>
        <w:jc w:val="both"/>
        <w:rPr>
          <w:rFonts w:ascii="Verdana" w:hAnsi="Verdana"/>
          <w:sz w:val="20"/>
          <w:szCs w:val="20"/>
          <w:lang w:val="sl-SI"/>
        </w:rPr>
      </w:pPr>
    </w:p>
    <w:p w14:paraId="5AF6A992" w14:textId="77777777" w:rsidR="009B609A" w:rsidRDefault="009B609A" w:rsidP="002936C1">
      <w:pPr>
        <w:widowControl w:val="0"/>
        <w:spacing w:after="0" w:line="240" w:lineRule="auto"/>
        <w:jc w:val="both"/>
        <w:rPr>
          <w:rFonts w:ascii="Verdana" w:hAnsi="Verdana"/>
          <w:sz w:val="20"/>
          <w:szCs w:val="20"/>
          <w:lang w:val="sl-SI"/>
        </w:rPr>
      </w:pPr>
    </w:p>
    <w:p w14:paraId="43D42067" w14:textId="77777777" w:rsidR="009B609A" w:rsidRDefault="009B609A" w:rsidP="002936C1">
      <w:pPr>
        <w:widowControl w:val="0"/>
        <w:spacing w:after="0" w:line="240" w:lineRule="auto"/>
        <w:jc w:val="both"/>
        <w:rPr>
          <w:rFonts w:ascii="Verdana" w:hAnsi="Verdana"/>
          <w:sz w:val="20"/>
          <w:szCs w:val="20"/>
          <w:lang w:val="sl-SI"/>
        </w:rPr>
      </w:pPr>
    </w:p>
    <w:p w14:paraId="3BEBEB81" w14:textId="77777777" w:rsidR="009B609A" w:rsidRDefault="009B609A" w:rsidP="002936C1">
      <w:pPr>
        <w:widowControl w:val="0"/>
        <w:spacing w:after="0" w:line="240" w:lineRule="auto"/>
        <w:jc w:val="both"/>
        <w:rPr>
          <w:rFonts w:ascii="Verdana" w:hAnsi="Verdana"/>
          <w:sz w:val="20"/>
          <w:szCs w:val="20"/>
          <w:lang w:val="sl-SI"/>
        </w:rPr>
      </w:pPr>
    </w:p>
    <w:p w14:paraId="64B696C4" w14:textId="77777777" w:rsidR="009B609A" w:rsidRDefault="009B609A" w:rsidP="002936C1">
      <w:pPr>
        <w:widowControl w:val="0"/>
        <w:spacing w:after="0" w:line="240" w:lineRule="auto"/>
        <w:jc w:val="both"/>
        <w:rPr>
          <w:rFonts w:ascii="Verdana" w:hAnsi="Verdana"/>
          <w:sz w:val="20"/>
          <w:szCs w:val="20"/>
          <w:lang w:val="sl-SI"/>
        </w:rPr>
      </w:pPr>
    </w:p>
    <w:p w14:paraId="4BC2D46A" w14:textId="77777777" w:rsidR="009B609A" w:rsidRDefault="009B609A" w:rsidP="002936C1">
      <w:pPr>
        <w:widowControl w:val="0"/>
        <w:spacing w:after="0" w:line="240" w:lineRule="auto"/>
        <w:jc w:val="both"/>
        <w:rPr>
          <w:rFonts w:ascii="Verdana" w:hAnsi="Verdana"/>
          <w:sz w:val="20"/>
          <w:szCs w:val="20"/>
          <w:lang w:val="sl-SI"/>
        </w:rPr>
      </w:pPr>
    </w:p>
    <w:p w14:paraId="0C5BBFFA" w14:textId="77777777" w:rsidR="009B609A" w:rsidRPr="00E810BB" w:rsidRDefault="009B609A" w:rsidP="002936C1">
      <w:pPr>
        <w:widowControl w:val="0"/>
        <w:spacing w:after="0" w:line="240" w:lineRule="auto"/>
        <w:jc w:val="both"/>
        <w:rPr>
          <w:rFonts w:ascii="Verdana" w:hAnsi="Verdana"/>
          <w:sz w:val="20"/>
          <w:szCs w:val="20"/>
          <w:lang w:val="sl-SI"/>
        </w:rPr>
      </w:pPr>
    </w:p>
    <w:sectPr w:rsidR="009B609A" w:rsidRPr="00E810BB" w:rsidSect="00E01F63">
      <w:headerReference w:type="default" r:id="rId8"/>
      <w:footerReference w:type="default" r:id="rId9"/>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D14DF" w14:textId="77777777" w:rsidR="00003E77" w:rsidRDefault="00003E77" w:rsidP="00BD6FEF">
      <w:pPr>
        <w:spacing w:after="0" w:line="240" w:lineRule="auto"/>
      </w:pPr>
      <w:r>
        <w:separator/>
      </w:r>
    </w:p>
  </w:endnote>
  <w:endnote w:type="continuationSeparator" w:id="0">
    <w:p w14:paraId="24040B18" w14:textId="77777777" w:rsidR="00003E77" w:rsidRDefault="00003E77"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9"/>
      <w:gridCol w:w="4973"/>
    </w:tblGrid>
    <w:tr w:rsidR="007C1296" w:rsidRPr="001774F3" w14:paraId="779E8FEA" w14:textId="77777777" w:rsidTr="004B0EFB">
      <w:tc>
        <w:tcPr>
          <w:tcW w:w="6588" w:type="dxa"/>
          <w:shd w:val="clear" w:color="auto" w:fill="auto"/>
        </w:tcPr>
        <w:p w14:paraId="0E3D594F" w14:textId="77777777" w:rsidR="007C1296" w:rsidRPr="001774F3" w:rsidRDefault="007C1296" w:rsidP="004B0EFB">
          <w:pPr>
            <w:pStyle w:val="Noga"/>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shd w:val="clear" w:color="auto" w:fill="auto"/>
          <w:vAlign w:val="center"/>
        </w:tcPr>
        <w:p w14:paraId="6297E0F9"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F5C6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F5C66">
            <w:rPr>
              <w:rFonts w:ascii="Verdana" w:hAnsi="Verdana"/>
              <w:noProof/>
              <w:sz w:val="16"/>
              <w:szCs w:val="16"/>
              <w:lang w:val="sl-SI"/>
            </w:rPr>
            <w:t>10</w:t>
          </w:r>
          <w:r w:rsidRPr="001774F3">
            <w:rPr>
              <w:rFonts w:ascii="Verdana" w:hAnsi="Verdana"/>
              <w:sz w:val="16"/>
              <w:szCs w:val="16"/>
              <w:lang w:val="sl-SI"/>
            </w:rPr>
            <w:fldChar w:fldCharType="end"/>
          </w:r>
        </w:p>
      </w:tc>
    </w:tr>
  </w:tbl>
  <w:p w14:paraId="1903ED96" w14:textId="77777777" w:rsidR="007C1296" w:rsidRDefault="007C12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088A7" w14:textId="77777777" w:rsidR="00003E77" w:rsidRDefault="00003E77" w:rsidP="00BD6FEF">
      <w:pPr>
        <w:spacing w:after="0" w:line="240" w:lineRule="auto"/>
      </w:pPr>
      <w:r>
        <w:separator/>
      </w:r>
    </w:p>
  </w:footnote>
  <w:footnote w:type="continuationSeparator" w:id="0">
    <w:p w14:paraId="671AF453" w14:textId="77777777" w:rsidR="00003E77" w:rsidRDefault="00003E77"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23"/>
      <w:gridCol w:w="5049"/>
    </w:tblGrid>
    <w:tr w:rsidR="007C1296" w:rsidRPr="001B422B" w14:paraId="3F8CD4A1" w14:textId="77777777" w:rsidTr="004B0EFB">
      <w:tc>
        <w:tcPr>
          <w:tcW w:w="6588" w:type="dxa"/>
          <w:shd w:val="clear" w:color="auto" w:fill="auto"/>
        </w:tcPr>
        <w:p w14:paraId="556819C1" w14:textId="77777777" w:rsidR="007C1296" w:rsidRPr="001B422B" w:rsidRDefault="007C1296" w:rsidP="004B0EFB">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15B0ED50" w14:textId="77777777" w:rsidR="007C1296" w:rsidRPr="001B422B" w:rsidRDefault="00F11995" w:rsidP="00CB0493">
          <w:pPr>
            <w:pStyle w:val="Glava"/>
            <w:spacing w:after="0" w:line="240" w:lineRule="auto"/>
            <w:jc w:val="right"/>
            <w:rPr>
              <w:rFonts w:ascii="Verdana" w:hAnsi="Verdana"/>
              <w:sz w:val="16"/>
              <w:szCs w:val="16"/>
              <w:lang w:val="sl-SI"/>
            </w:rPr>
          </w:pPr>
          <w:r>
            <w:rPr>
              <w:rFonts w:ascii="Verdana" w:hAnsi="Verdana"/>
              <w:sz w:val="16"/>
              <w:szCs w:val="16"/>
              <w:lang w:val="sl-SI"/>
            </w:rPr>
            <w:t>V</w:t>
          </w:r>
          <w:r w:rsidR="00152850">
            <w:rPr>
              <w:rFonts w:ascii="Verdana" w:hAnsi="Verdana"/>
              <w:sz w:val="16"/>
              <w:szCs w:val="16"/>
              <w:lang w:val="sl-SI"/>
            </w:rPr>
            <w:t>zorec okvirnega sporazuma</w:t>
          </w:r>
        </w:p>
      </w:tc>
    </w:tr>
  </w:tbl>
  <w:p w14:paraId="18C5F1AB" w14:textId="77777777" w:rsidR="007C1296" w:rsidRDefault="007C12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6FB2972C"/>
    <w:lvl w:ilvl="0" w:tplc="0D360F3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096659"/>
    <w:multiLevelType w:val="hybridMultilevel"/>
    <w:tmpl w:val="3DECE0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B1258E"/>
    <w:multiLevelType w:val="hybridMultilevel"/>
    <w:tmpl w:val="E5B04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80103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00789E"/>
    <w:multiLevelType w:val="hybridMultilevel"/>
    <w:tmpl w:val="CA1C3DA6"/>
    <w:lvl w:ilvl="0" w:tplc="D4EE299C">
      <w:start w:val="1"/>
      <w:numFmt w:val="decimal"/>
      <w:lvlText w:val="%1."/>
      <w:lvlJc w:val="left"/>
      <w:pPr>
        <w:ind w:left="720" w:hanging="360"/>
      </w:pPr>
      <w:rPr>
        <w:rFonts w:ascii="Verdana" w:hAnsi="Verdana" w:hint="default"/>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1B60A6"/>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A3E7FD5"/>
    <w:multiLevelType w:val="hybridMultilevel"/>
    <w:tmpl w:val="50D212AA"/>
    <w:lvl w:ilvl="0" w:tplc="9C0C231C">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15472A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A450B3"/>
    <w:multiLevelType w:val="hybridMultilevel"/>
    <w:tmpl w:val="3AAE881C"/>
    <w:lvl w:ilvl="0" w:tplc="6F12899C">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13"/>
  </w:num>
  <w:num w:numId="3">
    <w:abstractNumId w:val="20"/>
  </w:num>
  <w:num w:numId="4">
    <w:abstractNumId w:val="7"/>
  </w:num>
  <w:num w:numId="5">
    <w:abstractNumId w:val="29"/>
  </w:num>
  <w:num w:numId="6">
    <w:abstractNumId w:val="25"/>
  </w:num>
  <w:num w:numId="7">
    <w:abstractNumId w:val="14"/>
  </w:num>
  <w:num w:numId="8">
    <w:abstractNumId w:val="0"/>
  </w:num>
  <w:num w:numId="9">
    <w:abstractNumId w:val="24"/>
  </w:num>
  <w:num w:numId="10">
    <w:abstractNumId w:val="27"/>
  </w:num>
  <w:num w:numId="11">
    <w:abstractNumId w:val="26"/>
  </w:num>
  <w:num w:numId="12">
    <w:abstractNumId w:val="5"/>
  </w:num>
  <w:num w:numId="13">
    <w:abstractNumId w:val="18"/>
  </w:num>
  <w:num w:numId="14">
    <w:abstractNumId w:val="19"/>
  </w:num>
  <w:num w:numId="15">
    <w:abstractNumId w:val="23"/>
  </w:num>
  <w:num w:numId="16">
    <w:abstractNumId w:val="4"/>
  </w:num>
  <w:num w:numId="17">
    <w:abstractNumId w:val="16"/>
  </w:num>
  <w:num w:numId="18">
    <w:abstractNumId w:val="3"/>
  </w:num>
  <w:num w:numId="19">
    <w:abstractNumId w:val="2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2"/>
  </w:num>
  <w:num w:numId="23">
    <w:abstractNumId w:val="11"/>
  </w:num>
  <w:num w:numId="24">
    <w:abstractNumId w:val="10"/>
  </w:num>
  <w:num w:numId="25">
    <w:abstractNumId w:val="1"/>
  </w:num>
  <w:num w:numId="26">
    <w:abstractNumId w:val="15"/>
  </w:num>
  <w:num w:numId="27">
    <w:abstractNumId w:val="12"/>
  </w:num>
  <w:num w:numId="28">
    <w:abstractNumId w:val="2"/>
  </w:num>
  <w:num w:numId="29">
    <w:abstractNumId w:val="9"/>
  </w:num>
  <w:num w:numId="30">
    <w:abstractNumId w:val="6"/>
  </w:num>
  <w:num w:numId="31">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3E77"/>
    <w:rsid w:val="000062D1"/>
    <w:rsid w:val="00017921"/>
    <w:rsid w:val="00022116"/>
    <w:rsid w:val="00024BF0"/>
    <w:rsid w:val="0003450D"/>
    <w:rsid w:val="00035FDF"/>
    <w:rsid w:val="000374E9"/>
    <w:rsid w:val="00045932"/>
    <w:rsid w:val="00047BD3"/>
    <w:rsid w:val="000533C6"/>
    <w:rsid w:val="000759ED"/>
    <w:rsid w:val="000B1131"/>
    <w:rsid w:val="000B3DA0"/>
    <w:rsid w:val="000B6769"/>
    <w:rsid w:val="000C2143"/>
    <w:rsid w:val="000C569F"/>
    <w:rsid w:val="000D2DED"/>
    <w:rsid w:val="000D4DFD"/>
    <w:rsid w:val="000E58B8"/>
    <w:rsid w:val="000F4A1F"/>
    <w:rsid w:val="00106B89"/>
    <w:rsid w:val="001103E4"/>
    <w:rsid w:val="00112001"/>
    <w:rsid w:val="00133FB7"/>
    <w:rsid w:val="00142594"/>
    <w:rsid w:val="00144615"/>
    <w:rsid w:val="00152850"/>
    <w:rsid w:val="00153891"/>
    <w:rsid w:val="00165FC5"/>
    <w:rsid w:val="0017647C"/>
    <w:rsid w:val="00187512"/>
    <w:rsid w:val="0019321B"/>
    <w:rsid w:val="001A3325"/>
    <w:rsid w:val="001A3C38"/>
    <w:rsid w:val="001B0286"/>
    <w:rsid w:val="001E7842"/>
    <w:rsid w:val="001F2BEC"/>
    <w:rsid w:val="00204D98"/>
    <w:rsid w:val="00224781"/>
    <w:rsid w:val="00225718"/>
    <w:rsid w:val="00231D26"/>
    <w:rsid w:val="002427F0"/>
    <w:rsid w:val="00255C3A"/>
    <w:rsid w:val="00262C38"/>
    <w:rsid w:val="0027318B"/>
    <w:rsid w:val="002802C6"/>
    <w:rsid w:val="00282C5B"/>
    <w:rsid w:val="00292F84"/>
    <w:rsid w:val="002936C1"/>
    <w:rsid w:val="00295B9B"/>
    <w:rsid w:val="002A48CF"/>
    <w:rsid w:val="002C30CB"/>
    <w:rsid w:val="002D0235"/>
    <w:rsid w:val="002D5663"/>
    <w:rsid w:val="002F4580"/>
    <w:rsid w:val="002F7CB6"/>
    <w:rsid w:val="00303BF0"/>
    <w:rsid w:val="00321D2B"/>
    <w:rsid w:val="00326225"/>
    <w:rsid w:val="0033597A"/>
    <w:rsid w:val="003501EA"/>
    <w:rsid w:val="00352F2C"/>
    <w:rsid w:val="00360BB3"/>
    <w:rsid w:val="003610B9"/>
    <w:rsid w:val="00363A46"/>
    <w:rsid w:val="00364FD1"/>
    <w:rsid w:val="00365186"/>
    <w:rsid w:val="003729E8"/>
    <w:rsid w:val="00372F9D"/>
    <w:rsid w:val="00373876"/>
    <w:rsid w:val="00377F44"/>
    <w:rsid w:val="00384495"/>
    <w:rsid w:val="00385752"/>
    <w:rsid w:val="003911AC"/>
    <w:rsid w:val="003A4C40"/>
    <w:rsid w:val="003A6F47"/>
    <w:rsid w:val="003D4D82"/>
    <w:rsid w:val="003E3BA9"/>
    <w:rsid w:val="003F2B8B"/>
    <w:rsid w:val="003F5837"/>
    <w:rsid w:val="003F701B"/>
    <w:rsid w:val="00400AE5"/>
    <w:rsid w:val="004025A5"/>
    <w:rsid w:val="004106D9"/>
    <w:rsid w:val="00411FDF"/>
    <w:rsid w:val="00421C11"/>
    <w:rsid w:val="0042446E"/>
    <w:rsid w:val="00452A26"/>
    <w:rsid w:val="0045576E"/>
    <w:rsid w:val="0046449D"/>
    <w:rsid w:val="004660DB"/>
    <w:rsid w:val="004706E0"/>
    <w:rsid w:val="00480E14"/>
    <w:rsid w:val="004B0EFB"/>
    <w:rsid w:val="004B61E3"/>
    <w:rsid w:val="004C4E50"/>
    <w:rsid w:val="004D0EDF"/>
    <w:rsid w:val="004D28C6"/>
    <w:rsid w:val="004D3F7A"/>
    <w:rsid w:val="004D7A7F"/>
    <w:rsid w:val="004E5FA8"/>
    <w:rsid w:val="004F3DF9"/>
    <w:rsid w:val="004F57C8"/>
    <w:rsid w:val="004F7C9D"/>
    <w:rsid w:val="00502A02"/>
    <w:rsid w:val="00504768"/>
    <w:rsid w:val="00511BF1"/>
    <w:rsid w:val="00531D14"/>
    <w:rsid w:val="005350F1"/>
    <w:rsid w:val="00542381"/>
    <w:rsid w:val="00550E47"/>
    <w:rsid w:val="00552A61"/>
    <w:rsid w:val="0056458E"/>
    <w:rsid w:val="00564CF6"/>
    <w:rsid w:val="00572B9A"/>
    <w:rsid w:val="005762FF"/>
    <w:rsid w:val="00580FDF"/>
    <w:rsid w:val="00592DFD"/>
    <w:rsid w:val="005A17EA"/>
    <w:rsid w:val="005A2234"/>
    <w:rsid w:val="005A6969"/>
    <w:rsid w:val="005B4C71"/>
    <w:rsid w:val="005B7311"/>
    <w:rsid w:val="005C47FB"/>
    <w:rsid w:val="005D0A61"/>
    <w:rsid w:val="005E5529"/>
    <w:rsid w:val="00611572"/>
    <w:rsid w:val="0063329A"/>
    <w:rsid w:val="0064398F"/>
    <w:rsid w:val="006472AF"/>
    <w:rsid w:val="006561B1"/>
    <w:rsid w:val="00656A89"/>
    <w:rsid w:val="0066673C"/>
    <w:rsid w:val="00674FCC"/>
    <w:rsid w:val="0067602A"/>
    <w:rsid w:val="0068493C"/>
    <w:rsid w:val="006925DE"/>
    <w:rsid w:val="006A5D69"/>
    <w:rsid w:val="006D628B"/>
    <w:rsid w:val="006E13FE"/>
    <w:rsid w:val="006E29AC"/>
    <w:rsid w:val="006E38D9"/>
    <w:rsid w:val="006E4D34"/>
    <w:rsid w:val="006E5EF9"/>
    <w:rsid w:val="006F2054"/>
    <w:rsid w:val="007131D4"/>
    <w:rsid w:val="00747C59"/>
    <w:rsid w:val="00761458"/>
    <w:rsid w:val="00763554"/>
    <w:rsid w:val="00763835"/>
    <w:rsid w:val="00764543"/>
    <w:rsid w:val="00765450"/>
    <w:rsid w:val="00766D1D"/>
    <w:rsid w:val="00771AF6"/>
    <w:rsid w:val="00775246"/>
    <w:rsid w:val="007859B1"/>
    <w:rsid w:val="007A1192"/>
    <w:rsid w:val="007A4BE5"/>
    <w:rsid w:val="007B29EE"/>
    <w:rsid w:val="007B419B"/>
    <w:rsid w:val="007C1296"/>
    <w:rsid w:val="007C299E"/>
    <w:rsid w:val="007D3B94"/>
    <w:rsid w:val="007D50F5"/>
    <w:rsid w:val="007E1FD0"/>
    <w:rsid w:val="007E528D"/>
    <w:rsid w:val="007E6BF1"/>
    <w:rsid w:val="007F2064"/>
    <w:rsid w:val="007F315A"/>
    <w:rsid w:val="008153FB"/>
    <w:rsid w:val="00820540"/>
    <w:rsid w:val="00827EB9"/>
    <w:rsid w:val="00836CF1"/>
    <w:rsid w:val="00842D50"/>
    <w:rsid w:val="0084359E"/>
    <w:rsid w:val="00852F2C"/>
    <w:rsid w:val="00865F6F"/>
    <w:rsid w:val="00873D3E"/>
    <w:rsid w:val="008926FD"/>
    <w:rsid w:val="00897A99"/>
    <w:rsid w:val="00897EEF"/>
    <w:rsid w:val="008C0EC3"/>
    <w:rsid w:val="008C1C3C"/>
    <w:rsid w:val="008D2DD6"/>
    <w:rsid w:val="008D43F9"/>
    <w:rsid w:val="008D541F"/>
    <w:rsid w:val="008D7687"/>
    <w:rsid w:val="008F45AD"/>
    <w:rsid w:val="008F51D7"/>
    <w:rsid w:val="00901C7F"/>
    <w:rsid w:val="009200A0"/>
    <w:rsid w:val="009218F4"/>
    <w:rsid w:val="00935780"/>
    <w:rsid w:val="0094157A"/>
    <w:rsid w:val="00962119"/>
    <w:rsid w:val="0097616C"/>
    <w:rsid w:val="009773D1"/>
    <w:rsid w:val="00981354"/>
    <w:rsid w:val="00983EE9"/>
    <w:rsid w:val="009925FD"/>
    <w:rsid w:val="009A3A39"/>
    <w:rsid w:val="009B3D38"/>
    <w:rsid w:val="009B609A"/>
    <w:rsid w:val="009C44CC"/>
    <w:rsid w:val="009C4CF9"/>
    <w:rsid w:val="009C5A85"/>
    <w:rsid w:val="009D199C"/>
    <w:rsid w:val="009E282E"/>
    <w:rsid w:val="009E2FA9"/>
    <w:rsid w:val="009E51A2"/>
    <w:rsid w:val="00A0223F"/>
    <w:rsid w:val="00A06405"/>
    <w:rsid w:val="00A2528D"/>
    <w:rsid w:val="00A25956"/>
    <w:rsid w:val="00A363D4"/>
    <w:rsid w:val="00A37355"/>
    <w:rsid w:val="00A417BB"/>
    <w:rsid w:val="00A72A7F"/>
    <w:rsid w:val="00A74CE7"/>
    <w:rsid w:val="00AB423B"/>
    <w:rsid w:val="00AB64EA"/>
    <w:rsid w:val="00AB77F7"/>
    <w:rsid w:val="00AC43FB"/>
    <w:rsid w:val="00AE4D15"/>
    <w:rsid w:val="00AF5C49"/>
    <w:rsid w:val="00AF7250"/>
    <w:rsid w:val="00B064EE"/>
    <w:rsid w:val="00B16E8D"/>
    <w:rsid w:val="00B31B57"/>
    <w:rsid w:val="00B42B49"/>
    <w:rsid w:val="00B4377B"/>
    <w:rsid w:val="00B516AE"/>
    <w:rsid w:val="00B54DF9"/>
    <w:rsid w:val="00B6087A"/>
    <w:rsid w:val="00B63127"/>
    <w:rsid w:val="00B74980"/>
    <w:rsid w:val="00B75BB0"/>
    <w:rsid w:val="00B95066"/>
    <w:rsid w:val="00B965A1"/>
    <w:rsid w:val="00BA232F"/>
    <w:rsid w:val="00BA2C59"/>
    <w:rsid w:val="00BB4F39"/>
    <w:rsid w:val="00BD6FEF"/>
    <w:rsid w:val="00BE2AD2"/>
    <w:rsid w:val="00BE3B42"/>
    <w:rsid w:val="00BE4F23"/>
    <w:rsid w:val="00BE69B7"/>
    <w:rsid w:val="00BF379B"/>
    <w:rsid w:val="00BF3A79"/>
    <w:rsid w:val="00BF6364"/>
    <w:rsid w:val="00C1737C"/>
    <w:rsid w:val="00C31512"/>
    <w:rsid w:val="00C361D8"/>
    <w:rsid w:val="00C37339"/>
    <w:rsid w:val="00C441E6"/>
    <w:rsid w:val="00C4582F"/>
    <w:rsid w:val="00C55AB0"/>
    <w:rsid w:val="00C624D5"/>
    <w:rsid w:val="00C62D52"/>
    <w:rsid w:val="00C72B21"/>
    <w:rsid w:val="00C732DF"/>
    <w:rsid w:val="00C7477B"/>
    <w:rsid w:val="00C74E7B"/>
    <w:rsid w:val="00CB0493"/>
    <w:rsid w:val="00CC3230"/>
    <w:rsid w:val="00CD3305"/>
    <w:rsid w:val="00CD5333"/>
    <w:rsid w:val="00CD60CB"/>
    <w:rsid w:val="00CE7CCD"/>
    <w:rsid w:val="00CF3BB1"/>
    <w:rsid w:val="00D01EF3"/>
    <w:rsid w:val="00D04C34"/>
    <w:rsid w:val="00D05BD1"/>
    <w:rsid w:val="00D120EF"/>
    <w:rsid w:val="00D129B6"/>
    <w:rsid w:val="00D21D15"/>
    <w:rsid w:val="00D25808"/>
    <w:rsid w:val="00D336BE"/>
    <w:rsid w:val="00D40BE7"/>
    <w:rsid w:val="00D5089C"/>
    <w:rsid w:val="00D531D9"/>
    <w:rsid w:val="00D57B04"/>
    <w:rsid w:val="00D604EC"/>
    <w:rsid w:val="00D6706E"/>
    <w:rsid w:val="00D775FC"/>
    <w:rsid w:val="00D8238C"/>
    <w:rsid w:val="00D957BF"/>
    <w:rsid w:val="00DA49AF"/>
    <w:rsid w:val="00DB2894"/>
    <w:rsid w:val="00DB29DC"/>
    <w:rsid w:val="00DC1406"/>
    <w:rsid w:val="00DC411F"/>
    <w:rsid w:val="00DD165B"/>
    <w:rsid w:val="00DD3CC5"/>
    <w:rsid w:val="00DF5C66"/>
    <w:rsid w:val="00E00CD3"/>
    <w:rsid w:val="00E01F63"/>
    <w:rsid w:val="00E04E02"/>
    <w:rsid w:val="00E12CB4"/>
    <w:rsid w:val="00E361D4"/>
    <w:rsid w:val="00E4097D"/>
    <w:rsid w:val="00E52DC2"/>
    <w:rsid w:val="00E65583"/>
    <w:rsid w:val="00E65F47"/>
    <w:rsid w:val="00E77149"/>
    <w:rsid w:val="00E810BB"/>
    <w:rsid w:val="00E820EF"/>
    <w:rsid w:val="00EA01EC"/>
    <w:rsid w:val="00EA5969"/>
    <w:rsid w:val="00ED3D89"/>
    <w:rsid w:val="00EE2963"/>
    <w:rsid w:val="00EF453E"/>
    <w:rsid w:val="00F02C1D"/>
    <w:rsid w:val="00F03B6A"/>
    <w:rsid w:val="00F07D2B"/>
    <w:rsid w:val="00F11995"/>
    <w:rsid w:val="00F13DA1"/>
    <w:rsid w:val="00F15EDB"/>
    <w:rsid w:val="00F175C8"/>
    <w:rsid w:val="00F201E4"/>
    <w:rsid w:val="00F22813"/>
    <w:rsid w:val="00F24AA4"/>
    <w:rsid w:val="00F30AD4"/>
    <w:rsid w:val="00F30E14"/>
    <w:rsid w:val="00F4339E"/>
    <w:rsid w:val="00F463AF"/>
    <w:rsid w:val="00F51672"/>
    <w:rsid w:val="00F6628D"/>
    <w:rsid w:val="00F7756B"/>
    <w:rsid w:val="00F822D0"/>
    <w:rsid w:val="00F85EA3"/>
    <w:rsid w:val="00F944F5"/>
    <w:rsid w:val="00FB1ABF"/>
    <w:rsid w:val="00FC35D9"/>
    <w:rsid w:val="00FD4B8E"/>
    <w:rsid w:val="00FE68BF"/>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D9BB78E"/>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uiPriority w:val="34"/>
    <w:qFormat/>
    <w:rsid w:val="00FF6C82"/>
    <w:pPr>
      <w:ind w:left="720"/>
      <w:contextualSpacing/>
    </w:pPr>
  </w:style>
  <w:style w:type="paragraph" w:styleId="Besedilooblaka">
    <w:name w:val="Balloon Text"/>
    <w:basedOn w:val="Navaden"/>
    <w:link w:val="BesedilooblakaZnak"/>
    <w:uiPriority w:val="99"/>
    <w:semiHidden/>
    <w:unhideWhenUsed/>
    <w:rsid w:val="00CE7CC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E7CCD"/>
    <w:rPr>
      <w:rFonts w:ascii="Segoe UI" w:hAnsi="Segoe UI" w:cs="Segoe UI"/>
      <w:sz w:val="18"/>
      <w:szCs w:val="18"/>
      <w:lang w:val="en-US" w:eastAsia="en-US"/>
    </w:rPr>
  </w:style>
  <w:style w:type="character" w:styleId="Hiperpovezava">
    <w:name w:val="Hyperlink"/>
    <w:basedOn w:val="Privzetapisavaodstavka"/>
    <w:uiPriority w:val="99"/>
    <w:semiHidden/>
    <w:unhideWhenUsed/>
    <w:rsid w:val="00502A02"/>
    <w:rPr>
      <w:color w:val="0000FF"/>
      <w:u w:val="single"/>
    </w:rPr>
  </w:style>
  <w:style w:type="paragraph" w:styleId="Brezrazmikov">
    <w:name w:val="No Spacing"/>
    <w:link w:val="BrezrazmikovZnak"/>
    <w:uiPriority w:val="1"/>
    <w:qFormat/>
    <w:rsid w:val="00152850"/>
    <w:rPr>
      <w:sz w:val="22"/>
      <w:szCs w:val="22"/>
      <w:lang w:val="en-US" w:eastAsia="en-US"/>
    </w:rPr>
  </w:style>
  <w:style w:type="character" w:customStyle="1" w:styleId="BrezrazmikovZnak">
    <w:name w:val="Brez razmikov Znak"/>
    <w:basedOn w:val="Privzetapisavaodstavka"/>
    <w:link w:val="Brezrazmikov"/>
    <w:uiPriority w:val="1"/>
    <w:rsid w:val="0015285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69573">
      <w:bodyDiv w:val="1"/>
      <w:marLeft w:val="0"/>
      <w:marRight w:val="0"/>
      <w:marTop w:val="0"/>
      <w:marBottom w:val="0"/>
      <w:divBdr>
        <w:top w:val="none" w:sz="0" w:space="0" w:color="auto"/>
        <w:left w:val="none" w:sz="0" w:space="0" w:color="auto"/>
        <w:bottom w:val="none" w:sz="0" w:space="0" w:color="auto"/>
        <w:right w:val="none" w:sz="0" w:space="0" w:color="auto"/>
      </w:divBdr>
    </w:div>
    <w:div w:id="289938445">
      <w:bodyDiv w:val="1"/>
      <w:marLeft w:val="0"/>
      <w:marRight w:val="0"/>
      <w:marTop w:val="0"/>
      <w:marBottom w:val="0"/>
      <w:divBdr>
        <w:top w:val="none" w:sz="0" w:space="0" w:color="auto"/>
        <w:left w:val="none" w:sz="0" w:space="0" w:color="auto"/>
        <w:bottom w:val="none" w:sz="0" w:space="0" w:color="auto"/>
        <w:right w:val="none" w:sz="0" w:space="0" w:color="auto"/>
      </w:divBdr>
    </w:div>
    <w:div w:id="808477238">
      <w:bodyDiv w:val="1"/>
      <w:marLeft w:val="0"/>
      <w:marRight w:val="0"/>
      <w:marTop w:val="0"/>
      <w:marBottom w:val="0"/>
      <w:divBdr>
        <w:top w:val="none" w:sz="0" w:space="0" w:color="auto"/>
        <w:left w:val="none" w:sz="0" w:space="0" w:color="auto"/>
        <w:bottom w:val="none" w:sz="0" w:space="0" w:color="auto"/>
        <w:right w:val="none" w:sz="0" w:space="0" w:color="auto"/>
      </w:divBdr>
    </w:div>
    <w:div w:id="898126682">
      <w:bodyDiv w:val="1"/>
      <w:marLeft w:val="0"/>
      <w:marRight w:val="0"/>
      <w:marTop w:val="0"/>
      <w:marBottom w:val="0"/>
      <w:divBdr>
        <w:top w:val="none" w:sz="0" w:space="0" w:color="auto"/>
        <w:left w:val="none" w:sz="0" w:space="0" w:color="auto"/>
        <w:bottom w:val="none" w:sz="0" w:space="0" w:color="auto"/>
        <w:right w:val="none" w:sz="0" w:space="0" w:color="auto"/>
      </w:divBdr>
    </w:div>
    <w:div w:id="964194498">
      <w:bodyDiv w:val="1"/>
      <w:marLeft w:val="0"/>
      <w:marRight w:val="0"/>
      <w:marTop w:val="0"/>
      <w:marBottom w:val="0"/>
      <w:divBdr>
        <w:top w:val="none" w:sz="0" w:space="0" w:color="auto"/>
        <w:left w:val="none" w:sz="0" w:space="0" w:color="auto"/>
        <w:bottom w:val="none" w:sz="0" w:space="0" w:color="auto"/>
        <w:right w:val="none" w:sz="0" w:space="0" w:color="auto"/>
      </w:divBdr>
    </w:div>
    <w:div w:id="1026949949">
      <w:bodyDiv w:val="1"/>
      <w:marLeft w:val="0"/>
      <w:marRight w:val="0"/>
      <w:marTop w:val="0"/>
      <w:marBottom w:val="0"/>
      <w:divBdr>
        <w:top w:val="none" w:sz="0" w:space="0" w:color="auto"/>
        <w:left w:val="none" w:sz="0" w:space="0" w:color="auto"/>
        <w:bottom w:val="none" w:sz="0" w:space="0" w:color="auto"/>
        <w:right w:val="none" w:sz="0" w:space="0" w:color="auto"/>
      </w:divBdr>
    </w:div>
    <w:div w:id="1215582130">
      <w:bodyDiv w:val="1"/>
      <w:marLeft w:val="0"/>
      <w:marRight w:val="0"/>
      <w:marTop w:val="0"/>
      <w:marBottom w:val="0"/>
      <w:divBdr>
        <w:top w:val="none" w:sz="0" w:space="0" w:color="auto"/>
        <w:left w:val="none" w:sz="0" w:space="0" w:color="auto"/>
        <w:bottom w:val="none" w:sz="0" w:space="0" w:color="auto"/>
        <w:right w:val="none" w:sz="0" w:space="0" w:color="auto"/>
      </w:divBdr>
    </w:div>
    <w:div w:id="1288466649">
      <w:bodyDiv w:val="1"/>
      <w:marLeft w:val="0"/>
      <w:marRight w:val="0"/>
      <w:marTop w:val="0"/>
      <w:marBottom w:val="0"/>
      <w:divBdr>
        <w:top w:val="none" w:sz="0" w:space="0" w:color="auto"/>
        <w:left w:val="none" w:sz="0" w:space="0" w:color="auto"/>
        <w:bottom w:val="none" w:sz="0" w:space="0" w:color="auto"/>
        <w:right w:val="none" w:sz="0" w:space="0" w:color="auto"/>
      </w:divBdr>
    </w:div>
    <w:div w:id="1318218202">
      <w:bodyDiv w:val="1"/>
      <w:marLeft w:val="0"/>
      <w:marRight w:val="0"/>
      <w:marTop w:val="0"/>
      <w:marBottom w:val="0"/>
      <w:divBdr>
        <w:top w:val="none" w:sz="0" w:space="0" w:color="auto"/>
        <w:left w:val="none" w:sz="0" w:space="0" w:color="auto"/>
        <w:bottom w:val="none" w:sz="0" w:space="0" w:color="auto"/>
        <w:right w:val="none" w:sz="0" w:space="0" w:color="auto"/>
      </w:divBdr>
    </w:div>
    <w:div w:id="1349676271">
      <w:bodyDiv w:val="1"/>
      <w:marLeft w:val="0"/>
      <w:marRight w:val="0"/>
      <w:marTop w:val="0"/>
      <w:marBottom w:val="0"/>
      <w:divBdr>
        <w:top w:val="none" w:sz="0" w:space="0" w:color="auto"/>
        <w:left w:val="none" w:sz="0" w:space="0" w:color="auto"/>
        <w:bottom w:val="none" w:sz="0" w:space="0" w:color="auto"/>
        <w:right w:val="none" w:sz="0" w:space="0" w:color="auto"/>
      </w:divBdr>
    </w:div>
    <w:div w:id="1772166745">
      <w:bodyDiv w:val="1"/>
      <w:marLeft w:val="0"/>
      <w:marRight w:val="0"/>
      <w:marTop w:val="0"/>
      <w:marBottom w:val="0"/>
      <w:divBdr>
        <w:top w:val="none" w:sz="0" w:space="0" w:color="auto"/>
        <w:left w:val="none" w:sz="0" w:space="0" w:color="auto"/>
        <w:bottom w:val="none" w:sz="0" w:space="0" w:color="auto"/>
        <w:right w:val="none" w:sz="0" w:space="0" w:color="auto"/>
      </w:divBdr>
    </w:div>
    <w:div w:id="206729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398DA6-C2DA-4E72-A7FF-BB4A1F756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11</Pages>
  <Words>3883</Words>
  <Characters>22134</Characters>
  <Application>Microsoft Office Word</Application>
  <DocSecurity>0</DocSecurity>
  <Lines>184</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27</cp:revision>
  <cp:lastPrinted>2019-10-02T11:35:00Z</cp:lastPrinted>
  <dcterms:created xsi:type="dcterms:W3CDTF">2019-10-01T11:00:00Z</dcterms:created>
  <dcterms:modified xsi:type="dcterms:W3CDTF">2021-09-29T06:47:00Z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Šenčur</vt:lpwstr>
  </property>
  <property fmtid="{D5CDD505-2E9C-101B-9397-08002B2CF9AE}" pid="3" name="MFiles_P1021n1_P1033">
    <vt:lpwstr>Kranjska cesta 11</vt:lpwstr>
  </property>
  <property fmtid="{D5CDD505-2E9C-101B-9397-08002B2CF9AE}" pid="4" name="MFiles_P1021n1_P1030">
    <vt:lpwstr>SI85537322</vt:lpwstr>
  </property>
  <property fmtid="{D5CDD505-2E9C-101B-9397-08002B2CF9AE}" pid="5" name="MFiles_P1021n1_P1031">
    <vt:lpwstr>5874696</vt:lpwstr>
  </property>
  <property fmtid="{D5CDD505-2E9C-101B-9397-08002B2CF9AE}" pid="6" name="MFiles_P1021n1_P1032">
    <vt:lpwstr>SI56 0131 7010 0006 973</vt:lpwstr>
  </property>
  <property fmtid="{D5CDD505-2E9C-101B-9397-08002B2CF9AE}" pid="7" name="MFiles_P1021n1_P1034">
    <vt:lpwstr>Ciril Kozjek, župan</vt:lpwstr>
  </property>
  <property fmtid="{D5CDD505-2E9C-101B-9397-08002B2CF9AE}" pid="8" name="MFiles_P1045">
    <vt:lpwstr>430-8/2017</vt:lpwstr>
  </property>
  <property fmtid="{D5CDD505-2E9C-101B-9397-08002B2CF9AE}" pid="9" name="MFiles_PG5BC2FC14A405421BA79F5FEC63BD00E3n1_PGB3D8D77D2D654902AEB821305A1A12BC">
    <vt:lpwstr>4208 Šenčur</vt:lpwstr>
  </property>
  <property fmtid="{D5CDD505-2E9C-101B-9397-08002B2CF9AE}" pid="10" name="MFiles_PG5BC2FC14A405421BA79F5FEC63BD00E3n1_PGB3D8D77D2D654902AEB821305A1A12BCn1">
    <vt:lpwstr>4208 Šenčur</vt:lpwstr>
  </property>
  <property fmtid="{D5CDD505-2E9C-101B-9397-08002B2CF9AE}" pid="11" name="MFiles_PG5BC2FC14A405421BA79F5FEC63BD00E3n1_PGB3D8D77D2D654902AEB821305A1A12BCn1_PGA9BEAF5633E247B98ED5F6CA091D7839">
    <vt:lpwstr>Šenčur</vt:lpwstr>
  </property>
</Properties>
</file>