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3B5F2" w14:textId="159CBB3E" w:rsidR="003635CE" w:rsidRPr="00C55A4D" w:rsidRDefault="003C4357" w:rsidP="00C55A4D">
      <w:pPr>
        <w:pStyle w:val="Naslov1"/>
        <w:tabs>
          <w:tab w:val="left" w:pos="709"/>
        </w:tabs>
        <w:spacing w:before="43"/>
        <w:jc w:val="center"/>
        <w:rPr>
          <w:rFonts w:ascii="Garamond" w:hAnsi="Garamond"/>
          <w:spacing w:val="-1"/>
          <w:sz w:val="32"/>
          <w:szCs w:val="32"/>
          <w:lang w:val="sl-SI"/>
        </w:rPr>
      </w:pPr>
      <w:r w:rsidRPr="00C55A4D">
        <w:rPr>
          <w:rFonts w:ascii="Garamond" w:hAnsi="Garamond"/>
          <w:spacing w:val="-1"/>
          <w:sz w:val="32"/>
          <w:szCs w:val="32"/>
          <w:lang w:val="sl-SI"/>
        </w:rPr>
        <w:t>NAVODILA PONUDNI</w:t>
      </w:r>
      <w:r w:rsidR="00DF68CF">
        <w:rPr>
          <w:rFonts w:ascii="Garamond" w:hAnsi="Garamond"/>
          <w:spacing w:val="-1"/>
          <w:sz w:val="32"/>
          <w:szCs w:val="32"/>
          <w:lang w:val="sl-SI"/>
        </w:rPr>
        <w:t>K</w:t>
      </w:r>
      <w:r w:rsidRPr="00C55A4D">
        <w:rPr>
          <w:rFonts w:ascii="Garamond" w:hAnsi="Garamond"/>
          <w:spacing w:val="-1"/>
          <w:sz w:val="32"/>
          <w:szCs w:val="32"/>
          <w:lang w:val="sl-SI"/>
        </w:rPr>
        <w:t>OM ZA PRIPRAVO</w:t>
      </w:r>
      <w:r w:rsidR="003635CE" w:rsidRPr="00C55A4D">
        <w:rPr>
          <w:rFonts w:ascii="Garamond" w:hAnsi="Garamond"/>
          <w:spacing w:val="-1"/>
          <w:sz w:val="32"/>
          <w:szCs w:val="32"/>
          <w:lang w:val="sl-SI"/>
        </w:rPr>
        <w:t xml:space="preserve"> PONUDBE</w:t>
      </w:r>
    </w:p>
    <w:p w14:paraId="205F5689" w14:textId="7D7AA10B" w:rsidR="00C55A4D" w:rsidRDefault="00C55A4D" w:rsidP="00C55A4D">
      <w:pPr>
        <w:pStyle w:val="Naslov1"/>
        <w:tabs>
          <w:tab w:val="left" w:pos="709"/>
        </w:tabs>
        <w:spacing w:before="43"/>
        <w:rPr>
          <w:rFonts w:ascii="Garamond" w:hAnsi="Garamond"/>
          <w:spacing w:val="-1"/>
          <w:sz w:val="24"/>
          <w:szCs w:val="24"/>
          <w:lang w:val="sl-SI"/>
        </w:rPr>
      </w:pPr>
    </w:p>
    <w:p w14:paraId="1EBCBFCD" w14:textId="11D9277C" w:rsidR="00C55A4D" w:rsidRPr="008439BB" w:rsidRDefault="00C55A4D" w:rsidP="00C55A4D">
      <w:pPr>
        <w:pStyle w:val="Naslov1"/>
        <w:numPr>
          <w:ilvl w:val="0"/>
          <w:numId w:val="8"/>
        </w:numPr>
        <w:tabs>
          <w:tab w:val="num" w:pos="360"/>
          <w:tab w:val="left" w:pos="709"/>
        </w:tabs>
        <w:spacing w:before="43"/>
        <w:ind w:left="0" w:firstLine="0"/>
        <w:jc w:val="left"/>
        <w:rPr>
          <w:rFonts w:ascii="Garamond" w:hAnsi="Garamond"/>
          <w:spacing w:val="-1"/>
          <w:sz w:val="24"/>
          <w:szCs w:val="24"/>
          <w:lang w:val="sl-SI"/>
        </w:rPr>
      </w:pPr>
      <w:r>
        <w:rPr>
          <w:rFonts w:ascii="Garamond" w:hAnsi="Garamond"/>
          <w:spacing w:val="-1"/>
          <w:sz w:val="24"/>
          <w:szCs w:val="24"/>
          <w:lang w:val="sl-SI"/>
        </w:rPr>
        <w:t>PO</w:t>
      </w:r>
      <w:r w:rsidR="00F44DFC">
        <w:rPr>
          <w:rFonts w:ascii="Garamond" w:hAnsi="Garamond"/>
          <w:spacing w:val="-1"/>
          <w:sz w:val="24"/>
          <w:szCs w:val="24"/>
          <w:lang w:val="sl-SI"/>
        </w:rPr>
        <w:t>D</w:t>
      </w:r>
      <w:r>
        <w:rPr>
          <w:rFonts w:ascii="Garamond" w:hAnsi="Garamond"/>
          <w:spacing w:val="-1"/>
          <w:sz w:val="24"/>
          <w:szCs w:val="24"/>
          <w:lang w:val="sl-SI"/>
        </w:rPr>
        <w:t>ATKI O NAROČNIKU TER JAVNEM NAROČILU</w:t>
      </w:r>
    </w:p>
    <w:p w14:paraId="3038BBE6" w14:textId="334643EB" w:rsidR="003635CE" w:rsidRDefault="003635CE" w:rsidP="003635CE">
      <w:pPr>
        <w:pStyle w:val="Naslov1"/>
        <w:tabs>
          <w:tab w:val="left" w:pos="709"/>
        </w:tabs>
        <w:spacing w:before="43"/>
        <w:jc w:val="right"/>
        <w:rPr>
          <w:rFonts w:asciiTheme="minorHAnsi" w:hAnsiTheme="minorHAnsi"/>
          <w:spacing w:val="-1"/>
          <w:lang w:val="sl-SI"/>
        </w:rPr>
      </w:pPr>
    </w:p>
    <w:p w14:paraId="53A313EE" w14:textId="77777777" w:rsidR="003C4357" w:rsidRPr="00B9045B" w:rsidRDefault="003C4357" w:rsidP="003C4357">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sidRPr="00B9045B">
        <w:rPr>
          <w:rFonts w:ascii="Garamond" w:hAnsi="Garamond"/>
          <w:b/>
          <w:spacing w:val="-1"/>
        </w:rPr>
        <w:t>Naročnik</w:t>
      </w:r>
    </w:p>
    <w:p w14:paraId="17DFA4C7" w14:textId="77777777" w:rsidR="003C4357" w:rsidRPr="003C4357" w:rsidRDefault="003C4357" w:rsidP="003C4357">
      <w:pPr>
        <w:widowControl w:val="0"/>
        <w:tabs>
          <w:tab w:val="left" w:pos="333"/>
        </w:tabs>
        <w:spacing w:before="72" w:after="0" w:line="240" w:lineRule="auto"/>
        <w:jc w:val="both"/>
        <w:rPr>
          <w:rFonts w:ascii="Garamond" w:eastAsia="Times New Roman" w:hAnsi="Garamond" w:cs="Times New Roman"/>
          <w:b/>
          <w:bCs/>
        </w:rPr>
      </w:pPr>
      <w:r w:rsidRPr="003C4357">
        <w:rPr>
          <w:rFonts w:ascii="Garamond" w:eastAsia="Times New Roman" w:hAnsi="Garamond" w:cs="Times New Roman"/>
          <w:b/>
          <w:bCs/>
        </w:rPr>
        <w:t xml:space="preserve">IZUM </w:t>
      </w:r>
    </w:p>
    <w:p w14:paraId="244EED6B" w14:textId="77777777" w:rsidR="003C4357" w:rsidRPr="003C4357" w:rsidRDefault="003C4357" w:rsidP="003C4357">
      <w:pPr>
        <w:widowControl w:val="0"/>
        <w:tabs>
          <w:tab w:val="left" w:pos="333"/>
        </w:tabs>
        <w:spacing w:before="72" w:after="0" w:line="240" w:lineRule="auto"/>
        <w:jc w:val="both"/>
        <w:rPr>
          <w:rFonts w:ascii="Garamond" w:eastAsia="Times New Roman" w:hAnsi="Garamond" w:cs="Times New Roman"/>
          <w:b/>
          <w:bCs/>
        </w:rPr>
      </w:pPr>
      <w:r w:rsidRPr="003C4357">
        <w:rPr>
          <w:rFonts w:ascii="Garamond" w:eastAsia="Times New Roman" w:hAnsi="Garamond" w:cs="Times New Roman"/>
          <w:b/>
          <w:bCs/>
        </w:rPr>
        <w:t xml:space="preserve">Prešernova ulica 1 </w:t>
      </w:r>
    </w:p>
    <w:p w14:paraId="69CAB4EA" w14:textId="77777777" w:rsidR="003C4357" w:rsidRPr="003C4357" w:rsidRDefault="003C4357" w:rsidP="003C4357">
      <w:pPr>
        <w:widowControl w:val="0"/>
        <w:tabs>
          <w:tab w:val="left" w:pos="333"/>
        </w:tabs>
        <w:spacing w:before="72" w:after="0" w:line="240" w:lineRule="auto"/>
        <w:jc w:val="both"/>
        <w:rPr>
          <w:rFonts w:ascii="Garamond" w:eastAsia="Times New Roman" w:hAnsi="Garamond" w:cs="Times New Roman"/>
          <w:b/>
          <w:bCs/>
        </w:rPr>
      </w:pPr>
      <w:r w:rsidRPr="003C4357">
        <w:rPr>
          <w:rFonts w:ascii="Garamond" w:eastAsia="Times New Roman" w:hAnsi="Garamond" w:cs="Times New Roman"/>
          <w:b/>
          <w:bCs/>
        </w:rPr>
        <w:t xml:space="preserve">2000 Maribor </w:t>
      </w:r>
    </w:p>
    <w:p w14:paraId="3240642F" w14:textId="0C7B1B15" w:rsidR="003C4357" w:rsidRDefault="003C4357" w:rsidP="003C4357">
      <w:pPr>
        <w:widowControl w:val="0"/>
        <w:tabs>
          <w:tab w:val="left" w:pos="333"/>
        </w:tabs>
        <w:spacing w:before="72" w:after="0" w:line="240" w:lineRule="auto"/>
        <w:jc w:val="both"/>
        <w:rPr>
          <w:rFonts w:ascii="Garamond" w:eastAsia="Times New Roman" w:hAnsi="Garamond" w:cs="Times New Roman"/>
        </w:rPr>
      </w:pPr>
      <w:r w:rsidRPr="00B9045B">
        <w:rPr>
          <w:rFonts w:ascii="Garamond" w:eastAsia="Times New Roman" w:hAnsi="Garamond" w:cs="Times New Roman"/>
        </w:rPr>
        <w:t>izvaja javno naročilo v svojem imenu in za svoj račun</w:t>
      </w:r>
      <w:r>
        <w:rPr>
          <w:rFonts w:ascii="Garamond" w:eastAsia="Times New Roman" w:hAnsi="Garamond" w:cs="Times New Roman"/>
        </w:rPr>
        <w:t>.</w:t>
      </w:r>
      <w:r w:rsidRPr="00B9045B">
        <w:rPr>
          <w:rFonts w:ascii="Garamond" w:eastAsia="Times New Roman" w:hAnsi="Garamond" w:cs="Times New Roman"/>
        </w:rPr>
        <w:t xml:space="preserve"> </w:t>
      </w:r>
    </w:p>
    <w:p w14:paraId="0B80350B" w14:textId="77777777" w:rsidR="003C4357" w:rsidRDefault="003C4357" w:rsidP="003635CE">
      <w:pPr>
        <w:jc w:val="both"/>
        <w:rPr>
          <w:rFonts w:ascii="Garamond" w:hAnsi="Garamond"/>
        </w:rPr>
      </w:pPr>
    </w:p>
    <w:p w14:paraId="41B0599C" w14:textId="0DF803CC" w:rsidR="003635CE" w:rsidRDefault="003635CE" w:rsidP="003635CE">
      <w:pPr>
        <w:jc w:val="both"/>
        <w:rPr>
          <w:rFonts w:ascii="Garamond" w:hAnsi="Garamond"/>
        </w:rPr>
      </w:pPr>
      <w:r w:rsidRPr="003C4357">
        <w:rPr>
          <w:rFonts w:ascii="Garamond" w:hAnsi="Garamond"/>
        </w:rPr>
        <w:t>Naročnik vabi vse zainteresirane ponudnike, da predložijo ponudbo, skladno z zahtevami iz razpisne dokumentacije.</w:t>
      </w:r>
    </w:p>
    <w:p w14:paraId="7EB653AA" w14:textId="78F389D4" w:rsidR="003C4357" w:rsidRDefault="003C4357" w:rsidP="003635CE">
      <w:pPr>
        <w:jc w:val="both"/>
        <w:rPr>
          <w:rFonts w:ascii="Garamond" w:hAnsi="Garamond"/>
        </w:rPr>
      </w:pPr>
    </w:p>
    <w:p w14:paraId="42868DA6" w14:textId="189C23FE" w:rsidR="003C4357" w:rsidRPr="00B9045B" w:rsidRDefault="00D5707C" w:rsidP="003C4357">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Pr>
          <w:rFonts w:ascii="Garamond" w:hAnsi="Garamond"/>
          <w:b/>
          <w:spacing w:val="-1"/>
        </w:rPr>
        <w:t xml:space="preserve">Naziv, številka </w:t>
      </w:r>
      <w:r w:rsidR="003C4357">
        <w:rPr>
          <w:rFonts w:ascii="Garamond" w:hAnsi="Garamond"/>
          <w:b/>
          <w:spacing w:val="-1"/>
        </w:rPr>
        <w:t>in p</w:t>
      </w:r>
      <w:r w:rsidR="003C4357" w:rsidRPr="00B9045B">
        <w:rPr>
          <w:rFonts w:ascii="Garamond" w:hAnsi="Garamond"/>
          <w:b/>
          <w:spacing w:val="-1"/>
        </w:rPr>
        <w:t>redmet</w:t>
      </w:r>
    </w:p>
    <w:p w14:paraId="3D14883E" w14:textId="5EF80900" w:rsidR="00D5707C" w:rsidRDefault="00D5707C" w:rsidP="003C4357">
      <w:pPr>
        <w:widowControl w:val="0"/>
        <w:tabs>
          <w:tab w:val="left" w:pos="333"/>
        </w:tabs>
        <w:spacing w:before="72" w:after="0" w:line="240" w:lineRule="auto"/>
        <w:jc w:val="both"/>
        <w:rPr>
          <w:rFonts w:ascii="Garamond" w:eastAsia="Times New Roman" w:hAnsi="Garamond" w:cs="Times New Roman"/>
        </w:rPr>
      </w:pPr>
      <w:r>
        <w:rPr>
          <w:rFonts w:ascii="Garamond" w:eastAsia="Times New Roman" w:hAnsi="Garamond" w:cs="Times New Roman"/>
        </w:rPr>
        <w:t xml:space="preserve">Naziv javnega naročila je </w:t>
      </w:r>
      <w:r w:rsidRPr="00E25CDD">
        <w:rPr>
          <w:rFonts w:ascii="Garamond" w:eastAsia="Times New Roman" w:hAnsi="Garamond" w:cs="Times New Roman"/>
        </w:rPr>
        <w:t>ZAVAROVANJE OSEB IN PREMOŽENJA IZUM za 4 leta</w:t>
      </w:r>
    </w:p>
    <w:p w14:paraId="17913DF0" w14:textId="22CBBFB8" w:rsidR="003C4357" w:rsidRDefault="00D5707C" w:rsidP="003C4357">
      <w:pPr>
        <w:widowControl w:val="0"/>
        <w:tabs>
          <w:tab w:val="left" w:pos="333"/>
        </w:tabs>
        <w:spacing w:before="72" w:after="0" w:line="240" w:lineRule="auto"/>
        <w:jc w:val="both"/>
        <w:rPr>
          <w:rFonts w:ascii="Garamond" w:eastAsia="Times New Roman" w:hAnsi="Garamond" w:cs="Times New Roman"/>
        </w:rPr>
      </w:pPr>
      <w:r>
        <w:rPr>
          <w:rFonts w:ascii="Garamond" w:eastAsia="Times New Roman" w:hAnsi="Garamond" w:cs="Times New Roman"/>
        </w:rPr>
        <w:t>Š</w:t>
      </w:r>
      <w:r w:rsidR="003C4357">
        <w:rPr>
          <w:rFonts w:ascii="Garamond" w:eastAsia="Times New Roman" w:hAnsi="Garamond" w:cs="Times New Roman"/>
        </w:rPr>
        <w:t xml:space="preserve">tevilka javnega naročila je </w:t>
      </w:r>
      <w:r w:rsidR="00E25CDD">
        <w:rPr>
          <w:rFonts w:ascii="Garamond" w:eastAsia="Times New Roman" w:hAnsi="Garamond" w:cs="Times New Roman"/>
        </w:rPr>
        <w:t>JN01/2021-OP</w:t>
      </w:r>
      <w:r w:rsidR="003C4357">
        <w:rPr>
          <w:rFonts w:ascii="Garamond" w:eastAsia="Times New Roman" w:hAnsi="Garamond" w:cs="Times New Roman"/>
        </w:rPr>
        <w:t>.</w:t>
      </w:r>
    </w:p>
    <w:p w14:paraId="3EF4F70A" w14:textId="5EB17CBE" w:rsidR="003C4357" w:rsidRPr="00B9045B" w:rsidRDefault="003C4357" w:rsidP="003C4357">
      <w:pPr>
        <w:widowControl w:val="0"/>
        <w:tabs>
          <w:tab w:val="left" w:pos="333"/>
        </w:tabs>
        <w:spacing w:before="72" w:after="0" w:line="240" w:lineRule="auto"/>
        <w:jc w:val="both"/>
        <w:rPr>
          <w:rFonts w:ascii="Garamond" w:eastAsia="Times New Roman" w:hAnsi="Garamond" w:cs="Times New Roman"/>
        </w:rPr>
      </w:pPr>
      <w:r w:rsidRPr="00B9045B">
        <w:rPr>
          <w:rFonts w:ascii="Garamond" w:eastAsia="Times New Roman" w:hAnsi="Garamond" w:cs="Times New Roman"/>
        </w:rPr>
        <w:t xml:space="preserve">Predmet javnega naročila so zavarovalne storitve – zavarovanje oseb in premoženja za potrebe naročnika za obdobje </w:t>
      </w:r>
      <w:r w:rsidRPr="009769C7">
        <w:rPr>
          <w:rFonts w:ascii="Garamond" w:eastAsia="Times New Roman" w:hAnsi="Garamond" w:cs="Times New Roman"/>
        </w:rPr>
        <w:t xml:space="preserve">štirih let od </w:t>
      </w:r>
      <w:r w:rsidRPr="00E25CDD">
        <w:rPr>
          <w:rFonts w:ascii="Garamond" w:eastAsia="Times New Roman" w:hAnsi="Garamond" w:cs="Times New Roman"/>
          <w:b/>
        </w:rPr>
        <w:t>01.01.2022 od 00:00h do 31.12.2025</w:t>
      </w:r>
      <w:r w:rsidRPr="00E25CDD">
        <w:rPr>
          <w:rFonts w:ascii="Garamond" w:eastAsia="Times New Roman" w:hAnsi="Garamond" w:cs="Times New Roman"/>
        </w:rPr>
        <w:t xml:space="preserve"> </w:t>
      </w:r>
      <w:r w:rsidRPr="00E25CDD">
        <w:rPr>
          <w:rFonts w:ascii="Garamond" w:eastAsia="Times New Roman" w:hAnsi="Garamond" w:cs="Times New Roman"/>
          <w:b/>
        </w:rPr>
        <w:t>do 24:00h</w:t>
      </w:r>
      <w:r>
        <w:rPr>
          <w:rFonts w:ascii="Garamond" w:eastAsia="Times New Roman" w:hAnsi="Garamond" w:cs="Times New Roman"/>
        </w:rPr>
        <w:t xml:space="preserve"> </w:t>
      </w:r>
      <w:r w:rsidRPr="009769C7">
        <w:rPr>
          <w:rFonts w:ascii="Garamond" w:eastAsia="Times New Roman" w:hAnsi="Garamond" w:cs="Times New Roman"/>
        </w:rPr>
        <w:t>kot</w:t>
      </w:r>
      <w:r>
        <w:rPr>
          <w:rFonts w:ascii="Garamond" w:eastAsia="Times New Roman" w:hAnsi="Garamond" w:cs="Times New Roman"/>
        </w:rPr>
        <w:t xml:space="preserve"> izhaja iz zavarovalno </w:t>
      </w:r>
      <w:r w:rsidRPr="00B9045B">
        <w:rPr>
          <w:rFonts w:ascii="Garamond" w:eastAsia="Times New Roman" w:hAnsi="Garamond" w:cs="Times New Roman"/>
        </w:rPr>
        <w:t>tehnične dokumentacije</w:t>
      </w:r>
      <w:r>
        <w:rPr>
          <w:rFonts w:ascii="Garamond" w:eastAsia="Times New Roman" w:hAnsi="Garamond" w:cs="Times New Roman"/>
        </w:rPr>
        <w:t>, in sicer:</w:t>
      </w:r>
    </w:p>
    <w:p w14:paraId="56B61D63" w14:textId="77777777" w:rsidR="003C4357" w:rsidRPr="00B9045B" w:rsidRDefault="003C4357" w:rsidP="003C4357">
      <w:pPr>
        <w:widowControl w:val="0"/>
        <w:tabs>
          <w:tab w:val="left" w:pos="333"/>
        </w:tabs>
        <w:spacing w:before="72" w:after="0" w:line="240" w:lineRule="auto"/>
        <w:jc w:val="both"/>
        <w:rPr>
          <w:rFonts w:ascii="Garamond" w:eastAsia="Times New Roman" w:hAnsi="Garamond" w:cs="Times New Roman"/>
        </w:rPr>
      </w:pPr>
    </w:p>
    <w:p w14:paraId="2392483E" w14:textId="77777777" w:rsidR="003C4357" w:rsidRPr="00B9045B" w:rsidRDefault="003C4357" w:rsidP="003C4357">
      <w:pPr>
        <w:numPr>
          <w:ilvl w:val="0"/>
          <w:numId w:val="19"/>
        </w:numPr>
        <w:spacing w:after="0" w:line="240" w:lineRule="auto"/>
        <w:jc w:val="both"/>
        <w:rPr>
          <w:rFonts w:ascii="Garamond" w:hAnsi="Garamond" w:cstheme="minorHAnsi"/>
        </w:rPr>
      </w:pPr>
      <w:r w:rsidRPr="00B9045B">
        <w:rPr>
          <w:rFonts w:ascii="Garamond" w:hAnsi="Garamond" w:cstheme="minorHAnsi"/>
        </w:rPr>
        <w:t>Zavarovanje premoženja in odgovornosti</w:t>
      </w:r>
    </w:p>
    <w:p w14:paraId="3DEA2DDE" w14:textId="77777777" w:rsidR="003C4357" w:rsidRPr="00B9045B" w:rsidRDefault="003C4357" w:rsidP="003C4357">
      <w:pPr>
        <w:pStyle w:val="Odstavekseznama"/>
        <w:numPr>
          <w:ilvl w:val="1"/>
          <w:numId w:val="19"/>
        </w:numPr>
        <w:jc w:val="both"/>
        <w:rPr>
          <w:rFonts w:ascii="Garamond" w:hAnsi="Garamond" w:cstheme="minorHAnsi"/>
        </w:rPr>
      </w:pPr>
      <w:r w:rsidRPr="00B9045B">
        <w:rPr>
          <w:rFonts w:ascii="Garamond" w:hAnsi="Garamond" w:cstheme="minorHAnsi"/>
        </w:rPr>
        <w:t>požarno zavarovanje z dodatnimi riziki</w:t>
      </w:r>
    </w:p>
    <w:p w14:paraId="5BEE7217" w14:textId="7D62F012" w:rsidR="003C4357" w:rsidRDefault="003C4357" w:rsidP="003C4357">
      <w:pPr>
        <w:pStyle w:val="Odstavekseznama"/>
        <w:numPr>
          <w:ilvl w:val="1"/>
          <w:numId w:val="19"/>
        </w:numPr>
        <w:jc w:val="both"/>
        <w:rPr>
          <w:rFonts w:ascii="Garamond" w:hAnsi="Garamond" w:cstheme="minorHAnsi"/>
        </w:rPr>
      </w:pPr>
      <w:r w:rsidRPr="00B9045B">
        <w:rPr>
          <w:rFonts w:ascii="Garamond" w:hAnsi="Garamond" w:cstheme="minorHAnsi"/>
        </w:rPr>
        <w:t>zavarovanje računalniške in z njo povezane opreme</w:t>
      </w:r>
    </w:p>
    <w:p w14:paraId="57A0DD32" w14:textId="51F09FD6" w:rsidR="00F0656C" w:rsidRPr="00B9045B" w:rsidRDefault="0004076C" w:rsidP="003C4357">
      <w:pPr>
        <w:pStyle w:val="Odstavekseznama"/>
        <w:numPr>
          <w:ilvl w:val="1"/>
          <w:numId w:val="19"/>
        </w:numPr>
        <w:jc w:val="both"/>
        <w:rPr>
          <w:rFonts w:ascii="Garamond" w:hAnsi="Garamond" w:cstheme="minorHAnsi"/>
        </w:rPr>
      </w:pPr>
      <w:r>
        <w:rPr>
          <w:rFonts w:ascii="Garamond" w:hAnsi="Garamond" w:cstheme="minorHAnsi"/>
        </w:rPr>
        <w:t>zavarovanje superračunalnika VEGA</w:t>
      </w:r>
    </w:p>
    <w:p w14:paraId="659BD164" w14:textId="77777777" w:rsidR="003C4357" w:rsidRPr="00B9045B" w:rsidRDefault="003C4357" w:rsidP="003C4357">
      <w:pPr>
        <w:pStyle w:val="Odstavekseznama"/>
        <w:numPr>
          <w:ilvl w:val="1"/>
          <w:numId w:val="19"/>
        </w:numPr>
        <w:jc w:val="both"/>
        <w:rPr>
          <w:rFonts w:ascii="Garamond" w:hAnsi="Garamond" w:cstheme="minorHAnsi"/>
        </w:rPr>
      </w:pPr>
      <w:r w:rsidRPr="00B9045B">
        <w:rPr>
          <w:rFonts w:ascii="Garamond" w:hAnsi="Garamond" w:cstheme="minorHAnsi"/>
        </w:rPr>
        <w:t>zavarovanje strojeloma</w:t>
      </w:r>
    </w:p>
    <w:p w14:paraId="25BCDEE4" w14:textId="77777777" w:rsidR="003C4357" w:rsidRPr="00B9045B" w:rsidRDefault="003C4357" w:rsidP="003C4357">
      <w:pPr>
        <w:pStyle w:val="Odstavekseznama"/>
        <w:numPr>
          <w:ilvl w:val="1"/>
          <w:numId w:val="19"/>
        </w:numPr>
        <w:jc w:val="both"/>
        <w:rPr>
          <w:rFonts w:ascii="Garamond" w:hAnsi="Garamond" w:cstheme="minorHAnsi"/>
        </w:rPr>
      </w:pPr>
      <w:r w:rsidRPr="00B9045B">
        <w:rPr>
          <w:rFonts w:ascii="Garamond" w:hAnsi="Garamond" w:cstheme="minorHAnsi"/>
        </w:rPr>
        <w:t xml:space="preserve">zavarovanje splošne, delodajalčeve </w:t>
      </w:r>
      <w:r>
        <w:rPr>
          <w:rFonts w:ascii="Garamond" w:hAnsi="Garamond" w:cstheme="minorHAnsi"/>
        </w:rPr>
        <w:t>odgovornosti</w:t>
      </w:r>
    </w:p>
    <w:p w14:paraId="59BFAA71" w14:textId="77777777" w:rsidR="003C4357" w:rsidRPr="00B9045B" w:rsidRDefault="003C4357" w:rsidP="003C4357">
      <w:pPr>
        <w:pStyle w:val="Odstavekseznama"/>
        <w:numPr>
          <w:ilvl w:val="1"/>
          <w:numId w:val="19"/>
        </w:numPr>
        <w:jc w:val="both"/>
        <w:rPr>
          <w:rFonts w:ascii="Garamond" w:hAnsi="Garamond" w:cstheme="minorHAnsi"/>
        </w:rPr>
      </w:pPr>
      <w:r w:rsidRPr="00B9045B">
        <w:rPr>
          <w:rFonts w:ascii="Garamond" w:hAnsi="Garamond" w:cstheme="minorHAnsi"/>
        </w:rPr>
        <w:t>zavarovanje vlomske tatvine in ropa</w:t>
      </w:r>
    </w:p>
    <w:p w14:paraId="28FA942F" w14:textId="77777777" w:rsidR="003C4357" w:rsidRPr="00B9045B" w:rsidRDefault="003C4357" w:rsidP="003C4357">
      <w:pPr>
        <w:pStyle w:val="Odstavekseznama"/>
        <w:numPr>
          <w:ilvl w:val="1"/>
          <w:numId w:val="19"/>
        </w:numPr>
        <w:jc w:val="both"/>
        <w:rPr>
          <w:rFonts w:ascii="Garamond" w:hAnsi="Garamond" w:cstheme="minorHAnsi"/>
        </w:rPr>
      </w:pPr>
      <w:r w:rsidRPr="00B9045B">
        <w:rPr>
          <w:rFonts w:ascii="Garamond" w:hAnsi="Garamond" w:cstheme="minorHAnsi"/>
        </w:rPr>
        <w:t>zavarovanje stekla</w:t>
      </w:r>
    </w:p>
    <w:p w14:paraId="30138E77" w14:textId="77777777" w:rsidR="003C4357" w:rsidRDefault="003C4357" w:rsidP="003C4357">
      <w:pPr>
        <w:pStyle w:val="Odstavekseznama"/>
        <w:numPr>
          <w:ilvl w:val="1"/>
          <w:numId w:val="19"/>
        </w:numPr>
        <w:jc w:val="both"/>
        <w:rPr>
          <w:rFonts w:ascii="Garamond" w:hAnsi="Garamond" w:cstheme="minorHAnsi"/>
        </w:rPr>
      </w:pPr>
      <w:r w:rsidRPr="00B9045B">
        <w:rPr>
          <w:rFonts w:ascii="Garamond" w:hAnsi="Garamond" w:cstheme="minorHAnsi"/>
        </w:rPr>
        <w:t xml:space="preserve">zavarovanje </w:t>
      </w:r>
      <w:r>
        <w:rPr>
          <w:rFonts w:ascii="Garamond" w:hAnsi="Garamond" w:cstheme="minorHAnsi"/>
        </w:rPr>
        <w:t>blaga v domačem prevozu</w:t>
      </w:r>
    </w:p>
    <w:p w14:paraId="794D3854" w14:textId="77777777" w:rsidR="003C4357" w:rsidRPr="00B9045B" w:rsidRDefault="003C4357" w:rsidP="003C4357">
      <w:pPr>
        <w:pStyle w:val="Odstavekseznama"/>
        <w:ind w:left="1440"/>
        <w:jc w:val="both"/>
        <w:rPr>
          <w:rFonts w:ascii="Garamond" w:hAnsi="Garamond" w:cstheme="minorHAnsi"/>
        </w:rPr>
      </w:pPr>
    </w:p>
    <w:p w14:paraId="2276EB33" w14:textId="77777777" w:rsidR="003C4357" w:rsidRPr="00B9045B" w:rsidRDefault="003C4357" w:rsidP="003C4357">
      <w:pPr>
        <w:numPr>
          <w:ilvl w:val="0"/>
          <w:numId w:val="19"/>
        </w:numPr>
        <w:spacing w:after="0" w:line="240" w:lineRule="auto"/>
        <w:jc w:val="both"/>
        <w:rPr>
          <w:rFonts w:ascii="Garamond" w:hAnsi="Garamond" w:cstheme="minorHAnsi"/>
        </w:rPr>
      </w:pPr>
      <w:r w:rsidRPr="00B9045B">
        <w:rPr>
          <w:rFonts w:ascii="Garamond" w:hAnsi="Garamond" w:cstheme="minorHAnsi"/>
        </w:rPr>
        <w:t>Kolektivno nezgodno zavarovanje</w:t>
      </w:r>
    </w:p>
    <w:p w14:paraId="4729C098" w14:textId="77777777" w:rsidR="003C4357" w:rsidRDefault="003C4357" w:rsidP="003C4357">
      <w:pPr>
        <w:numPr>
          <w:ilvl w:val="1"/>
          <w:numId w:val="19"/>
        </w:numPr>
        <w:spacing w:after="0" w:line="240" w:lineRule="auto"/>
        <w:jc w:val="both"/>
        <w:rPr>
          <w:rFonts w:ascii="Garamond" w:hAnsi="Garamond" w:cstheme="minorHAnsi"/>
        </w:rPr>
      </w:pPr>
      <w:r>
        <w:rPr>
          <w:rFonts w:ascii="Garamond" w:hAnsi="Garamond" w:cstheme="minorHAnsi"/>
        </w:rPr>
        <w:t>oseb, ki službeno potujejo</w:t>
      </w:r>
    </w:p>
    <w:p w14:paraId="27CE627C" w14:textId="77777777" w:rsidR="003C4357" w:rsidRPr="00B9045B" w:rsidRDefault="003C4357" w:rsidP="003C4357">
      <w:pPr>
        <w:numPr>
          <w:ilvl w:val="1"/>
          <w:numId w:val="19"/>
        </w:numPr>
        <w:spacing w:after="0" w:line="240" w:lineRule="auto"/>
        <w:jc w:val="both"/>
        <w:rPr>
          <w:rFonts w:ascii="Garamond" w:hAnsi="Garamond" w:cstheme="minorHAnsi"/>
        </w:rPr>
      </w:pPr>
      <w:r>
        <w:rPr>
          <w:rFonts w:ascii="Garamond" w:hAnsi="Garamond" w:cstheme="minorHAnsi"/>
        </w:rPr>
        <w:t xml:space="preserve">za </w:t>
      </w:r>
      <w:r w:rsidRPr="00B9045B">
        <w:rPr>
          <w:rFonts w:ascii="Garamond" w:hAnsi="Garamond" w:cstheme="minorHAnsi"/>
        </w:rPr>
        <w:t>zaposlen</w:t>
      </w:r>
      <w:r>
        <w:rPr>
          <w:rFonts w:ascii="Garamond" w:hAnsi="Garamond" w:cstheme="minorHAnsi"/>
        </w:rPr>
        <w:t xml:space="preserve">e in družinske člane, po principu </w:t>
      </w:r>
      <w:r w:rsidRPr="00B9045B">
        <w:rPr>
          <w:rFonts w:ascii="Garamond" w:hAnsi="Garamond" w:cstheme="minorHAnsi"/>
        </w:rPr>
        <w:t>kjerkoli</w:t>
      </w:r>
    </w:p>
    <w:p w14:paraId="33A4EBAA" w14:textId="77777777" w:rsidR="003C4357" w:rsidRDefault="003C4357" w:rsidP="003C4357">
      <w:pPr>
        <w:spacing w:after="0" w:line="240" w:lineRule="auto"/>
        <w:ind w:left="340"/>
        <w:jc w:val="both"/>
        <w:rPr>
          <w:rFonts w:ascii="Garamond" w:hAnsi="Garamond" w:cstheme="minorHAnsi"/>
        </w:rPr>
      </w:pPr>
    </w:p>
    <w:p w14:paraId="58F1B093" w14:textId="77777777" w:rsidR="003C4357" w:rsidRDefault="003C4357" w:rsidP="003C4357">
      <w:pPr>
        <w:numPr>
          <w:ilvl w:val="0"/>
          <w:numId w:val="19"/>
        </w:numPr>
        <w:spacing w:after="0" w:line="240" w:lineRule="auto"/>
        <w:jc w:val="both"/>
        <w:rPr>
          <w:rFonts w:ascii="Garamond" w:hAnsi="Garamond" w:cstheme="minorHAnsi"/>
        </w:rPr>
      </w:pPr>
      <w:r>
        <w:rPr>
          <w:rFonts w:ascii="Garamond" w:hAnsi="Garamond" w:cstheme="minorHAnsi"/>
        </w:rPr>
        <w:t>Zavarovanje vozil</w:t>
      </w:r>
    </w:p>
    <w:p w14:paraId="4B0FCCBF" w14:textId="4BD5B6B7" w:rsidR="003C4357" w:rsidRDefault="003C4357" w:rsidP="003C4357">
      <w:pPr>
        <w:widowControl w:val="0"/>
        <w:tabs>
          <w:tab w:val="left" w:pos="333"/>
        </w:tabs>
        <w:spacing w:before="72" w:after="0" w:line="240" w:lineRule="auto"/>
        <w:rPr>
          <w:rFonts w:ascii="Garamond" w:eastAsia="Times New Roman" w:hAnsi="Garamond" w:cs="Times New Roman"/>
        </w:rPr>
      </w:pPr>
    </w:p>
    <w:p w14:paraId="034A3E0A" w14:textId="77777777" w:rsidR="00523B17" w:rsidRPr="00B9045B" w:rsidRDefault="00523B17" w:rsidP="00523B17">
      <w:pPr>
        <w:tabs>
          <w:tab w:val="left" w:pos="333"/>
        </w:tabs>
        <w:spacing w:before="72"/>
        <w:jc w:val="both"/>
        <w:rPr>
          <w:rFonts w:ascii="Garamond" w:eastAsia="Times New Roman" w:hAnsi="Garamond" w:cs="Times New Roman"/>
        </w:rPr>
      </w:pPr>
      <w:r w:rsidRPr="00B9045B">
        <w:rPr>
          <w:rFonts w:ascii="Garamond" w:eastAsia="Times New Roman" w:hAnsi="Garamond" w:cs="Times New Roman"/>
        </w:rPr>
        <w:t xml:space="preserve">Predmet zavarovanja je podrobneje opredeljen v zavarovalno tehnični dokumentaciji v ločenem dokumentu Zavarovalno tehnična dokumentacija.pdf. </w:t>
      </w:r>
    </w:p>
    <w:p w14:paraId="322B223D" w14:textId="77777777" w:rsidR="00523B17" w:rsidRPr="00B9045B" w:rsidRDefault="00523B17" w:rsidP="003C4357">
      <w:pPr>
        <w:widowControl w:val="0"/>
        <w:tabs>
          <w:tab w:val="left" w:pos="333"/>
        </w:tabs>
        <w:spacing w:before="72" w:after="0" w:line="240" w:lineRule="auto"/>
        <w:rPr>
          <w:rFonts w:ascii="Garamond" w:eastAsia="Times New Roman" w:hAnsi="Garamond" w:cs="Times New Roman"/>
        </w:rPr>
      </w:pPr>
    </w:p>
    <w:p w14:paraId="382E90F5" w14:textId="37BDECBB" w:rsidR="003C4357" w:rsidRPr="00B9045B" w:rsidRDefault="003C4357" w:rsidP="003C4357">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sidRPr="00B9045B">
        <w:rPr>
          <w:rFonts w:ascii="Garamond" w:hAnsi="Garamond"/>
          <w:b/>
          <w:spacing w:val="-1"/>
        </w:rPr>
        <w:t>Vrsta</w:t>
      </w:r>
      <w:r>
        <w:rPr>
          <w:rFonts w:ascii="Garamond" w:hAnsi="Garamond"/>
          <w:b/>
          <w:spacing w:val="-1"/>
        </w:rPr>
        <w:t xml:space="preserve"> javnega naročila</w:t>
      </w:r>
    </w:p>
    <w:p w14:paraId="6D7BCB1C" w14:textId="77777777" w:rsidR="003C4357" w:rsidRPr="00B9045B" w:rsidRDefault="003C4357" w:rsidP="003C4357">
      <w:pPr>
        <w:widowControl w:val="0"/>
        <w:tabs>
          <w:tab w:val="left" w:pos="333"/>
        </w:tabs>
        <w:spacing w:before="72" w:after="0" w:line="240" w:lineRule="auto"/>
        <w:rPr>
          <w:rFonts w:ascii="Garamond" w:eastAsia="Times New Roman" w:hAnsi="Garamond" w:cs="Times New Roman"/>
        </w:rPr>
      </w:pPr>
      <w:r w:rsidRPr="00B9045B">
        <w:rPr>
          <w:rFonts w:ascii="Garamond" w:hAnsi="Garamond"/>
          <w:spacing w:val="-1"/>
        </w:rPr>
        <w:t>Storitve</w:t>
      </w:r>
    </w:p>
    <w:p w14:paraId="412BF5A5" w14:textId="77777777" w:rsidR="003C4357" w:rsidRPr="00B9045B" w:rsidRDefault="003C4357" w:rsidP="003C4357">
      <w:pPr>
        <w:widowControl w:val="0"/>
        <w:tabs>
          <w:tab w:val="left" w:pos="333"/>
        </w:tabs>
        <w:spacing w:before="72" w:after="0" w:line="240" w:lineRule="auto"/>
        <w:jc w:val="both"/>
        <w:rPr>
          <w:rFonts w:ascii="Garamond" w:eastAsia="Times New Roman" w:hAnsi="Garamond"/>
          <w:spacing w:val="-1"/>
        </w:rPr>
      </w:pPr>
    </w:p>
    <w:p w14:paraId="4E7B9A2D" w14:textId="77777777" w:rsidR="003C4357" w:rsidRDefault="003C4357" w:rsidP="003C4357">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sidRPr="00B9045B">
        <w:rPr>
          <w:rFonts w:ascii="Garamond" w:hAnsi="Garamond"/>
          <w:b/>
          <w:spacing w:val="-1"/>
        </w:rPr>
        <w:t>Delitev na sklope</w:t>
      </w:r>
    </w:p>
    <w:p w14:paraId="76D68503" w14:textId="77777777" w:rsidR="003C4357" w:rsidRPr="00376C45" w:rsidRDefault="003C4357" w:rsidP="003C4357">
      <w:pPr>
        <w:widowControl w:val="0"/>
        <w:tabs>
          <w:tab w:val="left" w:pos="333"/>
        </w:tabs>
        <w:spacing w:before="72" w:after="0" w:line="240" w:lineRule="auto"/>
        <w:jc w:val="both"/>
        <w:rPr>
          <w:rFonts w:ascii="Garamond" w:eastAsia="Times New Roman" w:hAnsi="Garamond" w:cs="Times New Roman"/>
        </w:rPr>
      </w:pPr>
      <w:r>
        <w:rPr>
          <w:rFonts w:ascii="Garamond" w:eastAsia="Times New Roman" w:hAnsi="Garamond" w:cs="Times New Roman"/>
        </w:rPr>
        <w:t>Ne. Javno naročilo je celovito.</w:t>
      </w:r>
    </w:p>
    <w:p w14:paraId="1EB9CE09" w14:textId="7AF2CE91" w:rsidR="003C4357" w:rsidRDefault="003C4357" w:rsidP="003C4357">
      <w:pPr>
        <w:widowControl w:val="0"/>
        <w:tabs>
          <w:tab w:val="left" w:pos="333"/>
        </w:tabs>
        <w:spacing w:before="72" w:after="0" w:line="240" w:lineRule="auto"/>
        <w:jc w:val="both"/>
        <w:rPr>
          <w:rFonts w:ascii="Garamond" w:eastAsia="Times New Roman" w:hAnsi="Garamond"/>
          <w:spacing w:val="-1"/>
        </w:rPr>
      </w:pPr>
    </w:p>
    <w:p w14:paraId="5921F22E" w14:textId="4A8C82DA" w:rsidR="003C4357" w:rsidRPr="00B9045B" w:rsidRDefault="003C4357" w:rsidP="003C4357">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sidRPr="00B9045B">
        <w:rPr>
          <w:rFonts w:ascii="Garamond" w:hAnsi="Garamond"/>
          <w:b/>
          <w:spacing w:val="-1"/>
        </w:rPr>
        <w:t>Pravna podlaga</w:t>
      </w:r>
      <w:r>
        <w:rPr>
          <w:rFonts w:ascii="Garamond" w:hAnsi="Garamond"/>
          <w:b/>
          <w:spacing w:val="-1"/>
        </w:rPr>
        <w:t xml:space="preserve"> javnega naročila</w:t>
      </w:r>
    </w:p>
    <w:p w14:paraId="0654B06C" w14:textId="0171583B" w:rsidR="003C4357" w:rsidRPr="00B9045B" w:rsidRDefault="003C4357" w:rsidP="003C4357">
      <w:pPr>
        <w:widowControl w:val="0"/>
        <w:tabs>
          <w:tab w:val="left" w:pos="333"/>
        </w:tabs>
        <w:spacing w:before="72" w:after="0" w:line="240" w:lineRule="auto"/>
        <w:jc w:val="both"/>
        <w:rPr>
          <w:rFonts w:ascii="Garamond" w:eastAsia="Times New Roman" w:hAnsi="Garamond" w:cs="Times New Roman"/>
        </w:rPr>
      </w:pPr>
      <w:r w:rsidRPr="00B9045B">
        <w:rPr>
          <w:rFonts w:ascii="Garamond" w:eastAsia="Times New Roman" w:hAnsi="Garamond" w:cs="Times New Roman"/>
        </w:rPr>
        <w:lastRenderedPageBreak/>
        <w:t xml:space="preserve">Javno naročilo se izvaja po </w:t>
      </w:r>
      <w:r w:rsidR="00D9563A" w:rsidRPr="00D9563A">
        <w:rPr>
          <w:rFonts w:ascii="Garamond" w:eastAsia="Times New Roman" w:hAnsi="Garamond" w:cs="Times New Roman"/>
          <w:highlight w:val="yellow"/>
        </w:rPr>
        <w:t>odprtem postopku</w:t>
      </w:r>
      <w:r w:rsidR="00627BB6">
        <w:rPr>
          <w:rFonts w:ascii="Garamond" w:eastAsia="Times New Roman" w:hAnsi="Garamond" w:cs="Times New Roman"/>
        </w:rPr>
        <w:t xml:space="preserve"> </w:t>
      </w:r>
      <w:r w:rsidRPr="00B9045B">
        <w:rPr>
          <w:rFonts w:ascii="Garamond" w:eastAsia="Times New Roman" w:hAnsi="Garamond" w:cs="Times New Roman"/>
        </w:rPr>
        <w:t xml:space="preserve">s sklenitvijo okvirnega sporazuma z enim gospodarskim subjektom, skladno s </w:t>
      </w:r>
      <w:r w:rsidR="00D9563A" w:rsidRPr="00D9563A">
        <w:rPr>
          <w:rFonts w:ascii="Garamond" w:eastAsia="Times New Roman" w:hAnsi="Garamond" w:cs="Times New Roman"/>
          <w:highlight w:val="yellow"/>
        </w:rPr>
        <w:t>40</w:t>
      </w:r>
      <w:r w:rsidRPr="00D9563A">
        <w:rPr>
          <w:rFonts w:ascii="Garamond" w:eastAsia="Times New Roman" w:hAnsi="Garamond" w:cs="Times New Roman"/>
          <w:highlight w:val="yellow"/>
        </w:rPr>
        <w:t>. členom</w:t>
      </w:r>
      <w:r w:rsidRPr="00B9045B">
        <w:rPr>
          <w:rFonts w:ascii="Garamond" w:eastAsia="Times New Roman" w:hAnsi="Garamond" w:cs="Times New Roman"/>
        </w:rPr>
        <w:t xml:space="preserve"> v zvezi s 6. odstavkom 48. člena Zakona o javnem naročanju (Uradni list RS, št. 91/2015</w:t>
      </w:r>
      <w:r>
        <w:rPr>
          <w:rFonts w:ascii="Garamond" w:eastAsia="Times New Roman" w:hAnsi="Garamond" w:cs="Times New Roman"/>
        </w:rPr>
        <w:t xml:space="preserve"> in 14/18</w:t>
      </w:r>
      <w:r w:rsidRPr="00B9045B">
        <w:rPr>
          <w:rFonts w:ascii="Garamond" w:eastAsia="Times New Roman" w:hAnsi="Garamond" w:cs="Times New Roman"/>
        </w:rPr>
        <w:t>; v nadaljevanju ZJN-3).</w:t>
      </w:r>
      <w:r>
        <w:rPr>
          <w:rFonts w:ascii="Garamond" w:eastAsia="Times New Roman" w:hAnsi="Garamond" w:cs="Times New Roman"/>
        </w:rPr>
        <w:t xml:space="preserve"> </w:t>
      </w:r>
    </w:p>
    <w:p w14:paraId="7A00CD50" w14:textId="06DF0C99" w:rsidR="003C4357" w:rsidRDefault="003C4357" w:rsidP="003C4357">
      <w:pPr>
        <w:widowControl w:val="0"/>
        <w:tabs>
          <w:tab w:val="left" w:pos="333"/>
        </w:tabs>
        <w:spacing w:before="72" w:after="0" w:line="240" w:lineRule="auto"/>
        <w:jc w:val="both"/>
        <w:rPr>
          <w:rFonts w:ascii="Garamond" w:eastAsia="Times New Roman" w:hAnsi="Garamond" w:cs="Times New Roman"/>
        </w:rPr>
      </w:pPr>
    </w:p>
    <w:p w14:paraId="0BD16B1B" w14:textId="31D4B0E1" w:rsidR="003C4357" w:rsidRPr="00B9045B" w:rsidRDefault="00523B17" w:rsidP="003C4357">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Pr>
          <w:rFonts w:ascii="Garamond" w:hAnsi="Garamond"/>
          <w:b/>
          <w:spacing w:val="-1"/>
        </w:rPr>
        <w:t>Način oddaje javnega naročila</w:t>
      </w:r>
    </w:p>
    <w:p w14:paraId="50449EE7" w14:textId="3E3ECA12" w:rsidR="004834D3" w:rsidRDefault="004834D3" w:rsidP="004834D3">
      <w:pPr>
        <w:widowControl w:val="0"/>
        <w:tabs>
          <w:tab w:val="left" w:pos="333"/>
        </w:tabs>
        <w:spacing w:before="72" w:after="0" w:line="240" w:lineRule="auto"/>
        <w:jc w:val="both"/>
        <w:rPr>
          <w:rFonts w:ascii="Garamond" w:eastAsia="Times New Roman" w:hAnsi="Garamond" w:cs="Times New Roman"/>
        </w:rPr>
      </w:pPr>
      <w:r>
        <w:rPr>
          <w:rFonts w:ascii="Garamond" w:eastAsia="Times New Roman" w:hAnsi="Garamond" w:cs="Times New Roman"/>
        </w:rPr>
        <w:t>Naročnik bo oddal javno naročilo najugodnejšemu ponudniku, ki bo oddal dopustno ponudbo in bo glede na merila, navedena v nadaljevanju prejel največje število točk oz. bo najugodnejši.</w:t>
      </w:r>
    </w:p>
    <w:p w14:paraId="61696E80" w14:textId="6E229692" w:rsidR="004834D3" w:rsidRDefault="004834D3" w:rsidP="004834D3">
      <w:pPr>
        <w:widowControl w:val="0"/>
        <w:tabs>
          <w:tab w:val="left" w:pos="333"/>
        </w:tabs>
        <w:spacing w:before="72" w:after="0" w:line="240" w:lineRule="auto"/>
        <w:jc w:val="both"/>
        <w:rPr>
          <w:rFonts w:ascii="Garamond" w:eastAsia="Times New Roman" w:hAnsi="Garamond" w:cs="Times New Roman"/>
        </w:rPr>
      </w:pPr>
    </w:p>
    <w:p w14:paraId="50D7D0A6" w14:textId="77777777" w:rsidR="003C4357" w:rsidRPr="00B9045B" w:rsidRDefault="003C4357" w:rsidP="003C4357">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sidRPr="00B9045B">
        <w:rPr>
          <w:rFonts w:ascii="Garamond" w:hAnsi="Garamond"/>
          <w:b/>
          <w:spacing w:val="-1"/>
        </w:rPr>
        <w:t>Zavarovalni posrednik</w:t>
      </w:r>
    </w:p>
    <w:p w14:paraId="0A1E7FE5" w14:textId="30B9D437" w:rsidR="003C4357" w:rsidRPr="003C4357" w:rsidRDefault="003C4357" w:rsidP="009062E9">
      <w:pPr>
        <w:widowControl w:val="0"/>
        <w:tabs>
          <w:tab w:val="left" w:pos="333"/>
        </w:tabs>
        <w:spacing w:before="72" w:after="0" w:line="240" w:lineRule="auto"/>
        <w:jc w:val="both"/>
        <w:rPr>
          <w:rFonts w:ascii="Garamond" w:hAnsi="Garamond"/>
        </w:rPr>
      </w:pPr>
      <w:r w:rsidRPr="00B9045B">
        <w:rPr>
          <w:rFonts w:ascii="Garamond" w:eastAsia="Times New Roman" w:hAnsi="Garamond" w:cs="Times New Roman"/>
        </w:rPr>
        <w:t>Pri tem javnem naročilu sodeluje zavarovalno posredniška družba ADP Adria d.o.o. Plačilo storitev  zavarovalnega posrednika v skladu z določili Obligacijskega zakonika in ZZavar-1 nosi izključno izbrani ponudnik</w:t>
      </w:r>
      <w:r w:rsidR="00227EC3">
        <w:rPr>
          <w:rFonts w:ascii="Garamond" w:eastAsia="Times New Roman" w:hAnsi="Garamond" w:cs="Times New Roman"/>
        </w:rPr>
        <w:t xml:space="preserve"> </w:t>
      </w:r>
      <w:r w:rsidR="009062E9" w:rsidRPr="009062E9">
        <w:rPr>
          <w:rFonts w:ascii="Garamond" w:eastAsia="Times New Roman" w:hAnsi="Garamond" w:cs="Times New Roman"/>
        </w:rPr>
        <w:t>in je določeno v zavarovalno tehničnem delu.</w:t>
      </w:r>
    </w:p>
    <w:p w14:paraId="207EB281" w14:textId="494BD58A" w:rsidR="004834D3" w:rsidRDefault="004834D3" w:rsidP="004834D3">
      <w:pPr>
        <w:widowControl w:val="0"/>
        <w:tabs>
          <w:tab w:val="left" w:pos="333"/>
        </w:tabs>
        <w:spacing w:before="72" w:after="0" w:line="240" w:lineRule="auto"/>
        <w:jc w:val="both"/>
        <w:rPr>
          <w:rFonts w:ascii="Garamond" w:eastAsia="Times New Roman" w:hAnsi="Garamond" w:cs="Times New Roman"/>
        </w:rPr>
      </w:pPr>
    </w:p>
    <w:p w14:paraId="6FAB2367" w14:textId="333DD481" w:rsidR="003C4357" w:rsidRPr="006045D2" w:rsidRDefault="00D31F5E" w:rsidP="003C4357">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Pr>
          <w:rFonts w:ascii="Garamond" w:hAnsi="Garamond"/>
          <w:b/>
          <w:spacing w:val="-1"/>
        </w:rPr>
        <w:t>Razpisna dokumentacija in d</w:t>
      </w:r>
      <w:r w:rsidR="00523B17">
        <w:rPr>
          <w:rFonts w:ascii="Garamond" w:hAnsi="Garamond"/>
          <w:b/>
          <w:spacing w:val="-1"/>
        </w:rPr>
        <w:t xml:space="preserve">ostop do razpisne dokumentacije </w:t>
      </w:r>
    </w:p>
    <w:p w14:paraId="2B61B058" w14:textId="77777777" w:rsidR="00D31F5E" w:rsidRPr="00D31F5E" w:rsidRDefault="00D31F5E" w:rsidP="00D31F5E">
      <w:pPr>
        <w:widowControl w:val="0"/>
        <w:tabs>
          <w:tab w:val="left" w:pos="333"/>
        </w:tabs>
        <w:spacing w:before="72" w:after="0" w:line="240" w:lineRule="auto"/>
        <w:jc w:val="both"/>
        <w:rPr>
          <w:rFonts w:ascii="Garamond" w:eastAsia="Times New Roman" w:hAnsi="Garamond" w:cs="Times New Roman"/>
          <w:highlight w:val="yellow"/>
        </w:rPr>
      </w:pPr>
      <w:r w:rsidRPr="00D31F5E">
        <w:rPr>
          <w:rFonts w:ascii="Garamond" w:eastAsia="Times New Roman" w:hAnsi="Garamond" w:cs="Times New Roman"/>
          <w:highlight w:val="yellow"/>
        </w:rPr>
        <w:t>Dokumentacijo v zvezi z javnim naročilom sestavljajo spodaj navedeni obrazci:</w:t>
      </w:r>
    </w:p>
    <w:p w14:paraId="5DB6E31A" w14:textId="77777777" w:rsidR="00D31F5E" w:rsidRPr="00D31F5E" w:rsidRDefault="00D31F5E" w:rsidP="00D31F5E">
      <w:pPr>
        <w:pStyle w:val="Odstavekseznama"/>
        <w:numPr>
          <w:ilvl w:val="0"/>
          <w:numId w:val="36"/>
        </w:numPr>
        <w:tabs>
          <w:tab w:val="left" w:pos="333"/>
        </w:tabs>
        <w:spacing w:before="72"/>
        <w:jc w:val="both"/>
        <w:rPr>
          <w:rFonts w:ascii="Garamond" w:eastAsia="Times New Roman" w:hAnsi="Garamond" w:cs="Times New Roman"/>
          <w:highlight w:val="yellow"/>
        </w:rPr>
      </w:pPr>
      <w:r w:rsidRPr="00D31F5E">
        <w:rPr>
          <w:rFonts w:ascii="Garamond" w:eastAsia="Times New Roman" w:hAnsi="Garamond" w:cs="Times New Roman"/>
          <w:highlight w:val="yellow"/>
        </w:rPr>
        <w:t>Navodila ponudnikom</w:t>
      </w:r>
    </w:p>
    <w:p w14:paraId="4C33530E" w14:textId="77777777" w:rsidR="00D31F5E" w:rsidRPr="00D31F5E" w:rsidRDefault="00D31F5E" w:rsidP="00D31F5E">
      <w:pPr>
        <w:pStyle w:val="Odstavekseznama"/>
        <w:numPr>
          <w:ilvl w:val="0"/>
          <w:numId w:val="36"/>
        </w:numPr>
        <w:tabs>
          <w:tab w:val="left" w:pos="333"/>
        </w:tabs>
        <w:spacing w:before="72"/>
        <w:jc w:val="both"/>
        <w:rPr>
          <w:rFonts w:ascii="Garamond" w:eastAsia="Times New Roman" w:hAnsi="Garamond" w:cs="Times New Roman"/>
          <w:highlight w:val="yellow"/>
        </w:rPr>
      </w:pPr>
      <w:r w:rsidRPr="00D31F5E">
        <w:rPr>
          <w:rFonts w:ascii="Garamond" w:eastAsia="Times New Roman" w:hAnsi="Garamond" w:cs="Times New Roman"/>
          <w:highlight w:val="yellow"/>
        </w:rPr>
        <w:t>ESPD</w:t>
      </w:r>
    </w:p>
    <w:p w14:paraId="68062E87" w14:textId="77777777" w:rsidR="00D31F5E" w:rsidRPr="00D31F5E" w:rsidRDefault="00D31F5E" w:rsidP="00D31F5E">
      <w:pPr>
        <w:pStyle w:val="Odstavekseznama"/>
        <w:numPr>
          <w:ilvl w:val="0"/>
          <w:numId w:val="36"/>
        </w:numPr>
        <w:tabs>
          <w:tab w:val="left" w:pos="333"/>
        </w:tabs>
        <w:spacing w:before="72"/>
        <w:jc w:val="both"/>
        <w:rPr>
          <w:rFonts w:ascii="Garamond" w:eastAsia="Times New Roman" w:hAnsi="Garamond" w:cs="Times New Roman"/>
          <w:highlight w:val="yellow"/>
        </w:rPr>
      </w:pPr>
      <w:r w:rsidRPr="00D31F5E">
        <w:rPr>
          <w:rFonts w:ascii="Garamond" w:eastAsia="Times New Roman" w:hAnsi="Garamond" w:cs="Times New Roman"/>
          <w:highlight w:val="yellow"/>
        </w:rPr>
        <w:t>Obrazec - Reference</w:t>
      </w:r>
    </w:p>
    <w:p w14:paraId="5033E734" w14:textId="77777777" w:rsidR="00D31F5E" w:rsidRPr="00D31F5E" w:rsidRDefault="00D31F5E" w:rsidP="00D31F5E">
      <w:pPr>
        <w:pStyle w:val="Odstavekseznama"/>
        <w:numPr>
          <w:ilvl w:val="0"/>
          <w:numId w:val="36"/>
        </w:numPr>
        <w:tabs>
          <w:tab w:val="left" w:pos="333"/>
        </w:tabs>
        <w:spacing w:before="72"/>
        <w:jc w:val="both"/>
        <w:rPr>
          <w:rFonts w:ascii="Garamond" w:eastAsia="Times New Roman" w:hAnsi="Garamond" w:cs="Times New Roman"/>
          <w:highlight w:val="yellow"/>
        </w:rPr>
      </w:pPr>
      <w:r w:rsidRPr="00D31F5E">
        <w:rPr>
          <w:rFonts w:ascii="Garamond" w:eastAsia="Times New Roman" w:hAnsi="Garamond" w:cs="Times New Roman"/>
          <w:highlight w:val="yellow"/>
        </w:rPr>
        <w:t>Obrazec - Predračun</w:t>
      </w:r>
    </w:p>
    <w:p w14:paraId="7239A0E3" w14:textId="323CFB39" w:rsidR="00D31F5E" w:rsidRDefault="00D31F5E" w:rsidP="00D31F5E">
      <w:pPr>
        <w:pStyle w:val="Odstavekseznama"/>
        <w:numPr>
          <w:ilvl w:val="0"/>
          <w:numId w:val="36"/>
        </w:numPr>
        <w:tabs>
          <w:tab w:val="left" w:pos="333"/>
        </w:tabs>
        <w:spacing w:before="72"/>
        <w:jc w:val="both"/>
        <w:rPr>
          <w:rFonts w:ascii="Garamond" w:eastAsia="Times New Roman" w:hAnsi="Garamond" w:cs="Times New Roman"/>
          <w:highlight w:val="yellow"/>
        </w:rPr>
      </w:pPr>
      <w:r w:rsidRPr="00D31F5E">
        <w:rPr>
          <w:rFonts w:ascii="Garamond" w:eastAsia="Times New Roman" w:hAnsi="Garamond" w:cs="Times New Roman"/>
          <w:highlight w:val="yellow"/>
        </w:rPr>
        <w:t>Obrazec - Vzorec krovne pogodbe</w:t>
      </w:r>
    </w:p>
    <w:p w14:paraId="7D4C0270" w14:textId="0C26545A" w:rsidR="00392714" w:rsidRPr="00392714" w:rsidRDefault="00392714" w:rsidP="00392714">
      <w:pPr>
        <w:pStyle w:val="Odstavekseznama"/>
        <w:numPr>
          <w:ilvl w:val="0"/>
          <w:numId w:val="36"/>
        </w:numPr>
        <w:rPr>
          <w:rFonts w:ascii="Garamond" w:eastAsia="Times New Roman" w:hAnsi="Garamond" w:cs="Times New Roman"/>
          <w:highlight w:val="yellow"/>
        </w:rPr>
      </w:pPr>
      <w:r>
        <w:rPr>
          <w:rFonts w:ascii="Garamond" w:eastAsia="Times New Roman" w:hAnsi="Garamond" w:cs="Times New Roman"/>
          <w:highlight w:val="yellow"/>
        </w:rPr>
        <w:t>O</w:t>
      </w:r>
      <w:r w:rsidRPr="00392714">
        <w:rPr>
          <w:rFonts w:ascii="Garamond" w:eastAsia="Times New Roman" w:hAnsi="Garamond" w:cs="Times New Roman"/>
          <w:highlight w:val="yellow"/>
        </w:rPr>
        <w:t>brazec – Pooblastilo za pridobitev potrdila iz kazenske evidence – pravne osebe</w:t>
      </w:r>
    </w:p>
    <w:p w14:paraId="71F77D72" w14:textId="766BC35C" w:rsidR="00392714" w:rsidRPr="00392714" w:rsidRDefault="00392714" w:rsidP="00392714">
      <w:pPr>
        <w:pStyle w:val="Odstavekseznama"/>
        <w:numPr>
          <w:ilvl w:val="0"/>
          <w:numId w:val="36"/>
        </w:numPr>
        <w:rPr>
          <w:rFonts w:ascii="Garamond" w:eastAsia="Times New Roman" w:hAnsi="Garamond" w:cs="Times New Roman"/>
          <w:highlight w:val="yellow"/>
        </w:rPr>
      </w:pPr>
      <w:r>
        <w:rPr>
          <w:rFonts w:ascii="Garamond" w:eastAsia="Times New Roman" w:hAnsi="Garamond" w:cs="Times New Roman"/>
          <w:highlight w:val="yellow"/>
        </w:rPr>
        <w:t>O</w:t>
      </w:r>
      <w:r w:rsidRPr="00392714">
        <w:rPr>
          <w:rFonts w:ascii="Garamond" w:eastAsia="Times New Roman" w:hAnsi="Garamond" w:cs="Times New Roman"/>
          <w:highlight w:val="yellow"/>
        </w:rPr>
        <w:t xml:space="preserve">brazec – Pooblastilo za pridobitev potrdila iz kazenske evidence – </w:t>
      </w:r>
      <w:r>
        <w:rPr>
          <w:rFonts w:ascii="Garamond" w:eastAsia="Times New Roman" w:hAnsi="Garamond" w:cs="Times New Roman"/>
          <w:highlight w:val="yellow"/>
        </w:rPr>
        <w:t>fizične</w:t>
      </w:r>
      <w:r w:rsidRPr="00392714">
        <w:rPr>
          <w:rFonts w:ascii="Garamond" w:eastAsia="Times New Roman" w:hAnsi="Garamond" w:cs="Times New Roman"/>
          <w:highlight w:val="yellow"/>
        </w:rPr>
        <w:t xml:space="preserve"> osebe</w:t>
      </w:r>
    </w:p>
    <w:p w14:paraId="27DE0CFE" w14:textId="77777777" w:rsidR="00D31F5E" w:rsidRPr="00D31F5E" w:rsidRDefault="00D31F5E" w:rsidP="00D31F5E">
      <w:pPr>
        <w:pStyle w:val="Odstavekseznama"/>
        <w:numPr>
          <w:ilvl w:val="0"/>
          <w:numId w:val="36"/>
        </w:numPr>
        <w:tabs>
          <w:tab w:val="left" w:pos="333"/>
        </w:tabs>
        <w:spacing w:before="72"/>
        <w:jc w:val="both"/>
        <w:rPr>
          <w:rFonts w:ascii="Garamond" w:eastAsia="Times New Roman" w:hAnsi="Garamond" w:cs="Times New Roman"/>
          <w:highlight w:val="yellow"/>
        </w:rPr>
      </w:pPr>
      <w:r w:rsidRPr="00D31F5E">
        <w:rPr>
          <w:rFonts w:ascii="Garamond" w:eastAsia="Times New Roman" w:hAnsi="Garamond" w:cs="Times New Roman"/>
          <w:highlight w:val="yellow"/>
        </w:rPr>
        <w:t>Zavarovalno- tehnična dokumentacija</w:t>
      </w:r>
    </w:p>
    <w:p w14:paraId="47940DE5" w14:textId="77777777" w:rsidR="00D31F5E" w:rsidRDefault="00D31F5E" w:rsidP="00D90F7B">
      <w:pPr>
        <w:autoSpaceDE w:val="0"/>
        <w:autoSpaceDN w:val="0"/>
        <w:adjustRightInd w:val="0"/>
        <w:spacing w:after="0" w:line="240" w:lineRule="auto"/>
        <w:jc w:val="both"/>
        <w:rPr>
          <w:rFonts w:ascii="Garamond" w:hAnsi="Garamond"/>
        </w:rPr>
      </w:pPr>
    </w:p>
    <w:p w14:paraId="2D30B230" w14:textId="77777777" w:rsidR="00D31F5E" w:rsidRDefault="00D31F5E" w:rsidP="00D90F7B">
      <w:pPr>
        <w:autoSpaceDE w:val="0"/>
        <w:autoSpaceDN w:val="0"/>
        <w:adjustRightInd w:val="0"/>
        <w:spacing w:after="0" w:line="240" w:lineRule="auto"/>
        <w:jc w:val="both"/>
        <w:rPr>
          <w:rFonts w:ascii="Garamond" w:hAnsi="Garamond"/>
        </w:rPr>
      </w:pPr>
    </w:p>
    <w:p w14:paraId="6DD691FA" w14:textId="15E5D533" w:rsidR="003C4357" w:rsidRPr="00D9563A" w:rsidRDefault="00523B17" w:rsidP="00D90F7B">
      <w:pPr>
        <w:autoSpaceDE w:val="0"/>
        <w:autoSpaceDN w:val="0"/>
        <w:adjustRightInd w:val="0"/>
        <w:spacing w:after="0" w:line="240" w:lineRule="auto"/>
        <w:jc w:val="both"/>
        <w:rPr>
          <w:rFonts w:ascii="Garamond" w:hAnsi="Garamond" w:cs="Garamond"/>
          <w:color w:val="000000"/>
        </w:rPr>
      </w:pPr>
      <w:r w:rsidRPr="00D9563A">
        <w:rPr>
          <w:rFonts w:ascii="Garamond" w:hAnsi="Garamond"/>
        </w:rPr>
        <w:t xml:space="preserve">Razpisna dokumentacija je na voljo na </w:t>
      </w:r>
      <w:hyperlink r:id="rId8" w:history="1">
        <w:r w:rsidRPr="00D9563A">
          <w:rPr>
            <w:rStyle w:val="Hiperpovezava"/>
            <w:rFonts w:ascii="Garamond" w:hAnsi="Garamond"/>
          </w:rPr>
          <w:t>https://www.enarocanje.si/</w:t>
        </w:r>
      </w:hyperlink>
      <w:r w:rsidRPr="00D9563A">
        <w:rPr>
          <w:rFonts w:ascii="Garamond" w:hAnsi="Garamond"/>
        </w:rPr>
        <w:t xml:space="preserve"> brezplačno.</w:t>
      </w:r>
      <w:r w:rsidR="00EE399B" w:rsidRPr="00D9563A">
        <w:rPr>
          <w:rFonts w:ascii="Garamond" w:hAnsi="Garamond" w:cs="Garamond"/>
          <w:color w:val="000000"/>
        </w:rPr>
        <w:t xml:space="preserve"> Zavarovalno tehnično</w:t>
      </w:r>
      <w:r w:rsidR="00D90F7B" w:rsidRPr="00D9563A">
        <w:rPr>
          <w:rFonts w:ascii="Garamond" w:hAnsi="Garamond" w:cs="Garamond"/>
          <w:color w:val="000000"/>
        </w:rPr>
        <w:t xml:space="preserve"> </w:t>
      </w:r>
      <w:r w:rsidR="00EE399B" w:rsidRPr="00D9563A">
        <w:rPr>
          <w:rFonts w:ascii="Garamond" w:hAnsi="Garamond" w:cs="Garamond"/>
          <w:color w:val="000000"/>
        </w:rPr>
        <w:t>dokumentacijo zainteresirani ponudniki prejmejo po elektronski pošti, po predhodnem podpisu izjave o varovanju poslovnih skrivnosti. Ponudniki zahtevo za posredovanje Zavarovalno tehnične dokumentacije pošljejo na IZUM, Prešernova ulica 1, 2000 Maribor, na elektronski</w:t>
      </w:r>
      <w:r w:rsidR="00D90F7B" w:rsidRPr="00D9563A">
        <w:rPr>
          <w:rFonts w:ascii="Garamond" w:hAnsi="Garamond" w:cs="Garamond"/>
          <w:color w:val="000000"/>
        </w:rPr>
        <w:t xml:space="preserve"> </w:t>
      </w:r>
      <w:r w:rsidR="00EE399B" w:rsidRPr="00D9563A">
        <w:rPr>
          <w:rFonts w:ascii="Garamond" w:hAnsi="Garamond" w:cs="Garamond"/>
          <w:color w:val="000000"/>
        </w:rPr>
        <w:t xml:space="preserve">naslov </w:t>
      </w:r>
      <w:r w:rsidR="00EE399B" w:rsidRPr="00D9563A">
        <w:rPr>
          <w:rFonts w:ascii="Garamond" w:hAnsi="Garamond" w:cs="Garamond"/>
          <w:color w:val="0000FF"/>
        </w:rPr>
        <w:t>slavko.serod@izum.si</w:t>
      </w:r>
      <w:r w:rsidR="00EE399B" w:rsidRPr="00D9563A">
        <w:rPr>
          <w:rFonts w:ascii="Garamond" w:hAnsi="Garamond" w:cs="Garamond"/>
          <w:color w:val="000000"/>
        </w:rPr>
        <w:t>.</w:t>
      </w:r>
    </w:p>
    <w:p w14:paraId="21452583" w14:textId="523AF28B" w:rsidR="00C55A4D" w:rsidRDefault="00C55A4D" w:rsidP="00747646">
      <w:pPr>
        <w:jc w:val="both"/>
        <w:rPr>
          <w:rFonts w:ascii="Garamond" w:hAnsi="Garamond"/>
        </w:rPr>
      </w:pPr>
    </w:p>
    <w:p w14:paraId="10F2FE97" w14:textId="7681D4A5" w:rsidR="00C55A4D" w:rsidRPr="006045D2" w:rsidRDefault="00C55A4D" w:rsidP="00C55A4D">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Pr>
          <w:rFonts w:ascii="Garamond" w:hAnsi="Garamond"/>
          <w:b/>
          <w:spacing w:val="-1"/>
        </w:rPr>
        <w:t>Pojasnila v zvezi z razpisno dokumentacijo</w:t>
      </w:r>
    </w:p>
    <w:p w14:paraId="1150B775" w14:textId="64E4F745" w:rsidR="00523B17" w:rsidRPr="00D9563A" w:rsidRDefault="00523B17" w:rsidP="00747646">
      <w:pPr>
        <w:jc w:val="both"/>
        <w:rPr>
          <w:rFonts w:ascii="Garamond" w:hAnsi="Garamond"/>
        </w:rPr>
      </w:pPr>
      <w:r w:rsidRPr="00D9563A">
        <w:rPr>
          <w:rFonts w:ascii="Garamond" w:hAnsi="Garamond"/>
        </w:rPr>
        <w:t xml:space="preserve">Ponudniki lahko vsa vprašanja glede razpisne dokumentacije naslovijo preko portala javnih naročil </w:t>
      </w:r>
      <w:hyperlink r:id="rId9" w:history="1">
        <w:r w:rsidRPr="00D9563A">
          <w:rPr>
            <w:rStyle w:val="Hiperpovezava"/>
            <w:rFonts w:ascii="Garamond" w:hAnsi="Garamond"/>
          </w:rPr>
          <w:t>https://www.enarocanje.si/</w:t>
        </w:r>
      </w:hyperlink>
      <w:r w:rsidRPr="00D9563A">
        <w:rPr>
          <w:rFonts w:ascii="Garamond" w:hAnsi="Garamond"/>
        </w:rPr>
        <w:t xml:space="preserve"> do vključno </w:t>
      </w:r>
      <w:r w:rsidRPr="00D9563A">
        <w:rPr>
          <w:rFonts w:ascii="Garamond" w:hAnsi="Garamond"/>
          <w:highlight w:val="yellow"/>
        </w:rPr>
        <w:t>15.11.2021 do 12:00</w:t>
      </w:r>
      <w:r w:rsidRPr="00D9563A">
        <w:rPr>
          <w:rFonts w:ascii="Garamond" w:hAnsi="Garamond"/>
        </w:rPr>
        <w:t xml:space="preserve"> ure.</w:t>
      </w:r>
    </w:p>
    <w:p w14:paraId="16B858A8" w14:textId="639498DA" w:rsidR="00523B17" w:rsidRPr="00D9563A" w:rsidRDefault="00523B17" w:rsidP="00747646">
      <w:pPr>
        <w:jc w:val="both"/>
        <w:rPr>
          <w:rFonts w:ascii="Garamond" w:hAnsi="Garamond"/>
        </w:rPr>
      </w:pPr>
      <w:r w:rsidRPr="00D9563A">
        <w:rPr>
          <w:rFonts w:ascii="Garamond" w:hAnsi="Garamond"/>
        </w:rPr>
        <w:t>Na zahteve za pojasnila oziroma druga vprašanja v zvezi z naročilom, zastavljena po tem roku, naročnik ne bo odgovarjal.</w:t>
      </w:r>
    </w:p>
    <w:p w14:paraId="56B8C341" w14:textId="5D175419" w:rsidR="00C55A4D" w:rsidRDefault="00C55A4D" w:rsidP="00747646">
      <w:pPr>
        <w:jc w:val="both"/>
        <w:rPr>
          <w:rFonts w:ascii="Garamond" w:hAnsi="Garamond"/>
        </w:rPr>
      </w:pPr>
    </w:p>
    <w:p w14:paraId="618FDD55" w14:textId="77777777" w:rsidR="00C55A4D" w:rsidRPr="00B9045B" w:rsidRDefault="00C55A4D" w:rsidP="00C55A4D">
      <w:pPr>
        <w:pStyle w:val="Naslov1"/>
        <w:numPr>
          <w:ilvl w:val="0"/>
          <w:numId w:val="8"/>
        </w:numPr>
        <w:tabs>
          <w:tab w:val="num" w:pos="360"/>
          <w:tab w:val="left" w:pos="709"/>
        </w:tabs>
        <w:spacing w:before="43"/>
        <w:ind w:left="0" w:firstLine="0"/>
        <w:jc w:val="left"/>
        <w:rPr>
          <w:rFonts w:ascii="Garamond" w:hAnsi="Garamond"/>
          <w:spacing w:val="-1"/>
          <w:lang w:val="sl-SI"/>
        </w:rPr>
      </w:pPr>
      <w:r w:rsidRPr="00B9045B">
        <w:rPr>
          <w:rFonts w:ascii="Garamond" w:hAnsi="Garamond"/>
          <w:spacing w:val="-1"/>
          <w:lang w:val="sl-SI"/>
        </w:rPr>
        <w:t>UGOTAVLJANJE SPOSOBNOSTI</w:t>
      </w:r>
    </w:p>
    <w:p w14:paraId="41C1F9FB" w14:textId="790391F0" w:rsidR="00C55A4D" w:rsidRPr="00C55A4D" w:rsidRDefault="00C55A4D" w:rsidP="00C55A4D">
      <w:pPr>
        <w:pStyle w:val="Naslov1"/>
        <w:tabs>
          <w:tab w:val="left" w:pos="709"/>
        </w:tabs>
        <w:spacing w:before="43"/>
        <w:jc w:val="both"/>
        <w:rPr>
          <w:rFonts w:ascii="Garamond" w:hAnsi="Garamond"/>
          <w:b w:val="0"/>
          <w:bCs w:val="0"/>
          <w:spacing w:val="-1"/>
          <w:lang w:val="sl-SI"/>
        </w:rPr>
      </w:pPr>
      <w:r>
        <w:rPr>
          <w:rFonts w:ascii="Garamond" w:hAnsi="Garamond"/>
          <w:b w:val="0"/>
          <w:bCs w:val="0"/>
          <w:spacing w:val="-1"/>
          <w:lang w:val="sl-SI"/>
        </w:rPr>
        <w:t xml:space="preserve">Ponudnik mora izpolnjevati vse </w:t>
      </w:r>
      <w:r w:rsidRPr="00D31F5E">
        <w:rPr>
          <w:rFonts w:ascii="Garamond" w:hAnsi="Garamond"/>
          <w:b w:val="0"/>
          <w:bCs w:val="0"/>
          <w:spacing w:val="-1"/>
          <w:highlight w:val="yellow"/>
          <w:lang w:val="sl-SI"/>
        </w:rPr>
        <w:t xml:space="preserve">zahtevane </w:t>
      </w:r>
      <w:r w:rsidR="00D31F5E" w:rsidRPr="00D31F5E">
        <w:rPr>
          <w:rFonts w:ascii="Garamond" w:hAnsi="Garamond"/>
          <w:b w:val="0"/>
          <w:bCs w:val="0"/>
          <w:spacing w:val="-1"/>
          <w:highlight w:val="yellow"/>
          <w:lang w:val="sl-SI"/>
        </w:rPr>
        <w:t>razloge za izključitev</w:t>
      </w:r>
      <w:r w:rsidR="00D31F5E">
        <w:rPr>
          <w:rFonts w:ascii="Garamond" w:hAnsi="Garamond"/>
          <w:b w:val="0"/>
          <w:bCs w:val="0"/>
          <w:spacing w:val="-1"/>
          <w:lang w:val="sl-SI"/>
        </w:rPr>
        <w:t xml:space="preserve"> ter </w:t>
      </w:r>
      <w:r>
        <w:rPr>
          <w:rFonts w:ascii="Garamond" w:hAnsi="Garamond"/>
          <w:b w:val="0"/>
          <w:bCs w:val="0"/>
          <w:spacing w:val="-1"/>
          <w:lang w:val="sl-SI"/>
        </w:rPr>
        <w:t xml:space="preserve">pogoje iz tega poglavja. </w:t>
      </w:r>
      <w:r w:rsidRPr="00D90F7B">
        <w:rPr>
          <w:rFonts w:ascii="Garamond" w:hAnsi="Garamond"/>
          <w:b w:val="0"/>
          <w:bCs w:val="0"/>
          <w:spacing w:val="-1"/>
          <w:lang w:val="sl-SI"/>
        </w:rPr>
        <w:t xml:space="preserve">Ponudnik izkazuje izpolnjevanje posamezne zahteve, v kolikor ni drugače določeno pri posamezni zahtevi z izpolnitvijo in predložitvijo </w:t>
      </w:r>
      <w:r w:rsidR="001811F3" w:rsidRPr="00D90F7B">
        <w:rPr>
          <w:rFonts w:ascii="Garamond" w:hAnsi="Garamond"/>
          <w:b w:val="0"/>
          <w:bCs w:val="0"/>
          <w:spacing w:val="-1"/>
          <w:lang w:val="sl-SI"/>
        </w:rPr>
        <w:t xml:space="preserve">obrazca - </w:t>
      </w:r>
      <w:r w:rsidR="00D9563A" w:rsidRPr="00D9563A">
        <w:rPr>
          <w:rFonts w:ascii="Garamond" w:hAnsi="Garamond"/>
          <w:b w:val="0"/>
          <w:bCs w:val="0"/>
          <w:spacing w:val="-1"/>
          <w:highlight w:val="yellow"/>
          <w:lang w:val="sl-SI"/>
        </w:rPr>
        <w:t>ESPD</w:t>
      </w:r>
      <w:r w:rsidRPr="00D90F7B">
        <w:rPr>
          <w:rFonts w:ascii="Garamond" w:hAnsi="Garamond"/>
          <w:b w:val="0"/>
          <w:bCs w:val="0"/>
          <w:spacing w:val="-1"/>
          <w:lang w:val="sl-SI"/>
        </w:rPr>
        <w:t>.</w:t>
      </w:r>
    </w:p>
    <w:p w14:paraId="02F7242D" w14:textId="77777777" w:rsidR="00C55A4D" w:rsidRPr="00B9045B" w:rsidRDefault="00C55A4D" w:rsidP="00C55A4D">
      <w:pPr>
        <w:pStyle w:val="Naslov1"/>
        <w:tabs>
          <w:tab w:val="left" w:pos="709"/>
        </w:tabs>
        <w:spacing w:before="43"/>
        <w:rPr>
          <w:rFonts w:ascii="Garamond" w:hAnsi="Garamond"/>
          <w:spacing w:val="-1"/>
          <w:lang w:val="sl-SI"/>
        </w:rPr>
      </w:pPr>
    </w:p>
    <w:p w14:paraId="77A3B029" w14:textId="77777777" w:rsidR="00C55A4D" w:rsidRPr="00B9045B" w:rsidRDefault="00C55A4D" w:rsidP="00C55A4D">
      <w:pPr>
        <w:pStyle w:val="Naslov1"/>
        <w:numPr>
          <w:ilvl w:val="1"/>
          <w:numId w:val="16"/>
        </w:numPr>
        <w:spacing w:before="43"/>
        <w:ind w:left="284" w:hanging="284"/>
        <w:rPr>
          <w:rFonts w:ascii="Garamond" w:hAnsi="Garamond"/>
          <w:spacing w:val="-1"/>
          <w:lang w:val="sl-SI"/>
        </w:rPr>
      </w:pPr>
      <w:r w:rsidRPr="00B9045B">
        <w:rPr>
          <w:rFonts w:ascii="Garamond" w:hAnsi="Garamond"/>
          <w:spacing w:val="-1"/>
          <w:lang w:val="sl-SI"/>
        </w:rPr>
        <w:t xml:space="preserve">RAZLOGI ZA IZKLJUČITEV </w:t>
      </w:r>
    </w:p>
    <w:p w14:paraId="5DAA158C" w14:textId="77777777" w:rsidR="00C55A4D" w:rsidRPr="00B9045B" w:rsidRDefault="00C55A4D" w:rsidP="00C55A4D">
      <w:pPr>
        <w:widowControl w:val="0"/>
        <w:tabs>
          <w:tab w:val="left" w:pos="333"/>
        </w:tabs>
        <w:spacing w:after="0" w:line="240" w:lineRule="auto"/>
        <w:jc w:val="right"/>
        <w:rPr>
          <w:rFonts w:ascii="Garamond" w:hAnsi="Garamond"/>
          <w:b/>
          <w:spacing w:val="-1"/>
        </w:rPr>
      </w:pPr>
    </w:p>
    <w:p w14:paraId="42FD65A9" w14:textId="64E86D7F" w:rsidR="00C55A4D" w:rsidRDefault="00C55A4D" w:rsidP="00C55A4D">
      <w:pPr>
        <w:numPr>
          <w:ilvl w:val="0"/>
          <w:numId w:val="29"/>
        </w:numPr>
        <w:spacing w:before="120" w:after="120" w:line="260" w:lineRule="exact"/>
        <w:jc w:val="both"/>
        <w:rPr>
          <w:rFonts w:ascii="Garamond" w:eastAsia="Times New Roman" w:hAnsi="Garamond"/>
          <w:spacing w:val="-1"/>
        </w:rPr>
      </w:pPr>
      <w:r w:rsidRPr="001A2C22">
        <w:rPr>
          <w:rFonts w:ascii="Garamond" w:eastAsia="Times New Roman" w:hAnsi="Garamond"/>
          <w:spacing w:val="-1"/>
        </w:rPr>
        <w:t xml:space="preserve">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 l. RS, št. 50/12 – uradno prečiščeno besedilo </w:t>
      </w:r>
      <w:r w:rsidR="000E230B" w:rsidRPr="000E230B">
        <w:rPr>
          <w:rFonts w:ascii="Garamond" w:eastAsia="Times New Roman" w:hAnsi="Garamond"/>
          <w:spacing w:val="-1"/>
        </w:rPr>
        <w:t>6/16 – popr., 54/15, 38/16, 27/17, 23/20, 91/20 in 95/21</w:t>
      </w:r>
      <w:r w:rsidRPr="001A2C22">
        <w:rPr>
          <w:rFonts w:ascii="Garamond" w:eastAsia="Times New Roman" w:hAnsi="Garamond"/>
          <w:spacing w:val="-1"/>
        </w:rPr>
        <w:t>; v nadaljnjem besedilu: KZ-1) in navedena v prvem odstavku 75. člena ZJN-3. (v primeru skupne ponudbe mora pogoj izpolniti vsak izmed partnerjev)</w:t>
      </w:r>
    </w:p>
    <w:p w14:paraId="11289204" w14:textId="0CE4892F" w:rsidR="00C55A4D" w:rsidRDefault="00C55A4D" w:rsidP="00C55A4D">
      <w:pPr>
        <w:spacing w:before="120" w:after="120" w:line="260" w:lineRule="exact"/>
        <w:ind w:left="360"/>
        <w:jc w:val="both"/>
        <w:rPr>
          <w:rFonts w:ascii="Garamond" w:eastAsia="Times New Roman" w:hAnsi="Garamond"/>
          <w:spacing w:val="-1"/>
        </w:rPr>
      </w:pPr>
      <w:r>
        <w:rPr>
          <w:rFonts w:ascii="Garamond" w:eastAsia="Times New Roman" w:hAnsi="Garamond"/>
          <w:spacing w:val="-1"/>
        </w:rPr>
        <w:lastRenderedPageBreak/>
        <w:t>Pogoj mora izpolnjevati vsak gospodarski subjekt, ki bo vključen v izvedbo javnega naročila.</w:t>
      </w:r>
    </w:p>
    <w:p w14:paraId="395DF387" w14:textId="32B8EF34" w:rsidR="00C55A4D" w:rsidRPr="00C55A4D" w:rsidRDefault="00C55A4D" w:rsidP="00C55A4D">
      <w:pPr>
        <w:numPr>
          <w:ilvl w:val="0"/>
          <w:numId w:val="29"/>
        </w:numPr>
        <w:spacing w:before="120" w:after="120" w:line="260" w:lineRule="exact"/>
        <w:jc w:val="both"/>
        <w:rPr>
          <w:rFonts w:ascii="Garamond" w:eastAsia="Times New Roman" w:hAnsi="Garamond"/>
          <w:spacing w:val="-1"/>
        </w:rPr>
      </w:pPr>
      <w:r w:rsidRPr="00C55A4D">
        <w:rPr>
          <w:rFonts w:ascii="Garamond" w:hAnsi="Garamond" w:cs="Arial"/>
          <w:color w:val="00000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BBD6478" w14:textId="345310CD" w:rsidR="00C55A4D" w:rsidRPr="00C55A4D" w:rsidRDefault="00C55A4D" w:rsidP="00C55A4D">
      <w:pPr>
        <w:spacing w:before="120" w:after="120" w:line="260" w:lineRule="exact"/>
        <w:ind w:left="360"/>
        <w:jc w:val="both"/>
        <w:rPr>
          <w:rFonts w:ascii="Garamond" w:eastAsia="Times New Roman" w:hAnsi="Garamond"/>
          <w:spacing w:val="-1"/>
        </w:rPr>
      </w:pPr>
      <w:r w:rsidRPr="00C55A4D">
        <w:rPr>
          <w:rFonts w:ascii="Garamond" w:eastAsia="Times New Roman" w:hAnsi="Garamond"/>
          <w:spacing w:val="-1"/>
        </w:rPr>
        <w:t>Pogoj mora izpolnjevati vsak gospodarski subjekt, ki bo vključen v izvedbo javnega naročila.</w:t>
      </w:r>
    </w:p>
    <w:p w14:paraId="645441F4" w14:textId="1569A6FF" w:rsidR="00C55A4D" w:rsidRDefault="00C55A4D" w:rsidP="00C55A4D">
      <w:pPr>
        <w:numPr>
          <w:ilvl w:val="0"/>
          <w:numId w:val="29"/>
        </w:numPr>
        <w:spacing w:before="120" w:after="120" w:line="260" w:lineRule="exact"/>
        <w:jc w:val="both"/>
        <w:rPr>
          <w:rFonts w:ascii="Garamond" w:hAnsi="Garamond" w:cs="Arial"/>
          <w:color w:val="000000"/>
        </w:rPr>
      </w:pPr>
      <w:r w:rsidRPr="00C55A4D">
        <w:rPr>
          <w:rFonts w:ascii="Garamond" w:hAnsi="Garamond" w:cs="Arial"/>
          <w:color w:val="000000"/>
        </w:rPr>
        <w:t>Gospodarski subjekt na dan, ko poteče rok za oddajo ponudb ne sme biti uvrščen v evidenco gospodarskih subjektov z negativnimi referencami iz a) točke četrtega odstavka 75. člena ZJN-3.</w:t>
      </w:r>
    </w:p>
    <w:p w14:paraId="113848D3" w14:textId="098D0CD1" w:rsidR="00C55A4D" w:rsidRPr="003A0EC6" w:rsidRDefault="00C55A4D" w:rsidP="00C55A4D">
      <w:pPr>
        <w:spacing w:before="120" w:after="120" w:line="260" w:lineRule="exact"/>
        <w:ind w:left="360"/>
        <w:jc w:val="both"/>
        <w:rPr>
          <w:rFonts w:ascii="Garamond" w:hAnsi="Garamond" w:cs="Arial"/>
          <w:color w:val="000000"/>
        </w:rPr>
      </w:pPr>
      <w:r w:rsidRPr="00C55A4D">
        <w:rPr>
          <w:rFonts w:ascii="Garamond" w:hAnsi="Garamond" w:cs="Arial"/>
          <w:color w:val="000000"/>
        </w:rPr>
        <w:t>Pogoj mora izpolnjevati vsak gospodarski subjekt, ki bo vključen v izvedbo javnega naročila.</w:t>
      </w:r>
    </w:p>
    <w:p w14:paraId="50596D26" w14:textId="65F2A1E6" w:rsidR="00C55A4D" w:rsidRPr="001A2C22" w:rsidRDefault="00C55A4D" w:rsidP="00C55A4D">
      <w:pPr>
        <w:numPr>
          <w:ilvl w:val="0"/>
          <w:numId w:val="29"/>
        </w:numPr>
        <w:spacing w:before="120" w:after="120" w:line="260" w:lineRule="exact"/>
        <w:jc w:val="both"/>
        <w:rPr>
          <w:rFonts w:ascii="Garamond" w:hAnsi="Garamond" w:cs="Arial"/>
          <w:color w:val="000000"/>
        </w:rPr>
      </w:pPr>
      <w:r w:rsidRPr="00C55A4D">
        <w:rPr>
          <w:rFonts w:ascii="Garamond" w:hAnsi="Garamond" w:cs="Arial"/>
          <w:color w:val="00000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2082A89" w14:textId="70E9FDAB" w:rsidR="00C55A4D" w:rsidRDefault="00C55A4D" w:rsidP="00C55A4D">
      <w:pPr>
        <w:autoSpaceDE w:val="0"/>
        <w:autoSpaceDN w:val="0"/>
        <w:adjustRightInd w:val="0"/>
        <w:spacing w:before="120" w:after="120" w:line="260" w:lineRule="exact"/>
        <w:ind w:left="357"/>
        <w:jc w:val="both"/>
        <w:rPr>
          <w:rFonts w:ascii="Garamond" w:hAnsi="Garamond"/>
        </w:rPr>
      </w:pPr>
      <w:r w:rsidRPr="00C55A4D">
        <w:rPr>
          <w:rFonts w:ascii="Garamond" w:hAnsi="Garamond"/>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0AD5C6E6" w14:textId="77777777" w:rsidR="00C55A4D" w:rsidRDefault="00C55A4D" w:rsidP="00C55A4D">
      <w:pPr>
        <w:spacing w:before="120" w:after="120" w:line="260" w:lineRule="exact"/>
        <w:ind w:left="360"/>
        <w:jc w:val="both"/>
        <w:rPr>
          <w:rFonts w:ascii="Garamond" w:eastAsia="Times New Roman" w:hAnsi="Garamond"/>
          <w:spacing w:val="-1"/>
        </w:rPr>
      </w:pPr>
      <w:r>
        <w:rPr>
          <w:rFonts w:ascii="Garamond" w:eastAsia="Times New Roman" w:hAnsi="Garamond"/>
          <w:spacing w:val="-1"/>
        </w:rPr>
        <w:t>Pogoj mora izpolnjevati vsak gospodarski subjekt, ki bo vključen v izvedbo javnega naročila.</w:t>
      </w:r>
    </w:p>
    <w:p w14:paraId="7D15EBDF" w14:textId="77777777" w:rsidR="00C55A4D" w:rsidRPr="00B9045B" w:rsidRDefault="00C55A4D" w:rsidP="00C55A4D">
      <w:pPr>
        <w:widowControl w:val="0"/>
        <w:tabs>
          <w:tab w:val="left" w:pos="333"/>
        </w:tabs>
        <w:spacing w:after="0" w:line="240" w:lineRule="auto"/>
        <w:jc w:val="both"/>
        <w:rPr>
          <w:rFonts w:ascii="Garamond" w:hAnsi="Garamond"/>
          <w:spacing w:val="-1"/>
        </w:rPr>
      </w:pPr>
    </w:p>
    <w:p w14:paraId="4D06BD8D" w14:textId="58009F58" w:rsidR="00C55A4D" w:rsidRPr="00B9045B" w:rsidRDefault="00C55A4D" w:rsidP="00C55A4D">
      <w:pPr>
        <w:pStyle w:val="Naslov1"/>
        <w:numPr>
          <w:ilvl w:val="1"/>
          <w:numId w:val="16"/>
        </w:numPr>
        <w:spacing w:before="43"/>
        <w:ind w:left="284" w:hanging="284"/>
        <w:rPr>
          <w:rFonts w:ascii="Garamond" w:hAnsi="Garamond"/>
          <w:spacing w:val="-1"/>
          <w:lang w:val="sl-SI"/>
        </w:rPr>
      </w:pPr>
      <w:r w:rsidRPr="00B9045B">
        <w:rPr>
          <w:rFonts w:ascii="Garamond" w:hAnsi="Garamond"/>
          <w:spacing w:val="-1"/>
          <w:lang w:val="sl-SI"/>
        </w:rPr>
        <w:t xml:space="preserve">POGOJI ZA SODELOVANJE </w:t>
      </w:r>
    </w:p>
    <w:p w14:paraId="16A2A7A9" w14:textId="77777777" w:rsidR="00C55A4D" w:rsidRPr="00B9045B" w:rsidRDefault="00C55A4D" w:rsidP="00C55A4D">
      <w:pPr>
        <w:widowControl w:val="0"/>
        <w:tabs>
          <w:tab w:val="left" w:pos="333"/>
        </w:tabs>
        <w:spacing w:after="0" w:line="240" w:lineRule="auto"/>
        <w:jc w:val="both"/>
        <w:rPr>
          <w:rFonts w:ascii="Garamond" w:hAnsi="Garamond"/>
          <w:b/>
          <w:spacing w:val="-1"/>
        </w:rPr>
      </w:pPr>
    </w:p>
    <w:p w14:paraId="7906C546" w14:textId="40FB94F2" w:rsidR="00C55A4D" w:rsidRPr="001F266C" w:rsidRDefault="00C55A4D" w:rsidP="00C55A4D">
      <w:pPr>
        <w:widowControl w:val="0"/>
        <w:numPr>
          <w:ilvl w:val="0"/>
          <w:numId w:val="17"/>
        </w:numPr>
        <w:tabs>
          <w:tab w:val="left" w:pos="336"/>
        </w:tabs>
        <w:spacing w:after="0" w:line="240" w:lineRule="auto"/>
        <w:ind w:left="0" w:firstLine="0"/>
        <w:jc w:val="both"/>
        <w:rPr>
          <w:rFonts w:ascii="Garamond" w:hAnsi="Garamond"/>
        </w:rPr>
      </w:pPr>
      <w:r w:rsidRPr="00B9045B">
        <w:rPr>
          <w:rFonts w:ascii="Garamond" w:hAnsi="Garamond"/>
        </w:rPr>
        <w:t>Gospodarski subjekt je registriran za opravljanje dejavnosti, ki j</w:t>
      </w:r>
      <w:r>
        <w:rPr>
          <w:rFonts w:ascii="Garamond" w:hAnsi="Garamond"/>
        </w:rPr>
        <w:t xml:space="preserve">e predmet tega javnega naročila in </w:t>
      </w:r>
      <w:r w:rsidRPr="00B9045B">
        <w:rPr>
          <w:rFonts w:ascii="Garamond" w:hAnsi="Garamond"/>
        </w:rPr>
        <w:t>mora opravljati zavarovalne posle skladno s 21. členom Zakona o zavarovalništvu (Uradni list RS, št. 93/15</w:t>
      </w:r>
      <w:r w:rsidR="000E230B">
        <w:rPr>
          <w:rFonts w:ascii="Garamond" w:hAnsi="Garamond"/>
        </w:rPr>
        <w:t>, 9/19 in 102/20</w:t>
      </w:r>
      <w:r w:rsidRPr="00B9045B">
        <w:rPr>
          <w:rFonts w:ascii="Garamond" w:hAnsi="Garamond"/>
        </w:rPr>
        <w:t>) in mora imeti veljavno dovoljenje Agencije za zavarovalni nadzor.</w:t>
      </w:r>
    </w:p>
    <w:p w14:paraId="13CB0831" w14:textId="77777777" w:rsidR="00C55A4D" w:rsidRPr="00B9045B" w:rsidRDefault="00C55A4D" w:rsidP="00C55A4D">
      <w:pPr>
        <w:widowControl w:val="0"/>
        <w:tabs>
          <w:tab w:val="left" w:pos="333"/>
        </w:tabs>
        <w:spacing w:after="0" w:line="240" w:lineRule="auto"/>
        <w:jc w:val="both"/>
        <w:rPr>
          <w:rFonts w:ascii="Garamond" w:hAnsi="Garamond"/>
          <w:spacing w:val="-1"/>
        </w:rPr>
      </w:pPr>
    </w:p>
    <w:p w14:paraId="6F05F9B8" w14:textId="77777777" w:rsidR="00C55A4D" w:rsidRPr="00B9045B" w:rsidRDefault="00C55A4D" w:rsidP="00C55A4D">
      <w:pPr>
        <w:tabs>
          <w:tab w:val="left" w:pos="333"/>
        </w:tabs>
        <w:jc w:val="both"/>
        <w:rPr>
          <w:rFonts w:ascii="Garamond" w:hAnsi="Garamond"/>
          <w:spacing w:val="-1"/>
        </w:rPr>
      </w:pPr>
      <w:r w:rsidRPr="00B9045B">
        <w:rPr>
          <w:rFonts w:ascii="Garamond" w:hAnsi="Garamond"/>
          <w:spacing w:val="-1"/>
        </w:rPr>
        <w:t>Pogoj mora izpolnjevati vsak gospodarski subjekt, ki bo vključen v izvedbo javnega naročila.</w:t>
      </w:r>
    </w:p>
    <w:p w14:paraId="1A82656D" w14:textId="77777777" w:rsidR="00C55A4D" w:rsidRPr="00B9045B" w:rsidRDefault="00C55A4D" w:rsidP="00C55A4D">
      <w:pPr>
        <w:widowControl w:val="0"/>
        <w:tabs>
          <w:tab w:val="left" w:pos="336"/>
        </w:tabs>
        <w:spacing w:after="0" w:line="240" w:lineRule="auto"/>
        <w:jc w:val="both"/>
        <w:rPr>
          <w:rFonts w:ascii="Garamond" w:hAnsi="Garamond"/>
          <w:spacing w:val="-1"/>
        </w:rPr>
      </w:pPr>
    </w:p>
    <w:p w14:paraId="1779D666" w14:textId="77777777" w:rsidR="00C55A4D" w:rsidRPr="00B9045B" w:rsidRDefault="00C55A4D" w:rsidP="00C55A4D">
      <w:pPr>
        <w:widowControl w:val="0"/>
        <w:numPr>
          <w:ilvl w:val="0"/>
          <w:numId w:val="17"/>
        </w:numPr>
        <w:tabs>
          <w:tab w:val="left" w:pos="336"/>
        </w:tabs>
        <w:spacing w:after="0" w:line="240" w:lineRule="auto"/>
        <w:ind w:left="0" w:firstLine="0"/>
        <w:jc w:val="both"/>
        <w:rPr>
          <w:rFonts w:ascii="Garamond" w:hAnsi="Garamond"/>
        </w:rPr>
      </w:pPr>
      <w:r w:rsidRPr="00B9045B">
        <w:rPr>
          <w:rFonts w:ascii="Garamond" w:hAnsi="Garamond"/>
        </w:rPr>
        <w:t>Gospodarski subjekt ima zagotovljeno pozavarovanje tistega dela v zavarovanje prevzetih nevarnosti, ki po tabelah maksimalnega kritja presega lastne deleže v izravnavanju nevarnosti.</w:t>
      </w:r>
    </w:p>
    <w:p w14:paraId="3822CBB1" w14:textId="77777777" w:rsidR="00C55A4D" w:rsidRPr="00B9045B" w:rsidRDefault="00C55A4D" w:rsidP="00C55A4D">
      <w:pPr>
        <w:widowControl w:val="0"/>
        <w:tabs>
          <w:tab w:val="left" w:pos="336"/>
        </w:tabs>
        <w:spacing w:after="0" w:line="240" w:lineRule="auto"/>
        <w:jc w:val="both"/>
        <w:rPr>
          <w:rFonts w:ascii="Garamond" w:hAnsi="Garamond"/>
        </w:rPr>
      </w:pPr>
    </w:p>
    <w:p w14:paraId="29ED0777" w14:textId="77777777" w:rsidR="00C55A4D" w:rsidRPr="00B9045B" w:rsidRDefault="00C55A4D" w:rsidP="00C55A4D">
      <w:pPr>
        <w:widowControl w:val="0"/>
        <w:tabs>
          <w:tab w:val="left" w:pos="336"/>
        </w:tabs>
        <w:spacing w:after="0" w:line="240" w:lineRule="auto"/>
        <w:jc w:val="both"/>
        <w:rPr>
          <w:rFonts w:ascii="Garamond" w:hAnsi="Garamond"/>
        </w:rPr>
      </w:pPr>
      <w:r w:rsidRPr="00B9045B">
        <w:rPr>
          <w:rFonts w:ascii="Garamond" w:hAnsi="Garamond"/>
        </w:rPr>
        <w:t>V primeru skupne ponudbe lahko pogoj izpolnjujejo partnerji skupaj in drugi gospodarski subjekti.</w:t>
      </w:r>
    </w:p>
    <w:p w14:paraId="0544229F" w14:textId="77777777" w:rsidR="00C55A4D" w:rsidRPr="00B9045B" w:rsidRDefault="00C55A4D" w:rsidP="00C55A4D">
      <w:pPr>
        <w:widowControl w:val="0"/>
        <w:tabs>
          <w:tab w:val="left" w:pos="336"/>
        </w:tabs>
        <w:spacing w:after="0" w:line="240" w:lineRule="auto"/>
        <w:jc w:val="right"/>
        <w:rPr>
          <w:rFonts w:ascii="Garamond" w:hAnsi="Garamond"/>
        </w:rPr>
      </w:pPr>
    </w:p>
    <w:p w14:paraId="40FDA2E6" w14:textId="43BD950D" w:rsidR="00C55A4D" w:rsidRPr="00A14FFB" w:rsidRDefault="00C55A4D" w:rsidP="00C55A4D">
      <w:pPr>
        <w:widowControl w:val="0"/>
        <w:numPr>
          <w:ilvl w:val="0"/>
          <w:numId w:val="17"/>
        </w:numPr>
        <w:tabs>
          <w:tab w:val="left" w:pos="333"/>
        </w:tabs>
        <w:spacing w:after="0" w:line="240" w:lineRule="auto"/>
        <w:ind w:left="0" w:firstLine="0"/>
        <w:jc w:val="both"/>
        <w:rPr>
          <w:rFonts w:ascii="Garamond" w:hAnsi="Garamond"/>
          <w:b/>
        </w:rPr>
      </w:pPr>
      <w:r w:rsidRPr="00A14FFB">
        <w:rPr>
          <w:rFonts w:ascii="Garamond" w:hAnsi="Garamond"/>
        </w:rPr>
        <w:t>Gospodarski subjekt ima od 1.1.201</w:t>
      </w:r>
      <w:r w:rsidR="00C437A0">
        <w:rPr>
          <w:rFonts w:ascii="Garamond" w:hAnsi="Garamond"/>
        </w:rPr>
        <w:t>8</w:t>
      </w:r>
      <w:r w:rsidRPr="00A14FFB">
        <w:rPr>
          <w:rFonts w:ascii="Garamond" w:hAnsi="Garamond"/>
        </w:rPr>
        <w:t xml:space="preserve"> dalje vsaj 3 stranke z letno zavarovalno premijo </w:t>
      </w:r>
      <w:r w:rsidR="000E230B">
        <w:rPr>
          <w:rFonts w:ascii="Garamond" w:hAnsi="Garamond"/>
        </w:rPr>
        <w:t>40</w:t>
      </w:r>
      <w:r w:rsidRPr="00A14FFB">
        <w:rPr>
          <w:rFonts w:ascii="Garamond" w:hAnsi="Garamond"/>
        </w:rPr>
        <w:t>.000,00 EUR.</w:t>
      </w:r>
    </w:p>
    <w:p w14:paraId="5D5F21F4" w14:textId="77777777" w:rsidR="00C55A4D" w:rsidRPr="001A2C22" w:rsidRDefault="00C55A4D" w:rsidP="00C55A4D">
      <w:pPr>
        <w:widowControl w:val="0"/>
        <w:tabs>
          <w:tab w:val="left" w:pos="336"/>
        </w:tabs>
        <w:spacing w:after="0" w:line="240" w:lineRule="auto"/>
        <w:jc w:val="both"/>
        <w:rPr>
          <w:rFonts w:ascii="Garamond" w:hAnsi="Garamond"/>
          <w:spacing w:val="-1"/>
        </w:rPr>
      </w:pPr>
    </w:p>
    <w:p w14:paraId="25A663A9" w14:textId="2A23D05C" w:rsidR="00C55A4D" w:rsidRPr="001A2C22" w:rsidRDefault="00D31F5E" w:rsidP="00C55A4D">
      <w:pPr>
        <w:widowControl w:val="0"/>
        <w:tabs>
          <w:tab w:val="left" w:pos="336"/>
        </w:tabs>
        <w:spacing w:after="0" w:line="240" w:lineRule="auto"/>
        <w:jc w:val="both"/>
        <w:rPr>
          <w:rFonts w:ascii="Garamond" w:hAnsi="Garamond"/>
        </w:rPr>
      </w:pPr>
      <w:r w:rsidRPr="00D31F5E">
        <w:rPr>
          <w:rFonts w:ascii="Garamond" w:hAnsi="Garamond"/>
          <w:highlight w:val="yellow"/>
        </w:rPr>
        <w:t>Gospodarski subjekt potrdi izpolnjevanje pogoja z izpolnitvijo in predložitvijo obrazca – Reference.</w:t>
      </w:r>
      <w:r>
        <w:rPr>
          <w:rFonts w:ascii="Garamond" w:hAnsi="Garamond"/>
        </w:rPr>
        <w:t xml:space="preserve"> </w:t>
      </w:r>
      <w:r w:rsidR="00C55A4D" w:rsidRPr="001A2C22">
        <w:rPr>
          <w:rFonts w:ascii="Garamond" w:hAnsi="Garamond"/>
        </w:rPr>
        <w:t>V primeru skupne ponudbe lahko pogoj izpolnjujejo partnerji skupaj in drugi gospodarski subjekti.</w:t>
      </w:r>
    </w:p>
    <w:p w14:paraId="7B4A11F3" w14:textId="77777777" w:rsidR="00C55A4D" w:rsidRPr="00B9045B" w:rsidRDefault="00C55A4D" w:rsidP="00C55A4D">
      <w:pPr>
        <w:widowControl w:val="0"/>
        <w:tabs>
          <w:tab w:val="left" w:pos="336"/>
        </w:tabs>
        <w:spacing w:after="0" w:line="240" w:lineRule="auto"/>
        <w:jc w:val="both"/>
        <w:rPr>
          <w:rFonts w:ascii="Garamond" w:hAnsi="Garamond"/>
          <w:spacing w:val="-1"/>
        </w:rPr>
      </w:pPr>
    </w:p>
    <w:p w14:paraId="32E79B6B" w14:textId="77777777" w:rsidR="00C55A4D" w:rsidRDefault="00C55A4D" w:rsidP="00747646">
      <w:pPr>
        <w:jc w:val="both"/>
        <w:rPr>
          <w:rFonts w:ascii="Garamond" w:hAnsi="Garamond"/>
        </w:rPr>
      </w:pPr>
    </w:p>
    <w:p w14:paraId="603D21A2" w14:textId="6EB916EB" w:rsidR="00C437A0" w:rsidRPr="00B9045B" w:rsidRDefault="00C437A0" w:rsidP="00C437A0">
      <w:pPr>
        <w:pStyle w:val="Naslov1"/>
        <w:numPr>
          <w:ilvl w:val="0"/>
          <w:numId w:val="8"/>
        </w:numPr>
        <w:tabs>
          <w:tab w:val="num" w:pos="360"/>
          <w:tab w:val="left" w:pos="709"/>
        </w:tabs>
        <w:spacing w:before="43"/>
        <w:ind w:left="0" w:firstLine="0"/>
        <w:jc w:val="left"/>
        <w:rPr>
          <w:rFonts w:ascii="Garamond" w:hAnsi="Garamond"/>
          <w:spacing w:val="-1"/>
          <w:lang w:val="sl-SI"/>
        </w:rPr>
      </w:pPr>
      <w:r>
        <w:rPr>
          <w:rFonts w:ascii="Garamond" w:hAnsi="Garamond"/>
          <w:spacing w:val="-1"/>
          <w:lang w:val="sl-SI"/>
        </w:rPr>
        <w:t>PONUDBA</w:t>
      </w:r>
    </w:p>
    <w:p w14:paraId="6392ADF9" w14:textId="77777777" w:rsidR="00C437A0" w:rsidRDefault="00C437A0" w:rsidP="00C437A0">
      <w:pPr>
        <w:pStyle w:val="Telobesedila"/>
        <w:ind w:left="0" w:right="115"/>
        <w:jc w:val="both"/>
        <w:rPr>
          <w:rFonts w:ascii="Garamond" w:hAnsi="Garamond"/>
          <w:spacing w:val="-1"/>
          <w:lang w:val="sl-SI"/>
        </w:rPr>
      </w:pPr>
      <w:r>
        <w:rPr>
          <w:rFonts w:ascii="Garamond" w:hAnsi="Garamond"/>
          <w:spacing w:val="-1"/>
          <w:lang w:val="sl-SI"/>
        </w:rPr>
        <w:t>Ponudba mora vsebovati ustrezno izpolnjene naslednje obrazce:</w:t>
      </w:r>
    </w:p>
    <w:p w14:paraId="1CE97BA9" w14:textId="698D48AE" w:rsidR="00D9563A" w:rsidRPr="00D9563A" w:rsidRDefault="00D9563A" w:rsidP="001811F3">
      <w:pPr>
        <w:pStyle w:val="Telobesedila"/>
        <w:numPr>
          <w:ilvl w:val="0"/>
          <w:numId w:val="37"/>
        </w:numPr>
        <w:ind w:right="115"/>
        <w:jc w:val="both"/>
        <w:rPr>
          <w:rFonts w:ascii="Garamond" w:hAnsi="Garamond" w:cs="Times New Roman"/>
          <w:highlight w:val="yellow"/>
          <w:lang w:val="sl-SI"/>
        </w:rPr>
      </w:pPr>
      <w:r w:rsidRPr="00D9563A">
        <w:rPr>
          <w:rFonts w:ascii="Garamond" w:hAnsi="Garamond" w:cs="Times New Roman"/>
          <w:highlight w:val="yellow"/>
          <w:lang w:val="sl-SI"/>
        </w:rPr>
        <w:t xml:space="preserve">Izpolnjen obrazec </w:t>
      </w:r>
      <w:r>
        <w:rPr>
          <w:rFonts w:ascii="Garamond" w:hAnsi="Garamond" w:cs="Times New Roman"/>
          <w:highlight w:val="yellow"/>
          <w:lang w:val="sl-SI"/>
        </w:rPr>
        <w:t>–</w:t>
      </w:r>
      <w:r w:rsidRPr="00D9563A">
        <w:rPr>
          <w:rFonts w:ascii="Garamond" w:hAnsi="Garamond" w:cs="Times New Roman"/>
          <w:highlight w:val="yellow"/>
          <w:lang w:val="sl-SI"/>
        </w:rPr>
        <w:t xml:space="preserve"> ESPD</w:t>
      </w:r>
      <w:r>
        <w:rPr>
          <w:rFonts w:ascii="Garamond" w:hAnsi="Garamond" w:cs="Times New Roman"/>
          <w:highlight w:val="yellow"/>
          <w:lang w:val="sl-SI"/>
        </w:rPr>
        <w:t xml:space="preserve"> </w:t>
      </w:r>
      <w:r>
        <w:rPr>
          <w:rFonts w:ascii="Garamond" w:hAnsi="Garamond"/>
          <w:spacing w:val="-1"/>
          <w:lang w:val="sl-SI"/>
        </w:rPr>
        <w:t>(za vsak gospodarski subjekt, ki sodeluje pri navedenem javnem naročilu)</w:t>
      </w:r>
    </w:p>
    <w:p w14:paraId="63FC63B9" w14:textId="1D5D3509" w:rsidR="001811F3" w:rsidRPr="00DB5795" w:rsidRDefault="00C437A0" w:rsidP="001811F3">
      <w:pPr>
        <w:pStyle w:val="Telobesedila"/>
        <w:numPr>
          <w:ilvl w:val="0"/>
          <w:numId w:val="37"/>
        </w:numPr>
        <w:ind w:right="115"/>
        <w:jc w:val="both"/>
        <w:rPr>
          <w:rFonts w:ascii="Garamond" w:hAnsi="Garamond" w:cs="Times New Roman"/>
          <w:lang w:val="sl-SI"/>
        </w:rPr>
      </w:pPr>
      <w:r>
        <w:rPr>
          <w:rFonts w:ascii="Garamond" w:hAnsi="Garamond"/>
          <w:spacing w:val="-1"/>
          <w:lang w:val="sl-SI"/>
        </w:rPr>
        <w:t xml:space="preserve">Izpolnjen obrazec </w:t>
      </w:r>
      <w:r w:rsidR="001811F3">
        <w:rPr>
          <w:rFonts w:ascii="Garamond" w:hAnsi="Garamond"/>
          <w:spacing w:val="-1"/>
          <w:lang w:val="sl-SI"/>
        </w:rPr>
        <w:t>–</w:t>
      </w:r>
      <w:r>
        <w:rPr>
          <w:rFonts w:ascii="Garamond" w:hAnsi="Garamond"/>
          <w:spacing w:val="-1"/>
          <w:lang w:val="sl-SI"/>
        </w:rPr>
        <w:t xml:space="preserve"> </w:t>
      </w:r>
      <w:r w:rsidR="00D9563A">
        <w:rPr>
          <w:rFonts w:ascii="Garamond" w:hAnsi="Garamond"/>
          <w:spacing w:val="-1"/>
          <w:lang w:val="sl-SI"/>
        </w:rPr>
        <w:t>Reference</w:t>
      </w:r>
      <w:r w:rsidR="001811F3">
        <w:rPr>
          <w:rFonts w:ascii="Garamond" w:hAnsi="Garamond"/>
          <w:spacing w:val="-1"/>
          <w:lang w:val="sl-SI"/>
        </w:rPr>
        <w:t xml:space="preserve"> </w:t>
      </w:r>
    </w:p>
    <w:p w14:paraId="3CAC10FC" w14:textId="77777777" w:rsidR="00C437A0" w:rsidRPr="00DB5795" w:rsidRDefault="00C437A0" w:rsidP="00C437A0">
      <w:pPr>
        <w:pStyle w:val="Telobesedila"/>
        <w:numPr>
          <w:ilvl w:val="0"/>
          <w:numId w:val="37"/>
        </w:numPr>
        <w:ind w:right="115"/>
        <w:jc w:val="both"/>
        <w:rPr>
          <w:rFonts w:ascii="Garamond" w:hAnsi="Garamond" w:cs="Times New Roman"/>
          <w:lang w:val="sl-SI"/>
        </w:rPr>
      </w:pPr>
      <w:r>
        <w:rPr>
          <w:rFonts w:ascii="Garamond" w:hAnsi="Garamond"/>
          <w:spacing w:val="-1"/>
          <w:lang w:val="sl-SI"/>
        </w:rPr>
        <w:t>Izpolnjen obrazec 1 – Predračun</w:t>
      </w:r>
    </w:p>
    <w:p w14:paraId="30147854" w14:textId="61B2AA63" w:rsidR="00C437A0" w:rsidRPr="00392714" w:rsidRDefault="00C437A0" w:rsidP="00C437A0">
      <w:pPr>
        <w:pStyle w:val="Telobesedila"/>
        <w:numPr>
          <w:ilvl w:val="0"/>
          <w:numId w:val="37"/>
        </w:numPr>
        <w:ind w:right="115"/>
        <w:jc w:val="both"/>
        <w:rPr>
          <w:rFonts w:ascii="Garamond" w:hAnsi="Garamond" w:cs="Times New Roman"/>
          <w:lang w:val="sl-SI"/>
        </w:rPr>
      </w:pPr>
      <w:r>
        <w:rPr>
          <w:rFonts w:ascii="Garamond" w:hAnsi="Garamond"/>
          <w:spacing w:val="-1"/>
          <w:lang w:val="sl-SI"/>
        </w:rPr>
        <w:t>Izpolnjen obrazec – Vzorec pogodbe</w:t>
      </w:r>
    </w:p>
    <w:p w14:paraId="1E3F84FD" w14:textId="02C1AF6D" w:rsidR="00392714" w:rsidRPr="00392714" w:rsidRDefault="00392714" w:rsidP="00C437A0">
      <w:pPr>
        <w:pStyle w:val="Telobesedila"/>
        <w:numPr>
          <w:ilvl w:val="0"/>
          <w:numId w:val="37"/>
        </w:numPr>
        <w:ind w:right="115"/>
        <w:jc w:val="both"/>
        <w:rPr>
          <w:rFonts w:ascii="Garamond" w:hAnsi="Garamond" w:cs="Times New Roman"/>
          <w:lang w:val="sl-SI"/>
        </w:rPr>
      </w:pPr>
      <w:r>
        <w:rPr>
          <w:rFonts w:ascii="Garamond" w:hAnsi="Garamond"/>
          <w:spacing w:val="-1"/>
          <w:lang w:val="sl-SI"/>
        </w:rPr>
        <w:t>Izpolnjen obrazec – Pooblastilo za pridobitev potrdila iz kazenske evidence – pravne osebe</w:t>
      </w:r>
    </w:p>
    <w:p w14:paraId="7F707CF7" w14:textId="29D6D884" w:rsidR="00392714" w:rsidRDefault="00392714" w:rsidP="00392714">
      <w:pPr>
        <w:pStyle w:val="Telobesedila"/>
        <w:numPr>
          <w:ilvl w:val="0"/>
          <w:numId w:val="37"/>
        </w:numPr>
        <w:ind w:right="115"/>
        <w:jc w:val="both"/>
        <w:rPr>
          <w:rFonts w:ascii="Garamond" w:hAnsi="Garamond" w:cs="Times New Roman"/>
          <w:lang w:val="sl-SI"/>
        </w:rPr>
      </w:pPr>
      <w:r>
        <w:rPr>
          <w:rFonts w:ascii="Garamond" w:hAnsi="Garamond"/>
          <w:spacing w:val="-1"/>
          <w:lang w:val="sl-SI"/>
        </w:rPr>
        <w:t xml:space="preserve">Izpolnjen obrazec – Pooblastilo za pridobitev potrdila iz kazenske evidence – </w:t>
      </w:r>
      <w:r>
        <w:rPr>
          <w:rFonts w:ascii="Garamond" w:hAnsi="Garamond"/>
          <w:spacing w:val="-1"/>
          <w:lang w:val="sl-SI"/>
        </w:rPr>
        <w:t>fizične</w:t>
      </w:r>
      <w:r>
        <w:rPr>
          <w:rFonts w:ascii="Garamond" w:hAnsi="Garamond"/>
          <w:spacing w:val="-1"/>
          <w:lang w:val="sl-SI"/>
        </w:rPr>
        <w:t xml:space="preserve"> osebe</w:t>
      </w:r>
    </w:p>
    <w:p w14:paraId="1C58EDC2" w14:textId="77777777" w:rsidR="00C437A0" w:rsidRPr="00DB5795" w:rsidRDefault="00C437A0" w:rsidP="00C437A0">
      <w:pPr>
        <w:pStyle w:val="Telobesedila"/>
        <w:numPr>
          <w:ilvl w:val="0"/>
          <w:numId w:val="37"/>
        </w:numPr>
        <w:ind w:right="115"/>
        <w:jc w:val="both"/>
        <w:rPr>
          <w:rFonts w:ascii="Garamond" w:hAnsi="Garamond" w:cs="Times New Roman"/>
          <w:lang w:val="sl-SI"/>
        </w:rPr>
      </w:pPr>
      <w:r>
        <w:rPr>
          <w:rFonts w:ascii="Garamond" w:hAnsi="Garamond" w:cs="Times New Roman"/>
          <w:lang w:val="sl-SI"/>
        </w:rPr>
        <w:lastRenderedPageBreak/>
        <w:t>Pogodba o skupni izvedbi javnega naročila (partnerska pogodba) v kolikor ponudnik nastopa skupaj s partnerji, v kateri se opredeli poslovodečega partnerja, ki bo od naročnika sprejemal obveznosti, navodila in lahko tudi plačila v imenu in za račun vseh sodelujočih, ter vrsto storitev, ki jih opravlja posamezni partner.</w:t>
      </w:r>
    </w:p>
    <w:p w14:paraId="1AA5EAA5" w14:textId="77777777" w:rsidR="00C437A0" w:rsidRPr="00B9045B" w:rsidRDefault="00C437A0" w:rsidP="00C437A0">
      <w:pPr>
        <w:spacing w:before="19" w:line="240" w:lineRule="exact"/>
        <w:rPr>
          <w:rFonts w:ascii="Garamond" w:hAnsi="Garamond"/>
        </w:rPr>
      </w:pPr>
    </w:p>
    <w:p w14:paraId="7891EF96" w14:textId="77777777" w:rsidR="004834D3" w:rsidRPr="00B9045B" w:rsidRDefault="004834D3" w:rsidP="004834D3">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Pr>
          <w:rFonts w:ascii="Garamond" w:hAnsi="Garamond"/>
          <w:b/>
          <w:spacing w:val="-1"/>
        </w:rPr>
        <w:t>Rok za oddajo ponudb.</w:t>
      </w:r>
    </w:p>
    <w:p w14:paraId="11A1363F" w14:textId="77777777" w:rsidR="004834D3" w:rsidRPr="003C4357" w:rsidRDefault="004834D3" w:rsidP="004834D3">
      <w:pPr>
        <w:jc w:val="both"/>
        <w:rPr>
          <w:rFonts w:ascii="Garamond" w:hAnsi="Garamond"/>
        </w:rPr>
      </w:pPr>
      <w:r w:rsidRPr="003C4357">
        <w:rPr>
          <w:rFonts w:ascii="Garamond" w:hAnsi="Garamond"/>
        </w:rPr>
        <w:t xml:space="preserve">Rok za oddajo ponudb je </w:t>
      </w:r>
      <w:r w:rsidRPr="003C4357">
        <w:rPr>
          <w:rFonts w:ascii="Garamond" w:hAnsi="Garamond"/>
          <w:highlight w:val="yellow"/>
        </w:rPr>
        <w:t>24. 11. 2021</w:t>
      </w:r>
      <w:r w:rsidRPr="003C4357">
        <w:rPr>
          <w:rFonts w:ascii="Garamond" w:hAnsi="Garamond"/>
        </w:rPr>
        <w:t xml:space="preserve"> do 10:00 ure.</w:t>
      </w:r>
    </w:p>
    <w:p w14:paraId="70AABFF6" w14:textId="77777777" w:rsidR="004834D3" w:rsidRPr="003C4357" w:rsidRDefault="004834D3" w:rsidP="004834D3">
      <w:pPr>
        <w:jc w:val="both"/>
        <w:rPr>
          <w:rFonts w:ascii="Garamond" w:hAnsi="Garamond"/>
        </w:rPr>
      </w:pPr>
      <w:r w:rsidRPr="003C4357">
        <w:rPr>
          <w:rFonts w:ascii="Garamond" w:hAnsi="Garamond"/>
        </w:rPr>
        <w:t>Po preteku roka za predložitev ponudb ponudbe ne bo več mogoče oddati.</w:t>
      </w:r>
    </w:p>
    <w:p w14:paraId="68FB948A" w14:textId="77777777" w:rsidR="004834D3" w:rsidRPr="006045D2" w:rsidRDefault="004834D3" w:rsidP="004834D3">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Pr>
          <w:rFonts w:ascii="Garamond" w:hAnsi="Garamond"/>
          <w:b/>
          <w:spacing w:val="-1"/>
        </w:rPr>
        <w:t>Vložišče</w:t>
      </w:r>
    </w:p>
    <w:p w14:paraId="167E68AC" w14:textId="77777777" w:rsidR="004834D3" w:rsidRPr="003C4357" w:rsidRDefault="004834D3" w:rsidP="004834D3">
      <w:pPr>
        <w:jc w:val="both"/>
        <w:rPr>
          <w:rFonts w:ascii="Garamond" w:hAnsi="Garamond"/>
        </w:rPr>
      </w:pPr>
      <w:r w:rsidRPr="003C4357">
        <w:rPr>
          <w:rFonts w:ascii="Garamond" w:hAnsi="Garamond"/>
        </w:rPr>
        <w:t xml:space="preserve">Ponudbe morajo biti do roka za oddajo predložene v informacijski sistem e-JN na spletnem naslovu </w:t>
      </w:r>
      <w:hyperlink r:id="rId10" w:history="1">
        <w:r w:rsidRPr="003C4357">
          <w:rPr>
            <w:rStyle w:val="Hiperpovezava"/>
            <w:rFonts w:ascii="Garamond" w:hAnsi="Garamond"/>
          </w:rPr>
          <w:t>https://ejn.gov.si/</w:t>
        </w:r>
      </w:hyperlink>
      <w:r w:rsidRPr="003C4357">
        <w:rPr>
          <w:rFonts w:ascii="Garamond" w:hAnsi="Garamond"/>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3C4357">
          <w:rPr>
            <w:rStyle w:val="Hiperpovezava"/>
            <w:rFonts w:ascii="Garamond" w:hAnsi="Garamond"/>
          </w:rPr>
          <w:t>https://ejn.gov.si/dam/jcr:673f7730-fbea-4798-a5b8-29ae9f951abf/Navodila%20za%20uporabo%20aplikacije%20eJN2-ponudniki_24.6.2021.docx</w:t>
        </w:r>
      </w:hyperlink>
      <w:r w:rsidRPr="003C4357">
        <w:rPr>
          <w:rFonts w:ascii="Garamond" w:hAnsi="Garamond"/>
        </w:rPr>
        <w:t>.</w:t>
      </w:r>
    </w:p>
    <w:p w14:paraId="0A824F9A" w14:textId="77777777" w:rsidR="004834D3" w:rsidRPr="003C4357" w:rsidRDefault="004834D3" w:rsidP="004834D3">
      <w:pPr>
        <w:jc w:val="both"/>
        <w:rPr>
          <w:rFonts w:ascii="Garamond" w:hAnsi="Garamond"/>
        </w:rPr>
      </w:pPr>
      <w:r w:rsidRPr="003C4357">
        <w:rPr>
          <w:rFonts w:ascii="Garamond" w:hAnsi="Garamond"/>
        </w:rPr>
        <w:t xml:space="preserve">Ponudnik se mora pred oddajo ponudbe registrirati na spletnem naslovu </w:t>
      </w:r>
      <w:hyperlink r:id="rId12" w:history="1">
        <w:r w:rsidRPr="003C4357">
          <w:rPr>
            <w:rStyle w:val="Hiperpovezava"/>
            <w:rFonts w:ascii="Garamond" w:hAnsi="Garamond"/>
          </w:rPr>
          <w:t>https://ejn.gov.si/</w:t>
        </w:r>
      </w:hyperlink>
      <w:r w:rsidRPr="003C4357">
        <w:rPr>
          <w:rFonts w:ascii="Garamond" w:hAnsi="Garamond"/>
        </w:rPr>
        <w:t>,  v skladu z Navodili za uporabo e-JN. Če je ponudnik že registriran v informacijskem sistemu e-JN, se v aplikacijo prijavi na istem naslovu.</w:t>
      </w:r>
    </w:p>
    <w:p w14:paraId="44347480" w14:textId="7E1C0FF2" w:rsidR="004834D3" w:rsidRPr="003C4357" w:rsidRDefault="004834D3" w:rsidP="004834D3">
      <w:pPr>
        <w:jc w:val="both"/>
        <w:rPr>
          <w:rFonts w:ascii="Garamond" w:hAnsi="Garamond"/>
        </w:rPr>
      </w:pPr>
      <w:r w:rsidRPr="003C4357">
        <w:rPr>
          <w:rFonts w:ascii="Garamond" w:hAnsi="Garamond"/>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r w:rsidR="00DF68CF">
        <w:rPr>
          <w:rFonts w:ascii="Garamond" w:hAnsi="Garamond"/>
        </w:rPr>
        <w:t xml:space="preserve"> </w:t>
      </w:r>
      <w:r w:rsidRPr="003C4357">
        <w:rPr>
          <w:rFonts w:ascii="Garamond" w:hAnsi="Garamond"/>
        </w:rPr>
        <w:t>Ponudba se šteje za oddano, ko je v informacijskem sistemu e-JN označena s statusom »oddano«.</w:t>
      </w:r>
    </w:p>
    <w:p w14:paraId="2B663D20" w14:textId="77777777" w:rsidR="004834D3" w:rsidRPr="003C4357" w:rsidRDefault="004834D3" w:rsidP="004834D3">
      <w:pPr>
        <w:jc w:val="both"/>
        <w:rPr>
          <w:rFonts w:ascii="Garamond" w:hAnsi="Garamond"/>
        </w:rPr>
      </w:pPr>
      <w:r w:rsidRPr="003C4357">
        <w:rPr>
          <w:rFonts w:ascii="Garamond" w:hAnsi="Garamond"/>
        </w:rPr>
        <w:t>Dostop do povezave za oddajo elektronske ponudbe v tem postopku javnega naročila je mogoč preko klika na označbo »e«, ki je zapisana na Portalu javnih naročil, ob navedbi konkretnega naročila.</w:t>
      </w:r>
    </w:p>
    <w:p w14:paraId="0C43BA50" w14:textId="77777777" w:rsidR="004834D3" w:rsidRPr="003C4357" w:rsidRDefault="004834D3" w:rsidP="004834D3">
      <w:pPr>
        <w:jc w:val="both"/>
        <w:rPr>
          <w:rFonts w:ascii="Garamond" w:hAnsi="Garamond"/>
          <w:szCs w:val="20"/>
        </w:rPr>
      </w:pPr>
    </w:p>
    <w:p w14:paraId="1D4F3FB2" w14:textId="77777777" w:rsidR="004834D3" w:rsidRPr="006045D2" w:rsidRDefault="004834D3" w:rsidP="004834D3">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Pr>
          <w:rFonts w:ascii="Garamond" w:hAnsi="Garamond"/>
          <w:b/>
          <w:spacing w:val="-1"/>
        </w:rPr>
        <w:t>Sprememba in umik ponudbe</w:t>
      </w:r>
    </w:p>
    <w:p w14:paraId="044B3EB9" w14:textId="77777777" w:rsidR="004834D3" w:rsidRPr="003C4357" w:rsidRDefault="004834D3" w:rsidP="004834D3">
      <w:pPr>
        <w:jc w:val="both"/>
        <w:rPr>
          <w:rFonts w:ascii="Garamond" w:hAnsi="Garamond"/>
        </w:rPr>
      </w:pPr>
      <w:r w:rsidRPr="003C4357">
        <w:rPr>
          <w:rFonts w:ascii="Garamond" w:hAnsi="Garamond"/>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5B1F561" w14:textId="77777777" w:rsidR="004834D3" w:rsidRPr="003C4357" w:rsidRDefault="004834D3" w:rsidP="004834D3">
      <w:pPr>
        <w:jc w:val="both"/>
        <w:rPr>
          <w:rFonts w:ascii="Garamond" w:hAnsi="Garamond"/>
        </w:rPr>
      </w:pPr>
    </w:p>
    <w:p w14:paraId="271F7098" w14:textId="77777777" w:rsidR="004834D3" w:rsidRPr="006045D2" w:rsidRDefault="004834D3" w:rsidP="004834D3">
      <w:pPr>
        <w:widowControl w:val="0"/>
        <w:numPr>
          <w:ilvl w:val="1"/>
          <w:numId w:val="8"/>
        </w:numPr>
        <w:tabs>
          <w:tab w:val="left" w:pos="333"/>
        </w:tabs>
        <w:spacing w:before="72" w:after="0" w:line="240" w:lineRule="auto"/>
        <w:ind w:left="0" w:firstLine="0"/>
        <w:jc w:val="both"/>
        <w:rPr>
          <w:rFonts w:ascii="Garamond" w:eastAsia="Times New Roman" w:hAnsi="Garamond" w:cs="Times New Roman"/>
        </w:rPr>
      </w:pPr>
      <w:r>
        <w:rPr>
          <w:rFonts w:ascii="Garamond" w:hAnsi="Garamond"/>
          <w:b/>
          <w:spacing w:val="-1"/>
        </w:rPr>
        <w:t>Odpiranje ponudbe</w:t>
      </w:r>
    </w:p>
    <w:p w14:paraId="3937F852" w14:textId="1C43AB95" w:rsidR="004834D3" w:rsidRDefault="004834D3" w:rsidP="005B2EAA">
      <w:pPr>
        <w:jc w:val="both"/>
        <w:rPr>
          <w:rFonts w:ascii="Garamond" w:hAnsi="Garamond"/>
        </w:rPr>
      </w:pPr>
      <w:r w:rsidRPr="003C4357">
        <w:rPr>
          <w:rFonts w:ascii="Garamond" w:hAnsi="Garamond"/>
        </w:rPr>
        <w:t xml:space="preserve">Odpiranje ponudb bo potekalo avtomatično v sistemu e-JN dne </w:t>
      </w:r>
      <w:r>
        <w:rPr>
          <w:rFonts w:ascii="Garamond" w:hAnsi="Garamond"/>
          <w:highlight w:val="yellow"/>
        </w:rPr>
        <w:t>24</w:t>
      </w:r>
      <w:r w:rsidRPr="003C4357">
        <w:rPr>
          <w:rFonts w:ascii="Garamond" w:hAnsi="Garamond"/>
          <w:highlight w:val="yellow"/>
        </w:rPr>
        <w:t>.11.2021</w:t>
      </w:r>
      <w:r w:rsidRPr="003C4357">
        <w:rPr>
          <w:rFonts w:ascii="Garamond" w:hAnsi="Garamond"/>
        </w:rPr>
        <w:t xml:space="preserve"> in se bo začelo ob </w:t>
      </w:r>
      <w:r w:rsidRPr="003C4357">
        <w:rPr>
          <w:rFonts w:ascii="Garamond" w:hAnsi="Garamond"/>
          <w:highlight w:val="yellow"/>
        </w:rPr>
        <w:t>10:15</w:t>
      </w:r>
      <w:r w:rsidRPr="003C4357">
        <w:rPr>
          <w:rFonts w:ascii="Garamond" w:hAnsi="Garamond"/>
        </w:rPr>
        <w:t xml:space="preserve"> uri na spletnem naslovu </w:t>
      </w:r>
      <w:hyperlink r:id="rId13" w:history="1">
        <w:r w:rsidRPr="00E46D64">
          <w:rPr>
            <w:rStyle w:val="Hiperpovezava"/>
            <w:rFonts w:ascii="Garamond" w:hAnsi="Garamond"/>
          </w:rPr>
          <w:t>https://ejn.gov.si/</w:t>
        </w:r>
      </w:hyperlink>
      <w:r w:rsidR="005B2EAA">
        <w:rPr>
          <w:rFonts w:ascii="Garamond" w:hAnsi="Garamond"/>
        </w:rPr>
        <w:t>.</w:t>
      </w:r>
    </w:p>
    <w:p w14:paraId="36EE35F6" w14:textId="3A43EBA4" w:rsidR="009A2A55" w:rsidRPr="006045D2" w:rsidRDefault="009A2A55" w:rsidP="009A2A55">
      <w:pPr>
        <w:jc w:val="both"/>
        <w:rPr>
          <w:rFonts w:ascii="Garamond" w:eastAsia="Times New Roman" w:hAnsi="Garamond" w:cs="Times New Roman"/>
        </w:rPr>
      </w:pPr>
      <w:r w:rsidRPr="003C4357">
        <w:rPr>
          <w:rFonts w:ascii="Garamond" w:hAnsi="Garamond"/>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00707EF2">
        <w:rPr>
          <w:rFonts w:ascii="Garamond" w:hAnsi="Garamond"/>
          <w:b/>
          <w:spacing w:val="-1"/>
        </w:rPr>
        <w:t>Predračun.</w:t>
      </w:r>
    </w:p>
    <w:p w14:paraId="319EDF6D" w14:textId="77777777" w:rsidR="009A2A55" w:rsidRDefault="009A2A55" w:rsidP="004834D3">
      <w:pPr>
        <w:jc w:val="both"/>
        <w:rPr>
          <w:rFonts w:ascii="Garamond" w:hAnsi="Garamond"/>
        </w:rPr>
      </w:pPr>
    </w:p>
    <w:p w14:paraId="295C5323" w14:textId="77777777" w:rsidR="004834D3" w:rsidRPr="00B9045B" w:rsidRDefault="004834D3" w:rsidP="004834D3">
      <w:pPr>
        <w:widowControl w:val="0"/>
        <w:numPr>
          <w:ilvl w:val="1"/>
          <w:numId w:val="8"/>
        </w:numPr>
        <w:tabs>
          <w:tab w:val="left" w:pos="333"/>
        </w:tabs>
        <w:spacing w:after="0" w:line="240" w:lineRule="auto"/>
        <w:ind w:left="0" w:firstLine="0"/>
        <w:jc w:val="both"/>
        <w:rPr>
          <w:rFonts w:ascii="Garamond" w:hAnsi="Garamond"/>
          <w:b/>
          <w:spacing w:val="-1"/>
        </w:rPr>
      </w:pPr>
      <w:r w:rsidRPr="00B9045B">
        <w:rPr>
          <w:rFonts w:ascii="Garamond" w:hAnsi="Garamond"/>
          <w:b/>
          <w:spacing w:val="-1"/>
        </w:rPr>
        <w:t>Rok veljavnosti ponudbe</w:t>
      </w:r>
    </w:p>
    <w:p w14:paraId="55EE1EBC" w14:textId="77777777" w:rsidR="004834D3" w:rsidRPr="00B9045B" w:rsidRDefault="004834D3" w:rsidP="004834D3">
      <w:pPr>
        <w:pStyle w:val="Telobesedila"/>
        <w:spacing w:before="179"/>
        <w:ind w:left="0"/>
        <w:jc w:val="both"/>
        <w:rPr>
          <w:rFonts w:ascii="Garamond" w:hAnsi="Garamond"/>
          <w:spacing w:val="-1"/>
          <w:lang w:val="sl-SI"/>
        </w:rPr>
      </w:pPr>
      <w:r w:rsidRPr="00B9045B">
        <w:rPr>
          <w:rFonts w:ascii="Garamond" w:hAnsi="Garamond"/>
          <w:lang w:val="sl-SI"/>
        </w:rPr>
        <w:t xml:space="preserve">Ponudba </w:t>
      </w:r>
      <w:r w:rsidRPr="00B9045B">
        <w:rPr>
          <w:rFonts w:ascii="Garamond" w:hAnsi="Garamond"/>
          <w:spacing w:val="-1"/>
          <w:lang w:val="sl-SI"/>
        </w:rPr>
        <w:t>mora</w:t>
      </w:r>
      <w:r w:rsidRPr="00B9045B">
        <w:rPr>
          <w:rFonts w:ascii="Garamond" w:hAnsi="Garamond"/>
          <w:lang w:val="sl-SI"/>
        </w:rPr>
        <w:t xml:space="preserve"> </w:t>
      </w:r>
      <w:r w:rsidRPr="00B9045B">
        <w:rPr>
          <w:rFonts w:ascii="Garamond" w:hAnsi="Garamond"/>
          <w:spacing w:val="-1"/>
          <w:lang w:val="sl-SI"/>
        </w:rPr>
        <w:t>biti</w:t>
      </w:r>
      <w:r w:rsidRPr="00B9045B">
        <w:rPr>
          <w:rFonts w:ascii="Garamond" w:hAnsi="Garamond"/>
          <w:spacing w:val="1"/>
          <w:lang w:val="sl-SI"/>
        </w:rPr>
        <w:t xml:space="preserve"> </w:t>
      </w:r>
      <w:r w:rsidRPr="00B9045B">
        <w:rPr>
          <w:rFonts w:ascii="Garamond" w:hAnsi="Garamond"/>
          <w:spacing w:val="-1"/>
          <w:lang w:val="sl-SI"/>
        </w:rPr>
        <w:t>veljavna</w:t>
      </w:r>
      <w:r w:rsidRPr="00B9045B">
        <w:rPr>
          <w:rFonts w:ascii="Garamond" w:hAnsi="Garamond"/>
          <w:lang w:val="sl-SI"/>
        </w:rPr>
        <w:t xml:space="preserve"> 3 mesece</w:t>
      </w:r>
      <w:r w:rsidRPr="00B9045B">
        <w:rPr>
          <w:rFonts w:ascii="Garamond" w:hAnsi="Garamond"/>
          <w:spacing w:val="1"/>
          <w:lang w:val="sl-SI"/>
        </w:rPr>
        <w:t xml:space="preserve"> </w:t>
      </w:r>
      <w:r w:rsidRPr="00B9045B">
        <w:rPr>
          <w:rFonts w:ascii="Garamond" w:hAnsi="Garamond"/>
          <w:spacing w:val="-2"/>
          <w:lang w:val="sl-SI"/>
        </w:rPr>
        <w:t>od</w:t>
      </w:r>
      <w:r w:rsidRPr="00B9045B">
        <w:rPr>
          <w:rFonts w:ascii="Garamond" w:hAnsi="Garamond"/>
          <w:lang w:val="sl-SI"/>
        </w:rPr>
        <w:t xml:space="preserve"> </w:t>
      </w:r>
      <w:r w:rsidRPr="00B9045B">
        <w:rPr>
          <w:rFonts w:ascii="Garamond" w:hAnsi="Garamond"/>
          <w:spacing w:val="-1"/>
          <w:lang w:val="sl-SI"/>
        </w:rPr>
        <w:t xml:space="preserve">roka za oddajo ponudb in se na pisni poziv naročnika podaljša. </w:t>
      </w:r>
    </w:p>
    <w:p w14:paraId="2B1DF4E7" w14:textId="77777777" w:rsidR="004834D3" w:rsidRPr="00B9045B" w:rsidRDefault="004834D3" w:rsidP="004834D3">
      <w:pPr>
        <w:pStyle w:val="Telobesedila"/>
        <w:spacing w:before="179"/>
        <w:ind w:left="0"/>
        <w:jc w:val="both"/>
        <w:rPr>
          <w:rFonts w:ascii="Garamond" w:hAnsi="Garamond"/>
          <w:spacing w:val="-1"/>
          <w:lang w:val="sl-SI"/>
        </w:rPr>
      </w:pPr>
    </w:p>
    <w:p w14:paraId="37491D42" w14:textId="77777777" w:rsidR="004834D3" w:rsidRPr="00B9045B" w:rsidRDefault="004834D3" w:rsidP="004834D3">
      <w:pPr>
        <w:widowControl w:val="0"/>
        <w:numPr>
          <w:ilvl w:val="1"/>
          <w:numId w:val="8"/>
        </w:numPr>
        <w:tabs>
          <w:tab w:val="left" w:pos="333"/>
        </w:tabs>
        <w:spacing w:after="0" w:line="240" w:lineRule="auto"/>
        <w:ind w:left="0" w:firstLine="0"/>
        <w:jc w:val="both"/>
        <w:rPr>
          <w:rFonts w:ascii="Garamond" w:hAnsi="Garamond"/>
          <w:b/>
          <w:spacing w:val="-1"/>
        </w:rPr>
      </w:pPr>
      <w:r w:rsidRPr="00B9045B">
        <w:rPr>
          <w:rFonts w:ascii="Garamond" w:hAnsi="Garamond"/>
          <w:b/>
          <w:spacing w:val="-1"/>
        </w:rPr>
        <w:t>Jezik, valuta</w:t>
      </w:r>
    </w:p>
    <w:p w14:paraId="0AF43091" w14:textId="77777777" w:rsidR="004834D3" w:rsidRPr="00B9045B" w:rsidRDefault="004834D3" w:rsidP="004834D3">
      <w:pPr>
        <w:pStyle w:val="Telobesedila"/>
        <w:spacing w:before="179"/>
        <w:ind w:left="0"/>
        <w:jc w:val="both"/>
        <w:rPr>
          <w:rFonts w:ascii="Garamond" w:hAnsi="Garamond"/>
          <w:lang w:val="sl-SI"/>
        </w:rPr>
      </w:pPr>
      <w:r w:rsidRPr="00B9045B">
        <w:rPr>
          <w:rFonts w:ascii="Garamond" w:hAnsi="Garamond"/>
          <w:lang w:val="sl-SI"/>
        </w:rPr>
        <w:t xml:space="preserve">Ponudbe </w:t>
      </w:r>
      <w:r w:rsidRPr="00B9045B">
        <w:rPr>
          <w:rFonts w:ascii="Garamond" w:hAnsi="Garamond"/>
          <w:spacing w:val="-1"/>
          <w:lang w:val="sl-SI"/>
        </w:rPr>
        <w:t>morajo</w:t>
      </w:r>
      <w:r w:rsidRPr="00B9045B">
        <w:rPr>
          <w:rFonts w:ascii="Garamond" w:hAnsi="Garamond"/>
          <w:lang w:val="sl-SI"/>
        </w:rPr>
        <w:t xml:space="preserve"> </w:t>
      </w:r>
      <w:r w:rsidRPr="00B9045B">
        <w:rPr>
          <w:rFonts w:ascii="Garamond" w:hAnsi="Garamond"/>
          <w:spacing w:val="-1"/>
          <w:lang w:val="sl-SI"/>
        </w:rPr>
        <w:t>biti</w:t>
      </w:r>
      <w:r w:rsidRPr="00B9045B">
        <w:rPr>
          <w:rFonts w:ascii="Garamond" w:hAnsi="Garamond"/>
          <w:spacing w:val="-2"/>
          <w:lang w:val="sl-SI"/>
        </w:rPr>
        <w:t xml:space="preserve"> </w:t>
      </w:r>
      <w:r w:rsidRPr="00B9045B">
        <w:rPr>
          <w:rFonts w:ascii="Garamond" w:hAnsi="Garamond"/>
          <w:spacing w:val="-1"/>
          <w:lang w:val="sl-SI"/>
        </w:rPr>
        <w:t>napisane</w:t>
      </w:r>
      <w:r w:rsidRPr="00B9045B">
        <w:rPr>
          <w:rFonts w:ascii="Garamond" w:hAnsi="Garamond"/>
          <w:lang w:val="sl-SI"/>
        </w:rPr>
        <w:t xml:space="preserve"> v</w:t>
      </w:r>
      <w:r w:rsidRPr="00B9045B">
        <w:rPr>
          <w:rFonts w:ascii="Garamond" w:hAnsi="Garamond"/>
          <w:spacing w:val="-2"/>
          <w:lang w:val="sl-SI"/>
        </w:rPr>
        <w:t xml:space="preserve"> </w:t>
      </w:r>
      <w:r w:rsidRPr="00B9045B">
        <w:rPr>
          <w:rFonts w:ascii="Garamond" w:hAnsi="Garamond"/>
          <w:spacing w:val="-1"/>
          <w:lang w:val="sl-SI"/>
        </w:rPr>
        <w:t>slovenskem</w:t>
      </w:r>
      <w:r w:rsidRPr="00B9045B">
        <w:rPr>
          <w:rFonts w:ascii="Garamond" w:hAnsi="Garamond"/>
          <w:spacing w:val="-4"/>
          <w:lang w:val="sl-SI"/>
        </w:rPr>
        <w:t xml:space="preserve"> </w:t>
      </w:r>
      <w:r w:rsidRPr="00B9045B">
        <w:rPr>
          <w:rFonts w:ascii="Garamond" w:hAnsi="Garamond"/>
          <w:spacing w:val="-1"/>
          <w:lang w:val="sl-SI"/>
        </w:rPr>
        <w:t>jeziku</w:t>
      </w:r>
      <w:r w:rsidRPr="00B9045B">
        <w:rPr>
          <w:rFonts w:ascii="Garamond" w:hAnsi="Garamond"/>
          <w:lang w:val="sl-SI"/>
        </w:rPr>
        <w:t xml:space="preserve"> in </w:t>
      </w:r>
      <w:r w:rsidRPr="00B9045B">
        <w:rPr>
          <w:rFonts w:ascii="Garamond" w:hAnsi="Garamond"/>
          <w:spacing w:val="-1"/>
          <w:lang w:val="sl-SI"/>
        </w:rPr>
        <w:t>vrednosti</w:t>
      </w:r>
      <w:r w:rsidRPr="00B9045B">
        <w:rPr>
          <w:rFonts w:ascii="Garamond" w:hAnsi="Garamond"/>
          <w:spacing w:val="1"/>
          <w:lang w:val="sl-SI"/>
        </w:rPr>
        <w:t xml:space="preserve"> </w:t>
      </w:r>
      <w:r w:rsidRPr="00B9045B">
        <w:rPr>
          <w:rFonts w:ascii="Garamond" w:hAnsi="Garamond"/>
          <w:spacing w:val="-1"/>
          <w:lang w:val="sl-SI"/>
        </w:rPr>
        <w:t>izkazane</w:t>
      </w:r>
      <w:r w:rsidRPr="00B9045B">
        <w:rPr>
          <w:rFonts w:ascii="Garamond" w:hAnsi="Garamond"/>
          <w:lang w:val="sl-SI"/>
        </w:rPr>
        <w:t xml:space="preserve"> v</w:t>
      </w:r>
      <w:r w:rsidRPr="00B9045B">
        <w:rPr>
          <w:rFonts w:ascii="Garamond" w:hAnsi="Garamond"/>
          <w:spacing w:val="-3"/>
          <w:lang w:val="sl-SI"/>
        </w:rPr>
        <w:t xml:space="preserve"> </w:t>
      </w:r>
      <w:r w:rsidRPr="00B9045B">
        <w:rPr>
          <w:rFonts w:ascii="Garamond" w:hAnsi="Garamond"/>
          <w:lang w:val="sl-SI"/>
        </w:rPr>
        <w:t>eurih.</w:t>
      </w:r>
    </w:p>
    <w:p w14:paraId="54F7D802" w14:textId="77777777" w:rsidR="004834D3" w:rsidRPr="00B9045B" w:rsidRDefault="004834D3" w:rsidP="004834D3">
      <w:pPr>
        <w:pStyle w:val="Telobesedila"/>
        <w:spacing w:before="179"/>
        <w:ind w:left="0"/>
        <w:jc w:val="both"/>
        <w:rPr>
          <w:rFonts w:ascii="Garamond" w:hAnsi="Garamond" w:cs="Times New Roman"/>
          <w:lang w:val="sl-SI"/>
        </w:rPr>
      </w:pPr>
    </w:p>
    <w:p w14:paraId="3298367A" w14:textId="77777777" w:rsidR="004834D3" w:rsidRPr="00B9045B" w:rsidRDefault="004834D3" w:rsidP="004834D3">
      <w:pPr>
        <w:widowControl w:val="0"/>
        <w:numPr>
          <w:ilvl w:val="1"/>
          <w:numId w:val="8"/>
        </w:numPr>
        <w:tabs>
          <w:tab w:val="left" w:pos="333"/>
        </w:tabs>
        <w:spacing w:after="0" w:line="240" w:lineRule="auto"/>
        <w:ind w:left="0" w:firstLine="0"/>
        <w:jc w:val="both"/>
        <w:rPr>
          <w:rFonts w:ascii="Garamond" w:hAnsi="Garamond"/>
          <w:b/>
          <w:spacing w:val="-1"/>
        </w:rPr>
      </w:pPr>
      <w:r w:rsidRPr="00B9045B">
        <w:rPr>
          <w:rFonts w:ascii="Garamond" w:hAnsi="Garamond"/>
          <w:b/>
          <w:spacing w:val="-1"/>
        </w:rPr>
        <w:t>Stroški</w:t>
      </w:r>
    </w:p>
    <w:p w14:paraId="146EBF1D" w14:textId="77777777" w:rsidR="004834D3" w:rsidRPr="00B9045B" w:rsidRDefault="004834D3" w:rsidP="004834D3">
      <w:pPr>
        <w:pStyle w:val="Telobesedila"/>
        <w:spacing w:before="179"/>
        <w:ind w:left="0"/>
        <w:jc w:val="both"/>
        <w:rPr>
          <w:rFonts w:ascii="Garamond" w:hAnsi="Garamond"/>
          <w:lang w:val="sl-SI"/>
        </w:rPr>
      </w:pPr>
      <w:r w:rsidRPr="00B9045B">
        <w:rPr>
          <w:rFonts w:ascii="Garamond" w:hAnsi="Garamond"/>
          <w:lang w:val="sl-SI"/>
        </w:rPr>
        <w:t>Ponudnik</w:t>
      </w:r>
      <w:r w:rsidRPr="00B9045B">
        <w:rPr>
          <w:rFonts w:ascii="Garamond" w:hAnsi="Garamond"/>
          <w:spacing w:val="-2"/>
          <w:lang w:val="sl-SI"/>
        </w:rPr>
        <w:t xml:space="preserve"> </w:t>
      </w:r>
      <w:r w:rsidRPr="00B9045B">
        <w:rPr>
          <w:rFonts w:ascii="Garamond" w:hAnsi="Garamond"/>
          <w:spacing w:val="-1"/>
          <w:lang w:val="sl-SI"/>
        </w:rPr>
        <w:t>nosi</w:t>
      </w:r>
      <w:r w:rsidRPr="00B9045B">
        <w:rPr>
          <w:rFonts w:ascii="Garamond" w:hAnsi="Garamond"/>
          <w:spacing w:val="1"/>
          <w:lang w:val="sl-SI"/>
        </w:rPr>
        <w:t xml:space="preserve"> </w:t>
      </w:r>
      <w:r w:rsidRPr="00B9045B">
        <w:rPr>
          <w:rFonts w:ascii="Garamond" w:hAnsi="Garamond"/>
          <w:spacing w:val="-1"/>
          <w:lang w:val="sl-SI"/>
        </w:rPr>
        <w:t>vse</w:t>
      </w:r>
      <w:r w:rsidRPr="00B9045B">
        <w:rPr>
          <w:rFonts w:ascii="Garamond" w:hAnsi="Garamond"/>
          <w:lang w:val="sl-SI"/>
        </w:rPr>
        <w:t xml:space="preserve"> </w:t>
      </w:r>
      <w:r w:rsidRPr="00B9045B">
        <w:rPr>
          <w:rFonts w:ascii="Garamond" w:hAnsi="Garamond"/>
          <w:spacing w:val="-1"/>
          <w:lang w:val="sl-SI"/>
        </w:rPr>
        <w:t>stroške</w:t>
      </w:r>
      <w:r w:rsidRPr="00B9045B">
        <w:rPr>
          <w:rFonts w:ascii="Garamond" w:hAnsi="Garamond"/>
          <w:lang w:val="sl-SI"/>
        </w:rPr>
        <w:t xml:space="preserve"> </w:t>
      </w:r>
      <w:r w:rsidRPr="00B9045B">
        <w:rPr>
          <w:rFonts w:ascii="Garamond" w:hAnsi="Garamond"/>
          <w:spacing w:val="-1"/>
          <w:lang w:val="sl-SI"/>
        </w:rPr>
        <w:t>povezane</w:t>
      </w:r>
      <w:r w:rsidRPr="00B9045B">
        <w:rPr>
          <w:rFonts w:ascii="Garamond" w:hAnsi="Garamond"/>
          <w:lang w:val="sl-SI"/>
        </w:rPr>
        <w:t xml:space="preserve"> s </w:t>
      </w:r>
      <w:r w:rsidRPr="00B9045B">
        <w:rPr>
          <w:rFonts w:ascii="Garamond" w:hAnsi="Garamond"/>
          <w:spacing w:val="-1"/>
          <w:lang w:val="sl-SI"/>
        </w:rPr>
        <w:t>pripravo</w:t>
      </w:r>
      <w:r w:rsidRPr="00B9045B">
        <w:rPr>
          <w:rFonts w:ascii="Garamond" w:hAnsi="Garamond"/>
          <w:lang w:val="sl-SI"/>
        </w:rPr>
        <w:t xml:space="preserve"> </w:t>
      </w:r>
      <w:r w:rsidRPr="00B9045B">
        <w:rPr>
          <w:rFonts w:ascii="Garamond" w:hAnsi="Garamond"/>
          <w:spacing w:val="-1"/>
          <w:lang w:val="sl-SI"/>
        </w:rPr>
        <w:t>in</w:t>
      </w:r>
      <w:r w:rsidRPr="00B9045B">
        <w:rPr>
          <w:rFonts w:ascii="Garamond" w:hAnsi="Garamond"/>
          <w:lang w:val="sl-SI"/>
        </w:rPr>
        <w:t xml:space="preserve"> </w:t>
      </w:r>
      <w:r w:rsidRPr="00B9045B">
        <w:rPr>
          <w:rFonts w:ascii="Garamond" w:hAnsi="Garamond"/>
          <w:spacing w:val="-1"/>
          <w:lang w:val="sl-SI"/>
        </w:rPr>
        <w:t>predložitvijo</w:t>
      </w:r>
      <w:r w:rsidRPr="00B9045B">
        <w:rPr>
          <w:rFonts w:ascii="Garamond" w:hAnsi="Garamond"/>
          <w:spacing w:val="-3"/>
          <w:lang w:val="sl-SI"/>
        </w:rPr>
        <w:t xml:space="preserve"> </w:t>
      </w:r>
      <w:r w:rsidRPr="00B9045B">
        <w:rPr>
          <w:rFonts w:ascii="Garamond" w:hAnsi="Garamond"/>
          <w:spacing w:val="-1"/>
          <w:lang w:val="sl-SI"/>
        </w:rPr>
        <w:t>ponudbe.</w:t>
      </w:r>
    </w:p>
    <w:p w14:paraId="77A67860" w14:textId="5AB3B69D" w:rsidR="004834D3" w:rsidRDefault="004834D3" w:rsidP="004834D3">
      <w:pPr>
        <w:spacing w:before="18" w:line="240" w:lineRule="exact"/>
        <w:rPr>
          <w:rFonts w:ascii="Garamond" w:hAnsi="Garamond"/>
          <w:highlight w:val="yellow"/>
        </w:rPr>
      </w:pPr>
    </w:p>
    <w:p w14:paraId="3B717C2D" w14:textId="77777777" w:rsidR="00707EF2" w:rsidRDefault="00707EF2" w:rsidP="004834D3">
      <w:pPr>
        <w:spacing w:before="18" w:line="240" w:lineRule="exact"/>
        <w:rPr>
          <w:rFonts w:ascii="Garamond" w:hAnsi="Garamond"/>
          <w:highlight w:val="yellow"/>
        </w:rPr>
      </w:pPr>
    </w:p>
    <w:p w14:paraId="4864E799" w14:textId="77777777" w:rsidR="004834D3" w:rsidRPr="00B9045B" w:rsidRDefault="004834D3" w:rsidP="004834D3">
      <w:pPr>
        <w:widowControl w:val="0"/>
        <w:numPr>
          <w:ilvl w:val="1"/>
          <w:numId w:val="8"/>
        </w:numPr>
        <w:tabs>
          <w:tab w:val="left" w:pos="333"/>
        </w:tabs>
        <w:spacing w:after="0" w:line="240" w:lineRule="auto"/>
        <w:ind w:left="0" w:firstLine="0"/>
        <w:jc w:val="both"/>
        <w:rPr>
          <w:rFonts w:ascii="Garamond" w:hAnsi="Garamond"/>
          <w:b/>
          <w:spacing w:val="-1"/>
        </w:rPr>
      </w:pPr>
      <w:r w:rsidRPr="00B9045B">
        <w:rPr>
          <w:rFonts w:ascii="Garamond" w:hAnsi="Garamond"/>
          <w:b/>
          <w:spacing w:val="-1"/>
        </w:rPr>
        <w:t>Variantne ponudbe</w:t>
      </w:r>
    </w:p>
    <w:p w14:paraId="6215A1A3" w14:textId="77777777" w:rsidR="004834D3" w:rsidRPr="00B9045B" w:rsidRDefault="004834D3" w:rsidP="004834D3">
      <w:pPr>
        <w:pStyle w:val="Telobesedila"/>
        <w:spacing w:before="179"/>
        <w:ind w:left="0"/>
        <w:jc w:val="both"/>
        <w:rPr>
          <w:rFonts w:ascii="Garamond" w:hAnsi="Garamond"/>
          <w:spacing w:val="-1"/>
          <w:lang w:val="sl-SI"/>
        </w:rPr>
      </w:pPr>
      <w:r w:rsidRPr="00B9045B">
        <w:rPr>
          <w:rFonts w:ascii="Garamond" w:hAnsi="Garamond"/>
          <w:spacing w:val="-1"/>
          <w:lang w:val="sl-SI"/>
        </w:rPr>
        <w:t>Variantne</w:t>
      </w:r>
      <w:r w:rsidRPr="00B9045B">
        <w:rPr>
          <w:rFonts w:ascii="Garamond" w:hAnsi="Garamond"/>
          <w:lang w:val="sl-SI"/>
        </w:rPr>
        <w:t xml:space="preserve"> </w:t>
      </w:r>
      <w:r w:rsidRPr="00B9045B">
        <w:rPr>
          <w:rFonts w:ascii="Garamond" w:hAnsi="Garamond"/>
          <w:spacing w:val="-1"/>
          <w:lang w:val="sl-SI"/>
        </w:rPr>
        <w:t>ponudbe</w:t>
      </w:r>
      <w:r w:rsidRPr="00B9045B">
        <w:rPr>
          <w:rFonts w:ascii="Garamond" w:hAnsi="Garamond"/>
          <w:lang w:val="sl-SI"/>
        </w:rPr>
        <w:t xml:space="preserve"> </w:t>
      </w:r>
      <w:r w:rsidRPr="00B9045B">
        <w:rPr>
          <w:rFonts w:ascii="Garamond" w:hAnsi="Garamond"/>
          <w:spacing w:val="-1"/>
          <w:lang w:val="sl-SI"/>
        </w:rPr>
        <w:t>niso</w:t>
      </w:r>
      <w:r w:rsidRPr="00B9045B">
        <w:rPr>
          <w:rFonts w:ascii="Garamond" w:hAnsi="Garamond"/>
          <w:lang w:val="sl-SI"/>
        </w:rPr>
        <w:t xml:space="preserve"> </w:t>
      </w:r>
      <w:r w:rsidRPr="00B9045B">
        <w:rPr>
          <w:rFonts w:ascii="Garamond" w:hAnsi="Garamond"/>
          <w:spacing w:val="-1"/>
          <w:lang w:val="sl-SI"/>
        </w:rPr>
        <w:t>dovoljene.</w:t>
      </w:r>
    </w:p>
    <w:p w14:paraId="72E6C7DF" w14:textId="77777777" w:rsidR="004834D3" w:rsidRPr="00B9045B" w:rsidRDefault="004834D3" w:rsidP="004834D3">
      <w:pPr>
        <w:pStyle w:val="Telobesedila"/>
        <w:spacing w:before="179"/>
        <w:ind w:left="0"/>
        <w:jc w:val="both"/>
        <w:rPr>
          <w:rFonts w:ascii="Garamond" w:hAnsi="Garamond"/>
          <w:spacing w:val="-1"/>
          <w:lang w:val="sl-SI"/>
        </w:rPr>
      </w:pPr>
    </w:p>
    <w:p w14:paraId="1A8EB82A" w14:textId="77777777" w:rsidR="004834D3" w:rsidRPr="00B9045B" w:rsidRDefault="004834D3" w:rsidP="004834D3">
      <w:pPr>
        <w:widowControl w:val="0"/>
        <w:numPr>
          <w:ilvl w:val="1"/>
          <w:numId w:val="8"/>
        </w:numPr>
        <w:tabs>
          <w:tab w:val="left" w:pos="333"/>
        </w:tabs>
        <w:spacing w:after="0" w:line="240" w:lineRule="auto"/>
        <w:ind w:left="0" w:firstLine="0"/>
        <w:jc w:val="both"/>
        <w:rPr>
          <w:rFonts w:ascii="Garamond" w:hAnsi="Garamond"/>
          <w:b/>
          <w:spacing w:val="-1"/>
        </w:rPr>
      </w:pPr>
      <w:r w:rsidRPr="00B9045B">
        <w:rPr>
          <w:rFonts w:ascii="Garamond" w:hAnsi="Garamond"/>
          <w:b/>
          <w:spacing w:val="-1"/>
        </w:rPr>
        <w:t>Opcije</w:t>
      </w:r>
    </w:p>
    <w:p w14:paraId="703BEA5D" w14:textId="77777777" w:rsidR="004834D3" w:rsidRPr="00B9045B" w:rsidRDefault="004834D3" w:rsidP="004834D3">
      <w:pPr>
        <w:pStyle w:val="Telobesedila"/>
        <w:spacing w:before="179"/>
        <w:ind w:left="0"/>
        <w:jc w:val="both"/>
        <w:rPr>
          <w:rFonts w:ascii="Garamond" w:hAnsi="Garamond" w:cs="Times New Roman"/>
          <w:lang w:val="sl-SI"/>
        </w:rPr>
      </w:pPr>
      <w:r w:rsidRPr="00B9045B">
        <w:rPr>
          <w:rFonts w:ascii="Garamond" w:hAnsi="Garamond"/>
          <w:spacing w:val="-1"/>
          <w:lang w:val="sl-SI"/>
        </w:rPr>
        <w:t>Opcije</w:t>
      </w:r>
      <w:r w:rsidRPr="00B9045B">
        <w:rPr>
          <w:rFonts w:ascii="Garamond" w:hAnsi="Garamond"/>
          <w:lang w:val="sl-SI"/>
        </w:rPr>
        <w:t xml:space="preserve"> </w:t>
      </w:r>
      <w:r w:rsidRPr="00B9045B">
        <w:rPr>
          <w:rFonts w:ascii="Garamond" w:hAnsi="Garamond"/>
          <w:spacing w:val="-1"/>
          <w:lang w:val="sl-SI"/>
        </w:rPr>
        <w:t>niso</w:t>
      </w:r>
      <w:r w:rsidRPr="00B9045B">
        <w:rPr>
          <w:rFonts w:ascii="Garamond" w:hAnsi="Garamond"/>
          <w:lang w:val="sl-SI"/>
        </w:rPr>
        <w:t xml:space="preserve"> </w:t>
      </w:r>
      <w:r w:rsidRPr="00B9045B">
        <w:rPr>
          <w:rFonts w:ascii="Garamond" w:hAnsi="Garamond"/>
          <w:spacing w:val="-1"/>
          <w:lang w:val="sl-SI"/>
        </w:rPr>
        <w:t>dovoljene.</w:t>
      </w:r>
    </w:p>
    <w:p w14:paraId="459ADA16" w14:textId="77777777" w:rsidR="004834D3" w:rsidRPr="00B9045B" w:rsidRDefault="004834D3" w:rsidP="004834D3">
      <w:pPr>
        <w:spacing w:before="18" w:line="240" w:lineRule="exact"/>
        <w:rPr>
          <w:rFonts w:ascii="Garamond" w:hAnsi="Garamond"/>
          <w:highlight w:val="yellow"/>
        </w:rPr>
      </w:pPr>
    </w:p>
    <w:p w14:paraId="60AD51D6" w14:textId="77777777" w:rsidR="004834D3" w:rsidRPr="00B9045B" w:rsidRDefault="004834D3" w:rsidP="004834D3">
      <w:pPr>
        <w:widowControl w:val="0"/>
        <w:numPr>
          <w:ilvl w:val="1"/>
          <w:numId w:val="8"/>
        </w:numPr>
        <w:tabs>
          <w:tab w:val="left" w:pos="333"/>
        </w:tabs>
        <w:spacing w:after="0" w:line="240" w:lineRule="auto"/>
        <w:ind w:left="0" w:firstLine="0"/>
        <w:jc w:val="both"/>
        <w:rPr>
          <w:rFonts w:ascii="Garamond" w:hAnsi="Garamond"/>
          <w:b/>
          <w:spacing w:val="-1"/>
        </w:rPr>
      </w:pPr>
      <w:r w:rsidRPr="00B9045B">
        <w:rPr>
          <w:rFonts w:ascii="Garamond" w:hAnsi="Garamond"/>
          <w:b/>
          <w:spacing w:val="-1"/>
        </w:rPr>
        <w:t>Skupna ponudba</w:t>
      </w:r>
    </w:p>
    <w:p w14:paraId="7EE44A9C" w14:textId="4CF44B47" w:rsidR="004834D3" w:rsidRDefault="00DB5795" w:rsidP="004834D3">
      <w:pPr>
        <w:pStyle w:val="Telobesedila"/>
        <w:spacing w:before="184"/>
        <w:ind w:left="0" w:right="241"/>
        <w:jc w:val="both"/>
        <w:rPr>
          <w:rFonts w:ascii="Garamond" w:hAnsi="Garamond"/>
          <w:lang w:val="sl-SI"/>
        </w:rPr>
      </w:pPr>
      <w:r w:rsidRPr="00DB5795">
        <w:rPr>
          <w:rFonts w:ascii="Garamond" w:hAnsi="Garamond"/>
          <w:lang w:val="sl-SI"/>
        </w:rPr>
        <w:t>Ponudbo lahko predloži tudi skupina ponudnikov (skupna ponudba). V takem primeru vsak izmed ponudnikov, ki nastopa v skupni ponudbi odgovarja naročniku neomejeno solidarno. Skupna ponudba mora biti pripravljena v skladu z navodili iz te razpisne dokumentacije.</w:t>
      </w:r>
    </w:p>
    <w:p w14:paraId="52F8C1E0" w14:textId="77777777" w:rsidR="00DB5795" w:rsidRPr="00E341CC" w:rsidRDefault="00DB5795" w:rsidP="004834D3">
      <w:pPr>
        <w:pStyle w:val="Telobesedila"/>
        <w:spacing w:before="184"/>
        <w:ind w:left="0" w:right="241"/>
        <w:jc w:val="both"/>
        <w:rPr>
          <w:rFonts w:ascii="Garamond" w:hAnsi="Garamond"/>
          <w:spacing w:val="-1"/>
          <w:sz w:val="12"/>
          <w:szCs w:val="12"/>
          <w:lang w:val="sl-SI"/>
        </w:rPr>
      </w:pPr>
    </w:p>
    <w:p w14:paraId="170F4905" w14:textId="77777777" w:rsidR="004834D3" w:rsidRPr="00B9045B" w:rsidRDefault="004834D3" w:rsidP="004834D3">
      <w:pPr>
        <w:widowControl w:val="0"/>
        <w:numPr>
          <w:ilvl w:val="1"/>
          <w:numId w:val="8"/>
        </w:numPr>
        <w:tabs>
          <w:tab w:val="left" w:pos="333"/>
        </w:tabs>
        <w:spacing w:after="0" w:line="240" w:lineRule="auto"/>
        <w:ind w:left="0" w:firstLine="0"/>
        <w:jc w:val="both"/>
        <w:rPr>
          <w:rFonts w:ascii="Garamond" w:hAnsi="Garamond"/>
          <w:b/>
          <w:spacing w:val="-1"/>
        </w:rPr>
      </w:pPr>
      <w:r w:rsidRPr="00B9045B">
        <w:rPr>
          <w:rFonts w:ascii="Garamond" w:hAnsi="Garamond"/>
          <w:b/>
          <w:spacing w:val="-1"/>
        </w:rPr>
        <w:t>Podizvajalci</w:t>
      </w:r>
    </w:p>
    <w:p w14:paraId="4CE039A7" w14:textId="3A73713D" w:rsidR="004834D3" w:rsidRDefault="00DB5795" w:rsidP="004834D3">
      <w:pPr>
        <w:pStyle w:val="Glava"/>
        <w:tabs>
          <w:tab w:val="clear" w:pos="4536"/>
          <w:tab w:val="clear" w:pos="9072"/>
        </w:tabs>
        <w:jc w:val="both"/>
        <w:rPr>
          <w:rFonts w:ascii="Garamond" w:eastAsia="Times New Roman" w:hAnsi="Garamond"/>
          <w:lang w:val="sl-SI"/>
        </w:rPr>
      </w:pPr>
      <w:r w:rsidRPr="0089593C">
        <w:rPr>
          <w:rFonts w:ascii="Garamond" w:eastAsia="Times New Roman" w:hAnsi="Garamond"/>
          <w:lang w:val="sl-SI"/>
        </w:rPr>
        <w:t>Ponudnik v razmerju do naročnika v celoti odgovarja za izvedbo prejetega naročila, ne glede na število podizvajalcev.</w:t>
      </w:r>
    </w:p>
    <w:p w14:paraId="79CC1017" w14:textId="77777777" w:rsidR="00DB5795" w:rsidRPr="00B9045B" w:rsidRDefault="00DB5795" w:rsidP="004834D3">
      <w:pPr>
        <w:pStyle w:val="Glava"/>
        <w:tabs>
          <w:tab w:val="clear" w:pos="4536"/>
          <w:tab w:val="clear" w:pos="9072"/>
        </w:tabs>
        <w:jc w:val="both"/>
        <w:rPr>
          <w:rFonts w:ascii="Garamond" w:hAnsi="Garamond" w:cs="Tahoma"/>
          <w:sz w:val="24"/>
        </w:rPr>
      </w:pPr>
    </w:p>
    <w:p w14:paraId="2B2BDC07" w14:textId="77777777" w:rsidR="00C437A0" w:rsidRPr="00B9045B" w:rsidRDefault="00C437A0" w:rsidP="00C437A0">
      <w:pPr>
        <w:widowControl w:val="0"/>
        <w:tabs>
          <w:tab w:val="left" w:pos="333"/>
        </w:tabs>
        <w:spacing w:after="0" w:line="240" w:lineRule="auto"/>
        <w:jc w:val="both"/>
        <w:rPr>
          <w:rFonts w:ascii="Garamond" w:hAnsi="Garamond"/>
          <w:spacing w:val="-1"/>
        </w:rPr>
      </w:pPr>
    </w:p>
    <w:p w14:paraId="4CA4CC2A" w14:textId="77777777" w:rsidR="00C437A0" w:rsidRPr="00B9045B" w:rsidRDefault="00C437A0" w:rsidP="00C437A0">
      <w:pPr>
        <w:pStyle w:val="Naslov1"/>
        <w:numPr>
          <w:ilvl w:val="0"/>
          <w:numId w:val="8"/>
        </w:numPr>
        <w:tabs>
          <w:tab w:val="num" w:pos="360"/>
          <w:tab w:val="left" w:pos="709"/>
        </w:tabs>
        <w:spacing w:before="43"/>
        <w:ind w:left="0" w:firstLine="0"/>
        <w:jc w:val="left"/>
        <w:rPr>
          <w:rFonts w:ascii="Garamond" w:hAnsi="Garamond"/>
          <w:spacing w:val="-1"/>
          <w:lang w:val="sl-SI"/>
        </w:rPr>
      </w:pPr>
      <w:r w:rsidRPr="00B9045B">
        <w:rPr>
          <w:rFonts w:ascii="Garamond" w:hAnsi="Garamond"/>
          <w:spacing w:val="-1"/>
          <w:lang w:val="sl-SI"/>
        </w:rPr>
        <w:t>MERILO ZA IZBIRO</w:t>
      </w:r>
    </w:p>
    <w:p w14:paraId="69393601" w14:textId="77777777" w:rsidR="00C437A0" w:rsidRPr="00B9045B" w:rsidRDefault="00C437A0" w:rsidP="00C437A0">
      <w:pPr>
        <w:pStyle w:val="Naslov1"/>
        <w:tabs>
          <w:tab w:val="left" w:pos="709"/>
        </w:tabs>
        <w:spacing w:before="43"/>
        <w:jc w:val="right"/>
        <w:rPr>
          <w:rFonts w:ascii="Garamond" w:hAnsi="Garamond"/>
          <w:spacing w:val="-1"/>
          <w:lang w:val="sl-SI"/>
        </w:rPr>
      </w:pPr>
    </w:p>
    <w:p w14:paraId="52D9C0E5" w14:textId="77777777" w:rsidR="00C437A0" w:rsidRDefault="00C437A0" w:rsidP="00C437A0">
      <w:pPr>
        <w:widowControl w:val="0"/>
        <w:tabs>
          <w:tab w:val="left" w:pos="333"/>
        </w:tabs>
        <w:spacing w:before="72" w:after="0" w:line="240" w:lineRule="auto"/>
        <w:jc w:val="both"/>
        <w:rPr>
          <w:rFonts w:ascii="Garamond" w:eastAsia="Times New Roman" w:hAnsi="Garamond" w:cs="Times New Roman"/>
        </w:rPr>
      </w:pPr>
      <w:r w:rsidRPr="00B9045B">
        <w:rPr>
          <w:rFonts w:ascii="Garamond" w:eastAsia="Times New Roman" w:hAnsi="Garamond" w:cs="Times New Roman"/>
        </w:rPr>
        <w:t>Naročnik bo javno naročilo oddal ponudniku,  ki bo oddal ekonomsko najugodnejšo ponudbo glede na spod</w:t>
      </w:r>
      <w:r>
        <w:rPr>
          <w:rFonts w:ascii="Garamond" w:eastAsia="Times New Roman" w:hAnsi="Garamond" w:cs="Times New Roman"/>
        </w:rPr>
        <w:t>aj navedena merila.</w:t>
      </w:r>
    </w:p>
    <w:p w14:paraId="06C9E6B0" w14:textId="77777777" w:rsidR="00C437A0" w:rsidRPr="00B9045B" w:rsidRDefault="00C437A0" w:rsidP="00C437A0">
      <w:pPr>
        <w:widowControl w:val="0"/>
        <w:tabs>
          <w:tab w:val="left" w:pos="333"/>
        </w:tabs>
        <w:spacing w:before="72" w:after="0" w:line="240" w:lineRule="auto"/>
        <w:jc w:val="both"/>
        <w:rPr>
          <w:rFonts w:ascii="Garamond" w:eastAsia="Times New Roman" w:hAnsi="Garamond" w:cs="Times New Roman"/>
        </w:rPr>
      </w:pPr>
    </w:p>
    <w:p w14:paraId="0AA3AB15" w14:textId="19DB14D8" w:rsidR="00C437A0" w:rsidRDefault="00C437A0" w:rsidP="00C437A0">
      <w:pPr>
        <w:spacing w:before="18" w:line="240" w:lineRule="exact"/>
        <w:rPr>
          <w:rFonts w:ascii="Garamond" w:hAnsi="Garamond"/>
        </w:rPr>
      </w:pPr>
      <w:r w:rsidRPr="00B9045B">
        <w:rPr>
          <w:rFonts w:ascii="Garamond" w:hAnsi="Garamond"/>
        </w:rPr>
        <w:t xml:space="preserve">Naročilo bo oddano ponudniku, ki bo ponudil najnižjo ceno v EUR brez 8,5% DPZP </w:t>
      </w:r>
      <w:r>
        <w:rPr>
          <w:rFonts w:ascii="Garamond" w:hAnsi="Garamond"/>
        </w:rPr>
        <w:t>za ZAVAROVALNO PREMIJO</w:t>
      </w:r>
      <w:r w:rsidRPr="005449EC">
        <w:rPr>
          <w:rFonts w:ascii="Garamond" w:hAnsi="Garamond"/>
        </w:rPr>
        <w:t xml:space="preserve"> ZA CELOTNO OBDOBJE</w:t>
      </w:r>
      <w:r>
        <w:rPr>
          <w:rFonts w:ascii="Garamond" w:hAnsi="Garamond"/>
        </w:rPr>
        <w:t xml:space="preserve">  za zavarovanje oseb in premoženja </w:t>
      </w:r>
      <w:r w:rsidRPr="00B9045B">
        <w:rPr>
          <w:rFonts w:ascii="Garamond" w:hAnsi="Garamond"/>
        </w:rPr>
        <w:t>(kot izhaja iz postavke »CENA</w:t>
      </w:r>
      <w:r>
        <w:rPr>
          <w:rFonts w:ascii="Garamond" w:hAnsi="Garamond"/>
        </w:rPr>
        <w:t xml:space="preserve"> SKUPAJ</w:t>
      </w:r>
      <w:r w:rsidRPr="00B9045B">
        <w:rPr>
          <w:rFonts w:ascii="Garamond" w:hAnsi="Garamond"/>
        </w:rPr>
        <w:t xml:space="preserve"> brez 8,5% DPZP (v EUR)« obrazca »PREDRAČUN«).</w:t>
      </w:r>
    </w:p>
    <w:p w14:paraId="55F9C5CC" w14:textId="4ADB5DEF" w:rsidR="004834D3" w:rsidRDefault="004834D3" w:rsidP="00747646">
      <w:pPr>
        <w:jc w:val="both"/>
        <w:rPr>
          <w:rFonts w:ascii="Garamond" w:hAnsi="Garamond"/>
        </w:rPr>
      </w:pPr>
    </w:p>
    <w:p w14:paraId="370020C3" w14:textId="57A722AF" w:rsidR="00C437A0" w:rsidRPr="00B9045B" w:rsidRDefault="00C437A0" w:rsidP="00C437A0">
      <w:pPr>
        <w:pStyle w:val="Naslov1"/>
        <w:numPr>
          <w:ilvl w:val="0"/>
          <w:numId w:val="8"/>
        </w:numPr>
        <w:tabs>
          <w:tab w:val="num" w:pos="360"/>
          <w:tab w:val="left" w:pos="709"/>
        </w:tabs>
        <w:spacing w:before="43"/>
        <w:ind w:left="0" w:firstLine="0"/>
        <w:jc w:val="left"/>
        <w:rPr>
          <w:rFonts w:ascii="Garamond" w:hAnsi="Garamond"/>
          <w:spacing w:val="-1"/>
          <w:lang w:val="sl-SI"/>
        </w:rPr>
      </w:pPr>
      <w:r>
        <w:rPr>
          <w:rFonts w:ascii="Garamond" w:hAnsi="Garamond"/>
          <w:spacing w:val="-1"/>
          <w:lang w:val="sl-SI"/>
        </w:rPr>
        <w:t>PRAVNO VARSTVO</w:t>
      </w:r>
    </w:p>
    <w:p w14:paraId="754FC93B" w14:textId="77777777" w:rsidR="00C437A0" w:rsidRPr="00C437A0" w:rsidRDefault="00C437A0" w:rsidP="00C437A0">
      <w:pPr>
        <w:jc w:val="both"/>
        <w:rPr>
          <w:rFonts w:ascii="Garamond" w:hAnsi="Garamond"/>
        </w:rPr>
      </w:pPr>
      <w:r w:rsidRPr="00C437A0">
        <w:rPr>
          <w:rFonts w:ascii="Garamond" w:hAnsi="Garamond"/>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0E7D0F3" w14:textId="77777777" w:rsidR="00C437A0" w:rsidRPr="00C437A0" w:rsidRDefault="00C437A0" w:rsidP="00C437A0">
      <w:pPr>
        <w:jc w:val="both"/>
        <w:rPr>
          <w:rFonts w:ascii="Garamond" w:hAnsi="Garamond"/>
        </w:rPr>
      </w:pPr>
    </w:p>
    <w:p w14:paraId="2847BF23" w14:textId="1AD8CEBA" w:rsidR="00C437A0" w:rsidRPr="00C437A0" w:rsidRDefault="00C437A0" w:rsidP="00C437A0">
      <w:pPr>
        <w:jc w:val="both"/>
        <w:rPr>
          <w:rFonts w:ascii="Garamond" w:hAnsi="Garamond"/>
        </w:rPr>
      </w:pPr>
      <w:r w:rsidRPr="00C437A0">
        <w:rPr>
          <w:rFonts w:ascii="Garamond" w:hAnsi="Garamond"/>
        </w:rPr>
        <w:t xml:space="preserve">Takso v višini </w:t>
      </w:r>
      <w:r w:rsidR="00D31F5E" w:rsidRPr="00D31F5E">
        <w:rPr>
          <w:rFonts w:ascii="Garamond" w:hAnsi="Garamond"/>
          <w:highlight w:val="yellow"/>
        </w:rPr>
        <w:t>4</w:t>
      </w:r>
      <w:r w:rsidRPr="00D31F5E">
        <w:rPr>
          <w:rFonts w:ascii="Garamond" w:hAnsi="Garamond"/>
          <w:highlight w:val="yellow"/>
        </w:rPr>
        <w:t>.000</w:t>
      </w:r>
      <w:r w:rsidRPr="00C437A0">
        <w:rPr>
          <w:rFonts w:ascii="Garamond" w:hAnsi="Garamond"/>
        </w:rPr>
        <w:t xml:space="preserve"> </w:t>
      </w:r>
      <w:r>
        <w:rPr>
          <w:rFonts w:ascii="Garamond" w:hAnsi="Garamond"/>
        </w:rPr>
        <w:t>EUR</w:t>
      </w:r>
      <w:r w:rsidRPr="00C437A0">
        <w:rPr>
          <w:rFonts w:ascii="Garamond" w:hAnsi="Garamond"/>
        </w:rPr>
        <w:t xml:space="preserve"> mora vlagatelj plačati na transakcijski račun Ministrstva za finance, številka SI56 0110 0100 0358 802, odprt pri Banki Slovenije, Slovenska 35, 1505 Ljubljana, Slovenija, SWIFT KODA: BSLJSI2X; IBAN:SI56011001000358802</w:t>
      </w:r>
      <w:r>
        <w:rPr>
          <w:rFonts w:ascii="Garamond" w:hAnsi="Garamond"/>
        </w:rPr>
        <w:t xml:space="preserve">; </w:t>
      </w:r>
      <w:r w:rsidRPr="00C437A0">
        <w:rPr>
          <w:rFonts w:ascii="Garamond" w:hAnsi="Garamond"/>
        </w:rPr>
        <w:t>sklic 11 16110-7111290-</w:t>
      </w:r>
      <w:r w:rsidR="0089593C">
        <w:rPr>
          <w:rFonts w:ascii="Garamond" w:hAnsi="Garamond"/>
        </w:rPr>
        <w:t>JN01/20</w:t>
      </w:r>
      <w:r w:rsidRPr="00C437A0">
        <w:rPr>
          <w:rFonts w:ascii="Garamond" w:hAnsi="Garamond"/>
        </w:rPr>
        <w:t>21</w:t>
      </w:r>
      <w:r w:rsidR="0089593C">
        <w:rPr>
          <w:rFonts w:ascii="Garamond" w:hAnsi="Garamond"/>
        </w:rPr>
        <w:t>-OP-21</w:t>
      </w:r>
      <w:r w:rsidRPr="00C437A0">
        <w:rPr>
          <w:rFonts w:ascii="Garamond" w:hAnsi="Garamond"/>
        </w:rPr>
        <w:t xml:space="preserve"> (št. javnega naročila + leto) – plačilo takse za predrevizijski postopek</w:t>
      </w:r>
      <w:r>
        <w:rPr>
          <w:rFonts w:ascii="Garamond" w:hAnsi="Garamond"/>
        </w:rPr>
        <w:t>)</w:t>
      </w:r>
      <w:r w:rsidRPr="00C437A0">
        <w:rPr>
          <w:rFonts w:ascii="Garamond" w:hAnsi="Garamond"/>
        </w:rPr>
        <w:t>.</w:t>
      </w:r>
    </w:p>
    <w:p w14:paraId="3BE25355" w14:textId="39326D0B" w:rsidR="004834D3" w:rsidRDefault="00C437A0" w:rsidP="00C437A0">
      <w:pPr>
        <w:jc w:val="both"/>
        <w:rPr>
          <w:rFonts w:ascii="Garamond" w:hAnsi="Garamond"/>
        </w:rPr>
      </w:pPr>
      <w:r w:rsidRPr="00C437A0">
        <w:rPr>
          <w:rFonts w:ascii="Garamond" w:hAnsi="Garamond"/>
        </w:rPr>
        <w:t>Zahtevek za revizijo se vloži prek portala eRevizija.</w:t>
      </w:r>
    </w:p>
    <w:p w14:paraId="35022453" w14:textId="77777777" w:rsidR="00747646" w:rsidRPr="00747646" w:rsidRDefault="00747646" w:rsidP="00747646">
      <w:pPr>
        <w:jc w:val="both"/>
        <w:rPr>
          <w:rFonts w:ascii="Garamond" w:hAnsi="Garamond"/>
          <w:sz w:val="24"/>
          <w:szCs w:val="24"/>
        </w:rPr>
      </w:pPr>
    </w:p>
    <w:p w14:paraId="15CFF62C" w14:textId="630D7556" w:rsidR="003635CE" w:rsidRPr="00E2131C" w:rsidRDefault="00F44DFC" w:rsidP="003635CE">
      <w:pPr>
        <w:pStyle w:val="Telobesedila2"/>
        <w:jc w:val="center"/>
        <w:rPr>
          <w:rFonts w:ascii="Garamond" w:hAnsi="Garamond"/>
          <w:sz w:val="24"/>
        </w:rPr>
      </w:pPr>
      <w:r>
        <w:rPr>
          <w:rFonts w:ascii="Garamond" w:hAnsi="Garamond"/>
          <w:sz w:val="24"/>
        </w:rPr>
        <w:lastRenderedPageBreak/>
        <w:t xml:space="preserve">      </w:t>
      </w:r>
      <w:r w:rsidR="00FA1526" w:rsidRPr="00FA1526">
        <w:rPr>
          <w:rFonts w:ascii="Garamond" w:hAnsi="Garamond"/>
          <w:sz w:val="24"/>
        </w:rPr>
        <w:t>Predstojnik naročnika:</w:t>
      </w:r>
    </w:p>
    <w:p w14:paraId="0621B277" w14:textId="129521FA" w:rsidR="000E230B" w:rsidRPr="000E230B" w:rsidRDefault="000E230B" w:rsidP="000E230B">
      <w:pPr>
        <w:pStyle w:val="Naslov1"/>
        <w:rPr>
          <w:rFonts w:ascii="Garamond" w:hAnsi="Garamond" w:cstheme="minorHAnsi"/>
          <w:b w:val="0"/>
          <w:bCs w:val="0"/>
        </w:rPr>
      </w:pPr>
      <w:r>
        <w:rPr>
          <w:rFonts w:ascii="Garamond" w:hAnsi="Garamond"/>
          <w:b w:val="0"/>
          <w:bCs w:val="0"/>
          <w:sz w:val="24"/>
        </w:rPr>
        <w:t xml:space="preserve">                                                         </w:t>
      </w:r>
      <w:r w:rsidR="00FA1526" w:rsidRPr="000E230B">
        <w:rPr>
          <w:rFonts w:ascii="Garamond" w:hAnsi="Garamond"/>
          <w:b w:val="0"/>
          <w:bCs w:val="0"/>
          <w:sz w:val="24"/>
        </w:rPr>
        <w:t>Dr. Aleš Bošnjak, direktor</w:t>
      </w:r>
    </w:p>
    <w:sectPr w:rsidR="000E230B" w:rsidRPr="000E230B" w:rsidSect="000E230B">
      <w:pgSz w:w="11906" w:h="16838"/>
      <w:pgMar w:top="1417" w:right="1417" w:bottom="851"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F0246" w14:textId="77777777" w:rsidR="00645B0C" w:rsidRDefault="00645B0C" w:rsidP="00812E45">
      <w:pPr>
        <w:spacing w:after="0" w:line="240" w:lineRule="auto"/>
      </w:pPr>
      <w:r>
        <w:separator/>
      </w:r>
    </w:p>
  </w:endnote>
  <w:endnote w:type="continuationSeparator" w:id="0">
    <w:p w14:paraId="57380AF7" w14:textId="77777777" w:rsidR="00645B0C" w:rsidRDefault="00645B0C" w:rsidP="00812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6CFF9" w14:textId="77777777" w:rsidR="00645B0C" w:rsidRDefault="00645B0C" w:rsidP="00812E45">
      <w:pPr>
        <w:spacing w:after="0" w:line="240" w:lineRule="auto"/>
      </w:pPr>
      <w:r>
        <w:separator/>
      </w:r>
    </w:p>
  </w:footnote>
  <w:footnote w:type="continuationSeparator" w:id="0">
    <w:p w14:paraId="0D190470" w14:textId="77777777" w:rsidR="00645B0C" w:rsidRDefault="00645B0C" w:rsidP="00812E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21D08514"/>
    <w:name w:val="WW8Num4"/>
    <w:lvl w:ilvl="0">
      <w:start w:val="1"/>
      <w:numFmt w:val="decimal"/>
      <w:lvlText w:val="%1."/>
      <w:lvlJc w:val="left"/>
      <w:pPr>
        <w:tabs>
          <w:tab w:val="num" w:pos="720"/>
        </w:tabs>
        <w:ind w:left="720" w:hanging="360"/>
      </w:pPr>
      <w:rPr>
        <w:b w:val="0"/>
      </w:rPr>
    </w:lvl>
  </w:abstractNum>
  <w:abstractNum w:abstractNumId="1" w15:restartNumberingAfterBreak="0">
    <w:nsid w:val="00BD10A2"/>
    <w:multiLevelType w:val="hybridMultilevel"/>
    <w:tmpl w:val="0632E6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F432E0"/>
    <w:multiLevelType w:val="hybridMultilevel"/>
    <w:tmpl w:val="08749C4C"/>
    <w:lvl w:ilvl="0" w:tplc="77C2B856">
      <w:start w:val="1"/>
      <w:numFmt w:val="decimal"/>
      <w:lvlText w:val="%1."/>
      <w:lvlJc w:val="left"/>
      <w:pPr>
        <w:ind w:left="337" w:hanging="221"/>
      </w:pPr>
      <w:rPr>
        <w:rFonts w:asciiTheme="minorHAnsi" w:eastAsia="Times New Roman" w:hAnsiTheme="minorHAnsi" w:hint="default"/>
        <w:b/>
        <w:sz w:val="22"/>
        <w:szCs w:val="22"/>
      </w:rPr>
    </w:lvl>
    <w:lvl w:ilvl="1" w:tplc="50089C8E">
      <w:start w:val="1"/>
      <w:numFmt w:val="bullet"/>
      <w:lvlText w:val="-"/>
      <w:lvlJc w:val="left"/>
      <w:pPr>
        <w:ind w:left="841" w:hanging="216"/>
      </w:pPr>
      <w:rPr>
        <w:rFonts w:ascii="Arial" w:eastAsia="Arial" w:hAnsi="Arial" w:hint="default"/>
        <w:sz w:val="22"/>
        <w:szCs w:val="22"/>
      </w:rPr>
    </w:lvl>
    <w:lvl w:ilvl="2" w:tplc="94FAE77C">
      <w:start w:val="1"/>
      <w:numFmt w:val="bullet"/>
      <w:lvlText w:val="•"/>
      <w:lvlJc w:val="left"/>
      <w:pPr>
        <w:ind w:left="1799" w:hanging="216"/>
      </w:pPr>
      <w:rPr>
        <w:rFonts w:hint="default"/>
      </w:rPr>
    </w:lvl>
    <w:lvl w:ilvl="3" w:tplc="310CF736">
      <w:start w:val="1"/>
      <w:numFmt w:val="bullet"/>
      <w:lvlText w:val="•"/>
      <w:lvlJc w:val="left"/>
      <w:pPr>
        <w:ind w:left="2757" w:hanging="216"/>
      </w:pPr>
      <w:rPr>
        <w:rFonts w:hint="default"/>
      </w:rPr>
    </w:lvl>
    <w:lvl w:ilvl="4" w:tplc="826E3998">
      <w:start w:val="1"/>
      <w:numFmt w:val="bullet"/>
      <w:lvlText w:val="•"/>
      <w:lvlJc w:val="left"/>
      <w:pPr>
        <w:ind w:left="3716" w:hanging="216"/>
      </w:pPr>
      <w:rPr>
        <w:rFonts w:hint="default"/>
      </w:rPr>
    </w:lvl>
    <w:lvl w:ilvl="5" w:tplc="0F6604AE">
      <w:start w:val="1"/>
      <w:numFmt w:val="bullet"/>
      <w:lvlText w:val="•"/>
      <w:lvlJc w:val="left"/>
      <w:pPr>
        <w:ind w:left="4674" w:hanging="216"/>
      </w:pPr>
      <w:rPr>
        <w:rFonts w:hint="default"/>
      </w:rPr>
    </w:lvl>
    <w:lvl w:ilvl="6" w:tplc="FBAC81E6">
      <w:start w:val="1"/>
      <w:numFmt w:val="bullet"/>
      <w:lvlText w:val="•"/>
      <w:lvlJc w:val="left"/>
      <w:pPr>
        <w:ind w:left="5632" w:hanging="216"/>
      </w:pPr>
      <w:rPr>
        <w:rFonts w:hint="default"/>
      </w:rPr>
    </w:lvl>
    <w:lvl w:ilvl="7" w:tplc="BCA451AC">
      <w:start w:val="1"/>
      <w:numFmt w:val="bullet"/>
      <w:lvlText w:val="•"/>
      <w:lvlJc w:val="left"/>
      <w:pPr>
        <w:ind w:left="6591" w:hanging="216"/>
      </w:pPr>
      <w:rPr>
        <w:rFonts w:hint="default"/>
      </w:rPr>
    </w:lvl>
    <w:lvl w:ilvl="8" w:tplc="973ED1F8">
      <w:start w:val="1"/>
      <w:numFmt w:val="bullet"/>
      <w:lvlText w:val="•"/>
      <w:lvlJc w:val="left"/>
      <w:pPr>
        <w:ind w:left="7549" w:hanging="216"/>
      </w:pPr>
      <w:rPr>
        <w:rFonts w:hint="default"/>
      </w:rPr>
    </w:lvl>
  </w:abstractNum>
  <w:abstractNum w:abstractNumId="3" w15:restartNumberingAfterBreak="0">
    <w:nsid w:val="05246704"/>
    <w:multiLevelType w:val="hybridMultilevel"/>
    <w:tmpl w:val="BED21CCA"/>
    <w:lvl w:ilvl="0" w:tplc="CC6022E0">
      <w:start w:val="1"/>
      <w:numFmt w:val="bullet"/>
      <w:lvlText w:val="-"/>
      <w:lvlJc w:val="left"/>
      <w:pPr>
        <w:ind w:left="443" w:hanging="341"/>
      </w:pPr>
      <w:rPr>
        <w:rFonts w:ascii="Times New Roman" w:eastAsia="Times New Roman" w:hAnsi="Times New Roman" w:hint="default"/>
        <w:sz w:val="18"/>
        <w:szCs w:val="18"/>
      </w:rPr>
    </w:lvl>
    <w:lvl w:ilvl="1" w:tplc="33F22716">
      <w:start w:val="1"/>
      <w:numFmt w:val="bullet"/>
      <w:lvlText w:val="•"/>
      <w:lvlJc w:val="left"/>
      <w:pPr>
        <w:ind w:left="967" w:hanging="341"/>
      </w:pPr>
      <w:rPr>
        <w:rFonts w:hint="default"/>
      </w:rPr>
    </w:lvl>
    <w:lvl w:ilvl="2" w:tplc="D3B69D7E">
      <w:start w:val="1"/>
      <w:numFmt w:val="bullet"/>
      <w:lvlText w:val="•"/>
      <w:lvlJc w:val="left"/>
      <w:pPr>
        <w:ind w:left="1491" w:hanging="341"/>
      </w:pPr>
      <w:rPr>
        <w:rFonts w:hint="default"/>
      </w:rPr>
    </w:lvl>
    <w:lvl w:ilvl="3" w:tplc="6EECBDF4">
      <w:start w:val="1"/>
      <w:numFmt w:val="bullet"/>
      <w:lvlText w:val="•"/>
      <w:lvlJc w:val="left"/>
      <w:pPr>
        <w:ind w:left="2015" w:hanging="341"/>
      </w:pPr>
      <w:rPr>
        <w:rFonts w:hint="default"/>
      </w:rPr>
    </w:lvl>
    <w:lvl w:ilvl="4" w:tplc="CF6ABC72">
      <w:start w:val="1"/>
      <w:numFmt w:val="bullet"/>
      <w:lvlText w:val="•"/>
      <w:lvlJc w:val="left"/>
      <w:pPr>
        <w:ind w:left="2539" w:hanging="341"/>
      </w:pPr>
      <w:rPr>
        <w:rFonts w:hint="default"/>
      </w:rPr>
    </w:lvl>
    <w:lvl w:ilvl="5" w:tplc="D3CCE886">
      <w:start w:val="1"/>
      <w:numFmt w:val="bullet"/>
      <w:lvlText w:val="•"/>
      <w:lvlJc w:val="left"/>
      <w:pPr>
        <w:ind w:left="3063" w:hanging="341"/>
      </w:pPr>
      <w:rPr>
        <w:rFonts w:hint="default"/>
      </w:rPr>
    </w:lvl>
    <w:lvl w:ilvl="6" w:tplc="E7786F5A">
      <w:start w:val="1"/>
      <w:numFmt w:val="bullet"/>
      <w:lvlText w:val="•"/>
      <w:lvlJc w:val="left"/>
      <w:pPr>
        <w:ind w:left="3587" w:hanging="341"/>
      </w:pPr>
      <w:rPr>
        <w:rFonts w:hint="default"/>
      </w:rPr>
    </w:lvl>
    <w:lvl w:ilvl="7" w:tplc="3C9C90C6">
      <w:start w:val="1"/>
      <w:numFmt w:val="bullet"/>
      <w:lvlText w:val="•"/>
      <w:lvlJc w:val="left"/>
      <w:pPr>
        <w:ind w:left="4112" w:hanging="341"/>
      </w:pPr>
      <w:rPr>
        <w:rFonts w:hint="default"/>
      </w:rPr>
    </w:lvl>
    <w:lvl w:ilvl="8" w:tplc="6B2CFD04">
      <w:start w:val="1"/>
      <w:numFmt w:val="bullet"/>
      <w:lvlText w:val="•"/>
      <w:lvlJc w:val="left"/>
      <w:pPr>
        <w:ind w:left="4636" w:hanging="341"/>
      </w:pPr>
      <w:rPr>
        <w:rFonts w:hint="default"/>
      </w:rPr>
    </w:lvl>
  </w:abstractNum>
  <w:abstractNum w:abstractNumId="4" w15:restartNumberingAfterBreak="0">
    <w:nsid w:val="06DA0BFE"/>
    <w:multiLevelType w:val="hybridMultilevel"/>
    <w:tmpl w:val="7BA6F548"/>
    <w:lvl w:ilvl="0" w:tplc="3500980C">
      <w:start w:val="18"/>
      <w:numFmt w:val="bullet"/>
      <w:lvlText w:val="–"/>
      <w:lvlJc w:val="left"/>
      <w:pPr>
        <w:ind w:left="803" w:hanging="360"/>
      </w:pPr>
      <w:rPr>
        <w:rFonts w:ascii="Calibri" w:eastAsiaTheme="minorHAnsi" w:hAnsi="Calibri" w:cstheme="minorBidi" w:hint="default"/>
      </w:rPr>
    </w:lvl>
    <w:lvl w:ilvl="1" w:tplc="04240003" w:tentative="1">
      <w:start w:val="1"/>
      <w:numFmt w:val="bullet"/>
      <w:lvlText w:val="o"/>
      <w:lvlJc w:val="left"/>
      <w:pPr>
        <w:ind w:left="1523" w:hanging="360"/>
      </w:pPr>
      <w:rPr>
        <w:rFonts w:ascii="Courier New" w:hAnsi="Courier New" w:cs="Courier New" w:hint="default"/>
      </w:rPr>
    </w:lvl>
    <w:lvl w:ilvl="2" w:tplc="04240005" w:tentative="1">
      <w:start w:val="1"/>
      <w:numFmt w:val="bullet"/>
      <w:lvlText w:val=""/>
      <w:lvlJc w:val="left"/>
      <w:pPr>
        <w:ind w:left="2243" w:hanging="360"/>
      </w:pPr>
      <w:rPr>
        <w:rFonts w:ascii="Wingdings" w:hAnsi="Wingdings" w:hint="default"/>
      </w:rPr>
    </w:lvl>
    <w:lvl w:ilvl="3" w:tplc="04240001" w:tentative="1">
      <w:start w:val="1"/>
      <w:numFmt w:val="bullet"/>
      <w:lvlText w:val=""/>
      <w:lvlJc w:val="left"/>
      <w:pPr>
        <w:ind w:left="2963" w:hanging="360"/>
      </w:pPr>
      <w:rPr>
        <w:rFonts w:ascii="Symbol" w:hAnsi="Symbol" w:hint="default"/>
      </w:rPr>
    </w:lvl>
    <w:lvl w:ilvl="4" w:tplc="04240003" w:tentative="1">
      <w:start w:val="1"/>
      <w:numFmt w:val="bullet"/>
      <w:lvlText w:val="o"/>
      <w:lvlJc w:val="left"/>
      <w:pPr>
        <w:ind w:left="3683" w:hanging="360"/>
      </w:pPr>
      <w:rPr>
        <w:rFonts w:ascii="Courier New" w:hAnsi="Courier New" w:cs="Courier New" w:hint="default"/>
      </w:rPr>
    </w:lvl>
    <w:lvl w:ilvl="5" w:tplc="04240005" w:tentative="1">
      <w:start w:val="1"/>
      <w:numFmt w:val="bullet"/>
      <w:lvlText w:val=""/>
      <w:lvlJc w:val="left"/>
      <w:pPr>
        <w:ind w:left="4403" w:hanging="360"/>
      </w:pPr>
      <w:rPr>
        <w:rFonts w:ascii="Wingdings" w:hAnsi="Wingdings" w:hint="default"/>
      </w:rPr>
    </w:lvl>
    <w:lvl w:ilvl="6" w:tplc="04240001" w:tentative="1">
      <w:start w:val="1"/>
      <w:numFmt w:val="bullet"/>
      <w:lvlText w:val=""/>
      <w:lvlJc w:val="left"/>
      <w:pPr>
        <w:ind w:left="5123" w:hanging="360"/>
      </w:pPr>
      <w:rPr>
        <w:rFonts w:ascii="Symbol" w:hAnsi="Symbol" w:hint="default"/>
      </w:rPr>
    </w:lvl>
    <w:lvl w:ilvl="7" w:tplc="04240003" w:tentative="1">
      <w:start w:val="1"/>
      <w:numFmt w:val="bullet"/>
      <w:lvlText w:val="o"/>
      <w:lvlJc w:val="left"/>
      <w:pPr>
        <w:ind w:left="5843" w:hanging="360"/>
      </w:pPr>
      <w:rPr>
        <w:rFonts w:ascii="Courier New" w:hAnsi="Courier New" w:cs="Courier New" w:hint="default"/>
      </w:rPr>
    </w:lvl>
    <w:lvl w:ilvl="8" w:tplc="04240005" w:tentative="1">
      <w:start w:val="1"/>
      <w:numFmt w:val="bullet"/>
      <w:lvlText w:val=""/>
      <w:lvlJc w:val="left"/>
      <w:pPr>
        <w:ind w:left="6563" w:hanging="360"/>
      </w:pPr>
      <w:rPr>
        <w:rFonts w:ascii="Wingdings" w:hAnsi="Wingdings" w:hint="default"/>
      </w:rPr>
    </w:lvl>
  </w:abstractNum>
  <w:abstractNum w:abstractNumId="5"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6" w15:restartNumberingAfterBreak="0">
    <w:nsid w:val="0A231302"/>
    <w:multiLevelType w:val="hybridMultilevel"/>
    <w:tmpl w:val="23F000BC"/>
    <w:lvl w:ilvl="0" w:tplc="91ACDD0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C2BC9"/>
    <w:multiLevelType w:val="hybridMultilevel"/>
    <w:tmpl w:val="06BCA5FA"/>
    <w:lvl w:ilvl="0" w:tplc="BF0493E0">
      <w:start w:val="2"/>
      <w:numFmt w:val="bullet"/>
      <w:lvlText w:val="-"/>
      <w:lvlJc w:val="left"/>
      <w:pPr>
        <w:ind w:left="1080" w:hanging="360"/>
      </w:pPr>
      <w:rPr>
        <w:rFonts w:ascii="Verdana" w:eastAsia="Arial Unicode MS" w:hAnsi="Verdana" w:cs="Tahoma"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BB37DD2"/>
    <w:multiLevelType w:val="hybridMultilevel"/>
    <w:tmpl w:val="08749C4C"/>
    <w:lvl w:ilvl="0" w:tplc="77C2B856">
      <w:start w:val="1"/>
      <w:numFmt w:val="decimal"/>
      <w:lvlText w:val="%1."/>
      <w:lvlJc w:val="left"/>
      <w:pPr>
        <w:ind w:left="337" w:hanging="221"/>
      </w:pPr>
      <w:rPr>
        <w:rFonts w:asciiTheme="minorHAnsi" w:eastAsia="Times New Roman" w:hAnsiTheme="minorHAnsi" w:hint="default"/>
        <w:b/>
        <w:sz w:val="22"/>
        <w:szCs w:val="22"/>
      </w:rPr>
    </w:lvl>
    <w:lvl w:ilvl="1" w:tplc="50089C8E">
      <w:start w:val="1"/>
      <w:numFmt w:val="bullet"/>
      <w:lvlText w:val="-"/>
      <w:lvlJc w:val="left"/>
      <w:pPr>
        <w:ind w:left="841" w:hanging="216"/>
      </w:pPr>
      <w:rPr>
        <w:rFonts w:ascii="Arial" w:eastAsia="Arial" w:hAnsi="Arial" w:hint="default"/>
        <w:sz w:val="22"/>
        <w:szCs w:val="22"/>
      </w:rPr>
    </w:lvl>
    <w:lvl w:ilvl="2" w:tplc="94FAE77C">
      <w:start w:val="1"/>
      <w:numFmt w:val="bullet"/>
      <w:lvlText w:val="•"/>
      <w:lvlJc w:val="left"/>
      <w:pPr>
        <w:ind w:left="1799" w:hanging="216"/>
      </w:pPr>
      <w:rPr>
        <w:rFonts w:hint="default"/>
      </w:rPr>
    </w:lvl>
    <w:lvl w:ilvl="3" w:tplc="310CF736">
      <w:start w:val="1"/>
      <w:numFmt w:val="bullet"/>
      <w:lvlText w:val="•"/>
      <w:lvlJc w:val="left"/>
      <w:pPr>
        <w:ind w:left="2757" w:hanging="216"/>
      </w:pPr>
      <w:rPr>
        <w:rFonts w:hint="default"/>
      </w:rPr>
    </w:lvl>
    <w:lvl w:ilvl="4" w:tplc="826E3998">
      <w:start w:val="1"/>
      <w:numFmt w:val="bullet"/>
      <w:lvlText w:val="•"/>
      <w:lvlJc w:val="left"/>
      <w:pPr>
        <w:ind w:left="3716" w:hanging="216"/>
      </w:pPr>
      <w:rPr>
        <w:rFonts w:hint="default"/>
      </w:rPr>
    </w:lvl>
    <w:lvl w:ilvl="5" w:tplc="0F6604AE">
      <w:start w:val="1"/>
      <w:numFmt w:val="bullet"/>
      <w:lvlText w:val="•"/>
      <w:lvlJc w:val="left"/>
      <w:pPr>
        <w:ind w:left="4674" w:hanging="216"/>
      </w:pPr>
      <w:rPr>
        <w:rFonts w:hint="default"/>
      </w:rPr>
    </w:lvl>
    <w:lvl w:ilvl="6" w:tplc="FBAC81E6">
      <w:start w:val="1"/>
      <w:numFmt w:val="bullet"/>
      <w:lvlText w:val="•"/>
      <w:lvlJc w:val="left"/>
      <w:pPr>
        <w:ind w:left="5632" w:hanging="216"/>
      </w:pPr>
      <w:rPr>
        <w:rFonts w:hint="default"/>
      </w:rPr>
    </w:lvl>
    <w:lvl w:ilvl="7" w:tplc="BCA451AC">
      <w:start w:val="1"/>
      <w:numFmt w:val="bullet"/>
      <w:lvlText w:val="•"/>
      <w:lvlJc w:val="left"/>
      <w:pPr>
        <w:ind w:left="6591" w:hanging="216"/>
      </w:pPr>
      <w:rPr>
        <w:rFonts w:hint="default"/>
      </w:rPr>
    </w:lvl>
    <w:lvl w:ilvl="8" w:tplc="973ED1F8">
      <w:start w:val="1"/>
      <w:numFmt w:val="bullet"/>
      <w:lvlText w:val="•"/>
      <w:lvlJc w:val="left"/>
      <w:pPr>
        <w:ind w:left="7549" w:hanging="216"/>
      </w:pPr>
      <w:rPr>
        <w:rFonts w:hint="default"/>
      </w:rPr>
    </w:lvl>
  </w:abstractNum>
  <w:abstractNum w:abstractNumId="9" w15:restartNumberingAfterBreak="0">
    <w:nsid w:val="116751EB"/>
    <w:multiLevelType w:val="hybridMultilevel"/>
    <w:tmpl w:val="D60C41DE"/>
    <w:lvl w:ilvl="0" w:tplc="3F6A3BA0">
      <w:start w:val="1"/>
      <w:numFmt w:val="bullet"/>
      <w:lvlText w:val="-"/>
      <w:lvlJc w:val="left"/>
      <w:pPr>
        <w:ind w:left="443" w:hanging="341"/>
      </w:pPr>
      <w:rPr>
        <w:rFonts w:ascii="Times New Roman" w:eastAsia="Times New Roman" w:hAnsi="Times New Roman" w:hint="default"/>
        <w:sz w:val="18"/>
        <w:szCs w:val="18"/>
      </w:rPr>
    </w:lvl>
    <w:lvl w:ilvl="1" w:tplc="B5D2B644">
      <w:start w:val="1"/>
      <w:numFmt w:val="bullet"/>
      <w:lvlText w:val="•"/>
      <w:lvlJc w:val="left"/>
      <w:pPr>
        <w:ind w:left="967" w:hanging="341"/>
      </w:pPr>
      <w:rPr>
        <w:rFonts w:hint="default"/>
      </w:rPr>
    </w:lvl>
    <w:lvl w:ilvl="2" w:tplc="E01664E2">
      <w:start w:val="1"/>
      <w:numFmt w:val="bullet"/>
      <w:lvlText w:val="•"/>
      <w:lvlJc w:val="left"/>
      <w:pPr>
        <w:ind w:left="1491" w:hanging="341"/>
      </w:pPr>
      <w:rPr>
        <w:rFonts w:hint="default"/>
      </w:rPr>
    </w:lvl>
    <w:lvl w:ilvl="3" w:tplc="996899F4">
      <w:start w:val="1"/>
      <w:numFmt w:val="bullet"/>
      <w:lvlText w:val="•"/>
      <w:lvlJc w:val="left"/>
      <w:pPr>
        <w:ind w:left="2015" w:hanging="341"/>
      </w:pPr>
      <w:rPr>
        <w:rFonts w:hint="default"/>
      </w:rPr>
    </w:lvl>
    <w:lvl w:ilvl="4" w:tplc="A942D354">
      <w:start w:val="1"/>
      <w:numFmt w:val="bullet"/>
      <w:lvlText w:val="•"/>
      <w:lvlJc w:val="left"/>
      <w:pPr>
        <w:ind w:left="2539" w:hanging="341"/>
      </w:pPr>
      <w:rPr>
        <w:rFonts w:hint="default"/>
      </w:rPr>
    </w:lvl>
    <w:lvl w:ilvl="5" w:tplc="CB3AE9F2">
      <w:start w:val="1"/>
      <w:numFmt w:val="bullet"/>
      <w:lvlText w:val="•"/>
      <w:lvlJc w:val="left"/>
      <w:pPr>
        <w:ind w:left="3063" w:hanging="341"/>
      </w:pPr>
      <w:rPr>
        <w:rFonts w:hint="default"/>
      </w:rPr>
    </w:lvl>
    <w:lvl w:ilvl="6" w:tplc="80F6BBC0">
      <w:start w:val="1"/>
      <w:numFmt w:val="bullet"/>
      <w:lvlText w:val="•"/>
      <w:lvlJc w:val="left"/>
      <w:pPr>
        <w:ind w:left="3587" w:hanging="341"/>
      </w:pPr>
      <w:rPr>
        <w:rFonts w:hint="default"/>
      </w:rPr>
    </w:lvl>
    <w:lvl w:ilvl="7" w:tplc="435A6142">
      <w:start w:val="1"/>
      <w:numFmt w:val="bullet"/>
      <w:lvlText w:val="•"/>
      <w:lvlJc w:val="left"/>
      <w:pPr>
        <w:ind w:left="4112" w:hanging="341"/>
      </w:pPr>
      <w:rPr>
        <w:rFonts w:hint="default"/>
      </w:rPr>
    </w:lvl>
    <w:lvl w:ilvl="8" w:tplc="9F9A56FC">
      <w:start w:val="1"/>
      <w:numFmt w:val="bullet"/>
      <w:lvlText w:val="•"/>
      <w:lvlJc w:val="left"/>
      <w:pPr>
        <w:ind w:left="4636" w:hanging="341"/>
      </w:pPr>
      <w:rPr>
        <w:rFonts w:hint="default"/>
      </w:rPr>
    </w:lvl>
  </w:abstractNum>
  <w:abstractNum w:abstractNumId="10" w15:restartNumberingAfterBreak="0">
    <w:nsid w:val="1489018D"/>
    <w:multiLevelType w:val="hybridMultilevel"/>
    <w:tmpl w:val="5E58BD4A"/>
    <w:lvl w:ilvl="0" w:tplc="CD666BA2">
      <w:start w:val="1"/>
      <w:numFmt w:val="upperRoman"/>
      <w:lvlText w:val="%1."/>
      <w:lvlJc w:val="left"/>
      <w:pPr>
        <w:ind w:left="625" w:hanging="197"/>
        <w:jc w:val="right"/>
      </w:pPr>
      <w:rPr>
        <w:rFonts w:asciiTheme="minorHAnsi" w:eastAsia="Times New Roman" w:hAnsiTheme="minorHAnsi" w:hint="default"/>
        <w:b/>
        <w:bCs/>
        <w:sz w:val="22"/>
        <w:szCs w:val="22"/>
      </w:rPr>
    </w:lvl>
    <w:lvl w:ilvl="1" w:tplc="04240001">
      <w:start w:val="1"/>
      <w:numFmt w:val="bullet"/>
      <w:lvlText w:val=""/>
      <w:lvlJc w:val="left"/>
      <w:pPr>
        <w:ind w:left="332" w:hanging="221"/>
        <w:jc w:val="right"/>
      </w:pPr>
      <w:rPr>
        <w:rFonts w:ascii="Symbol" w:hAnsi="Symbol" w:hint="default"/>
        <w:b/>
        <w:bCs/>
        <w:sz w:val="22"/>
        <w:szCs w:val="22"/>
      </w:rPr>
    </w:lvl>
    <w:lvl w:ilvl="2" w:tplc="B58C2D60">
      <w:start w:val="1"/>
      <w:numFmt w:val="bullet"/>
      <w:lvlText w:val="•"/>
      <w:lvlJc w:val="left"/>
      <w:pPr>
        <w:ind w:left="1580" w:hanging="221"/>
      </w:pPr>
      <w:rPr>
        <w:rFonts w:hint="default"/>
      </w:rPr>
    </w:lvl>
    <w:lvl w:ilvl="3" w:tplc="3B50F9E6">
      <w:start w:val="1"/>
      <w:numFmt w:val="bullet"/>
      <w:lvlText w:val="•"/>
      <w:lvlJc w:val="left"/>
      <w:pPr>
        <w:ind w:left="2536" w:hanging="221"/>
      </w:pPr>
      <w:rPr>
        <w:rFonts w:hint="default"/>
      </w:rPr>
    </w:lvl>
    <w:lvl w:ilvl="4" w:tplc="8056CF46">
      <w:start w:val="1"/>
      <w:numFmt w:val="bullet"/>
      <w:lvlText w:val="•"/>
      <w:lvlJc w:val="left"/>
      <w:pPr>
        <w:ind w:left="3492" w:hanging="221"/>
      </w:pPr>
      <w:rPr>
        <w:rFonts w:hint="default"/>
      </w:rPr>
    </w:lvl>
    <w:lvl w:ilvl="5" w:tplc="45AAF4CC">
      <w:start w:val="1"/>
      <w:numFmt w:val="bullet"/>
      <w:lvlText w:val="•"/>
      <w:lvlJc w:val="left"/>
      <w:pPr>
        <w:ind w:left="4447" w:hanging="221"/>
      </w:pPr>
      <w:rPr>
        <w:rFonts w:hint="default"/>
      </w:rPr>
    </w:lvl>
    <w:lvl w:ilvl="6" w:tplc="D5A6DCFA">
      <w:start w:val="1"/>
      <w:numFmt w:val="bullet"/>
      <w:lvlText w:val="•"/>
      <w:lvlJc w:val="left"/>
      <w:pPr>
        <w:ind w:left="5403" w:hanging="221"/>
      </w:pPr>
      <w:rPr>
        <w:rFonts w:hint="default"/>
      </w:rPr>
    </w:lvl>
    <w:lvl w:ilvl="7" w:tplc="05EA3E2C">
      <w:start w:val="1"/>
      <w:numFmt w:val="bullet"/>
      <w:lvlText w:val="•"/>
      <w:lvlJc w:val="left"/>
      <w:pPr>
        <w:ind w:left="6359" w:hanging="221"/>
      </w:pPr>
      <w:rPr>
        <w:rFonts w:hint="default"/>
      </w:rPr>
    </w:lvl>
    <w:lvl w:ilvl="8" w:tplc="98D6CDDE">
      <w:start w:val="1"/>
      <w:numFmt w:val="bullet"/>
      <w:lvlText w:val="•"/>
      <w:lvlJc w:val="left"/>
      <w:pPr>
        <w:ind w:left="7315" w:hanging="221"/>
      </w:pPr>
      <w:rPr>
        <w:rFonts w:hint="default"/>
      </w:rPr>
    </w:lvl>
  </w:abstractNum>
  <w:abstractNum w:abstractNumId="11"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B4E405A"/>
    <w:multiLevelType w:val="hybridMultilevel"/>
    <w:tmpl w:val="F3E6639C"/>
    <w:lvl w:ilvl="0" w:tplc="04240001">
      <w:start w:val="1"/>
      <w:numFmt w:val="bullet"/>
      <w:lvlText w:val=""/>
      <w:lvlJc w:val="left"/>
      <w:pPr>
        <w:tabs>
          <w:tab w:val="num" w:pos="360"/>
        </w:tabs>
        <w:ind w:left="340" w:hanging="340"/>
      </w:pPr>
      <w:rPr>
        <w:rFonts w:ascii="Symbol" w:hAnsi="Symbol" w:hint="default"/>
      </w:rPr>
    </w:lvl>
    <w:lvl w:ilvl="1" w:tplc="32A0781C">
      <w:start w:val="2"/>
      <w:numFmt w:val="bullet"/>
      <w:lvlText w:val="-"/>
      <w:lvlJc w:val="left"/>
      <w:pPr>
        <w:tabs>
          <w:tab w:val="num" w:pos="1440"/>
        </w:tabs>
        <w:ind w:left="1440" w:hanging="360"/>
      </w:pPr>
      <w:rPr>
        <w:rFonts w:ascii="Verdana" w:eastAsia="Times New Roman" w:hAnsi="Verdana" w:cs="Times New Roman"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1CB45CB4"/>
    <w:multiLevelType w:val="hybridMultilevel"/>
    <w:tmpl w:val="9F483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0D291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D5E5C74"/>
    <w:multiLevelType w:val="hybridMultilevel"/>
    <w:tmpl w:val="19CC03D4"/>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28F03AFF"/>
    <w:multiLevelType w:val="hybridMultilevel"/>
    <w:tmpl w:val="0BB6A1DE"/>
    <w:lvl w:ilvl="0" w:tplc="27160252">
      <w:start w:val="1"/>
      <w:numFmt w:val="decimal"/>
      <w:pStyle w:val="CharZnakZnak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7" w15:restartNumberingAfterBreak="0">
    <w:nsid w:val="33B31CBF"/>
    <w:multiLevelType w:val="hybridMultilevel"/>
    <w:tmpl w:val="20B89A9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2463CE"/>
    <w:multiLevelType w:val="hybridMultilevel"/>
    <w:tmpl w:val="46BE6F96"/>
    <w:lvl w:ilvl="0" w:tplc="CD666BA2">
      <w:start w:val="1"/>
      <w:numFmt w:val="upperRoman"/>
      <w:lvlText w:val="%1."/>
      <w:lvlJc w:val="left"/>
      <w:pPr>
        <w:ind w:left="625" w:hanging="197"/>
        <w:jc w:val="right"/>
      </w:pPr>
      <w:rPr>
        <w:rFonts w:asciiTheme="minorHAnsi" w:eastAsia="Times New Roman" w:hAnsiTheme="minorHAnsi" w:hint="default"/>
        <w:b/>
        <w:bCs/>
        <w:sz w:val="22"/>
        <w:szCs w:val="22"/>
      </w:rPr>
    </w:lvl>
    <w:lvl w:ilvl="1" w:tplc="2F182F24">
      <w:start w:val="1"/>
      <w:numFmt w:val="decimal"/>
      <w:lvlText w:val="%2."/>
      <w:lvlJc w:val="left"/>
      <w:pPr>
        <w:ind w:left="332" w:hanging="221"/>
        <w:jc w:val="right"/>
      </w:pPr>
      <w:rPr>
        <w:rFonts w:asciiTheme="minorHAnsi" w:eastAsia="Times New Roman" w:hAnsiTheme="minorHAnsi" w:hint="default"/>
        <w:b/>
        <w:bCs/>
        <w:sz w:val="22"/>
        <w:szCs w:val="22"/>
      </w:rPr>
    </w:lvl>
    <w:lvl w:ilvl="2" w:tplc="B58C2D60">
      <w:start w:val="1"/>
      <w:numFmt w:val="bullet"/>
      <w:lvlText w:val="•"/>
      <w:lvlJc w:val="left"/>
      <w:pPr>
        <w:ind w:left="1580" w:hanging="221"/>
      </w:pPr>
      <w:rPr>
        <w:rFonts w:hint="default"/>
      </w:rPr>
    </w:lvl>
    <w:lvl w:ilvl="3" w:tplc="3B50F9E6">
      <w:start w:val="1"/>
      <w:numFmt w:val="bullet"/>
      <w:lvlText w:val="•"/>
      <w:lvlJc w:val="left"/>
      <w:pPr>
        <w:ind w:left="2536" w:hanging="221"/>
      </w:pPr>
      <w:rPr>
        <w:rFonts w:hint="default"/>
      </w:rPr>
    </w:lvl>
    <w:lvl w:ilvl="4" w:tplc="8056CF46">
      <w:start w:val="1"/>
      <w:numFmt w:val="bullet"/>
      <w:lvlText w:val="•"/>
      <w:lvlJc w:val="left"/>
      <w:pPr>
        <w:ind w:left="3492" w:hanging="221"/>
      </w:pPr>
      <w:rPr>
        <w:rFonts w:hint="default"/>
      </w:rPr>
    </w:lvl>
    <w:lvl w:ilvl="5" w:tplc="45AAF4CC">
      <w:start w:val="1"/>
      <w:numFmt w:val="bullet"/>
      <w:lvlText w:val="•"/>
      <w:lvlJc w:val="left"/>
      <w:pPr>
        <w:ind w:left="4447" w:hanging="221"/>
      </w:pPr>
      <w:rPr>
        <w:rFonts w:hint="default"/>
      </w:rPr>
    </w:lvl>
    <w:lvl w:ilvl="6" w:tplc="D5A6DCFA">
      <w:start w:val="1"/>
      <w:numFmt w:val="bullet"/>
      <w:lvlText w:val="•"/>
      <w:lvlJc w:val="left"/>
      <w:pPr>
        <w:ind w:left="5403" w:hanging="221"/>
      </w:pPr>
      <w:rPr>
        <w:rFonts w:hint="default"/>
      </w:rPr>
    </w:lvl>
    <w:lvl w:ilvl="7" w:tplc="05EA3E2C">
      <w:start w:val="1"/>
      <w:numFmt w:val="bullet"/>
      <w:lvlText w:val="•"/>
      <w:lvlJc w:val="left"/>
      <w:pPr>
        <w:ind w:left="6359" w:hanging="221"/>
      </w:pPr>
      <w:rPr>
        <w:rFonts w:hint="default"/>
      </w:rPr>
    </w:lvl>
    <w:lvl w:ilvl="8" w:tplc="98D6CDDE">
      <w:start w:val="1"/>
      <w:numFmt w:val="bullet"/>
      <w:lvlText w:val="•"/>
      <w:lvlJc w:val="left"/>
      <w:pPr>
        <w:ind w:left="7315" w:hanging="221"/>
      </w:pPr>
      <w:rPr>
        <w:rFonts w:hint="default"/>
      </w:rPr>
    </w:lvl>
  </w:abstractNum>
  <w:abstractNum w:abstractNumId="19" w15:restartNumberingAfterBreak="0">
    <w:nsid w:val="375D26D6"/>
    <w:multiLevelType w:val="hybridMultilevel"/>
    <w:tmpl w:val="2A380A20"/>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E48C6"/>
    <w:multiLevelType w:val="hybridMultilevel"/>
    <w:tmpl w:val="481A8530"/>
    <w:lvl w:ilvl="0" w:tplc="0FE88710">
      <w:start w:val="1"/>
      <w:numFmt w:val="bullet"/>
      <w:lvlText w:val="-"/>
      <w:lvlJc w:val="left"/>
      <w:pPr>
        <w:ind w:left="443" w:hanging="341"/>
      </w:pPr>
      <w:rPr>
        <w:rFonts w:ascii="Arial" w:eastAsia="Arial" w:hAnsi="Arial" w:hint="default"/>
        <w:sz w:val="18"/>
        <w:szCs w:val="18"/>
      </w:rPr>
    </w:lvl>
    <w:lvl w:ilvl="1" w:tplc="0ED41ED2">
      <w:start w:val="1"/>
      <w:numFmt w:val="bullet"/>
      <w:lvlText w:val="•"/>
      <w:lvlJc w:val="left"/>
      <w:pPr>
        <w:ind w:left="967" w:hanging="341"/>
      </w:pPr>
      <w:rPr>
        <w:rFonts w:hint="default"/>
      </w:rPr>
    </w:lvl>
    <w:lvl w:ilvl="2" w:tplc="CB4EF0BE">
      <w:start w:val="1"/>
      <w:numFmt w:val="bullet"/>
      <w:lvlText w:val="•"/>
      <w:lvlJc w:val="left"/>
      <w:pPr>
        <w:ind w:left="1491" w:hanging="341"/>
      </w:pPr>
      <w:rPr>
        <w:rFonts w:hint="default"/>
      </w:rPr>
    </w:lvl>
    <w:lvl w:ilvl="3" w:tplc="53F096BC">
      <w:start w:val="1"/>
      <w:numFmt w:val="bullet"/>
      <w:lvlText w:val="•"/>
      <w:lvlJc w:val="left"/>
      <w:pPr>
        <w:ind w:left="2015" w:hanging="341"/>
      </w:pPr>
      <w:rPr>
        <w:rFonts w:hint="default"/>
      </w:rPr>
    </w:lvl>
    <w:lvl w:ilvl="4" w:tplc="4CA605D6">
      <w:start w:val="1"/>
      <w:numFmt w:val="bullet"/>
      <w:lvlText w:val="•"/>
      <w:lvlJc w:val="left"/>
      <w:pPr>
        <w:ind w:left="2539" w:hanging="341"/>
      </w:pPr>
      <w:rPr>
        <w:rFonts w:hint="default"/>
      </w:rPr>
    </w:lvl>
    <w:lvl w:ilvl="5" w:tplc="3CE484FE">
      <w:start w:val="1"/>
      <w:numFmt w:val="bullet"/>
      <w:lvlText w:val="•"/>
      <w:lvlJc w:val="left"/>
      <w:pPr>
        <w:ind w:left="3063" w:hanging="341"/>
      </w:pPr>
      <w:rPr>
        <w:rFonts w:hint="default"/>
      </w:rPr>
    </w:lvl>
    <w:lvl w:ilvl="6" w:tplc="75049A88">
      <w:start w:val="1"/>
      <w:numFmt w:val="bullet"/>
      <w:lvlText w:val="•"/>
      <w:lvlJc w:val="left"/>
      <w:pPr>
        <w:ind w:left="3587" w:hanging="341"/>
      </w:pPr>
      <w:rPr>
        <w:rFonts w:hint="default"/>
      </w:rPr>
    </w:lvl>
    <w:lvl w:ilvl="7" w:tplc="CCD82570">
      <w:start w:val="1"/>
      <w:numFmt w:val="bullet"/>
      <w:lvlText w:val="•"/>
      <w:lvlJc w:val="left"/>
      <w:pPr>
        <w:ind w:left="4112" w:hanging="341"/>
      </w:pPr>
      <w:rPr>
        <w:rFonts w:hint="default"/>
      </w:rPr>
    </w:lvl>
    <w:lvl w:ilvl="8" w:tplc="A022BA1E">
      <w:start w:val="1"/>
      <w:numFmt w:val="bullet"/>
      <w:lvlText w:val="•"/>
      <w:lvlJc w:val="left"/>
      <w:pPr>
        <w:ind w:left="4636" w:hanging="341"/>
      </w:pPr>
      <w:rPr>
        <w:rFonts w:hint="default"/>
      </w:rPr>
    </w:lvl>
  </w:abstractNum>
  <w:abstractNum w:abstractNumId="21" w15:restartNumberingAfterBreak="0">
    <w:nsid w:val="3A871361"/>
    <w:multiLevelType w:val="hybridMultilevel"/>
    <w:tmpl w:val="65389F08"/>
    <w:lvl w:ilvl="0" w:tplc="AFA4C9E6">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05A4605"/>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6FE0ED0"/>
    <w:multiLevelType w:val="hybridMultilevel"/>
    <w:tmpl w:val="C2D016BE"/>
    <w:lvl w:ilvl="0" w:tplc="EF4A9E64">
      <w:start w:val="1"/>
      <w:numFmt w:val="bullet"/>
      <w:lvlText w:val="-"/>
      <w:lvlJc w:val="left"/>
      <w:pPr>
        <w:ind w:left="644" w:hanging="360"/>
      </w:pPr>
      <w:rPr>
        <w:rFonts w:ascii="Times New Roman" w:eastAsia="Times New Roman" w:hAnsi="Times New Roman" w:hint="default"/>
        <w:sz w:val="22"/>
        <w:szCs w:val="22"/>
      </w:rPr>
    </w:lvl>
    <w:lvl w:ilvl="1" w:tplc="06E4CA4E">
      <w:start w:val="1"/>
      <w:numFmt w:val="bullet"/>
      <w:lvlText w:val="•"/>
      <w:lvlJc w:val="left"/>
      <w:pPr>
        <w:ind w:left="1526" w:hanging="360"/>
      </w:pPr>
      <w:rPr>
        <w:rFonts w:hint="default"/>
      </w:rPr>
    </w:lvl>
    <w:lvl w:ilvl="2" w:tplc="A2E83EE2">
      <w:start w:val="1"/>
      <w:numFmt w:val="bullet"/>
      <w:lvlText w:val="•"/>
      <w:lvlJc w:val="left"/>
      <w:pPr>
        <w:ind w:left="2408" w:hanging="360"/>
      </w:pPr>
      <w:rPr>
        <w:rFonts w:hint="default"/>
      </w:rPr>
    </w:lvl>
    <w:lvl w:ilvl="3" w:tplc="CF3AA27A">
      <w:start w:val="1"/>
      <w:numFmt w:val="bullet"/>
      <w:lvlText w:val="•"/>
      <w:lvlJc w:val="left"/>
      <w:pPr>
        <w:ind w:left="3291" w:hanging="360"/>
      </w:pPr>
      <w:rPr>
        <w:rFonts w:hint="default"/>
      </w:rPr>
    </w:lvl>
    <w:lvl w:ilvl="4" w:tplc="C8E816C6">
      <w:start w:val="1"/>
      <w:numFmt w:val="bullet"/>
      <w:lvlText w:val="•"/>
      <w:lvlJc w:val="left"/>
      <w:pPr>
        <w:ind w:left="4173" w:hanging="360"/>
      </w:pPr>
      <w:rPr>
        <w:rFonts w:hint="default"/>
      </w:rPr>
    </w:lvl>
    <w:lvl w:ilvl="5" w:tplc="E8C6833E">
      <w:start w:val="1"/>
      <w:numFmt w:val="bullet"/>
      <w:lvlText w:val="•"/>
      <w:lvlJc w:val="left"/>
      <w:pPr>
        <w:ind w:left="5055" w:hanging="360"/>
      </w:pPr>
      <w:rPr>
        <w:rFonts w:hint="default"/>
      </w:rPr>
    </w:lvl>
    <w:lvl w:ilvl="6" w:tplc="61D245C8">
      <w:start w:val="1"/>
      <w:numFmt w:val="bullet"/>
      <w:lvlText w:val="•"/>
      <w:lvlJc w:val="left"/>
      <w:pPr>
        <w:ind w:left="5937" w:hanging="360"/>
      </w:pPr>
      <w:rPr>
        <w:rFonts w:hint="default"/>
      </w:rPr>
    </w:lvl>
    <w:lvl w:ilvl="7" w:tplc="56ECF46C">
      <w:start w:val="1"/>
      <w:numFmt w:val="bullet"/>
      <w:lvlText w:val="•"/>
      <w:lvlJc w:val="left"/>
      <w:pPr>
        <w:ind w:left="6819" w:hanging="360"/>
      </w:pPr>
      <w:rPr>
        <w:rFonts w:hint="default"/>
      </w:rPr>
    </w:lvl>
    <w:lvl w:ilvl="8" w:tplc="7D1296EA">
      <w:start w:val="1"/>
      <w:numFmt w:val="bullet"/>
      <w:lvlText w:val="•"/>
      <w:lvlJc w:val="left"/>
      <w:pPr>
        <w:ind w:left="7702" w:hanging="360"/>
      </w:pPr>
      <w:rPr>
        <w:rFonts w:hint="default"/>
      </w:rPr>
    </w:lvl>
  </w:abstractNum>
  <w:abstractNum w:abstractNumId="25" w15:restartNumberingAfterBreak="0">
    <w:nsid w:val="61781332"/>
    <w:multiLevelType w:val="hybridMultilevel"/>
    <w:tmpl w:val="0D720C5C"/>
    <w:lvl w:ilvl="0" w:tplc="2F182F24">
      <w:start w:val="1"/>
      <w:numFmt w:val="decimal"/>
      <w:lvlText w:val="%1."/>
      <w:lvlJc w:val="left"/>
      <w:pPr>
        <w:ind w:left="332" w:hanging="221"/>
        <w:jc w:val="right"/>
      </w:pPr>
      <w:rPr>
        <w:rFonts w:asciiTheme="minorHAnsi" w:eastAsia="Times New Roman" w:hAnsiTheme="minorHAnsi" w:hint="default"/>
        <w:b/>
        <w:b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22665C"/>
    <w:multiLevelType w:val="hybridMultilevel"/>
    <w:tmpl w:val="2C1EE1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A528F6"/>
    <w:multiLevelType w:val="hybridMultilevel"/>
    <w:tmpl w:val="3A706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E7006D"/>
    <w:multiLevelType w:val="hybridMultilevel"/>
    <w:tmpl w:val="5A70D8A8"/>
    <w:lvl w:ilvl="0" w:tplc="561AA3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F010AD"/>
    <w:multiLevelType w:val="singleLevel"/>
    <w:tmpl w:val="0C090011"/>
    <w:lvl w:ilvl="0">
      <w:start w:val="1"/>
      <w:numFmt w:val="decimal"/>
      <w:lvlText w:val="%1)"/>
      <w:lvlJc w:val="left"/>
      <w:pPr>
        <w:tabs>
          <w:tab w:val="num" w:pos="360"/>
        </w:tabs>
        <w:ind w:left="360" w:hanging="360"/>
      </w:pPr>
    </w:lvl>
  </w:abstractNum>
  <w:abstractNum w:abstractNumId="30" w15:restartNumberingAfterBreak="0">
    <w:nsid w:val="6A4B1FEA"/>
    <w:multiLevelType w:val="multilevel"/>
    <w:tmpl w:val="B2C6071A"/>
    <w:lvl w:ilvl="0">
      <w:start w:val="1"/>
      <w:numFmt w:val="decimal"/>
      <w:lvlText w:val="%1."/>
      <w:lvlJc w:val="left"/>
      <w:pPr>
        <w:ind w:left="360" w:hanging="360"/>
      </w:pPr>
      <w:rPr>
        <w:b/>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17E42B3"/>
    <w:multiLevelType w:val="hybridMultilevel"/>
    <w:tmpl w:val="CAB04DD6"/>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1E82116"/>
    <w:multiLevelType w:val="hybridMultilevel"/>
    <w:tmpl w:val="15F00B48"/>
    <w:lvl w:ilvl="0" w:tplc="34C287C8">
      <w:start w:val="1"/>
      <w:numFmt w:val="bullet"/>
      <w:lvlText w:val="-"/>
      <w:lvlJc w:val="left"/>
      <w:pPr>
        <w:ind w:left="443" w:hanging="341"/>
      </w:pPr>
      <w:rPr>
        <w:rFonts w:ascii="Times New Roman" w:eastAsia="Times New Roman" w:hAnsi="Times New Roman" w:hint="default"/>
        <w:sz w:val="18"/>
        <w:szCs w:val="18"/>
      </w:rPr>
    </w:lvl>
    <w:lvl w:ilvl="1" w:tplc="6F18499C">
      <w:start w:val="1"/>
      <w:numFmt w:val="bullet"/>
      <w:lvlText w:val="•"/>
      <w:lvlJc w:val="left"/>
      <w:pPr>
        <w:ind w:left="967" w:hanging="341"/>
      </w:pPr>
      <w:rPr>
        <w:rFonts w:hint="default"/>
      </w:rPr>
    </w:lvl>
    <w:lvl w:ilvl="2" w:tplc="5CCEBCD4">
      <w:start w:val="1"/>
      <w:numFmt w:val="bullet"/>
      <w:lvlText w:val="•"/>
      <w:lvlJc w:val="left"/>
      <w:pPr>
        <w:ind w:left="1491" w:hanging="341"/>
      </w:pPr>
      <w:rPr>
        <w:rFonts w:hint="default"/>
      </w:rPr>
    </w:lvl>
    <w:lvl w:ilvl="3" w:tplc="AD307720">
      <w:start w:val="1"/>
      <w:numFmt w:val="bullet"/>
      <w:lvlText w:val="•"/>
      <w:lvlJc w:val="left"/>
      <w:pPr>
        <w:ind w:left="2015" w:hanging="341"/>
      </w:pPr>
      <w:rPr>
        <w:rFonts w:hint="default"/>
      </w:rPr>
    </w:lvl>
    <w:lvl w:ilvl="4" w:tplc="9D14B496">
      <w:start w:val="1"/>
      <w:numFmt w:val="bullet"/>
      <w:lvlText w:val="•"/>
      <w:lvlJc w:val="left"/>
      <w:pPr>
        <w:ind w:left="2539" w:hanging="341"/>
      </w:pPr>
      <w:rPr>
        <w:rFonts w:hint="default"/>
      </w:rPr>
    </w:lvl>
    <w:lvl w:ilvl="5" w:tplc="618EE0B0">
      <w:start w:val="1"/>
      <w:numFmt w:val="bullet"/>
      <w:lvlText w:val="•"/>
      <w:lvlJc w:val="left"/>
      <w:pPr>
        <w:ind w:left="3063" w:hanging="341"/>
      </w:pPr>
      <w:rPr>
        <w:rFonts w:hint="default"/>
      </w:rPr>
    </w:lvl>
    <w:lvl w:ilvl="6" w:tplc="676E659E">
      <w:start w:val="1"/>
      <w:numFmt w:val="bullet"/>
      <w:lvlText w:val="•"/>
      <w:lvlJc w:val="left"/>
      <w:pPr>
        <w:ind w:left="3587" w:hanging="341"/>
      </w:pPr>
      <w:rPr>
        <w:rFonts w:hint="default"/>
      </w:rPr>
    </w:lvl>
    <w:lvl w:ilvl="7" w:tplc="EB907CB6">
      <w:start w:val="1"/>
      <w:numFmt w:val="bullet"/>
      <w:lvlText w:val="•"/>
      <w:lvlJc w:val="left"/>
      <w:pPr>
        <w:ind w:left="4112" w:hanging="341"/>
      </w:pPr>
      <w:rPr>
        <w:rFonts w:hint="default"/>
      </w:rPr>
    </w:lvl>
    <w:lvl w:ilvl="8" w:tplc="B7F2665A">
      <w:start w:val="1"/>
      <w:numFmt w:val="bullet"/>
      <w:lvlText w:val="•"/>
      <w:lvlJc w:val="left"/>
      <w:pPr>
        <w:ind w:left="4636" w:hanging="341"/>
      </w:pPr>
      <w:rPr>
        <w:rFonts w:hint="default"/>
      </w:rPr>
    </w:lvl>
  </w:abstractNum>
  <w:abstractNum w:abstractNumId="33" w15:restartNumberingAfterBreak="0">
    <w:nsid w:val="78634F00"/>
    <w:multiLevelType w:val="hybridMultilevel"/>
    <w:tmpl w:val="08749C4C"/>
    <w:lvl w:ilvl="0" w:tplc="77C2B856">
      <w:start w:val="1"/>
      <w:numFmt w:val="decimal"/>
      <w:lvlText w:val="%1."/>
      <w:lvlJc w:val="left"/>
      <w:pPr>
        <w:ind w:left="337" w:hanging="221"/>
      </w:pPr>
      <w:rPr>
        <w:rFonts w:asciiTheme="minorHAnsi" w:eastAsia="Times New Roman" w:hAnsiTheme="minorHAnsi" w:hint="default"/>
        <w:b/>
        <w:sz w:val="22"/>
        <w:szCs w:val="22"/>
      </w:rPr>
    </w:lvl>
    <w:lvl w:ilvl="1" w:tplc="50089C8E">
      <w:start w:val="1"/>
      <w:numFmt w:val="bullet"/>
      <w:lvlText w:val="-"/>
      <w:lvlJc w:val="left"/>
      <w:pPr>
        <w:ind w:left="841" w:hanging="216"/>
      </w:pPr>
      <w:rPr>
        <w:rFonts w:ascii="Arial" w:eastAsia="Arial" w:hAnsi="Arial" w:hint="default"/>
        <w:sz w:val="22"/>
        <w:szCs w:val="22"/>
      </w:rPr>
    </w:lvl>
    <w:lvl w:ilvl="2" w:tplc="94FAE77C">
      <w:start w:val="1"/>
      <w:numFmt w:val="bullet"/>
      <w:lvlText w:val="•"/>
      <w:lvlJc w:val="left"/>
      <w:pPr>
        <w:ind w:left="1799" w:hanging="216"/>
      </w:pPr>
      <w:rPr>
        <w:rFonts w:hint="default"/>
      </w:rPr>
    </w:lvl>
    <w:lvl w:ilvl="3" w:tplc="310CF736">
      <w:start w:val="1"/>
      <w:numFmt w:val="bullet"/>
      <w:lvlText w:val="•"/>
      <w:lvlJc w:val="left"/>
      <w:pPr>
        <w:ind w:left="2757" w:hanging="216"/>
      </w:pPr>
      <w:rPr>
        <w:rFonts w:hint="default"/>
      </w:rPr>
    </w:lvl>
    <w:lvl w:ilvl="4" w:tplc="826E3998">
      <w:start w:val="1"/>
      <w:numFmt w:val="bullet"/>
      <w:lvlText w:val="•"/>
      <w:lvlJc w:val="left"/>
      <w:pPr>
        <w:ind w:left="3716" w:hanging="216"/>
      </w:pPr>
      <w:rPr>
        <w:rFonts w:hint="default"/>
      </w:rPr>
    </w:lvl>
    <w:lvl w:ilvl="5" w:tplc="0F6604AE">
      <w:start w:val="1"/>
      <w:numFmt w:val="bullet"/>
      <w:lvlText w:val="•"/>
      <w:lvlJc w:val="left"/>
      <w:pPr>
        <w:ind w:left="4674" w:hanging="216"/>
      </w:pPr>
      <w:rPr>
        <w:rFonts w:hint="default"/>
      </w:rPr>
    </w:lvl>
    <w:lvl w:ilvl="6" w:tplc="FBAC81E6">
      <w:start w:val="1"/>
      <w:numFmt w:val="bullet"/>
      <w:lvlText w:val="•"/>
      <w:lvlJc w:val="left"/>
      <w:pPr>
        <w:ind w:left="5632" w:hanging="216"/>
      </w:pPr>
      <w:rPr>
        <w:rFonts w:hint="default"/>
      </w:rPr>
    </w:lvl>
    <w:lvl w:ilvl="7" w:tplc="BCA451AC">
      <w:start w:val="1"/>
      <w:numFmt w:val="bullet"/>
      <w:lvlText w:val="•"/>
      <w:lvlJc w:val="left"/>
      <w:pPr>
        <w:ind w:left="6591" w:hanging="216"/>
      </w:pPr>
      <w:rPr>
        <w:rFonts w:hint="default"/>
      </w:rPr>
    </w:lvl>
    <w:lvl w:ilvl="8" w:tplc="973ED1F8">
      <w:start w:val="1"/>
      <w:numFmt w:val="bullet"/>
      <w:lvlText w:val="•"/>
      <w:lvlJc w:val="left"/>
      <w:pPr>
        <w:ind w:left="7549" w:hanging="216"/>
      </w:pPr>
      <w:rPr>
        <w:rFonts w:hint="default"/>
      </w:rPr>
    </w:lvl>
  </w:abstractNum>
  <w:abstractNum w:abstractNumId="34" w15:restartNumberingAfterBreak="0">
    <w:nsid w:val="7C540243"/>
    <w:multiLevelType w:val="hybridMultilevel"/>
    <w:tmpl w:val="D92E59B6"/>
    <w:lvl w:ilvl="0" w:tplc="48A44FF4">
      <w:start w:val="1"/>
      <w:numFmt w:val="lowerLetter"/>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334507"/>
    <w:multiLevelType w:val="hybridMultilevel"/>
    <w:tmpl w:val="48B25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92D4C"/>
    <w:multiLevelType w:val="hybridMultilevel"/>
    <w:tmpl w:val="CF407CD2"/>
    <w:lvl w:ilvl="0" w:tplc="04240001">
      <w:start w:val="1"/>
      <w:numFmt w:val="bullet"/>
      <w:lvlText w:val=""/>
      <w:lvlJc w:val="left"/>
      <w:pPr>
        <w:ind w:left="831" w:hanging="360"/>
      </w:pPr>
      <w:rPr>
        <w:rFonts w:ascii="Symbol" w:hAnsi="Symbol" w:hint="default"/>
      </w:rPr>
    </w:lvl>
    <w:lvl w:ilvl="1" w:tplc="04240003" w:tentative="1">
      <w:start w:val="1"/>
      <w:numFmt w:val="bullet"/>
      <w:lvlText w:val="o"/>
      <w:lvlJc w:val="left"/>
      <w:pPr>
        <w:ind w:left="1551" w:hanging="360"/>
      </w:pPr>
      <w:rPr>
        <w:rFonts w:ascii="Courier New" w:hAnsi="Courier New" w:cs="Courier New" w:hint="default"/>
      </w:rPr>
    </w:lvl>
    <w:lvl w:ilvl="2" w:tplc="04240005" w:tentative="1">
      <w:start w:val="1"/>
      <w:numFmt w:val="bullet"/>
      <w:lvlText w:val=""/>
      <w:lvlJc w:val="left"/>
      <w:pPr>
        <w:ind w:left="2271" w:hanging="360"/>
      </w:pPr>
      <w:rPr>
        <w:rFonts w:ascii="Wingdings" w:hAnsi="Wingdings" w:hint="default"/>
      </w:rPr>
    </w:lvl>
    <w:lvl w:ilvl="3" w:tplc="04240001" w:tentative="1">
      <w:start w:val="1"/>
      <w:numFmt w:val="bullet"/>
      <w:lvlText w:val=""/>
      <w:lvlJc w:val="left"/>
      <w:pPr>
        <w:ind w:left="2991" w:hanging="360"/>
      </w:pPr>
      <w:rPr>
        <w:rFonts w:ascii="Symbol" w:hAnsi="Symbol" w:hint="default"/>
      </w:rPr>
    </w:lvl>
    <w:lvl w:ilvl="4" w:tplc="04240003" w:tentative="1">
      <w:start w:val="1"/>
      <w:numFmt w:val="bullet"/>
      <w:lvlText w:val="o"/>
      <w:lvlJc w:val="left"/>
      <w:pPr>
        <w:ind w:left="3711" w:hanging="360"/>
      </w:pPr>
      <w:rPr>
        <w:rFonts w:ascii="Courier New" w:hAnsi="Courier New" w:cs="Courier New" w:hint="default"/>
      </w:rPr>
    </w:lvl>
    <w:lvl w:ilvl="5" w:tplc="04240005" w:tentative="1">
      <w:start w:val="1"/>
      <w:numFmt w:val="bullet"/>
      <w:lvlText w:val=""/>
      <w:lvlJc w:val="left"/>
      <w:pPr>
        <w:ind w:left="4431" w:hanging="360"/>
      </w:pPr>
      <w:rPr>
        <w:rFonts w:ascii="Wingdings" w:hAnsi="Wingdings" w:hint="default"/>
      </w:rPr>
    </w:lvl>
    <w:lvl w:ilvl="6" w:tplc="04240001" w:tentative="1">
      <w:start w:val="1"/>
      <w:numFmt w:val="bullet"/>
      <w:lvlText w:val=""/>
      <w:lvlJc w:val="left"/>
      <w:pPr>
        <w:ind w:left="5151" w:hanging="360"/>
      </w:pPr>
      <w:rPr>
        <w:rFonts w:ascii="Symbol" w:hAnsi="Symbol" w:hint="default"/>
      </w:rPr>
    </w:lvl>
    <w:lvl w:ilvl="7" w:tplc="04240003" w:tentative="1">
      <w:start w:val="1"/>
      <w:numFmt w:val="bullet"/>
      <w:lvlText w:val="o"/>
      <w:lvlJc w:val="left"/>
      <w:pPr>
        <w:ind w:left="5871" w:hanging="360"/>
      </w:pPr>
      <w:rPr>
        <w:rFonts w:ascii="Courier New" w:hAnsi="Courier New" w:cs="Courier New" w:hint="default"/>
      </w:rPr>
    </w:lvl>
    <w:lvl w:ilvl="8" w:tplc="04240005" w:tentative="1">
      <w:start w:val="1"/>
      <w:numFmt w:val="bullet"/>
      <w:lvlText w:val=""/>
      <w:lvlJc w:val="left"/>
      <w:pPr>
        <w:ind w:left="6591" w:hanging="360"/>
      </w:pPr>
      <w:rPr>
        <w:rFonts w:ascii="Wingdings" w:hAnsi="Wingdings" w:hint="default"/>
      </w:rPr>
    </w:lvl>
  </w:abstractNum>
  <w:num w:numId="1">
    <w:abstractNumId w:val="16"/>
  </w:num>
  <w:num w:numId="2">
    <w:abstractNumId w:val="2"/>
  </w:num>
  <w:num w:numId="3">
    <w:abstractNumId w:val="24"/>
  </w:num>
  <w:num w:numId="4">
    <w:abstractNumId w:val="20"/>
  </w:num>
  <w:num w:numId="5">
    <w:abstractNumId w:val="32"/>
  </w:num>
  <w:num w:numId="6">
    <w:abstractNumId w:val="3"/>
  </w:num>
  <w:num w:numId="7">
    <w:abstractNumId w:val="9"/>
  </w:num>
  <w:num w:numId="8">
    <w:abstractNumId w:val="18"/>
  </w:num>
  <w:num w:numId="9">
    <w:abstractNumId w:val="1"/>
  </w:num>
  <w:num w:numId="10">
    <w:abstractNumId w:val="7"/>
  </w:num>
  <w:num w:numId="11">
    <w:abstractNumId w:val="21"/>
  </w:num>
  <w:num w:numId="12">
    <w:abstractNumId w:val="33"/>
  </w:num>
  <w:num w:numId="13">
    <w:abstractNumId w:val="8"/>
  </w:num>
  <w:num w:numId="14">
    <w:abstractNumId w:val="4"/>
  </w:num>
  <w:num w:numId="15">
    <w:abstractNumId w:val="36"/>
  </w:num>
  <w:num w:numId="16">
    <w:abstractNumId w:val="14"/>
  </w:num>
  <w:num w:numId="17">
    <w:abstractNumId w:val="25"/>
  </w:num>
  <w:num w:numId="18">
    <w:abstractNumId w:val="10"/>
  </w:num>
  <w:num w:numId="19">
    <w:abstractNumId w:val="12"/>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28"/>
  </w:num>
  <w:num w:numId="23">
    <w:abstractNumId w:val="27"/>
  </w:num>
  <w:num w:numId="24">
    <w:abstractNumId w:val="15"/>
  </w:num>
  <w:num w:numId="25">
    <w:abstractNumId w:val="13"/>
  </w:num>
  <w:num w:numId="26">
    <w:abstractNumId w:val="35"/>
  </w:num>
  <w:num w:numId="27">
    <w:abstractNumId w:val="6"/>
  </w:num>
  <w:num w:numId="28">
    <w:abstractNumId w:val="30"/>
  </w:num>
  <w:num w:numId="29">
    <w:abstractNumId w:val="31"/>
  </w:num>
  <w:num w:numId="30">
    <w:abstractNumId w:val="22"/>
  </w:num>
  <w:num w:numId="31">
    <w:abstractNumId w:val="23"/>
  </w:num>
  <w:num w:numId="32">
    <w:abstractNumId w:val="0"/>
  </w:num>
  <w:num w:numId="33">
    <w:abstractNumId w:val="5"/>
  </w:num>
  <w:num w:numId="34">
    <w:abstractNumId w:val="19"/>
  </w:num>
  <w:num w:numId="35">
    <w:abstractNumId w:val="26"/>
  </w:num>
  <w:num w:numId="36">
    <w:abstractNumId w:val="17"/>
  </w:num>
  <w:num w:numId="37">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BDE"/>
    <w:rsid w:val="00001D38"/>
    <w:rsid w:val="000039D3"/>
    <w:rsid w:val="00005B9E"/>
    <w:rsid w:val="00012983"/>
    <w:rsid w:val="000207FF"/>
    <w:rsid w:val="00023793"/>
    <w:rsid w:val="00023EA2"/>
    <w:rsid w:val="000266F3"/>
    <w:rsid w:val="0002792B"/>
    <w:rsid w:val="00034057"/>
    <w:rsid w:val="00040271"/>
    <w:rsid w:val="0004061A"/>
    <w:rsid w:val="0004076C"/>
    <w:rsid w:val="00040ABE"/>
    <w:rsid w:val="00042EF1"/>
    <w:rsid w:val="000603E4"/>
    <w:rsid w:val="000606EE"/>
    <w:rsid w:val="000646D1"/>
    <w:rsid w:val="00067598"/>
    <w:rsid w:val="0007216E"/>
    <w:rsid w:val="00080582"/>
    <w:rsid w:val="00080DB0"/>
    <w:rsid w:val="000925F0"/>
    <w:rsid w:val="000A12BB"/>
    <w:rsid w:val="000A3C14"/>
    <w:rsid w:val="000A5CB3"/>
    <w:rsid w:val="000B2029"/>
    <w:rsid w:val="000B6ADC"/>
    <w:rsid w:val="000C4219"/>
    <w:rsid w:val="000C4A9C"/>
    <w:rsid w:val="000C5A29"/>
    <w:rsid w:val="000C5D80"/>
    <w:rsid w:val="000D6A4F"/>
    <w:rsid w:val="000E10C6"/>
    <w:rsid w:val="000E2290"/>
    <w:rsid w:val="000E230B"/>
    <w:rsid w:val="000E3A1F"/>
    <w:rsid w:val="000E6C8F"/>
    <w:rsid w:val="000E6C9A"/>
    <w:rsid w:val="000F40A0"/>
    <w:rsid w:val="00102B10"/>
    <w:rsid w:val="00107095"/>
    <w:rsid w:val="00111293"/>
    <w:rsid w:val="00115986"/>
    <w:rsid w:val="001173E5"/>
    <w:rsid w:val="0012583B"/>
    <w:rsid w:val="001261BD"/>
    <w:rsid w:val="00127E67"/>
    <w:rsid w:val="001306CD"/>
    <w:rsid w:val="00130914"/>
    <w:rsid w:val="001341FE"/>
    <w:rsid w:val="00143044"/>
    <w:rsid w:val="00146C3A"/>
    <w:rsid w:val="00147425"/>
    <w:rsid w:val="0016049D"/>
    <w:rsid w:val="001649E5"/>
    <w:rsid w:val="00165F5C"/>
    <w:rsid w:val="00171C8E"/>
    <w:rsid w:val="00171EA4"/>
    <w:rsid w:val="00172BAF"/>
    <w:rsid w:val="0017381D"/>
    <w:rsid w:val="001811F3"/>
    <w:rsid w:val="00184F52"/>
    <w:rsid w:val="00187E6D"/>
    <w:rsid w:val="00193749"/>
    <w:rsid w:val="00194880"/>
    <w:rsid w:val="001961FC"/>
    <w:rsid w:val="001A2C22"/>
    <w:rsid w:val="001A5F54"/>
    <w:rsid w:val="001A61F1"/>
    <w:rsid w:val="001A62D3"/>
    <w:rsid w:val="001C08E2"/>
    <w:rsid w:val="001C312C"/>
    <w:rsid w:val="001C32CA"/>
    <w:rsid w:val="001C6CBE"/>
    <w:rsid w:val="001D36D4"/>
    <w:rsid w:val="001E0B78"/>
    <w:rsid w:val="001E1B87"/>
    <w:rsid w:val="001E1BE4"/>
    <w:rsid w:val="001E7132"/>
    <w:rsid w:val="001F0B5A"/>
    <w:rsid w:val="001F47F0"/>
    <w:rsid w:val="002007F8"/>
    <w:rsid w:val="0020170A"/>
    <w:rsid w:val="002019B5"/>
    <w:rsid w:val="00205144"/>
    <w:rsid w:val="00212D0D"/>
    <w:rsid w:val="00226F93"/>
    <w:rsid w:val="00227EC3"/>
    <w:rsid w:val="00230C8E"/>
    <w:rsid w:val="002328EA"/>
    <w:rsid w:val="00236D3F"/>
    <w:rsid w:val="00241DDD"/>
    <w:rsid w:val="00244C0E"/>
    <w:rsid w:val="002465F8"/>
    <w:rsid w:val="002516D0"/>
    <w:rsid w:val="002524C1"/>
    <w:rsid w:val="0026013F"/>
    <w:rsid w:val="00262857"/>
    <w:rsid w:val="00292A75"/>
    <w:rsid w:val="002934CC"/>
    <w:rsid w:val="00295AB6"/>
    <w:rsid w:val="002A3D8B"/>
    <w:rsid w:val="002B132B"/>
    <w:rsid w:val="002B2775"/>
    <w:rsid w:val="002B41F2"/>
    <w:rsid w:val="002B6DA7"/>
    <w:rsid w:val="002C02B4"/>
    <w:rsid w:val="002C5E69"/>
    <w:rsid w:val="002D64E0"/>
    <w:rsid w:val="002E1910"/>
    <w:rsid w:val="002E4727"/>
    <w:rsid w:val="003111FD"/>
    <w:rsid w:val="00313E69"/>
    <w:rsid w:val="00315722"/>
    <w:rsid w:val="003171C8"/>
    <w:rsid w:val="003209A8"/>
    <w:rsid w:val="00320D5A"/>
    <w:rsid w:val="00321A3A"/>
    <w:rsid w:val="00323615"/>
    <w:rsid w:val="00324742"/>
    <w:rsid w:val="00340FF3"/>
    <w:rsid w:val="00345D13"/>
    <w:rsid w:val="00362078"/>
    <w:rsid w:val="00362CA3"/>
    <w:rsid w:val="003635CE"/>
    <w:rsid w:val="00363A69"/>
    <w:rsid w:val="00367C54"/>
    <w:rsid w:val="00370E58"/>
    <w:rsid w:val="00376C45"/>
    <w:rsid w:val="00376E2A"/>
    <w:rsid w:val="0038123E"/>
    <w:rsid w:val="00382EA9"/>
    <w:rsid w:val="00384D65"/>
    <w:rsid w:val="00386D54"/>
    <w:rsid w:val="0038728A"/>
    <w:rsid w:val="00392714"/>
    <w:rsid w:val="003A0EC6"/>
    <w:rsid w:val="003A5197"/>
    <w:rsid w:val="003B62B4"/>
    <w:rsid w:val="003B672B"/>
    <w:rsid w:val="003C2B63"/>
    <w:rsid w:val="003C4357"/>
    <w:rsid w:val="003D2B50"/>
    <w:rsid w:val="003D5B95"/>
    <w:rsid w:val="003D7F49"/>
    <w:rsid w:val="003E43A3"/>
    <w:rsid w:val="003E59CC"/>
    <w:rsid w:val="003F1030"/>
    <w:rsid w:val="003F6B9E"/>
    <w:rsid w:val="003F732C"/>
    <w:rsid w:val="00404121"/>
    <w:rsid w:val="00406161"/>
    <w:rsid w:val="00407DB4"/>
    <w:rsid w:val="00411435"/>
    <w:rsid w:val="0041301B"/>
    <w:rsid w:val="00421E37"/>
    <w:rsid w:val="00422F2C"/>
    <w:rsid w:val="00427C7D"/>
    <w:rsid w:val="004304D5"/>
    <w:rsid w:val="00432599"/>
    <w:rsid w:val="00433AE2"/>
    <w:rsid w:val="00440E05"/>
    <w:rsid w:val="00446AF2"/>
    <w:rsid w:val="004522A1"/>
    <w:rsid w:val="0045443C"/>
    <w:rsid w:val="00463D28"/>
    <w:rsid w:val="00463EE7"/>
    <w:rsid w:val="00471341"/>
    <w:rsid w:val="00472262"/>
    <w:rsid w:val="00472708"/>
    <w:rsid w:val="00472E3D"/>
    <w:rsid w:val="0047573F"/>
    <w:rsid w:val="004827DC"/>
    <w:rsid w:val="004834D3"/>
    <w:rsid w:val="004843D7"/>
    <w:rsid w:val="00484E04"/>
    <w:rsid w:val="004911FA"/>
    <w:rsid w:val="0049168E"/>
    <w:rsid w:val="004962B9"/>
    <w:rsid w:val="0049736C"/>
    <w:rsid w:val="004A5254"/>
    <w:rsid w:val="004B2786"/>
    <w:rsid w:val="004B42CB"/>
    <w:rsid w:val="004B6692"/>
    <w:rsid w:val="004C7466"/>
    <w:rsid w:val="004C7F73"/>
    <w:rsid w:val="004D02F6"/>
    <w:rsid w:val="004D6BD7"/>
    <w:rsid w:val="004E0A24"/>
    <w:rsid w:val="004E1BFF"/>
    <w:rsid w:val="004E535B"/>
    <w:rsid w:val="004E69DC"/>
    <w:rsid w:val="004F3CDD"/>
    <w:rsid w:val="005026CA"/>
    <w:rsid w:val="0050272E"/>
    <w:rsid w:val="00506A7B"/>
    <w:rsid w:val="00513C81"/>
    <w:rsid w:val="00517A1F"/>
    <w:rsid w:val="00520060"/>
    <w:rsid w:val="00523B17"/>
    <w:rsid w:val="00523F05"/>
    <w:rsid w:val="00526CE6"/>
    <w:rsid w:val="005303EE"/>
    <w:rsid w:val="00530705"/>
    <w:rsid w:val="005315BE"/>
    <w:rsid w:val="00534AF4"/>
    <w:rsid w:val="00535968"/>
    <w:rsid w:val="005449EC"/>
    <w:rsid w:val="0054556E"/>
    <w:rsid w:val="00547E4E"/>
    <w:rsid w:val="005629FC"/>
    <w:rsid w:val="00563B41"/>
    <w:rsid w:val="00564019"/>
    <w:rsid w:val="00565B37"/>
    <w:rsid w:val="0056796C"/>
    <w:rsid w:val="0057022F"/>
    <w:rsid w:val="00570D26"/>
    <w:rsid w:val="005737DD"/>
    <w:rsid w:val="00581496"/>
    <w:rsid w:val="005832C0"/>
    <w:rsid w:val="005A05A1"/>
    <w:rsid w:val="005A164E"/>
    <w:rsid w:val="005A416E"/>
    <w:rsid w:val="005A4561"/>
    <w:rsid w:val="005B2EAA"/>
    <w:rsid w:val="005B5B57"/>
    <w:rsid w:val="005B5F88"/>
    <w:rsid w:val="005B7AD8"/>
    <w:rsid w:val="005C6DF5"/>
    <w:rsid w:val="005D3A05"/>
    <w:rsid w:val="005D3B2F"/>
    <w:rsid w:val="005D4C7D"/>
    <w:rsid w:val="005D5F06"/>
    <w:rsid w:val="005D710F"/>
    <w:rsid w:val="005E18A3"/>
    <w:rsid w:val="005E7CC7"/>
    <w:rsid w:val="005F2477"/>
    <w:rsid w:val="006045D2"/>
    <w:rsid w:val="00611EA2"/>
    <w:rsid w:val="00627BB6"/>
    <w:rsid w:val="0063284C"/>
    <w:rsid w:val="00635A04"/>
    <w:rsid w:val="00637636"/>
    <w:rsid w:val="00641257"/>
    <w:rsid w:val="0064451E"/>
    <w:rsid w:val="00645B0C"/>
    <w:rsid w:val="006460B3"/>
    <w:rsid w:val="00657B85"/>
    <w:rsid w:val="00660009"/>
    <w:rsid w:val="00664C0A"/>
    <w:rsid w:val="00666B09"/>
    <w:rsid w:val="00674D30"/>
    <w:rsid w:val="00681D16"/>
    <w:rsid w:val="00681D51"/>
    <w:rsid w:val="0068555D"/>
    <w:rsid w:val="00690570"/>
    <w:rsid w:val="006916D9"/>
    <w:rsid w:val="00697733"/>
    <w:rsid w:val="006A17B5"/>
    <w:rsid w:val="006A193F"/>
    <w:rsid w:val="006A1A99"/>
    <w:rsid w:val="006A42CA"/>
    <w:rsid w:val="006A4FD9"/>
    <w:rsid w:val="006A5BBD"/>
    <w:rsid w:val="006B2A51"/>
    <w:rsid w:val="006B5535"/>
    <w:rsid w:val="006B7EE3"/>
    <w:rsid w:val="006C20C1"/>
    <w:rsid w:val="006C4299"/>
    <w:rsid w:val="006C7546"/>
    <w:rsid w:val="006D0197"/>
    <w:rsid w:val="006D05B7"/>
    <w:rsid w:val="006D13A5"/>
    <w:rsid w:val="006E3B42"/>
    <w:rsid w:val="006E72A4"/>
    <w:rsid w:val="007047F9"/>
    <w:rsid w:val="00704BA7"/>
    <w:rsid w:val="00705C17"/>
    <w:rsid w:val="00707EF2"/>
    <w:rsid w:val="0071084D"/>
    <w:rsid w:val="007148AA"/>
    <w:rsid w:val="00721DD6"/>
    <w:rsid w:val="00723F4F"/>
    <w:rsid w:val="007243D2"/>
    <w:rsid w:val="00735500"/>
    <w:rsid w:val="00736EA1"/>
    <w:rsid w:val="00747199"/>
    <w:rsid w:val="00747646"/>
    <w:rsid w:val="0075647C"/>
    <w:rsid w:val="0076482E"/>
    <w:rsid w:val="007675D7"/>
    <w:rsid w:val="007723D4"/>
    <w:rsid w:val="00774A9A"/>
    <w:rsid w:val="00777679"/>
    <w:rsid w:val="00783623"/>
    <w:rsid w:val="00787E9B"/>
    <w:rsid w:val="00793219"/>
    <w:rsid w:val="00794C72"/>
    <w:rsid w:val="00795F8B"/>
    <w:rsid w:val="00796B6F"/>
    <w:rsid w:val="007A0E72"/>
    <w:rsid w:val="007B4FB0"/>
    <w:rsid w:val="007B5913"/>
    <w:rsid w:val="007C12E5"/>
    <w:rsid w:val="007C179B"/>
    <w:rsid w:val="007C21CA"/>
    <w:rsid w:val="007C2816"/>
    <w:rsid w:val="007C3A25"/>
    <w:rsid w:val="007C6557"/>
    <w:rsid w:val="007D2E74"/>
    <w:rsid w:val="007D6242"/>
    <w:rsid w:val="007F1279"/>
    <w:rsid w:val="007F3556"/>
    <w:rsid w:val="007F3564"/>
    <w:rsid w:val="00803D5B"/>
    <w:rsid w:val="00805C7F"/>
    <w:rsid w:val="00810286"/>
    <w:rsid w:val="00812E45"/>
    <w:rsid w:val="0081306D"/>
    <w:rsid w:val="00814277"/>
    <w:rsid w:val="00814749"/>
    <w:rsid w:val="00816059"/>
    <w:rsid w:val="00824E05"/>
    <w:rsid w:val="00830DE8"/>
    <w:rsid w:val="008354F9"/>
    <w:rsid w:val="00836CDA"/>
    <w:rsid w:val="00840FF0"/>
    <w:rsid w:val="008439BB"/>
    <w:rsid w:val="00850AC2"/>
    <w:rsid w:val="00864262"/>
    <w:rsid w:val="00870B25"/>
    <w:rsid w:val="00874212"/>
    <w:rsid w:val="008772A4"/>
    <w:rsid w:val="0088291D"/>
    <w:rsid w:val="008831C2"/>
    <w:rsid w:val="008877ED"/>
    <w:rsid w:val="008929C0"/>
    <w:rsid w:val="008949A8"/>
    <w:rsid w:val="0089593C"/>
    <w:rsid w:val="008A2481"/>
    <w:rsid w:val="008A4107"/>
    <w:rsid w:val="008A433A"/>
    <w:rsid w:val="008B17F5"/>
    <w:rsid w:val="008B1DF1"/>
    <w:rsid w:val="008B53CD"/>
    <w:rsid w:val="008B65B9"/>
    <w:rsid w:val="008C3449"/>
    <w:rsid w:val="008C6E46"/>
    <w:rsid w:val="008D3BC7"/>
    <w:rsid w:val="008D702E"/>
    <w:rsid w:val="008E37F0"/>
    <w:rsid w:val="008F23EE"/>
    <w:rsid w:val="008F49ED"/>
    <w:rsid w:val="008F4D0C"/>
    <w:rsid w:val="009062E9"/>
    <w:rsid w:val="0092048D"/>
    <w:rsid w:val="009250D1"/>
    <w:rsid w:val="0092703A"/>
    <w:rsid w:val="00944FB8"/>
    <w:rsid w:val="0095777E"/>
    <w:rsid w:val="00962599"/>
    <w:rsid w:val="00971487"/>
    <w:rsid w:val="00974A82"/>
    <w:rsid w:val="009769C7"/>
    <w:rsid w:val="009814E6"/>
    <w:rsid w:val="00991613"/>
    <w:rsid w:val="00992712"/>
    <w:rsid w:val="009957D2"/>
    <w:rsid w:val="009A2A55"/>
    <w:rsid w:val="009A4B15"/>
    <w:rsid w:val="009B2AC7"/>
    <w:rsid w:val="009C1BB3"/>
    <w:rsid w:val="009D29EF"/>
    <w:rsid w:val="009E5AFD"/>
    <w:rsid w:val="009E66E2"/>
    <w:rsid w:val="009E7F18"/>
    <w:rsid w:val="009F178C"/>
    <w:rsid w:val="00A00182"/>
    <w:rsid w:val="00A01D49"/>
    <w:rsid w:val="00A04669"/>
    <w:rsid w:val="00A13E0A"/>
    <w:rsid w:val="00A14FFB"/>
    <w:rsid w:val="00A17969"/>
    <w:rsid w:val="00A238BD"/>
    <w:rsid w:val="00A25DF3"/>
    <w:rsid w:val="00A33200"/>
    <w:rsid w:val="00A37FC3"/>
    <w:rsid w:val="00A46024"/>
    <w:rsid w:val="00A53489"/>
    <w:rsid w:val="00A551F0"/>
    <w:rsid w:val="00A5524F"/>
    <w:rsid w:val="00A574AC"/>
    <w:rsid w:val="00A64F56"/>
    <w:rsid w:val="00A70186"/>
    <w:rsid w:val="00A81902"/>
    <w:rsid w:val="00A87B6C"/>
    <w:rsid w:val="00A90DDE"/>
    <w:rsid w:val="00A956A9"/>
    <w:rsid w:val="00AA6946"/>
    <w:rsid w:val="00AA6DDD"/>
    <w:rsid w:val="00AB7DEB"/>
    <w:rsid w:val="00AD5A52"/>
    <w:rsid w:val="00AD65E1"/>
    <w:rsid w:val="00AE0C88"/>
    <w:rsid w:val="00AE2D34"/>
    <w:rsid w:val="00AE42D3"/>
    <w:rsid w:val="00AF59FD"/>
    <w:rsid w:val="00B104CF"/>
    <w:rsid w:val="00B10CC3"/>
    <w:rsid w:val="00B21F37"/>
    <w:rsid w:val="00B24A59"/>
    <w:rsid w:val="00B24FBC"/>
    <w:rsid w:val="00B25066"/>
    <w:rsid w:val="00B305BF"/>
    <w:rsid w:val="00B356CE"/>
    <w:rsid w:val="00B45BA8"/>
    <w:rsid w:val="00B55B3D"/>
    <w:rsid w:val="00B731A6"/>
    <w:rsid w:val="00B732DF"/>
    <w:rsid w:val="00B73967"/>
    <w:rsid w:val="00B809BB"/>
    <w:rsid w:val="00B80E56"/>
    <w:rsid w:val="00B85EC0"/>
    <w:rsid w:val="00B9045B"/>
    <w:rsid w:val="00B92D3D"/>
    <w:rsid w:val="00B933BB"/>
    <w:rsid w:val="00BA4E45"/>
    <w:rsid w:val="00BB4641"/>
    <w:rsid w:val="00BB4AFA"/>
    <w:rsid w:val="00BC5412"/>
    <w:rsid w:val="00BC5ACA"/>
    <w:rsid w:val="00BD44A9"/>
    <w:rsid w:val="00BE0DB3"/>
    <w:rsid w:val="00BE0F8C"/>
    <w:rsid w:val="00BE6E8E"/>
    <w:rsid w:val="00BE70EF"/>
    <w:rsid w:val="00BF6F89"/>
    <w:rsid w:val="00C04641"/>
    <w:rsid w:val="00C10F85"/>
    <w:rsid w:val="00C10FA5"/>
    <w:rsid w:val="00C22C0D"/>
    <w:rsid w:val="00C24745"/>
    <w:rsid w:val="00C25A5A"/>
    <w:rsid w:val="00C27617"/>
    <w:rsid w:val="00C35840"/>
    <w:rsid w:val="00C40868"/>
    <w:rsid w:val="00C40AC0"/>
    <w:rsid w:val="00C41658"/>
    <w:rsid w:val="00C43275"/>
    <w:rsid w:val="00C43517"/>
    <w:rsid w:val="00C437A0"/>
    <w:rsid w:val="00C52CC8"/>
    <w:rsid w:val="00C551DD"/>
    <w:rsid w:val="00C55A4D"/>
    <w:rsid w:val="00C569AD"/>
    <w:rsid w:val="00C56BDE"/>
    <w:rsid w:val="00C57D36"/>
    <w:rsid w:val="00C6366F"/>
    <w:rsid w:val="00C64725"/>
    <w:rsid w:val="00C65D2A"/>
    <w:rsid w:val="00C70CAE"/>
    <w:rsid w:val="00C80AAC"/>
    <w:rsid w:val="00C837E0"/>
    <w:rsid w:val="00C838A8"/>
    <w:rsid w:val="00C846F5"/>
    <w:rsid w:val="00CA0CDA"/>
    <w:rsid w:val="00CA56E6"/>
    <w:rsid w:val="00CD6213"/>
    <w:rsid w:val="00CE3493"/>
    <w:rsid w:val="00CF09FA"/>
    <w:rsid w:val="00CF1730"/>
    <w:rsid w:val="00CF5E4A"/>
    <w:rsid w:val="00D05A27"/>
    <w:rsid w:val="00D06579"/>
    <w:rsid w:val="00D10FE8"/>
    <w:rsid w:val="00D13E48"/>
    <w:rsid w:val="00D14568"/>
    <w:rsid w:val="00D1526A"/>
    <w:rsid w:val="00D21BF3"/>
    <w:rsid w:val="00D2530A"/>
    <w:rsid w:val="00D25DB6"/>
    <w:rsid w:val="00D31F5E"/>
    <w:rsid w:val="00D417BC"/>
    <w:rsid w:val="00D4720E"/>
    <w:rsid w:val="00D52283"/>
    <w:rsid w:val="00D54A5D"/>
    <w:rsid w:val="00D5707C"/>
    <w:rsid w:val="00D82BB1"/>
    <w:rsid w:val="00D82F23"/>
    <w:rsid w:val="00D90F7B"/>
    <w:rsid w:val="00D91B21"/>
    <w:rsid w:val="00D9563A"/>
    <w:rsid w:val="00DB15EC"/>
    <w:rsid w:val="00DB5795"/>
    <w:rsid w:val="00DC6299"/>
    <w:rsid w:val="00DD3CFB"/>
    <w:rsid w:val="00DD7213"/>
    <w:rsid w:val="00DE23C9"/>
    <w:rsid w:val="00DE5A01"/>
    <w:rsid w:val="00DE5ADF"/>
    <w:rsid w:val="00DF66B4"/>
    <w:rsid w:val="00DF68CF"/>
    <w:rsid w:val="00DF6AF4"/>
    <w:rsid w:val="00E01351"/>
    <w:rsid w:val="00E03AE9"/>
    <w:rsid w:val="00E0428E"/>
    <w:rsid w:val="00E10894"/>
    <w:rsid w:val="00E12D94"/>
    <w:rsid w:val="00E15477"/>
    <w:rsid w:val="00E2179E"/>
    <w:rsid w:val="00E23849"/>
    <w:rsid w:val="00E25CDD"/>
    <w:rsid w:val="00E278B5"/>
    <w:rsid w:val="00E341CC"/>
    <w:rsid w:val="00E35D4B"/>
    <w:rsid w:val="00E36078"/>
    <w:rsid w:val="00E3684F"/>
    <w:rsid w:val="00E375D8"/>
    <w:rsid w:val="00E417A0"/>
    <w:rsid w:val="00E419F8"/>
    <w:rsid w:val="00E475C2"/>
    <w:rsid w:val="00E54BF0"/>
    <w:rsid w:val="00E60125"/>
    <w:rsid w:val="00E64696"/>
    <w:rsid w:val="00E6554F"/>
    <w:rsid w:val="00E65A27"/>
    <w:rsid w:val="00E75116"/>
    <w:rsid w:val="00E778CD"/>
    <w:rsid w:val="00E82A2A"/>
    <w:rsid w:val="00E82B26"/>
    <w:rsid w:val="00E858C5"/>
    <w:rsid w:val="00E85AA5"/>
    <w:rsid w:val="00E87E50"/>
    <w:rsid w:val="00E92908"/>
    <w:rsid w:val="00E92FFE"/>
    <w:rsid w:val="00E975E6"/>
    <w:rsid w:val="00EA0D87"/>
    <w:rsid w:val="00EA2652"/>
    <w:rsid w:val="00EA2A78"/>
    <w:rsid w:val="00EA3FC3"/>
    <w:rsid w:val="00EA48DF"/>
    <w:rsid w:val="00EA7440"/>
    <w:rsid w:val="00EA75F3"/>
    <w:rsid w:val="00EB125F"/>
    <w:rsid w:val="00EB1CC4"/>
    <w:rsid w:val="00EC3C52"/>
    <w:rsid w:val="00EC52D5"/>
    <w:rsid w:val="00EC6642"/>
    <w:rsid w:val="00ED2A13"/>
    <w:rsid w:val="00ED5977"/>
    <w:rsid w:val="00EE049C"/>
    <w:rsid w:val="00EE399B"/>
    <w:rsid w:val="00EE44B0"/>
    <w:rsid w:val="00EE5242"/>
    <w:rsid w:val="00EE61F2"/>
    <w:rsid w:val="00EF00A2"/>
    <w:rsid w:val="00EF067E"/>
    <w:rsid w:val="00EF33DD"/>
    <w:rsid w:val="00EF5D9D"/>
    <w:rsid w:val="00F00063"/>
    <w:rsid w:val="00F00F40"/>
    <w:rsid w:val="00F0656C"/>
    <w:rsid w:val="00F15671"/>
    <w:rsid w:val="00F23611"/>
    <w:rsid w:val="00F24C28"/>
    <w:rsid w:val="00F27BEF"/>
    <w:rsid w:val="00F31F40"/>
    <w:rsid w:val="00F3382F"/>
    <w:rsid w:val="00F36C6F"/>
    <w:rsid w:val="00F446E4"/>
    <w:rsid w:val="00F44DFC"/>
    <w:rsid w:val="00F45C22"/>
    <w:rsid w:val="00F50FB1"/>
    <w:rsid w:val="00F54F3A"/>
    <w:rsid w:val="00F56B85"/>
    <w:rsid w:val="00F57982"/>
    <w:rsid w:val="00F603D2"/>
    <w:rsid w:val="00F700E8"/>
    <w:rsid w:val="00F72189"/>
    <w:rsid w:val="00F77657"/>
    <w:rsid w:val="00F80576"/>
    <w:rsid w:val="00F82519"/>
    <w:rsid w:val="00F82646"/>
    <w:rsid w:val="00F8693F"/>
    <w:rsid w:val="00F86DE1"/>
    <w:rsid w:val="00F90EEE"/>
    <w:rsid w:val="00F924E3"/>
    <w:rsid w:val="00F97912"/>
    <w:rsid w:val="00FA1526"/>
    <w:rsid w:val="00FA4698"/>
    <w:rsid w:val="00FA6526"/>
    <w:rsid w:val="00FB1804"/>
    <w:rsid w:val="00FD2DD2"/>
    <w:rsid w:val="00FD52F7"/>
    <w:rsid w:val="00FD7BE8"/>
    <w:rsid w:val="00FE3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9A553E"/>
  <w15:docId w15:val="{B0A7B35D-28B1-44D5-94F2-F14CAC44B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5A4D"/>
  </w:style>
  <w:style w:type="paragraph" w:styleId="Naslov1">
    <w:name w:val="heading 1"/>
    <w:basedOn w:val="Navaden"/>
    <w:link w:val="Naslov1Znak"/>
    <w:uiPriority w:val="1"/>
    <w:qFormat/>
    <w:rsid w:val="00C56BDE"/>
    <w:pPr>
      <w:widowControl w:val="0"/>
      <w:spacing w:after="0" w:line="240" w:lineRule="auto"/>
      <w:outlineLvl w:val="0"/>
    </w:pPr>
    <w:rPr>
      <w:rFonts w:ascii="Times New Roman" w:eastAsia="Times New Roman" w:hAnsi="Times New Roman"/>
      <w:b/>
      <w:bCs/>
      <w:lang w:val="en-US"/>
    </w:rPr>
  </w:style>
  <w:style w:type="paragraph" w:styleId="Naslov4">
    <w:name w:val="heading 4"/>
    <w:basedOn w:val="Navaden"/>
    <w:next w:val="Navaden"/>
    <w:link w:val="Naslov4Znak"/>
    <w:uiPriority w:val="9"/>
    <w:unhideWhenUsed/>
    <w:qFormat/>
    <w:rsid w:val="00526CE6"/>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CharZnakZnakChar">
    <w:name w:val="Char Znak Znak Char"/>
    <w:basedOn w:val="Navaden"/>
    <w:rsid w:val="00C56BDE"/>
    <w:pPr>
      <w:numPr>
        <w:numId w:val="1"/>
      </w:numPr>
      <w:spacing w:line="240" w:lineRule="exact"/>
    </w:pPr>
    <w:rPr>
      <w:rFonts w:ascii="Times New Roman" w:eastAsia="Times New Roman" w:hAnsi="Times New Roman" w:cs="Times New Roman"/>
      <w:i/>
      <w:sz w:val="24"/>
      <w:szCs w:val="24"/>
      <w:lang w:val="en-US"/>
    </w:rPr>
  </w:style>
  <w:style w:type="character" w:customStyle="1" w:styleId="Naslov1Znak">
    <w:name w:val="Naslov 1 Znak"/>
    <w:basedOn w:val="Privzetapisavaodstavka"/>
    <w:link w:val="Naslov1"/>
    <w:uiPriority w:val="1"/>
    <w:rsid w:val="00C56BDE"/>
    <w:rPr>
      <w:rFonts w:ascii="Times New Roman" w:eastAsia="Times New Roman" w:hAnsi="Times New Roman"/>
      <w:b/>
      <w:bCs/>
      <w:lang w:val="en-US"/>
    </w:rPr>
  </w:style>
  <w:style w:type="paragraph" w:styleId="Telobesedila">
    <w:name w:val="Body Text"/>
    <w:basedOn w:val="Navaden"/>
    <w:link w:val="TelobesedilaZnak"/>
    <w:uiPriority w:val="1"/>
    <w:qFormat/>
    <w:rsid w:val="00C56BDE"/>
    <w:pPr>
      <w:widowControl w:val="0"/>
      <w:spacing w:after="0" w:line="240" w:lineRule="auto"/>
      <w:ind w:left="111"/>
    </w:pPr>
    <w:rPr>
      <w:rFonts w:ascii="Times New Roman" w:eastAsia="Times New Roman" w:hAnsi="Times New Roman"/>
      <w:lang w:val="en-US"/>
    </w:rPr>
  </w:style>
  <w:style w:type="character" w:customStyle="1" w:styleId="TelobesedilaZnak">
    <w:name w:val="Telo besedila Znak"/>
    <w:basedOn w:val="Privzetapisavaodstavka"/>
    <w:link w:val="Telobesedila"/>
    <w:uiPriority w:val="1"/>
    <w:rsid w:val="00C56BDE"/>
    <w:rPr>
      <w:rFonts w:ascii="Times New Roman" w:eastAsia="Times New Roman" w:hAnsi="Times New Roman"/>
      <w:lang w:val="en-US"/>
    </w:rPr>
  </w:style>
  <w:style w:type="paragraph" w:styleId="Odstavekseznama">
    <w:name w:val="List Paragraph"/>
    <w:basedOn w:val="Navaden"/>
    <w:uiPriority w:val="34"/>
    <w:qFormat/>
    <w:rsid w:val="00C56BDE"/>
    <w:pPr>
      <w:widowControl w:val="0"/>
      <w:spacing w:after="0" w:line="240" w:lineRule="auto"/>
    </w:pPr>
    <w:rPr>
      <w:lang w:val="en-US"/>
    </w:rPr>
  </w:style>
  <w:style w:type="paragraph" w:customStyle="1" w:styleId="TableParagraph">
    <w:name w:val="Table Paragraph"/>
    <w:basedOn w:val="Navaden"/>
    <w:uiPriority w:val="1"/>
    <w:qFormat/>
    <w:rsid w:val="00C56BDE"/>
    <w:pPr>
      <w:widowControl w:val="0"/>
      <w:spacing w:after="0" w:line="240" w:lineRule="auto"/>
    </w:pPr>
    <w:rPr>
      <w:lang w:val="en-US"/>
    </w:rPr>
  </w:style>
  <w:style w:type="paragraph" w:styleId="Glava">
    <w:name w:val="header"/>
    <w:aliases w:val="E-PVO-glava,body txt,Znak,Glava - napis"/>
    <w:basedOn w:val="Navaden"/>
    <w:link w:val="GlavaZnak"/>
    <w:uiPriority w:val="99"/>
    <w:unhideWhenUsed/>
    <w:rsid w:val="00C56BDE"/>
    <w:pPr>
      <w:widowControl w:val="0"/>
      <w:tabs>
        <w:tab w:val="center" w:pos="4536"/>
        <w:tab w:val="right" w:pos="9072"/>
      </w:tabs>
      <w:spacing w:after="0" w:line="240" w:lineRule="auto"/>
    </w:pPr>
    <w:rPr>
      <w:lang w:val="en-US"/>
    </w:rPr>
  </w:style>
  <w:style w:type="character" w:customStyle="1" w:styleId="GlavaZnak">
    <w:name w:val="Glava Znak"/>
    <w:aliases w:val="E-PVO-glava Znak,body txt Znak,Znak Znak,Glava - napis Znak"/>
    <w:basedOn w:val="Privzetapisavaodstavka"/>
    <w:link w:val="Glava"/>
    <w:uiPriority w:val="99"/>
    <w:rsid w:val="00C56BDE"/>
    <w:rPr>
      <w:lang w:val="en-US"/>
    </w:rPr>
  </w:style>
  <w:style w:type="paragraph" w:styleId="Noga">
    <w:name w:val="footer"/>
    <w:basedOn w:val="Navaden"/>
    <w:link w:val="NogaZnak"/>
    <w:uiPriority w:val="99"/>
    <w:unhideWhenUsed/>
    <w:rsid w:val="00C56BDE"/>
    <w:pPr>
      <w:widowControl w:val="0"/>
      <w:tabs>
        <w:tab w:val="center" w:pos="4536"/>
        <w:tab w:val="right" w:pos="9072"/>
      </w:tabs>
      <w:spacing w:after="0" w:line="240" w:lineRule="auto"/>
    </w:pPr>
    <w:rPr>
      <w:lang w:val="en-US"/>
    </w:rPr>
  </w:style>
  <w:style w:type="character" w:customStyle="1" w:styleId="NogaZnak">
    <w:name w:val="Noga Znak"/>
    <w:basedOn w:val="Privzetapisavaodstavka"/>
    <w:link w:val="Noga"/>
    <w:uiPriority w:val="99"/>
    <w:rsid w:val="00C56BDE"/>
    <w:rPr>
      <w:lang w:val="en-US"/>
    </w:rPr>
  </w:style>
  <w:style w:type="character" w:styleId="Pripombasklic">
    <w:name w:val="annotation reference"/>
    <w:basedOn w:val="Privzetapisavaodstavka"/>
    <w:uiPriority w:val="99"/>
    <w:semiHidden/>
    <w:unhideWhenUsed/>
    <w:rsid w:val="00040271"/>
    <w:rPr>
      <w:sz w:val="16"/>
      <w:szCs w:val="16"/>
    </w:rPr>
  </w:style>
  <w:style w:type="paragraph" w:styleId="Pripombabesedilo">
    <w:name w:val="annotation text"/>
    <w:basedOn w:val="Navaden"/>
    <w:link w:val="PripombabesediloZnak"/>
    <w:uiPriority w:val="99"/>
    <w:unhideWhenUsed/>
    <w:rsid w:val="00040271"/>
    <w:pPr>
      <w:spacing w:line="240" w:lineRule="auto"/>
    </w:pPr>
    <w:rPr>
      <w:sz w:val="20"/>
      <w:szCs w:val="20"/>
    </w:rPr>
  </w:style>
  <w:style w:type="character" w:customStyle="1" w:styleId="PripombabesediloZnak">
    <w:name w:val="Pripomba – besedilo Znak"/>
    <w:basedOn w:val="Privzetapisavaodstavka"/>
    <w:link w:val="Pripombabesedilo"/>
    <w:uiPriority w:val="99"/>
    <w:rsid w:val="00040271"/>
    <w:rPr>
      <w:sz w:val="20"/>
      <w:szCs w:val="20"/>
    </w:rPr>
  </w:style>
  <w:style w:type="paragraph" w:styleId="Zadevapripombe">
    <w:name w:val="annotation subject"/>
    <w:basedOn w:val="Pripombabesedilo"/>
    <w:next w:val="Pripombabesedilo"/>
    <w:link w:val="ZadevapripombeZnak"/>
    <w:uiPriority w:val="99"/>
    <w:semiHidden/>
    <w:unhideWhenUsed/>
    <w:rsid w:val="00040271"/>
    <w:rPr>
      <w:b/>
      <w:bCs/>
    </w:rPr>
  </w:style>
  <w:style w:type="character" w:customStyle="1" w:styleId="ZadevapripombeZnak">
    <w:name w:val="Zadeva pripombe Znak"/>
    <w:basedOn w:val="PripombabesediloZnak"/>
    <w:link w:val="Zadevapripombe"/>
    <w:uiPriority w:val="99"/>
    <w:semiHidden/>
    <w:rsid w:val="00040271"/>
    <w:rPr>
      <w:b/>
      <w:bCs/>
      <w:sz w:val="20"/>
      <w:szCs w:val="20"/>
    </w:rPr>
  </w:style>
  <w:style w:type="paragraph" w:styleId="Besedilooblaka">
    <w:name w:val="Balloon Text"/>
    <w:basedOn w:val="Navaden"/>
    <w:link w:val="BesedilooblakaZnak"/>
    <w:uiPriority w:val="99"/>
    <w:semiHidden/>
    <w:unhideWhenUsed/>
    <w:rsid w:val="0004027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0271"/>
    <w:rPr>
      <w:rFonts w:ascii="Segoe UI" w:hAnsi="Segoe UI" w:cs="Segoe UI"/>
      <w:sz w:val="18"/>
      <w:szCs w:val="18"/>
    </w:rPr>
  </w:style>
  <w:style w:type="paragraph" w:customStyle="1" w:styleId="Bullet">
    <w:name w:val="Bullet"/>
    <w:basedOn w:val="Navaden"/>
    <w:autoRedefine/>
    <w:rsid w:val="00034057"/>
    <w:pPr>
      <w:overflowPunct w:val="0"/>
      <w:autoSpaceDE w:val="0"/>
      <w:autoSpaceDN w:val="0"/>
      <w:adjustRightInd w:val="0"/>
      <w:spacing w:after="120" w:line="240" w:lineRule="auto"/>
      <w:jc w:val="center"/>
      <w:textAlignment w:val="baseline"/>
    </w:pPr>
    <w:rPr>
      <w:rFonts w:ascii="Verdana" w:eastAsia="Times New Roman" w:hAnsi="Verdana" w:cs="Times New Roman"/>
      <w:sz w:val="20"/>
      <w:szCs w:val="20"/>
    </w:rPr>
  </w:style>
  <w:style w:type="paragraph" w:styleId="Revizija">
    <w:name w:val="Revision"/>
    <w:hidden/>
    <w:uiPriority w:val="99"/>
    <w:semiHidden/>
    <w:rsid w:val="00034057"/>
    <w:pPr>
      <w:spacing w:after="0" w:line="240" w:lineRule="auto"/>
    </w:pPr>
  </w:style>
  <w:style w:type="character" w:styleId="Hiperpovezava">
    <w:name w:val="Hyperlink"/>
    <w:basedOn w:val="Privzetapisavaodstavka"/>
    <w:uiPriority w:val="99"/>
    <w:unhideWhenUsed/>
    <w:rsid w:val="000E2290"/>
    <w:rPr>
      <w:color w:val="0563C1" w:themeColor="hyperlink"/>
      <w:u w:val="single"/>
    </w:rPr>
  </w:style>
  <w:style w:type="table" w:styleId="Tabelamrea">
    <w:name w:val="Table Grid"/>
    <w:basedOn w:val="Navadnatabela"/>
    <w:rsid w:val="00340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pogod">
    <w:name w:val="Navaden pogod"/>
    <w:basedOn w:val="Navaden"/>
    <w:rsid w:val="001D36D4"/>
    <w:pPr>
      <w:keepLines/>
      <w:overflowPunct w:val="0"/>
      <w:autoSpaceDE w:val="0"/>
      <w:autoSpaceDN w:val="0"/>
      <w:adjustRightInd w:val="0"/>
      <w:spacing w:after="0" w:line="300" w:lineRule="auto"/>
      <w:jc w:val="both"/>
    </w:pPr>
    <w:rPr>
      <w:rFonts w:ascii="Times New Roman" w:eastAsia="Times New Roman" w:hAnsi="Times New Roman" w:cs="Times New Roman"/>
      <w:color w:val="000000"/>
      <w:szCs w:val="20"/>
      <w:lang w:eastAsia="sl-SI"/>
    </w:rPr>
  </w:style>
  <w:style w:type="table" w:customStyle="1" w:styleId="Tabelamrea1">
    <w:name w:val="Tabela – mreža1"/>
    <w:basedOn w:val="Navadnatabela"/>
    <w:next w:val="Tabelamrea"/>
    <w:rsid w:val="001D36D4"/>
    <w:pPr>
      <w:widowControl w:val="0"/>
      <w:adjustRightInd w:val="0"/>
      <w:spacing w:after="0" w:line="360" w:lineRule="atLeast"/>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B92D3D"/>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B92D3D"/>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3635CE"/>
    <w:pPr>
      <w:spacing w:after="120" w:line="480" w:lineRule="auto"/>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3635CE"/>
    <w:rPr>
      <w:rFonts w:ascii="Arial" w:eastAsia="Times New Roman" w:hAnsi="Arial" w:cs="Times New Roman"/>
      <w:szCs w:val="24"/>
      <w:lang w:eastAsia="sl-SI"/>
    </w:rPr>
  </w:style>
  <w:style w:type="character" w:customStyle="1" w:styleId="Naslov4Znak">
    <w:name w:val="Naslov 4 Znak"/>
    <w:basedOn w:val="Privzetapisavaodstavka"/>
    <w:link w:val="Naslov4"/>
    <w:uiPriority w:val="9"/>
    <w:rsid w:val="00526CE6"/>
    <w:rPr>
      <w:rFonts w:asciiTheme="majorHAnsi" w:eastAsiaTheme="majorEastAsia" w:hAnsiTheme="majorHAnsi" w:cstheme="majorBidi"/>
      <w:b/>
      <w:bCs/>
      <w:i/>
      <w:iCs/>
      <w:color w:val="5B9BD5" w:themeColor="accent1"/>
      <w:sz w:val="24"/>
      <w:szCs w:val="24"/>
      <w:lang w:eastAsia="sl-SI"/>
    </w:rPr>
  </w:style>
  <w:style w:type="character" w:customStyle="1" w:styleId="apple-converted-space">
    <w:name w:val="apple-converted-space"/>
    <w:basedOn w:val="Privzetapisavaodstavka"/>
    <w:rsid w:val="00B731A6"/>
  </w:style>
  <w:style w:type="character" w:styleId="Nerazreenaomemba">
    <w:name w:val="Unresolved Mention"/>
    <w:basedOn w:val="Privzetapisavaodstavka"/>
    <w:uiPriority w:val="99"/>
    <w:semiHidden/>
    <w:unhideWhenUsed/>
    <w:rsid w:val="00604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05059">
      <w:bodyDiv w:val="1"/>
      <w:marLeft w:val="0"/>
      <w:marRight w:val="0"/>
      <w:marTop w:val="0"/>
      <w:marBottom w:val="0"/>
      <w:divBdr>
        <w:top w:val="none" w:sz="0" w:space="0" w:color="auto"/>
        <w:left w:val="none" w:sz="0" w:space="0" w:color="auto"/>
        <w:bottom w:val="none" w:sz="0" w:space="0" w:color="auto"/>
        <w:right w:val="none" w:sz="0" w:space="0" w:color="auto"/>
      </w:divBdr>
    </w:div>
    <w:div w:id="630019027">
      <w:bodyDiv w:val="1"/>
      <w:marLeft w:val="0"/>
      <w:marRight w:val="0"/>
      <w:marTop w:val="0"/>
      <w:marBottom w:val="0"/>
      <w:divBdr>
        <w:top w:val="none" w:sz="0" w:space="0" w:color="auto"/>
        <w:left w:val="none" w:sz="0" w:space="0" w:color="auto"/>
        <w:bottom w:val="none" w:sz="0" w:space="0" w:color="auto"/>
        <w:right w:val="none" w:sz="0" w:space="0" w:color="auto"/>
      </w:divBdr>
    </w:div>
    <w:div w:id="703167425">
      <w:bodyDiv w:val="1"/>
      <w:marLeft w:val="0"/>
      <w:marRight w:val="0"/>
      <w:marTop w:val="0"/>
      <w:marBottom w:val="0"/>
      <w:divBdr>
        <w:top w:val="none" w:sz="0" w:space="0" w:color="auto"/>
        <w:left w:val="none" w:sz="0" w:space="0" w:color="auto"/>
        <w:bottom w:val="none" w:sz="0" w:space="0" w:color="auto"/>
        <w:right w:val="none" w:sz="0" w:space="0" w:color="auto"/>
      </w:divBdr>
    </w:div>
    <w:div w:id="729572315">
      <w:bodyDiv w:val="1"/>
      <w:marLeft w:val="0"/>
      <w:marRight w:val="0"/>
      <w:marTop w:val="0"/>
      <w:marBottom w:val="0"/>
      <w:divBdr>
        <w:top w:val="none" w:sz="0" w:space="0" w:color="auto"/>
        <w:left w:val="none" w:sz="0" w:space="0" w:color="auto"/>
        <w:bottom w:val="none" w:sz="0" w:space="0" w:color="auto"/>
        <w:right w:val="none" w:sz="0" w:space="0" w:color="auto"/>
      </w:divBdr>
    </w:div>
    <w:div w:id="888540537">
      <w:bodyDiv w:val="1"/>
      <w:marLeft w:val="0"/>
      <w:marRight w:val="0"/>
      <w:marTop w:val="0"/>
      <w:marBottom w:val="0"/>
      <w:divBdr>
        <w:top w:val="none" w:sz="0" w:space="0" w:color="auto"/>
        <w:left w:val="none" w:sz="0" w:space="0" w:color="auto"/>
        <w:bottom w:val="none" w:sz="0" w:space="0" w:color="auto"/>
        <w:right w:val="none" w:sz="0" w:space="0" w:color="auto"/>
      </w:divBdr>
    </w:div>
    <w:div w:id="925651691">
      <w:bodyDiv w:val="1"/>
      <w:marLeft w:val="0"/>
      <w:marRight w:val="0"/>
      <w:marTop w:val="0"/>
      <w:marBottom w:val="0"/>
      <w:divBdr>
        <w:top w:val="none" w:sz="0" w:space="0" w:color="auto"/>
        <w:left w:val="none" w:sz="0" w:space="0" w:color="auto"/>
        <w:bottom w:val="none" w:sz="0" w:space="0" w:color="auto"/>
        <w:right w:val="none" w:sz="0" w:space="0" w:color="auto"/>
      </w:divBdr>
    </w:div>
    <w:div w:id="1006053800">
      <w:bodyDiv w:val="1"/>
      <w:marLeft w:val="0"/>
      <w:marRight w:val="0"/>
      <w:marTop w:val="0"/>
      <w:marBottom w:val="0"/>
      <w:divBdr>
        <w:top w:val="none" w:sz="0" w:space="0" w:color="auto"/>
        <w:left w:val="none" w:sz="0" w:space="0" w:color="auto"/>
        <w:bottom w:val="none" w:sz="0" w:space="0" w:color="auto"/>
        <w:right w:val="none" w:sz="0" w:space="0" w:color="auto"/>
      </w:divBdr>
    </w:div>
    <w:div w:id="1086002061">
      <w:bodyDiv w:val="1"/>
      <w:marLeft w:val="0"/>
      <w:marRight w:val="0"/>
      <w:marTop w:val="0"/>
      <w:marBottom w:val="0"/>
      <w:divBdr>
        <w:top w:val="none" w:sz="0" w:space="0" w:color="auto"/>
        <w:left w:val="none" w:sz="0" w:space="0" w:color="auto"/>
        <w:bottom w:val="none" w:sz="0" w:space="0" w:color="auto"/>
        <w:right w:val="none" w:sz="0" w:space="0" w:color="auto"/>
      </w:divBdr>
    </w:div>
    <w:div w:id="1214922916">
      <w:bodyDiv w:val="1"/>
      <w:marLeft w:val="0"/>
      <w:marRight w:val="0"/>
      <w:marTop w:val="0"/>
      <w:marBottom w:val="0"/>
      <w:divBdr>
        <w:top w:val="none" w:sz="0" w:space="0" w:color="auto"/>
        <w:left w:val="none" w:sz="0" w:space="0" w:color="auto"/>
        <w:bottom w:val="none" w:sz="0" w:space="0" w:color="auto"/>
        <w:right w:val="none" w:sz="0" w:space="0" w:color="auto"/>
      </w:divBdr>
      <w:divsChild>
        <w:div w:id="1889686348">
          <w:marLeft w:val="0"/>
          <w:marRight w:val="0"/>
          <w:marTop w:val="0"/>
          <w:marBottom w:val="0"/>
          <w:divBdr>
            <w:top w:val="none" w:sz="0" w:space="0" w:color="auto"/>
            <w:left w:val="none" w:sz="0" w:space="0" w:color="auto"/>
            <w:bottom w:val="none" w:sz="0" w:space="0" w:color="auto"/>
            <w:right w:val="none" w:sz="0" w:space="0" w:color="auto"/>
          </w:divBdr>
        </w:div>
        <w:div w:id="702097372">
          <w:marLeft w:val="0"/>
          <w:marRight w:val="0"/>
          <w:marTop w:val="0"/>
          <w:marBottom w:val="0"/>
          <w:divBdr>
            <w:top w:val="none" w:sz="0" w:space="0" w:color="auto"/>
            <w:left w:val="none" w:sz="0" w:space="0" w:color="auto"/>
            <w:bottom w:val="none" w:sz="0" w:space="0" w:color="auto"/>
            <w:right w:val="none" w:sz="0" w:space="0" w:color="auto"/>
          </w:divBdr>
        </w:div>
      </w:divsChild>
    </w:div>
    <w:div w:id="1498155874">
      <w:bodyDiv w:val="1"/>
      <w:marLeft w:val="0"/>
      <w:marRight w:val="0"/>
      <w:marTop w:val="0"/>
      <w:marBottom w:val="0"/>
      <w:divBdr>
        <w:top w:val="none" w:sz="0" w:space="0" w:color="auto"/>
        <w:left w:val="none" w:sz="0" w:space="0" w:color="auto"/>
        <w:bottom w:val="none" w:sz="0" w:space="0" w:color="auto"/>
        <w:right w:val="none" w:sz="0" w:space="0" w:color="auto"/>
      </w:divBdr>
    </w:div>
    <w:div w:id="1592622501">
      <w:bodyDiv w:val="1"/>
      <w:marLeft w:val="0"/>
      <w:marRight w:val="0"/>
      <w:marTop w:val="0"/>
      <w:marBottom w:val="0"/>
      <w:divBdr>
        <w:top w:val="none" w:sz="0" w:space="0" w:color="auto"/>
        <w:left w:val="none" w:sz="0" w:space="0" w:color="auto"/>
        <w:bottom w:val="none" w:sz="0" w:space="0" w:color="auto"/>
        <w:right w:val="none" w:sz="0" w:space="0" w:color="auto"/>
      </w:divBdr>
    </w:div>
    <w:div w:id="1628393538">
      <w:bodyDiv w:val="1"/>
      <w:marLeft w:val="0"/>
      <w:marRight w:val="0"/>
      <w:marTop w:val="0"/>
      <w:marBottom w:val="0"/>
      <w:divBdr>
        <w:top w:val="none" w:sz="0" w:space="0" w:color="auto"/>
        <w:left w:val="none" w:sz="0" w:space="0" w:color="auto"/>
        <w:bottom w:val="none" w:sz="0" w:space="0" w:color="auto"/>
        <w:right w:val="none" w:sz="0" w:space="0" w:color="auto"/>
      </w:divBdr>
    </w:div>
    <w:div w:id="1638031214">
      <w:bodyDiv w:val="1"/>
      <w:marLeft w:val="0"/>
      <w:marRight w:val="0"/>
      <w:marTop w:val="0"/>
      <w:marBottom w:val="0"/>
      <w:divBdr>
        <w:top w:val="none" w:sz="0" w:space="0" w:color="auto"/>
        <w:left w:val="none" w:sz="0" w:space="0" w:color="auto"/>
        <w:bottom w:val="none" w:sz="0" w:space="0" w:color="auto"/>
        <w:right w:val="none" w:sz="0" w:space="0" w:color="auto"/>
      </w:divBdr>
    </w:div>
    <w:div w:id="1780563427">
      <w:bodyDiv w:val="1"/>
      <w:marLeft w:val="0"/>
      <w:marRight w:val="0"/>
      <w:marTop w:val="0"/>
      <w:marBottom w:val="0"/>
      <w:divBdr>
        <w:top w:val="none" w:sz="0" w:space="0" w:color="auto"/>
        <w:left w:val="none" w:sz="0" w:space="0" w:color="auto"/>
        <w:bottom w:val="none" w:sz="0" w:space="0" w:color="auto"/>
        <w:right w:val="none" w:sz="0" w:space="0" w:color="auto"/>
      </w:divBdr>
    </w:div>
    <w:div w:id="1889763106">
      <w:bodyDiv w:val="1"/>
      <w:marLeft w:val="0"/>
      <w:marRight w:val="0"/>
      <w:marTop w:val="0"/>
      <w:marBottom w:val="0"/>
      <w:divBdr>
        <w:top w:val="none" w:sz="0" w:space="0" w:color="auto"/>
        <w:left w:val="none" w:sz="0" w:space="0" w:color="auto"/>
        <w:bottom w:val="none" w:sz="0" w:space="0" w:color="auto"/>
        <w:right w:val="none" w:sz="0" w:space="0" w:color="auto"/>
      </w:divBdr>
    </w:div>
    <w:div w:id="1899827914">
      <w:bodyDiv w:val="1"/>
      <w:marLeft w:val="0"/>
      <w:marRight w:val="0"/>
      <w:marTop w:val="0"/>
      <w:marBottom w:val="0"/>
      <w:divBdr>
        <w:top w:val="none" w:sz="0" w:space="0" w:color="auto"/>
        <w:left w:val="none" w:sz="0" w:space="0" w:color="auto"/>
        <w:bottom w:val="none" w:sz="0" w:space="0" w:color="auto"/>
        <w:right w:val="none" w:sz="0" w:space="0" w:color="auto"/>
      </w:divBdr>
    </w:div>
    <w:div w:id="211609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dam/jcr:673f7730-fbea-4798-a5b8-29ae9f951abf/Navodila%20za%20uporabo%20aplikacije%20eJN2-ponudniki_24.6.2021.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CB7F3-48F1-42E8-BDE1-6585F9BF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1977</Words>
  <Characters>11270</Characters>
  <Application>Microsoft Office Word</Application>
  <DocSecurity>0</DocSecurity>
  <Lines>93</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Odvetniška družba d.o.o.</cp:lastModifiedBy>
  <cp:revision>17</cp:revision>
  <cp:lastPrinted>2016-12-15T09:41:00Z</cp:lastPrinted>
  <dcterms:created xsi:type="dcterms:W3CDTF">2021-10-06T18:43:00Z</dcterms:created>
  <dcterms:modified xsi:type="dcterms:W3CDTF">2021-10-11T16:24:00Z</dcterms:modified>
</cp:coreProperties>
</file>