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2050D767" w:rsidR="00203370" w:rsidRDefault="00203370" w:rsidP="00203370">
      <w:pPr>
        <w:widowControl w:val="0"/>
        <w:autoSpaceDE w:val="0"/>
        <w:autoSpaceDN w:val="0"/>
        <w:adjustRightInd w:val="0"/>
        <w:rPr>
          <w:rFonts w:eastAsia="Times New Roman" w:cs="Arial"/>
          <w:lang w:eastAsia="sl-SI"/>
        </w:rPr>
      </w:pPr>
    </w:p>
    <w:p w14:paraId="58645904" w14:textId="77777777" w:rsidR="004700F9" w:rsidRDefault="004700F9" w:rsidP="00203370">
      <w:pPr>
        <w:widowControl w:val="0"/>
        <w:autoSpaceDE w:val="0"/>
        <w:autoSpaceDN w:val="0"/>
        <w:adjustRightInd w:val="0"/>
        <w:rPr>
          <w:rFonts w:eastAsia="Times New Roman" w:cs="Arial"/>
          <w:lang w:eastAsia="sl-SI"/>
        </w:rPr>
      </w:pPr>
    </w:p>
    <w:p w14:paraId="60031079" w14:textId="790288C6" w:rsidR="006374B1" w:rsidRDefault="006374B1" w:rsidP="006374B1">
      <w:pPr>
        <w:rPr>
          <w:rFonts w:cs="Arial"/>
        </w:rPr>
      </w:pPr>
      <w:r>
        <w:rPr>
          <w:rFonts w:cs="Arial"/>
        </w:rPr>
        <w:t xml:space="preserve">Številka zadeve Osnovne šole Leskovec pri Krškem: </w:t>
      </w:r>
      <w:r w:rsidR="005B206A" w:rsidRPr="005B206A">
        <w:rPr>
          <w:rFonts w:cs="Arial"/>
        </w:rPr>
        <w:t>430- 1</w:t>
      </w:r>
      <w:r w:rsidRPr="005B206A">
        <w:rPr>
          <w:rFonts w:cs="Arial"/>
        </w:rPr>
        <w:t>/2021</w:t>
      </w:r>
    </w:p>
    <w:p w14:paraId="709BEEC9" w14:textId="77777777" w:rsidR="006374B1" w:rsidRDefault="006374B1" w:rsidP="006374B1">
      <w:pPr>
        <w:rPr>
          <w:rFonts w:cs="Arial"/>
        </w:rPr>
      </w:pPr>
      <w:r>
        <w:rPr>
          <w:rFonts w:cs="Arial"/>
        </w:rPr>
        <w:t>Zap. št. JN: JN-1/2021</w:t>
      </w:r>
    </w:p>
    <w:p w14:paraId="29248663" w14:textId="66C5AE4C" w:rsidR="006374B1" w:rsidRDefault="00430FE2" w:rsidP="006374B1">
      <w:pPr>
        <w:rPr>
          <w:rFonts w:cs="Arial"/>
        </w:rPr>
      </w:pPr>
      <w:r>
        <w:rPr>
          <w:rFonts w:cs="Arial"/>
        </w:rPr>
        <w:t xml:space="preserve">Datum: </w:t>
      </w:r>
      <w:r w:rsidR="00C4672A">
        <w:rPr>
          <w:rFonts w:cs="Arial"/>
        </w:rPr>
        <w:t>4</w:t>
      </w:r>
      <w:r w:rsidR="006374B1" w:rsidRPr="005B206A">
        <w:rPr>
          <w:rFonts w:cs="Arial"/>
        </w:rPr>
        <w:t>.1</w:t>
      </w:r>
      <w:r w:rsidR="00C4672A">
        <w:rPr>
          <w:rFonts w:cs="Arial"/>
        </w:rPr>
        <w:t>1</w:t>
      </w:r>
      <w:r w:rsidR="006374B1" w:rsidRPr="005B206A">
        <w:rPr>
          <w:rFonts w:cs="Arial"/>
        </w:rPr>
        <w:t>.2021</w:t>
      </w:r>
    </w:p>
    <w:p w14:paraId="275D264D" w14:textId="77777777" w:rsidR="00346A50" w:rsidRDefault="00346A50" w:rsidP="00203370">
      <w:pPr>
        <w:widowControl w:val="0"/>
        <w:autoSpaceDE w:val="0"/>
        <w:autoSpaceDN w:val="0"/>
        <w:adjustRightInd w:val="0"/>
        <w:rPr>
          <w:rFonts w:eastAsia="Times New Roman" w:cs="Arial"/>
          <w:lang w:eastAsia="sl-SI"/>
        </w:rPr>
      </w:pPr>
    </w:p>
    <w:p w14:paraId="086F3C04" w14:textId="38D06046" w:rsidR="00203370" w:rsidRDefault="00203370" w:rsidP="00203370">
      <w:pPr>
        <w:widowControl w:val="0"/>
        <w:autoSpaceDE w:val="0"/>
        <w:autoSpaceDN w:val="0"/>
        <w:adjustRightInd w:val="0"/>
        <w:rPr>
          <w:rFonts w:eastAsia="Times New Roman" w:cs="Arial"/>
          <w:lang w:eastAsia="sl-SI"/>
        </w:rPr>
      </w:pPr>
    </w:p>
    <w:p w14:paraId="2D0A3EC3" w14:textId="7E57332B" w:rsidR="00553DF8" w:rsidRPr="00553DF8" w:rsidRDefault="00553DF8" w:rsidP="00553DF8">
      <w:pPr>
        <w:widowControl w:val="0"/>
        <w:autoSpaceDE w:val="0"/>
        <w:autoSpaceDN w:val="0"/>
        <w:adjustRightInd w:val="0"/>
        <w:jc w:val="center"/>
        <w:rPr>
          <w:rFonts w:eastAsia="Times New Roman" w:cs="Arial"/>
          <w:sz w:val="28"/>
          <w:szCs w:val="28"/>
          <w:lang w:eastAsia="sl-SI"/>
        </w:rPr>
      </w:pPr>
      <w:r w:rsidRPr="00553DF8">
        <w:rPr>
          <w:rFonts w:eastAsia="Times New Roman" w:cs="Arial"/>
          <w:sz w:val="28"/>
          <w:szCs w:val="28"/>
          <w:lang w:eastAsia="sl-SI"/>
        </w:rPr>
        <w:t>POPRAVEK</w:t>
      </w:r>
    </w:p>
    <w:p w14:paraId="4760E6AD" w14:textId="77777777" w:rsidR="00553DF8" w:rsidRPr="0060371D" w:rsidRDefault="00553DF8" w:rsidP="00203370">
      <w:pPr>
        <w:widowControl w:val="0"/>
        <w:autoSpaceDE w:val="0"/>
        <w:autoSpaceDN w:val="0"/>
        <w:adjustRightInd w:val="0"/>
        <w:rPr>
          <w:rFonts w:eastAsia="Times New Roman" w:cs="Arial"/>
          <w:lang w:eastAsia="sl-SI"/>
        </w:rPr>
      </w:pPr>
    </w:p>
    <w:p w14:paraId="2E5E18A1" w14:textId="2FC32FEF" w:rsidR="00203370" w:rsidRPr="002B4EBA" w:rsidRDefault="00553DF8" w:rsidP="00203370">
      <w:pPr>
        <w:jc w:val="center"/>
        <w:rPr>
          <w:rFonts w:cs="Arial"/>
          <w:sz w:val="28"/>
          <w:szCs w:val="28"/>
          <w:lang w:eastAsia="sl-SI"/>
        </w:rPr>
      </w:pPr>
      <w:r>
        <w:rPr>
          <w:rFonts w:cs="Arial"/>
          <w:sz w:val="28"/>
          <w:szCs w:val="28"/>
          <w:lang w:eastAsia="sl-SI"/>
        </w:rPr>
        <w:t>DOKUMENTACIJE</w:t>
      </w:r>
      <w:r w:rsidR="00203370" w:rsidRPr="002B4EBA">
        <w:rPr>
          <w:rFonts w:cs="Arial"/>
          <w:sz w:val="28"/>
          <w:szCs w:val="28"/>
          <w:lang w:eastAsia="sl-SI"/>
        </w:rPr>
        <w:t xml:space="preserve">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60768493" w:rsidR="00203370" w:rsidRPr="002D6524" w:rsidRDefault="005309A9" w:rsidP="005309A9">
      <w:pPr>
        <w:jc w:val="center"/>
        <w:rPr>
          <w:rFonts w:cs="Arial"/>
          <w:sz w:val="28"/>
          <w:szCs w:val="28"/>
        </w:rPr>
      </w:pPr>
      <w:r w:rsidRPr="002D6524">
        <w:rPr>
          <w:rFonts w:cs="Arial"/>
          <w:b/>
          <w:color w:val="000000"/>
          <w:sz w:val="28"/>
          <w:szCs w:val="28"/>
          <w:lang w:eastAsia="sl-SI"/>
        </w:rPr>
        <w:t>»</w:t>
      </w:r>
      <w:r w:rsidR="00BE351B" w:rsidRPr="005C54A3">
        <w:rPr>
          <w:rFonts w:cs="Arial"/>
          <w:b/>
          <w:color w:val="000000"/>
          <w:sz w:val="28"/>
          <w:szCs w:val="28"/>
          <w:lang w:eastAsia="sl-SI"/>
        </w:rPr>
        <w:t>Sukcesivna dobava konvencionalnih</w:t>
      </w:r>
      <w:r w:rsidR="00AC5E20" w:rsidRPr="005C54A3">
        <w:rPr>
          <w:rFonts w:cs="Arial"/>
          <w:b/>
          <w:color w:val="000000"/>
          <w:sz w:val="28"/>
          <w:szCs w:val="28"/>
          <w:lang w:eastAsia="sl-SI"/>
        </w:rPr>
        <w:t xml:space="preserve">, </w:t>
      </w:r>
      <w:r w:rsidR="00BE351B" w:rsidRPr="005C54A3">
        <w:rPr>
          <w:rFonts w:cs="Arial"/>
          <w:b/>
          <w:color w:val="000000"/>
          <w:sz w:val="28"/>
          <w:szCs w:val="28"/>
          <w:lang w:eastAsia="sl-SI"/>
        </w:rPr>
        <w:t xml:space="preserve">ekoloških </w:t>
      </w:r>
      <w:r w:rsidR="00AC5E20" w:rsidRPr="005C54A3">
        <w:rPr>
          <w:rFonts w:cs="Arial"/>
          <w:b/>
          <w:color w:val="000000"/>
          <w:sz w:val="28"/>
          <w:szCs w:val="28"/>
          <w:lang w:eastAsia="sl-SI"/>
        </w:rPr>
        <w:t xml:space="preserve">in </w:t>
      </w:r>
      <w:r w:rsidR="00BE351B" w:rsidRPr="005C54A3">
        <w:rPr>
          <w:rFonts w:cs="Arial"/>
          <w:b/>
          <w:color w:val="000000"/>
          <w:sz w:val="28"/>
          <w:szCs w:val="28"/>
          <w:lang w:eastAsia="sl-SI"/>
        </w:rPr>
        <w:t xml:space="preserve">živil </w:t>
      </w:r>
      <w:r w:rsidR="00AC5E20" w:rsidRPr="005C54A3">
        <w:rPr>
          <w:rFonts w:cs="Arial"/>
          <w:b/>
          <w:color w:val="000000"/>
          <w:sz w:val="28"/>
          <w:szCs w:val="28"/>
          <w:lang w:eastAsia="sl-SI"/>
        </w:rPr>
        <w:t xml:space="preserve">iz shem kakovosti </w:t>
      </w:r>
      <w:r w:rsidR="00BE351B" w:rsidRPr="005C54A3">
        <w:rPr>
          <w:rFonts w:cs="Arial"/>
          <w:b/>
          <w:color w:val="000000"/>
          <w:sz w:val="28"/>
          <w:szCs w:val="28"/>
          <w:lang w:eastAsia="sl-SI"/>
        </w:rPr>
        <w:t>v letu 2022</w:t>
      </w:r>
      <w:r w:rsidRPr="005C54A3">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1EF6DC7" w14:textId="6170623F" w:rsidR="00203370" w:rsidRDefault="009D6A3E" w:rsidP="00203370">
      <w:pPr>
        <w:jc w:val="center"/>
        <w:rPr>
          <w:rFonts w:cs="Arial"/>
          <w:color w:val="000000"/>
          <w:spacing w:val="2"/>
        </w:rPr>
      </w:pPr>
      <w:r>
        <w:rPr>
          <w:rFonts w:cs="Arial"/>
          <w:color w:val="000000"/>
          <w:spacing w:val="2"/>
        </w:rPr>
        <w:t>November</w:t>
      </w:r>
      <w:r w:rsidR="00AF4547" w:rsidRPr="00AF4547">
        <w:rPr>
          <w:rFonts w:cs="Arial"/>
          <w:color w:val="000000"/>
          <w:spacing w:val="2"/>
        </w:rPr>
        <w:t xml:space="preserve"> </w:t>
      </w:r>
      <w:r w:rsidR="00BE351B">
        <w:rPr>
          <w:rFonts w:cs="Arial"/>
          <w:color w:val="000000"/>
          <w:spacing w:val="2"/>
        </w:rPr>
        <w:t xml:space="preserve"> 20</w:t>
      </w:r>
      <w:r w:rsidR="006374B1">
        <w:rPr>
          <w:rFonts w:cs="Arial"/>
          <w:color w:val="000000"/>
          <w:spacing w:val="2"/>
        </w:rPr>
        <w:t>21</w:t>
      </w:r>
    </w:p>
    <w:p w14:paraId="595320CA" w14:textId="6E83D29D" w:rsidR="00203370" w:rsidRDefault="00203370" w:rsidP="00203370">
      <w:pPr>
        <w:jc w:val="center"/>
        <w:rPr>
          <w:rFonts w:cs="Arial"/>
          <w:color w:val="000000"/>
          <w:spacing w:val="2"/>
        </w:rPr>
      </w:pPr>
    </w:p>
    <w:p w14:paraId="124201B7" w14:textId="7261964A" w:rsidR="00606D70" w:rsidRDefault="00606D70" w:rsidP="00653F1E">
      <w:pPr>
        <w:rPr>
          <w:rFonts w:cs="Arial"/>
          <w:color w:val="000000"/>
          <w:spacing w:val="2"/>
        </w:rPr>
      </w:pPr>
    </w:p>
    <w:p w14:paraId="24CF85F4" w14:textId="48BC7F5D" w:rsidR="00BE351B" w:rsidRDefault="00BE351B" w:rsidP="00653F1E">
      <w:pPr>
        <w:rPr>
          <w:rFonts w:cs="Arial"/>
          <w:color w:val="000000"/>
          <w:spacing w:val="2"/>
        </w:rPr>
      </w:pPr>
    </w:p>
    <w:p w14:paraId="026EEB5B" w14:textId="7447A9FE" w:rsidR="00C4672A" w:rsidRDefault="00C4672A" w:rsidP="00653F1E">
      <w:pPr>
        <w:rPr>
          <w:rFonts w:cs="Arial"/>
          <w:color w:val="000000"/>
          <w:spacing w:val="2"/>
        </w:rPr>
      </w:pPr>
    </w:p>
    <w:p w14:paraId="7C516E5B" w14:textId="77777777" w:rsidR="00C4672A" w:rsidRDefault="00C4672A" w:rsidP="00653F1E">
      <w:pPr>
        <w:rPr>
          <w:rFonts w:cs="Arial"/>
          <w:color w:val="000000"/>
          <w:spacing w:val="2"/>
        </w:rPr>
      </w:pPr>
    </w:p>
    <w:p w14:paraId="6A669DF1" w14:textId="4DD47226" w:rsidR="002B4EBA" w:rsidRDefault="009D6A3E" w:rsidP="00EA2C6C">
      <w:pPr>
        <w:rPr>
          <w:rFonts w:cs="Arial"/>
          <w:color w:val="000000"/>
          <w:spacing w:val="2"/>
        </w:rPr>
      </w:pPr>
      <w:r>
        <w:rPr>
          <w:rFonts w:cs="Arial"/>
          <w:color w:val="000000"/>
          <w:spacing w:val="2"/>
        </w:rPr>
        <w:t>Te spremembe so sestavni del dokumentacije v zvezi z oddajo javnega naročila in jih je potrebno upoštevati pri pripravi ponudbe.</w:t>
      </w:r>
    </w:p>
    <w:p w14:paraId="72933658" w14:textId="72F7EB85" w:rsidR="009D6A3E" w:rsidRDefault="009D6A3E" w:rsidP="009D6A3E">
      <w:pPr>
        <w:jc w:val="left"/>
        <w:rPr>
          <w:rFonts w:cs="Arial"/>
          <w:color w:val="000000"/>
          <w:spacing w:val="2"/>
        </w:rPr>
      </w:pPr>
    </w:p>
    <w:p w14:paraId="2C134641" w14:textId="201FDD2F" w:rsidR="009D6A3E" w:rsidRDefault="009D6A3E" w:rsidP="009D6A3E">
      <w:pPr>
        <w:jc w:val="left"/>
        <w:rPr>
          <w:rFonts w:cs="Arial"/>
          <w:color w:val="000000"/>
          <w:spacing w:val="2"/>
        </w:rPr>
      </w:pPr>
      <w:r>
        <w:rPr>
          <w:rFonts w:cs="Arial"/>
          <w:color w:val="000000"/>
          <w:spacing w:val="2"/>
        </w:rPr>
        <w:lastRenderedPageBreak/>
        <w:t>Obrazložitev sprememb:</w:t>
      </w:r>
    </w:p>
    <w:p w14:paraId="76CADC0C" w14:textId="51792810" w:rsidR="002B4EBA" w:rsidRPr="00EA2C6C" w:rsidRDefault="00EA2C6C" w:rsidP="00EA2C6C">
      <w:pPr>
        <w:pStyle w:val="Konnaopomba-besedilo"/>
        <w:spacing w:after="60"/>
        <w:rPr>
          <w:rFonts w:eastAsia="Times New Roman" w:cs="Arial"/>
          <w:sz w:val="22"/>
          <w:szCs w:val="22"/>
        </w:rPr>
      </w:pPr>
      <w:r w:rsidRPr="00EA2C6C">
        <w:rPr>
          <w:rFonts w:cs="Arial"/>
          <w:color w:val="000000"/>
          <w:spacing w:val="2"/>
          <w:sz w:val="22"/>
          <w:szCs w:val="22"/>
        </w:rPr>
        <w:t>Naročnik objavlja popravek v</w:t>
      </w:r>
      <w:r w:rsidRPr="00EA2C6C">
        <w:rPr>
          <w:rFonts w:eastAsia="Times New Roman" w:cs="Arial"/>
          <w:sz w:val="22"/>
          <w:szCs w:val="22"/>
        </w:rPr>
        <w:t xml:space="preserve"> poglavju 2.1.3.3. T</w:t>
      </w:r>
      <w:r w:rsidRPr="00EA2C6C">
        <w:rPr>
          <w:rFonts w:eastAsia="Times New Roman" w:cs="Arial"/>
          <w:sz w:val="22"/>
          <w:szCs w:val="22"/>
        </w:rPr>
        <w:t>ehnična in strokovna sposobnost, Izjavi ponudnika o izpolnjevanju pogojev, ki niso vključeni v ESPD in vzorec okvirnega sporazuma, in sicer:</w:t>
      </w:r>
      <w:bookmarkStart w:id="2" w:name="_GoBack"/>
      <w:bookmarkEnd w:id="2"/>
    </w:p>
    <w:p w14:paraId="7EFE5225" w14:textId="04948F0E" w:rsidR="00400257" w:rsidRDefault="00203370" w:rsidP="009D6A3E">
      <w:pPr>
        <w:pStyle w:val="Naslov1"/>
        <w:numPr>
          <w:ilvl w:val="3"/>
          <w:numId w:val="45"/>
        </w:numPr>
        <w:jc w:val="left"/>
        <w:rPr>
          <w:rFonts w:cs="Arial"/>
          <w:sz w:val="22"/>
          <w:szCs w:val="22"/>
        </w:rPr>
      </w:pPr>
      <w:bookmarkStart w:id="3" w:name="_Toc84854597"/>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
    </w:p>
    <w:p w14:paraId="339FF505" w14:textId="6865235A" w:rsidR="00AB496A" w:rsidRDefault="00AB496A" w:rsidP="00AB496A"/>
    <w:p w14:paraId="0B0A21B2" w14:textId="6DA2DB9F" w:rsidR="00AB496A" w:rsidRDefault="009D6A3E" w:rsidP="00AB496A">
      <w:r>
        <w:t>Ponudnik izkazuje izpolnj</w:t>
      </w:r>
      <w:r w:rsidR="00C4672A">
        <w:t>e</w:t>
      </w:r>
      <w:r w:rsidR="00AB496A" w:rsidRPr="005C54A3">
        <w:t>vanje ustreznih tehničnih in strokovnih zahtev in sicer:</w:t>
      </w:r>
    </w:p>
    <w:p w14:paraId="1BD05C99" w14:textId="237D1A8C" w:rsidR="00C4672A" w:rsidRDefault="00C4672A" w:rsidP="00AB496A"/>
    <w:p w14:paraId="24246F5D"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4D11B0E"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0507B185" w14:textId="77777777" w:rsidR="00C4672A" w:rsidRPr="00765224"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 živila, posebej določena z dokumentom DODATNA NAVODILA IN ZAHTEVE  NAROČNIKA razpolagati z veljavnimi certifikati za kakovost (izbrana kakovost, ekološko pridelana živila in živila iz drugih shem kakovosti.</w:t>
      </w:r>
    </w:p>
    <w:p w14:paraId="1331EF18"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7DAE32E6"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vse zakonske predpise vezane na označevanje živil kot jih določa veljavna zakonodaja.</w:t>
      </w:r>
    </w:p>
    <w:p w14:paraId="1EE390D3"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poslovati v skladu s HACCP sistemom in upoštevati vse predpise, ki v RS urejajo področje živil in ravnanja z njimi.</w:t>
      </w:r>
    </w:p>
    <w:p w14:paraId="1B37BE74"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w:t>
      </w:r>
      <w:r w:rsidRPr="005C54A3">
        <w:rPr>
          <w:rFonts w:cs="Arial"/>
        </w:rPr>
        <w:t>razpolaga z ustreznim voznim parkom in kadrom za izvajanje dobav živil, za katera podaja ponudbo</w:t>
      </w:r>
      <w:r w:rsidRPr="005C54A3">
        <w:rPr>
          <w:rFonts w:cs="Arial"/>
          <w:lang w:eastAsia="ar-SA"/>
        </w:rPr>
        <w:t>, v zahtevanih rokih opredeljenih v tej dokumentaciji.</w:t>
      </w:r>
    </w:p>
    <w:p w14:paraId="44922CC6"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naročnika sproti obveščati o vseh prodajnih akcijah in dodatnih znižanjih ponudbenih cen ter omogočiti nakup tega blaga.</w:t>
      </w:r>
    </w:p>
    <w:p w14:paraId="36CC9075"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vse razpisane vrste in količine blaga iz posameznega sklopa.</w:t>
      </w:r>
    </w:p>
    <w:p w14:paraId="60CE9AE4"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dnevno dobavo blaga FCA - razloženo (Incoterms 2010) prostori naročnika.</w:t>
      </w:r>
    </w:p>
    <w:p w14:paraId="7118F41E"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blago I. kakovostnega razreda.</w:t>
      </w:r>
    </w:p>
    <w:p w14:paraId="655A1430" w14:textId="77777777" w:rsidR="00C4672A" w:rsidRPr="005C54A3" w:rsidRDefault="00C4672A" w:rsidP="00C4672A">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oddaja ponudbo za ekološka živila mora zagotavljati:</w:t>
      </w:r>
    </w:p>
    <w:p w14:paraId="4BC567DA" w14:textId="77777777" w:rsidR="00C4672A" w:rsidRPr="005C54A3" w:rsidRDefault="00C4672A" w:rsidP="00C4672A">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6F2DFE0B" w14:textId="77777777" w:rsidR="00C4672A" w:rsidRPr="005C54A3" w:rsidRDefault="00C4672A" w:rsidP="00C4672A">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17032D8" w14:textId="77777777" w:rsidR="00C4672A" w:rsidRPr="005C54A3" w:rsidRDefault="00C4672A" w:rsidP="00AB496A"/>
    <w:p w14:paraId="2EE2CB4A" w14:textId="22515325" w:rsidR="005F3BE2" w:rsidRPr="005C54A3" w:rsidRDefault="005F3BE2" w:rsidP="00111656">
      <w:pPr>
        <w:pStyle w:val="Odstavekseznama"/>
        <w:keepNext/>
        <w:keepLines/>
        <w:widowControl w:val="0"/>
        <w:numPr>
          <w:ilvl w:val="0"/>
          <w:numId w:val="26"/>
        </w:numPr>
        <w:suppressAutoHyphens/>
        <w:snapToGrid w:val="0"/>
        <w:rPr>
          <w:rFonts w:cs="Arial"/>
          <w:lang w:eastAsia="ar-SA"/>
        </w:rPr>
      </w:pPr>
      <w:r w:rsidRPr="005C54A3">
        <w:rPr>
          <w:rFonts w:cs="Arial"/>
          <w:lang w:eastAsia="ar-SA"/>
        </w:rPr>
        <w:lastRenderedPageBreak/>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5C54A3" w:rsidRDefault="00111656" w:rsidP="00111656">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16588DF9" w14:textId="0599550B" w:rsidR="005F3BE2" w:rsidRPr="00765224" w:rsidRDefault="00111656" w:rsidP="00765224">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 živila</w:t>
      </w:r>
      <w:r w:rsidR="00B743B2" w:rsidRPr="005C54A3">
        <w:rPr>
          <w:rFonts w:cs="Arial"/>
          <w:lang w:eastAsia="ar-SA"/>
        </w:rPr>
        <w:t xml:space="preserve">, </w:t>
      </w:r>
      <w:r w:rsidR="001468F8" w:rsidRPr="005C54A3">
        <w:rPr>
          <w:rFonts w:cs="Arial"/>
          <w:lang w:eastAsia="ar-SA"/>
        </w:rPr>
        <w:t xml:space="preserve">posebej </w:t>
      </w:r>
      <w:r w:rsidR="00DC1227" w:rsidRPr="005C54A3">
        <w:rPr>
          <w:rFonts w:cs="Arial"/>
          <w:lang w:eastAsia="ar-SA"/>
        </w:rPr>
        <w:t xml:space="preserve">določena z dokumentom </w:t>
      </w:r>
      <w:r w:rsidR="00B743B2" w:rsidRPr="005C54A3">
        <w:rPr>
          <w:rFonts w:cs="Arial"/>
          <w:lang w:eastAsia="ar-SA"/>
        </w:rPr>
        <w:t>DODATN</w:t>
      </w:r>
      <w:r w:rsidR="00DC1227" w:rsidRPr="005C54A3">
        <w:rPr>
          <w:rFonts w:cs="Arial"/>
          <w:lang w:eastAsia="ar-SA"/>
        </w:rPr>
        <w:t xml:space="preserve">A </w:t>
      </w:r>
      <w:r w:rsidR="00B743B2" w:rsidRPr="005C54A3">
        <w:rPr>
          <w:rFonts w:cs="Arial"/>
          <w:lang w:eastAsia="ar-SA"/>
        </w:rPr>
        <w:t>NAVODIL</w:t>
      </w:r>
      <w:r w:rsidR="00DC1227" w:rsidRPr="005C54A3">
        <w:rPr>
          <w:rFonts w:cs="Arial"/>
          <w:lang w:eastAsia="ar-SA"/>
        </w:rPr>
        <w:t>A</w:t>
      </w:r>
      <w:r w:rsidR="00B743B2" w:rsidRPr="005C54A3">
        <w:rPr>
          <w:rFonts w:cs="Arial"/>
          <w:lang w:eastAsia="ar-SA"/>
        </w:rPr>
        <w:t xml:space="preserve"> </w:t>
      </w:r>
      <w:r w:rsidR="00DC1227" w:rsidRPr="005C54A3">
        <w:rPr>
          <w:rFonts w:cs="Arial"/>
          <w:lang w:eastAsia="ar-SA"/>
        </w:rPr>
        <w:t xml:space="preserve">IN ZAHTEVE  NAROČNIKA </w:t>
      </w:r>
      <w:r w:rsidRPr="005C54A3">
        <w:rPr>
          <w:rFonts w:cs="Arial"/>
          <w:lang w:eastAsia="ar-SA"/>
        </w:rPr>
        <w:t xml:space="preserve">razpolagati </w:t>
      </w:r>
      <w:r w:rsidR="001468F8" w:rsidRPr="005C54A3">
        <w:rPr>
          <w:rFonts w:cs="Arial"/>
          <w:lang w:eastAsia="ar-SA"/>
        </w:rPr>
        <w:t>z veljavnimi certifikati za kakovost (izbrana kakovost, ekološ</w:t>
      </w:r>
      <w:r w:rsidR="00526269" w:rsidRPr="005C54A3">
        <w:rPr>
          <w:rFonts w:cs="Arial"/>
          <w:lang w:eastAsia="ar-SA"/>
        </w:rPr>
        <w:t>ko pridelana živila in živila iz drugih shem kakovosti</w:t>
      </w:r>
      <w:r w:rsidRPr="005C54A3">
        <w:rPr>
          <w:rFonts w:cs="Arial"/>
          <w:lang w:eastAsia="ar-SA"/>
        </w:rPr>
        <w:t>.</w:t>
      </w:r>
    </w:p>
    <w:p w14:paraId="5F63D35E"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13B0998A"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vse zakonske predpise vezane na označevanje živil kot jih določa veljavna zakonodaja.</w:t>
      </w:r>
    </w:p>
    <w:p w14:paraId="78FEF52F"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poslovati v skladu s HACCP sistemom in upoštevati vse predpise, ki v RS urejajo področje živil in ravnanja z njimi.</w:t>
      </w:r>
    </w:p>
    <w:p w14:paraId="6810F2CC" w14:textId="6BDEE023"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w:t>
      </w:r>
      <w:r w:rsidRPr="005C54A3">
        <w:rPr>
          <w:rFonts w:cs="Arial"/>
        </w:rPr>
        <w:t>razpolaga z ustreznim voznim parkom in kadrom za izvajanje dobav živil, za katera podaja ponudbo</w:t>
      </w:r>
      <w:r w:rsidRPr="005C54A3">
        <w:rPr>
          <w:rFonts w:cs="Arial"/>
          <w:lang w:eastAsia="ar-SA"/>
        </w:rPr>
        <w:t>, v zahtevanih rokih opredeljenih v tej dokumentaciji.</w:t>
      </w:r>
    </w:p>
    <w:p w14:paraId="6D3F7D82"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naročnika sproti obveščati o vseh prodajnih akcijah in dodatnih znižanjih ponudbenih cen ter omogočiti nakup tega blaga.</w:t>
      </w:r>
    </w:p>
    <w:p w14:paraId="37BED8AA"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vse razpisane vrste in količine blaga iz posameznega sklopa.</w:t>
      </w:r>
    </w:p>
    <w:p w14:paraId="2F8AD617"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dnevno dobavo blaga FCA - razloženo (Incoterms 2010) prostori naročnika.</w:t>
      </w:r>
    </w:p>
    <w:p w14:paraId="54C745B2"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blago I. kakovostnega razreda.</w:t>
      </w:r>
    </w:p>
    <w:p w14:paraId="7BC99A0C"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oddaja ponudbo za ekološka živila mora zagotavljati:</w:t>
      </w:r>
    </w:p>
    <w:p w14:paraId="0027BD24"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0F8FCE72"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ravnati v skladu z Uredbo o embalaži in odpadni embalaži (Uradni list RS, št. 84/06 z vsemi spremembami).</w:t>
      </w:r>
    </w:p>
    <w:p w14:paraId="75DA8EED"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imeti organizirano notranjo službo za nadzor nad kakovostjo živil oz. mu kakovost nadzira zunanja za to pooblaščena služba.</w:t>
      </w:r>
    </w:p>
    <w:p w14:paraId="01A0B1AD" w14:textId="281A942E"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bo v času veljavnosti </w:t>
      </w:r>
      <w:r w:rsidR="00C1431C" w:rsidRPr="005C54A3">
        <w:rPr>
          <w:rFonts w:cs="Arial"/>
          <w:lang w:eastAsia="ar-SA"/>
        </w:rPr>
        <w:t>pogodbe</w:t>
      </w:r>
      <w:r w:rsidRPr="005C54A3">
        <w:rPr>
          <w:rFonts w:cs="Arial"/>
          <w:lang w:eastAsia="ar-SA"/>
        </w:rPr>
        <w:t xml:space="preserve"> na zahtevo kupca za vse artikle, ki so predmet ponudbe, predložil: </w:t>
      </w:r>
    </w:p>
    <w:p w14:paraId="0CCCEE9A"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dokazila o kakovosti (potrdila, poročila, laboratorijski izvidi…),</w:t>
      </w:r>
    </w:p>
    <w:p w14:paraId="2CEA38A1"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certifikate da ponujeni artikli ne vsebujejo gensko spremenjenih organizmov,</w:t>
      </w:r>
    </w:p>
    <w:p w14:paraId="308B3DB0"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izjavo oz. dokument, s katerim bo izkazal poreklo artikla oz. surovine v artiklu,</w:t>
      </w:r>
    </w:p>
    <w:p w14:paraId="68CA45D1"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poročilo oz. izvide o rezultatih mikrobioloških in kemični analizah (velja za meso in mesne izdelke),</w:t>
      </w:r>
    </w:p>
    <w:p w14:paraId="32E53FF3"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lastRenderedPageBreak/>
        <w:t>poročilo oz. izvide o rezultatih analize živil na vsebnost pesticidov (velja za sadje in zelenjavo,</w:t>
      </w:r>
    </w:p>
    <w:p w14:paraId="1FD32758"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druga dokazila, ki jih bo zahteval kupec. </w:t>
      </w:r>
    </w:p>
    <w:p w14:paraId="02991B30" w14:textId="43C71C43"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ponujati živila v skladu z določili glede kakovosti živil iz</w:t>
      </w:r>
      <w:r w:rsidR="005C54A3">
        <w:rPr>
          <w:rFonts w:cs="Arial"/>
          <w:lang w:eastAsia="ar-SA"/>
        </w:rPr>
        <w:t>:</w:t>
      </w:r>
    </w:p>
    <w:p w14:paraId="46B4A71A"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Priročnika z merili kakovosti za živila v vzgojno-izobraževalnih ustanovah, Ministrstvo za zdravje, november 2008, </w:t>
      </w:r>
    </w:p>
    <w:p w14:paraId="1B7B5FCD" w14:textId="2B5B1F70"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rPr>
        <w:t>Priporočila za javno naročanje živil, Ministrstvo za kmetijstvo in okolje ter Mini</w:t>
      </w:r>
      <w:r w:rsidR="00945B6D" w:rsidRPr="005C54A3">
        <w:rPr>
          <w:rFonts w:cs="Arial"/>
        </w:rPr>
        <w:t>strstvo za finance, november 2019</w:t>
      </w:r>
    </w:p>
    <w:p w14:paraId="6716ED4C"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te razpisne dokumentacije.</w:t>
      </w:r>
    </w:p>
    <w:p w14:paraId="759A74CB" w14:textId="77777777" w:rsidR="00AB496A" w:rsidRPr="005C54A3" w:rsidRDefault="00AB496A" w:rsidP="00AB496A">
      <w:pPr>
        <w:keepNext/>
        <w:keepLines/>
        <w:widowControl w:val="0"/>
        <w:suppressAutoHyphens/>
        <w:snapToGrid w:val="0"/>
        <w:rPr>
          <w:rFonts w:cs="Arial"/>
        </w:rPr>
      </w:pPr>
    </w:p>
    <w:p w14:paraId="7DA23F89" w14:textId="4AC5BC8F" w:rsidR="00852A56" w:rsidRPr="005C54A3" w:rsidRDefault="00C1431C" w:rsidP="0078277F">
      <w:pPr>
        <w:pStyle w:val="Default"/>
        <w:jc w:val="both"/>
        <w:rPr>
          <w:rFonts w:ascii="Arial" w:eastAsiaTheme="minorHAnsi" w:hAnsi="Arial" w:cs="Arial"/>
          <w:b/>
          <w:color w:val="auto"/>
          <w:sz w:val="22"/>
          <w:szCs w:val="22"/>
          <w:lang w:eastAsia="zh-CN"/>
        </w:rPr>
      </w:pPr>
      <w:r w:rsidRPr="005C54A3">
        <w:rPr>
          <w:rFonts w:ascii="Arial" w:eastAsiaTheme="minorHAnsi" w:hAnsi="Arial" w:cs="Arial"/>
          <w:b/>
          <w:color w:val="auto"/>
          <w:sz w:val="22"/>
          <w:szCs w:val="22"/>
          <w:lang w:eastAsia="zh-CN"/>
        </w:rPr>
        <w:t>DOKAZILO:</w:t>
      </w:r>
    </w:p>
    <w:p w14:paraId="1EDF87CD" w14:textId="1E058BFB" w:rsidR="00C1431C" w:rsidRPr="005C54A3" w:rsidRDefault="00C1431C" w:rsidP="0007546E">
      <w:pPr>
        <w:pStyle w:val="Default"/>
        <w:numPr>
          <w:ilvl w:val="0"/>
          <w:numId w:val="20"/>
        </w:numPr>
        <w:jc w:val="both"/>
        <w:rPr>
          <w:rFonts w:ascii="Arial" w:eastAsiaTheme="minorHAnsi" w:hAnsi="Arial" w:cs="Arial"/>
          <w:b/>
          <w:color w:val="auto"/>
          <w:sz w:val="22"/>
          <w:szCs w:val="22"/>
          <w:lang w:eastAsia="zh-CN"/>
        </w:rPr>
      </w:pPr>
      <w:r w:rsidRPr="005C54A3">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5C54A3"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5C54A3" w:rsidRDefault="007570D0" w:rsidP="007570D0">
      <w:pPr>
        <w:pStyle w:val="Default"/>
        <w:jc w:val="both"/>
        <w:rPr>
          <w:rFonts w:ascii="Arial" w:eastAsiaTheme="minorHAnsi" w:hAnsi="Arial" w:cs="Arial"/>
          <w:b/>
          <w:color w:val="auto"/>
          <w:sz w:val="22"/>
          <w:szCs w:val="22"/>
          <w:lang w:eastAsia="zh-CN"/>
        </w:rPr>
      </w:pPr>
    </w:p>
    <w:p w14:paraId="30FD7FE7" w14:textId="77777777" w:rsidR="00203370" w:rsidRPr="00186D8C" w:rsidRDefault="00203370" w:rsidP="00203370">
      <w:pPr>
        <w:shd w:val="clear" w:color="auto" w:fill="FFFFFF"/>
        <w:ind w:left="34" w:right="40"/>
        <w:rPr>
          <w:rFonts w:cs="Arial"/>
          <w:color w:val="000000"/>
          <w:spacing w:val="5"/>
        </w:rPr>
      </w:pPr>
    </w:p>
    <w:p w14:paraId="738CC909" w14:textId="7F1F8868" w:rsidR="003E40D2" w:rsidRDefault="003E40D2" w:rsidP="00203370">
      <w:pPr>
        <w:widowControl w:val="0"/>
        <w:rPr>
          <w:rFonts w:cs="Arial"/>
        </w:rPr>
      </w:pPr>
      <w:bookmarkStart w:id="4" w:name="_Toc456003421"/>
      <w:bookmarkStart w:id="5" w:name="_Toc464807303"/>
    </w:p>
    <w:p w14:paraId="317459F7" w14:textId="5277E2C2" w:rsidR="003E40D2" w:rsidRDefault="003E40D2" w:rsidP="00203370">
      <w:pPr>
        <w:widowControl w:val="0"/>
        <w:rPr>
          <w:rFonts w:cs="Arial"/>
        </w:rPr>
      </w:pPr>
    </w:p>
    <w:p w14:paraId="5C430291" w14:textId="11C66991" w:rsidR="00C4672A" w:rsidRDefault="00C4672A" w:rsidP="00203370">
      <w:pPr>
        <w:widowControl w:val="0"/>
        <w:rPr>
          <w:rFonts w:cs="Arial"/>
        </w:rPr>
      </w:pPr>
    </w:p>
    <w:p w14:paraId="03CCA0F1" w14:textId="5C46F90B" w:rsidR="00C4672A" w:rsidRDefault="00C4672A" w:rsidP="00203370">
      <w:pPr>
        <w:widowControl w:val="0"/>
        <w:rPr>
          <w:rFonts w:cs="Arial"/>
        </w:rPr>
      </w:pPr>
    </w:p>
    <w:p w14:paraId="29CCFD61" w14:textId="382138AC" w:rsidR="00C4672A" w:rsidRDefault="00C4672A" w:rsidP="00203370">
      <w:pPr>
        <w:widowControl w:val="0"/>
        <w:rPr>
          <w:rFonts w:cs="Arial"/>
        </w:rPr>
      </w:pPr>
    </w:p>
    <w:p w14:paraId="6D87EE6E" w14:textId="12D2EAE6" w:rsidR="00C4672A" w:rsidRDefault="00C4672A" w:rsidP="00203370">
      <w:pPr>
        <w:widowControl w:val="0"/>
        <w:rPr>
          <w:rFonts w:cs="Arial"/>
        </w:rPr>
      </w:pPr>
    </w:p>
    <w:p w14:paraId="408A33A0" w14:textId="10EB5233" w:rsidR="00C4672A" w:rsidRDefault="00C4672A" w:rsidP="00203370">
      <w:pPr>
        <w:widowControl w:val="0"/>
        <w:rPr>
          <w:rFonts w:cs="Arial"/>
        </w:rPr>
      </w:pPr>
    </w:p>
    <w:p w14:paraId="2EBD3689" w14:textId="2BE1EE9A" w:rsidR="00C4672A" w:rsidRDefault="00C4672A" w:rsidP="00203370">
      <w:pPr>
        <w:widowControl w:val="0"/>
        <w:rPr>
          <w:rFonts w:cs="Arial"/>
        </w:rPr>
      </w:pPr>
    </w:p>
    <w:p w14:paraId="158B52B4" w14:textId="1CF0852E" w:rsidR="00C4672A" w:rsidRDefault="00C4672A" w:rsidP="00203370">
      <w:pPr>
        <w:widowControl w:val="0"/>
        <w:rPr>
          <w:rFonts w:cs="Arial"/>
        </w:rPr>
      </w:pPr>
    </w:p>
    <w:p w14:paraId="5231FB9E" w14:textId="628EC84B" w:rsidR="00C4672A" w:rsidRDefault="00C4672A" w:rsidP="00203370">
      <w:pPr>
        <w:widowControl w:val="0"/>
        <w:rPr>
          <w:rFonts w:cs="Arial"/>
        </w:rPr>
      </w:pPr>
    </w:p>
    <w:p w14:paraId="1AA6D4AB" w14:textId="0D395B6C" w:rsidR="00C4672A" w:rsidRDefault="00C4672A" w:rsidP="00203370">
      <w:pPr>
        <w:widowControl w:val="0"/>
        <w:rPr>
          <w:rFonts w:cs="Arial"/>
        </w:rPr>
      </w:pPr>
    </w:p>
    <w:p w14:paraId="6C74F3A8" w14:textId="5DB4616D" w:rsidR="00C4672A" w:rsidRDefault="00C4672A" w:rsidP="00203370">
      <w:pPr>
        <w:widowControl w:val="0"/>
        <w:rPr>
          <w:rFonts w:cs="Arial"/>
        </w:rPr>
      </w:pPr>
    </w:p>
    <w:p w14:paraId="6C0A73ED" w14:textId="680E496D" w:rsidR="00C4672A" w:rsidRDefault="00C4672A" w:rsidP="00203370">
      <w:pPr>
        <w:widowControl w:val="0"/>
        <w:rPr>
          <w:rFonts w:cs="Arial"/>
        </w:rPr>
      </w:pPr>
    </w:p>
    <w:p w14:paraId="0723BE08" w14:textId="013DEDCF" w:rsidR="00C4672A" w:rsidRDefault="00C4672A" w:rsidP="00203370">
      <w:pPr>
        <w:widowControl w:val="0"/>
        <w:rPr>
          <w:rFonts w:cs="Arial"/>
        </w:rPr>
      </w:pPr>
    </w:p>
    <w:p w14:paraId="3FD8DAD1" w14:textId="7D4F5BBD" w:rsidR="00C4672A" w:rsidRDefault="00C4672A" w:rsidP="00203370">
      <w:pPr>
        <w:widowControl w:val="0"/>
        <w:rPr>
          <w:rFonts w:cs="Arial"/>
        </w:rPr>
      </w:pPr>
    </w:p>
    <w:p w14:paraId="687F68D4" w14:textId="7AE580ED" w:rsidR="00C4672A" w:rsidRDefault="00C4672A" w:rsidP="00203370">
      <w:pPr>
        <w:widowControl w:val="0"/>
        <w:rPr>
          <w:rFonts w:cs="Arial"/>
        </w:rPr>
      </w:pPr>
    </w:p>
    <w:p w14:paraId="51900439" w14:textId="1CFEEFED" w:rsidR="00C4672A" w:rsidRDefault="00C4672A" w:rsidP="00203370">
      <w:pPr>
        <w:widowControl w:val="0"/>
        <w:rPr>
          <w:rFonts w:cs="Arial"/>
        </w:rPr>
      </w:pPr>
    </w:p>
    <w:p w14:paraId="7B471C2E" w14:textId="7210FCAE" w:rsidR="00C4672A" w:rsidRDefault="00C4672A" w:rsidP="00203370">
      <w:pPr>
        <w:widowControl w:val="0"/>
        <w:rPr>
          <w:rFonts w:cs="Arial"/>
        </w:rPr>
      </w:pPr>
    </w:p>
    <w:p w14:paraId="10BA95AD" w14:textId="610CC811" w:rsidR="00C4672A" w:rsidRDefault="00C4672A" w:rsidP="00203370">
      <w:pPr>
        <w:widowControl w:val="0"/>
        <w:rPr>
          <w:rFonts w:cs="Arial"/>
        </w:rPr>
      </w:pPr>
    </w:p>
    <w:p w14:paraId="4264132F" w14:textId="1440D834" w:rsidR="00C4672A" w:rsidRDefault="00C4672A" w:rsidP="00203370">
      <w:pPr>
        <w:widowControl w:val="0"/>
        <w:rPr>
          <w:rFonts w:cs="Arial"/>
        </w:rPr>
      </w:pPr>
    </w:p>
    <w:p w14:paraId="16B30C79" w14:textId="6DF23FAB" w:rsidR="00C4672A" w:rsidRDefault="00C4672A" w:rsidP="00203370">
      <w:pPr>
        <w:widowControl w:val="0"/>
        <w:rPr>
          <w:rFonts w:cs="Arial"/>
        </w:rPr>
      </w:pPr>
    </w:p>
    <w:p w14:paraId="0181686E" w14:textId="5C8FE740" w:rsidR="00C4672A" w:rsidRDefault="00C4672A" w:rsidP="00203370">
      <w:pPr>
        <w:widowControl w:val="0"/>
        <w:rPr>
          <w:rFonts w:cs="Arial"/>
        </w:rPr>
      </w:pPr>
    </w:p>
    <w:p w14:paraId="17A7714C" w14:textId="0DB236E5" w:rsidR="00C4672A" w:rsidRDefault="00C4672A" w:rsidP="00203370">
      <w:pPr>
        <w:widowControl w:val="0"/>
        <w:rPr>
          <w:rFonts w:cs="Arial"/>
        </w:rPr>
      </w:pPr>
    </w:p>
    <w:p w14:paraId="08F0B135" w14:textId="14CAF2B5" w:rsidR="00C4672A" w:rsidRDefault="00C4672A" w:rsidP="00203370">
      <w:pPr>
        <w:widowControl w:val="0"/>
        <w:rPr>
          <w:rFonts w:cs="Arial"/>
        </w:rPr>
      </w:pPr>
    </w:p>
    <w:p w14:paraId="48CDC2ED" w14:textId="18BBC848" w:rsidR="00C4672A" w:rsidRDefault="00C4672A" w:rsidP="00203370">
      <w:pPr>
        <w:widowControl w:val="0"/>
        <w:rPr>
          <w:rFonts w:cs="Arial"/>
        </w:rPr>
      </w:pPr>
    </w:p>
    <w:p w14:paraId="76FF1EE3" w14:textId="3450D52A" w:rsidR="00C4672A" w:rsidRDefault="00C4672A" w:rsidP="00203370">
      <w:pPr>
        <w:widowControl w:val="0"/>
        <w:rPr>
          <w:rFonts w:cs="Arial"/>
        </w:rPr>
      </w:pPr>
    </w:p>
    <w:p w14:paraId="1C0E78E9" w14:textId="72415583" w:rsidR="00C4672A" w:rsidRDefault="00C4672A" w:rsidP="00203370">
      <w:pPr>
        <w:widowControl w:val="0"/>
        <w:rPr>
          <w:rFonts w:cs="Arial"/>
        </w:rPr>
      </w:pPr>
    </w:p>
    <w:p w14:paraId="4F7A7EBF" w14:textId="295D3E7A" w:rsidR="00C4672A" w:rsidRDefault="00C4672A" w:rsidP="00203370">
      <w:pPr>
        <w:widowControl w:val="0"/>
        <w:rPr>
          <w:rFonts w:cs="Arial"/>
        </w:rPr>
      </w:pPr>
    </w:p>
    <w:p w14:paraId="7932A708" w14:textId="273EE082" w:rsidR="00C4672A" w:rsidRDefault="00C4672A" w:rsidP="00203370">
      <w:pPr>
        <w:widowControl w:val="0"/>
        <w:rPr>
          <w:rFonts w:cs="Arial"/>
        </w:rPr>
      </w:pPr>
    </w:p>
    <w:p w14:paraId="3237A5C8" w14:textId="1BDFB93C" w:rsidR="00C4672A" w:rsidRDefault="00C4672A" w:rsidP="00203370">
      <w:pPr>
        <w:widowControl w:val="0"/>
        <w:rPr>
          <w:rFonts w:cs="Arial"/>
        </w:rPr>
      </w:pPr>
    </w:p>
    <w:p w14:paraId="70D1E286" w14:textId="3EEC2391" w:rsidR="00C4672A" w:rsidRDefault="00C4672A" w:rsidP="00203370">
      <w:pPr>
        <w:widowControl w:val="0"/>
        <w:rPr>
          <w:rFonts w:cs="Arial"/>
        </w:rPr>
      </w:pPr>
    </w:p>
    <w:p w14:paraId="041D594E" w14:textId="74F7C0D3" w:rsidR="00C4672A" w:rsidRDefault="00C4672A" w:rsidP="00203370">
      <w:pPr>
        <w:widowControl w:val="0"/>
        <w:rPr>
          <w:rFonts w:cs="Arial"/>
        </w:rPr>
      </w:pPr>
    </w:p>
    <w:p w14:paraId="5FAD6765" w14:textId="1A647A91" w:rsidR="00C4672A" w:rsidRDefault="00C4672A" w:rsidP="00203370">
      <w:pPr>
        <w:widowControl w:val="0"/>
        <w:rPr>
          <w:rFonts w:cs="Arial"/>
        </w:rPr>
      </w:pPr>
    </w:p>
    <w:p w14:paraId="1BBEBD3B" w14:textId="7F6E4EE1" w:rsidR="00C4672A" w:rsidRDefault="00C4672A" w:rsidP="00203370">
      <w:pPr>
        <w:widowControl w:val="0"/>
        <w:rPr>
          <w:rFonts w:cs="Arial"/>
        </w:rPr>
      </w:pPr>
    </w:p>
    <w:p w14:paraId="45D514C2" w14:textId="1A8A3C9B" w:rsidR="00C4672A" w:rsidRDefault="00C4672A" w:rsidP="00203370">
      <w:pPr>
        <w:widowControl w:val="0"/>
        <w:rPr>
          <w:rFonts w:cs="Arial"/>
        </w:rPr>
      </w:pPr>
    </w:p>
    <w:p w14:paraId="4443CFE3" w14:textId="788B1F8A" w:rsidR="00C4672A" w:rsidRDefault="00C4672A" w:rsidP="00203370">
      <w:pPr>
        <w:widowControl w:val="0"/>
        <w:rPr>
          <w:rFonts w:cs="Arial"/>
        </w:rPr>
      </w:pPr>
    </w:p>
    <w:p w14:paraId="0C45D670" w14:textId="6E405057" w:rsidR="00C4672A" w:rsidRDefault="00C4672A" w:rsidP="00203370">
      <w:pPr>
        <w:widowControl w:val="0"/>
        <w:rPr>
          <w:rFonts w:cs="Arial"/>
        </w:rPr>
      </w:pPr>
    </w:p>
    <w:p w14:paraId="345708A6" w14:textId="77777777" w:rsidR="00C4672A" w:rsidRDefault="00C4672A" w:rsidP="00203370">
      <w:pPr>
        <w:widowControl w:val="0"/>
        <w:rPr>
          <w:rFonts w:cs="Arial"/>
        </w:rPr>
      </w:pPr>
    </w:p>
    <w:p w14:paraId="00964553" w14:textId="1FEE29D7" w:rsidR="003E40D2" w:rsidRDefault="003E40D2" w:rsidP="00203370">
      <w:pPr>
        <w:widowControl w:val="0"/>
        <w:rPr>
          <w:rFonts w:cs="Arial"/>
        </w:rPr>
      </w:pPr>
    </w:p>
    <w:p w14:paraId="0EC7E8CA" w14:textId="7A9C9E5A" w:rsidR="003E40D2" w:rsidRPr="003E40D2" w:rsidRDefault="003E40D2" w:rsidP="00203370">
      <w:pPr>
        <w:widowControl w:val="0"/>
        <w:rPr>
          <w:rFonts w:cs="Arial"/>
          <w:b/>
        </w:rPr>
      </w:pPr>
      <w:r w:rsidRPr="003E40D2">
        <w:rPr>
          <w:rFonts w:cs="Arial"/>
          <w:b/>
        </w:rPr>
        <w:t>IZJAVA PONUDNIKA O IZPOLNJEVANJU POGOJEV, KI NISO VKLJUČENI V ESPD</w:t>
      </w:r>
    </w:p>
    <w:p w14:paraId="11EE6A52" w14:textId="781E91CA" w:rsidR="005F3BE2" w:rsidRDefault="005F3BE2" w:rsidP="00203370">
      <w:pPr>
        <w:widowControl w:val="0"/>
        <w:rPr>
          <w:rFonts w:cs="Arial"/>
        </w:rPr>
      </w:pPr>
    </w:p>
    <w:p w14:paraId="4C8EEC0D"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lastRenderedPageBreak/>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1DFA0523" w:rsidR="005F3BE2" w:rsidRPr="00F72456" w:rsidRDefault="005F3BE2" w:rsidP="0007546E">
      <w:pPr>
        <w:pStyle w:val="Odstavekseznama"/>
        <w:keepNext/>
        <w:keepLines/>
        <w:widowControl w:val="0"/>
        <w:numPr>
          <w:ilvl w:val="0"/>
          <w:numId w:val="27"/>
        </w:numPr>
        <w:suppressAutoHyphens/>
        <w:snapToGrid w:val="0"/>
        <w:rPr>
          <w:rFonts w:cs="Arial"/>
          <w:lang w:eastAsia="ar-SA"/>
        </w:rPr>
      </w:pPr>
      <w:r w:rsidRPr="00F72456">
        <w:rPr>
          <w:rFonts w:cs="Arial"/>
          <w:lang w:eastAsia="ar-SA"/>
        </w:rPr>
        <w:t>Ponudnik mora z</w:t>
      </w:r>
      <w:r w:rsidR="008F4C1C" w:rsidRPr="00F72456">
        <w:rPr>
          <w:rFonts w:cs="Arial"/>
          <w:lang w:eastAsia="ar-SA"/>
        </w:rPr>
        <w:t xml:space="preserve">a </w:t>
      </w:r>
      <w:r w:rsidR="00DB6D89" w:rsidRPr="00F72456">
        <w:rPr>
          <w:rFonts w:cs="Arial"/>
          <w:lang w:eastAsia="ar-SA"/>
        </w:rPr>
        <w:t xml:space="preserve">določena </w:t>
      </w:r>
      <w:r w:rsidR="008F4C1C" w:rsidRPr="00F72456">
        <w:rPr>
          <w:rFonts w:cs="Arial"/>
          <w:lang w:eastAsia="ar-SA"/>
        </w:rPr>
        <w:t xml:space="preserve">živila </w:t>
      </w:r>
      <w:r w:rsidR="00DB6D89" w:rsidRPr="00F72456">
        <w:rPr>
          <w:rFonts w:cs="Arial"/>
          <w:lang w:eastAsia="ar-SA"/>
        </w:rPr>
        <w:t xml:space="preserve">pri sklopu </w:t>
      </w:r>
      <w:r w:rsidR="00D66226" w:rsidRPr="00F72456">
        <w:rPr>
          <w:rFonts w:cs="Arial"/>
          <w:lang w:eastAsia="ar-SA"/>
        </w:rPr>
        <w:t xml:space="preserve">1, </w:t>
      </w:r>
      <w:r w:rsidR="008F4C1C" w:rsidRPr="00F72456">
        <w:rPr>
          <w:rFonts w:cs="Arial"/>
          <w:lang w:eastAsia="ar-SA"/>
        </w:rPr>
        <w:t>4</w:t>
      </w:r>
      <w:r w:rsidR="00DB6D89" w:rsidRPr="00F72456">
        <w:rPr>
          <w:rFonts w:cs="Arial"/>
          <w:lang w:eastAsia="ar-SA"/>
        </w:rPr>
        <w:t>, 23</w:t>
      </w:r>
      <w:r w:rsidR="00D66226" w:rsidRPr="00F72456">
        <w:rPr>
          <w:rFonts w:cs="Arial"/>
          <w:lang w:eastAsia="ar-SA"/>
        </w:rPr>
        <w:t xml:space="preserve"> </w:t>
      </w:r>
      <w:r w:rsidRPr="00F72456">
        <w:rPr>
          <w:rFonts w:cs="Arial"/>
          <w:lang w:eastAsia="ar-SA"/>
        </w:rPr>
        <w:t>razpolagati s certifikatom IZBRANA KAKOVOST SLOVENIJE.</w:t>
      </w:r>
    </w:p>
    <w:p w14:paraId="4EC75E57"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517B01F3"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vse zakonske predpise vezane na označevanje živil kot jih določa veljavna zakonodaja.</w:t>
      </w:r>
    </w:p>
    <w:p w14:paraId="7706B904" w14:textId="28095A1E"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poslovati v skladu s HACCP sistemom in upoštevati vse predpise, ki v RS urejajo področje živil in ravnanja z njimi.</w:t>
      </w:r>
    </w:p>
    <w:p w14:paraId="695E29DA"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 xml:space="preserve">Ponudnik </w:t>
      </w:r>
      <w:r w:rsidRPr="00417F66">
        <w:rPr>
          <w:rFonts w:cs="Arial"/>
        </w:rPr>
        <w:t>razpolaga z ustreznim voznim parkom in kadrom za izvajanje dobav živil, za katera podaja ponudbo</w:t>
      </w:r>
      <w:r w:rsidRPr="00417F66">
        <w:rPr>
          <w:rFonts w:cs="Arial"/>
          <w:lang w:eastAsia="ar-SA"/>
        </w:rPr>
        <w:t>, v zahtevanih rokih opredeljenih v tej dokumentaciji.</w:t>
      </w:r>
    </w:p>
    <w:p w14:paraId="5C786F94"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naročnika sproti obveščati o vseh prodajnih akcijah in dodatnih znižanjih ponudbenih cen ter omogočiti nakup tega blaga.</w:t>
      </w:r>
    </w:p>
    <w:p w14:paraId="135D6360"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vse razpisane vrste in količine blaga iz posameznega sklopa.</w:t>
      </w:r>
    </w:p>
    <w:p w14:paraId="00BA0EDA"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dnevno dobavo blaga FCA - razloženo (Incoterms 2010) prostori naročnika.</w:t>
      </w:r>
    </w:p>
    <w:p w14:paraId="196AC05B"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blago I. kakovostnega razreda.</w:t>
      </w:r>
    </w:p>
    <w:p w14:paraId="2F621E07"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ki oddaja ponudbo za ekološka živila mora zagotavljati:</w:t>
      </w:r>
    </w:p>
    <w:p w14:paraId="6226CA82" w14:textId="77777777" w:rsidR="005F3BE2" w:rsidRPr="00417F66" w:rsidRDefault="005F3BE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39E6B19B" w14:textId="6BDADD7F" w:rsidR="005F3BE2" w:rsidRPr="00417F66" w:rsidRDefault="005F3BE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ravnati v skladu z Uredbo o embalaži in odpadni embalaži (Uradni list RS, št. 84/06 z vsemi spremembami).</w:t>
      </w:r>
    </w:p>
    <w:p w14:paraId="09D2F769" w14:textId="77777777" w:rsidR="005F3BE2" w:rsidRPr="00417F6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417F66" w:rsidRDefault="003E40D2" w:rsidP="00203370">
      <w:pPr>
        <w:widowControl w:val="0"/>
        <w:rPr>
          <w:rFonts w:cs="Arial"/>
        </w:rPr>
      </w:pPr>
    </w:p>
    <w:p w14:paraId="4D145FA7" w14:textId="6D60F126" w:rsidR="005F3BE2" w:rsidRPr="00417F66" w:rsidRDefault="005F3BE2" w:rsidP="005F3BE2">
      <w:pPr>
        <w:keepNext/>
        <w:keepLines/>
        <w:widowControl w:val="0"/>
        <w:suppressAutoHyphens/>
        <w:snapToGrid w:val="0"/>
        <w:rPr>
          <w:rFonts w:cs="Arial"/>
          <w:lang w:eastAsia="ar-SA"/>
        </w:rPr>
      </w:pPr>
    </w:p>
    <w:p w14:paraId="3B10242F" w14:textId="77777777" w:rsidR="005F3BE2" w:rsidRPr="00417F66" w:rsidRDefault="005F3BE2" w:rsidP="005F3BE2">
      <w:pPr>
        <w:keepNext/>
        <w:keepLines/>
        <w:widowControl w:val="0"/>
        <w:suppressAutoHyphens/>
        <w:snapToGrid w:val="0"/>
        <w:rPr>
          <w:rFonts w:cs="Arial"/>
          <w:lang w:eastAsia="ar-SA"/>
        </w:rPr>
      </w:pPr>
    </w:p>
    <w:p w14:paraId="61490F11" w14:textId="73540906"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417F66" w:rsidRDefault="003E40D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imeti organizirano notranjo službo za nadzor nad kakovostjo živil oz. mu kakovost nadzira zunanja za to pooblaščena služba.</w:t>
      </w:r>
    </w:p>
    <w:p w14:paraId="43AC7A0F" w14:textId="77777777" w:rsidR="003E40D2" w:rsidRPr="00417F66" w:rsidRDefault="003E40D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 xml:space="preserve">Ponudnik bo v času veljavnosti pogodbe na zahtevo kupca za vse artikle, ki so predmet ponudbe, predložil: </w:t>
      </w:r>
    </w:p>
    <w:p w14:paraId="4AD36418"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dokazila o kakovosti (potrdila, poročila, laboratorijski izvidi…),</w:t>
      </w:r>
    </w:p>
    <w:p w14:paraId="2AB3D3F9"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certifikate da ponujeni artikli ne vsebujejo gensko spremenjenih organizmov,</w:t>
      </w:r>
    </w:p>
    <w:p w14:paraId="4FD7B679"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izjavo oz. dokument, s katerim bo izkazal poreklo artikla oz. surovine v artiklu,</w:t>
      </w:r>
    </w:p>
    <w:p w14:paraId="21801095"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poročilo oz. izvide o rezultatih mikrobioloških in kemični analizah (velja za meso in mesne izdelke),</w:t>
      </w:r>
    </w:p>
    <w:p w14:paraId="4908E8B0"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poročilo oz. izvide o rezultatih analize živil na vsebnost pesticidov (velja za sadje in zelenjavo,</w:t>
      </w:r>
    </w:p>
    <w:p w14:paraId="75D3897E"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 xml:space="preserve">druga dokazila, ki jih bo zahteval kupec. </w:t>
      </w:r>
    </w:p>
    <w:p w14:paraId="4F4E93A5" w14:textId="77777777" w:rsidR="003E40D2" w:rsidRPr="00417F66" w:rsidRDefault="003E40D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ponujati živila v skladu z določili glede kakovosti živil iz</w:t>
      </w:r>
    </w:p>
    <w:p w14:paraId="1482F7F0"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 xml:space="preserve">Priročnika z merili kakovosti za živila v vzgojno-izobraževalnih ustanovah, Ministrstvo za zdravje, november 2008, </w:t>
      </w:r>
    </w:p>
    <w:p w14:paraId="7F6E613D" w14:textId="1EEAADEE"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rPr>
        <w:t xml:space="preserve">Priporočila za javno naročanje živil, Ministrstvo za kmetijstvo in okolje ter Ministrstvo za finance, </w:t>
      </w:r>
      <w:r w:rsidR="00945B6D" w:rsidRPr="00417F66">
        <w:rPr>
          <w:rFonts w:cs="Arial"/>
        </w:rPr>
        <w:t>november 2019</w:t>
      </w:r>
    </w:p>
    <w:p w14:paraId="4895640F" w14:textId="47D67BB9"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te razpisne dokumentacije.</w:t>
      </w:r>
    </w:p>
    <w:p w14:paraId="0A55444C" w14:textId="77777777" w:rsidR="00111656" w:rsidRPr="00417F66" w:rsidRDefault="00111656" w:rsidP="00111656">
      <w:pPr>
        <w:keepNext/>
        <w:keepLines/>
        <w:widowControl w:val="0"/>
        <w:suppressAutoHyphens/>
        <w:snapToGrid w:val="0"/>
        <w:rPr>
          <w:rFonts w:cs="Arial"/>
          <w:lang w:eastAsia="ar-SA"/>
        </w:rPr>
      </w:pPr>
    </w:p>
    <w:p w14:paraId="7638C267" w14:textId="373BA672" w:rsidR="003E40D2" w:rsidRDefault="003E40D2" w:rsidP="00203370">
      <w:pPr>
        <w:widowControl w:val="0"/>
        <w:rPr>
          <w:rFonts w:cs="Arial"/>
        </w:rPr>
      </w:pPr>
    </w:p>
    <w:p w14:paraId="5A5F16CB" w14:textId="462EB342" w:rsidR="003E40D2" w:rsidRDefault="003E40D2" w:rsidP="00203370">
      <w:pPr>
        <w:widowControl w:val="0"/>
        <w:rPr>
          <w:rFonts w:cs="Arial"/>
        </w:rPr>
      </w:pPr>
    </w:p>
    <w:p w14:paraId="7775A95E" w14:textId="77EF80E4" w:rsidR="003E40D2" w:rsidRDefault="003E40D2" w:rsidP="00203370">
      <w:pPr>
        <w:widowControl w:val="0"/>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483E828C" w14:textId="77777777" w:rsidR="00F72456" w:rsidRDefault="00F72456" w:rsidP="006D010D">
      <w:pPr>
        <w:shd w:val="clear" w:color="auto" w:fill="FFFFFF"/>
        <w:spacing w:line="300" w:lineRule="atLeast"/>
        <w:jc w:val="center"/>
        <w:rPr>
          <w:rFonts w:cs="Arial"/>
          <w:color w:val="FF0000"/>
          <w:spacing w:val="-5"/>
        </w:rPr>
      </w:pPr>
    </w:p>
    <w:p w14:paraId="7A4B535C" w14:textId="77777777" w:rsidR="00F72456" w:rsidRDefault="00F72456" w:rsidP="006D010D">
      <w:pPr>
        <w:shd w:val="clear" w:color="auto" w:fill="FFFFFF"/>
        <w:spacing w:line="300" w:lineRule="atLeast"/>
        <w:jc w:val="center"/>
        <w:rPr>
          <w:rFonts w:cs="Arial"/>
          <w:color w:val="FF0000"/>
          <w:spacing w:val="-5"/>
        </w:rPr>
      </w:pPr>
    </w:p>
    <w:p w14:paraId="4148D624" w14:textId="77777777" w:rsidR="00F72456" w:rsidRDefault="00F72456" w:rsidP="006D010D">
      <w:pPr>
        <w:shd w:val="clear" w:color="auto" w:fill="FFFFFF"/>
        <w:spacing w:line="300" w:lineRule="atLeast"/>
        <w:jc w:val="center"/>
        <w:rPr>
          <w:rFonts w:cs="Arial"/>
          <w:color w:val="FF0000"/>
          <w:spacing w:val="-5"/>
        </w:rPr>
      </w:pPr>
    </w:p>
    <w:p w14:paraId="2A4FF016" w14:textId="77777777" w:rsidR="00F72456" w:rsidRDefault="00F72456" w:rsidP="006D010D">
      <w:pPr>
        <w:shd w:val="clear" w:color="auto" w:fill="FFFFFF"/>
        <w:spacing w:line="300" w:lineRule="atLeast"/>
        <w:jc w:val="center"/>
        <w:rPr>
          <w:rFonts w:cs="Arial"/>
          <w:color w:val="FF0000"/>
          <w:spacing w:val="-5"/>
        </w:rPr>
      </w:pPr>
    </w:p>
    <w:p w14:paraId="688C08C4" w14:textId="77777777" w:rsidR="00F72456" w:rsidRDefault="00F72456" w:rsidP="006D010D">
      <w:pPr>
        <w:shd w:val="clear" w:color="auto" w:fill="FFFFFF"/>
        <w:spacing w:line="300" w:lineRule="atLeast"/>
        <w:jc w:val="center"/>
        <w:rPr>
          <w:rFonts w:cs="Arial"/>
          <w:color w:val="FF0000"/>
          <w:spacing w:val="-5"/>
        </w:rPr>
      </w:pPr>
    </w:p>
    <w:p w14:paraId="74C84559" w14:textId="77777777" w:rsidR="00F72456" w:rsidRDefault="00F72456" w:rsidP="006D010D">
      <w:pPr>
        <w:shd w:val="clear" w:color="auto" w:fill="FFFFFF"/>
        <w:spacing w:line="300" w:lineRule="atLeast"/>
        <w:jc w:val="center"/>
        <w:rPr>
          <w:rFonts w:cs="Arial"/>
          <w:color w:val="FF0000"/>
          <w:spacing w:val="-5"/>
        </w:rPr>
      </w:pPr>
    </w:p>
    <w:p w14:paraId="0F4AFC83" w14:textId="77777777" w:rsidR="00F72456" w:rsidRDefault="00F72456" w:rsidP="006D010D">
      <w:pPr>
        <w:shd w:val="clear" w:color="auto" w:fill="FFFFFF"/>
        <w:spacing w:line="300" w:lineRule="atLeast"/>
        <w:jc w:val="center"/>
        <w:rPr>
          <w:rFonts w:cs="Arial"/>
          <w:color w:val="FF0000"/>
          <w:spacing w:val="-5"/>
        </w:rPr>
      </w:pPr>
    </w:p>
    <w:p w14:paraId="5DC03D93" w14:textId="27CD6FE9"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4"/>
      <w:bookmarkEnd w:id="5"/>
    </w:p>
    <w:p w14:paraId="554DBF15" w14:textId="77777777" w:rsidR="003E40D2" w:rsidRDefault="003E40D2" w:rsidP="00203370">
      <w:pPr>
        <w:rPr>
          <w:rFonts w:eastAsia="Times New Roman" w:cs="Arial"/>
          <w:b/>
          <w:color w:val="000000"/>
          <w:lang w:eastAsia="sl-SI"/>
        </w:rPr>
      </w:pPr>
    </w:p>
    <w:p w14:paraId="31D91BA1" w14:textId="77777777" w:rsidR="003E40D2" w:rsidRDefault="003E40D2"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5D168FF5" w14:textId="732A7B8E" w:rsidR="000A0AF0" w:rsidRDefault="000A0AF0" w:rsidP="00735D50">
      <w:pPr>
        <w:rPr>
          <w:rFonts w:cs="Arial"/>
          <w:lang w:eastAsia="zh-CN"/>
        </w:rPr>
      </w:pPr>
      <w:bookmarkStart w:id="6" w:name="_Toc453613408"/>
      <w:bookmarkStart w:id="7" w:name="_Toc456003425"/>
      <w:bookmarkStart w:id="8" w:name="_Toc464807307"/>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4E1C127B" w14:textId="77777777" w:rsidR="000A0AF0" w:rsidRDefault="000A0AF0" w:rsidP="000A0AF0">
      <w:pPr>
        <w:spacing w:line="259" w:lineRule="auto"/>
        <w:jc w:val="left"/>
      </w:pPr>
      <w:r>
        <w:rPr>
          <w:rFonts w:eastAsiaTheme="majorEastAsia" w:cstheme="majorBidi"/>
          <w:b/>
          <w:bCs/>
          <w:sz w:val="28"/>
        </w:rPr>
        <w:t>brez ponovnega odpiranja konkurence</w:t>
      </w:r>
    </w:p>
    <w:p w14:paraId="25FDC8C9" w14:textId="77777777" w:rsidR="000A0AF0" w:rsidRDefault="000A0AF0" w:rsidP="000A0AF0">
      <w:pPr>
        <w:spacing w:line="259" w:lineRule="auto"/>
        <w:jc w:val="left"/>
      </w:pPr>
      <w:r>
        <w:t xml:space="preserve"> </w:t>
      </w: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77777777" w:rsidR="000A0AF0" w:rsidRDefault="000A0AF0" w:rsidP="000A0AF0">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94D14D6" w14:textId="09F3A9A4" w:rsidR="000A0AF0" w:rsidRPr="00A02D8F" w:rsidRDefault="000A0AF0" w:rsidP="000A0AF0">
      <w:pPr>
        <w:autoSpaceDE w:val="0"/>
        <w:autoSpaceDN w:val="0"/>
        <w:adjustRightInd w:val="0"/>
        <w:spacing w:line="276" w:lineRule="auto"/>
        <w:rPr>
          <w:rFonts w:eastAsia="SimSun" w:cs="Arial"/>
          <w:lang w:eastAsia="sl-SI"/>
        </w:rPr>
      </w:pPr>
    </w:p>
    <w:p w14:paraId="0D252B3D" w14:textId="7C7D2E80"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E65A7B">
        <w:rPr>
          <w:rFonts w:cs="Arial"/>
          <w:b/>
        </w:rPr>
        <w:t>Sukcesivna dobava konvencionalnih, ekoloških in živil iz shem kakovosti v letu 2022</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Pr>
          <w:rFonts w:eastAsia="SimSun" w:cs="Arial"/>
          <w:lang w:eastAsia="sl-SI"/>
        </w:rPr>
        <w:t>,</w:t>
      </w:r>
      <w:r w:rsidRPr="00FD3A98">
        <w:rPr>
          <w:rFonts w:eastAsia="SimSun" w:cs="Arial"/>
          <w:lang w:eastAsia="sl-SI"/>
        </w:rPr>
        <w:t xml:space="preserve"> za obdobje </w:t>
      </w:r>
      <w:r w:rsidR="007A7AB8">
        <w:rPr>
          <w:rFonts w:eastAsia="SimSun" w:cs="Arial"/>
          <w:lang w:eastAsia="sl-SI"/>
        </w:rPr>
        <w:t>12</w:t>
      </w:r>
      <w:r w:rsidR="00F1003D">
        <w:rPr>
          <w:rFonts w:eastAsia="SimSun" w:cs="Arial"/>
          <w:lang w:eastAsia="sl-SI"/>
        </w:rPr>
        <w:t xml:space="preserve"> </w:t>
      </w:r>
      <w:r w:rsidR="00AC41DA">
        <w:rPr>
          <w:rFonts w:eastAsia="SimSun" w:cs="Arial"/>
          <w:lang w:eastAsia="sl-SI"/>
        </w:rPr>
        <w:t xml:space="preserve"> </w:t>
      </w:r>
      <w:r w:rsidR="00F1003D">
        <w:rPr>
          <w:rFonts w:eastAsia="SimSun" w:cs="Arial"/>
          <w:lang w:eastAsia="sl-SI"/>
        </w:rPr>
        <w:t>mesecev</w:t>
      </w:r>
      <w:r w:rsidRPr="00FD3A98">
        <w:rPr>
          <w:rFonts w:eastAsia="SimSun" w:cs="Arial"/>
          <w:lang w:eastAsia="sl-SI"/>
        </w:rPr>
        <w:t xml:space="preserve"> 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69129F46"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w:t>
      </w:r>
      <w:r w:rsidR="00130189">
        <w:rPr>
          <w:rFonts w:eastAsia="SimSun" w:cs="Arial"/>
          <w:lang w:eastAsia="sl-SI"/>
        </w:rPr>
        <w:t xml:space="preserve"> za sklop (artikel)</w:t>
      </w:r>
      <w:r w:rsidRPr="008F4C1C">
        <w:rPr>
          <w:rFonts w:eastAsia="SimSun" w:cs="Arial"/>
          <w:lang w:eastAsia="sl-SI"/>
        </w:rPr>
        <w:t>.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4390475C" w14:textId="110E77DB" w:rsidR="00765B74" w:rsidRDefault="00765B74" w:rsidP="000A0AF0">
      <w:pPr>
        <w:autoSpaceDE w:val="0"/>
        <w:autoSpaceDN w:val="0"/>
        <w:adjustRightInd w:val="0"/>
        <w:spacing w:line="276" w:lineRule="auto"/>
        <w:rPr>
          <w:rFonts w:eastAsia="SimSun" w:cs="Arial"/>
          <w:lang w:eastAsia="sl-SI"/>
        </w:rPr>
      </w:pPr>
    </w:p>
    <w:p w14:paraId="17C2887D" w14:textId="0F42DCCD" w:rsidR="00765B74" w:rsidRPr="00926D55" w:rsidRDefault="00765B74" w:rsidP="00765B74">
      <w:pPr>
        <w:spacing w:after="112"/>
        <w:ind w:left="15"/>
      </w:pPr>
      <w:r w:rsidRPr="00926D55">
        <w:t>Naročnik si izrecno pridržuje pravico, da bo posamezno blago nabavljal tudi pri drugo ali tretje uvrščenem ponudniku za posamezen sklop</w:t>
      </w:r>
      <w:r w:rsidR="00130189">
        <w:t xml:space="preserve"> (artikel)</w:t>
      </w:r>
      <w:r>
        <w:t>,</w:t>
      </w:r>
      <w:r w:rsidRPr="00926D55">
        <w:t xml:space="preserve"> predvsem v primeru, da izbrani ponudnik za posamezen sklop ne bo mogel zagotoviti dobave posameznih artiklov ali istovrstnih artiklov</w:t>
      </w:r>
      <w:r>
        <w:t>,</w:t>
      </w:r>
      <w:r w:rsidRPr="00926D55">
        <w:t xml:space="preserve"> kot jih je naročnik o</w:t>
      </w:r>
      <w:r>
        <w:t>kvirno opredelil v popisu blaga.</w:t>
      </w:r>
      <w:r w:rsidRPr="00926D55">
        <w:t xml:space="preserve"> </w:t>
      </w:r>
      <w:r>
        <w:t>Tud</w:t>
      </w:r>
      <w:r w:rsidRPr="00926D55">
        <w:t xml:space="preserve">i v primeru, da naročnik ugotovi, da njegovi uporabniki v večjih količinah od običajnih zavračajo artikle posameznih blagovnih znamk oziroma trgovskih znamk ali dobaviteljev, ki jih je ponudnik ponudil v svoji ponudbi, ali ti zaradi kašnih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  </w:t>
      </w:r>
    </w:p>
    <w:p w14:paraId="1CFAD4F1" w14:textId="0D95C8EA" w:rsidR="00765B74" w:rsidRPr="00926D55" w:rsidRDefault="00765B74" w:rsidP="00765B74">
      <w:pPr>
        <w:spacing w:after="110"/>
        <w:ind w:left="15"/>
      </w:pPr>
      <w:r>
        <w:t>Naročnik si</w:t>
      </w:r>
      <w:r w:rsidRPr="00926D55">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5DC7D77F" w14:textId="0764C6C6" w:rsidR="00765B74" w:rsidRPr="00926D55" w:rsidRDefault="00765B74" w:rsidP="00765B74">
      <w:pPr>
        <w:spacing w:after="110"/>
        <w:ind w:left="15"/>
      </w:pPr>
      <w:r>
        <w:t>Prav tako si naročnik</w:t>
      </w:r>
      <w:r w:rsidRPr="00926D55">
        <w:t xml:space="preserve"> pridržuje diskrecijsko pravico naročati blago neposredno na podlagi okvirnega sporazuma pri drugem ali nadalje izbranem ponudniku ali ponudniku s statusom kmeta oz. drugim ustreznim statusom v vseh ostalih primerih, ki niso izrecno navedeni v gornjih določbah, če določeno blago potrebuje, pa mu ga izbrani dobavitelj, ki je podal najugodnejšo ponudbo za posamezno obdobje iz kateregakoli razloga ne more dobaviti.  </w:t>
      </w:r>
    </w:p>
    <w:p w14:paraId="7318C175" w14:textId="31F6BFCF" w:rsidR="00765B74" w:rsidRPr="00765B74" w:rsidRDefault="00765B74" w:rsidP="00765B74">
      <w:pPr>
        <w:spacing w:after="112"/>
        <w:ind w:left="15"/>
      </w:pPr>
      <w:r w:rsidRPr="00926D55">
        <w:t>V navedenem primeru se ponudniki s katerimi ima naročnik sklenjene okvirne sporazume zavezujejo, da bodo tako naročeno blago dostavili po cenah, ki so jih podali v ponudbi.</w:t>
      </w:r>
      <w:r>
        <w:t xml:space="preserve"> </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286DF136"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od </w:t>
      </w:r>
      <w:r w:rsidR="009E01FD">
        <w:rPr>
          <w:rFonts w:eastAsia="SimSun" w:cs="Arial"/>
          <w:lang w:eastAsia="sl-SI"/>
        </w:rPr>
        <w:t>1.</w:t>
      </w:r>
      <w:r w:rsidR="007A7AB8">
        <w:rPr>
          <w:rFonts w:eastAsia="SimSun" w:cs="Arial"/>
          <w:lang w:eastAsia="sl-SI"/>
        </w:rPr>
        <w:t>1.2022</w:t>
      </w:r>
      <w:r w:rsidRPr="00A02D8F">
        <w:rPr>
          <w:rFonts w:eastAsia="SimSun" w:cs="Arial"/>
          <w:lang w:eastAsia="sl-SI"/>
        </w:rPr>
        <w:t xml:space="preserve"> do</w:t>
      </w:r>
      <w:r w:rsidR="007A7AB8">
        <w:rPr>
          <w:rFonts w:eastAsia="SimSun" w:cs="Arial"/>
          <w:lang w:eastAsia="sl-SI"/>
        </w:rPr>
        <w:t xml:space="preserve"> 31.12.2022</w:t>
      </w:r>
      <w:r>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lastRenderedPageBreak/>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dvemi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7A7AB8">
      <w:pPr>
        <w:pStyle w:val="Default"/>
        <w:jc w:val="both"/>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7A7AB8">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7A7AB8">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7A7AB8">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7CE14DFC" w14:textId="33B53561"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62C41D8D" w:rsidR="000A0AF0" w:rsidRPr="0062467B" w:rsidRDefault="000A0AF0" w:rsidP="000A0AF0">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w:t>
      </w:r>
      <w:r w:rsidR="002A323E">
        <w:rPr>
          <w:rFonts w:cs="Arial"/>
        </w:rPr>
        <w:t>pa FCA skladišč</w:t>
      </w:r>
      <w:r w:rsidR="00075479">
        <w:rPr>
          <w:rFonts w:cs="Arial"/>
        </w:rPr>
        <w:t>e kuhinje za obdobje od 1.1.2022</w:t>
      </w:r>
      <w:r w:rsidR="002A323E">
        <w:rPr>
          <w:rFonts w:cs="Arial"/>
        </w:rPr>
        <w:t xml:space="preserve"> do 31.12.202</w:t>
      </w:r>
      <w:r w:rsidR="00075479">
        <w:rPr>
          <w:rFonts w:cs="Arial"/>
        </w:rPr>
        <w:t>2</w:t>
      </w:r>
      <w:r w:rsidR="002A323E">
        <w:rPr>
          <w:rFonts w:cs="Arial"/>
        </w:rPr>
        <w:t xml:space="preserve">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lastRenderedPageBreak/>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 xml:space="preserve">ka – razloženo (Incoterms 2010) na naslovih: </w:t>
      </w:r>
    </w:p>
    <w:p w14:paraId="11A087F9"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568D1A52"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podružnica Veliki Podlog, Veliki Podlog 4; 8273 Leskovec pri Krškem</w:t>
      </w:r>
    </w:p>
    <w:p w14:paraId="7E37A4D6"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2CC45E53" w14:textId="7CD60B68"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posamezno obdobje</w:t>
      </w:r>
      <w:r w:rsidRPr="00606792">
        <w:rPr>
          <w:rFonts w:cs="Arial"/>
          <w:bCs/>
          <w:sz w:val="22"/>
          <w:szCs w:val="22"/>
        </w:rPr>
        <w:t xml:space="preserve"> </w:t>
      </w:r>
      <w:r>
        <w:rPr>
          <w:rFonts w:cs="Arial"/>
          <w:bCs/>
          <w:sz w:val="22"/>
          <w:szCs w:val="22"/>
        </w:rPr>
        <w:t>znotraj okvirnega sporazuma,</w:t>
      </w:r>
      <w:r w:rsidRPr="00606792">
        <w:rPr>
          <w:rFonts w:cs="Arial"/>
          <w:bCs/>
          <w:sz w:val="22"/>
          <w:szCs w:val="22"/>
        </w:rPr>
        <w:t xml:space="preserve"> </w:t>
      </w:r>
      <w:r>
        <w:rPr>
          <w:rFonts w:cs="Arial"/>
          <w:bCs/>
          <w:sz w:val="22"/>
          <w:szCs w:val="22"/>
        </w:rPr>
        <w:t xml:space="preserve">dobavitelj v tem obdobju ni upravičen do podražitev. </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7311584F" w14:textId="77777777" w:rsidR="00DA0FC4" w:rsidRDefault="00DA0FC4" w:rsidP="00DA0FC4">
      <w:r>
        <w:t xml:space="preserve">Naročilo živil se bo izvajalo s pomočjo elektronskega naročanja, predvidoma najmanj dva dni pred predvideno dostavo. Naročnik ima pravico en delovni dan pred naročeno dostavo spremeniti količino naročenih živil zaradi spremenjenih potreb (sprememba števila prisotnih </w:t>
      </w:r>
      <w:r>
        <w:lastRenderedPageBreak/>
        <w:t xml:space="preserve">otrok ipd.). V takem primeru bo dobavitelju poslal naročilnico z vnesenimi popravki glede naročene količine živil. </w:t>
      </w:r>
    </w:p>
    <w:p w14:paraId="7B75B220" w14:textId="77777777" w:rsidR="00DA0FC4" w:rsidRDefault="00DA0FC4" w:rsidP="00DA0FC4"/>
    <w:p w14:paraId="6D3F7753" w14:textId="77777777" w:rsidR="00DA0FC4" w:rsidRDefault="00DA0FC4" w:rsidP="00DA0FC4">
      <w:r>
        <w:t>Dostava živil bo potekala na dveh lokacijah in bo sukcesivna glede na dejanske potrebe naročnika. Predvideni termini in lokacije dostave so navedeni v spodnji tabeli in se lahko spremenijo samo v dogovoru z naročnikom. Vsaka dostava živil in izdelkov mora biti v za to namenjene prostore posamezne lokacije, primerno razložena (fco skladišče naročnik).</w:t>
      </w:r>
    </w:p>
    <w:p w14:paraId="36D1952D" w14:textId="77777777" w:rsidR="00DA0FC4" w:rsidRPr="00D90607" w:rsidRDefault="00DA0FC4" w:rsidP="00DA0FC4">
      <w:r>
        <w:t xml:space="preserve"> </w:t>
      </w: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6"/>
        <w:gridCol w:w="1300"/>
        <w:gridCol w:w="829"/>
        <w:gridCol w:w="1415"/>
        <w:gridCol w:w="1275"/>
        <w:gridCol w:w="787"/>
        <w:gridCol w:w="1541"/>
        <w:gridCol w:w="6"/>
      </w:tblGrid>
      <w:tr w:rsidR="00DA0FC4" w:rsidRPr="00E4701E" w14:paraId="37A61BF9" w14:textId="77777777" w:rsidTr="00AC6E43">
        <w:trPr>
          <w:trHeight w:val="20"/>
        </w:trPr>
        <w:tc>
          <w:tcPr>
            <w:tcW w:w="1203" w:type="pct"/>
            <w:shd w:val="clear" w:color="auto" w:fill="auto"/>
            <w:vAlign w:val="center"/>
          </w:tcPr>
          <w:p w14:paraId="2154BA17" w14:textId="77777777" w:rsidR="00DA0FC4" w:rsidRPr="00E4701E" w:rsidRDefault="00DA0FC4" w:rsidP="00AC6E43">
            <w:pPr>
              <w:rPr>
                <w:rFonts w:ascii="Calibri" w:eastAsia="Times New Roman" w:hAnsi="Calibri" w:cs="Calibri"/>
                <w:b/>
                <w:bCs/>
                <w:color w:val="000000"/>
                <w:sz w:val="24"/>
                <w:szCs w:val="24"/>
                <w:lang w:eastAsia="sl-SI"/>
              </w:rPr>
            </w:pPr>
          </w:p>
        </w:tc>
        <w:tc>
          <w:tcPr>
            <w:tcW w:w="1881" w:type="pct"/>
            <w:gridSpan w:val="3"/>
            <w:shd w:val="clear" w:color="auto" w:fill="D9D9D9" w:themeFill="background1" w:themeFillShade="D9"/>
            <w:vAlign w:val="center"/>
          </w:tcPr>
          <w:p w14:paraId="4A73B68F" w14:textId="77777777" w:rsidR="00DA0FC4" w:rsidRPr="004D6B0F" w:rsidRDefault="00DA0FC4" w:rsidP="00AC6E43">
            <w:pPr>
              <w:jc w:val="left"/>
              <w:rPr>
                <w:rFonts w:eastAsia="Times New Roman" w:cs="Arial"/>
                <w:b/>
                <w:bCs/>
                <w:color w:val="000000"/>
                <w:lang w:eastAsia="sl-SI"/>
              </w:rPr>
            </w:pPr>
            <w:r w:rsidRPr="004D6B0F">
              <w:rPr>
                <w:rFonts w:eastAsia="Times New Roman" w:cs="Arial"/>
                <w:b/>
                <w:bCs/>
                <w:color w:val="000000"/>
                <w:lang w:eastAsia="sl-SI"/>
              </w:rPr>
              <w:t xml:space="preserve">CENTRALNA KUHINJA LESKOVEC, </w:t>
            </w:r>
            <w:r w:rsidRPr="004D6B0F">
              <w:rPr>
                <w:rFonts w:eastAsia="Times New Roman" w:cs="Arial"/>
                <w:color w:val="000000"/>
                <w:lang w:eastAsia="sl-SI"/>
              </w:rPr>
              <w:t>Pionirska cesta 4, 8273 Leskovec pri Krškem</w:t>
            </w:r>
          </w:p>
        </w:tc>
        <w:tc>
          <w:tcPr>
            <w:tcW w:w="1916" w:type="pct"/>
            <w:gridSpan w:val="4"/>
            <w:vAlign w:val="center"/>
          </w:tcPr>
          <w:p w14:paraId="542F5A40" w14:textId="77777777" w:rsidR="00DA0FC4" w:rsidRPr="004D6B0F" w:rsidRDefault="00DA0FC4" w:rsidP="00AC6E43">
            <w:pPr>
              <w:jc w:val="left"/>
              <w:rPr>
                <w:rFonts w:eastAsia="Times New Roman" w:cs="Arial"/>
                <w:b/>
                <w:bCs/>
                <w:color w:val="000000"/>
                <w:lang w:eastAsia="sl-SI"/>
              </w:rPr>
            </w:pPr>
            <w:r w:rsidRPr="004D6B0F">
              <w:rPr>
                <w:rFonts w:eastAsia="Times New Roman" w:cs="Arial"/>
                <w:b/>
                <w:bCs/>
                <w:color w:val="000000"/>
                <w:lang w:eastAsia="sl-SI"/>
              </w:rPr>
              <w:t xml:space="preserve">PODRUŽNIČNA KUHINJA VELIKI PODLOG, </w:t>
            </w:r>
            <w:r w:rsidRPr="004D6B0F">
              <w:rPr>
                <w:rFonts w:eastAsia="Times New Roman" w:cs="Arial"/>
                <w:color w:val="000000"/>
                <w:lang w:eastAsia="sl-SI"/>
              </w:rPr>
              <w:t>Veliki Podlog 14, 8273 Leskovec pri Krškem</w:t>
            </w:r>
          </w:p>
        </w:tc>
      </w:tr>
      <w:tr w:rsidR="00DA0FC4" w:rsidRPr="00E4701E" w14:paraId="240D1D51" w14:textId="77777777" w:rsidTr="00AC6E43">
        <w:trPr>
          <w:gridAfter w:val="1"/>
          <w:wAfter w:w="3" w:type="pct"/>
          <w:trHeight w:val="20"/>
        </w:trPr>
        <w:tc>
          <w:tcPr>
            <w:tcW w:w="1203" w:type="pct"/>
            <w:shd w:val="clear" w:color="auto" w:fill="auto"/>
            <w:vAlign w:val="center"/>
            <w:hideMark/>
          </w:tcPr>
          <w:p w14:paraId="7A8BE74F" w14:textId="77777777" w:rsidR="00DA0FC4" w:rsidRPr="00E4701E" w:rsidRDefault="00DA0FC4" w:rsidP="00AC6E43">
            <w:pPr>
              <w:rPr>
                <w:rFonts w:ascii="Calibri" w:eastAsia="Times New Roman" w:hAnsi="Calibri" w:cs="Calibri"/>
                <w:b/>
                <w:bCs/>
                <w:color w:val="000000"/>
                <w:sz w:val="24"/>
                <w:szCs w:val="24"/>
                <w:lang w:eastAsia="sl-SI"/>
              </w:rPr>
            </w:pPr>
            <w:r w:rsidRPr="00E4701E">
              <w:rPr>
                <w:rFonts w:ascii="Calibri" w:eastAsia="Times New Roman" w:hAnsi="Calibri" w:cs="Calibri"/>
                <w:b/>
                <w:bCs/>
                <w:color w:val="000000"/>
                <w:sz w:val="24"/>
                <w:szCs w:val="24"/>
                <w:lang w:eastAsia="sl-SI"/>
              </w:rPr>
              <w:t>NAZIV SKLOPA</w:t>
            </w:r>
          </w:p>
        </w:tc>
        <w:tc>
          <w:tcPr>
            <w:tcW w:w="690" w:type="pct"/>
            <w:shd w:val="clear" w:color="auto" w:fill="D9D9D9" w:themeFill="background1" w:themeFillShade="D9"/>
            <w:vAlign w:val="center"/>
            <w:hideMark/>
          </w:tcPr>
          <w:p w14:paraId="6435C951"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440" w:type="pct"/>
            <w:shd w:val="clear" w:color="auto" w:fill="D9D9D9" w:themeFill="background1" w:themeFillShade="D9"/>
            <w:vAlign w:val="center"/>
          </w:tcPr>
          <w:p w14:paraId="7E791FEF"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751" w:type="pct"/>
            <w:shd w:val="clear" w:color="auto" w:fill="D9D9D9" w:themeFill="background1" w:themeFillShade="D9"/>
            <w:vAlign w:val="center"/>
          </w:tcPr>
          <w:p w14:paraId="07CB092A"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Opomba</w:t>
            </w:r>
          </w:p>
        </w:tc>
        <w:tc>
          <w:tcPr>
            <w:tcW w:w="677" w:type="pct"/>
            <w:vAlign w:val="center"/>
          </w:tcPr>
          <w:p w14:paraId="132B551F"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418" w:type="pct"/>
            <w:vAlign w:val="center"/>
          </w:tcPr>
          <w:p w14:paraId="006D36F8"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818" w:type="pct"/>
            <w:vAlign w:val="center"/>
          </w:tcPr>
          <w:p w14:paraId="78E27E1D"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Opomba</w:t>
            </w:r>
          </w:p>
        </w:tc>
      </w:tr>
      <w:tr w:rsidR="00D66226" w:rsidRPr="00E4701E" w14:paraId="1778894A" w14:textId="77777777" w:rsidTr="00AC6E43">
        <w:trPr>
          <w:gridAfter w:val="1"/>
          <w:wAfter w:w="3" w:type="pct"/>
          <w:trHeight w:val="20"/>
        </w:trPr>
        <w:tc>
          <w:tcPr>
            <w:tcW w:w="1203" w:type="pct"/>
            <w:shd w:val="clear" w:color="auto" w:fill="auto"/>
            <w:vAlign w:val="center"/>
            <w:hideMark/>
          </w:tcPr>
          <w:p w14:paraId="262A7854"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 SVEŽE GOVEJE MESO</w:t>
            </w:r>
          </w:p>
        </w:tc>
        <w:tc>
          <w:tcPr>
            <w:tcW w:w="690" w:type="pct"/>
            <w:shd w:val="clear" w:color="auto" w:fill="D9D9D9" w:themeFill="background1" w:themeFillShade="D9"/>
            <w:vAlign w:val="center"/>
          </w:tcPr>
          <w:p w14:paraId="4657086E" w14:textId="2F5898CE"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13EB3C9B" w14:textId="749B88F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4280B537" w14:textId="33366FA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5EB4CD94" w14:textId="40F1C83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593F955C" w14:textId="67A47490"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7751C827" w14:textId="6DFB56A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6878D3F5" w14:textId="77777777" w:rsidTr="00AC6E43">
        <w:trPr>
          <w:gridAfter w:val="1"/>
          <w:wAfter w:w="3" w:type="pct"/>
          <w:trHeight w:val="20"/>
        </w:trPr>
        <w:tc>
          <w:tcPr>
            <w:tcW w:w="1203" w:type="pct"/>
            <w:shd w:val="clear" w:color="auto" w:fill="auto"/>
            <w:vAlign w:val="center"/>
            <w:hideMark/>
          </w:tcPr>
          <w:p w14:paraId="06379EF3"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 SVEŽE SVINJSKO MESO</w:t>
            </w:r>
          </w:p>
        </w:tc>
        <w:tc>
          <w:tcPr>
            <w:tcW w:w="690" w:type="pct"/>
            <w:shd w:val="clear" w:color="auto" w:fill="D9D9D9" w:themeFill="background1" w:themeFillShade="D9"/>
            <w:vAlign w:val="center"/>
          </w:tcPr>
          <w:p w14:paraId="1ED97332" w14:textId="41FBBE6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1725115E" w14:textId="2D7059A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04181294" w14:textId="07C942D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2A8D598F" w14:textId="1E64771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0BB199B8" w14:textId="3B5DF58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3762E85C" w14:textId="511A52B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006F8B47" w14:textId="77777777" w:rsidTr="00AC6E43">
        <w:trPr>
          <w:gridAfter w:val="1"/>
          <w:wAfter w:w="3" w:type="pct"/>
          <w:trHeight w:val="20"/>
        </w:trPr>
        <w:tc>
          <w:tcPr>
            <w:tcW w:w="1203" w:type="pct"/>
            <w:shd w:val="clear" w:color="auto" w:fill="auto"/>
            <w:vAlign w:val="center"/>
            <w:hideMark/>
          </w:tcPr>
          <w:p w14:paraId="7E68433B"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3: MESNI IZDELKI</w:t>
            </w:r>
          </w:p>
        </w:tc>
        <w:tc>
          <w:tcPr>
            <w:tcW w:w="690" w:type="pct"/>
            <w:shd w:val="clear" w:color="auto" w:fill="D9D9D9" w:themeFill="background1" w:themeFillShade="D9"/>
            <w:vAlign w:val="center"/>
          </w:tcPr>
          <w:p w14:paraId="00E8177D" w14:textId="3964D8BA"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62D9BCFF" w14:textId="2DA1F63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56347162"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4EE8D60" w14:textId="1F6D8F6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18" w:type="pct"/>
            <w:vAlign w:val="center"/>
          </w:tcPr>
          <w:p w14:paraId="3EB26E5F" w14:textId="6CD9077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5E410BD3"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72B031FA" w14:textId="77777777" w:rsidTr="00AC6E43">
        <w:trPr>
          <w:gridAfter w:val="1"/>
          <w:wAfter w:w="3" w:type="pct"/>
          <w:trHeight w:val="20"/>
        </w:trPr>
        <w:tc>
          <w:tcPr>
            <w:tcW w:w="1203" w:type="pct"/>
            <w:shd w:val="clear" w:color="auto" w:fill="auto"/>
            <w:vAlign w:val="center"/>
            <w:hideMark/>
          </w:tcPr>
          <w:p w14:paraId="523ECC4D"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4: PERUTNINSKO MESO IN IZDELKI</w:t>
            </w:r>
          </w:p>
        </w:tc>
        <w:tc>
          <w:tcPr>
            <w:tcW w:w="690" w:type="pct"/>
            <w:shd w:val="clear" w:color="auto" w:fill="D9D9D9" w:themeFill="background1" w:themeFillShade="D9"/>
            <w:vAlign w:val="center"/>
          </w:tcPr>
          <w:p w14:paraId="4E3097F0" w14:textId="597BF43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3941C20E" w14:textId="5C1F3BE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2ABE7432" w14:textId="649B629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677" w:type="pct"/>
            <w:vAlign w:val="center"/>
          </w:tcPr>
          <w:p w14:paraId="677C6539" w14:textId="0C531B6E"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2A442B5A" w14:textId="75E3EBB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43FE7E6" w14:textId="419EE1C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r>
      <w:tr w:rsidR="00D66226" w:rsidRPr="00E4701E" w14:paraId="0B95D584" w14:textId="77777777" w:rsidTr="00AC6E43">
        <w:trPr>
          <w:gridAfter w:val="1"/>
          <w:wAfter w:w="3" w:type="pct"/>
          <w:trHeight w:val="20"/>
        </w:trPr>
        <w:tc>
          <w:tcPr>
            <w:tcW w:w="1203" w:type="pct"/>
            <w:shd w:val="clear" w:color="auto" w:fill="auto"/>
            <w:vAlign w:val="center"/>
            <w:hideMark/>
          </w:tcPr>
          <w:p w14:paraId="6C7A3256"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5: ZAMRZNJENE RIBE</w:t>
            </w:r>
          </w:p>
        </w:tc>
        <w:tc>
          <w:tcPr>
            <w:tcW w:w="690" w:type="pct"/>
            <w:shd w:val="clear" w:color="auto" w:fill="D9D9D9" w:themeFill="background1" w:themeFillShade="D9"/>
            <w:vAlign w:val="center"/>
          </w:tcPr>
          <w:p w14:paraId="26EA0A73" w14:textId="671CCD3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7B9FA555" w14:textId="490E888B"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vAlign w:val="center"/>
          </w:tcPr>
          <w:p w14:paraId="369699A0" w14:textId="03B5E18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4A9070C2" w14:textId="6FD0745D"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18" w:type="pct"/>
            <w:vAlign w:val="center"/>
          </w:tcPr>
          <w:p w14:paraId="22428FF4" w14:textId="2FD0222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vAlign w:val="center"/>
          </w:tcPr>
          <w:p w14:paraId="6E99566F" w14:textId="360AF23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175BACCA" w14:textId="77777777" w:rsidTr="00AC6E43">
        <w:trPr>
          <w:gridAfter w:val="1"/>
          <w:wAfter w:w="3" w:type="pct"/>
          <w:trHeight w:val="20"/>
        </w:trPr>
        <w:tc>
          <w:tcPr>
            <w:tcW w:w="1203" w:type="pct"/>
            <w:shd w:val="clear" w:color="auto" w:fill="auto"/>
            <w:vAlign w:val="center"/>
            <w:hideMark/>
          </w:tcPr>
          <w:p w14:paraId="0E2CDFBB"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6: MLEKO IN MLEČNI IZDELKI</w:t>
            </w:r>
          </w:p>
        </w:tc>
        <w:tc>
          <w:tcPr>
            <w:tcW w:w="690" w:type="pct"/>
            <w:shd w:val="clear" w:color="auto" w:fill="D9D9D9" w:themeFill="background1" w:themeFillShade="D9"/>
            <w:vAlign w:val="center"/>
          </w:tcPr>
          <w:p w14:paraId="6A8FB3F1" w14:textId="4E55253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25F7086F" w14:textId="16015802"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110B42AC" w14:textId="4DCA66E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78098ABC" w14:textId="2E2E4C32"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18" w:type="pct"/>
            <w:vAlign w:val="center"/>
          </w:tcPr>
          <w:p w14:paraId="211C4EBA" w14:textId="16872F1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5604F5EF" w14:textId="14C7078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2914A14F" w14:textId="77777777" w:rsidTr="00AC6E43">
        <w:trPr>
          <w:gridAfter w:val="1"/>
          <w:wAfter w:w="3" w:type="pct"/>
          <w:trHeight w:val="20"/>
        </w:trPr>
        <w:tc>
          <w:tcPr>
            <w:tcW w:w="1203" w:type="pct"/>
            <w:shd w:val="clear" w:color="auto" w:fill="auto"/>
            <w:vAlign w:val="center"/>
            <w:hideMark/>
          </w:tcPr>
          <w:p w14:paraId="3300887E"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7: OSTALI MLEČNI IZDELKI</w:t>
            </w:r>
          </w:p>
        </w:tc>
        <w:tc>
          <w:tcPr>
            <w:tcW w:w="690" w:type="pct"/>
            <w:shd w:val="clear" w:color="auto" w:fill="D9D9D9" w:themeFill="background1" w:themeFillShade="D9"/>
            <w:vAlign w:val="center"/>
          </w:tcPr>
          <w:p w14:paraId="36810BB6" w14:textId="57FC59E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0FAB18F7" w14:textId="3951AFD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31E97906" w14:textId="2C159161"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64D4A4FB" w14:textId="39CDE22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18" w:type="pct"/>
            <w:vAlign w:val="center"/>
          </w:tcPr>
          <w:p w14:paraId="4CCA2E2A" w14:textId="57EFA7E1"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0359DA34" w14:textId="78535C90"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5138F253" w14:textId="77777777" w:rsidTr="00AC6E43">
        <w:trPr>
          <w:gridAfter w:val="1"/>
          <w:wAfter w:w="3" w:type="pct"/>
          <w:trHeight w:val="20"/>
        </w:trPr>
        <w:tc>
          <w:tcPr>
            <w:tcW w:w="1203" w:type="pct"/>
            <w:shd w:val="clear" w:color="auto" w:fill="auto"/>
            <w:vAlign w:val="center"/>
            <w:hideMark/>
          </w:tcPr>
          <w:p w14:paraId="177D11D1"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8: KRUH IN PEKOVSKO PECIVO</w:t>
            </w:r>
          </w:p>
        </w:tc>
        <w:tc>
          <w:tcPr>
            <w:tcW w:w="690" w:type="pct"/>
            <w:shd w:val="clear" w:color="auto" w:fill="D9D9D9" w:themeFill="background1" w:themeFillShade="D9"/>
            <w:vAlign w:val="center"/>
          </w:tcPr>
          <w:p w14:paraId="342148A8" w14:textId="3EEE11C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7BED24AD" w14:textId="5800C84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53A50445" w14:textId="3B597FB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7CA1BBFB" w14:textId="4F34A39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63B5821E" w14:textId="07D4781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454DB581" w14:textId="71769C4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71A73970" w14:textId="77777777" w:rsidTr="00AC6E43">
        <w:trPr>
          <w:gridAfter w:val="1"/>
          <w:wAfter w:w="3" w:type="pct"/>
          <w:trHeight w:val="20"/>
        </w:trPr>
        <w:tc>
          <w:tcPr>
            <w:tcW w:w="1203" w:type="pct"/>
            <w:shd w:val="clear" w:color="auto" w:fill="auto"/>
            <w:vAlign w:val="center"/>
            <w:hideMark/>
          </w:tcPr>
          <w:p w14:paraId="10B5398A"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9: KRUŠNI IZDELKI</w:t>
            </w:r>
          </w:p>
        </w:tc>
        <w:tc>
          <w:tcPr>
            <w:tcW w:w="690" w:type="pct"/>
            <w:shd w:val="clear" w:color="auto" w:fill="D9D9D9" w:themeFill="background1" w:themeFillShade="D9"/>
            <w:vAlign w:val="center"/>
          </w:tcPr>
          <w:p w14:paraId="136D1F61" w14:textId="1F67D4E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5C598136" w14:textId="7426BF6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vAlign w:val="center"/>
          </w:tcPr>
          <w:p w14:paraId="70BEDE90" w14:textId="0194A820"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656D345E" w14:textId="5E4AEA8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18" w:type="pct"/>
            <w:vAlign w:val="center"/>
          </w:tcPr>
          <w:p w14:paraId="297EF64E" w14:textId="488B9E2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vAlign w:val="center"/>
          </w:tcPr>
          <w:p w14:paraId="06BBE75B" w14:textId="123B122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162021BC" w14:textId="77777777" w:rsidTr="00AC6E43">
        <w:trPr>
          <w:gridAfter w:val="1"/>
          <w:wAfter w:w="3" w:type="pct"/>
          <w:trHeight w:val="20"/>
        </w:trPr>
        <w:tc>
          <w:tcPr>
            <w:tcW w:w="1203" w:type="pct"/>
            <w:shd w:val="clear" w:color="auto" w:fill="auto"/>
            <w:vAlign w:val="center"/>
            <w:hideMark/>
          </w:tcPr>
          <w:p w14:paraId="37538469"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10: SLADKO IN SLANO PEKOVSKO PECIVO</w:t>
            </w:r>
          </w:p>
        </w:tc>
        <w:tc>
          <w:tcPr>
            <w:tcW w:w="690" w:type="pct"/>
            <w:shd w:val="clear" w:color="auto" w:fill="D9D9D9" w:themeFill="background1" w:themeFillShade="D9"/>
            <w:vAlign w:val="center"/>
          </w:tcPr>
          <w:p w14:paraId="1A0B7A67" w14:textId="39F95D39"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4563751E" w14:textId="1FBF2AB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1390E67A" w14:textId="489CF73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677" w:type="pct"/>
            <w:vAlign w:val="center"/>
          </w:tcPr>
          <w:p w14:paraId="38E6A359" w14:textId="4F187B5B"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03155CAF" w14:textId="559118F7"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659166C3" w14:textId="1A7DBF0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r>
      <w:tr w:rsidR="00D66226" w:rsidRPr="00E4701E" w14:paraId="3B31126B" w14:textId="77777777" w:rsidTr="00AC6E43">
        <w:trPr>
          <w:gridAfter w:val="1"/>
          <w:wAfter w:w="3" w:type="pct"/>
          <w:trHeight w:val="20"/>
        </w:trPr>
        <w:tc>
          <w:tcPr>
            <w:tcW w:w="1203" w:type="pct"/>
            <w:shd w:val="clear" w:color="auto" w:fill="auto"/>
            <w:vAlign w:val="center"/>
            <w:hideMark/>
          </w:tcPr>
          <w:p w14:paraId="69BADA13"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11: MOKA IN MLEVSKI IZDELKI</w:t>
            </w:r>
          </w:p>
        </w:tc>
        <w:tc>
          <w:tcPr>
            <w:tcW w:w="690" w:type="pct"/>
            <w:shd w:val="clear" w:color="auto" w:fill="D9D9D9" w:themeFill="background1" w:themeFillShade="D9"/>
            <w:vAlign w:val="center"/>
          </w:tcPr>
          <w:p w14:paraId="404CEE42" w14:textId="166557E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440" w:type="pct"/>
            <w:shd w:val="clear" w:color="auto" w:fill="D9D9D9" w:themeFill="background1" w:themeFillShade="D9"/>
            <w:vAlign w:val="center"/>
          </w:tcPr>
          <w:p w14:paraId="625D2E45" w14:textId="4B0E7633"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vAlign w:val="center"/>
          </w:tcPr>
          <w:p w14:paraId="2BC4F42B"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DD7ED10" w14:textId="21B3941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418" w:type="pct"/>
            <w:vAlign w:val="center"/>
          </w:tcPr>
          <w:p w14:paraId="1FAE57AE" w14:textId="4176D90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vAlign w:val="center"/>
          </w:tcPr>
          <w:p w14:paraId="7E667204"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5FD8BE41" w14:textId="77777777" w:rsidTr="00AC6E43">
        <w:trPr>
          <w:gridAfter w:val="1"/>
          <w:wAfter w:w="3" w:type="pct"/>
          <w:trHeight w:val="20"/>
        </w:trPr>
        <w:tc>
          <w:tcPr>
            <w:tcW w:w="1203" w:type="pct"/>
            <w:shd w:val="clear" w:color="auto" w:fill="auto"/>
            <w:vAlign w:val="center"/>
            <w:hideMark/>
          </w:tcPr>
          <w:p w14:paraId="649C5C39"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12: OČIŠČENA ZELENJAVA</w:t>
            </w:r>
          </w:p>
        </w:tc>
        <w:tc>
          <w:tcPr>
            <w:tcW w:w="690" w:type="pct"/>
            <w:shd w:val="clear" w:color="auto" w:fill="D9D9D9" w:themeFill="background1" w:themeFillShade="D9"/>
            <w:vAlign w:val="center"/>
          </w:tcPr>
          <w:p w14:paraId="5D8AF03D" w14:textId="0F8305AF"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362F45D4" w14:textId="623BB28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4E969E8C" w14:textId="273D4EF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677" w:type="pct"/>
            <w:vAlign w:val="center"/>
          </w:tcPr>
          <w:p w14:paraId="034D341C" w14:textId="2CFEB211"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18" w:type="pct"/>
            <w:vAlign w:val="center"/>
          </w:tcPr>
          <w:p w14:paraId="43D4C214" w14:textId="612ADDC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5426640A"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4F08083C" w14:textId="77777777" w:rsidTr="00AC6E43">
        <w:trPr>
          <w:gridAfter w:val="1"/>
          <w:wAfter w:w="3" w:type="pct"/>
          <w:trHeight w:val="20"/>
        </w:trPr>
        <w:tc>
          <w:tcPr>
            <w:tcW w:w="1203" w:type="pct"/>
            <w:shd w:val="clear" w:color="auto" w:fill="auto"/>
            <w:vAlign w:val="center"/>
            <w:hideMark/>
          </w:tcPr>
          <w:p w14:paraId="1907AFAA"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13: ZAMRZNJENA ZELENJAVA IN SADJE</w:t>
            </w:r>
          </w:p>
        </w:tc>
        <w:tc>
          <w:tcPr>
            <w:tcW w:w="690" w:type="pct"/>
            <w:shd w:val="clear" w:color="auto" w:fill="D9D9D9" w:themeFill="background1" w:themeFillShade="D9"/>
            <w:vAlign w:val="center"/>
          </w:tcPr>
          <w:p w14:paraId="56EABD63" w14:textId="2C22B557"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06705463" w14:textId="18B1ADC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1E621024"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311F511" w14:textId="78A3B257"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18" w:type="pct"/>
            <w:vAlign w:val="center"/>
          </w:tcPr>
          <w:p w14:paraId="52F36BA9" w14:textId="2FB4774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5F760E1B"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6B8BCC8B" w14:textId="77777777" w:rsidTr="00AC6E43">
        <w:trPr>
          <w:gridAfter w:val="1"/>
          <w:wAfter w:w="3" w:type="pct"/>
          <w:trHeight w:val="20"/>
        </w:trPr>
        <w:tc>
          <w:tcPr>
            <w:tcW w:w="1203" w:type="pct"/>
            <w:shd w:val="clear" w:color="auto" w:fill="auto"/>
            <w:vAlign w:val="center"/>
            <w:hideMark/>
          </w:tcPr>
          <w:p w14:paraId="0230CB41"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14: ZAMRZNJENI IZDELKI IZ TESTA</w:t>
            </w:r>
          </w:p>
        </w:tc>
        <w:tc>
          <w:tcPr>
            <w:tcW w:w="690" w:type="pct"/>
            <w:shd w:val="clear" w:color="auto" w:fill="D9D9D9" w:themeFill="background1" w:themeFillShade="D9"/>
            <w:vAlign w:val="center"/>
          </w:tcPr>
          <w:p w14:paraId="24F22DD8" w14:textId="011178C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79D577E8" w14:textId="284F0D5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0D65F838"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1BF0366A" w14:textId="0E8A65C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18" w:type="pct"/>
            <w:vAlign w:val="center"/>
          </w:tcPr>
          <w:p w14:paraId="69645194" w14:textId="2941C84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489A8923"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756A29C1" w14:textId="77777777" w:rsidTr="00AC6E43">
        <w:trPr>
          <w:gridAfter w:val="1"/>
          <w:wAfter w:w="3" w:type="pct"/>
          <w:trHeight w:val="20"/>
        </w:trPr>
        <w:tc>
          <w:tcPr>
            <w:tcW w:w="1203" w:type="pct"/>
            <w:shd w:val="clear" w:color="auto" w:fill="auto"/>
            <w:vAlign w:val="center"/>
            <w:hideMark/>
          </w:tcPr>
          <w:p w14:paraId="6D32DF9D"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lastRenderedPageBreak/>
              <w:t>Sklop 15: SVEŽA ZELENJAVA</w:t>
            </w:r>
          </w:p>
        </w:tc>
        <w:tc>
          <w:tcPr>
            <w:tcW w:w="690" w:type="pct"/>
            <w:shd w:val="clear" w:color="auto" w:fill="D9D9D9" w:themeFill="background1" w:themeFillShade="D9"/>
            <w:vAlign w:val="center"/>
          </w:tcPr>
          <w:p w14:paraId="53B97242" w14:textId="3B08AA46"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0C61414B" w14:textId="001E6E7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0A12A2A1"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7F5BFCD" w14:textId="375499E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18" w:type="pct"/>
            <w:vAlign w:val="center"/>
          </w:tcPr>
          <w:p w14:paraId="79CBCF9F" w14:textId="6D37C40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1AE8F0CA"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4B485CAB" w14:textId="77777777" w:rsidTr="00AC6E43">
        <w:trPr>
          <w:gridAfter w:val="1"/>
          <w:wAfter w:w="3" w:type="pct"/>
          <w:trHeight w:val="20"/>
        </w:trPr>
        <w:tc>
          <w:tcPr>
            <w:tcW w:w="1203" w:type="pct"/>
            <w:shd w:val="clear" w:color="auto" w:fill="auto"/>
            <w:vAlign w:val="center"/>
            <w:hideMark/>
          </w:tcPr>
          <w:p w14:paraId="04D0D00C"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16: SVEŽE SADJE</w:t>
            </w:r>
          </w:p>
        </w:tc>
        <w:tc>
          <w:tcPr>
            <w:tcW w:w="690" w:type="pct"/>
            <w:shd w:val="clear" w:color="auto" w:fill="D9D9D9" w:themeFill="background1" w:themeFillShade="D9"/>
            <w:vAlign w:val="center"/>
          </w:tcPr>
          <w:p w14:paraId="59CA0472" w14:textId="12A1670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36196A13" w14:textId="77407B6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08071A85"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13911BF6" w14:textId="1AC4CD5E"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18" w:type="pct"/>
            <w:vAlign w:val="center"/>
          </w:tcPr>
          <w:p w14:paraId="40EA7652" w14:textId="34599A5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7DCA0C57"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013AB434" w14:textId="77777777" w:rsidTr="00AC6E43">
        <w:trPr>
          <w:gridAfter w:val="1"/>
          <w:wAfter w:w="3" w:type="pct"/>
          <w:trHeight w:val="20"/>
        </w:trPr>
        <w:tc>
          <w:tcPr>
            <w:tcW w:w="1203" w:type="pct"/>
            <w:shd w:val="clear" w:color="auto" w:fill="auto"/>
            <w:vAlign w:val="center"/>
            <w:hideMark/>
          </w:tcPr>
          <w:p w14:paraId="3217D7BA"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17: SUHO SADJE, OREŠKI IN SEMENA</w:t>
            </w:r>
          </w:p>
        </w:tc>
        <w:tc>
          <w:tcPr>
            <w:tcW w:w="690" w:type="pct"/>
            <w:shd w:val="clear" w:color="auto" w:fill="D9D9D9" w:themeFill="background1" w:themeFillShade="D9"/>
            <w:vAlign w:val="center"/>
          </w:tcPr>
          <w:p w14:paraId="57BBB89C" w14:textId="7767CCD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57A621CC" w14:textId="56F9F3C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1B6B62E2"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1BD2E6E" w14:textId="61F1649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418" w:type="pct"/>
            <w:vAlign w:val="center"/>
          </w:tcPr>
          <w:p w14:paraId="51AAD986" w14:textId="6C3613E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2267BFED"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6FEC684E" w14:textId="77777777" w:rsidTr="00AC6E43">
        <w:trPr>
          <w:gridAfter w:val="1"/>
          <w:wAfter w:w="3" w:type="pct"/>
          <w:trHeight w:val="20"/>
        </w:trPr>
        <w:tc>
          <w:tcPr>
            <w:tcW w:w="1203" w:type="pct"/>
            <w:shd w:val="clear" w:color="auto" w:fill="auto"/>
            <w:vAlign w:val="center"/>
            <w:hideMark/>
          </w:tcPr>
          <w:p w14:paraId="441FDED8"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18: SPLOŠNO PREHRAMBENO BLAGO</w:t>
            </w:r>
          </w:p>
        </w:tc>
        <w:tc>
          <w:tcPr>
            <w:tcW w:w="690" w:type="pct"/>
            <w:shd w:val="clear" w:color="auto" w:fill="D9D9D9" w:themeFill="background1" w:themeFillShade="D9"/>
            <w:vAlign w:val="center"/>
          </w:tcPr>
          <w:p w14:paraId="15B4E7E7" w14:textId="1E72CF62"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58314948" w14:textId="257A9797"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75D52A1E"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DBDAE5F" w14:textId="4D33E0C6"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40D73486" w14:textId="556F717A"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1B06D37F"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423ED9FA" w14:textId="77777777" w:rsidTr="00AC6E43">
        <w:trPr>
          <w:gridAfter w:val="1"/>
          <w:wAfter w:w="3" w:type="pct"/>
          <w:trHeight w:val="20"/>
        </w:trPr>
        <w:tc>
          <w:tcPr>
            <w:tcW w:w="1203" w:type="pct"/>
            <w:shd w:val="clear" w:color="auto" w:fill="auto"/>
            <w:vAlign w:val="center"/>
            <w:hideMark/>
          </w:tcPr>
          <w:p w14:paraId="5B6A68E0"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19: SADNI SOKOVI</w:t>
            </w:r>
          </w:p>
        </w:tc>
        <w:tc>
          <w:tcPr>
            <w:tcW w:w="690" w:type="pct"/>
            <w:shd w:val="clear" w:color="auto" w:fill="D9D9D9" w:themeFill="background1" w:themeFillShade="D9"/>
            <w:vAlign w:val="center"/>
          </w:tcPr>
          <w:p w14:paraId="1C4652FC" w14:textId="3ED3C423"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50EA5FD1" w14:textId="053B57E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4A6ABFB3"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7C4909A5" w14:textId="709BB40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1903F40F" w14:textId="3089119E"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47B69354"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54D58ED5" w14:textId="77777777" w:rsidTr="00AC6E43">
        <w:trPr>
          <w:gridAfter w:val="1"/>
          <w:wAfter w:w="3" w:type="pct"/>
          <w:trHeight w:val="20"/>
        </w:trPr>
        <w:tc>
          <w:tcPr>
            <w:tcW w:w="1203" w:type="pct"/>
            <w:shd w:val="clear" w:color="auto" w:fill="auto"/>
            <w:vAlign w:val="center"/>
            <w:hideMark/>
          </w:tcPr>
          <w:p w14:paraId="003D2B35"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20: KONZERVIRANI IZDELKI</w:t>
            </w:r>
          </w:p>
        </w:tc>
        <w:tc>
          <w:tcPr>
            <w:tcW w:w="690" w:type="pct"/>
            <w:shd w:val="clear" w:color="auto" w:fill="D9D9D9" w:themeFill="background1" w:themeFillShade="D9"/>
            <w:vAlign w:val="center"/>
          </w:tcPr>
          <w:p w14:paraId="45AF4C7F" w14:textId="5B6BA98D"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71167F79" w14:textId="5F90CDF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07253D4C"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AAD354C" w14:textId="4EC02D0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21E2704A" w14:textId="211E88C9"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06FA8BE5"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073604BD" w14:textId="77777777" w:rsidTr="00AC6E43">
        <w:trPr>
          <w:gridAfter w:val="1"/>
          <w:wAfter w:w="3" w:type="pct"/>
          <w:trHeight w:val="20"/>
        </w:trPr>
        <w:tc>
          <w:tcPr>
            <w:tcW w:w="1203" w:type="pct"/>
            <w:shd w:val="clear" w:color="auto" w:fill="auto"/>
            <w:vAlign w:val="center"/>
            <w:hideMark/>
          </w:tcPr>
          <w:p w14:paraId="1FD55587"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21: ZAČIMBE IN ČAJI</w:t>
            </w:r>
          </w:p>
        </w:tc>
        <w:tc>
          <w:tcPr>
            <w:tcW w:w="690" w:type="pct"/>
            <w:shd w:val="clear" w:color="auto" w:fill="D9D9D9" w:themeFill="background1" w:themeFillShade="D9"/>
            <w:vAlign w:val="center"/>
          </w:tcPr>
          <w:p w14:paraId="563ECED8" w14:textId="5D28D30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42921427" w14:textId="3FA6211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791BF448"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40775F60" w14:textId="21C03383"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3E92AB09" w14:textId="372EB08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1BB844D9"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351AC334" w14:textId="77777777" w:rsidTr="00AC6E43">
        <w:trPr>
          <w:gridAfter w:val="1"/>
          <w:wAfter w:w="3" w:type="pct"/>
          <w:trHeight w:val="20"/>
        </w:trPr>
        <w:tc>
          <w:tcPr>
            <w:tcW w:w="1203" w:type="pct"/>
            <w:shd w:val="clear" w:color="auto" w:fill="auto"/>
            <w:vAlign w:val="center"/>
            <w:hideMark/>
          </w:tcPr>
          <w:p w14:paraId="3E607A36"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22: DIETNA ŽIVILA</w:t>
            </w:r>
          </w:p>
        </w:tc>
        <w:tc>
          <w:tcPr>
            <w:tcW w:w="690" w:type="pct"/>
            <w:shd w:val="clear" w:color="auto" w:fill="D9D9D9" w:themeFill="background1" w:themeFillShade="D9"/>
            <w:vAlign w:val="center"/>
          </w:tcPr>
          <w:p w14:paraId="163D4243" w14:textId="522337A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4723B33F" w14:textId="3DD1666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3FA0467D"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2BCF1A5" w14:textId="673FDEBA"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258EFE51" w14:textId="616B6E2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79BF25D1"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5CFCF137" w14:textId="77777777" w:rsidTr="00AC6E43">
        <w:trPr>
          <w:gridAfter w:val="1"/>
          <w:wAfter w:w="3" w:type="pct"/>
          <w:trHeight w:val="20"/>
        </w:trPr>
        <w:tc>
          <w:tcPr>
            <w:tcW w:w="1203" w:type="pct"/>
            <w:shd w:val="clear" w:color="auto" w:fill="auto"/>
            <w:vAlign w:val="center"/>
            <w:hideMark/>
          </w:tcPr>
          <w:p w14:paraId="5EBF7A87"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23: EKO SVEŽE MESO</w:t>
            </w:r>
          </w:p>
        </w:tc>
        <w:tc>
          <w:tcPr>
            <w:tcW w:w="690" w:type="pct"/>
            <w:shd w:val="clear" w:color="auto" w:fill="D9D9D9" w:themeFill="background1" w:themeFillShade="D9"/>
            <w:vAlign w:val="center"/>
          </w:tcPr>
          <w:p w14:paraId="72CC88AC" w14:textId="1DB816F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2BA42373" w14:textId="3341702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52F0BB15" w14:textId="3FE26F6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7845F954" w14:textId="5960525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2F7B1084" w14:textId="5932B94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F355B51" w14:textId="0CB34AD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16C56E95" w14:textId="77777777" w:rsidTr="00AC6E43">
        <w:trPr>
          <w:gridAfter w:val="1"/>
          <w:wAfter w:w="3" w:type="pct"/>
          <w:trHeight w:val="20"/>
        </w:trPr>
        <w:tc>
          <w:tcPr>
            <w:tcW w:w="1203" w:type="pct"/>
            <w:shd w:val="clear" w:color="auto" w:fill="auto"/>
            <w:vAlign w:val="center"/>
            <w:hideMark/>
          </w:tcPr>
          <w:p w14:paraId="6EBEAD0F"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24: EKO MLEKO IN MLEČNI IZDELKI</w:t>
            </w:r>
          </w:p>
        </w:tc>
        <w:tc>
          <w:tcPr>
            <w:tcW w:w="690" w:type="pct"/>
            <w:shd w:val="clear" w:color="auto" w:fill="D9D9D9" w:themeFill="background1" w:themeFillShade="D9"/>
            <w:vAlign w:val="center"/>
          </w:tcPr>
          <w:p w14:paraId="24020FBD" w14:textId="4392516E"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7E227FBA" w14:textId="54702981"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0C8AFA02" w14:textId="6D32BB5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4AA5E6E2" w14:textId="33466F5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599742DE" w14:textId="542B9BA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AED2587" w14:textId="292411E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3C19639B" w14:textId="77777777" w:rsidTr="00AC6E43">
        <w:trPr>
          <w:gridAfter w:val="1"/>
          <w:wAfter w:w="3" w:type="pct"/>
          <w:trHeight w:val="20"/>
        </w:trPr>
        <w:tc>
          <w:tcPr>
            <w:tcW w:w="1203" w:type="pct"/>
            <w:shd w:val="clear" w:color="auto" w:fill="auto"/>
            <w:vAlign w:val="center"/>
            <w:hideMark/>
          </w:tcPr>
          <w:p w14:paraId="2F3008FF"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25: EKO KRUH IN PEKOVSKO PECIVO</w:t>
            </w:r>
          </w:p>
        </w:tc>
        <w:tc>
          <w:tcPr>
            <w:tcW w:w="690" w:type="pct"/>
            <w:shd w:val="clear" w:color="auto" w:fill="D9D9D9" w:themeFill="background1" w:themeFillShade="D9"/>
            <w:vAlign w:val="center"/>
          </w:tcPr>
          <w:p w14:paraId="60D5E152" w14:textId="119A6B57"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0831F9F5" w14:textId="700D684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004EE674" w14:textId="5F240A5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6DEB9753" w14:textId="076539F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02194B49" w14:textId="121EBD5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F69E240" w14:textId="2F185F5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4804F5D3" w14:textId="77777777" w:rsidTr="00AC6E43">
        <w:trPr>
          <w:gridAfter w:val="1"/>
          <w:wAfter w:w="3" w:type="pct"/>
          <w:trHeight w:val="20"/>
        </w:trPr>
        <w:tc>
          <w:tcPr>
            <w:tcW w:w="1203" w:type="pct"/>
            <w:shd w:val="clear" w:color="auto" w:fill="auto"/>
            <w:vAlign w:val="center"/>
            <w:hideMark/>
          </w:tcPr>
          <w:p w14:paraId="350EFE30"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26: EKO MED</w:t>
            </w:r>
          </w:p>
        </w:tc>
        <w:tc>
          <w:tcPr>
            <w:tcW w:w="690" w:type="pct"/>
            <w:shd w:val="clear" w:color="auto" w:fill="D9D9D9" w:themeFill="background1" w:themeFillShade="D9"/>
            <w:vAlign w:val="center"/>
          </w:tcPr>
          <w:p w14:paraId="1B3A38DA" w14:textId="4DFFF6F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23A3CCA1" w14:textId="28868975"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5DEDF043"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C2727E3" w14:textId="4F379D8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5531F85E" w14:textId="416853A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7912243B" w14:textId="77777777" w:rsidR="00D66226" w:rsidRPr="00E4701E" w:rsidRDefault="00D66226" w:rsidP="00D66226">
            <w:pPr>
              <w:jc w:val="left"/>
              <w:rPr>
                <w:rFonts w:ascii="Calibri" w:eastAsia="Times New Roman" w:hAnsi="Calibri" w:cs="Calibri"/>
                <w:b/>
                <w:bCs/>
                <w:color w:val="000000"/>
                <w:lang w:eastAsia="sl-SI"/>
              </w:rPr>
            </w:pPr>
          </w:p>
        </w:tc>
      </w:tr>
    </w:tbl>
    <w:p w14:paraId="01578C61" w14:textId="77777777" w:rsidR="00DA0FC4" w:rsidRDefault="00DA0FC4" w:rsidP="00DA0FC4">
      <w:pPr>
        <w:spacing w:after="15" w:line="248" w:lineRule="auto"/>
        <w:ind w:left="15"/>
      </w:pPr>
    </w:p>
    <w:p w14:paraId="16B107DC" w14:textId="77777777" w:rsidR="00DA0FC4" w:rsidRPr="00D90607" w:rsidRDefault="00DA0FC4" w:rsidP="00DA0FC4">
      <w:r w:rsidRPr="00D90607">
        <w:t xml:space="preserve">Ob vsaki dobavi mora biti jasno vidno (na transportni embalaži in/ali spremljajoči dokumentaciji), da je posamezno živilo v skladu s shemo kakovosti, ki jo je dobavitelj navedel oz. označil v obrazcu predračun in sicer za vse dobave v celotnem obdobju trajanja okvirnega sporazuma. </w:t>
      </w:r>
    </w:p>
    <w:p w14:paraId="20873341" w14:textId="77777777" w:rsidR="00DA0FC4" w:rsidRPr="00312F3F" w:rsidRDefault="00DA0FC4" w:rsidP="00DA0FC4"/>
    <w:p w14:paraId="0CDC8E09" w14:textId="77777777" w:rsidR="00A750BE" w:rsidRDefault="00A750BE" w:rsidP="00A750BE">
      <w:pPr>
        <w:autoSpaceDE w:val="0"/>
        <w:autoSpaceDN w:val="0"/>
        <w:adjustRightInd w:val="0"/>
        <w:spacing w:line="276" w:lineRule="auto"/>
        <w:rPr>
          <w:rFonts w:eastAsia="SimSun" w:cs="Arial"/>
          <w:lang w:eastAsia="sl-SI"/>
        </w:rPr>
      </w:pPr>
    </w:p>
    <w:p w14:paraId="750FF139" w14:textId="6326B30E" w:rsidR="000A0AF0" w:rsidRPr="00DA0FC4" w:rsidRDefault="00A750BE" w:rsidP="00DA0FC4">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popr., 18/14, 57/15, 103/15, 2/16 – popr.,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w:t>
      </w:r>
      <w:r w:rsidR="00DA0FC4">
        <w:rPr>
          <w:rFonts w:ascii="Arial" w:hAnsi="Arial" w:cs="Arial"/>
          <w:sz w:val="22"/>
          <w:szCs w:val="22"/>
        </w:rPr>
        <w:t xml:space="preserve"> </w:t>
      </w: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lastRenderedPageBreak/>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katerim je namenjen</w:t>
      </w:r>
      <w:r w:rsidRPr="00CB3BE3">
        <w:rPr>
          <w:rFonts w:eastAsia="SimSun" w:cs="Arial"/>
          <w:color w:val="FF0000"/>
          <w:lang w:eastAsia="sl-SI"/>
        </w:rPr>
        <w:t xml:space="preserve">,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lastRenderedPageBreak/>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471C796B"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Dobavitelj mora najkasneje v 1</w:t>
      </w:r>
      <w:r w:rsidR="00075479">
        <w:rPr>
          <w:rFonts w:eastAsia="Arial Unicode MS" w:cs="Arial"/>
          <w:kern w:val="1"/>
        </w:rPr>
        <w:t>0</w:t>
      </w:r>
      <w:r w:rsidRPr="00C737A9">
        <w:rPr>
          <w:rFonts w:eastAsia="Arial Unicode MS" w:cs="Arial"/>
          <w:kern w:val="1"/>
        </w:rPr>
        <w:t xml:space="preserve"> dneh od podpisa okvirnega sporazuma, kot pogoj za veljavnost okvirnega sporazuma naročniku izročiti </w:t>
      </w:r>
      <w:r w:rsidR="00FB21C5" w:rsidRPr="00312F3F">
        <w:rPr>
          <w:rFonts w:cs="Arial"/>
          <w:color w:val="000000"/>
          <w:spacing w:val="1"/>
        </w:rPr>
        <w:t>1 bianko menico z menično izjavo</w:t>
      </w:r>
      <w:r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0CD5B9B6" w:rsidR="000A0AF0" w:rsidRPr="00C737A9" w:rsidRDefault="000A0AF0" w:rsidP="000A0AF0">
      <w:pPr>
        <w:numPr>
          <w:ilvl w:val="0"/>
          <w:numId w:val="30"/>
        </w:numPr>
        <w:spacing w:after="200" w:line="260" w:lineRule="exact"/>
        <w:rPr>
          <w:rFonts w:cs="Arial"/>
        </w:rPr>
      </w:pPr>
      <w:r w:rsidRPr="00C737A9">
        <w:rPr>
          <w:rFonts w:cs="Arial"/>
        </w:rPr>
        <w:lastRenderedPageBreak/>
        <w:t>če dobavitelj objavi nesolventnost, p</w:t>
      </w:r>
      <w:r w:rsidR="009D6A3E">
        <w:rPr>
          <w:rFonts w:cs="Arial"/>
        </w:rPr>
        <w:t>risilno poravnavo ali stečaj.</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okoljske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lastRenderedPageBreak/>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w:t>
      </w:r>
      <w:r w:rsidRPr="00A02D8F">
        <w:rPr>
          <w:rFonts w:eastAsia="SimSun" w:cs="Arial"/>
          <w:lang w:eastAsia="sl-SI"/>
        </w:rPr>
        <w:lastRenderedPageBreak/>
        <w:t>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sodišče s pravnomočno odločitvijo ugotovilo kršitev obveznosti delovne, okoljske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4C102CFF" w:rsidR="000A0AF0" w:rsidRPr="006B4E96" w:rsidRDefault="000A0AF0" w:rsidP="000A0AF0">
      <w:pPr>
        <w:ind w:left="-5"/>
      </w:pPr>
      <w:r w:rsidRPr="006B4E96">
        <w:t xml:space="preserve">Številka: </w:t>
      </w:r>
      <w:r w:rsidR="00075479" w:rsidRPr="00F72456">
        <w:rPr>
          <w:bCs/>
        </w:rPr>
        <w:t>430-</w:t>
      </w:r>
      <w:r w:rsidR="00F72456" w:rsidRPr="00F72456">
        <w:rPr>
          <w:bCs/>
        </w:rPr>
        <w:t>1</w:t>
      </w:r>
      <w:r w:rsidR="00075479" w:rsidRPr="00F72456">
        <w:rPr>
          <w:bCs/>
        </w:rPr>
        <w:t>/2021</w:t>
      </w:r>
    </w:p>
    <w:p w14:paraId="33238266" w14:textId="77777777" w:rsidR="000A0AF0" w:rsidRPr="006B4E96" w:rsidRDefault="000A0AF0" w:rsidP="000A0AF0">
      <w:pPr>
        <w:spacing w:line="259" w:lineRule="auto"/>
        <w:jc w:val="left"/>
      </w:pPr>
      <w:r w:rsidRPr="006B4E96">
        <w:t xml:space="preserve">Leskovec pri Krškem,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lastRenderedPageBreak/>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77777777" w:rsidR="000A0AF0" w:rsidRPr="006B4E96" w:rsidRDefault="000A0AF0" w:rsidP="007B5A63">
            <w:pPr>
              <w:spacing w:line="259" w:lineRule="auto"/>
              <w:jc w:val="left"/>
            </w:pPr>
            <w:r w:rsidRPr="006B4E96">
              <w:t>Jožica Repše</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6"/>
    <w:bookmarkEnd w:id="7"/>
    <w:bookmarkEnd w:id="8"/>
    <w:p w14:paraId="25BD52FF" w14:textId="48D173B0" w:rsidR="0072123B" w:rsidRDefault="0072123B" w:rsidP="00203370">
      <w:pPr>
        <w:rPr>
          <w:b/>
          <w:sz w:val="20"/>
        </w:rPr>
      </w:pPr>
    </w:p>
    <w:sectPr w:rsidR="0072123B" w:rsidSect="00DC4487">
      <w:headerReference w:type="default" r:id="rId8"/>
      <w:pgSz w:w="11906" w:h="16838"/>
      <w:pgMar w:top="851" w:right="1417" w:bottom="212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2B0D1" w16cex:dateUtc="2021-10-14T11:36:00Z"/>
  <w16cex:commentExtensible w16cex:durableId="2512B0AF" w16cex:dateUtc="2021-10-14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DB0B94" w16cid:durableId="2512B0D1"/>
  <w16cid:commentId w16cid:paraId="006F8F9B" w16cid:durableId="2512B0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F639" w14:textId="77777777" w:rsidR="004700F9" w:rsidRDefault="004700F9" w:rsidP="00855DAA">
      <w:r>
        <w:separator/>
      </w:r>
    </w:p>
  </w:endnote>
  <w:endnote w:type="continuationSeparator" w:id="0">
    <w:p w14:paraId="2CA23E25" w14:textId="77777777" w:rsidR="004700F9" w:rsidRDefault="004700F9"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44560" w14:textId="77777777" w:rsidR="004700F9" w:rsidRDefault="004700F9" w:rsidP="00855DAA">
      <w:r>
        <w:separator/>
      </w:r>
    </w:p>
  </w:footnote>
  <w:footnote w:type="continuationSeparator" w:id="0">
    <w:p w14:paraId="2A0CE10E" w14:textId="77777777" w:rsidR="004700F9" w:rsidRDefault="004700F9"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4700F9" w:rsidRPr="004D474B" w:rsidRDefault="004700F9"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0"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C35897"/>
    <w:multiLevelType w:val="hybridMultilevel"/>
    <w:tmpl w:val="DF321954"/>
    <w:lvl w:ilvl="0" w:tplc="F2AC792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06F41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AE0B7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CE3CA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960F8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C67AB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2C67C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C02B1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F8BB3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2401B6E"/>
    <w:multiLevelType w:val="multilevel"/>
    <w:tmpl w:val="FFE0E658"/>
    <w:lvl w:ilvl="0">
      <w:start w:val="2"/>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3"/>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3"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0864468"/>
    <w:multiLevelType w:val="hybridMultilevel"/>
    <w:tmpl w:val="15CA4132"/>
    <w:lvl w:ilvl="0" w:tplc="72EAECDA">
      <w:start w:val="2"/>
      <w:numFmt w:val="decimal"/>
      <w:lvlText w:val="%1."/>
      <w:lvlJc w:val="left"/>
      <w:pPr>
        <w:ind w:left="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984AA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B608D8">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4259D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2CF394">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B0D7EE">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A6B4E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3E770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1AC05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E33168"/>
    <w:multiLevelType w:val="hybridMultilevel"/>
    <w:tmpl w:val="55A655CC"/>
    <w:lvl w:ilvl="0" w:tplc="D5D60E50">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8F66F2B"/>
    <w:multiLevelType w:val="hybridMultilevel"/>
    <w:tmpl w:val="481836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8"/>
  </w:num>
  <w:num w:numId="2">
    <w:abstractNumId w:val="6"/>
  </w:num>
  <w:num w:numId="3">
    <w:abstractNumId w:val="39"/>
  </w:num>
  <w:num w:numId="4">
    <w:abstractNumId w:val="23"/>
  </w:num>
  <w:num w:numId="5">
    <w:abstractNumId w:val="19"/>
  </w:num>
  <w:num w:numId="6">
    <w:abstractNumId w:val="4"/>
  </w:num>
  <w:num w:numId="7">
    <w:abstractNumId w:val="10"/>
  </w:num>
  <w:num w:numId="8">
    <w:abstractNumId w:val="29"/>
  </w:num>
  <w:num w:numId="9">
    <w:abstractNumId w:val="32"/>
  </w:num>
  <w:num w:numId="10">
    <w:abstractNumId w:val="1"/>
  </w:num>
  <w:num w:numId="11">
    <w:abstractNumId w:val="9"/>
  </w:num>
  <w:num w:numId="12">
    <w:abstractNumId w:val="25"/>
  </w:num>
  <w:num w:numId="13">
    <w:abstractNumId w:val="15"/>
  </w:num>
  <w:num w:numId="14">
    <w:abstractNumId w:val="44"/>
  </w:num>
  <w:num w:numId="15">
    <w:abstractNumId w:val="16"/>
  </w:num>
  <w:num w:numId="16">
    <w:abstractNumId w:val="42"/>
  </w:num>
  <w:num w:numId="17">
    <w:abstractNumId w:val="7"/>
  </w:num>
  <w:num w:numId="18">
    <w:abstractNumId w:val="31"/>
  </w:num>
  <w:num w:numId="19">
    <w:abstractNumId w:val="18"/>
  </w:num>
  <w:num w:numId="20">
    <w:abstractNumId w:val="33"/>
  </w:num>
  <w:num w:numId="21">
    <w:abstractNumId w:val="5"/>
  </w:num>
  <w:num w:numId="22">
    <w:abstractNumId w:val="11"/>
  </w:num>
  <w:num w:numId="23">
    <w:abstractNumId w:val="37"/>
  </w:num>
  <w:num w:numId="24">
    <w:abstractNumId w:val="27"/>
  </w:num>
  <w:num w:numId="25">
    <w:abstractNumId w:val="43"/>
  </w:num>
  <w:num w:numId="26">
    <w:abstractNumId w:val="38"/>
  </w:num>
  <w:num w:numId="27">
    <w:abstractNumId w:val="41"/>
  </w:num>
  <w:num w:numId="28">
    <w:abstractNumId w:val="14"/>
  </w:num>
  <w:num w:numId="29">
    <w:abstractNumId w:val="26"/>
  </w:num>
  <w:num w:numId="30">
    <w:abstractNumId w:val="0"/>
    <w:lvlOverride w:ilvl="0">
      <w:lvl w:ilvl="0">
        <w:numFmt w:val="bullet"/>
        <w:lvlText w:val="-"/>
        <w:legacy w:legacy="1" w:legacySpace="120" w:legacyIndent="360"/>
        <w:lvlJc w:val="left"/>
        <w:pPr>
          <w:ind w:left="360" w:hanging="360"/>
        </w:pPr>
      </w:lvl>
    </w:lvlOverride>
  </w:num>
  <w:num w:numId="31">
    <w:abstractNumId w:val="8"/>
  </w:num>
  <w:num w:numId="32">
    <w:abstractNumId w:val="17"/>
  </w:num>
  <w:num w:numId="33">
    <w:abstractNumId w:val="35"/>
  </w:num>
  <w:num w:numId="34">
    <w:abstractNumId w:val="2"/>
  </w:num>
  <w:num w:numId="35">
    <w:abstractNumId w:val="20"/>
  </w:num>
  <w:num w:numId="36">
    <w:abstractNumId w:val="12"/>
  </w:num>
  <w:num w:numId="37">
    <w:abstractNumId w:val="40"/>
  </w:num>
  <w:num w:numId="38">
    <w:abstractNumId w:val="24"/>
  </w:num>
  <w:num w:numId="39">
    <w:abstractNumId w:val="21"/>
  </w:num>
  <w:num w:numId="40">
    <w:abstractNumId w:val="30"/>
  </w:num>
  <w:num w:numId="41">
    <w:abstractNumId w:val="36"/>
  </w:num>
  <w:num w:numId="42">
    <w:abstractNumId w:val="3"/>
  </w:num>
  <w:num w:numId="43">
    <w:abstractNumId w:val="13"/>
  </w:num>
  <w:num w:numId="44">
    <w:abstractNumId w:val="34"/>
  </w:num>
  <w:num w:numId="45">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2F3B"/>
    <w:rsid w:val="000054F4"/>
    <w:rsid w:val="00005654"/>
    <w:rsid w:val="00011C74"/>
    <w:rsid w:val="0001460A"/>
    <w:rsid w:val="00016690"/>
    <w:rsid w:val="00020001"/>
    <w:rsid w:val="0002387A"/>
    <w:rsid w:val="00024220"/>
    <w:rsid w:val="00032859"/>
    <w:rsid w:val="000328B9"/>
    <w:rsid w:val="00034144"/>
    <w:rsid w:val="00034A0C"/>
    <w:rsid w:val="00035335"/>
    <w:rsid w:val="00035BE1"/>
    <w:rsid w:val="00035E70"/>
    <w:rsid w:val="000429C0"/>
    <w:rsid w:val="00045FFB"/>
    <w:rsid w:val="00056A12"/>
    <w:rsid w:val="0006123F"/>
    <w:rsid w:val="00064060"/>
    <w:rsid w:val="00067554"/>
    <w:rsid w:val="00070065"/>
    <w:rsid w:val="00071282"/>
    <w:rsid w:val="00071B12"/>
    <w:rsid w:val="00072EA3"/>
    <w:rsid w:val="00073C6D"/>
    <w:rsid w:val="00073FC5"/>
    <w:rsid w:val="0007546E"/>
    <w:rsid w:val="00075479"/>
    <w:rsid w:val="00090124"/>
    <w:rsid w:val="0009079C"/>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4F23"/>
    <w:rsid w:val="000C647D"/>
    <w:rsid w:val="000D7C60"/>
    <w:rsid w:val="000D7F48"/>
    <w:rsid w:val="000E014E"/>
    <w:rsid w:val="000E1355"/>
    <w:rsid w:val="000E1CD3"/>
    <w:rsid w:val="000E212C"/>
    <w:rsid w:val="000E2629"/>
    <w:rsid w:val="000E2A44"/>
    <w:rsid w:val="000E405D"/>
    <w:rsid w:val="000F2051"/>
    <w:rsid w:val="000F716D"/>
    <w:rsid w:val="00102D9A"/>
    <w:rsid w:val="00104A3E"/>
    <w:rsid w:val="00105313"/>
    <w:rsid w:val="001053B8"/>
    <w:rsid w:val="00105DCE"/>
    <w:rsid w:val="0011028D"/>
    <w:rsid w:val="00110441"/>
    <w:rsid w:val="00111656"/>
    <w:rsid w:val="00112639"/>
    <w:rsid w:val="0011275B"/>
    <w:rsid w:val="00112B31"/>
    <w:rsid w:val="00112D90"/>
    <w:rsid w:val="001141CC"/>
    <w:rsid w:val="00114630"/>
    <w:rsid w:val="0011744D"/>
    <w:rsid w:val="00130189"/>
    <w:rsid w:val="00130E78"/>
    <w:rsid w:val="001310A0"/>
    <w:rsid w:val="001312EC"/>
    <w:rsid w:val="0013360B"/>
    <w:rsid w:val="00134E6C"/>
    <w:rsid w:val="001365DF"/>
    <w:rsid w:val="00136FDC"/>
    <w:rsid w:val="001378B3"/>
    <w:rsid w:val="00140397"/>
    <w:rsid w:val="00142095"/>
    <w:rsid w:val="00142ADB"/>
    <w:rsid w:val="001442A7"/>
    <w:rsid w:val="0014492E"/>
    <w:rsid w:val="001468F8"/>
    <w:rsid w:val="00153901"/>
    <w:rsid w:val="00153E7A"/>
    <w:rsid w:val="00154670"/>
    <w:rsid w:val="00155AC3"/>
    <w:rsid w:val="00157757"/>
    <w:rsid w:val="00160A66"/>
    <w:rsid w:val="00161102"/>
    <w:rsid w:val="00161FDE"/>
    <w:rsid w:val="00165C6B"/>
    <w:rsid w:val="00170A03"/>
    <w:rsid w:val="0017341D"/>
    <w:rsid w:val="001802F4"/>
    <w:rsid w:val="00183510"/>
    <w:rsid w:val="00186E30"/>
    <w:rsid w:val="00186F17"/>
    <w:rsid w:val="00192986"/>
    <w:rsid w:val="00193FE5"/>
    <w:rsid w:val="00194633"/>
    <w:rsid w:val="001A0977"/>
    <w:rsid w:val="001B1A7A"/>
    <w:rsid w:val="001B3793"/>
    <w:rsid w:val="001C2C79"/>
    <w:rsid w:val="001C2FCE"/>
    <w:rsid w:val="001C5C52"/>
    <w:rsid w:val="001C6D6D"/>
    <w:rsid w:val="001C75AF"/>
    <w:rsid w:val="001D2885"/>
    <w:rsid w:val="001D30FC"/>
    <w:rsid w:val="001D4904"/>
    <w:rsid w:val="001E15F1"/>
    <w:rsid w:val="001E3A90"/>
    <w:rsid w:val="001E408B"/>
    <w:rsid w:val="001E436B"/>
    <w:rsid w:val="001E4954"/>
    <w:rsid w:val="001E5357"/>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07D5"/>
    <w:rsid w:val="0025209B"/>
    <w:rsid w:val="0025389C"/>
    <w:rsid w:val="00254C7C"/>
    <w:rsid w:val="00256959"/>
    <w:rsid w:val="00257EB6"/>
    <w:rsid w:val="00264DA1"/>
    <w:rsid w:val="0027243E"/>
    <w:rsid w:val="00272CB0"/>
    <w:rsid w:val="00273919"/>
    <w:rsid w:val="002769E7"/>
    <w:rsid w:val="00276A2B"/>
    <w:rsid w:val="00277A6D"/>
    <w:rsid w:val="002807B0"/>
    <w:rsid w:val="002857F5"/>
    <w:rsid w:val="00287608"/>
    <w:rsid w:val="00287D95"/>
    <w:rsid w:val="002904AB"/>
    <w:rsid w:val="002908E9"/>
    <w:rsid w:val="0029405F"/>
    <w:rsid w:val="00295B0D"/>
    <w:rsid w:val="002978C0"/>
    <w:rsid w:val="002A0EE7"/>
    <w:rsid w:val="002A323E"/>
    <w:rsid w:val="002A3FDB"/>
    <w:rsid w:val="002A6991"/>
    <w:rsid w:val="002B0643"/>
    <w:rsid w:val="002B270C"/>
    <w:rsid w:val="002B2806"/>
    <w:rsid w:val="002B4EBA"/>
    <w:rsid w:val="002B532D"/>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14D92"/>
    <w:rsid w:val="00323BC2"/>
    <w:rsid w:val="0032694F"/>
    <w:rsid w:val="00326E97"/>
    <w:rsid w:val="00332C1E"/>
    <w:rsid w:val="0033544B"/>
    <w:rsid w:val="0033629C"/>
    <w:rsid w:val="00336C6C"/>
    <w:rsid w:val="00340AA6"/>
    <w:rsid w:val="00343838"/>
    <w:rsid w:val="00345A01"/>
    <w:rsid w:val="00346409"/>
    <w:rsid w:val="00346A50"/>
    <w:rsid w:val="00350782"/>
    <w:rsid w:val="003606E7"/>
    <w:rsid w:val="00364D85"/>
    <w:rsid w:val="00365A84"/>
    <w:rsid w:val="00373833"/>
    <w:rsid w:val="00374D43"/>
    <w:rsid w:val="0037653A"/>
    <w:rsid w:val="003767BD"/>
    <w:rsid w:val="003778CB"/>
    <w:rsid w:val="00381320"/>
    <w:rsid w:val="003829D5"/>
    <w:rsid w:val="00386F53"/>
    <w:rsid w:val="00391C87"/>
    <w:rsid w:val="00395861"/>
    <w:rsid w:val="0039602E"/>
    <w:rsid w:val="00397AB3"/>
    <w:rsid w:val="003A0809"/>
    <w:rsid w:val="003A2D93"/>
    <w:rsid w:val="003A6DD4"/>
    <w:rsid w:val="003A7A5F"/>
    <w:rsid w:val="003B1164"/>
    <w:rsid w:val="003B23AA"/>
    <w:rsid w:val="003C1D6A"/>
    <w:rsid w:val="003D4470"/>
    <w:rsid w:val="003D46A5"/>
    <w:rsid w:val="003D7684"/>
    <w:rsid w:val="003D776F"/>
    <w:rsid w:val="003E279F"/>
    <w:rsid w:val="003E40D2"/>
    <w:rsid w:val="003F0CCC"/>
    <w:rsid w:val="003F213D"/>
    <w:rsid w:val="003F2CFA"/>
    <w:rsid w:val="003F50C4"/>
    <w:rsid w:val="003F7A9E"/>
    <w:rsid w:val="003F7EF0"/>
    <w:rsid w:val="00400257"/>
    <w:rsid w:val="0040039B"/>
    <w:rsid w:val="00400CA6"/>
    <w:rsid w:val="00401459"/>
    <w:rsid w:val="0041060F"/>
    <w:rsid w:val="00411CE6"/>
    <w:rsid w:val="00412393"/>
    <w:rsid w:val="00415DC6"/>
    <w:rsid w:val="00416674"/>
    <w:rsid w:val="00417878"/>
    <w:rsid w:val="00417F66"/>
    <w:rsid w:val="00422385"/>
    <w:rsid w:val="004225A3"/>
    <w:rsid w:val="00430FE2"/>
    <w:rsid w:val="00436A60"/>
    <w:rsid w:val="00442334"/>
    <w:rsid w:val="00442EFF"/>
    <w:rsid w:val="00446403"/>
    <w:rsid w:val="00446B2C"/>
    <w:rsid w:val="00446EC4"/>
    <w:rsid w:val="004509E6"/>
    <w:rsid w:val="00451805"/>
    <w:rsid w:val="004535ED"/>
    <w:rsid w:val="00455F46"/>
    <w:rsid w:val="004567A4"/>
    <w:rsid w:val="00456988"/>
    <w:rsid w:val="004603A2"/>
    <w:rsid w:val="004608EA"/>
    <w:rsid w:val="004611E8"/>
    <w:rsid w:val="00463CAE"/>
    <w:rsid w:val="004648CE"/>
    <w:rsid w:val="00465F76"/>
    <w:rsid w:val="00466297"/>
    <w:rsid w:val="004700F9"/>
    <w:rsid w:val="00470ED1"/>
    <w:rsid w:val="004712F9"/>
    <w:rsid w:val="00473AC0"/>
    <w:rsid w:val="00473BCB"/>
    <w:rsid w:val="00475E2A"/>
    <w:rsid w:val="00476907"/>
    <w:rsid w:val="00482636"/>
    <w:rsid w:val="00483622"/>
    <w:rsid w:val="00486663"/>
    <w:rsid w:val="00493EC0"/>
    <w:rsid w:val="00495D06"/>
    <w:rsid w:val="004A57E1"/>
    <w:rsid w:val="004B027E"/>
    <w:rsid w:val="004B21FE"/>
    <w:rsid w:val="004B5CE5"/>
    <w:rsid w:val="004B7FBD"/>
    <w:rsid w:val="004C1769"/>
    <w:rsid w:val="004C3E1D"/>
    <w:rsid w:val="004C3EEC"/>
    <w:rsid w:val="004C557A"/>
    <w:rsid w:val="004C59CE"/>
    <w:rsid w:val="004C6B3C"/>
    <w:rsid w:val="004D555C"/>
    <w:rsid w:val="004D678F"/>
    <w:rsid w:val="004E1148"/>
    <w:rsid w:val="004E3634"/>
    <w:rsid w:val="004E4546"/>
    <w:rsid w:val="004E675D"/>
    <w:rsid w:val="004F68A0"/>
    <w:rsid w:val="0050016E"/>
    <w:rsid w:val="00500CC0"/>
    <w:rsid w:val="00500D6A"/>
    <w:rsid w:val="00506D7A"/>
    <w:rsid w:val="00512CC9"/>
    <w:rsid w:val="00513BB3"/>
    <w:rsid w:val="00515796"/>
    <w:rsid w:val="00515B6E"/>
    <w:rsid w:val="00521E98"/>
    <w:rsid w:val="00521EAC"/>
    <w:rsid w:val="00526269"/>
    <w:rsid w:val="005309A9"/>
    <w:rsid w:val="005313BC"/>
    <w:rsid w:val="0053404F"/>
    <w:rsid w:val="00537BBC"/>
    <w:rsid w:val="00544397"/>
    <w:rsid w:val="0054630C"/>
    <w:rsid w:val="00546E17"/>
    <w:rsid w:val="005523F0"/>
    <w:rsid w:val="00552C0F"/>
    <w:rsid w:val="00553DF8"/>
    <w:rsid w:val="00555D9D"/>
    <w:rsid w:val="00555F5C"/>
    <w:rsid w:val="00557225"/>
    <w:rsid w:val="0056006D"/>
    <w:rsid w:val="00563BA9"/>
    <w:rsid w:val="00566C53"/>
    <w:rsid w:val="00575F0B"/>
    <w:rsid w:val="005801B8"/>
    <w:rsid w:val="0058420E"/>
    <w:rsid w:val="00587384"/>
    <w:rsid w:val="00587973"/>
    <w:rsid w:val="00590C46"/>
    <w:rsid w:val="005938B9"/>
    <w:rsid w:val="005946E9"/>
    <w:rsid w:val="005953D8"/>
    <w:rsid w:val="00596C24"/>
    <w:rsid w:val="005A2BF0"/>
    <w:rsid w:val="005A3083"/>
    <w:rsid w:val="005B206A"/>
    <w:rsid w:val="005B2AD9"/>
    <w:rsid w:val="005B2FEF"/>
    <w:rsid w:val="005B3C03"/>
    <w:rsid w:val="005B4AB3"/>
    <w:rsid w:val="005B5BFC"/>
    <w:rsid w:val="005B646C"/>
    <w:rsid w:val="005B661C"/>
    <w:rsid w:val="005B6D7D"/>
    <w:rsid w:val="005C0330"/>
    <w:rsid w:val="005C390E"/>
    <w:rsid w:val="005C432A"/>
    <w:rsid w:val="005C54A3"/>
    <w:rsid w:val="005C5D6B"/>
    <w:rsid w:val="005C6B31"/>
    <w:rsid w:val="005D17B6"/>
    <w:rsid w:val="005D39AD"/>
    <w:rsid w:val="005D64EF"/>
    <w:rsid w:val="005D7294"/>
    <w:rsid w:val="005E227D"/>
    <w:rsid w:val="005E2C82"/>
    <w:rsid w:val="005E4841"/>
    <w:rsid w:val="005E62FF"/>
    <w:rsid w:val="005F132E"/>
    <w:rsid w:val="005F1EFB"/>
    <w:rsid w:val="005F1F02"/>
    <w:rsid w:val="005F3BE2"/>
    <w:rsid w:val="00603330"/>
    <w:rsid w:val="006048BF"/>
    <w:rsid w:val="00606D70"/>
    <w:rsid w:val="00606ED9"/>
    <w:rsid w:val="00611B1A"/>
    <w:rsid w:val="00611C69"/>
    <w:rsid w:val="00615E63"/>
    <w:rsid w:val="00620D36"/>
    <w:rsid w:val="00622C63"/>
    <w:rsid w:val="00623FD7"/>
    <w:rsid w:val="006269D8"/>
    <w:rsid w:val="006303E0"/>
    <w:rsid w:val="006360B0"/>
    <w:rsid w:val="006374B1"/>
    <w:rsid w:val="006436B0"/>
    <w:rsid w:val="00653F1E"/>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45C2"/>
    <w:rsid w:val="006E7CDA"/>
    <w:rsid w:val="006F1049"/>
    <w:rsid w:val="006F4CF0"/>
    <w:rsid w:val="00701C25"/>
    <w:rsid w:val="007035CB"/>
    <w:rsid w:val="00704BAE"/>
    <w:rsid w:val="00705389"/>
    <w:rsid w:val="00705834"/>
    <w:rsid w:val="0070649B"/>
    <w:rsid w:val="00706A48"/>
    <w:rsid w:val="00707534"/>
    <w:rsid w:val="00710138"/>
    <w:rsid w:val="00711D8F"/>
    <w:rsid w:val="00715D5D"/>
    <w:rsid w:val="0072123B"/>
    <w:rsid w:val="0072270F"/>
    <w:rsid w:val="007274A6"/>
    <w:rsid w:val="00727E0D"/>
    <w:rsid w:val="00727F01"/>
    <w:rsid w:val="0073453F"/>
    <w:rsid w:val="00734F0E"/>
    <w:rsid w:val="00735D50"/>
    <w:rsid w:val="00735DB7"/>
    <w:rsid w:val="007363FC"/>
    <w:rsid w:val="00741588"/>
    <w:rsid w:val="0074396B"/>
    <w:rsid w:val="0074537E"/>
    <w:rsid w:val="00751120"/>
    <w:rsid w:val="00751964"/>
    <w:rsid w:val="0075476F"/>
    <w:rsid w:val="0075491E"/>
    <w:rsid w:val="0075583F"/>
    <w:rsid w:val="007570D0"/>
    <w:rsid w:val="007636D6"/>
    <w:rsid w:val="007642A9"/>
    <w:rsid w:val="00764CA1"/>
    <w:rsid w:val="00765224"/>
    <w:rsid w:val="00765B74"/>
    <w:rsid w:val="00770BC7"/>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D41"/>
    <w:rsid w:val="007A571D"/>
    <w:rsid w:val="007A6913"/>
    <w:rsid w:val="007A7069"/>
    <w:rsid w:val="007A7AB8"/>
    <w:rsid w:val="007B2667"/>
    <w:rsid w:val="007B2F1A"/>
    <w:rsid w:val="007B5A63"/>
    <w:rsid w:val="007B6F7C"/>
    <w:rsid w:val="007B79C2"/>
    <w:rsid w:val="007C16BD"/>
    <w:rsid w:val="007C34E0"/>
    <w:rsid w:val="007C4CC0"/>
    <w:rsid w:val="007C7E33"/>
    <w:rsid w:val="007D179B"/>
    <w:rsid w:val="007D5339"/>
    <w:rsid w:val="007D6FF4"/>
    <w:rsid w:val="007D786B"/>
    <w:rsid w:val="007D7D61"/>
    <w:rsid w:val="007E1A97"/>
    <w:rsid w:val="007E3754"/>
    <w:rsid w:val="007E3FB6"/>
    <w:rsid w:val="007E6ACE"/>
    <w:rsid w:val="007E6B94"/>
    <w:rsid w:val="007E7B4B"/>
    <w:rsid w:val="007F43D9"/>
    <w:rsid w:val="007F6BE9"/>
    <w:rsid w:val="007F750D"/>
    <w:rsid w:val="00802447"/>
    <w:rsid w:val="00802A62"/>
    <w:rsid w:val="0080520E"/>
    <w:rsid w:val="0080577F"/>
    <w:rsid w:val="00806D7A"/>
    <w:rsid w:val="00810C74"/>
    <w:rsid w:val="00812925"/>
    <w:rsid w:val="0081352C"/>
    <w:rsid w:val="00814940"/>
    <w:rsid w:val="0081673F"/>
    <w:rsid w:val="00816C35"/>
    <w:rsid w:val="008218A8"/>
    <w:rsid w:val="008220D0"/>
    <w:rsid w:val="00822735"/>
    <w:rsid w:val="008240C3"/>
    <w:rsid w:val="008252A0"/>
    <w:rsid w:val="00826974"/>
    <w:rsid w:val="0082778E"/>
    <w:rsid w:val="008313E5"/>
    <w:rsid w:val="00833F81"/>
    <w:rsid w:val="00834449"/>
    <w:rsid w:val="0083459D"/>
    <w:rsid w:val="00834F01"/>
    <w:rsid w:val="008373F4"/>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1F23"/>
    <w:rsid w:val="00873ADB"/>
    <w:rsid w:val="00877C35"/>
    <w:rsid w:val="00877D27"/>
    <w:rsid w:val="008805D5"/>
    <w:rsid w:val="00881F4E"/>
    <w:rsid w:val="00881F68"/>
    <w:rsid w:val="00882179"/>
    <w:rsid w:val="00883DBD"/>
    <w:rsid w:val="00895BB8"/>
    <w:rsid w:val="0089668A"/>
    <w:rsid w:val="008A12A3"/>
    <w:rsid w:val="008A2159"/>
    <w:rsid w:val="008A347C"/>
    <w:rsid w:val="008A44C6"/>
    <w:rsid w:val="008A6AD1"/>
    <w:rsid w:val="008B1BA9"/>
    <w:rsid w:val="008B426C"/>
    <w:rsid w:val="008B73DF"/>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26D55"/>
    <w:rsid w:val="009301B6"/>
    <w:rsid w:val="00935A09"/>
    <w:rsid w:val="00937E0A"/>
    <w:rsid w:val="00940D3E"/>
    <w:rsid w:val="00942965"/>
    <w:rsid w:val="00944341"/>
    <w:rsid w:val="009445EF"/>
    <w:rsid w:val="00945B6D"/>
    <w:rsid w:val="00950E8C"/>
    <w:rsid w:val="0095586E"/>
    <w:rsid w:val="009559D0"/>
    <w:rsid w:val="00957091"/>
    <w:rsid w:val="00957289"/>
    <w:rsid w:val="009627AE"/>
    <w:rsid w:val="00966A42"/>
    <w:rsid w:val="00970503"/>
    <w:rsid w:val="00970C93"/>
    <w:rsid w:val="00970FC9"/>
    <w:rsid w:val="009710F4"/>
    <w:rsid w:val="00975E17"/>
    <w:rsid w:val="009760B0"/>
    <w:rsid w:val="009800E3"/>
    <w:rsid w:val="00983E2E"/>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059E"/>
    <w:rsid w:val="009D177F"/>
    <w:rsid w:val="009D6A3E"/>
    <w:rsid w:val="009D6D2C"/>
    <w:rsid w:val="009E01FD"/>
    <w:rsid w:val="009E10C6"/>
    <w:rsid w:val="009E2F81"/>
    <w:rsid w:val="009E3386"/>
    <w:rsid w:val="009E3440"/>
    <w:rsid w:val="009F6A83"/>
    <w:rsid w:val="00A00AA2"/>
    <w:rsid w:val="00A04C72"/>
    <w:rsid w:val="00A105AB"/>
    <w:rsid w:val="00A10F28"/>
    <w:rsid w:val="00A23E04"/>
    <w:rsid w:val="00A27B2A"/>
    <w:rsid w:val="00A337BD"/>
    <w:rsid w:val="00A3520C"/>
    <w:rsid w:val="00A36520"/>
    <w:rsid w:val="00A445E9"/>
    <w:rsid w:val="00A5120E"/>
    <w:rsid w:val="00A6268A"/>
    <w:rsid w:val="00A628C4"/>
    <w:rsid w:val="00A71B9F"/>
    <w:rsid w:val="00A750BE"/>
    <w:rsid w:val="00A80070"/>
    <w:rsid w:val="00A8201D"/>
    <w:rsid w:val="00A8245A"/>
    <w:rsid w:val="00A830F4"/>
    <w:rsid w:val="00A8372D"/>
    <w:rsid w:val="00A92F7E"/>
    <w:rsid w:val="00AA1180"/>
    <w:rsid w:val="00AA27AD"/>
    <w:rsid w:val="00AA5998"/>
    <w:rsid w:val="00AB496A"/>
    <w:rsid w:val="00AB678C"/>
    <w:rsid w:val="00AC3999"/>
    <w:rsid w:val="00AC412B"/>
    <w:rsid w:val="00AC41DA"/>
    <w:rsid w:val="00AC49E2"/>
    <w:rsid w:val="00AC590F"/>
    <w:rsid w:val="00AC5C6E"/>
    <w:rsid w:val="00AC5E20"/>
    <w:rsid w:val="00AC6E43"/>
    <w:rsid w:val="00AC7DA2"/>
    <w:rsid w:val="00AD15B9"/>
    <w:rsid w:val="00AD1E17"/>
    <w:rsid w:val="00AD352F"/>
    <w:rsid w:val="00AD6744"/>
    <w:rsid w:val="00AE041B"/>
    <w:rsid w:val="00AE07B6"/>
    <w:rsid w:val="00AE3297"/>
    <w:rsid w:val="00AE440F"/>
    <w:rsid w:val="00AE64B3"/>
    <w:rsid w:val="00AE6938"/>
    <w:rsid w:val="00AE7312"/>
    <w:rsid w:val="00AE75BF"/>
    <w:rsid w:val="00AF4547"/>
    <w:rsid w:val="00AF57F6"/>
    <w:rsid w:val="00B000D6"/>
    <w:rsid w:val="00B01178"/>
    <w:rsid w:val="00B01B28"/>
    <w:rsid w:val="00B030FB"/>
    <w:rsid w:val="00B03BB1"/>
    <w:rsid w:val="00B03E85"/>
    <w:rsid w:val="00B12F9D"/>
    <w:rsid w:val="00B1737D"/>
    <w:rsid w:val="00B24130"/>
    <w:rsid w:val="00B2413E"/>
    <w:rsid w:val="00B2651B"/>
    <w:rsid w:val="00B32AFC"/>
    <w:rsid w:val="00B358CD"/>
    <w:rsid w:val="00B36185"/>
    <w:rsid w:val="00B412D5"/>
    <w:rsid w:val="00B4239D"/>
    <w:rsid w:val="00B43DEC"/>
    <w:rsid w:val="00B4588A"/>
    <w:rsid w:val="00B45C88"/>
    <w:rsid w:val="00B52C17"/>
    <w:rsid w:val="00B54E6D"/>
    <w:rsid w:val="00B56576"/>
    <w:rsid w:val="00B631C3"/>
    <w:rsid w:val="00B65AD3"/>
    <w:rsid w:val="00B743B2"/>
    <w:rsid w:val="00B77BF9"/>
    <w:rsid w:val="00B81EB9"/>
    <w:rsid w:val="00B83123"/>
    <w:rsid w:val="00B84006"/>
    <w:rsid w:val="00B85572"/>
    <w:rsid w:val="00B861D3"/>
    <w:rsid w:val="00B864D3"/>
    <w:rsid w:val="00B875F8"/>
    <w:rsid w:val="00B91816"/>
    <w:rsid w:val="00B91B92"/>
    <w:rsid w:val="00B972BE"/>
    <w:rsid w:val="00B97BCE"/>
    <w:rsid w:val="00BA0354"/>
    <w:rsid w:val="00BA7CC7"/>
    <w:rsid w:val="00BB7135"/>
    <w:rsid w:val="00BC0887"/>
    <w:rsid w:val="00BC38C3"/>
    <w:rsid w:val="00BC5CB9"/>
    <w:rsid w:val="00BC6984"/>
    <w:rsid w:val="00BC7529"/>
    <w:rsid w:val="00BD2E3F"/>
    <w:rsid w:val="00BD3365"/>
    <w:rsid w:val="00BD4B44"/>
    <w:rsid w:val="00BD7CFD"/>
    <w:rsid w:val="00BE33F4"/>
    <w:rsid w:val="00BE351B"/>
    <w:rsid w:val="00BE391F"/>
    <w:rsid w:val="00BE4C45"/>
    <w:rsid w:val="00BE6ED1"/>
    <w:rsid w:val="00BF297C"/>
    <w:rsid w:val="00BF3459"/>
    <w:rsid w:val="00BF5778"/>
    <w:rsid w:val="00BF5D91"/>
    <w:rsid w:val="00C01784"/>
    <w:rsid w:val="00C04D8D"/>
    <w:rsid w:val="00C06C47"/>
    <w:rsid w:val="00C06CC0"/>
    <w:rsid w:val="00C079A7"/>
    <w:rsid w:val="00C129C8"/>
    <w:rsid w:val="00C1431C"/>
    <w:rsid w:val="00C16A0B"/>
    <w:rsid w:val="00C16DC7"/>
    <w:rsid w:val="00C240FC"/>
    <w:rsid w:val="00C27038"/>
    <w:rsid w:val="00C31216"/>
    <w:rsid w:val="00C37DA3"/>
    <w:rsid w:val="00C37F5F"/>
    <w:rsid w:val="00C40760"/>
    <w:rsid w:val="00C412D9"/>
    <w:rsid w:val="00C42AA6"/>
    <w:rsid w:val="00C42CEB"/>
    <w:rsid w:val="00C45D7B"/>
    <w:rsid w:val="00C4672A"/>
    <w:rsid w:val="00C47CBB"/>
    <w:rsid w:val="00C50075"/>
    <w:rsid w:val="00C5042F"/>
    <w:rsid w:val="00C54E64"/>
    <w:rsid w:val="00C57DFD"/>
    <w:rsid w:val="00C604B1"/>
    <w:rsid w:val="00C60C92"/>
    <w:rsid w:val="00C66028"/>
    <w:rsid w:val="00C7550F"/>
    <w:rsid w:val="00C75A48"/>
    <w:rsid w:val="00C802B1"/>
    <w:rsid w:val="00C80713"/>
    <w:rsid w:val="00C80DA1"/>
    <w:rsid w:val="00C820D3"/>
    <w:rsid w:val="00C83BE9"/>
    <w:rsid w:val="00C85A70"/>
    <w:rsid w:val="00C926C7"/>
    <w:rsid w:val="00C92E6B"/>
    <w:rsid w:val="00CA16FB"/>
    <w:rsid w:val="00CA2117"/>
    <w:rsid w:val="00CA2F32"/>
    <w:rsid w:val="00CA6759"/>
    <w:rsid w:val="00CA7CC8"/>
    <w:rsid w:val="00CB1604"/>
    <w:rsid w:val="00CB5E57"/>
    <w:rsid w:val="00CC09E5"/>
    <w:rsid w:val="00CC1371"/>
    <w:rsid w:val="00CC2DAB"/>
    <w:rsid w:val="00CC565B"/>
    <w:rsid w:val="00CC6EAD"/>
    <w:rsid w:val="00CD2659"/>
    <w:rsid w:val="00CD7539"/>
    <w:rsid w:val="00CD7AB0"/>
    <w:rsid w:val="00CE22F8"/>
    <w:rsid w:val="00CE7520"/>
    <w:rsid w:val="00CF6819"/>
    <w:rsid w:val="00D023A2"/>
    <w:rsid w:val="00D1026F"/>
    <w:rsid w:val="00D11F3A"/>
    <w:rsid w:val="00D134D1"/>
    <w:rsid w:val="00D136A1"/>
    <w:rsid w:val="00D13749"/>
    <w:rsid w:val="00D13C6E"/>
    <w:rsid w:val="00D15882"/>
    <w:rsid w:val="00D158C3"/>
    <w:rsid w:val="00D16F3F"/>
    <w:rsid w:val="00D207DC"/>
    <w:rsid w:val="00D227C8"/>
    <w:rsid w:val="00D2294B"/>
    <w:rsid w:val="00D27DF2"/>
    <w:rsid w:val="00D30F61"/>
    <w:rsid w:val="00D35907"/>
    <w:rsid w:val="00D3744F"/>
    <w:rsid w:val="00D404F0"/>
    <w:rsid w:val="00D43277"/>
    <w:rsid w:val="00D43D4F"/>
    <w:rsid w:val="00D44117"/>
    <w:rsid w:val="00D44972"/>
    <w:rsid w:val="00D4557B"/>
    <w:rsid w:val="00D47BB6"/>
    <w:rsid w:val="00D501FC"/>
    <w:rsid w:val="00D53667"/>
    <w:rsid w:val="00D53A89"/>
    <w:rsid w:val="00D566A4"/>
    <w:rsid w:val="00D57AE3"/>
    <w:rsid w:val="00D57CBC"/>
    <w:rsid w:val="00D613F7"/>
    <w:rsid w:val="00D62870"/>
    <w:rsid w:val="00D62E32"/>
    <w:rsid w:val="00D64AE9"/>
    <w:rsid w:val="00D66226"/>
    <w:rsid w:val="00D66EF8"/>
    <w:rsid w:val="00D7642D"/>
    <w:rsid w:val="00D774F8"/>
    <w:rsid w:val="00D87BFB"/>
    <w:rsid w:val="00D90176"/>
    <w:rsid w:val="00D90476"/>
    <w:rsid w:val="00D90607"/>
    <w:rsid w:val="00D91A19"/>
    <w:rsid w:val="00D92EFE"/>
    <w:rsid w:val="00D93528"/>
    <w:rsid w:val="00D945ED"/>
    <w:rsid w:val="00D948B7"/>
    <w:rsid w:val="00D95710"/>
    <w:rsid w:val="00DA0FC4"/>
    <w:rsid w:val="00DA2CC8"/>
    <w:rsid w:val="00DA3486"/>
    <w:rsid w:val="00DA350E"/>
    <w:rsid w:val="00DA3952"/>
    <w:rsid w:val="00DA4535"/>
    <w:rsid w:val="00DA55E6"/>
    <w:rsid w:val="00DA5C67"/>
    <w:rsid w:val="00DB0C66"/>
    <w:rsid w:val="00DB2F0E"/>
    <w:rsid w:val="00DB6D89"/>
    <w:rsid w:val="00DB7A69"/>
    <w:rsid w:val="00DC1227"/>
    <w:rsid w:val="00DC29A8"/>
    <w:rsid w:val="00DC4487"/>
    <w:rsid w:val="00DC459E"/>
    <w:rsid w:val="00DC5782"/>
    <w:rsid w:val="00DD29C4"/>
    <w:rsid w:val="00DD441D"/>
    <w:rsid w:val="00DD4B93"/>
    <w:rsid w:val="00DE388E"/>
    <w:rsid w:val="00DE560A"/>
    <w:rsid w:val="00DF002E"/>
    <w:rsid w:val="00DF051C"/>
    <w:rsid w:val="00DF417B"/>
    <w:rsid w:val="00E01DEC"/>
    <w:rsid w:val="00E022E7"/>
    <w:rsid w:val="00E02A42"/>
    <w:rsid w:val="00E041CF"/>
    <w:rsid w:val="00E050C8"/>
    <w:rsid w:val="00E10BF3"/>
    <w:rsid w:val="00E10D53"/>
    <w:rsid w:val="00E13481"/>
    <w:rsid w:val="00E13FC6"/>
    <w:rsid w:val="00E16F44"/>
    <w:rsid w:val="00E22467"/>
    <w:rsid w:val="00E23B6A"/>
    <w:rsid w:val="00E24EF4"/>
    <w:rsid w:val="00E27809"/>
    <w:rsid w:val="00E33881"/>
    <w:rsid w:val="00E371B4"/>
    <w:rsid w:val="00E37662"/>
    <w:rsid w:val="00E3799F"/>
    <w:rsid w:val="00E40411"/>
    <w:rsid w:val="00E42D52"/>
    <w:rsid w:val="00E43130"/>
    <w:rsid w:val="00E4313F"/>
    <w:rsid w:val="00E4366F"/>
    <w:rsid w:val="00E4645E"/>
    <w:rsid w:val="00E51CDE"/>
    <w:rsid w:val="00E51E43"/>
    <w:rsid w:val="00E57147"/>
    <w:rsid w:val="00E60C04"/>
    <w:rsid w:val="00E611C3"/>
    <w:rsid w:val="00E61E70"/>
    <w:rsid w:val="00E653EC"/>
    <w:rsid w:val="00E65A7B"/>
    <w:rsid w:val="00E65F83"/>
    <w:rsid w:val="00E66B13"/>
    <w:rsid w:val="00E66FAE"/>
    <w:rsid w:val="00E6774D"/>
    <w:rsid w:val="00E67E3A"/>
    <w:rsid w:val="00E7293C"/>
    <w:rsid w:val="00E7462B"/>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2C6C"/>
    <w:rsid w:val="00EA6D14"/>
    <w:rsid w:val="00EB1714"/>
    <w:rsid w:val="00EB2309"/>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56876"/>
    <w:rsid w:val="00F70B9F"/>
    <w:rsid w:val="00F72456"/>
    <w:rsid w:val="00F73120"/>
    <w:rsid w:val="00F74AC1"/>
    <w:rsid w:val="00F758EB"/>
    <w:rsid w:val="00F80798"/>
    <w:rsid w:val="00F83994"/>
    <w:rsid w:val="00F86E02"/>
    <w:rsid w:val="00F90BC9"/>
    <w:rsid w:val="00F90D3A"/>
    <w:rsid w:val="00F91C49"/>
    <w:rsid w:val="00F93420"/>
    <w:rsid w:val="00F94456"/>
    <w:rsid w:val="00F949E7"/>
    <w:rsid w:val="00FA75EE"/>
    <w:rsid w:val="00FB0382"/>
    <w:rsid w:val="00FB21C5"/>
    <w:rsid w:val="00FB472A"/>
    <w:rsid w:val="00FB4F68"/>
    <w:rsid w:val="00FB53A2"/>
    <w:rsid w:val="00FC2903"/>
    <w:rsid w:val="00FC414B"/>
    <w:rsid w:val="00FC5D77"/>
    <w:rsid w:val="00FD2F53"/>
    <w:rsid w:val="00FD747F"/>
    <w:rsid w:val="00FD74E1"/>
    <w:rsid w:val="00FD7DC8"/>
    <w:rsid w:val="00FE1DD8"/>
    <w:rsid w:val="00FE48B5"/>
    <w:rsid w:val="00FE5A06"/>
    <w:rsid w:val="00FE716C"/>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212C"/>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link w:val="OdstavekseznamaZnak"/>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nhideWhenUsed/>
    <w:rsid w:val="00966A42"/>
    <w:rPr>
      <w:rFonts w:ascii="Arial" w:hAnsi="Arial"/>
      <w:i/>
      <w:sz w:val="18"/>
      <w:vertAlign w:val="superscript"/>
    </w:rPr>
  </w:style>
  <w:style w:type="character" w:customStyle="1" w:styleId="OdstavekseznamaZnak">
    <w:name w:val="Odstavek seznama Znak"/>
    <w:link w:val="Odstavekseznama"/>
    <w:uiPriority w:val="34"/>
    <w:locked/>
    <w:rsid w:val="00E4366F"/>
    <w:rPr>
      <w:rFonts w:ascii="Arial" w:hAnsi="Arial"/>
    </w:rPr>
  </w:style>
  <w:style w:type="paragraph" w:customStyle="1" w:styleId="TableParagraph">
    <w:name w:val="Table Paragraph"/>
    <w:basedOn w:val="Navaden"/>
    <w:uiPriority w:val="1"/>
    <w:qFormat/>
    <w:rsid w:val="002769E7"/>
    <w:pPr>
      <w:widowControl w:val="0"/>
      <w:jc w:val="left"/>
    </w:pPr>
    <w:rPr>
      <w:rFonts w:ascii="Calibri" w:eastAsia="Calibri" w:hAnsi="Calibri" w:cs="Times New Roman"/>
    </w:rPr>
  </w:style>
  <w:style w:type="paragraph" w:customStyle="1" w:styleId="Glavadokumenta">
    <w:name w:val="Glava_dokumenta"/>
    <w:basedOn w:val="Glava"/>
    <w:link w:val="GlavadokumentaZnak"/>
    <w:qFormat/>
    <w:rsid w:val="00CA2F32"/>
    <w:rPr>
      <w:rFonts w:cstheme="minorHAnsi"/>
      <w:sz w:val="24"/>
    </w:rPr>
  </w:style>
  <w:style w:type="character" w:customStyle="1" w:styleId="GlavadokumentaZnak">
    <w:name w:val="Glava_dokumenta Znak"/>
    <w:basedOn w:val="GlavaZnak"/>
    <w:link w:val="Glavadokumenta"/>
    <w:rsid w:val="00CA2F32"/>
    <w:rPr>
      <w:rFonts w:ascii="Arial" w:hAnsi="Arial" w:cstheme="minorHAnsi"/>
      <w:sz w:val="24"/>
    </w:rPr>
  </w:style>
  <w:style w:type="paragraph" w:styleId="Konnaopomba-besedilo">
    <w:name w:val="endnote text"/>
    <w:basedOn w:val="Navaden"/>
    <w:link w:val="Konnaopomba-besediloZnak"/>
    <w:uiPriority w:val="99"/>
    <w:unhideWhenUsed/>
    <w:rsid w:val="00EA2C6C"/>
    <w:rPr>
      <w:sz w:val="20"/>
      <w:szCs w:val="20"/>
    </w:rPr>
  </w:style>
  <w:style w:type="character" w:customStyle="1" w:styleId="Konnaopomba-besediloZnak">
    <w:name w:val="Končna opomba - besedilo Znak"/>
    <w:basedOn w:val="Privzetapisavaodstavka"/>
    <w:link w:val="Konnaopomba-besedilo"/>
    <w:uiPriority w:val="99"/>
    <w:rsid w:val="00EA2C6C"/>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7096572">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C1FBCA-D324-4BE2-A442-52CCB8FB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19</Pages>
  <Words>6105</Words>
  <Characters>34805</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cp:revision>
  <cp:lastPrinted>2021-11-04T11:31:00Z</cp:lastPrinted>
  <dcterms:created xsi:type="dcterms:W3CDTF">2021-11-04T09:07:00Z</dcterms:created>
  <dcterms:modified xsi:type="dcterms:W3CDTF">2021-11-04T12:48:00Z</dcterms:modified>
</cp:coreProperties>
</file>