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0CE" w:rsidRPr="007A7EEA" w:rsidRDefault="006300CE" w:rsidP="007A7EEA">
      <w:pPr>
        <w:spacing w:after="0" w:line="260" w:lineRule="exact"/>
        <w:jc w:val="right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  <w:r w:rsidRPr="007A7EEA">
        <w:rPr>
          <w:rFonts w:ascii="Arial" w:eastAsia="Times New Roman" w:hAnsi="Arial" w:cs="Arial"/>
          <w:b/>
          <w:sz w:val="20"/>
          <w:szCs w:val="20"/>
          <w:lang w:eastAsia="sl-SI"/>
        </w:rPr>
        <w:t>P</w:t>
      </w:r>
      <w:r w:rsidR="004A28F7" w:rsidRPr="007A7EEA">
        <w:rPr>
          <w:rFonts w:ascii="Arial" w:eastAsia="Times New Roman" w:hAnsi="Arial" w:cs="Arial"/>
          <w:b/>
          <w:sz w:val="20"/>
          <w:szCs w:val="20"/>
          <w:lang w:eastAsia="sl-SI"/>
        </w:rPr>
        <w:t>riloga</w:t>
      </w:r>
      <w:r w:rsidRPr="007A7EEA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št. </w:t>
      </w:r>
      <w:r w:rsidR="004A28F7" w:rsidRPr="007A7EEA">
        <w:rPr>
          <w:rFonts w:ascii="Arial" w:eastAsia="Times New Roman" w:hAnsi="Arial" w:cs="Arial"/>
          <w:b/>
          <w:sz w:val="20"/>
          <w:szCs w:val="20"/>
          <w:lang w:eastAsia="sl-SI"/>
        </w:rPr>
        <w:t>3.1</w:t>
      </w:r>
    </w:p>
    <w:p w:rsidR="006300CE" w:rsidRPr="007A7EEA" w:rsidRDefault="006300CE" w:rsidP="007A7EEA">
      <w:pPr>
        <w:spacing w:after="0" w:line="260" w:lineRule="exac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7A7EEA">
        <w:rPr>
          <w:rFonts w:ascii="Arial" w:eastAsia="Times New Roman" w:hAnsi="Arial" w:cs="Arial"/>
          <w:b/>
          <w:sz w:val="20"/>
          <w:szCs w:val="20"/>
          <w:lang w:eastAsia="sl-SI"/>
        </w:rPr>
        <w:t>PONUDBENI PREDRAČUN</w:t>
      </w:r>
    </w:p>
    <w:p w:rsidR="006775D8" w:rsidRPr="006775D8" w:rsidRDefault="006775D8" w:rsidP="007A7EEA">
      <w:pPr>
        <w:spacing w:after="0" w:line="260" w:lineRule="exact"/>
        <w:jc w:val="center"/>
        <w:rPr>
          <w:rFonts w:ascii="Arial" w:eastAsia="Times New Roman" w:hAnsi="Arial" w:cs="Arial"/>
          <w:b/>
          <w:bCs/>
          <w:noProof/>
          <w:sz w:val="20"/>
          <w:szCs w:val="20"/>
          <w:lang w:eastAsia="sl-SI"/>
        </w:rPr>
      </w:pPr>
      <w:r w:rsidRPr="006775D8">
        <w:rPr>
          <w:rFonts w:ascii="Arial" w:eastAsia="Times New Roman" w:hAnsi="Arial" w:cs="Arial"/>
          <w:noProof/>
          <w:sz w:val="20"/>
          <w:szCs w:val="20"/>
          <w:lang w:eastAsia="sl-SI"/>
        </w:rPr>
        <w:t>v zvezi z javnim naročilom št. 430-</w:t>
      </w:r>
      <w:r w:rsidRPr="007A7EEA">
        <w:rPr>
          <w:rFonts w:ascii="Arial" w:eastAsia="Times New Roman" w:hAnsi="Arial" w:cs="Arial"/>
          <w:noProof/>
          <w:sz w:val="20"/>
          <w:szCs w:val="20"/>
          <w:lang w:eastAsia="sl-SI"/>
        </w:rPr>
        <w:t>130</w:t>
      </w:r>
      <w:r w:rsidRPr="006775D8">
        <w:rPr>
          <w:rFonts w:ascii="Arial" w:eastAsia="Times New Roman" w:hAnsi="Arial" w:cs="Arial"/>
          <w:noProof/>
          <w:sz w:val="20"/>
          <w:szCs w:val="20"/>
          <w:lang w:eastAsia="sl-SI"/>
        </w:rPr>
        <w:t>/2021</w:t>
      </w:r>
    </w:p>
    <w:p w:rsidR="006300CE" w:rsidRPr="007A7EEA" w:rsidRDefault="006300CE" w:rsidP="007A7EEA">
      <w:pPr>
        <w:spacing w:after="0" w:line="260" w:lineRule="exac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6300CE" w:rsidRPr="007A7EEA" w:rsidRDefault="006300CE" w:rsidP="007A7EEA">
      <w:pPr>
        <w:spacing w:after="0" w:line="260" w:lineRule="exac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7A7EEA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p w:rsidR="007A7EEA" w:rsidRPr="007A7EEA" w:rsidRDefault="007A7EEA" w:rsidP="007A7EEA">
      <w:pPr>
        <w:spacing w:after="0" w:line="260" w:lineRule="exac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F23E64" w:rsidRDefault="00F23E64" w:rsidP="007A7EEA">
      <w:pPr>
        <w:spacing w:after="0" w:line="26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F23E64" w:rsidRDefault="00F23E64" w:rsidP="007A7EEA">
      <w:pPr>
        <w:spacing w:after="0" w:line="26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6775D8" w:rsidRDefault="006775D8" w:rsidP="007A7EEA">
      <w:pPr>
        <w:spacing w:after="0" w:line="26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7A7EEA">
        <w:rPr>
          <w:rFonts w:ascii="Arial" w:eastAsia="Times New Roman" w:hAnsi="Arial" w:cs="Arial"/>
          <w:b/>
          <w:sz w:val="20"/>
          <w:szCs w:val="20"/>
          <w:lang w:eastAsia="sl-SI"/>
        </w:rPr>
        <w:t>Ponudnik:</w:t>
      </w:r>
    </w:p>
    <w:p w:rsidR="004D61AF" w:rsidRPr="007A7EEA" w:rsidRDefault="004D61AF" w:rsidP="007A7EEA">
      <w:pPr>
        <w:spacing w:after="0" w:line="260" w:lineRule="exac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6300CE" w:rsidRPr="007A7EEA" w:rsidRDefault="006300CE" w:rsidP="007A7EE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9"/>
        <w:gridCol w:w="628"/>
        <w:gridCol w:w="881"/>
        <w:gridCol w:w="2490"/>
        <w:gridCol w:w="528"/>
        <w:gridCol w:w="3276"/>
        <w:gridCol w:w="1419"/>
        <w:gridCol w:w="2104"/>
        <w:gridCol w:w="2632"/>
      </w:tblGrid>
      <w:tr w:rsidR="003A435C" w:rsidRPr="007A7EEA" w:rsidTr="00F23E64">
        <w:trPr>
          <w:gridBefore w:val="1"/>
          <w:wBefore w:w="39" w:type="dxa"/>
        </w:trPr>
        <w:tc>
          <w:tcPr>
            <w:tcW w:w="628" w:type="dxa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:rsidR="006300CE" w:rsidRPr="007A7EEA" w:rsidRDefault="006300CE" w:rsidP="007A7EEA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proofErr w:type="spellStart"/>
            <w:r w:rsidRPr="007A7EEA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Zap</w:t>
            </w:r>
            <w:proofErr w:type="spellEnd"/>
            <w:r w:rsidRPr="007A7EEA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3371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:rsidR="006300CE" w:rsidRPr="007A7EEA" w:rsidRDefault="006300CE" w:rsidP="007A7EEA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A7EEA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Opis</w:t>
            </w:r>
          </w:p>
        </w:tc>
        <w:tc>
          <w:tcPr>
            <w:tcW w:w="3804" w:type="dxa"/>
            <w:gridSpan w:val="2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:rsidR="006300CE" w:rsidRPr="007A7EEA" w:rsidRDefault="006300CE" w:rsidP="00B807CE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A7EEA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Znamka / model</w:t>
            </w:r>
            <w:r w:rsidR="007A7EEA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/ tip</w:t>
            </w:r>
            <w:r w:rsidRPr="007A7EEA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</w:t>
            </w:r>
            <w:r w:rsidR="00B807CE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ponujene opreme</w:t>
            </w:r>
            <w:r w:rsidRPr="007A7EEA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C5E0B3" w:themeFill="accent6" w:themeFillTint="66"/>
            <w:vAlign w:val="center"/>
          </w:tcPr>
          <w:p w:rsidR="006300CE" w:rsidRPr="007A7EEA" w:rsidRDefault="006300CE" w:rsidP="007A7EEA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A7EEA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Količina in E.M.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:rsidR="006300CE" w:rsidRPr="007A7EEA" w:rsidRDefault="006300CE" w:rsidP="007A7EEA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A7EEA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Cena za E.M. brez DDV v EUR</w:t>
            </w:r>
          </w:p>
        </w:tc>
        <w:tc>
          <w:tcPr>
            <w:tcW w:w="2632" w:type="dxa"/>
            <w:tcBorders>
              <w:bottom w:val="single" w:sz="4" w:space="0" w:color="auto"/>
            </w:tcBorders>
            <w:shd w:val="clear" w:color="auto" w:fill="C5E0B3" w:themeFill="accent6" w:themeFillTint="66"/>
          </w:tcPr>
          <w:p w:rsidR="006300CE" w:rsidRPr="007A7EEA" w:rsidRDefault="000A211A" w:rsidP="000A211A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</w:t>
            </w:r>
            <w:r w:rsidR="006300CE" w:rsidRPr="007A7EEA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rednost brez DDV v EUR</w:t>
            </w:r>
          </w:p>
        </w:tc>
      </w:tr>
      <w:tr w:rsidR="0005272E" w:rsidRPr="007A7EEA" w:rsidTr="00F23E64">
        <w:trPr>
          <w:gridBefore w:val="1"/>
          <w:wBefore w:w="39" w:type="dxa"/>
        </w:trPr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272E" w:rsidRPr="007A7EEA" w:rsidRDefault="0005272E" w:rsidP="00E61EF6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A7EE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33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272E" w:rsidRPr="007A7EEA" w:rsidRDefault="0005272E" w:rsidP="000A24E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A7EEA">
              <w:rPr>
                <w:rFonts w:ascii="Arial" w:eastAsia="Times New Roman" w:hAnsi="Arial" w:cs="Arial"/>
                <w:sz w:val="20"/>
                <w:szCs w:val="20"/>
                <w:lang w:val="sv-SE" w:eastAsia="sl-SI"/>
              </w:rPr>
              <w:t>Komplet snemljivih  delov kamere večjega dosega za uporabo na helikopterju</w:t>
            </w:r>
            <w:r>
              <w:rPr>
                <w:rFonts w:ascii="Arial" w:eastAsia="Times New Roman" w:hAnsi="Arial" w:cs="Arial"/>
                <w:sz w:val="20"/>
                <w:szCs w:val="20"/>
                <w:lang w:val="sv-SE" w:eastAsia="sl-SI"/>
              </w:rPr>
              <w:t>, sestavljen iz:</w:t>
            </w:r>
          </w:p>
        </w:tc>
        <w:tc>
          <w:tcPr>
            <w:tcW w:w="995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</w:tcPr>
          <w:p w:rsidR="0005272E" w:rsidRPr="007A7EEA" w:rsidRDefault="0005272E" w:rsidP="00E61EF6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A435C" w:rsidRPr="007A7EEA" w:rsidTr="00F23E64">
        <w:trPr>
          <w:gridBefore w:val="1"/>
          <w:wBefore w:w="39" w:type="dxa"/>
          <w:trHeight w:val="4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07CE" w:rsidRPr="007A7EEA" w:rsidRDefault="00B807CE" w:rsidP="000A211A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07CE" w:rsidRDefault="00B807CE" w:rsidP="00B807CE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sv-SE"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v-SE" w:eastAsia="sl-SI"/>
              </w:rPr>
              <w:t>1.1.</w:t>
            </w:r>
          </w:p>
        </w:tc>
        <w:tc>
          <w:tcPr>
            <w:tcW w:w="2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07CE" w:rsidRPr="007A7EEA" w:rsidRDefault="00B807CE" w:rsidP="00B807CE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sv-SE"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v-SE" w:eastAsia="sl-SI"/>
              </w:rPr>
              <w:t>Kamera z nosilcem</w:t>
            </w:r>
          </w:p>
        </w:tc>
        <w:tc>
          <w:tcPr>
            <w:tcW w:w="3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07CE" w:rsidRPr="00BC1B17" w:rsidRDefault="00B807CE" w:rsidP="007A7E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07CE" w:rsidRPr="007A7EEA" w:rsidRDefault="00B807CE" w:rsidP="00B807CE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 kos</w:t>
            </w:r>
          </w:p>
        </w:tc>
        <w:tc>
          <w:tcPr>
            <w:tcW w:w="2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807CE" w:rsidRPr="007A7EEA" w:rsidRDefault="00B807CE" w:rsidP="007A7E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32" w:type="dxa"/>
            <w:tcBorders>
              <w:top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B807CE" w:rsidRPr="007A7EEA" w:rsidRDefault="00B807CE" w:rsidP="007A7E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A435C" w:rsidRPr="007A7EEA" w:rsidTr="00F23E64">
        <w:trPr>
          <w:gridBefore w:val="1"/>
          <w:wBefore w:w="39" w:type="dxa"/>
          <w:trHeight w:val="454"/>
        </w:trPr>
        <w:tc>
          <w:tcPr>
            <w:tcW w:w="62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07CE" w:rsidRDefault="00B807CE" w:rsidP="000A211A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07CE" w:rsidRDefault="00B807CE" w:rsidP="00B807CE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sv-SE"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v-SE" w:eastAsia="sl-SI"/>
              </w:rPr>
              <w:t>1.2.</w:t>
            </w:r>
          </w:p>
        </w:tc>
        <w:tc>
          <w:tcPr>
            <w:tcW w:w="24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07CE" w:rsidRDefault="00B807CE" w:rsidP="00B807CE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sv-SE"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v-SE" w:eastAsia="sl-SI"/>
              </w:rPr>
              <w:t>Operaterjeva konzola</w:t>
            </w:r>
          </w:p>
        </w:tc>
        <w:tc>
          <w:tcPr>
            <w:tcW w:w="38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807CE" w:rsidRPr="00BC1B17" w:rsidRDefault="00B807CE" w:rsidP="007A7E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07CE" w:rsidRPr="007A7EEA" w:rsidRDefault="00B807CE" w:rsidP="00B807CE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 kos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</w:tcPr>
          <w:p w:rsidR="00B807CE" w:rsidRPr="007A7EEA" w:rsidRDefault="00B807CE" w:rsidP="007A7E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32" w:type="dxa"/>
            <w:tcBorders>
              <w:right w:val="single" w:sz="4" w:space="0" w:color="auto"/>
            </w:tcBorders>
            <w:shd w:val="clear" w:color="auto" w:fill="D0CECE" w:themeFill="background2" w:themeFillShade="E6"/>
          </w:tcPr>
          <w:p w:rsidR="00B807CE" w:rsidRPr="007A7EEA" w:rsidRDefault="00B807CE" w:rsidP="007A7E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A435C" w:rsidRPr="007A7EEA" w:rsidTr="00F23E64">
        <w:trPr>
          <w:gridBefore w:val="1"/>
          <w:wBefore w:w="39" w:type="dxa"/>
          <w:trHeight w:val="454"/>
        </w:trPr>
        <w:tc>
          <w:tcPr>
            <w:tcW w:w="628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807CE" w:rsidRDefault="00B807CE" w:rsidP="000A211A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8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07CE" w:rsidRDefault="00B807CE" w:rsidP="00B807CE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sv-SE"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v-SE" w:eastAsia="sl-SI"/>
              </w:rPr>
              <w:t>1.3.</w:t>
            </w:r>
          </w:p>
        </w:tc>
        <w:tc>
          <w:tcPr>
            <w:tcW w:w="24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07CE" w:rsidRDefault="00B807CE" w:rsidP="00B807CE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sv-SE"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v-SE" w:eastAsia="sl-SI"/>
              </w:rPr>
              <w:t>Talni sprejemnik slike</w:t>
            </w:r>
          </w:p>
        </w:tc>
        <w:tc>
          <w:tcPr>
            <w:tcW w:w="38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807CE" w:rsidRPr="00BC1B17" w:rsidRDefault="00B807CE" w:rsidP="007A7E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807CE" w:rsidRPr="007A7EEA" w:rsidRDefault="00B807CE" w:rsidP="00B807CE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 kos</w:t>
            </w: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</w:tcPr>
          <w:p w:rsidR="00B807CE" w:rsidRPr="007A7EEA" w:rsidRDefault="00B807CE" w:rsidP="007A7E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3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B807CE" w:rsidRPr="007A7EEA" w:rsidRDefault="00B807CE" w:rsidP="007A7E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D15848" w:rsidRPr="007A7EEA" w:rsidTr="00F23E64">
        <w:trPr>
          <w:gridBefore w:val="1"/>
          <w:wBefore w:w="39" w:type="dxa"/>
        </w:trPr>
        <w:tc>
          <w:tcPr>
            <w:tcW w:w="399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4EF" w:rsidRPr="007A7EEA" w:rsidRDefault="000A24EF" w:rsidP="000A24E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A24EF" w:rsidRPr="007A7EEA" w:rsidRDefault="000A24EF" w:rsidP="000A24E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24E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Skupaj komplet snemljivih  delov kamere večjega dosega za uporabo na helikopterju (točke: 1.1.+1.2.+1.3.):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24EF" w:rsidRDefault="000A24EF" w:rsidP="007A7EEA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0A24EF" w:rsidRPr="007A7EEA" w:rsidRDefault="000A24EF" w:rsidP="007A7EEA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A7EE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 komplet</w:t>
            </w:r>
          </w:p>
        </w:tc>
        <w:tc>
          <w:tcPr>
            <w:tcW w:w="2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24EF" w:rsidRPr="007A7EEA" w:rsidRDefault="000A24EF" w:rsidP="007A7E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4EF" w:rsidRPr="007A7EEA" w:rsidRDefault="000A24EF" w:rsidP="007A7E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5272E" w:rsidRPr="007A7EEA" w:rsidTr="00F23E64">
        <w:trPr>
          <w:gridBefore w:val="1"/>
          <w:wBefore w:w="39" w:type="dxa"/>
        </w:trPr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</w:tcPr>
          <w:p w:rsidR="0005272E" w:rsidRPr="007A7EEA" w:rsidRDefault="0005272E" w:rsidP="000A211A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A7EE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33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5272E" w:rsidRPr="007A7EEA" w:rsidRDefault="00D15848" w:rsidP="00D1584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sv-SE"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v-SE" w:eastAsia="sl-SI"/>
              </w:rPr>
              <w:t>Namestitev opreme, certifikacija sistema in p</w:t>
            </w:r>
            <w:r w:rsidR="0005272E" w:rsidRPr="007A7EEA">
              <w:rPr>
                <w:rFonts w:ascii="Arial" w:eastAsia="Times New Roman" w:hAnsi="Arial" w:cs="Arial"/>
                <w:sz w:val="20"/>
                <w:szCs w:val="20"/>
                <w:lang w:val="sv-SE" w:eastAsia="sl-SI"/>
              </w:rPr>
              <w:t>riprava dokumentacije</w:t>
            </w:r>
            <w:r>
              <w:rPr>
                <w:rFonts w:ascii="Arial" w:eastAsia="Times New Roman" w:hAnsi="Arial" w:cs="Arial"/>
                <w:sz w:val="20"/>
                <w:szCs w:val="20"/>
                <w:lang w:val="sv-SE" w:eastAsia="sl-SI"/>
              </w:rPr>
              <w:t>,</w:t>
            </w:r>
            <w:r w:rsidR="0005272E">
              <w:rPr>
                <w:rFonts w:ascii="Arial" w:eastAsia="Times New Roman" w:hAnsi="Arial" w:cs="Arial"/>
                <w:sz w:val="20"/>
                <w:szCs w:val="20"/>
                <w:lang w:val="sv-SE" w:eastAsia="sl-SI"/>
              </w:rPr>
              <w:t xml:space="preserve"> ki obsega:</w:t>
            </w:r>
          </w:p>
        </w:tc>
        <w:tc>
          <w:tcPr>
            <w:tcW w:w="9959" w:type="dxa"/>
            <w:gridSpan w:val="5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05272E" w:rsidRPr="007A7EEA" w:rsidRDefault="0005272E" w:rsidP="007A7EEA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05272E" w:rsidRPr="007A7EEA" w:rsidRDefault="0005272E" w:rsidP="007A7E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A435C" w:rsidRPr="007A7EEA" w:rsidTr="00F23E64">
        <w:trPr>
          <w:gridBefore w:val="1"/>
          <w:wBefore w:w="39" w:type="dxa"/>
          <w:trHeight w:val="454"/>
        </w:trPr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</w:tcPr>
          <w:p w:rsidR="00467C3A" w:rsidRPr="007A7EEA" w:rsidRDefault="00467C3A" w:rsidP="000A211A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</w:tcPr>
          <w:p w:rsidR="00467C3A" w:rsidRPr="007A7EEA" w:rsidRDefault="00467C3A" w:rsidP="00467C3A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sv-SE"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v-SE" w:eastAsia="sl-SI"/>
              </w:rPr>
              <w:t>2.1.</w:t>
            </w:r>
          </w:p>
        </w:tc>
        <w:tc>
          <w:tcPr>
            <w:tcW w:w="2490" w:type="dxa"/>
            <w:tcBorders>
              <w:bottom w:val="single" w:sz="4" w:space="0" w:color="auto"/>
            </w:tcBorders>
            <w:shd w:val="clear" w:color="auto" w:fill="auto"/>
          </w:tcPr>
          <w:p w:rsidR="00467C3A" w:rsidRPr="007A7EEA" w:rsidRDefault="00467C3A" w:rsidP="007A7EEA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sv-SE"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v-SE" w:eastAsia="sl-SI"/>
              </w:rPr>
              <w:t>Namestitev opreme</w:t>
            </w:r>
          </w:p>
        </w:tc>
        <w:tc>
          <w:tcPr>
            <w:tcW w:w="3804" w:type="dxa"/>
            <w:gridSpan w:val="2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467C3A" w:rsidRPr="007A7EEA" w:rsidRDefault="00467C3A" w:rsidP="007A7E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:rsidR="00D15848" w:rsidRPr="007A7EEA" w:rsidRDefault="00D15848" w:rsidP="00D15848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A7EE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 komplet</w:t>
            </w:r>
          </w:p>
          <w:p w:rsidR="00467C3A" w:rsidRPr="007A7EEA" w:rsidRDefault="00467C3A" w:rsidP="007A7EEA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</w:tcPr>
          <w:p w:rsidR="00467C3A" w:rsidRPr="007A7EEA" w:rsidRDefault="00467C3A" w:rsidP="007A7E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32" w:type="dxa"/>
            <w:shd w:val="clear" w:color="auto" w:fill="D0CECE" w:themeFill="background2" w:themeFillShade="E6"/>
          </w:tcPr>
          <w:p w:rsidR="00467C3A" w:rsidRPr="007A7EEA" w:rsidRDefault="00467C3A" w:rsidP="007A7E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A435C" w:rsidRPr="007A7EEA" w:rsidTr="00F23E64">
        <w:trPr>
          <w:gridBefore w:val="1"/>
          <w:wBefore w:w="39" w:type="dxa"/>
          <w:trHeight w:val="454"/>
        </w:trPr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</w:tcPr>
          <w:p w:rsidR="009D3814" w:rsidRPr="007A7EEA" w:rsidRDefault="009D3814" w:rsidP="000A211A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</w:tcPr>
          <w:p w:rsidR="009D3814" w:rsidRPr="007A7EEA" w:rsidRDefault="009D3814" w:rsidP="007A7EEA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sv-SE"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v-SE" w:eastAsia="sl-SI"/>
              </w:rPr>
              <w:t xml:space="preserve">2.2.   </w:t>
            </w:r>
          </w:p>
        </w:tc>
        <w:tc>
          <w:tcPr>
            <w:tcW w:w="2490" w:type="dxa"/>
            <w:tcBorders>
              <w:bottom w:val="single" w:sz="4" w:space="0" w:color="auto"/>
            </w:tcBorders>
            <w:shd w:val="clear" w:color="auto" w:fill="auto"/>
          </w:tcPr>
          <w:p w:rsidR="009D3814" w:rsidRPr="007A7EEA" w:rsidRDefault="009D3814" w:rsidP="007A7EEA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sv-SE"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v-SE" w:eastAsia="sl-SI"/>
              </w:rPr>
              <w:t>Certifikacija</w:t>
            </w:r>
            <w:r w:rsidR="00F23E64">
              <w:rPr>
                <w:rFonts w:ascii="Arial" w:eastAsia="Times New Roman" w:hAnsi="Arial" w:cs="Arial"/>
                <w:sz w:val="20"/>
                <w:szCs w:val="20"/>
                <w:lang w:val="sv-SE" w:eastAsia="sl-SI"/>
              </w:rPr>
              <w:t xml:space="preserve"> sistema in priprava dokumentacije</w:t>
            </w:r>
          </w:p>
        </w:tc>
        <w:tc>
          <w:tcPr>
            <w:tcW w:w="3804" w:type="dxa"/>
            <w:gridSpan w:val="2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9D3814" w:rsidRPr="007A7EEA" w:rsidRDefault="009D3814" w:rsidP="007A7E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:rsidR="00D15848" w:rsidRPr="007A7EEA" w:rsidRDefault="00D15848" w:rsidP="00D15848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A7EE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 komplet</w:t>
            </w:r>
          </w:p>
          <w:p w:rsidR="009D3814" w:rsidRPr="007A7EEA" w:rsidRDefault="009D3814" w:rsidP="007A7EEA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  <w:shd w:val="clear" w:color="auto" w:fill="auto"/>
          </w:tcPr>
          <w:p w:rsidR="009D3814" w:rsidRPr="007A7EEA" w:rsidRDefault="009D3814" w:rsidP="007A7E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32" w:type="dxa"/>
            <w:shd w:val="clear" w:color="auto" w:fill="D0CECE" w:themeFill="background2" w:themeFillShade="E6"/>
          </w:tcPr>
          <w:p w:rsidR="009D3814" w:rsidRPr="007A7EEA" w:rsidRDefault="009D3814" w:rsidP="007A7E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D15848" w:rsidRPr="007A7EEA" w:rsidTr="00F23E64">
        <w:trPr>
          <w:gridBefore w:val="1"/>
          <w:wBefore w:w="39" w:type="dxa"/>
          <w:trHeight w:val="567"/>
        </w:trPr>
        <w:tc>
          <w:tcPr>
            <w:tcW w:w="3999" w:type="dxa"/>
            <w:gridSpan w:val="3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05272E" w:rsidRDefault="0005272E" w:rsidP="007A7EEA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sv-SE" w:eastAsia="sl-SI"/>
              </w:rPr>
            </w:pPr>
          </w:p>
        </w:tc>
        <w:tc>
          <w:tcPr>
            <w:tcW w:w="3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272E" w:rsidRPr="007A7EEA" w:rsidRDefault="0005272E" w:rsidP="00F23E64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Skupaj </w:t>
            </w:r>
            <w:r w:rsidR="00D1584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namestitev opreme, certifikacija sistema in 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</w:t>
            </w:r>
            <w:r w:rsidRPr="0005272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riprava dokumentacije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(točke 2.1.+2.2.):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272E" w:rsidRDefault="0005272E" w:rsidP="0005272E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:rsidR="0005272E" w:rsidRPr="007A7EEA" w:rsidRDefault="0005272E" w:rsidP="0005272E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7A7EE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 komplet</w:t>
            </w:r>
          </w:p>
          <w:p w:rsidR="0005272E" w:rsidRPr="007A7EEA" w:rsidRDefault="0005272E" w:rsidP="007A7EEA">
            <w:pPr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272E" w:rsidRPr="007A7EEA" w:rsidRDefault="0005272E" w:rsidP="007A7E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6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72E" w:rsidRPr="007A7EEA" w:rsidRDefault="0005272E" w:rsidP="007A7E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A435C" w:rsidRPr="007A7EEA" w:rsidTr="00F23E64">
        <w:trPr>
          <w:gridBefore w:val="1"/>
          <w:wBefore w:w="39" w:type="dxa"/>
        </w:trPr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00CE" w:rsidRPr="007A7EEA" w:rsidRDefault="006300CE" w:rsidP="007A7E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00CE" w:rsidRPr="007A7EEA" w:rsidRDefault="006300CE" w:rsidP="007A7E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804" w:type="dxa"/>
            <w:gridSpan w:val="2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</w:tcPr>
          <w:p w:rsidR="006300CE" w:rsidRPr="007A7EEA" w:rsidRDefault="006300CE" w:rsidP="007A7E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52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5E0B3" w:themeFill="accent6" w:themeFillTint="66"/>
          </w:tcPr>
          <w:p w:rsidR="006300CE" w:rsidRPr="007A7EEA" w:rsidRDefault="006300CE" w:rsidP="007A7EEA">
            <w:pPr>
              <w:spacing w:after="0" w:line="260" w:lineRule="exac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:rsidR="004D61AF" w:rsidRDefault="006300CE" w:rsidP="004D61AF">
            <w:pPr>
              <w:spacing w:after="0" w:line="260" w:lineRule="exac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A7EEA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Skupna vrednost </w:t>
            </w:r>
            <w:r w:rsidR="004D61AF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(</w:t>
            </w:r>
            <w:r w:rsidR="00B807CE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točka</w:t>
            </w:r>
            <w:r w:rsidR="004D61AF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1. in 2.) </w:t>
            </w:r>
          </w:p>
          <w:p w:rsidR="006300CE" w:rsidRPr="007A7EEA" w:rsidRDefault="006300CE" w:rsidP="004D61AF">
            <w:pPr>
              <w:spacing w:after="0" w:line="260" w:lineRule="exac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A7EEA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brez DDV v EUR:</w:t>
            </w:r>
          </w:p>
        </w:tc>
        <w:tc>
          <w:tcPr>
            <w:tcW w:w="2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6300CE" w:rsidRPr="007A7EEA" w:rsidRDefault="006300CE" w:rsidP="007A7E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A435C" w:rsidRPr="007A7EEA" w:rsidTr="00F23E64">
        <w:trPr>
          <w:gridBefore w:val="1"/>
          <w:wBefore w:w="39" w:type="dxa"/>
        </w:trPr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00CE" w:rsidRPr="007A7EEA" w:rsidRDefault="006300CE" w:rsidP="007A7E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00CE" w:rsidRPr="007A7EEA" w:rsidRDefault="006300CE" w:rsidP="007A7E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804" w:type="dxa"/>
            <w:gridSpan w:val="2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</w:tcPr>
          <w:p w:rsidR="006300CE" w:rsidRPr="007A7EEA" w:rsidRDefault="006300CE" w:rsidP="007A7E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52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5E0B3" w:themeFill="accent6" w:themeFillTint="66"/>
          </w:tcPr>
          <w:p w:rsidR="006300CE" w:rsidRPr="007A7EEA" w:rsidRDefault="006300CE" w:rsidP="007A7EEA">
            <w:pPr>
              <w:spacing w:after="0" w:line="260" w:lineRule="exac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:rsidR="006300CE" w:rsidRPr="007A7EEA" w:rsidRDefault="006300CE" w:rsidP="007A7EEA">
            <w:pPr>
              <w:spacing w:after="0" w:line="260" w:lineRule="exac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A7EEA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22% DDV:</w:t>
            </w:r>
          </w:p>
        </w:tc>
        <w:tc>
          <w:tcPr>
            <w:tcW w:w="2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6300CE" w:rsidRPr="007A7EEA" w:rsidRDefault="006300CE" w:rsidP="007A7E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3A435C" w:rsidRPr="007A7EEA" w:rsidTr="00F23E64">
        <w:trPr>
          <w:gridBefore w:val="1"/>
          <w:wBefore w:w="39" w:type="dxa"/>
        </w:trPr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00CE" w:rsidRPr="007A7EEA" w:rsidRDefault="006300CE" w:rsidP="007A7E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3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300CE" w:rsidRPr="007A7EEA" w:rsidRDefault="006300CE" w:rsidP="007A7E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804" w:type="dxa"/>
            <w:gridSpan w:val="2"/>
            <w:tcBorders>
              <w:top w:val="nil"/>
              <w:left w:val="nil"/>
              <w:bottom w:val="nil"/>
              <w:right w:val="single" w:sz="12" w:space="0" w:color="000000"/>
            </w:tcBorders>
            <w:shd w:val="clear" w:color="auto" w:fill="auto"/>
          </w:tcPr>
          <w:p w:rsidR="006300CE" w:rsidRPr="007A7EEA" w:rsidRDefault="006300CE" w:rsidP="007A7E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52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5E0B3" w:themeFill="accent6" w:themeFillTint="66"/>
          </w:tcPr>
          <w:p w:rsidR="006300CE" w:rsidRPr="007A7EEA" w:rsidRDefault="006300CE" w:rsidP="007A7EEA">
            <w:pPr>
              <w:spacing w:after="0" w:line="260" w:lineRule="exac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</w:p>
          <w:p w:rsidR="004D61AF" w:rsidRDefault="006300CE" w:rsidP="007A7EEA">
            <w:pPr>
              <w:spacing w:after="0" w:line="260" w:lineRule="exact"/>
              <w:jc w:val="right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7A7EEA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Skupna vrednost </w:t>
            </w:r>
            <w:r w:rsidR="004D61AF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(</w:t>
            </w:r>
            <w:r w:rsidR="00B807CE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točka</w:t>
            </w:r>
            <w:r w:rsidR="004D61AF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1. in 2.) </w:t>
            </w:r>
          </w:p>
          <w:p w:rsidR="006300CE" w:rsidRPr="007A7EEA" w:rsidRDefault="006300CE" w:rsidP="004D61AF">
            <w:pPr>
              <w:spacing w:after="0" w:line="260" w:lineRule="exac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A7EEA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z DDV v EUR:</w:t>
            </w:r>
          </w:p>
        </w:tc>
        <w:tc>
          <w:tcPr>
            <w:tcW w:w="263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6300CE" w:rsidRPr="007A7EEA" w:rsidRDefault="006300CE" w:rsidP="007A7EEA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6300CE" w:rsidRPr="007A7EEA" w:rsidTr="00F23E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7" w:type="dxa"/>
            <w:right w:w="107" w:type="dxa"/>
          </w:tblCellMar>
          <w:tblLook w:val="0000" w:firstRow="0" w:lastRow="0" w:firstColumn="0" w:lastColumn="0" w:noHBand="0" w:noVBand="0"/>
        </w:tblPrEx>
        <w:trPr>
          <w:gridAfter w:val="2"/>
          <w:wAfter w:w="4736" w:type="dxa"/>
          <w:trHeight w:val="64"/>
        </w:trPr>
        <w:tc>
          <w:tcPr>
            <w:tcW w:w="4566" w:type="dxa"/>
            <w:gridSpan w:val="5"/>
          </w:tcPr>
          <w:p w:rsidR="006300CE" w:rsidRPr="007A7EEA" w:rsidRDefault="006300CE" w:rsidP="007A7EEA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695" w:type="dxa"/>
            <w:gridSpan w:val="2"/>
          </w:tcPr>
          <w:p w:rsidR="006300CE" w:rsidRPr="007A7EEA" w:rsidRDefault="006300CE" w:rsidP="007A7EEA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6300CE" w:rsidRPr="007A7EEA" w:rsidTr="00F23E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7" w:type="dxa"/>
            <w:right w:w="107" w:type="dxa"/>
          </w:tblCellMar>
          <w:tblLook w:val="0000" w:firstRow="0" w:lastRow="0" w:firstColumn="0" w:lastColumn="0" w:noHBand="0" w:noVBand="0"/>
        </w:tblPrEx>
        <w:trPr>
          <w:gridAfter w:val="2"/>
          <w:wAfter w:w="4736" w:type="dxa"/>
          <w:trHeight w:val="21"/>
        </w:trPr>
        <w:tc>
          <w:tcPr>
            <w:tcW w:w="4566" w:type="dxa"/>
            <w:gridSpan w:val="5"/>
          </w:tcPr>
          <w:p w:rsidR="006300CE" w:rsidRPr="007A7EEA" w:rsidRDefault="006300CE" w:rsidP="007A7EEA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695" w:type="dxa"/>
            <w:gridSpan w:val="2"/>
          </w:tcPr>
          <w:p w:rsidR="006300CE" w:rsidRPr="007A7EEA" w:rsidRDefault="006300CE" w:rsidP="007A7EEA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:rsidR="007A7EEA" w:rsidRDefault="007A7EEA" w:rsidP="007A7EE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7A7EEA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ponujamo opremo, kot je zgoraj navedena </w:t>
      </w:r>
      <w:r>
        <w:rPr>
          <w:rFonts w:ascii="Arial" w:eastAsia="Times New Roman" w:hAnsi="Arial" w:cs="Arial"/>
          <w:sz w:val="20"/>
          <w:szCs w:val="20"/>
          <w:lang w:eastAsia="sl-SI"/>
        </w:rPr>
        <w:t>in</w:t>
      </w:r>
      <w:r w:rsidRPr="007A7EEA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je </w:t>
      </w:r>
      <w:r w:rsidRPr="007A7EEA">
        <w:rPr>
          <w:rFonts w:ascii="Arial" w:eastAsia="Times New Roman" w:hAnsi="Arial" w:cs="Arial"/>
          <w:sz w:val="20"/>
          <w:szCs w:val="20"/>
          <w:lang w:eastAsia="sl-SI"/>
        </w:rPr>
        <w:t xml:space="preserve">skladna s </w:t>
      </w:r>
      <w:r>
        <w:rPr>
          <w:rFonts w:ascii="Arial" w:eastAsia="Times New Roman" w:hAnsi="Arial" w:cs="Arial"/>
          <w:sz w:val="20"/>
          <w:szCs w:val="20"/>
          <w:lang w:eastAsia="sl-SI"/>
        </w:rPr>
        <w:t>t</w:t>
      </w:r>
      <w:r w:rsidRPr="007A7EEA">
        <w:rPr>
          <w:rFonts w:ascii="Arial" w:eastAsia="Times New Roman" w:hAnsi="Arial" w:cs="Arial"/>
          <w:sz w:val="20"/>
          <w:szCs w:val="20"/>
          <w:lang w:eastAsia="sl-SI"/>
        </w:rPr>
        <w:t>ehnično specifikacijo</w:t>
      </w:r>
      <w:r w:rsidR="00134F18">
        <w:rPr>
          <w:rFonts w:ascii="Arial" w:eastAsia="Times New Roman" w:hAnsi="Arial" w:cs="Arial"/>
          <w:sz w:val="20"/>
          <w:szCs w:val="20"/>
          <w:lang w:eastAsia="sl-SI"/>
        </w:rPr>
        <w:t xml:space="preserve"> naročnika</w:t>
      </w:r>
      <w:bookmarkStart w:id="0" w:name="_GoBack"/>
      <w:bookmarkEnd w:id="0"/>
      <w:r w:rsidRPr="007A7EEA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ter bo nameščena  v obstoječi </w:t>
      </w:r>
      <w:r w:rsidR="00C91698">
        <w:rPr>
          <w:rFonts w:ascii="Arial" w:eastAsia="Times New Roman" w:hAnsi="Arial" w:cs="Arial"/>
          <w:sz w:val="20"/>
          <w:szCs w:val="20"/>
          <w:lang w:eastAsia="sl-SI"/>
        </w:rPr>
        <w:t xml:space="preserve">naročnikov </w:t>
      </w:r>
      <w:r>
        <w:rPr>
          <w:rFonts w:ascii="Arial" w:eastAsia="Times New Roman" w:hAnsi="Arial" w:cs="Arial"/>
          <w:sz w:val="20"/>
          <w:szCs w:val="20"/>
          <w:lang w:eastAsia="sl-SI"/>
        </w:rPr>
        <w:t>helikopter</w:t>
      </w:r>
      <w:r w:rsidR="00551672">
        <w:rPr>
          <w:rFonts w:ascii="Arial" w:eastAsia="Times New Roman" w:hAnsi="Arial" w:cs="Arial"/>
          <w:sz w:val="20"/>
          <w:szCs w:val="20"/>
          <w:lang w:eastAsia="sl-SI"/>
        </w:rPr>
        <w:t xml:space="preserve"> EC135 P2+ serijske številke S/N: 600</w:t>
      </w:r>
      <w:r>
        <w:rPr>
          <w:rFonts w:ascii="Arial" w:eastAsia="Times New Roman" w:hAnsi="Arial" w:cs="Arial"/>
          <w:sz w:val="20"/>
          <w:szCs w:val="20"/>
          <w:lang w:eastAsia="sl-SI"/>
        </w:rPr>
        <w:t>, ki že ima pred-inštalacijo</w:t>
      </w:r>
      <w:r w:rsidR="00551672">
        <w:rPr>
          <w:rFonts w:ascii="Arial" w:eastAsia="Times New Roman" w:hAnsi="Arial" w:cs="Arial"/>
          <w:sz w:val="20"/>
          <w:szCs w:val="20"/>
          <w:lang w:eastAsia="sl-SI"/>
        </w:rPr>
        <w:t xml:space="preserve">. </w:t>
      </w:r>
      <w:r w:rsidRPr="007A7EEA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</w:p>
    <w:p w:rsidR="00551672" w:rsidRPr="007A7EEA" w:rsidRDefault="00551672" w:rsidP="007A7EEA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B84A17" w:rsidRPr="007A7EEA" w:rsidRDefault="007A7EEA" w:rsidP="00551672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7A7EEA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zgoraj navedena skupna ponudbena vrednost pokriva vse stroške, ki jih bomo imeli v zvezi z realizacijo naročila, v primeru, da bomo izbrani na predmetnem javnem naročilu. </w:t>
      </w:r>
    </w:p>
    <w:sectPr w:rsidR="00B84A17" w:rsidRPr="007A7EEA" w:rsidSect="006300CE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0CE"/>
    <w:rsid w:val="0005272E"/>
    <w:rsid w:val="000A211A"/>
    <w:rsid w:val="000A24EF"/>
    <w:rsid w:val="00134F18"/>
    <w:rsid w:val="00291201"/>
    <w:rsid w:val="003A435C"/>
    <w:rsid w:val="00400F97"/>
    <w:rsid w:val="00467C3A"/>
    <w:rsid w:val="004A28F7"/>
    <w:rsid w:val="004D61AF"/>
    <w:rsid w:val="00551672"/>
    <w:rsid w:val="006300CE"/>
    <w:rsid w:val="006775D8"/>
    <w:rsid w:val="007A7EEA"/>
    <w:rsid w:val="008D3D88"/>
    <w:rsid w:val="008F0AB1"/>
    <w:rsid w:val="00906F6D"/>
    <w:rsid w:val="0097715C"/>
    <w:rsid w:val="009D3814"/>
    <w:rsid w:val="00AB526A"/>
    <w:rsid w:val="00B807CE"/>
    <w:rsid w:val="00B84A17"/>
    <w:rsid w:val="00BC1B17"/>
    <w:rsid w:val="00C91698"/>
    <w:rsid w:val="00CD38F0"/>
    <w:rsid w:val="00CF6DEF"/>
    <w:rsid w:val="00D15848"/>
    <w:rsid w:val="00D61920"/>
    <w:rsid w:val="00DD124F"/>
    <w:rsid w:val="00E5221D"/>
    <w:rsid w:val="00EF11EA"/>
    <w:rsid w:val="00F23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DC35F"/>
  <w15:chartTrackingRefBased/>
  <w15:docId w15:val="{D1E78A61-796A-4C2B-BA6E-C573C5C32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300CE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67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67C3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Jelka Veber</dc:creator>
  <cp:keywords/>
  <dc:description/>
  <cp:lastModifiedBy>Jelka Veber</cp:lastModifiedBy>
  <cp:revision>22</cp:revision>
  <cp:lastPrinted>2021-09-14T11:37:00Z</cp:lastPrinted>
  <dcterms:created xsi:type="dcterms:W3CDTF">2021-03-16T08:58:00Z</dcterms:created>
  <dcterms:modified xsi:type="dcterms:W3CDTF">2021-10-27T14:10:00Z</dcterms:modified>
</cp:coreProperties>
</file>