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8DFCDC7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281A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4B554D1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281A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123BF24" w14:textId="65094EBD" w:rsidR="00E506F5" w:rsidRDefault="000749E5" w:rsidP="00E506F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281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E506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ki izvaja javno naročilo v svojem imenu </w:t>
            </w:r>
          </w:p>
          <w:p w14:paraId="30A83F94" w14:textId="77777777" w:rsidR="00E506F5" w:rsidRDefault="00E506F5" w:rsidP="00E506F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7A1C28A" w14:textId="1368A5AB" w:rsidR="00E506F5" w:rsidRPr="00025EFF" w:rsidRDefault="00E506F5" w:rsidP="00E506F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25EFF">
              <w:rPr>
                <w:rFonts w:ascii="Verdana" w:hAnsi="Verdana"/>
                <w:bCs/>
                <w:sz w:val="20"/>
                <w:szCs w:val="20"/>
                <w:lang w:val="sl-SI"/>
              </w:rPr>
              <w:t>ter v imenu in za račun naročnika:</w:t>
            </w:r>
          </w:p>
          <w:p w14:paraId="53B10C76" w14:textId="77777777" w:rsidR="00E506F5" w:rsidRDefault="00E506F5" w:rsidP="00E506F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Javni stanovanjski sklad Mestne občine Koper</w:t>
            </w:r>
          </w:p>
          <w:p w14:paraId="4A37ED06" w14:textId="77777777" w:rsidR="00E506F5" w:rsidRDefault="00E506F5" w:rsidP="00E506F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</w:p>
          <w:p w14:paraId="75002113" w14:textId="5E8CD712" w:rsidR="000749E5" w:rsidRPr="007677DE" w:rsidRDefault="00E506F5" w:rsidP="00E506F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A92796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A281A">
              <w:rPr>
                <w:rFonts w:ascii="Verdana" w:hAnsi="Verdana"/>
                <w:sz w:val="20"/>
                <w:szCs w:val="20"/>
                <w:lang w:val="sl-SI"/>
              </w:rPr>
              <w:t>JN 22/2021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503A96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281A">
              <w:rPr>
                <w:rFonts w:ascii="Verdana" w:hAnsi="Verdana"/>
                <w:b/>
                <w:sz w:val="20"/>
                <w:szCs w:val="20"/>
                <w:lang w:val="sl-SI"/>
              </w:rPr>
              <w:t>Nadzor nad izgradnjo stanovanjske soseske Nova Dolinska v Kopru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620CC9BC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62B4" w14:textId="77777777" w:rsidR="00991D22" w:rsidRDefault="00991D22" w:rsidP="00CB4327">
      <w:pPr>
        <w:spacing w:after="0" w:line="240" w:lineRule="auto"/>
      </w:pPr>
      <w:r>
        <w:separator/>
      </w:r>
    </w:p>
  </w:endnote>
  <w:endnote w:type="continuationSeparator" w:id="0">
    <w:p w14:paraId="118C0926" w14:textId="77777777" w:rsidR="00991D22" w:rsidRDefault="00991D2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99822" w14:textId="77777777" w:rsidR="00991D22" w:rsidRDefault="00991D22" w:rsidP="00CB4327">
      <w:pPr>
        <w:spacing w:after="0" w:line="240" w:lineRule="auto"/>
      </w:pPr>
      <w:r>
        <w:separator/>
      </w:r>
    </w:p>
  </w:footnote>
  <w:footnote w:type="continuationSeparator" w:id="0">
    <w:p w14:paraId="5D9ECDEE" w14:textId="77777777" w:rsidR="00991D22" w:rsidRDefault="00991D2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5EFF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22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BE7D0B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A281A"/>
    <w:rsid w:val="00DC6903"/>
    <w:rsid w:val="00E13489"/>
    <w:rsid w:val="00E47AFE"/>
    <w:rsid w:val="00E5034A"/>
    <w:rsid w:val="00E506F5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17</cp:revision>
  <dcterms:created xsi:type="dcterms:W3CDTF">2016-04-12T08:55:00Z</dcterms:created>
  <dcterms:modified xsi:type="dcterms:W3CDTF">2021-12-26T20:16:00Z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22/2021</vt:lpwstr>
  </property>
  <property fmtid="{D5CDD505-2E9C-101B-9397-08002B2CF9AE}" pid="5" name="MFiles_P1046">
    <vt:lpwstr>Nadzor nad izgradnjo stanovanjske soseske Nova Dolinska v Kopru</vt:lpwstr>
  </property>
  <property fmtid="{D5CDD505-2E9C-101B-9397-08002B2CF9AE}" pid="6" name="MFiles_PG5BC2FC14A405421BA79F5FEC63BD00E3n1_PGB3D8D77D2D654902AEB821305A1A12BC">
    <vt:lpwstr>1000 Ljubljana</vt:lpwstr>
  </property>
</Properties>
</file>