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775871FE" w:rsidR="00494347" w:rsidRPr="00494347" w:rsidRDefault="00811EAD"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DOBAVA LABORATORIJSKE OPREME</w:t>
      </w:r>
      <w:r w:rsidR="00F40A85">
        <w:rPr>
          <w:rFonts w:ascii="Century Gothic" w:eastAsia="MS ??" w:hAnsi="Century Gothic" w:cs="Times New Roman"/>
          <w:caps/>
          <w:color w:val="A9C938"/>
          <w:sz w:val="24"/>
          <w:szCs w:val="24"/>
          <w:lang w:eastAsia="sl-SI"/>
        </w:rPr>
        <w:t xml:space="preserve"> </w:t>
      </w:r>
      <w:r w:rsidR="004D241C">
        <w:rPr>
          <w:rFonts w:ascii="Century Gothic" w:eastAsia="MS ??" w:hAnsi="Century Gothic" w:cs="Times New Roman"/>
          <w:caps/>
          <w:color w:val="A9C938"/>
          <w:sz w:val="24"/>
          <w:szCs w:val="24"/>
          <w:lang w:eastAsia="sl-SI"/>
        </w:rPr>
        <w:t>(ponovitev)</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parc. št. 1424/1, 1425, 1426 in 1403, vse k.o.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dvoetapno oz. v dveh delih. </w:t>
      </w:r>
      <w:r w:rsidRPr="00D66BE1">
        <w:rPr>
          <w:rFonts w:ascii="Century Gothic" w:eastAsia="MS ??" w:hAnsi="Century Gothic" w:cs="Times New Roman"/>
          <w:sz w:val="20"/>
          <w:szCs w:val="24"/>
          <w:lang w:eastAsia="sl-SI"/>
        </w:rPr>
        <w:t>Dvoetapnost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20E1929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5A9A901E"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60C44A9D"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 xml:space="preserve">Prav tako bo izbrani ponudnik dolžan voditi dokumentacijo in izstavljati račune  ter poročila v skladu z zahtevani naročnika ter pri tem zagotavljati revizijsko sled. Na zahtevo naročnika ali Ministrstva za izobraževanje, znanosti in šport  </w:t>
      </w:r>
      <w:r w:rsidRPr="00D86608">
        <w:rPr>
          <w:rFonts w:ascii="Century Gothic" w:eastAsia="MS ??" w:hAnsi="Century Gothic" w:cs="Times New Roman"/>
          <w:bCs/>
          <w:sz w:val="20"/>
          <w:szCs w:val="24"/>
          <w:lang w:eastAsia="sl-SI"/>
        </w:rPr>
        <w:lastRenderedPageBreak/>
        <w:t>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42B95B33" w14:textId="59D23E8A"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laboratorijske opreme</w:t>
      </w:r>
      <w:bookmarkEnd w:id="4"/>
      <w:r w:rsidR="00892DB7">
        <w:rPr>
          <w:rFonts w:ascii="Century Gothic" w:eastAsia="MS ??" w:hAnsi="Century Gothic" w:cs="Times New Roman"/>
          <w:sz w:val="20"/>
          <w:szCs w:val="24"/>
          <w:lang w:eastAsia="sl-SI"/>
        </w:rPr>
        <w:t xml:space="preserve"> 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p>
    <w:p w14:paraId="71B6196F"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E0C1468" w14:textId="7F514F76"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 xml:space="preserve">OBR-Popisi del </w:t>
      </w:r>
      <w:bookmarkEnd w:id="5"/>
      <w:r w:rsidR="00892DB7" w:rsidRPr="00892DB7">
        <w:rPr>
          <w:rFonts w:ascii="Century Gothic" w:eastAsia="MS ??" w:hAnsi="Century Gothic" w:cs="Times New Roman"/>
          <w:sz w:val="20"/>
          <w:szCs w:val="24"/>
          <w:lang w:eastAsia="sl-SI"/>
        </w:rPr>
        <w:t>za posamezni sklop</w:t>
      </w:r>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p>
    <w:p w14:paraId="6D62661D"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63707816" w14:textId="2B0591C5" w:rsidR="0088154E"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izvajalec </w:t>
      </w:r>
      <w:r w:rsidR="0088154E" w:rsidRPr="00D86608">
        <w:rPr>
          <w:rFonts w:ascii="Century Gothic" w:eastAsia="MS ??" w:hAnsi="Century Gothic" w:cs="Times New Roman"/>
          <w:sz w:val="20"/>
          <w:szCs w:val="24"/>
          <w:lang w:eastAsia="sl-SI"/>
        </w:rPr>
        <w:t xml:space="preserve">bo </w:t>
      </w:r>
      <w:r w:rsidRPr="00D86608">
        <w:rPr>
          <w:rFonts w:ascii="Century Gothic" w:eastAsia="MS ??" w:hAnsi="Century Gothic" w:cs="Times New Roman"/>
          <w:sz w:val="20"/>
          <w:szCs w:val="24"/>
          <w:lang w:eastAsia="sl-SI"/>
        </w:rPr>
        <w:t>za</w:t>
      </w:r>
      <w:r w:rsidR="00DC73E0" w:rsidRPr="00D86608">
        <w:rPr>
          <w:rFonts w:ascii="Century Gothic" w:eastAsia="MS ??" w:hAnsi="Century Gothic" w:cs="Times New Roman"/>
          <w:sz w:val="20"/>
          <w:szCs w:val="24"/>
          <w:lang w:eastAsia="sl-SI"/>
        </w:rPr>
        <w:t xml:space="preserve"> vsak</w:t>
      </w:r>
      <w:r w:rsidRPr="00D86608">
        <w:rPr>
          <w:rFonts w:ascii="Century Gothic" w:eastAsia="MS ??" w:hAnsi="Century Gothic" w:cs="Times New Roman"/>
          <w:sz w:val="20"/>
          <w:szCs w:val="24"/>
          <w:lang w:eastAsia="sl-SI"/>
        </w:rPr>
        <w:t xml:space="preserve"> sklop</w:t>
      </w:r>
      <w:r w:rsidR="00DC73E0" w:rsidRPr="00D86608">
        <w:rPr>
          <w:rFonts w:ascii="Century Gothic" w:eastAsia="MS ??" w:hAnsi="Century Gothic" w:cs="Times New Roman"/>
          <w:sz w:val="20"/>
          <w:szCs w:val="24"/>
          <w:lang w:eastAsia="sl-SI"/>
        </w:rPr>
        <w:t>, ki predvideva priključitev opreme na električne in/ali strojne instalacije</w:t>
      </w:r>
      <w:r w:rsidR="0088154E" w:rsidRPr="00D86608">
        <w:rPr>
          <w:rFonts w:ascii="Century Gothic" w:eastAsia="MS ??" w:hAnsi="Century Gothic" w:cs="Times New Roman"/>
          <w:sz w:val="20"/>
          <w:szCs w:val="24"/>
          <w:lang w:eastAsia="sl-SI"/>
        </w:rPr>
        <w:t>,</w:t>
      </w:r>
      <w:r w:rsidR="00DC73E0" w:rsidRPr="00D86608">
        <w:rPr>
          <w:rFonts w:ascii="Century Gothic" w:eastAsia="MS ??" w:hAnsi="Century Gothic" w:cs="Times New Roman"/>
          <w:sz w:val="20"/>
          <w:szCs w:val="24"/>
          <w:lang w:eastAsia="sl-SI"/>
        </w:rPr>
        <w:t xml:space="preserve"> </w:t>
      </w:r>
      <w:r w:rsidRPr="00D86608">
        <w:rPr>
          <w:rFonts w:ascii="Century Gothic" w:eastAsia="MS ??" w:hAnsi="Century Gothic" w:cs="Times New Roman"/>
          <w:sz w:val="20"/>
          <w:szCs w:val="24"/>
          <w:lang w:eastAsia="sl-SI"/>
        </w:rPr>
        <w:t xml:space="preserve">dolžan po sklenitvi pogodbe o izvedbi javnega naročila </w:t>
      </w:r>
      <w:r w:rsidRPr="00546672">
        <w:rPr>
          <w:rFonts w:ascii="Century Gothic" w:eastAsia="MS ??" w:hAnsi="Century Gothic" w:cs="Times New Roman"/>
          <w:sz w:val="20"/>
          <w:szCs w:val="24"/>
          <w:lang w:eastAsia="sl-SI"/>
        </w:rPr>
        <w:t xml:space="preserve">v </w:t>
      </w:r>
      <w:r w:rsidR="001577DB" w:rsidRPr="00546672">
        <w:rPr>
          <w:rFonts w:ascii="Century Gothic" w:eastAsia="MS ??" w:hAnsi="Century Gothic" w:cs="Times New Roman"/>
          <w:sz w:val="20"/>
          <w:szCs w:val="24"/>
          <w:lang w:eastAsia="sl-SI"/>
        </w:rPr>
        <w:t>roku, dogovorjenim s podrobnim terminskim planom</w:t>
      </w:r>
      <w:r w:rsidR="001577DB">
        <w:rPr>
          <w:rFonts w:ascii="Century Gothic" w:eastAsia="MS ??" w:hAnsi="Century Gothic" w:cs="Times New Roman"/>
          <w:sz w:val="20"/>
          <w:szCs w:val="24"/>
          <w:lang w:eastAsia="sl-SI"/>
        </w:rPr>
        <w:t>,</w:t>
      </w:r>
      <w:r w:rsidRPr="00D86608">
        <w:rPr>
          <w:rFonts w:ascii="Century Gothic" w:eastAsia="MS ??" w:hAnsi="Century Gothic" w:cs="Times New Roman"/>
          <w:sz w:val="20"/>
          <w:szCs w:val="24"/>
          <w:lang w:eastAsia="sl-SI"/>
        </w:rPr>
        <w:t xml:space="preserve"> izdelati </w:t>
      </w:r>
      <w:r w:rsidR="0088154E" w:rsidRPr="00D86608">
        <w:rPr>
          <w:rFonts w:ascii="Century Gothic" w:eastAsia="MS ??" w:hAnsi="Century Gothic" w:cs="Times New Roman"/>
          <w:sz w:val="20"/>
          <w:szCs w:val="24"/>
          <w:lang w:eastAsia="sl-SI"/>
        </w:rPr>
        <w:t>delavniške risbe</w:t>
      </w:r>
      <w:r w:rsidR="0088154E" w:rsidRPr="00D86608">
        <w:t xml:space="preserve"> </w:t>
      </w:r>
      <w:r w:rsidR="0088154E" w:rsidRPr="00D86608">
        <w:rPr>
          <w:rFonts w:ascii="Century Gothic" w:eastAsia="MS ??" w:hAnsi="Century Gothic" w:cs="Times New Roman"/>
          <w:sz w:val="20"/>
          <w:szCs w:val="24"/>
          <w:lang w:eastAsia="sl-SI"/>
        </w:rPr>
        <w:t xml:space="preserve">z izdelanim predlogom barvne sheme in uporabljenih materialov ter </w:t>
      </w:r>
      <w:r w:rsidRPr="00D86608">
        <w:rPr>
          <w:rFonts w:ascii="Century Gothic" w:eastAsia="MS ??" w:hAnsi="Century Gothic" w:cs="Times New Roman"/>
          <w:sz w:val="20"/>
          <w:szCs w:val="24"/>
          <w:lang w:eastAsia="sl-SI"/>
        </w:rPr>
        <w:t xml:space="preserve">3D modele vseh naprav, ki so priključeni na inštalacije (v obliki zapisa </w:t>
      </w:r>
      <w:r w:rsidR="00DC73E0" w:rsidRPr="00D86608">
        <w:rPr>
          <w:rFonts w:ascii="Century Gothic" w:eastAsia="MS ??" w:hAnsi="Century Gothic" w:cs="Times New Roman"/>
          <w:sz w:val="20"/>
          <w:szCs w:val="24"/>
          <w:lang w:eastAsia="sl-SI"/>
        </w:rPr>
        <w:t xml:space="preserve">.dxf ali hkrati .dwg in .ifc </w:t>
      </w:r>
      <w:r w:rsidRPr="00D86608">
        <w:rPr>
          <w:rFonts w:ascii="Century Gothic" w:eastAsia="MS ??" w:hAnsi="Century Gothic" w:cs="Times New Roman"/>
          <w:sz w:val="20"/>
          <w:szCs w:val="24"/>
          <w:lang w:eastAsia="sl-SI"/>
        </w:rPr>
        <w:t>), z jasno oznako vseh priključnih točk</w:t>
      </w:r>
      <w:r w:rsidR="0088154E" w:rsidRPr="00D86608">
        <w:rPr>
          <w:rFonts w:ascii="Century Gothic" w:eastAsia="MS ??" w:hAnsi="Century Gothic" w:cs="Times New Roman"/>
          <w:sz w:val="20"/>
          <w:szCs w:val="24"/>
          <w:lang w:eastAsia="sl-SI"/>
        </w:rPr>
        <w:t xml:space="preserve">. Naročnik in projektant bosta delavniške risbe potrdila oz. se do njih opredelila </w:t>
      </w:r>
      <w:r w:rsidR="001577DB" w:rsidRPr="00546672">
        <w:rPr>
          <w:rFonts w:ascii="Century Gothic" w:eastAsia="MS ??" w:hAnsi="Century Gothic" w:cs="Times New Roman"/>
          <w:sz w:val="20"/>
          <w:szCs w:val="24"/>
          <w:lang w:eastAsia="sl-SI"/>
        </w:rPr>
        <w:t>v skladu z rokom, dogovorjenim s podrobnim terminskim planom.</w:t>
      </w:r>
      <w:r w:rsidR="00737439" w:rsidRPr="005F0824">
        <w:rPr>
          <w:rFonts w:ascii="Century Gothic" w:eastAsia="MS ??" w:hAnsi="Century Gothic" w:cs="Times New Roman"/>
          <w:sz w:val="20"/>
          <w:szCs w:val="24"/>
          <w:lang w:eastAsia="sl-SI"/>
        </w:rPr>
        <w:t xml:space="preserve"> Načrti že izvedenih mikro</w:t>
      </w:r>
      <w:r w:rsidR="005F0824">
        <w:rPr>
          <w:rFonts w:ascii="Century Gothic" w:eastAsia="MS ??" w:hAnsi="Century Gothic" w:cs="Times New Roman"/>
          <w:sz w:val="20"/>
          <w:szCs w:val="24"/>
          <w:lang w:eastAsia="sl-SI"/>
        </w:rPr>
        <w:t xml:space="preserve"> </w:t>
      </w:r>
      <w:r w:rsidR="00737439" w:rsidRPr="005F0824">
        <w:rPr>
          <w:rFonts w:ascii="Century Gothic" w:eastAsia="MS ??" w:hAnsi="Century Gothic" w:cs="Times New Roman"/>
          <w:sz w:val="20"/>
          <w:szCs w:val="24"/>
          <w:lang w:eastAsia="sl-SI"/>
        </w:rPr>
        <w:t>pr</w:t>
      </w:r>
      <w:r w:rsidR="00737439" w:rsidRPr="00737439">
        <w:rPr>
          <w:rFonts w:ascii="Century Gothic" w:eastAsia="MS ??" w:hAnsi="Century Gothic" w:cs="Times New Roman"/>
          <w:sz w:val="20"/>
          <w:szCs w:val="24"/>
          <w:lang w:eastAsia="sl-SI"/>
        </w:rPr>
        <w:t xml:space="preserve">iključkov bodo </w:t>
      </w:r>
      <w:r w:rsidR="00737439">
        <w:rPr>
          <w:rFonts w:ascii="Century Gothic" w:eastAsia="MS ??" w:hAnsi="Century Gothic" w:cs="Times New Roman"/>
          <w:sz w:val="20"/>
          <w:szCs w:val="24"/>
          <w:lang w:eastAsia="sl-SI"/>
        </w:rPr>
        <w:t xml:space="preserve">izbranemu </w:t>
      </w:r>
      <w:r w:rsidR="00737439" w:rsidRPr="00737439">
        <w:rPr>
          <w:rFonts w:ascii="Century Gothic" w:eastAsia="MS ??" w:hAnsi="Century Gothic" w:cs="Times New Roman"/>
          <w:sz w:val="20"/>
          <w:szCs w:val="24"/>
          <w:lang w:eastAsia="sl-SI"/>
        </w:rPr>
        <w:t>izvajalcu izročeni najkasneje ob uvedbi v delo.</w:t>
      </w:r>
    </w:p>
    <w:p w14:paraId="7F1126D7" w14:textId="5D64E20D" w:rsidR="005378A8" w:rsidRDefault="005378A8" w:rsidP="00EA3BF5">
      <w:pPr>
        <w:widowControl w:val="0"/>
        <w:spacing w:after="0" w:line="276" w:lineRule="auto"/>
        <w:ind w:left="284"/>
        <w:jc w:val="both"/>
        <w:rPr>
          <w:rFonts w:ascii="Century Gothic" w:eastAsia="MS ??" w:hAnsi="Century Gothic" w:cs="Times New Roman"/>
          <w:sz w:val="20"/>
          <w:szCs w:val="24"/>
          <w:lang w:eastAsia="sl-SI"/>
        </w:rPr>
      </w:pPr>
    </w:p>
    <w:p w14:paraId="34641A4A" w14:textId="6CBBCEFD"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2F0DF517" w14:textId="45802CF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67004B92" w:rsidR="00C5780C" w:rsidRPr="00855C43" w:rsidRDefault="00C5780C" w:rsidP="00EA3BF5">
      <w:pPr>
        <w:pStyle w:val="PODPODNASLOV"/>
        <w:spacing w:after="0" w:line="276" w:lineRule="auto"/>
      </w:pPr>
      <w:r>
        <w:t xml:space="preserve">ROKI DOBAVE [IN MONTAŽE] </w:t>
      </w:r>
    </w:p>
    <w:p w14:paraId="1370E585" w14:textId="000DC815" w:rsidR="001526ED" w:rsidRDefault="001526ED" w:rsidP="00EA3BF5">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Za vse sklope </w:t>
      </w:r>
      <w:r w:rsidR="00892DB7">
        <w:rPr>
          <w:rFonts w:ascii="Century Gothic" w:eastAsia="MS ??" w:hAnsi="Century Gothic" w:cs="Times New Roman"/>
          <w:sz w:val="20"/>
          <w:szCs w:val="24"/>
          <w:lang w:eastAsia="sl-SI"/>
        </w:rPr>
        <w:t xml:space="preserve">je predvidena dobava </w:t>
      </w:r>
      <w:r w:rsidR="00C5780C" w:rsidRPr="00C5780C">
        <w:rPr>
          <w:rFonts w:ascii="Century Gothic" w:eastAsia="MS ??" w:hAnsi="Century Gothic" w:cs="Times New Roman"/>
          <w:color w:val="7F7F7F" w:themeColor="text1" w:themeTint="80"/>
          <w:sz w:val="20"/>
          <w:szCs w:val="24"/>
          <w:lang w:eastAsia="sl-SI"/>
        </w:rPr>
        <w:t>[kadar je to zahtevano za posamezno opremo:]</w:t>
      </w:r>
      <w:r w:rsidR="00C5780C">
        <w:rPr>
          <w:rFonts w:ascii="Century Gothic" w:eastAsia="MS ??" w:hAnsi="Century Gothic" w:cs="Times New Roman"/>
          <w:sz w:val="20"/>
          <w:szCs w:val="24"/>
          <w:lang w:eastAsia="sl-SI"/>
        </w:rPr>
        <w:t xml:space="preserve"> </w:t>
      </w:r>
      <w:r w:rsidR="00892DB7">
        <w:rPr>
          <w:rFonts w:ascii="Century Gothic" w:eastAsia="MS ??" w:hAnsi="Century Gothic" w:cs="Times New Roman"/>
          <w:sz w:val="20"/>
          <w:szCs w:val="24"/>
          <w:lang w:eastAsia="sl-SI"/>
        </w:rPr>
        <w:t>in montaža opreme</w:t>
      </w:r>
      <w:r w:rsidR="00737439">
        <w:rPr>
          <w:rFonts w:ascii="Century Gothic" w:eastAsia="MS ??" w:hAnsi="Century Gothic" w:cs="Times New Roman"/>
          <w:sz w:val="20"/>
          <w:szCs w:val="24"/>
          <w:lang w:eastAsia="sl-SI"/>
        </w:rPr>
        <w:t xml:space="preserve"> </w:t>
      </w:r>
      <w:r w:rsidR="00737439" w:rsidRPr="00C5780C">
        <w:rPr>
          <w:rFonts w:ascii="Century Gothic" w:eastAsia="MS ??" w:hAnsi="Century Gothic" w:cs="Times New Roman"/>
          <w:color w:val="7F7F7F" w:themeColor="text1" w:themeTint="80"/>
          <w:sz w:val="20"/>
          <w:szCs w:val="24"/>
          <w:lang w:eastAsia="sl-SI"/>
        </w:rPr>
        <w:t>[</w:t>
      </w:r>
      <w:r w:rsidR="00892DB7">
        <w:rPr>
          <w:rFonts w:ascii="Century Gothic" w:eastAsia="MS ??" w:hAnsi="Century Gothic" w:cs="Times New Roman"/>
          <w:sz w:val="20"/>
          <w:szCs w:val="24"/>
          <w:lang w:eastAsia="sl-SI"/>
        </w:rPr>
        <w:t xml:space="preserve">kadar je </w:t>
      </w:r>
      <w:r w:rsidRPr="001526ED">
        <w:rPr>
          <w:rFonts w:ascii="Century Gothic" w:eastAsia="MS ??" w:hAnsi="Century Gothic" w:cs="Times New Roman"/>
          <w:sz w:val="20"/>
          <w:szCs w:val="24"/>
          <w:lang w:eastAsia="sl-SI"/>
        </w:rPr>
        <w:t>glede na predmet</w:t>
      </w:r>
      <w:r w:rsidR="00892DB7">
        <w:rPr>
          <w:rFonts w:ascii="Century Gothic" w:eastAsia="MS ??" w:hAnsi="Century Gothic" w:cs="Times New Roman"/>
          <w:sz w:val="20"/>
          <w:szCs w:val="24"/>
          <w:lang w:eastAsia="sl-SI"/>
        </w:rPr>
        <w:t xml:space="preserve"> dobave </w:t>
      </w:r>
      <w:r w:rsidRPr="001526ED">
        <w:rPr>
          <w:rFonts w:ascii="Century Gothic" w:eastAsia="MS ??" w:hAnsi="Century Gothic" w:cs="Times New Roman"/>
          <w:sz w:val="20"/>
          <w:szCs w:val="24"/>
          <w:lang w:eastAsia="sl-SI"/>
        </w:rPr>
        <w:t>montaža potrebna</w:t>
      </w:r>
      <w:r w:rsidR="00737439" w:rsidRPr="00C5780C">
        <w:rPr>
          <w:rFonts w:ascii="Century Gothic" w:eastAsia="MS ??" w:hAnsi="Century Gothic" w:cs="Times New Roman"/>
          <w:color w:val="7F7F7F" w:themeColor="text1" w:themeTint="80"/>
          <w:sz w:val="20"/>
          <w:szCs w:val="24"/>
          <w:lang w:eastAsia="sl-SI"/>
        </w:rPr>
        <w:t>:]</w:t>
      </w:r>
      <w:r w:rsidR="00892DB7">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w:t>
      </w:r>
      <w:r w:rsidR="00696324">
        <w:rPr>
          <w:rFonts w:ascii="Century Gothic" w:eastAsia="MS ??" w:hAnsi="Century Gothic" w:cs="Times New Roman"/>
          <w:sz w:val="20"/>
          <w:szCs w:val="24"/>
          <w:lang w:eastAsia="sl-SI"/>
        </w:rPr>
        <w:t>kot navedeno v nadaljevanju</w:t>
      </w:r>
      <w:r w:rsidRPr="001526ED">
        <w:rPr>
          <w:rFonts w:ascii="Century Gothic" w:eastAsia="MS ??" w:hAnsi="Century Gothic" w:cs="Times New Roman"/>
          <w:sz w:val="20"/>
          <w:szCs w:val="24"/>
          <w:lang w:eastAsia="sl-SI"/>
        </w:rPr>
        <w:t>:</w:t>
      </w:r>
    </w:p>
    <w:p w14:paraId="776F3CC7" w14:textId="1C470448" w:rsidR="00696324" w:rsidRDefault="001526ED" w:rsidP="00EA3BF5">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1526ED">
        <w:rPr>
          <w:rFonts w:ascii="Century Gothic" w:eastAsia="MS ??" w:hAnsi="Century Gothic" w:cs="Times New Roman"/>
          <w:sz w:val="20"/>
          <w:szCs w:val="24"/>
          <w:lang w:eastAsia="sl-SI"/>
        </w:rPr>
        <w:t>1. etapa</w:t>
      </w:r>
      <w:r w:rsidR="00696324">
        <w:rPr>
          <w:rFonts w:ascii="Century Gothic" w:eastAsia="MS ??" w:hAnsi="Century Gothic" w:cs="Times New Roman"/>
          <w:sz w:val="20"/>
          <w:szCs w:val="24"/>
          <w:lang w:eastAsia="sl-SI"/>
        </w:rPr>
        <w:t xml:space="preserve"> gradnje</w:t>
      </w:r>
      <w:r w:rsidR="00696324">
        <w:rPr>
          <w:rFonts w:ascii="Century Gothic" w:eastAsia="MS ??" w:hAnsi="Century Gothic" w:cs="Times New Roman"/>
          <w:b/>
          <w:bCs/>
          <w:sz w:val="20"/>
          <w:szCs w:val="24"/>
          <w:lang w:eastAsia="sl-SI"/>
        </w:rPr>
        <w:t xml:space="preserve"> (</w:t>
      </w:r>
      <w:r w:rsidRPr="001526ED">
        <w:rPr>
          <w:rFonts w:ascii="Century Gothic" w:eastAsia="MS ??" w:hAnsi="Century Gothic" w:cs="Times New Roman"/>
          <w:b/>
          <w:bCs/>
          <w:sz w:val="20"/>
          <w:szCs w:val="24"/>
          <w:lang w:eastAsia="sl-SI"/>
        </w:rPr>
        <w:t xml:space="preserve">3.6.2022 </w:t>
      </w:r>
      <w:r w:rsidRPr="0088154E">
        <w:rPr>
          <w:rFonts w:ascii="Century Gothic" w:eastAsia="MS ??" w:hAnsi="Century Gothic" w:cs="Times New Roman"/>
          <w:sz w:val="20"/>
          <w:szCs w:val="24"/>
          <w:lang w:eastAsia="sl-SI"/>
        </w:rPr>
        <w:t>do</w:t>
      </w:r>
      <w:r w:rsidRPr="0088154E">
        <w:rPr>
          <w:rFonts w:ascii="Century Gothic" w:eastAsia="MS ??" w:hAnsi="Century Gothic" w:cs="Times New Roman"/>
          <w:b/>
          <w:bCs/>
          <w:sz w:val="20"/>
          <w:szCs w:val="24"/>
          <w:lang w:eastAsia="sl-SI"/>
        </w:rPr>
        <w:t xml:space="preserve"> 2</w:t>
      </w:r>
      <w:r w:rsidR="00C5780C" w:rsidRPr="0088154E">
        <w:rPr>
          <w:rFonts w:ascii="Century Gothic" w:eastAsia="MS ??" w:hAnsi="Century Gothic" w:cs="Times New Roman"/>
          <w:b/>
          <w:bCs/>
          <w:sz w:val="20"/>
          <w:szCs w:val="24"/>
          <w:lang w:eastAsia="sl-SI"/>
        </w:rPr>
        <w:t>1</w:t>
      </w:r>
      <w:r w:rsidRPr="0088154E">
        <w:rPr>
          <w:rFonts w:ascii="Century Gothic" w:eastAsia="MS ??" w:hAnsi="Century Gothic" w:cs="Times New Roman"/>
          <w:b/>
          <w:bCs/>
          <w:sz w:val="20"/>
          <w:szCs w:val="24"/>
          <w:lang w:eastAsia="sl-SI"/>
        </w:rPr>
        <w:t>. 7. 2022</w:t>
      </w:r>
      <w:r w:rsidR="00696324">
        <w:rPr>
          <w:rFonts w:ascii="Century Gothic" w:eastAsia="MS ??" w:hAnsi="Century Gothic" w:cs="Times New Roman"/>
          <w:b/>
          <w:bCs/>
          <w:sz w:val="20"/>
          <w:szCs w:val="24"/>
          <w:lang w:eastAsia="sl-SI"/>
        </w:rPr>
        <w:t>)</w:t>
      </w:r>
    </w:p>
    <w:p w14:paraId="0E7E8E16" w14:textId="063B7BF0" w:rsidR="00696324" w:rsidRPr="004D241C"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 xml:space="preserve">1. faza dobave in montaže: </w:t>
      </w:r>
      <w:r w:rsidRPr="00A26D99">
        <w:rPr>
          <w:rFonts w:ascii="Century Gothic" w:eastAsia="MS ??" w:hAnsi="Century Gothic" w:cs="Times New Roman"/>
          <w:sz w:val="20"/>
          <w:szCs w:val="24"/>
          <w:lang w:eastAsia="sl-SI"/>
        </w:rPr>
        <w:t xml:space="preserve">prioritetno, tj. od 3. 6. 2022 do 15. 7. 2022, </w:t>
      </w:r>
      <w:r>
        <w:rPr>
          <w:rFonts w:ascii="Century Gothic" w:eastAsia="MS ??" w:hAnsi="Century Gothic" w:cs="Times New Roman"/>
          <w:sz w:val="20"/>
          <w:szCs w:val="24"/>
          <w:lang w:eastAsia="sl-SI"/>
        </w:rPr>
        <w:t xml:space="preserve">se </w:t>
      </w:r>
      <w:r w:rsidR="00F30260">
        <w:rPr>
          <w:rFonts w:ascii="Century Gothic" w:eastAsia="MS ??" w:hAnsi="Century Gothic" w:cs="Times New Roman"/>
          <w:sz w:val="20"/>
          <w:szCs w:val="24"/>
          <w:lang w:eastAsia="sl-SI"/>
        </w:rPr>
        <w:t>v</w:t>
      </w:r>
      <w:r>
        <w:rPr>
          <w:rFonts w:ascii="Century Gothic" w:eastAsia="MS ??" w:hAnsi="Century Gothic" w:cs="Times New Roman"/>
          <w:sz w:val="20"/>
          <w:szCs w:val="24"/>
          <w:lang w:eastAsia="sl-SI"/>
        </w:rPr>
        <w:t xml:space="preserve"> sklop</w:t>
      </w:r>
      <w:r w:rsidR="00F30260">
        <w:rPr>
          <w:rFonts w:ascii="Century Gothic" w:eastAsia="MS ??" w:hAnsi="Century Gothic" w:cs="Times New Roman"/>
          <w:sz w:val="20"/>
          <w:szCs w:val="24"/>
          <w:lang w:eastAsia="sl-SI"/>
        </w:rPr>
        <w:t>u</w:t>
      </w:r>
      <w:r>
        <w:rPr>
          <w:rFonts w:ascii="Century Gothic" w:eastAsia="MS ??" w:hAnsi="Century Gothic" w:cs="Times New Roman"/>
          <w:sz w:val="20"/>
          <w:szCs w:val="24"/>
          <w:lang w:eastAsia="sl-SI"/>
        </w:rPr>
        <w:t xml:space="preserve"> 1 </w:t>
      </w:r>
      <w:r w:rsidRPr="00A26D99">
        <w:rPr>
          <w:rFonts w:ascii="Century Gothic" w:eastAsia="MS ??" w:hAnsi="Century Gothic" w:cs="Times New Roman"/>
          <w:sz w:val="20"/>
          <w:szCs w:val="24"/>
          <w:lang w:eastAsia="sl-SI"/>
        </w:rPr>
        <w:t>dobavi in montira oprema, ki je potrebna za tehnični pregled 1. etape objekta BTS NIB in pridobitev uporabnega dovoljenja, kot npr. pulti s koriti, odsesovalne roke, digestoriji, varnostne omare s pripadajočo laboratorijsko opremo</w:t>
      </w:r>
      <w:r w:rsidR="006552BD">
        <w:rPr>
          <w:rFonts w:ascii="Century Gothic" w:eastAsia="MS ??" w:hAnsi="Century Gothic" w:cs="Times New Roman"/>
          <w:sz w:val="20"/>
          <w:szCs w:val="24"/>
          <w:lang w:eastAsia="sl-SI"/>
        </w:rPr>
        <w:t>, in sklop 6: UV svetilke</w:t>
      </w:r>
      <w:r>
        <w:rPr>
          <w:rFonts w:ascii="Century Gothic" w:eastAsia="MS ??" w:hAnsi="Century Gothic" w:cs="Times New Roman"/>
          <w:sz w:val="20"/>
          <w:szCs w:val="24"/>
          <w:lang w:eastAsia="sl-SI"/>
        </w:rPr>
        <w:t>;</w:t>
      </w:r>
    </w:p>
    <w:p w14:paraId="39024D27" w14:textId="60CD2728" w:rsidR="001526ED" w:rsidRPr="0088154E"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sidRPr="004D241C">
        <w:rPr>
          <w:rFonts w:ascii="Century Gothic" w:eastAsia="MS ??" w:hAnsi="Century Gothic" w:cs="Times New Roman"/>
          <w:bCs/>
          <w:sz w:val="20"/>
          <w:szCs w:val="24"/>
          <w:lang w:eastAsia="sl-SI"/>
        </w:rPr>
        <w:t>2. faza dobave in montaže:</w:t>
      </w:r>
      <w:r>
        <w:rPr>
          <w:rFonts w:ascii="Century Gothic" w:eastAsia="MS ??" w:hAnsi="Century Gothic" w:cs="Times New Roman"/>
          <w:b/>
          <w:bCs/>
          <w:sz w:val="20"/>
          <w:szCs w:val="24"/>
          <w:lang w:eastAsia="sl-SI"/>
        </w:rPr>
        <w:t xml:space="preserve"> </w:t>
      </w:r>
      <w:r>
        <w:rPr>
          <w:rFonts w:ascii="Century Gothic" w:eastAsia="MS ??" w:hAnsi="Century Gothic" w:cs="Times New Roman"/>
          <w:sz w:val="20"/>
          <w:szCs w:val="24"/>
          <w:lang w:eastAsia="sl-SI"/>
        </w:rPr>
        <w:t>o</w:t>
      </w:r>
      <w:r w:rsidRPr="00A26D99">
        <w:rPr>
          <w:rFonts w:ascii="Century Gothic" w:eastAsia="MS ??" w:hAnsi="Century Gothic" w:cs="Times New Roman"/>
          <w:sz w:val="20"/>
          <w:szCs w:val="24"/>
          <w:lang w:eastAsia="sl-SI"/>
        </w:rPr>
        <w:t>stala oprema 1. etape mora biti dobavljena in montirana najkasneje do 1. 9. 2022</w:t>
      </w:r>
    </w:p>
    <w:p w14:paraId="19268B0E" w14:textId="7EA57D9C" w:rsidR="00696324" w:rsidRDefault="001526ED" w:rsidP="00EA3BF5">
      <w:pPr>
        <w:pStyle w:val="Odstavekseznama"/>
        <w:widowControl w:val="0"/>
        <w:numPr>
          <w:ilvl w:val="0"/>
          <w:numId w:val="15"/>
        </w:numPr>
        <w:spacing w:after="0" w:line="276" w:lineRule="auto"/>
        <w:ind w:left="1276"/>
        <w:jc w:val="both"/>
        <w:rPr>
          <w:rFonts w:ascii="Century Gothic" w:eastAsia="MS ??" w:hAnsi="Century Gothic" w:cs="Times New Roman"/>
          <w:b/>
          <w:bCs/>
          <w:sz w:val="20"/>
          <w:szCs w:val="24"/>
          <w:lang w:eastAsia="sl-SI"/>
        </w:rPr>
      </w:pPr>
      <w:r w:rsidRPr="0088154E">
        <w:rPr>
          <w:rFonts w:ascii="Century Gothic" w:eastAsia="MS ??" w:hAnsi="Century Gothic" w:cs="Times New Roman"/>
          <w:sz w:val="20"/>
          <w:szCs w:val="24"/>
          <w:lang w:eastAsia="sl-SI"/>
        </w:rPr>
        <w:t>2. etapa</w:t>
      </w:r>
      <w:r w:rsidR="00696324">
        <w:rPr>
          <w:rFonts w:ascii="Century Gothic" w:eastAsia="MS ??" w:hAnsi="Century Gothic" w:cs="Times New Roman"/>
          <w:sz w:val="20"/>
          <w:szCs w:val="24"/>
          <w:lang w:eastAsia="sl-SI"/>
        </w:rPr>
        <w:t xml:space="preserve"> gradnje (</w:t>
      </w:r>
      <w:r w:rsidR="00696324">
        <w:rPr>
          <w:rFonts w:ascii="Century Gothic" w:eastAsia="MS ??" w:hAnsi="Century Gothic" w:cs="Times New Roman"/>
          <w:b/>
          <w:bCs/>
          <w:sz w:val="20"/>
          <w:szCs w:val="24"/>
          <w:lang w:eastAsia="sl-SI"/>
        </w:rPr>
        <w:t>1</w:t>
      </w:r>
      <w:r w:rsidRPr="0088154E">
        <w:rPr>
          <w:rFonts w:ascii="Century Gothic" w:eastAsia="MS ??" w:hAnsi="Century Gothic" w:cs="Times New Roman"/>
          <w:b/>
          <w:bCs/>
          <w:sz w:val="20"/>
          <w:szCs w:val="24"/>
          <w:lang w:eastAsia="sl-SI"/>
        </w:rPr>
        <w:t xml:space="preserve">.7.2023 </w:t>
      </w:r>
      <w:r w:rsidRPr="0088154E">
        <w:rPr>
          <w:rFonts w:ascii="Century Gothic" w:eastAsia="MS ??" w:hAnsi="Century Gothic" w:cs="Times New Roman"/>
          <w:sz w:val="20"/>
          <w:szCs w:val="24"/>
          <w:lang w:eastAsia="sl-SI"/>
        </w:rPr>
        <w:t>do</w:t>
      </w:r>
      <w:r w:rsidRPr="0088154E">
        <w:rPr>
          <w:rFonts w:ascii="Century Gothic" w:eastAsia="MS ??" w:hAnsi="Century Gothic" w:cs="Times New Roman"/>
          <w:b/>
          <w:bCs/>
          <w:sz w:val="20"/>
          <w:szCs w:val="24"/>
          <w:lang w:eastAsia="sl-SI"/>
        </w:rPr>
        <w:t xml:space="preserve"> 1</w:t>
      </w:r>
      <w:r w:rsidR="007D2A38" w:rsidRPr="0088154E">
        <w:rPr>
          <w:rFonts w:ascii="Century Gothic" w:eastAsia="MS ??" w:hAnsi="Century Gothic" w:cs="Times New Roman"/>
          <w:b/>
          <w:bCs/>
          <w:sz w:val="20"/>
          <w:szCs w:val="24"/>
          <w:lang w:eastAsia="sl-SI"/>
        </w:rPr>
        <w:t>4</w:t>
      </w:r>
      <w:r w:rsidRPr="0088154E">
        <w:rPr>
          <w:rFonts w:ascii="Century Gothic" w:eastAsia="MS ??" w:hAnsi="Century Gothic" w:cs="Times New Roman"/>
          <w:b/>
          <w:bCs/>
          <w:sz w:val="20"/>
          <w:szCs w:val="24"/>
          <w:lang w:eastAsia="sl-SI"/>
        </w:rPr>
        <w:t>.</w:t>
      </w:r>
      <w:r w:rsidR="007E6292" w:rsidRPr="0088154E">
        <w:rPr>
          <w:rFonts w:ascii="Century Gothic" w:eastAsia="MS ??" w:hAnsi="Century Gothic" w:cs="Times New Roman"/>
          <w:b/>
          <w:bCs/>
          <w:sz w:val="20"/>
          <w:szCs w:val="24"/>
          <w:lang w:eastAsia="sl-SI"/>
        </w:rPr>
        <w:t xml:space="preserve"> </w:t>
      </w:r>
      <w:r w:rsidR="007D2A38" w:rsidRPr="0088154E">
        <w:rPr>
          <w:rFonts w:ascii="Century Gothic" w:eastAsia="MS ??" w:hAnsi="Century Gothic" w:cs="Times New Roman"/>
          <w:b/>
          <w:bCs/>
          <w:sz w:val="20"/>
          <w:szCs w:val="24"/>
          <w:lang w:eastAsia="sl-SI"/>
        </w:rPr>
        <w:t>8</w:t>
      </w:r>
      <w:r w:rsidRPr="0088154E">
        <w:rPr>
          <w:rFonts w:ascii="Century Gothic" w:eastAsia="MS ??" w:hAnsi="Century Gothic" w:cs="Times New Roman"/>
          <w:b/>
          <w:bCs/>
          <w:sz w:val="20"/>
          <w:szCs w:val="24"/>
          <w:lang w:eastAsia="sl-SI"/>
        </w:rPr>
        <w:t>.</w:t>
      </w:r>
      <w:r w:rsidR="007E6292" w:rsidRPr="0088154E">
        <w:rPr>
          <w:rFonts w:ascii="Century Gothic" w:eastAsia="MS ??" w:hAnsi="Century Gothic" w:cs="Times New Roman"/>
          <w:b/>
          <w:bCs/>
          <w:sz w:val="20"/>
          <w:szCs w:val="24"/>
          <w:lang w:eastAsia="sl-SI"/>
        </w:rPr>
        <w:t xml:space="preserve"> </w:t>
      </w:r>
      <w:r w:rsidRPr="0088154E">
        <w:rPr>
          <w:rFonts w:ascii="Century Gothic" w:eastAsia="MS ??" w:hAnsi="Century Gothic" w:cs="Times New Roman"/>
          <w:b/>
          <w:bCs/>
          <w:sz w:val="20"/>
          <w:szCs w:val="24"/>
          <w:lang w:eastAsia="sl-SI"/>
        </w:rPr>
        <w:t>2023</w:t>
      </w:r>
      <w:r w:rsidR="00696324">
        <w:rPr>
          <w:rFonts w:ascii="Century Gothic" w:eastAsia="MS ??" w:hAnsi="Century Gothic" w:cs="Times New Roman"/>
          <w:b/>
          <w:bCs/>
          <w:sz w:val="20"/>
          <w:szCs w:val="24"/>
          <w:lang w:eastAsia="sl-SI"/>
        </w:rPr>
        <w:t>)</w:t>
      </w:r>
    </w:p>
    <w:p w14:paraId="76059FA2" w14:textId="0CE2D18A" w:rsidR="001526ED" w:rsidRPr="004D241C" w:rsidRDefault="00696324" w:rsidP="004D241C">
      <w:pPr>
        <w:pStyle w:val="Odstavekseznama"/>
        <w:widowControl w:val="0"/>
        <w:numPr>
          <w:ilvl w:val="0"/>
          <w:numId w:val="15"/>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dobava in montaža opreme najkasneje do 14. 8. 2023.</w:t>
      </w:r>
    </w:p>
    <w:p w14:paraId="59496E92"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4F72EAC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(npr. dobavo in montažo)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Posledično bodo podrobni roki dobave znotraj navedenega časovnega obdobja določeni tekom izvajanja pogodbe. Izbrani izvajalec bo moral v navedenem časovnem obdobju zagotoviti razpoložljivost opreme, vključno s skladiščenjem in stroški skladiščenja.</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42EF4658" w14:textId="56DBBFA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5CC8FF87" w14:textId="0B613D36"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Vsa tehnološka laboratorijska oprema, ki mora biti vgrajena in instalirana v okviru posamezne etape</w:t>
      </w:r>
      <w:r w:rsidR="00737439">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je </w:t>
      </w:r>
      <w:r w:rsidRPr="001526ED">
        <w:rPr>
          <w:rFonts w:ascii="Century Gothic" w:eastAsia="MS ??" w:hAnsi="Century Gothic" w:cs="Times New Roman"/>
          <w:sz w:val="20"/>
          <w:szCs w:val="24"/>
          <w:lang w:eastAsia="sl-SI"/>
        </w:rPr>
        <w:t>razvi</w:t>
      </w:r>
      <w:r>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Pr>
          <w:rFonts w:ascii="Century Gothic" w:eastAsia="MS ??" w:hAnsi="Century Gothic" w:cs="Times New Roman"/>
          <w:sz w:val="20"/>
          <w:szCs w:val="24"/>
          <w:lang w:eastAsia="sl-SI"/>
        </w:rPr>
        <w:t>a</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za posamezni sklop</w:t>
      </w:r>
      <w:r w:rsidR="00737439">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in sicer z barvnimi oznakami</w:t>
      </w:r>
      <w:r>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oprema, zapisana s črno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označuje dobavo v okviru 1. etape; oprema, zapisana z zeleno</w:t>
      </w:r>
      <w:r w:rsidR="0088154E">
        <w:rPr>
          <w:rFonts w:ascii="Century Gothic" w:eastAsia="MS ??" w:hAnsi="Century Gothic" w:cs="Times New Roman"/>
          <w:sz w:val="20"/>
          <w:szCs w:val="24"/>
          <w:lang w:eastAsia="sl-SI"/>
        </w:rPr>
        <w:t xml:space="preserve"> in modro</w:t>
      </w:r>
      <w:r w:rsidRPr="00C9180A">
        <w:rPr>
          <w:rFonts w:ascii="Century Gothic" w:eastAsia="MS ??" w:hAnsi="Century Gothic" w:cs="Times New Roman"/>
          <w:sz w:val="20"/>
          <w:szCs w:val="24"/>
          <w:lang w:eastAsia="sl-SI"/>
        </w:rPr>
        <w:t xml:space="preserve">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pa dobavo v okviru 2. etape).</w:t>
      </w:r>
    </w:p>
    <w:p w14:paraId="2C760A0C" w14:textId="7A0E0C85" w:rsidR="007908B8" w:rsidRDefault="007908B8" w:rsidP="00EA3BF5">
      <w:pPr>
        <w:widowControl w:val="0"/>
        <w:spacing w:after="0" w:line="276" w:lineRule="auto"/>
        <w:ind w:left="284"/>
        <w:jc w:val="both"/>
        <w:rPr>
          <w:rFonts w:ascii="Century Gothic" w:eastAsia="MS ??" w:hAnsi="Century Gothic" w:cs="Times New Roman"/>
          <w:sz w:val="20"/>
          <w:szCs w:val="24"/>
          <w:lang w:eastAsia="sl-SI"/>
        </w:rPr>
      </w:pPr>
    </w:p>
    <w:p w14:paraId="080351F1" w14:textId="77777777" w:rsidR="007908B8" w:rsidRDefault="007908B8" w:rsidP="00EA3BF5">
      <w:pPr>
        <w:widowControl w:val="0"/>
        <w:spacing w:after="0" w:line="276" w:lineRule="auto"/>
        <w:ind w:left="284"/>
        <w:jc w:val="both"/>
        <w:rPr>
          <w:rFonts w:ascii="Century Gothic" w:eastAsia="MS ??" w:hAnsi="Century Gothic" w:cs="Times New Roman"/>
          <w:sz w:val="20"/>
          <w:szCs w:val="24"/>
          <w:lang w:eastAsia="sl-SI"/>
        </w:rPr>
      </w:pPr>
    </w:p>
    <w:p w14:paraId="072A70EF" w14:textId="25FFD422"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3DDEA6A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Pr="00494347">
        <w:rPr>
          <w:rFonts w:ascii="Century Gothic" w:eastAsia="MS ??" w:hAnsi="Century Gothic" w:cs="Times New Roman"/>
          <w:sz w:val="20"/>
          <w:szCs w:val="24"/>
          <w:lang w:eastAsia="sl-SI"/>
        </w:rPr>
        <w:t xml:space="preserve"> je razdeljen na sklop</w:t>
      </w:r>
      <w:r w:rsidR="00492B9B">
        <w:rPr>
          <w:rFonts w:ascii="Century Gothic" w:eastAsia="MS ??" w:hAnsi="Century Gothic" w:cs="Times New Roman"/>
          <w:sz w:val="20"/>
          <w:szCs w:val="24"/>
          <w:lang w:eastAsia="sl-SI"/>
        </w:rPr>
        <w:t>e</w:t>
      </w:r>
      <w:r w:rsidR="00C11EF1">
        <w:rPr>
          <w:rFonts w:ascii="Century Gothic" w:eastAsia="MS ??" w:hAnsi="Century Gothic" w:cs="Times New Roman"/>
          <w:sz w:val="20"/>
          <w:szCs w:val="24"/>
          <w:lang w:eastAsia="sl-SI"/>
        </w:rPr>
        <w:t>:</w:t>
      </w:r>
    </w:p>
    <w:p w14:paraId="1C3DE603" w14:textId="2ECB7A7C" w:rsidR="00892DB7" w:rsidRPr="00892DB7" w:rsidRDefault="007C7C10" w:rsidP="00EA3BF5">
      <w:pPr>
        <w:widowControl w:val="0"/>
        <w:numPr>
          <w:ilvl w:val="1"/>
          <w:numId w:val="1"/>
        </w:numPr>
        <w:spacing w:after="0" w:line="276" w:lineRule="auto"/>
        <w:contextualSpacing/>
        <w:jc w:val="both"/>
        <w:rPr>
          <w:rFonts w:ascii="Century Gothic" w:eastAsia="MS ??" w:hAnsi="Century Gothic" w:cs="Times New Roman"/>
          <w:sz w:val="20"/>
          <w:szCs w:val="24"/>
          <w:lang w:eastAsia="sl-SI"/>
        </w:rPr>
      </w:pPr>
      <w:bookmarkStart w:id="7" w:name="_Hlk73989200"/>
      <w:r w:rsidRPr="00892DB7">
        <w:rPr>
          <w:rFonts w:ascii="Century Gothic" w:eastAsia="MS ??" w:hAnsi="Century Gothic" w:cs="Times New Roman"/>
          <w:b/>
          <w:bCs/>
          <w:sz w:val="20"/>
          <w:szCs w:val="24"/>
          <w:lang w:eastAsia="sl-SI"/>
        </w:rPr>
        <w:t xml:space="preserve">SKLOP 1: </w:t>
      </w:r>
      <w:bookmarkStart w:id="8" w:name="_Hlk82072353"/>
      <w:r w:rsidR="00842569">
        <w:rPr>
          <w:rFonts w:ascii="Century Gothic" w:eastAsia="MS ??" w:hAnsi="Century Gothic" w:cs="Times New Roman"/>
          <w:b/>
          <w:bCs/>
          <w:sz w:val="20"/>
          <w:szCs w:val="24"/>
          <w:lang w:eastAsia="sl-SI"/>
        </w:rPr>
        <w:t xml:space="preserve">Tipska </w:t>
      </w:r>
      <w:r w:rsidR="0088154E">
        <w:rPr>
          <w:rFonts w:ascii="Century Gothic" w:eastAsia="MS ??" w:hAnsi="Century Gothic" w:cs="Times New Roman"/>
          <w:b/>
          <w:bCs/>
          <w:sz w:val="20"/>
          <w:szCs w:val="24"/>
          <w:lang w:eastAsia="sl-SI"/>
        </w:rPr>
        <w:t>l</w:t>
      </w:r>
      <w:r w:rsidRPr="00892DB7">
        <w:rPr>
          <w:rFonts w:ascii="Century Gothic" w:eastAsia="MS ??" w:hAnsi="Century Gothic" w:cs="Times New Roman"/>
          <w:b/>
          <w:bCs/>
          <w:sz w:val="20"/>
          <w:szCs w:val="24"/>
          <w:lang w:eastAsia="sl-SI"/>
        </w:rPr>
        <w:t>aboratorijska oprema</w:t>
      </w:r>
      <w:r w:rsidR="00892DB7" w:rsidRPr="00892DB7">
        <w:rPr>
          <w:rFonts w:ascii="Century Gothic" w:eastAsia="MS ??" w:hAnsi="Century Gothic" w:cs="Times New Roman"/>
          <w:sz w:val="20"/>
          <w:szCs w:val="24"/>
          <w:lang w:eastAsia="sl-SI"/>
        </w:rPr>
        <w:t>, ki vsebuje sledečo opremo:</w:t>
      </w:r>
    </w:p>
    <w:p w14:paraId="14A699CF" w14:textId="56EC7DCE" w:rsidR="00892DB7"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laboratorijska pohištvena oprema</w:t>
      </w:r>
    </w:p>
    <w:p w14:paraId="5A9DF545" w14:textId="02386232" w:rsidR="007C7C10"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s</w:t>
      </w:r>
      <w:r w:rsidR="007C7C10" w:rsidRPr="007C7C10">
        <w:rPr>
          <w:rFonts w:ascii="Century Gothic" w:eastAsia="MS ??" w:hAnsi="Century Gothic" w:cs="Times New Roman"/>
          <w:sz w:val="20"/>
          <w:szCs w:val="24"/>
          <w:lang w:eastAsia="sl-SI"/>
        </w:rPr>
        <w:t>erijska</w:t>
      </w:r>
      <w:r>
        <w:rPr>
          <w:rFonts w:ascii="Century Gothic" w:eastAsia="MS ??" w:hAnsi="Century Gothic" w:cs="Times New Roman"/>
          <w:sz w:val="20"/>
          <w:szCs w:val="24"/>
          <w:lang w:eastAsia="sl-SI"/>
        </w:rPr>
        <w:t xml:space="preserve"> pohištvena </w:t>
      </w:r>
      <w:r w:rsidR="007C7C10" w:rsidRPr="007C7C10">
        <w:rPr>
          <w:rFonts w:ascii="Century Gothic" w:eastAsia="MS ??" w:hAnsi="Century Gothic" w:cs="Times New Roman"/>
          <w:sz w:val="20"/>
          <w:szCs w:val="24"/>
          <w:lang w:eastAsia="sl-SI"/>
        </w:rPr>
        <w:t>oprema</w:t>
      </w:r>
      <w:bookmarkEnd w:id="8"/>
    </w:p>
    <w:p w14:paraId="329D5436" w14:textId="1DEB3C9A" w:rsidR="00892DB7" w:rsidRPr="007C7C10"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nes</w:t>
      </w:r>
      <w:r w:rsidRPr="007C7C10">
        <w:rPr>
          <w:rFonts w:ascii="Century Gothic" w:eastAsia="MS ??" w:hAnsi="Century Gothic" w:cs="Times New Roman"/>
          <w:sz w:val="20"/>
          <w:szCs w:val="24"/>
          <w:lang w:eastAsia="sl-SI"/>
        </w:rPr>
        <w:t>erijska</w:t>
      </w:r>
      <w:r>
        <w:rPr>
          <w:rFonts w:ascii="Century Gothic" w:eastAsia="MS ??" w:hAnsi="Century Gothic" w:cs="Times New Roman"/>
          <w:sz w:val="20"/>
          <w:szCs w:val="24"/>
          <w:lang w:eastAsia="sl-SI"/>
        </w:rPr>
        <w:t xml:space="preserve"> pohištvena </w:t>
      </w:r>
      <w:r w:rsidRPr="007C7C10">
        <w:rPr>
          <w:rFonts w:ascii="Century Gothic" w:eastAsia="MS ??" w:hAnsi="Century Gothic" w:cs="Times New Roman"/>
          <w:sz w:val="20"/>
          <w:szCs w:val="24"/>
          <w:lang w:eastAsia="sl-SI"/>
        </w:rPr>
        <w:t>oprema</w:t>
      </w:r>
    </w:p>
    <w:p w14:paraId="481BCD23" w14:textId="5ABA6AE1" w:rsidR="00892DB7"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d</w:t>
      </w:r>
      <w:r w:rsidRPr="007C7C10">
        <w:rPr>
          <w:rFonts w:ascii="Century Gothic" w:eastAsia="MS ??" w:hAnsi="Century Gothic" w:cs="Times New Roman"/>
          <w:sz w:val="20"/>
          <w:szCs w:val="24"/>
          <w:lang w:eastAsia="sl-SI"/>
        </w:rPr>
        <w:t>igestorij</w:t>
      </w:r>
    </w:p>
    <w:p w14:paraId="25BC47DB" w14:textId="57D3DF32" w:rsidR="00892DB7"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t</w:t>
      </w:r>
      <w:r w:rsidRPr="007C7C10">
        <w:rPr>
          <w:rFonts w:ascii="Century Gothic" w:eastAsia="MS ??" w:hAnsi="Century Gothic" w:cs="Times New Roman"/>
          <w:sz w:val="20"/>
          <w:szCs w:val="24"/>
          <w:lang w:eastAsia="sl-SI"/>
        </w:rPr>
        <w:t>ehtalne</w:t>
      </w:r>
      <w:r>
        <w:rPr>
          <w:rFonts w:ascii="Century Gothic" w:eastAsia="MS ??" w:hAnsi="Century Gothic" w:cs="Times New Roman"/>
          <w:sz w:val="20"/>
          <w:szCs w:val="24"/>
          <w:lang w:eastAsia="sl-SI"/>
        </w:rPr>
        <w:t xml:space="preserve"> </w:t>
      </w:r>
      <w:r w:rsidRPr="007C7C10">
        <w:rPr>
          <w:rFonts w:ascii="Century Gothic" w:eastAsia="MS ??" w:hAnsi="Century Gothic" w:cs="Times New Roman"/>
          <w:sz w:val="20"/>
          <w:szCs w:val="24"/>
          <w:lang w:eastAsia="sl-SI"/>
        </w:rPr>
        <w:t xml:space="preserve">mize </w:t>
      </w:r>
    </w:p>
    <w:p w14:paraId="504E9347" w14:textId="3855C8D9" w:rsidR="00892DB7"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w:t>
      </w:r>
      <w:r w:rsidRPr="007C7C10">
        <w:rPr>
          <w:rFonts w:ascii="Century Gothic" w:eastAsia="MS ??" w:hAnsi="Century Gothic" w:cs="Times New Roman"/>
          <w:sz w:val="20"/>
          <w:szCs w:val="24"/>
          <w:lang w:eastAsia="sl-SI"/>
        </w:rPr>
        <w:t>arnostne omare</w:t>
      </w:r>
      <w:r w:rsidRPr="00892DB7">
        <w:rPr>
          <w:rFonts w:ascii="Century Gothic" w:eastAsia="MS ??" w:hAnsi="Century Gothic" w:cs="Times New Roman"/>
          <w:sz w:val="20"/>
          <w:szCs w:val="24"/>
          <w:lang w:eastAsia="sl-SI"/>
        </w:rPr>
        <w:t xml:space="preserve"> </w:t>
      </w:r>
    </w:p>
    <w:p w14:paraId="25F2967D" w14:textId="7BAC67C7" w:rsidR="00892DB7" w:rsidRDefault="00892DB7" w:rsidP="00EA3BF5">
      <w:pPr>
        <w:widowControl w:val="0"/>
        <w:numPr>
          <w:ilvl w:val="3"/>
          <w:numId w:val="1"/>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o</w:t>
      </w:r>
      <w:r w:rsidRPr="007C7C10">
        <w:rPr>
          <w:rFonts w:ascii="Century Gothic" w:eastAsia="MS ??" w:hAnsi="Century Gothic" w:cs="Times New Roman"/>
          <w:sz w:val="20"/>
          <w:szCs w:val="24"/>
          <w:lang w:eastAsia="sl-SI"/>
        </w:rPr>
        <w:t>dsesovalne roke</w:t>
      </w:r>
    </w:p>
    <w:p w14:paraId="78D734E6" w14:textId="403F421F" w:rsidR="007C7C10" w:rsidRPr="004D241C" w:rsidRDefault="007C7C10" w:rsidP="00EA3BF5">
      <w:pPr>
        <w:widowControl w:val="0"/>
        <w:numPr>
          <w:ilvl w:val="1"/>
          <w:numId w:val="1"/>
        </w:numPr>
        <w:spacing w:after="0" w:line="276" w:lineRule="auto"/>
        <w:contextualSpacing/>
        <w:jc w:val="both"/>
        <w:rPr>
          <w:rFonts w:ascii="Century Gothic" w:eastAsia="MS ??" w:hAnsi="Century Gothic" w:cs="Times New Roman"/>
          <w:b/>
          <w:bCs/>
          <w:strike/>
          <w:sz w:val="20"/>
          <w:szCs w:val="24"/>
          <w:lang w:eastAsia="sl-SI"/>
        </w:rPr>
      </w:pPr>
      <w:r w:rsidRPr="00892DB7">
        <w:rPr>
          <w:rFonts w:ascii="Century Gothic" w:eastAsia="MS ??" w:hAnsi="Century Gothic" w:cs="Times New Roman"/>
          <w:b/>
          <w:bCs/>
          <w:sz w:val="20"/>
          <w:szCs w:val="24"/>
          <w:lang w:eastAsia="sl-SI"/>
        </w:rPr>
        <w:t xml:space="preserve">SKLOP 2: </w:t>
      </w:r>
      <w:r w:rsidR="00EA5856">
        <w:rPr>
          <w:rFonts w:ascii="Century Gothic" w:eastAsia="MS ??" w:hAnsi="Century Gothic" w:cs="Times New Roman"/>
          <w:b/>
          <w:bCs/>
          <w:sz w:val="20"/>
          <w:szCs w:val="24"/>
          <w:lang w:eastAsia="sl-SI"/>
        </w:rPr>
        <w:t>Hladne k</w:t>
      </w:r>
      <w:r w:rsidR="00EA5856" w:rsidRPr="00892DB7">
        <w:rPr>
          <w:rFonts w:ascii="Century Gothic" w:eastAsia="MS ??" w:hAnsi="Century Gothic" w:cs="Times New Roman"/>
          <w:b/>
          <w:bCs/>
          <w:sz w:val="20"/>
          <w:szCs w:val="24"/>
          <w:lang w:eastAsia="sl-SI"/>
        </w:rPr>
        <w:t>omore</w:t>
      </w:r>
    </w:p>
    <w:p w14:paraId="73155DC7" w14:textId="494A656E" w:rsidR="007C7C10" w:rsidRPr="00892DB7" w:rsidRDefault="007C7C10" w:rsidP="00EA3BF5">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sidRPr="00892DB7">
        <w:rPr>
          <w:rFonts w:ascii="Century Gothic" w:eastAsia="MS ??" w:hAnsi="Century Gothic" w:cs="Times New Roman"/>
          <w:b/>
          <w:bCs/>
          <w:sz w:val="20"/>
          <w:szCs w:val="24"/>
          <w:lang w:eastAsia="sl-SI"/>
        </w:rPr>
        <w:t xml:space="preserve">SKLOP 3: </w:t>
      </w:r>
      <w:r w:rsidR="00EA5856">
        <w:rPr>
          <w:rFonts w:ascii="Century Gothic" w:eastAsia="MS ??" w:hAnsi="Century Gothic" w:cs="Times New Roman"/>
          <w:b/>
          <w:bCs/>
          <w:sz w:val="20"/>
          <w:szCs w:val="24"/>
          <w:lang w:eastAsia="sl-SI"/>
        </w:rPr>
        <w:t>Termoregulacijske komore</w:t>
      </w:r>
    </w:p>
    <w:p w14:paraId="15BB8FCF" w14:textId="55B57CC1" w:rsidR="007C7C10" w:rsidRPr="00892DB7" w:rsidRDefault="007C7C10" w:rsidP="00EA3BF5">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sidRPr="00892DB7">
        <w:rPr>
          <w:rFonts w:ascii="Century Gothic" w:eastAsia="MS ??" w:hAnsi="Century Gothic" w:cs="Times New Roman"/>
          <w:b/>
          <w:bCs/>
          <w:sz w:val="20"/>
          <w:szCs w:val="24"/>
          <w:lang w:eastAsia="sl-SI"/>
        </w:rPr>
        <w:t xml:space="preserve">SKLOP 4: </w:t>
      </w:r>
      <w:r w:rsidR="00EA5856" w:rsidRPr="00892DB7">
        <w:rPr>
          <w:rFonts w:ascii="Century Gothic" w:eastAsia="MS ??" w:hAnsi="Century Gothic" w:cs="Times New Roman"/>
          <w:b/>
          <w:bCs/>
          <w:sz w:val="20"/>
          <w:szCs w:val="24"/>
          <w:lang w:eastAsia="sl-SI"/>
        </w:rPr>
        <w:t>Omara za shranjevanje organskega materiala</w:t>
      </w:r>
    </w:p>
    <w:p w14:paraId="5AEC44B4" w14:textId="77777777" w:rsidR="001958C3" w:rsidRDefault="00B84C04" w:rsidP="00B84C04">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sidRPr="00395A33">
        <w:rPr>
          <w:rFonts w:ascii="Century Gothic" w:eastAsia="MS ??" w:hAnsi="Century Gothic" w:cs="Times New Roman"/>
          <w:b/>
          <w:bCs/>
          <w:sz w:val="20"/>
          <w:szCs w:val="24"/>
          <w:lang w:eastAsia="sl-SI"/>
        </w:rPr>
        <w:t xml:space="preserve">SKLOP 5: </w:t>
      </w:r>
      <w:r w:rsidR="00395A33" w:rsidRPr="004D241C">
        <w:rPr>
          <w:rFonts w:ascii="Century Gothic" w:eastAsia="MS ??" w:hAnsi="Century Gothic" w:cs="Times New Roman"/>
          <w:b/>
          <w:bCs/>
          <w:sz w:val="20"/>
          <w:szCs w:val="24"/>
          <w:lang w:eastAsia="sl-SI"/>
        </w:rPr>
        <w:t>Laboratorijski stoli</w:t>
      </w:r>
    </w:p>
    <w:p w14:paraId="7BF24D1A" w14:textId="6A2924DC" w:rsidR="00B84C04" w:rsidRPr="004D241C" w:rsidRDefault="001958C3" w:rsidP="00B84C04">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Pr>
          <w:rFonts w:ascii="Century Gothic" w:eastAsia="MS ??" w:hAnsi="Century Gothic" w:cs="Times New Roman"/>
          <w:b/>
          <w:bCs/>
          <w:sz w:val="20"/>
          <w:szCs w:val="24"/>
          <w:lang w:eastAsia="sl-SI"/>
        </w:rPr>
        <w:t xml:space="preserve">SKLOP 6: UV </w:t>
      </w:r>
      <w:r w:rsidR="001577DB">
        <w:rPr>
          <w:rFonts w:ascii="Century Gothic" w:eastAsia="MS ??" w:hAnsi="Century Gothic" w:cs="Times New Roman"/>
          <w:b/>
          <w:bCs/>
          <w:sz w:val="20"/>
          <w:szCs w:val="24"/>
          <w:lang w:eastAsia="sl-SI"/>
        </w:rPr>
        <w:t>svetilke</w:t>
      </w:r>
    </w:p>
    <w:bookmarkEnd w:id="7"/>
    <w:p w14:paraId="3F02DF61" w14:textId="77777777" w:rsidR="00494347" w:rsidRPr="00494347" w:rsidRDefault="00494347" w:rsidP="00EA3BF5">
      <w:pPr>
        <w:widowControl w:val="0"/>
        <w:spacing w:after="0" w:line="276" w:lineRule="auto"/>
        <w:ind w:left="1270"/>
        <w:contextualSpacing/>
        <w:jc w:val="both"/>
        <w:rPr>
          <w:rFonts w:ascii="Century Gothic" w:eastAsia="MS ??" w:hAnsi="Century Gothic" w:cs="Times New Roman"/>
          <w:sz w:val="20"/>
          <w:szCs w:val="24"/>
          <w:lang w:eastAsia="sl-SI"/>
        </w:rPr>
      </w:pPr>
    </w:p>
    <w:p w14:paraId="6C406CBE" w14:textId="6D9AFD0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ponudbo odda za enega </w:t>
      </w:r>
      <w:r w:rsidR="00C11EF1">
        <w:rPr>
          <w:rFonts w:ascii="Century Gothic" w:eastAsia="MS ??" w:hAnsi="Century Gothic" w:cs="Times New Roman"/>
          <w:sz w:val="20"/>
          <w:szCs w:val="24"/>
          <w:lang w:eastAsia="sl-SI"/>
        </w:rPr>
        <w:t>ali več sklopov</w:t>
      </w:r>
      <w:r w:rsidRPr="00494347">
        <w:rPr>
          <w:rFonts w:ascii="Century Gothic" w:eastAsia="MS ??" w:hAnsi="Century Gothic" w:cs="Times New Roman"/>
          <w:sz w:val="20"/>
          <w:szCs w:val="24"/>
          <w:lang w:eastAsia="sl-SI"/>
        </w:rPr>
        <w:t>.</w:t>
      </w:r>
    </w:p>
    <w:p w14:paraId="0EC4FF44" w14:textId="77777777" w:rsidR="00492B9B" w:rsidRDefault="00492B9B" w:rsidP="00EA3BF5">
      <w:pPr>
        <w:widowControl w:val="0"/>
        <w:spacing w:after="0" w:line="276" w:lineRule="auto"/>
        <w:ind w:left="284"/>
        <w:jc w:val="both"/>
        <w:rPr>
          <w:rFonts w:ascii="Century Gothic" w:eastAsia="MS ??" w:hAnsi="Century Gothic" w:cs="Times New Roman"/>
          <w:sz w:val="20"/>
          <w:szCs w:val="24"/>
          <w:lang w:eastAsia="sl-SI"/>
        </w:rPr>
      </w:pPr>
    </w:p>
    <w:p w14:paraId="432846EC" w14:textId="763C9FA2"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 ponudnikov se zahteva celovita ponudba, ki zajema vse zahtevano iz posameznega sklopa. </w:t>
      </w:r>
    </w:p>
    <w:p w14:paraId="1C3B4EBA" w14:textId="5227AAC7" w:rsidR="00492B9B" w:rsidRPr="00494347" w:rsidRDefault="00492B9B"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Naročnik bo po pravnomočnosti odločitve o oddaji javnega naročila sklenil ločen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pogodb</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za posamezn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sklop</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Pr>
          <w:rFonts w:ascii="Century Gothic" w:eastAsia="MS ??" w:hAnsi="Century Gothic" w:cs="Times New Roman"/>
          <w:sz w:val="20"/>
          <w:szCs w:val="24"/>
          <w:lang w:eastAsia="sl-SI"/>
        </w:rPr>
        <w:t xml:space="preserve"> za posamezni sklop oddal</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37218F3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9"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9"/>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1361842" w14:textId="3AE60BB8" w:rsidR="00494347" w:rsidRPr="00494347" w:rsidRDefault="00C5780C" w:rsidP="00EA3BF5">
      <w:pPr>
        <w:pStyle w:val="PODPODNASLOV"/>
        <w:spacing w:after="0" w:line="276" w:lineRule="auto"/>
      </w:pPr>
      <w:r>
        <w:t xml:space="preserve">FINANČNA </w:t>
      </w:r>
      <w:r w:rsidR="00494347" w:rsidRPr="00494347">
        <w:t>ZAVAROVANJ</w:t>
      </w:r>
      <w:r>
        <w:t>A</w:t>
      </w:r>
      <w:r w:rsidR="00494347" w:rsidRPr="00494347">
        <w:t xml:space="preserve"> </w:t>
      </w:r>
    </w:p>
    <w:p w14:paraId="434D8840" w14:textId="1D8143CD"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Naročnik </w:t>
      </w:r>
      <w:r w:rsidRPr="001577DB">
        <w:rPr>
          <w:rFonts w:ascii="Century Gothic" w:eastAsia="MS ??" w:hAnsi="Century Gothic" w:cs="Times New Roman"/>
          <w:sz w:val="20"/>
          <w:szCs w:val="24"/>
          <w:lang w:eastAsia="sl-SI"/>
        </w:rPr>
        <w:t xml:space="preserve">ne </w:t>
      </w:r>
      <w:r w:rsidRPr="00F702DE">
        <w:rPr>
          <w:rFonts w:ascii="Century Gothic" w:eastAsia="MS ??" w:hAnsi="Century Gothic" w:cs="Times New Roman"/>
          <w:sz w:val="20"/>
          <w:szCs w:val="24"/>
          <w:lang w:eastAsia="sl-SI"/>
        </w:rPr>
        <w:t>zahteva predložitve zavarovanja</w:t>
      </w:r>
      <w:r w:rsidRPr="00494347">
        <w:rPr>
          <w:rFonts w:ascii="Century Gothic" w:eastAsia="MS ??" w:hAnsi="Century Gothic" w:cs="Times New Roman"/>
          <w:sz w:val="20"/>
          <w:szCs w:val="24"/>
          <w:lang w:eastAsia="sl-SI"/>
        </w:rPr>
        <w:t xml:space="preserve"> za resnost ponudbe.</w:t>
      </w:r>
    </w:p>
    <w:p w14:paraId="0312C6C6" w14:textId="265C5EF2"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0290D100" w14:textId="08AE989D" w:rsidR="00B84C04"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fazi izvajanja pogodbe o izvedbi javnega naročila bo moral izbrani ponudnik za posamezni sklop predložiti zavarovanje za dobro izvedbo pogodbenih obveznosti in zavarovanje za odpravo napak v garancijskem roku. Vrsta in višina finančnega zavarovanja so podrobneje opredeljeni v </w:t>
      </w:r>
      <w:r w:rsidRPr="004D241C">
        <w:rPr>
          <w:rFonts w:ascii="Century Gothic" w:eastAsia="MS ??" w:hAnsi="Century Gothic" w:cs="Times New Roman"/>
          <w:b/>
          <w:sz w:val="20"/>
          <w:szCs w:val="24"/>
          <w:lang w:eastAsia="sl-SI"/>
        </w:rPr>
        <w:t>OBR-Vzorec pogodbe.</w:t>
      </w:r>
    </w:p>
    <w:p w14:paraId="1070C4DD"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494347" w:rsidRDefault="00494347" w:rsidP="00EA3BF5">
      <w:pPr>
        <w:pStyle w:val="PODPODNASLOV"/>
        <w:spacing w:after="0" w:line="276" w:lineRule="auto"/>
      </w:pPr>
      <w:r w:rsidRPr="00494347">
        <w:t>ZAHTEVE ZA DodatnA pojasnilA</w:t>
      </w:r>
    </w:p>
    <w:p w14:paraId="2B9A4C74" w14:textId="31B56A23"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lahko zahteve za dodatna pojasnila dokumentacije v zvezi z oddajo javnega naročila posredujejo naročniku preko funkcionalnosti »Pojasnila« v informacijskem sistemu S-Procurement, pri objavi predmetnega javnega naročila</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ali na portalu javnih naročil pri objavi predmetnega javnega naročila. Na drugače posredovane zahteve za dodatna pojasnila naročnik ni dolžan odgovoriti.</w:t>
      </w:r>
    </w:p>
    <w:p w14:paraId="5973DA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C363659" w14:textId="52640128" w:rsidR="00494347" w:rsidRPr="00494347" w:rsidRDefault="00494347" w:rsidP="00EA3BF5">
      <w:pPr>
        <w:pStyle w:val="PODPODNASLOV"/>
        <w:spacing w:after="0" w:line="276" w:lineRule="auto"/>
      </w:pPr>
      <w:r w:rsidRPr="00494347">
        <w:t>Rok za prejem ponudb</w:t>
      </w:r>
      <w:r w:rsidR="00CA0ADC">
        <w:t xml:space="preserve"> IN VELJAVNOST PONUDBE</w:t>
      </w:r>
    </w:p>
    <w:p w14:paraId="16CFBE70" w14:textId="618D2A94"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7FA761CE" w14:textId="53600735" w:rsidR="00CA0ADC" w:rsidRDefault="00CA0ADC" w:rsidP="00EA3BF5">
      <w:pPr>
        <w:widowControl w:val="0"/>
        <w:spacing w:after="0" w:line="276" w:lineRule="auto"/>
        <w:ind w:left="284"/>
        <w:jc w:val="both"/>
        <w:rPr>
          <w:rFonts w:ascii="Century Gothic" w:eastAsia="MS ??" w:hAnsi="Century Gothic" w:cs="Times New Roman"/>
          <w:sz w:val="20"/>
          <w:szCs w:val="24"/>
          <w:lang w:eastAsia="sl-SI"/>
        </w:rPr>
      </w:pPr>
    </w:p>
    <w:p w14:paraId="26016156" w14:textId="124B0CCE" w:rsidR="00CA0ADC"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lastRenderedPageBreak/>
        <w:t>Minimalna zahtevana veljavnost ponudbe je določena v objavi obvestila o naročilu na portalu javnih naročil.</w:t>
      </w:r>
    </w:p>
    <w:p w14:paraId="3AC99A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EA3BF5">
      <w:pPr>
        <w:pStyle w:val="PODPODNASLOV"/>
        <w:spacing w:after="0" w:line="276" w:lineRule="auto"/>
      </w:pPr>
      <w:bookmarkStart w:id="10" w:name="_Hlk57234968"/>
      <w:r w:rsidRPr="00494347">
        <w:t>uporabljen informacijski sistem</w:t>
      </w:r>
    </w:p>
    <w:p w14:paraId="6AF8D7E0" w14:textId="2E0DFFB1"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4A20E022" w14:textId="77777777" w:rsidR="00DC73E0" w:rsidRPr="00494347" w:rsidRDefault="00DC73E0" w:rsidP="00EA3BF5">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EA3BF5">
      <w:pPr>
        <w:pStyle w:val="PODPODNASLOV"/>
        <w:spacing w:after="0" w:line="276" w:lineRule="auto"/>
      </w:pPr>
      <w:r w:rsidRPr="00494347">
        <w:t>OBLIKA ponudbE</w:t>
      </w:r>
    </w:p>
    <w:p w14:paraId="737B29F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11" w:name="_Hlk57706224"/>
      <w:r w:rsidRPr="005E7753">
        <w:rPr>
          <w:rFonts w:ascii="Century Gothic" w:eastAsia="MS ??" w:hAnsi="Century Gothic" w:cs="Times New Roman"/>
          <w:sz w:val="20"/>
          <w:szCs w:val="24"/>
          <w:lang w:eastAsia="sl-SI"/>
        </w:rPr>
        <w:t xml:space="preserve">pripravijo izvirno v elektronski obliki in jih v strojno berljivi obliki (npr. format .docx, .xlsx, .xml, .pdf – toda ne sken!) oddajo </w:t>
      </w:r>
      <w:bookmarkEnd w:id="11"/>
      <w:r w:rsidRPr="005E7753">
        <w:rPr>
          <w:rFonts w:ascii="Century Gothic" w:eastAsia="MS ??" w:hAnsi="Century Gothic" w:cs="Times New Roman"/>
          <w:sz w:val="20"/>
          <w:szCs w:val="24"/>
          <w:lang w:eastAsia="sl-SI"/>
        </w:rPr>
        <w:t>v okviru uporabljenega informacijskega sistema</w:t>
      </w:r>
      <w:r w:rsidRPr="00494347">
        <w:rPr>
          <w:rFonts w:ascii="Century Gothic" w:eastAsia="MS ??" w:hAnsi="Century Gothic" w:cs="Times New Roman"/>
          <w:sz w:val="20"/>
          <w:szCs w:val="24"/>
          <w:lang w:eastAsia="sl-SI"/>
        </w:rPr>
        <w:t>. Priporočilo ne velja za dokazila, ki so lahko priložena v kopiji (tj. sken dokumenta, shranjen kot .pdf ali .jpeg itd.).</w:t>
      </w:r>
    </w:p>
    <w:p w14:paraId="57063B0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514685F" w14:textId="006BE03E"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5E7753">
        <w:rPr>
          <w:rFonts w:ascii="Century Gothic" w:eastAsia="MS ??" w:hAnsi="Century Gothic" w:cs="Times New Roman"/>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1AF4C7A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B9BFB8E" w14:textId="53C84B21"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Ponudbena dokumentacija mora biti podpisana s strani zakonitega zastopnika gospodarskega subjekta oziroma oseb</w:t>
      </w:r>
      <w:r w:rsidR="00C06F8C">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F86F5EC" w14:textId="2151232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EA3BF5">
      <w:pPr>
        <w:pStyle w:val="PODPODNASLOV"/>
        <w:spacing w:after="0" w:line="276" w:lineRule="auto"/>
      </w:pPr>
      <w:r w:rsidRPr="00494347">
        <w:t>način oddaje ponudb</w:t>
      </w:r>
    </w:p>
    <w:p w14:paraId="5198703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12"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12"/>
    <w:p w14:paraId="027826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664334B" w14:textId="0EE3C3D4"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se šteje za pravočasno oddan</w:t>
      </w:r>
      <w:r w:rsidR="007908B8">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w:t>
      </w:r>
      <w:r w:rsidRPr="00494347">
        <w:rPr>
          <w:rFonts w:ascii="Century Gothic" w:eastAsia="MS ??" w:hAnsi="Century Gothic" w:cs="Times New Roman"/>
          <w:sz w:val="20"/>
          <w:szCs w:val="24"/>
          <w:lang w:eastAsia="sl-SI"/>
        </w:rPr>
        <w:lastRenderedPageBreak/>
        <w:t xml:space="preserve">posredovano tudi potrdilo o oddani ponudbi. </w:t>
      </w:r>
    </w:p>
    <w:p w14:paraId="5D10B3F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8C42A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10"/>
    <w:p w14:paraId="2C3A0EA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EA3BF5">
      <w:pPr>
        <w:pStyle w:val="PODPODNASLOV"/>
        <w:spacing w:after="0" w:line="276" w:lineRule="auto"/>
      </w:pPr>
      <w:r w:rsidRPr="00494347">
        <w:t>Javno odpiranje ponudb</w:t>
      </w:r>
    </w:p>
    <w:p w14:paraId="22A581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EE1DD06" w14:textId="69684DD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EA3BF5">
      <w:pPr>
        <w:pStyle w:val="PODPODNASLOV"/>
        <w:spacing w:after="0" w:line="276" w:lineRule="auto"/>
      </w:pPr>
      <w:r w:rsidRPr="00494347">
        <w:t>JEZIK PONUDBE</w:t>
      </w:r>
    </w:p>
    <w:p w14:paraId="72805F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EA3BF5">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EA3BF5">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EA3BF5">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EA3BF5">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mora ponudbeni dokumentaciji predložiti ESPD obrazec (svoj lastni, za vsakega partnerja in vsakega podizvajalca) lastnoročno podpisan v obliki .pdf ali elektronsko podpisan v obliki .xml.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68DCEE5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katero potrdi izpolnjevanje postavljenega pogoja ali ESPD obrazec.</w:t>
      </w:r>
    </w:p>
    <w:p w14:paraId="58C14B28"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EA3BF5">
      <w:pPr>
        <w:pStyle w:val="PODPODNASLOV"/>
        <w:spacing w:after="0" w:line="276" w:lineRule="auto"/>
      </w:pPr>
      <w:r w:rsidRPr="00494347">
        <w:t>Predložitev skupne ponudbe več partnerjev</w:t>
      </w:r>
    </w:p>
    <w:p w14:paraId="1523B4D3"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Če bo ponudnik izvajal javno naročilo s podizvajalci, mora v prijavi oz. ponudbi:</w:t>
      </w:r>
    </w:p>
    <w:p w14:paraId="396A1B76" w14:textId="4549D113"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13" w:name="_Hlk85814766"/>
      <w:r w:rsidRPr="00494347">
        <w:rPr>
          <w:rFonts w:ascii="Century Gothic" w:eastAsia="MS ??" w:hAnsi="Century Gothic" w:cs="Times New Roman"/>
          <w:b/>
          <w:bCs/>
          <w:sz w:val="20"/>
          <w:szCs w:val="24"/>
          <w:lang w:eastAsia="sl-SI"/>
        </w:rPr>
        <w:t>OBR-</w:t>
      </w:r>
      <w:r w:rsidR="00CA0ADC">
        <w:rPr>
          <w:rFonts w:ascii="Century Gothic" w:eastAsia="MS ??" w:hAnsi="Century Gothic" w:cs="Times New Roman"/>
          <w:b/>
          <w:bCs/>
          <w:sz w:val="20"/>
          <w:szCs w:val="24"/>
          <w:lang w:eastAsia="sl-SI"/>
        </w:rPr>
        <w:t>Podatki o gospodarskih subjektih</w:t>
      </w:r>
      <w:bookmarkEnd w:id="13"/>
      <w:r w:rsidRPr="00494347">
        <w:rPr>
          <w:rFonts w:ascii="Century Gothic" w:eastAsia="MS ??" w:hAnsi="Century Gothic" w:cs="Times New Roman"/>
          <w:sz w:val="20"/>
          <w:szCs w:val="24"/>
          <w:lang w:eastAsia="sl-SI"/>
        </w:rPr>
        <w:t>,</w:t>
      </w:r>
    </w:p>
    <w:p w14:paraId="36AC4FC4"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1ADEB6D6" w14:textId="60DCBB8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p>
    <w:p w14:paraId="6D18F28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2B14DF" w14:textId="066C26A2"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D241C">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1CCCAA5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91166D" w14:textId="42181CA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F21303">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w:t>
      </w:r>
      <w:r w:rsidRPr="00494347">
        <w:rPr>
          <w:rFonts w:ascii="Century Gothic" w:eastAsia="MS ??" w:hAnsi="Century Gothic" w:cs="Times New Roman"/>
          <w:sz w:val="20"/>
          <w:szCs w:val="24"/>
          <w:lang w:eastAsia="sl-SI"/>
        </w:rPr>
        <w:lastRenderedPageBreak/>
        <w:t>Ponudniki morajo odgovor na posredovano zahtevo naročnika prav tako posredovati v okviru informacijskega sistema »S-Procurement«.</w:t>
      </w:r>
    </w:p>
    <w:p w14:paraId="00162CC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EA3BF5">
      <w:pPr>
        <w:pStyle w:val="PODPODNASLOV"/>
        <w:spacing w:after="0" w:line="276" w:lineRule="auto"/>
      </w:pPr>
      <w:r w:rsidRPr="00494347">
        <w:t>OBVEZNOST PREDLOŽITVE PODATKOV PRED SKLENITVIJO POGODBE</w:t>
      </w:r>
    </w:p>
    <w:p w14:paraId="7CE030C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3FBCDAC0" w14:textId="435EDB4F"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42AD31B4"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EA3BF5">
      <w:pPr>
        <w:pStyle w:val="PODPODNASLOV"/>
        <w:spacing w:after="0" w:line="276" w:lineRule="auto"/>
      </w:pPr>
      <w:r w:rsidRPr="00494347">
        <w:t>Pravno varstvo v postopku javnega naročanja</w:t>
      </w:r>
    </w:p>
    <w:p w14:paraId="4320B1D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pooblastilo za zastopanje v predrevizijskem in revizijskem postopku, če vlagatelj nastopa s pooblaščencem,</w:t>
      </w:r>
    </w:p>
    <w:p w14:paraId="3D1E1D2D"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59A408A4" w14:textId="70466A3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w:t>
      </w:r>
      <w:r w:rsidRPr="00494347">
        <w:rPr>
          <w:rFonts w:ascii="Century Gothic" w:eastAsia="MS ??" w:hAnsi="Century Gothic" w:cs="Times New Roman"/>
          <w:sz w:val="20"/>
          <w:szCs w:val="24"/>
          <w:lang w:eastAsia="sl-SI"/>
        </w:rPr>
        <w:lastRenderedPageBreak/>
        <w:t>postopku javnega naročanja v sistemu »S-Procurement« ali na portalu javnih naročil objavljeno obvestilo o naročilu, na podlagi katerega ponudniki oddajo ponudbe.</w:t>
      </w:r>
    </w:p>
    <w:p w14:paraId="04EC56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EA3BF5">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EA3BF5">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EA3BF5">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0EB97CEB"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bookmarkStart w:id="14"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za posamezni sklop</w:t>
      </w:r>
      <w:r w:rsidRPr="00F702DE">
        <w:rPr>
          <w:rFonts w:ascii="Century Gothic" w:eastAsia="MS ??" w:hAnsi="Century Gothic" w:cs="Times New Roman"/>
          <w:sz w:val="20"/>
          <w:szCs w:val="24"/>
          <w:lang w:eastAsia="sl-SI"/>
        </w:rPr>
        <w:t xml:space="preserve"> oddal ponudniku, ki bo </w:t>
      </w:r>
      <w:r w:rsidR="00095EAE">
        <w:rPr>
          <w:rFonts w:ascii="Century Gothic" w:eastAsia="MS ??" w:hAnsi="Century Gothic" w:cs="Times New Roman"/>
          <w:sz w:val="20"/>
          <w:szCs w:val="24"/>
          <w:lang w:eastAsia="sl-SI"/>
        </w:rPr>
        <w:t xml:space="preserve">za posamezni sklop </w:t>
      </w:r>
      <w:r w:rsidRPr="00F702DE">
        <w:rPr>
          <w:rFonts w:ascii="Century Gothic" w:eastAsia="MS ??" w:hAnsi="Century Gothic" w:cs="Times New Roman"/>
          <w:sz w:val="20"/>
          <w:szCs w:val="24"/>
          <w:lang w:eastAsia="sl-SI"/>
        </w:rPr>
        <w:t xml:space="preserve">oddal najnižjo skupno ponujeno ceno v EUR brez DDV,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0679ED4" w14:textId="703966A4"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5E7753">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za posamezen sklop.  </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68C7860B" w14:textId="7697A86F"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Pr="005E7753">
        <w:rPr>
          <w:rFonts w:ascii="Century Gothic" w:eastAsia="MS ??" w:hAnsi="Century Gothic" w:cs="Times New Roman"/>
          <w:b/>
          <w:bCs/>
          <w:sz w:val="20"/>
          <w:szCs w:val="24"/>
          <w:lang w:eastAsia="sl-SI"/>
        </w:rPr>
        <w:t>OBR-</w:t>
      </w:r>
      <w:r w:rsidR="005E7753" w:rsidRPr="005E7753">
        <w:rPr>
          <w:rFonts w:ascii="Century Gothic" w:eastAsia="MS ??" w:hAnsi="Century Gothic" w:cs="Times New Roman"/>
          <w:b/>
          <w:bCs/>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14"/>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701ADE7B" w14:textId="3325ACDA" w:rsidR="00C43AA1" w:rsidRPr="00EA043D" w:rsidRDefault="00EA043D" w:rsidP="00EA3BF5">
      <w:pPr>
        <w:spacing w:after="0" w:line="276" w:lineRule="auto"/>
        <w:jc w:val="both"/>
        <w:outlineLvl w:val="0"/>
        <w:rPr>
          <w:rFonts w:ascii="Century Gothic" w:eastAsia="MS ??" w:hAnsi="Century Gothic" w:cs="Times New Roman"/>
          <w:bCs/>
          <w:caps/>
          <w:color w:val="7F7F7F" w:themeColor="text1" w:themeTint="80"/>
          <w:sz w:val="20"/>
          <w:szCs w:val="20"/>
          <w:lang w:eastAsia="sl-SI"/>
        </w:rPr>
      </w:pPr>
      <w:r w:rsidRPr="00EA043D">
        <w:rPr>
          <w:rFonts w:ascii="Century Gothic" w:eastAsia="MS ??" w:hAnsi="Century Gothic" w:cs="Times New Roman"/>
          <w:bCs/>
          <w:color w:val="7F7F7F" w:themeColor="text1" w:themeTint="80"/>
          <w:sz w:val="20"/>
          <w:szCs w:val="20"/>
          <w:lang w:eastAsia="sl-SI"/>
        </w:rPr>
        <w:t xml:space="preserve">V primeru, da je pri posameznem pogoju, navedenem v nadaljevanju, </w:t>
      </w:r>
      <w:r>
        <w:rPr>
          <w:rFonts w:ascii="Century Gothic" w:eastAsia="MS ??" w:hAnsi="Century Gothic" w:cs="Times New Roman"/>
          <w:bCs/>
          <w:color w:val="7F7F7F" w:themeColor="text1" w:themeTint="80"/>
          <w:sz w:val="20"/>
          <w:szCs w:val="20"/>
          <w:lang w:eastAsia="sl-SI"/>
        </w:rPr>
        <w:t>navedeno, da se pogoj nanaša na</w:t>
      </w:r>
      <w:r w:rsidRPr="00EA043D">
        <w:rPr>
          <w:rFonts w:ascii="Century Gothic" w:eastAsia="MS ??" w:hAnsi="Century Gothic" w:cs="Times New Roman"/>
          <w:bCs/>
          <w:color w:val="7F7F7F" w:themeColor="text1" w:themeTint="80"/>
          <w:sz w:val="20"/>
          <w:szCs w:val="20"/>
          <w:lang w:eastAsia="sl-SI"/>
        </w:rPr>
        <w:t xml:space="preserve"> posamezni sklop, mora izkazovanje tega pogoja izkazati zgolj</w:t>
      </w:r>
      <w:r>
        <w:rPr>
          <w:rFonts w:ascii="Century Gothic" w:eastAsia="MS ??" w:hAnsi="Century Gothic" w:cs="Times New Roman"/>
          <w:bCs/>
          <w:color w:val="7F7F7F" w:themeColor="text1" w:themeTint="80"/>
          <w:sz w:val="20"/>
          <w:szCs w:val="20"/>
          <w:lang w:eastAsia="sl-SI"/>
        </w:rPr>
        <w:t xml:space="preserve"> tisti</w:t>
      </w:r>
      <w:r w:rsidRPr="00EA043D">
        <w:rPr>
          <w:rFonts w:ascii="Century Gothic" w:eastAsia="MS ??" w:hAnsi="Century Gothic" w:cs="Times New Roman"/>
          <w:bCs/>
          <w:color w:val="7F7F7F" w:themeColor="text1" w:themeTint="80"/>
          <w:sz w:val="20"/>
          <w:szCs w:val="20"/>
          <w:lang w:eastAsia="sl-SI"/>
        </w:rPr>
        <w:t xml:space="preserve"> ponudnik, ki oddaja ponudbo za ta sklop. </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EA3BF5">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21112C5C" w14:textId="7676A785" w:rsidR="00494347" w:rsidRDefault="008E38AD" w:rsidP="00EA3BF5">
      <w:pPr>
        <w:spacing w:after="0" w:line="276" w:lineRule="auto"/>
        <w:ind w:left="284"/>
        <w:jc w:val="both"/>
        <w:rPr>
          <w:rFonts w:ascii="Century Gothic" w:hAnsi="Century Gothic"/>
          <w:sz w:val="20"/>
          <w:szCs w:val="20"/>
        </w:rPr>
      </w:pPr>
      <w:bookmarkStart w:id="15"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.pdf ali elektronsko podpisan v obliki .xml)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Naročnik si pridržuje pravico </w:t>
      </w:r>
      <w:r w:rsidR="00C43AA1">
        <w:rPr>
          <w:rFonts w:ascii="Century Gothic" w:hAnsi="Century Gothic"/>
          <w:sz w:val="20"/>
          <w:szCs w:val="20"/>
        </w:rPr>
        <w:t xml:space="preserve">za posamezni gospodarski subjekt ali fizično osebo </w:t>
      </w:r>
      <w:r>
        <w:rPr>
          <w:rFonts w:ascii="Century Gothic" w:hAnsi="Century Gothic"/>
          <w:sz w:val="20"/>
          <w:szCs w:val="20"/>
        </w:rPr>
        <w:t xml:space="preserve">zahtevati predložitev lastne izjave o nekaznovanosti, </w:t>
      </w:r>
      <w:r w:rsidR="00C43AA1">
        <w:rPr>
          <w:rFonts w:ascii="Century Gothic" w:hAnsi="Century Gothic"/>
          <w:sz w:val="20"/>
          <w:szCs w:val="20"/>
        </w:rPr>
        <w:t xml:space="preserve">skladno z obrazcem </w:t>
      </w:r>
      <w:r w:rsidR="00C43AA1" w:rsidRPr="003912A7">
        <w:rPr>
          <w:rFonts w:ascii="Century Gothic" w:hAnsi="Century Gothic"/>
          <w:b/>
          <w:bCs/>
          <w:sz w:val="20"/>
          <w:szCs w:val="20"/>
        </w:rPr>
        <w:t>OBR-Izjava o nekaznovanosti za FO in PO</w:t>
      </w:r>
      <w:r w:rsidR="00C43AA1">
        <w:rPr>
          <w:rFonts w:ascii="Century Gothic" w:hAnsi="Century Gothic"/>
          <w:sz w:val="20"/>
          <w:szCs w:val="20"/>
        </w:rPr>
        <w:t xml:space="preserve">, </w:t>
      </w:r>
      <w:r>
        <w:rPr>
          <w:rFonts w:ascii="Century Gothic" w:hAnsi="Century Gothic"/>
          <w:sz w:val="20"/>
          <w:szCs w:val="20"/>
        </w:rPr>
        <w:t>skla</w:t>
      </w:r>
      <w:r w:rsidR="00C43AA1">
        <w:rPr>
          <w:rFonts w:ascii="Century Gothic" w:hAnsi="Century Gothic"/>
          <w:sz w:val="20"/>
          <w:szCs w:val="20"/>
        </w:rPr>
        <w:t>dno s četrtim odstavkom 77. člena ZJN-3.</w:t>
      </w:r>
    </w:p>
    <w:p w14:paraId="5EC17BE7" w14:textId="4A522C36" w:rsidR="00526271" w:rsidRDefault="00526271" w:rsidP="00EA3BF5">
      <w:pPr>
        <w:spacing w:after="0" w:line="276" w:lineRule="auto"/>
        <w:ind w:left="284"/>
        <w:jc w:val="both"/>
        <w:rPr>
          <w:rFonts w:ascii="Century Gothic" w:hAnsi="Century Gothic"/>
          <w:sz w:val="20"/>
          <w:szCs w:val="20"/>
        </w:rPr>
      </w:pPr>
    </w:p>
    <w:p w14:paraId="23DAD9AB" w14:textId="59B6145B" w:rsidR="00526271" w:rsidRP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15"/>
    <w:p w14:paraId="2ADF90F4" w14:textId="77777777" w:rsidR="00494347" w:rsidRPr="00494347" w:rsidRDefault="00494347" w:rsidP="00EA3BF5">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16"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8AA122D" w14:textId="37BDB5AF"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39CAFDE"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gospodarskih subjektih, za katere se glede na določbe zakona, ki ureja gospodarske družbe šteje, da so z njim povezane družbe;</w:t>
      </w:r>
    </w:p>
    <w:p w14:paraId="59F8BAB6"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3EFBD390"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je veljavnost prijave/ponudbe skladna z zahtevo iz objave </w:t>
      </w:r>
      <w:r w:rsidR="00CA0ADC">
        <w:rPr>
          <w:rFonts w:ascii="Century Gothic" w:eastAsia="MS ??" w:hAnsi="Century Gothic" w:cs="Times New Roman"/>
          <w:sz w:val="20"/>
          <w:szCs w:val="24"/>
          <w:lang w:eastAsia="sl-SI"/>
        </w:rPr>
        <w:t>obvestila o naročilu na portalu javnih naročil</w:t>
      </w:r>
      <w:r w:rsidRPr="00494347">
        <w:rPr>
          <w:rFonts w:ascii="Century Gothic" w:eastAsia="MS ??" w:hAnsi="Century Gothic" w:cs="Times New Roman"/>
          <w:sz w:val="20"/>
          <w:szCs w:val="24"/>
          <w:lang w:eastAsia="sl-SI"/>
        </w:rPr>
        <w:t>,</w:t>
      </w:r>
    </w:p>
    <w:p w14:paraId="7C7E8D32"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p>
    <w:bookmarkEnd w:id="16"/>
    <w:p w14:paraId="68C309E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3C55063B"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OBR-Podatki o gospodarskih subjektih</w:t>
      </w:r>
      <w:r w:rsidR="00CA0AD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531EA8A9"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 oziroma ponudbenem predračunu. V primeru, da ponudnik posamezne postavke ne bo izpolnil, bo naročnik štel, da postavko ponuja po ceni nič (0,00 EUR).</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1C9FE7B3" w14:textId="7418C06E" w:rsidR="00C9180A" w:rsidRPr="00494347" w:rsidRDefault="00C9180A"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OPOZORILO: V ponudbenem predračunu OBR-Popisi del za</w:t>
      </w:r>
      <w:r w:rsidR="00B53F84">
        <w:rPr>
          <w:rFonts w:ascii="Century Gothic" w:eastAsia="MS ??" w:hAnsi="Century Gothic" w:cs="Times New Roman"/>
          <w:sz w:val="20"/>
          <w:szCs w:val="24"/>
          <w:lang w:eastAsia="sl-SI"/>
        </w:rPr>
        <w:t xml:space="preserve"> posamezni sklop</w:t>
      </w:r>
      <w:r>
        <w:rPr>
          <w:rFonts w:ascii="Century Gothic" w:eastAsia="MS ??" w:hAnsi="Century Gothic" w:cs="Times New Roman"/>
          <w:sz w:val="20"/>
          <w:szCs w:val="24"/>
          <w:lang w:eastAsia="sl-SI"/>
        </w:rPr>
        <w:t xml:space="preserve"> so</w:t>
      </w:r>
      <w:r w:rsidR="00B53F84">
        <w:rPr>
          <w:rFonts w:ascii="Century Gothic" w:eastAsia="MS ??" w:hAnsi="Century Gothic" w:cs="Times New Roman"/>
          <w:sz w:val="20"/>
          <w:szCs w:val="24"/>
          <w:lang w:eastAsia="sl-SI"/>
        </w:rPr>
        <w:t xml:space="preserve"> lahko</w:t>
      </w:r>
      <w:r>
        <w:rPr>
          <w:rFonts w:ascii="Century Gothic" w:eastAsia="MS ??" w:hAnsi="Century Gothic" w:cs="Times New Roman"/>
          <w:sz w:val="20"/>
          <w:szCs w:val="24"/>
          <w:lang w:eastAsia="sl-SI"/>
        </w:rPr>
        <w:t xml:space="preserve"> navedene posamezne postavke, pri katerih je navedena količina 0. Te postavke niso predmet javnega naročila (op. gre za naročnikovo obstoječo opremo, ki se prenaša</w:t>
      </w:r>
      <w:r w:rsidR="00B53F84">
        <w:rPr>
          <w:rFonts w:ascii="Century Gothic" w:eastAsia="MS ??" w:hAnsi="Century Gothic" w:cs="Times New Roman"/>
          <w:sz w:val="20"/>
          <w:szCs w:val="24"/>
          <w:lang w:eastAsia="sl-SI"/>
        </w:rPr>
        <w:t xml:space="preserve"> oz. seli</w:t>
      </w:r>
      <w:r>
        <w:rPr>
          <w:rFonts w:ascii="Century Gothic" w:eastAsia="MS ??" w:hAnsi="Century Gothic" w:cs="Times New Roman"/>
          <w:sz w:val="20"/>
          <w:szCs w:val="24"/>
          <w:lang w:eastAsia="sl-SI"/>
        </w:rPr>
        <w:t xml:space="preserve"> v novi objekt). Ponudnik pusti polje prazno.</w:t>
      </w:r>
    </w:p>
    <w:p w14:paraId="3323A37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32F30093"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lastRenderedPageBreak/>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2868CA8C"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7"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17"/>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F5381C2"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18"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OBR-P</w:t>
      </w:r>
      <w:r w:rsidR="00E25C0B">
        <w:rPr>
          <w:rFonts w:ascii="Century Gothic" w:eastAsia="MS ??" w:hAnsi="Century Gothic" w:cs="Times New Roman"/>
          <w:b/>
          <w:bCs/>
          <w:sz w:val="20"/>
          <w:szCs w:val="24"/>
          <w:lang w:eastAsia="sl-SI"/>
        </w:rPr>
        <w:t xml:space="preserve">odatki o gospodarskih subjektih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18"/>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3166E6FD"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9" w:name="_Hlk11411597"/>
      <w:bookmarkStart w:id="20"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OBR-Pod</w:t>
      </w:r>
      <w:r w:rsidR="00E25C0B">
        <w:rPr>
          <w:rFonts w:ascii="Century Gothic" w:eastAsia="MS ??" w:hAnsi="Century Gothic" w:cs="Times New Roman"/>
          <w:b/>
          <w:sz w:val="20"/>
          <w:szCs w:val="24"/>
          <w:lang w:eastAsia="sl-SI"/>
        </w:rPr>
        <w:t xml:space="preserve">atki o gospodarskih subjektih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19"/>
    <w:bookmarkEnd w:id="20"/>
    <w:p w14:paraId="72EBB86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21"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21"/>
    <w:p w14:paraId="2AD8C0BC" w14:textId="77777777" w:rsidR="00494347" w:rsidRPr="00494347" w:rsidRDefault="00494347" w:rsidP="00EA3BF5">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7681C447" w14:textId="59A60B1E" w:rsid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2" w:name="_Hlk82000657"/>
      <w:r w:rsidRPr="00494347">
        <w:rPr>
          <w:rFonts w:ascii="Century Gothic" w:eastAsia="Times New Roman" w:hAnsi="Century Gothic" w:cs="Times New Roman"/>
          <w:sz w:val="20"/>
          <w:szCs w:val="24"/>
          <w:lang w:eastAsia="sl-SI"/>
        </w:rPr>
        <w:t xml:space="preserve">Ponujena oprema </w:t>
      </w:r>
      <w:bookmarkEnd w:id="22"/>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23" w:name="_Hlk82002462"/>
      <w:r w:rsidRPr="00494347">
        <w:rPr>
          <w:rFonts w:ascii="Century Gothic" w:eastAsia="Times New Roman" w:hAnsi="Century Gothic" w:cs="Times New Roman"/>
          <w:sz w:val="20"/>
          <w:szCs w:val="24"/>
          <w:lang w:eastAsia="sl-SI"/>
        </w:rPr>
        <w:t>v EU in v Republiki Sloveniji na dan prevzema.</w:t>
      </w:r>
    </w:p>
    <w:p w14:paraId="52055DBB" w14:textId="46E612B5" w:rsidR="0001063E" w:rsidRDefault="0001063E" w:rsidP="00EA3BF5">
      <w:pPr>
        <w:spacing w:after="0" w:line="276" w:lineRule="auto"/>
        <w:ind w:left="284"/>
        <w:jc w:val="both"/>
        <w:rPr>
          <w:rFonts w:ascii="Century Gothic" w:eastAsia="Times New Roman" w:hAnsi="Century Gothic" w:cs="Times New Roman"/>
          <w:sz w:val="20"/>
          <w:szCs w:val="24"/>
          <w:lang w:eastAsia="sl-SI"/>
        </w:rPr>
      </w:pPr>
    </w:p>
    <w:p w14:paraId="077BA6E1"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w:t>
      </w:r>
      <w:bookmarkStart w:id="24" w:name="_Hlk82000678"/>
      <w:r w:rsidRPr="00494347">
        <w:rPr>
          <w:rFonts w:ascii="Century Gothic" w:eastAsia="Times New Roman" w:hAnsi="Century Gothic" w:cs="Times New Roman"/>
          <w:sz w:val="20"/>
          <w:szCs w:val="24"/>
          <w:lang w:eastAsia="sl-SI"/>
        </w:rPr>
        <w:t xml:space="preserve">ačin izpolnjevanja: </w:t>
      </w:r>
    </w:p>
    <w:p w14:paraId="2DBDA73C" w14:textId="5ED4BFF1"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lastRenderedPageBreak/>
        <w:t xml:space="preserve">Pogoj mora izpolniti ponudnik. </w:t>
      </w:r>
    </w:p>
    <w:bookmarkEnd w:id="24"/>
    <w:p w14:paraId="5FC563B0"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p>
    <w:p w14:paraId="328E4E4D"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0C9D4109" w14:textId="5AE1D30A" w:rsidR="006905D5" w:rsidRDefault="00494347" w:rsidP="00EA3BF5">
      <w:pPr>
        <w:spacing w:after="0" w:line="276" w:lineRule="auto"/>
        <w:ind w:left="284"/>
        <w:jc w:val="both"/>
        <w:rPr>
          <w:rFonts w:ascii="Century Gothic" w:eastAsia="MS ??" w:hAnsi="Century Gothic" w:cs="Times New Roman"/>
          <w:sz w:val="20"/>
          <w:szCs w:val="20"/>
          <w:u w:val="single"/>
          <w:lang w:eastAsia="sl-SI"/>
        </w:rPr>
      </w:pPr>
      <w:r w:rsidRPr="00494347">
        <w:rPr>
          <w:rFonts w:ascii="Century Gothic" w:eastAsia="MS ??" w:hAnsi="Century Gothic" w:cs="Times New Roman"/>
          <w:sz w:val="20"/>
          <w:szCs w:val="24"/>
          <w:lang w:eastAsia="sl-SI"/>
        </w:rPr>
        <w:t xml:space="preserve">Ponudnik </w:t>
      </w:r>
      <w:bookmarkEnd w:id="23"/>
      <w:r w:rsidRPr="00494347">
        <w:rPr>
          <w:rFonts w:ascii="Century Gothic" w:eastAsia="MS ??" w:hAnsi="Century Gothic" w:cs="Times New Roman"/>
          <w:sz w:val="20"/>
          <w:szCs w:val="24"/>
          <w:lang w:eastAsia="sl-SI"/>
        </w:rPr>
        <w:t xml:space="preserve">izkaže izpolnjevanje pogoja </w:t>
      </w:r>
      <w:r w:rsidR="006905D5">
        <w:rPr>
          <w:rFonts w:ascii="Century Gothic" w:eastAsia="MS ??" w:hAnsi="Century Gothic" w:cs="Times New Roman"/>
          <w:sz w:val="20"/>
          <w:szCs w:val="24"/>
          <w:lang w:eastAsia="sl-SI"/>
        </w:rPr>
        <w:t xml:space="preserve">z oddajo ponudbe, </w:t>
      </w:r>
      <w:r w:rsidR="003C2038">
        <w:rPr>
          <w:rFonts w:ascii="Century Gothic" w:eastAsia="MS ??" w:hAnsi="Century Gothic" w:cs="Times New Roman"/>
          <w:sz w:val="20"/>
          <w:szCs w:val="24"/>
          <w:lang w:eastAsia="sl-SI"/>
        </w:rPr>
        <w:t xml:space="preserve">s podpisom obrazca </w:t>
      </w:r>
      <w:r w:rsidR="003C2038">
        <w:rPr>
          <w:rFonts w:ascii="Century Gothic" w:eastAsia="MS ??" w:hAnsi="Century Gothic" w:cs="Times New Roman"/>
          <w:b/>
          <w:bCs/>
          <w:sz w:val="20"/>
          <w:szCs w:val="24"/>
          <w:lang w:eastAsia="sl-SI"/>
        </w:rPr>
        <w:t>OBR-Splošne zahteve</w:t>
      </w:r>
      <w:r w:rsidR="00F30260">
        <w:rPr>
          <w:rFonts w:ascii="Century Gothic" w:eastAsia="MS ??" w:hAnsi="Century Gothic" w:cs="Times New Roman"/>
          <w:b/>
          <w:bCs/>
          <w:sz w:val="20"/>
          <w:szCs w:val="24"/>
          <w:lang w:eastAsia="sl-SI"/>
        </w:rPr>
        <w:t xml:space="preserve">, </w:t>
      </w:r>
      <w:r w:rsidR="00F30260" w:rsidRPr="005D402D">
        <w:rPr>
          <w:rFonts w:ascii="Century Gothic" w:eastAsia="MS ??" w:hAnsi="Century Gothic" w:cs="Times New Roman"/>
          <w:bCs/>
          <w:sz w:val="20"/>
          <w:szCs w:val="24"/>
          <w:lang w:eastAsia="sl-SI"/>
        </w:rPr>
        <w:t>s predložitvijo izpolnje</w:t>
      </w:r>
      <w:r w:rsidR="005D402D" w:rsidRPr="005D402D">
        <w:rPr>
          <w:rFonts w:ascii="Century Gothic" w:eastAsia="MS ??" w:hAnsi="Century Gothic" w:cs="Times New Roman"/>
          <w:bCs/>
          <w:sz w:val="20"/>
          <w:szCs w:val="24"/>
          <w:lang w:eastAsia="sl-SI"/>
        </w:rPr>
        <w:t xml:space="preserve">nega </w:t>
      </w:r>
      <w:r w:rsidR="00F30260" w:rsidRPr="005D402D">
        <w:rPr>
          <w:rFonts w:ascii="Century Gothic" w:eastAsia="MS ??" w:hAnsi="Century Gothic" w:cs="Times New Roman"/>
          <w:bCs/>
          <w:sz w:val="20"/>
          <w:szCs w:val="24"/>
          <w:lang w:eastAsia="sl-SI"/>
        </w:rPr>
        <w:t xml:space="preserve">obrazca </w:t>
      </w:r>
      <w:r w:rsidR="00F30260" w:rsidRPr="005D402D">
        <w:rPr>
          <w:rFonts w:ascii="Century Gothic" w:eastAsia="MS ??" w:hAnsi="Century Gothic" w:cs="Times New Roman"/>
          <w:b/>
          <w:bCs/>
          <w:sz w:val="20"/>
          <w:szCs w:val="24"/>
          <w:lang w:eastAsia="sl-SI"/>
        </w:rPr>
        <w:t>OBR-Popisi del</w:t>
      </w:r>
      <w:r w:rsidR="00F30260" w:rsidRPr="005D402D">
        <w:rPr>
          <w:rFonts w:ascii="Century Gothic" w:eastAsia="MS ??" w:hAnsi="Century Gothic" w:cs="Times New Roman"/>
          <w:bCs/>
          <w:sz w:val="20"/>
          <w:szCs w:val="24"/>
          <w:lang w:eastAsia="sl-SI"/>
        </w:rPr>
        <w:t xml:space="preserve"> (v katerem mora napisati tip, proizvajalca in (v kolikor obstaja) kataloško št. ponujenega blaga</w:t>
      </w:r>
      <w:r w:rsidR="005D402D">
        <w:rPr>
          <w:rFonts w:ascii="Century Gothic" w:eastAsia="MS ??" w:hAnsi="Century Gothic" w:cs="Times New Roman"/>
          <w:bCs/>
          <w:sz w:val="20"/>
          <w:szCs w:val="24"/>
          <w:lang w:eastAsia="sl-SI"/>
        </w:rPr>
        <w:t>)</w:t>
      </w:r>
      <w:r w:rsidR="003C2038">
        <w:rPr>
          <w:rFonts w:ascii="Century Gothic" w:eastAsia="MS ??" w:hAnsi="Century Gothic" w:cs="Times New Roman"/>
          <w:b/>
          <w:bCs/>
          <w:sz w:val="20"/>
          <w:szCs w:val="24"/>
          <w:lang w:eastAsia="sl-SI"/>
        </w:rPr>
        <w:t xml:space="preserve"> </w:t>
      </w:r>
      <w:r w:rsidR="00B84C04">
        <w:rPr>
          <w:rFonts w:ascii="Century Gothic" w:eastAsia="MS ??" w:hAnsi="Century Gothic" w:cs="Times New Roman"/>
          <w:sz w:val="20"/>
          <w:szCs w:val="24"/>
          <w:lang w:eastAsia="sl-SI"/>
        </w:rPr>
        <w:t xml:space="preserve">ter s predložitvijo </w:t>
      </w:r>
      <w:bookmarkStart w:id="25" w:name="_Hlk85814914"/>
      <w:r w:rsidR="00B84C04" w:rsidRPr="006905D5">
        <w:rPr>
          <w:rFonts w:ascii="Century Gothic" w:eastAsia="MS ??" w:hAnsi="Century Gothic" w:cs="Times New Roman"/>
          <w:b/>
          <w:bCs/>
          <w:sz w:val="20"/>
          <w:szCs w:val="24"/>
          <w:lang w:eastAsia="sl-SI"/>
        </w:rPr>
        <w:t>tehnične dokumentacije</w:t>
      </w:r>
      <w:r w:rsidR="00B84C04">
        <w:rPr>
          <w:rFonts w:ascii="Century Gothic" w:eastAsia="MS ??" w:hAnsi="Century Gothic" w:cs="Times New Roman"/>
          <w:b/>
          <w:bCs/>
          <w:sz w:val="20"/>
          <w:szCs w:val="24"/>
          <w:lang w:eastAsia="sl-SI"/>
        </w:rPr>
        <w:t xml:space="preserve"> za vsako</w:t>
      </w:r>
      <w:r w:rsidR="00B84C04" w:rsidRPr="006905D5">
        <w:rPr>
          <w:rFonts w:ascii="Century Gothic" w:eastAsia="MS ??" w:hAnsi="Century Gothic" w:cs="Times New Roman"/>
          <w:b/>
          <w:bCs/>
          <w:sz w:val="20"/>
          <w:szCs w:val="24"/>
          <w:lang w:eastAsia="sl-SI"/>
        </w:rPr>
        <w:t xml:space="preserve"> ponujen</w:t>
      </w:r>
      <w:r w:rsidR="00B84C04">
        <w:rPr>
          <w:rFonts w:ascii="Century Gothic" w:eastAsia="MS ??" w:hAnsi="Century Gothic" w:cs="Times New Roman"/>
          <w:b/>
          <w:bCs/>
          <w:sz w:val="20"/>
          <w:szCs w:val="24"/>
          <w:lang w:eastAsia="sl-SI"/>
        </w:rPr>
        <w:t>o</w:t>
      </w:r>
      <w:r w:rsidR="00B84C04" w:rsidRPr="006905D5">
        <w:rPr>
          <w:rFonts w:ascii="Century Gothic" w:eastAsia="MS ??" w:hAnsi="Century Gothic" w:cs="Times New Roman"/>
          <w:b/>
          <w:bCs/>
          <w:sz w:val="20"/>
          <w:szCs w:val="24"/>
          <w:lang w:eastAsia="sl-SI"/>
        </w:rPr>
        <w:t xml:space="preserve"> oprem</w:t>
      </w:r>
      <w:r w:rsidR="00B84C04">
        <w:rPr>
          <w:rFonts w:ascii="Century Gothic" w:eastAsia="MS ??" w:hAnsi="Century Gothic" w:cs="Times New Roman"/>
          <w:b/>
          <w:bCs/>
          <w:sz w:val="20"/>
          <w:szCs w:val="24"/>
          <w:lang w:eastAsia="sl-SI"/>
        </w:rPr>
        <w:t xml:space="preserve">o </w:t>
      </w:r>
      <w:r w:rsidR="00B84C04">
        <w:rPr>
          <w:rFonts w:ascii="Century Gothic" w:eastAsia="MS ??" w:hAnsi="Century Gothic" w:cs="Times New Roman"/>
          <w:sz w:val="20"/>
          <w:szCs w:val="24"/>
          <w:lang w:eastAsia="sl-SI"/>
        </w:rPr>
        <w:t>iz sklopa, za katerega ponudnik oddaja ponudbo (npr. katalogi, tehnični opisi, tehnološki listi, risbe</w:t>
      </w:r>
      <w:r w:rsidR="00DC12E1">
        <w:rPr>
          <w:rFonts w:ascii="Century Gothic" w:eastAsia="MS ??" w:hAnsi="Century Gothic" w:cs="Times New Roman"/>
          <w:sz w:val="20"/>
          <w:szCs w:val="24"/>
          <w:lang w:eastAsia="sl-SI"/>
        </w:rPr>
        <w:t>).</w:t>
      </w:r>
      <w:r w:rsidR="009A59D8">
        <w:rPr>
          <w:rFonts w:ascii="Century Gothic" w:eastAsia="MS ??" w:hAnsi="Century Gothic" w:cs="Times New Roman"/>
          <w:sz w:val="20"/>
          <w:szCs w:val="24"/>
          <w:lang w:eastAsia="sl-SI"/>
        </w:rPr>
        <w:t xml:space="preserve"> </w:t>
      </w:r>
      <w:r w:rsidR="00B84C04" w:rsidRPr="006905D5">
        <w:rPr>
          <w:rFonts w:ascii="Century Gothic" w:eastAsia="MS ??" w:hAnsi="Century Gothic" w:cs="Times New Roman"/>
          <w:sz w:val="20"/>
          <w:szCs w:val="24"/>
          <w:u w:val="single"/>
          <w:lang w:eastAsia="sl-SI"/>
        </w:rPr>
        <w:t xml:space="preserve">V primeru, da tehnična </w:t>
      </w:r>
      <w:r w:rsidR="0001063E" w:rsidRPr="006905D5">
        <w:rPr>
          <w:rFonts w:ascii="Century Gothic" w:eastAsia="MS ??" w:hAnsi="Century Gothic" w:cs="Times New Roman"/>
          <w:sz w:val="20"/>
          <w:szCs w:val="24"/>
          <w:u w:val="single"/>
          <w:lang w:eastAsia="sl-SI"/>
        </w:rPr>
        <w:t>dokumentacij</w:t>
      </w:r>
      <w:r w:rsidR="0001063E">
        <w:rPr>
          <w:rFonts w:ascii="Century Gothic" w:eastAsia="MS ??" w:hAnsi="Century Gothic" w:cs="Times New Roman"/>
          <w:sz w:val="20"/>
          <w:szCs w:val="24"/>
          <w:u w:val="single"/>
          <w:lang w:eastAsia="sl-SI"/>
        </w:rPr>
        <w:t>a</w:t>
      </w:r>
      <w:r w:rsidR="0001063E" w:rsidRPr="006905D5">
        <w:rPr>
          <w:rFonts w:ascii="Century Gothic" w:eastAsia="MS ??" w:hAnsi="Century Gothic" w:cs="Times New Roman"/>
          <w:sz w:val="20"/>
          <w:szCs w:val="24"/>
          <w:u w:val="single"/>
          <w:lang w:eastAsia="sl-SI"/>
        </w:rPr>
        <w:t xml:space="preserve"> </w:t>
      </w:r>
      <w:r w:rsidR="00B84C04" w:rsidRPr="006905D5">
        <w:rPr>
          <w:rFonts w:ascii="Century Gothic" w:eastAsia="MS ??" w:hAnsi="Century Gothic" w:cs="Times New Roman"/>
          <w:sz w:val="20"/>
          <w:szCs w:val="24"/>
          <w:u w:val="single"/>
          <w:lang w:eastAsia="sl-SI"/>
        </w:rPr>
        <w:t xml:space="preserve">(npr. katalogi) zajema variantne produkte oz. različno opremo, ponudnik jasno in pregledno </w:t>
      </w:r>
      <w:r w:rsidR="00B84C04" w:rsidRPr="009B115C">
        <w:rPr>
          <w:rFonts w:ascii="Century Gothic" w:eastAsia="MS ??" w:hAnsi="Century Gothic" w:cs="Times New Roman"/>
          <w:sz w:val="20"/>
          <w:szCs w:val="20"/>
          <w:u w:val="single"/>
          <w:lang w:eastAsia="sl-SI"/>
        </w:rPr>
        <w:t>označi opremo, ki jo ponuja</w:t>
      </w:r>
      <w:r w:rsidR="001577DB">
        <w:rPr>
          <w:rFonts w:ascii="Century Gothic" w:eastAsia="MS ??" w:hAnsi="Century Gothic" w:cs="Times New Roman"/>
          <w:sz w:val="20"/>
          <w:szCs w:val="20"/>
          <w:u w:val="single"/>
          <w:lang w:eastAsia="sl-SI"/>
        </w:rPr>
        <w:t>. Naročnik si pridržuje pravico zahtevati dodatna dokazila za preveritev izpolnjevanja pogoja.</w:t>
      </w:r>
      <w:bookmarkEnd w:id="25"/>
    </w:p>
    <w:p w14:paraId="2D9B6055" w14:textId="79B28105" w:rsidR="009A59D8" w:rsidRDefault="009A59D8" w:rsidP="00EA3BF5">
      <w:pPr>
        <w:spacing w:after="0" w:line="276" w:lineRule="auto"/>
        <w:ind w:left="284"/>
        <w:jc w:val="both"/>
        <w:rPr>
          <w:rFonts w:ascii="Century Gothic" w:eastAsia="MS ??" w:hAnsi="Century Gothic" w:cs="Times New Roman"/>
          <w:sz w:val="20"/>
          <w:szCs w:val="20"/>
          <w:u w:val="single"/>
          <w:lang w:eastAsia="sl-SI"/>
        </w:rPr>
      </w:pPr>
    </w:p>
    <w:p w14:paraId="18967BEB" w14:textId="4C3499A4" w:rsidR="0006523E" w:rsidRPr="00231F9E" w:rsidRDefault="00EA043D"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Pr>
          <w:rFonts w:ascii="Century Gothic" w:eastAsia="MS ??" w:hAnsi="Century Gothic" w:cs="Times New Roman"/>
          <w:b/>
          <w:sz w:val="20"/>
          <w:szCs w:val="24"/>
          <w:lang w:eastAsia="sl-SI"/>
        </w:rPr>
        <w:t>P</w:t>
      </w:r>
      <w:r w:rsidR="0006523E" w:rsidRPr="00231F9E">
        <w:rPr>
          <w:rFonts w:ascii="Century Gothic" w:eastAsia="MS ??" w:hAnsi="Century Gothic" w:cs="Times New Roman"/>
          <w:b/>
          <w:sz w:val="20"/>
          <w:szCs w:val="24"/>
          <w:lang w:eastAsia="sl-SI"/>
        </w:rPr>
        <w:t xml:space="preserve">ogoj (Referenčni pogoj za gospodarski subjekt </w:t>
      </w:r>
      <w:r w:rsidR="00457BFF">
        <w:rPr>
          <w:rFonts w:ascii="Century Gothic" w:eastAsia="MS ??" w:hAnsi="Century Gothic" w:cs="Times New Roman"/>
          <w:b/>
          <w:sz w:val="20"/>
          <w:szCs w:val="24"/>
          <w:lang w:eastAsia="sl-SI"/>
        </w:rPr>
        <w:t xml:space="preserve">za </w:t>
      </w:r>
      <w:r w:rsidR="006818F3">
        <w:rPr>
          <w:rFonts w:ascii="Century Gothic" w:eastAsia="MS ??" w:hAnsi="Century Gothic" w:cs="Times New Roman"/>
          <w:b/>
          <w:sz w:val="20"/>
          <w:szCs w:val="24"/>
          <w:lang w:eastAsia="sl-SI"/>
        </w:rPr>
        <w:t xml:space="preserve">SKLOP 1: </w:t>
      </w:r>
      <w:r w:rsidR="0088154E">
        <w:rPr>
          <w:rFonts w:ascii="Century Gothic" w:eastAsia="MS ??" w:hAnsi="Century Gothic" w:cs="Times New Roman"/>
          <w:b/>
          <w:sz w:val="20"/>
          <w:szCs w:val="24"/>
          <w:lang w:eastAsia="sl-SI"/>
        </w:rPr>
        <w:t>Tipska l</w:t>
      </w:r>
      <w:r w:rsidR="0006523E">
        <w:rPr>
          <w:rFonts w:ascii="Century Gothic" w:eastAsia="MS ??" w:hAnsi="Century Gothic" w:cs="Times New Roman"/>
          <w:b/>
          <w:sz w:val="20"/>
          <w:szCs w:val="24"/>
          <w:lang w:eastAsia="sl-SI"/>
        </w:rPr>
        <w:t>aboratorijska oprema</w:t>
      </w:r>
      <w:r w:rsidR="006818F3">
        <w:rPr>
          <w:rFonts w:ascii="Century Gothic" w:eastAsia="MS ??" w:hAnsi="Century Gothic" w:cs="Times New Roman"/>
          <w:b/>
          <w:sz w:val="20"/>
          <w:szCs w:val="24"/>
          <w:lang w:eastAsia="sl-SI"/>
        </w:rPr>
        <w:t>)</w:t>
      </w:r>
      <w:r w:rsidR="002B4103">
        <w:rPr>
          <w:rFonts w:ascii="Century Gothic" w:eastAsia="MS ??" w:hAnsi="Century Gothic" w:cs="Times New Roman"/>
          <w:b/>
          <w:sz w:val="20"/>
          <w:szCs w:val="24"/>
          <w:lang w:eastAsia="sl-SI"/>
        </w:rPr>
        <w:t xml:space="preserve"> </w:t>
      </w:r>
    </w:p>
    <w:p w14:paraId="13F508E4" w14:textId="65ABC4CC"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 xml:space="preserve">v zadnjih </w:t>
      </w:r>
      <w:r w:rsidRPr="006818F3">
        <w:rPr>
          <w:rFonts w:ascii="Century Gothic" w:eastAsia="Times New Roman" w:hAnsi="Century Gothic" w:cs="Times New Roman"/>
          <w:sz w:val="20"/>
          <w:szCs w:val="24"/>
          <w:lang w:eastAsia="sl-SI"/>
        </w:rPr>
        <w:t>6 letih</w:t>
      </w:r>
      <w:r w:rsidRPr="00E14430">
        <w:rPr>
          <w:rFonts w:ascii="Century Gothic" w:eastAsia="Times New Roman" w:hAnsi="Century Gothic" w:cs="Times New Roman"/>
          <w:sz w:val="20"/>
          <w:szCs w:val="24"/>
          <w:lang w:eastAsia="sl-SI"/>
        </w:rPr>
        <w:t xml:space="preserve"> pred rokom za oddajo ponudb uspešno izvedel vsaj en (1) primerljiv </w:t>
      </w:r>
      <w:r>
        <w:rPr>
          <w:rFonts w:ascii="Century Gothic" w:eastAsia="Times New Roman" w:hAnsi="Century Gothic" w:cs="Times New Roman"/>
          <w:sz w:val="20"/>
          <w:szCs w:val="24"/>
          <w:lang w:eastAsia="sl-SI"/>
        </w:rPr>
        <w:t>referenčni posel</w:t>
      </w:r>
      <w:r w:rsidRPr="00E14430">
        <w:rPr>
          <w:rFonts w:ascii="Century Gothic" w:eastAsia="Times New Roman" w:hAnsi="Century Gothic" w:cs="Times New Roman"/>
          <w:sz w:val="20"/>
          <w:szCs w:val="24"/>
          <w:lang w:eastAsia="sl-SI"/>
        </w:rPr>
        <w:t xml:space="preserve"> na ob</w:t>
      </w:r>
      <w:r>
        <w:rPr>
          <w:rFonts w:ascii="Century Gothic" w:eastAsia="Times New Roman" w:hAnsi="Century Gothic" w:cs="Times New Roman"/>
          <w:sz w:val="20"/>
          <w:szCs w:val="24"/>
          <w:lang w:eastAsia="sl-SI"/>
        </w:rPr>
        <w:t>močju EU, ki je zajemal dobavo oz. dobavo in montažo laboratorijske opreme</w:t>
      </w:r>
      <w:r w:rsidR="0088154E">
        <w:rPr>
          <w:rFonts w:ascii="Century Gothic" w:eastAsia="Times New Roman" w:hAnsi="Century Gothic" w:cs="Times New Roman"/>
          <w:sz w:val="20"/>
          <w:szCs w:val="24"/>
          <w:lang w:eastAsia="sl-SI"/>
        </w:rPr>
        <w:t xml:space="preserve"> istih proizvajalcev, kot jih ponudnik ponuja v predmetnem postopku</w:t>
      </w:r>
      <w:r w:rsidR="00842569">
        <w:rPr>
          <w:rFonts w:ascii="Century Gothic" w:eastAsia="Times New Roman" w:hAnsi="Century Gothic" w:cs="Times New Roman"/>
          <w:sz w:val="20"/>
          <w:szCs w:val="24"/>
          <w:lang w:eastAsia="sl-SI"/>
        </w:rPr>
        <w:t>, in sicer</w:t>
      </w:r>
      <w:r>
        <w:rPr>
          <w:rFonts w:ascii="Century Gothic" w:eastAsia="Times New Roman" w:hAnsi="Century Gothic" w:cs="Times New Roman"/>
          <w:sz w:val="20"/>
          <w:szCs w:val="24"/>
          <w:lang w:eastAsia="sl-SI"/>
        </w:rPr>
        <w:t>:</w:t>
      </w:r>
    </w:p>
    <w:p w14:paraId="3A62C003" w14:textId="77777777" w:rsidR="00B84C04" w:rsidRDefault="00B84C04" w:rsidP="00B84C04">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pohištvena laboratorijska oprema,</w:t>
      </w:r>
    </w:p>
    <w:p w14:paraId="796CFADE" w14:textId="77777777" w:rsidR="00B84C04" w:rsidRDefault="00B84C04" w:rsidP="00B84C04">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digestoriji,</w:t>
      </w:r>
    </w:p>
    <w:p w14:paraId="64E1174C" w14:textId="77777777" w:rsidR="00B84C04" w:rsidRDefault="00B84C04" w:rsidP="00B84C04">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varnostne omare in</w:t>
      </w:r>
    </w:p>
    <w:p w14:paraId="2A47BA2B" w14:textId="77777777" w:rsidR="00B84C04" w:rsidRDefault="00B84C04" w:rsidP="00B84C04">
      <w:pPr>
        <w:pStyle w:val="Odstavekseznama"/>
        <w:numPr>
          <w:ilvl w:val="0"/>
          <w:numId w:val="13"/>
        </w:numPr>
        <w:spacing w:after="0" w:line="276" w:lineRule="auto"/>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tehtalna miza,</w:t>
      </w:r>
    </w:p>
    <w:p w14:paraId="1CBDCB41" w14:textId="430945E6"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 xml:space="preserve">vse v skupni višini </w:t>
      </w:r>
      <w:r w:rsidR="00842569">
        <w:rPr>
          <w:rFonts w:ascii="Century Gothic" w:eastAsia="Times New Roman" w:hAnsi="Century Gothic" w:cs="Times New Roman"/>
          <w:sz w:val="20"/>
          <w:szCs w:val="24"/>
          <w:lang w:eastAsia="sl-SI"/>
        </w:rPr>
        <w:t xml:space="preserve">navedene opreme </w:t>
      </w:r>
      <w:r>
        <w:rPr>
          <w:rFonts w:ascii="Century Gothic" w:eastAsia="Times New Roman" w:hAnsi="Century Gothic" w:cs="Times New Roman"/>
          <w:sz w:val="20"/>
          <w:szCs w:val="24"/>
          <w:lang w:eastAsia="sl-SI"/>
        </w:rPr>
        <w:t>najmanj 1 mio EUR brez DDV</w:t>
      </w:r>
      <w:r w:rsidRPr="006818F3">
        <w:rPr>
          <w:rFonts w:ascii="Century Gothic" w:eastAsia="Times New Roman" w:hAnsi="Century Gothic" w:cs="Times New Roman"/>
          <w:sz w:val="20"/>
          <w:szCs w:val="24"/>
          <w:lang w:eastAsia="sl-SI"/>
        </w:rPr>
        <w:t>.</w:t>
      </w:r>
      <w:r>
        <w:rPr>
          <w:rFonts w:ascii="Century Gothic" w:eastAsia="Times New Roman" w:hAnsi="Century Gothic" w:cs="Times New Roman"/>
          <w:sz w:val="20"/>
          <w:szCs w:val="24"/>
          <w:lang w:eastAsia="sl-SI"/>
        </w:rPr>
        <w:t xml:space="preserve"> </w:t>
      </w:r>
    </w:p>
    <w:p w14:paraId="3AADFFF6" w14:textId="40414560" w:rsidR="0088154E" w:rsidRDefault="0088154E" w:rsidP="00B84C04">
      <w:pPr>
        <w:spacing w:after="0" w:line="276" w:lineRule="auto"/>
        <w:ind w:left="284"/>
        <w:jc w:val="both"/>
        <w:rPr>
          <w:rFonts w:ascii="Century Gothic" w:eastAsia="Times New Roman" w:hAnsi="Century Gothic" w:cs="Times New Roman"/>
          <w:sz w:val="20"/>
          <w:szCs w:val="24"/>
          <w:lang w:eastAsia="sl-SI"/>
        </w:rPr>
      </w:pPr>
    </w:p>
    <w:p w14:paraId="1ED183E3" w14:textId="77777777" w:rsidR="0088154E" w:rsidRDefault="0088154E" w:rsidP="0088154E">
      <w:pPr>
        <w:spacing w:after="0" w:line="276" w:lineRule="auto"/>
        <w:ind w:left="284"/>
        <w:jc w:val="both"/>
        <w:rPr>
          <w:rFonts w:ascii="Century Gothic" w:eastAsia="Times New Roman" w:hAnsi="Century Gothic" w:cs="Times New Roman"/>
          <w:sz w:val="20"/>
          <w:szCs w:val="24"/>
          <w:lang w:eastAsia="sl-SI"/>
        </w:rPr>
      </w:pPr>
      <w:r>
        <w:rPr>
          <w:rFonts w:ascii="Century Gothic" w:eastAsia="Times New Roman" w:hAnsi="Century Gothic" w:cs="Times New Roman"/>
          <w:sz w:val="20"/>
          <w:szCs w:val="24"/>
          <w:lang w:eastAsia="sl-SI"/>
        </w:rPr>
        <w:t xml:space="preserve">Ponudnik lahko izkazovanje izpolnjevanja referenčnega posla izkaže z enim ali več različnih referenčnih poslov, izvedenih v zgoraj navedenem obdobju. </w:t>
      </w:r>
    </w:p>
    <w:p w14:paraId="382B48F7"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p>
    <w:p w14:paraId="6F9B0917"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opreme</w:t>
      </w:r>
      <w:r w:rsidRPr="00494347">
        <w:rPr>
          <w:rFonts w:ascii="Century Gothic" w:eastAsia="Times New Roman" w:hAnsi="Century Gothic" w:cs="Times New Roman"/>
          <w:sz w:val="20"/>
          <w:szCs w:val="24"/>
          <w:lang w:eastAsia="sl-SI"/>
        </w:rPr>
        <w:t xml:space="preserve">. </w:t>
      </w:r>
    </w:p>
    <w:p w14:paraId="5376E9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68BE50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681AE1C6"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6A54604A"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p>
    <w:p w14:paraId="41FEDE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69A26378" w14:textId="77777777" w:rsidR="0006523E" w:rsidRDefault="0006523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3D64A406" w14:textId="31548AB8" w:rsidR="003D7BEF" w:rsidRDefault="003D7BEF" w:rsidP="00EA3BF5">
      <w:pPr>
        <w:spacing w:after="0" w:line="276" w:lineRule="auto"/>
        <w:rPr>
          <w:rFonts w:ascii="Century Gothic" w:hAnsi="Century Gothic"/>
          <w:b/>
          <w:bCs/>
          <w:sz w:val="20"/>
          <w:szCs w:val="20"/>
        </w:rPr>
      </w:pPr>
    </w:p>
    <w:p w14:paraId="340C55A9" w14:textId="0B43890E" w:rsidR="000A6ACE" w:rsidRPr="001E01B6" w:rsidRDefault="000A6ACE"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EA5856">
        <w:rPr>
          <w:rFonts w:ascii="Century Gothic" w:eastAsia="MS ??" w:hAnsi="Century Gothic" w:cs="Times New Roman"/>
          <w:b/>
          <w:sz w:val="20"/>
          <w:szCs w:val="24"/>
          <w:lang w:eastAsia="sl-SI"/>
        </w:rPr>
        <w:t>2</w:t>
      </w:r>
      <w:r w:rsidR="00457BFF">
        <w:rPr>
          <w:rFonts w:ascii="Century Gothic" w:eastAsia="MS ??" w:hAnsi="Century Gothic" w:cs="Times New Roman"/>
          <w:b/>
          <w:sz w:val="20"/>
          <w:szCs w:val="24"/>
          <w:lang w:eastAsia="sl-SI"/>
        </w:rPr>
        <w:t>: H</w:t>
      </w:r>
      <w:r w:rsidRPr="001E01B6">
        <w:rPr>
          <w:rFonts w:ascii="Century Gothic" w:eastAsia="MS ??" w:hAnsi="Century Gothic" w:cs="Times New Roman"/>
          <w:b/>
          <w:sz w:val="20"/>
          <w:szCs w:val="24"/>
          <w:lang w:eastAsia="sl-SI"/>
        </w:rPr>
        <w:t>ladn</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 xml:space="preserve"> komor</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w:t>
      </w:r>
    </w:p>
    <w:p w14:paraId="065B0FDF" w14:textId="29383C70"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referenčni posel, ki je zajemal dobavo in montaž</w:t>
      </w:r>
      <w:r w:rsidR="00B026EC">
        <w:rPr>
          <w:rFonts w:ascii="Century Gothic" w:eastAsia="Times New Roman" w:hAnsi="Century Gothic" w:cs="Times New Roman"/>
          <w:sz w:val="20"/>
          <w:szCs w:val="24"/>
          <w:lang w:eastAsia="sl-SI"/>
        </w:rPr>
        <w:t>o</w:t>
      </w:r>
      <w:r>
        <w:rPr>
          <w:rFonts w:ascii="Century Gothic" w:eastAsia="Times New Roman" w:hAnsi="Century Gothic" w:cs="Times New Roman"/>
          <w:sz w:val="20"/>
          <w:szCs w:val="24"/>
          <w:lang w:eastAsia="sl-SI"/>
        </w:rPr>
        <w:t xml:space="preserve"> hladne komore istega proizvajalca, kot jo ponudnik ponuja v predmetnem postopku. </w:t>
      </w:r>
    </w:p>
    <w:p w14:paraId="6E7C923C" w14:textId="77777777" w:rsidR="00B84C04" w:rsidRDefault="00B84C04" w:rsidP="00B84C04">
      <w:pPr>
        <w:spacing w:after="0" w:line="276" w:lineRule="auto"/>
        <w:ind w:left="284"/>
        <w:jc w:val="both"/>
        <w:rPr>
          <w:rFonts w:ascii="Century Gothic" w:eastAsia="Times New Roman" w:hAnsi="Century Gothic" w:cs="Times New Roman"/>
          <w:sz w:val="20"/>
          <w:szCs w:val="24"/>
          <w:lang w:eastAsia="sl-SI"/>
        </w:rPr>
      </w:pPr>
    </w:p>
    <w:p w14:paraId="3C02F8CA"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hladne</w:t>
      </w:r>
      <w:r w:rsidRPr="00494347">
        <w:rPr>
          <w:rFonts w:ascii="Century Gothic" w:eastAsia="Times New Roman" w:hAnsi="Century Gothic" w:cs="Times New Roman"/>
          <w:sz w:val="20"/>
          <w:szCs w:val="24"/>
          <w:lang w:eastAsia="sl-SI"/>
        </w:rPr>
        <w:t xml:space="preserve"> komore. </w:t>
      </w:r>
    </w:p>
    <w:p w14:paraId="5023BEC9"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BE909B5"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06262100"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7FCCB1F9"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p>
    <w:p w14:paraId="6AD48767"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lastRenderedPageBreak/>
        <w:t>Zahtevano dokazilo:</w:t>
      </w:r>
    </w:p>
    <w:p w14:paraId="765B749F" w14:textId="5A72D8FC" w:rsidR="000A6ACE" w:rsidRDefault="000A6AC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02FB2367" w14:textId="7789D073" w:rsidR="00F04FA1" w:rsidRDefault="00F04FA1" w:rsidP="00EA3BF5">
      <w:pPr>
        <w:spacing w:after="0" w:line="276" w:lineRule="auto"/>
        <w:ind w:left="284"/>
        <w:jc w:val="both"/>
        <w:rPr>
          <w:rFonts w:ascii="Century Gothic" w:eastAsia="MS ??" w:hAnsi="Century Gothic" w:cs="Times New Roman"/>
          <w:sz w:val="20"/>
          <w:szCs w:val="20"/>
          <w:lang w:eastAsia="sl-SI"/>
        </w:rPr>
      </w:pPr>
    </w:p>
    <w:p w14:paraId="3B21AB88" w14:textId="7EB8C427" w:rsidR="00F04FA1" w:rsidRPr="001E01B6" w:rsidRDefault="00F04FA1"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EA5856">
        <w:rPr>
          <w:rFonts w:ascii="Century Gothic" w:eastAsia="MS ??" w:hAnsi="Century Gothic" w:cs="Times New Roman"/>
          <w:b/>
          <w:sz w:val="20"/>
          <w:szCs w:val="24"/>
          <w:lang w:eastAsia="sl-SI"/>
        </w:rPr>
        <w:t>3</w:t>
      </w:r>
      <w:r w:rsidR="00457BFF">
        <w:rPr>
          <w:rFonts w:ascii="Century Gothic" w:eastAsia="MS ??" w:hAnsi="Century Gothic" w:cs="Times New Roman"/>
          <w:b/>
          <w:sz w:val="20"/>
          <w:szCs w:val="24"/>
          <w:lang w:eastAsia="sl-SI"/>
        </w:rPr>
        <w:t>: Termoregulacijske komore</w:t>
      </w:r>
      <w:r w:rsidRPr="001E01B6">
        <w:rPr>
          <w:rFonts w:ascii="Century Gothic" w:eastAsia="MS ??" w:hAnsi="Century Gothic" w:cs="Times New Roman"/>
          <w:b/>
          <w:sz w:val="20"/>
          <w:szCs w:val="24"/>
          <w:lang w:eastAsia="sl-SI"/>
        </w:rPr>
        <w:t>)</w:t>
      </w:r>
    </w:p>
    <w:p w14:paraId="0D2A70E5" w14:textId="55CB60E5"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 xml:space="preserve">referenčni posel, ki je zajemal dobavo termoregulacijske </w:t>
      </w:r>
      <w:r w:rsidR="0088154E">
        <w:rPr>
          <w:rFonts w:ascii="Century Gothic" w:eastAsia="Times New Roman" w:hAnsi="Century Gothic" w:cs="Times New Roman"/>
          <w:sz w:val="20"/>
          <w:szCs w:val="24"/>
          <w:lang w:eastAsia="sl-SI"/>
        </w:rPr>
        <w:t xml:space="preserve">komore </w:t>
      </w:r>
      <w:r>
        <w:rPr>
          <w:rFonts w:ascii="Century Gothic" w:eastAsia="Times New Roman" w:hAnsi="Century Gothic" w:cs="Times New Roman"/>
          <w:sz w:val="20"/>
          <w:szCs w:val="24"/>
          <w:lang w:eastAsia="sl-SI"/>
        </w:rPr>
        <w:t>istega proizvajalca, kot jo ponudnik ponuja v predmetnem postopku</w:t>
      </w:r>
    </w:p>
    <w:p w14:paraId="3039B604"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p>
    <w:p w14:paraId="31089377" w14:textId="765110F2"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 xml:space="preserve">termoregulacijske </w:t>
      </w:r>
      <w:r w:rsidR="0088154E">
        <w:rPr>
          <w:rFonts w:ascii="Century Gothic" w:eastAsia="Times New Roman" w:hAnsi="Century Gothic" w:cs="Times New Roman"/>
          <w:sz w:val="20"/>
          <w:szCs w:val="24"/>
          <w:lang w:eastAsia="sl-SI"/>
        </w:rPr>
        <w:t>komore</w:t>
      </w:r>
      <w:r w:rsidRPr="00494347">
        <w:rPr>
          <w:rFonts w:ascii="Century Gothic" w:eastAsia="Times New Roman" w:hAnsi="Century Gothic" w:cs="Times New Roman"/>
          <w:sz w:val="20"/>
          <w:szCs w:val="24"/>
          <w:lang w:eastAsia="sl-SI"/>
        </w:rPr>
        <w:t xml:space="preserve">. </w:t>
      </w:r>
    </w:p>
    <w:p w14:paraId="2CF34F00"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1EEF270"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46D75D79"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4F29B9EF"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p>
    <w:p w14:paraId="0ECEE18A"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31AF2B33" w14:textId="77777777" w:rsidR="00F04FA1" w:rsidRDefault="00F04FA1"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135A840C" w14:textId="1288739D" w:rsidR="000A6ACE" w:rsidRDefault="000A6ACE" w:rsidP="00EA3BF5">
      <w:pPr>
        <w:spacing w:after="0" w:line="276" w:lineRule="auto"/>
        <w:rPr>
          <w:rFonts w:ascii="Century Gothic" w:hAnsi="Century Gothic"/>
          <w:b/>
          <w:bCs/>
          <w:sz w:val="20"/>
          <w:szCs w:val="20"/>
        </w:rPr>
      </w:pPr>
    </w:p>
    <w:p w14:paraId="5623F185" w14:textId="3BF55588" w:rsidR="001E01B6" w:rsidRDefault="001E01B6" w:rsidP="00EA3BF5">
      <w:pPr>
        <w:spacing w:after="0" w:line="276" w:lineRule="auto"/>
        <w:rPr>
          <w:rFonts w:ascii="Century Gothic" w:hAnsi="Century Gothic"/>
          <w:b/>
          <w:bCs/>
          <w:sz w:val="20"/>
          <w:szCs w:val="20"/>
        </w:rPr>
      </w:pPr>
    </w:p>
    <w:p w14:paraId="4DDF108E" w14:textId="018B02BD" w:rsidR="001E01B6" w:rsidRDefault="001E01B6" w:rsidP="00EA3BF5">
      <w:pPr>
        <w:spacing w:after="0" w:line="276" w:lineRule="auto"/>
        <w:rPr>
          <w:rFonts w:ascii="Century Gothic" w:hAnsi="Century Gothic"/>
          <w:b/>
          <w:bCs/>
          <w:sz w:val="20"/>
          <w:szCs w:val="20"/>
        </w:rPr>
      </w:pPr>
    </w:p>
    <w:p w14:paraId="4CF4B665" w14:textId="63062133" w:rsidR="001E01B6" w:rsidRDefault="001E01B6" w:rsidP="00EA3BF5">
      <w:pPr>
        <w:spacing w:after="0" w:line="276" w:lineRule="auto"/>
        <w:rPr>
          <w:rFonts w:ascii="Century Gothic" w:hAnsi="Century Gothic"/>
          <w:b/>
          <w:bCs/>
          <w:sz w:val="20"/>
          <w:szCs w:val="20"/>
        </w:rPr>
      </w:pPr>
    </w:p>
    <w:p w14:paraId="1D9F2793" w14:textId="7DBDEF77" w:rsidR="00095EAE" w:rsidRDefault="00095EAE" w:rsidP="00EA3BF5">
      <w:pPr>
        <w:spacing w:after="0" w:line="276" w:lineRule="auto"/>
        <w:rPr>
          <w:rFonts w:ascii="Century Gothic" w:hAnsi="Century Gothic"/>
          <w:b/>
          <w:bCs/>
          <w:sz w:val="20"/>
          <w:szCs w:val="20"/>
        </w:rPr>
      </w:pPr>
    </w:p>
    <w:p w14:paraId="7A98A9DA" w14:textId="4DB919B0" w:rsidR="00095EAE" w:rsidRDefault="00095EAE" w:rsidP="00EA3BF5">
      <w:pPr>
        <w:spacing w:after="0" w:line="276" w:lineRule="auto"/>
        <w:rPr>
          <w:rFonts w:ascii="Century Gothic" w:hAnsi="Century Gothic"/>
          <w:b/>
          <w:bCs/>
          <w:sz w:val="20"/>
          <w:szCs w:val="20"/>
        </w:rPr>
      </w:pPr>
    </w:p>
    <w:p w14:paraId="7C360BD2" w14:textId="77777777" w:rsidR="00494347" w:rsidRPr="00494347" w:rsidRDefault="00494347" w:rsidP="00EA3BF5">
      <w:pPr>
        <w:spacing w:after="0" w:line="276" w:lineRule="auto"/>
        <w:ind w:left="284"/>
        <w:jc w:val="both"/>
        <w:rPr>
          <w:rFonts w:ascii="Century Gothic" w:eastAsia="MS ??" w:hAnsi="Century Gothic" w:cs="Times New Roman"/>
          <w:sz w:val="20"/>
          <w:szCs w:val="20"/>
          <w:lang w:eastAsia="sl-SI"/>
        </w:rPr>
      </w:pPr>
    </w:p>
    <w:p w14:paraId="34AD721A"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6" w:name="_Hlk82003080"/>
    </w:p>
    <w:bookmarkEnd w:id="26"/>
    <w:p w14:paraId="38EB3E5C" w14:textId="77777777" w:rsidR="00494347" w:rsidRPr="00494347" w:rsidRDefault="00494347" w:rsidP="00EA3BF5">
      <w:pPr>
        <w:spacing w:after="0" w:line="276" w:lineRule="auto"/>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br w:type="page"/>
      </w:r>
    </w:p>
    <w:p w14:paraId="33C43147"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40B55B9"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bookmarkStart w:id="27" w:name="_Hlk11305205"/>
      <w:bookmarkStart w:id="28" w:name="_Hlk17203315"/>
      <w:bookmarkStart w:id="29" w:name="_Hlk85814614"/>
      <w:r w:rsidRPr="00494347">
        <w:rPr>
          <w:rFonts w:ascii="Century Gothic" w:eastAsia="MS ??" w:hAnsi="Century Gothic" w:cs="Times New Roman"/>
          <w:sz w:val="20"/>
          <w:szCs w:val="24"/>
          <w:lang w:eastAsia="sl-SI"/>
        </w:rPr>
        <w:t>Ponudniki morajo predložiti naslednje dokumente:</w:t>
      </w:r>
    </w:p>
    <w:bookmarkEnd w:id="27"/>
    <w:bookmarkEnd w:id="28"/>
    <w:p w14:paraId="61E45F70" w14:textId="77777777" w:rsidR="002A066F" w:rsidRPr="007A08E9" w:rsidRDefault="002A066F" w:rsidP="002A066F">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Pooblastilo za podpis in oddajo ponudbe </w:t>
      </w:r>
      <w:r w:rsidRPr="007A08E9">
        <w:rPr>
          <w:rFonts w:ascii="Century Gothic" w:hAnsi="Century Gothic"/>
          <w:szCs w:val="20"/>
        </w:rPr>
        <w:t>(lastni obrazec);</w:t>
      </w:r>
    </w:p>
    <w:p w14:paraId="112E4599" w14:textId="77777777" w:rsidR="002A066F" w:rsidRPr="00ED0F67"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Pr>
          <w:rFonts w:ascii="Century Gothic" w:hAnsi="Century Gothic"/>
          <w:bCs/>
          <w:sz w:val="20"/>
          <w:szCs w:val="20"/>
        </w:rPr>
        <w:t>;</w:t>
      </w:r>
    </w:p>
    <w:p w14:paraId="3730C65D" w14:textId="77777777" w:rsidR="002A066F" w:rsidRPr="00ED0F67"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C5780C">
        <w:rPr>
          <w:rFonts w:ascii="Century Gothic" w:eastAsia="MS ??" w:hAnsi="Century Gothic" w:cs="Times New Roman"/>
          <w:b/>
          <w:bCs/>
          <w:sz w:val="20"/>
          <w:szCs w:val="24"/>
          <w:lang w:eastAsia="sl-SI"/>
        </w:rPr>
        <w:t>OBR-Splošne zahteve</w:t>
      </w:r>
      <w:r w:rsidRPr="007A08E9">
        <w:rPr>
          <w:rFonts w:ascii="Century Gothic" w:hAnsi="Century Gothic"/>
          <w:bCs/>
          <w:sz w:val="20"/>
          <w:szCs w:val="20"/>
        </w:rPr>
        <w:t xml:space="preserve"> </w:t>
      </w:r>
      <w:r>
        <w:rPr>
          <w:rFonts w:ascii="Century Gothic" w:hAnsi="Century Gothic"/>
          <w:bCs/>
          <w:sz w:val="20"/>
          <w:szCs w:val="20"/>
        </w:rPr>
        <w:t xml:space="preserve">(podpisan) </w:t>
      </w:r>
      <w:r w:rsidRPr="00ED0F67">
        <w:rPr>
          <w:rFonts w:ascii="Century Gothic" w:hAnsi="Century Gothic"/>
          <w:bCs/>
          <w:sz w:val="20"/>
          <w:szCs w:val="20"/>
        </w:rPr>
        <w:t>za sklop</w:t>
      </w:r>
      <w:r>
        <w:rPr>
          <w:rFonts w:ascii="Century Gothic" w:hAnsi="Century Gothic"/>
          <w:bCs/>
          <w:sz w:val="20"/>
          <w:szCs w:val="20"/>
        </w:rPr>
        <w:t>/-e,</w:t>
      </w:r>
      <w:r w:rsidRPr="00ED0F67">
        <w:rPr>
          <w:rFonts w:ascii="Century Gothic" w:hAnsi="Century Gothic"/>
          <w:bCs/>
          <w:sz w:val="20"/>
          <w:szCs w:val="20"/>
        </w:rPr>
        <w:t xml:space="preserve"> za katerega</w:t>
      </w:r>
      <w:r>
        <w:rPr>
          <w:rFonts w:ascii="Century Gothic" w:hAnsi="Century Gothic"/>
          <w:bCs/>
          <w:sz w:val="20"/>
          <w:szCs w:val="20"/>
        </w:rPr>
        <w:t>/-e</w:t>
      </w:r>
      <w:r w:rsidRPr="00ED0F67">
        <w:rPr>
          <w:rFonts w:ascii="Century Gothic" w:hAnsi="Century Gothic"/>
          <w:bCs/>
          <w:sz w:val="20"/>
          <w:szCs w:val="20"/>
        </w:rPr>
        <w:t xml:space="preserve"> ponudnik oddaja ponudbo</w:t>
      </w:r>
      <w:r>
        <w:rPr>
          <w:rFonts w:ascii="Century Gothic" w:hAnsi="Century Gothic"/>
          <w:bCs/>
          <w:sz w:val="20"/>
          <w:szCs w:val="20"/>
        </w:rPr>
        <w:t>;</w:t>
      </w:r>
    </w:p>
    <w:p w14:paraId="6536B812"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 xml:space="preserve">Tehnična dokumentacije za vsako ponujeno opremo </w:t>
      </w:r>
      <w:r w:rsidRPr="007A08E9">
        <w:rPr>
          <w:rFonts w:ascii="Century Gothic" w:eastAsia="MS ??" w:hAnsi="Century Gothic" w:cs="Times New Roman"/>
          <w:sz w:val="20"/>
          <w:szCs w:val="20"/>
          <w:lang w:eastAsia="sl-SI"/>
        </w:rPr>
        <w:t>iz sklop</w:t>
      </w:r>
      <w:r>
        <w:rPr>
          <w:rFonts w:ascii="Century Gothic" w:eastAsia="MS ??" w:hAnsi="Century Gothic" w:cs="Times New Roman"/>
          <w:sz w:val="20"/>
          <w:szCs w:val="20"/>
          <w:lang w:eastAsia="sl-SI"/>
        </w:rPr>
        <w:t>/-e</w:t>
      </w:r>
      <w:r w:rsidRPr="007A08E9">
        <w:rPr>
          <w:rFonts w:ascii="Century Gothic" w:eastAsia="MS ??" w:hAnsi="Century Gothic" w:cs="Times New Roman"/>
          <w:sz w:val="20"/>
          <w:szCs w:val="20"/>
          <w:lang w:eastAsia="sl-SI"/>
        </w:rPr>
        <w:t>, za katerega</w:t>
      </w:r>
      <w:r>
        <w:rPr>
          <w:rFonts w:ascii="Century Gothic" w:eastAsia="MS ??" w:hAnsi="Century Gothic" w:cs="Times New Roman"/>
          <w:sz w:val="20"/>
          <w:szCs w:val="20"/>
          <w:lang w:eastAsia="sl-SI"/>
        </w:rPr>
        <w:t>/-e</w:t>
      </w:r>
      <w:r w:rsidRPr="007A08E9">
        <w:rPr>
          <w:rFonts w:ascii="Century Gothic" w:eastAsia="MS ??" w:hAnsi="Century Gothic" w:cs="Times New Roman"/>
          <w:sz w:val="20"/>
          <w:szCs w:val="20"/>
          <w:lang w:eastAsia="sl-SI"/>
        </w:rPr>
        <w:t xml:space="preserve"> ponudnik oddaja ponudbo (npr. katalogi, tehnični opisi, tehnološki listi, </w:t>
      </w:r>
      <w:r w:rsidRPr="002A066F">
        <w:rPr>
          <w:rFonts w:ascii="Century Gothic" w:eastAsia="MS ??" w:hAnsi="Century Gothic" w:cs="Times New Roman"/>
          <w:sz w:val="20"/>
          <w:szCs w:val="20"/>
          <w:lang w:eastAsia="sl-SI"/>
        </w:rPr>
        <w:t>risbe</w:t>
      </w:r>
      <w:r>
        <w:rPr>
          <w:rFonts w:ascii="Century Gothic" w:eastAsia="MS ??" w:hAnsi="Century Gothic" w:cs="Times New Roman"/>
          <w:sz w:val="20"/>
          <w:szCs w:val="20"/>
          <w:lang w:eastAsia="sl-SI"/>
        </w:rPr>
        <w:t>);</w:t>
      </w:r>
    </w:p>
    <w:p w14:paraId="7F408604"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Pr>
          <w:rFonts w:ascii="Century Gothic" w:eastAsia="MS ??" w:hAnsi="Century Gothic" w:cs="Times New Roman"/>
          <w:bCs/>
          <w:sz w:val="20"/>
          <w:szCs w:val="20"/>
          <w:lang w:eastAsia="sl-SI"/>
        </w:rPr>
        <w:t>;</w:t>
      </w:r>
    </w:p>
    <w:p w14:paraId="696254D7"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Pr>
          <w:rFonts w:ascii="Century Gothic" w:eastAsia="MS ??" w:hAnsi="Century Gothic" w:cs="Times New Roman"/>
          <w:sz w:val="20"/>
          <w:szCs w:val="20"/>
          <w:lang w:eastAsia="sl-SI"/>
        </w:rPr>
        <w:t>;</w:t>
      </w:r>
    </w:p>
    <w:p w14:paraId="7C5DB303"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OBR-Podatki o gospodarskih subjektih</w:t>
      </w:r>
      <w:r>
        <w:rPr>
          <w:rFonts w:ascii="Century Gothic" w:eastAsia="MS ??" w:hAnsi="Century Gothic" w:cs="Times New Roman"/>
          <w:sz w:val="20"/>
          <w:szCs w:val="20"/>
          <w:lang w:eastAsia="sl-SI"/>
        </w:rPr>
        <w:t>;</w:t>
      </w:r>
    </w:p>
    <w:p w14:paraId="31A98469"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Pr>
          <w:rFonts w:ascii="Century Gothic" w:hAnsi="Century Gothic"/>
          <w:sz w:val="20"/>
          <w:szCs w:val="20"/>
        </w:rPr>
        <w:t>;</w:t>
      </w:r>
    </w:p>
    <w:p w14:paraId="4F496F9C" w14:textId="77777777" w:rsidR="002A066F" w:rsidRPr="007A08E9" w:rsidRDefault="002A066F" w:rsidP="002A066F">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Pr>
          <w:rFonts w:ascii="Century Gothic" w:hAnsi="Century Gothic"/>
          <w:szCs w:val="20"/>
        </w:rPr>
        <w:t>;</w:t>
      </w:r>
    </w:p>
    <w:p w14:paraId="4F4B87BE" w14:textId="77777777" w:rsidR="002A066F" w:rsidRPr="007A08E9" w:rsidRDefault="002A066F" w:rsidP="002A066F">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Pr>
          <w:rFonts w:ascii="Century Gothic" w:eastAsia="MS ??" w:hAnsi="Century Gothic" w:cs="Times New Roman"/>
          <w:sz w:val="20"/>
          <w:szCs w:val="20"/>
          <w:lang w:eastAsia="sl-SI"/>
        </w:rPr>
        <w:t>;</w:t>
      </w:r>
    </w:p>
    <w:p w14:paraId="1FA35639" w14:textId="77777777" w:rsidR="002A066F" w:rsidRPr="00503209" w:rsidRDefault="002A066F" w:rsidP="002A066F">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 xml:space="preserve"> (</w:t>
      </w:r>
      <w:r w:rsidRPr="00503209">
        <w:rPr>
          <w:rFonts w:ascii="Century Gothic" w:hAnsi="Century Gothic"/>
          <w:bCs/>
          <w:szCs w:val="20"/>
        </w:rPr>
        <w:t>samo za sklope, za katere je določen referenčni pogoj</w:t>
      </w:r>
      <w:r>
        <w:rPr>
          <w:rFonts w:ascii="Century Gothic" w:hAnsi="Century Gothic"/>
          <w:bCs/>
          <w:szCs w:val="20"/>
        </w:rPr>
        <w:t>);</w:t>
      </w:r>
    </w:p>
    <w:p w14:paraId="582F8626" w14:textId="77777777" w:rsidR="002A066F" w:rsidRDefault="002A066F" w:rsidP="002A066F">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p>
    <w:p w14:paraId="323A378C" w14:textId="77777777" w:rsidR="002A066F" w:rsidRPr="007A08E9" w:rsidRDefault="002A066F" w:rsidP="002A066F">
      <w:pPr>
        <w:pStyle w:val="STEVILCENJETEXT10pt"/>
        <w:keepNext/>
        <w:keepLines/>
        <w:numPr>
          <w:ilvl w:val="0"/>
          <w:numId w:val="0"/>
        </w:numPr>
        <w:spacing w:line="276" w:lineRule="auto"/>
        <w:jc w:val="both"/>
        <w:rPr>
          <w:rFonts w:ascii="Century Gothic" w:hAnsi="Century Gothic"/>
          <w:szCs w:val="20"/>
        </w:rPr>
      </w:pPr>
    </w:p>
    <w:p w14:paraId="7E71C43B"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p>
    <w:p w14:paraId="6D820B7C"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bookmarkEnd w:id="29"/>
    <w:p w14:paraId="30FF7E39" w14:textId="77777777" w:rsidR="002A066F" w:rsidRPr="00DC73E0"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549A1305"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 v fazi pregleda in ocenitve ponudb)</w:t>
      </w:r>
    </w:p>
    <w:p w14:paraId="35D87724"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4C5F6F21"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43710AB" w14:textId="77777777" w:rsidR="002A066F" w:rsidRPr="003912A7" w:rsidRDefault="002A066F" w:rsidP="002A066F">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6AFBEF0E" w14:textId="3599210C"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B026EC">
        <w:rPr>
          <w:rFonts w:ascii="Century Gothic" w:eastAsia="MS ??" w:hAnsi="Century Gothic" w:cs="Times New Roman"/>
          <w:sz w:val="20"/>
          <w:szCs w:val="24"/>
          <w:lang w:eastAsia="sl-SI"/>
        </w:rPr>
        <w:t>januar</w:t>
      </w:r>
      <w:r w:rsidR="00B026EC"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5E0ED343"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7777777" w:rsidR="00494347" w:rsidRPr="00494347" w:rsidRDefault="00494347" w:rsidP="00EA3BF5">
      <w:pPr>
        <w:spacing w:after="0" w:line="276" w:lineRule="auto"/>
        <w:ind w:left="5964" w:firstLine="284"/>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EA3BF5">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EA3BF5">
      <w:pPr>
        <w:spacing w:after="0" w:line="276" w:lineRule="auto"/>
      </w:pPr>
    </w:p>
    <w:sectPr w:rsidR="007D3EBC" w:rsidSect="00325810">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7E3A" w14:textId="77777777" w:rsidR="00DC4471" w:rsidRDefault="00DC4471">
      <w:pPr>
        <w:spacing w:after="0" w:line="240" w:lineRule="auto"/>
      </w:pPr>
      <w:r>
        <w:separator/>
      </w:r>
    </w:p>
  </w:endnote>
  <w:endnote w:type="continuationSeparator" w:id="0">
    <w:p w14:paraId="55A53E2E" w14:textId="77777777" w:rsidR="00DC4471" w:rsidRDefault="00DC4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B850" w14:textId="77777777" w:rsidR="009A59D8" w:rsidRDefault="009A59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70B7" w14:textId="77777777" w:rsidR="009A59D8" w:rsidRDefault="009A59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2CAE" w14:textId="77777777" w:rsidR="009A59D8" w:rsidRDefault="009A59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E8CB" w14:textId="77777777" w:rsidR="00DC4471" w:rsidRDefault="00DC4471">
      <w:pPr>
        <w:spacing w:after="0" w:line="240" w:lineRule="auto"/>
      </w:pPr>
      <w:r>
        <w:separator/>
      </w:r>
    </w:p>
  </w:footnote>
  <w:footnote w:type="continuationSeparator" w:id="0">
    <w:p w14:paraId="0B0EE8C6" w14:textId="77777777" w:rsidR="00DC4471" w:rsidRDefault="00DC4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E8CF" w14:textId="77777777" w:rsidR="009A59D8" w:rsidRDefault="009A59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9A59D8" w:rsidRDefault="009A59D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0794027F"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B12B5" w:rsidRPr="009B12B5">
                            <w:rPr>
                              <w:rFonts w:eastAsia="MS ????"/>
                              <w:noProof/>
                              <w:color w:val="92D050"/>
                              <w:sz w:val="36"/>
                              <w:szCs w:val="36"/>
                            </w:rPr>
                            <w:t>18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909CACA" w14:textId="0794027F"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B12B5" w:rsidRPr="009B12B5">
                      <w:rPr>
                        <w:rFonts w:eastAsia="MS ????"/>
                        <w:noProof/>
                        <w:color w:val="92D050"/>
                        <w:sz w:val="36"/>
                        <w:szCs w:val="36"/>
                      </w:rPr>
                      <w:t>18</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9A59D8" w:rsidRDefault="009A59D8" w:rsidP="00325810">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9A59D8" w:rsidRPr="00D61E2D" w:rsidRDefault="009A59D8" w:rsidP="00325810">
    <w:pPr>
      <w:pStyle w:val="Glava"/>
    </w:pPr>
  </w:p>
  <w:p w14:paraId="56D151C7" w14:textId="77777777" w:rsidR="009A59D8" w:rsidRPr="00204140" w:rsidRDefault="009A59D8"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9A59D8" w:rsidRPr="00E96CF5" w:rsidRDefault="009A59D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9A59D8" w:rsidRPr="00E96CF5" w:rsidRDefault="009A59D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186285"/>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6E3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3"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8D464F0"/>
    <w:multiLevelType w:val="hybridMultilevel"/>
    <w:tmpl w:val="4986F55A"/>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8"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631B76"/>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6"/>
  </w:num>
  <w:num w:numId="3">
    <w:abstractNumId w:val="34"/>
  </w:num>
  <w:num w:numId="4">
    <w:abstractNumId w:val="24"/>
  </w:num>
  <w:num w:numId="5">
    <w:abstractNumId w:val="29"/>
  </w:num>
  <w:num w:numId="6">
    <w:abstractNumId w:val="5"/>
  </w:num>
  <w:num w:numId="7">
    <w:abstractNumId w:val="3"/>
  </w:num>
  <w:num w:numId="8">
    <w:abstractNumId w:val="2"/>
  </w:num>
  <w:num w:numId="9">
    <w:abstractNumId w:val="12"/>
  </w:num>
  <w:num w:numId="10">
    <w:abstractNumId w:val="26"/>
    <w:lvlOverride w:ilvl="0">
      <w:startOverride w:val="1"/>
    </w:lvlOverride>
  </w:num>
  <w:num w:numId="11">
    <w:abstractNumId w:val="0"/>
  </w:num>
  <w:num w:numId="12">
    <w:abstractNumId w:val="13"/>
  </w:num>
  <w:num w:numId="13">
    <w:abstractNumId w:val="40"/>
  </w:num>
  <w:num w:numId="14">
    <w:abstractNumId w:val="8"/>
  </w:num>
  <w:num w:numId="15">
    <w:abstractNumId w:val="32"/>
  </w:num>
  <w:num w:numId="16">
    <w:abstractNumId w:val="39"/>
  </w:num>
  <w:num w:numId="17">
    <w:abstractNumId w:val="30"/>
  </w:num>
  <w:num w:numId="18">
    <w:abstractNumId w:val="4"/>
  </w:num>
  <w:num w:numId="19">
    <w:abstractNumId w:val="9"/>
  </w:num>
  <w:num w:numId="20">
    <w:abstractNumId w:val="1"/>
  </w:num>
  <w:num w:numId="21">
    <w:abstractNumId w:val="7"/>
  </w:num>
  <w:num w:numId="22">
    <w:abstractNumId w:val="23"/>
  </w:num>
  <w:num w:numId="23">
    <w:abstractNumId w:val="28"/>
  </w:num>
  <w:num w:numId="24">
    <w:abstractNumId w:val="41"/>
  </w:num>
  <w:num w:numId="25">
    <w:abstractNumId w:val="20"/>
  </w:num>
  <w:num w:numId="26">
    <w:abstractNumId w:val="17"/>
  </w:num>
  <w:num w:numId="27">
    <w:abstractNumId w:val="22"/>
  </w:num>
  <w:num w:numId="28">
    <w:abstractNumId w:val="21"/>
  </w:num>
  <w:num w:numId="29">
    <w:abstractNumId w:val="33"/>
  </w:num>
  <w:num w:numId="30">
    <w:abstractNumId w:val="38"/>
  </w:num>
  <w:num w:numId="31">
    <w:abstractNumId w:val="18"/>
  </w:num>
  <w:num w:numId="32">
    <w:abstractNumId w:val="25"/>
  </w:num>
  <w:num w:numId="33">
    <w:abstractNumId w:val="16"/>
  </w:num>
  <w:num w:numId="34">
    <w:abstractNumId w:val="19"/>
  </w:num>
  <w:num w:numId="35">
    <w:abstractNumId w:val="36"/>
  </w:num>
  <w:num w:numId="36">
    <w:abstractNumId w:val="14"/>
  </w:num>
  <w:num w:numId="37">
    <w:abstractNumId w:val="6"/>
    <w:lvlOverride w:ilvl="0">
      <w:startOverride w:val="1"/>
    </w:lvlOverride>
  </w:num>
  <w:num w:numId="38">
    <w:abstractNumId w:val="31"/>
  </w:num>
  <w:num w:numId="39">
    <w:abstractNumId w:val="37"/>
  </w:num>
  <w:num w:numId="40">
    <w:abstractNumId w:val="11"/>
  </w:num>
  <w:num w:numId="41">
    <w:abstractNumId w:val="27"/>
  </w:num>
  <w:num w:numId="42">
    <w:abstractNumId w:val="15"/>
  </w:num>
  <w:num w:numId="43">
    <w:abstractNumId w:val="35"/>
  </w:num>
  <w:num w:numId="44">
    <w:abstractNumId w:val="10"/>
  </w:num>
  <w:num w:numId="45">
    <w:abstractNumId w:val="26"/>
    <w:lvlOverride w:ilvl="0">
      <w:startOverride w:val="1"/>
    </w:lvlOverride>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04163"/>
    <w:rsid w:val="00007491"/>
    <w:rsid w:val="00010459"/>
    <w:rsid w:val="0001063E"/>
    <w:rsid w:val="000274B4"/>
    <w:rsid w:val="000332D9"/>
    <w:rsid w:val="00036B62"/>
    <w:rsid w:val="0006523E"/>
    <w:rsid w:val="00065A78"/>
    <w:rsid w:val="00083996"/>
    <w:rsid w:val="00095EAE"/>
    <w:rsid w:val="00096A51"/>
    <w:rsid w:val="000A06C4"/>
    <w:rsid w:val="000A6ACE"/>
    <w:rsid w:val="000B735D"/>
    <w:rsid w:val="000C5EF0"/>
    <w:rsid w:val="000E481D"/>
    <w:rsid w:val="000F536B"/>
    <w:rsid w:val="000F7F16"/>
    <w:rsid w:val="00104D2F"/>
    <w:rsid w:val="00135C73"/>
    <w:rsid w:val="00136EAA"/>
    <w:rsid w:val="00141EB8"/>
    <w:rsid w:val="001526ED"/>
    <w:rsid w:val="00155C70"/>
    <w:rsid w:val="00156F87"/>
    <w:rsid w:val="001577DB"/>
    <w:rsid w:val="001578AC"/>
    <w:rsid w:val="0016778F"/>
    <w:rsid w:val="0017735E"/>
    <w:rsid w:val="00183488"/>
    <w:rsid w:val="001958C3"/>
    <w:rsid w:val="001D601C"/>
    <w:rsid w:val="001E01B6"/>
    <w:rsid w:val="001E0B6C"/>
    <w:rsid w:val="001E2116"/>
    <w:rsid w:val="001E33F3"/>
    <w:rsid w:val="001E5300"/>
    <w:rsid w:val="001F7A45"/>
    <w:rsid w:val="002131F5"/>
    <w:rsid w:val="00231F9E"/>
    <w:rsid w:val="0024339A"/>
    <w:rsid w:val="002842B8"/>
    <w:rsid w:val="00290A1D"/>
    <w:rsid w:val="002A066F"/>
    <w:rsid w:val="002B4103"/>
    <w:rsid w:val="002B43AA"/>
    <w:rsid w:val="002F7D52"/>
    <w:rsid w:val="00305CB8"/>
    <w:rsid w:val="00311F7B"/>
    <w:rsid w:val="00325810"/>
    <w:rsid w:val="00331BC3"/>
    <w:rsid w:val="0034299D"/>
    <w:rsid w:val="00352BDC"/>
    <w:rsid w:val="00360531"/>
    <w:rsid w:val="003768A1"/>
    <w:rsid w:val="003912A7"/>
    <w:rsid w:val="00395A33"/>
    <w:rsid w:val="003A316D"/>
    <w:rsid w:val="003C2038"/>
    <w:rsid w:val="003C7EF4"/>
    <w:rsid w:val="003D7BEF"/>
    <w:rsid w:val="003E0DF5"/>
    <w:rsid w:val="004503AA"/>
    <w:rsid w:val="00457BFF"/>
    <w:rsid w:val="00460209"/>
    <w:rsid w:val="00477315"/>
    <w:rsid w:val="00491DE9"/>
    <w:rsid w:val="00492B9B"/>
    <w:rsid w:val="00494347"/>
    <w:rsid w:val="004A6B71"/>
    <w:rsid w:val="004C1BD8"/>
    <w:rsid w:val="004D241C"/>
    <w:rsid w:val="004D3C70"/>
    <w:rsid w:val="004F6EB3"/>
    <w:rsid w:val="004F6ED4"/>
    <w:rsid w:val="00506C3F"/>
    <w:rsid w:val="00507648"/>
    <w:rsid w:val="0051653B"/>
    <w:rsid w:val="005221A7"/>
    <w:rsid w:val="00526271"/>
    <w:rsid w:val="005378A8"/>
    <w:rsid w:val="00546672"/>
    <w:rsid w:val="00574898"/>
    <w:rsid w:val="00575017"/>
    <w:rsid w:val="005A12B8"/>
    <w:rsid w:val="005C2A11"/>
    <w:rsid w:val="005C7EAE"/>
    <w:rsid w:val="005D402D"/>
    <w:rsid w:val="005E30C8"/>
    <w:rsid w:val="005E7753"/>
    <w:rsid w:val="005F0824"/>
    <w:rsid w:val="005F7D0A"/>
    <w:rsid w:val="00607560"/>
    <w:rsid w:val="00615125"/>
    <w:rsid w:val="00615FAC"/>
    <w:rsid w:val="006306D8"/>
    <w:rsid w:val="00643E5C"/>
    <w:rsid w:val="006552BD"/>
    <w:rsid w:val="00655315"/>
    <w:rsid w:val="00661E29"/>
    <w:rsid w:val="006674CB"/>
    <w:rsid w:val="006714A5"/>
    <w:rsid w:val="006818F3"/>
    <w:rsid w:val="006905D5"/>
    <w:rsid w:val="006906AF"/>
    <w:rsid w:val="00696324"/>
    <w:rsid w:val="006B571E"/>
    <w:rsid w:val="006D393A"/>
    <w:rsid w:val="006E63E7"/>
    <w:rsid w:val="00705557"/>
    <w:rsid w:val="00712A47"/>
    <w:rsid w:val="00716563"/>
    <w:rsid w:val="007265F4"/>
    <w:rsid w:val="0073667B"/>
    <w:rsid w:val="00737439"/>
    <w:rsid w:val="007752B8"/>
    <w:rsid w:val="00781563"/>
    <w:rsid w:val="0078293B"/>
    <w:rsid w:val="007908B8"/>
    <w:rsid w:val="007973A1"/>
    <w:rsid w:val="007B45CB"/>
    <w:rsid w:val="007C1CBC"/>
    <w:rsid w:val="007C7C10"/>
    <w:rsid w:val="007D2A38"/>
    <w:rsid w:val="007D34E7"/>
    <w:rsid w:val="007D3EBC"/>
    <w:rsid w:val="007E6292"/>
    <w:rsid w:val="007E63AA"/>
    <w:rsid w:val="0080700C"/>
    <w:rsid w:val="00811EAD"/>
    <w:rsid w:val="00830618"/>
    <w:rsid w:val="00842569"/>
    <w:rsid w:val="0084670B"/>
    <w:rsid w:val="00856AF9"/>
    <w:rsid w:val="00877AF7"/>
    <w:rsid w:val="0088154E"/>
    <w:rsid w:val="00892DB7"/>
    <w:rsid w:val="008A7F0D"/>
    <w:rsid w:val="008C2B14"/>
    <w:rsid w:val="008D3090"/>
    <w:rsid w:val="008D4EF7"/>
    <w:rsid w:val="008D7C29"/>
    <w:rsid w:val="008E38AD"/>
    <w:rsid w:val="0090459F"/>
    <w:rsid w:val="00904B4B"/>
    <w:rsid w:val="00920193"/>
    <w:rsid w:val="009245A8"/>
    <w:rsid w:val="009729EA"/>
    <w:rsid w:val="00973F6E"/>
    <w:rsid w:val="009A4F77"/>
    <w:rsid w:val="009A59D8"/>
    <w:rsid w:val="009B115C"/>
    <w:rsid w:val="009B12B5"/>
    <w:rsid w:val="009B6130"/>
    <w:rsid w:val="009C5272"/>
    <w:rsid w:val="009D4822"/>
    <w:rsid w:val="009D4A8C"/>
    <w:rsid w:val="009F0988"/>
    <w:rsid w:val="009F7C0B"/>
    <w:rsid w:val="00A174FD"/>
    <w:rsid w:val="00A26D99"/>
    <w:rsid w:val="00A36963"/>
    <w:rsid w:val="00A37E6B"/>
    <w:rsid w:val="00A669EC"/>
    <w:rsid w:val="00A67DBC"/>
    <w:rsid w:val="00A7458D"/>
    <w:rsid w:val="00A9243E"/>
    <w:rsid w:val="00A93407"/>
    <w:rsid w:val="00AA3A4B"/>
    <w:rsid w:val="00AA4B33"/>
    <w:rsid w:val="00AB6AC4"/>
    <w:rsid w:val="00AD5087"/>
    <w:rsid w:val="00AE633E"/>
    <w:rsid w:val="00B026EC"/>
    <w:rsid w:val="00B14634"/>
    <w:rsid w:val="00B22C18"/>
    <w:rsid w:val="00B234D4"/>
    <w:rsid w:val="00B3179C"/>
    <w:rsid w:val="00B45A0E"/>
    <w:rsid w:val="00B46D43"/>
    <w:rsid w:val="00B53F84"/>
    <w:rsid w:val="00B62BA7"/>
    <w:rsid w:val="00B63E01"/>
    <w:rsid w:val="00B658FF"/>
    <w:rsid w:val="00B84C04"/>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5780C"/>
    <w:rsid w:val="00C62F5A"/>
    <w:rsid w:val="00C77D1E"/>
    <w:rsid w:val="00C80B52"/>
    <w:rsid w:val="00C9180A"/>
    <w:rsid w:val="00C96283"/>
    <w:rsid w:val="00CA0ADC"/>
    <w:rsid w:val="00CE251F"/>
    <w:rsid w:val="00CF3AEE"/>
    <w:rsid w:val="00D03184"/>
    <w:rsid w:val="00D22F45"/>
    <w:rsid w:val="00D41294"/>
    <w:rsid w:val="00D4337B"/>
    <w:rsid w:val="00D46FD7"/>
    <w:rsid w:val="00D54D18"/>
    <w:rsid w:val="00D66BE1"/>
    <w:rsid w:val="00D7240F"/>
    <w:rsid w:val="00D732B8"/>
    <w:rsid w:val="00D86608"/>
    <w:rsid w:val="00DA0A23"/>
    <w:rsid w:val="00DB6073"/>
    <w:rsid w:val="00DC12E1"/>
    <w:rsid w:val="00DC4471"/>
    <w:rsid w:val="00DC73E0"/>
    <w:rsid w:val="00DD10C8"/>
    <w:rsid w:val="00DE7CBE"/>
    <w:rsid w:val="00DF6908"/>
    <w:rsid w:val="00E0097F"/>
    <w:rsid w:val="00E01369"/>
    <w:rsid w:val="00E14430"/>
    <w:rsid w:val="00E151C0"/>
    <w:rsid w:val="00E25C0B"/>
    <w:rsid w:val="00EA043D"/>
    <w:rsid w:val="00EA3BF5"/>
    <w:rsid w:val="00EA5856"/>
    <w:rsid w:val="00EB0BAB"/>
    <w:rsid w:val="00EC720C"/>
    <w:rsid w:val="00EF11FB"/>
    <w:rsid w:val="00F0175F"/>
    <w:rsid w:val="00F04FA1"/>
    <w:rsid w:val="00F21303"/>
    <w:rsid w:val="00F30260"/>
    <w:rsid w:val="00F40A85"/>
    <w:rsid w:val="00F618A0"/>
    <w:rsid w:val="00F702DE"/>
    <w:rsid w:val="00F749FE"/>
    <w:rsid w:val="00F84662"/>
    <w:rsid w:val="00FA419C"/>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2A02-1294-4499-8E8A-AF908112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6834</Words>
  <Characters>38958</Characters>
  <Application>Microsoft Office Word</Application>
  <DocSecurity>0</DocSecurity>
  <Lines>324</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8</cp:revision>
  <dcterms:created xsi:type="dcterms:W3CDTF">2022-01-07T12:30:00Z</dcterms:created>
  <dcterms:modified xsi:type="dcterms:W3CDTF">2022-01-10T11:26:00Z</dcterms:modified>
</cp:coreProperties>
</file>