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</w:r>
    </w:p>
    <w:p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ZAHTEVEK ZA PODATKE</w:t>
      </w:r>
      <w:r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  <w:r>
        <w:rPr>
          <w:rFonts w:ascii="Verdana" w:hAnsi="Verdana"/>
          <w:b/>
          <w:sz w:val="28"/>
          <w:szCs w:val="28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3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cantSplit w:val="0"/>
          <w:trHeight w:val="20" w:hRule="atLeast"/>
        </w:trPr>
        <w:tc>
          <w:tcPr>
            <w:tcW w:w="9694" w:type="dxa"/>
            <w:gridSpan w:val="2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</w:p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</w:p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/>
            <w:r>
              <w:t>01.6-60/1-22</w:t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Uvedba novega, v slovenski zdravstveni prostor integriranega informacijskega sistema za podporo zdravstvu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9694" w:type="dxa"/>
            <w:gridSpan w:val="2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gospodarskem subjektu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naročila pridobi vse potrebne podatke oz. potrdilo iz kazenske evidence pravnih oseb </w:t>
      </w:r>
      <w:r>
        <w:rPr>
          <w:rFonts w:ascii="Verdana" w:hAnsi="Verdana"/>
          <w:sz w:val="20"/>
          <w:lang w:val="sl-si"/>
        </w:rPr>
        <w:t>pristojnega organa</w:t>
      </w:r>
      <w:r>
        <w:rPr>
          <w:rFonts w:ascii="Verdana" w:hAnsi="Verdana"/>
          <w:sz w:val="20"/>
          <w:lang w:val="sl-si"/>
        </w:rPr>
        <w:t>.</w:t>
      </w:r>
      <w:r>
        <w:rPr>
          <w:rFonts w:ascii="Verdana" w:hAnsi="Verdana"/>
          <w:sz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</w:r>
    </w:p>
    <w:p>
      <w:pPr>
        <w:spacing w:after="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Pooblastitelj:</w:t>
        <w:tab/>
        <w:tab/>
      </w:r>
      <w:r>
        <w:rPr>
          <w:rFonts w:ascii="Verdana" w:hAnsi="Verdana" w:cs="Arial"/>
          <w:color w:val="000000"/>
          <w:sz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/>
      <w:bookmarkStart w:id="0" w:name="Text3"/>
      <w:r/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  <w:dim>
              <w:width w:start="170" w:end="32767"/>
              <w:height w:start="10" w:end="32767"/>
            </w:dim>
          </w:ffData>
        </w:fldChar>
      </w:r>
      <w:r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    </w:t>
        <w:tab/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r>
        <w:rPr>
          <w:rFonts w:ascii="Verdana" w:hAnsi="Verdana" w:cs="Arial"/>
          <w:bCs/>
          <w:color w:val="000000"/>
          <w:sz w:val="20"/>
          <w:lang w:val="sl-si"/>
        </w:rPr>
      </w:r>
      <w:r/>
      <w:bookmarkEnd w:id="0"/>
      <w:r/>
      <w:r>
        <w:rPr>
          <w:rFonts w:ascii="Verdana" w:hAnsi="Verdana" w:cs="Arial"/>
          <w:bCs/>
          <w:color w:val="000000"/>
          <w:sz w:val="20"/>
          <w:lang w:val="sl-si"/>
        </w:rPr>
        <w:t>, dne</w:t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/>
      <w:bookmarkStart w:id="1" w:name="Text4"/>
      <w:r/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  <w:dim>
              <w:width w:start="170" w:end="32767"/>
              <w:height w:start="10" w:end="32767"/>
            </w:dim>
          </w:ffData>
        </w:fldChar>
      </w:r>
      <w:r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    </w:t>
        <w:tab/>
        <w:t xml:space="preserve"> </w:t>
      </w:r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r>
        <w:rPr>
          <w:rFonts w:ascii="Verdana" w:hAnsi="Verdana" w:cs="Arial"/>
          <w:bCs/>
          <w:color w:val="000000"/>
          <w:sz w:val="20"/>
          <w:lang w:val="sl-si"/>
        </w:rPr>
      </w:r>
      <w:r/>
      <w:bookmarkEnd w:id="1"/>
      <w:r/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after="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after="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  <w:tab/>
        <w:tab/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after="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  <w:tab/>
        <w:tab/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  <w:r>
        <w:rPr>
          <w:rFonts w:ascii="Verdana" w:hAnsi="Verdana" w:cs="Arial"/>
          <w:b/>
          <w:bCs/>
          <w:color w:val="000000"/>
          <w:sz w:val="20"/>
          <w:lang w:val="sl-si"/>
        </w:rPr>
      </w:r>
    </w:p>
    <w:p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br w:type="page"/>
      </w:r>
      <w:r>
        <w:rPr>
          <w:rFonts w:ascii="Verdana" w:hAnsi="Verdana"/>
          <w:b/>
          <w:sz w:val="28"/>
          <w:szCs w:val="28"/>
          <w:lang w:val="sl-si"/>
        </w:rPr>
        <w:t>ZAHTEVEK ZA PODATKE IZ KAZENSKE EVIDENCE FIZIČNIH OSEB</w:t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4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cantSplit w:val="0"/>
          <w:trHeight w:val="20" w:hRule="atLeast"/>
        </w:trPr>
        <w:tc>
          <w:tcPr>
            <w:tcW w:w="9694" w:type="dxa"/>
            <w:gridSpan w:val="2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</w:p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</w:p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/>
            <w:r>
              <w:t>01.6-60/1-22</w:t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Uvedba novega, v slovenski zdravstveni prostor integriranega informacijskega sistema za podporo zdravstvu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>
        <w:trPr>
          <w:cantSplit w:val="0"/>
          <w:trHeight w:val="20" w:hRule="atLeast"/>
        </w:trPr>
        <w:tc>
          <w:tcPr>
            <w:tcW w:w="9694" w:type="dxa"/>
            <w:gridSpan w:val="2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vAlign w:val="center"/>
            <w:shd w:val="none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20" w:hRule="atLeast"/>
        </w:trPr>
        <w:tc>
          <w:tcPr>
            <w:tcW w:w="3122" w:type="dxa"/>
            <w:vAlign w:val="center"/>
            <w:shd w:val="solid" w:color="FDB940" tmshd="1677721856, 0, 4241917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vAlign w:val="center"/>
            <w:shd w:val="solid" w:color="FFF0D5" tmshd="1677721856, 0, 14020863"/>
            <w:tcMar>
              <w:top w:w="108" w:type="dxa"/>
              <w:bottom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476" protected="0"/>
          </w:tcPr>
          <w:p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naročila pridobi vse potrebne podatke oz. potrdilo iz kazenske evidence fizičnih oseb </w:t>
      </w:r>
      <w:r>
        <w:rPr>
          <w:rFonts w:ascii="Verdana" w:hAnsi="Verdana"/>
          <w:sz w:val="20"/>
          <w:lang w:val="sl-si"/>
        </w:rPr>
        <w:t>pristojnega organa</w:t>
      </w:r>
      <w:r>
        <w:rPr>
          <w:rFonts w:ascii="Verdana" w:hAnsi="Verdana"/>
          <w:sz w:val="20"/>
          <w:lang w:val="sl-si"/>
        </w:rPr>
        <w:t>.</w:t>
      </w:r>
      <w:r>
        <w:rPr>
          <w:rFonts w:ascii="Verdana" w:hAnsi="Verdana"/>
          <w:sz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</w:r>
    </w:p>
    <w:p>
      <w:pPr>
        <w:spacing w:before="120" w:after="12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Pooblastitelj:</w:t>
        <w:tab/>
        <w:tab/>
        <w:tab/>
      </w:r>
      <w:r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/>
      <w:bookmarkStart w:id="2" w:name="Text1"/>
      <w:r/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  <w:dim>
              <w:width w:start="170" w:end="32767"/>
              <w:height w:start="10" w:end="32767"/>
            </w:dim>
          </w:ffData>
        </w:fldChar>
      </w:r>
      <w:r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    </w:t>
        <w:tab/>
        <w:tab/>
        <w:tab/>
        <w:t xml:space="preserve"> </w: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r>
        <w:rPr>
          <w:rFonts w:ascii="Verdana" w:hAnsi="Verdana" w:cs="Arial"/>
          <w:bCs/>
          <w:color w:val="000000"/>
          <w:sz w:val="20"/>
          <w:lang w:val="sl-si"/>
        </w:rPr>
      </w:r>
      <w:r/>
      <w:bookmarkEnd w:id="2"/>
      <w:r/>
      <w:r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/>
      <w:bookmarkStart w:id="3" w:name="Text2"/>
      <w:r/>
      <w:r>
        <w:rPr>
          <w:rFonts w:ascii="Verdana" w:hAnsi="Verdana" w:cs="Arial"/>
          <w:bCs/>
          <w:color w:val="000000"/>
          <w:sz w:val="20"/>
          <w:lang w:val="sl-si"/>
        </w:rPr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  <w:dim>
              <w:width w:start="170" w:end="32767"/>
              <w:height w:start="10" w:end="32767"/>
            </w:dim>
          </w:ffData>
        </w:fldChar>
      </w:r>
      <w:r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lang w:val="sl-si"/>
        </w:rPr>
        <w:t xml:space="preserve">    </w:t>
        <w:tab/>
        <w:t xml:space="preserve"> </w:t>
      </w:r>
      <w:r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r>
        <w:rPr>
          <w:rFonts w:ascii="Verdana" w:hAnsi="Verdana" w:cs="Arial"/>
          <w:bCs/>
          <w:color w:val="000000"/>
          <w:sz w:val="20"/>
          <w:lang w:val="sl-si"/>
        </w:rPr>
      </w:r>
      <w:r/>
      <w:bookmarkEnd w:id="3"/>
      <w:r/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before="120" w:after="120" w:line="240" w:lineRule="auto"/>
        <w:jc w:val="both"/>
        <w:keepNext/>
        <w:keepLines/>
        <w:tabs defTabSz="720">
          <w:tab w:val="left" w:pos="536" w:leader="none"/>
        </w:tabs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  <w:tab/>
        <w:tab/>
        <w:tab/>
        <w:tab/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  <w:r>
        <w:rPr>
          <w:rFonts w:ascii="Verdana" w:hAnsi="Verdana" w:cs="Arial"/>
          <w:bCs/>
          <w:color w:val="000000"/>
          <w:sz w:val="20"/>
          <w:lang w:val="sl-si"/>
        </w:rPr>
      </w:r>
    </w:p>
    <w:p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lang w:val="sl-si"/>
        </w:rPr>
        <w:tab/>
        <w:tab/>
        <w:tab/>
        <w:tab/>
        <w:tab/>
      </w:r>
      <w:r>
        <w:rPr>
          <w:rFonts w:ascii="Verdana" w:hAnsi="Verdana" w:cs="Arial"/>
          <w:bCs/>
          <w:color w:val="000000"/>
          <w:sz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lang w:val="sl-si"/>
        </w:rPr>
        <w:t>Podpis:</w:t>
      </w:r>
      <w:r>
        <w:rPr>
          <w:rFonts w:ascii="Verdana" w:hAnsi="Verdana"/>
          <w:sz w:val="18"/>
          <w:szCs w:val="20"/>
          <w:lang w:val="sl-si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8"/>
      <w:footerReference w:type="default" r:id="rId9"/>
      <w:type w:val="nextPage"/>
      <w:pgSz w:h="15840" w:w="12240"/>
      <w:pgMar w:left="1134" w:top="1418" w:right="1134" w:bottom="1418" w:header="709" w:footer="709"/>
      <w:paperSrc w:first="0" w:other="0" a="0" b="0"/>
      <w:pgNumType w:fmt="decimal"/>
      <w:tmGutter w:val="3"/>
      <w:mirrorMargins w:val="0"/>
      <w:tmSection w:h="-2">
        <w:tmHeader w:id="0" w:h="0" edge="709" text="0">
          <w:shd w:val="none"/>
        </w:tmHeader>
        <w:tmFooter w:id="0" w:h="0" edge="709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Symbol">
    <w:charset w:val="02"/>
    <w:family w:val="roman"/>
    <w:pitch w:val="default"/>
  </w:font>
  <w:font w:name="Times New Roman">
    <w:charset w:val="ee"/>
    <w:family w:val="roman"/>
    <w:pitch w:val="default"/>
  </w:font>
  <w:font w:name="Courier New">
    <w:charset w:val="ee"/>
    <w:family w:val="modern"/>
    <w:pitch w:val="default"/>
  </w:font>
  <w:font w:name="Wingdings">
    <w:charset w:val="02"/>
    <w:family w:val="auto"/>
    <w:pitch w:val="default"/>
  </w:font>
  <w:font w:name="Verdana">
    <w:charset w:val="ee"/>
    <w:family w:val="swiss"/>
    <w:pitch w:val="default"/>
  </w:font>
  <w:font w:name="Arial Unicode MS">
    <w:charset w:val="80"/>
    <w:family w:val="swiss"/>
    <w:pitch w:val="default"/>
  </w:font>
  <w:font w:name="Arial">
    <w:charset w:val="ee"/>
    <w:family w:val="swiss"/>
    <w:pitch w:val="default"/>
  </w:font>
  <w:font w:name="Calibri">
    <w:charset w:val="ee"/>
    <w:family w:val="swiss"/>
    <w:pitch w:val="default"/>
  </w:font>
  <w:font w:name="Calibri Light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1"/>
      <w:tabOrder w:val="0"/>
      <w:jc w:val="left"/>
      <w:tblInd w:w="0" w:type="dxa"/>
      <w:tblW w:w="9972" w:type="dxa"/>
      <w:tblLook w:val="04A0" w:firstRow="1" w:lastRow="0" w:firstColumn="1" w:lastColumn="0" w:noHBand="0" w:noVBand="1"/>
    </w:tblPr>
    <w:tblGrid>
      <w:gridCol w:w="4998"/>
      <w:gridCol w:w="4974"/>
    </w:tblGrid>
    <w:tr>
      <w:trPr>
        <w:cantSplit w:val="0"/>
        <w:trHeight w:val="0" w:hRule="auto"/>
      </w:trPr>
      <w:tc>
        <w:tcPr>
          <w:tcW w:w="4998" w:type="dxa"/>
          <w:shd w:val="none"/>
          <w:tcBorders>
            <w:top w:val="single" w:sz="4" w:space="0" w:color="000000" tmln="10, 20, 20, 0, 0"/>
          </w:tcBorders>
          <w:tmTcPr id="1642503476" protected="0"/>
        </w:tcPr>
        <w:p>
          <w:pPr>
            <w:pStyle w:val="para2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ver. 3.2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</w:p>
      </w:tc>
      <w:tc>
        <w:tcPr>
          <w:tcW w:w="4974" w:type="dxa"/>
          <w:vAlign w:val="center"/>
          <w:shd w:val="none"/>
          <w:tcBorders>
            <w:top w:val="single" w:sz="4" w:space="0" w:color="000000" tmln="10, 20, 20, 0, 0"/>
          </w:tcBorders>
          <w:tmTcPr id="1642503476" protected="0"/>
        </w:tcPr>
        <w:p>
          <w:pPr>
            <w:pStyle w:val="para2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PAGE \* Arabic </w:instrText>
            <w:fldChar w:fldCharType="separate"/>
            <w:t>1</w:t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NUMPAGES \* Arabic </w:instrText>
            <w:fldChar w:fldCharType="separate"/>
            <w:t>2</w:t>
            <w:fldChar w:fldCharType="end"/>
          </w:r>
        </w:p>
      </w:tc>
    </w:tr>
  </w:tbl>
  <w:p>
    <w:pPr>
      <w:pStyle w:val="para2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2"/>
      <w:tabOrder w:val="0"/>
      <w:jc w:val="left"/>
      <w:tblInd w:w="0" w:type="dxa"/>
      <w:tblW w:w="9972" w:type="dxa"/>
      <w:tblLook w:val="04A0" w:firstRow="1" w:lastRow="0" w:firstColumn="1" w:lastColumn="0" w:noHBand="0" w:noVBand="1"/>
    </w:tblPr>
    <w:tblGrid>
      <w:gridCol w:w="4942"/>
      <w:gridCol w:w="5030"/>
    </w:tblGrid>
    <w:tr>
      <w:trPr>
        <w:cantSplit w:val="0"/>
        <w:trHeight w:val="0" w:hRule="auto"/>
      </w:trPr>
      <w:tc>
        <w:tcPr>
          <w:tcW w:w="4942" w:type="dxa"/>
          <w:shd w:val="none"/>
          <w:tcBorders>
            <w:bottom w:val="single" w:sz="4" w:space="0" w:color="000000" tmln="10, 20, 20, 0, 0"/>
          </w:tcBorders>
          <w:tmTcPr id="1642503476" protected="0"/>
        </w:tcPr>
        <w:p>
          <w:pPr>
            <w:pStyle w:val="para1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none"/>
          <w:tcBorders>
            <w:bottom w:val="single" w:sz="4" w:space="0" w:color="000000" tmln="10, 20, 20, 0, 0"/>
          </w:tcBorders>
          <w:tmTcPr id="1642503476" protected="0"/>
        </w:tcPr>
        <w:p>
          <w:pPr>
            <w:pStyle w:val="para1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 za podatke iz kazenske evidence</w:t>
          </w:r>
        </w:p>
      </w:tc>
    </w:tr>
  </w:tbl>
  <w:p>
    <w:pPr>
      <w:pStyle w:val="para1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Numbered list 1"/>
    <w:lvl w:ilvl="0">
      <w:numFmt w:val="bullet"/>
      <w:suff w:val="tab"/>
      <w:lvlText w:val="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2">
    <w:multiLevelType w:val="hybridMultilevel"/>
    <w:name w:val="Numbered list 2"/>
    <w:lvl w:ilvl="0">
      <w:numFmt w:val="bullet"/>
      <w:suff w:val="tab"/>
      <w:lvlText w:val="-"/>
      <w:lvlJc w:val="left"/>
      <w:pPr>
        <w:ind w:left="360" w:hanging="0"/>
      </w:pPr>
      <w:rPr>
        <w:rFonts w:ascii="Verdana" w:hAnsi="Verdana" w:eastAsia="Arial Unicode MS" w:cs="Aria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3">
    <w:multiLevelType w:val="hybridMultilevel"/>
    <w:name w:val="Numbered list 3"/>
    <w:lvl w:ilvl="0">
      <w:numFmt w:val="bullet"/>
      <w:suff w:val="tab"/>
      <w:lvlText w:val="-"/>
      <w:lvlJc w:val="left"/>
      <w:pPr>
        <w:ind w:left="360" w:hanging="0"/>
      </w:pPr>
      <w:rPr>
        <w:rFonts w:ascii="Verdana" w:hAnsi="Verdana" w:eastAsia="Arial Unicode MS" w:cs="Aria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4">
    <w:multiLevelType w:val="hybridMultilevel"/>
    <w:name w:val="Numbered list 4"/>
    <w:lvl w:ilvl="0">
      <w:numFmt w:val="bullet"/>
      <w:suff w:val="tab"/>
      <w:lvlText w:val="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5">
    <w:multiLevelType w:val="hybridMultilevel"/>
    <w:name w:val="Numbered list 5"/>
    <w:lvl w:ilvl="0">
      <w:numFmt w:val="bullet"/>
      <w:suff w:val="tab"/>
      <w:lvlText w:val="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0"/>
    <w:tmLastPosFrameIdx w:val="27"/>
    <w:tmLastPosCaret>
      <w:tmLastPosPgfIdx w:val="0"/>
      <w:tmLastPosIdx w:val="106"/>
    </w:tmLastPosCaret>
    <w:tmLastPosAnchor>
      <w:tmLastPosPgfIdx w:val="0"/>
      <w:tmLastPosIdx w:val="0"/>
    </w:tmLastPosAnchor>
    <w:tmLastPosTblRect w:left="0" w:top="0" w:right="0" w:bottom="0"/>
  </w:tmLastPos>
  <w:tmAppRevision w:date="1642503476" w:val="103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0"/>
        <w:szCs w:val="20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  <w:lang w:val="en-us" w:eastAsia="en-us"/>
    </w:rPr>
  </w:style>
  <w:style w:type="paragraph" w:styleId="para1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2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character" w:styleId="char0" w:default="1">
    <w:name w:val="Default Paragraph Font"/>
  </w:style>
  <w:style w:type="character" w:styleId="char1" w:customStyle="1">
    <w:name w:val="Header Char"/>
    <w:rPr>
      <w:sz w:val="22"/>
      <w:szCs w:val="22"/>
    </w:rPr>
  </w:style>
  <w:style w:type="character" w:styleId="char2" w:customStyle="1">
    <w:name w:val="Footer Char"/>
    <w:rPr>
      <w:sz w:val="22"/>
      <w:szCs w:val="22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Times New Roman"/>
        <w:sz w:val="20"/>
        <w:szCs w:val="20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  <w:lang w:val="en-us" w:eastAsia="en-us"/>
    </w:rPr>
  </w:style>
  <w:style w:type="paragraph" w:styleId="para1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2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character" w:styleId="char0" w:default="1">
    <w:name w:val="Default Paragraph Font"/>
  </w:style>
  <w:style w:type="character" w:styleId="char1" w:customStyle="1">
    <w:name w:val="Header Char"/>
    <w:rPr>
      <w:sz w:val="22"/>
      <w:szCs w:val="22"/>
    </w:rPr>
  </w:style>
  <w:style w:type="character" w:styleId="char2" w:customStyle="1">
    <w:name w:val="Footer Char"/>
    <w:rPr>
      <w:sz w:val="22"/>
      <w:szCs w:val="22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LNX</cp:lastModifiedBy>
  <cp:revision>14</cp:revision>
  <dcterms:created xsi:type="dcterms:W3CDTF">2016-08-11T13:13:00Z</dcterms:created>
  <dcterms:modified xsi:type="dcterms:W3CDTF">2022-01-18T10:57:56Z</dcterms:modified>
</cp:coreProperties>
</file>