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A91" w:rsidRPr="004725AF" w:rsidRDefault="00873565" w:rsidP="00A03823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 w:rsidRPr="00240B88">
        <w:rPr>
          <w:rFonts w:ascii="Arial" w:hAnsi="Arial" w:cs="Arial"/>
          <w:i/>
          <w:color w:val="FF0000"/>
          <w:sz w:val="18"/>
          <w:szCs w:val="18"/>
        </w:rPr>
        <w:tab/>
      </w:r>
      <w:r w:rsidR="00936B02">
        <w:rPr>
          <w:rFonts w:ascii="Arial" w:hAnsi="Arial" w:cs="Arial"/>
          <w:i/>
          <w:sz w:val="18"/>
          <w:szCs w:val="18"/>
        </w:rPr>
        <w:t xml:space="preserve">Druge priloge </w:t>
      </w:r>
      <w:r w:rsidR="00240B88" w:rsidRPr="00D7098A">
        <w:rPr>
          <w:rFonts w:ascii="Arial" w:hAnsi="Arial" w:cs="Arial"/>
          <w:i/>
          <w:sz w:val="18"/>
          <w:szCs w:val="18"/>
        </w:rPr>
        <w:t xml:space="preserve">- </w:t>
      </w:r>
      <w:r w:rsidR="00042748" w:rsidRPr="00D7098A">
        <w:rPr>
          <w:rFonts w:ascii="Arial" w:hAnsi="Arial" w:cs="Arial"/>
          <w:i/>
          <w:sz w:val="18"/>
          <w:szCs w:val="18"/>
        </w:rPr>
        <w:t xml:space="preserve">Obrazec št. </w:t>
      </w:r>
      <w:r w:rsidR="005463AA">
        <w:rPr>
          <w:rFonts w:ascii="Arial" w:hAnsi="Arial" w:cs="Arial"/>
          <w:i/>
          <w:sz w:val="18"/>
          <w:szCs w:val="18"/>
        </w:rPr>
        <w:t>10</w:t>
      </w:r>
    </w:p>
    <w:p w:rsidR="00303A91" w:rsidRPr="004725AF" w:rsidRDefault="00303A91" w:rsidP="00303A91">
      <w:pPr>
        <w:spacing w:after="0"/>
        <w:jc w:val="center"/>
        <w:rPr>
          <w:rFonts w:ascii="Arial" w:hAnsi="Arial" w:cs="Arial"/>
          <w:i/>
          <w:sz w:val="18"/>
          <w:szCs w:val="18"/>
        </w:rPr>
      </w:pPr>
    </w:p>
    <w:p w:rsidR="00A624EC" w:rsidRDefault="00A624EC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  <w:bookmarkStart w:id="0" w:name="_Toc502755324"/>
    </w:p>
    <w:p w:rsidR="00A624EC" w:rsidRDefault="00A624EC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</w:p>
    <w:p w:rsidR="00A624EC" w:rsidRDefault="00A624EC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</w:p>
    <w:p w:rsidR="00303A91" w:rsidRPr="00CF1601" w:rsidRDefault="00303A91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  <w:r w:rsidRPr="00CF1601">
        <w:rPr>
          <w:rFonts w:ascii="Arial" w:hAnsi="Arial" w:cs="Arial"/>
          <w:color w:val="auto"/>
          <w:sz w:val="24"/>
          <w:u w:val="single"/>
        </w:rPr>
        <w:t>OBRAZEC OVOJNICA</w:t>
      </w:r>
      <w:bookmarkEnd w:id="0"/>
    </w:p>
    <w:p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707"/>
      </w:tblGrid>
      <w:tr w:rsidR="00303A91" w:rsidRPr="004725AF" w:rsidTr="00AD7E15">
        <w:tc>
          <w:tcPr>
            <w:tcW w:w="0" w:type="auto"/>
            <w:tcMar>
              <w:top w:w="0" w:type="auto"/>
              <w:bottom w:w="0" w:type="auto"/>
            </w:tcMar>
          </w:tcPr>
          <w:p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5312"/>
      </w:tblGrid>
      <w:tr w:rsidR="00303A91" w:rsidRPr="004725AF" w:rsidTr="00AD7E15">
        <w:tc>
          <w:tcPr>
            <w:tcW w:w="0" w:type="auto"/>
            <w:tcMar>
              <w:top w:w="0" w:type="auto"/>
              <w:bottom w:w="0" w:type="auto"/>
            </w:tcMar>
          </w:tcPr>
          <w:p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</w:tc>
      </w:tr>
    </w:tbl>
    <w:p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072"/>
      </w:tblGrid>
      <w:tr w:rsidR="00303A91" w:rsidRPr="004725AF" w:rsidTr="00AD7E15">
        <w:tc>
          <w:tcPr>
            <w:tcW w:w="0" w:type="auto"/>
            <w:tcMar>
              <w:top w:w="0" w:type="auto"/>
              <w:bottom w:w="0" w:type="auto"/>
            </w:tcMar>
          </w:tcPr>
          <w:tbl>
            <w:tblPr>
              <w:tblStyle w:val="TableGridPHPDOCX"/>
              <w:tblW w:w="8925" w:type="dxa"/>
              <w:tblCellSpacing w:w="15" w:type="dxa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</w:tblBorders>
              <w:tblLook w:val="04A0" w:firstRow="1" w:lastRow="0" w:firstColumn="1" w:lastColumn="0" w:noHBand="0" w:noVBand="1"/>
            </w:tblPr>
            <w:tblGrid>
              <w:gridCol w:w="5457"/>
              <w:gridCol w:w="3468"/>
            </w:tblGrid>
            <w:tr w:rsidR="00303A91" w:rsidRPr="004725AF" w:rsidTr="00AD7E15">
              <w:trPr>
                <w:tblCellSpacing w:w="15" w:type="dxa"/>
              </w:trPr>
              <w:tc>
                <w:tcPr>
                  <w:tcW w:w="510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 xml:space="preserve">NE ODPIRAJ –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FINANČNO ZAVAROVANJE ZA RESNOST PONUDBE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Predmet javnega naročila:</w:t>
                  </w:r>
                </w:p>
                <w:tbl>
                  <w:tblPr>
                    <w:tblStyle w:val="NormalTablePHPDOCX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162"/>
                  </w:tblGrid>
                  <w:tr w:rsidR="00EF2BB8" w:rsidRPr="004725AF" w:rsidTr="00AD7E15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:rsidR="00303A91" w:rsidRPr="00936B02" w:rsidRDefault="00303A91" w:rsidP="00936B02">
                        <w:pPr>
                          <w:contextualSpacing/>
                          <w:jc w:val="both"/>
                          <w:rPr>
                            <w:rFonts w:ascii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»</w:t>
                        </w:r>
                        <w:r w:rsidR="00936B02" w:rsidRPr="00591C90">
                          <w:rPr>
                            <w:rFonts w:ascii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>JAVNO NAROČILO ZA IZBIRO</w:t>
                        </w:r>
                        <w:r w:rsidR="00936B02">
                          <w:rPr>
                            <w:rFonts w:ascii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 xml:space="preserve"> IZVAJALCEV STORITEV VAROVANJA </w:t>
                        </w:r>
                        <w:r w:rsidRPr="008E4999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«</w:t>
                        </w:r>
                      </w:p>
                    </w:tc>
                  </w:tr>
                </w:tbl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:rsidR="00303A91" w:rsidRPr="004725AF" w:rsidRDefault="00303A91" w:rsidP="00936B02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bookmarkStart w:id="1" w:name="_GoBack"/>
                  <w:bookmarkEnd w:id="1"/>
                </w:p>
              </w:tc>
              <w:tc>
                <w:tcPr>
                  <w:tcW w:w="322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NASLOVNIK</w:t>
                  </w: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:</w:t>
                  </w:r>
                </w:p>
                <w:p w:rsidR="00303A91" w:rsidRPr="00002361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 w:rsidRPr="00002361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Mestna ob</w:t>
                  </w:r>
                  <w:r w:rsidRPr="00002361">
                    <w:rPr>
                      <w:rFonts w:ascii="Arial" w:hAnsi="Arial" w:cs="Arial" w:hint="eastAsia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Pr="00002361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ina Velenje</w:t>
                  </w:r>
                </w:p>
                <w:p w:rsidR="00303A91" w:rsidRPr="00002361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 w:rsidRPr="00002361">
                    <w:rPr>
                      <w:rFonts w:ascii="Arial" w:hAnsi="Arial" w:cs="Arial"/>
                      <w:bCs/>
                      <w:color w:val="000000"/>
                      <w:position w:val="-2"/>
                      <w:sz w:val="18"/>
                      <w:szCs w:val="18"/>
                    </w:rPr>
                    <w:t>Titov trg 1, 3320 Velenje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:rsidR="00303A91" w:rsidRPr="004725AF" w:rsidRDefault="00303A91" w:rsidP="00AD7E15">
            <w:pPr>
              <w:rPr>
                <w:rFonts w:ascii="Arial" w:hAnsi="Arial" w:cs="Arial"/>
              </w:rPr>
            </w:pPr>
          </w:p>
          <w:p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  <w:p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:rsidR="00F63D2E" w:rsidRDefault="00F63D2E"/>
    <w:sectPr w:rsidR="00F63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A91"/>
    <w:rsid w:val="00015CFB"/>
    <w:rsid w:val="00042748"/>
    <w:rsid w:val="000E2783"/>
    <w:rsid w:val="00125B34"/>
    <w:rsid w:val="001D5149"/>
    <w:rsid w:val="00240B88"/>
    <w:rsid w:val="002C77D4"/>
    <w:rsid w:val="002D7636"/>
    <w:rsid w:val="002E67B8"/>
    <w:rsid w:val="00303A91"/>
    <w:rsid w:val="003C0883"/>
    <w:rsid w:val="004F0175"/>
    <w:rsid w:val="005463AA"/>
    <w:rsid w:val="006B7084"/>
    <w:rsid w:val="008505DE"/>
    <w:rsid w:val="00873565"/>
    <w:rsid w:val="008D2B83"/>
    <w:rsid w:val="00936B02"/>
    <w:rsid w:val="00961FC1"/>
    <w:rsid w:val="00A03823"/>
    <w:rsid w:val="00A529B8"/>
    <w:rsid w:val="00A540A7"/>
    <w:rsid w:val="00A624EC"/>
    <w:rsid w:val="00A82DEB"/>
    <w:rsid w:val="00AB3696"/>
    <w:rsid w:val="00AC1FF1"/>
    <w:rsid w:val="00BE5775"/>
    <w:rsid w:val="00C46B0B"/>
    <w:rsid w:val="00C7708F"/>
    <w:rsid w:val="00D7098A"/>
    <w:rsid w:val="00E341A6"/>
    <w:rsid w:val="00E578F7"/>
    <w:rsid w:val="00EF2BB8"/>
    <w:rsid w:val="00F216A5"/>
    <w:rsid w:val="00F56AF1"/>
    <w:rsid w:val="00F604E5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CD1B3"/>
  <w15:docId w15:val="{44C2C93F-D66C-4286-B455-03F7A140E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303A91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303A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303A9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Meža Petra</cp:lastModifiedBy>
  <cp:revision>2</cp:revision>
  <dcterms:created xsi:type="dcterms:W3CDTF">2022-01-03T12:33:00Z</dcterms:created>
  <dcterms:modified xsi:type="dcterms:W3CDTF">2022-01-03T12:33:00Z</dcterms:modified>
</cp:coreProperties>
</file>