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5386" w14:textId="77777777" w:rsidR="00494347" w:rsidRPr="00494347" w:rsidRDefault="00494347" w:rsidP="00EA3BF5">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22A8FF6B"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485B6724"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75909D8D"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47F92362"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bookmarkStart w:id="1" w:name="_Hlk85811989"/>
      <w:r w:rsidRPr="00494347">
        <w:rPr>
          <w:rFonts w:ascii="Century Gothic" w:eastAsia="MS ??" w:hAnsi="Century Gothic" w:cs="Times New Roman"/>
          <w:color w:val="A9C938"/>
          <w:sz w:val="24"/>
          <w:szCs w:val="24"/>
          <w:u w:color="A9C938"/>
          <w:lang w:eastAsia="sl-SI"/>
        </w:rPr>
        <w:t>NACIONALNI INŠTITUT ZA BIOLOGIJO</w:t>
      </w:r>
    </w:p>
    <w:p w14:paraId="3BCF3580"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VEČNA POT 111</w:t>
      </w:r>
    </w:p>
    <w:p w14:paraId="1744539B"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1000 LJUBLJANA</w:t>
      </w:r>
    </w:p>
    <w:bookmarkEnd w:id="0"/>
    <w:p w14:paraId="33482E90"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732F0833"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6E5A8E1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309715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C4E6CAD"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7AC00AA"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CA24F1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9C16E0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CA65391"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3E0996C"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6AA378"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80E0742"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4D3978EB" w14:textId="2DFD42E1" w:rsidR="00494347" w:rsidRPr="00494347" w:rsidRDefault="00811EAD" w:rsidP="00EA3BF5">
      <w:pPr>
        <w:spacing w:after="0" w:line="276" w:lineRule="auto"/>
        <w:rPr>
          <w:rFonts w:ascii="Century Gothic" w:eastAsia="MS ??" w:hAnsi="Century Gothic" w:cs="Times New Roman"/>
          <w:caps/>
          <w:color w:val="A9C938"/>
          <w:sz w:val="24"/>
          <w:szCs w:val="24"/>
          <w:lang w:eastAsia="sl-SI"/>
        </w:rPr>
      </w:pPr>
      <w:bookmarkStart w:id="2" w:name="_Hlk73989895"/>
      <w:r>
        <w:rPr>
          <w:rFonts w:ascii="Century Gothic" w:eastAsia="MS ??" w:hAnsi="Century Gothic" w:cs="Times New Roman"/>
          <w:caps/>
          <w:color w:val="A9C938"/>
          <w:sz w:val="24"/>
          <w:szCs w:val="24"/>
          <w:lang w:eastAsia="sl-SI"/>
        </w:rPr>
        <w:t>DOBAVA LABORATORIJSKE OPREME</w:t>
      </w:r>
      <w:r w:rsidR="00E86DA4">
        <w:rPr>
          <w:rFonts w:ascii="Century Gothic" w:eastAsia="MS ??" w:hAnsi="Century Gothic" w:cs="Times New Roman"/>
          <w:caps/>
          <w:color w:val="A9C938"/>
          <w:sz w:val="24"/>
          <w:szCs w:val="24"/>
          <w:lang w:eastAsia="sl-SI"/>
        </w:rPr>
        <w:t xml:space="preserve"> – II. del</w:t>
      </w:r>
      <w:r w:rsidR="00F40A85">
        <w:rPr>
          <w:rFonts w:ascii="Century Gothic" w:eastAsia="MS ??" w:hAnsi="Century Gothic" w:cs="Times New Roman"/>
          <w:caps/>
          <w:color w:val="A9C938"/>
          <w:sz w:val="24"/>
          <w:szCs w:val="24"/>
          <w:lang w:eastAsia="sl-SI"/>
        </w:rPr>
        <w:t xml:space="preserve"> </w:t>
      </w:r>
      <w:r w:rsidR="004D241C">
        <w:rPr>
          <w:rFonts w:ascii="Century Gothic" w:eastAsia="MS ??" w:hAnsi="Century Gothic" w:cs="Times New Roman"/>
          <w:caps/>
          <w:color w:val="A9C938"/>
          <w:sz w:val="24"/>
          <w:szCs w:val="24"/>
          <w:lang w:eastAsia="sl-SI"/>
        </w:rPr>
        <w:t>(ponovitev)</w:t>
      </w:r>
    </w:p>
    <w:bookmarkEnd w:id="1"/>
    <w:bookmarkEnd w:id="2"/>
    <w:p w14:paraId="30E0B8A6" w14:textId="77777777" w:rsidR="00494347" w:rsidRPr="00494347" w:rsidRDefault="00494347" w:rsidP="00EA3BF5">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381873A6" w14:textId="687D1A88"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 xml:space="preserve">OSNOVNI PODATKI IN SPLOŠNE ZAHTEVE </w:t>
      </w:r>
    </w:p>
    <w:p w14:paraId="1D197BC0"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75AD436C" w14:textId="226FBEB5"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UGOTAVLJANJE SPOSOBNOSTI</w:t>
      </w:r>
    </w:p>
    <w:p w14:paraId="13007BCD"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149A1ACD"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7702EE34"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467948E3"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35EDFA04"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59D4539"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1626E9DF" w14:textId="77777777" w:rsidR="00494347" w:rsidRPr="00494347" w:rsidRDefault="00494347" w:rsidP="00EA3BF5">
      <w:pPr>
        <w:spacing w:after="0" w:line="276" w:lineRule="auto"/>
        <w:rPr>
          <w:rFonts w:ascii="Century Gothic" w:eastAsia="MS ??" w:hAnsi="Century Gothic" w:cs="Times New Roman"/>
          <w:color w:val="FFFFFF"/>
          <w:sz w:val="20"/>
          <w:szCs w:val="24"/>
          <w:lang w:eastAsia="sl-SI"/>
        </w:rPr>
      </w:pPr>
    </w:p>
    <w:p w14:paraId="6DE6DDDC" w14:textId="77777777" w:rsidR="00494347" w:rsidRPr="00494347" w:rsidRDefault="00494347" w:rsidP="00EA3BF5">
      <w:pPr>
        <w:spacing w:after="0" w:line="276" w:lineRule="auto"/>
        <w:rPr>
          <w:rFonts w:ascii="Century Gothic" w:eastAsia="MS ??" w:hAnsi="Century Gothic" w:cs="Times New Roman"/>
          <w:color w:val="9BBB59"/>
          <w:sz w:val="20"/>
          <w:szCs w:val="24"/>
          <w:lang w:eastAsia="sl-SI"/>
        </w:rPr>
      </w:pPr>
    </w:p>
    <w:p w14:paraId="4CDA368F" w14:textId="77777777" w:rsidR="00494347" w:rsidRPr="00494347" w:rsidRDefault="00494347" w:rsidP="00EA3BF5">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6A6BECAE" w14:textId="77777777" w:rsidR="00494347" w:rsidRPr="00494347" w:rsidRDefault="00494347" w:rsidP="00EA3BF5">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A) OSNOVNI PODATKI IN SPLOŠNE ZAHTEVE</w:t>
      </w:r>
    </w:p>
    <w:p w14:paraId="4963BC28" w14:textId="47F4634A" w:rsid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6E1B6846" w14:textId="77777777" w:rsidR="00B84C04" w:rsidRPr="00855C43" w:rsidRDefault="00B84C04" w:rsidP="00B84C04">
      <w:pPr>
        <w:pStyle w:val="PODPODNASLOV"/>
        <w:spacing w:after="0" w:line="276" w:lineRule="auto"/>
      </w:pPr>
      <w:r>
        <w:t>BIOTEHNOLOŠKO STIČIŠČE NACIONALNEGA INTŠTITUTA ZA BIOLOGIJO (opis in lokacija dobave)</w:t>
      </w:r>
    </w:p>
    <w:p w14:paraId="2C7C348D"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p>
    <w:p w14:paraId="33F8C716"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9FA63DE"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w:t>
      </w:r>
      <w:proofErr w:type="spellStart"/>
      <w:r w:rsidRPr="00D66BE1">
        <w:rPr>
          <w:rFonts w:ascii="Century Gothic" w:eastAsia="MS ??" w:hAnsi="Century Gothic" w:cs="Times New Roman"/>
          <w:sz w:val="20"/>
          <w:szCs w:val="24"/>
          <w:lang w:eastAsia="sl-SI"/>
        </w:rPr>
        <w:t>parc</w:t>
      </w:r>
      <w:proofErr w:type="spellEnd"/>
      <w:r w:rsidRPr="00D66BE1">
        <w:rPr>
          <w:rFonts w:ascii="Century Gothic" w:eastAsia="MS ??" w:hAnsi="Century Gothic" w:cs="Times New Roman"/>
          <w:sz w:val="20"/>
          <w:szCs w:val="24"/>
          <w:lang w:eastAsia="sl-SI"/>
        </w:rPr>
        <w:t xml:space="preserve">. št. 1424/1, 1425, 1426 in 1403, vse </w:t>
      </w:r>
      <w:proofErr w:type="spellStart"/>
      <w:r w:rsidRPr="00D66BE1">
        <w:rPr>
          <w:rFonts w:ascii="Century Gothic" w:eastAsia="MS ??" w:hAnsi="Century Gothic" w:cs="Times New Roman"/>
          <w:sz w:val="20"/>
          <w:szCs w:val="24"/>
          <w:lang w:eastAsia="sl-SI"/>
        </w:rPr>
        <w:t>k.o</w:t>
      </w:r>
      <w:proofErr w:type="spellEnd"/>
      <w:r w:rsidRPr="00D66BE1">
        <w:rPr>
          <w:rFonts w:ascii="Century Gothic" w:eastAsia="MS ??" w:hAnsi="Century Gothic" w:cs="Times New Roman"/>
          <w:sz w:val="20"/>
          <w:szCs w:val="24"/>
          <w:lang w:eastAsia="sl-SI"/>
        </w:rPr>
        <w:t>.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45D6236D"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4319D607" w14:textId="4E958EF8"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w:t>
      </w:r>
      <w:proofErr w:type="spellStart"/>
      <w:r w:rsidRPr="00C5780C">
        <w:rPr>
          <w:rFonts w:ascii="Century Gothic" w:eastAsia="MS ??" w:hAnsi="Century Gothic" w:cs="Times New Roman"/>
          <w:sz w:val="20"/>
          <w:szCs w:val="24"/>
          <w:lang w:eastAsia="sl-SI"/>
        </w:rPr>
        <w:t>dvoetapno</w:t>
      </w:r>
      <w:proofErr w:type="spellEnd"/>
      <w:r w:rsidRPr="00C5780C">
        <w:rPr>
          <w:rFonts w:ascii="Century Gothic" w:eastAsia="MS ??" w:hAnsi="Century Gothic" w:cs="Times New Roman"/>
          <w:sz w:val="20"/>
          <w:szCs w:val="24"/>
          <w:lang w:eastAsia="sl-SI"/>
        </w:rPr>
        <w:t xml:space="preserve"> oz. v dveh delih. </w:t>
      </w:r>
      <w:proofErr w:type="spellStart"/>
      <w:r w:rsidRPr="00D66BE1">
        <w:rPr>
          <w:rFonts w:ascii="Century Gothic" w:eastAsia="MS ??" w:hAnsi="Century Gothic" w:cs="Times New Roman"/>
          <w:sz w:val="20"/>
          <w:szCs w:val="24"/>
          <w:lang w:eastAsia="sl-SI"/>
        </w:rPr>
        <w:t>Dvoetapnost</w:t>
      </w:r>
      <w:proofErr w:type="spellEnd"/>
      <w:r w:rsidRPr="00D66BE1">
        <w:rPr>
          <w:rFonts w:ascii="Century Gothic" w:eastAsia="MS ??" w:hAnsi="Century Gothic" w:cs="Times New Roman"/>
          <w:sz w:val="20"/>
          <w:szCs w:val="24"/>
          <w:lang w:eastAsia="sl-SI"/>
        </w:rPr>
        <w:t xml:space="preserve"> gradnje je predvidena tudi v že izdanem gradbenem dovoljenju, tej razpisni dokumentaciji in ustrezno opredeljena tudi v projektni dokumentaciji.</w:t>
      </w:r>
    </w:p>
    <w:p w14:paraId="5134A4AE"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B9E94C1"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3DBD9F62" w14:textId="20E1929F"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Po izgradnji severnega dela objekta, bo opravljen tehnični pregled in pridobljeno uporabno dovoljenje za ta del, čemur bo sledila preselitev zaposlenih iz južnega dela obstoječega objekta in iz kontejnerskih prostorov v zgrajen severni del novega objekta.</w:t>
      </w:r>
      <w:r>
        <w:rPr>
          <w:rFonts w:ascii="Century Gothic" w:eastAsia="MS ??" w:hAnsi="Century Gothic" w:cs="Times New Roman"/>
          <w:sz w:val="20"/>
          <w:szCs w:val="24"/>
          <w:lang w:eastAsia="sl-SI"/>
        </w:rPr>
        <w:t xml:space="preserve"> Zaključek vseh GOI del 1. etape s strani glavnega izvajalca GOI del je do 21.7.2022.</w:t>
      </w:r>
    </w:p>
    <w:p w14:paraId="2E984267"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22382E0E"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604B913F" w14:textId="5A9A901E"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rušitev južnega dela obstoječega objekta in izgradnja druge etape novega objekta.  Po izgradnji južnega dela objekta  (2. etapa) bo opravljen tehnični pregled in pridobljeno uporabno dovoljenje za 2. etapo.</w:t>
      </w:r>
      <w:r w:rsidRPr="00C5780C">
        <w:rPr>
          <w:rFonts w:ascii="Century Gothic" w:eastAsia="MS ??" w:hAnsi="Century Gothic" w:cs="Times New Roman"/>
          <w:sz w:val="20"/>
          <w:szCs w:val="24"/>
          <w:lang w:eastAsia="sl-SI"/>
        </w:rPr>
        <w:t xml:space="preserve"> </w:t>
      </w:r>
      <w:r>
        <w:rPr>
          <w:rFonts w:ascii="Century Gothic" w:eastAsia="MS ??" w:hAnsi="Century Gothic" w:cs="Times New Roman"/>
          <w:sz w:val="20"/>
          <w:szCs w:val="24"/>
          <w:lang w:eastAsia="sl-SI"/>
        </w:rPr>
        <w:t>Zaključek vseh GOI del 2. etape je do 14.8.2023.</w:t>
      </w:r>
    </w:p>
    <w:p w14:paraId="4E1006A3"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57DB7281" w14:textId="7041900F"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Predmet te dokumentacije so tudi posamezni tlorisi iz projektne dokumentacije za gradnjo novega objekta, tj. del </w:t>
      </w:r>
      <w:bookmarkStart w:id="3" w:name="_Hlk85814626"/>
      <w:r w:rsidRPr="005A12B8">
        <w:rPr>
          <w:rFonts w:ascii="Century Gothic" w:eastAsia="MS ??" w:hAnsi="Century Gothic" w:cs="Times New Roman"/>
          <w:b/>
          <w:bCs/>
          <w:sz w:val="20"/>
          <w:szCs w:val="24"/>
          <w:lang w:eastAsia="sl-SI"/>
        </w:rPr>
        <w:t>PZI dokumentacije</w:t>
      </w:r>
      <w:r w:rsidR="005A12B8">
        <w:rPr>
          <w:rFonts w:ascii="Century Gothic" w:eastAsia="MS ??" w:hAnsi="Century Gothic" w:cs="Times New Roman"/>
          <w:b/>
          <w:bCs/>
          <w:sz w:val="20"/>
          <w:szCs w:val="24"/>
          <w:lang w:eastAsia="sl-SI"/>
        </w:rPr>
        <w:t xml:space="preserve"> arhitekture</w:t>
      </w:r>
      <w:r w:rsidRPr="005A12B8">
        <w:rPr>
          <w:rFonts w:ascii="Century Gothic" w:eastAsia="MS ??" w:hAnsi="Century Gothic" w:cs="Times New Roman"/>
          <w:b/>
          <w:bCs/>
          <w:sz w:val="20"/>
          <w:szCs w:val="24"/>
          <w:lang w:eastAsia="sl-SI"/>
        </w:rPr>
        <w:t xml:space="preserve"> (tlorisi)</w:t>
      </w:r>
      <w:r w:rsidRPr="005A12B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bookmarkEnd w:id="3"/>
      <w:r>
        <w:rPr>
          <w:rFonts w:ascii="Century Gothic" w:eastAsia="MS ??" w:hAnsi="Century Gothic" w:cs="Times New Roman"/>
          <w:sz w:val="20"/>
          <w:szCs w:val="24"/>
          <w:lang w:eastAsia="sl-SI"/>
        </w:rPr>
        <w:t>Ponudnik z oddajo ponudbe v predmetnem postopku potrjuje, da je seznanjen z vsebino PZI dokumentacije, ki je priloga te dokumentacije.</w:t>
      </w:r>
    </w:p>
    <w:p w14:paraId="18C4B028"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1A567FC4" w14:textId="77777777" w:rsidR="00C5780C" w:rsidRPr="00494347" w:rsidRDefault="00C5780C" w:rsidP="00EA3BF5">
      <w:pPr>
        <w:pStyle w:val="PODPODNASLOV"/>
        <w:spacing w:after="0" w:line="276" w:lineRule="auto"/>
      </w:pPr>
      <w:r w:rsidRPr="00494347">
        <w:t>SOFINANCIRANJE</w:t>
      </w:r>
    </w:p>
    <w:p w14:paraId="0370427F"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4B3AFC6"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2BB1CAAC" w14:textId="60C44A9D" w:rsidR="00C5780C" w:rsidRP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D86608">
        <w:rPr>
          <w:rFonts w:ascii="Century Gothic" w:eastAsia="MS ??" w:hAnsi="Century Gothic" w:cs="Times New Roman"/>
          <w:bCs/>
          <w:sz w:val="20"/>
          <w:szCs w:val="24"/>
          <w:lang w:eastAsia="sl-SI"/>
        </w:rPr>
        <w:t xml:space="preserve">Prav tako bo izbrani ponudnik dolžan voditi dokumentacijo in izstavljati račune  ter poročila v skladu z zahtevani naročnika ter pri tem zagotavljati revizijsko sled. Na zahtevo naročnika ali Ministrstva za izobraževanje, znanosti in šport  </w:t>
      </w:r>
      <w:r w:rsidRPr="00D86608">
        <w:rPr>
          <w:rFonts w:ascii="Century Gothic" w:eastAsia="MS ??" w:hAnsi="Century Gothic" w:cs="Times New Roman"/>
          <w:bCs/>
          <w:sz w:val="20"/>
          <w:szCs w:val="24"/>
          <w:lang w:eastAsia="sl-SI"/>
        </w:rPr>
        <w:lastRenderedPageBreak/>
        <w:t>bo izbrani ponudnik dolžan omogočiti nemoteno spremljanje, preverjanje in nadzor nad izvajanjem operacije, pri čemer bo moral tudi sodelovati.</w:t>
      </w:r>
    </w:p>
    <w:p w14:paraId="6FC24D82" w14:textId="77777777" w:rsidR="00C5780C" w:rsidRPr="00494347" w:rsidRDefault="00C5780C"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D251119" w14:textId="349AC2B5" w:rsidR="00CF3AEE" w:rsidRPr="00855C43" w:rsidRDefault="00CF3AEE" w:rsidP="00EA3BF5">
      <w:pPr>
        <w:pStyle w:val="PODPODNASLOV"/>
        <w:spacing w:after="0" w:line="276" w:lineRule="auto"/>
      </w:pPr>
      <w:r>
        <w:t xml:space="preserve">KRATEK </w:t>
      </w:r>
      <w:r w:rsidRPr="00855C43">
        <w:t xml:space="preserve">Opis JAVNEGA </w:t>
      </w:r>
      <w:r>
        <w:t>naročila</w:t>
      </w:r>
    </w:p>
    <w:p w14:paraId="42B95B33" w14:textId="7AB733C7"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Javno naročilo zajema </w:t>
      </w:r>
      <w:bookmarkStart w:id="4" w:name="_Hlk73989236"/>
      <w:r w:rsidRPr="00494347">
        <w:rPr>
          <w:rFonts w:ascii="Century Gothic" w:eastAsia="MS ??" w:hAnsi="Century Gothic" w:cs="Times New Roman"/>
          <w:sz w:val="20"/>
          <w:szCs w:val="24"/>
          <w:lang w:eastAsia="sl-SI"/>
        </w:rPr>
        <w:t>dobavo in montažo</w:t>
      </w:r>
      <w:r w:rsidR="00CF3AEE">
        <w:rPr>
          <w:rFonts w:ascii="Century Gothic" w:eastAsia="MS ??" w:hAnsi="Century Gothic" w:cs="Times New Roman"/>
          <w:sz w:val="20"/>
          <w:szCs w:val="24"/>
          <w:lang w:eastAsia="sl-SI"/>
        </w:rPr>
        <w:t xml:space="preserve"> laboratorijske opreme</w:t>
      </w:r>
      <w:bookmarkEnd w:id="4"/>
      <w:r w:rsidR="00E86DA4">
        <w:rPr>
          <w:rFonts w:ascii="Century Gothic" w:eastAsia="MS ??" w:hAnsi="Century Gothic" w:cs="Times New Roman"/>
          <w:sz w:val="20"/>
          <w:szCs w:val="24"/>
          <w:lang w:eastAsia="sl-SI"/>
        </w:rPr>
        <w:t xml:space="preserve"> </w:t>
      </w:r>
      <w:r w:rsidR="00E86DA4">
        <w:rPr>
          <w:rFonts w:ascii="Century Gothic" w:eastAsia="MS ??" w:hAnsi="Century Gothic" w:cs="Times New Roman"/>
          <w:sz w:val="20"/>
          <w:szCs w:val="24"/>
          <w:lang w:eastAsia="sl-SI"/>
        </w:rPr>
        <w:t xml:space="preserve">(laminarjev, </w:t>
      </w:r>
      <w:proofErr w:type="spellStart"/>
      <w:r w:rsidR="00E86DA4">
        <w:rPr>
          <w:rFonts w:ascii="Century Gothic" w:eastAsia="MS ??" w:hAnsi="Century Gothic" w:cs="Times New Roman"/>
          <w:sz w:val="20"/>
          <w:szCs w:val="24"/>
          <w:lang w:eastAsia="sl-SI"/>
        </w:rPr>
        <w:t>antivibracijske</w:t>
      </w:r>
      <w:proofErr w:type="spellEnd"/>
      <w:r w:rsidR="00E86DA4">
        <w:rPr>
          <w:rFonts w:ascii="Century Gothic" w:eastAsia="MS ??" w:hAnsi="Century Gothic" w:cs="Times New Roman"/>
          <w:sz w:val="20"/>
          <w:szCs w:val="24"/>
          <w:lang w:eastAsia="sl-SI"/>
        </w:rPr>
        <w:t xml:space="preserve"> mize in posode za shranjevanje dušika)</w:t>
      </w:r>
      <w:r w:rsidR="00892DB7">
        <w:rPr>
          <w:rFonts w:ascii="Century Gothic" w:eastAsia="MS ??" w:hAnsi="Century Gothic" w:cs="Times New Roman"/>
          <w:sz w:val="20"/>
          <w:szCs w:val="24"/>
          <w:lang w:eastAsia="sl-SI"/>
        </w:rPr>
        <w:t xml:space="preserve"> za novi objekt </w:t>
      </w:r>
      <w:r w:rsidR="00892DB7" w:rsidRPr="00494347">
        <w:rPr>
          <w:rFonts w:ascii="Century Gothic" w:eastAsia="MS ??" w:hAnsi="Century Gothic" w:cs="Times New Roman"/>
          <w:sz w:val="20"/>
          <w:szCs w:val="24"/>
          <w:lang w:eastAsia="sl-SI"/>
        </w:rPr>
        <w:t>Biotehnološko stičišče Nacionalnega inštituta za biologijo</w:t>
      </w:r>
      <w:r w:rsidR="008D7C29">
        <w:rPr>
          <w:rFonts w:ascii="Century Gothic" w:eastAsia="MS ??" w:hAnsi="Century Gothic" w:cs="Times New Roman"/>
          <w:sz w:val="20"/>
          <w:szCs w:val="24"/>
          <w:lang w:eastAsia="sl-SI"/>
        </w:rPr>
        <w:t xml:space="preserve">, ki je </w:t>
      </w:r>
      <w:r w:rsidR="00892DB7">
        <w:rPr>
          <w:rFonts w:ascii="Century Gothic" w:eastAsia="MS ??" w:hAnsi="Century Gothic" w:cs="Times New Roman"/>
          <w:sz w:val="20"/>
          <w:szCs w:val="24"/>
          <w:lang w:eastAsia="sl-SI"/>
        </w:rPr>
        <w:t>v gradnji.</w:t>
      </w:r>
    </w:p>
    <w:p w14:paraId="71B6196F" w14:textId="77777777"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E0C1468" w14:textId="7F514F76"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naročila je podrobneje opredeljen v </w:t>
      </w:r>
      <w:bookmarkStart w:id="5" w:name="_Hlk85814642"/>
      <w:r w:rsidR="00892DB7">
        <w:rPr>
          <w:rFonts w:ascii="Century Gothic" w:eastAsia="MS ??" w:hAnsi="Century Gothic" w:cs="Times New Roman"/>
          <w:b/>
          <w:bCs/>
          <w:sz w:val="20"/>
          <w:szCs w:val="24"/>
          <w:lang w:eastAsia="sl-SI"/>
        </w:rPr>
        <w:t xml:space="preserve">OBR-Popisi del </w:t>
      </w:r>
      <w:bookmarkEnd w:id="5"/>
      <w:r w:rsidR="00892DB7" w:rsidRPr="00892DB7">
        <w:rPr>
          <w:rFonts w:ascii="Century Gothic" w:eastAsia="MS ??" w:hAnsi="Century Gothic" w:cs="Times New Roman"/>
          <w:sz w:val="20"/>
          <w:szCs w:val="24"/>
          <w:lang w:eastAsia="sl-SI"/>
        </w:rPr>
        <w:t>za posamezni sklop</w:t>
      </w:r>
      <w:r w:rsidR="00892DB7">
        <w:rPr>
          <w:rFonts w:ascii="Century Gothic" w:eastAsia="MS ??" w:hAnsi="Century Gothic" w:cs="Times New Roman"/>
          <w:b/>
          <w:bCs/>
          <w:sz w:val="20"/>
          <w:szCs w:val="24"/>
          <w:lang w:eastAsia="sl-SI"/>
        </w:rPr>
        <w:t xml:space="preserve">, </w:t>
      </w:r>
      <w:r w:rsidR="00892DB7">
        <w:rPr>
          <w:rFonts w:ascii="Century Gothic" w:eastAsia="MS ??" w:hAnsi="Century Gothic" w:cs="Times New Roman"/>
          <w:sz w:val="20"/>
          <w:szCs w:val="24"/>
          <w:lang w:eastAsia="sl-SI"/>
        </w:rPr>
        <w:t>ki vsebujejo tudi podrobne tehnične specifikacije posamezne opreme ter druge zahteve, vezane na predmet naročila.</w:t>
      </w:r>
    </w:p>
    <w:p w14:paraId="6D62661D"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63707816" w14:textId="5D1E0F82" w:rsidR="0088154E"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izvajalec </w:t>
      </w:r>
      <w:r w:rsidR="0088154E" w:rsidRPr="00D86608">
        <w:rPr>
          <w:rFonts w:ascii="Century Gothic" w:eastAsia="MS ??" w:hAnsi="Century Gothic" w:cs="Times New Roman"/>
          <w:sz w:val="20"/>
          <w:szCs w:val="24"/>
          <w:lang w:eastAsia="sl-SI"/>
        </w:rPr>
        <w:t xml:space="preserve">bo </w:t>
      </w:r>
      <w:r w:rsidRPr="00D86608">
        <w:rPr>
          <w:rFonts w:ascii="Century Gothic" w:eastAsia="MS ??" w:hAnsi="Century Gothic" w:cs="Times New Roman"/>
          <w:sz w:val="20"/>
          <w:szCs w:val="24"/>
          <w:lang w:eastAsia="sl-SI"/>
        </w:rPr>
        <w:t>za</w:t>
      </w:r>
      <w:r w:rsidR="00DC73E0" w:rsidRPr="00D86608">
        <w:rPr>
          <w:rFonts w:ascii="Century Gothic" w:eastAsia="MS ??" w:hAnsi="Century Gothic" w:cs="Times New Roman"/>
          <w:sz w:val="20"/>
          <w:szCs w:val="24"/>
          <w:lang w:eastAsia="sl-SI"/>
        </w:rPr>
        <w:t xml:space="preserve"> vsak</w:t>
      </w:r>
      <w:r w:rsidRPr="00D86608">
        <w:rPr>
          <w:rFonts w:ascii="Century Gothic" w:eastAsia="MS ??" w:hAnsi="Century Gothic" w:cs="Times New Roman"/>
          <w:sz w:val="20"/>
          <w:szCs w:val="24"/>
          <w:lang w:eastAsia="sl-SI"/>
        </w:rPr>
        <w:t xml:space="preserve"> sklop</w:t>
      </w:r>
      <w:r w:rsidR="00DC73E0" w:rsidRPr="00D86608">
        <w:rPr>
          <w:rFonts w:ascii="Century Gothic" w:eastAsia="MS ??" w:hAnsi="Century Gothic" w:cs="Times New Roman"/>
          <w:sz w:val="20"/>
          <w:szCs w:val="24"/>
          <w:lang w:eastAsia="sl-SI"/>
        </w:rPr>
        <w:t>, ki predvideva priključitev opreme na električne in/ali strojne instalacije</w:t>
      </w:r>
      <w:r w:rsidR="0088154E" w:rsidRPr="00D86608">
        <w:rPr>
          <w:rFonts w:ascii="Century Gothic" w:eastAsia="MS ??" w:hAnsi="Century Gothic" w:cs="Times New Roman"/>
          <w:sz w:val="20"/>
          <w:szCs w:val="24"/>
          <w:lang w:eastAsia="sl-SI"/>
        </w:rPr>
        <w:t>,</w:t>
      </w:r>
      <w:r w:rsidR="00DC73E0" w:rsidRPr="00D86608">
        <w:rPr>
          <w:rFonts w:ascii="Century Gothic" w:eastAsia="MS ??" w:hAnsi="Century Gothic" w:cs="Times New Roman"/>
          <w:sz w:val="20"/>
          <w:szCs w:val="24"/>
          <w:lang w:eastAsia="sl-SI"/>
        </w:rPr>
        <w:t xml:space="preserve"> </w:t>
      </w:r>
      <w:r w:rsidRPr="00D86608">
        <w:rPr>
          <w:rFonts w:ascii="Century Gothic" w:eastAsia="MS ??" w:hAnsi="Century Gothic" w:cs="Times New Roman"/>
          <w:sz w:val="20"/>
          <w:szCs w:val="24"/>
          <w:lang w:eastAsia="sl-SI"/>
        </w:rPr>
        <w:t xml:space="preserve">dolžan po sklenitvi pogodbe o izvedbi javnega naročila </w:t>
      </w:r>
      <w:r w:rsidRPr="00546672">
        <w:rPr>
          <w:rFonts w:ascii="Century Gothic" w:eastAsia="MS ??" w:hAnsi="Century Gothic" w:cs="Times New Roman"/>
          <w:sz w:val="20"/>
          <w:szCs w:val="24"/>
          <w:lang w:eastAsia="sl-SI"/>
        </w:rPr>
        <w:t xml:space="preserve">v </w:t>
      </w:r>
      <w:r w:rsidR="001739D2">
        <w:rPr>
          <w:rFonts w:ascii="Century Gothic" w:eastAsia="MS ??" w:hAnsi="Century Gothic" w:cs="Times New Roman"/>
          <w:sz w:val="20"/>
          <w:szCs w:val="24"/>
          <w:lang w:eastAsia="sl-SI"/>
        </w:rPr>
        <w:t>3 tednih po podpisu pogodbe</w:t>
      </w:r>
      <w:r w:rsidRPr="00D86608">
        <w:rPr>
          <w:rFonts w:ascii="Century Gothic" w:eastAsia="MS ??" w:hAnsi="Century Gothic" w:cs="Times New Roman"/>
          <w:sz w:val="20"/>
          <w:szCs w:val="24"/>
          <w:lang w:eastAsia="sl-SI"/>
        </w:rPr>
        <w:t xml:space="preserve"> izdelati </w:t>
      </w:r>
      <w:r w:rsidR="0088154E" w:rsidRPr="00D86608">
        <w:rPr>
          <w:rFonts w:ascii="Century Gothic" w:eastAsia="MS ??" w:hAnsi="Century Gothic" w:cs="Times New Roman"/>
          <w:sz w:val="20"/>
          <w:szCs w:val="24"/>
          <w:lang w:eastAsia="sl-SI"/>
        </w:rPr>
        <w:t>delavniške risbe</w:t>
      </w:r>
      <w:r w:rsidR="0088154E" w:rsidRPr="00D86608">
        <w:t xml:space="preserve"> </w:t>
      </w:r>
      <w:r w:rsidR="0088154E" w:rsidRPr="00D86608">
        <w:rPr>
          <w:rFonts w:ascii="Century Gothic" w:eastAsia="MS ??" w:hAnsi="Century Gothic" w:cs="Times New Roman"/>
          <w:sz w:val="20"/>
          <w:szCs w:val="24"/>
          <w:lang w:eastAsia="sl-SI"/>
        </w:rPr>
        <w:t xml:space="preserve">z izdelanim predlogom barvne sheme in uporabljenih materialov ter </w:t>
      </w:r>
      <w:r w:rsidRPr="00D86608">
        <w:rPr>
          <w:rFonts w:ascii="Century Gothic" w:eastAsia="MS ??" w:hAnsi="Century Gothic" w:cs="Times New Roman"/>
          <w:sz w:val="20"/>
          <w:szCs w:val="24"/>
          <w:lang w:eastAsia="sl-SI"/>
        </w:rPr>
        <w:t xml:space="preserve">3D modele vseh naprav, ki so priključeni na inštalacije (v obliki zapisa </w:t>
      </w:r>
      <w:r w:rsidR="00DC73E0" w:rsidRPr="00D86608">
        <w:rPr>
          <w:rFonts w:ascii="Century Gothic" w:eastAsia="MS ??" w:hAnsi="Century Gothic" w:cs="Times New Roman"/>
          <w:sz w:val="20"/>
          <w:szCs w:val="24"/>
          <w:lang w:eastAsia="sl-SI"/>
        </w:rPr>
        <w:t>.</w:t>
      </w:r>
      <w:proofErr w:type="spellStart"/>
      <w:r w:rsidR="00DC73E0" w:rsidRPr="00D86608">
        <w:rPr>
          <w:rFonts w:ascii="Century Gothic" w:eastAsia="MS ??" w:hAnsi="Century Gothic" w:cs="Times New Roman"/>
          <w:sz w:val="20"/>
          <w:szCs w:val="24"/>
          <w:lang w:eastAsia="sl-SI"/>
        </w:rPr>
        <w:t>dxf</w:t>
      </w:r>
      <w:proofErr w:type="spellEnd"/>
      <w:r w:rsidR="00DC73E0" w:rsidRPr="00D86608">
        <w:rPr>
          <w:rFonts w:ascii="Century Gothic" w:eastAsia="MS ??" w:hAnsi="Century Gothic" w:cs="Times New Roman"/>
          <w:sz w:val="20"/>
          <w:szCs w:val="24"/>
          <w:lang w:eastAsia="sl-SI"/>
        </w:rPr>
        <w:t xml:space="preserve"> ali hkrati .</w:t>
      </w:r>
      <w:proofErr w:type="spellStart"/>
      <w:r w:rsidR="00DC73E0" w:rsidRPr="00D86608">
        <w:rPr>
          <w:rFonts w:ascii="Century Gothic" w:eastAsia="MS ??" w:hAnsi="Century Gothic" w:cs="Times New Roman"/>
          <w:sz w:val="20"/>
          <w:szCs w:val="24"/>
          <w:lang w:eastAsia="sl-SI"/>
        </w:rPr>
        <w:t>dwg</w:t>
      </w:r>
      <w:proofErr w:type="spellEnd"/>
      <w:r w:rsidR="00DC73E0" w:rsidRPr="00D86608">
        <w:rPr>
          <w:rFonts w:ascii="Century Gothic" w:eastAsia="MS ??" w:hAnsi="Century Gothic" w:cs="Times New Roman"/>
          <w:sz w:val="20"/>
          <w:szCs w:val="24"/>
          <w:lang w:eastAsia="sl-SI"/>
        </w:rPr>
        <w:t xml:space="preserve"> in .</w:t>
      </w:r>
      <w:proofErr w:type="spellStart"/>
      <w:r w:rsidR="00DC73E0" w:rsidRPr="00D86608">
        <w:rPr>
          <w:rFonts w:ascii="Century Gothic" w:eastAsia="MS ??" w:hAnsi="Century Gothic" w:cs="Times New Roman"/>
          <w:sz w:val="20"/>
          <w:szCs w:val="24"/>
          <w:lang w:eastAsia="sl-SI"/>
        </w:rPr>
        <w:t>ifc</w:t>
      </w:r>
      <w:proofErr w:type="spellEnd"/>
      <w:r w:rsidR="00DC73E0" w:rsidRPr="00D86608">
        <w:rPr>
          <w:rFonts w:ascii="Century Gothic" w:eastAsia="MS ??" w:hAnsi="Century Gothic" w:cs="Times New Roman"/>
          <w:sz w:val="20"/>
          <w:szCs w:val="24"/>
          <w:lang w:eastAsia="sl-SI"/>
        </w:rPr>
        <w:t xml:space="preserve"> </w:t>
      </w:r>
      <w:r w:rsidRPr="00D86608">
        <w:rPr>
          <w:rFonts w:ascii="Century Gothic" w:eastAsia="MS ??" w:hAnsi="Century Gothic" w:cs="Times New Roman"/>
          <w:sz w:val="20"/>
          <w:szCs w:val="24"/>
          <w:lang w:eastAsia="sl-SI"/>
        </w:rPr>
        <w:t>), z jasno oznako vseh priključnih točk</w:t>
      </w:r>
      <w:r w:rsidR="0088154E" w:rsidRPr="00D86608">
        <w:rPr>
          <w:rFonts w:ascii="Century Gothic" w:eastAsia="MS ??" w:hAnsi="Century Gothic" w:cs="Times New Roman"/>
          <w:sz w:val="20"/>
          <w:szCs w:val="24"/>
          <w:lang w:eastAsia="sl-SI"/>
        </w:rPr>
        <w:t xml:space="preserve">. Naročnik in projektant bosta delavniške risbe potrdila oz. se do njih opredelila </w:t>
      </w:r>
      <w:r w:rsidR="001577DB" w:rsidRPr="00546672">
        <w:rPr>
          <w:rFonts w:ascii="Century Gothic" w:eastAsia="MS ??" w:hAnsi="Century Gothic" w:cs="Times New Roman"/>
          <w:sz w:val="20"/>
          <w:szCs w:val="24"/>
          <w:lang w:eastAsia="sl-SI"/>
        </w:rPr>
        <w:t>v skladu z rokom, dogovorjenim s podrobnim terminskim planom.</w:t>
      </w:r>
      <w:r w:rsidR="00737439" w:rsidRPr="005F0824">
        <w:rPr>
          <w:rFonts w:ascii="Century Gothic" w:eastAsia="MS ??" w:hAnsi="Century Gothic" w:cs="Times New Roman"/>
          <w:sz w:val="20"/>
          <w:szCs w:val="24"/>
          <w:lang w:eastAsia="sl-SI"/>
        </w:rPr>
        <w:t xml:space="preserve"> Načrti že izvedenih </w:t>
      </w:r>
      <w:proofErr w:type="spellStart"/>
      <w:r w:rsidR="00737439" w:rsidRPr="005F0824">
        <w:rPr>
          <w:rFonts w:ascii="Century Gothic" w:eastAsia="MS ??" w:hAnsi="Century Gothic" w:cs="Times New Roman"/>
          <w:sz w:val="20"/>
          <w:szCs w:val="24"/>
          <w:lang w:eastAsia="sl-SI"/>
        </w:rPr>
        <w:t>mikro</w:t>
      </w:r>
      <w:proofErr w:type="spellEnd"/>
      <w:r w:rsidR="005F0824">
        <w:rPr>
          <w:rFonts w:ascii="Century Gothic" w:eastAsia="MS ??" w:hAnsi="Century Gothic" w:cs="Times New Roman"/>
          <w:sz w:val="20"/>
          <w:szCs w:val="24"/>
          <w:lang w:eastAsia="sl-SI"/>
        </w:rPr>
        <w:t xml:space="preserve"> </w:t>
      </w:r>
      <w:r w:rsidR="00737439" w:rsidRPr="005F0824">
        <w:rPr>
          <w:rFonts w:ascii="Century Gothic" w:eastAsia="MS ??" w:hAnsi="Century Gothic" w:cs="Times New Roman"/>
          <w:sz w:val="20"/>
          <w:szCs w:val="24"/>
          <w:lang w:eastAsia="sl-SI"/>
        </w:rPr>
        <w:t>pr</w:t>
      </w:r>
      <w:r w:rsidR="00737439" w:rsidRPr="00737439">
        <w:rPr>
          <w:rFonts w:ascii="Century Gothic" w:eastAsia="MS ??" w:hAnsi="Century Gothic" w:cs="Times New Roman"/>
          <w:sz w:val="20"/>
          <w:szCs w:val="24"/>
          <w:lang w:eastAsia="sl-SI"/>
        </w:rPr>
        <w:t xml:space="preserve">iključkov bodo </w:t>
      </w:r>
      <w:r w:rsidR="00737439">
        <w:rPr>
          <w:rFonts w:ascii="Century Gothic" w:eastAsia="MS ??" w:hAnsi="Century Gothic" w:cs="Times New Roman"/>
          <w:sz w:val="20"/>
          <w:szCs w:val="24"/>
          <w:lang w:eastAsia="sl-SI"/>
        </w:rPr>
        <w:t xml:space="preserve">izbranemu </w:t>
      </w:r>
      <w:r w:rsidR="00737439" w:rsidRPr="00737439">
        <w:rPr>
          <w:rFonts w:ascii="Century Gothic" w:eastAsia="MS ??" w:hAnsi="Century Gothic" w:cs="Times New Roman"/>
          <w:sz w:val="20"/>
          <w:szCs w:val="24"/>
          <w:lang w:eastAsia="sl-SI"/>
        </w:rPr>
        <w:t>izvajalcu izročeni najkasneje ob uvedbi v delo.</w:t>
      </w:r>
      <w:r w:rsidR="00E86DA4">
        <w:rPr>
          <w:rFonts w:ascii="Century Gothic" w:eastAsia="MS ??" w:hAnsi="Century Gothic" w:cs="Times New Roman"/>
          <w:sz w:val="20"/>
          <w:szCs w:val="24"/>
          <w:lang w:eastAsia="sl-SI"/>
        </w:rPr>
        <w:t xml:space="preserve"> Izbrani izvajalec </w:t>
      </w:r>
      <w:r w:rsidR="00536540">
        <w:rPr>
          <w:rFonts w:ascii="Century Gothic" w:eastAsia="MS ??" w:hAnsi="Century Gothic" w:cs="Times New Roman"/>
          <w:sz w:val="20"/>
          <w:szCs w:val="24"/>
          <w:lang w:eastAsia="sl-SI"/>
        </w:rPr>
        <w:t xml:space="preserve">za sklop 1: Laminarji </w:t>
      </w:r>
      <w:r w:rsidR="00E86DA4">
        <w:rPr>
          <w:rFonts w:ascii="Century Gothic" w:eastAsia="MS ??" w:hAnsi="Century Gothic" w:cs="Times New Roman"/>
          <w:sz w:val="20"/>
          <w:szCs w:val="24"/>
          <w:lang w:eastAsia="sl-SI"/>
        </w:rPr>
        <w:t xml:space="preserve">bo prav tako dolžan zagotoviti vso potrebno dokumentacijo za tehnični </w:t>
      </w:r>
      <w:r w:rsidR="00232E2D">
        <w:rPr>
          <w:rFonts w:ascii="Century Gothic" w:eastAsia="MS ??" w:hAnsi="Century Gothic" w:cs="Times New Roman"/>
          <w:sz w:val="20"/>
          <w:szCs w:val="24"/>
          <w:lang w:eastAsia="sl-SI"/>
        </w:rPr>
        <w:t>pregled</w:t>
      </w:r>
      <w:r w:rsidR="00E86DA4">
        <w:rPr>
          <w:rFonts w:ascii="Century Gothic" w:eastAsia="MS ??" w:hAnsi="Century Gothic" w:cs="Times New Roman"/>
          <w:sz w:val="20"/>
          <w:szCs w:val="24"/>
          <w:lang w:eastAsia="sl-SI"/>
        </w:rPr>
        <w:t xml:space="preserve"> in pridobitev uporabnega dovoljenja objekta.</w:t>
      </w:r>
    </w:p>
    <w:p w14:paraId="7F1126D7" w14:textId="5D64E20D" w:rsidR="005378A8" w:rsidRDefault="005378A8" w:rsidP="00EA3BF5">
      <w:pPr>
        <w:widowControl w:val="0"/>
        <w:spacing w:after="0" w:line="276" w:lineRule="auto"/>
        <w:ind w:left="284"/>
        <w:jc w:val="both"/>
        <w:rPr>
          <w:rFonts w:ascii="Century Gothic" w:eastAsia="MS ??" w:hAnsi="Century Gothic" w:cs="Times New Roman"/>
          <w:sz w:val="20"/>
          <w:szCs w:val="24"/>
          <w:lang w:eastAsia="sl-SI"/>
        </w:rPr>
      </w:pPr>
    </w:p>
    <w:p w14:paraId="34641A4A" w14:textId="03E99BE3"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S sklenitvijo pogodbe o izvedbi javnega naročila izvajalec prevzema odškodninsko odgovornost za morebitne stroške in škodo, ki bi naročniku nastala zaradi netočnih, napačnih ali pomanjkljivih podatkov (npr. dodatna dela (npr. storitve projektiranja, gradbena dela ipd.) zaradi prestavitve instalacijskih vodov ipd.).</w:t>
      </w:r>
    </w:p>
    <w:p w14:paraId="2F0DF517" w14:textId="45802CFA"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78973625" w14:textId="67004B92" w:rsidR="00C5780C" w:rsidRPr="00855C43" w:rsidRDefault="00C5780C" w:rsidP="00EA3BF5">
      <w:pPr>
        <w:pStyle w:val="PODPODNASLOV"/>
        <w:spacing w:after="0" w:line="276" w:lineRule="auto"/>
      </w:pPr>
      <w:r>
        <w:t xml:space="preserve">ROKI DOBAVE [IN MONTAŽE] </w:t>
      </w:r>
    </w:p>
    <w:p w14:paraId="1370E585" w14:textId="000DC815" w:rsidR="001526ED" w:rsidRDefault="001526ED" w:rsidP="00EA3BF5">
      <w:pPr>
        <w:widowControl w:val="0"/>
        <w:spacing w:after="0" w:line="276" w:lineRule="auto"/>
        <w:ind w:left="284"/>
        <w:jc w:val="both"/>
        <w:rPr>
          <w:rFonts w:ascii="Century Gothic" w:eastAsia="MS ??" w:hAnsi="Century Gothic" w:cs="Times New Roman"/>
          <w:sz w:val="20"/>
          <w:szCs w:val="24"/>
          <w:lang w:eastAsia="sl-SI"/>
        </w:rPr>
      </w:pPr>
      <w:r w:rsidRPr="001526ED">
        <w:rPr>
          <w:rFonts w:ascii="Century Gothic" w:eastAsia="MS ??" w:hAnsi="Century Gothic" w:cs="Times New Roman"/>
          <w:sz w:val="20"/>
          <w:szCs w:val="24"/>
          <w:lang w:eastAsia="sl-SI"/>
        </w:rPr>
        <w:t xml:space="preserve">Za vse sklope </w:t>
      </w:r>
      <w:r w:rsidR="00892DB7">
        <w:rPr>
          <w:rFonts w:ascii="Century Gothic" w:eastAsia="MS ??" w:hAnsi="Century Gothic" w:cs="Times New Roman"/>
          <w:sz w:val="20"/>
          <w:szCs w:val="24"/>
          <w:lang w:eastAsia="sl-SI"/>
        </w:rPr>
        <w:t xml:space="preserve">je predvidena dobava </w:t>
      </w:r>
      <w:r w:rsidR="00C5780C" w:rsidRPr="00C5780C">
        <w:rPr>
          <w:rFonts w:ascii="Century Gothic" w:eastAsia="MS ??" w:hAnsi="Century Gothic" w:cs="Times New Roman"/>
          <w:color w:val="7F7F7F" w:themeColor="text1" w:themeTint="80"/>
          <w:sz w:val="20"/>
          <w:szCs w:val="24"/>
          <w:lang w:eastAsia="sl-SI"/>
        </w:rPr>
        <w:t>[kadar je to zahtevano za posamezno opremo:]</w:t>
      </w:r>
      <w:r w:rsidR="00C5780C">
        <w:rPr>
          <w:rFonts w:ascii="Century Gothic" w:eastAsia="MS ??" w:hAnsi="Century Gothic" w:cs="Times New Roman"/>
          <w:sz w:val="20"/>
          <w:szCs w:val="24"/>
          <w:lang w:eastAsia="sl-SI"/>
        </w:rPr>
        <w:t xml:space="preserve"> </w:t>
      </w:r>
      <w:r w:rsidR="00892DB7">
        <w:rPr>
          <w:rFonts w:ascii="Century Gothic" w:eastAsia="MS ??" w:hAnsi="Century Gothic" w:cs="Times New Roman"/>
          <w:sz w:val="20"/>
          <w:szCs w:val="24"/>
          <w:lang w:eastAsia="sl-SI"/>
        </w:rPr>
        <w:t>in montaža opreme</w:t>
      </w:r>
      <w:r w:rsidR="00737439">
        <w:rPr>
          <w:rFonts w:ascii="Century Gothic" w:eastAsia="MS ??" w:hAnsi="Century Gothic" w:cs="Times New Roman"/>
          <w:sz w:val="20"/>
          <w:szCs w:val="24"/>
          <w:lang w:eastAsia="sl-SI"/>
        </w:rPr>
        <w:t xml:space="preserve"> </w:t>
      </w:r>
      <w:r w:rsidR="00737439" w:rsidRPr="00C5780C">
        <w:rPr>
          <w:rFonts w:ascii="Century Gothic" w:eastAsia="MS ??" w:hAnsi="Century Gothic" w:cs="Times New Roman"/>
          <w:color w:val="7F7F7F" w:themeColor="text1" w:themeTint="80"/>
          <w:sz w:val="20"/>
          <w:szCs w:val="24"/>
          <w:lang w:eastAsia="sl-SI"/>
        </w:rPr>
        <w:t>[</w:t>
      </w:r>
      <w:r w:rsidR="00892DB7">
        <w:rPr>
          <w:rFonts w:ascii="Century Gothic" w:eastAsia="MS ??" w:hAnsi="Century Gothic" w:cs="Times New Roman"/>
          <w:sz w:val="20"/>
          <w:szCs w:val="24"/>
          <w:lang w:eastAsia="sl-SI"/>
        </w:rPr>
        <w:t xml:space="preserve">kadar je </w:t>
      </w:r>
      <w:r w:rsidRPr="001526ED">
        <w:rPr>
          <w:rFonts w:ascii="Century Gothic" w:eastAsia="MS ??" w:hAnsi="Century Gothic" w:cs="Times New Roman"/>
          <w:sz w:val="20"/>
          <w:szCs w:val="24"/>
          <w:lang w:eastAsia="sl-SI"/>
        </w:rPr>
        <w:t>glede na predmet</w:t>
      </w:r>
      <w:r w:rsidR="00892DB7">
        <w:rPr>
          <w:rFonts w:ascii="Century Gothic" w:eastAsia="MS ??" w:hAnsi="Century Gothic" w:cs="Times New Roman"/>
          <w:sz w:val="20"/>
          <w:szCs w:val="24"/>
          <w:lang w:eastAsia="sl-SI"/>
        </w:rPr>
        <w:t xml:space="preserve"> dobave </w:t>
      </w:r>
      <w:r w:rsidRPr="001526ED">
        <w:rPr>
          <w:rFonts w:ascii="Century Gothic" w:eastAsia="MS ??" w:hAnsi="Century Gothic" w:cs="Times New Roman"/>
          <w:sz w:val="20"/>
          <w:szCs w:val="24"/>
          <w:lang w:eastAsia="sl-SI"/>
        </w:rPr>
        <w:t>montaža potrebna</w:t>
      </w:r>
      <w:r w:rsidR="00737439" w:rsidRPr="00C5780C">
        <w:rPr>
          <w:rFonts w:ascii="Century Gothic" w:eastAsia="MS ??" w:hAnsi="Century Gothic" w:cs="Times New Roman"/>
          <w:color w:val="7F7F7F" w:themeColor="text1" w:themeTint="80"/>
          <w:sz w:val="20"/>
          <w:szCs w:val="24"/>
          <w:lang w:eastAsia="sl-SI"/>
        </w:rPr>
        <w:t>:]</w:t>
      </w:r>
      <w:r w:rsidR="00892DB7">
        <w:rPr>
          <w:rFonts w:ascii="Century Gothic" w:eastAsia="MS ??" w:hAnsi="Century Gothic" w:cs="Times New Roman"/>
          <w:sz w:val="20"/>
          <w:szCs w:val="24"/>
          <w:lang w:eastAsia="sl-SI"/>
        </w:rPr>
        <w:t>,</w:t>
      </w:r>
      <w:r w:rsidRPr="001526ED">
        <w:rPr>
          <w:rFonts w:ascii="Century Gothic" w:eastAsia="MS ??" w:hAnsi="Century Gothic" w:cs="Times New Roman"/>
          <w:sz w:val="20"/>
          <w:szCs w:val="24"/>
          <w:lang w:eastAsia="sl-SI"/>
        </w:rPr>
        <w:t xml:space="preserve"> </w:t>
      </w:r>
      <w:r w:rsidR="00696324">
        <w:rPr>
          <w:rFonts w:ascii="Century Gothic" w:eastAsia="MS ??" w:hAnsi="Century Gothic" w:cs="Times New Roman"/>
          <w:sz w:val="20"/>
          <w:szCs w:val="24"/>
          <w:lang w:eastAsia="sl-SI"/>
        </w:rPr>
        <w:t>kot navedeno v nadaljevanju</w:t>
      </w:r>
      <w:r w:rsidRPr="001526ED">
        <w:rPr>
          <w:rFonts w:ascii="Century Gothic" w:eastAsia="MS ??" w:hAnsi="Century Gothic" w:cs="Times New Roman"/>
          <w:sz w:val="20"/>
          <w:szCs w:val="24"/>
          <w:lang w:eastAsia="sl-SI"/>
        </w:rPr>
        <w:t>:</w:t>
      </w:r>
    </w:p>
    <w:p w14:paraId="776F3CC7" w14:textId="1C470448" w:rsidR="00696324" w:rsidRDefault="001526ED" w:rsidP="00EA3BF5">
      <w:pPr>
        <w:pStyle w:val="Odstavekseznama"/>
        <w:widowControl w:val="0"/>
        <w:numPr>
          <w:ilvl w:val="0"/>
          <w:numId w:val="15"/>
        </w:numPr>
        <w:spacing w:after="0" w:line="276" w:lineRule="auto"/>
        <w:ind w:left="1276"/>
        <w:jc w:val="both"/>
        <w:rPr>
          <w:rFonts w:ascii="Century Gothic" w:eastAsia="MS ??" w:hAnsi="Century Gothic" w:cs="Times New Roman"/>
          <w:b/>
          <w:bCs/>
          <w:sz w:val="20"/>
          <w:szCs w:val="24"/>
          <w:lang w:eastAsia="sl-SI"/>
        </w:rPr>
      </w:pPr>
      <w:r w:rsidRPr="001526ED">
        <w:rPr>
          <w:rFonts w:ascii="Century Gothic" w:eastAsia="MS ??" w:hAnsi="Century Gothic" w:cs="Times New Roman"/>
          <w:sz w:val="20"/>
          <w:szCs w:val="24"/>
          <w:lang w:eastAsia="sl-SI"/>
        </w:rPr>
        <w:t>1. etapa</w:t>
      </w:r>
      <w:r w:rsidR="00696324">
        <w:rPr>
          <w:rFonts w:ascii="Century Gothic" w:eastAsia="MS ??" w:hAnsi="Century Gothic" w:cs="Times New Roman"/>
          <w:sz w:val="20"/>
          <w:szCs w:val="24"/>
          <w:lang w:eastAsia="sl-SI"/>
        </w:rPr>
        <w:t xml:space="preserve"> gradnje</w:t>
      </w:r>
      <w:r w:rsidR="00696324">
        <w:rPr>
          <w:rFonts w:ascii="Century Gothic" w:eastAsia="MS ??" w:hAnsi="Century Gothic" w:cs="Times New Roman"/>
          <w:b/>
          <w:bCs/>
          <w:sz w:val="20"/>
          <w:szCs w:val="24"/>
          <w:lang w:eastAsia="sl-SI"/>
        </w:rPr>
        <w:t xml:space="preserve"> (</w:t>
      </w:r>
      <w:r w:rsidRPr="001526ED">
        <w:rPr>
          <w:rFonts w:ascii="Century Gothic" w:eastAsia="MS ??" w:hAnsi="Century Gothic" w:cs="Times New Roman"/>
          <w:b/>
          <w:bCs/>
          <w:sz w:val="20"/>
          <w:szCs w:val="24"/>
          <w:lang w:eastAsia="sl-SI"/>
        </w:rPr>
        <w:t xml:space="preserve">3.6.2022 </w:t>
      </w:r>
      <w:r w:rsidRPr="0088154E">
        <w:rPr>
          <w:rFonts w:ascii="Century Gothic" w:eastAsia="MS ??" w:hAnsi="Century Gothic" w:cs="Times New Roman"/>
          <w:sz w:val="20"/>
          <w:szCs w:val="24"/>
          <w:lang w:eastAsia="sl-SI"/>
        </w:rPr>
        <w:t>do</w:t>
      </w:r>
      <w:r w:rsidRPr="0088154E">
        <w:rPr>
          <w:rFonts w:ascii="Century Gothic" w:eastAsia="MS ??" w:hAnsi="Century Gothic" w:cs="Times New Roman"/>
          <w:b/>
          <w:bCs/>
          <w:sz w:val="20"/>
          <w:szCs w:val="24"/>
          <w:lang w:eastAsia="sl-SI"/>
        </w:rPr>
        <w:t xml:space="preserve"> 2</w:t>
      </w:r>
      <w:r w:rsidR="00C5780C" w:rsidRPr="0088154E">
        <w:rPr>
          <w:rFonts w:ascii="Century Gothic" w:eastAsia="MS ??" w:hAnsi="Century Gothic" w:cs="Times New Roman"/>
          <w:b/>
          <w:bCs/>
          <w:sz w:val="20"/>
          <w:szCs w:val="24"/>
          <w:lang w:eastAsia="sl-SI"/>
        </w:rPr>
        <w:t>1</w:t>
      </w:r>
      <w:r w:rsidRPr="0088154E">
        <w:rPr>
          <w:rFonts w:ascii="Century Gothic" w:eastAsia="MS ??" w:hAnsi="Century Gothic" w:cs="Times New Roman"/>
          <w:b/>
          <w:bCs/>
          <w:sz w:val="20"/>
          <w:szCs w:val="24"/>
          <w:lang w:eastAsia="sl-SI"/>
        </w:rPr>
        <w:t>. 7. 2022</w:t>
      </w:r>
      <w:r w:rsidR="00696324">
        <w:rPr>
          <w:rFonts w:ascii="Century Gothic" w:eastAsia="MS ??" w:hAnsi="Century Gothic" w:cs="Times New Roman"/>
          <w:b/>
          <w:bCs/>
          <w:sz w:val="20"/>
          <w:szCs w:val="24"/>
          <w:lang w:eastAsia="sl-SI"/>
        </w:rPr>
        <w:t>)</w:t>
      </w:r>
    </w:p>
    <w:p w14:paraId="0E7E8E16" w14:textId="417D7BD1" w:rsidR="00696324" w:rsidRPr="004D241C" w:rsidRDefault="00696324" w:rsidP="004D241C">
      <w:pPr>
        <w:pStyle w:val="Odstavekseznama"/>
        <w:widowControl w:val="0"/>
        <w:numPr>
          <w:ilvl w:val="0"/>
          <w:numId w:val="15"/>
        </w:numPr>
        <w:spacing w:after="0" w:line="276" w:lineRule="auto"/>
        <w:jc w:val="both"/>
        <w:rPr>
          <w:rFonts w:ascii="Century Gothic" w:eastAsia="MS ??" w:hAnsi="Century Gothic" w:cs="Times New Roman"/>
          <w:b/>
          <w:bCs/>
          <w:sz w:val="20"/>
          <w:szCs w:val="24"/>
          <w:lang w:eastAsia="sl-SI"/>
        </w:rPr>
      </w:pPr>
      <w:r>
        <w:rPr>
          <w:rFonts w:ascii="Century Gothic" w:eastAsia="MS ??" w:hAnsi="Century Gothic" w:cs="Times New Roman"/>
          <w:sz w:val="20"/>
          <w:szCs w:val="24"/>
          <w:lang w:eastAsia="sl-SI"/>
        </w:rPr>
        <w:t xml:space="preserve">1. faza dobave in montaže: </w:t>
      </w:r>
      <w:r w:rsidRPr="00A26D99">
        <w:rPr>
          <w:rFonts w:ascii="Century Gothic" w:eastAsia="MS ??" w:hAnsi="Century Gothic" w:cs="Times New Roman"/>
          <w:sz w:val="20"/>
          <w:szCs w:val="24"/>
          <w:lang w:eastAsia="sl-SI"/>
        </w:rPr>
        <w:t xml:space="preserve">prioritetno, tj. od 3. 6. 2022 do 15. 7. 2022, </w:t>
      </w:r>
      <w:r>
        <w:rPr>
          <w:rFonts w:ascii="Century Gothic" w:eastAsia="MS ??" w:hAnsi="Century Gothic" w:cs="Times New Roman"/>
          <w:sz w:val="20"/>
          <w:szCs w:val="24"/>
          <w:lang w:eastAsia="sl-SI"/>
        </w:rPr>
        <w:t xml:space="preserve">se </w:t>
      </w:r>
      <w:r w:rsidR="00F30260">
        <w:rPr>
          <w:rFonts w:ascii="Century Gothic" w:eastAsia="MS ??" w:hAnsi="Century Gothic" w:cs="Times New Roman"/>
          <w:sz w:val="20"/>
          <w:szCs w:val="24"/>
          <w:lang w:eastAsia="sl-SI"/>
        </w:rPr>
        <w:t>v</w:t>
      </w:r>
      <w:r>
        <w:rPr>
          <w:rFonts w:ascii="Century Gothic" w:eastAsia="MS ??" w:hAnsi="Century Gothic" w:cs="Times New Roman"/>
          <w:sz w:val="20"/>
          <w:szCs w:val="24"/>
          <w:lang w:eastAsia="sl-SI"/>
        </w:rPr>
        <w:t xml:space="preserve"> sklop</w:t>
      </w:r>
      <w:r w:rsidR="00F30260">
        <w:rPr>
          <w:rFonts w:ascii="Century Gothic" w:eastAsia="MS ??" w:hAnsi="Century Gothic" w:cs="Times New Roman"/>
          <w:sz w:val="20"/>
          <w:szCs w:val="24"/>
          <w:lang w:eastAsia="sl-SI"/>
        </w:rPr>
        <w:t>u</w:t>
      </w:r>
      <w:r>
        <w:rPr>
          <w:rFonts w:ascii="Century Gothic" w:eastAsia="MS ??" w:hAnsi="Century Gothic" w:cs="Times New Roman"/>
          <w:sz w:val="20"/>
          <w:szCs w:val="24"/>
          <w:lang w:eastAsia="sl-SI"/>
        </w:rPr>
        <w:t xml:space="preserve"> 1 </w:t>
      </w:r>
      <w:r w:rsidRPr="00A26D99">
        <w:rPr>
          <w:rFonts w:ascii="Century Gothic" w:eastAsia="MS ??" w:hAnsi="Century Gothic" w:cs="Times New Roman"/>
          <w:sz w:val="20"/>
          <w:szCs w:val="24"/>
          <w:lang w:eastAsia="sl-SI"/>
        </w:rPr>
        <w:t>dobavi in montira oprema, ki je potrebna za tehnični pregled 1. etape objekta BTS NIB in pridobitev uporabnega dovoljenja</w:t>
      </w:r>
      <w:r w:rsidR="007279D4">
        <w:rPr>
          <w:rFonts w:ascii="Century Gothic" w:eastAsia="MS ??" w:hAnsi="Century Gothic" w:cs="Times New Roman"/>
          <w:sz w:val="20"/>
          <w:szCs w:val="24"/>
          <w:lang w:eastAsia="sl-SI"/>
        </w:rPr>
        <w:t xml:space="preserve"> (</w:t>
      </w:r>
      <w:proofErr w:type="spellStart"/>
      <w:r w:rsidR="00274791">
        <w:rPr>
          <w:rFonts w:ascii="Century Gothic" w:eastAsia="MS ??" w:hAnsi="Century Gothic" w:cs="Times New Roman"/>
          <w:sz w:val="20"/>
          <w:szCs w:val="24"/>
          <w:lang w:eastAsia="sl-SI"/>
        </w:rPr>
        <w:t>laminarji</w:t>
      </w:r>
      <w:proofErr w:type="spellEnd"/>
      <w:r w:rsidR="00274791">
        <w:rPr>
          <w:rFonts w:ascii="Century Gothic" w:eastAsia="MS ??" w:hAnsi="Century Gothic" w:cs="Times New Roman"/>
          <w:sz w:val="20"/>
          <w:szCs w:val="24"/>
          <w:lang w:eastAsia="sl-SI"/>
        </w:rPr>
        <w:t>);</w:t>
      </w:r>
    </w:p>
    <w:p w14:paraId="39024D27" w14:textId="60CD2728" w:rsidR="001526ED" w:rsidRPr="0088154E" w:rsidRDefault="00696324" w:rsidP="004D241C">
      <w:pPr>
        <w:pStyle w:val="Odstavekseznama"/>
        <w:widowControl w:val="0"/>
        <w:numPr>
          <w:ilvl w:val="0"/>
          <w:numId w:val="15"/>
        </w:numPr>
        <w:spacing w:after="0" w:line="276" w:lineRule="auto"/>
        <w:jc w:val="both"/>
        <w:rPr>
          <w:rFonts w:ascii="Century Gothic" w:eastAsia="MS ??" w:hAnsi="Century Gothic" w:cs="Times New Roman"/>
          <w:b/>
          <w:bCs/>
          <w:sz w:val="20"/>
          <w:szCs w:val="24"/>
          <w:lang w:eastAsia="sl-SI"/>
        </w:rPr>
      </w:pPr>
      <w:r w:rsidRPr="004D241C">
        <w:rPr>
          <w:rFonts w:ascii="Century Gothic" w:eastAsia="MS ??" w:hAnsi="Century Gothic" w:cs="Times New Roman"/>
          <w:bCs/>
          <w:sz w:val="20"/>
          <w:szCs w:val="24"/>
          <w:lang w:eastAsia="sl-SI"/>
        </w:rPr>
        <w:t>2. faza dobave in montaže:</w:t>
      </w:r>
      <w:r>
        <w:rPr>
          <w:rFonts w:ascii="Century Gothic" w:eastAsia="MS ??" w:hAnsi="Century Gothic" w:cs="Times New Roman"/>
          <w:b/>
          <w:bCs/>
          <w:sz w:val="20"/>
          <w:szCs w:val="24"/>
          <w:lang w:eastAsia="sl-SI"/>
        </w:rPr>
        <w:t xml:space="preserve"> </w:t>
      </w:r>
      <w:r>
        <w:rPr>
          <w:rFonts w:ascii="Century Gothic" w:eastAsia="MS ??" w:hAnsi="Century Gothic" w:cs="Times New Roman"/>
          <w:sz w:val="20"/>
          <w:szCs w:val="24"/>
          <w:lang w:eastAsia="sl-SI"/>
        </w:rPr>
        <w:t>o</w:t>
      </w:r>
      <w:r w:rsidRPr="00A26D99">
        <w:rPr>
          <w:rFonts w:ascii="Century Gothic" w:eastAsia="MS ??" w:hAnsi="Century Gothic" w:cs="Times New Roman"/>
          <w:sz w:val="20"/>
          <w:szCs w:val="24"/>
          <w:lang w:eastAsia="sl-SI"/>
        </w:rPr>
        <w:t>stala oprema 1. etape mora biti dobavljena in montirana najkasneje do 1. 9. 2022</w:t>
      </w:r>
    </w:p>
    <w:p w14:paraId="19268B0E" w14:textId="7EA57D9C" w:rsidR="00696324" w:rsidRDefault="001526ED" w:rsidP="00EA3BF5">
      <w:pPr>
        <w:pStyle w:val="Odstavekseznama"/>
        <w:widowControl w:val="0"/>
        <w:numPr>
          <w:ilvl w:val="0"/>
          <w:numId w:val="15"/>
        </w:numPr>
        <w:spacing w:after="0" w:line="276" w:lineRule="auto"/>
        <w:ind w:left="1276"/>
        <w:jc w:val="both"/>
        <w:rPr>
          <w:rFonts w:ascii="Century Gothic" w:eastAsia="MS ??" w:hAnsi="Century Gothic" w:cs="Times New Roman"/>
          <w:b/>
          <w:bCs/>
          <w:sz w:val="20"/>
          <w:szCs w:val="24"/>
          <w:lang w:eastAsia="sl-SI"/>
        </w:rPr>
      </w:pPr>
      <w:r w:rsidRPr="0088154E">
        <w:rPr>
          <w:rFonts w:ascii="Century Gothic" w:eastAsia="MS ??" w:hAnsi="Century Gothic" w:cs="Times New Roman"/>
          <w:sz w:val="20"/>
          <w:szCs w:val="24"/>
          <w:lang w:eastAsia="sl-SI"/>
        </w:rPr>
        <w:t>2. etapa</w:t>
      </w:r>
      <w:r w:rsidR="00696324">
        <w:rPr>
          <w:rFonts w:ascii="Century Gothic" w:eastAsia="MS ??" w:hAnsi="Century Gothic" w:cs="Times New Roman"/>
          <w:sz w:val="20"/>
          <w:szCs w:val="24"/>
          <w:lang w:eastAsia="sl-SI"/>
        </w:rPr>
        <w:t xml:space="preserve"> gradnje (</w:t>
      </w:r>
      <w:r w:rsidR="00696324">
        <w:rPr>
          <w:rFonts w:ascii="Century Gothic" w:eastAsia="MS ??" w:hAnsi="Century Gothic" w:cs="Times New Roman"/>
          <w:b/>
          <w:bCs/>
          <w:sz w:val="20"/>
          <w:szCs w:val="24"/>
          <w:lang w:eastAsia="sl-SI"/>
        </w:rPr>
        <w:t>1</w:t>
      </w:r>
      <w:r w:rsidRPr="0088154E">
        <w:rPr>
          <w:rFonts w:ascii="Century Gothic" w:eastAsia="MS ??" w:hAnsi="Century Gothic" w:cs="Times New Roman"/>
          <w:b/>
          <w:bCs/>
          <w:sz w:val="20"/>
          <w:szCs w:val="24"/>
          <w:lang w:eastAsia="sl-SI"/>
        </w:rPr>
        <w:t xml:space="preserve">.7.2023 </w:t>
      </w:r>
      <w:r w:rsidRPr="0088154E">
        <w:rPr>
          <w:rFonts w:ascii="Century Gothic" w:eastAsia="MS ??" w:hAnsi="Century Gothic" w:cs="Times New Roman"/>
          <w:sz w:val="20"/>
          <w:szCs w:val="24"/>
          <w:lang w:eastAsia="sl-SI"/>
        </w:rPr>
        <w:t>do</w:t>
      </w:r>
      <w:r w:rsidRPr="0088154E">
        <w:rPr>
          <w:rFonts w:ascii="Century Gothic" w:eastAsia="MS ??" w:hAnsi="Century Gothic" w:cs="Times New Roman"/>
          <w:b/>
          <w:bCs/>
          <w:sz w:val="20"/>
          <w:szCs w:val="24"/>
          <w:lang w:eastAsia="sl-SI"/>
        </w:rPr>
        <w:t xml:space="preserve"> 1</w:t>
      </w:r>
      <w:r w:rsidR="007D2A38" w:rsidRPr="0088154E">
        <w:rPr>
          <w:rFonts w:ascii="Century Gothic" w:eastAsia="MS ??" w:hAnsi="Century Gothic" w:cs="Times New Roman"/>
          <w:b/>
          <w:bCs/>
          <w:sz w:val="20"/>
          <w:szCs w:val="24"/>
          <w:lang w:eastAsia="sl-SI"/>
        </w:rPr>
        <w:t>4</w:t>
      </w:r>
      <w:r w:rsidRPr="0088154E">
        <w:rPr>
          <w:rFonts w:ascii="Century Gothic" w:eastAsia="MS ??" w:hAnsi="Century Gothic" w:cs="Times New Roman"/>
          <w:b/>
          <w:bCs/>
          <w:sz w:val="20"/>
          <w:szCs w:val="24"/>
          <w:lang w:eastAsia="sl-SI"/>
        </w:rPr>
        <w:t>.</w:t>
      </w:r>
      <w:r w:rsidR="007E6292" w:rsidRPr="0088154E">
        <w:rPr>
          <w:rFonts w:ascii="Century Gothic" w:eastAsia="MS ??" w:hAnsi="Century Gothic" w:cs="Times New Roman"/>
          <w:b/>
          <w:bCs/>
          <w:sz w:val="20"/>
          <w:szCs w:val="24"/>
          <w:lang w:eastAsia="sl-SI"/>
        </w:rPr>
        <w:t xml:space="preserve"> </w:t>
      </w:r>
      <w:r w:rsidR="007D2A38" w:rsidRPr="0088154E">
        <w:rPr>
          <w:rFonts w:ascii="Century Gothic" w:eastAsia="MS ??" w:hAnsi="Century Gothic" w:cs="Times New Roman"/>
          <w:b/>
          <w:bCs/>
          <w:sz w:val="20"/>
          <w:szCs w:val="24"/>
          <w:lang w:eastAsia="sl-SI"/>
        </w:rPr>
        <w:t>8</w:t>
      </w:r>
      <w:r w:rsidRPr="0088154E">
        <w:rPr>
          <w:rFonts w:ascii="Century Gothic" w:eastAsia="MS ??" w:hAnsi="Century Gothic" w:cs="Times New Roman"/>
          <w:b/>
          <w:bCs/>
          <w:sz w:val="20"/>
          <w:szCs w:val="24"/>
          <w:lang w:eastAsia="sl-SI"/>
        </w:rPr>
        <w:t>.</w:t>
      </w:r>
      <w:r w:rsidR="007E6292" w:rsidRPr="0088154E">
        <w:rPr>
          <w:rFonts w:ascii="Century Gothic" w:eastAsia="MS ??" w:hAnsi="Century Gothic" w:cs="Times New Roman"/>
          <w:b/>
          <w:bCs/>
          <w:sz w:val="20"/>
          <w:szCs w:val="24"/>
          <w:lang w:eastAsia="sl-SI"/>
        </w:rPr>
        <w:t xml:space="preserve"> </w:t>
      </w:r>
      <w:r w:rsidRPr="0088154E">
        <w:rPr>
          <w:rFonts w:ascii="Century Gothic" w:eastAsia="MS ??" w:hAnsi="Century Gothic" w:cs="Times New Roman"/>
          <w:b/>
          <w:bCs/>
          <w:sz w:val="20"/>
          <w:szCs w:val="24"/>
          <w:lang w:eastAsia="sl-SI"/>
        </w:rPr>
        <w:t>2023</w:t>
      </w:r>
      <w:r w:rsidR="00696324">
        <w:rPr>
          <w:rFonts w:ascii="Century Gothic" w:eastAsia="MS ??" w:hAnsi="Century Gothic" w:cs="Times New Roman"/>
          <w:b/>
          <w:bCs/>
          <w:sz w:val="20"/>
          <w:szCs w:val="24"/>
          <w:lang w:eastAsia="sl-SI"/>
        </w:rPr>
        <w:t>)</w:t>
      </w:r>
    </w:p>
    <w:p w14:paraId="76059FA2" w14:textId="0CE2D18A" w:rsidR="001526ED" w:rsidRPr="004D241C" w:rsidRDefault="00696324" w:rsidP="004D241C">
      <w:pPr>
        <w:pStyle w:val="Odstavekseznama"/>
        <w:widowControl w:val="0"/>
        <w:numPr>
          <w:ilvl w:val="0"/>
          <w:numId w:val="15"/>
        </w:numPr>
        <w:spacing w:after="0" w:line="276" w:lineRule="auto"/>
        <w:jc w:val="both"/>
        <w:rPr>
          <w:rFonts w:ascii="Century Gothic" w:eastAsia="MS ??" w:hAnsi="Century Gothic" w:cs="Times New Roman"/>
          <w:b/>
          <w:bCs/>
          <w:sz w:val="20"/>
          <w:szCs w:val="24"/>
          <w:lang w:eastAsia="sl-SI"/>
        </w:rPr>
      </w:pPr>
      <w:r>
        <w:rPr>
          <w:rFonts w:ascii="Century Gothic" w:eastAsia="MS ??" w:hAnsi="Century Gothic" w:cs="Times New Roman"/>
          <w:sz w:val="20"/>
          <w:szCs w:val="24"/>
          <w:lang w:eastAsia="sl-SI"/>
        </w:rPr>
        <w:t>dobava in montaža opreme najkasneje do 14. 8. 2023.</w:t>
      </w:r>
    </w:p>
    <w:p w14:paraId="59496E92" w14:textId="77777777" w:rsidR="00A26D99" w:rsidRDefault="00A26D99" w:rsidP="00EA3BF5">
      <w:pPr>
        <w:widowControl w:val="0"/>
        <w:spacing w:after="0" w:line="276" w:lineRule="auto"/>
        <w:ind w:left="284"/>
        <w:jc w:val="both"/>
        <w:rPr>
          <w:rFonts w:ascii="Century Gothic" w:eastAsia="MS ??" w:hAnsi="Century Gothic" w:cs="Times New Roman"/>
          <w:sz w:val="20"/>
          <w:szCs w:val="24"/>
          <w:lang w:eastAsia="sl-SI"/>
        </w:rPr>
      </w:pPr>
    </w:p>
    <w:p w14:paraId="5057E43C" w14:textId="4F72EAC4"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Ne glede na zgoraj navedeno bo moral izbrani izvajalec </w:t>
      </w:r>
      <w:bookmarkStart w:id="6" w:name="_Hlk86165756"/>
      <w:r w:rsidRPr="00D86608">
        <w:rPr>
          <w:rFonts w:ascii="Century Gothic" w:eastAsia="MS ??" w:hAnsi="Century Gothic" w:cs="Times New Roman"/>
          <w:sz w:val="20"/>
          <w:szCs w:val="24"/>
          <w:lang w:eastAsia="sl-SI"/>
        </w:rPr>
        <w:t>svoja dela (npr. dobavo in montažo) ves čas koordinirati z glavnim izvajalcem gradbenih-obrtniških in instalacijskih del ter striktno slediti dinamiki napredovanja gradnje novega objekta</w:t>
      </w:r>
      <w:bookmarkEnd w:id="6"/>
      <w:r w:rsidRPr="00D86608">
        <w:rPr>
          <w:rFonts w:ascii="Century Gothic" w:eastAsia="MS ??" w:hAnsi="Century Gothic" w:cs="Times New Roman"/>
          <w:sz w:val="20"/>
          <w:szCs w:val="24"/>
          <w:lang w:eastAsia="sl-SI"/>
        </w:rPr>
        <w:t>. Posledično bodo podrobni roki dobave znotraj navedenega časovnega obdobja določeni tekom izvajanja pogodbe. Izbrani izvajalec bo moral v navedenem časovnem obdobju zagotoviti razpoložljivost opreme, vključno s skladiščenjem in stroški skladiščenja.</w:t>
      </w:r>
      <w:r w:rsidR="00D86608" w:rsidRPr="00D86608">
        <w:rPr>
          <w:rFonts w:ascii="Century Gothic" w:eastAsia="MS ??" w:hAnsi="Century Gothic" w:cs="Times New Roman"/>
          <w:sz w:val="20"/>
          <w:szCs w:val="24"/>
          <w:lang w:eastAsia="sl-SI"/>
        </w:rPr>
        <w:t xml:space="preserve"> Obveznosti izvajalca v zvezi z navedenim so določene v </w:t>
      </w:r>
      <w:r w:rsidR="00D86608" w:rsidRPr="00D86608">
        <w:rPr>
          <w:rFonts w:ascii="Century Gothic" w:eastAsia="MS ??" w:hAnsi="Century Gothic" w:cs="Times New Roman"/>
          <w:b/>
          <w:bCs/>
          <w:sz w:val="20"/>
          <w:szCs w:val="24"/>
          <w:lang w:eastAsia="sl-SI"/>
        </w:rPr>
        <w:t>OBR-Vzorec pogodbe</w:t>
      </w:r>
      <w:r w:rsidR="00D86608" w:rsidRPr="00D8660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p>
    <w:p w14:paraId="42EF4658" w14:textId="56DBBFA4"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5CC8FF87" w14:textId="5ADE5A8A"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Vsa tehnološka laboratorijska oprema, ki mora biti vgrajena in instalirana v okviru posamezne etape</w:t>
      </w:r>
      <w:r w:rsidR="00737439">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je </w:t>
      </w:r>
      <w:r w:rsidRPr="001526ED">
        <w:rPr>
          <w:rFonts w:ascii="Century Gothic" w:eastAsia="MS ??" w:hAnsi="Century Gothic" w:cs="Times New Roman"/>
          <w:sz w:val="20"/>
          <w:szCs w:val="24"/>
          <w:lang w:eastAsia="sl-SI"/>
        </w:rPr>
        <w:t>razvi</w:t>
      </w:r>
      <w:r>
        <w:rPr>
          <w:rFonts w:ascii="Century Gothic" w:eastAsia="MS ??" w:hAnsi="Century Gothic" w:cs="Times New Roman"/>
          <w:sz w:val="20"/>
          <w:szCs w:val="24"/>
          <w:lang w:eastAsia="sl-SI"/>
        </w:rPr>
        <w:t>d</w:t>
      </w:r>
      <w:r w:rsidRPr="001526ED">
        <w:rPr>
          <w:rFonts w:ascii="Century Gothic" w:eastAsia="MS ??" w:hAnsi="Century Gothic" w:cs="Times New Roman"/>
          <w:sz w:val="20"/>
          <w:szCs w:val="24"/>
          <w:lang w:eastAsia="sl-SI"/>
        </w:rPr>
        <w:t>n</w:t>
      </w:r>
      <w:r>
        <w:rPr>
          <w:rFonts w:ascii="Century Gothic" w:eastAsia="MS ??" w:hAnsi="Century Gothic" w:cs="Times New Roman"/>
          <w:sz w:val="20"/>
          <w:szCs w:val="24"/>
          <w:lang w:eastAsia="sl-SI"/>
        </w:rPr>
        <w:t>a</w:t>
      </w:r>
      <w:r w:rsidRPr="001526ED">
        <w:rPr>
          <w:rFonts w:ascii="Century Gothic" w:eastAsia="MS ??" w:hAnsi="Century Gothic" w:cs="Times New Roman"/>
          <w:sz w:val="20"/>
          <w:szCs w:val="24"/>
          <w:lang w:eastAsia="sl-SI"/>
        </w:rPr>
        <w:t xml:space="preserve"> iz </w:t>
      </w:r>
      <w:r w:rsidRPr="00892DB7">
        <w:rPr>
          <w:rFonts w:ascii="Century Gothic" w:eastAsia="MS ??" w:hAnsi="Century Gothic" w:cs="Times New Roman"/>
          <w:b/>
          <w:bCs/>
          <w:sz w:val="20"/>
          <w:szCs w:val="24"/>
          <w:lang w:eastAsia="sl-SI"/>
        </w:rPr>
        <w:t>OBR-Popisi del</w:t>
      </w:r>
      <w:r w:rsidRPr="001526ED">
        <w:rPr>
          <w:rFonts w:ascii="Century Gothic" w:eastAsia="MS ??" w:hAnsi="Century Gothic" w:cs="Times New Roman"/>
          <w:sz w:val="20"/>
          <w:szCs w:val="24"/>
          <w:lang w:eastAsia="sl-SI"/>
        </w:rPr>
        <w:t xml:space="preserve"> za posamezni sklop</w:t>
      </w:r>
      <w:r w:rsidR="00737439">
        <w:rPr>
          <w:rFonts w:ascii="Century Gothic" w:eastAsia="MS ??" w:hAnsi="Century Gothic" w:cs="Times New Roman"/>
          <w:sz w:val="20"/>
          <w:szCs w:val="24"/>
          <w:lang w:eastAsia="sl-SI"/>
        </w:rPr>
        <w:t>,</w:t>
      </w:r>
      <w:r w:rsidRPr="001526ED">
        <w:rPr>
          <w:rFonts w:ascii="Century Gothic" w:eastAsia="MS ??" w:hAnsi="Century Gothic" w:cs="Times New Roman"/>
          <w:sz w:val="20"/>
          <w:szCs w:val="24"/>
          <w:lang w:eastAsia="sl-SI"/>
        </w:rPr>
        <w:t xml:space="preserve"> in sicer z barvnimi oznakami</w:t>
      </w:r>
      <w:r>
        <w:rPr>
          <w:rFonts w:ascii="Century Gothic" w:eastAsia="MS ??" w:hAnsi="Century Gothic" w:cs="Times New Roman"/>
          <w:sz w:val="20"/>
          <w:szCs w:val="24"/>
          <w:lang w:eastAsia="sl-SI"/>
        </w:rPr>
        <w:t xml:space="preserve"> (</w:t>
      </w:r>
      <w:r w:rsidRPr="00C9180A">
        <w:rPr>
          <w:rFonts w:ascii="Century Gothic" w:eastAsia="MS ??" w:hAnsi="Century Gothic" w:cs="Times New Roman"/>
          <w:sz w:val="20"/>
          <w:szCs w:val="24"/>
          <w:lang w:eastAsia="sl-SI"/>
        </w:rPr>
        <w:t>oprema, zapisana s črno barvo</w:t>
      </w:r>
      <w:r w:rsidR="00737439">
        <w:rPr>
          <w:rFonts w:ascii="Century Gothic" w:eastAsia="MS ??" w:hAnsi="Century Gothic" w:cs="Times New Roman"/>
          <w:sz w:val="20"/>
          <w:szCs w:val="24"/>
          <w:lang w:eastAsia="sl-SI"/>
        </w:rPr>
        <w:t>,</w:t>
      </w:r>
      <w:r w:rsidRPr="00C9180A">
        <w:rPr>
          <w:rFonts w:ascii="Century Gothic" w:eastAsia="MS ??" w:hAnsi="Century Gothic" w:cs="Times New Roman"/>
          <w:sz w:val="20"/>
          <w:szCs w:val="24"/>
          <w:lang w:eastAsia="sl-SI"/>
        </w:rPr>
        <w:t xml:space="preserve"> označuje dobavo v okviru 1. etape; oprema, zapisana z zeleno</w:t>
      </w:r>
      <w:r w:rsidR="00232E2D">
        <w:rPr>
          <w:rFonts w:ascii="Century Gothic" w:eastAsia="MS ??" w:hAnsi="Century Gothic" w:cs="Times New Roman"/>
          <w:sz w:val="20"/>
          <w:szCs w:val="24"/>
          <w:lang w:eastAsia="sl-SI"/>
        </w:rPr>
        <w:t xml:space="preserve"> barvo</w:t>
      </w:r>
      <w:r w:rsidR="00737439">
        <w:rPr>
          <w:rFonts w:ascii="Century Gothic" w:eastAsia="MS ??" w:hAnsi="Century Gothic" w:cs="Times New Roman"/>
          <w:sz w:val="20"/>
          <w:szCs w:val="24"/>
          <w:lang w:eastAsia="sl-SI"/>
        </w:rPr>
        <w:t>,</w:t>
      </w:r>
      <w:r w:rsidRPr="00C9180A">
        <w:rPr>
          <w:rFonts w:ascii="Century Gothic" w:eastAsia="MS ??" w:hAnsi="Century Gothic" w:cs="Times New Roman"/>
          <w:sz w:val="20"/>
          <w:szCs w:val="24"/>
          <w:lang w:eastAsia="sl-SI"/>
        </w:rPr>
        <w:t xml:space="preserve"> pa dobavo v okviru 2. etape).</w:t>
      </w:r>
    </w:p>
    <w:p w14:paraId="2C760A0C" w14:textId="7A0E0C85" w:rsidR="007908B8" w:rsidRDefault="007908B8" w:rsidP="00EA3BF5">
      <w:pPr>
        <w:widowControl w:val="0"/>
        <w:spacing w:after="0" w:line="276" w:lineRule="auto"/>
        <w:ind w:left="284"/>
        <w:jc w:val="both"/>
        <w:rPr>
          <w:rFonts w:ascii="Century Gothic" w:eastAsia="MS ??" w:hAnsi="Century Gothic" w:cs="Times New Roman"/>
          <w:sz w:val="20"/>
          <w:szCs w:val="24"/>
          <w:lang w:eastAsia="sl-SI"/>
        </w:rPr>
      </w:pPr>
    </w:p>
    <w:p w14:paraId="080351F1" w14:textId="77777777" w:rsidR="007908B8" w:rsidRDefault="007908B8" w:rsidP="00EA3BF5">
      <w:pPr>
        <w:widowControl w:val="0"/>
        <w:spacing w:after="0" w:line="276" w:lineRule="auto"/>
        <w:ind w:left="284"/>
        <w:jc w:val="both"/>
        <w:rPr>
          <w:rFonts w:ascii="Century Gothic" w:eastAsia="MS ??" w:hAnsi="Century Gothic" w:cs="Times New Roman"/>
          <w:sz w:val="20"/>
          <w:szCs w:val="24"/>
          <w:lang w:eastAsia="sl-SI"/>
        </w:rPr>
      </w:pPr>
    </w:p>
    <w:p w14:paraId="072A70EF" w14:textId="25FFD422"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CC585C2" w14:textId="77777777" w:rsidR="00494347" w:rsidRPr="00494347" w:rsidRDefault="00494347" w:rsidP="00EA3BF5">
      <w:pPr>
        <w:pStyle w:val="PODPODNASLOV"/>
        <w:spacing w:after="0" w:line="276" w:lineRule="auto"/>
      </w:pPr>
      <w:r w:rsidRPr="00494347">
        <w:t xml:space="preserve">informacije o sklopih </w:t>
      </w:r>
    </w:p>
    <w:p w14:paraId="60A91753" w14:textId="3DDEA6A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w:t>
      </w:r>
      <w:r w:rsidR="00C5780C">
        <w:rPr>
          <w:rFonts w:ascii="Century Gothic" w:eastAsia="MS ??" w:hAnsi="Century Gothic" w:cs="Times New Roman"/>
          <w:sz w:val="20"/>
          <w:szCs w:val="24"/>
          <w:lang w:eastAsia="sl-SI"/>
        </w:rPr>
        <w:t>javnega naročila</w:t>
      </w:r>
      <w:r w:rsidRPr="00494347">
        <w:rPr>
          <w:rFonts w:ascii="Century Gothic" w:eastAsia="MS ??" w:hAnsi="Century Gothic" w:cs="Times New Roman"/>
          <w:sz w:val="20"/>
          <w:szCs w:val="24"/>
          <w:lang w:eastAsia="sl-SI"/>
        </w:rPr>
        <w:t xml:space="preserve"> je razdeljen na sklop</w:t>
      </w:r>
      <w:r w:rsidR="00492B9B">
        <w:rPr>
          <w:rFonts w:ascii="Century Gothic" w:eastAsia="MS ??" w:hAnsi="Century Gothic" w:cs="Times New Roman"/>
          <w:sz w:val="20"/>
          <w:szCs w:val="24"/>
          <w:lang w:eastAsia="sl-SI"/>
        </w:rPr>
        <w:t>e</w:t>
      </w:r>
      <w:r w:rsidR="00C11EF1">
        <w:rPr>
          <w:rFonts w:ascii="Century Gothic" w:eastAsia="MS ??" w:hAnsi="Century Gothic" w:cs="Times New Roman"/>
          <w:sz w:val="20"/>
          <w:szCs w:val="24"/>
          <w:lang w:eastAsia="sl-SI"/>
        </w:rPr>
        <w:t>:</w:t>
      </w:r>
    </w:p>
    <w:p w14:paraId="3F02DF61" w14:textId="321062F6" w:rsidR="00494347" w:rsidRPr="00E86DA4" w:rsidRDefault="007C7C10" w:rsidP="00E86DA4">
      <w:pPr>
        <w:widowControl w:val="0"/>
        <w:numPr>
          <w:ilvl w:val="1"/>
          <w:numId w:val="1"/>
        </w:numPr>
        <w:spacing w:after="0" w:line="276" w:lineRule="auto"/>
        <w:contextualSpacing/>
        <w:jc w:val="both"/>
        <w:rPr>
          <w:rFonts w:ascii="Century Gothic" w:eastAsia="MS ??" w:hAnsi="Century Gothic" w:cs="Times New Roman"/>
          <w:sz w:val="20"/>
          <w:szCs w:val="24"/>
          <w:lang w:eastAsia="sl-SI"/>
        </w:rPr>
      </w:pPr>
      <w:bookmarkStart w:id="7" w:name="_Hlk73989200"/>
      <w:r w:rsidRPr="00892DB7">
        <w:rPr>
          <w:rFonts w:ascii="Century Gothic" w:eastAsia="MS ??" w:hAnsi="Century Gothic" w:cs="Times New Roman"/>
          <w:b/>
          <w:bCs/>
          <w:sz w:val="20"/>
          <w:szCs w:val="24"/>
          <w:lang w:eastAsia="sl-SI"/>
        </w:rPr>
        <w:t xml:space="preserve">SKLOP 1: </w:t>
      </w:r>
      <w:bookmarkEnd w:id="7"/>
      <w:r w:rsidR="00E86DA4">
        <w:rPr>
          <w:rFonts w:ascii="Century Gothic" w:eastAsia="MS ??" w:hAnsi="Century Gothic" w:cs="Times New Roman"/>
          <w:b/>
          <w:bCs/>
          <w:sz w:val="20"/>
          <w:szCs w:val="24"/>
          <w:lang w:eastAsia="sl-SI"/>
        </w:rPr>
        <w:t>Laminarji</w:t>
      </w:r>
    </w:p>
    <w:p w14:paraId="39B1466B" w14:textId="3DCC1979" w:rsidR="00E86DA4" w:rsidRPr="00E86DA4" w:rsidRDefault="00E86DA4" w:rsidP="00E86DA4">
      <w:pPr>
        <w:widowControl w:val="0"/>
        <w:numPr>
          <w:ilvl w:val="1"/>
          <w:numId w:val="1"/>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b/>
          <w:bCs/>
          <w:sz w:val="20"/>
          <w:szCs w:val="24"/>
          <w:lang w:eastAsia="sl-SI"/>
        </w:rPr>
        <w:t>SKLOP 2:</w:t>
      </w:r>
      <w:r>
        <w:rPr>
          <w:rFonts w:ascii="Century Gothic" w:eastAsia="MS ??" w:hAnsi="Century Gothic" w:cs="Times New Roman"/>
          <w:sz w:val="20"/>
          <w:szCs w:val="24"/>
          <w:lang w:eastAsia="sl-SI"/>
        </w:rPr>
        <w:t xml:space="preserve"> </w:t>
      </w:r>
      <w:proofErr w:type="spellStart"/>
      <w:r>
        <w:rPr>
          <w:rFonts w:ascii="Century Gothic" w:eastAsia="MS ??" w:hAnsi="Century Gothic" w:cs="Times New Roman"/>
          <w:b/>
          <w:bCs/>
          <w:sz w:val="20"/>
          <w:szCs w:val="24"/>
          <w:lang w:eastAsia="sl-SI"/>
        </w:rPr>
        <w:t>Antivibracijske</w:t>
      </w:r>
      <w:proofErr w:type="spellEnd"/>
      <w:r>
        <w:rPr>
          <w:rFonts w:ascii="Century Gothic" w:eastAsia="MS ??" w:hAnsi="Century Gothic" w:cs="Times New Roman"/>
          <w:b/>
          <w:bCs/>
          <w:sz w:val="20"/>
          <w:szCs w:val="24"/>
          <w:lang w:eastAsia="sl-SI"/>
        </w:rPr>
        <w:t xml:space="preserve"> mize</w:t>
      </w:r>
    </w:p>
    <w:p w14:paraId="59FA1EF5" w14:textId="70A06AA1" w:rsidR="00E86DA4" w:rsidRPr="00494347" w:rsidRDefault="00E86DA4" w:rsidP="00E86DA4">
      <w:pPr>
        <w:widowControl w:val="0"/>
        <w:numPr>
          <w:ilvl w:val="1"/>
          <w:numId w:val="1"/>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b/>
          <w:bCs/>
          <w:sz w:val="20"/>
          <w:szCs w:val="24"/>
          <w:lang w:eastAsia="sl-SI"/>
        </w:rPr>
        <w:t>SKLOP 3: Posoda za shranjevanje dušika</w:t>
      </w:r>
    </w:p>
    <w:p w14:paraId="6C406CBE" w14:textId="6D9AFD02"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ponudbo odda za enega </w:t>
      </w:r>
      <w:r w:rsidR="00C11EF1">
        <w:rPr>
          <w:rFonts w:ascii="Century Gothic" w:eastAsia="MS ??" w:hAnsi="Century Gothic" w:cs="Times New Roman"/>
          <w:sz w:val="20"/>
          <w:szCs w:val="24"/>
          <w:lang w:eastAsia="sl-SI"/>
        </w:rPr>
        <w:t>ali več sklopov</w:t>
      </w:r>
      <w:r w:rsidRPr="00494347">
        <w:rPr>
          <w:rFonts w:ascii="Century Gothic" w:eastAsia="MS ??" w:hAnsi="Century Gothic" w:cs="Times New Roman"/>
          <w:sz w:val="20"/>
          <w:szCs w:val="24"/>
          <w:lang w:eastAsia="sl-SI"/>
        </w:rPr>
        <w:t>.</w:t>
      </w:r>
    </w:p>
    <w:p w14:paraId="0EC4FF44" w14:textId="77777777" w:rsidR="00492B9B" w:rsidRDefault="00492B9B" w:rsidP="00EA3BF5">
      <w:pPr>
        <w:widowControl w:val="0"/>
        <w:spacing w:after="0" w:line="276" w:lineRule="auto"/>
        <w:ind w:left="284"/>
        <w:jc w:val="both"/>
        <w:rPr>
          <w:rFonts w:ascii="Century Gothic" w:eastAsia="MS ??" w:hAnsi="Century Gothic" w:cs="Times New Roman"/>
          <w:sz w:val="20"/>
          <w:szCs w:val="24"/>
          <w:lang w:eastAsia="sl-SI"/>
        </w:rPr>
      </w:pPr>
    </w:p>
    <w:p w14:paraId="432846EC" w14:textId="763C9FA2"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 ponudnikov se zahteva celovita ponudba, ki zajema vse zahtevano iz posameznega sklopa. </w:t>
      </w:r>
    </w:p>
    <w:p w14:paraId="1C3B4EBA" w14:textId="5227AAC7" w:rsidR="00492B9B" w:rsidRPr="00494347" w:rsidRDefault="00492B9B"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Naročnik bo po pravnomočnosti odločitve o oddaji javnega naročila sklenil ločen</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pogodb</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za posamezn</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sklop</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z izvajalc</w:t>
      </w:r>
      <w:r w:rsidR="00892DB7">
        <w:rPr>
          <w:rFonts w:ascii="Century Gothic" w:eastAsia="MS ??" w:hAnsi="Century Gothic" w:cs="Times New Roman"/>
          <w:sz w:val="20"/>
          <w:szCs w:val="24"/>
          <w:lang w:eastAsia="sl-SI"/>
        </w:rPr>
        <w:t>i</w:t>
      </w:r>
      <w:r>
        <w:rPr>
          <w:rFonts w:ascii="Century Gothic" w:eastAsia="MS ??" w:hAnsi="Century Gothic" w:cs="Times New Roman"/>
          <w:sz w:val="20"/>
          <w:szCs w:val="24"/>
          <w:lang w:eastAsia="sl-SI"/>
        </w:rPr>
        <w:t>, k</w:t>
      </w:r>
      <w:r w:rsidR="00892DB7">
        <w:rPr>
          <w:rFonts w:ascii="Century Gothic" w:eastAsia="MS ??" w:hAnsi="Century Gothic" w:cs="Times New Roman"/>
          <w:sz w:val="20"/>
          <w:szCs w:val="24"/>
          <w:lang w:eastAsia="sl-SI"/>
        </w:rPr>
        <w:t xml:space="preserve">i </w:t>
      </w:r>
      <w:r>
        <w:rPr>
          <w:rFonts w:ascii="Century Gothic" w:eastAsia="MS ??" w:hAnsi="Century Gothic" w:cs="Times New Roman"/>
          <w:sz w:val="20"/>
          <w:szCs w:val="24"/>
          <w:lang w:eastAsia="sl-SI"/>
        </w:rPr>
        <w:t>bo</w:t>
      </w:r>
      <w:r w:rsidR="00892DB7">
        <w:rPr>
          <w:rFonts w:ascii="Century Gothic" w:eastAsia="MS ??" w:hAnsi="Century Gothic" w:cs="Times New Roman"/>
          <w:sz w:val="20"/>
          <w:szCs w:val="24"/>
          <w:lang w:eastAsia="sl-SI"/>
        </w:rPr>
        <w:t>do</w:t>
      </w:r>
      <w:r>
        <w:rPr>
          <w:rFonts w:ascii="Century Gothic" w:eastAsia="MS ??" w:hAnsi="Century Gothic" w:cs="Times New Roman"/>
          <w:sz w:val="20"/>
          <w:szCs w:val="24"/>
          <w:lang w:eastAsia="sl-SI"/>
        </w:rPr>
        <w:t xml:space="preserve"> za posamezni sklop oddal</w:t>
      </w:r>
      <w:r w:rsidR="00892DB7">
        <w:rPr>
          <w:rFonts w:ascii="Century Gothic" w:eastAsia="MS ??" w:hAnsi="Century Gothic" w:cs="Times New Roman"/>
          <w:sz w:val="20"/>
          <w:szCs w:val="24"/>
          <w:lang w:eastAsia="sl-SI"/>
        </w:rPr>
        <w:t>i</w:t>
      </w:r>
      <w:r>
        <w:rPr>
          <w:rFonts w:ascii="Century Gothic" w:eastAsia="MS ??" w:hAnsi="Century Gothic" w:cs="Times New Roman"/>
          <w:sz w:val="20"/>
          <w:szCs w:val="24"/>
          <w:lang w:eastAsia="sl-SI"/>
        </w:rPr>
        <w:t xml:space="preserve"> ekonomsko najugodnejšo in dopustno ponudbo. </w:t>
      </w:r>
    </w:p>
    <w:p w14:paraId="7B359BF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52ADDAA1" w14:textId="77777777" w:rsidR="00494347" w:rsidRPr="00494347" w:rsidRDefault="00494347" w:rsidP="00EA3BF5">
      <w:pPr>
        <w:pStyle w:val="PODPODNASLOV"/>
        <w:spacing w:after="0" w:line="276" w:lineRule="auto"/>
      </w:pPr>
      <w:r w:rsidRPr="00494347">
        <w:t>Vrsta postopka</w:t>
      </w:r>
    </w:p>
    <w:p w14:paraId="5D9AF542" w14:textId="37218F3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8" w:name="_Hlk73989982"/>
      <w:r w:rsidRPr="00494347">
        <w:rPr>
          <w:rFonts w:ascii="Century Gothic" w:eastAsia="MS ??" w:hAnsi="Century Gothic" w:cs="Times New Roman"/>
          <w:sz w:val="20"/>
          <w:szCs w:val="24"/>
          <w:lang w:eastAsia="sl-SI"/>
        </w:rPr>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91/15 in 14/18; v nadaljnjem besedilu: ZJN-3).</w:t>
      </w:r>
      <w:bookmarkEnd w:id="8"/>
      <w:r w:rsidRPr="00494347">
        <w:rPr>
          <w:rFonts w:ascii="Century Gothic" w:eastAsia="MS ??" w:hAnsi="Century Gothic" w:cs="Times New Roman"/>
          <w:sz w:val="20"/>
          <w:szCs w:val="24"/>
          <w:lang w:eastAsia="sl-SI"/>
        </w:rPr>
        <w:t xml:space="preserve"> </w:t>
      </w:r>
    </w:p>
    <w:p w14:paraId="608F36CC"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71361842" w14:textId="3AE60BB8" w:rsidR="00494347" w:rsidRPr="00494347" w:rsidRDefault="00C5780C" w:rsidP="00EA3BF5">
      <w:pPr>
        <w:pStyle w:val="PODPODNASLOV"/>
        <w:spacing w:after="0" w:line="276" w:lineRule="auto"/>
      </w:pPr>
      <w:r>
        <w:t xml:space="preserve">FINANČNA </w:t>
      </w:r>
      <w:r w:rsidR="00494347" w:rsidRPr="00494347">
        <w:t>ZAVAROVANJ</w:t>
      </w:r>
      <w:r>
        <w:t>A</w:t>
      </w:r>
      <w:r w:rsidR="00494347" w:rsidRPr="00494347">
        <w:t xml:space="preserve"> </w:t>
      </w:r>
    </w:p>
    <w:p w14:paraId="434D8840" w14:textId="1D8143CD"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Naročnik </w:t>
      </w:r>
      <w:r w:rsidRPr="001577DB">
        <w:rPr>
          <w:rFonts w:ascii="Century Gothic" w:eastAsia="MS ??" w:hAnsi="Century Gothic" w:cs="Times New Roman"/>
          <w:sz w:val="20"/>
          <w:szCs w:val="24"/>
          <w:lang w:eastAsia="sl-SI"/>
        </w:rPr>
        <w:t xml:space="preserve">ne </w:t>
      </w:r>
      <w:r w:rsidRPr="00F702DE">
        <w:rPr>
          <w:rFonts w:ascii="Century Gothic" w:eastAsia="MS ??" w:hAnsi="Century Gothic" w:cs="Times New Roman"/>
          <w:sz w:val="20"/>
          <w:szCs w:val="24"/>
          <w:lang w:eastAsia="sl-SI"/>
        </w:rPr>
        <w:t>zahteva predložitve zavarovanja</w:t>
      </w:r>
      <w:r w:rsidRPr="00494347">
        <w:rPr>
          <w:rFonts w:ascii="Century Gothic" w:eastAsia="MS ??" w:hAnsi="Century Gothic" w:cs="Times New Roman"/>
          <w:sz w:val="20"/>
          <w:szCs w:val="24"/>
          <w:lang w:eastAsia="sl-SI"/>
        </w:rPr>
        <w:t xml:space="preserve"> za resnost ponudbe.</w:t>
      </w:r>
    </w:p>
    <w:p w14:paraId="0312C6C6" w14:textId="265C5EF2"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0290D100" w14:textId="08AE989D" w:rsidR="00B84C04" w:rsidRPr="00494347" w:rsidRDefault="00B84C04"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V fazi izvajanja pogodbe o izvedbi javnega naročila bo moral izbrani ponudnik za posamezni sklop predložiti zavarovanje za dobro izvedbo pogodbenih obveznosti in zavarovanje za odpravo napak v garancijskem roku. Vrsta in višina finančnega zavarovanja so podrobneje opredeljeni v </w:t>
      </w:r>
      <w:r w:rsidRPr="004D241C">
        <w:rPr>
          <w:rFonts w:ascii="Century Gothic" w:eastAsia="MS ??" w:hAnsi="Century Gothic" w:cs="Times New Roman"/>
          <w:b/>
          <w:sz w:val="20"/>
          <w:szCs w:val="24"/>
          <w:lang w:eastAsia="sl-SI"/>
        </w:rPr>
        <w:t>OBR-Vzorec pogodbe.</w:t>
      </w:r>
    </w:p>
    <w:p w14:paraId="1070C4DD"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513CFBF2" w14:textId="77777777" w:rsidR="00494347" w:rsidRPr="00494347" w:rsidRDefault="00494347" w:rsidP="00EA3BF5">
      <w:pPr>
        <w:pStyle w:val="PODPODNASLOV"/>
        <w:spacing w:after="0" w:line="276" w:lineRule="auto"/>
      </w:pPr>
      <w:r w:rsidRPr="00494347">
        <w:t>ZAHTEVE ZA DodatnA pojasnilA</w:t>
      </w:r>
    </w:p>
    <w:p w14:paraId="2B9A4C74" w14:textId="31B56A23"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lahko zahteve za dodatna pojasnila dokumentacije v zvezi z oddajo javnega naročila posredujejo naročniku preko funkcionalnosti »Pojasnila« v informacijskem sistemu S-Procurement, pri objavi predmetnega javnega naročila</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ali na portalu javnih naročil pri objavi predmetnega javnega naročila. Na drugače posredovane zahteve za dodatna pojasnila naročnik ni dolžan odgovoriti.</w:t>
      </w:r>
    </w:p>
    <w:p w14:paraId="5973DA4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C8AA5D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 za dodatna pojasnila je treba posredovati najkasneje do roka, določenega v informacijskem sistemu S-Procurement. </w:t>
      </w:r>
    </w:p>
    <w:p w14:paraId="7E09428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44B41C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bo na vse prejete zahteve odgovoril preko Portala javnih naročil. </w:t>
      </w:r>
    </w:p>
    <w:p w14:paraId="1627B422"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C363659" w14:textId="52640128" w:rsidR="00494347" w:rsidRPr="00494347" w:rsidRDefault="00494347" w:rsidP="00EA3BF5">
      <w:pPr>
        <w:pStyle w:val="PODPODNASLOV"/>
        <w:spacing w:after="0" w:line="276" w:lineRule="auto"/>
      </w:pPr>
      <w:r w:rsidRPr="00494347">
        <w:t>Rok za prejem ponudb</w:t>
      </w:r>
      <w:r w:rsidR="00CA0ADC">
        <w:t xml:space="preserve"> IN VELJAVNOST PONUDBE</w:t>
      </w:r>
    </w:p>
    <w:p w14:paraId="16CFBE70" w14:textId="618D2A94"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Rok za prejem ponudb je določen v informacijskem sistemu S-Procurement. Po izteku roka oddaja ponudbe ni več mogoča.</w:t>
      </w:r>
    </w:p>
    <w:p w14:paraId="7FA761CE" w14:textId="53600735" w:rsidR="00CA0ADC" w:rsidRDefault="00CA0ADC" w:rsidP="00EA3BF5">
      <w:pPr>
        <w:widowControl w:val="0"/>
        <w:spacing w:after="0" w:line="276" w:lineRule="auto"/>
        <w:ind w:left="284"/>
        <w:jc w:val="both"/>
        <w:rPr>
          <w:rFonts w:ascii="Century Gothic" w:eastAsia="MS ??" w:hAnsi="Century Gothic" w:cs="Times New Roman"/>
          <w:sz w:val="20"/>
          <w:szCs w:val="24"/>
          <w:lang w:eastAsia="sl-SI"/>
        </w:rPr>
      </w:pPr>
    </w:p>
    <w:p w14:paraId="26016156" w14:textId="124B0CCE" w:rsidR="00CA0ADC" w:rsidRPr="00494347" w:rsidRDefault="00B84C04"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Minimalna zahtevana veljavnost ponudbe je določena v objavi obvestila o naročilu na portalu javnih naročil.</w:t>
      </w:r>
    </w:p>
    <w:p w14:paraId="3AC99A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450C61" w14:textId="77777777" w:rsidR="00494347" w:rsidRPr="00494347" w:rsidRDefault="00494347" w:rsidP="00EA3BF5">
      <w:pPr>
        <w:pStyle w:val="PODPODNASLOV"/>
        <w:spacing w:after="0" w:line="276" w:lineRule="auto"/>
      </w:pPr>
      <w:bookmarkStart w:id="9" w:name="_Hlk57234968"/>
      <w:r w:rsidRPr="00494347">
        <w:t>uporabljen informacijski sistem</w:t>
      </w:r>
    </w:p>
    <w:p w14:paraId="6AF8D7E0" w14:textId="2E0DFFB1"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 xml:space="preserve">. </w:t>
      </w:r>
    </w:p>
    <w:p w14:paraId="4A20E022" w14:textId="77777777" w:rsidR="00DC73E0" w:rsidRPr="00494347" w:rsidRDefault="00DC73E0" w:rsidP="00EA3BF5">
      <w:pPr>
        <w:widowControl w:val="0"/>
        <w:spacing w:after="0" w:line="276" w:lineRule="auto"/>
        <w:ind w:left="284"/>
        <w:jc w:val="both"/>
        <w:rPr>
          <w:rFonts w:ascii="Century Gothic" w:eastAsia="MS ??" w:hAnsi="Century Gothic" w:cs="Times New Roman"/>
          <w:sz w:val="20"/>
          <w:szCs w:val="24"/>
          <w:lang w:eastAsia="sl-SI"/>
        </w:rPr>
      </w:pPr>
    </w:p>
    <w:p w14:paraId="012B4177" w14:textId="77777777" w:rsidR="00494347" w:rsidRPr="00494347" w:rsidRDefault="00494347" w:rsidP="00EA3BF5">
      <w:pPr>
        <w:pStyle w:val="PODPODNASLOV"/>
        <w:spacing w:after="0" w:line="276" w:lineRule="auto"/>
      </w:pPr>
      <w:r w:rsidRPr="00494347">
        <w:t>OBLIKA ponudbE</w:t>
      </w:r>
    </w:p>
    <w:p w14:paraId="737B29F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ponudniki obrazce, ki so del dokumentacije v zvezi z oddajo javnega naročila, </w:t>
      </w:r>
      <w:r w:rsidRPr="00494347">
        <w:rPr>
          <w:rFonts w:ascii="Century Gothic" w:eastAsia="MS ??" w:hAnsi="Century Gothic" w:cs="Times New Roman"/>
          <w:sz w:val="20"/>
          <w:szCs w:val="24"/>
          <w:u w:val="single"/>
          <w:lang w:eastAsia="sl-SI"/>
        </w:rPr>
        <w:t xml:space="preserve">kadar </w:t>
      </w:r>
      <w:r w:rsidRPr="00494347">
        <w:rPr>
          <w:rFonts w:ascii="Century Gothic" w:eastAsia="MS ??" w:hAnsi="Century Gothic" w:cs="Times New Roman"/>
          <w:sz w:val="20"/>
          <w:szCs w:val="24"/>
          <w:u w:val="single"/>
          <w:lang w:eastAsia="sl-SI"/>
        </w:rPr>
        <w:lastRenderedPageBreak/>
        <w:t>ni pri posameznem pogoju oz. za posamezni obrazec izrecno zahtevano drugače</w:t>
      </w:r>
      <w:r w:rsidRPr="00494347">
        <w:rPr>
          <w:rFonts w:ascii="Century Gothic" w:eastAsia="MS ??" w:hAnsi="Century Gothic" w:cs="Times New Roman"/>
          <w:sz w:val="20"/>
          <w:szCs w:val="24"/>
          <w:lang w:eastAsia="sl-SI"/>
        </w:rPr>
        <w:t xml:space="preserve">, </w:t>
      </w:r>
      <w:bookmarkStart w:id="10" w:name="_Hlk57706224"/>
      <w:r w:rsidRPr="005E7753">
        <w:rPr>
          <w:rFonts w:ascii="Century Gothic" w:eastAsia="MS ??" w:hAnsi="Century Gothic" w:cs="Times New Roman"/>
          <w:sz w:val="20"/>
          <w:szCs w:val="24"/>
          <w:lang w:eastAsia="sl-SI"/>
        </w:rPr>
        <w:t>pripravijo izvirno v elektronski obliki in jih v strojno berljivi obliki (npr. format .</w:t>
      </w:r>
      <w:proofErr w:type="spellStart"/>
      <w:r w:rsidRPr="005E7753">
        <w:rPr>
          <w:rFonts w:ascii="Century Gothic" w:eastAsia="MS ??" w:hAnsi="Century Gothic" w:cs="Times New Roman"/>
          <w:sz w:val="20"/>
          <w:szCs w:val="24"/>
          <w:lang w:eastAsia="sl-SI"/>
        </w:rPr>
        <w:t>docx</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xlsx</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xml</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pdf</w:t>
      </w:r>
      <w:proofErr w:type="spellEnd"/>
      <w:r w:rsidRPr="005E7753">
        <w:rPr>
          <w:rFonts w:ascii="Century Gothic" w:eastAsia="MS ??" w:hAnsi="Century Gothic" w:cs="Times New Roman"/>
          <w:sz w:val="20"/>
          <w:szCs w:val="24"/>
          <w:lang w:eastAsia="sl-SI"/>
        </w:rPr>
        <w:t xml:space="preserve"> – toda ne </w:t>
      </w:r>
      <w:proofErr w:type="spellStart"/>
      <w:r w:rsidRPr="005E7753">
        <w:rPr>
          <w:rFonts w:ascii="Century Gothic" w:eastAsia="MS ??" w:hAnsi="Century Gothic" w:cs="Times New Roman"/>
          <w:sz w:val="20"/>
          <w:szCs w:val="24"/>
          <w:lang w:eastAsia="sl-SI"/>
        </w:rPr>
        <w:t>sken</w:t>
      </w:r>
      <w:proofErr w:type="spellEnd"/>
      <w:r w:rsidRPr="005E7753">
        <w:rPr>
          <w:rFonts w:ascii="Century Gothic" w:eastAsia="MS ??" w:hAnsi="Century Gothic" w:cs="Times New Roman"/>
          <w:sz w:val="20"/>
          <w:szCs w:val="24"/>
          <w:lang w:eastAsia="sl-SI"/>
        </w:rPr>
        <w:t xml:space="preserve">!) oddajo </w:t>
      </w:r>
      <w:bookmarkEnd w:id="10"/>
      <w:r w:rsidRPr="005E7753">
        <w:rPr>
          <w:rFonts w:ascii="Century Gothic" w:eastAsia="MS ??" w:hAnsi="Century Gothic" w:cs="Times New Roman"/>
          <w:sz w:val="20"/>
          <w:szCs w:val="24"/>
          <w:lang w:eastAsia="sl-SI"/>
        </w:rPr>
        <w:t>v okviru uporabljenega informacijskega sistema</w:t>
      </w:r>
      <w:r w:rsidRPr="00494347">
        <w:rPr>
          <w:rFonts w:ascii="Century Gothic" w:eastAsia="MS ??" w:hAnsi="Century Gothic" w:cs="Times New Roman"/>
          <w:sz w:val="20"/>
          <w:szCs w:val="24"/>
          <w:lang w:eastAsia="sl-SI"/>
        </w:rPr>
        <w:t xml:space="preserve">. Priporočilo ne velja za dokazila, ki so lahko priložena v kopiji (tj. </w:t>
      </w:r>
      <w:proofErr w:type="spellStart"/>
      <w:r w:rsidRPr="00494347">
        <w:rPr>
          <w:rFonts w:ascii="Century Gothic" w:eastAsia="MS ??" w:hAnsi="Century Gothic" w:cs="Times New Roman"/>
          <w:sz w:val="20"/>
          <w:szCs w:val="24"/>
          <w:lang w:eastAsia="sl-SI"/>
        </w:rPr>
        <w:t>sken</w:t>
      </w:r>
      <w:proofErr w:type="spellEnd"/>
      <w:r w:rsidRPr="00494347">
        <w:rPr>
          <w:rFonts w:ascii="Century Gothic" w:eastAsia="MS ??" w:hAnsi="Century Gothic" w:cs="Times New Roman"/>
          <w:sz w:val="20"/>
          <w:szCs w:val="24"/>
          <w:lang w:eastAsia="sl-SI"/>
        </w:rPr>
        <w:t xml:space="preserve"> dokumenta, shranjen kot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w:t>
      </w:r>
      <w:proofErr w:type="spellStart"/>
      <w:r w:rsidRPr="00494347">
        <w:rPr>
          <w:rFonts w:ascii="Century Gothic" w:eastAsia="MS ??" w:hAnsi="Century Gothic" w:cs="Times New Roman"/>
          <w:sz w:val="20"/>
          <w:szCs w:val="24"/>
          <w:lang w:eastAsia="sl-SI"/>
        </w:rPr>
        <w:t>jpeg</w:t>
      </w:r>
      <w:proofErr w:type="spellEnd"/>
      <w:r w:rsidRPr="00494347">
        <w:rPr>
          <w:rFonts w:ascii="Century Gothic" w:eastAsia="MS ??" w:hAnsi="Century Gothic" w:cs="Times New Roman"/>
          <w:sz w:val="20"/>
          <w:szCs w:val="24"/>
          <w:lang w:eastAsia="sl-SI"/>
        </w:rPr>
        <w:t xml:space="preserve"> itd.).</w:t>
      </w:r>
    </w:p>
    <w:p w14:paraId="57063B0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514685F" w14:textId="006BE03E"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je celotna ponudbena dokumentacija elektronsko </w:t>
      </w:r>
      <w:r w:rsidRPr="005E7753">
        <w:rPr>
          <w:rFonts w:ascii="Century Gothic" w:eastAsia="MS ??" w:hAnsi="Century Gothic" w:cs="Times New Roman"/>
          <w:sz w:val="20"/>
          <w:szCs w:val="24"/>
          <w:lang w:eastAsia="sl-SI"/>
        </w:rPr>
        <w:t>podpisana s kvalificiranim potrdilom za elektronski podpis, izdanim s strani ponudnika kvalificiranih storitev zaupanja</w:t>
      </w:r>
      <w:r w:rsidRPr="00494347">
        <w:rPr>
          <w:rFonts w:ascii="Century Gothic" w:eastAsia="MS ??" w:hAnsi="Century Gothic" w:cs="Times New Roman"/>
          <w:sz w:val="20"/>
          <w:szCs w:val="24"/>
          <w:lang w:eastAsia="sl-SI"/>
        </w:rPr>
        <w:t>: SIGEN-CA (www.sigen-ca.si), POŠTA®CA (postarca.posta.si), HALCOM-CA (www.halcom.si), AC NLB (</w:t>
      </w:r>
      <w:hyperlink r:id="rId9" w:history="1">
        <w:r w:rsidRPr="00494347">
          <w:rPr>
            <w:rFonts w:ascii="Century Gothic" w:eastAsia="MS ??" w:hAnsi="Century Gothic" w:cs="Times New Roman"/>
            <w:sz w:val="20"/>
            <w:szCs w:val="24"/>
            <w:lang w:eastAsia="sl-SI"/>
          </w:rPr>
          <w:t>www.nlb.si)</w:t>
        </w:r>
      </w:hyperlink>
      <w:r w:rsidRPr="00494347">
        <w:rPr>
          <w:rFonts w:ascii="Century Gothic" w:eastAsia="MS ??" w:hAnsi="Century Gothic" w:cs="Times New Roman"/>
          <w:sz w:val="20"/>
          <w:szCs w:val="24"/>
          <w:lang w:eastAsia="sl-SI"/>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494347">
          <w:rPr>
            <w:rFonts w:ascii="Century Gothic" w:eastAsia="MS ??" w:hAnsi="Century Gothic" w:cs="Times New Roman"/>
            <w:color w:val="A9C938"/>
            <w:sz w:val="20"/>
            <w:szCs w:val="24"/>
            <w:u w:val="single" w:color="A9C938"/>
            <w:lang w:eastAsia="sl-SI"/>
          </w:rPr>
          <w:t>https://webgate.ec.europa.eu/tl-browser/#/</w:t>
        </w:r>
      </w:hyperlink>
      <w:r w:rsidRPr="00494347">
        <w:rPr>
          <w:rFonts w:ascii="Century Gothic" w:eastAsia="MS ??" w:hAnsi="Century Gothic" w:cs="Times New Roman"/>
          <w:sz w:val="20"/>
          <w:szCs w:val="24"/>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494347">
        <w:rPr>
          <w:rFonts w:ascii="Century Gothic" w:eastAsia="MS ??" w:hAnsi="Century Gothic" w:cs="Times New Roman"/>
          <w:sz w:val="20"/>
          <w:szCs w:val="24"/>
          <w:lang w:eastAsia="sl-SI"/>
        </w:rPr>
        <w:t>Subscribo</w:t>
      </w:r>
      <w:proofErr w:type="spellEnd"/>
      <w:r w:rsidRPr="00494347">
        <w:rPr>
          <w:rFonts w:ascii="Century Gothic" w:eastAsia="MS ??" w:hAnsi="Century Gothic" w:cs="Times New Roman"/>
          <w:sz w:val="20"/>
          <w:szCs w:val="24"/>
          <w:lang w:eastAsia="sl-SI"/>
        </w:rPr>
        <w:t xml:space="preserve">, </w:t>
      </w:r>
      <w:proofErr w:type="spellStart"/>
      <w:r w:rsidRPr="00494347">
        <w:rPr>
          <w:rFonts w:ascii="Century Gothic" w:eastAsia="MS ??" w:hAnsi="Century Gothic" w:cs="Times New Roman"/>
          <w:sz w:val="20"/>
          <w:szCs w:val="24"/>
          <w:lang w:eastAsia="sl-SI"/>
        </w:rPr>
        <w:t>OneSign</w:t>
      </w:r>
      <w:proofErr w:type="spellEnd"/>
      <w:r w:rsidRPr="00494347">
        <w:rPr>
          <w:rFonts w:ascii="Century Gothic" w:eastAsia="MS ??" w:hAnsi="Century Gothic" w:cs="Times New Roman"/>
          <w:sz w:val="20"/>
          <w:szCs w:val="24"/>
          <w:lang w:eastAsia="sl-SI"/>
        </w:rPr>
        <w:t xml:space="preserve">). </w:t>
      </w:r>
    </w:p>
    <w:p w14:paraId="1AF4C7A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B9BFB8E" w14:textId="53C84B21"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Ponudbena dokumentacija mora biti podpisana s strani zakonitega zastopnika gospodarskega subjekta oziroma oseb</w:t>
      </w:r>
      <w:r w:rsidR="00C06F8C">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ki je pooblaščena za podpis in oddajo ponudbe. V kolikor ponudbo podpiše oseba, ki ni zastopnik gospodarskega subjekta, mora k ponudbi priložiti </w:t>
      </w:r>
      <w:r w:rsidRPr="00494347">
        <w:rPr>
          <w:rFonts w:ascii="Century Gothic" w:eastAsia="MS ??" w:hAnsi="Century Gothic" w:cs="Times New Roman"/>
          <w:b/>
          <w:bCs/>
          <w:sz w:val="20"/>
          <w:szCs w:val="24"/>
          <w:lang w:eastAsia="sl-SI"/>
        </w:rPr>
        <w:t xml:space="preserve">pooblastilo za podpis ponudbe </w:t>
      </w:r>
      <w:r w:rsidRPr="00494347">
        <w:rPr>
          <w:rFonts w:ascii="Century Gothic" w:eastAsia="MS ??" w:hAnsi="Century Gothic" w:cs="Times New Roman"/>
          <w:sz w:val="20"/>
          <w:szCs w:val="24"/>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A0E3EA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F86F5EC" w14:textId="2151232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dele ponudbene dokumentacije, ki ne bodo predložene v izvirni elektronski obliki in/ali podpisane s kvalificiranim elektronskim podpisom, </w:t>
      </w:r>
      <w:r w:rsidRPr="00494347">
        <w:rPr>
          <w:rFonts w:ascii="Century Gothic" w:eastAsia="MS ??" w:hAnsi="Century Gothic" w:cs="Times New Roman"/>
          <w:sz w:val="20"/>
          <w:szCs w:val="20"/>
          <w:lang w:eastAsia="sl-SI"/>
        </w:rPr>
        <w:t>si naročnik pridržuje pravico gospodarski subjekt pozvati k predložitvi originalnega izvoda dokumentacije. Ne glede na navedeno gospodarski subjekt</w:t>
      </w:r>
      <w:r w:rsidRPr="00494347">
        <w:rPr>
          <w:rFonts w:ascii="Century Gothic" w:eastAsia="MS ??" w:hAnsi="Century Gothic" w:cs="Times New Roman"/>
          <w:sz w:val="20"/>
          <w:szCs w:val="24"/>
          <w:lang w:eastAsia="sl-SI"/>
        </w:rPr>
        <w:t xml:space="preserve"> prevzema odgovornost za zagotavljanje avtentičnosti kopije z izvirnikom v skladu z določbami Uredbe eIDAS.</w:t>
      </w:r>
    </w:p>
    <w:p w14:paraId="3795235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F7AB5AC" w14:textId="77777777" w:rsidR="00494347" w:rsidRPr="00494347" w:rsidRDefault="00494347" w:rsidP="00EA3BF5">
      <w:pPr>
        <w:pStyle w:val="PODPODNASLOV"/>
        <w:spacing w:after="0" w:line="276" w:lineRule="auto"/>
      </w:pPr>
      <w:r w:rsidRPr="00494347">
        <w:t>način oddaje ponudb</w:t>
      </w:r>
    </w:p>
    <w:p w14:paraId="5198703C"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11" w:name="_Hlk57619734"/>
      <w:r w:rsidRPr="00494347">
        <w:rPr>
          <w:rFonts w:ascii="Century Gothic" w:eastAsia="MS ??" w:hAnsi="Century Gothic" w:cs="Times New Roman"/>
          <w:sz w:val="20"/>
          <w:szCs w:val="24"/>
          <w:lang w:eastAsia="sl-SI"/>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1"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w:t>
      </w:r>
    </w:p>
    <w:p w14:paraId="601685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B024E0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morajo pri pripravi in oddaji ponudbe v elektronski obliki in pri uporabi informacijskega sistema ravnati skrbno in skladno z načelom dobrega gospodarja.</w:t>
      </w:r>
    </w:p>
    <w:bookmarkEnd w:id="11"/>
    <w:p w14:paraId="027826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664334B" w14:textId="0EE3C3D4"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se šteje za pravočasno oddan</w:t>
      </w:r>
      <w:r w:rsidR="007908B8">
        <w:rPr>
          <w:rFonts w:ascii="Century Gothic" w:eastAsia="MS ??" w:hAnsi="Century Gothic" w:cs="Times New Roman"/>
          <w:sz w:val="20"/>
          <w:szCs w:val="24"/>
          <w:lang w:eastAsia="sl-SI"/>
        </w:rPr>
        <w:t>o</w:t>
      </w:r>
      <w:r w:rsidRPr="00494347">
        <w:rPr>
          <w:rFonts w:ascii="Century Gothic" w:eastAsia="MS ??" w:hAnsi="Century Gothic" w:cs="Times New Roman"/>
          <w:sz w:val="20"/>
          <w:szCs w:val="24"/>
          <w:lang w:eastAsia="sl-SI"/>
        </w:rPr>
        <w:t xml:space="preserve">, če jo naročnik prejme preko uporabljenega informacijskega sistema najkasneje do roka za prejem ponudb, ki je določen v informacijskem sistemu. Za oddano ponudbo se šteje ponudba, ki je v informacijskem sistemu S-Procurement označena kot »šifrirana in poslana«. Ponudniku je ob oddaji ponudbe na elektronski naslov posredovano tudi potrdilo o oddani ponudbi. </w:t>
      </w:r>
    </w:p>
    <w:p w14:paraId="5D10B3F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4D4F4E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58C42A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89FF9A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Vse stroške, povezane s pripravo in oddajo ponudbe, nosi ponudnik sam.</w:t>
      </w:r>
    </w:p>
    <w:bookmarkEnd w:id="9"/>
    <w:p w14:paraId="2C3A0EA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A510E7C" w14:textId="77777777" w:rsidR="00494347" w:rsidRPr="00494347" w:rsidRDefault="00494347" w:rsidP="00EA3BF5">
      <w:pPr>
        <w:pStyle w:val="PODPODNASLOV"/>
        <w:spacing w:after="0" w:line="276" w:lineRule="auto"/>
      </w:pPr>
      <w:r w:rsidRPr="00494347">
        <w:t>Javno odpiranje ponudb</w:t>
      </w:r>
    </w:p>
    <w:p w14:paraId="22A581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 xml:space="preserve">Odpiranje ponudb bo potekalo v okviru informacijskega sistema »S-Procurement«. Rok odpiranja ponudb je določen v informacijskem sistemu »S-Procurement«. </w:t>
      </w:r>
    </w:p>
    <w:p w14:paraId="42666FF5"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EE1DD06" w14:textId="69684DD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bo posredovan zapisnik o odpiranju ponudb v okviru sistema »S-Procurement«. Na posredovano zahtevo naročniku lahko dostop do zapisnika o odpiranju ponudb zahtevajo tudi subjekti, ki niso oddali ponudbe.</w:t>
      </w:r>
    </w:p>
    <w:p w14:paraId="69E912E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D87457E" w14:textId="77777777" w:rsidR="00494347" w:rsidRPr="00494347" w:rsidRDefault="00494347" w:rsidP="00EA3BF5">
      <w:pPr>
        <w:pStyle w:val="PODPODNASLOV"/>
        <w:spacing w:after="0" w:line="276" w:lineRule="auto"/>
        <w:ind w:left="284" w:hanging="426"/>
        <w:jc w:val="both"/>
      </w:pPr>
      <w:r w:rsidRPr="00494347">
        <w:t>STROŠKI PRIPRAVE PONUDBE IN RAVNANJA NAROČNIKA V PRIMERU POMANJKANJA ZAGOTOVLJENIH SREDSTEV</w:t>
      </w:r>
    </w:p>
    <w:p w14:paraId="3981CC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splošnih pogojih uporabe informacijskega sistema »S-Procurement«. </w:t>
      </w:r>
    </w:p>
    <w:p w14:paraId="438515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910BB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E7A51A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59B5107" w14:textId="77777777" w:rsidR="00494347" w:rsidRPr="00494347" w:rsidRDefault="00494347" w:rsidP="00EA3BF5">
      <w:pPr>
        <w:pStyle w:val="PODPODNASLOV"/>
        <w:spacing w:after="0" w:line="276" w:lineRule="auto"/>
      </w:pPr>
      <w:r w:rsidRPr="00494347">
        <w:t>JEZIK PONUDBE</w:t>
      </w:r>
    </w:p>
    <w:p w14:paraId="72805F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Celotna ponudbena dokumentacija mora biti pripravljena v slovenskem jeziku. Posamezna potrdila uradnih organov (npr. potrdilo o nekaznovanosti ipd.), ki jih ponudnik predloži kot dokazila v predmetnem postopku ali tehnična </w:t>
      </w:r>
      <w:r w:rsidRPr="00F702DE">
        <w:rPr>
          <w:rFonts w:ascii="Century Gothic" w:eastAsia="MS ??" w:hAnsi="Century Gothic" w:cs="Times New Roman"/>
          <w:sz w:val="20"/>
          <w:szCs w:val="24"/>
          <w:lang w:eastAsia="sl-SI"/>
        </w:rPr>
        <w:t>dokumentacija ponujene opreme (katalog, tehnični opis, ipd.), so lahko predložena tudi v angleškem jeziku. Naročnik si pridržuje pravico zahtevati prevod takšnih dokazil v slovenski jezik.</w:t>
      </w:r>
    </w:p>
    <w:p w14:paraId="41E8D2CE" w14:textId="77777777" w:rsidR="00494347" w:rsidRPr="00494347" w:rsidRDefault="00494347" w:rsidP="00EA3BF5">
      <w:pPr>
        <w:spacing w:after="0" w:line="276" w:lineRule="auto"/>
        <w:ind w:firstLine="284"/>
        <w:jc w:val="both"/>
        <w:rPr>
          <w:rFonts w:ascii="Century Gothic" w:eastAsia="MS ??" w:hAnsi="Century Gothic" w:cs="Times New Roman"/>
          <w:sz w:val="20"/>
          <w:szCs w:val="24"/>
          <w:lang w:eastAsia="sl-SI"/>
        </w:rPr>
      </w:pPr>
    </w:p>
    <w:p w14:paraId="1BEC08AC" w14:textId="77777777" w:rsidR="00494347" w:rsidRPr="00494347" w:rsidRDefault="00494347" w:rsidP="00EA3BF5">
      <w:pPr>
        <w:pStyle w:val="PODPODNASLOV"/>
        <w:spacing w:after="0" w:line="276" w:lineRule="auto"/>
      </w:pPr>
      <w:r w:rsidRPr="00494347">
        <w:t xml:space="preserve">PREDLOŽITEV </w:t>
      </w:r>
      <w:r w:rsidRPr="00CF3AEE">
        <w:t>ESPD</w:t>
      </w:r>
      <w:r w:rsidRPr="00494347">
        <w:t xml:space="preserve"> OBRAZCA IN PONUDBE PONUDNIKOV S SEDEŽEM IZVEN REPUBLIKE SLOVENIJE</w:t>
      </w:r>
    </w:p>
    <w:p w14:paraId="49156E2C" w14:textId="77777777" w:rsidR="00494347" w:rsidRPr="00494347" w:rsidRDefault="00494347" w:rsidP="00EA3BF5">
      <w:pPr>
        <w:spacing w:after="0" w:line="276" w:lineRule="auto"/>
        <w:ind w:left="280" w:right="20"/>
        <w:rPr>
          <w:rFonts w:ascii="Century Gothic" w:eastAsia="Trebuchet MS" w:hAnsi="Century Gothic" w:cs="Times New Roman"/>
          <w:sz w:val="20"/>
          <w:szCs w:val="24"/>
          <w:lang w:eastAsia="sl-SI"/>
        </w:rPr>
      </w:pPr>
      <w:r w:rsidRPr="00494347">
        <w:rPr>
          <w:rFonts w:ascii="Century Gothic" w:eastAsia="MS ??" w:hAnsi="Century Gothic" w:cs="Times New Roman"/>
          <w:sz w:val="20"/>
          <w:szCs w:val="24"/>
          <w:lang w:eastAsia="sl-SI"/>
        </w:rPr>
        <w:t>Naročnik od ponudnikov zahteva, da predložijo ESPD obrazec, ki vključuje posodobljeno lastno izjavo, kot</w:t>
      </w:r>
      <w:r w:rsidRPr="00494347">
        <w:rPr>
          <w:rFonts w:ascii="Century Gothic" w:eastAsia="Trebuchet MS" w:hAnsi="Century Gothic" w:cs="Times New Roman"/>
          <w:sz w:val="20"/>
          <w:szCs w:val="24"/>
          <w:lang w:eastAsia="sl-SI"/>
        </w:rPr>
        <w:t xml:space="preserve"> predhodni dokaz, da določen gospodarski subjekt:</w:t>
      </w:r>
    </w:p>
    <w:p w14:paraId="563076F5" w14:textId="77777777" w:rsidR="00494347" w:rsidRPr="00494347" w:rsidRDefault="00494347" w:rsidP="00EA3BF5">
      <w:pPr>
        <w:numPr>
          <w:ilvl w:val="0"/>
          <w:numId w:val="4"/>
        </w:numPr>
        <w:tabs>
          <w:tab w:val="left" w:pos="1000"/>
        </w:tabs>
        <w:spacing w:after="0" w:line="276" w:lineRule="auto"/>
        <w:ind w:left="1000" w:right="2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ni v enem od položajev iz 75. člena ZJN-3, zaradi katerega so ali bi lahko bili gospodarski subjekti izključeni iz sodelovanja v postopku javnega naročanja;</w:t>
      </w:r>
    </w:p>
    <w:p w14:paraId="1C508134" w14:textId="77777777" w:rsidR="00494347" w:rsidRPr="00494347" w:rsidRDefault="00494347" w:rsidP="00EA3BF5">
      <w:pPr>
        <w:numPr>
          <w:ilvl w:val="0"/>
          <w:numId w:val="4"/>
        </w:numPr>
        <w:tabs>
          <w:tab w:val="left" w:pos="1000"/>
        </w:tabs>
        <w:spacing w:after="0" w:line="276" w:lineRule="auto"/>
        <w:ind w:left="100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izpolnjuje ustrezne pogoje za sodelovanje, določene s to razpisno dokumentacijo in v skladu s 76. členom ZJN-3.</w:t>
      </w:r>
    </w:p>
    <w:p w14:paraId="57796674"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675C63AE" w14:textId="77777777" w:rsidR="00494347" w:rsidRPr="00494347" w:rsidRDefault="00494347" w:rsidP="00EA3BF5">
      <w:pPr>
        <w:spacing w:after="0" w:line="276" w:lineRule="auto"/>
        <w:ind w:left="280"/>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E68E77F"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7985D2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mora ponudbeni dokumentaciji predložiti ESPD obrazec (svoj lastni, za vsakega partnerja in vsakega podizvajalca) lastnoročno podpisan v obliki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elektronsko podpisan v obliki .</w:t>
      </w:r>
      <w:proofErr w:type="spellStart"/>
      <w:r w:rsidRPr="00494347">
        <w:rPr>
          <w:rFonts w:ascii="Century Gothic" w:eastAsia="MS ??" w:hAnsi="Century Gothic" w:cs="Times New Roman"/>
          <w:sz w:val="20"/>
          <w:szCs w:val="24"/>
          <w:lang w:eastAsia="sl-SI"/>
        </w:rPr>
        <w:t>xml</w:t>
      </w:r>
      <w:proofErr w:type="spellEnd"/>
      <w:r w:rsidRPr="00494347">
        <w:rPr>
          <w:rFonts w:ascii="Century Gothic" w:eastAsia="MS ??" w:hAnsi="Century Gothic" w:cs="Times New Roman"/>
          <w:sz w:val="20"/>
          <w:szCs w:val="24"/>
          <w:lang w:eastAsia="sl-SI"/>
        </w:rPr>
        <w:t xml:space="preserve">. ESPD obrazec se izpolni na spletni strani: </w:t>
      </w:r>
      <w:hyperlink r:id="rId12" w:history="1">
        <w:r w:rsidRPr="00494347">
          <w:rPr>
            <w:rFonts w:ascii="Century Gothic" w:eastAsia="MS ??" w:hAnsi="Century Gothic" w:cs="Times New Roman"/>
            <w:color w:val="A9C938"/>
            <w:sz w:val="20"/>
            <w:szCs w:val="24"/>
            <w:u w:val="single" w:color="A9C938"/>
            <w:lang w:eastAsia="sl-SI"/>
          </w:rPr>
          <w:t>https://www.enarocanje.si/_ESPD/</w:t>
        </w:r>
      </w:hyperlink>
      <w:r w:rsidRPr="00494347">
        <w:rPr>
          <w:rFonts w:ascii="Century Gothic" w:eastAsia="MS ??" w:hAnsi="Century Gothic" w:cs="Times New Roman"/>
          <w:sz w:val="20"/>
          <w:szCs w:val="24"/>
          <w:lang w:eastAsia="sl-SI"/>
        </w:rPr>
        <w:t xml:space="preserve">. </w:t>
      </w:r>
    </w:p>
    <w:p w14:paraId="1DE73B0E"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4AD14142" w14:textId="68DCEE5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V primeru, če država, v kateri ima kandidat/ponudnik svoj sedež, ne izdaja kakšnega izmed zahtevanih dokumentov, lahko kandidat predloži zapriseženo lastno izjavo</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katero potrdi izpolnjevanje postavljenega pogoja ali ESPD obrazec.</w:t>
      </w:r>
    </w:p>
    <w:p w14:paraId="58C14B28"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A6D10A1" w14:textId="77777777" w:rsidR="00494347" w:rsidRPr="00494347" w:rsidRDefault="00494347" w:rsidP="00EA3BF5">
      <w:pPr>
        <w:pStyle w:val="PODPODNASLOV"/>
        <w:spacing w:after="0" w:line="276" w:lineRule="auto"/>
      </w:pPr>
      <w:r w:rsidRPr="00494347">
        <w:t>Predložitev skupne ponudbe več partnerjev</w:t>
      </w:r>
    </w:p>
    <w:p w14:paraId="1523B4D3"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5DCCF4F"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vodilni partner, ki je pooblaščen za podpis skupne ponudbe ter ostali partnerji ter njihovi deleži pri izvedbi posla </w:t>
      </w:r>
    </w:p>
    <w:p w14:paraId="5309B635"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69FE50C"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2F22D66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686F29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Pogodba mora biti podpisana s strani vsakega partnerja. V primeru elektronsko sestavljene partnerske pogodbe se za podpis le-te uporabljajo pravila iz drugega odstavka točke »Oblika ponudbe« teh navodil.</w:t>
      </w:r>
    </w:p>
    <w:p w14:paraId="62169E1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18BCD55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F524347" w14:textId="77777777" w:rsidR="00494347" w:rsidRPr="00494347" w:rsidRDefault="00494347" w:rsidP="00EA3BF5">
      <w:pPr>
        <w:widowControl w:val="0"/>
        <w:spacing w:after="0" w:line="276" w:lineRule="auto"/>
        <w:jc w:val="both"/>
        <w:rPr>
          <w:rFonts w:ascii="Century Gothic" w:eastAsia="MS ??" w:hAnsi="Century Gothic" w:cs="Times New Roman"/>
          <w:sz w:val="20"/>
          <w:szCs w:val="24"/>
          <w:lang w:eastAsia="sl-SI"/>
        </w:rPr>
      </w:pPr>
    </w:p>
    <w:p w14:paraId="31EBC34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CAE3A8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308237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6A4443B8" w14:textId="77777777" w:rsidR="00494347" w:rsidRP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7E6E75A" w14:textId="77777777" w:rsidR="00494347" w:rsidRPr="00494347" w:rsidRDefault="00494347" w:rsidP="00EA3BF5">
      <w:pPr>
        <w:pStyle w:val="PODPODNASLOV"/>
        <w:spacing w:after="0" w:line="276" w:lineRule="auto"/>
      </w:pPr>
      <w:r w:rsidRPr="00494347">
        <w:t>Predložitev ponudbe s podizvajalci</w:t>
      </w:r>
    </w:p>
    <w:p w14:paraId="50463B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16CC08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3422E2F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bo ponudnik izvajal javno naročilo s podizvajalci, mora v prijavi oz. ponudbi:</w:t>
      </w:r>
    </w:p>
    <w:p w14:paraId="396A1B76" w14:textId="4549D113"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podizvajanje na obrazcu </w:t>
      </w:r>
      <w:bookmarkStart w:id="12" w:name="_Hlk85814766"/>
      <w:r w:rsidRPr="00494347">
        <w:rPr>
          <w:rFonts w:ascii="Century Gothic" w:eastAsia="MS ??" w:hAnsi="Century Gothic" w:cs="Times New Roman"/>
          <w:b/>
          <w:bCs/>
          <w:sz w:val="20"/>
          <w:szCs w:val="24"/>
          <w:lang w:eastAsia="sl-SI"/>
        </w:rPr>
        <w:t>OBR-</w:t>
      </w:r>
      <w:r w:rsidR="00CA0ADC">
        <w:rPr>
          <w:rFonts w:ascii="Century Gothic" w:eastAsia="MS ??" w:hAnsi="Century Gothic" w:cs="Times New Roman"/>
          <w:b/>
          <w:bCs/>
          <w:sz w:val="20"/>
          <w:szCs w:val="24"/>
          <w:lang w:eastAsia="sl-SI"/>
        </w:rPr>
        <w:t>Podatki o gospodarskih subjektih</w:t>
      </w:r>
      <w:bookmarkEnd w:id="12"/>
      <w:r w:rsidRPr="00494347">
        <w:rPr>
          <w:rFonts w:ascii="Century Gothic" w:eastAsia="MS ??" w:hAnsi="Century Gothic" w:cs="Times New Roman"/>
          <w:sz w:val="20"/>
          <w:szCs w:val="24"/>
          <w:lang w:eastAsia="sl-SI"/>
        </w:rPr>
        <w:t>,</w:t>
      </w:r>
    </w:p>
    <w:p w14:paraId="36AC4FC4"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0B7CDA23"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r w:rsidRPr="00494347">
        <w:rPr>
          <w:rFonts w:ascii="Century Gothic" w:eastAsia="MS ??" w:hAnsi="Century Gothic" w:cs="Times New Roman"/>
          <w:sz w:val="20"/>
          <w:szCs w:val="24"/>
          <w:lang w:eastAsia="sl-SI"/>
        </w:rPr>
        <w:t xml:space="preserve"> ter </w:t>
      </w:r>
      <w:r w:rsidRPr="00494347">
        <w:rPr>
          <w:rFonts w:ascii="Century Gothic" w:eastAsia="MS ??" w:hAnsi="Century Gothic" w:cs="Times New Roman"/>
          <w:b/>
          <w:bCs/>
          <w:sz w:val="20"/>
          <w:szCs w:val="24"/>
          <w:lang w:eastAsia="sl-SI"/>
        </w:rPr>
        <w:t>OBR-Udeležba.</w:t>
      </w:r>
    </w:p>
    <w:p w14:paraId="4FC9329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4A624A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V primeru, da ponudnik izpolnjevanje pogojev v zvezi z izobrazbo in strokovno usposobljenostjo imenuje kader, ki ni zaposlen pri ponudniku ali partnerju, mora biti posameznik (fizična oseba) ali družba, pri kateri je le-ta zaposlen, imenovan kot podizvajalec.</w:t>
      </w:r>
    </w:p>
    <w:p w14:paraId="24D88F5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3005F9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Roki plačil glavnemu izvajalcu in njegovim podizvajalcem, če ti zahtevajo neposredna plačila, so enaki. </w:t>
      </w:r>
    </w:p>
    <w:p w14:paraId="605EF86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6D0A4C" w14:textId="77777777" w:rsidR="00494347" w:rsidRPr="00494347" w:rsidRDefault="00494347" w:rsidP="00EA3BF5">
      <w:pPr>
        <w:pStyle w:val="PODPODNASLOV"/>
        <w:spacing w:after="0" w:line="276" w:lineRule="auto"/>
      </w:pPr>
      <w:r w:rsidRPr="00494347">
        <w:t>Variantne ponudbe</w:t>
      </w:r>
    </w:p>
    <w:p w14:paraId="1030CEE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dopušča predložitve variantne ponudbe.</w:t>
      </w:r>
    </w:p>
    <w:p w14:paraId="3B7DCD0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642F7B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C9B340A" w14:textId="77777777" w:rsidR="00494347" w:rsidRPr="00494347" w:rsidRDefault="00494347" w:rsidP="00EA3BF5">
      <w:pPr>
        <w:pStyle w:val="PODPODNASLOV"/>
        <w:spacing w:after="0" w:line="276" w:lineRule="auto"/>
      </w:pPr>
      <w:r w:rsidRPr="00494347">
        <w:t>Omejitev sodelovanja</w:t>
      </w:r>
    </w:p>
    <w:p w14:paraId="3928140A" w14:textId="344CD134" w:rsidR="00494347" w:rsidRPr="00494347" w:rsidRDefault="00494347" w:rsidP="00EA3BF5">
      <w:pPr>
        <w:spacing w:after="0" w:line="276" w:lineRule="auto"/>
        <w:ind w:left="284"/>
        <w:jc w:val="both"/>
        <w:rPr>
          <w:rFonts w:ascii="Century Gothic" w:eastAsia="MS ??" w:hAnsi="Century Gothic" w:cs="Times New Roman"/>
          <w:sz w:val="20"/>
          <w:szCs w:val="24"/>
          <w:lang w:val="sv-SE" w:eastAsia="sl-SI"/>
        </w:rPr>
      </w:pPr>
      <w:r w:rsidRPr="00F702D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702DE">
        <w:rPr>
          <w:rFonts w:ascii="Century Gothic" w:eastAsia="MS ??" w:hAnsi="Century Gothic" w:cs="Times New Roman"/>
          <w:sz w:val="20"/>
          <w:szCs w:val="24"/>
          <w:lang w:val="sv-SE" w:eastAsia="sl-SI"/>
        </w:rPr>
        <w:t xml:space="preserve">preverjanju izkaže, da so </w:t>
      </w:r>
      <w:r w:rsidR="007908B8">
        <w:rPr>
          <w:rFonts w:ascii="Century Gothic" w:eastAsia="MS ??" w:hAnsi="Century Gothic" w:cs="Times New Roman"/>
          <w:sz w:val="20"/>
          <w:szCs w:val="24"/>
          <w:lang w:val="sv-SE" w:eastAsia="sl-SI"/>
        </w:rPr>
        <w:t>ponudbe</w:t>
      </w:r>
      <w:r w:rsidR="007908B8" w:rsidRPr="00F702DE">
        <w:rPr>
          <w:rFonts w:ascii="Century Gothic" w:eastAsia="MS ??" w:hAnsi="Century Gothic" w:cs="Times New Roman"/>
          <w:sz w:val="20"/>
          <w:szCs w:val="24"/>
          <w:lang w:val="sv-SE" w:eastAsia="sl-SI"/>
        </w:rPr>
        <w:t xml:space="preserve"> </w:t>
      </w:r>
      <w:r w:rsidRPr="00F702DE">
        <w:rPr>
          <w:rFonts w:ascii="Century Gothic" w:eastAsia="MS ??" w:hAnsi="Century Gothic" w:cs="Times New Roman"/>
          <w:sz w:val="20"/>
          <w:szCs w:val="24"/>
          <w:lang w:val="sv-SE" w:eastAsia="sl-SI"/>
        </w:rPr>
        <w:t>oblikovane neodvisno in da ni nevarnosti negativnega vpliva na konkurenco med ponudniki.</w:t>
      </w:r>
    </w:p>
    <w:p w14:paraId="51958425"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6FFB6857" w14:textId="77777777" w:rsidR="00494347" w:rsidRPr="00494347" w:rsidRDefault="00494347" w:rsidP="00EA3BF5">
      <w:pPr>
        <w:pStyle w:val="PODPODNASLOV"/>
        <w:spacing w:after="0" w:line="276" w:lineRule="auto"/>
      </w:pPr>
      <w:r w:rsidRPr="00494347">
        <w:t>Pregled in OCENJEVANJE ponudb</w:t>
      </w:r>
    </w:p>
    <w:p w14:paraId="1ADEB6D6" w14:textId="60DCBB83"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Pri pregledu in ocenjevanju ponudb lahko naročnik od ponudnika oz. ponudnikov zahteva pojasnila ali dodatna dokazila o izpolnjevanju posameznih zahtev in pogojev iz razpisne dokumentacije. </w:t>
      </w:r>
    </w:p>
    <w:p w14:paraId="6D18F28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1C12A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D03AD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2B14DF" w14:textId="066C26A2"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4D241C">
        <w:rPr>
          <w:rFonts w:ascii="Century Gothic" w:eastAsia="MS ??" w:hAnsi="Century Gothic" w:cs="Times New Roman"/>
          <w:sz w:val="20"/>
          <w:szCs w:val="24"/>
          <w:lang w:eastAsia="sl-SI"/>
        </w:rPr>
        <w:t xml:space="preserve">Kadar ni pri posameznem pogoju določeno drugače, bo naročnik pri </w:t>
      </w:r>
      <w:r w:rsidRPr="00494347">
        <w:rPr>
          <w:rFonts w:ascii="Century Gothic" w:eastAsia="MS ??" w:hAnsi="Century Gothic" w:cs="Times New Roman"/>
          <w:sz w:val="20"/>
          <w:szCs w:val="24"/>
          <w:lang w:eastAsia="sl-SI"/>
        </w:rPr>
        <w:t>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upoštevajoč prvotno določeni rok za oddajo ponudb.</w:t>
      </w:r>
    </w:p>
    <w:p w14:paraId="1CCCAA5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2AFCB35"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 ponudbo oz. ponudbo zavrnil kot nedopustno.</w:t>
      </w:r>
    </w:p>
    <w:p w14:paraId="5D1396E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391166D" w14:textId="42181CAE"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zahteve za dodatna pojasnila, dopolnitve ali spremembe ponudbe, kot tudi zahtev</w:t>
      </w:r>
      <w:r w:rsidR="00F21303">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za dodatna dokazila ponudnikom posredoval v okviru informacijskega sistema »S-Procurement«. Ponudniki morajo odgovor na posredovano zahtevo naročnika prav tako posredovati v okviru informacijskega sistema »S-Procurement«.</w:t>
      </w:r>
    </w:p>
    <w:p w14:paraId="00162CC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DC01485" w14:textId="77777777" w:rsidR="00494347" w:rsidRPr="00494347" w:rsidRDefault="00494347" w:rsidP="00EA3BF5">
      <w:pPr>
        <w:pStyle w:val="PODPODNASLOV"/>
        <w:spacing w:after="0" w:line="276" w:lineRule="auto"/>
      </w:pPr>
      <w:r w:rsidRPr="00494347">
        <w:t>OBVEZNOST PREDLOŽITVE PODATKOV PRED SKLENITVIJO POGODBE</w:t>
      </w:r>
    </w:p>
    <w:p w14:paraId="7CE030C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 sklenitvijo pogodbe mora izbrani ponudnik, v kolikor podatkov ni predložil že v fazi oddaje ponudbe, na naročnikov poziv v 8 dneh od prejema poziva posredovati naslednje podatke:</w:t>
      </w:r>
    </w:p>
    <w:p w14:paraId="3FBCDAC0" w14:textId="435EDB4F"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B20CD18" w14:textId="42AD31B4"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lastRenderedPageBreak/>
        <w:t xml:space="preserve">o </w:t>
      </w:r>
      <w:r w:rsidR="00494347"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4468E749" w14:textId="77777777" w:rsidR="00494347" w:rsidRPr="00494347" w:rsidRDefault="00494347"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z družinskimi člani funkcionarjev na način, določen v prvem odstavku 35. člena ZIntPK</w:t>
      </w:r>
      <w:r w:rsidRPr="00494347">
        <w:rPr>
          <w:rFonts w:ascii="Century Gothic" w:eastAsia="MS ??" w:hAnsi="Century Gothic" w:cs="Times New Roman"/>
          <w:sz w:val="20"/>
          <w:szCs w:val="24"/>
          <w:lang w:eastAsia="sl-SI"/>
        </w:rPr>
        <w:t>.</w:t>
      </w:r>
    </w:p>
    <w:p w14:paraId="077DC5FF" w14:textId="77777777" w:rsidR="00494347" w:rsidRPr="00494347" w:rsidRDefault="00494347" w:rsidP="00EA3BF5">
      <w:pPr>
        <w:spacing w:after="0" w:line="276" w:lineRule="auto"/>
        <w:rPr>
          <w:rFonts w:ascii="Century Gothic" w:eastAsia="MS ??" w:hAnsi="Century Gothic" w:cs="Times New Roman"/>
          <w:caps/>
          <w:color w:val="7F7F7F"/>
          <w:sz w:val="20"/>
          <w:szCs w:val="20"/>
          <w:highlight w:val="lightGray"/>
          <w:lang w:eastAsia="sl-SI"/>
        </w:rPr>
      </w:pPr>
    </w:p>
    <w:p w14:paraId="7F217F61" w14:textId="77777777" w:rsidR="00494347" w:rsidRPr="00494347" w:rsidRDefault="00494347" w:rsidP="00EA3BF5">
      <w:pPr>
        <w:pStyle w:val="PODPODNASLOV"/>
        <w:spacing w:after="0" w:line="276" w:lineRule="auto"/>
      </w:pPr>
      <w:r w:rsidRPr="00494347">
        <w:t>Pravno varstvo v postopku javnega naročanja</w:t>
      </w:r>
    </w:p>
    <w:p w14:paraId="4320B1D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853337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AEB069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se vroči neposredno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Informacija, da je bil vložen zahtevek za revizijo, se nemudoma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samodejno objavi v dosjeju javnega naročila na Portalu javnih naročil. Če zaradi tehničnih težav portal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7568DA4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28B70B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4A703E4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 (v nadaljnjem besedilu: vlagatelj) ter kontaktno osebo,</w:t>
      </w:r>
    </w:p>
    <w:p w14:paraId="4F10FD4F"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naročnika,</w:t>
      </w:r>
    </w:p>
    <w:p w14:paraId="59D2944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oznako javnega naročila,</w:t>
      </w:r>
    </w:p>
    <w:p w14:paraId="7E8FDDD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703F07E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pooblastilo za zastopanje v </w:t>
      </w:r>
      <w:proofErr w:type="spellStart"/>
      <w:r w:rsidRPr="00494347">
        <w:rPr>
          <w:rFonts w:ascii="Century Gothic" w:eastAsia="MS ??" w:hAnsi="Century Gothic" w:cs="Times New Roman"/>
          <w:sz w:val="20"/>
          <w:szCs w:val="24"/>
          <w:lang w:eastAsia="sl-SI"/>
        </w:rPr>
        <w:t>predrevizijskem</w:t>
      </w:r>
      <w:proofErr w:type="spellEnd"/>
      <w:r w:rsidRPr="00494347">
        <w:rPr>
          <w:rFonts w:ascii="Century Gothic" w:eastAsia="MS ??" w:hAnsi="Century Gothic" w:cs="Times New Roman"/>
          <w:sz w:val="20"/>
          <w:szCs w:val="24"/>
          <w:lang w:eastAsia="sl-SI"/>
        </w:rPr>
        <w:t xml:space="preserve"> in revizijskem postopku, če vlagatelj nastopa s pooblaščencem,</w:t>
      </w:r>
    </w:p>
    <w:p w14:paraId="3D1E1D2D"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potrdilo o vplačilu takse v višini 4.000 EUR na račun SI56 0110 0100 0358 802 (sklic 16110-7111290-XXXXXXXX, pri čemer je XXXXXX številka obvestila o naročilu iz Portala javnih naročil, ki je podana v obliki JNXXXXXX/2021-B01).</w:t>
      </w:r>
    </w:p>
    <w:p w14:paraId="47522A7A" w14:textId="77777777" w:rsidR="00494347" w:rsidRPr="00494347" w:rsidRDefault="00494347" w:rsidP="00EA3BF5">
      <w:pPr>
        <w:spacing w:after="0" w:line="276" w:lineRule="auto"/>
        <w:ind w:left="510" w:hanging="226"/>
        <w:contextualSpacing/>
        <w:jc w:val="both"/>
        <w:rPr>
          <w:rFonts w:ascii="Century Gothic" w:eastAsia="MS ??" w:hAnsi="Century Gothic" w:cs="Times New Roman"/>
          <w:sz w:val="20"/>
          <w:szCs w:val="24"/>
          <w:lang w:eastAsia="sl-SI"/>
        </w:rPr>
      </w:pPr>
    </w:p>
    <w:p w14:paraId="36347013"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4BC5602"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p>
    <w:p w14:paraId="59A408A4" w14:textId="70466A30"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4EC56D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9CC5915" w14:textId="77777777" w:rsidR="00494347" w:rsidRPr="00494347" w:rsidRDefault="00494347" w:rsidP="00EA3BF5">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br w:type="page"/>
      </w:r>
    </w:p>
    <w:p w14:paraId="2F8278CF" w14:textId="77777777" w:rsidR="00494347" w:rsidRPr="00494347" w:rsidRDefault="00494347" w:rsidP="00EA3BF5">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3B61728B" w14:textId="360D4589" w:rsidR="00494347" w:rsidRDefault="00494347" w:rsidP="00EA3BF5">
      <w:pPr>
        <w:spacing w:after="0" w:line="276" w:lineRule="auto"/>
        <w:ind w:left="284"/>
        <w:jc w:val="both"/>
        <w:rPr>
          <w:rFonts w:ascii="Century Gothic" w:eastAsia="MS ??" w:hAnsi="Century Gothic" w:cs="Times New Roman"/>
          <w:b/>
          <w:sz w:val="20"/>
          <w:szCs w:val="24"/>
          <w:lang w:eastAsia="sl-SI"/>
        </w:rPr>
      </w:pPr>
    </w:p>
    <w:p w14:paraId="36317262" w14:textId="21FDFCBC" w:rsidR="00F702DE" w:rsidRDefault="00F702DE" w:rsidP="00EA3BF5">
      <w:pPr>
        <w:spacing w:after="0" w:line="276" w:lineRule="auto"/>
        <w:ind w:left="284"/>
        <w:jc w:val="both"/>
        <w:rPr>
          <w:rFonts w:ascii="Century Gothic" w:eastAsia="MS ??" w:hAnsi="Century Gothic" w:cs="Times New Roman"/>
          <w:b/>
          <w:sz w:val="20"/>
          <w:szCs w:val="24"/>
          <w:lang w:eastAsia="sl-SI"/>
        </w:rPr>
      </w:pPr>
    </w:p>
    <w:p w14:paraId="497B55D8" w14:textId="77777777" w:rsidR="00083996" w:rsidRPr="00F702DE" w:rsidRDefault="00083996"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2D56B6FB" w14:textId="77777777" w:rsidR="007D34E7" w:rsidRPr="00F702DE" w:rsidRDefault="007D34E7" w:rsidP="00EA3BF5">
      <w:pPr>
        <w:spacing w:after="0" w:line="276" w:lineRule="auto"/>
        <w:ind w:left="284"/>
        <w:jc w:val="both"/>
        <w:rPr>
          <w:rFonts w:ascii="Century Gothic" w:eastAsia="MS ??" w:hAnsi="Century Gothic" w:cs="Times New Roman"/>
          <w:b/>
          <w:sz w:val="20"/>
          <w:szCs w:val="24"/>
          <w:lang w:eastAsia="sl-SI"/>
        </w:rPr>
      </w:pPr>
    </w:p>
    <w:p w14:paraId="1A5909BA" w14:textId="0EB97CEB"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bookmarkStart w:id="13" w:name="_Hlk19256958"/>
      <w:r w:rsidRPr="00F702DE">
        <w:rPr>
          <w:rFonts w:ascii="Century Gothic" w:eastAsia="MS ??" w:hAnsi="Century Gothic" w:cs="Times New Roman"/>
          <w:sz w:val="20"/>
          <w:szCs w:val="24"/>
          <w:lang w:eastAsia="sl-SI"/>
        </w:rPr>
        <w:t>Naročnik bo javno naročilo</w:t>
      </w:r>
      <w:r w:rsidR="00095EAE">
        <w:rPr>
          <w:rFonts w:ascii="Century Gothic" w:eastAsia="MS ??" w:hAnsi="Century Gothic" w:cs="Times New Roman"/>
          <w:sz w:val="20"/>
          <w:szCs w:val="24"/>
          <w:lang w:eastAsia="sl-SI"/>
        </w:rPr>
        <w:t xml:space="preserve"> za posamezni sklop</w:t>
      </w:r>
      <w:r w:rsidRPr="00F702DE">
        <w:rPr>
          <w:rFonts w:ascii="Century Gothic" w:eastAsia="MS ??" w:hAnsi="Century Gothic" w:cs="Times New Roman"/>
          <w:sz w:val="20"/>
          <w:szCs w:val="24"/>
          <w:lang w:eastAsia="sl-SI"/>
        </w:rPr>
        <w:t xml:space="preserve"> oddal ponudniku, ki bo </w:t>
      </w:r>
      <w:r w:rsidR="00095EAE">
        <w:rPr>
          <w:rFonts w:ascii="Century Gothic" w:eastAsia="MS ??" w:hAnsi="Century Gothic" w:cs="Times New Roman"/>
          <w:sz w:val="20"/>
          <w:szCs w:val="24"/>
          <w:lang w:eastAsia="sl-SI"/>
        </w:rPr>
        <w:t xml:space="preserve">za posamezni sklop </w:t>
      </w:r>
      <w:r w:rsidRPr="00F702DE">
        <w:rPr>
          <w:rFonts w:ascii="Century Gothic" w:eastAsia="MS ??" w:hAnsi="Century Gothic" w:cs="Times New Roman"/>
          <w:sz w:val="20"/>
          <w:szCs w:val="24"/>
          <w:lang w:eastAsia="sl-SI"/>
        </w:rPr>
        <w:t xml:space="preserve">oddal najnižjo skupno ponujeno ceno v EUR brez DDV, zaokroženo na dve decimalni mesti natančno. Ponudniki skupno ponujeno ceno vnesejo ob pripravi ponudbe v okviru informacijskega sistema »S-Procurement« v razdelku »Zahteve«. </w:t>
      </w:r>
    </w:p>
    <w:p w14:paraId="64D6D2F3"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0679ED4" w14:textId="703966A4"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Skupna ponujena cena se prenese iz izpolnjenega obrazca »</w:t>
      </w:r>
      <w:r w:rsidRPr="00F702DE">
        <w:rPr>
          <w:rFonts w:ascii="Century Gothic" w:eastAsia="MS ??" w:hAnsi="Century Gothic" w:cs="Times New Roman"/>
          <w:b/>
          <w:bCs/>
          <w:sz w:val="20"/>
          <w:szCs w:val="24"/>
          <w:lang w:eastAsia="sl-SI"/>
        </w:rPr>
        <w:t>OBR-Po</w:t>
      </w:r>
      <w:r w:rsidR="005E7753">
        <w:rPr>
          <w:rFonts w:ascii="Century Gothic" w:eastAsia="MS ??" w:hAnsi="Century Gothic" w:cs="Times New Roman"/>
          <w:b/>
          <w:bCs/>
          <w:sz w:val="20"/>
          <w:szCs w:val="24"/>
          <w:lang w:eastAsia="sl-SI"/>
        </w:rPr>
        <w:t>pisi del</w:t>
      </w:r>
      <w:r w:rsidRPr="00F702DE">
        <w:rPr>
          <w:rFonts w:ascii="Century Gothic" w:eastAsia="MS ??" w:hAnsi="Century Gothic" w:cs="Times New Roman"/>
          <w:sz w:val="20"/>
          <w:szCs w:val="24"/>
          <w:lang w:eastAsia="sl-SI"/>
        </w:rPr>
        <w:t xml:space="preserve">« za posamezen sklop.  </w:t>
      </w:r>
    </w:p>
    <w:p w14:paraId="4244E9BB"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68C7860B" w14:textId="7697A86F"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V primeru napak v prepisu vrednosti v informacijski sistem bo naročnik kot pravilne upošteval vrednosti na obrazcu </w:t>
      </w:r>
      <w:r w:rsidRPr="005E7753">
        <w:rPr>
          <w:rFonts w:ascii="Century Gothic" w:eastAsia="MS ??" w:hAnsi="Century Gothic" w:cs="Times New Roman"/>
          <w:b/>
          <w:bCs/>
          <w:sz w:val="20"/>
          <w:szCs w:val="24"/>
          <w:lang w:eastAsia="sl-SI"/>
        </w:rPr>
        <w:t>OBR-</w:t>
      </w:r>
      <w:r w:rsidR="005E7753" w:rsidRPr="005E7753">
        <w:rPr>
          <w:rFonts w:ascii="Century Gothic" w:eastAsia="MS ??" w:hAnsi="Century Gothic" w:cs="Times New Roman"/>
          <w:b/>
          <w:bCs/>
          <w:sz w:val="20"/>
          <w:szCs w:val="24"/>
          <w:lang w:eastAsia="sl-SI"/>
        </w:rPr>
        <w:t>Popisi del</w:t>
      </w:r>
      <w:r w:rsidRPr="00F702DE">
        <w:rPr>
          <w:rFonts w:ascii="Century Gothic" w:eastAsia="MS ??" w:hAnsi="Century Gothic" w:cs="Times New Roman"/>
          <w:sz w:val="20"/>
          <w:szCs w:val="24"/>
          <w:lang w:eastAsia="sl-SI"/>
        </w:rPr>
        <w:t>.</w:t>
      </w:r>
    </w:p>
    <w:p w14:paraId="496E4F67"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7E9027A" w14:textId="77777777" w:rsidR="00494347" w:rsidRPr="007D34E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V primeru, da naročnik prejme več najugodnejših dopustnih ponudb, ki vsebujejo enako skupno ceno v EUR brez DDV, zaokroženo na dve decimalni mesti natančno, bo naročnik izbral ponudbo, ki bo prispela prej.</w:t>
      </w:r>
    </w:p>
    <w:bookmarkEnd w:id="13"/>
    <w:p w14:paraId="3110D6EA" w14:textId="0BE69E01" w:rsidR="00494347" w:rsidRDefault="00494347" w:rsidP="00EA3BF5">
      <w:pPr>
        <w:spacing w:after="0" w:line="276" w:lineRule="auto"/>
        <w:rPr>
          <w:rFonts w:ascii="Century Gothic" w:eastAsia="MS ??" w:hAnsi="Century Gothic" w:cs="Times New Roman"/>
          <w:sz w:val="20"/>
          <w:szCs w:val="24"/>
          <w:lang w:eastAsia="sl-SI"/>
        </w:rPr>
      </w:pPr>
    </w:p>
    <w:p w14:paraId="172C19B1" w14:textId="77777777" w:rsidR="00274791" w:rsidRPr="00274791" w:rsidRDefault="00274791" w:rsidP="00274791">
      <w:pPr>
        <w:spacing w:after="0" w:line="276" w:lineRule="auto"/>
        <w:ind w:left="284"/>
        <w:jc w:val="both"/>
        <w:rPr>
          <w:rFonts w:ascii="Century Gothic" w:eastAsia="MS ??" w:hAnsi="Century Gothic" w:cs="Times New Roman"/>
          <w:sz w:val="20"/>
          <w:szCs w:val="24"/>
          <w:lang w:eastAsia="sl-SI"/>
        </w:rPr>
      </w:pPr>
      <w:r w:rsidRPr="00274791">
        <w:rPr>
          <w:rFonts w:ascii="Century Gothic" w:eastAsia="MS ??" w:hAnsi="Century Gothic" w:cs="Times New Roman"/>
          <w:sz w:val="20"/>
          <w:szCs w:val="24"/>
          <w:lang w:eastAsia="sl-SI"/>
        </w:rPr>
        <w:t xml:space="preserve">Pogodbena cena je fiksna, vanjo pa je zajeta vsa oprema in vsi stroški, povezani z dobavo na lokacijo naročnika, vključno s stroški skladiščenja skladno s to pogodbo, stroški embalaže, vključno z odvozom le-te, stroški zavarovanja opreme do prevzema s strani naročnika, popusti in rabati, [Opomba: za sklope, za katere je to predvideno:] stroški, povezani s priključitvijo ter montažo opremo ter potrebno prilagoditvijo že obstoječih </w:t>
      </w:r>
      <w:proofErr w:type="spellStart"/>
      <w:r w:rsidRPr="00274791">
        <w:rPr>
          <w:rFonts w:ascii="Century Gothic" w:eastAsia="MS ??" w:hAnsi="Century Gothic" w:cs="Times New Roman"/>
          <w:sz w:val="20"/>
          <w:szCs w:val="24"/>
          <w:lang w:eastAsia="sl-SI"/>
        </w:rPr>
        <w:t>mikro</w:t>
      </w:r>
      <w:proofErr w:type="spellEnd"/>
      <w:r w:rsidRPr="00274791">
        <w:rPr>
          <w:rFonts w:ascii="Century Gothic" w:eastAsia="MS ??" w:hAnsi="Century Gothic" w:cs="Times New Roman"/>
          <w:sz w:val="20"/>
          <w:szCs w:val="24"/>
          <w:lang w:eastAsia="sl-SI"/>
        </w:rPr>
        <w:t xml:space="preserve"> priključkov, priklop opreme na omrežje (elektro, plin), stroški izobraževanja oz. usposabljanja kadra naročnika za delo z opremo, stroški obveznih nadgradenj programske opreme ter licenc. V pogodbeno ceno so vključeni tudi stroški kvalifikacije opreme vključno s stroški pridobivanja oz. izdaje dokazila o brezhibnem delovanju.</w:t>
      </w:r>
    </w:p>
    <w:p w14:paraId="29483E44" w14:textId="77777777" w:rsidR="00274791" w:rsidRDefault="00274791" w:rsidP="00274791">
      <w:pPr>
        <w:spacing w:after="0" w:line="276" w:lineRule="auto"/>
        <w:ind w:left="284"/>
        <w:rPr>
          <w:rFonts w:ascii="Century Gothic" w:eastAsia="MS ??" w:hAnsi="Century Gothic" w:cs="Times New Roman"/>
          <w:sz w:val="20"/>
          <w:szCs w:val="24"/>
          <w:lang w:eastAsia="sl-SI"/>
        </w:rPr>
      </w:pPr>
    </w:p>
    <w:p w14:paraId="29A81E6B" w14:textId="31A3AF29" w:rsidR="00F702DE" w:rsidRDefault="00F702DE" w:rsidP="00EA3BF5">
      <w:pPr>
        <w:spacing w:after="0" w:line="276" w:lineRule="auto"/>
        <w:rPr>
          <w:rFonts w:ascii="Century Gothic" w:eastAsia="MS ??" w:hAnsi="Century Gothic" w:cs="Times New Roman"/>
          <w:sz w:val="20"/>
          <w:szCs w:val="24"/>
          <w:lang w:eastAsia="sl-SI"/>
        </w:rPr>
      </w:pPr>
    </w:p>
    <w:p w14:paraId="25B4A05D" w14:textId="77777777" w:rsidR="00095EAE" w:rsidRDefault="00095EAE" w:rsidP="00EA3BF5">
      <w:pPr>
        <w:spacing w:after="0" w:line="276" w:lineRule="auto"/>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36F1B9B8" w14:textId="3CDF95A8" w:rsid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C) UGOTAVLJANJE SPOSOBNOSTI</w:t>
      </w:r>
    </w:p>
    <w:p w14:paraId="701ADE7B" w14:textId="3325ACDA" w:rsidR="00C43AA1" w:rsidRPr="00EA043D" w:rsidRDefault="00EA043D" w:rsidP="00EA3BF5">
      <w:pPr>
        <w:spacing w:after="0" w:line="276" w:lineRule="auto"/>
        <w:jc w:val="both"/>
        <w:outlineLvl w:val="0"/>
        <w:rPr>
          <w:rFonts w:ascii="Century Gothic" w:eastAsia="MS ??" w:hAnsi="Century Gothic" w:cs="Times New Roman"/>
          <w:bCs/>
          <w:caps/>
          <w:color w:val="7F7F7F" w:themeColor="text1" w:themeTint="80"/>
          <w:sz w:val="20"/>
          <w:szCs w:val="20"/>
          <w:lang w:eastAsia="sl-SI"/>
        </w:rPr>
      </w:pPr>
      <w:r w:rsidRPr="00EA043D">
        <w:rPr>
          <w:rFonts w:ascii="Century Gothic" w:eastAsia="MS ??" w:hAnsi="Century Gothic" w:cs="Times New Roman"/>
          <w:bCs/>
          <w:color w:val="7F7F7F" w:themeColor="text1" w:themeTint="80"/>
          <w:sz w:val="20"/>
          <w:szCs w:val="20"/>
          <w:lang w:eastAsia="sl-SI"/>
        </w:rPr>
        <w:t xml:space="preserve">V primeru, da je pri posameznem pogoju, navedenem v nadaljevanju, </w:t>
      </w:r>
      <w:r>
        <w:rPr>
          <w:rFonts w:ascii="Century Gothic" w:eastAsia="MS ??" w:hAnsi="Century Gothic" w:cs="Times New Roman"/>
          <w:bCs/>
          <w:color w:val="7F7F7F" w:themeColor="text1" w:themeTint="80"/>
          <w:sz w:val="20"/>
          <w:szCs w:val="20"/>
          <w:lang w:eastAsia="sl-SI"/>
        </w:rPr>
        <w:t>navedeno, da se pogoj nanaša na</w:t>
      </w:r>
      <w:r w:rsidRPr="00EA043D">
        <w:rPr>
          <w:rFonts w:ascii="Century Gothic" w:eastAsia="MS ??" w:hAnsi="Century Gothic" w:cs="Times New Roman"/>
          <w:bCs/>
          <w:color w:val="7F7F7F" w:themeColor="text1" w:themeTint="80"/>
          <w:sz w:val="20"/>
          <w:szCs w:val="20"/>
          <w:lang w:eastAsia="sl-SI"/>
        </w:rPr>
        <w:t xml:space="preserve"> posamezni sklop, mora izkazovanje tega pogoja izkazati zgolj</w:t>
      </w:r>
      <w:r>
        <w:rPr>
          <w:rFonts w:ascii="Century Gothic" w:eastAsia="MS ??" w:hAnsi="Century Gothic" w:cs="Times New Roman"/>
          <w:bCs/>
          <w:color w:val="7F7F7F" w:themeColor="text1" w:themeTint="80"/>
          <w:sz w:val="20"/>
          <w:szCs w:val="20"/>
          <w:lang w:eastAsia="sl-SI"/>
        </w:rPr>
        <w:t xml:space="preserve"> tisti</w:t>
      </w:r>
      <w:r w:rsidRPr="00EA043D">
        <w:rPr>
          <w:rFonts w:ascii="Century Gothic" w:eastAsia="MS ??" w:hAnsi="Century Gothic" w:cs="Times New Roman"/>
          <w:bCs/>
          <w:color w:val="7F7F7F" w:themeColor="text1" w:themeTint="80"/>
          <w:sz w:val="20"/>
          <w:szCs w:val="20"/>
          <w:lang w:eastAsia="sl-SI"/>
        </w:rPr>
        <w:t xml:space="preserve"> ponudnik, ki oddaja ponudbo za ta sklop. </w:t>
      </w:r>
    </w:p>
    <w:p w14:paraId="42745639" w14:textId="77777777" w:rsidR="00EA043D" w:rsidRDefault="00EA043D"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19548737"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5AD4018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24C5D6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6A7464E"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2A40DFAD"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5D1B250"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28B25EF6"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DF1CA2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FE5ECC7"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52B94C42"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29AF6222"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548A3E"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6E4848D5"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661F0B30"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uvrščen v evidenco poslovnih subjektov katerim je prepovedano poslovanje z naročnikom na podlagi 35. člena Zakona o integriteti in preprečevanju korupcije (Uradni list RS, št. 69/2011 ZintPK-UPB2);</w:t>
      </w:r>
    </w:p>
    <w:p w14:paraId="4FFD1B5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C0F79FB"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38C758B1" w14:textId="77777777" w:rsidR="00494347" w:rsidRPr="00494347" w:rsidRDefault="00494347" w:rsidP="00EA3BF5">
      <w:pPr>
        <w:numPr>
          <w:ilvl w:val="0"/>
          <w:numId w:val="7"/>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2A25537"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je na dan, ko poteče rok za oddajo ponudb, izločen iz postopkov oddaje javnih naročil zaradi uvrstitve v evidenco gospodarskih subjektov z negativnimi referencami;</w:t>
      </w:r>
    </w:p>
    <w:p w14:paraId="38AC13CB"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3C80336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40DC6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5C53F0B2" w14:textId="77777777" w:rsidR="00494347" w:rsidRPr="00494347" w:rsidRDefault="00494347" w:rsidP="00EA3BF5">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lastRenderedPageBreak/>
        <w:t xml:space="preserve">Pogoj mora izpolniti ponudnik. V primeru partnerske ponudbe mora pogoj izpolniti vsak izmed partnerjev. V primeru ponudbe s podizvajalci mora pogoj izpolniti tudi vsak izmed podizvajalcev. </w:t>
      </w:r>
    </w:p>
    <w:p w14:paraId="1B45CCF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FD59DB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21112C5C" w14:textId="7676A785" w:rsidR="00494347" w:rsidRDefault="008E38AD" w:rsidP="00EA3BF5">
      <w:pPr>
        <w:spacing w:after="0" w:line="276" w:lineRule="auto"/>
        <w:ind w:left="284"/>
        <w:jc w:val="both"/>
        <w:rPr>
          <w:rFonts w:ascii="Century Gothic" w:hAnsi="Century Gothic"/>
          <w:sz w:val="20"/>
          <w:szCs w:val="20"/>
        </w:rPr>
      </w:pPr>
      <w:bookmarkStart w:id="14" w:name="_Hlk19257093"/>
      <w:r w:rsidRPr="008E38AD">
        <w:rPr>
          <w:rFonts w:ascii="Century Gothic" w:hAnsi="Century Gothic"/>
          <w:sz w:val="20"/>
          <w:szCs w:val="20"/>
        </w:rPr>
        <w:t>Ponudnik izpolnjevanje pogoja potrdi s predložitvijo izpolnjenega obrazca</w:t>
      </w:r>
      <w:r w:rsidRPr="008E38AD">
        <w:rPr>
          <w:rFonts w:ascii="Century Gothic" w:hAnsi="Century Gothic"/>
          <w:b/>
          <w:bCs/>
          <w:sz w:val="20"/>
          <w:szCs w:val="20"/>
        </w:rPr>
        <w:t xml:space="preserve"> OBR-Udeležba </w:t>
      </w:r>
      <w:r w:rsidRPr="008E38AD">
        <w:rPr>
          <w:rFonts w:ascii="Century Gothic" w:hAnsi="Century Gothic"/>
          <w:sz w:val="20"/>
          <w:szCs w:val="20"/>
        </w:rPr>
        <w:t xml:space="preserve">in </w:t>
      </w:r>
      <w:r w:rsidRPr="008E38AD">
        <w:rPr>
          <w:rFonts w:ascii="Century Gothic" w:hAnsi="Century Gothic"/>
          <w:b/>
          <w:bCs/>
          <w:sz w:val="20"/>
          <w:szCs w:val="20"/>
        </w:rPr>
        <w:t>ESPD obrazec</w:t>
      </w:r>
      <w:r w:rsidRPr="008E38AD">
        <w:rPr>
          <w:rFonts w:ascii="Century Gothic" w:hAnsi="Century Gothic"/>
          <w:sz w:val="20"/>
          <w:szCs w:val="20"/>
        </w:rPr>
        <w:t xml:space="preserve"> (svoj lastni, za vsakega partnerja in vsakega podizvajalca; lastnoročno podpisan v obliki .</w:t>
      </w:r>
      <w:proofErr w:type="spellStart"/>
      <w:r w:rsidRPr="008E38AD">
        <w:rPr>
          <w:rFonts w:ascii="Century Gothic" w:hAnsi="Century Gothic"/>
          <w:sz w:val="20"/>
          <w:szCs w:val="20"/>
        </w:rPr>
        <w:t>pdf</w:t>
      </w:r>
      <w:proofErr w:type="spellEnd"/>
      <w:r w:rsidRPr="008E38AD">
        <w:rPr>
          <w:rFonts w:ascii="Century Gothic" w:hAnsi="Century Gothic"/>
          <w:sz w:val="20"/>
          <w:szCs w:val="20"/>
        </w:rPr>
        <w:t xml:space="preserve"> ali elektronsko podpisan v obliki .</w:t>
      </w:r>
      <w:proofErr w:type="spellStart"/>
      <w:r w:rsidRPr="008E38AD">
        <w:rPr>
          <w:rFonts w:ascii="Century Gothic" w:hAnsi="Century Gothic"/>
          <w:sz w:val="20"/>
          <w:szCs w:val="20"/>
        </w:rPr>
        <w:t>xml</w:t>
      </w:r>
      <w:proofErr w:type="spellEnd"/>
      <w:r w:rsidRPr="008E38AD">
        <w:rPr>
          <w:rFonts w:ascii="Century Gothic" w:hAnsi="Century Gothic"/>
          <w:sz w:val="20"/>
          <w:szCs w:val="20"/>
        </w:rPr>
        <w:t xml:space="preserve">) ter s predložitvijo </w:t>
      </w:r>
      <w:r w:rsidRPr="008E38AD">
        <w:rPr>
          <w:rFonts w:ascii="Century Gothic" w:hAnsi="Century Gothic"/>
          <w:b/>
          <w:bCs/>
          <w:sz w:val="20"/>
          <w:szCs w:val="20"/>
        </w:rPr>
        <w:t xml:space="preserve">potrdil iz kazenske evidence Ministrstva za pravosodje </w:t>
      </w:r>
      <w:r w:rsidRPr="008E38AD">
        <w:rPr>
          <w:rFonts w:ascii="Century Gothic" w:hAnsi="Century Gothic"/>
          <w:sz w:val="20"/>
          <w:szCs w:val="20"/>
        </w:rPr>
        <w:t>ali</w:t>
      </w:r>
      <w:r w:rsidRPr="008E38AD">
        <w:rPr>
          <w:rFonts w:ascii="Century Gothic" w:hAnsi="Century Gothic"/>
          <w:b/>
          <w:bCs/>
          <w:sz w:val="20"/>
          <w:szCs w:val="20"/>
        </w:rPr>
        <w:t xml:space="preserve"> OBR-Pooblastila za pridobitev podatkov iz kazenske evidence </w:t>
      </w:r>
      <w:r w:rsidRPr="008E38AD">
        <w:rPr>
          <w:rFonts w:ascii="Century Gothic" w:hAnsi="Century Gothic"/>
          <w:sz w:val="20"/>
          <w:szCs w:val="20"/>
        </w:rPr>
        <w:t>(pooblastilo mora biti lastnoročno podpisano in skenirano)</w:t>
      </w:r>
      <w:r w:rsidRPr="008E38AD">
        <w:rPr>
          <w:rFonts w:ascii="Century Gothic" w:hAnsi="Century Gothic"/>
          <w:b/>
          <w:bCs/>
          <w:sz w:val="20"/>
          <w:szCs w:val="20"/>
        </w:rPr>
        <w:t xml:space="preserve"> </w:t>
      </w:r>
      <w:r w:rsidRPr="008E38AD">
        <w:rPr>
          <w:rFonts w:ascii="Century Gothic" w:hAnsi="Century Gothic"/>
          <w:sz w:val="20"/>
          <w:szCs w:val="20"/>
        </w:rPr>
        <w:t xml:space="preserve">za ponudnika, vsakega partnerja in podizvajalca ter osebe, ki so članice upravnega, vodstvenega ali nadzornega organa tega gospodarskega subjekta ali ki ima pooblastila za njegovo zastopanje ali odločanje ali nadzor v njem. Potrdila so lahko izdana največ </w:t>
      </w:r>
      <w:r w:rsidR="0084670B">
        <w:rPr>
          <w:rFonts w:ascii="Century Gothic" w:hAnsi="Century Gothic"/>
          <w:sz w:val="20"/>
          <w:szCs w:val="20"/>
        </w:rPr>
        <w:t>4 mesece</w:t>
      </w:r>
      <w:r w:rsidRPr="008E38AD">
        <w:rPr>
          <w:rFonts w:ascii="Century Gothic" w:hAnsi="Century Gothic"/>
          <w:sz w:val="20"/>
          <w:szCs w:val="20"/>
        </w:rPr>
        <w:t xml:space="preserve"> pred rokom za oddajo ponudb. Naročnik bo kot ustrezna štel tudi potrdila o nekaznovanosti, ki bodo izdana</w:t>
      </w:r>
      <w:r w:rsidR="00CA0ADC">
        <w:rPr>
          <w:rFonts w:ascii="Century Gothic" w:hAnsi="Century Gothic"/>
          <w:sz w:val="20"/>
          <w:szCs w:val="20"/>
        </w:rPr>
        <w:t xml:space="preserve"> najpozneje v 90 dneh od roka za oddajo ponudb</w:t>
      </w:r>
      <w:r w:rsidRPr="008E38AD">
        <w:rPr>
          <w:rFonts w:ascii="Century Gothic" w:hAnsi="Century Gothic"/>
          <w:sz w:val="20"/>
          <w:szCs w:val="20"/>
        </w:rPr>
        <w:t>.</w:t>
      </w:r>
      <w:r>
        <w:rPr>
          <w:rFonts w:ascii="Century Gothic" w:hAnsi="Century Gothic"/>
          <w:sz w:val="20"/>
          <w:szCs w:val="20"/>
        </w:rPr>
        <w:t xml:space="preserve"> Naročnik si pridržuje pravico </w:t>
      </w:r>
      <w:r w:rsidR="00C43AA1">
        <w:rPr>
          <w:rFonts w:ascii="Century Gothic" w:hAnsi="Century Gothic"/>
          <w:sz w:val="20"/>
          <w:szCs w:val="20"/>
        </w:rPr>
        <w:t xml:space="preserve">za posamezni gospodarski subjekt ali fizično osebo </w:t>
      </w:r>
      <w:r>
        <w:rPr>
          <w:rFonts w:ascii="Century Gothic" w:hAnsi="Century Gothic"/>
          <w:sz w:val="20"/>
          <w:szCs w:val="20"/>
        </w:rPr>
        <w:t xml:space="preserve">zahtevati predložitev lastne izjave o nekaznovanosti, </w:t>
      </w:r>
      <w:r w:rsidR="00C43AA1">
        <w:rPr>
          <w:rFonts w:ascii="Century Gothic" w:hAnsi="Century Gothic"/>
          <w:sz w:val="20"/>
          <w:szCs w:val="20"/>
        </w:rPr>
        <w:t xml:space="preserve">skladno z obrazcem </w:t>
      </w:r>
      <w:r w:rsidR="00C43AA1" w:rsidRPr="003912A7">
        <w:rPr>
          <w:rFonts w:ascii="Century Gothic" w:hAnsi="Century Gothic"/>
          <w:b/>
          <w:bCs/>
          <w:sz w:val="20"/>
          <w:szCs w:val="20"/>
        </w:rPr>
        <w:t>OBR-Izjava o nekaznovanosti za FO in PO</w:t>
      </w:r>
      <w:r w:rsidR="00C43AA1">
        <w:rPr>
          <w:rFonts w:ascii="Century Gothic" w:hAnsi="Century Gothic"/>
          <w:sz w:val="20"/>
          <w:szCs w:val="20"/>
        </w:rPr>
        <w:t xml:space="preserve">, </w:t>
      </w:r>
      <w:r>
        <w:rPr>
          <w:rFonts w:ascii="Century Gothic" w:hAnsi="Century Gothic"/>
          <w:sz w:val="20"/>
          <w:szCs w:val="20"/>
        </w:rPr>
        <w:t>skla</w:t>
      </w:r>
      <w:r w:rsidR="00C43AA1">
        <w:rPr>
          <w:rFonts w:ascii="Century Gothic" w:hAnsi="Century Gothic"/>
          <w:sz w:val="20"/>
          <w:szCs w:val="20"/>
        </w:rPr>
        <w:t>dno s četrtim odstavkom 77. člena ZJN-3.</w:t>
      </w:r>
    </w:p>
    <w:p w14:paraId="5EC17BE7" w14:textId="4A522C36" w:rsidR="00526271" w:rsidRDefault="00526271" w:rsidP="00EA3BF5">
      <w:pPr>
        <w:spacing w:after="0" w:line="276" w:lineRule="auto"/>
        <w:ind w:left="284"/>
        <w:jc w:val="both"/>
        <w:rPr>
          <w:rFonts w:ascii="Century Gothic" w:hAnsi="Century Gothic"/>
          <w:sz w:val="20"/>
          <w:szCs w:val="20"/>
        </w:rPr>
      </w:pPr>
    </w:p>
    <w:p w14:paraId="23DAD9AB" w14:textId="59B6145B" w:rsidR="00526271" w:rsidRPr="00526271" w:rsidRDefault="00526271" w:rsidP="00EA3BF5">
      <w:pPr>
        <w:spacing w:after="0" w:line="276" w:lineRule="auto"/>
        <w:ind w:left="284"/>
        <w:jc w:val="both"/>
        <w:rPr>
          <w:rFonts w:ascii="Century Gothic" w:hAnsi="Century Gothic"/>
          <w:sz w:val="20"/>
          <w:szCs w:val="20"/>
        </w:rPr>
      </w:pPr>
      <w:r w:rsidRPr="00526271">
        <w:rPr>
          <w:rFonts w:ascii="Century Gothic" w:hAnsi="Century Gothic"/>
          <w:sz w:val="20"/>
          <w:szCs w:val="20"/>
        </w:rPr>
        <w:t>Gospodarski subjekt, ki je v položaju, opisanem pri zadnji alineji točke D. Nacionalni razlogi za izključitev (4. odstavek 75. člena ZJN-3)</w:t>
      </w:r>
      <w:r w:rsidR="00F21303">
        <w:rPr>
          <w:rFonts w:ascii="Century Gothic" w:hAnsi="Century Gothic"/>
          <w:sz w:val="20"/>
          <w:szCs w:val="20"/>
        </w:rPr>
        <w:t>,</w:t>
      </w:r>
      <w:r w:rsidRPr="00526271">
        <w:rPr>
          <w:rFonts w:ascii="Century Gothic" w:hAnsi="Century Gothic"/>
          <w:sz w:val="20"/>
          <w:szCs w:val="20"/>
        </w:rPr>
        <w:t xml:space="preserve"> lahko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bookmarkEnd w:id="14"/>
    <w:p w14:paraId="2ADF90F4" w14:textId="77777777" w:rsidR="00494347" w:rsidRPr="00494347" w:rsidRDefault="00494347" w:rsidP="00EA3BF5">
      <w:pPr>
        <w:spacing w:after="0" w:line="276" w:lineRule="auto"/>
        <w:ind w:left="284"/>
        <w:jc w:val="both"/>
        <w:rPr>
          <w:rFonts w:ascii="Century Gothic" w:eastAsia="MS ??" w:hAnsi="Century Gothic" w:cs="Times New Roman"/>
          <w:b/>
          <w:caps/>
          <w:color w:val="7F7F7F"/>
          <w:sz w:val="28"/>
          <w:szCs w:val="28"/>
          <w:u w:val="single"/>
          <w:lang w:eastAsia="sl-SI"/>
        </w:rPr>
      </w:pPr>
    </w:p>
    <w:p w14:paraId="5DC897B6" w14:textId="4511BE73"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606C80">
        <w:rPr>
          <w:rFonts w:ascii="Century Gothic" w:eastAsia="MS ??" w:hAnsi="Century Gothic" w:cs="Times New Roman"/>
          <w:b/>
          <w:sz w:val="20"/>
          <w:szCs w:val="24"/>
          <w:lang w:eastAsia="sl-SI"/>
        </w:rPr>
        <w:t>Z</w:t>
      </w:r>
      <w:r w:rsidRPr="00494347">
        <w:rPr>
          <w:rFonts w:ascii="Century Gothic" w:eastAsia="MS ??" w:hAnsi="Century Gothic" w:cs="Times New Roman"/>
          <w:b/>
          <w:sz w:val="20"/>
          <w:szCs w:val="24"/>
          <w:lang w:eastAsia="sl-SI"/>
        </w:rPr>
        <w:t>ahteve</w:t>
      </w:r>
      <w:r w:rsidR="00606C80">
        <w:rPr>
          <w:rFonts w:ascii="Century Gothic" w:eastAsia="MS ??" w:hAnsi="Century Gothic" w:cs="Times New Roman"/>
          <w:b/>
          <w:sz w:val="20"/>
          <w:szCs w:val="24"/>
          <w:lang w:eastAsia="sl-SI"/>
        </w:rPr>
        <w:t xml:space="preserve"> naročnika</w:t>
      </w:r>
      <w:r w:rsidRPr="00494347">
        <w:rPr>
          <w:rFonts w:ascii="Century Gothic" w:eastAsia="MS ??" w:hAnsi="Century Gothic" w:cs="Times New Roman"/>
          <w:b/>
          <w:sz w:val="20"/>
          <w:szCs w:val="24"/>
          <w:lang w:eastAsia="sl-SI"/>
        </w:rPr>
        <w:t>)</w:t>
      </w:r>
    </w:p>
    <w:p w14:paraId="73710E5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bookmarkStart w:id="15" w:name="_Hlk85812137"/>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5340D92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79D899F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seznanjen s predmetom, vsebino in območjem oz. obsegom izvajanja predmeta naročila;</w:t>
      </w:r>
    </w:p>
    <w:p w14:paraId="05988EC7" w14:textId="1E2EA4C1"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w:t>
      </w:r>
      <w:r w:rsidR="007279D4">
        <w:rPr>
          <w:rFonts w:ascii="Century Gothic" w:eastAsia="MS ??" w:hAnsi="Century Gothic" w:cs="Times New Roman"/>
          <w:sz w:val="20"/>
          <w:szCs w:val="24"/>
          <w:lang w:eastAsia="sl-SI"/>
        </w:rPr>
        <w:t xml:space="preserve">v primeru skupne ponudbe </w:t>
      </w:r>
      <w:r w:rsidRPr="00494347">
        <w:rPr>
          <w:rFonts w:ascii="Century Gothic" w:eastAsia="MS ??" w:hAnsi="Century Gothic" w:cs="Times New Roman"/>
          <w:sz w:val="20"/>
          <w:szCs w:val="24"/>
          <w:lang w:eastAsia="sl-SI"/>
        </w:rPr>
        <w:t>pooblašča vodilnega partnerja za podpis prijave/ponudbe, sklenitev pogodbe, ter za sprejemanje obveznosti, navodil in plačil od naročnika;</w:t>
      </w:r>
    </w:p>
    <w:p w14:paraId="48AA122D" w14:textId="37BDB5AF"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za namene izvedbe predmetnega postopka kadarkoli zaprosi pristojne državne organe za potrditev navedb iz prijavne/ponudbene dokumentacije ter da lahko v imenu ponudnika pridobi ustrezna dokazila iz uradnih evidenc</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v razpisni dokumentaciji postavljenih pogojev;</w:t>
      </w:r>
    </w:p>
    <w:p w14:paraId="3F8836CB"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se zavezuje na zahtevo naročnika predložiti dodatna pooblastila za preveritev podatkov iz uradnih evidenc;</w:t>
      </w:r>
    </w:p>
    <w:p w14:paraId="67AAD98B" w14:textId="239CAFDE"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v fazi preverjanja in pregledovanja prijav/ponudb zahteva predložitev dodatnih pojasnil ali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postavljenih pogojev in zahtev iz razpisne dokumentacije;</w:t>
      </w:r>
    </w:p>
    <w:p w14:paraId="2068947F"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v kolikor tega ni predložil ob prijavi/ponudbi, na naročnikov poziv v 8 dneh od prejema poziva posredoval izjavo s podatki o:</w:t>
      </w:r>
    </w:p>
    <w:p w14:paraId="67158E4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100E25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gospodarskih subjektih, za katere se glede na določbe zakona, ki ureja gospodarske družbe šteje, da so z njim povezane družbe;</w:t>
      </w:r>
    </w:p>
    <w:p w14:paraId="59F8BAB6"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361FC969" w14:textId="3EFBD390"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je veljavnost prijave/ponudbe skladna z zahtevo iz objave </w:t>
      </w:r>
      <w:r w:rsidR="00CA0ADC">
        <w:rPr>
          <w:rFonts w:ascii="Century Gothic" w:eastAsia="MS ??" w:hAnsi="Century Gothic" w:cs="Times New Roman"/>
          <w:sz w:val="20"/>
          <w:szCs w:val="24"/>
          <w:lang w:eastAsia="sl-SI"/>
        </w:rPr>
        <w:t>obvestila o naročilu na portalu javnih naročil</w:t>
      </w:r>
      <w:r w:rsidRPr="00494347">
        <w:rPr>
          <w:rFonts w:ascii="Century Gothic" w:eastAsia="MS ??" w:hAnsi="Century Gothic" w:cs="Times New Roman"/>
          <w:sz w:val="20"/>
          <w:szCs w:val="24"/>
          <w:lang w:eastAsia="sl-SI"/>
        </w:rPr>
        <w:t>,</w:t>
      </w:r>
    </w:p>
    <w:p w14:paraId="7C7E8D32"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naročnika takoj pisno obvestil o spremembah vseh relevantnih podatkov iz prijave/ponudbe, ki bodo nastale v katerikoli fazi realizacije razpisanega posla, za katerega oddaja prijavo/ponudbo;</w:t>
      </w:r>
    </w:p>
    <w:p w14:paraId="1DFB9F04"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9102D00"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sprejema vse obveznosti, določene z veljavnimi predpisi, razpisno dokumentacijo in vzorcem pogodbe;</w:t>
      </w:r>
    </w:p>
    <w:p w14:paraId="5C9B3CF4" w14:textId="3D147C2A"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da se zavezuje, da bo v primeru, da bo predložena ponudba ekonomsko najugodnejša, po pravnomočnosti odločitve o oddaji javnega naročila na poziv naročnika in v rokih, ki jih bo določil naročnik, sklenil pogodbo o izvedbi javnega naročila;</w:t>
      </w:r>
    </w:p>
    <w:p w14:paraId="4A7E4251"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vse predhodno navedene zahteve izpolnjuje, potrjuje in z njimi soglaša vsak partner v skupini partnerjev.</w:t>
      </w:r>
    </w:p>
    <w:bookmarkEnd w:id="15"/>
    <w:p w14:paraId="68C309E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607D2D"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19AEE40B"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56F326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p>
    <w:p w14:paraId="75EE0417"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471FE2A9" w14:textId="3C55063B"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Kandidat izkaže izpolnjevanje pogoja </w:t>
      </w:r>
      <w:r w:rsidR="00CA0ADC">
        <w:rPr>
          <w:rFonts w:ascii="Century Gothic" w:eastAsia="MS ??" w:hAnsi="Century Gothic" w:cs="Times New Roman"/>
          <w:sz w:val="20"/>
          <w:szCs w:val="24"/>
          <w:lang w:eastAsia="sl-SI"/>
        </w:rPr>
        <w:t xml:space="preserve">z izjavo na </w:t>
      </w:r>
      <w:r w:rsidR="00CA0ADC" w:rsidRPr="00CA0ADC">
        <w:rPr>
          <w:rFonts w:ascii="Century Gothic" w:eastAsia="MS ??" w:hAnsi="Century Gothic" w:cs="Times New Roman"/>
          <w:b/>
          <w:bCs/>
          <w:sz w:val="20"/>
          <w:szCs w:val="24"/>
          <w:lang w:eastAsia="sl-SI"/>
        </w:rPr>
        <w:t>OBR-Podatki o gospodarskih subjektih</w:t>
      </w:r>
      <w:r w:rsidR="00CA0ADC">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 xml:space="preserve">in z izjavo na obrazcu </w:t>
      </w:r>
      <w:r w:rsidRPr="00494347">
        <w:rPr>
          <w:rFonts w:ascii="Century Gothic" w:eastAsia="MS ??" w:hAnsi="Century Gothic" w:cs="Times New Roman"/>
          <w:b/>
          <w:bCs/>
          <w:sz w:val="20"/>
          <w:szCs w:val="24"/>
          <w:lang w:eastAsia="sl-SI"/>
        </w:rPr>
        <w:t>ESPD obrazca</w:t>
      </w:r>
      <w:r w:rsidRPr="00494347">
        <w:rPr>
          <w:rFonts w:ascii="Century Gothic" w:eastAsia="MS ??" w:hAnsi="Century Gothic" w:cs="Times New Roman"/>
          <w:sz w:val="20"/>
          <w:szCs w:val="24"/>
          <w:lang w:eastAsia="sl-SI"/>
        </w:rPr>
        <w:t xml:space="preserve"> (Del VI: Sklepne izjave). Naročnik si v fazi pregleda </w:t>
      </w:r>
      <w:r w:rsidR="00B026EC">
        <w:rPr>
          <w:rFonts w:ascii="Century Gothic" w:eastAsia="MS ??" w:hAnsi="Century Gothic" w:cs="Times New Roman"/>
          <w:sz w:val="20"/>
          <w:szCs w:val="24"/>
          <w:lang w:eastAsia="sl-SI"/>
        </w:rPr>
        <w:t>ponudb</w:t>
      </w:r>
      <w:r w:rsidR="00B026EC"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pridržuje pravico, da od gospodarskega subjekta zahteva predložitev dokazil, iz katerih izhaja izpolnjevanje navedenega pogoja.</w:t>
      </w:r>
    </w:p>
    <w:p w14:paraId="2D4754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247E83B6" w14:textId="76DBD6EC"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104D2F">
        <w:rPr>
          <w:rFonts w:ascii="Century Gothic" w:eastAsia="MS ??" w:hAnsi="Century Gothic" w:cs="Times New Roman"/>
          <w:b/>
          <w:sz w:val="20"/>
          <w:szCs w:val="24"/>
          <w:lang w:eastAsia="sl-SI"/>
        </w:rPr>
        <w:t>OBR-Popisi del</w:t>
      </w:r>
      <w:r w:rsidRPr="00494347">
        <w:rPr>
          <w:rFonts w:ascii="Century Gothic" w:eastAsia="MS ??" w:hAnsi="Century Gothic" w:cs="Times New Roman"/>
          <w:b/>
          <w:sz w:val="20"/>
          <w:szCs w:val="24"/>
          <w:lang w:eastAsia="sl-SI"/>
        </w:rPr>
        <w:t>)</w:t>
      </w:r>
    </w:p>
    <w:p w14:paraId="248F93BE" w14:textId="531EA8A9" w:rsid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ponuja vsa razpisana dela skladno z zahtevami naročnika, navedenimi v popisu del oziroma ponudbenem predračunu. V primeru, da ponudnik posamezne postavke ne bo izpolnil, bo naročnik štel, da postavko ponuja po ceni nič (0,00 EUR).</w:t>
      </w:r>
    </w:p>
    <w:p w14:paraId="5A3946C5" w14:textId="625CC935" w:rsidR="00C9180A" w:rsidRDefault="00C9180A" w:rsidP="00EA3BF5">
      <w:pPr>
        <w:spacing w:after="0" w:line="276" w:lineRule="auto"/>
        <w:ind w:left="284"/>
        <w:jc w:val="both"/>
        <w:rPr>
          <w:rFonts w:ascii="Century Gothic" w:eastAsia="MS ??" w:hAnsi="Century Gothic" w:cs="Times New Roman"/>
          <w:sz w:val="20"/>
          <w:szCs w:val="24"/>
          <w:lang w:eastAsia="sl-SI"/>
        </w:rPr>
      </w:pPr>
    </w:p>
    <w:p w14:paraId="1C9FE7B3" w14:textId="7418C06E" w:rsidR="00C9180A" w:rsidRPr="00494347" w:rsidRDefault="00C9180A" w:rsidP="00EA3BF5">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OPOZORILO: V ponudbenem predračunu OBR-Popisi del za</w:t>
      </w:r>
      <w:r w:rsidR="00B53F84">
        <w:rPr>
          <w:rFonts w:ascii="Century Gothic" w:eastAsia="MS ??" w:hAnsi="Century Gothic" w:cs="Times New Roman"/>
          <w:sz w:val="20"/>
          <w:szCs w:val="24"/>
          <w:lang w:eastAsia="sl-SI"/>
        </w:rPr>
        <w:t xml:space="preserve"> posamezni sklop</w:t>
      </w:r>
      <w:r>
        <w:rPr>
          <w:rFonts w:ascii="Century Gothic" w:eastAsia="MS ??" w:hAnsi="Century Gothic" w:cs="Times New Roman"/>
          <w:sz w:val="20"/>
          <w:szCs w:val="24"/>
          <w:lang w:eastAsia="sl-SI"/>
        </w:rPr>
        <w:t xml:space="preserve"> so</w:t>
      </w:r>
      <w:r w:rsidR="00B53F84">
        <w:rPr>
          <w:rFonts w:ascii="Century Gothic" w:eastAsia="MS ??" w:hAnsi="Century Gothic" w:cs="Times New Roman"/>
          <w:sz w:val="20"/>
          <w:szCs w:val="24"/>
          <w:lang w:eastAsia="sl-SI"/>
        </w:rPr>
        <w:t xml:space="preserve"> lahko</w:t>
      </w:r>
      <w:r>
        <w:rPr>
          <w:rFonts w:ascii="Century Gothic" w:eastAsia="MS ??" w:hAnsi="Century Gothic" w:cs="Times New Roman"/>
          <w:sz w:val="20"/>
          <w:szCs w:val="24"/>
          <w:lang w:eastAsia="sl-SI"/>
        </w:rPr>
        <w:t xml:space="preserve"> navedene posamezne postavke, pri katerih je navedena količina 0. Te postavke niso predmet javnega naročila (op. gre za naročnikovo obstoječo opremo, ki se prenaša</w:t>
      </w:r>
      <w:r w:rsidR="00B53F84">
        <w:rPr>
          <w:rFonts w:ascii="Century Gothic" w:eastAsia="MS ??" w:hAnsi="Century Gothic" w:cs="Times New Roman"/>
          <w:sz w:val="20"/>
          <w:szCs w:val="24"/>
          <w:lang w:eastAsia="sl-SI"/>
        </w:rPr>
        <w:t xml:space="preserve"> oz. seli</w:t>
      </w:r>
      <w:r>
        <w:rPr>
          <w:rFonts w:ascii="Century Gothic" w:eastAsia="MS ??" w:hAnsi="Century Gothic" w:cs="Times New Roman"/>
          <w:sz w:val="20"/>
          <w:szCs w:val="24"/>
          <w:lang w:eastAsia="sl-SI"/>
        </w:rPr>
        <w:t xml:space="preserve"> v novi objekt). Ponudnik pusti polje prazno.</w:t>
      </w:r>
    </w:p>
    <w:p w14:paraId="3323A37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942AB9F"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0DBEF717" w14:textId="226A7976"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w:t>
      </w:r>
    </w:p>
    <w:p w14:paraId="7219D87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4912B8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30400182" w14:textId="7F59CE5C" w:rsidR="00494347" w:rsidRPr="00494347" w:rsidRDefault="00494347" w:rsidP="00EA3BF5">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lastRenderedPageBreak/>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OBR-Po</w:t>
      </w:r>
      <w:r w:rsidR="002B4103">
        <w:rPr>
          <w:rFonts w:ascii="Century Gothic" w:eastAsia="MS ??" w:hAnsi="Century Gothic" w:cs="Times New Roman"/>
          <w:b/>
          <w:sz w:val="20"/>
          <w:szCs w:val="24"/>
          <w:lang w:eastAsia="sl-SI"/>
        </w:rPr>
        <w:t xml:space="preserve">pis del </w:t>
      </w:r>
      <w:r w:rsidR="00606C80" w:rsidRPr="001000A2">
        <w:rPr>
          <w:rFonts w:ascii="Century Gothic" w:hAnsi="Century Gothic"/>
          <w:bCs/>
          <w:sz w:val="20"/>
          <w:szCs w:val="20"/>
        </w:rPr>
        <w:t>(</w:t>
      </w:r>
      <w:r w:rsidR="00606C80">
        <w:rPr>
          <w:rFonts w:ascii="Century Gothic" w:hAnsi="Century Gothic"/>
          <w:bCs/>
          <w:sz w:val="20"/>
          <w:szCs w:val="20"/>
        </w:rPr>
        <w:t xml:space="preserve">tj. izpolnjen </w:t>
      </w:r>
      <w:r w:rsidR="00606C80" w:rsidRPr="001000A2">
        <w:rPr>
          <w:rFonts w:ascii="Century Gothic" w:hAnsi="Century Gothic"/>
          <w:b/>
          <w:sz w:val="20"/>
          <w:szCs w:val="20"/>
        </w:rPr>
        <w:t>Excel</w:t>
      </w:r>
      <w:r w:rsidR="00606C80" w:rsidRPr="001000A2">
        <w:rPr>
          <w:rFonts w:ascii="Century Gothic" w:hAnsi="Century Gothic"/>
          <w:bCs/>
          <w:sz w:val="20"/>
          <w:szCs w:val="20"/>
        </w:rPr>
        <w:t xml:space="preserve">, shranjen kot BTS-NIB-Sklop […]) </w:t>
      </w:r>
      <w:r w:rsidRPr="00494347">
        <w:rPr>
          <w:rFonts w:ascii="Century Gothic" w:eastAsia="MS ??" w:hAnsi="Century Gothic" w:cs="Times New Roman"/>
          <w:bCs/>
          <w:sz w:val="20"/>
          <w:szCs w:val="24"/>
          <w:lang w:eastAsia="sl-SI"/>
        </w:rPr>
        <w:t>za sklop, za katerega ponudnik oddaja ponudbo</w:t>
      </w:r>
      <w:r w:rsidRPr="00494347">
        <w:rPr>
          <w:rFonts w:ascii="Century Gothic" w:eastAsia="MS ??" w:hAnsi="Century Gothic" w:cs="Times New Roman"/>
          <w:sz w:val="20"/>
          <w:szCs w:val="24"/>
          <w:lang w:eastAsia="sl-SI"/>
        </w:rPr>
        <w:t>.</w:t>
      </w:r>
    </w:p>
    <w:p w14:paraId="2286B0CB" w14:textId="77777777" w:rsidR="00494347" w:rsidRPr="00494347" w:rsidRDefault="00494347" w:rsidP="00EA3BF5">
      <w:pPr>
        <w:keepNext/>
        <w:keepLines/>
        <w:spacing w:after="0" w:line="276" w:lineRule="auto"/>
        <w:ind w:left="284"/>
        <w:jc w:val="both"/>
        <w:rPr>
          <w:rFonts w:ascii="Century Gothic" w:eastAsia="MS ??" w:hAnsi="Century Gothic" w:cs="Times New Roman"/>
          <w:sz w:val="20"/>
          <w:szCs w:val="24"/>
          <w:lang w:eastAsia="sl-SI"/>
        </w:rPr>
      </w:pPr>
    </w:p>
    <w:p w14:paraId="24392A0C"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400EE115"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5DDAA7D"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73E2384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4896D955" w14:textId="2868CA8C"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16" w:name="_Hlk11411587"/>
      <w:r w:rsidRPr="00494347">
        <w:rPr>
          <w:rFonts w:ascii="Century Gothic" w:eastAsia="MS ??" w:hAnsi="Century Gothic" w:cs="Times New Roman"/>
          <w:sz w:val="20"/>
          <w:szCs w:val="24"/>
          <w:lang w:eastAsia="sl-SI"/>
        </w:rPr>
        <w:t>Pogoj mora izpolniti ponudnik. V primeru partnerske ponudbe mora pogoj izpolniti vsak izmed partnerjev</w:t>
      </w:r>
      <w:r w:rsidR="00E25C0B">
        <w:rPr>
          <w:rFonts w:ascii="Century Gothic" w:eastAsia="MS ??" w:hAnsi="Century Gothic" w:cs="Times New Roman"/>
          <w:sz w:val="20"/>
          <w:szCs w:val="24"/>
          <w:lang w:eastAsia="sl-SI"/>
        </w:rPr>
        <w:t xml:space="preserve"> s podpisom partnerje pogodbe</w:t>
      </w:r>
      <w:r w:rsidRPr="00494347">
        <w:rPr>
          <w:rFonts w:ascii="Century Gothic" w:eastAsia="MS ??" w:hAnsi="Century Gothic" w:cs="Times New Roman"/>
          <w:sz w:val="20"/>
          <w:szCs w:val="24"/>
          <w:lang w:eastAsia="sl-SI"/>
        </w:rPr>
        <w:t>.</w:t>
      </w:r>
    </w:p>
    <w:bookmarkEnd w:id="16"/>
    <w:p w14:paraId="5E1C795A"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05686BF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12034072" w14:textId="1F5381C2"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bookmarkStart w:id="17"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OBR-P</w:t>
      </w:r>
      <w:r w:rsidR="00E25C0B">
        <w:rPr>
          <w:rFonts w:ascii="Century Gothic" w:eastAsia="MS ??" w:hAnsi="Century Gothic" w:cs="Times New Roman"/>
          <w:b/>
          <w:bCs/>
          <w:sz w:val="20"/>
          <w:szCs w:val="24"/>
          <w:lang w:eastAsia="sl-SI"/>
        </w:rPr>
        <w:t xml:space="preserve">odatki o gospodarskih subjektih </w:t>
      </w:r>
      <w:r w:rsidRPr="00494347">
        <w:rPr>
          <w:rFonts w:ascii="Century Gothic" w:eastAsia="MS ??" w:hAnsi="Century Gothic" w:cs="Times New Roman"/>
          <w:sz w:val="20"/>
          <w:szCs w:val="24"/>
          <w:lang w:eastAsia="sl-SI"/>
        </w:rPr>
        <w:t>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ki vsebuje vse podatke iz teh Navodil, točka: »Predložitev skupne ponudbe več partnerjev«.</w:t>
      </w:r>
    </w:p>
    <w:bookmarkEnd w:id="17"/>
    <w:p w14:paraId="21CC1B19" w14:textId="77777777" w:rsidR="00494347" w:rsidRPr="00494347" w:rsidRDefault="00494347" w:rsidP="00EA3BF5">
      <w:pPr>
        <w:spacing w:after="0" w:line="276" w:lineRule="auto"/>
        <w:jc w:val="both"/>
        <w:outlineLvl w:val="0"/>
        <w:rPr>
          <w:rFonts w:ascii="Century Gothic" w:eastAsia="MS ??" w:hAnsi="Century Gothic" w:cs="Times New Roman"/>
          <w:b/>
          <w:sz w:val="20"/>
          <w:szCs w:val="24"/>
          <w:lang w:eastAsia="sl-SI"/>
        </w:rPr>
      </w:pPr>
    </w:p>
    <w:p w14:paraId="2E386513"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448A5F5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B77A9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8A7BB8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25D1225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31F8C0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4C4C68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56AC2F61" w14:textId="3166E6FD" w:rsidR="009D4A8C"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18" w:name="_Hlk11411597"/>
      <w:bookmarkStart w:id="19"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OBR-Pod</w:t>
      </w:r>
      <w:r w:rsidR="00E25C0B">
        <w:rPr>
          <w:rFonts w:ascii="Century Gothic" w:eastAsia="MS ??" w:hAnsi="Century Gothic" w:cs="Times New Roman"/>
          <w:b/>
          <w:sz w:val="20"/>
          <w:szCs w:val="24"/>
          <w:lang w:eastAsia="sl-SI"/>
        </w:rPr>
        <w:t xml:space="preserve">atki o gospodarskih subjektih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w:t>
      </w:r>
      <w:r w:rsidR="00B026EC">
        <w:rPr>
          <w:rFonts w:ascii="Century Gothic" w:eastAsia="MS ??" w:hAnsi="Century Gothic" w:cs="Times New Roman"/>
          <w:bCs/>
          <w:sz w:val="20"/>
          <w:szCs w:val="24"/>
          <w:lang w:eastAsia="sl-SI"/>
        </w:rPr>
        <w:t>,</w:t>
      </w:r>
      <w:r w:rsidRPr="00494347">
        <w:rPr>
          <w:rFonts w:ascii="Century Gothic" w:eastAsia="MS ??" w:hAnsi="Century Gothic" w:cs="Times New Roman"/>
          <w:bCs/>
          <w:sz w:val="20"/>
          <w:szCs w:val="24"/>
          <w:lang w:eastAsia="sl-SI"/>
        </w:rPr>
        <w:t xml:space="preserve"> tudi</w:t>
      </w:r>
      <w:r w:rsidRPr="00494347">
        <w:rPr>
          <w:rFonts w:ascii="Century Gothic" w:eastAsia="MS ??" w:hAnsi="Century Gothic" w:cs="Times New Roman"/>
          <w:b/>
          <w:sz w:val="20"/>
          <w:szCs w:val="24"/>
          <w:lang w:eastAsia="sl-SI"/>
        </w:rPr>
        <w:t xml:space="preserve"> OBR-Izjava podizvajalca </w:t>
      </w:r>
      <w:r w:rsidRPr="00494347">
        <w:rPr>
          <w:rFonts w:ascii="Century Gothic" w:eastAsia="MS ??" w:hAnsi="Century Gothic" w:cs="Times New Roman"/>
          <w:bCs/>
          <w:sz w:val="20"/>
          <w:szCs w:val="24"/>
          <w:lang w:eastAsia="sl-SI"/>
        </w:rPr>
        <w:t xml:space="preserve">ter </w:t>
      </w:r>
      <w:r w:rsidRPr="00494347">
        <w:rPr>
          <w:rFonts w:ascii="Century Gothic" w:eastAsia="MS ??" w:hAnsi="Century Gothic" w:cs="Times New Roman"/>
          <w:b/>
          <w:sz w:val="20"/>
          <w:szCs w:val="24"/>
          <w:lang w:eastAsia="sl-SI"/>
        </w:rPr>
        <w:t>OBR-Udeležba</w:t>
      </w:r>
      <w:r w:rsidRPr="00494347">
        <w:rPr>
          <w:rFonts w:ascii="Century Gothic" w:eastAsia="MS ??" w:hAnsi="Century Gothic" w:cs="Times New Roman"/>
          <w:sz w:val="20"/>
          <w:szCs w:val="24"/>
          <w:lang w:eastAsia="sl-SI"/>
        </w:rPr>
        <w:t xml:space="preserve">. </w:t>
      </w:r>
    </w:p>
    <w:p w14:paraId="33D841FD" w14:textId="77777777" w:rsidR="0088154E" w:rsidRPr="009D4A8C" w:rsidRDefault="0088154E" w:rsidP="00EA3BF5">
      <w:pPr>
        <w:spacing w:after="0" w:line="276" w:lineRule="auto"/>
        <w:ind w:left="284"/>
        <w:jc w:val="both"/>
        <w:outlineLvl w:val="0"/>
        <w:rPr>
          <w:rFonts w:ascii="Century Gothic" w:eastAsia="MS ??" w:hAnsi="Century Gothic" w:cs="Times New Roman"/>
          <w:sz w:val="20"/>
          <w:szCs w:val="24"/>
          <w:lang w:eastAsia="sl-SI"/>
        </w:rPr>
      </w:pPr>
    </w:p>
    <w:bookmarkEnd w:id="18"/>
    <w:bookmarkEnd w:id="19"/>
    <w:p w14:paraId="72EBB866"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(Neporavnane obveznosti)</w:t>
      </w:r>
    </w:p>
    <w:p w14:paraId="67B251A8"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w:t>
      </w:r>
      <w:r w:rsidRPr="00B84C04">
        <w:rPr>
          <w:rFonts w:ascii="Century Gothic" w:eastAsia="Times New Roman" w:hAnsi="Century Gothic" w:cs="Times New Roman"/>
          <w:sz w:val="20"/>
          <w:szCs w:val="24"/>
          <w:lang w:eastAsia="sl-SI"/>
        </w:rPr>
        <w:t>na dan oddaje ponudbe</w:t>
      </w:r>
      <w:r>
        <w:rPr>
          <w:rFonts w:ascii="Century Gothic" w:eastAsia="Times New Roman" w:hAnsi="Century Gothic" w:cs="Times New Roman"/>
          <w:sz w:val="20"/>
          <w:szCs w:val="24"/>
          <w:lang w:eastAsia="sl-SI"/>
        </w:rPr>
        <w:t xml:space="preserve"> </w:t>
      </w:r>
      <w:r w:rsidRPr="00494347">
        <w:rPr>
          <w:rFonts w:ascii="Century Gothic" w:eastAsia="Times New Roman" w:hAnsi="Century Gothic" w:cs="Times New Roman"/>
          <w:sz w:val="20"/>
          <w:szCs w:val="24"/>
          <w:lang w:eastAsia="sl-SI"/>
        </w:rPr>
        <w:t xml:space="preserve">ni imel blokiranih poslovnih računov. </w:t>
      </w:r>
    </w:p>
    <w:p w14:paraId="6308E7D2"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1FD9FAC9"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Način izpolnjevanja:</w:t>
      </w:r>
    </w:p>
    <w:p w14:paraId="0876B7D5"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Pogoj mora izpolniti ponudnik. V primeru partnerske ponudbe mora pogoj izpolniti vsak izmed partnerjev.</w:t>
      </w:r>
    </w:p>
    <w:p w14:paraId="4D770C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B252F6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6C111046" w14:textId="27A5E814" w:rsidR="00E25C0B" w:rsidRPr="00E25C0B" w:rsidRDefault="00E25C0B" w:rsidP="00EA3BF5">
      <w:pPr>
        <w:spacing w:after="0" w:line="276" w:lineRule="auto"/>
        <w:ind w:left="284"/>
        <w:jc w:val="both"/>
        <w:outlineLvl w:val="0"/>
        <w:rPr>
          <w:rFonts w:ascii="Century Gothic" w:hAnsi="Century Gothic"/>
          <w:sz w:val="20"/>
          <w:szCs w:val="20"/>
        </w:rPr>
      </w:pPr>
      <w:bookmarkStart w:id="20" w:name="_Hlk19257219"/>
      <w:r w:rsidRPr="00E25C0B">
        <w:rPr>
          <w:rFonts w:ascii="Century Gothic" w:hAnsi="Century Gothic"/>
          <w:sz w:val="20"/>
          <w:szCs w:val="20"/>
        </w:rPr>
        <w:t xml:space="preserve">Ponudnik izkaže izpolnjevanje pogoja z izjavo na obrazcu </w:t>
      </w:r>
      <w:r w:rsidRPr="00E25C0B">
        <w:rPr>
          <w:rFonts w:ascii="Century Gothic" w:hAnsi="Century Gothic"/>
          <w:b/>
          <w:bCs/>
          <w:sz w:val="20"/>
          <w:szCs w:val="20"/>
        </w:rPr>
        <w:t>ESPD obrazca</w:t>
      </w:r>
      <w:r w:rsidRPr="00E25C0B">
        <w:rPr>
          <w:rFonts w:ascii="Century Gothic" w:hAnsi="Century Gothic"/>
          <w:sz w:val="20"/>
          <w:szCs w:val="20"/>
        </w:rPr>
        <w:t xml:space="preserve"> (Del IV: Pogoji za sodelovanje, rubrika: </w:t>
      </w:r>
      <w:r w:rsidRPr="00E25C0B">
        <w:rPr>
          <w:rFonts w:ascii="Times New Roman" w:hAnsi="Times New Roman"/>
          <w:sz w:val="20"/>
          <w:szCs w:val="20"/>
        </w:rPr>
        <w:t>α</w:t>
      </w:r>
      <w:r w:rsidRPr="00E25C0B">
        <w:rPr>
          <w:rFonts w:ascii="Century Gothic" w:hAnsi="Century Gothic"/>
          <w:sz w:val="20"/>
          <w:szCs w:val="20"/>
        </w:rPr>
        <w:t>: Skupna navedba za vse pogoje za sodelovanje). Naročnik si pridržuje pravico izpolnjevanje pogoja preveriti v uradnih evidencah in</w:t>
      </w:r>
      <w:r w:rsidR="005E7753">
        <w:rPr>
          <w:rFonts w:ascii="Century Gothic" w:hAnsi="Century Gothic"/>
          <w:sz w:val="20"/>
          <w:szCs w:val="20"/>
        </w:rPr>
        <w:t xml:space="preserve"> pravico zahtevati </w:t>
      </w:r>
      <w:r w:rsidRPr="00E25C0B">
        <w:rPr>
          <w:rFonts w:ascii="Century Gothic" w:hAnsi="Century Gothic"/>
          <w:sz w:val="20"/>
          <w:szCs w:val="20"/>
        </w:rPr>
        <w:t>od ponudnika predložitev ustreznih pooblastil ali drugih dokazil, iz katerih bo razvidno izpolnjevanje pogoja (npr. potrdila bank, BON-2 obrazec idr.)</w:t>
      </w:r>
      <w:r w:rsidRPr="00E25C0B">
        <w:rPr>
          <w:rFonts w:ascii="Century Gothic" w:hAnsi="Century Gothic"/>
          <w:sz w:val="20"/>
          <w:szCs w:val="18"/>
        </w:rPr>
        <w:t>.</w:t>
      </w:r>
    </w:p>
    <w:bookmarkEnd w:id="20"/>
    <w:p w14:paraId="2AD8C0BC" w14:textId="77777777" w:rsidR="00494347" w:rsidRPr="00494347" w:rsidRDefault="00494347" w:rsidP="00EA3BF5">
      <w:pPr>
        <w:spacing w:after="0" w:line="276" w:lineRule="auto"/>
        <w:ind w:left="284"/>
        <w:jc w:val="both"/>
        <w:outlineLvl w:val="0"/>
        <w:rPr>
          <w:rFonts w:ascii="Century Gothic" w:eastAsia="Times New Roman" w:hAnsi="Century Gothic" w:cs="Times New Roman"/>
          <w:sz w:val="20"/>
          <w:szCs w:val="24"/>
          <w:lang w:eastAsia="sl-SI"/>
        </w:rPr>
      </w:pPr>
    </w:p>
    <w:p w14:paraId="5866B02E"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(Skladnost ponujenega blaga)</w:t>
      </w:r>
    </w:p>
    <w:p w14:paraId="7681C447" w14:textId="59A60B1E" w:rsidR="00494347" w:rsidRDefault="00494347" w:rsidP="00EA3BF5">
      <w:pPr>
        <w:spacing w:after="0" w:line="276" w:lineRule="auto"/>
        <w:ind w:left="284"/>
        <w:jc w:val="both"/>
        <w:rPr>
          <w:rFonts w:ascii="Century Gothic" w:eastAsia="Times New Roman" w:hAnsi="Century Gothic" w:cs="Times New Roman"/>
          <w:sz w:val="20"/>
          <w:szCs w:val="24"/>
          <w:lang w:eastAsia="sl-SI"/>
        </w:rPr>
      </w:pPr>
      <w:bookmarkStart w:id="21" w:name="_Hlk82000657"/>
      <w:r w:rsidRPr="00494347">
        <w:rPr>
          <w:rFonts w:ascii="Century Gothic" w:eastAsia="Times New Roman" w:hAnsi="Century Gothic" w:cs="Times New Roman"/>
          <w:sz w:val="20"/>
          <w:szCs w:val="24"/>
          <w:lang w:eastAsia="sl-SI"/>
        </w:rPr>
        <w:t xml:space="preserve">Ponujena oprema </w:t>
      </w:r>
      <w:bookmarkEnd w:id="21"/>
      <w:r w:rsidRPr="00494347">
        <w:rPr>
          <w:rFonts w:ascii="Century Gothic" w:eastAsia="Times New Roman" w:hAnsi="Century Gothic" w:cs="Times New Roman"/>
          <w:sz w:val="20"/>
          <w:szCs w:val="24"/>
          <w:lang w:eastAsia="sl-SI"/>
        </w:rPr>
        <w:t xml:space="preserve">mora ustrezati vsem tehničnim specifikacijam naročnika in standardom, ki veljajo </w:t>
      </w:r>
      <w:bookmarkStart w:id="22" w:name="_Hlk82002462"/>
      <w:r w:rsidRPr="00494347">
        <w:rPr>
          <w:rFonts w:ascii="Century Gothic" w:eastAsia="Times New Roman" w:hAnsi="Century Gothic" w:cs="Times New Roman"/>
          <w:sz w:val="20"/>
          <w:szCs w:val="24"/>
          <w:lang w:eastAsia="sl-SI"/>
        </w:rPr>
        <w:t>v EU in v Republiki Sloveniji na dan prevzema.</w:t>
      </w:r>
    </w:p>
    <w:p w14:paraId="52055DBB" w14:textId="46E612B5" w:rsidR="0001063E" w:rsidRDefault="0001063E" w:rsidP="00EA3BF5">
      <w:pPr>
        <w:spacing w:after="0" w:line="276" w:lineRule="auto"/>
        <w:ind w:left="284"/>
        <w:jc w:val="both"/>
        <w:rPr>
          <w:rFonts w:ascii="Century Gothic" w:eastAsia="Times New Roman" w:hAnsi="Century Gothic" w:cs="Times New Roman"/>
          <w:sz w:val="20"/>
          <w:szCs w:val="24"/>
          <w:lang w:eastAsia="sl-SI"/>
        </w:rPr>
      </w:pPr>
    </w:p>
    <w:p w14:paraId="077BA6E1"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lastRenderedPageBreak/>
        <w:t>N</w:t>
      </w:r>
      <w:bookmarkStart w:id="23" w:name="_Hlk82000678"/>
      <w:r w:rsidRPr="00494347">
        <w:rPr>
          <w:rFonts w:ascii="Century Gothic" w:eastAsia="Times New Roman" w:hAnsi="Century Gothic" w:cs="Times New Roman"/>
          <w:sz w:val="20"/>
          <w:szCs w:val="24"/>
          <w:lang w:eastAsia="sl-SI"/>
        </w:rPr>
        <w:t xml:space="preserve">ačin izpolnjevanja: </w:t>
      </w:r>
    </w:p>
    <w:p w14:paraId="2DBDA73C" w14:textId="5ED4BFF1"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w:t>
      </w:r>
    </w:p>
    <w:bookmarkEnd w:id="23"/>
    <w:p w14:paraId="5FC563B0"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p>
    <w:p w14:paraId="328E4E4D"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0C9D4109" w14:textId="5FAB4EAB" w:rsidR="006905D5" w:rsidRDefault="00494347" w:rsidP="00EA3BF5">
      <w:pPr>
        <w:spacing w:after="0" w:line="276" w:lineRule="auto"/>
        <w:ind w:left="284"/>
        <w:jc w:val="both"/>
        <w:rPr>
          <w:rFonts w:ascii="Century Gothic" w:eastAsia="MS ??" w:hAnsi="Century Gothic" w:cs="Times New Roman"/>
          <w:sz w:val="20"/>
          <w:szCs w:val="20"/>
          <w:u w:val="single"/>
          <w:lang w:eastAsia="sl-SI"/>
        </w:rPr>
      </w:pPr>
      <w:r w:rsidRPr="00494347">
        <w:rPr>
          <w:rFonts w:ascii="Century Gothic" w:eastAsia="MS ??" w:hAnsi="Century Gothic" w:cs="Times New Roman"/>
          <w:sz w:val="20"/>
          <w:szCs w:val="24"/>
          <w:lang w:eastAsia="sl-SI"/>
        </w:rPr>
        <w:t xml:space="preserve">Ponudnik </w:t>
      </w:r>
      <w:bookmarkEnd w:id="22"/>
      <w:r w:rsidRPr="00494347">
        <w:rPr>
          <w:rFonts w:ascii="Century Gothic" w:eastAsia="MS ??" w:hAnsi="Century Gothic" w:cs="Times New Roman"/>
          <w:sz w:val="20"/>
          <w:szCs w:val="24"/>
          <w:lang w:eastAsia="sl-SI"/>
        </w:rPr>
        <w:t xml:space="preserve">izkaže izpolnjevanje pogoja </w:t>
      </w:r>
      <w:r w:rsidR="006905D5">
        <w:rPr>
          <w:rFonts w:ascii="Century Gothic" w:eastAsia="MS ??" w:hAnsi="Century Gothic" w:cs="Times New Roman"/>
          <w:sz w:val="20"/>
          <w:szCs w:val="24"/>
          <w:lang w:eastAsia="sl-SI"/>
        </w:rPr>
        <w:t xml:space="preserve">z oddajo ponudbe, </w:t>
      </w:r>
      <w:r w:rsidR="003C2038">
        <w:rPr>
          <w:rFonts w:ascii="Century Gothic" w:eastAsia="MS ??" w:hAnsi="Century Gothic" w:cs="Times New Roman"/>
          <w:sz w:val="20"/>
          <w:szCs w:val="24"/>
          <w:lang w:eastAsia="sl-SI"/>
        </w:rPr>
        <w:t xml:space="preserve">s podpisom obrazca </w:t>
      </w:r>
      <w:r w:rsidR="003C2038">
        <w:rPr>
          <w:rFonts w:ascii="Century Gothic" w:eastAsia="MS ??" w:hAnsi="Century Gothic" w:cs="Times New Roman"/>
          <w:b/>
          <w:bCs/>
          <w:sz w:val="20"/>
          <w:szCs w:val="24"/>
          <w:lang w:eastAsia="sl-SI"/>
        </w:rPr>
        <w:t>OBR-Splošne zahteve</w:t>
      </w:r>
      <w:r w:rsidR="00F30260">
        <w:rPr>
          <w:rFonts w:ascii="Century Gothic" w:eastAsia="MS ??" w:hAnsi="Century Gothic" w:cs="Times New Roman"/>
          <w:b/>
          <w:bCs/>
          <w:sz w:val="20"/>
          <w:szCs w:val="24"/>
          <w:lang w:eastAsia="sl-SI"/>
        </w:rPr>
        <w:t xml:space="preserve">, </w:t>
      </w:r>
      <w:r w:rsidR="00F30260" w:rsidRPr="005D402D">
        <w:rPr>
          <w:rFonts w:ascii="Century Gothic" w:eastAsia="MS ??" w:hAnsi="Century Gothic" w:cs="Times New Roman"/>
          <w:bCs/>
          <w:sz w:val="20"/>
          <w:szCs w:val="24"/>
          <w:lang w:eastAsia="sl-SI"/>
        </w:rPr>
        <w:t>s predložitvijo izpolnje</w:t>
      </w:r>
      <w:r w:rsidR="005D402D" w:rsidRPr="005D402D">
        <w:rPr>
          <w:rFonts w:ascii="Century Gothic" w:eastAsia="MS ??" w:hAnsi="Century Gothic" w:cs="Times New Roman"/>
          <w:bCs/>
          <w:sz w:val="20"/>
          <w:szCs w:val="24"/>
          <w:lang w:eastAsia="sl-SI"/>
        </w:rPr>
        <w:t xml:space="preserve">nega </w:t>
      </w:r>
      <w:r w:rsidR="00F30260" w:rsidRPr="005D402D">
        <w:rPr>
          <w:rFonts w:ascii="Century Gothic" w:eastAsia="MS ??" w:hAnsi="Century Gothic" w:cs="Times New Roman"/>
          <w:bCs/>
          <w:sz w:val="20"/>
          <w:szCs w:val="24"/>
          <w:lang w:eastAsia="sl-SI"/>
        </w:rPr>
        <w:t xml:space="preserve">obrazca </w:t>
      </w:r>
      <w:r w:rsidR="00F30260" w:rsidRPr="005D402D">
        <w:rPr>
          <w:rFonts w:ascii="Century Gothic" w:eastAsia="MS ??" w:hAnsi="Century Gothic" w:cs="Times New Roman"/>
          <w:b/>
          <w:bCs/>
          <w:sz w:val="20"/>
          <w:szCs w:val="24"/>
          <w:lang w:eastAsia="sl-SI"/>
        </w:rPr>
        <w:t>OBR-Popisi del</w:t>
      </w:r>
      <w:r w:rsidR="00F30260" w:rsidRPr="005D402D">
        <w:rPr>
          <w:rFonts w:ascii="Century Gothic" w:eastAsia="MS ??" w:hAnsi="Century Gothic" w:cs="Times New Roman"/>
          <w:bCs/>
          <w:sz w:val="20"/>
          <w:szCs w:val="24"/>
          <w:lang w:eastAsia="sl-SI"/>
        </w:rPr>
        <w:t xml:space="preserve"> </w:t>
      </w:r>
      <w:r w:rsidR="00606C80" w:rsidRPr="001000A2">
        <w:rPr>
          <w:rFonts w:ascii="Century Gothic" w:hAnsi="Century Gothic"/>
          <w:bCs/>
          <w:sz w:val="20"/>
          <w:szCs w:val="20"/>
        </w:rPr>
        <w:t>(</w:t>
      </w:r>
      <w:r w:rsidR="00606C80" w:rsidRPr="001000A2">
        <w:rPr>
          <w:rFonts w:ascii="Century Gothic" w:hAnsi="Century Gothic"/>
          <w:b/>
          <w:sz w:val="20"/>
          <w:szCs w:val="20"/>
        </w:rPr>
        <w:t>Excel</w:t>
      </w:r>
      <w:r w:rsidR="00606C80" w:rsidRPr="001000A2">
        <w:rPr>
          <w:rFonts w:ascii="Century Gothic" w:hAnsi="Century Gothic"/>
          <w:bCs/>
          <w:sz w:val="20"/>
          <w:szCs w:val="20"/>
        </w:rPr>
        <w:t>, shranjen kot BTS-NIB-Sklop […]</w:t>
      </w:r>
      <w:r w:rsidR="00606C80">
        <w:rPr>
          <w:rFonts w:ascii="Century Gothic" w:hAnsi="Century Gothic"/>
          <w:bCs/>
          <w:sz w:val="20"/>
          <w:szCs w:val="20"/>
        </w:rPr>
        <w:t xml:space="preserve">, ki mora biti izpolnjen in </w:t>
      </w:r>
      <w:r w:rsidR="00F30260" w:rsidRPr="005D402D">
        <w:rPr>
          <w:rFonts w:ascii="Century Gothic" w:eastAsia="MS ??" w:hAnsi="Century Gothic" w:cs="Times New Roman"/>
          <w:bCs/>
          <w:sz w:val="20"/>
          <w:szCs w:val="24"/>
          <w:lang w:eastAsia="sl-SI"/>
        </w:rPr>
        <w:t>v katerem mora napisati tip, proizvajalca in (v kolikor obstaja) kataloško št. ponujenega blaga</w:t>
      </w:r>
      <w:r w:rsidR="005D402D">
        <w:rPr>
          <w:rFonts w:ascii="Century Gothic" w:eastAsia="MS ??" w:hAnsi="Century Gothic" w:cs="Times New Roman"/>
          <w:bCs/>
          <w:sz w:val="20"/>
          <w:szCs w:val="24"/>
          <w:lang w:eastAsia="sl-SI"/>
        </w:rPr>
        <w:t>)</w:t>
      </w:r>
      <w:r w:rsidR="003C2038">
        <w:rPr>
          <w:rFonts w:ascii="Century Gothic" w:eastAsia="MS ??" w:hAnsi="Century Gothic" w:cs="Times New Roman"/>
          <w:b/>
          <w:bCs/>
          <w:sz w:val="20"/>
          <w:szCs w:val="24"/>
          <w:lang w:eastAsia="sl-SI"/>
        </w:rPr>
        <w:t xml:space="preserve"> </w:t>
      </w:r>
      <w:r w:rsidR="00B84C04">
        <w:rPr>
          <w:rFonts w:ascii="Century Gothic" w:eastAsia="MS ??" w:hAnsi="Century Gothic" w:cs="Times New Roman"/>
          <w:sz w:val="20"/>
          <w:szCs w:val="24"/>
          <w:lang w:eastAsia="sl-SI"/>
        </w:rPr>
        <w:t xml:space="preserve">ter s predložitvijo </w:t>
      </w:r>
      <w:bookmarkStart w:id="24" w:name="_Hlk85814914"/>
      <w:r w:rsidR="00B84C04" w:rsidRPr="006905D5">
        <w:rPr>
          <w:rFonts w:ascii="Century Gothic" w:eastAsia="MS ??" w:hAnsi="Century Gothic" w:cs="Times New Roman"/>
          <w:b/>
          <w:bCs/>
          <w:sz w:val="20"/>
          <w:szCs w:val="24"/>
          <w:lang w:eastAsia="sl-SI"/>
        </w:rPr>
        <w:t>tehnične dokumentacije</w:t>
      </w:r>
      <w:r w:rsidR="00B84C04">
        <w:rPr>
          <w:rFonts w:ascii="Century Gothic" w:eastAsia="MS ??" w:hAnsi="Century Gothic" w:cs="Times New Roman"/>
          <w:b/>
          <w:bCs/>
          <w:sz w:val="20"/>
          <w:szCs w:val="24"/>
          <w:lang w:eastAsia="sl-SI"/>
        </w:rPr>
        <w:t xml:space="preserve"> za vsako</w:t>
      </w:r>
      <w:r w:rsidR="00B84C04" w:rsidRPr="006905D5">
        <w:rPr>
          <w:rFonts w:ascii="Century Gothic" w:eastAsia="MS ??" w:hAnsi="Century Gothic" w:cs="Times New Roman"/>
          <w:b/>
          <w:bCs/>
          <w:sz w:val="20"/>
          <w:szCs w:val="24"/>
          <w:lang w:eastAsia="sl-SI"/>
        </w:rPr>
        <w:t xml:space="preserve"> ponujen</w:t>
      </w:r>
      <w:r w:rsidR="00B84C04">
        <w:rPr>
          <w:rFonts w:ascii="Century Gothic" w:eastAsia="MS ??" w:hAnsi="Century Gothic" w:cs="Times New Roman"/>
          <w:b/>
          <w:bCs/>
          <w:sz w:val="20"/>
          <w:szCs w:val="24"/>
          <w:lang w:eastAsia="sl-SI"/>
        </w:rPr>
        <w:t>o</w:t>
      </w:r>
      <w:r w:rsidR="00B84C04" w:rsidRPr="006905D5">
        <w:rPr>
          <w:rFonts w:ascii="Century Gothic" w:eastAsia="MS ??" w:hAnsi="Century Gothic" w:cs="Times New Roman"/>
          <w:b/>
          <w:bCs/>
          <w:sz w:val="20"/>
          <w:szCs w:val="24"/>
          <w:lang w:eastAsia="sl-SI"/>
        </w:rPr>
        <w:t xml:space="preserve"> oprem</w:t>
      </w:r>
      <w:r w:rsidR="00B84C04">
        <w:rPr>
          <w:rFonts w:ascii="Century Gothic" w:eastAsia="MS ??" w:hAnsi="Century Gothic" w:cs="Times New Roman"/>
          <w:b/>
          <w:bCs/>
          <w:sz w:val="20"/>
          <w:szCs w:val="24"/>
          <w:lang w:eastAsia="sl-SI"/>
        </w:rPr>
        <w:t xml:space="preserve">o </w:t>
      </w:r>
      <w:r w:rsidR="00B84C04">
        <w:rPr>
          <w:rFonts w:ascii="Century Gothic" w:eastAsia="MS ??" w:hAnsi="Century Gothic" w:cs="Times New Roman"/>
          <w:sz w:val="20"/>
          <w:szCs w:val="24"/>
          <w:lang w:eastAsia="sl-SI"/>
        </w:rPr>
        <w:t>iz sklopa, za katerega ponudnik oddaja ponudbo (npr. katalogi, tehnični opisi, tehnološki listi, risbe</w:t>
      </w:r>
      <w:r w:rsidR="00DC12E1">
        <w:rPr>
          <w:rFonts w:ascii="Century Gothic" w:eastAsia="MS ??" w:hAnsi="Century Gothic" w:cs="Times New Roman"/>
          <w:sz w:val="20"/>
          <w:szCs w:val="24"/>
          <w:lang w:eastAsia="sl-SI"/>
        </w:rPr>
        <w:t>).</w:t>
      </w:r>
      <w:r w:rsidR="009A59D8">
        <w:rPr>
          <w:rFonts w:ascii="Century Gothic" w:eastAsia="MS ??" w:hAnsi="Century Gothic" w:cs="Times New Roman"/>
          <w:sz w:val="20"/>
          <w:szCs w:val="24"/>
          <w:lang w:eastAsia="sl-SI"/>
        </w:rPr>
        <w:t xml:space="preserve"> </w:t>
      </w:r>
      <w:r w:rsidR="00B84C04" w:rsidRPr="006905D5">
        <w:rPr>
          <w:rFonts w:ascii="Century Gothic" w:eastAsia="MS ??" w:hAnsi="Century Gothic" w:cs="Times New Roman"/>
          <w:sz w:val="20"/>
          <w:szCs w:val="24"/>
          <w:u w:val="single"/>
          <w:lang w:eastAsia="sl-SI"/>
        </w:rPr>
        <w:t xml:space="preserve">V primeru, da tehnična </w:t>
      </w:r>
      <w:r w:rsidR="0001063E" w:rsidRPr="006905D5">
        <w:rPr>
          <w:rFonts w:ascii="Century Gothic" w:eastAsia="MS ??" w:hAnsi="Century Gothic" w:cs="Times New Roman"/>
          <w:sz w:val="20"/>
          <w:szCs w:val="24"/>
          <w:u w:val="single"/>
          <w:lang w:eastAsia="sl-SI"/>
        </w:rPr>
        <w:t>dokumentacij</w:t>
      </w:r>
      <w:r w:rsidR="0001063E">
        <w:rPr>
          <w:rFonts w:ascii="Century Gothic" w:eastAsia="MS ??" w:hAnsi="Century Gothic" w:cs="Times New Roman"/>
          <w:sz w:val="20"/>
          <w:szCs w:val="24"/>
          <w:u w:val="single"/>
          <w:lang w:eastAsia="sl-SI"/>
        </w:rPr>
        <w:t>a</w:t>
      </w:r>
      <w:r w:rsidR="0001063E" w:rsidRPr="006905D5">
        <w:rPr>
          <w:rFonts w:ascii="Century Gothic" w:eastAsia="MS ??" w:hAnsi="Century Gothic" w:cs="Times New Roman"/>
          <w:sz w:val="20"/>
          <w:szCs w:val="24"/>
          <w:u w:val="single"/>
          <w:lang w:eastAsia="sl-SI"/>
        </w:rPr>
        <w:t xml:space="preserve"> </w:t>
      </w:r>
      <w:r w:rsidR="00B84C04" w:rsidRPr="006905D5">
        <w:rPr>
          <w:rFonts w:ascii="Century Gothic" w:eastAsia="MS ??" w:hAnsi="Century Gothic" w:cs="Times New Roman"/>
          <w:sz w:val="20"/>
          <w:szCs w:val="24"/>
          <w:u w:val="single"/>
          <w:lang w:eastAsia="sl-SI"/>
        </w:rPr>
        <w:t xml:space="preserve">(npr. katalogi) zajema variantne produkte oz. različno opremo, ponudnik jasno in pregledno </w:t>
      </w:r>
      <w:r w:rsidR="00B84C04" w:rsidRPr="009B115C">
        <w:rPr>
          <w:rFonts w:ascii="Century Gothic" w:eastAsia="MS ??" w:hAnsi="Century Gothic" w:cs="Times New Roman"/>
          <w:sz w:val="20"/>
          <w:szCs w:val="20"/>
          <w:u w:val="single"/>
          <w:lang w:eastAsia="sl-SI"/>
        </w:rPr>
        <w:t>označi opremo, ki jo ponuja</w:t>
      </w:r>
      <w:r w:rsidR="001577DB">
        <w:rPr>
          <w:rFonts w:ascii="Century Gothic" w:eastAsia="MS ??" w:hAnsi="Century Gothic" w:cs="Times New Roman"/>
          <w:sz w:val="20"/>
          <w:szCs w:val="20"/>
          <w:u w:val="single"/>
          <w:lang w:eastAsia="sl-SI"/>
        </w:rPr>
        <w:t>. Naročnik si pridržuje pravico zahtevati dodatna dokazila za preveritev izpolnjevanja pogoja.</w:t>
      </w:r>
      <w:bookmarkEnd w:id="24"/>
    </w:p>
    <w:p w14:paraId="2D9B6055" w14:textId="64BFA6BE" w:rsidR="009A59D8" w:rsidRDefault="009A59D8" w:rsidP="00EA3BF5">
      <w:pPr>
        <w:spacing w:after="0" w:line="276" w:lineRule="auto"/>
        <w:ind w:left="284"/>
        <w:jc w:val="both"/>
        <w:rPr>
          <w:rFonts w:ascii="Century Gothic" w:eastAsia="MS ??" w:hAnsi="Century Gothic" w:cs="Times New Roman"/>
          <w:sz w:val="20"/>
          <w:szCs w:val="20"/>
          <w:u w:val="single"/>
          <w:lang w:eastAsia="sl-SI"/>
        </w:rPr>
      </w:pPr>
    </w:p>
    <w:p w14:paraId="2597C5F9" w14:textId="6719D2AA" w:rsidR="00F70F2D" w:rsidRPr="00231F9E" w:rsidRDefault="00F70F2D" w:rsidP="00F70F2D">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231F9E">
        <w:rPr>
          <w:rFonts w:ascii="Century Gothic" w:eastAsia="MS ??" w:hAnsi="Century Gothic" w:cs="Times New Roman"/>
          <w:b/>
          <w:sz w:val="20"/>
          <w:szCs w:val="24"/>
          <w:lang w:eastAsia="sl-SI"/>
        </w:rPr>
        <w:t>Pogoj (</w:t>
      </w:r>
      <w:r>
        <w:rPr>
          <w:rFonts w:ascii="Century Gothic" w:eastAsia="MS ??" w:hAnsi="Century Gothic" w:cs="Times New Roman"/>
          <w:b/>
          <w:sz w:val="20"/>
          <w:szCs w:val="24"/>
          <w:lang w:eastAsia="sl-SI"/>
        </w:rPr>
        <w:t>Pooblaščeni serviser za SKLOP 1: L</w:t>
      </w:r>
      <w:r w:rsidRPr="00231F9E">
        <w:rPr>
          <w:rFonts w:ascii="Century Gothic" w:eastAsia="MS ??" w:hAnsi="Century Gothic" w:cs="Times New Roman"/>
          <w:b/>
          <w:sz w:val="20"/>
          <w:szCs w:val="24"/>
          <w:lang w:eastAsia="sl-SI"/>
        </w:rPr>
        <w:t>aminarji)</w:t>
      </w:r>
    </w:p>
    <w:p w14:paraId="276CA25D" w14:textId="0B31AF20" w:rsidR="00F70F2D" w:rsidRDefault="00F70F2D" w:rsidP="00044407">
      <w:pPr>
        <w:spacing w:after="0" w:line="276" w:lineRule="auto"/>
        <w:ind w:left="284"/>
        <w:jc w:val="both"/>
        <w:rPr>
          <w:rFonts w:ascii="Century Gothic" w:eastAsia="MS ??" w:hAnsi="Century Gothic" w:cs="Times New Roman"/>
          <w:sz w:val="20"/>
          <w:szCs w:val="20"/>
          <w:lang w:eastAsia="sl-SI"/>
        </w:rPr>
      </w:pPr>
      <w:r>
        <w:rPr>
          <w:rFonts w:ascii="Century Gothic" w:eastAsia="MS ??" w:hAnsi="Century Gothic" w:cs="Times New Roman"/>
          <w:sz w:val="20"/>
          <w:szCs w:val="20"/>
          <w:lang w:eastAsia="sl-SI"/>
        </w:rPr>
        <w:t xml:space="preserve">Ponudnik mora zagotoviti </w:t>
      </w:r>
      <w:r w:rsidR="005E6D6C">
        <w:rPr>
          <w:rFonts w:ascii="Century Gothic" w:eastAsia="MS ??" w:hAnsi="Century Gothic" w:cs="Times New Roman"/>
          <w:sz w:val="20"/>
          <w:szCs w:val="20"/>
          <w:lang w:eastAsia="sl-SI"/>
        </w:rPr>
        <w:t xml:space="preserve">pooblaščenega serviserja </w:t>
      </w:r>
      <w:r>
        <w:rPr>
          <w:rFonts w:ascii="Century Gothic" w:eastAsia="MS ??" w:hAnsi="Century Gothic" w:cs="Times New Roman"/>
          <w:sz w:val="20"/>
          <w:szCs w:val="20"/>
          <w:lang w:eastAsia="sl-SI"/>
        </w:rPr>
        <w:t xml:space="preserve">za izvajanje popravil oz. servisiranje ponujene opreme v garancijskem roku, </w:t>
      </w:r>
      <w:r w:rsidR="005E6D6C">
        <w:rPr>
          <w:rFonts w:ascii="Century Gothic" w:eastAsia="MS ??" w:hAnsi="Century Gothic" w:cs="Times New Roman"/>
          <w:sz w:val="20"/>
          <w:szCs w:val="20"/>
          <w:lang w:eastAsia="sl-SI"/>
        </w:rPr>
        <w:t xml:space="preserve">ki ima najmanj dva usposobljena zaposlena za servisiranje ponujene opreme </w:t>
      </w:r>
      <w:r>
        <w:rPr>
          <w:rFonts w:ascii="Century Gothic" w:eastAsia="MS ??" w:hAnsi="Century Gothic" w:cs="Times New Roman"/>
          <w:sz w:val="20"/>
          <w:szCs w:val="20"/>
          <w:lang w:eastAsia="sl-SI"/>
        </w:rPr>
        <w:t>z znanjem slovenskega jezika in s sedežem na območju RS.</w:t>
      </w:r>
    </w:p>
    <w:p w14:paraId="1A614EC2" w14:textId="4734192A" w:rsidR="00F70F2D" w:rsidRDefault="00F70F2D" w:rsidP="00044407">
      <w:pPr>
        <w:spacing w:after="0" w:line="276" w:lineRule="auto"/>
        <w:ind w:left="284"/>
        <w:jc w:val="both"/>
        <w:rPr>
          <w:rFonts w:ascii="Century Gothic" w:eastAsia="MS ??" w:hAnsi="Century Gothic" w:cs="Times New Roman"/>
          <w:sz w:val="20"/>
          <w:szCs w:val="20"/>
          <w:lang w:eastAsia="sl-SI"/>
        </w:rPr>
      </w:pPr>
    </w:p>
    <w:p w14:paraId="495988B0" w14:textId="77777777" w:rsidR="00F70F2D" w:rsidRPr="00044407" w:rsidRDefault="00F70F2D" w:rsidP="00044407">
      <w:pPr>
        <w:spacing w:after="0" w:line="276" w:lineRule="auto"/>
        <w:ind w:left="284"/>
        <w:jc w:val="both"/>
        <w:rPr>
          <w:rFonts w:ascii="Century Gothic" w:eastAsiaTheme="minorEastAsia" w:hAnsi="Century Gothic"/>
          <w:sz w:val="20"/>
          <w:szCs w:val="20"/>
        </w:rPr>
      </w:pPr>
      <w:r w:rsidRPr="00044407">
        <w:rPr>
          <w:rFonts w:ascii="Century Gothic" w:eastAsiaTheme="minorEastAsia" w:hAnsi="Century Gothic"/>
          <w:sz w:val="20"/>
          <w:szCs w:val="20"/>
        </w:rPr>
        <w:t xml:space="preserve">Način izpolnjevanja: </w:t>
      </w:r>
    </w:p>
    <w:p w14:paraId="0ADDB03E" w14:textId="77777777" w:rsidR="00F70F2D" w:rsidRPr="00044407" w:rsidRDefault="00F70F2D" w:rsidP="00044407">
      <w:pPr>
        <w:spacing w:after="0" w:line="276" w:lineRule="auto"/>
        <w:ind w:left="284"/>
        <w:jc w:val="both"/>
        <w:rPr>
          <w:rFonts w:ascii="Century Gothic" w:eastAsia="Times New Roman" w:hAnsi="Century Gothic"/>
          <w:sz w:val="20"/>
          <w:szCs w:val="20"/>
        </w:rPr>
      </w:pPr>
      <w:r w:rsidRPr="00044407">
        <w:rPr>
          <w:rFonts w:ascii="Century Gothic" w:eastAsiaTheme="minorEastAsia" w:hAnsi="Century Gothic"/>
          <w:sz w:val="20"/>
          <w:szCs w:val="20"/>
        </w:rPr>
        <w:t>Pogoj mora izpolniti ponudnik. V primeru partnerske ponudbe lahko ponudnik izpolnjevanje pogoja izkaže tudi s partnerji. Ponudnik lahko izkazovanje pogoja izkaže s podizvajalcem.</w:t>
      </w:r>
    </w:p>
    <w:p w14:paraId="75BEE801" w14:textId="77777777" w:rsidR="00F70F2D" w:rsidRPr="00044407" w:rsidRDefault="00F70F2D" w:rsidP="00044407">
      <w:pPr>
        <w:spacing w:after="0" w:line="276" w:lineRule="auto"/>
        <w:ind w:left="284"/>
        <w:jc w:val="both"/>
        <w:rPr>
          <w:rFonts w:ascii="Century Gothic" w:eastAsiaTheme="minorEastAsia" w:hAnsi="Century Gothic"/>
          <w:sz w:val="20"/>
          <w:szCs w:val="20"/>
        </w:rPr>
      </w:pPr>
    </w:p>
    <w:p w14:paraId="37D75205" w14:textId="77777777" w:rsidR="00F70F2D" w:rsidRPr="00044407" w:rsidRDefault="00F70F2D" w:rsidP="00044407">
      <w:pPr>
        <w:spacing w:after="0" w:line="276" w:lineRule="auto"/>
        <w:ind w:left="284"/>
        <w:jc w:val="both"/>
        <w:rPr>
          <w:rFonts w:ascii="Century Gothic" w:eastAsiaTheme="minorEastAsia" w:hAnsi="Century Gothic"/>
          <w:sz w:val="20"/>
          <w:szCs w:val="20"/>
        </w:rPr>
      </w:pPr>
      <w:r w:rsidRPr="00044407">
        <w:rPr>
          <w:rFonts w:ascii="Century Gothic" w:eastAsiaTheme="minorEastAsia" w:hAnsi="Century Gothic"/>
          <w:sz w:val="20"/>
          <w:szCs w:val="20"/>
        </w:rPr>
        <w:t>Zahtevano dokazilo:</w:t>
      </w:r>
    </w:p>
    <w:p w14:paraId="5A7253C5" w14:textId="239139AE" w:rsidR="00F70F2D" w:rsidRPr="00044407" w:rsidRDefault="00F70F2D" w:rsidP="00044407">
      <w:pPr>
        <w:spacing w:after="0" w:line="276" w:lineRule="auto"/>
        <w:ind w:left="284"/>
        <w:jc w:val="both"/>
        <w:rPr>
          <w:rFonts w:ascii="Century Gothic" w:hAnsi="Century Gothic"/>
          <w:sz w:val="20"/>
          <w:szCs w:val="20"/>
        </w:rPr>
      </w:pPr>
      <w:r w:rsidRPr="00044407">
        <w:rPr>
          <w:rFonts w:ascii="Century Gothic" w:hAnsi="Century Gothic"/>
          <w:sz w:val="20"/>
          <w:szCs w:val="20"/>
        </w:rPr>
        <w:t xml:space="preserve">Ponudnik izkaže izpolnjevanje pogoja z izjavo na obrazcu </w:t>
      </w:r>
      <w:r w:rsidRPr="00044407">
        <w:rPr>
          <w:rFonts w:ascii="Century Gothic" w:hAnsi="Century Gothic"/>
          <w:b/>
          <w:bCs/>
          <w:sz w:val="20"/>
          <w:szCs w:val="20"/>
        </w:rPr>
        <w:t>ESPD obrazca</w:t>
      </w:r>
      <w:r w:rsidRPr="00044407">
        <w:rPr>
          <w:rFonts w:ascii="Century Gothic" w:hAnsi="Century Gothic"/>
          <w:sz w:val="20"/>
          <w:szCs w:val="20"/>
        </w:rPr>
        <w:t xml:space="preserve"> (Del IV: Pogoji za sodelovanje, rubrika: α: Skupna navedba za vse pogoje za sodelovanje) ter s predložitvijo </w:t>
      </w:r>
      <w:r w:rsidRPr="00044407">
        <w:rPr>
          <w:rFonts w:ascii="Century Gothic" w:hAnsi="Century Gothic"/>
          <w:b/>
          <w:bCs/>
          <w:sz w:val="20"/>
          <w:szCs w:val="20"/>
        </w:rPr>
        <w:t>lastne</w:t>
      </w:r>
      <w:r w:rsidRPr="00044407">
        <w:rPr>
          <w:rFonts w:ascii="Century Gothic" w:hAnsi="Century Gothic"/>
          <w:sz w:val="20"/>
          <w:szCs w:val="20"/>
        </w:rPr>
        <w:t xml:space="preserve"> </w:t>
      </w:r>
      <w:r w:rsidRPr="00044407">
        <w:rPr>
          <w:rFonts w:ascii="Century Gothic" w:hAnsi="Century Gothic"/>
          <w:b/>
          <w:bCs/>
          <w:sz w:val="20"/>
          <w:szCs w:val="20"/>
        </w:rPr>
        <w:t>izjave, iz katere je razvidno, kateri gospodarski subjekt je pooblaščen za izvajanje popravil oz. servisiranje ponujene opreme v garancijskem roku na območju RS</w:t>
      </w:r>
      <w:r w:rsidR="005E6D6C">
        <w:rPr>
          <w:rFonts w:ascii="Century Gothic" w:hAnsi="Century Gothic"/>
          <w:sz w:val="20"/>
          <w:szCs w:val="20"/>
        </w:rPr>
        <w:t xml:space="preserve"> in z navedbo kadrov, ki so pri gospodarskem subjektu usposobljeni za servisiranje ponujene opreme.</w:t>
      </w:r>
      <w:r w:rsidRPr="00044407">
        <w:rPr>
          <w:rFonts w:ascii="Century Gothic" w:hAnsi="Century Gothic"/>
          <w:sz w:val="20"/>
          <w:szCs w:val="20"/>
        </w:rPr>
        <w:t xml:space="preserve"> Izjava je lahko podana v slovenskem ali angleškem jeziku. Naročnik si pridržuje pravico, da v fazi pregleda in ocenjevanja ponudb zahteva dodatna dokazila za preveritev izpolnjevanja pogoja. </w:t>
      </w:r>
    </w:p>
    <w:p w14:paraId="624C982A" w14:textId="77777777" w:rsidR="00F70F2D" w:rsidRDefault="00F70F2D" w:rsidP="00EA3BF5">
      <w:pPr>
        <w:spacing w:after="0" w:line="276" w:lineRule="auto"/>
        <w:ind w:left="284"/>
        <w:jc w:val="both"/>
        <w:rPr>
          <w:rFonts w:ascii="Century Gothic" w:eastAsia="MS ??" w:hAnsi="Century Gothic" w:cs="Times New Roman"/>
          <w:sz w:val="20"/>
          <w:szCs w:val="20"/>
          <w:u w:val="single"/>
          <w:lang w:eastAsia="sl-SI"/>
        </w:rPr>
      </w:pPr>
    </w:p>
    <w:p w14:paraId="5AD588F7" w14:textId="74FAB83C" w:rsidR="00E86DA4" w:rsidRPr="00231F9E" w:rsidRDefault="00E86DA4" w:rsidP="00E86DA4">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231F9E">
        <w:rPr>
          <w:rFonts w:ascii="Century Gothic" w:eastAsia="MS ??" w:hAnsi="Century Gothic" w:cs="Times New Roman"/>
          <w:b/>
          <w:sz w:val="20"/>
          <w:szCs w:val="24"/>
          <w:lang w:eastAsia="sl-SI"/>
        </w:rPr>
        <w:t xml:space="preserve">Pogoj (Referenčni pogoj za gospodarski subjekt </w:t>
      </w:r>
      <w:r>
        <w:rPr>
          <w:rFonts w:ascii="Century Gothic" w:eastAsia="MS ??" w:hAnsi="Century Gothic" w:cs="Times New Roman"/>
          <w:b/>
          <w:sz w:val="20"/>
          <w:szCs w:val="24"/>
          <w:lang w:eastAsia="sl-SI"/>
        </w:rPr>
        <w:t>za SKLOP 1: L</w:t>
      </w:r>
      <w:r w:rsidRPr="00231F9E">
        <w:rPr>
          <w:rFonts w:ascii="Century Gothic" w:eastAsia="MS ??" w:hAnsi="Century Gothic" w:cs="Times New Roman"/>
          <w:b/>
          <w:sz w:val="20"/>
          <w:szCs w:val="24"/>
          <w:lang w:eastAsia="sl-SI"/>
        </w:rPr>
        <w:t>aminarji)</w:t>
      </w:r>
    </w:p>
    <w:p w14:paraId="4CF45C7F" w14:textId="77777777" w:rsidR="00E86DA4" w:rsidRDefault="00E86DA4" w:rsidP="00E86DA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je </w:t>
      </w:r>
      <w:r w:rsidRPr="00E14430">
        <w:rPr>
          <w:rFonts w:ascii="Century Gothic" w:eastAsia="Times New Roman" w:hAnsi="Century Gothic" w:cs="Times New Roman"/>
          <w:sz w:val="20"/>
          <w:szCs w:val="24"/>
          <w:lang w:eastAsia="sl-SI"/>
        </w:rPr>
        <w:t xml:space="preserve">v zadnjih </w:t>
      </w:r>
      <w:r>
        <w:rPr>
          <w:rFonts w:ascii="Century Gothic" w:eastAsia="Times New Roman" w:hAnsi="Century Gothic" w:cs="Times New Roman"/>
          <w:sz w:val="20"/>
          <w:szCs w:val="24"/>
          <w:lang w:eastAsia="sl-SI"/>
        </w:rPr>
        <w:t xml:space="preserve">6 letih </w:t>
      </w:r>
      <w:r w:rsidRPr="00E14430">
        <w:rPr>
          <w:rFonts w:ascii="Century Gothic" w:eastAsia="Times New Roman" w:hAnsi="Century Gothic" w:cs="Times New Roman"/>
          <w:sz w:val="20"/>
          <w:szCs w:val="24"/>
          <w:lang w:eastAsia="sl-SI"/>
        </w:rPr>
        <w:t xml:space="preserve">pred rokom za oddajo ponudb uspešno izvedel </w:t>
      </w:r>
      <w:r>
        <w:rPr>
          <w:rFonts w:ascii="Century Gothic" w:eastAsia="Times New Roman" w:hAnsi="Century Gothic" w:cs="Times New Roman"/>
          <w:sz w:val="20"/>
          <w:szCs w:val="24"/>
          <w:lang w:eastAsia="sl-SI"/>
        </w:rPr>
        <w:t>dobavo laminarjev istega proizvajalca, kot jih ponudnik ponuja v predmetnem postopku, katerih skupna vrednost je znašala najmanj 200.000 EUR brez DDV.</w:t>
      </w:r>
    </w:p>
    <w:p w14:paraId="558D5C23" w14:textId="77777777" w:rsidR="00E86DA4" w:rsidRDefault="00E86DA4" w:rsidP="00E86DA4">
      <w:pPr>
        <w:spacing w:after="0" w:line="276" w:lineRule="auto"/>
        <w:ind w:left="284"/>
        <w:jc w:val="both"/>
        <w:rPr>
          <w:rFonts w:ascii="Century Gothic" w:eastAsia="Times New Roman" w:hAnsi="Century Gothic" w:cs="Times New Roman"/>
          <w:sz w:val="20"/>
          <w:szCs w:val="24"/>
          <w:lang w:eastAsia="sl-SI"/>
        </w:rPr>
      </w:pPr>
    </w:p>
    <w:p w14:paraId="2B14890D" w14:textId="77777777" w:rsidR="00E86DA4" w:rsidRDefault="00E86DA4" w:rsidP="00E86DA4">
      <w:pPr>
        <w:spacing w:after="0" w:line="276" w:lineRule="auto"/>
        <w:ind w:left="284"/>
        <w:jc w:val="both"/>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 xml:space="preserve">Ponudnik lahko izkazovanje izpolnjevanja referenčnega posla izkaže z enim ali več različnih referenčnih poslov, izvedenih v zgoraj navedenem obdobju. </w:t>
      </w:r>
    </w:p>
    <w:p w14:paraId="4DDA857F" w14:textId="77777777" w:rsidR="00E86DA4" w:rsidRPr="00494347" w:rsidRDefault="00E86DA4" w:rsidP="00E86DA4">
      <w:pPr>
        <w:spacing w:after="0" w:line="276" w:lineRule="auto"/>
        <w:ind w:left="284"/>
        <w:jc w:val="both"/>
        <w:rPr>
          <w:rFonts w:ascii="Century Gothic" w:eastAsia="Times New Roman" w:hAnsi="Century Gothic" w:cs="Times New Roman"/>
          <w:sz w:val="20"/>
          <w:szCs w:val="24"/>
          <w:lang w:eastAsia="sl-SI"/>
        </w:rPr>
      </w:pPr>
    </w:p>
    <w:p w14:paraId="534047CE" w14:textId="77777777" w:rsidR="00E86DA4" w:rsidRPr="00494347" w:rsidRDefault="00E86DA4" w:rsidP="00E86DA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primopredaje </w:t>
      </w:r>
      <w:r>
        <w:rPr>
          <w:rFonts w:ascii="Century Gothic" w:eastAsia="Times New Roman" w:hAnsi="Century Gothic" w:cs="Times New Roman"/>
          <w:sz w:val="20"/>
          <w:szCs w:val="24"/>
          <w:lang w:eastAsia="sl-SI"/>
        </w:rPr>
        <w:t>opreme</w:t>
      </w:r>
      <w:r w:rsidRPr="00494347">
        <w:rPr>
          <w:rFonts w:ascii="Century Gothic" w:eastAsia="Times New Roman" w:hAnsi="Century Gothic" w:cs="Times New Roman"/>
          <w:sz w:val="20"/>
          <w:szCs w:val="24"/>
          <w:lang w:eastAsia="sl-SI"/>
        </w:rPr>
        <w:t xml:space="preserve">. </w:t>
      </w:r>
    </w:p>
    <w:p w14:paraId="640F8E8A" w14:textId="77777777" w:rsidR="00E86DA4" w:rsidRPr="00494347" w:rsidRDefault="00E86DA4" w:rsidP="00E86DA4">
      <w:pPr>
        <w:spacing w:after="0" w:line="276" w:lineRule="auto"/>
        <w:ind w:left="284"/>
        <w:jc w:val="both"/>
        <w:rPr>
          <w:rFonts w:ascii="Century Gothic" w:eastAsia="Times New Roman" w:hAnsi="Century Gothic" w:cs="Times New Roman"/>
          <w:sz w:val="20"/>
          <w:szCs w:val="24"/>
          <w:lang w:eastAsia="sl-SI"/>
        </w:rPr>
      </w:pPr>
    </w:p>
    <w:p w14:paraId="43DC22C4" w14:textId="77777777" w:rsidR="00E86DA4" w:rsidRPr="00494347" w:rsidRDefault="00E86DA4" w:rsidP="00E86DA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6F2EA2D9" w14:textId="77777777" w:rsidR="00E86DA4" w:rsidRPr="00494347" w:rsidRDefault="00E86DA4" w:rsidP="00E86DA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6B2A6361" w14:textId="77777777" w:rsidR="00E86DA4" w:rsidRPr="00494347" w:rsidRDefault="00E86DA4" w:rsidP="00E86DA4">
      <w:pPr>
        <w:spacing w:after="0" w:line="276" w:lineRule="auto"/>
        <w:ind w:left="284"/>
        <w:jc w:val="both"/>
        <w:rPr>
          <w:rFonts w:ascii="Century Gothic" w:eastAsia="Times New Roman" w:hAnsi="Century Gothic" w:cs="Times New Roman"/>
          <w:sz w:val="20"/>
          <w:szCs w:val="24"/>
          <w:lang w:eastAsia="sl-SI"/>
        </w:rPr>
      </w:pPr>
    </w:p>
    <w:p w14:paraId="54336684" w14:textId="77777777" w:rsidR="00E86DA4" w:rsidRPr="00494347" w:rsidRDefault="00E86DA4" w:rsidP="00E86DA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38EB3E5C" w14:textId="3DC4CFB2" w:rsidR="00494347" w:rsidRPr="00494347" w:rsidRDefault="00E86DA4" w:rsidP="00044407">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r>
        <w:rPr>
          <w:rFonts w:ascii="Century Gothic" w:eastAsia="MS ??" w:hAnsi="Century Gothic" w:cs="Times New Roman"/>
          <w:sz w:val="20"/>
          <w:szCs w:val="20"/>
          <w:lang w:eastAsia="sl-SI"/>
        </w:rPr>
        <w:t xml:space="preserve">V primeru </w:t>
      </w:r>
      <w:r>
        <w:rPr>
          <w:rFonts w:ascii="Century Gothic" w:eastAsia="MS ??" w:hAnsi="Century Gothic" w:cs="Times New Roman"/>
          <w:sz w:val="20"/>
          <w:szCs w:val="20"/>
          <w:lang w:eastAsia="sl-SI"/>
        </w:rPr>
        <w:lastRenderedPageBreak/>
        <w:t>izkazovanja izpolnjevanja pogoja z več referenčnimi posli, ponudnik za vsak referenčni posel ločeno izpolni OBR-Referenčni posli gospodarskega subjekta.</w:t>
      </w:r>
      <w:r w:rsidR="00494347" w:rsidRPr="00494347">
        <w:rPr>
          <w:rFonts w:ascii="Century Gothic" w:eastAsia="MS ??" w:hAnsi="Century Gothic" w:cs="Times New Roman"/>
          <w:sz w:val="20"/>
          <w:szCs w:val="24"/>
          <w:lang w:eastAsia="sl-SI"/>
        </w:rPr>
        <w:br w:type="page"/>
      </w:r>
    </w:p>
    <w:p w14:paraId="33C43147" w14:textId="77777777" w:rsidR="00494347" w:rsidRP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D) ZAHTEVANA VSEBINA PONUDBENE DOKUMENTACIJE</w:t>
      </w:r>
    </w:p>
    <w:p w14:paraId="08A3532D"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40B55B9"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bookmarkStart w:id="25" w:name="_Hlk11305205"/>
      <w:bookmarkStart w:id="26" w:name="_Hlk17203315"/>
      <w:bookmarkStart w:id="27" w:name="_Hlk85814614"/>
      <w:r w:rsidRPr="00494347">
        <w:rPr>
          <w:rFonts w:ascii="Century Gothic" w:eastAsia="MS ??" w:hAnsi="Century Gothic" w:cs="Times New Roman"/>
          <w:sz w:val="20"/>
          <w:szCs w:val="24"/>
          <w:lang w:eastAsia="sl-SI"/>
        </w:rPr>
        <w:t>Ponudniki morajo predložiti naslednje dokumente:</w:t>
      </w:r>
    </w:p>
    <w:bookmarkEnd w:id="25"/>
    <w:bookmarkEnd w:id="26"/>
    <w:p w14:paraId="61E45F70" w14:textId="77777777" w:rsidR="002A066F" w:rsidRPr="007A08E9" w:rsidRDefault="002A066F" w:rsidP="002A066F">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Pooblastilo za podpis in oddajo ponudbe </w:t>
      </w:r>
      <w:r w:rsidRPr="007A08E9">
        <w:rPr>
          <w:rFonts w:ascii="Century Gothic" w:hAnsi="Century Gothic"/>
          <w:szCs w:val="20"/>
        </w:rPr>
        <w:t>(lastni obrazec);</w:t>
      </w:r>
    </w:p>
    <w:p w14:paraId="112E4599" w14:textId="3E6E8DF6" w:rsidR="002A066F" w:rsidRPr="00ED0F67"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Pr>
          <w:rFonts w:ascii="Century Gothic" w:eastAsia="MS ??" w:hAnsi="Century Gothic" w:cs="Times New Roman"/>
          <w:b/>
          <w:bCs/>
          <w:sz w:val="20"/>
          <w:szCs w:val="24"/>
          <w:lang w:eastAsia="sl-SI"/>
        </w:rPr>
        <w:t>OBR-Popisi del</w:t>
      </w:r>
      <w:r w:rsidRPr="00ED0F67">
        <w:rPr>
          <w:rFonts w:ascii="Century Gothic" w:hAnsi="Century Gothic"/>
          <w:bCs/>
        </w:rPr>
        <w:t xml:space="preserve"> </w:t>
      </w:r>
      <w:r w:rsidR="001000A2" w:rsidRPr="001000A2">
        <w:rPr>
          <w:rFonts w:ascii="Century Gothic" w:hAnsi="Century Gothic"/>
          <w:bCs/>
          <w:sz w:val="20"/>
          <w:szCs w:val="20"/>
        </w:rPr>
        <w:t>(</w:t>
      </w:r>
      <w:r w:rsidR="001000A2">
        <w:rPr>
          <w:rFonts w:ascii="Century Gothic" w:hAnsi="Century Gothic"/>
          <w:bCs/>
          <w:sz w:val="20"/>
          <w:szCs w:val="20"/>
        </w:rPr>
        <w:t xml:space="preserve">izpolnjen </w:t>
      </w:r>
      <w:r w:rsidR="001000A2" w:rsidRPr="001000A2">
        <w:rPr>
          <w:rFonts w:ascii="Century Gothic" w:hAnsi="Century Gothic"/>
          <w:b/>
          <w:sz w:val="20"/>
          <w:szCs w:val="20"/>
        </w:rPr>
        <w:t>Excel</w:t>
      </w:r>
      <w:r w:rsidR="001000A2" w:rsidRPr="001000A2">
        <w:rPr>
          <w:rFonts w:ascii="Century Gothic" w:hAnsi="Century Gothic"/>
          <w:bCs/>
          <w:sz w:val="20"/>
          <w:szCs w:val="20"/>
        </w:rPr>
        <w:t xml:space="preserve">, shranjen kot BTS-NIB-Sklop […]) </w:t>
      </w:r>
      <w:r w:rsidRPr="00ED0F67">
        <w:rPr>
          <w:rFonts w:ascii="Century Gothic" w:hAnsi="Century Gothic"/>
          <w:bCs/>
          <w:sz w:val="20"/>
          <w:szCs w:val="20"/>
        </w:rPr>
        <w:t>za sklop</w:t>
      </w:r>
      <w:r>
        <w:rPr>
          <w:rFonts w:ascii="Century Gothic" w:hAnsi="Century Gothic"/>
          <w:bCs/>
          <w:sz w:val="20"/>
          <w:szCs w:val="20"/>
        </w:rPr>
        <w:t>,</w:t>
      </w:r>
      <w:r w:rsidRPr="00ED0F67">
        <w:rPr>
          <w:rFonts w:ascii="Century Gothic" w:hAnsi="Century Gothic"/>
          <w:bCs/>
          <w:sz w:val="20"/>
          <w:szCs w:val="20"/>
        </w:rPr>
        <w:t xml:space="preserve"> za katerega ponudnik oddaja ponudbo</w:t>
      </w:r>
      <w:r>
        <w:rPr>
          <w:rFonts w:ascii="Century Gothic" w:hAnsi="Century Gothic"/>
          <w:bCs/>
          <w:sz w:val="20"/>
          <w:szCs w:val="20"/>
        </w:rPr>
        <w:t>;</w:t>
      </w:r>
    </w:p>
    <w:p w14:paraId="3730C65D" w14:textId="77777777" w:rsidR="002A066F" w:rsidRPr="00ED0F67"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C5780C">
        <w:rPr>
          <w:rFonts w:ascii="Century Gothic" w:eastAsia="MS ??" w:hAnsi="Century Gothic" w:cs="Times New Roman"/>
          <w:b/>
          <w:bCs/>
          <w:sz w:val="20"/>
          <w:szCs w:val="24"/>
          <w:lang w:eastAsia="sl-SI"/>
        </w:rPr>
        <w:t>OBR-Splošne zahteve</w:t>
      </w:r>
      <w:r w:rsidRPr="007A08E9">
        <w:rPr>
          <w:rFonts w:ascii="Century Gothic" w:hAnsi="Century Gothic"/>
          <w:bCs/>
          <w:sz w:val="20"/>
          <w:szCs w:val="20"/>
        </w:rPr>
        <w:t xml:space="preserve"> </w:t>
      </w:r>
      <w:r>
        <w:rPr>
          <w:rFonts w:ascii="Century Gothic" w:hAnsi="Century Gothic"/>
          <w:bCs/>
          <w:sz w:val="20"/>
          <w:szCs w:val="20"/>
        </w:rPr>
        <w:t xml:space="preserve">(podpisan) </w:t>
      </w:r>
      <w:r w:rsidRPr="00ED0F67">
        <w:rPr>
          <w:rFonts w:ascii="Century Gothic" w:hAnsi="Century Gothic"/>
          <w:bCs/>
          <w:sz w:val="20"/>
          <w:szCs w:val="20"/>
        </w:rPr>
        <w:t>za sklop</w:t>
      </w:r>
      <w:r>
        <w:rPr>
          <w:rFonts w:ascii="Century Gothic" w:hAnsi="Century Gothic"/>
          <w:bCs/>
          <w:sz w:val="20"/>
          <w:szCs w:val="20"/>
        </w:rPr>
        <w:t>/-e,</w:t>
      </w:r>
      <w:r w:rsidRPr="00ED0F67">
        <w:rPr>
          <w:rFonts w:ascii="Century Gothic" w:hAnsi="Century Gothic"/>
          <w:bCs/>
          <w:sz w:val="20"/>
          <w:szCs w:val="20"/>
        </w:rPr>
        <w:t xml:space="preserve"> za katerega</w:t>
      </w:r>
      <w:r>
        <w:rPr>
          <w:rFonts w:ascii="Century Gothic" w:hAnsi="Century Gothic"/>
          <w:bCs/>
          <w:sz w:val="20"/>
          <w:szCs w:val="20"/>
        </w:rPr>
        <w:t>/-e</w:t>
      </w:r>
      <w:r w:rsidRPr="00ED0F67">
        <w:rPr>
          <w:rFonts w:ascii="Century Gothic" w:hAnsi="Century Gothic"/>
          <w:bCs/>
          <w:sz w:val="20"/>
          <w:szCs w:val="20"/>
        </w:rPr>
        <w:t xml:space="preserve"> ponudnik oddaja ponudbo</w:t>
      </w:r>
      <w:r>
        <w:rPr>
          <w:rFonts w:ascii="Century Gothic" w:hAnsi="Century Gothic"/>
          <w:bCs/>
          <w:sz w:val="20"/>
          <w:szCs w:val="20"/>
        </w:rPr>
        <w:t>;</w:t>
      </w:r>
    </w:p>
    <w:p w14:paraId="6536B812"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 xml:space="preserve">Tehnična dokumentacije za vsako ponujeno opremo </w:t>
      </w:r>
      <w:r w:rsidRPr="007A08E9">
        <w:rPr>
          <w:rFonts w:ascii="Century Gothic" w:eastAsia="MS ??" w:hAnsi="Century Gothic" w:cs="Times New Roman"/>
          <w:sz w:val="20"/>
          <w:szCs w:val="20"/>
          <w:lang w:eastAsia="sl-SI"/>
        </w:rPr>
        <w:t>iz sklop</w:t>
      </w:r>
      <w:r>
        <w:rPr>
          <w:rFonts w:ascii="Century Gothic" w:eastAsia="MS ??" w:hAnsi="Century Gothic" w:cs="Times New Roman"/>
          <w:sz w:val="20"/>
          <w:szCs w:val="20"/>
          <w:lang w:eastAsia="sl-SI"/>
        </w:rPr>
        <w:t>/-e</w:t>
      </w:r>
      <w:r w:rsidRPr="007A08E9">
        <w:rPr>
          <w:rFonts w:ascii="Century Gothic" w:eastAsia="MS ??" w:hAnsi="Century Gothic" w:cs="Times New Roman"/>
          <w:sz w:val="20"/>
          <w:szCs w:val="20"/>
          <w:lang w:eastAsia="sl-SI"/>
        </w:rPr>
        <w:t>, za katerega</w:t>
      </w:r>
      <w:r>
        <w:rPr>
          <w:rFonts w:ascii="Century Gothic" w:eastAsia="MS ??" w:hAnsi="Century Gothic" w:cs="Times New Roman"/>
          <w:sz w:val="20"/>
          <w:szCs w:val="20"/>
          <w:lang w:eastAsia="sl-SI"/>
        </w:rPr>
        <w:t>/-e</w:t>
      </w:r>
      <w:r w:rsidRPr="007A08E9">
        <w:rPr>
          <w:rFonts w:ascii="Century Gothic" w:eastAsia="MS ??" w:hAnsi="Century Gothic" w:cs="Times New Roman"/>
          <w:sz w:val="20"/>
          <w:szCs w:val="20"/>
          <w:lang w:eastAsia="sl-SI"/>
        </w:rPr>
        <w:t xml:space="preserve"> ponudnik oddaja ponudbo (npr. katalogi, tehnični opisi, tehnološki listi, </w:t>
      </w:r>
      <w:r w:rsidRPr="002A066F">
        <w:rPr>
          <w:rFonts w:ascii="Century Gothic" w:eastAsia="MS ??" w:hAnsi="Century Gothic" w:cs="Times New Roman"/>
          <w:sz w:val="20"/>
          <w:szCs w:val="20"/>
          <w:lang w:eastAsia="sl-SI"/>
        </w:rPr>
        <w:t>risbe</w:t>
      </w:r>
      <w:r>
        <w:rPr>
          <w:rFonts w:ascii="Century Gothic" w:eastAsia="MS ??" w:hAnsi="Century Gothic" w:cs="Times New Roman"/>
          <w:sz w:val="20"/>
          <w:szCs w:val="20"/>
          <w:lang w:eastAsia="sl-SI"/>
        </w:rPr>
        <w:t>);</w:t>
      </w:r>
    </w:p>
    <w:p w14:paraId="7F408604"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 xml:space="preserve">OBR-Udeležba </w:t>
      </w:r>
      <w:r w:rsidRPr="007A08E9">
        <w:rPr>
          <w:rFonts w:ascii="Century Gothic" w:eastAsia="MS ??" w:hAnsi="Century Gothic" w:cs="Times New Roman"/>
          <w:bCs/>
          <w:sz w:val="20"/>
          <w:szCs w:val="20"/>
          <w:lang w:eastAsia="sl-SI"/>
        </w:rPr>
        <w:t>(ponudnik, partner, podizvajalec, ki zahteva neposredna plačila)</w:t>
      </w:r>
      <w:r>
        <w:rPr>
          <w:rFonts w:ascii="Century Gothic" w:eastAsia="MS ??" w:hAnsi="Century Gothic" w:cs="Times New Roman"/>
          <w:bCs/>
          <w:sz w:val="20"/>
          <w:szCs w:val="20"/>
          <w:lang w:eastAsia="sl-SI"/>
        </w:rPr>
        <w:t>;</w:t>
      </w:r>
    </w:p>
    <w:p w14:paraId="696254D7"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ESPD obrazec</w:t>
      </w:r>
      <w:r w:rsidRPr="007A08E9">
        <w:rPr>
          <w:rFonts w:ascii="Century Gothic" w:eastAsia="MS ??" w:hAnsi="Century Gothic" w:cs="Times New Roman"/>
          <w:sz w:val="20"/>
          <w:szCs w:val="20"/>
          <w:lang w:eastAsia="sl-SI"/>
        </w:rPr>
        <w:t xml:space="preserve"> (ponudnik, partner, podizvajalec)</w:t>
      </w:r>
      <w:r>
        <w:rPr>
          <w:rFonts w:ascii="Century Gothic" w:eastAsia="MS ??" w:hAnsi="Century Gothic" w:cs="Times New Roman"/>
          <w:sz w:val="20"/>
          <w:szCs w:val="20"/>
          <w:lang w:eastAsia="sl-SI"/>
        </w:rPr>
        <w:t>;</w:t>
      </w:r>
    </w:p>
    <w:p w14:paraId="7C5DB303"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OBR-Podatki o gospodarskih subjektih</w:t>
      </w:r>
      <w:r>
        <w:rPr>
          <w:rFonts w:ascii="Century Gothic" w:eastAsia="MS ??" w:hAnsi="Century Gothic" w:cs="Times New Roman"/>
          <w:sz w:val="20"/>
          <w:szCs w:val="20"/>
          <w:lang w:eastAsia="sl-SI"/>
        </w:rPr>
        <w:t>;</w:t>
      </w:r>
    </w:p>
    <w:p w14:paraId="31A98469"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hAnsi="Century Gothic"/>
          <w:b/>
          <w:sz w:val="20"/>
          <w:szCs w:val="20"/>
        </w:rPr>
        <w:t xml:space="preserve">Partnerska pogodba, </w:t>
      </w:r>
      <w:r w:rsidRPr="007A08E9">
        <w:rPr>
          <w:rFonts w:ascii="Century Gothic" w:hAnsi="Century Gothic"/>
          <w:bCs/>
          <w:sz w:val="20"/>
          <w:szCs w:val="20"/>
        </w:rPr>
        <w:t>v primeru, da ponudnik nastopa s partnerjem</w:t>
      </w:r>
      <w:r w:rsidRPr="007A08E9">
        <w:rPr>
          <w:rFonts w:ascii="Century Gothic" w:hAnsi="Century Gothic"/>
          <w:sz w:val="20"/>
          <w:szCs w:val="20"/>
        </w:rPr>
        <w:t xml:space="preserve"> (lastni obrazec)</w:t>
      </w:r>
      <w:r>
        <w:rPr>
          <w:rFonts w:ascii="Century Gothic" w:hAnsi="Century Gothic"/>
          <w:sz w:val="20"/>
          <w:szCs w:val="20"/>
        </w:rPr>
        <w:t>;</w:t>
      </w:r>
    </w:p>
    <w:p w14:paraId="4F496F9C" w14:textId="77777777" w:rsidR="002A066F" w:rsidRPr="007A08E9" w:rsidRDefault="002A066F" w:rsidP="002A066F">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OBR-Izjava podizvajalca, </w:t>
      </w:r>
      <w:r w:rsidRPr="007A08E9">
        <w:rPr>
          <w:rFonts w:ascii="Century Gothic" w:hAnsi="Century Gothic"/>
          <w:szCs w:val="20"/>
        </w:rPr>
        <w:t>v primeru, da ponudnik nastopa s podizvajalcem, ki zahteva neposredna plačila</w:t>
      </w:r>
      <w:r>
        <w:rPr>
          <w:rFonts w:ascii="Century Gothic" w:hAnsi="Century Gothic"/>
          <w:szCs w:val="20"/>
        </w:rPr>
        <w:t>;</w:t>
      </w:r>
    </w:p>
    <w:p w14:paraId="4F4B87BE"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Potrdila o nekaznovanosti</w:t>
      </w:r>
      <w:r w:rsidRPr="007A08E9">
        <w:rPr>
          <w:rFonts w:ascii="Century Gothic" w:eastAsia="MS ??" w:hAnsi="Century Gothic" w:cs="Times New Roman"/>
          <w:sz w:val="20"/>
          <w:szCs w:val="20"/>
          <w:lang w:eastAsia="sl-SI"/>
        </w:rPr>
        <w:t xml:space="preserve"> ali </w:t>
      </w:r>
      <w:r w:rsidRPr="007A08E9">
        <w:rPr>
          <w:rFonts w:ascii="Century Gothic" w:eastAsia="MS ??" w:hAnsi="Century Gothic" w:cs="Times New Roman"/>
          <w:b/>
          <w:bCs/>
          <w:sz w:val="20"/>
          <w:szCs w:val="20"/>
          <w:lang w:eastAsia="sl-SI"/>
        </w:rPr>
        <w:t>OBR-Pooblastilo za pridobitev podatkov iz kazenske evidence</w:t>
      </w:r>
      <w:r w:rsidRPr="007A08E9">
        <w:rPr>
          <w:rFonts w:ascii="Century Gothic" w:eastAsia="MS ??" w:hAnsi="Century Gothic" w:cs="Times New Roman"/>
          <w:sz w:val="20"/>
          <w:szCs w:val="20"/>
          <w:lang w:eastAsia="sl-SI"/>
        </w:rPr>
        <w:t xml:space="preserve"> </w:t>
      </w:r>
      <w:r w:rsidRPr="007A08E9">
        <w:rPr>
          <w:rFonts w:ascii="Century Gothic" w:eastAsia="MS ??" w:hAnsi="Century Gothic" w:cs="Times New Roman"/>
          <w:b/>
          <w:bCs/>
          <w:sz w:val="20"/>
          <w:szCs w:val="20"/>
          <w:lang w:eastAsia="sl-SI"/>
        </w:rPr>
        <w:t>za FO in PO</w:t>
      </w:r>
      <w:r>
        <w:rPr>
          <w:rFonts w:ascii="Century Gothic" w:eastAsia="MS ??" w:hAnsi="Century Gothic" w:cs="Times New Roman"/>
          <w:b/>
          <w:bCs/>
          <w:sz w:val="20"/>
          <w:szCs w:val="20"/>
          <w:lang w:eastAsia="sl-SI"/>
        </w:rPr>
        <w:t xml:space="preserve"> </w:t>
      </w:r>
      <w:r w:rsidRPr="007A08E9">
        <w:rPr>
          <w:rFonts w:ascii="Century Gothic" w:eastAsia="MS ??" w:hAnsi="Century Gothic" w:cs="Times New Roman"/>
          <w:sz w:val="20"/>
          <w:szCs w:val="20"/>
          <w:lang w:eastAsia="sl-SI"/>
        </w:rPr>
        <w:t>(ponudnik, partner, podizvajalec)</w:t>
      </w:r>
      <w:r>
        <w:rPr>
          <w:rFonts w:ascii="Century Gothic" w:eastAsia="MS ??" w:hAnsi="Century Gothic" w:cs="Times New Roman"/>
          <w:sz w:val="20"/>
          <w:szCs w:val="20"/>
          <w:lang w:eastAsia="sl-SI"/>
        </w:rPr>
        <w:t>;</w:t>
      </w:r>
    </w:p>
    <w:p w14:paraId="1FA35639" w14:textId="5E7A9A81" w:rsidR="002A066F" w:rsidRPr="00044407" w:rsidRDefault="002A066F" w:rsidP="002A066F">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b/>
          <w:szCs w:val="20"/>
        </w:rPr>
        <w:t>OBR-Referenčni posli gospodarskega subjekta</w:t>
      </w:r>
      <w:r w:rsidRPr="007A08E9">
        <w:rPr>
          <w:rFonts w:ascii="Century Gothic" w:hAnsi="Century Gothic"/>
          <w:bCs/>
          <w:szCs w:val="20"/>
        </w:rPr>
        <w:t>, potrjeni s strani naročnika referenčnega posla</w:t>
      </w:r>
      <w:r>
        <w:rPr>
          <w:rFonts w:ascii="Century Gothic" w:hAnsi="Century Gothic"/>
          <w:bCs/>
          <w:szCs w:val="20"/>
        </w:rPr>
        <w:t xml:space="preserve"> (</w:t>
      </w:r>
      <w:r w:rsidRPr="00503209">
        <w:rPr>
          <w:rFonts w:ascii="Century Gothic" w:hAnsi="Century Gothic"/>
          <w:bCs/>
          <w:szCs w:val="20"/>
        </w:rPr>
        <w:t>samo za sklop, za katere</w:t>
      </w:r>
      <w:r w:rsidR="00E86DA4">
        <w:rPr>
          <w:rFonts w:ascii="Century Gothic" w:hAnsi="Century Gothic"/>
          <w:bCs/>
          <w:szCs w:val="20"/>
        </w:rPr>
        <w:t>ga</w:t>
      </w:r>
      <w:r w:rsidRPr="00503209">
        <w:rPr>
          <w:rFonts w:ascii="Century Gothic" w:hAnsi="Century Gothic"/>
          <w:bCs/>
          <w:szCs w:val="20"/>
        </w:rPr>
        <w:t xml:space="preserve"> je določen referenčni pogoj</w:t>
      </w:r>
      <w:r>
        <w:rPr>
          <w:rFonts w:ascii="Century Gothic" w:hAnsi="Century Gothic"/>
          <w:bCs/>
          <w:szCs w:val="20"/>
        </w:rPr>
        <w:t>);</w:t>
      </w:r>
    </w:p>
    <w:p w14:paraId="208628CC" w14:textId="613C0626" w:rsidR="00044407" w:rsidRPr="00044407" w:rsidRDefault="00044407" w:rsidP="002A066F">
      <w:pPr>
        <w:pStyle w:val="STEVILCENJETEXT10pt"/>
        <w:keepNext/>
        <w:keepLines/>
        <w:numPr>
          <w:ilvl w:val="0"/>
          <w:numId w:val="10"/>
        </w:numPr>
        <w:spacing w:line="276" w:lineRule="auto"/>
        <w:ind w:left="851" w:hanging="453"/>
        <w:jc w:val="both"/>
        <w:rPr>
          <w:rFonts w:ascii="Century Gothic" w:hAnsi="Century Gothic"/>
          <w:szCs w:val="20"/>
        </w:rPr>
      </w:pPr>
      <w:r w:rsidRPr="00044407">
        <w:rPr>
          <w:rFonts w:ascii="Century Gothic" w:hAnsi="Century Gothic"/>
          <w:b/>
          <w:bCs/>
          <w:szCs w:val="20"/>
        </w:rPr>
        <w:t>Lastna izjava</w:t>
      </w:r>
      <w:r w:rsidRPr="00044407">
        <w:rPr>
          <w:rFonts w:ascii="Century Gothic" w:hAnsi="Century Gothic"/>
          <w:szCs w:val="20"/>
        </w:rPr>
        <w:t xml:space="preserve">, iz katere je razvidno, kateri gospodarski subjekt </w:t>
      </w:r>
      <w:r w:rsidR="005E6D6C">
        <w:rPr>
          <w:rFonts w:ascii="Century Gothic" w:hAnsi="Century Gothic"/>
          <w:szCs w:val="20"/>
        </w:rPr>
        <w:t>je</w:t>
      </w:r>
      <w:r w:rsidRPr="00044407">
        <w:rPr>
          <w:rFonts w:ascii="Century Gothic" w:hAnsi="Century Gothic"/>
          <w:szCs w:val="20"/>
        </w:rPr>
        <w:t xml:space="preserve"> pooblaščen za izvajanje popravil oz. servisiranje ponujene opreme v garancijskem roku na območju RS</w:t>
      </w:r>
      <w:r w:rsidR="005E6D6C">
        <w:rPr>
          <w:rFonts w:ascii="Century Gothic" w:hAnsi="Century Gothic"/>
          <w:szCs w:val="20"/>
        </w:rPr>
        <w:t xml:space="preserve"> in kateri kader je pri gospodarskem subjektu usposobljen za servisiranje ponujene opreme (najmanj dva)</w:t>
      </w:r>
      <w:r w:rsidRPr="00044407">
        <w:rPr>
          <w:rFonts w:ascii="Century Gothic" w:hAnsi="Century Gothic"/>
          <w:szCs w:val="20"/>
        </w:rPr>
        <w:t>;</w:t>
      </w:r>
    </w:p>
    <w:p w14:paraId="582F8626" w14:textId="77777777" w:rsidR="002A066F" w:rsidRDefault="002A066F" w:rsidP="002A066F">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szCs w:val="20"/>
        </w:rPr>
        <w:t>Drugi dokumenti v primeru, kadar je v dokumentaciji v zvezi z oddajo javnega naročila, s popravki le-te, dodatnimi pojasnili ali popravki objave zahtevana dodatna dokumentacija.</w:t>
      </w:r>
    </w:p>
    <w:p w14:paraId="323A378C" w14:textId="77777777" w:rsidR="002A066F" w:rsidRPr="007A08E9" w:rsidRDefault="002A066F" w:rsidP="002A066F">
      <w:pPr>
        <w:pStyle w:val="STEVILCENJETEXT10pt"/>
        <w:keepNext/>
        <w:keepLines/>
        <w:numPr>
          <w:ilvl w:val="0"/>
          <w:numId w:val="0"/>
        </w:numPr>
        <w:spacing w:line="276" w:lineRule="auto"/>
        <w:jc w:val="both"/>
        <w:rPr>
          <w:rFonts w:ascii="Century Gothic" w:hAnsi="Century Gothic"/>
          <w:szCs w:val="20"/>
        </w:rPr>
      </w:pPr>
    </w:p>
    <w:p w14:paraId="7E71C43B"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p>
    <w:p w14:paraId="6D820B7C"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Ponudniku k ponudbeni dokumentaciji v fazi oddaje ponudbe ni potrebno priložiti dokumentov:</w:t>
      </w:r>
    </w:p>
    <w:bookmarkEnd w:id="27"/>
    <w:p w14:paraId="30FF7E39" w14:textId="77777777" w:rsidR="002A066F" w:rsidRPr="00DC73E0" w:rsidRDefault="002A066F" w:rsidP="002A066F">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DC73E0">
        <w:rPr>
          <w:rFonts w:ascii="Century Gothic" w:eastAsia="MS ??" w:hAnsi="Century Gothic" w:cs="Times New Roman"/>
          <w:sz w:val="20"/>
          <w:szCs w:val="24"/>
          <w:lang w:eastAsia="sl-SI"/>
        </w:rPr>
        <w:t>PZI dokumentacij</w:t>
      </w:r>
      <w:r>
        <w:rPr>
          <w:rFonts w:ascii="Century Gothic" w:eastAsia="MS ??" w:hAnsi="Century Gothic" w:cs="Times New Roman"/>
          <w:sz w:val="20"/>
          <w:szCs w:val="24"/>
          <w:lang w:eastAsia="sl-SI"/>
        </w:rPr>
        <w:t>a arhitekture</w:t>
      </w:r>
      <w:r w:rsidRPr="00DC73E0">
        <w:rPr>
          <w:rFonts w:ascii="Century Gothic" w:eastAsia="MS ??" w:hAnsi="Century Gothic" w:cs="Times New Roman"/>
          <w:sz w:val="20"/>
          <w:szCs w:val="24"/>
          <w:lang w:eastAsia="sl-SI"/>
        </w:rPr>
        <w:t xml:space="preserve"> (tlorisi),</w:t>
      </w:r>
    </w:p>
    <w:p w14:paraId="549A1305" w14:textId="77777777" w:rsidR="002A066F" w:rsidRPr="003912A7" w:rsidRDefault="002A066F" w:rsidP="002A066F">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hAnsi="Century Gothic"/>
          <w:sz w:val="20"/>
          <w:szCs w:val="20"/>
        </w:rPr>
        <w:t>OBR-Izjava o nekaznovanosti za FO in PO</w:t>
      </w:r>
      <w:r>
        <w:rPr>
          <w:rFonts w:ascii="Century Gothic" w:hAnsi="Century Gothic"/>
          <w:sz w:val="20"/>
          <w:szCs w:val="20"/>
        </w:rPr>
        <w:t xml:space="preserve"> (na zahtevo naročnika v fazi pregleda in ocenitve ponudb)</w:t>
      </w:r>
    </w:p>
    <w:p w14:paraId="35D87724" w14:textId="77777777" w:rsidR="002A066F" w:rsidRPr="003912A7" w:rsidRDefault="002A066F" w:rsidP="002A066F">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OBR-Vzorec pogodbe (predloži izbrani ponudnik v fazi sklenitve pogodbe)</w:t>
      </w:r>
    </w:p>
    <w:p w14:paraId="4C5F6F21" w14:textId="77777777" w:rsidR="002A066F" w:rsidRPr="003912A7" w:rsidRDefault="002A066F" w:rsidP="002A066F">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OBR-Garancija za dobro izvedbo posla (predloži izbrani ponudnik v fazi sklenitve pogodbe)</w:t>
      </w:r>
    </w:p>
    <w:p w14:paraId="043710AB" w14:textId="77777777" w:rsidR="002A066F" w:rsidRPr="003912A7" w:rsidRDefault="002A066F" w:rsidP="002A066F">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eastAsia="MS ??" w:hAnsi="Century Gothic" w:cs="Times New Roman"/>
          <w:bCs/>
          <w:sz w:val="20"/>
          <w:szCs w:val="24"/>
          <w:lang w:eastAsia="sl-SI"/>
        </w:rPr>
        <w:t>OBR-</w:t>
      </w:r>
      <w:r w:rsidRPr="003912A7">
        <w:rPr>
          <w:rFonts w:ascii="Century Gothic" w:eastAsia="MS ??" w:hAnsi="Century Gothic" w:cs="Times New Roman"/>
          <w:sz w:val="20"/>
          <w:szCs w:val="24"/>
          <w:lang w:eastAsia="sl-SI"/>
        </w:rPr>
        <w:t>Garancija za odpravo napak (predloži izbrani ponudnik v fazi sklenitve pogodbe)</w:t>
      </w:r>
    </w:p>
    <w:p w14:paraId="424AD28B"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4B7BE48E"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6AFBEF0E" w14:textId="1EFBEF3E" w:rsidR="00494347" w:rsidRPr="00494347" w:rsidRDefault="00494347" w:rsidP="00EA3BF5">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E86DA4">
        <w:rPr>
          <w:rFonts w:ascii="Century Gothic" w:eastAsia="MS ??" w:hAnsi="Century Gothic" w:cs="Times New Roman"/>
          <w:sz w:val="20"/>
          <w:szCs w:val="24"/>
          <w:lang w:eastAsia="sl-SI"/>
        </w:rPr>
        <w:t>februar</w:t>
      </w:r>
      <w:r w:rsidR="00E86DA4"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B026EC">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 xml:space="preserve"> </w:t>
      </w:r>
    </w:p>
    <w:p w14:paraId="5E0ED343"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79CB8FD2"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11596D5E"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EC56F37" w14:textId="55690656" w:rsidR="00494347" w:rsidRPr="00494347" w:rsidRDefault="00494347" w:rsidP="00EA3BF5">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67485011" w14:textId="77777777" w:rsidR="00494347" w:rsidRPr="00494347" w:rsidRDefault="00494347" w:rsidP="00EA3BF5">
      <w:pPr>
        <w:spacing w:after="0" w:line="276" w:lineRule="auto"/>
        <w:ind w:left="5964" w:firstLine="284"/>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0"/>
          <w:lang w:eastAsia="sl-SI"/>
        </w:rPr>
        <w:t>dr. Maja Ravnikar, direktorica</w:t>
      </w:r>
    </w:p>
    <w:p w14:paraId="5C349A21" w14:textId="77777777" w:rsidR="00494347" w:rsidRPr="00494347" w:rsidRDefault="00494347" w:rsidP="00EA3BF5">
      <w:pPr>
        <w:spacing w:after="0" w:line="276" w:lineRule="auto"/>
        <w:ind w:left="284"/>
        <w:rPr>
          <w:rFonts w:ascii="Century Gothic" w:eastAsia="Times New Roman" w:hAnsi="Century Gothic" w:cs="Times New Roman"/>
          <w:sz w:val="20"/>
          <w:szCs w:val="20"/>
          <w:lang w:eastAsia="sl-SI"/>
        </w:rPr>
      </w:pPr>
    </w:p>
    <w:p w14:paraId="701890ED" w14:textId="77777777" w:rsidR="007D3EBC" w:rsidRDefault="007D3EBC" w:rsidP="00EA3BF5">
      <w:pPr>
        <w:spacing w:after="0" w:line="276" w:lineRule="auto"/>
      </w:pPr>
    </w:p>
    <w:sectPr w:rsidR="007D3EBC" w:rsidSect="00325810">
      <w:headerReference w:type="even" r:id="rId13"/>
      <w:headerReference w:type="default" r:id="rId14"/>
      <w:footerReference w:type="even" r:id="rId15"/>
      <w:footerReference w:type="default" r:id="rId16"/>
      <w:headerReference w:type="first" r:id="rId17"/>
      <w:foot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9C839" w14:textId="77777777" w:rsidR="00025EA2" w:rsidRDefault="00025EA2">
      <w:pPr>
        <w:spacing w:after="0" w:line="240" w:lineRule="auto"/>
      </w:pPr>
      <w:r>
        <w:separator/>
      </w:r>
    </w:p>
  </w:endnote>
  <w:endnote w:type="continuationSeparator" w:id="0">
    <w:p w14:paraId="35940A6A" w14:textId="77777777" w:rsidR="00025EA2" w:rsidRDefault="00025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B850" w14:textId="77777777" w:rsidR="009A59D8" w:rsidRDefault="009A59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770B7" w14:textId="77777777" w:rsidR="009A59D8" w:rsidRDefault="009A59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2CAE" w14:textId="77777777" w:rsidR="009A59D8" w:rsidRDefault="009A59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A8F0" w14:textId="77777777" w:rsidR="00025EA2" w:rsidRDefault="00025EA2">
      <w:pPr>
        <w:spacing w:after="0" w:line="240" w:lineRule="auto"/>
      </w:pPr>
      <w:r>
        <w:separator/>
      </w:r>
    </w:p>
  </w:footnote>
  <w:footnote w:type="continuationSeparator" w:id="0">
    <w:p w14:paraId="60BCF8A5" w14:textId="77777777" w:rsidR="00025EA2" w:rsidRDefault="00025E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E8CF" w14:textId="77777777" w:rsidR="009A59D8" w:rsidRDefault="009A59D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F9D" w14:textId="77777777" w:rsidR="009A59D8" w:rsidRDefault="009A59D8">
    <w:pPr>
      <w:pStyle w:val="Glava"/>
    </w:pPr>
    <w:r>
      <w:rPr>
        <w:noProof/>
        <w:lang w:eastAsia="sl-SI"/>
      </w:rPr>
      <mc:AlternateContent>
        <mc:Choice Requires="wps">
          <w:drawing>
            <wp:anchor distT="0" distB="0" distL="114300" distR="114300" simplePos="0" relativeHeight="251660288" behindDoc="0" locked="0" layoutInCell="0" allowOverlap="1" wp14:anchorId="706588D9" wp14:editId="023FF2E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909CACA" w14:textId="03310EB8"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274791" w:rsidRPr="00274791">
                            <w:rPr>
                              <w:rFonts w:eastAsia="MS ????"/>
                              <w:noProof/>
                              <w:color w:val="92D050"/>
                              <w:sz w:val="36"/>
                              <w:szCs w:val="36"/>
                            </w:rPr>
                            <w:t>16</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88D9"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6909CACA" w14:textId="03310EB8"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274791" w:rsidRPr="00274791">
                      <w:rPr>
                        <w:rFonts w:eastAsia="MS ????"/>
                        <w:noProof/>
                        <w:color w:val="92D050"/>
                        <w:sz w:val="36"/>
                        <w:szCs w:val="36"/>
                      </w:rPr>
                      <w:t>16</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ACAC" w14:textId="77777777" w:rsidR="009A59D8" w:rsidRDefault="009A59D8" w:rsidP="00325810">
    <w:pPr>
      <w:pStyle w:val="Glava"/>
      <w:ind w:left="-1134"/>
    </w:pPr>
    <w:r>
      <w:rPr>
        <w:noProof/>
        <w:lang w:eastAsia="sl-SI"/>
      </w:rPr>
      <w:drawing>
        <wp:anchor distT="0" distB="0" distL="114300" distR="114300" simplePos="0" relativeHeight="251661312" behindDoc="1" locked="0" layoutInCell="1" allowOverlap="1" wp14:anchorId="6A5579ED" wp14:editId="6C337148">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10E9077F" w14:textId="77777777" w:rsidR="009A59D8" w:rsidRPr="00D61E2D" w:rsidRDefault="009A59D8" w:rsidP="00325810">
    <w:pPr>
      <w:pStyle w:val="Glava"/>
    </w:pPr>
  </w:p>
  <w:p w14:paraId="56D151C7" w14:textId="77777777" w:rsidR="009A59D8" w:rsidRPr="00204140" w:rsidRDefault="009A59D8" w:rsidP="00325810">
    <w:pPr>
      <w:pStyle w:val="Glava"/>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0C8DD57D" wp14:editId="3843D97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4A61AB69" w14:textId="77777777" w:rsidR="009A59D8" w:rsidRPr="00E96CF5" w:rsidRDefault="009A59D8">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c/BLwIAACIEAAAOAAAAZHJzL2Uyb0RvYy54bWysU8tu2zAQvBfoPxC8O5Jc+SEhcpDYcFEg&#10;bQOk/QCaoiwiEpdd0pbTov/eJe04bnsrqgPB1XKHszPL65tD37G9QqfBVDy7SjlTRkKtzbbiX7+s&#10;R3POnBemFh0YVfFn5fjN4u2b68GWagwtdLVCRiDGlYOteOu9LZPEyVb1wl2BVYaSDWAvPIW4TWoU&#10;A6H3XTJO02kyANYWQSrn6O/qmOSLiN80SvrPTeOUZ13FiZuPK8Z1E9ZkcS3KLQrbanmiIf6BRS+0&#10;oUvPUCvhBduh/guq1xLBQeOvJPQJNI2WKvZA3WTpH908tsKq2AuJ4+xZJvf/YOWn/QMyXVd8MiGr&#10;jOjJpAcUe3gCb/QTK4JEg3UlnXy0DxiadPYe5JNjBpatMFt1iwhDq0RNxLJwPvmtIASOStlm+Ag1&#10;4Yudh6jWocE+AJIO7BBNeT6bog6eSfo5m5LPZJ2k1LyYvJtE0xJRvhRbdP69gp6FTcWRPI/gYn/v&#10;fCAjypcjkTx0ul7rrosBbjfLDtle0Hys4xf5U4+Xx4gLYYWCwCr6+qPIxnl6Ny5G6+l8NsqbfDIq&#10;Zul8lGbFXTFN8yJfrX+ewF7qoy5BiqOk/rA5RO2jaEGmDdTPJBTCcVDpYdGmBfzO2UBDWnH3bSdQ&#10;cdZ9MCR2keV5mOoY5JPZmAK8zGwuM8JIgqq45+y4XfrjS9hZ1NuWbsqicAZuyaBGR/FeWZ1spUGM&#10;mp4eTZj0yzieen3ai18AAAD//wMAUEsDBBQABgAIAAAAIQD0g61G3QAAAAgBAAAPAAAAZHJzL2Rv&#10;d25yZXYueG1sTI/BbsIwEETvlfoP1lbiBnaAhjaNgyokTrSHQqVel9gkUeN1GjsQ/r7Lqb3taEaz&#10;b/L16Fpxtn1oPGlIZgqEpdKbhioNn4ft9AlEiEgGW09Ww9UGWBf3dzlmxl/ow573sRJcQiFDDXWM&#10;XSZlKGvrMMx8Z4m9k+8dRpZ9JU2PFy53rZwrlUqHDfGHGju7qW35vR+cBkyX5uf9tHg77IYUn6tR&#10;bR+/lNaTh/H1BUS0Y/wLww2f0aFgpqMfyATRapgmqwVHNfCim63mKxBHPpaJAlnk8v+A4hcAAP//&#10;AwBQSwECLQAUAAYACAAAACEAtoM4kv4AAADhAQAAEwAAAAAAAAAAAAAAAAAAAAAAW0NvbnRlbnRf&#10;VHlwZXNdLnhtbFBLAQItABQABgAIAAAAIQA4/SH/1gAAAJQBAAALAAAAAAAAAAAAAAAAAC8BAABf&#10;cmVscy8ucmVsc1BLAQItABQABgAIAAAAIQDUhc/BLwIAACIEAAAOAAAAAAAAAAAAAAAAAC4CAABk&#10;cnMvZTJvRG9jLnhtbFBLAQItABQABgAIAAAAIQD0g61G3QAAAAgBAAAPAAAAAAAAAAAAAAAAAIkE&#10;AABkcnMvZG93bnJldi54bWxQSwUGAAAAAAQABADzAAAAkwUAAAAA&#10;" o:allowincell="f" stroked="f">
              <v:textbox>
                <w:txbxContent>
                  <w:p w14:paraId="4A61AB69" w14:textId="77777777" w:rsidR="009A59D8" w:rsidRPr="00E96CF5" w:rsidRDefault="009A59D8">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55303F"/>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B6F57"/>
    <w:multiLevelType w:val="hybridMultilevel"/>
    <w:tmpl w:val="271A6678"/>
    <w:lvl w:ilvl="0" w:tplc="0424000F">
      <w:start w:val="1"/>
      <w:numFmt w:val="decimal"/>
      <w:lvlText w:val="%1."/>
      <w:lvlJc w:val="left"/>
      <w:pPr>
        <w:ind w:left="502"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D246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AC9441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5901CC"/>
    <w:multiLevelType w:val="hybridMultilevel"/>
    <w:tmpl w:val="F7A65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7F01A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186285"/>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6A5EC6"/>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3D94856"/>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C6E3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09790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D2589D"/>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01687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EF4BF5"/>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BF35F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F712DD"/>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FC59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5B0351"/>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C3819B0"/>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12535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474861"/>
    <w:multiLevelType w:val="hybridMultilevel"/>
    <w:tmpl w:val="D5C09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3" w15:restartNumberingAfterBreak="0">
    <w:nsid w:val="65301C5A"/>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8D464F0"/>
    <w:multiLevelType w:val="hybridMultilevel"/>
    <w:tmpl w:val="4986F55A"/>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6A66185E"/>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BA3DC0"/>
    <w:multiLevelType w:val="hybridMultilevel"/>
    <w:tmpl w:val="7FBA7E86"/>
    <w:lvl w:ilvl="0" w:tplc="80502150">
      <w:numFmt w:val="bullet"/>
      <w:lvlText w:val="-"/>
      <w:lvlJc w:val="left"/>
      <w:pPr>
        <w:ind w:left="396" w:hanging="360"/>
      </w:pPr>
      <w:rPr>
        <w:rFonts w:ascii="Calibri" w:eastAsia="Calibri" w:hAnsi="Calibri" w:cs="Calibri" w:hint="default"/>
      </w:rPr>
    </w:lvl>
    <w:lvl w:ilvl="1" w:tplc="F580E05A">
      <w:start w:val="12"/>
      <w:numFmt w:val="bullet"/>
      <w:lvlText w:val="-"/>
      <w:lvlJc w:val="left"/>
      <w:pPr>
        <w:ind w:left="1116" w:hanging="360"/>
      </w:pPr>
      <w:rPr>
        <w:rFonts w:ascii="Trebuchet MS" w:eastAsia="MS ??" w:hAnsi="Trebuchet MS" w:hint="default"/>
      </w:rPr>
    </w:lvl>
    <w:lvl w:ilvl="2" w:tplc="04240005" w:tentative="1">
      <w:start w:val="1"/>
      <w:numFmt w:val="bullet"/>
      <w:lvlText w:val=""/>
      <w:lvlJc w:val="left"/>
      <w:pPr>
        <w:ind w:left="1836" w:hanging="360"/>
      </w:pPr>
      <w:rPr>
        <w:rFonts w:ascii="Wingdings" w:hAnsi="Wingdings" w:hint="default"/>
      </w:rPr>
    </w:lvl>
    <w:lvl w:ilvl="3" w:tplc="04240001" w:tentative="1">
      <w:start w:val="1"/>
      <w:numFmt w:val="bullet"/>
      <w:lvlText w:val=""/>
      <w:lvlJc w:val="left"/>
      <w:pPr>
        <w:ind w:left="2556" w:hanging="360"/>
      </w:pPr>
      <w:rPr>
        <w:rFonts w:ascii="Symbol" w:hAnsi="Symbol" w:hint="default"/>
      </w:rPr>
    </w:lvl>
    <w:lvl w:ilvl="4" w:tplc="04240003" w:tentative="1">
      <w:start w:val="1"/>
      <w:numFmt w:val="bullet"/>
      <w:lvlText w:val="o"/>
      <w:lvlJc w:val="left"/>
      <w:pPr>
        <w:ind w:left="3276" w:hanging="360"/>
      </w:pPr>
      <w:rPr>
        <w:rFonts w:ascii="Courier New" w:hAnsi="Courier New" w:cs="Courier New" w:hint="default"/>
      </w:rPr>
    </w:lvl>
    <w:lvl w:ilvl="5" w:tplc="04240005" w:tentative="1">
      <w:start w:val="1"/>
      <w:numFmt w:val="bullet"/>
      <w:lvlText w:val=""/>
      <w:lvlJc w:val="left"/>
      <w:pPr>
        <w:ind w:left="3996" w:hanging="360"/>
      </w:pPr>
      <w:rPr>
        <w:rFonts w:ascii="Wingdings" w:hAnsi="Wingdings" w:hint="default"/>
      </w:rPr>
    </w:lvl>
    <w:lvl w:ilvl="6" w:tplc="04240001" w:tentative="1">
      <w:start w:val="1"/>
      <w:numFmt w:val="bullet"/>
      <w:lvlText w:val=""/>
      <w:lvlJc w:val="left"/>
      <w:pPr>
        <w:ind w:left="4716" w:hanging="360"/>
      </w:pPr>
      <w:rPr>
        <w:rFonts w:ascii="Symbol" w:hAnsi="Symbol" w:hint="default"/>
      </w:rPr>
    </w:lvl>
    <w:lvl w:ilvl="7" w:tplc="04240003" w:tentative="1">
      <w:start w:val="1"/>
      <w:numFmt w:val="bullet"/>
      <w:lvlText w:val="o"/>
      <w:lvlJc w:val="left"/>
      <w:pPr>
        <w:ind w:left="5436" w:hanging="360"/>
      </w:pPr>
      <w:rPr>
        <w:rFonts w:ascii="Courier New" w:hAnsi="Courier New" w:cs="Courier New" w:hint="default"/>
      </w:rPr>
    </w:lvl>
    <w:lvl w:ilvl="8" w:tplc="04240005" w:tentative="1">
      <w:start w:val="1"/>
      <w:numFmt w:val="bullet"/>
      <w:lvlText w:val=""/>
      <w:lvlJc w:val="left"/>
      <w:pPr>
        <w:ind w:left="6156" w:hanging="360"/>
      </w:pPr>
      <w:rPr>
        <w:rFonts w:ascii="Wingdings" w:hAnsi="Wingdings" w:hint="default"/>
      </w:rPr>
    </w:lvl>
  </w:abstractNum>
  <w:abstractNum w:abstractNumId="38" w15:restartNumberingAfterBreak="0">
    <w:nsid w:val="6EDA65D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631B76"/>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765E569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6"/>
  </w:num>
  <w:num w:numId="3">
    <w:abstractNumId w:val="34"/>
  </w:num>
  <w:num w:numId="4">
    <w:abstractNumId w:val="24"/>
  </w:num>
  <w:num w:numId="5">
    <w:abstractNumId w:val="29"/>
  </w:num>
  <w:num w:numId="6">
    <w:abstractNumId w:val="5"/>
  </w:num>
  <w:num w:numId="7">
    <w:abstractNumId w:val="3"/>
  </w:num>
  <w:num w:numId="8">
    <w:abstractNumId w:val="2"/>
  </w:num>
  <w:num w:numId="9">
    <w:abstractNumId w:val="12"/>
  </w:num>
  <w:num w:numId="10">
    <w:abstractNumId w:val="26"/>
    <w:lvlOverride w:ilvl="0">
      <w:startOverride w:val="1"/>
    </w:lvlOverride>
  </w:num>
  <w:num w:numId="11">
    <w:abstractNumId w:val="0"/>
  </w:num>
  <w:num w:numId="12">
    <w:abstractNumId w:val="13"/>
  </w:num>
  <w:num w:numId="13">
    <w:abstractNumId w:val="40"/>
  </w:num>
  <w:num w:numId="14">
    <w:abstractNumId w:val="8"/>
  </w:num>
  <w:num w:numId="15">
    <w:abstractNumId w:val="32"/>
  </w:num>
  <w:num w:numId="16">
    <w:abstractNumId w:val="39"/>
  </w:num>
  <w:num w:numId="17">
    <w:abstractNumId w:val="30"/>
  </w:num>
  <w:num w:numId="18">
    <w:abstractNumId w:val="4"/>
  </w:num>
  <w:num w:numId="19">
    <w:abstractNumId w:val="9"/>
  </w:num>
  <w:num w:numId="20">
    <w:abstractNumId w:val="1"/>
  </w:num>
  <w:num w:numId="21">
    <w:abstractNumId w:val="7"/>
  </w:num>
  <w:num w:numId="22">
    <w:abstractNumId w:val="23"/>
  </w:num>
  <w:num w:numId="23">
    <w:abstractNumId w:val="28"/>
  </w:num>
  <w:num w:numId="24">
    <w:abstractNumId w:val="41"/>
  </w:num>
  <w:num w:numId="25">
    <w:abstractNumId w:val="20"/>
  </w:num>
  <w:num w:numId="26">
    <w:abstractNumId w:val="17"/>
  </w:num>
  <w:num w:numId="27">
    <w:abstractNumId w:val="22"/>
  </w:num>
  <w:num w:numId="28">
    <w:abstractNumId w:val="21"/>
  </w:num>
  <w:num w:numId="29">
    <w:abstractNumId w:val="33"/>
  </w:num>
  <w:num w:numId="30">
    <w:abstractNumId w:val="38"/>
  </w:num>
  <w:num w:numId="31">
    <w:abstractNumId w:val="18"/>
  </w:num>
  <w:num w:numId="32">
    <w:abstractNumId w:val="25"/>
  </w:num>
  <w:num w:numId="33">
    <w:abstractNumId w:val="16"/>
  </w:num>
  <w:num w:numId="34">
    <w:abstractNumId w:val="19"/>
  </w:num>
  <w:num w:numId="35">
    <w:abstractNumId w:val="36"/>
  </w:num>
  <w:num w:numId="36">
    <w:abstractNumId w:val="14"/>
  </w:num>
  <w:num w:numId="37">
    <w:abstractNumId w:val="6"/>
    <w:lvlOverride w:ilvl="0">
      <w:startOverride w:val="1"/>
    </w:lvlOverride>
  </w:num>
  <w:num w:numId="38">
    <w:abstractNumId w:val="31"/>
  </w:num>
  <w:num w:numId="39">
    <w:abstractNumId w:val="37"/>
  </w:num>
  <w:num w:numId="40">
    <w:abstractNumId w:val="11"/>
  </w:num>
  <w:num w:numId="41">
    <w:abstractNumId w:val="27"/>
  </w:num>
  <w:num w:numId="42">
    <w:abstractNumId w:val="15"/>
  </w:num>
  <w:num w:numId="43">
    <w:abstractNumId w:val="35"/>
  </w:num>
  <w:num w:numId="44">
    <w:abstractNumId w:val="10"/>
  </w:num>
  <w:num w:numId="45">
    <w:abstractNumId w:val="26"/>
    <w:lvlOverride w:ilvl="0">
      <w:startOverride w:val="1"/>
    </w:lvlOverride>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5CB"/>
    <w:rsid w:val="00004163"/>
    <w:rsid w:val="00007491"/>
    <w:rsid w:val="00010459"/>
    <w:rsid w:val="0001063E"/>
    <w:rsid w:val="00025EA2"/>
    <w:rsid w:val="000274B4"/>
    <w:rsid w:val="000332D9"/>
    <w:rsid w:val="00036B62"/>
    <w:rsid w:val="00044407"/>
    <w:rsid w:val="0006523E"/>
    <w:rsid w:val="00065A78"/>
    <w:rsid w:val="00083996"/>
    <w:rsid w:val="00095EAE"/>
    <w:rsid w:val="00096A51"/>
    <w:rsid w:val="000A06C4"/>
    <w:rsid w:val="000A6ACE"/>
    <w:rsid w:val="000B735D"/>
    <w:rsid w:val="000C5EF0"/>
    <w:rsid w:val="000E481D"/>
    <w:rsid w:val="000F536B"/>
    <w:rsid w:val="000F7F16"/>
    <w:rsid w:val="001000A2"/>
    <w:rsid w:val="00104D2F"/>
    <w:rsid w:val="00135C73"/>
    <w:rsid w:val="00136EAA"/>
    <w:rsid w:val="00141EB8"/>
    <w:rsid w:val="001526ED"/>
    <w:rsid w:val="00155C70"/>
    <w:rsid w:val="00156F87"/>
    <w:rsid w:val="001577DB"/>
    <w:rsid w:val="001578AC"/>
    <w:rsid w:val="0016778F"/>
    <w:rsid w:val="001739D2"/>
    <w:rsid w:val="0017735E"/>
    <w:rsid w:val="00183488"/>
    <w:rsid w:val="001958C3"/>
    <w:rsid w:val="001D601C"/>
    <w:rsid w:val="001E01B6"/>
    <w:rsid w:val="001E0B6C"/>
    <w:rsid w:val="001E2116"/>
    <w:rsid w:val="001E33F3"/>
    <w:rsid w:val="001E5300"/>
    <w:rsid w:val="001F7A45"/>
    <w:rsid w:val="002131F5"/>
    <w:rsid w:val="00231F9E"/>
    <w:rsid w:val="00232E2D"/>
    <w:rsid w:val="0024339A"/>
    <w:rsid w:val="00274791"/>
    <w:rsid w:val="002842B8"/>
    <w:rsid w:val="00290A1D"/>
    <w:rsid w:val="002A066F"/>
    <w:rsid w:val="002B4103"/>
    <w:rsid w:val="002B43AA"/>
    <w:rsid w:val="002F7D52"/>
    <w:rsid w:val="00305CB8"/>
    <w:rsid w:val="00311F7B"/>
    <w:rsid w:val="00325810"/>
    <w:rsid w:val="00331BC3"/>
    <w:rsid w:val="0034299D"/>
    <w:rsid w:val="00352BDC"/>
    <w:rsid w:val="00360531"/>
    <w:rsid w:val="003768A1"/>
    <w:rsid w:val="003912A7"/>
    <w:rsid w:val="00395A33"/>
    <w:rsid w:val="003A316D"/>
    <w:rsid w:val="003C2038"/>
    <w:rsid w:val="003C7EF4"/>
    <w:rsid w:val="003D7BEF"/>
    <w:rsid w:val="003E0DF5"/>
    <w:rsid w:val="004503AA"/>
    <w:rsid w:val="00455CB4"/>
    <w:rsid w:val="00457BFF"/>
    <w:rsid w:val="00460209"/>
    <w:rsid w:val="00477315"/>
    <w:rsid w:val="00491DE9"/>
    <w:rsid w:val="00492B9B"/>
    <w:rsid w:val="00494347"/>
    <w:rsid w:val="004A6B71"/>
    <w:rsid w:val="004C1BD8"/>
    <w:rsid w:val="004D241C"/>
    <w:rsid w:val="004D3C70"/>
    <w:rsid w:val="004F6EB3"/>
    <w:rsid w:val="004F6ED4"/>
    <w:rsid w:val="00506C3F"/>
    <w:rsid w:val="00507648"/>
    <w:rsid w:val="0051653B"/>
    <w:rsid w:val="005221A7"/>
    <w:rsid w:val="00526271"/>
    <w:rsid w:val="00536540"/>
    <w:rsid w:val="005378A8"/>
    <w:rsid w:val="00546672"/>
    <w:rsid w:val="00574898"/>
    <w:rsid w:val="00575017"/>
    <w:rsid w:val="005A12B8"/>
    <w:rsid w:val="005C2A11"/>
    <w:rsid w:val="005C7EAE"/>
    <w:rsid w:val="005D402D"/>
    <w:rsid w:val="005E30C8"/>
    <w:rsid w:val="005E6D6C"/>
    <w:rsid w:val="005E7753"/>
    <w:rsid w:val="005F0824"/>
    <w:rsid w:val="005F7D0A"/>
    <w:rsid w:val="00606C80"/>
    <w:rsid w:val="00607560"/>
    <w:rsid w:val="00615125"/>
    <w:rsid w:val="00615FAC"/>
    <w:rsid w:val="006306D8"/>
    <w:rsid w:val="00643E5C"/>
    <w:rsid w:val="006552BD"/>
    <w:rsid w:val="00655315"/>
    <w:rsid w:val="00661E29"/>
    <w:rsid w:val="006674CB"/>
    <w:rsid w:val="006714A5"/>
    <w:rsid w:val="006818F3"/>
    <w:rsid w:val="006905D5"/>
    <w:rsid w:val="006906AF"/>
    <w:rsid w:val="00696324"/>
    <w:rsid w:val="006B571E"/>
    <w:rsid w:val="006D393A"/>
    <w:rsid w:val="006E63E7"/>
    <w:rsid w:val="00705557"/>
    <w:rsid w:val="00712A47"/>
    <w:rsid w:val="00716563"/>
    <w:rsid w:val="007265F4"/>
    <w:rsid w:val="007279D4"/>
    <w:rsid w:val="0073667B"/>
    <w:rsid w:val="00737439"/>
    <w:rsid w:val="007752B8"/>
    <w:rsid w:val="00781563"/>
    <w:rsid w:val="0078293B"/>
    <w:rsid w:val="007908B8"/>
    <w:rsid w:val="007973A1"/>
    <w:rsid w:val="007B45CB"/>
    <w:rsid w:val="007C1CBC"/>
    <w:rsid w:val="007C7C10"/>
    <w:rsid w:val="007D2A38"/>
    <w:rsid w:val="007D34E7"/>
    <w:rsid w:val="007D3EBC"/>
    <w:rsid w:val="007E6292"/>
    <w:rsid w:val="007E63AA"/>
    <w:rsid w:val="00803343"/>
    <w:rsid w:val="0080700C"/>
    <w:rsid w:val="00811EAD"/>
    <w:rsid w:val="00830618"/>
    <w:rsid w:val="00842569"/>
    <w:rsid w:val="0084670B"/>
    <w:rsid w:val="00856AF9"/>
    <w:rsid w:val="00877AF7"/>
    <w:rsid w:val="0088154E"/>
    <w:rsid w:val="00892DB7"/>
    <w:rsid w:val="008A7F0D"/>
    <w:rsid w:val="008C2B14"/>
    <w:rsid w:val="008D082A"/>
    <w:rsid w:val="008D3090"/>
    <w:rsid w:val="008D4EF7"/>
    <w:rsid w:val="008D7C29"/>
    <w:rsid w:val="008E38AD"/>
    <w:rsid w:val="0090459F"/>
    <w:rsid w:val="00904B4B"/>
    <w:rsid w:val="00920193"/>
    <w:rsid w:val="009245A8"/>
    <w:rsid w:val="009729EA"/>
    <w:rsid w:val="00973F6E"/>
    <w:rsid w:val="009A4F77"/>
    <w:rsid w:val="009A59D8"/>
    <w:rsid w:val="009B115C"/>
    <w:rsid w:val="009B12B5"/>
    <w:rsid w:val="009B6130"/>
    <w:rsid w:val="009C5272"/>
    <w:rsid w:val="009D4822"/>
    <w:rsid w:val="009D4A8C"/>
    <w:rsid w:val="009F0988"/>
    <w:rsid w:val="009F7C0B"/>
    <w:rsid w:val="00A174FD"/>
    <w:rsid w:val="00A26D99"/>
    <w:rsid w:val="00A36963"/>
    <w:rsid w:val="00A37E6B"/>
    <w:rsid w:val="00A669EC"/>
    <w:rsid w:val="00A67DBC"/>
    <w:rsid w:val="00A7458D"/>
    <w:rsid w:val="00A9243E"/>
    <w:rsid w:val="00A93407"/>
    <w:rsid w:val="00AA3A4B"/>
    <w:rsid w:val="00AA4B33"/>
    <w:rsid w:val="00AB6AC4"/>
    <w:rsid w:val="00AD5087"/>
    <w:rsid w:val="00AE633E"/>
    <w:rsid w:val="00B026EC"/>
    <w:rsid w:val="00B14634"/>
    <w:rsid w:val="00B22C18"/>
    <w:rsid w:val="00B234D4"/>
    <w:rsid w:val="00B3179C"/>
    <w:rsid w:val="00B45A0E"/>
    <w:rsid w:val="00B46D43"/>
    <w:rsid w:val="00B53F84"/>
    <w:rsid w:val="00B62BA7"/>
    <w:rsid w:val="00B63E01"/>
    <w:rsid w:val="00B658FF"/>
    <w:rsid w:val="00B84C04"/>
    <w:rsid w:val="00BE06C3"/>
    <w:rsid w:val="00BE5281"/>
    <w:rsid w:val="00BE654C"/>
    <w:rsid w:val="00C005DF"/>
    <w:rsid w:val="00C00B1A"/>
    <w:rsid w:val="00C030EE"/>
    <w:rsid w:val="00C04E50"/>
    <w:rsid w:val="00C06DA2"/>
    <w:rsid w:val="00C06F8C"/>
    <w:rsid w:val="00C11EF1"/>
    <w:rsid w:val="00C12289"/>
    <w:rsid w:val="00C131CE"/>
    <w:rsid w:val="00C2225C"/>
    <w:rsid w:val="00C42119"/>
    <w:rsid w:val="00C43AA1"/>
    <w:rsid w:val="00C44039"/>
    <w:rsid w:val="00C5780C"/>
    <w:rsid w:val="00C62F5A"/>
    <w:rsid w:val="00C77D1E"/>
    <w:rsid w:val="00C80B52"/>
    <w:rsid w:val="00C9180A"/>
    <w:rsid w:val="00C96283"/>
    <w:rsid w:val="00CA0ADC"/>
    <w:rsid w:val="00CE251F"/>
    <w:rsid w:val="00CF3AEE"/>
    <w:rsid w:val="00D03184"/>
    <w:rsid w:val="00D22F45"/>
    <w:rsid w:val="00D41294"/>
    <w:rsid w:val="00D4337B"/>
    <w:rsid w:val="00D46FD7"/>
    <w:rsid w:val="00D54D18"/>
    <w:rsid w:val="00D66BE1"/>
    <w:rsid w:val="00D7240F"/>
    <w:rsid w:val="00D732B8"/>
    <w:rsid w:val="00D86608"/>
    <w:rsid w:val="00DA0A23"/>
    <w:rsid w:val="00DB6073"/>
    <w:rsid w:val="00DC12E1"/>
    <w:rsid w:val="00DC4471"/>
    <w:rsid w:val="00DC73E0"/>
    <w:rsid w:val="00DD10C8"/>
    <w:rsid w:val="00DE7CBE"/>
    <w:rsid w:val="00DF6908"/>
    <w:rsid w:val="00E0097F"/>
    <w:rsid w:val="00E01369"/>
    <w:rsid w:val="00E14430"/>
    <w:rsid w:val="00E151C0"/>
    <w:rsid w:val="00E25C0B"/>
    <w:rsid w:val="00E86DA4"/>
    <w:rsid w:val="00EA043D"/>
    <w:rsid w:val="00EA2531"/>
    <w:rsid w:val="00EA3BF5"/>
    <w:rsid w:val="00EA5856"/>
    <w:rsid w:val="00EB0BAB"/>
    <w:rsid w:val="00EC720C"/>
    <w:rsid w:val="00EF11FB"/>
    <w:rsid w:val="00F0175F"/>
    <w:rsid w:val="00F04FA1"/>
    <w:rsid w:val="00F21303"/>
    <w:rsid w:val="00F30260"/>
    <w:rsid w:val="00F40A85"/>
    <w:rsid w:val="00F618A0"/>
    <w:rsid w:val="00F702DE"/>
    <w:rsid w:val="00F70F2D"/>
    <w:rsid w:val="00F749FE"/>
    <w:rsid w:val="00F84662"/>
    <w:rsid w:val="00FA419C"/>
    <w:rsid w:val="00FC68F6"/>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25D87"/>
  <w15:chartTrackingRefBased/>
  <w15:docId w15:val="{43DC3B03-1C26-4A0A-AC50-4311303D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01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94347"/>
    <w:pPr>
      <w:tabs>
        <w:tab w:val="center" w:pos="4536"/>
        <w:tab w:val="right" w:pos="9072"/>
      </w:tabs>
      <w:spacing w:after="0" w:line="240" w:lineRule="auto"/>
    </w:pPr>
  </w:style>
  <w:style w:type="character" w:customStyle="1" w:styleId="GlavaZnak">
    <w:name w:val="Glava Znak"/>
    <w:basedOn w:val="Privzetapisavaodstavka"/>
    <w:link w:val="Glava"/>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F3AEE"/>
    <w:pPr>
      <w:ind w:left="720"/>
      <w:contextualSpacing/>
    </w:pPr>
  </w:style>
  <w:style w:type="table" w:styleId="Tabelamrea">
    <w:name w:val="Table Grid"/>
    <w:basedOn w:val="Navadnatabela"/>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22F45"/>
  </w:style>
  <w:style w:type="character" w:styleId="Pripombasklic">
    <w:name w:val="annotation reference"/>
    <w:basedOn w:val="Privzetapisavaodstavka"/>
    <w:uiPriority w:val="99"/>
    <w:semiHidden/>
    <w:unhideWhenUsed/>
    <w:rsid w:val="00492B9B"/>
    <w:rPr>
      <w:sz w:val="16"/>
      <w:szCs w:val="16"/>
    </w:rPr>
  </w:style>
  <w:style w:type="paragraph" w:styleId="Pripombabesedilo">
    <w:name w:val="annotation text"/>
    <w:basedOn w:val="Navaden"/>
    <w:link w:val="PripombabesediloZnak"/>
    <w:uiPriority w:val="99"/>
    <w:semiHidden/>
    <w:unhideWhenUsed/>
    <w:rsid w:val="00492B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92B9B"/>
    <w:rPr>
      <w:sz w:val="20"/>
      <w:szCs w:val="20"/>
    </w:rPr>
  </w:style>
  <w:style w:type="paragraph" w:styleId="Zadevapripombe">
    <w:name w:val="annotation subject"/>
    <w:basedOn w:val="Pripombabesedilo"/>
    <w:next w:val="Pripombabesedilo"/>
    <w:link w:val="ZadevapripombeZnak"/>
    <w:uiPriority w:val="99"/>
    <w:semiHidden/>
    <w:unhideWhenUsed/>
    <w:rsid w:val="00492B9B"/>
    <w:rPr>
      <w:b/>
      <w:bCs/>
    </w:rPr>
  </w:style>
  <w:style w:type="character" w:customStyle="1" w:styleId="ZadevapripombeZnak">
    <w:name w:val="Zadeva pripombe Znak"/>
    <w:basedOn w:val="PripombabesediloZnak"/>
    <w:link w:val="Zadevapripombe"/>
    <w:uiPriority w:val="99"/>
    <w:semiHidden/>
    <w:rsid w:val="00492B9B"/>
    <w:rPr>
      <w:b/>
      <w:bCs/>
      <w:sz w:val="20"/>
      <w:szCs w:val="20"/>
    </w:rPr>
  </w:style>
  <w:style w:type="paragraph" w:styleId="Noga">
    <w:name w:val="footer"/>
    <w:basedOn w:val="Navaden"/>
    <w:link w:val="NogaZnak"/>
    <w:uiPriority w:val="99"/>
    <w:unhideWhenUsed/>
    <w:rsid w:val="008E38AD"/>
    <w:pPr>
      <w:tabs>
        <w:tab w:val="center" w:pos="4536"/>
        <w:tab w:val="right" w:pos="9072"/>
      </w:tabs>
      <w:spacing w:after="0" w:line="240" w:lineRule="auto"/>
    </w:pPr>
  </w:style>
  <w:style w:type="character" w:customStyle="1" w:styleId="NogaZnak">
    <w:name w:val="Noga Znak"/>
    <w:basedOn w:val="Privzetapisavaodstavka"/>
    <w:link w:val="Noga"/>
    <w:uiPriority w:val="99"/>
    <w:rsid w:val="008E38AD"/>
  </w:style>
  <w:style w:type="paragraph" w:styleId="Besedilooblaka">
    <w:name w:val="Balloon Text"/>
    <w:basedOn w:val="Navaden"/>
    <w:link w:val="BesedilooblakaZnak"/>
    <w:uiPriority w:val="99"/>
    <w:semiHidden/>
    <w:unhideWhenUsed/>
    <w:rsid w:val="0032581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5810"/>
    <w:rPr>
      <w:rFonts w:ascii="Segoe UI" w:hAnsi="Segoe UI" w:cs="Segoe UI"/>
      <w:sz w:val="18"/>
      <w:szCs w:val="18"/>
    </w:rPr>
  </w:style>
  <w:style w:type="paragraph" w:styleId="Revizija">
    <w:name w:val="Revision"/>
    <w:hidden/>
    <w:uiPriority w:val="99"/>
    <w:semiHidden/>
    <w:rsid w:val="001E33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C4FCF-C5BA-4067-B10E-03579EAF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6836</Words>
  <Characters>38968</Characters>
  <Application>Microsoft Office Word</Application>
  <DocSecurity>0</DocSecurity>
  <Lines>324</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4</cp:revision>
  <dcterms:created xsi:type="dcterms:W3CDTF">2022-02-04T10:04:00Z</dcterms:created>
  <dcterms:modified xsi:type="dcterms:W3CDTF">2022-02-04T12:54:00Z</dcterms:modified>
</cp:coreProperties>
</file>