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3E191B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4F611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6D1A647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81FDC0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sz w:val="20"/>
                <w:szCs w:val="20"/>
                <w:lang w:val="sl-SI"/>
              </w:rPr>
              <w:t>IC-PRG-37-006/22-S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7883CE9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za ocenjevanje upravičenosti do dolgotrajne oskrbe in pripravo načrtov priporočenih storitev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15840ED5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15D0A6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E93B918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A877FE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sz w:val="20"/>
                <w:szCs w:val="20"/>
                <w:lang w:val="sl-SI"/>
              </w:rPr>
              <w:t>IC-PRG-37-006/22-S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EA33A3A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B25F7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za ocenjevanje upravičenosti do dolgotrajne oskrbe in pripravo načrtov priporočenih storitev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CF3A" w14:textId="77777777" w:rsidR="00143EE2" w:rsidRDefault="00143EE2" w:rsidP="00406D8A">
      <w:pPr>
        <w:spacing w:after="0" w:line="240" w:lineRule="auto"/>
      </w:pPr>
      <w:r>
        <w:separator/>
      </w:r>
    </w:p>
  </w:endnote>
  <w:endnote w:type="continuationSeparator" w:id="0">
    <w:p w14:paraId="07ED771D" w14:textId="77777777" w:rsidR="00143EE2" w:rsidRDefault="00143EE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43BC8" w14:textId="77777777" w:rsidR="00143EE2" w:rsidRDefault="00143EE2" w:rsidP="00406D8A">
      <w:pPr>
        <w:spacing w:after="0" w:line="240" w:lineRule="auto"/>
      </w:pPr>
      <w:r>
        <w:separator/>
      </w:r>
    </w:p>
  </w:footnote>
  <w:footnote w:type="continuationSeparator" w:id="0">
    <w:p w14:paraId="6B455164" w14:textId="77777777" w:rsidR="00143EE2" w:rsidRDefault="00143EE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14</cp:revision>
  <dcterms:created xsi:type="dcterms:W3CDTF">2016-08-11T13:13:00Z</dcterms:created>
  <dcterms:modified xsi:type="dcterms:W3CDTF">2022-02-03T10:01:00Z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IC-PRG-37-006/22-S</vt:lpwstr>
  </property>
  <property fmtid="{D5CDD505-2E9C-101B-9397-08002B2CF9AE}" pid="5" name="MFiles_P1046">
    <vt:lpwstr>Nakup in vzdrževanje aplikacije za ocenjevanje upravičenosti do dolgotrajne oskrbe in pripravo načrtov priporočenih storitev</vt:lpwstr>
  </property>
  <property fmtid="{D5CDD505-2E9C-101B-9397-08002B2CF9AE}" pid="6" name="MFiles_PG5BC2FC14A405421BA79F5FEC63BD00E3n1_PGB3D8D77D2D654902AEB821305A1A12BC">
    <vt:lpwstr>1000 Ljubljana</vt:lpwstr>
  </property>
</Properties>
</file>