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B97" w:rsidRDefault="00826B97" w:rsidP="0081757E">
      <w:pPr>
        <w:pStyle w:val="Header"/>
        <w:tabs>
          <w:tab w:val="left" w:pos="0"/>
        </w:tabs>
      </w:pPr>
    </w:p>
    <w:p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B333CE" w:rsidRDefault="00307037" w:rsidP="00164448">
            <w:pPr>
              <w:tabs>
                <w:tab w:val="left" w:pos="1080"/>
              </w:tabs>
            </w:pPr>
            <w:r w:rsidRPr="00B333CE">
              <w:t>Številka JN:</w:t>
            </w:r>
          </w:p>
        </w:tc>
        <w:tc>
          <w:tcPr>
            <w:tcW w:w="3240" w:type="dxa"/>
          </w:tcPr>
          <w:p w:rsidR="00307037" w:rsidRPr="00B333CE" w:rsidRDefault="00393D80" w:rsidP="00164448">
            <w:pPr>
              <w:tabs>
                <w:tab w:val="left" w:pos="1080"/>
              </w:tabs>
              <w:rPr>
                <w:b/>
              </w:rPr>
            </w:pPr>
            <w:r w:rsidRPr="00B333CE">
              <w:rPr>
                <w:b/>
              </w:rPr>
              <w:t>JN-0009/2022</w:t>
            </w:r>
          </w:p>
        </w:tc>
      </w:tr>
      <w:tr w:rsidR="00307037" w:rsidRPr="00C40C27" w:rsidTr="00164448">
        <w:tc>
          <w:tcPr>
            <w:tcW w:w="1510" w:type="dxa"/>
          </w:tcPr>
          <w:p w:rsidR="00307037" w:rsidRPr="00B333CE" w:rsidRDefault="00307037" w:rsidP="00164448">
            <w:pPr>
              <w:tabs>
                <w:tab w:val="left" w:pos="1080"/>
              </w:tabs>
            </w:pPr>
            <w:r w:rsidRPr="00B333CE">
              <w:rPr>
                <w:lang w:eastAsia="en-US"/>
              </w:rPr>
              <w:t>Datum:</w:t>
            </w:r>
          </w:p>
        </w:tc>
        <w:tc>
          <w:tcPr>
            <w:tcW w:w="3240" w:type="dxa"/>
          </w:tcPr>
          <w:p w:rsidR="00307037" w:rsidRPr="00B333CE" w:rsidRDefault="005B77AC" w:rsidP="005B77AC">
            <w:pPr>
              <w:rPr>
                <w:rFonts w:cs="Arial"/>
              </w:rPr>
            </w:pPr>
            <w:r w:rsidRPr="00B333CE">
              <w:rPr>
                <w:b/>
              </w:rPr>
              <w:t>2</w:t>
            </w:r>
            <w:r w:rsidR="00ED02A8" w:rsidRPr="00B333CE">
              <w:rPr>
                <w:b/>
              </w:rPr>
              <w:t>.</w:t>
            </w:r>
            <w:r w:rsidRPr="00B333CE">
              <w:rPr>
                <w:b/>
              </w:rPr>
              <w:t>3</w:t>
            </w:r>
            <w:r w:rsidR="00ED02A8" w:rsidRPr="00B333CE">
              <w:rPr>
                <w:b/>
              </w:rPr>
              <w:t>.202</w:t>
            </w:r>
            <w:r w:rsidRPr="00B333CE">
              <w:rPr>
                <w:b/>
              </w:rPr>
              <w:t>2</w:t>
            </w:r>
          </w:p>
        </w:tc>
      </w:tr>
    </w:tbl>
    <w:p w:rsidR="00307037" w:rsidRDefault="00307037" w:rsidP="00826B97">
      <w:pPr>
        <w:pStyle w:val="Header"/>
      </w:pPr>
    </w:p>
    <w:p w:rsidR="00902849" w:rsidRDefault="00902849" w:rsidP="00902849">
      <w:pPr>
        <w:rPr>
          <w:rFonts w:cs="Arial"/>
        </w:rPr>
      </w:pPr>
      <w:bookmarkStart w:id="0" w:name="konecGlava"/>
      <w:bookmarkEnd w:id="0"/>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902849" w:rsidRDefault="00902849" w:rsidP="00902849">
      <w:pPr>
        <w:rPr>
          <w:rFonts w:cs="Arial"/>
          <w:b/>
        </w:rPr>
      </w:pPr>
    </w:p>
    <w:p w:rsidR="00903807" w:rsidRDefault="00903807" w:rsidP="00903807">
      <w:pPr>
        <w:pStyle w:val="BodyText"/>
        <w:spacing w:line="260" w:lineRule="exact"/>
        <w:jc w:val="center"/>
        <w:outlineLvl w:val="0"/>
        <w:rPr>
          <w:rFonts w:cs="Arial"/>
        </w:rPr>
      </w:pPr>
      <w:r w:rsidRPr="00FB7AE6">
        <w:rPr>
          <w:rFonts w:cs="Arial"/>
          <w:b/>
        </w:rPr>
        <w:t>VZPOSTAVITEV SISTEMA ZA BELEŽENJE IN NADZOR TEMPERATURE LABORATORIJSKE OPREME</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outlineLvl w:val="0"/>
        <w:rPr>
          <w:rFonts w:cs="Arial"/>
          <w:b/>
        </w:rPr>
      </w:pPr>
      <w:r>
        <w:rPr>
          <w:rFonts w:cs="Arial"/>
          <w:b/>
        </w:rPr>
        <w:br w:type="page"/>
      </w:r>
      <w:r>
        <w:rPr>
          <w:rFonts w:cs="Arial"/>
          <w:b/>
        </w:rPr>
        <w:lastRenderedPageBreak/>
        <w:t>POVABILO K ODDAJI PONUDBE</w:t>
      </w:r>
    </w:p>
    <w:p w:rsidR="00DE289E" w:rsidRPr="00DE289E" w:rsidRDefault="00DE289E" w:rsidP="00DE289E">
      <w:pPr>
        <w:jc w:val="both"/>
        <w:rPr>
          <w:rFonts w:cs="Arial"/>
        </w:rPr>
      </w:pPr>
    </w:p>
    <w:p w:rsidR="005D2374" w:rsidRDefault="00DE289E" w:rsidP="00DE289E">
      <w:pPr>
        <w:jc w:val="both"/>
        <w:rPr>
          <w:rFonts w:cs="Arial"/>
        </w:rPr>
      </w:pPr>
      <w:r w:rsidRPr="00B333CE">
        <w:t>Na podlagi Zakona o javnem naroča</w:t>
      </w:r>
      <w:r w:rsidR="00272D91" w:rsidRPr="00B333CE">
        <w:t>nju (</w:t>
      </w:r>
      <w:r w:rsidRPr="00B333CE">
        <w:t>v nadaljevanju</w:t>
      </w:r>
      <w:r w:rsidR="00272D91" w:rsidRPr="00B333CE">
        <w:t>:</w:t>
      </w:r>
      <w:r w:rsidRPr="00B333CE">
        <w:t xml:space="preserve"> ZJN-3), ONKOLOŠKI INŠTITUT LJUBLJANA, Zaloška cesta 2, 1000 Ljubljana</w:t>
      </w:r>
      <w:r w:rsidRPr="00B333CE">
        <w:rPr>
          <w:rFonts w:cs="Arial"/>
        </w:rPr>
        <w:t xml:space="preserve">, vabi ponudnike k predložitvi ponudbe v skladu z razpisna dokumentacija po </w:t>
      </w:r>
      <w:r w:rsidR="006A1E3C" w:rsidRPr="00B333CE">
        <w:rPr>
          <w:rFonts w:cs="Arial"/>
        </w:rPr>
        <w:t xml:space="preserve">odprtem </w:t>
      </w:r>
      <w:r w:rsidRPr="00B333CE">
        <w:rPr>
          <w:rFonts w:cs="Arial"/>
        </w:rPr>
        <w:t>postopku, za predmet naročila »</w:t>
      </w:r>
      <w:r w:rsidR="00903807" w:rsidRPr="00B333CE">
        <w:rPr>
          <w:rFonts w:cs="Arial"/>
        </w:rPr>
        <w:t>VZPOSTAVITEV SISTEMA ZA BELEŽENJE IN NADZOR TEMPERATURE LABORATORIJSKE OPREME</w:t>
      </w:r>
      <w:r w:rsidRPr="00B333CE">
        <w:rPr>
          <w:rFonts w:cs="Arial"/>
        </w:rPr>
        <w:t xml:space="preserve">«, najkasneje do: </w:t>
      </w:r>
    </w:p>
    <w:p w:rsidR="00DE289E" w:rsidRPr="00F27565" w:rsidRDefault="00DE289E" w:rsidP="00DE289E">
      <w:pPr>
        <w:jc w:val="both"/>
        <w:rPr>
          <w:rFonts w:cs="Arial"/>
        </w:rPr>
      </w:pPr>
      <w:r w:rsidRPr="00B333CE">
        <w:rPr>
          <w:b/>
          <w:sz w:val="24"/>
          <w:szCs w:val="24"/>
          <w:u w:val="single"/>
        </w:rPr>
        <w:t xml:space="preserve">dne </w:t>
      </w:r>
      <w:r w:rsidR="00B333CE" w:rsidRPr="00B333CE">
        <w:rPr>
          <w:b/>
          <w:sz w:val="24"/>
          <w:szCs w:val="24"/>
          <w:u w:val="single"/>
        </w:rPr>
        <w:t>6.4.2022</w:t>
      </w:r>
      <w:r w:rsidRPr="00B333CE">
        <w:rPr>
          <w:b/>
          <w:sz w:val="24"/>
          <w:szCs w:val="24"/>
          <w:u w:val="single"/>
        </w:rPr>
        <w:t xml:space="preserve"> do 10:00 ure.</w:t>
      </w:r>
    </w:p>
    <w:p w:rsidR="00DE289E" w:rsidRPr="00504468" w:rsidRDefault="00DE289E" w:rsidP="00DE289E">
      <w:pPr>
        <w:jc w:val="both"/>
        <w:rPr>
          <w:b/>
        </w:rPr>
      </w:pPr>
    </w:p>
    <w:p w:rsidR="00272D91" w:rsidRPr="005C5E90" w:rsidRDefault="00272D91" w:rsidP="00272D91">
      <w:pPr>
        <w:jc w:val="both"/>
      </w:pPr>
      <w:r w:rsidRPr="005C5E90">
        <w:t xml:space="preserve">Ponudniki predložijo elektronsko ponudbo preko naslednje povezave: </w:t>
      </w:r>
      <w:hyperlink r:id="rId9" w:history="1">
        <w:r w:rsidRPr="00F35D84">
          <w:rPr>
            <w:rStyle w:val="Hyperlink"/>
            <w:b/>
          </w:rPr>
          <w:t>https://ejn.gov.si/e-oddaja</w:t>
        </w:r>
      </w:hyperlink>
      <w:r w:rsidRPr="005C5E90">
        <w:rPr>
          <w:b/>
        </w:rPr>
        <w:t>.</w:t>
      </w:r>
    </w:p>
    <w:p w:rsidR="00272D91" w:rsidRPr="005C5E90" w:rsidRDefault="00272D91" w:rsidP="00272D91">
      <w:pPr>
        <w:jc w:val="both"/>
      </w:pPr>
    </w:p>
    <w:p w:rsidR="00272D91" w:rsidRDefault="00272D91" w:rsidP="00272D91">
      <w:pPr>
        <w:jc w:val="both"/>
        <w:rPr>
          <w:rFonts w:cs="Arial"/>
          <w:b/>
        </w:rPr>
      </w:pPr>
      <w:r w:rsidRPr="005C5E90">
        <w:rPr>
          <w:rFonts w:cs="Arial"/>
        </w:rPr>
        <w:t xml:space="preserve">Ponudniki morajo ponudbe predložiti v informacijski sistem e-JN na spletnem naslovu </w:t>
      </w:r>
      <w:hyperlink r:id="rId10" w:history="1">
        <w:r w:rsidRPr="00F35D84">
          <w:rPr>
            <w:rStyle w:val="Hyperlink"/>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35D84">
          <w:rPr>
            <w:rStyle w:val="Hyperlink"/>
            <w:rFonts w:cs="Arial"/>
            <w:b/>
          </w:rPr>
          <w:t>https://ejn.gov.si/documents/10193/191051/ejn_Navodila_za_uporabo_ponudniki.pdf</w:t>
        </w:r>
      </w:hyperlink>
      <w:r>
        <w:rPr>
          <w:rFonts w:cs="Arial"/>
          <w:b/>
        </w:rPr>
        <w:t>.</w:t>
      </w:r>
    </w:p>
    <w:p w:rsidR="00272D91" w:rsidRPr="005C5E90" w:rsidRDefault="00272D91" w:rsidP="00272D91">
      <w:pPr>
        <w:jc w:val="both"/>
        <w:rPr>
          <w:rFonts w:cs="Arial"/>
        </w:rPr>
      </w:pPr>
    </w:p>
    <w:p w:rsidR="00272D91" w:rsidRPr="00585F33" w:rsidRDefault="00272D91" w:rsidP="00272D91">
      <w:pPr>
        <w:jc w:val="both"/>
        <w:rPr>
          <w:rFonts w:cs="Arial"/>
          <w:b/>
        </w:rPr>
      </w:pPr>
      <w:r w:rsidRPr="005C5E90">
        <w:rPr>
          <w:rFonts w:cs="Arial"/>
        </w:rPr>
        <w:t xml:space="preserve">Ponudnik se mora pred oddajo ponudbe registrirati na spletnem naslovu </w:t>
      </w:r>
      <w:hyperlink r:id="rId12" w:history="1">
        <w:r w:rsidRPr="00F35D84">
          <w:rPr>
            <w:rStyle w:val="Hyperlink"/>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272D91" w:rsidRPr="005C5E90" w:rsidRDefault="00272D91" w:rsidP="00272D91">
      <w:pPr>
        <w:jc w:val="both"/>
        <w:rPr>
          <w:rFonts w:cs="Arial"/>
        </w:rPr>
      </w:pPr>
    </w:p>
    <w:p w:rsidR="00272D91" w:rsidRDefault="00272D91" w:rsidP="00272D9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272D91" w:rsidRPr="005C5E90" w:rsidRDefault="00272D91" w:rsidP="00272D91">
      <w:pPr>
        <w:jc w:val="both"/>
        <w:rPr>
          <w:rFonts w:cs="Arial"/>
        </w:rPr>
      </w:pPr>
    </w:p>
    <w:p w:rsidR="00272D91" w:rsidRPr="005C5E90" w:rsidRDefault="00272D91" w:rsidP="00272D9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272D91" w:rsidRPr="005C5E90" w:rsidRDefault="00272D91" w:rsidP="00272D91">
      <w:pPr>
        <w:jc w:val="both"/>
      </w:pPr>
    </w:p>
    <w:p w:rsidR="00272D91" w:rsidRPr="005C5E90" w:rsidRDefault="00272D91" w:rsidP="00272D9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5C5E90" w:rsidRDefault="00272D91" w:rsidP="00272D91">
      <w:pPr>
        <w:jc w:val="both"/>
      </w:pPr>
    </w:p>
    <w:p w:rsidR="00272D91" w:rsidRPr="005C5E90" w:rsidRDefault="00272D91" w:rsidP="00272D91">
      <w:pPr>
        <w:jc w:val="both"/>
        <w:rPr>
          <w:b/>
        </w:rPr>
      </w:pPr>
      <w:r w:rsidRPr="005C5E90">
        <w:rPr>
          <w:b/>
        </w:rPr>
        <w:t>Po preteku roka za predložitev ponudb ponudbe ne bo več mogoče oddati.</w:t>
      </w:r>
    </w:p>
    <w:p w:rsidR="00272D91" w:rsidRPr="005C5E90" w:rsidRDefault="00272D91" w:rsidP="00272D91">
      <w:pPr>
        <w:jc w:val="both"/>
      </w:pPr>
    </w:p>
    <w:p w:rsidR="00272D91" w:rsidRPr="00B333CE" w:rsidRDefault="00272D91" w:rsidP="00272D91">
      <w:pPr>
        <w:jc w:val="both"/>
        <w:rPr>
          <w:b/>
        </w:rPr>
      </w:pPr>
      <w:r w:rsidRPr="00B333CE">
        <w:rPr>
          <w:b/>
        </w:rPr>
        <w:t>ODPIRANJE PONUDB</w:t>
      </w:r>
    </w:p>
    <w:p w:rsidR="00272D91" w:rsidRPr="00B333CE" w:rsidRDefault="00272D91" w:rsidP="00272D91">
      <w:pPr>
        <w:jc w:val="both"/>
      </w:pPr>
    </w:p>
    <w:p w:rsidR="00272D91" w:rsidRPr="00A74055" w:rsidRDefault="00272D91" w:rsidP="00272D91">
      <w:pPr>
        <w:jc w:val="both"/>
        <w:rPr>
          <w:rFonts w:cs="Arial"/>
        </w:rPr>
      </w:pPr>
      <w:r w:rsidRPr="00B333CE">
        <w:rPr>
          <w:rFonts w:cs="Arial"/>
        </w:rPr>
        <w:t xml:space="preserve">Odpiranje </w:t>
      </w:r>
      <w:r w:rsidR="00B333CE">
        <w:rPr>
          <w:rFonts w:cs="Arial"/>
        </w:rPr>
        <w:t xml:space="preserve">ponudb bo </w:t>
      </w:r>
      <w:r w:rsidR="00B333CE" w:rsidRPr="00B333CE">
        <w:rPr>
          <w:b/>
          <w:sz w:val="24"/>
          <w:szCs w:val="24"/>
          <w:u w:val="single"/>
        </w:rPr>
        <w:t>6.4.2022</w:t>
      </w:r>
      <w:r w:rsidR="00A32077" w:rsidRPr="00B333CE">
        <w:rPr>
          <w:b/>
          <w:sz w:val="24"/>
          <w:szCs w:val="24"/>
          <w:u w:val="single"/>
        </w:rPr>
        <w:t xml:space="preserve"> </w:t>
      </w:r>
      <w:r w:rsidRPr="00B333CE">
        <w:rPr>
          <w:b/>
          <w:sz w:val="24"/>
          <w:szCs w:val="24"/>
          <w:u w:val="single"/>
        </w:rPr>
        <w:t xml:space="preserve">in se bo začelo ob </w:t>
      </w:r>
      <w:r w:rsidR="00B333CE" w:rsidRPr="00B333CE">
        <w:rPr>
          <w:b/>
          <w:sz w:val="24"/>
          <w:szCs w:val="24"/>
          <w:u w:val="single"/>
        </w:rPr>
        <w:t>11:00</w:t>
      </w:r>
      <w:r w:rsidRPr="00B333CE">
        <w:rPr>
          <w:b/>
          <w:sz w:val="24"/>
          <w:szCs w:val="24"/>
          <w:u w:val="single"/>
        </w:rPr>
        <w:t xml:space="preserve"> uri</w:t>
      </w:r>
      <w:r w:rsidRPr="00B333CE">
        <w:rPr>
          <w:rFonts w:cs="Arial"/>
        </w:rPr>
        <w:t>.</w:t>
      </w:r>
    </w:p>
    <w:p w:rsidR="00272D91" w:rsidRPr="00A74055" w:rsidRDefault="00272D91" w:rsidP="00272D91">
      <w:pPr>
        <w:rPr>
          <w:szCs w:val="22"/>
          <w:lang w:eastAsia="en-US"/>
        </w:rPr>
      </w:pPr>
    </w:p>
    <w:p w:rsidR="00272D91" w:rsidRDefault="00272D91" w:rsidP="00272D91">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272D91" w:rsidRDefault="00272D91" w:rsidP="00272D91">
      <w:pPr>
        <w:jc w:val="both"/>
      </w:pPr>
      <w:r>
        <w:t xml:space="preserve"> </w:t>
      </w:r>
    </w:p>
    <w:p w:rsidR="00272D91" w:rsidRDefault="00272D91" w:rsidP="00272D91">
      <w:pPr>
        <w:pStyle w:val="BodyText"/>
        <w:outlineLvl w:val="0"/>
      </w:pPr>
      <w:r>
        <w:t>Kontaktna oseba naročnika: Mateja Robnik</w:t>
      </w:r>
    </w:p>
    <w:p w:rsidR="00272D91" w:rsidRDefault="00272D91" w:rsidP="00272D91">
      <w:pPr>
        <w:pStyle w:val="BodyText"/>
        <w:rPr>
          <w:rFonts w:cs="Arial"/>
        </w:rPr>
      </w:pPr>
      <w:r>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72D91" w:rsidP="00ED02A8">
            <w:pPr>
              <w:autoSpaceDE w:val="0"/>
              <w:autoSpaceDN w:val="0"/>
              <w:jc w:val="center"/>
              <w:rPr>
                <w:rFonts w:cs="Arial"/>
                <w:b/>
              </w:rPr>
            </w:pPr>
            <w:r>
              <w:t>generaln</w:t>
            </w:r>
            <w:r w:rsidR="00ED02A8">
              <w:t>a</w:t>
            </w:r>
            <w:r>
              <w:t xml:space="preserve"> direktoric</w:t>
            </w:r>
            <w:r w:rsidR="00ED02A8">
              <w:t>a</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9632AB" w:rsidP="00DD6718">
            <w:pPr>
              <w:autoSpaceDE w:val="0"/>
              <w:autoSpaceDN w:val="0"/>
              <w:jc w:val="center"/>
            </w:pPr>
            <w:r>
              <w:t>Andreja Uštar</w:t>
            </w:r>
          </w:p>
        </w:tc>
      </w:tr>
    </w:tbl>
    <w:p w:rsidR="00DE289E" w:rsidRPr="00DE289E" w:rsidRDefault="00DE289E" w:rsidP="00272D91">
      <w:pPr>
        <w:jc w:val="both"/>
        <w:rPr>
          <w:b/>
          <w:i/>
          <w:szCs w:val="24"/>
        </w:rPr>
      </w:pPr>
      <w:r w:rsidRPr="00DE289E">
        <w:rPr>
          <w:szCs w:val="24"/>
        </w:rPr>
        <w:br w:type="page"/>
      </w:r>
      <w:bookmarkStart w:id="1" w:name="_GoBack"/>
      <w:r w:rsidR="00272D91" w:rsidRPr="00272D91">
        <w:rPr>
          <w:b/>
          <w:szCs w:val="24"/>
        </w:rPr>
        <w:lastRenderedPageBreak/>
        <w:t xml:space="preserve">1. </w:t>
      </w:r>
      <w:r w:rsidRPr="00272D91">
        <w:rPr>
          <w:b/>
          <w:i/>
          <w:szCs w:val="24"/>
        </w:rPr>
        <w:t>SPLOŠNE</w:t>
      </w:r>
      <w:r w:rsidRPr="00DE289E">
        <w:rPr>
          <w:b/>
          <w:i/>
          <w:szCs w:val="24"/>
        </w:rPr>
        <w:t xml:space="preserve"> DOLOČBE</w:t>
      </w:r>
    </w:p>
    <w:bookmarkEnd w:id="1"/>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DE289E" w:rsidRPr="004C56ED" w:rsidRDefault="00DE289E" w:rsidP="00DE289E">
      <w:pPr>
        <w:jc w:val="both"/>
        <w:rPr>
          <w:u w:val="single"/>
        </w:rPr>
      </w:pPr>
      <w:r w:rsidRPr="00DE289E">
        <w:t xml:space="preserve">Naročnik oddaja naročilo </w:t>
      </w:r>
      <w:bookmarkStart w:id="2" w:name="OddajaNarocila"/>
      <w:r w:rsidRPr="00DE289E">
        <w:t>»</w:t>
      </w:r>
      <w:bookmarkEnd w:id="2"/>
      <w:r w:rsidR="00903807" w:rsidRPr="00903807">
        <w:t>VZPOSTAVITEV SISTEMA ZA BELEŽENJE IN NADZOR TEMPERATURE LABORATORIJSKE OPREME</w:t>
      </w:r>
      <w:r w:rsidRPr="00DE289E">
        <w:t>«</w:t>
      </w:r>
      <w:r w:rsidR="001176A2">
        <w:t xml:space="preserve"> v celoti.</w:t>
      </w:r>
      <w:r w:rsidR="00F3728E">
        <w:t xml:space="preserve"> </w:t>
      </w:r>
      <w:r w:rsidRPr="004C56ED">
        <w:rPr>
          <w:u w:val="single"/>
        </w:rPr>
        <w:t>Ponudnik mora ponuditi vse razpisane vrste blaga (de</w:t>
      </w:r>
      <w:r w:rsidR="00504468" w:rsidRPr="004C56ED">
        <w:rPr>
          <w:u w:val="single"/>
        </w:rPr>
        <w:t>lne ponudbe niso dovoljene)</w:t>
      </w:r>
      <w:r w:rsidR="001176A2" w:rsidRPr="004C56ED">
        <w:rPr>
          <w:u w:val="single"/>
        </w:rPr>
        <w:t>.</w:t>
      </w:r>
      <w:r w:rsidR="00504468" w:rsidRPr="004C56ED">
        <w:rPr>
          <w:u w:val="single"/>
        </w:rPr>
        <w:t xml:space="preserve"> V primeru, da ponudnik ne ponudi vse postavk v ponudbenem predračunu, bo naročnk t</w:t>
      </w:r>
      <w:r w:rsidR="0011429C" w:rsidRPr="004C56ED">
        <w:rPr>
          <w:u w:val="single"/>
        </w:rPr>
        <w:t>akega ponudnika izločil iz nadal</w:t>
      </w:r>
      <w:r w:rsidR="00504468" w:rsidRPr="004C56ED">
        <w:rPr>
          <w:u w:val="single"/>
        </w:rPr>
        <w:t>jnega postopka.</w:t>
      </w:r>
      <w:r w:rsidRPr="004C56ED">
        <w:rPr>
          <w:u w:val="single"/>
        </w:rPr>
        <w:t xml:space="preserve">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navesti vse podizvajalce ter vsak del javnega naročila, ki ga namerava oddati v podizvajanje,</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lastRenderedPageBreak/>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Obveznosti iz te točke veljajo tudi za podizvajalce podizvajalcev glavnega izvajalca ali nadaljnje podizvajalce v podizvajalski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Pojasnila razpisne dokumentacije</w:t>
      </w:r>
    </w:p>
    <w:p w:rsidR="00DE289E" w:rsidRPr="00DE289E" w:rsidRDefault="00DE289E" w:rsidP="00DE289E">
      <w:pPr>
        <w:tabs>
          <w:tab w:val="left" w:pos="708"/>
        </w:tabs>
        <w:jc w:val="both"/>
        <w:rPr>
          <w:b/>
        </w:rPr>
      </w:pPr>
    </w:p>
    <w:p w:rsidR="00DE289E" w:rsidRPr="00DE289E" w:rsidRDefault="00DE289E" w:rsidP="00DE289E">
      <w:pPr>
        <w:jc w:val="both"/>
      </w:pPr>
      <w:r w:rsidRPr="00DE289E">
        <w:t>Pojasnila o vsebini dokumentacije v zvezi z oddajo javnega naročila se lahko zahtevajo le v pisni obliki preko Portala javnih naročil. Pojasnila bodo posredovana na Portal javnih naročil.</w:t>
      </w:r>
    </w:p>
    <w:p w:rsidR="00DE289E" w:rsidRPr="00DE289E" w:rsidRDefault="00DE289E" w:rsidP="00DE289E">
      <w:pPr>
        <w:jc w:val="both"/>
      </w:pPr>
    </w:p>
    <w:p w:rsidR="00DE289E" w:rsidRPr="00DE289E" w:rsidRDefault="00DE289E" w:rsidP="00DE289E">
      <w:pPr>
        <w:jc w:val="both"/>
        <w:rPr>
          <w:b/>
          <w:sz w:val="24"/>
          <w:szCs w:val="24"/>
          <w:u w:val="single"/>
        </w:rPr>
      </w:pPr>
      <w:r w:rsidRPr="00B333CE">
        <w:rPr>
          <w:b/>
          <w:sz w:val="24"/>
          <w:szCs w:val="24"/>
          <w:u w:val="single"/>
        </w:rPr>
        <w:lastRenderedPageBreak/>
        <w:t xml:space="preserve">Rok za postavitev vprašanj: </w:t>
      </w:r>
      <w:r w:rsidR="00B333CE" w:rsidRPr="00B333CE">
        <w:rPr>
          <w:b/>
          <w:sz w:val="24"/>
          <w:szCs w:val="24"/>
          <w:u w:val="single"/>
        </w:rPr>
        <w:t>25.3.2022</w:t>
      </w:r>
      <w:r w:rsidRPr="00B333CE">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Pr="00DE289E" w:rsidRDefault="00DE289E" w:rsidP="00DE289E">
      <w:pPr>
        <w:jc w:val="both"/>
        <w:rPr>
          <w:rFonts w:cs="Arial"/>
        </w:rPr>
      </w:pPr>
      <w:r w:rsidRPr="00DE289E">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Variantne ponudbe</w:t>
      </w:r>
    </w:p>
    <w:p w:rsidR="00DE289E" w:rsidRPr="00DE289E" w:rsidRDefault="00DE289E" w:rsidP="00DE289E">
      <w:pPr>
        <w:rPr>
          <w:rFonts w:cs="Arial"/>
        </w:rPr>
      </w:pPr>
    </w:p>
    <w:p w:rsidR="00DE289E" w:rsidRPr="00DE289E" w:rsidRDefault="00DE289E" w:rsidP="00DE289E">
      <w:r w:rsidRPr="00DE289E">
        <w:t>Naročnik ne bo upošteval variantnih ponudb. Ponudnik lahko predloži samo eno ponudbo. Ponudnik, ki predloži več kot eno ponudbo bo izločen iz postopka.</w:t>
      </w:r>
    </w:p>
    <w:p w:rsidR="00DE289E" w:rsidRPr="00DE289E" w:rsidRDefault="00DE289E" w:rsidP="00870009">
      <w:pPr>
        <w:numPr>
          <w:ilvl w:val="1"/>
          <w:numId w:val="1"/>
        </w:numPr>
        <w:jc w:val="both"/>
        <w:rPr>
          <w:b/>
        </w:rPr>
      </w:pPr>
      <w:r w:rsidRPr="00DE289E">
        <w:rPr>
          <w:b/>
        </w:rPr>
        <w:lastRenderedPageBreak/>
        <w:t>Rok plačila</w:t>
      </w:r>
    </w:p>
    <w:p w:rsidR="00FC277D" w:rsidRDefault="00FC277D" w:rsidP="00DE289E">
      <w:pPr>
        <w:jc w:val="both"/>
      </w:pPr>
    </w:p>
    <w:p w:rsidR="00FC277D" w:rsidRPr="00DE1A5A" w:rsidRDefault="00FC277D" w:rsidP="00DE289E">
      <w:pPr>
        <w:jc w:val="both"/>
        <w:rPr>
          <w:u w:val="single"/>
        </w:rPr>
      </w:pPr>
      <w:r>
        <w:t xml:space="preserve">Plačilni rok je </w:t>
      </w:r>
      <w:r w:rsidR="00B333CE">
        <w:t>3</w:t>
      </w:r>
      <w:r w:rsidRPr="00DE289E">
        <w:t>0. dan od dneva prejetega računa s strani ponudnika/dobavitelja.</w:t>
      </w:r>
      <w:r>
        <w:t xml:space="preserve"> </w:t>
      </w:r>
      <w:r w:rsidR="007124F6">
        <w:t xml:space="preserve">Priloga računa </w:t>
      </w:r>
      <w:r w:rsidR="00EC3035">
        <w:t>sta</w:t>
      </w:r>
      <w:r w:rsidR="007124F6">
        <w:t xml:space="preserve"> </w:t>
      </w:r>
      <w:r w:rsidR="00EC3035">
        <w:t>oba prevzemna</w:t>
      </w:r>
      <w:r w:rsidRPr="00DE289E">
        <w:t xml:space="preserve"> zapisnik</w:t>
      </w:r>
      <w:r w:rsidR="00EC3035">
        <w:t>a</w:t>
      </w:r>
      <w:r w:rsidRPr="00DE289E">
        <w:t>. Na računu mora biti označen sklic na pogodbo/naročilnico.</w:t>
      </w:r>
      <w:r w:rsidR="00DE1A5A">
        <w:t xml:space="preserve"> </w:t>
      </w:r>
      <w:r w:rsidR="00DE1A5A" w:rsidRPr="00DE1A5A">
        <w:rPr>
          <w:u w:val="single"/>
        </w:rPr>
        <w:t xml:space="preserve">Ponudnik </w:t>
      </w:r>
      <w:r w:rsidR="00DE1A5A">
        <w:rPr>
          <w:u w:val="single"/>
        </w:rPr>
        <w:t xml:space="preserve">lahko izda račun </w:t>
      </w:r>
      <w:r w:rsidR="00DE1A5A" w:rsidRPr="00DE1A5A">
        <w:rPr>
          <w:u w:val="single"/>
        </w:rPr>
        <w:t>po končnem prevzemu aparata.</w:t>
      </w:r>
    </w:p>
    <w:p w:rsidR="00FC277D" w:rsidRDefault="00FC277D" w:rsidP="00DE289E">
      <w:pPr>
        <w:jc w:val="both"/>
      </w:pPr>
    </w:p>
    <w:p w:rsidR="00123342" w:rsidRDefault="00123342" w:rsidP="00DE289E">
      <w:pPr>
        <w:jc w:val="both"/>
      </w:pPr>
      <w:r w:rsidRPr="00123342">
        <w:t>V kolikor je v času izvajanja te pogodbe s posebnim zakonom za proračunske uporabnike določen drugačen plačilni rok, potem velja le-ta.</w:t>
      </w:r>
    </w:p>
    <w:p w:rsidR="00123342" w:rsidRPr="00DE289E" w:rsidRDefault="00123342"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5D4331" w:rsidRDefault="005D4331" w:rsidP="00DE289E">
      <w:pPr>
        <w:jc w:val="both"/>
      </w:pPr>
    </w:p>
    <w:p w:rsidR="00DE289E" w:rsidRPr="00DE289E" w:rsidRDefault="00DE289E" w:rsidP="00DE289E">
      <w:pPr>
        <w:jc w:val="both"/>
      </w:pPr>
      <w:r w:rsidRPr="00DE289E">
        <w:t xml:space="preserve">Naročnik bo najugodnejšo ponudbo izbral na osnovi naslednjih </w:t>
      </w:r>
      <w:r w:rsidR="00B333CE">
        <w:t xml:space="preserve">ekonomsko najugodnejših </w:t>
      </w:r>
      <w:r w:rsidRPr="00DE289E">
        <w:t>meril:</w:t>
      </w:r>
      <w:r w:rsidR="005D4331" w:rsidRPr="005D4331">
        <w:rPr>
          <w:rFonts w:eastAsiaTheme="minorHAnsi" w:cs="Arial"/>
          <w:b/>
          <w:bCs/>
          <w:color w:val="000000"/>
          <w:lang w:eastAsia="en-US"/>
        </w:rPr>
        <w:t xml:space="preserve"> </w:t>
      </w:r>
    </w:p>
    <w:p w:rsidR="00123342" w:rsidRPr="00DE289E" w:rsidRDefault="00123342" w:rsidP="00123342">
      <w:pPr>
        <w:jc w:val="both"/>
      </w:pPr>
      <w:bookmarkStart w:id="3" w:name="merilaNarocilo"/>
      <w:bookmarkEnd w:id="3"/>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123342" w:rsidRPr="00DE289E" w:rsidTr="00F16298">
        <w:tc>
          <w:tcPr>
            <w:tcW w:w="460" w:type="dxa"/>
            <w:tcBorders>
              <w:top w:val="single" w:sz="4" w:space="0" w:color="auto"/>
              <w:left w:val="single" w:sz="4" w:space="0" w:color="auto"/>
              <w:bottom w:val="single" w:sz="4" w:space="0" w:color="auto"/>
              <w:right w:val="single" w:sz="4" w:space="0" w:color="auto"/>
            </w:tcBorders>
            <w:hideMark/>
          </w:tcPr>
          <w:p w:rsidR="00123342" w:rsidRPr="00DE289E" w:rsidRDefault="00123342" w:rsidP="00F16298">
            <w:pPr>
              <w:jc w:val="center"/>
              <w:rPr>
                <w:rFonts w:cs="Arial"/>
                <w:b/>
              </w:rPr>
            </w:pPr>
            <w:r w:rsidRPr="00DE289E">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rsidR="00123342" w:rsidRPr="00DE289E" w:rsidRDefault="00123342" w:rsidP="005B77AC">
            <w:pPr>
              <w:rPr>
                <w:rFonts w:cs="Arial"/>
                <w:b/>
              </w:rPr>
            </w:pPr>
            <w:r w:rsidRPr="00DE289E">
              <w:rPr>
                <w:rFonts w:cs="Arial"/>
                <w:b/>
              </w:rPr>
              <w:t>Merilo</w:t>
            </w:r>
            <w:r w:rsidR="005B77AC" w:rsidRPr="005D4331">
              <w:rPr>
                <w:rFonts w:cs="Arial"/>
              </w:rPr>
              <w:t xml:space="preserve"> </w:t>
            </w:r>
          </w:p>
        </w:tc>
        <w:tc>
          <w:tcPr>
            <w:tcW w:w="2220" w:type="dxa"/>
            <w:tcBorders>
              <w:top w:val="single" w:sz="4" w:space="0" w:color="auto"/>
              <w:left w:val="single" w:sz="4" w:space="0" w:color="auto"/>
              <w:bottom w:val="single" w:sz="4" w:space="0" w:color="auto"/>
              <w:right w:val="single" w:sz="4" w:space="0" w:color="auto"/>
            </w:tcBorders>
            <w:hideMark/>
          </w:tcPr>
          <w:p w:rsidR="00123342" w:rsidRPr="00DE289E" w:rsidRDefault="00123342" w:rsidP="00F16298">
            <w:pPr>
              <w:jc w:val="center"/>
              <w:rPr>
                <w:rFonts w:cs="Arial"/>
                <w:b/>
              </w:rPr>
            </w:pPr>
            <w:r w:rsidRPr="00DE289E">
              <w:rPr>
                <w:rFonts w:cs="Arial"/>
                <w:b/>
              </w:rPr>
              <w:t>Udeležba (%)</w:t>
            </w:r>
          </w:p>
        </w:tc>
      </w:tr>
      <w:tr w:rsidR="00123342" w:rsidRPr="00DE289E" w:rsidTr="00F16298">
        <w:tc>
          <w:tcPr>
            <w:tcW w:w="460" w:type="dxa"/>
            <w:tcBorders>
              <w:top w:val="single" w:sz="4" w:space="0" w:color="auto"/>
              <w:left w:val="single" w:sz="4" w:space="0" w:color="auto"/>
              <w:bottom w:val="single" w:sz="4" w:space="0" w:color="auto"/>
              <w:right w:val="single" w:sz="4" w:space="0" w:color="auto"/>
            </w:tcBorders>
            <w:hideMark/>
          </w:tcPr>
          <w:p w:rsidR="00123342" w:rsidRPr="005D4331" w:rsidRDefault="00123342" w:rsidP="00F16298">
            <w:pPr>
              <w:jc w:val="center"/>
              <w:rPr>
                <w:rFonts w:cs="Arial"/>
              </w:rPr>
            </w:pPr>
            <w:r w:rsidRPr="005D4331">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rsidR="00123342" w:rsidRPr="005D4331" w:rsidRDefault="005B77AC" w:rsidP="00F16298">
            <w:pPr>
              <w:tabs>
                <w:tab w:val="left" w:pos="708"/>
                <w:tab w:val="center" w:pos="4536"/>
                <w:tab w:val="right" w:pos="9072"/>
              </w:tabs>
              <w:rPr>
                <w:rFonts w:cs="Arial"/>
              </w:rPr>
            </w:pPr>
            <w:r>
              <w:rPr>
                <w:rFonts w:cs="Arial"/>
              </w:rPr>
              <w:t>C</w:t>
            </w:r>
            <w:r w:rsidR="00123342" w:rsidRPr="005D4331">
              <w:rPr>
                <w:rFonts w:cs="Arial"/>
              </w:rPr>
              <w:t>ena*</w:t>
            </w:r>
          </w:p>
        </w:tc>
        <w:tc>
          <w:tcPr>
            <w:tcW w:w="2220" w:type="dxa"/>
            <w:tcBorders>
              <w:top w:val="single" w:sz="4" w:space="0" w:color="auto"/>
              <w:left w:val="single" w:sz="4" w:space="0" w:color="auto"/>
              <w:bottom w:val="single" w:sz="4" w:space="0" w:color="auto"/>
              <w:right w:val="single" w:sz="4" w:space="0" w:color="auto"/>
            </w:tcBorders>
            <w:hideMark/>
          </w:tcPr>
          <w:p w:rsidR="00123342" w:rsidRPr="00DE289E" w:rsidRDefault="00264970" w:rsidP="00F16298">
            <w:pPr>
              <w:jc w:val="center"/>
              <w:rPr>
                <w:rFonts w:cs="Arial"/>
              </w:rPr>
            </w:pPr>
            <w:r>
              <w:rPr>
                <w:rFonts w:cs="Arial"/>
              </w:rPr>
              <w:t>70</w:t>
            </w:r>
          </w:p>
        </w:tc>
      </w:tr>
      <w:tr w:rsidR="00123342" w:rsidRPr="00DE289E" w:rsidTr="00F16298">
        <w:tc>
          <w:tcPr>
            <w:tcW w:w="460" w:type="dxa"/>
            <w:tcBorders>
              <w:top w:val="single" w:sz="4" w:space="0" w:color="auto"/>
              <w:left w:val="single" w:sz="4" w:space="0" w:color="auto"/>
              <w:bottom w:val="single" w:sz="4" w:space="0" w:color="auto"/>
              <w:right w:val="single" w:sz="4" w:space="0" w:color="auto"/>
            </w:tcBorders>
          </w:tcPr>
          <w:p w:rsidR="00123342" w:rsidRPr="005D4331" w:rsidRDefault="00123342" w:rsidP="00F16298">
            <w:pPr>
              <w:jc w:val="center"/>
              <w:rPr>
                <w:rFonts w:cs="Arial"/>
              </w:rPr>
            </w:pPr>
            <w:r w:rsidRPr="005D4331">
              <w:rPr>
                <w:rFonts w:cs="Arial"/>
              </w:rPr>
              <w:t>2.</w:t>
            </w:r>
          </w:p>
        </w:tc>
        <w:tc>
          <w:tcPr>
            <w:tcW w:w="6530" w:type="dxa"/>
            <w:tcBorders>
              <w:top w:val="single" w:sz="4" w:space="0" w:color="auto"/>
              <w:left w:val="single" w:sz="4" w:space="0" w:color="auto"/>
              <w:bottom w:val="single" w:sz="4" w:space="0" w:color="auto"/>
              <w:right w:val="single" w:sz="4" w:space="0" w:color="auto"/>
            </w:tcBorders>
          </w:tcPr>
          <w:p w:rsidR="00123342" w:rsidRPr="005D4331" w:rsidRDefault="00264970" w:rsidP="00F16298">
            <w:pPr>
              <w:tabs>
                <w:tab w:val="left" w:pos="708"/>
                <w:tab w:val="center" w:pos="4536"/>
                <w:tab w:val="right" w:pos="9072"/>
              </w:tabs>
              <w:rPr>
                <w:rFonts w:cs="Arial"/>
              </w:rPr>
            </w:pPr>
            <w:r w:rsidRPr="005D4331">
              <w:rPr>
                <w:rFonts w:cs="Arial"/>
              </w:rPr>
              <w:t>Izjava</w:t>
            </w:r>
            <w:r w:rsidR="005D4331" w:rsidRPr="005D4331">
              <w:rPr>
                <w:rFonts w:cs="Arial"/>
              </w:rPr>
              <w:t>**</w:t>
            </w:r>
          </w:p>
        </w:tc>
        <w:tc>
          <w:tcPr>
            <w:tcW w:w="2220" w:type="dxa"/>
            <w:tcBorders>
              <w:top w:val="single" w:sz="4" w:space="0" w:color="auto"/>
              <w:left w:val="single" w:sz="4" w:space="0" w:color="auto"/>
              <w:bottom w:val="single" w:sz="4" w:space="0" w:color="auto"/>
              <w:right w:val="single" w:sz="4" w:space="0" w:color="auto"/>
            </w:tcBorders>
          </w:tcPr>
          <w:p w:rsidR="00123342" w:rsidRPr="00DE289E" w:rsidRDefault="00264970" w:rsidP="00F16298">
            <w:pPr>
              <w:jc w:val="center"/>
              <w:rPr>
                <w:rFonts w:cs="Arial"/>
              </w:rPr>
            </w:pPr>
            <w:r>
              <w:rPr>
                <w:rFonts w:cs="Arial"/>
              </w:rPr>
              <w:t>10</w:t>
            </w:r>
          </w:p>
        </w:tc>
      </w:tr>
      <w:tr w:rsidR="00264970" w:rsidRPr="00DE289E" w:rsidTr="00F16298">
        <w:tc>
          <w:tcPr>
            <w:tcW w:w="460" w:type="dxa"/>
            <w:tcBorders>
              <w:top w:val="single" w:sz="4" w:space="0" w:color="auto"/>
              <w:left w:val="single" w:sz="4" w:space="0" w:color="auto"/>
              <w:bottom w:val="single" w:sz="4" w:space="0" w:color="auto"/>
              <w:right w:val="single" w:sz="4" w:space="0" w:color="auto"/>
            </w:tcBorders>
          </w:tcPr>
          <w:p w:rsidR="00264970" w:rsidRPr="005D4331" w:rsidRDefault="00264970" w:rsidP="00F16298">
            <w:pPr>
              <w:jc w:val="center"/>
              <w:rPr>
                <w:rFonts w:cs="Arial"/>
              </w:rPr>
            </w:pPr>
            <w:r w:rsidRPr="005D4331">
              <w:rPr>
                <w:rFonts w:cs="Arial"/>
              </w:rPr>
              <w:t>3.</w:t>
            </w:r>
          </w:p>
        </w:tc>
        <w:tc>
          <w:tcPr>
            <w:tcW w:w="6530" w:type="dxa"/>
            <w:tcBorders>
              <w:top w:val="single" w:sz="4" w:space="0" w:color="auto"/>
              <w:left w:val="single" w:sz="4" w:space="0" w:color="auto"/>
              <w:bottom w:val="single" w:sz="4" w:space="0" w:color="auto"/>
              <w:right w:val="single" w:sz="4" w:space="0" w:color="auto"/>
            </w:tcBorders>
          </w:tcPr>
          <w:p w:rsidR="00264970" w:rsidRPr="005D4331" w:rsidRDefault="00264970" w:rsidP="00F16298">
            <w:pPr>
              <w:tabs>
                <w:tab w:val="left" w:pos="708"/>
                <w:tab w:val="center" w:pos="4536"/>
                <w:tab w:val="right" w:pos="9072"/>
              </w:tabs>
              <w:rPr>
                <w:rFonts w:cs="Arial"/>
              </w:rPr>
            </w:pPr>
            <w:r w:rsidRPr="005D4331">
              <w:rPr>
                <w:rFonts w:cs="Arial"/>
              </w:rPr>
              <w:t>Referenca</w:t>
            </w:r>
            <w:r w:rsidR="005D4331" w:rsidRPr="005D4331">
              <w:rPr>
                <w:rFonts w:cs="Arial"/>
              </w:rPr>
              <w:t>**</w:t>
            </w:r>
            <w:r w:rsidR="00A748B6">
              <w:rPr>
                <w:rFonts w:cs="Arial"/>
              </w:rPr>
              <w:t>*</w:t>
            </w:r>
          </w:p>
        </w:tc>
        <w:tc>
          <w:tcPr>
            <w:tcW w:w="2220" w:type="dxa"/>
            <w:tcBorders>
              <w:top w:val="single" w:sz="4" w:space="0" w:color="auto"/>
              <w:left w:val="single" w:sz="4" w:space="0" w:color="auto"/>
              <w:bottom w:val="single" w:sz="4" w:space="0" w:color="auto"/>
              <w:right w:val="single" w:sz="4" w:space="0" w:color="auto"/>
            </w:tcBorders>
          </w:tcPr>
          <w:p w:rsidR="00264970" w:rsidRDefault="00264970" w:rsidP="00F16298">
            <w:pPr>
              <w:jc w:val="center"/>
              <w:rPr>
                <w:rFonts w:cs="Arial"/>
              </w:rPr>
            </w:pPr>
            <w:r>
              <w:rPr>
                <w:rFonts w:cs="Arial"/>
              </w:rPr>
              <w:t>20</w:t>
            </w:r>
          </w:p>
        </w:tc>
      </w:tr>
    </w:tbl>
    <w:p w:rsidR="00123342" w:rsidRPr="00DE289E" w:rsidRDefault="00123342" w:rsidP="00123342">
      <w:pPr>
        <w:jc w:val="both"/>
        <w:rPr>
          <w:noProof/>
          <w:szCs w:val="24"/>
        </w:rPr>
      </w:pPr>
      <w:r w:rsidRPr="00DE289E">
        <w:rPr>
          <w:noProof/>
          <w:szCs w:val="24"/>
        </w:rPr>
        <w:t xml:space="preserve">* </w:t>
      </w:r>
      <w:r w:rsidRPr="00014EDF">
        <w:rPr>
          <w:noProof/>
          <w:szCs w:val="24"/>
        </w:rPr>
        <w:t xml:space="preserve">najnižja </w:t>
      </w:r>
      <w:r w:rsidR="005B77AC" w:rsidRPr="00264970">
        <w:rPr>
          <w:noProof/>
          <w:szCs w:val="24"/>
        </w:rPr>
        <w:t xml:space="preserve">skupna vrednost celotne ponudbe </w:t>
      </w:r>
      <w:r w:rsidR="00264970" w:rsidRPr="00264970">
        <w:rPr>
          <w:noProof/>
          <w:szCs w:val="24"/>
        </w:rPr>
        <w:t>v EUR z DDV (A+B+C)</w:t>
      </w:r>
    </w:p>
    <w:p w:rsidR="00123342" w:rsidRDefault="005D4331" w:rsidP="00123342">
      <w:pPr>
        <w:jc w:val="both"/>
        <w:rPr>
          <w:noProof/>
          <w:szCs w:val="24"/>
        </w:rPr>
      </w:pPr>
      <w:r>
        <w:rPr>
          <w:noProof/>
          <w:szCs w:val="24"/>
        </w:rPr>
        <w:t>** I</w:t>
      </w:r>
      <w:r w:rsidRPr="005D4331">
        <w:rPr>
          <w:noProof/>
          <w:szCs w:val="24"/>
        </w:rPr>
        <w:t>zjava iz točke P9 razpsine dokumentacije</w:t>
      </w:r>
    </w:p>
    <w:p w:rsidR="005D4331" w:rsidRPr="005D4331" w:rsidRDefault="005D4331" w:rsidP="00123342">
      <w:pPr>
        <w:jc w:val="both"/>
        <w:rPr>
          <w:noProof/>
          <w:szCs w:val="24"/>
        </w:rPr>
      </w:pPr>
      <w:r>
        <w:rPr>
          <w:noProof/>
          <w:szCs w:val="24"/>
        </w:rPr>
        <w:t>*** Reference iz točke P10 razpisne dokumentacije</w:t>
      </w:r>
    </w:p>
    <w:p w:rsidR="005D4331" w:rsidRDefault="005D4331" w:rsidP="005D4331">
      <w:pPr>
        <w:jc w:val="both"/>
        <w:rPr>
          <w:b/>
        </w:rPr>
      </w:pPr>
    </w:p>
    <w:p w:rsidR="005D4331" w:rsidRPr="00406402" w:rsidRDefault="005D4331" w:rsidP="005D4331">
      <w:pPr>
        <w:jc w:val="both"/>
        <w:rPr>
          <w:b/>
        </w:rPr>
      </w:pPr>
      <w:r w:rsidRPr="00406402">
        <w:rPr>
          <w:b/>
        </w:rPr>
        <w:t xml:space="preserve">Izbrana bo tista ponudba, ki bo prejela največje število točk in za katero bo naročnik v nadaljnem postopku preverjal in ugotovil, da je dopustna.  </w:t>
      </w:r>
    </w:p>
    <w:p w:rsidR="005D4331" w:rsidRDefault="005D4331" w:rsidP="005D4331">
      <w:pPr>
        <w:jc w:val="both"/>
        <w:rPr>
          <w:rFonts w:eastAsiaTheme="minorHAnsi" w:cs="Arial"/>
          <w:color w:val="000000"/>
          <w:lang w:eastAsia="en-US"/>
        </w:rPr>
      </w:pPr>
    </w:p>
    <w:p w:rsidR="005D4331" w:rsidRDefault="005D4331" w:rsidP="005D4331">
      <w:pPr>
        <w:jc w:val="both"/>
        <w:rPr>
          <w:rFonts w:eastAsiaTheme="minorHAnsi" w:cs="Arial"/>
          <w:color w:val="000000"/>
          <w:lang w:eastAsia="en-US"/>
        </w:rPr>
      </w:pPr>
      <w:r w:rsidRPr="00FC3AC4">
        <w:rPr>
          <w:rFonts w:eastAsiaTheme="minorHAnsi" w:cs="Arial"/>
          <w:color w:val="000000"/>
          <w:lang w:eastAsia="en-US"/>
        </w:rPr>
        <w:t>Upoštevali se bodo naslednji ponderji:</w:t>
      </w:r>
    </w:p>
    <w:p w:rsidR="005D4331" w:rsidRPr="0073608C" w:rsidRDefault="005D4331" w:rsidP="005D4331">
      <w:pPr>
        <w:jc w:val="both"/>
        <w:rPr>
          <w:rFonts w:eastAsiaTheme="minorHAnsi" w:cs="Arial"/>
          <w:b/>
          <w:color w:val="000000"/>
          <w:lang w:eastAsia="en-US"/>
        </w:rPr>
      </w:pPr>
    </w:p>
    <w:tbl>
      <w:tblPr>
        <w:tblStyle w:val="NormalTablePHPDOCX11"/>
        <w:tblW w:w="5000" w:type="pct"/>
        <w:tblInd w:w="108" w:type="dxa"/>
        <w:tblLook w:val="04A0" w:firstRow="1" w:lastRow="0" w:firstColumn="1" w:lastColumn="0" w:noHBand="0" w:noVBand="1"/>
      </w:tblPr>
      <w:tblGrid>
        <w:gridCol w:w="1114"/>
        <w:gridCol w:w="2006"/>
        <w:gridCol w:w="6166"/>
      </w:tblGrid>
      <w:tr w:rsidR="005D4331" w:rsidRPr="00FC3AC4" w:rsidTr="005B77AC">
        <w:trPr>
          <w:trHeight w:val="1550"/>
        </w:trPr>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D4331" w:rsidRPr="00FC3AC4" w:rsidRDefault="005D4331" w:rsidP="00A748B6">
            <w:pPr>
              <w:rPr>
                <w:rFonts w:ascii="Helvetica" w:hAnsi="Helvetica"/>
                <w:sz w:val="20"/>
                <w:szCs w:val="20"/>
              </w:rPr>
            </w:pPr>
            <w:r w:rsidRPr="00FC3AC4">
              <w:rPr>
                <w:rFonts w:cs="Arial"/>
                <w:color w:val="000000"/>
                <w:position w:val="-2"/>
                <w:sz w:val="20"/>
                <w:szCs w:val="20"/>
              </w:rPr>
              <w:t>Ponder 1:</w:t>
            </w:r>
          </w:p>
        </w:tc>
        <w:tc>
          <w:tcPr>
            <w:tcW w:w="10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D4331" w:rsidRPr="00FC3AC4" w:rsidRDefault="005D4331" w:rsidP="00A748B6">
            <w:pPr>
              <w:rPr>
                <w:rFonts w:ascii="Helvetica" w:hAnsi="Helvetica"/>
                <w:sz w:val="20"/>
                <w:szCs w:val="20"/>
              </w:rPr>
            </w:pPr>
            <w:r w:rsidRPr="00FC3AC4">
              <w:rPr>
                <w:rFonts w:cs="Arial"/>
                <w:color w:val="000000"/>
                <w:position w:val="-2"/>
                <w:sz w:val="20"/>
                <w:szCs w:val="20"/>
              </w:rPr>
              <w:t>Najnižja ponudbena cena</w:t>
            </w:r>
          </w:p>
        </w:tc>
        <w:tc>
          <w:tcPr>
            <w:tcW w:w="33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11"/>
              <w:tblW w:w="0" w:type="auto"/>
              <w:tblLook w:val="04A0" w:firstRow="1" w:lastRow="0" w:firstColumn="1" w:lastColumn="0" w:noHBand="0" w:noVBand="1"/>
            </w:tblPr>
            <w:tblGrid>
              <w:gridCol w:w="4553"/>
            </w:tblGrid>
            <w:tr w:rsidR="005D4331" w:rsidRPr="00FC3AC4" w:rsidTr="00A748B6">
              <w:tc>
                <w:tcPr>
                  <w:tcW w:w="0" w:type="auto"/>
                  <w:tcMar>
                    <w:top w:w="0" w:type="auto"/>
                    <w:bottom w:w="0" w:type="auto"/>
                  </w:tcMar>
                </w:tcPr>
                <w:p w:rsidR="005D4331" w:rsidRPr="00FC3AC4" w:rsidRDefault="005D4331" w:rsidP="005D4331">
                  <w:pPr>
                    <w:rPr>
                      <w:rFonts w:ascii="Helvetica" w:hAnsi="Helvetica"/>
                      <w:sz w:val="20"/>
                      <w:szCs w:val="20"/>
                    </w:rPr>
                  </w:pPr>
                  <w:r w:rsidRPr="00FC3AC4">
                    <w:rPr>
                      <w:rFonts w:cs="Arial"/>
                      <w:color w:val="000000"/>
                      <w:position w:val="-2"/>
                      <w:sz w:val="20"/>
                      <w:szCs w:val="20"/>
                    </w:rPr>
                    <w:t xml:space="preserve">Najnižja skupna ponudbena cena: </w:t>
                  </w:r>
                  <w:r>
                    <w:rPr>
                      <w:rFonts w:cs="Arial"/>
                      <w:b/>
                      <w:color w:val="000000"/>
                      <w:position w:val="-2"/>
                      <w:sz w:val="20"/>
                      <w:szCs w:val="20"/>
                    </w:rPr>
                    <w:t>max. 70 točk</w:t>
                  </w:r>
                  <w:r w:rsidRPr="00FC3AC4">
                    <w:rPr>
                      <w:rFonts w:cs="Arial"/>
                      <w:b/>
                      <w:color w:val="000000"/>
                      <w:position w:val="-2"/>
                      <w:sz w:val="20"/>
                      <w:szCs w:val="20"/>
                    </w:rPr>
                    <w:t>;</w:t>
                  </w:r>
                </w:p>
              </w:tc>
            </w:tr>
          </w:tbl>
          <w:p w:rsidR="005D4331" w:rsidRPr="00FC3AC4" w:rsidRDefault="005D4331" w:rsidP="00A748B6">
            <w:pPr>
              <w:rPr>
                <w:rFonts w:ascii="Helvetica" w:hAnsi="Helvetica"/>
                <w:sz w:val="20"/>
                <w:szCs w:val="20"/>
              </w:rPr>
            </w:pPr>
          </w:p>
          <w:tbl>
            <w:tblPr>
              <w:tblStyle w:val="NormalTablePHPDOCX11"/>
              <w:tblW w:w="0" w:type="auto"/>
              <w:tblLook w:val="04A0" w:firstRow="1" w:lastRow="0" w:firstColumn="1" w:lastColumn="0" w:noHBand="0" w:noVBand="1"/>
            </w:tblPr>
            <w:tblGrid>
              <w:gridCol w:w="3313"/>
            </w:tblGrid>
            <w:tr w:rsidR="005D4331" w:rsidRPr="00FC3AC4" w:rsidTr="00A748B6">
              <w:tc>
                <w:tcPr>
                  <w:tcW w:w="0" w:type="auto"/>
                  <w:tcMar>
                    <w:top w:w="0" w:type="auto"/>
                    <w:bottom w:w="0" w:type="auto"/>
                  </w:tcMar>
                </w:tcPr>
                <w:p w:rsidR="005D4331" w:rsidRPr="00FC3AC4" w:rsidRDefault="005D4331" w:rsidP="00A748B6">
                  <w:pPr>
                    <w:rPr>
                      <w:rFonts w:cs="Arial"/>
                      <w:color w:val="000000"/>
                      <w:position w:val="-2"/>
                      <w:sz w:val="20"/>
                      <w:szCs w:val="20"/>
                    </w:rPr>
                  </w:pPr>
                  <w:r w:rsidRPr="00FC3AC4">
                    <w:rPr>
                      <w:rFonts w:cs="Arial"/>
                      <w:color w:val="000000"/>
                      <w:position w:val="-2"/>
                      <w:sz w:val="20"/>
                      <w:szCs w:val="20"/>
                    </w:rPr>
                    <w:t xml:space="preserve">formula za izračun: </w:t>
                  </w:r>
                </w:p>
                <w:p w:rsidR="005D4331" w:rsidRPr="00FC3AC4" w:rsidRDefault="005D4331" w:rsidP="00A748B6">
                  <w:pPr>
                    <w:rPr>
                      <w:rFonts w:cs="Arial"/>
                      <w:color w:val="000000"/>
                      <w:position w:val="-2"/>
                      <w:sz w:val="20"/>
                      <w:szCs w:val="20"/>
                    </w:rPr>
                  </w:pPr>
                  <w:r>
                    <w:rPr>
                      <w:rFonts w:cs="Arial"/>
                      <w:color w:val="000000"/>
                      <w:position w:val="-2"/>
                      <w:sz w:val="20"/>
                      <w:szCs w:val="20"/>
                    </w:rPr>
                    <w:t>Tc = 70 x (Cn1/C1)</w:t>
                  </w:r>
                </w:p>
                <w:p w:rsidR="005D4331" w:rsidRDefault="005D4331" w:rsidP="00A748B6">
                  <w:pPr>
                    <w:rPr>
                      <w:rFonts w:cs="Arial"/>
                      <w:color w:val="000000"/>
                      <w:position w:val="-2"/>
                      <w:sz w:val="20"/>
                      <w:szCs w:val="20"/>
                    </w:rPr>
                  </w:pPr>
                </w:p>
                <w:p w:rsidR="005D4331" w:rsidRPr="00FC3AC4" w:rsidRDefault="005D4331" w:rsidP="00A748B6">
                  <w:pPr>
                    <w:rPr>
                      <w:rFonts w:cs="Arial"/>
                      <w:color w:val="000000"/>
                      <w:position w:val="-2"/>
                      <w:sz w:val="20"/>
                      <w:szCs w:val="20"/>
                    </w:rPr>
                  </w:pPr>
                  <w:r w:rsidRPr="00FC3AC4">
                    <w:rPr>
                      <w:rFonts w:cs="Arial"/>
                      <w:color w:val="000000"/>
                      <w:position w:val="-2"/>
                      <w:sz w:val="20"/>
                      <w:szCs w:val="20"/>
                    </w:rPr>
                    <w:t xml:space="preserve">Cn = najnižja cena </w:t>
                  </w:r>
                  <w:r>
                    <w:rPr>
                      <w:rFonts w:cs="Arial"/>
                      <w:color w:val="000000"/>
                      <w:position w:val="-2"/>
                      <w:sz w:val="20"/>
                      <w:szCs w:val="20"/>
                    </w:rPr>
                    <w:t>ponudbe</w:t>
                  </w:r>
                  <w:r w:rsidRPr="00FC3AC4">
                    <w:rPr>
                      <w:rFonts w:cs="Arial"/>
                      <w:color w:val="000000"/>
                      <w:position w:val="-2"/>
                      <w:sz w:val="20"/>
                      <w:szCs w:val="20"/>
                    </w:rPr>
                    <w:t xml:space="preserve">, </w:t>
                  </w:r>
                </w:p>
                <w:p w:rsidR="005D4331" w:rsidRPr="00F8282E" w:rsidRDefault="005D4331" w:rsidP="00A748B6">
                  <w:pPr>
                    <w:rPr>
                      <w:rFonts w:cs="Arial"/>
                      <w:color w:val="000000"/>
                      <w:position w:val="-2"/>
                      <w:sz w:val="20"/>
                      <w:szCs w:val="20"/>
                    </w:rPr>
                  </w:pPr>
                  <w:r>
                    <w:rPr>
                      <w:rFonts w:cs="Arial"/>
                      <w:color w:val="000000"/>
                      <w:position w:val="-2"/>
                      <w:sz w:val="20"/>
                      <w:szCs w:val="20"/>
                    </w:rPr>
                    <w:t>C = cena posameznega ponudnika</w:t>
                  </w:r>
                </w:p>
              </w:tc>
            </w:tr>
          </w:tbl>
          <w:p w:rsidR="005D4331" w:rsidRPr="00FC3AC4" w:rsidRDefault="005D4331" w:rsidP="00A748B6">
            <w:pPr>
              <w:rPr>
                <w:rFonts w:ascii="Helvetica" w:hAnsi="Helvetica"/>
                <w:sz w:val="20"/>
                <w:szCs w:val="20"/>
              </w:rPr>
            </w:pPr>
          </w:p>
        </w:tc>
      </w:tr>
      <w:tr w:rsidR="005D4331" w:rsidRPr="00FC3AC4" w:rsidTr="00A748B6">
        <w:trPr>
          <w:trHeight w:val="419"/>
        </w:trPr>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D4331" w:rsidRPr="00FC3AC4" w:rsidRDefault="005D4331" w:rsidP="00A748B6">
            <w:pPr>
              <w:rPr>
                <w:rFonts w:ascii="Helvetica" w:hAnsi="Helvetica"/>
                <w:sz w:val="20"/>
                <w:szCs w:val="20"/>
              </w:rPr>
            </w:pPr>
            <w:r w:rsidRPr="00FC3AC4">
              <w:rPr>
                <w:rFonts w:cs="Arial"/>
                <w:color w:val="000000"/>
                <w:position w:val="-2"/>
                <w:sz w:val="20"/>
                <w:szCs w:val="20"/>
              </w:rPr>
              <w:t>Ponder 2:</w:t>
            </w:r>
          </w:p>
        </w:tc>
        <w:tc>
          <w:tcPr>
            <w:tcW w:w="10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D4331" w:rsidRPr="00FC3AC4" w:rsidRDefault="005D4331" w:rsidP="00A748B6">
            <w:pPr>
              <w:rPr>
                <w:rFonts w:ascii="Helvetica" w:hAnsi="Helvetica"/>
                <w:sz w:val="20"/>
                <w:szCs w:val="20"/>
              </w:rPr>
            </w:pPr>
            <w:r w:rsidRPr="00FC3AC4">
              <w:rPr>
                <w:rFonts w:cs="Arial"/>
                <w:color w:val="000000"/>
                <w:position w:val="-2"/>
                <w:sz w:val="20"/>
                <w:szCs w:val="20"/>
              </w:rPr>
              <w:t>Tehnična prednost</w:t>
            </w:r>
          </w:p>
        </w:tc>
        <w:tc>
          <w:tcPr>
            <w:tcW w:w="33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D4331" w:rsidRPr="00FC3AC4" w:rsidRDefault="005D4331" w:rsidP="00A748B6">
            <w:pPr>
              <w:textAlignment w:val="center"/>
              <w:rPr>
                <w:rFonts w:cs="Arial"/>
                <w:color w:val="000000"/>
                <w:position w:val="-2"/>
                <w:sz w:val="20"/>
                <w:szCs w:val="20"/>
              </w:rPr>
            </w:pPr>
            <w:r w:rsidRPr="00FC3AC4">
              <w:rPr>
                <w:rFonts w:cs="Arial"/>
                <w:color w:val="000000"/>
                <w:position w:val="-2"/>
                <w:sz w:val="20"/>
                <w:szCs w:val="20"/>
              </w:rPr>
              <w:t xml:space="preserve">Tehnična prednost: </w:t>
            </w:r>
            <w:r w:rsidRPr="00FC3AC4">
              <w:rPr>
                <w:rFonts w:cs="Arial"/>
                <w:b/>
                <w:color w:val="000000"/>
                <w:position w:val="-2"/>
                <w:sz w:val="20"/>
                <w:szCs w:val="20"/>
              </w:rPr>
              <w:t xml:space="preserve">max. </w:t>
            </w:r>
            <w:r>
              <w:rPr>
                <w:rFonts w:cs="Arial"/>
                <w:b/>
                <w:color w:val="000000"/>
                <w:position w:val="-2"/>
                <w:sz w:val="20"/>
                <w:szCs w:val="20"/>
              </w:rPr>
              <w:t>30 točk</w:t>
            </w:r>
            <w:r w:rsidRPr="00FC3AC4">
              <w:rPr>
                <w:rFonts w:cs="Arial"/>
                <w:b/>
                <w:color w:val="000000"/>
                <w:position w:val="-2"/>
                <w:sz w:val="20"/>
                <w:szCs w:val="20"/>
              </w:rPr>
              <w:t>;</w:t>
            </w:r>
          </w:p>
          <w:p w:rsidR="005D4331" w:rsidRDefault="005D4331" w:rsidP="00A748B6">
            <w:pPr>
              <w:textAlignment w:val="center"/>
              <w:rPr>
                <w:rFonts w:cs="Arial"/>
                <w:color w:val="000000"/>
                <w:position w:val="-2"/>
                <w:sz w:val="20"/>
                <w:szCs w:val="20"/>
              </w:rPr>
            </w:pPr>
          </w:p>
          <w:p w:rsidR="005D4331" w:rsidRPr="002C09EF" w:rsidRDefault="005D4331" w:rsidP="00A748B6">
            <w:pPr>
              <w:textAlignment w:val="center"/>
              <w:rPr>
                <w:rFonts w:cs="Arial"/>
                <w:color w:val="000000"/>
                <w:position w:val="-2"/>
                <w:sz w:val="20"/>
                <w:szCs w:val="20"/>
                <w:u w:val="single"/>
              </w:rPr>
            </w:pPr>
            <w:r w:rsidRPr="002C09EF">
              <w:rPr>
                <w:rFonts w:cs="Arial"/>
                <w:color w:val="000000"/>
                <w:position w:val="-2"/>
                <w:sz w:val="20"/>
                <w:szCs w:val="20"/>
                <w:u w:val="single"/>
              </w:rPr>
              <w:t>10 točk</w:t>
            </w:r>
            <w:r w:rsidRPr="002C09EF">
              <w:rPr>
                <w:rFonts w:cs="Arial"/>
                <w:color w:val="000000"/>
                <w:position w:val="-2"/>
                <w:sz w:val="20"/>
                <w:szCs w:val="20"/>
              </w:rPr>
              <w:t xml:space="preserve">: </w:t>
            </w:r>
            <w:r w:rsidRPr="005D4331">
              <w:rPr>
                <w:rFonts w:cs="Arial"/>
                <w:bCs/>
                <w:sz w:val="20"/>
                <w:szCs w:val="20"/>
              </w:rPr>
              <w:t>Izjava</w:t>
            </w:r>
            <w:r w:rsidRPr="002C09EF">
              <w:rPr>
                <w:rFonts w:cs="Arial"/>
                <w:bCs/>
                <w:sz w:val="20"/>
                <w:szCs w:val="20"/>
              </w:rPr>
              <w:t xml:space="preserve"> iz P9 točke razpisne dokumentacije</w:t>
            </w:r>
          </w:p>
          <w:p w:rsidR="002C09EF" w:rsidRDefault="002C09EF" w:rsidP="00A748B6">
            <w:pPr>
              <w:textAlignment w:val="center"/>
              <w:rPr>
                <w:rFonts w:cs="Arial"/>
                <w:color w:val="000000"/>
                <w:position w:val="-2"/>
                <w:sz w:val="20"/>
                <w:szCs w:val="20"/>
              </w:rPr>
            </w:pPr>
          </w:p>
          <w:p w:rsidR="005D4331" w:rsidRPr="002C09EF" w:rsidRDefault="005D4331" w:rsidP="00A748B6">
            <w:pPr>
              <w:textAlignment w:val="center"/>
              <w:rPr>
                <w:rFonts w:cs="Arial"/>
                <w:color w:val="000000"/>
                <w:position w:val="-2"/>
                <w:sz w:val="20"/>
                <w:szCs w:val="20"/>
              </w:rPr>
            </w:pPr>
            <w:r w:rsidRPr="002C09EF">
              <w:rPr>
                <w:rFonts w:cs="Arial"/>
                <w:color w:val="000000"/>
                <w:position w:val="-2"/>
                <w:sz w:val="20"/>
                <w:szCs w:val="20"/>
              </w:rPr>
              <w:t>V kolikor ponudnik predloži izjavo (točka P9 razpisne dokumentacije) pridobi 10 točk, v kolikor jo ne predloži pridobi 0 točk.</w:t>
            </w:r>
          </w:p>
          <w:p w:rsidR="005D4331" w:rsidRDefault="005D4331" w:rsidP="00A748B6">
            <w:pPr>
              <w:textAlignment w:val="center"/>
              <w:rPr>
                <w:rFonts w:cs="Arial"/>
                <w:color w:val="000000"/>
                <w:position w:val="-2"/>
                <w:sz w:val="20"/>
                <w:szCs w:val="20"/>
              </w:rPr>
            </w:pPr>
          </w:p>
          <w:p w:rsidR="005D4331" w:rsidRDefault="005D4331" w:rsidP="00A748B6">
            <w:pPr>
              <w:textAlignment w:val="center"/>
              <w:rPr>
                <w:rFonts w:cs="Arial"/>
                <w:color w:val="000000"/>
                <w:position w:val="-2"/>
                <w:sz w:val="20"/>
                <w:szCs w:val="20"/>
                <w:u w:val="single"/>
              </w:rPr>
            </w:pPr>
            <w:r>
              <w:rPr>
                <w:rFonts w:cs="Arial"/>
                <w:color w:val="000000"/>
                <w:position w:val="-2"/>
                <w:sz w:val="20"/>
                <w:szCs w:val="20"/>
                <w:u w:val="single"/>
              </w:rPr>
              <w:t>20</w:t>
            </w:r>
            <w:r w:rsidRPr="004A7B85">
              <w:rPr>
                <w:rFonts w:cs="Arial"/>
                <w:color w:val="000000"/>
                <w:position w:val="-2"/>
                <w:sz w:val="20"/>
                <w:szCs w:val="20"/>
                <w:u w:val="single"/>
              </w:rPr>
              <w:t xml:space="preserve"> točk</w:t>
            </w:r>
            <w:r w:rsidRPr="002C09EF">
              <w:rPr>
                <w:rFonts w:cs="Arial"/>
                <w:color w:val="000000"/>
                <w:position w:val="-2"/>
                <w:sz w:val="20"/>
                <w:szCs w:val="20"/>
              </w:rPr>
              <w:t>: Referenca</w:t>
            </w:r>
            <w:r w:rsidR="002C09EF" w:rsidRPr="002C09EF">
              <w:rPr>
                <w:rFonts w:cs="Arial"/>
                <w:color w:val="000000"/>
                <w:position w:val="-2"/>
                <w:sz w:val="20"/>
                <w:szCs w:val="20"/>
              </w:rPr>
              <w:t xml:space="preserve"> iz P</w:t>
            </w:r>
            <w:r w:rsidR="00BF0232">
              <w:rPr>
                <w:rFonts w:cs="Arial"/>
                <w:color w:val="000000"/>
                <w:position w:val="-2"/>
                <w:sz w:val="20"/>
                <w:szCs w:val="20"/>
              </w:rPr>
              <w:t>10</w:t>
            </w:r>
            <w:r w:rsidR="002C09EF" w:rsidRPr="002C09EF">
              <w:rPr>
                <w:rFonts w:cs="Arial"/>
                <w:color w:val="000000"/>
                <w:position w:val="-2"/>
                <w:sz w:val="20"/>
                <w:szCs w:val="20"/>
              </w:rPr>
              <w:t xml:space="preserve"> točke razpisne dokumentacije</w:t>
            </w:r>
          </w:p>
          <w:p w:rsidR="002C09EF" w:rsidRDefault="002C09EF" w:rsidP="002C09EF">
            <w:pPr>
              <w:textAlignment w:val="center"/>
              <w:rPr>
                <w:rFonts w:cs="Arial"/>
                <w:color w:val="000000"/>
                <w:position w:val="-2"/>
                <w:sz w:val="20"/>
                <w:szCs w:val="20"/>
              </w:rPr>
            </w:pPr>
          </w:p>
          <w:p w:rsidR="005D4331" w:rsidRPr="00F8282E" w:rsidRDefault="002C09EF" w:rsidP="00BF0232">
            <w:pPr>
              <w:textAlignment w:val="center"/>
              <w:rPr>
                <w:rFonts w:cs="Arial"/>
                <w:color w:val="000000"/>
                <w:position w:val="-2"/>
                <w:sz w:val="20"/>
                <w:szCs w:val="20"/>
              </w:rPr>
            </w:pPr>
            <w:r w:rsidRPr="002C09EF">
              <w:rPr>
                <w:rFonts w:cs="Arial"/>
                <w:color w:val="000000"/>
                <w:position w:val="-2"/>
                <w:sz w:val="20"/>
                <w:szCs w:val="20"/>
              </w:rPr>
              <w:t xml:space="preserve">V kolikor ponudnik predloži </w:t>
            </w:r>
            <w:r>
              <w:rPr>
                <w:rFonts w:cs="Arial"/>
                <w:color w:val="000000"/>
                <w:position w:val="-2"/>
                <w:sz w:val="20"/>
                <w:szCs w:val="20"/>
              </w:rPr>
              <w:t>eno</w:t>
            </w:r>
            <w:r w:rsidR="00BF0232">
              <w:rPr>
                <w:rFonts w:cs="Arial"/>
                <w:color w:val="000000"/>
                <w:position w:val="-2"/>
                <w:sz w:val="20"/>
                <w:szCs w:val="20"/>
              </w:rPr>
              <w:t xml:space="preserve"> (1)</w:t>
            </w:r>
            <w:r>
              <w:rPr>
                <w:rFonts w:cs="Arial"/>
                <w:color w:val="000000"/>
                <w:position w:val="-2"/>
                <w:sz w:val="20"/>
                <w:szCs w:val="20"/>
              </w:rPr>
              <w:t xml:space="preserve"> referenco</w:t>
            </w:r>
            <w:r w:rsidRPr="002C09EF">
              <w:rPr>
                <w:rFonts w:cs="Arial"/>
                <w:color w:val="000000"/>
                <w:position w:val="-2"/>
                <w:sz w:val="20"/>
                <w:szCs w:val="20"/>
              </w:rPr>
              <w:t xml:space="preserve"> pridobi 10 točk, </w:t>
            </w:r>
            <w:r>
              <w:rPr>
                <w:rFonts w:cs="Arial"/>
                <w:color w:val="000000"/>
                <w:position w:val="-2"/>
                <w:sz w:val="20"/>
                <w:szCs w:val="20"/>
              </w:rPr>
              <w:t xml:space="preserve">v kolikor predloži dve </w:t>
            </w:r>
            <w:r w:rsidR="00BF0232">
              <w:rPr>
                <w:rFonts w:cs="Arial"/>
                <w:color w:val="000000"/>
                <w:position w:val="-2"/>
                <w:sz w:val="20"/>
                <w:szCs w:val="20"/>
              </w:rPr>
              <w:t xml:space="preserve">(2) </w:t>
            </w:r>
            <w:r>
              <w:rPr>
                <w:rFonts w:cs="Arial"/>
                <w:color w:val="000000"/>
                <w:position w:val="-2"/>
                <w:sz w:val="20"/>
                <w:szCs w:val="20"/>
              </w:rPr>
              <w:t>referenc</w:t>
            </w:r>
            <w:r w:rsidR="00BF0232">
              <w:rPr>
                <w:rFonts w:cs="Arial"/>
                <w:color w:val="000000"/>
                <w:position w:val="-2"/>
                <w:sz w:val="20"/>
                <w:szCs w:val="20"/>
              </w:rPr>
              <w:t>i</w:t>
            </w:r>
            <w:r>
              <w:rPr>
                <w:rFonts w:cs="Arial"/>
                <w:color w:val="000000"/>
                <w:position w:val="-2"/>
                <w:sz w:val="20"/>
                <w:szCs w:val="20"/>
              </w:rPr>
              <w:t xml:space="preserve"> </w:t>
            </w:r>
            <w:r w:rsidR="00BF0232">
              <w:rPr>
                <w:rFonts w:cs="Arial"/>
                <w:color w:val="000000"/>
                <w:position w:val="-2"/>
                <w:sz w:val="20"/>
                <w:szCs w:val="20"/>
              </w:rPr>
              <w:t xml:space="preserve">20 točk, </w:t>
            </w:r>
            <w:r w:rsidRPr="002C09EF">
              <w:rPr>
                <w:rFonts w:cs="Arial"/>
                <w:color w:val="000000"/>
                <w:position w:val="-2"/>
                <w:sz w:val="20"/>
                <w:szCs w:val="20"/>
              </w:rPr>
              <w:t xml:space="preserve">v kolikor </w:t>
            </w:r>
            <w:r w:rsidR="00BF0232">
              <w:rPr>
                <w:rFonts w:cs="Arial"/>
                <w:color w:val="000000"/>
                <w:position w:val="-2"/>
                <w:sz w:val="20"/>
                <w:szCs w:val="20"/>
              </w:rPr>
              <w:t>referenc</w:t>
            </w:r>
            <w:r w:rsidRPr="002C09EF">
              <w:rPr>
                <w:rFonts w:cs="Arial"/>
                <w:color w:val="000000"/>
                <w:position w:val="-2"/>
                <w:sz w:val="20"/>
                <w:szCs w:val="20"/>
              </w:rPr>
              <w:t xml:space="preserve"> ne predloži pridobi 0 točk.</w:t>
            </w:r>
          </w:p>
        </w:tc>
      </w:tr>
    </w:tbl>
    <w:p w:rsidR="005D4331" w:rsidRPr="00FC3AC4" w:rsidRDefault="005D4331" w:rsidP="005D4331"/>
    <w:p w:rsidR="005D4331" w:rsidRPr="00FC3AC4" w:rsidRDefault="005D4331" w:rsidP="005D4331">
      <w:r w:rsidRPr="00FC3AC4">
        <w:t>Izračun bo potekal na dve decimalni mesti.</w:t>
      </w:r>
    </w:p>
    <w:p w:rsidR="005B77AC" w:rsidRDefault="005B77AC" w:rsidP="00123342">
      <w:pPr>
        <w:jc w:val="both"/>
        <w:rPr>
          <w:noProof/>
          <w:szCs w:val="24"/>
          <w:u w:val="single"/>
        </w:rPr>
      </w:pPr>
    </w:p>
    <w:p w:rsidR="00123342" w:rsidRPr="0011429C" w:rsidRDefault="00123342" w:rsidP="00123342">
      <w:pPr>
        <w:jc w:val="both"/>
        <w:rPr>
          <w:noProof/>
          <w:szCs w:val="24"/>
          <w:u w:val="single"/>
        </w:rPr>
      </w:pPr>
      <w:r w:rsidRPr="00DE289E">
        <w:rPr>
          <w:noProof/>
          <w:szCs w:val="24"/>
          <w:u w:val="single"/>
        </w:rPr>
        <w:lastRenderedPageBreak/>
        <w:t>Dodatno merilo:</w:t>
      </w:r>
      <w:r w:rsidRPr="00DE289E">
        <w:rPr>
          <w:noProof/>
          <w:szCs w:val="24"/>
        </w:rPr>
        <w:t xml:space="preserve"> </w:t>
      </w:r>
      <w:r w:rsidRPr="00DE289E">
        <w:t xml:space="preserve">V primeru, da po analizi ponudb ostaneta dve dopustni ponudbi z enako </w:t>
      </w:r>
      <w:r w:rsidR="005D4331">
        <w:t>ekonomsko vrednostjo</w:t>
      </w:r>
      <w:r w:rsidRPr="00DE289E">
        <w:t>, bo naročnik med njima izbral ponudbo z javnim žrebom.</w:t>
      </w:r>
    </w:p>
    <w:p w:rsidR="00123342" w:rsidRPr="00576BC1" w:rsidRDefault="00123342" w:rsidP="00123342">
      <w:pPr>
        <w:jc w:val="both"/>
        <w:rPr>
          <w:rFonts w:eastAsiaTheme="minorHAnsi" w:cs="Arial"/>
          <w:lang w:eastAsia="en-US"/>
        </w:rPr>
      </w:pPr>
      <w:r w:rsidRPr="00576BC1">
        <w:rPr>
          <w:rFonts w:eastAsiaTheme="minorHAnsi" w:cs="Arial"/>
          <w:lang w:eastAsia="en-US"/>
        </w:rPr>
        <w:t>Protokol žreba:</w:t>
      </w:r>
    </w:p>
    <w:p w:rsidR="00123342" w:rsidRPr="00576BC1" w:rsidRDefault="00123342" w:rsidP="00F26D6C">
      <w:pPr>
        <w:numPr>
          <w:ilvl w:val="0"/>
          <w:numId w:val="15"/>
        </w:numPr>
        <w:jc w:val="both"/>
        <w:rPr>
          <w:rFonts w:eastAsiaTheme="minorHAnsi" w:cs="Arial"/>
          <w:lang w:eastAsia="en-US"/>
        </w:rPr>
      </w:pPr>
      <w:r w:rsidRPr="00576BC1">
        <w:rPr>
          <w:rFonts w:eastAsiaTheme="minorHAnsi" w:cs="Arial"/>
          <w:lang w:eastAsia="en-US"/>
        </w:rPr>
        <w:t>Žreb bo javen in se bo izvedel v prostorih naročnika.</w:t>
      </w:r>
    </w:p>
    <w:p w:rsidR="00123342" w:rsidRPr="00576BC1" w:rsidRDefault="00123342" w:rsidP="00F26D6C">
      <w:pPr>
        <w:numPr>
          <w:ilvl w:val="0"/>
          <w:numId w:val="15"/>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123342" w:rsidRPr="00576BC1" w:rsidRDefault="00123342" w:rsidP="00F26D6C">
      <w:pPr>
        <w:numPr>
          <w:ilvl w:val="0"/>
          <w:numId w:val="15"/>
        </w:numPr>
        <w:jc w:val="both"/>
        <w:rPr>
          <w:rFonts w:eastAsiaTheme="minorHAnsi" w:cs="Arial"/>
          <w:lang w:eastAsia="en-US"/>
        </w:rPr>
      </w:pPr>
      <w:r w:rsidRPr="00576BC1">
        <w:rPr>
          <w:rFonts w:eastAsiaTheme="minorHAnsi" w:cs="Arial"/>
          <w:lang w:eastAsia="en-US"/>
        </w:rPr>
        <w:t>Postopek žrebanja bo izvedla imenovana komisija naročnika.</w:t>
      </w:r>
    </w:p>
    <w:p w:rsidR="00123342" w:rsidRPr="00576BC1" w:rsidRDefault="00123342" w:rsidP="00F26D6C">
      <w:pPr>
        <w:numPr>
          <w:ilvl w:val="0"/>
          <w:numId w:val="15"/>
        </w:numPr>
        <w:jc w:val="both"/>
        <w:rPr>
          <w:rFonts w:eastAsiaTheme="minorHAnsi" w:cs="Arial"/>
          <w:lang w:eastAsia="en-US"/>
        </w:rPr>
      </w:pPr>
      <w:r w:rsidRPr="00576BC1">
        <w:rPr>
          <w:rFonts w:eastAsiaTheme="minorHAnsi" w:cs="Arial"/>
          <w:lang w:eastAsia="en-US"/>
        </w:rPr>
        <w:t>Žreb bo izvedel predstavnik komisije naročnika v enem krogu.</w:t>
      </w:r>
    </w:p>
    <w:p w:rsidR="00123342" w:rsidRPr="00576BC1" w:rsidRDefault="00123342" w:rsidP="00F26D6C">
      <w:pPr>
        <w:numPr>
          <w:ilvl w:val="0"/>
          <w:numId w:val="15"/>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123342" w:rsidRPr="00576BC1" w:rsidRDefault="00123342" w:rsidP="00F26D6C">
      <w:pPr>
        <w:numPr>
          <w:ilvl w:val="0"/>
          <w:numId w:val="15"/>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123342" w:rsidRPr="00576BC1" w:rsidRDefault="00123342" w:rsidP="00F26D6C">
      <w:pPr>
        <w:numPr>
          <w:ilvl w:val="0"/>
          <w:numId w:val="15"/>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123342" w:rsidRDefault="00123342" w:rsidP="00F26D6C">
      <w:pPr>
        <w:numPr>
          <w:ilvl w:val="0"/>
          <w:numId w:val="15"/>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576BC1" w:rsidRPr="00DE289E" w:rsidRDefault="00576BC1" w:rsidP="00DE289E">
      <w:pPr>
        <w:jc w:val="both"/>
        <w:rPr>
          <w:noProof/>
          <w:szCs w:val="24"/>
        </w:r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465F88" w:rsidRPr="00DE289E" w:rsidRDefault="00465F88" w:rsidP="00DE289E">
      <w:pPr>
        <w:jc w:val="both"/>
        <w:rPr>
          <w:noProof/>
          <w:szCs w:val="24"/>
        </w:rPr>
      </w:pPr>
    </w:p>
    <w:p w:rsidR="00465F88" w:rsidRPr="00465F88" w:rsidRDefault="00465F88" w:rsidP="00870009">
      <w:pPr>
        <w:numPr>
          <w:ilvl w:val="1"/>
          <w:numId w:val="1"/>
        </w:numPr>
        <w:jc w:val="both"/>
        <w:rPr>
          <w:b/>
        </w:rPr>
      </w:pPr>
      <w:r w:rsidRPr="00465F88">
        <w:rPr>
          <w:b/>
          <w:noProof/>
          <w:szCs w:val="24"/>
        </w:rPr>
        <w:t>Obvestilo o odločitvi o oddaji naročila</w:t>
      </w:r>
    </w:p>
    <w:p w:rsidR="00465F88" w:rsidRDefault="00465F88" w:rsidP="00465F88">
      <w:pPr>
        <w:pStyle w:val="Poglavje1"/>
        <w:numPr>
          <w:ilvl w:val="0"/>
          <w:numId w:val="0"/>
        </w:numPr>
        <w:ind w:left="703" w:hanging="703"/>
        <w:rPr>
          <w:noProof/>
        </w:rPr>
      </w:pPr>
    </w:p>
    <w:p w:rsidR="00465F88" w:rsidRP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723382" w:rsidRPr="00465F88" w:rsidRDefault="00723382" w:rsidP="00123342">
      <w:pPr>
        <w:jc w:val="both"/>
        <w:rPr>
          <w:b/>
        </w:rPr>
      </w:pPr>
    </w:p>
    <w:p w:rsidR="00DE289E" w:rsidRDefault="00DE289E" w:rsidP="00870009">
      <w:pPr>
        <w:numPr>
          <w:ilvl w:val="1"/>
          <w:numId w:val="1"/>
        </w:numPr>
        <w:jc w:val="both"/>
        <w:rPr>
          <w:b/>
        </w:rPr>
      </w:pPr>
      <w:r w:rsidRPr="00DE289E">
        <w:rPr>
          <w:b/>
        </w:rPr>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lastRenderedPageBreak/>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Naročnik ne odgovarja za škodo, ki bi utegnila nastati ponudnikom zaradi ustavitve postopka, zavrnitve vseh ponudb ali izbranemu ponudniku zaradi nesklenitve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Finančna zavarovanja</w:t>
      </w:r>
    </w:p>
    <w:p w:rsidR="00DE289E" w:rsidRPr="00DE289E" w:rsidRDefault="00DE289E" w:rsidP="00DE289E">
      <w:pPr>
        <w:tabs>
          <w:tab w:val="left" w:pos="708"/>
        </w:tabs>
        <w:jc w:val="both"/>
        <w:rPr>
          <w:b/>
          <w:highlight w:val="yellow"/>
        </w:rPr>
      </w:pPr>
    </w:p>
    <w:p w:rsidR="00DE289E" w:rsidRPr="00DE289E" w:rsidRDefault="00DE289E" w:rsidP="00DE289E">
      <w:pPr>
        <w:jc w:val="both"/>
      </w:pPr>
      <w:r w:rsidRPr="00DE289E">
        <w:t>Ponudnik mora za zavarovanje izpolnitve svoje obveznosti do naročnika naročniku predložiti spodaj zahtevana zavarovanja, ki morajo biti brezpogojna in plačljiva na prvi poziv. Uporabljena valuta mora biti enaka valuti javnega naročila.</w:t>
      </w:r>
    </w:p>
    <w:p w:rsidR="00DE289E" w:rsidRPr="00DE289E" w:rsidRDefault="00DE289E" w:rsidP="00DE289E">
      <w:pPr>
        <w:jc w:val="both"/>
        <w:rPr>
          <w:rFonts w:cs="Arial"/>
        </w:rPr>
      </w:pPr>
    </w:p>
    <w:p w:rsidR="00DE289E" w:rsidRPr="00023D99" w:rsidRDefault="00DE289E" w:rsidP="00870009">
      <w:pPr>
        <w:numPr>
          <w:ilvl w:val="2"/>
          <w:numId w:val="1"/>
        </w:numPr>
        <w:jc w:val="both"/>
      </w:pPr>
      <w:r w:rsidRPr="00023D99">
        <w:rPr>
          <w:b/>
        </w:rPr>
        <w:t xml:space="preserve">Zavarovanje za dobro izvedbo pogodbenih obveznosti </w:t>
      </w:r>
    </w:p>
    <w:p w:rsidR="00DE289E" w:rsidRPr="00023D99" w:rsidRDefault="00DE289E" w:rsidP="00DE289E">
      <w:pPr>
        <w:jc w:val="both"/>
        <w:rPr>
          <w:rFonts w:cs="Arial"/>
        </w:rPr>
      </w:pPr>
    </w:p>
    <w:p w:rsidR="00DE289E" w:rsidRPr="00023D99" w:rsidRDefault="00DE289E" w:rsidP="00DE289E">
      <w:pPr>
        <w:jc w:val="both"/>
        <w:rPr>
          <w:rFonts w:cs="Arial"/>
        </w:rPr>
      </w:pPr>
      <w:r w:rsidRPr="00023D99">
        <w:t xml:space="preserve">Izbrani ponudnik mora naročniku najkasneje </w:t>
      </w:r>
      <w:r w:rsidRPr="00023D99">
        <w:rPr>
          <w:rFonts w:cs="Arial"/>
        </w:rPr>
        <w:t>deset dni od sklenitve pogodbe</w:t>
      </w:r>
      <w:r w:rsidRPr="00023D99">
        <w:t xml:space="preserve"> predložiti zavarovanje za vso opremo, in sicer bančno garancijo </w:t>
      </w:r>
      <w:r w:rsidRPr="00023D99">
        <w:rPr>
          <w:rFonts w:cs="Arial"/>
        </w:rPr>
        <w:t xml:space="preserve">za dobro izvedbo pogodbenih obveznosti, in sicer v </w:t>
      </w:r>
      <w:r w:rsidRPr="00023D99">
        <w:rPr>
          <w:rFonts w:cs="Arial"/>
          <w:b/>
        </w:rPr>
        <w:t xml:space="preserve">višini </w:t>
      </w:r>
      <w:r w:rsidRPr="00023D99">
        <w:rPr>
          <w:b/>
        </w:rPr>
        <w:t xml:space="preserve">10 % pogodbene vrednosti </w:t>
      </w:r>
      <w:r w:rsidR="007124F6">
        <w:rPr>
          <w:b/>
        </w:rPr>
        <w:t xml:space="preserve">v EUR </w:t>
      </w:r>
      <w:r w:rsidRPr="00023D99">
        <w:rPr>
          <w:b/>
        </w:rPr>
        <w:t>z DDV</w:t>
      </w:r>
      <w:r w:rsidR="00AA096E" w:rsidRPr="00023D99">
        <w:rPr>
          <w:b/>
        </w:rPr>
        <w:t xml:space="preserve"> za opremo</w:t>
      </w:r>
      <w:r w:rsidRPr="00023D99">
        <w:t xml:space="preserve"> </w:t>
      </w:r>
      <w:r w:rsidR="00ED02A8" w:rsidRPr="00ED02A8">
        <w:t>in mora veljati še 30 dni po zadnjem dnevu veljavnosti pogodbe. Ponudnik lahko predloži tudi polico zavarovalnice.</w:t>
      </w:r>
    </w:p>
    <w:p w:rsidR="00DE289E" w:rsidRPr="00023D99" w:rsidRDefault="00DE289E" w:rsidP="00DE289E">
      <w:pPr>
        <w:jc w:val="both"/>
        <w:rPr>
          <w:rFonts w:cs="Arial"/>
        </w:rPr>
      </w:pPr>
    </w:p>
    <w:p w:rsidR="00DE289E" w:rsidRPr="00023D99" w:rsidRDefault="00DE289E" w:rsidP="00DE289E">
      <w:pPr>
        <w:jc w:val="both"/>
        <w:rPr>
          <w:rFonts w:cs="Arial"/>
        </w:rPr>
      </w:pPr>
      <w:r w:rsidRPr="00023D99">
        <w:rPr>
          <w:rFonts w:cs="Arial"/>
        </w:rPr>
        <w:t>Naročnik bo unovčil zavarovanje za dobro izvedbo pogodbenih obveznosti v primeru:</w:t>
      </w:r>
    </w:p>
    <w:p w:rsidR="00DE289E" w:rsidRPr="00023D99" w:rsidRDefault="00DE289E" w:rsidP="007633AF">
      <w:pPr>
        <w:numPr>
          <w:ilvl w:val="0"/>
          <w:numId w:val="3"/>
        </w:numPr>
        <w:jc w:val="both"/>
      </w:pPr>
      <w:r w:rsidRPr="00023D99">
        <w:t>da obveznosti po pogodbi ne bodo pravočasno in pravilno izvajane oziroma jih bo izvajalec enostransko prenehal izvajati in</w:t>
      </w:r>
    </w:p>
    <w:p w:rsidR="00DE289E" w:rsidRPr="00023D99" w:rsidRDefault="00DE289E" w:rsidP="007633AF">
      <w:pPr>
        <w:numPr>
          <w:ilvl w:val="0"/>
          <w:numId w:val="3"/>
        </w:numPr>
        <w:jc w:val="both"/>
      </w:pPr>
      <w:r w:rsidRPr="00023D99">
        <w:t>prekinitve pogodbe po krivdi izvajalca.</w:t>
      </w:r>
    </w:p>
    <w:p w:rsidR="00DE289E" w:rsidRPr="00023D99"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023D99">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023D99">
        <w:t xml:space="preserve"> </w:t>
      </w:r>
    </w:p>
    <w:p w:rsidR="00DE289E" w:rsidRPr="00F308FD"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F308FD" w:rsidRDefault="00DE289E" w:rsidP="00870009">
      <w:pPr>
        <w:numPr>
          <w:ilvl w:val="2"/>
          <w:numId w:val="1"/>
        </w:numPr>
        <w:jc w:val="both"/>
        <w:rPr>
          <w:b/>
        </w:rPr>
      </w:pPr>
      <w:r w:rsidRPr="00F308FD">
        <w:rPr>
          <w:b/>
        </w:rPr>
        <w:t xml:space="preserve">Zavarovanje za odpravo napak v garancijski dobi </w:t>
      </w:r>
    </w:p>
    <w:p w:rsidR="00DE289E" w:rsidRPr="00F308FD"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F308FD" w:rsidRDefault="00DE289E" w:rsidP="00DE289E">
      <w:pPr>
        <w:jc w:val="both"/>
        <w:rPr>
          <w:rFonts w:cs="Arial"/>
        </w:rPr>
      </w:pPr>
      <w:r w:rsidRPr="00F308FD">
        <w:rPr>
          <w:rFonts w:cs="Arial"/>
        </w:rPr>
        <w:t>Izbrani ponudnik mora naročniku po končni primopredaji predložiti zavarovanje za opremo, in sicer: b</w:t>
      </w:r>
      <w:r w:rsidRPr="00F308FD">
        <w:t>ančno garancijo</w:t>
      </w:r>
      <w:r w:rsidRPr="00F308FD">
        <w:rPr>
          <w:rFonts w:cs="Arial"/>
        </w:rPr>
        <w:t xml:space="preserve"> za odpravo napak v garanjcijski dobi, in sicer v </w:t>
      </w:r>
      <w:r w:rsidRPr="00F308FD">
        <w:rPr>
          <w:rFonts w:cs="Arial"/>
          <w:b/>
        </w:rPr>
        <w:t>višini</w:t>
      </w:r>
      <w:r w:rsidRPr="00F308FD">
        <w:t xml:space="preserve"> </w:t>
      </w:r>
      <w:r w:rsidRPr="00F308FD">
        <w:rPr>
          <w:b/>
        </w:rPr>
        <w:t>5 % pogodbene vrednosti</w:t>
      </w:r>
      <w:r w:rsidR="007124F6">
        <w:rPr>
          <w:b/>
        </w:rPr>
        <w:t xml:space="preserve"> v EUR</w:t>
      </w:r>
      <w:r w:rsidRPr="00F308FD">
        <w:rPr>
          <w:b/>
        </w:rPr>
        <w:t xml:space="preserve"> z DDV</w:t>
      </w:r>
      <w:r w:rsidR="00AA096E" w:rsidRPr="00F308FD">
        <w:rPr>
          <w:b/>
        </w:rPr>
        <w:t xml:space="preserve"> za opremo</w:t>
      </w:r>
      <w:r w:rsidRPr="00F308FD">
        <w:t>, z veljavnostjo vsaj še</w:t>
      </w:r>
      <w:r w:rsidRPr="00F308FD">
        <w:rPr>
          <w:rFonts w:cs="Arial"/>
        </w:rPr>
        <w:t xml:space="preserve"> </w:t>
      </w:r>
      <w:r w:rsidRPr="00F308FD">
        <w:t>30 dni</w:t>
      </w:r>
      <w:r w:rsidRPr="00F308FD">
        <w:rPr>
          <w:rFonts w:cs="Arial"/>
        </w:rPr>
        <w:t xml:space="preserve"> </w:t>
      </w:r>
      <w:r w:rsidRPr="00F308FD">
        <w:t>po preteku garancijske dobe.</w:t>
      </w:r>
      <w:r w:rsidRPr="00F308FD">
        <w:rPr>
          <w:b/>
        </w:rPr>
        <w:t xml:space="preserve"> </w:t>
      </w:r>
      <w:r w:rsidRPr="00F308FD">
        <w:t xml:space="preserve"> </w:t>
      </w:r>
    </w:p>
    <w:p w:rsidR="00DE289E" w:rsidRPr="00F308FD"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jc w:val="both"/>
      </w:pPr>
      <w:r w:rsidRPr="00F308FD">
        <w:rPr>
          <w:rFonts w:cs="Arial"/>
        </w:rPr>
        <w:t>Ponudnik lahko predloži tudi polico zavarovalnice.</w:t>
      </w:r>
    </w:p>
    <w:p w:rsidR="00DE289E" w:rsidRPr="00DE289E"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br w:type="page"/>
      </w:r>
    </w:p>
    <w:p w:rsidR="00DE289E" w:rsidRPr="00DE289E" w:rsidRDefault="00DE289E" w:rsidP="00870009">
      <w:pPr>
        <w:numPr>
          <w:ilvl w:val="0"/>
          <w:numId w:val="1"/>
        </w:numPr>
        <w:jc w:val="both"/>
        <w:rPr>
          <w:b/>
          <w:i/>
          <w:szCs w:val="24"/>
        </w:rPr>
      </w:pPr>
      <w:r w:rsidRPr="00DE289E">
        <w:rPr>
          <w:b/>
          <w:i/>
          <w:szCs w:val="24"/>
        </w:rPr>
        <w:lastRenderedPageBreak/>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BB0B58"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BB0B58" w:rsidRPr="004178FD" w:rsidRDefault="00BB0B58" w:rsidP="00BB0B58">
      <w:pPr>
        <w:jc w:val="both"/>
      </w:pPr>
    </w:p>
    <w:p w:rsidR="00BB0B58" w:rsidRPr="004178FD" w:rsidRDefault="00BB0B58" w:rsidP="00BB0B58">
      <w:pPr>
        <w:rPr>
          <w:b/>
        </w:rPr>
      </w:pPr>
      <w:r>
        <w:rPr>
          <w:b/>
        </w:rPr>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izpolnjen obrazec »ESPD« za vse gospodarske subjekte v ponudbi.</w:t>
      </w:r>
    </w:p>
    <w:p w:rsidR="00BB0B58" w:rsidRDefault="00BB0B58" w:rsidP="00BB0B58">
      <w:pPr>
        <w:ind w:left="312"/>
        <w:jc w:val="both"/>
      </w:pPr>
    </w:p>
    <w:p w:rsidR="00BB0B58" w:rsidRPr="00D2387B" w:rsidRDefault="00BB0B58" w:rsidP="00BB0B58">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lastRenderedPageBreak/>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D2387B" w:rsidRDefault="00BB0B58" w:rsidP="00BB0B58">
      <w:pPr>
        <w:jc w:val="both"/>
        <w:rPr>
          <w:rFonts w:eastAsia="Arial Unicode MS" w:cs="Arial"/>
        </w:rPr>
      </w:pPr>
    </w:p>
    <w:p w:rsidR="00BB0B58" w:rsidRPr="00BC6428" w:rsidRDefault="00BB0B58" w:rsidP="00BB0B58">
      <w:pPr>
        <w:ind w:left="312"/>
        <w:jc w:val="both"/>
      </w:pPr>
      <w:r w:rsidRPr="00D2387B">
        <w:rPr>
          <w:rFonts w:eastAsia="Arial Unicode MS" w:cs="Arial"/>
        </w:rPr>
        <w:t xml:space="preserve">Ponudnik lahko potrdila iz Kazenske evidence priloži tudi že sam v ponudbi. Tako predložena potrdila ne smejo biti starejša od 1 meseca, vezano na rok za oddajo ponudb. V primeru, da navedena potrdila predloži ponudnik sam, v ponudbi priloži tudi </w:t>
      </w:r>
      <w:r w:rsidRPr="00D2387B">
        <w:rPr>
          <w:rFonts w:eastAsia="Arial Unicode MS" w:cs="Arial"/>
          <w:b/>
        </w:rPr>
        <w:t>pooblastila</w:t>
      </w:r>
      <w:r w:rsidRPr="00D2387B">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w:t>
      </w:r>
      <w:r w:rsidRPr="008A3AC8">
        <w:rPr>
          <w:rFonts w:eastAsia="Arial Unicode MS" w:cs="Arial"/>
        </w:rPr>
        <w:t xml:space="preserve">osebami, ki imajo pooblastila za njegovo zastopanje, odločanje ali nadzor, navedene v obrazcu ESPD </w:t>
      </w:r>
      <w:r w:rsidR="008A3AC8" w:rsidRPr="008A3AC8">
        <w:rPr>
          <w:rFonts w:eastAsia="Arial Unicode MS" w:cs="Arial"/>
        </w:rPr>
        <w:t>(Obrazec št. 6</w:t>
      </w:r>
      <w:r w:rsidRPr="008A3AC8">
        <w:rPr>
          <w:rFonts w:eastAsia="Arial Unicode MS" w:cs="Arial"/>
        </w:rPr>
        <w:t>).</w:t>
      </w:r>
    </w:p>
    <w:p w:rsidR="00BB0B58" w:rsidRPr="004178FD" w:rsidRDefault="00BB0B58" w:rsidP="00BB0B58">
      <w:pPr>
        <w:ind w:left="312"/>
        <w:jc w:val="both"/>
      </w:pPr>
    </w:p>
    <w:p w:rsidR="00BB0B58" w:rsidRPr="004178FD" w:rsidRDefault="00BB0B58" w:rsidP="00BB0B58">
      <w:pPr>
        <w:ind w:left="312" w:hanging="312"/>
        <w:jc w:val="both"/>
      </w:pPr>
      <w:r w:rsidRPr="004178FD">
        <w:rPr>
          <w:b/>
        </w:rPr>
        <w:t>P2</w:t>
      </w:r>
      <w:r w:rsidRPr="004178F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lastRenderedPageBreak/>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DE289E" w:rsidRDefault="00BB0B58"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407F34">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407F34" w:rsidRDefault="00BB0B58" w:rsidP="00BB0B58">
      <w:pPr>
        <w:ind w:left="312"/>
        <w:jc w:val="both"/>
        <w:rPr>
          <w:b/>
        </w:rPr>
      </w:pPr>
      <w:r w:rsidRPr="00407F34">
        <w:rPr>
          <w:b/>
        </w:rPr>
        <w:t>DOKAZILO: Podpisan in priložen ESPD obrazec.</w:t>
      </w:r>
    </w:p>
    <w:p w:rsidR="00BB0B58" w:rsidRPr="004178FD" w:rsidRDefault="00BB0B58" w:rsidP="00BB0B58">
      <w:pPr>
        <w:ind w:left="312"/>
        <w:jc w:val="both"/>
        <w:rPr>
          <w:highlight w:val="yellow"/>
        </w:rPr>
      </w:pPr>
    </w:p>
    <w:p w:rsidR="00BB0B58" w:rsidRPr="004178FD" w:rsidRDefault="00BB0B58" w:rsidP="00BB0B58">
      <w:pPr>
        <w:ind w:left="312"/>
        <w:jc w:val="both"/>
        <w:rPr>
          <w:u w:val="single"/>
        </w:rPr>
      </w:pPr>
      <w:r w:rsidRPr="004178FD">
        <w:rPr>
          <w:u w:val="single"/>
        </w:rPr>
        <w:t>Tehnična in strokovna sposobnost</w:t>
      </w:r>
    </w:p>
    <w:p w:rsidR="00BB0B58" w:rsidRPr="004178FD" w:rsidRDefault="00BB0B58" w:rsidP="00BB0B58">
      <w:pPr>
        <w:ind w:left="312"/>
        <w:jc w:val="both"/>
      </w:pPr>
    </w:p>
    <w:p w:rsidR="00BB0B58" w:rsidRPr="004178FD" w:rsidRDefault="00BB0B58" w:rsidP="00BB0B58">
      <w:pPr>
        <w:ind w:left="312" w:hanging="312"/>
        <w:jc w:val="both"/>
      </w:pPr>
      <w:r w:rsidRPr="004178FD">
        <w:rPr>
          <w:b/>
        </w:rPr>
        <w:t>P8</w:t>
      </w:r>
      <w:r w:rsidRPr="004178FD">
        <w:t xml:space="preserve"> Gospodarski subjekt</w:t>
      </w:r>
      <w:r w:rsidRPr="004178FD">
        <w:rPr>
          <w:color w:val="FF0000"/>
        </w:rPr>
        <w:t xml:space="preserve"> </w:t>
      </w:r>
      <w:r w:rsidRPr="004178FD">
        <w:t>mora imeti potrebne človeške in tehnične vire ter izkušnje za izvajanje javnega naročila v skladu z ustreznim standardom kakovosti.</w:t>
      </w:r>
    </w:p>
    <w:p w:rsidR="00BB0B58" w:rsidRPr="004178FD" w:rsidRDefault="00BB0B58" w:rsidP="00BB0B58">
      <w:pPr>
        <w:ind w:left="312"/>
        <w:jc w:val="both"/>
      </w:pPr>
    </w:p>
    <w:p w:rsidR="00BB0B58" w:rsidRPr="004178FD" w:rsidRDefault="00BB0B58" w:rsidP="00BB0B58">
      <w:pPr>
        <w:ind w:left="312"/>
        <w:jc w:val="both"/>
      </w:pPr>
      <w:r w:rsidRPr="004178FD">
        <w:t>V primeru samostojne ponudbe mora pogoj izpolnjevati ponudnik, v primeru skupine gospodarskih subjektov lahko pogoj izpolnijo subjekti skupaj.</w:t>
      </w:r>
    </w:p>
    <w:p w:rsidR="00BB0B58" w:rsidRPr="004178FD" w:rsidRDefault="00BB0B58" w:rsidP="00BB0B58">
      <w:pPr>
        <w:ind w:left="312"/>
        <w:jc w:val="both"/>
      </w:pPr>
    </w:p>
    <w:p w:rsidR="00BB0B58" w:rsidRDefault="00BB0B58" w:rsidP="00BB0B58">
      <w:pPr>
        <w:ind w:left="312"/>
        <w:jc w:val="both"/>
        <w:rPr>
          <w:b/>
        </w:rPr>
      </w:pPr>
      <w:r w:rsidRPr="00407F34">
        <w:rPr>
          <w:b/>
        </w:rPr>
        <w:t>DOKAZILO: Podpisan in priložen ESPD obrazec.</w:t>
      </w:r>
    </w:p>
    <w:p w:rsidR="00BB0B58" w:rsidRDefault="00BB0B58" w:rsidP="00DE289E">
      <w:pPr>
        <w:jc w:val="both"/>
        <w:outlineLvl w:val="0"/>
        <w:rPr>
          <w:rFonts w:cs="Arial"/>
        </w:rPr>
      </w:pPr>
    </w:p>
    <w:p w:rsidR="005A0AA1" w:rsidRPr="004178FD" w:rsidRDefault="00DA6881" w:rsidP="005A0AA1">
      <w:pPr>
        <w:ind w:left="312"/>
        <w:jc w:val="both"/>
        <w:rPr>
          <w:u w:val="single"/>
        </w:rPr>
      </w:pPr>
      <w:r>
        <w:rPr>
          <w:u w:val="single"/>
        </w:rPr>
        <w:t>IZJAVA IN REFERENCE</w:t>
      </w:r>
      <w:r w:rsidR="005A0AA1">
        <w:rPr>
          <w:u w:val="single"/>
        </w:rPr>
        <w:t xml:space="preserve"> </w:t>
      </w:r>
    </w:p>
    <w:p w:rsidR="005A0AA1" w:rsidRDefault="005A0AA1" w:rsidP="005A0A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Cs/>
        </w:rPr>
      </w:pPr>
    </w:p>
    <w:p w:rsidR="005A0AA1" w:rsidRPr="005A0AA1" w:rsidRDefault="005F4D62" w:rsidP="005A0AA1">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cs="Arial"/>
          <w:bCs/>
        </w:rPr>
      </w:pPr>
      <w:r w:rsidRPr="004178FD">
        <w:rPr>
          <w:b/>
        </w:rPr>
        <w:t>P</w:t>
      </w:r>
      <w:r>
        <w:rPr>
          <w:b/>
        </w:rPr>
        <w:t>9</w:t>
      </w:r>
      <w:r>
        <w:rPr>
          <w:rFonts w:cs="Arial"/>
          <w:bCs/>
        </w:rPr>
        <w:t xml:space="preserve">  </w:t>
      </w:r>
      <w:r w:rsidR="005A0AA1">
        <w:rPr>
          <w:rFonts w:cs="Arial"/>
          <w:bCs/>
        </w:rPr>
        <w:t xml:space="preserve"> </w:t>
      </w:r>
      <w:r w:rsidR="005A0AA1" w:rsidRPr="005A0AA1">
        <w:rPr>
          <w:rFonts w:cs="Arial"/>
          <w:bCs/>
        </w:rPr>
        <w:t xml:space="preserve">Ponudnik </w:t>
      </w:r>
      <w:r w:rsidR="00E50C6C">
        <w:rPr>
          <w:rFonts w:cs="Arial"/>
          <w:bCs/>
        </w:rPr>
        <w:t>lahko</w:t>
      </w:r>
      <w:r w:rsidR="005A0AA1" w:rsidRPr="005A0AA1">
        <w:rPr>
          <w:rFonts w:cs="Arial"/>
          <w:bCs/>
        </w:rPr>
        <w:t xml:space="preserve"> </w:t>
      </w:r>
      <w:r w:rsidR="005A0AA1">
        <w:rPr>
          <w:rFonts w:cs="Arial"/>
          <w:bCs/>
        </w:rPr>
        <w:t xml:space="preserve">za pridobitev dodatnih točk pri merilu </w:t>
      </w:r>
      <w:r w:rsidR="005A0AA1" w:rsidRPr="005A0AA1">
        <w:rPr>
          <w:rFonts w:cs="Arial"/>
          <w:bCs/>
        </w:rPr>
        <w:t>priložiti še naslednj</w:t>
      </w:r>
      <w:r>
        <w:rPr>
          <w:rFonts w:cs="Arial"/>
          <w:bCs/>
        </w:rPr>
        <w:t>o</w:t>
      </w:r>
      <w:r w:rsidR="005A0AA1" w:rsidRPr="005A0AA1">
        <w:rPr>
          <w:rFonts w:cs="Arial"/>
          <w:bCs/>
        </w:rPr>
        <w:t xml:space="preserve"> izjav</w:t>
      </w:r>
      <w:r>
        <w:rPr>
          <w:rFonts w:cs="Arial"/>
          <w:bCs/>
        </w:rPr>
        <w:t>o</w:t>
      </w:r>
      <w:r w:rsidR="005A0AA1" w:rsidRPr="005A0AA1">
        <w:rPr>
          <w:rFonts w:cs="Arial"/>
          <w:bCs/>
        </w:rPr>
        <w:t>:</w:t>
      </w:r>
    </w:p>
    <w:p w:rsidR="005A0AA1" w:rsidRPr="004178FD" w:rsidRDefault="005A0AA1" w:rsidP="005A0AA1">
      <w:pPr>
        <w:ind w:left="312"/>
        <w:jc w:val="both"/>
      </w:pPr>
    </w:p>
    <w:p w:rsidR="005A0AA1" w:rsidRPr="005A0AA1" w:rsidRDefault="005F4D62" w:rsidP="005A0AA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hanging="426"/>
        <w:jc w:val="both"/>
        <w:rPr>
          <w:rFonts w:cs="Arial"/>
          <w:bCs/>
        </w:rPr>
      </w:pPr>
      <w:r>
        <w:tab/>
      </w:r>
      <w:r w:rsidR="00D22BDC">
        <w:t xml:space="preserve">Lastna </w:t>
      </w:r>
      <w:r w:rsidR="005A0AA1">
        <w:t>izjav</w:t>
      </w:r>
      <w:r w:rsidR="00D22BDC">
        <w:t>a</w:t>
      </w:r>
      <w:r w:rsidR="005A0AA1">
        <w:t xml:space="preserve"> </w:t>
      </w:r>
      <w:r w:rsidR="005A0AA1" w:rsidRPr="005A0AA1">
        <w:rPr>
          <w:rFonts w:cs="Arial"/>
          <w:bCs/>
        </w:rPr>
        <w:t>v kateri zagotavlja, da ima že instalirane podobne sisteme oz. v skupni kapaciteti vsaj 200 merilnih mest na različnih področjih.</w:t>
      </w:r>
    </w:p>
    <w:p w:rsidR="009A436F" w:rsidRPr="004178FD" w:rsidRDefault="00A748B6" w:rsidP="00A748B6">
      <w:pPr>
        <w:tabs>
          <w:tab w:val="left" w:pos="1410"/>
        </w:tabs>
        <w:jc w:val="both"/>
      </w:pPr>
      <w:r>
        <w:tab/>
      </w:r>
    </w:p>
    <w:p w:rsidR="005A0AA1" w:rsidRDefault="005A0AA1" w:rsidP="005A0AA1">
      <w:pPr>
        <w:ind w:left="312"/>
        <w:jc w:val="both"/>
        <w:rPr>
          <w:b/>
        </w:rPr>
      </w:pPr>
      <w:r w:rsidRPr="00407F34">
        <w:rPr>
          <w:b/>
        </w:rPr>
        <w:t xml:space="preserve">DOKAZILO: </w:t>
      </w:r>
      <w:r>
        <w:rPr>
          <w:b/>
        </w:rPr>
        <w:t>Lastna izjava</w:t>
      </w:r>
      <w:r w:rsidR="009A436F">
        <w:rPr>
          <w:b/>
        </w:rPr>
        <w:t xml:space="preserve"> </w:t>
      </w:r>
    </w:p>
    <w:p w:rsidR="005A0AA1" w:rsidRDefault="005A0AA1" w:rsidP="00DE289E">
      <w:pPr>
        <w:jc w:val="both"/>
        <w:outlineLvl w:val="0"/>
        <w:rPr>
          <w:rFonts w:cs="Arial"/>
        </w:rPr>
      </w:pPr>
    </w:p>
    <w:p w:rsidR="009A436F" w:rsidRPr="00107A7D" w:rsidRDefault="005A0AA1" w:rsidP="00107A7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539"/>
        <w:jc w:val="both"/>
      </w:pPr>
      <w:r w:rsidRPr="004178FD">
        <w:rPr>
          <w:b/>
        </w:rPr>
        <w:t>P</w:t>
      </w:r>
      <w:r>
        <w:rPr>
          <w:b/>
        </w:rPr>
        <w:t>10</w:t>
      </w:r>
      <w:r w:rsidRPr="004178FD">
        <w:t xml:space="preserve"> </w:t>
      </w:r>
      <w:r w:rsidR="005F4D62">
        <w:t xml:space="preserve"> </w:t>
      </w:r>
      <w:r w:rsidR="00DA6881" w:rsidRPr="00DA6881">
        <w:t xml:space="preserve">Ponudnik </w:t>
      </w:r>
      <w:r w:rsidR="00E50C6C">
        <w:t>lahko</w:t>
      </w:r>
      <w:r w:rsidR="00DA6881" w:rsidRPr="00DA6881">
        <w:t xml:space="preserve"> za pridobitev dodatnih </w:t>
      </w:r>
      <w:r w:rsidR="00107A7D">
        <w:t xml:space="preserve">točk pri merilu </w:t>
      </w:r>
      <w:r w:rsidR="009A436F" w:rsidRPr="005A0AA1">
        <w:rPr>
          <w:rFonts w:cs="Arial"/>
          <w:bCs/>
        </w:rPr>
        <w:t xml:space="preserve">priloži </w:t>
      </w:r>
      <w:r w:rsidR="009A436F" w:rsidRPr="009A436F">
        <w:rPr>
          <w:rFonts w:cs="Arial"/>
          <w:bCs/>
          <w:u w:val="single"/>
        </w:rPr>
        <w:t>dve referenci</w:t>
      </w:r>
      <w:r w:rsidR="009A436F" w:rsidRPr="005A0AA1">
        <w:rPr>
          <w:rFonts w:cs="Arial"/>
          <w:bCs/>
        </w:rPr>
        <w:t xml:space="preserve">, kjer je razvidno da je instaliran sistem kapacitete z vsaj 30 merilnih </w:t>
      </w:r>
      <w:r w:rsidR="005F4D62">
        <w:rPr>
          <w:rFonts w:cs="Arial"/>
          <w:bCs/>
        </w:rPr>
        <w:t xml:space="preserve"> </w:t>
      </w:r>
      <w:r w:rsidR="009A436F" w:rsidRPr="005A0AA1">
        <w:rPr>
          <w:rFonts w:cs="Arial"/>
          <w:bCs/>
        </w:rPr>
        <w:t>mest na področju medicine ali farmacije.</w:t>
      </w:r>
    </w:p>
    <w:p w:rsidR="005A0AA1" w:rsidRPr="004178FD" w:rsidRDefault="005A0AA1" w:rsidP="009A436F">
      <w:pPr>
        <w:jc w:val="both"/>
      </w:pPr>
    </w:p>
    <w:p w:rsidR="005A0AA1" w:rsidRPr="005A0AA1" w:rsidRDefault="005A0AA1" w:rsidP="009A436F">
      <w:pPr>
        <w:ind w:left="312"/>
        <w:jc w:val="both"/>
        <w:rPr>
          <w:rFonts w:cs="Arial"/>
          <w:bCs/>
        </w:rPr>
      </w:pPr>
      <w:r w:rsidRPr="00407F34">
        <w:rPr>
          <w:b/>
        </w:rPr>
        <w:t xml:space="preserve">DOKAZILO: </w:t>
      </w:r>
      <w:r w:rsidR="009A436F">
        <w:rPr>
          <w:b/>
        </w:rPr>
        <w:t xml:space="preserve">Izpolnjen, podpisan in žigosan obrazec št. 13: Referenca </w:t>
      </w:r>
    </w:p>
    <w:p w:rsidR="005A0AA1" w:rsidRDefault="005A0AA1" w:rsidP="00DE289E">
      <w:pPr>
        <w:jc w:val="both"/>
        <w:outlineLvl w:val="0"/>
        <w:rPr>
          <w:rFonts w:cs="Arial"/>
        </w:rPr>
      </w:pPr>
    </w:p>
    <w:p w:rsidR="00BB0B58" w:rsidRPr="00DE289E" w:rsidRDefault="00BB0B58" w:rsidP="00DE289E">
      <w:pPr>
        <w:jc w:val="both"/>
        <w:outlineLvl w:val="0"/>
        <w:rPr>
          <w:rFonts w:cs="Arial"/>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510AB9" w:rsidRDefault="00DE289E" w:rsidP="00DE289E">
      <w:pPr>
        <w:jc w:val="both"/>
        <w:rPr>
          <w:rFonts w:cs="Arial"/>
        </w:rPr>
      </w:pPr>
      <w:r w:rsidRPr="00510AB9">
        <w:rPr>
          <w:rFonts w:cs="Arial"/>
          <w:color w:val="000000"/>
        </w:rPr>
        <w:t>Ponudba mora vsebovati vse spodaj navedene ustrezno izpolnjene obrazce in druge zahtevane dokumente:</w:t>
      </w:r>
    </w:p>
    <w:p w:rsidR="00DE289E" w:rsidRPr="001B5740" w:rsidRDefault="00DE289E" w:rsidP="00715D79">
      <w:pPr>
        <w:numPr>
          <w:ilvl w:val="0"/>
          <w:numId w:val="6"/>
        </w:numPr>
        <w:jc w:val="both"/>
        <w:rPr>
          <w:rFonts w:cs="Arial"/>
          <w:b/>
        </w:rPr>
      </w:pPr>
      <w:r w:rsidRPr="001B5740">
        <w:rPr>
          <w:rFonts w:cs="Arial"/>
        </w:rPr>
        <w:lastRenderedPageBreak/>
        <w:t>izpolnjen, podpisan in žigosan</w:t>
      </w:r>
      <w:r w:rsidRPr="001B5740">
        <w:rPr>
          <w:rFonts w:cs="Arial"/>
          <w:b/>
        </w:rPr>
        <w:t xml:space="preserve"> obrazec št. 1 - Ponudba</w:t>
      </w:r>
      <w:r w:rsidRPr="001B5740">
        <w:rPr>
          <w:rFonts w:cs="Arial"/>
        </w:rPr>
        <w:t>,</w:t>
      </w:r>
    </w:p>
    <w:p w:rsidR="00DE289E" w:rsidRPr="001B5740" w:rsidRDefault="00DE289E" w:rsidP="00715D79">
      <w:pPr>
        <w:numPr>
          <w:ilvl w:val="0"/>
          <w:numId w:val="6"/>
        </w:numPr>
        <w:jc w:val="both"/>
        <w:rPr>
          <w:rFonts w:cs="Arial"/>
          <w:b/>
        </w:rPr>
      </w:pPr>
      <w:r w:rsidRPr="001B5740">
        <w:rPr>
          <w:rFonts w:cs="Arial"/>
        </w:rPr>
        <w:t>izpolnjen, podpisan in žigosan</w:t>
      </w:r>
      <w:r w:rsidRPr="001B5740">
        <w:rPr>
          <w:rFonts w:cs="Arial"/>
          <w:b/>
        </w:rPr>
        <w:t xml:space="preserve"> obrazec št. 1A – Izjava o skupni ponudbi, </w:t>
      </w:r>
      <w:r w:rsidRPr="001B5740">
        <w:rPr>
          <w:rFonts w:cs="Arial"/>
        </w:rPr>
        <w:t xml:space="preserve">če ponudnik nastopa s skupno ponudbo, </w:t>
      </w:r>
    </w:p>
    <w:p w:rsidR="00DE289E" w:rsidRPr="00595CC9" w:rsidRDefault="00DE289E" w:rsidP="00715D79">
      <w:pPr>
        <w:numPr>
          <w:ilvl w:val="0"/>
          <w:numId w:val="6"/>
        </w:numPr>
        <w:jc w:val="both"/>
        <w:rPr>
          <w:rFonts w:cs="Arial"/>
          <w:b/>
        </w:rPr>
      </w:pPr>
      <w:r w:rsidRPr="001B5740">
        <w:rPr>
          <w:rFonts w:cs="Arial"/>
        </w:rPr>
        <w:t xml:space="preserve">izpolnjen, podpisan in žigosan </w:t>
      </w:r>
      <w:r w:rsidRPr="001B5740">
        <w:rPr>
          <w:rFonts w:cs="Arial"/>
          <w:b/>
        </w:rPr>
        <w:t>obrazec št. 2</w:t>
      </w:r>
      <w:r w:rsidR="00A43856" w:rsidRPr="001B5740">
        <w:rPr>
          <w:rFonts w:cs="Arial"/>
          <w:b/>
        </w:rPr>
        <w:t xml:space="preserve"> in</w:t>
      </w:r>
      <w:r w:rsidR="00A32077" w:rsidRPr="001B5740">
        <w:rPr>
          <w:rFonts w:cs="Arial"/>
          <w:b/>
        </w:rPr>
        <w:t xml:space="preserve"> 2A</w:t>
      </w:r>
      <w:r w:rsidR="00A43856" w:rsidRPr="001B5740">
        <w:rPr>
          <w:rFonts w:cs="Arial"/>
          <w:b/>
        </w:rPr>
        <w:t xml:space="preserve"> </w:t>
      </w:r>
      <w:r w:rsidRPr="001B5740">
        <w:rPr>
          <w:rFonts w:cs="Arial"/>
          <w:b/>
        </w:rPr>
        <w:t>– Ponudb</w:t>
      </w:r>
      <w:r w:rsidR="00A32077" w:rsidRPr="001B5740">
        <w:rPr>
          <w:rFonts w:cs="Arial"/>
          <w:b/>
        </w:rPr>
        <w:t>eni predračun (rekapitualcija,</w:t>
      </w:r>
      <w:r w:rsidRPr="001B5740">
        <w:rPr>
          <w:rFonts w:cs="Arial"/>
          <w:b/>
        </w:rPr>
        <w:t xml:space="preserve"> razčlenjen)</w:t>
      </w:r>
      <w:r w:rsidRPr="001B5740">
        <w:rPr>
          <w:rFonts w:cs="Arial"/>
        </w:rPr>
        <w:t>,</w:t>
      </w:r>
    </w:p>
    <w:p w:rsidR="00595CC9" w:rsidRPr="00595CC9" w:rsidRDefault="00595CC9" w:rsidP="00595CC9">
      <w:pPr>
        <w:pStyle w:val="ListParagraph"/>
        <w:numPr>
          <w:ilvl w:val="0"/>
          <w:numId w:val="6"/>
        </w:numPr>
        <w:rPr>
          <w:rFonts w:cs="Arial"/>
          <w:b/>
        </w:rPr>
      </w:pPr>
      <w:r w:rsidRPr="00595CC9">
        <w:rPr>
          <w:rFonts w:cs="Arial"/>
        </w:rPr>
        <w:t>izpolnjen, podpisan in žigosan</w:t>
      </w:r>
      <w:r w:rsidRPr="00595CC9">
        <w:rPr>
          <w:rFonts w:cs="Arial"/>
          <w:b/>
        </w:rPr>
        <w:t xml:space="preserve"> obrazec št. </w:t>
      </w:r>
      <w:r>
        <w:rPr>
          <w:rFonts w:cs="Arial"/>
          <w:b/>
        </w:rPr>
        <w:t xml:space="preserve">2B - </w:t>
      </w:r>
      <w:r w:rsidRPr="00595CC9">
        <w:rPr>
          <w:rFonts w:cs="Arial"/>
          <w:b/>
        </w:rPr>
        <w:t>NAVODILA ZA IZPOLNITEV PONUDBENEGA PREDRAČUNA razčlenjenega v excelu (obrazec 2A)</w:t>
      </w:r>
    </w:p>
    <w:p w:rsidR="00DE289E" w:rsidRPr="001B5740" w:rsidRDefault="00DE289E" w:rsidP="00715D79">
      <w:pPr>
        <w:numPr>
          <w:ilvl w:val="0"/>
          <w:numId w:val="6"/>
        </w:numPr>
        <w:jc w:val="both"/>
        <w:rPr>
          <w:rFonts w:cs="Arial"/>
          <w:b/>
        </w:rPr>
      </w:pPr>
      <w:r w:rsidRPr="001B5740">
        <w:rPr>
          <w:rFonts w:cs="Arial"/>
        </w:rPr>
        <w:t xml:space="preserve">izpolnjen, podpisan in žigosan </w:t>
      </w:r>
      <w:r w:rsidRPr="001B5740">
        <w:rPr>
          <w:rFonts w:cs="Arial"/>
          <w:b/>
        </w:rPr>
        <w:t>obrazec št. 3 – Tehnične specifikacije</w:t>
      </w:r>
      <w:r w:rsidRPr="001B5740">
        <w:rPr>
          <w:rFonts w:cs="Arial"/>
        </w:rPr>
        <w:t>,</w:t>
      </w:r>
    </w:p>
    <w:p w:rsidR="00DE289E" w:rsidRPr="001B5740" w:rsidRDefault="00DE289E" w:rsidP="00715D79">
      <w:pPr>
        <w:numPr>
          <w:ilvl w:val="0"/>
          <w:numId w:val="6"/>
        </w:numPr>
        <w:suppressAutoHyphens/>
        <w:autoSpaceDN w:val="0"/>
        <w:jc w:val="both"/>
        <w:textAlignment w:val="baseline"/>
        <w:rPr>
          <w:rFonts w:cs="Arial"/>
        </w:rPr>
      </w:pPr>
      <w:r w:rsidRPr="001B5740">
        <w:rPr>
          <w:rFonts w:cs="Arial"/>
        </w:rPr>
        <w:t>izpolnjen, podpisan in žigosan</w:t>
      </w:r>
      <w:r w:rsidRPr="001B5740">
        <w:rPr>
          <w:rFonts w:cs="Arial"/>
          <w:b/>
        </w:rPr>
        <w:t xml:space="preserve"> obrazec št. 4 - Izjava o </w:t>
      </w:r>
      <w:r w:rsidR="00C14D2B" w:rsidRPr="001B5740">
        <w:rPr>
          <w:rFonts w:cs="Arial"/>
          <w:b/>
        </w:rPr>
        <w:t>udeležbi fizičnih in pravnih oseb v lasništvu ponudnika</w:t>
      </w:r>
      <w:r w:rsidRPr="001B5740">
        <w:rPr>
          <w:rFonts w:cs="Arial"/>
        </w:rPr>
        <w:t>,</w:t>
      </w:r>
    </w:p>
    <w:p w:rsidR="00DE289E" w:rsidRPr="001B5740" w:rsidRDefault="00DE289E" w:rsidP="00715D79">
      <w:pPr>
        <w:numPr>
          <w:ilvl w:val="0"/>
          <w:numId w:val="6"/>
        </w:numPr>
        <w:contextualSpacing/>
        <w:rPr>
          <w:rFonts w:cs="Arial"/>
        </w:rPr>
      </w:pPr>
      <w:r w:rsidRPr="001B5740">
        <w:rPr>
          <w:rFonts w:cs="Arial"/>
        </w:rPr>
        <w:t xml:space="preserve">izpolnjen, podpisan in žigosan obrazec </w:t>
      </w:r>
      <w:r w:rsidRPr="001B5740">
        <w:rPr>
          <w:rFonts w:cs="Arial"/>
          <w:b/>
        </w:rPr>
        <w:t>ESPD,</w:t>
      </w:r>
    </w:p>
    <w:p w:rsidR="00DE289E" w:rsidRPr="001B5740" w:rsidRDefault="00DE289E" w:rsidP="00715D79">
      <w:pPr>
        <w:numPr>
          <w:ilvl w:val="0"/>
          <w:numId w:val="6"/>
        </w:numPr>
        <w:jc w:val="both"/>
        <w:rPr>
          <w:rFonts w:cs="Arial"/>
          <w:b/>
        </w:rPr>
      </w:pPr>
      <w:r w:rsidRPr="001B5740">
        <w:rPr>
          <w:rFonts w:cs="Arial"/>
        </w:rPr>
        <w:t xml:space="preserve">izpolnjen, podpisan in žigosan </w:t>
      </w:r>
      <w:r w:rsidRPr="001B5740">
        <w:rPr>
          <w:rFonts w:cs="Arial"/>
          <w:b/>
        </w:rPr>
        <w:t>obrazec št. 6 – Soglasje za pridobitev potrdila iz kazenske evidence,</w:t>
      </w:r>
    </w:p>
    <w:p w:rsidR="00DE289E" w:rsidRPr="001B5740" w:rsidRDefault="00DE289E" w:rsidP="00715D79">
      <w:pPr>
        <w:numPr>
          <w:ilvl w:val="0"/>
          <w:numId w:val="6"/>
        </w:numPr>
        <w:rPr>
          <w:rFonts w:cs="Arial"/>
          <w:b/>
        </w:rPr>
      </w:pPr>
      <w:r w:rsidRPr="001B5740">
        <w:rPr>
          <w:rFonts w:cs="Arial"/>
          <w:b/>
        </w:rPr>
        <w:t>izpolnjen, podpisan in žigosan obrazec št. 7 – Soglasje za pridobitev podatkov iz davčne evidence,</w:t>
      </w:r>
    </w:p>
    <w:p w:rsidR="00DE289E" w:rsidRPr="001B5740" w:rsidRDefault="00DE289E" w:rsidP="00715D79">
      <w:pPr>
        <w:numPr>
          <w:ilvl w:val="0"/>
          <w:numId w:val="6"/>
        </w:numPr>
        <w:jc w:val="both"/>
        <w:rPr>
          <w:rFonts w:cs="Arial"/>
        </w:rPr>
      </w:pPr>
      <w:r w:rsidRPr="001B5740">
        <w:rPr>
          <w:rFonts w:cs="Arial"/>
        </w:rPr>
        <w:t>izpolnjen, podpisan in žigosan</w:t>
      </w:r>
      <w:r w:rsidRPr="001B5740">
        <w:rPr>
          <w:rFonts w:cs="Arial"/>
          <w:b/>
        </w:rPr>
        <w:t xml:space="preserve"> obrazec št. 11 - Podatki o podizvajalcu, Zahteva podizvajalca za neposredno plačilo</w:t>
      </w:r>
      <w:r w:rsidRPr="001B5740">
        <w:rPr>
          <w:rFonts w:cs="Arial"/>
        </w:rPr>
        <w:t>, če ponudnik nastopa s podizvajalci,</w:t>
      </w:r>
    </w:p>
    <w:p w:rsidR="00DE289E" w:rsidRPr="001B5740" w:rsidRDefault="00DE289E" w:rsidP="00715D79">
      <w:pPr>
        <w:numPr>
          <w:ilvl w:val="0"/>
          <w:numId w:val="6"/>
        </w:numPr>
        <w:jc w:val="both"/>
        <w:rPr>
          <w:rFonts w:cs="Arial"/>
        </w:rPr>
      </w:pPr>
      <w:r w:rsidRPr="001B5740">
        <w:rPr>
          <w:rFonts w:cs="Arial"/>
        </w:rPr>
        <w:t>izpolnjen, podpisan in žigosan</w:t>
      </w:r>
      <w:r w:rsidRPr="001B5740">
        <w:rPr>
          <w:b/>
        </w:rPr>
        <w:t xml:space="preserve"> vzorec pogodbe (obrazec št. 12),</w:t>
      </w:r>
    </w:p>
    <w:p w:rsidR="00A43856" w:rsidRPr="001B5740" w:rsidRDefault="00A43856" w:rsidP="00A43856">
      <w:pPr>
        <w:numPr>
          <w:ilvl w:val="0"/>
          <w:numId w:val="6"/>
        </w:numPr>
        <w:jc w:val="both"/>
        <w:rPr>
          <w:rFonts w:cs="Arial"/>
        </w:rPr>
      </w:pPr>
      <w:r w:rsidRPr="001B5740">
        <w:rPr>
          <w:rFonts w:cs="Arial"/>
        </w:rPr>
        <w:t>izpolnjen, podpisan in žigosan</w:t>
      </w:r>
      <w:r w:rsidRPr="001B5740">
        <w:rPr>
          <w:b/>
        </w:rPr>
        <w:t xml:space="preserve"> obrazec št. 13 – Referenca </w:t>
      </w:r>
      <w:r w:rsidRPr="001B5740">
        <w:t>(ni obvezna, samo dodatne točke pri merilu),</w:t>
      </w:r>
    </w:p>
    <w:p w:rsidR="001B5740" w:rsidRPr="001B5740" w:rsidRDefault="001B5740" w:rsidP="001B5740">
      <w:pPr>
        <w:pStyle w:val="ListParagraph"/>
        <w:numPr>
          <w:ilvl w:val="0"/>
          <w:numId w:val="6"/>
        </w:numPr>
      </w:pPr>
      <w:r>
        <w:t xml:space="preserve">podpisana in žigosana lastna izjava </w:t>
      </w:r>
      <w:r w:rsidRPr="001B5740">
        <w:t>(ni obvezna, samo dodatne točke pri merilu),</w:t>
      </w:r>
    </w:p>
    <w:p w:rsidR="00DE289E" w:rsidRPr="001B5740" w:rsidRDefault="00DE289E" w:rsidP="00715D79">
      <w:pPr>
        <w:numPr>
          <w:ilvl w:val="0"/>
          <w:numId w:val="6"/>
        </w:numPr>
        <w:jc w:val="both"/>
        <w:rPr>
          <w:rFonts w:cs="Arial"/>
        </w:rPr>
      </w:pPr>
      <w:r w:rsidRPr="001B5740">
        <w:t>ostalo, kar je navedeno v obrazcih, da morate predložiti v ponudbi.</w:t>
      </w:r>
    </w:p>
    <w:p w:rsidR="00DE289E" w:rsidRPr="00DE1A5A" w:rsidRDefault="00DE289E" w:rsidP="00DE289E">
      <w:pPr>
        <w:ind w:left="360"/>
        <w:jc w:val="both"/>
      </w:pPr>
    </w:p>
    <w:p w:rsidR="00DE289E" w:rsidRPr="00284FC7" w:rsidRDefault="00DE289E" w:rsidP="00DE289E">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p>
    <w:p w:rsidR="00DE289E" w:rsidRPr="00107A7D" w:rsidRDefault="00DE289E" w:rsidP="00DE289E">
      <w:pPr>
        <w:jc w:val="both"/>
        <w:rPr>
          <w:rFonts w:cs="Arial"/>
          <w:b/>
          <w:bCs/>
          <w:color w:val="000000"/>
        </w:rPr>
      </w:pPr>
      <w:r w:rsidRPr="00107A7D">
        <w:rPr>
          <w:rFonts w:cs="Arial"/>
          <w:b/>
          <w:bCs/>
          <w:color w:val="000000"/>
        </w:rPr>
        <w:t>3.1  Oddaja ponudbene dokumentacije:</w:t>
      </w:r>
    </w:p>
    <w:p w:rsidR="00DE289E" w:rsidRPr="00107A7D" w:rsidRDefault="00DE289E" w:rsidP="00DE289E">
      <w:pPr>
        <w:jc w:val="both"/>
        <w:rPr>
          <w:rFonts w:cs="Arial"/>
          <w:color w:val="000000"/>
        </w:rPr>
      </w:pPr>
    </w:p>
    <w:p w:rsidR="00F308FD" w:rsidRPr="00107A7D" w:rsidRDefault="00F308FD" w:rsidP="00F308FD">
      <w:pPr>
        <w:jc w:val="both"/>
        <w:rPr>
          <w:rFonts w:cs="Arial"/>
          <w:color w:val="000000"/>
        </w:rPr>
      </w:pPr>
      <w:r w:rsidRPr="00107A7D">
        <w:rPr>
          <w:rFonts w:cs="Arial"/>
          <w:color w:val="000000"/>
        </w:rPr>
        <w:t xml:space="preserve">Ponudnik ponudbeno dokumentacijo odda na način, da po registraciji oziroma prijavi v sistem eJN na naslovu: </w:t>
      </w:r>
      <w:r w:rsidRPr="00107A7D">
        <w:rPr>
          <w:rFonts w:cs="Arial"/>
          <w:b/>
          <w:u w:val="single"/>
        </w:rPr>
        <w:t>https://ejn.gov.si/eJN2</w:t>
      </w:r>
      <w:r w:rsidRPr="00107A7D">
        <w:rPr>
          <w:rFonts w:cs="Arial"/>
        </w:rPr>
        <w:t xml:space="preserve"> </w:t>
      </w:r>
      <w:r w:rsidRPr="00107A7D">
        <w:rPr>
          <w:rFonts w:cs="Arial"/>
          <w:color w:val="000000"/>
        </w:rPr>
        <w:t xml:space="preserve">pri predmetnem javnem naročilu izbere opcijo »Sodeluj na javnem naročilu«, s čimer se odpre stran za pripravo ponudbe. </w:t>
      </w:r>
    </w:p>
    <w:p w:rsidR="00F308FD" w:rsidRPr="00107A7D" w:rsidRDefault="00F308FD" w:rsidP="00F308FD">
      <w:pPr>
        <w:jc w:val="both"/>
        <w:rPr>
          <w:rFonts w:cs="Arial"/>
          <w:color w:val="000000"/>
        </w:rPr>
      </w:pPr>
    </w:p>
    <w:p w:rsidR="00F308FD" w:rsidRPr="00107A7D" w:rsidRDefault="00F308FD" w:rsidP="00F308FD">
      <w:pPr>
        <w:jc w:val="both"/>
        <w:rPr>
          <w:rFonts w:cs="Arial"/>
          <w:b/>
          <w:color w:val="000000"/>
        </w:rPr>
      </w:pPr>
      <w:r w:rsidRPr="00107A7D">
        <w:rPr>
          <w:rFonts w:cs="Arial"/>
          <w:b/>
          <w:color w:val="000000"/>
        </w:rPr>
        <w:t xml:space="preserve">V razdelek »Ponudbeni predračun« naloži le .pdf obliko obrazca št. 2: PONUDBENI PREDRAČUN – POVZETEK (rekapitulacija), </w:t>
      </w:r>
    </w:p>
    <w:p w:rsidR="00F308FD" w:rsidRPr="00107A7D" w:rsidRDefault="00F308FD" w:rsidP="00F308FD">
      <w:pPr>
        <w:jc w:val="both"/>
        <w:rPr>
          <w:rFonts w:cs="Arial"/>
          <w:b/>
          <w:color w:val="000000"/>
        </w:rPr>
      </w:pPr>
      <w:r w:rsidRPr="00107A7D">
        <w:rPr>
          <w:rFonts w:cs="Arial"/>
          <w:b/>
          <w:color w:val="000000"/>
        </w:rPr>
        <w:t>V »Drugi dokumenti« pa naloži ostale zahtevane dokumente kot celotno ponudbo v .pdf obliki in dodatno tudi Ponudbeni predračun-razčlenjen (obrazec št. 2A) v excel obliki.</w:t>
      </w:r>
    </w:p>
    <w:p w:rsidR="00F308FD" w:rsidRPr="00107A7D" w:rsidRDefault="00F308FD" w:rsidP="00F308FD">
      <w:pPr>
        <w:jc w:val="both"/>
        <w:rPr>
          <w:rFonts w:cs="Arial"/>
          <w:color w:val="000000"/>
        </w:rPr>
      </w:pPr>
    </w:p>
    <w:p w:rsidR="00F308FD" w:rsidRPr="00107A7D" w:rsidRDefault="00F308FD" w:rsidP="00F308FD">
      <w:pPr>
        <w:jc w:val="both"/>
        <w:rPr>
          <w:rFonts w:cs="Arial"/>
          <w:color w:val="000000"/>
        </w:rPr>
      </w:pPr>
      <w:r w:rsidRPr="00107A7D">
        <w:rPr>
          <w:rFonts w:cs="Arial"/>
          <w:color w:val="000000"/>
        </w:rPr>
        <w:t xml:space="preserve">Sistem e-JN omogoča naložitev datotek v velikosti posameznega dokumenta do 100 MB in v skupni velikosti vseh dokumentov največ 150 MB. </w:t>
      </w:r>
    </w:p>
    <w:p w:rsidR="00F308FD" w:rsidRPr="00107A7D" w:rsidRDefault="00F308FD" w:rsidP="00F308FD">
      <w:pPr>
        <w:jc w:val="both"/>
        <w:rPr>
          <w:rFonts w:cs="Arial"/>
          <w:color w:val="000000"/>
        </w:rPr>
      </w:pPr>
    </w:p>
    <w:p w:rsidR="00F308FD" w:rsidRPr="00107A7D" w:rsidRDefault="00F308FD" w:rsidP="00F308FD">
      <w:pPr>
        <w:jc w:val="both"/>
        <w:rPr>
          <w:rFonts w:cs="Arial"/>
          <w:b/>
          <w:bCs/>
          <w:color w:val="000000"/>
        </w:rPr>
      </w:pPr>
      <w:r w:rsidRPr="00107A7D">
        <w:rPr>
          <w:rFonts w:cs="Arial"/>
          <w:color w:val="000000"/>
        </w:rPr>
        <w:t xml:space="preserve">Podrobna navodila v zvezi z načinom priprave in oddaje ponudbe so navedena v Navodilih za uporabo e-JN, ki so objavljena na spletnem naslovu </w:t>
      </w:r>
      <w:r w:rsidRPr="00107A7D">
        <w:rPr>
          <w:rFonts w:cs="Arial"/>
          <w:u w:val="single"/>
        </w:rPr>
        <w:t>https://ejn.gov.si/eJN2.</w:t>
      </w:r>
    </w:p>
    <w:p w:rsidR="00F308FD" w:rsidRPr="00107A7D" w:rsidRDefault="00F308FD" w:rsidP="00F308FD">
      <w:pPr>
        <w:jc w:val="both"/>
        <w:rPr>
          <w:rFonts w:cs="Arial"/>
          <w:b/>
          <w:color w:val="000000"/>
        </w:rPr>
      </w:pPr>
    </w:p>
    <w:p w:rsidR="00F308FD" w:rsidRPr="00107A7D" w:rsidRDefault="00F308FD" w:rsidP="00F308FD">
      <w:pPr>
        <w:jc w:val="both"/>
        <w:rPr>
          <w:rFonts w:ascii="Times New Roman" w:hAnsi="Times New Roman"/>
          <w:b/>
          <w:sz w:val="24"/>
          <w:szCs w:val="24"/>
        </w:rPr>
      </w:pPr>
      <w:r w:rsidRPr="00107A7D">
        <w:rPr>
          <w:rFonts w:cs="Arial"/>
          <w:b/>
          <w:color w:val="000000"/>
        </w:rPr>
        <w:t>PONUDBENI PREDRAČUN:</w:t>
      </w:r>
    </w:p>
    <w:p w:rsidR="00F308FD" w:rsidRPr="002E003B" w:rsidRDefault="00F308FD" w:rsidP="00F308FD">
      <w:pPr>
        <w:jc w:val="both"/>
        <w:rPr>
          <w:rFonts w:cs="Arial"/>
          <w:b/>
          <w:color w:val="000000"/>
        </w:rPr>
      </w:pPr>
      <w:r w:rsidRPr="00107A7D">
        <w:rPr>
          <w:rFonts w:cs="Arial"/>
          <w:color w:val="000000"/>
        </w:rPr>
        <w:t xml:space="preserve">Ponudnik v informacijskem sistemu e-JN v razdelek </w:t>
      </w:r>
      <w:r w:rsidRPr="00107A7D">
        <w:rPr>
          <w:rFonts w:cs="Arial"/>
          <w:b/>
          <w:color w:val="000000"/>
        </w:rPr>
        <w:t>»Predračun«</w:t>
      </w:r>
      <w:r w:rsidRPr="00107A7D">
        <w:rPr>
          <w:rFonts w:cs="Arial"/>
          <w:color w:val="000000"/>
        </w:rPr>
        <w:t xml:space="preserve"> naloži izpolnjen obrazec št. 2 </w:t>
      </w:r>
      <w:r w:rsidRPr="00107A7D">
        <w:rPr>
          <w:rFonts w:cs="Arial"/>
          <w:b/>
          <w:color w:val="000000"/>
        </w:rPr>
        <w:t>»Ponudbeni predračun – povzetek (rekapitulacija)«</w:t>
      </w:r>
      <w:r w:rsidRPr="00107A7D">
        <w:rPr>
          <w:rFonts w:cs="Arial"/>
          <w:color w:val="000000"/>
        </w:rPr>
        <w:t xml:space="preserve"> v *.pdf datoteki, ki bo dostopen na javnem odpiranju ponudb, obrazec </w:t>
      </w:r>
      <w:r w:rsidRPr="00107A7D">
        <w:rPr>
          <w:rFonts w:cs="Arial"/>
          <w:b/>
          <w:color w:val="000000"/>
        </w:rPr>
        <w:t xml:space="preserve">Ponudbeni predračun-razčlenjen (obrazec št. 2A) </w:t>
      </w:r>
      <w:r w:rsidRPr="00107A7D">
        <w:rPr>
          <w:rFonts w:cs="Arial"/>
          <w:color w:val="000000"/>
        </w:rPr>
        <w:t xml:space="preserve">pa naloži v razdelek </w:t>
      </w:r>
      <w:r w:rsidR="00284FC7" w:rsidRPr="00107A7D">
        <w:rPr>
          <w:rFonts w:cs="Arial"/>
          <w:b/>
          <w:color w:val="000000"/>
        </w:rPr>
        <w:t>»Drugi dokumenti« v .pdf in excel obliki.</w:t>
      </w:r>
      <w:r w:rsidRPr="002E003B">
        <w:rPr>
          <w:rFonts w:cs="Arial"/>
          <w:b/>
          <w:color w:val="000000"/>
        </w:rPr>
        <w:t xml:space="preserve"> </w:t>
      </w:r>
    </w:p>
    <w:p w:rsidR="00BB0B58" w:rsidRDefault="00BB0B58" w:rsidP="00DE289E">
      <w:pPr>
        <w:jc w:val="both"/>
        <w:rPr>
          <w:u w:val="single"/>
        </w:rPr>
      </w:pPr>
    </w:p>
    <w:p w:rsidR="00CB23C4" w:rsidRDefault="00CB23C4" w:rsidP="00DE289E">
      <w:pPr>
        <w:jc w:val="both"/>
        <w:rPr>
          <w:u w:val="single"/>
        </w:rPr>
      </w:pPr>
    </w:p>
    <w:p w:rsidR="00595CC9" w:rsidRDefault="00595CC9" w:rsidP="00DE289E">
      <w:pPr>
        <w:jc w:val="both"/>
        <w:rPr>
          <w:u w:val="single"/>
        </w:rPr>
      </w:pPr>
    </w:p>
    <w:p w:rsidR="00595CC9" w:rsidRDefault="00595CC9" w:rsidP="00DE289E">
      <w:pPr>
        <w:jc w:val="both"/>
        <w:rPr>
          <w:u w:val="single"/>
        </w:rPr>
      </w:pPr>
    </w:p>
    <w:p w:rsidR="00BB0B58" w:rsidRDefault="00BB0B58" w:rsidP="00DE289E">
      <w:pPr>
        <w:jc w:val="both"/>
        <w:rPr>
          <w:u w:val="single"/>
        </w:rPr>
      </w:pPr>
    </w:p>
    <w:p w:rsidR="00107A7D" w:rsidRDefault="00107A7D"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C14D2B" w:rsidRDefault="00C14D2B" w:rsidP="00DE289E">
      <w:pPr>
        <w:jc w:val="both"/>
        <w:rPr>
          <w:u w:val="single"/>
        </w:rPr>
      </w:pPr>
    </w:p>
    <w:p w:rsidR="00377D16" w:rsidRDefault="00377D16" w:rsidP="00DE289E">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4" w:name="zacetekGlava"/>
            <w:bookmarkEnd w:id="4"/>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903807" w:rsidRPr="00903807">
        <w:rPr>
          <w:rFonts w:cs="Arial"/>
        </w:rPr>
        <w:t>JN-0009/2022</w:t>
      </w:r>
      <w:r w:rsidR="00903807">
        <w:rPr>
          <w:rFonts w:cs="Arial"/>
        </w:rPr>
        <w:t xml:space="preserve"> </w:t>
      </w:r>
      <w:r w:rsidRPr="00DE289E">
        <w:rPr>
          <w:rFonts w:cs="Arial"/>
        </w:rPr>
        <w:t xml:space="preserve">po </w:t>
      </w:r>
      <w:r w:rsidR="0048710B">
        <w:rPr>
          <w:rFonts w:cs="Arial"/>
        </w:rPr>
        <w:t>odprtem postopku za »</w:t>
      </w:r>
      <w:r w:rsidR="00903807" w:rsidRPr="00903807">
        <w:rPr>
          <w:rFonts w:cs="Arial"/>
        </w:rPr>
        <w:t>VZPOSTAVITEV SISTEMA ZA BELEŽENJE IN NADZOR TEMPERATURE LABORATORIJSKE OPREME</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903807" w:rsidRPr="00903807">
        <w:rPr>
          <w:rFonts w:cs="Arial"/>
        </w:rPr>
        <w:t>JN-0009/2022</w:t>
      </w:r>
      <w:r w:rsidR="00903807">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DE289E" w:rsidRPr="00DE289E" w:rsidRDefault="00DE289E" w:rsidP="00DE289E">
      <w:pPr>
        <w:rPr>
          <w:rFonts w:cs="Arial"/>
          <w:noProof/>
        </w:rPr>
      </w:pPr>
    </w:p>
    <w:p w:rsidR="002648B1" w:rsidRDefault="002648B1" w:rsidP="00DE289E">
      <w:pPr>
        <w:rPr>
          <w:rFonts w:cs="Arial"/>
          <w:noProof/>
        </w:rPr>
      </w:pPr>
    </w:p>
    <w:p w:rsidR="002648B1" w:rsidRDefault="002648B1" w:rsidP="00DE289E">
      <w:pPr>
        <w:rPr>
          <w:rFonts w:cs="Arial"/>
          <w:noProof/>
        </w:rPr>
      </w:pPr>
    </w:p>
    <w:p w:rsidR="002648B1" w:rsidRDefault="002648B1" w:rsidP="00DE289E">
      <w:pPr>
        <w:rPr>
          <w:rFonts w:cs="Arial"/>
          <w:noProof/>
        </w:rPr>
      </w:pPr>
    </w:p>
    <w:p w:rsidR="00DE289E" w:rsidRPr="00DE289E" w:rsidRDefault="00DE289E" w:rsidP="00DE289E">
      <w:pPr>
        <w:rPr>
          <w:rFonts w:cs="Arial"/>
          <w:noProof/>
        </w:rPr>
      </w:pPr>
      <w:r w:rsidRPr="00DE289E">
        <w:rPr>
          <w:rFonts w:cs="Arial"/>
          <w:noProof/>
        </w:rPr>
        <w:lastRenderedPageBreak/>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DE289E" w:rsidRPr="00DE289E"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v primeru, da jih odkrije pri pregledu in ocenjevanju ponudb. Pri tem se količina in cena na enoto brez DDV ne smeta spreminjati,</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DE289E" w:rsidRPr="00DE289E" w:rsidRDefault="00DE289E" w:rsidP="007633AF">
      <w:pPr>
        <w:numPr>
          <w:ilvl w:val="0"/>
          <w:numId w:val="4"/>
        </w:numPr>
        <w:jc w:val="both"/>
        <w:textAlignment w:val="baseline"/>
        <w:rPr>
          <w:rFonts w:cs="Arial"/>
        </w:rPr>
      </w:pPr>
      <w:r w:rsidRPr="00DE289E">
        <w:rPr>
          <w:rFonts w:cs="Arial"/>
        </w:rPr>
        <w:t>soglašamo, da lahko naročnik napačno zapisano stopnjo DDV popravi v pravilno.</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2648B1" w:rsidRPr="00DE289E" w:rsidRDefault="002648B1"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r w:rsidR="00903807" w:rsidRPr="00903807">
        <w:rPr>
          <w:rFonts w:cs="Arial"/>
        </w:rPr>
        <w:t>VZPOSTAVITEV SISTEMA ZA BELEŽENJE IN NADZOR TEMPERATURE LABORATORIJSKE OPREME</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903807" w:rsidRPr="00DE289E" w:rsidRDefault="00903807"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48710B" w:rsidRPr="00DE289E" w:rsidRDefault="0048710B"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Pr="00DE289E" w:rsidRDefault="002648B1" w:rsidP="00DE289E">
      <w:pPr>
        <w:tabs>
          <w:tab w:val="left" w:pos="708"/>
        </w:tabs>
        <w:rPr>
          <w:rFonts w:cs="Arial"/>
        </w:rPr>
      </w:pPr>
      <w:r>
        <w:rPr>
          <w:rFonts w:cs="Arial"/>
          <w:b/>
          <w:color w:val="000000"/>
        </w:rPr>
        <w:t xml:space="preserve"> </w:t>
      </w:r>
    </w:p>
    <w:p w:rsidR="00F57DD1" w:rsidRPr="002648B1" w:rsidRDefault="00F57DD1" w:rsidP="00F57DD1">
      <w:pPr>
        <w:tabs>
          <w:tab w:val="left" w:pos="708"/>
        </w:tabs>
        <w:jc w:val="both"/>
        <w:rPr>
          <w:rFonts w:cs="Arial"/>
          <w:color w:val="000000"/>
        </w:rPr>
      </w:pPr>
      <w:r w:rsidRPr="002648B1">
        <w:rPr>
          <w:rFonts w:cs="Arial"/>
        </w:rPr>
        <w:t>Ponudnik mora ponudbeni predračun (razčlenjen)</w:t>
      </w:r>
      <w:r w:rsidR="002648B1" w:rsidRPr="002648B1">
        <w:rPr>
          <w:rFonts w:cs="Arial"/>
        </w:rPr>
        <w:t xml:space="preserve"> </w:t>
      </w:r>
      <w:r w:rsidRPr="002648B1">
        <w:rPr>
          <w:rFonts w:cs="Arial"/>
        </w:rPr>
        <w:t>izpolniti v Excelovi tabeli</w:t>
      </w:r>
      <w:r w:rsidR="008578A0">
        <w:rPr>
          <w:rFonts w:cs="Arial"/>
        </w:rPr>
        <w:t>-obrazec 2A</w:t>
      </w:r>
      <w:r w:rsidRPr="002648B1">
        <w:rPr>
          <w:rFonts w:cs="Arial"/>
        </w:rPr>
        <w:t xml:space="preserve">. </w:t>
      </w:r>
      <w:r w:rsidRPr="002648B1">
        <w:rPr>
          <w:rFonts w:cs="Arial"/>
          <w:color w:val="000000"/>
        </w:rPr>
        <w:t>Pri izpolnjevanju Ponudbenega predračuna v excelu mora ponudnik upoštevati navodila</w:t>
      </w:r>
      <w:r w:rsidR="00690636">
        <w:rPr>
          <w:rFonts w:cs="Arial"/>
          <w:color w:val="000000"/>
        </w:rPr>
        <w:t>, ki so navedena v obrazcu 2B.</w:t>
      </w:r>
    </w:p>
    <w:p w:rsidR="008578A0" w:rsidRDefault="008578A0" w:rsidP="008578A0">
      <w:pPr>
        <w:widowControl w:val="0"/>
        <w:tabs>
          <w:tab w:val="left" w:pos="90"/>
          <w:tab w:val="left" w:pos="567"/>
        </w:tabs>
        <w:autoSpaceDE w:val="0"/>
        <w:autoSpaceDN w:val="0"/>
        <w:adjustRightInd w:val="0"/>
        <w:jc w:val="both"/>
        <w:rPr>
          <w:rFonts w:cs="Arial"/>
          <w:color w:val="000000"/>
          <w:highlight w:val="yellow"/>
        </w:rPr>
      </w:pPr>
    </w:p>
    <w:p w:rsidR="008578A0" w:rsidRPr="008578A0" w:rsidRDefault="008578A0" w:rsidP="008578A0">
      <w:pPr>
        <w:widowControl w:val="0"/>
        <w:tabs>
          <w:tab w:val="left" w:pos="90"/>
          <w:tab w:val="left" w:pos="567"/>
        </w:tabs>
        <w:autoSpaceDE w:val="0"/>
        <w:autoSpaceDN w:val="0"/>
        <w:adjustRightInd w:val="0"/>
        <w:jc w:val="both"/>
        <w:rPr>
          <w:rFonts w:cs="Arial"/>
          <w:color w:val="000000"/>
        </w:rPr>
      </w:pPr>
      <w:r w:rsidRPr="008578A0">
        <w:rPr>
          <w:rFonts w:cs="Arial"/>
          <w:color w:val="000000"/>
        </w:rPr>
        <w:t>Končno vrednosti iz razčlenjenega ponudbenega predračuna ponudnik vpiše v spodnjo tabelo:</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315"/>
        <w:gridCol w:w="3827"/>
      </w:tblGrid>
      <w:tr w:rsidR="00F57DD1" w:rsidRPr="002648B1" w:rsidTr="006804BA">
        <w:tc>
          <w:tcPr>
            <w:tcW w:w="2907" w:type="pct"/>
            <w:tcBorders>
              <w:top w:val="single" w:sz="4" w:space="0" w:color="auto"/>
              <w:left w:val="single" w:sz="4" w:space="0" w:color="auto"/>
              <w:bottom w:val="single" w:sz="4" w:space="0" w:color="auto"/>
              <w:right w:val="single" w:sz="4" w:space="0" w:color="auto"/>
            </w:tcBorders>
            <w:vAlign w:val="center"/>
            <w:hideMark/>
          </w:tcPr>
          <w:p w:rsidR="00F57DD1" w:rsidRPr="002648B1" w:rsidRDefault="0033103F" w:rsidP="00DD6718">
            <w:pPr>
              <w:rPr>
                <w:rFonts w:cs="Arial"/>
                <w:b/>
                <w:sz w:val="24"/>
              </w:rPr>
            </w:pPr>
            <w:r w:rsidRPr="002648B1">
              <w:rPr>
                <w:rFonts w:cs="Arial"/>
                <w:b/>
                <w:sz w:val="24"/>
              </w:rPr>
              <w:t>Predmet javnega naročila</w:t>
            </w:r>
          </w:p>
        </w:tc>
        <w:tc>
          <w:tcPr>
            <w:tcW w:w="2093" w:type="pct"/>
            <w:tcBorders>
              <w:top w:val="single" w:sz="4" w:space="0" w:color="auto"/>
              <w:left w:val="single" w:sz="4" w:space="0" w:color="auto"/>
              <w:bottom w:val="single" w:sz="4" w:space="0" w:color="auto"/>
              <w:right w:val="single" w:sz="4" w:space="0" w:color="auto"/>
            </w:tcBorders>
            <w:vAlign w:val="center"/>
          </w:tcPr>
          <w:p w:rsidR="00F57DD1" w:rsidRPr="002648B1" w:rsidRDefault="00F57DD1" w:rsidP="0033103F">
            <w:pPr>
              <w:jc w:val="center"/>
              <w:rPr>
                <w:rFonts w:cs="Arial"/>
                <w:b/>
                <w:sz w:val="24"/>
              </w:rPr>
            </w:pPr>
            <w:r w:rsidRPr="002648B1">
              <w:rPr>
                <w:rFonts w:cs="Arial"/>
                <w:b/>
                <w:sz w:val="24"/>
              </w:rPr>
              <w:t xml:space="preserve">SKUPNA VREDNOST </w:t>
            </w:r>
            <w:r w:rsidR="0033103F" w:rsidRPr="002648B1">
              <w:rPr>
                <w:rFonts w:cs="Arial"/>
                <w:b/>
                <w:sz w:val="24"/>
              </w:rPr>
              <w:t>CELOTNE PONUDBE</w:t>
            </w:r>
            <w:r w:rsidRPr="002648B1">
              <w:rPr>
                <w:rFonts w:cs="Arial"/>
                <w:b/>
                <w:sz w:val="24"/>
              </w:rPr>
              <w:t>*</w:t>
            </w:r>
          </w:p>
        </w:tc>
      </w:tr>
      <w:tr w:rsidR="00F57DD1" w:rsidRPr="009649E0" w:rsidTr="006804BA">
        <w:trPr>
          <w:trHeight w:val="187"/>
        </w:trPr>
        <w:tc>
          <w:tcPr>
            <w:tcW w:w="2907" w:type="pct"/>
            <w:tcBorders>
              <w:top w:val="single" w:sz="4" w:space="0" w:color="auto"/>
              <w:left w:val="single" w:sz="4" w:space="0" w:color="auto"/>
              <w:bottom w:val="single" w:sz="4" w:space="0" w:color="auto"/>
              <w:right w:val="single" w:sz="4" w:space="0" w:color="auto"/>
            </w:tcBorders>
            <w:vAlign w:val="center"/>
          </w:tcPr>
          <w:p w:rsidR="00F57DD1" w:rsidRPr="006804BA" w:rsidRDefault="00903807" w:rsidP="00DD6718">
            <w:pPr>
              <w:rPr>
                <w:rFonts w:cs="Arial"/>
                <w:b/>
                <w:sz w:val="22"/>
                <w:szCs w:val="22"/>
              </w:rPr>
            </w:pPr>
            <w:r w:rsidRPr="00903807">
              <w:rPr>
                <w:rFonts w:cs="Arial"/>
                <w:b/>
                <w:sz w:val="22"/>
                <w:szCs w:val="22"/>
              </w:rPr>
              <w:t>VZPOSTAVITEV SISTEMA ZA BELEŽENJE IN NADZOR TEMPERATURE LABORATORIJSKE OPREME</w:t>
            </w:r>
          </w:p>
        </w:tc>
        <w:tc>
          <w:tcPr>
            <w:tcW w:w="2093" w:type="pct"/>
            <w:tcBorders>
              <w:top w:val="single" w:sz="4" w:space="0" w:color="auto"/>
              <w:left w:val="single" w:sz="4" w:space="0" w:color="auto"/>
              <w:bottom w:val="single" w:sz="4" w:space="0" w:color="auto"/>
              <w:right w:val="single" w:sz="4" w:space="0" w:color="auto"/>
            </w:tcBorders>
            <w:vAlign w:val="center"/>
          </w:tcPr>
          <w:p w:rsidR="00F57DD1" w:rsidRPr="002648B1" w:rsidRDefault="00F57DD1" w:rsidP="00DD6718">
            <w:pPr>
              <w:jc w:val="right"/>
              <w:rPr>
                <w:rFonts w:cs="Arial"/>
                <w:b/>
                <w:sz w:val="24"/>
              </w:rPr>
            </w:pPr>
          </w:p>
        </w:tc>
      </w:tr>
    </w:tbl>
    <w:p w:rsidR="00F57DD1" w:rsidRPr="002648B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b/>
          <w:color w:val="000000"/>
          <w:sz w:val="24"/>
        </w:rPr>
      </w:pPr>
      <w:r w:rsidRPr="008578A0">
        <w:rPr>
          <w:rFonts w:cs="Arial"/>
          <w:b/>
          <w:color w:val="000000"/>
          <w:sz w:val="24"/>
        </w:rPr>
        <w:t xml:space="preserve">* ponudnik iz obrazca »Ponudbeni predračun (razčlenjen)« prepiše znesek </w:t>
      </w:r>
      <w:r w:rsidR="008578A0" w:rsidRPr="008578A0">
        <w:rPr>
          <w:rFonts w:cs="Arial"/>
          <w:b/>
          <w:color w:val="000000"/>
          <w:sz w:val="24"/>
        </w:rPr>
        <w:t>SKUPNA VREDNOST CELOTNE PONUDBE v EUR z DDV (A+B+C)</w:t>
      </w:r>
      <w:r w:rsidRPr="008578A0">
        <w:rPr>
          <w:rFonts w:cs="Arial"/>
          <w:b/>
          <w:sz w:val="24"/>
        </w:rPr>
        <w:t>.</w:t>
      </w:r>
    </w:p>
    <w:p w:rsidR="00F57DD1" w:rsidRDefault="00F57DD1" w:rsidP="00F57DD1">
      <w:pPr>
        <w:tabs>
          <w:tab w:val="left" w:pos="708"/>
        </w:tabs>
        <w:rPr>
          <w:rFonts w:cs="Arial"/>
        </w:rPr>
      </w:pPr>
    </w:p>
    <w:p w:rsidR="008578A0" w:rsidRPr="00676208" w:rsidRDefault="008578A0" w:rsidP="00F57DD1">
      <w:pPr>
        <w:tabs>
          <w:tab w:val="left" w:pos="708"/>
        </w:tabs>
        <w:rPr>
          <w:rFonts w:cs="Arial"/>
        </w:rPr>
      </w:pPr>
    </w:p>
    <w:p w:rsidR="008578A0" w:rsidRPr="00123342" w:rsidRDefault="008578A0" w:rsidP="008578A0">
      <w:pPr>
        <w:widowControl w:val="0"/>
        <w:tabs>
          <w:tab w:val="left" w:pos="90"/>
          <w:tab w:val="left" w:pos="964"/>
        </w:tabs>
        <w:autoSpaceDE w:val="0"/>
        <w:autoSpaceDN w:val="0"/>
        <w:adjustRightInd w:val="0"/>
        <w:spacing w:line="260" w:lineRule="exact"/>
        <w:jc w:val="both"/>
        <w:rPr>
          <w:b/>
          <w:kern w:val="3"/>
          <w:u w:val="single"/>
          <w:lang w:eastAsia="zh-CN"/>
        </w:rPr>
      </w:pPr>
      <w:r w:rsidRPr="00123342">
        <w:rPr>
          <w:b/>
          <w:kern w:val="3"/>
          <w:u w:val="single"/>
          <w:lang w:eastAsia="zh-CN"/>
        </w:rPr>
        <w:t>Strinjamo se, da naročnik ni zavezan sprejeti nobene od ponudb, ki jih je prejel, ter da v primeru odstopa naročnika od oddaje javnega naročila ne bodo povrnjeni ponudniku nobeni stroški v zvezi z izdelavo ponudb.</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690636" w:rsidRDefault="00690636" w:rsidP="00F57DD1">
      <w:pPr>
        <w:widowControl w:val="0"/>
        <w:tabs>
          <w:tab w:val="left" w:pos="90"/>
          <w:tab w:val="left" w:pos="964"/>
        </w:tabs>
        <w:autoSpaceDE w:val="0"/>
        <w:autoSpaceDN w:val="0"/>
        <w:adjustRightInd w:val="0"/>
        <w:jc w:val="both"/>
        <w:rPr>
          <w:rFonts w:cs="Arial"/>
          <w:color w:val="000000"/>
        </w:rPr>
      </w:pPr>
    </w:p>
    <w:p w:rsidR="008578A0" w:rsidRDefault="008578A0" w:rsidP="00F57DD1">
      <w:pPr>
        <w:widowControl w:val="0"/>
        <w:tabs>
          <w:tab w:val="left" w:pos="90"/>
          <w:tab w:val="left" w:pos="964"/>
        </w:tabs>
        <w:autoSpaceDE w:val="0"/>
        <w:autoSpaceDN w:val="0"/>
        <w:adjustRightInd w:val="0"/>
        <w:jc w:val="both"/>
        <w:rPr>
          <w:rFonts w:cs="Arial"/>
          <w:color w:val="000000"/>
        </w:rPr>
      </w:pPr>
    </w:p>
    <w:p w:rsidR="00107A7D" w:rsidRDefault="00107A7D" w:rsidP="00F57DD1">
      <w:pPr>
        <w:widowControl w:val="0"/>
        <w:tabs>
          <w:tab w:val="left" w:pos="90"/>
          <w:tab w:val="left" w:pos="964"/>
        </w:tabs>
        <w:autoSpaceDE w:val="0"/>
        <w:autoSpaceDN w:val="0"/>
        <w:adjustRightInd w:val="0"/>
        <w:jc w:val="both"/>
        <w:rPr>
          <w:rFonts w:cs="Arial"/>
          <w:color w:val="000000"/>
        </w:rPr>
      </w:pPr>
    </w:p>
    <w:p w:rsidR="00107A7D" w:rsidRDefault="00107A7D" w:rsidP="00F57DD1">
      <w:pPr>
        <w:widowControl w:val="0"/>
        <w:tabs>
          <w:tab w:val="left" w:pos="90"/>
          <w:tab w:val="left" w:pos="964"/>
        </w:tabs>
        <w:autoSpaceDE w:val="0"/>
        <w:autoSpaceDN w:val="0"/>
        <w:adjustRightInd w:val="0"/>
        <w:jc w:val="both"/>
        <w:rPr>
          <w:rFonts w:cs="Arial"/>
          <w:color w:val="000000"/>
        </w:rPr>
      </w:pPr>
    </w:p>
    <w:p w:rsidR="00107A7D" w:rsidRDefault="00107A7D" w:rsidP="00F57DD1">
      <w:pPr>
        <w:widowControl w:val="0"/>
        <w:tabs>
          <w:tab w:val="left" w:pos="90"/>
          <w:tab w:val="left" w:pos="964"/>
        </w:tabs>
        <w:autoSpaceDE w:val="0"/>
        <w:autoSpaceDN w:val="0"/>
        <w:adjustRightInd w:val="0"/>
        <w:jc w:val="both"/>
        <w:rPr>
          <w:rFonts w:cs="Arial"/>
          <w:color w:val="000000"/>
        </w:rPr>
      </w:pPr>
    </w:p>
    <w:p w:rsidR="008578A0" w:rsidRDefault="008578A0"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Default="00F57DD1" w:rsidP="00F57DD1">
      <w:pPr>
        <w:widowControl w:val="0"/>
        <w:tabs>
          <w:tab w:val="left" w:pos="90"/>
          <w:tab w:val="left" w:pos="964"/>
        </w:tabs>
        <w:autoSpaceDE w:val="0"/>
        <w:autoSpaceDN w:val="0"/>
        <w:adjustRightInd w:val="0"/>
        <w:jc w:val="both"/>
        <w:rPr>
          <w:rFonts w:cs="Arial"/>
          <w:color w:val="000000"/>
        </w:rPr>
      </w:pPr>
    </w:p>
    <w:p w:rsidR="00107A7D" w:rsidRDefault="00107A7D" w:rsidP="00F57DD1">
      <w:pPr>
        <w:widowControl w:val="0"/>
        <w:tabs>
          <w:tab w:val="left" w:pos="90"/>
          <w:tab w:val="left" w:pos="964"/>
        </w:tabs>
        <w:autoSpaceDE w:val="0"/>
        <w:autoSpaceDN w:val="0"/>
        <w:adjustRightInd w:val="0"/>
        <w:jc w:val="both"/>
        <w:rPr>
          <w:rFonts w:cs="Arial"/>
          <w:color w:val="000000"/>
        </w:rPr>
      </w:pPr>
    </w:p>
    <w:p w:rsidR="00107A7D" w:rsidRDefault="00107A7D" w:rsidP="00F57DD1">
      <w:pPr>
        <w:widowControl w:val="0"/>
        <w:tabs>
          <w:tab w:val="left" w:pos="90"/>
          <w:tab w:val="left" w:pos="964"/>
        </w:tabs>
        <w:autoSpaceDE w:val="0"/>
        <w:autoSpaceDN w:val="0"/>
        <w:adjustRightInd w:val="0"/>
        <w:jc w:val="both"/>
        <w:rPr>
          <w:rFonts w:cs="Arial"/>
          <w:color w:val="000000"/>
        </w:rPr>
      </w:pPr>
    </w:p>
    <w:p w:rsidR="00F57DD1" w:rsidRPr="00D16414" w:rsidRDefault="00F57DD1" w:rsidP="00F57DD1">
      <w:pPr>
        <w:widowControl w:val="0"/>
        <w:tabs>
          <w:tab w:val="left" w:pos="90"/>
          <w:tab w:val="left" w:pos="964"/>
        </w:tabs>
        <w:autoSpaceDE w:val="0"/>
        <w:autoSpaceDN w:val="0"/>
        <w:adjustRightInd w:val="0"/>
        <w:jc w:val="both"/>
        <w:rPr>
          <w:rFonts w:cs="Arial"/>
          <w:b/>
          <w:color w:val="000000"/>
        </w:rPr>
      </w:pPr>
      <w:r>
        <w:rPr>
          <w:rFonts w:cs="Arial"/>
          <w:b/>
          <w:color w:val="000000"/>
        </w:rPr>
        <w:t xml:space="preserve">VELJAVNOST PONUDBE: </w:t>
      </w:r>
      <w:r w:rsidR="00ED02A8">
        <w:rPr>
          <w:rFonts w:cs="Arial"/>
          <w:b/>
          <w:color w:val="000000"/>
        </w:rPr>
        <w:t>90</w:t>
      </w:r>
      <w:r w:rsidRPr="00D16414">
        <w:rPr>
          <w:rFonts w:cs="Arial"/>
          <w:b/>
          <w:color w:val="000000"/>
        </w:rPr>
        <w:t xml:space="preserve"> dni od skrajnega roka oddaje ponudb</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p w:rsidR="00F57DD1" w:rsidRDefault="00F57DD1" w:rsidP="00F57DD1">
      <w:pPr>
        <w:widowControl w:val="0"/>
        <w:tabs>
          <w:tab w:val="left" w:pos="90"/>
          <w:tab w:val="left" w:pos="964"/>
        </w:tabs>
        <w:autoSpaceDE w:val="0"/>
        <w:autoSpaceDN w:val="0"/>
        <w:adjustRightInd w:val="0"/>
        <w:jc w:val="both"/>
        <w:rPr>
          <w:rFonts w:cs="Arial"/>
          <w:color w:val="000000"/>
        </w:rPr>
      </w:pPr>
    </w:p>
    <w:p w:rsidR="00107A7D" w:rsidRDefault="00107A7D" w:rsidP="00F57DD1">
      <w:pPr>
        <w:widowControl w:val="0"/>
        <w:tabs>
          <w:tab w:val="left" w:pos="90"/>
          <w:tab w:val="left" w:pos="964"/>
        </w:tabs>
        <w:autoSpaceDE w:val="0"/>
        <w:autoSpaceDN w:val="0"/>
        <w:adjustRightInd w:val="0"/>
        <w:jc w:val="both"/>
        <w:rPr>
          <w:rFonts w:cs="Arial"/>
          <w:color w:val="000000"/>
        </w:rPr>
      </w:pPr>
    </w:p>
    <w:p w:rsidR="00107A7D" w:rsidRDefault="00107A7D" w:rsidP="00F57DD1">
      <w:pPr>
        <w:widowControl w:val="0"/>
        <w:tabs>
          <w:tab w:val="left" w:pos="90"/>
          <w:tab w:val="left" w:pos="964"/>
        </w:tabs>
        <w:autoSpaceDE w:val="0"/>
        <w:autoSpaceDN w:val="0"/>
        <w:adjustRightInd w:val="0"/>
        <w:jc w:val="both"/>
        <w:rPr>
          <w:rFonts w:cs="Arial"/>
          <w:color w:val="000000"/>
        </w:rPr>
      </w:pPr>
    </w:p>
    <w:p w:rsidR="00107A7D" w:rsidRDefault="00107A7D" w:rsidP="00F57DD1">
      <w:pPr>
        <w:widowControl w:val="0"/>
        <w:tabs>
          <w:tab w:val="left" w:pos="90"/>
          <w:tab w:val="left" w:pos="964"/>
        </w:tabs>
        <w:autoSpaceDE w:val="0"/>
        <w:autoSpaceDN w:val="0"/>
        <w:adjustRightInd w:val="0"/>
        <w:jc w:val="both"/>
        <w:rPr>
          <w:rFonts w:cs="Arial"/>
          <w:color w:val="000000"/>
        </w:rPr>
      </w:pPr>
    </w:p>
    <w:p w:rsidR="00595CC9" w:rsidRDefault="00595CC9" w:rsidP="00F57DD1">
      <w:pPr>
        <w:widowControl w:val="0"/>
        <w:tabs>
          <w:tab w:val="left" w:pos="90"/>
          <w:tab w:val="left" w:pos="964"/>
        </w:tabs>
        <w:autoSpaceDE w:val="0"/>
        <w:autoSpaceDN w:val="0"/>
        <w:adjustRightInd w:val="0"/>
        <w:jc w:val="both"/>
        <w:rPr>
          <w:rFonts w:cs="Arial"/>
          <w:color w:val="000000"/>
        </w:rPr>
      </w:pPr>
    </w:p>
    <w:p w:rsidR="00595CC9" w:rsidRDefault="00595CC9" w:rsidP="00F57DD1">
      <w:pPr>
        <w:widowControl w:val="0"/>
        <w:tabs>
          <w:tab w:val="left" w:pos="90"/>
          <w:tab w:val="left" w:pos="964"/>
        </w:tabs>
        <w:autoSpaceDE w:val="0"/>
        <w:autoSpaceDN w:val="0"/>
        <w:adjustRightInd w:val="0"/>
        <w:jc w:val="both"/>
        <w:rPr>
          <w:rFonts w:cs="Arial"/>
          <w:color w:val="000000"/>
        </w:rPr>
      </w:pPr>
    </w:p>
    <w:p w:rsidR="00107A7D" w:rsidRDefault="00107A7D" w:rsidP="00F57DD1">
      <w:pPr>
        <w:widowControl w:val="0"/>
        <w:tabs>
          <w:tab w:val="left" w:pos="90"/>
          <w:tab w:val="left" w:pos="964"/>
        </w:tabs>
        <w:autoSpaceDE w:val="0"/>
        <w:autoSpaceDN w:val="0"/>
        <w:adjustRightInd w:val="0"/>
        <w:jc w:val="both"/>
        <w:rPr>
          <w:rFonts w:cs="Arial"/>
          <w:color w:val="000000"/>
        </w:rPr>
      </w:pPr>
    </w:p>
    <w:p w:rsidR="00107A7D" w:rsidRDefault="00107A7D" w:rsidP="00F57DD1">
      <w:pPr>
        <w:widowControl w:val="0"/>
        <w:tabs>
          <w:tab w:val="left" w:pos="90"/>
          <w:tab w:val="left" w:pos="964"/>
        </w:tabs>
        <w:autoSpaceDE w:val="0"/>
        <w:autoSpaceDN w:val="0"/>
        <w:adjustRightInd w:val="0"/>
        <w:jc w:val="both"/>
        <w:rPr>
          <w:rFonts w:cs="Arial"/>
          <w:color w:val="000000"/>
        </w:rPr>
      </w:pPr>
    </w:p>
    <w:p w:rsidR="00107A7D" w:rsidRDefault="00107A7D" w:rsidP="00F57DD1">
      <w:pPr>
        <w:widowControl w:val="0"/>
        <w:tabs>
          <w:tab w:val="left" w:pos="90"/>
          <w:tab w:val="left" w:pos="964"/>
        </w:tabs>
        <w:autoSpaceDE w:val="0"/>
        <w:autoSpaceDN w:val="0"/>
        <w:adjustRightInd w:val="0"/>
        <w:jc w:val="both"/>
        <w:rPr>
          <w:rFonts w:cs="Arial"/>
          <w:color w:val="000000"/>
        </w:rPr>
      </w:pPr>
    </w:p>
    <w:p w:rsidR="00107A7D" w:rsidRPr="00676208" w:rsidRDefault="00107A7D"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1559"/>
        <w:gridCol w:w="1871"/>
        <w:gridCol w:w="2067"/>
        <w:gridCol w:w="3573"/>
      </w:tblGrid>
      <w:tr w:rsidR="00F57DD1" w:rsidRPr="00676208" w:rsidTr="00A748B6">
        <w:tc>
          <w:tcPr>
            <w:tcW w:w="3430" w:type="dxa"/>
            <w:gridSpan w:val="2"/>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rsidTr="00A748B6">
        <w:tc>
          <w:tcPr>
            <w:tcW w:w="3430" w:type="dxa"/>
            <w:gridSpan w:val="2"/>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r w:rsidR="00123342" w:rsidRPr="00DE289E" w:rsidTr="00A748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tblCellMar>
          <w:tblLook w:val="01E0" w:firstRow="1" w:lastRow="1" w:firstColumn="1" w:lastColumn="1" w:noHBand="0" w:noVBand="0"/>
        </w:tblPrEx>
        <w:trPr>
          <w:gridAfter w:val="3"/>
          <w:wAfter w:w="7511" w:type="dxa"/>
        </w:trPr>
        <w:tc>
          <w:tcPr>
            <w:tcW w:w="1559" w:type="dxa"/>
            <w:tcBorders>
              <w:top w:val="single" w:sz="4" w:space="0" w:color="000000"/>
              <w:left w:val="single" w:sz="4" w:space="0" w:color="000000"/>
              <w:bottom w:val="single" w:sz="4" w:space="0" w:color="000000"/>
              <w:right w:val="single" w:sz="4" w:space="0" w:color="000000"/>
            </w:tcBorders>
            <w:vAlign w:val="center"/>
            <w:hideMark/>
          </w:tcPr>
          <w:p w:rsidR="00123342" w:rsidRPr="00DE289E" w:rsidRDefault="00123342" w:rsidP="00F16298">
            <w:pPr>
              <w:jc w:val="both"/>
              <w:rPr>
                <w:b/>
                <w:szCs w:val="24"/>
                <w:lang w:eastAsia="en-US"/>
              </w:rPr>
            </w:pPr>
            <w:r w:rsidRPr="00DE289E">
              <w:rPr>
                <w:rFonts w:cs="Arial"/>
                <w:b/>
              </w:rPr>
              <w:lastRenderedPageBreak/>
              <w:br w:type="page"/>
            </w:r>
            <w:r w:rsidRPr="00DE289E">
              <w:rPr>
                <w:b/>
              </w:rPr>
              <w:t>Obrazec št. 2</w:t>
            </w:r>
            <w:r w:rsidR="00690636">
              <w:rPr>
                <w:b/>
              </w:rPr>
              <w:t>B</w:t>
            </w:r>
          </w:p>
        </w:tc>
      </w:tr>
    </w:tbl>
    <w:p w:rsidR="00123342" w:rsidRDefault="00123342" w:rsidP="00DE289E">
      <w:pPr>
        <w:rPr>
          <w:rFonts w:cs="Arial"/>
          <w:lang w:eastAsia="en-US"/>
        </w:rPr>
      </w:pPr>
    </w:p>
    <w:p w:rsidR="00690636" w:rsidRPr="008578A0" w:rsidRDefault="008578A0" w:rsidP="008578A0">
      <w:pPr>
        <w:widowControl w:val="0"/>
        <w:tabs>
          <w:tab w:val="left" w:pos="90"/>
          <w:tab w:val="left" w:pos="964"/>
        </w:tabs>
        <w:autoSpaceDE w:val="0"/>
        <w:autoSpaceDN w:val="0"/>
        <w:adjustRightInd w:val="0"/>
        <w:spacing w:line="260" w:lineRule="exact"/>
        <w:jc w:val="center"/>
        <w:rPr>
          <w:rFonts w:cs="Arial"/>
          <w:b/>
          <w:color w:val="000000"/>
          <w:sz w:val="24"/>
          <w:szCs w:val="24"/>
        </w:rPr>
      </w:pPr>
      <w:r w:rsidRPr="00123342">
        <w:rPr>
          <w:rFonts w:cs="Arial"/>
          <w:b/>
          <w:color w:val="000000"/>
          <w:sz w:val="24"/>
          <w:szCs w:val="24"/>
        </w:rPr>
        <w:t>NAVODILA ZA IZ</w:t>
      </w:r>
      <w:r w:rsidRPr="008578A0">
        <w:rPr>
          <w:rFonts w:cs="Arial"/>
          <w:b/>
          <w:color w:val="000000"/>
          <w:sz w:val="24"/>
          <w:szCs w:val="24"/>
        </w:rPr>
        <w:t>POLNITEV PONUDBENEGA PREDRAČUNA</w:t>
      </w:r>
      <w:r w:rsidR="0030612D">
        <w:rPr>
          <w:rFonts w:cs="Arial"/>
          <w:b/>
          <w:color w:val="000000"/>
          <w:sz w:val="24"/>
          <w:szCs w:val="24"/>
        </w:rPr>
        <w:t xml:space="preserve"> </w:t>
      </w:r>
      <w:r w:rsidRPr="008578A0">
        <w:rPr>
          <w:rFonts w:cs="Arial"/>
          <w:b/>
          <w:color w:val="000000"/>
          <w:sz w:val="24"/>
          <w:szCs w:val="24"/>
        </w:rPr>
        <w:t>razčlenjen</w:t>
      </w:r>
      <w:r w:rsidR="0030612D">
        <w:rPr>
          <w:rFonts w:cs="Arial"/>
          <w:b/>
          <w:color w:val="000000"/>
          <w:sz w:val="24"/>
          <w:szCs w:val="24"/>
        </w:rPr>
        <w:t>ega</w:t>
      </w:r>
      <w:r w:rsidRPr="008578A0">
        <w:rPr>
          <w:rFonts w:cs="Arial"/>
          <w:b/>
          <w:color w:val="000000"/>
          <w:sz w:val="24"/>
          <w:szCs w:val="24"/>
        </w:rPr>
        <w:t xml:space="preserve"> v excelu (obrazec 2A)</w:t>
      </w:r>
    </w:p>
    <w:p w:rsidR="00690636" w:rsidRDefault="00690636" w:rsidP="00690636">
      <w:pPr>
        <w:widowControl w:val="0"/>
        <w:tabs>
          <w:tab w:val="left" w:pos="90"/>
          <w:tab w:val="left" w:pos="964"/>
        </w:tabs>
        <w:autoSpaceDE w:val="0"/>
        <w:autoSpaceDN w:val="0"/>
        <w:adjustRightInd w:val="0"/>
        <w:spacing w:line="260" w:lineRule="exact"/>
        <w:jc w:val="both"/>
        <w:rPr>
          <w:rFonts w:cs="Arial"/>
          <w:b/>
          <w:color w:val="000000"/>
        </w:rPr>
      </w:pPr>
    </w:p>
    <w:p w:rsidR="00690636" w:rsidRPr="00123342" w:rsidRDefault="00690636" w:rsidP="008578A0">
      <w:pPr>
        <w:widowControl w:val="0"/>
        <w:tabs>
          <w:tab w:val="left" w:pos="90"/>
          <w:tab w:val="left" w:pos="964"/>
        </w:tabs>
        <w:autoSpaceDE w:val="0"/>
        <w:autoSpaceDN w:val="0"/>
        <w:adjustRightInd w:val="0"/>
        <w:spacing w:line="260" w:lineRule="exact"/>
        <w:rPr>
          <w:rFonts w:cs="Arial"/>
          <w:color w:val="000000"/>
        </w:rPr>
      </w:pPr>
    </w:p>
    <w:p w:rsidR="00123342" w:rsidRPr="00123342" w:rsidRDefault="00123342" w:rsidP="008578A0">
      <w:pPr>
        <w:widowControl w:val="0"/>
        <w:tabs>
          <w:tab w:val="left" w:pos="90"/>
          <w:tab w:val="left" w:pos="964"/>
        </w:tabs>
        <w:autoSpaceDE w:val="0"/>
        <w:autoSpaceDN w:val="0"/>
        <w:adjustRightInd w:val="0"/>
        <w:spacing w:line="260" w:lineRule="exact"/>
        <w:jc w:val="both"/>
        <w:rPr>
          <w:rFonts w:cs="Arial"/>
          <w:b/>
          <w:color w:val="000000"/>
        </w:rPr>
      </w:pPr>
      <w:r w:rsidRPr="00123342">
        <w:rPr>
          <w:rFonts w:cs="Arial"/>
          <w:b/>
          <w:color w:val="000000"/>
        </w:rPr>
        <w:t xml:space="preserve">Točka A - </w:t>
      </w:r>
      <w:r w:rsidRPr="00123342">
        <w:rPr>
          <w:rFonts w:cs="Arial"/>
          <w:b/>
        </w:rPr>
        <w:t>Vzpostavitev sistema za beleženje in nadzor temperature laboratorijske opreme z vso periferno opremo</w:t>
      </w:r>
    </w:p>
    <w:p w:rsidR="00123342" w:rsidRPr="00123342" w:rsidRDefault="00123342" w:rsidP="00123342">
      <w:pPr>
        <w:widowControl w:val="0"/>
        <w:tabs>
          <w:tab w:val="left" w:pos="90"/>
          <w:tab w:val="left" w:pos="964"/>
        </w:tabs>
        <w:autoSpaceDE w:val="0"/>
        <w:autoSpaceDN w:val="0"/>
        <w:adjustRightInd w:val="0"/>
        <w:spacing w:line="260" w:lineRule="exact"/>
        <w:jc w:val="both"/>
        <w:rPr>
          <w:rFonts w:cs="Arial"/>
          <w:color w:val="000000"/>
        </w:rPr>
      </w:pPr>
    </w:p>
    <w:p w:rsidR="00123342" w:rsidRPr="00123342" w:rsidRDefault="00123342" w:rsidP="00123342">
      <w:pPr>
        <w:widowControl w:val="0"/>
        <w:tabs>
          <w:tab w:val="left" w:pos="90"/>
          <w:tab w:val="left" w:pos="964"/>
        </w:tabs>
        <w:autoSpaceDE w:val="0"/>
        <w:autoSpaceDN w:val="0"/>
        <w:adjustRightInd w:val="0"/>
        <w:spacing w:line="260" w:lineRule="exact"/>
        <w:jc w:val="both"/>
        <w:rPr>
          <w:rFonts w:cs="Arial"/>
          <w:color w:val="000000"/>
        </w:rPr>
      </w:pPr>
      <w:r w:rsidRPr="00123342">
        <w:rPr>
          <w:rFonts w:cs="Arial"/>
          <w:color w:val="000000"/>
        </w:rPr>
        <w:t xml:space="preserve">Ponudnik v ponudbenemu predračunu priloži podrobno specifikacijo opreme, ki je zajeta v Tehničnih specifikacijah (obrazec št. </w:t>
      </w:r>
      <w:r w:rsidR="00112B09">
        <w:rPr>
          <w:rFonts w:cs="Arial"/>
          <w:color w:val="000000"/>
        </w:rPr>
        <w:t>3</w:t>
      </w:r>
      <w:r w:rsidRPr="00123342">
        <w:rPr>
          <w:rFonts w:cs="Arial"/>
          <w:color w:val="000000"/>
        </w:rPr>
        <w:t>), vključno z izvedbo vseh del, ki nanašajo na dobavo, namestitev, zagon celotne opreme ter izobraževanjem kot je določeno v Tehničnih specifikacijah.</w:t>
      </w:r>
    </w:p>
    <w:p w:rsidR="00123342" w:rsidRPr="00123342" w:rsidRDefault="00123342" w:rsidP="00123342">
      <w:pPr>
        <w:widowControl w:val="0"/>
        <w:tabs>
          <w:tab w:val="left" w:pos="90"/>
          <w:tab w:val="left" w:pos="964"/>
        </w:tabs>
        <w:autoSpaceDE w:val="0"/>
        <w:autoSpaceDN w:val="0"/>
        <w:adjustRightInd w:val="0"/>
        <w:spacing w:line="260" w:lineRule="exact"/>
        <w:jc w:val="both"/>
        <w:rPr>
          <w:rFonts w:cs="Arial"/>
          <w:color w:val="000000"/>
        </w:rPr>
      </w:pPr>
    </w:p>
    <w:p w:rsidR="00123342" w:rsidRPr="00123342" w:rsidRDefault="00123342" w:rsidP="00123342">
      <w:pPr>
        <w:widowControl w:val="0"/>
        <w:tabs>
          <w:tab w:val="left" w:pos="90"/>
          <w:tab w:val="left" w:pos="964"/>
        </w:tabs>
        <w:autoSpaceDE w:val="0"/>
        <w:autoSpaceDN w:val="0"/>
        <w:adjustRightInd w:val="0"/>
        <w:spacing w:line="260" w:lineRule="exact"/>
        <w:jc w:val="both"/>
        <w:rPr>
          <w:rFonts w:cs="Arial"/>
          <w:color w:val="000000"/>
        </w:rPr>
      </w:pPr>
      <w:r w:rsidRPr="00123342">
        <w:rPr>
          <w:rFonts w:cs="Arial"/>
          <w:color w:val="000000"/>
        </w:rPr>
        <w:t xml:space="preserve">Ponudnik priloži podrobno specifikacijo vse opreme, ki je zajeta v Tehničnih specifikacijah (Obrazec št. </w:t>
      </w:r>
      <w:r w:rsidR="00112B09">
        <w:rPr>
          <w:rFonts w:cs="Arial"/>
          <w:color w:val="000000"/>
        </w:rPr>
        <w:t>3</w:t>
      </w:r>
      <w:r w:rsidRPr="00123342">
        <w:rPr>
          <w:rFonts w:cs="Arial"/>
          <w:color w:val="000000"/>
        </w:rPr>
        <w:t>), z navedbo proizvajalca, tržnega imena in kataloške številke posamezne opreme, število kosov ponujene opreme. Kot posebna postavka naj bo navedeno izobraževanje naročnikovega strokovnega kadra ter zagon celotnega sistema.</w:t>
      </w:r>
    </w:p>
    <w:p w:rsidR="00123342" w:rsidRPr="00123342" w:rsidRDefault="00123342" w:rsidP="00123342">
      <w:pPr>
        <w:widowControl w:val="0"/>
        <w:tabs>
          <w:tab w:val="left" w:pos="90"/>
          <w:tab w:val="left" w:pos="964"/>
        </w:tabs>
        <w:autoSpaceDE w:val="0"/>
        <w:autoSpaceDN w:val="0"/>
        <w:adjustRightInd w:val="0"/>
        <w:spacing w:line="260" w:lineRule="exact"/>
        <w:jc w:val="both"/>
        <w:rPr>
          <w:rFonts w:cs="Arial"/>
          <w:color w:val="000000"/>
        </w:rPr>
      </w:pPr>
    </w:p>
    <w:p w:rsidR="00123342" w:rsidRPr="00123342" w:rsidRDefault="00123342" w:rsidP="00123342">
      <w:pPr>
        <w:widowControl w:val="0"/>
        <w:tabs>
          <w:tab w:val="left" w:pos="90"/>
          <w:tab w:val="left" w:pos="964"/>
        </w:tabs>
        <w:autoSpaceDE w:val="0"/>
        <w:autoSpaceDN w:val="0"/>
        <w:adjustRightInd w:val="0"/>
        <w:spacing w:line="260" w:lineRule="exact"/>
        <w:jc w:val="both"/>
        <w:rPr>
          <w:rFonts w:cs="Arial"/>
          <w:color w:val="000000"/>
        </w:rPr>
      </w:pPr>
      <w:r w:rsidRPr="00123342">
        <w:rPr>
          <w:rFonts w:cs="Arial"/>
          <w:color w:val="000000"/>
        </w:rPr>
        <w:t>Izvajalec definira znesek priklopa za posamezno napravo (v kolikor se naknadno pokaže potreba po vključitvi novih naprav).</w:t>
      </w:r>
    </w:p>
    <w:p w:rsidR="00123342" w:rsidRPr="00123342" w:rsidRDefault="00123342" w:rsidP="00123342">
      <w:pPr>
        <w:widowControl w:val="0"/>
        <w:tabs>
          <w:tab w:val="left" w:pos="90"/>
          <w:tab w:val="left" w:pos="964"/>
        </w:tabs>
        <w:autoSpaceDE w:val="0"/>
        <w:autoSpaceDN w:val="0"/>
        <w:adjustRightInd w:val="0"/>
        <w:spacing w:line="260" w:lineRule="exact"/>
        <w:jc w:val="both"/>
        <w:rPr>
          <w:rFonts w:cs="Arial"/>
          <w:b/>
          <w:color w:val="000000"/>
        </w:rPr>
      </w:pPr>
    </w:p>
    <w:p w:rsidR="00123342" w:rsidRPr="00A748B6" w:rsidRDefault="00123342" w:rsidP="00123342">
      <w:pPr>
        <w:widowControl w:val="0"/>
        <w:tabs>
          <w:tab w:val="left" w:pos="90"/>
          <w:tab w:val="left" w:pos="964"/>
        </w:tabs>
        <w:autoSpaceDE w:val="0"/>
        <w:autoSpaceDN w:val="0"/>
        <w:adjustRightInd w:val="0"/>
        <w:spacing w:line="260" w:lineRule="exact"/>
        <w:jc w:val="both"/>
        <w:rPr>
          <w:rFonts w:cs="Arial"/>
          <w:b/>
          <w:color w:val="000000"/>
        </w:rPr>
      </w:pPr>
      <w:r w:rsidRPr="00A748B6">
        <w:rPr>
          <w:rFonts w:cs="Arial"/>
          <w:b/>
          <w:color w:val="000000"/>
        </w:rPr>
        <w:t>Točka B – Garancijsko vzdrževanje</w:t>
      </w:r>
    </w:p>
    <w:p w:rsidR="00123342" w:rsidRPr="00A748B6" w:rsidRDefault="00123342" w:rsidP="00123342">
      <w:pPr>
        <w:widowControl w:val="0"/>
        <w:tabs>
          <w:tab w:val="left" w:pos="90"/>
          <w:tab w:val="left" w:pos="964"/>
        </w:tabs>
        <w:autoSpaceDE w:val="0"/>
        <w:autoSpaceDN w:val="0"/>
        <w:adjustRightInd w:val="0"/>
        <w:spacing w:line="260" w:lineRule="exact"/>
        <w:jc w:val="both"/>
        <w:rPr>
          <w:rFonts w:cs="Arial"/>
          <w:color w:val="000000"/>
        </w:rPr>
      </w:pPr>
    </w:p>
    <w:p w:rsidR="00123342" w:rsidRPr="00A748B6" w:rsidRDefault="00123342" w:rsidP="00123342">
      <w:pPr>
        <w:widowControl w:val="0"/>
        <w:tabs>
          <w:tab w:val="left" w:pos="90"/>
          <w:tab w:val="left" w:pos="964"/>
        </w:tabs>
        <w:autoSpaceDE w:val="0"/>
        <w:autoSpaceDN w:val="0"/>
        <w:adjustRightInd w:val="0"/>
        <w:spacing w:line="260" w:lineRule="exact"/>
        <w:jc w:val="both"/>
        <w:rPr>
          <w:rFonts w:cs="Arial"/>
          <w:color w:val="000000"/>
        </w:rPr>
      </w:pPr>
      <w:r w:rsidRPr="00A748B6">
        <w:rPr>
          <w:rFonts w:cs="Arial"/>
          <w:color w:val="000000"/>
        </w:rPr>
        <w:t xml:space="preserve">Ponudnik pri točki B ponudbenega predračuna vpiše zahtevani znesek in pri tem upošteva tehnične specifikacije naročnika, navedene v Obrazcu št. </w:t>
      </w:r>
      <w:r w:rsidR="00112B09" w:rsidRPr="00A748B6">
        <w:rPr>
          <w:rFonts w:cs="Arial"/>
          <w:color w:val="000000"/>
        </w:rPr>
        <w:t>3</w:t>
      </w:r>
      <w:r w:rsidRPr="00A748B6">
        <w:rPr>
          <w:rFonts w:cs="Arial"/>
          <w:color w:val="000000"/>
        </w:rPr>
        <w:t>. – točka GARANCIJSKO VZDRŽEVANJE.</w:t>
      </w:r>
    </w:p>
    <w:p w:rsidR="00123342" w:rsidRPr="00A748B6" w:rsidRDefault="00123342" w:rsidP="00123342">
      <w:pPr>
        <w:widowControl w:val="0"/>
        <w:tabs>
          <w:tab w:val="left" w:pos="90"/>
          <w:tab w:val="left" w:pos="964"/>
        </w:tabs>
        <w:autoSpaceDE w:val="0"/>
        <w:autoSpaceDN w:val="0"/>
        <w:adjustRightInd w:val="0"/>
        <w:spacing w:line="260" w:lineRule="exact"/>
        <w:jc w:val="both"/>
        <w:rPr>
          <w:rFonts w:cs="Arial"/>
          <w:b/>
          <w:color w:val="000000"/>
        </w:rPr>
      </w:pPr>
    </w:p>
    <w:p w:rsidR="00123342" w:rsidRPr="00A748B6" w:rsidRDefault="00123342" w:rsidP="00123342">
      <w:pPr>
        <w:widowControl w:val="0"/>
        <w:tabs>
          <w:tab w:val="left" w:pos="90"/>
          <w:tab w:val="left" w:pos="964"/>
        </w:tabs>
        <w:autoSpaceDE w:val="0"/>
        <w:autoSpaceDN w:val="0"/>
        <w:adjustRightInd w:val="0"/>
        <w:spacing w:line="260" w:lineRule="exact"/>
        <w:jc w:val="both"/>
        <w:rPr>
          <w:rFonts w:cs="Arial"/>
          <w:b/>
          <w:color w:val="000000"/>
        </w:rPr>
      </w:pPr>
      <w:r w:rsidRPr="00A748B6">
        <w:rPr>
          <w:rFonts w:cs="Arial"/>
          <w:b/>
          <w:color w:val="000000"/>
        </w:rPr>
        <w:t>Točka C - Pogarancijsko vzdrževanje</w:t>
      </w:r>
    </w:p>
    <w:p w:rsidR="00123342" w:rsidRPr="00A748B6" w:rsidRDefault="00123342" w:rsidP="00123342">
      <w:pPr>
        <w:widowControl w:val="0"/>
        <w:tabs>
          <w:tab w:val="left" w:pos="90"/>
          <w:tab w:val="left" w:pos="964"/>
        </w:tabs>
        <w:autoSpaceDE w:val="0"/>
        <w:autoSpaceDN w:val="0"/>
        <w:adjustRightInd w:val="0"/>
        <w:spacing w:line="260" w:lineRule="exact"/>
        <w:jc w:val="both"/>
        <w:rPr>
          <w:rFonts w:cs="Arial"/>
          <w:b/>
          <w:color w:val="000000"/>
        </w:rPr>
      </w:pPr>
    </w:p>
    <w:p w:rsidR="00123342" w:rsidRPr="00A748B6" w:rsidRDefault="00123342" w:rsidP="00123342">
      <w:pPr>
        <w:widowControl w:val="0"/>
        <w:tabs>
          <w:tab w:val="left" w:pos="90"/>
          <w:tab w:val="left" w:pos="964"/>
        </w:tabs>
        <w:autoSpaceDE w:val="0"/>
        <w:autoSpaceDN w:val="0"/>
        <w:adjustRightInd w:val="0"/>
        <w:spacing w:line="260" w:lineRule="exact"/>
        <w:jc w:val="both"/>
        <w:rPr>
          <w:rFonts w:cs="Arial"/>
          <w:color w:val="000000"/>
        </w:rPr>
      </w:pPr>
      <w:r w:rsidRPr="00A748B6">
        <w:rPr>
          <w:rFonts w:cs="Arial"/>
          <w:color w:val="000000"/>
        </w:rPr>
        <w:t xml:space="preserve">Ponudnik pri točki C ponudbenega predračuna vpiše posamezni zahtevani znesek in pri tem upošteva tehnične specifikacije naročnika, navedene v Obrazcu št. </w:t>
      </w:r>
      <w:r w:rsidR="00112B09" w:rsidRPr="00A748B6">
        <w:rPr>
          <w:rFonts w:cs="Arial"/>
          <w:color w:val="000000"/>
        </w:rPr>
        <w:t>3</w:t>
      </w:r>
      <w:r w:rsidRPr="00A748B6">
        <w:rPr>
          <w:rFonts w:cs="Arial"/>
          <w:color w:val="000000"/>
        </w:rPr>
        <w:t>. – točka POGARANCIJSKO VZDRŽEVANJE.</w:t>
      </w:r>
    </w:p>
    <w:p w:rsidR="00123342" w:rsidRPr="00A748B6" w:rsidRDefault="00123342" w:rsidP="00123342">
      <w:pPr>
        <w:widowControl w:val="0"/>
        <w:tabs>
          <w:tab w:val="left" w:pos="90"/>
          <w:tab w:val="left" w:pos="964"/>
        </w:tabs>
        <w:autoSpaceDE w:val="0"/>
        <w:autoSpaceDN w:val="0"/>
        <w:adjustRightInd w:val="0"/>
        <w:spacing w:line="260" w:lineRule="exact"/>
        <w:jc w:val="both"/>
        <w:rPr>
          <w:rFonts w:cs="Arial"/>
          <w:b/>
          <w:color w:val="000000"/>
        </w:rPr>
      </w:pPr>
    </w:p>
    <w:p w:rsidR="00123342" w:rsidRPr="00123342" w:rsidRDefault="00123342" w:rsidP="00123342">
      <w:pPr>
        <w:widowControl w:val="0"/>
        <w:tabs>
          <w:tab w:val="left" w:pos="90"/>
          <w:tab w:val="left" w:pos="964"/>
        </w:tabs>
        <w:autoSpaceDE w:val="0"/>
        <w:autoSpaceDN w:val="0"/>
        <w:adjustRightInd w:val="0"/>
        <w:spacing w:line="260" w:lineRule="exact"/>
        <w:jc w:val="both"/>
        <w:rPr>
          <w:rFonts w:cs="Arial"/>
          <w:b/>
          <w:color w:val="000000"/>
        </w:rPr>
      </w:pPr>
      <w:r w:rsidRPr="00A748B6">
        <w:rPr>
          <w:rFonts w:cs="Arial"/>
          <w:b/>
          <w:color w:val="000000"/>
        </w:rPr>
        <w:t>POSEBNO DOLOČILO GLEDE</w:t>
      </w:r>
      <w:r w:rsidRPr="00123342">
        <w:rPr>
          <w:rFonts w:cs="Arial"/>
          <w:b/>
          <w:color w:val="000000"/>
        </w:rPr>
        <w:t xml:space="preserve"> SPECIFIKACIJE DEL IN OPREME NA IZDANIH RAČUNIH</w:t>
      </w:r>
    </w:p>
    <w:p w:rsidR="00123342" w:rsidRPr="00123342" w:rsidRDefault="00123342" w:rsidP="00123342">
      <w:pPr>
        <w:widowControl w:val="0"/>
        <w:tabs>
          <w:tab w:val="left" w:pos="90"/>
          <w:tab w:val="left" w:pos="964"/>
        </w:tabs>
        <w:autoSpaceDE w:val="0"/>
        <w:autoSpaceDN w:val="0"/>
        <w:adjustRightInd w:val="0"/>
        <w:spacing w:line="260" w:lineRule="exact"/>
        <w:jc w:val="both"/>
        <w:rPr>
          <w:rFonts w:cs="Arial"/>
          <w:color w:val="000000"/>
        </w:rPr>
      </w:pPr>
    </w:p>
    <w:p w:rsidR="00123342" w:rsidRPr="00123342" w:rsidRDefault="00123342" w:rsidP="00123342">
      <w:pPr>
        <w:jc w:val="both"/>
        <w:rPr>
          <w:rFonts w:cs="Arial"/>
        </w:rPr>
      </w:pPr>
      <w:r w:rsidRPr="00123342">
        <w:rPr>
          <w:rFonts w:cs="Arial"/>
        </w:rPr>
        <w:t xml:space="preserve">Izbrani ponudnik bo moral </w:t>
      </w:r>
      <w:r w:rsidRPr="00123342">
        <w:rPr>
          <w:rFonts w:cs="Arial"/>
          <w:b/>
        </w:rPr>
        <w:t>v računih za dobavljeno periferno opremo</w:t>
      </w:r>
      <w:r w:rsidRPr="00123342">
        <w:rPr>
          <w:rFonts w:cs="Arial"/>
        </w:rPr>
        <w:t xml:space="preserve"> podrobneje specificirati točko A, na naslednji način:</w:t>
      </w:r>
    </w:p>
    <w:p w:rsidR="00123342" w:rsidRPr="00123342" w:rsidRDefault="00123342" w:rsidP="00F26D6C">
      <w:pPr>
        <w:numPr>
          <w:ilvl w:val="0"/>
          <w:numId w:val="16"/>
        </w:numPr>
        <w:tabs>
          <w:tab w:val="left" w:pos="284"/>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123342">
        <w:rPr>
          <w:rFonts w:cs="Arial"/>
        </w:rPr>
        <w:t>vsa periferna oprema in sestavni deli in podobno pod točko A, mora biti podana številčno in vrednostno (s serijsko številko posameznega dela te opreme);</w:t>
      </w:r>
    </w:p>
    <w:p w:rsidR="00123342" w:rsidRPr="00123342" w:rsidRDefault="00123342" w:rsidP="00F26D6C">
      <w:pPr>
        <w:numPr>
          <w:ilvl w:val="0"/>
          <w:numId w:val="16"/>
        </w:numPr>
        <w:tabs>
          <w:tab w:val="left" w:pos="284"/>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123342">
        <w:rPr>
          <w:rFonts w:cs="Arial"/>
        </w:rPr>
        <w:t>izobraževanje.</w:t>
      </w:r>
    </w:p>
    <w:p w:rsidR="00123342" w:rsidRPr="00123342" w:rsidRDefault="00123342" w:rsidP="00123342">
      <w:pPr>
        <w:jc w:val="both"/>
        <w:rPr>
          <w:rFonts w:cs="Arial"/>
          <w:highlight w:val="red"/>
        </w:rPr>
      </w:pPr>
    </w:p>
    <w:p w:rsidR="00123342" w:rsidRPr="00123342" w:rsidRDefault="00123342" w:rsidP="00123342">
      <w:pPr>
        <w:jc w:val="both"/>
        <w:rPr>
          <w:rFonts w:cs="Arial"/>
        </w:rPr>
      </w:pPr>
    </w:p>
    <w:p w:rsidR="00123342" w:rsidRPr="00123342" w:rsidRDefault="00123342" w:rsidP="00690636">
      <w:pPr>
        <w:rPr>
          <w:rFonts w:cs="Arial"/>
        </w:rPr>
      </w:pPr>
    </w:p>
    <w:p w:rsidR="00123342" w:rsidRPr="00123342" w:rsidRDefault="00123342" w:rsidP="00123342">
      <w:pPr>
        <w:rPr>
          <w:rFonts w:cs="Arial"/>
          <w:highlight w:val="yellow"/>
        </w:rPr>
      </w:pPr>
    </w:p>
    <w:tbl>
      <w:tblPr>
        <w:tblW w:w="9613" w:type="dxa"/>
        <w:tblLayout w:type="fixed"/>
        <w:tblLook w:val="04A0" w:firstRow="1" w:lastRow="0" w:firstColumn="1" w:lastColumn="0" w:noHBand="0" w:noVBand="1"/>
      </w:tblPr>
      <w:tblGrid>
        <w:gridCol w:w="5204"/>
        <w:gridCol w:w="4409"/>
      </w:tblGrid>
      <w:tr w:rsidR="00123342" w:rsidRPr="00123342" w:rsidTr="00F16298">
        <w:tc>
          <w:tcPr>
            <w:tcW w:w="5204" w:type="dxa"/>
            <w:hideMark/>
          </w:tcPr>
          <w:p w:rsidR="00123342" w:rsidRPr="00123342" w:rsidRDefault="00123342" w:rsidP="00123342">
            <w:pPr>
              <w:spacing w:line="360" w:lineRule="auto"/>
              <w:rPr>
                <w:rFonts w:cs="Arial"/>
              </w:rPr>
            </w:pPr>
            <w:r w:rsidRPr="00123342">
              <w:rPr>
                <w:rFonts w:cs="Arial"/>
              </w:rPr>
              <w:t>Kraj in datum:</w:t>
            </w:r>
          </w:p>
          <w:p w:rsidR="00123342" w:rsidRPr="00123342" w:rsidRDefault="00123342" w:rsidP="00123342">
            <w:pPr>
              <w:spacing w:line="360" w:lineRule="auto"/>
              <w:rPr>
                <w:rFonts w:cs="Arial"/>
              </w:rPr>
            </w:pPr>
            <w:r w:rsidRPr="00123342">
              <w:rPr>
                <w:rFonts w:cs="Arial"/>
              </w:rPr>
              <w:t>___________________________</w:t>
            </w:r>
          </w:p>
        </w:tc>
        <w:tc>
          <w:tcPr>
            <w:tcW w:w="4409" w:type="dxa"/>
            <w:hideMark/>
          </w:tcPr>
          <w:p w:rsidR="00123342" w:rsidRPr="00123342" w:rsidRDefault="00123342" w:rsidP="00123342">
            <w:pPr>
              <w:spacing w:line="360" w:lineRule="auto"/>
              <w:rPr>
                <w:rFonts w:cs="Arial"/>
              </w:rPr>
            </w:pPr>
            <w:r w:rsidRPr="00123342">
              <w:rPr>
                <w:rFonts w:cs="Arial"/>
              </w:rPr>
              <w:t>Ponudnik:</w:t>
            </w:r>
          </w:p>
          <w:p w:rsidR="00123342" w:rsidRPr="00123342" w:rsidRDefault="00123342" w:rsidP="00123342">
            <w:pPr>
              <w:spacing w:line="360" w:lineRule="auto"/>
              <w:rPr>
                <w:rFonts w:cs="Arial"/>
              </w:rPr>
            </w:pPr>
            <w:r w:rsidRPr="00123342">
              <w:rPr>
                <w:rFonts w:cs="Arial"/>
              </w:rPr>
              <w:t>_______________________________</w:t>
            </w:r>
          </w:p>
        </w:tc>
      </w:tr>
      <w:tr w:rsidR="00123342" w:rsidRPr="00123342" w:rsidTr="00F16298">
        <w:tc>
          <w:tcPr>
            <w:tcW w:w="5204" w:type="dxa"/>
          </w:tcPr>
          <w:p w:rsidR="00123342" w:rsidRPr="00123342" w:rsidRDefault="00123342" w:rsidP="00123342">
            <w:pPr>
              <w:spacing w:line="360" w:lineRule="auto"/>
              <w:rPr>
                <w:rFonts w:cs="Arial"/>
              </w:rPr>
            </w:pPr>
          </w:p>
          <w:p w:rsidR="00123342" w:rsidRPr="00123342" w:rsidRDefault="00123342" w:rsidP="00123342">
            <w:pPr>
              <w:spacing w:line="360" w:lineRule="auto"/>
              <w:rPr>
                <w:rFonts w:cs="Arial"/>
              </w:rPr>
            </w:pPr>
          </w:p>
        </w:tc>
        <w:tc>
          <w:tcPr>
            <w:tcW w:w="4409" w:type="dxa"/>
          </w:tcPr>
          <w:p w:rsidR="00123342" w:rsidRPr="00123342" w:rsidRDefault="00123342" w:rsidP="00123342">
            <w:pPr>
              <w:spacing w:line="360" w:lineRule="auto"/>
              <w:rPr>
                <w:rFonts w:cs="Arial"/>
              </w:rPr>
            </w:pPr>
          </w:p>
        </w:tc>
      </w:tr>
      <w:tr w:rsidR="00123342" w:rsidRPr="00123342" w:rsidTr="00F16298">
        <w:tc>
          <w:tcPr>
            <w:tcW w:w="5204" w:type="dxa"/>
          </w:tcPr>
          <w:p w:rsidR="00123342" w:rsidRPr="00123342" w:rsidRDefault="00123342" w:rsidP="00123342">
            <w:pPr>
              <w:spacing w:line="360" w:lineRule="auto"/>
              <w:rPr>
                <w:rFonts w:cs="Arial"/>
              </w:rPr>
            </w:pPr>
          </w:p>
        </w:tc>
        <w:tc>
          <w:tcPr>
            <w:tcW w:w="4409" w:type="dxa"/>
          </w:tcPr>
          <w:p w:rsidR="00123342" w:rsidRPr="00123342" w:rsidRDefault="00123342" w:rsidP="00123342">
            <w:pPr>
              <w:spacing w:line="360" w:lineRule="auto"/>
              <w:rPr>
                <w:rFonts w:cs="Arial"/>
              </w:rPr>
            </w:pPr>
          </w:p>
        </w:tc>
      </w:tr>
    </w:tbl>
    <w:p w:rsidR="00123342" w:rsidRDefault="00123342" w:rsidP="00DE289E">
      <w:pPr>
        <w:rPr>
          <w:rFonts w:cs="Arial"/>
          <w:b/>
          <w:bdr w:val="single" w:sz="4" w:space="0" w:color="auto"/>
        </w:rPr>
      </w:pPr>
    </w:p>
    <w:p w:rsidR="008578A0" w:rsidRDefault="008578A0" w:rsidP="00DE289E">
      <w:pPr>
        <w:rPr>
          <w:rFonts w:cs="Arial"/>
          <w:b/>
          <w:bdr w:val="single" w:sz="4" w:space="0" w:color="auto"/>
        </w:rPr>
      </w:pPr>
    </w:p>
    <w:p w:rsidR="008578A0" w:rsidRDefault="008578A0" w:rsidP="00DE289E">
      <w:pPr>
        <w:rPr>
          <w:rFonts w:cs="Arial"/>
          <w:b/>
          <w:bdr w:val="single" w:sz="4" w:space="0" w:color="auto"/>
        </w:rPr>
      </w:pPr>
    </w:p>
    <w:p w:rsidR="008578A0" w:rsidRDefault="008578A0" w:rsidP="00DE289E">
      <w:pPr>
        <w:rPr>
          <w:rFonts w:cs="Arial"/>
          <w:b/>
          <w:bdr w:val="single" w:sz="4" w:space="0" w:color="auto"/>
        </w:rPr>
      </w:pPr>
    </w:p>
    <w:p w:rsidR="008578A0" w:rsidRDefault="008578A0" w:rsidP="00DE289E">
      <w:pPr>
        <w:rPr>
          <w:rFonts w:cs="Arial"/>
          <w:lang w:eastAsia="en-US"/>
        </w:rPr>
      </w:pPr>
    </w:p>
    <w:p w:rsidR="00123342" w:rsidRDefault="00123342" w:rsidP="00DE289E">
      <w:pPr>
        <w:rPr>
          <w:rFonts w:cs="Arial"/>
          <w:lang w:eastAsia="en-US"/>
        </w:rPr>
      </w:pPr>
    </w:p>
    <w:p w:rsidR="002648B1" w:rsidRDefault="002648B1" w:rsidP="00DE289E">
      <w:pPr>
        <w:rPr>
          <w:rFonts w:cs="Arial"/>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3</w:t>
            </w:r>
          </w:p>
        </w:tc>
      </w:tr>
    </w:tbl>
    <w:p w:rsidR="00DE289E" w:rsidRPr="00DE289E" w:rsidRDefault="00DE289E" w:rsidP="00DE289E">
      <w:pPr>
        <w:rPr>
          <w:lang w:eastAsia="en-US"/>
        </w:rPr>
      </w:pPr>
    </w:p>
    <w:p w:rsidR="00DE289E" w:rsidRPr="00DE289E" w:rsidRDefault="00DE289E" w:rsidP="00DE289E">
      <w:pPr>
        <w:rPr>
          <w:lang w:eastAsia="en-US"/>
        </w:rPr>
      </w:pPr>
    </w:p>
    <w:p w:rsidR="00DE289E" w:rsidRPr="00DE289E" w:rsidRDefault="00DE289E" w:rsidP="00DE289E">
      <w:pPr>
        <w:jc w:val="center"/>
        <w:rPr>
          <w:rFonts w:cs="Arial"/>
          <w:b/>
          <w:sz w:val="24"/>
        </w:rPr>
      </w:pPr>
      <w:r w:rsidRPr="00DE289E">
        <w:rPr>
          <w:rFonts w:cs="Arial"/>
          <w:b/>
          <w:sz w:val="24"/>
        </w:rPr>
        <w:t>TEHNIČNE SPECIFIKACIJE</w:t>
      </w:r>
    </w:p>
    <w:p w:rsidR="00C601F3" w:rsidRPr="00C601F3" w:rsidRDefault="00C601F3" w:rsidP="00C601F3"/>
    <w:p w:rsidR="00B121D4" w:rsidRDefault="00B121D4" w:rsidP="00DE289E">
      <w:pPr>
        <w:tabs>
          <w:tab w:val="left" w:pos="4860"/>
        </w:tabs>
        <w:jc w:val="both"/>
      </w:pPr>
    </w:p>
    <w:p w:rsidR="008578A0" w:rsidRPr="008578A0" w:rsidRDefault="008578A0" w:rsidP="008578A0">
      <w:pPr>
        <w:jc w:val="both"/>
        <w:rPr>
          <w:rFonts w:cs="Arial"/>
          <w:b/>
        </w:rPr>
      </w:pPr>
      <w:r w:rsidRPr="008578A0">
        <w:rPr>
          <w:rFonts w:cs="Arial"/>
          <w:b/>
        </w:rPr>
        <w:t>SPLOŠNE ZAHTEVE</w:t>
      </w:r>
    </w:p>
    <w:p w:rsidR="008578A0" w:rsidRPr="008578A0" w:rsidRDefault="008578A0" w:rsidP="008578A0">
      <w:pPr>
        <w:jc w:val="both"/>
        <w:rPr>
          <w:rFonts w:cs="Arial"/>
        </w:rPr>
      </w:pPr>
    </w:p>
    <w:p w:rsidR="008578A0" w:rsidRPr="008578A0" w:rsidRDefault="008578A0" w:rsidP="008578A0">
      <w:pPr>
        <w:jc w:val="both"/>
        <w:rPr>
          <w:rFonts w:cs="Arial"/>
        </w:rPr>
      </w:pPr>
      <w:r w:rsidRPr="008578A0">
        <w:rPr>
          <w:rFonts w:cs="Arial"/>
        </w:rPr>
        <w:t xml:space="preserve">Ponudnik mora dobaviti in predati v uporabo Onkološkemu inštitutu Ljubljana opremo, specificirano v tem dokumentu in prilogah. Vsa oprema mora biti prevzeta s strani Onkološkega instituta Ljubljana skladno s prevzemnimi protokoli proizvajalca. </w:t>
      </w:r>
    </w:p>
    <w:p w:rsidR="008578A0" w:rsidRPr="008578A0" w:rsidRDefault="008578A0" w:rsidP="008578A0">
      <w:pPr>
        <w:jc w:val="both"/>
        <w:rPr>
          <w:rFonts w:cs="Arial"/>
          <w:highlight w:val="yellow"/>
        </w:rPr>
      </w:pPr>
    </w:p>
    <w:p w:rsidR="008578A0" w:rsidRPr="008578A0" w:rsidRDefault="008578A0" w:rsidP="008578A0">
      <w:pPr>
        <w:jc w:val="both"/>
        <w:rPr>
          <w:rFonts w:cs="Arial"/>
        </w:rPr>
      </w:pPr>
      <w:r w:rsidRPr="008578A0">
        <w:rPr>
          <w:rFonts w:cs="Arial"/>
        </w:rPr>
        <w:t xml:space="preserve">Vse specifikacije opreme in njenih lastnosti, kakor tudi vsi ostali pogoji, ki so zapisani v tem dokumentu, so pogodbene obveznosti ne glede na način njihovega zapisa. </w:t>
      </w:r>
    </w:p>
    <w:p w:rsidR="008578A0" w:rsidRPr="008578A0" w:rsidRDefault="008578A0" w:rsidP="008578A0">
      <w:pPr>
        <w:jc w:val="both"/>
        <w:rPr>
          <w:rFonts w:cs="Arial"/>
        </w:rPr>
      </w:pPr>
    </w:p>
    <w:p w:rsidR="008578A0" w:rsidRPr="008578A0" w:rsidRDefault="008578A0" w:rsidP="008578A0">
      <w:pPr>
        <w:jc w:val="both"/>
        <w:rPr>
          <w:rFonts w:cs="Arial"/>
        </w:rPr>
      </w:pPr>
      <w:r w:rsidRPr="008578A0">
        <w:t>Ponujena mora biti nova oprema, nikoli uporabljena. Proizvedena mora biti v okviru redne proizvodnje. Ponujena oprema mora biti najsodobnejša že uveljavljena oprema od razpoložljivih, strokovnim kriterijem ustrezajočih tehnologij posameznega proizvajalca.</w:t>
      </w:r>
    </w:p>
    <w:p w:rsidR="008578A0" w:rsidRPr="008578A0" w:rsidRDefault="008578A0" w:rsidP="008578A0">
      <w:pPr>
        <w:jc w:val="both"/>
        <w:rPr>
          <w:rFonts w:cs="Arial"/>
          <w:highlight w:val="yellow"/>
        </w:rPr>
      </w:pPr>
    </w:p>
    <w:p w:rsidR="008578A0" w:rsidRPr="008578A0" w:rsidRDefault="008578A0" w:rsidP="008578A0">
      <w:pPr>
        <w:jc w:val="both"/>
        <w:rPr>
          <w:rFonts w:cs="Arial"/>
          <w:highlight w:val="yellow"/>
        </w:rPr>
      </w:pPr>
      <w:r w:rsidRPr="008578A0">
        <w:rPr>
          <w:rFonts w:cs="Arial"/>
        </w:rPr>
        <w:t>Ponudnik mora izpolniti v spodnji vse postavke, ki jih je predvidel naročnik in natančno navesti vrsto dokazila in kje v priloženi dokumentaciji se nahaja.  Kjer so zahtevani certifikati, morajo le-ti biti priloženi.</w:t>
      </w:r>
    </w:p>
    <w:p w:rsidR="008578A0" w:rsidRPr="008578A0" w:rsidRDefault="008578A0" w:rsidP="008578A0">
      <w:pPr>
        <w:jc w:val="both"/>
        <w:rPr>
          <w:rFonts w:cs="Arial"/>
        </w:rPr>
      </w:pPr>
    </w:p>
    <w:p w:rsidR="008578A0" w:rsidRPr="008578A0" w:rsidRDefault="008578A0" w:rsidP="008578A0">
      <w:pPr>
        <w:jc w:val="both"/>
        <w:rPr>
          <w:rFonts w:cs="Arial"/>
          <w:highlight w:val="yellow"/>
        </w:rPr>
      </w:pPr>
      <w:r w:rsidRPr="008578A0">
        <w:rPr>
          <w:rFonts w:cs="Arial"/>
        </w:rPr>
        <w:t>Ponudnik mora predložiti kataloge in/ali prospekte ter druge dokumente, ki dokazujejo da predmet javnega naročila ustreza tehničnim specifikacijam.</w:t>
      </w:r>
      <w:r w:rsidRPr="008578A0">
        <w:t xml:space="preserve"> </w:t>
      </w:r>
      <w:r w:rsidRPr="008578A0">
        <w:rPr>
          <w:rFonts w:cs="Arial"/>
        </w:rPr>
        <w:t>Tehnična dokumentacija mora biti v slovenskem ali angleškem jeziku.</w:t>
      </w:r>
    </w:p>
    <w:p w:rsidR="008578A0" w:rsidRPr="008578A0" w:rsidRDefault="008578A0" w:rsidP="008578A0">
      <w:pPr>
        <w:jc w:val="both"/>
        <w:rPr>
          <w:rFonts w:cs="Arial"/>
          <w:highlight w:val="yellow"/>
        </w:rPr>
      </w:pPr>
    </w:p>
    <w:p w:rsidR="008578A0" w:rsidRPr="008578A0" w:rsidRDefault="008578A0" w:rsidP="008578A0">
      <w:pPr>
        <w:spacing w:line="260" w:lineRule="exact"/>
        <w:jc w:val="both"/>
        <w:rPr>
          <w:rFonts w:cs="Arial"/>
        </w:rPr>
      </w:pPr>
      <w:r w:rsidRPr="008578A0">
        <w:rPr>
          <w:rFonts w:cs="Arial"/>
        </w:rPr>
        <w:t>Zaradi lažjega pregleda mora ponudnik vpisati tudi stran v tehnični dokumentaciji, kjer se navedena tehnična lastnost nahaja.</w:t>
      </w:r>
    </w:p>
    <w:p w:rsidR="008578A0" w:rsidRPr="008578A0" w:rsidRDefault="008578A0" w:rsidP="008578A0">
      <w:pPr>
        <w:spacing w:line="260" w:lineRule="exact"/>
        <w:rPr>
          <w:lang w:eastAsia="en-US"/>
        </w:rPr>
      </w:pP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0"/>
        <w:gridCol w:w="5860"/>
        <w:gridCol w:w="1480"/>
        <w:gridCol w:w="1520"/>
      </w:tblGrid>
      <w:tr w:rsidR="008578A0" w:rsidRPr="008578A0" w:rsidTr="00F16298">
        <w:trPr>
          <w:trHeight w:val="300"/>
        </w:trPr>
        <w:tc>
          <w:tcPr>
            <w:tcW w:w="9500" w:type="dxa"/>
            <w:gridSpan w:val="4"/>
            <w:vMerge w:val="restart"/>
            <w:shd w:val="clear" w:color="auto" w:fill="auto"/>
            <w:vAlign w:val="center"/>
            <w:hideMark/>
          </w:tcPr>
          <w:p w:rsidR="008578A0" w:rsidRPr="008578A0" w:rsidRDefault="008578A0" w:rsidP="008578A0">
            <w:pPr>
              <w:jc w:val="center"/>
              <w:rPr>
                <w:rFonts w:cs="Arial"/>
                <w:b/>
                <w:bCs/>
              </w:rPr>
            </w:pPr>
            <w:r w:rsidRPr="008578A0">
              <w:rPr>
                <w:rFonts w:cs="Arial"/>
                <w:b/>
                <w:bCs/>
              </w:rPr>
              <w:t>Tehnične specifikacije in pogoji za vzpostavitev sistema za beleženje in nadzor temperature laboratorijske opreme</w:t>
            </w:r>
          </w:p>
        </w:tc>
      </w:tr>
      <w:tr w:rsidR="008578A0" w:rsidRPr="008578A0" w:rsidTr="00F16298">
        <w:trPr>
          <w:trHeight w:val="300"/>
        </w:trPr>
        <w:tc>
          <w:tcPr>
            <w:tcW w:w="9500" w:type="dxa"/>
            <w:gridSpan w:val="4"/>
            <w:vMerge/>
            <w:vAlign w:val="center"/>
            <w:hideMark/>
          </w:tcPr>
          <w:p w:rsidR="008578A0" w:rsidRPr="008578A0" w:rsidRDefault="008578A0" w:rsidP="008578A0">
            <w:pPr>
              <w:rPr>
                <w:rFonts w:cs="Arial"/>
                <w:b/>
                <w:bCs/>
              </w:rPr>
            </w:pPr>
          </w:p>
        </w:tc>
      </w:tr>
      <w:tr w:rsidR="008578A0" w:rsidRPr="008578A0" w:rsidTr="00F16298">
        <w:trPr>
          <w:trHeight w:val="315"/>
        </w:trPr>
        <w:tc>
          <w:tcPr>
            <w:tcW w:w="9500" w:type="dxa"/>
            <w:gridSpan w:val="4"/>
            <w:vMerge/>
            <w:vAlign w:val="center"/>
            <w:hideMark/>
          </w:tcPr>
          <w:p w:rsidR="008578A0" w:rsidRPr="008578A0" w:rsidRDefault="008578A0" w:rsidP="008578A0">
            <w:pPr>
              <w:rPr>
                <w:rFonts w:cs="Arial"/>
                <w:b/>
                <w:bCs/>
              </w:rPr>
            </w:pPr>
          </w:p>
        </w:tc>
      </w:tr>
      <w:tr w:rsidR="008578A0" w:rsidRPr="008578A0" w:rsidTr="00F16298">
        <w:trPr>
          <w:trHeight w:val="735"/>
        </w:trPr>
        <w:tc>
          <w:tcPr>
            <w:tcW w:w="9500" w:type="dxa"/>
            <w:gridSpan w:val="4"/>
            <w:shd w:val="clear" w:color="000000" w:fill="BFBFBF"/>
            <w:vAlign w:val="center"/>
            <w:hideMark/>
          </w:tcPr>
          <w:p w:rsidR="008578A0" w:rsidRPr="008578A0" w:rsidRDefault="008578A0" w:rsidP="008578A0">
            <w:pPr>
              <w:jc w:val="center"/>
              <w:rPr>
                <w:rFonts w:cs="Arial"/>
                <w:b/>
                <w:bCs/>
                <w:sz w:val="22"/>
                <w:szCs w:val="22"/>
              </w:rPr>
            </w:pPr>
            <w:r w:rsidRPr="008578A0">
              <w:rPr>
                <w:rFonts w:cs="Arial"/>
                <w:b/>
                <w:bCs/>
                <w:sz w:val="22"/>
                <w:szCs w:val="22"/>
              </w:rPr>
              <w:t>A. Vzpostavitev sistema za beleženje in nadzor temperature laboratorijske opreme z vso periferno opremo</w:t>
            </w:r>
          </w:p>
        </w:tc>
      </w:tr>
      <w:tr w:rsidR="008578A0" w:rsidRPr="008578A0" w:rsidTr="00F16298">
        <w:trPr>
          <w:trHeight w:val="1080"/>
        </w:trPr>
        <w:tc>
          <w:tcPr>
            <w:tcW w:w="640" w:type="dxa"/>
            <w:shd w:val="clear" w:color="000000" w:fill="D9D9D9"/>
            <w:vAlign w:val="center"/>
            <w:hideMark/>
          </w:tcPr>
          <w:p w:rsidR="008578A0" w:rsidRPr="008578A0" w:rsidRDefault="008578A0" w:rsidP="008578A0">
            <w:pPr>
              <w:jc w:val="center"/>
              <w:rPr>
                <w:rFonts w:cs="Arial"/>
                <w:b/>
                <w:bCs/>
              </w:rPr>
            </w:pPr>
            <w:r w:rsidRPr="008578A0">
              <w:rPr>
                <w:rFonts w:cs="Arial"/>
                <w:b/>
                <w:bCs/>
              </w:rPr>
              <w:t>Zap. št.</w:t>
            </w:r>
          </w:p>
        </w:tc>
        <w:tc>
          <w:tcPr>
            <w:tcW w:w="5860" w:type="dxa"/>
            <w:shd w:val="clear" w:color="000000" w:fill="D9D9D9"/>
            <w:vAlign w:val="center"/>
            <w:hideMark/>
          </w:tcPr>
          <w:p w:rsidR="008578A0" w:rsidRPr="008578A0" w:rsidRDefault="008578A0" w:rsidP="008578A0">
            <w:pPr>
              <w:rPr>
                <w:rFonts w:cs="Arial"/>
                <w:b/>
                <w:bCs/>
              </w:rPr>
            </w:pPr>
            <w:r w:rsidRPr="008578A0">
              <w:rPr>
                <w:rFonts w:cs="Arial"/>
                <w:b/>
                <w:bCs/>
              </w:rPr>
              <w:t>Zahtevani pogoji, karakteristike in oprema</w:t>
            </w:r>
          </w:p>
        </w:tc>
        <w:tc>
          <w:tcPr>
            <w:tcW w:w="1480" w:type="dxa"/>
            <w:shd w:val="clear" w:color="000000" w:fill="D9D9D9"/>
            <w:vAlign w:val="center"/>
            <w:hideMark/>
          </w:tcPr>
          <w:p w:rsidR="008578A0" w:rsidRPr="008578A0" w:rsidRDefault="008578A0" w:rsidP="008578A0">
            <w:pPr>
              <w:jc w:val="center"/>
              <w:rPr>
                <w:rFonts w:cs="Arial"/>
                <w:b/>
                <w:bCs/>
              </w:rPr>
            </w:pPr>
            <w:r w:rsidRPr="008578A0">
              <w:rPr>
                <w:rFonts w:cs="Arial"/>
                <w:b/>
                <w:bCs/>
              </w:rPr>
              <w:t>Izpolnjevanje pogoja (DA/NE)</w:t>
            </w:r>
          </w:p>
        </w:tc>
        <w:tc>
          <w:tcPr>
            <w:tcW w:w="1520" w:type="dxa"/>
            <w:shd w:val="clear" w:color="000000" w:fill="D9D9D9"/>
            <w:vAlign w:val="center"/>
            <w:hideMark/>
          </w:tcPr>
          <w:p w:rsidR="008578A0" w:rsidRPr="008578A0" w:rsidRDefault="008578A0" w:rsidP="008578A0">
            <w:pPr>
              <w:jc w:val="center"/>
              <w:rPr>
                <w:rFonts w:cs="Arial"/>
                <w:b/>
                <w:bCs/>
                <w:color w:val="000000"/>
              </w:rPr>
            </w:pPr>
            <w:r w:rsidRPr="008578A0">
              <w:rPr>
                <w:rFonts w:cs="Arial"/>
                <w:b/>
                <w:bCs/>
                <w:color w:val="000000"/>
              </w:rPr>
              <w:t>Dokazilo / dokument (dokument x, stran y)</w:t>
            </w:r>
          </w:p>
        </w:tc>
      </w:tr>
      <w:tr w:rsidR="008578A0" w:rsidRPr="008578A0" w:rsidTr="00F16298">
        <w:trPr>
          <w:trHeight w:val="315"/>
        </w:trPr>
        <w:tc>
          <w:tcPr>
            <w:tcW w:w="9500" w:type="dxa"/>
            <w:gridSpan w:val="4"/>
            <w:shd w:val="clear" w:color="000000" w:fill="00B050"/>
            <w:vAlign w:val="center"/>
            <w:hideMark/>
          </w:tcPr>
          <w:p w:rsidR="008578A0" w:rsidRPr="008578A0" w:rsidRDefault="008578A0" w:rsidP="008578A0">
            <w:pPr>
              <w:rPr>
                <w:rFonts w:cs="Arial"/>
                <w:b/>
                <w:bCs/>
              </w:rPr>
            </w:pPr>
            <w:r w:rsidRPr="008578A0">
              <w:rPr>
                <w:rFonts w:cs="Arial"/>
                <w:b/>
                <w:bCs/>
              </w:rPr>
              <w:t>SISTEM</w:t>
            </w:r>
          </w:p>
        </w:tc>
      </w:tr>
      <w:tr w:rsidR="008578A0" w:rsidRPr="008578A0" w:rsidTr="00F16298">
        <w:trPr>
          <w:trHeight w:val="1020"/>
        </w:trPr>
        <w:tc>
          <w:tcPr>
            <w:tcW w:w="640" w:type="dxa"/>
            <w:shd w:val="clear" w:color="auto" w:fill="auto"/>
            <w:noWrap/>
            <w:vAlign w:val="center"/>
            <w:hideMark/>
          </w:tcPr>
          <w:p w:rsidR="008578A0" w:rsidRPr="00112B09" w:rsidRDefault="008578A0" w:rsidP="008578A0">
            <w:pPr>
              <w:jc w:val="center"/>
              <w:rPr>
                <w:rFonts w:cs="Arial"/>
                <w:color w:val="000000"/>
              </w:rPr>
            </w:pPr>
            <w:r w:rsidRPr="00112B09">
              <w:rPr>
                <w:rFonts w:cs="Arial"/>
                <w:color w:val="000000"/>
              </w:rPr>
              <w:t>1.</w:t>
            </w:r>
          </w:p>
        </w:tc>
        <w:tc>
          <w:tcPr>
            <w:tcW w:w="5860" w:type="dxa"/>
            <w:shd w:val="clear" w:color="000000" w:fill="FFFFFF"/>
            <w:vAlign w:val="center"/>
            <w:hideMark/>
          </w:tcPr>
          <w:p w:rsidR="008578A0" w:rsidRPr="00112B09" w:rsidRDefault="008578A0" w:rsidP="008578A0">
            <w:pPr>
              <w:rPr>
                <w:rFonts w:cs="Arial"/>
                <w:highlight w:val="yellow"/>
              </w:rPr>
            </w:pPr>
            <w:r w:rsidRPr="00112B09">
              <w:rPr>
                <w:rFonts w:cs="Arial"/>
              </w:rPr>
              <w:t>Celoten sistem mora biti zasnovan kot centralni (računalniški) sistem za nadzor fizikalnih veličin in nadzor delovanja naprav, kar pomeni, da posamezni oddelki niso lokalni sistemi ampak del celotnega sistema.</w:t>
            </w:r>
          </w:p>
        </w:tc>
        <w:tc>
          <w:tcPr>
            <w:tcW w:w="1480" w:type="dxa"/>
            <w:shd w:val="clear" w:color="000000" w:fill="FFFFFF"/>
            <w:vAlign w:val="center"/>
            <w:hideMark/>
          </w:tcPr>
          <w:p w:rsidR="008578A0" w:rsidRPr="008578A0" w:rsidRDefault="008578A0" w:rsidP="008578A0">
            <w:pPr>
              <w:jc w:val="center"/>
              <w:rPr>
                <w:rFonts w:cs="Arial"/>
                <w:b/>
                <w:bCs/>
              </w:rPr>
            </w:pPr>
            <w:r w:rsidRPr="008578A0">
              <w:rPr>
                <w:rFonts w:cs="Arial"/>
                <w:b/>
                <w:bCs/>
              </w:rPr>
              <w:t> </w:t>
            </w:r>
          </w:p>
        </w:tc>
        <w:tc>
          <w:tcPr>
            <w:tcW w:w="1520" w:type="dxa"/>
            <w:shd w:val="clear" w:color="auto" w:fill="auto"/>
            <w:noWrap/>
            <w:vAlign w:val="center"/>
            <w:hideMark/>
          </w:tcPr>
          <w:p w:rsidR="008578A0" w:rsidRPr="008578A0" w:rsidRDefault="008578A0" w:rsidP="008578A0">
            <w:pPr>
              <w:rPr>
                <w:rFonts w:ascii="Calibri" w:hAnsi="Calibri" w:cs="Calibri"/>
                <w:color w:val="000000"/>
              </w:rPr>
            </w:pPr>
            <w:r w:rsidRPr="008578A0">
              <w:rPr>
                <w:rFonts w:ascii="Calibri" w:hAnsi="Calibri" w:cs="Calibri"/>
                <w:color w:val="000000"/>
              </w:rPr>
              <w:t> </w:t>
            </w:r>
          </w:p>
        </w:tc>
      </w:tr>
      <w:tr w:rsidR="008578A0" w:rsidRPr="008578A0" w:rsidTr="00F16298">
        <w:trPr>
          <w:trHeight w:val="300"/>
        </w:trPr>
        <w:tc>
          <w:tcPr>
            <w:tcW w:w="640" w:type="dxa"/>
            <w:shd w:val="clear" w:color="auto" w:fill="auto"/>
            <w:noWrap/>
            <w:vAlign w:val="center"/>
            <w:hideMark/>
          </w:tcPr>
          <w:p w:rsidR="008578A0" w:rsidRPr="00112B09" w:rsidRDefault="008578A0" w:rsidP="008578A0">
            <w:pPr>
              <w:jc w:val="center"/>
              <w:rPr>
                <w:rFonts w:cs="Arial"/>
                <w:color w:val="000000"/>
              </w:rPr>
            </w:pPr>
            <w:r w:rsidRPr="00112B09">
              <w:rPr>
                <w:rFonts w:cs="Arial"/>
                <w:color w:val="000000"/>
              </w:rPr>
              <w:t>2.</w:t>
            </w:r>
          </w:p>
        </w:tc>
        <w:tc>
          <w:tcPr>
            <w:tcW w:w="5860" w:type="dxa"/>
            <w:shd w:val="clear" w:color="000000" w:fill="FFFFFF"/>
            <w:vAlign w:val="center"/>
            <w:hideMark/>
          </w:tcPr>
          <w:p w:rsidR="008578A0" w:rsidRPr="00112B09" w:rsidRDefault="008578A0" w:rsidP="008578A0">
            <w:pPr>
              <w:rPr>
                <w:rFonts w:cs="Arial"/>
              </w:rPr>
            </w:pPr>
            <w:r w:rsidRPr="00112B09">
              <w:rPr>
                <w:rFonts w:cs="Arial"/>
              </w:rPr>
              <w:t>Sistem mora biti skladen z zahtevami FDA (CFR 21 - part 11).</w:t>
            </w:r>
          </w:p>
        </w:tc>
        <w:tc>
          <w:tcPr>
            <w:tcW w:w="1480" w:type="dxa"/>
            <w:shd w:val="clear" w:color="000000" w:fill="FFFFFF"/>
            <w:vAlign w:val="center"/>
            <w:hideMark/>
          </w:tcPr>
          <w:p w:rsidR="008578A0" w:rsidRPr="008578A0" w:rsidRDefault="008578A0" w:rsidP="008578A0">
            <w:pPr>
              <w:jc w:val="center"/>
              <w:rPr>
                <w:rFonts w:cs="Arial"/>
                <w:b/>
                <w:bCs/>
              </w:rPr>
            </w:pPr>
            <w:r w:rsidRPr="008578A0">
              <w:rPr>
                <w:rFonts w:cs="Arial"/>
                <w:b/>
                <w:bCs/>
              </w:rPr>
              <w:t> </w:t>
            </w:r>
          </w:p>
        </w:tc>
        <w:tc>
          <w:tcPr>
            <w:tcW w:w="1520" w:type="dxa"/>
            <w:shd w:val="clear" w:color="auto" w:fill="auto"/>
            <w:noWrap/>
            <w:vAlign w:val="center"/>
            <w:hideMark/>
          </w:tcPr>
          <w:p w:rsidR="008578A0" w:rsidRPr="008578A0" w:rsidRDefault="008578A0" w:rsidP="008578A0">
            <w:pPr>
              <w:rPr>
                <w:rFonts w:ascii="Calibri" w:hAnsi="Calibri" w:cs="Calibri"/>
                <w:color w:val="000000"/>
              </w:rPr>
            </w:pPr>
            <w:r w:rsidRPr="008578A0">
              <w:rPr>
                <w:rFonts w:ascii="Calibri" w:hAnsi="Calibri" w:cs="Calibri"/>
                <w:color w:val="000000"/>
              </w:rPr>
              <w:t> </w:t>
            </w:r>
          </w:p>
        </w:tc>
      </w:tr>
      <w:tr w:rsidR="008578A0" w:rsidRPr="008578A0" w:rsidTr="00F16298">
        <w:trPr>
          <w:trHeight w:val="510"/>
        </w:trPr>
        <w:tc>
          <w:tcPr>
            <w:tcW w:w="640" w:type="dxa"/>
            <w:shd w:val="clear" w:color="auto" w:fill="auto"/>
            <w:noWrap/>
            <w:vAlign w:val="center"/>
            <w:hideMark/>
          </w:tcPr>
          <w:p w:rsidR="008578A0" w:rsidRPr="00112B09" w:rsidRDefault="008578A0" w:rsidP="008578A0">
            <w:pPr>
              <w:jc w:val="center"/>
              <w:rPr>
                <w:rFonts w:cs="Arial"/>
                <w:color w:val="000000"/>
              </w:rPr>
            </w:pPr>
            <w:r w:rsidRPr="00112B09">
              <w:rPr>
                <w:rFonts w:cs="Arial"/>
                <w:color w:val="000000"/>
              </w:rPr>
              <w:t>3.</w:t>
            </w:r>
          </w:p>
        </w:tc>
        <w:tc>
          <w:tcPr>
            <w:tcW w:w="5860" w:type="dxa"/>
            <w:shd w:val="clear" w:color="000000" w:fill="FFFFFF"/>
            <w:vAlign w:val="center"/>
            <w:hideMark/>
          </w:tcPr>
          <w:p w:rsidR="008578A0" w:rsidRPr="00112B09" w:rsidRDefault="008578A0" w:rsidP="008578A0">
            <w:pPr>
              <w:rPr>
                <w:rFonts w:cs="Arial"/>
              </w:rPr>
            </w:pPr>
            <w:r w:rsidRPr="00112B09">
              <w:rPr>
                <w:rFonts w:cs="Arial"/>
              </w:rPr>
              <w:t>Vgrajene merilne sonde morajo biti kalibrirane s strani akreditiranega laboratorija oz. izvajalca, po standardu ISO 17025.</w:t>
            </w:r>
          </w:p>
        </w:tc>
        <w:tc>
          <w:tcPr>
            <w:tcW w:w="1480" w:type="dxa"/>
            <w:shd w:val="clear" w:color="000000" w:fill="FFFFFF"/>
            <w:vAlign w:val="center"/>
            <w:hideMark/>
          </w:tcPr>
          <w:p w:rsidR="008578A0" w:rsidRPr="008578A0" w:rsidRDefault="008578A0" w:rsidP="008578A0">
            <w:pPr>
              <w:jc w:val="center"/>
              <w:rPr>
                <w:rFonts w:cs="Arial"/>
                <w:b/>
                <w:bCs/>
              </w:rPr>
            </w:pPr>
            <w:r w:rsidRPr="008578A0">
              <w:rPr>
                <w:rFonts w:cs="Arial"/>
                <w:b/>
                <w:bCs/>
              </w:rPr>
              <w:t> </w:t>
            </w:r>
          </w:p>
        </w:tc>
        <w:tc>
          <w:tcPr>
            <w:tcW w:w="1520" w:type="dxa"/>
            <w:shd w:val="clear" w:color="auto" w:fill="auto"/>
            <w:noWrap/>
            <w:vAlign w:val="center"/>
            <w:hideMark/>
          </w:tcPr>
          <w:p w:rsidR="008578A0" w:rsidRPr="008578A0" w:rsidRDefault="008578A0" w:rsidP="008578A0">
            <w:pPr>
              <w:rPr>
                <w:rFonts w:ascii="Calibri" w:hAnsi="Calibri" w:cs="Calibri"/>
                <w:color w:val="000000"/>
              </w:rPr>
            </w:pPr>
            <w:r w:rsidRPr="008578A0">
              <w:rPr>
                <w:rFonts w:ascii="Calibri" w:hAnsi="Calibri" w:cs="Calibri"/>
                <w:color w:val="000000"/>
              </w:rPr>
              <w:t> </w:t>
            </w:r>
          </w:p>
        </w:tc>
      </w:tr>
      <w:tr w:rsidR="008578A0" w:rsidRPr="008578A0" w:rsidTr="00F16298">
        <w:trPr>
          <w:trHeight w:val="315"/>
        </w:trPr>
        <w:tc>
          <w:tcPr>
            <w:tcW w:w="640" w:type="dxa"/>
            <w:shd w:val="clear" w:color="auto" w:fill="auto"/>
            <w:noWrap/>
            <w:vAlign w:val="center"/>
            <w:hideMark/>
          </w:tcPr>
          <w:p w:rsidR="008578A0" w:rsidRPr="00112B09" w:rsidRDefault="008578A0" w:rsidP="008578A0">
            <w:pPr>
              <w:jc w:val="center"/>
              <w:rPr>
                <w:rFonts w:cs="Arial"/>
                <w:color w:val="000000"/>
              </w:rPr>
            </w:pPr>
            <w:r w:rsidRPr="00112B09">
              <w:rPr>
                <w:rFonts w:cs="Arial"/>
                <w:color w:val="000000"/>
              </w:rPr>
              <w:t>4.</w:t>
            </w:r>
          </w:p>
        </w:tc>
        <w:tc>
          <w:tcPr>
            <w:tcW w:w="5860" w:type="dxa"/>
            <w:shd w:val="clear" w:color="000000" w:fill="FFFFFF"/>
            <w:vAlign w:val="center"/>
            <w:hideMark/>
          </w:tcPr>
          <w:p w:rsidR="008578A0" w:rsidRPr="00112B09" w:rsidRDefault="008578A0" w:rsidP="008578A0">
            <w:pPr>
              <w:rPr>
                <w:rFonts w:cs="Arial"/>
              </w:rPr>
            </w:pPr>
            <w:r w:rsidRPr="00112B09">
              <w:rPr>
                <w:rFonts w:cs="Arial"/>
              </w:rPr>
              <w:t>Oprema mora ustrezati CE regulativam in standardom.</w:t>
            </w:r>
          </w:p>
        </w:tc>
        <w:tc>
          <w:tcPr>
            <w:tcW w:w="1480" w:type="dxa"/>
            <w:shd w:val="clear" w:color="000000" w:fill="FFFFFF"/>
            <w:vAlign w:val="center"/>
            <w:hideMark/>
          </w:tcPr>
          <w:p w:rsidR="008578A0" w:rsidRPr="008578A0" w:rsidRDefault="008578A0" w:rsidP="008578A0">
            <w:pPr>
              <w:jc w:val="center"/>
              <w:rPr>
                <w:rFonts w:cs="Arial"/>
                <w:b/>
                <w:bCs/>
              </w:rPr>
            </w:pPr>
            <w:r w:rsidRPr="008578A0">
              <w:rPr>
                <w:rFonts w:cs="Arial"/>
                <w:b/>
                <w:bCs/>
              </w:rPr>
              <w:t> </w:t>
            </w:r>
          </w:p>
        </w:tc>
        <w:tc>
          <w:tcPr>
            <w:tcW w:w="1520" w:type="dxa"/>
            <w:shd w:val="clear" w:color="auto" w:fill="auto"/>
            <w:noWrap/>
            <w:vAlign w:val="center"/>
            <w:hideMark/>
          </w:tcPr>
          <w:p w:rsidR="008578A0" w:rsidRPr="008578A0" w:rsidRDefault="008578A0" w:rsidP="008578A0">
            <w:pPr>
              <w:rPr>
                <w:rFonts w:ascii="Calibri" w:hAnsi="Calibri" w:cs="Calibri"/>
                <w:color w:val="000000"/>
              </w:rPr>
            </w:pPr>
            <w:r w:rsidRPr="008578A0">
              <w:rPr>
                <w:rFonts w:ascii="Calibri" w:hAnsi="Calibri" w:cs="Calibri"/>
                <w:color w:val="000000"/>
              </w:rPr>
              <w:t> </w:t>
            </w:r>
          </w:p>
        </w:tc>
      </w:tr>
    </w:tbl>
    <w:p w:rsidR="008578A0" w:rsidRDefault="008578A0" w:rsidP="008578A0"/>
    <w:p w:rsidR="00F16298" w:rsidRDefault="00F16298" w:rsidP="008578A0"/>
    <w:p w:rsidR="00F16298" w:rsidRDefault="00F16298" w:rsidP="008578A0"/>
    <w:p w:rsidR="00F16298" w:rsidRDefault="00F16298" w:rsidP="008578A0"/>
    <w:p w:rsidR="00F16298" w:rsidRDefault="00F16298" w:rsidP="008578A0"/>
    <w:p w:rsidR="00F16298" w:rsidRDefault="00F16298" w:rsidP="008578A0"/>
    <w:p w:rsidR="00F16298" w:rsidRPr="008578A0" w:rsidRDefault="00F16298" w:rsidP="008578A0"/>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0"/>
        <w:gridCol w:w="5860"/>
        <w:gridCol w:w="1480"/>
        <w:gridCol w:w="1520"/>
      </w:tblGrid>
      <w:tr w:rsidR="008578A0" w:rsidRPr="008578A0" w:rsidTr="00F16298">
        <w:trPr>
          <w:trHeight w:val="315"/>
        </w:trPr>
        <w:tc>
          <w:tcPr>
            <w:tcW w:w="9500" w:type="dxa"/>
            <w:gridSpan w:val="4"/>
            <w:shd w:val="clear" w:color="000000" w:fill="00B050"/>
            <w:vAlign w:val="center"/>
            <w:hideMark/>
          </w:tcPr>
          <w:p w:rsidR="008578A0" w:rsidRPr="008578A0" w:rsidRDefault="008578A0" w:rsidP="008578A0">
            <w:pPr>
              <w:rPr>
                <w:rFonts w:cs="Arial"/>
                <w:b/>
                <w:bCs/>
              </w:rPr>
            </w:pPr>
            <w:r w:rsidRPr="008578A0">
              <w:rPr>
                <w:rFonts w:cs="Arial"/>
                <w:b/>
                <w:bCs/>
              </w:rPr>
              <w:lastRenderedPageBreak/>
              <w:t>APLIKACIJA</w:t>
            </w:r>
          </w:p>
        </w:tc>
      </w:tr>
      <w:tr w:rsidR="008578A0" w:rsidRPr="008578A0" w:rsidTr="00F16298">
        <w:trPr>
          <w:trHeight w:val="1080"/>
        </w:trPr>
        <w:tc>
          <w:tcPr>
            <w:tcW w:w="640" w:type="dxa"/>
            <w:shd w:val="clear" w:color="000000" w:fill="D9D9D9"/>
            <w:vAlign w:val="center"/>
            <w:hideMark/>
          </w:tcPr>
          <w:p w:rsidR="008578A0" w:rsidRPr="008578A0" w:rsidRDefault="008578A0" w:rsidP="008578A0">
            <w:pPr>
              <w:jc w:val="center"/>
              <w:rPr>
                <w:rFonts w:cs="Arial"/>
                <w:b/>
                <w:bCs/>
              </w:rPr>
            </w:pPr>
            <w:r w:rsidRPr="008578A0">
              <w:rPr>
                <w:rFonts w:cs="Arial"/>
                <w:b/>
                <w:bCs/>
              </w:rPr>
              <w:t>Zap. št.</w:t>
            </w:r>
          </w:p>
        </w:tc>
        <w:tc>
          <w:tcPr>
            <w:tcW w:w="5860" w:type="dxa"/>
            <w:shd w:val="clear" w:color="000000" w:fill="D9D9D9"/>
            <w:vAlign w:val="center"/>
            <w:hideMark/>
          </w:tcPr>
          <w:p w:rsidR="008578A0" w:rsidRPr="008578A0" w:rsidRDefault="008578A0" w:rsidP="008578A0">
            <w:pPr>
              <w:rPr>
                <w:rFonts w:cs="Arial"/>
                <w:b/>
                <w:bCs/>
              </w:rPr>
            </w:pPr>
            <w:r w:rsidRPr="008578A0">
              <w:rPr>
                <w:rFonts w:cs="Arial"/>
                <w:b/>
                <w:bCs/>
              </w:rPr>
              <w:t>Zahtevani pogoji, karakteristike in oprema</w:t>
            </w:r>
          </w:p>
        </w:tc>
        <w:tc>
          <w:tcPr>
            <w:tcW w:w="1480" w:type="dxa"/>
            <w:shd w:val="clear" w:color="000000" w:fill="D9D9D9"/>
            <w:vAlign w:val="center"/>
            <w:hideMark/>
          </w:tcPr>
          <w:p w:rsidR="008578A0" w:rsidRPr="008578A0" w:rsidRDefault="008578A0" w:rsidP="008578A0">
            <w:pPr>
              <w:jc w:val="center"/>
              <w:rPr>
                <w:rFonts w:cs="Arial"/>
                <w:b/>
                <w:bCs/>
              </w:rPr>
            </w:pPr>
            <w:r w:rsidRPr="008578A0">
              <w:rPr>
                <w:rFonts w:cs="Arial"/>
                <w:b/>
                <w:bCs/>
              </w:rPr>
              <w:t>Izpolnjevanje pogoja (DA/NE)</w:t>
            </w:r>
          </w:p>
        </w:tc>
        <w:tc>
          <w:tcPr>
            <w:tcW w:w="1520" w:type="dxa"/>
            <w:shd w:val="clear" w:color="000000" w:fill="D9D9D9"/>
            <w:vAlign w:val="center"/>
            <w:hideMark/>
          </w:tcPr>
          <w:p w:rsidR="008578A0" w:rsidRPr="008578A0" w:rsidRDefault="008578A0" w:rsidP="008578A0">
            <w:pPr>
              <w:jc w:val="center"/>
              <w:rPr>
                <w:rFonts w:cs="Arial"/>
                <w:b/>
                <w:bCs/>
                <w:color w:val="000000"/>
              </w:rPr>
            </w:pPr>
            <w:r w:rsidRPr="008578A0">
              <w:rPr>
                <w:rFonts w:cs="Arial"/>
                <w:b/>
                <w:bCs/>
                <w:color w:val="000000"/>
              </w:rPr>
              <w:t>Dokazilo / dokument (dokument x, stran y)</w:t>
            </w:r>
          </w:p>
        </w:tc>
      </w:tr>
      <w:tr w:rsidR="008578A0" w:rsidRPr="00A748B6" w:rsidTr="00F16298">
        <w:trPr>
          <w:trHeight w:val="300"/>
        </w:trPr>
        <w:tc>
          <w:tcPr>
            <w:tcW w:w="640" w:type="dxa"/>
            <w:shd w:val="clear" w:color="auto" w:fill="auto"/>
            <w:noWrap/>
            <w:vAlign w:val="center"/>
          </w:tcPr>
          <w:p w:rsidR="008578A0" w:rsidRPr="00A748B6" w:rsidRDefault="008578A0" w:rsidP="008578A0">
            <w:pPr>
              <w:jc w:val="center"/>
              <w:rPr>
                <w:rFonts w:cs="Arial"/>
                <w:color w:val="000000"/>
              </w:rPr>
            </w:pPr>
            <w:r w:rsidRPr="00A748B6">
              <w:rPr>
                <w:rFonts w:cs="Arial"/>
                <w:color w:val="000000"/>
              </w:rPr>
              <w:t>5.</w:t>
            </w:r>
          </w:p>
        </w:tc>
        <w:tc>
          <w:tcPr>
            <w:tcW w:w="5860" w:type="dxa"/>
            <w:shd w:val="clear" w:color="000000" w:fill="FFFFFF"/>
            <w:vAlign w:val="center"/>
          </w:tcPr>
          <w:p w:rsidR="008578A0" w:rsidRPr="00A748B6" w:rsidRDefault="008578A0" w:rsidP="008578A0">
            <w:pPr>
              <w:rPr>
                <w:rFonts w:cs="Arial"/>
              </w:rPr>
            </w:pPr>
            <w:r w:rsidRPr="00A748B6">
              <w:rPr>
                <w:rFonts w:cs="Arial"/>
              </w:rPr>
              <w:t>Namenska aplikacija ali spletna verzija</w:t>
            </w:r>
          </w:p>
          <w:p w:rsidR="008578A0" w:rsidRPr="00A748B6" w:rsidRDefault="008578A0" w:rsidP="008578A0">
            <w:pPr>
              <w:rPr>
                <w:rFonts w:cs="Arial"/>
              </w:rPr>
            </w:pPr>
            <w:r w:rsidRPr="00A748B6">
              <w:rPr>
                <w:rFonts w:cs="Arial"/>
              </w:rPr>
              <w:t>(Nadzorni sistem mora biti instaliran na strežniku, ki je priključen v internem omrežju. Sistemi izven našega internega omrežja niso dopustni.)</w:t>
            </w:r>
          </w:p>
        </w:tc>
        <w:tc>
          <w:tcPr>
            <w:tcW w:w="1480" w:type="dxa"/>
            <w:shd w:val="clear" w:color="000000" w:fill="FFFFFF"/>
            <w:vAlign w:val="center"/>
          </w:tcPr>
          <w:p w:rsidR="008578A0" w:rsidRPr="00A748B6" w:rsidRDefault="008578A0" w:rsidP="008578A0">
            <w:pPr>
              <w:rPr>
                <w:rFonts w:cs="Arial"/>
              </w:rPr>
            </w:pPr>
            <w:r w:rsidRPr="00A748B6">
              <w:rPr>
                <w:rFonts w:cs="Arial"/>
              </w:rPr>
              <w:t> </w:t>
            </w:r>
          </w:p>
        </w:tc>
        <w:tc>
          <w:tcPr>
            <w:tcW w:w="1520" w:type="dxa"/>
            <w:shd w:val="clear" w:color="auto" w:fill="auto"/>
            <w:noWrap/>
            <w:vAlign w:val="center"/>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300"/>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6.</w:t>
            </w:r>
          </w:p>
        </w:tc>
        <w:tc>
          <w:tcPr>
            <w:tcW w:w="5860" w:type="dxa"/>
            <w:shd w:val="clear" w:color="000000" w:fill="FFFFFF"/>
            <w:vAlign w:val="center"/>
            <w:hideMark/>
          </w:tcPr>
          <w:p w:rsidR="008578A0" w:rsidRPr="00A748B6" w:rsidRDefault="008578A0" w:rsidP="008578A0">
            <w:pPr>
              <w:rPr>
                <w:rFonts w:cs="Arial"/>
              </w:rPr>
            </w:pPr>
            <w:r w:rsidRPr="00A748B6">
              <w:rPr>
                <w:rFonts w:cs="Arial"/>
              </w:rPr>
              <w:t>Več-nivojski dostop do aplikacije</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300"/>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7.</w:t>
            </w:r>
          </w:p>
        </w:tc>
        <w:tc>
          <w:tcPr>
            <w:tcW w:w="5860" w:type="dxa"/>
            <w:shd w:val="clear" w:color="000000" w:fill="FFFFFF"/>
            <w:vAlign w:val="center"/>
            <w:hideMark/>
          </w:tcPr>
          <w:p w:rsidR="008578A0" w:rsidRPr="00A748B6" w:rsidRDefault="008578A0" w:rsidP="008578A0">
            <w:pPr>
              <w:rPr>
                <w:rFonts w:cs="Arial"/>
              </w:rPr>
            </w:pPr>
            <w:r w:rsidRPr="00A748B6">
              <w:rPr>
                <w:rFonts w:cs="Arial"/>
              </w:rPr>
              <w:t>Beleženje zgodovine</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300"/>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8.</w:t>
            </w:r>
          </w:p>
        </w:tc>
        <w:tc>
          <w:tcPr>
            <w:tcW w:w="5860" w:type="dxa"/>
            <w:shd w:val="clear" w:color="000000" w:fill="FFFFFF"/>
            <w:vAlign w:val="center"/>
            <w:hideMark/>
          </w:tcPr>
          <w:p w:rsidR="008578A0" w:rsidRPr="00A748B6" w:rsidRDefault="008578A0" w:rsidP="008578A0">
            <w:pPr>
              <w:rPr>
                <w:rFonts w:cs="Arial"/>
              </w:rPr>
            </w:pPr>
            <w:r w:rsidRPr="00A748B6">
              <w:rPr>
                <w:rFonts w:cs="Arial"/>
              </w:rPr>
              <w:t>Pogostost zajema podatkov - nastavljivo (od 5min do 60min)</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300"/>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9.</w:t>
            </w:r>
          </w:p>
        </w:tc>
        <w:tc>
          <w:tcPr>
            <w:tcW w:w="5860" w:type="dxa"/>
            <w:shd w:val="clear" w:color="000000" w:fill="FFFFFF"/>
            <w:vAlign w:val="center"/>
            <w:hideMark/>
          </w:tcPr>
          <w:p w:rsidR="008578A0" w:rsidRPr="00A748B6" w:rsidRDefault="008578A0" w:rsidP="008578A0">
            <w:pPr>
              <w:rPr>
                <w:rFonts w:cs="Arial"/>
              </w:rPr>
            </w:pPr>
            <w:r w:rsidRPr="00A748B6">
              <w:rPr>
                <w:rFonts w:cs="Arial"/>
              </w:rPr>
              <w:t>Možnost nastavitve merilnih območij oz. limit (oz. Treshold)</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300"/>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10.</w:t>
            </w:r>
          </w:p>
        </w:tc>
        <w:tc>
          <w:tcPr>
            <w:tcW w:w="5860" w:type="dxa"/>
            <w:shd w:val="clear" w:color="000000" w:fill="FFFFFF"/>
            <w:vAlign w:val="center"/>
            <w:hideMark/>
          </w:tcPr>
          <w:p w:rsidR="008578A0" w:rsidRPr="00A748B6" w:rsidRDefault="008578A0" w:rsidP="008578A0">
            <w:pPr>
              <w:rPr>
                <w:rFonts w:cs="Arial"/>
              </w:rPr>
            </w:pPr>
            <w:r w:rsidRPr="00A748B6">
              <w:rPr>
                <w:rFonts w:cs="Arial"/>
              </w:rPr>
              <w:t>Možnost nastavitve merilnih območij oz. limit asimetrično</w:t>
            </w:r>
          </w:p>
          <w:p w:rsidR="008578A0" w:rsidRPr="00A748B6" w:rsidRDefault="008578A0" w:rsidP="008578A0">
            <w:pPr>
              <w:rPr>
                <w:rFonts w:cs="Arial"/>
              </w:rPr>
            </w:pPr>
            <w:r w:rsidRPr="00A748B6">
              <w:rPr>
                <w:rFonts w:cs="Arial"/>
              </w:rPr>
              <w:t>(Na primer: v napravi želimo zagotavljati cca 5 stopinj, pri čemer mora aplikacija omogočati nastavitve alarmnih mej simetrično - pod 3 stopinje in nad 7 stopinj ali asimetrično - pod 2 stopinji in nad 7 stopinj, kar pomeni, da se mora alarm aktivirati izven vrednosti, ki so navedene).</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300"/>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11.</w:t>
            </w:r>
          </w:p>
        </w:tc>
        <w:tc>
          <w:tcPr>
            <w:tcW w:w="5860" w:type="dxa"/>
            <w:shd w:val="clear" w:color="000000" w:fill="FFFFFF"/>
            <w:vAlign w:val="center"/>
            <w:hideMark/>
          </w:tcPr>
          <w:p w:rsidR="008578A0" w:rsidRPr="00A748B6" w:rsidRDefault="008578A0" w:rsidP="008578A0">
            <w:pPr>
              <w:rPr>
                <w:rFonts w:cs="Arial"/>
              </w:rPr>
            </w:pPr>
            <w:r w:rsidRPr="00A748B6">
              <w:rPr>
                <w:rFonts w:cs="Arial"/>
              </w:rPr>
              <w:t>Možnost potrjevanja alarmov</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300"/>
        </w:trPr>
        <w:tc>
          <w:tcPr>
            <w:tcW w:w="640" w:type="dxa"/>
            <w:shd w:val="clear" w:color="auto" w:fill="auto"/>
            <w:noWrap/>
            <w:vAlign w:val="center"/>
          </w:tcPr>
          <w:p w:rsidR="008578A0" w:rsidRPr="00A748B6" w:rsidRDefault="008578A0" w:rsidP="008578A0">
            <w:pPr>
              <w:jc w:val="center"/>
              <w:rPr>
                <w:rFonts w:cs="Arial"/>
                <w:color w:val="000000"/>
              </w:rPr>
            </w:pPr>
            <w:r w:rsidRPr="00A748B6">
              <w:rPr>
                <w:rFonts w:cs="Arial"/>
                <w:color w:val="000000"/>
              </w:rPr>
              <w:t>12.</w:t>
            </w:r>
          </w:p>
        </w:tc>
        <w:tc>
          <w:tcPr>
            <w:tcW w:w="5860" w:type="dxa"/>
            <w:shd w:val="clear" w:color="000000" w:fill="FFFFFF"/>
            <w:vAlign w:val="center"/>
          </w:tcPr>
          <w:p w:rsidR="008578A0" w:rsidRPr="00A748B6" w:rsidRDefault="008578A0" w:rsidP="008578A0">
            <w:pPr>
              <w:rPr>
                <w:rFonts w:cs="Arial"/>
              </w:rPr>
            </w:pPr>
            <w:r w:rsidRPr="00A748B6">
              <w:rPr>
                <w:rFonts w:cs="Arial"/>
              </w:rPr>
              <w:t>Možnost nastavitve časovnega zamika za proženje alarmov</w:t>
            </w:r>
          </w:p>
        </w:tc>
        <w:tc>
          <w:tcPr>
            <w:tcW w:w="1480" w:type="dxa"/>
            <w:shd w:val="clear" w:color="000000" w:fill="FFFFFF"/>
            <w:vAlign w:val="center"/>
          </w:tcPr>
          <w:p w:rsidR="008578A0" w:rsidRPr="00A748B6" w:rsidRDefault="008578A0" w:rsidP="008578A0">
            <w:pPr>
              <w:rPr>
                <w:rFonts w:cs="Arial"/>
              </w:rPr>
            </w:pPr>
          </w:p>
        </w:tc>
        <w:tc>
          <w:tcPr>
            <w:tcW w:w="1520" w:type="dxa"/>
            <w:shd w:val="clear" w:color="auto" w:fill="auto"/>
            <w:noWrap/>
            <w:vAlign w:val="center"/>
          </w:tcPr>
          <w:p w:rsidR="008578A0" w:rsidRPr="00A748B6" w:rsidRDefault="008578A0" w:rsidP="008578A0">
            <w:pPr>
              <w:rPr>
                <w:rFonts w:cs="Arial"/>
                <w:color w:val="000000"/>
              </w:rPr>
            </w:pPr>
          </w:p>
        </w:tc>
      </w:tr>
      <w:tr w:rsidR="008578A0" w:rsidRPr="00A748B6" w:rsidTr="00F16298">
        <w:trPr>
          <w:trHeight w:val="300"/>
        </w:trPr>
        <w:tc>
          <w:tcPr>
            <w:tcW w:w="640" w:type="dxa"/>
            <w:shd w:val="clear" w:color="auto" w:fill="auto"/>
            <w:noWrap/>
            <w:vAlign w:val="center"/>
          </w:tcPr>
          <w:p w:rsidR="008578A0" w:rsidRPr="00A748B6" w:rsidRDefault="008578A0" w:rsidP="008578A0">
            <w:pPr>
              <w:jc w:val="center"/>
              <w:rPr>
                <w:rFonts w:cs="Arial"/>
                <w:color w:val="000000"/>
              </w:rPr>
            </w:pPr>
            <w:r w:rsidRPr="00A748B6">
              <w:rPr>
                <w:rFonts w:cs="Arial"/>
                <w:color w:val="000000"/>
              </w:rPr>
              <w:t>13.</w:t>
            </w:r>
          </w:p>
        </w:tc>
        <w:tc>
          <w:tcPr>
            <w:tcW w:w="5860" w:type="dxa"/>
            <w:shd w:val="clear" w:color="000000" w:fill="FFFFFF"/>
            <w:vAlign w:val="center"/>
          </w:tcPr>
          <w:p w:rsidR="008578A0" w:rsidRPr="00A748B6" w:rsidRDefault="008578A0" w:rsidP="008578A0">
            <w:pPr>
              <w:rPr>
                <w:rFonts w:cs="Arial"/>
              </w:rPr>
            </w:pPr>
            <w:r w:rsidRPr="00A748B6">
              <w:rPr>
                <w:rFonts w:cs="Arial"/>
              </w:rPr>
              <w:t>Možnost dodajanja zaznamkov v grafičnem prikazu</w:t>
            </w:r>
          </w:p>
        </w:tc>
        <w:tc>
          <w:tcPr>
            <w:tcW w:w="1480" w:type="dxa"/>
            <w:shd w:val="clear" w:color="000000" w:fill="FFFFFF"/>
            <w:vAlign w:val="center"/>
          </w:tcPr>
          <w:p w:rsidR="008578A0" w:rsidRPr="00A748B6" w:rsidRDefault="008578A0" w:rsidP="008578A0">
            <w:pPr>
              <w:rPr>
                <w:rFonts w:cs="Arial"/>
              </w:rPr>
            </w:pPr>
          </w:p>
        </w:tc>
        <w:tc>
          <w:tcPr>
            <w:tcW w:w="1520" w:type="dxa"/>
            <w:shd w:val="clear" w:color="auto" w:fill="auto"/>
            <w:noWrap/>
            <w:vAlign w:val="center"/>
          </w:tcPr>
          <w:p w:rsidR="008578A0" w:rsidRPr="00A748B6" w:rsidRDefault="008578A0" w:rsidP="008578A0">
            <w:pPr>
              <w:rPr>
                <w:rFonts w:cs="Arial"/>
                <w:color w:val="000000"/>
              </w:rPr>
            </w:pPr>
          </w:p>
        </w:tc>
      </w:tr>
      <w:tr w:rsidR="008578A0" w:rsidRPr="00A748B6" w:rsidTr="00F16298">
        <w:trPr>
          <w:trHeight w:val="300"/>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14.</w:t>
            </w:r>
          </w:p>
        </w:tc>
        <w:tc>
          <w:tcPr>
            <w:tcW w:w="5860" w:type="dxa"/>
            <w:shd w:val="clear" w:color="000000" w:fill="FFFFFF"/>
            <w:vAlign w:val="center"/>
            <w:hideMark/>
          </w:tcPr>
          <w:p w:rsidR="008578A0" w:rsidRPr="00A748B6" w:rsidRDefault="008578A0" w:rsidP="008578A0">
            <w:pPr>
              <w:rPr>
                <w:rFonts w:cs="Arial"/>
              </w:rPr>
            </w:pPr>
            <w:r w:rsidRPr="00A748B6">
              <w:rPr>
                <w:rFonts w:cs="Arial"/>
              </w:rPr>
              <w:t>Možnost izdelave poročil (v Excel in PDF formatu)</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300"/>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15.</w:t>
            </w:r>
          </w:p>
        </w:tc>
        <w:tc>
          <w:tcPr>
            <w:tcW w:w="5860" w:type="dxa"/>
            <w:shd w:val="clear" w:color="000000" w:fill="FFFFFF"/>
            <w:vAlign w:val="center"/>
            <w:hideMark/>
          </w:tcPr>
          <w:p w:rsidR="008578A0" w:rsidRPr="00A748B6" w:rsidRDefault="008578A0" w:rsidP="008578A0">
            <w:pPr>
              <w:rPr>
                <w:rFonts w:cs="Arial"/>
              </w:rPr>
            </w:pPr>
            <w:r w:rsidRPr="00A748B6">
              <w:rPr>
                <w:rFonts w:cs="Arial"/>
              </w:rPr>
              <w:t>Alarmiranje meritve (elektronsko sporočilo)</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300"/>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16.</w:t>
            </w:r>
          </w:p>
        </w:tc>
        <w:tc>
          <w:tcPr>
            <w:tcW w:w="5860" w:type="dxa"/>
            <w:shd w:val="clear" w:color="000000" w:fill="FFFFFF"/>
            <w:vAlign w:val="center"/>
            <w:hideMark/>
          </w:tcPr>
          <w:p w:rsidR="008578A0" w:rsidRPr="00A748B6" w:rsidRDefault="008578A0" w:rsidP="008578A0">
            <w:pPr>
              <w:rPr>
                <w:rFonts w:cs="Arial"/>
              </w:rPr>
            </w:pPr>
            <w:r w:rsidRPr="00A748B6">
              <w:rPr>
                <w:rFonts w:cs="Arial"/>
              </w:rPr>
              <w:t>Alarmiranje meritve (SMS)</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510"/>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17.</w:t>
            </w:r>
          </w:p>
        </w:tc>
        <w:tc>
          <w:tcPr>
            <w:tcW w:w="5860" w:type="dxa"/>
            <w:shd w:val="clear" w:color="000000" w:fill="FFFFFF"/>
            <w:vAlign w:val="center"/>
            <w:hideMark/>
          </w:tcPr>
          <w:p w:rsidR="008578A0" w:rsidRPr="00A748B6" w:rsidRDefault="008578A0" w:rsidP="008578A0">
            <w:pPr>
              <w:rPr>
                <w:rFonts w:cs="Arial"/>
              </w:rPr>
            </w:pPr>
            <w:r w:rsidRPr="00A748B6">
              <w:rPr>
                <w:rFonts w:cs="Arial"/>
              </w:rPr>
              <w:t>Alarmiranje meritve na lokalnem zvočnem in svetlobnem indikatorju (lokalno alarmiranje)</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510"/>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18.</w:t>
            </w:r>
          </w:p>
        </w:tc>
        <w:tc>
          <w:tcPr>
            <w:tcW w:w="5860" w:type="dxa"/>
            <w:shd w:val="clear" w:color="000000" w:fill="FFFFFF"/>
            <w:vAlign w:val="center"/>
            <w:hideMark/>
          </w:tcPr>
          <w:p w:rsidR="008578A0" w:rsidRPr="00A748B6" w:rsidRDefault="008578A0" w:rsidP="008578A0">
            <w:pPr>
              <w:rPr>
                <w:rFonts w:cs="Arial"/>
              </w:rPr>
            </w:pPr>
            <w:r w:rsidRPr="00A748B6">
              <w:rPr>
                <w:rFonts w:cs="Arial"/>
              </w:rPr>
              <w:t>Alarmiranje napake: povezava merilna sonda-oddajnik ali oddajnik-sprejemnik ali sprejemnik-aplikacija (SMS)</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765"/>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19.</w:t>
            </w:r>
          </w:p>
        </w:tc>
        <w:tc>
          <w:tcPr>
            <w:tcW w:w="5860" w:type="dxa"/>
            <w:shd w:val="clear" w:color="000000" w:fill="FFFFFF"/>
            <w:vAlign w:val="center"/>
            <w:hideMark/>
          </w:tcPr>
          <w:p w:rsidR="008578A0" w:rsidRPr="00A748B6" w:rsidRDefault="008578A0" w:rsidP="008578A0">
            <w:pPr>
              <w:rPr>
                <w:rFonts w:cs="Arial"/>
              </w:rPr>
            </w:pPr>
            <w:r w:rsidRPr="00A748B6">
              <w:rPr>
                <w:rFonts w:cs="Arial"/>
              </w:rPr>
              <w:t>Alarmiranje napake: povezava merilna sonda-oddajnik ali oddajnik-sprejemnik ali sprejemnik-aplikacija (elektronsko sporočilo)</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300"/>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20.</w:t>
            </w:r>
          </w:p>
        </w:tc>
        <w:tc>
          <w:tcPr>
            <w:tcW w:w="5860" w:type="dxa"/>
            <w:shd w:val="clear" w:color="auto" w:fill="auto"/>
            <w:noWrap/>
            <w:vAlign w:val="center"/>
            <w:hideMark/>
          </w:tcPr>
          <w:p w:rsidR="008578A0" w:rsidRPr="00A748B6" w:rsidRDefault="008578A0" w:rsidP="008578A0">
            <w:pPr>
              <w:jc w:val="both"/>
              <w:rPr>
                <w:rFonts w:cs="Arial"/>
                <w:color w:val="000000" w:themeColor="text1"/>
              </w:rPr>
            </w:pPr>
            <w:r w:rsidRPr="00A748B6">
              <w:rPr>
                <w:rFonts w:cs="Arial"/>
                <w:color w:val="000000" w:themeColor="text1"/>
              </w:rPr>
              <w:t>Tehnični alarmi (napake v zvezi z nadzornim sistemom) – ni obvezno</w:t>
            </w:r>
          </w:p>
          <w:p w:rsidR="008578A0" w:rsidRPr="00A748B6" w:rsidRDefault="008578A0" w:rsidP="008578A0">
            <w:pPr>
              <w:jc w:val="both"/>
              <w:rPr>
                <w:rFonts w:cs="Arial"/>
                <w:color w:val="000000" w:themeColor="text1"/>
              </w:rPr>
            </w:pPr>
            <w:r w:rsidRPr="00A748B6">
              <w:rPr>
                <w:rFonts w:cs="Arial"/>
                <w:color w:val="000000" w:themeColor="text1"/>
              </w:rPr>
              <w:t>Kot tehnični alarmi je mišljeno naslednje:</w:t>
            </w:r>
          </w:p>
          <w:p w:rsidR="008578A0" w:rsidRPr="00A748B6" w:rsidRDefault="008578A0" w:rsidP="00F26D6C">
            <w:pPr>
              <w:numPr>
                <w:ilvl w:val="0"/>
                <w:numId w:val="19"/>
              </w:numPr>
              <w:jc w:val="both"/>
              <w:rPr>
                <w:rFonts w:cs="Arial"/>
                <w:color w:val="000000" w:themeColor="text1"/>
              </w:rPr>
            </w:pPr>
            <w:r w:rsidRPr="00A748B6">
              <w:rPr>
                <w:rFonts w:cs="Arial"/>
                <w:color w:val="000000" w:themeColor="text1"/>
              </w:rPr>
              <w:t>Težave pri pošiljanju alarmov iz aplikacije (napačne email ali sms nastavite, težava z sms modemom,…).</w:t>
            </w:r>
          </w:p>
          <w:p w:rsidR="008578A0" w:rsidRPr="00A748B6" w:rsidRDefault="008578A0" w:rsidP="00F26D6C">
            <w:pPr>
              <w:numPr>
                <w:ilvl w:val="0"/>
                <w:numId w:val="19"/>
              </w:numPr>
              <w:jc w:val="both"/>
              <w:rPr>
                <w:rFonts w:cs="Arial"/>
                <w:color w:val="000000" w:themeColor="text1"/>
              </w:rPr>
            </w:pPr>
            <w:r w:rsidRPr="00A748B6">
              <w:rPr>
                <w:rFonts w:cs="Arial"/>
                <w:color w:val="000000" w:themeColor="text1"/>
              </w:rPr>
              <w:t>Časovne razlike med posameznimi komponentami sistema (v kolikor so brezžično povezane).</w:t>
            </w:r>
          </w:p>
          <w:p w:rsidR="008578A0" w:rsidRPr="00A748B6" w:rsidRDefault="008578A0" w:rsidP="00F26D6C">
            <w:pPr>
              <w:numPr>
                <w:ilvl w:val="0"/>
                <w:numId w:val="19"/>
              </w:numPr>
              <w:jc w:val="both"/>
              <w:rPr>
                <w:rFonts w:cs="Arial"/>
                <w:color w:val="000000" w:themeColor="text1"/>
              </w:rPr>
            </w:pPr>
            <w:r w:rsidRPr="00A748B6">
              <w:rPr>
                <w:rFonts w:cs="Arial"/>
                <w:color w:val="000000" w:themeColor="text1"/>
              </w:rPr>
              <w:t>Razna varnostna opozorila aplikacije (nepravilne ali preveliko število nepravilnih prijav, poskusi nepooblaščeni pristopov, težave pri prenosu podatkov o meritvah med posameznimi deli sistema oddajnik-sprejemnik-aplikacija, npr.: da ni novih podatkov o meritvah, pa bi dejansko morali biti…).</w:t>
            </w:r>
          </w:p>
          <w:p w:rsidR="008578A0" w:rsidRPr="00A748B6" w:rsidRDefault="008578A0" w:rsidP="00F26D6C">
            <w:pPr>
              <w:numPr>
                <w:ilvl w:val="0"/>
                <w:numId w:val="19"/>
              </w:numPr>
              <w:jc w:val="both"/>
              <w:rPr>
                <w:rFonts w:cs="Arial"/>
                <w:color w:val="000000" w:themeColor="text1"/>
              </w:rPr>
            </w:pPr>
            <w:r w:rsidRPr="00A748B6">
              <w:rPr>
                <w:rFonts w:cs="Arial"/>
                <w:color w:val="000000" w:themeColor="text1"/>
              </w:rPr>
              <w:t>V kolikor so posamezni elementi sistema napajani tudi z baterijami, da aplikacija na morebitne težave opozori (težave pri napajanju baterije ali iztrošenost baterije).</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300"/>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21.</w:t>
            </w:r>
          </w:p>
        </w:tc>
        <w:tc>
          <w:tcPr>
            <w:tcW w:w="5860" w:type="dxa"/>
            <w:shd w:val="clear" w:color="000000" w:fill="FFFFFF"/>
            <w:vAlign w:val="center"/>
            <w:hideMark/>
          </w:tcPr>
          <w:p w:rsidR="008578A0" w:rsidRPr="00A748B6" w:rsidRDefault="008578A0" w:rsidP="008578A0">
            <w:pPr>
              <w:rPr>
                <w:rFonts w:cs="Arial"/>
              </w:rPr>
            </w:pPr>
            <w:r w:rsidRPr="00A748B6">
              <w:rPr>
                <w:rFonts w:cs="Arial"/>
              </w:rPr>
              <w:t>Tabelarični in grafični prikaz</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112B09" w:rsidTr="00F16298">
        <w:trPr>
          <w:trHeight w:val="315"/>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22.</w:t>
            </w:r>
          </w:p>
        </w:tc>
        <w:tc>
          <w:tcPr>
            <w:tcW w:w="5860" w:type="dxa"/>
            <w:shd w:val="clear" w:color="auto" w:fill="auto"/>
            <w:noWrap/>
            <w:vAlign w:val="center"/>
            <w:hideMark/>
          </w:tcPr>
          <w:p w:rsidR="008578A0" w:rsidRPr="00112B09" w:rsidRDefault="008578A0" w:rsidP="008578A0">
            <w:pPr>
              <w:jc w:val="both"/>
              <w:rPr>
                <w:rFonts w:cs="Arial"/>
                <w:color w:val="000000"/>
              </w:rPr>
            </w:pPr>
            <w:r w:rsidRPr="00A748B6">
              <w:rPr>
                <w:rFonts w:cs="Arial"/>
                <w:color w:val="000000"/>
              </w:rPr>
              <w:t>Tlorisni prikaz merilnih mest</w:t>
            </w:r>
          </w:p>
        </w:tc>
        <w:tc>
          <w:tcPr>
            <w:tcW w:w="1480" w:type="dxa"/>
            <w:shd w:val="clear" w:color="000000" w:fill="FFFFFF"/>
            <w:vAlign w:val="center"/>
            <w:hideMark/>
          </w:tcPr>
          <w:p w:rsidR="008578A0" w:rsidRPr="00112B09" w:rsidRDefault="008578A0" w:rsidP="008578A0">
            <w:pPr>
              <w:rPr>
                <w:rFonts w:cs="Arial"/>
              </w:rPr>
            </w:pPr>
            <w:r w:rsidRPr="00112B09">
              <w:rPr>
                <w:rFonts w:cs="Arial"/>
              </w:rPr>
              <w:t> </w:t>
            </w:r>
          </w:p>
        </w:tc>
        <w:tc>
          <w:tcPr>
            <w:tcW w:w="1520" w:type="dxa"/>
            <w:shd w:val="clear" w:color="auto" w:fill="auto"/>
            <w:noWrap/>
            <w:vAlign w:val="center"/>
            <w:hideMark/>
          </w:tcPr>
          <w:p w:rsidR="008578A0" w:rsidRPr="00112B09" w:rsidRDefault="008578A0" w:rsidP="008578A0">
            <w:pPr>
              <w:rPr>
                <w:rFonts w:cs="Arial"/>
                <w:color w:val="000000"/>
              </w:rPr>
            </w:pPr>
            <w:r w:rsidRPr="00112B09">
              <w:rPr>
                <w:rFonts w:cs="Arial"/>
                <w:color w:val="000000"/>
              </w:rPr>
              <w:t> </w:t>
            </w:r>
          </w:p>
        </w:tc>
      </w:tr>
    </w:tbl>
    <w:p w:rsidR="008578A0" w:rsidRPr="00112B09" w:rsidRDefault="008578A0" w:rsidP="008578A0">
      <w:pPr>
        <w:rPr>
          <w:rFonts w:cs="Arial"/>
        </w:rPr>
      </w:pPr>
      <w:r w:rsidRPr="00112B09">
        <w:rPr>
          <w:rFonts w:cs="Arial"/>
        </w:rPr>
        <w:br w:type="page"/>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0"/>
        <w:gridCol w:w="5860"/>
        <w:gridCol w:w="1480"/>
        <w:gridCol w:w="1520"/>
      </w:tblGrid>
      <w:tr w:rsidR="008578A0" w:rsidRPr="00112B09" w:rsidTr="00F16298">
        <w:trPr>
          <w:trHeight w:val="315"/>
        </w:trPr>
        <w:tc>
          <w:tcPr>
            <w:tcW w:w="9500" w:type="dxa"/>
            <w:gridSpan w:val="4"/>
            <w:shd w:val="clear" w:color="000000" w:fill="00B050"/>
            <w:vAlign w:val="center"/>
            <w:hideMark/>
          </w:tcPr>
          <w:p w:rsidR="008578A0" w:rsidRPr="00112B09" w:rsidRDefault="008578A0" w:rsidP="008578A0">
            <w:pPr>
              <w:rPr>
                <w:rFonts w:cs="Arial"/>
                <w:b/>
                <w:bCs/>
              </w:rPr>
            </w:pPr>
            <w:r w:rsidRPr="00112B09">
              <w:rPr>
                <w:rFonts w:cs="Arial"/>
                <w:b/>
                <w:bCs/>
              </w:rPr>
              <w:lastRenderedPageBreak/>
              <w:t>PERIFERNA OPREMA</w:t>
            </w:r>
          </w:p>
        </w:tc>
      </w:tr>
      <w:tr w:rsidR="008578A0" w:rsidRPr="00112B09" w:rsidTr="00F16298">
        <w:trPr>
          <w:trHeight w:val="300"/>
        </w:trPr>
        <w:tc>
          <w:tcPr>
            <w:tcW w:w="6500" w:type="dxa"/>
            <w:gridSpan w:val="2"/>
            <w:shd w:val="clear" w:color="000000" w:fill="BFBFBF"/>
            <w:vAlign w:val="center"/>
            <w:hideMark/>
          </w:tcPr>
          <w:p w:rsidR="008578A0" w:rsidRPr="00112B09" w:rsidRDefault="008578A0" w:rsidP="008578A0">
            <w:pPr>
              <w:rPr>
                <w:rFonts w:cs="Arial"/>
                <w:b/>
                <w:bCs/>
              </w:rPr>
            </w:pPr>
            <w:r w:rsidRPr="00112B09">
              <w:rPr>
                <w:rFonts w:cs="Arial"/>
                <w:b/>
                <w:bCs/>
              </w:rPr>
              <w:t>Merilna sonda</w:t>
            </w:r>
          </w:p>
        </w:tc>
        <w:tc>
          <w:tcPr>
            <w:tcW w:w="1480" w:type="dxa"/>
            <w:shd w:val="clear" w:color="000000" w:fill="BFBFBF"/>
            <w:vAlign w:val="center"/>
            <w:hideMark/>
          </w:tcPr>
          <w:p w:rsidR="008578A0" w:rsidRPr="00112B09" w:rsidRDefault="008578A0" w:rsidP="008578A0">
            <w:pPr>
              <w:rPr>
                <w:rFonts w:cs="Arial"/>
                <w:b/>
                <w:bCs/>
              </w:rPr>
            </w:pPr>
            <w:r w:rsidRPr="00112B09">
              <w:rPr>
                <w:rFonts w:cs="Arial"/>
                <w:b/>
                <w:bCs/>
              </w:rPr>
              <w:t> </w:t>
            </w:r>
          </w:p>
        </w:tc>
        <w:tc>
          <w:tcPr>
            <w:tcW w:w="1520" w:type="dxa"/>
            <w:shd w:val="clear" w:color="000000" w:fill="BFBFBF"/>
            <w:vAlign w:val="center"/>
            <w:hideMark/>
          </w:tcPr>
          <w:p w:rsidR="008578A0" w:rsidRPr="00112B09" w:rsidRDefault="008578A0" w:rsidP="008578A0">
            <w:pPr>
              <w:rPr>
                <w:rFonts w:cs="Arial"/>
                <w:b/>
                <w:bCs/>
              </w:rPr>
            </w:pPr>
            <w:r w:rsidRPr="00112B09">
              <w:rPr>
                <w:rFonts w:cs="Arial"/>
                <w:b/>
                <w:bCs/>
              </w:rPr>
              <w:t> </w:t>
            </w:r>
          </w:p>
        </w:tc>
      </w:tr>
      <w:tr w:rsidR="008578A0" w:rsidRPr="00112B09" w:rsidTr="00F16298">
        <w:trPr>
          <w:trHeight w:val="1080"/>
        </w:trPr>
        <w:tc>
          <w:tcPr>
            <w:tcW w:w="640" w:type="dxa"/>
            <w:shd w:val="clear" w:color="000000" w:fill="D9D9D9"/>
            <w:vAlign w:val="center"/>
            <w:hideMark/>
          </w:tcPr>
          <w:p w:rsidR="008578A0" w:rsidRPr="00112B09" w:rsidRDefault="008578A0" w:rsidP="008578A0">
            <w:pPr>
              <w:jc w:val="center"/>
              <w:rPr>
                <w:rFonts w:cs="Arial"/>
                <w:b/>
                <w:bCs/>
              </w:rPr>
            </w:pPr>
            <w:r w:rsidRPr="00112B09">
              <w:rPr>
                <w:rFonts w:cs="Arial"/>
                <w:b/>
                <w:bCs/>
              </w:rPr>
              <w:t>Zap. št.</w:t>
            </w:r>
          </w:p>
        </w:tc>
        <w:tc>
          <w:tcPr>
            <w:tcW w:w="5860" w:type="dxa"/>
            <w:shd w:val="clear" w:color="000000" w:fill="D9D9D9"/>
            <w:vAlign w:val="center"/>
            <w:hideMark/>
          </w:tcPr>
          <w:p w:rsidR="008578A0" w:rsidRPr="00112B09" w:rsidRDefault="008578A0" w:rsidP="008578A0">
            <w:pPr>
              <w:rPr>
                <w:rFonts w:cs="Arial"/>
                <w:b/>
                <w:bCs/>
              </w:rPr>
            </w:pPr>
            <w:r w:rsidRPr="00112B09">
              <w:rPr>
                <w:rFonts w:cs="Arial"/>
                <w:b/>
                <w:bCs/>
              </w:rPr>
              <w:t>Zahtevani pogoji, karakteristike in oprema</w:t>
            </w:r>
          </w:p>
        </w:tc>
        <w:tc>
          <w:tcPr>
            <w:tcW w:w="1480" w:type="dxa"/>
            <w:shd w:val="clear" w:color="000000" w:fill="D9D9D9"/>
            <w:vAlign w:val="center"/>
            <w:hideMark/>
          </w:tcPr>
          <w:p w:rsidR="008578A0" w:rsidRPr="00112B09" w:rsidRDefault="008578A0" w:rsidP="008578A0">
            <w:pPr>
              <w:jc w:val="center"/>
              <w:rPr>
                <w:rFonts w:cs="Arial"/>
                <w:b/>
                <w:bCs/>
              </w:rPr>
            </w:pPr>
            <w:r w:rsidRPr="00112B09">
              <w:rPr>
                <w:rFonts w:cs="Arial"/>
                <w:b/>
                <w:bCs/>
              </w:rPr>
              <w:t>Izpolnjevanje pogoja (DA/NE)</w:t>
            </w:r>
          </w:p>
        </w:tc>
        <w:tc>
          <w:tcPr>
            <w:tcW w:w="1520" w:type="dxa"/>
            <w:shd w:val="clear" w:color="000000" w:fill="D9D9D9"/>
            <w:vAlign w:val="center"/>
            <w:hideMark/>
          </w:tcPr>
          <w:p w:rsidR="008578A0" w:rsidRPr="00112B09" w:rsidRDefault="008578A0" w:rsidP="008578A0">
            <w:pPr>
              <w:jc w:val="center"/>
              <w:rPr>
                <w:rFonts w:cs="Arial"/>
                <w:b/>
                <w:bCs/>
                <w:color w:val="000000"/>
              </w:rPr>
            </w:pPr>
            <w:r w:rsidRPr="00112B09">
              <w:rPr>
                <w:rFonts w:cs="Arial"/>
                <w:b/>
                <w:bCs/>
                <w:color w:val="000000"/>
              </w:rPr>
              <w:t>Dokazilo / dokument (dokument x, stran y)</w:t>
            </w:r>
          </w:p>
        </w:tc>
      </w:tr>
      <w:tr w:rsidR="008578A0" w:rsidRPr="00A748B6" w:rsidTr="00F16298">
        <w:trPr>
          <w:trHeight w:val="300"/>
        </w:trPr>
        <w:tc>
          <w:tcPr>
            <w:tcW w:w="640" w:type="dxa"/>
            <w:shd w:val="clear" w:color="auto" w:fill="auto"/>
            <w:noWrap/>
            <w:vAlign w:val="center"/>
          </w:tcPr>
          <w:p w:rsidR="008578A0" w:rsidRPr="00A748B6" w:rsidRDefault="008578A0" w:rsidP="008578A0">
            <w:pPr>
              <w:jc w:val="center"/>
              <w:rPr>
                <w:rFonts w:cs="Arial"/>
                <w:color w:val="000000"/>
              </w:rPr>
            </w:pPr>
            <w:r w:rsidRPr="00A748B6">
              <w:rPr>
                <w:rFonts w:cs="Arial"/>
                <w:color w:val="000000"/>
              </w:rPr>
              <w:t>23.</w:t>
            </w:r>
          </w:p>
        </w:tc>
        <w:tc>
          <w:tcPr>
            <w:tcW w:w="5860" w:type="dxa"/>
            <w:shd w:val="clear" w:color="000000" w:fill="FFFFFF"/>
            <w:vAlign w:val="center"/>
          </w:tcPr>
          <w:p w:rsidR="008578A0" w:rsidRPr="00A748B6" w:rsidRDefault="008578A0" w:rsidP="008578A0">
            <w:pPr>
              <w:rPr>
                <w:rFonts w:cs="Arial"/>
              </w:rPr>
            </w:pPr>
            <w:r w:rsidRPr="00A748B6">
              <w:rPr>
                <w:rFonts w:cs="Arial"/>
              </w:rPr>
              <w:t>Tip merilne sonde oz. tipala (digitalna ali analogna), pri čemer je mišljeno: analogna sonda je element oz. tipalo, ki ima ohmski ali uporovni signal, digitalna sonda je element oz. tipalo, ki ima digitalni signal.</w:t>
            </w:r>
          </w:p>
        </w:tc>
        <w:tc>
          <w:tcPr>
            <w:tcW w:w="1480" w:type="dxa"/>
            <w:shd w:val="clear" w:color="000000" w:fill="FFFFFF"/>
            <w:vAlign w:val="center"/>
          </w:tcPr>
          <w:p w:rsidR="008578A0" w:rsidRPr="00A748B6" w:rsidRDefault="008578A0" w:rsidP="008578A0">
            <w:pPr>
              <w:rPr>
                <w:rFonts w:cs="Arial"/>
              </w:rPr>
            </w:pPr>
            <w:r w:rsidRPr="00A748B6">
              <w:rPr>
                <w:rFonts w:cs="Arial"/>
              </w:rPr>
              <w:t> </w:t>
            </w:r>
          </w:p>
        </w:tc>
        <w:tc>
          <w:tcPr>
            <w:tcW w:w="1520" w:type="dxa"/>
            <w:shd w:val="clear" w:color="auto" w:fill="auto"/>
            <w:noWrap/>
            <w:vAlign w:val="center"/>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300"/>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24.</w:t>
            </w:r>
          </w:p>
        </w:tc>
        <w:tc>
          <w:tcPr>
            <w:tcW w:w="5860" w:type="dxa"/>
            <w:shd w:val="clear" w:color="000000" w:fill="FFFFFF"/>
            <w:vAlign w:val="center"/>
            <w:hideMark/>
          </w:tcPr>
          <w:p w:rsidR="008578A0" w:rsidRPr="00A748B6" w:rsidRDefault="008578A0" w:rsidP="008578A0">
            <w:pPr>
              <w:rPr>
                <w:rFonts w:cs="Arial"/>
              </w:rPr>
            </w:pPr>
            <w:r w:rsidRPr="00A748B6">
              <w:rPr>
                <w:rFonts w:cs="Arial"/>
              </w:rPr>
              <w:t>Merilna sonda - T1 (min. merilno območje: -30ᵒC ÷ 50ᵒC)</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300"/>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25.</w:t>
            </w:r>
          </w:p>
        </w:tc>
        <w:tc>
          <w:tcPr>
            <w:tcW w:w="5860" w:type="dxa"/>
            <w:shd w:val="clear" w:color="000000" w:fill="FFFFFF"/>
            <w:vAlign w:val="center"/>
            <w:hideMark/>
          </w:tcPr>
          <w:p w:rsidR="008578A0" w:rsidRPr="00A748B6" w:rsidRDefault="008578A0" w:rsidP="008578A0">
            <w:pPr>
              <w:rPr>
                <w:rFonts w:cs="Arial"/>
              </w:rPr>
            </w:pPr>
            <w:r w:rsidRPr="00A748B6">
              <w:rPr>
                <w:rFonts w:cs="Arial"/>
              </w:rPr>
              <w:t>Merilna sonda - T2 (min. merilno območje: -90ᵒC ÷ 0ᵒC)</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315"/>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26.</w:t>
            </w:r>
          </w:p>
        </w:tc>
        <w:tc>
          <w:tcPr>
            <w:tcW w:w="5860" w:type="dxa"/>
            <w:shd w:val="clear" w:color="auto" w:fill="auto"/>
            <w:vAlign w:val="center"/>
            <w:hideMark/>
          </w:tcPr>
          <w:p w:rsidR="008578A0" w:rsidRPr="00A748B6" w:rsidRDefault="008578A0" w:rsidP="008578A0">
            <w:pPr>
              <w:rPr>
                <w:rFonts w:cs="Arial"/>
              </w:rPr>
            </w:pPr>
            <w:r w:rsidRPr="00A748B6">
              <w:rPr>
                <w:rFonts w:cs="Arial"/>
              </w:rPr>
              <w:t>Ločljivost sonde T (0,1 ᵒC ali boljše)</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315"/>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27.</w:t>
            </w:r>
          </w:p>
        </w:tc>
        <w:tc>
          <w:tcPr>
            <w:tcW w:w="5860" w:type="dxa"/>
            <w:shd w:val="clear" w:color="auto" w:fill="auto"/>
            <w:vAlign w:val="center"/>
            <w:hideMark/>
          </w:tcPr>
          <w:p w:rsidR="008578A0" w:rsidRPr="00A748B6" w:rsidRDefault="008578A0" w:rsidP="008578A0">
            <w:pPr>
              <w:rPr>
                <w:rFonts w:cs="Arial"/>
              </w:rPr>
            </w:pPr>
            <w:r w:rsidRPr="00A748B6">
              <w:rPr>
                <w:rFonts w:cs="Arial"/>
              </w:rPr>
              <w:t>Točnost merilne sonde – T (± 0,5 ᵒC ali boljše)</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315"/>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28.</w:t>
            </w:r>
          </w:p>
        </w:tc>
        <w:tc>
          <w:tcPr>
            <w:tcW w:w="5860" w:type="dxa"/>
            <w:shd w:val="clear" w:color="auto" w:fill="auto"/>
            <w:vAlign w:val="center"/>
            <w:hideMark/>
          </w:tcPr>
          <w:p w:rsidR="008578A0" w:rsidRPr="00A748B6" w:rsidRDefault="008578A0" w:rsidP="008578A0">
            <w:pPr>
              <w:rPr>
                <w:rFonts w:cs="Arial"/>
              </w:rPr>
            </w:pPr>
            <w:r w:rsidRPr="00A748B6">
              <w:rPr>
                <w:rFonts w:cs="Arial"/>
              </w:rPr>
              <w:t>Merilna sonda - RH (območje: 20% ÷ 90%)</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510"/>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29.</w:t>
            </w:r>
          </w:p>
        </w:tc>
        <w:tc>
          <w:tcPr>
            <w:tcW w:w="5860" w:type="dxa"/>
            <w:shd w:val="clear" w:color="auto" w:fill="auto"/>
            <w:vAlign w:val="center"/>
            <w:hideMark/>
          </w:tcPr>
          <w:p w:rsidR="008578A0" w:rsidRPr="00A748B6" w:rsidRDefault="008578A0" w:rsidP="008578A0">
            <w:pPr>
              <w:rPr>
                <w:rFonts w:cs="Arial"/>
              </w:rPr>
            </w:pPr>
            <w:r w:rsidRPr="00A748B6">
              <w:rPr>
                <w:rFonts w:cs="Arial"/>
              </w:rPr>
              <w:t>Merilna sonda - RH za uporabo v celičnih inkubatorjih (območje: 85% ÷ 95%)</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315"/>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30.</w:t>
            </w:r>
          </w:p>
        </w:tc>
        <w:tc>
          <w:tcPr>
            <w:tcW w:w="5860" w:type="dxa"/>
            <w:shd w:val="clear" w:color="auto" w:fill="auto"/>
            <w:vAlign w:val="center"/>
            <w:hideMark/>
          </w:tcPr>
          <w:p w:rsidR="008578A0" w:rsidRPr="00A748B6" w:rsidRDefault="008578A0" w:rsidP="008578A0">
            <w:pPr>
              <w:rPr>
                <w:rFonts w:cs="Arial"/>
              </w:rPr>
            </w:pPr>
            <w:r w:rsidRPr="00A748B6">
              <w:rPr>
                <w:rFonts w:cs="Arial"/>
              </w:rPr>
              <w:t>Ločljivost sonde – RH (1 % ali boljše)</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315"/>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31.</w:t>
            </w:r>
          </w:p>
        </w:tc>
        <w:tc>
          <w:tcPr>
            <w:tcW w:w="5860" w:type="dxa"/>
            <w:shd w:val="clear" w:color="auto" w:fill="auto"/>
            <w:vAlign w:val="center"/>
            <w:hideMark/>
          </w:tcPr>
          <w:p w:rsidR="008578A0" w:rsidRPr="00A748B6" w:rsidRDefault="008578A0" w:rsidP="008578A0">
            <w:pPr>
              <w:rPr>
                <w:rFonts w:cs="Arial"/>
              </w:rPr>
            </w:pPr>
            <w:r w:rsidRPr="00A748B6">
              <w:rPr>
                <w:rFonts w:cs="Arial"/>
              </w:rPr>
              <w:t>Točnost merilne sonde – RH (± 5 % ali boljše)</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315"/>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32.</w:t>
            </w:r>
          </w:p>
        </w:tc>
        <w:tc>
          <w:tcPr>
            <w:tcW w:w="5860" w:type="dxa"/>
            <w:shd w:val="clear" w:color="auto" w:fill="auto"/>
            <w:vAlign w:val="center"/>
            <w:hideMark/>
          </w:tcPr>
          <w:p w:rsidR="008578A0" w:rsidRPr="00A748B6" w:rsidRDefault="008578A0" w:rsidP="008578A0">
            <w:pPr>
              <w:rPr>
                <w:rFonts w:cs="Arial"/>
              </w:rPr>
            </w:pPr>
            <w:r w:rsidRPr="00A748B6">
              <w:rPr>
                <w:rFonts w:cs="Arial"/>
              </w:rPr>
              <w:t>Merilna sonda – brez napetostni kontakti (NO ali NC).</w:t>
            </w:r>
          </w:p>
          <w:p w:rsidR="008578A0" w:rsidRPr="00A748B6" w:rsidRDefault="008578A0" w:rsidP="008578A0">
            <w:pPr>
              <w:rPr>
                <w:rFonts w:cs="Arial"/>
              </w:rPr>
            </w:pPr>
            <w:r w:rsidRPr="00A748B6">
              <w:rPr>
                <w:rFonts w:cs="Arial"/>
              </w:rPr>
              <w:t>Večina naprav (hladilne omare, hladilniki,…) imajo brez-napetostne kontakte, preko katerih lahko naprava sporoča določene alarme (izpad napajanja, temperaturna odstopanja, predolgo odprta vrata,…). Po navadi so lahko ti kontakti označeni kot: NO/NC kontakti, 'dry' kontakti, alarm kontakti,…</w:t>
            </w:r>
          </w:p>
          <w:p w:rsidR="008578A0" w:rsidRPr="00A748B6" w:rsidRDefault="008578A0" w:rsidP="008578A0">
            <w:pPr>
              <w:rPr>
                <w:rFonts w:cs="Arial"/>
              </w:rPr>
            </w:pPr>
            <w:r w:rsidRPr="00A748B6">
              <w:rPr>
                <w:rFonts w:cs="Arial"/>
              </w:rPr>
              <w:t>V teh primerih je potrebno uporabiti primerno 'sondo', ki omogoča merjenje spremembe stanja na teh kontaktih.</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315"/>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33.</w:t>
            </w:r>
          </w:p>
        </w:tc>
        <w:tc>
          <w:tcPr>
            <w:tcW w:w="5860" w:type="dxa"/>
            <w:shd w:val="clear" w:color="auto" w:fill="auto"/>
            <w:vAlign w:val="center"/>
            <w:hideMark/>
          </w:tcPr>
          <w:p w:rsidR="008578A0" w:rsidRPr="00A748B6" w:rsidRDefault="008578A0" w:rsidP="008578A0">
            <w:pPr>
              <w:rPr>
                <w:rFonts w:cs="Arial"/>
              </w:rPr>
            </w:pPr>
            <w:r w:rsidRPr="00A748B6">
              <w:rPr>
                <w:rFonts w:cs="Arial"/>
              </w:rPr>
              <w:t>Instalacija merilne sonde na napravo (žično ali brezžično)</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510"/>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34.</w:t>
            </w:r>
          </w:p>
        </w:tc>
        <w:tc>
          <w:tcPr>
            <w:tcW w:w="5860" w:type="dxa"/>
            <w:shd w:val="clear" w:color="auto" w:fill="auto"/>
            <w:vAlign w:val="center"/>
            <w:hideMark/>
          </w:tcPr>
          <w:p w:rsidR="008578A0" w:rsidRPr="00A748B6" w:rsidRDefault="008578A0" w:rsidP="008578A0">
            <w:pPr>
              <w:rPr>
                <w:rFonts w:cs="Arial"/>
              </w:rPr>
            </w:pPr>
            <w:r w:rsidRPr="00A748B6">
              <w:rPr>
                <w:rFonts w:cs="Arial"/>
              </w:rPr>
              <w:t>Način priklopa merilne sonde na napravi (skozi uvodnico ali mimo vrat - flat kabel)</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3315"/>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35.</w:t>
            </w:r>
          </w:p>
        </w:tc>
        <w:tc>
          <w:tcPr>
            <w:tcW w:w="5860" w:type="dxa"/>
            <w:shd w:val="clear" w:color="auto" w:fill="auto"/>
            <w:vAlign w:val="center"/>
            <w:hideMark/>
          </w:tcPr>
          <w:p w:rsidR="008578A0" w:rsidRPr="00A748B6" w:rsidRDefault="008578A0" w:rsidP="008578A0">
            <w:pPr>
              <w:rPr>
                <w:rFonts w:cs="Arial"/>
              </w:rPr>
            </w:pPr>
            <w:r w:rsidRPr="00A748B6">
              <w:rPr>
                <w:rFonts w:cs="Arial"/>
              </w:rPr>
              <w:t>Izvajalec mora dobaviti merilne sonde, ki morajo biti kalibrirane za področje v katerem se uporabljajo. Izvedena mora biti akreditirana kalibracija, pri čemer dovoljeni pogrešek ne sme biti večji kot točnost sonde:</w:t>
            </w:r>
          </w:p>
          <w:p w:rsidR="008578A0" w:rsidRPr="00A748B6" w:rsidRDefault="008578A0" w:rsidP="008578A0">
            <w:pPr>
              <w:rPr>
                <w:rFonts w:cs="Arial"/>
              </w:rPr>
            </w:pPr>
            <w:r w:rsidRPr="00A748B6">
              <w:rPr>
                <w:rFonts w:cs="Arial"/>
              </w:rPr>
              <w:t>Za sondo T v eni izmed naslednjih vrednosti:</w:t>
            </w:r>
          </w:p>
          <w:p w:rsidR="008578A0" w:rsidRPr="00A748B6" w:rsidRDefault="008578A0" w:rsidP="00F26D6C">
            <w:pPr>
              <w:numPr>
                <w:ilvl w:val="0"/>
                <w:numId w:val="20"/>
              </w:numPr>
              <w:rPr>
                <w:rFonts w:cs="Arial"/>
              </w:rPr>
            </w:pPr>
            <w:r w:rsidRPr="00A748B6">
              <w:rPr>
                <w:rFonts w:cs="Arial"/>
              </w:rPr>
              <w:t>-80ᵒC</w:t>
            </w:r>
          </w:p>
          <w:p w:rsidR="008578A0" w:rsidRPr="00A748B6" w:rsidRDefault="008578A0" w:rsidP="00F26D6C">
            <w:pPr>
              <w:numPr>
                <w:ilvl w:val="0"/>
                <w:numId w:val="20"/>
              </w:numPr>
              <w:rPr>
                <w:rFonts w:cs="Arial"/>
              </w:rPr>
            </w:pPr>
            <w:r w:rsidRPr="00A748B6">
              <w:rPr>
                <w:rFonts w:cs="Arial"/>
              </w:rPr>
              <w:t>-20ᵒC</w:t>
            </w:r>
          </w:p>
          <w:p w:rsidR="008578A0" w:rsidRPr="00A748B6" w:rsidRDefault="008578A0" w:rsidP="00F26D6C">
            <w:pPr>
              <w:numPr>
                <w:ilvl w:val="0"/>
                <w:numId w:val="20"/>
              </w:numPr>
              <w:rPr>
                <w:rFonts w:cs="Arial"/>
              </w:rPr>
            </w:pPr>
            <w:r w:rsidRPr="00A748B6">
              <w:rPr>
                <w:rFonts w:cs="Arial"/>
              </w:rPr>
              <w:t>6ᵒC</w:t>
            </w:r>
          </w:p>
          <w:p w:rsidR="008578A0" w:rsidRPr="00A748B6" w:rsidRDefault="008578A0" w:rsidP="00F26D6C">
            <w:pPr>
              <w:numPr>
                <w:ilvl w:val="0"/>
                <w:numId w:val="20"/>
              </w:numPr>
              <w:rPr>
                <w:rFonts w:cs="Arial"/>
              </w:rPr>
            </w:pPr>
            <w:r w:rsidRPr="00A748B6">
              <w:rPr>
                <w:rFonts w:cs="Arial"/>
              </w:rPr>
              <w:t>20ᵒC</w:t>
            </w:r>
          </w:p>
          <w:p w:rsidR="008578A0" w:rsidRPr="00A748B6" w:rsidRDefault="008578A0" w:rsidP="008578A0">
            <w:pPr>
              <w:rPr>
                <w:rFonts w:cs="Arial"/>
              </w:rPr>
            </w:pPr>
          </w:p>
          <w:p w:rsidR="008578A0" w:rsidRPr="00A748B6" w:rsidRDefault="008578A0" w:rsidP="008578A0">
            <w:pPr>
              <w:rPr>
                <w:rFonts w:cs="Arial"/>
              </w:rPr>
            </w:pPr>
            <w:r w:rsidRPr="00A748B6">
              <w:rPr>
                <w:rFonts w:cs="Arial"/>
              </w:rPr>
              <w:t>Za sondo RH pri naslednji vrednosti:</w:t>
            </w:r>
          </w:p>
          <w:p w:rsidR="008578A0" w:rsidRPr="00A748B6" w:rsidRDefault="008578A0" w:rsidP="00F26D6C">
            <w:pPr>
              <w:numPr>
                <w:ilvl w:val="0"/>
                <w:numId w:val="21"/>
              </w:numPr>
              <w:rPr>
                <w:rFonts w:cs="Arial"/>
              </w:rPr>
            </w:pPr>
            <w:r w:rsidRPr="00A748B6">
              <w:rPr>
                <w:rFonts w:cs="Arial"/>
              </w:rPr>
              <w:t>85%</w:t>
            </w:r>
          </w:p>
          <w:p w:rsidR="008578A0" w:rsidRPr="00A748B6" w:rsidRDefault="008578A0" w:rsidP="00F26D6C">
            <w:pPr>
              <w:numPr>
                <w:ilvl w:val="0"/>
                <w:numId w:val="21"/>
              </w:numPr>
              <w:rPr>
                <w:rFonts w:cs="Arial"/>
              </w:rPr>
            </w:pPr>
            <w:r w:rsidRPr="00A748B6">
              <w:rPr>
                <w:rFonts w:cs="Arial"/>
              </w:rPr>
              <w:t xml:space="preserve">95% (merilna sonda za uporabo v celičnih inkubatorjih) </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F16298">
        <w:trPr>
          <w:trHeight w:val="765"/>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36.</w:t>
            </w:r>
          </w:p>
        </w:tc>
        <w:tc>
          <w:tcPr>
            <w:tcW w:w="5860" w:type="dxa"/>
            <w:shd w:val="clear" w:color="auto" w:fill="auto"/>
            <w:vAlign w:val="center"/>
            <w:hideMark/>
          </w:tcPr>
          <w:p w:rsidR="008578A0" w:rsidRPr="00A748B6" w:rsidRDefault="008578A0" w:rsidP="008578A0">
            <w:pPr>
              <w:rPr>
                <w:rFonts w:cs="Arial"/>
              </w:rPr>
            </w:pPr>
            <w:r w:rsidRPr="00A748B6">
              <w:rPr>
                <w:rFonts w:cs="Arial"/>
              </w:rPr>
              <w:t>Kalibracija merilnih sond se izvaja enkrat letno, pri čemer mora izvajalec v času kalibracije zagotoviti nadomestno sondo oz. poskrbeti za neprekinjeno delovanje sistema.</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bl>
    <w:p w:rsidR="008578A0" w:rsidRPr="00A748B6" w:rsidRDefault="008578A0" w:rsidP="008578A0">
      <w:pPr>
        <w:rPr>
          <w:rFonts w:cs="Arial"/>
        </w:rPr>
      </w:pPr>
      <w:r w:rsidRPr="00A748B6">
        <w:rPr>
          <w:rFonts w:cs="Arial"/>
        </w:rPr>
        <w:br w:type="page"/>
      </w:r>
    </w:p>
    <w:tbl>
      <w:tblPr>
        <w:tblW w:w="9510" w:type="dxa"/>
        <w:tblCellMar>
          <w:left w:w="70" w:type="dxa"/>
          <w:right w:w="70" w:type="dxa"/>
        </w:tblCellMar>
        <w:tblLook w:val="04A0" w:firstRow="1" w:lastRow="0" w:firstColumn="1" w:lastColumn="0" w:noHBand="0" w:noVBand="1"/>
      </w:tblPr>
      <w:tblGrid>
        <w:gridCol w:w="10"/>
        <w:gridCol w:w="640"/>
        <w:gridCol w:w="5860"/>
        <w:gridCol w:w="1480"/>
        <w:gridCol w:w="1510"/>
        <w:gridCol w:w="10"/>
      </w:tblGrid>
      <w:tr w:rsidR="008578A0" w:rsidRPr="00A748B6" w:rsidTr="00CB23C4">
        <w:trPr>
          <w:gridBefore w:val="1"/>
          <w:wBefore w:w="10" w:type="dxa"/>
          <w:trHeight w:val="300"/>
        </w:trPr>
        <w:tc>
          <w:tcPr>
            <w:tcW w:w="650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rsidR="008578A0" w:rsidRPr="00A748B6" w:rsidRDefault="008578A0" w:rsidP="008578A0">
            <w:pPr>
              <w:rPr>
                <w:rFonts w:cs="Arial"/>
                <w:b/>
                <w:bCs/>
              </w:rPr>
            </w:pPr>
            <w:r w:rsidRPr="00A748B6">
              <w:rPr>
                <w:rFonts w:cs="Arial"/>
                <w:b/>
                <w:bCs/>
              </w:rPr>
              <w:lastRenderedPageBreak/>
              <w:t>Oddajnik*</w:t>
            </w:r>
          </w:p>
        </w:tc>
        <w:tc>
          <w:tcPr>
            <w:tcW w:w="1480"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8578A0" w:rsidRPr="00A748B6" w:rsidRDefault="008578A0" w:rsidP="008578A0">
            <w:pPr>
              <w:rPr>
                <w:rFonts w:cs="Arial"/>
                <w:b/>
                <w:bCs/>
              </w:rPr>
            </w:pPr>
            <w:r w:rsidRPr="00A748B6">
              <w:rPr>
                <w:rFonts w:cs="Arial"/>
                <w:b/>
                <w:bCs/>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rsidR="008578A0" w:rsidRPr="00A748B6" w:rsidRDefault="008578A0" w:rsidP="008578A0">
            <w:pPr>
              <w:rPr>
                <w:rFonts w:cs="Arial"/>
                <w:b/>
                <w:bCs/>
              </w:rPr>
            </w:pPr>
            <w:r w:rsidRPr="00A748B6">
              <w:rPr>
                <w:rFonts w:cs="Arial"/>
                <w:b/>
                <w:bCs/>
              </w:rPr>
              <w:t> </w:t>
            </w:r>
          </w:p>
        </w:tc>
      </w:tr>
      <w:tr w:rsidR="008578A0" w:rsidRPr="00A748B6" w:rsidTr="00CB23C4">
        <w:trPr>
          <w:gridBefore w:val="1"/>
          <w:wBefore w:w="10" w:type="dxa"/>
          <w:trHeight w:val="194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37.</w:t>
            </w:r>
          </w:p>
        </w:tc>
        <w:tc>
          <w:tcPr>
            <w:tcW w:w="5860" w:type="dxa"/>
            <w:tcBorders>
              <w:top w:val="single" w:sz="4" w:space="0" w:color="auto"/>
              <w:left w:val="nil"/>
              <w:bottom w:val="single" w:sz="4" w:space="0" w:color="auto"/>
              <w:right w:val="single" w:sz="4" w:space="0" w:color="auto"/>
            </w:tcBorders>
            <w:shd w:val="clear" w:color="auto" w:fill="auto"/>
            <w:vAlign w:val="center"/>
            <w:hideMark/>
          </w:tcPr>
          <w:p w:rsidR="008578A0" w:rsidRPr="00A748B6" w:rsidRDefault="008578A0" w:rsidP="008578A0">
            <w:pPr>
              <w:rPr>
                <w:rFonts w:cs="Arial"/>
              </w:rPr>
            </w:pPr>
            <w:r w:rsidRPr="00A748B6">
              <w:rPr>
                <w:rFonts w:cs="Arial"/>
              </w:rPr>
              <w:t>Na oddajnik so priključene merilne sonde, pri čemer mora oddajnik ustrezati naslednjim zahtevam:</w:t>
            </w:r>
          </w:p>
          <w:p w:rsidR="008578A0" w:rsidRPr="00A748B6" w:rsidRDefault="008578A0" w:rsidP="00F26D6C">
            <w:pPr>
              <w:numPr>
                <w:ilvl w:val="0"/>
                <w:numId w:val="21"/>
              </w:numPr>
              <w:rPr>
                <w:rFonts w:cs="Arial"/>
              </w:rPr>
            </w:pPr>
            <w:r w:rsidRPr="00A748B6">
              <w:rPr>
                <w:rFonts w:cs="Arial"/>
                <w:color w:val="000000" w:themeColor="text1"/>
              </w:rPr>
              <w:t>Oddajnik (povezava do sprejemnika) - brezžično (RF/</w:t>
            </w:r>
            <w:r w:rsidRPr="00A748B6">
              <w:rPr>
                <w:rFonts w:cs="Arial"/>
                <w:color w:val="000000" w:themeColor="text1"/>
                <w:shd w:val="clear" w:color="auto" w:fill="FFFFFF"/>
              </w:rPr>
              <w:t xml:space="preserve"> </w:t>
            </w:r>
            <w:r w:rsidRPr="00A748B6">
              <w:rPr>
                <w:rFonts w:cs="Arial"/>
                <w:color w:val="000000" w:themeColor="text1"/>
              </w:rPr>
              <w:t>LoRaWAN/M-Bus Wireless/…</w:t>
            </w:r>
            <w:r w:rsidRPr="00A748B6">
              <w:rPr>
                <w:rFonts w:cs="Arial"/>
              </w:rPr>
              <w:t>) ali žično (Ethernet)</w:t>
            </w:r>
          </w:p>
          <w:p w:rsidR="008578A0" w:rsidRPr="00A748B6" w:rsidRDefault="008578A0" w:rsidP="00F26D6C">
            <w:pPr>
              <w:numPr>
                <w:ilvl w:val="0"/>
                <w:numId w:val="21"/>
              </w:numPr>
              <w:rPr>
                <w:rFonts w:cs="Arial"/>
              </w:rPr>
            </w:pPr>
            <w:r w:rsidRPr="00A748B6">
              <w:rPr>
                <w:rFonts w:cs="Arial"/>
              </w:rPr>
              <w:t>Napajanje - baterijsko ali mrežno</w:t>
            </w:r>
          </w:p>
          <w:p w:rsidR="008578A0" w:rsidRPr="00A748B6" w:rsidRDefault="008578A0" w:rsidP="00F26D6C">
            <w:pPr>
              <w:numPr>
                <w:ilvl w:val="0"/>
                <w:numId w:val="21"/>
              </w:numPr>
              <w:rPr>
                <w:rFonts w:cs="Arial"/>
              </w:rPr>
            </w:pPr>
            <w:r w:rsidRPr="00A748B6">
              <w:rPr>
                <w:rFonts w:cs="Arial"/>
              </w:rPr>
              <w:t>Način priklopa merilne sonde na oddajnik - brezžično ali žično (flat kabel)</w:t>
            </w:r>
          </w:p>
          <w:p w:rsidR="008578A0" w:rsidRPr="00A748B6" w:rsidRDefault="008578A0" w:rsidP="00F26D6C">
            <w:pPr>
              <w:numPr>
                <w:ilvl w:val="0"/>
                <w:numId w:val="21"/>
              </w:numPr>
              <w:rPr>
                <w:rFonts w:cs="Arial"/>
              </w:rPr>
            </w:pPr>
            <w:r w:rsidRPr="00A748B6">
              <w:rPr>
                <w:rFonts w:cs="Arial"/>
              </w:rPr>
              <w:t>Možnost priklopa več sond</w:t>
            </w:r>
          </w:p>
          <w:p w:rsidR="008578A0" w:rsidRPr="00A748B6" w:rsidRDefault="008578A0" w:rsidP="00F26D6C">
            <w:pPr>
              <w:numPr>
                <w:ilvl w:val="0"/>
                <w:numId w:val="21"/>
              </w:numPr>
              <w:rPr>
                <w:rFonts w:cs="Arial"/>
              </w:rPr>
            </w:pPr>
            <w:r w:rsidRPr="00A748B6">
              <w:rPr>
                <w:rFonts w:cs="Arial"/>
              </w:rPr>
              <w:t>Oddajnik - Interni pomnilnik - min 2000 podatkov</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gridSpan w:val="2"/>
            <w:tcBorders>
              <w:top w:val="single" w:sz="4" w:space="0" w:color="auto"/>
              <w:left w:val="nil"/>
              <w:bottom w:val="single" w:sz="4" w:space="0" w:color="auto"/>
              <w:right w:val="single" w:sz="4" w:space="0" w:color="auto"/>
            </w:tcBorders>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CB23C4">
        <w:trPr>
          <w:gridBefore w:val="1"/>
          <w:wBefore w:w="10" w:type="dxa"/>
          <w:trHeight w:val="300"/>
        </w:trPr>
        <w:tc>
          <w:tcPr>
            <w:tcW w:w="650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rsidR="008578A0" w:rsidRPr="00A748B6" w:rsidRDefault="008578A0" w:rsidP="008578A0">
            <w:pPr>
              <w:rPr>
                <w:rFonts w:cs="Arial"/>
                <w:b/>
                <w:bCs/>
              </w:rPr>
            </w:pPr>
            <w:r w:rsidRPr="00A748B6">
              <w:rPr>
                <w:rFonts w:cs="Arial"/>
                <w:b/>
                <w:bCs/>
              </w:rPr>
              <w:t>Sprejemnik*</w:t>
            </w:r>
          </w:p>
        </w:tc>
        <w:tc>
          <w:tcPr>
            <w:tcW w:w="1480"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8578A0" w:rsidRPr="00A748B6" w:rsidRDefault="008578A0" w:rsidP="008578A0">
            <w:pPr>
              <w:rPr>
                <w:rFonts w:cs="Arial"/>
                <w:b/>
                <w:bCs/>
              </w:rPr>
            </w:pPr>
            <w:r w:rsidRPr="00A748B6">
              <w:rPr>
                <w:rFonts w:cs="Arial"/>
                <w:b/>
                <w:bCs/>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rsidR="008578A0" w:rsidRPr="00A748B6" w:rsidRDefault="008578A0" w:rsidP="008578A0">
            <w:pPr>
              <w:rPr>
                <w:rFonts w:cs="Arial"/>
                <w:b/>
                <w:bCs/>
              </w:rPr>
            </w:pPr>
            <w:r w:rsidRPr="00A748B6">
              <w:rPr>
                <w:rFonts w:cs="Arial"/>
                <w:b/>
                <w:bCs/>
              </w:rPr>
              <w:t> </w:t>
            </w:r>
          </w:p>
        </w:tc>
      </w:tr>
      <w:tr w:rsidR="008578A0" w:rsidRPr="00A748B6" w:rsidTr="00CB23C4">
        <w:trPr>
          <w:gridBefore w:val="1"/>
          <w:wBefore w:w="10" w:type="dxa"/>
          <w:trHeight w:val="168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38.</w:t>
            </w:r>
          </w:p>
        </w:tc>
        <w:tc>
          <w:tcPr>
            <w:tcW w:w="5860" w:type="dxa"/>
            <w:tcBorders>
              <w:top w:val="single" w:sz="4" w:space="0" w:color="auto"/>
              <w:left w:val="nil"/>
              <w:bottom w:val="single" w:sz="4" w:space="0" w:color="auto"/>
              <w:right w:val="single" w:sz="4" w:space="0" w:color="auto"/>
            </w:tcBorders>
            <w:shd w:val="clear" w:color="auto" w:fill="auto"/>
            <w:vAlign w:val="center"/>
            <w:hideMark/>
          </w:tcPr>
          <w:p w:rsidR="008578A0" w:rsidRPr="00A748B6" w:rsidRDefault="008578A0" w:rsidP="008578A0">
            <w:pPr>
              <w:rPr>
                <w:rFonts w:cs="Arial"/>
              </w:rPr>
            </w:pPr>
            <w:r w:rsidRPr="00A748B6">
              <w:rPr>
                <w:rFonts w:cs="Arial"/>
              </w:rPr>
              <w:t>Sprejemnik skrbi za sprejem podatkov od posameznih oddajnikov, pri čemer mora ustrezati naslednjim zahtevam:</w:t>
            </w:r>
          </w:p>
          <w:p w:rsidR="008578A0" w:rsidRPr="00A748B6" w:rsidRDefault="008578A0" w:rsidP="00F26D6C">
            <w:pPr>
              <w:numPr>
                <w:ilvl w:val="0"/>
                <w:numId w:val="18"/>
              </w:numPr>
              <w:ind w:left="644"/>
              <w:rPr>
                <w:rFonts w:cs="Arial"/>
              </w:rPr>
            </w:pPr>
            <w:r w:rsidRPr="00A748B6">
              <w:rPr>
                <w:rFonts w:cs="Arial"/>
              </w:rPr>
              <w:t>Sprejemnik (povezava do namenske aplikacije) - brezžično (WiFi/GSM/RF) ali žično (Ethernet)</w:t>
            </w:r>
          </w:p>
          <w:p w:rsidR="008578A0" w:rsidRPr="00A748B6" w:rsidRDefault="008578A0" w:rsidP="00F26D6C">
            <w:pPr>
              <w:numPr>
                <w:ilvl w:val="0"/>
                <w:numId w:val="18"/>
              </w:numPr>
              <w:ind w:left="644"/>
              <w:rPr>
                <w:rFonts w:cs="Arial"/>
              </w:rPr>
            </w:pPr>
            <w:r w:rsidRPr="00A748B6">
              <w:rPr>
                <w:rFonts w:cs="Arial"/>
              </w:rPr>
              <w:t>Napajanje - baterijsko ali mrežno</w:t>
            </w:r>
          </w:p>
          <w:p w:rsidR="008578A0" w:rsidRPr="00A748B6" w:rsidRDefault="008578A0" w:rsidP="00F26D6C">
            <w:pPr>
              <w:numPr>
                <w:ilvl w:val="0"/>
                <w:numId w:val="18"/>
              </w:numPr>
              <w:ind w:left="644"/>
              <w:rPr>
                <w:rFonts w:cs="Arial"/>
              </w:rPr>
            </w:pPr>
            <w:r w:rsidRPr="00A748B6">
              <w:rPr>
                <w:rFonts w:cs="Arial"/>
              </w:rPr>
              <w:t>Sprejemnik (ki sprejema signale iz oddajnikov) - brezžično (RF)</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gridSpan w:val="2"/>
            <w:tcBorders>
              <w:top w:val="single" w:sz="4" w:space="0" w:color="auto"/>
              <w:left w:val="nil"/>
              <w:bottom w:val="single" w:sz="4" w:space="0" w:color="auto"/>
              <w:right w:val="single" w:sz="4" w:space="0" w:color="auto"/>
            </w:tcBorders>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CB23C4">
        <w:trPr>
          <w:gridAfter w:val="1"/>
          <w:wAfter w:w="10" w:type="dxa"/>
          <w:trHeight w:val="1860"/>
        </w:trPr>
        <w:tc>
          <w:tcPr>
            <w:tcW w:w="9500" w:type="dxa"/>
            <w:gridSpan w:val="5"/>
            <w:tcBorders>
              <w:top w:val="single" w:sz="4" w:space="0" w:color="auto"/>
            </w:tcBorders>
            <w:shd w:val="clear" w:color="auto" w:fill="auto"/>
            <w:noWrap/>
            <w:vAlign w:val="center"/>
          </w:tcPr>
          <w:p w:rsidR="008578A0" w:rsidRPr="00A748B6" w:rsidRDefault="008578A0" w:rsidP="008578A0">
            <w:pPr>
              <w:rPr>
                <w:rFonts w:cs="Arial"/>
                <w:i/>
                <w:iCs/>
                <w:color w:val="000000" w:themeColor="text1"/>
              </w:rPr>
            </w:pPr>
            <w:r w:rsidRPr="00A748B6">
              <w:rPr>
                <w:rFonts w:cs="Arial"/>
                <w:color w:val="000000" w:themeColor="text1"/>
              </w:rPr>
              <w:t>*</w:t>
            </w:r>
            <w:r w:rsidRPr="00A748B6">
              <w:rPr>
                <w:rFonts w:eastAsia="Calibri" w:cs="Arial"/>
                <w:i/>
                <w:iCs/>
                <w:color w:val="000000" w:themeColor="text1"/>
              </w:rPr>
              <w:t xml:space="preserve"> </w:t>
            </w:r>
            <w:r w:rsidRPr="00A748B6">
              <w:rPr>
                <w:rFonts w:cs="Arial"/>
                <w:i/>
                <w:iCs/>
                <w:color w:val="000000" w:themeColor="text1"/>
              </w:rPr>
              <w:t>Pri točkah 37 in 38 tehničnih zahtev je opisana ena možnost izvedbe sistema, v kolikor ponudnikov  sistem predvideva drugačno izvedbo, lahko ponudi tudi to, pri čemer pa je vseeno potrebno upoštevati naslednje:</w:t>
            </w:r>
          </w:p>
          <w:p w:rsidR="008578A0" w:rsidRPr="00A748B6" w:rsidRDefault="008578A0" w:rsidP="00F26D6C">
            <w:pPr>
              <w:numPr>
                <w:ilvl w:val="0"/>
                <w:numId w:val="18"/>
              </w:numPr>
              <w:rPr>
                <w:rFonts w:cs="Arial"/>
                <w:i/>
                <w:iCs/>
                <w:color w:val="000000" w:themeColor="text1"/>
              </w:rPr>
            </w:pPr>
            <w:r w:rsidRPr="00A748B6">
              <w:rPr>
                <w:rFonts w:cs="Arial"/>
                <w:i/>
                <w:iCs/>
                <w:color w:val="000000" w:themeColor="text1"/>
              </w:rPr>
              <w:t>Napajanje - baterijsko ali mrežno;</w:t>
            </w:r>
          </w:p>
          <w:p w:rsidR="008578A0" w:rsidRPr="00A748B6" w:rsidRDefault="008578A0" w:rsidP="00F26D6C">
            <w:pPr>
              <w:numPr>
                <w:ilvl w:val="0"/>
                <w:numId w:val="18"/>
              </w:numPr>
              <w:rPr>
                <w:rFonts w:cs="Arial"/>
                <w:i/>
                <w:iCs/>
                <w:color w:val="000000" w:themeColor="text1"/>
              </w:rPr>
            </w:pPr>
            <w:r w:rsidRPr="00A748B6">
              <w:rPr>
                <w:rFonts w:cs="Arial"/>
                <w:i/>
                <w:iCs/>
                <w:color w:val="000000" w:themeColor="text1"/>
              </w:rPr>
              <w:t>Interni pomnilnik - min 2000 podatkov;</w:t>
            </w:r>
          </w:p>
        </w:tc>
      </w:tr>
      <w:tr w:rsidR="008578A0" w:rsidRPr="00A748B6" w:rsidTr="00CB23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Height w:val="300"/>
        </w:trPr>
        <w:tc>
          <w:tcPr>
            <w:tcW w:w="6500" w:type="dxa"/>
            <w:gridSpan w:val="2"/>
            <w:shd w:val="clear" w:color="000000" w:fill="BFBFBF"/>
            <w:vAlign w:val="center"/>
            <w:hideMark/>
          </w:tcPr>
          <w:p w:rsidR="008578A0" w:rsidRPr="00A748B6" w:rsidRDefault="008578A0" w:rsidP="008578A0">
            <w:pPr>
              <w:rPr>
                <w:rFonts w:cs="Arial"/>
                <w:b/>
                <w:bCs/>
              </w:rPr>
            </w:pPr>
            <w:r w:rsidRPr="00A748B6">
              <w:rPr>
                <w:rFonts w:cs="Arial"/>
                <w:b/>
                <w:bCs/>
              </w:rPr>
              <w:t>Alarmiranje</w:t>
            </w:r>
          </w:p>
        </w:tc>
        <w:tc>
          <w:tcPr>
            <w:tcW w:w="1480" w:type="dxa"/>
            <w:shd w:val="clear" w:color="000000" w:fill="BFBFBF"/>
            <w:vAlign w:val="center"/>
            <w:hideMark/>
          </w:tcPr>
          <w:p w:rsidR="008578A0" w:rsidRPr="00A748B6" w:rsidRDefault="008578A0" w:rsidP="008578A0">
            <w:pPr>
              <w:rPr>
                <w:rFonts w:cs="Arial"/>
                <w:b/>
                <w:bCs/>
              </w:rPr>
            </w:pPr>
            <w:r w:rsidRPr="00A748B6">
              <w:rPr>
                <w:rFonts w:cs="Arial"/>
                <w:b/>
                <w:bCs/>
              </w:rPr>
              <w:t> </w:t>
            </w:r>
          </w:p>
        </w:tc>
        <w:tc>
          <w:tcPr>
            <w:tcW w:w="1520" w:type="dxa"/>
            <w:gridSpan w:val="2"/>
            <w:shd w:val="clear" w:color="000000" w:fill="BFBFBF"/>
            <w:vAlign w:val="center"/>
            <w:hideMark/>
          </w:tcPr>
          <w:p w:rsidR="008578A0" w:rsidRPr="00A748B6" w:rsidRDefault="008578A0" w:rsidP="008578A0">
            <w:pPr>
              <w:rPr>
                <w:rFonts w:cs="Arial"/>
                <w:b/>
                <w:bCs/>
              </w:rPr>
            </w:pPr>
            <w:r w:rsidRPr="00A748B6">
              <w:rPr>
                <w:rFonts w:cs="Arial"/>
                <w:b/>
                <w:bCs/>
              </w:rPr>
              <w:t> </w:t>
            </w:r>
          </w:p>
        </w:tc>
      </w:tr>
      <w:tr w:rsidR="008578A0" w:rsidRPr="00A748B6" w:rsidTr="00CB23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Height w:val="1275"/>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39.</w:t>
            </w:r>
          </w:p>
        </w:tc>
        <w:tc>
          <w:tcPr>
            <w:tcW w:w="5860" w:type="dxa"/>
            <w:shd w:val="clear" w:color="auto" w:fill="auto"/>
            <w:hideMark/>
          </w:tcPr>
          <w:p w:rsidR="008578A0" w:rsidRPr="00A748B6" w:rsidRDefault="008578A0" w:rsidP="008578A0">
            <w:pPr>
              <w:rPr>
                <w:rFonts w:cs="Arial"/>
              </w:rPr>
            </w:pPr>
            <w:r w:rsidRPr="00A748B6">
              <w:rPr>
                <w:rFonts w:cs="Arial"/>
              </w:rPr>
              <w:t>Sistem mora omogočati alarmiranje oz. prenos informacije o napačni meritvi ali napaki v delovanju naprave na naslednje načine:</w:t>
            </w:r>
          </w:p>
          <w:p w:rsidR="008578A0" w:rsidRPr="00A748B6" w:rsidRDefault="008578A0" w:rsidP="00F26D6C">
            <w:pPr>
              <w:numPr>
                <w:ilvl w:val="0"/>
                <w:numId w:val="18"/>
              </w:numPr>
              <w:ind w:left="644"/>
              <w:rPr>
                <w:rFonts w:cs="Arial"/>
              </w:rPr>
            </w:pPr>
            <w:r w:rsidRPr="00A748B6">
              <w:rPr>
                <w:rFonts w:cs="Arial"/>
              </w:rPr>
              <w:t>pošiljanje elektronskega sporočila</w:t>
            </w:r>
          </w:p>
          <w:p w:rsidR="008578A0" w:rsidRPr="00A748B6" w:rsidRDefault="008578A0" w:rsidP="00F26D6C">
            <w:pPr>
              <w:numPr>
                <w:ilvl w:val="0"/>
                <w:numId w:val="18"/>
              </w:numPr>
              <w:ind w:left="644"/>
              <w:rPr>
                <w:rFonts w:cs="Arial"/>
              </w:rPr>
            </w:pPr>
            <w:r w:rsidRPr="00A748B6">
              <w:rPr>
                <w:rFonts w:cs="Arial"/>
              </w:rPr>
              <w:t>pošiljanje SMS obvestila</w:t>
            </w:r>
          </w:p>
          <w:p w:rsidR="008578A0" w:rsidRPr="00A748B6" w:rsidRDefault="008578A0" w:rsidP="00F26D6C">
            <w:pPr>
              <w:numPr>
                <w:ilvl w:val="0"/>
                <w:numId w:val="22"/>
              </w:numPr>
              <w:ind w:left="629"/>
              <w:rPr>
                <w:rFonts w:cs="Arial"/>
              </w:rPr>
            </w:pPr>
            <w:r w:rsidRPr="00A748B6">
              <w:rPr>
                <w:rFonts w:cs="Arial"/>
              </w:rPr>
              <w:t>preko lokalnega zvočnega in svetlobnega indikatorja</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gridSpan w:val="2"/>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CB23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Height w:val="1275"/>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40.</w:t>
            </w:r>
          </w:p>
        </w:tc>
        <w:tc>
          <w:tcPr>
            <w:tcW w:w="5860" w:type="dxa"/>
            <w:shd w:val="clear" w:color="auto" w:fill="auto"/>
            <w:vAlign w:val="center"/>
            <w:hideMark/>
          </w:tcPr>
          <w:p w:rsidR="008578A0" w:rsidRPr="00A748B6" w:rsidRDefault="008578A0" w:rsidP="008578A0">
            <w:pPr>
              <w:rPr>
                <w:rFonts w:cs="Arial"/>
              </w:rPr>
            </w:pPr>
            <w:r w:rsidRPr="00A748B6">
              <w:rPr>
                <w:rFonts w:cs="Arial"/>
              </w:rPr>
              <w:t>Zvočni in svetlobni indikator je namenjen lokalnemu alarmiranju pri čemer je potrebno upoštevati en indikator za posamezen sklop naprav in sicer za naslednje skupine (A-xx, B-xx, C-xx, D-xx, E-xx, F-xx in H-xx) Predvidena lokacija indikatorja bo usklajena z uporabnikom.</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gridSpan w:val="2"/>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CB23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Height w:val="300"/>
        </w:trPr>
        <w:tc>
          <w:tcPr>
            <w:tcW w:w="6500" w:type="dxa"/>
            <w:gridSpan w:val="2"/>
            <w:shd w:val="clear" w:color="000000" w:fill="BFBFBF"/>
            <w:vAlign w:val="center"/>
            <w:hideMark/>
          </w:tcPr>
          <w:p w:rsidR="008578A0" w:rsidRPr="00A748B6" w:rsidRDefault="008578A0" w:rsidP="008578A0">
            <w:pPr>
              <w:rPr>
                <w:rFonts w:cs="Arial"/>
                <w:b/>
                <w:bCs/>
              </w:rPr>
            </w:pPr>
            <w:r w:rsidRPr="00A748B6">
              <w:rPr>
                <w:rFonts w:cs="Arial"/>
                <w:b/>
                <w:bCs/>
              </w:rPr>
              <w:t>Ostale zahteve</w:t>
            </w:r>
          </w:p>
        </w:tc>
        <w:tc>
          <w:tcPr>
            <w:tcW w:w="1480" w:type="dxa"/>
            <w:shd w:val="clear" w:color="000000" w:fill="BFBFBF"/>
            <w:vAlign w:val="center"/>
            <w:hideMark/>
          </w:tcPr>
          <w:p w:rsidR="008578A0" w:rsidRPr="00A748B6" w:rsidRDefault="008578A0" w:rsidP="008578A0">
            <w:pPr>
              <w:rPr>
                <w:rFonts w:cs="Arial"/>
                <w:b/>
                <w:bCs/>
              </w:rPr>
            </w:pPr>
            <w:r w:rsidRPr="00A748B6">
              <w:rPr>
                <w:rFonts w:cs="Arial"/>
                <w:b/>
                <w:bCs/>
              </w:rPr>
              <w:t> </w:t>
            </w:r>
          </w:p>
        </w:tc>
        <w:tc>
          <w:tcPr>
            <w:tcW w:w="1520" w:type="dxa"/>
            <w:gridSpan w:val="2"/>
            <w:shd w:val="clear" w:color="000000" w:fill="BFBFBF"/>
            <w:vAlign w:val="center"/>
            <w:hideMark/>
          </w:tcPr>
          <w:p w:rsidR="008578A0" w:rsidRPr="00A748B6" w:rsidRDefault="008578A0" w:rsidP="008578A0">
            <w:pPr>
              <w:rPr>
                <w:rFonts w:cs="Arial"/>
                <w:b/>
                <w:bCs/>
              </w:rPr>
            </w:pPr>
            <w:r w:rsidRPr="00A748B6">
              <w:rPr>
                <w:rFonts w:cs="Arial"/>
                <w:b/>
                <w:bCs/>
              </w:rPr>
              <w:t> </w:t>
            </w:r>
          </w:p>
        </w:tc>
      </w:tr>
      <w:tr w:rsidR="008578A0" w:rsidRPr="00A748B6" w:rsidTr="00CB23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Height w:val="765"/>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41.</w:t>
            </w:r>
          </w:p>
        </w:tc>
        <w:tc>
          <w:tcPr>
            <w:tcW w:w="5860" w:type="dxa"/>
            <w:shd w:val="clear" w:color="auto" w:fill="auto"/>
            <w:vAlign w:val="center"/>
            <w:hideMark/>
          </w:tcPr>
          <w:p w:rsidR="008578A0" w:rsidRPr="00A748B6" w:rsidRDefault="008578A0" w:rsidP="008578A0">
            <w:pPr>
              <w:rPr>
                <w:rFonts w:cs="Arial"/>
              </w:rPr>
            </w:pPr>
            <w:r w:rsidRPr="00A748B6">
              <w:rPr>
                <w:rFonts w:cs="Arial"/>
              </w:rPr>
              <w:t>Vse elektronske komponente (oddajnik in sprejemnik) morajo zagotavljati nemoteno delovanje v primeru izpada električnega napajanja vsaj 3 ure.</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gridSpan w:val="2"/>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CB23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Height w:val="510"/>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42.</w:t>
            </w:r>
          </w:p>
        </w:tc>
        <w:tc>
          <w:tcPr>
            <w:tcW w:w="5860" w:type="dxa"/>
            <w:shd w:val="clear" w:color="auto" w:fill="auto"/>
            <w:vAlign w:val="center"/>
            <w:hideMark/>
          </w:tcPr>
          <w:p w:rsidR="008578A0" w:rsidRPr="00A748B6" w:rsidRDefault="008578A0" w:rsidP="008578A0">
            <w:pPr>
              <w:rPr>
                <w:rFonts w:cs="Arial"/>
              </w:rPr>
            </w:pPr>
            <w:r w:rsidRPr="00A748B6">
              <w:rPr>
                <w:rFonts w:cs="Arial"/>
              </w:rPr>
              <w:t>Za beleženje T in RH v prostorih je predvideno samo lokalno alarmiranje preko zvočnega in svetlobnega indikatorja.</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gridSpan w:val="2"/>
            <w:shd w:val="clear" w:color="auto" w:fill="auto"/>
            <w:noWrap/>
            <w:vAlign w:val="center"/>
            <w:hideMark/>
          </w:tcPr>
          <w:p w:rsidR="008578A0" w:rsidRPr="00A748B6" w:rsidRDefault="008578A0" w:rsidP="008578A0">
            <w:pPr>
              <w:rPr>
                <w:rFonts w:cs="Arial"/>
                <w:color w:val="000000"/>
              </w:rPr>
            </w:pPr>
            <w:r w:rsidRPr="00A748B6">
              <w:rPr>
                <w:rFonts w:cs="Arial"/>
                <w:color w:val="000000"/>
              </w:rPr>
              <w:t> </w:t>
            </w:r>
          </w:p>
        </w:tc>
      </w:tr>
      <w:tr w:rsidR="008578A0" w:rsidRPr="00A748B6" w:rsidTr="00CB23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Height w:val="1379"/>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43.</w:t>
            </w:r>
          </w:p>
        </w:tc>
        <w:tc>
          <w:tcPr>
            <w:tcW w:w="5860" w:type="dxa"/>
            <w:shd w:val="clear" w:color="auto" w:fill="auto"/>
            <w:vAlign w:val="center"/>
            <w:hideMark/>
          </w:tcPr>
          <w:p w:rsidR="008578A0" w:rsidRPr="00A748B6" w:rsidRDefault="008578A0" w:rsidP="008578A0">
            <w:pPr>
              <w:rPr>
                <w:rFonts w:cs="Arial"/>
              </w:rPr>
            </w:pPr>
            <w:r w:rsidRPr="00A748B6">
              <w:rPr>
                <w:rFonts w:cs="Arial"/>
              </w:rPr>
              <w:t>Oprema za posamezno napravo mora biti predvidena in izvedena na način, da se izvaja nadzor temperature in stanja samo za določeno napravo v celoti, pri čemer je možno napravo neodvisno od drugih naprav prosto prestaviti oz. preseliti na drugo lokacijo, neodvisno od drugih naprav. Kar pomeni, da je potrebno upoštevati pravilno število merilnih sond in oddajnikov in uporabiti čim bolj optimalno rešitev.</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gridSpan w:val="2"/>
            <w:shd w:val="clear" w:color="auto" w:fill="auto"/>
            <w:noWrap/>
            <w:vAlign w:val="center"/>
            <w:hideMark/>
          </w:tcPr>
          <w:p w:rsidR="008578A0" w:rsidRPr="00A748B6" w:rsidRDefault="008578A0" w:rsidP="008578A0">
            <w:pPr>
              <w:rPr>
                <w:rFonts w:cs="Arial"/>
                <w:color w:val="000000"/>
              </w:rPr>
            </w:pPr>
            <w:r w:rsidRPr="00A748B6">
              <w:rPr>
                <w:rFonts w:cs="Arial"/>
                <w:color w:val="000000"/>
              </w:rPr>
              <w:t> X</w:t>
            </w:r>
          </w:p>
        </w:tc>
      </w:tr>
    </w:tbl>
    <w:p w:rsidR="008578A0" w:rsidRPr="00A748B6" w:rsidRDefault="008578A0" w:rsidP="008578A0">
      <w:pPr>
        <w:rPr>
          <w:rFonts w:cs="Arial"/>
        </w:rPr>
      </w:pP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0"/>
        <w:gridCol w:w="5860"/>
        <w:gridCol w:w="1480"/>
        <w:gridCol w:w="1520"/>
      </w:tblGrid>
      <w:tr w:rsidR="008578A0" w:rsidRPr="00A748B6" w:rsidTr="00F16298">
        <w:trPr>
          <w:trHeight w:val="315"/>
        </w:trPr>
        <w:tc>
          <w:tcPr>
            <w:tcW w:w="9500" w:type="dxa"/>
            <w:gridSpan w:val="4"/>
            <w:shd w:val="clear" w:color="000000" w:fill="00B050"/>
            <w:vAlign w:val="center"/>
            <w:hideMark/>
          </w:tcPr>
          <w:p w:rsidR="008578A0" w:rsidRPr="00A748B6" w:rsidRDefault="008578A0" w:rsidP="008578A0">
            <w:pPr>
              <w:rPr>
                <w:rFonts w:cs="Arial"/>
                <w:b/>
                <w:bCs/>
              </w:rPr>
            </w:pPr>
            <w:r w:rsidRPr="00A748B6">
              <w:rPr>
                <w:rFonts w:cs="Arial"/>
                <w:b/>
                <w:bCs/>
              </w:rPr>
              <w:t>OSTALE ZAHTEVE</w:t>
            </w:r>
          </w:p>
        </w:tc>
      </w:tr>
      <w:tr w:rsidR="008578A0" w:rsidRPr="00A748B6" w:rsidTr="00F16298">
        <w:trPr>
          <w:trHeight w:val="765"/>
        </w:trPr>
        <w:tc>
          <w:tcPr>
            <w:tcW w:w="640" w:type="dxa"/>
            <w:shd w:val="clear" w:color="auto" w:fill="auto"/>
            <w:noWrap/>
            <w:vAlign w:val="center"/>
            <w:hideMark/>
          </w:tcPr>
          <w:p w:rsidR="008578A0" w:rsidRPr="00A748B6" w:rsidRDefault="008578A0" w:rsidP="008578A0">
            <w:pPr>
              <w:jc w:val="center"/>
              <w:rPr>
                <w:rFonts w:cs="Arial"/>
                <w:color w:val="000000"/>
              </w:rPr>
            </w:pPr>
            <w:r w:rsidRPr="00A748B6">
              <w:rPr>
                <w:rFonts w:cs="Arial"/>
                <w:color w:val="000000"/>
              </w:rPr>
              <w:t>44.</w:t>
            </w:r>
          </w:p>
        </w:tc>
        <w:tc>
          <w:tcPr>
            <w:tcW w:w="5860" w:type="dxa"/>
            <w:shd w:val="clear" w:color="auto" w:fill="auto"/>
            <w:vAlign w:val="center"/>
            <w:hideMark/>
          </w:tcPr>
          <w:p w:rsidR="008578A0" w:rsidRPr="00A748B6" w:rsidRDefault="008578A0" w:rsidP="008578A0">
            <w:pPr>
              <w:rPr>
                <w:rFonts w:cs="Arial"/>
                <w:color w:val="000000"/>
              </w:rPr>
            </w:pPr>
            <w:r w:rsidRPr="00A748B6">
              <w:rPr>
                <w:rFonts w:cs="Arial"/>
              </w:rPr>
              <w:t>Ponujena oprema mora imeti</w:t>
            </w:r>
            <w:r w:rsidRPr="00A748B6">
              <w:rPr>
                <w:rFonts w:cs="Arial"/>
                <w:color w:val="FF0000"/>
              </w:rPr>
              <w:t xml:space="preserve"> </w:t>
            </w:r>
            <w:r w:rsidRPr="00A748B6">
              <w:rPr>
                <w:rFonts w:cs="Arial"/>
                <w:color w:val="000000"/>
              </w:rPr>
              <w:t>veljaven CE certifikat proizvajalca</w:t>
            </w:r>
          </w:p>
          <w:p w:rsidR="008578A0" w:rsidRPr="00A748B6" w:rsidRDefault="008578A0" w:rsidP="008578A0">
            <w:pPr>
              <w:rPr>
                <w:rFonts w:cs="Arial"/>
                <w:color w:val="000000"/>
              </w:rPr>
            </w:pPr>
            <w:r w:rsidRPr="00A748B6">
              <w:rPr>
                <w:rFonts w:cs="Arial"/>
                <w:color w:val="000000"/>
              </w:rPr>
              <w:t>o skladnosti  proizvoda z zakonodajo v EU in evropskimi</w:t>
            </w:r>
          </w:p>
          <w:p w:rsidR="008578A0" w:rsidRPr="00A748B6" w:rsidRDefault="008578A0" w:rsidP="008578A0">
            <w:pPr>
              <w:rPr>
                <w:rFonts w:cs="Arial"/>
              </w:rPr>
            </w:pPr>
            <w:r w:rsidRPr="00A748B6">
              <w:rPr>
                <w:rFonts w:cs="Arial"/>
                <w:color w:val="000000"/>
              </w:rPr>
              <w:t>standardi.</w:t>
            </w:r>
          </w:p>
        </w:tc>
        <w:tc>
          <w:tcPr>
            <w:tcW w:w="1480" w:type="dxa"/>
            <w:shd w:val="clear" w:color="000000" w:fill="FFFFFF"/>
            <w:vAlign w:val="center"/>
            <w:hideMark/>
          </w:tcPr>
          <w:p w:rsidR="008578A0" w:rsidRPr="00A748B6" w:rsidRDefault="008578A0" w:rsidP="008578A0">
            <w:pPr>
              <w:rPr>
                <w:rFonts w:cs="Arial"/>
              </w:rPr>
            </w:pPr>
            <w:r w:rsidRPr="00A748B6">
              <w:rPr>
                <w:rFonts w:cs="Arial"/>
              </w:rPr>
              <w:t> </w:t>
            </w:r>
          </w:p>
        </w:tc>
        <w:tc>
          <w:tcPr>
            <w:tcW w:w="1520" w:type="dxa"/>
            <w:shd w:val="clear" w:color="auto" w:fill="auto"/>
            <w:noWrap/>
            <w:vAlign w:val="center"/>
            <w:hideMark/>
          </w:tcPr>
          <w:p w:rsidR="008578A0" w:rsidRPr="00A748B6" w:rsidRDefault="008578A0" w:rsidP="008578A0">
            <w:pPr>
              <w:rPr>
                <w:rFonts w:cs="Arial"/>
                <w:color w:val="000000"/>
              </w:rPr>
            </w:pPr>
            <w:r w:rsidRPr="00A748B6">
              <w:rPr>
                <w:rFonts w:cs="Arial"/>
                <w:color w:val="000000"/>
              </w:rPr>
              <w:t>Certifikat</w:t>
            </w:r>
          </w:p>
        </w:tc>
      </w:tr>
    </w:tbl>
    <w:p w:rsidR="008578A0" w:rsidRPr="00A748B6" w:rsidRDefault="008578A0" w:rsidP="008578A0">
      <w:pPr>
        <w:spacing w:line="260" w:lineRule="exact"/>
        <w:rPr>
          <w:rFonts w:cs="Arial"/>
        </w:rPr>
      </w:pPr>
    </w:p>
    <w:p w:rsidR="008578A0" w:rsidRPr="00A748B6" w:rsidRDefault="008578A0" w:rsidP="008578A0">
      <w:pPr>
        <w:spacing w:line="260" w:lineRule="exact"/>
        <w:jc w:val="both"/>
        <w:rPr>
          <w:rFonts w:cs="Arial"/>
        </w:rPr>
      </w:pPr>
      <w:r w:rsidRPr="00A748B6">
        <w:rPr>
          <w:rFonts w:cs="Arial"/>
        </w:rPr>
        <w:lastRenderedPageBreak/>
        <w:t>V prilogi so priloženi seznami merilnih mest (naprave in prostori) in tlorisni prikazi merilnih mest, pri čemer je potrebno upoštevati, da so ti podatki zgolj za lažjo pripravo pravilne ocene opreme in ustrezne ponudbe ter predloga rešitve. Pri čemer oznake s krogi označujejo naprave ter oznake s kvadrati označujejo prostore. Izvajalec mora sam poskrbeti za ureditev instalacij od instaliranih naprav do naših priključnih mest.</w:t>
      </w:r>
    </w:p>
    <w:p w:rsidR="008578A0" w:rsidRPr="00A748B6" w:rsidRDefault="008578A0" w:rsidP="008578A0">
      <w:pPr>
        <w:spacing w:line="260" w:lineRule="exact"/>
        <w:jc w:val="both"/>
        <w:rPr>
          <w:rFonts w:cs="Arial"/>
        </w:rPr>
      </w:pPr>
    </w:p>
    <w:p w:rsidR="008578A0" w:rsidRPr="00A748B6" w:rsidRDefault="008578A0" w:rsidP="008578A0">
      <w:pPr>
        <w:spacing w:line="260" w:lineRule="exact"/>
        <w:rPr>
          <w:rFonts w:cs="Arial"/>
        </w:rPr>
      </w:pPr>
      <w:r w:rsidRPr="00A748B6">
        <w:rPr>
          <w:rFonts w:cs="Arial"/>
        </w:rPr>
        <w:t>Prilogi:</w:t>
      </w:r>
    </w:p>
    <w:p w:rsidR="008578A0" w:rsidRPr="00A748B6" w:rsidRDefault="008578A0" w:rsidP="008578A0">
      <w:pPr>
        <w:spacing w:line="260" w:lineRule="exact"/>
        <w:rPr>
          <w:rFonts w:cs="Arial"/>
        </w:rPr>
      </w:pPr>
    </w:p>
    <w:p w:rsidR="008578A0" w:rsidRPr="00A748B6" w:rsidRDefault="008578A0" w:rsidP="00F26D6C">
      <w:pPr>
        <w:numPr>
          <w:ilvl w:val="0"/>
          <w:numId w:val="17"/>
        </w:numPr>
        <w:jc w:val="both"/>
        <w:rPr>
          <w:rFonts w:cs="Arial"/>
          <w:b/>
        </w:rPr>
      </w:pPr>
      <w:r w:rsidRPr="00A748B6">
        <w:rPr>
          <w:rFonts w:cs="Arial"/>
          <w:b/>
        </w:rPr>
        <w:t>SEZNAM MERILNIH MEST se nahajajo v dokumentu: Tehnične zahteve_Seznam merilnih mest.pdf</w:t>
      </w:r>
    </w:p>
    <w:p w:rsidR="008578A0" w:rsidRPr="00A748B6" w:rsidRDefault="008578A0" w:rsidP="008578A0">
      <w:pPr>
        <w:jc w:val="both"/>
        <w:rPr>
          <w:rFonts w:cs="Arial"/>
          <w:b/>
        </w:rPr>
      </w:pPr>
    </w:p>
    <w:p w:rsidR="008578A0" w:rsidRPr="00A748B6" w:rsidRDefault="008578A0" w:rsidP="00F26D6C">
      <w:pPr>
        <w:numPr>
          <w:ilvl w:val="0"/>
          <w:numId w:val="17"/>
        </w:numPr>
        <w:jc w:val="both"/>
        <w:rPr>
          <w:rFonts w:cs="Arial"/>
          <w:b/>
        </w:rPr>
      </w:pPr>
      <w:r w:rsidRPr="00A748B6">
        <w:rPr>
          <w:rFonts w:cs="Arial"/>
          <w:b/>
        </w:rPr>
        <w:t>TLORISI se nahajajo v dokumentu: Tehnične zahteve_Tlorisi.pdf</w:t>
      </w:r>
    </w:p>
    <w:p w:rsidR="008578A0" w:rsidRPr="00A748B6" w:rsidRDefault="008578A0" w:rsidP="008578A0">
      <w:pPr>
        <w:spacing w:line="260" w:lineRule="exact"/>
        <w:rPr>
          <w:rFonts w:cs="Arial"/>
        </w:rPr>
      </w:pPr>
    </w:p>
    <w:p w:rsidR="008578A0" w:rsidRPr="00A748B6" w:rsidRDefault="008578A0" w:rsidP="008578A0">
      <w:pPr>
        <w:spacing w:line="260" w:lineRule="exact"/>
        <w:rPr>
          <w:rFonts w:cs="Arial"/>
          <w:lang w:eastAsia="en-US"/>
        </w:rPr>
      </w:pPr>
      <w:r w:rsidRPr="00A748B6">
        <w:rPr>
          <w:rFonts w:cs="Arial"/>
          <w:b/>
          <w:color w:val="000000"/>
        </w:rPr>
        <w:t>IZOBRAŽEVANJE</w:t>
      </w:r>
    </w:p>
    <w:p w:rsidR="008578A0" w:rsidRPr="00A748B6" w:rsidRDefault="008578A0" w:rsidP="008578A0">
      <w:pPr>
        <w:spacing w:line="260" w:lineRule="exact"/>
        <w:jc w:val="both"/>
        <w:rPr>
          <w:rFonts w:cs="Arial"/>
          <w:b/>
          <w:color w:val="000000"/>
        </w:rPr>
      </w:pPr>
    </w:p>
    <w:p w:rsidR="008578A0" w:rsidRPr="00A748B6" w:rsidRDefault="008578A0" w:rsidP="0030612D">
      <w:pPr>
        <w:jc w:val="both"/>
        <w:rPr>
          <w:rFonts w:cs="Arial"/>
          <w:color w:val="000000"/>
          <w:u w:val="single"/>
        </w:rPr>
      </w:pPr>
      <w:r w:rsidRPr="00A748B6">
        <w:rPr>
          <w:rFonts w:cs="Arial"/>
          <w:color w:val="000000"/>
        </w:rPr>
        <w:t xml:space="preserve">Izobraževanje za delo s sistemom za beleženje in nadzor temperature laboratorijske opreme bo potekalo na lokaciji naročnika za vse uporabnike naročnika. Izobraževanje je potrebno izvesti takoj po inštalaciji/vzpostavitvi sistema za beleženje in nadzor temperature laboratorijske opreme in pred končnim prevzemom. </w:t>
      </w:r>
      <w:r w:rsidRPr="00A748B6">
        <w:rPr>
          <w:rFonts w:cs="Arial"/>
          <w:color w:val="000000"/>
          <w:u w:val="single"/>
        </w:rPr>
        <w:t>Stroški izobraževanja morajo biti vključeni v ceno opreme.</w:t>
      </w:r>
    </w:p>
    <w:p w:rsidR="008578A0" w:rsidRPr="00A748B6" w:rsidRDefault="008578A0" w:rsidP="008578A0">
      <w:pPr>
        <w:spacing w:line="260" w:lineRule="exact"/>
        <w:jc w:val="both"/>
        <w:rPr>
          <w:rFonts w:cs="Arial"/>
          <w:color w:val="000000"/>
        </w:rPr>
      </w:pPr>
    </w:p>
    <w:p w:rsidR="008578A0" w:rsidRPr="00A748B6" w:rsidRDefault="008578A0" w:rsidP="008578A0">
      <w:pPr>
        <w:spacing w:line="260" w:lineRule="exact"/>
        <w:jc w:val="both"/>
        <w:rPr>
          <w:rFonts w:cs="Arial"/>
          <w:b/>
        </w:rPr>
      </w:pPr>
      <w:r w:rsidRPr="00A748B6">
        <w:rPr>
          <w:rFonts w:cs="Arial"/>
          <w:b/>
        </w:rPr>
        <w:t>GARANCIJSKO VZDRŽEVANJE OPREME</w:t>
      </w:r>
    </w:p>
    <w:p w:rsidR="008578A0" w:rsidRPr="00A748B6" w:rsidRDefault="008578A0" w:rsidP="008578A0">
      <w:pPr>
        <w:spacing w:line="260" w:lineRule="exact"/>
        <w:jc w:val="both"/>
        <w:rPr>
          <w:rFonts w:cs="Arial"/>
          <w:b/>
        </w:rPr>
      </w:pPr>
    </w:p>
    <w:p w:rsidR="008578A0" w:rsidRPr="00A748B6" w:rsidRDefault="008578A0" w:rsidP="008578A0">
      <w:pPr>
        <w:spacing w:line="260" w:lineRule="exact"/>
        <w:jc w:val="both"/>
        <w:rPr>
          <w:rFonts w:cs="Arial"/>
        </w:rPr>
      </w:pPr>
      <w:r w:rsidRPr="00A748B6">
        <w:rPr>
          <w:rFonts w:cs="Arial"/>
        </w:rPr>
        <w:t xml:space="preserve">Ponudnik mora zagotoviti brezplačno garancijsko vzdrževanje opreme </w:t>
      </w:r>
      <w:r w:rsidRPr="00A748B6">
        <w:rPr>
          <w:rFonts w:cs="Arial"/>
          <w:b/>
        </w:rPr>
        <w:t>24 mesecev</w:t>
      </w:r>
      <w:r w:rsidRPr="00A748B6">
        <w:rPr>
          <w:rFonts w:cs="Arial"/>
        </w:rPr>
        <w:t xml:space="preserve"> od zapisniškega prevzema opreme (končni prevzem) v obsegu popolnega servisiranja in vzdrževanja, ki vključuje:</w:t>
      </w:r>
    </w:p>
    <w:p w:rsidR="008578A0" w:rsidRPr="00A748B6" w:rsidRDefault="008578A0" w:rsidP="008578A0">
      <w:pPr>
        <w:numPr>
          <w:ilvl w:val="0"/>
          <w:numId w:val="7"/>
        </w:numPr>
        <w:autoSpaceDE w:val="0"/>
        <w:autoSpaceDN w:val="0"/>
        <w:adjustRightInd w:val="0"/>
        <w:rPr>
          <w:rFonts w:cs="Arial"/>
        </w:rPr>
      </w:pPr>
      <w:r w:rsidRPr="00A748B6">
        <w:rPr>
          <w:rFonts w:cs="Arial"/>
        </w:rPr>
        <w:t>Izvedba letnega pregleda sistema, pri čemer je potrebno zagotoviti:</w:t>
      </w:r>
    </w:p>
    <w:p w:rsidR="008578A0" w:rsidRPr="00A748B6" w:rsidRDefault="008578A0" w:rsidP="008578A0">
      <w:pPr>
        <w:numPr>
          <w:ilvl w:val="1"/>
          <w:numId w:val="7"/>
        </w:numPr>
        <w:autoSpaceDE w:val="0"/>
        <w:autoSpaceDN w:val="0"/>
        <w:adjustRightInd w:val="0"/>
        <w:rPr>
          <w:rFonts w:cs="Arial"/>
        </w:rPr>
      </w:pPr>
      <w:r w:rsidRPr="00A748B6">
        <w:rPr>
          <w:rFonts w:cs="Arial"/>
        </w:rPr>
        <w:t>pregled celotnega sistema (merilne sonde, oddajniki, sprejemniki, indikatorji) – strošek izvajalca;</w:t>
      </w:r>
    </w:p>
    <w:p w:rsidR="008578A0" w:rsidRPr="00A748B6" w:rsidRDefault="008578A0" w:rsidP="008578A0">
      <w:pPr>
        <w:numPr>
          <w:ilvl w:val="1"/>
          <w:numId w:val="7"/>
        </w:numPr>
        <w:autoSpaceDE w:val="0"/>
        <w:autoSpaceDN w:val="0"/>
        <w:adjustRightInd w:val="0"/>
        <w:rPr>
          <w:rFonts w:cs="Arial"/>
        </w:rPr>
      </w:pPr>
      <w:r w:rsidRPr="00A748B6">
        <w:rPr>
          <w:rFonts w:cs="Arial"/>
        </w:rPr>
        <w:t>letna kalibracija merilnih sond – strošek naročnika.</w:t>
      </w:r>
    </w:p>
    <w:p w:rsidR="008578A0" w:rsidRPr="00A748B6" w:rsidRDefault="008578A0" w:rsidP="008578A0">
      <w:pPr>
        <w:numPr>
          <w:ilvl w:val="0"/>
          <w:numId w:val="7"/>
        </w:numPr>
        <w:spacing w:line="260" w:lineRule="exact"/>
        <w:contextualSpacing/>
        <w:jc w:val="both"/>
        <w:rPr>
          <w:rFonts w:cs="Arial"/>
        </w:rPr>
      </w:pPr>
      <w:r w:rsidRPr="00A748B6">
        <w:rPr>
          <w:rFonts w:cs="Arial"/>
        </w:rPr>
        <w:t>odpravo okvar ob normalni uporabi,</w:t>
      </w:r>
    </w:p>
    <w:p w:rsidR="008578A0" w:rsidRPr="00A748B6" w:rsidRDefault="008578A0" w:rsidP="008578A0">
      <w:pPr>
        <w:numPr>
          <w:ilvl w:val="0"/>
          <w:numId w:val="7"/>
        </w:numPr>
        <w:spacing w:line="260" w:lineRule="exact"/>
        <w:ind w:left="714" w:hanging="357"/>
        <w:jc w:val="both"/>
        <w:rPr>
          <w:rFonts w:eastAsia="Calibri" w:cs="Arial"/>
          <w:lang w:eastAsia="en-US"/>
        </w:rPr>
      </w:pPr>
      <w:r w:rsidRPr="00A748B6">
        <w:rPr>
          <w:rFonts w:eastAsia="Calibri" w:cs="Arial"/>
          <w:lang w:eastAsia="en-US"/>
        </w:rPr>
        <w:t>preventivno vzdrževanje po navodilih proizvajalca,</w:t>
      </w:r>
    </w:p>
    <w:p w:rsidR="008578A0" w:rsidRPr="00A748B6" w:rsidRDefault="008578A0" w:rsidP="008578A0">
      <w:pPr>
        <w:numPr>
          <w:ilvl w:val="0"/>
          <w:numId w:val="7"/>
        </w:numPr>
        <w:spacing w:line="260" w:lineRule="exact"/>
        <w:ind w:left="714" w:hanging="357"/>
        <w:jc w:val="both"/>
        <w:rPr>
          <w:rFonts w:eastAsia="Calibri" w:cs="Arial"/>
          <w:lang w:eastAsia="en-US"/>
        </w:rPr>
      </w:pPr>
      <w:r w:rsidRPr="00A748B6">
        <w:rPr>
          <w:rFonts w:cs="Arial"/>
        </w:rPr>
        <w:t xml:space="preserve">izredno vzdrževanje in servisiranje z brezplačno zamenjavo okvarjenih rezervnih delov, razen potrošnega materiala, </w:t>
      </w:r>
    </w:p>
    <w:p w:rsidR="008578A0" w:rsidRPr="00A748B6" w:rsidRDefault="008578A0" w:rsidP="008578A0">
      <w:pPr>
        <w:numPr>
          <w:ilvl w:val="0"/>
          <w:numId w:val="7"/>
        </w:numPr>
        <w:spacing w:line="260" w:lineRule="exact"/>
        <w:ind w:left="714" w:hanging="357"/>
        <w:jc w:val="both"/>
        <w:rPr>
          <w:rFonts w:eastAsia="Calibri" w:cs="Arial"/>
          <w:lang w:eastAsia="en-US"/>
        </w:rPr>
      </w:pPr>
      <w:r w:rsidRPr="00A748B6">
        <w:rPr>
          <w:rFonts w:eastAsia="Calibri" w:cs="Arial"/>
          <w:lang w:eastAsia="en-US"/>
        </w:rPr>
        <w:t xml:space="preserve">stroške dela in z njim povezane stroške </w:t>
      </w:r>
      <w:r w:rsidRPr="00A748B6">
        <w:rPr>
          <w:rFonts w:cs="Arial"/>
        </w:rPr>
        <w:t>(vključno s potnimi stroški in časom serviserja na poti),</w:t>
      </w:r>
    </w:p>
    <w:p w:rsidR="008578A0" w:rsidRPr="00A748B6" w:rsidRDefault="008578A0" w:rsidP="008578A0">
      <w:pPr>
        <w:numPr>
          <w:ilvl w:val="0"/>
          <w:numId w:val="7"/>
        </w:numPr>
        <w:spacing w:line="260" w:lineRule="exact"/>
        <w:ind w:left="714" w:hanging="357"/>
        <w:jc w:val="both"/>
        <w:rPr>
          <w:rFonts w:eastAsia="Calibri" w:cs="Arial"/>
          <w:lang w:eastAsia="en-US"/>
        </w:rPr>
      </w:pPr>
      <w:r w:rsidRPr="00A748B6">
        <w:rPr>
          <w:rFonts w:cs="Arial"/>
        </w:rPr>
        <w:t>zagotavljati najnovejše verzije programske opreme za ves čas garancije,</w:t>
      </w:r>
    </w:p>
    <w:p w:rsidR="008578A0" w:rsidRPr="00A748B6" w:rsidRDefault="008578A0" w:rsidP="008578A0">
      <w:pPr>
        <w:numPr>
          <w:ilvl w:val="0"/>
          <w:numId w:val="7"/>
        </w:numPr>
        <w:spacing w:line="260" w:lineRule="exact"/>
        <w:ind w:left="714" w:hanging="357"/>
        <w:jc w:val="both"/>
        <w:rPr>
          <w:rFonts w:eastAsia="Calibri" w:cs="Arial"/>
          <w:lang w:eastAsia="en-US"/>
        </w:rPr>
      </w:pPr>
      <w:r w:rsidRPr="00A748B6">
        <w:rPr>
          <w:rFonts w:eastAsia="Calibri" w:cs="Arial"/>
          <w:lang w:eastAsia="en-US"/>
        </w:rPr>
        <w:t>ostale stroške, ki so potrebni za nemoteno delovanje opreme.</w:t>
      </w:r>
    </w:p>
    <w:p w:rsidR="008578A0" w:rsidRPr="00A748B6" w:rsidRDefault="008578A0" w:rsidP="008578A0">
      <w:pPr>
        <w:spacing w:line="260" w:lineRule="exact"/>
        <w:jc w:val="both"/>
        <w:rPr>
          <w:rFonts w:cs="Arial"/>
          <w:b/>
        </w:rPr>
      </w:pPr>
    </w:p>
    <w:p w:rsidR="008578A0" w:rsidRPr="00A748B6" w:rsidRDefault="008578A0" w:rsidP="008578A0">
      <w:pPr>
        <w:spacing w:line="260" w:lineRule="exact"/>
        <w:jc w:val="both"/>
        <w:rPr>
          <w:rFonts w:cs="Arial"/>
          <w:b/>
        </w:rPr>
      </w:pPr>
      <w:r w:rsidRPr="00A748B6">
        <w:rPr>
          <w:rFonts w:cs="Arial"/>
          <w:b/>
        </w:rPr>
        <w:t>POGARANCIJSKO VZDRŽEVANJE OPREME</w:t>
      </w:r>
    </w:p>
    <w:p w:rsidR="008578A0" w:rsidRPr="00A748B6" w:rsidRDefault="008578A0" w:rsidP="008578A0">
      <w:pPr>
        <w:spacing w:line="260" w:lineRule="exact"/>
        <w:jc w:val="both"/>
        <w:rPr>
          <w:rFonts w:cs="Arial"/>
          <w:b/>
        </w:rPr>
      </w:pPr>
    </w:p>
    <w:p w:rsidR="008578A0" w:rsidRPr="00A748B6" w:rsidRDefault="008578A0" w:rsidP="008578A0">
      <w:pPr>
        <w:spacing w:line="260" w:lineRule="exact"/>
        <w:jc w:val="both"/>
        <w:rPr>
          <w:rFonts w:cs="Arial"/>
        </w:rPr>
      </w:pPr>
      <w:r w:rsidRPr="00A748B6">
        <w:rPr>
          <w:rFonts w:eastAsia="Calibri" w:cs="Arial"/>
          <w:lang w:eastAsia="en-US"/>
        </w:rPr>
        <w:t xml:space="preserve">Pogarancijsko vzdrževanje opreme za obdobje </w:t>
      </w:r>
      <w:r w:rsidRPr="00A748B6">
        <w:rPr>
          <w:rFonts w:eastAsia="Calibri" w:cs="Arial"/>
          <w:b/>
          <w:lang w:eastAsia="en-US"/>
        </w:rPr>
        <w:t>24 mesecev</w:t>
      </w:r>
      <w:r w:rsidRPr="00A748B6">
        <w:rPr>
          <w:rFonts w:eastAsia="Calibri" w:cs="Arial"/>
          <w:lang w:eastAsia="en-US"/>
        </w:rPr>
        <w:t xml:space="preserve"> ni predmet predmetnega razpisa, ampak je zaveza izvajalca, da bo po preteku garancijske dobe na zahtevo naročnika (odločitev o sklenitvi pogarancijske pogodbe je v celoti v pristojnosti naročnika) z njim sklenil pogodbo o pogarancijskem vzdrževanju po ceni in pod pogoji opredeljenimi v ponudbi.</w:t>
      </w:r>
    </w:p>
    <w:p w:rsidR="008578A0" w:rsidRPr="00A748B6" w:rsidRDefault="008578A0" w:rsidP="008578A0">
      <w:pPr>
        <w:spacing w:line="260" w:lineRule="exact"/>
        <w:jc w:val="both"/>
        <w:rPr>
          <w:rFonts w:cs="Arial"/>
          <w:b/>
        </w:rPr>
      </w:pPr>
    </w:p>
    <w:p w:rsidR="008578A0" w:rsidRPr="00A748B6" w:rsidRDefault="008578A0" w:rsidP="008578A0">
      <w:pPr>
        <w:jc w:val="both"/>
        <w:rPr>
          <w:rFonts w:cs="Arial"/>
        </w:rPr>
      </w:pPr>
      <w:r w:rsidRPr="00A748B6">
        <w:rPr>
          <w:rFonts w:cs="Arial"/>
        </w:rPr>
        <w:t>Ponudnik ne odgovarja za nedelovanje, ki je posledica naklepnih dejanj s strani naročnika ali tretjih oseb in v primeru, ko naročnik z opremo ne ravna skladno z navodili. Breme dokazovanja je na izbranem ponudniku.</w:t>
      </w:r>
    </w:p>
    <w:p w:rsidR="008578A0" w:rsidRPr="00A748B6" w:rsidRDefault="008578A0" w:rsidP="00CB23C4">
      <w:pPr>
        <w:rPr>
          <w:rFonts w:cs="Arial"/>
        </w:rPr>
      </w:pPr>
    </w:p>
    <w:p w:rsidR="008578A0" w:rsidRPr="00A748B6" w:rsidRDefault="008578A0" w:rsidP="008578A0">
      <w:pPr>
        <w:jc w:val="both"/>
        <w:rPr>
          <w:rFonts w:cs="Arial"/>
          <w:u w:val="single"/>
        </w:rPr>
      </w:pPr>
      <w:r w:rsidRPr="00A748B6">
        <w:rPr>
          <w:rFonts w:cs="Arial"/>
          <w:u w:val="single"/>
        </w:rPr>
        <w:t>POGARANCIJSKO VZDRŽEVANJE:</w:t>
      </w:r>
    </w:p>
    <w:p w:rsidR="008578A0" w:rsidRPr="00A748B6" w:rsidRDefault="008578A0" w:rsidP="008578A0">
      <w:pPr>
        <w:jc w:val="both"/>
        <w:rPr>
          <w:rFonts w:cs="Arial"/>
        </w:rPr>
      </w:pPr>
      <w:r w:rsidRPr="00A748B6">
        <w:rPr>
          <w:rFonts w:cs="Arial"/>
        </w:rPr>
        <w:t>Pogarancijsko vzdrževanje mora obsegati:</w:t>
      </w:r>
    </w:p>
    <w:p w:rsidR="008578A0" w:rsidRPr="00A748B6" w:rsidRDefault="008578A0" w:rsidP="008578A0">
      <w:pPr>
        <w:numPr>
          <w:ilvl w:val="0"/>
          <w:numId w:val="7"/>
        </w:numPr>
        <w:jc w:val="both"/>
        <w:rPr>
          <w:rFonts w:cs="Arial"/>
          <w:u w:val="single"/>
        </w:rPr>
      </w:pPr>
      <w:r w:rsidRPr="00A748B6">
        <w:rPr>
          <w:rFonts w:cs="Arial"/>
          <w:u w:val="single"/>
        </w:rPr>
        <w:t>redno vzdrževanje</w:t>
      </w:r>
      <w:r w:rsidRPr="00A748B6">
        <w:rPr>
          <w:rFonts w:cs="Arial"/>
        </w:rPr>
        <w:t xml:space="preserve">: preventivno vzdrževanje oziroma posegi po navodilih proizvajalca </w:t>
      </w:r>
      <w:r w:rsidRPr="00A748B6">
        <w:rPr>
          <w:rFonts w:cs="Arial"/>
          <w:u w:val="single"/>
        </w:rPr>
        <w:t xml:space="preserve">in se </w:t>
      </w:r>
      <w:r w:rsidRPr="00A748B6">
        <w:rPr>
          <w:rFonts w:cs="Arial"/>
        </w:rPr>
        <w:t xml:space="preserve">obračuna na podlagi mesečnega pavšala, ki ga mora ponudnik navesti v ponudbenem predračunu – obrazec </w:t>
      </w:r>
      <w:r w:rsidR="00F16298" w:rsidRPr="00A748B6">
        <w:rPr>
          <w:rFonts w:cs="Arial"/>
        </w:rPr>
        <w:t>2</w:t>
      </w:r>
      <w:r w:rsidRPr="00A748B6">
        <w:rPr>
          <w:rFonts w:cs="Arial"/>
        </w:rPr>
        <w:t>A.</w:t>
      </w:r>
    </w:p>
    <w:p w:rsidR="008578A0" w:rsidRPr="00A748B6" w:rsidRDefault="008578A0" w:rsidP="008578A0">
      <w:pPr>
        <w:numPr>
          <w:ilvl w:val="0"/>
          <w:numId w:val="7"/>
        </w:numPr>
        <w:autoSpaceDE w:val="0"/>
        <w:autoSpaceDN w:val="0"/>
        <w:adjustRightInd w:val="0"/>
        <w:contextualSpacing/>
        <w:jc w:val="both"/>
        <w:rPr>
          <w:rFonts w:cs="Arial"/>
        </w:rPr>
      </w:pPr>
      <w:r w:rsidRPr="00A748B6">
        <w:rPr>
          <w:rFonts w:cs="Arial"/>
          <w:u w:val="single"/>
        </w:rPr>
        <w:t>izredno vzdrževanje</w:t>
      </w:r>
      <w:r w:rsidRPr="00A748B6">
        <w:rPr>
          <w:rFonts w:cs="Arial"/>
        </w:rPr>
        <w:t xml:space="preserve">: odprava okvar, ki nastanejo ob uporabi aparata vključno z dobavo in zamenjavo potrebnih nadomestnih delov in se obračuna na podlagi cene servisne oz. izredne/interventne ure, ki jo mora ponudnik navesti v ponudbeni predračun – </w:t>
      </w:r>
      <w:r w:rsidR="00F16298" w:rsidRPr="00A748B6">
        <w:rPr>
          <w:rFonts w:cs="Arial"/>
        </w:rPr>
        <w:t>obrazec 2</w:t>
      </w:r>
      <w:r w:rsidRPr="00A748B6">
        <w:rPr>
          <w:rFonts w:cs="Arial"/>
        </w:rPr>
        <w:t>A</w:t>
      </w:r>
    </w:p>
    <w:p w:rsidR="008578A0" w:rsidRPr="00A748B6" w:rsidRDefault="008578A0" w:rsidP="008578A0">
      <w:pPr>
        <w:autoSpaceDE w:val="0"/>
        <w:autoSpaceDN w:val="0"/>
        <w:adjustRightInd w:val="0"/>
        <w:ind w:left="360"/>
        <w:rPr>
          <w:rFonts w:cs="Arial"/>
        </w:rPr>
      </w:pPr>
    </w:p>
    <w:p w:rsidR="008578A0" w:rsidRPr="00A748B6" w:rsidRDefault="008578A0" w:rsidP="008578A0">
      <w:pPr>
        <w:autoSpaceDE w:val="0"/>
        <w:autoSpaceDN w:val="0"/>
        <w:adjustRightInd w:val="0"/>
        <w:jc w:val="both"/>
        <w:rPr>
          <w:rFonts w:cs="Arial"/>
        </w:rPr>
      </w:pPr>
      <w:r w:rsidRPr="00A748B6">
        <w:rPr>
          <w:rFonts w:cs="Arial"/>
        </w:rPr>
        <w:lastRenderedPageBreak/>
        <w:t>Izvajalec se obvezuje, da bo pridobil ves potreben material za popravilo sistema v najkrajšem možnem času. Pri popravilih bo uporabljal originalne nadomestne dele. V kolikor ne bo zagotovljenih originalnih nadomestnih delov, bo izvajalec predlagal naročniku zamenjavo rezervnega dela z odgovarjajočim neoriginalnim delom potrebnim za zamenjavo.</w:t>
      </w:r>
    </w:p>
    <w:p w:rsidR="008578A0" w:rsidRPr="00A748B6" w:rsidRDefault="008578A0" w:rsidP="008578A0">
      <w:pPr>
        <w:autoSpaceDE w:val="0"/>
        <w:autoSpaceDN w:val="0"/>
        <w:adjustRightInd w:val="0"/>
        <w:rPr>
          <w:rFonts w:cs="Arial"/>
        </w:rPr>
      </w:pPr>
    </w:p>
    <w:p w:rsidR="008578A0" w:rsidRPr="00A748B6" w:rsidRDefault="008578A0" w:rsidP="008578A0">
      <w:pPr>
        <w:autoSpaceDE w:val="0"/>
        <w:autoSpaceDN w:val="0"/>
        <w:adjustRightInd w:val="0"/>
        <w:rPr>
          <w:rFonts w:cs="Arial"/>
        </w:rPr>
      </w:pPr>
      <w:r w:rsidRPr="00A748B6">
        <w:rPr>
          <w:rFonts w:cs="Arial"/>
          <w:u w:val="single"/>
        </w:rPr>
        <w:t>V obdobju pogarancijskega vzdrževanja je potrebno zagotavljati naslednje)</w:t>
      </w:r>
      <w:r w:rsidRPr="00A748B6">
        <w:rPr>
          <w:rFonts w:cs="Arial"/>
        </w:rPr>
        <w:t>:</w:t>
      </w:r>
    </w:p>
    <w:p w:rsidR="008578A0" w:rsidRPr="00A748B6" w:rsidRDefault="008578A0" w:rsidP="008578A0">
      <w:pPr>
        <w:autoSpaceDE w:val="0"/>
        <w:autoSpaceDN w:val="0"/>
        <w:adjustRightInd w:val="0"/>
        <w:rPr>
          <w:rFonts w:cs="Arial"/>
        </w:rPr>
      </w:pPr>
      <w:r w:rsidRPr="00A748B6">
        <w:rPr>
          <w:rFonts w:cs="Arial"/>
        </w:rPr>
        <w:t>1. Izvedba mesečnega nadzora, pri čemer je potrebno zagotoviti:</w:t>
      </w:r>
    </w:p>
    <w:p w:rsidR="008578A0" w:rsidRPr="00A748B6" w:rsidRDefault="008578A0" w:rsidP="008578A0">
      <w:pPr>
        <w:numPr>
          <w:ilvl w:val="0"/>
          <w:numId w:val="7"/>
        </w:numPr>
        <w:autoSpaceDE w:val="0"/>
        <w:autoSpaceDN w:val="0"/>
        <w:adjustRightInd w:val="0"/>
        <w:rPr>
          <w:rFonts w:cs="Arial"/>
        </w:rPr>
      </w:pPr>
      <w:r w:rsidRPr="00A748B6">
        <w:rPr>
          <w:rFonts w:cs="Arial"/>
        </w:rPr>
        <w:t>oddaljeni nadzor obstoječega sistema;</w:t>
      </w:r>
    </w:p>
    <w:p w:rsidR="008578A0" w:rsidRPr="00A748B6" w:rsidRDefault="008578A0" w:rsidP="008578A0">
      <w:pPr>
        <w:numPr>
          <w:ilvl w:val="0"/>
          <w:numId w:val="7"/>
        </w:numPr>
        <w:autoSpaceDE w:val="0"/>
        <w:autoSpaceDN w:val="0"/>
        <w:adjustRightInd w:val="0"/>
        <w:rPr>
          <w:rFonts w:cs="Arial"/>
        </w:rPr>
      </w:pPr>
      <w:r w:rsidRPr="00A748B6">
        <w:rPr>
          <w:rFonts w:cs="Arial"/>
        </w:rPr>
        <w:t>tehnična pomoč uporabnikom.</w:t>
      </w:r>
    </w:p>
    <w:p w:rsidR="008578A0" w:rsidRPr="00A748B6" w:rsidRDefault="008578A0" w:rsidP="008578A0">
      <w:pPr>
        <w:autoSpaceDE w:val="0"/>
        <w:autoSpaceDN w:val="0"/>
        <w:adjustRightInd w:val="0"/>
        <w:rPr>
          <w:rFonts w:cs="Arial"/>
        </w:rPr>
      </w:pPr>
      <w:r w:rsidRPr="00A748B6">
        <w:rPr>
          <w:rFonts w:cs="Arial"/>
        </w:rPr>
        <w:t>2. Izvedba letnega pregleda sistema, pri čemer je potrebno zagotoviti:</w:t>
      </w:r>
    </w:p>
    <w:p w:rsidR="008578A0" w:rsidRPr="00A748B6" w:rsidRDefault="008578A0" w:rsidP="008578A0">
      <w:pPr>
        <w:numPr>
          <w:ilvl w:val="0"/>
          <w:numId w:val="7"/>
        </w:numPr>
        <w:autoSpaceDE w:val="0"/>
        <w:autoSpaceDN w:val="0"/>
        <w:adjustRightInd w:val="0"/>
        <w:rPr>
          <w:rFonts w:cs="Arial"/>
        </w:rPr>
      </w:pPr>
      <w:r w:rsidRPr="00A748B6">
        <w:rPr>
          <w:rFonts w:cs="Arial"/>
        </w:rPr>
        <w:t>2 x letni pregled celotnega sistema (merilne sonde, oddajniki, sprejemniki, indikatorji);</w:t>
      </w:r>
    </w:p>
    <w:p w:rsidR="008578A0" w:rsidRPr="00A748B6" w:rsidRDefault="008578A0" w:rsidP="008578A0">
      <w:pPr>
        <w:numPr>
          <w:ilvl w:val="0"/>
          <w:numId w:val="7"/>
        </w:numPr>
        <w:autoSpaceDE w:val="0"/>
        <w:autoSpaceDN w:val="0"/>
        <w:adjustRightInd w:val="0"/>
        <w:rPr>
          <w:rFonts w:cs="Arial"/>
        </w:rPr>
      </w:pPr>
      <w:r w:rsidRPr="00A748B6">
        <w:rPr>
          <w:rFonts w:cs="Arial"/>
        </w:rPr>
        <w:t>2 x letna kalibracija merilnih sond.</w:t>
      </w:r>
    </w:p>
    <w:p w:rsidR="008578A0" w:rsidRPr="00A748B6" w:rsidRDefault="008578A0" w:rsidP="008578A0">
      <w:pPr>
        <w:autoSpaceDE w:val="0"/>
        <w:autoSpaceDN w:val="0"/>
        <w:adjustRightInd w:val="0"/>
        <w:rPr>
          <w:rFonts w:cs="Arial"/>
        </w:rPr>
      </w:pPr>
      <w:r w:rsidRPr="00A748B6">
        <w:rPr>
          <w:rFonts w:cs="Arial"/>
        </w:rPr>
        <w:t>Izvajalec lahko ustrezno dopolni oz. popravi specifikacijo pregleda.</w:t>
      </w:r>
    </w:p>
    <w:p w:rsidR="008578A0" w:rsidRPr="00A748B6" w:rsidRDefault="008578A0" w:rsidP="008578A0">
      <w:pPr>
        <w:autoSpaceDE w:val="0"/>
        <w:autoSpaceDN w:val="0"/>
        <w:adjustRightInd w:val="0"/>
        <w:rPr>
          <w:rFonts w:cs="Arial"/>
        </w:rPr>
      </w:pPr>
    </w:p>
    <w:p w:rsidR="008578A0" w:rsidRPr="00A748B6" w:rsidRDefault="008578A0" w:rsidP="008578A0">
      <w:pPr>
        <w:tabs>
          <w:tab w:val="left" w:pos="705"/>
        </w:tabs>
        <w:autoSpaceDE w:val="0"/>
        <w:autoSpaceDN w:val="0"/>
        <w:adjustRightInd w:val="0"/>
        <w:rPr>
          <w:rFonts w:cs="Arial"/>
        </w:rPr>
      </w:pPr>
      <w:r w:rsidRPr="00A748B6">
        <w:rPr>
          <w:rFonts w:cs="Arial"/>
          <w:u w:val="single"/>
        </w:rPr>
        <w:t>Izredno vzdrževanje</w:t>
      </w:r>
      <w:r w:rsidRPr="00A748B6">
        <w:rPr>
          <w:rFonts w:cs="Arial"/>
        </w:rPr>
        <w:t>:</w:t>
      </w:r>
    </w:p>
    <w:p w:rsidR="008578A0" w:rsidRPr="00A748B6" w:rsidRDefault="008578A0" w:rsidP="008578A0">
      <w:pPr>
        <w:tabs>
          <w:tab w:val="left" w:pos="705"/>
        </w:tabs>
        <w:autoSpaceDE w:val="0"/>
        <w:autoSpaceDN w:val="0"/>
        <w:adjustRightInd w:val="0"/>
        <w:rPr>
          <w:rFonts w:cs="Arial"/>
        </w:rPr>
      </w:pPr>
      <w:r w:rsidRPr="00A748B6">
        <w:rPr>
          <w:rFonts w:cs="Arial"/>
        </w:rPr>
        <w:t>Izvajalec bo za vsa izredna servisna popravila, prej pripravil oceno stroškov in šele po naročnikovi potrditvi dela tudi izvedel.</w:t>
      </w:r>
    </w:p>
    <w:p w:rsidR="008578A0" w:rsidRPr="00A748B6" w:rsidRDefault="008578A0" w:rsidP="008578A0">
      <w:pPr>
        <w:tabs>
          <w:tab w:val="left" w:pos="705"/>
        </w:tabs>
        <w:autoSpaceDE w:val="0"/>
        <w:autoSpaceDN w:val="0"/>
        <w:adjustRightInd w:val="0"/>
        <w:rPr>
          <w:rFonts w:cs="Arial"/>
        </w:rPr>
      </w:pPr>
      <w:r w:rsidRPr="00A748B6">
        <w:rPr>
          <w:rFonts w:cs="Arial"/>
        </w:rPr>
        <w:t>Intervencijska popravila bo zaračunal posebej po opravljenem interventnem posegu oz. delu in na podlagi s strani naročnika podpisanega delovnega naloga.</w:t>
      </w:r>
    </w:p>
    <w:p w:rsidR="008578A0" w:rsidRPr="00A748B6" w:rsidRDefault="008578A0" w:rsidP="008578A0">
      <w:pPr>
        <w:tabs>
          <w:tab w:val="left" w:pos="705"/>
        </w:tabs>
        <w:autoSpaceDE w:val="0"/>
        <w:autoSpaceDN w:val="0"/>
        <w:adjustRightInd w:val="0"/>
        <w:rPr>
          <w:rFonts w:cs="Arial"/>
        </w:rPr>
      </w:pPr>
      <w:r w:rsidRPr="00A748B6">
        <w:rPr>
          <w:rFonts w:cs="Arial"/>
        </w:rPr>
        <w:t>Med izredno vzdrževanje sistema spada tudi odprava okvar na sistemu ali delih naprav, ki so poškodovane zaradi posegov nepooblaščenih oseb, atmosferskih razelektrenj, zaradi višje sile (poplava, požar, potres).</w:t>
      </w:r>
      <w:r w:rsidRPr="00A748B6">
        <w:rPr>
          <w:rFonts w:cs="Arial"/>
        </w:rPr>
        <w:tab/>
      </w:r>
    </w:p>
    <w:p w:rsidR="008578A0" w:rsidRPr="00A748B6" w:rsidRDefault="008578A0" w:rsidP="008578A0">
      <w:pPr>
        <w:tabs>
          <w:tab w:val="left" w:pos="705"/>
        </w:tabs>
        <w:autoSpaceDE w:val="0"/>
        <w:autoSpaceDN w:val="0"/>
        <w:adjustRightInd w:val="0"/>
        <w:rPr>
          <w:rFonts w:cs="Arial"/>
        </w:rPr>
      </w:pPr>
    </w:p>
    <w:p w:rsidR="008578A0" w:rsidRPr="00A748B6" w:rsidRDefault="008578A0" w:rsidP="008578A0">
      <w:pPr>
        <w:autoSpaceDE w:val="0"/>
        <w:autoSpaceDN w:val="0"/>
        <w:adjustRightInd w:val="0"/>
        <w:jc w:val="both"/>
        <w:rPr>
          <w:rFonts w:cs="Arial"/>
        </w:rPr>
      </w:pPr>
      <w:r w:rsidRPr="00A748B6">
        <w:rPr>
          <w:rFonts w:cs="Arial"/>
        </w:rPr>
        <w:t xml:space="preserve">Nadomestni/rezervni deli pri pogarancijskem vzdrževanju zaračunajo posebej glede na veljavni cenik, ki ga mora ponudnik priložiti ponudbi. </w:t>
      </w:r>
    </w:p>
    <w:p w:rsidR="008578A0" w:rsidRPr="00A748B6" w:rsidRDefault="008578A0" w:rsidP="008578A0">
      <w:pPr>
        <w:autoSpaceDE w:val="0"/>
        <w:autoSpaceDN w:val="0"/>
        <w:adjustRightInd w:val="0"/>
        <w:jc w:val="both"/>
        <w:rPr>
          <w:rFonts w:cs="Arial"/>
        </w:rPr>
      </w:pPr>
    </w:p>
    <w:p w:rsidR="008578A0" w:rsidRPr="00A748B6" w:rsidRDefault="008578A0" w:rsidP="008578A0">
      <w:pPr>
        <w:jc w:val="both"/>
        <w:rPr>
          <w:rFonts w:cs="Arial"/>
        </w:rPr>
      </w:pPr>
      <w:r w:rsidRPr="00A748B6">
        <w:rPr>
          <w:rFonts w:cs="Arial"/>
        </w:rPr>
        <w:t xml:space="preserve">Ponudnik mora v ponudbeni predračun navesti tudi ceno servisne oz. izredne/interventne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 </w:t>
      </w:r>
    </w:p>
    <w:p w:rsidR="008578A0" w:rsidRPr="00A748B6" w:rsidRDefault="008578A0" w:rsidP="008578A0">
      <w:pPr>
        <w:jc w:val="both"/>
        <w:rPr>
          <w:rFonts w:cs="Arial"/>
        </w:rPr>
      </w:pPr>
    </w:p>
    <w:p w:rsidR="008578A0" w:rsidRPr="00A748B6" w:rsidRDefault="008578A0" w:rsidP="008578A0">
      <w:pPr>
        <w:jc w:val="both"/>
        <w:rPr>
          <w:rFonts w:cs="Arial"/>
        </w:rPr>
      </w:pPr>
      <w:r w:rsidRPr="00A748B6">
        <w:rPr>
          <w:rFonts w:cs="Arial"/>
        </w:rPr>
        <w:t xml:space="preserve">Naročnik mora navesti ceno kalibracije sond. Naročnik je v obrazcu ponudbeni predračun navedel približno število kalibracij sond za obdobje 5 let, kot jih pričakuje, vendar količina kalibracij za naročnika ni obvezna in je zgolj informativne narave. Ne glede na število kalibracij se cena sme spremeniti. </w:t>
      </w:r>
    </w:p>
    <w:p w:rsidR="008578A0" w:rsidRPr="00A748B6" w:rsidRDefault="008578A0" w:rsidP="008578A0">
      <w:pPr>
        <w:jc w:val="both"/>
        <w:rPr>
          <w:rFonts w:cs="Arial"/>
        </w:rPr>
      </w:pPr>
    </w:p>
    <w:p w:rsidR="008578A0" w:rsidRPr="008578A0" w:rsidRDefault="008578A0" w:rsidP="008578A0">
      <w:pPr>
        <w:jc w:val="both"/>
        <w:rPr>
          <w:rFonts w:cs="Arial"/>
        </w:rPr>
      </w:pPr>
      <w:r w:rsidRPr="00A748B6">
        <w:rPr>
          <w:rFonts w:cs="Arial"/>
        </w:rPr>
        <w:t>Za ceno delovne ure naj ponudnik upošteva izvedbo del v času rednega delovnega časa naročnika in sicer med 7. in 16. uro, za ceno izredne/interventne</w:t>
      </w:r>
      <w:r w:rsidRPr="008578A0">
        <w:rPr>
          <w:rFonts w:cs="Arial"/>
        </w:rPr>
        <w:t xml:space="preserve"> pa od 16. do 7. ure. </w:t>
      </w:r>
    </w:p>
    <w:p w:rsidR="008578A0" w:rsidRPr="008578A0" w:rsidRDefault="008578A0" w:rsidP="008578A0">
      <w:pPr>
        <w:jc w:val="both"/>
        <w:rPr>
          <w:rFonts w:cs="Arial"/>
        </w:rPr>
      </w:pPr>
    </w:p>
    <w:p w:rsidR="008578A0" w:rsidRPr="008578A0" w:rsidRDefault="008578A0" w:rsidP="008578A0">
      <w:pPr>
        <w:rPr>
          <w:rFonts w:cs="Arial"/>
        </w:rPr>
      </w:pPr>
      <w:r w:rsidRPr="008578A0">
        <w:rPr>
          <w:rFonts w:cs="Arial"/>
        </w:rPr>
        <w:t>V ceno servisne in izredne/interventne ure morajo biti všteti vsi stroški dela, torej delo, potni stroški, stroški dnevnic in podobno. Obračunajo se za čas, ko servisno osebje opravlja storitev vzdrževanja na lokaciji, kjer se nahaja predmetna oprema.</w:t>
      </w:r>
    </w:p>
    <w:p w:rsidR="008578A0" w:rsidRPr="008578A0" w:rsidRDefault="008578A0" w:rsidP="008578A0">
      <w:pPr>
        <w:rPr>
          <w:rFonts w:cs="Arial"/>
        </w:rPr>
      </w:pPr>
    </w:p>
    <w:p w:rsidR="008578A0" w:rsidRPr="008578A0" w:rsidRDefault="008578A0" w:rsidP="008578A0">
      <w:pPr>
        <w:rPr>
          <w:rFonts w:cs="Arial"/>
          <w:u w:val="single"/>
        </w:rPr>
      </w:pPr>
      <w:r w:rsidRPr="008578A0">
        <w:rPr>
          <w:rFonts w:cs="Arial"/>
          <w:u w:val="single"/>
        </w:rPr>
        <w:t>Ponudnik mora priložiti lastno izjavo z navedbo:</w:t>
      </w:r>
    </w:p>
    <w:p w:rsidR="008578A0" w:rsidRPr="008578A0" w:rsidRDefault="008578A0" w:rsidP="008578A0">
      <w:pPr>
        <w:numPr>
          <w:ilvl w:val="0"/>
          <w:numId w:val="7"/>
        </w:numPr>
        <w:contextualSpacing/>
        <w:rPr>
          <w:rFonts w:eastAsia="Calibri" w:cs="Arial"/>
          <w:szCs w:val="22"/>
          <w:lang w:val="en-US" w:eastAsia="en-US"/>
        </w:rPr>
      </w:pPr>
      <w:r w:rsidRPr="008578A0">
        <w:rPr>
          <w:rFonts w:eastAsia="Calibri" w:cs="Arial"/>
          <w:szCs w:val="22"/>
          <w:lang w:val="en-US" w:eastAsia="en-US"/>
        </w:rPr>
        <w:t>koliko preventivnih pregledov predvideva proizvajalec in bodo zajeti v pavšalu,</w:t>
      </w:r>
    </w:p>
    <w:p w:rsidR="008578A0" w:rsidRPr="008578A0" w:rsidRDefault="008578A0" w:rsidP="008578A0">
      <w:pPr>
        <w:numPr>
          <w:ilvl w:val="0"/>
          <w:numId w:val="7"/>
        </w:numPr>
        <w:contextualSpacing/>
        <w:rPr>
          <w:rFonts w:eastAsia="Calibri" w:cs="Arial"/>
          <w:szCs w:val="22"/>
          <w:lang w:val="en-US" w:eastAsia="en-US"/>
        </w:rPr>
      </w:pPr>
      <w:proofErr w:type="gramStart"/>
      <w:r w:rsidRPr="008578A0">
        <w:rPr>
          <w:rFonts w:eastAsia="Calibri" w:cs="Arial"/>
          <w:szCs w:val="22"/>
          <w:lang w:val="en-US" w:eastAsia="en-US"/>
        </w:rPr>
        <w:t>višino</w:t>
      </w:r>
      <w:proofErr w:type="gramEnd"/>
      <w:r w:rsidRPr="008578A0">
        <w:rPr>
          <w:rFonts w:eastAsia="Calibri" w:cs="Arial"/>
          <w:szCs w:val="22"/>
          <w:lang w:val="en-US" w:eastAsia="en-US"/>
        </w:rPr>
        <w:t xml:space="preserve"> popusta, ki ga bo priznal naročniku pri nakupu rezervnih delov na podlagi veljavnega cenika rezervnih delov.</w:t>
      </w:r>
    </w:p>
    <w:p w:rsidR="008578A0" w:rsidRPr="008578A0" w:rsidRDefault="008578A0" w:rsidP="008578A0">
      <w:pPr>
        <w:rPr>
          <w:rFonts w:cs="Arial"/>
        </w:rPr>
      </w:pPr>
    </w:p>
    <w:p w:rsidR="008578A0" w:rsidRPr="008578A0" w:rsidRDefault="008578A0" w:rsidP="008578A0">
      <w:pPr>
        <w:jc w:val="both"/>
        <w:rPr>
          <w:rFonts w:cs="Arial"/>
        </w:rPr>
      </w:pPr>
    </w:p>
    <w:p w:rsidR="008578A0" w:rsidRPr="008578A0" w:rsidRDefault="008578A0" w:rsidP="008578A0">
      <w:pPr>
        <w:jc w:val="both"/>
        <w:rPr>
          <w:rFonts w:cs="Arial"/>
          <w:b/>
          <w:u w:val="single"/>
        </w:rPr>
      </w:pPr>
      <w:r w:rsidRPr="008578A0">
        <w:rPr>
          <w:rFonts w:cs="Arial"/>
          <w:b/>
          <w:u w:val="single"/>
        </w:rPr>
        <w:t>PONUDNIKO MORA ZA TEM OBRAZCEM PREDLOŽITI KATALOGE in/ali PROSPEKTE ter DRUGE DOKUMENTE, KI DOKAZUJEJO DA PREDMET JAVNEGA NAROČILA USTREZA TEHNIČNIM SPECIFIKACIJAM.</w:t>
      </w:r>
    </w:p>
    <w:p w:rsidR="008578A0" w:rsidRPr="008578A0" w:rsidRDefault="008578A0" w:rsidP="008578A0">
      <w:pPr>
        <w:rPr>
          <w:rFonts w:cs="Arial"/>
          <w:b/>
          <w:i/>
          <w:szCs w:val="18"/>
          <w:u w:val="single"/>
        </w:rPr>
      </w:pPr>
    </w:p>
    <w:p w:rsidR="008578A0" w:rsidRPr="008578A0" w:rsidRDefault="008578A0" w:rsidP="008578A0">
      <w:pPr>
        <w:spacing w:line="260" w:lineRule="exact"/>
        <w:rPr>
          <w:rFonts w:cs="Arial"/>
          <w:lang w:eastAsia="en-US"/>
        </w:rPr>
      </w:pPr>
    </w:p>
    <w:p w:rsidR="008578A0" w:rsidRPr="008578A0" w:rsidRDefault="008578A0" w:rsidP="008578A0">
      <w:pPr>
        <w:jc w:val="both"/>
        <w:rPr>
          <w:rFonts w:eastAsiaTheme="minorHAnsi" w:cs="Arial"/>
          <w:bCs/>
          <w:i/>
        </w:rPr>
      </w:pPr>
      <w:r w:rsidRPr="008578A0">
        <w:rPr>
          <w:rFonts w:eastAsiaTheme="minorHAnsi" w:cs="Arial"/>
          <w:bCs/>
          <w:i/>
        </w:rPr>
        <w:t>Spodaj podpisani pooblaščeni predstavnik ponudnika izjavljam, da vsa ponujena oprema in storitve v celoti ustrezajo zgoraj navedenimi opisi.</w:t>
      </w:r>
    </w:p>
    <w:p w:rsidR="008578A0" w:rsidRPr="008578A0" w:rsidRDefault="008578A0" w:rsidP="008578A0">
      <w:pPr>
        <w:jc w:val="both"/>
        <w:rPr>
          <w:rFonts w:cs="Arial"/>
        </w:rPr>
      </w:pPr>
      <w:r w:rsidRPr="008578A0">
        <w:rPr>
          <w:rFonts w:cs="Arial"/>
        </w:rPr>
        <w:t>S podpisom tega obrazca  ponudnik tudi potrjuje, da se strinja tudi z ostalimi zahtevami iz razpisne dokumentacije.</w:t>
      </w:r>
    </w:p>
    <w:p w:rsidR="00F16298" w:rsidRPr="008578A0" w:rsidRDefault="00F16298" w:rsidP="008578A0">
      <w:pPr>
        <w:rPr>
          <w:rFonts w:cs="Arial"/>
        </w:rPr>
      </w:pPr>
    </w:p>
    <w:tbl>
      <w:tblPr>
        <w:tblW w:w="0" w:type="auto"/>
        <w:tblCellMar>
          <w:left w:w="0" w:type="dxa"/>
          <w:right w:w="0" w:type="dxa"/>
        </w:tblCellMar>
        <w:tblLook w:val="04A0" w:firstRow="1" w:lastRow="0" w:firstColumn="1" w:lastColumn="0" w:noHBand="0" w:noVBand="1"/>
      </w:tblPr>
      <w:tblGrid>
        <w:gridCol w:w="1740"/>
        <w:gridCol w:w="1690"/>
        <w:gridCol w:w="2067"/>
        <w:gridCol w:w="3573"/>
      </w:tblGrid>
      <w:tr w:rsidR="008578A0" w:rsidRPr="008578A0" w:rsidTr="00CB23C4">
        <w:tc>
          <w:tcPr>
            <w:tcW w:w="3430" w:type="dxa"/>
            <w:gridSpan w:val="2"/>
            <w:hideMark/>
          </w:tcPr>
          <w:p w:rsidR="008578A0" w:rsidRPr="008578A0" w:rsidRDefault="008578A0" w:rsidP="008578A0">
            <w:pPr>
              <w:widowControl w:val="0"/>
              <w:tabs>
                <w:tab w:val="left" w:pos="5580"/>
              </w:tabs>
              <w:autoSpaceDE w:val="0"/>
              <w:autoSpaceDN w:val="0"/>
              <w:adjustRightInd w:val="0"/>
              <w:spacing w:before="48"/>
              <w:jc w:val="center"/>
              <w:rPr>
                <w:rFonts w:cs="Arial"/>
                <w:color w:val="000000"/>
              </w:rPr>
            </w:pPr>
            <w:r w:rsidRPr="008578A0">
              <w:rPr>
                <w:rFonts w:cs="Arial"/>
                <w:color w:val="000000"/>
              </w:rPr>
              <w:t>Kraj in datum:</w:t>
            </w:r>
          </w:p>
        </w:tc>
        <w:tc>
          <w:tcPr>
            <w:tcW w:w="2067" w:type="dxa"/>
          </w:tcPr>
          <w:p w:rsidR="008578A0" w:rsidRPr="008578A0" w:rsidRDefault="008578A0" w:rsidP="008578A0">
            <w:pPr>
              <w:widowControl w:val="0"/>
              <w:tabs>
                <w:tab w:val="left" w:pos="5580"/>
              </w:tabs>
              <w:autoSpaceDE w:val="0"/>
              <w:autoSpaceDN w:val="0"/>
              <w:adjustRightInd w:val="0"/>
              <w:spacing w:before="48"/>
              <w:jc w:val="center"/>
              <w:rPr>
                <w:rFonts w:cs="Arial"/>
                <w:color w:val="000000"/>
              </w:rPr>
            </w:pPr>
          </w:p>
        </w:tc>
        <w:tc>
          <w:tcPr>
            <w:tcW w:w="3573" w:type="dxa"/>
            <w:hideMark/>
          </w:tcPr>
          <w:p w:rsidR="008578A0" w:rsidRPr="008578A0" w:rsidRDefault="008578A0" w:rsidP="008578A0">
            <w:pPr>
              <w:widowControl w:val="0"/>
              <w:tabs>
                <w:tab w:val="left" w:pos="5580"/>
              </w:tabs>
              <w:autoSpaceDE w:val="0"/>
              <w:autoSpaceDN w:val="0"/>
              <w:adjustRightInd w:val="0"/>
              <w:spacing w:before="48"/>
              <w:jc w:val="center"/>
              <w:rPr>
                <w:rFonts w:cs="Arial"/>
                <w:color w:val="000000"/>
              </w:rPr>
            </w:pPr>
            <w:r w:rsidRPr="008578A0">
              <w:rPr>
                <w:rFonts w:cs="Arial"/>
                <w:color w:val="000000"/>
              </w:rPr>
              <w:t>Žig in podpis ponudnika:</w:t>
            </w:r>
          </w:p>
        </w:tc>
      </w:tr>
      <w:tr w:rsidR="008578A0" w:rsidRPr="008578A0" w:rsidTr="00CB23C4">
        <w:tc>
          <w:tcPr>
            <w:tcW w:w="3430" w:type="dxa"/>
            <w:gridSpan w:val="2"/>
            <w:tcBorders>
              <w:top w:val="nil"/>
              <w:left w:val="nil"/>
              <w:bottom w:val="single" w:sz="4" w:space="0" w:color="auto"/>
              <w:right w:val="nil"/>
            </w:tcBorders>
          </w:tcPr>
          <w:p w:rsidR="008578A0" w:rsidRPr="008578A0" w:rsidRDefault="008578A0" w:rsidP="008578A0">
            <w:pPr>
              <w:widowControl w:val="0"/>
              <w:tabs>
                <w:tab w:val="left" w:pos="5580"/>
              </w:tabs>
              <w:autoSpaceDE w:val="0"/>
              <w:autoSpaceDN w:val="0"/>
              <w:adjustRightInd w:val="0"/>
              <w:spacing w:before="48"/>
              <w:jc w:val="both"/>
              <w:rPr>
                <w:rFonts w:cs="Arial"/>
                <w:color w:val="000000"/>
              </w:rPr>
            </w:pPr>
          </w:p>
        </w:tc>
        <w:tc>
          <w:tcPr>
            <w:tcW w:w="2067" w:type="dxa"/>
          </w:tcPr>
          <w:p w:rsidR="008578A0" w:rsidRPr="008578A0" w:rsidRDefault="008578A0" w:rsidP="008578A0">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8578A0" w:rsidRPr="008578A0" w:rsidRDefault="008578A0" w:rsidP="008578A0">
            <w:pPr>
              <w:widowControl w:val="0"/>
              <w:tabs>
                <w:tab w:val="left" w:pos="5580"/>
              </w:tabs>
              <w:autoSpaceDE w:val="0"/>
              <w:autoSpaceDN w:val="0"/>
              <w:adjustRightInd w:val="0"/>
              <w:spacing w:before="48"/>
              <w:jc w:val="both"/>
              <w:rPr>
                <w:rFonts w:cs="Arial"/>
                <w:color w:val="000000"/>
              </w:rPr>
            </w:pPr>
          </w:p>
        </w:tc>
      </w:tr>
      <w:tr w:rsidR="00DE289E" w:rsidRPr="00DE289E" w:rsidTr="00CB23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1E0" w:firstRow="1" w:lastRow="1" w:firstColumn="1" w:lastColumn="1" w:noHBand="0" w:noVBand="0"/>
        </w:tblPrEx>
        <w:trPr>
          <w:gridAfter w:val="3"/>
          <w:wAfter w:w="7330"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4</w:t>
            </w:r>
          </w:p>
        </w:tc>
      </w:tr>
    </w:tbl>
    <w:p w:rsidR="00DE289E" w:rsidRPr="00DE289E" w:rsidRDefault="00DE289E" w:rsidP="00DE289E">
      <w:pPr>
        <w:rPr>
          <w:lang w:eastAsia="en-US"/>
        </w:rPr>
      </w:pPr>
    </w:p>
    <w:p w:rsidR="00F57DD1" w:rsidRDefault="00F57DD1" w:rsidP="00DE289E">
      <w:pPr>
        <w:jc w:val="both"/>
      </w:pPr>
    </w:p>
    <w:p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člena ZintPK (Uradni list RS, št. 45/10, 26/11 in 43/11) ter 6. odstavkom 91. člena ZJN-3</w:t>
      </w:r>
      <w:r w:rsidRPr="00DE289E">
        <w:rPr>
          <w:color w:val="000000"/>
        </w:rPr>
        <w:t>, kot zakoniti zastopnik ponudnika (samostojni ponudnik/vsak partner v skupni ponudbi) v postopku oddaje naročila št</w:t>
      </w:r>
      <w:r w:rsidRPr="00DE289E">
        <w:t xml:space="preserve"> </w:t>
      </w:r>
      <w:r w:rsidR="00903807" w:rsidRPr="00903807">
        <w:rPr>
          <w:color w:val="000000"/>
        </w:rPr>
        <w:t>JN-0009/2022</w:t>
      </w:r>
      <w:r w:rsidRPr="00DE289E">
        <w:rPr>
          <w:color w:val="000000"/>
        </w:rPr>
        <w:t>, katerega predmet je »</w:t>
      </w:r>
      <w:r w:rsidR="00903807" w:rsidRPr="00903807">
        <w:t>VZPOSTAVITEV SISTEMA ZA BELEŽENJE IN NADZOR TEMPERATURE LABORATORIJSKE OPREME</w:t>
      </w:r>
      <w:r w:rsidRPr="00DE289E">
        <w:t xml:space="preserve">« </w:t>
      </w:r>
      <w:r w:rsidRPr="00DE289E">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lastRenderedPageBreak/>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lang w:eastAsia="en-US"/>
        </w:rPr>
      </w:pP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9649E0" w:rsidRDefault="009649E0" w:rsidP="009649E0">
      <w:pPr>
        <w:jc w:val="both"/>
        <w:rPr>
          <w:rFonts w:cs="Arial"/>
        </w:rPr>
      </w:pPr>
      <w:r w:rsidRPr="00DC21DB">
        <w:rPr>
          <w:rFonts w:cs="Arial"/>
        </w:rPr>
        <w:t xml:space="preserve">Ponudnik mora ponudbi obvezno priložiti </w:t>
      </w:r>
      <w:r w:rsidRPr="00DC21DB">
        <w:rPr>
          <w:rFonts w:cs="Arial"/>
          <w:b/>
        </w:rPr>
        <w:t>obrazec ESPD</w:t>
      </w:r>
      <w:r w:rsidRPr="00DC21DB">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3" w:history="1">
        <w:r w:rsidRPr="00DC21DB">
          <w:rPr>
            <w:rFonts w:cs="Arial"/>
            <w:color w:val="0000FF" w:themeColor="hyperlink"/>
            <w:u w:val="single"/>
          </w:rPr>
          <w:t>http://www.enarocanje.si/_ESPD/</w:t>
        </w:r>
      </w:hyperlink>
      <w:r w:rsidRPr="00DC21DB">
        <w:rPr>
          <w:rFonts w:cs="Arial"/>
        </w:rPr>
        <w:t xml:space="preserve">.  </w:t>
      </w:r>
    </w:p>
    <w:p w:rsidR="009649E0" w:rsidRPr="00013950" w:rsidRDefault="009649E0" w:rsidP="009649E0">
      <w:pPr>
        <w:jc w:val="both"/>
        <w:rPr>
          <w:rFonts w:cs="Arial"/>
        </w:rPr>
      </w:pPr>
      <w:r w:rsidRPr="00DC21DB">
        <w:rPr>
          <w:rFonts w:cs="Arial"/>
        </w:rPr>
        <w:t>Ponudnik mora  v  obrazcu izpolniti vsa zahtevana polja, nato obrazec natisniti in ga podpisati ter predložiti v ponudbi</w:t>
      </w:r>
      <w:r>
        <w:rPr>
          <w:rFonts w:cs="Arial"/>
        </w:rPr>
        <w:t xml:space="preserve"> (elektronsko)</w:t>
      </w:r>
      <w:r w:rsidRPr="00DC21DB">
        <w:rPr>
          <w:rFonts w:cs="Arial"/>
        </w:rPr>
        <w:t>.</w:t>
      </w: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6</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SOGLASJE ZA PRIDOBITEV POTRDILA IZ KAZENSKE EVIDENCE</w:t>
      </w:r>
    </w:p>
    <w:p w:rsidR="00DE289E" w:rsidRPr="00DE289E" w:rsidRDefault="00DE289E" w:rsidP="00DE289E">
      <w:pPr>
        <w:jc w:val="center"/>
        <w:rPr>
          <w:b/>
        </w:rPr>
      </w:pPr>
      <w:r w:rsidRPr="00DE289E">
        <w:rPr>
          <w:b/>
          <w:sz w:val="24"/>
          <w:szCs w:val="24"/>
        </w:rPr>
        <w:t>ZA PRAVNE OSEBE</w:t>
      </w:r>
    </w:p>
    <w:p w:rsidR="00DE289E" w:rsidRPr="00DE289E" w:rsidRDefault="00DE289E" w:rsidP="00DE289E"/>
    <w:p w:rsidR="00DE289E" w:rsidRPr="00DE289E" w:rsidRDefault="00DE289E" w:rsidP="00DE289E"/>
    <w:p w:rsidR="00DE289E" w:rsidRPr="00DE289E" w:rsidRDefault="00DE289E" w:rsidP="00DE289E">
      <w:pPr>
        <w:jc w:val="both"/>
      </w:pPr>
      <w:r w:rsidRPr="00DE289E">
        <w:t xml:space="preserve">_____________________________ (naziv pooblastitelja-ponudnika) dajemo soglasje naročniku, ONKOLOŠKI INŠTITUT LJUBLJANA , </w:t>
      </w:r>
      <w:r w:rsidRPr="00DE289E">
        <w:rPr>
          <w:rFonts w:cs="Arial"/>
        </w:rPr>
        <w:t>skladno z 77. členom Zakona o javnem naročanju</w:t>
      </w:r>
      <w:r w:rsidRPr="00DE289E">
        <w:t xml:space="preserve"> - ZJN-3 in 22. členom Zakona o varstvu osebnih podatkov (ZVOP-1, Ur. l. RS 86/2004), da za potrebe preverjanja izpolnjevanja pogojev v postopku oddaje javnega naročila »</w:t>
      </w:r>
      <w:r w:rsidR="00903807" w:rsidRPr="00903807">
        <w:t>VZPOSTAVITEV SISTEMA ZA BELEŽENJE IN NADZOR TEMPERATURE LABORATORIJSKE OPREME</w:t>
      </w:r>
      <w:r w:rsidRPr="00DE289E">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outlineLvl w:val="0"/>
      </w:pPr>
      <w:r w:rsidRPr="00DE289E">
        <w:t>Podatki o pravni osebi:</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Polno ime podjetja:</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Sedež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Občina sedeža podjetja:</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Številka vpisa v sodni register (št. vložka):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rPr>
                <w:rFonts w:cs="Arial"/>
              </w:rPr>
              <w:t>Matična številka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jc w:val="center"/>
        <w:rPr>
          <w:rFonts w:cs="Arial"/>
        </w:rPr>
      </w:pPr>
    </w:p>
    <w:p w:rsidR="00DE289E" w:rsidRPr="00DE289E" w:rsidRDefault="00DE289E" w:rsidP="00DE289E">
      <w:pPr>
        <w:jc w:val="center"/>
        <w:outlineLvl w:val="0"/>
        <w:rPr>
          <w:rFonts w:cs="Arial"/>
          <w:b/>
          <w:sz w:val="24"/>
          <w:szCs w:val="24"/>
        </w:rPr>
      </w:pPr>
      <w:r w:rsidRPr="00DE289E">
        <w:rPr>
          <w:rFonts w:cs="Arial"/>
        </w:rPr>
        <w:br w:type="page"/>
      </w:r>
      <w:r w:rsidRPr="00DE289E">
        <w:rPr>
          <w:rFonts w:cs="Arial"/>
          <w:b/>
          <w:sz w:val="24"/>
          <w:szCs w:val="24"/>
        </w:rPr>
        <w:lastRenderedPageBreak/>
        <w:t xml:space="preserve">SOGLASJE ZA PRIDOBITEV POTRDILA IZ KAZENSKE EVIDENCE </w:t>
      </w:r>
    </w:p>
    <w:p w:rsidR="00DE289E" w:rsidRPr="00DE289E" w:rsidRDefault="00DE289E" w:rsidP="00DE289E">
      <w:pPr>
        <w:jc w:val="center"/>
        <w:rPr>
          <w:rFonts w:cs="Arial"/>
          <w:b/>
          <w:sz w:val="24"/>
          <w:szCs w:val="24"/>
        </w:rPr>
      </w:pPr>
      <w:r w:rsidRPr="00DE289E">
        <w:rPr>
          <w:rFonts w:cs="Arial"/>
          <w:b/>
          <w:sz w:val="24"/>
          <w:szCs w:val="24"/>
        </w:rPr>
        <w:t>ZA FIZIČNE OSEBE (zakonite zastopnike)*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jc w:val="both"/>
        <w:rPr>
          <w:b/>
        </w:rPr>
      </w:pPr>
      <w:r w:rsidRPr="00DE289E">
        <w:t xml:space="preserve">Spodaj podpisan-a _________________________ (ime in priimek) skladno </w:t>
      </w:r>
      <w:r w:rsidRPr="00DE289E">
        <w:rPr>
          <w:rFonts w:cs="Arial"/>
        </w:rPr>
        <w:t>z 77. členom Zakona o javnem naročanju</w:t>
      </w:r>
      <w:r w:rsidRPr="00DE289E">
        <w:t xml:space="preserve"> - ZJN-3 in 22. členom Zakona o varstvu osebnih podatkov (ZVOP-1, Ur. l. RS 86/2004), pooblaščam ONKOLOŠKI INŠTITUT LJUBLJANA , da za potrebe preverjanja izpolnjevanja pogojev v postopku oddaje javnega naročila »</w:t>
      </w:r>
      <w:r w:rsidR="00903807" w:rsidRPr="00903807">
        <w:t>VZPOSTAVITEV SISTEMA ZA BELEŽENJE IN NADZOR TEMPERATURE LABORATORIJSKE OPREME</w:t>
      </w:r>
      <w:r w:rsidRPr="00DE289E">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EMŠO</w:t>
            </w:r>
            <w:r w:rsidRPr="00DE289E">
              <w:rPr>
                <w:rFonts w:cs="Arial"/>
              </w:rPr>
              <w:t>:</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Ime in priimek</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Datum rojstva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Kraj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t>Občina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Država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t>Naslov stalnega/začasnega bivališča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Ulica in hišna številka</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Pošta in poštna številka: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Državljanstvo:</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Moj prejšnji priimek se je glasil:</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t>*(V primeru, da ima ponudnik več zakonitih zastopnikov, izpolni ustrezno število soglasij).</w:t>
      </w: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7</w:t>
            </w:r>
          </w:p>
        </w:tc>
      </w:tr>
    </w:tbl>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r w:rsidRPr="00DE289E">
        <w:rPr>
          <w:rFonts w:cs="Arial"/>
          <w:b/>
          <w:sz w:val="24"/>
          <w:szCs w:val="24"/>
        </w:rPr>
        <w:t>SOGLASJE ZA PRIDOBITEV PODATKOV IZ DAVČNE EVIDENCE</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Ponudnik:</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ponudnika: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Matična številka:</w:t>
            </w:r>
          </w:p>
        </w:tc>
        <w:tc>
          <w:tcPr>
            <w:tcW w:w="645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Davčna številka: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 xml:space="preserve">daje ponudniku: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ONKOLOŠKI INŠTITUT LJUBLJANA, Zaloška cesta 2 , 1000 Ljubljana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Default="00DE289E" w:rsidP="00903807">
      <w:pPr>
        <w:rPr>
          <w:rFonts w:cs="Arial"/>
        </w:rPr>
      </w:pPr>
      <w:r w:rsidRPr="00DE289E">
        <w:rPr>
          <w:rFonts w:cs="Arial"/>
        </w:rPr>
        <w:t xml:space="preserve">za izvedbo posla, razpisanega pod oznako </w:t>
      </w:r>
      <w:r w:rsidR="00903807" w:rsidRPr="00903807">
        <w:rPr>
          <w:rFonts w:cs="Arial"/>
        </w:rPr>
        <w:t>JN-0009/2022</w:t>
      </w:r>
    </w:p>
    <w:p w:rsidR="00903807" w:rsidRPr="00DE289E" w:rsidRDefault="00903807" w:rsidP="00903807">
      <w:pPr>
        <w:rPr>
          <w:rFonts w:cs="Arial"/>
        </w:rPr>
      </w:pPr>
    </w:p>
    <w:p w:rsidR="00DE289E" w:rsidRPr="00DE289E" w:rsidRDefault="00DE289E" w:rsidP="00DE289E">
      <w:pPr>
        <w:jc w:val="center"/>
        <w:rPr>
          <w:rFonts w:cs="Arial"/>
          <w:b/>
        </w:rPr>
      </w:pPr>
      <w:r w:rsidRPr="00DE289E">
        <w:rPr>
          <w:rFonts w:cs="Arial"/>
          <w:b/>
          <w:sz w:val="28"/>
          <w:szCs w:val="28"/>
        </w:rPr>
        <w:t>SOGLASJE</w:t>
      </w:r>
      <w:r w:rsidRPr="00DE289E">
        <w:rPr>
          <w:rFonts w:cs="Arial"/>
          <w:b/>
        </w:rPr>
        <w:t>,</w:t>
      </w:r>
    </w:p>
    <w:p w:rsidR="00DE289E" w:rsidRPr="00DE289E" w:rsidRDefault="00DE289E" w:rsidP="00DE289E">
      <w:pPr>
        <w:jc w:val="center"/>
        <w:rPr>
          <w:rFonts w:cs="Arial"/>
          <w:b/>
        </w:rPr>
      </w:pPr>
    </w:p>
    <w:p w:rsidR="00DE289E" w:rsidRPr="00DE289E" w:rsidRDefault="00DE289E" w:rsidP="00DE289E">
      <w:pPr>
        <w:jc w:val="center"/>
        <w:rPr>
          <w:rFonts w:cs="Arial"/>
          <w:b/>
        </w:rPr>
      </w:pPr>
    </w:p>
    <w:p w:rsidR="00DE289E" w:rsidRPr="00DE289E" w:rsidRDefault="00DE289E" w:rsidP="00DE289E">
      <w:pPr>
        <w:rPr>
          <w:rFonts w:cs="Arial"/>
        </w:rPr>
      </w:pPr>
      <w:r w:rsidRPr="00DE289E">
        <w:rPr>
          <w:rFonts w:cs="Arial"/>
        </w:rPr>
        <w:t>za pridobitev podatkov iz davčne evidence</w:t>
      </w:r>
    </w:p>
    <w:p w:rsidR="00DE289E" w:rsidRPr="00DE289E" w:rsidRDefault="00DE289E" w:rsidP="00DE289E">
      <w:pPr>
        <w:rPr>
          <w:rFonts w:cs="Arial"/>
        </w:rPr>
      </w:pPr>
      <w:r w:rsidRPr="00DE289E">
        <w:rPr>
          <w:rFonts w:cs="Arial"/>
        </w:rPr>
        <w:t>Ministrstva za finance, Finančna uprava RS, Finančni urad,</w:t>
      </w:r>
    </w:p>
    <w:p w:rsidR="00DE289E" w:rsidRPr="00DE289E" w:rsidRDefault="00DE289E" w:rsidP="00DE289E">
      <w:pPr>
        <w:rPr>
          <w:rFonts w:cs="Arial"/>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Finančni urad (kraj):</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pristojnega FU:</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r w:rsidRPr="00DE289E">
        <w:rPr>
          <w:rFonts w:cs="Arial"/>
        </w:rPr>
        <w:t>da je poravnal davke in prispevke v skladu s predpisi države, kjer ima svoj sedež;</w:t>
      </w:r>
    </w:p>
    <w:p w:rsidR="00DE289E" w:rsidRPr="00DE289E" w:rsidRDefault="00DE289E" w:rsidP="00DE289E">
      <w:pPr>
        <w:rPr>
          <w:rFonts w:cs="Arial"/>
        </w:rPr>
      </w:pPr>
    </w:p>
    <w:p w:rsidR="00DE289E" w:rsidRPr="00DE289E" w:rsidRDefault="00DE289E" w:rsidP="00DE289E">
      <w:pPr>
        <w:rPr>
          <w:rFonts w:cs="Arial"/>
        </w:rPr>
      </w:pPr>
      <w:r w:rsidRPr="00DE289E">
        <w:rPr>
          <w:rFonts w:cs="Arial"/>
        </w:rPr>
        <w:t>ali da je ponudnik, ki ima sedež v tujini, poravnal v Republiki Sloveniji tiste dajatve, ki bi jih moral poravnati.</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Ime in priimek zakonitega zastopnika ali odgovorne osebe:</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rPr>
          <w:rFonts w:cs="Arial"/>
        </w:rPr>
      </w:pPr>
      <w:r w:rsidRPr="00DE289E">
        <w:rPr>
          <w:rFonts w:cs="Arial"/>
          <w:sz w:val="16"/>
          <w:szCs w:val="16"/>
          <w:lang w:eastAsia="en-US"/>
        </w:rPr>
        <w:t>(po potrebi fotokopiraj razpisni obrazec)</w:t>
      </w:r>
    </w:p>
    <w:p w:rsidR="00DE289E" w:rsidRPr="00DE289E" w:rsidRDefault="00DE289E" w:rsidP="00DE289E">
      <w:pPr>
        <w:spacing w:after="120" w:line="480" w:lineRule="auto"/>
      </w:pPr>
    </w:p>
    <w:p w:rsidR="00DE289E" w:rsidRPr="00DE289E" w:rsidRDefault="00DE289E" w:rsidP="00DE289E">
      <w:pPr>
        <w:spacing w:after="120" w:line="48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8</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jc w:val="center"/>
        <w:rPr>
          <w:b/>
          <w:sz w:val="24"/>
          <w:szCs w:val="24"/>
        </w:rPr>
      </w:pPr>
      <w:r w:rsidRPr="00DE289E">
        <w:rPr>
          <w:b/>
          <w:sz w:val="24"/>
          <w:szCs w:val="24"/>
        </w:rPr>
        <w:t>VZOREC BANČNE GARANCIJE ZA DOBRO IZVEDBO</w:t>
      </w:r>
      <w:r w:rsidR="00F16298">
        <w:rPr>
          <w:b/>
          <w:sz w:val="24"/>
          <w:szCs w:val="24"/>
        </w:rPr>
        <w:t xml:space="preserve"> POGODBENIH OBVEZNOSTI</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jc w:val="both"/>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903807" w:rsidRPr="00903807">
        <w:rPr>
          <w:rFonts w:cs="Arial"/>
        </w:rPr>
        <w:t>VZPOSTAVITEV SISTEMA ZA BELEŽENJE IN NADZOR TEMPERATURE LABORATORIJSKE OPREME</w:t>
      </w:r>
      <w:r w:rsidRPr="00DE289E">
        <w:rPr>
          <w:rFonts w:cs="Arial"/>
        </w:rPr>
        <w:t>«, je izvajalec dolžan opraviti naslednje storitve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skupni vrednosti __________________ €, z besedo ________________________, v roku (datum, dni, mesecev) v obsegu in kvaliteti, opredeljeni v citirani pogodbi.</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C11131">
      <w:pPr>
        <w:jc w:val="both"/>
      </w:pPr>
      <w:r w:rsidRPr="00DE289E">
        <w:t>originalno pismo upravičenca garancije za unovčenje garancije v skladu z zgornjim odstavkom</w:t>
      </w:r>
    </w:p>
    <w:p w:rsidR="00DE289E" w:rsidRPr="00DE289E" w:rsidRDefault="00DE289E" w:rsidP="00C11131">
      <w:pPr>
        <w:jc w:val="both"/>
      </w:pPr>
      <w:r w:rsidRPr="00DE289E">
        <w:t>original garancije št. 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stvarno pristojno sodišče.</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2"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3"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2"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3"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10% od vrednosti </w:t>
      </w:r>
      <w:r w:rsidR="00F16298">
        <w:rPr>
          <w:b/>
          <w:i/>
          <w:sz w:val="18"/>
          <w:szCs w:val="18"/>
        </w:rPr>
        <w:t>opreme</w:t>
      </w:r>
      <w:r w:rsidRPr="008E3FBE">
        <w:rPr>
          <w:b/>
          <w:i/>
          <w:sz w:val="18"/>
          <w:szCs w:val="18"/>
        </w:rPr>
        <w:t xml:space="preserve"> iz pogodbe v EUR z DDV</w:t>
      </w:r>
      <w:r w:rsidR="0030612D">
        <w:rPr>
          <w:b/>
          <w:i/>
          <w:sz w:val="18"/>
          <w:szCs w:val="18"/>
        </w:rPr>
        <w:t xml:space="preserve"> (točka A ponudbenega predračuna)</w:t>
      </w:r>
      <w:r w:rsidRPr="008E3FBE">
        <w:rPr>
          <w:b/>
          <w:i/>
          <w:sz w:val="18"/>
          <w:szCs w:val="18"/>
        </w:rPr>
        <w:t>.</w:t>
      </w:r>
      <w:r w:rsidR="008E3FBE" w:rsidRPr="008E3FBE">
        <w:rPr>
          <w:i/>
          <w:sz w:val="18"/>
          <w:szCs w:val="18"/>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br w:type="page"/>
      </w:r>
      <w:r w:rsidRPr="00DE289E">
        <w:rPr>
          <w:rFonts w:cs="Arial"/>
          <w:b/>
          <w:bdr w:val="single" w:sz="4" w:space="0" w:color="auto" w:frame="1"/>
        </w:rPr>
        <w:lastRenderedPageBreak/>
        <w:t>Obrazec št. 9</w:t>
      </w:r>
    </w:p>
    <w:p w:rsidR="00DE289E" w:rsidRPr="00DE289E" w:rsidRDefault="00DE289E" w:rsidP="00DE289E">
      <w:pPr>
        <w:rPr>
          <w:rFonts w:cs="Arial"/>
          <w:b/>
          <w:sz w:val="24"/>
          <w:szCs w:val="24"/>
        </w:rPr>
      </w:pPr>
    </w:p>
    <w:p w:rsidR="00DE289E" w:rsidRPr="00DE289E" w:rsidRDefault="00DE289E" w:rsidP="00DE289E">
      <w:pPr>
        <w:jc w:val="center"/>
        <w:rPr>
          <w:rFonts w:cs="Arial"/>
          <w:b/>
        </w:rPr>
      </w:pPr>
    </w:p>
    <w:p w:rsidR="00DE289E" w:rsidRPr="00DE289E" w:rsidRDefault="00DE289E" w:rsidP="00DE289E">
      <w:pPr>
        <w:jc w:val="center"/>
        <w:rPr>
          <w:b/>
          <w:sz w:val="24"/>
          <w:szCs w:val="24"/>
        </w:rPr>
      </w:pPr>
      <w:r w:rsidRPr="00DE289E">
        <w:rPr>
          <w:b/>
          <w:sz w:val="24"/>
          <w:szCs w:val="24"/>
        </w:rPr>
        <w:t>VZOREC BANČNE GARANCIJE ZA ODPRAVO NAP</w:t>
      </w:r>
      <w:r w:rsidR="00F16298">
        <w:rPr>
          <w:b/>
          <w:sz w:val="24"/>
          <w:szCs w:val="24"/>
        </w:rPr>
        <w:t xml:space="preserve">AK V GARANCIJSKEM ROKU </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skladu s pogodbo štev. ………. , z dne ……….., ki je sklenjena med naročnikom ONKOLOŠKI INŠTITUT LJUBLJANA, Zaloška cesta 2 , 1000 Ljubljana (v nadaljevanju: upravičenec) in ……..….………………………………………… (naziv pogodbenega partnerja/izvajalca) (v nadaljevanju: naročnik garancije), predmet »</w:t>
      </w:r>
      <w:r w:rsidR="00903807" w:rsidRPr="00903807">
        <w:rPr>
          <w:rFonts w:cs="Arial"/>
        </w:rPr>
        <w:t>VZPOSTAVITEV SISTEMA ZA BELEŽENJE IN NADZOR TEMPERATURE LABORATORIJSKE OPREME</w:t>
      </w:r>
      <w:r w:rsidRPr="00DE289E">
        <w:rPr>
          <w:rFonts w:cs="Arial"/>
        </w:rPr>
        <w:t>«, v vrednosti ………………………€ z besedo …….………………………….., je naročnik garancije dolžan po opravljeni primopredaji v garancijskem roku brezplačno odpravljati vse napake, skladno z določili zgoraj citirane pogodbe(črtati ven v kolikor te izjave ne boste imeli).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DE289E">
      <w:pPr>
        <w:jc w:val="both"/>
      </w:pPr>
      <w:r w:rsidRPr="00DE289E">
        <w:t>originalno pismo upravičenca garancije za unovčenje garancije v skladu z zgornjim odstavkom</w:t>
      </w:r>
    </w:p>
    <w:p w:rsidR="00DE289E" w:rsidRPr="00DE289E" w:rsidRDefault="00DE289E" w:rsidP="00DE289E">
      <w:pPr>
        <w:jc w:val="both"/>
      </w:pPr>
      <w:r w:rsidRPr="00DE289E">
        <w:t>original garancije št. 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velja še 30 dni po poteku garancijskega roka, določenega v zgoraj navedeni pogodbi, vendar najkasneje do …….. Po poteku navedenega roka garancija ne velja več in naša obveznost avtomatično ugasne, ne glede na to, ali nam je garancija vrnjena.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pristojno sodišče.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4"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4"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rPr>
          <w:rFonts w:cs="Arial"/>
        </w:rPr>
      </w:pP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F16298" w:rsidRDefault="00F16298"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8E3FBE" w:rsidRDefault="00DE289E" w:rsidP="00DE289E">
      <w:pPr>
        <w:tabs>
          <w:tab w:val="center" w:pos="4536"/>
          <w:tab w:val="right" w:pos="9072"/>
        </w:tabs>
        <w:rPr>
          <w:i/>
          <w:sz w:val="18"/>
          <w:szCs w:val="18"/>
        </w:rPr>
      </w:pPr>
      <w:r w:rsidRPr="008E3FBE">
        <w:rPr>
          <w:i/>
          <w:sz w:val="18"/>
          <w:szCs w:val="18"/>
        </w:rPr>
        <w:t>__________________________________________________________________________________________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5% od vrednosti </w:t>
      </w:r>
      <w:r w:rsidR="00F16298">
        <w:rPr>
          <w:b/>
          <w:i/>
          <w:sz w:val="18"/>
          <w:szCs w:val="18"/>
        </w:rPr>
        <w:t>opreme</w:t>
      </w:r>
      <w:r w:rsidRPr="008E3FBE">
        <w:rPr>
          <w:b/>
          <w:i/>
          <w:sz w:val="18"/>
          <w:szCs w:val="18"/>
        </w:rPr>
        <w:t xml:space="preserve"> iz pogodbe v EUR z DDV</w:t>
      </w:r>
      <w:r w:rsidR="0030612D">
        <w:rPr>
          <w:b/>
          <w:i/>
          <w:sz w:val="18"/>
          <w:szCs w:val="18"/>
        </w:rPr>
        <w:t xml:space="preserve"> </w:t>
      </w:r>
      <w:r w:rsidR="0030612D" w:rsidRPr="0030612D">
        <w:rPr>
          <w:b/>
          <w:i/>
          <w:sz w:val="18"/>
          <w:szCs w:val="18"/>
        </w:rPr>
        <w:t xml:space="preserve">(točka A ponudbenega predračuna). </w:t>
      </w:r>
      <w:r w:rsidRPr="008E3FBE">
        <w:rPr>
          <w:b/>
          <w:i/>
          <w:sz w:val="18"/>
          <w:szCs w:val="18"/>
        </w:rP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11</w:t>
            </w:r>
          </w:p>
        </w:tc>
      </w:tr>
    </w:tbl>
    <w:p w:rsidR="00DE289E" w:rsidRPr="00DE289E" w:rsidRDefault="00DE289E" w:rsidP="00DE289E">
      <w:pPr>
        <w:rPr>
          <w:rFonts w:cs="Arial"/>
        </w:rPr>
      </w:pPr>
    </w:p>
    <w:p w:rsidR="00DE289E" w:rsidRPr="00DE289E" w:rsidRDefault="00DE289E" w:rsidP="00DE289E">
      <w:pPr>
        <w:ind w:left="454" w:hanging="454"/>
        <w:jc w:val="center"/>
        <w:rPr>
          <w:rFonts w:cs="Arial"/>
          <w:b/>
          <w:sz w:val="24"/>
          <w:szCs w:val="24"/>
        </w:rPr>
      </w:pPr>
    </w:p>
    <w:p w:rsidR="00DE289E" w:rsidRPr="00DE289E" w:rsidRDefault="00DE289E" w:rsidP="00DE289E">
      <w:pPr>
        <w:ind w:left="454" w:hanging="454"/>
        <w:jc w:val="center"/>
        <w:rPr>
          <w:rFonts w:cs="Arial"/>
          <w:b/>
          <w:sz w:val="24"/>
          <w:szCs w:val="24"/>
        </w:rPr>
      </w:pPr>
      <w:r w:rsidRPr="00DE289E">
        <w:rPr>
          <w:rFonts w:cs="Arial"/>
          <w:b/>
          <w:sz w:val="24"/>
          <w:szCs w:val="24"/>
        </w:rPr>
        <w:t>PODATKI O PODIZVAJALCU</w:t>
      </w:r>
    </w:p>
    <w:p w:rsidR="00DE289E" w:rsidRPr="00DE289E" w:rsidRDefault="00DE289E" w:rsidP="00DE289E">
      <w:pPr>
        <w:rPr>
          <w:rFonts w:cs="Arial"/>
        </w:rPr>
      </w:pPr>
    </w:p>
    <w:p w:rsidR="00DE289E" w:rsidRPr="00DE289E" w:rsidRDefault="00DE289E" w:rsidP="00DE289E">
      <w:pPr>
        <w:rPr>
          <w:rFonts w:cs="Arial"/>
        </w:rPr>
      </w:pPr>
    </w:p>
    <w:tbl>
      <w:tblPr>
        <w:tblW w:w="9825" w:type="dxa"/>
        <w:tblLayout w:type="fixed"/>
        <w:tblLook w:val="04A0" w:firstRow="1" w:lastRow="0" w:firstColumn="1" w:lastColumn="0" w:noHBand="0" w:noVBand="1"/>
      </w:tblPr>
      <w:tblGrid>
        <w:gridCol w:w="4247"/>
        <w:gridCol w:w="5578"/>
      </w:tblGrid>
      <w:tr w:rsidR="00DE289E" w:rsidRPr="00DE289E" w:rsidTr="00641877">
        <w:tc>
          <w:tcPr>
            <w:tcW w:w="4248" w:type="dxa"/>
            <w:hideMark/>
          </w:tcPr>
          <w:p w:rsidR="00DE289E" w:rsidRPr="00DE289E" w:rsidRDefault="00DE289E" w:rsidP="00DE289E">
            <w:pPr>
              <w:rPr>
                <w:rFonts w:cs="Arial"/>
                <w:szCs w:val="24"/>
                <w:lang w:eastAsia="en-US"/>
              </w:rPr>
            </w:pPr>
            <w:r w:rsidRPr="00DE289E">
              <w:rPr>
                <w:rFonts w:cs="Arial"/>
              </w:rPr>
              <w:t>POLNI NAZIV PODIZVAJALCA:</w:t>
            </w:r>
          </w:p>
        </w:tc>
        <w:tc>
          <w:tcPr>
            <w:tcW w:w="5580" w:type="dxa"/>
            <w:tcBorders>
              <w:top w:val="nil"/>
              <w:left w:val="nil"/>
              <w:bottom w:val="single" w:sz="4" w:space="0" w:color="auto"/>
              <w:right w:val="nil"/>
            </w:tcBorders>
          </w:tcPr>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NASLOV PODIZVAJALCA: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KONTAKTNA OSEBA: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ind w:right="-108"/>
              <w:rPr>
                <w:rFonts w:cs="Arial"/>
                <w:szCs w:val="24"/>
                <w:lang w:eastAsia="en-US"/>
              </w:rPr>
            </w:pPr>
            <w:r w:rsidRPr="00DE289E">
              <w:rPr>
                <w:rFonts w:cs="Arial"/>
              </w:rPr>
              <w:t>ELEKTRONSKI NASLOV KONTAKTNE OSEBE:</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TELEFON:</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TELEFAX:</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IDENTIFIKACIJSKA ŠTEVILKA ZA DDV:</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MATIČNA ŠTEVILKA: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ŠT. TRANSAKCIJSKEGA RAČUNA: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rPr>
          <w:trHeight w:val="692"/>
        </w:trPr>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ODGOVORNA OSEBA ZA PODPIS POGODBE:</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ZAKONITI ZASTOPNIKI PODIZVAJALCA: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VRSTA DEL, KI JIH BO IZVEDEL PODIZVAJALEC:</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KOLIČINA DEL PODIZVAJALCA: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rPr>
            </w:pPr>
            <w:r w:rsidRPr="00DE289E">
              <w:rPr>
                <w:rFonts w:cs="Arial"/>
              </w:rPr>
              <w:t>VREDNOST DEL PODIZVAJALCA:</w:t>
            </w:r>
          </w:p>
          <w:p w:rsidR="00DE289E" w:rsidRPr="00DE289E" w:rsidRDefault="00DE289E" w:rsidP="00DE289E">
            <w:pPr>
              <w:rPr>
                <w:rFonts w:cs="Arial"/>
                <w:szCs w:val="24"/>
                <w:lang w:eastAsia="en-US"/>
              </w:rPr>
            </w:pPr>
            <w:r w:rsidRPr="00DE289E">
              <w:rPr>
                <w:rFonts w:cs="Arial"/>
              </w:rPr>
              <w:t>(v EUR brez DDV)</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KRAJ IZVEDBE DEL:</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ROK IZVEDBE DEL:</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p>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rFonts w:cs="Arial"/>
          <w:color w:val="FFFFFF"/>
          <w:lang w:eastAsia="en-US"/>
        </w:rPr>
      </w:pPr>
      <w:r w:rsidRPr="00DE289E">
        <w:rPr>
          <w:rFonts w:cs="Arial"/>
          <w:color w:val="FFFFFF"/>
          <w:vertAlign w:val="superscript"/>
        </w:rPr>
        <w:footnoteReference w:id="5"/>
      </w:r>
      <w:r w:rsidRPr="00DE289E">
        <w:rPr>
          <w:color w:val="FFFFFF"/>
        </w:rPr>
        <w:br w:type="page"/>
      </w:r>
    </w:p>
    <w:tbl>
      <w:tblPr>
        <w:tblW w:w="0" w:type="auto"/>
        <w:tblLook w:val="04A0" w:firstRow="1" w:lastRow="0" w:firstColumn="1" w:lastColumn="0" w:noHBand="0" w:noVBand="1"/>
      </w:tblPr>
      <w:tblGrid>
        <w:gridCol w:w="1395"/>
        <w:gridCol w:w="7891"/>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Podizvajalec:</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jc w:val="center"/>
        <w:rPr>
          <w:b/>
          <w:sz w:val="24"/>
          <w:szCs w:val="24"/>
        </w:rPr>
      </w:pPr>
      <w:r w:rsidRPr="00DE289E">
        <w:rPr>
          <w:b/>
          <w:sz w:val="24"/>
          <w:szCs w:val="24"/>
        </w:rPr>
        <w:t>SOGLASJE PODIZVAJALCA</w:t>
      </w:r>
    </w:p>
    <w:p w:rsidR="00DE289E" w:rsidRPr="00DE289E" w:rsidRDefault="00DE289E" w:rsidP="00DE289E"/>
    <w:p w:rsidR="00DE289E" w:rsidRPr="00DE289E" w:rsidRDefault="00DE289E" w:rsidP="00DE289E"/>
    <w:p w:rsidR="00DE289E" w:rsidRPr="00DE289E" w:rsidRDefault="00DE289E" w:rsidP="00DE289E">
      <w:r w:rsidRPr="00DE289E">
        <w:t xml:space="preserve">Soglašamo, da naročnik </w:t>
      </w:r>
      <w:r w:rsidRPr="00DE289E">
        <w:rPr>
          <w:rFonts w:cs="Arial"/>
        </w:rPr>
        <w:t>ONKOLOŠKI INŠTITUT LJUBLJANA, Zaloška cesta 2 , 1000 Ljubljana</w:t>
      </w:r>
      <w:r w:rsidRPr="00DE289E">
        <w:t xml:space="preserve"> na podlagi pogodbe št. ____________________ ter v skladu z </w:t>
      </w:r>
      <w:r w:rsidRPr="00DE289E">
        <w:rPr>
          <w:rFonts w:cs="Arial"/>
          <w:color w:val="000000"/>
        </w:rPr>
        <w:t xml:space="preserve">ZJN-3 </w:t>
      </w:r>
      <w:r w:rsidRPr="00DE289E">
        <w:t>namesto ponudnika/dobavitelja:</w:t>
      </w:r>
    </w:p>
    <w:p w:rsidR="00DE289E" w:rsidRPr="00DE289E" w:rsidRDefault="00DE289E" w:rsidP="00DE289E">
      <w:r w:rsidRPr="00DE289E">
        <w:t>_________________________________________________________________________________</w:t>
      </w:r>
    </w:p>
    <w:p w:rsidR="00DE289E" w:rsidRPr="00DE289E" w:rsidRDefault="00DE289E" w:rsidP="00DE289E">
      <w:r w:rsidRPr="00DE289E">
        <w:t>poravna našo/e terjatev/ve do ponudnika/dobavitelja.</w:t>
      </w:r>
      <w:r w:rsidRPr="00DE289E">
        <w:rPr>
          <w:color w:val="FFFFFF"/>
          <w:vertAlign w:val="superscript"/>
        </w:rPr>
        <w:footnoteReference w:id="6"/>
      </w:r>
    </w:p>
    <w:p w:rsidR="00DE289E" w:rsidRPr="00DE289E" w:rsidRDefault="00DE289E" w:rsidP="00DE289E">
      <w:pPr>
        <w:rPr>
          <w:szCs w:val="24"/>
        </w:rPr>
      </w:pPr>
    </w:p>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8109"/>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Ponudnik:</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ind w:left="454" w:hanging="454"/>
        <w:jc w:val="center"/>
        <w:rPr>
          <w:b/>
          <w:iCs/>
          <w:sz w:val="24"/>
        </w:rPr>
      </w:pPr>
      <w:r w:rsidRPr="00DE289E">
        <w:rPr>
          <w:b/>
          <w:sz w:val="24"/>
        </w:rPr>
        <w:t xml:space="preserve">PONUDNIKOVO POOBLASTILO </w:t>
      </w:r>
      <w:r w:rsidRPr="00DE289E">
        <w:rPr>
          <w:b/>
          <w:iCs/>
          <w:sz w:val="24"/>
        </w:rPr>
        <w:t>ZA IZVAJANJE</w:t>
      </w:r>
    </w:p>
    <w:p w:rsidR="00DE289E" w:rsidRPr="00DE289E" w:rsidRDefault="00DE289E" w:rsidP="00DE289E">
      <w:pPr>
        <w:ind w:left="454" w:hanging="454"/>
        <w:jc w:val="center"/>
        <w:rPr>
          <w:b/>
          <w:sz w:val="24"/>
        </w:rPr>
      </w:pPr>
      <w:r w:rsidRPr="00DE289E">
        <w:rPr>
          <w:b/>
          <w:iCs/>
          <w:sz w:val="24"/>
        </w:rPr>
        <w:t>NEPOSREDNIH PLAČIL PODIZVAJALCEM</w:t>
      </w:r>
    </w:p>
    <w:p w:rsidR="00DE289E" w:rsidRPr="00DE289E" w:rsidRDefault="00DE289E" w:rsidP="00DE289E"/>
    <w:p w:rsidR="00DE289E" w:rsidRPr="00DE289E" w:rsidRDefault="00DE289E" w:rsidP="00DE289E"/>
    <w:p w:rsidR="00DE289E" w:rsidRPr="00DE289E" w:rsidRDefault="00DE289E" w:rsidP="00DE289E">
      <w:r w:rsidRPr="00DE289E">
        <w:rPr>
          <w:rFonts w:cs="Arial"/>
        </w:rPr>
        <w:t xml:space="preserve">V skladu z </w:t>
      </w:r>
      <w:r w:rsidRPr="00DE289E">
        <w:rPr>
          <w:rFonts w:cs="Arial"/>
          <w:color w:val="000000"/>
        </w:rPr>
        <w:t xml:space="preserve">ZJN-3 </w:t>
      </w:r>
      <w:r w:rsidRPr="00DE289E">
        <w:t xml:space="preserve">dajemo naročniku </w:t>
      </w:r>
      <w:r w:rsidRPr="00DE289E">
        <w:rPr>
          <w:rFonts w:cs="Arial"/>
        </w:rPr>
        <w:t xml:space="preserve">ONKOLOŠKI INŠTITUT LJUBLJANA, Zaloška cesta 2 , 1000 Ljubljana </w:t>
      </w:r>
      <w:r w:rsidRPr="00DE289E">
        <w:t>pooblastilo, da na podlagi potrjenega računa oziroma situacije neposredno plačuje podizvajalcem:</w:t>
      </w:r>
    </w:p>
    <w:p w:rsidR="00DE289E" w:rsidRPr="00DE289E" w:rsidRDefault="00DE289E" w:rsidP="00DE28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712"/>
      </w:tblGrid>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jc w:val="center"/>
              <w:rPr>
                <w:b/>
              </w:rPr>
            </w:pPr>
            <w:r w:rsidRPr="00DE289E">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rPr>
                <w:b/>
              </w:rPr>
            </w:pPr>
            <w:r w:rsidRPr="00DE289E">
              <w:rPr>
                <w:b/>
              </w:rPr>
              <w:t>Naziv in naslov podizvajalca</w:t>
            </w:r>
          </w:p>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1.</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2.</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3.</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4.</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5.</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bl>
    <w:p w:rsidR="00DE289E" w:rsidRPr="00DE289E" w:rsidRDefault="00DE289E" w:rsidP="00DE289E"/>
    <w:p w:rsidR="00DE289E" w:rsidRPr="00DE289E" w:rsidRDefault="00DE289E" w:rsidP="00DE289E">
      <w:pPr>
        <w:rPr>
          <w:szCs w:val="24"/>
          <w:lang w:eastAsia="en-US"/>
        </w:rPr>
      </w:pPr>
      <w:r w:rsidRPr="00DE289E">
        <w:t>za javno naročilo »</w:t>
      </w:r>
      <w:r w:rsidR="00903807" w:rsidRPr="00903807">
        <w:rPr>
          <w:rFonts w:cs="Arial"/>
        </w:rPr>
        <w:t>VZPOSTAVITEV SISTEMA ZA BELEŽENJE IN NADZOR TEMPERATURE LABORATORIJSKE OPREME</w:t>
      </w:r>
      <w:r w:rsidRPr="00DE289E">
        <w:rPr>
          <w:rFonts w:cs="Arial"/>
        </w:rPr>
        <w:t>«,</w:t>
      </w:r>
      <w:r w:rsidRPr="00DE289E">
        <w:t xml:space="preserve"> </w:t>
      </w:r>
      <w:r w:rsidRPr="00DE289E">
        <w:rPr>
          <w:rFonts w:cs="Arial"/>
        </w:rPr>
        <w:t xml:space="preserve">objavljenim na portalu javnih naročil pod št. </w:t>
      </w:r>
      <w:r w:rsidRPr="00DE289E">
        <w:rPr>
          <w:rFonts w:cs="Arial"/>
          <w:color w:val="000000"/>
        </w:rPr>
        <w:t>_______________</w:t>
      </w:r>
      <w:r w:rsidRPr="00DE289E">
        <w:rPr>
          <w:rFonts w:cs="Arial"/>
        </w:rPr>
        <w:t xml:space="preserve">, z dne </w:t>
      </w:r>
      <w:r w:rsidRPr="00DE289E">
        <w:rPr>
          <w:rFonts w:cs="Arial"/>
          <w:color w:val="000000"/>
        </w:rPr>
        <w:t>_______________.</w:t>
      </w:r>
      <w:r w:rsidRPr="00DE289E">
        <w:rPr>
          <w:rFonts w:cs="Arial"/>
          <w:color w:val="FFFFFF"/>
          <w:vertAlign w:val="superscript"/>
        </w:rPr>
        <w:footnoteReference w:id="7"/>
      </w:r>
    </w:p>
    <w:p w:rsidR="00DE289E" w:rsidRPr="00DE289E" w:rsidRDefault="00DE289E" w:rsidP="00DE289E"/>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Default="00DE289E" w:rsidP="00DE289E">
      <w:pPr>
        <w:autoSpaceDE w:val="0"/>
        <w:autoSpaceDN w:val="0"/>
        <w:adjustRightInd w:val="0"/>
        <w:rPr>
          <w:rFonts w:cs="Arial"/>
          <w:color w:val="000000"/>
          <w:lang w:eastAsia="en-US"/>
        </w:rPr>
      </w:pPr>
    </w:p>
    <w:p w:rsidR="0048710B" w:rsidRDefault="0048710B" w:rsidP="00DE289E">
      <w:pPr>
        <w:autoSpaceDE w:val="0"/>
        <w:autoSpaceDN w:val="0"/>
        <w:adjustRightInd w:val="0"/>
        <w:rPr>
          <w:rFonts w:cs="Arial"/>
          <w:color w:val="000000"/>
          <w:lang w:eastAsia="en-US"/>
        </w:rPr>
      </w:pPr>
    </w:p>
    <w:p w:rsidR="0048710B" w:rsidRPr="00DE289E" w:rsidRDefault="0048710B"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12</w:t>
            </w:r>
          </w:p>
        </w:tc>
      </w:tr>
    </w:tbl>
    <w:p w:rsidR="00DE289E" w:rsidRPr="00DE289E" w:rsidRDefault="00DE289E" w:rsidP="00DE289E">
      <w:pPr>
        <w:rPr>
          <w:rFonts w:cs="Arial"/>
        </w:rPr>
      </w:pPr>
    </w:p>
    <w:p w:rsidR="00DE289E" w:rsidRPr="00DE289E" w:rsidRDefault="00DE289E" w:rsidP="00DE289E">
      <w:pPr>
        <w:jc w:val="center"/>
        <w:rPr>
          <w:rFonts w:cs="Arial"/>
          <w:b/>
          <w:sz w:val="24"/>
          <w:szCs w:val="24"/>
        </w:rPr>
      </w:pPr>
      <w:r w:rsidRPr="00DE289E">
        <w:rPr>
          <w:rFonts w:cs="Arial"/>
          <w:b/>
          <w:sz w:val="24"/>
          <w:szCs w:val="24"/>
        </w:rPr>
        <w:t>VZOREC POGODBE</w:t>
      </w:r>
    </w:p>
    <w:p w:rsidR="00100F17" w:rsidRDefault="00100F17" w:rsidP="00100F17">
      <w:pPr>
        <w:spacing w:line="260" w:lineRule="exact"/>
        <w:rPr>
          <w:rFonts w:cs="Arial"/>
          <w:b/>
          <w:sz w:val="22"/>
        </w:rPr>
      </w:pPr>
    </w:p>
    <w:p w:rsidR="00100F17" w:rsidRPr="007F5E3E" w:rsidRDefault="00100F17" w:rsidP="00100F17">
      <w:pPr>
        <w:spacing w:line="260" w:lineRule="exact"/>
        <w:rPr>
          <w:rFonts w:cs="Arial"/>
          <w:sz w:val="22"/>
          <w:szCs w:val="22"/>
        </w:rPr>
      </w:pPr>
      <w:r w:rsidRPr="007F5E3E">
        <w:rPr>
          <w:rFonts w:cs="Arial"/>
          <w:b/>
          <w:sz w:val="22"/>
          <w:szCs w:val="22"/>
        </w:rPr>
        <w:t>ONKOLOŠKI INŠTITUT LJUBLJANA, Zaloška cesta 2, 1000 Ljubljana</w:t>
      </w:r>
      <w:r w:rsidRPr="007F5E3E">
        <w:rPr>
          <w:rFonts w:cs="Arial"/>
          <w:sz w:val="22"/>
          <w:szCs w:val="22"/>
        </w:rPr>
        <w:t>,</w:t>
      </w:r>
    </w:p>
    <w:p w:rsidR="00100F17" w:rsidRPr="007F5E3E" w:rsidRDefault="00100F17" w:rsidP="00100F17">
      <w:pPr>
        <w:spacing w:line="260" w:lineRule="exact"/>
        <w:rPr>
          <w:rFonts w:cs="Arial"/>
          <w:sz w:val="22"/>
          <w:szCs w:val="22"/>
        </w:rPr>
      </w:pPr>
      <w:r w:rsidRPr="007F5E3E">
        <w:rPr>
          <w:rFonts w:cs="Arial"/>
          <w:sz w:val="22"/>
          <w:szCs w:val="22"/>
        </w:rPr>
        <w:t xml:space="preserve">ki ga zastopa </w:t>
      </w:r>
      <w:r w:rsidR="00892D76">
        <w:rPr>
          <w:rFonts w:cs="Arial"/>
          <w:sz w:val="22"/>
          <w:szCs w:val="22"/>
        </w:rPr>
        <w:t>Andreja Uštar</w:t>
      </w:r>
      <w:r w:rsidRPr="007F5E3E">
        <w:rPr>
          <w:rFonts w:cs="Arial"/>
          <w:sz w:val="22"/>
          <w:szCs w:val="22"/>
        </w:rPr>
        <w:t>, generaln</w:t>
      </w:r>
      <w:r w:rsidR="00D32EF7">
        <w:rPr>
          <w:rFonts w:cs="Arial"/>
          <w:sz w:val="22"/>
          <w:szCs w:val="22"/>
        </w:rPr>
        <w:t>a</w:t>
      </w:r>
      <w:r w:rsidR="00892D76">
        <w:rPr>
          <w:rFonts w:cs="Arial"/>
          <w:sz w:val="22"/>
          <w:szCs w:val="22"/>
        </w:rPr>
        <w:t xml:space="preserve"> direktoric</w:t>
      </w:r>
      <w:r w:rsidR="00D32EF7">
        <w:rPr>
          <w:rFonts w:cs="Arial"/>
          <w:sz w:val="22"/>
          <w:szCs w:val="22"/>
        </w:rPr>
        <w:t>a</w:t>
      </w:r>
    </w:p>
    <w:p w:rsidR="00100F17" w:rsidRPr="007F5E3E" w:rsidRDefault="00100F17" w:rsidP="00100F17">
      <w:pPr>
        <w:spacing w:line="260" w:lineRule="exact"/>
        <w:rPr>
          <w:rFonts w:cs="Arial"/>
          <w:sz w:val="22"/>
          <w:szCs w:val="22"/>
        </w:rPr>
      </w:pPr>
      <w:r w:rsidRPr="007F5E3E">
        <w:rPr>
          <w:rFonts w:cs="Arial"/>
          <w:sz w:val="22"/>
          <w:szCs w:val="22"/>
        </w:rPr>
        <w:t>Identifikacijska št. za DDV: SI34052674</w:t>
      </w:r>
    </w:p>
    <w:p w:rsidR="00100F17" w:rsidRPr="007F5E3E" w:rsidRDefault="00100F17" w:rsidP="00100F17">
      <w:pPr>
        <w:spacing w:line="260" w:lineRule="exact"/>
        <w:rPr>
          <w:rFonts w:cs="Arial"/>
          <w:sz w:val="22"/>
          <w:szCs w:val="22"/>
        </w:rPr>
      </w:pPr>
      <w:r w:rsidRPr="007F5E3E">
        <w:rPr>
          <w:rFonts w:cs="Arial"/>
          <w:sz w:val="22"/>
          <w:szCs w:val="22"/>
        </w:rPr>
        <w:t>Matična št.: 5055733</w:t>
      </w:r>
    </w:p>
    <w:p w:rsidR="00100F17" w:rsidRPr="007F5E3E" w:rsidRDefault="00100F17" w:rsidP="00100F17">
      <w:pPr>
        <w:spacing w:line="260" w:lineRule="exact"/>
        <w:rPr>
          <w:rFonts w:cs="Arial"/>
          <w:sz w:val="22"/>
          <w:szCs w:val="22"/>
        </w:rPr>
      </w:pPr>
      <w:r w:rsidRPr="007F5E3E">
        <w:rPr>
          <w:rFonts w:cs="Arial"/>
          <w:sz w:val="22"/>
          <w:szCs w:val="22"/>
        </w:rPr>
        <w:t>(v nadaljnjem besedilu: naročnik)</w:t>
      </w:r>
    </w:p>
    <w:p w:rsidR="00100F17" w:rsidRPr="007F5E3E" w:rsidRDefault="00100F17" w:rsidP="00100F17">
      <w:pPr>
        <w:spacing w:line="260" w:lineRule="exact"/>
        <w:rPr>
          <w:rFonts w:cs="Arial"/>
          <w:sz w:val="22"/>
          <w:szCs w:val="22"/>
        </w:rPr>
      </w:pPr>
    </w:p>
    <w:p w:rsidR="00100F17" w:rsidRPr="007F5E3E" w:rsidRDefault="00100F17" w:rsidP="00100F17">
      <w:pPr>
        <w:spacing w:line="260" w:lineRule="exact"/>
        <w:rPr>
          <w:rFonts w:cs="Arial"/>
          <w:sz w:val="22"/>
          <w:szCs w:val="22"/>
        </w:rPr>
      </w:pPr>
      <w:r w:rsidRPr="007F5E3E">
        <w:rPr>
          <w:rFonts w:cs="Arial"/>
          <w:sz w:val="22"/>
          <w:szCs w:val="22"/>
        </w:rPr>
        <w:t>in</w:t>
      </w:r>
    </w:p>
    <w:p w:rsidR="00100F17" w:rsidRPr="007F5E3E" w:rsidRDefault="00100F17" w:rsidP="00100F17">
      <w:pPr>
        <w:spacing w:line="260" w:lineRule="exact"/>
        <w:rPr>
          <w:rFonts w:cs="Arial"/>
          <w:sz w:val="22"/>
          <w:szCs w:val="22"/>
        </w:rPr>
      </w:pPr>
    </w:p>
    <w:p w:rsidR="00100F17" w:rsidRPr="007F5E3E" w:rsidRDefault="00100F17" w:rsidP="00100F17">
      <w:pPr>
        <w:spacing w:line="260" w:lineRule="exact"/>
        <w:rPr>
          <w:rFonts w:cs="Arial"/>
          <w:b/>
          <w:sz w:val="22"/>
          <w:szCs w:val="22"/>
        </w:rPr>
      </w:pPr>
      <w:r w:rsidRPr="007F5E3E">
        <w:rPr>
          <w:rFonts w:cs="Arial"/>
          <w:b/>
          <w:sz w:val="22"/>
          <w:szCs w:val="22"/>
        </w:rPr>
        <w:t>____________________________________________________________,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ki jo/ga zastopa __________________________________________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Identifikacijska št. za DDV: _________________________________</w:t>
      </w:r>
    </w:p>
    <w:p w:rsidR="00100F17" w:rsidRPr="007F5E3E" w:rsidRDefault="00100F17" w:rsidP="00100F17">
      <w:pPr>
        <w:spacing w:line="260" w:lineRule="exact"/>
        <w:rPr>
          <w:rFonts w:cs="Arial"/>
          <w:color w:val="000000"/>
          <w:sz w:val="22"/>
          <w:szCs w:val="22"/>
        </w:rPr>
      </w:pPr>
      <w:r w:rsidRPr="007F5E3E">
        <w:rPr>
          <w:rFonts w:cs="Arial"/>
          <w:sz w:val="22"/>
          <w:szCs w:val="22"/>
        </w:rPr>
        <w:t>Matična št.: 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(v nadaljnjem besedilu: izvajalec)</w:t>
      </w:r>
    </w:p>
    <w:p w:rsidR="00100F17" w:rsidRDefault="00100F17" w:rsidP="00100F17">
      <w:pPr>
        <w:spacing w:line="260" w:lineRule="exact"/>
        <w:ind w:left="20"/>
        <w:jc w:val="both"/>
        <w:rPr>
          <w:rFonts w:cs="Arial"/>
          <w:sz w:val="22"/>
          <w:szCs w:val="22"/>
          <w:lang w:eastAsia="en-US"/>
        </w:rPr>
      </w:pPr>
    </w:p>
    <w:p w:rsidR="00100F17" w:rsidRPr="007F5E3E" w:rsidRDefault="00100F17" w:rsidP="00100F17">
      <w:pPr>
        <w:spacing w:line="260" w:lineRule="exact"/>
        <w:ind w:left="20"/>
        <w:jc w:val="both"/>
        <w:rPr>
          <w:rFonts w:cs="Arial"/>
          <w:sz w:val="22"/>
          <w:szCs w:val="22"/>
          <w:lang w:eastAsia="en-US"/>
        </w:rPr>
      </w:pPr>
    </w:p>
    <w:p w:rsidR="00100F17" w:rsidRPr="007F5E3E" w:rsidRDefault="00100F17" w:rsidP="00100F17">
      <w:pPr>
        <w:spacing w:line="260" w:lineRule="exact"/>
        <w:ind w:left="20"/>
        <w:jc w:val="both"/>
        <w:rPr>
          <w:rFonts w:cs="Arial"/>
          <w:sz w:val="22"/>
          <w:szCs w:val="22"/>
          <w:lang w:eastAsia="en-US"/>
        </w:rPr>
      </w:pPr>
      <w:r w:rsidRPr="007F5E3E">
        <w:rPr>
          <w:rFonts w:cs="Arial"/>
          <w:sz w:val="22"/>
          <w:szCs w:val="22"/>
          <w:lang w:eastAsia="en-US"/>
        </w:rPr>
        <w:t>sklepata</w:t>
      </w:r>
    </w:p>
    <w:p w:rsidR="00100F17" w:rsidRPr="007F5E3E" w:rsidRDefault="00100F17" w:rsidP="00100F17">
      <w:pPr>
        <w:spacing w:line="260" w:lineRule="exact"/>
        <w:rPr>
          <w:rFonts w:cs="Arial"/>
          <w:sz w:val="22"/>
          <w:szCs w:val="22"/>
          <w:highlight w:val="green"/>
        </w:rPr>
      </w:pPr>
    </w:p>
    <w:p w:rsidR="00100F17" w:rsidRPr="007F5E3E" w:rsidRDefault="00100F17" w:rsidP="00100F17">
      <w:pPr>
        <w:keepNext/>
        <w:keepLines/>
        <w:spacing w:line="260" w:lineRule="exact"/>
        <w:jc w:val="center"/>
        <w:rPr>
          <w:rFonts w:cs="Arial"/>
          <w:b/>
          <w:sz w:val="24"/>
          <w:szCs w:val="24"/>
        </w:rPr>
      </w:pPr>
      <w:r w:rsidRPr="007F5E3E">
        <w:rPr>
          <w:rFonts w:cs="Arial"/>
          <w:b/>
          <w:sz w:val="24"/>
          <w:szCs w:val="24"/>
        </w:rPr>
        <w:t xml:space="preserve">POGODBO </w:t>
      </w:r>
    </w:p>
    <w:p w:rsidR="00100F17" w:rsidRDefault="00100F17" w:rsidP="00100F17">
      <w:pPr>
        <w:spacing w:line="260" w:lineRule="exact"/>
        <w:jc w:val="center"/>
        <w:rPr>
          <w:rFonts w:cs="Arial"/>
          <w:b/>
          <w:sz w:val="24"/>
          <w:szCs w:val="24"/>
        </w:rPr>
      </w:pPr>
      <w:r w:rsidRPr="007F5E3E">
        <w:rPr>
          <w:rFonts w:cs="Arial"/>
          <w:b/>
          <w:sz w:val="24"/>
          <w:szCs w:val="24"/>
        </w:rPr>
        <w:t xml:space="preserve">ZA </w:t>
      </w:r>
      <w:r w:rsidR="00903807" w:rsidRPr="00903807">
        <w:rPr>
          <w:rFonts w:cs="Arial"/>
          <w:b/>
          <w:sz w:val="24"/>
          <w:szCs w:val="24"/>
        </w:rPr>
        <w:t>VZPOSTAVITEV SISTEMA ZA BELEŽENJE IN NADZOR TEMPERATURE LABORATORIJSKE OPREME</w:t>
      </w:r>
    </w:p>
    <w:p w:rsidR="00100F17" w:rsidRDefault="00100F17" w:rsidP="00100F17">
      <w:pPr>
        <w:spacing w:line="260" w:lineRule="exact"/>
        <w:jc w:val="center"/>
        <w:rPr>
          <w:rFonts w:cs="Arial"/>
          <w:b/>
          <w:sz w:val="24"/>
          <w:szCs w:val="24"/>
        </w:rPr>
      </w:pPr>
    </w:p>
    <w:p w:rsidR="00F16298" w:rsidRPr="00F16298" w:rsidRDefault="00F16298" w:rsidP="00F16298">
      <w:pPr>
        <w:spacing w:line="260" w:lineRule="exact"/>
        <w:rPr>
          <w:rFonts w:cs="Arial"/>
        </w:rPr>
      </w:pPr>
    </w:p>
    <w:p w:rsidR="00F16298" w:rsidRPr="006E1CEF" w:rsidRDefault="00F16298" w:rsidP="00F16298">
      <w:pPr>
        <w:spacing w:line="260" w:lineRule="exact"/>
        <w:rPr>
          <w:rFonts w:cs="Arial"/>
          <w:b/>
          <w:bCs/>
          <w:sz w:val="22"/>
          <w:szCs w:val="22"/>
        </w:rPr>
      </w:pPr>
      <w:r w:rsidRPr="006E1CEF">
        <w:rPr>
          <w:rFonts w:cs="Arial"/>
          <w:b/>
          <w:bCs/>
          <w:sz w:val="22"/>
          <w:szCs w:val="22"/>
        </w:rPr>
        <w:t>I. Podlaga za sklenitev pogodbe</w:t>
      </w:r>
    </w:p>
    <w:p w:rsidR="00F16298" w:rsidRPr="006E1CEF" w:rsidRDefault="00F16298" w:rsidP="00F16298">
      <w:pPr>
        <w:spacing w:line="260" w:lineRule="exact"/>
        <w:rPr>
          <w:rFonts w:cs="Arial"/>
          <w:b/>
          <w:iCs/>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1. člen</w:t>
      </w:r>
    </w:p>
    <w:p w:rsidR="00F16298" w:rsidRPr="006E1CEF" w:rsidRDefault="00F16298" w:rsidP="00F16298">
      <w:pPr>
        <w:spacing w:line="260" w:lineRule="exact"/>
        <w:jc w:val="center"/>
        <w:rPr>
          <w:rFonts w:cs="Arial"/>
          <w:bCs/>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Pogodbeni stranki uvodoma ugotavljata:</w:t>
      </w:r>
    </w:p>
    <w:p w:rsidR="00F16298" w:rsidRPr="006E1CEF" w:rsidRDefault="00F16298" w:rsidP="00F26D6C">
      <w:pPr>
        <w:numPr>
          <w:ilvl w:val="0"/>
          <w:numId w:val="9"/>
        </w:numPr>
        <w:tabs>
          <w:tab w:val="clear" w:pos="720"/>
          <w:tab w:val="num" w:pos="426"/>
        </w:tabs>
        <w:spacing w:line="260" w:lineRule="exact"/>
        <w:ind w:left="426" w:hanging="284"/>
        <w:jc w:val="both"/>
        <w:rPr>
          <w:rFonts w:cs="Arial"/>
          <w:sz w:val="22"/>
          <w:szCs w:val="22"/>
        </w:rPr>
      </w:pPr>
      <w:r w:rsidRPr="006E1CEF">
        <w:rPr>
          <w:rFonts w:cs="Arial"/>
          <w:sz w:val="22"/>
          <w:szCs w:val="22"/>
        </w:rPr>
        <w:t>da je naročnik na Portalu javnih naročil, pod št.</w:t>
      </w:r>
      <w:r w:rsidR="009C5CC0">
        <w:rPr>
          <w:rFonts w:cs="Arial"/>
          <w:sz w:val="22"/>
          <w:szCs w:val="22"/>
        </w:rPr>
        <w:t xml:space="preserve"> _______________ dne _________, </w:t>
      </w:r>
      <w:r w:rsidRPr="006E1CEF">
        <w:rPr>
          <w:rFonts w:cs="Arial"/>
          <w:sz w:val="22"/>
          <w:szCs w:val="22"/>
        </w:rPr>
        <w:t xml:space="preserve">objavil javno naročilo po postopku naročila male vrednosti v skladu s 47. členom Zakona o javnem naročanju (Uradni list  RS, št. 91/15 in 14/18; v nadaljnjem besedilu: ZJN-3) za izvedbo javnega naročila </w:t>
      </w:r>
      <w:r w:rsidRPr="006E1CEF">
        <w:rPr>
          <w:rFonts w:cs="Arial"/>
          <w:b/>
          <w:sz w:val="22"/>
          <w:szCs w:val="22"/>
        </w:rPr>
        <w:t>»Vz</w:t>
      </w:r>
      <w:r w:rsidR="009C5CC0">
        <w:rPr>
          <w:rFonts w:cs="Arial"/>
          <w:b/>
          <w:sz w:val="22"/>
          <w:szCs w:val="22"/>
        </w:rPr>
        <w:t xml:space="preserve">postavitev sistema za beleženje </w:t>
      </w:r>
      <w:r w:rsidRPr="006E1CEF">
        <w:rPr>
          <w:rFonts w:cs="Arial"/>
          <w:b/>
          <w:sz w:val="22"/>
          <w:szCs w:val="22"/>
        </w:rPr>
        <w:t>in nadzor temperature laboratorijske opreme«</w:t>
      </w:r>
      <w:r w:rsidRPr="006E1CEF">
        <w:rPr>
          <w:rFonts w:cs="Arial"/>
          <w:sz w:val="22"/>
          <w:szCs w:val="22"/>
        </w:rPr>
        <w:t xml:space="preserve">, št. </w:t>
      </w:r>
      <w:r w:rsidR="009C5CC0" w:rsidRPr="009C5CC0">
        <w:rPr>
          <w:rFonts w:cs="Arial"/>
          <w:sz w:val="22"/>
          <w:szCs w:val="22"/>
        </w:rPr>
        <w:t>JN-0009/2022</w:t>
      </w:r>
      <w:r w:rsidRPr="006E1CEF">
        <w:rPr>
          <w:rFonts w:cs="Arial"/>
          <w:sz w:val="22"/>
          <w:szCs w:val="22"/>
        </w:rPr>
        <w:t>;</w:t>
      </w:r>
    </w:p>
    <w:p w:rsidR="00F16298" w:rsidRPr="006E1CEF" w:rsidRDefault="00F16298" w:rsidP="00F26D6C">
      <w:pPr>
        <w:numPr>
          <w:ilvl w:val="0"/>
          <w:numId w:val="9"/>
        </w:numPr>
        <w:spacing w:line="260" w:lineRule="exact"/>
        <w:ind w:left="426" w:hanging="284"/>
        <w:jc w:val="both"/>
        <w:rPr>
          <w:rFonts w:cs="Arial"/>
          <w:sz w:val="22"/>
          <w:szCs w:val="22"/>
        </w:rPr>
      </w:pPr>
      <w:r w:rsidRPr="006E1CEF">
        <w:rPr>
          <w:rFonts w:cs="Arial"/>
          <w:sz w:val="22"/>
          <w:szCs w:val="22"/>
        </w:rPr>
        <w:t>da sta dokumentacija v zvezi z oddajo javnega naročila (v nadaljnjem besedilu: razpisna dokumentacija) in ponudba izvajalca</w:t>
      </w:r>
      <w:r w:rsidR="0030612D">
        <w:rPr>
          <w:rFonts w:cs="Arial"/>
          <w:sz w:val="22"/>
          <w:szCs w:val="22"/>
        </w:rPr>
        <w:t>,</w:t>
      </w:r>
      <w:r w:rsidRPr="006E1CEF">
        <w:rPr>
          <w:rFonts w:cs="Arial"/>
          <w:sz w:val="22"/>
          <w:szCs w:val="22"/>
        </w:rPr>
        <w:t xml:space="preserve"> z dne</w:t>
      </w:r>
      <w:r w:rsidR="0030612D">
        <w:rPr>
          <w:rFonts w:cs="Arial"/>
          <w:sz w:val="22"/>
          <w:szCs w:val="22"/>
        </w:rPr>
        <w:t xml:space="preserve"> _____________, ki je</w:t>
      </w:r>
      <w:r w:rsidRPr="006E1CEF">
        <w:rPr>
          <w:rFonts w:cs="Arial"/>
          <w:sz w:val="22"/>
          <w:szCs w:val="22"/>
        </w:rPr>
        <w:t xml:space="preserve"> sestavni del te pogodbe, zato so sestavni del te pogodbe tudi vse zahteve in pogoji iz razpisne dokumentacije, ki niso izrecno navedene v tej pogodbi;</w:t>
      </w:r>
    </w:p>
    <w:p w:rsidR="00F16298" w:rsidRPr="006E1CEF" w:rsidRDefault="00F16298" w:rsidP="00F26D6C">
      <w:pPr>
        <w:numPr>
          <w:ilvl w:val="0"/>
          <w:numId w:val="9"/>
        </w:numPr>
        <w:spacing w:line="260" w:lineRule="exact"/>
        <w:ind w:left="426" w:hanging="284"/>
        <w:jc w:val="both"/>
        <w:rPr>
          <w:rFonts w:cs="Arial"/>
          <w:sz w:val="22"/>
          <w:szCs w:val="22"/>
        </w:rPr>
      </w:pPr>
      <w:r w:rsidRPr="006E1CEF">
        <w:rPr>
          <w:rFonts w:cs="Arial"/>
          <w:sz w:val="22"/>
          <w:szCs w:val="22"/>
        </w:rPr>
        <w:t>da se v primeru neskladja ali nasprotja med to pogodbo, razpisno dokumentacijo in ponudbo, upoštevajo določila te pogodbe.</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Izvajalec se delo zaveže izvesti skladno s:</w:t>
      </w:r>
    </w:p>
    <w:p w:rsidR="00F16298" w:rsidRPr="006E1CEF" w:rsidRDefault="00F16298" w:rsidP="00F26D6C">
      <w:pPr>
        <w:numPr>
          <w:ilvl w:val="0"/>
          <w:numId w:val="9"/>
        </w:numPr>
        <w:spacing w:line="260" w:lineRule="exact"/>
        <w:ind w:left="426" w:hanging="284"/>
        <w:jc w:val="both"/>
        <w:rPr>
          <w:rFonts w:cs="Arial"/>
          <w:sz w:val="22"/>
          <w:szCs w:val="22"/>
        </w:rPr>
      </w:pPr>
      <w:r w:rsidRPr="006E1CEF">
        <w:rPr>
          <w:rFonts w:cs="Arial"/>
          <w:sz w:val="22"/>
          <w:szCs w:val="22"/>
        </w:rPr>
        <w:t>to pogodbo,</w:t>
      </w:r>
    </w:p>
    <w:p w:rsidR="00F16298" w:rsidRPr="006E1CEF" w:rsidRDefault="00F16298" w:rsidP="00F26D6C">
      <w:pPr>
        <w:numPr>
          <w:ilvl w:val="0"/>
          <w:numId w:val="9"/>
        </w:numPr>
        <w:spacing w:line="260" w:lineRule="exact"/>
        <w:ind w:left="426" w:hanging="284"/>
        <w:jc w:val="both"/>
        <w:rPr>
          <w:rFonts w:cs="Arial"/>
          <w:sz w:val="22"/>
          <w:szCs w:val="22"/>
        </w:rPr>
      </w:pPr>
      <w:r w:rsidRPr="006E1CEF">
        <w:rPr>
          <w:rFonts w:cs="Arial"/>
          <w:sz w:val="22"/>
          <w:szCs w:val="22"/>
        </w:rPr>
        <w:t>specifikacijo naročila,</w:t>
      </w:r>
    </w:p>
    <w:p w:rsidR="00F16298" w:rsidRPr="006E1CEF" w:rsidRDefault="0030612D" w:rsidP="00F26D6C">
      <w:pPr>
        <w:numPr>
          <w:ilvl w:val="0"/>
          <w:numId w:val="9"/>
        </w:numPr>
        <w:spacing w:line="260" w:lineRule="exact"/>
        <w:ind w:left="426" w:hanging="284"/>
        <w:jc w:val="both"/>
        <w:rPr>
          <w:rFonts w:cs="Arial"/>
          <w:sz w:val="22"/>
          <w:szCs w:val="22"/>
        </w:rPr>
      </w:pPr>
      <w:r>
        <w:rPr>
          <w:rFonts w:cs="Arial"/>
          <w:sz w:val="22"/>
          <w:szCs w:val="22"/>
        </w:rPr>
        <w:t xml:space="preserve">ponudbo izvajalca, </w:t>
      </w:r>
      <w:r w:rsidR="00F16298" w:rsidRPr="006E1CEF">
        <w:rPr>
          <w:rFonts w:cs="Arial"/>
          <w:sz w:val="22"/>
          <w:szCs w:val="22"/>
        </w:rPr>
        <w:t xml:space="preserve">z dne </w:t>
      </w:r>
      <w:r>
        <w:rPr>
          <w:rFonts w:cs="Arial"/>
          <w:sz w:val="22"/>
          <w:szCs w:val="22"/>
        </w:rPr>
        <w:t>________________</w:t>
      </w:r>
      <w:r w:rsidR="00F16298" w:rsidRPr="006E1CEF">
        <w:rPr>
          <w:rFonts w:cs="Arial"/>
          <w:sz w:val="22"/>
          <w:szCs w:val="22"/>
        </w:rPr>
        <w:t>,</w:t>
      </w:r>
    </w:p>
    <w:p w:rsidR="00F16298" w:rsidRPr="006E1CEF" w:rsidRDefault="00F16298" w:rsidP="00F26D6C">
      <w:pPr>
        <w:numPr>
          <w:ilvl w:val="0"/>
          <w:numId w:val="9"/>
        </w:numPr>
        <w:spacing w:line="260" w:lineRule="exact"/>
        <w:ind w:left="426" w:hanging="284"/>
        <w:jc w:val="both"/>
        <w:rPr>
          <w:rFonts w:cs="Arial"/>
          <w:sz w:val="22"/>
          <w:szCs w:val="22"/>
        </w:rPr>
      </w:pPr>
      <w:r w:rsidRPr="006E1CEF">
        <w:rPr>
          <w:rFonts w:cs="Arial"/>
          <w:sz w:val="22"/>
          <w:szCs w:val="22"/>
        </w:rPr>
        <w:t>razpisno dokumentacijo in njenimi prilogami,</w:t>
      </w:r>
    </w:p>
    <w:p w:rsidR="00F16298" w:rsidRPr="006E1CEF" w:rsidRDefault="00F16298" w:rsidP="00F26D6C">
      <w:pPr>
        <w:numPr>
          <w:ilvl w:val="0"/>
          <w:numId w:val="9"/>
        </w:numPr>
        <w:spacing w:line="260" w:lineRule="exact"/>
        <w:ind w:left="426" w:hanging="284"/>
        <w:jc w:val="both"/>
        <w:rPr>
          <w:rFonts w:cs="Arial"/>
          <w:sz w:val="22"/>
          <w:szCs w:val="22"/>
        </w:rPr>
      </w:pPr>
      <w:r w:rsidRPr="006E1CEF">
        <w:rPr>
          <w:rFonts w:cs="Arial"/>
          <w:sz w:val="22"/>
          <w:szCs w:val="22"/>
        </w:rPr>
        <w:t>veljavnimi predpisi, standardi in zakonodajo.</w:t>
      </w:r>
    </w:p>
    <w:p w:rsidR="00F16298" w:rsidRPr="006E1CEF" w:rsidRDefault="00F16298" w:rsidP="00F16298">
      <w:pPr>
        <w:spacing w:line="260" w:lineRule="exact"/>
        <w:rPr>
          <w:rFonts w:cs="Arial"/>
          <w:b/>
          <w:bCs/>
          <w:sz w:val="22"/>
          <w:szCs w:val="22"/>
        </w:rPr>
      </w:pPr>
    </w:p>
    <w:p w:rsidR="006E1CEF" w:rsidRPr="006E1CEF" w:rsidRDefault="006E1CEF" w:rsidP="00F16298">
      <w:pPr>
        <w:spacing w:line="260" w:lineRule="exact"/>
        <w:rPr>
          <w:rFonts w:cs="Arial"/>
          <w:b/>
          <w:bCs/>
          <w:sz w:val="22"/>
          <w:szCs w:val="22"/>
        </w:rPr>
      </w:pPr>
    </w:p>
    <w:p w:rsidR="00F16298" w:rsidRPr="006E1CEF" w:rsidRDefault="00F16298" w:rsidP="00F16298">
      <w:pPr>
        <w:spacing w:line="260" w:lineRule="exact"/>
        <w:rPr>
          <w:rFonts w:cs="Arial"/>
          <w:b/>
          <w:bCs/>
          <w:sz w:val="22"/>
          <w:szCs w:val="22"/>
        </w:rPr>
      </w:pPr>
      <w:r w:rsidRPr="006E1CEF">
        <w:rPr>
          <w:rFonts w:cs="Arial"/>
          <w:b/>
          <w:bCs/>
          <w:sz w:val="22"/>
          <w:szCs w:val="22"/>
        </w:rPr>
        <w:t>II. Predmet pogodbe</w:t>
      </w:r>
    </w:p>
    <w:p w:rsidR="00F16298" w:rsidRPr="006E1CEF" w:rsidRDefault="00F16298" w:rsidP="00F16298">
      <w:pPr>
        <w:spacing w:line="260" w:lineRule="exact"/>
        <w:rPr>
          <w:rFonts w:cs="Arial"/>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2. člen</w:t>
      </w:r>
    </w:p>
    <w:p w:rsidR="00F16298" w:rsidRPr="006E1CEF" w:rsidRDefault="00F16298" w:rsidP="00F16298">
      <w:pPr>
        <w:spacing w:line="260" w:lineRule="exact"/>
        <w:jc w:val="center"/>
        <w:rPr>
          <w:rFonts w:cs="Arial"/>
          <w:bCs/>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lastRenderedPageBreak/>
        <w:t xml:space="preserve">Predmet pogodbe je obveznost izvajalca, da za naročnika </w:t>
      </w:r>
      <w:r w:rsidRPr="0030612D">
        <w:rPr>
          <w:rFonts w:cs="Arial"/>
          <w:b/>
          <w:sz w:val="22"/>
          <w:szCs w:val="22"/>
        </w:rPr>
        <w:t>dobavi in vzpostavi sistem za beleženje in nadzor temperature laboratorijske opreme</w:t>
      </w:r>
      <w:r w:rsidRPr="006E1CEF">
        <w:rPr>
          <w:rFonts w:cs="Arial"/>
          <w:sz w:val="22"/>
          <w:szCs w:val="22"/>
        </w:rPr>
        <w:t xml:space="preserve"> (v nadaljevanju:</w:t>
      </w:r>
      <w:r w:rsidRPr="006E1CEF">
        <w:rPr>
          <w:rFonts w:cs="Arial"/>
          <w:b/>
          <w:sz w:val="22"/>
          <w:szCs w:val="22"/>
        </w:rPr>
        <w:t xml:space="preserve"> </w:t>
      </w:r>
      <w:r w:rsidRPr="006E1CEF">
        <w:rPr>
          <w:rFonts w:cs="Arial"/>
          <w:sz w:val="22"/>
          <w:szCs w:val="22"/>
        </w:rPr>
        <w:t xml:space="preserve">sistem) v skladu s Tehničnimi specifikacijami (obrazec št. </w:t>
      </w:r>
      <w:r w:rsidR="0030612D">
        <w:rPr>
          <w:rFonts w:cs="Arial"/>
          <w:sz w:val="22"/>
          <w:szCs w:val="22"/>
        </w:rPr>
        <w:t>3</w:t>
      </w:r>
      <w:r w:rsidRPr="006E1CEF">
        <w:rPr>
          <w:rFonts w:cs="Arial"/>
          <w:sz w:val="22"/>
          <w:szCs w:val="22"/>
        </w:rPr>
        <w:t>) in Ponudbenim predrač</w:t>
      </w:r>
      <w:r w:rsidR="0030612D">
        <w:rPr>
          <w:rFonts w:cs="Arial"/>
          <w:sz w:val="22"/>
          <w:szCs w:val="22"/>
        </w:rPr>
        <w:t>unom - razčlenjen (obrazec št. 2</w:t>
      </w:r>
      <w:r w:rsidRPr="006E1CEF">
        <w:rPr>
          <w:rFonts w:cs="Arial"/>
          <w:sz w:val="22"/>
          <w:szCs w:val="22"/>
        </w:rPr>
        <w:t>A).</w:t>
      </w:r>
    </w:p>
    <w:p w:rsidR="00F16298" w:rsidRPr="006E1CEF" w:rsidRDefault="00F16298" w:rsidP="00F16298">
      <w:pPr>
        <w:spacing w:line="260" w:lineRule="exact"/>
        <w:rPr>
          <w:rFonts w:cs="Arial"/>
          <w:sz w:val="22"/>
          <w:szCs w:val="22"/>
        </w:rPr>
      </w:pPr>
    </w:p>
    <w:p w:rsidR="00F16298" w:rsidRPr="006E1CEF" w:rsidRDefault="00F16298" w:rsidP="00F16298">
      <w:pPr>
        <w:spacing w:line="260" w:lineRule="exact"/>
        <w:rPr>
          <w:rFonts w:cs="Arial"/>
          <w:sz w:val="22"/>
          <w:szCs w:val="22"/>
        </w:rPr>
      </w:pPr>
      <w:r w:rsidRPr="006E1CEF">
        <w:rPr>
          <w:rFonts w:cs="Arial"/>
          <w:sz w:val="22"/>
          <w:szCs w:val="22"/>
        </w:rPr>
        <w:t xml:space="preserve">Ponudbeni predračun in tehnične specifikacije so priloga in sestavni del te pogodbe. </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3. člen</w:t>
      </w:r>
    </w:p>
    <w:p w:rsidR="00F16298" w:rsidRPr="006E1CEF" w:rsidRDefault="00F16298" w:rsidP="00F16298">
      <w:pPr>
        <w:spacing w:line="260" w:lineRule="exact"/>
        <w:jc w:val="center"/>
        <w:rPr>
          <w:rFonts w:cs="Arial"/>
          <w:bCs/>
          <w:sz w:val="22"/>
          <w:szCs w:val="22"/>
        </w:rPr>
      </w:pPr>
    </w:p>
    <w:p w:rsidR="00F16298" w:rsidRPr="00A748B6" w:rsidRDefault="00F16298" w:rsidP="00F16298">
      <w:pPr>
        <w:spacing w:line="260" w:lineRule="exact"/>
        <w:jc w:val="both"/>
        <w:rPr>
          <w:rFonts w:cs="Arial"/>
          <w:sz w:val="22"/>
          <w:szCs w:val="22"/>
        </w:rPr>
      </w:pPr>
      <w:r w:rsidRPr="00A748B6">
        <w:rPr>
          <w:rFonts w:cs="Arial"/>
          <w:sz w:val="22"/>
          <w:szCs w:val="22"/>
        </w:rPr>
        <w:t xml:space="preserve">Za vzpostavitev sistema izvajalec zagotovi potrebno celotno periferno opremo in izvedbo naslednjih storitev: </w:t>
      </w:r>
    </w:p>
    <w:p w:rsidR="00F16298" w:rsidRPr="00A748B6" w:rsidRDefault="00F16298" w:rsidP="00F26D6C">
      <w:pPr>
        <w:numPr>
          <w:ilvl w:val="0"/>
          <w:numId w:val="24"/>
        </w:numPr>
        <w:spacing w:line="260" w:lineRule="exact"/>
        <w:jc w:val="both"/>
        <w:rPr>
          <w:rFonts w:cs="Arial"/>
          <w:sz w:val="22"/>
          <w:szCs w:val="22"/>
        </w:rPr>
      </w:pPr>
      <w:r w:rsidRPr="00A748B6">
        <w:rPr>
          <w:rFonts w:cs="Arial"/>
          <w:sz w:val="22"/>
          <w:szCs w:val="22"/>
        </w:rPr>
        <w:t xml:space="preserve">pri napravah – izvajanje meritev temperature (T) in stanja (preko brez napetostnih kontaktov), </w:t>
      </w:r>
    </w:p>
    <w:p w:rsidR="00F16298" w:rsidRPr="00A748B6" w:rsidRDefault="00F16298" w:rsidP="00F26D6C">
      <w:pPr>
        <w:numPr>
          <w:ilvl w:val="0"/>
          <w:numId w:val="24"/>
        </w:numPr>
        <w:spacing w:line="260" w:lineRule="exact"/>
        <w:jc w:val="both"/>
        <w:rPr>
          <w:rFonts w:cs="Arial"/>
          <w:sz w:val="22"/>
          <w:szCs w:val="22"/>
        </w:rPr>
      </w:pPr>
      <w:r w:rsidRPr="00A748B6">
        <w:rPr>
          <w:rFonts w:cs="Arial"/>
          <w:sz w:val="22"/>
          <w:szCs w:val="22"/>
        </w:rPr>
        <w:t xml:space="preserve">pri prostorih – izvajanje meritev temperature (T) in vlage (RH), </w:t>
      </w:r>
    </w:p>
    <w:p w:rsidR="00F16298" w:rsidRPr="00A748B6" w:rsidRDefault="00F16298" w:rsidP="00F26D6C">
      <w:pPr>
        <w:numPr>
          <w:ilvl w:val="0"/>
          <w:numId w:val="24"/>
        </w:numPr>
        <w:spacing w:line="260" w:lineRule="exact"/>
        <w:jc w:val="both"/>
        <w:rPr>
          <w:rFonts w:cs="Arial"/>
          <w:sz w:val="22"/>
          <w:szCs w:val="22"/>
        </w:rPr>
      </w:pPr>
      <w:r w:rsidRPr="00A748B6">
        <w:rPr>
          <w:rFonts w:cs="Arial"/>
          <w:sz w:val="22"/>
          <w:szCs w:val="22"/>
        </w:rPr>
        <w:t xml:space="preserve">prikaz vrednosti meritev na samih lokacijah oz. napravah (opcijsko), </w:t>
      </w:r>
    </w:p>
    <w:p w:rsidR="00F16298" w:rsidRPr="00A748B6" w:rsidRDefault="00F16298" w:rsidP="00F26D6C">
      <w:pPr>
        <w:numPr>
          <w:ilvl w:val="0"/>
          <w:numId w:val="24"/>
        </w:numPr>
        <w:spacing w:line="260" w:lineRule="exact"/>
        <w:jc w:val="both"/>
        <w:rPr>
          <w:rFonts w:cs="Arial"/>
          <w:sz w:val="22"/>
          <w:szCs w:val="22"/>
        </w:rPr>
      </w:pPr>
      <w:r w:rsidRPr="00A748B6">
        <w:rPr>
          <w:rFonts w:cs="Arial"/>
          <w:sz w:val="22"/>
          <w:szCs w:val="22"/>
        </w:rPr>
        <w:t>več-nivojski dostop do aplikacije,</w:t>
      </w:r>
    </w:p>
    <w:p w:rsidR="00F16298" w:rsidRPr="00A748B6" w:rsidRDefault="00F16298" w:rsidP="00F26D6C">
      <w:pPr>
        <w:numPr>
          <w:ilvl w:val="0"/>
          <w:numId w:val="24"/>
        </w:numPr>
        <w:spacing w:line="260" w:lineRule="exact"/>
        <w:jc w:val="both"/>
        <w:rPr>
          <w:rFonts w:cs="Arial"/>
          <w:sz w:val="22"/>
          <w:szCs w:val="22"/>
        </w:rPr>
      </w:pPr>
      <w:r w:rsidRPr="00A748B6">
        <w:rPr>
          <w:rFonts w:cs="Arial"/>
          <w:sz w:val="22"/>
          <w:szCs w:val="22"/>
        </w:rPr>
        <w:t xml:space="preserve">beleženje zgodovine, </w:t>
      </w:r>
    </w:p>
    <w:p w:rsidR="00F16298" w:rsidRPr="00A748B6" w:rsidRDefault="00F16298" w:rsidP="00F26D6C">
      <w:pPr>
        <w:numPr>
          <w:ilvl w:val="0"/>
          <w:numId w:val="24"/>
        </w:numPr>
        <w:spacing w:line="260" w:lineRule="exact"/>
        <w:jc w:val="both"/>
        <w:rPr>
          <w:rFonts w:cs="Arial"/>
          <w:sz w:val="22"/>
          <w:szCs w:val="22"/>
        </w:rPr>
      </w:pPr>
      <w:r w:rsidRPr="00A748B6">
        <w:rPr>
          <w:rFonts w:cs="Arial"/>
          <w:sz w:val="22"/>
          <w:szCs w:val="22"/>
        </w:rPr>
        <w:t xml:space="preserve">alarmiranje: </w:t>
      </w:r>
    </w:p>
    <w:p w:rsidR="00F16298" w:rsidRPr="00A748B6" w:rsidRDefault="00F16298" w:rsidP="00F26D6C">
      <w:pPr>
        <w:numPr>
          <w:ilvl w:val="0"/>
          <w:numId w:val="25"/>
        </w:numPr>
        <w:spacing w:line="260" w:lineRule="exact"/>
        <w:jc w:val="both"/>
        <w:rPr>
          <w:rFonts w:cs="Arial"/>
          <w:sz w:val="22"/>
          <w:szCs w:val="22"/>
        </w:rPr>
      </w:pPr>
      <w:r w:rsidRPr="00A748B6">
        <w:rPr>
          <w:rFonts w:cs="Arial"/>
          <w:sz w:val="22"/>
          <w:szCs w:val="22"/>
        </w:rPr>
        <w:t xml:space="preserve">pošiljanje elektronskega sporočila, </w:t>
      </w:r>
    </w:p>
    <w:p w:rsidR="00F16298" w:rsidRPr="00A748B6" w:rsidRDefault="00F16298" w:rsidP="00F26D6C">
      <w:pPr>
        <w:numPr>
          <w:ilvl w:val="0"/>
          <w:numId w:val="25"/>
        </w:numPr>
        <w:spacing w:line="260" w:lineRule="exact"/>
        <w:jc w:val="both"/>
        <w:rPr>
          <w:rFonts w:cs="Arial"/>
          <w:sz w:val="22"/>
          <w:szCs w:val="22"/>
        </w:rPr>
      </w:pPr>
      <w:r w:rsidRPr="00A748B6">
        <w:rPr>
          <w:rFonts w:cs="Arial"/>
          <w:sz w:val="22"/>
          <w:szCs w:val="22"/>
        </w:rPr>
        <w:t xml:space="preserve">pošiljanje SMS obvestila, </w:t>
      </w:r>
    </w:p>
    <w:p w:rsidR="00F16298" w:rsidRPr="00A748B6" w:rsidRDefault="00F16298" w:rsidP="00F26D6C">
      <w:pPr>
        <w:numPr>
          <w:ilvl w:val="0"/>
          <w:numId w:val="25"/>
        </w:numPr>
        <w:spacing w:line="260" w:lineRule="exact"/>
        <w:jc w:val="both"/>
        <w:rPr>
          <w:rFonts w:cs="Arial"/>
          <w:sz w:val="22"/>
          <w:szCs w:val="22"/>
        </w:rPr>
      </w:pPr>
      <w:r w:rsidRPr="00A748B6">
        <w:rPr>
          <w:rFonts w:cs="Arial"/>
          <w:sz w:val="22"/>
          <w:szCs w:val="22"/>
        </w:rPr>
        <w:t xml:space="preserve">preko lokalnega (zvočnega in svetlobnega) indikatorja. </w:t>
      </w:r>
    </w:p>
    <w:p w:rsidR="00F16298" w:rsidRPr="00A748B6" w:rsidRDefault="00F16298" w:rsidP="00F16298">
      <w:pPr>
        <w:spacing w:line="260" w:lineRule="exact"/>
        <w:rPr>
          <w:rFonts w:cs="Arial"/>
          <w:sz w:val="22"/>
          <w:szCs w:val="22"/>
        </w:rPr>
      </w:pPr>
    </w:p>
    <w:p w:rsidR="00F16298" w:rsidRPr="00A748B6" w:rsidRDefault="00F16298" w:rsidP="00F16298">
      <w:pPr>
        <w:spacing w:line="260" w:lineRule="exact"/>
        <w:jc w:val="both"/>
        <w:rPr>
          <w:rFonts w:cs="Arial"/>
          <w:sz w:val="22"/>
          <w:szCs w:val="22"/>
        </w:rPr>
      </w:pPr>
      <w:r w:rsidRPr="00A748B6">
        <w:rPr>
          <w:rFonts w:cs="Arial"/>
          <w:sz w:val="22"/>
          <w:szCs w:val="22"/>
        </w:rPr>
        <w:t xml:space="preserve"> Instalacija sistema je predvidena na naslednjih lokacijah: </w:t>
      </w:r>
    </w:p>
    <w:p w:rsidR="00F16298" w:rsidRPr="00A748B6" w:rsidRDefault="00F16298" w:rsidP="00F26D6C">
      <w:pPr>
        <w:numPr>
          <w:ilvl w:val="0"/>
          <w:numId w:val="26"/>
        </w:numPr>
        <w:spacing w:line="260" w:lineRule="exact"/>
        <w:jc w:val="both"/>
        <w:rPr>
          <w:rFonts w:cs="Arial"/>
          <w:sz w:val="22"/>
          <w:szCs w:val="22"/>
        </w:rPr>
      </w:pPr>
      <w:r w:rsidRPr="00A748B6">
        <w:rPr>
          <w:rFonts w:cs="Arial"/>
          <w:sz w:val="22"/>
          <w:szCs w:val="22"/>
        </w:rPr>
        <w:t>B-02 – Oddelek za molekularno diagnostiko</w:t>
      </w:r>
    </w:p>
    <w:p w:rsidR="00F16298" w:rsidRPr="00A748B6" w:rsidRDefault="00F16298" w:rsidP="00F26D6C">
      <w:pPr>
        <w:numPr>
          <w:ilvl w:val="0"/>
          <w:numId w:val="26"/>
        </w:numPr>
        <w:spacing w:line="260" w:lineRule="exact"/>
        <w:jc w:val="both"/>
        <w:rPr>
          <w:rFonts w:cs="Arial"/>
          <w:sz w:val="22"/>
          <w:szCs w:val="22"/>
        </w:rPr>
      </w:pPr>
      <w:r w:rsidRPr="00A748B6">
        <w:rPr>
          <w:rFonts w:cs="Arial"/>
          <w:sz w:val="22"/>
          <w:szCs w:val="22"/>
        </w:rPr>
        <w:t>B-99 – Oddelek za eksperimentalno onkologijo</w:t>
      </w:r>
    </w:p>
    <w:p w:rsidR="00F16298" w:rsidRPr="00A748B6" w:rsidRDefault="00F16298" w:rsidP="00F26D6C">
      <w:pPr>
        <w:numPr>
          <w:ilvl w:val="0"/>
          <w:numId w:val="26"/>
        </w:numPr>
        <w:spacing w:line="260" w:lineRule="exact"/>
        <w:jc w:val="both"/>
        <w:rPr>
          <w:rFonts w:cs="Arial"/>
          <w:sz w:val="22"/>
          <w:szCs w:val="22"/>
        </w:rPr>
      </w:pPr>
      <w:r w:rsidRPr="00A748B6">
        <w:rPr>
          <w:rFonts w:cs="Arial"/>
          <w:sz w:val="22"/>
          <w:szCs w:val="22"/>
        </w:rPr>
        <w:t>D-04 – Oddelek za laboratorijske dejavnosti</w:t>
      </w:r>
    </w:p>
    <w:p w:rsidR="00F16298" w:rsidRPr="00A748B6" w:rsidRDefault="00F16298" w:rsidP="00F26D6C">
      <w:pPr>
        <w:numPr>
          <w:ilvl w:val="0"/>
          <w:numId w:val="26"/>
        </w:numPr>
        <w:spacing w:line="260" w:lineRule="exact"/>
        <w:jc w:val="both"/>
        <w:rPr>
          <w:rFonts w:cs="Arial"/>
          <w:sz w:val="22"/>
          <w:szCs w:val="22"/>
        </w:rPr>
      </w:pPr>
      <w:r w:rsidRPr="00A748B6">
        <w:rPr>
          <w:rFonts w:cs="Arial"/>
          <w:sz w:val="22"/>
          <w:szCs w:val="22"/>
        </w:rPr>
        <w:t>D-02 – Oddelek za citologijo</w:t>
      </w:r>
    </w:p>
    <w:p w:rsidR="00F16298" w:rsidRPr="00A748B6" w:rsidRDefault="00F16298" w:rsidP="00F26D6C">
      <w:pPr>
        <w:numPr>
          <w:ilvl w:val="0"/>
          <w:numId w:val="26"/>
        </w:numPr>
        <w:spacing w:line="260" w:lineRule="exact"/>
        <w:jc w:val="both"/>
        <w:rPr>
          <w:rFonts w:cs="Arial"/>
          <w:sz w:val="22"/>
          <w:szCs w:val="22"/>
        </w:rPr>
      </w:pPr>
      <w:r w:rsidRPr="00A748B6">
        <w:rPr>
          <w:rFonts w:cs="Arial"/>
          <w:sz w:val="22"/>
          <w:szCs w:val="22"/>
        </w:rPr>
        <w:t xml:space="preserve">D-02 – Oddelek za patologijo </w:t>
      </w:r>
    </w:p>
    <w:p w:rsidR="00F16298" w:rsidRPr="00A748B6" w:rsidRDefault="00F16298" w:rsidP="00F26D6C">
      <w:pPr>
        <w:numPr>
          <w:ilvl w:val="0"/>
          <w:numId w:val="26"/>
        </w:numPr>
        <w:spacing w:line="260" w:lineRule="exact"/>
        <w:jc w:val="both"/>
        <w:rPr>
          <w:rFonts w:cs="Arial"/>
          <w:sz w:val="22"/>
          <w:szCs w:val="22"/>
        </w:rPr>
      </w:pPr>
      <w:r w:rsidRPr="00A748B6">
        <w:rPr>
          <w:rFonts w:cs="Arial"/>
          <w:sz w:val="22"/>
          <w:szCs w:val="22"/>
        </w:rPr>
        <w:t>H-99 – Lekarna</w:t>
      </w:r>
    </w:p>
    <w:p w:rsidR="00F16298" w:rsidRPr="00A748B6" w:rsidRDefault="00F16298" w:rsidP="00F26D6C">
      <w:pPr>
        <w:numPr>
          <w:ilvl w:val="0"/>
          <w:numId w:val="26"/>
        </w:numPr>
        <w:spacing w:line="260" w:lineRule="exact"/>
        <w:jc w:val="both"/>
        <w:rPr>
          <w:rFonts w:cs="Arial"/>
          <w:sz w:val="22"/>
          <w:szCs w:val="22"/>
        </w:rPr>
      </w:pPr>
      <w:r w:rsidRPr="00A748B6">
        <w:rPr>
          <w:rFonts w:cs="Arial"/>
          <w:sz w:val="22"/>
          <w:szCs w:val="22"/>
        </w:rPr>
        <w:t xml:space="preserve">posamezne naprave na bolniških oddelkih. </w:t>
      </w:r>
    </w:p>
    <w:p w:rsidR="00F16298" w:rsidRPr="00A748B6"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A748B6">
        <w:rPr>
          <w:rFonts w:cs="Arial"/>
          <w:sz w:val="22"/>
          <w:szCs w:val="22"/>
        </w:rPr>
        <w:t>Oddelki so v različnih objektih in tudi na različnih etažah (seznam laboratorijske opreme in tlorisi, kjer se ta oprema nahaja, so priloga te pogodbe, Prilogi 3 in 4).</w:t>
      </w:r>
      <w:r w:rsidRPr="006E1CEF">
        <w:rPr>
          <w:rFonts w:cs="Arial"/>
          <w:sz w:val="22"/>
          <w:szCs w:val="22"/>
        </w:rPr>
        <w:t xml:space="preserve"> </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4. člen</w:t>
      </w:r>
    </w:p>
    <w:p w:rsidR="00F16298" w:rsidRPr="006E1CEF" w:rsidRDefault="00F16298" w:rsidP="00F16298">
      <w:pPr>
        <w:spacing w:line="260" w:lineRule="exact"/>
        <w:jc w:val="center"/>
        <w:rPr>
          <w:rFonts w:cs="Arial"/>
          <w:bCs/>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Predmet pogodbe je tudi obveznost izvajalca, da priskrbi primerno embalažo in transport ter da na svoje stroške ščiti in zavaruje pogodbeno blago pred vremenskimi, tehničnimi, termičnimi, transportnimi in vsakovrstnimi drugimi škodljivimi vplivi in poškodbami in da odgovarja za varno delo do zapisniške primopredaje, za splošno varnost pa do konca življenjske dobe opreme sistema.</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5. člen</w:t>
      </w:r>
    </w:p>
    <w:p w:rsidR="00F16298" w:rsidRPr="006E1CEF" w:rsidRDefault="00F16298" w:rsidP="00F16298">
      <w:pPr>
        <w:spacing w:line="260" w:lineRule="exact"/>
        <w:jc w:val="center"/>
        <w:rPr>
          <w:rFonts w:cs="Arial"/>
          <w:bCs/>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Izvajalec izvede dostavo, priključitev, zagon ter preizkus funkcionalnega delovanja sistema, vključno z namestitvijo in morebitnimi potrebnimi drobnimi dopolnili (kompatibilnostjo) z obstoječo opremo in priključki ob prisotnosti osebja naročnika. Po priključitvi in testnem zagonu opreme mora izvajalec pred končnim prevzemom izvesti izobraževanje kot je navedeno v Tehničnih specifikacijah razpisne dokumentacije.</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center"/>
        <w:rPr>
          <w:rFonts w:cs="Arial"/>
          <w:sz w:val="22"/>
          <w:szCs w:val="22"/>
        </w:rPr>
      </w:pPr>
      <w:r w:rsidRPr="006E1CEF">
        <w:rPr>
          <w:rFonts w:cs="Arial"/>
          <w:sz w:val="22"/>
          <w:szCs w:val="22"/>
        </w:rPr>
        <w:t>6. člen</w:t>
      </w:r>
    </w:p>
    <w:p w:rsidR="00F16298" w:rsidRPr="006E1CEF" w:rsidRDefault="00F16298" w:rsidP="00F16298">
      <w:pPr>
        <w:spacing w:line="260" w:lineRule="exact"/>
        <w:rPr>
          <w:rFonts w:cs="Arial"/>
          <w:sz w:val="22"/>
          <w:szCs w:val="22"/>
          <w:u w:val="single"/>
        </w:rPr>
      </w:pPr>
    </w:p>
    <w:p w:rsidR="00F16298" w:rsidRPr="006E1CEF" w:rsidRDefault="00F16298" w:rsidP="00F16298">
      <w:pPr>
        <w:spacing w:line="260" w:lineRule="exact"/>
        <w:rPr>
          <w:rFonts w:cs="Arial"/>
          <w:sz w:val="22"/>
          <w:szCs w:val="22"/>
          <w:u w:val="single"/>
        </w:rPr>
      </w:pPr>
      <w:r w:rsidRPr="006E1CEF">
        <w:rPr>
          <w:rFonts w:cs="Arial"/>
          <w:sz w:val="22"/>
          <w:szCs w:val="22"/>
          <w:u w:val="single"/>
        </w:rPr>
        <w:t>Rok za dobavo in vzpostavitev sistema</w:t>
      </w:r>
    </w:p>
    <w:p w:rsidR="00F16298" w:rsidRPr="006E1CEF" w:rsidRDefault="00F16298" w:rsidP="00F16298">
      <w:pPr>
        <w:spacing w:line="260" w:lineRule="exact"/>
        <w:jc w:val="both"/>
        <w:rPr>
          <w:rFonts w:cs="Arial"/>
          <w:sz w:val="22"/>
          <w:szCs w:val="22"/>
        </w:rPr>
      </w:pPr>
      <w:r w:rsidRPr="006E1CEF">
        <w:rPr>
          <w:rFonts w:cs="Arial"/>
          <w:sz w:val="22"/>
          <w:szCs w:val="22"/>
        </w:rPr>
        <w:lastRenderedPageBreak/>
        <w:t xml:space="preserve">Izvedbo storitev bo izvajalec opravil najkasneje v roku </w:t>
      </w:r>
      <w:r w:rsidRPr="001C085F">
        <w:rPr>
          <w:rFonts w:cs="Arial"/>
          <w:b/>
          <w:sz w:val="22"/>
          <w:szCs w:val="22"/>
        </w:rPr>
        <w:t>180 od sklenitve pogodbe</w:t>
      </w:r>
      <w:r w:rsidRPr="006E1CEF">
        <w:rPr>
          <w:rFonts w:cs="Arial"/>
          <w:sz w:val="22"/>
          <w:szCs w:val="22"/>
        </w:rPr>
        <w:t>. V tem času mora biti vzpostavljen sistem (in testiran) do popolne funkcionalnosti. Poleg tega mora biti v tem času izvedeno tudi izobraževanje za delo s sistemom.</w:t>
      </w:r>
    </w:p>
    <w:p w:rsidR="00F16298" w:rsidRPr="006E1CEF" w:rsidRDefault="00F16298" w:rsidP="00F16298">
      <w:pPr>
        <w:spacing w:line="260" w:lineRule="exact"/>
        <w:rPr>
          <w:rFonts w:cs="Arial"/>
          <w:sz w:val="22"/>
          <w:szCs w:val="22"/>
          <w:u w:val="single"/>
        </w:rPr>
      </w:pPr>
    </w:p>
    <w:p w:rsidR="00F16298" w:rsidRPr="006E1CEF" w:rsidRDefault="00F16298" w:rsidP="00F16298">
      <w:pPr>
        <w:spacing w:line="260" w:lineRule="exact"/>
        <w:rPr>
          <w:rFonts w:cs="Arial"/>
          <w:sz w:val="22"/>
          <w:szCs w:val="22"/>
          <w:u w:val="single"/>
        </w:rPr>
      </w:pPr>
      <w:r w:rsidRPr="006E1CEF">
        <w:rPr>
          <w:rFonts w:cs="Arial"/>
          <w:sz w:val="22"/>
          <w:szCs w:val="22"/>
          <w:u w:val="single"/>
        </w:rPr>
        <w:t>Tehnični prevzem:</w:t>
      </w:r>
    </w:p>
    <w:p w:rsidR="00F16298" w:rsidRPr="006E1CEF" w:rsidRDefault="00F16298" w:rsidP="00F16298">
      <w:pPr>
        <w:spacing w:line="260" w:lineRule="exact"/>
        <w:jc w:val="both"/>
        <w:rPr>
          <w:rFonts w:cs="Arial"/>
          <w:sz w:val="22"/>
          <w:szCs w:val="22"/>
        </w:rPr>
      </w:pPr>
      <w:r w:rsidRPr="006E1CEF">
        <w:rPr>
          <w:rFonts w:cs="Arial"/>
          <w:sz w:val="22"/>
          <w:szCs w:val="22"/>
        </w:rPr>
        <w:t>Po uspešno opravljenem prvem testnem zagonu sistema se opravi tehnični prevzem. Za datum tehničnega prevzema se smatra datum uspešno opravljenega kvalitativnega in kvantitativnega pregleda dobave in montaže opreme sistema ter prvi zagon in preizkus funkcionalnega delovanja sistema.</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 xml:space="preserve">Tehnični prevzem mora biti opravljen najkasneje v 10 delovnih dneh od vzpostavitve sistema. Za datum uspešno opravljenega tehničnega prevzema se smatra datum, ko pooblaščena predstavnika pogodbenih strank podpišeta zapisnik o tehničnem prevzemu. </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center"/>
        <w:rPr>
          <w:rFonts w:cs="Arial"/>
          <w:sz w:val="22"/>
          <w:szCs w:val="22"/>
        </w:rPr>
      </w:pPr>
      <w:r w:rsidRPr="006E1CEF">
        <w:rPr>
          <w:rFonts w:cs="Arial"/>
          <w:sz w:val="22"/>
          <w:szCs w:val="22"/>
        </w:rPr>
        <w:t>7. člen</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u w:val="single"/>
        </w:rPr>
      </w:pPr>
      <w:r w:rsidRPr="00A748B6">
        <w:rPr>
          <w:rFonts w:cs="Arial"/>
          <w:sz w:val="22"/>
          <w:szCs w:val="22"/>
          <w:u w:val="single"/>
        </w:rPr>
        <w:t>Poskusno delovanje:</w:t>
      </w:r>
    </w:p>
    <w:p w:rsidR="00F16298" w:rsidRPr="006E1CEF" w:rsidRDefault="00F16298" w:rsidP="00F16298">
      <w:pPr>
        <w:spacing w:line="260" w:lineRule="exact"/>
        <w:jc w:val="both"/>
        <w:rPr>
          <w:rFonts w:cs="Arial"/>
          <w:strike/>
          <w:sz w:val="22"/>
          <w:szCs w:val="22"/>
        </w:rPr>
      </w:pPr>
      <w:r w:rsidRPr="006E1CEF">
        <w:rPr>
          <w:rFonts w:cs="Arial"/>
          <w:sz w:val="22"/>
          <w:szCs w:val="22"/>
        </w:rPr>
        <w:t xml:space="preserve">Dobavitelj med uspešno opravljenim tehničnim prevzemom in končnim prevzemom omogoči naročniku </w:t>
      </w:r>
      <w:r w:rsidRPr="006E1CEF">
        <w:rPr>
          <w:rFonts w:cs="Arial"/>
          <w:sz w:val="22"/>
          <w:szCs w:val="22"/>
          <w:u w:val="single"/>
        </w:rPr>
        <w:t>30 dnevno poskusno delovanje (30 delovnih dni)</w:t>
      </w:r>
      <w:r w:rsidRPr="006E1CEF">
        <w:rPr>
          <w:rFonts w:cs="Arial"/>
          <w:sz w:val="22"/>
          <w:szCs w:val="22"/>
        </w:rPr>
        <w:t xml:space="preserve"> za celotnega sistema za beleženje in nadzor temperature laboratorijske opreme.</w:t>
      </w:r>
      <w:r w:rsidRPr="006E1CEF">
        <w:rPr>
          <w:rFonts w:cs="Arial"/>
          <w:strike/>
          <w:sz w:val="22"/>
          <w:szCs w:val="22"/>
        </w:rPr>
        <w:t xml:space="preserve"> </w:t>
      </w:r>
    </w:p>
    <w:p w:rsidR="00F16298" w:rsidRPr="006E1CEF" w:rsidRDefault="00F16298" w:rsidP="00F16298">
      <w:pPr>
        <w:spacing w:line="260" w:lineRule="exact"/>
        <w:jc w:val="both"/>
        <w:rPr>
          <w:rFonts w:cs="Arial"/>
          <w:sz w:val="22"/>
          <w:szCs w:val="22"/>
        </w:rPr>
      </w:pPr>
      <w:r w:rsidRPr="006E1CEF">
        <w:rPr>
          <w:rFonts w:cs="Arial"/>
          <w:sz w:val="22"/>
          <w:szCs w:val="22"/>
        </w:rPr>
        <w:t xml:space="preserve">V kolikor pride do napak pri delovanju opreme med poskusnim delovanjem (v 30 delovnih dni) jih mora izvajalec odpraviti po določilih in pod pogojih pogodbe, ki veljajo za garancijsko vzdrževanje. </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V  primeru, da gre za večjo napako na opremi in je ponudnik ne odpravi v dveh (2) delovnih dneh se 30 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 xml:space="preserve">Dobavitelj bo v 30 dnevnem poskusnem delovanju zagotovil izobraževanje delavcev naročnika po programu proizvajalca opreme, kot je navedeno v Tehničnih specifikacijah. Vse stroške izobraževanja iz Tehničnih specifikacij krije dobavitelj in morajo biti vključeni v ceno nakupa opreme. </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center"/>
        <w:rPr>
          <w:rFonts w:cs="Arial"/>
          <w:sz w:val="22"/>
          <w:szCs w:val="22"/>
        </w:rPr>
      </w:pPr>
      <w:r w:rsidRPr="006E1CEF">
        <w:rPr>
          <w:rFonts w:cs="Arial"/>
          <w:sz w:val="22"/>
          <w:szCs w:val="22"/>
        </w:rPr>
        <w:t>8. člen</w:t>
      </w:r>
    </w:p>
    <w:p w:rsidR="00F16298" w:rsidRPr="006E1CEF" w:rsidRDefault="00F16298" w:rsidP="00F16298">
      <w:pPr>
        <w:spacing w:line="260" w:lineRule="exact"/>
        <w:rPr>
          <w:rFonts w:cs="Arial"/>
          <w:sz w:val="22"/>
          <w:szCs w:val="22"/>
        </w:rPr>
      </w:pPr>
    </w:p>
    <w:p w:rsidR="00F16298" w:rsidRPr="006E1CEF" w:rsidRDefault="00F16298" w:rsidP="00F16298">
      <w:pPr>
        <w:spacing w:line="260" w:lineRule="exact"/>
        <w:rPr>
          <w:rFonts w:cs="Arial"/>
          <w:sz w:val="22"/>
          <w:szCs w:val="22"/>
          <w:u w:val="single"/>
        </w:rPr>
      </w:pPr>
      <w:r w:rsidRPr="006E1CEF">
        <w:rPr>
          <w:rFonts w:cs="Arial"/>
          <w:sz w:val="22"/>
          <w:szCs w:val="22"/>
          <w:u w:val="single"/>
        </w:rPr>
        <w:t>Končni prevzem:</w:t>
      </w:r>
    </w:p>
    <w:p w:rsidR="00F16298" w:rsidRPr="006E1CEF" w:rsidRDefault="00F16298" w:rsidP="00F16298">
      <w:pPr>
        <w:spacing w:line="260" w:lineRule="exact"/>
        <w:jc w:val="both"/>
        <w:rPr>
          <w:rFonts w:cs="Arial"/>
          <w:sz w:val="22"/>
          <w:szCs w:val="22"/>
        </w:rPr>
      </w:pPr>
      <w:r w:rsidRPr="006E1CEF">
        <w:rPr>
          <w:rFonts w:cs="Arial"/>
          <w:sz w:val="22"/>
          <w:szCs w:val="22"/>
        </w:rPr>
        <w:t xml:space="preserve">Izvajalec mora najkasneje do končne primopredaje naročniku izročiti: </w:t>
      </w:r>
    </w:p>
    <w:p w:rsidR="00F16298" w:rsidRPr="006E1CEF" w:rsidRDefault="00F16298" w:rsidP="00F26D6C">
      <w:pPr>
        <w:numPr>
          <w:ilvl w:val="0"/>
          <w:numId w:val="10"/>
        </w:numPr>
        <w:spacing w:line="260" w:lineRule="exact"/>
        <w:ind w:left="1077" w:hanging="357"/>
        <w:jc w:val="both"/>
        <w:rPr>
          <w:rFonts w:cs="Arial"/>
          <w:sz w:val="22"/>
          <w:szCs w:val="22"/>
        </w:rPr>
      </w:pPr>
      <w:r w:rsidRPr="006E1CEF">
        <w:rPr>
          <w:rFonts w:cs="Arial"/>
          <w:sz w:val="22"/>
          <w:szCs w:val="22"/>
        </w:rPr>
        <w:t>garancijske listine vključno s splošno garancijsko izjavo za dobavljeno, vgrajeno oziroma montirano opremo;</w:t>
      </w:r>
    </w:p>
    <w:p w:rsidR="00F16298" w:rsidRPr="006E1CEF" w:rsidRDefault="00F16298" w:rsidP="00F26D6C">
      <w:pPr>
        <w:numPr>
          <w:ilvl w:val="0"/>
          <w:numId w:val="10"/>
        </w:numPr>
        <w:spacing w:line="260" w:lineRule="exact"/>
        <w:ind w:left="1077" w:hanging="357"/>
        <w:jc w:val="both"/>
        <w:rPr>
          <w:rFonts w:cs="Arial"/>
          <w:sz w:val="22"/>
          <w:szCs w:val="22"/>
        </w:rPr>
      </w:pPr>
      <w:r w:rsidRPr="006E1CEF">
        <w:rPr>
          <w:rFonts w:cs="Arial"/>
          <w:sz w:val="22"/>
          <w:szCs w:val="22"/>
        </w:rPr>
        <w:t>navodila in drugo potrebno za montažo, uporabo in vzdrževanje opreme v slovenskem ali angleškem jeziku;</w:t>
      </w:r>
    </w:p>
    <w:p w:rsidR="00F16298" w:rsidRPr="006E1CEF" w:rsidRDefault="00F16298" w:rsidP="00F26D6C">
      <w:pPr>
        <w:numPr>
          <w:ilvl w:val="0"/>
          <w:numId w:val="10"/>
        </w:numPr>
        <w:spacing w:line="260" w:lineRule="exact"/>
        <w:ind w:left="1077" w:hanging="357"/>
        <w:jc w:val="both"/>
        <w:rPr>
          <w:rFonts w:cs="Arial"/>
          <w:sz w:val="22"/>
          <w:szCs w:val="22"/>
        </w:rPr>
      </w:pPr>
      <w:r w:rsidRPr="006E1CEF">
        <w:rPr>
          <w:rFonts w:cs="Arial"/>
          <w:sz w:val="22"/>
          <w:szCs w:val="22"/>
        </w:rPr>
        <w:t>vse certifikate, ki dokazujejo ustreznost glede na priložene tehnične specifikacije;</w:t>
      </w:r>
    </w:p>
    <w:p w:rsidR="00F16298" w:rsidRPr="006E1CEF" w:rsidRDefault="00F16298" w:rsidP="00F26D6C">
      <w:pPr>
        <w:numPr>
          <w:ilvl w:val="0"/>
          <w:numId w:val="10"/>
        </w:numPr>
        <w:spacing w:line="260" w:lineRule="exact"/>
        <w:ind w:left="1077" w:hanging="357"/>
        <w:jc w:val="both"/>
        <w:rPr>
          <w:rFonts w:cs="Arial"/>
          <w:sz w:val="22"/>
          <w:szCs w:val="22"/>
        </w:rPr>
      </w:pPr>
      <w:r w:rsidRPr="006E1CEF">
        <w:rPr>
          <w:rFonts w:cs="Arial"/>
          <w:sz w:val="22"/>
          <w:szCs w:val="22"/>
        </w:rPr>
        <w:t>izjavo, da je bilo izvedeno ustrezno izobraževanje kadrov pri naročniku;</w:t>
      </w:r>
    </w:p>
    <w:p w:rsidR="00F16298" w:rsidRPr="006E1CEF" w:rsidRDefault="00F16298" w:rsidP="00F26D6C">
      <w:pPr>
        <w:numPr>
          <w:ilvl w:val="0"/>
          <w:numId w:val="10"/>
        </w:numPr>
        <w:spacing w:line="260" w:lineRule="exact"/>
        <w:ind w:left="1077" w:hanging="357"/>
        <w:jc w:val="both"/>
        <w:rPr>
          <w:rFonts w:cs="Arial"/>
          <w:sz w:val="22"/>
          <w:szCs w:val="22"/>
        </w:rPr>
      </w:pPr>
      <w:r w:rsidRPr="006E1CEF">
        <w:rPr>
          <w:rFonts w:cs="Arial"/>
          <w:sz w:val="22"/>
          <w:szCs w:val="22"/>
        </w:rPr>
        <w:t>druga potrdila o skladnosti s Pravilnikom o Medicinskih pripomočkih za medicinske pripomočke in aparate;</w:t>
      </w:r>
    </w:p>
    <w:p w:rsidR="00F16298" w:rsidRPr="006E1CEF" w:rsidRDefault="00F16298" w:rsidP="00F26D6C">
      <w:pPr>
        <w:numPr>
          <w:ilvl w:val="0"/>
          <w:numId w:val="10"/>
        </w:numPr>
        <w:jc w:val="both"/>
        <w:rPr>
          <w:rFonts w:cs="Arial"/>
          <w:sz w:val="22"/>
          <w:szCs w:val="22"/>
        </w:rPr>
      </w:pPr>
      <w:r w:rsidRPr="006E1CEF">
        <w:rPr>
          <w:rFonts w:cs="Arial"/>
          <w:sz w:val="22"/>
          <w:szCs w:val="22"/>
        </w:rPr>
        <w:t>ostale dokumente, ki jih je naročnik zahteval v tehničnih specifikacijah.</w:t>
      </w:r>
    </w:p>
    <w:p w:rsidR="00F16298" w:rsidRPr="006E1CEF" w:rsidRDefault="00F16298" w:rsidP="00F16298">
      <w:pPr>
        <w:spacing w:line="260" w:lineRule="exact"/>
        <w:ind w:left="720"/>
        <w:jc w:val="both"/>
        <w:rPr>
          <w:rFonts w:cs="Arial"/>
          <w:sz w:val="22"/>
          <w:szCs w:val="22"/>
        </w:rPr>
      </w:pPr>
    </w:p>
    <w:p w:rsidR="00F16298" w:rsidRPr="006E1CEF" w:rsidRDefault="00F16298" w:rsidP="00F16298">
      <w:pPr>
        <w:tabs>
          <w:tab w:val="left" w:pos="1535"/>
        </w:tabs>
        <w:spacing w:line="260" w:lineRule="exact"/>
        <w:ind w:right="113"/>
        <w:jc w:val="both"/>
        <w:rPr>
          <w:rFonts w:eastAsia="Calibri" w:cs="Arial"/>
          <w:spacing w:val="-1"/>
          <w:sz w:val="22"/>
          <w:szCs w:val="22"/>
          <w:lang w:eastAsia="en-US"/>
        </w:rPr>
      </w:pPr>
      <w:r w:rsidRPr="006E1CEF">
        <w:rPr>
          <w:rFonts w:cs="Arial"/>
          <w:sz w:val="22"/>
          <w:szCs w:val="22"/>
        </w:rPr>
        <w:t xml:space="preserve">Končni prevzem je lahko izveden šele po uspešno opravljenem tehničnem prevzemu, po uspešnem 30 dnevnem poskusnem delovanju sistema in po končanem izobraževanju zaposlenih. </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lastRenderedPageBreak/>
        <w:t>Za datum končnega prevzema se smatra datum uspešno opravljenega kvalitativnega in kvantitativnega pregleda izvedbe celotnega predmeta pogodbe in odpravo vseh ugotovljenih napak. Podpis končnega primopredajnega zapisnika s strani pooblaščenih predstavnikov pogodbenih strank mora biti najkasneje v 10 dneh po zaključku poskusnega delovanja sistema.</w:t>
      </w:r>
    </w:p>
    <w:p w:rsidR="00F16298" w:rsidRPr="006E1CEF" w:rsidRDefault="00F16298" w:rsidP="00F16298">
      <w:pPr>
        <w:tabs>
          <w:tab w:val="left" w:pos="1535"/>
        </w:tabs>
        <w:spacing w:line="260" w:lineRule="exact"/>
        <w:ind w:right="113"/>
        <w:rPr>
          <w:rFonts w:cs="Arial"/>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9. člen</w:t>
      </w:r>
    </w:p>
    <w:p w:rsidR="00F16298" w:rsidRPr="006E1CEF" w:rsidRDefault="00F16298" w:rsidP="00F16298">
      <w:pPr>
        <w:spacing w:line="260" w:lineRule="exact"/>
        <w:jc w:val="center"/>
        <w:rPr>
          <w:rFonts w:cs="Arial"/>
          <w:bCs/>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Predmet pogodbe je tudi jamčevanje za napake in odpravo le-teh v dogovorjenih rokih vključno s preventivnimi pregledi in potrebnim vzdrževanjem v garancijskem obdobju v skladu s tehničnimi specifikacijami iz razpisne dokumentacije naročnika.</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 xml:space="preserve">Pogodbena oprema in pogodbena dela bodo izdelani oziroma izvedeni kvalitetno, sodobno, skladno z veljavnimi predpisi in normativi. </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6E1CEF">
        <w:rPr>
          <w:rFonts w:cs="Arial"/>
          <w:bCs/>
          <w:sz w:val="22"/>
          <w:szCs w:val="22"/>
        </w:rPr>
        <w:t>Izvajalec garantira, da je oprema za sistem, ki je dobavljena po tej pogodbi, nova in nerabljena. Izvajalec tudi garantira, da oprema za sistem nima napak ali pomanjkljivosti.</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center"/>
        <w:rPr>
          <w:rFonts w:cs="Arial"/>
          <w:sz w:val="22"/>
          <w:szCs w:val="22"/>
        </w:rPr>
      </w:pPr>
      <w:r w:rsidRPr="006E1CEF">
        <w:rPr>
          <w:rFonts w:cs="Arial"/>
          <w:sz w:val="22"/>
          <w:szCs w:val="22"/>
        </w:rPr>
        <w:t>10. člen</w:t>
      </w:r>
    </w:p>
    <w:p w:rsidR="00F16298" w:rsidRPr="006E1CEF" w:rsidRDefault="00F16298" w:rsidP="00F16298">
      <w:pPr>
        <w:spacing w:line="260" w:lineRule="exact"/>
        <w:jc w:val="center"/>
        <w:rPr>
          <w:rFonts w:cs="Arial"/>
          <w:sz w:val="22"/>
          <w:szCs w:val="22"/>
        </w:rPr>
      </w:pPr>
    </w:p>
    <w:p w:rsidR="00F16298" w:rsidRPr="006E1CEF" w:rsidRDefault="00F16298" w:rsidP="00F16298">
      <w:pPr>
        <w:tabs>
          <w:tab w:val="num" w:pos="704"/>
        </w:tabs>
        <w:spacing w:line="260" w:lineRule="exact"/>
        <w:jc w:val="both"/>
        <w:rPr>
          <w:rFonts w:cs="Arial"/>
          <w:sz w:val="22"/>
          <w:szCs w:val="22"/>
        </w:rPr>
      </w:pPr>
      <w:r w:rsidRPr="006E1CEF">
        <w:rPr>
          <w:rFonts w:cs="Arial"/>
          <w:sz w:val="22"/>
          <w:szCs w:val="22"/>
        </w:rPr>
        <w:t>Obveznosti izvajalca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za sistem, ne glede na njihovo vrsto in obseg in ne glede na to, ali so izrecno navedena v pogodbi ali ne – vse po načelu »funkcionalni ključ v roke«.</w:t>
      </w:r>
    </w:p>
    <w:p w:rsidR="00F16298" w:rsidRPr="006E1CEF" w:rsidRDefault="00F16298" w:rsidP="00F16298">
      <w:pPr>
        <w:tabs>
          <w:tab w:val="num" w:pos="704"/>
        </w:tabs>
        <w:spacing w:line="260" w:lineRule="exact"/>
        <w:jc w:val="both"/>
        <w:rPr>
          <w:rFonts w:cs="Arial"/>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11. člen</w:t>
      </w:r>
    </w:p>
    <w:p w:rsidR="00F16298" w:rsidRPr="006E1CEF" w:rsidRDefault="00F16298" w:rsidP="00F16298">
      <w:pPr>
        <w:spacing w:line="260" w:lineRule="exact"/>
        <w:jc w:val="center"/>
        <w:rPr>
          <w:rFonts w:cs="Arial"/>
          <w:bCs/>
          <w:sz w:val="22"/>
          <w:szCs w:val="22"/>
        </w:rPr>
      </w:pPr>
    </w:p>
    <w:p w:rsidR="00F16298" w:rsidRPr="006E1CEF" w:rsidRDefault="00F16298" w:rsidP="00F16298">
      <w:pPr>
        <w:tabs>
          <w:tab w:val="num" w:pos="704"/>
        </w:tabs>
        <w:spacing w:line="260" w:lineRule="exact"/>
        <w:jc w:val="both"/>
        <w:rPr>
          <w:rFonts w:cs="Arial"/>
          <w:sz w:val="22"/>
          <w:szCs w:val="22"/>
        </w:rPr>
      </w:pPr>
      <w:r w:rsidRPr="006E1CEF">
        <w:rPr>
          <w:rFonts w:cs="Arial"/>
          <w:sz w:val="22"/>
          <w:szCs w:val="22"/>
        </w:rPr>
        <w:t>Izvajalec se obvezuje, da bo zagotovil naročniku rezervne dele, servis opreme in morebiten potreben potrošni material najmanj za 10-letno obdobje po sklenitvi te pogodbe.</w:t>
      </w:r>
    </w:p>
    <w:p w:rsidR="00F16298" w:rsidRDefault="00F16298" w:rsidP="00F16298">
      <w:pPr>
        <w:tabs>
          <w:tab w:val="num" w:pos="704"/>
        </w:tabs>
        <w:spacing w:line="260" w:lineRule="exact"/>
        <w:jc w:val="both"/>
        <w:rPr>
          <w:rFonts w:cs="Arial"/>
          <w:sz w:val="22"/>
          <w:szCs w:val="22"/>
        </w:rPr>
      </w:pPr>
    </w:p>
    <w:p w:rsidR="00101DAA" w:rsidRPr="006E1CEF" w:rsidRDefault="00101DAA" w:rsidP="00F16298">
      <w:pPr>
        <w:tabs>
          <w:tab w:val="num" w:pos="704"/>
        </w:tabs>
        <w:spacing w:line="260" w:lineRule="exact"/>
        <w:jc w:val="both"/>
        <w:rPr>
          <w:rFonts w:cs="Arial"/>
          <w:sz w:val="22"/>
          <w:szCs w:val="22"/>
        </w:rPr>
      </w:pPr>
    </w:p>
    <w:p w:rsidR="00F16298" w:rsidRPr="006E1CEF" w:rsidRDefault="00F16298" w:rsidP="00F16298">
      <w:pPr>
        <w:spacing w:line="260" w:lineRule="exact"/>
        <w:rPr>
          <w:rFonts w:cs="Arial"/>
          <w:b/>
          <w:bCs/>
          <w:sz w:val="22"/>
          <w:szCs w:val="22"/>
        </w:rPr>
      </w:pPr>
      <w:r w:rsidRPr="006E1CEF">
        <w:rPr>
          <w:rFonts w:cs="Arial"/>
          <w:b/>
          <w:bCs/>
          <w:sz w:val="22"/>
          <w:szCs w:val="22"/>
        </w:rPr>
        <w:t>III. Pogodbena cena, plačilni pogoji, obračuni</w:t>
      </w:r>
    </w:p>
    <w:p w:rsidR="00F16298" w:rsidRPr="006E1CEF" w:rsidRDefault="00F16298" w:rsidP="00F16298">
      <w:pPr>
        <w:spacing w:line="260" w:lineRule="exact"/>
        <w:rPr>
          <w:rFonts w:cs="Arial"/>
          <w:b/>
          <w:bCs/>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12. člen</w:t>
      </w:r>
    </w:p>
    <w:p w:rsidR="00112B09" w:rsidRPr="00892D76" w:rsidRDefault="00112B09" w:rsidP="00112B09">
      <w:pPr>
        <w:jc w:val="both"/>
        <w:rPr>
          <w:rFonts w:cs="Arial"/>
          <w:sz w:val="22"/>
          <w:szCs w:val="22"/>
        </w:rPr>
      </w:pPr>
    </w:p>
    <w:p w:rsidR="00112B09" w:rsidRDefault="002F6732" w:rsidP="00112B09">
      <w:pPr>
        <w:jc w:val="both"/>
        <w:rPr>
          <w:rFonts w:cs="Arial"/>
          <w:sz w:val="22"/>
          <w:szCs w:val="22"/>
        </w:rPr>
      </w:pPr>
      <w:r>
        <w:rPr>
          <w:rFonts w:cs="Arial"/>
          <w:sz w:val="22"/>
          <w:szCs w:val="22"/>
        </w:rPr>
        <w:t>CENA ZA</w:t>
      </w:r>
      <w:r w:rsidR="00112B09" w:rsidRPr="00112B09">
        <w:rPr>
          <w:rFonts w:cs="Arial"/>
          <w:sz w:val="22"/>
          <w:szCs w:val="22"/>
        </w:rPr>
        <w:t xml:space="preserve"> VZPOSTAVITEV SISTEMA ZA BELEŽENJE IN NADZOR TEMPERATURE LABORATORIJSKE OPREME Z VSO PERIFERNO OPREMO</w:t>
      </w:r>
      <w:r>
        <w:rPr>
          <w:rFonts w:cs="Arial"/>
          <w:sz w:val="22"/>
          <w:szCs w:val="22"/>
        </w:rPr>
        <w:t xml:space="preserve"> znaša </w:t>
      </w:r>
      <w:r w:rsidRPr="00892D76">
        <w:rPr>
          <w:rFonts w:cs="Arial"/>
          <w:b/>
          <w:sz w:val="22"/>
          <w:szCs w:val="22"/>
        </w:rPr>
        <w:t>_______________ EUR z DDV</w:t>
      </w:r>
      <w:r>
        <w:rPr>
          <w:rFonts w:cs="Arial"/>
          <w:b/>
          <w:sz w:val="22"/>
          <w:szCs w:val="22"/>
        </w:rPr>
        <w:t>.</w:t>
      </w:r>
    </w:p>
    <w:p w:rsidR="00112B09" w:rsidRPr="00892D76" w:rsidRDefault="00112B09" w:rsidP="00112B09">
      <w:pPr>
        <w:jc w:val="both"/>
        <w:rPr>
          <w:rFonts w:cs="Arial"/>
          <w:sz w:val="22"/>
          <w:szCs w:val="22"/>
        </w:rPr>
      </w:pPr>
    </w:p>
    <w:p w:rsidR="002F6732" w:rsidRDefault="002F6732" w:rsidP="002F6732">
      <w:pPr>
        <w:jc w:val="both"/>
        <w:rPr>
          <w:rFonts w:cs="Arial"/>
          <w:sz w:val="22"/>
          <w:szCs w:val="22"/>
        </w:rPr>
      </w:pPr>
      <w:r>
        <w:rPr>
          <w:rFonts w:cs="Arial"/>
          <w:sz w:val="22"/>
          <w:szCs w:val="22"/>
        </w:rPr>
        <w:t xml:space="preserve">CENA ZA </w:t>
      </w:r>
      <w:r w:rsidRPr="002F6732">
        <w:rPr>
          <w:rFonts w:cs="Arial"/>
          <w:sz w:val="22"/>
          <w:szCs w:val="22"/>
        </w:rPr>
        <w:t>GARANCIJSKO VZDRŽEVANJE za obdobje 2 let</w:t>
      </w:r>
      <w:r>
        <w:rPr>
          <w:rFonts w:cs="Arial"/>
          <w:sz w:val="22"/>
          <w:szCs w:val="22"/>
        </w:rPr>
        <w:t xml:space="preserve"> znaša </w:t>
      </w:r>
      <w:r w:rsidRPr="00892D76">
        <w:rPr>
          <w:rFonts w:cs="Arial"/>
          <w:b/>
          <w:sz w:val="22"/>
          <w:szCs w:val="22"/>
        </w:rPr>
        <w:t>_______________ EUR z DDV</w:t>
      </w:r>
      <w:r>
        <w:rPr>
          <w:rFonts w:cs="Arial"/>
          <w:sz w:val="22"/>
          <w:szCs w:val="22"/>
        </w:rPr>
        <w:t>.</w:t>
      </w:r>
    </w:p>
    <w:p w:rsidR="003E3B98" w:rsidRDefault="003E3B98" w:rsidP="002F6732">
      <w:pPr>
        <w:jc w:val="both"/>
        <w:rPr>
          <w:rFonts w:cs="Arial"/>
          <w:sz w:val="22"/>
          <w:szCs w:val="22"/>
        </w:rPr>
      </w:pPr>
    </w:p>
    <w:p w:rsidR="003E3B98" w:rsidRDefault="002F6732" w:rsidP="003E3B98">
      <w:pPr>
        <w:jc w:val="both"/>
        <w:rPr>
          <w:rFonts w:cs="Arial"/>
          <w:sz w:val="22"/>
          <w:szCs w:val="22"/>
        </w:rPr>
      </w:pPr>
      <w:r>
        <w:rPr>
          <w:rFonts w:cs="Arial"/>
          <w:sz w:val="22"/>
          <w:szCs w:val="22"/>
        </w:rPr>
        <w:t>P</w:t>
      </w:r>
      <w:r w:rsidRPr="002F6732">
        <w:rPr>
          <w:rFonts w:cs="Arial"/>
          <w:sz w:val="22"/>
          <w:szCs w:val="22"/>
        </w:rPr>
        <w:t>OGARANCIJSKO VZDRŽEVANJE ZA OBDOBJE 2 LET</w:t>
      </w:r>
      <w:r w:rsidR="003E3B98">
        <w:rPr>
          <w:rFonts w:cs="Arial"/>
          <w:sz w:val="22"/>
          <w:szCs w:val="22"/>
        </w:rPr>
        <w:t>:</w:t>
      </w:r>
    </w:p>
    <w:p w:rsidR="003E3B98" w:rsidRDefault="002F6732" w:rsidP="003E3B98">
      <w:pPr>
        <w:jc w:val="both"/>
        <w:rPr>
          <w:rFonts w:cs="Arial"/>
          <w:sz w:val="22"/>
          <w:szCs w:val="22"/>
        </w:rPr>
      </w:pPr>
      <w:r w:rsidRPr="002F6732">
        <w:rPr>
          <w:rFonts w:cs="Arial"/>
          <w:sz w:val="22"/>
          <w:szCs w:val="22"/>
        </w:rPr>
        <w:t>Pogarancijsko vzdrževanje predmeta iz točke A po načelu PREVENTIVA</w:t>
      </w:r>
      <w:r w:rsidR="003E3B98" w:rsidRPr="003E3B98">
        <w:rPr>
          <w:rFonts w:cs="Arial"/>
          <w:sz w:val="22"/>
          <w:szCs w:val="22"/>
        </w:rPr>
        <w:t xml:space="preserve"> </w:t>
      </w:r>
      <w:r w:rsidR="003E3B98">
        <w:rPr>
          <w:rFonts w:cs="Arial"/>
          <w:sz w:val="22"/>
          <w:szCs w:val="22"/>
        </w:rPr>
        <w:t xml:space="preserve">znaša </w:t>
      </w:r>
      <w:r w:rsidR="003E3B98" w:rsidRPr="00892D76">
        <w:rPr>
          <w:rFonts w:cs="Arial"/>
          <w:b/>
          <w:sz w:val="22"/>
          <w:szCs w:val="22"/>
        </w:rPr>
        <w:t>_______________ EUR z DDV</w:t>
      </w:r>
      <w:r w:rsidR="003E3B98">
        <w:rPr>
          <w:rFonts w:cs="Arial"/>
          <w:sz w:val="22"/>
          <w:szCs w:val="22"/>
        </w:rPr>
        <w:t>.</w:t>
      </w:r>
    </w:p>
    <w:p w:rsidR="00F16298" w:rsidRPr="006E1CEF" w:rsidRDefault="00F16298" w:rsidP="00F162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2"/>
          <w:szCs w:val="22"/>
        </w:rPr>
      </w:pPr>
    </w:p>
    <w:p w:rsidR="00F16298" w:rsidRPr="006E1CEF" w:rsidRDefault="00F16298" w:rsidP="00F16298">
      <w:pPr>
        <w:rPr>
          <w:rFonts w:cs="Arial"/>
          <w:b/>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13. člen</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eastAsia="Calibri" w:cs="Arial"/>
          <w:sz w:val="22"/>
          <w:szCs w:val="22"/>
          <w:lang w:eastAsia="en-US"/>
        </w:rPr>
      </w:pPr>
      <w:r w:rsidRPr="006E1CEF">
        <w:rPr>
          <w:rFonts w:eastAsia="Calibri" w:cs="Arial"/>
          <w:sz w:val="22"/>
          <w:szCs w:val="22"/>
          <w:lang w:eastAsia="en-US"/>
        </w:rPr>
        <w:t xml:space="preserve">Pogarancijsko vzdrževanje sistema </w:t>
      </w:r>
      <w:r w:rsidRPr="006E1CEF">
        <w:rPr>
          <w:rFonts w:eastAsia="Calibri" w:cs="Arial"/>
          <w:b/>
          <w:sz w:val="22"/>
          <w:szCs w:val="22"/>
          <w:lang w:eastAsia="en-US"/>
        </w:rPr>
        <w:t>ni</w:t>
      </w:r>
      <w:r w:rsidRPr="006E1CEF">
        <w:rPr>
          <w:rFonts w:eastAsia="Calibri" w:cs="Arial"/>
          <w:sz w:val="22"/>
          <w:szCs w:val="22"/>
          <w:lang w:eastAsia="en-US"/>
        </w:rPr>
        <w:t xml:space="preserve"> predmet te pogodbe, ampak je zaveza izvajalca, da bo po preteku garancijske dobe na zahtevo naročnika (odločitev o sklenitvi pogarancijske pogodbe je v celoti v pristojnosti naročnika) z njim sklenil pogodbo o pogarancijskem vzdrževanju po ceni in pod pogoji opredeljenimi v tej pogodbi in njenih prilogah. </w:t>
      </w:r>
    </w:p>
    <w:p w:rsidR="00F16298" w:rsidRPr="006E1CEF" w:rsidRDefault="00F16298" w:rsidP="00F16298">
      <w:pPr>
        <w:spacing w:line="260" w:lineRule="exact"/>
        <w:jc w:val="both"/>
        <w:rPr>
          <w:rFonts w:cs="Arial"/>
          <w:sz w:val="22"/>
          <w:szCs w:val="22"/>
          <w:highlight w:val="yellow"/>
        </w:rPr>
      </w:pPr>
    </w:p>
    <w:p w:rsidR="00F16298" w:rsidRPr="006E1CEF" w:rsidRDefault="00F16298" w:rsidP="00F16298">
      <w:pPr>
        <w:spacing w:line="260" w:lineRule="exact"/>
        <w:jc w:val="both"/>
        <w:rPr>
          <w:rFonts w:cs="Arial"/>
          <w:sz w:val="22"/>
          <w:szCs w:val="22"/>
        </w:rPr>
      </w:pPr>
      <w:r w:rsidRPr="006E1CEF">
        <w:rPr>
          <w:rFonts w:cs="Arial"/>
          <w:sz w:val="22"/>
          <w:szCs w:val="22"/>
        </w:rPr>
        <w:lastRenderedPageBreak/>
        <w:t>Ponudbena cena za pogarancijsko vzdrževanje je veljavna še 60 dni po preteku veljavnosti garancije. Cena pogarancijskega vzdrževanja, za katero bo izvajalec z naročnikom sklenil pogodbo po preteku garancije mora biti fiksna za celotno obdobje trajanja pogodbe o pogarancijskem vzdrževanju.</w:t>
      </w:r>
    </w:p>
    <w:p w:rsidR="00F16298" w:rsidRPr="006E1CEF" w:rsidRDefault="00F16298" w:rsidP="00F16298">
      <w:pPr>
        <w:spacing w:line="260" w:lineRule="exact"/>
        <w:rPr>
          <w:rFonts w:cs="Arial"/>
          <w:bCs/>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13. člen</w:t>
      </w:r>
    </w:p>
    <w:p w:rsidR="00F16298" w:rsidRPr="006E1CEF" w:rsidRDefault="00F16298" w:rsidP="00F16298">
      <w:pPr>
        <w:spacing w:line="260" w:lineRule="exact"/>
        <w:jc w:val="center"/>
        <w:rPr>
          <w:rFonts w:cs="Arial"/>
          <w:bCs/>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Vse cene se spremenijo le v primeru, če se do dne izdaje računa v skladu z zakonom, ki določa  DDV, spremeni stopnja DDV.</w:t>
      </w:r>
    </w:p>
    <w:p w:rsidR="00F16298" w:rsidRPr="006E1CEF" w:rsidRDefault="00F16298" w:rsidP="00F16298">
      <w:pPr>
        <w:spacing w:line="260" w:lineRule="exact"/>
        <w:jc w:val="center"/>
        <w:rPr>
          <w:rFonts w:cs="Arial"/>
          <w:bCs/>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14. člen</w:t>
      </w:r>
    </w:p>
    <w:p w:rsidR="00F16298" w:rsidRPr="006E1CEF" w:rsidRDefault="00F16298" w:rsidP="00F16298">
      <w:pPr>
        <w:spacing w:line="260" w:lineRule="exact"/>
        <w:jc w:val="center"/>
        <w:rPr>
          <w:rFonts w:cs="Arial"/>
          <w:bCs/>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 xml:space="preserve">Naročnik je dolžan plačati prevzeto storitev v roku 30 dni po izvedbi storitev ter po prejemu pravilno izstavljenega e-računa, in sicer na transakcijski račun izvajalca, št. TRR: </w:t>
      </w:r>
      <w:r w:rsidR="00623647">
        <w:rPr>
          <w:rFonts w:cs="Arial"/>
          <w:sz w:val="22"/>
          <w:szCs w:val="22"/>
        </w:rPr>
        <w:t>___________________</w:t>
      </w:r>
      <w:r w:rsidRPr="006E1CEF">
        <w:rPr>
          <w:rFonts w:cs="Arial"/>
          <w:sz w:val="22"/>
          <w:szCs w:val="22"/>
        </w:rPr>
        <w:t xml:space="preserve"> odprt pri banki </w:t>
      </w:r>
      <w:r w:rsidR="00623647">
        <w:rPr>
          <w:rFonts w:cs="Arial"/>
          <w:sz w:val="22"/>
          <w:szCs w:val="22"/>
        </w:rPr>
        <w:t>__________.</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 xml:space="preserve">Za storitve pogarancijskega vzdrževanja bo izvajalec po sklenitvi pogodbe izstavil račun v sorazmernem deležu glede na </w:t>
      </w:r>
      <w:r w:rsidR="00623647">
        <w:rPr>
          <w:rFonts w:cs="Arial"/>
          <w:sz w:val="22"/>
          <w:szCs w:val="22"/>
        </w:rPr>
        <w:t>dvoletno</w:t>
      </w:r>
      <w:r w:rsidRPr="006E1CEF">
        <w:rPr>
          <w:rFonts w:cs="Arial"/>
          <w:sz w:val="22"/>
          <w:szCs w:val="22"/>
        </w:rPr>
        <w:t xml:space="preserve"> obdobje (1/</w:t>
      </w:r>
      <w:r w:rsidR="00623647">
        <w:rPr>
          <w:rFonts w:cs="Arial"/>
          <w:sz w:val="22"/>
          <w:szCs w:val="22"/>
        </w:rPr>
        <w:t>24</w:t>
      </w:r>
      <w:r w:rsidRPr="006E1CEF">
        <w:rPr>
          <w:rFonts w:cs="Arial"/>
          <w:sz w:val="22"/>
          <w:szCs w:val="22"/>
        </w:rPr>
        <w:t xml:space="preserve"> celotnega zneska vsak mesec) na koncu meseca za vsak mesec posebej po poteku garancije. Plačilni rok je 30. dan po izvedbi storitev ter po prejemu pravilno izstavljena e-računa s strani izvajalca.</w:t>
      </w:r>
    </w:p>
    <w:p w:rsidR="00F16298" w:rsidRPr="006E1CEF" w:rsidRDefault="00F16298" w:rsidP="00F16298">
      <w:pPr>
        <w:spacing w:line="260" w:lineRule="exact"/>
        <w:rPr>
          <w:rFonts w:cs="Arial"/>
          <w:sz w:val="22"/>
          <w:szCs w:val="22"/>
        </w:rPr>
      </w:pPr>
    </w:p>
    <w:p w:rsidR="00F16298" w:rsidRPr="006E1CEF" w:rsidRDefault="00F16298" w:rsidP="00F16298">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Cs/>
          <w:sz w:val="22"/>
          <w:szCs w:val="22"/>
        </w:rPr>
      </w:pPr>
      <w:r w:rsidRPr="006E1CEF">
        <w:rPr>
          <w:rFonts w:cs="Arial"/>
          <w:iCs/>
          <w:sz w:val="22"/>
          <w:szCs w:val="22"/>
        </w:rPr>
        <w:t>V kolikor je v času izvajanja te pogodbe s posebnim zakonom za proračunske uporabnike določen drugačen plačilni rok, potem velja le-ta.</w:t>
      </w:r>
    </w:p>
    <w:p w:rsidR="00F16298" w:rsidRPr="006E1CEF" w:rsidRDefault="00F16298" w:rsidP="00F16298">
      <w:pPr>
        <w:spacing w:line="260" w:lineRule="exact"/>
        <w:rPr>
          <w:rFonts w:cs="Arial"/>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15. člen</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V primeru zamude plačila je naročnik dolžan izvajalcu na njegovo pisno zahtevo plačati zakonite zamudne obresti za čas zamude.</w:t>
      </w:r>
    </w:p>
    <w:p w:rsidR="00F16298" w:rsidRPr="006E1CEF" w:rsidRDefault="00F16298" w:rsidP="00F16298">
      <w:pPr>
        <w:spacing w:line="260" w:lineRule="exact"/>
        <w:rPr>
          <w:rFonts w:cs="Arial"/>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16. člen</w:t>
      </w:r>
    </w:p>
    <w:p w:rsidR="00F16298" w:rsidRPr="006E1CEF" w:rsidRDefault="00F16298" w:rsidP="00F16298">
      <w:pPr>
        <w:spacing w:line="260" w:lineRule="exact"/>
        <w:rPr>
          <w:rFonts w:cs="Arial"/>
          <w:b/>
          <w:bCs/>
          <w:sz w:val="22"/>
          <w:szCs w:val="22"/>
        </w:rPr>
      </w:pPr>
    </w:p>
    <w:p w:rsidR="00F16298" w:rsidRPr="006E1CEF" w:rsidRDefault="00F16298" w:rsidP="00F16298">
      <w:pPr>
        <w:spacing w:line="260" w:lineRule="exact"/>
        <w:rPr>
          <w:rFonts w:cs="Arial"/>
          <w:b/>
          <w:bCs/>
          <w:sz w:val="22"/>
          <w:szCs w:val="22"/>
        </w:rPr>
      </w:pPr>
      <w:r w:rsidRPr="006E1CEF">
        <w:rPr>
          <w:rFonts w:cs="Arial"/>
          <w:b/>
          <w:bCs/>
          <w:sz w:val="22"/>
          <w:szCs w:val="22"/>
        </w:rPr>
        <w:t xml:space="preserve">IV. Podizvajalci </w:t>
      </w:r>
      <w:r w:rsidRPr="006E1CEF">
        <w:rPr>
          <w:rFonts w:cs="Arial"/>
          <w:bCs/>
          <w:i/>
          <w:sz w:val="22"/>
          <w:szCs w:val="22"/>
        </w:rPr>
        <w:t>/v primeru, da izvajalec nastopa s podizvajalci/</w:t>
      </w:r>
    </w:p>
    <w:p w:rsidR="00F16298" w:rsidRPr="006E1CEF" w:rsidRDefault="00F16298" w:rsidP="00F16298">
      <w:pPr>
        <w:spacing w:line="260" w:lineRule="exact"/>
        <w:rPr>
          <w:rFonts w:cs="Arial"/>
          <w:sz w:val="22"/>
          <w:szCs w:val="22"/>
        </w:rPr>
      </w:pPr>
    </w:p>
    <w:p w:rsidR="00F16298" w:rsidRPr="006E1CEF" w:rsidRDefault="00F16298" w:rsidP="00F16298">
      <w:pPr>
        <w:tabs>
          <w:tab w:val="num" w:pos="704"/>
        </w:tabs>
        <w:spacing w:line="260" w:lineRule="exact"/>
        <w:jc w:val="both"/>
        <w:rPr>
          <w:rFonts w:cs="Arial"/>
          <w:sz w:val="22"/>
          <w:szCs w:val="22"/>
        </w:rPr>
      </w:pPr>
      <w:r w:rsidRPr="006E1CEF">
        <w:rPr>
          <w:rFonts w:cs="Arial"/>
          <w:sz w:val="22"/>
          <w:szCs w:val="22"/>
        </w:rPr>
        <w:t>Izvajalec bo izpolnil obveznosti, prevzete s to pogodbo, s/brez podizvajalcev: (ustrezno označi)</w:t>
      </w:r>
    </w:p>
    <w:p w:rsidR="00F16298" w:rsidRPr="006E1CEF" w:rsidRDefault="00F16298" w:rsidP="00F26D6C">
      <w:pPr>
        <w:numPr>
          <w:ilvl w:val="1"/>
          <w:numId w:val="11"/>
        </w:numPr>
        <w:tabs>
          <w:tab w:val="num" w:pos="567"/>
        </w:tabs>
        <w:spacing w:line="260" w:lineRule="exact"/>
        <w:ind w:left="567" w:hanging="425"/>
        <w:jc w:val="both"/>
        <w:rPr>
          <w:rFonts w:cs="Arial"/>
          <w:sz w:val="22"/>
          <w:szCs w:val="22"/>
        </w:rPr>
      </w:pPr>
      <w:r w:rsidRPr="006E1CEF">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F16298" w:rsidRPr="006E1CEF" w:rsidRDefault="00F16298" w:rsidP="00F26D6C">
      <w:pPr>
        <w:numPr>
          <w:ilvl w:val="1"/>
          <w:numId w:val="11"/>
        </w:numPr>
        <w:tabs>
          <w:tab w:val="num" w:pos="567"/>
        </w:tabs>
        <w:spacing w:line="260" w:lineRule="exact"/>
        <w:ind w:left="567" w:hanging="425"/>
        <w:jc w:val="both"/>
        <w:rPr>
          <w:rFonts w:cs="Arial"/>
          <w:sz w:val="22"/>
          <w:szCs w:val="22"/>
        </w:rPr>
      </w:pPr>
      <w:r w:rsidRPr="006E1CEF">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F16298" w:rsidRPr="006E1CEF" w:rsidRDefault="00F16298" w:rsidP="00F16298">
      <w:pPr>
        <w:spacing w:line="260" w:lineRule="exact"/>
        <w:ind w:left="426"/>
        <w:jc w:val="both"/>
        <w:rPr>
          <w:rFonts w:cs="Arial"/>
          <w:sz w:val="22"/>
          <w:szCs w:val="22"/>
        </w:rPr>
      </w:pPr>
    </w:p>
    <w:p w:rsidR="00F16298" w:rsidRPr="006E1CEF" w:rsidRDefault="00F16298" w:rsidP="00F16298">
      <w:pPr>
        <w:shd w:val="clear" w:color="auto" w:fill="FFFFFF"/>
        <w:spacing w:line="260" w:lineRule="exact"/>
        <w:jc w:val="both"/>
        <w:rPr>
          <w:rFonts w:cs="Arial"/>
          <w:color w:val="000000"/>
          <w:sz w:val="22"/>
          <w:szCs w:val="22"/>
        </w:rPr>
      </w:pPr>
      <w:r w:rsidRPr="006E1CEF">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F16298" w:rsidRPr="006E1CEF" w:rsidRDefault="00F16298" w:rsidP="00F16298">
      <w:pPr>
        <w:shd w:val="clear" w:color="auto" w:fill="FFFFFF"/>
        <w:spacing w:line="260" w:lineRule="exact"/>
        <w:ind w:firstLine="329"/>
        <w:jc w:val="both"/>
        <w:rPr>
          <w:rFonts w:cs="Arial"/>
          <w:color w:val="000000"/>
          <w:sz w:val="22"/>
          <w:szCs w:val="22"/>
        </w:rPr>
      </w:pPr>
      <w:r w:rsidRPr="006E1CEF">
        <w:rPr>
          <w:rFonts w:cs="Arial"/>
          <w:color w:val="000000"/>
          <w:sz w:val="22"/>
          <w:szCs w:val="22"/>
        </w:rPr>
        <w:t>– glavni izvajalec v pogodbi pooblastiti naročnika, da na podlagi potrjenega računa oziroma situacije s strani glavnega izvajalca neposredno plačuje podizvajalcu,</w:t>
      </w:r>
    </w:p>
    <w:p w:rsidR="00F16298" w:rsidRPr="006E1CEF" w:rsidRDefault="00F16298" w:rsidP="00F16298">
      <w:pPr>
        <w:shd w:val="clear" w:color="auto" w:fill="FFFFFF"/>
        <w:spacing w:line="260" w:lineRule="exact"/>
        <w:ind w:firstLine="329"/>
        <w:jc w:val="both"/>
        <w:rPr>
          <w:rFonts w:cs="Arial"/>
          <w:color w:val="000000"/>
          <w:sz w:val="22"/>
          <w:szCs w:val="22"/>
        </w:rPr>
      </w:pPr>
      <w:r w:rsidRPr="006E1CEF">
        <w:rPr>
          <w:rFonts w:cs="Arial"/>
          <w:color w:val="000000"/>
          <w:sz w:val="22"/>
          <w:szCs w:val="22"/>
        </w:rPr>
        <w:t>– podizvajalec predložiti soglasje, na podlagi katerega naročnik namesto ponudnika poravna podizvajalčevo terjatev do ponudnika,</w:t>
      </w:r>
    </w:p>
    <w:p w:rsidR="00F16298" w:rsidRPr="006E1CEF" w:rsidRDefault="00F16298" w:rsidP="00F16298">
      <w:pPr>
        <w:shd w:val="clear" w:color="auto" w:fill="FFFFFF"/>
        <w:spacing w:line="260" w:lineRule="exact"/>
        <w:ind w:firstLine="329"/>
        <w:jc w:val="both"/>
        <w:rPr>
          <w:rFonts w:cs="Arial"/>
          <w:color w:val="000000"/>
          <w:sz w:val="22"/>
          <w:szCs w:val="22"/>
        </w:rPr>
      </w:pPr>
      <w:r w:rsidRPr="006E1CEF">
        <w:rPr>
          <w:rFonts w:cs="Arial"/>
          <w:color w:val="000000"/>
          <w:sz w:val="22"/>
          <w:szCs w:val="22"/>
        </w:rPr>
        <w:t>– glavni izvajalec svojemu računu ali situaciji priložiti račun ali situacijo podizvajalca, ki ga je predhodno potrdil.</w:t>
      </w:r>
    </w:p>
    <w:p w:rsidR="00F16298" w:rsidRPr="006E1CEF" w:rsidRDefault="00F16298" w:rsidP="00F16298">
      <w:pPr>
        <w:shd w:val="clear" w:color="auto" w:fill="FFFFFF"/>
        <w:spacing w:line="260" w:lineRule="exact"/>
        <w:jc w:val="both"/>
        <w:rPr>
          <w:rFonts w:cs="Arial"/>
          <w:color w:val="000000"/>
          <w:sz w:val="22"/>
          <w:szCs w:val="22"/>
        </w:rPr>
      </w:pPr>
      <w:r w:rsidRPr="006E1CEF">
        <w:rPr>
          <w:rFonts w:cs="Arial"/>
          <w:color w:val="000000"/>
          <w:sz w:val="22"/>
          <w:szCs w:val="22"/>
        </w:rPr>
        <w:t xml:space="preserve">Če neposredno plačilo podizvajalcu ni obvezno v skladu s 94. členom ZJN-3, mora naročnik od glavnega izvajalca zahtevati, da mu najpozneje v 60 dneh od plačila končnega računa </w:t>
      </w:r>
      <w:r w:rsidRPr="006E1CEF">
        <w:rPr>
          <w:rFonts w:cs="Arial"/>
          <w:color w:val="000000"/>
          <w:sz w:val="22"/>
          <w:szCs w:val="22"/>
        </w:rPr>
        <w:lastRenderedPageBreak/>
        <w:t>oziroma situacije pošlje svojo pisno izjavo in pisno izjavo podizvajalca, da je podizvajalec prejel plačilo za izvedene gradnje ali storitve oziroma dobavljeno blago, neposredno povezano s predmetom javnega naročila.</w:t>
      </w:r>
    </w:p>
    <w:p w:rsidR="00F16298" w:rsidRPr="006E1CEF" w:rsidRDefault="00F16298" w:rsidP="00F16298">
      <w:pPr>
        <w:rPr>
          <w:rFonts w:cs="Arial"/>
          <w:sz w:val="22"/>
          <w:szCs w:val="22"/>
        </w:rPr>
      </w:pPr>
    </w:p>
    <w:p w:rsidR="00F16298" w:rsidRPr="006E1CEF" w:rsidRDefault="00F16298" w:rsidP="00F16298">
      <w:pPr>
        <w:spacing w:line="260" w:lineRule="exact"/>
        <w:rPr>
          <w:rFonts w:cs="Arial"/>
          <w:sz w:val="22"/>
          <w:szCs w:val="22"/>
        </w:rPr>
      </w:pPr>
    </w:p>
    <w:p w:rsidR="00F16298" w:rsidRPr="006E1CEF" w:rsidRDefault="00F16298" w:rsidP="00F16298">
      <w:pPr>
        <w:spacing w:line="260" w:lineRule="exact"/>
        <w:rPr>
          <w:rFonts w:cs="Arial"/>
          <w:sz w:val="22"/>
          <w:szCs w:val="22"/>
        </w:rPr>
      </w:pPr>
      <w:r w:rsidRPr="006E1CEF">
        <w:rPr>
          <w:rFonts w:cs="Arial"/>
          <w:b/>
          <w:bCs/>
          <w:sz w:val="22"/>
          <w:szCs w:val="22"/>
        </w:rPr>
        <w:t>V. Garancijski roki in odprava napak</w:t>
      </w:r>
    </w:p>
    <w:p w:rsidR="00F16298" w:rsidRPr="006E1CEF" w:rsidRDefault="00F16298" w:rsidP="00F16298">
      <w:pPr>
        <w:spacing w:line="260" w:lineRule="exact"/>
        <w:rPr>
          <w:rFonts w:cs="Arial"/>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16. člen</w:t>
      </w:r>
    </w:p>
    <w:p w:rsidR="00F16298" w:rsidRPr="006E1CEF" w:rsidRDefault="00F16298" w:rsidP="00F16298">
      <w:pPr>
        <w:spacing w:line="260" w:lineRule="exact"/>
        <w:jc w:val="center"/>
        <w:rPr>
          <w:rFonts w:cs="Arial"/>
          <w:bCs/>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Garancijski rok za brezhibno delovanje programske in elektronske opreme sistema začne teči z dnem podpisa končnega primopredajnega zapisnika in po tej pogodbi znaša 24 mesecev.</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17. člen</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Izvajalec zagotovi brezplačno garancijsko vzdrževanje in servisiranje celotnega sistema v času</w:t>
      </w:r>
      <w:r w:rsidRPr="006E1CEF">
        <w:rPr>
          <w:rFonts w:cs="Arial"/>
          <w:b/>
          <w:sz w:val="22"/>
          <w:szCs w:val="22"/>
        </w:rPr>
        <w:t xml:space="preserve"> garancije</w:t>
      </w:r>
      <w:r w:rsidRPr="006E1CEF">
        <w:rPr>
          <w:rFonts w:cs="Arial"/>
          <w:sz w:val="22"/>
          <w:szCs w:val="22"/>
        </w:rPr>
        <w:t xml:space="preserve"> v obsegu popolnega servisiranja in vzdrževanja (vse vključeno), ki vključuje:</w:t>
      </w:r>
    </w:p>
    <w:p w:rsidR="00F16298" w:rsidRPr="006E1CEF" w:rsidRDefault="00F16298" w:rsidP="00F16298">
      <w:pPr>
        <w:numPr>
          <w:ilvl w:val="0"/>
          <w:numId w:val="7"/>
        </w:numPr>
        <w:spacing w:line="260" w:lineRule="exact"/>
        <w:contextualSpacing/>
        <w:jc w:val="both"/>
        <w:rPr>
          <w:rFonts w:cs="Arial"/>
          <w:sz w:val="22"/>
          <w:szCs w:val="22"/>
        </w:rPr>
      </w:pPr>
      <w:r w:rsidRPr="006E1CEF">
        <w:rPr>
          <w:rFonts w:cs="Arial"/>
          <w:sz w:val="22"/>
          <w:szCs w:val="22"/>
        </w:rPr>
        <w:t>odpravo okvar ob normalni uporabi,</w:t>
      </w:r>
    </w:p>
    <w:p w:rsidR="00F16298" w:rsidRPr="006E1CEF" w:rsidRDefault="00F16298" w:rsidP="00F16298">
      <w:pPr>
        <w:numPr>
          <w:ilvl w:val="0"/>
          <w:numId w:val="7"/>
        </w:numPr>
        <w:spacing w:line="260" w:lineRule="exact"/>
        <w:ind w:left="714" w:hanging="357"/>
        <w:jc w:val="both"/>
        <w:rPr>
          <w:rFonts w:eastAsia="Calibri" w:cs="Arial"/>
          <w:sz w:val="22"/>
          <w:szCs w:val="22"/>
          <w:lang w:eastAsia="en-US"/>
        </w:rPr>
      </w:pPr>
      <w:r w:rsidRPr="006E1CEF">
        <w:rPr>
          <w:rFonts w:eastAsia="Calibri" w:cs="Arial"/>
          <w:sz w:val="22"/>
          <w:szCs w:val="22"/>
          <w:lang w:eastAsia="en-US"/>
        </w:rPr>
        <w:t>preventivno vzdrževanje po navodilih proizvajalca,</w:t>
      </w:r>
    </w:p>
    <w:p w:rsidR="00F16298" w:rsidRPr="006E1CEF" w:rsidRDefault="00F16298" w:rsidP="00F16298">
      <w:pPr>
        <w:numPr>
          <w:ilvl w:val="0"/>
          <w:numId w:val="7"/>
        </w:numPr>
        <w:spacing w:line="260" w:lineRule="exact"/>
        <w:ind w:left="714" w:hanging="357"/>
        <w:jc w:val="both"/>
        <w:rPr>
          <w:rFonts w:eastAsia="Calibri" w:cs="Arial"/>
          <w:sz w:val="22"/>
          <w:szCs w:val="22"/>
          <w:lang w:eastAsia="en-US"/>
        </w:rPr>
      </w:pPr>
      <w:r w:rsidRPr="006E1CEF">
        <w:rPr>
          <w:rFonts w:cs="Arial"/>
          <w:sz w:val="22"/>
          <w:szCs w:val="22"/>
        </w:rPr>
        <w:t xml:space="preserve">izredno vzdrževanje in servisiranje z brezplačno zamenjavo okvarjenih rezervnih delov, razen potrošnega materiala, </w:t>
      </w:r>
    </w:p>
    <w:p w:rsidR="00F16298" w:rsidRPr="006E1CEF" w:rsidRDefault="00F16298" w:rsidP="00F16298">
      <w:pPr>
        <w:numPr>
          <w:ilvl w:val="0"/>
          <w:numId w:val="7"/>
        </w:numPr>
        <w:spacing w:line="260" w:lineRule="exact"/>
        <w:ind w:left="714" w:hanging="357"/>
        <w:jc w:val="both"/>
        <w:rPr>
          <w:rFonts w:eastAsia="Calibri" w:cs="Arial"/>
          <w:sz w:val="22"/>
          <w:szCs w:val="22"/>
          <w:lang w:eastAsia="en-US"/>
        </w:rPr>
      </w:pPr>
      <w:r w:rsidRPr="006E1CEF">
        <w:rPr>
          <w:rFonts w:eastAsia="Calibri" w:cs="Arial"/>
          <w:sz w:val="22"/>
          <w:szCs w:val="22"/>
          <w:lang w:eastAsia="en-US"/>
        </w:rPr>
        <w:t xml:space="preserve">stroške dela in z njim povezane stroške </w:t>
      </w:r>
      <w:r w:rsidRPr="006E1CEF">
        <w:rPr>
          <w:rFonts w:cs="Arial"/>
          <w:sz w:val="22"/>
          <w:szCs w:val="22"/>
        </w:rPr>
        <w:t>(vključno s potnimi stroški in časom serviserja na poti),</w:t>
      </w:r>
    </w:p>
    <w:p w:rsidR="00F16298" w:rsidRPr="006E1CEF" w:rsidRDefault="00F16298" w:rsidP="00F16298">
      <w:pPr>
        <w:numPr>
          <w:ilvl w:val="0"/>
          <w:numId w:val="7"/>
        </w:numPr>
        <w:spacing w:line="260" w:lineRule="exact"/>
        <w:ind w:left="714" w:hanging="357"/>
        <w:jc w:val="both"/>
        <w:rPr>
          <w:rFonts w:eastAsia="Calibri" w:cs="Arial"/>
          <w:sz w:val="22"/>
          <w:szCs w:val="22"/>
          <w:lang w:eastAsia="en-US"/>
        </w:rPr>
      </w:pPr>
      <w:r w:rsidRPr="006E1CEF">
        <w:rPr>
          <w:rFonts w:cs="Arial"/>
          <w:sz w:val="22"/>
          <w:szCs w:val="22"/>
        </w:rPr>
        <w:t>zagotavljati najnovejše verzije programske opreme za ves čas garancije,</w:t>
      </w:r>
    </w:p>
    <w:p w:rsidR="00F16298" w:rsidRPr="006E1CEF" w:rsidRDefault="00F16298" w:rsidP="00F16298">
      <w:pPr>
        <w:numPr>
          <w:ilvl w:val="0"/>
          <w:numId w:val="7"/>
        </w:numPr>
        <w:spacing w:line="260" w:lineRule="exact"/>
        <w:ind w:left="714" w:hanging="357"/>
        <w:jc w:val="both"/>
        <w:rPr>
          <w:rFonts w:eastAsia="Calibri" w:cs="Arial"/>
          <w:sz w:val="22"/>
          <w:szCs w:val="22"/>
          <w:lang w:eastAsia="en-US"/>
        </w:rPr>
      </w:pPr>
      <w:r w:rsidRPr="006E1CEF">
        <w:rPr>
          <w:rFonts w:eastAsia="Calibri" w:cs="Arial"/>
          <w:sz w:val="22"/>
          <w:szCs w:val="22"/>
          <w:lang w:eastAsia="en-US"/>
        </w:rPr>
        <w:t>ostale stroške, ki so potrebni za nemoteno delovanje opreme.</w:t>
      </w:r>
    </w:p>
    <w:p w:rsidR="00F16298" w:rsidRPr="006E1CEF" w:rsidRDefault="00F16298" w:rsidP="00F16298">
      <w:pPr>
        <w:spacing w:line="260" w:lineRule="exact"/>
        <w:ind w:left="714"/>
        <w:jc w:val="both"/>
        <w:rPr>
          <w:rFonts w:eastAsia="Calibri" w:cs="Arial"/>
          <w:sz w:val="22"/>
          <w:szCs w:val="22"/>
          <w:lang w:eastAsia="en-US"/>
        </w:rPr>
      </w:pPr>
    </w:p>
    <w:p w:rsidR="00F16298" w:rsidRPr="006E1CEF" w:rsidRDefault="00F16298" w:rsidP="00F16298">
      <w:pPr>
        <w:autoSpaceDE w:val="0"/>
        <w:autoSpaceDN w:val="0"/>
        <w:adjustRightInd w:val="0"/>
        <w:spacing w:line="260" w:lineRule="exact"/>
        <w:jc w:val="both"/>
        <w:rPr>
          <w:rFonts w:cs="Arial"/>
          <w:sz w:val="22"/>
          <w:szCs w:val="22"/>
        </w:rPr>
      </w:pPr>
      <w:r w:rsidRPr="006E1CEF">
        <w:rPr>
          <w:rFonts w:cs="Arial"/>
          <w:sz w:val="22"/>
          <w:szCs w:val="22"/>
        </w:rPr>
        <w:t>Zagotovljena mora biti stalna lokalna strokovna in servisna podpora specialista izšolanega pri proizvajalcu.</w:t>
      </w:r>
      <w:r w:rsidRPr="006E1CEF">
        <w:rPr>
          <w:rFonts w:cs="Arial"/>
          <w:sz w:val="22"/>
          <w:szCs w:val="22"/>
        </w:rPr>
        <w:tab/>
      </w:r>
      <w:r w:rsidRPr="006E1CEF">
        <w:rPr>
          <w:rFonts w:cs="Arial"/>
          <w:sz w:val="22"/>
          <w:szCs w:val="22"/>
        </w:rPr>
        <w:tab/>
      </w:r>
    </w:p>
    <w:p w:rsidR="00F16298" w:rsidRPr="006E1CEF" w:rsidRDefault="00F16298" w:rsidP="00F16298">
      <w:pPr>
        <w:autoSpaceDE w:val="0"/>
        <w:autoSpaceDN w:val="0"/>
        <w:adjustRightInd w:val="0"/>
        <w:spacing w:line="260" w:lineRule="exact"/>
        <w:jc w:val="both"/>
        <w:rPr>
          <w:rFonts w:cs="Arial"/>
          <w:sz w:val="22"/>
          <w:szCs w:val="22"/>
        </w:rPr>
      </w:pPr>
    </w:p>
    <w:p w:rsidR="00F16298" w:rsidRPr="006E1CEF" w:rsidRDefault="00F16298" w:rsidP="00F16298">
      <w:pPr>
        <w:autoSpaceDE w:val="0"/>
        <w:autoSpaceDN w:val="0"/>
        <w:adjustRightInd w:val="0"/>
        <w:spacing w:line="260" w:lineRule="exact"/>
        <w:jc w:val="both"/>
        <w:rPr>
          <w:rFonts w:cs="Arial"/>
          <w:sz w:val="22"/>
          <w:szCs w:val="22"/>
        </w:rPr>
      </w:pPr>
      <w:r w:rsidRPr="006E1CEF">
        <w:rPr>
          <w:rFonts w:cs="Arial"/>
          <w:sz w:val="22"/>
          <w:szCs w:val="22"/>
        </w:rPr>
        <w:t xml:space="preserve">Če naročnik v garancijskem času ugotovi napako ali pomanjkljivost pri delovanju opreme ali katerega koli dela opreme, ali napake v zvezi z montažo, mora to nemudoma sporočiti izvajalcu.  </w:t>
      </w:r>
    </w:p>
    <w:p w:rsidR="00F16298" w:rsidRPr="006E1CEF" w:rsidRDefault="00F16298" w:rsidP="00F16298">
      <w:pPr>
        <w:autoSpaceDE w:val="0"/>
        <w:autoSpaceDN w:val="0"/>
        <w:adjustRightInd w:val="0"/>
        <w:spacing w:line="260" w:lineRule="exact"/>
        <w:jc w:val="both"/>
        <w:rPr>
          <w:rFonts w:cs="Arial"/>
          <w:sz w:val="22"/>
          <w:szCs w:val="22"/>
        </w:rPr>
      </w:pPr>
    </w:p>
    <w:p w:rsidR="00F16298" w:rsidRPr="006E1CEF" w:rsidRDefault="00F16298" w:rsidP="00F16298">
      <w:pPr>
        <w:autoSpaceDE w:val="0"/>
        <w:autoSpaceDN w:val="0"/>
        <w:adjustRightInd w:val="0"/>
        <w:jc w:val="both"/>
        <w:rPr>
          <w:rFonts w:cs="Arial"/>
          <w:sz w:val="22"/>
          <w:szCs w:val="22"/>
        </w:rPr>
      </w:pPr>
      <w:r w:rsidRPr="006E1CEF">
        <w:rPr>
          <w:rFonts w:cs="Arial"/>
          <w:sz w:val="22"/>
          <w:szCs w:val="22"/>
        </w:rPr>
        <w:t xml:space="preserve">Prodajalec se obvezuje, da se bo na vsako prijavo okvare (v času garancije in v pogarancijskem vzdrževanju) s strani kupca odzval z intervencijo znotraj odzivnega časa. Odzivni čas je čas od pisne prijave okvare do začetka odpravljanja okvare in sicer v roku 3 ur po prejemu obvestila o okvari. Napako mora odpraviti v roku 24 ur po prejemu obvestila o okvari. </w:t>
      </w:r>
    </w:p>
    <w:p w:rsidR="00F16298" w:rsidRPr="006E1CEF" w:rsidRDefault="00F16298" w:rsidP="00F16298">
      <w:pPr>
        <w:autoSpaceDE w:val="0"/>
        <w:autoSpaceDN w:val="0"/>
        <w:adjustRightInd w:val="0"/>
        <w:jc w:val="both"/>
        <w:rPr>
          <w:rFonts w:cs="Arial"/>
          <w:sz w:val="22"/>
          <w:szCs w:val="22"/>
        </w:rPr>
      </w:pPr>
    </w:p>
    <w:p w:rsidR="00F16298" w:rsidRPr="006E1CEF" w:rsidRDefault="00F16298" w:rsidP="00F16298">
      <w:pPr>
        <w:tabs>
          <w:tab w:val="num" w:pos="704"/>
        </w:tabs>
        <w:jc w:val="both"/>
        <w:rPr>
          <w:rFonts w:cs="Arial"/>
          <w:sz w:val="22"/>
          <w:szCs w:val="22"/>
        </w:rPr>
      </w:pPr>
      <w:r w:rsidRPr="006E1CEF">
        <w:rPr>
          <w:rFonts w:cs="Arial"/>
          <w:sz w:val="22"/>
          <w:szCs w:val="22"/>
        </w:rPr>
        <w:t xml:space="preserve">Če prodajalec v roku štiriindvajset (24) ur napake ne more odpraviti, je dolžan pisno obvestiti kupca, kdaj bo napaka odpravljena. Pisno obvestilo prodajalca ne odvezuje odgovornosti za škodo, ki bi nastala naročniku zaradi prekoračitve roka za odpravo napake. </w:t>
      </w:r>
    </w:p>
    <w:p w:rsidR="00F16298" w:rsidRPr="006E1CEF" w:rsidRDefault="00F16298" w:rsidP="00F16298">
      <w:pPr>
        <w:tabs>
          <w:tab w:val="num" w:pos="704"/>
        </w:tabs>
        <w:jc w:val="both"/>
        <w:rPr>
          <w:rFonts w:cs="Arial"/>
          <w:sz w:val="22"/>
          <w:szCs w:val="22"/>
        </w:rPr>
      </w:pPr>
    </w:p>
    <w:p w:rsidR="00F16298" w:rsidRPr="006E1CEF" w:rsidRDefault="00F16298" w:rsidP="00F16298">
      <w:pPr>
        <w:spacing w:line="260" w:lineRule="exact"/>
        <w:rPr>
          <w:rFonts w:cs="Arial"/>
          <w:sz w:val="22"/>
          <w:szCs w:val="22"/>
        </w:rPr>
      </w:pPr>
      <w:r w:rsidRPr="006E1CEF">
        <w:rPr>
          <w:rFonts w:cs="Arial"/>
          <w:sz w:val="22"/>
          <w:szCs w:val="22"/>
        </w:rPr>
        <w:t>V primeru, da izvajalec ne more odpraviti napake v predvidenem roku, bo kupcu brezplačno zagotovil nadomestno opremo, če kupec pri tem vztraja. Rok za dobavo nadomestnega aparata je 5 dni.</w:t>
      </w:r>
    </w:p>
    <w:p w:rsidR="00F16298" w:rsidRPr="006E1CEF" w:rsidRDefault="00F16298" w:rsidP="00F16298">
      <w:pPr>
        <w:spacing w:line="260" w:lineRule="exact"/>
        <w:rPr>
          <w:rFonts w:cs="Arial"/>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 xml:space="preserve"> 18. člen</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Izvajalec je dolžan dopustiti in omogočiti naročniku učinkovit nadzor nad kvaliteto dobavljenih stvari in opravljenih storitev.</w:t>
      </w:r>
    </w:p>
    <w:p w:rsidR="00F16298" w:rsidRDefault="00F16298" w:rsidP="00F16298">
      <w:pPr>
        <w:spacing w:line="260" w:lineRule="exact"/>
        <w:rPr>
          <w:rFonts w:cs="Arial"/>
          <w:sz w:val="22"/>
          <w:szCs w:val="22"/>
        </w:rPr>
      </w:pPr>
    </w:p>
    <w:p w:rsidR="003E3B98" w:rsidRPr="006E1CEF" w:rsidRDefault="003E3B98" w:rsidP="00F16298">
      <w:pPr>
        <w:spacing w:line="260" w:lineRule="exact"/>
        <w:rPr>
          <w:rFonts w:cs="Arial"/>
          <w:sz w:val="22"/>
          <w:szCs w:val="22"/>
        </w:rPr>
      </w:pPr>
    </w:p>
    <w:p w:rsidR="00F16298" w:rsidRPr="006E1CEF" w:rsidRDefault="00F16298" w:rsidP="00F16298">
      <w:pPr>
        <w:spacing w:line="260" w:lineRule="exact"/>
        <w:rPr>
          <w:rFonts w:cs="Arial"/>
          <w:b/>
          <w:bCs/>
          <w:sz w:val="22"/>
          <w:szCs w:val="22"/>
        </w:rPr>
      </w:pPr>
      <w:r w:rsidRPr="006E1CEF">
        <w:rPr>
          <w:rFonts w:cs="Arial"/>
          <w:b/>
          <w:bCs/>
          <w:sz w:val="22"/>
          <w:szCs w:val="22"/>
        </w:rPr>
        <w:t>VI.  Finančna zavarovanja</w:t>
      </w:r>
    </w:p>
    <w:p w:rsidR="00F16298" w:rsidRPr="006E1CEF" w:rsidRDefault="00F16298" w:rsidP="00F16298">
      <w:pPr>
        <w:spacing w:line="260" w:lineRule="exact"/>
        <w:rPr>
          <w:rFonts w:cs="Arial"/>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lastRenderedPageBreak/>
        <w:t>19. člen</w:t>
      </w:r>
    </w:p>
    <w:p w:rsidR="00F16298" w:rsidRPr="006E1CEF" w:rsidRDefault="00F16298" w:rsidP="00F162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sz w:val="22"/>
          <w:szCs w:val="22"/>
        </w:rPr>
      </w:pPr>
    </w:p>
    <w:p w:rsidR="00F16298" w:rsidRPr="006E1CEF" w:rsidRDefault="00F16298" w:rsidP="00F162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sz w:val="22"/>
          <w:szCs w:val="22"/>
          <w:u w:val="single"/>
        </w:rPr>
      </w:pPr>
      <w:r w:rsidRPr="006E1CEF">
        <w:rPr>
          <w:rFonts w:cs="Arial"/>
          <w:sz w:val="22"/>
          <w:szCs w:val="22"/>
          <w:u w:val="single"/>
        </w:rPr>
        <w:t xml:space="preserve">Zavarovanje za dobro izvedbo pogodbenih obveznosti </w:t>
      </w:r>
    </w:p>
    <w:p w:rsidR="00F16298" w:rsidRPr="006E1CEF" w:rsidRDefault="00F16298" w:rsidP="00F16298">
      <w:pPr>
        <w:spacing w:line="260" w:lineRule="exact"/>
        <w:jc w:val="both"/>
        <w:rPr>
          <w:rFonts w:cs="Arial"/>
          <w:sz w:val="22"/>
          <w:szCs w:val="22"/>
        </w:rPr>
      </w:pPr>
      <w:r w:rsidRPr="006E1CEF">
        <w:rPr>
          <w:rFonts w:cs="Arial"/>
          <w:sz w:val="22"/>
          <w:szCs w:val="22"/>
        </w:rPr>
        <w:t xml:space="preserve">Prodajalec predloži kupcu najkasneje v 10 dneh po podpisu pogodbe nepreklicno brezpogojno bančno garancijo (garancijo zavarovalnice) na prvi poziv za dobro izvedbo pogodbenih obveznosti za opremo, in sicer v </w:t>
      </w:r>
      <w:r w:rsidRPr="00623647">
        <w:rPr>
          <w:rFonts w:cs="Arial"/>
          <w:b/>
          <w:sz w:val="22"/>
          <w:szCs w:val="22"/>
        </w:rPr>
        <w:t>višini 10% pogodbene vrednosti z DDV</w:t>
      </w:r>
      <w:r w:rsidR="00623647" w:rsidRPr="00623647">
        <w:rPr>
          <w:rFonts w:cs="Arial"/>
          <w:b/>
          <w:sz w:val="22"/>
          <w:szCs w:val="22"/>
        </w:rPr>
        <w:t xml:space="preserve"> za opremo iz točke A ponudbenega predračuna</w:t>
      </w:r>
      <w:r w:rsidRPr="00623647">
        <w:rPr>
          <w:rFonts w:cs="Arial"/>
          <w:b/>
          <w:sz w:val="22"/>
          <w:szCs w:val="22"/>
        </w:rPr>
        <w:t>.</w:t>
      </w:r>
      <w:r w:rsidRPr="006E1CEF">
        <w:rPr>
          <w:rFonts w:cs="Arial"/>
          <w:sz w:val="22"/>
          <w:szCs w:val="22"/>
        </w:rPr>
        <w:t xml:space="preserve"> Predložitev te bančne garancije je pogoj za veljavnost pogodbe. Bančna garancija za dobro izvedbo pogodbenih obveznosti mora veljati še 30 dni po dobavnem roku.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rsidR="00F16298" w:rsidRPr="006E1CEF" w:rsidRDefault="00F16298" w:rsidP="00F16298">
      <w:pPr>
        <w:spacing w:line="260" w:lineRule="exact"/>
        <w:jc w:val="both"/>
        <w:rPr>
          <w:rFonts w:cs="Arial"/>
          <w:sz w:val="22"/>
          <w:szCs w:val="22"/>
          <w:u w:val="single"/>
        </w:rPr>
      </w:pPr>
    </w:p>
    <w:p w:rsidR="00F16298" w:rsidRPr="006E1CEF" w:rsidRDefault="00F16298" w:rsidP="00F16298">
      <w:pPr>
        <w:spacing w:line="260" w:lineRule="exact"/>
        <w:jc w:val="both"/>
        <w:rPr>
          <w:rFonts w:cs="Arial"/>
          <w:sz w:val="22"/>
          <w:szCs w:val="22"/>
          <w:u w:val="single"/>
        </w:rPr>
      </w:pPr>
      <w:r w:rsidRPr="006E1CEF">
        <w:rPr>
          <w:rFonts w:cs="Arial"/>
          <w:sz w:val="22"/>
          <w:szCs w:val="22"/>
          <w:u w:val="single"/>
        </w:rPr>
        <w:t>Zavarovanje za odpravo napak v garancijski dobi</w:t>
      </w:r>
    </w:p>
    <w:p w:rsidR="00F16298" w:rsidRPr="006E1CEF" w:rsidRDefault="00F16298" w:rsidP="00F16298">
      <w:pPr>
        <w:spacing w:line="260" w:lineRule="exact"/>
        <w:jc w:val="both"/>
        <w:rPr>
          <w:rFonts w:cs="Arial"/>
          <w:sz w:val="22"/>
          <w:szCs w:val="22"/>
        </w:rPr>
      </w:pPr>
      <w:r w:rsidRPr="006E1CEF">
        <w:rPr>
          <w:rFonts w:cs="Arial"/>
          <w:sz w:val="22"/>
          <w:szCs w:val="22"/>
        </w:rPr>
        <w:t xml:space="preserve">Prodajalec na dan uspešno opravljene končne pisne primopredaje predloži kupcu originalno bančno garancijo (garancijo zavarovalnice) za odpravo napak v garancijski dobi za opremo. S to garancijo (originalen dokument) se banka nepreklicno in brezpogojno obvezuje, da bo na naročnikov prvi pisni poziv in ne glede na kakršenkoli ugovor prodajalca, izplačala znesek v </w:t>
      </w:r>
      <w:r w:rsidRPr="00623647">
        <w:rPr>
          <w:rFonts w:cs="Arial"/>
          <w:b/>
          <w:sz w:val="22"/>
          <w:szCs w:val="22"/>
        </w:rPr>
        <w:t>višini 5% pogodbene vrednosti z DDV</w:t>
      </w:r>
      <w:r w:rsidR="00623647" w:rsidRPr="00623647">
        <w:rPr>
          <w:b/>
        </w:rPr>
        <w:t xml:space="preserve"> </w:t>
      </w:r>
      <w:r w:rsidR="00623647" w:rsidRPr="00623647">
        <w:rPr>
          <w:rFonts w:cs="Arial"/>
          <w:b/>
          <w:sz w:val="22"/>
          <w:szCs w:val="22"/>
        </w:rPr>
        <w:t>za opremo iz točke A ponudbenega predračuna</w:t>
      </w:r>
      <w:r w:rsidRPr="006E1CEF">
        <w:rPr>
          <w:rFonts w:cs="Arial"/>
          <w:sz w:val="22"/>
          <w:szCs w:val="22"/>
        </w:rPr>
        <w:t>, če izvajalec v garancijskem roku oz. v roku veljavnosti garancije, ne bo izpolnil svoje obveznosti, ki izhaja iz naslova garancijske obveznosti. Bančna garancija za odpravo napak v garancijski dobi mora veljati še 30 dni po preteku garancije.</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Naročnik ima pravico odložiti pogodbeno plačilo za čas do predložitve finančnega zavarovanja za odpravo napak v garancijskem roku.</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Garancija za dobro izvedbo pogodbenih obveznosti mora biti unovčljiva na prvi poziv in jo mora izdati banka, ki je sprejemljiva za naročnika. Garancija mora biti podana v obliki, kot je predpisana v razpisni dokumentaciji.</w:t>
      </w:r>
    </w:p>
    <w:p w:rsidR="00F16298" w:rsidRDefault="00F16298" w:rsidP="00F16298">
      <w:pPr>
        <w:spacing w:line="260" w:lineRule="exact"/>
        <w:jc w:val="both"/>
        <w:rPr>
          <w:rFonts w:cs="Arial"/>
          <w:sz w:val="22"/>
          <w:szCs w:val="22"/>
        </w:rPr>
      </w:pPr>
    </w:p>
    <w:p w:rsidR="003E3B98" w:rsidRPr="006E1CEF" w:rsidRDefault="003E3B98" w:rsidP="00F16298">
      <w:pPr>
        <w:spacing w:line="260" w:lineRule="exact"/>
        <w:jc w:val="both"/>
        <w:rPr>
          <w:rFonts w:cs="Arial"/>
          <w:sz w:val="22"/>
          <w:szCs w:val="22"/>
        </w:rPr>
      </w:pPr>
    </w:p>
    <w:p w:rsidR="00F16298" w:rsidRPr="006E1CEF" w:rsidRDefault="00F16298" w:rsidP="00F16298">
      <w:pPr>
        <w:spacing w:line="260" w:lineRule="exact"/>
        <w:rPr>
          <w:rFonts w:cs="Arial"/>
          <w:b/>
          <w:bCs/>
          <w:sz w:val="22"/>
          <w:szCs w:val="22"/>
        </w:rPr>
      </w:pPr>
      <w:r w:rsidRPr="006E1CEF">
        <w:rPr>
          <w:rFonts w:cs="Arial"/>
          <w:b/>
          <w:bCs/>
          <w:sz w:val="22"/>
          <w:szCs w:val="22"/>
        </w:rPr>
        <w:t>VII. Pogodbena kazen</w:t>
      </w:r>
    </w:p>
    <w:p w:rsidR="00F16298" w:rsidRPr="006E1CEF" w:rsidRDefault="00F16298" w:rsidP="00F16298">
      <w:pPr>
        <w:spacing w:line="260" w:lineRule="exact"/>
        <w:rPr>
          <w:rFonts w:cs="Arial"/>
          <w:b/>
          <w:bCs/>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20. člen</w:t>
      </w:r>
    </w:p>
    <w:p w:rsidR="00F16298" w:rsidRPr="006E1CEF" w:rsidRDefault="00F16298" w:rsidP="00F16298">
      <w:pPr>
        <w:spacing w:line="260" w:lineRule="exact"/>
        <w:jc w:val="both"/>
        <w:rPr>
          <w:rFonts w:cs="Arial"/>
          <w:bCs/>
          <w:sz w:val="22"/>
          <w:szCs w:val="22"/>
        </w:rPr>
      </w:pPr>
    </w:p>
    <w:p w:rsidR="00F16298" w:rsidRPr="006E1CEF" w:rsidRDefault="00F16298" w:rsidP="00F16298">
      <w:pPr>
        <w:spacing w:line="260" w:lineRule="exact"/>
        <w:jc w:val="both"/>
        <w:rPr>
          <w:rFonts w:cs="Arial"/>
          <w:bCs/>
          <w:sz w:val="22"/>
          <w:szCs w:val="22"/>
        </w:rPr>
      </w:pPr>
      <w:r w:rsidRPr="006E1CEF">
        <w:rPr>
          <w:rFonts w:cs="Arial"/>
          <w:bCs/>
          <w:sz w:val="22"/>
          <w:szCs w:val="22"/>
        </w:rPr>
        <w:t>V primeru, da izvajalec po svoji krivdi zakasni z izpolnitvijo pogodbenih obvez, lahko naročnik izvajalcu za vsak dan zamude zaračuna pogodbeno kazen v višini 0,2 % skupne pogodbene vrednosti. Skupna pogodbena kazen je lahko največ 10 % skupne pogodbene vrednosti.</w:t>
      </w:r>
    </w:p>
    <w:p w:rsidR="00F16298" w:rsidRPr="006E1CEF" w:rsidRDefault="00F16298" w:rsidP="00F16298">
      <w:pPr>
        <w:spacing w:line="260" w:lineRule="exact"/>
        <w:jc w:val="both"/>
        <w:rPr>
          <w:rFonts w:cs="Arial"/>
          <w:bCs/>
          <w:sz w:val="22"/>
          <w:szCs w:val="22"/>
        </w:rPr>
      </w:pPr>
    </w:p>
    <w:p w:rsidR="00F16298" w:rsidRPr="006E1CEF" w:rsidRDefault="00F16298" w:rsidP="00F16298">
      <w:pPr>
        <w:spacing w:line="260" w:lineRule="exact"/>
        <w:jc w:val="both"/>
        <w:rPr>
          <w:rFonts w:cs="Arial"/>
          <w:bCs/>
          <w:sz w:val="22"/>
          <w:szCs w:val="22"/>
        </w:rPr>
      </w:pPr>
      <w:r w:rsidRPr="006E1CEF">
        <w:rPr>
          <w:rFonts w:cs="Arial"/>
          <w:bCs/>
          <w:sz w:val="22"/>
          <w:szCs w:val="22"/>
        </w:rPr>
        <w:t>Ne glede na prejšnji odstavek tega člena izvajalec odgovarja naročniku za vso škodo, ki bi jo povzročil naročniku ali tretjim osebam kot tudi za stroške, ki bi jih naročnik utrpel zaradi pomanjkljivo ali nepravilno opravljenih pogodbenih obveznosti.</w:t>
      </w:r>
    </w:p>
    <w:p w:rsidR="00F16298" w:rsidRPr="006E1CEF" w:rsidRDefault="00F16298" w:rsidP="00F16298">
      <w:pPr>
        <w:spacing w:line="260" w:lineRule="exact"/>
        <w:jc w:val="both"/>
        <w:rPr>
          <w:rFonts w:cs="Arial"/>
          <w:bCs/>
          <w:sz w:val="22"/>
          <w:szCs w:val="22"/>
        </w:rPr>
      </w:pPr>
    </w:p>
    <w:p w:rsidR="00F16298" w:rsidRPr="006E1CEF" w:rsidRDefault="00F16298" w:rsidP="00F16298">
      <w:pPr>
        <w:spacing w:line="260" w:lineRule="exact"/>
        <w:jc w:val="both"/>
        <w:rPr>
          <w:rFonts w:cs="Arial"/>
          <w:sz w:val="22"/>
          <w:szCs w:val="22"/>
        </w:rPr>
      </w:pPr>
      <w:r w:rsidRPr="006E1CEF">
        <w:rPr>
          <w:rFonts w:cs="Arial"/>
          <w:bCs/>
          <w:sz w:val="22"/>
          <w:szCs w:val="22"/>
        </w:rPr>
        <w:t>Če bo škoda, ki jo bo zaradi zamude utrpel naročnik večja od pogodbene kazni, ima naročnik pravico zahtevati razliko do polne odškodnine in unovčiti finančno zavarovanje za dobro izvedbo pogodbenih obveznosti.</w:t>
      </w:r>
    </w:p>
    <w:p w:rsidR="00F16298" w:rsidRDefault="00F16298" w:rsidP="00F16298">
      <w:pPr>
        <w:spacing w:line="260" w:lineRule="exact"/>
        <w:jc w:val="both"/>
        <w:rPr>
          <w:rFonts w:cs="Arial"/>
          <w:sz w:val="22"/>
          <w:szCs w:val="22"/>
        </w:rPr>
      </w:pPr>
    </w:p>
    <w:p w:rsidR="003E3B98" w:rsidRPr="006E1CEF" w:rsidRDefault="003E3B98" w:rsidP="00F16298">
      <w:pPr>
        <w:spacing w:line="260" w:lineRule="exact"/>
        <w:jc w:val="both"/>
        <w:rPr>
          <w:rFonts w:cs="Arial"/>
          <w:sz w:val="22"/>
          <w:szCs w:val="22"/>
        </w:rPr>
      </w:pPr>
    </w:p>
    <w:p w:rsidR="00F16298" w:rsidRPr="006E1CEF" w:rsidRDefault="00F16298" w:rsidP="00F16298">
      <w:pPr>
        <w:spacing w:line="260" w:lineRule="exact"/>
        <w:rPr>
          <w:rFonts w:cs="Arial"/>
          <w:b/>
          <w:bCs/>
          <w:sz w:val="22"/>
          <w:szCs w:val="22"/>
        </w:rPr>
      </w:pPr>
      <w:r w:rsidRPr="006E1CEF">
        <w:rPr>
          <w:rFonts w:cs="Arial"/>
          <w:b/>
          <w:bCs/>
          <w:sz w:val="22"/>
          <w:szCs w:val="22"/>
        </w:rPr>
        <w:t>VIII. Sodelovanje, višja sila, pooblaščene osebe</w:t>
      </w:r>
    </w:p>
    <w:p w:rsidR="00F16298" w:rsidRPr="006E1CEF" w:rsidRDefault="00F16298" w:rsidP="00F16298">
      <w:pPr>
        <w:spacing w:line="260" w:lineRule="exact"/>
        <w:rPr>
          <w:rFonts w:cs="Arial"/>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21. člen</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lastRenderedPageBreak/>
        <w:t>Naročnik se zavezuje, da bo za nemoteno izvajanje pogodbenih obveznosti izvajalca takoj po podpisu pogodbe zagotovil sodelovanje oseb, ki bodo v stiku z izvajalcem.</w:t>
      </w:r>
    </w:p>
    <w:p w:rsidR="00F16298" w:rsidRPr="006E1CEF" w:rsidRDefault="00F16298" w:rsidP="00F16298">
      <w:pPr>
        <w:spacing w:line="260" w:lineRule="exact"/>
        <w:rPr>
          <w:rFonts w:cs="Arial"/>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22. člen</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Izvajalec bo morebitne ovire za izvedbo pogodbe nemudoma sporočil naročniku in predlagal, kako jih razrešiti v okviru pogodbenih določil. Naročnik se bo na opozorila nemudoma odzval in potrdil ali zavrnil predlagano rešitev.</w:t>
      </w:r>
    </w:p>
    <w:p w:rsidR="00F16298" w:rsidRPr="006E1CEF" w:rsidRDefault="00F16298" w:rsidP="00F16298">
      <w:pPr>
        <w:spacing w:line="260" w:lineRule="exact"/>
        <w:jc w:val="center"/>
        <w:rPr>
          <w:rFonts w:cs="Arial"/>
          <w:bCs/>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23. člen</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V primeru višje sile, ki bi ovirala izvajanje pogodbenih določil, se bosta naročnik in izvajalec sestala in proučila oziroma opredelila nove rešitve.</w:t>
      </w:r>
    </w:p>
    <w:p w:rsidR="00F16298" w:rsidRPr="006E1CEF" w:rsidRDefault="00F16298" w:rsidP="00F16298">
      <w:pPr>
        <w:spacing w:line="260" w:lineRule="exact"/>
        <w:rPr>
          <w:rFonts w:cs="Arial"/>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24. člen</w:t>
      </w:r>
    </w:p>
    <w:p w:rsidR="00F16298" w:rsidRPr="006E1CEF" w:rsidRDefault="00F16298" w:rsidP="00F16298">
      <w:pPr>
        <w:spacing w:line="260" w:lineRule="exact"/>
        <w:jc w:val="both"/>
        <w:rPr>
          <w:rFonts w:cs="Arial"/>
          <w:bCs/>
          <w:sz w:val="22"/>
          <w:szCs w:val="22"/>
        </w:rPr>
      </w:pPr>
    </w:p>
    <w:p w:rsidR="00F16298" w:rsidRPr="006E1CEF" w:rsidRDefault="00F16298" w:rsidP="00F16298">
      <w:pPr>
        <w:spacing w:line="260" w:lineRule="exact"/>
        <w:jc w:val="both"/>
        <w:rPr>
          <w:rFonts w:cs="Arial"/>
          <w:bCs/>
          <w:sz w:val="22"/>
          <w:szCs w:val="22"/>
        </w:rPr>
      </w:pPr>
      <w:r w:rsidRPr="006E1CEF">
        <w:rPr>
          <w:rFonts w:cs="Arial"/>
          <w:bCs/>
          <w:sz w:val="22"/>
          <w:szCs w:val="22"/>
        </w:rPr>
        <w:t>Pogodbeni predstavnik naročnika po tej pogodbi oziroma skrbnik pogodbe je:</w:t>
      </w:r>
    </w:p>
    <w:p w:rsidR="00F16298" w:rsidRPr="006E1CEF" w:rsidRDefault="00F16298" w:rsidP="00F16298">
      <w:pPr>
        <w:spacing w:line="260" w:lineRule="exact"/>
        <w:jc w:val="both"/>
        <w:rPr>
          <w:rFonts w:cs="Arial"/>
          <w:bCs/>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______________________</w:t>
      </w:r>
    </w:p>
    <w:p w:rsidR="00F16298" w:rsidRPr="006E1CEF" w:rsidRDefault="00F16298" w:rsidP="00F16298">
      <w:pPr>
        <w:spacing w:line="260" w:lineRule="exact"/>
        <w:jc w:val="both"/>
        <w:rPr>
          <w:rFonts w:cs="Arial"/>
          <w:bCs/>
          <w:sz w:val="22"/>
          <w:szCs w:val="22"/>
        </w:rPr>
      </w:pPr>
      <w:r w:rsidRPr="006E1CEF">
        <w:rPr>
          <w:rFonts w:cs="Arial"/>
          <w:bCs/>
          <w:sz w:val="22"/>
          <w:szCs w:val="22"/>
        </w:rPr>
        <w:t>Telefon: ______________</w:t>
      </w:r>
    </w:p>
    <w:p w:rsidR="00F16298" w:rsidRPr="006E1CEF" w:rsidRDefault="00F16298" w:rsidP="00F16298">
      <w:pPr>
        <w:spacing w:line="260" w:lineRule="exact"/>
        <w:jc w:val="both"/>
        <w:rPr>
          <w:rFonts w:cs="Arial"/>
          <w:bCs/>
          <w:sz w:val="22"/>
          <w:szCs w:val="22"/>
        </w:rPr>
      </w:pPr>
      <w:r w:rsidRPr="006E1CEF">
        <w:rPr>
          <w:rFonts w:cs="Arial"/>
          <w:bCs/>
          <w:sz w:val="22"/>
          <w:szCs w:val="22"/>
        </w:rPr>
        <w:t>E-mail: _______________</w:t>
      </w:r>
    </w:p>
    <w:p w:rsidR="00F16298" w:rsidRPr="006E1CEF" w:rsidRDefault="00F16298" w:rsidP="00F16298">
      <w:pPr>
        <w:spacing w:line="260" w:lineRule="exact"/>
        <w:jc w:val="both"/>
        <w:rPr>
          <w:rFonts w:cs="Arial"/>
          <w:bCs/>
          <w:sz w:val="22"/>
          <w:szCs w:val="22"/>
        </w:rPr>
      </w:pPr>
    </w:p>
    <w:p w:rsidR="00F16298" w:rsidRPr="006E1CEF" w:rsidRDefault="00F16298" w:rsidP="00F16298">
      <w:pPr>
        <w:spacing w:line="260" w:lineRule="exact"/>
        <w:jc w:val="both"/>
        <w:rPr>
          <w:rFonts w:cs="Arial"/>
          <w:bCs/>
          <w:sz w:val="22"/>
          <w:szCs w:val="22"/>
        </w:rPr>
      </w:pPr>
      <w:r w:rsidRPr="006E1CEF">
        <w:rPr>
          <w:rFonts w:cs="Arial"/>
          <w:bCs/>
          <w:sz w:val="22"/>
          <w:szCs w:val="22"/>
        </w:rPr>
        <w:t xml:space="preserve">Predstavnik naročnika je pooblaščen, da zastopa naročnika v vseh vprašanjih, ki zadevajo storitve po tej pogodbi. Predstavnik naročnika sodeluje s predstavnikom </w:t>
      </w:r>
      <w:r w:rsidRPr="006E1CEF">
        <w:rPr>
          <w:rFonts w:cs="Arial"/>
          <w:sz w:val="22"/>
          <w:szCs w:val="22"/>
        </w:rPr>
        <w:t>izvajalc</w:t>
      </w:r>
      <w:r w:rsidRPr="006E1CEF">
        <w:rPr>
          <w:rFonts w:cs="Arial"/>
          <w:bCs/>
          <w:sz w:val="22"/>
          <w:szCs w:val="22"/>
        </w:rPr>
        <w:t xml:space="preserve">a ves čas trajanja pogodbe in mu nudi vse potrebne podatke, ki jih je na podlagi obveznosti iz te pogodbe dolžan dajati. </w:t>
      </w:r>
    </w:p>
    <w:p w:rsidR="00F16298" w:rsidRPr="006E1CEF" w:rsidRDefault="00F16298" w:rsidP="00F16298">
      <w:pPr>
        <w:spacing w:line="260" w:lineRule="exact"/>
        <w:rPr>
          <w:rFonts w:cs="Arial"/>
          <w:bCs/>
          <w:sz w:val="22"/>
          <w:szCs w:val="22"/>
        </w:rPr>
      </w:pPr>
    </w:p>
    <w:p w:rsidR="00F16298" w:rsidRPr="006E1CEF" w:rsidRDefault="00F16298" w:rsidP="00F16298">
      <w:pPr>
        <w:spacing w:line="260" w:lineRule="exact"/>
        <w:jc w:val="both"/>
        <w:rPr>
          <w:rFonts w:cs="Arial"/>
          <w:bCs/>
          <w:sz w:val="22"/>
          <w:szCs w:val="22"/>
        </w:rPr>
      </w:pPr>
      <w:r w:rsidRPr="006E1CEF">
        <w:rPr>
          <w:rFonts w:cs="Arial"/>
          <w:bCs/>
          <w:sz w:val="22"/>
          <w:szCs w:val="22"/>
        </w:rPr>
        <w:t>Pogodbeni predstavnik izvajalca po tej pogodbi oziroma skrbnik pogodbe je:</w:t>
      </w:r>
    </w:p>
    <w:p w:rsidR="00F16298" w:rsidRPr="006E1CEF" w:rsidRDefault="00623647" w:rsidP="00F16298">
      <w:pPr>
        <w:spacing w:line="260" w:lineRule="exact"/>
        <w:jc w:val="both"/>
        <w:rPr>
          <w:rFonts w:cs="Arial"/>
          <w:bCs/>
          <w:sz w:val="22"/>
          <w:szCs w:val="22"/>
        </w:rPr>
      </w:pPr>
      <w:r>
        <w:rPr>
          <w:rFonts w:cs="Arial"/>
          <w:bCs/>
          <w:sz w:val="22"/>
          <w:szCs w:val="22"/>
        </w:rPr>
        <w:t>____________________________</w:t>
      </w:r>
    </w:p>
    <w:p w:rsidR="00F16298" w:rsidRPr="006E1CEF" w:rsidRDefault="00F16298" w:rsidP="00F16298">
      <w:pPr>
        <w:spacing w:line="260" w:lineRule="exact"/>
        <w:jc w:val="both"/>
        <w:rPr>
          <w:rFonts w:cs="Arial"/>
          <w:bCs/>
          <w:sz w:val="22"/>
          <w:szCs w:val="22"/>
        </w:rPr>
      </w:pPr>
      <w:r w:rsidRPr="006E1CEF">
        <w:rPr>
          <w:rFonts w:cs="Arial"/>
          <w:bCs/>
          <w:sz w:val="22"/>
          <w:szCs w:val="22"/>
        </w:rPr>
        <w:t xml:space="preserve">Telefon: </w:t>
      </w:r>
      <w:r w:rsidR="00623647">
        <w:rPr>
          <w:rFonts w:cs="Arial"/>
          <w:bCs/>
          <w:sz w:val="22"/>
          <w:szCs w:val="22"/>
        </w:rPr>
        <w:t>____________________</w:t>
      </w:r>
    </w:p>
    <w:p w:rsidR="00F16298" w:rsidRPr="006E1CEF" w:rsidRDefault="00F16298" w:rsidP="00F16298">
      <w:pPr>
        <w:spacing w:line="260" w:lineRule="exact"/>
        <w:jc w:val="both"/>
        <w:rPr>
          <w:rFonts w:cs="Arial"/>
          <w:bCs/>
          <w:sz w:val="22"/>
          <w:szCs w:val="22"/>
        </w:rPr>
      </w:pPr>
      <w:r w:rsidRPr="006E1CEF">
        <w:rPr>
          <w:rFonts w:cs="Arial"/>
          <w:bCs/>
          <w:sz w:val="22"/>
          <w:szCs w:val="22"/>
        </w:rPr>
        <w:t xml:space="preserve">E-mail: </w:t>
      </w:r>
      <w:r w:rsidR="00623647">
        <w:rPr>
          <w:rFonts w:cs="Arial"/>
          <w:bCs/>
          <w:sz w:val="22"/>
          <w:szCs w:val="22"/>
        </w:rPr>
        <w:t>_____________________</w:t>
      </w:r>
    </w:p>
    <w:p w:rsidR="00F16298" w:rsidRPr="006E1CEF" w:rsidRDefault="00F16298" w:rsidP="00F16298">
      <w:pPr>
        <w:spacing w:line="260" w:lineRule="exact"/>
        <w:jc w:val="both"/>
        <w:rPr>
          <w:rFonts w:cs="Arial"/>
          <w:bCs/>
          <w:sz w:val="22"/>
          <w:szCs w:val="22"/>
        </w:rPr>
      </w:pPr>
    </w:p>
    <w:p w:rsidR="00F16298" w:rsidRPr="006E1CEF" w:rsidRDefault="00F16298" w:rsidP="00F16298">
      <w:pPr>
        <w:spacing w:line="260" w:lineRule="exact"/>
        <w:jc w:val="both"/>
        <w:rPr>
          <w:rFonts w:cs="Arial"/>
          <w:bCs/>
          <w:sz w:val="22"/>
          <w:szCs w:val="22"/>
        </w:rPr>
      </w:pPr>
      <w:r w:rsidRPr="006E1CEF">
        <w:rPr>
          <w:rFonts w:cs="Arial"/>
          <w:bCs/>
          <w:sz w:val="22"/>
          <w:szCs w:val="22"/>
        </w:rPr>
        <w:t>Izvajalčev predstavnik je pooblaščen, da zastopa izvajalca v vseh vprašanjih, ki se nanašajo na storitve po tej pogodbi in je dolžan neposredno sodelovati s predstavnikom naročnika ves čas trajanja te pogodbe.</w:t>
      </w:r>
    </w:p>
    <w:p w:rsidR="00F16298" w:rsidRDefault="00F16298" w:rsidP="00F16298">
      <w:pPr>
        <w:spacing w:line="260" w:lineRule="exact"/>
        <w:jc w:val="both"/>
        <w:rPr>
          <w:rFonts w:cs="Arial"/>
          <w:bCs/>
          <w:sz w:val="22"/>
          <w:szCs w:val="22"/>
        </w:rPr>
      </w:pPr>
    </w:p>
    <w:p w:rsidR="003E3B98" w:rsidRPr="006E1CEF" w:rsidRDefault="003E3B98" w:rsidP="00F16298">
      <w:pPr>
        <w:spacing w:line="260" w:lineRule="exact"/>
        <w:jc w:val="both"/>
        <w:rPr>
          <w:rFonts w:cs="Arial"/>
          <w:bCs/>
          <w:sz w:val="22"/>
          <w:szCs w:val="22"/>
        </w:rPr>
      </w:pPr>
    </w:p>
    <w:p w:rsidR="00F16298" w:rsidRPr="006E1CEF" w:rsidRDefault="00F16298" w:rsidP="00F16298">
      <w:pPr>
        <w:spacing w:line="260" w:lineRule="exact"/>
        <w:rPr>
          <w:rFonts w:cs="Arial"/>
          <w:b/>
          <w:bCs/>
          <w:sz w:val="22"/>
          <w:szCs w:val="22"/>
        </w:rPr>
      </w:pPr>
      <w:r w:rsidRPr="006E1CEF">
        <w:rPr>
          <w:rFonts w:cs="Arial"/>
          <w:b/>
          <w:bCs/>
          <w:sz w:val="22"/>
          <w:szCs w:val="22"/>
        </w:rPr>
        <w:t>IX. Varovanje podatkov</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25. člen</w:t>
      </w:r>
    </w:p>
    <w:p w:rsidR="00F16298" w:rsidRPr="006E1CEF" w:rsidRDefault="00F16298" w:rsidP="00F16298">
      <w:pPr>
        <w:spacing w:line="260" w:lineRule="exact"/>
        <w:jc w:val="both"/>
        <w:rPr>
          <w:rFonts w:cs="Arial"/>
          <w:sz w:val="22"/>
          <w:szCs w:val="22"/>
          <w:lang w:eastAsia="en-US"/>
        </w:rPr>
      </w:pPr>
    </w:p>
    <w:p w:rsidR="00F16298" w:rsidRPr="006E1CEF" w:rsidRDefault="00F16298" w:rsidP="00F16298">
      <w:pPr>
        <w:spacing w:line="260" w:lineRule="exact"/>
        <w:jc w:val="both"/>
        <w:rPr>
          <w:rFonts w:cs="Arial"/>
          <w:sz w:val="22"/>
          <w:szCs w:val="22"/>
          <w:u w:val="single"/>
          <w:lang w:eastAsia="en-US"/>
        </w:rPr>
      </w:pPr>
      <w:r w:rsidRPr="006E1CEF">
        <w:rPr>
          <w:rFonts w:cs="Arial"/>
          <w:sz w:val="22"/>
          <w:szCs w:val="22"/>
          <w:u w:val="single"/>
          <w:lang w:eastAsia="en-US"/>
        </w:rPr>
        <w:t>Varovanje zaupnih podatkov</w:t>
      </w:r>
    </w:p>
    <w:p w:rsidR="00F16298" w:rsidRPr="006E1CEF" w:rsidRDefault="00F16298" w:rsidP="00F16298">
      <w:pPr>
        <w:spacing w:line="260" w:lineRule="exact"/>
        <w:jc w:val="both"/>
        <w:rPr>
          <w:rFonts w:cs="Arial"/>
          <w:sz w:val="22"/>
          <w:szCs w:val="22"/>
          <w:lang w:eastAsia="en-US"/>
        </w:rPr>
      </w:pPr>
      <w:r w:rsidRPr="006E1CEF">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F16298" w:rsidRPr="006E1CEF" w:rsidRDefault="00F16298" w:rsidP="00F16298">
      <w:pPr>
        <w:spacing w:line="260" w:lineRule="exact"/>
        <w:jc w:val="center"/>
        <w:rPr>
          <w:rFonts w:cs="Arial"/>
          <w:bCs/>
          <w:sz w:val="22"/>
          <w:szCs w:val="22"/>
          <w:lang w:eastAsia="en-US"/>
        </w:rPr>
      </w:pPr>
    </w:p>
    <w:p w:rsidR="00F16298" w:rsidRPr="006E1CEF" w:rsidRDefault="00F16298" w:rsidP="00F16298">
      <w:pPr>
        <w:spacing w:line="260" w:lineRule="exact"/>
        <w:jc w:val="center"/>
        <w:rPr>
          <w:rFonts w:cs="Arial"/>
          <w:bCs/>
          <w:sz w:val="22"/>
          <w:szCs w:val="22"/>
        </w:rPr>
      </w:pPr>
      <w:r w:rsidRPr="006E1CEF">
        <w:rPr>
          <w:rFonts w:cs="Arial"/>
          <w:bCs/>
          <w:sz w:val="22"/>
          <w:szCs w:val="22"/>
        </w:rPr>
        <w:t>26. člen</w:t>
      </w:r>
    </w:p>
    <w:p w:rsidR="00F16298" w:rsidRPr="006E1CEF" w:rsidRDefault="00F16298" w:rsidP="00F16298">
      <w:pPr>
        <w:tabs>
          <w:tab w:val="num" w:pos="704"/>
        </w:tabs>
        <w:spacing w:line="260" w:lineRule="exact"/>
        <w:jc w:val="both"/>
        <w:rPr>
          <w:rFonts w:cs="Arial"/>
          <w:sz w:val="22"/>
          <w:szCs w:val="22"/>
        </w:rPr>
      </w:pPr>
    </w:p>
    <w:p w:rsidR="00F16298" w:rsidRPr="006E1CEF" w:rsidRDefault="00F16298" w:rsidP="00F16298">
      <w:pPr>
        <w:tabs>
          <w:tab w:val="num" w:pos="704"/>
        </w:tabs>
        <w:spacing w:line="260" w:lineRule="exact"/>
        <w:jc w:val="both"/>
        <w:rPr>
          <w:rFonts w:cs="Arial"/>
          <w:sz w:val="22"/>
          <w:szCs w:val="22"/>
          <w:u w:val="single"/>
        </w:rPr>
      </w:pPr>
      <w:r w:rsidRPr="006E1CEF">
        <w:rPr>
          <w:rFonts w:cs="Arial"/>
          <w:sz w:val="22"/>
          <w:szCs w:val="22"/>
          <w:u w:val="single"/>
        </w:rPr>
        <w:t>Varovanje osebnih podatkov</w:t>
      </w:r>
    </w:p>
    <w:p w:rsidR="00F16298" w:rsidRPr="006E1CEF" w:rsidRDefault="00F16298" w:rsidP="00F16298">
      <w:pPr>
        <w:tabs>
          <w:tab w:val="num" w:pos="704"/>
        </w:tabs>
        <w:spacing w:line="260" w:lineRule="exact"/>
        <w:jc w:val="both"/>
        <w:rPr>
          <w:rFonts w:cs="Arial"/>
          <w:sz w:val="22"/>
          <w:szCs w:val="22"/>
        </w:rPr>
      </w:pPr>
      <w:r w:rsidRPr="006E1CEF">
        <w:rPr>
          <w:rFonts w:cs="Arial"/>
          <w:sz w:val="22"/>
          <w:szCs w:val="22"/>
        </w:rPr>
        <w:t>Pogodbeni stranki ugotavljata, da se zavedata pomembnosti zaščite pravice do zasebnosti in sta seznanjeni z veljavni zakoni in predpisi o varstvu osebnih podatkov.</w:t>
      </w:r>
    </w:p>
    <w:p w:rsidR="00F16298" w:rsidRPr="006E1CEF" w:rsidRDefault="00F16298" w:rsidP="00F16298">
      <w:pPr>
        <w:tabs>
          <w:tab w:val="num" w:pos="704"/>
        </w:tabs>
        <w:spacing w:line="260" w:lineRule="exact"/>
        <w:jc w:val="both"/>
        <w:rPr>
          <w:rFonts w:cs="Arial"/>
          <w:sz w:val="22"/>
          <w:szCs w:val="22"/>
        </w:rPr>
      </w:pPr>
      <w:r w:rsidRPr="006E1CEF">
        <w:rPr>
          <w:rFonts w:cs="Arial"/>
          <w:sz w:val="22"/>
          <w:szCs w:val="22"/>
        </w:rPr>
        <w:t xml:space="preserve">Izvajalec se zaveda, da bi pri opravljanju svojih pogodbenih nalog, lahko prišlo do obdelave podatkov zaposlenih, pacientov ter drugih oseb, ki so bodisi posredno, bodisi neposredno </w:t>
      </w:r>
      <w:r w:rsidRPr="006E1CEF">
        <w:rPr>
          <w:rFonts w:cs="Arial"/>
          <w:sz w:val="22"/>
          <w:szCs w:val="22"/>
        </w:rPr>
        <w:lastRenderedPageBreak/>
        <w:t xml:space="preserve">vključene v dejavnosti OI. Iz tega razloga bosta oba skrbnika te pogodbe in osebe odgovorne za operativno izvedbo te pogodbe poskrbele, da bo vsak delavec izvajalca, pred uvedbo v delo, podpisal izjavo o varovanju osebnih podatkov pri naročniku. </w:t>
      </w:r>
    </w:p>
    <w:p w:rsidR="00F16298" w:rsidRPr="006E1CEF" w:rsidRDefault="00F16298" w:rsidP="00F16298">
      <w:pPr>
        <w:tabs>
          <w:tab w:val="num" w:pos="704"/>
        </w:tabs>
        <w:spacing w:line="260" w:lineRule="exact"/>
        <w:jc w:val="both"/>
        <w:rPr>
          <w:rFonts w:cs="Arial"/>
          <w:sz w:val="22"/>
          <w:szCs w:val="22"/>
        </w:rPr>
      </w:pPr>
    </w:p>
    <w:p w:rsidR="00F16298" w:rsidRPr="006E1CEF" w:rsidRDefault="00F16298" w:rsidP="00F16298">
      <w:pPr>
        <w:tabs>
          <w:tab w:val="num" w:pos="704"/>
        </w:tabs>
        <w:spacing w:line="260" w:lineRule="exact"/>
        <w:jc w:val="both"/>
        <w:rPr>
          <w:rFonts w:cs="Arial"/>
          <w:sz w:val="22"/>
          <w:szCs w:val="22"/>
        </w:rPr>
      </w:pPr>
      <w:r w:rsidRPr="006E1CEF">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F16298" w:rsidRDefault="00F16298" w:rsidP="00F16298">
      <w:pPr>
        <w:tabs>
          <w:tab w:val="num" w:pos="704"/>
        </w:tabs>
        <w:spacing w:line="260" w:lineRule="exact"/>
        <w:jc w:val="both"/>
        <w:rPr>
          <w:rFonts w:cs="Arial"/>
          <w:sz w:val="22"/>
          <w:szCs w:val="22"/>
        </w:rPr>
      </w:pPr>
    </w:p>
    <w:p w:rsidR="003E3B98" w:rsidRPr="006E1CEF" w:rsidRDefault="003E3B98" w:rsidP="00F16298">
      <w:pPr>
        <w:tabs>
          <w:tab w:val="num" w:pos="704"/>
        </w:tabs>
        <w:spacing w:line="260" w:lineRule="exact"/>
        <w:jc w:val="both"/>
        <w:rPr>
          <w:rFonts w:cs="Arial"/>
          <w:sz w:val="22"/>
          <w:szCs w:val="22"/>
        </w:rPr>
      </w:pPr>
    </w:p>
    <w:p w:rsidR="00F16298" w:rsidRPr="006E1CEF" w:rsidRDefault="00F16298" w:rsidP="00F16298">
      <w:pPr>
        <w:spacing w:line="260" w:lineRule="exact"/>
        <w:jc w:val="both"/>
        <w:rPr>
          <w:rFonts w:cs="Arial"/>
          <w:b/>
          <w:sz w:val="22"/>
          <w:szCs w:val="22"/>
          <w:lang w:eastAsia="en-US"/>
        </w:rPr>
      </w:pPr>
      <w:r w:rsidRPr="006E1CEF">
        <w:rPr>
          <w:rFonts w:cs="Arial"/>
          <w:b/>
          <w:sz w:val="22"/>
          <w:szCs w:val="22"/>
          <w:lang w:eastAsia="en-US"/>
        </w:rPr>
        <w:t>X. Odstop od pogodbe</w:t>
      </w:r>
      <w:r w:rsidRPr="006E1CEF">
        <w:rPr>
          <w:rFonts w:cs="Arial"/>
          <w:sz w:val="22"/>
          <w:szCs w:val="22"/>
        </w:rPr>
        <w:t xml:space="preserve"> </w:t>
      </w:r>
      <w:r w:rsidRPr="006E1CEF">
        <w:rPr>
          <w:rFonts w:cs="Arial"/>
          <w:b/>
          <w:sz w:val="22"/>
          <w:szCs w:val="22"/>
          <w:lang w:eastAsia="en-US"/>
        </w:rPr>
        <w:t>tretjemu v primeru statusnih sprememb izvajalca</w:t>
      </w:r>
    </w:p>
    <w:p w:rsidR="00F16298" w:rsidRPr="006E1CEF" w:rsidRDefault="00F16298" w:rsidP="00F16298">
      <w:pPr>
        <w:spacing w:line="260" w:lineRule="exact"/>
        <w:jc w:val="both"/>
        <w:rPr>
          <w:rFonts w:cs="Arial"/>
          <w:b/>
          <w:sz w:val="22"/>
          <w:szCs w:val="22"/>
          <w:lang w:eastAsia="en-US"/>
        </w:rPr>
      </w:pPr>
    </w:p>
    <w:p w:rsidR="00F16298" w:rsidRPr="006E1CEF" w:rsidRDefault="00F16298" w:rsidP="00F16298">
      <w:pPr>
        <w:spacing w:line="260" w:lineRule="exact"/>
        <w:jc w:val="center"/>
        <w:rPr>
          <w:rFonts w:cs="Arial"/>
          <w:sz w:val="22"/>
          <w:szCs w:val="22"/>
        </w:rPr>
      </w:pPr>
      <w:r w:rsidRPr="006E1CEF">
        <w:rPr>
          <w:rFonts w:cs="Arial"/>
          <w:sz w:val="22"/>
          <w:szCs w:val="22"/>
        </w:rPr>
        <w:t>27. člen</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 xml:space="preserve">Odstop te pogodbe tretjemu v primeru statusnih sprememb izvajalca je možen samo s pisnim soglasjem obeh pogodbenih strank in v skladu z </w:t>
      </w:r>
      <w:r w:rsidRPr="006E1CEF">
        <w:rPr>
          <w:rFonts w:cs="Arial"/>
          <w:bCs/>
          <w:sz w:val="22"/>
          <w:szCs w:val="22"/>
        </w:rPr>
        <w:t>določili, ki jih ureja Obligacijski zakonik (Uradni list RS, št. 97/07 – uradno prečiščeno besedilo, 64/16 – odl. US in 20/18 – OROZ631; v nadaljnjem besedilu: OZ).</w:t>
      </w:r>
    </w:p>
    <w:p w:rsidR="00F16298" w:rsidRDefault="00F16298" w:rsidP="00F16298">
      <w:pPr>
        <w:spacing w:line="260" w:lineRule="exact"/>
        <w:jc w:val="both"/>
        <w:rPr>
          <w:rFonts w:cs="Arial"/>
          <w:b/>
          <w:sz w:val="22"/>
          <w:szCs w:val="22"/>
          <w:lang w:eastAsia="en-US"/>
        </w:rPr>
      </w:pPr>
    </w:p>
    <w:p w:rsidR="003E3B98" w:rsidRPr="006E1CEF" w:rsidRDefault="003E3B98" w:rsidP="00F16298">
      <w:pPr>
        <w:spacing w:line="260" w:lineRule="exact"/>
        <w:jc w:val="both"/>
        <w:rPr>
          <w:rFonts w:cs="Arial"/>
          <w:b/>
          <w:sz w:val="22"/>
          <w:szCs w:val="22"/>
          <w:lang w:eastAsia="en-US"/>
        </w:rPr>
      </w:pPr>
    </w:p>
    <w:p w:rsidR="00F16298" w:rsidRPr="006E1CEF" w:rsidRDefault="00F16298" w:rsidP="00F16298">
      <w:pPr>
        <w:spacing w:line="260" w:lineRule="exact"/>
        <w:jc w:val="both"/>
        <w:rPr>
          <w:rFonts w:cs="Arial"/>
          <w:b/>
          <w:bCs/>
          <w:sz w:val="22"/>
          <w:szCs w:val="22"/>
          <w:lang w:eastAsia="en-US"/>
        </w:rPr>
      </w:pPr>
      <w:r w:rsidRPr="006E1CEF">
        <w:rPr>
          <w:rFonts w:cs="Arial"/>
          <w:b/>
          <w:sz w:val="22"/>
          <w:szCs w:val="22"/>
          <w:lang w:eastAsia="en-US"/>
        </w:rPr>
        <w:t>XI. P</w:t>
      </w:r>
      <w:r w:rsidRPr="006E1CEF">
        <w:rPr>
          <w:rFonts w:cs="Arial"/>
          <w:b/>
          <w:bCs/>
          <w:sz w:val="22"/>
          <w:szCs w:val="22"/>
          <w:lang w:eastAsia="en-US"/>
        </w:rPr>
        <w:t>rotikorupcijska klavzula</w:t>
      </w:r>
    </w:p>
    <w:p w:rsidR="00F16298" w:rsidRPr="006E1CEF" w:rsidRDefault="00F16298" w:rsidP="00F16298">
      <w:pPr>
        <w:spacing w:line="260" w:lineRule="exact"/>
        <w:jc w:val="both"/>
        <w:rPr>
          <w:rFonts w:cs="Arial"/>
          <w:b/>
          <w:bCs/>
          <w:sz w:val="22"/>
          <w:szCs w:val="22"/>
          <w:lang w:eastAsia="en-US"/>
        </w:rPr>
      </w:pPr>
    </w:p>
    <w:p w:rsidR="00F16298" w:rsidRPr="006E1CEF" w:rsidRDefault="00F16298" w:rsidP="00F16298">
      <w:pPr>
        <w:spacing w:line="260" w:lineRule="exact"/>
        <w:jc w:val="center"/>
        <w:rPr>
          <w:rFonts w:cs="Arial"/>
          <w:bCs/>
          <w:sz w:val="22"/>
          <w:szCs w:val="22"/>
          <w:lang w:eastAsia="en-US"/>
        </w:rPr>
      </w:pPr>
      <w:r w:rsidRPr="006E1CEF">
        <w:rPr>
          <w:rFonts w:cs="Arial"/>
          <w:bCs/>
          <w:sz w:val="22"/>
          <w:szCs w:val="22"/>
          <w:lang w:eastAsia="en-US"/>
        </w:rPr>
        <w:t>28. člen</w:t>
      </w:r>
    </w:p>
    <w:p w:rsidR="00F16298" w:rsidRPr="006E1CEF" w:rsidRDefault="00F16298" w:rsidP="00F16298">
      <w:pPr>
        <w:spacing w:line="260" w:lineRule="exact"/>
        <w:jc w:val="both"/>
        <w:rPr>
          <w:rFonts w:cs="Arial"/>
          <w:sz w:val="22"/>
          <w:szCs w:val="22"/>
          <w:lang w:eastAsia="en-US"/>
        </w:rPr>
      </w:pPr>
    </w:p>
    <w:p w:rsidR="00F16298" w:rsidRPr="006E1CEF" w:rsidRDefault="00F16298" w:rsidP="00F16298">
      <w:pPr>
        <w:spacing w:line="260" w:lineRule="exact"/>
        <w:jc w:val="both"/>
        <w:rPr>
          <w:rFonts w:cs="Arial"/>
          <w:sz w:val="22"/>
          <w:szCs w:val="22"/>
          <w:lang w:eastAsia="en-US"/>
        </w:rPr>
      </w:pPr>
      <w:r w:rsidRPr="006E1CEF">
        <w:rPr>
          <w:rFonts w:cs="Arial"/>
          <w:sz w:val="22"/>
          <w:szCs w:val="22"/>
          <w:lang w:eastAsia="en-US"/>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F16298" w:rsidRPr="006E1CEF" w:rsidRDefault="00F16298" w:rsidP="00F16298">
      <w:pPr>
        <w:spacing w:line="260" w:lineRule="exact"/>
        <w:jc w:val="both"/>
        <w:rPr>
          <w:rFonts w:cs="Arial"/>
          <w:sz w:val="22"/>
          <w:szCs w:val="22"/>
          <w:lang w:eastAsia="en-US"/>
        </w:rPr>
      </w:pPr>
    </w:p>
    <w:p w:rsidR="00F16298" w:rsidRPr="006E1CEF" w:rsidRDefault="00F16298" w:rsidP="00F16298">
      <w:pPr>
        <w:spacing w:line="260" w:lineRule="exact"/>
        <w:jc w:val="both"/>
        <w:rPr>
          <w:rFonts w:cs="Arial"/>
          <w:color w:val="000000"/>
          <w:sz w:val="22"/>
          <w:szCs w:val="22"/>
          <w:lang w:eastAsia="en-US"/>
        </w:rPr>
      </w:pPr>
      <w:r w:rsidRPr="006E1CEF">
        <w:rPr>
          <w:rFonts w:cs="Arial"/>
          <w:sz w:val="22"/>
          <w:szCs w:val="22"/>
          <w:lang w:eastAsia="en-US"/>
        </w:rPr>
        <w:t xml:space="preserve">Ne glede na določbo prvega odstavka tega člena lahko katerakoli od pogodbenih strank brez  navedbe razloga odstopi od pogodbe, vendar mora o tem </w:t>
      </w:r>
      <w:r w:rsidRPr="006E1CEF">
        <w:rPr>
          <w:rFonts w:cs="Arial"/>
          <w:color w:val="000000"/>
          <w:sz w:val="22"/>
          <w:szCs w:val="22"/>
          <w:lang w:eastAsia="en-US"/>
        </w:rPr>
        <w:t>pisno obvestiti nasprotno stranko najmanj tri (3) mesece pred nameravanim odstopom. Odpovedni rok prične teči z dnem oddaje priporočene pošiljke na pošto.</w:t>
      </w:r>
    </w:p>
    <w:p w:rsidR="00F16298" w:rsidRPr="006E1CEF" w:rsidRDefault="00F16298" w:rsidP="00F16298">
      <w:pPr>
        <w:spacing w:line="260" w:lineRule="exact"/>
        <w:jc w:val="both"/>
        <w:rPr>
          <w:rFonts w:cs="Arial"/>
          <w:color w:val="000000"/>
          <w:sz w:val="22"/>
          <w:szCs w:val="22"/>
          <w:lang w:eastAsia="en-US"/>
        </w:rPr>
      </w:pPr>
    </w:p>
    <w:p w:rsidR="00F16298" w:rsidRPr="006E1CEF" w:rsidRDefault="00F16298" w:rsidP="00F16298">
      <w:pPr>
        <w:spacing w:line="260" w:lineRule="exact"/>
        <w:jc w:val="both"/>
        <w:rPr>
          <w:rFonts w:cs="Arial"/>
          <w:sz w:val="22"/>
          <w:szCs w:val="22"/>
          <w:lang w:eastAsia="en-US"/>
        </w:rPr>
      </w:pPr>
      <w:r w:rsidRPr="006E1CEF">
        <w:rPr>
          <w:rFonts w:cs="Arial"/>
          <w:sz w:val="22"/>
          <w:szCs w:val="22"/>
          <w:lang w:eastAsia="en-US"/>
        </w:rPr>
        <w:t xml:space="preserve">Nična je pogodba, pri kateri kdo v imenu ali na račun druge pogodbene stranke, predstavniku ali posredniku organa ali organizacije iz javnega sektorja obljubi, ponudi ali da kakšno nedovoljeno korist za: </w:t>
      </w:r>
    </w:p>
    <w:p w:rsidR="00F16298" w:rsidRPr="006E1CEF" w:rsidRDefault="00F16298" w:rsidP="00F26D6C">
      <w:pPr>
        <w:numPr>
          <w:ilvl w:val="0"/>
          <w:numId w:val="23"/>
        </w:numPr>
        <w:spacing w:line="260" w:lineRule="exact"/>
        <w:ind w:left="357" w:hanging="357"/>
        <w:jc w:val="both"/>
        <w:rPr>
          <w:rFonts w:cs="Arial"/>
          <w:sz w:val="22"/>
          <w:szCs w:val="22"/>
          <w:lang w:eastAsia="en-US"/>
        </w:rPr>
      </w:pPr>
      <w:r w:rsidRPr="006E1CEF">
        <w:rPr>
          <w:rFonts w:cs="Arial"/>
          <w:sz w:val="22"/>
          <w:szCs w:val="22"/>
          <w:lang w:eastAsia="en-US"/>
        </w:rPr>
        <w:t xml:space="preserve">pridobitev posla ali </w:t>
      </w:r>
    </w:p>
    <w:p w:rsidR="00F16298" w:rsidRPr="006E1CEF" w:rsidRDefault="00F16298" w:rsidP="00F26D6C">
      <w:pPr>
        <w:numPr>
          <w:ilvl w:val="0"/>
          <w:numId w:val="23"/>
        </w:numPr>
        <w:spacing w:line="260" w:lineRule="exact"/>
        <w:ind w:left="357" w:hanging="357"/>
        <w:jc w:val="both"/>
        <w:rPr>
          <w:rFonts w:cs="Arial"/>
          <w:sz w:val="22"/>
          <w:szCs w:val="22"/>
          <w:lang w:eastAsia="en-US"/>
        </w:rPr>
      </w:pPr>
      <w:r w:rsidRPr="006E1CEF">
        <w:rPr>
          <w:rFonts w:cs="Arial"/>
          <w:sz w:val="22"/>
          <w:szCs w:val="22"/>
          <w:lang w:eastAsia="en-US"/>
        </w:rPr>
        <w:t xml:space="preserve">za sklenitev posla pod ugodnejšimi pogoji ali </w:t>
      </w:r>
    </w:p>
    <w:p w:rsidR="00F16298" w:rsidRPr="006E1CEF" w:rsidRDefault="00F16298" w:rsidP="00F26D6C">
      <w:pPr>
        <w:numPr>
          <w:ilvl w:val="0"/>
          <w:numId w:val="23"/>
        </w:numPr>
        <w:spacing w:line="260" w:lineRule="exact"/>
        <w:ind w:left="357" w:hanging="357"/>
        <w:jc w:val="both"/>
        <w:rPr>
          <w:rFonts w:cs="Arial"/>
          <w:sz w:val="22"/>
          <w:szCs w:val="22"/>
          <w:lang w:eastAsia="en-US"/>
        </w:rPr>
      </w:pPr>
      <w:r w:rsidRPr="006E1CEF">
        <w:rPr>
          <w:rFonts w:cs="Arial"/>
          <w:sz w:val="22"/>
          <w:szCs w:val="22"/>
          <w:lang w:eastAsia="en-US"/>
        </w:rPr>
        <w:t xml:space="preserve">za opustitev dolžnega nadzora nad izvajanjem pogodbenih obveznosti ali </w:t>
      </w:r>
    </w:p>
    <w:p w:rsidR="00F16298" w:rsidRPr="006E1CEF" w:rsidRDefault="00F16298" w:rsidP="00F16298">
      <w:pPr>
        <w:spacing w:line="260" w:lineRule="exact"/>
        <w:jc w:val="both"/>
        <w:rPr>
          <w:rFonts w:cs="Arial"/>
          <w:sz w:val="22"/>
          <w:szCs w:val="22"/>
          <w:lang w:eastAsia="en-US"/>
        </w:rPr>
      </w:pPr>
      <w:r w:rsidRPr="006E1CEF">
        <w:rPr>
          <w:rFonts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F16298" w:rsidRDefault="00F16298" w:rsidP="00F16298">
      <w:pPr>
        <w:spacing w:line="260" w:lineRule="exact"/>
        <w:jc w:val="both"/>
        <w:rPr>
          <w:rFonts w:cs="Arial"/>
          <w:b/>
          <w:bCs/>
          <w:sz w:val="22"/>
          <w:szCs w:val="22"/>
          <w:lang w:eastAsia="en-US"/>
        </w:rPr>
      </w:pPr>
    </w:p>
    <w:p w:rsidR="003E3B98" w:rsidRPr="006E1CEF" w:rsidRDefault="003E3B98" w:rsidP="00F16298">
      <w:pPr>
        <w:spacing w:line="260" w:lineRule="exact"/>
        <w:jc w:val="both"/>
        <w:rPr>
          <w:rFonts w:cs="Arial"/>
          <w:b/>
          <w:bCs/>
          <w:sz w:val="22"/>
          <w:szCs w:val="22"/>
          <w:lang w:eastAsia="en-US"/>
        </w:rPr>
      </w:pPr>
    </w:p>
    <w:p w:rsidR="00F16298" w:rsidRPr="006E1CEF" w:rsidRDefault="00F16298" w:rsidP="00F16298">
      <w:pPr>
        <w:spacing w:line="260" w:lineRule="exact"/>
        <w:jc w:val="both"/>
        <w:rPr>
          <w:rFonts w:cs="Arial"/>
          <w:b/>
          <w:bCs/>
          <w:sz w:val="22"/>
          <w:szCs w:val="22"/>
          <w:lang w:eastAsia="en-US"/>
        </w:rPr>
      </w:pPr>
      <w:r w:rsidRPr="006E1CEF">
        <w:rPr>
          <w:rFonts w:cs="Arial"/>
          <w:b/>
          <w:bCs/>
          <w:sz w:val="22"/>
          <w:szCs w:val="22"/>
          <w:lang w:eastAsia="en-US"/>
        </w:rPr>
        <w:t>XII. Razvezni pogoj</w:t>
      </w:r>
    </w:p>
    <w:p w:rsidR="00F16298" w:rsidRPr="006E1CEF" w:rsidRDefault="00F16298" w:rsidP="00F16298">
      <w:pPr>
        <w:spacing w:line="260" w:lineRule="exact"/>
        <w:jc w:val="both"/>
        <w:rPr>
          <w:rFonts w:cs="Arial"/>
          <w:sz w:val="22"/>
          <w:szCs w:val="22"/>
          <w:lang w:eastAsia="en-US"/>
        </w:rPr>
      </w:pPr>
    </w:p>
    <w:p w:rsidR="00F16298" w:rsidRPr="006E1CEF" w:rsidRDefault="00F16298" w:rsidP="00F16298">
      <w:pPr>
        <w:spacing w:line="260" w:lineRule="exact"/>
        <w:jc w:val="center"/>
        <w:rPr>
          <w:rFonts w:cs="Arial"/>
          <w:bCs/>
          <w:sz w:val="22"/>
          <w:szCs w:val="22"/>
          <w:lang w:eastAsia="en-US"/>
        </w:rPr>
      </w:pPr>
      <w:r w:rsidRPr="006E1CEF">
        <w:rPr>
          <w:rFonts w:cs="Arial"/>
          <w:bCs/>
          <w:sz w:val="22"/>
          <w:szCs w:val="22"/>
          <w:lang w:eastAsia="en-US"/>
        </w:rPr>
        <w:t>29. člen</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Ta pogodba je sklenjena pod razveznim pogojem, ki se uresniči v primeru izpolnitve ene od naslednjih okoliščin:</w:t>
      </w:r>
    </w:p>
    <w:p w:rsidR="00F16298" w:rsidRPr="006E1CEF" w:rsidRDefault="00F16298" w:rsidP="00F26D6C">
      <w:pPr>
        <w:numPr>
          <w:ilvl w:val="0"/>
          <w:numId w:val="13"/>
        </w:numPr>
        <w:spacing w:line="260" w:lineRule="exact"/>
        <w:ind w:left="714" w:hanging="357"/>
        <w:jc w:val="both"/>
        <w:rPr>
          <w:rFonts w:cs="Arial"/>
          <w:sz w:val="22"/>
          <w:szCs w:val="22"/>
        </w:rPr>
      </w:pPr>
      <w:r w:rsidRPr="006E1CEF">
        <w:rPr>
          <w:rFonts w:cs="Arial"/>
          <w:sz w:val="22"/>
          <w:szCs w:val="22"/>
        </w:rPr>
        <w:lastRenderedPageBreak/>
        <w:t xml:space="preserve">če bo naročnik seznanjen, da je sodišče s pravnomočno odločitvijo ugotovilo kršitev obveznosti delovne, okoljske ali socialne zakonodaje s strani izvajalca ali podizvajalca ali </w:t>
      </w:r>
    </w:p>
    <w:p w:rsidR="00F16298" w:rsidRPr="006E1CEF" w:rsidRDefault="00F16298" w:rsidP="00F26D6C">
      <w:pPr>
        <w:numPr>
          <w:ilvl w:val="0"/>
          <w:numId w:val="13"/>
        </w:numPr>
        <w:spacing w:line="260" w:lineRule="exact"/>
        <w:ind w:left="714" w:hanging="357"/>
        <w:jc w:val="both"/>
        <w:rPr>
          <w:rFonts w:cs="Arial"/>
          <w:sz w:val="22"/>
          <w:szCs w:val="22"/>
        </w:rPr>
      </w:pPr>
      <w:r w:rsidRPr="006E1CEF">
        <w:rPr>
          <w:rFonts w:cs="Arial"/>
          <w:sz w:val="22"/>
          <w:szCs w:val="22"/>
        </w:rPr>
        <w:t>če bo naročnik seznanjen, da je pristojni državni organ pri izvajalcu ali podizvajalcu v času izvajanja pogodbe ugotovil najmanj dve kršitvi v zvezi s:</w:t>
      </w:r>
    </w:p>
    <w:p w:rsidR="00F16298" w:rsidRPr="006E1CEF" w:rsidRDefault="00F16298" w:rsidP="00F26D6C">
      <w:pPr>
        <w:numPr>
          <w:ilvl w:val="0"/>
          <w:numId w:val="14"/>
        </w:numPr>
        <w:spacing w:line="260" w:lineRule="exact"/>
        <w:ind w:left="1434" w:hanging="357"/>
        <w:jc w:val="both"/>
        <w:rPr>
          <w:rFonts w:cs="Arial"/>
          <w:sz w:val="22"/>
          <w:szCs w:val="22"/>
        </w:rPr>
      </w:pPr>
      <w:r w:rsidRPr="006E1CEF">
        <w:rPr>
          <w:rFonts w:cs="Arial"/>
          <w:sz w:val="22"/>
          <w:szCs w:val="22"/>
        </w:rPr>
        <w:t xml:space="preserve">plačilom za delo, </w:t>
      </w:r>
    </w:p>
    <w:p w:rsidR="00F16298" w:rsidRPr="006E1CEF" w:rsidRDefault="00F16298" w:rsidP="00F26D6C">
      <w:pPr>
        <w:numPr>
          <w:ilvl w:val="0"/>
          <w:numId w:val="14"/>
        </w:numPr>
        <w:spacing w:line="260" w:lineRule="exact"/>
        <w:ind w:left="1434" w:hanging="357"/>
        <w:jc w:val="both"/>
        <w:rPr>
          <w:rFonts w:cs="Arial"/>
          <w:sz w:val="22"/>
          <w:szCs w:val="22"/>
        </w:rPr>
      </w:pPr>
      <w:r w:rsidRPr="006E1CEF">
        <w:rPr>
          <w:rFonts w:cs="Arial"/>
          <w:sz w:val="22"/>
          <w:szCs w:val="22"/>
        </w:rPr>
        <w:t xml:space="preserve">delovnim časom, </w:t>
      </w:r>
    </w:p>
    <w:p w:rsidR="00F16298" w:rsidRPr="006E1CEF" w:rsidRDefault="00F16298" w:rsidP="00F26D6C">
      <w:pPr>
        <w:numPr>
          <w:ilvl w:val="0"/>
          <w:numId w:val="14"/>
        </w:numPr>
        <w:spacing w:line="260" w:lineRule="exact"/>
        <w:ind w:left="1434" w:hanging="357"/>
        <w:jc w:val="both"/>
        <w:rPr>
          <w:rFonts w:cs="Arial"/>
          <w:sz w:val="22"/>
          <w:szCs w:val="22"/>
        </w:rPr>
      </w:pPr>
      <w:r w:rsidRPr="006E1CEF">
        <w:rPr>
          <w:rFonts w:cs="Arial"/>
          <w:sz w:val="22"/>
          <w:szCs w:val="22"/>
        </w:rPr>
        <w:t xml:space="preserve">počitki, </w:t>
      </w:r>
    </w:p>
    <w:p w:rsidR="00F16298" w:rsidRPr="006E1CEF" w:rsidRDefault="00F16298" w:rsidP="00F26D6C">
      <w:pPr>
        <w:numPr>
          <w:ilvl w:val="0"/>
          <w:numId w:val="14"/>
        </w:numPr>
        <w:spacing w:line="260" w:lineRule="exact"/>
        <w:ind w:left="1434" w:hanging="357"/>
        <w:jc w:val="both"/>
        <w:rPr>
          <w:rFonts w:cs="Arial"/>
          <w:sz w:val="22"/>
          <w:szCs w:val="22"/>
        </w:rPr>
      </w:pPr>
      <w:r w:rsidRPr="006E1CEF">
        <w:rPr>
          <w:rFonts w:cs="Arial"/>
          <w:sz w:val="22"/>
          <w:szCs w:val="22"/>
        </w:rPr>
        <w:t xml:space="preserve">opravljanjem dela na podlagi pogodb civilnega prava kljub obstoju elementov delovnega razmerja ali v zvezi z zaposlovanjem na črno </w:t>
      </w:r>
    </w:p>
    <w:p w:rsidR="00F16298" w:rsidRPr="006E1CEF" w:rsidRDefault="00F16298" w:rsidP="00F16298">
      <w:pPr>
        <w:spacing w:line="260" w:lineRule="exact"/>
        <w:ind w:left="568"/>
        <w:jc w:val="both"/>
        <w:rPr>
          <w:rFonts w:cs="Arial"/>
          <w:sz w:val="22"/>
          <w:szCs w:val="22"/>
        </w:rPr>
      </w:pPr>
      <w:r w:rsidRPr="006E1CEF">
        <w:rPr>
          <w:rFonts w:cs="Arial"/>
          <w:sz w:val="22"/>
          <w:szCs w:val="22"/>
        </w:rPr>
        <w:t>in za kateri mu je bila s pravnomočno odločitvijo ali več pravnomočnimi odločitvami izrečena globa za prekršek,</w:t>
      </w:r>
    </w:p>
    <w:p w:rsidR="00F16298" w:rsidRPr="006E1CEF" w:rsidRDefault="00F16298" w:rsidP="00F16298">
      <w:pPr>
        <w:spacing w:line="260" w:lineRule="exact"/>
        <w:jc w:val="both"/>
        <w:rPr>
          <w:rFonts w:cs="Arial"/>
          <w:sz w:val="22"/>
          <w:szCs w:val="22"/>
        </w:rPr>
      </w:pPr>
      <w:r w:rsidRPr="006E1CEF">
        <w:rPr>
          <w:rFonts w:cs="Arial"/>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Če naročnik v roku 30 dni od seznanitve s kršitvijo ne začne novega postopka javnega naročila, se šteje, da je pogodba razvezana trideseti dan od seznanitve s kršitvijo.</w:t>
      </w:r>
    </w:p>
    <w:p w:rsidR="00F16298" w:rsidRDefault="00F16298" w:rsidP="00F16298">
      <w:pPr>
        <w:spacing w:line="260" w:lineRule="exact"/>
        <w:jc w:val="center"/>
        <w:rPr>
          <w:rFonts w:cs="Arial"/>
          <w:bCs/>
          <w:sz w:val="22"/>
          <w:szCs w:val="22"/>
          <w:lang w:eastAsia="en-US"/>
        </w:rPr>
      </w:pPr>
    </w:p>
    <w:p w:rsidR="003E3B98" w:rsidRPr="006E1CEF" w:rsidRDefault="003E3B98" w:rsidP="00F16298">
      <w:pPr>
        <w:spacing w:line="260" w:lineRule="exact"/>
        <w:jc w:val="center"/>
        <w:rPr>
          <w:rFonts w:cs="Arial"/>
          <w:bCs/>
          <w:sz w:val="22"/>
          <w:szCs w:val="22"/>
          <w:lang w:eastAsia="en-US"/>
        </w:rPr>
      </w:pPr>
    </w:p>
    <w:p w:rsidR="00F16298" w:rsidRPr="006E1CEF" w:rsidRDefault="00F16298" w:rsidP="00F16298">
      <w:pPr>
        <w:spacing w:line="260" w:lineRule="exact"/>
        <w:jc w:val="both"/>
        <w:rPr>
          <w:rFonts w:cs="Arial"/>
          <w:b/>
          <w:bCs/>
          <w:sz w:val="22"/>
          <w:szCs w:val="22"/>
          <w:lang w:eastAsia="en-US"/>
        </w:rPr>
      </w:pPr>
      <w:r w:rsidRPr="006E1CEF">
        <w:rPr>
          <w:rFonts w:cs="Arial"/>
          <w:b/>
          <w:bCs/>
          <w:sz w:val="22"/>
          <w:szCs w:val="22"/>
          <w:lang w:eastAsia="en-US"/>
        </w:rPr>
        <w:t>XIII. Reševanje sporov</w:t>
      </w:r>
    </w:p>
    <w:p w:rsidR="00F16298" w:rsidRPr="006E1CEF" w:rsidRDefault="00F16298" w:rsidP="00F16298">
      <w:pPr>
        <w:spacing w:line="260" w:lineRule="exact"/>
        <w:jc w:val="both"/>
        <w:rPr>
          <w:rFonts w:cs="Arial"/>
          <w:bCs/>
          <w:sz w:val="22"/>
          <w:szCs w:val="22"/>
          <w:lang w:eastAsia="en-US"/>
        </w:rPr>
      </w:pPr>
    </w:p>
    <w:p w:rsidR="00F16298" w:rsidRPr="006E1CEF" w:rsidRDefault="00F16298" w:rsidP="00F16298">
      <w:pPr>
        <w:spacing w:line="260" w:lineRule="exact"/>
        <w:jc w:val="center"/>
        <w:rPr>
          <w:rFonts w:cs="Arial"/>
          <w:bCs/>
          <w:sz w:val="22"/>
          <w:szCs w:val="22"/>
          <w:lang w:eastAsia="en-US"/>
        </w:rPr>
      </w:pPr>
      <w:r w:rsidRPr="006E1CEF">
        <w:rPr>
          <w:rFonts w:cs="Arial"/>
          <w:bCs/>
          <w:sz w:val="22"/>
          <w:szCs w:val="22"/>
          <w:lang w:eastAsia="en-US"/>
        </w:rPr>
        <w:t>30. člen</w:t>
      </w:r>
    </w:p>
    <w:p w:rsidR="00F16298" w:rsidRPr="006E1CEF" w:rsidRDefault="00F16298" w:rsidP="00F16298">
      <w:pPr>
        <w:keepNext/>
        <w:keepLines/>
        <w:spacing w:line="260" w:lineRule="exact"/>
        <w:jc w:val="both"/>
        <w:rPr>
          <w:rFonts w:cs="Arial"/>
          <w:sz w:val="22"/>
          <w:szCs w:val="22"/>
          <w:lang w:eastAsia="en-US"/>
        </w:rPr>
      </w:pPr>
    </w:p>
    <w:p w:rsidR="00F16298" w:rsidRPr="006E1CEF" w:rsidRDefault="00F16298" w:rsidP="00F16298">
      <w:pPr>
        <w:keepNext/>
        <w:keepLines/>
        <w:spacing w:line="260" w:lineRule="exact"/>
        <w:jc w:val="both"/>
        <w:rPr>
          <w:rFonts w:cs="Arial"/>
          <w:sz w:val="22"/>
          <w:szCs w:val="22"/>
          <w:lang w:eastAsia="en-US"/>
        </w:rPr>
      </w:pPr>
      <w:r w:rsidRPr="006E1CEF">
        <w:rPr>
          <w:rFonts w:cs="Arial"/>
          <w:sz w:val="22"/>
          <w:szCs w:val="22"/>
          <w:lang w:eastAsia="en-US"/>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glede na sedež naročnika.</w:t>
      </w:r>
    </w:p>
    <w:p w:rsidR="00F16298" w:rsidRPr="006E1CEF" w:rsidRDefault="00F16298" w:rsidP="00F16298">
      <w:pPr>
        <w:spacing w:line="260" w:lineRule="exact"/>
        <w:rPr>
          <w:rFonts w:cs="Arial"/>
          <w:bCs/>
          <w:sz w:val="22"/>
          <w:szCs w:val="22"/>
          <w:lang w:eastAsia="en-US"/>
        </w:rPr>
      </w:pPr>
    </w:p>
    <w:p w:rsidR="00F16298" w:rsidRPr="006E1CEF" w:rsidRDefault="00F16298" w:rsidP="00F16298">
      <w:pPr>
        <w:spacing w:line="260" w:lineRule="exact"/>
        <w:jc w:val="center"/>
        <w:rPr>
          <w:rFonts w:cs="Arial"/>
          <w:bCs/>
          <w:sz w:val="22"/>
          <w:szCs w:val="22"/>
          <w:lang w:eastAsia="en-US"/>
        </w:rPr>
      </w:pPr>
      <w:r w:rsidRPr="006E1CEF">
        <w:rPr>
          <w:rFonts w:cs="Arial"/>
          <w:bCs/>
          <w:sz w:val="22"/>
          <w:szCs w:val="22"/>
          <w:lang w:eastAsia="en-US"/>
        </w:rPr>
        <w:t>31. člen</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Pri tolmačenju te pogodbe in reševanju sporov se poleg pogodbe in OZ upoštevajo kot sestavni deli pogodbe tudi:</w:t>
      </w:r>
    </w:p>
    <w:p w:rsidR="00F16298" w:rsidRPr="006E1CEF" w:rsidRDefault="00F16298" w:rsidP="00F16298">
      <w:pPr>
        <w:numPr>
          <w:ilvl w:val="0"/>
          <w:numId w:val="8"/>
        </w:numPr>
        <w:spacing w:line="260" w:lineRule="exact"/>
        <w:ind w:left="714" w:hanging="357"/>
        <w:jc w:val="both"/>
        <w:rPr>
          <w:rFonts w:cs="Arial"/>
          <w:sz w:val="22"/>
          <w:szCs w:val="22"/>
        </w:rPr>
      </w:pPr>
      <w:r w:rsidRPr="006E1CEF">
        <w:rPr>
          <w:rFonts w:cs="Arial"/>
          <w:sz w:val="22"/>
          <w:szCs w:val="22"/>
        </w:rPr>
        <w:t>razpisna dokumentacija in</w:t>
      </w:r>
    </w:p>
    <w:p w:rsidR="00F16298" w:rsidRPr="006E1CEF" w:rsidRDefault="00F16298" w:rsidP="00F16298">
      <w:pPr>
        <w:numPr>
          <w:ilvl w:val="0"/>
          <w:numId w:val="8"/>
        </w:numPr>
        <w:spacing w:line="260" w:lineRule="exact"/>
        <w:ind w:left="714" w:hanging="357"/>
        <w:jc w:val="both"/>
        <w:rPr>
          <w:rFonts w:cs="Arial"/>
          <w:sz w:val="22"/>
          <w:szCs w:val="22"/>
        </w:rPr>
      </w:pPr>
      <w:r w:rsidRPr="006E1CEF">
        <w:rPr>
          <w:rFonts w:cs="Arial"/>
          <w:sz w:val="22"/>
          <w:szCs w:val="22"/>
        </w:rPr>
        <w:t>ponudbena dokumentacija izvajalca z izjavo o soglašanju z razpisnimi pogoji.</w:t>
      </w:r>
    </w:p>
    <w:p w:rsidR="00F16298" w:rsidRDefault="00F16298" w:rsidP="00F16298">
      <w:pPr>
        <w:spacing w:line="260" w:lineRule="exact"/>
        <w:ind w:left="714"/>
        <w:jc w:val="both"/>
        <w:rPr>
          <w:rFonts w:cs="Arial"/>
          <w:sz w:val="22"/>
          <w:szCs w:val="22"/>
        </w:rPr>
      </w:pPr>
    </w:p>
    <w:p w:rsidR="003E3B98" w:rsidRPr="006E1CEF" w:rsidRDefault="003E3B98" w:rsidP="00F16298">
      <w:pPr>
        <w:spacing w:line="260" w:lineRule="exact"/>
        <w:ind w:left="714"/>
        <w:jc w:val="both"/>
        <w:rPr>
          <w:rFonts w:cs="Arial"/>
          <w:sz w:val="22"/>
          <w:szCs w:val="22"/>
        </w:rPr>
      </w:pPr>
    </w:p>
    <w:p w:rsidR="00F16298" w:rsidRPr="006E1CEF" w:rsidRDefault="00F16298" w:rsidP="00F16298">
      <w:pPr>
        <w:spacing w:line="260" w:lineRule="exact"/>
        <w:rPr>
          <w:rFonts w:cs="Arial"/>
          <w:b/>
          <w:bCs/>
          <w:sz w:val="22"/>
          <w:szCs w:val="22"/>
        </w:rPr>
      </w:pPr>
      <w:r w:rsidRPr="006E1CEF">
        <w:rPr>
          <w:rFonts w:cs="Arial"/>
          <w:b/>
          <w:bCs/>
          <w:sz w:val="22"/>
          <w:szCs w:val="22"/>
        </w:rPr>
        <w:t>XIV. Končne določbe</w:t>
      </w:r>
    </w:p>
    <w:p w:rsidR="00F16298" w:rsidRPr="006E1CEF" w:rsidRDefault="00F16298" w:rsidP="00F16298">
      <w:pPr>
        <w:spacing w:line="260" w:lineRule="exact"/>
        <w:rPr>
          <w:rFonts w:cs="Arial"/>
          <w:b/>
          <w:bCs/>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32. člen</w:t>
      </w:r>
    </w:p>
    <w:p w:rsidR="00F16298" w:rsidRPr="006E1CEF" w:rsidRDefault="00F16298" w:rsidP="00F16298">
      <w:pPr>
        <w:spacing w:line="260" w:lineRule="exact"/>
        <w:rPr>
          <w:rFonts w:cs="Arial"/>
          <w:b/>
          <w:bCs/>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Pri izvajanju določil iz pogodbe in izpolnjevanju medsebojnih obveznosti, ki so opredeljene v tej pogodbi,  veljajo določila OZ in drugih predpisov, ki urejajo to področje.</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V primeru razveze pogodbe je dolžna stranka, na strani katere so nastali razlogi za razvezo, povrniti drugi stranki vso škodo, ki bi ji nastala zaradi razveze.</w:t>
      </w:r>
    </w:p>
    <w:p w:rsidR="00F16298" w:rsidRPr="006E1CEF" w:rsidRDefault="00F16298" w:rsidP="00F16298">
      <w:pPr>
        <w:spacing w:line="260" w:lineRule="exact"/>
        <w:jc w:val="both"/>
        <w:rPr>
          <w:rFonts w:cs="Arial"/>
          <w:b/>
          <w:bCs/>
          <w:sz w:val="22"/>
          <w:szCs w:val="22"/>
        </w:rPr>
      </w:pPr>
      <w:r w:rsidRPr="006E1CEF">
        <w:rPr>
          <w:rFonts w:cs="Arial"/>
          <w:sz w:val="22"/>
          <w:szCs w:val="22"/>
        </w:rPr>
        <w:lastRenderedPageBreak/>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rsidR="00F16298" w:rsidRDefault="00F16298" w:rsidP="00F16298">
      <w:pPr>
        <w:spacing w:line="260" w:lineRule="exact"/>
        <w:rPr>
          <w:rFonts w:cs="Arial"/>
          <w:b/>
          <w:bCs/>
          <w:sz w:val="22"/>
          <w:szCs w:val="22"/>
        </w:rPr>
      </w:pPr>
    </w:p>
    <w:p w:rsidR="003E3B98" w:rsidRPr="006E1CEF" w:rsidRDefault="003E3B98" w:rsidP="00F16298">
      <w:pPr>
        <w:spacing w:line="260" w:lineRule="exact"/>
        <w:rPr>
          <w:rFonts w:cs="Arial"/>
          <w:b/>
          <w:bCs/>
          <w:sz w:val="22"/>
          <w:szCs w:val="22"/>
        </w:rPr>
      </w:pPr>
    </w:p>
    <w:p w:rsidR="00F16298" w:rsidRPr="006E1CEF" w:rsidRDefault="00F16298" w:rsidP="00F16298">
      <w:pPr>
        <w:spacing w:line="260" w:lineRule="exact"/>
        <w:rPr>
          <w:rFonts w:cs="Arial"/>
          <w:b/>
          <w:bCs/>
          <w:sz w:val="22"/>
          <w:szCs w:val="22"/>
        </w:rPr>
      </w:pPr>
      <w:r w:rsidRPr="006E1CEF">
        <w:rPr>
          <w:rFonts w:cs="Arial"/>
          <w:b/>
          <w:bCs/>
          <w:sz w:val="22"/>
          <w:szCs w:val="22"/>
        </w:rPr>
        <w:t>XV. Veljavnost pogodbe</w:t>
      </w:r>
    </w:p>
    <w:p w:rsidR="00F16298" w:rsidRPr="006E1CEF" w:rsidRDefault="00F16298" w:rsidP="00F16298">
      <w:pPr>
        <w:spacing w:line="260" w:lineRule="exact"/>
        <w:rPr>
          <w:rFonts w:cs="Arial"/>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33. člen</w:t>
      </w:r>
    </w:p>
    <w:p w:rsidR="00F16298" w:rsidRPr="006E1CEF" w:rsidRDefault="00F16298" w:rsidP="00F16298">
      <w:pPr>
        <w:tabs>
          <w:tab w:val="left" w:pos="1701"/>
        </w:tabs>
        <w:spacing w:line="260" w:lineRule="exact"/>
        <w:jc w:val="both"/>
        <w:rPr>
          <w:rFonts w:cs="Arial"/>
          <w:bCs/>
          <w:sz w:val="22"/>
          <w:szCs w:val="22"/>
        </w:rPr>
      </w:pPr>
    </w:p>
    <w:p w:rsidR="00F16298" w:rsidRPr="009A231E" w:rsidRDefault="00F16298" w:rsidP="00F16298">
      <w:pPr>
        <w:tabs>
          <w:tab w:val="left" w:pos="1701"/>
        </w:tabs>
        <w:spacing w:line="260" w:lineRule="exact"/>
        <w:jc w:val="both"/>
        <w:rPr>
          <w:rFonts w:cs="Arial"/>
          <w:bCs/>
          <w:sz w:val="22"/>
          <w:szCs w:val="22"/>
        </w:rPr>
      </w:pPr>
      <w:r w:rsidRPr="009A231E">
        <w:rPr>
          <w:rFonts w:cs="Arial"/>
          <w:bCs/>
          <w:sz w:val="22"/>
          <w:szCs w:val="22"/>
        </w:rPr>
        <w:t xml:space="preserve">Pogodba prične veljati, ko jo podpišeta zastopnika pogodbenih strank in ko izvajalec dostavi finančno zavarovanje za dobro izvedbo pogodbenih obveznosti. </w:t>
      </w:r>
      <w:r w:rsidR="009A231E">
        <w:rPr>
          <w:rFonts w:cs="Arial"/>
          <w:bCs/>
          <w:sz w:val="22"/>
          <w:szCs w:val="22"/>
        </w:rPr>
        <w:t>Pogodba velja za obdobje 4 let od podpisa pogodbe.</w:t>
      </w:r>
    </w:p>
    <w:p w:rsidR="00264970" w:rsidRPr="006E1CEF" w:rsidRDefault="00264970" w:rsidP="00F16298">
      <w:pPr>
        <w:tabs>
          <w:tab w:val="left" w:pos="1701"/>
        </w:tabs>
        <w:spacing w:line="260" w:lineRule="exact"/>
        <w:jc w:val="both"/>
        <w:rPr>
          <w:rFonts w:cs="Arial"/>
          <w:bCs/>
          <w:sz w:val="22"/>
          <w:szCs w:val="22"/>
        </w:rPr>
      </w:pPr>
    </w:p>
    <w:p w:rsidR="00F16298" w:rsidRPr="006E1CEF" w:rsidRDefault="00F16298" w:rsidP="00F16298">
      <w:pPr>
        <w:tabs>
          <w:tab w:val="left" w:pos="1701"/>
        </w:tabs>
        <w:spacing w:line="260" w:lineRule="exact"/>
        <w:jc w:val="both"/>
        <w:rPr>
          <w:rFonts w:cs="Arial"/>
          <w:bCs/>
          <w:sz w:val="22"/>
          <w:szCs w:val="22"/>
        </w:rPr>
      </w:pPr>
      <w:r w:rsidRPr="006E1CEF">
        <w:rPr>
          <w:rFonts w:cs="Arial"/>
          <w:bCs/>
          <w:sz w:val="22"/>
          <w:szCs w:val="22"/>
        </w:rPr>
        <w:t>Sporazumevanje v zvezi z izvajanjem te pogodbe bo opravljeno v slovenskem jeziku ali kadar bo to za naročnika sprejemljivo, tudi v angleškem jeziku.</w:t>
      </w:r>
    </w:p>
    <w:p w:rsidR="00F16298" w:rsidRPr="006E1CEF" w:rsidRDefault="00F16298" w:rsidP="00F16298">
      <w:pPr>
        <w:tabs>
          <w:tab w:val="left" w:pos="1701"/>
        </w:tabs>
        <w:spacing w:line="260" w:lineRule="exact"/>
        <w:jc w:val="both"/>
        <w:rPr>
          <w:rFonts w:cs="Arial"/>
          <w:bCs/>
          <w:sz w:val="22"/>
          <w:szCs w:val="22"/>
        </w:rPr>
      </w:pPr>
    </w:p>
    <w:p w:rsidR="00F16298" w:rsidRPr="006E1CEF" w:rsidRDefault="00F16298" w:rsidP="00F16298">
      <w:pPr>
        <w:tabs>
          <w:tab w:val="left" w:pos="1701"/>
        </w:tabs>
        <w:spacing w:line="260" w:lineRule="exact"/>
        <w:jc w:val="both"/>
        <w:rPr>
          <w:rFonts w:cs="Arial"/>
          <w:bCs/>
          <w:sz w:val="22"/>
          <w:szCs w:val="22"/>
        </w:rPr>
      </w:pPr>
      <w:r w:rsidRPr="006E1CEF">
        <w:rPr>
          <w:rFonts w:cs="Arial"/>
          <w:bCs/>
          <w:sz w:val="22"/>
          <w:szCs w:val="22"/>
        </w:rPr>
        <w:t>Če v dokumentih pride do dvoumnosti, mora izvajalec oziroma naročnik dati vse potrebne obrazložitve ali navodila.</w:t>
      </w:r>
    </w:p>
    <w:p w:rsidR="00F16298" w:rsidRPr="006E1CEF" w:rsidRDefault="00F16298" w:rsidP="00F16298">
      <w:pPr>
        <w:tabs>
          <w:tab w:val="left" w:pos="1701"/>
        </w:tabs>
        <w:spacing w:line="260" w:lineRule="exact"/>
        <w:jc w:val="both"/>
        <w:rPr>
          <w:rFonts w:cs="Arial"/>
          <w:bCs/>
          <w:sz w:val="22"/>
          <w:szCs w:val="22"/>
        </w:rPr>
      </w:pPr>
    </w:p>
    <w:p w:rsidR="00F16298" w:rsidRPr="006E1CEF" w:rsidRDefault="00F16298" w:rsidP="00F16298">
      <w:pPr>
        <w:tabs>
          <w:tab w:val="left" w:pos="1701"/>
        </w:tabs>
        <w:spacing w:line="260" w:lineRule="exact"/>
        <w:jc w:val="both"/>
        <w:rPr>
          <w:rFonts w:cs="Arial"/>
          <w:bCs/>
          <w:sz w:val="22"/>
          <w:szCs w:val="22"/>
        </w:rPr>
      </w:pPr>
      <w:r w:rsidRPr="006E1CEF">
        <w:rPr>
          <w:rFonts w:cs="Arial"/>
          <w:bCs/>
          <w:sz w:val="22"/>
          <w:szCs w:val="22"/>
        </w:rPr>
        <w:t xml:space="preserve">Za vse, kar s to pogodbo ni posebej definirano ali je v nasprotju za ustavo, prisilnimi predpisi ali moralnimi načeli Republike Slovenije, se uporabljajo določila </w:t>
      </w:r>
      <w:r w:rsidR="00264970">
        <w:rPr>
          <w:rFonts w:cs="Arial"/>
          <w:bCs/>
          <w:sz w:val="22"/>
          <w:szCs w:val="22"/>
        </w:rPr>
        <w:t>oz.</w:t>
      </w:r>
      <w:r w:rsidRPr="006E1CEF">
        <w:rPr>
          <w:rFonts w:cs="Arial"/>
          <w:bCs/>
          <w:sz w:val="22"/>
          <w:szCs w:val="22"/>
        </w:rPr>
        <w:t xml:space="preserve"> in ostale veljavne zakonodaje Republike Slovenije.</w:t>
      </w:r>
    </w:p>
    <w:p w:rsidR="00F16298" w:rsidRPr="006E1CEF" w:rsidRDefault="00F16298" w:rsidP="00F16298">
      <w:pPr>
        <w:tabs>
          <w:tab w:val="left" w:pos="1701"/>
        </w:tabs>
        <w:spacing w:line="260" w:lineRule="exact"/>
        <w:jc w:val="both"/>
        <w:rPr>
          <w:rFonts w:cs="Arial"/>
          <w:bCs/>
          <w:sz w:val="22"/>
          <w:szCs w:val="22"/>
        </w:rPr>
      </w:pPr>
    </w:p>
    <w:p w:rsidR="00F16298" w:rsidRPr="006E1CEF" w:rsidRDefault="00F16298" w:rsidP="00F16298">
      <w:pPr>
        <w:tabs>
          <w:tab w:val="left" w:pos="1701"/>
        </w:tabs>
        <w:spacing w:line="260" w:lineRule="exact"/>
        <w:jc w:val="both"/>
        <w:rPr>
          <w:rFonts w:cs="Arial"/>
          <w:bCs/>
          <w:sz w:val="22"/>
          <w:szCs w:val="22"/>
        </w:rPr>
      </w:pPr>
      <w:r w:rsidRPr="006E1CEF">
        <w:rPr>
          <w:rFonts w:cs="Arial"/>
          <w:bCs/>
          <w:sz w:val="22"/>
          <w:szCs w:val="22"/>
        </w:rPr>
        <w:t>Vse spremembe in dopolnitve pogodbe so možne samo v pisni obliki in veljajo z dnem podpisa pooblaščenih predstavnikov pogodbenih strank.</w:t>
      </w:r>
    </w:p>
    <w:p w:rsidR="00F16298" w:rsidRPr="006E1CEF" w:rsidRDefault="00F16298" w:rsidP="00F16298">
      <w:pPr>
        <w:tabs>
          <w:tab w:val="left" w:pos="1701"/>
        </w:tabs>
        <w:spacing w:line="260" w:lineRule="exact"/>
        <w:jc w:val="both"/>
        <w:rPr>
          <w:rFonts w:cs="Arial"/>
          <w:bCs/>
          <w:sz w:val="22"/>
          <w:szCs w:val="22"/>
        </w:rPr>
      </w:pPr>
    </w:p>
    <w:p w:rsidR="00F16298" w:rsidRPr="006E1CEF" w:rsidRDefault="00F16298" w:rsidP="00F16298">
      <w:pPr>
        <w:tabs>
          <w:tab w:val="left" w:pos="1701"/>
        </w:tabs>
        <w:spacing w:line="260" w:lineRule="exact"/>
        <w:jc w:val="both"/>
        <w:rPr>
          <w:rFonts w:cs="Arial"/>
          <w:bCs/>
          <w:sz w:val="22"/>
          <w:szCs w:val="22"/>
        </w:rPr>
      </w:pPr>
      <w:r w:rsidRPr="006E1CEF">
        <w:rPr>
          <w:rFonts w:cs="Arial"/>
          <w:bCs/>
          <w:sz w:val="22"/>
          <w:szCs w:val="22"/>
        </w:rPr>
        <w:t>Zaradi ničnosti posameznega pogodbenega določila ni nična celotna pogodba, če lahko ostane brez ničnega določila in če nično določilo ni bil ne pogodbeni pogoj in ne odločilen nagib za sklenitev predmetne pogodbe.</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center"/>
        <w:rPr>
          <w:rFonts w:cs="Arial"/>
          <w:bCs/>
          <w:sz w:val="22"/>
          <w:szCs w:val="22"/>
        </w:rPr>
      </w:pPr>
      <w:r w:rsidRPr="006E1CEF">
        <w:rPr>
          <w:rFonts w:cs="Arial"/>
          <w:bCs/>
          <w:sz w:val="22"/>
          <w:szCs w:val="22"/>
        </w:rPr>
        <w:t>34. člen</w:t>
      </w:r>
    </w:p>
    <w:p w:rsidR="00F16298" w:rsidRPr="006E1CEF" w:rsidRDefault="00F16298" w:rsidP="00F16298">
      <w:pPr>
        <w:spacing w:line="260" w:lineRule="exact"/>
        <w:jc w:val="both"/>
        <w:rPr>
          <w:rFonts w:cs="Arial"/>
          <w:sz w:val="22"/>
          <w:szCs w:val="22"/>
        </w:rPr>
      </w:pPr>
    </w:p>
    <w:p w:rsidR="00F16298" w:rsidRPr="006E1CEF" w:rsidRDefault="00F16298" w:rsidP="00F16298">
      <w:pPr>
        <w:spacing w:line="260" w:lineRule="exact"/>
        <w:jc w:val="both"/>
        <w:rPr>
          <w:rFonts w:cs="Arial"/>
          <w:sz w:val="22"/>
          <w:szCs w:val="22"/>
        </w:rPr>
      </w:pPr>
      <w:r w:rsidRPr="006E1CEF">
        <w:rPr>
          <w:rFonts w:cs="Arial"/>
          <w:sz w:val="22"/>
          <w:szCs w:val="22"/>
        </w:rPr>
        <w:t>Ta pogodba je sestavljena in podpisana v dveh (2) enakih izvodih, od katerih vsaka od strank prejme en (1) izvod.</w:t>
      </w:r>
    </w:p>
    <w:p w:rsidR="00F16298" w:rsidRPr="006E1CEF" w:rsidRDefault="00F16298" w:rsidP="00F16298">
      <w:pPr>
        <w:spacing w:line="260" w:lineRule="exact"/>
        <w:rPr>
          <w:rFonts w:cs="Arial"/>
          <w:i/>
          <w:sz w:val="22"/>
          <w:szCs w:val="22"/>
        </w:rPr>
      </w:pPr>
    </w:p>
    <w:p w:rsidR="00F16298" w:rsidRPr="006E1CEF" w:rsidRDefault="00F16298" w:rsidP="00F16298">
      <w:pPr>
        <w:spacing w:line="260" w:lineRule="exact"/>
        <w:rPr>
          <w:rFonts w:cs="Arial"/>
          <w:i/>
          <w:sz w:val="22"/>
          <w:szCs w:val="22"/>
        </w:rPr>
      </w:pPr>
      <w:r w:rsidRPr="006E1CEF">
        <w:rPr>
          <w:rFonts w:cs="Arial"/>
          <w:i/>
          <w:sz w:val="22"/>
          <w:szCs w:val="22"/>
        </w:rPr>
        <w:t>Priloge:</w:t>
      </w:r>
    </w:p>
    <w:p w:rsidR="00F16298" w:rsidRPr="006E1CEF" w:rsidRDefault="00F16298" w:rsidP="00F16298">
      <w:pPr>
        <w:spacing w:line="260" w:lineRule="exact"/>
        <w:rPr>
          <w:rFonts w:cs="Arial"/>
          <w:i/>
          <w:sz w:val="22"/>
          <w:szCs w:val="22"/>
        </w:rPr>
      </w:pPr>
      <w:r w:rsidRPr="006E1CEF">
        <w:rPr>
          <w:rFonts w:cs="Arial"/>
          <w:i/>
          <w:sz w:val="22"/>
          <w:szCs w:val="22"/>
        </w:rPr>
        <w:t>Priloga 1: Ponudbeni predračun (obrazec št. 4A)</w:t>
      </w:r>
    </w:p>
    <w:p w:rsidR="00F16298" w:rsidRPr="006E1CEF" w:rsidRDefault="00F16298" w:rsidP="00F16298">
      <w:pPr>
        <w:spacing w:line="260" w:lineRule="exact"/>
        <w:rPr>
          <w:rFonts w:cs="Arial"/>
          <w:i/>
          <w:sz w:val="22"/>
          <w:szCs w:val="22"/>
        </w:rPr>
      </w:pPr>
      <w:r w:rsidRPr="006E1CEF">
        <w:rPr>
          <w:rFonts w:cs="Arial"/>
          <w:i/>
          <w:sz w:val="22"/>
          <w:szCs w:val="22"/>
        </w:rPr>
        <w:t>Priloga 2: Tehnične specifikacije (obrazec št. 5)</w:t>
      </w:r>
    </w:p>
    <w:p w:rsidR="00F16298" w:rsidRPr="006E1CEF" w:rsidRDefault="00F16298" w:rsidP="00F16298">
      <w:pPr>
        <w:spacing w:line="260" w:lineRule="exact"/>
        <w:jc w:val="both"/>
        <w:rPr>
          <w:rFonts w:cs="Arial"/>
          <w:i/>
          <w:sz w:val="22"/>
          <w:szCs w:val="22"/>
        </w:rPr>
      </w:pPr>
      <w:r w:rsidRPr="006E1CEF">
        <w:rPr>
          <w:rFonts w:cs="Arial"/>
          <w:i/>
          <w:sz w:val="22"/>
          <w:szCs w:val="22"/>
        </w:rPr>
        <w:t xml:space="preserve">Priloga 3: Seznam merilnih mest </w:t>
      </w:r>
    </w:p>
    <w:p w:rsidR="00F16298" w:rsidRPr="006E1CEF" w:rsidRDefault="00F16298" w:rsidP="00F16298">
      <w:pPr>
        <w:spacing w:line="260" w:lineRule="exact"/>
        <w:jc w:val="both"/>
        <w:rPr>
          <w:rFonts w:cs="Arial"/>
          <w:i/>
          <w:sz w:val="22"/>
          <w:szCs w:val="22"/>
        </w:rPr>
      </w:pPr>
      <w:r w:rsidRPr="006E1CEF">
        <w:rPr>
          <w:rFonts w:cs="Arial"/>
          <w:i/>
          <w:sz w:val="22"/>
          <w:szCs w:val="22"/>
        </w:rPr>
        <w:t>Priloga 4: Tloris</w:t>
      </w:r>
    </w:p>
    <w:p w:rsidR="00F16298" w:rsidRPr="006E1CEF" w:rsidRDefault="00F16298" w:rsidP="00F16298">
      <w:pPr>
        <w:spacing w:line="260" w:lineRule="exact"/>
        <w:jc w:val="both"/>
        <w:rPr>
          <w:rFonts w:cs="Arial"/>
          <w:i/>
          <w:sz w:val="22"/>
          <w:szCs w:val="22"/>
        </w:rPr>
      </w:pPr>
      <w:r w:rsidRPr="006E1CEF">
        <w:rPr>
          <w:rFonts w:cs="Arial"/>
          <w:i/>
          <w:sz w:val="22"/>
          <w:szCs w:val="22"/>
        </w:rPr>
        <w:t>Priloga 5: Cenik rezervnih delov</w:t>
      </w:r>
    </w:p>
    <w:tbl>
      <w:tblPr>
        <w:tblW w:w="0" w:type="auto"/>
        <w:jc w:val="center"/>
        <w:tblLook w:val="01E0" w:firstRow="1" w:lastRow="1" w:firstColumn="1" w:lastColumn="1" w:noHBand="0" w:noVBand="0"/>
      </w:tblPr>
      <w:tblGrid>
        <w:gridCol w:w="4605"/>
        <w:gridCol w:w="4605"/>
      </w:tblGrid>
      <w:tr w:rsidR="00F16298" w:rsidRPr="006E1CEF" w:rsidTr="00F16298">
        <w:trPr>
          <w:jc w:val="center"/>
        </w:trPr>
        <w:tc>
          <w:tcPr>
            <w:tcW w:w="4605" w:type="dxa"/>
          </w:tcPr>
          <w:p w:rsidR="00F16298" w:rsidRPr="006E1CEF" w:rsidRDefault="00F16298" w:rsidP="00F16298">
            <w:pPr>
              <w:spacing w:line="260" w:lineRule="exact"/>
              <w:rPr>
                <w:rFonts w:cs="Arial"/>
                <w:sz w:val="22"/>
                <w:szCs w:val="22"/>
              </w:rPr>
            </w:pPr>
          </w:p>
          <w:p w:rsidR="00F16298" w:rsidRPr="006E1CEF" w:rsidRDefault="00F16298" w:rsidP="00F16298">
            <w:pPr>
              <w:spacing w:line="260" w:lineRule="exact"/>
              <w:rPr>
                <w:rFonts w:cs="Arial"/>
                <w:sz w:val="22"/>
                <w:szCs w:val="22"/>
              </w:rPr>
            </w:pPr>
            <w:r w:rsidRPr="006E1CEF">
              <w:rPr>
                <w:rFonts w:cs="Arial"/>
                <w:sz w:val="22"/>
                <w:szCs w:val="22"/>
              </w:rPr>
              <w:t>Št. pogodbe: __________________</w:t>
            </w:r>
            <w:r w:rsidRPr="006E1CEF">
              <w:rPr>
                <w:rFonts w:cs="Arial"/>
                <w:sz w:val="22"/>
                <w:szCs w:val="22"/>
              </w:rPr>
              <w:tab/>
            </w:r>
          </w:p>
          <w:p w:rsidR="00F16298" w:rsidRPr="006E1CEF" w:rsidRDefault="00F16298" w:rsidP="00F16298">
            <w:pPr>
              <w:spacing w:line="260" w:lineRule="exact"/>
              <w:rPr>
                <w:rFonts w:cs="Arial"/>
                <w:sz w:val="22"/>
                <w:szCs w:val="22"/>
              </w:rPr>
            </w:pPr>
            <w:r w:rsidRPr="006E1CEF">
              <w:rPr>
                <w:rFonts w:cs="Arial"/>
                <w:sz w:val="22"/>
                <w:szCs w:val="22"/>
              </w:rPr>
              <w:tab/>
            </w:r>
          </w:p>
          <w:p w:rsidR="00F16298" w:rsidRPr="006E1CEF" w:rsidRDefault="00F16298" w:rsidP="00F16298">
            <w:pPr>
              <w:spacing w:line="260" w:lineRule="exact"/>
              <w:jc w:val="both"/>
              <w:rPr>
                <w:rFonts w:eastAsia="Calibri" w:cs="Arial"/>
                <w:sz w:val="22"/>
                <w:szCs w:val="22"/>
                <w:lang w:eastAsia="en-US"/>
              </w:rPr>
            </w:pPr>
            <w:r w:rsidRPr="006E1CEF">
              <w:rPr>
                <w:rFonts w:eastAsia="Calibri" w:cs="Arial"/>
                <w:sz w:val="22"/>
                <w:szCs w:val="22"/>
                <w:lang w:eastAsia="en-US"/>
              </w:rPr>
              <w:t>V/na: ______________, dne _________</w:t>
            </w:r>
            <w:r w:rsidRPr="006E1CEF">
              <w:rPr>
                <w:rFonts w:cs="Arial"/>
                <w:sz w:val="22"/>
                <w:szCs w:val="22"/>
              </w:rPr>
              <w:tab/>
            </w:r>
            <w:r w:rsidRPr="006E1CEF">
              <w:rPr>
                <w:rFonts w:cs="Arial"/>
                <w:sz w:val="22"/>
                <w:szCs w:val="22"/>
              </w:rPr>
              <w:tab/>
            </w:r>
          </w:p>
          <w:p w:rsidR="004D789B" w:rsidRDefault="004D789B" w:rsidP="00F16298">
            <w:pPr>
              <w:spacing w:line="260" w:lineRule="exact"/>
              <w:rPr>
                <w:rFonts w:cs="Arial"/>
                <w:sz w:val="22"/>
                <w:szCs w:val="22"/>
              </w:rPr>
            </w:pPr>
          </w:p>
          <w:p w:rsidR="00FB097F" w:rsidRDefault="00FB097F" w:rsidP="00F16298">
            <w:pPr>
              <w:spacing w:line="260" w:lineRule="exact"/>
              <w:rPr>
                <w:rFonts w:cs="Arial"/>
                <w:sz w:val="22"/>
                <w:szCs w:val="22"/>
              </w:rPr>
            </w:pPr>
          </w:p>
          <w:p w:rsidR="00F16298" w:rsidRPr="006E1CEF" w:rsidRDefault="00F16298" w:rsidP="00F16298">
            <w:pPr>
              <w:spacing w:line="260" w:lineRule="exact"/>
              <w:rPr>
                <w:rFonts w:cs="Arial"/>
                <w:sz w:val="22"/>
                <w:szCs w:val="22"/>
              </w:rPr>
            </w:pPr>
            <w:r w:rsidRPr="006E1CEF">
              <w:rPr>
                <w:rFonts w:cs="Arial"/>
                <w:sz w:val="22"/>
                <w:szCs w:val="22"/>
              </w:rPr>
              <w:t>Izvajalec:</w:t>
            </w:r>
          </w:p>
          <w:p w:rsidR="00F16298" w:rsidRPr="006E1CEF" w:rsidRDefault="00FB097F" w:rsidP="00F16298">
            <w:pPr>
              <w:spacing w:line="260" w:lineRule="exact"/>
              <w:rPr>
                <w:rFonts w:cs="Arial"/>
                <w:sz w:val="22"/>
                <w:szCs w:val="22"/>
              </w:rPr>
            </w:pPr>
            <w:r>
              <w:rPr>
                <w:rFonts w:eastAsia="Calibri" w:cs="Arial"/>
                <w:sz w:val="22"/>
                <w:szCs w:val="22"/>
                <w:lang w:eastAsia="en-US"/>
              </w:rPr>
              <w:t>_________________</w:t>
            </w:r>
            <w:r w:rsidR="00F16298" w:rsidRPr="006E1CEF">
              <w:rPr>
                <w:rFonts w:cs="Arial"/>
                <w:sz w:val="22"/>
                <w:szCs w:val="22"/>
              </w:rPr>
              <w:tab/>
              <w:t xml:space="preserve">                                 </w:t>
            </w:r>
          </w:p>
          <w:p w:rsidR="00F16298" w:rsidRDefault="00FB097F" w:rsidP="00F16298">
            <w:pPr>
              <w:spacing w:line="260" w:lineRule="exact"/>
              <w:rPr>
                <w:rFonts w:cs="Arial"/>
                <w:bCs/>
                <w:sz w:val="22"/>
                <w:szCs w:val="22"/>
              </w:rPr>
            </w:pPr>
            <w:r>
              <w:rPr>
                <w:rFonts w:cs="Arial"/>
                <w:bCs/>
                <w:sz w:val="22"/>
                <w:szCs w:val="22"/>
              </w:rPr>
              <w:t>_________________</w:t>
            </w:r>
          </w:p>
          <w:p w:rsidR="00FB097F" w:rsidRPr="006E1CEF" w:rsidRDefault="00FB097F" w:rsidP="00F16298">
            <w:pPr>
              <w:spacing w:line="260" w:lineRule="exact"/>
              <w:rPr>
                <w:rFonts w:cs="Arial"/>
                <w:bCs/>
                <w:sz w:val="22"/>
                <w:szCs w:val="22"/>
              </w:rPr>
            </w:pPr>
            <w:r>
              <w:rPr>
                <w:rFonts w:cs="Arial"/>
                <w:bCs/>
                <w:sz w:val="22"/>
                <w:szCs w:val="22"/>
              </w:rPr>
              <w:t>_________________</w:t>
            </w:r>
          </w:p>
        </w:tc>
        <w:tc>
          <w:tcPr>
            <w:tcW w:w="4605" w:type="dxa"/>
            <w:hideMark/>
          </w:tcPr>
          <w:p w:rsidR="00F16298" w:rsidRPr="006E1CEF" w:rsidRDefault="00F16298" w:rsidP="00F16298">
            <w:pPr>
              <w:spacing w:line="260" w:lineRule="exact"/>
              <w:rPr>
                <w:rFonts w:cs="Arial"/>
                <w:sz w:val="22"/>
                <w:szCs w:val="22"/>
              </w:rPr>
            </w:pPr>
          </w:p>
          <w:p w:rsidR="00F16298" w:rsidRPr="006E1CEF" w:rsidRDefault="00F16298" w:rsidP="00F16298">
            <w:pPr>
              <w:spacing w:line="260" w:lineRule="exact"/>
              <w:rPr>
                <w:rFonts w:cs="Arial"/>
                <w:sz w:val="22"/>
                <w:szCs w:val="22"/>
              </w:rPr>
            </w:pPr>
            <w:r w:rsidRPr="006E1CEF">
              <w:rPr>
                <w:rFonts w:cs="Arial"/>
                <w:sz w:val="22"/>
                <w:szCs w:val="22"/>
              </w:rPr>
              <w:t>Št. pogodbe: 03 – A</w:t>
            </w:r>
            <w:r w:rsidR="004D789B">
              <w:rPr>
                <w:rFonts w:cs="Arial"/>
                <w:sz w:val="22"/>
                <w:szCs w:val="22"/>
              </w:rPr>
              <w:t>U – _____ / 2022</w:t>
            </w:r>
            <w:r w:rsidRPr="006E1CEF">
              <w:rPr>
                <w:rFonts w:cs="Arial"/>
                <w:sz w:val="22"/>
                <w:szCs w:val="22"/>
              </w:rPr>
              <w:tab/>
            </w:r>
          </w:p>
          <w:p w:rsidR="00F16298" w:rsidRPr="006E1CEF" w:rsidRDefault="00F16298" w:rsidP="00F16298">
            <w:pPr>
              <w:spacing w:line="260" w:lineRule="exact"/>
              <w:rPr>
                <w:rFonts w:cs="Arial"/>
                <w:sz w:val="22"/>
                <w:szCs w:val="22"/>
              </w:rPr>
            </w:pPr>
          </w:p>
          <w:p w:rsidR="00F16298" w:rsidRPr="006E1CEF" w:rsidRDefault="00F16298" w:rsidP="00F16298">
            <w:pPr>
              <w:spacing w:line="260" w:lineRule="exact"/>
              <w:rPr>
                <w:rFonts w:cs="Arial"/>
                <w:sz w:val="22"/>
                <w:szCs w:val="22"/>
              </w:rPr>
            </w:pPr>
            <w:r w:rsidRPr="006E1CEF">
              <w:rPr>
                <w:rFonts w:cs="Arial"/>
                <w:sz w:val="22"/>
                <w:szCs w:val="22"/>
              </w:rPr>
              <w:t>V Ljubljani, dne _____________</w:t>
            </w:r>
            <w:r w:rsidRPr="006E1CEF">
              <w:rPr>
                <w:rFonts w:cs="Arial"/>
                <w:sz w:val="22"/>
                <w:szCs w:val="22"/>
              </w:rPr>
              <w:tab/>
            </w:r>
            <w:r w:rsidRPr="006E1CEF">
              <w:rPr>
                <w:rFonts w:cs="Arial"/>
                <w:sz w:val="22"/>
                <w:szCs w:val="22"/>
              </w:rPr>
              <w:tab/>
            </w:r>
            <w:r w:rsidRPr="006E1CEF">
              <w:rPr>
                <w:rFonts w:cs="Arial"/>
                <w:sz w:val="22"/>
                <w:szCs w:val="22"/>
              </w:rPr>
              <w:tab/>
            </w:r>
          </w:p>
          <w:p w:rsidR="004D789B" w:rsidRDefault="004D789B" w:rsidP="00F16298">
            <w:pPr>
              <w:spacing w:line="260" w:lineRule="exact"/>
              <w:rPr>
                <w:rFonts w:cs="Arial"/>
                <w:sz w:val="22"/>
                <w:szCs w:val="22"/>
              </w:rPr>
            </w:pPr>
          </w:p>
          <w:p w:rsidR="00FB097F" w:rsidRDefault="00FB097F" w:rsidP="00F16298">
            <w:pPr>
              <w:spacing w:line="260" w:lineRule="exact"/>
              <w:rPr>
                <w:rFonts w:cs="Arial"/>
                <w:sz w:val="22"/>
                <w:szCs w:val="22"/>
              </w:rPr>
            </w:pPr>
          </w:p>
          <w:p w:rsidR="00F16298" w:rsidRPr="006E1CEF" w:rsidRDefault="00F16298" w:rsidP="00F16298">
            <w:pPr>
              <w:spacing w:line="260" w:lineRule="exact"/>
              <w:rPr>
                <w:rFonts w:cs="Arial"/>
                <w:sz w:val="22"/>
                <w:szCs w:val="22"/>
              </w:rPr>
            </w:pPr>
            <w:r w:rsidRPr="006E1CEF">
              <w:rPr>
                <w:rFonts w:cs="Arial"/>
                <w:sz w:val="22"/>
                <w:szCs w:val="22"/>
              </w:rPr>
              <w:t>Naročnik:</w:t>
            </w:r>
          </w:p>
          <w:p w:rsidR="00F16298" w:rsidRPr="006E1CEF" w:rsidRDefault="00F16298" w:rsidP="00F16298">
            <w:pPr>
              <w:spacing w:line="260" w:lineRule="exact"/>
              <w:jc w:val="both"/>
              <w:rPr>
                <w:rFonts w:eastAsia="Calibri" w:cs="Arial"/>
                <w:sz w:val="22"/>
                <w:szCs w:val="22"/>
                <w:lang w:eastAsia="en-US"/>
              </w:rPr>
            </w:pPr>
            <w:r w:rsidRPr="006E1CEF">
              <w:rPr>
                <w:rFonts w:eastAsia="Calibri" w:cs="Arial"/>
                <w:sz w:val="22"/>
                <w:szCs w:val="22"/>
                <w:lang w:eastAsia="en-US"/>
              </w:rPr>
              <w:t>Onkološki inštitut Ljubljana</w:t>
            </w:r>
          </w:p>
          <w:p w:rsidR="00F16298" w:rsidRPr="006E1CEF" w:rsidRDefault="00F16298" w:rsidP="00F16298">
            <w:pPr>
              <w:spacing w:line="260" w:lineRule="exact"/>
              <w:rPr>
                <w:rFonts w:cs="Arial"/>
                <w:sz w:val="22"/>
                <w:szCs w:val="22"/>
              </w:rPr>
            </w:pPr>
            <w:r w:rsidRPr="006E1CEF">
              <w:rPr>
                <w:rFonts w:eastAsia="Calibri" w:cs="Arial"/>
                <w:sz w:val="22"/>
                <w:szCs w:val="22"/>
              </w:rPr>
              <w:t>Andreja Uštar</w:t>
            </w:r>
            <w:r w:rsidRPr="006E1CEF">
              <w:rPr>
                <w:rFonts w:cs="Arial"/>
                <w:sz w:val="22"/>
                <w:szCs w:val="22"/>
              </w:rPr>
              <w:tab/>
            </w:r>
            <w:r w:rsidRPr="006E1CEF">
              <w:rPr>
                <w:rFonts w:cs="Arial"/>
                <w:sz w:val="22"/>
                <w:szCs w:val="22"/>
              </w:rPr>
              <w:tab/>
            </w:r>
            <w:r w:rsidRPr="006E1CEF">
              <w:rPr>
                <w:rFonts w:cs="Arial"/>
                <w:sz w:val="22"/>
                <w:szCs w:val="22"/>
              </w:rPr>
              <w:tab/>
            </w:r>
          </w:p>
          <w:p w:rsidR="00F16298" w:rsidRPr="006E1CEF" w:rsidRDefault="00F16298" w:rsidP="003E3B98">
            <w:pPr>
              <w:spacing w:line="260" w:lineRule="exact"/>
              <w:rPr>
                <w:rFonts w:cs="Arial"/>
                <w:bCs/>
                <w:sz w:val="22"/>
                <w:szCs w:val="22"/>
              </w:rPr>
            </w:pPr>
            <w:r w:rsidRPr="006E1CEF">
              <w:rPr>
                <w:rFonts w:cs="Arial"/>
                <w:bCs/>
                <w:sz w:val="22"/>
                <w:szCs w:val="22"/>
              </w:rPr>
              <w:t>generaln</w:t>
            </w:r>
            <w:r w:rsidR="003E3B98">
              <w:rPr>
                <w:rFonts w:cs="Arial"/>
                <w:bCs/>
                <w:sz w:val="22"/>
                <w:szCs w:val="22"/>
              </w:rPr>
              <w:t>a</w:t>
            </w:r>
            <w:r w:rsidRPr="006E1CEF">
              <w:rPr>
                <w:rFonts w:cs="Arial"/>
                <w:bCs/>
                <w:sz w:val="22"/>
                <w:szCs w:val="22"/>
              </w:rPr>
              <w:t xml:space="preserve"> direktoric</w:t>
            </w:r>
            <w:r w:rsidR="003E3B98">
              <w:rPr>
                <w:rFonts w:cs="Arial"/>
                <w:bCs/>
                <w:sz w:val="22"/>
                <w:szCs w:val="22"/>
              </w:rPr>
              <w:t>a</w:t>
            </w:r>
          </w:p>
        </w:tc>
      </w:tr>
    </w:tbl>
    <w:p w:rsidR="00F16298" w:rsidRPr="00F16298" w:rsidRDefault="00F16298" w:rsidP="00F162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F16298" w:rsidRDefault="00F16298" w:rsidP="00100F17">
      <w:pPr>
        <w:rPr>
          <w:rFonts w:cs="Arial"/>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A436F" w:rsidTr="00A748B6">
        <w:tc>
          <w:tcPr>
            <w:tcW w:w="1559" w:type="dxa"/>
            <w:tcBorders>
              <w:top w:val="single" w:sz="4" w:space="0" w:color="000000"/>
              <w:left w:val="single" w:sz="4" w:space="0" w:color="000000"/>
              <w:bottom w:val="single" w:sz="4" w:space="0" w:color="000000"/>
              <w:right w:val="single" w:sz="4" w:space="0" w:color="000000"/>
            </w:tcBorders>
            <w:vAlign w:val="center"/>
            <w:hideMark/>
          </w:tcPr>
          <w:p w:rsidR="009A436F" w:rsidRDefault="009A436F" w:rsidP="00A748B6">
            <w:pPr>
              <w:jc w:val="both"/>
              <w:rPr>
                <w:b/>
                <w:szCs w:val="24"/>
                <w:lang w:eastAsia="en-US"/>
              </w:rPr>
            </w:pPr>
            <w:r>
              <w:rPr>
                <w:b/>
              </w:rPr>
              <w:lastRenderedPageBreak/>
              <w:t>Obrazec št. 13</w:t>
            </w:r>
          </w:p>
        </w:tc>
      </w:tr>
    </w:tbl>
    <w:p w:rsidR="009A436F" w:rsidRDefault="009A436F" w:rsidP="009A436F">
      <w:pPr>
        <w:jc w:val="center"/>
        <w:rPr>
          <w:b/>
          <w:sz w:val="24"/>
          <w:szCs w:val="24"/>
        </w:rPr>
      </w:pPr>
    </w:p>
    <w:p w:rsidR="009A436F" w:rsidRPr="000F257B" w:rsidRDefault="00854523" w:rsidP="009A436F">
      <w:pPr>
        <w:jc w:val="center"/>
        <w:rPr>
          <w:b/>
          <w:sz w:val="24"/>
          <w:szCs w:val="24"/>
        </w:rPr>
      </w:pPr>
      <w:r>
        <w:rPr>
          <w:b/>
          <w:sz w:val="24"/>
          <w:szCs w:val="24"/>
        </w:rPr>
        <w:t>REFERENCA</w:t>
      </w:r>
    </w:p>
    <w:p w:rsidR="00854523" w:rsidRDefault="00854523" w:rsidP="009A436F">
      <w:pPr>
        <w:jc w:val="center"/>
        <w:rPr>
          <w:rFonts w:cs="Arial"/>
          <w:bCs/>
        </w:rPr>
      </w:pPr>
    </w:p>
    <w:p w:rsidR="009A436F" w:rsidRPr="000F3195" w:rsidRDefault="00854523" w:rsidP="009A436F">
      <w:pPr>
        <w:jc w:val="center"/>
        <w:rPr>
          <w:u w:val="single"/>
        </w:rPr>
      </w:pPr>
      <w:r w:rsidRPr="000F3195">
        <w:rPr>
          <w:rFonts w:cs="Arial"/>
          <w:bCs/>
          <w:u w:val="single"/>
        </w:rPr>
        <w:t>Referenca, da je instaliran sistem kapacitete z vsaj 30 merilnih mest na področju medicine ali farmacije</w:t>
      </w:r>
    </w:p>
    <w:p w:rsidR="00854523" w:rsidRPr="000F257B" w:rsidRDefault="00854523" w:rsidP="00854523">
      <w:pPr>
        <w:jc w:val="both"/>
        <w:rPr>
          <w:b/>
        </w:rPr>
      </w:pPr>
    </w:p>
    <w:p w:rsidR="00854523" w:rsidRDefault="00854523" w:rsidP="00854523">
      <w:pPr>
        <w:jc w:val="both"/>
        <w:rPr>
          <w:bCs/>
          <w:szCs w:val="24"/>
        </w:rPr>
      </w:pPr>
    </w:p>
    <w:p w:rsidR="00854523" w:rsidRPr="00854523" w:rsidRDefault="009A436F" w:rsidP="00854523">
      <w:pPr>
        <w:jc w:val="both"/>
        <w:rPr>
          <w:bCs/>
          <w:szCs w:val="24"/>
        </w:rPr>
      </w:pPr>
      <w:r w:rsidRPr="000F257B">
        <w:rPr>
          <w:bCs/>
          <w:szCs w:val="24"/>
        </w:rPr>
        <w:t xml:space="preserve">Javno naročilo: </w:t>
      </w:r>
      <w:r w:rsidR="00854523" w:rsidRPr="00854523">
        <w:rPr>
          <w:rFonts w:cs="Arial"/>
          <w:b/>
        </w:rPr>
        <w:t>VZPOSTAVITEV SISTEMA ZA BELEŽENJE IN NADZOR TEMPERATURE LABORATORIJSKE OPREME</w:t>
      </w:r>
    </w:p>
    <w:p w:rsidR="009A436F" w:rsidRPr="000F257B" w:rsidRDefault="009A436F" w:rsidP="009A436F">
      <w:pPr>
        <w:rPr>
          <w:b/>
          <w:bCs/>
          <w:szCs w:val="24"/>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9A436F" w:rsidRPr="000F257B" w:rsidTr="00A748B6">
        <w:tc>
          <w:tcPr>
            <w:tcW w:w="4815" w:type="dxa"/>
            <w:gridSpan w:val="2"/>
            <w:tcBorders>
              <w:top w:val="single" w:sz="2" w:space="0" w:color="000000"/>
              <w:left w:val="single" w:sz="2" w:space="0" w:color="000000"/>
              <w:bottom w:val="single" w:sz="4" w:space="0" w:color="000000"/>
              <w:right w:val="nil"/>
            </w:tcBorders>
            <w:vAlign w:val="center"/>
            <w:hideMark/>
          </w:tcPr>
          <w:p w:rsidR="009A436F" w:rsidRPr="000F257B" w:rsidRDefault="009A436F" w:rsidP="00A748B6">
            <w:pPr>
              <w:widowControl w:val="0"/>
              <w:suppressLineNumbers/>
              <w:suppressAutoHyphens/>
              <w:rPr>
                <w:rFonts w:cs="Arial"/>
                <w:b/>
                <w:bCs/>
                <w:kern w:val="2"/>
                <w:szCs w:val="24"/>
              </w:rPr>
            </w:pPr>
            <w:r w:rsidRPr="000F257B">
              <w:rPr>
                <w:rFonts w:cs="Arial"/>
                <w:b/>
                <w:bCs/>
                <w:kern w:val="2"/>
                <w:szCs w:val="24"/>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rsidR="009A436F" w:rsidRPr="000F257B" w:rsidRDefault="009A436F" w:rsidP="00A748B6">
            <w:pPr>
              <w:widowControl w:val="0"/>
              <w:suppressLineNumbers/>
              <w:suppressAutoHyphens/>
              <w:rPr>
                <w:rFonts w:ascii="Verdana" w:hAnsi="Verdana"/>
                <w:kern w:val="2"/>
                <w:szCs w:val="24"/>
              </w:rPr>
            </w:pPr>
          </w:p>
          <w:p w:rsidR="009A436F" w:rsidRPr="000F257B" w:rsidRDefault="009A436F" w:rsidP="00A748B6">
            <w:pPr>
              <w:widowControl w:val="0"/>
              <w:suppressLineNumbers/>
              <w:suppressAutoHyphens/>
              <w:rPr>
                <w:rFonts w:ascii="Verdana" w:hAnsi="Verdana"/>
                <w:kern w:val="2"/>
                <w:szCs w:val="24"/>
              </w:rPr>
            </w:pPr>
          </w:p>
          <w:p w:rsidR="009A436F" w:rsidRPr="000F257B" w:rsidRDefault="009A436F" w:rsidP="00A748B6">
            <w:pPr>
              <w:widowControl w:val="0"/>
              <w:suppressLineNumbers/>
              <w:suppressAutoHyphens/>
              <w:rPr>
                <w:rFonts w:ascii="Verdana" w:hAnsi="Verdana"/>
                <w:kern w:val="2"/>
                <w:szCs w:val="24"/>
              </w:rPr>
            </w:pPr>
          </w:p>
        </w:tc>
      </w:tr>
      <w:tr w:rsidR="009A436F" w:rsidRPr="000F257B" w:rsidTr="00A748B6">
        <w:tc>
          <w:tcPr>
            <w:tcW w:w="1559" w:type="dxa"/>
            <w:tcBorders>
              <w:top w:val="single" w:sz="2" w:space="0" w:color="000000"/>
              <w:left w:val="single" w:sz="2" w:space="0" w:color="000000"/>
              <w:bottom w:val="single" w:sz="4" w:space="0" w:color="000000"/>
              <w:right w:val="nil"/>
            </w:tcBorders>
            <w:vAlign w:val="center"/>
            <w:hideMark/>
          </w:tcPr>
          <w:p w:rsidR="009A436F" w:rsidRPr="000F257B" w:rsidRDefault="009A436F" w:rsidP="00A748B6">
            <w:pPr>
              <w:widowControl w:val="0"/>
              <w:suppressLineNumbers/>
              <w:suppressAutoHyphens/>
              <w:rPr>
                <w:rFonts w:cs="Arial"/>
                <w:b/>
                <w:bCs/>
                <w:kern w:val="2"/>
                <w:szCs w:val="24"/>
              </w:rPr>
            </w:pPr>
            <w:r w:rsidRPr="000F257B">
              <w:rPr>
                <w:rFonts w:cs="Arial"/>
                <w:b/>
                <w:bCs/>
                <w:kern w:val="2"/>
                <w:szCs w:val="24"/>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rsidR="009A436F" w:rsidRPr="000F257B" w:rsidRDefault="009A436F" w:rsidP="00A748B6">
            <w:pPr>
              <w:widowControl w:val="0"/>
              <w:suppressLineNumbers/>
              <w:suppressAutoHyphens/>
              <w:rPr>
                <w:rFonts w:cs="Arial"/>
                <w:b/>
                <w:bCs/>
                <w:kern w:val="2"/>
                <w:szCs w:val="24"/>
              </w:rPr>
            </w:pPr>
            <w:r w:rsidRPr="000F257B">
              <w:rPr>
                <w:rFonts w:cs="Arial"/>
                <w:b/>
                <w:bCs/>
                <w:kern w:val="2"/>
                <w:szCs w:val="24"/>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rsidR="009A436F" w:rsidRPr="000F257B" w:rsidRDefault="009A436F" w:rsidP="00A748B6">
            <w:pPr>
              <w:widowControl w:val="0"/>
              <w:suppressLineNumbers/>
              <w:suppressAutoHyphens/>
              <w:rPr>
                <w:rFonts w:ascii="Verdana" w:hAnsi="Verdana"/>
                <w:kern w:val="2"/>
                <w:szCs w:val="24"/>
              </w:rPr>
            </w:pPr>
          </w:p>
        </w:tc>
      </w:tr>
      <w:tr w:rsidR="009A436F" w:rsidRPr="000F257B" w:rsidTr="00A748B6">
        <w:tc>
          <w:tcPr>
            <w:tcW w:w="1559" w:type="dxa"/>
            <w:tcBorders>
              <w:top w:val="single" w:sz="4" w:space="0" w:color="000000"/>
              <w:left w:val="single" w:sz="4" w:space="0" w:color="000000"/>
              <w:bottom w:val="single" w:sz="4" w:space="0" w:color="000000"/>
              <w:right w:val="nil"/>
            </w:tcBorders>
          </w:tcPr>
          <w:p w:rsidR="009A436F" w:rsidRPr="000F257B" w:rsidRDefault="009A436F" w:rsidP="00A748B6">
            <w:pPr>
              <w:widowControl w:val="0"/>
              <w:suppressLineNumbers/>
              <w:suppressAutoHyphens/>
              <w:rPr>
                <w:rFonts w:cs="Arial"/>
                <w:kern w:val="2"/>
                <w:szCs w:val="24"/>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rsidR="009A436F" w:rsidRPr="000F257B" w:rsidRDefault="009A436F" w:rsidP="00A748B6">
            <w:pPr>
              <w:widowControl w:val="0"/>
              <w:suppressLineNumbers/>
              <w:suppressAutoHyphens/>
              <w:rPr>
                <w:rFonts w:cs="Arial"/>
                <w:b/>
                <w:bCs/>
                <w:kern w:val="2"/>
                <w:szCs w:val="24"/>
              </w:rPr>
            </w:pPr>
            <w:r w:rsidRPr="000F257B">
              <w:rPr>
                <w:rFonts w:cs="Arial"/>
                <w:b/>
                <w:bCs/>
                <w:kern w:val="2"/>
                <w:szCs w:val="24"/>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rsidR="009A436F" w:rsidRPr="000F257B" w:rsidRDefault="009A436F" w:rsidP="00A748B6">
            <w:pPr>
              <w:widowControl w:val="0"/>
              <w:suppressLineNumbers/>
              <w:suppressAutoHyphens/>
              <w:rPr>
                <w:rFonts w:ascii="Verdana" w:hAnsi="Verdana"/>
                <w:kern w:val="2"/>
                <w:szCs w:val="24"/>
              </w:rPr>
            </w:pPr>
          </w:p>
          <w:p w:rsidR="009A436F" w:rsidRPr="000F257B" w:rsidRDefault="009A436F" w:rsidP="00A748B6">
            <w:pPr>
              <w:widowControl w:val="0"/>
              <w:suppressLineNumbers/>
              <w:suppressAutoHyphens/>
              <w:rPr>
                <w:rFonts w:ascii="Verdana" w:hAnsi="Verdana"/>
                <w:kern w:val="2"/>
                <w:szCs w:val="24"/>
              </w:rPr>
            </w:pPr>
          </w:p>
        </w:tc>
      </w:tr>
      <w:tr w:rsidR="009A436F" w:rsidRPr="000F257B" w:rsidTr="00A748B6">
        <w:tc>
          <w:tcPr>
            <w:tcW w:w="4815" w:type="dxa"/>
            <w:gridSpan w:val="2"/>
            <w:tcBorders>
              <w:top w:val="single" w:sz="2" w:space="0" w:color="000000"/>
              <w:left w:val="single" w:sz="2" w:space="0" w:color="000000"/>
              <w:bottom w:val="single" w:sz="2" w:space="0" w:color="000000"/>
              <w:right w:val="nil"/>
            </w:tcBorders>
            <w:vAlign w:val="center"/>
          </w:tcPr>
          <w:p w:rsidR="009A436F" w:rsidRPr="000F257B" w:rsidRDefault="009A436F" w:rsidP="00A748B6">
            <w:pPr>
              <w:widowControl w:val="0"/>
              <w:suppressLineNumbers/>
              <w:suppressAutoHyphens/>
              <w:rPr>
                <w:rFonts w:cs="Arial"/>
                <w:b/>
                <w:bCs/>
                <w:kern w:val="2"/>
                <w:szCs w:val="24"/>
              </w:rPr>
            </w:pPr>
          </w:p>
          <w:p w:rsidR="009A436F" w:rsidRPr="000F257B" w:rsidRDefault="009A436F" w:rsidP="00A748B6">
            <w:pPr>
              <w:widowControl w:val="0"/>
              <w:suppressLineNumbers/>
              <w:suppressAutoHyphens/>
              <w:rPr>
                <w:rFonts w:cs="Arial"/>
                <w:b/>
                <w:bCs/>
                <w:kern w:val="2"/>
                <w:szCs w:val="24"/>
              </w:rPr>
            </w:pPr>
            <w:r w:rsidRPr="000F257B">
              <w:rPr>
                <w:rFonts w:cs="Arial"/>
                <w:b/>
                <w:bCs/>
                <w:kern w:val="2"/>
                <w:szCs w:val="24"/>
              </w:rPr>
              <w:t xml:space="preserve">Kratek opis del </w:t>
            </w:r>
          </w:p>
          <w:p w:rsidR="009A436F" w:rsidRPr="000F257B" w:rsidRDefault="009A436F" w:rsidP="00A748B6">
            <w:pPr>
              <w:widowControl w:val="0"/>
              <w:suppressLineNumbers/>
              <w:suppressAutoHyphens/>
              <w:rPr>
                <w:rFonts w:cs="Arial"/>
                <w:b/>
                <w:bCs/>
                <w:kern w:val="2"/>
                <w:szCs w:val="24"/>
              </w:rPr>
            </w:pPr>
          </w:p>
        </w:tc>
        <w:tc>
          <w:tcPr>
            <w:tcW w:w="4395" w:type="dxa"/>
            <w:tcBorders>
              <w:top w:val="nil"/>
              <w:left w:val="single" w:sz="2" w:space="0" w:color="000000"/>
              <w:bottom w:val="single" w:sz="2" w:space="0" w:color="000000"/>
              <w:right w:val="single" w:sz="2" w:space="0" w:color="000000"/>
            </w:tcBorders>
            <w:vAlign w:val="center"/>
          </w:tcPr>
          <w:p w:rsidR="009A436F" w:rsidRPr="000F257B" w:rsidRDefault="009A436F" w:rsidP="00A748B6">
            <w:pPr>
              <w:widowControl w:val="0"/>
              <w:suppressLineNumbers/>
              <w:suppressAutoHyphens/>
              <w:rPr>
                <w:rFonts w:ascii="Verdana" w:hAnsi="Verdana"/>
                <w:kern w:val="2"/>
                <w:szCs w:val="24"/>
              </w:rPr>
            </w:pPr>
          </w:p>
        </w:tc>
      </w:tr>
      <w:tr w:rsidR="009A436F" w:rsidRPr="000F257B" w:rsidTr="00A748B6">
        <w:tc>
          <w:tcPr>
            <w:tcW w:w="4815" w:type="dxa"/>
            <w:gridSpan w:val="2"/>
            <w:tcBorders>
              <w:top w:val="single" w:sz="2" w:space="0" w:color="000000"/>
              <w:left w:val="single" w:sz="2" w:space="0" w:color="000000"/>
              <w:bottom w:val="single" w:sz="2" w:space="0" w:color="000000"/>
              <w:right w:val="nil"/>
            </w:tcBorders>
            <w:vAlign w:val="center"/>
            <w:hideMark/>
          </w:tcPr>
          <w:p w:rsidR="009A436F" w:rsidRPr="000F257B" w:rsidRDefault="009A436F" w:rsidP="00A748B6">
            <w:pPr>
              <w:widowControl w:val="0"/>
              <w:suppressLineNumbers/>
              <w:suppressAutoHyphens/>
              <w:rPr>
                <w:rFonts w:cs="Arial"/>
                <w:b/>
                <w:bCs/>
                <w:kern w:val="2"/>
                <w:szCs w:val="24"/>
              </w:rPr>
            </w:pPr>
            <w:r w:rsidRPr="000F257B">
              <w:rPr>
                <w:rFonts w:cs="Arial"/>
                <w:b/>
                <w:bCs/>
                <w:kern w:val="2"/>
                <w:szCs w:val="24"/>
              </w:rPr>
              <w:t>Izvajalec referenčnega posla</w:t>
            </w:r>
          </w:p>
        </w:tc>
        <w:tc>
          <w:tcPr>
            <w:tcW w:w="4395" w:type="dxa"/>
            <w:tcBorders>
              <w:top w:val="nil"/>
              <w:left w:val="single" w:sz="2" w:space="0" w:color="000000"/>
              <w:bottom w:val="single" w:sz="2" w:space="0" w:color="000000"/>
              <w:right w:val="single" w:sz="2" w:space="0" w:color="000000"/>
            </w:tcBorders>
            <w:vAlign w:val="center"/>
          </w:tcPr>
          <w:p w:rsidR="009A436F" w:rsidRPr="000F257B" w:rsidRDefault="009A436F" w:rsidP="00A748B6">
            <w:pPr>
              <w:widowControl w:val="0"/>
              <w:suppressLineNumbers/>
              <w:suppressAutoHyphens/>
              <w:rPr>
                <w:rFonts w:ascii="Verdana" w:hAnsi="Verdana"/>
                <w:kern w:val="2"/>
                <w:szCs w:val="24"/>
              </w:rPr>
            </w:pPr>
          </w:p>
        </w:tc>
      </w:tr>
      <w:tr w:rsidR="009A436F" w:rsidRPr="000F257B" w:rsidTr="00A748B6">
        <w:tc>
          <w:tcPr>
            <w:tcW w:w="4815" w:type="dxa"/>
            <w:gridSpan w:val="2"/>
            <w:tcBorders>
              <w:top w:val="single" w:sz="2" w:space="0" w:color="000000"/>
              <w:left w:val="single" w:sz="2" w:space="0" w:color="000000"/>
              <w:bottom w:val="single" w:sz="2" w:space="0" w:color="000000"/>
              <w:right w:val="nil"/>
            </w:tcBorders>
            <w:vAlign w:val="center"/>
            <w:hideMark/>
          </w:tcPr>
          <w:p w:rsidR="009A436F" w:rsidRPr="000F257B" w:rsidRDefault="00854523" w:rsidP="00A748B6">
            <w:pPr>
              <w:widowControl w:val="0"/>
              <w:suppressLineNumbers/>
              <w:suppressAutoHyphens/>
              <w:rPr>
                <w:rFonts w:cs="Arial"/>
                <w:b/>
                <w:bCs/>
                <w:kern w:val="2"/>
                <w:szCs w:val="24"/>
                <w:highlight w:val="yellow"/>
              </w:rPr>
            </w:pPr>
            <w:r>
              <w:rPr>
                <w:rFonts w:cs="Arial"/>
                <w:b/>
                <w:bCs/>
                <w:kern w:val="2"/>
                <w:szCs w:val="24"/>
              </w:rPr>
              <w:t>Število merilnih mest:</w:t>
            </w:r>
          </w:p>
        </w:tc>
        <w:tc>
          <w:tcPr>
            <w:tcW w:w="4395" w:type="dxa"/>
            <w:tcBorders>
              <w:top w:val="nil"/>
              <w:left w:val="single" w:sz="2" w:space="0" w:color="000000"/>
              <w:bottom w:val="single" w:sz="2" w:space="0" w:color="000000"/>
              <w:right w:val="single" w:sz="2" w:space="0" w:color="000000"/>
            </w:tcBorders>
            <w:vAlign w:val="center"/>
          </w:tcPr>
          <w:p w:rsidR="009A436F" w:rsidRPr="000F257B" w:rsidRDefault="009A436F" w:rsidP="00A748B6">
            <w:pPr>
              <w:widowControl w:val="0"/>
              <w:suppressLineNumbers/>
              <w:suppressAutoHyphens/>
              <w:rPr>
                <w:rFonts w:ascii="Verdana" w:hAnsi="Verdana"/>
                <w:kern w:val="2"/>
                <w:szCs w:val="24"/>
              </w:rPr>
            </w:pPr>
          </w:p>
        </w:tc>
      </w:tr>
      <w:tr w:rsidR="009A436F" w:rsidRPr="000F257B" w:rsidTr="00A748B6">
        <w:tc>
          <w:tcPr>
            <w:tcW w:w="4815" w:type="dxa"/>
            <w:gridSpan w:val="2"/>
            <w:tcBorders>
              <w:top w:val="single" w:sz="2" w:space="0" w:color="000000"/>
              <w:left w:val="single" w:sz="2" w:space="0" w:color="000000"/>
              <w:bottom w:val="single" w:sz="2" w:space="0" w:color="000000"/>
              <w:right w:val="nil"/>
            </w:tcBorders>
            <w:vAlign w:val="center"/>
            <w:hideMark/>
          </w:tcPr>
          <w:p w:rsidR="009A436F" w:rsidRPr="000F257B" w:rsidRDefault="009A436F" w:rsidP="00A748B6">
            <w:pPr>
              <w:widowControl w:val="0"/>
              <w:suppressLineNumbers/>
              <w:suppressAutoHyphens/>
              <w:rPr>
                <w:rFonts w:cs="Arial"/>
                <w:b/>
                <w:bCs/>
                <w:kern w:val="2"/>
                <w:szCs w:val="24"/>
              </w:rPr>
            </w:pPr>
            <w:r w:rsidRPr="000F257B">
              <w:rPr>
                <w:rFonts w:cs="Arial"/>
                <w:b/>
                <w:bCs/>
                <w:kern w:val="2"/>
                <w:szCs w:val="24"/>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rsidR="009A436F" w:rsidRPr="000F257B" w:rsidRDefault="009A436F" w:rsidP="00A748B6">
            <w:pPr>
              <w:widowControl w:val="0"/>
              <w:suppressLineNumbers/>
              <w:suppressAutoHyphens/>
              <w:rPr>
                <w:rFonts w:cs="Arial"/>
                <w:kern w:val="2"/>
                <w:szCs w:val="24"/>
              </w:rPr>
            </w:pPr>
            <w:r w:rsidRPr="000F257B">
              <w:rPr>
                <w:rFonts w:cs="Arial"/>
                <w:kern w:val="2"/>
                <w:szCs w:val="24"/>
              </w:rPr>
              <w:t>Ime in priimek:</w:t>
            </w:r>
          </w:p>
          <w:p w:rsidR="009A436F" w:rsidRPr="000F257B" w:rsidRDefault="009A436F" w:rsidP="00A748B6">
            <w:pPr>
              <w:widowControl w:val="0"/>
              <w:suppressLineNumbers/>
              <w:suppressAutoHyphens/>
              <w:rPr>
                <w:rFonts w:cs="Arial"/>
                <w:kern w:val="2"/>
                <w:szCs w:val="24"/>
              </w:rPr>
            </w:pPr>
            <w:r w:rsidRPr="000F257B">
              <w:rPr>
                <w:rFonts w:cs="Arial"/>
                <w:kern w:val="2"/>
                <w:szCs w:val="24"/>
              </w:rPr>
              <w:t>E-pošta:</w:t>
            </w:r>
          </w:p>
          <w:p w:rsidR="009A436F" w:rsidRPr="000F257B" w:rsidRDefault="009A436F" w:rsidP="00A748B6">
            <w:pPr>
              <w:widowControl w:val="0"/>
              <w:suppressLineNumbers/>
              <w:suppressAutoHyphens/>
              <w:rPr>
                <w:rFonts w:ascii="Verdana" w:hAnsi="Verdana"/>
                <w:kern w:val="2"/>
                <w:szCs w:val="24"/>
              </w:rPr>
            </w:pPr>
            <w:r w:rsidRPr="000F257B">
              <w:rPr>
                <w:rFonts w:cs="Arial"/>
                <w:kern w:val="2"/>
                <w:szCs w:val="24"/>
              </w:rPr>
              <w:t>Telefon:</w:t>
            </w:r>
          </w:p>
        </w:tc>
      </w:tr>
      <w:tr w:rsidR="009A436F" w:rsidRPr="000F257B" w:rsidTr="00A748B6">
        <w:tc>
          <w:tcPr>
            <w:tcW w:w="4815" w:type="dxa"/>
            <w:gridSpan w:val="2"/>
            <w:tcBorders>
              <w:top w:val="single" w:sz="2" w:space="0" w:color="000000"/>
              <w:left w:val="single" w:sz="2" w:space="0" w:color="000000"/>
              <w:bottom w:val="single" w:sz="2" w:space="0" w:color="000000"/>
              <w:right w:val="nil"/>
            </w:tcBorders>
            <w:vAlign w:val="center"/>
          </w:tcPr>
          <w:p w:rsidR="009A436F" w:rsidRPr="000F257B" w:rsidRDefault="009A436F" w:rsidP="00A748B6">
            <w:pPr>
              <w:widowControl w:val="0"/>
              <w:suppressLineNumbers/>
              <w:suppressAutoHyphens/>
              <w:rPr>
                <w:rFonts w:cs="Arial"/>
                <w:b/>
                <w:bCs/>
                <w:kern w:val="2"/>
                <w:szCs w:val="24"/>
              </w:rPr>
            </w:pPr>
          </w:p>
          <w:p w:rsidR="009A436F" w:rsidRPr="000F257B" w:rsidRDefault="009A436F" w:rsidP="00A748B6">
            <w:pPr>
              <w:widowControl w:val="0"/>
              <w:suppressLineNumbers/>
              <w:suppressAutoHyphens/>
              <w:rPr>
                <w:rFonts w:cs="Arial"/>
                <w:b/>
                <w:bCs/>
                <w:kern w:val="2"/>
                <w:szCs w:val="24"/>
              </w:rPr>
            </w:pPr>
            <w:r w:rsidRPr="000F257B">
              <w:rPr>
                <w:rFonts w:cs="Arial"/>
                <w:b/>
                <w:bCs/>
                <w:kern w:val="2"/>
                <w:szCs w:val="24"/>
              </w:rPr>
              <w:t xml:space="preserve">Podpis in žig naročnika referenčnega posla </w:t>
            </w:r>
          </w:p>
          <w:p w:rsidR="009A436F" w:rsidRPr="000F257B" w:rsidRDefault="009A436F" w:rsidP="00A748B6">
            <w:pPr>
              <w:widowControl w:val="0"/>
              <w:suppressLineNumbers/>
              <w:suppressAutoHyphens/>
              <w:rPr>
                <w:rFonts w:cs="Arial"/>
                <w:b/>
                <w:bCs/>
                <w:kern w:val="2"/>
                <w:szCs w:val="24"/>
              </w:rPr>
            </w:pPr>
          </w:p>
        </w:tc>
        <w:tc>
          <w:tcPr>
            <w:tcW w:w="4395" w:type="dxa"/>
            <w:tcBorders>
              <w:top w:val="nil"/>
              <w:left w:val="single" w:sz="2" w:space="0" w:color="000000"/>
              <w:bottom w:val="single" w:sz="2" w:space="0" w:color="000000"/>
              <w:right w:val="single" w:sz="2" w:space="0" w:color="000000"/>
            </w:tcBorders>
            <w:vAlign w:val="center"/>
          </w:tcPr>
          <w:p w:rsidR="009A436F" w:rsidRPr="000F257B" w:rsidRDefault="009A436F" w:rsidP="00A748B6">
            <w:pPr>
              <w:widowControl w:val="0"/>
              <w:suppressLineNumbers/>
              <w:suppressAutoHyphens/>
              <w:rPr>
                <w:rFonts w:ascii="Verdana" w:hAnsi="Verdana"/>
                <w:kern w:val="2"/>
                <w:szCs w:val="24"/>
              </w:rPr>
            </w:pPr>
          </w:p>
        </w:tc>
      </w:tr>
    </w:tbl>
    <w:p w:rsidR="009A436F" w:rsidRPr="000F257B" w:rsidRDefault="009A436F" w:rsidP="009A436F">
      <w:pPr>
        <w:rPr>
          <w:rFonts w:ascii="Verdana" w:hAnsi="Verdana"/>
          <w:b/>
          <w:bCs/>
          <w:kern w:val="2"/>
        </w:rPr>
      </w:pPr>
    </w:p>
    <w:p w:rsidR="009A436F" w:rsidRPr="0014755D" w:rsidRDefault="009A436F" w:rsidP="009A436F">
      <w:pPr>
        <w:jc w:val="both"/>
        <w:rPr>
          <w:bCs/>
        </w:rPr>
      </w:pPr>
      <w:r w:rsidRPr="0014755D">
        <w:rPr>
          <w:bCs/>
        </w:rPr>
        <w:t xml:space="preserve">* kot naročnik referenčnega posla se šteje končni naročnik, pri kateri so se storitve dejansko izvajale </w:t>
      </w:r>
    </w:p>
    <w:p w:rsidR="009A436F" w:rsidRDefault="009A436F" w:rsidP="009A436F">
      <w:pPr>
        <w:rPr>
          <w:rFonts w:cs="Arial"/>
          <w:b/>
          <w:bdr w:val="single" w:sz="4" w:space="0" w:color="auto" w:frame="1"/>
        </w:rPr>
      </w:pPr>
    </w:p>
    <w:p w:rsidR="009A436F" w:rsidRDefault="009A436F" w:rsidP="009A436F">
      <w:pPr>
        <w:rPr>
          <w:rFonts w:cs="Arial"/>
          <w:b/>
          <w:bdr w:val="single" w:sz="4" w:space="0" w:color="auto" w:frame="1"/>
        </w:rPr>
      </w:pPr>
    </w:p>
    <w:p w:rsidR="009A436F" w:rsidRDefault="009A436F" w:rsidP="009A436F">
      <w:pPr>
        <w:rPr>
          <w:rFonts w:cs="Arial"/>
          <w:b/>
          <w:bdr w:val="single" w:sz="4" w:space="0" w:color="auto" w:frame="1"/>
        </w:rPr>
      </w:pPr>
    </w:p>
    <w:p w:rsidR="009A436F" w:rsidRPr="000F257B" w:rsidRDefault="009A436F" w:rsidP="009A436F">
      <w:pPr>
        <w:rPr>
          <w:rFonts w:cs="Arial"/>
          <w:b/>
          <w:bdr w:val="single" w:sz="4" w:space="0" w:color="auto" w:frame="1"/>
        </w:rPr>
      </w:pPr>
    </w:p>
    <w:p w:rsidR="009A436F" w:rsidRDefault="009A436F" w:rsidP="009A436F">
      <w:pPr>
        <w:rPr>
          <w:bCs/>
          <w:i/>
        </w:rPr>
      </w:pPr>
    </w:p>
    <w:p w:rsidR="009A436F" w:rsidRDefault="009A436F" w:rsidP="009A436F">
      <w:pPr>
        <w:rPr>
          <w:bCs/>
          <w:i/>
        </w:rPr>
      </w:pPr>
    </w:p>
    <w:p w:rsidR="009A436F" w:rsidRPr="00890A5E" w:rsidRDefault="009A436F" w:rsidP="009A436F">
      <w:pPr>
        <w:rPr>
          <w:bCs/>
          <w:i/>
        </w:rPr>
      </w:pPr>
    </w:p>
    <w:p w:rsidR="009A436F" w:rsidRPr="008E5E7F" w:rsidRDefault="009A436F" w:rsidP="00100F17">
      <w:pPr>
        <w:rPr>
          <w:rFonts w:cs="Arial"/>
          <w:sz w:val="22"/>
          <w:szCs w:val="22"/>
        </w:rPr>
      </w:pPr>
    </w:p>
    <w:sectPr w:rsidR="009A436F" w:rsidRPr="008E5E7F" w:rsidSect="00C3203E">
      <w:headerReference w:type="first" r:id="rId14"/>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738" w:rsidRDefault="00937738">
      <w:r>
        <w:separator/>
      </w:r>
    </w:p>
  </w:endnote>
  <w:endnote w:type="continuationSeparator" w:id="0">
    <w:p w:rsidR="00937738" w:rsidRDefault="00937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738" w:rsidRPr="009B27E1" w:rsidRDefault="00937738">
      <w:pPr>
        <w:rPr>
          <w:sz w:val="2"/>
          <w:szCs w:val="2"/>
        </w:rPr>
      </w:pPr>
    </w:p>
  </w:footnote>
  <w:footnote w:type="continuationSeparator" w:id="0">
    <w:p w:rsidR="00937738" w:rsidRPr="009B27E1" w:rsidRDefault="00937738">
      <w:pPr>
        <w:rPr>
          <w:sz w:val="2"/>
          <w:szCs w:val="2"/>
        </w:rPr>
      </w:pPr>
    </w:p>
  </w:footnote>
  <w:footnote w:type="continuationNotice" w:id="1">
    <w:p w:rsidR="00937738" w:rsidRPr="009B27E1" w:rsidRDefault="00937738">
      <w:pPr>
        <w:rPr>
          <w:sz w:val="2"/>
          <w:szCs w:val="2"/>
        </w:rPr>
      </w:pPr>
    </w:p>
  </w:footnote>
  <w:footnote w:id="2">
    <w:p w:rsidR="00D22BDC" w:rsidRPr="004D2A63" w:rsidRDefault="00D22BDC">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D22BDC" w:rsidRDefault="00D22BDC" w:rsidP="00DE289E">
      <w:pPr>
        <w:autoSpaceDE w:val="0"/>
        <w:autoSpaceDN w:val="0"/>
        <w:adjustRightInd w:val="0"/>
        <w:rPr>
          <w:rFonts w:cs="Arial"/>
          <w:sz w:val="16"/>
          <w:szCs w:val="16"/>
        </w:rPr>
      </w:pPr>
      <w:r>
        <w:rPr>
          <w:rFonts w:cs="Arial"/>
          <w:b/>
          <w:bCs/>
          <w:iCs/>
          <w:sz w:val="16"/>
          <w:szCs w:val="16"/>
        </w:rPr>
        <w:t>Navodila za izpolnitev:</w:t>
      </w:r>
    </w:p>
    <w:p w:rsidR="00D22BDC" w:rsidRDefault="00D22BDC"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D22BDC" w:rsidRDefault="00D22BDC"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D22BDC" w:rsidRDefault="00D22BDC"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D22BDC" w:rsidRDefault="00D22BDC" w:rsidP="00DE289E">
      <w:pPr>
        <w:autoSpaceDE w:val="0"/>
        <w:autoSpaceDN w:val="0"/>
        <w:adjustRightInd w:val="0"/>
        <w:rPr>
          <w:rFonts w:cs="Arial"/>
          <w:sz w:val="16"/>
          <w:szCs w:val="16"/>
        </w:rPr>
      </w:pPr>
      <w:r>
        <w:rPr>
          <w:rFonts w:cs="Arial"/>
          <w:b/>
          <w:bCs/>
          <w:iCs/>
          <w:sz w:val="16"/>
          <w:szCs w:val="16"/>
        </w:rPr>
        <w:t xml:space="preserve">Navodila za izpolnitev: </w:t>
      </w:r>
    </w:p>
    <w:p w:rsidR="00D22BDC" w:rsidRDefault="00D22BDC"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D22BDC" w:rsidRDefault="00D22BDC"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D22BDC" w:rsidRDefault="00D22BDC"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D22BDC" w:rsidRDefault="00D22BDC"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D22BDC" w:rsidRDefault="00D22BDC"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D22BDC" w:rsidRDefault="00D22BDC"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rsidR="00D22BDC" w:rsidRDefault="00D22BDC"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D22BDC" w:rsidRDefault="00D22BDC"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D22BDC" w:rsidRDefault="00D22BDC"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rsidR="00D22BDC" w:rsidRDefault="00D22BDC"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D22BDC" w:rsidRDefault="00D22BDC"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D22BDC" w:rsidRDefault="00D22BDC"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BDC" w:rsidRDefault="00D22BDC" w:rsidP="00307037">
    <w:pPr>
      <w:pStyle w:val="Header"/>
    </w:pPr>
    <w:r>
      <w:rPr>
        <w:noProof/>
      </w:rPr>
      <w:drawing>
        <wp:inline distT="0" distB="0" distL="0" distR="0" wp14:anchorId="1EC8BBCF" wp14:editId="15D9C3ED">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D22BDC" w:rsidRDefault="00D22B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74423"/>
    <w:multiLevelType w:val="hybridMultilevel"/>
    <w:tmpl w:val="86CA993E"/>
    <w:lvl w:ilvl="0" w:tplc="1276BAD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582705D"/>
    <w:multiLevelType w:val="hybridMultilevel"/>
    <w:tmpl w:val="D06A1E1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nsid w:val="0FE74628"/>
    <w:multiLevelType w:val="hybridMultilevel"/>
    <w:tmpl w:val="5E92970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13F8545D"/>
    <w:multiLevelType w:val="hybridMultilevel"/>
    <w:tmpl w:val="9B18900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8">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45804D3"/>
    <w:multiLevelType w:val="hybridMultilevel"/>
    <w:tmpl w:val="5E92970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F4D545F"/>
    <w:multiLevelType w:val="hybridMultilevel"/>
    <w:tmpl w:val="3320C434"/>
    <w:lvl w:ilvl="0" w:tplc="122A503E">
      <w:numFmt w:val="bullet"/>
      <w:lvlText w:val="-"/>
      <w:lvlJc w:val="left"/>
      <w:pPr>
        <w:tabs>
          <w:tab w:val="num" w:pos="644"/>
        </w:tabs>
        <w:ind w:left="644" w:hanging="360"/>
      </w:pPr>
    </w:lvl>
    <w:lvl w:ilvl="1" w:tplc="04240003" w:tentative="1">
      <w:start w:val="1"/>
      <w:numFmt w:val="bullet"/>
      <w:lvlText w:val="o"/>
      <w:lvlJc w:val="left"/>
      <w:pPr>
        <w:ind w:left="1379" w:hanging="360"/>
      </w:pPr>
      <w:rPr>
        <w:rFonts w:ascii="Courier New" w:hAnsi="Courier New" w:cs="Courier New" w:hint="default"/>
      </w:rPr>
    </w:lvl>
    <w:lvl w:ilvl="2" w:tplc="04240005" w:tentative="1">
      <w:start w:val="1"/>
      <w:numFmt w:val="bullet"/>
      <w:lvlText w:val=""/>
      <w:lvlJc w:val="left"/>
      <w:pPr>
        <w:ind w:left="2099" w:hanging="360"/>
      </w:pPr>
      <w:rPr>
        <w:rFonts w:ascii="Wingdings" w:hAnsi="Wingdings" w:hint="default"/>
      </w:rPr>
    </w:lvl>
    <w:lvl w:ilvl="3" w:tplc="04240001" w:tentative="1">
      <w:start w:val="1"/>
      <w:numFmt w:val="bullet"/>
      <w:lvlText w:val=""/>
      <w:lvlJc w:val="left"/>
      <w:pPr>
        <w:ind w:left="2819" w:hanging="360"/>
      </w:pPr>
      <w:rPr>
        <w:rFonts w:ascii="Symbol" w:hAnsi="Symbol" w:hint="default"/>
      </w:rPr>
    </w:lvl>
    <w:lvl w:ilvl="4" w:tplc="04240003" w:tentative="1">
      <w:start w:val="1"/>
      <w:numFmt w:val="bullet"/>
      <w:lvlText w:val="o"/>
      <w:lvlJc w:val="left"/>
      <w:pPr>
        <w:ind w:left="3539" w:hanging="360"/>
      </w:pPr>
      <w:rPr>
        <w:rFonts w:ascii="Courier New" w:hAnsi="Courier New" w:cs="Courier New" w:hint="default"/>
      </w:rPr>
    </w:lvl>
    <w:lvl w:ilvl="5" w:tplc="04240005" w:tentative="1">
      <w:start w:val="1"/>
      <w:numFmt w:val="bullet"/>
      <w:lvlText w:val=""/>
      <w:lvlJc w:val="left"/>
      <w:pPr>
        <w:ind w:left="4259" w:hanging="360"/>
      </w:pPr>
      <w:rPr>
        <w:rFonts w:ascii="Wingdings" w:hAnsi="Wingdings" w:hint="default"/>
      </w:rPr>
    </w:lvl>
    <w:lvl w:ilvl="6" w:tplc="04240001" w:tentative="1">
      <w:start w:val="1"/>
      <w:numFmt w:val="bullet"/>
      <w:lvlText w:val=""/>
      <w:lvlJc w:val="left"/>
      <w:pPr>
        <w:ind w:left="4979" w:hanging="360"/>
      </w:pPr>
      <w:rPr>
        <w:rFonts w:ascii="Symbol" w:hAnsi="Symbol" w:hint="default"/>
      </w:rPr>
    </w:lvl>
    <w:lvl w:ilvl="7" w:tplc="04240003" w:tentative="1">
      <w:start w:val="1"/>
      <w:numFmt w:val="bullet"/>
      <w:lvlText w:val="o"/>
      <w:lvlJc w:val="left"/>
      <w:pPr>
        <w:ind w:left="5699" w:hanging="360"/>
      </w:pPr>
      <w:rPr>
        <w:rFonts w:ascii="Courier New" w:hAnsi="Courier New" w:cs="Courier New" w:hint="default"/>
      </w:rPr>
    </w:lvl>
    <w:lvl w:ilvl="8" w:tplc="04240005" w:tentative="1">
      <w:start w:val="1"/>
      <w:numFmt w:val="bullet"/>
      <w:lvlText w:val=""/>
      <w:lvlJc w:val="left"/>
      <w:pPr>
        <w:ind w:left="6419" w:hanging="360"/>
      </w:pPr>
      <w:rPr>
        <w:rFonts w:ascii="Wingdings" w:hAnsi="Wingdings" w:hint="default"/>
      </w:rPr>
    </w:lvl>
  </w:abstractNum>
  <w:abstractNum w:abstractNumId="13">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nsid w:val="3BFF569F"/>
    <w:multiLevelType w:val="hybridMultilevel"/>
    <w:tmpl w:val="815AED7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8">
    <w:nsid w:val="46AB4B57"/>
    <w:multiLevelType w:val="singleLevel"/>
    <w:tmpl w:val="122A503E"/>
    <w:lvl w:ilvl="0">
      <w:numFmt w:val="bullet"/>
      <w:lvlText w:val="-"/>
      <w:lvlJc w:val="left"/>
      <w:pPr>
        <w:tabs>
          <w:tab w:val="num" w:pos="705"/>
        </w:tabs>
        <w:ind w:left="705" w:hanging="360"/>
      </w:pPr>
    </w:lvl>
  </w:abstractNum>
  <w:abstractNum w:abstractNumId="19">
    <w:nsid w:val="49212AEB"/>
    <w:multiLevelType w:val="hybridMultilevel"/>
    <w:tmpl w:val="8254523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21">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nsid w:val="612358D9"/>
    <w:multiLevelType w:val="hybridMultilevel"/>
    <w:tmpl w:val="A0541FDC"/>
    <w:lvl w:ilvl="0" w:tplc="04240001">
      <w:start w:val="1"/>
      <w:numFmt w:val="bullet"/>
      <w:lvlText w:val=""/>
      <w:lvlJc w:val="left"/>
      <w:pPr>
        <w:ind w:left="1496" w:hanging="360"/>
      </w:pPr>
      <w:rPr>
        <w:rFonts w:ascii="Symbol" w:hAnsi="Symbol"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23">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nsid w:val="6BEE5A89"/>
    <w:multiLevelType w:val="hybridMultilevel"/>
    <w:tmpl w:val="0484A622"/>
    <w:lvl w:ilvl="0" w:tplc="122A503E">
      <w:numFmt w:val="bullet"/>
      <w:lvlText w:val="-"/>
      <w:lvlJc w:val="left"/>
      <w:pPr>
        <w:tabs>
          <w:tab w:val="num" w:pos="644"/>
        </w:tabs>
        <w:ind w:left="644" w:hanging="360"/>
      </w:pPr>
    </w:lvl>
    <w:lvl w:ilvl="1" w:tplc="04240003" w:tentative="1">
      <w:start w:val="1"/>
      <w:numFmt w:val="bullet"/>
      <w:lvlText w:val="o"/>
      <w:lvlJc w:val="left"/>
      <w:pPr>
        <w:ind w:left="1379" w:hanging="360"/>
      </w:pPr>
      <w:rPr>
        <w:rFonts w:ascii="Courier New" w:hAnsi="Courier New" w:cs="Courier New" w:hint="default"/>
      </w:rPr>
    </w:lvl>
    <w:lvl w:ilvl="2" w:tplc="04240005" w:tentative="1">
      <w:start w:val="1"/>
      <w:numFmt w:val="bullet"/>
      <w:lvlText w:val=""/>
      <w:lvlJc w:val="left"/>
      <w:pPr>
        <w:ind w:left="2099" w:hanging="360"/>
      </w:pPr>
      <w:rPr>
        <w:rFonts w:ascii="Wingdings" w:hAnsi="Wingdings" w:hint="default"/>
      </w:rPr>
    </w:lvl>
    <w:lvl w:ilvl="3" w:tplc="04240001" w:tentative="1">
      <w:start w:val="1"/>
      <w:numFmt w:val="bullet"/>
      <w:lvlText w:val=""/>
      <w:lvlJc w:val="left"/>
      <w:pPr>
        <w:ind w:left="2819" w:hanging="360"/>
      </w:pPr>
      <w:rPr>
        <w:rFonts w:ascii="Symbol" w:hAnsi="Symbol" w:hint="default"/>
      </w:rPr>
    </w:lvl>
    <w:lvl w:ilvl="4" w:tplc="04240003" w:tentative="1">
      <w:start w:val="1"/>
      <w:numFmt w:val="bullet"/>
      <w:lvlText w:val="o"/>
      <w:lvlJc w:val="left"/>
      <w:pPr>
        <w:ind w:left="3539" w:hanging="360"/>
      </w:pPr>
      <w:rPr>
        <w:rFonts w:ascii="Courier New" w:hAnsi="Courier New" w:cs="Courier New" w:hint="default"/>
      </w:rPr>
    </w:lvl>
    <w:lvl w:ilvl="5" w:tplc="04240005" w:tentative="1">
      <w:start w:val="1"/>
      <w:numFmt w:val="bullet"/>
      <w:lvlText w:val=""/>
      <w:lvlJc w:val="left"/>
      <w:pPr>
        <w:ind w:left="4259" w:hanging="360"/>
      </w:pPr>
      <w:rPr>
        <w:rFonts w:ascii="Wingdings" w:hAnsi="Wingdings" w:hint="default"/>
      </w:rPr>
    </w:lvl>
    <w:lvl w:ilvl="6" w:tplc="04240001" w:tentative="1">
      <w:start w:val="1"/>
      <w:numFmt w:val="bullet"/>
      <w:lvlText w:val=""/>
      <w:lvlJc w:val="left"/>
      <w:pPr>
        <w:ind w:left="4979" w:hanging="360"/>
      </w:pPr>
      <w:rPr>
        <w:rFonts w:ascii="Symbol" w:hAnsi="Symbol" w:hint="default"/>
      </w:rPr>
    </w:lvl>
    <w:lvl w:ilvl="7" w:tplc="04240003" w:tentative="1">
      <w:start w:val="1"/>
      <w:numFmt w:val="bullet"/>
      <w:lvlText w:val="o"/>
      <w:lvlJc w:val="left"/>
      <w:pPr>
        <w:ind w:left="5699" w:hanging="360"/>
      </w:pPr>
      <w:rPr>
        <w:rFonts w:ascii="Courier New" w:hAnsi="Courier New" w:cs="Courier New" w:hint="default"/>
      </w:rPr>
    </w:lvl>
    <w:lvl w:ilvl="8" w:tplc="04240005" w:tentative="1">
      <w:start w:val="1"/>
      <w:numFmt w:val="bullet"/>
      <w:lvlText w:val=""/>
      <w:lvlJc w:val="left"/>
      <w:pPr>
        <w:ind w:left="6419" w:hanging="360"/>
      </w:pPr>
      <w:rPr>
        <w:rFonts w:ascii="Wingdings" w:hAnsi="Wingdings" w:hint="default"/>
      </w:rPr>
    </w:lvl>
  </w:abstractNum>
  <w:abstractNum w:abstractNumId="26">
    <w:nsid w:val="6FA423E2"/>
    <w:multiLevelType w:val="hybridMultilevel"/>
    <w:tmpl w:val="C1CEB1CE"/>
    <w:lvl w:ilvl="0" w:tplc="122A503E">
      <w:numFmt w:val="bullet"/>
      <w:lvlText w:val="-"/>
      <w:lvlJc w:val="left"/>
      <w:pPr>
        <w:tabs>
          <w:tab w:val="num" w:pos="644"/>
        </w:tabs>
        <w:ind w:left="644" w:hanging="360"/>
      </w:pPr>
    </w:lvl>
    <w:lvl w:ilvl="1" w:tplc="04240003" w:tentative="1">
      <w:start w:val="1"/>
      <w:numFmt w:val="bullet"/>
      <w:lvlText w:val="o"/>
      <w:lvlJc w:val="left"/>
      <w:pPr>
        <w:ind w:left="1379" w:hanging="360"/>
      </w:pPr>
      <w:rPr>
        <w:rFonts w:ascii="Courier New" w:hAnsi="Courier New" w:cs="Courier New" w:hint="default"/>
      </w:rPr>
    </w:lvl>
    <w:lvl w:ilvl="2" w:tplc="04240005" w:tentative="1">
      <w:start w:val="1"/>
      <w:numFmt w:val="bullet"/>
      <w:lvlText w:val=""/>
      <w:lvlJc w:val="left"/>
      <w:pPr>
        <w:ind w:left="2099" w:hanging="360"/>
      </w:pPr>
      <w:rPr>
        <w:rFonts w:ascii="Wingdings" w:hAnsi="Wingdings" w:hint="default"/>
      </w:rPr>
    </w:lvl>
    <w:lvl w:ilvl="3" w:tplc="04240001" w:tentative="1">
      <w:start w:val="1"/>
      <w:numFmt w:val="bullet"/>
      <w:lvlText w:val=""/>
      <w:lvlJc w:val="left"/>
      <w:pPr>
        <w:ind w:left="2819" w:hanging="360"/>
      </w:pPr>
      <w:rPr>
        <w:rFonts w:ascii="Symbol" w:hAnsi="Symbol" w:hint="default"/>
      </w:rPr>
    </w:lvl>
    <w:lvl w:ilvl="4" w:tplc="04240003" w:tentative="1">
      <w:start w:val="1"/>
      <w:numFmt w:val="bullet"/>
      <w:lvlText w:val="o"/>
      <w:lvlJc w:val="left"/>
      <w:pPr>
        <w:ind w:left="3539" w:hanging="360"/>
      </w:pPr>
      <w:rPr>
        <w:rFonts w:ascii="Courier New" w:hAnsi="Courier New" w:cs="Courier New" w:hint="default"/>
      </w:rPr>
    </w:lvl>
    <w:lvl w:ilvl="5" w:tplc="04240005" w:tentative="1">
      <w:start w:val="1"/>
      <w:numFmt w:val="bullet"/>
      <w:lvlText w:val=""/>
      <w:lvlJc w:val="left"/>
      <w:pPr>
        <w:ind w:left="4259" w:hanging="360"/>
      </w:pPr>
      <w:rPr>
        <w:rFonts w:ascii="Wingdings" w:hAnsi="Wingdings" w:hint="default"/>
      </w:rPr>
    </w:lvl>
    <w:lvl w:ilvl="6" w:tplc="04240001" w:tentative="1">
      <w:start w:val="1"/>
      <w:numFmt w:val="bullet"/>
      <w:lvlText w:val=""/>
      <w:lvlJc w:val="left"/>
      <w:pPr>
        <w:ind w:left="4979" w:hanging="360"/>
      </w:pPr>
      <w:rPr>
        <w:rFonts w:ascii="Symbol" w:hAnsi="Symbol" w:hint="default"/>
      </w:rPr>
    </w:lvl>
    <w:lvl w:ilvl="7" w:tplc="04240003" w:tentative="1">
      <w:start w:val="1"/>
      <w:numFmt w:val="bullet"/>
      <w:lvlText w:val="o"/>
      <w:lvlJc w:val="left"/>
      <w:pPr>
        <w:ind w:left="5699" w:hanging="360"/>
      </w:pPr>
      <w:rPr>
        <w:rFonts w:ascii="Courier New" w:hAnsi="Courier New" w:cs="Courier New" w:hint="default"/>
      </w:rPr>
    </w:lvl>
    <w:lvl w:ilvl="8" w:tplc="04240005" w:tentative="1">
      <w:start w:val="1"/>
      <w:numFmt w:val="bullet"/>
      <w:lvlText w:val=""/>
      <w:lvlJc w:val="left"/>
      <w:pPr>
        <w:ind w:left="6419" w:hanging="360"/>
      </w:pPr>
      <w:rPr>
        <w:rFonts w:ascii="Wingdings" w:hAnsi="Wingdings" w:hint="default"/>
      </w:rPr>
    </w:lvl>
  </w:abstractNum>
  <w:abstractNum w:abstractNumId="27">
    <w:nsid w:val="7B1A791E"/>
    <w:multiLevelType w:val="hybridMultilevel"/>
    <w:tmpl w:val="9294A016"/>
    <w:lvl w:ilvl="0" w:tplc="122A503E">
      <w:numFmt w:val="bullet"/>
      <w:lvlText w:val="-"/>
      <w:lvlJc w:val="left"/>
      <w:pPr>
        <w:tabs>
          <w:tab w:val="num" w:pos="705"/>
        </w:tabs>
        <w:ind w:left="705"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1"/>
  </w:num>
  <w:num w:numId="5">
    <w:abstractNumId w:val="13"/>
  </w:num>
  <w:num w:numId="6">
    <w:abstractNumId w:val="17"/>
  </w:num>
  <w:num w:numId="7">
    <w:abstractNumId w:val="8"/>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3"/>
  </w:num>
  <w:num w:numId="11">
    <w:abstractNumId w:val="5"/>
  </w:num>
  <w:num w:numId="12">
    <w:abstractNumId w:val="23"/>
  </w:num>
  <w:num w:numId="13">
    <w:abstractNumId w:val="21"/>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8"/>
  </w:num>
  <w:num w:numId="17">
    <w:abstractNumId w:val="6"/>
  </w:num>
  <w:num w:numId="18">
    <w:abstractNumId w:val="0"/>
  </w:num>
  <w:num w:numId="19">
    <w:abstractNumId w:val="12"/>
  </w:num>
  <w:num w:numId="20">
    <w:abstractNumId w:val="25"/>
  </w:num>
  <w:num w:numId="21">
    <w:abstractNumId w:val="26"/>
  </w:num>
  <w:num w:numId="22">
    <w:abstractNumId w:val="27"/>
  </w:num>
  <w:num w:numId="23">
    <w:abstractNumId w:val="20"/>
  </w:num>
  <w:num w:numId="24">
    <w:abstractNumId w:val="2"/>
  </w:num>
  <w:num w:numId="25">
    <w:abstractNumId w:val="22"/>
  </w:num>
  <w:num w:numId="26">
    <w:abstractNumId w:val="19"/>
  </w:num>
  <w:num w:numId="27">
    <w:abstractNumId w:val="10"/>
  </w:num>
  <w:num w:numId="28">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49"/>
    <w:rsid w:val="000015F2"/>
    <w:rsid w:val="00005DD7"/>
    <w:rsid w:val="00006898"/>
    <w:rsid w:val="00016721"/>
    <w:rsid w:val="000215C0"/>
    <w:rsid w:val="00022675"/>
    <w:rsid w:val="00023D99"/>
    <w:rsid w:val="00030189"/>
    <w:rsid w:val="000434DE"/>
    <w:rsid w:val="00046541"/>
    <w:rsid w:val="00054C3F"/>
    <w:rsid w:val="00056BD4"/>
    <w:rsid w:val="00063FAB"/>
    <w:rsid w:val="0007762B"/>
    <w:rsid w:val="00084576"/>
    <w:rsid w:val="00095854"/>
    <w:rsid w:val="0009599A"/>
    <w:rsid w:val="000A223D"/>
    <w:rsid w:val="000B5AD7"/>
    <w:rsid w:val="000B6091"/>
    <w:rsid w:val="000B7D6B"/>
    <w:rsid w:val="000C043E"/>
    <w:rsid w:val="000D69A4"/>
    <w:rsid w:val="000F3195"/>
    <w:rsid w:val="00100F17"/>
    <w:rsid w:val="00101DAA"/>
    <w:rsid w:val="00101E79"/>
    <w:rsid w:val="00107A7D"/>
    <w:rsid w:val="00112B09"/>
    <w:rsid w:val="0011429C"/>
    <w:rsid w:val="00114F4F"/>
    <w:rsid w:val="001171DE"/>
    <w:rsid w:val="001176A2"/>
    <w:rsid w:val="00123342"/>
    <w:rsid w:val="00124036"/>
    <w:rsid w:val="00145FA1"/>
    <w:rsid w:val="00161923"/>
    <w:rsid w:val="00164448"/>
    <w:rsid w:val="001711A6"/>
    <w:rsid w:val="00181222"/>
    <w:rsid w:val="00195066"/>
    <w:rsid w:val="001B5740"/>
    <w:rsid w:val="001C085F"/>
    <w:rsid w:val="001C24EF"/>
    <w:rsid w:val="001C33BA"/>
    <w:rsid w:val="001E4923"/>
    <w:rsid w:val="002162B5"/>
    <w:rsid w:val="00216B2B"/>
    <w:rsid w:val="002447F7"/>
    <w:rsid w:val="002546F1"/>
    <w:rsid w:val="002648B1"/>
    <w:rsid w:val="00264970"/>
    <w:rsid w:val="00265869"/>
    <w:rsid w:val="00272D91"/>
    <w:rsid w:val="00281A9F"/>
    <w:rsid w:val="00284FC7"/>
    <w:rsid w:val="00292974"/>
    <w:rsid w:val="0029584A"/>
    <w:rsid w:val="0029740C"/>
    <w:rsid w:val="00297736"/>
    <w:rsid w:val="002A05D6"/>
    <w:rsid w:val="002B615F"/>
    <w:rsid w:val="002C09EF"/>
    <w:rsid w:val="002C46F3"/>
    <w:rsid w:val="002D14E5"/>
    <w:rsid w:val="002F6732"/>
    <w:rsid w:val="0030068A"/>
    <w:rsid w:val="0030612D"/>
    <w:rsid w:val="00307037"/>
    <w:rsid w:val="0031446A"/>
    <w:rsid w:val="00322C84"/>
    <w:rsid w:val="0033103F"/>
    <w:rsid w:val="00334973"/>
    <w:rsid w:val="003369C8"/>
    <w:rsid w:val="0034019B"/>
    <w:rsid w:val="0034068C"/>
    <w:rsid w:val="00341C11"/>
    <w:rsid w:val="003638F1"/>
    <w:rsid w:val="003677A0"/>
    <w:rsid w:val="003756DD"/>
    <w:rsid w:val="00377D16"/>
    <w:rsid w:val="00393D80"/>
    <w:rsid w:val="003A1D46"/>
    <w:rsid w:val="003A7CFB"/>
    <w:rsid w:val="003C5405"/>
    <w:rsid w:val="003E3B98"/>
    <w:rsid w:val="003F1FCD"/>
    <w:rsid w:val="003F23EB"/>
    <w:rsid w:val="003F7BE7"/>
    <w:rsid w:val="00417AEC"/>
    <w:rsid w:val="00425AF8"/>
    <w:rsid w:val="004338C0"/>
    <w:rsid w:val="0046023B"/>
    <w:rsid w:val="00465F88"/>
    <w:rsid w:val="0048165D"/>
    <w:rsid w:val="0048696D"/>
    <w:rsid w:val="0048710B"/>
    <w:rsid w:val="004A5DD2"/>
    <w:rsid w:val="004C2AA6"/>
    <w:rsid w:val="004C56ED"/>
    <w:rsid w:val="004C5FBE"/>
    <w:rsid w:val="004C6DFD"/>
    <w:rsid w:val="004D068E"/>
    <w:rsid w:val="004D2A63"/>
    <w:rsid w:val="004D789B"/>
    <w:rsid w:val="004E0C10"/>
    <w:rsid w:val="004E3871"/>
    <w:rsid w:val="004F034F"/>
    <w:rsid w:val="00504468"/>
    <w:rsid w:val="00507277"/>
    <w:rsid w:val="00510AB9"/>
    <w:rsid w:val="00550827"/>
    <w:rsid w:val="0056315F"/>
    <w:rsid w:val="00563E07"/>
    <w:rsid w:val="00567FD3"/>
    <w:rsid w:val="00576BC1"/>
    <w:rsid w:val="00587BDA"/>
    <w:rsid w:val="00595CC9"/>
    <w:rsid w:val="00596121"/>
    <w:rsid w:val="005A0AA1"/>
    <w:rsid w:val="005A1734"/>
    <w:rsid w:val="005A512C"/>
    <w:rsid w:val="005A6C6C"/>
    <w:rsid w:val="005A7D0D"/>
    <w:rsid w:val="005B38D4"/>
    <w:rsid w:val="005B77AC"/>
    <w:rsid w:val="005D2374"/>
    <w:rsid w:val="005D4331"/>
    <w:rsid w:val="005D6DF0"/>
    <w:rsid w:val="005E19F2"/>
    <w:rsid w:val="005F4D62"/>
    <w:rsid w:val="0060150D"/>
    <w:rsid w:val="00622B4F"/>
    <w:rsid w:val="00623647"/>
    <w:rsid w:val="00627F86"/>
    <w:rsid w:val="006344D6"/>
    <w:rsid w:val="00641877"/>
    <w:rsid w:val="0064392B"/>
    <w:rsid w:val="006447B2"/>
    <w:rsid w:val="00657666"/>
    <w:rsid w:val="00663BCA"/>
    <w:rsid w:val="00672CEA"/>
    <w:rsid w:val="006804BA"/>
    <w:rsid w:val="00690215"/>
    <w:rsid w:val="00690636"/>
    <w:rsid w:val="006A093E"/>
    <w:rsid w:val="006A1E3C"/>
    <w:rsid w:val="006B1132"/>
    <w:rsid w:val="006B23B6"/>
    <w:rsid w:val="006C2A02"/>
    <w:rsid w:val="006C2E0A"/>
    <w:rsid w:val="006E0830"/>
    <w:rsid w:val="006E1CEF"/>
    <w:rsid w:val="006E397D"/>
    <w:rsid w:val="006E4E69"/>
    <w:rsid w:val="006F49EC"/>
    <w:rsid w:val="006F6C33"/>
    <w:rsid w:val="007028CC"/>
    <w:rsid w:val="007124F6"/>
    <w:rsid w:val="00715D79"/>
    <w:rsid w:val="00716BF1"/>
    <w:rsid w:val="00723382"/>
    <w:rsid w:val="007633AF"/>
    <w:rsid w:val="007953DA"/>
    <w:rsid w:val="007D5128"/>
    <w:rsid w:val="007E31E8"/>
    <w:rsid w:val="007E35A9"/>
    <w:rsid w:val="007E482E"/>
    <w:rsid w:val="007E7139"/>
    <w:rsid w:val="007F14CA"/>
    <w:rsid w:val="00802847"/>
    <w:rsid w:val="00814B86"/>
    <w:rsid w:val="008157B8"/>
    <w:rsid w:val="0081757E"/>
    <w:rsid w:val="00821B35"/>
    <w:rsid w:val="008231BC"/>
    <w:rsid w:val="00826B97"/>
    <w:rsid w:val="0083591F"/>
    <w:rsid w:val="00842649"/>
    <w:rsid w:val="00854523"/>
    <w:rsid w:val="008578A0"/>
    <w:rsid w:val="00861402"/>
    <w:rsid w:val="00870009"/>
    <w:rsid w:val="0087768C"/>
    <w:rsid w:val="008868B6"/>
    <w:rsid w:val="00892D76"/>
    <w:rsid w:val="0089645E"/>
    <w:rsid w:val="008A3AC8"/>
    <w:rsid w:val="008B4E23"/>
    <w:rsid w:val="008B5E7C"/>
    <w:rsid w:val="008C7B59"/>
    <w:rsid w:val="008C7C4D"/>
    <w:rsid w:val="008E3FBE"/>
    <w:rsid w:val="008E5DD8"/>
    <w:rsid w:val="00902849"/>
    <w:rsid w:val="00903807"/>
    <w:rsid w:val="00905991"/>
    <w:rsid w:val="00912F16"/>
    <w:rsid w:val="0092147D"/>
    <w:rsid w:val="00934827"/>
    <w:rsid w:val="00937738"/>
    <w:rsid w:val="00950C53"/>
    <w:rsid w:val="009632AB"/>
    <w:rsid w:val="009649E0"/>
    <w:rsid w:val="00964BE2"/>
    <w:rsid w:val="00972F03"/>
    <w:rsid w:val="00980DBF"/>
    <w:rsid w:val="0098780E"/>
    <w:rsid w:val="009A231E"/>
    <w:rsid w:val="009A436F"/>
    <w:rsid w:val="009B27E1"/>
    <w:rsid w:val="009B3893"/>
    <w:rsid w:val="009B3B59"/>
    <w:rsid w:val="009C2DF0"/>
    <w:rsid w:val="009C5CC0"/>
    <w:rsid w:val="009D3A9E"/>
    <w:rsid w:val="009E46E8"/>
    <w:rsid w:val="009E75FD"/>
    <w:rsid w:val="00A04CEA"/>
    <w:rsid w:val="00A3014C"/>
    <w:rsid w:val="00A31112"/>
    <w:rsid w:val="00A32077"/>
    <w:rsid w:val="00A36660"/>
    <w:rsid w:val="00A43856"/>
    <w:rsid w:val="00A4475D"/>
    <w:rsid w:val="00A64F38"/>
    <w:rsid w:val="00A748B6"/>
    <w:rsid w:val="00A74DC0"/>
    <w:rsid w:val="00A85AB7"/>
    <w:rsid w:val="00AA096E"/>
    <w:rsid w:val="00AB42CD"/>
    <w:rsid w:val="00AB50BE"/>
    <w:rsid w:val="00AC1C48"/>
    <w:rsid w:val="00AC28B6"/>
    <w:rsid w:val="00AC2AEE"/>
    <w:rsid w:val="00AC5C0D"/>
    <w:rsid w:val="00AC6974"/>
    <w:rsid w:val="00AC7538"/>
    <w:rsid w:val="00AD27D7"/>
    <w:rsid w:val="00AE7BF0"/>
    <w:rsid w:val="00AF0D58"/>
    <w:rsid w:val="00AF378B"/>
    <w:rsid w:val="00AF3DCA"/>
    <w:rsid w:val="00B121D4"/>
    <w:rsid w:val="00B333CE"/>
    <w:rsid w:val="00B34AEA"/>
    <w:rsid w:val="00B43C79"/>
    <w:rsid w:val="00B44371"/>
    <w:rsid w:val="00B51786"/>
    <w:rsid w:val="00B51CEB"/>
    <w:rsid w:val="00B51E75"/>
    <w:rsid w:val="00B5270F"/>
    <w:rsid w:val="00B57418"/>
    <w:rsid w:val="00B76501"/>
    <w:rsid w:val="00B844D1"/>
    <w:rsid w:val="00B914A9"/>
    <w:rsid w:val="00B933FC"/>
    <w:rsid w:val="00B93AF3"/>
    <w:rsid w:val="00BB0B58"/>
    <w:rsid w:val="00BB4E3B"/>
    <w:rsid w:val="00BC2288"/>
    <w:rsid w:val="00BD532A"/>
    <w:rsid w:val="00BE23A5"/>
    <w:rsid w:val="00BF0232"/>
    <w:rsid w:val="00BF0FB1"/>
    <w:rsid w:val="00BF7A08"/>
    <w:rsid w:val="00C11131"/>
    <w:rsid w:val="00C14D2B"/>
    <w:rsid w:val="00C2467F"/>
    <w:rsid w:val="00C3203E"/>
    <w:rsid w:val="00C4178B"/>
    <w:rsid w:val="00C50D3A"/>
    <w:rsid w:val="00C57CFD"/>
    <w:rsid w:val="00C601F3"/>
    <w:rsid w:val="00C66130"/>
    <w:rsid w:val="00C82F76"/>
    <w:rsid w:val="00C84E67"/>
    <w:rsid w:val="00CA63F4"/>
    <w:rsid w:val="00CA67AA"/>
    <w:rsid w:val="00CB0A60"/>
    <w:rsid w:val="00CB23C4"/>
    <w:rsid w:val="00CB69F5"/>
    <w:rsid w:val="00CD14EB"/>
    <w:rsid w:val="00D1151C"/>
    <w:rsid w:val="00D22BDC"/>
    <w:rsid w:val="00D23250"/>
    <w:rsid w:val="00D260BC"/>
    <w:rsid w:val="00D262B9"/>
    <w:rsid w:val="00D26ACE"/>
    <w:rsid w:val="00D32EF7"/>
    <w:rsid w:val="00D55FF4"/>
    <w:rsid w:val="00D67DC6"/>
    <w:rsid w:val="00D744ED"/>
    <w:rsid w:val="00D840C2"/>
    <w:rsid w:val="00D86979"/>
    <w:rsid w:val="00D91FB6"/>
    <w:rsid w:val="00DA0F88"/>
    <w:rsid w:val="00DA5170"/>
    <w:rsid w:val="00DA54AE"/>
    <w:rsid w:val="00DA6881"/>
    <w:rsid w:val="00DC0992"/>
    <w:rsid w:val="00DC5B29"/>
    <w:rsid w:val="00DD1A19"/>
    <w:rsid w:val="00DD6718"/>
    <w:rsid w:val="00DD6D7B"/>
    <w:rsid w:val="00DE1A5A"/>
    <w:rsid w:val="00DE289E"/>
    <w:rsid w:val="00DE4866"/>
    <w:rsid w:val="00DE629D"/>
    <w:rsid w:val="00DF0F59"/>
    <w:rsid w:val="00E00AD7"/>
    <w:rsid w:val="00E0100F"/>
    <w:rsid w:val="00E11A07"/>
    <w:rsid w:val="00E14DBF"/>
    <w:rsid w:val="00E20FDE"/>
    <w:rsid w:val="00E42D08"/>
    <w:rsid w:val="00E460DD"/>
    <w:rsid w:val="00E47144"/>
    <w:rsid w:val="00E50C6C"/>
    <w:rsid w:val="00E8473B"/>
    <w:rsid w:val="00E91D68"/>
    <w:rsid w:val="00E9463C"/>
    <w:rsid w:val="00EA3161"/>
    <w:rsid w:val="00EA640A"/>
    <w:rsid w:val="00EB1163"/>
    <w:rsid w:val="00EB219F"/>
    <w:rsid w:val="00EB48D6"/>
    <w:rsid w:val="00EC3035"/>
    <w:rsid w:val="00EC6C3A"/>
    <w:rsid w:val="00ED02A8"/>
    <w:rsid w:val="00EE0E60"/>
    <w:rsid w:val="00EF7761"/>
    <w:rsid w:val="00F13B2E"/>
    <w:rsid w:val="00F16298"/>
    <w:rsid w:val="00F23349"/>
    <w:rsid w:val="00F26D6C"/>
    <w:rsid w:val="00F27565"/>
    <w:rsid w:val="00F308FD"/>
    <w:rsid w:val="00F3728E"/>
    <w:rsid w:val="00F57DD1"/>
    <w:rsid w:val="00F66A67"/>
    <w:rsid w:val="00F702A1"/>
    <w:rsid w:val="00F70FC8"/>
    <w:rsid w:val="00F77490"/>
    <w:rsid w:val="00F821B5"/>
    <w:rsid w:val="00F90543"/>
    <w:rsid w:val="00FA0EA7"/>
    <w:rsid w:val="00FA6B87"/>
    <w:rsid w:val="00FB097F"/>
    <w:rsid w:val="00FC0B74"/>
    <w:rsid w:val="00FC277D"/>
    <w:rsid w:val="00FD0523"/>
    <w:rsid w:val="00FE4682"/>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2"/>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1">
    <w:name w:val="Normal Table PHPDOCX11"/>
    <w:uiPriority w:val="99"/>
    <w:semiHidden/>
    <w:unhideWhenUsed/>
    <w:qFormat/>
    <w:rsid w:val="005D433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2"/>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1">
    <w:name w:val="Normal Table PHPDOCX11"/>
    <w:uiPriority w:val="99"/>
    <w:semiHidden/>
    <w:unhideWhenUsed/>
    <w:qFormat/>
    <w:rsid w:val="005D433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documents/10193/191051/ejn_Navodila_za_uporabo_ponudniki.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s://ejn.gov.si/e-oddaja"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57D1D-2273-4F71-A397-E0C8140C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1992</TotalTime>
  <Pages>1</Pages>
  <Words>14910</Words>
  <Characters>84993</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99704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177</cp:revision>
  <cp:lastPrinted>2020-06-11T06:22:00Z</cp:lastPrinted>
  <dcterms:created xsi:type="dcterms:W3CDTF">2018-11-07T12:16:00Z</dcterms:created>
  <dcterms:modified xsi:type="dcterms:W3CDTF">2022-03-01T13:09:00Z</dcterms:modified>
</cp:coreProperties>
</file>