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608" w:type="dxa"/>
        <w:tblLayout w:type="fixed"/>
        <w:tblLook w:val="0000" w:firstRow="0" w:lastRow="0" w:firstColumn="0" w:lastColumn="0" w:noHBand="0" w:noVBand="0"/>
      </w:tblPr>
      <w:tblGrid>
        <w:gridCol w:w="4608"/>
      </w:tblGrid>
      <w:tr w:rsidR="00C0714E" w:rsidRPr="00B02BE2" w14:paraId="0C1BFFC6" w14:textId="77777777" w:rsidTr="008C6891">
        <w:trPr>
          <w:trHeight w:val="715"/>
        </w:trPr>
        <w:tc>
          <w:tcPr>
            <w:tcW w:w="4608" w:type="dxa"/>
          </w:tcPr>
          <w:p w14:paraId="4210BCE0" w14:textId="223D33A9" w:rsidR="00C0714E" w:rsidRPr="00F6767D" w:rsidRDefault="00C0714E" w:rsidP="00C0714E">
            <w:pPr>
              <w:rPr>
                <w:rFonts w:cs="Arial"/>
                <w:lang w:eastAsia="en-US"/>
              </w:rPr>
            </w:pPr>
            <w:r w:rsidRPr="00F6767D">
              <w:rPr>
                <w:rFonts w:cs="Arial"/>
                <w:lang w:eastAsia="en-US"/>
              </w:rPr>
              <w:t xml:space="preserve">Številka JN:  </w:t>
            </w:r>
            <w:r w:rsidR="00F6767D" w:rsidRPr="00F6767D">
              <w:rPr>
                <w:rFonts w:cs="Arial"/>
                <w:lang w:eastAsia="en-US"/>
              </w:rPr>
              <w:t>JN-0003/2022</w:t>
            </w:r>
          </w:p>
          <w:p w14:paraId="5AF1DF9A" w14:textId="44B775FA" w:rsidR="00C0714E" w:rsidRPr="00B02BE2" w:rsidRDefault="00C0714E" w:rsidP="00C0714E">
            <w:pPr>
              <w:rPr>
                <w:rFonts w:cs="Arial"/>
                <w:lang w:eastAsia="en-US"/>
              </w:rPr>
            </w:pPr>
            <w:r w:rsidRPr="00F6767D">
              <w:rPr>
                <w:rFonts w:cs="Arial"/>
                <w:lang w:eastAsia="en-US"/>
              </w:rPr>
              <w:t xml:space="preserve">Datum:  </w:t>
            </w:r>
            <w:r w:rsidR="004D5195">
              <w:rPr>
                <w:rFonts w:cs="Arial"/>
                <w:lang w:eastAsia="en-US"/>
              </w:rPr>
              <w:t>4. 3. 2022</w:t>
            </w:r>
          </w:p>
        </w:tc>
      </w:tr>
    </w:tbl>
    <w:p w14:paraId="293006D4" w14:textId="77777777" w:rsidR="00C0714E" w:rsidRPr="00B02BE2" w:rsidRDefault="00C0714E" w:rsidP="00C0714E">
      <w:pPr>
        <w:rPr>
          <w:rFonts w:cs="Arial"/>
        </w:rPr>
      </w:pPr>
    </w:p>
    <w:p w14:paraId="7F9D79F6" w14:textId="77777777" w:rsidR="00225BF7" w:rsidRPr="00B02BE2" w:rsidRDefault="00225BF7" w:rsidP="00225BF7">
      <w:pPr>
        <w:rPr>
          <w:rFonts w:cs="Arial"/>
          <w:color w:val="auto"/>
          <w:sz w:val="20"/>
          <w:szCs w:val="20"/>
        </w:rPr>
      </w:pPr>
      <w:bookmarkStart w:id="0" w:name="konecGlava"/>
      <w:bookmarkEnd w:id="0"/>
    </w:p>
    <w:p w14:paraId="575CCBFA" w14:textId="77777777" w:rsidR="00225BF7" w:rsidRPr="00B02BE2" w:rsidRDefault="00225BF7" w:rsidP="00225BF7">
      <w:pPr>
        <w:rPr>
          <w:rFonts w:cs="Arial"/>
        </w:rPr>
      </w:pPr>
    </w:p>
    <w:p w14:paraId="1E0A082B" w14:textId="77777777" w:rsidR="00225BF7" w:rsidRPr="00B02BE2" w:rsidRDefault="00225BF7" w:rsidP="00225BF7">
      <w:pPr>
        <w:rPr>
          <w:rFonts w:cs="Arial"/>
        </w:rPr>
      </w:pPr>
    </w:p>
    <w:p w14:paraId="01E82501" w14:textId="77777777" w:rsidR="00225BF7" w:rsidRPr="00B02BE2" w:rsidRDefault="00225BF7" w:rsidP="00225BF7">
      <w:pPr>
        <w:rPr>
          <w:rFonts w:cs="Arial"/>
        </w:rPr>
      </w:pPr>
    </w:p>
    <w:p w14:paraId="41E04080" w14:textId="77777777" w:rsidR="00225BF7" w:rsidRPr="00B02BE2" w:rsidRDefault="00225BF7" w:rsidP="00225BF7">
      <w:pPr>
        <w:rPr>
          <w:rFonts w:cs="Arial"/>
        </w:rPr>
      </w:pPr>
    </w:p>
    <w:p w14:paraId="53173DA0" w14:textId="77777777" w:rsidR="00225BF7" w:rsidRPr="00B02BE2" w:rsidRDefault="00225BF7" w:rsidP="00225BF7">
      <w:pPr>
        <w:rPr>
          <w:rFonts w:cs="Arial"/>
        </w:rPr>
      </w:pPr>
    </w:p>
    <w:p w14:paraId="3DA40CC6" w14:textId="77777777" w:rsidR="00225BF7" w:rsidRPr="00B02BE2" w:rsidRDefault="00225BF7" w:rsidP="00225BF7">
      <w:pPr>
        <w:rPr>
          <w:rFonts w:cs="Arial"/>
        </w:rPr>
      </w:pPr>
    </w:p>
    <w:p w14:paraId="598AE61D" w14:textId="77777777" w:rsidR="00225BF7" w:rsidRPr="00B02BE2" w:rsidRDefault="00225BF7" w:rsidP="00225BF7">
      <w:pPr>
        <w:rPr>
          <w:rFonts w:cs="Arial"/>
        </w:rPr>
      </w:pPr>
    </w:p>
    <w:p w14:paraId="40AACCBD" w14:textId="77777777" w:rsidR="00225BF7" w:rsidRPr="00B02BE2" w:rsidRDefault="00225BF7" w:rsidP="00225BF7">
      <w:pPr>
        <w:rPr>
          <w:rFonts w:cs="Arial"/>
        </w:rPr>
      </w:pPr>
    </w:p>
    <w:p w14:paraId="26EEB836" w14:textId="3A30B829" w:rsidR="00225BF7" w:rsidRDefault="00B045DB" w:rsidP="00225BF7">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20D0F1AC" w14:textId="77777777" w:rsidR="00524051" w:rsidRDefault="00524051" w:rsidP="00225BF7">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p>
    <w:p w14:paraId="77DEEB97" w14:textId="2471354D" w:rsidR="00524051" w:rsidRPr="00B02BE2" w:rsidRDefault="004D5195" w:rsidP="00524051">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3</w:t>
      </w:r>
      <w:r w:rsidR="000E5AB4">
        <w:rPr>
          <w:rFonts w:ascii="Titillium Web" w:hAnsi="Titillium Web" w:cs="Arial"/>
          <w:sz w:val="40"/>
          <w:szCs w:val="40"/>
        </w:rPr>
        <w:t>.</w:t>
      </w:r>
      <w:r w:rsidR="00524051">
        <w:rPr>
          <w:rFonts w:ascii="Titillium Web" w:hAnsi="Titillium Web" w:cs="Arial"/>
          <w:sz w:val="40"/>
          <w:szCs w:val="40"/>
        </w:rPr>
        <w:t xml:space="preserve"> POPRAVEK</w:t>
      </w:r>
    </w:p>
    <w:p w14:paraId="2F1DAF15" w14:textId="77777777" w:rsidR="00225BF7" w:rsidRPr="00B02BE2" w:rsidRDefault="00225BF7" w:rsidP="00225BF7">
      <w:pPr>
        <w:rPr>
          <w:rFonts w:cs="Arial"/>
          <w:sz w:val="20"/>
          <w:szCs w:val="20"/>
        </w:rPr>
      </w:pPr>
    </w:p>
    <w:p w14:paraId="20D28CB3" w14:textId="77777777" w:rsidR="00225BF7" w:rsidRPr="00B02BE2" w:rsidRDefault="00225BF7" w:rsidP="00225BF7">
      <w:pPr>
        <w:rPr>
          <w:rFonts w:cs="Arial"/>
        </w:rPr>
      </w:pPr>
    </w:p>
    <w:p w14:paraId="486C8139" w14:textId="77777777" w:rsidR="00225BF7" w:rsidRPr="00B02BE2" w:rsidRDefault="00225BF7" w:rsidP="00225BF7">
      <w:pPr>
        <w:rPr>
          <w:rFonts w:cs="Arial"/>
        </w:rPr>
      </w:pPr>
    </w:p>
    <w:p w14:paraId="05A64B84" w14:textId="77777777" w:rsidR="00225BF7" w:rsidRPr="00B02BE2" w:rsidRDefault="00225BF7" w:rsidP="00225BF7">
      <w:pPr>
        <w:rPr>
          <w:rFonts w:cs="Arial"/>
        </w:rPr>
      </w:pPr>
    </w:p>
    <w:p w14:paraId="57ABB854" w14:textId="77777777" w:rsidR="00225BF7" w:rsidRPr="00B02BE2" w:rsidRDefault="00225BF7" w:rsidP="00225BF7">
      <w:pPr>
        <w:rPr>
          <w:rFonts w:cs="Arial"/>
        </w:rPr>
      </w:pPr>
    </w:p>
    <w:p w14:paraId="71CB6340" w14:textId="77777777" w:rsidR="00225BF7" w:rsidRPr="00B02BE2" w:rsidRDefault="00225BF7" w:rsidP="00225BF7">
      <w:pPr>
        <w:rPr>
          <w:rFonts w:cs="Arial"/>
        </w:rPr>
      </w:pPr>
    </w:p>
    <w:p w14:paraId="2A7F0A26" w14:textId="77777777" w:rsidR="00225BF7" w:rsidRPr="00B02BE2" w:rsidRDefault="00225BF7" w:rsidP="00225BF7">
      <w:pPr>
        <w:rPr>
          <w:rFonts w:cs="Arial"/>
        </w:rPr>
      </w:pPr>
    </w:p>
    <w:p w14:paraId="66B5160A" w14:textId="77777777" w:rsidR="00225BF7" w:rsidRPr="00B02BE2" w:rsidRDefault="00225BF7" w:rsidP="00225BF7">
      <w:pPr>
        <w:rPr>
          <w:rFonts w:cs="Arial"/>
        </w:rPr>
      </w:pPr>
    </w:p>
    <w:p w14:paraId="4C1B6D5A" w14:textId="77777777" w:rsidR="00225BF7" w:rsidRPr="00B02BE2" w:rsidRDefault="00225BF7" w:rsidP="00225BF7">
      <w:pPr>
        <w:pStyle w:val="Telobesedila"/>
        <w:jc w:val="center"/>
        <w:outlineLvl w:val="0"/>
        <w:rPr>
          <w:rFonts w:ascii="Titillium Web" w:hAnsi="Titillium Web" w:cs="Arial"/>
          <w:sz w:val="28"/>
          <w:szCs w:val="28"/>
        </w:rPr>
      </w:pPr>
      <w:r w:rsidRPr="00B02BE2">
        <w:rPr>
          <w:rFonts w:ascii="Titillium Web" w:hAnsi="Titillium Web" w:cs="Arial"/>
          <w:sz w:val="28"/>
          <w:szCs w:val="28"/>
        </w:rPr>
        <w:t>Predmet javnega naročila:</w:t>
      </w:r>
    </w:p>
    <w:p w14:paraId="533EE8DD" w14:textId="77777777" w:rsidR="00225BF7" w:rsidRPr="00B02BE2" w:rsidRDefault="00225BF7" w:rsidP="00225BF7">
      <w:pPr>
        <w:jc w:val="center"/>
        <w:rPr>
          <w:rFonts w:cs="Arial"/>
          <w:b/>
          <w:sz w:val="28"/>
          <w:szCs w:val="28"/>
        </w:rPr>
      </w:pPr>
      <w:r w:rsidRPr="00B02BE2">
        <w:rPr>
          <w:rFonts w:cs="Arial"/>
          <w:b/>
          <w:sz w:val="28"/>
          <w:szCs w:val="28"/>
        </w:rPr>
        <w:t>Dobava zemeljskega plina za v Javni holding Maribor d.o.o. povezanih podjetij</w:t>
      </w:r>
    </w:p>
    <w:p w14:paraId="2F7857F4" w14:textId="77777777" w:rsidR="00225BF7" w:rsidRPr="00B02BE2" w:rsidRDefault="00225BF7" w:rsidP="00225BF7">
      <w:pPr>
        <w:rPr>
          <w:rFonts w:cs="Arial"/>
          <w:sz w:val="20"/>
          <w:szCs w:val="20"/>
        </w:rPr>
      </w:pPr>
    </w:p>
    <w:p w14:paraId="38A35A1C" w14:textId="5F37D93A" w:rsidR="00CA35D9" w:rsidRPr="00B045DB" w:rsidRDefault="00B02BE2" w:rsidP="00B045DB">
      <w:pPr>
        <w:spacing w:line="240" w:lineRule="auto"/>
        <w:rPr>
          <w:rFonts w:cs="Arial"/>
        </w:rPr>
      </w:pPr>
      <w:r w:rsidRPr="00B02BE2">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25BF7" w:rsidRPr="00B02BE2" w14:paraId="083D1B57" w14:textId="77777777" w:rsidTr="00225BF7">
        <w:tc>
          <w:tcPr>
            <w:tcW w:w="1740" w:type="dxa"/>
            <w:tcBorders>
              <w:top w:val="single" w:sz="4" w:space="0" w:color="000000"/>
              <w:left w:val="single" w:sz="4" w:space="0" w:color="000000"/>
              <w:bottom w:val="single" w:sz="4" w:space="0" w:color="000000"/>
              <w:right w:val="single" w:sz="4" w:space="0" w:color="000000"/>
            </w:tcBorders>
            <w:vAlign w:val="center"/>
            <w:hideMark/>
          </w:tcPr>
          <w:p w14:paraId="32B9429C" w14:textId="40027084" w:rsidR="00225BF7" w:rsidRPr="00B02BE2" w:rsidRDefault="00225BF7">
            <w:pPr>
              <w:rPr>
                <w:rFonts w:cs="Times New Roman"/>
                <w:b/>
              </w:rPr>
            </w:pPr>
            <w:r w:rsidRPr="00B02BE2">
              <w:rPr>
                <w:b/>
              </w:rPr>
              <w:lastRenderedPageBreak/>
              <w:t>Obrazec št. 1</w:t>
            </w:r>
          </w:p>
        </w:tc>
      </w:tr>
    </w:tbl>
    <w:p w14:paraId="2B4E82B7" w14:textId="77777777" w:rsidR="00225BF7" w:rsidRPr="00B02BE2" w:rsidRDefault="00225BF7" w:rsidP="00225BF7">
      <w:pPr>
        <w:rPr>
          <w:sz w:val="20"/>
          <w:lang w:eastAsia="en-US"/>
        </w:rPr>
      </w:pPr>
    </w:p>
    <w:p w14:paraId="68355607" w14:textId="77777777" w:rsidR="00225BF7" w:rsidRPr="00B02BE2" w:rsidRDefault="00225BF7" w:rsidP="00225BF7">
      <w:pPr>
        <w:jc w:val="center"/>
        <w:rPr>
          <w:b/>
          <w:sz w:val="24"/>
        </w:rPr>
      </w:pPr>
      <w:r w:rsidRPr="00B02BE2">
        <w:rPr>
          <w:b/>
          <w:sz w:val="24"/>
        </w:rPr>
        <w:t>PONUDBA</w:t>
      </w:r>
    </w:p>
    <w:p w14:paraId="613236AA" w14:textId="77777777" w:rsidR="00225BF7" w:rsidRPr="00B02BE2" w:rsidRDefault="00225BF7" w:rsidP="00225BF7">
      <w:pPr>
        <w:rPr>
          <w:sz w:val="20"/>
        </w:rPr>
      </w:pPr>
    </w:p>
    <w:p w14:paraId="5E67F5B7" w14:textId="77777777" w:rsidR="00225BF7" w:rsidRPr="00B02BE2" w:rsidRDefault="00225BF7" w:rsidP="00BB5E25">
      <w:pPr>
        <w:jc w:val="both"/>
        <w:rPr>
          <w:rFonts w:cs="Arial"/>
        </w:rPr>
      </w:pPr>
      <w:r w:rsidRPr="00B02BE2">
        <w:rPr>
          <w:rFonts w:cs="Arial"/>
        </w:rPr>
        <w:t>Na osnovi javnega naročila št. JN-0003/2022 po odprtem postopku, za »Dobava zemeljskega plina za v Javni holding Maribor d.o.o. povezanih podjetij« dajemo ponudbo, kot sledi (ustrezno obkrožiti):</w:t>
      </w:r>
    </w:p>
    <w:p w14:paraId="554A6524" w14:textId="77777777" w:rsidR="00225BF7" w:rsidRPr="00B02BE2" w:rsidRDefault="00225BF7" w:rsidP="00225BF7">
      <w:pPr>
        <w:numPr>
          <w:ilvl w:val="0"/>
          <w:numId w:val="10"/>
        </w:numPr>
        <w:spacing w:line="240" w:lineRule="auto"/>
        <w:jc w:val="both"/>
        <w:rPr>
          <w:rFonts w:cs="Arial"/>
        </w:rPr>
      </w:pPr>
      <w:r w:rsidRPr="00B02BE2">
        <w:rPr>
          <w:rFonts w:cs="Arial"/>
          <w:b/>
        </w:rPr>
        <w:t>Samostojna ponudba</w:t>
      </w:r>
      <w:r w:rsidRPr="00B02BE2">
        <w:rPr>
          <w:rFonts w:cs="Arial"/>
        </w:rPr>
        <w:t>, kot samostojen ponudnik;</w:t>
      </w:r>
    </w:p>
    <w:p w14:paraId="2216F2FE" w14:textId="77777777" w:rsidR="00225BF7" w:rsidRPr="00B02BE2" w:rsidRDefault="00225BF7" w:rsidP="00225BF7">
      <w:pPr>
        <w:numPr>
          <w:ilvl w:val="0"/>
          <w:numId w:val="10"/>
        </w:numPr>
        <w:spacing w:line="240" w:lineRule="auto"/>
        <w:jc w:val="both"/>
        <w:rPr>
          <w:rFonts w:cs="Arial"/>
        </w:rPr>
      </w:pPr>
      <w:r w:rsidRPr="00B02BE2">
        <w:rPr>
          <w:rFonts w:cs="Arial"/>
          <w:b/>
        </w:rPr>
        <w:t xml:space="preserve">Skupna ponudba, </w:t>
      </w:r>
      <w:r w:rsidRPr="00B02BE2">
        <w:rPr>
          <w:rFonts w:cs="Arial"/>
        </w:rPr>
        <w:t>pri čemer</w:t>
      </w:r>
      <w:r w:rsidRPr="00B02BE2">
        <w:rPr>
          <w:rFonts w:cs="Arial"/>
          <w:b/>
        </w:rPr>
        <w:t xml:space="preserve"> </w:t>
      </w:r>
      <w:r w:rsidRPr="00B02BE2">
        <w:rPr>
          <w:rFonts w:cs="Arial"/>
        </w:rPr>
        <w:t>smo</w:t>
      </w:r>
      <w:r w:rsidRPr="00B02BE2">
        <w:rPr>
          <w:rFonts w:cs="Arial"/>
          <w:b/>
        </w:rPr>
        <w:t xml:space="preserve"> vodilni partner / sodelujoči partner</w:t>
      </w:r>
      <w:r w:rsidRPr="00B02BE2">
        <w:rPr>
          <w:rFonts w:cs="Arial"/>
        </w:rPr>
        <w:t xml:space="preserve"> (ustrezno obkrožiti);</w:t>
      </w:r>
    </w:p>
    <w:p w14:paraId="6574B6BD" w14:textId="77777777" w:rsidR="00225BF7" w:rsidRPr="00B02BE2" w:rsidRDefault="00225BF7" w:rsidP="00225BF7">
      <w:pPr>
        <w:numPr>
          <w:ilvl w:val="0"/>
          <w:numId w:val="10"/>
        </w:numPr>
        <w:spacing w:line="240" w:lineRule="auto"/>
        <w:jc w:val="both"/>
        <w:rPr>
          <w:rFonts w:cs="Arial"/>
        </w:rPr>
      </w:pPr>
      <w:r w:rsidRPr="00B02BE2">
        <w:rPr>
          <w:rFonts w:cs="Arial"/>
          <w:b/>
        </w:rPr>
        <w:t>Ponudba s podizvajalci</w:t>
      </w:r>
      <w:r w:rsidRPr="00B02BE2">
        <w:rPr>
          <w:rFonts w:cs="Arial"/>
        </w:rPr>
        <w:t>, kot samostojen ponudnik s podizvajalci.</w:t>
      </w:r>
    </w:p>
    <w:p w14:paraId="499360E7" w14:textId="77777777" w:rsidR="00225BF7" w:rsidRPr="00B02BE2" w:rsidRDefault="00225BF7" w:rsidP="00225BF7">
      <w:pPr>
        <w:widowControl w:val="0"/>
        <w:tabs>
          <w:tab w:val="left" w:pos="90"/>
          <w:tab w:val="left" w:pos="964"/>
        </w:tabs>
        <w:autoSpaceDE w:val="0"/>
        <w:autoSpaceDN w:val="0"/>
        <w:adjustRightInd w:val="0"/>
        <w:rPr>
          <w:rFonts w:cs="Times New Roman"/>
        </w:rPr>
      </w:pPr>
    </w:p>
    <w:p w14:paraId="35F95B81" w14:textId="77777777" w:rsidR="00225BF7" w:rsidRPr="00B02BE2" w:rsidRDefault="00225BF7" w:rsidP="00225BF7">
      <w:pPr>
        <w:widowControl w:val="0"/>
        <w:tabs>
          <w:tab w:val="left" w:pos="90"/>
          <w:tab w:val="left" w:pos="964"/>
        </w:tabs>
        <w:autoSpaceDE w:val="0"/>
        <w:autoSpaceDN w:val="0"/>
        <w:adjustRightInd w:val="0"/>
      </w:pPr>
      <w:r w:rsidRPr="00B02BE2">
        <w:t>Ponudba se nanaša (ustrezno obkrožiti in/oz. izpolniti!):</w:t>
      </w:r>
    </w:p>
    <w:p w14:paraId="3A3838AF" w14:textId="77777777" w:rsidR="00225BF7" w:rsidRPr="00B02BE2" w:rsidRDefault="00225BF7" w:rsidP="00225BF7">
      <w:pPr>
        <w:numPr>
          <w:ilvl w:val="0"/>
          <w:numId w:val="11"/>
        </w:numPr>
        <w:spacing w:line="240" w:lineRule="auto"/>
        <w:jc w:val="both"/>
        <w:rPr>
          <w:rFonts w:cs="Arial"/>
        </w:rPr>
      </w:pPr>
      <w:r w:rsidRPr="00B02BE2">
        <w:rPr>
          <w:rFonts w:cs="Arial"/>
        </w:rPr>
        <w:t>Na celotno javno naročilo;</w:t>
      </w:r>
    </w:p>
    <w:p w14:paraId="19E35CBB" w14:textId="77777777" w:rsidR="00225BF7" w:rsidRPr="00B02BE2" w:rsidRDefault="00225BF7" w:rsidP="00225BF7">
      <w:pPr>
        <w:numPr>
          <w:ilvl w:val="0"/>
          <w:numId w:val="11"/>
        </w:numPr>
        <w:spacing w:line="240" w:lineRule="auto"/>
        <w:jc w:val="both"/>
        <w:rPr>
          <w:rFonts w:cs="Arial"/>
        </w:rPr>
      </w:pPr>
      <w:r w:rsidRPr="00B02BE2">
        <w:rPr>
          <w:rFonts w:cs="Arial"/>
        </w:rPr>
        <w:t>Na posamezen sklop in sicer sklop št. __________</w:t>
      </w:r>
    </w:p>
    <w:p w14:paraId="57DE1287" w14:textId="77777777" w:rsidR="00225BF7" w:rsidRPr="00B02BE2" w:rsidRDefault="00225BF7" w:rsidP="00225BF7">
      <w:pPr>
        <w:rPr>
          <w:rFonts w:cs="Arial"/>
          <w:b/>
          <w:noProof/>
        </w:rPr>
      </w:pPr>
    </w:p>
    <w:p w14:paraId="7D79BCED" w14:textId="77777777" w:rsidR="00225BF7" w:rsidRPr="00B02BE2" w:rsidRDefault="00225BF7" w:rsidP="00225BF7">
      <w:pPr>
        <w:rPr>
          <w:rFonts w:cs="Arial"/>
          <w:b/>
          <w:noProof/>
        </w:rPr>
      </w:pPr>
      <w:r w:rsidRPr="00B02BE2">
        <w:rPr>
          <w:rFonts w:cs="Arial"/>
          <w:b/>
          <w:noProof/>
        </w:rPr>
        <w:t>1. PODATKI O PONUDNIKU IN PARTNERJIH (v primeru skupne ponudbe)</w:t>
      </w:r>
    </w:p>
    <w:p w14:paraId="4251C1EA" w14:textId="77777777" w:rsidR="00225BF7" w:rsidRPr="00B02BE2" w:rsidRDefault="00225BF7" w:rsidP="00225BF7">
      <w:pPr>
        <w:rPr>
          <w:rFonts w:cs="Arial"/>
          <w:b/>
          <w:noProof/>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225BF7" w:rsidRPr="00B02BE2" w14:paraId="4D03B810" w14:textId="77777777" w:rsidTr="00225BF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589048D" w14:textId="77777777" w:rsidR="00225BF7" w:rsidRPr="00B02BE2" w:rsidRDefault="00225BF7">
            <w:pPr>
              <w:rPr>
                <w:rFonts w:cs="Arial"/>
                <w:color w:val="auto"/>
                <w:szCs w:val="20"/>
              </w:rPr>
            </w:pPr>
            <w:r w:rsidRPr="00B02BE2">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04806733" w14:textId="77777777" w:rsidR="00225BF7" w:rsidRPr="00B02BE2" w:rsidRDefault="00225BF7">
            <w:pPr>
              <w:rPr>
                <w:rFonts w:cs="Arial"/>
                <w:szCs w:val="20"/>
              </w:rPr>
            </w:pPr>
          </w:p>
        </w:tc>
      </w:tr>
      <w:tr w:rsidR="00225BF7" w:rsidRPr="00B02BE2" w14:paraId="2BE61504" w14:textId="77777777" w:rsidTr="00225BF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2B921EB" w14:textId="77777777" w:rsidR="00225BF7" w:rsidRPr="00B02BE2" w:rsidRDefault="00225BF7">
            <w:pPr>
              <w:rPr>
                <w:rFonts w:cs="Arial"/>
                <w:szCs w:val="20"/>
              </w:rPr>
            </w:pPr>
            <w:r w:rsidRPr="00B02BE2">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335701A0" w14:textId="77777777" w:rsidR="00225BF7" w:rsidRPr="00B02BE2" w:rsidRDefault="00225BF7">
            <w:pPr>
              <w:rPr>
                <w:rFonts w:cs="Arial"/>
                <w:szCs w:val="20"/>
              </w:rPr>
            </w:pPr>
          </w:p>
        </w:tc>
      </w:tr>
      <w:tr w:rsidR="00225BF7" w:rsidRPr="00B02BE2" w14:paraId="29514CCB" w14:textId="77777777" w:rsidTr="00225BF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4C115A4" w14:textId="77777777" w:rsidR="00225BF7" w:rsidRPr="00B02BE2" w:rsidRDefault="00225BF7">
            <w:pPr>
              <w:rPr>
                <w:rFonts w:cs="Arial"/>
                <w:szCs w:val="20"/>
              </w:rPr>
            </w:pPr>
            <w:r w:rsidRPr="00B02BE2">
              <w:rPr>
                <w:rFonts w:cs="Arial"/>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6E681096" w14:textId="77777777" w:rsidR="00225BF7" w:rsidRPr="00B02BE2" w:rsidRDefault="00225BF7">
            <w:pPr>
              <w:rPr>
                <w:rFonts w:cs="Arial"/>
                <w:szCs w:val="20"/>
              </w:rPr>
            </w:pPr>
          </w:p>
        </w:tc>
      </w:tr>
      <w:tr w:rsidR="00225BF7" w:rsidRPr="00B02BE2" w14:paraId="5A73F0A5" w14:textId="77777777" w:rsidTr="00225BF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EFBDCCB" w14:textId="77777777" w:rsidR="00225BF7" w:rsidRPr="00B02BE2" w:rsidRDefault="00225BF7">
            <w:pPr>
              <w:ind w:right="-108"/>
              <w:rPr>
                <w:rFonts w:cs="Arial"/>
                <w:szCs w:val="20"/>
              </w:rPr>
            </w:pPr>
            <w:r w:rsidRPr="00B02BE2">
              <w:rPr>
                <w:rFonts w:cs="Arial"/>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0F521172" w14:textId="77777777" w:rsidR="00225BF7" w:rsidRPr="00B02BE2" w:rsidRDefault="00225BF7">
            <w:pPr>
              <w:rPr>
                <w:rFonts w:cs="Arial"/>
                <w:szCs w:val="20"/>
              </w:rPr>
            </w:pPr>
          </w:p>
        </w:tc>
      </w:tr>
      <w:tr w:rsidR="00225BF7" w:rsidRPr="00B02BE2" w14:paraId="26993ADD" w14:textId="77777777" w:rsidTr="00225BF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CE3C68E" w14:textId="77777777" w:rsidR="00225BF7" w:rsidRPr="00B02BE2" w:rsidRDefault="00225BF7">
            <w:pPr>
              <w:rPr>
                <w:rFonts w:cs="Arial"/>
                <w:szCs w:val="20"/>
              </w:rPr>
            </w:pPr>
            <w:r w:rsidRPr="00B02BE2">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3944FC8B" w14:textId="77777777" w:rsidR="00225BF7" w:rsidRPr="00B02BE2" w:rsidRDefault="00225BF7">
            <w:pPr>
              <w:rPr>
                <w:rFonts w:cs="Arial"/>
                <w:szCs w:val="20"/>
              </w:rPr>
            </w:pPr>
          </w:p>
        </w:tc>
      </w:tr>
      <w:tr w:rsidR="00225BF7" w:rsidRPr="00B02BE2" w14:paraId="00B6C0B4" w14:textId="77777777" w:rsidTr="00225BF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F73E602" w14:textId="77777777" w:rsidR="00225BF7" w:rsidRPr="00B02BE2" w:rsidRDefault="00225BF7">
            <w:pPr>
              <w:rPr>
                <w:rFonts w:cs="Arial"/>
                <w:szCs w:val="24"/>
              </w:rPr>
            </w:pPr>
            <w:r w:rsidRPr="00B02BE2">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7C4BBDA1" w14:textId="77777777" w:rsidR="00225BF7" w:rsidRPr="00B02BE2" w:rsidRDefault="00225BF7">
            <w:pPr>
              <w:pStyle w:val="Glava"/>
              <w:tabs>
                <w:tab w:val="clear" w:pos="4536"/>
              </w:tabs>
              <w:jc w:val="both"/>
              <w:rPr>
                <w:rFonts w:cs="Arial"/>
              </w:rPr>
            </w:pPr>
          </w:p>
        </w:tc>
      </w:tr>
      <w:tr w:rsidR="00225BF7" w:rsidRPr="00B02BE2" w14:paraId="12B55128" w14:textId="77777777" w:rsidTr="00225BF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E0B6C90" w14:textId="77777777" w:rsidR="00225BF7" w:rsidRPr="00B02BE2" w:rsidRDefault="00225BF7">
            <w:pPr>
              <w:rPr>
                <w:rFonts w:cs="Arial"/>
                <w:szCs w:val="20"/>
              </w:rPr>
            </w:pPr>
            <w:r w:rsidRPr="00B02BE2">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1750D2D7" w14:textId="77777777" w:rsidR="00225BF7" w:rsidRPr="00B02BE2" w:rsidRDefault="00225BF7">
            <w:pPr>
              <w:rPr>
                <w:rFonts w:cs="Arial"/>
                <w:szCs w:val="20"/>
              </w:rPr>
            </w:pPr>
          </w:p>
        </w:tc>
      </w:tr>
      <w:tr w:rsidR="00225BF7" w:rsidRPr="00B02BE2" w14:paraId="2915FA21" w14:textId="77777777" w:rsidTr="00225BF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0F73735" w14:textId="77777777" w:rsidR="00225BF7" w:rsidRPr="00B02BE2" w:rsidRDefault="00225BF7">
            <w:pPr>
              <w:rPr>
                <w:rFonts w:cs="Arial"/>
                <w:szCs w:val="24"/>
              </w:rPr>
            </w:pPr>
            <w:r w:rsidRPr="00B02BE2">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370DD7A1" w14:textId="77777777" w:rsidR="00225BF7" w:rsidRPr="00B02BE2" w:rsidRDefault="00225BF7">
            <w:pPr>
              <w:rPr>
                <w:rFonts w:cs="Arial"/>
                <w:szCs w:val="20"/>
              </w:rPr>
            </w:pPr>
          </w:p>
        </w:tc>
      </w:tr>
      <w:tr w:rsidR="00225BF7" w:rsidRPr="00B02BE2" w14:paraId="3B4B8CA3" w14:textId="77777777" w:rsidTr="00225BF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B299822" w14:textId="77777777" w:rsidR="00225BF7" w:rsidRPr="00B02BE2" w:rsidRDefault="00225BF7">
            <w:pPr>
              <w:rPr>
                <w:rFonts w:cs="Arial"/>
                <w:szCs w:val="20"/>
              </w:rPr>
            </w:pPr>
            <w:r w:rsidRPr="00B02BE2">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15BE2985" w14:textId="77777777" w:rsidR="00225BF7" w:rsidRPr="00B02BE2" w:rsidRDefault="00225BF7">
            <w:pPr>
              <w:rPr>
                <w:rFonts w:cs="Arial"/>
                <w:szCs w:val="20"/>
              </w:rPr>
            </w:pPr>
          </w:p>
        </w:tc>
      </w:tr>
      <w:tr w:rsidR="00225BF7" w:rsidRPr="00B02BE2" w14:paraId="1E86E562" w14:textId="77777777" w:rsidTr="00225BF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C5F2154" w14:textId="77777777" w:rsidR="00225BF7" w:rsidRPr="00B02BE2" w:rsidRDefault="00225BF7">
            <w:pPr>
              <w:rPr>
                <w:rFonts w:cs="Arial"/>
                <w:szCs w:val="20"/>
              </w:rPr>
            </w:pPr>
            <w:r w:rsidRPr="00B02BE2">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488E84BB" w14:textId="77777777" w:rsidR="00225BF7" w:rsidRPr="00B02BE2" w:rsidRDefault="00225BF7">
            <w:pPr>
              <w:rPr>
                <w:rFonts w:cs="Arial"/>
                <w:szCs w:val="20"/>
              </w:rPr>
            </w:pPr>
          </w:p>
        </w:tc>
      </w:tr>
      <w:tr w:rsidR="00225BF7" w:rsidRPr="00B02BE2" w14:paraId="1F81AE1F" w14:textId="77777777" w:rsidTr="00225BF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81AA636" w14:textId="77777777" w:rsidR="00225BF7" w:rsidRPr="00B02BE2" w:rsidRDefault="00225BF7">
            <w:pPr>
              <w:rPr>
                <w:rFonts w:cs="Arial"/>
                <w:szCs w:val="20"/>
              </w:rPr>
            </w:pPr>
            <w:r w:rsidRPr="00B02BE2">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716735A3" w14:textId="77777777" w:rsidR="00225BF7" w:rsidRPr="00B02BE2" w:rsidRDefault="00225BF7">
            <w:pPr>
              <w:rPr>
                <w:rStyle w:val="Sprotnaopomba-sklic"/>
                <w:rFonts w:cs="Times New Roman"/>
                <w:color w:val="FFFFFF"/>
                <w:szCs w:val="24"/>
              </w:rPr>
            </w:pPr>
            <w:r w:rsidRPr="00B02BE2">
              <w:t>DA                    NE</w:t>
            </w:r>
          </w:p>
        </w:tc>
      </w:tr>
    </w:tbl>
    <w:p w14:paraId="4D019122" w14:textId="77777777" w:rsidR="00225BF7" w:rsidRPr="00B02BE2" w:rsidRDefault="00225BF7" w:rsidP="00225BF7">
      <w:pPr>
        <w:rPr>
          <w:rFonts w:cs="Arial"/>
          <w:color w:val="auto"/>
          <w:sz w:val="20"/>
          <w:lang w:eastAsia="en-US"/>
        </w:rPr>
      </w:pPr>
    </w:p>
    <w:p w14:paraId="0AD5771B" w14:textId="77777777" w:rsidR="002819E4" w:rsidRDefault="002819E4" w:rsidP="00225BF7">
      <w:pPr>
        <w:rPr>
          <w:rFonts w:cs="Arial"/>
        </w:rPr>
      </w:pPr>
    </w:p>
    <w:p w14:paraId="6B3F64C4" w14:textId="18BFA2CE" w:rsidR="00225BF7" w:rsidRPr="00B02BE2" w:rsidRDefault="00225BF7" w:rsidP="00225BF7">
      <w:pPr>
        <w:rPr>
          <w:rFonts w:cs="Arial"/>
          <w:b/>
          <w:noProof/>
        </w:rPr>
      </w:pPr>
      <w:r w:rsidRPr="00B02BE2">
        <w:rPr>
          <w:rFonts w:cs="Arial"/>
          <w:b/>
          <w:noProof/>
        </w:rPr>
        <w:lastRenderedPageBreak/>
        <w:t>2. IZJAVA</w:t>
      </w:r>
    </w:p>
    <w:p w14:paraId="7A09B3C7" w14:textId="77777777" w:rsidR="00225BF7" w:rsidRPr="00B02BE2" w:rsidRDefault="00225BF7" w:rsidP="00225BF7">
      <w:pPr>
        <w:rPr>
          <w:rFonts w:cs="Arial"/>
          <w:color w:val="auto"/>
        </w:rPr>
      </w:pPr>
    </w:p>
    <w:p w14:paraId="6142CDCE" w14:textId="77777777" w:rsidR="00225BF7" w:rsidRPr="00B02BE2" w:rsidRDefault="00225BF7" w:rsidP="003E5916">
      <w:pPr>
        <w:jc w:val="both"/>
        <w:rPr>
          <w:rFonts w:cs="Arial"/>
          <w:noProof/>
        </w:rPr>
      </w:pPr>
      <w:r w:rsidRPr="00B02BE2">
        <w:rPr>
          <w:rFonts w:cs="Arial"/>
          <w:noProof/>
        </w:rPr>
        <w:t xml:space="preserve">Spodaj podpisani, </w:t>
      </w:r>
      <w:r w:rsidRPr="00B02BE2">
        <w:rPr>
          <w:rFonts w:cs="Arial"/>
          <w:i/>
          <w:noProof/>
          <w:u w:val="single"/>
        </w:rPr>
        <w:t>&lt;zastopnik / pooblaščenec&gt;</w:t>
      </w:r>
      <w:r w:rsidRPr="00B02BE2">
        <w:rPr>
          <w:rFonts w:cs="Arial"/>
          <w:noProof/>
        </w:rPr>
        <w:t xml:space="preserve"> ponudnika oz. partnerja v skupni ponudbi, v zvezi z javnim naročilom z oznako</w:t>
      </w:r>
      <w:r w:rsidRPr="00B02BE2">
        <w:rPr>
          <w:b/>
        </w:rPr>
        <w:t xml:space="preserve"> </w:t>
      </w:r>
      <w:r w:rsidRPr="00B02BE2">
        <w:rPr>
          <w:rFonts w:cs="Arial"/>
        </w:rPr>
        <w:t xml:space="preserve">JN-0003/2022 za »Dobava zemeljskega plina za v Javni holding Maribor d.o.o. povezanih podjetij« s polno odgovornostjo </w:t>
      </w:r>
      <w:r w:rsidRPr="00B02BE2">
        <w:rPr>
          <w:rFonts w:cs="Arial"/>
          <w:noProof/>
        </w:rPr>
        <w:t>izjavljam, da:</w:t>
      </w:r>
    </w:p>
    <w:p w14:paraId="5ADE430F" w14:textId="77777777" w:rsidR="00225BF7" w:rsidRPr="003E5916" w:rsidRDefault="00225BF7" w:rsidP="00225BF7">
      <w:pPr>
        <w:pStyle w:val="Navadensplet"/>
        <w:numPr>
          <w:ilvl w:val="0"/>
          <w:numId w:val="12"/>
        </w:numPr>
        <w:spacing w:before="0" w:beforeAutospacing="0" w:after="0" w:afterAutospacing="0"/>
        <w:jc w:val="both"/>
        <w:textAlignment w:val="baseline"/>
        <w:rPr>
          <w:rFonts w:ascii="Titillium Web" w:hAnsi="Titillium Web" w:cs="Arial"/>
          <w:color w:val="000000"/>
          <w:sz w:val="22"/>
          <w:szCs w:val="22"/>
        </w:rPr>
      </w:pPr>
      <w:r w:rsidRPr="003E5916">
        <w:rPr>
          <w:rFonts w:ascii="Titillium Web" w:hAnsi="Titillium Web" w:cs="Arial"/>
          <w:color w:val="000000"/>
          <w:sz w:val="22"/>
          <w:szCs w:val="22"/>
        </w:rPr>
        <w:t>smo ob izdelavi ponudbe pregledali in preučili celotno dokumentacijo v zvezi z oddajo javnega naročila,</w:t>
      </w:r>
    </w:p>
    <w:p w14:paraId="1BBF6D85" w14:textId="77777777" w:rsidR="00225BF7" w:rsidRPr="00B02BE2" w:rsidRDefault="00225BF7" w:rsidP="00225BF7">
      <w:pPr>
        <w:numPr>
          <w:ilvl w:val="0"/>
          <w:numId w:val="12"/>
        </w:numPr>
        <w:spacing w:line="240" w:lineRule="auto"/>
        <w:jc w:val="both"/>
        <w:rPr>
          <w:rFonts w:cs="Times New Roman"/>
          <w:color w:val="auto"/>
          <w:sz w:val="20"/>
          <w:szCs w:val="24"/>
        </w:rPr>
      </w:pPr>
      <w:r w:rsidRPr="00B02BE2">
        <w:t>smo seznanjeni s pogoji, zahtevami, merili, tehničnimi specifikacijami in ostalo vsebino dokumentacije ter se z njimi v celoti strinjamo in jih sprejemamo, brez kakršnihkoli omejitev,</w:t>
      </w:r>
    </w:p>
    <w:p w14:paraId="19D93D58" w14:textId="77777777" w:rsidR="00225BF7" w:rsidRPr="00B02BE2" w:rsidRDefault="00225BF7" w:rsidP="00225BF7">
      <w:pPr>
        <w:numPr>
          <w:ilvl w:val="0"/>
          <w:numId w:val="12"/>
        </w:numPr>
        <w:spacing w:line="240" w:lineRule="auto"/>
        <w:jc w:val="both"/>
      </w:pPr>
      <w:r w:rsidRPr="00B02BE2">
        <w:t>smo v celoti seznanjeni z obsegom in zahtevnostjo javnega naročila,</w:t>
      </w:r>
    </w:p>
    <w:p w14:paraId="76CDA075" w14:textId="58005824" w:rsidR="00225BF7" w:rsidRPr="002819E4" w:rsidRDefault="00225BF7" w:rsidP="00225BF7">
      <w:pPr>
        <w:numPr>
          <w:ilvl w:val="0"/>
          <w:numId w:val="12"/>
        </w:numPr>
        <w:spacing w:line="240" w:lineRule="auto"/>
        <w:jc w:val="both"/>
      </w:pPr>
      <w:r w:rsidRPr="00B02BE2">
        <w:t>smo podali resnične oz. verodostojne izjave.</w:t>
      </w:r>
    </w:p>
    <w:p w14:paraId="49919620" w14:textId="77777777" w:rsidR="00225BF7" w:rsidRPr="00B02BE2" w:rsidRDefault="00225BF7" w:rsidP="00225BF7">
      <w:pPr>
        <w:rPr>
          <w:rFonts w:cs="Arial"/>
          <w:noProof/>
        </w:rPr>
      </w:pPr>
      <w:r w:rsidRPr="00B02BE2">
        <w:rPr>
          <w:rFonts w:cs="Arial"/>
          <w:noProof/>
        </w:rPr>
        <w:t>Če bomo izbrani za izvedbo javnega naročila:</w:t>
      </w:r>
    </w:p>
    <w:p w14:paraId="71391992" w14:textId="77777777" w:rsidR="00225BF7" w:rsidRPr="003E5916" w:rsidRDefault="00225BF7" w:rsidP="00225BF7">
      <w:pPr>
        <w:pStyle w:val="Navadensplet"/>
        <w:numPr>
          <w:ilvl w:val="0"/>
          <w:numId w:val="13"/>
        </w:numPr>
        <w:spacing w:before="0" w:beforeAutospacing="0" w:after="0" w:afterAutospacing="0"/>
        <w:jc w:val="both"/>
        <w:textAlignment w:val="baseline"/>
        <w:rPr>
          <w:rFonts w:ascii="Titillium Web" w:hAnsi="Titillium Web" w:cs="Arial"/>
          <w:color w:val="000000"/>
          <w:sz w:val="22"/>
          <w:szCs w:val="22"/>
        </w:rPr>
      </w:pPr>
      <w:r w:rsidRPr="003E5916">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575AA6E3" w14:textId="7617232E" w:rsidR="00225BF7" w:rsidRPr="003E5916" w:rsidRDefault="00225BF7" w:rsidP="00225BF7">
      <w:pPr>
        <w:numPr>
          <w:ilvl w:val="0"/>
          <w:numId w:val="12"/>
        </w:numPr>
        <w:spacing w:line="240" w:lineRule="auto"/>
        <w:jc w:val="both"/>
        <w:rPr>
          <w:rFonts w:cs="Times New Roman"/>
          <w:color w:val="auto"/>
        </w:rPr>
      </w:pPr>
      <w:r w:rsidRPr="003E5916">
        <w:t>bomo javno naročilo izvajali s strokovno usposobljenimi sodelavci oziroma kadrom in pri tem upoštevali vse zahteve varstva pri delu in delovne zakonodaje, veljavne v Republiki Sloveniji.</w:t>
      </w:r>
    </w:p>
    <w:p w14:paraId="4BC149E6" w14:textId="77777777" w:rsidR="00225BF7" w:rsidRPr="00B02BE2" w:rsidRDefault="00225BF7" w:rsidP="00225BF7">
      <w:r w:rsidRPr="00B02BE2">
        <w:t>Soglašamo, da:</w:t>
      </w:r>
    </w:p>
    <w:p w14:paraId="513CEAEC" w14:textId="77777777" w:rsidR="00225BF7" w:rsidRPr="00B02BE2" w:rsidRDefault="00225BF7" w:rsidP="00225BF7">
      <w:pPr>
        <w:numPr>
          <w:ilvl w:val="0"/>
          <w:numId w:val="12"/>
        </w:numPr>
        <w:spacing w:line="240" w:lineRule="auto"/>
        <w:jc w:val="both"/>
        <w:textAlignment w:val="baseline"/>
        <w:rPr>
          <w:rFonts w:cs="Arial"/>
        </w:rPr>
      </w:pPr>
      <w:r w:rsidRPr="00B02BE2">
        <w:rPr>
          <w:rFonts w:cs="Arial"/>
        </w:rPr>
        <w:t>lahko naročnik popravi računske napake v primeru, da jih odkrije pri pregledu in ocenjevanju ponudb. Pri tem se količina in cena na enoto brez DDV ne smeta spreminjati,</w:t>
      </w:r>
    </w:p>
    <w:p w14:paraId="290D4EEE" w14:textId="77777777" w:rsidR="00225BF7" w:rsidRPr="00B02BE2" w:rsidRDefault="00225BF7" w:rsidP="00225BF7">
      <w:pPr>
        <w:numPr>
          <w:ilvl w:val="0"/>
          <w:numId w:val="12"/>
        </w:numPr>
        <w:spacing w:line="240" w:lineRule="auto"/>
        <w:jc w:val="both"/>
        <w:textAlignment w:val="baseline"/>
        <w:rPr>
          <w:rFonts w:cs="Arial"/>
        </w:rPr>
      </w:pPr>
      <w:r w:rsidRPr="00B02BE2">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6CC92B21" w14:textId="63E7B24C" w:rsidR="00225BF7" w:rsidRPr="002819E4" w:rsidRDefault="00225BF7" w:rsidP="00225BF7">
      <w:pPr>
        <w:numPr>
          <w:ilvl w:val="0"/>
          <w:numId w:val="12"/>
        </w:numPr>
        <w:spacing w:line="240" w:lineRule="auto"/>
        <w:jc w:val="both"/>
        <w:textAlignment w:val="baseline"/>
        <w:rPr>
          <w:rFonts w:cs="Arial"/>
        </w:rPr>
      </w:pPr>
      <w:r w:rsidRPr="00B02BE2">
        <w:rPr>
          <w:rFonts w:cs="Arial"/>
        </w:rPr>
        <w:t>lahko naročnik napačno zapisano stopnjo DDV popravi v pravilno.</w:t>
      </w:r>
    </w:p>
    <w:p w14:paraId="1B3FF8B1" w14:textId="77777777" w:rsidR="00225BF7" w:rsidRPr="00B02BE2" w:rsidRDefault="00225BF7" w:rsidP="00225BF7">
      <w:pPr>
        <w:rPr>
          <w:rFonts w:cs="Times New Roman"/>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25BF7" w:rsidRPr="00B02BE2" w14:paraId="73309219" w14:textId="77777777" w:rsidTr="00225BF7">
        <w:tc>
          <w:tcPr>
            <w:tcW w:w="3430" w:type="dxa"/>
            <w:hideMark/>
          </w:tcPr>
          <w:p w14:paraId="00346629" w14:textId="77777777" w:rsidR="00225BF7" w:rsidRPr="00B02BE2" w:rsidRDefault="00225BF7">
            <w:pPr>
              <w:jc w:val="center"/>
              <w:rPr>
                <w:rFonts w:cs="Arial"/>
              </w:rPr>
            </w:pPr>
            <w:r w:rsidRPr="00B02BE2">
              <w:rPr>
                <w:rFonts w:cs="Arial"/>
              </w:rPr>
              <w:t>Datum in kraj:</w:t>
            </w:r>
          </w:p>
        </w:tc>
        <w:tc>
          <w:tcPr>
            <w:tcW w:w="2067" w:type="dxa"/>
          </w:tcPr>
          <w:p w14:paraId="753FEDC9" w14:textId="77777777" w:rsidR="00225BF7" w:rsidRPr="00B02BE2" w:rsidRDefault="00225BF7">
            <w:pPr>
              <w:jc w:val="center"/>
              <w:rPr>
                <w:rFonts w:cs="Arial"/>
              </w:rPr>
            </w:pPr>
          </w:p>
        </w:tc>
        <w:tc>
          <w:tcPr>
            <w:tcW w:w="3573" w:type="dxa"/>
            <w:hideMark/>
          </w:tcPr>
          <w:p w14:paraId="30922F62" w14:textId="77777777" w:rsidR="00225BF7" w:rsidRPr="00B02BE2" w:rsidRDefault="00225BF7">
            <w:pPr>
              <w:jc w:val="center"/>
              <w:rPr>
                <w:rFonts w:cs="Arial"/>
              </w:rPr>
            </w:pPr>
            <w:r w:rsidRPr="00B02BE2">
              <w:rPr>
                <w:rFonts w:cs="Arial"/>
              </w:rPr>
              <w:t>Žig in podpis ponudnika:</w:t>
            </w:r>
          </w:p>
        </w:tc>
      </w:tr>
      <w:tr w:rsidR="00225BF7" w:rsidRPr="00B02BE2" w14:paraId="2840AA4A" w14:textId="77777777" w:rsidTr="00225BF7">
        <w:tc>
          <w:tcPr>
            <w:tcW w:w="3430" w:type="dxa"/>
            <w:tcBorders>
              <w:top w:val="nil"/>
              <w:left w:val="nil"/>
              <w:bottom w:val="single" w:sz="4" w:space="0" w:color="auto"/>
              <w:right w:val="nil"/>
            </w:tcBorders>
          </w:tcPr>
          <w:p w14:paraId="2961BE92" w14:textId="77777777" w:rsidR="00225BF7" w:rsidRPr="00B02BE2" w:rsidRDefault="00225BF7">
            <w:pPr>
              <w:rPr>
                <w:rFonts w:cs="Arial"/>
              </w:rPr>
            </w:pPr>
          </w:p>
          <w:p w14:paraId="25D8B9B0" w14:textId="77777777" w:rsidR="00225BF7" w:rsidRPr="00B02BE2" w:rsidRDefault="00225BF7">
            <w:pPr>
              <w:rPr>
                <w:rFonts w:cs="Arial"/>
              </w:rPr>
            </w:pPr>
          </w:p>
        </w:tc>
        <w:tc>
          <w:tcPr>
            <w:tcW w:w="2067" w:type="dxa"/>
          </w:tcPr>
          <w:p w14:paraId="065855D4" w14:textId="77777777" w:rsidR="00225BF7" w:rsidRPr="00B02BE2" w:rsidRDefault="00225BF7">
            <w:pPr>
              <w:rPr>
                <w:rFonts w:cs="Times New Roman"/>
                <w:color w:val="FFFFFF"/>
              </w:rPr>
            </w:pPr>
          </w:p>
          <w:p w14:paraId="05E16509" w14:textId="77777777" w:rsidR="00225BF7" w:rsidRPr="00B02BE2" w:rsidRDefault="00225BF7">
            <w:pPr>
              <w:rPr>
                <w:rFonts w:cs="Arial"/>
              </w:rPr>
            </w:pPr>
            <w:r w:rsidRPr="00B02BE2">
              <w:rPr>
                <w:rStyle w:val="Sprotnaopomba-sklic"/>
                <w:color w:val="FFFFFF"/>
              </w:rPr>
              <w:footnoteReference w:id="1"/>
            </w:r>
          </w:p>
        </w:tc>
        <w:tc>
          <w:tcPr>
            <w:tcW w:w="3573" w:type="dxa"/>
            <w:tcBorders>
              <w:top w:val="nil"/>
              <w:left w:val="nil"/>
              <w:bottom w:val="single" w:sz="4" w:space="0" w:color="auto"/>
              <w:right w:val="nil"/>
            </w:tcBorders>
          </w:tcPr>
          <w:p w14:paraId="32EDB488" w14:textId="77777777" w:rsidR="00225BF7" w:rsidRPr="00B02BE2" w:rsidRDefault="00225BF7">
            <w:pPr>
              <w:rPr>
                <w:rFonts w:cs="Arial"/>
              </w:rPr>
            </w:pPr>
          </w:p>
          <w:p w14:paraId="643389F7" w14:textId="77777777" w:rsidR="00225BF7" w:rsidRPr="00B02BE2" w:rsidRDefault="00225BF7">
            <w:pPr>
              <w:rPr>
                <w:rFonts w:cs="Arial"/>
              </w:rPr>
            </w:pPr>
          </w:p>
        </w:tc>
      </w:tr>
    </w:tbl>
    <w:p w14:paraId="5AD896AA" w14:textId="4AB004E5" w:rsidR="008C78E8" w:rsidRPr="00B02BE2" w:rsidRDefault="008C78E8" w:rsidP="008C78E8">
      <w:pPr>
        <w:widowControl w:val="0"/>
        <w:tabs>
          <w:tab w:val="left" w:pos="90"/>
          <w:tab w:val="left" w:pos="964"/>
        </w:tabs>
        <w:autoSpaceDE w:val="0"/>
        <w:autoSpaceDN w:val="0"/>
        <w:adjustRightInd w:val="0"/>
        <w:rPr>
          <w:sz w:val="20"/>
          <w:szCs w:val="20"/>
        </w:rPr>
      </w:pPr>
    </w:p>
    <w:p w14:paraId="5FFB9BC9" w14:textId="77777777" w:rsidR="003E5916" w:rsidRDefault="003E5916">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8C78E8" w:rsidRPr="00B02BE2" w14:paraId="514C9CCA" w14:textId="77777777" w:rsidTr="008C78E8">
        <w:tc>
          <w:tcPr>
            <w:tcW w:w="1559" w:type="dxa"/>
            <w:tcBorders>
              <w:top w:val="single" w:sz="4" w:space="0" w:color="000000"/>
              <w:left w:val="single" w:sz="4" w:space="0" w:color="000000"/>
              <w:bottom w:val="single" w:sz="4" w:space="0" w:color="000000"/>
              <w:right w:val="single" w:sz="4" w:space="0" w:color="000000"/>
            </w:tcBorders>
            <w:vAlign w:val="center"/>
            <w:hideMark/>
          </w:tcPr>
          <w:p w14:paraId="4218ED19" w14:textId="17DBA2A7" w:rsidR="008C78E8" w:rsidRPr="00B02BE2" w:rsidRDefault="008C78E8">
            <w:pPr>
              <w:jc w:val="both"/>
              <w:rPr>
                <w:b/>
                <w:color w:val="auto"/>
                <w:szCs w:val="24"/>
                <w:lang w:eastAsia="en-US"/>
              </w:rPr>
            </w:pPr>
            <w:r w:rsidRPr="00B02BE2">
              <w:rPr>
                <w:b/>
              </w:rPr>
              <w:lastRenderedPageBreak/>
              <w:t>Obrazec št. 2</w:t>
            </w:r>
          </w:p>
        </w:tc>
      </w:tr>
    </w:tbl>
    <w:p w14:paraId="0327E0E1" w14:textId="77777777" w:rsidR="008C78E8" w:rsidRPr="00B02BE2" w:rsidRDefault="008C78E8" w:rsidP="008C78E8">
      <w:pPr>
        <w:rPr>
          <w:rFonts w:cs="Arial"/>
          <w:sz w:val="20"/>
          <w:szCs w:val="20"/>
          <w:lang w:eastAsia="en-US"/>
        </w:rPr>
      </w:pPr>
    </w:p>
    <w:p w14:paraId="2BEAD601" w14:textId="77777777" w:rsidR="008C78E8" w:rsidRPr="00B02BE2" w:rsidRDefault="008C78E8" w:rsidP="008C78E8">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8C78E8" w:rsidRPr="00B02BE2" w14:paraId="113AC12C" w14:textId="77777777" w:rsidTr="008C78E8">
        <w:tc>
          <w:tcPr>
            <w:tcW w:w="1106" w:type="dxa"/>
            <w:hideMark/>
          </w:tcPr>
          <w:p w14:paraId="6B20BC08" w14:textId="77777777" w:rsidR="008C78E8" w:rsidRPr="00B02BE2" w:rsidRDefault="008C78E8">
            <w:pPr>
              <w:jc w:val="both"/>
              <w:rPr>
                <w:color w:val="auto"/>
              </w:rPr>
            </w:pPr>
            <w:r w:rsidRPr="00B02BE2">
              <w:t>Ponudnik:</w:t>
            </w:r>
          </w:p>
        </w:tc>
        <w:tc>
          <w:tcPr>
            <w:tcW w:w="8109" w:type="dxa"/>
            <w:tcBorders>
              <w:top w:val="nil"/>
              <w:left w:val="nil"/>
              <w:bottom w:val="single" w:sz="4" w:space="0" w:color="auto"/>
              <w:right w:val="nil"/>
            </w:tcBorders>
          </w:tcPr>
          <w:p w14:paraId="61DA5D50" w14:textId="77777777" w:rsidR="008C78E8" w:rsidRPr="00B02BE2" w:rsidRDefault="008C78E8">
            <w:pPr>
              <w:widowControl w:val="0"/>
              <w:tabs>
                <w:tab w:val="left" w:pos="90"/>
                <w:tab w:val="left" w:pos="964"/>
              </w:tabs>
              <w:autoSpaceDE w:val="0"/>
              <w:autoSpaceDN w:val="0"/>
              <w:adjustRightInd w:val="0"/>
              <w:jc w:val="both"/>
            </w:pPr>
          </w:p>
        </w:tc>
      </w:tr>
    </w:tbl>
    <w:p w14:paraId="1611792C" w14:textId="77777777" w:rsidR="008C78E8" w:rsidRPr="00B02BE2" w:rsidRDefault="008C78E8" w:rsidP="008C78E8">
      <w:pPr>
        <w:widowControl w:val="0"/>
        <w:tabs>
          <w:tab w:val="left" w:pos="90"/>
          <w:tab w:val="left" w:pos="964"/>
        </w:tabs>
        <w:autoSpaceDE w:val="0"/>
        <w:autoSpaceDN w:val="0"/>
        <w:adjustRightInd w:val="0"/>
        <w:jc w:val="both"/>
        <w:rPr>
          <w:sz w:val="20"/>
          <w:szCs w:val="20"/>
        </w:rPr>
      </w:pPr>
    </w:p>
    <w:p w14:paraId="37624BB3" w14:textId="77777777" w:rsidR="008C78E8" w:rsidRPr="00B02BE2" w:rsidRDefault="008C78E8" w:rsidP="008C78E8">
      <w:pPr>
        <w:widowControl w:val="0"/>
        <w:tabs>
          <w:tab w:val="left" w:pos="90"/>
          <w:tab w:val="left" w:pos="964"/>
        </w:tabs>
        <w:autoSpaceDE w:val="0"/>
        <w:autoSpaceDN w:val="0"/>
        <w:adjustRightInd w:val="0"/>
        <w:jc w:val="both"/>
      </w:pPr>
    </w:p>
    <w:p w14:paraId="50FEED24" w14:textId="77777777" w:rsidR="008C78E8" w:rsidRPr="00B02BE2" w:rsidRDefault="008C78E8" w:rsidP="008C78E8">
      <w:pPr>
        <w:widowControl w:val="0"/>
        <w:tabs>
          <w:tab w:val="left" w:pos="90"/>
          <w:tab w:val="left" w:pos="964"/>
        </w:tabs>
        <w:autoSpaceDE w:val="0"/>
        <w:autoSpaceDN w:val="0"/>
        <w:adjustRightInd w:val="0"/>
        <w:jc w:val="both"/>
      </w:pPr>
    </w:p>
    <w:p w14:paraId="5EDC531F" w14:textId="4D37DCC9" w:rsidR="008C78E8" w:rsidRPr="00B02BE2" w:rsidRDefault="002819E4" w:rsidP="008C78E8">
      <w:pPr>
        <w:pStyle w:val="Telobesedila"/>
        <w:jc w:val="center"/>
        <w:rPr>
          <w:rFonts w:ascii="Titillium Web" w:hAnsi="Titillium Web"/>
          <w:b/>
          <w:sz w:val="24"/>
        </w:rPr>
      </w:pPr>
      <w:r>
        <w:rPr>
          <w:rFonts w:ascii="Titillium Web" w:hAnsi="Titillium Web"/>
          <w:b/>
          <w:sz w:val="24"/>
        </w:rPr>
        <w:t>PREDRAČUN</w:t>
      </w:r>
    </w:p>
    <w:p w14:paraId="456DAC52" w14:textId="77777777" w:rsidR="008C78E8" w:rsidRPr="00B02BE2" w:rsidRDefault="008C78E8" w:rsidP="008C78E8">
      <w:pPr>
        <w:widowControl w:val="0"/>
        <w:tabs>
          <w:tab w:val="left" w:pos="90"/>
          <w:tab w:val="left" w:pos="964"/>
        </w:tabs>
        <w:autoSpaceDE w:val="0"/>
        <w:autoSpaceDN w:val="0"/>
        <w:adjustRightInd w:val="0"/>
        <w:jc w:val="both"/>
        <w:rPr>
          <w:sz w:val="20"/>
        </w:rPr>
      </w:pPr>
    </w:p>
    <w:p w14:paraId="1B789A63" w14:textId="77777777" w:rsidR="008C78E8" w:rsidRPr="00B02BE2" w:rsidRDefault="008C78E8" w:rsidP="008C78E8">
      <w:pPr>
        <w:widowControl w:val="0"/>
        <w:tabs>
          <w:tab w:val="left" w:pos="90"/>
          <w:tab w:val="left" w:pos="964"/>
        </w:tabs>
        <w:autoSpaceDE w:val="0"/>
        <w:autoSpaceDN w:val="0"/>
        <w:adjustRightInd w:val="0"/>
        <w:jc w:val="both"/>
      </w:pPr>
    </w:p>
    <w:p w14:paraId="7CC77E36" w14:textId="77777777" w:rsidR="008C78E8" w:rsidRPr="00B02BE2" w:rsidRDefault="008C78E8" w:rsidP="008C78E8">
      <w:pPr>
        <w:widowControl w:val="0"/>
        <w:tabs>
          <w:tab w:val="left" w:pos="90"/>
          <w:tab w:val="left" w:pos="964"/>
        </w:tabs>
        <w:autoSpaceDE w:val="0"/>
        <w:autoSpaceDN w:val="0"/>
        <w:adjustRightInd w:val="0"/>
        <w:jc w:val="both"/>
      </w:pPr>
      <w:r w:rsidRPr="00B02BE2">
        <w:t>Ponudba se nanaša (ustrezno obkrožiti in/oz. izpolniti!):</w:t>
      </w:r>
    </w:p>
    <w:p w14:paraId="0C41CAF1" w14:textId="77777777" w:rsidR="008C78E8" w:rsidRPr="00B02BE2" w:rsidRDefault="008C78E8" w:rsidP="008C78E8">
      <w:pPr>
        <w:widowControl w:val="0"/>
        <w:numPr>
          <w:ilvl w:val="0"/>
          <w:numId w:val="14"/>
        </w:numPr>
        <w:autoSpaceDE w:val="0"/>
        <w:autoSpaceDN w:val="0"/>
        <w:adjustRightInd w:val="0"/>
        <w:spacing w:line="240" w:lineRule="auto"/>
        <w:ind w:left="568" w:hanging="284"/>
        <w:jc w:val="both"/>
      </w:pPr>
      <w:r w:rsidRPr="00B02BE2">
        <w:t>Na celotno javno naročilo;</w:t>
      </w:r>
    </w:p>
    <w:p w14:paraId="531333A0" w14:textId="77777777" w:rsidR="008C78E8" w:rsidRPr="00B02BE2" w:rsidRDefault="008C78E8" w:rsidP="008C78E8">
      <w:pPr>
        <w:widowControl w:val="0"/>
        <w:numPr>
          <w:ilvl w:val="0"/>
          <w:numId w:val="14"/>
        </w:numPr>
        <w:autoSpaceDE w:val="0"/>
        <w:autoSpaceDN w:val="0"/>
        <w:adjustRightInd w:val="0"/>
        <w:spacing w:line="240" w:lineRule="auto"/>
        <w:ind w:left="568" w:hanging="284"/>
        <w:jc w:val="both"/>
      </w:pPr>
      <w:r w:rsidRPr="00B02BE2">
        <w:t>Na posamezen sklop in sicer sklop št. __________</w:t>
      </w:r>
    </w:p>
    <w:p w14:paraId="22B0642F" w14:textId="77777777" w:rsidR="008C78E8" w:rsidRPr="00B02BE2" w:rsidRDefault="008C78E8" w:rsidP="008C78E8">
      <w:pPr>
        <w:widowControl w:val="0"/>
        <w:tabs>
          <w:tab w:val="left" w:pos="90"/>
          <w:tab w:val="left" w:pos="964"/>
        </w:tabs>
        <w:autoSpaceDE w:val="0"/>
        <w:autoSpaceDN w:val="0"/>
        <w:adjustRightInd w:val="0"/>
        <w:jc w:val="both"/>
      </w:pPr>
    </w:p>
    <w:p w14:paraId="6400177E" w14:textId="77777777" w:rsidR="008C78E8" w:rsidRPr="00B02BE2" w:rsidRDefault="008C78E8" w:rsidP="008C78E8">
      <w:pPr>
        <w:jc w:val="both"/>
        <w:rPr>
          <w:color w:val="auto"/>
        </w:rPr>
      </w:pPr>
      <w:r w:rsidRPr="00B02BE2">
        <w:t>Ponudbena cena v EUR (v ceni so zajeti vsi stroški, popusti, rabati, cena je fiksna).</w:t>
      </w:r>
    </w:p>
    <w:p w14:paraId="7292345B" w14:textId="77777777" w:rsidR="008C78E8" w:rsidRPr="00B02BE2" w:rsidRDefault="008C78E8" w:rsidP="008C78E8">
      <w:pPr>
        <w:jc w:val="both"/>
      </w:pPr>
    </w:p>
    <w:p w14:paraId="4F662D80" w14:textId="77777777" w:rsidR="002819E4" w:rsidRDefault="002819E4" w:rsidP="002819E4">
      <w:pPr>
        <w:rPr>
          <w:b/>
          <w:bCs/>
          <w:color w:val="auto"/>
        </w:rPr>
      </w:pPr>
      <w:r>
        <w:rPr>
          <w:b/>
          <w:bCs/>
          <w:color w:val="auto"/>
        </w:rPr>
        <w:t>Sklop št. 1:</w:t>
      </w:r>
    </w:p>
    <w:tbl>
      <w:tblPr>
        <w:tblW w:w="9720" w:type="dxa"/>
        <w:tblInd w:w="55"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2633"/>
        <w:gridCol w:w="2126"/>
        <w:gridCol w:w="2410"/>
        <w:gridCol w:w="2551"/>
      </w:tblGrid>
      <w:tr w:rsidR="002819E4" w14:paraId="61D94F79" w14:textId="77777777" w:rsidTr="002819E4">
        <w:trPr>
          <w:trHeight w:val="425"/>
        </w:trPr>
        <w:tc>
          <w:tcPr>
            <w:tcW w:w="263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DEC74E6" w14:textId="77777777" w:rsidR="002819E4" w:rsidRDefault="002819E4">
            <w:pPr>
              <w:jc w:val="center"/>
              <w:rPr>
                <w:rFonts w:cs="Arial"/>
                <w:b/>
                <w:color w:val="auto"/>
                <w:lang w:eastAsia="en-US"/>
              </w:rPr>
            </w:pPr>
            <w:r>
              <w:rPr>
                <w:rFonts w:cs="Arial"/>
                <w:b/>
                <w:color w:val="auto"/>
                <w:lang w:eastAsia="en-US"/>
              </w:rPr>
              <w:t>Predmet</w:t>
            </w:r>
          </w:p>
        </w:tc>
        <w:tc>
          <w:tcPr>
            <w:tcW w:w="21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34D5687" w14:textId="77777777" w:rsidR="002819E4" w:rsidRDefault="002819E4">
            <w:pPr>
              <w:jc w:val="center"/>
              <w:rPr>
                <w:rFonts w:cs="Arial"/>
                <w:b/>
                <w:color w:val="auto"/>
                <w:lang w:eastAsia="en-US"/>
              </w:rPr>
            </w:pPr>
            <w:r>
              <w:rPr>
                <w:rFonts w:cs="Arial"/>
                <w:b/>
                <w:lang w:eastAsia="en-US"/>
              </w:rPr>
              <w:t>Predvidena</w:t>
            </w:r>
          </w:p>
          <w:p w14:paraId="18FD2AA6" w14:textId="77777777" w:rsidR="002819E4" w:rsidRDefault="002819E4">
            <w:pPr>
              <w:jc w:val="center"/>
              <w:rPr>
                <w:rFonts w:cs="Arial"/>
                <w:b/>
                <w:color w:val="auto"/>
                <w:lang w:eastAsia="en-US"/>
              </w:rPr>
            </w:pPr>
            <w:r>
              <w:rPr>
                <w:rFonts w:cs="Arial"/>
                <w:b/>
                <w:lang w:eastAsia="en-US"/>
              </w:rPr>
              <w:t>količina v kWh</w:t>
            </w:r>
          </w:p>
        </w:tc>
        <w:tc>
          <w:tcPr>
            <w:tcW w:w="241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359DF39" w14:textId="77777777" w:rsidR="002819E4" w:rsidRDefault="002819E4">
            <w:pPr>
              <w:jc w:val="center"/>
              <w:rPr>
                <w:rFonts w:cs="Arial"/>
                <w:b/>
                <w:color w:val="auto"/>
                <w:lang w:eastAsia="en-US"/>
              </w:rPr>
            </w:pPr>
            <w:r>
              <w:rPr>
                <w:rFonts w:cs="Arial"/>
                <w:b/>
                <w:lang w:eastAsia="en-US"/>
              </w:rPr>
              <w:t>Cena v EUR/kWh</w:t>
            </w:r>
          </w:p>
          <w:p w14:paraId="69D55B08" w14:textId="77777777" w:rsidR="002819E4" w:rsidRDefault="002819E4">
            <w:pPr>
              <w:jc w:val="center"/>
              <w:rPr>
                <w:rFonts w:cs="Arial"/>
                <w:b/>
                <w:color w:val="auto"/>
                <w:lang w:eastAsia="en-US"/>
              </w:rPr>
            </w:pPr>
            <w:r>
              <w:rPr>
                <w:rFonts w:cs="Arial"/>
                <w:b/>
                <w:lang w:eastAsia="en-US"/>
              </w:rPr>
              <w:t>(v EUR brez DDV)</w:t>
            </w:r>
            <w:r>
              <w:rPr>
                <w:rStyle w:val="Sprotnaopomba-sklic"/>
                <w:rFonts w:cs="Arial"/>
                <w:b/>
                <w:lang w:eastAsia="en-US"/>
              </w:rPr>
              <w:footnoteReference w:id="2"/>
            </w:r>
          </w:p>
        </w:tc>
        <w:tc>
          <w:tcPr>
            <w:tcW w:w="25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9122D21" w14:textId="77777777" w:rsidR="002819E4" w:rsidRDefault="002819E4">
            <w:pPr>
              <w:jc w:val="center"/>
              <w:rPr>
                <w:rFonts w:cs="Arial"/>
                <w:b/>
                <w:color w:val="auto"/>
                <w:lang w:eastAsia="en-US"/>
              </w:rPr>
            </w:pPr>
            <w:r>
              <w:rPr>
                <w:rFonts w:cs="Arial"/>
                <w:b/>
                <w:lang w:eastAsia="en-US"/>
              </w:rPr>
              <w:t>Skupna ponudbena vrednost</w:t>
            </w:r>
          </w:p>
          <w:p w14:paraId="095A220F" w14:textId="77777777" w:rsidR="002819E4" w:rsidRDefault="002819E4">
            <w:pPr>
              <w:jc w:val="center"/>
              <w:rPr>
                <w:rFonts w:cs="Arial"/>
                <w:b/>
                <w:color w:val="auto"/>
                <w:lang w:eastAsia="en-US"/>
              </w:rPr>
            </w:pPr>
            <w:r>
              <w:rPr>
                <w:rFonts w:cs="Arial"/>
                <w:b/>
                <w:lang w:eastAsia="en-US"/>
              </w:rPr>
              <w:t>(v EUR brez DDV)</w:t>
            </w:r>
            <w:r>
              <w:rPr>
                <w:rStyle w:val="Sprotnaopomba-sklic"/>
                <w:rFonts w:cs="Arial"/>
                <w:b/>
                <w:lang w:eastAsia="en-US"/>
              </w:rPr>
              <w:footnoteReference w:id="3"/>
            </w:r>
          </w:p>
        </w:tc>
      </w:tr>
      <w:tr w:rsidR="002819E4" w14:paraId="1BB11B50" w14:textId="77777777" w:rsidTr="002819E4">
        <w:tc>
          <w:tcPr>
            <w:tcW w:w="2633" w:type="dxa"/>
            <w:tcBorders>
              <w:top w:val="single" w:sz="4" w:space="0" w:color="auto"/>
              <w:left w:val="single" w:sz="4" w:space="0" w:color="auto"/>
              <w:bottom w:val="single" w:sz="4" w:space="0" w:color="auto"/>
              <w:right w:val="single" w:sz="4" w:space="0" w:color="auto"/>
            </w:tcBorders>
            <w:hideMark/>
          </w:tcPr>
          <w:p w14:paraId="68CAAD5F" w14:textId="30E2A7B5" w:rsidR="002819E4" w:rsidRDefault="002819E4">
            <w:pPr>
              <w:rPr>
                <w:rFonts w:cs="Arial"/>
                <w:b/>
                <w:color w:val="auto"/>
                <w:lang w:eastAsia="en-US"/>
              </w:rPr>
            </w:pPr>
            <w:r>
              <w:rPr>
                <w:rFonts w:cs="Arial"/>
                <w:b/>
                <w:color w:val="auto"/>
                <w:lang w:eastAsia="en-US"/>
              </w:rPr>
              <w:t xml:space="preserve">Dobava zemeljskega plina za obdobje od 1. 5. 2022 do 31. </w:t>
            </w:r>
            <w:r w:rsidR="00394D2D">
              <w:rPr>
                <w:rFonts w:cs="Arial"/>
                <w:b/>
                <w:color w:val="auto"/>
                <w:lang w:eastAsia="en-US"/>
              </w:rPr>
              <w:t>5</w:t>
            </w:r>
            <w:r>
              <w:rPr>
                <w:rFonts w:cs="Arial"/>
                <w:b/>
                <w:color w:val="auto"/>
                <w:lang w:eastAsia="en-US"/>
              </w:rPr>
              <w:t>. 2022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269FC3D" w14:textId="1A4CF881" w:rsidR="002819E4" w:rsidRDefault="004D76AA">
            <w:pPr>
              <w:jc w:val="center"/>
              <w:rPr>
                <w:rFonts w:cs="Arial"/>
                <w:b/>
                <w:bCs/>
                <w:color w:val="auto"/>
                <w:lang w:eastAsia="en-US"/>
              </w:rPr>
            </w:pPr>
            <w:r>
              <w:rPr>
                <w:rFonts w:cs="Arial"/>
                <w:b/>
                <w:bCs/>
                <w:color w:val="auto"/>
                <w:lang w:eastAsia="en-US"/>
              </w:rPr>
              <w:t>307.800</w:t>
            </w:r>
            <w:r w:rsidR="002819E4">
              <w:rPr>
                <w:rFonts w:cs="Arial"/>
                <w:b/>
                <w:bCs/>
                <w:color w:val="auto"/>
                <w:lang w:eastAsia="en-US"/>
              </w:rPr>
              <w:t xml:space="preserve"> kWh</w:t>
            </w:r>
          </w:p>
        </w:tc>
        <w:permStart w:id="500898611" w:edGrp="everyone"/>
        <w:tc>
          <w:tcPr>
            <w:tcW w:w="2410" w:type="dxa"/>
            <w:tcBorders>
              <w:top w:val="single" w:sz="4" w:space="0" w:color="auto"/>
              <w:left w:val="single" w:sz="4" w:space="0" w:color="auto"/>
              <w:bottom w:val="single" w:sz="4" w:space="0" w:color="auto"/>
              <w:right w:val="single" w:sz="4" w:space="0" w:color="auto"/>
            </w:tcBorders>
            <w:vAlign w:val="center"/>
            <w:hideMark/>
          </w:tcPr>
          <w:p w14:paraId="76FE8B1F" w14:textId="77777777" w:rsidR="002819E4" w:rsidRDefault="002819E4">
            <w:pPr>
              <w:jc w:val="center"/>
              <w:rPr>
                <w:rFonts w:cs="Arial"/>
                <w:color w:val="auto"/>
                <w:lang w:eastAsia="en-US"/>
              </w:rPr>
            </w:pPr>
            <w:r>
              <w:rPr>
                <w:rFonts w:cs="Arial"/>
                <w:bCs/>
                <w:iCs/>
                <w:color w:val="auto"/>
                <w:lang w:eastAsia="en-US"/>
              </w:rPr>
              <w:fldChar w:fldCharType="begin">
                <w:ffData>
                  <w:name w:val="Besedilo12"/>
                  <w:enabled/>
                  <w:calcOnExit w:val="0"/>
                  <w:textInput/>
                </w:ffData>
              </w:fldChar>
            </w:r>
            <w:r>
              <w:rPr>
                <w:rFonts w:cs="Arial"/>
                <w:bCs/>
                <w:iCs/>
                <w:color w:val="auto"/>
                <w:lang w:eastAsia="en-US"/>
              </w:rPr>
              <w:instrText xml:space="preserve"> FORMTEXT </w:instrText>
            </w:r>
            <w:r>
              <w:rPr>
                <w:rFonts w:cs="Arial"/>
                <w:bCs/>
                <w:iCs/>
                <w:color w:val="auto"/>
                <w:lang w:eastAsia="en-US"/>
              </w:rPr>
            </w:r>
            <w:r>
              <w:rPr>
                <w:rFonts w:cs="Arial"/>
                <w:bCs/>
                <w:iCs/>
                <w:color w:val="auto"/>
                <w:lang w:eastAsia="en-US"/>
              </w:rPr>
              <w:fldChar w:fldCharType="separate"/>
            </w:r>
            <w:r>
              <w:rPr>
                <w:rFonts w:cs="Arial"/>
                <w:bCs/>
                <w:iCs/>
                <w:color w:val="auto"/>
                <w:lang w:eastAsia="en-US"/>
              </w:rPr>
              <w:t> </w:t>
            </w:r>
            <w:r>
              <w:rPr>
                <w:rFonts w:cs="Arial"/>
                <w:bCs/>
                <w:iCs/>
                <w:color w:val="auto"/>
                <w:lang w:eastAsia="en-US"/>
              </w:rPr>
              <w:t> </w:t>
            </w:r>
            <w:r>
              <w:rPr>
                <w:rFonts w:cs="Arial"/>
                <w:bCs/>
                <w:iCs/>
                <w:color w:val="auto"/>
                <w:lang w:eastAsia="en-US"/>
              </w:rPr>
              <w:t> </w:t>
            </w:r>
            <w:r>
              <w:rPr>
                <w:rFonts w:cs="Arial"/>
                <w:bCs/>
                <w:iCs/>
                <w:color w:val="auto"/>
                <w:lang w:eastAsia="en-US"/>
              </w:rPr>
              <w:t> </w:t>
            </w:r>
            <w:r>
              <w:rPr>
                <w:rFonts w:cs="Arial"/>
                <w:bCs/>
                <w:iCs/>
                <w:color w:val="auto"/>
                <w:lang w:eastAsia="en-US"/>
              </w:rPr>
              <w:t> </w:t>
            </w:r>
            <w:r>
              <w:rPr>
                <w:rFonts w:cs="Arial"/>
                <w:color w:val="auto"/>
                <w:lang w:eastAsia="en-US"/>
              </w:rPr>
              <w:fldChar w:fldCharType="end"/>
            </w:r>
            <w:permEnd w:id="500898611"/>
            <w:r>
              <w:rPr>
                <w:rFonts w:cs="Arial"/>
                <w:color w:val="auto"/>
                <w:lang w:eastAsia="en-US"/>
              </w:rPr>
              <w:t xml:space="preserve"> EUR/kWh</w:t>
            </w:r>
          </w:p>
        </w:tc>
        <w:permStart w:id="1541146606" w:edGrp="everyone"/>
        <w:tc>
          <w:tcPr>
            <w:tcW w:w="2551" w:type="dxa"/>
            <w:tcBorders>
              <w:top w:val="single" w:sz="4" w:space="0" w:color="auto"/>
              <w:left w:val="single" w:sz="4" w:space="0" w:color="auto"/>
              <w:bottom w:val="single" w:sz="4" w:space="0" w:color="auto"/>
              <w:right w:val="single" w:sz="4" w:space="0" w:color="auto"/>
            </w:tcBorders>
            <w:vAlign w:val="center"/>
            <w:hideMark/>
          </w:tcPr>
          <w:p w14:paraId="1E2C11BC" w14:textId="77777777" w:rsidR="002819E4" w:rsidRDefault="002819E4">
            <w:pPr>
              <w:jc w:val="center"/>
              <w:rPr>
                <w:rFonts w:cs="Arial"/>
                <w:color w:val="auto"/>
                <w:lang w:eastAsia="en-US"/>
              </w:rPr>
            </w:pPr>
            <w:r>
              <w:rPr>
                <w:rFonts w:cs="Arial"/>
                <w:bCs/>
                <w:iCs/>
                <w:color w:val="auto"/>
                <w:lang w:eastAsia="en-US"/>
              </w:rPr>
              <w:fldChar w:fldCharType="begin">
                <w:ffData>
                  <w:name w:val="Besedilo12"/>
                  <w:enabled/>
                  <w:calcOnExit w:val="0"/>
                  <w:textInput/>
                </w:ffData>
              </w:fldChar>
            </w:r>
            <w:r>
              <w:rPr>
                <w:rFonts w:cs="Arial"/>
                <w:bCs/>
                <w:iCs/>
                <w:color w:val="auto"/>
                <w:lang w:eastAsia="en-US"/>
              </w:rPr>
              <w:instrText xml:space="preserve"> FORMTEXT </w:instrText>
            </w:r>
            <w:r>
              <w:rPr>
                <w:rFonts w:cs="Arial"/>
                <w:bCs/>
                <w:iCs/>
                <w:color w:val="auto"/>
                <w:lang w:eastAsia="en-US"/>
              </w:rPr>
            </w:r>
            <w:r>
              <w:rPr>
                <w:rFonts w:cs="Arial"/>
                <w:bCs/>
                <w:iCs/>
                <w:color w:val="auto"/>
                <w:lang w:eastAsia="en-US"/>
              </w:rPr>
              <w:fldChar w:fldCharType="separate"/>
            </w:r>
            <w:r>
              <w:rPr>
                <w:rFonts w:cs="Arial"/>
                <w:bCs/>
                <w:iCs/>
                <w:color w:val="auto"/>
                <w:lang w:eastAsia="en-US"/>
              </w:rPr>
              <w:t> </w:t>
            </w:r>
            <w:r>
              <w:rPr>
                <w:rFonts w:cs="Arial"/>
                <w:bCs/>
                <w:iCs/>
                <w:color w:val="auto"/>
                <w:lang w:eastAsia="en-US"/>
              </w:rPr>
              <w:t> </w:t>
            </w:r>
            <w:r>
              <w:rPr>
                <w:rFonts w:cs="Arial"/>
                <w:bCs/>
                <w:iCs/>
                <w:color w:val="auto"/>
                <w:lang w:eastAsia="en-US"/>
              </w:rPr>
              <w:t> </w:t>
            </w:r>
            <w:r>
              <w:rPr>
                <w:rFonts w:cs="Arial"/>
                <w:bCs/>
                <w:iCs/>
                <w:color w:val="auto"/>
                <w:lang w:eastAsia="en-US"/>
              </w:rPr>
              <w:t> </w:t>
            </w:r>
            <w:r>
              <w:rPr>
                <w:rFonts w:cs="Arial"/>
                <w:bCs/>
                <w:iCs/>
                <w:color w:val="auto"/>
                <w:lang w:eastAsia="en-US"/>
              </w:rPr>
              <w:t> </w:t>
            </w:r>
            <w:r>
              <w:rPr>
                <w:rFonts w:cs="Arial"/>
                <w:color w:val="auto"/>
                <w:lang w:eastAsia="en-US"/>
              </w:rPr>
              <w:fldChar w:fldCharType="end"/>
            </w:r>
            <w:permEnd w:id="1541146606"/>
            <w:r>
              <w:rPr>
                <w:rFonts w:cs="Arial"/>
                <w:color w:val="auto"/>
                <w:lang w:eastAsia="en-US"/>
              </w:rPr>
              <w:t xml:space="preserve"> EUR</w:t>
            </w:r>
          </w:p>
        </w:tc>
      </w:tr>
    </w:tbl>
    <w:p w14:paraId="40226BC8" w14:textId="77777777" w:rsidR="008C78E8" w:rsidRPr="00B02BE2" w:rsidRDefault="008C78E8" w:rsidP="008C78E8">
      <w:pPr>
        <w:jc w:val="both"/>
        <w:rPr>
          <w:sz w:val="20"/>
          <w:szCs w:val="20"/>
        </w:rPr>
      </w:pPr>
    </w:p>
    <w:p w14:paraId="038DBA6A" w14:textId="20424F45" w:rsidR="008C78E8" w:rsidRDefault="008C78E8" w:rsidP="008C78E8">
      <w:pPr>
        <w:jc w:val="both"/>
      </w:pPr>
    </w:p>
    <w:p w14:paraId="3F685551" w14:textId="77777777" w:rsidR="002819E4" w:rsidRDefault="002819E4">
      <w:pPr>
        <w:spacing w:line="240" w:lineRule="auto"/>
        <w:rPr>
          <w:b/>
          <w:bCs/>
          <w:color w:val="auto"/>
        </w:rPr>
      </w:pPr>
      <w:r>
        <w:rPr>
          <w:b/>
          <w:bCs/>
          <w:color w:val="auto"/>
        </w:rPr>
        <w:br w:type="page"/>
      </w:r>
    </w:p>
    <w:p w14:paraId="032F1B64" w14:textId="4F565E31" w:rsidR="002819E4" w:rsidRDefault="002819E4" w:rsidP="002819E4">
      <w:pPr>
        <w:rPr>
          <w:b/>
          <w:bCs/>
          <w:color w:val="auto"/>
        </w:rPr>
      </w:pPr>
      <w:r>
        <w:rPr>
          <w:b/>
          <w:bCs/>
          <w:color w:val="auto"/>
        </w:rPr>
        <w:lastRenderedPageBreak/>
        <w:t>Sklop št. 2:</w:t>
      </w:r>
    </w:p>
    <w:tbl>
      <w:tblPr>
        <w:tblW w:w="9720" w:type="dxa"/>
        <w:tblInd w:w="55"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2633"/>
        <w:gridCol w:w="2126"/>
        <w:gridCol w:w="2410"/>
        <w:gridCol w:w="2551"/>
      </w:tblGrid>
      <w:tr w:rsidR="002819E4" w14:paraId="42CC589B" w14:textId="77777777" w:rsidTr="002819E4">
        <w:trPr>
          <w:trHeight w:val="425"/>
        </w:trPr>
        <w:tc>
          <w:tcPr>
            <w:tcW w:w="263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13A7CB5" w14:textId="77777777" w:rsidR="002819E4" w:rsidRDefault="002819E4">
            <w:pPr>
              <w:jc w:val="center"/>
              <w:rPr>
                <w:rFonts w:cs="Arial"/>
                <w:b/>
                <w:color w:val="auto"/>
                <w:lang w:eastAsia="en-US"/>
              </w:rPr>
            </w:pPr>
            <w:r>
              <w:rPr>
                <w:rFonts w:cs="Arial"/>
                <w:b/>
                <w:color w:val="auto"/>
                <w:lang w:eastAsia="en-US"/>
              </w:rPr>
              <w:t>Predmet</w:t>
            </w:r>
          </w:p>
        </w:tc>
        <w:tc>
          <w:tcPr>
            <w:tcW w:w="21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BCEFA21" w14:textId="77777777" w:rsidR="002819E4" w:rsidRDefault="002819E4">
            <w:pPr>
              <w:jc w:val="center"/>
              <w:rPr>
                <w:rFonts w:cs="Arial"/>
                <w:b/>
                <w:color w:val="auto"/>
                <w:lang w:eastAsia="en-US"/>
              </w:rPr>
            </w:pPr>
            <w:r>
              <w:rPr>
                <w:rFonts w:cs="Arial"/>
                <w:b/>
                <w:lang w:eastAsia="en-US"/>
              </w:rPr>
              <w:t>Predvidena</w:t>
            </w:r>
          </w:p>
          <w:p w14:paraId="4E5EB4AE" w14:textId="77777777" w:rsidR="002819E4" w:rsidRDefault="002819E4">
            <w:pPr>
              <w:jc w:val="center"/>
              <w:rPr>
                <w:rFonts w:cs="Arial"/>
                <w:b/>
                <w:color w:val="auto"/>
                <w:lang w:eastAsia="en-US"/>
              </w:rPr>
            </w:pPr>
            <w:r>
              <w:rPr>
                <w:rFonts w:cs="Arial"/>
                <w:b/>
                <w:lang w:eastAsia="en-US"/>
              </w:rPr>
              <w:t>količina v kWh</w:t>
            </w:r>
          </w:p>
        </w:tc>
        <w:tc>
          <w:tcPr>
            <w:tcW w:w="241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246583F" w14:textId="77777777" w:rsidR="002819E4" w:rsidRDefault="002819E4">
            <w:pPr>
              <w:jc w:val="center"/>
              <w:rPr>
                <w:rFonts w:cs="Arial"/>
                <w:b/>
                <w:color w:val="auto"/>
                <w:lang w:eastAsia="en-US"/>
              </w:rPr>
            </w:pPr>
            <w:r>
              <w:rPr>
                <w:rFonts w:cs="Arial"/>
                <w:b/>
                <w:lang w:eastAsia="en-US"/>
              </w:rPr>
              <w:t>Cena v EUR/kWh</w:t>
            </w:r>
          </w:p>
          <w:p w14:paraId="7FB424FA" w14:textId="77777777" w:rsidR="002819E4" w:rsidRDefault="002819E4">
            <w:pPr>
              <w:jc w:val="center"/>
              <w:rPr>
                <w:rFonts w:cs="Arial"/>
                <w:b/>
                <w:color w:val="auto"/>
                <w:lang w:eastAsia="en-US"/>
              </w:rPr>
            </w:pPr>
            <w:r>
              <w:rPr>
                <w:rFonts w:cs="Arial"/>
                <w:b/>
                <w:lang w:eastAsia="en-US"/>
              </w:rPr>
              <w:t>(v EUR brez DDV)</w:t>
            </w:r>
            <w:r>
              <w:rPr>
                <w:rStyle w:val="Sprotnaopomba-sklic"/>
                <w:rFonts w:cs="Arial"/>
                <w:b/>
                <w:lang w:eastAsia="en-US"/>
              </w:rPr>
              <w:footnoteReference w:id="4"/>
            </w:r>
          </w:p>
        </w:tc>
        <w:tc>
          <w:tcPr>
            <w:tcW w:w="25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CFB7E96" w14:textId="77777777" w:rsidR="002819E4" w:rsidRDefault="002819E4">
            <w:pPr>
              <w:jc w:val="center"/>
              <w:rPr>
                <w:rFonts w:cs="Arial"/>
                <w:b/>
                <w:color w:val="auto"/>
                <w:lang w:eastAsia="en-US"/>
              </w:rPr>
            </w:pPr>
            <w:r>
              <w:rPr>
                <w:rFonts w:cs="Arial"/>
                <w:b/>
                <w:lang w:eastAsia="en-US"/>
              </w:rPr>
              <w:t>Skupna ponudbena vrednost</w:t>
            </w:r>
          </w:p>
          <w:p w14:paraId="17340C66" w14:textId="77777777" w:rsidR="002819E4" w:rsidRDefault="002819E4">
            <w:pPr>
              <w:jc w:val="center"/>
              <w:rPr>
                <w:rFonts w:cs="Arial"/>
                <w:b/>
                <w:color w:val="auto"/>
                <w:lang w:eastAsia="en-US"/>
              </w:rPr>
            </w:pPr>
            <w:r>
              <w:rPr>
                <w:rFonts w:cs="Arial"/>
                <w:b/>
                <w:lang w:eastAsia="en-US"/>
              </w:rPr>
              <w:t>(v EUR brez DDV)</w:t>
            </w:r>
            <w:r>
              <w:rPr>
                <w:rStyle w:val="Sprotnaopomba-sklic"/>
                <w:rFonts w:cs="Arial"/>
                <w:b/>
                <w:lang w:eastAsia="en-US"/>
              </w:rPr>
              <w:footnoteReference w:id="5"/>
            </w:r>
          </w:p>
        </w:tc>
      </w:tr>
      <w:tr w:rsidR="002819E4" w14:paraId="42640DD1" w14:textId="77777777" w:rsidTr="002819E4">
        <w:tc>
          <w:tcPr>
            <w:tcW w:w="2633" w:type="dxa"/>
            <w:tcBorders>
              <w:top w:val="single" w:sz="4" w:space="0" w:color="auto"/>
              <w:left w:val="single" w:sz="4" w:space="0" w:color="auto"/>
              <w:bottom w:val="single" w:sz="4" w:space="0" w:color="auto"/>
              <w:right w:val="single" w:sz="4" w:space="0" w:color="auto"/>
            </w:tcBorders>
            <w:hideMark/>
          </w:tcPr>
          <w:p w14:paraId="34700AF3" w14:textId="7138188C" w:rsidR="002819E4" w:rsidRDefault="002819E4">
            <w:pPr>
              <w:rPr>
                <w:rFonts w:cs="Arial"/>
                <w:b/>
                <w:color w:val="auto"/>
                <w:lang w:eastAsia="en-US"/>
              </w:rPr>
            </w:pPr>
            <w:r>
              <w:rPr>
                <w:rFonts w:cs="Arial"/>
                <w:b/>
                <w:color w:val="auto"/>
                <w:lang w:eastAsia="en-US"/>
              </w:rPr>
              <w:t xml:space="preserve">Dobava zemeljskega plina za obdobje od 1. 5. 2022 do 31. </w:t>
            </w:r>
            <w:r w:rsidR="00394D2D">
              <w:rPr>
                <w:rFonts w:cs="Arial"/>
                <w:b/>
                <w:color w:val="auto"/>
                <w:lang w:eastAsia="en-US"/>
              </w:rPr>
              <w:t>5</w:t>
            </w:r>
            <w:r>
              <w:rPr>
                <w:rFonts w:cs="Arial"/>
                <w:b/>
                <w:color w:val="auto"/>
                <w:lang w:eastAsia="en-US"/>
              </w:rPr>
              <w:t>. 2022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960E18C" w14:textId="3535444A" w:rsidR="002819E4" w:rsidRDefault="004D76AA">
            <w:pPr>
              <w:jc w:val="center"/>
              <w:rPr>
                <w:rFonts w:cs="Arial"/>
                <w:b/>
                <w:bCs/>
                <w:color w:val="auto"/>
                <w:lang w:eastAsia="en-US"/>
              </w:rPr>
            </w:pPr>
            <w:r>
              <w:rPr>
                <w:rFonts w:cs="Arial"/>
                <w:b/>
                <w:bCs/>
                <w:color w:val="auto"/>
                <w:lang w:eastAsia="en-US"/>
              </w:rPr>
              <w:t>22.634</w:t>
            </w:r>
            <w:r w:rsidR="002819E4">
              <w:rPr>
                <w:rFonts w:cs="Arial"/>
                <w:b/>
                <w:bCs/>
                <w:color w:val="auto"/>
                <w:lang w:eastAsia="en-US"/>
              </w:rPr>
              <w:t xml:space="preserve"> kWh</w:t>
            </w:r>
          </w:p>
        </w:tc>
        <w:permStart w:id="1018382211" w:edGrp="everyone"/>
        <w:tc>
          <w:tcPr>
            <w:tcW w:w="2410" w:type="dxa"/>
            <w:tcBorders>
              <w:top w:val="single" w:sz="4" w:space="0" w:color="auto"/>
              <w:left w:val="single" w:sz="4" w:space="0" w:color="auto"/>
              <w:bottom w:val="single" w:sz="4" w:space="0" w:color="auto"/>
              <w:right w:val="single" w:sz="4" w:space="0" w:color="auto"/>
            </w:tcBorders>
            <w:vAlign w:val="center"/>
            <w:hideMark/>
          </w:tcPr>
          <w:p w14:paraId="24B98676" w14:textId="77777777" w:rsidR="002819E4" w:rsidRDefault="002819E4">
            <w:pPr>
              <w:jc w:val="center"/>
              <w:rPr>
                <w:rFonts w:cs="Arial"/>
                <w:color w:val="auto"/>
                <w:lang w:eastAsia="en-US"/>
              </w:rPr>
            </w:pPr>
            <w:r>
              <w:rPr>
                <w:rFonts w:cs="Arial"/>
                <w:bCs/>
                <w:iCs/>
                <w:color w:val="auto"/>
                <w:lang w:eastAsia="en-US"/>
              </w:rPr>
              <w:fldChar w:fldCharType="begin">
                <w:ffData>
                  <w:name w:val="Besedilo12"/>
                  <w:enabled/>
                  <w:calcOnExit w:val="0"/>
                  <w:textInput/>
                </w:ffData>
              </w:fldChar>
            </w:r>
            <w:r>
              <w:rPr>
                <w:rFonts w:cs="Arial"/>
                <w:bCs/>
                <w:iCs/>
                <w:color w:val="auto"/>
                <w:lang w:eastAsia="en-US"/>
              </w:rPr>
              <w:instrText xml:space="preserve"> FORMTEXT </w:instrText>
            </w:r>
            <w:r>
              <w:rPr>
                <w:rFonts w:cs="Arial"/>
                <w:bCs/>
                <w:iCs/>
                <w:color w:val="auto"/>
                <w:lang w:eastAsia="en-US"/>
              </w:rPr>
            </w:r>
            <w:r>
              <w:rPr>
                <w:rFonts w:cs="Arial"/>
                <w:bCs/>
                <w:iCs/>
                <w:color w:val="auto"/>
                <w:lang w:eastAsia="en-US"/>
              </w:rPr>
              <w:fldChar w:fldCharType="separate"/>
            </w:r>
            <w:r>
              <w:rPr>
                <w:rFonts w:cs="Arial"/>
                <w:bCs/>
                <w:iCs/>
                <w:color w:val="auto"/>
                <w:lang w:eastAsia="en-US"/>
              </w:rPr>
              <w:t> </w:t>
            </w:r>
            <w:r>
              <w:rPr>
                <w:rFonts w:cs="Arial"/>
                <w:bCs/>
                <w:iCs/>
                <w:color w:val="auto"/>
                <w:lang w:eastAsia="en-US"/>
              </w:rPr>
              <w:t> </w:t>
            </w:r>
            <w:r>
              <w:rPr>
                <w:rFonts w:cs="Arial"/>
                <w:bCs/>
                <w:iCs/>
                <w:color w:val="auto"/>
                <w:lang w:eastAsia="en-US"/>
              </w:rPr>
              <w:t> </w:t>
            </w:r>
            <w:r>
              <w:rPr>
                <w:rFonts w:cs="Arial"/>
                <w:bCs/>
                <w:iCs/>
                <w:color w:val="auto"/>
                <w:lang w:eastAsia="en-US"/>
              </w:rPr>
              <w:t> </w:t>
            </w:r>
            <w:r>
              <w:rPr>
                <w:rFonts w:cs="Arial"/>
                <w:bCs/>
                <w:iCs/>
                <w:color w:val="auto"/>
                <w:lang w:eastAsia="en-US"/>
              </w:rPr>
              <w:t> </w:t>
            </w:r>
            <w:r>
              <w:rPr>
                <w:rFonts w:cs="Arial"/>
                <w:color w:val="auto"/>
                <w:lang w:eastAsia="en-US"/>
              </w:rPr>
              <w:fldChar w:fldCharType="end"/>
            </w:r>
            <w:permEnd w:id="1018382211"/>
            <w:r>
              <w:rPr>
                <w:rFonts w:cs="Arial"/>
                <w:color w:val="auto"/>
                <w:lang w:eastAsia="en-US"/>
              </w:rPr>
              <w:t xml:space="preserve"> EUR/kWh</w:t>
            </w:r>
          </w:p>
        </w:tc>
        <w:permStart w:id="1538216670" w:edGrp="everyone"/>
        <w:tc>
          <w:tcPr>
            <w:tcW w:w="2551" w:type="dxa"/>
            <w:tcBorders>
              <w:top w:val="single" w:sz="4" w:space="0" w:color="auto"/>
              <w:left w:val="single" w:sz="4" w:space="0" w:color="auto"/>
              <w:bottom w:val="single" w:sz="4" w:space="0" w:color="auto"/>
              <w:right w:val="single" w:sz="4" w:space="0" w:color="auto"/>
            </w:tcBorders>
            <w:vAlign w:val="center"/>
            <w:hideMark/>
          </w:tcPr>
          <w:p w14:paraId="7C682518" w14:textId="77777777" w:rsidR="002819E4" w:rsidRDefault="002819E4">
            <w:pPr>
              <w:jc w:val="center"/>
              <w:rPr>
                <w:rFonts w:cs="Arial"/>
                <w:color w:val="auto"/>
                <w:lang w:eastAsia="en-US"/>
              </w:rPr>
            </w:pPr>
            <w:r>
              <w:rPr>
                <w:rFonts w:cs="Arial"/>
                <w:bCs/>
                <w:iCs/>
                <w:color w:val="auto"/>
                <w:lang w:eastAsia="en-US"/>
              </w:rPr>
              <w:fldChar w:fldCharType="begin">
                <w:ffData>
                  <w:name w:val="Besedilo12"/>
                  <w:enabled/>
                  <w:calcOnExit w:val="0"/>
                  <w:textInput/>
                </w:ffData>
              </w:fldChar>
            </w:r>
            <w:r>
              <w:rPr>
                <w:rFonts w:cs="Arial"/>
                <w:bCs/>
                <w:iCs/>
                <w:color w:val="auto"/>
                <w:lang w:eastAsia="en-US"/>
              </w:rPr>
              <w:instrText xml:space="preserve"> FORMTEXT </w:instrText>
            </w:r>
            <w:r>
              <w:rPr>
                <w:rFonts w:cs="Arial"/>
                <w:bCs/>
                <w:iCs/>
                <w:color w:val="auto"/>
                <w:lang w:eastAsia="en-US"/>
              </w:rPr>
            </w:r>
            <w:r>
              <w:rPr>
                <w:rFonts w:cs="Arial"/>
                <w:bCs/>
                <w:iCs/>
                <w:color w:val="auto"/>
                <w:lang w:eastAsia="en-US"/>
              </w:rPr>
              <w:fldChar w:fldCharType="separate"/>
            </w:r>
            <w:r>
              <w:rPr>
                <w:rFonts w:cs="Arial"/>
                <w:bCs/>
                <w:iCs/>
                <w:color w:val="auto"/>
                <w:lang w:eastAsia="en-US"/>
              </w:rPr>
              <w:t> </w:t>
            </w:r>
            <w:r>
              <w:rPr>
                <w:rFonts w:cs="Arial"/>
                <w:bCs/>
                <w:iCs/>
                <w:color w:val="auto"/>
                <w:lang w:eastAsia="en-US"/>
              </w:rPr>
              <w:t> </w:t>
            </w:r>
            <w:r>
              <w:rPr>
                <w:rFonts w:cs="Arial"/>
                <w:bCs/>
                <w:iCs/>
                <w:color w:val="auto"/>
                <w:lang w:eastAsia="en-US"/>
              </w:rPr>
              <w:t> </w:t>
            </w:r>
            <w:r>
              <w:rPr>
                <w:rFonts w:cs="Arial"/>
                <w:bCs/>
                <w:iCs/>
                <w:color w:val="auto"/>
                <w:lang w:eastAsia="en-US"/>
              </w:rPr>
              <w:t> </w:t>
            </w:r>
            <w:r>
              <w:rPr>
                <w:rFonts w:cs="Arial"/>
                <w:bCs/>
                <w:iCs/>
                <w:color w:val="auto"/>
                <w:lang w:eastAsia="en-US"/>
              </w:rPr>
              <w:t> </w:t>
            </w:r>
            <w:r>
              <w:rPr>
                <w:rFonts w:cs="Arial"/>
                <w:color w:val="auto"/>
                <w:lang w:eastAsia="en-US"/>
              </w:rPr>
              <w:fldChar w:fldCharType="end"/>
            </w:r>
            <w:permEnd w:id="1538216670"/>
            <w:r>
              <w:rPr>
                <w:rFonts w:cs="Arial"/>
                <w:color w:val="auto"/>
                <w:lang w:eastAsia="en-US"/>
              </w:rPr>
              <w:t xml:space="preserve"> EUR</w:t>
            </w:r>
          </w:p>
        </w:tc>
      </w:tr>
    </w:tbl>
    <w:p w14:paraId="2AE7DD03" w14:textId="77777777" w:rsidR="002819E4" w:rsidRPr="00B02BE2" w:rsidRDefault="002819E4" w:rsidP="008C78E8">
      <w:pPr>
        <w:jc w:val="both"/>
      </w:pPr>
    </w:p>
    <w:p w14:paraId="6F35376B" w14:textId="209DE443" w:rsidR="008C78E8" w:rsidRDefault="008C78E8" w:rsidP="008C78E8">
      <w:pPr>
        <w:jc w:val="both"/>
      </w:pPr>
    </w:p>
    <w:p w14:paraId="1A85DA79" w14:textId="77777777" w:rsidR="002819E4" w:rsidRDefault="002819E4" w:rsidP="002819E4">
      <w:pPr>
        <w:spacing w:line="240" w:lineRule="auto"/>
        <w:jc w:val="both"/>
        <w:rPr>
          <w:rFonts w:cs="Arial"/>
          <w:b/>
          <w:color w:val="auto"/>
          <w:sz w:val="20"/>
          <w:szCs w:val="20"/>
        </w:rPr>
      </w:pPr>
    </w:p>
    <w:p w14:paraId="5095DF5F" w14:textId="1F83B365" w:rsidR="002819E4" w:rsidRDefault="002819E4" w:rsidP="002819E4">
      <w:pPr>
        <w:spacing w:line="240" w:lineRule="auto"/>
        <w:jc w:val="both"/>
        <w:rPr>
          <w:rFonts w:cs="Arial"/>
          <w:b/>
          <w:color w:val="auto"/>
          <w:sz w:val="20"/>
          <w:szCs w:val="20"/>
        </w:rPr>
      </w:pPr>
      <w:r>
        <w:rPr>
          <w:rFonts w:cs="Arial"/>
          <w:b/>
          <w:color w:val="auto"/>
          <w:sz w:val="20"/>
          <w:szCs w:val="20"/>
        </w:rPr>
        <w:t>PONUDBENI POGOJI:</w:t>
      </w:r>
    </w:p>
    <w:p w14:paraId="20A72BA3" w14:textId="57899E34" w:rsidR="002819E4" w:rsidRDefault="002819E4" w:rsidP="002819E4">
      <w:pPr>
        <w:numPr>
          <w:ilvl w:val="0"/>
          <w:numId w:val="40"/>
        </w:numPr>
        <w:spacing w:line="300" w:lineRule="atLeast"/>
        <w:jc w:val="both"/>
        <w:rPr>
          <w:rFonts w:cs="Arial"/>
          <w:color w:val="auto"/>
          <w:sz w:val="20"/>
          <w:szCs w:val="20"/>
        </w:rPr>
      </w:pPr>
      <w:r>
        <w:rPr>
          <w:rFonts w:cs="Arial"/>
          <w:color w:val="auto"/>
          <w:sz w:val="20"/>
          <w:szCs w:val="20"/>
        </w:rPr>
        <w:t xml:space="preserve">Cena (v EUR/kWh) je fiksna za obdobje od 1. 5. 2022 do 31. </w:t>
      </w:r>
      <w:r w:rsidR="00394D2D">
        <w:rPr>
          <w:rFonts w:cs="Arial"/>
          <w:color w:val="auto"/>
          <w:sz w:val="20"/>
          <w:szCs w:val="20"/>
        </w:rPr>
        <w:t>5</w:t>
      </w:r>
      <w:r>
        <w:rPr>
          <w:rFonts w:cs="Arial"/>
          <w:color w:val="auto"/>
          <w:sz w:val="20"/>
          <w:szCs w:val="20"/>
        </w:rPr>
        <w:t>. 2022.</w:t>
      </w:r>
    </w:p>
    <w:p w14:paraId="4841C3D0" w14:textId="04A9A1F3" w:rsidR="002819E4" w:rsidRDefault="002819E4" w:rsidP="002819E4">
      <w:pPr>
        <w:numPr>
          <w:ilvl w:val="0"/>
          <w:numId w:val="40"/>
        </w:numPr>
        <w:spacing w:line="300" w:lineRule="atLeast"/>
        <w:jc w:val="both"/>
        <w:rPr>
          <w:rFonts w:cs="Arial"/>
          <w:color w:val="auto"/>
          <w:sz w:val="20"/>
          <w:szCs w:val="20"/>
        </w:rPr>
      </w:pPr>
      <w:r>
        <w:rPr>
          <w:rFonts w:cs="Arial"/>
          <w:color w:val="auto"/>
          <w:sz w:val="20"/>
          <w:szCs w:val="20"/>
        </w:rPr>
        <w:t>Veljavnost ponudbe: trideset (30) dni od roka za oddajo ponudb.</w:t>
      </w:r>
    </w:p>
    <w:p w14:paraId="679BE593" w14:textId="77777777" w:rsidR="008C78E8" w:rsidRPr="00B02BE2" w:rsidRDefault="008C78E8" w:rsidP="008C78E8">
      <w:pPr>
        <w:jc w:val="both"/>
      </w:pPr>
    </w:p>
    <w:p w14:paraId="62C33335" w14:textId="77777777" w:rsidR="008C78E8" w:rsidRPr="00B02BE2" w:rsidRDefault="008C78E8" w:rsidP="008C78E8">
      <w:pPr>
        <w:jc w:val="both"/>
      </w:pPr>
    </w:p>
    <w:p w14:paraId="75906D4A" w14:textId="77777777" w:rsidR="008C78E8" w:rsidRPr="00B02BE2" w:rsidRDefault="008C78E8" w:rsidP="008C78E8">
      <w:pPr>
        <w:jc w:val="both"/>
      </w:pPr>
    </w:p>
    <w:p w14:paraId="40BDA572" w14:textId="77777777" w:rsidR="008C78E8" w:rsidRPr="00B02BE2" w:rsidRDefault="008C78E8" w:rsidP="008C78E8">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8C78E8" w:rsidRPr="00B02BE2" w14:paraId="40DEC477" w14:textId="77777777" w:rsidTr="008C78E8">
        <w:tc>
          <w:tcPr>
            <w:tcW w:w="3430" w:type="dxa"/>
            <w:hideMark/>
          </w:tcPr>
          <w:p w14:paraId="4680E01A" w14:textId="77777777" w:rsidR="008C78E8" w:rsidRPr="00B02BE2" w:rsidRDefault="008C78E8">
            <w:pPr>
              <w:widowControl w:val="0"/>
              <w:tabs>
                <w:tab w:val="left" w:pos="5580"/>
              </w:tabs>
              <w:autoSpaceDE w:val="0"/>
              <w:autoSpaceDN w:val="0"/>
              <w:adjustRightInd w:val="0"/>
              <w:spacing w:before="48"/>
              <w:jc w:val="center"/>
              <w:rPr>
                <w:rFonts w:cs="Arial"/>
              </w:rPr>
            </w:pPr>
            <w:r w:rsidRPr="00B02BE2">
              <w:rPr>
                <w:rFonts w:cs="Arial"/>
              </w:rPr>
              <w:t>Kraj in datum:</w:t>
            </w:r>
          </w:p>
        </w:tc>
        <w:tc>
          <w:tcPr>
            <w:tcW w:w="2067" w:type="dxa"/>
          </w:tcPr>
          <w:p w14:paraId="59222F8B" w14:textId="77777777" w:rsidR="008C78E8" w:rsidRPr="00B02BE2" w:rsidRDefault="008C78E8">
            <w:pPr>
              <w:widowControl w:val="0"/>
              <w:tabs>
                <w:tab w:val="left" w:pos="5580"/>
              </w:tabs>
              <w:autoSpaceDE w:val="0"/>
              <w:autoSpaceDN w:val="0"/>
              <w:adjustRightInd w:val="0"/>
              <w:spacing w:before="48"/>
              <w:jc w:val="center"/>
              <w:rPr>
                <w:rFonts w:cs="Arial"/>
              </w:rPr>
            </w:pPr>
          </w:p>
        </w:tc>
        <w:tc>
          <w:tcPr>
            <w:tcW w:w="3573" w:type="dxa"/>
            <w:hideMark/>
          </w:tcPr>
          <w:p w14:paraId="0F86C922" w14:textId="77777777" w:rsidR="008C78E8" w:rsidRPr="00B02BE2" w:rsidRDefault="008C78E8">
            <w:pPr>
              <w:widowControl w:val="0"/>
              <w:tabs>
                <w:tab w:val="left" w:pos="5580"/>
              </w:tabs>
              <w:autoSpaceDE w:val="0"/>
              <w:autoSpaceDN w:val="0"/>
              <w:adjustRightInd w:val="0"/>
              <w:spacing w:before="48"/>
              <w:jc w:val="center"/>
              <w:rPr>
                <w:rFonts w:cs="Arial"/>
              </w:rPr>
            </w:pPr>
            <w:r w:rsidRPr="00B02BE2">
              <w:rPr>
                <w:rFonts w:cs="Arial"/>
              </w:rPr>
              <w:t>Žig in podpis ponudnika:</w:t>
            </w:r>
          </w:p>
        </w:tc>
      </w:tr>
      <w:tr w:rsidR="008C78E8" w:rsidRPr="00B02BE2" w14:paraId="2505D377" w14:textId="77777777" w:rsidTr="008C78E8">
        <w:tc>
          <w:tcPr>
            <w:tcW w:w="3430" w:type="dxa"/>
            <w:tcBorders>
              <w:top w:val="nil"/>
              <w:left w:val="nil"/>
              <w:bottom w:val="single" w:sz="4" w:space="0" w:color="auto"/>
              <w:right w:val="nil"/>
            </w:tcBorders>
          </w:tcPr>
          <w:p w14:paraId="3D23DC07" w14:textId="77777777" w:rsidR="008C78E8" w:rsidRPr="00B02BE2" w:rsidRDefault="008C78E8">
            <w:pPr>
              <w:widowControl w:val="0"/>
              <w:tabs>
                <w:tab w:val="left" w:pos="5580"/>
              </w:tabs>
              <w:autoSpaceDE w:val="0"/>
              <w:autoSpaceDN w:val="0"/>
              <w:adjustRightInd w:val="0"/>
              <w:spacing w:before="48"/>
              <w:jc w:val="both"/>
              <w:rPr>
                <w:rFonts w:cs="Arial"/>
              </w:rPr>
            </w:pPr>
          </w:p>
          <w:p w14:paraId="23BCC75F" w14:textId="77777777" w:rsidR="008C78E8" w:rsidRPr="00B02BE2" w:rsidRDefault="008C78E8">
            <w:pPr>
              <w:widowControl w:val="0"/>
              <w:tabs>
                <w:tab w:val="left" w:pos="5580"/>
              </w:tabs>
              <w:autoSpaceDE w:val="0"/>
              <w:autoSpaceDN w:val="0"/>
              <w:adjustRightInd w:val="0"/>
              <w:spacing w:before="48"/>
              <w:jc w:val="both"/>
              <w:rPr>
                <w:rFonts w:cs="Arial"/>
              </w:rPr>
            </w:pPr>
          </w:p>
        </w:tc>
        <w:tc>
          <w:tcPr>
            <w:tcW w:w="2067" w:type="dxa"/>
          </w:tcPr>
          <w:p w14:paraId="1C393E49" w14:textId="77777777" w:rsidR="008C78E8" w:rsidRPr="00B02BE2" w:rsidRDefault="008C78E8">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5B1747E4" w14:textId="77777777" w:rsidR="008C78E8" w:rsidRPr="00B02BE2" w:rsidRDefault="008C78E8">
            <w:pPr>
              <w:widowControl w:val="0"/>
              <w:tabs>
                <w:tab w:val="left" w:pos="5580"/>
              </w:tabs>
              <w:autoSpaceDE w:val="0"/>
              <w:autoSpaceDN w:val="0"/>
              <w:adjustRightInd w:val="0"/>
              <w:spacing w:before="48"/>
              <w:jc w:val="both"/>
              <w:rPr>
                <w:rFonts w:cs="Arial"/>
              </w:rPr>
            </w:pPr>
          </w:p>
          <w:p w14:paraId="272DD9B6" w14:textId="77777777" w:rsidR="008C78E8" w:rsidRPr="00B02BE2" w:rsidRDefault="008C78E8">
            <w:pPr>
              <w:widowControl w:val="0"/>
              <w:tabs>
                <w:tab w:val="left" w:pos="5580"/>
              </w:tabs>
              <w:autoSpaceDE w:val="0"/>
              <w:autoSpaceDN w:val="0"/>
              <w:adjustRightInd w:val="0"/>
              <w:spacing w:before="48"/>
              <w:jc w:val="both"/>
              <w:rPr>
                <w:rFonts w:cs="Arial"/>
              </w:rPr>
            </w:pPr>
          </w:p>
        </w:tc>
      </w:tr>
    </w:tbl>
    <w:p w14:paraId="6B8E467B" w14:textId="77777777" w:rsidR="008C78E8" w:rsidRPr="00B02BE2" w:rsidRDefault="008C78E8" w:rsidP="008C78E8">
      <w:pPr>
        <w:jc w:val="both"/>
        <w:rPr>
          <w:rFonts w:cs="Times New Roman"/>
          <w:color w:val="auto"/>
          <w:sz w:val="20"/>
          <w:szCs w:val="20"/>
        </w:rPr>
      </w:pPr>
    </w:p>
    <w:p w14:paraId="49EE74B3" w14:textId="77777777" w:rsidR="002819E4" w:rsidRDefault="002819E4" w:rsidP="008C78E8"/>
    <w:p w14:paraId="006421AB" w14:textId="77777777" w:rsidR="002819E4" w:rsidRDefault="002819E4" w:rsidP="008C78E8"/>
    <w:p w14:paraId="053B69B8" w14:textId="77777777" w:rsidR="002819E4" w:rsidRPr="002819E4" w:rsidRDefault="002819E4" w:rsidP="002819E4">
      <w:pPr>
        <w:autoSpaceDE w:val="0"/>
        <w:autoSpaceDN w:val="0"/>
        <w:adjustRightInd w:val="0"/>
        <w:rPr>
          <w:rFonts w:cs="Arial"/>
          <w:b/>
          <w:bCs/>
          <w:iCs/>
          <w:color w:val="auto"/>
          <w:sz w:val="20"/>
          <w:szCs w:val="20"/>
        </w:rPr>
      </w:pPr>
      <w:r w:rsidRPr="002819E4">
        <w:rPr>
          <w:rFonts w:cs="Arial"/>
          <w:b/>
          <w:bCs/>
          <w:iCs/>
          <w:color w:val="auto"/>
          <w:sz w:val="20"/>
          <w:szCs w:val="20"/>
        </w:rPr>
        <w:t xml:space="preserve">Navodila za izpolnitev:  </w:t>
      </w:r>
    </w:p>
    <w:p w14:paraId="535369D2" w14:textId="77777777" w:rsidR="002819E4" w:rsidRPr="002819E4" w:rsidRDefault="002819E4" w:rsidP="002819E4">
      <w:pPr>
        <w:pStyle w:val="Odstavekseznama"/>
        <w:numPr>
          <w:ilvl w:val="0"/>
          <w:numId w:val="41"/>
        </w:numPr>
        <w:autoSpaceDE w:val="0"/>
        <w:autoSpaceDN w:val="0"/>
        <w:adjustRightInd w:val="0"/>
        <w:rPr>
          <w:rFonts w:ascii="Titillium Web" w:hAnsi="Titillium Web" w:cs="Calibri"/>
          <w:sz w:val="28"/>
          <w:szCs w:val="28"/>
        </w:rPr>
      </w:pPr>
      <w:r w:rsidRPr="002819E4">
        <w:rPr>
          <w:rFonts w:ascii="Titillium Web" w:hAnsi="Titillium Web" w:cs="Arial"/>
          <w:iCs/>
          <w:sz w:val="20"/>
        </w:rPr>
        <w:t>Ponudnik naloži izpolnjen obrazec št. 2: predračun v informacijskem sistemu e-JN v razdelek »Predračun«.</w:t>
      </w:r>
      <w:r w:rsidRPr="002819E4">
        <w:rPr>
          <w:rFonts w:ascii="Titillium Web" w:eastAsia="Arial" w:hAnsi="Titillium Web" w:cs="Arial"/>
          <w:sz w:val="24"/>
          <w:szCs w:val="24"/>
        </w:rPr>
        <w:t xml:space="preserve"> </w:t>
      </w:r>
      <w:r w:rsidRPr="002819E4">
        <w:rPr>
          <w:rFonts w:ascii="Titillium Web" w:hAnsi="Titillium Web"/>
          <w:sz w:val="28"/>
          <w:szCs w:val="24"/>
        </w:rPr>
        <w:br w:type="page"/>
      </w:r>
    </w:p>
    <w:p w14:paraId="47FB050A" w14:textId="151CC3A3" w:rsidR="008C78E8" w:rsidRPr="00B02BE2" w:rsidRDefault="008C78E8" w:rsidP="008C78E8">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C78E8" w:rsidRPr="00B02BE2" w14:paraId="21957E2B" w14:textId="77777777" w:rsidTr="008C78E8">
        <w:tc>
          <w:tcPr>
            <w:tcW w:w="1740" w:type="dxa"/>
            <w:tcBorders>
              <w:top w:val="single" w:sz="4" w:space="0" w:color="000000"/>
              <w:left w:val="single" w:sz="4" w:space="0" w:color="000000"/>
              <w:bottom w:val="single" w:sz="4" w:space="0" w:color="000000"/>
              <w:right w:val="single" w:sz="4" w:space="0" w:color="000000"/>
            </w:tcBorders>
            <w:vAlign w:val="center"/>
            <w:hideMark/>
          </w:tcPr>
          <w:p w14:paraId="03FD2588" w14:textId="77777777" w:rsidR="008C78E8" w:rsidRPr="00B02BE2" w:rsidRDefault="008C78E8">
            <w:pPr>
              <w:rPr>
                <w:rFonts w:cs="Times New Roman"/>
                <w:b/>
              </w:rPr>
            </w:pPr>
            <w:r w:rsidRPr="00B02BE2">
              <w:rPr>
                <w:b/>
              </w:rPr>
              <w:t>Obrazec št. 3</w:t>
            </w:r>
          </w:p>
        </w:tc>
      </w:tr>
    </w:tbl>
    <w:p w14:paraId="7F15EE17" w14:textId="77777777" w:rsidR="008C78E8" w:rsidRPr="00B02BE2" w:rsidRDefault="008C78E8" w:rsidP="008C78E8">
      <w:pPr>
        <w:rPr>
          <w:rFonts w:cs="Arial"/>
          <w:sz w:val="20"/>
          <w:lang w:eastAsia="en-US"/>
        </w:rPr>
      </w:pPr>
    </w:p>
    <w:p w14:paraId="64CEAAE9" w14:textId="6C5354CF" w:rsidR="002819E4" w:rsidRDefault="002819E4">
      <w:pPr>
        <w:spacing w:line="240" w:lineRule="auto"/>
        <w:rPr>
          <w:rFonts w:cs="Arial"/>
          <w:color w:val="auto"/>
          <w:sz w:val="20"/>
          <w:szCs w:val="24"/>
        </w:rPr>
      </w:pPr>
      <w:r>
        <w:rPr>
          <w:rFonts w:cs="Arial"/>
          <w:color w:val="auto"/>
          <w:sz w:val="20"/>
          <w:szCs w:val="24"/>
        </w:rPr>
        <w:t xml:space="preserve">Obrazec št. 3 je ESPD, ki ga ponudniki izpolnijo preko povezave: </w:t>
      </w:r>
      <w:hyperlink r:id="rId8" w:history="1">
        <w:r w:rsidR="00C41557" w:rsidRPr="00317772">
          <w:rPr>
            <w:rStyle w:val="Hiperpovezava"/>
            <w:rFonts w:cs="Arial"/>
            <w:sz w:val="20"/>
            <w:szCs w:val="24"/>
          </w:rPr>
          <w:t>https://www.enarocanje.si/_ESPD/</w:t>
        </w:r>
      </w:hyperlink>
      <w:r w:rsidR="00C41557">
        <w:rPr>
          <w:rFonts w:cs="Arial"/>
          <w:color w:val="auto"/>
          <w:sz w:val="20"/>
          <w:szCs w:val="24"/>
        </w:rPr>
        <w:t>.</w:t>
      </w:r>
      <w:r>
        <w:rPr>
          <w:rFonts w:cs="Arial"/>
          <w:color w:val="auto"/>
          <w:sz w:val="20"/>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7E32B6" w14:paraId="3488F165" w14:textId="77777777" w:rsidTr="007E32B6">
        <w:tc>
          <w:tcPr>
            <w:tcW w:w="1559" w:type="dxa"/>
            <w:tcBorders>
              <w:top w:val="single" w:sz="4" w:space="0" w:color="000000"/>
              <w:left w:val="single" w:sz="4" w:space="0" w:color="000000"/>
              <w:bottom w:val="single" w:sz="4" w:space="0" w:color="000000"/>
              <w:right w:val="single" w:sz="4" w:space="0" w:color="000000"/>
            </w:tcBorders>
            <w:vAlign w:val="center"/>
            <w:hideMark/>
          </w:tcPr>
          <w:p w14:paraId="14E1C681" w14:textId="398D5ACD" w:rsidR="007E32B6" w:rsidRDefault="007E32B6">
            <w:pPr>
              <w:jc w:val="both"/>
              <w:rPr>
                <w:rFonts w:cs="Times New Roman"/>
                <w:b/>
                <w:color w:val="auto"/>
                <w:szCs w:val="24"/>
                <w:lang w:eastAsia="en-US"/>
              </w:rPr>
            </w:pPr>
            <w:r>
              <w:rPr>
                <w:b/>
                <w:color w:val="auto"/>
              </w:rPr>
              <w:lastRenderedPageBreak/>
              <w:t>Obrazec št. 3/1</w:t>
            </w:r>
          </w:p>
        </w:tc>
      </w:tr>
    </w:tbl>
    <w:p w14:paraId="04A181D1" w14:textId="77777777" w:rsidR="007E32B6" w:rsidRDefault="007E32B6" w:rsidP="007E32B6">
      <w:pPr>
        <w:widowControl w:val="0"/>
        <w:tabs>
          <w:tab w:val="left" w:pos="90"/>
          <w:tab w:val="left" w:pos="964"/>
        </w:tabs>
        <w:autoSpaceDE w:val="0"/>
        <w:autoSpaceDN w:val="0"/>
        <w:adjustRightInd w:val="0"/>
        <w:rPr>
          <w:rFonts w:cs="Arial"/>
          <w:color w:val="auto"/>
        </w:rPr>
      </w:pPr>
    </w:p>
    <w:tbl>
      <w:tblPr>
        <w:tblW w:w="0" w:type="auto"/>
        <w:tblLook w:val="04A0" w:firstRow="1" w:lastRow="0" w:firstColumn="1" w:lastColumn="0" w:noHBand="0" w:noVBand="1"/>
      </w:tblPr>
      <w:tblGrid>
        <w:gridCol w:w="1134"/>
        <w:gridCol w:w="8109"/>
      </w:tblGrid>
      <w:tr w:rsidR="007E32B6" w14:paraId="082AE660" w14:textId="77777777" w:rsidTr="007E32B6">
        <w:tc>
          <w:tcPr>
            <w:tcW w:w="1106" w:type="dxa"/>
            <w:hideMark/>
          </w:tcPr>
          <w:p w14:paraId="42FDE566" w14:textId="77777777" w:rsidR="007E32B6" w:rsidRDefault="007E32B6">
            <w:pPr>
              <w:jc w:val="both"/>
              <w:rPr>
                <w:rFonts w:cs="Times New Roman"/>
                <w:color w:val="auto"/>
              </w:rPr>
            </w:pPr>
            <w:r>
              <w:rPr>
                <w:color w:val="auto"/>
              </w:rPr>
              <w:t>Ponudnik:</w:t>
            </w:r>
          </w:p>
        </w:tc>
        <w:tc>
          <w:tcPr>
            <w:tcW w:w="8109" w:type="dxa"/>
            <w:tcBorders>
              <w:top w:val="nil"/>
              <w:left w:val="nil"/>
              <w:bottom w:val="single" w:sz="4" w:space="0" w:color="auto"/>
              <w:right w:val="nil"/>
            </w:tcBorders>
          </w:tcPr>
          <w:p w14:paraId="215655EB" w14:textId="77777777" w:rsidR="007E32B6" w:rsidRDefault="007E32B6">
            <w:pPr>
              <w:widowControl w:val="0"/>
              <w:tabs>
                <w:tab w:val="left" w:pos="90"/>
                <w:tab w:val="left" w:pos="964"/>
              </w:tabs>
              <w:autoSpaceDE w:val="0"/>
              <w:autoSpaceDN w:val="0"/>
              <w:adjustRightInd w:val="0"/>
              <w:jc w:val="both"/>
              <w:rPr>
                <w:color w:val="auto"/>
              </w:rPr>
            </w:pPr>
          </w:p>
        </w:tc>
      </w:tr>
    </w:tbl>
    <w:p w14:paraId="70D4A7B8" w14:textId="77777777" w:rsidR="007E32B6" w:rsidRDefault="007E32B6" w:rsidP="007E32B6">
      <w:pPr>
        <w:widowControl w:val="0"/>
        <w:tabs>
          <w:tab w:val="left" w:pos="90"/>
          <w:tab w:val="left" w:pos="964"/>
        </w:tabs>
        <w:autoSpaceDE w:val="0"/>
        <w:autoSpaceDN w:val="0"/>
        <w:adjustRightInd w:val="0"/>
        <w:jc w:val="both"/>
        <w:rPr>
          <w:rFonts w:cs="Arial"/>
          <w:color w:val="auto"/>
        </w:rPr>
      </w:pPr>
    </w:p>
    <w:p w14:paraId="29333C8D" w14:textId="77777777" w:rsidR="007E32B6" w:rsidRDefault="007E32B6" w:rsidP="007E32B6">
      <w:pPr>
        <w:pStyle w:val="Telobesedila"/>
        <w:jc w:val="center"/>
        <w:rPr>
          <w:rFonts w:ascii="Titillium Web" w:hAnsi="Titillium Web" w:cs="Arial"/>
          <w:b/>
          <w:sz w:val="24"/>
        </w:rPr>
      </w:pPr>
    </w:p>
    <w:p w14:paraId="2DA6A6B2" w14:textId="77777777" w:rsidR="007E32B6" w:rsidRDefault="007E32B6" w:rsidP="007E32B6">
      <w:pPr>
        <w:pStyle w:val="Telobesedila"/>
        <w:jc w:val="center"/>
        <w:rPr>
          <w:rFonts w:ascii="Titillium Web" w:hAnsi="Titillium Web" w:cs="Arial"/>
          <w:b/>
          <w:sz w:val="24"/>
        </w:rPr>
      </w:pPr>
      <w:r>
        <w:rPr>
          <w:rFonts w:ascii="Titillium Web" w:hAnsi="Titillium Web" w:cs="Arial"/>
          <w:b/>
          <w:sz w:val="24"/>
        </w:rPr>
        <w:t>SEZNAM REFERENC</w:t>
      </w:r>
    </w:p>
    <w:p w14:paraId="6D55BA5A" w14:textId="77777777" w:rsidR="007E32B6" w:rsidRDefault="007E32B6" w:rsidP="007E32B6">
      <w:pPr>
        <w:widowControl w:val="0"/>
        <w:tabs>
          <w:tab w:val="left" w:pos="90"/>
          <w:tab w:val="left" w:pos="964"/>
        </w:tabs>
        <w:autoSpaceDE w:val="0"/>
        <w:autoSpaceDN w:val="0"/>
        <w:adjustRightInd w:val="0"/>
        <w:jc w:val="both"/>
        <w:rPr>
          <w:rFonts w:cs="Arial"/>
          <w:color w:val="auto"/>
        </w:rPr>
      </w:pPr>
    </w:p>
    <w:p w14:paraId="0CDAF7AC" w14:textId="77777777" w:rsidR="007E32B6" w:rsidRDefault="007E32B6" w:rsidP="007E32B6">
      <w:pPr>
        <w:widowControl w:val="0"/>
        <w:tabs>
          <w:tab w:val="left" w:pos="90"/>
          <w:tab w:val="left" w:pos="964"/>
        </w:tabs>
        <w:autoSpaceDE w:val="0"/>
        <w:autoSpaceDN w:val="0"/>
        <w:adjustRightInd w:val="0"/>
        <w:jc w:val="both"/>
        <w:rPr>
          <w:rFonts w:cs="Arial"/>
          <w:color w:val="auto"/>
        </w:rPr>
      </w:pPr>
    </w:p>
    <w:p w14:paraId="475C4764" w14:textId="23E6B8A6" w:rsidR="007E32B6" w:rsidRDefault="007E32B6" w:rsidP="007E32B6">
      <w:pPr>
        <w:spacing w:line="300" w:lineRule="atLeast"/>
        <w:jc w:val="both"/>
        <w:rPr>
          <w:rFonts w:cs="Arial"/>
          <w:color w:val="auto"/>
          <w:sz w:val="20"/>
          <w:szCs w:val="20"/>
        </w:rPr>
      </w:pPr>
      <w:r>
        <w:rPr>
          <w:rFonts w:cs="Arial"/>
          <w:color w:val="auto"/>
          <w:sz w:val="20"/>
          <w:szCs w:val="20"/>
        </w:rPr>
        <w:t>V obdobju od 1. 1. 2019 do 31. 12. 2021 smo uspešno izvedli naslednje referenčne dobave zemeljskega plina (ponudnik mora navesti vsaj dve dobavi različnim naročnikom, v količini več kot 5.000.000 kWh):</w:t>
      </w:r>
    </w:p>
    <w:p w14:paraId="3A2BB33A" w14:textId="77777777" w:rsidR="007E32B6" w:rsidRDefault="007E32B6" w:rsidP="007E32B6">
      <w:pPr>
        <w:spacing w:line="300" w:lineRule="atLeast"/>
        <w:jc w:val="both"/>
        <w:rPr>
          <w:rFonts w:cs="Arial"/>
          <w:color w:val="auto"/>
          <w:sz w:val="20"/>
          <w:szCs w:val="20"/>
        </w:rPr>
      </w:pPr>
    </w:p>
    <w:p w14:paraId="39878120" w14:textId="77777777" w:rsidR="007E32B6" w:rsidRDefault="007E32B6" w:rsidP="007E32B6">
      <w:pPr>
        <w:spacing w:line="300" w:lineRule="atLeast"/>
        <w:jc w:val="both"/>
        <w:rPr>
          <w:rFonts w:cs="Arial"/>
          <w:color w:val="auto"/>
          <w:sz w:val="20"/>
          <w:szCs w:val="20"/>
        </w:rPr>
      </w:pPr>
    </w:p>
    <w:tbl>
      <w:tblPr>
        <w:tblStyle w:val="Tabelamrea"/>
        <w:tblW w:w="0" w:type="auto"/>
        <w:tblInd w:w="0" w:type="dxa"/>
        <w:tblLook w:val="04A0" w:firstRow="1" w:lastRow="0" w:firstColumn="1" w:lastColumn="0" w:noHBand="0" w:noVBand="1"/>
      </w:tblPr>
      <w:tblGrid>
        <w:gridCol w:w="684"/>
        <w:gridCol w:w="4156"/>
        <w:gridCol w:w="2445"/>
        <w:gridCol w:w="2430"/>
      </w:tblGrid>
      <w:tr w:rsidR="007E32B6" w14:paraId="38827567" w14:textId="77777777" w:rsidTr="007E32B6">
        <w:tc>
          <w:tcPr>
            <w:tcW w:w="704" w:type="dxa"/>
            <w:tcBorders>
              <w:top w:val="single" w:sz="4" w:space="0" w:color="auto"/>
              <w:left w:val="single" w:sz="4" w:space="0" w:color="auto"/>
              <w:bottom w:val="single" w:sz="4" w:space="0" w:color="auto"/>
              <w:right w:val="single" w:sz="4" w:space="0" w:color="auto"/>
            </w:tcBorders>
            <w:vAlign w:val="center"/>
            <w:hideMark/>
          </w:tcPr>
          <w:p w14:paraId="1E71864A" w14:textId="77777777" w:rsidR="007E32B6" w:rsidRDefault="007E32B6">
            <w:pPr>
              <w:spacing w:line="300" w:lineRule="atLeast"/>
              <w:jc w:val="center"/>
              <w:rPr>
                <w:rFonts w:cs="Arial"/>
                <w:color w:val="auto"/>
                <w:sz w:val="20"/>
                <w:szCs w:val="20"/>
              </w:rPr>
            </w:pPr>
            <w:r>
              <w:rPr>
                <w:rFonts w:cs="Arial"/>
                <w:color w:val="auto"/>
                <w:sz w:val="20"/>
                <w:szCs w:val="20"/>
              </w:rPr>
              <w:t>z. št.</w:t>
            </w:r>
          </w:p>
        </w:tc>
        <w:tc>
          <w:tcPr>
            <w:tcW w:w="4393" w:type="dxa"/>
            <w:tcBorders>
              <w:top w:val="single" w:sz="4" w:space="0" w:color="auto"/>
              <w:left w:val="single" w:sz="4" w:space="0" w:color="auto"/>
              <w:bottom w:val="single" w:sz="4" w:space="0" w:color="auto"/>
              <w:right w:val="single" w:sz="4" w:space="0" w:color="auto"/>
            </w:tcBorders>
            <w:vAlign w:val="center"/>
            <w:hideMark/>
          </w:tcPr>
          <w:p w14:paraId="04397A50" w14:textId="77777777" w:rsidR="007E32B6" w:rsidRDefault="007E32B6">
            <w:pPr>
              <w:spacing w:line="300" w:lineRule="atLeast"/>
              <w:jc w:val="center"/>
              <w:rPr>
                <w:rFonts w:cs="Arial"/>
                <w:color w:val="auto"/>
                <w:sz w:val="20"/>
                <w:szCs w:val="20"/>
              </w:rPr>
            </w:pPr>
            <w:r>
              <w:rPr>
                <w:rFonts w:cs="Arial"/>
                <w:color w:val="auto"/>
                <w:sz w:val="20"/>
                <w:szCs w:val="20"/>
              </w:rPr>
              <w:t>Referenčni naročnik (potrjevalec reference)</w:t>
            </w:r>
          </w:p>
        </w:tc>
        <w:tc>
          <w:tcPr>
            <w:tcW w:w="2549" w:type="dxa"/>
            <w:tcBorders>
              <w:top w:val="single" w:sz="4" w:space="0" w:color="auto"/>
              <w:left w:val="single" w:sz="4" w:space="0" w:color="auto"/>
              <w:bottom w:val="single" w:sz="4" w:space="0" w:color="auto"/>
              <w:right w:val="single" w:sz="4" w:space="0" w:color="auto"/>
            </w:tcBorders>
            <w:vAlign w:val="center"/>
            <w:hideMark/>
          </w:tcPr>
          <w:p w14:paraId="2C15EFBC" w14:textId="77777777" w:rsidR="007E32B6" w:rsidRDefault="007E32B6">
            <w:pPr>
              <w:spacing w:line="300" w:lineRule="atLeast"/>
              <w:jc w:val="center"/>
              <w:rPr>
                <w:rFonts w:cs="Arial"/>
                <w:color w:val="auto"/>
                <w:sz w:val="20"/>
                <w:szCs w:val="20"/>
              </w:rPr>
            </w:pPr>
            <w:r>
              <w:rPr>
                <w:rFonts w:cs="Arial"/>
                <w:color w:val="auto"/>
                <w:sz w:val="20"/>
                <w:szCs w:val="20"/>
              </w:rPr>
              <w:t>Dobavljena količina</w:t>
            </w:r>
          </w:p>
          <w:p w14:paraId="609ABA44" w14:textId="77777777" w:rsidR="007E32B6" w:rsidRDefault="007E32B6">
            <w:pPr>
              <w:spacing w:line="300" w:lineRule="atLeast"/>
              <w:jc w:val="center"/>
              <w:rPr>
                <w:rFonts w:cs="Arial"/>
                <w:color w:val="auto"/>
                <w:sz w:val="20"/>
                <w:szCs w:val="20"/>
              </w:rPr>
            </w:pPr>
            <w:r>
              <w:rPr>
                <w:rFonts w:cs="Arial"/>
                <w:color w:val="auto"/>
                <w:sz w:val="20"/>
                <w:szCs w:val="20"/>
              </w:rPr>
              <w:t>(v kWh)</w:t>
            </w:r>
          </w:p>
        </w:tc>
        <w:tc>
          <w:tcPr>
            <w:tcW w:w="2549" w:type="dxa"/>
            <w:tcBorders>
              <w:top w:val="single" w:sz="4" w:space="0" w:color="auto"/>
              <w:left w:val="single" w:sz="4" w:space="0" w:color="auto"/>
              <w:bottom w:val="single" w:sz="4" w:space="0" w:color="auto"/>
              <w:right w:val="single" w:sz="4" w:space="0" w:color="auto"/>
            </w:tcBorders>
            <w:vAlign w:val="center"/>
            <w:hideMark/>
          </w:tcPr>
          <w:p w14:paraId="2AE89AAC" w14:textId="77777777" w:rsidR="007E32B6" w:rsidRDefault="007E32B6">
            <w:pPr>
              <w:spacing w:line="300" w:lineRule="atLeast"/>
              <w:jc w:val="center"/>
              <w:rPr>
                <w:rFonts w:cs="Arial"/>
                <w:color w:val="auto"/>
                <w:sz w:val="20"/>
                <w:szCs w:val="20"/>
              </w:rPr>
            </w:pPr>
            <w:r>
              <w:rPr>
                <w:rFonts w:cs="Arial"/>
                <w:color w:val="auto"/>
                <w:sz w:val="20"/>
                <w:szCs w:val="20"/>
              </w:rPr>
              <w:t>Obdobje izvajanja dobav</w:t>
            </w:r>
          </w:p>
        </w:tc>
      </w:tr>
      <w:tr w:rsidR="007E32B6" w14:paraId="5D31E7FF" w14:textId="77777777" w:rsidTr="007E32B6">
        <w:trPr>
          <w:trHeight w:val="510"/>
        </w:trPr>
        <w:tc>
          <w:tcPr>
            <w:tcW w:w="704" w:type="dxa"/>
            <w:tcBorders>
              <w:top w:val="single" w:sz="4" w:space="0" w:color="auto"/>
              <w:left w:val="single" w:sz="4" w:space="0" w:color="auto"/>
              <w:bottom w:val="single" w:sz="4" w:space="0" w:color="auto"/>
              <w:right w:val="single" w:sz="4" w:space="0" w:color="auto"/>
            </w:tcBorders>
            <w:hideMark/>
          </w:tcPr>
          <w:p w14:paraId="7FDEBDBE" w14:textId="77777777" w:rsidR="007E32B6" w:rsidRDefault="007E32B6">
            <w:pPr>
              <w:spacing w:line="300" w:lineRule="atLeast"/>
              <w:jc w:val="both"/>
              <w:rPr>
                <w:rFonts w:cs="Arial"/>
                <w:color w:val="auto"/>
                <w:sz w:val="20"/>
                <w:szCs w:val="20"/>
              </w:rPr>
            </w:pPr>
            <w:r>
              <w:rPr>
                <w:rFonts w:cs="Arial"/>
                <w:color w:val="auto"/>
                <w:sz w:val="20"/>
                <w:szCs w:val="20"/>
              </w:rPr>
              <w:t>1.</w:t>
            </w:r>
          </w:p>
        </w:tc>
        <w:permStart w:id="2089885740" w:edGrp="everyone"/>
        <w:tc>
          <w:tcPr>
            <w:tcW w:w="4393" w:type="dxa"/>
            <w:tcBorders>
              <w:top w:val="single" w:sz="4" w:space="0" w:color="auto"/>
              <w:left w:val="single" w:sz="4" w:space="0" w:color="auto"/>
              <w:bottom w:val="single" w:sz="4" w:space="0" w:color="auto"/>
              <w:right w:val="single" w:sz="4" w:space="0" w:color="auto"/>
            </w:tcBorders>
            <w:vAlign w:val="center"/>
            <w:hideMark/>
          </w:tcPr>
          <w:p w14:paraId="1F220D40" w14:textId="77777777" w:rsidR="007E32B6" w:rsidRDefault="007E32B6">
            <w:pPr>
              <w:spacing w:line="300" w:lineRule="atLeast"/>
              <w:rPr>
                <w:rFonts w:cs="Arial"/>
                <w:color w:val="auto"/>
                <w:sz w:val="20"/>
                <w:szCs w:val="20"/>
              </w:rPr>
            </w:pPr>
            <w:r>
              <w:rPr>
                <w:rFonts w:cs="Arial"/>
                <w:bCs/>
                <w:iCs/>
                <w:color w:val="auto"/>
              </w:rPr>
              <w:fldChar w:fldCharType="begin">
                <w:ffData>
                  <w:name w:val="Besedilo12"/>
                  <w:enabled/>
                  <w:calcOnExit w:val="0"/>
                  <w:textInput/>
                </w:ffData>
              </w:fldChar>
            </w:r>
            <w:r>
              <w:rPr>
                <w:rFonts w:cs="Arial"/>
                <w:bCs/>
                <w:iCs/>
                <w:color w:val="auto"/>
              </w:rPr>
              <w:instrText xml:space="preserve"> FORMTEXT </w:instrText>
            </w:r>
            <w:r>
              <w:rPr>
                <w:rFonts w:cs="Arial"/>
                <w:bCs/>
                <w:iCs/>
                <w:color w:val="auto"/>
              </w:rPr>
            </w:r>
            <w:r>
              <w:rPr>
                <w:rFonts w:cs="Arial"/>
                <w:bCs/>
                <w:iCs/>
                <w:color w:val="auto"/>
              </w:rPr>
              <w:fldChar w:fldCharType="separate"/>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color w:val="auto"/>
              </w:rPr>
              <w:fldChar w:fldCharType="end"/>
            </w:r>
            <w:permEnd w:id="2089885740"/>
          </w:p>
        </w:tc>
        <w:permStart w:id="1884558072" w:edGrp="everyone"/>
        <w:tc>
          <w:tcPr>
            <w:tcW w:w="2549" w:type="dxa"/>
            <w:tcBorders>
              <w:top w:val="single" w:sz="4" w:space="0" w:color="auto"/>
              <w:left w:val="single" w:sz="4" w:space="0" w:color="auto"/>
              <w:bottom w:val="single" w:sz="4" w:space="0" w:color="auto"/>
              <w:right w:val="single" w:sz="4" w:space="0" w:color="auto"/>
            </w:tcBorders>
            <w:vAlign w:val="center"/>
            <w:hideMark/>
          </w:tcPr>
          <w:p w14:paraId="78630106" w14:textId="77777777" w:rsidR="007E32B6" w:rsidRDefault="007E32B6">
            <w:pPr>
              <w:spacing w:line="300" w:lineRule="atLeast"/>
              <w:jc w:val="center"/>
              <w:rPr>
                <w:rFonts w:cs="Arial"/>
                <w:color w:val="auto"/>
                <w:sz w:val="20"/>
                <w:szCs w:val="20"/>
              </w:rPr>
            </w:pPr>
            <w:r>
              <w:rPr>
                <w:rFonts w:cs="Arial"/>
                <w:bCs/>
                <w:iCs/>
                <w:color w:val="auto"/>
              </w:rPr>
              <w:fldChar w:fldCharType="begin">
                <w:ffData>
                  <w:name w:val="Besedilo12"/>
                  <w:enabled/>
                  <w:calcOnExit w:val="0"/>
                  <w:textInput/>
                </w:ffData>
              </w:fldChar>
            </w:r>
            <w:r>
              <w:rPr>
                <w:rFonts w:cs="Arial"/>
                <w:bCs/>
                <w:iCs/>
                <w:color w:val="auto"/>
              </w:rPr>
              <w:instrText xml:space="preserve"> FORMTEXT </w:instrText>
            </w:r>
            <w:r>
              <w:rPr>
                <w:rFonts w:cs="Arial"/>
                <w:bCs/>
                <w:iCs/>
                <w:color w:val="auto"/>
              </w:rPr>
            </w:r>
            <w:r>
              <w:rPr>
                <w:rFonts w:cs="Arial"/>
                <w:bCs/>
                <w:iCs/>
                <w:color w:val="auto"/>
              </w:rPr>
              <w:fldChar w:fldCharType="separate"/>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color w:val="auto"/>
              </w:rPr>
              <w:fldChar w:fldCharType="end"/>
            </w:r>
            <w:permEnd w:id="1884558072"/>
            <w:r>
              <w:rPr>
                <w:rFonts w:cs="Arial"/>
                <w:color w:val="auto"/>
              </w:rPr>
              <w:t xml:space="preserve"> kWh</w:t>
            </w:r>
          </w:p>
        </w:tc>
        <w:permStart w:id="1008995246" w:edGrp="everyone"/>
        <w:tc>
          <w:tcPr>
            <w:tcW w:w="2549" w:type="dxa"/>
            <w:tcBorders>
              <w:top w:val="single" w:sz="4" w:space="0" w:color="auto"/>
              <w:left w:val="single" w:sz="4" w:space="0" w:color="auto"/>
              <w:bottom w:val="single" w:sz="4" w:space="0" w:color="auto"/>
              <w:right w:val="single" w:sz="4" w:space="0" w:color="auto"/>
            </w:tcBorders>
            <w:vAlign w:val="center"/>
            <w:hideMark/>
          </w:tcPr>
          <w:p w14:paraId="092B4CE7" w14:textId="77777777" w:rsidR="007E32B6" w:rsidRDefault="007E32B6">
            <w:pPr>
              <w:spacing w:line="300" w:lineRule="atLeast"/>
              <w:jc w:val="center"/>
              <w:rPr>
                <w:rFonts w:cs="Arial"/>
                <w:color w:val="auto"/>
                <w:sz w:val="20"/>
                <w:szCs w:val="20"/>
              </w:rPr>
            </w:pPr>
            <w:r>
              <w:rPr>
                <w:rFonts w:cs="Arial"/>
                <w:bCs/>
                <w:iCs/>
                <w:color w:val="auto"/>
              </w:rPr>
              <w:fldChar w:fldCharType="begin">
                <w:ffData>
                  <w:name w:val="Besedilo12"/>
                  <w:enabled/>
                  <w:calcOnExit w:val="0"/>
                  <w:textInput/>
                </w:ffData>
              </w:fldChar>
            </w:r>
            <w:r>
              <w:rPr>
                <w:rFonts w:cs="Arial"/>
                <w:bCs/>
                <w:iCs/>
                <w:color w:val="auto"/>
              </w:rPr>
              <w:instrText xml:space="preserve"> FORMTEXT </w:instrText>
            </w:r>
            <w:r>
              <w:rPr>
                <w:rFonts w:cs="Arial"/>
                <w:bCs/>
                <w:iCs/>
                <w:color w:val="auto"/>
              </w:rPr>
            </w:r>
            <w:r>
              <w:rPr>
                <w:rFonts w:cs="Arial"/>
                <w:bCs/>
                <w:iCs/>
                <w:color w:val="auto"/>
              </w:rPr>
              <w:fldChar w:fldCharType="separate"/>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color w:val="auto"/>
              </w:rPr>
              <w:fldChar w:fldCharType="end"/>
            </w:r>
            <w:permEnd w:id="1008995246"/>
          </w:p>
        </w:tc>
      </w:tr>
      <w:tr w:rsidR="007E32B6" w14:paraId="71CE163E" w14:textId="77777777" w:rsidTr="007E32B6">
        <w:trPr>
          <w:trHeight w:val="510"/>
        </w:trPr>
        <w:tc>
          <w:tcPr>
            <w:tcW w:w="704" w:type="dxa"/>
            <w:tcBorders>
              <w:top w:val="single" w:sz="4" w:space="0" w:color="auto"/>
              <w:left w:val="single" w:sz="4" w:space="0" w:color="auto"/>
              <w:bottom w:val="single" w:sz="4" w:space="0" w:color="auto"/>
              <w:right w:val="single" w:sz="4" w:space="0" w:color="auto"/>
            </w:tcBorders>
            <w:hideMark/>
          </w:tcPr>
          <w:p w14:paraId="5E9E16AC" w14:textId="77777777" w:rsidR="007E32B6" w:rsidRDefault="007E32B6">
            <w:pPr>
              <w:spacing w:line="300" w:lineRule="atLeast"/>
              <w:jc w:val="both"/>
              <w:rPr>
                <w:rFonts w:cs="Arial"/>
                <w:color w:val="auto"/>
                <w:sz w:val="20"/>
                <w:szCs w:val="20"/>
              </w:rPr>
            </w:pPr>
            <w:r>
              <w:rPr>
                <w:rFonts w:cs="Arial"/>
                <w:color w:val="auto"/>
                <w:sz w:val="20"/>
                <w:szCs w:val="20"/>
              </w:rPr>
              <w:t>2.</w:t>
            </w:r>
          </w:p>
        </w:tc>
        <w:permStart w:id="29451176" w:edGrp="everyone"/>
        <w:tc>
          <w:tcPr>
            <w:tcW w:w="4393" w:type="dxa"/>
            <w:tcBorders>
              <w:top w:val="single" w:sz="4" w:space="0" w:color="auto"/>
              <w:left w:val="single" w:sz="4" w:space="0" w:color="auto"/>
              <w:bottom w:val="single" w:sz="4" w:space="0" w:color="auto"/>
              <w:right w:val="single" w:sz="4" w:space="0" w:color="auto"/>
            </w:tcBorders>
            <w:vAlign w:val="center"/>
            <w:hideMark/>
          </w:tcPr>
          <w:p w14:paraId="71D8BA0B" w14:textId="77777777" w:rsidR="007E32B6" w:rsidRDefault="007E32B6">
            <w:pPr>
              <w:spacing w:line="300" w:lineRule="atLeast"/>
              <w:rPr>
                <w:rFonts w:cs="Arial"/>
                <w:color w:val="auto"/>
                <w:sz w:val="20"/>
                <w:szCs w:val="20"/>
              </w:rPr>
            </w:pPr>
            <w:r>
              <w:rPr>
                <w:rFonts w:cs="Arial"/>
                <w:bCs/>
                <w:iCs/>
                <w:color w:val="auto"/>
              </w:rPr>
              <w:fldChar w:fldCharType="begin">
                <w:ffData>
                  <w:name w:val="Besedilo12"/>
                  <w:enabled/>
                  <w:calcOnExit w:val="0"/>
                  <w:textInput/>
                </w:ffData>
              </w:fldChar>
            </w:r>
            <w:r>
              <w:rPr>
                <w:rFonts w:cs="Arial"/>
                <w:bCs/>
                <w:iCs/>
                <w:color w:val="auto"/>
              </w:rPr>
              <w:instrText xml:space="preserve"> FORMTEXT </w:instrText>
            </w:r>
            <w:r>
              <w:rPr>
                <w:rFonts w:cs="Arial"/>
                <w:bCs/>
                <w:iCs/>
                <w:color w:val="auto"/>
              </w:rPr>
            </w:r>
            <w:r>
              <w:rPr>
                <w:rFonts w:cs="Arial"/>
                <w:bCs/>
                <w:iCs/>
                <w:color w:val="auto"/>
              </w:rPr>
              <w:fldChar w:fldCharType="separate"/>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color w:val="auto"/>
              </w:rPr>
              <w:fldChar w:fldCharType="end"/>
            </w:r>
            <w:permEnd w:id="29451176"/>
          </w:p>
        </w:tc>
        <w:permStart w:id="2146592457" w:edGrp="everyone"/>
        <w:tc>
          <w:tcPr>
            <w:tcW w:w="2549" w:type="dxa"/>
            <w:tcBorders>
              <w:top w:val="single" w:sz="4" w:space="0" w:color="auto"/>
              <w:left w:val="single" w:sz="4" w:space="0" w:color="auto"/>
              <w:bottom w:val="single" w:sz="4" w:space="0" w:color="auto"/>
              <w:right w:val="single" w:sz="4" w:space="0" w:color="auto"/>
            </w:tcBorders>
            <w:vAlign w:val="center"/>
            <w:hideMark/>
          </w:tcPr>
          <w:p w14:paraId="226637FA" w14:textId="77777777" w:rsidR="007E32B6" w:rsidRDefault="007E32B6">
            <w:pPr>
              <w:spacing w:line="300" w:lineRule="atLeast"/>
              <w:jc w:val="center"/>
              <w:rPr>
                <w:rFonts w:cs="Arial"/>
                <w:color w:val="auto"/>
                <w:sz w:val="20"/>
                <w:szCs w:val="20"/>
              </w:rPr>
            </w:pPr>
            <w:r>
              <w:rPr>
                <w:rFonts w:cs="Arial"/>
                <w:bCs/>
                <w:iCs/>
                <w:color w:val="auto"/>
              </w:rPr>
              <w:fldChar w:fldCharType="begin">
                <w:ffData>
                  <w:name w:val="Besedilo12"/>
                  <w:enabled/>
                  <w:calcOnExit w:val="0"/>
                  <w:textInput/>
                </w:ffData>
              </w:fldChar>
            </w:r>
            <w:r>
              <w:rPr>
                <w:rFonts w:cs="Arial"/>
                <w:bCs/>
                <w:iCs/>
                <w:color w:val="auto"/>
              </w:rPr>
              <w:instrText xml:space="preserve"> FORMTEXT </w:instrText>
            </w:r>
            <w:r>
              <w:rPr>
                <w:rFonts w:cs="Arial"/>
                <w:bCs/>
                <w:iCs/>
                <w:color w:val="auto"/>
              </w:rPr>
            </w:r>
            <w:r>
              <w:rPr>
                <w:rFonts w:cs="Arial"/>
                <w:bCs/>
                <w:iCs/>
                <w:color w:val="auto"/>
              </w:rPr>
              <w:fldChar w:fldCharType="separate"/>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color w:val="auto"/>
              </w:rPr>
              <w:fldChar w:fldCharType="end"/>
            </w:r>
            <w:permEnd w:id="2146592457"/>
            <w:r>
              <w:rPr>
                <w:rFonts w:cs="Arial"/>
                <w:color w:val="auto"/>
              </w:rPr>
              <w:t xml:space="preserve"> kWh</w:t>
            </w:r>
          </w:p>
        </w:tc>
        <w:permStart w:id="173164595" w:edGrp="everyone"/>
        <w:tc>
          <w:tcPr>
            <w:tcW w:w="2549" w:type="dxa"/>
            <w:tcBorders>
              <w:top w:val="single" w:sz="4" w:space="0" w:color="auto"/>
              <w:left w:val="single" w:sz="4" w:space="0" w:color="auto"/>
              <w:bottom w:val="single" w:sz="4" w:space="0" w:color="auto"/>
              <w:right w:val="single" w:sz="4" w:space="0" w:color="auto"/>
            </w:tcBorders>
            <w:vAlign w:val="center"/>
            <w:hideMark/>
          </w:tcPr>
          <w:p w14:paraId="467E2E96" w14:textId="77777777" w:rsidR="007E32B6" w:rsidRDefault="007E32B6">
            <w:pPr>
              <w:spacing w:line="300" w:lineRule="atLeast"/>
              <w:jc w:val="center"/>
              <w:rPr>
                <w:rFonts w:cs="Arial"/>
                <w:color w:val="auto"/>
                <w:sz w:val="20"/>
                <w:szCs w:val="20"/>
              </w:rPr>
            </w:pPr>
            <w:r>
              <w:rPr>
                <w:rFonts w:cs="Arial"/>
                <w:bCs/>
                <w:iCs/>
                <w:color w:val="auto"/>
              </w:rPr>
              <w:fldChar w:fldCharType="begin">
                <w:ffData>
                  <w:name w:val="Besedilo12"/>
                  <w:enabled/>
                  <w:calcOnExit w:val="0"/>
                  <w:textInput/>
                </w:ffData>
              </w:fldChar>
            </w:r>
            <w:r>
              <w:rPr>
                <w:rFonts w:cs="Arial"/>
                <w:bCs/>
                <w:iCs/>
                <w:color w:val="auto"/>
              </w:rPr>
              <w:instrText xml:space="preserve"> FORMTEXT </w:instrText>
            </w:r>
            <w:r>
              <w:rPr>
                <w:rFonts w:cs="Arial"/>
                <w:bCs/>
                <w:iCs/>
                <w:color w:val="auto"/>
              </w:rPr>
            </w:r>
            <w:r>
              <w:rPr>
                <w:rFonts w:cs="Arial"/>
                <w:bCs/>
                <w:iCs/>
                <w:color w:val="auto"/>
              </w:rPr>
              <w:fldChar w:fldCharType="separate"/>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color w:val="auto"/>
              </w:rPr>
              <w:fldChar w:fldCharType="end"/>
            </w:r>
            <w:permEnd w:id="173164595"/>
          </w:p>
        </w:tc>
      </w:tr>
      <w:tr w:rsidR="007E32B6" w14:paraId="1E47D006" w14:textId="77777777" w:rsidTr="007E32B6">
        <w:trPr>
          <w:trHeight w:val="510"/>
        </w:trPr>
        <w:tc>
          <w:tcPr>
            <w:tcW w:w="704" w:type="dxa"/>
            <w:tcBorders>
              <w:top w:val="single" w:sz="4" w:space="0" w:color="auto"/>
              <w:left w:val="single" w:sz="4" w:space="0" w:color="auto"/>
              <w:bottom w:val="single" w:sz="4" w:space="0" w:color="auto"/>
              <w:right w:val="single" w:sz="4" w:space="0" w:color="auto"/>
            </w:tcBorders>
            <w:hideMark/>
          </w:tcPr>
          <w:p w14:paraId="0A383BFE" w14:textId="77777777" w:rsidR="007E32B6" w:rsidRDefault="007E32B6">
            <w:pPr>
              <w:spacing w:line="300" w:lineRule="atLeast"/>
              <w:jc w:val="both"/>
              <w:rPr>
                <w:rFonts w:cs="Arial"/>
                <w:color w:val="auto"/>
                <w:sz w:val="20"/>
                <w:szCs w:val="20"/>
              </w:rPr>
            </w:pPr>
            <w:r>
              <w:rPr>
                <w:rFonts w:cs="Arial"/>
                <w:color w:val="auto"/>
                <w:sz w:val="20"/>
                <w:szCs w:val="20"/>
              </w:rPr>
              <w:t>3.</w:t>
            </w:r>
          </w:p>
        </w:tc>
        <w:permStart w:id="862660998" w:edGrp="everyone"/>
        <w:tc>
          <w:tcPr>
            <w:tcW w:w="4393" w:type="dxa"/>
            <w:tcBorders>
              <w:top w:val="single" w:sz="4" w:space="0" w:color="auto"/>
              <w:left w:val="single" w:sz="4" w:space="0" w:color="auto"/>
              <w:bottom w:val="single" w:sz="4" w:space="0" w:color="auto"/>
              <w:right w:val="single" w:sz="4" w:space="0" w:color="auto"/>
            </w:tcBorders>
            <w:vAlign w:val="center"/>
            <w:hideMark/>
          </w:tcPr>
          <w:p w14:paraId="2A622F4E" w14:textId="77777777" w:rsidR="007E32B6" w:rsidRDefault="007E32B6">
            <w:pPr>
              <w:spacing w:line="300" w:lineRule="atLeast"/>
              <w:rPr>
                <w:rFonts w:cs="Arial"/>
                <w:color w:val="auto"/>
                <w:sz w:val="20"/>
                <w:szCs w:val="20"/>
              </w:rPr>
            </w:pPr>
            <w:r>
              <w:rPr>
                <w:rFonts w:cs="Arial"/>
                <w:bCs/>
                <w:iCs/>
                <w:color w:val="auto"/>
              </w:rPr>
              <w:fldChar w:fldCharType="begin">
                <w:ffData>
                  <w:name w:val="Besedilo12"/>
                  <w:enabled/>
                  <w:calcOnExit w:val="0"/>
                  <w:textInput/>
                </w:ffData>
              </w:fldChar>
            </w:r>
            <w:r>
              <w:rPr>
                <w:rFonts w:cs="Arial"/>
                <w:bCs/>
                <w:iCs/>
                <w:color w:val="auto"/>
              </w:rPr>
              <w:instrText xml:space="preserve"> FORMTEXT </w:instrText>
            </w:r>
            <w:r>
              <w:rPr>
                <w:rFonts w:cs="Arial"/>
                <w:bCs/>
                <w:iCs/>
                <w:color w:val="auto"/>
              </w:rPr>
            </w:r>
            <w:r>
              <w:rPr>
                <w:rFonts w:cs="Arial"/>
                <w:bCs/>
                <w:iCs/>
                <w:color w:val="auto"/>
              </w:rPr>
              <w:fldChar w:fldCharType="separate"/>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color w:val="auto"/>
              </w:rPr>
              <w:fldChar w:fldCharType="end"/>
            </w:r>
            <w:permEnd w:id="862660998"/>
          </w:p>
        </w:tc>
        <w:permStart w:id="1540439526" w:edGrp="everyone"/>
        <w:tc>
          <w:tcPr>
            <w:tcW w:w="2549" w:type="dxa"/>
            <w:tcBorders>
              <w:top w:val="single" w:sz="4" w:space="0" w:color="auto"/>
              <w:left w:val="single" w:sz="4" w:space="0" w:color="auto"/>
              <w:bottom w:val="single" w:sz="4" w:space="0" w:color="auto"/>
              <w:right w:val="single" w:sz="4" w:space="0" w:color="auto"/>
            </w:tcBorders>
            <w:vAlign w:val="center"/>
            <w:hideMark/>
          </w:tcPr>
          <w:p w14:paraId="13BD8760" w14:textId="77777777" w:rsidR="007E32B6" w:rsidRDefault="007E32B6">
            <w:pPr>
              <w:spacing w:line="300" w:lineRule="atLeast"/>
              <w:jc w:val="center"/>
              <w:rPr>
                <w:rFonts w:cs="Arial"/>
                <w:color w:val="auto"/>
                <w:sz w:val="20"/>
                <w:szCs w:val="20"/>
              </w:rPr>
            </w:pPr>
            <w:r>
              <w:rPr>
                <w:rFonts w:cs="Arial"/>
                <w:bCs/>
                <w:iCs/>
                <w:color w:val="auto"/>
              </w:rPr>
              <w:fldChar w:fldCharType="begin">
                <w:ffData>
                  <w:name w:val="Besedilo12"/>
                  <w:enabled/>
                  <w:calcOnExit w:val="0"/>
                  <w:textInput/>
                </w:ffData>
              </w:fldChar>
            </w:r>
            <w:r>
              <w:rPr>
                <w:rFonts w:cs="Arial"/>
                <w:bCs/>
                <w:iCs/>
                <w:color w:val="auto"/>
              </w:rPr>
              <w:instrText xml:space="preserve"> FORMTEXT </w:instrText>
            </w:r>
            <w:r>
              <w:rPr>
                <w:rFonts w:cs="Arial"/>
                <w:bCs/>
                <w:iCs/>
                <w:color w:val="auto"/>
              </w:rPr>
            </w:r>
            <w:r>
              <w:rPr>
                <w:rFonts w:cs="Arial"/>
                <w:bCs/>
                <w:iCs/>
                <w:color w:val="auto"/>
              </w:rPr>
              <w:fldChar w:fldCharType="separate"/>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color w:val="auto"/>
              </w:rPr>
              <w:fldChar w:fldCharType="end"/>
            </w:r>
            <w:permEnd w:id="1540439526"/>
            <w:r>
              <w:rPr>
                <w:rFonts w:cs="Arial"/>
                <w:color w:val="auto"/>
              </w:rPr>
              <w:t xml:space="preserve"> kWh</w:t>
            </w:r>
          </w:p>
        </w:tc>
        <w:permStart w:id="1757884878" w:edGrp="everyone"/>
        <w:tc>
          <w:tcPr>
            <w:tcW w:w="2549" w:type="dxa"/>
            <w:tcBorders>
              <w:top w:val="single" w:sz="4" w:space="0" w:color="auto"/>
              <w:left w:val="single" w:sz="4" w:space="0" w:color="auto"/>
              <w:bottom w:val="single" w:sz="4" w:space="0" w:color="auto"/>
              <w:right w:val="single" w:sz="4" w:space="0" w:color="auto"/>
            </w:tcBorders>
            <w:vAlign w:val="center"/>
            <w:hideMark/>
          </w:tcPr>
          <w:p w14:paraId="68FF1EA7" w14:textId="77777777" w:rsidR="007E32B6" w:rsidRDefault="007E32B6">
            <w:pPr>
              <w:spacing w:line="300" w:lineRule="atLeast"/>
              <w:jc w:val="center"/>
              <w:rPr>
                <w:rFonts w:cs="Arial"/>
                <w:color w:val="auto"/>
                <w:sz w:val="20"/>
                <w:szCs w:val="20"/>
              </w:rPr>
            </w:pPr>
            <w:r>
              <w:rPr>
                <w:rFonts w:cs="Arial"/>
                <w:bCs/>
                <w:iCs/>
                <w:color w:val="auto"/>
              </w:rPr>
              <w:fldChar w:fldCharType="begin">
                <w:ffData>
                  <w:name w:val="Besedilo12"/>
                  <w:enabled/>
                  <w:calcOnExit w:val="0"/>
                  <w:textInput/>
                </w:ffData>
              </w:fldChar>
            </w:r>
            <w:r>
              <w:rPr>
                <w:rFonts w:cs="Arial"/>
                <w:bCs/>
                <w:iCs/>
                <w:color w:val="auto"/>
              </w:rPr>
              <w:instrText xml:space="preserve"> FORMTEXT </w:instrText>
            </w:r>
            <w:r>
              <w:rPr>
                <w:rFonts w:cs="Arial"/>
                <w:bCs/>
                <w:iCs/>
                <w:color w:val="auto"/>
              </w:rPr>
            </w:r>
            <w:r>
              <w:rPr>
                <w:rFonts w:cs="Arial"/>
                <w:bCs/>
                <w:iCs/>
                <w:color w:val="auto"/>
              </w:rPr>
              <w:fldChar w:fldCharType="separate"/>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color w:val="auto"/>
              </w:rPr>
              <w:fldChar w:fldCharType="end"/>
            </w:r>
            <w:permEnd w:id="1757884878"/>
          </w:p>
        </w:tc>
      </w:tr>
      <w:tr w:rsidR="007E32B6" w14:paraId="74B04458" w14:textId="77777777" w:rsidTr="007E32B6">
        <w:trPr>
          <w:trHeight w:val="510"/>
        </w:trPr>
        <w:tc>
          <w:tcPr>
            <w:tcW w:w="704" w:type="dxa"/>
            <w:tcBorders>
              <w:top w:val="single" w:sz="4" w:space="0" w:color="auto"/>
              <w:left w:val="single" w:sz="4" w:space="0" w:color="auto"/>
              <w:bottom w:val="single" w:sz="4" w:space="0" w:color="auto"/>
              <w:right w:val="single" w:sz="4" w:space="0" w:color="auto"/>
            </w:tcBorders>
            <w:hideMark/>
          </w:tcPr>
          <w:p w14:paraId="44044A79" w14:textId="77777777" w:rsidR="007E32B6" w:rsidRDefault="007E32B6">
            <w:pPr>
              <w:spacing w:line="300" w:lineRule="atLeast"/>
              <w:jc w:val="both"/>
              <w:rPr>
                <w:rFonts w:cs="Arial"/>
                <w:color w:val="auto"/>
                <w:sz w:val="20"/>
                <w:szCs w:val="20"/>
              </w:rPr>
            </w:pPr>
            <w:r>
              <w:rPr>
                <w:rFonts w:cs="Arial"/>
                <w:color w:val="auto"/>
                <w:sz w:val="20"/>
                <w:szCs w:val="20"/>
              </w:rPr>
              <w:t>4.</w:t>
            </w:r>
          </w:p>
        </w:tc>
        <w:permStart w:id="922384479" w:edGrp="everyone"/>
        <w:tc>
          <w:tcPr>
            <w:tcW w:w="4393" w:type="dxa"/>
            <w:tcBorders>
              <w:top w:val="single" w:sz="4" w:space="0" w:color="auto"/>
              <w:left w:val="single" w:sz="4" w:space="0" w:color="auto"/>
              <w:bottom w:val="single" w:sz="4" w:space="0" w:color="auto"/>
              <w:right w:val="single" w:sz="4" w:space="0" w:color="auto"/>
            </w:tcBorders>
            <w:vAlign w:val="center"/>
            <w:hideMark/>
          </w:tcPr>
          <w:p w14:paraId="73A9EB0E" w14:textId="77777777" w:rsidR="007E32B6" w:rsidRDefault="007E32B6">
            <w:pPr>
              <w:spacing w:line="300" w:lineRule="atLeast"/>
              <w:rPr>
                <w:rFonts w:cs="Arial"/>
                <w:color w:val="auto"/>
                <w:sz w:val="20"/>
                <w:szCs w:val="20"/>
              </w:rPr>
            </w:pPr>
            <w:r>
              <w:rPr>
                <w:rFonts w:cs="Arial"/>
                <w:bCs/>
                <w:iCs/>
                <w:color w:val="auto"/>
              </w:rPr>
              <w:fldChar w:fldCharType="begin">
                <w:ffData>
                  <w:name w:val="Besedilo12"/>
                  <w:enabled/>
                  <w:calcOnExit w:val="0"/>
                  <w:textInput/>
                </w:ffData>
              </w:fldChar>
            </w:r>
            <w:r>
              <w:rPr>
                <w:rFonts w:cs="Arial"/>
                <w:bCs/>
                <w:iCs/>
                <w:color w:val="auto"/>
              </w:rPr>
              <w:instrText xml:space="preserve"> FORMTEXT </w:instrText>
            </w:r>
            <w:r>
              <w:rPr>
                <w:rFonts w:cs="Arial"/>
                <w:bCs/>
                <w:iCs/>
                <w:color w:val="auto"/>
              </w:rPr>
            </w:r>
            <w:r>
              <w:rPr>
                <w:rFonts w:cs="Arial"/>
                <w:bCs/>
                <w:iCs/>
                <w:color w:val="auto"/>
              </w:rPr>
              <w:fldChar w:fldCharType="separate"/>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color w:val="auto"/>
              </w:rPr>
              <w:fldChar w:fldCharType="end"/>
            </w:r>
            <w:permEnd w:id="922384479"/>
          </w:p>
        </w:tc>
        <w:permStart w:id="1658735005" w:edGrp="everyone"/>
        <w:tc>
          <w:tcPr>
            <w:tcW w:w="2549" w:type="dxa"/>
            <w:tcBorders>
              <w:top w:val="single" w:sz="4" w:space="0" w:color="auto"/>
              <w:left w:val="single" w:sz="4" w:space="0" w:color="auto"/>
              <w:bottom w:val="single" w:sz="4" w:space="0" w:color="auto"/>
              <w:right w:val="single" w:sz="4" w:space="0" w:color="auto"/>
            </w:tcBorders>
            <w:vAlign w:val="center"/>
            <w:hideMark/>
          </w:tcPr>
          <w:p w14:paraId="58AB75E4" w14:textId="77777777" w:rsidR="007E32B6" w:rsidRDefault="007E32B6">
            <w:pPr>
              <w:spacing w:line="300" w:lineRule="atLeast"/>
              <w:jc w:val="center"/>
              <w:rPr>
                <w:rFonts w:cs="Arial"/>
                <w:color w:val="auto"/>
                <w:sz w:val="20"/>
                <w:szCs w:val="20"/>
              </w:rPr>
            </w:pPr>
            <w:r>
              <w:rPr>
                <w:rFonts w:cs="Arial"/>
                <w:bCs/>
                <w:iCs/>
                <w:color w:val="auto"/>
              </w:rPr>
              <w:fldChar w:fldCharType="begin">
                <w:ffData>
                  <w:name w:val="Besedilo12"/>
                  <w:enabled/>
                  <w:calcOnExit w:val="0"/>
                  <w:textInput/>
                </w:ffData>
              </w:fldChar>
            </w:r>
            <w:r>
              <w:rPr>
                <w:rFonts w:cs="Arial"/>
                <w:bCs/>
                <w:iCs/>
                <w:color w:val="auto"/>
              </w:rPr>
              <w:instrText xml:space="preserve"> FORMTEXT </w:instrText>
            </w:r>
            <w:r>
              <w:rPr>
                <w:rFonts w:cs="Arial"/>
                <w:bCs/>
                <w:iCs/>
                <w:color w:val="auto"/>
              </w:rPr>
            </w:r>
            <w:r>
              <w:rPr>
                <w:rFonts w:cs="Arial"/>
                <w:bCs/>
                <w:iCs/>
                <w:color w:val="auto"/>
              </w:rPr>
              <w:fldChar w:fldCharType="separate"/>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color w:val="auto"/>
              </w:rPr>
              <w:fldChar w:fldCharType="end"/>
            </w:r>
            <w:permEnd w:id="1658735005"/>
            <w:r>
              <w:rPr>
                <w:rFonts w:cs="Arial"/>
                <w:color w:val="auto"/>
              </w:rPr>
              <w:t xml:space="preserve"> kWh</w:t>
            </w:r>
          </w:p>
        </w:tc>
        <w:permStart w:id="2038242008" w:edGrp="everyone"/>
        <w:tc>
          <w:tcPr>
            <w:tcW w:w="2549" w:type="dxa"/>
            <w:tcBorders>
              <w:top w:val="single" w:sz="4" w:space="0" w:color="auto"/>
              <w:left w:val="single" w:sz="4" w:space="0" w:color="auto"/>
              <w:bottom w:val="single" w:sz="4" w:space="0" w:color="auto"/>
              <w:right w:val="single" w:sz="4" w:space="0" w:color="auto"/>
            </w:tcBorders>
            <w:vAlign w:val="center"/>
            <w:hideMark/>
          </w:tcPr>
          <w:p w14:paraId="44D684C5" w14:textId="77777777" w:rsidR="007E32B6" w:rsidRDefault="007E32B6">
            <w:pPr>
              <w:spacing w:line="300" w:lineRule="atLeast"/>
              <w:jc w:val="center"/>
              <w:rPr>
                <w:rFonts w:cs="Arial"/>
                <w:color w:val="auto"/>
                <w:sz w:val="20"/>
                <w:szCs w:val="20"/>
              </w:rPr>
            </w:pPr>
            <w:r>
              <w:rPr>
                <w:rFonts w:cs="Arial"/>
                <w:bCs/>
                <w:iCs/>
                <w:color w:val="auto"/>
              </w:rPr>
              <w:fldChar w:fldCharType="begin">
                <w:ffData>
                  <w:name w:val="Besedilo12"/>
                  <w:enabled/>
                  <w:calcOnExit w:val="0"/>
                  <w:textInput/>
                </w:ffData>
              </w:fldChar>
            </w:r>
            <w:r>
              <w:rPr>
                <w:rFonts w:cs="Arial"/>
                <w:bCs/>
                <w:iCs/>
                <w:color w:val="auto"/>
              </w:rPr>
              <w:instrText xml:space="preserve"> FORMTEXT </w:instrText>
            </w:r>
            <w:r>
              <w:rPr>
                <w:rFonts w:cs="Arial"/>
                <w:bCs/>
                <w:iCs/>
                <w:color w:val="auto"/>
              </w:rPr>
            </w:r>
            <w:r>
              <w:rPr>
                <w:rFonts w:cs="Arial"/>
                <w:bCs/>
                <w:iCs/>
                <w:color w:val="auto"/>
              </w:rPr>
              <w:fldChar w:fldCharType="separate"/>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color w:val="auto"/>
              </w:rPr>
              <w:fldChar w:fldCharType="end"/>
            </w:r>
            <w:permEnd w:id="2038242008"/>
          </w:p>
        </w:tc>
      </w:tr>
    </w:tbl>
    <w:p w14:paraId="293AC873" w14:textId="77777777" w:rsidR="007E32B6" w:rsidRDefault="007E32B6" w:rsidP="007E32B6">
      <w:pPr>
        <w:spacing w:line="300" w:lineRule="atLeast"/>
        <w:jc w:val="both"/>
        <w:rPr>
          <w:rFonts w:cs="Arial"/>
          <w:color w:val="auto"/>
          <w:sz w:val="20"/>
          <w:szCs w:val="20"/>
        </w:rPr>
      </w:pPr>
    </w:p>
    <w:p w14:paraId="4F28AD95" w14:textId="77777777" w:rsidR="007E32B6" w:rsidRDefault="007E32B6" w:rsidP="007E32B6">
      <w:pPr>
        <w:widowControl w:val="0"/>
        <w:tabs>
          <w:tab w:val="left" w:pos="90"/>
          <w:tab w:val="left" w:pos="964"/>
        </w:tabs>
        <w:autoSpaceDE w:val="0"/>
        <w:autoSpaceDN w:val="0"/>
        <w:adjustRightInd w:val="0"/>
        <w:jc w:val="both"/>
        <w:rPr>
          <w:rFonts w:cs="Arial"/>
          <w:color w:val="auto"/>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E32B6" w14:paraId="6D2DA5DF" w14:textId="77777777" w:rsidTr="007E32B6">
        <w:tc>
          <w:tcPr>
            <w:tcW w:w="3430" w:type="dxa"/>
            <w:hideMark/>
          </w:tcPr>
          <w:p w14:paraId="669803BE" w14:textId="77777777" w:rsidR="007E32B6" w:rsidRDefault="007E32B6">
            <w:pPr>
              <w:widowControl w:val="0"/>
              <w:tabs>
                <w:tab w:val="left" w:pos="5580"/>
              </w:tabs>
              <w:autoSpaceDE w:val="0"/>
              <w:autoSpaceDN w:val="0"/>
              <w:adjustRightInd w:val="0"/>
              <w:spacing w:before="48"/>
              <w:jc w:val="center"/>
              <w:rPr>
                <w:rFonts w:cs="Arial"/>
                <w:color w:val="auto"/>
              </w:rPr>
            </w:pPr>
            <w:r>
              <w:rPr>
                <w:rFonts w:cs="Arial"/>
                <w:color w:val="auto"/>
              </w:rPr>
              <w:t>Kraj in datum:</w:t>
            </w:r>
          </w:p>
        </w:tc>
        <w:tc>
          <w:tcPr>
            <w:tcW w:w="2067" w:type="dxa"/>
          </w:tcPr>
          <w:p w14:paraId="70D48F53" w14:textId="77777777" w:rsidR="007E32B6" w:rsidRDefault="007E32B6">
            <w:pPr>
              <w:widowControl w:val="0"/>
              <w:tabs>
                <w:tab w:val="left" w:pos="5580"/>
              </w:tabs>
              <w:autoSpaceDE w:val="0"/>
              <w:autoSpaceDN w:val="0"/>
              <w:adjustRightInd w:val="0"/>
              <w:spacing w:before="48"/>
              <w:jc w:val="center"/>
              <w:rPr>
                <w:rFonts w:cs="Arial"/>
                <w:color w:val="auto"/>
              </w:rPr>
            </w:pPr>
          </w:p>
        </w:tc>
        <w:tc>
          <w:tcPr>
            <w:tcW w:w="3573" w:type="dxa"/>
            <w:hideMark/>
          </w:tcPr>
          <w:p w14:paraId="258B544C" w14:textId="77777777" w:rsidR="007E32B6" w:rsidRDefault="007E32B6">
            <w:pPr>
              <w:widowControl w:val="0"/>
              <w:tabs>
                <w:tab w:val="left" w:pos="5580"/>
              </w:tabs>
              <w:autoSpaceDE w:val="0"/>
              <w:autoSpaceDN w:val="0"/>
              <w:adjustRightInd w:val="0"/>
              <w:spacing w:before="48"/>
              <w:jc w:val="center"/>
              <w:rPr>
                <w:rFonts w:cs="Arial"/>
                <w:color w:val="auto"/>
              </w:rPr>
            </w:pPr>
            <w:r>
              <w:rPr>
                <w:rFonts w:cs="Arial"/>
                <w:color w:val="auto"/>
              </w:rPr>
              <w:t>Žig in podpis ponudnika:</w:t>
            </w:r>
          </w:p>
        </w:tc>
      </w:tr>
      <w:tr w:rsidR="007E32B6" w14:paraId="2D8AF34E" w14:textId="77777777" w:rsidTr="007E32B6">
        <w:tc>
          <w:tcPr>
            <w:tcW w:w="3430" w:type="dxa"/>
            <w:tcBorders>
              <w:top w:val="nil"/>
              <w:left w:val="nil"/>
              <w:bottom w:val="single" w:sz="4" w:space="0" w:color="auto"/>
              <w:right w:val="nil"/>
            </w:tcBorders>
          </w:tcPr>
          <w:p w14:paraId="0B415A0B" w14:textId="77777777" w:rsidR="007E32B6" w:rsidRDefault="007E32B6">
            <w:pPr>
              <w:widowControl w:val="0"/>
              <w:tabs>
                <w:tab w:val="left" w:pos="5580"/>
              </w:tabs>
              <w:autoSpaceDE w:val="0"/>
              <w:autoSpaceDN w:val="0"/>
              <w:adjustRightInd w:val="0"/>
              <w:spacing w:before="48"/>
              <w:jc w:val="both"/>
              <w:rPr>
                <w:rFonts w:cs="Arial"/>
                <w:color w:val="auto"/>
              </w:rPr>
            </w:pPr>
          </w:p>
          <w:p w14:paraId="65281F8D" w14:textId="77777777" w:rsidR="007E32B6" w:rsidRDefault="007E32B6">
            <w:pPr>
              <w:widowControl w:val="0"/>
              <w:tabs>
                <w:tab w:val="left" w:pos="5580"/>
              </w:tabs>
              <w:autoSpaceDE w:val="0"/>
              <w:autoSpaceDN w:val="0"/>
              <w:adjustRightInd w:val="0"/>
              <w:spacing w:before="48"/>
              <w:jc w:val="both"/>
              <w:rPr>
                <w:rFonts w:cs="Arial"/>
                <w:color w:val="auto"/>
              </w:rPr>
            </w:pPr>
          </w:p>
        </w:tc>
        <w:tc>
          <w:tcPr>
            <w:tcW w:w="2067" w:type="dxa"/>
          </w:tcPr>
          <w:p w14:paraId="4F4F4FF8" w14:textId="77777777" w:rsidR="007E32B6" w:rsidRDefault="007E32B6">
            <w:pPr>
              <w:widowControl w:val="0"/>
              <w:tabs>
                <w:tab w:val="left" w:pos="5580"/>
              </w:tabs>
              <w:autoSpaceDE w:val="0"/>
              <w:autoSpaceDN w:val="0"/>
              <w:adjustRightInd w:val="0"/>
              <w:spacing w:before="48"/>
              <w:jc w:val="both"/>
              <w:rPr>
                <w:rFonts w:cs="Arial"/>
                <w:color w:val="auto"/>
              </w:rPr>
            </w:pPr>
          </w:p>
        </w:tc>
        <w:tc>
          <w:tcPr>
            <w:tcW w:w="3573" w:type="dxa"/>
            <w:tcBorders>
              <w:top w:val="nil"/>
              <w:left w:val="nil"/>
              <w:bottom w:val="single" w:sz="4" w:space="0" w:color="auto"/>
              <w:right w:val="nil"/>
            </w:tcBorders>
          </w:tcPr>
          <w:p w14:paraId="30BBBE94" w14:textId="77777777" w:rsidR="007E32B6" w:rsidRDefault="007E32B6">
            <w:pPr>
              <w:widowControl w:val="0"/>
              <w:tabs>
                <w:tab w:val="left" w:pos="5580"/>
              </w:tabs>
              <w:autoSpaceDE w:val="0"/>
              <w:autoSpaceDN w:val="0"/>
              <w:adjustRightInd w:val="0"/>
              <w:spacing w:before="48"/>
              <w:jc w:val="both"/>
              <w:rPr>
                <w:rFonts w:cs="Arial"/>
                <w:color w:val="auto"/>
              </w:rPr>
            </w:pPr>
          </w:p>
        </w:tc>
      </w:tr>
    </w:tbl>
    <w:p w14:paraId="46A4D260" w14:textId="77777777" w:rsidR="007E32B6" w:rsidRDefault="007E32B6" w:rsidP="007E32B6">
      <w:pPr>
        <w:autoSpaceDE w:val="0"/>
        <w:autoSpaceDN w:val="0"/>
        <w:adjustRightInd w:val="0"/>
        <w:rPr>
          <w:rFonts w:cs="Arial"/>
          <w:b/>
          <w:bCs/>
          <w:iCs/>
          <w:color w:val="auto"/>
          <w:sz w:val="16"/>
          <w:szCs w:val="16"/>
        </w:rPr>
      </w:pPr>
    </w:p>
    <w:p w14:paraId="3C277AF3" w14:textId="77777777" w:rsidR="007E32B6" w:rsidRDefault="007E32B6" w:rsidP="007E32B6">
      <w:pPr>
        <w:autoSpaceDE w:val="0"/>
        <w:autoSpaceDN w:val="0"/>
        <w:adjustRightInd w:val="0"/>
        <w:rPr>
          <w:rFonts w:cs="Arial"/>
          <w:b/>
          <w:bCs/>
          <w:iCs/>
          <w:color w:val="auto"/>
          <w:sz w:val="16"/>
          <w:szCs w:val="16"/>
        </w:rPr>
      </w:pPr>
    </w:p>
    <w:p w14:paraId="51A4A075" w14:textId="77777777" w:rsidR="007E32B6" w:rsidRDefault="007E32B6" w:rsidP="007E32B6">
      <w:pPr>
        <w:autoSpaceDE w:val="0"/>
        <w:autoSpaceDN w:val="0"/>
        <w:adjustRightInd w:val="0"/>
        <w:rPr>
          <w:rFonts w:cs="Arial"/>
          <w:b/>
          <w:bCs/>
          <w:iCs/>
          <w:color w:val="auto"/>
          <w:sz w:val="16"/>
          <w:szCs w:val="16"/>
        </w:rPr>
      </w:pPr>
    </w:p>
    <w:p w14:paraId="33AC7CB9" w14:textId="77777777" w:rsidR="007E32B6" w:rsidRDefault="007E32B6" w:rsidP="007E32B6">
      <w:pPr>
        <w:autoSpaceDE w:val="0"/>
        <w:autoSpaceDN w:val="0"/>
        <w:adjustRightInd w:val="0"/>
        <w:rPr>
          <w:rFonts w:cs="Arial"/>
          <w:b/>
          <w:bCs/>
          <w:iCs/>
          <w:color w:val="auto"/>
          <w:sz w:val="16"/>
          <w:szCs w:val="16"/>
        </w:rPr>
      </w:pPr>
    </w:p>
    <w:p w14:paraId="59CDBE54" w14:textId="77777777" w:rsidR="008C78E8" w:rsidRPr="00B02BE2" w:rsidRDefault="008C78E8" w:rsidP="008C78E8">
      <w:pPr>
        <w:rPr>
          <w:rFonts w:cs="Arial"/>
          <w:color w:val="auto"/>
          <w:sz w:val="20"/>
          <w:szCs w:val="24"/>
        </w:rPr>
      </w:pPr>
    </w:p>
    <w:p w14:paraId="23DF09C9" w14:textId="70D5FC44" w:rsidR="007E32B6" w:rsidRDefault="007E32B6">
      <w:pPr>
        <w:spacing w:line="240"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C78E8" w:rsidRPr="00B02BE2" w14:paraId="24064152" w14:textId="77777777" w:rsidTr="008C78E8">
        <w:tc>
          <w:tcPr>
            <w:tcW w:w="1740" w:type="dxa"/>
            <w:tcBorders>
              <w:top w:val="single" w:sz="4" w:space="0" w:color="000000"/>
              <w:left w:val="single" w:sz="4" w:space="0" w:color="000000"/>
              <w:bottom w:val="single" w:sz="4" w:space="0" w:color="000000"/>
              <w:right w:val="single" w:sz="4" w:space="0" w:color="000000"/>
            </w:tcBorders>
            <w:vAlign w:val="center"/>
            <w:hideMark/>
          </w:tcPr>
          <w:p w14:paraId="677F91B9" w14:textId="4051F98A" w:rsidR="008C78E8" w:rsidRPr="00B02BE2" w:rsidRDefault="008C78E8">
            <w:pPr>
              <w:rPr>
                <w:rFonts w:cs="Times New Roman"/>
                <w:b/>
              </w:rPr>
            </w:pPr>
            <w:r w:rsidRPr="00B02BE2">
              <w:rPr>
                <w:b/>
              </w:rPr>
              <w:lastRenderedPageBreak/>
              <w:t>Obrazec št. 4</w:t>
            </w:r>
          </w:p>
        </w:tc>
      </w:tr>
    </w:tbl>
    <w:p w14:paraId="1F04BBD6" w14:textId="77777777" w:rsidR="008C78E8" w:rsidRPr="00B02BE2" w:rsidRDefault="008C78E8" w:rsidP="008C78E8">
      <w:pPr>
        <w:rPr>
          <w:sz w:val="20"/>
          <w:lang w:eastAsia="en-US"/>
        </w:rPr>
      </w:pPr>
    </w:p>
    <w:p w14:paraId="13A6BA71" w14:textId="77777777" w:rsidR="008C78E8" w:rsidRPr="00B02BE2" w:rsidRDefault="008C78E8" w:rsidP="00C41557">
      <w:pPr>
        <w:jc w:val="both"/>
      </w:pPr>
      <w:r w:rsidRPr="00B02BE2">
        <w:t xml:space="preserve">Zaradi zagotovitve transparentnosti posla in preprečitve korupcijskih tveganj pri sklepanju poslov v skladu s 6. odstavkom 14. člena </w:t>
      </w:r>
      <w:proofErr w:type="spellStart"/>
      <w:r w:rsidRPr="00B02BE2">
        <w:t>ZintPK</w:t>
      </w:r>
      <w:proofErr w:type="spellEnd"/>
      <w:r w:rsidRPr="00B02BE2">
        <w:t xml:space="preserve"> (Uradni list RS, št. 45/10, 26/11, 43/11 in 158/20</w:t>
      </w:r>
      <w:r w:rsidRPr="00B02BE2">
        <w:rPr>
          <w:rFonts w:cs="Arial"/>
        </w:rPr>
        <w:t xml:space="preserve">; v nadaljevanju </w:t>
      </w:r>
      <w:proofErr w:type="spellStart"/>
      <w:r w:rsidRPr="00B02BE2">
        <w:rPr>
          <w:rFonts w:cs="Arial"/>
        </w:rPr>
        <w:t>ZintPK</w:t>
      </w:r>
      <w:proofErr w:type="spellEnd"/>
      <w:r w:rsidRPr="00B02BE2">
        <w:t>), kot zakoniti zastopnik ponudnika (samostojni ponudnik/vsak partner v skupni ponudbi) v postopku oddaje naročila št. JN-0003/2022, katerega predmet je »Dobava zemeljskega plina za v Javni holding Maribor d.o.o. povezanih podjetij« podajam naslednjo</w:t>
      </w:r>
    </w:p>
    <w:p w14:paraId="7E4B2F47" w14:textId="77777777" w:rsidR="008C78E8" w:rsidRPr="00B02BE2" w:rsidRDefault="008C78E8" w:rsidP="008C78E8"/>
    <w:p w14:paraId="2561B9C5" w14:textId="77777777" w:rsidR="008C78E8" w:rsidRPr="00B02BE2" w:rsidRDefault="008C78E8" w:rsidP="008C78E8">
      <w:pPr>
        <w:autoSpaceDE w:val="0"/>
        <w:autoSpaceDN w:val="0"/>
        <w:adjustRightInd w:val="0"/>
        <w:jc w:val="center"/>
        <w:rPr>
          <w:rFonts w:cs="Arial"/>
          <w:b/>
          <w:bCs/>
          <w:sz w:val="24"/>
        </w:rPr>
      </w:pPr>
      <w:r w:rsidRPr="00B02BE2">
        <w:rPr>
          <w:rFonts w:cs="Arial"/>
          <w:b/>
          <w:bCs/>
          <w:sz w:val="24"/>
        </w:rPr>
        <w:t>IZJAVO O UDELEŽBI FIZIČNIH IN PRAVNIH OSEB V LASTNIŠTVU PONUDNIKA</w:t>
      </w:r>
    </w:p>
    <w:p w14:paraId="31208186" w14:textId="77777777" w:rsidR="008C78E8" w:rsidRPr="00B02BE2" w:rsidRDefault="008C78E8" w:rsidP="008C78E8">
      <w:pPr>
        <w:autoSpaceDE w:val="0"/>
        <w:autoSpaceDN w:val="0"/>
        <w:adjustRightInd w:val="0"/>
        <w:rPr>
          <w:rFonts w:cs="Arial"/>
          <w:sz w:val="20"/>
          <w:szCs w:val="20"/>
        </w:rPr>
      </w:pPr>
    </w:p>
    <w:p w14:paraId="4715CC0B" w14:textId="77777777" w:rsidR="008C78E8" w:rsidRPr="00B02BE2" w:rsidRDefault="008C78E8" w:rsidP="008C78E8">
      <w:pPr>
        <w:autoSpaceDE w:val="0"/>
        <w:autoSpaceDN w:val="0"/>
        <w:adjustRightInd w:val="0"/>
        <w:rPr>
          <w:rFonts w:cs="Arial"/>
          <w:szCs w:val="24"/>
        </w:rPr>
      </w:pPr>
      <w:r w:rsidRPr="00B02BE2">
        <w:rPr>
          <w:rFonts w:cs="Arial"/>
          <w:b/>
          <w:bCs/>
        </w:rPr>
        <w:t>PODATKI O PONUDNIKU:</w:t>
      </w:r>
    </w:p>
    <w:p w14:paraId="2A419E16" w14:textId="77777777" w:rsidR="008C78E8" w:rsidRPr="00B02BE2" w:rsidRDefault="008C78E8" w:rsidP="008C78E8">
      <w:pPr>
        <w:autoSpaceDE w:val="0"/>
        <w:autoSpaceDN w:val="0"/>
        <w:adjustRightInd w:val="0"/>
        <w:rPr>
          <w:rFonts w:cs="Arial"/>
          <w:iCs/>
          <w:sz w:val="18"/>
          <w:szCs w:val="18"/>
        </w:rPr>
      </w:pPr>
      <w:r w:rsidRPr="00B02BE2">
        <w:rPr>
          <w:rFonts w:cs="Arial"/>
          <w:iCs/>
          <w:sz w:val="18"/>
          <w:szCs w:val="18"/>
        </w:rPr>
        <w:t xml:space="preserve">Opomba: vpisati podatke o pravni osebi zasebnega ali javnega prava, fizični osebi – samostojnem podjetniku posamezniku, društvu, združenju, … </w:t>
      </w:r>
    </w:p>
    <w:p w14:paraId="325A6E89" w14:textId="77777777" w:rsidR="008C78E8" w:rsidRPr="00B02BE2" w:rsidRDefault="008C78E8" w:rsidP="008C78E8">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8C78E8" w:rsidRPr="00B02BE2" w14:paraId="4230DF7B" w14:textId="77777777" w:rsidTr="008C78E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24F4E9E" w14:textId="77777777" w:rsidR="008C78E8" w:rsidRPr="00B02BE2" w:rsidRDefault="008C78E8">
            <w:pPr>
              <w:autoSpaceDE w:val="0"/>
              <w:autoSpaceDN w:val="0"/>
              <w:adjustRightInd w:val="0"/>
              <w:rPr>
                <w:rFonts w:cs="Arial"/>
                <w:iCs/>
                <w:sz w:val="20"/>
                <w:szCs w:val="24"/>
              </w:rPr>
            </w:pPr>
            <w:r w:rsidRPr="00B02BE2">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4787DCDD" w14:textId="77777777" w:rsidR="008C78E8" w:rsidRPr="00B02BE2" w:rsidRDefault="008C78E8">
            <w:pPr>
              <w:autoSpaceDE w:val="0"/>
              <w:autoSpaceDN w:val="0"/>
              <w:adjustRightInd w:val="0"/>
              <w:rPr>
                <w:rFonts w:cs="Arial"/>
                <w:b/>
              </w:rPr>
            </w:pPr>
          </w:p>
        </w:tc>
      </w:tr>
      <w:tr w:rsidR="008C78E8" w:rsidRPr="00B02BE2" w14:paraId="0D3F43A8" w14:textId="77777777" w:rsidTr="008C78E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7FA3950" w14:textId="77777777" w:rsidR="008C78E8" w:rsidRPr="00B02BE2" w:rsidRDefault="008C78E8">
            <w:pPr>
              <w:autoSpaceDE w:val="0"/>
              <w:autoSpaceDN w:val="0"/>
              <w:adjustRightInd w:val="0"/>
              <w:rPr>
                <w:rFonts w:cs="Arial"/>
                <w:iCs/>
              </w:rPr>
            </w:pPr>
            <w:r w:rsidRPr="00B02BE2">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575A4C8" w14:textId="77777777" w:rsidR="008C78E8" w:rsidRPr="00B02BE2" w:rsidRDefault="008C78E8">
            <w:pPr>
              <w:autoSpaceDE w:val="0"/>
              <w:autoSpaceDN w:val="0"/>
              <w:adjustRightInd w:val="0"/>
              <w:rPr>
                <w:rFonts w:cs="Arial"/>
                <w:b/>
              </w:rPr>
            </w:pPr>
          </w:p>
        </w:tc>
      </w:tr>
      <w:tr w:rsidR="008C78E8" w:rsidRPr="00B02BE2" w14:paraId="118CC5CC" w14:textId="77777777" w:rsidTr="008C78E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1343F2" w14:textId="77777777" w:rsidR="008C78E8" w:rsidRPr="00B02BE2" w:rsidRDefault="008C78E8">
            <w:pPr>
              <w:autoSpaceDE w:val="0"/>
              <w:autoSpaceDN w:val="0"/>
              <w:adjustRightInd w:val="0"/>
              <w:rPr>
                <w:rFonts w:cs="Arial"/>
                <w:iCs/>
              </w:rPr>
            </w:pPr>
            <w:r w:rsidRPr="00B02BE2">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122726E" w14:textId="77777777" w:rsidR="008C78E8" w:rsidRPr="00B02BE2" w:rsidRDefault="008C78E8">
            <w:pPr>
              <w:autoSpaceDE w:val="0"/>
              <w:autoSpaceDN w:val="0"/>
              <w:adjustRightInd w:val="0"/>
              <w:rPr>
                <w:rFonts w:cs="Arial"/>
                <w:b/>
              </w:rPr>
            </w:pPr>
          </w:p>
        </w:tc>
      </w:tr>
    </w:tbl>
    <w:p w14:paraId="608CE2CC" w14:textId="77777777" w:rsidR="008C78E8" w:rsidRPr="00B02BE2" w:rsidRDefault="008C78E8" w:rsidP="008C78E8">
      <w:pPr>
        <w:autoSpaceDE w:val="0"/>
        <w:autoSpaceDN w:val="0"/>
        <w:adjustRightInd w:val="0"/>
        <w:rPr>
          <w:rFonts w:cs="Arial"/>
          <w:sz w:val="20"/>
          <w:lang w:eastAsia="en-US"/>
        </w:rPr>
      </w:pPr>
    </w:p>
    <w:p w14:paraId="17E59516" w14:textId="77777777" w:rsidR="008C78E8" w:rsidRPr="00B02BE2" w:rsidRDefault="008C78E8" w:rsidP="008C78E8">
      <w:pPr>
        <w:autoSpaceDE w:val="0"/>
        <w:autoSpaceDN w:val="0"/>
        <w:adjustRightInd w:val="0"/>
        <w:rPr>
          <w:rFonts w:cs="Arial"/>
        </w:rPr>
      </w:pPr>
      <w:r w:rsidRPr="00B02BE2">
        <w:rPr>
          <w:rFonts w:cs="Arial"/>
          <w:b/>
          <w:bCs/>
        </w:rPr>
        <w:t>UDELEŽBA FIZIČNIH IN PRAVNIH OSEB V LASTNIŠTVU PONUDNIKA</w:t>
      </w:r>
    </w:p>
    <w:p w14:paraId="5D9532D3" w14:textId="77777777" w:rsidR="008C78E8" w:rsidRPr="00B02BE2" w:rsidRDefault="008C78E8" w:rsidP="008C78E8">
      <w:pPr>
        <w:autoSpaceDE w:val="0"/>
        <w:autoSpaceDN w:val="0"/>
        <w:adjustRightInd w:val="0"/>
        <w:rPr>
          <w:rFonts w:cs="Arial"/>
          <w:sz w:val="18"/>
          <w:szCs w:val="18"/>
        </w:rPr>
      </w:pPr>
      <w:r w:rsidRPr="00B02BE2">
        <w:rPr>
          <w:rFonts w:cs="Arial"/>
          <w:iCs/>
          <w:sz w:val="18"/>
          <w:szCs w:val="18"/>
        </w:rPr>
        <w:t xml:space="preserve">Opomba: vpisati je potrebno naslednje podatke o udeležbi fizičnih in pravnih oseb v lastništvu ponudnika: </w:t>
      </w:r>
    </w:p>
    <w:p w14:paraId="3FCBAD95" w14:textId="77777777" w:rsidR="008C78E8" w:rsidRPr="00B02BE2" w:rsidRDefault="008C78E8" w:rsidP="008C78E8">
      <w:pPr>
        <w:numPr>
          <w:ilvl w:val="0"/>
          <w:numId w:val="15"/>
        </w:numPr>
        <w:autoSpaceDE w:val="0"/>
        <w:autoSpaceDN w:val="0"/>
        <w:adjustRightInd w:val="0"/>
        <w:spacing w:line="240" w:lineRule="auto"/>
        <w:jc w:val="both"/>
        <w:rPr>
          <w:rFonts w:cs="Arial"/>
          <w:iCs/>
          <w:sz w:val="18"/>
          <w:szCs w:val="18"/>
        </w:rPr>
      </w:pPr>
      <w:r w:rsidRPr="00B02BE2">
        <w:rPr>
          <w:rFonts w:cs="Arial"/>
          <w:iCs/>
          <w:sz w:val="18"/>
          <w:szCs w:val="18"/>
        </w:rPr>
        <w:t xml:space="preserve">za fizične osebe: ime in priimek, naslov prebivališča in delež lastništva; </w:t>
      </w:r>
    </w:p>
    <w:p w14:paraId="03CEFA4F" w14:textId="77777777" w:rsidR="008C78E8" w:rsidRPr="00B02BE2" w:rsidRDefault="008C78E8" w:rsidP="008C78E8">
      <w:pPr>
        <w:numPr>
          <w:ilvl w:val="0"/>
          <w:numId w:val="15"/>
        </w:numPr>
        <w:autoSpaceDE w:val="0"/>
        <w:autoSpaceDN w:val="0"/>
        <w:adjustRightInd w:val="0"/>
        <w:spacing w:line="240" w:lineRule="auto"/>
        <w:jc w:val="both"/>
        <w:rPr>
          <w:rFonts w:cs="Arial"/>
          <w:iCs/>
          <w:sz w:val="18"/>
          <w:szCs w:val="18"/>
        </w:rPr>
      </w:pPr>
      <w:r w:rsidRPr="00B02BE2">
        <w:rPr>
          <w:rFonts w:cs="Arial"/>
          <w:iCs/>
          <w:sz w:val="18"/>
          <w:szCs w:val="18"/>
        </w:rPr>
        <w:t xml:space="preserve">za pravne osebe: naziv in naslov pravne osebe in delež lastništva. </w:t>
      </w:r>
    </w:p>
    <w:p w14:paraId="36655F9F" w14:textId="77777777" w:rsidR="008C78E8" w:rsidRPr="00B02BE2" w:rsidRDefault="008C78E8" w:rsidP="008C78E8">
      <w:pPr>
        <w:autoSpaceDE w:val="0"/>
        <w:autoSpaceDN w:val="0"/>
        <w:adjustRightInd w:val="0"/>
        <w:rPr>
          <w:rFonts w:cs="Arial"/>
          <w:sz w:val="20"/>
          <w:szCs w:val="24"/>
        </w:rPr>
      </w:pPr>
    </w:p>
    <w:p w14:paraId="6A123611" w14:textId="77777777" w:rsidR="008C78E8" w:rsidRPr="00B02BE2" w:rsidRDefault="008C78E8" w:rsidP="008C78E8">
      <w:pPr>
        <w:autoSpaceDE w:val="0"/>
        <w:autoSpaceDN w:val="0"/>
        <w:adjustRightInd w:val="0"/>
        <w:rPr>
          <w:rFonts w:cs="Arial"/>
          <w:iCs/>
          <w:sz w:val="18"/>
          <w:szCs w:val="18"/>
        </w:rPr>
      </w:pPr>
      <w:r w:rsidRPr="00B02BE2">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57B12C2D" w14:textId="77777777" w:rsidR="008C78E8" w:rsidRPr="00B02BE2" w:rsidRDefault="008C78E8" w:rsidP="008C78E8">
      <w:pPr>
        <w:autoSpaceDE w:val="0"/>
        <w:autoSpaceDN w:val="0"/>
        <w:adjustRightInd w:val="0"/>
        <w:rPr>
          <w:rFonts w:cs="Arial"/>
          <w:iCs/>
          <w:sz w:val="18"/>
          <w:szCs w:val="18"/>
        </w:rPr>
      </w:pPr>
    </w:p>
    <w:p w14:paraId="42F899CE" w14:textId="77777777" w:rsidR="008C78E8" w:rsidRPr="00B02BE2" w:rsidRDefault="008C78E8" w:rsidP="008C78E8">
      <w:pPr>
        <w:autoSpaceDE w:val="0"/>
        <w:autoSpaceDN w:val="0"/>
        <w:adjustRightInd w:val="0"/>
        <w:rPr>
          <w:rFonts w:cs="Arial"/>
          <w:b/>
          <w:iCs/>
          <w:sz w:val="20"/>
          <w:szCs w:val="24"/>
        </w:rPr>
      </w:pPr>
      <w:r w:rsidRPr="00B02BE2">
        <w:rPr>
          <w:rFonts w:cs="Arial"/>
          <w:b/>
          <w:iCs/>
        </w:rPr>
        <w:t>Spodaj podpisani zakoniti zastopnik izjavljam, da so pri lastništvu zgoraj navedenega ponudnika udeležene naslednje fizične osebe:</w:t>
      </w:r>
    </w:p>
    <w:p w14:paraId="56315D69" w14:textId="77777777" w:rsidR="008C78E8" w:rsidRPr="00B02BE2" w:rsidRDefault="008C78E8" w:rsidP="008C78E8">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8C78E8" w:rsidRPr="00B02BE2" w14:paraId="7A84CC84" w14:textId="77777777" w:rsidTr="008C78E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ED95C5D" w14:textId="77777777" w:rsidR="008C78E8" w:rsidRPr="00B02BE2" w:rsidRDefault="008C78E8">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B91FBF" w14:textId="77777777" w:rsidR="008C78E8" w:rsidRPr="00B02BE2" w:rsidRDefault="008C78E8">
            <w:pPr>
              <w:autoSpaceDE w:val="0"/>
              <w:autoSpaceDN w:val="0"/>
              <w:adjustRightInd w:val="0"/>
              <w:rPr>
                <w:rFonts w:cs="Arial"/>
              </w:rPr>
            </w:pPr>
            <w:r w:rsidRPr="00B02BE2">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003B28F" w14:textId="77777777" w:rsidR="008C78E8" w:rsidRPr="00B02BE2" w:rsidRDefault="008C78E8">
            <w:pPr>
              <w:autoSpaceDE w:val="0"/>
              <w:autoSpaceDN w:val="0"/>
              <w:adjustRightInd w:val="0"/>
              <w:rPr>
                <w:rFonts w:cs="Arial"/>
              </w:rPr>
            </w:pPr>
            <w:r w:rsidRPr="00B02BE2">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8E5FF6E" w14:textId="77777777" w:rsidR="008C78E8" w:rsidRPr="00B02BE2" w:rsidRDefault="008C78E8">
            <w:pPr>
              <w:autoSpaceDE w:val="0"/>
              <w:autoSpaceDN w:val="0"/>
              <w:adjustRightInd w:val="0"/>
              <w:rPr>
                <w:rFonts w:cs="Arial"/>
                <w:b/>
                <w:bCs/>
              </w:rPr>
            </w:pPr>
            <w:r w:rsidRPr="00B02BE2">
              <w:rPr>
                <w:rFonts w:cs="Arial"/>
              </w:rPr>
              <w:t>Delež v %</w:t>
            </w:r>
          </w:p>
        </w:tc>
      </w:tr>
      <w:tr w:rsidR="008C78E8" w:rsidRPr="00B02BE2" w14:paraId="78BAB148" w14:textId="77777777" w:rsidTr="008C78E8">
        <w:trPr>
          <w:trHeight w:val="454"/>
        </w:trPr>
        <w:tc>
          <w:tcPr>
            <w:tcW w:w="392" w:type="dxa"/>
            <w:tcBorders>
              <w:top w:val="single" w:sz="4" w:space="0" w:color="auto"/>
              <w:left w:val="single" w:sz="4" w:space="0" w:color="auto"/>
              <w:bottom w:val="single" w:sz="4" w:space="0" w:color="auto"/>
              <w:right w:val="single" w:sz="4" w:space="0" w:color="auto"/>
            </w:tcBorders>
            <w:hideMark/>
          </w:tcPr>
          <w:p w14:paraId="53A6CE93" w14:textId="77777777" w:rsidR="008C78E8" w:rsidRPr="00B02BE2" w:rsidRDefault="008C78E8">
            <w:pPr>
              <w:autoSpaceDE w:val="0"/>
              <w:autoSpaceDN w:val="0"/>
              <w:adjustRightInd w:val="0"/>
              <w:rPr>
                <w:rFonts w:cs="Arial"/>
                <w:bCs/>
              </w:rPr>
            </w:pPr>
            <w:r w:rsidRPr="00B02BE2">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414FC986" w14:textId="77777777" w:rsidR="008C78E8" w:rsidRPr="00B02BE2" w:rsidRDefault="008C78E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CF2F7A4" w14:textId="77777777" w:rsidR="008C78E8" w:rsidRPr="00B02BE2" w:rsidRDefault="008C78E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0131FE1" w14:textId="77777777" w:rsidR="008C78E8" w:rsidRPr="00B02BE2" w:rsidRDefault="008C78E8">
            <w:pPr>
              <w:autoSpaceDE w:val="0"/>
              <w:autoSpaceDN w:val="0"/>
              <w:adjustRightInd w:val="0"/>
              <w:rPr>
                <w:rFonts w:cs="Arial"/>
                <w:bCs/>
              </w:rPr>
            </w:pPr>
          </w:p>
        </w:tc>
      </w:tr>
      <w:tr w:rsidR="008C78E8" w:rsidRPr="00B02BE2" w14:paraId="0E6FAE32" w14:textId="77777777" w:rsidTr="008C78E8">
        <w:trPr>
          <w:trHeight w:val="454"/>
        </w:trPr>
        <w:tc>
          <w:tcPr>
            <w:tcW w:w="392" w:type="dxa"/>
            <w:tcBorders>
              <w:top w:val="single" w:sz="4" w:space="0" w:color="auto"/>
              <w:left w:val="single" w:sz="4" w:space="0" w:color="auto"/>
              <w:bottom w:val="single" w:sz="4" w:space="0" w:color="auto"/>
              <w:right w:val="single" w:sz="4" w:space="0" w:color="auto"/>
            </w:tcBorders>
            <w:hideMark/>
          </w:tcPr>
          <w:p w14:paraId="2D30205A" w14:textId="77777777" w:rsidR="008C78E8" w:rsidRPr="00B02BE2" w:rsidRDefault="008C78E8">
            <w:pPr>
              <w:autoSpaceDE w:val="0"/>
              <w:autoSpaceDN w:val="0"/>
              <w:adjustRightInd w:val="0"/>
              <w:rPr>
                <w:rFonts w:cs="Arial"/>
                <w:bCs/>
              </w:rPr>
            </w:pPr>
            <w:r w:rsidRPr="00B02BE2">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A55F44A" w14:textId="77777777" w:rsidR="008C78E8" w:rsidRPr="00B02BE2" w:rsidRDefault="008C78E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E897B52" w14:textId="77777777" w:rsidR="008C78E8" w:rsidRPr="00B02BE2" w:rsidRDefault="008C78E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B4CDAB9" w14:textId="77777777" w:rsidR="008C78E8" w:rsidRPr="00B02BE2" w:rsidRDefault="008C78E8">
            <w:pPr>
              <w:autoSpaceDE w:val="0"/>
              <w:autoSpaceDN w:val="0"/>
              <w:adjustRightInd w:val="0"/>
              <w:rPr>
                <w:rFonts w:cs="Arial"/>
                <w:bCs/>
              </w:rPr>
            </w:pPr>
          </w:p>
        </w:tc>
      </w:tr>
      <w:tr w:rsidR="008C78E8" w:rsidRPr="00B02BE2" w14:paraId="07DC7ACE" w14:textId="77777777" w:rsidTr="008C78E8">
        <w:trPr>
          <w:trHeight w:val="454"/>
        </w:trPr>
        <w:tc>
          <w:tcPr>
            <w:tcW w:w="392" w:type="dxa"/>
            <w:tcBorders>
              <w:top w:val="single" w:sz="4" w:space="0" w:color="auto"/>
              <w:left w:val="single" w:sz="4" w:space="0" w:color="auto"/>
              <w:bottom w:val="single" w:sz="4" w:space="0" w:color="auto"/>
              <w:right w:val="single" w:sz="4" w:space="0" w:color="auto"/>
            </w:tcBorders>
            <w:hideMark/>
          </w:tcPr>
          <w:p w14:paraId="6D7A7679" w14:textId="77777777" w:rsidR="008C78E8" w:rsidRPr="00B02BE2" w:rsidRDefault="008C78E8">
            <w:pPr>
              <w:autoSpaceDE w:val="0"/>
              <w:autoSpaceDN w:val="0"/>
              <w:adjustRightInd w:val="0"/>
              <w:rPr>
                <w:rFonts w:cs="Arial"/>
                <w:bCs/>
              </w:rPr>
            </w:pPr>
            <w:r w:rsidRPr="00B02BE2">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0E1FF6A6" w14:textId="77777777" w:rsidR="008C78E8" w:rsidRPr="00B02BE2" w:rsidRDefault="008C78E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B45E6FD" w14:textId="77777777" w:rsidR="008C78E8" w:rsidRPr="00B02BE2" w:rsidRDefault="008C78E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3BB69F3" w14:textId="77777777" w:rsidR="008C78E8" w:rsidRPr="00B02BE2" w:rsidRDefault="008C78E8">
            <w:pPr>
              <w:autoSpaceDE w:val="0"/>
              <w:autoSpaceDN w:val="0"/>
              <w:adjustRightInd w:val="0"/>
              <w:rPr>
                <w:rFonts w:cs="Arial"/>
                <w:bCs/>
              </w:rPr>
            </w:pPr>
          </w:p>
        </w:tc>
      </w:tr>
    </w:tbl>
    <w:p w14:paraId="305FD70D" w14:textId="77777777" w:rsidR="008C78E8" w:rsidRPr="00B02BE2" w:rsidRDefault="008C78E8" w:rsidP="008C78E8">
      <w:pPr>
        <w:autoSpaceDE w:val="0"/>
        <w:autoSpaceDN w:val="0"/>
        <w:adjustRightInd w:val="0"/>
        <w:rPr>
          <w:rFonts w:cs="Arial"/>
          <w:bCs/>
          <w:sz w:val="20"/>
          <w:lang w:eastAsia="en-US"/>
        </w:rPr>
      </w:pPr>
    </w:p>
    <w:p w14:paraId="67C9D99F" w14:textId="77777777" w:rsidR="008C78E8" w:rsidRPr="00B02BE2" w:rsidRDefault="008C78E8" w:rsidP="008C78E8">
      <w:pPr>
        <w:autoSpaceDE w:val="0"/>
        <w:autoSpaceDN w:val="0"/>
        <w:adjustRightInd w:val="0"/>
        <w:rPr>
          <w:rFonts w:cs="Arial"/>
          <w:b/>
          <w:iCs/>
        </w:rPr>
      </w:pPr>
      <w:r w:rsidRPr="00B02BE2">
        <w:rPr>
          <w:rFonts w:cs="Arial"/>
          <w:b/>
          <w:iCs/>
        </w:rPr>
        <w:lastRenderedPageBreak/>
        <w:t>Spodaj podpisani zakoniti zastopnik izjavljam, da so pri lastništvu zgoraj navedenega ponudnika udeležene naslednje pravne osebe:</w:t>
      </w:r>
    </w:p>
    <w:p w14:paraId="45AEA90A" w14:textId="77777777" w:rsidR="008C78E8" w:rsidRPr="00B02BE2" w:rsidRDefault="008C78E8" w:rsidP="008C78E8">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8C78E8" w:rsidRPr="00B02BE2" w14:paraId="7B6C0894" w14:textId="77777777" w:rsidTr="008C78E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897BD46" w14:textId="77777777" w:rsidR="008C78E8" w:rsidRPr="00B02BE2" w:rsidRDefault="008C78E8">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044FBB3" w14:textId="77777777" w:rsidR="008C78E8" w:rsidRPr="00B02BE2" w:rsidRDefault="008C78E8">
            <w:pPr>
              <w:autoSpaceDE w:val="0"/>
              <w:autoSpaceDN w:val="0"/>
              <w:adjustRightInd w:val="0"/>
              <w:rPr>
                <w:rFonts w:cs="Arial"/>
                <w:b/>
                <w:bCs/>
              </w:rPr>
            </w:pPr>
            <w:r w:rsidRPr="00B02BE2">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178D0A2" w14:textId="77777777" w:rsidR="008C78E8" w:rsidRPr="00B02BE2" w:rsidRDefault="008C78E8">
            <w:pPr>
              <w:autoSpaceDE w:val="0"/>
              <w:autoSpaceDN w:val="0"/>
              <w:adjustRightInd w:val="0"/>
              <w:rPr>
                <w:rFonts w:cs="Arial"/>
                <w:b/>
                <w:bCs/>
              </w:rPr>
            </w:pPr>
            <w:r w:rsidRPr="00B02BE2">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2E878B9" w14:textId="77777777" w:rsidR="008C78E8" w:rsidRPr="00B02BE2" w:rsidRDefault="008C78E8">
            <w:pPr>
              <w:autoSpaceDE w:val="0"/>
              <w:autoSpaceDN w:val="0"/>
              <w:adjustRightInd w:val="0"/>
              <w:rPr>
                <w:rFonts w:cs="Arial"/>
                <w:b/>
                <w:bCs/>
              </w:rPr>
            </w:pPr>
            <w:r w:rsidRPr="00B02BE2">
              <w:rPr>
                <w:rFonts w:cs="Arial"/>
              </w:rPr>
              <w:t>Delež v %</w:t>
            </w:r>
          </w:p>
        </w:tc>
      </w:tr>
      <w:tr w:rsidR="008C78E8" w:rsidRPr="00B02BE2" w14:paraId="6FE21B48" w14:textId="77777777" w:rsidTr="008C78E8">
        <w:trPr>
          <w:trHeight w:val="454"/>
        </w:trPr>
        <w:tc>
          <w:tcPr>
            <w:tcW w:w="392" w:type="dxa"/>
            <w:tcBorders>
              <w:top w:val="single" w:sz="4" w:space="0" w:color="auto"/>
              <w:left w:val="single" w:sz="4" w:space="0" w:color="auto"/>
              <w:bottom w:val="single" w:sz="4" w:space="0" w:color="auto"/>
              <w:right w:val="single" w:sz="4" w:space="0" w:color="auto"/>
            </w:tcBorders>
            <w:hideMark/>
          </w:tcPr>
          <w:p w14:paraId="7A920405" w14:textId="77777777" w:rsidR="008C78E8" w:rsidRPr="00B02BE2" w:rsidRDefault="008C78E8">
            <w:pPr>
              <w:autoSpaceDE w:val="0"/>
              <w:autoSpaceDN w:val="0"/>
              <w:adjustRightInd w:val="0"/>
              <w:rPr>
                <w:rFonts w:cs="Arial"/>
                <w:bCs/>
              </w:rPr>
            </w:pPr>
            <w:r w:rsidRPr="00B02BE2">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4EB12BC7" w14:textId="77777777" w:rsidR="008C78E8" w:rsidRPr="00B02BE2" w:rsidRDefault="008C78E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DE943C9" w14:textId="77777777" w:rsidR="008C78E8" w:rsidRPr="00B02BE2" w:rsidRDefault="008C78E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8DA75B2" w14:textId="77777777" w:rsidR="008C78E8" w:rsidRPr="00B02BE2" w:rsidRDefault="008C78E8">
            <w:pPr>
              <w:autoSpaceDE w:val="0"/>
              <w:autoSpaceDN w:val="0"/>
              <w:adjustRightInd w:val="0"/>
              <w:rPr>
                <w:rFonts w:cs="Arial"/>
                <w:bCs/>
              </w:rPr>
            </w:pPr>
          </w:p>
        </w:tc>
      </w:tr>
      <w:tr w:rsidR="008C78E8" w:rsidRPr="00B02BE2" w14:paraId="7D2FCA4D" w14:textId="77777777" w:rsidTr="008C78E8">
        <w:trPr>
          <w:trHeight w:val="454"/>
        </w:trPr>
        <w:tc>
          <w:tcPr>
            <w:tcW w:w="392" w:type="dxa"/>
            <w:tcBorders>
              <w:top w:val="single" w:sz="4" w:space="0" w:color="auto"/>
              <w:left w:val="single" w:sz="4" w:space="0" w:color="auto"/>
              <w:bottom w:val="single" w:sz="4" w:space="0" w:color="auto"/>
              <w:right w:val="single" w:sz="4" w:space="0" w:color="auto"/>
            </w:tcBorders>
            <w:hideMark/>
          </w:tcPr>
          <w:p w14:paraId="503D8F78" w14:textId="77777777" w:rsidR="008C78E8" w:rsidRPr="00B02BE2" w:rsidRDefault="008C78E8">
            <w:pPr>
              <w:autoSpaceDE w:val="0"/>
              <w:autoSpaceDN w:val="0"/>
              <w:adjustRightInd w:val="0"/>
              <w:rPr>
                <w:rFonts w:cs="Arial"/>
                <w:bCs/>
              </w:rPr>
            </w:pPr>
            <w:r w:rsidRPr="00B02BE2">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64B5C13D" w14:textId="77777777" w:rsidR="008C78E8" w:rsidRPr="00B02BE2" w:rsidRDefault="008C78E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BC3286A" w14:textId="77777777" w:rsidR="008C78E8" w:rsidRPr="00B02BE2" w:rsidRDefault="008C78E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8F22985" w14:textId="77777777" w:rsidR="008C78E8" w:rsidRPr="00B02BE2" w:rsidRDefault="008C78E8">
            <w:pPr>
              <w:autoSpaceDE w:val="0"/>
              <w:autoSpaceDN w:val="0"/>
              <w:adjustRightInd w:val="0"/>
              <w:rPr>
                <w:rFonts w:cs="Arial"/>
                <w:bCs/>
              </w:rPr>
            </w:pPr>
          </w:p>
        </w:tc>
      </w:tr>
      <w:tr w:rsidR="008C78E8" w:rsidRPr="00B02BE2" w14:paraId="25889DD9" w14:textId="77777777" w:rsidTr="008C78E8">
        <w:trPr>
          <w:trHeight w:val="454"/>
        </w:trPr>
        <w:tc>
          <w:tcPr>
            <w:tcW w:w="392" w:type="dxa"/>
            <w:tcBorders>
              <w:top w:val="single" w:sz="4" w:space="0" w:color="auto"/>
              <w:left w:val="single" w:sz="4" w:space="0" w:color="auto"/>
              <w:bottom w:val="single" w:sz="4" w:space="0" w:color="auto"/>
              <w:right w:val="single" w:sz="4" w:space="0" w:color="auto"/>
            </w:tcBorders>
            <w:hideMark/>
          </w:tcPr>
          <w:p w14:paraId="2D70D6E6" w14:textId="77777777" w:rsidR="008C78E8" w:rsidRPr="00B02BE2" w:rsidRDefault="008C78E8">
            <w:pPr>
              <w:autoSpaceDE w:val="0"/>
              <w:autoSpaceDN w:val="0"/>
              <w:adjustRightInd w:val="0"/>
              <w:rPr>
                <w:rFonts w:cs="Arial"/>
                <w:bCs/>
              </w:rPr>
            </w:pPr>
            <w:r w:rsidRPr="00B02BE2">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5CF0F0D2" w14:textId="77777777" w:rsidR="008C78E8" w:rsidRPr="00B02BE2" w:rsidRDefault="008C78E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2539C21" w14:textId="77777777" w:rsidR="008C78E8" w:rsidRPr="00B02BE2" w:rsidRDefault="008C78E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C9970C8" w14:textId="77777777" w:rsidR="008C78E8" w:rsidRPr="00B02BE2" w:rsidRDefault="008C78E8">
            <w:pPr>
              <w:autoSpaceDE w:val="0"/>
              <w:autoSpaceDN w:val="0"/>
              <w:adjustRightInd w:val="0"/>
              <w:rPr>
                <w:rFonts w:cs="Arial"/>
                <w:bCs/>
              </w:rPr>
            </w:pPr>
          </w:p>
        </w:tc>
      </w:tr>
    </w:tbl>
    <w:p w14:paraId="051C449C" w14:textId="77777777" w:rsidR="008C78E8" w:rsidRPr="00B02BE2" w:rsidRDefault="008C78E8" w:rsidP="008C78E8">
      <w:pPr>
        <w:autoSpaceDE w:val="0"/>
        <w:autoSpaceDN w:val="0"/>
        <w:adjustRightInd w:val="0"/>
        <w:rPr>
          <w:rFonts w:cs="Arial"/>
          <w:bCs/>
          <w:sz w:val="20"/>
          <w:lang w:eastAsia="en-US"/>
        </w:rPr>
      </w:pPr>
    </w:p>
    <w:p w14:paraId="2880BFAF" w14:textId="77777777" w:rsidR="008C78E8" w:rsidRPr="00B02BE2" w:rsidRDefault="008C78E8" w:rsidP="008C78E8">
      <w:pPr>
        <w:autoSpaceDE w:val="0"/>
        <w:autoSpaceDN w:val="0"/>
        <w:adjustRightInd w:val="0"/>
        <w:rPr>
          <w:rFonts w:cs="Arial"/>
          <w:b/>
          <w:bCs/>
        </w:rPr>
      </w:pPr>
      <w:r w:rsidRPr="00B02BE2">
        <w:rPr>
          <w:rFonts w:cs="Arial"/>
          <w:b/>
          <w:bCs/>
        </w:rPr>
        <w:t>POVEZANE DRUŽBE</w:t>
      </w:r>
    </w:p>
    <w:p w14:paraId="6E465A16" w14:textId="77777777" w:rsidR="008C78E8" w:rsidRPr="00B02BE2" w:rsidRDefault="008C78E8" w:rsidP="008C78E8">
      <w:pPr>
        <w:autoSpaceDE w:val="0"/>
        <w:autoSpaceDN w:val="0"/>
        <w:adjustRightInd w:val="0"/>
        <w:rPr>
          <w:rFonts w:cs="Arial"/>
          <w:sz w:val="18"/>
          <w:szCs w:val="18"/>
        </w:rPr>
      </w:pPr>
      <w:r w:rsidRPr="00B02BE2">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1BFB0311" w14:textId="77777777" w:rsidR="008C78E8" w:rsidRPr="00B02BE2" w:rsidRDefault="008C78E8" w:rsidP="008C78E8">
      <w:pPr>
        <w:numPr>
          <w:ilvl w:val="0"/>
          <w:numId w:val="15"/>
        </w:numPr>
        <w:autoSpaceDE w:val="0"/>
        <w:autoSpaceDN w:val="0"/>
        <w:adjustRightInd w:val="0"/>
        <w:spacing w:line="240" w:lineRule="auto"/>
        <w:jc w:val="both"/>
        <w:rPr>
          <w:rFonts w:cs="Arial"/>
          <w:iCs/>
          <w:sz w:val="18"/>
          <w:szCs w:val="18"/>
        </w:rPr>
      </w:pPr>
      <w:r w:rsidRPr="00B02BE2">
        <w:rPr>
          <w:rFonts w:cs="Arial"/>
          <w:iCs/>
          <w:sz w:val="18"/>
          <w:szCs w:val="18"/>
        </w:rPr>
        <w:t xml:space="preserve">naziv in naslov povezane družbe, </w:t>
      </w:r>
    </w:p>
    <w:p w14:paraId="07B16D6F" w14:textId="77777777" w:rsidR="008C78E8" w:rsidRPr="00B02BE2" w:rsidRDefault="008C78E8" w:rsidP="008C78E8">
      <w:pPr>
        <w:numPr>
          <w:ilvl w:val="0"/>
          <w:numId w:val="15"/>
        </w:numPr>
        <w:autoSpaceDE w:val="0"/>
        <w:autoSpaceDN w:val="0"/>
        <w:adjustRightInd w:val="0"/>
        <w:spacing w:line="240" w:lineRule="auto"/>
        <w:jc w:val="both"/>
        <w:rPr>
          <w:rFonts w:cs="Arial"/>
          <w:iCs/>
          <w:sz w:val="18"/>
          <w:szCs w:val="18"/>
        </w:rPr>
      </w:pPr>
      <w:r w:rsidRPr="00B02BE2">
        <w:rPr>
          <w:rFonts w:cs="Arial"/>
          <w:iCs/>
          <w:sz w:val="18"/>
          <w:szCs w:val="18"/>
        </w:rPr>
        <w:t>vrsta povezave in/ali delež lastništva.</w:t>
      </w:r>
    </w:p>
    <w:p w14:paraId="3CBFEF06" w14:textId="77777777" w:rsidR="008C78E8" w:rsidRPr="00B02BE2" w:rsidRDefault="008C78E8" w:rsidP="008C78E8">
      <w:pPr>
        <w:autoSpaceDE w:val="0"/>
        <w:autoSpaceDN w:val="0"/>
        <w:adjustRightInd w:val="0"/>
        <w:rPr>
          <w:rFonts w:cs="Arial"/>
          <w:sz w:val="18"/>
          <w:szCs w:val="18"/>
        </w:rPr>
      </w:pPr>
    </w:p>
    <w:p w14:paraId="2A419FC2" w14:textId="77777777" w:rsidR="008C78E8" w:rsidRPr="00B02BE2" w:rsidRDefault="008C78E8" w:rsidP="008C78E8">
      <w:pPr>
        <w:pStyle w:val="Telobesedila3"/>
        <w:rPr>
          <w:rFonts w:ascii="Titillium Web" w:hAnsi="Titillium Web" w:cs="Arial"/>
          <w:i/>
          <w:iCs/>
          <w:color w:val="000000"/>
        </w:rPr>
      </w:pPr>
      <w:r w:rsidRPr="00B02BE2">
        <w:rPr>
          <w:rFonts w:ascii="Titillium Web" w:hAnsi="Titillium Web" w:cs="Arial"/>
          <w:iCs/>
          <w:color w:val="000000"/>
          <w:sz w:val="18"/>
          <w:szCs w:val="18"/>
        </w:rPr>
        <w:t>Podatke je potrebno vpisati za vse s ponudnikom povezane družbe.</w:t>
      </w:r>
      <w:r w:rsidRPr="00B02BE2">
        <w:rPr>
          <w:rFonts w:ascii="Titillium Web" w:hAnsi="Titillium Web" w:cs="Arial"/>
          <w:i/>
          <w:iCs/>
          <w:color w:val="000000"/>
        </w:rPr>
        <w:t xml:space="preserve"> </w:t>
      </w:r>
    </w:p>
    <w:p w14:paraId="329AA281" w14:textId="77777777" w:rsidR="008C78E8" w:rsidRPr="00B02BE2" w:rsidRDefault="008C78E8" w:rsidP="008C78E8">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8C78E8" w:rsidRPr="00B02BE2" w14:paraId="2A77A70B" w14:textId="77777777" w:rsidTr="008C78E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158FE36" w14:textId="77777777" w:rsidR="008C78E8" w:rsidRPr="00B02BE2" w:rsidRDefault="008C78E8">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E1D452A" w14:textId="77777777" w:rsidR="008C78E8" w:rsidRPr="00B02BE2" w:rsidRDefault="008C78E8">
            <w:pPr>
              <w:autoSpaceDE w:val="0"/>
              <w:autoSpaceDN w:val="0"/>
              <w:adjustRightInd w:val="0"/>
              <w:rPr>
                <w:rFonts w:cs="Arial"/>
                <w:b/>
                <w:bCs/>
              </w:rPr>
            </w:pPr>
            <w:r w:rsidRPr="00B02BE2">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F35DA9" w14:textId="77777777" w:rsidR="008C78E8" w:rsidRPr="00B02BE2" w:rsidRDefault="008C78E8">
            <w:pPr>
              <w:autoSpaceDE w:val="0"/>
              <w:autoSpaceDN w:val="0"/>
              <w:adjustRightInd w:val="0"/>
              <w:rPr>
                <w:rFonts w:cs="Arial"/>
                <w:b/>
                <w:bCs/>
              </w:rPr>
            </w:pPr>
            <w:r w:rsidRPr="00B02BE2">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5CEA8B" w14:textId="77777777" w:rsidR="008C78E8" w:rsidRPr="00B02BE2" w:rsidRDefault="008C78E8">
            <w:pPr>
              <w:autoSpaceDE w:val="0"/>
              <w:autoSpaceDN w:val="0"/>
              <w:adjustRightInd w:val="0"/>
              <w:rPr>
                <w:rFonts w:cs="Arial"/>
              </w:rPr>
            </w:pPr>
            <w:r w:rsidRPr="00B02BE2">
              <w:rPr>
                <w:rFonts w:cs="Arial"/>
              </w:rPr>
              <w:t>Vrsta povezave/</w:t>
            </w:r>
          </w:p>
          <w:p w14:paraId="099EC1A6" w14:textId="77777777" w:rsidR="008C78E8" w:rsidRPr="00B02BE2" w:rsidRDefault="008C78E8">
            <w:pPr>
              <w:autoSpaceDE w:val="0"/>
              <w:autoSpaceDN w:val="0"/>
              <w:adjustRightInd w:val="0"/>
              <w:rPr>
                <w:rFonts w:cs="Arial"/>
                <w:b/>
                <w:bCs/>
              </w:rPr>
            </w:pPr>
            <w:r w:rsidRPr="00B02BE2">
              <w:rPr>
                <w:rFonts w:cs="Arial"/>
              </w:rPr>
              <w:t>Delež v %</w:t>
            </w:r>
          </w:p>
        </w:tc>
      </w:tr>
      <w:tr w:rsidR="008C78E8" w:rsidRPr="00B02BE2" w14:paraId="3FFF8453" w14:textId="77777777" w:rsidTr="008C78E8">
        <w:trPr>
          <w:trHeight w:val="454"/>
        </w:trPr>
        <w:tc>
          <w:tcPr>
            <w:tcW w:w="392" w:type="dxa"/>
            <w:tcBorders>
              <w:top w:val="single" w:sz="4" w:space="0" w:color="auto"/>
              <w:left w:val="single" w:sz="4" w:space="0" w:color="auto"/>
              <w:bottom w:val="single" w:sz="4" w:space="0" w:color="auto"/>
              <w:right w:val="single" w:sz="4" w:space="0" w:color="auto"/>
            </w:tcBorders>
            <w:hideMark/>
          </w:tcPr>
          <w:p w14:paraId="4B500B24" w14:textId="77777777" w:rsidR="008C78E8" w:rsidRPr="00B02BE2" w:rsidRDefault="008C78E8">
            <w:pPr>
              <w:autoSpaceDE w:val="0"/>
              <w:autoSpaceDN w:val="0"/>
              <w:adjustRightInd w:val="0"/>
              <w:rPr>
                <w:rFonts w:cs="Arial"/>
                <w:bCs/>
              </w:rPr>
            </w:pPr>
            <w:r w:rsidRPr="00B02BE2">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8C83C1E" w14:textId="77777777" w:rsidR="008C78E8" w:rsidRPr="00B02BE2" w:rsidRDefault="008C78E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4B73526" w14:textId="77777777" w:rsidR="008C78E8" w:rsidRPr="00B02BE2" w:rsidRDefault="008C78E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37EBC02" w14:textId="77777777" w:rsidR="008C78E8" w:rsidRPr="00B02BE2" w:rsidRDefault="008C78E8">
            <w:pPr>
              <w:autoSpaceDE w:val="0"/>
              <w:autoSpaceDN w:val="0"/>
              <w:adjustRightInd w:val="0"/>
              <w:rPr>
                <w:rFonts w:cs="Arial"/>
                <w:bCs/>
              </w:rPr>
            </w:pPr>
          </w:p>
        </w:tc>
      </w:tr>
      <w:tr w:rsidR="008C78E8" w:rsidRPr="00B02BE2" w14:paraId="6B357211" w14:textId="77777777" w:rsidTr="008C78E8">
        <w:trPr>
          <w:trHeight w:val="454"/>
        </w:trPr>
        <w:tc>
          <w:tcPr>
            <w:tcW w:w="392" w:type="dxa"/>
            <w:tcBorders>
              <w:top w:val="single" w:sz="4" w:space="0" w:color="auto"/>
              <w:left w:val="single" w:sz="4" w:space="0" w:color="auto"/>
              <w:bottom w:val="single" w:sz="4" w:space="0" w:color="auto"/>
              <w:right w:val="single" w:sz="4" w:space="0" w:color="auto"/>
            </w:tcBorders>
            <w:hideMark/>
          </w:tcPr>
          <w:p w14:paraId="488437B2" w14:textId="77777777" w:rsidR="008C78E8" w:rsidRPr="00B02BE2" w:rsidRDefault="008C78E8">
            <w:pPr>
              <w:autoSpaceDE w:val="0"/>
              <w:autoSpaceDN w:val="0"/>
              <w:adjustRightInd w:val="0"/>
              <w:rPr>
                <w:rFonts w:cs="Arial"/>
                <w:bCs/>
              </w:rPr>
            </w:pPr>
            <w:r w:rsidRPr="00B02BE2">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135995D0" w14:textId="77777777" w:rsidR="008C78E8" w:rsidRPr="00B02BE2" w:rsidRDefault="008C78E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ED5007C" w14:textId="77777777" w:rsidR="008C78E8" w:rsidRPr="00B02BE2" w:rsidRDefault="008C78E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C809086" w14:textId="77777777" w:rsidR="008C78E8" w:rsidRPr="00B02BE2" w:rsidRDefault="008C78E8">
            <w:pPr>
              <w:autoSpaceDE w:val="0"/>
              <w:autoSpaceDN w:val="0"/>
              <w:adjustRightInd w:val="0"/>
              <w:rPr>
                <w:rFonts w:cs="Arial"/>
                <w:bCs/>
              </w:rPr>
            </w:pPr>
          </w:p>
        </w:tc>
      </w:tr>
      <w:tr w:rsidR="008C78E8" w:rsidRPr="00B02BE2" w14:paraId="0600C31A" w14:textId="77777777" w:rsidTr="008C78E8">
        <w:trPr>
          <w:trHeight w:val="454"/>
        </w:trPr>
        <w:tc>
          <w:tcPr>
            <w:tcW w:w="392" w:type="dxa"/>
            <w:tcBorders>
              <w:top w:val="single" w:sz="4" w:space="0" w:color="auto"/>
              <w:left w:val="single" w:sz="4" w:space="0" w:color="auto"/>
              <w:bottom w:val="single" w:sz="4" w:space="0" w:color="auto"/>
              <w:right w:val="single" w:sz="4" w:space="0" w:color="auto"/>
            </w:tcBorders>
            <w:hideMark/>
          </w:tcPr>
          <w:p w14:paraId="7C65ED15" w14:textId="77777777" w:rsidR="008C78E8" w:rsidRPr="00B02BE2" w:rsidRDefault="008C78E8">
            <w:pPr>
              <w:autoSpaceDE w:val="0"/>
              <w:autoSpaceDN w:val="0"/>
              <w:adjustRightInd w:val="0"/>
              <w:rPr>
                <w:rFonts w:cs="Arial"/>
                <w:bCs/>
              </w:rPr>
            </w:pPr>
            <w:r w:rsidRPr="00B02BE2">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6D454905" w14:textId="77777777" w:rsidR="008C78E8" w:rsidRPr="00B02BE2" w:rsidRDefault="008C78E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60F318A" w14:textId="77777777" w:rsidR="008C78E8" w:rsidRPr="00B02BE2" w:rsidRDefault="008C78E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FEC4430" w14:textId="77777777" w:rsidR="008C78E8" w:rsidRPr="00B02BE2" w:rsidRDefault="008C78E8">
            <w:pPr>
              <w:autoSpaceDE w:val="0"/>
              <w:autoSpaceDN w:val="0"/>
              <w:adjustRightInd w:val="0"/>
              <w:rPr>
                <w:rFonts w:cs="Arial"/>
                <w:bCs/>
              </w:rPr>
            </w:pPr>
          </w:p>
        </w:tc>
      </w:tr>
    </w:tbl>
    <w:p w14:paraId="664971DE" w14:textId="77777777" w:rsidR="008C78E8" w:rsidRPr="00B02BE2" w:rsidRDefault="008C78E8" w:rsidP="008C78E8">
      <w:pPr>
        <w:autoSpaceDE w:val="0"/>
        <w:autoSpaceDN w:val="0"/>
        <w:adjustRightInd w:val="0"/>
        <w:rPr>
          <w:rFonts w:cs="Arial"/>
          <w:bCs/>
          <w:sz w:val="20"/>
          <w:lang w:eastAsia="en-US"/>
        </w:rPr>
      </w:pPr>
    </w:p>
    <w:p w14:paraId="2AA23F0C" w14:textId="77777777" w:rsidR="008C78E8" w:rsidRPr="00B02BE2" w:rsidRDefault="008C78E8" w:rsidP="008C78E8">
      <w:pPr>
        <w:autoSpaceDE w:val="0"/>
        <w:autoSpaceDN w:val="0"/>
        <w:adjustRightInd w:val="0"/>
        <w:rPr>
          <w:rFonts w:cs="Arial"/>
        </w:rPr>
      </w:pPr>
      <w:r w:rsidRPr="00B02BE2">
        <w:rPr>
          <w:rFonts w:cs="Arial"/>
          <w:b/>
          <w:bCs/>
        </w:rPr>
        <w:t>IZJAVA, DA NI POVEZANIH DRUŽB</w:t>
      </w:r>
    </w:p>
    <w:p w14:paraId="2D596A54" w14:textId="77777777" w:rsidR="008C78E8" w:rsidRPr="00B02BE2" w:rsidRDefault="008C78E8" w:rsidP="008C78E8">
      <w:pPr>
        <w:autoSpaceDE w:val="0"/>
        <w:autoSpaceDN w:val="0"/>
        <w:adjustRightInd w:val="0"/>
        <w:rPr>
          <w:rFonts w:cs="Arial"/>
          <w:iCs/>
          <w:sz w:val="18"/>
          <w:szCs w:val="18"/>
        </w:rPr>
      </w:pPr>
      <w:r w:rsidRPr="00B02BE2">
        <w:rPr>
          <w:rFonts w:cs="Arial"/>
          <w:iCs/>
          <w:sz w:val="18"/>
          <w:szCs w:val="18"/>
        </w:rPr>
        <w:t>Opomba: v primeru, da povezanih družb s ponudnikom ni,  ponudnik poda naslednjo izjavo:</w:t>
      </w:r>
    </w:p>
    <w:p w14:paraId="5A50F07B" w14:textId="77777777" w:rsidR="008C78E8" w:rsidRPr="00B02BE2" w:rsidRDefault="008C78E8" w:rsidP="008C78E8">
      <w:pPr>
        <w:autoSpaceDE w:val="0"/>
        <w:autoSpaceDN w:val="0"/>
        <w:adjustRightInd w:val="0"/>
        <w:rPr>
          <w:rFonts w:cs="Arial"/>
          <w:sz w:val="18"/>
          <w:szCs w:val="18"/>
        </w:rPr>
      </w:pPr>
    </w:p>
    <w:p w14:paraId="6E2681F6" w14:textId="77777777" w:rsidR="008C78E8" w:rsidRPr="00B02BE2" w:rsidRDefault="008C78E8" w:rsidP="008C78E8">
      <w:pPr>
        <w:autoSpaceDE w:val="0"/>
        <w:autoSpaceDN w:val="0"/>
        <w:adjustRightInd w:val="0"/>
        <w:rPr>
          <w:rFonts w:cs="Arial"/>
          <w:sz w:val="20"/>
          <w:szCs w:val="24"/>
        </w:rPr>
      </w:pPr>
      <w:r w:rsidRPr="00B02BE2">
        <w:rPr>
          <w:rFonts w:cs="Arial"/>
          <w:b/>
        </w:rPr>
        <w:t>Izjavljam, da v celotni lastniški strukturi ponudnika</w:t>
      </w:r>
      <w:r w:rsidRPr="00B02BE2">
        <w:rPr>
          <w:rFonts w:cs="Arial"/>
        </w:rPr>
        <w:t xml:space="preserve"> </w:t>
      </w:r>
      <w:r w:rsidRPr="00B02BE2">
        <w:rPr>
          <w:rFonts w:cs="Arial"/>
          <w:i/>
          <w:iCs/>
        </w:rPr>
        <w:t>(naziv in naslov ponudnika)</w:t>
      </w:r>
      <w:r w:rsidRPr="00B02BE2">
        <w:rPr>
          <w:rFonts w:cs="Arial"/>
        </w:rPr>
        <w:t xml:space="preserve"> _______________</w:t>
      </w:r>
    </w:p>
    <w:p w14:paraId="5654AE0E" w14:textId="77777777" w:rsidR="008C78E8" w:rsidRPr="00B02BE2" w:rsidRDefault="008C78E8" w:rsidP="008C78E8">
      <w:pPr>
        <w:autoSpaceDE w:val="0"/>
        <w:autoSpaceDN w:val="0"/>
        <w:adjustRightInd w:val="0"/>
        <w:rPr>
          <w:rFonts w:cs="Arial"/>
        </w:rPr>
      </w:pPr>
      <w:r w:rsidRPr="00B02BE2">
        <w:rPr>
          <w:rFonts w:cs="Arial"/>
        </w:rPr>
        <w:t>_________________________________________________________________________________</w:t>
      </w:r>
    </w:p>
    <w:p w14:paraId="09A63A50" w14:textId="77777777" w:rsidR="008C78E8" w:rsidRPr="00B02BE2" w:rsidRDefault="008C78E8" w:rsidP="008C78E8">
      <w:pPr>
        <w:autoSpaceDE w:val="0"/>
        <w:autoSpaceDN w:val="0"/>
        <w:adjustRightInd w:val="0"/>
        <w:rPr>
          <w:rFonts w:cs="Arial"/>
          <w:b/>
        </w:rPr>
      </w:pPr>
      <w:r w:rsidRPr="00B02BE2">
        <w:rPr>
          <w:rFonts w:cs="Arial"/>
          <w:b/>
          <w:bCs/>
        </w:rPr>
        <w:t>ni udeleženih drugih fizičnih ali pravnih oseb ter gospodarskih subjektov, za katere se glede na določbe zakona, ki ureja gospodarske družbe, šteje, da so povezane družbe.</w:t>
      </w:r>
    </w:p>
    <w:p w14:paraId="4917BFC4" w14:textId="77777777" w:rsidR="008C78E8" w:rsidRPr="00B02BE2" w:rsidRDefault="008C78E8" w:rsidP="008C78E8">
      <w:pPr>
        <w:autoSpaceDE w:val="0"/>
        <w:autoSpaceDN w:val="0"/>
        <w:adjustRightInd w:val="0"/>
        <w:rPr>
          <w:rFonts w:cs="Arial"/>
          <w:b/>
          <w:bCs/>
        </w:rPr>
      </w:pPr>
    </w:p>
    <w:p w14:paraId="2F249E97" w14:textId="77777777" w:rsidR="008C78E8" w:rsidRPr="00B02BE2" w:rsidRDefault="008C78E8" w:rsidP="008C78E8">
      <w:pPr>
        <w:autoSpaceDE w:val="0"/>
        <w:autoSpaceDN w:val="0"/>
        <w:adjustRightInd w:val="0"/>
        <w:rPr>
          <w:rFonts w:cs="Arial"/>
          <w:b/>
          <w:bCs/>
        </w:rPr>
      </w:pPr>
      <w:r w:rsidRPr="00B02BE2">
        <w:rPr>
          <w:rFonts w:cs="Arial"/>
          <w:b/>
          <w:bCs/>
        </w:rPr>
        <w:t xml:space="preserve">S podpisom te izjave jamčim za točnost in resničnost podatkov ter za podano izjavo prevzemam polno odgovornost. Seznanjen sem z določbo </w:t>
      </w:r>
      <w:proofErr w:type="spellStart"/>
      <w:r w:rsidRPr="00B02BE2">
        <w:rPr>
          <w:rFonts w:cs="Arial"/>
          <w:b/>
          <w:bCs/>
        </w:rPr>
        <w:t>ZintPK</w:t>
      </w:r>
      <w:proofErr w:type="spellEnd"/>
      <w:r w:rsidRPr="00B02BE2">
        <w:rPr>
          <w:rFonts w:cs="Arial"/>
          <w:b/>
          <w:bCs/>
        </w:rPr>
        <w:t>, ki določa, da je pogodba v primeru lažne izjave ali neresničnih podatkov o dejstvih v izjavi nična. Zavezujem se, da bom naročnika obvestil o vsaki spremembi posredovanih podatkov.</w:t>
      </w:r>
    </w:p>
    <w:p w14:paraId="2AE4DF46" w14:textId="77777777" w:rsidR="008C78E8" w:rsidRPr="00B02BE2" w:rsidRDefault="008C78E8" w:rsidP="008C78E8">
      <w:pPr>
        <w:autoSpaceDE w:val="0"/>
        <w:autoSpaceDN w:val="0"/>
        <w:adjustRightInd w:val="0"/>
        <w:rPr>
          <w:rFonts w:cs="Arial"/>
          <w:bCs/>
        </w:rPr>
      </w:pPr>
    </w:p>
    <w:p w14:paraId="295640CB" w14:textId="77777777" w:rsidR="008C78E8" w:rsidRPr="00B02BE2" w:rsidRDefault="008C78E8" w:rsidP="008C78E8">
      <w:pPr>
        <w:rPr>
          <w:rFonts w:cs="Times New Roman"/>
          <w:color w:val="auto"/>
        </w:rPr>
      </w:pPr>
    </w:p>
    <w:p w14:paraId="6D0086B5" w14:textId="77777777" w:rsidR="008C78E8" w:rsidRPr="00B02BE2" w:rsidRDefault="008C78E8" w:rsidP="008C78E8">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8C78E8" w:rsidRPr="00B02BE2" w14:paraId="32F3C096" w14:textId="77777777" w:rsidTr="008C78E8">
        <w:tc>
          <w:tcPr>
            <w:tcW w:w="3430" w:type="dxa"/>
            <w:hideMark/>
          </w:tcPr>
          <w:p w14:paraId="483CBB39" w14:textId="77777777" w:rsidR="008C78E8" w:rsidRPr="00B02BE2" w:rsidRDefault="008C78E8">
            <w:pPr>
              <w:widowControl w:val="0"/>
              <w:tabs>
                <w:tab w:val="left" w:pos="5580"/>
              </w:tabs>
              <w:autoSpaceDE w:val="0"/>
              <w:autoSpaceDN w:val="0"/>
              <w:adjustRightInd w:val="0"/>
              <w:spacing w:before="48"/>
              <w:jc w:val="center"/>
              <w:rPr>
                <w:rFonts w:cs="Arial"/>
              </w:rPr>
            </w:pPr>
            <w:r w:rsidRPr="00B02BE2">
              <w:rPr>
                <w:rFonts w:cs="Arial"/>
              </w:rPr>
              <w:t>Datum in kraj:</w:t>
            </w:r>
          </w:p>
        </w:tc>
        <w:tc>
          <w:tcPr>
            <w:tcW w:w="2067" w:type="dxa"/>
          </w:tcPr>
          <w:p w14:paraId="5CE76215" w14:textId="77777777" w:rsidR="008C78E8" w:rsidRPr="00B02BE2" w:rsidRDefault="008C78E8">
            <w:pPr>
              <w:widowControl w:val="0"/>
              <w:tabs>
                <w:tab w:val="left" w:pos="5580"/>
              </w:tabs>
              <w:autoSpaceDE w:val="0"/>
              <w:autoSpaceDN w:val="0"/>
              <w:adjustRightInd w:val="0"/>
              <w:spacing w:before="48"/>
              <w:jc w:val="center"/>
              <w:rPr>
                <w:rFonts w:cs="Arial"/>
              </w:rPr>
            </w:pPr>
          </w:p>
        </w:tc>
        <w:tc>
          <w:tcPr>
            <w:tcW w:w="3573" w:type="dxa"/>
            <w:hideMark/>
          </w:tcPr>
          <w:p w14:paraId="33AA9A71" w14:textId="77777777" w:rsidR="008C78E8" w:rsidRPr="00B02BE2" w:rsidRDefault="008C78E8">
            <w:pPr>
              <w:widowControl w:val="0"/>
              <w:tabs>
                <w:tab w:val="left" w:pos="5580"/>
              </w:tabs>
              <w:autoSpaceDE w:val="0"/>
              <w:autoSpaceDN w:val="0"/>
              <w:adjustRightInd w:val="0"/>
              <w:spacing w:before="48"/>
              <w:jc w:val="center"/>
              <w:rPr>
                <w:rFonts w:cs="Arial"/>
              </w:rPr>
            </w:pPr>
            <w:r w:rsidRPr="00B02BE2">
              <w:rPr>
                <w:rFonts w:cs="Arial"/>
              </w:rPr>
              <w:t>Žig in podpis zakonitega zastopnika:</w:t>
            </w:r>
          </w:p>
        </w:tc>
      </w:tr>
      <w:tr w:rsidR="008C78E8" w:rsidRPr="00B02BE2" w14:paraId="00197433" w14:textId="77777777" w:rsidTr="008C78E8">
        <w:tc>
          <w:tcPr>
            <w:tcW w:w="3430" w:type="dxa"/>
            <w:tcBorders>
              <w:top w:val="nil"/>
              <w:left w:val="nil"/>
              <w:bottom w:val="single" w:sz="4" w:space="0" w:color="auto"/>
              <w:right w:val="nil"/>
            </w:tcBorders>
          </w:tcPr>
          <w:p w14:paraId="4C3004AC" w14:textId="77777777" w:rsidR="008C78E8" w:rsidRPr="00B02BE2" w:rsidRDefault="008C78E8">
            <w:pPr>
              <w:widowControl w:val="0"/>
              <w:tabs>
                <w:tab w:val="left" w:pos="5580"/>
              </w:tabs>
              <w:autoSpaceDE w:val="0"/>
              <w:autoSpaceDN w:val="0"/>
              <w:adjustRightInd w:val="0"/>
              <w:spacing w:before="48"/>
              <w:rPr>
                <w:rFonts w:cs="Arial"/>
              </w:rPr>
            </w:pPr>
          </w:p>
          <w:p w14:paraId="69300D94" w14:textId="77777777" w:rsidR="008C78E8" w:rsidRPr="00B02BE2" w:rsidRDefault="008C78E8">
            <w:pPr>
              <w:widowControl w:val="0"/>
              <w:tabs>
                <w:tab w:val="left" w:pos="5580"/>
              </w:tabs>
              <w:autoSpaceDE w:val="0"/>
              <w:autoSpaceDN w:val="0"/>
              <w:adjustRightInd w:val="0"/>
              <w:spacing w:before="48"/>
              <w:rPr>
                <w:rFonts w:cs="Arial"/>
              </w:rPr>
            </w:pPr>
          </w:p>
        </w:tc>
        <w:tc>
          <w:tcPr>
            <w:tcW w:w="2067" w:type="dxa"/>
          </w:tcPr>
          <w:p w14:paraId="7385D176" w14:textId="77777777" w:rsidR="008C78E8" w:rsidRPr="00B02BE2" w:rsidRDefault="008C78E8">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6FC18EE1" w14:textId="77777777" w:rsidR="008C78E8" w:rsidRPr="00B02BE2" w:rsidRDefault="008C78E8">
            <w:pPr>
              <w:widowControl w:val="0"/>
              <w:tabs>
                <w:tab w:val="left" w:pos="5580"/>
              </w:tabs>
              <w:autoSpaceDE w:val="0"/>
              <w:autoSpaceDN w:val="0"/>
              <w:adjustRightInd w:val="0"/>
              <w:spacing w:before="48"/>
              <w:rPr>
                <w:rFonts w:cs="Arial"/>
              </w:rPr>
            </w:pPr>
          </w:p>
          <w:p w14:paraId="6F93470B" w14:textId="77777777" w:rsidR="008C78E8" w:rsidRPr="00B02BE2" w:rsidRDefault="008C78E8">
            <w:pPr>
              <w:widowControl w:val="0"/>
              <w:tabs>
                <w:tab w:val="left" w:pos="5580"/>
              </w:tabs>
              <w:autoSpaceDE w:val="0"/>
              <w:autoSpaceDN w:val="0"/>
              <w:adjustRightInd w:val="0"/>
              <w:spacing w:before="48"/>
              <w:rPr>
                <w:rFonts w:cs="Arial"/>
              </w:rPr>
            </w:pPr>
          </w:p>
        </w:tc>
      </w:tr>
    </w:tbl>
    <w:p w14:paraId="6B8B7E19" w14:textId="77777777" w:rsidR="008C78E8" w:rsidRPr="00B02BE2" w:rsidRDefault="008C78E8" w:rsidP="008C78E8">
      <w:pPr>
        <w:rPr>
          <w:rFonts w:cs="Times New Roman"/>
          <w:color w:val="auto"/>
          <w:sz w:val="20"/>
          <w:lang w:eastAsia="en-US"/>
        </w:rPr>
      </w:pPr>
    </w:p>
    <w:p w14:paraId="1875F5A5" w14:textId="77777777" w:rsidR="007051D7" w:rsidRPr="00B02BE2" w:rsidRDefault="007051D7" w:rsidP="007051D7">
      <w:pPr>
        <w:rPr>
          <w:rFonts w:cs="Arial"/>
          <w:color w:val="auto"/>
          <w:sz w:val="20"/>
          <w:szCs w:val="24"/>
        </w:rPr>
      </w:pPr>
      <w:r w:rsidRPr="00B02BE2">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051D7" w:rsidRPr="00B02BE2" w14:paraId="1C89E33A" w14:textId="77777777" w:rsidTr="007051D7">
        <w:tc>
          <w:tcPr>
            <w:tcW w:w="1740" w:type="dxa"/>
            <w:tcBorders>
              <w:top w:val="single" w:sz="4" w:space="0" w:color="000000"/>
              <w:left w:val="single" w:sz="4" w:space="0" w:color="000000"/>
              <w:bottom w:val="single" w:sz="4" w:space="0" w:color="000000"/>
              <w:right w:val="single" w:sz="4" w:space="0" w:color="000000"/>
            </w:tcBorders>
            <w:vAlign w:val="center"/>
            <w:hideMark/>
          </w:tcPr>
          <w:p w14:paraId="005D7624" w14:textId="77777777" w:rsidR="007051D7" w:rsidRPr="00B02BE2" w:rsidRDefault="007051D7">
            <w:pPr>
              <w:rPr>
                <w:rFonts w:cs="Times New Roman"/>
                <w:b/>
              </w:rPr>
            </w:pPr>
            <w:r w:rsidRPr="00B02BE2">
              <w:rPr>
                <w:b/>
              </w:rPr>
              <w:lastRenderedPageBreak/>
              <w:t>Obrazec št. 5</w:t>
            </w:r>
          </w:p>
        </w:tc>
      </w:tr>
    </w:tbl>
    <w:p w14:paraId="70DED89F" w14:textId="77777777" w:rsidR="007051D7" w:rsidRPr="00B02BE2" w:rsidRDefault="007051D7" w:rsidP="007051D7">
      <w:pPr>
        <w:rPr>
          <w:sz w:val="20"/>
          <w:lang w:eastAsia="en-US"/>
        </w:rPr>
      </w:pPr>
    </w:p>
    <w:p w14:paraId="30294EF6" w14:textId="77777777" w:rsidR="007051D7" w:rsidRPr="00B02BE2" w:rsidRDefault="007051D7" w:rsidP="007051D7"/>
    <w:p w14:paraId="3BC70F4E" w14:textId="77777777" w:rsidR="007051D7" w:rsidRPr="00B02BE2" w:rsidRDefault="007051D7" w:rsidP="007051D7">
      <w:pPr>
        <w:jc w:val="center"/>
        <w:rPr>
          <w:b/>
          <w:sz w:val="24"/>
        </w:rPr>
      </w:pPr>
      <w:r w:rsidRPr="00B02BE2">
        <w:rPr>
          <w:b/>
          <w:sz w:val="24"/>
        </w:rPr>
        <w:t>SOGLASJE ZA PRIDOBITEV POTRDILA IZ KAZENSKE EVIDENCE</w:t>
      </w:r>
    </w:p>
    <w:p w14:paraId="5EA2F84E" w14:textId="77777777" w:rsidR="007051D7" w:rsidRPr="00B02BE2" w:rsidRDefault="007051D7" w:rsidP="007051D7">
      <w:pPr>
        <w:jc w:val="center"/>
        <w:rPr>
          <w:b/>
          <w:sz w:val="24"/>
        </w:rPr>
      </w:pPr>
      <w:r w:rsidRPr="00B02BE2">
        <w:rPr>
          <w:b/>
          <w:sz w:val="24"/>
        </w:rPr>
        <w:t>ZA PRAVNE OSEBE</w:t>
      </w:r>
    </w:p>
    <w:p w14:paraId="2D1CA16D" w14:textId="77777777" w:rsidR="007051D7" w:rsidRPr="00B02BE2" w:rsidRDefault="007051D7" w:rsidP="007051D7">
      <w:pPr>
        <w:rPr>
          <w:sz w:val="20"/>
        </w:rPr>
      </w:pPr>
    </w:p>
    <w:p w14:paraId="3E69AB50" w14:textId="77777777" w:rsidR="007051D7" w:rsidRPr="00B02BE2" w:rsidRDefault="007051D7" w:rsidP="00C41557">
      <w:pPr>
        <w:jc w:val="both"/>
      </w:pPr>
    </w:p>
    <w:p w14:paraId="76DDF84C" w14:textId="77777777" w:rsidR="007051D7" w:rsidRPr="00B02BE2" w:rsidRDefault="007051D7" w:rsidP="00C41557">
      <w:pPr>
        <w:jc w:val="both"/>
      </w:pPr>
      <w:r w:rsidRPr="00B02BE2">
        <w:t xml:space="preserve">_____________________________ (naziv pooblastitelja-ponudnika) dajemo soglasje naročniku, Javni Holding Maribor, d. o. o. , </w:t>
      </w:r>
      <w:r w:rsidRPr="00B02BE2">
        <w:rPr>
          <w:rFonts w:cs="Arial"/>
        </w:rPr>
        <w:t>skladno z 77. členom Zakona o javnem naročanju</w:t>
      </w:r>
      <w:r w:rsidRPr="00B02BE2">
        <w:t xml:space="preserve"> ZJN-3 in 22. členom Zakona o varstvu osebnih podatkov (ZVOP-1, Ur. l. RS 86/2004), da za potrebe preverjanja izpolnjevanja pogojev v postopku oddaje javnega naročila »Dobava zemeljskega plina za v Javni holding Maribor d.o.o. povezanih podjetij«, po odprtem postopku, od Ministrstva za pravosodje pridobi potrdilo iz kazenske evidence, da kot ponudnik nismo bili pravnomočno obsojeni zaradi kaznivih dejanj, ki so opredeljena v 75. členu ZJN-3.</w:t>
      </w:r>
    </w:p>
    <w:p w14:paraId="3C8B6C74" w14:textId="77777777" w:rsidR="007051D7" w:rsidRPr="00B02BE2" w:rsidRDefault="007051D7" w:rsidP="007051D7">
      <w:pPr>
        <w:rPr>
          <w:rFonts w:cs="Arial"/>
        </w:rPr>
      </w:pPr>
    </w:p>
    <w:p w14:paraId="4BCC66E5" w14:textId="77777777" w:rsidR="007051D7" w:rsidRPr="00B02BE2" w:rsidRDefault="007051D7" w:rsidP="007051D7">
      <w:pPr>
        <w:rPr>
          <w:rFonts w:cs="Arial"/>
        </w:rPr>
      </w:pPr>
    </w:p>
    <w:p w14:paraId="7B944757" w14:textId="77777777" w:rsidR="007051D7" w:rsidRPr="00B02BE2" w:rsidRDefault="007051D7" w:rsidP="007051D7">
      <w:pPr>
        <w:outlineLvl w:val="0"/>
        <w:rPr>
          <w:rFonts w:cs="Times New Roman"/>
        </w:rPr>
      </w:pPr>
      <w:r w:rsidRPr="00B02BE2">
        <w:t>Podatki o pravni osebi:</w:t>
      </w:r>
    </w:p>
    <w:p w14:paraId="0281C0E2" w14:textId="77777777" w:rsidR="007051D7" w:rsidRPr="00B02BE2" w:rsidRDefault="007051D7" w:rsidP="007051D7">
      <w:pPr>
        <w:outlineLvl w:val="0"/>
        <w:rPr>
          <w:rFonts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7051D7" w:rsidRPr="00B02BE2" w14:paraId="75F1550A" w14:textId="77777777" w:rsidTr="007051D7">
        <w:tc>
          <w:tcPr>
            <w:tcW w:w="2665" w:type="dxa"/>
            <w:tcBorders>
              <w:top w:val="single" w:sz="4" w:space="0" w:color="auto"/>
              <w:left w:val="single" w:sz="4" w:space="0" w:color="auto"/>
              <w:bottom w:val="single" w:sz="4" w:space="0" w:color="auto"/>
              <w:right w:val="single" w:sz="4" w:space="0" w:color="auto"/>
            </w:tcBorders>
          </w:tcPr>
          <w:p w14:paraId="642B4F5B" w14:textId="53E9691B" w:rsidR="007051D7" w:rsidRPr="00B02BE2" w:rsidRDefault="007051D7">
            <w:pPr>
              <w:rPr>
                <w:rFonts w:cs="Arial"/>
              </w:rPr>
            </w:pPr>
            <w:r w:rsidRPr="00B02BE2">
              <w:rPr>
                <w:rFonts w:cs="Arial"/>
              </w:rPr>
              <w:t>Polno ime podjetja:</w:t>
            </w:r>
          </w:p>
        </w:tc>
        <w:tc>
          <w:tcPr>
            <w:tcW w:w="6059" w:type="dxa"/>
            <w:tcBorders>
              <w:top w:val="single" w:sz="4" w:space="0" w:color="auto"/>
              <w:left w:val="single" w:sz="4" w:space="0" w:color="auto"/>
              <w:bottom w:val="single" w:sz="4" w:space="0" w:color="auto"/>
              <w:right w:val="single" w:sz="4" w:space="0" w:color="auto"/>
            </w:tcBorders>
          </w:tcPr>
          <w:p w14:paraId="6C904699" w14:textId="77777777" w:rsidR="007051D7" w:rsidRPr="00B02BE2" w:rsidRDefault="007051D7">
            <w:pPr>
              <w:rPr>
                <w:rFonts w:cs="Arial"/>
              </w:rPr>
            </w:pPr>
          </w:p>
        </w:tc>
      </w:tr>
      <w:tr w:rsidR="007051D7" w:rsidRPr="00B02BE2" w14:paraId="58F51FAE" w14:textId="77777777" w:rsidTr="007051D7">
        <w:tc>
          <w:tcPr>
            <w:tcW w:w="2665" w:type="dxa"/>
            <w:tcBorders>
              <w:top w:val="single" w:sz="4" w:space="0" w:color="auto"/>
              <w:left w:val="single" w:sz="4" w:space="0" w:color="auto"/>
              <w:bottom w:val="single" w:sz="4" w:space="0" w:color="auto"/>
              <w:right w:val="single" w:sz="4" w:space="0" w:color="auto"/>
            </w:tcBorders>
          </w:tcPr>
          <w:p w14:paraId="4451A87A" w14:textId="3C721DD4" w:rsidR="007051D7" w:rsidRPr="00B02BE2" w:rsidRDefault="007051D7">
            <w:pPr>
              <w:rPr>
                <w:rFonts w:cs="Arial"/>
              </w:rPr>
            </w:pPr>
            <w:r w:rsidRPr="00B02BE2">
              <w:rPr>
                <w:rFonts w:cs="Arial"/>
              </w:rPr>
              <w:t>Sedež podjetja:</w:t>
            </w:r>
          </w:p>
        </w:tc>
        <w:tc>
          <w:tcPr>
            <w:tcW w:w="6061" w:type="dxa"/>
            <w:tcBorders>
              <w:top w:val="single" w:sz="4" w:space="0" w:color="auto"/>
              <w:left w:val="single" w:sz="4" w:space="0" w:color="auto"/>
              <w:bottom w:val="single" w:sz="4" w:space="0" w:color="auto"/>
              <w:right w:val="single" w:sz="4" w:space="0" w:color="auto"/>
            </w:tcBorders>
          </w:tcPr>
          <w:p w14:paraId="0BB9260B" w14:textId="77777777" w:rsidR="007051D7" w:rsidRPr="00B02BE2" w:rsidRDefault="007051D7">
            <w:pPr>
              <w:rPr>
                <w:rFonts w:cs="Arial"/>
              </w:rPr>
            </w:pPr>
          </w:p>
        </w:tc>
      </w:tr>
      <w:tr w:rsidR="007051D7" w:rsidRPr="00B02BE2" w14:paraId="35A3B91C" w14:textId="77777777" w:rsidTr="007051D7">
        <w:tc>
          <w:tcPr>
            <w:tcW w:w="2665" w:type="dxa"/>
            <w:tcBorders>
              <w:top w:val="single" w:sz="4" w:space="0" w:color="auto"/>
              <w:left w:val="single" w:sz="4" w:space="0" w:color="auto"/>
              <w:bottom w:val="single" w:sz="4" w:space="0" w:color="auto"/>
              <w:right w:val="single" w:sz="4" w:space="0" w:color="auto"/>
            </w:tcBorders>
          </w:tcPr>
          <w:p w14:paraId="3020DB40" w14:textId="00EF32E0" w:rsidR="007051D7" w:rsidRPr="00B02BE2" w:rsidRDefault="007051D7">
            <w:pPr>
              <w:rPr>
                <w:rFonts w:cs="Arial"/>
              </w:rPr>
            </w:pPr>
            <w:r w:rsidRPr="00B02BE2">
              <w:rPr>
                <w:rFonts w:cs="Arial"/>
              </w:rPr>
              <w:t>Občina sedeža podjetja:</w:t>
            </w:r>
          </w:p>
        </w:tc>
        <w:tc>
          <w:tcPr>
            <w:tcW w:w="6061" w:type="dxa"/>
            <w:tcBorders>
              <w:top w:val="single" w:sz="4" w:space="0" w:color="auto"/>
              <w:left w:val="single" w:sz="4" w:space="0" w:color="auto"/>
              <w:bottom w:val="single" w:sz="4" w:space="0" w:color="auto"/>
              <w:right w:val="single" w:sz="4" w:space="0" w:color="auto"/>
            </w:tcBorders>
          </w:tcPr>
          <w:p w14:paraId="7787F3DF" w14:textId="77777777" w:rsidR="007051D7" w:rsidRPr="00B02BE2" w:rsidRDefault="007051D7">
            <w:pPr>
              <w:rPr>
                <w:rFonts w:cs="Arial"/>
              </w:rPr>
            </w:pPr>
          </w:p>
        </w:tc>
      </w:tr>
      <w:tr w:rsidR="007051D7" w:rsidRPr="00B02BE2" w14:paraId="5AA2EB38" w14:textId="77777777" w:rsidTr="007051D7">
        <w:tc>
          <w:tcPr>
            <w:tcW w:w="2665" w:type="dxa"/>
            <w:tcBorders>
              <w:top w:val="single" w:sz="4" w:space="0" w:color="auto"/>
              <w:left w:val="single" w:sz="4" w:space="0" w:color="auto"/>
              <w:bottom w:val="single" w:sz="4" w:space="0" w:color="auto"/>
              <w:right w:val="single" w:sz="4" w:space="0" w:color="auto"/>
            </w:tcBorders>
            <w:hideMark/>
          </w:tcPr>
          <w:p w14:paraId="65012DD4" w14:textId="77777777" w:rsidR="007051D7" w:rsidRPr="00B02BE2" w:rsidRDefault="007051D7">
            <w:pPr>
              <w:rPr>
                <w:rFonts w:cs="Arial"/>
              </w:rPr>
            </w:pPr>
            <w:r w:rsidRPr="00B02BE2">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794802DE" w14:textId="77777777" w:rsidR="007051D7" w:rsidRPr="00B02BE2" w:rsidRDefault="007051D7">
            <w:pPr>
              <w:rPr>
                <w:rFonts w:cs="Arial"/>
              </w:rPr>
            </w:pPr>
          </w:p>
        </w:tc>
      </w:tr>
      <w:tr w:rsidR="007051D7" w:rsidRPr="00B02BE2" w14:paraId="26DFFA34" w14:textId="77777777" w:rsidTr="007051D7">
        <w:tc>
          <w:tcPr>
            <w:tcW w:w="2665" w:type="dxa"/>
            <w:tcBorders>
              <w:top w:val="single" w:sz="4" w:space="0" w:color="auto"/>
              <w:left w:val="single" w:sz="4" w:space="0" w:color="auto"/>
              <w:bottom w:val="single" w:sz="4" w:space="0" w:color="auto"/>
              <w:right w:val="single" w:sz="4" w:space="0" w:color="auto"/>
            </w:tcBorders>
          </w:tcPr>
          <w:p w14:paraId="608E188E" w14:textId="737F5B37" w:rsidR="007051D7" w:rsidRPr="00B02BE2" w:rsidRDefault="007051D7">
            <w:pPr>
              <w:rPr>
                <w:rFonts w:cs="Arial"/>
              </w:rPr>
            </w:pPr>
            <w:r w:rsidRPr="00B02BE2">
              <w:rPr>
                <w:rFonts w:cs="Arial"/>
              </w:rPr>
              <w:t>Matična številka podjetja:</w:t>
            </w:r>
          </w:p>
        </w:tc>
        <w:tc>
          <w:tcPr>
            <w:tcW w:w="6061" w:type="dxa"/>
            <w:tcBorders>
              <w:top w:val="single" w:sz="4" w:space="0" w:color="auto"/>
              <w:left w:val="single" w:sz="4" w:space="0" w:color="auto"/>
              <w:bottom w:val="single" w:sz="4" w:space="0" w:color="auto"/>
              <w:right w:val="single" w:sz="4" w:space="0" w:color="auto"/>
            </w:tcBorders>
          </w:tcPr>
          <w:p w14:paraId="4650DAA0" w14:textId="77777777" w:rsidR="007051D7" w:rsidRPr="00B02BE2" w:rsidRDefault="007051D7">
            <w:pPr>
              <w:rPr>
                <w:rFonts w:cs="Arial"/>
              </w:rPr>
            </w:pPr>
          </w:p>
        </w:tc>
      </w:tr>
    </w:tbl>
    <w:p w14:paraId="798E5AB4" w14:textId="77777777" w:rsidR="007051D7" w:rsidRPr="00B02BE2" w:rsidRDefault="007051D7" w:rsidP="007051D7">
      <w:pPr>
        <w:pStyle w:val="Telobesedila3"/>
        <w:jc w:val="left"/>
        <w:rPr>
          <w:rFonts w:ascii="Titillium Web" w:hAnsi="Titillium Web" w:cs="Arial"/>
        </w:rPr>
      </w:pPr>
    </w:p>
    <w:p w14:paraId="653AA5F9" w14:textId="77777777" w:rsidR="007051D7" w:rsidRPr="00B02BE2" w:rsidRDefault="007051D7" w:rsidP="007051D7">
      <w:pPr>
        <w:pStyle w:val="Telobesedila3"/>
        <w:jc w:val="left"/>
        <w:rPr>
          <w:rFonts w:ascii="Titillium Web" w:hAnsi="Titillium Web" w:cs="Arial"/>
        </w:rPr>
      </w:pPr>
    </w:p>
    <w:p w14:paraId="15FE2198" w14:textId="77777777" w:rsidR="007051D7" w:rsidRPr="00B02BE2" w:rsidRDefault="007051D7" w:rsidP="007051D7">
      <w:pPr>
        <w:pStyle w:val="Telobesedila3"/>
        <w:jc w:val="left"/>
        <w:rPr>
          <w:rFonts w:ascii="Titillium Web" w:hAnsi="Titillium Web" w:cs="Arial"/>
        </w:rPr>
      </w:pPr>
    </w:p>
    <w:tbl>
      <w:tblPr>
        <w:tblW w:w="9285" w:type="dxa"/>
        <w:tblLayout w:type="fixed"/>
        <w:tblLook w:val="04A0" w:firstRow="1" w:lastRow="0" w:firstColumn="1" w:lastColumn="0" w:noHBand="0" w:noVBand="1"/>
      </w:tblPr>
      <w:tblGrid>
        <w:gridCol w:w="5202"/>
        <w:gridCol w:w="4083"/>
      </w:tblGrid>
      <w:tr w:rsidR="007051D7" w:rsidRPr="00B02BE2" w14:paraId="70DCFE94" w14:textId="77777777" w:rsidTr="007051D7">
        <w:tc>
          <w:tcPr>
            <w:tcW w:w="5204" w:type="dxa"/>
            <w:hideMark/>
          </w:tcPr>
          <w:p w14:paraId="515B796B" w14:textId="77777777" w:rsidR="007051D7" w:rsidRPr="00B02BE2" w:rsidRDefault="007051D7">
            <w:pPr>
              <w:spacing w:line="360" w:lineRule="auto"/>
              <w:rPr>
                <w:rFonts w:cs="Arial"/>
              </w:rPr>
            </w:pPr>
            <w:r w:rsidRPr="00B02BE2">
              <w:rPr>
                <w:rFonts w:cs="Arial"/>
              </w:rPr>
              <w:t>Kraj in datum:</w:t>
            </w:r>
          </w:p>
          <w:p w14:paraId="3D4DD65D" w14:textId="77777777" w:rsidR="007051D7" w:rsidRPr="00B02BE2" w:rsidRDefault="007051D7">
            <w:pPr>
              <w:spacing w:line="360" w:lineRule="auto"/>
              <w:rPr>
                <w:rFonts w:cs="Arial"/>
              </w:rPr>
            </w:pPr>
            <w:r w:rsidRPr="00B02BE2">
              <w:rPr>
                <w:rFonts w:cs="Arial"/>
              </w:rPr>
              <w:t>___________________________</w:t>
            </w:r>
          </w:p>
        </w:tc>
        <w:tc>
          <w:tcPr>
            <w:tcW w:w="4084" w:type="dxa"/>
            <w:hideMark/>
          </w:tcPr>
          <w:p w14:paraId="6E25751D" w14:textId="77777777" w:rsidR="007051D7" w:rsidRPr="00B02BE2" w:rsidRDefault="007051D7">
            <w:pPr>
              <w:spacing w:line="360" w:lineRule="auto"/>
              <w:rPr>
                <w:rFonts w:cs="Arial"/>
              </w:rPr>
            </w:pPr>
            <w:r w:rsidRPr="00B02BE2">
              <w:rPr>
                <w:rFonts w:cs="Arial"/>
              </w:rPr>
              <w:t>Pooblastitelj:</w:t>
            </w:r>
          </w:p>
          <w:p w14:paraId="2E0AD6BE" w14:textId="636FDC74" w:rsidR="007051D7" w:rsidRPr="00B02BE2" w:rsidRDefault="007051D7">
            <w:pPr>
              <w:spacing w:line="360" w:lineRule="auto"/>
              <w:rPr>
                <w:rFonts w:cs="Arial"/>
              </w:rPr>
            </w:pPr>
            <w:r w:rsidRPr="00B02BE2">
              <w:rPr>
                <w:rFonts w:cs="Arial"/>
              </w:rPr>
              <w:t>__________________________</w:t>
            </w:r>
          </w:p>
        </w:tc>
      </w:tr>
      <w:tr w:rsidR="007051D7" w:rsidRPr="00B02BE2" w14:paraId="47F59AA9" w14:textId="77777777" w:rsidTr="007051D7">
        <w:tc>
          <w:tcPr>
            <w:tcW w:w="5204" w:type="dxa"/>
          </w:tcPr>
          <w:p w14:paraId="691F5F83" w14:textId="77777777" w:rsidR="007051D7" w:rsidRPr="00B02BE2" w:rsidRDefault="007051D7">
            <w:pPr>
              <w:spacing w:line="360" w:lineRule="auto"/>
              <w:rPr>
                <w:rFonts w:cs="Arial"/>
              </w:rPr>
            </w:pPr>
            <w:r w:rsidRPr="00B02BE2">
              <w:rPr>
                <w:rFonts w:cs="Arial"/>
              </w:rPr>
              <w:t xml:space="preserve">                                                                     Žig:</w:t>
            </w:r>
          </w:p>
          <w:p w14:paraId="73A00638" w14:textId="77777777" w:rsidR="007051D7" w:rsidRPr="00B02BE2" w:rsidRDefault="007051D7">
            <w:pPr>
              <w:spacing w:line="360" w:lineRule="auto"/>
              <w:rPr>
                <w:rFonts w:cs="Arial"/>
              </w:rPr>
            </w:pPr>
          </w:p>
        </w:tc>
        <w:tc>
          <w:tcPr>
            <w:tcW w:w="4084" w:type="dxa"/>
          </w:tcPr>
          <w:p w14:paraId="5D1B862E" w14:textId="77777777" w:rsidR="007051D7" w:rsidRPr="00B02BE2" w:rsidRDefault="007051D7">
            <w:pPr>
              <w:spacing w:line="360" w:lineRule="auto"/>
              <w:rPr>
                <w:rFonts w:cs="Arial"/>
              </w:rPr>
            </w:pPr>
          </w:p>
          <w:p w14:paraId="03F78C06" w14:textId="77777777" w:rsidR="007051D7" w:rsidRPr="00B02BE2" w:rsidRDefault="007051D7">
            <w:pPr>
              <w:spacing w:line="360" w:lineRule="auto"/>
              <w:rPr>
                <w:rFonts w:cs="Arial"/>
              </w:rPr>
            </w:pPr>
            <w:r w:rsidRPr="00B02BE2">
              <w:rPr>
                <w:rFonts w:cs="Arial"/>
              </w:rPr>
              <w:t>Podpis:</w:t>
            </w:r>
          </w:p>
          <w:p w14:paraId="4AC37894" w14:textId="349659CD" w:rsidR="007051D7" w:rsidRPr="00B02BE2" w:rsidRDefault="007051D7">
            <w:pPr>
              <w:spacing w:line="360" w:lineRule="auto"/>
              <w:rPr>
                <w:rFonts w:cs="Arial"/>
              </w:rPr>
            </w:pPr>
            <w:r w:rsidRPr="00B02BE2">
              <w:rPr>
                <w:rFonts w:cs="Arial"/>
              </w:rPr>
              <w:t>__________________________</w:t>
            </w:r>
          </w:p>
        </w:tc>
      </w:tr>
    </w:tbl>
    <w:p w14:paraId="343B1784" w14:textId="77777777" w:rsidR="007051D7" w:rsidRPr="00B02BE2" w:rsidRDefault="007051D7" w:rsidP="007051D7">
      <w:pPr>
        <w:pStyle w:val="Telobesedila2"/>
        <w:rPr>
          <w:rFonts w:cs="Arial"/>
          <w:sz w:val="20"/>
        </w:rPr>
      </w:pPr>
    </w:p>
    <w:p w14:paraId="5A01FFCA" w14:textId="77777777" w:rsidR="007051D7" w:rsidRPr="00B02BE2" w:rsidRDefault="007051D7" w:rsidP="007051D7">
      <w:pPr>
        <w:jc w:val="center"/>
        <w:outlineLvl w:val="0"/>
        <w:rPr>
          <w:rFonts w:cs="Arial"/>
          <w:b/>
          <w:sz w:val="24"/>
        </w:rPr>
      </w:pPr>
      <w:r w:rsidRPr="00B02BE2">
        <w:rPr>
          <w:rFonts w:cs="Arial"/>
        </w:rPr>
        <w:br w:type="page"/>
      </w:r>
      <w:r w:rsidRPr="00B02BE2">
        <w:rPr>
          <w:rFonts w:cs="Arial"/>
          <w:b/>
          <w:sz w:val="24"/>
        </w:rPr>
        <w:lastRenderedPageBreak/>
        <w:t>SOGLASJE ZA PRIDOBITEV POTRDILA IZ KAZENSKE EVIDENCE</w:t>
      </w:r>
    </w:p>
    <w:p w14:paraId="19BEC43F" w14:textId="77777777" w:rsidR="007051D7" w:rsidRPr="00B02BE2" w:rsidRDefault="007051D7" w:rsidP="007051D7">
      <w:pPr>
        <w:jc w:val="center"/>
        <w:rPr>
          <w:rFonts w:cs="Arial"/>
          <w:b/>
          <w:sz w:val="24"/>
        </w:rPr>
      </w:pPr>
      <w:r w:rsidRPr="00B02BE2">
        <w:rPr>
          <w:rFonts w:cs="Arial"/>
          <w:b/>
          <w:sz w:val="24"/>
        </w:rPr>
        <w:t>ZA FIZIČNE OSEBE (zakonite zastopnike)*</w:t>
      </w:r>
    </w:p>
    <w:p w14:paraId="467B72E3" w14:textId="77777777" w:rsidR="007051D7" w:rsidRPr="00B02BE2" w:rsidRDefault="007051D7" w:rsidP="007051D7">
      <w:pPr>
        <w:rPr>
          <w:rFonts w:cs="Times New Roman"/>
          <w:sz w:val="20"/>
        </w:rPr>
      </w:pPr>
    </w:p>
    <w:p w14:paraId="08F34BAE" w14:textId="77777777" w:rsidR="007051D7" w:rsidRPr="00B02BE2" w:rsidRDefault="007051D7" w:rsidP="007051D7"/>
    <w:p w14:paraId="78AB042F" w14:textId="77777777" w:rsidR="007051D7" w:rsidRPr="00B02BE2" w:rsidRDefault="007051D7" w:rsidP="00C41557">
      <w:pPr>
        <w:jc w:val="both"/>
        <w:rPr>
          <w:b/>
        </w:rPr>
      </w:pPr>
      <w:r w:rsidRPr="00B02BE2">
        <w:t xml:space="preserve">Spodaj podpisan-a _________________________ (ime in priimek) skladno </w:t>
      </w:r>
      <w:r w:rsidRPr="00B02BE2">
        <w:rPr>
          <w:rFonts w:cs="Arial"/>
        </w:rPr>
        <w:t>z 77. členom Zakona o javnem naročanju</w:t>
      </w:r>
      <w:r w:rsidRPr="00B02BE2">
        <w:t xml:space="preserve"> ZJN-3 in 22. členom Zakona o varstvu osebnih podatkov (ZVOP-1, Ur. l. RS 86/2004), pooblaščam Javni Holding Maribor, d. o. o. , da za potrebe preverjanja izpolnjevanja pogojev v postopku oddaje javnega naročila »Dobava zemeljskega plina za v Javni holding Maribor d.o.o. povezanih podjetij«, po odprtem postopku, od Ministrstva za pravosodje pridobi potrdilo iz kazenske evidence, da kot zakoniti zastopnik ponudnika nisem bil-a pravnomočno obsojen-a zaradi kaznivih dejanj, ki so opredeljena v 75. členu ZJN-3.</w:t>
      </w:r>
    </w:p>
    <w:p w14:paraId="53CC8532" w14:textId="77777777" w:rsidR="007051D7" w:rsidRPr="00B02BE2" w:rsidRDefault="007051D7" w:rsidP="007051D7"/>
    <w:p w14:paraId="681EAE65" w14:textId="77777777" w:rsidR="007051D7" w:rsidRPr="00B02BE2" w:rsidRDefault="007051D7" w:rsidP="007051D7"/>
    <w:p w14:paraId="7C1553B8" w14:textId="77777777" w:rsidR="007051D7" w:rsidRPr="00B02BE2" w:rsidRDefault="007051D7" w:rsidP="007051D7">
      <w:r w:rsidRPr="00B02BE2">
        <w:t>Moji osebni podatki so naslednji:</w:t>
      </w:r>
    </w:p>
    <w:p w14:paraId="5939C3C9" w14:textId="77777777" w:rsidR="007051D7" w:rsidRPr="00B02BE2" w:rsidRDefault="007051D7" w:rsidP="007051D7"/>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7051D7" w:rsidRPr="00B02BE2" w14:paraId="7AC9B4AA" w14:textId="77777777" w:rsidTr="007051D7">
        <w:tc>
          <w:tcPr>
            <w:tcW w:w="2608" w:type="dxa"/>
            <w:tcBorders>
              <w:top w:val="single" w:sz="4" w:space="0" w:color="auto"/>
              <w:left w:val="single" w:sz="4" w:space="0" w:color="auto"/>
              <w:bottom w:val="single" w:sz="4" w:space="0" w:color="auto"/>
              <w:right w:val="single" w:sz="4" w:space="0" w:color="auto"/>
            </w:tcBorders>
          </w:tcPr>
          <w:p w14:paraId="0D3B21F5" w14:textId="06FFD7A8" w:rsidR="007051D7" w:rsidRPr="00B02BE2" w:rsidRDefault="007051D7">
            <w:pPr>
              <w:rPr>
                <w:rFonts w:cs="Arial"/>
              </w:rPr>
            </w:pPr>
            <w:r w:rsidRPr="00B02BE2">
              <w:t>EMŠO</w:t>
            </w:r>
            <w:r w:rsidRPr="00B02BE2">
              <w:rPr>
                <w:rFonts w:cs="Arial"/>
              </w:rPr>
              <w:t>:</w:t>
            </w:r>
          </w:p>
        </w:tc>
        <w:tc>
          <w:tcPr>
            <w:tcW w:w="6059" w:type="dxa"/>
            <w:tcBorders>
              <w:top w:val="single" w:sz="4" w:space="0" w:color="auto"/>
              <w:left w:val="single" w:sz="4" w:space="0" w:color="auto"/>
              <w:bottom w:val="single" w:sz="4" w:space="0" w:color="auto"/>
              <w:right w:val="single" w:sz="4" w:space="0" w:color="auto"/>
            </w:tcBorders>
          </w:tcPr>
          <w:p w14:paraId="30926216" w14:textId="77777777" w:rsidR="007051D7" w:rsidRPr="00B02BE2" w:rsidRDefault="007051D7">
            <w:pPr>
              <w:rPr>
                <w:rFonts w:cs="Arial"/>
              </w:rPr>
            </w:pPr>
          </w:p>
        </w:tc>
      </w:tr>
      <w:tr w:rsidR="007051D7" w:rsidRPr="00B02BE2" w14:paraId="7B01AE80" w14:textId="77777777" w:rsidTr="007051D7">
        <w:tc>
          <w:tcPr>
            <w:tcW w:w="2608" w:type="dxa"/>
            <w:tcBorders>
              <w:top w:val="single" w:sz="4" w:space="0" w:color="auto"/>
              <w:left w:val="single" w:sz="4" w:space="0" w:color="auto"/>
              <w:bottom w:val="single" w:sz="4" w:space="0" w:color="auto"/>
              <w:right w:val="single" w:sz="4" w:space="0" w:color="auto"/>
            </w:tcBorders>
          </w:tcPr>
          <w:p w14:paraId="4ACBCA7A" w14:textId="2000F4C4" w:rsidR="007051D7" w:rsidRPr="00B02BE2" w:rsidRDefault="007051D7">
            <w:pPr>
              <w:rPr>
                <w:rFonts w:cs="Arial"/>
              </w:rPr>
            </w:pPr>
            <w:r w:rsidRPr="00B02BE2">
              <w:t>Ime in priimek</w:t>
            </w:r>
            <w:r w:rsidRPr="00B02BE2">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0723946C" w14:textId="77777777" w:rsidR="007051D7" w:rsidRPr="00B02BE2" w:rsidRDefault="007051D7">
            <w:pPr>
              <w:rPr>
                <w:rFonts w:cs="Arial"/>
              </w:rPr>
            </w:pPr>
          </w:p>
        </w:tc>
      </w:tr>
      <w:tr w:rsidR="007051D7" w:rsidRPr="00B02BE2" w14:paraId="0664F572" w14:textId="77777777" w:rsidTr="007051D7">
        <w:tc>
          <w:tcPr>
            <w:tcW w:w="2608" w:type="dxa"/>
            <w:tcBorders>
              <w:top w:val="single" w:sz="4" w:space="0" w:color="auto"/>
              <w:left w:val="single" w:sz="4" w:space="0" w:color="auto"/>
              <w:bottom w:val="single" w:sz="4" w:space="0" w:color="auto"/>
              <w:right w:val="single" w:sz="4" w:space="0" w:color="auto"/>
            </w:tcBorders>
          </w:tcPr>
          <w:p w14:paraId="5E99D48D" w14:textId="5FBAC789" w:rsidR="007051D7" w:rsidRPr="00B02BE2" w:rsidRDefault="007051D7">
            <w:pPr>
              <w:rPr>
                <w:rFonts w:cs="Arial"/>
              </w:rPr>
            </w:pPr>
            <w:r w:rsidRPr="00B02BE2">
              <w:t>Datum rojstva</w:t>
            </w:r>
            <w:r w:rsidRPr="00B02BE2">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4E7C01FC" w14:textId="77777777" w:rsidR="007051D7" w:rsidRPr="00B02BE2" w:rsidRDefault="007051D7">
            <w:pPr>
              <w:rPr>
                <w:rFonts w:cs="Arial"/>
              </w:rPr>
            </w:pPr>
          </w:p>
        </w:tc>
      </w:tr>
      <w:tr w:rsidR="007051D7" w:rsidRPr="00B02BE2" w14:paraId="09EB082C" w14:textId="77777777" w:rsidTr="007051D7">
        <w:tc>
          <w:tcPr>
            <w:tcW w:w="2608" w:type="dxa"/>
            <w:tcBorders>
              <w:top w:val="single" w:sz="4" w:space="0" w:color="auto"/>
              <w:left w:val="single" w:sz="4" w:space="0" w:color="auto"/>
              <w:bottom w:val="single" w:sz="4" w:space="0" w:color="auto"/>
              <w:right w:val="single" w:sz="4" w:space="0" w:color="auto"/>
            </w:tcBorders>
          </w:tcPr>
          <w:p w14:paraId="38ADEED2" w14:textId="1B85C5C9" w:rsidR="007051D7" w:rsidRPr="00B02BE2" w:rsidRDefault="007051D7">
            <w:pPr>
              <w:rPr>
                <w:rFonts w:cs="Arial"/>
              </w:rPr>
            </w:pPr>
            <w:r w:rsidRPr="00B02BE2">
              <w:t>Kraj rojstva</w:t>
            </w:r>
            <w:r w:rsidRPr="00B02BE2">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03AFCA28" w14:textId="77777777" w:rsidR="007051D7" w:rsidRPr="00B02BE2" w:rsidRDefault="007051D7">
            <w:pPr>
              <w:rPr>
                <w:rFonts w:cs="Arial"/>
              </w:rPr>
            </w:pPr>
          </w:p>
        </w:tc>
      </w:tr>
      <w:tr w:rsidR="007051D7" w:rsidRPr="00B02BE2" w14:paraId="68478607" w14:textId="77777777" w:rsidTr="007051D7">
        <w:tc>
          <w:tcPr>
            <w:tcW w:w="2608" w:type="dxa"/>
            <w:tcBorders>
              <w:top w:val="single" w:sz="4" w:space="0" w:color="auto"/>
              <w:left w:val="single" w:sz="4" w:space="0" w:color="auto"/>
              <w:bottom w:val="single" w:sz="4" w:space="0" w:color="auto"/>
              <w:right w:val="single" w:sz="4" w:space="0" w:color="auto"/>
            </w:tcBorders>
          </w:tcPr>
          <w:p w14:paraId="153561B9" w14:textId="760182E3" w:rsidR="007051D7" w:rsidRPr="00B02BE2" w:rsidRDefault="007051D7">
            <w:pPr>
              <w:rPr>
                <w:rFonts w:cs="Arial"/>
              </w:rPr>
            </w:pPr>
            <w:r w:rsidRPr="00B02BE2">
              <w:t>Občina rojstva</w:t>
            </w:r>
            <w:r w:rsidRPr="00B02BE2">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3BF2AF9A" w14:textId="77777777" w:rsidR="007051D7" w:rsidRPr="00B02BE2" w:rsidRDefault="007051D7">
            <w:pPr>
              <w:rPr>
                <w:rFonts w:cs="Arial"/>
              </w:rPr>
            </w:pPr>
          </w:p>
        </w:tc>
      </w:tr>
      <w:tr w:rsidR="007051D7" w:rsidRPr="00B02BE2" w14:paraId="2D2035A0" w14:textId="77777777" w:rsidTr="007051D7">
        <w:tc>
          <w:tcPr>
            <w:tcW w:w="2608" w:type="dxa"/>
            <w:tcBorders>
              <w:top w:val="single" w:sz="4" w:space="0" w:color="auto"/>
              <w:left w:val="single" w:sz="4" w:space="0" w:color="auto"/>
              <w:bottom w:val="single" w:sz="4" w:space="0" w:color="auto"/>
              <w:right w:val="single" w:sz="4" w:space="0" w:color="auto"/>
            </w:tcBorders>
          </w:tcPr>
          <w:p w14:paraId="2A45040A" w14:textId="33073A9F" w:rsidR="007051D7" w:rsidRPr="00B02BE2" w:rsidRDefault="007051D7">
            <w:pPr>
              <w:rPr>
                <w:rFonts w:cs="Arial"/>
              </w:rPr>
            </w:pPr>
            <w:r w:rsidRPr="00B02BE2">
              <w:t>Država rojstva</w:t>
            </w:r>
            <w:r w:rsidRPr="00B02BE2">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34B8B5B8" w14:textId="77777777" w:rsidR="007051D7" w:rsidRPr="00B02BE2" w:rsidRDefault="007051D7">
            <w:pPr>
              <w:rPr>
                <w:rFonts w:cs="Arial"/>
              </w:rPr>
            </w:pPr>
          </w:p>
        </w:tc>
      </w:tr>
      <w:tr w:rsidR="007051D7" w:rsidRPr="00B02BE2" w14:paraId="14550D84" w14:textId="77777777" w:rsidTr="007051D7">
        <w:tc>
          <w:tcPr>
            <w:tcW w:w="2608" w:type="dxa"/>
            <w:tcBorders>
              <w:top w:val="single" w:sz="4" w:space="0" w:color="auto"/>
              <w:left w:val="single" w:sz="4" w:space="0" w:color="auto"/>
              <w:bottom w:val="single" w:sz="4" w:space="0" w:color="auto"/>
              <w:right w:val="single" w:sz="4" w:space="0" w:color="auto"/>
            </w:tcBorders>
            <w:hideMark/>
          </w:tcPr>
          <w:p w14:paraId="47B6168A" w14:textId="77777777" w:rsidR="007051D7" w:rsidRPr="00B02BE2" w:rsidRDefault="007051D7">
            <w:pPr>
              <w:rPr>
                <w:rFonts w:cs="Arial"/>
              </w:rPr>
            </w:pPr>
            <w:r w:rsidRPr="00B02BE2">
              <w:t>Naslov stalnega/začasnega bivališča</w:t>
            </w:r>
            <w:r w:rsidRPr="00B02BE2">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2F8B76B0" w14:textId="77777777" w:rsidR="007051D7" w:rsidRPr="00B02BE2" w:rsidRDefault="007051D7">
            <w:pPr>
              <w:rPr>
                <w:rFonts w:cs="Arial"/>
              </w:rPr>
            </w:pPr>
          </w:p>
        </w:tc>
      </w:tr>
      <w:tr w:rsidR="007051D7" w:rsidRPr="00B02BE2" w14:paraId="6EAA879C" w14:textId="77777777" w:rsidTr="007051D7">
        <w:tc>
          <w:tcPr>
            <w:tcW w:w="2608" w:type="dxa"/>
            <w:tcBorders>
              <w:top w:val="single" w:sz="4" w:space="0" w:color="auto"/>
              <w:left w:val="single" w:sz="4" w:space="0" w:color="auto"/>
              <w:bottom w:val="single" w:sz="4" w:space="0" w:color="auto"/>
              <w:right w:val="single" w:sz="4" w:space="0" w:color="auto"/>
            </w:tcBorders>
          </w:tcPr>
          <w:p w14:paraId="3BFC781A" w14:textId="3760BEDA" w:rsidR="007051D7" w:rsidRPr="00B02BE2" w:rsidRDefault="007051D7">
            <w:pPr>
              <w:rPr>
                <w:rFonts w:cs="Arial"/>
              </w:rPr>
            </w:pPr>
            <w:r w:rsidRPr="00B02BE2">
              <w:t>Ulica in hišna številka</w:t>
            </w:r>
            <w:r w:rsidRPr="00B02BE2">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5F983EB5" w14:textId="77777777" w:rsidR="007051D7" w:rsidRPr="00B02BE2" w:rsidRDefault="007051D7">
            <w:pPr>
              <w:rPr>
                <w:rFonts w:cs="Arial"/>
              </w:rPr>
            </w:pPr>
          </w:p>
        </w:tc>
      </w:tr>
      <w:tr w:rsidR="007051D7" w:rsidRPr="00B02BE2" w14:paraId="455D102A" w14:textId="77777777" w:rsidTr="007051D7">
        <w:tc>
          <w:tcPr>
            <w:tcW w:w="2608" w:type="dxa"/>
            <w:tcBorders>
              <w:top w:val="single" w:sz="4" w:space="0" w:color="auto"/>
              <w:left w:val="single" w:sz="4" w:space="0" w:color="auto"/>
              <w:bottom w:val="single" w:sz="4" w:space="0" w:color="auto"/>
              <w:right w:val="single" w:sz="4" w:space="0" w:color="auto"/>
            </w:tcBorders>
          </w:tcPr>
          <w:p w14:paraId="5BBC3598" w14:textId="158689EA" w:rsidR="007051D7" w:rsidRPr="00C41557" w:rsidRDefault="007051D7">
            <w:pPr>
              <w:rPr>
                <w:rFonts w:cs="Times New Roman"/>
              </w:rPr>
            </w:pPr>
            <w:r w:rsidRPr="00B02BE2">
              <w:t>Pošta in poštna številka:</w:t>
            </w:r>
          </w:p>
        </w:tc>
        <w:tc>
          <w:tcPr>
            <w:tcW w:w="6061" w:type="dxa"/>
            <w:tcBorders>
              <w:top w:val="single" w:sz="4" w:space="0" w:color="auto"/>
              <w:left w:val="single" w:sz="4" w:space="0" w:color="auto"/>
              <w:bottom w:val="single" w:sz="4" w:space="0" w:color="auto"/>
              <w:right w:val="single" w:sz="4" w:space="0" w:color="auto"/>
            </w:tcBorders>
          </w:tcPr>
          <w:p w14:paraId="5E60DF22" w14:textId="77777777" w:rsidR="007051D7" w:rsidRPr="00B02BE2" w:rsidRDefault="007051D7">
            <w:pPr>
              <w:rPr>
                <w:rFonts w:cs="Arial"/>
              </w:rPr>
            </w:pPr>
          </w:p>
        </w:tc>
      </w:tr>
      <w:tr w:rsidR="007051D7" w:rsidRPr="00B02BE2" w14:paraId="50AE0F8A" w14:textId="77777777" w:rsidTr="007051D7">
        <w:tc>
          <w:tcPr>
            <w:tcW w:w="2608" w:type="dxa"/>
            <w:tcBorders>
              <w:top w:val="single" w:sz="4" w:space="0" w:color="auto"/>
              <w:left w:val="single" w:sz="4" w:space="0" w:color="auto"/>
              <w:bottom w:val="single" w:sz="4" w:space="0" w:color="auto"/>
              <w:right w:val="single" w:sz="4" w:space="0" w:color="auto"/>
            </w:tcBorders>
          </w:tcPr>
          <w:p w14:paraId="646A25FC" w14:textId="65658BE1" w:rsidR="007051D7" w:rsidRPr="00B02BE2" w:rsidRDefault="007051D7">
            <w:pPr>
              <w:rPr>
                <w:rFonts w:cs="Arial"/>
              </w:rPr>
            </w:pPr>
            <w:r w:rsidRPr="00B02BE2">
              <w:rPr>
                <w:rFonts w:cs="Arial"/>
              </w:rPr>
              <w:t>Državljanstvo:</w:t>
            </w:r>
          </w:p>
        </w:tc>
        <w:tc>
          <w:tcPr>
            <w:tcW w:w="6061" w:type="dxa"/>
            <w:tcBorders>
              <w:top w:val="single" w:sz="4" w:space="0" w:color="auto"/>
              <w:left w:val="single" w:sz="4" w:space="0" w:color="auto"/>
              <w:bottom w:val="single" w:sz="4" w:space="0" w:color="auto"/>
              <w:right w:val="single" w:sz="4" w:space="0" w:color="auto"/>
            </w:tcBorders>
          </w:tcPr>
          <w:p w14:paraId="5740168D" w14:textId="77777777" w:rsidR="007051D7" w:rsidRPr="00B02BE2" w:rsidRDefault="007051D7">
            <w:pPr>
              <w:rPr>
                <w:rFonts w:cs="Arial"/>
              </w:rPr>
            </w:pPr>
          </w:p>
        </w:tc>
      </w:tr>
      <w:tr w:rsidR="007051D7" w:rsidRPr="00B02BE2" w14:paraId="39C595BE" w14:textId="77777777" w:rsidTr="007051D7">
        <w:tc>
          <w:tcPr>
            <w:tcW w:w="2608" w:type="dxa"/>
            <w:tcBorders>
              <w:top w:val="single" w:sz="4" w:space="0" w:color="auto"/>
              <w:left w:val="single" w:sz="4" w:space="0" w:color="auto"/>
              <w:bottom w:val="single" w:sz="4" w:space="0" w:color="auto"/>
              <w:right w:val="single" w:sz="4" w:space="0" w:color="auto"/>
            </w:tcBorders>
            <w:hideMark/>
          </w:tcPr>
          <w:p w14:paraId="409705B0" w14:textId="77777777" w:rsidR="007051D7" w:rsidRPr="00B02BE2" w:rsidRDefault="007051D7">
            <w:pPr>
              <w:rPr>
                <w:rFonts w:cs="Arial"/>
              </w:rPr>
            </w:pPr>
            <w:r w:rsidRPr="00B02BE2">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7CC201A2" w14:textId="77777777" w:rsidR="007051D7" w:rsidRPr="00B02BE2" w:rsidRDefault="007051D7">
            <w:pPr>
              <w:rPr>
                <w:rFonts w:cs="Arial"/>
              </w:rPr>
            </w:pPr>
          </w:p>
        </w:tc>
      </w:tr>
    </w:tbl>
    <w:p w14:paraId="6C0E7775" w14:textId="77777777" w:rsidR="007051D7" w:rsidRPr="00B02BE2" w:rsidRDefault="007051D7" w:rsidP="007051D7">
      <w:pPr>
        <w:rPr>
          <w:rFonts w:cs="Times New Roman"/>
          <w:sz w:val="20"/>
          <w:lang w:eastAsia="en-US"/>
        </w:rPr>
      </w:pPr>
    </w:p>
    <w:p w14:paraId="0209B0C1" w14:textId="77777777" w:rsidR="007051D7" w:rsidRPr="00B02BE2" w:rsidRDefault="007051D7" w:rsidP="007051D7"/>
    <w:p w14:paraId="48CE894B" w14:textId="77777777" w:rsidR="007051D7" w:rsidRPr="00B02BE2" w:rsidRDefault="007051D7" w:rsidP="007051D7"/>
    <w:p w14:paraId="315F47BC" w14:textId="77777777" w:rsidR="00C41557" w:rsidRDefault="00C41557">
      <w:r>
        <w:br w:type="page"/>
      </w:r>
    </w:p>
    <w:tbl>
      <w:tblPr>
        <w:tblW w:w="9285" w:type="dxa"/>
        <w:tblLayout w:type="fixed"/>
        <w:tblLook w:val="04A0" w:firstRow="1" w:lastRow="0" w:firstColumn="1" w:lastColumn="0" w:noHBand="0" w:noVBand="1"/>
      </w:tblPr>
      <w:tblGrid>
        <w:gridCol w:w="5202"/>
        <w:gridCol w:w="4083"/>
      </w:tblGrid>
      <w:tr w:rsidR="007051D7" w:rsidRPr="00B02BE2" w14:paraId="18A2020F" w14:textId="77777777" w:rsidTr="00C41557">
        <w:tc>
          <w:tcPr>
            <w:tcW w:w="5202" w:type="dxa"/>
            <w:hideMark/>
          </w:tcPr>
          <w:p w14:paraId="3675F065" w14:textId="03B42796" w:rsidR="007051D7" w:rsidRPr="00B02BE2" w:rsidRDefault="007051D7">
            <w:pPr>
              <w:spacing w:line="360" w:lineRule="auto"/>
              <w:rPr>
                <w:rFonts w:cs="Arial"/>
              </w:rPr>
            </w:pPr>
            <w:r w:rsidRPr="00B02BE2">
              <w:rPr>
                <w:rFonts w:cs="Arial"/>
              </w:rPr>
              <w:lastRenderedPageBreak/>
              <w:t>Kraj in datum:</w:t>
            </w:r>
          </w:p>
          <w:p w14:paraId="65941D9E" w14:textId="77777777" w:rsidR="007051D7" w:rsidRPr="00B02BE2" w:rsidRDefault="007051D7">
            <w:pPr>
              <w:spacing w:line="360" w:lineRule="auto"/>
              <w:rPr>
                <w:rFonts w:cs="Arial"/>
              </w:rPr>
            </w:pPr>
            <w:r w:rsidRPr="00B02BE2">
              <w:rPr>
                <w:rFonts w:cs="Arial"/>
              </w:rPr>
              <w:t>___________________________</w:t>
            </w:r>
          </w:p>
        </w:tc>
        <w:tc>
          <w:tcPr>
            <w:tcW w:w="4083" w:type="dxa"/>
            <w:hideMark/>
          </w:tcPr>
          <w:p w14:paraId="7E4128CF" w14:textId="77777777" w:rsidR="007051D7" w:rsidRPr="00B02BE2" w:rsidRDefault="007051D7">
            <w:pPr>
              <w:spacing w:line="360" w:lineRule="auto"/>
              <w:rPr>
                <w:rFonts w:cs="Arial"/>
              </w:rPr>
            </w:pPr>
            <w:r w:rsidRPr="00B02BE2">
              <w:rPr>
                <w:rFonts w:cs="Arial"/>
              </w:rPr>
              <w:t>Pooblastitelj:</w:t>
            </w:r>
          </w:p>
          <w:p w14:paraId="24C79B6A" w14:textId="32763A4C" w:rsidR="007051D7" w:rsidRPr="00B02BE2" w:rsidRDefault="007051D7">
            <w:pPr>
              <w:spacing w:line="360" w:lineRule="auto"/>
              <w:rPr>
                <w:rFonts w:cs="Arial"/>
              </w:rPr>
            </w:pPr>
            <w:r w:rsidRPr="00B02BE2">
              <w:rPr>
                <w:rFonts w:cs="Arial"/>
              </w:rPr>
              <w:t>___________________________</w:t>
            </w:r>
          </w:p>
        </w:tc>
      </w:tr>
      <w:tr w:rsidR="007051D7" w:rsidRPr="00B02BE2" w14:paraId="700E60C8" w14:textId="77777777" w:rsidTr="00C41557">
        <w:tc>
          <w:tcPr>
            <w:tcW w:w="5202" w:type="dxa"/>
          </w:tcPr>
          <w:p w14:paraId="1A35B70B" w14:textId="77777777" w:rsidR="007051D7" w:rsidRPr="00B02BE2" w:rsidRDefault="007051D7">
            <w:pPr>
              <w:spacing w:line="360" w:lineRule="auto"/>
              <w:rPr>
                <w:rFonts w:cs="Arial"/>
              </w:rPr>
            </w:pPr>
            <w:r w:rsidRPr="00B02BE2">
              <w:rPr>
                <w:rFonts w:cs="Arial"/>
              </w:rPr>
              <w:t xml:space="preserve">                                                                     Žig:</w:t>
            </w:r>
          </w:p>
          <w:p w14:paraId="19BBE050" w14:textId="77777777" w:rsidR="007051D7" w:rsidRPr="00B02BE2" w:rsidRDefault="007051D7">
            <w:pPr>
              <w:spacing w:line="360" w:lineRule="auto"/>
              <w:rPr>
                <w:rFonts w:cs="Arial"/>
              </w:rPr>
            </w:pPr>
          </w:p>
        </w:tc>
        <w:tc>
          <w:tcPr>
            <w:tcW w:w="4083" w:type="dxa"/>
          </w:tcPr>
          <w:p w14:paraId="57992332" w14:textId="77777777" w:rsidR="007051D7" w:rsidRPr="00B02BE2" w:rsidRDefault="007051D7">
            <w:pPr>
              <w:spacing w:line="360" w:lineRule="auto"/>
              <w:rPr>
                <w:rFonts w:cs="Arial"/>
              </w:rPr>
            </w:pPr>
          </w:p>
          <w:p w14:paraId="28E80F9B" w14:textId="77777777" w:rsidR="007051D7" w:rsidRPr="00B02BE2" w:rsidRDefault="007051D7">
            <w:pPr>
              <w:spacing w:line="360" w:lineRule="auto"/>
              <w:rPr>
                <w:rFonts w:cs="Arial"/>
              </w:rPr>
            </w:pPr>
            <w:r w:rsidRPr="00B02BE2">
              <w:rPr>
                <w:rFonts w:cs="Arial"/>
              </w:rPr>
              <w:t>Podpis:</w:t>
            </w:r>
          </w:p>
          <w:p w14:paraId="69AB6A00" w14:textId="00D762C4" w:rsidR="007051D7" w:rsidRPr="00B02BE2" w:rsidRDefault="007051D7">
            <w:pPr>
              <w:spacing w:line="360" w:lineRule="auto"/>
              <w:rPr>
                <w:rFonts w:cs="Arial"/>
              </w:rPr>
            </w:pPr>
            <w:r w:rsidRPr="00B02BE2">
              <w:rPr>
                <w:rFonts w:cs="Arial"/>
              </w:rPr>
              <w:t>___________________________</w:t>
            </w:r>
          </w:p>
        </w:tc>
      </w:tr>
    </w:tbl>
    <w:p w14:paraId="72A3D03D" w14:textId="77777777" w:rsidR="007051D7" w:rsidRPr="00B02BE2" w:rsidRDefault="007051D7" w:rsidP="007051D7">
      <w:pPr>
        <w:rPr>
          <w:rFonts w:cs="Times New Roman"/>
          <w:sz w:val="20"/>
          <w:lang w:eastAsia="en-US"/>
        </w:rPr>
      </w:pPr>
    </w:p>
    <w:p w14:paraId="1178B078" w14:textId="77777777" w:rsidR="007051D7" w:rsidRPr="00B02BE2" w:rsidRDefault="007051D7" w:rsidP="007051D7">
      <w:r w:rsidRPr="00B02BE2">
        <w:t>*(V primeru, da ima ponudnik več zakonitih zastopnikov, izpolni ustrezno število soglasij).</w:t>
      </w:r>
    </w:p>
    <w:p w14:paraId="560193CE" w14:textId="77777777" w:rsidR="007051D7" w:rsidRPr="00B02BE2" w:rsidRDefault="007051D7" w:rsidP="007051D7">
      <w:pPr>
        <w:widowControl w:val="0"/>
        <w:tabs>
          <w:tab w:val="left" w:pos="90"/>
          <w:tab w:val="left" w:pos="964"/>
        </w:tabs>
        <w:autoSpaceDE w:val="0"/>
        <w:autoSpaceDN w:val="0"/>
        <w:adjustRightInd w:val="0"/>
        <w:rPr>
          <w:sz w:val="20"/>
          <w:szCs w:val="20"/>
        </w:rPr>
      </w:pPr>
      <w:r w:rsidRPr="00B02BE2">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7051D7" w:rsidRPr="00B02BE2" w14:paraId="54754905" w14:textId="77777777" w:rsidTr="007051D7">
        <w:tc>
          <w:tcPr>
            <w:tcW w:w="1632" w:type="dxa"/>
            <w:tcBorders>
              <w:top w:val="single" w:sz="4" w:space="0" w:color="auto"/>
              <w:left w:val="single" w:sz="4" w:space="0" w:color="auto"/>
              <w:bottom w:val="single" w:sz="4" w:space="0" w:color="auto"/>
              <w:right w:val="single" w:sz="4" w:space="0" w:color="auto"/>
            </w:tcBorders>
            <w:vAlign w:val="center"/>
            <w:hideMark/>
          </w:tcPr>
          <w:p w14:paraId="15901B55" w14:textId="77777777" w:rsidR="007051D7" w:rsidRPr="00B02BE2" w:rsidRDefault="007051D7">
            <w:pPr>
              <w:rPr>
                <w:b/>
                <w:color w:val="auto"/>
                <w:szCs w:val="24"/>
              </w:rPr>
            </w:pPr>
            <w:r w:rsidRPr="00B02BE2">
              <w:rPr>
                <w:b/>
              </w:rPr>
              <w:lastRenderedPageBreak/>
              <w:t>Obrazec št. 6</w:t>
            </w:r>
          </w:p>
        </w:tc>
      </w:tr>
    </w:tbl>
    <w:p w14:paraId="327F270C" w14:textId="77777777" w:rsidR="007051D7" w:rsidRPr="00B02BE2" w:rsidRDefault="007051D7" w:rsidP="007051D7">
      <w:pPr>
        <w:rPr>
          <w:rFonts w:cs="Arial"/>
          <w:sz w:val="20"/>
          <w:szCs w:val="20"/>
          <w:lang w:eastAsia="en-US"/>
        </w:rPr>
      </w:pPr>
    </w:p>
    <w:p w14:paraId="5309D638" w14:textId="77777777" w:rsidR="007051D7" w:rsidRPr="00B02BE2" w:rsidRDefault="007051D7" w:rsidP="007051D7">
      <w:pPr>
        <w:rPr>
          <w:rFonts w:cs="Arial"/>
          <w:szCs w:val="20"/>
        </w:rPr>
      </w:pPr>
    </w:p>
    <w:p w14:paraId="3B6BFA89" w14:textId="77777777" w:rsidR="007051D7" w:rsidRPr="00B02BE2" w:rsidRDefault="007051D7" w:rsidP="007051D7">
      <w:pPr>
        <w:ind w:left="454" w:hanging="454"/>
        <w:jc w:val="center"/>
        <w:rPr>
          <w:rFonts w:cs="Arial"/>
          <w:b/>
          <w:sz w:val="24"/>
          <w:szCs w:val="24"/>
        </w:rPr>
      </w:pPr>
      <w:r w:rsidRPr="00B02BE2">
        <w:rPr>
          <w:rFonts w:cs="Arial"/>
          <w:b/>
          <w:sz w:val="24"/>
        </w:rPr>
        <w:t>PODATKI O PODIZVAJALCU</w:t>
      </w:r>
    </w:p>
    <w:p w14:paraId="38772B98" w14:textId="77777777" w:rsidR="007051D7" w:rsidRPr="00B02BE2" w:rsidRDefault="007051D7" w:rsidP="007051D7">
      <w:pPr>
        <w:rPr>
          <w:rFonts w:cs="Arial"/>
          <w:sz w:val="20"/>
          <w:szCs w:val="20"/>
        </w:rPr>
      </w:pPr>
    </w:p>
    <w:p w14:paraId="4ED0272E" w14:textId="77777777" w:rsidR="007051D7" w:rsidRPr="00B02BE2" w:rsidRDefault="007051D7" w:rsidP="007051D7">
      <w:pPr>
        <w:rPr>
          <w:rFonts w:cs="Arial"/>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7051D7" w:rsidRPr="00B02BE2" w14:paraId="4BAF3093"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27BFC0F" w14:textId="77777777" w:rsidR="007051D7" w:rsidRPr="00B02BE2" w:rsidRDefault="007051D7">
            <w:pPr>
              <w:rPr>
                <w:rFonts w:cs="Arial"/>
                <w:szCs w:val="24"/>
              </w:rPr>
            </w:pPr>
            <w:r w:rsidRPr="00B02BE2">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98197F4" w14:textId="77777777" w:rsidR="007051D7" w:rsidRPr="00B02BE2" w:rsidRDefault="007051D7">
            <w:pPr>
              <w:rPr>
                <w:rFonts w:cs="Arial"/>
              </w:rPr>
            </w:pPr>
          </w:p>
        </w:tc>
      </w:tr>
      <w:tr w:rsidR="007051D7" w:rsidRPr="00B02BE2" w14:paraId="2F17466F"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AE75571" w14:textId="77777777" w:rsidR="007051D7" w:rsidRPr="00B02BE2" w:rsidRDefault="007051D7">
            <w:pPr>
              <w:rPr>
                <w:rFonts w:cs="Arial"/>
              </w:rPr>
            </w:pPr>
            <w:r w:rsidRPr="00B02BE2">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7C581F4" w14:textId="77777777" w:rsidR="007051D7" w:rsidRPr="00B02BE2" w:rsidRDefault="007051D7">
            <w:pPr>
              <w:rPr>
                <w:rFonts w:cs="Arial"/>
              </w:rPr>
            </w:pPr>
          </w:p>
        </w:tc>
      </w:tr>
      <w:tr w:rsidR="007051D7" w:rsidRPr="00B02BE2" w14:paraId="71AE5629"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AF5CD2B" w14:textId="77777777" w:rsidR="007051D7" w:rsidRPr="00B02BE2" w:rsidRDefault="007051D7">
            <w:pPr>
              <w:rPr>
                <w:rFonts w:cs="Arial"/>
              </w:rPr>
            </w:pPr>
            <w:r w:rsidRPr="00B02BE2">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32CCB0FB" w14:textId="77777777" w:rsidR="007051D7" w:rsidRPr="00B02BE2" w:rsidRDefault="007051D7">
            <w:pPr>
              <w:rPr>
                <w:rFonts w:cs="Arial"/>
              </w:rPr>
            </w:pPr>
          </w:p>
        </w:tc>
      </w:tr>
      <w:tr w:rsidR="007051D7" w:rsidRPr="00B02BE2" w14:paraId="1AF450F8"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82C5FF3" w14:textId="77777777" w:rsidR="007051D7" w:rsidRPr="00B02BE2" w:rsidRDefault="007051D7">
            <w:pPr>
              <w:ind w:right="-108"/>
              <w:rPr>
                <w:rFonts w:cs="Arial"/>
              </w:rPr>
            </w:pPr>
            <w:r w:rsidRPr="00B02BE2">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6969CD42" w14:textId="77777777" w:rsidR="007051D7" w:rsidRPr="00B02BE2" w:rsidRDefault="007051D7">
            <w:pPr>
              <w:rPr>
                <w:rFonts w:cs="Arial"/>
              </w:rPr>
            </w:pPr>
          </w:p>
        </w:tc>
      </w:tr>
      <w:tr w:rsidR="007051D7" w:rsidRPr="00B02BE2" w14:paraId="2111EC73"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9D2F477" w14:textId="77777777" w:rsidR="007051D7" w:rsidRPr="00B02BE2" w:rsidRDefault="007051D7">
            <w:pPr>
              <w:rPr>
                <w:rFonts w:cs="Arial"/>
              </w:rPr>
            </w:pPr>
            <w:r w:rsidRPr="00B02BE2">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1CF93FD1" w14:textId="77777777" w:rsidR="007051D7" w:rsidRPr="00B02BE2" w:rsidRDefault="007051D7">
            <w:pPr>
              <w:rPr>
                <w:rFonts w:cs="Arial"/>
              </w:rPr>
            </w:pPr>
          </w:p>
        </w:tc>
      </w:tr>
      <w:tr w:rsidR="007051D7" w:rsidRPr="00B02BE2" w14:paraId="0C152891"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7A8C21B" w14:textId="77777777" w:rsidR="007051D7" w:rsidRPr="00B02BE2" w:rsidRDefault="007051D7">
            <w:pPr>
              <w:rPr>
                <w:rFonts w:cs="Arial"/>
              </w:rPr>
            </w:pPr>
            <w:r w:rsidRPr="00B02BE2">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302B66D8" w14:textId="77777777" w:rsidR="007051D7" w:rsidRPr="00B02BE2" w:rsidRDefault="007051D7">
            <w:pPr>
              <w:rPr>
                <w:rFonts w:cs="Arial"/>
              </w:rPr>
            </w:pPr>
          </w:p>
        </w:tc>
      </w:tr>
      <w:tr w:rsidR="007051D7" w:rsidRPr="00B02BE2" w14:paraId="3B49F2A5"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2C1E9B7" w14:textId="77777777" w:rsidR="007051D7" w:rsidRPr="00B02BE2" w:rsidRDefault="007051D7">
            <w:pPr>
              <w:rPr>
                <w:rFonts w:cs="Arial"/>
              </w:rPr>
            </w:pPr>
            <w:r w:rsidRPr="00B02BE2">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042FDD50" w14:textId="77777777" w:rsidR="007051D7" w:rsidRPr="00B02BE2" w:rsidRDefault="007051D7">
            <w:pPr>
              <w:rPr>
                <w:rFonts w:cs="Arial"/>
              </w:rPr>
            </w:pPr>
          </w:p>
        </w:tc>
      </w:tr>
      <w:tr w:rsidR="007051D7" w:rsidRPr="00B02BE2" w14:paraId="3EE418A4"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EEE80B4" w14:textId="77777777" w:rsidR="007051D7" w:rsidRPr="00B02BE2" w:rsidRDefault="007051D7">
            <w:pPr>
              <w:rPr>
                <w:rFonts w:cs="Arial"/>
              </w:rPr>
            </w:pPr>
            <w:r w:rsidRPr="00B02BE2">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3ECC4E49" w14:textId="77777777" w:rsidR="007051D7" w:rsidRPr="00B02BE2" w:rsidRDefault="007051D7">
            <w:pPr>
              <w:rPr>
                <w:rFonts w:cs="Arial"/>
              </w:rPr>
            </w:pPr>
          </w:p>
        </w:tc>
      </w:tr>
      <w:tr w:rsidR="007051D7" w:rsidRPr="00B02BE2" w14:paraId="72097882"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F92286A" w14:textId="77777777" w:rsidR="007051D7" w:rsidRPr="00B02BE2" w:rsidRDefault="007051D7">
            <w:pPr>
              <w:rPr>
                <w:rFonts w:cs="Arial"/>
              </w:rPr>
            </w:pPr>
            <w:r w:rsidRPr="00B02BE2">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3525465F" w14:textId="77777777" w:rsidR="007051D7" w:rsidRPr="00B02BE2" w:rsidRDefault="007051D7">
            <w:pPr>
              <w:rPr>
                <w:rFonts w:cs="Arial"/>
              </w:rPr>
            </w:pPr>
          </w:p>
        </w:tc>
      </w:tr>
      <w:tr w:rsidR="007051D7" w:rsidRPr="00B02BE2" w14:paraId="44D7A165"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06116CC" w14:textId="77777777" w:rsidR="007051D7" w:rsidRPr="00B02BE2" w:rsidRDefault="007051D7">
            <w:pPr>
              <w:rPr>
                <w:rFonts w:cs="Arial"/>
              </w:rPr>
            </w:pPr>
            <w:r w:rsidRPr="00B02BE2">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7B48ED0" w14:textId="77777777" w:rsidR="007051D7" w:rsidRPr="00B02BE2" w:rsidRDefault="007051D7">
            <w:pPr>
              <w:rPr>
                <w:rFonts w:cs="Arial"/>
              </w:rPr>
            </w:pPr>
          </w:p>
        </w:tc>
      </w:tr>
      <w:tr w:rsidR="007051D7" w:rsidRPr="00B02BE2" w14:paraId="1189CCD6"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F5785BF" w14:textId="77777777" w:rsidR="007051D7" w:rsidRPr="00B02BE2" w:rsidRDefault="007051D7">
            <w:pPr>
              <w:rPr>
                <w:rFonts w:cs="Arial"/>
              </w:rPr>
            </w:pPr>
            <w:r w:rsidRPr="00B02BE2">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7BB2B2FF" w14:textId="77777777" w:rsidR="007051D7" w:rsidRPr="00B02BE2" w:rsidRDefault="007051D7">
            <w:pPr>
              <w:rPr>
                <w:rFonts w:cs="Arial"/>
              </w:rPr>
            </w:pPr>
          </w:p>
        </w:tc>
      </w:tr>
      <w:tr w:rsidR="007051D7" w:rsidRPr="00B02BE2" w14:paraId="5A23F1CF"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E83EC4E" w14:textId="77777777" w:rsidR="007051D7" w:rsidRPr="00B02BE2" w:rsidRDefault="007051D7">
            <w:pPr>
              <w:rPr>
                <w:rFonts w:cs="Arial"/>
                <w:szCs w:val="20"/>
              </w:rPr>
            </w:pPr>
            <w:r w:rsidRPr="00B02BE2">
              <w:rPr>
                <w:rFonts w:cs="Arial"/>
                <w:szCs w:val="20"/>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60D5FE0" w14:textId="77777777" w:rsidR="007051D7" w:rsidRPr="00B02BE2" w:rsidRDefault="007051D7">
            <w:pPr>
              <w:rPr>
                <w:rFonts w:cs="Arial"/>
                <w:szCs w:val="24"/>
              </w:rPr>
            </w:pPr>
          </w:p>
        </w:tc>
      </w:tr>
      <w:tr w:rsidR="007051D7" w:rsidRPr="00B02BE2" w14:paraId="750A4C4F"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0007F72" w14:textId="77777777" w:rsidR="007051D7" w:rsidRPr="00B02BE2" w:rsidRDefault="007051D7">
            <w:pPr>
              <w:rPr>
                <w:rFonts w:cs="Arial"/>
                <w:szCs w:val="20"/>
              </w:rPr>
            </w:pPr>
            <w:r w:rsidRPr="00B02BE2">
              <w:rPr>
                <w:rFonts w:cs="Arial"/>
                <w:szCs w:val="20"/>
              </w:rPr>
              <w:t>VREDNOST DEL PODIZVAJALCA:</w:t>
            </w:r>
          </w:p>
          <w:p w14:paraId="1E260BD0" w14:textId="77777777" w:rsidR="007051D7" w:rsidRPr="00B02BE2" w:rsidRDefault="007051D7">
            <w:pPr>
              <w:rPr>
                <w:rFonts w:cs="Arial"/>
                <w:szCs w:val="24"/>
              </w:rPr>
            </w:pPr>
            <w:r w:rsidRPr="00B02BE2">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349FE468" w14:textId="77777777" w:rsidR="007051D7" w:rsidRPr="00B02BE2" w:rsidRDefault="007051D7">
            <w:pPr>
              <w:rPr>
                <w:rFonts w:cs="Arial"/>
              </w:rPr>
            </w:pPr>
          </w:p>
        </w:tc>
      </w:tr>
      <w:tr w:rsidR="007051D7" w:rsidRPr="00B02BE2" w14:paraId="52DBDCF8"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71E6D6F" w14:textId="77777777" w:rsidR="007051D7" w:rsidRPr="00B02BE2" w:rsidRDefault="007051D7">
            <w:pPr>
              <w:rPr>
                <w:rFonts w:cs="Arial"/>
              </w:rPr>
            </w:pPr>
            <w:r w:rsidRPr="00B02BE2">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5559032E" w14:textId="77777777" w:rsidR="007051D7" w:rsidRPr="00B02BE2" w:rsidRDefault="007051D7">
            <w:pPr>
              <w:rPr>
                <w:rFonts w:cs="Arial"/>
              </w:rPr>
            </w:pPr>
          </w:p>
        </w:tc>
      </w:tr>
      <w:tr w:rsidR="007051D7" w:rsidRPr="00B02BE2" w14:paraId="1908936E"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7B8E717" w14:textId="77777777" w:rsidR="007051D7" w:rsidRPr="00B02BE2" w:rsidRDefault="007051D7">
            <w:pPr>
              <w:rPr>
                <w:rFonts w:cs="Arial"/>
              </w:rPr>
            </w:pPr>
            <w:r w:rsidRPr="00B02BE2">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6B8644C1" w14:textId="77777777" w:rsidR="007051D7" w:rsidRPr="00B02BE2" w:rsidRDefault="007051D7">
            <w:pPr>
              <w:rPr>
                <w:rFonts w:cs="Arial"/>
              </w:rPr>
            </w:pPr>
          </w:p>
        </w:tc>
      </w:tr>
    </w:tbl>
    <w:p w14:paraId="790CAB6A" w14:textId="77777777" w:rsidR="007051D7" w:rsidRPr="00B02BE2" w:rsidRDefault="007051D7" w:rsidP="007051D7">
      <w:pPr>
        <w:rPr>
          <w:rFonts w:cs="Arial"/>
          <w:sz w:val="20"/>
          <w:szCs w:val="20"/>
          <w:lang w:eastAsia="en-US"/>
        </w:rPr>
      </w:pPr>
    </w:p>
    <w:p w14:paraId="7618F425" w14:textId="77777777" w:rsidR="007051D7" w:rsidRPr="00B02BE2" w:rsidRDefault="007051D7" w:rsidP="007051D7">
      <w:pPr>
        <w:rPr>
          <w:rFonts w:cs="Arial"/>
          <w:szCs w:val="20"/>
        </w:rPr>
      </w:pPr>
    </w:p>
    <w:p w14:paraId="365B2C59" w14:textId="77777777" w:rsidR="007051D7" w:rsidRPr="00B02BE2" w:rsidRDefault="007051D7" w:rsidP="007051D7">
      <w:pPr>
        <w:rPr>
          <w:rFonts w:cs="Arial"/>
          <w:szCs w:val="20"/>
        </w:rPr>
      </w:pPr>
    </w:p>
    <w:p w14:paraId="049C895A" w14:textId="77777777" w:rsidR="00C41557" w:rsidRDefault="00C41557">
      <w:r>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7051D7" w:rsidRPr="00B02BE2" w14:paraId="4FB8E35F" w14:textId="77777777" w:rsidTr="007051D7">
        <w:tc>
          <w:tcPr>
            <w:tcW w:w="3430" w:type="dxa"/>
            <w:hideMark/>
          </w:tcPr>
          <w:p w14:paraId="62C12460" w14:textId="61F4BA50" w:rsidR="007051D7" w:rsidRPr="00B02BE2" w:rsidRDefault="007051D7">
            <w:pPr>
              <w:widowControl w:val="0"/>
              <w:tabs>
                <w:tab w:val="left" w:pos="5580"/>
              </w:tabs>
              <w:autoSpaceDE w:val="0"/>
              <w:autoSpaceDN w:val="0"/>
              <w:adjustRightInd w:val="0"/>
              <w:spacing w:before="48"/>
              <w:jc w:val="center"/>
              <w:rPr>
                <w:rFonts w:cs="Arial"/>
                <w:szCs w:val="24"/>
              </w:rPr>
            </w:pPr>
            <w:r w:rsidRPr="00B02BE2">
              <w:rPr>
                <w:rFonts w:cs="Arial"/>
              </w:rPr>
              <w:lastRenderedPageBreak/>
              <w:t>Kraj in datum:</w:t>
            </w:r>
          </w:p>
        </w:tc>
        <w:tc>
          <w:tcPr>
            <w:tcW w:w="2067" w:type="dxa"/>
          </w:tcPr>
          <w:p w14:paraId="269D731C" w14:textId="77777777" w:rsidR="007051D7" w:rsidRPr="00B02BE2" w:rsidRDefault="007051D7">
            <w:pPr>
              <w:widowControl w:val="0"/>
              <w:tabs>
                <w:tab w:val="left" w:pos="5580"/>
              </w:tabs>
              <w:autoSpaceDE w:val="0"/>
              <w:autoSpaceDN w:val="0"/>
              <w:adjustRightInd w:val="0"/>
              <w:spacing w:before="48"/>
              <w:jc w:val="center"/>
              <w:rPr>
                <w:rFonts w:cs="Arial"/>
              </w:rPr>
            </w:pPr>
          </w:p>
        </w:tc>
        <w:tc>
          <w:tcPr>
            <w:tcW w:w="3573" w:type="dxa"/>
            <w:hideMark/>
          </w:tcPr>
          <w:p w14:paraId="0155B2CC" w14:textId="77777777" w:rsidR="007051D7" w:rsidRPr="00B02BE2" w:rsidRDefault="007051D7">
            <w:pPr>
              <w:widowControl w:val="0"/>
              <w:tabs>
                <w:tab w:val="left" w:pos="5580"/>
              </w:tabs>
              <w:autoSpaceDE w:val="0"/>
              <w:autoSpaceDN w:val="0"/>
              <w:adjustRightInd w:val="0"/>
              <w:spacing w:before="48"/>
              <w:jc w:val="center"/>
              <w:rPr>
                <w:rFonts w:cs="Arial"/>
              </w:rPr>
            </w:pPr>
            <w:r w:rsidRPr="00B02BE2">
              <w:rPr>
                <w:rFonts w:cs="Arial"/>
              </w:rPr>
              <w:t>Žig in podpis podizvajalca:</w:t>
            </w:r>
          </w:p>
        </w:tc>
      </w:tr>
      <w:tr w:rsidR="007051D7" w:rsidRPr="00B02BE2" w14:paraId="7D1C127F" w14:textId="77777777" w:rsidTr="007051D7">
        <w:tc>
          <w:tcPr>
            <w:tcW w:w="3430" w:type="dxa"/>
            <w:tcBorders>
              <w:top w:val="nil"/>
              <w:left w:val="nil"/>
              <w:bottom w:val="single" w:sz="4" w:space="0" w:color="auto"/>
              <w:right w:val="nil"/>
            </w:tcBorders>
          </w:tcPr>
          <w:p w14:paraId="02F79440" w14:textId="77777777" w:rsidR="007051D7" w:rsidRPr="00B02BE2" w:rsidRDefault="007051D7">
            <w:pPr>
              <w:widowControl w:val="0"/>
              <w:tabs>
                <w:tab w:val="left" w:pos="5580"/>
              </w:tabs>
              <w:autoSpaceDE w:val="0"/>
              <w:autoSpaceDN w:val="0"/>
              <w:adjustRightInd w:val="0"/>
              <w:spacing w:before="48"/>
              <w:rPr>
                <w:rFonts w:cs="Arial"/>
              </w:rPr>
            </w:pPr>
          </w:p>
          <w:p w14:paraId="6EFF06EE" w14:textId="77777777" w:rsidR="007051D7" w:rsidRPr="00B02BE2" w:rsidRDefault="007051D7">
            <w:pPr>
              <w:widowControl w:val="0"/>
              <w:tabs>
                <w:tab w:val="left" w:pos="5580"/>
              </w:tabs>
              <w:autoSpaceDE w:val="0"/>
              <w:autoSpaceDN w:val="0"/>
              <w:adjustRightInd w:val="0"/>
              <w:spacing w:before="48"/>
              <w:rPr>
                <w:rFonts w:cs="Arial"/>
              </w:rPr>
            </w:pPr>
          </w:p>
        </w:tc>
        <w:tc>
          <w:tcPr>
            <w:tcW w:w="2067" w:type="dxa"/>
            <w:hideMark/>
          </w:tcPr>
          <w:p w14:paraId="48B9D4B2" w14:textId="77777777" w:rsidR="007051D7" w:rsidRPr="00B02BE2" w:rsidRDefault="007051D7">
            <w:pPr>
              <w:widowControl w:val="0"/>
              <w:tabs>
                <w:tab w:val="left" w:pos="5580"/>
              </w:tabs>
              <w:autoSpaceDE w:val="0"/>
              <w:autoSpaceDN w:val="0"/>
              <w:adjustRightInd w:val="0"/>
              <w:spacing w:before="48"/>
              <w:rPr>
                <w:rFonts w:cs="Arial"/>
                <w:color w:val="FFFFFF"/>
              </w:rPr>
            </w:pPr>
            <w:r w:rsidRPr="00B02BE2">
              <w:rPr>
                <w:rStyle w:val="Sprotnaopomba-sklic"/>
                <w:rFonts w:cs="Arial"/>
                <w:color w:val="FFFFFF"/>
                <w:szCs w:val="20"/>
              </w:rPr>
              <w:footnoteReference w:id="6"/>
            </w:r>
          </w:p>
        </w:tc>
        <w:tc>
          <w:tcPr>
            <w:tcW w:w="3573" w:type="dxa"/>
            <w:tcBorders>
              <w:top w:val="nil"/>
              <w:left w:val="nil"/>
              <w:bottom w:val="single" w:sz="4" w:space="0" w:color="auto"/>
              <w:right w:val="nil"/>
            </w:tcBorders>
          </w:tcPr>
          <w:p w14:paraId="1C21815D" w14:textId="77777777" w:rsidR="007051D7" w:rsidRPr="00B02BE2" w:rsidRDefault="007051D7">
            <w:pPr>
              <w:widowControl w:val="0"/>
              <w:tabs>
                <w:tab w:val="left" w:pos="5580"/>
              </w:tabs>
              <w:autoSpaceDE w:val="0"/>
              <w:autoSpaceDN w:val="0"/>
              <w:adjustRightInd w:val="0"/>
              <w:spacing w:before="48"/>
              <w:rPr>
                <w:rFonts w:cs="Arial"/>
                <w:color w:val="auto"/>
              </w:rPr>
            </w:pPr>
          </w:p>
          <w:p w14:paraId="4C6C9850" w14:textId="77777777" w:rsidR="007051D7" w:rsidRPr="00B02BE2" w:rsidRDefault="007051D7">
            <w:pPr>
              <w:widowControl w:val="0"/>
              <w:tabs>
                <w:tab w:val="left" w:pos="5580"/>
              </w:tabs>
              <w:autoSpaceDE w:val="0"/>
              <w:autoSpaceDN w:val="0"/>
              <w:adjustRightInd w:val="0"/>
              <w:spacing w:before="48"/>
              <w:rPr>
                <w:rFonts w:cs="Arial"/>
              </w:rPr>
            </w:pPr>
          </w:p>
        </w:tc>
      </w:tr>
    </w:tbl>
    <w:p w14:paraId="38FE7F62" w14:textId="77777777" w:rsidR="007051D7" w:rsidRPr="00B02BE2" w:rsidRDefault="007051D7" w:rsidP="007051D7">
      <w:pPr>
        <w:rPr>
          <w:rFonts w:cs="Times New Roman"/>
          <w:sz w:val="20"/>
          <w:lang w:eastAsia="en-US"/>
        </w:rPr>
      </w:pPr>
    </w:p>
    <w:p w14:paraId="1669A626" w14:textId="77777777" w:rsidR="007051D7" w:rsidRPr="00B02BE2" w:rsidRDefault="007051D7" w:rsidP="007051D7"/>
    <w:p w14:paraId="6E17C795" w14:textId="77777777" w:rsidR="007051D7" w:rsidRPr="00B02BE2" w:rsidRDefault="007051D7" w:rsidP="007051D7">
      <w:pPr>
        <w:rPr>
          <w:szCs w:val="20"/>
        </w:rPr>
      </w:pPr>
      <w:r w:rsidRPr="00B02BE2">
        <w:rPr>
          <w:color w:val="FF0000"/>
        </w:rPr>
        <w:br w:type="page"/>
      </w:r>
    </w:p>
    <w:tbl>
      <w:tblPr>
        <w:tblW w:w="0" w:type="auto"/>
        <w:tblLook w:val="04A0" w:firstRow="1" w:lastRow="0" w:firstColumn="1" w:lastColumn="0" w:noHBand="0" w:noVBand="1"/>
      </w:tblPr>
      <w:tblGrid>
        <w:gridCol w:w="3831"/>
      </w:tblGrid>
      <w:tr w:rsidR="007051D7" w:rsidRPr="00B02BE2" w14:paraId="4A5A0B5E" w14:textId="77777777" w:rsidTr="007051D7">
        <w:tc>
          <w:tcPr>
            <w:tcW w:w="1242" w:type="dxa"/>
            <w:hideMark/>
          </w:tcPr>
          <w:p w14:paraId="21509FC8" w14:textId="77777777" w:rsidR="007051D7" w:rsidRPr="00B02BE2" w:rsidRDefault="007051D7">
            <w:pPr>
              <w:rPr>
                <w:szCs w:val="24"/>
              </w:rPr>
            </w:pPr>
            <w:r w:rsidRPr="00B02BE2">
              <w:lastRenderedPageBreak/>
              <w:t>Podizvajalec:</w:t>
            </w:r>
          </w:p>
          <w:p w14:paraId="2D0E90DA" w14:textId="77777777" w:rsidR="007051D7" w:rsidRPr="00B02BE2" w:rsidRDefault="007051D7">
            <w:pPr>
              <w:rPr>
                <w:sz w:val="20"/>
              </w:rPr>
            </w:pPr>
            <w:r w:rsidRPr="00B02BE2">
              <w:t>__________________________</w:t>
            </w:r>
          </w:p>
          <w:p w14:paraId="22D7C2D4" w14:textId="77777777" w:rsidR="007051D7" w:rsidRPr="00B02BE2" w:rsidRDefault="007051D7">
            <w:r w:rsidRPr="00B02BE2">
              <w:t>__________________________</w:t>
            </w:r>
          </w:p>
        </w:tc>
      </w:tr>
    </w:tbl>
    <w:p w14:paraId="7B72F281" w14:textId="77777777" w:rsidR="007051D7" w:rsidRPr="00B02BE2" w:rsidRDefault="007051D7" w:rsidP="007051D7">
      <w:pPr>
        <w:rPr>
          <w:sz w:val="20"/>
          <w:lang w:eastAsia="en-US"/>
        </w:rPr>
      </w:pPr>
    </w:p>
    <w:p w14:paraId="03CE4B82" w14:textId="77777777" w:rsidR="007051D7" w:rsidRPr="00B02BE2" w:rsidRDefault="007051D7" w:rsidP="007051D7"/>
    <w:p w14:paraId="1C336B75" w14:textId="77777777" w:rsidR="007051D7" w:rsidRPr="00B02BE2" w:rsidRDefault="007051D7" w:rsidP="007051D7"/>
    <w:p w14:paraId="7BAE27F0" w14:textId="77777777" w:rsidR="007051D7" w:rsidRPr="00B02BE2" w:rsidRDefault="007051D7" w:rsidP="007051D7">
      <w:pPr>
        <w:ind w:left="454" w:hanging="454"/>
        <w:jc w:val="center"/>
        <w:rPr>
          <w:b/>
          <w:sz w:val="24"/>
        </w:rPr>
      </w:pPr>
      <w:r w:rsidRPr="00B02BE2">
        <w:rPr>
          <w:b/>
          <w:sz w:val="24"/>
        </w:rPr>
        <w:t xml:space="preserve">ZAHTEVA PODIZVAJALCA </w:t>
      </w:r>
      <w:r w:rsidRPr="00B02BE2">
        <w:rPr>
          <w:b/>
          <w:iCs/>
          <w:sz w:val="24"/>
        </w:rPr>
        <w:t>ZA NEPOSREDNO PLAČILO</w:t>
      </w:r>
    </w:p>
    <w:p w14:paraId="633F2A7B" w14:textId="77777777" w:rsidR="007051D7" w:rsidRPr="00B02BE2" w:rsidRDefault="007051D7" w:rsidP="007051D7">
      <w:pPr>
        <w:rPr>
          <w:sz w:val="20"/>
        </w:rPr>
      </w:pPr>
    </w:p>
    <w:p w14:paraId="094D9A1D" w14:textId="77777777" w:rsidR="007051D7" w:rsidRPr="00B02BE2" w:rsidRDefault="007051D7" w:rsidP="00C41557">
      <w:pPr>
        <w:jc w:val="both"/>
      </w:pPr>
    </w:p>
    <w:p w14:paraId="011DED75" w14:textId="77777777" w:rsidR="007051D7" w:rsidRPr="00B02BE2" w:rsidRDefault="007051D7" w:rsidP="00C41557">
      <w:pPr>
        <w:jc w:val="both"/>
      </w:pPr>
      <w:r w:rsidRPr="00B02BE2">
        <w:rPr>
          <w:rFonts w:cs="Arial"/>
        </w:rPr>
        <w:t xml:space="preserve">V skladu s 94. členom </w:t>
      </w:r>
      <w:r w:rsidRPr="00B02BE2">
        <w:t xml:space="preserve">ZJN-3 </w:t>
      </w:r>
      <w:r w:rsidRPr="00B02BE2">
        <w:rPr>
          <w:rFonts w:cs="Arial"/>
        </w:rPr>
        <w:t xml:space="preserve">zahtevamo, da </w:t>
      </w:r>
      <w:r w:rsidRPr="00B02BE2">
        <w:t>naročnik Javni Holding Maribor, d. o. o., Zagrebška cesta 30,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051D7" w:rsidRPr="00B02BE2" w14:paraId="3B5CCA65" w14:textId="77777777" w:rsidTr="007051D7">
        <w:tc>
          <w:tcPr>
            <w:tcW w:w="9102" w:type="dxa"/>
            <w:tcBorders>
              <w:top w:val="nil"/>
              <w:left w:val="nil"/>
              <w:bottom w:val="single" w:sz="4" w:space="0" w:color="auto"/>
              <w:right w:val="nil"/>
            </w:tcBorders>
          </w:tcPr>
          <w:p w14:paraId="742B4757" w14:textId="77777777" w:rsidR="007051D7" w:rsidRPr="00B02BE2" w:rsidRDefault="007051D7" w:rsidP="00C41557">
            <w:pPr>
              <w:jc w:val="both"/>
            </w:pPr>
          </w:p>
        </w:tc>
      </w:tr>
    </w:tbl>
    <w:p w14:paraId="71CD5862" w14:textId="77777777" w:rsidR="007051D7" w:rsidRPr="00B02BE2" w:rsidRDefault="007051D7" w:rsidP="00C41557">
      <w:pPr>
        <w:jc w:val="both"/>
        <w:rPr>
          <w:sz w:val="20"/>
          <w:lang w:eastAsia="en-US"/>
        </w:rPr>
      </w:pPr>
      <w:r w:rsidRPr="00B02BE2">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051D7" w:rsidRPr="00B02BE2" w14:paraId="2BC8429F" w14:textId="77777777" w:rsidTr="007051D7">
        <w:tc>
          <w:tcPr>
            <w:tcW w:w="9102" w:type="dxa"/>
            <w:tcBorders>
              <w:top w:val="nil"/>
              <w:left w:val="nil"/>
              <w:bottom w:val="single" w:sz="4" w:space="0" w:color="auto"/>
              <w:right w:val="nil"/>
            </w:tcBorders>
          </w:tcPr>
          <w:p w14:paraId="6DC4A3AE" w14:textId="77777777" w:rsidR="007051D7" w:rsidRPr="00B02BE2" w:rsidRDefault="007051D7" w:rsidP="00C41557">
            <w:pPr>
              <w:jc w:val="both"/>
            </w:pPr>
          </w:p>
        </w:tc>
      </w:tr>
    </w:tbl>
    <w:p w14:paraId="3C3F5C1E" w14:textId="77777777" w:rsidR="00C41557" w:rsidRDefault="00C41557" w:rsidP="00C41557">
      <w:pPr>
        <w:jc w:val="both"/>
      </w:pPr>
    </w:p>
    <w:p w14:paraId="3CB0A3B4" w14:textId="044DEB0F" w:rsidR="007051D7" w:rsidRPr="00B02BE2" w:rsidRDefault="007051D7" w:rsidP="00C41557">
      <w:pPr>
        <w:jc w:val="both"/>
        <w:rPr>
          <w:rFonts w:cs="Arial"/>
          <w:sz w:val="20"/>
          <w:lang w:eastAsia="en-US"/>
        </w:rPr>
      </w:pPr>
      <w:r w:rsidRPr="00B02BE2">
        <w:t xml:space="preserve">za javno naročilo Dobava zemeljskega plina za v Javni holding Maribor d.o.o. povezanih podjetij, </w:t>
      </w:r>
      <w:r w:rsidRPr="00B02BE2">
        <w:rPr>
          <w:rFonts w:cs="Arial"/>
        </w:rPr>
        <w:t>objavljenim na Portalu javnih naročil pod število objave _______________, z dne _______________</w:t>
      </w:r>
      <w:r w:rsidRPr="00B02BE2">
        <w:t>.</w:t>
      </w:r>
    </w:p>
    <w:p w14:paraId="5F851757" w14:textId="77777777" w:rsidR="007051D7" w:rsidRPr="00B02BE2" w:rsidRDefault="007051D7" w:rsidP="007051D7">
      <w:pPr>
        <w:rPr>
          <w:rFonts w:cs="Arial"/>
          <w:color w:val="auto"/>
        </w:rPr>
      </w:pPr>
    </w:p>
    <w:p w14:paraId="0FDD547A" w14:textId="77777777" w:rsidR="007051D7" w:rsidRPr="00B02BE2" w:rsidRDefault="007051D7" w:rsidP="007051D7">
      <w:pPr>
        <w:rPr>
          <w:rFonts w:cs="Arial"/>
        </w:rPr>
      </w:pPr>
    </w:p>
    <w:p w14:paraId="38FE8711" w14:textId="77777777" w:rsidR="007051D7" w:rsidRPr="00B02BE2" w:rsidRDefault="007051D7" w:rsidP="007051D7">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051D7" w:rsidRPr="00B02BE2" w14:paraId="0FF7530A" w14:textId="77777777" w:rsidTr="007051D7">
        <w:tc>
          <w:tcPr>
            <w:tcW w:w="3430" w:type="dxa"/>
            <w:hideMark/>
          </w:tcPr>
          <w:p w14:paraId="17905A3D" w14:textId="77777777" w:rsidR="007051D7" w:rsidRPr="00B02BE2" w:rsidRDefault="007051D7">
            <w:pPr>
              <w:widowControl w:val="0"/>
              <w:tabs>
                <w:tab w:val="left" w:pos="5580"/>
              </w:tabs>
              <w:autoSpaceDE w:val="0"/>
              <w:autoSpaceDN w:val="0"/>
              <w:adjustRightInd w:val="0"/>
              <w:spacing w:before="48"/>
              <w:jc w:val="center"/>
              <w:rPr>
                <w:rFonts w:cs="Arial"/>
                <w:szCs w:val="24"/>
              </w:rPr>
            </w:pPr>
            <w:r w:rsidRPr="00B02BE2">
              <w:rPr>
                <w:rFonts w:cs="Arial"/>
              </w:rPr>
              <w:t>Kraj in datum:</w:t>
            </w:r>
          </w:p>
        </w:tc>
        <w:tc>
          <w:tcPr>
            <w:tcW w:w="2067" w:type="dxa"/>
          </w:tcPr>
          <w:p w14:paraId="17E29F71" w14:textId="77777777" w:rsidR="007051D7" w:rsidRPr="00B02BE2" w:rsidRDefault="007051D7">
            <w:pPr>
              <w:widowControl w:val="0"/>
              <w:tabs>
                <w:tab w:val="left" w:pos="5580"/>
              </w:tabs>
              <w:autoSpaceDE w:val="0"/>
              <w:autoSpaceDN w:val="0"/>
              <w:adjustRightInd w:val="0"/>
              <w:spacing w:before="48"/>
              <w:jc w:val="center"/>
              <w:rPr>
                <w:rFonts w:cs="Arial"/>
              </w:rPr>
            </w:pPr>
          </w:p>
        </w:tc>
        <w:tc>
          <w:tcPr>
            <w:tcW w:w="3573" w:type="dxa"/>
            <w:hideMark/>
          </w:tcPr>
          <w:p w14:paraId="6C0B7E40" w14:textId="77777777" w:rsidR="007051D7" w:rsidRPr="00B02BE2" w:rsidRDefault="007051D7">
            <w:pPr>
              <w:widowControl w:val="0"/>
              <w:tabs>
                <w:tab w:val="left" w:pos="5580"/>
              </w:tabs>
              <w:autoSpaceDE w:val="0"/>
              <w:autoSpaceDN w:val="0"/>
              <w:adjustRightInd w:val="0"/>
              <w:spacing w:before="48"/>
              <w:jc w:val="center"/>
              <w:rPr>
                <w:rFonts w:cs="Arial"/>
              </w:rPr>
            </w:pPr>
            <w:r w:rsidRPr="00B02BE2">
              <w:rPr>
                <w:rFonts w:cs="Arial"/>
              </w:rPr>
              <w:t>Žig in podpis podizvajalca:</w:t>
            </w:r>
          </w:p>
        </w:tc>
      </w:tr>
      <w:tr w:rsidR="007051D7" w:rsidRPr="00B02BE2" w14:paraId="0B8EBFC3" w14:textId="77777777" w:rsidTr="007051D7">
        <w:tc>
          <w:tcPr>
            <w:tcW w:w="3430" w:type="dxa"/>
            <w:tcBorders>
              <w:top w:val="nil"/>
              <w:left w:val="nil"/>
              <w:bottom w:val="single" w:sz="4" w:space="0" w:color="auto"/>
              <w:right w:val="nil"/>
            </w:tcBorders>
          </w:tcPr>
          <w:p w14:paraId="1E396ECB" w14:textId="77777777" w:rsidR="007051D7" w:rsidRPr="00B02BE2" w:rsidRDefault="007051D7">
            <w:pPr>
              <w:widowControl w:val="0"/>
              <w:tabs>
                <w:tab w:val="left" w:pos="5580"/>
              </w:tabs>
              <w:autoSpaceDE w:val="0"/>
              <w:autoSpaceDN w:val="0"/>
              <w:adjustRightInd w:val="0"/>
              <w:spacing w:before="48"/>
              <w:rPr>
                <w:rFonts w:cs="Arial"/>
              </w:rPr>
            </w:pPr>
          </w:p>
          <w:p w14:paraId="1C5C1227" w14:textId="77777777" w:rsidR="007051D7" w:rsidRPr="00B02BE2" w:rsidRDefault="007051D7">
            <w:pPr>
              <w:widowControl w:val="0"/>
              <w:tabs>
                <w:tab w:val="left" w:pos="5580"/>
              </w:tabs>
              <w:autoSpaceDE w:val="0"/>
              <w:autoSpaceDN w:val="0"/>
              <w:adjustRightInd w:val="0"/>
              <w:spacing w:before="48"/>
              <w:rPr>
                <w:rFonts w:cs="Arial"/>
              </w:rPr>
            </w:pPr>
          </w:p>
        </w:tc>
        <w:tc>
          <w:tcPr>
            <w:tcW w:w="2067" w:type="dxa"/>
          </w:tcPr>
          <w:p w14:paraId="133122AF" w14:textId="77777777" w:rsidR="007051D7" w:rsidRPr="00B02BE2" w:rsidRDefault="007051D7">
            <w:pPr>
              <w:rPr>
                <w:rFonts w:cs="Times New Roman"/>
                <w:color w:val="FFFFFF"/>
                <w:szCs w:val="20"/>
              </w:rPr>
            </w:pPr>
            <w:r w:rsidRPr="00B02BE2">
              <w:rPr>
                <w:rStyle w:val="Sprotnaopomba-sklic"/>
                <w:color w:val="FFFFFF"/>
                <w:szCs w:val="20"/>
              </w:rPr>
              <w:footnoteReference w:id="7"/>
            </w:r>
          </w:p>
          <w:p w14:paraId="5F0C561C" w14:textId="77777777" w:rsidR="007051D7" w:rsidRPr="00B02BE2" w:rsidRDefault="007051D7">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77505566" w14:textId="77777777" w:rsidR="007051D7" w:rsidRPr="00B02BE2" w:rsidRDefault="007051D7">
            <w:pPr>
              <w:widowControl w:val="0"/>
              <w:tabs>
                <w:tab w:val="left" w:pos="5580"/>
              </w:tabs>
              <w:autoSpaceDE w:val="0"/>
              <w:autoSpaceDN w:val="0"/>
              <w:adjustRightInd w:val="0"/>
              <w:spacing w:before="48"/>
              <w:rPr>
                <w:rFonts w:cs="Arial"/>
              </w:rPr>
            </w:pPr>
          </w:p>
          <w:p w14:paraId="5FE9131A" w14:textId="77777777" w:rsidR="007051D7" w:rsidRPr="00B02BE2" w:rsidRDefault="007051D7">
            <w:pPr>
              <w:widowControl w:val="0"/>
              <w:tabs>
                <w:tab w:val="left" w:pos="5580"/>
              </w:tabs>
              <w:autoSpaceDE w:val="0"/>
              <w:autoSpaceDN w:val="0"/>
              <w:adjustRightInd w:val="0"/>
              <w:spacing w:before="48"/>
              <w:rPr>
                <w:rFonts w:cs="Arial"/>
              </w:rPr>
            </w:pPr>
          </w:p>
        </w:tc>
      </w:tr>
    </w:tbl>
    <w:p w14:paraId="7E5F6438" w14:textId="77777777" w:rsidR="007051D7" w:rsidRPr="00B02BE2" w:rsidRDefault="007051D7" w:rsidP="007051D7">
      <w:pPr>
        <w:widowControl w:val="0"/>
        <w:tabs>
          <w:tab w:val="left" w:pos="90"/>
          <w:tab w:val="left" w:pos="964"/>
        </w:tabs>
        <w:autoSpaceDE w:val="0"/>
        <w:autoSpaceDN w:val="0"/>
        <w:adjustRightInd w:val="0"/>
        <w:rPr>
          <w:rFonts w:cs="Arial"/>
          <w:sz w:val="20"/>
          <w:szCs w:val="20"/>
          <w:lang w:eastAsia="en-US"/>
        </w:rPr>
      </w:pPr>
    </w:p>
    <w:p w14:paraId="2C94A404" w14:textId="77777777" w:rsidR="007051D7" w:rsidRPr="00B02BE2" w:rsidRDefault="007051D7" w:rsidP="007051D7">
      <w:pPr>
        <w:widowControl w:val="0"/>
        <w:tabs>
          <w:tab w:val="left" w:pos="90"/>
          <w:tab w:val="left" w:pos="964"/>
        </w:tabs>
        <w:autoSpaceDE w:val="0"/>
        <w:autoSpaceDN w:val="0"/>
        <w:adjustRightInd w:val="0"/>
        <w:rPr>
          <w:rFonts w:cs="Arial"/>
          <w:szCs w:val="20"/>
        </w:rPr>
      </w:pPr>
    </w:p>
    <w:p w14:paraId="5D65080A" w14:textId="77777777" w:rsidR="007051D7" w:rsidRPr="00B02BE2" w:rsidRDefault="007051D7" w:rsidP="007051D7">
      <w:pPr>
        <w:widowControl w:val="0"/>
        <w:tabs>
          <w:tab w:val="left" w:pos="90"/>
          <w:tab w:val="left" w:pos="964"/>
        </w:tabs>
        <w:autoSpaceDE w:val="0"/>
        <w:autoSpaceDN w:val="0"/>
        <w:adjustRightInd w:val="0"/>
        <w:rPr>
          <w:rFonts w:cs="Arial"/>
          <w:szCs w:val="20"/>
        </w:rPr>
      </w:pPr>
    </w:p>
    <w:p w14:paraId="07F258A1" w14:textId="77777777" w:rsidR="007051D7" w:rsidRPr="00B02BE2" w:rsidRDefault="007051D7" w:rsidP="007051D7">
      <w:pPr>
        <w:widowControl w:val="0"/>
        <w:tabs>
          <w:tab w:val="left" w:pos="90"/>
          <w:tab w:val="left" w:pos="964"/>
        </w:tabs>
        <w:autoSpaceDE w:val="0"/>
        <w:autoSpaceDN w:val="0"/>
        <w:adjustRightInd w:val="0"/>
        <w:rPr>
          <w:rFonts w:cs="Arial"/>
          <w:szCs w:val="20"/>
        </w:rPr>
      </w:pPr>
    </w:p>
    <w:p w14:paraId="773EC8AA" w14:textId="77777777" w:rsidR="007051D7" w:rsidRPr="00B02BE2" w:rsidRDefault="007051D7" w:rsidP="007051D7">
      <w:pPr>
        <w:widowControl w:val="0"/>
        <w:tabs>
          <w:tab w:val="left" w:pos="90"/>
          <w:tab w:val="left" w:pos="964"/>
        </w:tabs>
        <w:autoSpaceDE w:val="0"/>
        <w:autoSpaceDN w:val="0"/>
        <w:adjustRightInd w:val="0"/>
        <w:rPr>
          <w:rFonts w:cs="Arial"/>
          <w:szCs w:val="20"/>
        </w:rPr>
      </w:pPr>
    </w:p>
    <w:p w14:paraId="3EA51A18" w14:textId="77777777" w:rsidR="007051D7" w:rsidRPr="00B02BE2" w:rsidRDefault="007051D7" w:rsidP="007051D7">
      <w:pPr>
        <w:widowControl w:val="0"/>
        <w:tabs>
          <w:tab w:val="left" w:pos="90"/>
          <w:tab w:val="left" w:pos="964"/>
        </w:tabs>
        <w:autoSpaceDE w:val="0"/>
        <w:autoSpaceDN w:val="0"/>
        <w:adjustRightInd w:val="0"/>
        <w:rPr>
          <w:rFonts w:cs="Arial"/>
          <w:szCs w:val="20"/>
        </w:rPr>
      </w:pPr>
    </w:p>
    <w:p w14:paraId="39431A16" w14:textId="77777777" w:rsidR="00C41557" w:rsidRDefault="00C41557">
      <w:pPr>
        <w:spacing w:line="240" w:lineRule="auto"/>
        <w:rPr>
          <w:b/>
          <w:sz w:val="24"/>
        </w:rPr>
      </w:pPr>
      <w:r>
        <w:rPr>
          <w:b/>
          <w:sz w:val="24"/>
        </w:rPr>
        <w:br w:type="page"/>
      </w:r>
    </w:p>
    <w:p w14:paraId="5EE6D9C4" w14:textId="65BDB12E" w:rsidR="007051D7" w:rsidRPr="00B02BE2" w:rsidRDefault="007051D7" w:rsidP="007051D7">
      <w:pPr>
        <w:ind w:left="454" w:hanging="454"/>
        <w:jc w:val="center"/>
        <w:rPr>
          <w:rFonts w:cs="Times New Roman"/>
          <w:b/>
          <w:sz w:val="24"/>
          <w:szCs w:val="24"/>
        </w:rPr>
      </w:pPr>
      <w:r w:rsidRPr="00B02BE2">
        <w:rPr>
          <w:b/>
          <w:sz w:val="24"/>
        </w:rPr>
        <w:lastRenderedPageBreak/>
        <w:t>IZJAVA PODIZVAJALCA, D</w:t>
      </w:r>
      <w:r w:rsidRPr="00B02BE2">
        <w:rPr>
          <w:b/>
          <w:iCs/>
          <w:sz w:val="24"/>
        </w:rPr>
        <w:t>A NEPOSREDNEGA PLAČILA NE ZAHTEVA</w:t>
      </w:r>
    </w:p>
    <w:p w14:paraId="593D263E" w14:textId="77777777" w:rsidR="007051D7" w:rsidRPr="00B02BE2" w:rsidRDefault="007051D7" w:rsidP="007051D7">
      <w:pPr>
        <w:widowControl w:val="0"/>
        <w:tabs>
          <w:tab w:val="left" w:pos="90"/>
          <w:tab w:val="left" w:pos="964"/>
        </w:tabs>
        <w:autoSpaceDE w:val="0"/>
        <w:autoSpaceDN w:val="0"/>
        <w:adjustRightInd w:val="0"/>
        <w:rPr>
          <w:rFonts w:cs="Arial"/>
          <w:sz w:val="20"/>
          <w:szCs w:val="20"/>
        </w:rPr>
      </w:pPr>
    </w:p>
    <w:p w14:paraId="19F103E6" w14:textId="77777777" w:rsidR="007051D7" w:rsidRPr="00B02BE2" w:rsidRDefault="007051D7" w:rsidP="007051D7">
      <w:pPr>
        <w:widowControl w:val="0"/>
        <w:tabs>
          <w:tab w:val="left" w:pos="90"/>
          <w:tab w:val="left" w:pos="964"/>
        </w:tabs>
        <w:autoSpaceDE w:val="0"/>
        <w:autoSpaceDN w:val="0"/>
        <w:adjustRightInd w:val="0"/>
        <w:rPr>
          <w:rFonts w:cs="Arial"/>
          <w:szCs w:val="20"/>
        </w:rPr>
      </w:pPr>
    </w:p>
    <w:p w14:paraId="4E2F4D32" w14:textId="77777777" w:rsidR="007051D7" w:rsidRPr="00B02BE2" w:rsidRDefault="007051D7" w:rsidP="00C41557">
      <w:pPr>
        <w:jc w:val="both"/>
        <w:rPr>
          <w:rFonts w:cs="Arial"/>
          <w:szCs w:val="24"/>
        </w:rPr>
      </w:pPr>
      <w:r w:rsidRPr="00B02BE2">
        <w:rPr>
          <w:rFonts w:cs="Arial"/>
        </w:rPr>
        <w:t xml:space="preserve">Izjavljamo, da za izvajanje javnega naročila </w:t>
      </w:r>
      <w:r w:rsidRPr="00B02BE2">
        <w:t xml:space="preserve">Dobava zemeljskega plina za v Javni holding Maribor d.o.o. povezanih podjetij, </w:t>
      </w:r>
      <w:r w:rsidRPr="00B02BE2">
        <w:rPr>
          <w:rFonts w:cs="Arial"/>
        </w:rPr>
        <w:t>objavljenega na Portalu javnih naročil pod število objave _______________, z dne _______________, ki je bilo oddano ponudniku/glavnemu izvajalcu</w:t>
      </w:r>
      <w:r w:rsidRPr="00B02BE2">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051D7" w:rsidRPr="00B02BE2" w14:paraId="37A2EEDD" w14:textId="77777777" w:rsidTr="007051D7">
        <w:tc>
          <w:tcPr>
            <w:tcW w:w="9102" w:type="dxa"/>
            <w:tcBorders>
              <w:top w:val="nil"/>
              <w:left w:val="nil"/>
              <w:bottom w:val="single" w:sz="4" w:space="0" w:color="auto"/>
              <w:right w:val="nil"/>
            </w:tcBorders>
          </w:tcPr>
          <w:p w14:paraId="07B14B50" w14:textId="77777777" w:rsidR="007051D7" w:rsidRPr="00B02BE2" w:rsidRDefault="007051D7">
            <w:pPr>
              <w:rPr>
                <w:rFonts w:cs="Times New Roman"/>
              </w:rPr>
            </w:pPr>
          </w:p>
        </w:tc>
      </w:tr>
    </w:tbl>
    <w:p w14:paraId="3B8EF65F" w14:textId="77777777" w:rsidR="00C41557" w:rsidRDefault="00C41557" w:rsidP="007051D7"/>
    <w:p w14:paraId="00B273F9" w14:textId="5E4C98CE" w:rsidR="007051D7" w:rsidRPr="00B02BE2" w:rsidRDefault="007051D7" w:rsidP="007051D7">
      <w:pPr>
        <w:rPr>
          <w:rFonts w:cs="Arial"/>
          <w:sz w:val="20"/>
          <w:lang w:eastAsia="en-US"/>
        </w:rPr>
      </w:pPr>
      <w:r w:rsidRPr="00B02BE2">
        <w:t xml:space="preserve">od </w:t>
      </w:r>
      <w:r w:rsidRPr="00B02BE2">
        <w:rPr>
          <w:rFonts w:cs="Arial"/>
        </w:rPr>
        <w:t xml:space="preserve">naročnika </w:t>
      </w:r>
      <w:r w:rsidRPr="00B02BE2">
        <w:t xml:space="preserve">Javni Holding Maribor, d. o. o., Zagrebška cesta 30, 2000 Maribor </w:t>
      </w:r>
      <w:r w:rsidRPr="00B02BE2">
        <w:rPr>
          <w:rFonts w:cs="Arial"/>
        </w:rPr>
        <w:t>ne zahtevamo neposrednega plačila naših terjatev, ki jih bomo imeli do ponudnika/glavnega izvajalca za opravljena dela pri izvajanju predmetnega javnega naročila.</w:t>
      </w:r>
    </w:p>
    <w:p w14:paraId="5917C935" w14:textId="77777777" w:rsidR="007051D7" w:rsidRPr="00B02BE2" w:rsidRDefault="007051D7" w:rsidP="007051D7">
      <w:pPr>
        <w:widowControl w:val="0"/>
        <w:tabs>
          <w:tab w:val="left" w:pos="90"/>
          <w:tab w:val="left" w:pos="964"/>
        </w:tabs>
        <w:autoSpaceDE w:val="0"/>
        <w:autoSpaceDN w:val="0"/>
        <w:adjustRightInd w:val="0"/>
        <w:rPr>
          <w:rFonts w:cs="Arial"/>
          <w:szCs w:val="20"/>
        </w:rPr>
      </w:pPr>
    </w:p>
    <w:p w14:paraId="008EE77A" w14:textId="77777777" w:rsidR="007051D7" w:rsidRPr="00B02BE2" w:rsidRDefault="007051D7" w:rsidP="007051D7">
      <w:pPr>
        <w:widowControl w:val="0"/>
        <w:tabs>
          <w:tab w:val="left" w:pos="90"/>
          <w:tab w:val="left" w:pos="964"/>
        </w:tabs>
        <w:autoSpaceDE w:val="0"/>
        <w:autoSpaceDN w:val="0"/>
        <w:adjustRightInd w:val="0"/>
        <w:rPr>
          <w:rFonts w:cs="Arial"/>
          <w:szCs w:val="20"/>
        </w:rPr>
      </w:pPr>
    </w:p>
    <w:p w14:paraId="0552DD82" w14:textId="77777777" w:rsidR="007051D7" w:rsidRPr="00B02BE2" w:rsidRDefault="007051D7" w:rsidP="007051D7">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051D7" w:rsidRPr="00B02BE2" w14:paraId="15CB7B33" w14:textId="77777777" w:rsidTr="007051D7">
        <w:tc>
          <w:tcPr>
            <w:tcW w:w="3430" w:type="dxa"/>
            <w:hideMark/>
          </w:tcPr>
          <w:p w14:paraId="570881D1" w14:textId="77777777" w:rsidR="007051D7" w:rsidRPr="00B02BE2" w:rsidRDefault="007051D7">
            <w:pPr>
              <w:widowControl w:val="0"/>
              <w:tabs>
                <w:tab w:val="left" w:pos="5580"/>
              </w:tabs>
              <w:autoSpaceDE w:val="0"/>
              <w:autoSpaceDN w:val="0"/>
              <w:adjustRightInd w:val="0"/>
              <w:spacing w:before="48"/>
              <w:jc w:val="center"/>
              <w:rPr>
                <w:rFonts w:cs="Arial"/>
                <w:color w:val="auto"/>
                <w:szCs w:val="24"/>
              </w:rPr>
            </w:pPr>
            <w:r w:rsidRPr="00B02BE2">
              <w:rPr>
                <w:rFonts w:cs="Arial"/>
              </w:rPr>
              <w:t>Kraj in datum:</w:t>
            </w:r>
          </w:p>
        </w:tc>
        <w:tc>
          <w:tcPr>
            <w:tcW w:w="2067" w:type="dxa"/>
          </w:tcPr>
          <w:p w14:paraId="7C692019" w14:textId="77777777" w:rsidR="007051D7" w:rsidRPr="00B02BE2" w:rsidRDefault="007051D7">
            <w:pPr>
              <w:widowControl w:val="0"/>
              <w:tabs>
                <w:tab w:val="left" w:pos="5580"/>
              </w:tabs>
              <w:autoSpaceDE w:val="0"/>
              <w:autoSpaceDN w:val="0"/>
              <w:adjustRightInd w:val="0"/>
              <w:spacing w:before="48"/>
              <w:jc w:val="center"/>
              <w:rPr>
                <w:rFonts w:cs="Arial"/>
              </w:rPr>
            </w:pPr>
          </w:p>
        </w:tc>
        <w:tc>
          <w:tcPr>
            <w:tcW w:w="3573" w:type="dxa"/>
            <w:hideMark/>
          </w:tcPr>
          <w:p w14:paraId="6801529F" w14:textId="77777777" w:rsidR="007051D7" w:rsidRPr="00B02BE2" w:rsidRDefault="007051D7">
            <w:pPr>
              <w:widowControl w:val="0"/>
              <w:tabs>
                <w:tab w:val="left" w:pos="5580"/>
              </w:tabs>
              <w:autoSpaceDE w:val="0"/>
              <w:autoSpaceDN w:val="0"/>
              <w:adjustRightInd w:val="0"/>
              <w:spacing w:before="48"/>
              <w:jc w:val="center"/>
              <w:rPr>
                <w:rFonts w:cs="Arial"/>
              </w:rPr>
            </w:pPr>
            <w:r w:rsidRPr="00B02BE2">
              <w:rPr>
                <w:rFonts w:cs="Arial"/>
              </w:rPr>
              <w:t>Žig in podpis podizvajalca:</w:t>
            </w:r>
          </w:p>
        </w:tc>
      </w:tr>
      <w:tr w:rsidR="007051D7" w:rsidRPr="00B02BE2" w14:paraId="0CC4DDB4" w14:textId="77777777" w:rsidTr="007051D7">
        <w:tc>
          <w:tcPr>
            <w:tcW w:w="3430" w:type="dxa"/>
            <w:tcBorders>
              <w:top w:val="nil"/>
              <w:left w:val="nil"/>
              <w:bottom w:val="single" w:sz="4" w:space="0" w:color="auto"/>
              <w:right w:val="nil"/>
            </w:tcBorders>
          </w:tcPr>
          <w:p w14:paraId="3A421A69" w14:textId="77777777" w:rsidR="007051D7" w:rsidRPr="00B02BE2" w:rsidRDefault="007051D7">
            <w:pPr>
              <w:widowControl w:val="0"/>
              <w:tabs>
                <w:tab w:val="left" w:pos="5580"/>
              </w:tabs>
              <w:autoSpaceDE w:val="0"/>
              <w:autoSpaceDN w:val="0"/>
              <w:adjustRightInd w:val="0"/>
              <w:spacing w:before="48"/>
              <w:rPr>
                <w:rFonts w:cs="Arial"/>
              </w:rPr>
            </w:pPr>
          </w:p>
          <w:p w14:paraId="14FC018B" w14:textId="77777777" w:rsidR="007051D7" w:rsidRPr="00B02BE2" w:rsidRDefault="007051D7">
            <w:pPr>
              <w:widowControl w:val="0"/>
              <w:tabs>
                <w:tab w:val="left" w:pos="5580"/>
              </w:tabs>
              <w:autoSpaceDE w:val="0"/>
              <w:autoSpaceDN w:val="0"/>
              <w:adjustRightInd w:val="0"/>
              <w:spacing w:before="48"/>
              <w:rPr>
                <w:rFonts w:cs="Arial"/>
              </w:rPr>
            </w:pPr>
          </w:p>
        </w:tc>
        <w:tc>
          <w:tcPr>
            <w:tcW w:w="2067" w:type="dxa"/>
          </w:tcPr>
          <w:p w14:paraId="22D3EB58" w14:textId="77777777" w:rsidR="007051D7" w:rsidRPr="00B02BE2" w:rsidRDefault="007051D7">
            <w:pPr>
              <w:rPr>
                <w:rFonts w:cs="Arial"/>
              </w:rPr>
            </w:pPr>
          </w:p>
        </w:tc>
        <w:tc>
          <w:tcPr>
            <w:tcW w:w="3573" w:type="dxa"/>
            <w:tcBorders>
              <w:top w:val="nil"/>
              <w:left w:val="nil"/>
              <w:bottom w:val="single" w:sz="4" w:space="0" w:color="auto"/>
              <w:right w:val="nil"/>
            </w:tcBorders>
          </w:tcPr>
          <w:p w14:paraId="36F84B23" w14:textId="77777777" w:rsidR="007051D7" w:rsidRPr="00B02BE2" w:rsidRDefault="007051D7">
            <w:pPr>
              <w:widowControl w:val="0"/>
              <w:tabs>
                <w:tab w:val="left" w:pos="5580"/>
              </w:tabs>
              <w:autoSpaceDE w:val="0"/>
              <w:autoSpaceDN w:val="0"/>
              <w:adjustRightInd w:val="0"/>
              <w:spacing w:before="48"/>
              <w:rPr>
                <w:rFonts w:cs="Arial"/>
              </w:rPr>
            </w:pPr>
          </w:p>
          <w:p w14:paraId="6E675215" w14:textId="77777777" w:rsidR="007051D7" w:rsidRPr="00B02BE2" w:rsidRDefault="007051D7">
            <w:pPr>
              <w:widowControl w:val="0"/>
              <w:tabs>
                <w:tab w:val="left" w:pos="5580"/>
              </w:tabs>
              <w:autoSpaceDE w:val="0"/>
              <w:autoSpaceDN w:val="0"/>
              <w:adjustRightInd w:val="0"/>
              <w:spacing w:before="48"/>
              <w:rPr>
                <w:rFonts w:cs="Arial"/>
              </w:rPr>
            </w:pPr>
          </w:p>
        </w:tc>
      </w:tr>
    </w:tbl>
    <w:p w14:paraId="7779EF6B" w14:textId="77777777" w:rsidR="007051D7" w:rsidRPr="00B02BE2" w:rsidRDefault="007051D7" w:rsidP="007051D7">
      <w:pPr>
        <w:widowControl w:val="0"/>
        <w:tabs>
          <w:tab w:val="left" w:pos="90"/>
          <w:tab w:val="left" w:pos="964"/>
        </w:tabs>
        <w:autoSpaceDE w:val="0"/>
        <w:autoSpaceDN w:val="0"/>
        <w:adjustRightInd w:val="0"/>
        <w:rPr>
          <w:rFonts w:cs="Arial"/>
          <w:sz w:val="20"/>
          <w:szCs w:val="20"/>
          <w:lang w:eastAsia="en-US"/>
        </w:rPr>
      </w:pPr>
    </w:p>
    <w:p w14:paraId="67D82DFF" w14:textId="77777777" w:rsidR="00943475" w:rsidRPr="00B02BE2" w:rsidRDefault="00943475" w:rsidP="00943475">
      <w:pPr>
        <w:ind w:left="7" w:right="51"/>
        <w:jc w:val="both"/>
        <w:rPr>
          <w:b/>
          <w:color w:val="auto"/>
        </w:rPr>
      </w:pPr>
      <w:r w:rsidRPr="00B02BE2">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C41557" w:rsidRPr="00B02BE2" w14:paraId="4A68C5D8" w14:textId="77777777" w:rsidTr="00322D69">
        <w:tc>
          <w:tcPr>
            <w:tcW w:w="1632" w:type="dxa"/>
            <w:tcBorders>
              <w:top w:val="single" w:sz="4" w:space="0" w:color="auto"/>
              <w:left w:val="single" w:sz="4" w:space="0" w:color="auto"/>
              <w:bottom w:val="single" w:sz="4" w:space="0" w:color="auto"/>
              <w:right w:val="single" w:sz="4" w:space="0" w:color="auto"/>
            </w:tcBorders>
            <w:vAlign w:val="center"/>
            <w:hideMark/>
          </w:tcPr>
          <w:p w14:paraId="4CF41224" w14:textId="623061CC" w:rsidR="00C41557" w:rsidRPr="00B02BE2" w:rsidRDefault="00C41557" w:rsidP="00322D69">
            <w:pPr>
              <w:rPr>
                <w:b/>
                <w:color w:val="auto"/>
                <w:szCs w:val="24"/>
              </w:rPr>
            </w:pPr>
            <w:r w:rsidRPr="00B02BE2">
              <w:rPr>
                <w:b/>
              </w:rPr>
              <w:lastRenderedPageBreak/>
              <w:t xml:space="preserve">Obrazec št. </w:t>
            </w:r>
            <w:r>
              <w:rPr>
                <w:b/>
              </w:rPr>
              <w:t>7</w:t>
            </w:r>
          </w:p>
        </w:tc>
      </w:tr>
    </w:tbl>
    <w:p w14:paraId="4CC76AE0" w14:textId="77777777" w:rsidR="00C41557" w:rsidRDefault="00C41557" w:rsidP="00943475">
      <w:pPr>
        <w:jc w:val="both"/>
        <w:rPr>
          <w:b/>
          <w:iCs/>
        </w:rPr>
      </w:pPr>
    </w:p>
    <w:p w14:paraId="1B32DB49" w14:textId="2EB64AF7" w:rsidR="00C41557" w:rsidRPr="00C41557" w:rsidRDefault="00C41557" w:rsidP="00C41557">
      <w:pPr>
        <w:jc w:val="center"/>
        <w:rPr>
          <w:b/>
          <w:iCs/>
          <w:sz w:val="24"/>
          <w:szCs w:val="24"/>
        </w:rPr>
      </w:pPr>
      <w:r w:rsidRPr="00C41557">
        <w:rPr>
          <w:b/>
          <w:iCs/>
          <w:sz w:val="24"/>
          <w:szCs w:val="24"/>
        </w:rPr>
        <w:t xml:space="preserve">VZOREC </w:t>
      </w:r>
      <w:r>
        <w:rPr>
          <w:b/>
          <w:iCs/>
          <w:sz w:val="24"/>
          <w:szCs w:val="24"/>
        </w:rPr>
        <w:t>POGODBE</w:t>
      </w:r>
    </w:p>
    <w:p w14:paraId="571F1B8D" w14:textId="77777777" w:rsidR="00C41557" w:rsidRDefault="00C41557" w:rsidP="00C41557">
      <w:pPr>
        <w:jc w:val="center"/>
        <w:rPr>
          <w:b/>
          <w:iCs/>
        </w:rPr>
      </w:pPr>
    </w:p>
    <w:p w14:paraId="6B69802D" w14:textId="4B04FB4B" w:rsidR="00943475" w:rsidRPr="00B02BE2" w:rsidRDefault="00524051" w:rsidP="00943475">
      <w:pPr>
        <w:jc w:val="both"/>
        <w:rPr>
          <w:b/>
          <w:iCs/>
        </w:rPr>
      </w:pPr>
      <w:r>
        <w:rPr>
          <w:b/>
          <w:iCs/>
        </w:rPr>
        <w:fldChar w:fldCharType="begin">
          <w:ffData>
            <w:name w:val="Besedilo12"/>
            <w:enabled/>
            <w:calcOnExit w:val="0"/>
            <w:textInput>
              <w:default w:val="Naziv naročnika, naslov in zakoniti zastopnik"/>
            </w:textInput>
          </w:ffData>
        </w:fldChar>
      </w:r>
      <w:bookmarkStart w:id="1" w:name="Besedilo12"/>
      <w:r>
        <w:rPr>
          <w:b/>
          <w:iCs/>
        </w:rPr>
        <w:instrText xml:space="preserve"> FORMTEXT </w:instrText>
      </w:r>
      <w:r>
        <w:rPr>
          <w:b/>
          <w:iCs/>
        </w:rPr>
      </w:r>
      <w:r>
        <w:rPr>
          <w:b/>
          <w:iCs/>
        </w:rPr>
        <w:fldChar w:fldCharType="separate"/>
      </w:r>
      <w:r>
        <w:rPr>
          <w:b/>
          <w:iCs/>
          <w:noProof/>
        </w:rPr>
        <w:t>Naziv naročnika, naslov in zakoniti zastopnik</w:t>
      </w:r>
      <w:r>
        <w:rPr>
          <w:b/>
          <w:iCs/>
        </w:rPr>
        <w:fldChar w:fldCharType="end"/>
      </w:r>
      <w:bookmarkEnd w:id="1"/>
    </w:p>
    <w:p w14:paraId="496737CE" w14:textId="77777777" w:rsidR="00943475" w:rsidRPr="00B02BE2" w:rsidRDefault="00943475" w:rsidP="00943475">
      <w:pPr>
        <w:jc w:val="both"/>
        <w:rPr>
          <w:bCs/>
          <w:iCs/>
        </w:rPr>
      </w:pPr>
      <w:r w:rsidRPr="00B02BE2">
        <w:rPr>
          <w:bCs/>
          <w:iCs/>
        </w:rPr>
        <w:t xml:space="preserve">Matična številka: </w:t>
      </w:r>
      <w:permStart w:id="528446822" w:edGrp="everyone"/>
      <w:r w:rsidRPr="00B02BE2">
        <w:rPr>
          <w:bCs/>
          <w:iCs/>
        </w:rPr>
        <w:fldChar w:fldCharType="begin">
          <w:ffData>
            <w:name w:val="Besedilo12"/>
            <w:enabled/>
            <w:calcOnExit w:val="0"/>
            <w:textInput/>
          </w:ffData>
        </w:fldChar>
      </w:r>
      <w:r w:rsidRPr="00B02BE2">
        <w:rPr>
          <w:bCs/>
          <w:iCs/>
        </w:rPr>
        <w:instrText xml:space="preserve"> FORMTEXT </w:instrText>
      </w:r>
      <w:r w:rsidRPr="00B02BE2">
        <w:rPr>
          <w:bCs/>
          <w:iCs/>
        </w:rPr>
      </w:r>
      <w:r w:rsidRPr="00B02BE2">
        <w:rPr>
          <w:bCs/>
          <w:iCs/>
        </w:rPr>
        <w:fldChar w:fldCharType="separate"/>
      </w:r>
      <w:r w:rsidRPr="00B02BE2">
        <w:rPr>
          <w:bCs/>
          <w:iCs/>
        </w:rPr>
        <w:t> </w:t>
      </w:r>
      <w:r w:rsidRPr="00B02BE2">
        <w:rPr>
          <w:bCs/>
          <w:iCs/>
        </w:rPr>
        <w:t> </w:t>
      </w:r>
      <w:r w:rsidRPr="00B02BE2">
        <w:rPr>
          <w:bCs/>
          <w:iCs/>
        </w:rPr>
        <w:t> </w:t>
      </w:r>
      <w:r w:rsidRPr="00B02BE2">
        <w:rPr>
          <w:bCs/>
          <w:iCs/>
        </w:rPr>
        <w:t> </w:t>
      </w:r>
      <w:r w:rsidRPr="00B02BE2">
        <w:rPr>
          <w:bCs/>
          <w:iCs/>
        </w:rPr>
        <w:t> </w:t>
      </w:r>
      <w:r w:rsidRPr="00B02BE2">
        <w:rPr>
          <w:bCs/>
          <w:iCs/>
        </w:rPr>
        <w:fldChar w:fldCharType="end"/>
      </w:r>
      <w:permEnd w:id="528446822"/>
    </w:p>
    <w:p w14:paraId="17D4C49D" w14:textId="77777777" w:rsidR="00943475" w:rsidRPr="00B02BE2" w:rsidRDefault="00943475" w:rsidP="00943475">
      <w:pPr>
        <w:jc w:val="both"/>
        <w:rPr>
          <w:bCs/>
          <w:iCs/>
        </w:rPr>
      </w:pPr>
      <w:r w:rsidRPr="00B02BE2">
        <w:rPr>
          <w:bCs/>
          <w:iCs/>
        </w:rPr>
        <w:t xml:space="preserve">Identifikacijska številka za DDV: </w:t>
      </w:r>
      <w:permStart w:id="1734964124" w:edGrp="everyone"/>
      <w:r w:rsidRPr="00B02BE2">
        <w:rPr>
          <w:bCs/>
          <w:iCs/>
        </w:rPr>
        <w:fldChar w:fldCharType="begin">
          <w:ffData>
            <w:name w:val="Besedilo12"/>
            <w:enabled/>
            <w:calcOnExit w:val="0"/>
            <w:textInput/>
          </w:ffData>
        </w:fldChar>
      </w:r>
      <w:r w:rsidRPr="00B02BE2">
        <w:rPr>
          <w:bCs/>
          <w:iCs/>
        </w:rPr>
        <w:instrText xml:space="preserve"> FORMTEXT </w:instrText>
      </w:r>
      <w:r w:rsidRPr="00B02BE2">
        <w:rPr>
          <w:bCs/>
          <w:iCs/>
        </w:rPr>
      </w:r>
      <w:r w:rsidRPr="00B02BE2">
        <w:rPr>
          <w:bCs/>
          <w:iCs/>
        </w:rPr>
        <w:fldChar w:fldCharType="separate"/>
      </w:r>
      <w:r w:rsidRPr="00B02BE2">
        <w:rPr>
          <w:bCs/>
          <w:iCs/>
        </w:rPr>
        <w:t> </w:t>
      </w:r>
      <w:r w:rsidRPr="00B02BE2">
        <w:rPr>
          <w:bCs/>
          <w:iCs/>
        </w:rPr>
        <w:t> </w:t>
      </w:r>
      <w:r w:rsidRPr="00B02BE2">
        <w:rPr>
          <w:bCs/>
          <w:iCs/>
        </w:rPr>
        <w:t> </w:t>
      </w:r>
      <w:r w:rsidRPr="00B02BE2">
        <w:rPr>
          <w:bCs/>
          <w:iCs/>
        </w:rPr>
        <w:t> </w:t>
      </w:r>
      <w:r w:rsidRPr="00B02BE2">
        <w:rPr>
          <w:bCs/>
          <w:iCs/>
        </w:rPr>
        <w:t> </w:t>
      </w:r>
      <w:r w:rsidRPr="00B02BE2">
        <w:rPr>
          <w:bCs/>
          <w:iCs/>
        </w:rPr>
        <w:fldChar w:fldCharType="end"/>
      </w:r>
      <w:permEnd w:id="1734964124"/>
    </w:p>
    <w:p w14:paraId="5887684A" w14:textId="406E2F9E" w:rsidR="00943475" w:rsidRPr="00B02BE2" w:rsidRDefault="00943475" w:rsidP="00943475">
      <w:pPr>
        <w:spacing w:line="254" w:lineRule="auto"/>
        <w:ind w:left="12"/>
        <w:rPr>
          <w:color w:val="auto"/>
        </w:rPr>
      </w:pPr>
      <w:r w:rsidRPr="00B02BE2">
        <w:rPr>
          <w:color w:val="auto"/>
        </w:rPr>
        <w:t xml:space="preserve">(v nadaljevanju besedila: </w:t>
      </w:r>
      <w:r w:rsidR="00524051">
        <w:rPr>
          <w:color w:val="auto"/>
        </w:rPr>
        <w:t>naročnik</w:t>
      </w:r>
      <w:r w:rsidRPr="00B02BE2">
        <w:rPr>
          <w:color w:val="auto"/>
        </w:rPr>
        <w:t>)</w:t>
      </w:r>
    </w:p>
    <w:p w14:paraId="5DB8D3FF" w14:textId="77777777" w:rsidR="00943475" w:rsidRPr="00B02BE2" w:rsidRDefault="00943475" w:rsidP="00943475">
      <w:pPr>
        <w:spacing w:line="254" w:lineRule="auto"/>
        <w:ind w:left="12"/>
        <w:rPr>
          <w:color w:val="auto"/>
        </w:rPr>
      </w:pPr>
      <w:r w:rsidRPr="00B02BE2">
        <w:rPr>
          <w:color w:val="auto"/>
        </w:rPr>
        <w:t xml:space="preserve"> </w:t>
      </w:r>
    </w:p>
    <w:p w14:paraId="16A9B3CF" w14:textId="77777777" w:rsidR="00943475" w:rsidRPr="00B02BE2" w:rsidRDefault="00943475" w:rsidP="00943475">
      <w:pPr>
        <w:spacing w:after="15"/>
        <w:ind w:left="7" w:right="50"/>
        <w:rPr>
          <w:color w:val="auto"/>
        </w:rPr>
      </w:pPr>
      <w:r w:rsidRPr="00B02BE2">
        <w:rPr>
          <w:color w:val="auto"/>
        </w:rPr>
        <w:t xml:space="preserve">in  </w:t>
      </w:r>
    </w:p>
    <w:p w14:paraId="0763BB55" w14:textId="77777777" w:rsidR="00943475" w:rsidRPr="00B02BE2" w:rsidRDefault="00943475" w:rsidP="00943475">
      <w:pPr>
        <w:spacing w:line="254" w:lineRule="auto"/>
        <w:ind w:left="12"/>
        <w:rPr>
          <w:color w:val="auto"/>
        </w:rPr>
      </w:pPr>
      <w:r w:rsidRPr="00B02BE2">
        <w:rPr>
          <w:color w:val="auto"/>
        </w:rPr>
        <w:t xml:space="preserve"> </w:t>
      </w:r>
    </w:p>
    <w:p w14:paraId="18166906" w14:textId="77777777" w:rsidR="00943475" w:rsidRPr="00B02BE2" w:rsidRDefault="00943475" w:rsidP="00943475">
      <w:pPr>
        <w:jc w:val="both"/>
        <w:rPr>
          <w:b/>
          <w:iCs/>
        </w:rPr>
      </w:pPr>
      <w:r w:rsidRPr="00B02BE2">
        <w:rPr>
          <w:b/>
          <w:iCs/>
        </w:rPr>
        <w:fldChar w:fldCharType="begin">
          <w:ffData>
            <w:name w:val="Besedilo12"/>
            <w:enabled/>
            <w:calcOnExit w:val="0"/>
            <w:textInput>
              <w:default w:val="Naziv dobavitelja, naslov in zakoniti zastopnik"/>
            </w:textInput>
          </w:ffData>
        </w:fldChar>
      </w:r>
      <w:r w:rsidRPr="00B02BE2">
        <w:rPr>
          <w:b/>
          <w:iCs/>
        </w:rPr>
        <w:instrText xml:space="preserve"> FORMTEXT </w:instrText>
      </w:r>
      <w:r w:rsidRPr="00B02BE2">
        <w:rPr>
          <w:b/>
          <w:iCs/>
        </w:rPr>
      </w:r>
      <w:r w:rsidRPr="00B02BE2">
        <w:rPr>
          <w:b/>
          <w:iCs/>
        </w:rPr>
        <w:fldChar w:fldCharType="separate"/>
      </w:r>
      <w:r w:rsidRPr="00B02BE2">
        <w:rPr>
          <w:b/>
          <w:iCs/>
          <w:noProof/>
        </w:rPr>
        <w:t>Naziv dobavitelja, naslov in zakoniti zastopnik</w:t>
      </w:r>
      <w:r w:rsidRPr="00B02BE2">
        <w:rPr>
          <w:b/>
          <w:iCs/>
        </w:rPr>
        <w:fldChar w:fldCharType="end"/>
      </w:r>
    </w:p>
    <w:p w14:paraId="2EC7C70C" w14:textId="77777777" w:rsidR="00943475" w:rsidRPr="00B02BE2" w:rsidRDefault="00943475" w:rsidP="00943475">
      <w:pPr>
        <w:jc w:val="both"/>
        <w:rPr>
          <w:bCs/>
          <w:iCs/>
        </w:rPr>
      </w:pPr>
      <w:r w:rsidRPr="00B02BE2">
        <w:rPr>
          <w:bCs/>
          <w:iCs/>
        </w:rPr>
        <w:t xml:space="preserve">Matična številka: </w:t>
      </w:r>
      <w:permStart w:id="102201732" w:edGrp="everyone"/>
      <w:r w:rsidRPr="00B02BE2">
        <w:rPr>
          <w:bCs/>
          <w:iCs/>
        </w:rPr>
        <w:fldChar w:fldCharType="begin">
          <w:ffData>
            <w:name w:val="Besedilo12"/>
            <w:enabled/>
            <w:calcOnExit w:val="0"/>
            <w:textInput/>
          </w:ffData>
        </w:fldChar>
      </w:r>
      <w:r w:rsidRPr="00B02BE2">
        <w:rPr>
          <w:bCs/>
          <w:iCs/>
        </w:rPr>
        <w:instrText xml:space="preserve"> FORMTEXT </w:instrText>
      </w:r>
      <w:r w:rsidRPr="00B02BE2">
        <w:rPr>
          <w:bCs/>
          <w:iCs/>
        </w:rPr>
      </w:r>
      <w:r w:rsidRPr="00B02BE2">
        <w:rPr>
          <w:bCs/>
          <w:iCs/>
        </w:rPr>
        <w:fldChar w:fldCharType="separate"/>
      </w:r>
      <w:r w:rsidRPr="00B02BE2">
        <w:rPr>
          <w:bCs/>
          <w:iCs/>
        </w:rPr>
        <w:t> </w:t>
      </w:r>
      <w:r w:rsidRPr="00B02BE2">
        <w:rPr>
          <w:bCs/>
          <w:iCs/>
        </w:rPr>
        <w:t> </w:t>
      </w:r>
      <w:r w:rsidRPr="00B02BE2">
        <w:rPr>
          <w:bCs/>
          <w:iCs/>
        </w:rPr>
        <w:t> </w:t>
      </w:r>
      <w:r w:rsidRPr="00B02BE2">
        <w:rPr>
          <w:bCs/>
          <w:iCs/>
        </w:rPr>
        <w:t> </w:t>
      </w:r>
      <w:r w:rsidRPr="00B02BE2">
        <w:rPr>
          <w:bCs/>
          <w:iCs/>
        </w:rPr>
        <w:t> </w:t>
      </w:r>
      <w:r w:rsidRPr="00B02BE2">
        <w:rPr>
          <w:bCs/>
          <w:iCs/>
        </w:rPr>
        <w:fldChar w:fldCharType="end"/>
      </w:r>
      <w:permEnd w:id="102201732"/>
    </w:p>
    <w:p w14:paraId="412BF638" w14:textId="77777777" w:rsidR="00943475" w:rsidRPr="00B02BE2" w:rsidRDefault="00943475" w:rsidP="00943475">
      <w:pPr>
        <w:jc w:val="both"/>
        <w:rPr>
          <w:bCs/>
          <w:iCs/>
        </w:rPr>
      </w:pPr>
      <w:r w:rsidRPr="00B02BE2">
        <w:rPr>
          <w:bCs/>
          <w:iCs/>
        </w:rPr>
        <w:t xml:space="preserve">Identifikacijska številka za DDV: </w:t>
      </w:r>
      <w:permStart w:id="936005207" w:edGrp="everyone"/>
      <w:r w:rsidRPr="00B02BE2">
        <w:rPr>
          <w:bCs/>
          <w:iCs/>
        </w:rPr>
        <w:fldChar w:fldCharType="begin">
          <w:ffData>
            <w:name w:val="Besedilo12"/>
            <w:enabled/>
            <w:calcOnExit w:val="0"/>
            <w:textInput/>
          </w:ffData>
        </w:fldChar>
      </w:r>
      <w:r w:rsidRPr="00B02BE2">
        <w:rPr>
          <w:bCs/>
          <w:iCs/>
        </w:rPr>
        <w:instrText xml:space="preserve"> FORMTEXT </w:instrText>
      </w:r>
      <w:r w:rsidRPr="00B02BE2">
        <w:rPr>
          <w:bCs/>
          <w:iCs/>
        </w:rPr>
      </w:r>
      <w:r w:rsidRPr="00B02BE2">
        <w:rPr>
          <w:bCs/>
          <w:iCs/>
        </w:rPr>
        <w:fldChar w:fldCharType="separate"/>
      </w:r>
      <w:r w:rsidRPr="00B02BE2">
        <w:rPr>
          <w:bCs/>
          <w:iCs/>
        </w:rPr>
        <w:t> </w:t>
      </w:r>
      <w:r w:rsidRPr="00B02BE2">
        <w:rPr>
          <w:bCs/>
          <w:iCs/>
        </w:rPr>
        <w:t> </w:t>
      </w:r>
      <w:r w:rsidRPr="00B02BE2">
        <w:rPr>
          <w:bCs/>
          <w:iCs/>
        </w:rPr>
        <w:t> </w:t>
      </w:r>
      <w:r w:rsidRPr="00B02BE2">
        <w:rPr>
          <w:bCs/>
          <w:iCs/>
        </w:rPr>
        <w:t> </w:t>
      </w:r>
      <w:r w:rsidRPr="00B02BE2">
        <w:rPr>
          <w:bCs/>
          <w:iCs/>
        </w:rPr>
        <w:t> </w:t>
      </w:r>
      <w:r w:rsidRPr="00B02BE2">
        <w:rPr>
          <w:bCs/>
          <w:iCs/>
        </w:rPr>
        <w:fldChar w:fldCharType="end"/>
      </w:r>
      <w:permEnd w:id="936005207"/>
    </w:p>
    <w:p w14:paraId="4E919A89" w14:textId="77777777" w:rsidR="00943475" w:rsidRPr="00B02BE2" w:rsidRDefault="00943475" w:rsidP="00943475">
      <w:pPr>
        <w:spacing w:line="254" w:lineRule="auto"/>
        <w:ind w:left="12"/>
        <w:rPr>
          <w:color w:val="auto"/>
        </w:rPr>
      </w:pPr>
      <w:r w:rsidRPr="00B02BE2">
        <w:rPr>
          <w:color w:val="auto"/>
        </w:rPr>
        <w:t>(v nadaljevanju besedila: dobavitelj)</w:t>
      </w:r>
    </w:p>
    <w:p w14:paraId="42E24B97" w14:textId="77777777" w:rsidR="00943475" w:rsidRPr="00B02BE2" w:rsidRDefault="00943475" w:rsidP="00943475">
      <w:pPr>
        <w:spacing w:line="254" w:lineRule="auto"/>
        <w:ind w:left="12"/>
        <w:rPr>
          <w:color w:val="auto"/>
        </w:rPr>
      </w:pPr>
    </w:p>
    <w:p w14:paraId="7E7AC72E" w14:textId="77777777" w:rsidR="00943475" w:rsidRPr="00B02BE2" w:rsidRDefault="00943475" w:rsidP="00943475">
      <w:pPr>
        <w:spacing w:after="15"/>
        <w:ind w:left="7" w:right="50"/>
        <w:rPr>
          <w:color w:val="auto"/>
        </w:rPr>
      </w:pPr>
      <w:r w:rsidRPr="00B02BE2">
        <w:rPr>
          <w:color w:val="auto"/>
        </w:rPr>
        <w:t>skleneta naslednjo</w:t>
      </w:r>
    </w:p>
    <w:p w14:paraId="47381C0F" w14:textId="77777777" w:rsidR="00943475" w:rsidRPr="00B02BE2" w:rsidRDefault="00943475" w:rsidP="00943475">
      <w:pPr>
        <w:spacing w:line="254" w:lineRule="auto"/>
        <w:ind w:left="12"/>
        <w:rPr>
          <w:color w:val="auto"/>
        </w:rPr>
      </w:pPr>
      <w:r w:rsidRPr="00B02BE2">
        <w:rPr>
          <w:color w:val="auto"/>
        </w:rPr>
        <w:t xml:space="preserve"> </w:t>
      </w:r>
    </w:p>
    <w:p w14:paraId="4E99381A" w14:textId="77777777" w:rsidR="00943475" w:rsidRPr="00B02BE2" w:rsidRDefault="00943475" w:rsidP="00943475">
      <w:pPr>
        <w:spacing w:line="254" w:lineRule="auto"/>
        <w:ind w:right="50"/>
        <w:jc w:val="center"/>
        <w:rPr>
          <w:b/>
          <w:color w:val="auto"/>
        </w:rPr>
      </w:pPr>
      <w:r w:rsidRPr="00B02BE2">
        <w:rPr>
          <w:b/>
          <w:color w:val="auto"/>
        </w:rPr>
        <w:t>POGODBO ZA DOBAVO ZEMELJSKEGA PLINA</w:t>
      </w:r>
    </w:p>
    <w:p w14:paraId="670A1050" w14:textId="77777777" w:rsidR="00943475" w:rsidRPr="00B02BE2" w:rsidRDefault="00943475" w:rsidP="00943475">
      <w:pPr>
        <w:spacing w:line="254" w:lineRule="auto"/>
        <w:ind w:right="50"/>
        <w:jc w:val="center"/>
        <w:rPr>
          <w:color w:val="auto"/>
        </w:rPr>
      </w:pPr>
      <w:r w:rsidRPr="00B02BE2">
        <w:rPr>
          <w:b/>
          <w:color w:val="auto"/>
        </w:rPr>
        <w:t xml:space="preserve">ŠT. </w:t>
      </w:r>
      <w:permStart w:id="447283296" w:edGrp="everyone"/>
      <w:r w:rsidRPr="00B02BE2">
        <w:rPr>
          <w:b/>
          <w:bCs/>
          <w:iCs/>
          <w:color w:val="auto"/>
        </w:rPr>
        <w:fldChar w:fldCharType="begin">
          <w:ffData>
            <w:name w:val="Besedilo12"/>
            <w:enabled/>
            <w:calcOnExit w:val="0"/>
            <w:textInput/>
          </w:ffData>
        </w:fldChar>
      </w:r>
      <w:r w:rsidRPr="00B02BE2">
        <w:rPr>
          <w:b/>
          <w:bCs/>
          <w:iCs/>
          <w:color w:val="auto"/>
        </w:rPr>
        <w:instrText xml:space="preserve"> FORMTEXT </w:instrText>
      </w:r>
      <w:r w:rsidRPr="00B02BE2">
        <w:rPr>
          <w:b/>
          <w:bCs/>
          <w:iCs/>
          <w:color w:val="auto"/>
        </w:rPr>
      </w:r>
      <w:r w:rsidRPr="00B02BE2">
        <w:rPr>
          <w:b/>
          <w:bCs/>
          <w:iCs/>
          <w:color w:val="auto"/>
        </w:rPr>
        <w:fldChar w:fldCharType="separate"/>
      </w:r>
      <w:r w:rsidRPr="00B02BE2">
        <w:rPr>
          <w:b/>
          <w:bCs/>
          <w:iCs/>
          <w:color w:val="auto"/>
        </w:rPr>
        <w:t> </w:t>
      </w:r>
      <w:r w:rsidRPr="00B02BE2">
        <w:rPr>
          <w:b/>
          <w:bCs/>
          <w:iCs/>
          <w:color w:val="auto"/>
        </w:rPr>
        <w:t> </w:t>
      </w:r>
      <w:r w:rsidRPr="00B02BE2">
        <w:rPr>
          <w:b/>
          <w:bCs/>
          <w:iCs/>
          <w:color w:val="auto"/>
        </w:rPr>
        <w:t> </w:t>
      </w:r>
      <w:r w:rsidRPr="00B02BE2">
        <w:rPr>
          <w:b/>
          <w:bCs/>
          <w:iCs/>
          <w:color w:val="auto"/>
        </w:rPr>
        <w:t> </w:t>
      </w:r>
      <w:r w:rsidRPr="00B02BE2">
        <w:rPr>
          <w:b/>
          <w:bCs/>
          <w:iCs/>
          <w:color w:val="auto"/>
        </w:rPr>
        <w:t> </w:t>
      </w:r>
      <w:r w:rsidRPr="00B02BE2">
        <w:rPr>
          <w:b/>
          <w:color w:val="auto"/>
        </w:rPr>
        <w:fldChar w:fldCharType="end"/>
      </w:r>
      <w:permEnd w:id="447283296"/>
    </w:p>
    <w:p w14:paraId="0820C939" w14:textId="77777777" w:rsidR="00943475" w:rsidRPr="00B02BE2" w:rsidRDefault="00943475" w:rsidP="00943475">
      <w:pPr>
        <w:spacing w:line="254" w:lineRule="auto"/>
        <w:ind w:left="12"/>
        <w:rPr>
          <w:color w:val="auto"/>
        </w:rPr>
      </w:pPr>
      <w:r w:rsidRPr="00B02BE2">
        <w:rPr>
          <w:b/>
          <w:i/>
          <w:color w:val="auto"/>
        </w:rPr>
        <w:t xml:space="preserve"> </w:t>
      </w:r>
    </w:p>
    <w:p w14:paraId="6CD4425B" w14:textId="77777777" w:rsidR="00943475" w:rsidRPr="00B02BE2" w:rsidRDefault="00943475" w:rsidP="00943475">
      <w:pPr>
        <w:pStyle w:val="Naslov5"/>
        <w:spacing w:after="16"/>
        <w:ind w:left="7" w:right="47"/>
        <w:rPr>
          <w:rFonts w:ascii="Titillium Web" w:hAnsi="Titillium Web" w:cs="Calibri"/>
          <w:b w:val="0"/>
          <w:bCs/>
          <w:color w:val="auto"/>
        </w:rPr>
      </w:pPr>
      <w:r w:rsidRPr="00B02BE2">
        <w:rPr>
          <w:rFonts w:ascii="Titillium Web" w:hAnsi="Titillium Web" w:cs="Calibri"/>
          <w:bCs/>
          <w:color w:val="auto"/>
        </w:rPr>
        <w:t>Uvodna določbe</w:t>
      </w:r>
    </w:p>
    <w:p w14:paraId="2602952C"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4C21730E" w14:textId="77777777" w:rsidR="00943475" w:rsidRPr="00B02BE2" w:rsidRDefault="00943475" w:rsidP="00943475">
      <w:pPr>
        <w:rPr>
          <w:color w:val="auto"/>
        </w:rPr>
      </w:pPr>
    </w:p>
    <w:p w14:paraId="3A47B129" w14:textId="77777777" w:rsidR="00943475" w:rsidRPr="00B02BE2" w:rsidRDefault="00943475" w:rsidP="00943475">
      <w:pPr>
        <w:jc w:val="both"/>
        <w:rPr>
          <w:color w:val="auto"/>
        </w:rPr>
      </w:pPr>
      <w:r w:rsidRPr="00B02BE2">
        <w:rPr>
          <w:color w:val="auto"/>
        </w:rPr>
        <w:t>Pogodbeni stranki uvodoma ugotavljata, da:</w:t>
      </w:r>
    </w:p>
    <w:p w14:paraId="6B6439E6" w14:textId="77777777" w:rsidR="00943475" w:rsidRPr="00B02BE2" w:rsidRDefault="00943475" w:rsidP="00943475">
      <w:pPr>
        <w:pStyle w:val="Odstavekseznama"/>
        <w:numPr>
          <w:ilvl w:val="0"/>
          <w:numId w:val="17"/>
        </w:numPr>
        <w:rPr>
          <w:rFonts w:ascii="Titillium Web" w:hAnsi="Titillium Web" w:cs="Calibri"/>
          <w:bCs/>
          <w:szCs w:val="22"/>
        </w:rPr>
      </w:pPr>
      <w:r w:rsidRPr="00B02BE2">
        <w:rPr>
          <w:rFonts w:ascii="Titillium Web" w:hAnsi="Titillium Web" w:cs="Calibri"/>
          <w:bCs/>
          <w:szCs w:val="22"/>
        </w:rPr>
        <w:t xml:space="preserve">je Javni holding Maribor, družba za izvajanje strokovnih in razvojnih nalog na področju gospodarskih javnih služb d.o.o., Zagrebška cesta 30, 2000 Maribor, na podlagi pooblastila št. </w:t>
      </w:r>
      <w:permStart w:id="837774641" w:edGrp="everyone"/>
      <w:r w:rsidRPr="00B02BE2">
        <w:rPr>
          <w:rFonts w:ascii="Titillium Web" w:hAnsi="Titillium Web" w:cs="Calibri"/>
          <w:bCs/>
          <w:iCs/>
          <w:szCs w:val="22"/>
        </w:rPr>
        <w:fldChar w:fldCharType="begin">
          <w:ffData>
            <w:name w:val="Besedilo12"/>
            <w:enabled/>
            <w:calcOnExit w:val="0"/>
            <w:textInput/>
          </w:ffData>
        </w:fldChar>
      </w:r>
      <w:r w:rsidRPr="00B02BE2">
        <w:rPr>
          <w:rFonts w:ascii="Titillium Web" w:hAnsi="Titillium Web" w:cs="Calibri"/>
          <w:bCs/>
          <w:iCs/>
          <w:szCs w:val="22"/>
        </w:rPr>
        <w:instrText xml:space="preserve"> FORMTEXT </w:instrText>
      </w:r>
      <w:r w:rsidRPr="00B02BE2">
        <w:rPr>
          <w:rFonts w:ascii="Titillium Web" w:hAnsi="Titillium Web" w:cs="Calibri"/>
          <w:bCs/>
          <w:iCs/>
          <w:szCs w:val="22"/>
        </w:rPr>
      </w:r>
      <w:r w:rsidRPr="00B02BE2">
        <w:rPr>
          <w:rFonts w:ascii="Titillium Web" w:hAnsi="Titillium Web" w:cs="Calibri"/>
          <w:bCs/>
          <w:iCs/>
          <w:szCs w:val="22"/>
        </w:rPr>
        <w:fldChar w:fldCharType="separate"/>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szCs w:val="22"/>
        </w:rPr>
        <w:fldChar w:fldCharType="end"/>
      </w:r>
      <w:permEnd w:id="837774641"/>
      <w:r w:rsidRPr="00B02BE2">
        <w:rPr>
          <w:rFonts w:ascii="Titillium Web" w:hAnsi="Titillium Web" w:cs="Calibri"/>
          <w:bCs/>
          <w:szCs w:val="22"/>
        </w:rPr>
        <w:t xml:space="preserve"> z dne </w:t>
      </w:r>
      <w:permStart w:id="1169771856" w:edGrp="everyone"/>
      <w:r w:rsidRPr="00B02BE2">
        <w:rPr>
          <w:rFonts w:ascii="Titillium Web" w:hAnsi="Titillium Web" w:cs="Calibri"/>
          <w:bCs/>
          <w:iCs/>
          <w:szCs w:val="22"/>
        </w:rPr>
        <w:fldChar w:fldCharType="begin">
          <w:ffData>
            <w:name w:val="Besedilo12"/>
            <w:enabled/>
            <w:calcOnExit w:val="0"/>
            <w:textInput/>
          </w:ffData>
        </w:fldChar>
      </w:r>
      <w:r w:rsidRPr="00B02BE2">
        <w:rPr>
          <w:rFonts w:ascii="Titillium Web" w:hAnsi="Titillium Web" w:cs="Calibri"/>
          <w:bCs/>
          <w:iCs/>
          <w:szCs w:val="22"/>
        </w:rPr>
        <w:instrText xml:space="preserve"> FORMTEXT </w:instrText>
      </w:r>
      <w:r w:rsidRPr="00B02BE2">
        <w:rPr>
          <w:rFonts w:ascii="Titillium Web" w:hAnsi="Titillium Web" w:cs="Calibri"/>
          <w:bCs/>
          <w:iCs/>
          <w:szCs w:val="22"/>
        </w:rPr>
      </w:r>
      <w:r w:rsidRPr="00B02BE2">
        <w:rPr>
          <w:rFonts w:ascii="Titillium Web" w:hAnsi="Titillium Web" w:cs="Calibri"/>
          <w:bCs/>
          <w:iCs/>
          <w:szCs w:val="22"/>
        </w:rPr>
        <w:fldChar w:fldCharType="separate"/>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szCs w:val="22"/>
        </w:rPr>
        <w:fldChar w:fldCharType="end"/>
      </w:r>
      <w:permEnd w:id="1169771856"/>
      <w:r w:rsidRPr="00B02BE2">
        <w:rPr>
          <w:rFonts w:ascii="Titillium Web" w:hAnsi="Titillium Web" w:cs="Calibri"/>
          <w:bCs/>
          <w:szCs w:val="22"/>
        </w:rPr>
        <w:t xml:space="preserve">. </w:t>
      </w:r>
      <w:permStart w:id="2016937323" w:edGrp="everyone"/>
      <w:r w:rsidRPr="00B02BE2">
        <w:rPr>
          <w:rFonts w:ascii="Titillium Web" w:hAnsi="Titillium Web" w:cs="Calibri"/>
          <w:bCs/>
          <w:iCs/>
          <w:szCs w:val="22"/>
        </w:rPr>
        <w:fldChar w:fldCharType="begin">
          <w:ffData>
            <w:name w:val="Besedilo12"/>
            <w:enabled/>
            <w:calcOnExit w:val="0"/>
            <w:textInput/>
          </w:ffData>
        </w:fldChar>
      </w:r>
      <w:r w:rsidRPr="00B02BE2">
        <w:rPr>
          <w:rFonts w:ascii="Titillium Web" w:hAnsi="Titillium Web" w:cs="Calibri"/>
          <w:bCs/>
          <w:iCs/>
          <w:szCs w:val="22"/>
        </w:rPr>
        <w:instrText xml:space="preserve"> FORMTEXT </w:instrText>
      </w:r>
      <w:r w:rsidRPr="00B02BE2">
        <w:rPr>
          <w:rFonts w:ascii="Titillium Web" w:hAnsi="Titillium Web" w:cs="Calibri"/>
          <w:bCs/>
          <w:iCs/>
          <w:szCs w:val="22"/>
        </w:rPr>
      </w:r>
      <w:r w:rsidRPr="00B02BE2">
        <w:rPr>
          <w:rFonts w:ascii="Titillium Web" w:hAnsi="Titillium Web" w:cs="Calibri"/>
          <w:bCs/>
          <w:iCs/>
          <w:szCs w:val="22"/>
        </w:rPr>
        <w:fldChar w:fldCharType="separate"/>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szCs w:val="22"/>
        </w:rPr>
        <w:fldChar w:fldCharType="end"/>
      </w:r>
      <w:permEnd w:id="2016937323"/>
      <w:r w:rsidRPr="00B02BE2">
        <w:rPr>
          <w:rFonts w:ascii="Titillium Web" w:hAnsi="Titillium Web" w:cs="Calibri"/>
          <w:bCs/>
          <w:szCs w:val="22"/>
        </w:rPr>
        <w:t>. 2022, izdanega s strani</w:t>
      </w:r>
      <w:r w:rsidRPr="00B02BE2">
        <w:rPr>
          <w:rFonts w:ascii="Titillium Web" w:hAnsi="Titillium Web" w:cs="Calibri"/>
        </w:rPr>
        <w:t xml:space="preserve"> </w:t>
      </w:r>
      <w:bookmarkStart w:id="2" w:name="_Hlk93523067"/>
      <w:r w:rsidRPr="00B02BE2">
        <w:rPr>
          <w:rFonts w:ascii="Titillium Web" w:hAnsi="Titillium Web"/>
        </w:rPr>
        <w:fldChar w:fldCharType="begin">
          <w:ffData>
            <w:name w:val="Besedilo12"/>
            <w:enabled/>
            <w:calcOnExit w:val="0"/>
            <w:textInput/>
          </w:ffData>
        </w:fldChar>
      </w:r>
      <w:r w:rsidRPr="00B02BE2">
        <w:rPr>
          <w:rFonts w:ascii="Titillium Web" w:hAnsi="Titillium Web" w:cs="Calibri"/>
          <w:bCs/>
          <w:iCs/>
          <w:szCs w:val="22"/>
        </w:rPr>
        <w:instrText xml:space="preserve"> FORMTEXT </w:instrText>
      </w:r>
      <w:r w:rsidRPr="00B02BE2">
        <w:rPr>
          <w:rFonts w:ascii="Titillium Web" w:hAnsi="Titillium Web"/>
        </w:rPr>
      </w:r>
      <w:r w:rsidRPr="00B02BE2">
        <w:rPr>
          <w:rFonts w:ascii="Titillium Web" w:hAnsi="Titillium Web"/>
        </w:rPr>
        <w:fldChar w:fldCharType="separate"/>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rPr>
        <w:fldChar w:fldCharType="end"/>
      </w:r>
      <w:bookmarkEnd w:id="2"/>
      <w:r w:rsidRPr="00B02BE2">
        <w:rPr>
          <w:rFonts w:ascii="Titillium Web" w:hAnsi="Titillium Web" w:cs="Calibri"/>
          <w:bCs/>
          <w:szCs w:val="22"/>
        </w:rPr>
        <w:t xml:space="preserve">, izvedel odprti postopek za </w:t>
      </w:r>
      <w:r w:rsidRPr="00B02BE2">
        <w:rPr>
          <w:rFonts w:ascii="Titillium Web" w:hAnsi="Titillium Web" w:cs="Calibri"/>
          <w:szCs w:val="22"/>
        </w:rPr>
        <w:t xml:space="preserve">dobavo zemeljskega plina </w:t>
      </w:r>
      <w:r w:rsidRPr="00B02BE2">
        <w:rPr>
          <w:rFonts w:ascii="Titillium Web" w:hAnsi="Titillium Web" w:cs="Calibri"/>
          <w:bCs/>
          <w:szCs w:val="22"/>
        </w:rPr>
        <w:t xml:space="preserve">št. </w:t>
      </w:r>
      <w:permStart w:id="248922469" w:edGrp="everyone"/>
      <w:r w:rsidRPr="00B02BE2">
        <w:rPr>
          <w:rFonts w:ascii="Titillium Web" w:hAnsi="Titillium Web" w:cs="Calibri"/>
          <w:bCs/>
          <w:iCs/>
          <w:szCs w:val="22"/>
        </w:rPr>
        <w:fldChar w:fldCharType="begin">
          <w:ffData>
            <w:name w:val="Besedilo12"/>
            <w:enabled/>
            <w:calcOnExit w:val="0"/>
            <w:textInput/>
          </w:ffData>
        </w:fldChar>
      </w:r>
      <w:r w:rsidRPr="00B02BE2">
        <w:rPr>
          <w:rFonts w:ascii="Titillium Web" w:hAnsi="Titillium Web" w:cs="Calibri"/>
          <w:bCs/>
          <w:iCs/>
          <w:szCs w:val="22"/>
        </w:rPr>
        <w:instrText xml:space="preserve"> FORMTEXT </w:instrText>
      </w:r>
      <w:r w:rsidRPr="00B02BE2">
        <w:rPr>
          <w:rFonts w:ascii="Titillium Web" w:hAnsi="Titillium Web" w:cs="Calibri"/>
          <w:bCs/>
          <w:iCs/>
          <w:szCs w:val="22"/>
        </w:rPr>
      </w:r>
      <w:r w:rsidRPr="00B02BE2">
        <w:rPr>
          <w:rFonts w:ascii="Titillium Web" w:hAnsi="Titillium Web" w:cs="Calibri"/>
          <w:bCs/>
          <w:iCs/>
          <w:szCs w:val="22"/>
        </w:rPr>
        <w:fldChar w:fldCharType="separate"/>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szCs w:val="22"/>
        </w:rPr>
        <w:fldChar w:fldCharType="end"/>
      </w:r>
      <w:permEnd w:id="248922469"/>
      <w:r w:rsidRPr="00B02BE2">
        <w:rPr>
          <w:rFonts w:ascii="Titillium Web" w:hAnsi="Titillium Web" w:cs="Calibri"/>
          <w:bCs/>
          <w:szCs w:val="22"/>
        </w:rPr>
        <w:t>, v skladu s 40. členom Zakona o javnem naročanju (Uradni list RS, št. 91/2015 s spremembami, v nadaljevanju besedila: ZJN-3),</w:t>
      </w:r>
    </w:p>
    <w:p w14:paraId="7F0E1BBF" w14:textId="48980993" w:rsidR="00943475" w:rsidRPr="00B02BE2" w:rsidRDefault="00943475" w:rsidP="00943475">
      <w:pPr>
        <w:pStyle w:val="Odstavekseznama"/>
        <w:numPr>
          <w:ilvl w:val="0"/>
          <w:numId w:val="17"/>
        </w:numPr>
        <w:suppressAutoHyphens/>
        <w:autoSpaceDN w:val="0"/>
        <w:spacing w:line="276" w:lineRule="auto"/>
        <w:rPr>
          <w:rFonts w:ascii="Titillium Web" w:hAnsi="Titillium Web" w:cs="Calibri"/>
          <w:b/>
          <w:szCs w:val="22"/>
        </w:rPr>
      </w:pPr>
      <w:r w:rsidRPr="00B02BE2">
        <w:rPr>
          <w:rFonts w:ascii="Titillium Web" w:hAnsi="Titillium Web" w:cs="Calibri"/>
          <w:szCs w:val="22"/>
        </w:rPr>
        <w:t xml:space="preserve">je bilo javno naročilo objavljeno na Portalu javnih naročil (številka objave </w:t>
      </w:r>
      <w:r w:rsidRPr="00B02BE2">
        <w:rPr>
          <w:rFonts w:ascii="Titillium Web" w:hAnsi="Titillium Web" w:cs="Calibri"/>
          <w:bCs/>
          <w:iCs/>
          <w:szCs w:val="22"/>
        </w:rPr>
        <w:t xml:space="preserve">številka objave </w:t>
      </w:r>
      <w:r w:rsidR="00694F6A" w:rsidRPr="00694F6A">
        <w:rPr>
          <w:rFonts w:ascii="Titillium Web" w:hAnsi="Titillium Web" w:cs="Calibri"/>
          <w:bCs/>
          <w:iCs/>
          <w:szCs w:val="22"/>
        </w:rPr>
        <w:t>JN000533/2022-B01</w:t>
      </w:r>
      <w:r w:rsidRPr="00B02BE2">
        <w:rPr>
          <w:rFonts w:ascii="Titillium Web" w:hAnsi="Titillium Web" w:cs="Calibri"/>
          <w:bCs/>
          <w:iCs/>
          <w:szCs w:val="22"/>
        </w:rPr>
        <w:t xml:space="preserve"> z dne </w:t>
      </w:r>
      <w:r w:rsidR="00694F6A">
        <w:rPr>
          <w:rFonts w:ascii="Titillium Web" w:hAnsi="Titillium Web" w:cs="Calibri"/>
          <w:bCs/>
          <w:iCs/>
          <w:szCs w:val="22"/>
        </w:rPr>
        <w:t>27</w:t>
      </w:r>
      <w:r w:rsidRPr="00B02BE2">
        <w:rPr>
          <w:rFonts w:ascii="Titillium Web" w:hAnsi="Titillium Web" w:cs="Calibri"/>
          <w:bCs/>
          <w:iCs/>
          <w:szCs w:val="22"/>
        </w:rPr>
        <w:t xml:space="preserve">. </w:t>
      </w:r>
      <w:r w:rsidR="00694F6A">
        <w:rPr>
          <w:rFonts w:ascii="Titillium Web" w:hAnsi="Titillium Web" w:cs="Calibri"/>
          <w:bCs/>
          <w:iCs/>
          <w:szCs w:val="22"/>
        </w:rPr>
        <w:t>1</w:t>
      </w:r>
      <w:r w:rsidRPr="00B02BE2">
        <w:rPr>
          <w:rFonts w:ascii="Titillium Web" w:hAnsi="Titillium Web" w:cs="Calibri"/>
          <w:bCs/>
          <w:iCs/>
          <w:szCs w:val="22"/>
        </w:rPr>
        <w:t>. 2022</w:t>
      </w:r>
      <w:r w:rsidRPr="00B02BE2">
        <w:rPr>
          <w:rFonts w:ascii="Titillium Web" w:hAnsi="Titillium Web" w:cs="Calibri"/>
          <w:szCs w:val="22"/>
        </w:rPr>
        <w:t xml:space="preserve">) in v dodatku k Uradnemu listu EU (številka objave </w:t>
      </w:r>
      <w:r w:rsidR="00694F6A" w:rsidRPr="00694F6A">
        <w:rPr>
          <w:rFonts w:ascii="Titillium Web" w:hAnsi="Titillium Web" w:cs="Calibri"/>
          <w:bCs/>
          <w:iCs/>
          <w:szCs w:val="22"/>
        </w:rPr>
        <w:t>2022/S 020-046621</w:t>
      </w:r>
      <w:r w:rsidRPr="00B02BE2">
        <w:rPr>
          <w:rFonts w:ascii="Titillium Web" w:hAnsi="Titillium Web" w:cs="Calibri"/>
          <w:szCs w:val="22"/>
        </w:rPr>
        <w:t xml:space="preserve"> z dne </w:t>
      </w:r>
      <w:r w:rsidR="00694F6A">
        <w:rPr>
          <w:rFonts w:ascii="Titillium Web" w:hAnsi="Titillium Web" w:cs="Calibri"/>
          <w:bCs/>
          <w:iCs/>
          <w:szCs w:val="22"/>
        </w:rPr>
        <w:t>28</w:t>
      </w:r>
      <w:r w:rsidRPr="00B02BE2">
        <w:rPr>
          <w:rFonts w:ascii="Titillium Web" w:hAnsi="Titillium Web" w:cs="Calibri"/>
          <w:szCs w:val="22"/>
        </w:rPr>
        <w:t xml:space="preserve">. </w:t>
      </w:r>
      <w:r w:rsidR="00694F6A">
        <w:rPr>
          <w:rFonts w:ascii="Titillium Web" w:hAnsi="Titillium Web" w:cs="Calibri"/>
          <w:bCs/>
          <w:iCs/>
          <w:szCs w:val="22"/>
        </w:rPr>
        <w:t>1</w:t>
      </w:r>
      <w:r w:rsidRPr="00B02BE2">
        <w:rPr>
          <w:rFonts w:ascii="Titillium Web" w:hAnsi="Titillium Web" w:cs="Calibri"/>
          <w:szCs w:val="22"/>
        </w:rPr>
        <w:t>. 2022),</w:t>
      </w:r>
    </w:p>
    <w:p w14:paraId="5B4B5D81" w14:textId="77777777" w:rsidR="00943475" w:rsidRPr="00B02BE2" w:rsidRDefault="00943475" w:rsidP="00943475">
      <w:pPr>
        <w:pStyle w:val="Odstavekseznama"/>
        <w:numPr>
          <w:ilvl w:val="0"/>
          <w:numId w:val="17"/>
        </w:numPr>
        <w:suppressAutoHyphens/>
        <w:autoSpaceDN w:val="0"/>
        <w:spacing w:line="276" w:lineRule="auto"/>
        <w:rPr>
          <w:rFonts w:ascii="Titillium Web" w:hAnsi="Titillium Web" w:cs="Calibri"/>
          <w:szCs w:val="22"/>
        </w:rPr>
      </w:pPr>
      <w:r w:rsidRPr="00B02BE2">
        <w:rPr>
          <w:rFonts w:ascii="Titillium Web" w:hAnsi="Titillium Web" w:cs="Calibri"/>
          <w:szCs w:val="22"/>
        </w:rPr>
        <w:t>je bil dobavitelj izbran kot najugodnejši ponudnik za izvedbo predmetnega javnega naročila za naslednji sklop:</w:t>
      </w:r>
    </w:p>
    <w:bookmarkStart w:id="3" w:name="Potrditev1"/>
    <w:p w14:paraId="754F0616" w14:textId="77777777" w:rsidR="00943475" w:rsidRPr="00B02BE2" w:rsidRDefault="00943475" w:rsidP="00943475">
      <w:pPr>
        <w:pStyle w:val="Odstavekseznama"/>
        <w:numPr>
          <w:ilvl w:val="1"/>
          <w:numId w:val="17"/>
        </w:numPr>
        <w:spacing w:before="60" w:after="60"/>
        <w:rPr>
          <w:rFonts w:ascii="Titillium Web" w:hAnsi="Titillium Web" w:cs="Arial"/>
          <w:szCs w:val="22"/>
        </w:rPr>
      </w:pPr>
      <w:r w:rsidRPr="00B02BE2">
        <w:rPr>
          <w:rFonts w:ascii="Titillium Web" w:hAnsi="Titillium Web"/>
        </w:rPr>
        <w:lastRenderedPageBreak/>
        <w:fldChar w:fldCharType="begin">
          <w:ffData>
            <w:name w:val="Potrditev1"/>
            <w:enabled/>
            <w:calcOnExit w:val="0"/>
            <w:checkBox>
              <w:sizeAuto/>
              <w:default w:val="0"/>
            </w:checkBox>
          </w:ffData>
        </w:fldChar>
      </w:r>
      <w:r w:rsidRPr="00B02BE2">
        <w:rPr>
          <w:rFonts w:ascii="Titillium Web" w:hAnsi="Titillium Web" w:cs="Arial"/>
          <w:szCs w:val="22"/>
        </w:rPr>
        <w:instrText xml:space="preserve"> FORMCHECKBOX </w:instrText>
      </w:r>
      <w:r w:rsidR="00B045DB">
        <w:rPr>
          <w:rFonts w:ascii="Titillium Web" w:hAnsi="Titillium Web"/>
        </w:rPr>
      </w:r>
      <w:r w:rsidR="00B045DB">
        <w:rPr>
          <w:rFonts w:ascii="Titillium Web" w:hAnsi="Titillium Web"/>
        </w:rPr>
        <w:fldChar w:fldCharType="separate"/>
      </w:r>
      <w:r w:rsidRPr="00B02BE2">
        <w:rPr>
          <w:rFonts w:ascii="Titillium Web" w:hAnsi="Titillium Web"/>
        </w:rPr>
        <w:fldChar w:fldCharType="end"/>
      </w:r>
      <w:bookmarkEnd w:id="3"/>
      <w:r w:rsidRPr="00B02BE2">
        <w:rPr>
          <w:rFonts w:ascii="Titillium Web" w:hAnsi="Titillium Web" w:cs="Arial"/>
          <w:szCs w:val="22"/>
        </w:rPr>
        <w:t xml:space="preserve"> sklop št. 1: d</w:t>
      </w:r>
      <w:r w:rsidRPr="00B02BE2">
        <w:rPr>
          <w:rFonts w:ascii="Titillium Web" w:hAnsi="Titillium Web" w:cs="Calibri"/>
          <w:szCs w:val="22"/>
        </w:rPr>
        <w:t>obava zemeljskega plina za potrebe Pogrebnega podjetja Maribor d. d.,</w:t>
      </w:r>
    </w:p>
    <w:p w14:paraId="73A96D3B" w14:textId="77777777" w:rsidR="00943475" w:rsidRPr="00B02BE2" w:rsidRDefault="00943475" w:rsidP="00943475">
      <w:pPr>
        <w:pStyle w:val="Odstavekseznama"/>
        <w:numPr>
          <w:ilvl w:val="1"/>
          <w:numId w:val="17"/>
        </w:numPr>
        <w:spacing w:before="60" w:after="60"/>
        <w:rPr>
          <w:rFonts w:ascii="Titillium Web" w:hAnsi="Titillium Web" w:cs="Arial"/>
          <w:szCs w:val="22"/>
        </w:rPr>
      </w:pPr>
      <w:r w:rsidRPr="00B02BE2">
        <w:rPr>
          <w:rFonts w:ascii="Titillium Web" w:hAnsi="Titillium Web" w:cs="Arial"/>
          <w:szCs w:val="22"/>
        </w:rPr>
        <w:fldChar w:fldCharType="begin">
          <w:ffData>
            <w:name w:val="Potrditev1"/>
            <w:enabled/>
            <w:calcOnExit w:val="0"/>
            <w:checkBox>
              <w:sizeAuto/>
              <w:default w:val="0"/>
            </w:checkBox>
          </w:ffData>
        </w:fldChar>
      </w:r>
      <w:r w:rsidRPr="00B02BE2">
        <w:rPr>
          <w:rFonts w:ascii="Titillium Web" w:hAnsi="Titillium Web" w:cs="Arial"/>
          <w:szCs w:val="22"/>
        </w:rPr>
        <w:instrText xml:space="preserve"> FORMCHECKBOX </w:instrText>
      </w:r>
      <w:r w:rsidR="00B045DB">
        <w:rPr>
          <w:rFonts w:ascii="Titillium Web" w:hAnsi="Titillium Web" w:cs="Arial"/>
          <w:szCs w:val="22"/>
        </w:rPr>
      </w:r>
      <w:r w:rsidR="00B045DB">
        <w:rPr>
          <w:rFonts w:ascii="Titillium Web" w:hAnsi="Titillium Web" w:cs="Arial"/>
          <w:szCs w:val="22"/>
        </w:rPr>
        <w:fldChar w:fldCharType="separate"/>
      </w:r>
      <w:r w:rsidRPr="00B02BE2">
        <w:rPr>
          <w:rFonts w:ascii="Titillium Web" w:hAnsi="Titillium Web" w:cs="Arial"/>
          <w:szCs w:val="22"/>
        </w:rPr>
        <w:fldChar w:fldCharType="end"/>
      </w:r>
      <w:r w:rsidRPr="00B02BE2">
        <w:rPr>
          <w:rFonts w:ascii="Titillium Web" w:hAnsi="Titillium Web" w:cs="Arial"/>
          <w:szCs w:val="22"/>
        </w:rPr>
        <w:t xml:space="preserve"> sklop št. 2: d</w:t>
      </w:r>
      <w:r w:rsidRPr="00B02BE2">
        <w:rPr>
          <w:rFonts w:ascii="Titillium Web" w:hAnsi="Titillium Web" w:cs="Calibri"/>
          <w:szCs w:val="22"/>
        </w:rPr>
        <w:t>obava zemeljskega plina za potrebe Snage d.o.o. in Nigrada d.o.o.,</w:t>
      </w:r>
    </w:p>
    <w:p w14:paraId="45D0585C" w14:textId="2266B468" w:rsidR="00943475" w:rsidRPr="00B02BE2" w:rsidRDefault="00943475" w:rsidP="00943475">
      <w:pPr>
        <w:pStyle w:val="Odstavekseznama"/>
        <w:numPr>
          <w:ilvl w:val="0"/>
          <w:numId w:val="17"/>
        </w:numPr>
        <w:suppressAutoHyphens/>
        <w:autoSpaceDN w:val="0"/>
        <w:spacing w:line="240" w:lineRule="auto"/>
        <w:rPr>
          <w:rFonts w:ascii="Titillium Web" w:eastAsia="Segoe UI" w:hAnsi="Titillium Web" w:cs="Calibri"/>
          <w:b/>
          <w:bCs/>
        </w:rPr>
      </w:pPr>
      <w:r w:rsidRPr="00B02BE2">
        <w:rPr>
          <w:rFonts w:ascii="Titillium Web" w:hAnsi="Titillium Web" w:cs="Calibri"/>
          <w:szCs w:val="22"/>
        </w:rPr>
        <w:t>pogodbeni stranki sklepata to pogodbo za določitev splošnih pogojev za izvedbo javnega naročila.</w:t>
      </w:r>
    </w:p>
    <w:p w14:paraId="4CE21ECC" w14:textId="77777777" w:rsidR="00C41557" w:rsidRDefault="00C41557" w:rsidP="00943475">
      <w:pPr>
        <w:pStyle w:val="Naslov5"/>
        <w:spacing w:after="16"/>
        <w:ind w:left="7" w:right="47"/>
        <w:rPr>
          <w:rFonts w:ascii="Titillium Web" w:hAnsi="Titillium Web" w:cs="Calibri"/>
          <w:bCs/>
          <w:color w:val="auto"/>
        </w:rPr>
      </w:pPr>
    </w:p>
    <w:p w14:paraId="64DA98DC" w14:textId="5923C8FB" w:rsidR="00943475" w:rsidRPr="00B02BE2" w:rsidRDefault="00943475" w:rsidP="00943475">
      <w:pPr>
        <w:pStyle w:val="Naslov5"/>
        <w:spacing w:after="16"/>
        <w:ind w:left="7" w:right="47"/>
        <w:rPr>
          <w:rFonts w:ascii="Titillium Web" w:hAnsi="Titillium Web" w:cs="Calibri"/>
          <w:b w:val="0"/>
          <w:bCs/>
          <w:color w:val="auto"/>
        </w:rPr>
      </w:pPr>
      <w:r w:rsidRPr="00B02BE2">
        <w:rPr>
          <w:rFonts w:ascii="Titillium Web" w:hAnsi="Titillium Web" w:cs="Calibri"/>
          <w:bCs/>
          <w:color w:val="auto"/>
        </w:rPr>
        <w:t>Definicije</w:t>
      </w:r>
    </w:p>
    <w:p w14:paraId="31272F27"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4748AEFA"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rPr>
      </w:pPr>
    </w:p>
    <w:p w14:paraId="4A6D956B"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rPr>
      </w:pPr>
      <w:r w:rsidRPr="00B02BE2">
        <w:rPr>
          <w:color w:val="auto"/>
        </w:rPr>
        <w:t>V tej pogodbi se uporabljajo naslednji izrazi in pomenijo:</w:t>
      </w:r>
    </w:p>
    <w:p w14:paraId="690A1996"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rPr>
      </w:pPr>
    </w:p>
    <w:p w14:paraId="43848907"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rPr>
      </w:pPr>
      <w:r w:rsidRPr="00B02BE2">
        <w:rPr>
          <w:color w:val="auto"/>
          <w:u w:val="single"/>
        </w:rPr>
        <w:t>Obdobje</w:t>
      </w:r>
      <w:r w:rsidRPr="00B02BE2">
        <w:rPr>
          <w:color w:val="auto"/>
        </w:rPr>
        <w:t xml:space="preserve"> - časovno obdobje, kot je določeno v tej pogodbi in je enako letu oz. navedenemu obdobju, vključno z datumsko navedenimi dnevi.</w:t>
      </w:r>
    </w:p>
    <w:p w14:paraId="4E899CD8"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u w:val="single"/>
        </w:rPr>
      </w:pPr>
    </w:p>
    <w:p w14:paraId="1052F95E"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rPr>
      </w:pPr>
      <w:r w:rsidRPr="00B02BE2">
        <w:rPr>
          <w:color w:val="auto"/>
          <w:u w:val="single"/>
        </w:rPr>
        <w:t>Pogodbeni dnevni odjem</w:t>
      </w:r>
      <w:r w:rsidRPr="00B02BE2">
        <w:rPr>
          <w:color w:val="auto"/>
        </w:rPr>
        <w:t xml:space="preserve"> - je največji odjem po tej pogodbi, ki je zagotovljen z zakupljeno kapaciteto (zmogljivostjo) za odjemalca do slovenske meje izraženo v kWh/dan.</w:t>
      </w:r>
    </w:p>
    <w:p w14:paraId="5A353807"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u w:val="single"/>
        </w:rPr>
      </w:pPr>
    </w:p>
    <w:p w14:paraId="46B35D2D"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r w:rsidRPr="00B02BE2">
        <w:rPr>
          <w:color w:val="auto"/>
          <w:u w:val="single"/>
        </w:rPr>
        <w:t>Operater prenosnega sistema</w:t>
      </w:r>
      <w:r w:rsidRPr="00B02BE2">
        <w:rPr>
          <w:color w:val="auto"/>
        </w:rPr>
        <w:t xml:space="preserve"> - izvajalec dejavnosti operaterja prenosnega sistema zemeljskega plina imenovan s strani Vlade RS.</w:t>
      </w:r>
    </w:p>
    <w:p w14:paraId="6A0A721E"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p>
    <w:p w14:paraId="2DC8E2E2"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rPr>
      </w:pPr>
      <w:r w:rsidRPr="00B02BE2">
        <w:rPr>
          <w:color w:val="auto"/>
          <w:u w:val="single"/>
        </w:rPr>
        <w:t xml:space="preserve">Zgornja </w:t>
      </w:r>
      <w:proofErr w:type="spellStart"/>
      <w:r w:rsidRPr="00B02BE2">
        <w:rPr>
          <w:color w:val="auto"/>
          <w:u w:val="single"/>
        </w:rPr>
        <w:t>kurilnost</w:t>
      </w:r>
      <w:proofErr w:type="spellEnd"/>
      <w:r w:rsidRPr="00B02BE2">
        <w:rPr>
          <w:color w:val="auto"/>
          <w:u w:val="single"/>
        </w:rPr>
        <w:t xml:space="preserve"> zemeljskega plina</w:t>
      </w:r>
      <w:r w:rsidRPr="00B02BE2">
        <w:rPr>
          <w:color w:val="auto"/>
        </w:rPr>
        <w:t xml:space="preserve"> pomeni količino toplote, ki se sprosti pri popolnem zgorevanju zemeljskega plina z zrakom, pri čemer voda popolnoma kondenzira. Podaja se v enoti kWh/Nm</w:t>
      </w:r>
      <w:r w:rsidRPr="00B02BE2">
        <w:rPr>
          <w:color w:val="auto"/>
          <w:vertAlign w:val="superscript"/>
        </w:rPr>
        <w:t>3</w:t>
      </w:r>
      <w:r w:rsidRPr="00B02BE2">
        <w:rPr>
          <w:color w:val="auto"/>
        </w:rPr>
        <w:t xml:space="preserve"> pri temperaturi zgorevanja 25 °C ter pri referenčni temperaturi zemeljskega plina 0 °C in standardnem tlaku 1,01325 bara.</w:t>
      </w:r>
    </w:p>
    <w:p w14:paraId="0EB4C6DB"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rPr>
      </w:pPr>
    </w:p>
    <w:p w14:paraId="483D6F5D"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rPr>
      </w:pPr>
      <w:r w:rsidRPr="00B02BE2">
        <w:rPr>
          <w:color w:val="auto"/>
          <w:u w:val="single"/>
        </w:rPr>
        <w:t xml:space="preserve">Kilovatna ura </w:t>
      </w:r>
      <w:r w:rsidRPr="00B02BE2">
        <w:rPr>
          <w:color w:val="auto"/>
        </w:rPr>
        <w:t xml:space="preserve"> – kWh - Ena kilovatna ura ustreza delu, ki ga opravi porabnik z močjo 1 kW v času 1 ure.</w:t>
      </w:r>
    </w:p>
    <w:p w14:paraId="77E61846"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u w:val="single"/>
        </w:rPr>
      </w:pPr>
    </w:p>
    <w:p w14:paraId="513E3F4C"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u w:val="single"/>
        </w:rPr>
      </w:pPr>
      <w:r w:rsidRPr="00B02BE2">
        <w:rPr>
          <w:color w:val="auto"/>
          <w:u w:val="single"/>
        </w:rPr>
        <w:t>Standardni kubični meter</w:t>
      </w:r>
      <w:r w:rsidRPr="00B02BE2">
        <w:rPr>
          <w:color w:val="auto"/>
        </w:rPr>
        <w:t xml:space="preserve"> – Sm</w:t>
      </w:r>
      <w:r w:rsidRPr="00B02BE2">
        <w:rPr>
          <w:color w:val="auto"/>
          <w:vertAlign w:val="superscript"/>
        </w:rPr>
        <w:t>3</w:t>
      </w:r>
      <w:r w:rsidRPr="00B02BE2">
        <w:rPr>
          <w:color w:val="auto"/>
        </w:rPr>
        <w:t xml:space="preserve"> - količina zemeljskega plina v volumnu enega kubičnega metra pri absolutnem tlaku 1,01325 bar in temperaturi 15°C.</w:t>
      </w:r>
    </w:p>
    <w:p w14:paraId="5C0F28D7"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u w:val="single"/>
        </w:rPr>
      </w:pPr>
    </w:p>
    <w:p w14:paraId="4C9E9EF7"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rPr>
      </w:pPr>
      <w:r w:rsidRPr="00B02BE2">
        <w:rPr>
          <w:color w:val="auto"/>
          <w:u w:val="single"/>
        </w:rPr>
        <w:t>Normalni kubični meter</w:t>
      </w:r>
      <w:r w:rsidRPr="00B02BE2">
        <w:rPr>
          <w:color w:val="auto"/>
        </w:rPr>
        <w:t xml:space="preserve"> - Nm</w:t>
      </w:r>
      <w:r w:rsidRPr="00B02BE2">
        <w:rPr>
          <w:color w:val="auto"/>
          <w:vertAlign w:val="superscript"/>
        </w:rPr>
        <w:t>3</w:t>
      </w:r>
      <w:r w:rsidRPr="00B02BE2">
        <w:rPr>
          <w:color w:val="auto"/>
        </w:rPr>
        <w:t xml:space="preserve"> - pomeni količino zemeljskega plina v volumnu enega kubičnega metra pri absolutnem tlaku 1,01325 bar in temperaturi 0 °C.</w:t>
      </w:r>
    </w:p>
    <w:p w14:paraId="7C4541EB"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rPr>
      </w:pPr>
    </w:p>
    <w:p w14:paraId="07FECC8F"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rPr>
      </w:pPr>
      <w:r w:rsidRPr="00B02BE2">
        <w:rPr>
          <w:color w:val="auto"/>
          <w:u w:val="single"/>
        </w:rPr>
        <w:t>Tlak plina</w:t>
      </w:r>
      <w:r w:rsidRPr="00B02BE2">
        <w:rPr>
          <w:color w:val="auto"/>
        </w:rPr>
        <w:t xml:space="preserve"> - razlika med absolutnim tlakom zemeljskega plina in atmosferskim tlakom, izražena v bar.</w:t>
      </w:r>
    </w:p>
    <w:p w14:paraId="54FA4AE9"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rPr>
      </w:pPr>
    </w:p>
    <w:p w14:paraId="0D8CFB3B" w14:textId="1CED18EA" w:rsidR="00943475" w:rsidRPr="00B02BE2" w:rsidRDefault="00943475" w:rsidP="00C415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rFonts w:eastAsia="Segoe UI"/>
          <w:b/>
          <w:bCs/>
          <w:color w:val="auto"/>
        </w:rPr>
      </w:pPr>
      <w:r w:rsidRPr="00B02BE2">
        <w:rPr>
          <w:color w:val="auto"/>
          <w:u w:val="single"/>
        </w:rPr>
        <w:t>Zemeljski plin ali plin</w:t>
      </w:r>
      <w:r w:rsidRPr="00B02BE2">
        <w:rPr>
          <w:color w:val="auto"/>
        </w:rPr>
        <w:t xml:space="preserve"> - vsak ogljikovodik ali mešanica ogljikovodikov, katere bistvena sestavina je metan v plinastem stanju in ki se ga pridobiva iz zemlje v naravnem stanju ali skupaj s tekočimi ogljikovodiki.</w:t>
      </w:r>
      <w:r w:rsidRPr="00B02BE2">
        <w:rPr>
          <w:bCs/>
          <w:color w:val="auto"/>
        </w:rPr>
        <w:br w:type="page"/>
      </w:r>
    </w:p>
    <w:p w14:paraId="748EBE1A" w14:textId="77777777" w:rsidR="00943475" w:rsidRPr="00B02BE2" w:rsidRDefault="00943475" w:rsidP="00943475">
      <w:pPr>
        <w:pStyle w:val="Naslov5"/>
        <w:spacing w:after="16"/>
        <w:ind w:left="7" w:right="47"/>
        <w:rPr>
          <w:rFonts w:ascii="Titillium Web" w:hAnsi="Titillium Web" w:cs="Calibri"/>
          <w:bCs/>
          <w:color w:val="auto"/>
        </w:rPr>
      </w:pPr>
      <w:r w:rsidRPr="00B02BE2">
        <w:rPr>
          <w:rFonts w:ascii="Titillium Web" w:hAnsi="Titillium Web" w:cs="Calibri"/>
          <w:bCs/>
          <w:color w:val="auto"/>
        </w:rPr>
        <w:lastRenderedPageBreak/>
        <w:t>Predmet pogodbe</w:t>
      </w:r>
    </w:p>
    <w:p w14:paraId="231FEA14"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rPr>
      </w:pPr>
    </w:p>
    <w:p w14:paraId="1A63B3D8"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7DF7303E" w14:textId="77777777" w:rsidR="00943475" w:rsidRPr="00B02BE2" w:rsidRDefault="00943475" w:rsidP="00943475">
      <w:pPr>
        <w:spacing w:after="15"/>
        <w:ind w:right="50"/>
        <w:jc w:val="both"/>
        <w:rPr>
          <w:color w:val="auto"/>
        </w:rPr>
      </w:pPr>
    </w:p>
    <w:p w14:paraId="0F02C55E" w14:textId="72A3817D" w:rsidR="00943475" w:rsidRPr="00B02BE2" w:rsidRDefault="00943475" w:rsidP="00943475">
      <w:pPr>
        <w:spacing w:after="15"/>
        <w:ind w:left="7" w:right="50"/>
        <w:jc w:val="both"/>
        <w:rPr>
          <w:color w:val="auto"/>
        </w:rPr>
      </w:pPr>
      <w:r w:rsidRPr="00B02BE2">
        <w:rPr>
          <w:color w:val="auto"/>
        </w:rPr>
        <w:t>Predmet pogodbe je dobava zemeljskega plina za potrebe odjemalca, ki ga bo dobavitelj dobavljal in odjemalec prevzel v obdobju dobave, ki se začne dne 1. 5. 2022 in se konča 31.</w:t>
      </w:r>
      <w:r w:rsidR="00394D2D">
        <w:rPr>
          <w:color w:val="auto"/>
        </w:rPr>
        <w:t>5</w:t>
      </w:r>
      <w:r w:rsidRPr="00B02BE2">
        <w:rPr>
          <w:color w:val="auto"/>
        </w:rPr>
        <w:t>. 2022.</w:t>
      </w:r>
    </w:p>
    <w:p w14:paraId="785A70F3" w14:textId="77777777" w:rsidR="00943475" w:rsidRPr="00B02BE2" w:rsidRDefault="00943475" w:rsidP="00943475">
      <w:pPr>
        <w:spacing w:after="15"/>
        <w:ind w:left="7" w:right="50"/>
        <w:jc w:val="both"/>
        <w:rPr>
          <w:color w:val="auto"/>
        </w:rPr>
      </w:pPr>
    </w:p>
    <w:p w14:paraId="40AC1742" w14:textId="77777777" w:rsidR="00943475" w:rsidRPr="00B02BE2" w:rsidRDefault="00943475" w:rsidP="00943475">
      <w:pPr>
        <w:spacing w:after="15"/>
        <w:ind w:left="7" w:right="50"/>
        <w:jc w:val="both"/>
        <w:rPr>
          <w:color w:val="auto"/>
        </w:rPr>
      </w:pPr>
      <w:bookmarkStart w:id="4" w:name="_Hlk89867348"/>
      <w:r w:rsidRPr="00B02BE2">
        <w:rPr>
          <w:color w:val="auto"/>
        </w:rPr>
        <w:t>Dobava zemeljskega plina se bo vršila na naslednja odjemna mesta (velja za vsak posamezen sklop):</w:t>
      </w:r>
    </w:p>
    <w:permStart w:id="2030336251" w:edGrp="everyone"/>
    <w:p w14:paraId="250517EB" w14:textId="77777777" w:rsidR="00943475" w:rsidRPr="00B02BE2" w:rsidRDefault="00943475" w:rsidP="00943475">
      <w:pPr>
        <w:pStyle w:val="Odstavekseznama"/>
        <w:numPr>
          <w:ilvl w:val="0"/>
          <w:numId w:val="18"/>
        </w:numPr>
        <w:spacing w:after="15"/>
        <w:ind w:right="50"/>
        <w:rPr>
          <w:rFonts w:ascii="Titillium Web" w:hAnsi="Titillium Web" w:cs="Calibri"/>
        </w:rPr>
      </w:pPr>
      <w:r w:rsidRPr="00B02BE2">
        <w:rPr>
          <w:rFonts w:ascii="Titillium Web" w:hAnsi="Titillium Web"/>
        </w:rPr>
        <w:fldChar w:fldCharType="begin">
          <w:ffData>
            <w:name w:val="Besedilo12"/>
            <w:enabled/>
            <w:calcOnExit w:val="0"/>
            <w:textInput/>
          </w:ffData>
        </w:fldChar>
      </w:r>
      <w:r w:rsidRPr="00B02BE2">
        <w:rPr>
          <w:rFonts w:ascii="Titillium Web" w:hAnsi="Titillium Web" w:cs="Calibri"/>
          <w:bCs/>
          <w:iCs/>
          <w:szCs w:val="22"/>
        </w:rPr>
        <w:instrText xml:space="preserve"> FORMTEXT </w:instrText>
      </w:r>
      <w:r w:rsidRPr="00B02BE2">
        <w:rPr>
          <w:rFonts w:ascii="Titillium Web" w:hAnsi="Titillium Web"/>
        </w:rPr>
      </w:r>
      <w:r w:rsidRPr="00B02BE2">
        <w:rPr>
          <w:rFonts w:ascii="Titillium Web" w:hAnsi="Titillium Web"/>
        </w:rPr>
        <w:fldChar w:fldCharType="separate"/>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rPr>
        <w:fldChar w:fldCharType="end"/>
      </w:r>
      <w:permEnd w:id="2030336251"/>
      <w:r w:rsidRPr="00B02BE2">
        <w:rPr>
          <w:rFonts w:ascii="Titillium Web" w:hAnsi="Titillium Web" w:cs="Calibri"/>
          <w:bCs/>
          <w:iCs/>
          <w:szCs w:val="22"/>
        </w:rPr>
        <w:t>,</w:t>
      </w:r>
    </w:p>
    <w:bookmarkEnd w:id="4"/>
    <w:p w14:paraId="4F735D26" w14:textId="77777777" w:rsidR="00943475" w:rsidRPr="00B02BE2" w:rsidRDefault="00943475" w:rsidP="00943475">
      <w:pPr>
        <w:jc w:val="both"/>
        <w:rPr>
          <w:color w:val="auto"/>
        </w:rPr>
      </w:pPr>
    </w:p>
    <w:p w14:paraId="17C95F49" w14:textId="4A42F7DC" w:rsidR="00943475" w:rsidRPr="00B02BE2" w:rsidRDefault="00943475" w:rsidP="00943475">
      <w:pPr>
        <w:jc w:val="both"/>
        <w:rPr>
          <w:color w:val="auto"/>
        </w:rPr>
      </w:pPr>
      <w:r w:rsidRPr="00B02BE2">
        <w:rPr>
          <w:color w:val="auto"/>
        </w:rPr>
        <w:t xml:space="preserve">Odjemalec bo v obdobju trajanja pogodbe prevzel predvidoma naslednje količine zemeljskega plina: </w:t>
      </w:r>
      <w:bookmarkStart w:id="5" w:name="_Hlk87619178"/>
      <w:r w:rsidRPr="00B02BE2">
        <w:rPr>
          <w:color w:val="auto"/>
        </w:rPr>
        <w:t xml:space="preserve">mesečni plan dobav za obdobje 1. 5. 2022 do 31. </w:t>
      </w:r>
      <w:r w:rsidR="00394D2D">
        <w:rPr>
          <w:color w:val="auto"/>
        </w:rPr>
        <w:t>5</w:t>
      </w:r>
      <w:r w:rsidRPr="00B02BE2">
        <w:rPr>
          <w:color w:val="auto"/>
        </w:rPr>
        <w:t>. 2022 je razviden iz tehničnih specifikacij.</w:t>
      </w:r>
    </w:p>
    <w:bookmarkEnd w:id="5"/>
    <w:p w14:paraId="23593D40" w14:textId="77777777" w:rsidR="00943475" w:rsidRPr="00B02BE2" w:rsidRDefault="00943475" w:rsidP="00943475">
      <w:pPr>
        <w:jc w:val="both"/>
        <w:rPr>
          <w:color w:val="auto"/>
        </w:rPr>
      </w:pPr>
    </w:p>
    <w:p w14:paraId="318F8FE6" w14:textId="77777777" w:rsidR="00943475" w:rsidRPr="00B02BE2" w:rsidRDefault="00943475" w:rsidP="00943475">
      <w:pPr>
        <w:jc w:val="both"/>
        <w:rPr>
          <w:color w:val="auto"/>
        </w:rPr>
      </w:pPr>
      <w:r w:rsidRPr="00B02BE2">
        <w:rPr>
          <w:color w:val="auto"/>
        </w:rPr>
        <w:t xml:space="preserve">Dobavitelj dobavi odjemalcu takšne količine zemeljskega plina, kot se izmerijo oz. alocirajo na odjemnem mestu odjemalca. </w:t>
      </w:r>
    </w:p>
    <w:p w14:paraId="6B90479D" w14:textId="77777777" w:rsidR="00943475" w:rsidRPr="00B02BE2" w:rsidRDefault="00943475" w:rsidP="00943475">
      <w:pPr>
        <w:jc w:val="both"/>
        <w:rPr>
          <w:color w:val="auto"/>
        </w:rPr>
      </w:pPr>
    </w:p>
    <w:p w14:paraId="191842CE"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52C79A8C" w14:textId="77777777" w:rsidR="00943475" w:rsidRPr="00B02BE2" w:rsidRDefault="00943475" w:rsidP="00943475">
      <w:pPr>
        <w:jc w:val="both"/>
        <w:rPr>
          <w:color w:val="auto"/>
        </w:rPr>
      </w:pPr>
    </w:p>
    <w:p w14:paraId="4E80D229" w14:textId="77777777" w:rsidR="00943475" w:rsidRPr="00B02BE2" w:rsidRDefault="00943475" w:rsidP="00943475">
      <w:pPr>
        <w:jc w:val="both"/>
        <w:rPr>
          <w:color w:val="auto"/>
        </w:rPr>
      </w:pPr>
      <w:r w:rsidRPr="00B02BE2">
        <w:rPr>
          <w:color w:val="auto"/>
        </w:rPr>
        <w:t>Odjemalec bo prevzemal zemeljski plin po ponudbenem predračunu, po naslednji cenovni specifikaciji.</w:t>
      </w:r>
    </w:p>
    <w:p w14:paraId="3F0B5EEA" w14:textId="77777777" w:rsidR="00943475" w:rsidRPr="00B02BE2" w:rsidRDefault="00943475" w:rsidP="00943475">
      <w:pPr>
        <w:rPr>
          <w:color w:val="auto"/>
        </w:rPr>
      </w:pPr>
    </w:p>
    <w:p w14:paraId="3244FFB0" w14:textId="77777777" w:rsidR="00943475" w:rsidRPr="00B02BE2" w:rsidRDefault="00943475" w:rsidP="00943475">
      <w:pPr>
        <w:rPr>
          <w:b/>
          <w:bCs/>
          <w:color w:val="auto"/>
        </w:rPr>
      </w:pPr>
      <w:r w:rsidRPr="00B02BE2">
        <w:rPr>
          <w:b/>
          <w:bCs/>
          <w:color w:val="auto"/>
        </w:rPr>
        <w:t>Sklop št. 1:</w:t>
      </w:r>
    </w:p>
    <w:tbl>
      <w:tblPr>
        <w:tblW w:w="9720" w:type="dxa"/>
        <w:tblInd w:w="55"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2633"/>
        <w:gridCol w:w="2126"/>
        <w:gridCol w:w="2410"/>
        <w:gridCol w:w="2551"/>
      </w:tblGrid>
      <w:tr w:rsidR="00943475" w:rsidRPr="00B02BE2" w14:paraId="2FA9BC91" w14:textId="77777777" w:rsidTr="00943475">
        <w:trPr>
          <w:trHeight w:val="425"/>
        </w:trPr>
        <w:tc>
          <w:tcPr>
            <w:tcW w:w="2633"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1C11E41F" w14:textId="77777777" w:rsidR="00943475" w:rsidRPr="00B02BE2" w:rsidRDefault="00943475">
            <w:pPr>
              <w:jc w:val="center"/>
              <w:rPr>
                <w:rFonts w:cs="Arial"/>
                <w:b/>
                <w:color w:val="auto"/>
                <w:lang w:eastAsia="en-US"/>
              </w:rPr>
            </w:pPr>
            <w:r w:rsidRPr="00B02BE2">
              <w:rPr>
                <w:rFonts w:cs="Arial"/>
                <w:b/>
                <w:color w:val="auto"/>
                <w:lang w:eastAsia="en-US"/>
              </w:rPr>
              <w:t>Predmet</w:t>
            </w:r>
          </w:p>
        </w:tc>
        <w:tc>
          <w:tcPr>
            <w:tcW w:w="212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7569434A" w14:textId="77777777" w:rsidR="00943475" w:rsidRPr="00B02BE2" w:rsidRDefault="00943475">
            <w:pPr>
              <w:jc w:val="center"/>
              <w:rPr>
                <w:rFonts w:cs="Arial"/>
                <w:b/>
                <w:color w:val="auto"/>
                <w:lang w:eastAsia="en-US"/>
              </w:rPr>
            </w:pPr>
            <w:r w:rsidRPr="00B02BE2">
              <w:rPr>
                <w:rFonts w:cs="Arial"/>
                <w:b/>
                <w:lang w:eastAsia="en-US"/>
              </w:rPr>
              <w:t>Predvidena</w:t>
            </w:r>
          </w:p>
          <w:p w14:paraId="62475967" w14:textId="77777777" w:rsidR="00943475" w:rsidRPr="00B02BE2" w:rsidRDefault="00943475">
            <w:pPr>
              <w:jc w:val="center"/>
              <w:rPr>
                <w:rFonts w:cs="Arial"/>
                <w:b/>
                <w:color w:val="auto"/>
                <w:lang w:eastAsia="en-US"/>
              </w:rPr>
            </w:pPr>
            <w:r w:rsidRPr="00B02BE2">
              <w:rPr>
                <w:rFonts w:cs="Arial"/>
                <w:b/>
                <w:lang w:eastAsia="en-US"/>
              </w:rPr>
              <w:t>količina v kWh</w:t>
            </w:r>
          </w:p>
        </w:tc>
        <w:tc>
          <w:tcPr>
            <w:tcW w:w="241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3DB76E" w14:textId="77777777" w:rsidR="00943475" w:rsidRPr="00B02BE2" w:rsidRDefault="00943475">
            <w:pPr>
              <w:jc w:val="center"/>
              <w:rPr>
                <w:rFonts w:cs="Arial"/>
                <w:b/>
                <w:color w:val="auto"/>
                <w:lang w:eastAsia="en-US"/>
              </w:rPr>
            </w:pPr>
            <w:r w:rsidRPr="00B02BE2">
              <w:rPr>
                <w:rFonts w:cs="Arial"/>
                <w:b/>
                <w:lang w:eastAsia="en-US"/>
              </w:rPr>
              <w:t>Cena v EUR/kWh</w:t>
            </w:r>
          </w:p>
          <w:p w14:paraId="68B2F031" w14:textId="77777777" w:rsidR="00943475" w:rsidRPr="00B02BE2" w:rsidRDefault="00943475">
            <w:pPr>
              <w:jc w:val="center"/>
              <w:rPr>
                <w:rFonts w:cs="Arial"/>
                <w:b/>
                <w:color w:val="auto"/>
                <w:lang w:eastAsia="en-US"/>
              </w:rPr>
            </w:pPr>
            <w:r w:rsidRPr="00B02BE2">
              <w:rPr>
                <w:rFonts w:cs="Arial"/>
                <w:b/>
                <w:lang w:eastAsia="en-US"/>
              </w:rPr>
              <w:t>(v EUR brez DDV)</w:t>
            </w:r>
            <w:r w:rsidRPr="00B02BE2">
              <w:rPr>
                <w:rStyle w:val="Sprotnaopomba-sklic"/>
                <w:rFonts w:cs="Arial"/>
                <w:b/>
                <w:lang w:eastAsia="en-US"/>
              </w:rPr>
              <w:footnoteReference w:id="8"/>
            </w:r>
          </w:p>
        </w:tc>
        <w:tc>
          <w:tcPr>
            <w:tcW w:w="255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3B583F5" w14:textId="77777777" w:rsidR="00943475" w:rsidRPr="00B02BE2" w:rsidRDefault="00943475">
            <w:pPr>
              <w:jc w:val="center"/>
              <w:rPr>
                <w:rFonts w:cs="Arial"/>
                <w:b/>
                <w:color w:val="auto"/>
                <w:lang w:eastAsia="en-US"/>
              </w:rPr>
            </w:pPr>
            <w:r w:rsidRPr="00B02BE2">
              <w:rPr>
                <w:rFonts w:cs="Arial"/>
                <w:b/>
                <w:lang w:eastAsia="en-US"/>
              </w:rPr>
              <w:t>Skupna ponudbena vrednost</w:t>
            </w:r>
          </w:p>
          <w:p w14:paraId="55942705" w14:textId="77777777" w:rsidR="00943475" w:rsidRPr="00B02BE2" w:rsidRDefault="00943475">
            <w:pPr>
              <w:jc w:val="center"/>
              <w:rPr>
                <w:rFonts w:cs="Arial"/>
                <w:b/>
                <w:color w:val="auto"/>
                <w:lang w:eastAsia="en-US"/>
              </w:rPr>
            </w:pPr>
            <w:r w:rsidRPr="00B02BE2">
              <w:rPr>
                <w:rFonts w:cs="Arial"/>
                <w:b/>
                <w:lang w:eastAsia="en-US"/>
              </w:rPr>
              <w:t>(v EUR brez DDV)</w:t>
            </w:r>
            <w:r w:rsidRPr="00B02BE2">
              <w:rPr>
                <w:rStyle w:val="Sprotnaopomba-sklic"/>
                <w:rFonts w:cs="Arial"/>
                <w:b/>
                <w:lang w:eastAsia="en-US"/>
              </w:rPr>
              <w:footnoteReference w:id="9"/>
            </w:r>
          </w:p>
        </w:tc>
      </w:tr>
      <w:tr w:rsidR="00943475" w:rsidRPr="00B02BE2" w14:paraId="70FE2AB6" w14:textId="77777777" w:rsidTr="00943475">
        <w:tc>
          <w:tcPr>
            <w:tcW w:w="2633" w:type="dxa"/>
            <w:tcBorders>
              <w:top w:val="single" w:sz="4" w:space="0" w:color="auto"/>
              <w:left w:val="single" w:sz="4" w:space="0" w:color="auto"/>
              <w:bottom w:val="single" w:sz="4" w:space="0" w:color="auto"/>
              <w:right w:val="single" w:sz="4" w:space="0" w:color="auto"/>
            </w:tcBorders>
            <w:hideMark/>
          </w:tcPr>
          <w:p w14:paraId="1DB3C0AC" w14:textId="6DB93505" w:rsidR="00943475" w:rsidRPr="00B02BE2" w:rsidRDefault="00943475">
            <w:pPr>
              <w:rPr>
                <w:rFonts w:cs="Arial"/>
                <w:b/>
                <w:color w:val="auto"/>
                <w:lang w:eastAsia="en-US"/>
              </w:rPr>
            </w:pPr>
            <w:r w:rsidRPr="00B02BE2">
              <w:rPr>
                <w:rFonts w:cs="Arial"/>
                <w:b/>
                <w:color w:val="auto"/>
                <w:lang w:eastAsia="en-US"/>
              </w:rPr>
              <w:t xml:space="preserve">Dobava zemeljskega plina za obdobje od 1. 5. 2022 do 31. </w:t>
            </w:r>
            <w:r w:rsidR="004D76AA">
              <w:rPr>
                <w:rFonts w:cs="Arial"/>
                <w:b/>
                <w:color w:val="auto"/>
                <w:lang w:eastAsia="en-US"/>
              </w:rPr>
              <w:t>5</w:t>
            </w:r>
            <w:r w:rsidRPr="00B02BE2">
              <w:rPr>
                <w:rFonts w:cs="Arial"/>
                <w:b/>
                <w:color w:val="auto"/>
                <w:lang w:eastAsia="en-US"/>
              </w:rPr>
              <w:t>. 2022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3F35097" w14:textId="374F20E9" w:rsidR="00943475" w:rsidRPr="00B02BE2" w:rsidRDefault="002125D7">
            <w:pPr>
              <w:jc w:val="center"/>
              <w:rPr>
                <w:rFonts w:cs="Arial"/>
                <w:b/>
                <w:bCs/>
                <w:color w:val="auto"/>
                <w:lang w:eastAsia="en-US"/>
              </w:rPr>
            </w:pPr>
            <w:r w:rsidRPr="002125D7">
              <w:rPr>
                <w:rFonts w:cs="Arial"/>
                <w:b/>
                <w:bCs/>
                <w:color w:val="auto"/>
                <w:lang w:eastAsia="en-US"/>
              </w:rPr>
              <w:t xml:space="preserve">307.800 </w:t>
            </w:r>
            <w:r w:rsidR="00943475" w:rsidRPr="00B02BE2">
              <w:rPr>
                <w:rFonts w:cs="Arial"/>
                <w:b/>
                <w:bCs/>
                <w:color w:val="auto"/>
                <w:lang w:eastAsia="en-US"/>
              </w:rPr>
              <w:t>kWh</w:t>
            </w:r>
          </w:p>
        </w:tc>
        <w:permStart w:id="1383026361" w:edGrp="everyone"/>
        <w:tc>
          <w:tcPr>
            <w:tcW w:w="2410" w:type="dxa"/>
            <w:tcBorders>
              <w:top w:val="single" w:sz="4" w:space="0" w:color="auto"/>
              <w:left w:val="single" w:sz="4" w:space="0" w:color="auto"/>
              <w:bottom w:val="single" w:sz="4" w:space="0" w:color="auto"/>
              <w:right w:val="single" w:sz="4" w:space="0" w:color="auto"/>
            </w:tcBorders>
            <w:vAlign w:val="center"/>
            <w:hideMark/>
          </w:tcPr>
          <w:p w14:paraId="78677CFB" w14:textId="77777777" w:rsidR="00943475" w:rsidRPr="00B02BE2" w:rsidRDefault="00943475">
            <w:pPr>
              <w:jc w:val="center"/>
              <w:rPr>
                <w:rFonts w:cs="Arial"/>
                <w:color w:val="auto"/>
                <w:lang w:eastAsia="en-US"/>
              </w:rPr>
            </w:pPr>
            <w:r w:rsidRPr="00B02BE2">
              <w:rPr>
                <w:rFonts w:cs="Arial"/>
                <w:bCs/>
                <w:iCs/>
                <w:color w:val="auto"/>
                <w:lang w:eastAsia="en-US"/>
              </w:rPr>
              <w:fldChar w:fldCharType="begin">
                <w:ffData>
                  <w:name w:val="Besedilo12"/>
                  <w:enabled/>
                  <w:calcOnExit w:val="0"/>
                  <w:textInput/>
                </w:ffData>
              </w:fldChar>
            </w:r>
            <w:r w:rsidRPr="00B02BE2">
              <w:rPr>
                <w:rFonts w:cs="Arial"/>
                <w:bCs/>
                <w:iCs/>
                <w:color w:val="auto"/>
                <w:lang w:eastAsia="en-US"/>
              </w:rPr>
              <w:instrText xml:space="preserve"> FORMTEXT </w:instrText>
            </w:r>
            <w:r w:rsidRPr="00B02BE2">
              <w:rPr>
                <w:rFonts w:cs="Arial"/>
                <w:bCs/>
                <w:iCs/>
                <w:color w:val="auto"/>
                <w:lang w:eastAsia="en-US"/>
              </w:rPr>
            </w:r>
            <w:r w:rsidRPr="00B02BE2">
              <w:rPr>
                <w:rFonts w:cs="Arial"/>
                <w:bCs/>
                <w:iCs/>
                <w:color w:val="auto"/>
                <w:lang w:eastAsia="en-US"/>
              </w:rPr>
              <w:fldChar w:fldCharType="separate"/>
            </w:r>
            <w:r w:rsidRPr="00B02BE2">
              <w:rPr>
                <w:rFonts w:cs="Arial"/>
                <w:bCs/>
                <w:iCs/>
                <w:color w:val="auto"/>
                <w:lang w:eastAsia="en-US"/>
              </w:rPr>
              <w:t> </w:t>
            </w:r>
            <w:r w:rsidRPr="00B02BE2">
              <w:rPr>
                <w:rFonts w:cs="Arial"/>
                <w:bCs/>
                <w:iCs/>
                <w:color w:val="auto"/>
                <w:lang w:eastAsia="en-US"/>
              </w:rPr>
              <w:t> </w:t>
            </w:r>
            <w:r w:rsidRPr="00B02BE2">
              <w:rPr>
                <w:rFonts w:cs="Arial"/>
                <w:bCs/>
                <w:iCs/>
                <w:color w:val="auto"/>
                <w:lang w:eastAsia="en-US"/>
              </w:rPr>
              <w:t> </w:t>
            </w:r>
            <w:r w:rsidRPr="00B02BE2">
              <w:rPr>
                <w:rFonts w:cs="Arial"/>
                <w:bCs/>
                <w:iCs/>
                <w:color w:val="auto"/>
                <w:lang w:eastAsia="en-US"/>
              </w:rPr>
              <w:t> </w:t>
            </w:r>
            <w:r w:rsidRPr="00B02BE2">
              <w:rPr>
                <w:rFonts w:cs="Arial"/>
                <w:bCs/>
                <w:iCs/>
                <w:color w:val="auto"/>
                <w:lang w:eastAsia="en-US"/>
              </w:rPr>
              <w:t> </w:t>
            </w:r>
            <w:r w:rsidRPr="00B02BE2">
              <w:rPr>
                <w:rFonts w:cs="Arial"/>
                <w:color w:val="auto"/>
                <w:lang w:eastAsia="en-US"/>
              </w:rPr>
              <w:fldChar w:fldCharType="end"/>
            </w:r>
            <w:permEnd w:id="1383026361"/>
            <w:r w:rsidRPr="00B02BE2">
              <w:rPr>
                <w:rFonts w:cs="Arial"/>
                <w:color w:val="auto"/>
                <w:lang w:eastAsia="en-US"/>
              </w:rPr>
              <w:t xml:space="preserve"> EUR/kWh</w:t>
            </w:r>
          </w:p>
        </w:tc>
        <w:permStart w:id="148193731" w:edGrp="everyone"/>
        <w:tc>
          <w:tcPr>
            <w:tcW w:w="2551" w:type="dxa"/>
            <w:tcBorders>
              <w:top w:val="single" w:sz="4" w:space="0" w:color="auto"/>
              <w:left w:val="single" w:sz="4" w:space="0" w:color="auto"/>
              <w:bottom w:val="single" w:sz="4" w:space="0" w:color="auto"/>
              <w:right w:val="single" w:sz="4" w:space="0" w:color="auto"/>
            </w:tcBorders>
            <w:vAlign w:val="center"/>
            <w:hideMark/>
          </w:tcPr>
          <w:p w14:paraId="35329801" w14:textId="77777777" w:rsidR="00943475" w:rsidRPr="00B02BE2" w:rsidRDefault="00943475">
            <w:pPr>
              <w:jc w:val="center"/>
              <w:rPr>
                <w:rFonts w:cs="Arial"/>
                <w:color w:val="auto"/>
                <w:lang w:eastAsia="en-US"/>
              </w:rPr>
            </w:pPr>
            <w:r w:rsidRPr="00B02BE2">
              <w:rPr>
                <w:rFonts w:cs="Arial"/>
                <w:bCs/>
                <w:iCs/>
                <w:color w:val="auto"/>
                <w:lang w:eastAsia="en-US"/>
              </w:rPr>
              <w:fldChar w:fldCharType="begin">
                <w:ffData>
                  <w:name w:val="Besedilo12"/>
                  <w:enabled/>
                  <w:calcOnExit w:val="0"/>
                  <w:textInput/>
                </w:ffData>
              </w:fldChar>
            </w:r>
            <w:r w:rsidRPr="00B02BE2">
              <w:rPr>
                <w:rFonts w:cs="Arial"/>
                <w:bCs/>
                <w:iCs/>
                <w:color w:val="auto"/>
                <w:lang w:eastAsia="en-US"/>
              </w:rPr>
              <w:instrText xml:space="preserve"> FORMTEXT </w:instrText>
            </w:r>
            <w:r w:rsidRPr="00B02BE2">
              <w:rPr>
                <w:rFonts w:cs="Arial"/>
                <w:bCs/>
                <w:iCs/>
                <w:color w:val="auto"/>
                <w:lang w:eastAsia="en-US"/>
              </w:rPr>
            </w:r>
            <w:r w:rsidRPr="00B02BE2">
              <w:rPr>
                <w:rFonts w:cs="Arial"/>
                <w:bCs/>
                <w:iCs/>
                <w:color w:val="auto"/>
                <w:lang w:eastAsia="en-US"/>
              </w:rPr>
              <w:fldChar w:fldCharType="separate"/>
            </w:r>
            <w:r w:rsidRPr="00B02BE2">
              <w:rPr>
                <w:rFonts w:cs="Arial"/>
                <w:bCs/>
                <w:iCs/>
                <w:color w:val="auto"/>
                <w:lang w:eastAsia="en-US"/>
              </w:rPr>
              <w:t> </w:t>
            </w:r>
            <w:r w:rsidRPr="00B02BE2">
              <w:rPr>
                <w:rFonts w:cs="Arial"/>
                <w:bCs/>
                <w:iCs/>
                <w:color w:val="auto"/>
                <w:lang w:eastAsia="en-US"/>
              </w:rPr>
              <w:t> </w:t>
            </w:r>
            <w:r w:rsidRPr="00B02BE2">
              <w:rPr>
                <w:rFonts w:cs="Arial"/>
                <w:bCs/>
                <w:iCs/>
                <w:color w:val="auto"/>
                <w:lang w:eastAsia="en-US"/>
              </w:rPr>
              <w:t> </w:t>
            </w:r>
            <w:r w:rsidRPr="00B02BE2">
              <w:rPr>
                <w:rFonts w:cs="Arial"/>
                <w:bCs/>
                <w:iCs/>
                <w:color w:val="auto"/>
                <w:lang w:eastAsia="en-US"/>
              </w:rPr>
              <w:t> </w:t>
            </w:r>
            <w:r w:rsidRPr="00B02BE2">
              <w:rPr>
                <w:rFonts w:cs="Arial"/>
                <w:bCs/>
                <w:iCs/>
                <w:color w:val="auto"/>
                <w:lang w:eastAsia="en-US"/>
              </w:rPr>
              <w:t> </w:t>
            </w:r>
            <w:r w:rsidRPr="00B02BE2">
              <w:rPr>
                <w:rFonts w:cs="Arial"/>
                <w:color w:val="auto"/>
                <w:lang w:eastAsia="en-US"/>
              </w:rPr>
              <w:fldChar w:fldCharType="end"/>
            </w:r>
            <w:permEnd w:id="148193731"/>
            <w:r w:rsidRPr="00B02BE2">
              <w:rPr>
                <w:rFonts w:cs="Arial"/>
                <w:color w:val="auto"/>
                <w:lang w:eastAsia="en-US"/>
              </w:rPr>
              <w:t xml:space="preserve"> EUR</w:t>
            </w:r>
          </w:p>
        </w:tc>
      </w:tr>
    </w:tbl>
    <w:p w14:paraId="61B98BD7" w14:textId="77777777" w:rsidR="00943475" w:rsidRPr="00B02BE2" w:rsidRDefault="00943475" w:rsidP="00943475">
      <w:pPr>
        <w:pStyle w:val="Naslov5"/>
        <w:spacing w:after="16"/>
        <w:ind w:left="0" w:right="47" w:firstLine="0"/>
        <w:rPr>
          <w:rFonts w:ascii="Titillium Web" w:hAnsi="Titillium Web" w:cs="Calibri"/>
          <w:bCs/>
          <w:color w:val="auto"/>
        </w:rPr>
      </w:pPr>
    </w:p>
    <w:p w14:paraId="26369D89" w14:textId="77777777" w:rsidR="00943475" w:rsidRPr="00B02BE2" w:rsidRDefault="00943475" w:rsidP="00943475">
      <w:pPr>
        <w:spacing w:after="160" w:line="256" w:lineRule="auto"/>
        <w:rPr>
          <w:bCs/>
          <w:color w:val="auto"/>
        </w:rPr>
      </w:pPr>
      <w:r w:rsidRPr="00B02BE2">
        <w:rPr>
          <w:bCs/>
          <w:color w:val="auto"/>
        </w:rPr>
        <w:br w:type="page"/>
      </w:r>
    </w:p>
    <w:p w14:paraId="18464FDD" w14:textId="77777777" w:rsidR="00943475" w:rsidRPr="00B02BE2" w:rsidRDefault="00943475" w:rsidP="00943475">
      <w:pPr>
        <w:rPr>
          <w:b/>
          <w:bCs/>
          <w:color w:val="auto"/>
        </w:rPr>
      </w:pPr>
      <w:r w:rsidRPr="00B02BE2">
        <w:rPr>
          <w:b/>
          <w:bCs/>
          <w:color w:val="auto"/>
        </w:rPr>
        <w:lastRenderedPageBreak/>
        <w:t>Sklop št. 2:</w:t>
      </w:r>
    </w:p>
    <w:tbl>
      <w:tblPr>
        <w:tblW w:w="9720" w:type="dxa"/>
        <w:tblInd w:w="55"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2633"/>
        <w:gridCol w:w="2126"/>
        <w:gridCol w:w="2410"/>
        <w:gridCol w:w="2551"/>
      </w:tblGrid>
      <w:tr w:rsidR="00943475" w:rsidRPr="00B02BE2" w14:paraId="16F6FAB6" w14:textId="77777777" w:rsidTr="00943475">
        <w:trPr>
          <w:trHeight w:val="425"/>
        </w:trPr>
        <w:tc>
          <w:tcPr>
            <w:tcW w:w="2633"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C728283" w14:textId="77777777" w:rsidR="00943475" w:rsidRPr="00B02BE2" w:rsidRDefault="00943475">
            <w:pPr>
              <w:jc w:val="center"/>
              <w:rPr>
                <w:rFonts w:cs="Arial"/>
                <w:b/>
                <w:color w:val="auto"/>
                <w:lang w:eastAsia="en-US"/>
              </w:rPr>
            </w:pPr>
            <w:r w:rsidRPr="00B02BE2">
              <w:rPr>
                <w:rFonts w:cs="Arial"/>
                <w:b/>
                <w:color w:val="auto"/>
                <w:lang w:eastAsia="en-US"/>
              </w:rPr>
              <w:t>Predmet</w:t>
            </w:r>
          </w:p>
        </w:tc>
        <w:tc>
          <w:tcPr>
            <w:tcW w:w="212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005C265" w14:textId="77777777" w:rsidR="00943475" w:rsidRPr="00B02BE2" w:rsidRDefault="00943475">
            <w:pPr>
              <w:jc w:val="center"/>
              <w:rPr>
                <w:rFonts w:cs="Arial"/>
                <w:b/>
                <w:color w:val="auto"/>
                <w:lang w:eastAsia="en-US"/>
              </w:rPr>
            </w:pPr>
            <w:r w:rsidRPr="00B02BE2">
              <w:rPr>
                <w:rFonts w:cs="Arial"/>
                <w:b/>
                <w:lang w:eastAsia="en-US"/>
              </w:rPr>
              <w:t>Predvidena</w:t>
            </w:r>
          </w:p>
          <w:p w14:paraId="67FF5842" w14:textId="77777777" w:rsidR="00943475" w:rsidRPr="00B02BE2" w:rsidRDefault="00943475">
            <w:pPr>
              <w:jc w:val="center"/>
              <w:rPr>
                <w:rFonts w:cs="Arial"/>
                <w:b/>
                <w:color w:val="auto"/>
                <w:lang w:eastAsia="en-US"/>
              </w:rPr>
            </w:pPr>
            <w:r w:rsidRPr="00B02BE2">
              <w:rPr>
                <w:rFonts w:cs="Arial"/>
                <w:b/>
                <w:lang w:eastAsia="en-US"/>
              </w:rPr>
              <w:t>količina v kWh</w:t>
            </w:r>
          </w:p>
        </w:tc>
        <w:tc>
          <w:tcPr>
            <w:tcW w:w="241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9E9C553" w14:textId="77777777" w:rsidR="00943475" w:rsidRPr="00B02BE2" w:rsidRDefault="00943475">
            <w:pPr>
              <w:jc w:val="center"/>
              <w:rPr>
                <w:rFonts w:cs="Arial"/>
                <w:b/>
                <w:color w:val="auto"/>
                <w:lang w:eastAsia="en-US"/>
              </w:rPr>
            </w:pPr>
            <w:r w:rsidRPr="00B02BE2">
              <w:rPr>
                <w:rFonts w:cs="Arial"/>
                <w:b/>
                <w:lang w:eastAsia="en-US"/>
              </w:rPr>
              <w:t>Cena v EUR/kWh</w:t>
            </w:r>
          </w:p>
          <w:p w14:paraId="2843E9D4" w14:textId="77777777" w:rsidR="00943475" w:rsidRPr="00B02BE2" w:rsidRDefault="00943475">
            <w:pPr>
              <w:jc w:val="center"/>
              <w:rPr>
                <w:rFonts w:cs="Arial"/>
                <w:b/>
                <w:color w:val="auto"/>
                <w:lang w:eastAsia="en-US"/>
              </w:rPr>
            </w:pPr>
            <w:r w:rsidRPr="00B02BE2">
              <w:rPr>
                <w:rFonts w:cs="Arial"/>
                <w:b/>
                <w:lang w:eastAsia="en-US"/>
              </w:rPr>
              <w:t>(v EUR brez DDV)</w:t>
            </w:r>
            <w:r w:rsidRPr="00B02BE2">
              <w:rPr>
                <w:rStyle w:val="Sprotnaopomba-sklic"/>
                <w:rFonts w:cs="Arial"/>
                <w:b/>
                <w:lang w:eastAsia="en-US"/>
              </w:rPr>
              <w:footnoteReference w:id="10"/>
            </w:r>
          </w:p>
        </w:tc>
        <w:tc>
          <w:tcPr>
            <w:tcW w:w="255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6E3A57" w14:textId="77777777" w:rsidR="00943475" w:rsidRPr="00B02BE2" w:rsidRDefault="00943475">
            <w:pPr>
              <w:jc w:val="center"/>
              <w:rPr>
                <w:rFonts w:cs="Arial"/>
                <w:b/>
                <w:color w:val="auto"/>
                <w:lang w:eastAsia="en-US"/>
              </w:rPr>
            </w:pPr>
            <w:r w:rsidRPr="00B02BE2">
              <w:rPr>
                <w:rFonts w:cs="Arial"/>
                <w:b/>
                <w:lang w:eastAsia="en-US"/>
              </w:rPr>
              <w:t>Skupna ponudbena vrednost</w:t>
            </w:r>
          </w:p>
          <w:p w14:paraId="2FC0EAA8" w14:textId="77777777" w:rsidR="00943475" w:rsidRPr="00B02BE2" w:rsidRDefault="00943475">
            <w:pPr>
              <w:jc w:val="center"/>
              <w:rPr>
                <w:rFonts w:cs="Arial"/>
                <w:b/>
                <w:color w:val="auto"/>
                <w:lang w:eastAsia="en-US"/>
              </w:rPr>
            </w:pPr>
            <w:r w:rsidRPr="00B02BE2">
              <w:rPr>
                <w:rFonts w:cs="Arial"/>
                <w:b/>
                <w:lang w:eastAsia="en-US"/>
              </w:rPr>
              <w:t>(v EUR brez DDV)</w:t>
            </w:r>
            <w:r w:rsidRPr="00B02BE2">
              <w:rPr>
                <w:rStyle w:val="Sprotnaopomba-sklic"/>
                <w:rFonts w:cs="Arial"/>
                <w:b/>
                <w:lang w:eastAsia="en-US"/>
              </w:rPr>
              <w:footnoteReference w:id="11"/>
            </w:r>
          </w:p>
        </w:tc>
      </w:tr>
      <w:tr w:rsidR="00943475" w:rsidRPr="00B02BE2" w14:paraId="3DA58A23" w14:textId="77777777" w:rsidTr="00943475">
        <w:tc>
          <w:tcPr>
            <w:tcW w:w="2633" w:type="dxa"/>
            <w:tcBorders>
              <w:top w:val="single" w:sz="4" w:space="0" w:color="auto"/>
              <w:left w:val="single" w:sz="4" w:space="0" w:color="auto"/>
              <w:bottom w:val="single" w:sz="4" w:space="0" w:color="auto"/>
              <w:right w:val="single" w:sz="4" w:space="0" w:color="auto"/>
            </w:tcBorders>
            <w:hideMark/>
          </w:tcPr>
          <w:p w14:paraId="1BFCDD21" w14:textId="127EFD1F" w:rsidR="00943475" w:rsidRPr="00B02BE2" w:rsidRDefault="00943475">
            <w:pPr>
              <w:rPr>
                <w:rFonts w:cs="Arial"/>
                <w:b/>
                <w:color w:val="auto"/>
                <w:lang w:eastAsia="en-US"/>
              </w:rPr>
            </w:pPr>
            <w:r w:rsidRPr="00B02BE2">
              <w:rPr>
                <w:rFonts w:cs="Arial"/>
                <w:b/>
                <w:color w:val="auto"/>
                <w:lang w:eastAsia="en-US"/>
              </w:rPr>
              <w:t xml:space="preserve">Dobava zemeljskega plina za obdobje od 1. 5. 2022 do 31. </w:t>
            </w:r>
            <w:r w:rsidR="004D76AA">
              <w:rPr>
                <w:rFonts w:cs="Arial"/>
                <w:b/>
                <w:color w:val="auto"/>
                <w:lang w:eastAsia="en-US"/>
              </w:rPr>
              <w:t>5</w:t>
            </w:r>
            <w:r w:rsidRPr="00B02BE2">
              <w:rPr>
                <w:rFonts w:cs="Arial"/>
                <w:b/>
                <w:color w:val="auto"/>
                <w:lang w:eastAsia="en-US"/>
              </w:rPr>
              <w:t>. 2022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EBBF9A1" w14:textId="1B68F974" w:rsidR="00943475" w:rsidRPr="00B02BE2" w:rsidRDefault="002125D7">
            <w:pPr>
              <w:jc w:val="center"/>
              <w:rPr>
                <w:rFonts w:cs="Arial"/>
                <w:b/>
                <w:bCs/>
                <w:color w:val="auto"/>
                <w:lang w:eastAsia="en-US"/>
              </w:rPr>
            </w:pPr>
            <w:r w:rsidRPr="002125D7">
              <w:rPr>
                <w:rFonts w:cs="Arial"/>
                <w:b/>
                <w:bCs/>
                <w:color w:val="auto"/>
                <w:lang w:eastAsia="en-US"/>
              </w:rPr>
              <w:t>22.634</w:t>
            </w:r>
            <w:r>
              <w:rPr>
                <w:rFonts w:cs="Arial"/>
                <w:b/>
                <w:bCs/>
                <w:color w:val="auto"/>
                <w:lang w:eastAsia="en-US"/>
              </w:rPr>
              <w:t xml:space="preserve"> </w:t>
            </w:r>
            <w:r w:rsidR="00943475" w:rsidRPr="00B02BE2">
              <w:rPr>
                <w:rFonts w:cs="Arial"/>
                <w:b/>
                <w:bCs/>
                <w:color w:val="auto"/>
                <w:lang w:eastAsia="en-US"/>
              </w:rPr>
              <w:t>kWh</w:t>
            </w:r>
          </w:p>
        </w:tc>
        <w:permStart w:id="1023899246" w:edGrp="everyone"/>
        <w:tc>
          <w:tcPr>
            <w:tcW w:w="2410" w:type="dxa"/>
            <w:tcBorders>
              <w:top w:val="single" w:sz="4" w:space="0" w:color="auto"/>
              <w:left w:val="single" w:sz="4" w:space="0" w:color="auto"/>
              <w:bottom w:val="single" w:sz="4" w:space="0" w:color="auto"/>
              <w:right w:val="single" w:sz="4" w:space="0" w:color="auto"/>
            </w:tcBorders>
            <w:vAlign w:val="center"/>
            <w:hideMark/>
          </w:tcPr>
          <w:p w14:paraId="1C6469A3" w14:textId="77777777" w:rsidR="00943475" w:rsidRPr="00B02BE2" w:rsidRDefault="00943475">
            <w:pPr>
              <w:jc w:val="center"/>
              <w:rPr>
                <w:rFonts w:cs="Arial"/>
                <w:color w:val="auto"/>
                <w:lang w:eastAsia="en-US"/>
              </w:rPr>
            </w:pPr>
            <w:r w:rsidRPr="00B02BE2">
              <w:rPr>
                <w:rFonts w:cs="Arial"/>
                <w:bCs/>
                <w:iCs/>
                <w:color w:val="auto"/>
                <w:lang w:eastAsia="en-US"/>
              </w:rPr>
              <w:fldChar w:fldCharType="begin">
                <w:ffData>
                  <w:name w:val="Besedilo12"/>
                  <w:enabled/>
                  <w:calcOnExit w:val="0"/>
                  <w:textInput/>
                </w:ffData>
              </w:fldChar>
            </w:r>
            <w:r w:rsidRPr="00B02BE2">
              <w:rPr>
                <w:rFonts w:cs="Arial"/>
                <w:bCs/>
                <w:iCs/>
                <w:color w:val="auto"/>
                <w:lang w:eastAsia="en-US"/>
              </w:rPr>
              <w:instrText xml:space="preserve"> FORMTEXT </w:instrText>
            </w:r>
            <w:r w:rsidRPr="00B02BE2">
              <w:rPr>
                <w:rFonts w:cs="Arial"/>
                <w:bCs/>
                <w:iCs/>
                <w:color w:val="auto"/>
                <w:lang w:eastAsia="en-US"/>
              </w:rPr>
            </w:r>
            <w:r w:rsidRPr="00B02BE2">
              <w:rPr>
                <w:rFonts w:cs="Arial"/>
                <w:bCs/>
                <w:iCs/>
                <w:color w:val="auto"/>
                <w:lang w:eastAsia="en-US"/>
              </w:rPr>
              <w:fldChar w:fldCharType="separate"/>
            </w:r>
            <w:r w:rsidRPr="00B02BE2">
              <w:rPr>
                <w:rFonts w:cs="Arial"/>
                <w:bCs/>
                <w:iCs/>
                <w:color w:val="auto"/>
                <w:lang w:eastAsia="en-US"/>
              </w:rPr>
              <w:t> </w:t>
            </w:r>
            <w:r w:rsidRPr="00B02BE2">
              <w:rPr>
                <w:rFonts w:cs="Arial"/>
                <w:bCs/>
                <w:iCs/>
                <w:color w:val="auto"/>
                <w:lang w:eastAsia="en-US"/>
              </w:rPr>
              <w:t> </w:t>
            </w:r>
            <w:r w:rsidRPr="00B02BE2">
              <w:rPr>
                <w:rFonts w:cs="Arial"/>
                <w:bCs/>
                <w:iCs/>
                <w:color w:val="auto"/>
                <w:lang w:eastAsia="en-US"/>
              </w:rPr>
              <w:t> </w:t>
            </w:r>
            <w:r w:rsidRPr="00B02BE2">
              <w:rPr>
                <w:rFonts w:cs="Arial"/>
                <w:bCs/>
                <w:iCs/>
                <w:color w:val="auto"/>
                <w:lang w:eastAsia="en-US"/>
              </w:rPr>
              <w:t> </w:t>
            </w:r>
            <w:r w:rsidRPr="00B02BE2">
              <w:rPr>
                <w:rFonts w:cs="Arial"/>
                <w:bCs/>
                <w:iCs/>
                <w:color w:val="auto"/>
                <w:lang w:eastAsia="en-US"/>
              </w:rPr>
              <w:t> </w:t>
            </w:r>
            <w:r w:rsidRPr="00B02BE2">
              <w:rPr>
                <w:rFonts w:cs="Arial"/>
                <w:color w:val="auto"/>
                <w:lang w:eastAsia="en-US"/>
              </w:rPr>
              <w:fldChar w:fldCharType="end"/>
            </w:r>
            <w:permEnd w:id="1023899246"/>
            <w:r w:rsidRPr="00B02BE2">
              <w:rPr>
                <w:rFonts w:cs="Arial"/>
                <w:color w:val="auto"/>
                <w:lang w:eastAsia="en-US"/>
              </w:rPr>
              <w:t xml:space="preserve"> EUR/kWh</w:t>
            </w:r>
          </w:p>
        </w:tc>
        <w:permStart w:id="1808008871" w:edGrp="everyone"/>
        <w:tc>
          <w:tcPr>
            <w:tcW w:w="2551" w:type="dxa"/>
            <w:tcBorders>
              <w:top w:val="single" w:sz="4" w:space="0" w:color="auto"/>
              <w:left w:val="single" w:sz="4" w:space="0" w:color="auto"/>
              <w:bottom w:val="single" w:sz="4" w:space="0" w:color="auto"/>
              <w:right w:val="single" w:sz="4" w:space="0" w:color="auto"/>
            </w:tcBorders>
            <w:vAlign w:val="center"/>
            <w:hideMark/>
          </w:tcPr>
          <w:p w14:paraId="53354504" w14:textId="77777777" w:rsidR="00943475" w:rsidRPr="00B02BE2" w:rsidRDefault="00943475">
            <w:pPr>
              <w:jc w:val="center"/>
              <w:rPr>
                <w:rFonts w:cs="Arial"/>
                <w:color w:val="auto"/>
                <w:lang w:eastAsia="en-US"/>
              </w:rPr>
            </w:pPr>
            <w:r w:rsidRPr="00B02BE2">
              <w:rPr>
                <w:rFonts w:cs="Arial"/>
                <w:bCs/>
                <w:iCs/>
                <w:color w:val="auto"/>
                <w:lang w:eastAsia="en-US"/>
              </w:rPr>
              <w:fldChar w:fldCharType="begin">
                <w:ffData>
                  <w:name w:val="Besedilo12"/>
                  <w:enabled/>
                  <w:calcOnExit w:val="0"/>
                  <w:textInput/>
                </w:ffData>
              </w:fldChar>
            </w:r>
            <w:r w:rsidRPr="00B02BE2">
              <w:rPr>
                <w:rFonts w:cs="Arial"/>
                <w:bCs/>
                <w:iCs/>
                <w:color w:val="auto"/>
                <w:lang w:eastAsia="en-US"/>
              </w:rPr>
              <w:instrText xml:space="preserve"> FORMTEXT </w:instrText>
            </w:r>
            <w:r w:rsidRPr="00B02BE2">
              <w:rPr>
                <w:rFonts w:cs="Arial"/>
                <w:bCs/>
                <w:iCs/>
                <w:color w:val="auto"/>
                <w:lang w:eastAsia="en-US"/>
              </w:rPr>
            </w:r>
            <w:r w:rsidRPr="00B02BE2">
              <w:rPr>
                <w:rFonts w:cs="Arial"/>
                <w:bCs/>
                <w:iCs/>
                <w:color w:val="auto"/>
                <w:lang w:eastAsia="en-US"/>
              </w:rPr>
              <w:fldChar w:fldCharType="separate"/>
            </w:r>
            <w:r w:rsidRPr="00B02BE2">
              <w:rPr>
                <w:rFonts w:cs="Arial"/>
                <w:bCs/>
                <w:iCs/>
                <w:color w:val="auto"/>
                <w:lang w:eastAsia="en-US"/>
              </w:rPr>
              <w:t> </w:t>
            </w:r>
            <w:r w:rsidRPr="00B02BE2">
              <w:rPr>
                <w:rFonts w:cs="Arial"/>
                <w:bCs/>
                <w:iCs/>
                <w:color w:val="auto"/>
                <w:lang w:eastAsia="en-US"/>
              </w:rPr>
              <w:t> </w:t>
            </w:r>
            <w:r w:rsidRPr="00B02BE2">
              <w:rPr>
                <w:rFonts w:cs="Arial"/>
                <w:bCs/>
                <w:iCs/>
                <w:color w:val="auto"/>
                <w:lang w:eastAsia="en-US"/>
              </w:rPr>
              <w:t> </w:t>
            </w:r>
            <w:r w:rsidRPr="00B02BE2">
              <w:rPr>
                <w:rFonts w:cs="Arial"/>
                <w:bCs/>
                <w:iCs/>
                <w:color w:val="auto"/>
                <w:lang w:eastAsia="en-US"/>
              </w:rPr>
              <w:t> </w:t>
            </w:r>
            <w:r w:rsidRPr="00B02BE2">
              <w:rPr>
                <w:rFonts w:cs="Arial"/>
                <w:bCs/>
                <w:iCs/>
                <w:color w:val="auto"/>
                <w:lang w:eastAsia="en-US"/>
              </w:rPr>
              <w:t> </w:t>
            </w:r>
            <w:r w:rsidRPr="00B02BE2">
              <w:rPr>
                <w:rFonts w:cs="Arial"/>
                <w:color w:val="auto"/>
                <w:lang w:eastAsia="en-US"/>
              </w:rPr>
              <w:fldChar w:fldCharType="end"/>
            </w:r>
            <w:permEnd w:id="1808008871"/>
            <w:r w:rsidRPr="00B02BE2">
              <w:rPr>
                <w:rFonts w:cs="Arial"/>
                <w:color w:val="auto"/>
                <w:lang w:eastAsia="en-US"/>
              </w:rPr>
              <w:t xml:space="preserve"> EUR</w:t>
            </w:r>
          </w:p>
        </w:tc>
      </w:tr>
    </w:tbl>
    <w:p w14:paraId="12B138D5" w14:textId="77777777" w:rsidR="00943475" w:rsidRPr="00B02BE2" w:rsidRDefault="00943475" w:rsidP="00943475">
      <w:pPr>
        <w:spacing w:line="240" w:lineRule="auto"/>
        <w:rPr>
          <w:rFonts w:eastAsia="Segoe UI"/>
          <w:b/>
          <w:bCs/>
          <w:color w:val="auto"/>
        </w:rPr>
      </w:pPr>
    </w:p>
    <w:p w14:paraId="33DE0E3C"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p>
    <w:p w14:paraId="68D4D8E1"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48911BB6"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p>
    <w:p w14:paraId="01E0E525"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r w:rsidRPr="00B02BE2">
        <w:rPr>
          <w:color w:val="auto"/>
        </w:rPr>
        <w:t>Pogodbeni stranki soglašata, da bo odjemalec v času izvajanja pogodbe plačal le za dejansko opravljene dobave skladno s to pogodbo.</w:t>
      </w:r>
    </w:p>
    <w:p w14:paraId="2BC36F9E" w14:textId="77777777" w:rsidR="00943475" w:rsidRPr="00B02BE2" w:rsidRDefault="00943475" w:rsidP="00943475">
      <w:pPr>
        <w:jc w:val="both"/>
        <w:rPr>
          <w:b/>
          <w:color w:val="auto"/>
        </w:rPr>
      </w:pPr>
    </w:p>
    <w:p w14:paraId="039DDC91" w14:textId="77777777" w:rsidR="00943475" w:rsidRPr="00B02BE2" w:rsidRDefault="00943475" w:rsidP="00943475">
      <w:pPr>
        <w:jc w:val="both"/>
        <w:rPr>
          <w:b/>
          <w:color w:val="auto"/>
        </w:rPr>
      </w:pPr>
      <w:r w:rsidRPr="00B02BE2">
        <w:rPr>
          <w:b/>
          <w:color w:val="auto"/>
        </w:rPr>
        <w:t>Skrbniki pogodbe</w:t>
      </w:r>
    </w:p>
    <w:p w14:paraId="5A235AD3" w14:textId="77777777" w:rsidR="00943475" w:rsidRPr="00B02BE2" w:rsidRDefault="00943475" w:rsidP="00943475">
      <w:pPr>
        <w:jc w:val="both"/>
        <w:rPr>
          <w:b/>
          <w:color w:val="auto"/>
        </w:rPr>
      </w:pPr>
    </w:p>
    <w:p w14:paraId="19603AAE"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1BB7D983" w14:textId="77777777" w:rsidR="00943475" w:rsidRPr="00B02BE2" w:rsidRDefault="00943475" w:rsidP="00943475">
      <w:pPr>
        <w:jc w:val="both"/>
        <w:rPr>
          <w:color w:val="auto"/>
          <w:lang w:bidi="sl-SI"/>
        </w:rPr>
      </w:pPr>
    </w:p>
    <w:p w14:paraId="7720482F" w14:textId="77777777" w:rsidR="00943475" w:rsidRPr="00B02BE2" w:rsidRDefault="00943475" w:rsidP="00943475">
      <w:pPr>
        <w:jc w:val="both"/>
        <w:rPr>
          <w:color w:val="auto"/>
          <w:lang w:bidi="sl-SI"/>
        </w:rPr>
      </w:pPr>
      <w:r w:rsidRPr="00B02BE2">
        <w:rPr>
          <w:color w:val="auto"/>
          <w:lang w:bidi="sl-SI"/>
        </w:rPr>
        <w:t xml:space="preserve">Pogodbeni stranki se bosta medsebojno obveščali preko skrbnikov. Obvestila med strankama bodo veljavna, če bodo poslana po elektronski pošti, telefaksu ali pošti. </w:t>
      </w:r>
    </w:p>
    <w:p w14:paraId="2C7E2BDC" w14:textId="77777777" w:rsidR="00943475" w:rsidRPr="00B02BE2" w:rsidRDefault="00943475" w:rsidP="00943475">
      <w:pPr>
        <w:jc w:val="both"/>
        <w:rPr>
          <w:color w:val="auto"/>
          <w:lang w:bidi="sl-SI"/>
        </w:rPr>
      </w:pPr>
    </w:p>
    <w:p w14:paraId="7F656944" w14:textId="77777777" w:rsidR="00943475" w:rsidRPr="00B02BE2" w:rsidRDefault="00943475" w:rsidP="00943475">
      <w:pPr>
        <w:jc w:val="both"/>
        <w:rPr>
          <w:color w:val="auto"/>
          <w:lang w:bidi="sl-SI"/>
        </w:rPr>
      </w:pPr>
      <w:r w:rsidRPr="00B02BE2">
        <w:rPr>
          <w:color w:val="auto"/>
          <w:lang w:bidi="sl-SI"/>
        </w:rPr>
        <w:t xml:space="preserve">Skrbnik pogodbe za odjemalca je ______, telefonska številka __________, e-mail: ______. </w:t>
      </w:r>
    </w:p>
    <w:p w14:paraId="70844771" w14:textId="77777777" w:rsidR="00943475" w:rsidRPr="00B02BE2" w:rsidRDefault="00943475" w:rsidP="00943475">
      <w:pPr>
        <w:jc w:val="both"/>
        <w:rPr>
          <w:color w:val="auto"/>
          <w:lang w:bidi="sl-SI"/>
        </w:rPr>
      </w:pPr>
      <w:r w:rsidRPr="00B02BE2">
        <w:rPr>
          <w:color w:val="auto"/>
          <w:lang w:bidi="sl-SI"/>
        </w:rPr>
        <w:t xml:space="preserve"> </w:t>
      </w:r>
    </w:p>
    <w:p w14:paraId="1DB5B011" w14:textId="77777777" w:rsidR="00943475" w:rsidRPr="00B02BE2" w:rsidRDefault="00943475" w:rsidP="00943475">
      <w:pPr>
        <w:jc w:val="both"/>
        <w:rPr>
          <w:color w:val="auto"/>
          <w:lang w:bidi="sl-SI"/>
        </w:rPr>
      </w:pPr>
      <w:r w:rsidRPr="00B02BE2">
        <w:rPr>
          <w:color w:val="auto"/>
          <w:lang w:bidi="sl-SI"/>
        </w:rPr>
        <w:t>Skrbnik pogodbe za dobavitelja je ______, telefonska številka __________, e-mail: ______.</w:t>
      </w:r>
    </w:p>
    <w:p w14:paraId="5E3032F2" w14:textId="77777777" w:rsidR="00943475" w:rsidRPr="00B02BE2" w:rsidRDefault="00943475" w:rsidP="00943475">
      <w:pPr>
        <w:spacing w:line="240" w:lineRule="auto"/>
        <w:rPr>
          <w:b/>
          <w:color w:val="auto"/>
        </w:rPr>
      </w:pPr>
    </w:p>
    <w:p w14:paraId="7A1F65A5" w14:textId="77777777" w:rsidR="00943475" w:rsidRPr="00B02BE2" w:rsidRDefault="00943475" w:rsidP="00943475">
      <w:pPr>
        <w:jc w:val="both"/>
        <w:rPr>
          <w:b/>
          <w:color w:val="auto"/>
        </w:rPr>
      </w:pPr>
      <w:r w:rsidRPr="00B02BE2">
        <w:rPr>
          <w:b/>
          <w:color w:val="auto"/>
        </w:rPr>
        <w:t>Sestavni deli pogodbe</w:t>
      </w:r>
    </w:p>
    <w:p w14:paraId="218B7530"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7E1B6ADB" w14:textId="77777777" w:rsidR="00943475" w:rsidRPr="00B02BE2" w:rsidRDefault="00943475" w:rsidP="00943475">
      <w:pPr>
        <w:tabs>
          <w:tab w:val="left" w:pos="1702"/>
        </w:tabs>
        <w:jc w:val="both"/>
        <w:rPr>
          <w:color w:val="auto"/>
        </w:rPr>
      </w:pPr>
    </w:p>
    <w:p w14:paraId="7CDF4B24" w14:textId="77777777" w:rsidR="00943475" w:rsidRPr="00B02BE2" w:rsidRDefault="00943475" w:rsidP="00943475">
      <w:pPr>
        <w:tabs>
          <w:tab w:val="left" w:pos="1702"/>
        </w:tabs>
        <w:jc w:val="both"/>
        <w:rPr>
          <w:color w:val="auto"/>
        </w:rPr>
      </w:pPr>
      <w:r w:rsidRPr="00B02BE2">
        <w:rPr>
          <w:color w:val="auto"/>
        </w:rPr>
        <w:t>Pogodbeni stranki ugotavljata, da so sestavni deli te pogodbe:</w:t>
      </w:r>
    </w:p>
    <w:p w14:paraId="1D52A063" w14:textId="77777777" w:rsidR="00943475" w:rsidRPr="00B02BE2" w:rsidRDefault="00943475" w:rsidP="00943475">
      <w:pPr>
        <w:numPr>
          <w:ilvl w:val="0"/>
          <w:numId w:val="19"/>
        </w:numPr>
        <w:autoSpaceDN w:val="0"/>
        <w:spacing w:line="240" w:lineRule="auto"/>
        <w:jc w:val="both"/>
        <w:rPr>
          <w:color w:val="auto"/>
        </w:rPr>
      </w:pPr>
      <w:r w:rsidRPr="00B02BE2">
        <w:rPr>
          <w:color w:val="auto"/>
        </w:rPr>
        <w:t xml:space="preserve">dokumentacija v zvezi z oddajo javnega naročila št. </w:t>
      </w:r>
      <w:permStart w:id="377626205" w:edGrp="everyone"/>
      <w:r w:rsidRPr="00B02BE2">
        <w:rPr>
          <w:bCs/>
          <w:iCs/>
          <w:color w:val="auto"/>
        </w:rPr>
        <w:fldChar w:fldCharType="begin">
          <w:ffData>
            <w:name w:val="Besedilo12"/>
            <w:enabled/>
            <w:calcOnExit w:val="0"/>
            <w:textInput/>
          </w:ffData>
        </w:fldChar>
      </w:r>
      <w:r w:rsidRPr="00B02BE2">
        <w:rPr>
          <w:bCs/>
          <w:iCs/>
          <w:color w:val="auto"/>
        </w:rPr>
        <w:instrText xml:space="preserve"> FORMTEXT </w:instrText>
      </w:r>
      <w:r w:rsidRPr="00B02BE2">
        <w:rPr>
          <w:bCs/>
          <w:iCs/>
          <w:color w:val="auto"/>
        </w:rPr>
      </w:r>
      <w:r w:rsidRPr="00B02BE2">
        <w:rPr>
          <w:bCs/>
          <w:iCs/>
          <w:color w:val="auto"/>
        </w:rPr>
        <w:fldChar w:fldCharType="separate"/>
      </w:r>
      <w:r w:rsidRPr="00B02BE2">
        <w:rPr>
          <w:bCs/>
          <w:iCs/>
          <w:color w:val="auto"/>
        </w:rPr>
        <w:t> </w:t>
      </w:r>
      <w:r w:rsidRPr="00B02BE2">
        <w:rPr>
          <w:bCs/>
          <w:iCs/>
          <w:color w:val="auto"/>
        </w:rPr>
        <w:t> </w:t>
      </w:r>
      <w:r w:rsidRPr="00B02BE2">
        <w:rPr>
          <w:bCs/>
          <w:iCs/>
          <w:color w:val="auto"/>
        </w:rPr>
        <w:t> </w:t>
      </w:r>
      <w:r w:rsidRPr="00B02BE2">
        <w:rPr>
          <w:bCs/>
          <w:iCs/>
          <w:color w:val="auto"/>
        </w:rPr>
        <w:t> </w:t>
      </w:r>
      <w:r w:rsidRPr="00B02BE2">
        <w:rPr>
          <w:bCs/>
          <w:iCs/>
          <w:color w:val="auto"/>
        </w:rPr>
        <w:t> </w:t>
      </w:r>
      <w:r w:rsidRPr="00B02BE2">
        <w:rPr>
          <w:color w:val="auto"/>
        </w:rPr>
        <w:fldChar w:fldCharType="end"/>
      </w:r>
      <w:permEnd w:id="377626205"/>
      <w:r w:rsidRPr="00B02BE2">
        <w:rPr>
          <w:color w:val="auto"/>
        </w:rPr>
        <w:t>,</w:t>
      </w:r>
    </w:p>
    <w:p w14:paraId="05DFB6A2" w14:textId="77777777" w:rsidR="00943475" w:rsidRPr="00B02BE2" w:rsidRDefault="00943475" w:rsidP="00943475">
      <w:pPr>
        <w:numPr>
          <w:ilvl w:val="0"/>
          <w:numId w:val="19"/>
        </w:numPr>
        <w:autoSpaceDN w:val="0"/>
        <w:spacing w:line="240" w:lineRule="auto"/>
        <w:jc w:val="both"/>
        <w:rPr>
          <w:color w:val="auto"/>
        </w:rPr>
      </w:pPr>
      <w:r w:rsidRPr="00B02BE2">
        <w:rPr>
          <w:color w:val="auto"/>
        </w:rPr>
        <w:t xml:space="preserve">ponudbeni predračun z dne </w:t>
      </w:r>
      <w:permStart w:id="1109210426" w:edGrp="everyone"/>
      <w:r w:rsidRPr="00B02BE2">
        <w:rPr>
          <w:bCs/>
          <w:iCs/>
          <w:color w:val="auto"/>
        </w:rPr>
        <w:fldChar w:fldCharType="begin">
          <w:ffData>
            <w:name w:val="Besedilo12"/>
            <w:enabled/>
            <w:calcOnExit w:val="0"/>
            <w:textInput/>
          </w:ffData>
        </w:fldChar>
      </w:r>
      <w:r w:rsidRPr="00B02BE2">
        <w:rPr>
          <w:bCs/>
          <w:iCs/>
          <w:color w:val="auto"/>
        </w:rPr>
        <w:instrText xml:space="preserve"> FORMTEXT </w:instrText>
      </w:r>
      <w:r w:rsidRPr="00B02BE2">
        <w:rPr>
          <w:bCs/>
          <w:iCs/>
          <w:color w:val="auto"/>
        </w:rPr>
      </w:r>
      <w:r w:rsidRPr="00B02BE2">
        <w:rPr>
          <w:bCs/>
          <w:iCs/>
          <w:color w:val="auto"/>
        </w:rPr>
        <w:fldChar w:fldCharType="separate"/>
      </w:r>
      <w:r w:rsidRPr="00B02BE2">
        <w:rPr>
          <w:bCs/>
          <w:iCs/>
          <w:noProof/>
          <w:color w:val="auto"/>
        </w:rPr>
        <w:t> </w:t>
      </w:r>
      <w:r w:rsidRPr="00B02BE2">
        <w:rPr>
          <w:bCs/>
          <w:iCs/>
          <w:noProof/>
          <w:color w:val="auto"/>
        </w:rPr>
        <w:t> </w:t>
      </w:r>
      <w:r w:rsidRPr="00B02BE2">
        <w:rPr>
          <w:bCs/>
          <w:iCs/>
          <w:noProof/>
          <w:color w:val="auto"/>
        </w:rPr>
        <w:t> </w:t>
      </w:r>
      <w:r w:rsidRPr="00B02BE2">
        <w:rPr>
          <w:bCs/>
          <w:iCs/>
          <w:noProof/>
          <w:color w:val="auto"/>
        </w:rPr>
        <w:t> </w:t>
      </w:r>
      <w:r w:rsidRPr="00B02BE2">
        <w:rPr>
          <w:bCs/>
          <w:iCs/>
          <w:noProof/>
          <w:color w:val="auto"/>
        </w:rPr>
        <w:t> </w:t>
      </w:r>
      <w:r w:rsidRPr="00B02BE2">
        <w:rPr>
          <w:bCs/>
          <w:iCs/>
          <w:color w:val="auto"/>
        </w:rPr>
        <w:fldChar w:fldCharType="end"/>
      </w:r>
      <w:permEnd w:id="1109210426"/>
      <w:r w:rsidRPr="00B02BE2">
        <w:rPr>
          <w:color w:val="auto"/>
        </w:rPr>
        <w:t xml:space="preserve">. </w:t>
      </w:r>
      <w:permStart w:id="1209601419" w:edGrp="everyone"/>
      <w:r w:rsidRPr="00B02BE2">
        <w:rPr>
          <w:bCs/>
          <w:iCs/>
          <w:color w:val="auto"/>
        </w:rPr>
        <w:fldChar w:fldCharType="begin">
          <w:ffData>
            <w:name w:val="Besedilo12"/>
            <w:enabled/>
            <w:calcOnExit w:val="0"/>
            <w:textInput/>
          </w:ffData>
        </w:fldChar>
      </w:r>
      <w:r w:rsidRPr="00B02BE2">
        <w:rPr>
          <w:bCs/>
          <w:iCs/>
          <w:color w:val="auto"/>
        </w:rPr>
        <w:instrText xml:space="preserve"> FORMTEXT </w:instrText>
      </w:r>
      <w:r w:rsidRPr="00B02BE2">
        <w:rPr>
          <w:bCs/>
          <w:iCs/>
          <w:color w:val="auto"/>
        </w:rPr>
      </w:r>
      <w:r w:rsidRPr="00B02BE2">
        <w:rPr>
          <w:bCs/>
          <w:iCs/>
          <w:color w:val="auto"/>
        </w:rPr>
        <w:fldChar w:fldCharType="separate"/>
      </w:r>
      <w:r w:rsidRPr="00B02BE2">
        <w:rPr>
          <w:bCs/>
          <w:iCs/>
          <w:noProof/>
          <w:color w:val="auto"/>
        </w:rPr>
        <w:t> </w:t>
      </w:r>
      <w:r w:rsidRPr="00B02BE2">
        <w:rPr>
          <w:bCs/>
          <w:iCs/>
          <w:noProof/>
          <w:color w:val="auto"/>
        </w:rPr>
        <w:t> </w:t>
      </w:r>
      <w:r w:rsidRPr="00B02BE2">
        <w:rPr>
          <w:bCs/>
          <w:iCs/>
          <w:noProof/>
          <w:color w:val="auto"/>
        </w:rPr>
        <w:t> </w:t>
      </w:r>
      <w:r w:rsidRPr="00B02BE2">
        <w:rPr>
          <w:bCs/>
          <w:iCs/>
          <w:noProof/>
          <w:color w:val="auto"/>
        </w:rPr>
        <w:t> </w:t>
      </w:r>
      <w:r w:rsidRPr="00B02BE2">
        <w:rPr>
          <w:bCs/>
          <w:iCs/>
          <w:noProof/>
          <w:color w:val="auto"/>
        </w:rPr>
        <w:t> </w:t>
      </w:r>
      <w:r w:rsidRPr="00B02BE2">
        <w:rPr>
          <w:bCs/>
          <w:iCs/>
          <w:color w:val="auto"/>
        </w:rPr>
        <w:fldChar w:fldCharType="end"/>
      </w:r>
      <w:permEnd w:id="1209601419"/>
      <w:r w:rsidRPr="00B02BE2">
        <w:rPr>
          <w:color w:val="auto"/>
        </w:rPr>
        <w:t>. 2022,</w:t>
      </w:r>
    </w:p>
    <w:p w14:paraId="726E0EF5" w14:textId="77777777" w:rsidR="00943475" w:rsidRPr="00B02BE2" w:rsidRDefault="00943475" w:rsidP="00943475">
      <w:pPr>
        <w:numPr>
          <w:ilvl w:val="0"/>
          <w:numId w:val="19"/>
        </w:numPr>
        <w:autoSpaceDN w:val="0"/>
        <w:spacing w:line="240" w:lineRule="auto"/>
        <w:jc w:val="both"/>
        <w:rPr>
          <w:color w:val="auto"/>
        </w:rPr>
      </w:pPr>
      <w:r w:rsidRPr="00B02BE2">
        <w:rPr>
          <w:color w:val="auto"/>
        </w:rPr>
        <w:t>ostala relevantna dokumentacija.</w:t>
      </w:r>
    </w:p>
    <w:p w14:paraId="0340D05B" w14:textId="77777777" w:rsidR="00943475" w:rsidRPr="00B02BE2" w:rsidRDefault="00943475" w:rsidP="00943475">
      <w:pPr>
        <w:jc w:val="both"/>
        <w:rPr>
          <w:color w:val="auto"/>
        </w:rPr>
      </w:pPr>
    </w:p>
    <w:p w14:paraId="6885F691" w14:textId="77777777" w:rsidR="00943475" w:rsidRPr="00B02BE2" w:rsidRDefault="00943475" w:rsidP="00943475">
      <w:pPr>
        <w:jc w:val="both"/>
        <w:rPr>
          <w:color w:val="auto"/>
        </w:rPr>
      </w:pPr>
      <w:r w:rsidRPr="00B02BE2">
        <w:rPr>
          <w:color w:val="auto"/>
        </w:rPr>
        <w:t>V primeru, če si vsebina zgoraj navedenih dokumentov nasprotuje in če volja pogodbenih strank ni jasno izražena, za razlago volje pogodbenih strank najprej veljajo določila te pogodbe, potem pa dokumenti v vrstnem redu, kot si sledijo v tem členu.</w:t>
      </w:r>
    </w:p>
    <w:p w14:paraId="76510BC4" w14:textId="77777777" w:rsidR="00943475" w:rsidRPr="00B02BE2" w:rsidRDefault="00943475" w:rsidP="00943475">
      <w:pPr>
        <w:jc w:val="both"/>
        <w:rPr>
          <w:b/>
          <w:color w:val="auto"/>
        </w:rPr>
      </w:pPr>
    </w:p>
    <w:p w14:paraId="1E3D4F0C" w14:textId="77777777" w:rsidR="00943475" w:rsidRPr="00B02BE2" w:rsidRDefault="00943475" w:rsidP="00943475">
      <w:pPr>
        <w:jc w:val="both"/>
        <w:rPr>
          <w:b/>
          <w:color w:val="auto"/>
        </w:rPr>
      </w:pPr>
      <w:r w:rsidRPr="00B02BE2">
        <w:rPr>
          <w:b/>
          <w:color w:val="auto"/>
        </w:rPr>
        <w:t>Storitve svetovanja</w:t>
      </w:r>
    </w:p>
    <w:p w14:paraId="310E481E" w14:textId="77777777" w:rsidR="00943475" w:rsidRPr="00B02BE2" w:rsidRDefault="00943475" w:rsidP="00943475">
      <w:pPr>
        <w:jc w:val="both"/>
        <w:rPr>
          <w:color w:val="auto"/>
        </w:rPr>
      </w:pPr>
    </w:p>
    <w:p w14:paraId="0BF168B0"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4749EDD8" w14:textId="77777777" w:rsidR="00943475" w:rsidRPr="00B02BE2" w:rsidRDefault="00943475" w:rsidP="00943475">
      <w:pPr>
        <w:jc w:val="both"/>
        <w:rPr>
          <w:color w:val="auto"/>
        </w:rPr>
      </w:pPr>
    </w:p>
    <w:p w14:paraId="7A36635D" w14:textId="77777777" w:rsidR="00943475" w:rsidRPr="00B02BE2" w:rsidRDefault="00943475" w:rsidP="00943475">
      <w:pPr>
        <w:jc w:val="both"/>
        <w:rPr>
          <w:color w:val="auto"/>
        </w:rPr>
      </w:pPr>
      <w:r w:rsidRPr="00B02BE2">
        <w:rPr>
          <w:color w:val="auto"/>
        </w:rPr>
        <w:t>Dobavitelj bo odjemalcu pošiljal mesečno poročilo o stanju trga; svetoval o zastavljanju strategije; izvajal potrjene strategije odjemalca; vodil pregled izvedenih zakupov in cen strategije; posredoval mnenje o gibanju cen na trgih energentov in izvajal analitsko svetovanje.</w:t>
      </w:r>
    </w:p>
    <w:p w14:paraId="138ED635" w14:textId="77777777" w:rsidR="00943475" w:rsidRPr="00B02BE2" w:rsidRDefault="00943475" w:rsidP="00943475">
      <w:pPr>
        <w:spacing w:line="240" w:lineRule="auto"/>
        <w:rPr>
          <w:b/>
          <w:color w:val="auto"/>
        </w:rPr>
      </w:pPr>
      <w:bookmarkStart w:id="6" w:name="_Hlk525817722"/>
    </w:p>
    <w:p w14:paraId="69BC66A0" w14:textId="77777777" w:rsidR="00943475" w:rsidRPr="00B02BE2" w:rsidRDefault="00943475" w:rsidP="00943475">
      <w:pPr>
        <w:jc w:val="both"/>
        <w:rPr>
          <w:color w:val="auto"/>
        </w:rPr>
      </w:pPr>
      <w:r w:rsidRPr="00B02BE2">
        <w:rPr>
          <w:b/>
          <w:color w:val="auto"/>
        </w:rPr>
        <w:t>Izdaja računov in plačevanje</w:t>
      </w:r>
    </w:p>
    <w:bookmarkEnd w:id="6"/>
    <w:p w14:paraId="7BB9EAE1"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2674A304" w14:textId="77777777" w:rsidR="00943475" w:rsidRPr="00B02BE2" w:rsidRDefault="00943475" w:rsidP="00943475">
      <w:pPr>
        <w:jc w:val="both"/>
        <w:rPr>
          <w:color w:val="auto"/>
        </w:rPr>
      </w:pPr>
    </w:p>
    <w:p w14:paraId="639E8BDF" w14:textId="19850C37" w:rsidR="00943475" w:rsidRPr="00B02BE2" w:rsidRDefault="00943475" w:rsidP="00943475">
      <w:pPr>
        <w:jc w:val="both"/>
        <w:rPr>
          <w:color w:val="auto"/>
        </w:rPr>
      </w:pPr>
      <w:r w:rsidRPr="00B02BE2">
        <w:rPr>
          <w:color w:val="auto"/>
        </w:rPr>
        <w:t xml:space="preserve">Terjatev dobavitelja do odjemalcev nastane enkrat mesečno in sicer za količine zemeljskega plina prevzete od 1. do zadnjega dne v mesecu. </w:t>
      </w:r>
      <w:r w:rsidR="00524051" w:rsidRPr="00524051">
        <w:rPr>
          <w:color w:val="auto"/>
        </w:rPr>
        <w:t>Dobavitelj se zavezuje izdati račun najkasneje petnajst (15) dni po nastanku terjatve</w:t>
      </w:r>
      <w:r w:rsidRPr="00B02BE2">
        <w:rPr>
          <w:color w:val="auto"/>
        </w:rPr>
        <w:t>. Na računu mora biti označen sklic na pogodbo.</w:t>
      </w:r>
    </w:p>
    <w:p w14:paraId="5468C56C" w14:textId="77777777" w:rsidR="00943475" w:rsidRPr="00B02BE2" w:rsidRDefault="00943475" w:rsidP="00943475">
      <w:pPr>
        <w:jc w:val="both"/>
        <w:rPr>
          <w:color w:val="auto"/>
        </w:rPr>
      </w:pPr>
    </w:p>
    <w:p w14:paraId="526AB127" w14:textId="77777777" w:rsidR="00943475" w:rsidRPr="00B02BE2" w:rsidRDefault="00943475" w:rsidP="00943475">
      <w:pPr>
        <w:jc w:val="both"/>
        <w:rPr>
          <w:color w:val="auto"/>
        </w:rPr>
      </w:pPr>
      <w:r w:rsidRPr="00B02BE2">
        <w:rPr>
          <w:color w:val="auto"/>
        </w:rPr>
        <w:t>Dobavitelj izstavi odjemalcem račun za obračunsko obdobje. Račun za obračunsko obdobje obsega dobavo zemeljskega plina od vključno 1. do vključno zadnjega dne v mesecu. Nastanek terjatve je zadnji dan obračunskega obdobja.</w:t>
      </w:r>
    </w:p>
    <w:p w14:paraId="621AF4BD" w14:textId="77777777" w:rsidR="00943475" w:rsidRPr="00B02BE2" w:rsidRDefault="00943475" w:rsidP="00943475">
      <w:pPr>
        <w:jc w:val="both"/>
        <w:rPr>
          <w:color w:val="auto"/>
        </w:rPr>
      </w:pPr>
    </w:p>
    <w:p w14:paraId="3F2BF31E" w14:textId="77777777" w:rsidR="00943475" w:rsidRPr="00B02BE2" w:rsidRDefault="00943475" w:rsidP="00943475">
      <w:pPr>
        <w:jc w:val="both"/>
        <w:rPr>
          <w:color w:val="auto"/>
        </w:rPr>
      </w:pPr>
      <w:r w:rsidRPr="00B02BE2">
        <w:rPr>
          <w:color w:val="auto"/>
        </w:rPr>
        <w:t xml:space="preserve">Rok plačila je trideset (30) dni po prejemu pravilno izdanega računa.  </w:t>
      </w:r>
    </w:p>
    <w:p w14:paraId="141A946D" w14:textId="77777777" w:rsidR="00943475" w:rsidRPr="00B02BE2" w:rsidRDefault="00943475" w:rsidP="00943475">
      <w:pPr>
        <w:jc w:val="both"/>
        <w:rPr>
          <w:color w:val="auto"/>
        </w:rPr>
      </w:pPr>
    </w:p>
    <w:p w14:paraId="5ABCDADC"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r w:rsidRPr="00B02BE2">
        <w:rPr>
          <w:color w:val="auto"/>
        </w:rPr>
        <w:t xml:space="preserve">V slučaju  da odjemalec ne bo poravnal svojih obveznosti do zapadlosti računa bo dobavitelj od zapadlosti računa in do plačila, odjemalcu zaračunaval zakonske zamudne obresti v skladu z Zakonom o predpisani obrestni meri zamudnih obresti. </w:t>
      </w:r>
    </w:p>
    <w:p w14:paraId="1A250BC8"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p>
    <w:p w14:paraId="1A41B3AD"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r w:rsidRPr="00B02BE2">
        <w:rPr>
          <w:color w:val="auto"/>
        </w:rPr>
        <w:t xml:space="preserve">V slučaju nepravočasnega plačila bo dobavitelj vsa plačila odjemalca vračunaval po vrstnem redu dospelosti terjatev in v skladu z 288. členom Obligacijskega zakonika. </w:t>
      </w:r>
    </w:p>
    <w:p w14:paraId="6596BA47"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p>
    <w:p w14:paraId="62752C1A"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r w:rsidRPr="00B02BE2">
        <w:rPr>
          <w:color w:val="auto"/>
        </w:rPr>
        <w:t xml:space="preserve">Vse v tej pogodbi navedene cene in zneski ne vključujejo davkov, taks in drugih dajatev. Odjemalec je dolžan </w:t>
      </w:r>
      <w:r w:rsidRPr="00B02BE2">
        <w:rPr>
          <w:color w:val="auto"/>
        </w:rPr>
        <w:lastRenderedPageBreak/>
        <w:t>davke, takse in druge dajatve poravnati, razen, če je v skladu z veljavno zakonodajo le-teh oproščen.</w:t>
      </w:r>
    </w:p>
    <w:p w14:paraId="4429DA61"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p>
    <w:p w14:paraId="14AB9B86"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r w:rsidRPr="00B02BE2">
        <w:rPr>
          <w:color w:val="auto"/>
        </w:rPr>
        <w:t xml:space="preserve">Odjemalec morebitne oprostitve plačila davkov, taks in drugih dajatev uveljavlja v skladu z vsakokratno veljavno zakonodajo. V nasprotnem primeru je dobavitelj dolžan odjemalcu v računu zaračunati vse davke, takse in druge dajatve, za katere odjemalec ni uveljavljal oprostitve. </w:t>
      </w:r>
    </w:p>
    <w:p w14:paraId="167A26D1"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p>
    <w:p w14:paraId="672FF02C" w14:textId="77777777" w:rsidR="00943475" w:rsidRPr="00B02BE2" w:rsidRDefault="00943475" w:rsidP="00943475">
      <w:pPr>
        <w:spacing w:line="254" w:lineRule="auto"/>
        <w:ind w:left="7"/>
        <w:jc w:val="both"/>
        <w:rPr>
          <w:color w:val="auto"/>
        </w:rPr>
      </w:pPr>
      <w:r w:rsidRPr="00B02BE2">
        <w:rPr>
          <w:color w:val="auto"/>
        </w:rPr>
        <w:t xml:space="preserve">(naslednja dva odstavka se izpišeta v primeru, da ima dobavitelj poddobavitelja/e) </w:t>
      </w:r>
    </w:p>
    <w:p w14:paraId="351DB66E" w14:textId="77777777" w:rsidR="00943475" w:rsidRPr="00B02BE2" w:rsidRDefault="00943475" w:rsidP="00943475">
      <w:pPr>
        <w:ind w:left="7" w:right="51"/>
        <w:jc w:val="both"/>
        <w:rPr>
          <w:color w:val="auto"/>
        </w:rPr>
      </w:pPr>
      <w:r w:rsidRPr="00B02BE2">
        <w:rPr>
          <w:color w:val="auto"/>
        </w:rPr>
        <w:t xml:space="preserve">V kolikor podizvajalec na način določen v 94. členu ZJN-3 zahteva neposredno plačilo mora: </w:t>
      </w:r>
    </w:p>
    <w:p w14:paraId="4FEC69C2" w14:textId="77777777" w:rsidR="00943475" w:rsidRPr="00B02BE2" w:rsidRDefault="00943475" w:rsidP="00943475">
      <w:pPr>
        <w:numPr>
          <w:ilvl w:val="0"/>
          <w:numId w:val="20"/>
        </w:numPr>
        <w:spacing w:after="30" w:line="244" w:lineRule="auto"/>
        <w:ind w:right="51" w:hanging="360"/>
        <w:jc w:val="both"/>
        <w:rPr>
          <w:color w:val="auto"/>
        </w:rPr>
      </w:pPr>
      <w:r w:rsidRPr="00B02BE2">
        <w:rPr>
          <w:color w:val="auto"/>
        </w:rPr>
        <w:t xml:space="preserve">glavni izvajalec v pogodbi pooblastiti naročnika, da na podlagi potrjenega računa oziroma situacije s strani glavnega izvajalca neposredno plačuje podizvajalcu, </w:t>
      </w:r>
    </w:p>
    <w:p w14:paraId="3BA2227A" w14:textId="77777777" w:rsidR="00943475" w:rsidRPr="00B02BE2" w:rsidRDefault="00943475" w:rsidP="00943475">
      <w:pPr>
        <w:numPr>
          <w:ilvl w:val="0"/>
          <w:numId w:val="20"/>
        </w:numPr>
        <w:spacing w:after="28" w:line="244" w:lineRule="auto"/>
        <w:ind w:right="51" w:hanging="360"/>
        <w:jc w:val="both"/>
        <w:rPr>
          <w:color w:val="auto"/>
        </w:rPr>
      </w:pPr>
      <w:r w:rsidRPr="00B02BE2">
        <w:rPr>
          <w:color w:val="auto"/>
        </w:rPr>
        <w:t xml:space="preserve">podizvajalec predložiti soglasje, na podlagi katerega naročnik namesto ponudnika poravna podizvajalčevo terjatev do ponudnika, </w:t>
      </w:r>
    </w:p>
    <w:p w14:paraId="5611647B" w14:textId="77777777" w:rsidR="00943475" w:rsidRPr="00B02BE2" w:rsidRDefault="00943475" w:rsidP="00943475">
      <w:pPr>
        <w:numPr>
          <w:ilvl w:val="0"/>
          <w:numId w:val="20"/>
        </w:numPr>
        <w:spacing w:after="3" w:line="244" w:lineRule="auto"/>
        <w:ind w:right="51" w:hanging="360"/>
        <w:jc w:val="both"/>
        <w:rPr>
          <w:color w:val="auto"/>
        </w:rPr>
      </w:pPr>
      <w:r w:rsidRPr="00B02BE2">
        <w:rPr>
          <w:color w:val="auto"/>
        </w:rPr>
        <w:t xml:space="preserve">glavni izvajalec svojemu računu ali situaciji priložiti račun ali situacijo podizvajalca, ki ga je predhodno potrdil. </w:t>
      </w:r>
    </w:p>
    <w:p w14:paraId="7448AB6E" w14:textId="77777777" w:rsidR="00943475" w:rsidRPr="00B02BE2" w:rsidRDefault="00943475" w:rsidP="00943475">
      <w:pPr>
        <w:spacing w:line="254" w:lineRule="auto"/>
        <w:ind w:left="12"/>
        <w:jc w:val="both"/>
        <w:rPr>
          <w:color w:val="auto"/>
        </w:rPr>
      </w:pPr>
      <w:r w:rsidRPr="00B02BE2">
        <w:rPr>
          <w:color w:val="auto"/>
        </w:rPr>
        <w:t xml:space="preserve"> </w:t>
      </w:r>
    </w:p>
    <w:p w14:paraId="22E5989E" w14:textId="77777777" w:rsidR="00943475" w:rsidRPr="00B02BE2" w:rsidRDefault="00943475" w:rsidP="00943475">
      <w:pPr>
        <w:ind w:left="7" w:right="51"/>
        <w:jc w:val="both"/>
        <w:rPr>
          <w:color w:val="auto"/>
        </w:rPr>
      </w:pPr>
      <w:r w:rsidRPr="00B02BE2">
        <w:rPr>
          <w:color w:val="auto"/>
        </w:rPr>
        <w:t xml:space="preserve">Naročnik bo od glavnega izvajalca v primeru, da neposredno plačilo podizvajalcu ni obvezno,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14:paraId="5D1CB066" w14:textId="77777777" w:rsidR="00943475" w:rsidRPr="00B02BE2" w:rsidRDefault="00943475" w:rsidP="00943475">
      <w:pPr>
        <w:jc w:val="both"/>
        <w:rPr>
          <w:b/>
          <w:bCs/>
          <w:color w:val="auto"/>
        </w:rPr>
      </w:pPr>
    </w:p>
    <w:p w14:paraId="30A83271" w14:textId="77777777" w:rsidR="00943475" w:rsidRPr="00B02BE2" w:rsidRDefault="00943475" w:rsidP="00943475">
      <w:pPr>
        <w:jc w:val="both"/>
        <w:rPr>
          <w:color w:val="auto"/>
        </w:rPr>
      </w:pPr>
      <w:r w:rsidRPr="00B02BE2">
        <w:rPr>
          <w:b/>
          <w:bCs/>
          <w:color w:val="auto"/>
        </w:rPr>
        <w:t>Meritve in določanje količin</w:t>
      </w:r>
    </w:p>
    <w:p w14:paraId="3FA3D66B"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bookmarkStart w:id="7" w:name="_Hlk38519891"/>
      <w:r w:rsidRPr="00B02BE2">
        <w:rPr>
          <w:rFonts w:ascii="Titillium Web" w:hAnsi="Titillium Web" w:cs="Calibri"/>
          <w:color w:val="auto"/>
        </w:rPr>
        <w:t>člen</w:t>
      </w:r>
    </w:p>
    <w:p w14:paraId="0B6597A6" w14:textId="77777777" w:rsidR="00943475" w:rsidRPr="00B02BE2" w:rsidRDefault="00943475" w:rsidP="00943475">
      <w:pPr>
        <w:jc w:val="both"/>
        <w:rPr>
          <w:color w:val="auto"/>
        </w:rPr>
      </w:pPr>
    </w:p>
    <w:p w14:paraId="53776770" w14:textId="77777777" w:rsidR="00943475" w:rsidRPr="00B02BE2" w:rsidRDefault="00943475" w:rsidP="00943475">
      <w:pPr>
        <w:jc w:val="both"/>
        <w:rPr>
          <w:color w:val="auto"/>
        </w:rPr>
      </w:pPr>
      <w:r w:rsidRPr="00B02BE2">
        <w:rPr>
          <w:color w:val="auto"/>
        </w:rPr>
        <w:t>Meritve prevzetega plina za odjemalca se izvajajo v skladu s pogoji dostopa do slovenskega prenosnega in distribucijskega sistema.</w:t>
      </w:r>
    </w:p>
    <w:bookmarkEnd w:id="7"/>
    <w:p w14:paraId="26C80D01" w14:textId="77777777" w:rsidR="00943475" w:rsidRPr="00B02BE2" w:rsidRDefault="00943475" w:rsidP="00943475">
      <w:pPr>
        <w:spacing w:line="240" w:lineRule="auto"/>
        <w:rPr>
          <w:b/>
          <w:bCs/>
          <w:color w:val="auto"/>
        </w:rPr>
      </w:pPr>
    </w:p>
    <w:p w14:paraId="63A7A69E" w14:textId="77777777" w:rsidR="00943475" w:rsidRPr="00B02BE2" w:rsidRDefault="00943475" w:rsidP="00943475">
      <w:pPr>
        <w:jc w:val="both"/>
        <w:rPr>
          <w:b/>
          <w:bCs/>
          <w:color w:val="auto"/>
        </w:rPr>
      </w:pPr>
      <w:r w:rsidRPr="00B02BE2">
        <w:rPr>
          <w:b/>
          <w:bCs/>
          <w:color w:val="auto"/>
        </w:rPr>
        <w:t>Dobava v posebnih razmerah</w:t>
      </w:r>
    </w:p>
    <w:p w14:paraId="31AFF1A3"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45D5C5D1" w14:textId="77777777" w:rsidR="00943475" w:rsidRPr="00B02BE2" w:rsidRDefault="00943475" w:rsidP="00943475">
      <w:pPr>
        <w:jc w:val="both"/>
        <w:rPr>
          <w:color w:val="auto"/>
        </w:rPr>
      </w:pPr>
    </w:p>
    <w:p w14:paraId="3512C755" w14:textId="77777777" w:rsidR="00943475" w:rsidRPr="00B02BE2" w:rsidRDefault="00943475" w:rsidP="00943475">
      <w:pPr>
        <w:jc w:val="both"/>
        <w:rPr>
          <w:color w:val="auto"/>
        </w:rPr>
      </w:pPr>
      <w:r w:rsidRPr="00B02BE2">
        <w:rPr>
          <w:color w:val="auto"/>
        </w:rPr>
        <w:t>Odjemalec je dolžan dobavitelju sporočiti prekinitve ali zmanjšanje odjema zemeljskega plina zaradi vzdrževalnih del na svojem omrežju ali na omrežju njegovih odjemalcev deset (10) dni pred prenehanjem ali zmanjšanjem odjema in istočasno sporočiti naslednje podatke:</w:t>
      </w:r>
    </w:p>
    <w:p w14:paraId="2C75CAA4" w14:textId="77777777" w:rsidR="00943475" w:rsidRPr="00B02BE2" w:rsidRDefault="00943475" w:rsidP="00943475">
      <w:pPr>
        <w:pStyle w:val="Odstavekseznama"/>
        <w:widowControl w:val="0"/>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tillium Web" w:hAnsi="Titillium Web" w:cs="Calibri"/>
          <w:szCs w:val="22"/>
        </w:rPr>
      </w:pPr>
      <w:r w:rsidRPr="00B02BE2">
        <w:rPr>
          <w:rFonts w:ascii="Titillium Web" w:hAnsi="Titillium Web" w:cs="Calibri"/>
          <w:szCs w:val="22"/>
        </w:rPr>
        <w:t>datum in uro prenehanja ali zmanjšanja odjema plina,</w:t>
      </w:r>
    </w:p>
    <w:p w14:paraId="3DEBC959" w14:textId="77777777" w:rsidR="00943475" w:rsidRPr="00B02BE2" w:rsidRDefault="00943475" w:rsidP="00943475">
      <w:pPr>
        <w:pStyle w:val="Odstavekseznama"/>
        <w:widowControl w:val="0"/>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tillium Web" w:hAnsi="Titillium Web" w:cs="Calibri"/>
          <w:szCs w:val="22"/>
        </w:rPr>
      </w:pPr>
      <w:r w:rsidRPr="00B02BE2">
        <w:rPr>
          <w:rFonts w:ascii="Titillium Web" w:hAnsi="Titillium Web" w:cs="Calibri"/>
          <w:szCs w:val="22"/>
        </w:rPr>
        <w:t>datum in uro začetka ponovnega polnega odjema,</w:t>
      </w:r>
    </w:p>
    <w:p w14:paraId="19983805" w14:textId="77777777" w:rsidR="00943475" w:rsidRPr="00B02BE2" w:rsidRDefault="00943475" w:rsidP="00943475">
      <w:pPr>
        <w:pStyle w:val="Odstavekseznama"/>
        <w:numPr>
          <w:ilvl w:val="0"/>
          <w:numId w:val="21"/>
        </w:numPr>
        <w:rPr>
          <w:rFonts w:ascii="Titillium Web" w:hAnsi="Titillium Web" w:cs="Calibri"/>
          <w:strike/>
          <w:szCs w:val="22"/>
        </w:rPr>
      </w:pPr>
      <w:r w:rsidRPr="00B02BE2">
        <w:rPr>
          <w:rFonts w:ascii="Titillium Web" w:hAnsi="Titillium Web" w:cs="Calibri"/>
          <w:szCs w:val="22"/>
        </w:rPr>
        <w:t>dinamiko odjema plina v obdobju ponovnega zagona.</w:t>
      </w:r>
    </w:p>
    <w:p w14:paraId="7FA9E5BD"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p>
    <w:p w14:paraId="33DF8044"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r w:rsidRPr="00B02BE2">
        <w:rPr>
          <w:color w:val="auto"/>
        </w:rPr>
        <w:lastRenderedPageBreak/>
        <w:t xml:space="preserve">Če je ogrožena zanesljivost oskrbe z zemeljskim plinom in operater sistema ravna v skladu z veljavnim pravnim aktom oz. v skladu z drugim oblastnim aktom, ki ureja ravnanje operaterja sistema ob ogroženi zanesljivosti oskrbe se obveznosti odjemalca in dobavitelja po tej pogodbi zmanjšajo v obsegu skladno z zahtevo pristojnega operaterja sistema po zmanjšanju ali zaustavitvi dobave plina v skladu z vrstnim redom, določenim v veljavnem pravnem aktu.   </w:t>
      </w:r>
    </w:p>
    <w:p w14:paraId="20488D3E"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p>
    <w:p w14:paraId="1A5F4384"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r w:rsidRPr="00B02BE2">
        <w:rPr>
          <w:color w:val="auto"/>
        </w:rPr>
        <w:t>Odjemalec ni zaščiteni odjemalec v skladu iz 1(a) točke drugega odstavka 2. člena Uredbe (EU) št. 1938/2017.</w:t>
      </w:r>
    </w:p>
    <w:p w14:paraId="53ADD713" w14:textId="77777777" w:rsidR="00943475" w:rsidRPr="00B02BE2" w:rsidRDefault="00943475" w:rsidP="00943475">
      <w:pPr>
        <w:jc w:val="both"/>
        <w:rPr>
          <w:b/>
          <w:color w:val="auto"/>
        </w:rPr>
      </w:pPr>
    </w:p>
    <w:p w14:paraId="4F20CF9D" w14:textId="77777777" w:rsidR="00943475" w:rsidRPr="00B02BE2" w:rsidRDefault="00943475" w:rsidP="00943475">
      <w:pPr>
        <w:jc w:val="both"/>
        <w:rPr>
          <w:color w:val="auto"/>
        </w:rPr>
      </w:pPr>
      <w:r w:rsidRPr="00B02BE2">
        <w:rPr>
          <w:b/>
          <w:color w:val="auto"/>
        </w:rPr>
        <w:t>Višja sila</w:t>
      </w:r>
    </w:p>
    <w:p w14:paraId="38C9A077"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2A1DB452" w14:textId="77777777" w:rsidR="00943475" w:rsidRPr="00B02BE2" w:rsidRDefault="00943475" w:rsidP="00943475">
      <w:pPr>
        <w:jc w:val="both"/>
        <w:rPr>
          <w:color w:val="auto"/>
        </w:rPr>
      </w:pPr>
    </w:p>
    <w:p w14:paraId="75CC2CD6" w14:textId="614B7138" w:rsidR="007E32B6" w:rsidRDefault="007E32B6" w:rsidP="007E32B6">
      <w:pPr>
        <w:pStyle w:val="Naslov5"/>
        <w:ind w:right="48"/>
        <w:rPr>
          <w:rFonts w:ascii="Titillium Web" w:hAnsi="Titillium Web" w:cs="Calibri"/>
          <w:b w:val="0"/>
          <w:bCs/>
          <w:color w:val="auto"/>
        </w:rPr>
      </w:pPr>
      <w:r w:rsidRPr="007E32B6">
        <w:rPr>
          <w:rFonts w:ascii="Titillium Web" w:hAnsi="Titillium Web" w:cs="Calibri"/>
          <w:b w:val="0"/>
          <w:bCs/>
          <w:color w:val="auto"/>
        </w:rPr>
        <w:t xml:space="preserve">Medsebojne pravice in obveznosti pogodbenih strank, izvirajočih iz </w:t>
      </w:r>
      <w:r>
        <w:rPr>
          <w:rFonts w:ascii="Titillium Web" w:hAnsi="Titillium Web" w:cs="Calibri"/>
          <w:b w:val="0"/>
          <w:bCs/>
          <w:color w:val="auto"/>
        </w:rPr>
        <w:t>te pogodbe</w:t>
      </w:r>
      <w:r w:rsidRPr="007E32B6">
        <w:rPr>
          <w:rFonts w:ascii="Titillium Web" w:hAnsi="Titillium Web" w:cs="Calibri"/>
          <w:b w:val="0"/>
          <w:bCs/>
          <w:color w:val="auto"/>
        </w:rPr>
        <w:t>, se ne izvajajo v času, ko katera od pogodbenih strank zaradi višje sile ne more izpolnjevati svojih obveznosti.</w:t>
      </w:r>
    </w:p>
    <w:p w14:paraId="26435719" w14:textId="77777777" w:rsidR="007E32B6" w:rsidRPr="007E32B6" w:rsidRDefault="007E32B6" w:rsidP="007E32B6"/>
    <w:p w14:paraId="34E11224" w14:textId="00712730" w:rsidR="007E32B6" w:rsidRDefault="007E32B6" w:rsidP="007E32B6">
      <w:pPr>
        <w:pStyle w:val="Naslov5"/>
        <w:ind w:right="48"/>
        <w:rPr>
          <w:rFonts w:ascii="Titillium Web" w:hAnsi="Titillium Web" w:cs="Calibri"/>
          <w:b w:val="0"/>
          <w:bCs/>
          <w:color w:val="auto"/>
        </w:rPr>
      </w:pPr>
      <w:r w:rsidRPr="007E32B6">
        <w:rPr>
          <w:rFonts w:ascii="Titillium Web" w:hAnsi="Titillium Web" w:cs="Calibri"/>
          <w:b w:val="0"/>
          <w:bCs/>
          <w:color w:val="auto"/>
        </w:rPr>
        <w:t>Določba prvega odstavka tega člena nima vpliva na pravice, ki jih je pogodbena stranka pridobila pred nastopom dogodka višje sile, kakor tudi ne na obveznosti, ki bi jih morala izpolniti pred tem.</w:t>
      </w:r>
    </w:p>
    <w:p w14:paraId="0FF90C65" w14:textId="77777777" w:rsidR="007E32B6" w:rsidRPr="007E32B6" w:rsidRDefault="007E32B6" w:rsidP="007E32B6"/>
    <w:p w14:paraId="3981C76B" w14:textId="77777777" w:rsidR="007E32B6" w:rsidRPr="007E32B6" w:rsidRDefault="007E32B6" w:rsidP="007E32B6">
      <w:pPr>
        <w:pStyle w:val="Naslov5"/>
        <w:ind w:right="48"/>
        <w:rPr>
          <w:rFonts w:ascii="Titillium Web" w:hAnsi="Titillium Web" w:cs="Calibri"/>
          <w:b w:val="0"/>
          <w:bCs/>
          <w:color w:val="auto"/>
        </w:rPr>
      </w:pPr>
      <w:r w:rsidRPr="007E32B6">
        <w:rPr>
          <w:rFonts w:ascii="Titillium Web" w:hAnsi="Titillium Web" w:cs="Calibri"/>
          <w:b w:val="0"/>
          <w:bCs/>
          <w:color w:val="auto"/>
        </w:rPr>
        <w:t>O nastopu okoliščin, ki pomenijo višjo silo, se morata pogodbeni stranki nemudoma medsebojno obvestiti. Pisno obvestilo mora vsebovati podatke o nastopu in naravi dogodka ter njegovih potencialnih posledicah.</w:t>
      </w:r>
    </w:p>
    <w:p w14:paraId="42CC33A1" w14:textId="10E2F1ED" w:rsidR="007E32B6" w:rsidRDefault="007E32B6" w:rsidP="007E32B6">
      <w:pPr>
        <w:pStyle w:val="Naslov5"/>
        <w:ind w:right="48"/>
        <w:rPr>
          <w:rFonts w:ascii="Titillium Web" w:hAnsi="Titillium Web" w:cs="Calibri"/>
          <w:b w:val="0"/>
          <w:bCs/>
          <w:color w:val="auto"/>
        </w:rPr>
      </w:pPr>
      <w:r w:rsidRPr="007E32B6">
        <w:rPr>
          <w:rFonts w:ascii="Titillium Web" w:hAnsi="Titillium Web" w:cs="Calibri"/>
          <w:b w:val="0"/>
          <w:bCs/>
          <w:color w:val="auto"/>
        </w:rPr>
        <w:t xml:space="preserve">Če za pogodbeno stranko nastopi nezmožnost izpolnjevanja obveznosti po </w:t>
      </w:r>
      <w:r w:rsidR="009D2017">
        <w:rPr>
          <w:rFonts w:ascii="Titillium Web" w:hAnsi="Titillium Web" w:cs="Calibri"/>
          <w:b w:val="0"/>
          <w:bCs/>
          <w:color w:val="auto"/>
        </w:rPr>
        <w:t>tej pogodbi</w:t>
      </w:r>
      <w:r w:rsidRPr="007E32B6">
        <w:rPr>
          <w:rFonts w:ascii="Titillium Web" w:hAnsi="Titillium Web" w:cs="Calibri"/>
          <w:b w:val="0"/>
          <w:bCs/>
          <w:color w:val="auto"/>
        </w:rPr>
        <w:t xml:space="preserve"> zaradi dogodka višje sile, pa o tem ne obvesti druge pogodbene stranke, izgubi pravico, da bi uporabila višjo silo kot utemeljitev, opravičilo ali podlago za uveljavljanje drugih pravic, ki bi jih sicer imela zaradi dogodka višje sile.</w:t>
      </w:r>
    </w:p>
    <w:p w14:paraId="6D67CBEA" w14:textId="77777777" w:rsidR="009D2017" w:rsidRPr="009D2017" w:rsidRDefault="009D2017" w:rsidP="009D2017"/>
    <w:p w14:paraId="2EE58693" w14:textId="4CB3D640" w:rsidR="007E32B6" w:rsidRDefault="007E32B6" w:rsidP="007E32B6">
      <w:pPr>
        <w:pStyle w:val="Naslov5"/>
        <w:ind w:right="48"/>
        <w:rPr>
          <w:rFonts w:ascii="Titillium Web" w:hAnsi="Titillium Web" w:cs="Calibri"/>
          <w:b w:val="0"/>
          <w:bCs/>
          <w:color w:val="auto"/>
        </w:rPr>
      </w:pPr>
      <w:r w:rsidRPr="007E32B6">
        <w:rPr>
          <w:rFonts w:ascii="Titillium Web" w:hAnsi="Titillium Web" w:cs="Calibri"/>
          <w:b w:val="0"/>
          <w:bCs/>
          <w:color w:val="auto"/>
        </w:rPr>
        <w:t xml:space="preserve">Nobena pogodbena stranka ne more uveljavljati zahtevkov, ki ji po </w:t>
      </w:r>
      <w:r w:rsidR="009D2017">
        <w:rPr>
          <w:rFonts w:ascii="Titillium Web" w:hAnsi="Titillium Web" w:cs="Calibri"/>
          <w:b w:val="0"/>
          <w:bCs/>
          <w:color w:val="auto"/>
        </w:rPr>
        <w:t>tej pogodbi</w:t>
      </w:r>
      <w:r w:rsidRPr="007E32B6">
        <w:rPr>
          <w:rFonts w:ascii="Titillium Web" w:hAnsi="Titillium Web" w:cs="Calibri"/>
          <w:b w:val="0"/>
          <w:bCs/>
          <w:color w:val="auto"/>
        </w:rPr>
        <w:t xml:space="preserve"> ali po zakonu pripadajo zaradi kršitve druge pogodbene stranke, če je kršitev nastala zaradi višje sile.</w:t>
      </w:r>
    </w:p>
    <w:p w14:paraId="2A2F3469" w14:textId="77777777" w:rsidR="009D2017" w:rsidRPr="009D2017" w:rsidRDefault="009D2017" w:rsidP="009D2017"/>
    <w:p w14:paraId="36687C23" w14:textId="2142170E" w:rsidR="007E32B6" w:rsidRDefault="007E32B6" w:rsidP="007E32B6">
      <w:pPr>
        <w:pStyle w:val="Naslov5"/>
        <w:ind w:right="48"/>
        <w:rPr>
          <w:rFonts w:ascii="Titillium Web" w:hAnsi="Titillium Web" w:cs="Calibri"/>
          <w:b w:val="0"/>
          <w:bCs/>
          <w:color w:val="auto"/>
        </w:rPr>
      </w:pPr>
      <w:r w:rsidRPr="007E32B6">
        <w:rPr>
          <w:rFonts w:ascii="Titillium Web" w:hAnsi="Titillium Web" w:cs="Calibri"/>
          <w:b w:val="0"/>
          <w:bCs/>
          <w:color w:val="auto"/>
        </w:rPr>
        <w:t xml:space="preserve">Če je zaradi višje sile začasno onemogočeno izvrševanje kakšne dolžnosti po </w:t>
      </w:r>
      <w:r w:rsidR="009D2017">
        <w:rPr>
          <w:rFonts w:ascii="Titillium Web" w:hAnsi="Titillium Web" w:cs="Calibri"/>
          <w:b w:val="0"/>
          <w:bCs/>
          <w:color w:val="auto"/>
        </w:rPr>
        <w:t>tej pogodbi</w:t>
      </w:r>
      <w:r w:rsidRPr="007E32B6">
        <w:rPr>
          <w:rFonts w:ascii="Titillium Web" w:hAnsi="Titillium Web" w:cs="Calibri"/>
          <w:b w:val="0"/>
          <w:bCs/>
          <w:color w:val="auto"/>
        </w:rPr>
        <w:t>, se rok za izvršitev ustrezno podaljša.</w:t>
      </w:r>
    </w:p>
    <w:p w14:paraId="7F7B418F" w14:textId="77777777" w:rsidR="009D2017" w:rsidRPr="009D2017" w:rsidRDefault="009D2017" w:rsidP="009D2017"/>
    <w:p w14:paraId="616F102C" w14:textId="77777777" w:rsidR="007E32B6" w:rsidRPr="007E32B6" w:rsidRDefault="007E32B6" w:rsidP="007E32B6">
      <w:pPr>
        <w:pStyle w:val="Naslov5"/>
        <w:ind w:right="48"/>
        <w:rPr>
          <w:rFonts w:ascii="Titillium Web" w:hAnsi="Titillium Web" w:cs="Calibri"/>
          <w:b w:val="0"/>
          <w:bCs/>
          <w:color w:val="auto"/>
        </w:rPr>
      </w:pPr>
      <w:r w:rsidRPr="007E32B6">
        <w:rPr>
          <w:rFonts w:ascii="Titillium Web" w:hAnsi="Titillium Web" w:cs="Calibri"/>
          <w:b w:val="0"/>
          <w:bCs/>
          <w:color w:val="auto"/>
        </w:rPr>
        <w:lastRenderedPageBreak/>
        <w:t>Med trajanjem dogodka višje sile se bosta pogodbeni stranki po najboljših močeh trudili zmanjšati vso škodo, izgube, zamude ali motnje, ki izvirajo iz takega dogodka.</w:t>
      </w:r>
    </w:p>
    <w:p w14:paraId="570BF914" w14:textId="77777777" w:rsidR="009D2017" w:rsidRDefault="009D2017" w:rsidP="007E32B6">
      <w:pPr>
        <w:pStyle w:val="Naslov5"/>
        <w:ind w:left="0" w:right="48" w:firstLine="0"/>
        <w:rPr>
          <w:rFonts w:ascii="Titillium Web" w:hAnsi="Titillium Web" w:cs="Calibri"/>
          <w:b w:val="0"/>
          <w:bCs/>
          <w:color w:val="auto"/>
        </w:rPr>
      </w:pPr>
    </w:p>
    <w:p w14:paraId="180D9ED2" w14:textId="4E240621" w:rsidR="00943475" w:rsidRPr="007E32B6" w:rsidRDefault="007E32B6" w:rsidP="007E32B6">
      <w:pPr>
        <w:pStyle w:val="Naslov5"/>
        <w:ind w:left="0" w:right="48" w:firstLine="0"/>
        <w:rPr>
          <w:rFonts w:ascii="Titillium Web" w:hAnsi="Titillium Web" w:cs="Calibri"/>
          <w:b w:val="0"/>
          <w:bCs/>
          <w:color w:val="auto"/>
        </w:rPr>
      </w:pPr>
      <w:r w:rsidRPr="007E32B6">
        <w:rPr>
          <w:rFonts w:ascii="Titillium Web" w:hAnsi="Titillium Web" w:cs="Calibri"/>
          <w:b w:val="0"/>
          <w:bCs/>
          <w:color w:val="auto"/>
        </w:rPr>
        <w:t xml:space="preserve">Ko preneha nezmožnost izpolnjevati obveznosti zaradi višje sile, pogodbeni stranki nadaljujeta z izpolnjevanjem medsebojnih pravic in obveznosti v skladu s </w:t>
      </w:r>
      <w:r w:rsidR="009D2017">
        <w:rPr>
          <w:rFonts w:ascii="Titillium Web" w:hAnsi="Titillium Web" w:cs="Calibri"/>
          <w:b w:val="0"/>
          <w:bCs/>
          <w:color w:val="auto"/>
        </w:rPr>
        <w:t>to pogodbo.</w:t>
      </w:r>
    </w:p>
    <w:p w14:paraId="36F188ED" w14:textId="77777777" w:rsidR="009D2017" w:rsidRDefault="009D2017" w:rsidP="007E32B6">
      <w:pPr>
        <w:rPr>
          <w:bCs/>
          <w:color w:val="auto"/>
        </w:rPr>
      </w:pPr>
    </w:p>
    <w:p w14:paraId="1D4627F9" w14:textId="6B1EC14A" w:rsidR="007E32B6" w:rsidRPr="009D2017" w:rsidRDefault="007E32B6" w:rsidP="007E32B6">
      <w:pPr>
        <w:rPr>
          <w:b/>
          <w:color w:val="auto"/>
        </w:rPr>
      </w:pPr>
      <w:r w:rsidRPr="009D2017">
        <w:rPr>
          <w:b/>
          <w:color w:val="auto"/>
        </w:rPr>
        <w:t>Finančno zavarovanje za dobro izvedbo pogodbenih obveznosti</w:t>
      </w:r>
    </w:p>
    <w:p w14:paraId="293DBFF3" w14:textId="40F9888C" w:rsidR="007E32B6" w:rsidRDefault="007E32B6" w:rsidP="007E32B6">
      <w:pPr>
        <w:rPr>
          <w:b/>
          <w:bCs/>
          <w:color w:val="auto"/>
        </w:rPr>
      </w:pPr>
    </w:p>
    <w:p w14:paraId="09B71C76" w14:textId="77777777" w:rsidR="007E32B6" w:rsidRPr="00B02BE2" w:rsidRDefault="007E32B6" w:rsidP="007E32B6">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3FF83056" w14:textId="6FB23DD9" w:rsidR="007E32B6" w:rsidRDefault="007E32B6" w:rsidP="007E32B6">
      <w:pPr>
        <w:rPr>
          <w:b/>
          <w:bCs/>
          <w:color w:val="auto"/>
        </w:rPr>
      </w:pPr>
    </w:p>
    <w:p w14:paraId="21E6E464" w14:textId="175FB692" w:rsidR="007E32B6" w:rsidRPr="007E32B6" w:rsidRDefault="007E32B6" w:rsidP="007E32B6">
      <w:pPr>
        <w:jc w:val="both"/>
        <w:rPr>
          <w:color w:val="auto"/>
        </w:rPr>
      </w:pPr>
      <w:r>
        <w:rPr>
          <w:color w:val="auto"/>
        </w:rPr>
        <w:t>Dobavitelj</w:t>
      </w:r>
      <w:r w:rsidRPr="007E32B6">
        <w:rPr>
          <w:color w:val="auto"/>
        </w:rPr>
        <w:t xml:space="preserve"> se obveže, da bo najkasneje v desetih (10) dneh po </w:t>
      </w:r>
      <w:r>
        <w:rPr>
          <w:color w:val="auto"/>
        </w:rPr>
        <w:t>pogodbe</w:t>
      </w:r>
      <w:r w:rsidRPr="007E32B6">
        <w:rPr>
          <w:color w:val="auto"/>
        </w:rPr>
        <w:t xml:space="preserve"> predložil bianco menico in menično izjavo s pooblastilom za izpolnitev kot zavarovanje za dobro izvedbo pogodbenih obveznosti, v višini deset odstotkov (10,00 %) vrednosti </w:t>
      </w:r>
      <w:r>
        <w:rPr>
          <w:color w:val="auto"/>
        </w:rPr>
        <w:t>pogodbenega razmerja</w:t>
      </w:r>
      <w:r w:rsidRPr="007E32B6">
        <w:rPr>
          <w:color w:val="auto"/>
        </w:rPr>
        <w:t xml:space="preserve"> (vrednost z DDV), z veljavnostjo še trideset (30) dni po izteku veljavnosti tega </w:t>
      </w:r>
      <w:r>
        <w:rPr>
          <w:color w:val="auto"/>
        </w:rPr>
        <w:t>pogodbenega razmerja</w:t>
      </w:r>
      <w:r w:rsidRPr="007E32B6">
        <w:rPr>
          <w:color w:val="auto"/>
        </w:rPr>
        <w:t>.</w:t>
      </w:r>
    </w:p>
    <w:p w14:paraId="31D4A466" w14:textId="77777777" w:rsidR="007E32B6" w:rsidRPr="007E32B6" w:rsidRDefault="007E32B6" w:rsidP="007E32B6">
      <w:pPr>
        <w:jc w:val="both"/>
        <w:rPr>
          <w:color w:val="auto"/>
        </w:rPr>
      </w:pPr>
    </w:p>
    <w:p w14:paraId="23FBA6D8" w14:textId="73AEDB85" w:rsidR="007E32B6" w:rsidRPr="007E32B6" w:rsidRDefault="007E32B6" w:rsidP="007E32B6">
      <w:pPr>
        <w:jc w:val="both"/>
        <w:rPr>
          <w:color w:val="auto"/>
        </w:rPr>
      </w:pPr>
      <w:r w:rsidRPr="007E32B6">
        <w:rPr>
          <w:color w:val="auto"/>
        </w:rPr>
        <w:t xml:space="preserve">Predložitev finančnega zavarovanje za dobro izvedbo obveznosti je pogoj za veljavnost </w:t>
      </w:r>
      <w:r>
        <w:rPr>
          <w:color w:val="auto"/>
        </w:rPr>
        <w:t>pogodbenega razmerja</w:t>
      </w:r>
      <w:r w:rsidRPr="007E32B6">
        <w:rPr>
          <w:color w:val="auto"/>
        </w:rPr>
        <w:t>.</w:t>
      </w:r>
    </w:p>
    <w:p w14:paraId="0FBAE2CC" w14:textId="77777777" w:rsidR="007E32B6" w:rsidRPr="007E32B6" w:rsidRDefault="007E32B6" w:rsidP="007E32B6"/>
    <w:p w14:paraId="5D929F8D" w14:textId="77777777" w:rsidR="00943475" w:rsidRPr="00B02BE2" w:rsidRDefault="00943475" w:rsidP="00943475">
      <w:pPr>
        <w:rPr>
          <w:b/>
          <w:bCs/>
          <w:color w:val="auto"/>
        </w:rPr>
      </w:pPr>
      <w:r w:rsidRPr="00B02BE2">
        <w:rPr>
          <w:b/>
          <w:bCs/>
          <w:color w:val="auto"/>
        </w:rPr>
        <w:t xml:space="preserve">Poslovna skrivnost </w:t>
      </w:r>
    </w:p>
    <w:p w14:paraId="5CFFC614"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5B5ECFA5" w14:textId="77777777" w:rsidR="00943475" w:rsidRPr="00B02BE2" w:rsidRDefault="00943475" w:rsidP="00943475">
      <w:pPr>
        <w:ind w:left="7" w:right="51"/>
        <w:jc w:val="both"/>
        <w:rPr>
          <w:color w:val="auto"/>
        </w:rPr>
      </w:pPr>
    </w:p>
    <w:p w14:paraId="5F50D9BC" w14:textId="77777777" w:rsidR="00943475" w:rsidRPr="00B02BE2" w:rsidRDefault="00943475" w:rsidP="00943475">
      <w:pPr>
        <w:jc w:val="both"/>
        <w:rPr>
          <w:color w:val="auto"/>
        </w:rPr>
      </w:pPr>
      <w:r w:rsidRPr="00B02BE2">
        <w:rPr>
          <w:color w:val="auto"/>
        </w:rPr>
        <w:t>Podatki iz te pogodbe, kot tudi dokumentacija, ki se nanaša nanjo in na njeno izvajanje, razen podatkov, ki so v skladu z veljavnimi predpisi javni, se štejejo za poslovno skrivnost.</w:t>
      </w:r>
    </w:p>
    <w:p w14:paraId="3BBDF79C" w14:textId="77777777" w:rsidR="00943475" w:rsidRPr="00B02BE2" w:rsidRDefault="00943475" w:rsidP="00943475">
      <w:pPr>
        <w:jc w:val="both"/>
        <w:rPr>
          <w:color w:val="auto"/>
        </w:rPr>
      </w:pPr>
    </w:p>
    <w:p w14:paraId="01D0EE3F" w14:textId="77777777" w:rsidR="00943475" w:rsidRPr="00B02BE2" w:rsidRDefault="00943475" w:rsidP="00943475">
      <w:pPr>
        <w:pStyle w:val="Naslov6"/>
        <w:ind w:right="52"/>
        <w:jc w:val="left"/>
        <w:rPr>
          <w:rFonts w:ascii="Titillium Web" w:hAnsi="Titillium Web" w:cs="Calibri"/>
          <w:b w:val="0"/>
          <w:bCs/>
          <w:iCs/>
          <w:color w:val="auto"/>
        </w:rPr>
      </w:pPr>
      <w:r w:rsidRPr="00B02BE2">
        <w:rPr>
          <w:rFonts w:ascii="Titillium Web" w:hAnsi="Titillium Web" w:cs="Calibri"/>
          <w:bCs/>
          <w:iCs/>
          <w:color w:val="auto"/>
        </w:rPr>
        <w:t>Varovanje osebnih podatkov</w:t>
      </w:r>
    </w:p>
    <w:p w14:paraId="4750A0CE"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7B35E856" w14:textId="77777777" w:rsidR="00943475" w:rsidRPr="00B02BE2" w:rsidRDefault="00943475" w:rsidP="00943475">
      <w:pPr>
        <w:ind w:right="51"/>
        <w:jc w:val="both"/>
        <w:rPr>
          <w:color w:val="auto"/>
        </w:rPr>
      </w:pPr>
    </w:p>
    <w:p w14:paraId="5E1F127E" w14:textId="77777777" w:rsidR="00943475" w:rsidRPr="00B02BE2" w:rsidRDefault="00943475" w:rsidP="00943475">
      <w:pPr>
        <w:jc w:val="both"/>
        <w:rPr>
          <w:color w:val="auto"/>
        </w:rPr>
      </w:pPr>
      <w:r w:rsidRPr="00B02BE2">
        <w:rPr>
          <w:color w:val="auto"/>
        </w:rPr>
        <w:t xml:space="preserve">Pogodbeni stranki se zavežeta, da bosta pri delu za odjemalca varovali osebne podatke, ki bi jima bili pri delu ali v zvezi z delom razkriti oziroma, ki jih bosta obdelovali v okviru svojega dela, in sicer v skladu z Uredbo (EU) 2016/679 o varstvu posameznikov pri obdelavi osebnih podatkov in o prostem pretoku takih podatkov ter o razveljavitvi Direktive 95/46/ES (Splošna uredba o varstvu podatkov). </w:t>
      </w:r>
    </w:p>
    <w:p w14:paraId="6915514D" w14:textId="77777777" w:rsidR="00943475" w:rsidRPr="00B02BE2" w:rsidRDefault="00943475" w:rsidP="00943475">
      <w:pPr>
        <w:jc w:val="both"/>
        <w:rPr>
          <w:color w:val="auto"/>
        </w:rPr>
      </w:pPr>
    </w:p>
    <w:p w14:paraId="71DCD588" w14:textId="77777777" w:rsidR="00943475" w:rsidRPr="00B02BE2" w:rsidRDefault="00943475" w:rsidP="00943475">
      <w:pPr>
        <w:jc w:val="both"/>
        <w:rPr>
          <w:color w:val="auto"/>
        </w:rPr>
      </w:pPr>
      <w:r w:rsidRPr="00B02BE2">
        <w:rPr>
          <w:color w:val="auto"/>
        </w:rPr>
        <w:t xml:space="preserve">Pogodbeni stranki se zavežeta, da osebnih podatkov, do katerih prideta v času izvajanja pogodbenih obveznosti, ne bosta uporabljali v nasprotju z določili te uredbe in drugo vsakokrat veljavno zakonodajo o </w:t>
      </w:r>
      <w:r w:rsidRPr="00B02BE2">
        <w:rPr>
          <w:color w:val="auto"/>
        </w:rPr>
        <w:lastRenderedPageBreak/>
        <w:t>varstvu osebnih podatkov. Pogodbeni stranki se zavežeta, da osebni podatki ne bodo uporabljeni za noben drug namen, razen za namene, ki so določeni v tej pogodbi in ne bodo posredovani tretjim osebam.</w:t>
      </w:r>
    </w:p>
    <w:p w14:paraId="3FF8A516" w14:textId="77777777" w:rsidR="00943475" w:rsidRPr="00B02BE2" w:rsidRDefault="00943475" w:rsidP="00943475">
      <w:pPr>
        <w:jc w:val="both"/>
        <w:rPr>
          <w:color w:val="auto"/>
        </w:rPr>
      </w:pPr>
    </w:p>
    <w:p w14:paraId="40E21F60" w14:textId="77777777" w:rsidR="00943475" w:rsidRPr="00B02BE2" w:rsidRDefault="00943475" w:rsidP="00943475">
      <w:pPr>
        <w:jc w:val="both"/>
        <w:rPr>
          <w:color w:val="auto"/>
        </w:rPr>
      </w:pPr>
      <w:r w:rsidRPr="00B02BE2">
        <w:rPr>
          <w:color w:val="auto"/>
        </w:rPr>
        <w:t>Dobavitelj odjemalcu odškodninsko odgovarja v primeru kršitve tega člena.</w:t>
      </w:r>
    </w:p>
    <w:p w14:paraId="3DDA6C4F" w14:textId="77777777" w:rsidR="00943475" w:rsidRPr="00B02BE2" w:rsidRDefault="00943475" w:rsidP="00943475">
      <w:pPr>
        <w:jc w:val="both"/>
        <w:rPr>
          <w:color w:val="auto"/>
        </w:rPr>
      </w:pPr>
    </w:p>
    <w:p w14:paraId="7F79E2A5" w14:textId="77777777" w:rsidR="00943475" w:rsidRPr="00B02BE2" w:rsidRDefault="00943475" w:rsidP="00943475">
      <w:pPr>
        <w:jc w:val="both"/>
        <w:rPr>
          <w:b/>
          <w:bCs/>
          <w:color w:val="auto"/>
        </w:rPr>
      </w:pPr>
      <w:r w:rsidRPr="00B02BE2">
        <w:rPr>
          <w:color w:val="auto"/>
        </w:rPr>
        <w:t>Pogodbeni stranki bosta zagotavljali pogoje in ukrepe za zagotovitev varstva osebnih podatkov in preprečevali možne zlorabe, v smislu določil navedene uredbe in vsakokrat veljavnem zakonu o varstvu osebnih podatkov oz. predpisu, ki ga nadomešča.</w:t>
      </w:r>
    </w:p>
    <w:p w14:paraId="40D88DCF" w14:textId="77777777" w:rsidR="00943475" w:rsidRPr="00B02BE2" w:rsidRDefault="00943475" w:rsidP="00943475">
      <w:pPr>
        <w:jc w:val="both"/>
        <w:rPr>
          <w:b/>
          <w:bCs/>
          <w:color w:val="auto"/>
        </w:rPr>
      </w:pPr>
      <w:r w:rsidRPr="00B02BE2">
        <w:rPr>
          <w:b/>
          <w:bCs/>
          <w:color w:val="auto"/>
        </w:rPr>
        <w:t>Protikorupcijska klavzula</w:t>
      </w:r>
    </w:p>
    <w:p w14:paraId="4EC50F46"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78E7CF70" w14:textId="77777777" w:rsidR="00943475" w:rsidRPr="00B02BE2" w:rsidRDefault="00943475" w:rsidP="00943475">
      <w:pPr>
        <w:jc w:val="both"/>
        <w:rPr>
          <w:color w:val="auto"/>
        </w:rPr>
      </w:pPr>
    </w:p>
    <w:p w14:paraId="700DE1D0" w14:textId="77777777" w:rsidR="00943475" w:rsidRPr="00B02BE2" w:rsidRDefault="00943475" w:rsidP="00943475">
      <w:pPr>
        <w:jc w:val="both"/>
        <w:rPr>
          <w:b/>
          <w:bCs/>
          <w:color w:val="auto"/>
        </w:rPr>
      </w:pPr>
      <w:r w:rsidRPr="00B02BE2">
        <w:rPr>
          <w:color w:val="auto"/>
        </w:rPr>
        <w:t xml:space="preserve">Če pri sklepanju oziroma izvajanju te pogodbe kdo v imenu ali na račun druge pogodbene stranke, predstavniku ali posredniku javnega podjetja obljubi, ponudi ali da kakšno nedovoljeno korist za: </w:t>
      </w:r>
    </w:p>
    <w:p w14:paraId="5F9CD894" w14:textId="77777777" w:rsidR="00943475" w:rsidRPr="00B02BE2" w:rsidRDefault="00943475" w:rsidP="00943475">
      <w:pPr>
        <w:pStyle w:val="Navadensplet"/>
        <w:numPr>
          <w:ilvl w:val="0"/>
          <w:numId w:val="23"/>
        </w:numPr>
        <w:spacing w:before="0" w:beforeAutospacing="0" w:after="0" w:afterAutospacing="0"/>
        <w:contextualSpacing/>
        <w:jc w:val="both"/>
        <w:rPr>
          <w:rFonts w:ascii="Titillium Web" w:hAnsi="Titillium Web" w:cs="Calibri"/>
          <w:sz w:val="22"/>
          <w:szCs w:val="22"/>
        </w:rPr>
      </w:pPr>
      <w:r w:rsidRPr="00B02BE2">
        <w:rPr>
          <w:rFonts w:ascii="Titillium Web" w:hAnsi="Titillium Web" w:cs="Calibri"/>
          <w:sz w:val="22"/>
          <w:szCs w:val="22"/>
        </w:rPr>
        <w:t xml:space="preserve">pridobitev posla ali </w:t>
      </w:r>
    </w:p>
    <w:p w14:paraId="1F2D94E3" w14:textId="77777777" w:rsidR="00943475" w:rsidRPr="00B02BE2" w:rsidRDefault="00943475" w:rsidP="00943475">
      <w:pPr>
        <w:pStyle w:val="Navadensplet"/>
        <w:numPr>
          <w:ilvl w:val="0"/>
          <w:numId w:val="23"/>
        </w:numPr>
        <w:contextualSpacing/>
        <w:jc w:val="both"/>
        <w:rPr>
          <w:rFonts w:ascii="Titillium Web" w:hAnsi="Titillium Web" w:cs="Calibri"/>
          <w:sz w:val="22"/>
          <w:szCs w:val="22"/>
        </w:rPr>
      </w:pPr>
      <w:r w:rsidRPr="00B02BE2">
        <w:rPr>
          <w:rFonts w:ascii="Titillium Web" w:hAnsi="Titillium Web" w:cs="Calibri"/>
          <w:sz w:val="22"/>
          <w:szCs w:val="22"/>
        </w:rPr>
        <w:t xml:space="preserve">za sklenitev posla pod ugodnejšimi pogoji ali </w:t>
      </w:r>
    </w:p>
    <w:p w14:paraId="32B58A41" w14:textId="77777777" w:rsidR="00943475" w:rsidRPr="00B02BE2" w:rsidRDefault="00943475" w:rsidP="00943475">
      <w:pPr>
        <w:pStyle w:val="Navadensplet"/>
        <w:numPr>
          <w:ilvl w:val="0"/>
          <w:numId w:val="23"/>
        </w:numPr>
        <w:contextualSpacing/>
        <w:jc w:val="both"/>
        <w:rPr>
          <w:rFonts w:ascii="Titillium Web" w:hAnsi="Titillium Web" w:cs="Calibri"/>
          <w:sz w:val="22"/>
          <w:szCs w:val="22"/>
        </w:rPr>
      </w:pPr>
      <w:r w:rsidRPr="00B02BE2">
        <w:rPr>
          <w:rFonts w:ascii="Titillium Web" w:hAnsi="Titillium Web" w:cs="Calibri"/>
          <w:sz w:val="22"/>
          <w:szCs w:val="22"/>
        </w:rPr>
        <w:t xml:space="preserve">za opustitev dolžnega nadzora nad izvajanjem pogodbenih obveznosti ali </w:t>
      </w:r>
    </w:p>
    <w:p w14:paraId="7985A585" w14:textId="77777777" w:rsidR="00943475" w:rsidRPr="00B02BE2" w:rsidRDefault="00943475" w:rsidP="00250C9B">
      <w:pPr>
        <w:pStyle w:val="Navadensplet"/>
        <w:numPr>
          <w:ilvl w:val="0"/>
          <w:numId w:val="23"/>
        </w:numPr>
        <w:contextualSpacing/>
        <w:jc w:val="both"/>
        <w:rPr>
          <w:rFonts w:ascii="Titillium Web" w:hAnsi="Titillium Web" w:cs="Calibri"/>
          <w:sz w:val="22"/>
          <w:szCs w:val="22"/>
        </w:rPr>
      </w:pPr>
      <w:r w:rsidRPr="00B02BE2">
        <w:rPr>
          <w:rFonts w:ascii="Titillium Web" w:hAnsi="Titillium Web" w:cs="Calibri"/>
          <w:sz w:val="22"/>
          <w:szCs w:val="22"/>
        </w:rPr>
        <w:t xml:space="preserve">za drugo ravnanje ali opustitev, s katerim je javnemu podjetju povzročena škoda ali je omogočena pridobitev nedovoljene koristi predstavniku, posredniku javnega podjetja, drugi pogodbeni stranki ali njenemu predstavniku, zastopniku, posredniku,  </w:t>
      </w:r>
    </w:p>
    <w:p w14:paraId="172BCB37" w14:textId="77777777" w:rsidR="00943475" w:rsidRPr="00B02BE2" w:rsidRDefault="00943475" w:rsidP="00943475">
      <w:pPr>
        <w:pStyle w:val="Navadensplet"/>
        <w:jc w:val="both"/>
        <w:rPr>
          <w:rFonts w:ascii="Titillium Web" w:hAnsi="Titillium Web" w:cs="Calibri"/>
          <w:sz w:val="22"/>
          <w:szCs w:val="22"/>
        </w:rPr>
      </w:pPr>
      <w:r w:rsidRPr="00B02BE2">
        <w:rPr>
          <w:rFonts w:ascii="Titillium Web" w:hAnsi="Titillium Web" w:cs="Calibri"/>
          <w:sz w:val="22"/>
          <w:szCs w:val="22"/>
        </w:rPr>
        <w:t xml:space="preserve">je pogodba nična. </w:t>
      </w:r>
    </w:p>
    <w:p w14:paraId="061FC60A" w14:textId="77777777" w:rsidR="00943475" w:rsidRPr="00B02BE2" w:rsidRDefault="00943475" w:rsidP="00943475">
      <w:pPr>
        <w:jc w:val="both"/>
        <w:rPr>
          <w:b/>
          <w:color w:val="auto"/>
        </w:rPr>
      </w:pPr>
      <w:r w:rsidRPr="00B02BE2">
        <w:rPr>
          <w:color w:val="auto"/>
        </w:rPr>
        <w:t>Pred sklenitvijo te pogodbe je dobavitelj dolžan predložiti Izjavo o lastništvu v skladu z Zakonom o integriteti in preprečevanju korupcije.</w:t>
      </w:r>
      <w:r w:rsidRPr="00B02BE2">
        <w:rPr>
          <w:b/>
          <w:color w:val="auto"/>
        </w:rPr>
        <w:t xml:space="preserve"> </w:t>
      </w:r>
    </w:p>
    <w:p w14:paraId="0BFD24EF" w14:textId="77777777" w:rsidR="00943475" w:rsidRPr="00B02BE2" w:rsidRDefault="00943475" w:rsidP="00943475">
      <w:pPr>
        <w:spacing w:line="240" w:lineRule="auto"/>
        <w:rPr>
          <w:b/>
          <w:color w:val="auto"/>
        </w:rPr>
      </w:pPr>
    </w:p>
    <w:p w14:paraId="097E9A40" w14:textId="77777777" w:rsidR="00943475" w:rsidRPr="00B02BE2" w:rsidRDefault="00943475" w:rsidP="00943475">
      <w:pPr>
        <w:jc w:val="both"/>
        <w:rPr>
          <w:b/>
          <w:color w:val="auto"/>
        </w:rPr>
      </w:pPr>
      <w:r w:rsidRPr="00B02BE2">
        <w:rPr>
          <w:b/>
          <w:color w:val="auto"/>
        </w:rPr>
        <w:t>Reševanje sporov</w:t>
      </w:r>
    </w:p>
    <w:p w14:paraId="58F05048" w14:textId="77777777" w:rsidR="00943475" w:rsidRPr="00B02BE2" w:rsidRDefault="00943475" w:rsidP="00943475">
      <w:pPr>
        <w:jc w:val="both"/>
        <w:rPr>
          <w:color w:val="auto"/>
        </w:rPr>
      </w:pPr>
    </w:p>
    <w:p w14:paraId="1644BB7E"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65D98260" w14:textId="77777777" w:rsidR="00943475" w:rsidRPr="00B02BE2" w:rsidRDefault="00943475" w:rsidP="00943475">
      <w:pPr>
        <w:ind w:left="7" w:right="51"/>
        <w:jc w:val="both"/>
        <w:rPr>
          <w:color w:val="auto"/>
        </w:rPr>
      </w:pPr>
    </w:p>
    <w:p w14:paraId="646B8027" w14:textId="77777777" w:rsidR="00943475" w:rsidRPr="00B02BE2" w:rsidRDefault="00943475" w:rsidP="00943475">
      <w:pPr>
        <w:ind w:left="7" w:right="51"/>
        <w:jc w:val="both"/>
        <w:rPr>
          <w:color w:val="auto"/>
        </w:rPr>
      </w:pPr>
      <w:r w:rsidRPr="00B02BE2">
        <w:rPr>
          <w:color w:val="auto"/>
        </w:rPr>
        <w:t xml:space="preserve">Morebitne spore bosta stranki reševali sporazumno, v nasprotnem primeru je za reševanje sporov pristojno sodišče Republike Slovenije v Mariboru in se uporablja procesno pravo Republike Slovenije. </w:t>
      </w:r>
    </w:p>
    <w:p w14:paraId="0B204BDC" w14:textId="77777777" w:rsidR="00943475" w:rsidRPr="00B02BE2" w:rsidRDefault="00943475" w:rsidP="00943475">
      <w:pPr>
        <w:jc w:val="both"/>
        <w:rPr>
          <w:color w:val="auto"/>
        </w:rPr>
      </w:pPr>
    </w:p>
    <w:p w14:paraId="279D7513" w14:textId="77777777" w:rsidR="009D2017" w:rsidRDefault="009D2017">
      <w:pPr>
        <w:spacing w:line="240" w:lineRule="auto"/>
        <w:rPr>
          <w:rFonts w:eastAsia="Segoe UI"/>
          <w:b/>
          <w:bCs/>
          <w:color w:val="auto"/>
        </w:rPr>
      </w:pPr>
      <w:r>
        <w:rPr>
          <w:bCs/>
          <w:color w:val="auto"/>
        </w:rPr>
        <w:br w:type="page"/>
      </w:r>
    </w:p>
    <w:p w14:paraId="710AFBC7" w14:textId="368F041C" w:rsidR="00943475" w:rsidRPr="00B02BE2" w:rsidRDefault="00943475" w:rsidP="00943475">
      <w:pPr>
        <w:pStyle w:val="Naslov5"/>
        <w:spacing w:after="16"/>
        <w:ind w:left="7" w:right="47"/>
        <w:rPr>
          <w:rFonts w:ascii="Titillium Web" w:hAnsi="Titillium Web" w:cs="Calibri"/>
          <w:bCs/>
          <w:color w:val="auto"/>
        </w:rPr>
      </w:pPr>
      <w:r w:rsidRPr="00B02BE2">
        <w:rPr>
          <w:rFonts w:ascii="Titillium Web" w:hAnsi="Titillium Web" w:cs="Calibri"/>
          <w:bCs/>
          <w:color w:val="auto"/>
        </w:rPr>
        <w:lastRenderedPageBreak/>
        <w:t>Končne določbe</w:t>
      </w:r>
    </w:p>
    <w:p w14:paraId="765DDBBE"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09C3EE61" w14:textId="77777777" w:rsidR="00943475" w:rsidRPr="00B02BE2" w:rsidRDefault="00943475" w:rsidP="00943475">
      <w:pPr>
        <w:ind w:right="51"/>
        <w:jc w:val="both"/>
        <w:rPr>
          <w:color w:val="auto"/>
        </w:rPr>
      </w:pPr>
    </w:p>
    <w:p w14:paraId="3C9CB783" w14:textId="77777777" w:rsidR="00943475" w:rsidRPr="00B02BE2" w:rsidRDefault="00943475" w:rsidP="00943475">
      <w:pPr>
        <w:ind w:right="51"/>
        <w:jc w:val="both"/>
        <w:rPr>
          <w:color w:val="auto"/>
        </w:rPr>
      </w:pPr>
      <w:r w:rsidRPr="00B02BE2">
        <w:rPr>
          <w:color w:val="auto"/>
        </w:rPr>
        <w:t xml:space="preserve">Odjemalec je prost zaveze naročanja blaga po tej pogodbi, v kolikor nastopijo okoliščine, zaradi katerih bo odjemalec odstopil od naročila po tej pogodbi. Okoliščine, ki lahko privedejo do odstopa od te pogodbe so zlasti: </w:t>
      </w:r>
    </w:p>
    <w:p w14:paraId="6338DFE0" w14:textId="77777777" w:rsidR="00943475" w:rsidRPr="00B02BE2" w:rsidRDefault="00943475" w:rsidP="00943475">
      <w:pPr>
        <w:pStyle w:val="Odstavekseznama"/>
        <w:numPr>
          <w:ilvl w:val="0"/>
          <w:numId w:val="24"/>
        </w:numPr>
        <w:ind w:right="51"/>
        <w:rPr>
          <w:rFonts w:ascii="Titillium Web" w:hAnsi="Titillium Web" w:cs="Calibri"/>
          <w:szCs w:val="22"/>
        </w:rPr>
      </w:pPr>
      <w:r w:rsidRPr="00B02BE2">
        <w:rPr>
          <w:rFonts w:ascii="Titillium Web" w:hAnsi="Titillium Web" w:cs="Calibri"/>
          <w:szCs w:val="22"/>
        </w:rPr>
        <w:t xml:space="preserve">neizpolnjevanje pogojev za priznanje sposobnosti v skladu s predpisi, ki urejajo področje javnega naročanja, </w:t>
      </w:r>
    </w:p>
    <w:p w14:paraId="17F17290" w14:textId="77777777" w:rsidR="00943475" w:rsidRPr="00B02BE2" w:rsidRDefault="00943475" w:rsidP="00943475">
      <w:pPr>
        <w:pStyle w:val="Odstavekseznama"/>
        <w:numPr>
          <w:ilvl w:val="0"/>
          <w:numId w:val="24"/>
        </w:numPr>
        <w:ind w:right="51"/>
        <w:rPr>
          <w:rFonts w:ascii="Titillium Web" w:hAnsi="Titillium Web" w:cs="Calibri"/>
          <w:szCs w:val="22"/>
        </w:rPr>
      </w:pPr>
      <w:r w:rsidRPr="00B02BE2">
        <w:rPr>
          <w:rFonts w:ascii="Titillium Web" w:hAnsi="Titillium Web" w:cs="Calibri"/>
          <w:szCs w:val="22"/>
        </w:rPr>
        <w:t xml:space="preserve">prenehanje poslovanja dobavitelja, </w:t>
      </w:r>
    </w:p>
    <w:p w14:paraId="24C4BE27" w14:textId="77777777" w:rsidR="00943475" w:rsidRPr="00B02BE2" w:rsidRDefault="00943475" w:rsidP="00943475">
      <w:pPr>
        <w:pStyle w:val="Odstavekseznama"/>
        <w:numPr>
          <w:ilvl w:val="0"/>
          <w:numId w:val="24"/>
        </w:numPr>
        <w:ind w:right="51"/>
        <w:rPr>
          <w:rFonts w:ascii="Titillium Web" w:hAnsi="Titillium Web" w:cs="Calibri"/>
          <w:szCs w:val="22"/>
        </w:rPr>
      </w:pPr>
      <w:r w:rsidRPr="00B02BE2">
        <w:rPr>
          <w:rFonts w:ascii="Titillium Web" w:hAnsi="Titillium Web" w:cs="Calibri"/>
          <w:szCs w:val="22"/>
        </w:rPr>
        <w:t xml:space="preserve">neustrezno izpolnjevanje določil te pogodbe, </w:t>
      </w:r>
    </w:p>
    <w:p w14:paraId="2ABFAEB8" w14:textId="77777777" w:rsidR="00943475" w:rsidRPr="00B02BE2" w:rsidRDefault="00943475" w:rsidP="00943475">
      <w:pPr>
        <w:pStyle w:val="Odstavekseznama"/>
        <w:numPr>
          <w:ilvl w:val="0"/>
          <w:numId w:val="24"/>
        </w:numPr>
        <w:ind w:right="51"/>
        <w:rPr>
          <w:rFonts w:ascii="Titillium Web" w:hAnsi="Titillium Web" w:cs="Calibri"/>
          <w:szCs w:val="22"/>
        </w:rPr>
      </w:pPr>
      <w:proofErr w:type="spellStart"/>
      <w:r w:rsidRPr="00B02BE2">
        <w:rPr>
          <w:rFonts w:ascii="Titillium Web" w:hAnsi="Titillium Web" w:cs="Calibri"/>
          <w:szCs w:val="22"/>
        </w:rPr>
        <w:t>nedobava</w:t>
      </w:r>
      <w:proofErr w:type="spellEnd"/>
      <w:r w:rsidRPr="00B02BE2">
        <w:rPr>
          <w:rFonts w:ascii="Titillium Web" w:hAnsi="Titillium Web" w:cs="Calibri"/>
          <w:szCs w:val="22"/>
        </w:rPr>
        <w:t xml:space="preserve"> blaga, </w:t>
      </w:r>
    </w:p>
    <w:p w14:paraId="169E8670" w14:textId="77777777" w:rsidR="00943475" w:rsidRPr="00B02BE2" w:rsidRDefault="00943475" w:rsidP="00943475">
      <w:pPr>
        <w:pStyle w:val="Odstavekseznama"/>
        <w:numPr>
          <w:ilvl w:val="0"/>
          <w:numId w:val="24"/>
        </w:numPr>
        <w:ind w:right="51"/>
        <w:rPr>
          <w:rFonts w:ascii="Titillium Web" w:hAnsi="Titillium Web" w:cs="Calibri"/>
          <w:szCs w:val="22"/>
        </w:rPr>
      </w:pPr>
      <w:r w:rsidRPr="00B02BE2">
        <w:rPr>
          <w:rFonts w:ascii="Titillium Web" w:hAnsi="Titillium Web" w:cs="Calibri"/>
          <w:szCs w:val="22"/>
        </w:rPr>
        <w:t>neupoštevanje dogovorjenih cen,</w:t>
      </w:r>
    </w:p>
    <w:p w14:paraId="5A983600" w14:textId="77777777" w:rsidR="00943475" w:rsidRPr="00B02BE2" w:rsidRDefault="00943475" w:rsidP="00943475">
      <w:pPr>
        <w:pStyle w:val="Odstavekseznama"/>
        <w:numPr>
          <w:ilvl w:val="0"/>
          <w:numId w:val="24"/>
        </w:numPr>
        <w:ind w:right="51"/>
        <w:rPr>
          <w:rFonts w:ascii="Titillium Web" w:hAnsi="Titillium Web" w:cs="Calibri"/>
          <w:szCs w:val="22"/>
        </w:rPr>
      </w:pPr>
      <w:r w:rsidRPr="00B02BE2">
        <w:rPr>
          <w:rFonts w:ascii="Titillium Web" w:hAnsi="Titillium Web" w:cs="Calibri"/>
          <w:szCs w:val="22"/>
        </w:rPr>
        <w:t xml:space="preserve">nespoštovanje/kršitev določil te pogodbe. </w:t>
      </w:r>
    </w:p>
    <w:p w14:paraId="1C5C8A80" w14:textId="77777777" w:rsidR="00943475" w:rsidRPr="00B02BE2" w:rsidRDefault="00943475" w:rsidP="00943475">
      <w:pPr>
        <w:ind w:left="7" w:right="51"/>
        <w:jc w:val="both"/>
        <w:rPr>
          <w:color w:val="auto"/>
        </w:rPr>
      </w:pPr>
    </w:p>
    <w:p w14:paraId="253A0494" w14:textId="77777777" w:rsidR="00943475" w:rsidRPr="00B02BE2" w:rsidRDefault="00943475" w:rsidP="00943475">
      <w:pPr>
        <w:ind w:left="7" w:right="51"/>
        <w:jc w:val="both"/>
        <w:rPr>
          <w:color w:val="auto"/>
        </w:rPr>
      </w:pPr>
      <w:r w:rsidRPr="00B02BE2">
        <w:rPr>
          <w:color w:val="auto"/>
        </w:rPr>
        <w:t xml:space="preserve">Odjemalec bo v primeru odstopa od te pogodbe o tem pisno obvestil dobavitelja, in sicer v roku enega meseca pred nameravanim odstopom, razen v primeru prve, druge in četrte alineje prvega odstavka tega člena, ko ima odjemalec pravico takoj odstopiti od te pogodbe. </w:t>
      </w:r>
    </w:p>
    <w:p w14:paraId="3DCE5E75" w14:textId="77777777" w:rsidR="00943475" w:rsidRPr="00B02BE2" w:rsidRDefault="00943475" w:rsidP="00943475">
      <w:pPr>
        <w:ind w:left="7" w:right="51"/>
        <w:jc w:val="both"/>
        <w:rPr>
          <w:color w:val="auto"/>
        </w:rPr>
      </w:pPr>
    </w:p>
    <w:p w14:paraId="310A8D4A" w14:textId="77777777" w:rsidR="00943475" w:rsidRPr="00B02BE2" w:rsidRDefault="00943475" w:rsidP="00943475">
      <w:pPr>
        <w:ind w:left="7" w:right="51"/>
        <w:jc w:val="both"/>
        <w:rPr>
          <w:color w:val="auto"/>
        </w:rPr>
      </w:pPr>
      <w:r w:rsidRPr="00B02BE2">
        <w:rPr>
          <w:color w:val="auto"/>
        </w:rPr>
        <w:t xml:space="preserve">V primeru neizpolnjevanja pogodbenih določil, ki se nanaša na plačilo opravljenih dobav, ima dobavitelj pravico odstopiti od pogodbe, o čemer mora pisno obvestiti odjemalca, in sicer najmanj en mesec pred nameravanim odstopom. </w:t>
      </w:r>
    </w:p>
    <w:p w14:paraId="7CDB211A" w14:textId="77777777" w:rsidR="00943475" w:rsidRPr="00B02BE2" w:rsidRDefault="00943475" w:rsidP="00943475">
      <w:pPr>
        <w:ind w:left="7" w:right="51"/>
        <w:jc w:val="both"/>
        <w:rPr>
          <w:color w:val="auto"/>
        </w:rPr>
      </w:pPr>
    </w:p>
    <w:p w14:paraId="7D91DEBF" w14:textId="77777777" w:rsidR="00943475" w:rsidRPr="00B02BE2" w:rsidRDefault="00943475" w:rsidP="00943475">
      <w:pPr>
        <w:ind w:left="7" w:right="51"/>
        <w:jc w:val="both"/>
        <w:rPr>
          <w:color w:val="auto"/>
        </w:rPr>
      </w:pPr>
      <w:r w:rsidRPr="00B02BE2">
        <w:rPr>
          <w:color w:val="auto"/>
        </w:rPr>
        <w:t xml:space="preserve">Obvestilo o odstopu se pošlje s priporočenim pismom po pošti. Odpoved pogodbe velja od dneva, ko je odjemalec poslal pisno obvestilo o odstopu. </w:t>
      </w:r>
    </w:p>
    <w:p w14:paraId="601B52C6" w14:textId="77777777" w:rsidR="00943475" w:rsidRPr="00B02BE2" w:rsidRDefault="00943475" w:rsidP="00943475">
      <w:pPr>
        <w:spacing w:line="240" w:lineRule="auto"/>
        <w:rPr>
          <w:rFonts w:eastAsia="Segoe UI"/>
          <w:b/>
          <w:color w:val="auto"/>
        </w:rPr>
      </w:pPr>
    </w:p>
    <w:p w14:paraId="13436CD8"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1CB35810" w14:textId="77777777" w:rsidR="00943475" w:rsidRPr="00B02BE2" w:rsidRDefault="00943475" w:rsidP="00943475">
      <w:pPr>
        <w:spacing w:after="31"/>
        <w:ind w:left="7" w:right="51"/>
        <w:jc w:val="both"/>
        <w:rPr>
          <w:color w:val="auto"/>
        </w:rPr>
      </w:pPr>
    </w:p>
    <w:p w14:paraId="27461D21" w14:textId="71AE4F0D" w:rsidR="00943475" w:rsidRPr="00B02BE2" w:rsidRDefault="00943475" w:rsidP="00943475">
      <w:pPr>
        <w:spacing w:after="31"/>
        <w:ind w:left="7" w:right="51"/>
        <w:jc w:val="both"/>
        <w:rPr>
          <w:color w:val="auto"/>
        </w:rPr>
      </w:pPr>
      <w:r w:rsidRPr="00B02BE2">
        <w:rPr>
          <w:color w:val="auto"/>
        </w:rPr>
        <w:t xml:space="preserve">Pogodba  je sklenjena z dnem, ko jo podpišeta obe pogodbeni stranki. Pogodba se uporablja od 1. 5. 2022 do 31. </w:t>
      </w:r>
      <w:r w:rsidR="00394D2D">
        <w:rPr>
          <w:color w:val="auto"/>
        </w:rPr>
        <w:t>5</w:t>
      </w:r>
      <w:r w:rsidRPr="00B02BE2">
        <w:rPr>
          <w:color w:val="auto"/>
        </w:rPr>
        <w:t xml:space="preserve">. </w:t>
      </w:r>
      <w:r w:rsidRPr="00B02BE2">
        <w:rPr>
          <w:color w:val="auto"/>
        </w:rPr>
        <w:t>2022.</w:t>
      </w:r>
    </w:p>
    <w:p w14:paraId="47D8411F" w14:textId="77777777" w:rsidR="00943475" w:rsidRPr="00B02BE2" w:rsidRDefault="00943475" w:rsidP="00943475">
      <w:pPr>
        <w:spacing w:after="31"/>
        <w:ind w:left="7" w:right="51"/>
        <w:rPr>
          <w:color w:val="auto"/>
        </w:rPr>
      </w:pPr>
    </w:p>
    <w:p w14:paraId="4E471CB3"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1924E216" w14:textId="77777777" w:rsidR="00943475" w:rsidRPr="00B02BE2" w:rsidRDefault="00943475" w:rsidP="00943475">
      <w:pPr>
        <w:spacing w:after="31"/>
        <w:ind w:left="7" w:right="51"/>
        <w:jc w:val="both"/>
        <w:rPr>
          <w:color w:val="auto"/>
        </w:rPr>
      </w:pPr>
    </w:p>
    <w:p w14:paraId="37021E6A" w14:textId="77777777" w:rsidR="00943475" w:rsidRPr="00B02BE2" w:rsidRDefault="00943475" w:rsidP="00943475">
      <w:pPr>
        <w:spacing w:after="31"/>
        <w:ind w:left="7" w:right="51"/>
        <w:jc w:val="both"/>
        <w:rPr>
          <w:color w:val="auto"/>
        </w:rPr>
      </w:pPr>
      <w:r w:rsidRPr="00B02BE2">
        <w:rPr>
          <w:color w:val="auto"/>
        </w:rPr>
        <w:t xml:space="preserve">Ta pogodba je sklenjena pod razveznim pogojem, ki se uresniči v primeru izpolnitve ene od naslednjih okoliščin: </w:t>
      </w:r>
    </w:p>
    <w:p w14:paraId="675599BA" w14:textId="77777777" w:rsidR="00943475" w:rsidRPr="00B02BE2" w:rsidRDefault="00943475" w:rsidP="00943475">
      <w:pPr>
        <w:pStyle w:val="Odstavekseznama"/>
        <w:numPr>
          <w:ilvl w:val="0"/>
          <w:numId w:val="25"/>
        </w:numPr>
        <w:spacing w:after="15" w:line="244" w:lineRule="auto"/>
        <w:ind w:right="50"/>
        <w:rPr>
          <w:rFonts w:ascii="Titillium Web" w:hAnsi="Titillium Web" w:cs="Calibri"/>
        </w:rPr>
      </w:pPr>
      <w:r w:rsidRPr="00B02BE2">
        <w:rPr>
          <w:rFonts w:ascii="Titillium Web" w:hAnsi="Titillium Web" w:cs="Calibri"/>
        </w:rPr>
        <w:lastRenderedPageBreak/>
        <w:t xml:space="preserve">če bo odjemalec seznanjen, da je sodišče s pravnomočno odločitvijo ugotovilo kršitev obveznosti delovne, okoljske ali socialne zakonodaje s strani dobavitelja ali podizvajalca ali  </w:t>
      </w:r>
    </w:p>
    <w:p w14:paraId="59F770E0" w14:textId="77777777" w:rsidR="00943475" w:rsidRPr="00B02BE2" w:rsidRDefault="00943475" w:rsidP="00943475">
      <w:pPr>
        <w:pStyle w:val="Odstavekseznama"/>
        <w:numPr>
          <w:ilvl w:val="0"/>
          <w:numId w:val="25"/>
        </w:numPr>
        <w:spacing w:after="15" w:line="244" w:lineRule="auto"/>
        <w:ind w:right="50"/>
        <w:rPr>
          <w:rFonts w:ascii="Titillium Web" w:hAnsi="Titillium Web" w:cs="Calibri"/>
        </w:rPr>
      </w:pPr>
      <w:r w:rsidRPr="00B02BE2">
        <w:rPr>
          <w:rFonts w:ascii="Titillium Web" w:hAnsi="Titillium Web" w:cs="Calibri"/>
        </w:rPr>
        <w:t xml:space="preserve">če bo odjemalec seznanjen, da je pristojni državni organ pri dobavitelju ali podizvajalcu v času izvajanja pogodbe ugotovil najmanj dve kršitvi v zvezi s: </w:t>
      </w:r>
    </w:p>
    <w:p w14:paraId="04B22855" w14:textId="77777777" w:rsidR="00943475" w:rsidRPr="00B02BE2" w:rsidRDefault="00943475" w:rsidP="00943475">
      <w:pPr>
        <w:pStyle w:val="Odstavekseznama"/>
        <w:numPr>
          <w:ilvl w:val="0"/>
          <w:numId w:val="26"/>
        </w:numPr>
        <w:ind w:right="51"/>
        <w:rPr>
          <w:rFonts w:ascii="Titillium Web" w:hAnsi="Titillium Web" w:cs="Calibri"/>
        </w:rPr>
      </w:pPr>
      <w:r w:rsidRPr="00B02BE2">
        <w:rPr>
          <w:rFonts w:ascii="Titillium Web" w:eastAsia="Courier New" w:hAnsi="Titillium Web" w:cs="Calibri"/>
        </w:rPr>
        <w:t>o</w:t>
      </w:r>
      <w:r w:rsidRPr="00B02BE2">
        <w:rPr>
          <w:rFonts w:ascii="Titillium Web" w:eastAsia="Arial" w:hAnsi="Titillium Web" w:cs="Calibri"/>
        </w:rPr>
        <w:t xml:space="preserve"> </w:t>
      </w:r>
      <w:r w:rsidRPr="00B02BE2">
        <w:rPr>
          <w:rFonts w:ascii="Titillium Web" w:hAnsi="Titillium Web" w:cs="Calibri"/>
        </w:rPr>
        <w:t xml:space="preserve">plačilom za delo,  </w:t>
      </w:r>
      <w:r w:rsidRPr="00B02BE2">
        <w:rPr>
          <w:rFonts w:ascii="Titillium Web" w:eastAsia="Courier New" w:hAnsi="Titillium Web" w:cs="Calibri"/>
        </w:rPr>
        <w:t>o</w:t>
      </w:r>
      <w:r w:rsidRPr="00B02BE2">
        <w:rPr>
          <w:rFonts w:ascii="Titillium Web" w:eastAsia="Arial" w:hAnsi="Titillium Web" w:cs="Calibri"/>
        </w:rPr>
        <w:t xml:space="preserve"> </w:t>
      </w:r>
      <w:r w:rsidRPr="00B02BE2">
        <w:rPr>
          <w:rFonts w:ascii="Titillium Web" w:hAnsi="Titillium Web" w:cs="Calibri"/>
        </w:rPr>
        <w:t xml:space="preserve">delovnim časom,  </w:t>
      </w:r>
      <w:r w:rsidRPr="00B02BE2">
        <w:rPr>
          <w:rFonts w:ascii="Titillium Web" w:eastAsia="Courier New" w:hAnsi="Titillium Web" w:cs="Calibri"/>
        </w:rPr>
        <w:t>o</w:t>
      </w:r>
      <w:r w:rsidRPr="00B02BE2">
        <w:rPr>
          <w:rFonts w:ascii="Titillium Web" w:eastAsia="Arial" w:hAnsi="Titillium Web" w:cs="Calibri"/>
        </w:rPr>
        <w:t xml:space="preserve"> </w:t>
      </w:r>
      <w:r w:rsidRPr="00B02BE2">
        <w:rPr>
          <w:rFonts w:ascii="Titillium Web" w:hAnsi="Titillium Web" w:cs="Calibri"/>
        </w:rPr>
        <w:t xml:space="preserve">počitki,  </w:t>
      </w:r>
      <w:r w:rsidRPr="00B02BE2">
        <w:rPr>
          <w:rFonts w:ascii="Titillium Web" w:eastAsia="Courier New" w:hAnsi="Titillium Web" w:cs="Calibri"/>
        </w:rPr>
        <w:t>o</w:t>
      </w:r>
      <w:r w:rsidRPr="00B02BE2">
        <w:rPr>
          <w:rFonts w:ascii="Titillium Web" w:eastAsia="Arial" w:hAnsi="Titillium Web" w:cs="Calibri"/>
        </w:rPr>
        <w:t xml:space="preserve"> </w:t>
      </w:r>
      <w:r w:rsidRPr="00B02BE2">
        <w:rPr>
          <w:rFonts w:ascii="Titillium Web" w:hAnsi="Titillium Web" w:cs="Calibri"/>
        </w:rPr>
        <w:t xml:space="preserve">opravljanjem dela na podlagi pogodb civilnega prava kljub obstoju elementov delovnega razmerja ali v zvezi z zaposlovanjem na črno  </w:t>
      </w:r>
    </w:p>
    <w:p w14:paraId="41C1E805" w14:textId="77777777" w:rsidR="00943475" w:rsidRPr="00B02BE2" w:rsidRDefault="00943475" w:rsidP="00943475">
      <w:pPr>
        <w:pStyle w:val="Odstavekseznama"/>
        <w:numPr>
          <w:ilvl w:val="0"/>
          <w:numId w:val="26"/>
        </w:numPr>
        <w:spacing w:after="120"/>
        <w:ind w:left="1820" w:right="51" w:hanging="357"/>
        <w:rPr>
          <w:rFonts w:ascii="Titillium Web" w:hAnsi="Titillium Web" w:cs="Calibri"/>
        </w:rPr>
      </w:pPr>
      <w:r w:rsidRPr="00B02BE2">
        <w:rPr>
          <w:rFonts w:ascii="Titillium Web" w:hAnsi="Titillium Web" w:cs="Calibri"/>
        </w:rPr>
        <w:t xml:space="preserve">in za kateri mu je bila s pravnomočno odločitvijo ali več pravnomočnimi odločitvami izrečena globa za prekršek, </w:t>
      </w:r>
    </w:p>
    <w:p w14:paraId="46EEE8EC" w14:textId="77777777" w:rsidR="00943475" w:rsidRPr="00B02BE2" w:rsidRDefault="00943475" w:rsidP="00943475">
      <w:pPr>
        <w:ind w:left="7" w:right="51"/>
        <w:jc w:val="both"/>
        <w:rPr>
          <w:color w:val="auto"/>
        </w:rPr>
      </w:pPr>
      <w:r w:rsidRPr="00B02BE2">
        <w:rPr>
          <w:color w:val="auto"/>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566A8F28" w14:textId="77777777" w:rsidR="00943475" w:rsidRPr="00B02BE2" w:rsidRDefault="00943475" w:rsidP="00943475">
      <w:pPr>
        <w:ind w:left="7" w:right="51"/>
        <w:jc w:val="both"/>
        <w:rPr>
          <w:color w:val="auto"/>
        </w:rPr>
      </w:pPr>
    </w:p>
    <w:p w14:paraId="5102E12C" w14:textId="77777777" w:rsidR="00943475" w:rsidRPr="00B02BE2" w:rsidRDefault="00943475" w:rsidP="00943475">
      <w:pPr>
        <w:ind w:left="7" w:right="51"/>
        <w:jc w:val="both"/>
        <w:rPr>
          <w:color w:val="auto"/>
        </w:rPr>
      </w:pPr>
      <w:r w:rsidRPr="00B02BE2">
        <w:rPr>
          <w:color w:val="auto"/>
        </w:rPr>
        <w:t xml:space="preserve">V primeru izpolnitve okoliščine in pogojev iz prejšnjega odstavka se šteje, da je pogodba razvezana z dnem sklenitve nove pogodbe o izvedbi javnega naročila za predmetno naročilo. O datumu sklenitve nove pogodbe bo odjemalec obvestil dobavitelja. Če odjemalec v roku 30 dni od seznanitve s kršitvijo ne začne novega postopka javnega naročila, se šteje, da je pogodba razvezana trideseti dan od seznanitve s kršitvijo. </w:t>
      </w:r>
    </w:p>
    <w:p w14:paraId="7685478C" w14:textId="77777777" w:rsidR="00943475" w:rsidRPr="00B02BE2" w:rsidRDefault="00943475" w:rsidP="00943475">
      <w:pPr>
        <w:spacing w:line="240" w:lineRule="auto"/>
        <w:rPr>
          <w:rFonts w:eastAsia="Segoe UI"/>
          <w:b/>
          <w:color w:val="auto"/>
        </w:rPr>
      </w:pPr>
    </w:p>
    <w:p w14:paraId="7216BBA5"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6D299775" w14:textId="77777777" w:rsidR="00943475" w:rsidRPr="00B02BE2" w:rsidRDefault="00943475" w:rsidP="00943475">
      <w:pPr>
        <w:spacing w:after="15"/>
        <w:ind w:left="7" w:right="50"/>
        <w:jc w:val="both"/>
        <w:rPr>
          <w:color w:val="auto"/>
        </w:rPr>
      </w:pPr>
    </w:p>
    <w:p w14:paraId="6FA460B5" w14:textId="77777777" w:rsidR="00943475" w:rsidRPr="00B02BE2" w:rsidRDefault="00943475" w:rsidP="00943475">
      <w:pPr>
        <w:spacing w:after="15"/>
        <w:ind w:left="7" w:right="50"/>
        <w:jc w:val="both"/>
        <w:rPr>
          <w:color w:val="auto"/>
        </w:rPr>
      </w:pPr>
      <w:r w:rsidRPr="00B02BE2">
        <w:rPr>
          <w:color w:val="auto"/>
        </w:rPr>
        <w:t xml:space="preserve">Stranki se dogovorita, da bosta za urejanje razmerij iz te pogodbe, v kolikor niso drugače urejena, uporabljali zakon, ki ureja obligacijska razmerja. V primeru kakršnihkoli nejasnosti pri izvajanju te pogodbe, se smiselno uporabljajo določila razpisne dokumentacije. </w:t>
      </w:r>
    </w:p>
    <w:p w14:paraId="101EEDAD" w14:textId="77777777" w:rsidR="00943475" w:rsidRPr="00B02BE2" w:rsidRDefault="00943475" w:rsidP="00943475">
      <w:pPr>
        <w:spacing w:after="15"/>
        <w:ind w:left="7" w:right="50"/>
        <w:jc w:val="both"/>
        <w:rPr>
          <w:color w:val="auto"/>
        </w:rPr>
      </w:pPr>
      <w:r w:rsidRPr="00B02BE2">
        <w:rPr>
          <w:color w:val="auto"/>
        </w:rPr>
        <w:t xml:space="preserve"> </w:t>
      </w:r>
    </w:p>
    <w:p w14:paraId="0D90CB4F" w14:textId="77777777" w:rsidR="00943475" w:rsidRPr="00B02BE2" w:rsidRDefault="00943475" w:rsidP="00943475">
      <w:pPr>
        <w:spacing w:after="15"/>
        <w:ind w:left="7" w:right="50"/>
        <w:jc w:val="both"/>
        <w:rPr>
          <w:color w:val="auto"/>
        </w:rPr>
      </w:pPr>
      <w:r w:rsidRPr="00B02BE2">
        <w:rPr>
          <w:color w:val="auto"/>
        </w:rPr>
        <w:t xml:space="preserve">Vsaka pogodbena stranka lahko kadarkoli predlaga spremembe ali dopolnitve te pogodbe, ki se dogovorijo in uredijo pisno v obliki aneksov. V primeru, da se spremembe in dopolnitve te pogodbe ne uredijo s pisnim aneksom k tej pogodbi se šteje, da predlagane spremembe in dopolnitve niso veljavne. </w:t>
      </w:r>
    </w:p>
    <w:p w14:paraId="06D457CA" w14:textId="77777777" w:rsidR="00943475" w:rsidRPr="00B02BE2" w:rsidRDefault="00943475" w:rsidP="00943475">
      <w:pPr>
        <w:spacing w:after="15"/>
        <w:ind w:left="7" w:right="50"/>
        <w:jc w:val="both"/>
        <w:rPr>
          <w:rFonts w:eastAsia="Segoe UI"/>
          <w:b/>
          <w:color w:val="auto"/>
        </w:rPr>
      </w:pPr>
      <w:r w:rsidRPr="00B02BE2">
        <w:rPr>
          <w:color w:val="auto"/>
        </w:rPr>
        <w:t xml:space="preserve"> </w:t>
      </w:r>
    </w:p>
    <w:p w14:paraId="29A0B1DC" w14:textId="77777777" w:rsidR="007E32B6" w:rsidRDefault="007E32B6">
      <w:pPr>
        <w:spacing w:line="240" w:lineRule="auto"/>
        <w:rPr>
          <w:rFonts w:eastAsia="Segoe UI"/>
          <w:b/>
          <w:color w:val="auto"/>
        </w:rPr>
      </w:pPr>
      <w:r>
        <w:rPr>
          <w:color w:val="auto"/>
        </w:rPr>
        <w:br w:type="page"/>
      </w:r>
    </w:p>
    <w:p w14:paraId="1B389BCE" w14:textId="1628786D"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lastRenderedPageBreak/>
        <w:t>člen</w:t>
      </w:r>
    </w:p>
    <w:p w14:paraId="65BDE2E2" w14:textId="77777777" w:rsidR="00943475" w:rsidRPr="00B02BE2" w:rsidRDefault="00943475" w:rsidP="00943475">
      <w:pPr>
        <w:spacing w:after="15"/>
        <w:ind w:left="7" w:right="50"/>
        <w:jc w:val="both"/>
        <w:rPr>
          <w:color w:val="auto"/>
        </w:rPr>
      </w:pPr>
    </w:p>
    <w:p w14:paraId="40B5E905" w14:textId="77777777" w:rsidR="00943475" w:rsidRPr="00B02BE2" w:rsidRDefault="00943475" w:rsidP="00943475">
      <w:pPr>
        <w:spacing w:after="15"/>
        <w:ind w:left="7" w:right="50"/>
        <w:jc w:val="both"/>
        <w:rPr>
          <w:color w:val="auto"/>
        </w:rPr>
      </w:pPr>
      <w:r w:rsidRPr="00B02BE2">
        <w:rPr>
          <w:color w:val="auto"/>
        </w:rPr>
        <w:t>Pogodba je sestavljena v dveh (2) enakih izvodih, od katerih vsaka stranka prejme po en (1) izvod.</w:t>
      </w:r>
    </w:p>
    <w:p w14:paraId="1DB93465" w14:textId="77777777" w:rsidR="00943475" w:rsidRPr="00B02BE2" w:rsidRDefault="00943475" w:rsidP="00943475">
      <w:pPr>
        <w:spacing w:after="15"/>
        <w:ind w:left="7" w:right="50"/>
        <w:rPr>
          <w:color w:val="auto"/>
        </w:rPr>
      </w:pPr>
    </w:p>
    <w:p w14:paraId="651BB66B" w14:textId="77777777" w:rsidR="00943475" w:rsidRPr="00B02BE2" w:rsidRDefault="00943475" w:rsidP="00943475">
      <w:pPr>
        <w:spacing w:after="15"/>
        <w:ind w:left="7" w:right="50"/>
        <w:rPr>
          <w:color w:val="auto"/>
        </w:rPr>
      </w:pPr>
      <w:r w:rsidRPr="00B02BE2">
        <w:rPr>
          <w:color w:val="auto"/>
        </w:rPr>
        <w:tab/>
      </w: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943475" w:rsidRPr="00B02BE2" w14:paraId="6B576839" w14:textId="77777777" w:rsidTr="00943475">
        <w:trPr>
          <w:jc w:val="center"/>
        </w:trPr>
        <w:tc>
          <w:tcPr>
            <w:tcW w:w="3712" w:type="dxa"/>
            <w:tcBorders>
              <w:top w:val="nil"/>
              <w:left w:val="nil"/>
              <w:bottom w:val="single" w:sz="4" w:space="0" w:color="auto"/>
              <w:right w:val="nil"/>
            </w:tcBorders>
            <w:hideMark/>
          </w:tcPr>
          <w:p w14:paraId="73321BC2" w14:textId="77777777" w:rsidR="00943475" w:rsidRPr="00B02BE2" w:rsidRDefault="00943475">
            <w:pPr>
              <w:jc w:val="both"/>
              <w:rPr>
                <w:b/>
                <w:lang w:eastAsia="en-US"/>
              </w:rPr>
            </w:pPr>
            <w:r w:rsidRPr="00B02BE2">
              <w:rPr>
                <w:lang w:eastAsia="en-US"/>
              </w:rPr>
              <w:t xml:space="preserve">V </w:t>
            </w:r>
            <w:permStart w:id="1683826329" w:edGrp="everyone"/>
            <w:r w:rsidRPr="00B02BE2">
              <w:rPr>
                <w:bCs/>
                <w:iCs/>
                <w:lang w:eastAsia="en-US"/>
              </w:rPr>
              <w:fldChar w:fldCharType="begin">
                <w:ffData>
                  <w:name w:val="Besedilo12"/>
                  <w:enabled/>
                  <w:calcOnExit w:val="0"/>
                  <w:textInput/>
                </w:ffData>
              </w:fldChar>
            </w:r>
            <w:r w:rsidRPr="00B02BE2">
              <w:rPr>
                <w:bCs/>
                <w:iCs/>
                <w:lang w:eastAsia="en-US"/>
              </w:rPr>
              <w:instrText xml:space="preserve"> FORMTEXT </w:instrText>
            </w:r>
            <w:r w:rsidRPr="00B02BE2">
              <w:rPr>
                <w:bCs/>
                <w:iCs/>
                <w:lang w:eastAsia="en-US"/>
              </w:rPr>
            </w:r>
            <w:r w:rsidRPr="00B02BE2">
              <w:rPr>
                <w:bCs/>
                <w:iCs/>
                <w:lang w:eastAsia="en-US"/>
              </w:rPr>
              <w:fldChar w:fldCharType="separate"/>
            </w:r>
            <w:r w:rsidRPr="00B02BE2">
              <w:rPr>
                <w:bCs/>
                <w:iCs/>
                <w:lang w:eastAsia="en-US"/>
              </w:rPr>
              <w:t> </w:t>
            </w:r>
            <w:r w:rsidRPr="00B02BE2">
              <w:rPr>
                <w:bCs/>
                <w:iCs/>
                <w:lang w:eastAsia="en-US"/>
              </w:rPr>
              <w:t> </w:t>
            </w:r>
            <w:r w:rsidRPr="00B02BE2">
              <w:rPr>
                <w:bCs/>
                <w:iCs/>
                <w:lang w:eastAsia="en-US"/>
              </w:rPr>
              <w:t> </w:t>
            </w:r>
            <w:r w:rsidRPr="00B02BE2">
              <w:rPr>
                <w:bCs/>
                <w:iCs/>
                <w:lang w:eastAsia="en-US"/>
              </w:rPr>
              <w:t> </w:t>
            </w:r>
            <w:r w:rsidRPr="00B02BE2">
              <w:rPr>
                <w:bCs/>
                <w:iCs/>
                <w:lang w:eastAsia="en-US"/>
              </w:rPr>
              <w:t> </w:t>
            </w:r>
            <w:r w:rsidRPr="00B02BE2">
              <w:rPr>
                <w:bCs/>
                <w:iCs/>
                <w:lang w:eastAsia="en-US"/>
              </w:rPr>
              <w:fldChar w:fldCharType="end"/>
            </w:r>
            <w:permEnd w:id="1683826329"/>
            <w:r w:rsidRPr="00B02BE2">
              <w:rPr>
                <w:lang w:eastAsia="en-US"/>
              </w:rPr>
              <w:t xml:space="preserve">, dne </w:t>
            </w:r>
          </w:p>
        </w:tc>
        <w:tc>
          <w:tcPr>
            <w:tcW w:w="1456" w:type="dxa"/>
          </w:tcPr>
          <w:p w14:paraId="645FC91A" w14:textId="77777777" w:rsidR="00943475" w:rsidRPr="00B02BE2" w:rsidRDefault="00943475">
            <w:pPr>
              <w:jc w:val="both"/>
              <w:rPr>
                <w:lang w:eastAsia="en-US"/>
              </w:rPr>
            </w:pPr>
          </w:p>
        </w:tc>
        <w:tc>
          <w:tcPr>
            <w:tcW w:w="3727" w:type="dxa"/>
            <w:tcBorders>
              <w:top w:val="nil"/>
              <w:left w:val="nil"/>
              <w:bottom w:val="single" w:sz="4" w:space="0" w:color="auto"/>
              <w:right w:val="nil"/>
            </w:tcBorders>
            <w:hideMark/>
          </w:tcPr>
          <w:p w14:paraId="49B2CC60" w14:textId="77777777" w:rsidR="00943475" w:rsidRPr="00B02BE2" w:rsidRDefault="00943475">
            <w:pPr>
              <w:jc w:val="both"/>
              <w:rPr>
                <w:b/>
                <w:lang w:eastAsia="en-US"/>
              </w:rPr>
            </w:pPr>
            <w:r w:rsidRPr="00B02BE2">
              <w:rPr>
                <w:lang w:eastAsia="en-US"/>
              </w:rPr>
              <w:t>V Mariboru, dne</w:t>
            </w:r>
          </w:p>
        </w:tc>
      </w:tr>
      <w:tr w:rsidR="00943475" w:rsidRPr="00B02BE2" w14:paraId="4C09EC5F" w14:textId="77777777" w:rsidTr="00943475">
        <w:trPr>
          <w:jc w:val="center"/>
        </w:trPr>
        <w:tc>
          <w:tcPr>
            <w:tcW w:w="3712" w:type="dxa"/>
            <w:tcBorders>
              <w:top w:val="single" w:sz="4" w:space="0" w:color="auto"/>
              <w:left w:val="nil"/>
              <w:bottom w:val="nil"/>
              <w:right w:val="nil"/>
            </w:tcBorders>
          </w:tcPr>
          <w:p w14:paraId="13463B63" w14:textId="77777777" w:rsidR="00943475" w:rsidRPr="00B02BE2" w:rsidRDefault="00943475">
            <w:pPr>
              <w:jc w:val="both"/>
              <w:rPr>
                <w:b/>
                <w:lang w:eastAsia="en-US"/>
              </w:rPr>
            </w:pPr>
          </w:p>
        </w:tc>
        <w:tc>
          <w:tcPr>
            <w:tcW w:w="1456" w:type="dxa"/>
          </w:tcPr>
          <w:p w14:paraId="0860EF01" w14:textId="77777777" w:rsidR="00943475" w:rsidRPr="00B02BE2" w:rsidRDefault="00943475">
            <w:pPr>
              <w:jc w:val="both"/>
              <w:rPr>
                <w:lang w:eastAsia="en-US"/>
              </w:rPr>
            </w:pPr>
          </w:p>
        </w:tc>
        <w:tc>
          <w:tcPr>
            <w:tcW w:w="3727" w:type="dxa"/>
            <w:tcBorders>
              <w:top w:val="single" w:sz="4" w:space="0" w:color="auto"/>
              <w:left w:val="nil"/>
              <w:bottom w:val="nil"/>
              <w:right w:val="nil"/>
            </w:tcBorders>
          </w:tcPr>
          <w:p w14:paraId="09BDA905" w14:textId="77777777" w:rsidR="00943475" w:rsidRPr="00B02BE2" w:rsidRDefault="00943475">
            <w:pPr>
              <w:jc w:val="both"/>
              <w:rPr>
                <w:b/>
                <w:lang w:eastAsia="en-US"/>
              </w:rPr>
            </w:pPr>
          </w:p>
        </w:tc>
      </w:tr>
      <w:tr w:rsidR="00943475" w:rsidRPr="00B02BE2" w14:paraId="02EDFF27" w14:textId="77777777" w:rsidTr="00943475">
        <w:trPr>
          <w:jc w:val="center"/>
        </w:trPr>
        <w:tc>
          <w:tcPr>
            <w:tcW w:w="3712" w:type="dxa"/>
            <w:tcBorders>
              <w:top w:val="nil"/>
              <w:left w:val="nil"/>
              <w:bottom w:val="single" w:sz="4" w:space="0" w:color="auto"/>
              <w:right w:val="nil"/>
            </w:tcBorders>
          </w:tcPr>
          <w:p w14:paraId="33BDE442" w14:textId="77777777" w:rsidR="00943475" w:rsidRPr="00B02BE2" w:rsidRDefault="00943475">
            <w:pPr>
              <w:jc w:val="both"/>
              <w:rPr>
                <w:b/>
                <w:lang w:eastAsia="en-US"/>
              </w:rPr>
            </w:pPr>
            <w:r w:rsidRPr="00B02BE2">
              <w:rPr>
                <w:b/>
                <w:lang w:eastAsia="en-US"/>
              </w:rPr>
              <w:t>Dobavitelj:</w:t>
            </w:r>
          </w:p>
          <w:permStart w:id="186851376" w:edGrp="everyone"/>
          <w:p w14:paraId="16EA9976" w14:textId="77777777" w:rsidR="00943475" w:rsidRPr="00B02BE2" w:rsidRDefault="00943475">
            <w:pPr>
              <w:jc w:val="both"/>
              <w:rPr>
                <w:lang w:eastAsia="en-US"/>
              </w:rPr>
            </w:pPr>
            <w:r w:rsidRPr="00B02BE2">
              <w:rPr>
                <w:bCs/>
                <w:iCs/>
                <w:lang w:eastAsia="en-US"/>
              </w:rPr>
              <w:fldChar w:fldCharType="begin">
                <w:ffData>
                  <w:name w:val="Besedilo12"/>
                  <w:enabled/>
                  <w:calcOnExit w:val="0"/>
                  <w:textInput/>
                </w:ffData>
              </w:fldChar>
            </w:r>
            <w:r w:rsidRPr="00B02BE2">
              <w:rPr>
                <w:bCs/>
                <w:iCs/>
                <w:lang w:eastAsia="en-US"/>
              </w:rPr>
              <w:instrText xml:space="preserve"> FORMTEXT </w:instrText>
            </w:r>
            <w:r w:rsidRPr="00B02BE2">
              <w:rPr>
                <w:bCs/>
                <w:iCs/>
                <w:lang w:eastAsia="en-US"/>
              </w:rPr>
            </w:r>
            <w:r w:rsidRPr="00B02BE2">
              <w:rPr>
                <w:bCs/>
                <w:iCs/>
                <w:lang w:eastAsia="en-US"/>
              </w:rPr>
              <w:fldChar w:fldCharType="separate"/>
            </w:r>
            <w:r w:rsidRPr="00B02BE2">
              <w:rPr>
                <w:bCs/>
                <w:iCs/>
                <w:lang w:eastAsia="en-US"/>
              </w:rPr>
              <w:t> </w:t>
            </w:r>
            <w:r w:rsidRPr="00B02BE2">
              <w:rPr>
                <w:bCs/>
                <w:iCs/>
                <w:lang w:eastAsia="en-US"/>
              </w:rPr>
              <w:t> </w:t>
            </w:r>
            <w:r w:rsidRPr="00B02BE2">
              <w:rPr>
                <w:bCs/>
                <w:iCs/>
                <w:lang w:eastAsia="en-US"/>
              </w:rPr>
              <w:t> </w:t>
            </w:r>
            <w:r w:rsidRPr="00B02BE2">
              <w:rPr>
                <w:bCs/>
                <w:iCs/>
                <w:lang w:eastAsia="en-US"/>
              </w:rPr>
              <w:t> </w:t>
            </w:r>
            <w:r w:rsidRPr="00B02BE2">
              <w:rPr>
                <w:bCs/>
                <w:iCs/>
                <w:lang w:eastAsia="en-US"/>
              </w:rPr>
              <w:t> </w:t>
            </w:r>
            <w:r w:rsidRPr="00B02BE2">
              <w:rPr>
                <w:bCs/>
                <w:iCs/>
                <w:lang w:eastAsia="en-US"/>
              </w:rPr>
              <w:fldChar w:fldCharType="end"/>
            </w:r>
            <w:permEnd w:id="186851376"/>
          </w:p>
          <w:p w14:paraId="410E0368" w14:textId="77777777" w:rsidR="00943475" w:rsidRPr="00B02BE2" w:rsidRDefault="00943475">
            <w:pPr>
              <w:jc w:val="both"/>
              <w:rPr>
                <w:lang w:eastAsia="en-US"/>
              </w:rPr>
            </w:pPr>
          </w:p>
          <w:permStart w:id="776043899" w:edGrp="everyone"/>
          <w:p w14:paraId="51A587D2" w14:textId="77777777" w:rsidR="00943475" w:rsidRPr="00B02BE2" w:rsidRDefault="00943475">
            <w:pPr>
              <w:jc w:val="both"/>
              <w:rPr>
                <w:lang w:eastAsia="en-US"/>
              </w:rPr>
            </w:pPr>
            <w:r w:rsidRPr="00B02BE2">
              <w:rPr>
                <w:bCs/>
                <w:iCs/>
                <w:lang w:eastAsia="en-US"/>
              </w:rPr>
              <w:fldChar w:fldCharType="begin">
                <w:ffData>
                  <w:name w:val="Besedilo12"/>
                  <w:enabled/>
                  <w:calcOnExit w:val="0"/>
                  <w:textInput/>
                </w:ffData>
              </w:fldChar>
            </w:r>
            <w:r w:rsidRPr="00B02BE2">
              <w:rPr>
                <w:bCs/>
                <w:iCs/>
                <w:lang w:eastAsia="en-US"/>
              </w:rPr>
              <w:instrText xml:space="preserve"> FORMTEXT </w:instrText>
            </w:r>
            <w:r w:rsidRPr="00B02BE2">
              <w:rPr>
                <w:bCs/>
                <w:iCs/>
                <w:lang w:eastAsia="en-US"/>
              </w:rPr>
            </w:r>
            <w:r w:rsidRPr="00B02BE2">
              <w:rPr>
                <w:bCs/>
                <w:iCs/>
                <w:lang w:eastAsia="en-US"/>
              </w:rPr>
              <w:fldChar w:fldCharType="separate"/>
            </w:r>
            <w:r w:rsidRPr="00B02BE2">
              <w:rPr>
                <w:bCs/>
                <w:iCs/>
                <w:lang w:eastAsia="en-US"/>
              </w:rPr>
              <w:t> </w:t>
            </w:r>
            <w:r w:rsidRPr="00B02BE2">
              <w:rPr>
                <w:bCs/>
                <w:iCs/>
                <w:lang w:eastAsia="en-US"/>
              </w:rPr>
              <w:t> </w:t>
            </w:r>
            <w:r w:rsidRPr="00B02BE2">
              <w:rPr>
                <w:bCs/>
                <w:iCs/>
                <w:lang w:eastAsia="en-US"/>
              </w:rPr>
              <w:t> </w:t>
            </w:r>
            <w:r w:rsidRPr="00B02BE2">
              <w:rPr>
                <w:bCs/>
                <w:iCs/>
                <w:lang w:eastAsia="en-US"/>
              </w:rPr>
              <w:t> </w:t>
            </w:r>
            <w:r w:rsidRPr="00B02BE2">
              <w:rPr>
                <w:bCs/>
                <w:iCs/>
                <w:lang w:eastAsia="en-US"/>
              </w:rPr>
              <w:t> </w:t>
            </w:r>
            <w:r w:rsidRPr="00B02BE2">
              <w:rPr>
                <w:bCs/>
                <w:iCs/>
                <w:lang w:eastAsia="en-US"/>
              </w:rPr>
              <w:fldChar w:fldCharType="end"/>
            </w:r>
            <w:permEnd w:id="776043899"/>
            <w:r w:rsidRPr="00B02BE2">
              <w:rPr>
                <w:lang w:eastAsia="en-US"/>
              </w:rPr>
              <w:t>, direktor/-ica</w:t>
            </w:r>
          </w:p>
          <w:p w14:paraId="5658515D" w14:textId="77777777" w:rsidR="00943475" w:rsidRPr="00B02BE2" w:rsidRDefault="00943475">
            <w:pPr>
              <w:jc w:val="both"/>
              <w:rPr>
                <w:lang w:eastAsia="en-US"/>
              </w:rPr>
            </w:pPr>
          </w:p>
          <w:p w14:paraId="153640F8" w14:textId="77777777" w:rsidR="00943475" w:rsidRPr="00B02BE2" w:rsidRDefault="00943475">
            <w:pPr>
              <w:jc w:val="both"/>
              <w:rPr>
                <w:b/>
                <w:lang w:eastAsia="en-US"/>
              </w:rPr>
            </w:pPr>
          </w:p>
          <w:p w14:paraId="5D6717F3" w14:textId="77777777" w:rsidR="00943475" w:rsidRPr="00B02BE2" w:rsidRDefault="00943475">
            <w:pPr>
              <w:jc w:val="both"/>
              <w:rPr>
                <w:b/>
                <w:lang w:eastAsia="en-US"/>
              </w:rPr>
            </w:pPr>
          </w:p>
        </w:tc>
        <w:tc>
          <w:tcPr>
            <w:tcW w:w="1456" w:type="dxa"/>
          </w:tcPr>
          <w:p w14:paraId="570EA569" w14:textId="77777777" w:rsidR="00943475" w:rsidRPr="00B02BE2" w:rsidRDefault="00943475">
            <w:pPr>
              <w:jc w:val="both"/>
              <w:rPr>
                <w:lang w:eastAsia="en-US"/>
              </w:rPr>
            </w:pPr>
          </w:p>
        </w:tc>
        <w:tc>
          <w:tcPr>
            <w:tcW w:w="3727" w:type="dxa"/>
            <w:tcBorders>
              <w:top w:val="nil"/>
              <w:left w:val="nil"/>
              <w:bottom w:val="single" w:sz="4" w:space="0" w:color="auto"/>
              <w:right w:val="nil"/>
            </w:tcBorders>
          </w:tcPr>
          <w:p w14:paraId="67EC88B4" w14:textId="77777777" w:rsidR="00943475" w:rsidRPr="00B02BE2" w:rsidRDefault="00943475">
            <w:pPr>
              <w:jc w:val="both"/>
              <w:rPr>
                <w:b/>
                <w:lang w:eastAsia="en-US"/>
              </w:rPr>
            </w:pPr>
            <w:r w:rsidRPr="00B02BE2">
              <w:rPr>
                <w:b/>
                <w:lang w:eastAsia="en-US"/>
              </w:rPr>
              <w:t>Odjemalec:</w:t>
            </w:r>
          </w:p>
          <w:permStart w:id="1725311167" w:edGrp="everyone"/>
          <w:p w14:paraId="7845603E" w14:textId="77777777" w:rsidR="00943475" w:rsidRPr="00B02BE2" w:rsidRDefault="00943475">
            <w:pPr>
              <w:jc w:val="both"/>
              <w:rPr>
                <w:lang w:eastAsia="en-US"/>
              </w:rPr>
            </w:pPr>
            <w:r w:rsidRPr="00B02BE2">
              <w:rPr>
                <w:bCs/>
                <w:iCs/>
                <w:lang w:eastAsia="en-US"/>
              </w:rPr>
              <w:fldChar w:fldCharType="begin">
                <w:ffData>
                  <w:name w:val="Besedilo12"/>
                  <w:enabled/>
                  <w:calcOnExit w:val="0"/>
                  <w:textInput/>
                </w:ffData>
              </w:fldChar>
            </w:r>
            <w:r w:rsidRPr="00B02BE2">
              <w:rPr>
                <w:bCs/>
                <w:iCs/>
                <w:lang w:eastAsia="en-US"/>
              </w:rPr>
              <w:instrText xml:space="preserve"> FORMTEXT </w:instrText>
            </w:r>
            <w:r w:rsidRPr="00B02BE2">
              <w:rPr>
                <w:bCs/>
                <w:iCs/>
                <w:lang w:eastAsia="en-US"/>
              </w:rPr>
            </w:r>
            <w:r w:rsidRPr="00B02BE2">
              <w:rPr>
                <w:bCs/>
                <w:iCs/>
                <w:lang w:eastAsia="en-US"/>
              </w:rPr>
              <w:fldChar w:fldCharType="separate"/>
            </w:r>
            <w:r w:rsidRPr="00B02BE2">
              <w:rPr>
                <w:bCs/>
                <w:iCs/>
                <w:lang w:eastAsia="en-US"/>
              </w:rPr>
              <w:t> </w:t>
            </w:r>
            <w:r w:rsidRPr="00B02BE2">
              <w:rPr>
                <w:bCs/>
                <w:iCs/>
                <w:lang w:eastAsia="en-US"/>
              </w:rPr>
              <w:t> </w:t>
            </w:r>
            <w:r w:rsidRPr="00B02BE2">
              <w:rPr>
                <w:bCs/>
                <w:iCs/>
                <w:lang w:eastAsia="en-US"/>
              </w:rPr>
              <w:t> </w:t>
            </w:r>
            <w:r w:rsidRPr="00B02BE2">
              <w:rPr>
                <w:bCs/>
                <w:iCs/>
                <w:lang w:eastAsia="en-US"/>
              </w:rPr>
              <w:t> </w:t>
            </w:r>
            <w:r w:rsidRPr="00B02BE2">
              <w:rPr>
                <w:bCs/>
                <w:iCs/>
                <w:lang w:eastAsia="en-US"/>
              </w:rPr>
              <w:t> </w:t>
            </w:r>
            <w:r w:rsidRPr="00B02BE2">
              <w:rPr>
                <w:bCs/>
                <w:iCs/>
                <w:lang w:eastAsia="en-US"/>
              </w:rPr>
              <w:fldChar w:fldCharType="end"/>
            </w:r>
            <w:permEnd w:id="1725311167"/>
          </w:p>
          <w:p w14:paraId="188A1839" w14:textId="77777777" w:rsidR="00943475" w:rsidRPr="00B02BE2" w:rsidRDefault="00943475">
            <w:pPr>
              <w:jc w:val="both"/>
              <w:rPr>
                <w:lang w:eastAsia="en-US"/>
              </w:rPr>
            </w:pPr>
          </w:p>
          <w:permStart w:id="216364159" w:edGrp="everyone"/>
          <w:p w14:paraId="04CFF331" w14:textId="77777777" w:rsidR="00943475" w:rsidRPr="00B02BE2" w:rsidRDefault="00943475">
            <w:pPr>
              <w:jc w:val="both"/>
              <w:rPr>
                <w:lang w:eastAsia="en-US"/>
              </w:rPr>
            </w:pPr>
            <w:r w:rsidRPr="00B02BE2">
              <w:rPr>
                <w:bCs/>
                <w:iCs/>
                <w:lang w:eastAsia="en-US"/>
              </w:rPr>
              <w:fldChar w:fldCharType="begin">
                <w:ffData>
                  <w:name w:val="Besedilo12"/>
                  <w:enabled/>
                  <w:calcOnExit w:val="0"/>
                  <w:textInput/>
                </w:ffData>
              </w:fldChar>
            </w:r>
            <w:r w:rsidRPr="00B02BE2">
              <w:rPr>
                <w:bCs/>
                <w:iCs/>
                <w:lang w:eastAsia="en-US"/>
              </w:rPr>
              <w:instrText xml:space="preserve"> FORMTEXT </w:instrText>
            </w:r>
            <w:r w:rsidRPr="00B02BE2">
              <w:rPr>
                <w:bCs/>
                <w:iCs/>
                <w:lang w:eastAsia="en-US"/>
              </w:rPr>
            </w:r>
            <w:r w:rsidRPr="00B02BE2">
              <w:rPr>
                <w:bCs/>
                <w:iCs/>
                <w:lang w:eastAsia="en-US"/>
              </w:rPr>
              <w:fldChar w:fldCharType="separate"/>
            </w:r>
            <w:r w:rsidRPr="00B02BE2">
              <w:rPr>
                <w:bCs/>
                <w:iCs/>
                <w:lang w:eastAsia="en-US"/>
              </w:rPr>
              <w:t> </w:t>
            </w:r>
            <w:r w:rsidRPr="00B02BE2">
              <w:rPr>
                <w:bCs/>
                <w:iCs/>
                <w:lang w:eastAsia="en-US"/>
              </w:rPr>
              <w:t> </w:t>
            </w:r>
            <w:r w:rsidRPr="00B02BE2">
              <w:rPr>
                <w:bCs/>
                <w:iCs/>
                <w:lang w:eastAsia="en-US"/>
              </w:rPr>
              <w:t> </w:t>
            </w:r>
            <w:r w:rsidRPr="00B02BE2">
              <w:rPr>
                <w:bCs/>
                <w:iCs/>
                <w:lang w:eastAsia="en-US"/>
              </w:rPr>
              <w:t> </w:t>
            </w:r>
            <w:r w:rsidRPr="00B02BE2">
              <w:rPr>
                <w:bCs/>
                <w:iCs/>
                <w:lang w:eastAsia="en-US"/>
              </w:rPr>
              <w:t> </w:t>
            </w:r>
            <w:r w:rsidRPr="00B02BE2">
              <w:rPr>
                <w:bCs/>
                <w:iCs/>
                <w:lang w:eastAsia="en-US"/>
              </w:rPr>
              <w:fldChar w:fldCharType="end"/>
            </w:r>
            <w:permEnd w:id="216364159"/>
            <w:r w:rsidRPr="00B02BE2">
              <w:rPr>
                <w:lang w:eastAsia="en-US"/>
              </w:rPr>
              <w:t>, direktor/-ica</w:t>
            </w:r>
          </w:p>
          <w:p w14:paraId="38B13FEB" w14:textId="77777777" w:rsidR="00943475" w:rsidRPr="00B02BE2" w:rsidRDefault="00943475">
            <w:pPr>
              <w:jc w:val="both"/>
              <w:rPr>
                <w:b/>
                <w:lang w:eastAsia="en-US"/>
              </w:rPr>
            </w:pPr>
          </w:p>
        </w:tc>
      </w:tr>
    </w:tbl>
    <w:p w14:paraId="7F623A67" w14:textId="77777777" w:rsidR="00943475" w:rsidRPr="00B02BE2" w:rsidRDefault="00943475" w:rsidP="00943475">
      <w:pPr>
        <w:rPr>
          <w:color w:val="auto"/>
        </w:rPr>
      </w:pPr>
    </w:p>
    <w:p w14:paraId="76678D4F" w14:textId="77777777" w:rsidR="00943475" w:rsidRPr="00B02BE2" w:rsidRDefault="00943475" w:rsidP="00943475"/>
    <w:p w14:paraId="5C5C4CD7" w14:textId="77777777" w:rsidR="00C41557" w:rsidRDefault="00943475" w:rsidP="00943475">
      <w:pPr>
        <w:jc w:val="both"/>
      </w:pPr>
      <w:r w:rsidRPr="00B02BE2">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C41557" w:rsidRPr="00B02BE2" w14:paraId="273ECF9D" w14:textId="77777777" w:rsidTr="00322D69">
        <w:tc>
          <w:tcPr>
            <w:tcW w:w="1632" w:type="dxa"/>
            <w:tcBorders>
              <w:top w:val="single" w:sz="4" w:space="0" w:color="auto"/>
              <w:left w:val="single" w:sz="4" w:space="0" w:color="auto"/>
              <w:bottom w:val="single" w:sz="4" w:space="0" w:color="auto"/>
              <w:right w:val="single" w:sz="4" w:space="0" w:color="auto"/>
            </w:tcBorders>
            <w:vAlign w:val="center"/>
            <w:hideMark/>
          </w:tcPr>
          <w:p w14:paraId="17580830" w14:textId="163C4750" w:rsidR="00C41557" w:rsidRPr="00B02BE2" w:rsidRDefault="00C41557" w:rsidP="00322D69">
            <w:pPr>
              <w:rPr>
                <w:b/>
                <w:color w:val="auto"/>
                <w:szCs w:val="24"/>
              </w:rPr>
            </w:pPr>
            <w:r w:rsidRPr="00B02BE2">
              <w:rPr>
                <w:b/>
              </w:rPr>
              <w:lastRenderedPageBreak/>
              <w:t>Obrazec št.</w:t>
            </w:r>
            <w:r>
              <w:rPr>
                <w:b/>
              </w:rPr>
              <w:t xml:space="preserve"> 8</w:t>
            </w:r>
          </w:p>
        </w:tc>
      </w:tr>
    </w:tbl>
    <w:p w14:paraId="2FAF7A06" w14:textId="77777777" w:rsidR="00C41557" w:rsidRDefault="00C41557" w:rsidP="00C41557">
      <w:pPr>
        <w:jc w:val="both"/>
        <w:rPr>
          <w:b/>
          <w:iCs/>
        </w:rPr>
      </w:pPr>
    </w:p>
    <w:p w14:paraId="79E916A9" w14:textId="3C8B1BA8" w:rsidR="00C41557" w:rsidRPr="00C41557" w:rsidRDefault="00C41557" w:rsidP="00C41557">
      <w:pPr>
        <w:jc w:val="center"/>
        <w:rPr>
          <w:b/>
          <w:iCs/>
          <w:sz w:val="24"/>
          <w:szCs w:val="24"/>
        </w:rPr>
      </w:pPr>
      <w:r w:rsidRPr="00C41557">
        <w:rPr>
          <w:b/>
          <w:iCs/>
          <w:sz w:val="24"/>
          <w:szCs w:val="24"/>
        </w:rPr>
        <w:t xml:space="preserve">VZOREC </w:t>
      </w:r>
      <w:r>
        <w:rPr>
          <w:b/>
          <w:iCs/>
          <w:sz w:val="24"/>
          <w:szCs w:val="24"/>
        </w:rPr>
        <w:t>OKVIRNEGA SPORAZUMA</w:t>
      </w:r>
    </w:p>
    <w:p w14:paraId="07E08C22" w14:textId="77777777" w:rsidR="00C41557" w:rsidRDefault="00C41557" w:rsidP="00943475">
      <w:pPr>
        <w:jc w:val="both"/>
      </w:pPr>
    </w:p>
    <w:p w14:paraId="7F21A52D" w14:textId="77777777" w:rsidR="00C41557" w:rsidRDefault="00C41557" w:rsidP="00943475">
      <w:pPr>
        <w:jc w:val="both"/>
      </w:pPr>
    </w:p>
    <w:p w14:paraId="312349EB" w14:textId="4C6CA5CE" w:rsidR="00943475" w:rsidRPr="00B02BE2" w:rsidRDefault="00943475" w:rsidP="00943475">
      <w:pPr>
        <w:jc w:val="both"/>
        <w:rPr>
          <w:color w:val="auto"/>
        </w:rPr>
      </w:pPr>
      <w:r w:rsidRPr="00B02BE2">
        <w:rPr>
          <w:b/>
          <w:bCs/>
        </w:rPr>
        <w:t>NIGRAD, komunalno podjetje, d.o.o., zagrebška cesta 30, 2000 Maribor</w:t>
      </w:r>
      <w:r w:rsidRPr="00B02BE2">
        <w:t>, ki ga zastopa direktor Matjaž Krevelj</w:t>
      </w:r>
    </w:p>
    <w:p w14:paraId="31D78534" w14:textId="77777777" w:rsidR="00943475" w:rsidRPr="00B02BE2" w:rsidRDefault="00943475" w:rsidP="00943475">
      <w:pPr>
        <w:jc w:val="both"/>
      </w:pPr>
      <w:r w:rsidRPr="00B02BE2">
        <w:t>Matična številka: 5066310000</w:t>
      </w:r>
    </w:p>
    <w:p w14:paraId="341DE4A6" w14:textId="77777777" w:rsidR="00943475" w:rsidRPr="00B02BE2" w:rsidRDefault="00943475" w:rsidP="00943475">
      <w:pPr>
        <w:jc w:val="both"/>
      </w:pPr>
      <w:r w:rsidRPr="00B02BE2">
        <w:t>Identifikacijska številka za DDV: SI 71083715</w:t>
      </w:r>
    </w:p>
    <w:p w14:paraId="79D97617" w14:textId="77777777" w:rsidR="00943475" w:rsidRPr="00B02BE2" w:rsidRDefault="00943475" w:rsidP="00943475">
      <w:pPr>
        <w:jc w:val="both"/>
      </w:pPr>
      <w:r w:rsidRPr="00B02BE2">
        <w:t>(v nadaljevanju besedila: naročnik)</w:t>
      </w:r>
    </w:p>
    <w:p w14:paraId="26943CA1" w14:textId="77777777" w:rsidR="00943475" w:rsidRPr="00B02BE2" w:rsidRDefault="00943475" w:rsidP="00943475">
      <w:pPr>
        <w:jc w:val="both"/>
      </w:pPr>
    </w:p>
    <w:p w14:paraId="1FE6B219" w14:textId="77777777" w:rsidR="00943475" w:rsidRPr="00B02BE2" w:rsidRDefault="00943475" w:rsidP="00943475">
      <w:pPr>
        <w:jc w:val="both"/>
      </w:pPr>
      <w:r w:rsidRPr="00B02BE2">
        <w:t>in</w:t>
      </w:r>
    </w:p>
    <w:p w14:paraId="704B391A" w14:textId="77777777" w:rsidR="00943475" w:rsidRPr="00B02BE2" w:rsidRDefault="00943475" w:rsidP="00943475">
      <w:pPr>
        <w:jc w:val="both"/>
      </w:pPr>
    </w:p>
    <w:p w14:paraId="10DA9A5A" w14:textId="01DAB761" w:rsidR="00943475" w:rsidRPr="00B02BE2" w:rsidRDefault="00524051" w:rsidP="00943475">
      <w:pPr>
        <w:jc w:val="both"/>
      </w:pPr>
      <w:r w:rsidRPr="00524051">
        <w:rPr>
          <w:b/>
          <w:bCs/>
        </w:rPr>
        <w:t>Pogrebno podjetje Maribor, javno podjetje, d.o.o.</w:t>
      </w:r>
      <w:r w:rsidR="00943475" w:rsidRPr="00B02BE2">
        <w:t>, Cesta XIV. divizije 39A, 2000 Maribor, ki ga zastopa direktorica mag. Lidija Pliberšek</w:t>
      </w:r>
    </w:p>
    <w:p w14:paraId="2D602492" w14:textId="77777777" w:rsidR="00943475" w:rsidRPr="00B02BE2" w:rsidRDefault="00943475" w:rsidP="00943475">
      <w:pPr>
        <w:jc w:val="both"/>
      </w:pPr>
      <w:r w:rsidRPr="00B02BE2">
        <w:t>Matična številka: 5067928000</w:t>
      </w:r>
    </w:p>
    <w:p w14:paraId="5C67BF84" w14:textId="77777777" w:rsidR="00943475" w:rsidRPr="00B02BE2" w:rsidRDefault="00943475" w:rsidP="00943475">
      <w:pPr>
        <w:jc w:val="both"/>
      </w:pPr>
      <w:r w:rsidRPr="00B02BE2">
        <w:t>Identifikacijska številka za DDV: SI 51546132</w:t>
      </w:r>
    </w:p>
    <w:p w14:paraId="132B19ED" w14:textId="77777777" w:rsidR="00943475" w:rsidRPr="00B02BE2" w:rsidRDefault="00943475" w:rsidP="00943475">
      <w:pPr>
        <w:jc w:val="both"/>
      </w:pPr>
      <w:r w:rsidRPr="00B02BE2">
        <w:t>(v nadaljevanju besedila: naročnik)</w:t>
      </w:r>
    </w:p>
    <w:p w14:paraId="778E4CF2" w14:textId="77777777" w:rsidR="00943475" w:rsidRPr="00B02BE2" w:rsidRDefault="00943475" w:rsidP="00943475">
      <w:pPr>
        <w:jc w:val="both"/>
      </w:pPr>
    </w:p>
    <w:p w14:paraId="292AD46E" w14:textId="77777777" w:rsidR="00943475" w:rsidRPr="00B02BE2" w:rsidRDefault="00943475" w:rsidP="00943475">
      <w:pPr>
        <w:jc w:val="both"/>
      </w:pPr>
      <w:r w:rsidRPr="00B02BE2">
        <w:t>in</w:t>
      </w:r>
    </w:p>
    <w:p w14:paraId="6B2444D1" w14:textId="77777777" w:rsidR="00943475" w:rsidRPr="00B02BE2" w:rsidRDefault="00943475" w:rsidP="00943475">
      <w:pPr>
        <w:jc w:val="both"/>
      </w:pPr>
    </w:p>
    <w:p w14:paraId="6971035B" w14:textId="36B36FB0" w:rsidR="00943475" w:rsidRPr="00B02BE2" w:rsidRDefault="00FC4E8E" w:rsidP="00943475">
      <w:pPr>
        <w:jc w:val="both"/>
      </w:pPr>
      <w:r w:rsidRPr="00FC4E8E">
        <w:rPr>
          <w:b/>
          <w:bCs/>
        </w:rPr>
        <w:t>Javno podjetje Snaga, podjetje za ravnanje z odpadki in druge komunalne storitve, d.o.o.</w:t>
      </w:r>
      <w:r w:rsidR="00943475" w:rsidRPr="00B02BE2">
        <w:t>, Nasipna ulica 64, 2000 Maribor, ki jo zastopa direktor mag. Franc Dover, univ. dipl. inž. str.</w:t>
      </w:r>
    </w:p>
    <w:p w14:paraId="2F9A9699" w14:textId="77777777" w:rsidR="00943475" w:rsidRPr="00B02BE2" w:rsidRDefault="00943475" w:rsidP="00943475">
      <w:pPr>
        <w:jc w:val="both"/>
      </w:pPr>
      <w:r w:rsidRPr="00B02BE2">
        <w:t>Matična številka: 5067855000</w:t>
      </w:r>
    </w:p>
    <w:p w14:paraId="58902B92" w14:textId="77777777" w:rsidR="00943475" w:rsidRPr="00B02BE2" w:rsidRDefault="00943475" w:rsidP="00943475">
      <w:pPr>
        <w:jc w:val="both"/>
      </w:pPr>
      <w:r w:rsidRPr="00B02BE2">
        <w:t>Identifikacijska številka za DDV: SI 22223576</w:t>
      </w:r>
    </w:p>
    <w:p w14:paraId="2DE45E86" w14:textId="77777777" w:rsidR="00943475" w:rsidRPr="00B02BE2" w:rsidRDefault="00943475" w:rsidP="00943475">
      <w:pPr>
        <w:jc w:val="both"/>
      </w:pPr>
      <w:r w:rsidRPr="00B02BE2">
        <w:t>(v nadaljevanju besedila: naročnik)</w:t>
      </w:r>
    </w:p>
    <w:p w14:paraId="2D0B1665" w14:textId="77777777" w:rsidR="00943475" w:rsidRPr="00B02BE2" w:rsidRDefault="00943475" w:rsidP="00943475">
      <w:pPr>
        <w:jc w:val="both"/>
      </w:pPr>
    </w:p>
    <w:p w14:paraId="1D66E0C2" w14:textId="77777777" w:rsidR="00943475" w:rsidRPr="00B02BE2" w:rsidRDefault="00943475" w:rsidP="00943475">
      <w:pPr>
        <w:jc w:val="both"/>
      </w:pPr>
      <w:r w:rsidRPr="00B02BE2">
        <w:t>in</w:t>
      </w:r>
    </w:p>
    <w:p w14:paraId="0EC93192" w14:textId="77777777" w:rsidR="00943475" w:rsidRPr="00B02BE2" w:rsidRDefault="00943475" w:rsidP="00943475">
      <w:pPr>
        <w:jc w:val="both"/>
      </w:pPr>
    </w:p>
    <w:p w14:paraId="577F5F44" w14:textId="77777777" w:rsidR="00943475" w:rsidRPr="00B02BE2" w:rsidRDefault="00943475" w:rsidP="00943475">
      <w:pPr>
        <w:jc w:val="both"/>
        <w:rPr>
          <w:b/>
          <w:iCs/>
        </w:rPr>
      </w:pPr>
      <w:r w:rsidRPr="00B02BE2">
        <w:rPr>
          <w:b/>
          <w:iCs/>
        </w:rPr>
        <w:fldChar w:fldCharType="begin">
          <w:ffData>
            <w:name w:val="Besedilo12"/>
            <w:enabled/>
            <w:calcOnExit w:val="0"/>
            <w:textInput>
              <w:default w:val="Naziv dobavitelja, naslov in zakoniti zastopnik"/>
            </w:textInput>
          </w:ffData>
        </w:fldChar>
      </w:r>
      <w:r w:rsidRPr="00B02BE2">
        <w:rPr>
          <w:b/>
          <w:iCs/>
        </w:rPr>
        <w:instrText xml:space="preserve"> FORMTEXT </w:instrText>
      </w:r>
      <w:r w:rsidRPr="00B02BE2">
        <w:rPr>
          <w:b/>
          <w:iCs/>
        </w:rPr>
      </w:r>
      <w:r w:rsidRPr="00B02BE2">
        <w:rPr>
          <w:b/>
          <w:iCs/>
        </w:rPr>
        <w:fldChar w:fldCharType="separate"/>
      </w:r>
      <w:r w:rsidRPr="00B02BE2">
        <w:rPr>
          <w:b/>
          <w:iCs/>
          <w:noProof/>
        </w:rPr>
        <w:t>Naziv dobavitelja, naslov in zakoniti zastopnik</w:t>
      </w:r>
      <w:r w:rsidRPr="00B02BE2">
        <w:fldChar w:fldCharType="end"/>
      </w:r>
    </w:p>
    <w:p w14:paraId="4C769A81" w14:textId="77777777" w:rsidR="00943475" w:rsidRPr="00B02BE2" w:rsidRDefault="00943475" w:rsidP="00943475">
      <w:pPr>
        <w:jc w:val="both"/>
        <w:rPr>
          <w:bCs/>
          <w:iCs/>
        </w:rPr>
      </w:pPr>
      <w:r w:rsidRPr="00B02BE2">
        <w:rPr>
          <w:bCs/>
          <w:iCs/>
        </w:rPr>
        <w:t xml:space="preserve">Matična številka: </w:t>
      </w:r>
      <w:permStart w:id="18831315" w:edGrp="everyone"/>
      <w:r w:rsidRPr="00B02BE2">
        <w:rPr>
          <w:bCs/>
          <w:iCs/>
        </w:rPr>
        <w:fldChar w:fldCharType="begin">
          <w:ffData>
            <w:name w:val="Besedilo12"/>
            <w:enabled/>
            <w:calcOnExit w:val="0"/>
            <w:textInput/>
          </w:ffData>
        </w:fldChar>
      </w:r>
      <w:r w:rsidRPr="00B02BE2">
        <w:rPr>
          <w:bCs/>
          <w:iCs/>
        </w:rPr>
        <w:instrText xml:space="preserve"> FORMTEXT </w:instrText>
      </w:r>
      <w:r w:rsidRPr="00B02BE2">
        <w:rPr>
          <w:bCs/>
          <w:iCs/>
        </w:rPr>
      </w:r>
      <w:r w:rsidRPr="00B02BE2">
        <w:rPr>
          <w:bCs/>
          <w:iCs/>
        </w:rPr>
        <w:fldChar w:fldCharType="separate"/>
      </w:r>
      <w:r w:rsidRPr="00B02BE2">
        <w:rPr>
          <w:bCs/>
          <w:iCs/>
        </w:rPr>
        <w:t> </w:t>
      </w:r>
      <w:r w:rsidRPr="00B02BE2">
        <w:rPr>
          <w:bCs/>
          <w:iCs/>
        </w:rPr>
        <w:t> </w:t>
      </w:r>
      <w:r w:rsidRPr="00B02BE2">
        <w:rPr>
          <w:bCs/>
          <w:iCs/>
        </w:rPr>
        <w:t> </w:t>
      </w:r>
      <w:r w:rsidRPr="00B02BE2">
        <w:rPr>
          <w:bCs/>
          <w:iCs/>
        </w:rPr>
        <w:t> </w:t>
      </w:r>
      <w:r w:rsidRPr="00B02BE2">
        <w:rPr>
          <w:bCs/>
          <w:iCs/>
        </w:rPr>
        <w:t> </w:t>
      </w:r>
      <w:r w:rsidRPr="00B02BE2">
        <w:rPr>
          <w:bCs/>
          <w:iCs/>
        </w:rPr>
        <w:fldChar w:fldCharType="end"/>
      </w:r>
      <w:permEnd w:id="18831315"/>
    </w:p>
    <w:p w14:paraId="7D1228CB" w14:textId="77777777" w:rsidR="00943475" w:rsidRPr="00B02BE2" w:rsidRDefault="00943475" w:rsidP="00943475">
      <w:pPr>
        <w:jc w:val="both"/>
        <w:rPr>
          <w:bCs/>
          <w:iCs/>
        </w:rPr>
      </w:pPr>
      <w:r w:rsidRPr="00B02BE2">
        <w:rPr>
          <w:bCs/>
          <w:iCs/>
        </w:rPr>
        <w:t xml:space="preserve">Identifikacijska številka za DDV: </w:t>
      </w:r>
      <w:permStart w:id="813113984" w:edGrp="everyone"/>
      <w:r w:rsidRPr="00B02BE2">
        <w:rPr>
          <w:bCs/>
          <w:iCs/>
        </w:rPr>
        <w:fldChar w:fldCharType="begin">
          <w:ffData>
            <w:name w:val="Besedilo12"/>
            <w:enabled/>
            <w:calcOnExit w:val="0"/>
            <w:textInput/>
          </w:ffData>
        </w:fldChar>
      </w:r>
      <w:r w:rsidRPr="00B02BE2">
        <w:rPr>
          <w:bCs/>
          <w:iCs/>
        </w:rPr>
        <w:instrText xml:space="preserve"> FORMTEXT </w:instrText>
      </w:r>
      <w:r w:rsidRPr="00B02BE2">
        <w:rPr>
          <w:bCs/>
          <w:iCs/>
        </w:rPr>
      </w:r>
      <w:r w:rsidRPr="00B02BE2">
        <w:rPr>
          <w:bCs/>
          <w:iCs/>
        </w:rPr>
        <w:fldChar w:fldCharType="separate"/>
      </w:r>
      <w:r w:rsidRPr="00B02BE2">
        <w:rPr>
          <w:bCs/>
          <w:iCs/>
        </w:rPr>
        <w:t> </w:t>
      </w:r>
      <w:r w:rsidRPr="00B02BE2">
        <w:rPr>
          <w:bCs/>
          <w:iCs/>
        </w:rPr>
        <w:t> </w:t>
      </w:r>
      <w:r w:rsidRPr="00B02BE2">
        <w:rPr>
          <w:bCs/>
          <w:iCs/>
        </w:rPr>
        <w:t> </w:t>
      </w:r>
      <w:r w:rsidRPr="00B02BE2">
        <w:rPr>
          <w:bCs/>
          <w:iCs/>
        </w:rPr>
        <w:t> </w:t>
      </w:r>
      <w:r w:rsidRPr="00B02BE2">
        <w:rPr>
          <w:bCs/>
          <w:iCs/>
        </w:rPr>
        <w:t> </w:t>
      </w:r>
      <w:r w:rsidRPr="00B02BE2">
        <w:rPr>
          <w:bCs/>
          <w:iCs/>
        </w:rPr>
        <w:fldChar w:fldCharType="end"/>
      </w:r>
      <w:permEnd w:id="813113984"/>
    </w:p>
    <w:p w14:paraId="3CB3DD19" w14:textId="77777777" w:rsidR="00943475" w:rsidRPr="00B02BE2" w:rsidRDefault="00943475" w:rsidP="00943475">
      <w:pPr>
        <w:jc w:val="both"/>
        <w:rPr>
          <w:bCs/>
          <w:iCs/>
        </w:rPr>
      </w:pPr>
      <w:r w:rsidRPr="00B02BE2">
        <w:rPr>
          <w:bCs/>
          <w:iCs/>
        </w:rPr>
        <w:t>(v nadaljevanju besedila: dobavitelj št. 1)</w:t>
      </w:r>
    </w:p>
    <w:p w14:paraId="5B35CA8B" w14:textId="77777777" w:rsidR="00943475" w:rsidRPr="00B02BE2" w:rsidRDefault="00943475" w:rsidP="00943475">
      <w:pPr>
        <w:jc w:val="both"/>
        <w:rPr>
          <w:bCs/>
          <w:iCs/>
        </w:rPr>
      </w:pPr>
    </w:p>
    <w:p w14:paraId="39A814C2" w14:textId="77777777" w:rsidR="00943475" w:rsidRPr="00B02BE2" w:rsidRDefault="00943475" w:rsidP="00943475">
      <w:pPr>
        <w:jc w:val="both"/>
        <w:rPr>
          <w:bCs/>
          <w:iCs/>
        </w:rPr>
      </w:pPr>
      <w:r w:rsidRPr="00B02BE2">
        <w:rPr>
          <w:bCs/>
          <w:iCs/>
        </w:rPr>
        <w:lastRenderedPageBreak/>
        <w:t>in</w:t>
      </w:r>
    </w:p>
    <w:p w14:paraId="00311D4A" w14:textId="77777777" w:rsidR="00943475" w:rsidRPr="00B02BE2" w:rsidRDefault="00943475" w:rsidP="00943475">
      <w:pPr>
        <w:jc w:val="both"/>
        <w:rPr>
          <w:bCs/>
          <w:iCs/>
        </w:rPr>
      </w:pPr>
    </w:p>
    <w:p w14:paraId="773D45F1" w14:textId="77777777" w:rsidR="00943475" w:rsidRPr="00B02BE2" w:rsidRDefault="00943475" w:rsidP="00943475">
      <w:pPr>
        <w:jc w:val="both"/>
        <w:rPr>
          <w:b/>
          <w:iCs/>
        </w:rPr>
      </w:pPr>
      <w:r w:rsidRPr="00B02BE2">
        <w:rPr>
          <w:b/>
          <w:iCs/>
        </w:rPr>
        <w:fldChar w:fldCharType="begin">
          <w:ffData>
            <w:name w:val="Besedilo12"/>
            <w:enabled/>
            <w:calcOnExit w:val="0"/>
            <w:textInput>
              <w:default w:val="Naziv dobavitelja, naslov in zakoniti zastopnik"/>
            </w:textInput>
          </w:ffData>
        </w:fldChar>
      </w:r>
      <w:r w:rsidRPr="00B02BE2">
        <w:rPr>
          <w:b/>
          <w:iCs/>
        </w:rPr>
        <w:instrText xml:space="preserve"> FORMTEXT </w:instrText>
      </w:r>
      <w:r w:rsidRPr="00B02BE2">
        <w:rPr>
          <w:b/>
          <w:iCs/>
        </w:rPr>
      </w:r>
      <w:r w:rsidRPr="00B02BE2">
        <w:rPr>
          <w:b/>
          <w:iCs/>
        </w:rPr>
        <w:fldChar w:fldCharType="separate"/>
      </w:r>
      <w:r w:rsidRPr="00B02BE2">
        <w:rPr>
          <w:b/>
          <w:iCs/>
          <w:noProof/>
        </w:rPr>
        <w:t>Naziv dobavitelja, naslov in zakoniti zastopnik</w:t>
      </w:r>
      <w:r w:rsidRPr="00B02BE2">
        <w:rPr>
          <w:b/>
          <w:iCs/>
        </w:rPr>
        <w:fldChar w:fldCharType="end"/>
      </w:r>
    </w:p>
    <w:p w14:paraId="04B13940" w14:textId="77777777" w:rsidR="00943475" w:rsidRPr="00B02BE2" w:rsidRDefault="00943475" w:rsidP="00943475">
      <w:pPr>
        <w:jc w:val="both"/>
        <w:rPr>
          <w:bCs/>
          <w:iCs/>
        </w:rPr>
      </w:pPr>
      <w:r w:rsidRPr="00B02BE2">
        <w:rPr>
          <w:bCs/>
          <w:iCs/>
        </w:rPr>
        <w:t xml:space="preserve">Matična številka: </w:t>
      </w:r>
      <w:permStart w:id="167345764" w:edGrp="everyone"/>
      <w:r w:rsidRPr="00B02BE2">
        <w:rPr>
          <w:bCs/>
          <w:iCs/>
        </w:rPr>
        <w:fldChar w:fldCharType="begin">
          <w:ffData>
            <w:name w:val="Besedilo12"/>
            <w:enabled/>
            <w:calcOnExit w:val="0"/>
            <w:textInput/>
          </w:ffData>
        </w:fldChar>
      </w:r>
      <w:r w:rsidRPr="00B02BE2">
        <w:rPr>
          <w:bCs/>
          <w:iCs/>
        </w:rPr>
        <w:instrText xml:space="preserve"> FORMTEXT </w:instrText>
      </w:r>
      <w:r w:rsidRPr="00B02BE2">
        <w:rPr>
          <w:bCs/>
          <w:iCs/>
        </w:rPr>
      </w:r>
      <w:r w:rsidRPr="00B02BE2">
        <w:rPr>
          <w:bCs/>
          <w:iCs/>
        </w:rPr>
        <w:fldChar w:fldCharType="separate"/>
      </w:r>
      <w:r w:rsidRPr="00B02BE2">
        <w:rPr>
          <w:bCs/>
          <w:iCs/>
        </w:rPr>
        <w:t> </w:t>
      </w:r>
      <w:r w:rsidRPr="00B02BE2">
        <w:rPr>
          <w:bCs/>
          <w:iCs/>
        </w:rPr>
        <w:t> </w:t>
      </w:r>
      <w:r w:rsidRPr="00B02BE2">
        <w:rPr>
          <w:bCs/>
          <w:iCs/>
        </w:rPr>
        <w:t> </w:t>
      </w:r>
      <w:r w:rsidRPr="00B02BE2">
        <w:rPr>
          <w:bCs/>
          <w:iCs/>
        </w:rPr>
        <w:t> </w:t>
      </w:r>
      <w:r w:rsidRPr="00B02BE2">
        <w:rPr>
          <w:bCs/>
          <w:iCs/>
        </w:rPr>
        <w:t> </w:t>
      </w:r>
      <w:r w:rsidRPr="00B02BE2">
        <w:rPr>
          <w:bCs/>
          <w:iCs/>
        </w:rPr>
        <w:fldChar w:fldCharType="end"/>
      </w:r>
      <w:permEnd w:id="167345764"/>
    </w:p>
    <w:p w14:paraId="1DEDF025" w14:textId="77777777" w:rsidR="00943475" w:rsidRPr="00B02BE2" w:rsidRDefault="00943475" w:rsidP="00943475">
      <w:pPr>
        <w:jc w:val="both"/>
        <w:rPr>
          <w:bCs/>
          <w:iCs/>
        </w:rPr>
      </w:pPr>
      <w:r w:rsidRPr="00B02BE2">
        <w:rPr>
          <w:bCs/>
          <w:iCs/>
        </w:rPr>
        <w:t xml:space="preserve">Identifikacijska številka za DDV: </w:t>
      </w:r>
      <w:permStart w:id="2104575603" w:edGrp="everyone"/>
      <w:r w:rsidRPr="00B02BE2">
        <w:rPr>
          <w:bCs/>
          <w:iCs/>
        </w:rPr>
        <w:fldChar w:fldCharType="begin">
          <w:ffData>
            <w:name w:val="Besedilo12"/>
            <w:enabled/>
            <w:calcOnExit w:val="0"/>
            <w:textInput/>
          </w:ffData>
        </w:fldChar>
      </w:r>
      <w:r w:rsidRPr="00B02BE2">
        <w:rPr>
          <w:bCs/>
          <w:iCs/>
        </w:rPr>
        <w:instrText xml:space="preserve"> FORMTEXT </w:instrText>
      </w:r>
      <w:r w:rsidRPr="00B02BE2">
        <w:rPr>
          <w:bCs/>
          <w:iCs/>
        </w:rPr>
      </w:r>
      <w:r w:rsidRPr="00B02BE2">
        <w:rPr>
          <w:bCs/>
          <w:iCs/>
        </w:rPr>
        <w:fldChar w:fldCharType="separate"/>
      </w:r>
      <w:r w:rsidRPr="00B02BE2">
        <w:rPr>
          <w:bCs/>
          <w:iCs/>
        </w:rPr>
        <w:t> </w:t>
      </w:r>
      <w:r w:rsidRPr="00B02BE2">
        <w:rPr>
          <w:bCs/>
          <w:iCs/>
        </w:rPr>
        <w:t> </w:t>
      </w:r>
      <w:r w:rsidRPr="00B02BE2">
        <w:rPr>
          <w:bCs/>
          <w:iCs/>
        </w:rPr>
        <w:t> </w:t>
      </w:r>
      <w:r w:rsidRPr="00B02BE2">
        <w:rPr>
          <w:bCs/>
          <w:iCs/>
        </w:rPr>
        <w:t> </w:t>
      </w:r>
      <w:r w:rsidRPr="00B02BE2">
        <w:rPr>
          <w:bCs/>
          <w:iCs/>
        </w:rPr>
        <w:t> </w:t>
      </w:r>
      <w:r w:rsidRPr="00B02BE2">
        <w:rPr>
          <w:bCs/>
          <w:iCs/>
        </w:rPr>
        <w:fldChar w:fldCharType="end"/>
      </w:r>
      <w:permEnd w:id="2104575603"/>
    </w:p>
    <w:p w14:paraId="4C226F24" w14:textId="77777777" w:rsidR="00943475" w:rsidRPr="00B02BE2" w:rsidRDefault="00943475" w:rsidP="00943475">
      <w:pPr>
        <w:jc w:val="both"/>
        <w:rPr>
          <w:bCs/>
          <w:iCs/>
        </w:rPr>
      </w:pPr>
      <w:r w:rsidRPr="00B02BE2">
        <w:rPr>
          <w:bCs/>
          <w:iCs/>
        </w:rPr>
        <w:t>(v nadaljevanju besedila: dobavitelj št. 2)</w:t>
      </w:r>
    </w:p>
    <w:p w14:paraId="600E9EA7" w14:textId="77777777" w:rsidR="00943475" w:rsidRPr="00B02BE2" w:rsidRDefault="00943475" w:rsidP="00943475">
      <w:pPr>
        <w:jc w:val="both"/>
        <w:rPr>
          <w:bCs/>
          <w:iCs/>
        </w:rPr>
      </w:pPr>
    </w:p>
    <w:p w14:paraId="2BE9600F" w14:textId="77777777" w:rsidR="00943475" w:rsidRPr="00B02BE2" w:rsidRDefault="00943475" w:rsidP="00943475">
      <w:pPr>
        <w:jc w:val="both"/>
        <w:rPr>
          <w:bCs/>
          <w:iCs/>
        </w:rPr>
      </w:pPr>
      <w:r w:rsidRPr="00B02BE2">
        <w:rPr>
          <w:bCs/>
          <w:iCs/>
        </w:rPr>
        <w:t>sklepajo naslednji</w:t>
      </w:r>
    </w:p>
    <w:p w14:paraId="3316EECD" w14:textId="3FB0CED4" w:rsidR="00943475" w:rsidRPr="00B02BE2" w:rsidRDefault="00943475" w:rsidP="00943475">
      <w:pPr>
        <w:rPr>
          <w:bCs/>
          <w:iCs/>
        </w:rPr>
      </w:pPr>
    </w:p>
    <w:p w14:paraId="11D3EFAA" w14:textId="77777777" w:rsidR="00943475" w:rsidRPr="00B02BE2" w:rsidRDefault="00943475" w:rsidP="00943475">
      <w:pPr>
        <w:jc w:val="center"/>
        <w:rPr>
          <w:b/>
          <w:bCs/>
          <w:iCs/>
          <w:sz w:val="28"/>
          <w:szCs w:val="28"/>
        </w:rPr>
      </w:pPr>
      <w:r w:rsidRPr="00B02BE2">
        <w:rPr>
          <w:b/>
          <w:iCs/>
          <w:sz w:val="28"/>
          <w:szCs w:val="28"/>
        </w:rPr>
        <w:t xml:space="preserve">Okvirni sporazum št. </w:t>
      </w:r>
      <w:permStart w:id="1766273636" w:edGrp="everyone"/>
      <w:r w:rsidRPr="00B02BE2">
        <w:rPr>
          <w:b/>
          <w:bCs/>
          <w:iCs/>
          <w:sz w:val="28"/>
          <w:szCs w:val="28"/>
        </w:rPr>
        <w:fldChar w:fldCharType="begin">
          <w:ffData>
            <w:name w:val="Besedilo12"/>
            <w:enabled/>
            <w:calcOnExit w:val="0"/>
            <w:textInput/>
          </w:ffData>
        </w:fldChar>
      </w:r>
      <w:r w:rsidRPr="00B02BE2">
        <w:rPr>
          <w:b/>
          <w:bCs/>
          <w:iCs/>
          <w:sz w:val="28"/>
          <w:szCs w:val="28"/>
        </w:rPr>
        <w:instrText xml:space="preserve"> FORMTEXT </w:instrText>
      </w:r>
      <w:r w:rsidRPr="00B02BE2">
        <w:rPr>
          <w:b/>
          <w:bCs/>
          <w:iCs/>
          <w:sz w:val="28"/>
          <w:szCs w:val="28"/>
        </w:rPr>
      </w:r>
      <w:r w:rsidRPr="00B02BE2">
        <w:rPr>
          <w:b/>
          <w:bCs/>
          <w:iCs/>
          <w:sz w:val="28"/>
          <w:szCs w:val="28"/>
        </w:rPr>
        <w:fldChar w:fldCharType="separate"/>
      </w:r>
      <w:r w:rsidRPr="00B02BE2">
        <w:rPr>
          <w:b/>
          <w:bCs/>
          <w:iCs/>
          <w:sz w:val="28"/>
          <w:szCs w:val="28"/>
        </w:rPr>
        <w:t> </w:t>
      </w:r>
      <w:r w:rsidRPr="00B02BE2">
        <w:rPr>
          <w:b/>
          <w:bCs/>
          <w:iCs/>
          <w:sz w:val="28"/>
          <w:szCs w:val="28"/>
        </w:rPr>
        <w:t> </w:t>
      </w:r>
      <w:r w:rsidRPr="00B02BE2">
        <w:rPr>
          <w:b/>
          <w:bCs/>
          <w:iCs/>
          <w:sz w:val="28"/>
          <w:szCs w:val="28"/>
        </w:rPr>
        <w:t> </w:t>
      </w:r>
      <w:r w:rsidRPr="00B02BE2">
        <w:rPr>
          <w:b/>
          <w:bCs/>
          <w:iCs/>
          <w:sz w:val="28"/>
          <w:szCs w:val="28"/>
        </w:rPr>
        <w:t> </w:t>
      </w:r>
      <w:r w:rsidRPr="00B02BE2">
        <w:rPr>
          <w:b/>
          <w:bCs/>
          <w:iCs/>
          <w:sz w:val="28"/>
          <w:szCs w:val="28"/>
        </w:rPr>
        <w:t> </w:t>
      </w:r>
      <w:r w:rsidRPr="00B02BE2">
        <w:rPr>
          <w:b/>
          <w:iCs/>
          <w:sz w:val="28"/>
          <w:szCs w:val="28"/>
        </w:rPr>
        <w:fldChar w:fldCharType="end"/>
      </w:r>
      <w:permEnd w:id="1766273636"/>
    </w:p>
    <w:p w14:paraId="0A9E0149" w14:textId="77777777" w:rsidR="00943475" w:rsidRPr="00B02BE2" w:rsidRDefault="00943475" w:rsidP="00943475">
      <w:pPr>
        <w:jc w:val="center"/>
        <w:rPr>
          <w:b/>
          <w:bCs/>
          <w:iCs/>
          <w:sz w:val="28"/>
          <w:szCs w:val="28"/>
        </w:rPr>
      </w:pPr>
      <w:r w:rsidRPr="00B02BE2">
        <w:rPr>
          <w:b/>
          <w:bCs/>
          <w:iCs/>
          <w:sz w:val="28"/>
          <w:szCs w:val="28"/>
        </w:rPr>
        <w:t>za izvedbo javnega naročila »Dobava zemeljskega plina za v Javni holding Maribor d.o.o. povezanih podjetij«</w:t>
      </w:r>
    </w:p>
    <w:p w14:paraId="6AA40DA8" w14:textId="77777777" w:rsidR="00943475" w:rsidRPr="00B02BE2" w:rsidRDefault="00943475" w:rsidP="00943475">
      <w:pPr>
        <w:rPr>
          <w:b/>
          <w:bCs/>
          <w:iCs/>
          <w:sz w:val="28"/>
          <w:szCs w:val="28"/>
        </w:rPr>
      </w:pPr>
    </w:p>
    <w:p w14:paraId="32ACD274" w14:textId="77777777" w:rsidR="00943475" w:rsidRPr="00B02BE2" w:rsidRDefault="00943475" w:rsidP="00943475">
      <w:pPr>
        <w:rPr>
          <w:b/>
          <w:bCs/>
          <w:iCs/>
        </w:rPr>
      </w:pPr>
    </w:p>
    <w:p w14:paraId="2B127F9D" w14:textId="77777777" w:rsidR="00943475" w:rsidRPr="00B02BE2" w:rsidRDefault="00943475" w:rsidP="00943475">
      <w:pPr>
        <w:pStyle w:val="Odstavekseznama"/>
        <w:numPr>
          <w:ilvl w:val="0"/>
          <w:numId w:val="27"/>
        </w:numPr>
        <w:spacing w:line="256" w:lineRule="auto"/>
        <w:contextualSpacing/>
        <w:jc w:val="left"/>
        <w:rPr>
          <w:rFonts w:ascii="Titillium Web" w:hAnsi="Titillium Web"/>
          <w:b/>
          <w:iCs/>
        </w:rPr>
      </w:pPr>
      <w:r w:rsidRPr="00B02BE2">
        <w:rPr>
          <w:rFonts w:ascii="Titillium Web" w:hAnsi="Titillium Web"/>
          <w:b/>
          <w:iCs/>
        </w:rPr>
        <w:t>Uvodne določbe</w:t>
      </w:r>
    </w:p>
    <w:p w14:paraId="7FB66AD8" w14:textId="77777777" w:rsidR="00943475" w:rsidRPr="00B02BE2" w:rsidRDefault="00943475" w:rsidP="00943475">
      <w:pPr>
        <w:rPr>
          <w:b/>
          <w:iCs/>
        </w:rPr>
      </w:pPr>
    </w:p>
    <w:p w14:paraId="142DE53F" w14:textId="77777777" w:rsidR="00943475" w:rsidRPr="00B02BE2" w:rsidRDefault="00943475" w:rsidP="00943475">
      <w:pPr>
        <w:pStyle w:val="Odstavekseznama"/>
        <w:numPr>
          <w:ilvl w:val="0"/>
          <w:numId w:val="28"/>
        </w:numPr>
        <w:spacing w:line="256" w:lineRule="auto"/>
        <w:ind w:left="720"/>
        <w:contextualSpacing/>
        <w:jc w:val="center"/>
        <w:rPr>
          <w:rFonts w:ascii="Titillium Web" w:hAnsi="Titillium Web"/>
          <w:bCs/>
          <w:iCs/>
        </w:rPr>
      </w:pPr>
      <w:r w:rsidRPr="00B02BE2">
        <w:rPr>
          <w:rFonts w:ascii="Titillium Web" w:hAnsi="Titillium Web"/>
          <w:bCs/>
          <w:iCs/>
        </w:rPr>
        <w:t>člen</w:t>
      </w:r>
    </w:p>
    <w:p w14:paraId="3FC05045" w14:textId="77777777" w:rsidR="00943475" w:rsidRPr="00B02BE2" w:rsidRDefault="00943475" w:rsidP="00943475">
      <w:pPr>
        <w:rPr>
          <w:bCs/>
          <w:iCs/>
        </w:rPr>
      </w:pPr>
    </w:p>
    <w:p w14:paraId="4FD42B40" w14:textId="77777777" w:rsidR="00943475" w:rsidRPr="00B02BE2" w:rsidRDefault="00943475" w:rsidP="00943475">
      <w:pPr>
        <w:rPr>
          <w:bCs/>
          <w:iCs/>
        </w:rPr>
      </w:pPr>
      <w:r w:rsidRPr="00B02BE2">
        <w:rPr>
          <w:bCs/>
          <w:iCs/>
        </w:rPr>
        <w:t>Stranke okvirnega sporazuma uvodoma ugotavljajo, da:</w:t>
      </w:r>
    </w:p>
    <w:p w14:paraId="198C1B55" w14:textId="77777777" w:rsidR="00943475" w:rsidRPr="00B02BE2" w:rsidRDefault="00943475" w:rsidP="00943475">
      <w:pPr>
        <w:pStyle w:val="Odstavekseznama"/>
        <w:numPr>
          <w:ilvl w:val="0"/>
          <w:numId w:val="29"/>
        </w:numPr>
        <w:contextualSpacing/>
        <w:rPr>
          <w:rFonts w:ascii="Titillium Web" w:hAnsi="Titillium Web" w:cs="Arial"/>
        </w:rPr>
      </w:pPr>
      <w:r w:rsidRPr="00B02BE2">
        <w:rPr>
          <w:rFonts w:ascii="Titillium Web" w:hAnsi="Titillium Web" w:cs="Arial"/>
        </w:rPr>
        <w:t xml:space="preserve">je Javni holding Maribor, družba za izvajanje strokovnih in razvojnih nalog na področju gospodarskih javnih služb d.o.o., Zagrebška cesta 30, 2000 Maribor, na podlagi pooblastil v javni holding Maribor d.o.o. povezanih družb, izvedel postopek oddaje javnega naročila št. </w:t>
      </w:r>
      <w:permStart w:id="1756437778" w:edGrp="everyone"/>
      <w:r w:rsidRPr="00B02BE2">
        <w:rPr>
          <w:rFonts w:ascii="Titillium Web" w:hAnsi="Titillium Web" w:cs="Arial"/>
          <w:bCs/>
          <w:iCs/>
        </w:rPr>
        <w:fldChar w:fldCharType="begin">
          <w:ffData>
            <w:name w:val="Besedilo12"/>
            <w:enabled/>
            <w:calcOnExit w:val="0"/>
            <w:textInput/>
          </w:ffData>
        </w:fldChar>
      </w:r>
      <w:r w:rsidRPr="00B02BE2">
        <w:rPr>
          <w:rFonts w:ascii="Titillium Web" w:hAnsi="Titillium Web" w:cs="Arial"/>
          <w:bCs/>
          <w:iCs/>
        </w:rPr>
        <w:instrText xml:space="preserve"> FORMTEXT </w:instrText>
      </w:r>
      <w:r w:rsidRPr="00B02BE2">
        <w:rPr>
          <w:rFonts w:ascii="Titillium Web" w:hAnsi="Titillium Web" w:cs="Arial"/>
          <w:bCs/>
          <w:iCs/>
        </w:rPr>
      </w:r>
      <w:r w:rsidRPr="00B02BE2">
        <w:rPr>
          <w:rFonts w:ascii="Titillium Web" w:hAnsi="Titillium Web" w:cs="Arial"/>
          <w:bCs/>
          <w:iCs/>
        </w:rPr>
        <w:fldChar w:fldCharType="separate"/>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iCs/>
        </w:rPr>
        <w:fldChar w:fldCharType="end"/>
      </w:r>
      <w:permEnd w:id="1756437778"/>
      <w:r w:rsidRPr="00B02BE2">
        <w:rPr>
          <w:rFonts w:ascii="Titillium Web" w:hAnsi="Titillium Web" w:cs="Arial"/>
          <w:bCs/>
          <w:iCs/>
        </w:rPr>
        <w:t xml:space="preserve"> </w:t>
      </w:r>
      <w:r w:rsidRPr="00B02BE2">
        <w:rPr>
          <w:rFonts w:ascii="Titillium Web" w:hAnsi="Titillium Web" w:cs="Arial"/>
        </w:rPr>
        <w:t>po odprtem postopku s sklenitvijo okvirnega sporazuma v skladu s 40. in 48. členom Zakona o javnem naročanju (Uradni list RS, št. 91/15 s spremembami; v nadaljevanju besedila: ZJN-3),</w:t>
      </w:r>
    </w:p>
    <w:p w14:paraId="2F0140A1" w14:textId="77777777" w:rsidR="00943475" w:rsidRPr="00B02BE2" w:rsidRDefault="00943475" w:rsidP="00943475">
      <w:pPr>
        <w:pStyle w:val="Odstavekseznama"/>
        <w:numPr>
          <w:ilvl w:val="0"/>
          <w:numId w:val="29"/>
        </w:numPr>
        <w:contextualSpacing/>
        <w:rPr>
          <w:rFonts w:ascii="Titillium Web" w:hAnsi="Titillium Web" w:cs="Arial"/>
        </w:rPr>
      </w:pPr>
      <w:r w:rsidRPr="00B02BE2">
        <w:rPr>
          <w:rFonts w:ascii="Titillium Web" w:hAnsi="Titillium Web" w:cs="Arial"/>
        </w:rPr>
        <w:t xml:space="preserve">je bilo javno naročilo objavljeno na portalu javnih naročil (številka objave </w:t>
      </w:r>
      <w:permStart w:id="546446548" w:edGrp="everyone"/>
      <w:r w:rsidRPr="00B02BE2">
        <w:rPr>
          <w:rFonts w:ascii="Titillium Web" w:hAnsi="Titillium Web" w:cs="Arial"/>
          <w:bCs/>
          <w:iCs/>
        </w:rPr>
        <w:fldChar w:fldCharType="begin">
          <w:ffData>
            <w:name w:val="Besedilo12"/>
            <w:enabled/>
            <w:calcOnExit w:val="0"/>
            <w:textInput/>
          </w:ffData>
        </w:fldChar>
      </w:r>
      <w:r w:rsidRPr="00B02BE2">
        <w:rPr>
          <w:rFonts w:ascii="Titillium Web" w:hAnsi="Titillium Web" w:cs="Arial"/>
          <w:bCs/>
          <w:iCs/>
        </w:rPr>
        <w:instrText xml:space="preserve"> FORMTEXT </w:instrText>
      </w:r>
      <w:r w:rsidRPr="00B02BE2">
        <w:rPr>
          <w:rFonts w:ascii="Titillium Web" w:hAnsi="Titillium Web" w:cs="Arial"/>
          <w:bCs/>
          <w:iCs/>
        </w:rPr>
      </w:r>
      <w:r w:rsidRPr="00B02BE2">
        <w:rPr>
          <w:rFonts w:ascii="Titillium Web" w:hAnsi="Titillium Web" w:cs="Arial"/>
          <w:bCs/>
          <w:iCs/>
        </w:rPr>
        <w:fldChar w:fldCharType="separate"/>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iCs/>
        </w:rPr>
        <w:fldChar w:fldCharType="end"/>
      </w:r>
      <w:permEnd w:id="546446548"/>
      <w:r w:rsidRPr="00B02BE2">
        <w:rPr>
          <w:rFonts w:ascii="Titillium Web" w:hAnsi="Titillium Web" w:cs="Arial"/>
        </w:rPr>
        <w:t xml:space="preserve"> z dne </w:t>
      </w:r>
      <w:permStart w:id="1756574972" w:edGrp="everyone"/>
      <w:r w:rsidRPr="00B02BE2">
        <w:rPr>
          <w:rFonts w:ascii="Titillium Web" w:hAnsi="Titillium Web" w:cs="Arial"/>
          <w:bCs/>
          <w:iCs/>
        </w:rPr>
        <w:fldChar w:fldCharType="begin">
          <w:ffData>
            <w:name w:val="Besedilo12"/>
            <w:enabled/>
            <w:calcOnExit w:val="0"/>
            <w:textInput/>
          </w:ffData>
        </w:fldChar>
      </w:r>
      <w:r w:rsidRPr="00B02BE2">
        <w:rPr>
          <w:rFonts w:ascii="Titillium Web" w:hAnsi="Titillium Web" w:cs="Arial"/>
          <w:bCs/>
          <w:iCs/>
        </w:rPr>
        <w:instrText xml:space="preserve"> FORMTEXT </w:instrText>
      </w:r>
      <w:r w:rsidRPr="00B02BE2">
        <w:rPr>
          <w:rFonts w:ascii="Titillium Web" w:hAnsi="Titillium Web" w:cs="Arial"/>
          <w:bCs/>
          <w:iCs/>
        </w:rPr>
      </w:r>
      <w:r w:rsidRPr="00B02BE2">
        <w:rPr>
          <w:rFonts w:ascii="Titillium Web" w:hAnsi="Titillium Web" w:cs="Arial"/>
          <w:bCs/>
          <w:iCs/>
        </w:rPr>
        <w:fldChar w:fldCharType="separate"/>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iCs/>
        </w:rPr>
        <w:fldChar w:fldCharType="end"/>
      </w:r>
      <w:permEnd w:id="1756574972"/>
      <w:r w:rsidRPr="00B02BE2">
        <w:rPr>
          <w:rFonts w:ascii="Titillium Web" w:hAnsi="Titillium Web" w:cs="Arial"/>
        </w:rPr>
        <w:t xml:space="preserve">. </w:t>
      </w:r>
      <w:permStart w:id="1424579748"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1424579748"/>
      <w:r w:rsidRPr="00B02BE2">
        <w:rPr>
          <w:rFonts w:ascii="Titillium Web" w:hAnsi="Titillium Web"/>
          <w:bCs/>
          <w:iCs/>
        </w:rPr>
        <w:t>.</w:t>
      </w:r>
      <w:r w:rsidRPr="00B02BE2">
        <w:rPr>
          <w:rFonts w:ascii="Titillium Web" w:hAnsi="Titillium Web" w:cs="Arial"/>
        </w:rPr>
        <w:t xml:space="preserve"> 2022) in v dodatku k Uradnemu listu EU (številka objave </w:t>
      </w:r>
      <w:permStart w:id="968967854" w:edGrp="everyone"/>
      <w:r w:rsidRPr="00B02BE2">
        <w:rPr>
          <w:rFonts w:ascii="Titillium Web" w:hAnsi="Titillium Web" w:cs="Arial"/>
          <w:bCs/>
          <w:iCs/>
        </w:rPr>
        <w:fldChar w:fldCharType="begin">
          <w:ffData>
            <w:name w:val="Besedilo12"/>
            <w:enabled/>
            <w:calcOnExit w:val="0"/>
            <w:textInput/>
          </w:ffData>
        </w:fldChar>
      </w:r>
      <w:r w:rsidRPr="00B02BE2">
        <w:rPr>
          <w:rFonts w:ascii="Titillium Web" w:hAnsi="Titillium Web" w:cs="Arial"/>
          <w:bCs/>
          <w:iCs/>
        </w:rPr>
        <w:instrText xml:space="preserve"> FORMTEXT </w:instrText>
      </w:r>
      <w:r w:rsidRPr="00B02BE2">
        <w:rPr>
          <w:rFonts w:ascii="Titillium Web" w:hAnsi="Titillium Web" w:cs="Arial"/>
          <w:bCs/>
          <w:iCs/>
        </w:rPr>
      </w:r>
      <w:r w:rsidRPr="00B02BE2">
        <w:rPr>
          <w:rFonts w:ascii="Titillium Web" w:hAnsi="Titillium Web" w:cs="Arial"/>
          <w:bCs/>
          <w:iCs/>
        </w:rPr>
        <w:fldChar w:fldCharType="separate"/>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iCs/>
        </w:rPr>
        <w:fldChar w:fldCharType="end"/>
      </w:r>
      <w:permEnd w:id="968967854"/>
      <w:r w:rsidRPr="00B02BE2">
        <w:rPr>
          <w:rFonts w:ascii="Titillium Web" w:hAnsi="Titillium Web" w:cs="Arial"/>
        </w:rPr>
        <w:t xml:space="preserve"> z dne </w:t>
      </w:r>
      <w:permStart w:id="1514697397" w:edGrp="everyone"/>
      <w:r w:rsidRPr="00B02BE2">
        <w:rPr>
          <w:rFonts w:ascii="Titillium Web" w:hAnsi="Titillium Web" w:cs="Arial"/>
          <w:bCs/>
          <w:iCs/>
        </w:rPr>
        <w:fldChar w:fldCharType="begin">
          <w:ffData>
            <w:name w:val="Besedilo12"/>
            <w:enabled/>
            <w:calcOnExit w:val="0"/>
            <w:textInput/>
          </w:ffData>
        </w:fldChar>
      </w:r>
      <w:r w:rsidRPr="00B02BE2">
        <w:rPr>
          <w:rFonts w:ascii="Titillium Web" w:hAnsi="Titillium Web" w:cs="Arial"/>
          <w:bCs/>
          <w:iCs/>
        </w:rPr>
        <w:instrText xml:space="preserve"> FORMTEXT </w:instrText>
      </w:r>
      <w:r w:rsidRPr="00B02BE2">
        <w:rPr>
          <w:rFonts w:ascii="Titillium Web" w:hAnsi="Titillium Web" w:cs="Arial"/>
          <w:bCs/>
          <w:iCs/>
        </w:rPr>
      </w:r>
      <w:r w:rsidRPr="00B02BE2">
        <w:rPr>
          <w:rFonts w:ascii="Titillium Web" w:hAnsi="Titillium Web" w:cs="Arial"/>
          <w:bCs/>
          <w:iCs/>
        </w:rPr>
        <w:fldChar w:fldCharType="separate"/>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iCs/>
        </w:rPr>
        <w:fldChar w:fldCharType="end"/>
      </w:r>
      <w:permEnd w:id="1514697397"/>
      <w:r w:rsidRPr="00B02BE2">
        <w:rPr>
          <w:rFonts w:ascii="Titillium Web" w:hAnsi="Titillium Web" w:cs="Arial"/>
        </w:rPr>
        <w:t xml:space="preserve">. </w:t>
      </w:r>
      <w:permStart w:id="8537986" w:edGrp="everyone"/>
      <w:r w:rsidRPr="00B02BE2">
        <w:rPr>
          <w:rFonts w:ascii="Titillium Web" w:hAnsi="Titillium Web" w:cs="Arial"/>
          <w:bCs/>
          <w:iCs/>
        </w:rPr>
        <w:fldChar w:fldCharType="begin">
          <w:ffData>
            <w:name w:val="Besedilo12"/>
            <w:enabled/>
            <w:calcOnExit w:val="0"/>
            <w:textInput/>
          </w:ffData>
        </w:fldChar>
      </w:r>
      <w:r w:rsidRPr="00B02BE2">
        <w:rPr>
          <w:rFonts w:ascii="Titillium Web" w:hAnsi="Titillium Web" w:cs="Arial"/>
          <w:bCs/>
          <w:iCs/>
        </w:rPr>
        <w:instrText xml:space="preserve"> FORMTEXT </w:instrText>
      </w:r>
      <w:r w:rsidRPr="00B02BE2">
        <w:rPr>
          <w:rFonts w:ascii="Titillium Web" w:hAnsi="Titillium Web" w:cs="Arial"/>
          <w:bCs/>
          <w:iCs/>
        </w:rPr>
      </w:r>
      <w:r w:rsidRPr="00B02BE2">
        <w:rPr>
          <w:rFonts w:ascii="Titillium Web" w:hAnsi="Titillium Web" w:cs="Arial"/>
          <w:bCs/>
          <w:iCs/>
        </w:rPr>
        <w:fldChar w:fldCharType="separate"/>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iCs/>
        </w:rPr>
        <w:fldChar w:fldCharType="end"/>
      </w:r>
      <w:permEnd w:id="8537986"/>
      <w:r w:rsidRPr="00B02BE2">
        <w:rPr>
          <w:rFonts w:ascii="Titillium Web" w:hAnsi="Titillium Web" w:cs="Arial"/>
        </w:rPr>
        <w:t>. 2022),</w:t>
      </w:r>
    </w:p>
    <w:p w14:paraId="5E193588" w14:textId="77777777" w:rsidR="00943475" w:rsidRPr="00B02BE2" w:rsidRDefault="00943475" w:rsidP="00FC3254">
      <w:pPr>
        <w:pStyle w:val="Odstavekseznama"/>
        <w:numPr>
          <w:ilvl w:val="0"/>
          <w:numId w:val="29"/>
        </w:numPr>
        <w:contextualSpacing/>
        <w:rPr>
          <w:rFonts w:ascii="Titillium Web" w:hAnsi="Titillium Web"/>
          <w:bCs/>
          <w:iCs/>
        </w:rPr>
      </w:pPr>
      <w:r w:rsidRPr="00B02BE2">
        <w:rPr>
          <w:rFonts w:ascii="Titillium Web" w:hAnsi="Titillium Web"/>
          <w:bCs/>
          <w:iCs/>
        </w:rPr>
        <w:t xml:space="preserve">v </w:t>
      </w:r>
      <w:r w:rsidRPr="00FC3254">
        <w:rPr>
          <w:rFonts w:ascii="Titillium Web" w:hAnsi="Titillium Web" w:cs="Arial"/>
        </w:rPr>
        <w:t>okviru</w:t>
      </w:r>
      <w:r w:rsidRPr="00B02BE2">
        <w:rPr>
          <w:rFonts w:ascii="Titillium Web" w:hAnsi="Titillium Web"/>
          <w:bCs/>
          <w:iCs/>
        </w:rPr>
        <w:t xml:space="preserve"> izvedenega postopka javnega naročila je bila sprejeta odločitev o izbiri strank okvirnega sporazuma (številka odločitve </w:t>
      </w:r>
      <w:permStart w:id="399710019"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399710019"/>
      <w:r w:rsidRPr="00B02BE2">
        <w:rPr>
          <w:rFonts w:ascii="Titillium Web" w:hAnsi="Titillium Web"/>
          <w:bCs/>
          <w:iCs/>
        </w:rPr>
        <w:t xml:space="preserve">. z dne </w:t>
      </w:r>
      <w:permStart w:id="1842691889"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1842691889"/>
      <w:r w:rsidRPr="00B02BE2">
        <w:rPr>
          <w:rFonts w:ascii="Titillium Web" w:hAnsi="Titillium Web"/>
          <w:bCs/>
          <w:iCs/>
        </w:rPr>
        <w:t xml:space="preserve">. </w:t>
      </w:r>
      <w:permStart w:id="1251694302"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1251694302"/>
      <w:r w:rsidRPr="00B02BE2">
        <w:rPr>
          <w:rFonts w:ascii="Titillium Web" w:hAnsi="Titillium Web"/>
          <w:bCs/>
          <w:iCs/>
        </w:rPr>
        <w:t>. 2022), s katero je naročnik odločil, da se okvirni sporazum sklene z naslednjimi strankami okvirnega sporazuma (velja za vsak posamezen sklop):</w:t>
      </w:r>
    </w:p>
    <w:p w14:paraId="08278278" w14:textId="77777777" w:rsidR="00943475" w:rsidRPr="00B02BE2" w:rsidRDefault="00943475" w:rsidP="00943475">
      <w:pPr>
        <w:pStyle w:val="Odstavekseznama"/>
        <w:numPr>
          <w:ilvl w:val="1"/>
          <w:numId w:val="30"/>
        </w:numPr>
        <w:spacing w:line="256" w:lineRule="auto"/>
        <w:contextualSpacing/>
        <w:jc w:val="left"/>
        <w:rPr>
          <w:rFonts w:ascii="Titillium Web" w:hAnsi="Titillium Web" w:cs="Arial"/>
        </w:rPr>
      </w:pPr>
      <w:r w:rsidRPr="00B02BE2">
        <w:rPr>
          <w:rFonts w:ascii="Titillium Web" w:hAnsi="Titillium Web"/>
        </w:rPr>
        <w:fldChar w:fldCharType="begin">
          <w:ffData>
            <w:name w:val="Potrditev1"/>
            <w:enabled/>
            <w:calcOnExit w:val="0"/>
            <w:checkBox>
              <w:sizeAuto/>
              <w:default w:val="0"/>
            </w:checkBox>
          </w:ffData>
        </w:fldChar>
      </w:r>
      <w:r w:rsidRPr="00B02BE2">
        <w:rPr>
          <w:rFonts w:ascii="Titillium Web" w:hAnsi="Titillium Web" w:cs="Arial"/>
        </w:rPr>
        <w:instrText xml:space="preserve"> FORMCHECKBOX </w:instrText>
      </w:r>
      <w:r w:rsidR="00B045DB">
        <w:rPr>
          <w:rFonts w:ascii="Titillium Web" w:hAnsi="Titillium Web"/>
        </w:rPr>
      </w:r>
      <w:r w:rsidR="00B045DB">
        <w:rPr>
          <w:rFonts w:ascii="Titillium Web" w:hAnsi="Titillium Web"/>
        </w:rPr>
        <w:fldChar w:fldCharType="separate"/>
      </w:r>
      <w:r w:rsidRPr="00B02BE2">
        <w:rPr>
          <w:rFonts w:ascii="Titillium Web" w:hAnsi="Titillium Web"/>
        </w:rPr>
        <w:fldChar w:fldCharType="end"/>
      </w:r>
      <w:r w:rsidRPr="00B02BE2">
        <w:rPr>
          <w:rFonts w:ascii="Titillium Web" w:hAnsi="Titillium Web" w:cs="Arial"/>
        </w:rPr>
        <w:t xml:space="preserve"> sklop št. 1:  dobava zemeljskega plina za potrebe Pogrebnega podjetja Maribor d. d.:</w:t>
      </w:r>
    </w:p>
    <w:p w14:paraId="6EC4E3D2" w14:textId="77777777" w:rsidR="00943475" w:rsidRPr="00B02BE2" w:rsidRDefault="00943475" w:rsidP="00943475">
      <w:pPr>
        <w:pStyle w:val="Odstavekseznama"/>
        <w:numPr>
          <w:ilvl w:val="2"/>
          <w:numId w:val="30"/>
        </w:numPr>
        <w:spacing w:line="256" w:lineRule="auto"/>
        <w:contextualSpacing/>
        <w:jc w:val="left"/>
        <w:rPr>
          <w:rFonts w:ascii="Titillium Web" w:hAnsi="Titillium Web" w:cs="Arial"/>
        </w:rPr>
      </w:pPr>
      <w:r w:rsidRPr="00B02BE2">
        <w:rPr>
          <w:rFonts w:ascii="Titillium Web" w:hAnsi="Titillium Web" w:cs="Arial"/>
        </w:rPr>
        <w:t xml:space="preserve">1. ponudnik: </w:t>
      </w:r>
      <w:bookmarkStart w:id="8" w:name="_Hlk93520712"/>
      <w:permStart w:id="271339515" w:edGrp="everyone"/>
      <w:r w:rsidRPr="00B02BE2">
        <w:rPr>
          <w:rFonts w:ascii="Titillium Web" w:hAnsi="Titillium Web"/>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rPr>
      </w:r>
      <w:r w:rsidRPr="00B02BE2">
        <w:rPr>
          <w:rFonts w:ascii="Titillium Web" w:hAnsi="Titillium Web"/>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rPr>
        <w:fldChar w:fldCharType="end"/>
      </w:r>
      <w:permEnd w:id="271339515"/>
      <w:r w:rsidRPr="00B02BE2">
        <w:rPr>
          <w:rFonts w:ascii="Titillium Web" w:hAnsi="Titillium Web"/>
          <w:bCs/>
          <w:iCs/>
        </w:rPr>
        <w:t>,</w:t>
      </w:r>
      <w:bookmarkEnd w:id="8"/>
    </w:p>
    <w:p w14:paraId="1264F244" w14:textId="77777777" w:rsidR="00943475" w:rsidRPr="00B02BE2" w:rsidRDefault="00943475" w:rsidP="00943475">
      <w:pPr>
        <w:pStyle w:val="Odstavekseznama"/>
        <w:numPr>
          <w:ilvl w:val="2"/>
          <w:numId w:val="30"/>
        </w:numPr>
        <w:spacing w:line="256" w:lineRule="auto"/>
        <w:contextualSpacing/>
        <w:jc w:val="left"/>
        <w:rPr>
          <w:rFonts w:ascii="Titillium Web" w:hAnsi="Titillium Web" w:cs="Arial"/>
        </w:rPr>
      </w:pPr>
      <w:r w:rsidRPr="00B02BE2">
        <w:rPr>
          <w:rFonts w:ascii="Titillium Web" w:hAnsi="Titillium Web"/>
          <w:bCs/>
          <w:iCs/>
        </w:rPr>
        <w:t xml:space="preserve">2. ponudnik: </w:t>
      </w:r>
      <w:permStart w:id="1113196525"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1113196525"/>
      <w:r w:rsidRPr="00B02BE2">
        <w:rPr>
          <w:rFonts w:ascii="Titillium Web" w:hAnsi="Titillium Web"/>
          <w:bCs/>
          <w:iCs/>
        </w:rPr>
        <w:t>,</w:t>
      </w:r>
    </w:p>
    <w:p w14:paraId="45AEE1A9" w14:textId="77777777" w:rsidR="00943475" w:rsidRPr="00B02BE2" w:rsidRDefault="00943475" w:rsidP="00943475">
      <w:pPr>
        <w:pStyle w:val="Odstavekseznama"/>
        <w:numPr>
          <w:ilvl w:val="2"/>
          <w:numId w:val="30"/>
        </w:numPr>
        <w:spacing w:line="256" w:lineRule="auto"/>
        <w:contextualSpacing/>
        <w:jc w:val="left"/>
        <w:rPr>
          <w:rFonts w:ascii="Titillium Web" w:hAnsi="Titillium Web" w:cs="Arial"/>
        </w:rPr>
      </w:pPr>
      <w:r w:rsidRPr="00B02BE2">
        <w:rPr>
          <w:rFonts w:ascii="Titillium Web" w:hAnsi="Titillium Web"/>
          <w:bCs/>
          <w:iCs/>
        </w:rPr>
        <w:t xml:space="preserve">3. ponudnik: </w:t>
      </w:r>
      <w:permStart w:id="1003571576"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1003571576"/>
      <w:r w:rsidRPr="00B02BE2">
        <w:rPr>
          <w:rFonts w:ascii="Titillium Web" w:hAnsi="Titillium Web"/>
          <w:bCs/>
          <w:iCs/>
        </w:rPr>
        <w:t>,</w:t>
      </w:r>
    </w:p>
    <w:p w14:paraId="6113EAC2" w14:textId="77777777" w:rsidR="00943475" w:rsidRPr="00B02BE2" w:rsidRDefault="00943475" w:rsidP="00943475">
      <w:pPr>
        <w:pStyle w:val="Odstavekseznama"/>
        <w:numPr>
          <w:ilvl w:val="1"/>
          <w:numId w:val="30"/>
        </w:numPr>
        <w:spacing w:line="256" w:lineRule="auto"/>
        <w:contextualSpacing/>
        <w:jc w:val="left"/>
        <w:rPr>
          <w:rFonts w:ascii="Titillium Web" w:hAnsi="Titillium Web" w:cs="Arial"/>
        </w:rPr>
      </w:pPr>
      <w:r w:rsidRPr="00B02BE2">
        <w:rPr>
          <w:rFonts w:ascii="Titillium Web" w:hAnsi="Titillium Web" w:cs="Arial"/>
        </w:rPr>
        <w:lastRenderedPageBreak/>
        <w:fldChar w:fldCharType="begin">
          <w:ffData>
            <w:name w:val="Potrditev1"/>
            <w:enabled/>
            <w:calcOnExit w:val="0"/>
            <w:checkBox>
              <w:sizeAuto/>
              <w:default w:val="0"/>
            </w:checkBox>
          </w:ffData>
        </w:fldChar>
      </w:r>
      <w:r w:rsidRPr="00B02BE2">
        <w:rPr>
          <w:rFonts w:ascii="Titillium Web" w:hAnsi="Titillium Web" w:cs="Arial"/>
        </w:rPr>
        <w:instrText xml:space="preserve"> FORMCHECKBOX </w:instrText>
      </w:r>
      <w:r w:rsidR="00B045DB">
        <w:rPr>
          <w:rFonts w:ascii="Titillium Web" w:hAnsi="Titillium Web" w:cs="Arial"/>
        </w:rPr>
      </w:r>
      <w:r w:rsidR="00B045DB">
        <w:rPr>
          <w:rFonts w:ascii="Titillium Web" w:hAnsi="Titillium Web" w:cs="Arial"/>
        </w:rPr>
        <w:fldChar w:fldCharType="separate"/>
      </w:r>
      <w:r w:rsidRPr="00B02BE2">
        <w:rPr>
          <w:rFonts w:ascii="Titillium Web" w:hAnsi="Titillium Web" w:cs="Arial"/>
        </w:rPr>
        <w:fldChar w:fldCharType="end"/>
      </w:r>
      <w:r w:rsidRPr="00B02BE2">
        <w:rPr>
          <w:rFonts w:ascii="Titillium Web" w:hAnsi="Titillium Web" w:cs="Arial"/>
        </w:rPr>
        <w:t xml:space="preserve"> sklop št. 2:  Dobava zemeljskega plina za potrebe Snage d.o.o. in Nigrada d.o.o.:</w:t>
      </w:r>
    </w:p>
    <w:p w14:paraId="5421F090" w14:textId="77777777" w:rsidR="00943475" w:rsidRPr="00B02BE2" w:rsidRDefault="00943475" w:rsidP="00943475">
      <w:pPr>
        <w:pStyle w:val="Odstavekseznama"/>
        <w:numPr>
          <w:ilvl w:val="2"/>
          <w:numId w:val="30"/>
        </w:numPr>
        <w:spacing w:line="256" w:lineRule="auto"/>
        <w:contextualSpacing/>
        <w:jc w:val="left"/>
        <w:rPr>
          <w:rFonts w:ascii="Titillium Web" w:hAnsi="Titillium Web" w:cs="Arial"/>
        </w:rPr>
      </w:pPr>
      <w:r w:rsidRPr="00B02BE2">
        <w:rPr>
          <w:rFonts w:ascii="Titillium Web" w:hAnsi="Titillium Web" w:cs="Arial"/>
        </w:rPr>
        <w:t xml:space="preserve">1. ponudnik: </w:t>
      </w:r>
      <w:permStart w:id="824185921"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824185921"/>
      <w:r w:rsidRPr="00B02BE2">
        <w:rPr>
          <w:rFonts w:ascii="Titillium Web" w:hAnsi="Titillium Web"/>
          <w:bCs/>
          <w:iCs/>
        </w:rPr>
        <w:t>,</w:t>
      </w:r>
    </w:p>
    <w:p w14:paraId="3516A738" w14:textId="77777777" w:rsidR="00943475" w:rsidRPr="00B02BE2" w:rsidRDefault="00943475" w:rsidP="00943475">
      <w:pPr>
        <w:pStyle w:val="Odstavekseznama"/>
        <w:numPr>
          <w:ilvl w:val="2"/>
          <w:numId w:val="30"/>
        </w:numPr>
        <w:spacing w:line="256" w:lineRule="auto"/>
        <w:contextualSpacing/>
        <w:jc w:val="left"/>
        <w:rPr>
          <w:rFonts w:ascii="Titillium Web" w:hAnsi="Titillium Web" w:cs="Arial"/>
        </w:rPr>
      </w:pPr>
      <w:r w:rsidRPr="00B02BE2">
        <w:rPr>
          <w:rFonts w:ascii="Titillium Web" w:hAnsi="Titillium Web"/>
          <w:bCs/>
          <w:iCs/>
        </w:rPr>
        <w:t xml:space="preserve">2. ponudnik: </w:t>
      </w:r>
      <w:permStart w:id="739527862"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739527862"/>
      <w:r w:rsidRPr="00B02BE2">
        <w:rPr>
          <w:rFonts w:ascii="Titillium Web" w:hAnsi="Titillium Web"/>
          <w:bCs/>
          <w:iCs/>
        </w:rPr>
        <w:t>,</w:t>
      </w:r>
    </w:p>
    <w:p w14:paraId="4119E031" w14:textId="77777777" w:rsidR="00943475" w:rsidRPr="00B02BE2" w:rsidRDefault="00943475" w:rsidP="00943475">
      <w:pPr>
        <w:pStyle w:val="Odstavekseznama"/>
        <w:numPr>
          <w:ilvl w:val="2"/>
          <w:numId w:val="30"/>
        </w:numPr>
        <w:spacing w:line="256" w:lineRule="auto"/>
        <w:contextualSpacing/>
        <w:jc w:val="left"/>
        <w:rPr>
          <w:rFonts w:ascii="Titillium Web" w:hAnsi="Titillium Web" w:cs="Arial"/>
        </w:rPr>
      </w:pPr>
      <w:r w:rsidRPr="00B02BE2">
        <w:rPr>
          <w:rFonts w:ascii="Titillium Web" w:hAnsi="Titillium Web"/>
          <w:bCs/>
          <w:iCs/>
        </w:rPr>
        <w:t xml:space="preserve">3. ponudnik: </w:t>
      </w:r>
      <w:permStart w:id="807154191"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807154191"/>
      <w:r w:rsidRPr="00B02BE2">
        <w:rPr>
          <w:rFonts w:ascii="Titillium Web" w:hAnsi="Titillium Web"/>
          <w:bCs/>
          <w:iCs/>
        </w:rPr>
        <w:t>.</w:t>
      </w:r>
    </w:p>
    <w:p w14:paraId="18BA9145" w14:textId="77777777" w:rsidR="00943475" w:rsidRPr="00B02BE2" w:rsidRDefault="00943475" w:rsidP="00943475">
      <w:pPr>
        <w:jc w:val="both"/>
        <w:rPr>
          <w:rFonts w:cs="Times New Roman"/>
          <w:bCs/>
          <w:iCs/>
        </w:rPr>
      </w:pPr>
    </w:p>
    <w:p w14:paraId="33D2E930" w14:textId="77777777" w:rsidR="00943475" w:rsidRPr="00B02BE2" w:rsidRDefault="00943475" w:rsidP="00943475">
      <w:pPr>
        <w:pStyle w:val="Odstavekseznama"/>
        <w:numPr>
          <w:ilvl w:val="0"/>
          <w:numId w:val="27"/>
        </w:numPr>
        <w:spacing w:line="256" w:lineRule="auto"/>
        <w:contextualSpacing/>
        <w:jc w:val="left"/>
        <w:rPr>
          <w:rFonts w:ascii="Titillium Web" w:hAnsi="Titillium Web"/>
          <w:b/>
          <w:iCs/>
        </w:rPr>
      </w:pPr>
      <w:r w:rsidRPr="00B02BE2">
        <w:rPr>
          <w:rFonts w:ascii="Titillium Web" w:hAnsi="Titillium Web"/>
          <w:b/>
          <w:iCs/>
        </w:rPr>
        <w:t>Predmet okvirnega sporazuma</w:t>
      </w:r>
    </w:p>
    <w:p w14:paraId="3D48A2CA" w14:textId="77777777" w:rsidR="00943475" w:rsidRPr="00B02BE2" w:rsidRDefault="00943475" w:rsidP="00943475">
      <w:pPr>
        <w:jc w:val="both"/>
        <w:rPr>
          <w:bCs/>
          <w:iCs/>
        </w:rPr>
      </w:pPr>
    </w:p>
    <w:p w14:paraId="2699FCBF" w14:textId="77777777" w:rsidR="00943475" w:rsidRPr="00B02BE2" w:rsidRDefault="00943475" w:rsidP="00943475">
      <w:pPr>
        <w:pStyle w:val="Odstavekseznama"/>
        <w:numPr>
          <w:ilvl w:val="0"/>
          <w:numId w:val="28"/>
        </w:numPr>
        <w:spacing w:line="256" w:lineRule="auto"/>
        <w:ind w:left="720"/>
        <w:contextualSpacing/>
        <w:jc w:val="center"/>
        <w:rPr>
          <w:rFonts w:ascii="Titillium Web" w:hAnsi="Titillium Web"/>
          <w:bCs/>
          <w:iCs/>
        </w:rPr>
      </w:pPr>
      <w:r w:rsidRPr="00B02BE2">
        <w:rPr>
          <w:rFonts w:ascii="Titillium Web" w:hAnsi="Titillium Web"/>
          <w:bCs/>
          <w:iCs/>
        </w:rPr>
        <w:t>člen</w:t>
      </w:r>
    </w:p>
    <w:p w14:paraId="7C81EB4C" w14:textId="77777777" w:rsidR="00943475" w:rsidRPr="00B02BE2" w:rsidRDefault="00943475" w:rsidP="00943475">
      <w:pPr>
        <w:jc w:val="both"/>
        <w:rPr>
          <w:bCs/>
          <w:iCs/>
        </w:rPr>
      </w:pPr>
    </w:p>
    <w:p w14:paraId="1F2CC07E" w14:textId="77777777" w:rsidR="00943475" w:rsidRPr="00B02BE2" w:rsidRDefault="00943475" w:rsidP="00943475">
      <w:pPr>
        <w:jc w:val="both"/>
        <w:rPr>
          <w:bCs/>
          <w:iCs/>
        </w:rPr>
      </w:pPr>
      <w:r w:rsidRPr="00B02BE2">
        <w:rPr>
          <w:bCs/>
          <w:iCs/>
        </w:rPr>
        <w:t>S tem sporazumom se naročnik in stranke okvirnega sporazuma dogovorijo o pogojih odpiranja konkurence in oddaje posameznih naročil.</w:t>
      </w:r>
    </w:p>
    <w:p w14:paraId="12E15B3F" w14:textId="77777777" w:rsidR="00943475" w:rsidRPr="00B02BE2" w:rsidRDefault="00943475" w:rsidP="00943475">
      <w:pPr>
        <w:jc w:val="both"/>
        <w:rPr>
          <w:bCs/>
          <w:iCs/>
        </w:rPr>
      </w:pPr>
    </w:p>
    <w:p w14:paraId="6A763F93" w14:textId="77777777" w:rsidR="00943475" w:rsidRPr="00B02BE2" w:rsidRDefault="00943475" w:rsidP="00943475">
      <w:pPr>
        <w:pStyle w:val="Odstavekseznama"/>
        <w:numPr>
          <w:ilvl w:val="0"/>
          <w:numId w:val="28"/>
        </w:numPr>
        <w:spacing w:line="254" w:lineRule="auto"/>
        <w:ind w:left="720"/>
        <w:contextualSpacing/>
        <w:jc w:val="center"/>
        <w:rPr>
          <w:rFonts w:ascii="Titillium Web" w:hAnsi="Titillium Web"/>
          <w:bCs/>
          <w:iCs/>
        </w:rPr>
      </w:pPr>
      <w:r w:rsidRPr="00B02BE2">
        <w:rPr>
          <w:rFonts w:ascii="Titillium Web" w:hAnsi="Titillium Web"/>
          <w:bCs/>
          <w:iCs/>
        </w:rPr>
        <w:t>člen</w:t>
      </w:r>
    </w:p>
    <w:p w14:paraId="5571D360" w14:textId="77777777" w:rsidR="00943475" w:rsidRPr="00B02BE2" w:rsidRDefault="00943475" w:rsidP="00943475">
      <w:pPr>
        <w:jc w:val="both"/>
        <w:rPr>
          <w:bCs/>
          <w:iCs/>
        </w:rPr>
      </w:pPr>
    </w:p>
    <w:p w14:paraId="0AC6F613" w14:textId="77777777" w:rsidR="00943475" w:rsidRPr="00B02BE2" w:rsidRDefault="00943475" w:rsidP="00943475">
      <w:pPr>
        <w:jc w:val="both"/>
        <w:rPr>
          <w:bCs/>
          <w:iCs/>
        </w:rPr>
      </w:pPr>
      <w:r w:rsidRPr="00B02BE2">
        <w:rPr>
          <w:bCs/>
          <w:iCs/>
        </w:rPr>
        <w:t>Okvirni sporazum se sklepa za določen čas za obdobje od 1. 5. 2022 do 31. 12. 2023, z možnostjo podaljšanja za dvanajst (12) mesecev.</w:t>
      </w:r>
    </w:p>
    <w:p w14:paraId="0DDAF579" w14:textId="77777777" w:rsidR="00943475" w:rsidRPr="00B02BE2" w:rsidRDefault="00943475" w:rsidP="00943475">
      <w:pPr>
        <w:jc w:val="both"/>
        <w:rPr>
          <w:bCs/>
          <w:iCs/>
        </w:rPr>
      </w:pPr>
      <w:r w:rsidRPr="00B02BE2">
        <w:rPr>
          <w:bCs/>
          <w:iCs/>
        </w:rPr>
        <w:t>Rok pričetka dobav: 1. 5. 2022.</w:t>
      </w:r>
    </w:p>
    <w:p w14:paraId="2407C9C6" w14:textId="77777777" w:rsidR="00943475" w:rsidRPr="00B02BE2" w:rsidRDefault="00943475" w:rsidP="00943475">
      <w:pPr>
        <w:jc w:val="both"/>
        <w:rPr>
          <w:bCs/>
          <w:iCs/>
        </w:rPr>
      </w:pPr>
      <w:r w:rsidRPr="00B02BE2">
        <w:rPr>
          <w:bCs/>
          <w:iCs/>
        </w:rPr>
        <w:t>Rok končanja dobav: 31. 12 .2023, v primeru podaljšanja za dvanajst (12) mesecev: 31. 12. 2024.</w:t>
      </w:r>
    </w:p>
    <w:p w14:paraId="59D467DA" w14:textId="77777777" w:rsidR="00943475" w:rsidRPr="00B02BE2" w:rsidRDefault="00943475" w:rsidP="00943475">
      <w:pPr>
        <w:jc w:val="both"/>
        <w:rPr>
          <w:bCs/>
          <w:iCs/>
        </w:rPr>
      </w:pPr>
    </w:p>
    <w:p w14:paraId="44A0F581" w14:textId="77777777" w:rsidR="00943475" w:rsidRPr="00B02BE2" w:rsidRDefault="00943475" w:rsidP="00943475">
      <w:pPr>
        <w:pStyle w:val="Odstavekseznama"/>
        <w:numPr>
          <w:ilvl w:val="0"/>
          <w:numId w:val="27"/>
        </w:numPr>
        <w:spacing w:line="254" w:lineRule="auto"/>
        <w:contextualSpacing/>
        <w:jc w:val="left"/>
        <w:rPr>
          <w:rFonts w:ascii="Titillium Web" w:hAnsi="Titillium Web"/>
          <w:b/>
          <w:iCs/>
        </w:rPr>
      </w:pPr>
      <w:r w:rsidRPr="00B02BE2">
        <w:rPr>
          <w:rFonts w:ascii="Titillium Web" w:hAnsi="Titillium Web"/>
          <w:b/>
          <w:iCs/>
        </w:rPr>
        <w:t>Določila glede odpiranja konkurence</w:t>
      </w:r>
    </w:p>
    <w:p w14:paraId="6DF73180" w14:textId="77777777" w:rsidR="00943475" w:rsidRPr="00B02BE2" w:rsidRDefault="00943475" w:rsidP="00943475">
      <w:pPr>
        <w:spacing w:line="254" w:lineRule="auto"/>
        <w:rPr>
          <w:b/>
          <w:iCs/>
        </w:rPr>
      </w:pPr>
    </w:p>
    <w:p w14:paraId="3F32DAF6" w14:textId="77777777" w:rsidR="00943475" w:rsidRPr="00B02BE2" w:rsidRDefault="00943475" w:rsidP="00943475">
      <w:pPr>
        <w:pStyle w:val="Odstavekseznama"/>
        <w:numPr>
          <w:ilvl w:val="0"/>
          <w:numId w:val="28"/>
        </w:numPr>
        <w:spacing w:line="254" w:lineRule="auto"/>
        <w:ind w:left="720"/>
        <w:contextualSpacing/>
        <w:jc w:val="center"/>
        <w:rPr>
          <w:rFonts w:ascii="Titillium Web" w:hAnsi="Titillium Web"/>
          <w:bCs/>
          <w:iCs/>
        </w:rPr>
      </w:pPr>
      <w:r w:rsidRPr="00B02BE2">
        <w:rPr>
          <w:rFonts w:ascii="Titillium Web" w:hAnsi="Titillium Web"/>
          <w:bCs/>
          <w:iCs/>
        </w:rPr>
        <w:t>člen</w:t>
      </w:r>
    </w:p>
    <w:p w14:paraId="1D06D2BB" w14:textId="77777777" w:rsidR="00943475" w:rsidRPr="00B02BE2" w:rsidRDefault="00943475" w:rsidP="00943475">
      <w:pPr>
        <w:spacing w:line="254" w:lineRule="auto"/>
        <w:jc w:val="both"/>
        <w:rPr>
          <w:bCs/>
          <w:iCs/>
        </w:rPr>
      </w:pPr>
    </w:p>
    <w:p w14:paraId="29CF0EBA" w14:textId="77777777" w:rsidR="00943475" w:rsidRPr="00B02BE2" w:rsidRDefault="00943475" w:rsidP="00943475">
      <w:pPr>
        <w:jc w:val="both"/>
        <w:rPr>
          <w:bCs/>
          <w:iCs/>
        </w:rPr>
      </w:pPr>
      <w:r w:rsidRPr="00B02BE2">
        <w:rPr>
          <w:bCs/>
          <w:iCs/>
        </w:rPr>
        <w:t>Naročnik bo konkurenco med strankami okvirnega sporazuma odprl glede na potrebe po zemeljskem plinu in razpoložljiva finančna sredstva, za obdobje od 1. 1. 2023 do 31. 12. 2023 in v primeru podaljšanja okvirnega sporazuma, za obdobje od 1. 1. 2024 do 31. 12. 2024. V primeru izrednih dogodkov na trgu zemeljskega plina si naročnik pridružuje odpirati konkurenco tudi za krajše obdobje (mesec, tromesečje, sezona), ob smiselnem upoštevanju določil 20. člena Uredbe o delovanju trga z zemeljskim plinom (Ur. l. RS, št. 61/2016 in 204/2021).</w:t>
      </w:r>
    </w:p>
    <w:p w14:paraId="0774B14B" w14:textId="77777777" w:rsidR="00943475" w:rsidRPr="00B02BE2" w:rsidRDefault="00943475" w:rsidP="00943475">
      <w:pPr>
        <w:jc w:val="both"/>
        <w:rPr>
          <w:bCs/>
          <w:iCs/>
        </w:rPr>
      </w:pPr>
    </w:p>
    <w:p w14:paraId="22C234CF" w14:textId="4382ECB8" w:rsidR="00943475" w:rsidRPr="00B02BE2" w:rsidRDefault="00943475" w:rsidP="00943475">
      <w:pPr>
        <w:jc w:val="both"/>
        <w:rPr>
          <w:bCs/>
          <w:iCs/>
        </w:rPr>
      </w:pPr>
      <w:r w:rsidRPr="00B02BE2">
        <w:rPr>
          <w:bCs/>
          <w:iCs/>
        </w:rPr>
        <w:t xml:space="preserve">Naročnik bo konkurenco za posamezno obdobje odprl tako, da bo po elektronski pošti na elektronski naslov, naveden v 7. členu tega okvirnega sporazuma, vsem ponudnikom, s katerimi ima sklenjen okvirni sporazum, poslal povabilo k oddaji ponudbe za posamezno obdobje, v katerem bo podrobneje opredelil predmet posameznega naročila (naziv posameznega naročnika, obdobje dobav in okvirne količine) in </w:t>
      </w:r>
      <w:r w:rsidRPr="00B02BE2">
        <w:rPr>
          <w:bCs/>
          <w:iCs/>
        </w:rPr>
        <w:lastRenderedPageBreak/>
        <w:t>morebitne druge zahteve, ki se nanašajo na posamezno naročilo ter bo določil rok za prejem ponudb, ki ne bo krajši od treh (3) delovnih dni.</w:t>
      </w:r>
    </w:p>
    <w:p w14:paraId="0F70A346" w14:textId="77777777" w:rsidR="00943475" w:rsidRPr="00B02BE2" w:rsidRDefault="00943475" w:rsidP="00943475">
      <w:pPr>
        <w:jc w:val="both"/>
        <w:rPr>
          <w:bCs/>
          <w:iCs/>
        </w:rPr>
      </w:pPr>
    </w:p>
    <w:p w14:paraId="6F345F23" w14:textId="77777777" w:rsidR="00943475" w:rsidRPr="00B02BE2" w:rsidRDefault="00943475" w:rsidP="00943475">
      <w:pPr>
        <w:jc w:val="both"/>
        <w:rPr>
          <w:bCs/>
          <w:iCs/>
        </w:rPr>
      </w:pPr>
      <w:r w:rsidRPr="00B02BE2">
        <w:rPr>
          <w:bCs/>
          <w:iCs/>
        </w:rPr>
        <w:t xml:space="preserve">Odpiranje ponudb, prispelih v okviru odpiranja konkurence, ne bo javno ter bo potekalo z uporabo informacijskega sistema za elektronsko oddajo ponudb, v kolikor bo sistem odpiranje konkurence to dopuščal, sicer bo le-to potekalo, kot navedeno v prvem odstavku tega člena. Po odpiranju ponudb bo naročnik razvrstil prejete ponudbe na podlagi merila za izbor, določenega v posameznem naročilu, pregledal ponudbe in izbral ponudnika, kateremu bo oddal posamezno naročilo. Naročnik bo izbral najugodnejšega ponudnika v roku ene (1) ure po poteku roka za prejem ponudb. Naročnik bo ponudnike o oddaji posameznega naročila obvestil preko elektronske pošte in objavil odločitev o oddaji posameznega naročila na portalu javnih naročil. </w:t>
      </w:r>
    </w:p>
    <w:p w14:paraId="4732B016" w14:textId="77777777" w:rsidR="00943475" w:rsidRPr="00B02BE2" w:rsidRDefault="00943475" w:rsidP="00943475">
      <w:pPr>
        <w:jc w:val="both"/>
        <w:rPr>
          <w:bCs/>
          <w:iCs/>
        </w:rPr>
      </w:pPr>
    </w:p>
    <w:p w14:paraId="7E9A04E5" w14:textId="77777777" w:rsidR="00943475" w:rsidRPr="00B02BE2" w:rsidRDefault="00943475" w:rsidP="00943475">
      <w:pPr>
        <w:jc w:val="both"/>
        <w:rPr>
          <w:bCs/>
          <w:iCs/>
        </w:rPr>
      </w:pPr>
      <w:r w:rsidRPr="00B02BE2">
        <w:rPr>
          <w:bCs/>
          <w:iCs/>
        </w:rPr>
        <w:t>Po oddaji posameznega naročila bo naročnik izbranega ponudnika za posamezno naročilo pozval k sklenitvi pogodbe o izvedbi posameznega naročila, ki bo skladna z vzorcem iz povabila k oddaji ponudbe. Če ponudnik ne bo podpisal pogodbe o izvedbi posameznega naročila v roku treh (3) dni od prejema naročnikovega poziva k sklenitvi pogodbe, ima naročnik pravico šteti, da ponudnik od ponudbe odstopa in oddati posamezno naročilo ponudniku, ki je bil uvrščen za ponudbo izbranega ponudnika ali pa ponovno odpreti konkurenco med strankami okvirnega sporazuma.</w:t>
      </w:r>
    </w:p>
    <w:p w14:paraId="75BABB47" w14:textId="77777777" w:rsidR="00943475" w:rsidRPr="00B02BE2" w:rsidRDefault="00943475" w:rsidP="00943475">
      <w:pPr>
        <w:jc w:val="both"/>
        <w:rPr>
          <w:bCs/>
          <w:iCs/>
        </w:rPr>
      </w:pPr>
    </w:p>
    <w:p w14:paraId="17AF76D3" w14:textId="77777777" w:rsidR="00943475" w:rsidRPr="00B02BE2" w:rsidRDefault="00943475" w:rsidP="00943475">
      <w:pPr>
        <w:pStyle w:val="Odstavekseznama"/>
        <w:numPr>
          <w:ilvl w:val="0"/>
          <w:numId w:val="28"/>
        </w:numPr>
        <w:spacing w:line="254" w:lineRule="auto"/>
        <w:ind w:left="720"/>
        <w:contextualSpacing/>
        <w:jc w:val="center"/>
        <w:rPr>
          <w:rFonts w:ascii="Titillium Web" w:hAnsi="Titillium Web"/>
          <w:bCs/>
          <w:iCs/>
        </w:rPr>
      </w:pPr>
      <w:r w:rsidRPr="00B02BE2">
        <w:rPr>
          <w:rFonts w:ascii="Titillium Web" w:hAnsi="Titillium Web"/>
          <w:bCs/>
          <w:iCs/>
        </w:rPr>
        <w:t>člen</w:t>
      </w:r>
    </w:p>
    <w:p w14:paraId="416E4303" w14:textId="77777777" w:rsidR="00943475" w:rsidRPr="00B02BE2" w:rsidRDefault="00943475" w:rsidP="00943475">
      <w:pPr>
        <w:jc w:val="both"/>
        <w:rPr>
          <w:bCs/>
          <w:iCs/>
        </w:rPr>
      </w:pPr>
    </w:p>
    <w:p w14:paraId="3E0D9312" w14:textId="77777777" w:rsidR="00943475" w:rsidRPr="00B02BE2" w:rsidRDefault="00943475" w:rsidP="00943475">
      <w:pPr>
        <w:jc w:val="both"/>
        <w:rPr>
          <w:bCs/>
          <w:iCs/>
        </w:rPr>
      </w:pPr>
      <w:r w:rsidRPr="00B02BE2">
        <w:rPr>
          <w:bCs/>
          <w:iCs/>
        </w:rPr>
        <w:t>Ponudniki se zavezujejo dobavo zemeljskega plina za naročnike izvajati v skladu s tem okvirnim sporazumom ter v skladu z veljavnimi predpisi.</w:t>
      </w:r>
    </w:p>
    <w:p w14:paraId="29CFF03C" w14:textId="77777777" w:rsidR="00943475" w:rsidRPr="00B02BE2" w:rsidRDefault="00943475" w:rsidP="00943475">
      <w:pPr>
        <w:jc w:val="both"/>
        <w:rPr>
          <w:bCs/>
          <w:iCs/>
        </w:rPr>
      </w:pPr>
    </w:p>
    <w:p w14:paraId="293FE758" w14:textId="77777777" w:rsidR="00943475" w:rsidRPr="00B02BE2" w:rsidRDefault="00943475" w:rsidP="00943475">
      <w:pPr>
        <w:pStyle w:val="Odstavekseznama"/>
        <w:numPr>
          <w:ilvl w:val="0"/>
          <w:numId w:val="28"/>
        </w:numPr>
        <w:spacing w:line="254" w:lineRule="auto"/>
        <w:ind w:left="720"/>
        <w:contextualSpacing/>
        <w:jc w:val="center"/>
        <w:rPr>
          <w:rFonts w:ascii="Titillium Web" w:hAnsi="Titillium Web"/>
          <w:bCs/>
          <w:iCs/>
        </w:rPr>
      </w:pPr>
      <w:r w:rsidRPr="00B02BE2">
        <w:rPr>
          <w:rFonts w:ascii="Titillium Web" w:hAnsi="Titillium Web"/>
          <w:bCs/>
          <w:iCs/>
        </w:rPr>
        <w:t>člen</w:t>
      </w:r>
    </w:p>
    <w:p w14:paraId="139AE1A1" w14:textId="77777777" w:rsidR="00943475" w:rsidRPr="00B02BE2" w:rsidRDefault="00943475" w:rsidP="00943475">
      <w:pPr>
        <w:jc w:val="both"/>
        <w:rPr>
          <w:bCs/>
          <w:iCs/>
        </w:rPr>
      </w:pPr>
    </w:p>
    <w:p w14:paraId="37CE9BFB" w14:textId="77777777" w:rsidR="00943475" w:rsidRPr="00B02BE2" w:rsidRDefault="00943475" w:rsidP="00943475">
      <w:pPr>
        <w:jc w:val="both"/>
        <w:rPr>
          <w:bCs/>
          <w:iCs/>
        </w:rPr>
      </w:pPr>
      <w:r w:rsidRPr="00B02BE2">
        <w:rPr>
          <w:bCs/>
          <w:iCs/>
        </w:rPr>
        <w:t>Ponudnik, kateremu bo oddano posamezno naročilo, je upravičen izdati račun po določilih pogodbe o izvedbi posameznega naročila, in sicer mesečno, po dejanski dobavi oziroma porabi.</w:t>
      </w:r>
    </w:p>
    <w:p w14:paraId="0C42B265" w14:textId="77777777" w:rsidR="00943475" w:rsidRPr="00B02BE2" w:rsidRDefault="00943475" w:rsidP="00943475">
      <w:pPr>
        <w:jc w:val="both"/>
        <w:rPr>
          <w:bCs/>
          <w:iCs/>
        </w:rPr>
      </w:pPr>
    </w:p>
    <w:p w14:paraId="75C287BB" w14:textId="77777777" w:rsidR="00943475" w:rsidRPr="00B02BE2" w:rsidRDefault="00943475" w:rsidP="00943475">
      <w:pPr>
        <w:pStyle w:val="Odstavekseznama"/>
        <w:numPr>
          <w:ilvl w:val="0"/>
          <w:numId w:val="27"/>
        </w:numPr>
        <w:spacing w:line="254" w:lineRule="auto"/>
        <w:contextualSpacing/>
        <w:jc w:val="left"/>
        <w:rPr>
          <w:rFonts w:ascii="Titillium Web" w:hAnsi="Titillium Web"/>
          <w:b/>
          <w:iCs/>
        </w:rPr>
      </w:pPr>
      <w:r w:rsidRPr="00B02BE2">
        <w:rPr>
          <w:rFonts w:ascii="Titillium Web" w:hAnsi="Titillium Web"/>
          <w:b/>
          <w:iCs/>
        </w:rPr>
        <w:t>Skrbniki okvirnega sporazuma</w:t>
      </w:r>
    </w:p>
    <w:p w14:paraId="42DE163B" w14:textId="77777777" w:rsidR="00943475" w:rsidRPr="00B02BE2" w:rsidRDefault="00943475" w:rsidP="00943475">
      <w:pPr>
        <w:spacing w:line="254" w:lineRule="auto"/>
        <w:rPr>
          <w:b/>
          <w:iCs/>
        </w:rPr>
      </w:pPr>
    </w:p>
    <w:p w14:paraId="5D07B4AA" w14:textId="77777777" w:rsidR="00943475" w:rsidRPr="00B02BE2" w:rsidRDefault="00943475" w:rsidP="00943475">
      <w:pPr>
        <w:pStyle w:val="Odstavekseznama"/>
        <w:numPr>
          <w:ilvl w:val="0"/>
          <w:numId w:val="28"/>
        </w:numPr>
        <w:spacing w:line="252" w:lineRule="auto"/>
        <w:ind w:left="720"/>
        <w:contextualSpacing/>
        <w:jc w:val="center"/>
        <w:rPr>
          <w:rFonts w:ascii="Titillium Web" w:hAnsi="Titillium Web"/>
          <w:bCs/>
          <w:iCs/>
        </w:rPr>
      </w:pPr>
      <w:r w:rsidRPr="00B02BE2">
        <w:rPr>
          <w:rFonts w:ascii="Titillium Web" w:hAnsi="Titillium Web"/>
          <w:bCs/>
          <w:iCs/>
        </w:rPr>
        <w:t>člen</w:t>
      </w:r>
    </w:p>
    <w:p w14:paraId="0BAAD8CB" w14:textId="77777777" w:rsidR="00943475" w:rsidRPr="00B02BE2" w:rsidRDefault="00943475" w:rsidP="00943475">
      <w:pPr>
        <w:spacing w:line="254" w:lineRule="auto"/>
        <w:jc w:val="both"/>
        <w:rPr>
          <w:bCs/>
          <w:iCs/>
        </w:rPr>
      </w:pPr>
    </w:p>
    <w:p w14:paraId="344BA0F7" w14:textId="77777777" w:rsidR="00943475" w:rsidRPr="00B02BE2" w:rsidRDefault="00943475" w:rsidP="00943475">
      <w:pPr>
        <w:spacing w:line="254" w:lineRule="auto"/>
        <w:jc w:val="both"/>
        <w:rPr>
          <w:bCs/>
          <w:iCs/>
        </w:rPr>
      </w:pPr>
      <w:r w:rsidRPr="00B02BE2">
        <w:rPr>
          <w:bCs/>
          <w:iCs/>
        </w:rPr>
        <w:t>Skrbnik okvirnega sporazuma s strani naročnika je:</w:t>
      </w:r>
    </w:p>
    <w:permStart w:id="224612524" w:edGrp="everyone"/>
    <w:p w14:paraId="546AE691" w14:textId="77777777" w:rsidR="00943475" w:rsidRPr="00B02BE2" w:rsidRDefault="00943475" w:rsidP="00943475">
      <w:pPr>
        <w:pStyle w:val="Odstavekseznama"/>
        <w:numPr>
          <w:ilvl w:val="0"/>
          <w:numId w:val="30"/>
        </w:numPr>
        <w:spacing w:line="254" w:lineRule="auto"/>
        <w:ind w:left="720"/>
        <w:contextualSpacing/>
        <w:rPr>
          <w:rFonts w:ascii="Titillium Web" w:hAnsi="Titillium Web"/>
          <w:bCs/>
          <w:iCs/>
        </w:rPr>
      </w:pPr>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224612524"/>
      <w:r w:rsidRPr="00B02BE2">
        <w:rPr>
          <w:rFonts w:ascii="Titillium Web" w:hAnsi="Titillium Web"/>
          <w:bCs/>
          <w:iCs/>
        </w:rPr>
        <w:t>,</w:t>
      </w:r>
    </w:p>
    <w:permStart w:id="1896625091" w:edGrp="everyone"/>
    <w:p w14:paraId="241C236A" w14:textId="77777777" w:rsidR="00943475" w:rsidRPr="00B02BE2" w:rsidRDefault="00943475" w:rsidP="00943475">
      <w:pPr>
        <w:pStyle w:val="Odstavekseznama"/>
        <w:numPr>
          <w:ilvl w:val="0"/>
          <w:numId w:val="30"/>
        </w:numPr>
        <w:spacing w:line="254" w:lineRule="auto"/>
        <w:ind w:left="720"/>
        <w:contextualSpacing/>
        <w:rPr>
          <w:rFonts w:ascii="Titillium Web" w:hAnsi="Titillium Web"/>
          <w:bCs/>
          <w:iCs/>
        </w:rPr>
      </w:pPr>
      <w:r w:rsidRPr="00B02BE2">
        <w:rPr>
          <w:rFonts w:ascii="Titillium Web" w:hAnsi="Titillium Web"/>
          <w:bCs/>
          <w:iCs/>
        </w:rPr>
        <w:lastRenderedPageBreak/>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1896625091"/>
      <w:r w:rsidRPr="00B02BE2">
        <w:rPr>
          <w:rFonts w:ascii="Titillium Web" w:hAnsi="Titillium Web"/>
          <w:bCs/>
          <w:iCs/>
        </w:rPr>
        <w:t>,</w:t>
      </w:r>
    </w:p>
    <w:permStart w:id="210973449" w:edGrp="everyone"/>
    <w:p w14:paraId="66877212" w14:textId="77777777" w:rsidR="00943475" w:rsidRPr="00B02BE2" w:rsidRDefault="00943475" w:rsidP="00943475">
      <w:pPr>
        <w:pStyle w:val="Odstavekseznama"/>
        <w:numPr>
          <w:ilvl w:val="0"/>
          <w:numId w:val="30"/>
        </w:numPr>
        <w:spacing w:line="254" w:lineRule="auto"/>
        <w:ind w:left="720"/>
        <w:contextualSpacing/>
        <w:rPr>
          <w:rFonts w:ascii="Titillium Web" w:hAnsi="Titillium Web"/>
          <w:bCs/>
          <w:iCs/>
        </w:rPr>
      </w:pPr>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210973449"/>
      <w:r w:rsidRPr="00B02BE2">
        <w:rPr>
          <w:rFonts w:ascii="Titillium Web" w:hAnsi="Titillium Web"/>
          <w:bCs/>
          <w:iCs/>
        </w:rPr>
        <w:t>.</w:t>
      </w:r>
    </w:p>
    <w:p w14:paraId="75301133" w14:textId="77777777" w:rsidR="00943475" w:rsidRPr="00B02BE2" w:rsidRDefault="00943475" w:rsidP="00943475">
      <w:pPr>
        <w:spacing w:line="254" w:lineRule="auto"/>
        <w:jc w:val="both"/>
        <w:rPr>
          <w:bCs/>
          <w:iCs/>
        </w:rPr>
      </w:pPr>
    </w:p>
    <w:p w14:paraId="5010CA9C" w14:textId="77777777" w:rsidR="00943475" w:rsidRPr="00B02BE2" w:rsidRDefault="00943475" w:rsidP="00943475">
      <w:pPr>
        <w:spacing w:line="254" w:lineRule="auto"/>
        <w:jc w:val="both"/>
        <w:rPr>
          <w:bCs/>
          <w:iCs/>
        </w:rPr>
      </w:pPr>
      <w:r w:rsidRPr="00B02BE2">
        <w:rPr>
          <w:bCs/>
          <w:iCs/>
        </w:rPr>
        <w:t>Skrbnik okvirnega sporazuma na strani dobavitelja št. 1 je:</w:t>
      </w:r>
    </w:p>
    <w:p w14:paraId="2F39B0E5" w14:textId="77777777" w:rsidR="00943475" w:rsidRPr="00B02BE2" w:rsidRDefault="00943475" w:rsidP="00943475">
      <w:pPr>
        <w:pStyle w:val="Odstavekseznama"/>
        <w:numPr>
          <w:ilvl w:val="0"/>
          <w:numId w:val="31"/>
        </w:numPr>
        <w:spacing w:line="254" w:lineRule="auto"/>
        <w:contextualSpacing/>
        <w:rPr>
          <w:rFonts w:ascii="Titillium Web" w:hAnsi="Titillium Web"/>
          <w:bCs/>
          <w:iCs/>
        </w:rPr>
      </w:pPr>
      <w:r w:rsidRPr="00B02BE2">
        <w:rPr>
          <w:rFonts w:ascii="Titillium Web" w:hAnsi="Titillium Web"/>
          <w:bCs/>
          <w:iCs/>
        </w:rPr>
        <w:t xml:space="preserve">ime in priimek: </w:t>
      </w:r>
      <w:permStart w:id="1088953687"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1088953687"/>
      <w:r w:rsidRPr="00B02BE2">
        <w:rPr>
          <w:rFonts w:ascii="Titillium Web" w:hAnsi="Titillium Web"/>
          <w:bCs/>
          <w:iCs/>
        </w:rPr>
        <w:t>,</w:t>
      </w:r>
    </w:p>
    <w:p w14:paraId="5343FC16" w14:textId="77777777" w:rsidR="00943475" w:rsidRPr="00B02BE2" w:rsidRDefault="00943475" w:rsidP="00943475">
      <w:pPr>
        <w:pStyle w:val="Odstavekseznama"/>
        <w:numPr>
          <w:ilvl w:val="0"/>
          <w:numId w:val="31"/>
        </w:numPr>
        <w:spacing w:line="254" w:lineRule="auto"/>
        <w:contextualSpacing/>
        <w:rPr>
          <w:rFonts w:ascii="Titillium Web" w:hAnsi="Titillium Web"/>
          <w:bCs/>
          <w:iCs/>
        </w:rPr>
      </w:pPr>
      <w:r w:rsidRPr="00B02BE2">
        <w:rPr>
          <w:rFonts w:ascii="Titillium Web" w:hAnsi="Titillium Web"/>
          <w:bCs/>
          <w:iCs/>
        </w:rPr>
        <w:t xml:space="preserve">naslov elektronske pošte: </w:t>
      </w:r>
      <w:permStart w:id="1969504993"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1969504993"/>
      <w:r w:rsidRPr="00B02BE2">
        <w:rPr>
          <w:rFonts w:ascii="Titillium Web" w:hAnsi="Titillium Web"/>
          <w:bCs/>
          <w:iCs/>
        </w:rPr>
        <w:t>,</w:t>
      </w:r>
    </w:p>
    <w:p w14:paraId="722AA8FD" w14:textId="77777777" w:rsidR="00943475" w:rsidRPr="00B02BE2" w:rsidRDefault="00943475" w:rsidP="00943475">
      <w:pPr>
        <w:pStyle w:val="Odstavekseznama"/>
        <w:numPr>
          <w:ilvl w:val="0"/>
          <w:numId w:val="31"/>
        </w:numPr>
        <w:spacing w:line="254" w:lineRule="auto"/>
        <w:contextualSpacing/>
        <w:rPr>
          <w:rFonts w:ascii="Titillium Web" w:hAnsi="Titillium Web"/>
          <w:bCs/>
          <w:iCs/>
        </w:rPr>
      </w:pPr>
      <w:r w:rsidRPr="00B02BE2">
        <w:rPr>
          <w:rFonts w:ascii="Titillium Web" w:hAnsi="Titillium Web"/>
          <w:bCs/>
          <w:iCs/>
        </w:rPr>
        <w:t xml:space="preserve">telefonska številka: </w:t>
      </w:r>
      <w:permStart w:id="1521047012"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1521047012"/>
      <w:r w:rsidRPr="00B02BE2">
        <w:rPr>
          <w:rFonts w:ascii="Titillium Web" w:hAnsi="Titillium Web"/>
          <w:bCs/>
          <w:iCs/>
        </w:rPr>
        <w:t>.</w:t>
      </w:r>
    </w:p>
    <w:p w14:paraId="69A1D94F" w14:textId="77777777" w:rsidR="00943475" w:rsidRPr="00B02BE2" w:rsidRDefault="00943475" w:rsidP="00943475">
      <w:pPr>
        <w:spacing w:line="254" w:lineRule="auto"/>
        <w:jc w:val="both"/>
        <w:rPr>
          <w:bCs/>
          <w:iCs/>
        </w:rPr>
      </w:pPr>
    </w:p>
    <w:p w14:paraId="011A9F05" w14:textId="77777777" w:rsidR="00943475" w:rsidRPr="00B02BE2" w:rsidRDefault="00943475" w:rsidP="00943475">
      <w:pPr>
        <w:spacing w:line="254" w:lineRule="auto"/>
        <w:jc w:val="both"/>
        <w:rPr>
          <w:bCs/>
          <w:iCs/>
        </w:rPr>
      </w:pPr>
      <w:r w:rsidRPr="00B02BE2">
        <w:rPr>
          <w:bCs/>
          <w:iCs/>
        </w:rPr>
        <w:t>Skrbnik okvirnega sporazuma na strani dobavitelja št. 2 je:</w:t>
      </w:r>
    </w:p>
    <w:p w14:paraId="755324D5" w14:textId="77777777" w:rsidR="00943475" w:rsidRPr="00B02BE2" w:rsidRDefault="00943475" w:rsidP="00943475">
      <w:pPr>
        <w:pStyle w:val="Odstavekseznama"/>
        <w:numPr>
          <w:ilvl w:val="0"/>
          <w:numId w:val="31"/>
        </w:numPr>
        <w:spacing w:line="254" w:lineRule="auto"/>
        <w:contextualSpacing/>
        <w:rPr>
          <w:rFonts w:ascii="Titillium Web" w:hAnsi="Titillium Web"/>
          <w:bCs/>
          <w:iCs/>
        </w:rPr>
      </w:pPr>
      <w:r w:rsidRPr="00B02BE2">
        <w:rPr>
          <w:rFonts w:ascii="Titillium Web" w:hAnsi="Titillium Web"/>
          <w:bCs/>
          <w:iCs/>
        </w:rPr>
        <w:t xml:space="preserve">ime in priimek: </w:t>
      </w:r>
      <w:permStart w:id="224283893"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224283893"/>
      <w:r w:rsidRPr="00B02BE2">
        <w:rPr>
          <w:rFonts w:ascii="Titillium Web" w:hAnsi="Titillium Web"/>
          <w:bCs/>
          <w:iCs/>
        </w:rPr>
        <w:t>,</w:t>
      </w:r>
    </w:p>
    <w:p w14:paraId="11B8EB0E" w14:textId="77777777" w:rsidR="00943475" w:rsidRPr="00B02BE2" w:rsidRDefault="00943475" w:rsidP="00943475">
      <w:pPr>
        <w:pStyle w:val="Odstavekseznama"/>
        <w:numPr>
          <w:ilvl w:val="0"/>
          <w:numId w:val="31"/>
        </w:numPr>
        <w:spacing w:line="254" w:lineRule="auto"/>
        <w:contextualSpacing/>
        <w:rPr>
          <w:rFonts w:ascii="Titillium Web" w:hAnsi="Titillium Web"/>
          <w:bCs/>
          <w:iCs/>
        </w:rPr>
      </w:pPr>
      <w:r w:rsidRPr="00B02BE2">
        <w:rPr>
          <w:rFonts w:ascii="Titillium Web" w:hAnsi="Titillium Web"/>
          <w:bCs/>
          <w:iCs/>
        </w:rPr>
        <w:t xml:space="preserve">naslov elektronske pošte: </w:t>
      </w:r>
      <w:permStart w:id="1229483650"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1229483650"/>
      <w:r w:rsidRPr="00B02BE2">
        <w:rPr>
          <w:rFonts w:ascii="Titillium Web" w:hAnsi="Titillium Web"/>
          <w:bCs/>
          <w:iCs/>
        </w:rPr>
        <w:t>,</w:t>
      </w:r>
    </w:p>
    <w:p w14:paraId="7E1E37D9" w14:textId="77777777" w:rsidR="00943475" w:rsidRPr="00B02BE2" w:rsidRDefault="00943475" w:rsidP="00943475">
      <w:pPr>
        <w:pStyle w:val="Odstavekseznama"/>
        <w:numPr>
          <w:ilvl w:val="0"/>
          <w:numId w:val="31"/>
        </w:numPr>
        <w:spacing w:line="254" w:lineRule="auto"/>
        <w:contextualSpacing/>
        <w:rPr>
          <w:rFonts w:ascii="Titillium Web" w:hAnsi="Titillium Web"/>
          <w:bCs/>
          <w:iCs/>
        </w:rPr>
      </w:pPr>
      <w:r w:rsidRPr="00B02BE2">
        <w:rPr>
          <w:rFonts w:ascii="Titillium Web" w:hAnsi="Titillium Web"/>
          <w:bCs/>
          <w:iCs/>
        </w:rPr>
        <w:t xml:space="preserve">telefonska številka: </w:t>
      </w:r>
      <w:permStart w:id="1249387163"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1249387163"/>
      <w:r w:rsidRPr="00B02BE2">
        <w:rPr>
          <w:rFonts w:ascii="Titillium Web" w:hAnsi="Titillium Web"/>
          <w:bCs/>
          <w:iCs/>
        </w:rPr>
        <w:t>.</w:t>
      </w:r>
    </w:p>
    <w:p w14:paraId="68516FC6" w14:textId="77777777" w:rsidR="00943475" w:rsidRPr="00B02BE2" w:rsidRDefault="00943475" w:rsidP="00943475">
      <w:pPr>
        <w:spacing w:line="254" w:lineRule="auto"/>
        <w:jc w:val="both"/>
        <w:rPr>
          <w:bCs/>
          <w:iCs/>
        </w:rPr>
      </w:pPr>
    </w:p>
    <w:p w14:paraId="1739E728" w14:textId="77777777" w:rsidR="00943475" w:rsidRPr="00B02BE2" w:rsidRDefault="00943475" w:rsidP="00943475">
      <w:pPr>
        <w:spacing w:line="254" w:lineRule="auto"/>
        <w:jc w:val="both"/>
        <w:rPr>
          <w:bCs/>
          <w:iCs/>
        </w:rPr>
      </w:pPr>
      <w:r w:rsidRPr="00B02BE2">
        <w:rPr>
          <w:bCs/>
          <w:iCs/>
        </w:rPr>
        <w:t>Ponudnik mora naročnika pisno obvestiti o morebitni zamenjavi kontaktne osebe ali njenih kontaktnih podatkov.</w:t>
      </w:r>
    </w:p>
    <w:p w14:paraId="2365B669" w14:textId="77777777" w:rsidR="00943475" w:rsidRPr="00B02BE2" w:rsidRDefault="00943475" w:rsidP="00943475">
      <w:pPr>
        <w:spacing w:line="254" w:lineRule="auto"/>
        <w:jc w:val="both"/>
        <w:rPr>
          <w:bCs/>
          <w:iCs/>
        </w:rPr>
      </w:pPr>
    </w:p>
    <w:p w14:paraId="10139B8F" w14:textId="77777777" w:rsidR="00943475" w:rsidRPr="00B02BE2" w:rsidRDefault="00943475" w:rsidP="00943475">
      <w:pPr>
        <w:spacing w:line="254" w:lineRule="auto"/>
        <w:jc w:val="both"/>
        <w:rPr>
          <w:bCs/>
          <w:iCs/>
        </w:rPr>
      </w:pPr>
      <w:r w:rsidRPr="00B02BE2">
        <w:rPr>
          <w:bCs/>
          <w:iCs/>
        </w:rPr>
        <w:t xml:space="preserve">Naročnik ne prevzema odgovornosti za </w:t>
      </w:r>
      <w:proofErr w:type="spellStart"/>
      <w:r w:rsidRPr="00B02BE2">
        <w:rPr>
          <w:bCs/>
          <w:iCs/>
        </w:rPr>
        <w:t>neprejem</w:t>
      </w:r>
      <w:proofErr w:type="spellEnd"/>
      <w:r w:rsidRPr="00B02BE2">
        <w:rPr>
          <w:bCs/>
          <w:iCs/>
        </w:rPr>
        <w:t xml:space="preserve"> povabila ali obvestila o oddaji posameznega naročila,  ki je poslano na e-poštni naslov iz tega člena pogodbe.</w:t>
      </w:r>
    </w:p>
    <w:p w14:paraId="5B438661" w14:textId="77777777" w:rsidR="00943475" w:rsidRPr="00B02BE2" w:rsidRDefault="00943475" w:rsidP="00943475">
      <w:pPr>
        <w:spacing w:line="254" w:lineRule="auto"/>
        <w:jc w:val="both"/>
        <w:rPr>
          <w:bCs/>
          <w:iCs/>
        </w:rPr>
      </w:pPr>
    </w:p>
    <w:p w14:paraId="48871160" w14:textId="77777777" w:rsidR="00943475" w:rsidRPr="00B02BE2" w:rsidRDefault="00943475" w:rsidP="00943475">
      <w:pPr>
        <w:pStyle w:val="Odstavekseznama"/>
        <w:numPr>
          <w:ilvl w:val="0"/>
          <w:numId w:val="27"/>
        </w:numPr>
        <w:spacing w:line="254" w:lineRule="auto"/>
        <w:contextualSpacing/>
        <w:jc w:val="left"/>
        <w:rPr>
          <w:rFonts w:ascii="Titillium Web" w:hAnsi="Titillium Web"/>
          <w:b/>
          <w:iCs/>
        </w:rPr>
      </w:pPr>
      <w:r w:rsidRPr="00B02BE2">
        <w:rPr>
          <w:rFonts w:ascii="Titillium Web" w:hAnsi="Titillium Web"/>
          <w:b/>
          <w:iCs/>
        </w:rPr>
        <w:t>Končne določbe</w:t>
      </w:r>
    </w:p>
    <w:p w14:paraId="00B27D6D" w14:textId="77777777" w:rsidR="00943475" w:rsidRPr="00B02BE2" w:rsidRDefault="00943475" w:rsidP="00943475">
      <w:pPr>
        <w:spacing w:line="254" w:lineRule="auto"/>
        <w:jc w:val="both"/>
        <w:rPr>
          <w:bCs/>
          <w:iCs/>
        </w:rPr>
      </w:pPr>
    </w:p>
    <w:p w14:paraId="5A826123" w14:textId="77777777" w:rsidR="00943475" w:rsidRPr="00B02BE2" w:rsidRDefault="00943475" w:rsidP="00943475">
      <w:pPr>
        <w:pStyle w:val="Odstavekseznama"/>
        <w:numPr>
          <w:ilvl w:val="0"/>
          <w:numId w:val="28"/>
        </w:numPr>
        <w:spacing w:line="252" w:lineRule="auto"/>
        <w:ind w:left="720"/>
        <w:contextualSpacing/>
        <w:jc w:val="center"/>
        <w:rPr>
          <w:rFonts w:ascii="Titillium Web" w:hAnsi="Titillium Web"/>
          <w:bCs/>
          <w:iCs/>
        </w:rPr>
      </w:pPr>
      <w:r w:rsidRPr="00B02BE2">
        <w:rPr>
          <w:rFonts w:ascii="Titillium Web" w:hAnsi="Titillium Web"/>
          <w:bCs/>
          <w:iCs/>
        </w:rPr>
        <w:t>člen</w:t>
      </w:r>
    </w:p>
    <w:p w14:paraId="56D571CD" w14:textId="77777777" w:rsidR="00943475" w:rsidRPr="00B02BE2" w:rsidRDefault="00943475" w:rsidP="00943475">
      <w:pPr>
        <w:spacing w:line="254" w:lineRule="auto"/>
        <w:jc w:val="both"/>
        <w:rPr>
          <w:bCs/>
          <w:iCs/>
        </w:rPr>
      </w:pPr>
    </w:p>
    <w:p w14:paraId="557BB4F7" w14:textId="77777777" w:rsidR="00943475" w:rsidRPr="00B02BE2" w:rsidRDefault="00943475" w:rsidP="00943475">
      <w:pPr>
        <w:spacing w:line="254" w:lineRule="auto"/>
        <w:jc w:val="both"/>
        <w:rPr>
          <w:bCs/>
          <w:iCs/>
        </w:rPr>
      </w:pPr>
      <w:r w:rsidRPr="00B02BE2">
        <w:rPr>
          <w:bCs/>
          <w:iCs/>
        </w:rPr>
        <w:t>Kot kršitev okvirnega sporazuma, ki ima lahko za posledico odstop od okvirnega sporazuma s strani naročnika, se štejejo naslednje kršitve:</w:t>
      </w:r>
    </w:p>
    <w:p w14:paraId="05DA4C5D" w14:textId="77777777" w:rsidR="00943475" w:rsidRPr="00B02BE2" w:rsidRDefault="00943475" w:rsidP="00943475">
      <w:pPr>
        <w:pStyle w:val="Odstavekseznama"/>
        <w:numPr>
          <w:ilvl w:val="0"/>
          <w:numId w:val="32"/>
        </w:numPr>
        <w:spacing w:line="254" w:lineRule="auto"/>
        <w:contextualSpacing/>
        <w:rPr>
          <w:rFonts w:ascii="Titillium Web" w:hAnsi="Titillium Web"/>
          <w:bCs/>
          <w:iCs/>
        </w:rPr>
      </w:pPr>
      <w:r w:rsidRPr="00B02BE2">
        <w:rPr>
          <w:rFonts w:ascii="Titillium Web" w:hAnsi="Titillium Web"/>
          <w:bCs/>
          <w:iCs/>
        </w:rPr>
        <w:t>če ponudnik več kot dvakrat naročniku do roka, ki je določen s pisnim pozivom, ne predloži ponudbe za izvedbo posameznega naročila,</w:t>
      </w:r>
    </w:p>
    <w:p w14:paraId="22B03D17" w14:textId="77777777" w:rsidR="00943475" w:rsidRPr="00B02BE2" w:rsidRDefault="00943475" w:rsidP="00943475">
      <w:pPr>
        <w:pStyle w:val="Odstavekseznama"/>
        <w:numPr>
          <w:ilvl w:val="0"/>
          <w:numId w:val="32"/>
        </w:numPr>
        <w:spacing w:line="254" w:lineRule="auto"/>
        <w:contextualSpacing/>
        <w:rPr>
          <w:rFonts w:ascii="Titillium Web" w:hAnsi="Titillium Web"/>
          <w:bCs/>
          <w:iCs/>
        </w:rPr>
      </w:pPr>
      <w:r w:rsidRPr="00B02BE2">
        <w:rPr>
          <w:rFonts w:ascii="Titillium Web" w:hAnsi="Titillium Web"/>
          <w:bCs/>
          <w:iCs/>
        </w:rPr>
        <w:t>če ponudnik, ki je bil izbran za posamezno naročilo v roku, ki ga je določil naročnik, ne podpiše pogodbe o izvedbi posameznega naročila,</w:t>
      </w:r>
    </w:p>
    <w:p w14:paraId="5E2462C3" w14:textId="77777777" w:rsidR="00943475" w:rsidRPr="00B02BE2" w:rsidRDefault="00943475" w:rsidP="00943475">
      <w:pPr>
        <w:pStyle w:val="Odstavekseznama"/>
        <w:numPr>
          <w:ilvl w:val="0"/>
          <w:numId w:val="32"/>
        </w:numPr>
        <w:spacing w:line="254" w:lineRule="auto"/>
        <w:contextualSpacing/>
        <w:rPr>
          <w:rFonts w:ascii="Titillium Web" w:hAnsi="Titillium Web"/>
          <w:bCs/>
          <w:iCs/>
        </w:rPr>
      </w:pPr>
      <w:r w:rsidRPr="00B02BE2">
        <w:rPr>
          <w:rFonts w:ascii="Titillium Web" w:hAnsi="Titillium Web"/>
          <w:bCs/>
          <w:iCs/>
        </w:rPr>
        <w:t>če ponudnik zaide v postopek, katerega namen je prenehanje poslovanja ponudnika,</w:t>
      </w:r>
    </w:p>
    <w:p w14:paraId="34EDB0A7" w14:textId="77777777" w:rsidR="00943475" w:rsidRPr="00B02BE2" w:rsidRDefault="00943475" w:rsidP="00943475">
      <w:pPr>
        <w:pStyle w:val="Odstavekseznama"/>
        <w:numPr>
          <w:ilvl w:val="0"/>
          <w:numId w:val="32"/>
        </w:numPr>
        <w:spacing w:line="254" w:lineRule="auto"/>
        <w:contextualSpacing/>
        <w:rPr>
          <w:rFonts w:ascii="Titillium Web" w:hAnsi="Titillium Web"/>
          <w:bCs/>
          <w:iCs/>
        </w:rPr>
      </w:pPr>
      <w:r w:rsidRPr="00B02BE2">
        <w:rPr>
          <w:rFonts w:ascii="Titillium Web" w:hAnsi="Titillium Web"/>
          <w:bCs/>
          <w:iCs/>
        </w:rPr>
        <w:t>če ponudnik krši pogodbo o izvedbi posameznega naročila, tako da naročnik uveljavlja plačilo pogodbene kazni, unovči finančno zavarovanje dobre izvedbe pogodbenih obveznosti, odstopi od pogodbe ali uveljavi kakšno drugo pogodbeno sankcijo.</w:t>
      </w:r>
    </w:p>
    <w:p w14:paraId="1D9EBA08" w14:textId="77777777" w:rsidR="00943475" w:rsidRPr="00B02BE2" w:rsidRDefault="00943475" w:rsidP="00943475">
      <w:pPr>
        <w:spacing w:line="254" w:lineRule="auto"/>
        <w:jc w:val="both"/>
        <w:rPr>
          <w:bCs/>
          <w:iCs/>
        </w:rPr>
      </w:pPr>
    </w:p>
    <w:p w14:paraId="6D5383B2" w14:textId="77777777" w:rsidR="00943475" w:rsidRPr="00B02BE2" w:rsidRDefault="00943475" w:rsidP="00943475">
      <w:pPr>
        <w:pStyle w:val="Odstavekseznama"/>
        <w:numPr>
          <w:ilvl w:val="0"/>
          <w:numId w:val="28"/>
        </w:numPr>
        <w:spacing w:line="252" w:lineRule="auto"/>
        <w:ind w:left="720"/>
        <w:contextualSpacing/>
        <w:jc w:val="center"/>
        <w:rPr>
          <w:rFonts w:ascii="Titillium Web" w:hAnsi="Titillium Web"/>
          <w:bCs/>
          <w:iCs/>
        </w:rPr>
      </w:pPr>
      <w:r w:rsidRPr="00B02BE2">
        <w:rPr>
          <w:rFonts w:ascii="Titillium Web" w:hAnsi="Titillium Web"/>
          <w:bCs/>
          <w:iCs/>
        </w:rPr>
        <w:t>člen</w:t>
      </w:r>
    </w:p>
    <w:p w14:paraId="37F025BF" w14:textId="77777777" w:rsidR="00943475" w:rsidRPr="00B02BE2" w:rsidRDefault="00943475" w:rsidP="00943475">
      <w:pPr>
        <w:spacing w:line="254" w:lineRule="auto"/>
        <w:jc w:val="both"/>
        <w:rPr>
          <w:bCs/>
          <w:iCs/>
        </w:rPr>
      </w:pPr>
    </w:p>
    <w:p w14:paraId="12E4E163" w14:textId="77777777" w:rsidR="00943475" w:rsidRPr="00B02BE2" w:rsidRDefault="00943475" w:rsidP="00943475">
      <w:pPr>
        <w:spacing w:line="254" w:lineRule="auto"/>
        <w:jc w:val="both"/>
        <w:rPr>
          <w:bCs/>
          <w:iCs/>
        </w:rPr>
      </w:pPr>
      <w:r w:rsidRPr="00B02BE2">
        <w:rPr>
          <w:bCs/>
          <w:iCs/>
        </w:rPr>
        <w:lastRenderedPageBreak/>
        <w:t>Vsaka pogodbena stranka odgovarja drugi pogodbeni stranki za škodo, ki jo povzroči drugi pogodbeni stranki v posledici neizpolnjevanja svojih obveznosti po tem okvirnem sporazumu, v skladu z veljavnimi predpisi.</w:t>
      </w:r>
    </w:p>
    <w:p w14:paraId="71A75400" w14:textId="77777777" w:rsidR="00943475" w:rsidRPr="00B02BE2" w:rsidRDefault="00943475" w:rsidP="00943475">
      <w:pPr>
        <w:spacing w:line="254" w:lineRule="auto"/>
        <w:jc w:val="both"/>
        <w:rPr>
          <w:bCs/>
          <w:iCs/>
        </w:rPr>
      </w:pPr>
    </w:p>
    <w:p w14:paraId="3B4E7751" w14:textId="77777777" w:rsidR="00943475" w:rsidRPr="00B02BE2" w:rsidRDefault="00943475" w:rsidP="00943475">
      <w:pPr>
        <w:pStyle w:val="Odstavekseznama"/>
        <w:numPr>
          <w:ilvl w:val="0"/>
          <w:numId w:val="28"/>
        </w:numPr>
        <w:spacing w:line="252" w:lineRule="auto"/>
        <w:ind w:left="720"/>
        <w:contextualSpacing/>
        <w:jc w:val="center"/>
        <w:rPr>
          <w:rFonts w:ascii="Titillium Web" w:hAnsi="Titillium Web"/>
          <w:bCs/>
          <w:iCs/>
        </w:rPr>
      </w:pPr>
      <w:r w:rsidRPr="00B02BE2">
        <w:rPr>
          <w:rFonts w:ascii="Titillium Web" w:hAnsi="Titillium Web"/>
          <w:bCs/>
          <w:iCs/>
        </w:rPr>
        <w:t>člen</w:t>
      </w:r>
    </w:p>
    <w:p w14:paraId="4C4426E2" w14:textId="77777777" w:rsidR="00943475" w:rsidRPr="00B02BE2" w:rsidRDefault="00943475" w:rsidP="00943475">
      <w:pPr>
        <w:spacing w:line="254" w:lineRule="auto"/>
        <w:jc w:val="both"/>
        <w:rPr>
          <w:bCs/>
          <w:iCs/>
        </w:rPr>
      </w:pPr>
    </w:p>
    <w:p w14:paraId="6D947860" w14:textId="77777777" w:rsidR="00943475" w:rsidRPr="00B02BE2" w:rsidRDefault="00943475" w:rsidP="00943475">
      <w:pPr>
        <w:spacing w:line="254" w:lineRule="auto"/>
        <w:jc w:val="both"/>
        <w:rPr>
          <w:bCs/>
          <w:iCs/>
        </w:rPr>
      </w:pPr>
      <w:r w:rsidRPr="00B02BE2">
        <w:rPr>
          <w:bCs/>
          <w:iCs/>
        </w:rPr>
        <w:t>Okvirni sporazum, pri katerem kdo v imenu ali na račun druge pogodbeni stranki, predstavniku ali posredniku organa ali organizacije iz javnega sektorja obljubi, ponudi ali da kakšno nedovoljeno korist za:</w:t>
      </w:r>
    </w:p>
    <w:p w14:paraId="73DAF7A1" w14:textId="77777777" w:rsidR="00943475" w:rsidRPr="00B02BE2" w:rsidRDefault="00943475" w:rsidP="00943475">
      <w:pPr>
        <w:numPr>
          <w:ilvl w:val="0"/>
          <w:numId w:val="33"/>
        </w:numPr>
        <w:spacing w:line="254" w:lineRule="auto"/>
        <w:jc w:val="both"/>
        <w:rPr>
          <w:bCs/>
          <w:iCs/>
        </w:rPr>
      </w:pPr>
      <w:r w:rsidRPr="00B02BE2">
        <w:rPr>
          <w:bCs/>
          <w:iCs/>
        </w:rPr>
        <w:t>pridobitev posla ali</w:t>
      </w:r>
    </w:p>
    <w:p w14:paraId="325AC5F6" w14:textId="77777777" w:rsidR="00943475" w:rsidRPr="00B02BE2" w:rsidRDefault="00943475" w:rsidP="00943475">
      <w:pPr>
        <w:numPr>
          <w:ilvl w:val="0"/>
          <w:numId w:val="33"/>
        </w:numPr>
        <w:spacing w:line="254" w:lineRule="auto"/>
        <w:jc w:val="both"/>
        <w:rPr>
          <w:bCs/>
          <w:iCs/>
        </w:rPr>
      </w:pPr>
      <w:r w:rsidRPr="00B02BE2">
        <w:rPr>
          <w:bCs/>
          <w:iCs/>
        </w:rPr>
        <w:t>za sklenitev posla pod ugodnejšimi pogoji ali</w:t>
      </w:r>
    </w:p>
    <w:p w14:paraId="5F694C8D" w14:textId="77777777" w:rsidR="00943475" w:rsidRPr="00B02BE2" w:rsidRDefault="00943475" w:rsidP="00943475">
      <w:pPr>
        <w:numPr>
          <w:ilvl w:val="0"/>
          <w:numId w:val="33"/>
        </w:numPr>
        <w:spacing w:line="254" w:lineRule="auto"/>
        <w:jc w:val="both"/>
        <w:rPr>
          <w:bCs/>
          <w:iCs/>
        </w:rPr>
      </w:pPr>
      <w:r w:rsidRPr="00B02BE2">
        <w:rPr>
          <w:bCs/>
          <w:iCs/>
        </w:rPr>
        <w:t>za opustitev dolžnega nadzora nad izvajanjem pogodbenih obveznosti ali</w:t>
      </w:r>
    </w:p>
    <w:p w14:paraId="65AAA36C" w14:textId="77777777" w:rsidR="00943475" w:rsidRPr="00B02BE2" w:rsidRDefault="00943475" w:rsidP="00943475">
      <w:pPr>
        <w:numPr>
          <w:ilvl w:val="0"/>
          <w:numId w:val="33"/>
        </w:numPr>
        <w:spacing w:line="254" w:lineRule="auto"/>
        <w:jc w:val="both"/>
        <w:rPr>
          <w:bCs/>
          <w:iCs/>
        </w:rPr>
      </w:pPr>
      <w:r w:rsidRPr="00B02BE2">
        <w:rPr>
          <w:bCs/>
          <w:iC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E4C5D25" w14:textId="77777777" w:rsidR="00943475" w:rsidRPr="00B02BE2" w:rsidRDefault="00943475" w:rsidP="00943475">
      <w:pPr>
        <w:spacing w:line="254" w:lineRule="auto"/>
        <w:jc w:val="both"/>
        <w:rPr>
          <w:bCs/>
          <w:iCs/>
        </w:rPr>
      </w:pPr>
      <w:r w:rsidRPr="00B02BE2">
        <w:rPr>
          <w:bCs/>
          <w:iCs/>
        </w:rPr>
        <w:t>je ničen.</w:t>
      </w:r>
    </w:p>
    <w:p w14:paraId="329E3866" w14:textId="77777777" w:rsidR="00943475" w:rsidRPr="00B02BE2" w:rsidRDefault="00943475" w:rsidP="00943475">
      <w:pPr>
        <w:spacing w:line="254" w:lineRule="auto"/>
        <w:jc w:val="both"/>
        <w:rPr>
          <w:bCs/>
          <w:iCs/>
        </w:rPr>
      </w:pPr>
    </w:p>
    <w:p w14:paraId="7AE6605E" w14:textId="77777777" w:rsidR="00943475" w:rsidRPr="00B02BE2" w:rsidRDefault="00943475" w:rsidP="00943475">
      <w:pPr>
        <w:pStyle w:val="Odstavekseznama"/>
        <w:numPr>
          <w:ilvl w:val="0"/>
          <w:numId w:val="28"/>
        </w:numPr>
        <w:spacing w:line="252" w:lineRule="auto"/>
        <w:ind w:left="720"/>
        <w:contextualSpacing/>
        <w:jc w:val="center"/>
        <w:rPr>
          <w:rFonts w:ascii="Titillium Web" w:hAnsi="Titillium Web"/>
          <w:bCs/>
          <w:iCs/>
        </w:rPr>
      </w:pPr>
      <w:r w:rsidRPr="00B02BE2">
        <w:rPr>
          <w:rFonts w:ascii="Titillium Web" w:hAnsi="Titillium Web"/>
          <w:bCs/>
          <w:iCs/>
        </w:rPr>
        <w:t>člen</w:t>
      </w:r>
    </w:p>
    <w:p w14:paraId="730BE2A4" w14:textId="77777777" w:rsidR="00943475" w:rsidRPr="00B02BE2" w:rsidRDefault="00943475" w:rsidP="00943475">
      <w:pPr>
        <w:spacing w:line="254" w:lineRule="auto"/>
        <w:jc w:val="both"/>
        <w:rPr>
          <w:bCs/>
          <w:iCs/>
        </w:rPr>
      </w:pPr>
    </w:p>
    <w:p w14:paraId="2A02AE62" w14:textId="77777777" w:rsidR="00943475" w:rsidRPr="00B02BE2" w:rsidRDefault="00943475" w:rsidP="00943475">
      <w:pPr>
        <w:spacing w:line="254" w:lineRule="auto"/>
        <w:jc w:val="both"/>
        <w:rPr>
          <w:bCs/>
          <w:iCs/>
        </w:rPr>
      </w:pPr>
      <w:r w:rsidRPr="00B02BE2">
        <w:rPr>
          <w:bCs/>
          <w:iCs/>
        </w:rPr>
        <w:t>Ta okvirni sporazum je sklenjen pod razveznim pogojem, ki se uresniči v primeru izpolnitve ene od naslednjih okoliščin:</w:t>
      </w:r>
    </w:p>
    <w:p w14:paraId="43E8A25E" w14:textId="77777777" w:rsidR="00943475" w:rsidRPr="00B02BE2" w:rsidRDefault="00943475" w:rsidP="00943475">
      <w:pPr>
        <w:numPr>
          <w:ilvl w:val="0"/>
          <w:numId w:val="33"/>
        </w:numPr>
        <w:spacing w:line="254" w:lineRule="auto"/>
        <w:jc w:val="both"/>
        <w:rPr>
          <w:bCs/>
          <w:iCs/>
        </w:rPr>
      </w:pPr>
      <w:r w:rsidRPr="00B02BE2">
        <w:rPr>
          <w:bCs/>
          <w:iCs/>
        </w:rPr>
        <w:t>če bo naročnik seznanjen, da je sodišče s pravnomočno odločitvijo ugotovilo kršitev obveznosti delovne, okoljske ali socialne zakonodaje s strani dobavitelja ali</w:t>
      </w:r>
    </w:p>
    <w:p w14:paraId="4EA9D5E7" w14:textId="77777777" w:rsidR="00943475" w:rsidRPr="00B02BE2" w:rsidRDefault="00943475" w:rsidP="00943475">
      <w:pPr>
        <w:numPr>
          <w:ilvl w:val="0"/>
          <w:numId w:val="33"/>
        </w:numPr>
        <w:spacing w:line="254" w:lineRule="auto"/>
        <w:jc w:val="both"/>
        <w:rPr>
          <w:bCs/>
          <w:iCs/>
        </w:rPr>
      </w:pPr>
      <w:r w:rsidRPr="00B02BE2">
        <w:rPr>
          <w:bCs/>
          <w:iCs/>
        </w:rPr>
        <w:t>če bo naročnik seznanjen, da je pristojni državni organ pri dobavitelju v času izvajanja okvirnega sporazuma ugotovil najmanj dve kršitvi v zvezi s:</w:t>
      </w:r>
    </w:p>
    <w:p w14:paraId="647FCC04" w14:textId="77777777" w:rsidR="00943475" w:rsidRPr="00B02BE2" w:rsidRDefault="00943475" w:rsidP="00943475">
      <w:pPr>
        <w:numPr>
          <w:ilvl w:val="1"/>
          <w:numId w:val="34"/>
        </w:numPr>
        <w:spacing w:line="254" w:lineRule="auto"/>
        <w:jc w:val="both"/>
        <w:rPr>
          <w:bCs/>
          <w:iCs/>
        </w:rPr>
      </w:pPr>
      <w:r w:rsidRPr="00B02BE2">
        <w:rPr>
          <w:bCs/>
          <w:iCs/>
        </w:rPr>
        <w:t xml:space="preserve">plačilom za delo, </w:t>
      </w:r>
    </w:p>
    <w:p w14:paraId="15C2B223" w14:textId="77777777" w:rsidR="00943475" w:rsidRPr="00B02BE2" w:rsidRDefault="00943475" w:rsidP="00943475">
      <w:pPr>
        <w:numPr>
          <w:ilvl w:val="1"/>
          <w:numId w:val="34"/>
        </w:numPr>
        <w:spacing w:line="254" w:lineRule="auto"/>
        <w:jc w:val="both"/>
        <w:rPr>
          <w:bCs/>
          <w:iCs/>
        </w:rPr>
      </w:pPr>
      <w:r w:rsidRPr="00B02BE2">
        <w:rPr>
          <w:bCs/>
          <w:iCs/>
        </w:rPr>
        <w:t xml:space="preserve">delovnim časom, </w:t>
      </w:r>
    </w:p>
    <w:p w14:paraId="6938A5C7" w14:textId="77777777" w:rsidR="00943475" w:rsidRPr="00B02BE2" w:rsidRDefault="00943475" w:rsidP="00943475">
      <w:pPr>
        <w:numPr>
          <w:ilvl w:val="1"/>
          <w:numId w:val="34"/>
        </w:numPr>
        <w:spacing w:line="254" w:lineRule="auto"/>
        <w:jc w:val="both"/>
        <w:rPr>
          <w:bCs/>
          <w:iCs/>
        </w:rPr>
      </w:pPr>
      <w:r w:rsidRPr="00B02BE2">
        <w:rPr>
          <w:bCs/>
          <w:iCs/>
        </w:rPr>
        <w:t xml:space="preserve">počitki, </w:t>
      </w:r>
    </w:p>
    <w:p w14:paraId="3D3CC4EB" w14:textId="77777777" w:rsidR="00943475" w:rsidRPr="00B02BE2" w:rsidRDefault="00943475" w:rsidP="00943475">
      <w:pPr>
        <w:numPr>
          <w:ilvl w:val="1"/>
          <w:numId w:val="34"/>
        </w:numPr>
        <w:spacing w:line="254" w:lineRule="auto"/>
        <w:jc w:val="both"/>
        <w:rPr>
          <w:bCs/>
          <w:iCs/>
        </w:rPr>
      </w:pPr>
      <w:r w:rsidRPr="00B02BE2">
        <w:rPr>
          <w:bCs/>
          <w:iCs/>
        </w:rPr>
        <w:t xml:space="preserve">opravljanjem dela na podlagi pogodb civilnega prava kljub obstoju elementov delovnega razmerja ali v zvezi z zaposlovanjem na črno </w:t>
      </w:r>
    </w:p>
    <w:p w14:paraId="5F5B4E5A" w14:textId="77777777" w:rsidR="00943475" w:rsidRPr="00B02BE2" w:rsidRDefault="00943475" w:rsidP="00943475">
      <w:pPr>
        <w:spacing w:line="254" w:lineRule="auto"/>
        <w:jc w:val="both"/>
        <w:rPr>
          <w:bCs/>
          <w:iCs/>
        </w:rPr>
      </w:pPr>
      <w:r w:rsidRPr="00B02BE2">
        <w:rPr>
          <w:bCs/>
          <w:iCs/>
        </w:rPr>
        <w:t>in za kateri mu je bila s pravnomočno odločitvijo ali več pravnomočnimi odločitvami izrečena globa za prekršek,</w:t>
      </w:r>
    </w:p>
    <w:p w14:paraId="4CD9AA83" w14:textId="77777777" w:rsidR="00943475" w:rsidRPr="00B02BE2" w:rsidRDefault="00943475" w:rsidP="00943475">
      <w:pPr>
        <w:spacing w:line="254" w:lineRule="auto"/>
        <w:jc w:val="both"/>
        <w:rPr>
          <w:bCs/>
          <w:iCs/>
        </w:rPr>
      </w:pPr>
    </w:p>
    <w:p w14:paraId="556F38EF" w14:textId="77777777" w:rsidR="00943475" w:rsidRPr="00B02BE2" w:rsidRDefault="00943475" w:rsidP="00943475">
      <w:pPr>
        <w:spacing w:line="254" w:lineRule="auto"/>
        <w:jc w:val="both"/>
        <w:rPr>
          <w:bCs/>
          <w:iCs/>
        </w:rPr>
      </w:pPr>
      <w:r w:rsidRPr="00B02BE2">
        <w:rPr>
          <w:bCs/>
          <w:iCs/>
        </w:rPr>
        <w:t>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w:t>
      </w:r>
    </w:p>
    <w:p w14:paraId="26E7FE65" w14:textId="77777777" w:rsidR="00943475" w:rsidRPr="00B02BE2" w:rsidRDefault="00943475" w:rsidP="00943475">
      <w:pPr>
        <w:spacing w:line="254" w:lineRule="auto"/>
        <w:jc w:val="both"/>
        <w:rPr>
          <w:bCs/>
          <w:iCs/>
        </w:rPr>
      </w:pPr>
    </w:p>
    <w:p w14:paraId="2D172CCD" w14:textId="77777777" w:rsidR="00943475" w:rsidRPr="00B02BE2" w:rsidRDefault="00943475" w:rsidP="00943475">
      <w:pPr>
        <w:spacing w:line="254" w:lineRule="auto"/>
        <w:jc w:val="both"/>
        <w:rPr>
          <w:bCs/>
          <w:iCs/>
        </w:rPr>
      </w:pPr>
      <w:r w:rsidRPr="00B02BE2">
        <w:rPr>
          <w:bCs/>
          <w:iCs/>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dobavitelja.</w:t>
      </w:r>
    </w:p>
    <w:p w14:paraId="6D1E9295" w14:textId="77777777" w:rsidR="00943475" w:rsidRPr="00B02BE2" w:rsidRDefault="00943475" w:rsidP="00943475">
      <w:pPr>
        <w:spacing w:line="254" w:lineRule="auto"/>
        <w:jc w:val="both"/>
        <w:rPr>
          <w:bCs/>
          <w:iCs/>
        </w:rPr>
      </w:pPr>
    </w:p>
    <w:p w14:paraId="48EA3D5D" w14:textId="77777777" w:rsidR="00943475" w:rsidRPr="00B02BE2" w:rsidRDefault="00943475" w:rsidP="00943475">
      <w:pPr>
        <w:spacing w:line="254" w:lineRule="auto"/>
        <w:jc w:val="both"/>
        <w:rPr>
          <w:bCs/>
          <w:iCs/>
        </w:rPr>
      </w:pPr>
      <w:r w:rsidRPr="00B02BE2">
        <w:rPr>
          <w:bCs/>
          <w:iCs/>
        </w:rPr>
        <w:t>Če naročnik v roku 30 dni od seznanitve s kršitvijo ne začne novega postopka javnega naročila, se šteje, da je okvirni sporazum razvezan trideseti dan od seznanitve s kršitvijo.</w:t>
      </w:r>
    </w:p>
    <w:p w14:paraId="5D40ED87" w14:textId="77777777" w:rsidR="00943475" w:rsidRPr="00B02BE2" w:rsidRDefault="00943475" w:rsidP="00943475">
      <w:pPr>
        <w:spacing w:line="254" w:lineRule="auto"/>
        <w:jc w:val="both"/>
        <w:rPr>
          <w:bCs/>
          <w:iCs/>
        </w:rPr>
      </w:pPr>
    </w:p>
    <w:p w14:paraId="1EE53E98" w14:textId="77777777" w:rsidR="00943475" w:rsidRPr="00B02BE2" w:rsidRDefault="00943475" w:rsidP="00943475">
      <w:pPr>
        <w:pStyle w:val="Odstavekseznama"/>
        <w:numPr>
          <w:ilvl w:val="0"/>
          <w:numId w:val="28"/>
        </w:numPr>
        <w:spacing w:line="252" w:lineRule="auto"/>
        <w:ind w:left="720"/>
        <w:contextualSpacing/>
        <w:jc w:val="center"/>
        <w:rPr>
          <w:rFonts w:ascii="Titillium Web" w:hAnsi="Titillium Web"/>
          <w:bCs/>
          <w:iCs/>
        </w:rPr>
      </w:pPr>
      <w:r w:rsidRPr="00B02BE2">
        <w:rPr>
          <w:rFonts w:ascii="Titillium Web" w:hAnsi="Titillium Web"/>
          <w:bCs/>
          <w:iCs/>
        </w:rPr>
        <w:t>člen</w:t>
      </w:r>
    </w:p>
    <w:p w14:paraId="5B9F0BEF" w14:textId="77777777" w:rsidR="00943475" w:rsidRPr="00B02BE2" w:rsidRDefault="00943475" w:rsidP="00943475">
      <w:pPr>
        <w:spacing w:line="254" w:lineRule="auto"/>
        <w:jc w:val="both"/>
        <w:rPr>
          <w:bCs/>
          <w:iCs/>
        </w:rPr>
      </w:pPr>
    </w:p>
    <w:p w14:paraId="7F99AAEF" w14:textId="77777777" w:rsidR="00943475" w:rsidRPr="00B02BE2" w:rsidRDefault="00943475" w:rsidP="00943475">
      <w:pPr>
        <w:spacing w:line="254" w:lineRule="auto"/>
        <w:jc w:val="both"/>
        <w:rPr>
          <w:bCs/>
          <w:iCs/>
        </w:rPr>
      </w:pPr>
      <w:r w:rsidRPr="00B02BE2">
        <w:rPr>
          <w:bCs/>
          <w:iCs/>
        </w:rPr>
        <w:t>Podatki iz tega okvirnega sporazuma, kot tudi dokumentacija, ki se nanaša nanj in na njegovo izvajanje, razen podatkov, ki so v skladu z veljavnimi predpisi javni, se štejejo za poslovno skrivnost.</w:t>
      </w:r>
    </w:p>
    <w:p w14:paraId="453F8E3B" w14:textId="77777777" w:rsidR="00943475" w:rsidRPr="00B02BE2" w:rsidRDefault="00943475" w:rsidP="00943475">
      <w:pPr>
        <w:spacing w:line="254" w:lineRule="auto"/>
        <w:jc w:val="both"/>
        <w:rPr>
          <w:bCs/>
          <w:iCs/>
        </w:rPr>
      </w:pPr>
    </w:p>
    <w:p w14:paraId="67EC8F3C" w14:textId="77777777" w:rsidR="00943475" w:rsidRPr="00B02BE2" w:rsidRDefault="00943475" w:rsidP="00943475">
      <w:pPr>
        <w:pStyle w:val="Odstavekseznama"/>
        <w:numPr>
          <w:ilvl w:val="0"/>
          <w:numId w:val="28"/>
        </w:numPr>
        <w:spacing w:line="252" w:lineRule="auto"/>
        <w:ind w:left="720"/>
        <w:contextualSpacing/>
        <w:jc w:val="center"/>
        <w:rPr>
          <w:rFonts w:ascii="Titillium Web" w:hAnsi="Titillium Web"/>
          <w:bCs/>
          <w:iCs/>
        </w:rPr>
      </w:pPr>
      <w:r w:rsidRPr="00B02BE2">
        <w:rPr>
          <w:rFonts w:ascii="Titillium Web" w:hAnsi="Titillium Web"/>
          <w:bCs/>
          <w:iCs/>
        </w:rPr>
        <w:t>člen</w:t>
      </w:r>
    </w:p>
    <w:p w14:paraId="793FEFA6" w14:textId="77777777" w:rsidR="00943475" w:rsidRPr="00B02BE2" w:rsidRDefault="00943475" w:rsidP="00943475">
      <w:pPr>
        <w:spacing w:line="254" w:lineRule="auto"/>
        <w:jc w:val="both"/>
        <w:rPr>
          <w:bCs/>
          <w:iCs/>
        </w:rPr>
      </w:pPr>
    </w:p>
    <w:p w14:paraId="24D9A100" w14:textId="77777777" w:rsidR="00943475" w:rsidRPr="00B02BE2" w:rsidRDefault="00943475" w:rsidP="00943475">
      <w:pPr>
        <w:spacing w:line="254" w:lineRule="auto"/>
        <w:jc w:val="both"/>
        <w:rPr>
          <w:bCs/>
          <w:iCs/>
        </w:rPr>
      </w:pPr>
      <w:r w:rsidRPr="00B02BE2">
        <w:rPr>
          <w:bCs/>
          <w:iCs/>
        </w:rPr>
        <w:t>Stranke okvirnega sporazuma se zavežejo, da bodo pri delu za naročnika varovale osebne podatke, ki bi jim bili pri delu ali v zvezi z delom razkriti oziroma, ki jih bodo obdelovale v okviru svojega dela, in sicer v skladu z Uredbo (EU) 2016/679 o varstvu posameznikov pri obdelavi osebnih podatkov in o prostem pretoku takih podatkov ter o razveljavitvi Direktive 95/46/ES (Splošna uredba o varstvu podatkov). Stranke okvirnega sporazuma se zavežejo, da osebnih podatkov, do katerih pridejo v času izvajanja pogodbenih obveznosti, ne bodo uporabljale v nasprotju z določili te uredbe in drugo vsakokrat veljavno zakonodajo o varstvu osebnih podatkov. Stranke okvirnega sporazuma se zavežejo, da osebni podatki ne bodo uporabljeni za noben drug namen, razen za namene, ki so določeni v tej pogodbi in ne bodo posredovani tretjim osebam.</w:t>
      </w:r>
    </w:p>
    <w:p w14:paraId="4C0253D7" w14:textId="77777777" w:rsidR="00943475" w:rsidRPr="00B02BE2" w:rsidRDefault="00943475" w:rsidP="00943475">
      <w:pPr>
        <w:spacing w:line="254" w:lineRule="auto"/>
        <w:jc w:val="both"/>
        <w:rPr>
          <w:bCs/>
          <w:iCs/>
        </w:rPr>
      </w:pPr>
    </w:p>
    <w:p w14:paraId="10574CF4" w14:textId="77777777" w:rsidR="00943475" w:rsidRPr="00B02BE2" w:rsidRDefault="00943475" w:rsidP="00943475">
      <w:pPr>
        <w:spacing w:line="254" w:lineRule="auto"/>
        <w:jc w:val="both"/>
        <w:rPr>
          <w:bCs/>
          <w:iCs/>
        </w:rPr>
      </w:pPr>
      <w:r w:rsidRPr="00B02BE2">
        <w:rPr>
          <w:bCs/>
          <w:iCs/>
        </w:rPr>
        <w:t>Stranke okvirnega sporazuma naročniku odškodninsko odgovarjajo v primeru kršitve tega člena.</w:t>
      </w:r>
    </w:p>
    <w:p w14:paraId="002FEB0F" w14:textId="77777777" w:rsidR="00943475" w:rsidRPr="00B02BE2" w:rsidRDefault="00943475" w:rsidP="00943475">
      <w:pPr>
        <w:spacing w:line="254" w:lineRule="auto"/>
        <w:jc w:val="both"/>
        <w:rPr>
          <w:bCs/>
          <w:iCs/>
        </w:rPr>
      </w:pPr>
    </w:p>
    <w:p w14:paraId="49595DB0" w14:textId="77777777" w:rsidR="00943475" w:rsidRPr="00B02BE2" w:rsidRDefault="00943475" w:rsidP="00943475">
      <w:pPr>
        <w:spacing w:line="254" w:lineRule="auto"/>
        <w:jc w:val="both"/>
        <w:rPr>
          <w:bCs/>
          <w:iCs/>
        </w:rPr>
      </w:pPr>
      <w:r w:rsidRPr="00B02BE2">
        <w:rPr>
          <w:bCs/>
          <w:iCs/>
        </w:rPr>
        <w:t>Stranke okvirnega sporazuma bodo zagotavljale pogoje in ukrepe za zagotovitev varstva osebnih podatkov in preprečevali možne zlorabe, v smislu določil navedene uredbe in vsakokrat veljavnem zakonu o varstvu osebnih podatkov oz. predpisu, ki ga nadomešča.</w:t>
      </w:r>
    </w:p>
    <w:p w14:paraId="046C0E79" w14:textId="77777777" w:rsidR="00943475" w:rsidRPr="00B02BE2" w:rsidRDefault="00943475" w:rsidP="00943475">
      <w:pPr>
        <w:spacing w:line="254" w:lineRule="auto"/>
        <w:jc w:val="both"/>
        <w:rPr>
          <w:bCs/>
          <w:iCs/>
        </w:rPr>
      </w:pPr>
    </w:p>
    <w:p w14:paraId="4073D82D" w14:textId="77777777" w:rsidR="00943475" w:rsidRPr="00B02BE2" w:rsidRDefault="00943475" w:rsidP="00943475">
      <w:pPr>
        <w:pStyle w:val="Odstavekseznama"/>
        <w:numPr>
          <w:ilvl w:val="0"/>
          <w:numId w:val="28"/>
        </w:numPr>
        <w:spacing w:line="252" w:lineRule="auto"/>
        <w:ind w:left="720"/>
        <w:contextualSpacing/>
        <w:jc w:val="center"/>
        <w:rPr>
          <w:rFonts w:ascii="Titillium Web" w:hAnsi="Titillium Web"/>
          <w:bCs/>
          <w:iCs/>
        </w:rPr>
      </w:pPr>
      <w:r w:rsidRPr="00B02BE2">
        <w:rPr>
          <w:rFonts w:ascii="Titillium Web" w:hAnsi="Titillium Web"/>
          <w:bCs/>
          <w:iCs/>
        </w:rPr>
        <w:t>člen</w:t>
      </w:r>
    </w:p>
    <w:p w14:paraId="3739143C" w14:textId="77777777" w:rsidR="00943475" w:rsidRPr="00B02BE2" w:rsidRDefault="00943475" w:rsidP="00943475">
      <w:pPr>
        <w:spacing w:line="254" w:lineRule="auto"/>
        <w:jc w:val="both"/>
        <w:rPr>
          <w:bCs/>
          <w:iCs/>
        </w:rPr>
      </w:pPr>
    </w:p>
    <w:p w14:paraId="23CA0C21" w14:textId="77777777" w:rsidR="00943475" w:rsidRPr="00B02BE2" w:rsidRDefault="00943475" w:rsidP="00943475">
      <w:pPr>
        <w:jc w:val="both"/>
        <w:rPr>
          <w:bCs/>
          <w:iCs/>
        </w:rPr>
      </w:pPr>
      <w:r w:rsidRPr="00B02BE2">
        <w:rPr>
          <w:bCs/>
          <w:iCs/>
        </w:rPr>
        <w:t>Stranke okvirnega sporazuma bodo katerakoli nesoglasja v zvezi s to pogodbo najprej skušale rešiti sporazumno in izvensodno, če pa to ne bi bilo mogoče in bi katerakoli stranka svoje zahtevke zoper drugo stranko iz naslova tega okvirnega sporazuma uveljavljala pred sodiščem, pa je za odločanje krajevno pristojno stvarno pristojno sodišče v Mariboru.</w:t>
      </w:r>
    </w:p>
    <w:p w14:paraId="194008A9" w14:textId="77777777" w:rsidR="00943475" w:rsidRPr="00B02BE2" w:rsidRDefault="00943475" w:rsidP="00943475">
      <w:pPr>
        <w:rPr>
          <w:bCs/>
          <w:iCs/>
        </w:rPr>
      </w:pPr>
    </w:p>
    <w:p w14:paraId="4898F77D" w14:textId="77777777" w:rsidR="00943475" w:rsidRPr="00B02BE2" w:rsidRDefault="00943475" w:rsidP="00943475">
      <w:pPr>
        <w:pStyle w:val="Odstavekseznama"/>
        <w:numPr>
          <w:ilvl w:val="0"/>
          <w:numId w:val="28"/>
        </w:numPr>
        <w:spacing w:line="252" w:lineRule="auto"/>
        <w:ind w:left="720"/>
        <w:contextualSpacing/>
        <w:jc w:val="center"/>
        <w:rPr>
          <w:rFonts w:ascii="Titillium Web" w:hAnsi="Titillium Web"/>
          <w:bCs/>
          <w:iCs/>
        </w:rPr>
      </w:pPr>
      <w:r w:rsidRPr="00B02BE2">
        <w:rPr>
          <w:rFonts w:ascii="Titillium Web" w:hAnsi="Titillium Web"/>
          <w:bCs/>
          <w:iCs/>
        </w:rPr>
        <w:lastRenderedPageBreak/>
        <w:t>člen</w:t>
      </w:r>
    </w:p>
    <w:p w14:paraId="2F5B43D0" w14:textId="77777777" w:rsidR="00943475" w:rsidRPr="00B02BE2" w:rsidRDefault="00943475" w:rsidP="00943475">
      <w:pPr>
        <w:rPr>
          <w:bCs/>
          <w:iCs/>
        </w:rPr>
      </w:pPr>
    </w:p>
    <w:p w14:paraId="5B454E63" w14:textId="77777777" w:rsidR="00943475" w:rsidRPr="00B02BE2" w:rsidRDefault="00943475" w:rsidP="00943475">
      <w:pPr>
        <w:jc w:val="both"/>
        <w:rPr>
          <w:bCs/>
          <w:iCs/>
        </w:rPr>
      </w:pPr>
      <w:r w:rsidRPr="00B02BE2">
        <w:rPr>
          <w:bCs/>
          <w:iCs/>
        </w:rPr>
        <w:t>Kakršnekoli spremembe oz. dopolnitve tega okvirnega sporazuma so veljavne le, če so dogovorjene v pisni obliki.</w:t>
      </w:r>
    </w:p>
    <w:p w14:paraId="0CDD2547" w14:textId="77777777" w:rsidR="00943475" w:rsidRPr="00B02BE2" w:rsidRDefault="00943475" w:rsidP="00943475">
      <w:pPr>
        <w:jc w:val="both"/>
        <w:rPr>
          <w:bCs/>
          <w:iCs/>
        </w:rPr>
      </w:pPr>
    </w:p>
    <w:p w14:paraId="1AEBCB32" w14:textId="77777777" w:rsidR="00943475" w:rsidRPr="00B02BE2" w:rsidRDefault="00943475" w:rsidP="00943475">
      <w:pPr>
        <w:pStyle w:val="Odstavekseznama"/>
        <w:numPr>
          <w:ilvl w:val="0"/>
          <w:numId w:val="28"/>
        </w:numPr>
        <w:spacing w:line="252" w:lineRule="auto"/>
        <w:ind w:left="720"/>
        <w:contextualSpacing/>
        <w:jc w:val="center"/>
        <w:rPr>
          <w:rFonts w:ascii="Titillium Web" w:hAnsi="Titillium Web"/>
          <w:bCs/>
          <w:iCs/>
        </w:rPr>
      </w:pPr>
      <w:r w:rsidRPr="00B02BE2">
        <w:rPr>
          <w:rFonts w:ascii="Titillium Web" w:hAnsi="Titillium Web"/>
          <w:bCs/>
          <w:iCs/>
        </w:rPr>
        <w:t>člen</w:t>
      </w:r>
    </w:p>
    <w:p w14:paraId="62DEEBB1" w14:textId="77777777" w:rsidR="00943475" w:rsidRPr="00B02BE2" w:rsidRDefault="00943475" w:rsidP="00943475">
      <w:pPr>
        <w:jc w:val="both"/>
        <w:rPr>
          <w:bCs/>
          <w:iCs/>
        </w:rPr>
      </w:pPr>
    </w:p>
    <w:p w14:paraId="1D04DDCA" w14:textId="77777777" w:rsidR="00943475" w:rsidRPr="00B02BE2" w:rsidRDefault="00943475" w:rsidP="00943475">
      <w:pPr>
        <w:jc w:val="both"/>
        <w:rPr>
          <w:bCs/>
          <w:iCs/>
        </w:rPr>
      </w:pPr>
      <w:r w:rsidRPr="00B02BE2">
        <w:rPr>
          <w:bCs/>
          <w:iCs/>
        </w:rPr>
        <w:t>Okvirni sporazum je sestavljen in podpisan v _____ enakih izvodih, od katerih vsaka stranka prejme en (1) izvod.</w:t>
      </w:r>
    </w:p>
    <w:p w14:paraId="5EBD44DB" w14:textId="77777777" w:rsidR="00943475" w:rsidRPr="00B02BE2" w:rsidRDefault="00943475" w:rsidP="00943475">
      <w:pPr>
        <w:rPr>
          <w:bCs/>
          <w:iCs/>
        </w:rPr>
      </w:pPr>
    </w:p>
    <w:p w14:paraId="67326B6C" w14:textId="77777777" w:rsidR="00943475" w:rsidRPr="00B02BE2" w:rsidRDefault="00943475" w:rsidP="00943475">
      <w:pPr>
        <w:jc w:val="both"/>
        <w:rPr>
          <w:bCs/>
          <w:iCs/>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943475" w:rsidRPr="00B02BE2" w14:paraId="79710D71" w14:textId="77777777" w:rsidTr="00943475">
        <w:trPr>
          <w:jc w:val="center"/>
        </w:trPr>
        <w:tc>
          <w:tcPr>
            <w:tcW w:w="3712" w:type="dxa"/>
            <w:tcBorders>
              <w:top w:val="nil"/>
              <w:left w:val="nil"/>
              <w:bottom w:val="single" w:sz="4" w:space="0" w:color="auto"/>
              <w:right w:val="nil"/>
            </w:tcBorders>
            <w:hideMark/>
          </w:tcPr>
          <w:p w14:paraId="144FFA5C" w14:textId="77777777" w:rsidR="00943475" w:rsidRPr="00B02BE2" w:rsidRDefault="00943475">
            <w:pPr>
              <w:rPr>
                <w:rFonts w:cs="Arial"/>
                <w:b/>
                <w:sz w:val="20"/>
                <w:szCs w:val="20"/>
              </w:rPr>
            </w:pPr>
            <w:r w:rsidRPr="00B02BE2">
              <w:rPr>
                <w:rFonts w:cs="Arial"/>
                <w:sz w:val="20"/>
                <w:szCs w:val="20"/>
              </w:rPr>
              <w:t xml:space="preserve">V                           , dne </w:t>
            </w:r>
          </w:p>
        </w:tc>
        <w:tc>
          <w:tcPr>
            <w:tcW w:w="1456" w:type="dxa"/>
          </w:tcPr>
          <w:p w14:paraId="5B445304" w14:textId="77777777" w:rsidR="00943475" w:rsidRPr="00B02BE2" w:rsidRDefault="00943475">
            <w:pPr>
              <w:rPr>
                <w:rFonts w:cs="Arial"/>
                <w:sz w:val="20"/>
                <w:szCs w:val="20"/>
              </w:rPr>
            </w:pPr>
          </w:p>
        </w:tc>
        <w:tc>
          <w:tcPr>
            <w:tcW w:w="3727" w:type="dxa"/>
            <w:tcBorders>
              <w:top w:val="nil"/>
              <w:left w:val="nil"/>
              <w:bottom w:val="single" w:sz="4" w:space="0" w:color="auto"/>
              <w:right w:val="nil"/>
            </w:tcBorders>
            <w:hideMark/>
          </w:tcPr>
          <w:p w14:paraId="6731B81D" w14:textId="77777777" w:rsidR="00943475" w:rsidRPr="00B02BE2" w:rsidRDefault="00943475">
            <w:pPr>
              <w:rPr>
                <w:rFonts w:cs="Arial"/>
                <w:b/>
                <w:sz w:val="20"/>
                <w:szCs w:val="20"/>
              </w:rPr>
            </w:pPr>
            <w:r w:rsidRPr="00B02BE2">
              <w:rPr>
                <w:rFonts w:cs="Arial"/>
                <w:sz w:val="20"/>
                <w:szCs w:val="20"/>
              </w:rPr>
              <w:t>V Mariboru, dne</w:t>
            </w:r>
          </w:p>
        </w:tc>
      </w:tr>
      <w:tr w:rsidR="00943475" w:rsidRPr="00B02BE2" w14:paraId="3AD35AA2" w14:textId="77777777" w:rsidTr="00943475">
        <w:trPr>
          <w:jc w:val="center"/>
        </w:trPr>
        <w:tc>
          <w:tcPr>
            <w:tcW w:w="3712" w:type="dxa"/>
            <w:tcBorders>
              <w:top w:val="single" w:sz="4" w:space="0" w:color="auto"/>
              <w:left w:val="nil"/>
              <w:bottom w:val="nil"/>
              <w:right w:val="nil"/>
            </w:tcBorders>
          </w:tcPr>
          <w:p w14:paraId="011DB140" w14:textId="77777777" w:rsidR="00943475" w:rsidRPr="00B02BE2" w:rsidRDefault="00943475">
            <w:pPr>
              <w:rPr>
                <w:rFonts w:cs="Arial"/>
                <w:b/>
                <w:sz w:val="20"/>
                <w:szCs w:val="20"/>
              </w:rPr>
            </w:pPr>
          </w:p>
        </w:tc>
        <w:tc>
          <w:tcPr>
            <w:tcW w:w="1456" w:type="dxa"/>
          </w:tcPr>
          <w:p w14:paraId="6B2587D7" w14:textId="77777777" w:rsidR="00943475" w:rsidRPr="00B02BE2" w:rsidRDefault="00943475">
            <w:pPr>
              <w:rPr>
                <w:rFonts w:cs="Arial"/>
                <w:sz w:val="20"/>
                <w:szCs w:val="20"/>
              </w:rPr>
            </w:pPr>
          </w:p>
        </w:tc>
        <w:tc>
          <w:tcPr>
            <w:tcW w:w="3727" w:type="dxa"/>
            <w:tcBorders>
              <w:top w:val="single" w:sz="4" w:space="0" w:color="auto"/>
              <w:left w:val="nil"/>
              <w:bottom w:val="nil"/>
              <w:right w:val="nil"/>
            </w:tcBorders>
          </w:tcPr>
          <w:p w14:paraId="19D927AA" w14:textId="77777777" w:rsidR="00943475" w:rsidRPr="00B02BE2" w:rsidRDefault="00943475">
            <w:pPr>
              <w:rPr>
                <w:rFonts w:cs="Arial"/>
                <w:b/>
                <w:sz w:val="20"/>
                <w:szCs w:val="20"/>
              </w:rPr>
            </w:pPr>
          </w:p>
        </w:tc>
      </w:tr>
      <w:tr w:rsidR="00943475" w:rsidRPr="00B02BE2" w14:paraId="59313E63" w14:textId="77777777" w:rsidTr="00943475">
        <w:trPr>
          <w:jc w:val="center"/>
        </w:trPr>
        <w:tc>
          <w:tcPr>
            <w:tcW w:w="3712" w:type="dxa"/>
            <w:tcBorders>
              <w:top w:val="nil"/>
              <w:left w:val="nil"/>
              <w:bottom w:val="single" w:sz="4" w:space="0" w:color="auto"/>
              <w:right w:val="nil"/>
            </w:tcBorders>
          </w:tcPr>
          <w:p w14:paraId="5948C354" w14:textId="77777777" w:rsidR="00943475" w:rsidRPr="00B02BE2" w:rsidRDefault="00943475">
            <w:pPr>
              <w:rPr>
                <w:rFonts w:cs="Arial"/>
                <w:b/>
                <w:sz w:val="20"/>
                <w:szCs w:val="20"/>
              </w:rPr>
            </w:pPr>
            <w:r w:rsidRPr="00B02BE2">
              <w:rPr>
                <w:rFonts w:cs="Arial"/>
                <w:b/>
                <w:sz w:val="20"/>
                <w:szCs w:val="20"/>
              </w:rPr>
              <w:t>Dobavitelj:</w:t>
            </w:r>
          </w:p>
          <w:p w14:paraId="577A5C7C" w14:textId="77777777" w:rsidR="00943475" w:rsidRPr="00B02BE2" w:rsidRDefault="00943475">
            <w:pPr>
              <w:rPr>
                <w:rFonts w:cs="Arial"/>
                <w:sz w:val="20"/>
                <w:szCs w:val="20"/>
              </w:rPr>
            </w:pPr>
          </w:p>
          <w:p w14:paraId="0C3ADB44" w14:textId="77777777" w:rsidR="00943475" w:rsidRPr="00B02BE2" w:rsidRDefault="00943475">
            <w:pPr>
              <w:rPr>
                <w:rFonts w:cs="Arial"/>
                <w:sz w:val="20"/>
                <w:szCs w:val="20"/>
              </w:rPr>
            </w:pPr>
          </w:p>
          <w:p w14:paraId="48FA677D" w14:textId="77777777" w:rsidR="00943475" w:rsidRPr="00B02BE2" w:rsidRDefault="00943475">
            <w:pPr>
              <w:rPr>
                <w:rFonts w:cs="Arial"/>
                <w:b/>
                <w:sz w:val="20"/>
                <w:szCs w:val="20"/>
              </w:rPr>
            </w:pPr>
          </w:p>
          <w:p w14:paraId="4961118F" w14:textId="77777777" w:rsidR="00943475" w:rsidRPr="00B02BE2" w:rsidRDefault="00943475">
            <w:pPr>
              <w:rPr>
                <w:rFonts w:cs="Arial"/>
                <w:b/>
                <w:sz w:val="20"/>
                <w:szCs w:val="20"/>
              </w:rPr>
            </w:pPr>
          </w:p>
        </w:tc>
        <w:tc>
          <w:tcPr>
            <w:tcW w:w="1456" w:type="dxa"/>
          </w:tcPr>
          <w:p w14:paraId="2BEB6B0D" w14:textId="77777777" w:rsidR="00943475" w:rsidRPr="00B02BE2" w:rsidRDefault="00943475">
            <w:pPr>
              <w:rPr>
                <w:rFonts w:cs="Arial"/>
                <w:sz w:val="20"/>
                <w:szCs w:val="20"/>
              </w:rPr>
            </w:pPr>
          </w:p>
        </w:tc>
        <w:tc>
          <w:tcPr>
            <w:tcW w:w="3727" w:type="dxa"/>
            <w:tcBorders>
              <w:top w:val="nil"/>
              <w:left w:val="nil"/>
              <w:bottom w:val="single" w:sz="4" w:space="0" w:color="auto"/>
              <w:right w:val="nil"/>
            </w:tcBorders>
          </w:tcPr>
          <w:p w14:paraId="01768BDF" w14:textId="77777777" w:rsidR="00943475" w:rsidRPr="00B02BE2" w:rsidRDefault="00943475">
            <w:pPr>
              <w:rPr>
                <w:rFonts w:cs="Arial"/>
                <w:b/>
                <w:sz w:val="20"/>
                <w:szCs w:val="20"/>
              </w:rPr>
            </w:pPr>
            <w:r w:rsidRPr="00B02BE2">
              <w:rPr>
                <w:rFonts w:cs="Arial"/>
                <w:b/>
                <w:sz w:val="20"/>
                <w:szCs w:val="20"/>
              </w:rPr>
              <w:t>Naročnik:</w:t>
            </w:r>
          </w:p>
          <w:p w14:paraId="3BE09BB1" w14:textId="77777777" w:rsidR="00943475" w:rsidRPr="00B02BE2" w:rsidRDefault="00943475">
            <w:pPr>
              <w:rPr>
                <w:rFonts w:cs="Arial"/>
                <w:sz w:val="20"/>
                <w:szCs w:val="20"/>
              </w:rPr>
            </w:pPr>
          </w:p>
          <w:p w14:paraId="32C19930" w14:textId="77777777" w:rsidR="00943475" w:rsidRPr="00B02BE2" w:rsidRDefault="00943475">
            <w:pPr>
              <w:rPr>
                <w:rFonts w:cs="Arial"/>
                <w:sz w:val="20"/>
                <w:szCs w:val="20"/>
              </w:rPr>
            </w:pPr>
          </w:p>
          <w:p w14:paraId="481E9B1B" w14:textId="77777777" w:rsidR="00943475" w:rsidRPr="00B02BE2" w:rsidRDefault="00943475">
            <w:pPr>
              <w:rPr>
                <w:rFonts w:cs="Arial"/>
                <w:b/>
                <w:sz w:val="20"/>
                <w:szCs w:val="20"/>
              </w:rPr>
            </w:pPr>
          </w:p>
        </w:tc>
      </w:tr>
    </w:tbl>
    <w:p w14:paraId="5133452A" w14:textId="77777777" w:rsidR="00943475" w:rsidRPr="00B02BE2" w:rsidRDefault="00943475" w:rsidP="00943475">
      <w:pPr>
        <w:jc w:val="both"/>
        <w:rPr>
          <w:rFonts w:cs="Times New Roman"/>
          <w:bCs/>
          <w:iCs/>
          <w:lang w:eastAsia="en-US"/>
        </w:rPr>
      </w:pPr>
    </w:p>
    <w:p w14:paraId="36F136FF" w14:textId="77777777" w:rsidR="00943475" w:rsidRPr="00B02BE2" w:rsidRDefault="00943475" w:rsidP="00943475">
      <w:pPr>
        <w:jc w:val="both"/>
        <w:rPr>
          <w:bCs/>
          <w:iCs/>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943475" w:rsidRPr="00B02BE2" w14:paraId="428B4596" w14:textId="77777777" w:rsidTr="00943475">
        <w:trPr>
          <w:jc w:val="center"/>
        </w:trPr>
        <w:tc>
          <w:tcPr>
            <w:tcW w:w="3712" w:type="dxa"/>
            <w:tcBorders>
              <w:top w:val="nil"/>
              <w:left w:val="nil"/>
              <w:bottom w:val="single" w:sz="4" w:space="0" w:color="auto"/>
              <w:right w:val="nil"/>
            </w:tcBorders>
          </w:tcPr>
          <w:p w14:paraId="5ED7AD33" w14:textId="77777777" w:rsidR="00943475" w:rsidRPr="00B02BE2" w:rsidRDefault="00943475">
            <w:pPr>
              <w:rPr>
                <w:rFonts w:cs="Arial"/>
                <w:b/>
                <w:sz w:val="20"/>
                <w:szCs w:val="20"/>
              </w:rPr>
            </w:pPr>
            <w:r w:rsidRPr="00B02BE2">
              <w:rPr>
                <w:rFonts w:cs="Arial"/>
                <w:b/>
                <w:sz w:val="20"/>
                <w:szCs w:val="20"/>
              </w:rPr>
              <w:t>Dobavitelj:</w:t>
            </w:r>
          </w:p>
          <w:p w14:paraId="131C7232" w14:textId="77777777" w:rsidR="00943475" w:rsidRPr="00B02BE2" w:rsidRDefault="00943475">
            <w:pPr>
              <w:rPr>
                <w:rFonts w:cs="Arial"/>
                <w:sz w:val="20"/>
                <w:szCs w:val="20"/>
              </w:rPr>
            </w:pPr>
          </w:p>
          <w:p w14:paraId="45559486" w14:textId="77777777" w:rsidR="00943475" w:rsidRPr="00B02BE2" w:rsidRDefault="00943475">
            <w:pPr>
              <w:rPr>
                <w:rFonts w:cs="Arial"/>
                <w:sz w:val="20"/>
                <w:szCs w:val="20"/>
              </w:rPr>
            </w:pPr>
          </w:p>
          <w:p w14:paraId="7F2FA088" w14:textId="77777777" w:rsidR="00943475" w:rsidRPr="00B02BE2" w:rsidRDefault="00943475">
            <w:pPr>
              <w:rPr>
                <w:rFonts w:cs="Arial"/>
                <w:b/>
                <w:sz w:val="20"/>
                <w:szCs w:val="20"/>
              </w:rPr>
            </w:pPr>
          </w:p>
          <w:p w14:paraId="612E8906" w14:textId="77777777" w:rsidR="00943475" w:rsidRPr="00B02BE2" w:rsidRDefault="00943475">
            <w:pPr>
              <w:rPr>
                <w:rFonts w:cs="Arial"/>
                <w:b/>
                <w:sz w:val="20"/>
                <w:szCs w:val="20"/>
              </w:rPr>
            </w:pPr>
          </w:p>
        </w:tc>
        <w:tc>
          <w:tcPr>
            <w:tcW w:w="1456" w:type="dxa"/>
          </w:tcPr>
          <w:p w14:paraId="514BA2B1" w14:textId="77777777" w:rsidR="00943475" w:rsidRPr="00B02BE2" w:rsidRDefault="00943475">
            <w:pPr>
              <w:rPr>
                <w:rFonts w:cs="Arial"/>
                <w:sz w:val="20"/>
                <w:szCs w:val="20"/>
              </w:rPr>
            </w:pPr>
          </w:p>
        </w:tc>
        <w:tc>
          <w:tcPr>
            <w:tcW w:w="3727" w:type="dxa"/>
            <w:tcBorders>
              <w:top w:val="nil"/>
              <w:left w:val="nil"/>
              <w:bottom w:val="single" w:sz="4" w:space="0" w:color="auto"/>
              <w:right w:val="nil"/>
            </w:tcBorders>
          </w:tcPr>
          <w:p w14:paraId="5DAD2F46" w14:textId="77777777" w:rsidR="00943475" w:rsidRPr="00B02BE2" w:rsidRDefault="00943475">
            <w:pPr>
              <w:rPr>
                <w:rFonts w:cs="Arial"/>
                <w:b/>
                <w:sz w:val="20"/>
                <w:szCs w:val="20"/>
              </w:rPr>
            </w:pPr>
            <w:r w:rsidRPr="00B02BE2">
              <w:rPr>
                <w:rFonts w:cs="Arial"/>
                <w:b/>
                <w:sz w:val="20"/>
                <w:szCs w:val="20"/>
              </w:rPr>
              <w:t>Naročnik:</w:t>
            </w:r>
          </w:p>
          <w:p w14:paraId="57FB7B80" w14:textId="77777777" w:rsidR="00943475" w:rsidRPr="00B02BE2" w:rsidRDefault="00943475">
            <w:pPr>
              <w:rPr>
                <w:rFonts w:cs="Arial"/>
                <w:sz w:val="20"/>
                <w:szCs w:val="20"/>
              </w:rPr>
            </w:pPr>
          </w:p>
          <w:p w14:paraId="65BDCCFE" w14:textId="77777777" w:rsidR="00943475" w:rsidRPr="00B02BE2" w:rsidRDefault="00943475">
            <w:pPr>
              <w:rPr>
                <w:rFonts w:cs="Arial"/>
                <w:sz w:val="20"/>
                <w:szCs w:val="20"/>
              </w:rPr>
            </w:pPr>
          </w:p>
          <w:p w14:paraId="3D6E10E7" w14:textId="77777777" w:rsidR="00943475" w:rsidRPr="00B02BE2" w:rsidRDefault="00943475">
            <w:pPr>
              <w:rPr>
                <w:rFonts w:cs="Arial"/>
                <w:b/>
                <w:sz w:val="20"/>
                <w:szCs w:val="20"/>
              </w:rPr>
            </w:pPr>
          </w:p>
        </w:tc>
      </w:tr>
    </w:tbl>
    <w:p w14:paraId="73F952E5" w14:textId="77777777" w:rsidR="00943475" w:rsidRPr="00B02BE2" w:rsidRDefault="00943475" w:rsidP="00943475">
      <w:pPr>
        <w:jc w:val="both"/>
        <w:rPr>
          <w:rFonts w:cs="Times New Roman"/>
          <w:bCs/>
          <w:iCs/>
          <w:lang w:eastAsia="en-US"/>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943475" w:rsidRPr="00B02BE2" w14:paraId="699C5E0A" w14:textId="77777777" w:rsidTr="00943475">
        <w:trPr>
          <w:jc w:val="center"/>
        </w:trPr>
        <w:tc>
          <w:tcPr>
            <w:tcW w:w="3712" w:type="dxa"/>
            <w:tcBorders>
              <w:top w:val="nil"/>
              <w:left w:val="nil"/>
              <w:bottom w:val="single" w:sz="4" w:space="0" w:color="auto"/>
              <w:right w:val="nil"/>
            </w:tcBorders>
          </w:tcPr>
          <w:p w14:paraId="3EEE1F5E" w14:textId="77777777" w:rsidR="00943475" w:rsidRPr="00B02BE2" w:rsidRDefault="00943475">
            <w:pPr>
              <w:rPr>
                <w:rFonts w:cs="Arial"/>
                <w:b/>
                <w:sz w:val="20"/>
                <w:szCs w:val="20"/>
              </w:rPr>
            </w:pPr>
          </w:p>
          <w:p w14:paraId="50361C82" w14:textId="77777777" w:rsidR="00943475" w:rsidRPr="00B02BE2" w:rsidRDefault="00943475">
            <w:pPr>
              <w:rPr>
                <w:rFonts w:cs="Arial"/>
                <w:b/>
                <w:sz w:val="20"/>
                <w:szCs w:val="20"/>
              </w:rPr>
            </w:pPr>
            <w:r w:rsidRPr="00B02BE2">
              <w:rPr>
                <w:rFonts w:cs="Arial"/>
                <w:b/>
                <w:sz w:val="20"/>
                <w:szCs w:val="20"/>
              </w:rPr>
              <w:t>Dobavitelj:</w:t>
            </w:r>
          </w:p>
          <w:p w14:paraId="46F08C61" w14:textId="77777777" w:rsidR="00943475" w:rsidRPr="00B02BE2" w:rsidRDefault="00943475">
            <w:pPr>
              <w:rPr>
                <w:rFonts w:cs="Arial"/>
                <w:sz w:val="20"/>
                <w:szCs w:val="20"/>
              </w:rPr>
            </w:pPr>
          </w:p>
          <w:p w14:paraId="15464753" w14:textId="77777777" w:rsidR="00943475" w:rsidRPr="00B02BE2" w:rsidRDefault="00943475">
            <w:pPr>
              <w:rPr>
                <w:rFonts w:cs="Arial"/>
                <w:sz w:val="20"/>
                <w:szCs w:val="20"/>
              </w:rPr>
            </w:pPr>
          </w:p>
          <w:p w14:paraId="442AE5B6" w14:textId="77777777" w:rsidR="00943475" w:rsidRPr="00B02BE2" w:rsidRDefault="00943475">
            <w:pPr>
              <w:rPr>
                <w:rFonts w:cs="Arial"/>
                <w:b/>
                <w:sz w:val="20"/>
                <w:szCs w:val="20"/>
              </w:rPr>
            </w:pPr>
          </w:p>
          <w:p w14:paraId="3CBB578D" w14:textId="77777777" w:rsidR="00943475" w:rsidRPr="00B02BE2" w:rsidRDefault="00943475">
            <w:pPr>
              <w:rPr>
                <w:rFonts w:cs="Arial"/>
                <w:b/>
                <w:sz w:val="20"/>
                <w:szCs w:val="20"/>
              </w:rPr>
            </w:pPr>
          </w:p>
        </w:tc>
        <w:tc>
          <w:tcPr>
            <w:tcW w:w="1456" w:type="dxa"/>
          </w:tcPr>
          <w:p w14:paraId="7A1A8D4B" w14:textId="77777777" w:rsidR="00943475" w:rsidRPr="00B02BE2" w:rsidRDefault="00943475">
            <w:pPr>
              <w:rPr>
                <w:rFonts w:cs="Arial"/>
                <w:sz w:val="20"/>
                <w:szCs w:val="20"/>
              </w:rPr>
            </w:pPr>
          </w:p>
        </w:tc>
        <w:tc>
          <w:tcPr>
            <w:tcW w:w="3727" w:type="dxa"/>
            <w:tcBorders>
              <w:top w:val="nil"/>
              <w:left w:val="nil"/>
              <w:bottom w:val="single" w:sz="4" w:space="0" w:color="auto"/>
              <w:right w:val="nil"/>
            </w:tcBorders>
          </w:tcPr>
          <w:p w14:paraId="67AB649D" w14:textId="77777777" w:rsidR="00943475" w:rsidRPr="00B02BE2" w:rsidRDefault="00943475">
            <w:pPr>
              <w:rPr>
                <w:rFonts w:cs="Arial"/>
                <w:b/>
                <w:sz w:val="20"/>
                <w:szCs w:val="20"/>
              </w:rPr>
            </w:pPr>
            <w:r w:rsidRPr="00B02BE2">
              <w:rPr>
                <w:rFonts w:cs="Arial"/>
                <w:b/>
                <w:sz w:val="20"/>
                <w:szCs w:val="20"/>
              </w:rPr>
              <w:t>Naročnik:</w:t>
            </w:r>
          </w:p>
          <w:p w14:paraId="353FCA4E" w14:textId="77777777" w:rsidR="00943475" w:rsidRPr="00B02BE2" w:rsidRDefault="00943475">
            <w:pPr>
              <w:rPr>
                <w:rFonts w:cs="Arial"/>
                <w:sz w:val="20"/>
                <w:szCs w:val="20"/>
              </w:rPr>
            </w:pPr>
          </w:p>
          <w:p w14:paraId="6B40E20F" w14:textId="77777777" w:rsidR="00943475" w:rsidRPr="00B02BE2" w:rsidRDefault="00943475">
            <w:pPr>
              <w:rPr>
                <w:rFonts w:cs="Arial"/>
                <w:sz w:val="20"/>
                <w:szCs w:val="20"/>
              </w:rPr>
            </w:pPr>
          </w:p>
          <w:p w14:paraId="332D3D7B" w14:textId="77777777" w:rsidR="00943475" w:rsidRPr="00B02BE2" w:rsidRDefault="00943475">
            <w:pPr>
              <w:rPr>
                <w:rFonts w:cs="Arial"/>
                <w:b/>
                <w:sz w:val="20"/>
                <w:szCs w:val="20"/>
              </w:rPr>
            </w:pPr>
          </w:p>
        </w:tc>
      </w:tr>
    </w:tbl>
    <w:p w14:paraId="2ED094FA" w14:textId="77777777" w:rsidR="00943475" w:rsidRPr="00B02BE2" w:rsidRDefault="00943475" w:rsidP="00943475">
      <w:pPr>
        <w:jc w:val="both"/>
        <w:rPr>
          <w:rFonts w:cs="Times New Roman"/>
          <w:bCs/>
          <w:iCs/>
          <w:lang w:eastAsia="en-US"/>
        </w:rPr>
      </w:pPr>
    </w:p>
    <w:p w14:paraId="12F01184" w14:textId="77777777" w:rsidR="00943475" w:rsidRPr="00B02BE2" w:rsidRDefault="00943475" w:rsidP="00943475">
      <w:pPr>
        <w:jc w:val="both"/>
        <w:rPr>
          <w:bCs/>
          <w:iCs/>
        </w:rPr>
      </w:pPr>
    </w:p>
    <w:p w14:paraId="2D7B32E8" w14:textId="77777777" w:rsidR="00EF76A3" w:rsidRPr="00B02BE2" w:rsidRDefault="00EF76A3" w:rsidP="00EF76A3">
      <w:pPr>
        <w:rPr>
          <w:rFonts w:cs="Arial"/>
          <w:color w:val="auto"/>
          <w:sz w:val="20"/>
          <w:szCs w:val="24"/>
        </w:rPr>
      </w:pPr>
      <w:r w:rsidRPr="00B02BE2">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F76A3" w:rsidRPr="00B02BE2" w14:paraId="0384A9CD" w14:textId="77777777" w:rsidTr="00EF76A3">
        <w:tc>
          <w:tcPr>
            <w:tcW w:w="1740" w:type="dxa"/>
            <w:tcBorders>
              <w:top w:val="single" w:sz="4" w:space="0" w:color="000000"/>
              <w:left w:val="single" w:sz="4" w:space="0" w:color="000000"/>
              <w:bottom w:val="single" w:sz="4" w:space="0" w:color="000000"/>
              <w:right w:val="single" w:sz="4" w:space="0" w:color="000000"/>
            </w:tcBorders>
            <w:vAlign w:val="center"/>
            <w:hideMark/>
          </w:tcPr>
          <w:p w14:paraId="6A5CC1D3" w14:textId="6A136DF0" w:rsidR="00EF76A3" w:rsidRPr="00B02BE2" w:rsidRDefault="00EF76A3">
            <w:pPr>
              <w:rPr>
                <w:rFonts w:cs="Times New Roman"/>
                <w:b/>
              </w:rPr>
            </w:pPr>
            <w:r w:rsidRPr="00B02BE2">
              <w:rPr>
                <w:b/>
              </w:rPr>
              <w:lastRenderedPageBreak/>
              <w:t xml:space="preserve">Obrazec št. </w:t>
            </w:r>
            <w:r w:rsidR="00C41557">
              <w:rPr>
                <w:b/>
              </w:rPr>
              <w:t>9</w:t>
            </w:r>
          </w:p>
        </w:tc>
      </w:tr>
    </w:tbl>
    <w:p w14:paraId="1372D167" w14:textId="77777777" w:rsidR="00EF76A3" w:rsidRPr="00B02BE2" w:rsidRDefault="00EF76A3" w:rsidP="00EF76A3">
      <w:pPr>
        <w:widowControl w:val="0"/>
        <w:tabs>
          <w:tab w:val="left" w:pos="90"/>
          <w:tab w:val="left" w:pos="964"/>
        </w:tabs>
        <w:autoSpaceDE w:val="0"/>
        <w:autoSpaceDN w:val="0"/>
        <w:adjustRightInd w:val="0"/>
        <w:rPr>
          <w:rFonts w:cs="Arial"/>
          <w:sz w:val="20"/>
          <w:lang w:eastAsia="en-US"/>
        </w:rPr>
      </w:pPr>
    </w:p>
    <w:p w14:paraId="36D80B2D" w14:textId="77777777" w:rsidR="00EF76A3" w:rsidRPr="00B02BE2" w:rsidRDefault="00EF76A3" w:rsidP="00EF76A3">
      <w:pPr>
        <w:widowControl w:val="0"/>
        <w:tabs>
          <w:tab w:val="left" w:pos="90"/>
          <w:tab w:val="left" w:pos="964"/>
        </w:tabs>
        <w:autoSpaceDE w:val="0"/>
        <w:autoSpaceDN w:val="0"/>
        <w:adjustRightInd w:val="0"/>
        <w:rPr>
          <w:rFonts w:cs="Arial"/>
        </w:rPr>
      </w:pPr>
    </w:p>
    <w:p w14:paraId="19317E03" w14:textId="77777777" w:rsidR="00EF76A3" w:rsidRPr="00B02BE2" w:rsidRDefault="00EF76A3" w:rsidP="00EF76A3">
      <w:pPr>
        <w:ind w:left="454" w:hanging="454"/>
        <w:jc w:val="center"/>
        <w:rPr>
          <w:rFonts w:cs="Arial"/>
          <w:b/>
          <w:sz w:val="24"/>
        </w:rPr>
      </w:pPr>
      <w:r w:rsidRPr="00B02BE2">
        <w:rPr>
          <w:rFonts w:cs="Arial"/>
          <w:b/>
          <w:sz w:val="24"/>
        </w:rPr>
        <w:t>MENIČNA IZJAVA S POOBLASTILOM ZA IZPOLNITEV</w:t>
      </w:r>
    </w:p>
    <w:p w14:paraId="1ABC0991" w14:textId="77777777" w:rsidR="00EF76A3" w:rsidRPr="00B02BE2" w:rsidRDefault="00EF76A3" w:rsidP="00EF76A3">
      <w:pPr>
        <w:ind w:left="454" w:hanging="454"/>
        <w:jc w:val="center"/>
        <w:rPr>
          <w:rFonts w:cs="Arial"/>
          <w:b/>
          <w:sz w:val="24"/>
        </w:rPr>
      </w:pPr>
      <w:r w:rsidRPr="00B02BE2">
        <w:rPr>
          <w:rFonts w:cs="Arial"/>
          <w:b/>
          <w:sz w:val="24"/>
        </w:rPr>
        <w:t>ZA RESNOST PONUDBE</w:t>
      </w:r>
    </w:p>
    <w:p w14:paraId="3AC7B64D" w14:textId="77777777" w:rsidR="00EF76A3" w:rsidRPr="00B02BE2" w:rsidRDefault="00EF76A3" w:rsidP="00EF76A3">
      <w:pPr>
        <w:rPr>
          <w:rFonts w:cs="Arial"/>
          <w:sz w:val="20"/>
        </w:rPr>
      </w:pPr>
    </w:p>
    <w:p w14:paraId="1AA96B69" w14:textId="77777777" w:rsidR="00EF76A3" w:rsidRPr="00B02BE2" w:rsidRDefault="00EF76A3" w:rsidP="00EF76A3">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EF76A3" w:rsidRPr="00B02BE2" w14:paraId="2D359830" w14:textId="77777777" w:rsidTr="00EF76A3">
        <w:tc>
          <w:tcPr>
            <w:tcW w:w="1106" w:type="dxa"/>
            <w:hideMark/>
          </w:tcPr>
          <w:p w14:paraId="708A60E6" w14:textId="77777777" w:rsidR="00EF76A3" w:rsidRPr="00B02BE2" w:rsidRDefault="00EF76A3" w:rsidP="003E6354">
            <w:pPr>
              <w:jc w:val="both"/>
              <w:rPr>
                <w:rFonts w:cs="Times New Roman"/>
              </w:rPr>
            </w:pPr>
            <w:r w:rsidRPr="00B02BE2">
              <w:t>Ponudnik:</w:t>
            </w:r>
          </w:p>
        </w:tc>
        <w:tc>
          <w:tcPr>
            <w:tcW w:w="8109" w:type="dxa"/>
            <w:tcBorders>
              <w:top w:val="nil"/>
              <w:left w:val="nil"/>
              <w:bottom w:val="single" w:sz="4" w:space="0" w:color="auto"/>
              <w:right w:val="nil"/>
            </w:tcBorders>
          </w:tcPr>
          <w:p w14:paraId="07B45BE2" w14:textId="77777777" w:rsidR="00EF76A3" w:rsidRPr="00B02BE2" w:rsidRDefault="00EF76A3" w:rsidP="003E6354">
            <w:pPr>
              <w:widowControl w:val="0"/>
              <w:tabs>
                <w:tab w:val="left" w:pos="90"/>
                <w:tab w:val="left" w:pos="964"/>
              </w:tabs>
              <w:autoSpaceDE w:val="0"/>
              <w:autoSpaceDN w:val="0"/>
              <w:adjustRightInd w:val="0"/>
              <w:jc w:val="both"/>
            </w:pPr>
          </w:p>
        </w:tc>
      </w:tr>
    </w:tbl>
    <w:p w14:paraId="7C1C2DEB" w14:textId="77777777" w:rsidR="00EF76A3" w:rsidRPr="00B02BE2" w:rsidRDefault="00EF76A3" w:rsidP="003E6354">
      <w:pPr>
        <w:widowControl w:val="0"/>
        <w:tabs>
          <w:tab w:val="left" w:pos="90"/>
          <w:tab w:val="left" w:pos="964"/>
        </w:tabs>
        <w:autoSpaceDE w:val="0"/>
        <w:autoSpaceDN w:val="0"/>
        <w:adjustRightInd w:val="0"/>
        <w:jc w:val="both"/>
        <w:rPr>
          <w:sz w:val="20"/>
          <w:lang w:eastAsia="en-US"/>
        </w:rPr>
      </w:pPr>
    </w:p>
    <w:tbl>
      <w:tblPr>
        <w:tblW w:w="0" w:type="auto"/>
        <w:tblLook w:val="04A0" w:firstRow="1" w:lastRow="0" w:firstColumn="1" w:lastColumn="0" w:noHBand="0" w:noVBand="1"/>
      </w:tblPr>
      <w:tblGrid>
        <w:gridCol w:w="4503"/>
        <w:gridCol w:w="4712"/>
      </w:tblGrid>
      <w:tr w:rsidR="00EF76A3" w:rsidRPr="00B02BE2" w14:paraId="72DC9A11" w14:textId="77777777" w:rsidTr="00EF76A3">
        <w:tc>
          <w:tcPr>
            <w:tcW w:w="4503" w:type="dxa"/>
            <w:hideMark/>
          </w:tcPr>
          <w:p w14:paraId="601A9152" w14:textId="77777777" w:rsidR="00EF76A3" w:rsidRPr="00B02BE2" w:rsidRDefault="00EF76A3" w:rsidP="003E6354">
            <w:pPr>
              <w:jc w:val="both"/>
            </w:pPr>
            <w:r w:rsidRPr="00B02BE2">
              <w:t>Zakoniti zastopnik oz. pooblaščenec ponudnika:</w:t>
            </w:r>
          </w:p>
        </w:tc>
        <w:tc>
          <w:tcPr>
            <w:tcW w:w="4712" w:type="dxa"/>
            <w:tcBorders>
              <w:top w:val="nil"/>
              <w:left w:val="nil"/>
              <w:bottom w:val="single" w:sz="4" w:space="0" w:color="auto"/>
              <w:right w:val="nil"/>
            </w:tcBorders>
          </w:tcPr>
          <w:p w14:paraId="7645E7DA" w14:textId="77777777" w:rsidR="00EF76A3" w:rsidRPr="00B02BE2" w:rsidRDefault="00EF76A3" w:rsidP="003E6354">
            <w:pPr>
              <w:widowControl w:val="0"/>
              <w:tabs>
                <w:tab w:val="left" w:pos="90"/>
                <w:tab w:val="left" w:pos="964"/>
              </w:tabs>
              <w:autoSpaceDE w:val="0"/>
              <w:autoSpaceDN w:val="0"/>
              <w:adjustRightInd w:val="0"/>
              <w:jc w:val="both"/>
            </w:pPr>
          </w:p>
        </w:tc>
      </w:tr>
    </w:tbl>
    <w:p w14:paraId="140F7264" w14:textId="77777777" w:rsidR="00EF76A3" w:rsidRPr="00B02BE2" w:rsidRDefault="00EF76A3" w:rsidP="003E6354">
      <w:pPr>
        <w:jc w:val="both"/>
        <w:rPr>
          <w:rFonts w:cs="Arial"/>
          <w:sz w:val="20"/>
          <w:lang w:eastAsia="en-US"/>
        </w:rPr>
      </w:pPr>
      <w:r w:rsidRPr="00B02BE2">
        <w:t>nepreklicno izjavljam, da pooblaščam naročnika Javni Holding Maribor, d. o. o., Zagrebška cesta 30, 2000 Maribor</w:t>
      </w:r>
      <w:r w:rsidRPr="00B02BE2">
        <w:rPr>
          <w:rFonts w:cs="Arial"/>
        </w:rPr>
        <w:t xml:space="preserve">, da lahko podpisano bianco menico, ki je bila izročena kot </w:t>
      </w:r>
      <w:r w:rsidRPr="00B02BE2">
        <w:rPr>
          <w:rFonts w:cs="Arial"/>
          <w:b/>
        </w:rPr>
        <w:t>zavarovanje za resnost ponudbe</w:t>
      </w:r>
      <w:r w:rsidRPr="00B02BE2">
        <w:rPr>
          <w:rFonts w:cs="Arial"/>
        </w:rPr>
        <w:t xml:space="preserve"> za javno naročilo </w:t>
      </w:r>
      <w:r w:rsidRPr="00B02BE2">
        <w:t xml:space="preserve">»Dobava zemeljskega plina za v Javni holding Maribor d.o.o. povezanih podjetij«, </w:t>
      </w:r>
      <w:r w:rsidRPr="00B02BE2">
        <w:rPr>
          <w:rFonts w:cs="Arial"/>
        </w:rPr>
        <w:t xml:space="preserve">objavljeno na Portalu javnih naročil pod število objave </w:t>
      </w:r>
      <w:r w:rsidRPr="00B02BE2">
        <w:t>_______________</w:t>
      </w:r>
      <w:r w:rsidRPr="00B02BE2">
        <w:rPr>
          <w:rFonts w:cs="Arial"/>
        </w:rPr>
        <w:t xml:space="preserve">, z dne </w:t>
      </w:r>
      <w:r w:rsidRPr="00B02BE2">
        <w:t>_______________</w:t>
      </w:r>
      <w:r w:rsidRPr="00B02BE2">
        <w:rPr>
          <w:rFonts w:cs="Arial"/>
        </w:rPr>
        <w:t xml:space="preserve"> v primerih:</w:t>
      </w:r>
    </w:p>
    <w:p w14:paraId="2FA435AE" w14:textId="77777777" w:rsidR="00EF76A3" w:rsidRPr="00B02BE2" w:rsidRDefault="00EF76A3" w:rsidP="003E6354">
      <w:pPr>
        <w:numPr>
          <w:ilvl w:val="0"/>
          <w:numId w:val="35"/>
        </w:numPr>
        <w:spacing w:line="240" w:lineRule="auto"/>
        <w:ind w:left="568" w:hanging="284"/>
        <w:jc w:val="both"/>
        <w:rPr>
          <w:rFonts w:cs="Times New Roman"/>
        </w:rPr>
      </w:pPr>
      <w:r w:rsidRPr="00B02BE2">
        <w:t>če ponudnik umakne ponudbo po poteku roka za prejem ponudb ali nedopustno spremeni ponudbo v času njene veljavnosti,</w:t>
      </w:r>
    </w:p>
    <w:p w14:paraId="49AC1566" w14:textId="77777777" w:rsidR="00EF76A3" w:rsidRPr="00B02BE2" w:rsidRDefault="00EF76A3" w:rsidP="003E6354">
      <w:pPr>
        <w:numPr>
          <w:ilvl w:val="0"/>
          <w:numId w:val="35"/>
        </w:numPr>
        <w:spacing w:line="240" w:lineRule="auto"/>
        <w:ind w:left="568" w:hanging="284"/>
        <w:jc w:val="both"/>
      </w:pPr>
      <w:r w:rsidRPr="00B02BE2">
        <w:t>če izbrani ponudnik na poziv naročnika ne podpiše pogodbe,</w:t>
      </w:r>
    </w:p>
    <w:p w14:paraId="69BDC4F1" w14:textId="77777777" w:rsidR="00EF76A3" w:rsidRPr="00B02BE2" w:rsidRDefault="00EF76A3" w:rsidP="003E6354">
      <w:pPr>
        <w:numPr>
          <w:ilvl w:val="0"/>
          <w:numId w:val="35"/>
        </w:numPr>
        <w:spacing w:line="240" w:lineRule="auto"/>
        <w:ind w:left="568" w:hanging="284"/>
        <w:jc w:val="both"/>
      </w:pPr>
      <w:r w:rsidRPr="00B02BE2">
        <w:t>če izbrani ponudnik ne predloži finančnega zavarovanja za dobro izvedbo pogodbenih obveznosti v skladu s pogoji naročila,</w:t>
      </w:r>
    </w:p>
    <w:p w14:paraId="5C3D64A2" w14:textId="5EA117A4" w:rsidR="00BB5E25" w:rsidRDefault="00EF76A3" w:rsidP="003E6354">
      <w:pPr>
        <w:jc w:val="both"/>
        <w:rPr>
          <w:rFonts w:cs="Arial"/>
          <w:b/>
          <w:bCs/>
        </w:rPr>
      </w:pPr>
      <w:r w:rsidRPr="00B02BE2">
        <w:rPr>
          <w:rFonts w:cs="Arial"/>
        </w:rPr>
        <w:t>brez poprejšnjega obvestila izpolni v vseh neizpolnjenih delih za znesek v višini</w:t>
      </w:r>
      <w:r w:rsidR="00BB5E25">
        <w:rPr>
          <w:rFonts w:cs="Arial"/>
        </w:rPr>
        <w:t xml:space="preserve"> (</w:t>
      </w:r>
      <w:r w:rsidR="00BB5E25" w:rsidRPr="009D2017">
        <w:rPr>
          <w:rFonts w:cs="Arial"/>
          <w:b/>
          <w:bCs/>
        </w:rPr>
        <w:t>ponudnik ustrezno označi glede na dejstvo na kateri sklop se prijavlja</w:t>
      </w:r>
      <w:r w:rsidR="00CD5AC8" w:rsidRPr="009D2017">
        <w:rPr>
          <w:rFonts w:cs="Arial"/>
          <w:b/>
          <w:bCs/>
        </w:rPr>
        <w:t>:</w:t>
      </w:r>
    </w:p>
    <w:p w14:paraId="6514E231" w14:textId="77777777" w:rsidR="009D2017" w:rsidRDefault="009D2017" w:rsidP="003E6354">
      <w:pPr>
        <w:jc w:val="both"/>
        <w:rPr>
          <w:rFonts w:cs="Arial"/>
        </w:rPr>
      </w:pPr>
    </w:p>
    <w:p w14:paraId="3C156548" w14:textId="06352B6E" w:rsidR="00CD5AC8" w:rsidRDefault="00CD5AC8" w:rsidP="00CD5AC8">
      <w:pPr>
        <w:pStyle w:val="Odstavekseznama"/>
        <w:numPr>
          <w:ilvl w:val="1"/>
          <w:numId w:val="42"/>
        </w:numPr>
        <w:spacing w:line="254" w:lineRule="auto"/>
        <w:contextualSpacing/>
        <w:jc w:val="left"/>
        <w:rPr>
          <w:rFonts w:ascii="Titillium Web" w:hAnsi="Titillium Web" w:cs="Arial"/>
        </w:rPr>
      </w:pPr>
      <w:r>
        <w:rPr>
          <w:rFonts w:ascii="Titillium Web" w:hAnsi="Titillium Web"/>
        </w:rPr>
        <w:fldChar w:fldCharType="begin">
          <w:ffData>
            <w:name w:val="Potrditev1"/>
            <w:enabled/>
            <w:calcOnExit w:val="0"/>
            <w:checkBox>
              <w:sizeAuto/>
              <w:default w:val="0"/>
            </w:checkBox>
          </w:ffData>
        </w:fldChar>
      </w:r>
      <w:r>
        <w:rPr>
          <w:rFonts w:ascii="Titillium Web" w:hAnsi="Titillium Web" w:cs="Arial"/>
        </w:rPr>
        <w:instrText xml:space="preserve"> FORMCHECKBOX </w:instrText>
      </w:r>
      <w:r w:rsidR="00B045DB">
        <w:rPr>
          <w:rFonts w:ascii="Titillium Web" w:hAnsi="Titillium Web"/>
        </w:rPr>
      </w:r>
      <w:r w:rsidR="00B045DB">
        <w:rPr>
          <w:rFonts w:ascii="Titillium Web" w:hAnsi="Titillium Web"/>
        </w:rPr>
        <w:fldChar w:fldCharType="separate"/>
      </w:r>
      <w:r>
        <w:rPr>
          <w:rFonts w:ascii="Titillium Web" w:hAnsi="Titillium Web"/>
        </w:rPr>
        <w:fldChar w:fldCharType="end"/>
      </w:r>
      <w:r>
        <w:rPr>
          <w:rFonts w:ascii="Titillium Web" w:hAnsi="Titillium Web" w:cs="Arial"/>
        </w:rPr>
        <w:t xml:space="preserve"> </w:t>
      </w:r>
      <w:r w:rsidR="003E5916">
        <w:rPr>
          <w:rFonts w:ascii="Titillium Web" w:hAnsi="Titillium Web" w:cs="Arial"/>
        </w:rPr>
        <w:t>6</w:t>
      </w:r>
      <w:r>
        <w:rPr>
          <w:rFonts w:ascii="Titillium Web" w:hAnsi="Titillium Web" w:cs="Arial"/>
        </w:rPr>
        <w:t>.000,00 EUR za sklop št. 1:  dobava zemeljskega plina za potrebe Pogrebnega podjetja Maribor d. d.</w:t>
      </w:r>
    </w:p>
    <w:p w14:paraId="147ABF36" w14:textId="77777777" w:rsidR="00CD5AC8" w:rsidRPr="00CD5AC8" w:rsidRDefault="00CD5AC8" w:rsidP="00CD5AC8">
      <w:pPr>
        <w:spacing w:line="254" w:lineRule="auto"/>
        <w:contextualSpacing/>
        <w:rPr>
          <w:rFonts w:cs="Arial"/>
        </w:rPr>
      </w:pPr>
    </w:p>
    <w:p w14:paraId="6A54058A" w14:textId="0BC17614" w:rsidR="00CD5AC8" w:rsidRDefault="00CD5AC8" w:rsidP="00CD5AC8">
      <w:pPr>
        <w:pStyle w:val="Odstavekseznama"/>
        <w:numPr>
          <w:ilvl w:val="1"/>
          <w:numId w:val="42"/>
        </w:numPr>
        <w:spacing w:line="254" w:lineRule="auto"/>
        <w:contextualSpacing/>
        <w:jc w:val="left"/>
        <w:rPr>
          <w:rFonts w:ascii="Titillium Web" w:hAnsi="Titillium Web" w:cs="Arial"/>
        </w:rPr>
      </w:pPr>
      <w:r>
        <w:rPr>
          <w:rFonts w:ascii="Titillium Web" w:hAnsi="Titillium Web" w:cs="Arial"/>
        </w:rPr>
        <w:fldChar w:fldCharType="begin">
          <w:ffData>
            <w:name w:val="Potrditev1"/>
            <w:enabled/>
            <w:calcOnExit w:val="0"/>
            <w:checkBox>
              <w:sizeAuto/>
              <w:default w:val="0"/>
            </w:checkBox>
          </w:ffData>
        </w:fldChar>
      </w:r>
      <w:r>
        <w:rPr>
          <w:rFonts w:ascii="Titillium Web" w:hAnsi="Titillium Web" w:cs="Arial"/>
        </w:rPr>
        <w:instrText xml:space="preserve"> FORMCHECKBOX </w:instrText>
      </w:r>
      <w:r w:rsidR="00B045DB">
        <w:rPr>
          <w:rFonts w:ascii="Titillium Web" w:hAnsi="Titillium Web" w:cs="Arial"/>
        </w:rPr>
      </w:r>
      <w:r w:rsidR="00B045DB">
        <w:rPr>
          <w:rFonts w:ascii="Titillium Web" w:hAnsi="Titillium Web" w:cs="Arial"/>
        </w:rPr>
        <w:fldChar w:fldCharType="separate"/>
      </w:r>
      <w:r>
        <w:rPr>
          <w:rFonts w:ascii="Titillium Web" w:hAnsi="Titillium Web" w:cs="Arial"/>
        </w:rPr>
        <w:fldChar w:fldCharType="end"/>
      </w:r>
      <w:r>
        <w:rPr>
          <w:rFonts w:ascii="Titillium Web" w:hAnsi="Titillium Web" w:cs="Arial"/>
        </w:rPr>
        <w:t xml:space="preserve"> </w:t>
      </w:r>
      <w:r w:rsidR="003E5916">
        <w:rPr>
          <w:rFonts w:ascii="Titillium Web" w:hAnsi="Titillium Web" w:cs="Arial"/>
        </w:rPr>
        <w:t>1</w:t>
      </w:r>
      <w:r>
        <w:rPr>
          <w:rFonts w:ascii="Titillium Web" w:hAnsi="Titillium Web" w:cs="Arial"/>
        </w:rPr>
        <w:t>.</w:t>
      </w:r>
      <w:r w:rsidR="003E5916">
        <w:rPr>
          <w:rFonts w:ascii="Titillium Web" w:hAnsi="Titillium Web" w:cs="Arial"/>
        </w:rPr>
        <w:t>5</w:t>
      </w:r>
      <w:r>
        <w:rPr>
          <w:rFonts w:ascii="Titillium Web" w:hAnsi="Titillium Web" w:cs="Arial"/>
        </w:rPr>
        <w:t>00,00 EUR za sklop št. 2:  dobava zemeljskega plina za potrebe Snage d.o.o. in Nigrada d.o.o.</w:t>
      </w:r>
    </w:p>
    <w:p w14:paraId="1E283725" w14:textId="77777777" w:rsidR="00EF76A3" w:rsidRPr="00B02BE2" w:rsidRDefault="00EF76A3" w:rsidP="003E6354">
      <w:pPr>
        <w:jc w:val="both"/>
        <w:rPr>
          <w:rFonts w:cs="Arial"/>
        </w:rPr>
      </w:pPr>
    </w:p>
    <w:p w14:paraId="07D859EA" w14:textId="454C5108" w:rsidR="00EF76A3" w:rsidRPr="00B02BE2" w:rsidRDefault="00EF76A3" w:rsidP="003E6354">
      <w:pPr>
        <w:jc w:val="both"/>
        <w:rPr>
          <w:rFonts w:cs="Arial"/>
        </w:rPr>
      </w:pPr>
      <w:r w:rsidRPr="00B02BE2">
        <w:rPr>
          <w:rFonts w:cs="Arial"/>
        </w:rPr>
        <w:t>Ponudnik se odreka vsem ugovorom proti tako izpolnjeni menici in se zavezuje menico plačati, ko dospe</w:t>
      </w:r>
      <w:r w:rsidR="003E6354">
        <w:rPr>
          <w:rFonts w:cs="Arial"/>
        </w:rPr>
        <w:t xml:space="preserve"> v plačilo.</w:t>
      </w:r>
    </w:p>
    <w:p w14:paraId="11FE26D3" w14:textId="77777777" w:rsidR="00EF76A3" w:rsidRPr="00B02BE2" w:rsidRDefault="00EF76A3" w:rsidP="003E6354">
      <w:pPr>
        <w:jc w:val="both"/>
        <w:rPr>
          <w:rFonts w:cs="Arial"/>
        </w:rPr>
      </w:pPr>
    </w:p>
    <w:p w14:paraId="5E2424B2" w14:textId="77777777" w:rsidR="00EF76A3" w:rsidRPr="00B02BE2" w:rsidRDefault="00EF76A3" w:rsidP="003E6354">
      <w:pPr>
        <w:jc w:val="both"/>
        <w:rPr>
          <w:rFonts w:cs="Arial"/>
        </w:rPr>
      </w:pPr>
      <w:r w:rsidRPr="00B02BE2">
        <w:rPr>
          <w:rFonts w:cs="Arial"/>
        </w:rPr>
        <w:t>Menični znesek se nakaže na račun naročnika. Ponudnik izjavlja, da se zaveda pravnih posledic izdaje menice v zavarovanje. Menica naj se izpolni s klavzulo »BREZ PROTESTA«.</w:t>
      </w:r>
    </w:p>
    <w:p w14:paraId="2BA0BBC6" w14:textId="77777777" w:rsidR="00EF76A3" w:rsidRPr="00B02BE2" w:rsidRDefault="00EF76A3" w:rsidP="003E6354">
      <w:pPr>
        <w:jc w:val="both"/>
        <w:rPr>
          <w:rFonts w:cs="Arial"/>
        </w:rPr>
      </w:pPr>
    </w:p>
    <w:p w14:paraId="50505F1D" w14:textId="77777777" w:rsidR="00EF76A3" w:rsidRPr="00B02BE2" w:rsidRDefault="00EF76A3" w:rsidP="003E6354">
      <w:pPr>
        <w:jc w:val="both"/>
        <w:rPr>
          <w:rFonts w:cs="Arial"/>
        </w:rPr>
      </w:pPr>
      <w:r w:rsidRPr="00B02BE2">
        <w:rPr>
          <w:rFonts w:cs="Arial"/>
        </w:rPr>
        <w:lastRenderedPageBreak/>
        <w:t xml:space="preserve">Ponudnik hkrati pooblaščam naročnika </w:t>
      </w:r>
      <w:r w:rsidRPr="00B02BE2">
        <w:t>Javni Holding Maribor, d. o. o., Zagrebška cesta 30, 2000 Maribor</w:t>
      </w:r>
      <w:r w:rsidRPr="00B02BE2">
        <w:rPr>
          <w:rFonts w:cs="Arial"/>
        </w:rPr>
        <w:t>, da predloži menico na unovčenje in izrecno dovoljujem banki izplačilo take menice.</w:t>
      </w:r>
    </w:p>
    <w:p w14:paraId="365DC09D" w14:textId="77777777" w:rsidR="00EF76A3" w:rsidRPr="00B02BE2" w:rsidRDefault="00EF76A3" w:rsidP="003E6354">
      <w:pPr>
        <w:jc w:val="both"/>
        <w:rPr>
          <w:rFonts w:cs="Arial"/>
        </w:rPr>
      </w:pPr>
    </w:p>
    <w:p w14:paraId="45B32226" w14:textId="1BCD6F08" w:rsidR="00EF76A3" w:rsidRDefault="00EF76A3" w:rsidP="003E6354">
      <w:pPr>
        <w:jc w:val="both"/>
        <w:rPr>
          <w:rFonts w:cs="Arial"/>
        </w:rPr>
      </w:pPr>
      <w:r w:rsidRPr="00B02BE2">
        <w:rPr>
          <w:rFonts w:cs="Arial"/>
        </w:rPr>
        <w:t>Tako dajem nalog za plačilo oziroma pooblastilo vsem spodaj navedenim bankam iz naslednjih mojih računov:</w:t>
      </w:r>
    </w:p>
    <w:p w14:paraId="3329588E" w14:textId="77777777" w:rsidR="003E6354" w:rsidRPr="00B02BE2" w:rsidRDefault="003E6354" w:rsidP="003E6354">
      <w:pPr>
        <w:jc w:val="both"/>
        <w:rPr>
          <w:rFonts w:cs="Arial"/>
        </w:rPr>
      </w:pPr>
    </w:p>
    <w:tbl>
      <w:tblPr>
        <w:tblW w:w="0" w:type="auto"/>
        <w:tblInd w:w="108" w:type="dxa"/>
        <w:tblBorders>
          <w:bottom w:val="single" w:sz="4" w:space="0" w:color="auto"/>
        </w:tblBorders>
        <w:tblLook w:val="04A0" w:firstRow="1" w:lastRow="0" w:firstColumn="1" w:lastColumn="0" w:noHBand="0" w:noVBand="1"/>
      </w:tblPr>
      <w:tblGrid>
        <w:gridCol w:w="9107"/>
      </w:tblGrid>
      <w:tr w:rsidR="00EF76A3" w:rsidRPr="00B02BE2" w14:paraId="088BC4E5" w14:textId="77777777" w:rsidTr="00EF76A3">
        <w:tc>
          <w:tcPr>
            <w:tcW w:w="9107" w:type="dxa"/>
            <w:tcBorders>
              <w:top w:val="nil"/>
              <w:left w:val="nil"/>
              <w:bottom w:val="single" w:sz="4" w:space="0" w:color="auto"/>
              <w:right w:val="nil"/>
            </w:tcBorders>
            <w:hideMark/>
          </w:tcPr>
          <w:p w14:paraId="0431E0DA" w14:textId="77777777" w:rsidR="00EF76A3" w:rsidRPr="00B02BE2" w:rsidRDefault="00EF76A3" w:rsidP="003E6354">
            <w:pPr>
              <w:jc w:val="both"/>
              <w:rPr>
                <w:rFonts w:cs="Arial"/>
              </w:rPr>
            </w:pPr>
          </w:p>
        </w:tc>
      </w:tr>
      <w:tr w:rsidR="00EF76A3" w:rsidRPr="00B02BE2" w14:paraId="167A92D9" w14:textId="77777777" w:rsidTr="00EF76A3">
        <w:tc>
          <w:tcPr>
            <w:tcW w:w="9107" w:type="dxa"/>
            <w:tcBorders>
              <w:top w:val="single" w:sz="4" w:space="0" w:color="auto"/>
              <w:left w:val="nil"/>
              <w:bottom w:val="single" w:sz="4" w:space="0" w:color="auto"/>
              <w:right w:val="nil"/>
            </w:tcBorders>
            <w:hideMark/>
          </w:tcPr>
          <w:p w14:paraId="750D336B" w14:textId="77777777" w:rsidR="00EF76A3" w:rsidRPr="00B02BE2" w:rsidRDefault="00EF76A3" w:rsidP="003E6354">
            <w:pPr>
              <w:jc w:val="both"/>
              <w:rPr>
                <w:szCs w:val="20"/>
              </w:rPr>
            </w:pPr>
          </w:p>
        </w:tc>
      </w:tr>
      <w:tr w:rsidR="00EF76A3" w:rsidRPr="00B02BE2" w14:paraId="45C800BF" w14:textId="77777777" w:rsidTr="00EF76A3">
        <w:tc>
          <w:tcPr>
            <w:tcW w:w="9107" w:type="dxa"/>
            <w:tcBorders>
              <w:top w:val="single" w:sz="4" w:space="0" w:color="auto"/>
              <w:left w:val="nil"/>
              <w:bottom w:val="single" w:sz="4" w:space="0" w:color="auto"/>
              <w:right w:val="nil"/>
            </w:tcBorders>
            <w:hideMark/>
          </w:tcPr>
          <w:p w14:paraId="776055C9" w14:textId="77777777" w:rsidR="00EF76A3" w:rsidRPr="00B02BE2" w:rsidRDefault="00EF76A3" w:rsidP="003E6354">
            <w:pPr>
              <w:jc w:val="both"/>
              <w:rPr>
                <w:szCs w:val="20"/>
              </w:rPr>
            </w:pPr>
          </w:p>
        </w:tc>
      </w:tr>
    </w:tbl>
    <w:p w14:paraId="24D17BA0" w14:textId="77777777" w:rsidR="00EF76A3" w:rsidRPr="00B02BE2" w:rsidRDefault="00EF76A3" w:rsidP="003E6354">
      <w:pPr>
        <w:jc w:val="both"/>
        <w:rPr>
          <w:sz w:val="20"/>
          <w:szCs w:val="24"/>
          <w:lang w:eastAsia="en-US"/>
        </w:rPr>
      </w:pPr>
    </w:p>
    <w:p w14:paraId="1380739B" w14:textId="77777777" w:rsidR="00EF76A3" w:rsidRPr="00B02BE2" w:rsidRDefault="00EF76A3" w:rsidP="003E6354">
      <w:pPr>
        <w:jc w:val="both"/>
        <w:rPr>
          <w:rFonts w:cs="Arial"/>
        </w:rPr>
      </w:pPr>
      <w:r w:rsidRPr="00B02BE2">
        <w:rPr>
          <w:rFonts w:cs="Arial"/>
        </w:rPr>
        <w:t>V primeru odprtja dodatnega računa, ki ni zgoraj naveden, izrecno dovoljujem izplačilo menice in pooblaščam banko, pri kateri je takšen račun odprt, da izvede plačilo.</w:t>
      </w:r>
    </w:p>
    <w:p w14:paraId="41DFC9EA" w14:textId="432A9FCE" w:rsidR="00EF76A3" w:rsidRDefault="00EF76A3" w:rsidP="00EF76A3">
      <w:pPr>
        <w:rPr>
          <w:rFonts w:cs="Arial"/>
        </w:rPr>
      </w:pPr>
    </w:p>
    <w:p w14:paraId="55417ED2" w14:textId="2D135A6F" w:rsidR="00BB5E25" w:rsidRPr="00B02BE2" w:rsidRDefault="00BB5E25" w:rsidP="00EF76A3">
      <w:pPr>
        <w:rPr>
          <w:rFonts w:cs="Arial"/>
        </w:rPr>
      </w:pPr>
      <w:r>
        <w:rPr>
          <w:rFonts w:cs="Arial"/>
        </w:rPr>
        <w:t xml:space="preserve">Veljavnost finančnega zavarovanja za resnost ponudbe: </w:t>
      </w:r>
      <w:r w:rsidR="00BC1A12">
        <w:rPr>
          <w:rFonts w:cs="Arial"/>
        </w:rPr>
        <w:t>5</w:t>
      </w:r>
      <w:r>
        <w:rPr>
          <w:rFonts w:cs="Arial"/>
        </w:rPr>
        <w:t xml:space="preserve">. </w:t>
      </w:r>
      <w:r w:rsidR="00BC1A12">
        <w:rPr>
          <w:rFonts w:cs="Arial"/>
        </w:rPr>
        <w:t>4</w:t>
      </w:r>
      <w:r>
        <w:rPr>
          <w:rFonts w:cs="Arial"/>
        </w:rPr>
        <w:t>. 2022.</w:t>
      </w:r>
    </w:p>
    <w:p w14:paraId="4151F039" w14:textId="2D6D8E76" w:rsidR="00EF76A3" w:rsidRDefault="00EF76A3" w:rsidP="00EF76A3">
      <w:pPr>
        <w:rPr>
          <w:rFonts w:cs="Arial"/>
        </w:rPr>
      </w:pPr>
    </w:p>
    <w:p w14:paraId="5EFF0873" w14:textId="77777777" w:rsidR="00CD5AC8" w:rsidRPr="00B02BE2" w:rsidRDefault="00CD5AC8" w:rsidP="00EF76A3">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F76A3" w:rsidRPr="00B02BE2" w14:paraId="4C836285" w14:textId="77777777" w:rsidTr="00EF76A3">
        <w:tc>
          <w:tcPr>
            <w:tcW w:w="3430" w:type="dxa"/>
            <w:hideMark/>
          </w:tcPr>
          <w:p w14:paraId="7F7988DB" w14:textId="77777777" w:rsidR="00EF76A3" w:rsidRPr="00B02BE2" w:rsidRDefault="00EF76A3">
            <w:pPr>
              <w:widowControl w:val="0"/>
              <w:tabs>
                <w:tab w:val="left" w:pos="5580"/>
              </w:tabs>
              <w:autoSpaceDE w:val="0"/>
              <w:autoSpaceDN w:val="0"/>
              <w:adjustRightInd w:val="0"/>
              <w:spacing w:before="48"/>
              <w:jc w:val="center"/>
              <w:rPr>
                <w:rFonts w:cs="Arial"/>
              </w:rPr>
            </w:pPr>
            <w:r w:rsidRPr="00B02BE2">
              <w:rPr>
                <w:rFonts w:cs="Arial"/>
              </w:rPr>
              <w:t>Kraj in datum:</w:t>
            </w:r>
          </w:p>
        </w:tc>
        <w:tc>
          <w:tcPr>
            <w:tcW w:w="2067" w:type="dxa"/>
          </w:tcPr>
          <w:p w14:paraId="748424B4" w14:textId="77777777" w:rsidR="00EF76A3" w:rsidRPr="00B02BE2" w:rsidRDefault="00EF76A3">
            <w:pPr>
              <w:widowControl w:val="0"/>
              <w:tabs>
                <w:tab w:val="left" w:pos="5580"/>
              </w:tabs>
              <w:autoSpaceDE w:val="0"/>
              <w:autoSpaceDN w:val="0"/>
              <w:adjustRightInd w:val="0"/>
              <w:spacing w:before="48"/>
              <w:jc w:val="center"/>
              <w:rPr>
                <w:rFonts w:cs="Arial"/>
              </w:rPr>
            </w:pPr>
          </w:p>
        </w:tc>
        <w:tc>
          <w:tcPr>
            <w:tcW w:w="3573" w:type="dxa"/>
            <w:hideMark/>
          </w:tcPr>
          <w:p w14:paraId="0C810401" w14:textId="77777777" w:rsidR="00EF76A3" w:rsidRPr="00B02BE2" w:rsidRDefault="00EF76A3">
            <w:pPr>
              <w:widowControl w:val="0"/>
              <w:tabs>
                <w:tab w:val="left" w:pos="5580"/>
              </w:tabs>
              <w:autoSpaceDE w:val="0"/>
              <w:autoSpaceDN w:val="0"/>
              <w:adjustRightInd w:val="0"/>
              <w:spacing w:before="48"/>
              <w:jc w:val="center"/>
              <w:rPr>
                <w:rFonts w:cs="Arial"/>
              </w:rPr>
            </w:pPr>
            <w:r w:rsidRPr="00B02BE2">
              <w:rPr>
                <w:rFonts w:cs="Arial"/>
              </w:rPr>
              <w:t>Žig in podpis odgovorne osebe:</w:t>
            </w:r>
          </w:p>
        </w:tc>
      </w:tr>
      <w:tr w:rsidR="00EF76A3" w:rsidRPr="00B02BE2" w14:paraId="4AF67CDF" w14:textId="77777777" w:rsidTr="00EF76A3">
        <w:tc>
          <w:tcPr>
            <w:tcW w:w="3430" w:type="dxa"/>
            <w:tcBorders>
              <w:top w:val="nil"/>
              <w:left w:val="nil"/>
              <w:bottom w:val="single" w:sz="4" w:space="0" w:color="auto"/>
              <w:right w:val="nil"/>
            </w:tcBorders>
          </w:tcPr>
          <w:p w14:paraId="67675F15" w14:textId="77777777" w:rsidR="00EF76A3" w:rsidRPr="00B02BE2" w:rsidRDefault="00EF76A3">
            <w:pPr>
              <w:widowControl w:val="0"/>
              <w:tabs>
                <w:tab w:val="left" w:pos="5580"/>
              </w:tabs>
              <w:autoSpaceDE w:val="0"/>
              <w:autoSpaceDN w:val="0"/>
              <w:adjustRightInd w:val="0"/>
              <w:spacing w:before="48"/>
              <w:rPr>
                <w:rFonts w:cs="Arial"/>
              </w:rPr>
            </w:pPr>
          </w:p>
          <w:p w14:paraId="03B78F82" w14:textId="77777777" w:rsidR="00EF76A3" w:rsidRPr="00B02BE2" w:rsidRDefault="00EF76A3">
            <w:pPr>
              <w:widowControl w:val="0"/>
              <w:tabs>
                <w:tab w:val="left" w:pos="5580"/>
              </w:tabs>
              <w:autoSpaceDE w:val="0"/>
              <w:autoSpaceDN w:val="0"/>
              <w:adjustRightInd w:val="0"/>
              <w:spacing w:before="48"/>
              <w:rPr>
                <w:rFonts w:cs="Arial"/>
              </w:rPr>
            </w:pPr>
          </w:p>
        </w:tc>
        <w:tc>
          <w:tcPr>
            <w:tcW w:w="2067" w:type="dxa"/>
          </w:tcPr>
          <w:p w14:paraId="340930C4" w14:textId="77777777" w:rsidR="00EF76A3" w:rsidRPr="00B02BE2" w:rsidRDefault="00EF76A3">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5FA08E11" w14:textId="77777777" w:rsidR="00EF76A3" w:rsidRPr="00B02BE2" w:rsidRDefault="00EF76A3">
            <w:pPr>
              <w:widowControl w:val="0"/>
              <w:tabs>
                <w:tab w:val="left" w:pos="5580"/>
              </w:tabs>
              <w:autoSpaceDE w:val="0"/>
              <w:autoSpaceDN w:val="0"/>
              <w:adjustRightInd w:val="0"/>
              <w:spacing w:before="48"/>
              <w:rPr>
                <w:rFonts w:cs="Arial"/>
              </w:rPr>
            </w:pPr>
          </w:p>
          <w:p w14:paraId="2D770B3A" w14:textId="77777777" w:rsidR="00EF76A3" w:rsidRPr="00B02BE2" w:rsidRDefault="00EF76A3">
            <w:pPr>
              <w:widowControl w:val="0"/>
              <w:tabs>
                <w:tab w:val="left" w:pos="5580"/>
              </w:tabs>
              <w:autoSpaceDE w:val="0"/>
              <w:autoSpaceDN w:val="0"/>
              <w:adjustRightInd w:val="0"/>
              <w:spacing w:before="48"/>
              <w:rPr>
                <w:rFonts w:cs="Arial"/>
              </w:rPr>
            </w:pPr>
          </w:p>
        </w:tc>
      </w:tr>
    </w:tbl>
    <w:p w14:paraId="6D2157D1" w14:textId="77777777" w:rsidR="00EF76A3" w:rsidRPr="00B02BE2" w:rsidRDefault="00EF76A3" w:rsidP="00EF76A3">
      <w:pPr>
        <w:pStyle w:val="Telobesedila"/>
        <w:rPr>
          <w:rFonts w:ascii="Titillium Web" w:hAnsi="Titillium Web"/>
        </w:rPr>
      </w:pPr>
    </w:p>
    <w:p w14:paraId="299B7AEB" w14:textId="77777777" w:rsidR="00A14A64" w:rsidRPr="00B02BE2" w:rsidRDefault="00A14A64" w:rsidP="00A14A64">
      <w:pPr>
        <w:rPr>
          <w:rFonts w:cs="Arial"/>
          <w:color w:val="auto"/>
          <w:sz w:val="20"/>
          <w:szCs w:val="24"/>
        </w:rPr>
      </w:pPr>
      <w:r w:rsidRPr="00B02BE2">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14A64" w:rsidRPr="00B02BE2" w14:paraId="13B25448" w14:textId="77777777" w:rsidTr="00A14A64">
        <w:tc>
          <w:tcPr>
            <w:tcW w:w="1740" w:type="dxa"/>
            <w:tcBorders>
              <w:top w:val="single" w:sz="4" w:space="0" w:color="000000"/>
              <w:left w:val="single" w:sz="4" w:space="0" w:color="000000"/>
              <w:bottom w:val="single" w:sz="4" w:space="0" w:color="000000"/>
              <w:right w:val="single" w:sz="4" w:space="0" w:color="000000"/>
            </w:tcBorders>
            <w:vAlign w:val="center"/>
            <w:hideMark/>
          </w:tcPr>
          <w:p w14:paraId="4CC74517" w14:textId="706DCD82" w:rsidR="00A14A64" w:rsidRPr="00B02BE2" w:rsidRDefault="00A14A64">
            <w:pPr>
              <w:rPr>
                <w:rFonts w:cs="Times New Roman"/>
                <w:b/>
              </w:rPr>
            </w:pPr>
            <w:r w:rsidRPr="00B02BE2">
              <w:rPr>
                <w:b/>
              </w:rPr>
              <w:lastRenderedPageBreak/>
              <w:t xml:space="preserve">Obrazec št. </w:t>
            </w:r>
            <w:r w:rsidR="003E6354">
              <w:rPr>
                <w:b/>
              </w:rPr>
              <w:t>10</w:t>
            </w:r>
          </w:p>
        </w:tc>
      </w:tr>
    </w:tbl>
    <w:p w14:paraId="3B58083A" w14:textId="77777777" w:rsidR="00A14A64" w:rsidRPr="00B02BE2" w:rsidRDefault="00A14A64" w:rsidP="00A14A64">
      <w:pPr>
        <w:widowControl w:val="0"/>
        <w:tabs>
          <w:tab w:val="left" w:pos="90"/>
          <w:tab w:val="left" w:pos="964"/>
        </w:tabs>
        <w:autoSpaceDE w:val="0"/>
        <w:autoSpaceDN w:val="0"/>
        <w:adjustRightInd w:val="0"/>
        <w:rPr>
          <w:rFonts w:cs="Arial"/>
          <w:sz w:val="20"/>
          <w:lang w:eastAsia="en-US"/>
        </w:rPr>
      </w:pPr>
    </w:p>
    <w:p w14:paraId="3B406A25" w14:textId="77777777" w:rsidR="00A14A64" w:rsidRPr="00B02BE2" w:rsidRDefault="00A14A64" w:rsidP="00A14A64">
      <w:pPr>
        <w:widowControl w:val="0"/>
        <w:tabs>
          <w:tab w:val="left" w:pos="90"/>
          <w:tab w:val="left" w:pos="964"/>
        </w:tabs>
        <w:autoSpaceDE w:val="0"/>
        <w:autoSpaceDN w:val="0"/>
        <w:adjustRightInd w:val="0"/>
        <w:rPr>
          <w:rFonts w:cs="Arial"/>
        </w:rPr>
      </w:pPr>
    </w:p>
    <w:p w14:paraId="3134D573" w14:textId="77777777" w:rsidR="00A14A64" w:rsidRPr="00B02BE2" w:rsidRDefault="00A14A64" w:rsidP="00A14A64">
      <w:pPr>
        <w:ind w:left="454" w:hanging="454"/>
        <w:jc w:val="center"/>
        <w:rPr>
          <w:rFonts w:cs="Arial"/>
          <w:b/>
          <w:sz w:val="24"/>
        </w:rPr>
      </w:pPr>
      <w:r w:rsidRPr="00B02BE2">
        <w:rPr>
          <w:rFonts w:cs="Arial"/>
          <w:b/>
          <w:sz w:val="24"/>
        </w:rPr>
        <w:t>VZOREC: MENIČNA IZJAVA S POOBLASTILOM ZA IZPOLNITEV</w:t>
      </w:r>
    </w:p>
    <w:p w14:paraId="52ED659B" w14:textId="77777777" w:rsidR="00A14A64" w:rsidRPr="00B02BE2" w:rsidRDefault="00A14A64" w:rsidP="00A14A64">
      <w:pPr>
        <w:ind w:left="454" w:hanging="454"/>
        <w:jc w:val="center"/>
        <w:rPr>
          <w:rFonts w:cs="Arial"/>
          <w:b/>
          <w:sz w:val="24"/>
        </w:rPr>
      </w:pPr>
      <w:r w:rsidRPr="00B02BE2">
        <w:rPr>
          <w:rFonts w:cs="Arial"/>
          <w:b/>
          <w:sz w:val="24"/>
        </w:rPr>
        <w:t>ZA DOBRO IZVEDBO POGODBENIH OBVEZNOSTI</w:t>
      </w:r>
    </w:p>
    <w:p w14:paraId="785FDA6D" w14:textId="77777777" w:rsidR="00A14A64" w:rsidRPr="00B02BE2" w:rsidRDefault="00A14A64" w:rsidP="00A14A64">
      <w:pPr>
        <w:rPr>
          <w:rFonts w:cs="Arial"/>
          <w:sz w:val="20"/>
        </w:rPr>
      </w:pPr>
    </w:p>
    <w:p w14:paraId="104B6FC0" w14:textId="77777777" w:rsidR="00A14A64" w:rsidRPr="00B02BE2" w:rsidRDefault="00A14A64" w:rsidP="00A14A64">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A14A64" w:rsidRPr="00B02BE2" w14:paraId="6D924D4B" w14:textId="77777777" w:rsidTr="00A14A64">
        <w:tc>
          <w:tcPr>
            <w:tcW w:w="1106" w:type="dxa"/>
            <w:hideMark/>
          </w:tcPr>
          <w:p w14:paraId="390ADECF" w14:textId="77777777" w:rsidR="00A14A64" w:rsidRPr="00B02BE2" w:rsidRDefault="00A14A64" w:rsidP="003E6354">
            <w:pPr>
              <w:jc w:val="both"/>
              <w:rPr>
                <w:rFonts w:cs="Times New Roman"/>
              </w:rPr>
            </w:pPr>
            <w:r w:rsidRPr="00B02BE2">
              <w:t>Ponudnik:</w:t>
            </w:r>
          </w:p>
        </w:tc>
        <w:tc>
          <w:tcPr>
            <w:tcW w:w="8109" w:type="dxa"/>
            <w:tcBorders>
              <w:top w:val="nil"/>
              <w:left w:val="nil"/>
              <w:bottom w:val="single" w:sz="4" w:space="0" w:color="auto"/>
              <w:right w:val="nil"/>
            </w:tcBorders>
          </w:tcPr>
          <w:p w14:paraId="71127EAB" w14:textId="77777777" w:rsidR="00A14A64" w:rsidRPr="00B02BE2" w:rsidRDefault="00A14A64" w:rsidP="003E6354">
            <w:pPr>
              <w:widowControl w:val="0"/>
              <w:tabs>
                <w:tab w:val="left" w:pos="90"/>
                <w:tab w:val="left" w:pos="964"/>
              </w:tabs>
              <w:autoSpaceDE w:val="0"/>
              <w:autoSpaceDN w:val="0"/>
              <w:adjustRightInd w:val="0"/>
              <w:jc w:val="both"/>
            </w:pPr>
          </w:p>
        </w:tc>
      </w:tr>
    </w:tbl>
    <w:p w14:paraId="20AC3B19" w14:textId="77777777" w:rsidR="00A14A64" w:rsidRPr="00B02BE2" w:rsidRDefault="00A14A64" w:rsidP="003E6354">
      <w:pPr>
        <w:widowControl w:val="0"/>
        <w:tabs>
          <w:tab w:val="left" w:pos="90"/>
          <w:tab w:val="left" w:pos="964"/>
        </w:tabs>
        <w:autoSpaceDE w:val="0"/>
        <w:autoSpaceDN w:val="0"/>
        <w:adjustRightInd w:val="0"/>
        <w:jc w:val="both"/>
        <w:rPr>
          <w:sz w:val="20"/>
          <w:lang w:eastAsia="en-US"/>
        </w:rPr>
      </w:pPr>
    </w:p>
    <w:tbl>
      <w:tblPr>
        <w:tblW w:w="0" w:type="auto"/>
        <w:tblLook w:val="04A0" w:firstRow="1" w:lastRow="0" w:firstColumn="1" w:lastColumn="0" w:noHBand="0" w:noVBand="1"/>
      </w:tblPr>
      <w:tblGrid>
        <w:gridCol w:w="4503"/>
        <w:gridCol w:w="4712"/>
      </w:tblGrid>
      <w:tr w:rsidR="00A14A64" w:rsidRPr="00B02BE2" w14:paraId="039EFA50" w14:textId="77777777" w:rsidTr="00A14A64">
        <w:tc>
          <w:tcPr>
            <w:tcW w:w="4503" w:type="dxa"/>
            <w:hideMark/>
          </w:tcPr>
          <w:p w14:paraId="0A63E382" w14:textId="77777777" w:rsidR="00A14A64" w:rsidRPr="00B02BE2" w:rsidRDefault="00A14A64" w:rsidP="003E6354">
            <w:pPr>
              <w:jc w:val="both"/>
            </w:pPr>
            <w:r w:rsidRPr="00B02BE2">
              <w:t>Zakoniti zastopnik oz. pooblaščenec ponudnika:</w:t>
            </w:r>
          </w:p>
        </w:tc>
        <w:tc>
          <w:tcPr>
            <w:tcW w:w="4712" w:type="dxa"/>
            <w:tcBorders>
              <w:top w:val="nil"/>
              <w:left w:val="nil"/>
              <w:bottom w:val="single" w:sz="4" w:space="0" w:color="auto"/>
              <w:right w:val="nil"/>
            </w:tcBorders>
          </w:tcPr>
          <w:p w14:paraId="351BB942" w14:textId="77777777" w:rsidR="00A14A64" w:rsidRPr="00B02BE2" w:rsidRDefault="00A14A64" w:rsidP="003E6354">
            <w:pPr>
              <w:widowControl w:val="0"/>
              <w:tabs>
                <w:tab w:val="left" w:pos="90"/>
                <w:tab w:val="left" w:pos="964"/>
              </w:tabs>
              <w:autoSpaceDE w:val="0"/>
              <w:autoSpaceDN w:val="0"/>
              <w:adjustRightInd w:val="0"/>
              <w:jc w:val="both"/>
            </w:pPr>
          </w:p>
        </w:tc>
      </w:tr>
    </w:tbl>
    <w:p w14:paraId="04F580AB" w14:textId="58AF2E61" w:rsidR="00A14A64" w:rsidRPr="00B02BE2" w:rsidRDefault="00A14A64" w:rsidP="003E6354">
      <w:pPr>
        <w:jc w:val="both"/>
        <w:rPr>
          <w:rFonts w:cs="Arial"/>
          <w:sz w:val="20"/>
          <w:lang w:eastAsia="en-US"/>
        </w:rPr>
      </w:pPr>
      <w:r w:rsidRPr="00B02BE2">
        <w:t>nepreklicno izjavljam, da pooblaščam naročnika Javni Holding Maribor, d. o. o., Zagrebška cesta 30, 2000 Maribor</w:t>
      </w:r>
      <w:r w:rsidRPr="00B02BE2">
        <w:rPr>
          <w:rFonts w:cs="Arial"/>
        </w:rPr>
        <w:t xml:space="preserve">, da lahko podpisano bianco menico, ki je bila izročena kot </w:t>
      </w:r>
      <w:r w:rsidRPr="00B02BE2">
        <w:rPr>
          <w:rFonts w:cs="Arial"/>
          <w:b/>
        </w:rPr>
        <w:t>zavarovanje za dobro izvedbo pogodbenih obveznosti</w:t>
      </w:r>
      <w:r w:rsidRPr="00B02BE2">
        <w:rPr>
          <w:rFonts w:cs="Arial"/>
        </w:rPr>
        <w:t xml:space="preserve"> za javno naročilo </w:t>
      </w:r>
      <w:r w:rsidRPr="00B02BE2">
        <w:t xml:space="preserve">»Dobava zemeljskega plina za v Javni holding Maribor d.o.o. povezanih podjetij«, </w:t>
      </w:r>
      <w:r w:rsidRPr="00B02BE2">
        <w:rPr>
          <w:rFonts w:cs="Arial"/>
        </w:rPr>
        <w:t xml:space="preserve">skladno z določili dokumentacije v zvezi z oddajo javnega naročila in ponudbe za predmetno javno naročilo, brez poprejšnjega obvestila izpolni v vseh neizpolnjenih delih za znesek v višini </w:t>
      </w:r>
      <w:r w:rsidR="00BB5E25">
        <w:rPr>
          <w:rFonts w:cs="Arial"/>
        </w:rPr>
        <w:t>deset odstotkov (</w:t>
      </w:r>
      <w:r w:rsidRPr="00B02BE2">
        <w:t>10,00 %</w:t>
      </w:r>
      <w:r w:rsidR="00BB5E25">
        <w:t>)</w:t>
      </w:r>
      <w:r w:rsidRPr="00B02BE2">
        <w:rPr>
          <w:rFonts w:cs="Arial"/>
        </w:rPr>
        <w:t>.</w:t>
      </w:r>
    </w:p>
    <w:p w14:paraId="5955DD09" w14:textId="77777777" w:rsidR="00A14A64" w:rsidRPr="00B02BE2" w:rsidRDefault="00A14A64" w:rsidP="003E6354">
      <w:pPr>
        <w:jc w:val="both"/>
        <w:rPr>
          <w:rFonts w:cs="Arial"/>
        </w:rPr>
      </w:pPr>
    </w:p>
    <w:p w14:paraId="4E0D95F5" w14:textId="7387C668" w:rsidR="00A14A64" w:rsidRPr="00B02BE2" w:rsidRDefault="00A14A64" w:rsidP="003E6354">
      <w:pPr>
        <w:jc w:val="both"/>
        <w:rPr>
          <w:rFonts w:cs="Arial"/>
        </w:rPr>
      </w:pPr>
      <w:r w:rsidRPr="00B02BE2">
        <w:rPr>
          <w:rFonts w:cs="Arial"/>
        </w:rPr>
        <w:t>Ponudnik se odreka vsem ugovorom proti tako izpolnjeni menici in se zavezuje menico plačati, ko dospe</w:t>
      </w:r>
      <w:r w:rsidR="003E6354">
        <w:rPr>
          <w:rFonts w:cs="Arial"/>
        </w:rPr>
        <w:t xml:space="preserve"> v plačilo</w:t>
      </w:r>
      <w:r w:rsidRPr="00B02BE2">
        <w:rPr>
          <w:rFonts w:cs="Arial"/>
        </w:rPr>
        <w:t>.</w:t>
      </w:r>
    </w:p>
    <w:p w14:paraId="7A3EC339" w14:textId="77777777" w:rsidR="00A14A64" w:rsidRPr="00B02BE2" w:rsidRDefault="00A14A64" w:rsidP="003E6354">
      <w:pPr>
        <w:jc w:val="both"/>
        <w:rPr>
          <w:rFonts w:cs="Arial"/>
        </w:rPr>
      </w:pPr>
    </w:p>
    <w:p w14:paraId="54D45F23" w14:textId="77777777" w:rsidR="00A14A64" w:rsidRPr="00B02BE2" w:rsidRDefault="00A14A64" w:rsidP="003E6354">
      <w:pPr>
        <w:jc w:val="both"/>
        <w:rPr>
          <w:rFonts w:cs="Arial"/>
        </w:rPr>
      </w:pPr>
      <w:r w:rsidRPr="00B02BE2">
        <w:rPr>
          <w:rFonts w:cs="Arial"/>
        </w:rPr>
        <w:t>Menični znesek se nakaže na račun naročnika. Ponudnik izjavlja, da se zaveda pravnih posledic izdaje menice v zavarovanje. Menica naj se izpolni s klavzulo »BREZ PROTESTA«.</w:t>
      </w:r>
    </w:p>
    <w:p w14:paraId="72529E40" w14:textId="77777777" w:rsidR="00A14A64" w:rsidRPr="00B02BE2" w:rsidRDefault="00A14A64" w:rsidP="003E6354">
      <w:pPr>
        <w:jc w:val="both"/>
        <w:rPr>
          <w:rFonts w:cs="Arial"/>
        </w:rPr>
      </w:pPr>
    </w:p>
    <w:p w14:paraId="668DE39A" w14:textId="77777777" w:rsidR="00A14A64" w:rsidRPr="00B02BE2" w:rsidRDefault="00A14A64" w:rsidP="003E6354">
      <w:pPr>
        <w:jc w:val="both"/>
        <w:rPr>
          <w:rFonts w:cs="Arial"/>
        </w:rPr>
      </w:pPr>
      <w:r w:rsidRPr="00B02BE2">
        <w:rPr>
          <w:rFonts w:cs="Arial"/>
        </w:rPr>
        <w:t xml:space="preserve">Ponudnik hkrati pooblaščam naročnika </w:t>
      </w:r>
      <w:r w:rsidRPr="00B02BE2">
        <w:t>Javni Holding Maribor, d. o. o., Zagrebška cesta 30, 2000 Maribor</w:t>
      </w:r>
      <w:r w:rsidRPr="00B02BE2">
        <w:rPr>
          <w:rFonts w:cs="Arial"/>
        </w:rPr>
        <w:t>, da predloži menico na unovčenje in izrecno dovoljujem banki izplačilo take menice.</w:t>
      </w:r>
    </w:p>
    <w:p w14:paraId="6C616994" w14:textId="77777777" w:rsidR="00A14A64" w:rsidRPr="00B02BE2" w:rsidRDefault="00A14A64" w:rsidP="003E6354">
      <w:pPr>
        <w:jc w:val="both"/>
        <w:rPr>
          <w:rFonts w:cs="Arial"/>
        </w:rPr>
      </w:pPr>
    </w:p>
    <w:p w14:paraId="701C3C69" w14:textId="3EF309AA" w:rsidR="00A14A64" w:rsidRDefault="00A14A64" w:rsidP="003E6354">
      <w:pPr>
        <w:jc w:val="both"/>
        <w:rPr>
          <w:rFonts w:cs="Arial"/>
        </w:rPr>
      </w:pPr>
      <w:r w:rsidRPr="00B02BE2">
        <w:rPr>
          <w:rFonts w:cs="Arial"/>
        </w:rPr>
        <w:t>Tako dajem nalog za plačilo oziroma pooblastilo vsem spodaj navedenim bankam iz naslednjih mojih računov:</w:t>
      </w:r>
    </w:p>
    <w:p w14:paraId="0CC6990D" w14:textId="77777777" w:rsidR="00BB5E25" w:rsidRPr="00B02BE2" w:rsidRDefault="00BB5E25" w:rsidP="003E6354">
      <w:pPr>
        <w:jc w:val="both"/>
        <w:rPr>
          <w:rFonts w:cs="Arial"/>
        </w:rPr>
      </w:pPr>
    </w:p>
    <w:tbl>
      <w:tblPr>
        <w:tblW w:w="0" w:type="auto"/>
        <w:tblInd w:w="108" w:type="dxa"/>
        <w:tblBorders>
          <w:bottom w:val="single" w:sz="4" w:space="0" w:color="auto"/>
        </w:tblBorders>
        <w:tblLook w:val="04A0" w:firstRow="1" w:lastRow="0" w:firstColumn="1" w:lastColumn="0" w:noHBand="0" w:noVBand="1"/>
      </w:tblPr>
      <w:tblGrid>
        <w:gridCol w:w="9107"/>
      </w:tblGrid>
      <w:tr w:rsidR="00A14A64" w:rsidRPr="00B02BE2" w14:paraId="5B960851" w14:textId="77777777" w:rsidTr="00A14A64">
        <w:tc>
          <w:tcPr>
            <w:tcW w:w="9107" w:type="dxa"/>
            <w:tcBorders>
              <w:top w:val="nil"/>
              <w:left w:val="nil"/>
              <w:bottom w:val="single" w:sz="4" w:space="0" w:color="auto"/>
              <w:right w:val="nil"/>
            </w:tcBorders>
            <w:hideMark/>
          </w:tcPr>
          <w:p w14:paraId="06468CD9" w14:textId="77777777" w:rsidR="00A14A64" w:rsidRPr="00B02BE2" w:rsidRDefault="00A14A64" w:rsidP="003E6354">
            <w:pPr>
              <w:jc w:val="both"/>
              <w:rPr>
                <w:rFonts w:cs="Arial"/>
              </w:rPr>
            </w:pPr>
          </w:p>
        </w:tc>
      </w:tr>
      <w:tr w:rsidR="00A14A64" w:rsidRPr="00B02BE2" w14:paraId="5197A365" w14:textId="77777777" w:rsidTr="00A14A64">
        <w:tc>
          <w:tcPr>
            <w:tcW w:w="9107" w:type="dxa"/>
            <w:tcBorders>
              <w:top w:val="single" w:sz="4" w:space="0" w:color="auto"/>
              <w:left w:val="nil"/>
              <w:bottom w:val="single" w:sz="4" w:space="0" w:color="auto"/>
              <w:right w:val="nil"/>
            </w:tcBorders>
            <w:hideMark/>
          </w:tcPr>
          <w:p w14:paraId="25CA0111" w14:textId="77777777" w:rsidR="00A14A64" w:rsidRPr="00B02BE2" w:rsidRDefault="00A14A64" w:rsidP="003E6354">
            <w:pPr>
              <w:jc w:val="both"/>
              <w:rPr>
                <w:szCs w:val="20"/>
              </w:rPr>
            </w:pPr>
          </w:p>
        </w:tc>
      </w:tr>
      <w:tr w:rsidR="00A14A64" w:rsidRPr="00B02BE2" w14:paraId="3CE01128" w14:textId="77777777" w:rsidTr="00A14A64">
        <w:tc>
          <w:tcPr>
            <w:tcW w:w="9107" w:type="dxa"/>
            <w:tcBorders>
              <w:top w:val="single" w:sz="4" w:space="0" w:color="auto"/>
              <w:left w:val="nil"/>
              <w:bottom w:val="single" w:sz="4" w:space="0" w:color="auto"/>
              <w:right w:val="nil"/>
            </w:tcBorders>
            <w:hideMark/>
          </w:tcPr>
          <w:p w14:paraId="416438B3" w14:textId="77777777" w:rsidR="00A14A64" w:rsidRPr="00B02BE2" w:rsidRDefault="00A14A64" w:rsidP="003E6354">
            <w:pPr>
              <w:jc w:val="both"/>
              <w:rPr>
                <w:szCs w:val="20"/>
              </w:rPr>
            </w:pPr>
          </w:p>
        </w:tc>
      </w:tr>
    </w:tbl>
    <w:p w14:paraId="7AFEF51C" w14:textId="77777777" w:rsidR="00A14A64" w:rsidRPr="00B02BE2" w:rsidRDefault="00A14A64" w:rsidP="003E6354">
      <w:pPr>
        <w:jc w:val="both"/>
        <w:rPr>
          <w:sz w:val="20"/>
          <w:szCs w:val="24"/>
          <w:lang w:eastAsia="en-US"/>
        </w:rPr>
      </w:pPr>
    </w:p>
    <w:p w14:paraId="6938CD58" w14:textId="77777777" w:rsidR="00BB5E25" w:rsidRDefault="00BB5E25">
      <w:pPr>
        <w:spacing w:line="240" w:lineRule="auto"/>
        <w:rPr>
          <w:rFonts w:cs="Arial"/>
        </w:rPr>
      </w:pPr>
      <w:r>
        <w:rPr>
          <w:rFonts w:cs="Arial"/>
        </w:rPr>
        <w:br w:type="page"/>
      </w:r>
    </w:p>
    <w:p w14:paraId="220E1B40" w14:textId="39EA367B" w:rsidR="00A14A64" w:rsidRPr="00B02BE2" w:rsidRDefault="00A14A64" w:rsidP="003E6354">
      <w:pPr>
        <w:jc w:val="both"/>
        <w:rPr>
          <w:rFonts w:cs="Arial"/>
        </w:rPr>
      </w:pPr>
      <w:r w:rsidRPr="00B02BE2">
        <w:rPr>
          <w:rFonts w:cs="Arial"/>
        </w:rPr>
        <w:lastRenderedPageBreak/>
        <w:t>V primeru odprtja dodatnega računa, ki ni zgoraj naveden, izrecno dovoljujem izplačilo menice in pooblaščam banko, pri kateri je takšen račun odprt, da izvede plačilo.</w:t>
      </w:r>
    </w:p>
    <w:p w14:paraId="12382545" w14:textId="77777777" w:rsidR="00A14A64" w:rsidRPr="00B02BE2" w:rsidRDefault="00A14A64" w:rsidP="003E6354">
      <w:pPr>
        <w:jc w:val="both"/>
        <w:rPr>
          <w:rFonts w:cs="Arial"/>
        </w:rPr>
      </w:pPr>
    </w:p>
    <w:p w14:paraId="0EFA7254" w14:textId="77777777" w:rsidR="00A14A64" w:rsidRPr="00B02BE2" w:rsidRDefault="00A14A64" w:rsidP="00A14A64">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14A64" w:rsidRPr="00B02BE2" w14:paraId="32209DDE" w14:textId="77777777" w:rsidTr="00A14A64">
        <w:tc>
          <w:tcPr>
            <w:tcW w:w="3430" w:type="dxa"/>
            <w:hideMark/>
          </w:tcPr>
          <w:p w14:paraId="3900C513" w14:textId="77777777" w:rsidR="00A14A64" w:rsidRPr="00B02BE2" w:rsidRDefault="00A14A64">
            <w:pPr>
              <w:widowControl w:val="0"/>
              <w:tabs>
                <w:tab w:val="left" w:pos="5580"/>
              </w:tabs>
              <w:autoSpaceDE w:val="0"/>
              <w:autoSpaceDN w:val="0"/>
              <w:adjustRightInd w:val="0"/>
              <w:spacing w:before="48"/>
              <w:jc w:val="center"/>
              <w:rPr>
                <w:rFonts w:cs="Arial"/>
              </w:rPr>
            </w:pPr>
            <w:r w:rsidRPr="00B02BE2">
              <w:rPr>
                <w:rFonts w:cs="Arial"/>
              </w:rPr>
              <w:t>Kraj in datum:</w:t>
            </w:r>
          </w:p>
        </w:tc>
        <w:tc>
          <w:tcPr>
            <w:tcW w:w="2067" w:type="dxa"/>
          </w:tcPr>
          <w:p w14:paraId="6D954B75" w14:textId="77777777" w:rsidR="00A14A64" w:rsidRPr="00B02BE2" w:rsidRDefault="00A14A64">
            <w:pPr>
              <w:widowControl w:val="0"/>
              <w:tabs>
                <w:tab w:val="left" w:pos="5580"/>
              </w:tabs>
              <w:autoSpaceDE w:val="0"/>
              <w:autoSpaceDN w:val="0"/>
              <w:adjustRightInd w:val="0"/>
              <w:spacing w:before="48"/>
              <w:jc w:val="center"/>
              <w:rPr>
                <w:rFonts w:cs="Arial"/>
              </w:rPr>
            </w:pPr>
          </w:p>
        </w:tc>
        <w:tc>
          <w:tcPr>
            <w:tcW w:w="3573" w:type="dxa"/>
            <w:hideMark/>
          </w:tcPr>
          <w:p w14:paraId="137CB461" w14:textId="77777777" w:rsidR="00A14A64" w:rsidRPr="00B02BE2" w:rsidRDefault="00A14A64">
            <w:pPr>
              <w:widowControl w:val="0"/>
              <w:tabs>
                <w:tab w:val="left" w:pos="5580"/>
              </w:tabs>
              <w:autoSpaceDE w:val="0"/>
              <w:autoSpaceDN w:val="0"/>
              <w:adjustRightInd w:val="0"/>
              <w:spacing w:before="48"/>
              <w:jc w:val="center"/>
              <w:rPr>
                <w:rFonts w:cs="Arial"/>
              </w:rPr>
            </w:pPr>
            <w:r w:rsidRPr="00B02BE2">
              <w:rPr>
                <w:rFonts w:cs="Arial"/>
              </w:rPr>
              <w:t>Žig in podpis odgovorne osebe:</w:t>
            </w:r>
          </w:p>
        </w:tc>
      </w:tr>
      <w:tr w:rsidR="00A14A64" w:rsidRPr="00B02BE2" w14:paraId="2195E440" w14:textId="77777777" w:rsidTr="00A14A64">
        <w:tc>
          <w:tcPr>
            <w:tcW w:w="3430" w:type="dxa"/>
            <w:tcBorders>
              <w:top w:val="nil"/>
              <w:left w:val="nil"/>
              <w:bottom w:val="single" w:sz="4" w:space="0" w:color="auto"/>
              <w:right w:val="nil"/>
            </w:tcBorders>
          </w:tcPr>
          <w:p w14:paraId="28552312" w14:textId="77777777" w:rsidR="00A14A64" w:rsidRPr="00B02BE2" w:rsidRDefault="00A14A64">
            <w:pPr>
              <w:widowControl w:val="0"/>
              <w:tabs>
                <w:tab w:val="left" w:pos="5580"/>
              </w:tabs>
              <w:autoSpaceDE w:val="0"/>
              <w:autoSpaceDN w:val="0"/>
              <w:adjustRightInd w:val="0"/>
              <w:spacing w:before="48"/>
              <w:rPr>
                <w:rFonts w:cs="Arial"/>
              </w:rPr>
            </w:pPr>
          </w:p>
          <w:p w14:paraId="652F1FB6" w14:textId="77777777" w:rsidR="00A14A64" w:rsidRPr="00B02BE2" w:rsidRDefault="00A14A64">
            <w:pPr>
              <w:widowControl w:val="0"/>
              <w:tabs>
                <w:tab w:val="left" w:pos="5580"/>
              </w:tabs>
              <w:autoSpaceDE w:val="0"/>
              <w:autoSpaceDN w:val="0"/>
              <w:adjustRightInd w:val="0"/>
              <w:spacing w:before="48"/>
              <w:rPr>
                <w:rFonts w:cs="Arial"/>
              </w:rPr>
            </w:pPr>
          </w:p>
        </w:tc>
        <w:tc>
          <w:tcPr>
            <w:tcW w:w="2067" w:type="dxa"/>
          </w:tcPr>
          <w:p w14:paraId="5BE06F78" w14:textId="77777777" w:rsidR="00A14A64" w:rsidRPr="00B02BE2" w:rsidRDefault="00A14A64">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4C212D14" w14:textId="77777777" w:rsidR="00A14A64" w:rsidRPr="00B02BE2" w:rsidRDefault="00A14A64">
            <w:pPr>
              <w:widowControl w:val="0"/>
              <w:tabs>
                <w:tab w:val="left" w:pos="5580"/>
              </w:tabs>
              <w:autoSpaceDE w:val="0"/>
              <w:autoSpaceDN w:val="0"/>
              <w:adjustRightInd w:val="0"/>
              <w:spacing w:before="48"/>
              <w:rPr>
                <w:rFonts w:cs="Arial"/>
              </w:rPr>
            </w:pPr>
          </w:p>
          <w:p w14:paraId="2FCB33FB" w14:textId="77777777" w:rsidR="00A14A64" w:rsidRPr="00B02BE2" w:rsidRDefault="00A14A64">
            <w:pPr>
              <w:widowControl w:val="0"/>
              <w:tabs>
                <w:tab w:val="left" w:pos="5580"/>
              </w:tabs>
              <w:autoSpaceDE w:val="0"/>
              <w:autoSpaceDN w:val="0"/>
              <w:adjustRightInd w:val="0"/>
              <w:spacing w:before="48"/>
              <w:rPr>
                <w:rFonts w:cs="Arial"/>
              </w:rPr>
            </w:pPr>
          </w:p>
        </w:tc>
      </w:tr>
    </w:tbl>
    <w:p w14:paraId="0E622A58" w14:textId="77777777" w:rsidR="00A14A64" w:rsidRPr="00B02BE2" w:rsidRDefault="00A14A64" w:rsidP="00A14A64">
      <w:pPr>
        <w:pStyle w:val="Telobesedila"/>
        <w:rPr>
          <w:rFonts w:ascii="Titillium Web" w:hAnsi="Titillium Web"/>
        </w:rPr>
      </w:pPr>
    </w:p>
    <w:p w14:paraId="128D2FDE" w14:textId="77777777" w:rsidR="00BB5E25" w:rsidRDefault="00BB5E25" w:rsidP="00C0714E">
      <w:pPr>
        <w:sectPr w:rsidR="00BB5E25" w:rsidSect="00E61FC1">
          <w:headerReference w:type="default" r:id="rId9"/>
          <w:footerReference w:type="default" r:id="rId10"/>
          <w:type w:val="continuous"/>
          <w:pgSz w:w="11904" w:h="16834"/>
          <w:pgMar w:top="1350" w:right="1046" w:bottom="1037" w:left="1133" w:header="708" w:footer="113" w:gutter="0"/>
          <w:cols w:space="708"/>
          <w:docGrid w:linePitch="299"/>
        </w:sect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722"/>
      </w:tblGrid>
      <w:tr w:rsidR="00BB5E25" w14:paraId="26A8D783" w14:textId="77777777" w:rsidTr="00BB5E25">
        <w:tc>
          <w:tcPr>
            <w:tcW w:w="2722" w:type="dxa"/>
            <w:tcBorders>
              <w:top w:val="single" w:sz="4" w:space="0" w:color="000000"/>
              <w:left w:val="single" w:sz="4" w:space="0" w:color="000000"/>
              <w:bottom w:val="single" w:sz="4" w:space="0" w:color="000000"/>
              <w:right w:val="single" w:sz="4" w:space="0" w:color="000000"/>
            </w:tcBorders>
            <w:vAlign w:val="center"/>
            <w:hideMark/>
          </w:tcPr>
          <w:p w14:paraId="67F11468" w14:textId="5111872C" w:rsidR="00BB5E25" w:rsidRDefault="00BB5E25">
            <w:pPr>
              <w:rPr>
                <w:rFonts w:cs="Arial"/>
                <w:b/>
                <w:sz w:val="20"/>
                <w:szCs w:val="20"/>
                <w:lang w:eastAsia="en-US"/>
              </w:rPr>
            </w:pPr>
            <w:r>
              <w:rPr>
                <w:rFonts w:cs="Arial"/>
                <w:b/>
                <w:sz w:val="20"/>
                <w:szCs w:val="20"/>
              </w:rPr>
              <w:lastRenderedPageBreak/>
              <w:t>Obrazec št. 11 - OVOJNICA</w:t>
            </w:r>
          </w:p>
        </w:tc>
      </w:tr>
    </w:tbl>
    <w:p w14:paraId="36608E7D" w14:textId="77777777" w:rsidR="00BB5E25" w:rsidRDefault="00BB5E25" w:rsidP="00BB5E25">
      <w:pPr>
        <w:tabs>
          <w:tab w:val="left" w:pos="864"/>
        </w:tabs>
        <w:rPr>
          <w:rFonts w:cs="Arial"/>
          <w:sz w:val="20"/>
          <w:szCs w:val="20"/>
        </w:rPr>
      </w:pPr>
    </w:p>
    <w:p w14:paraId="31471958" w14:textId="77777777" w:rsidR="00BB5E25" w:rsidRDefault="00BB5E25" w:rsidP="00BB5E25">
      <w:pPr>
        <w:jc w:val="right"/>
        <w:rPr>
          <w:rFonts w:cs="Arial"/>
          <w:b/>
          <w:sz w:val="20"/>
          <w:szCs w:val="20"/>
        </w:rPr>
      </w:pPr>
    </w:p>
    <w:tbl>
      <w:tblPr>
        <w:tblW w:w="0" w:type="auto"/>
        <w:tblInd w:w="38" w:type="dxa"/>
        <w:tblLook w:val="04A0" w:firstRow="1" w:lastRow="0" w:firstColumn="1" w:lastColumn="0" w:noHBand="0" w:noVBand="1"/>
      </w:tblPr>
      <w:tblGrid>
        <w:gridCol w:w="5315"/>
        <w:gridCol w:w="3969"/>
      </w:tblGrid>
      <w:tr w:rsidR="00BB5E25" w14:paraId="77DC3363" w14:textId="77777777" w:rsidTr="00BB5E25">
        <w:trPr>
          <w:trHeight w:val="397"/>
        </w:trPr>
        <w:tc>
          <w:tcPr>
            <w:tcW w:w="5315" w:type="dxa"/>
            <w:tcBorders>
              <w:top w:val="nil"/>
              <w:left w:val="nil"/>
              <w:bottom w:val="single" w:sz="4" w:space="0" w:color="auto"/>
              <w:right w:val="nil"/>
            </w:tcBorders>
            <w:vAlign w:val="center"/>
            <w:hideMark/>
          </w:tcPr>
          <w:permStart w:id="1482779720" w:edGrp="everyone"/>
          <w:p w14:paraId="0FA406D6" w14:textId="77777777" w:rsidR="00BB5E25" w:rsidRDefault="00BB5E25">
            <w:pPr>
              <w:rPr>
                <w:rFonts w:cs="Arial"/>
                <w:b/>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sz w:val="20"/>
                <w:szCs w:val="20"/>
              </w:rPr>
              <w:fldChar w:fldCharType="end"/>
            </w:r>
            <w:permEnd w:id="1482779720"/>
          </w:p>
        </w:tc>
        <w:tc>
          <w:tcPr>
            <w:tcW w:w="3969" w:type="dxa"/>
            <w:vAlign w:val="center"/>
          </w:tcPr>
          <w:p w14:paraId="22A6E642" w14:textId="77777777" w:rsidR="00BB5E25" w:rsidRDefault="00BB5E25">
            <w:pPr>
              <w:rPr>
                <w:rFonts w:cs="Arial"/>
                <w:b/>
                <w:sz w:val="20"/>
                <w:szCs w:val="20"/>
              </w:rPr>
            </w:pPr>
          </w:p>
        </w:tc>
      </w:tr>
      <w:tr w:rsidR="00BB5E25" w14:paraId="277D0909" w14:textId="77777777" w:rsidTr="00BB5E25">
        <w:trPr>
          <w:trHeight w:val="397"/>
        </w:trPr>
        <w:tc>
          <w:tcPr>
            <w:tcW w:w="5315" w:type="dxa"/>
            <w:tcBorders>
              <w:top w:val="single" w:sz="4" w:space="0" w:color="auto"/>
              <w:left w:val="nil"/>
              <w:bottom w:val="single" w:sz="4" w:space="0" w:color="auto"/>
              <w:right w:val="nil"/>
            </w:tcBorders>
            <w:vAlign w:val="center"/>
            <w:hideMark/>
          </w:tcPr>
          <w:p w14:paraId="55AC4CC2" w14:textId="77777777" w:rsidR="00BB5E25" w:rsidRDefault="00BB5E25">
            <w:pPr>
              <w:rPr>
                <w:rFonts w:cs="Arial"/>
                <w:sz w:val="20"/>
                <w:szCs w:val="20"/>
              </w:rPr>
            </w:pPr>
            <w:r>
              <w:rPr>
                <w:rFonts w:cs="Arial"/>
                <w:sz w:val="20"/>
                <w:szCs w:val="20"/>
              </w:rPr>
              <w:t>(naziv ponudnika)</w:t>
            </w:r>
          </w:p>
          <w:permStart w:id="1536115454" w:edGrp="everyone"/>
          <w:p w14:paraId="4E09889D" w14:textId="77777777" w:rsidR="00BB5E25" w:rsidRDefault="00BB5E25">
            <w:pPr>
              <w:rPr>
                <w:rFonts w:cs="Arial"/>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sz w:val="20"/>
                <w:szCs w:val="20"/>
              </w:rPr>
              <w:fldChar w:fldCharType="end"/>
            </w:r>
            <w:permEnd w:id="1536115454"/>
          </w:p>
        </w:tc>
        <w:tc>
          <w:tcPr>
            <w:tcW w:w="3969" w:type="dxa"/>
            <w:vAlign w:val="center"/>
          </w:tcPr>
          <w:p w14:paraId="5ECADC94" w14:textId="77777777" w:rsidR="00BB5E25" w:rsidRDefault="00BB5E25">
            <w:pPr>
              <w:rPr>
                <w:rFonts w:cs="Arial"/>
                <w:sz w:val="20"/>
                <w:szCs w:val="20"/>
              </w:rPr>
            </w:pPr>
          </w:p>
        </w:tc>
      </w:tr>
      <w:tr w:rsidR="00BB5E25" w14:paraId="53EB3FC7" w14:textId="77777777" w:rsidTr="00BB5E25">
        <w:trPr>
          <w:trHeight w:val="397"/>
        </w:trPr>
        <w:tc>
          <w:tcPr>
            <w:tcW w:w="5315" w:type="dxa"/>
            <w:tcBorders>
              <w:top w:val="single" w:sz="4" w:space="0" w:color="auto"/>
              <w:left w:val="nil"/>
              <w:bottom w:val="single" w:sz="4" w:space="0" w:color="auto"/>
              <w:right w:val="nil"/>
            </w:tcBorders>
            <w:vAlign w:val="center"/>
            <w:hideMark/>
          </w:tcPr>
          <w:p w14:paraId="02D06DFF" w14:textId="77777777" w:rsidR="00BB5E25" w:rsidRDefault="00BB5E25">
            <w:pPr>
              <w:rPr>
                <w:rFonts w:cs="Arial"/>
                <w:sz w:val="20"/>
                <w:szCs w:val="20"/>
              </w:rPr>
            </w:pPr>
            <w:r>
              <w:rPr>
                <w:rFonts w:cs="Arial"/>
                <w:sz w:val="20"/>
                <w:szCs w:val="20"/>
              </w:rPr>
              <w:t>(naslov ponudnika)</w:t>
            </w:r>
          </w:p>
          <w:permStart w:id="1572880073" w:edGrp="everyone"/>
          <w:p w14:paraId="11188D4E" w14:textId="77777777" w:rsidR="00BB5E25" w:rsidRDefault="00BB5E25">
            <w:pPr>
              <w:rPr>
                <w:rFonts w:cs="Arial"/>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sz w:val="20"/>
                <w:szCs w:val="20"/>
              </w:rPr>
              <w:fldChar w:fldCharType="end"/>
            </w:r>
            <w:permEnd w:id="1572880073"/>
          </w:p>
        </w:tc>
        <w:tc>
          <w:tcPr>
            <w:tcW w:w="3969" w:type="dxa"/>
            <w:vAlign w:val="center"/>
          </w:tcPr>
          <w:p w14:paraId="75F1AF9E" w14:textId="77777777" w:rsidR="00BB5E25" w:rsidRDefault="00BB5E25">
            <w:pPr>
              <w:rPr>
                <w:rFonts w:cs="Arial"/>
                <w:sz w:val="20"/>
                <w:szCs w:val="20"/>
              </w:rPr>
            </w:pPr>
          </w:p>
        </w:tc>
      </w:tr>
      <w:tr w:rsidR="00BB5E25" w14:paraId="16E45C62" w14:textId="77777777" w:rsidTr="00BB5E25">
        <w:trPr>
          <w:trHeight w:val="397"/>
        </w:trPr>
        <w:tc>
          <w:tcPr>
            <w:tcW w:w="5315" w:type="dxa"/>
            <w:tcBorders>
              <w:top w:val="single" w:sz="4" w:space="0" w:color="auto"/>
              <w:left w:val="nil"/>
              <w:bottom w:val="nil"/>
              <w:right w:val="nil"/>
            </w:tcBorders>
            <w:vAlign w:val="center"/>
            <w:hideMark/>
          </w:tcPr>
          <w:p w14:paraId="02FA870B" w14:textId="77777777" w:rsidR="00BB5E25" w:rsidRDefault="00BB5E25">
            <w:pPr>
              <w:rPr>
                <w:rFonts w:cs="Arial"/>
                <w:sz w:val="20"/>
                <w:szCs w:val="20"/>
              </w:rPr>
            </w:pPr>
            <w:r>
              <w:rPr>
                <w:rFonts w:cs="Arial"/>
                <w:sz w:val="20"/>
                <w:szCs w:val="20"/>
              </w:rPr>
              <w:t>(poštna številka, kraj pošte)</w:t>
            </w:r>
          </w:p>
        </w:tc>
        <w:tc>
          <w:tcPr>
            <w:tcW w:w="3969" w:type="dxa"/>
            <w:vAlign w:val="center"/>
          </w:tcPr>
          <w:p w14:paraId="601B6AFD" w14:textId="77777777" w:rsidR="00BB5E25" w:rsidRDefault="00BB5E25">
            <w:pPr>
              <w:rPr>
                <w:rFonts w:cs="Arial"/>
                <w:sz w:val="20"/>
                <w:szCs w:val="20"/>
              </w:rPr>
            </w:pPr>
          </w:p>
        </w:tc>
      </w:tr>
    </w:tbl>
    <w:p w14:paraId="51B8D85E" w14:textId="77777777" w:rsidR="00BB5E25" w:rsidRDefault="00BB5E25" w:rsidP="00BB5E25">
      <w:pPr>
        <w:rPr>
          <w:rFonts w:cs="Arial"/>
          <w:b/>
          <w:sz w:val="20"/>
          <w:szCs w:val="20"/>
        </w:rPr>
      </w:pPr>
    </w:p>
    <w:p w14:paraId="3B5173E7" w14:textId="77777777" w:rsidR="00BB5E25" w:rsidRDefault="00BB5E25" w:rsidP="00BB5E25">
      <w:pPr>
        <w:rPr>
          <w:rFonts w:cs="Arial"/>
          <w:b/>
          <w:sz w:val="20"/>
          <w:szCs w:val="20"/>
        </w:rPr>
      </w:pPr>
      <w:r>
        <w:rPr>
          <w:rFonts w:cs="Arial"/>
          <w:b/>
          <w:sz w:val="20"/>
          <w:szCs w:val="20"/>
        </w:rPr>
        <w:t>Prevzeto:</w:t>
      </w:r>
    </w:p>
    <w:p w14:paraId="3ED83205" w14:textId="77777777" w:rsidR="00BB5E25" w:rsidRDefault="00BB5E25" w:rsidP="00BB5E25">
      <w:pPr>
        <w:rPr>
          <w:rFonts w:cs="Arial"/>
          <w:b/>
          <w:sz w:val="20"/>
          <w:szCs w:val="20"/>
        </w:rPr>
      </w:pPr>
      <w:r>
        <w:rPr>
          <w:rFonts w:cs="Arial"/>
          <w:b/>
          <w:sz w:val="20"/>
          <w:szCs w:val="20"/>
        </w:rPr>
        <w:t>(vpiše vložišče)</w:t>
      </w:r>
    </w:p>
    <w:p w14:paraId="0703C023" w14:textId="77777777" w:rsidR="00BB5E25" w:rsidRDefault="00BB5E25" w:rsidP="00BB5E25">
      <w:pPr>
        <w:rPr>
          <w:rFonts w:cs="Arial"/>
          <w:b/>
          <w:sz w:val="20"/>
          <w:szCs w:val="20"/>
        </w:rPr>
      </w:pPr>
      <w:r>
        <w:rPr>
          <w:rFonts w:cs="Arial"/>
          <w:b/>
          <w:sz w:val="20"/>
          <w:szCs w:val="20"/>
        </w:rPr>
        <w:t>Datum in čas prejema kuverte:</w:t>
      </w:r>
      <w:r>
        <w:rPr>
          <w:rFonts w:cs="Arial"/>
          <w:b/>
          <w:sz w:val="20"/>
          <w:szCs w:val="20"/>
        </w:rPr>
        <w:tab/>
      </w:r>
      <w:r>
        <w:rPr>
          <w:rFonts w:cs="Arial"/>
          <w:b/>
          <w:sz w:val="20"/>
          <w:szCs w:val="20"/>
        </w:rPr>
        <w:tab/>
        <w:t>____. ____. 2022 ob ____:____ uri</w:t>
      </w:r>
    </w:p>
    <w:p w14:paraId="35EEBBC8" w14:textId="77777777" w:rsidR="00BB5E25" w:rsidRDefault="00BB5E25" w:rsidP="00BB5E25">
      <w:pPr>
        <w:rPr>
          <w:rFonts w:cs="Arial"/>
          <w:b/>
          <w:sz w:val="20"/>
          <w:szCs w:val="20"/>
        </w:rPr>
      </w:pPr>
    </w:p>
    <w:p w14:paraId="22A6C2EC" w14:textId="77777777" w:rsidR="00BB5E25" w:rsidRDefault="00BB5E25" w:rsidP="00BB5E25">
      <w:pPr>
        <w:tabs>
          <w:tab w:val="left" w:pos="8364"/>
        </w:tabs>
        <w:rPr>
          <w:rFonts w:cs="Arial"/>
          <w:b/>
          <w:sz w:val="20"/>
          <w:szCs w:val="20"/>
        </w:rPr>
      </w:pPr>
      <w:r>
        <w:rPr>
          <w:rFonts w:cs="Arial"/>
          <w:b/>
          <w:sz w:val="20"/>
          <w:szCs w:val="20"/>
        </w:rPr>
        <w:t>NE ODPIRAJ! – finančno zavarovanje</w:t>
      </w:r>
      <w:r>
        <w:rPr>
          <w:rFonts w:cs="Arial"/>
          <w:b/>
          <w:sz w:val="20"/>
          <w:szCs w:val="20"/>
        </w:rPr>
        <w:tab/>
      </w:r>
      <w:r>
        <w:rPr>
          <w:rFonts w:cs="Arial"/>
          <w:b/>
          <w:sz w:val="24"/>
          <w:szCs w:val="24"/>
        </w:rPr>
        <w:t>Javni holding Maribor d.o.o.</w:t>
      </w:r>
    </w:p>
    <w:p w14:paraId="72909459" w14:textId="53B7121F" w:rsidR="00BB5E25" w:rsidRDefault="00BB5E25" w:rsidP="00BB5E25">
      <w:pPr>
        <w:tabs>
          <w:tab w:val="left" w:pos="8364"/>
        </w:tabs>
        <w:rPr>
          <w:rFonts w:cs="Arial"/>
          <w:bCs/>
          <w:sz w:val="20"/>
          <w:szCs w:val="20"/>
        </w:rPr>
      </w:pPr>
      <w:r>
        <w:rPr>
          <w:rFonts w:cs="Arial"/>
          <w:b/>
          <w:sz w:val="20"/>
          <w:szCs w:val="20"/>
        </w:rPr>
        <w:t xml:space="preserve">za resnost ponudbe za javno naročilo št. </w:t>
      </w:r>
      <w:r w:rsidRPr="00BB5E25">
        <w:rPr>
          <w:rFonts w:cs="Arial"/>
          <w:b/>
          <w:sz w:val="20"/>
          <w:szCs w:val="20"/>
        </w:rPr>
        <w:t>JN-0003/2022</w:t>
      </w:r>
      <w:r>
        <w:rPr>
          <w:rFonts w:cs="Arial"/>
          <w:b/>
          <w:sz w:val="20"/>
          <w:szCs w:val="20"/>
        </w:rPr>
        <w:tab/>
      </w:r>
      <w:r>
        <w:rPr>
          <w:rFonts w:cs="Arial"/>
          <w:bCs/>
        </w:rPr>
        <w:t>Zagrebška cesta 30</w:t>
      </w:r>
    </w:p>
    <w:p w14:paraId="2F981883" w14:textId="77777777" w:rsidR="00BB5E25" w:rsidRDefault="00BB5E25" w:rsidP="00BB5E25">
      <w:pPr>
        <w:tabs>
          <w:tab w:val="left" w:pos="8364"/>
        </w:tabs>
        <w:rPr>
          <w:rFonts w:cs="Arial"/>
          <w:bCs/>
          <w:sz w:val="20"/>
          <w:szCs w:val="20"/>
        </w:rPr>
      </w:pPr>
      <w:r>
        <w:rPr>
          <w:rFonts w:cs="Arial"/>
          <w:bCs/>
          <w:sz w:val="20"/>
          <w:szCs w:val="20"/>
        </w:rPr>
        <w:tab/>
      </w:r>
      <w:r>
        <w:rPr>
          <w:rFonts w:cs="Arial"/>
          <w:bCs/>
        </w:rPr>
        <w:t>2000 Maribor</w:t>
      </w:r>
    </w:p>
    <w:p w14:paraId="78F12EEE" w14:textId="77777777" w:rsidR="00BB5E25" w:rsidRDefault="00BB5E25" w:rsidP="00BB5E25">
      <w:pPr>
        <w:rPr>
          <w:rFonts w:cs="Arial"/>
          <w:b/>
          <w:sz w:val="20"/>
          <w:szCs w:val="20"/>
        </w:rPr>
      </w:pPr>
    </w:p>
    <w:p w14:paraId="57A25C64" w14:textId="77777777" w:rsidR="00BB5E25" w:rsidRDefault="00BB5E25" w:rsidP="00BB5E25">
      <w:pPr>
        <w:rPr>
          <w:rFonts w:cs="Arial"/>
          <w:b/>
          <w:sz w:val="20"/>
          <w:szCs w:val="20"/>
        </w:rPr>
      </w:pPr>
      <w:r>
        <w:rPr>
          <w:rFonts w:cs="Arial"/>
          <w:b/>
          <w:sz w:val="20"/>
          <w:szCs w:val="20"/>
        </w:rPr>
        <w:t>PREDMET JAVNEGA NAROČILA:</w:t>
      </w:r>
    </w:p>
    <w:p w14:paraId="289E82F5" w14:textId="77777777" w:rsidR="00BB5E25" w:rsidRDefault="00BB5E25" w:rsidP="00BB5E25">
      <w:pPr>
        <w:rPr>
          <w:rFonts w:cs="Arial"/>
          <w:bCs/>
          <w:sz w:val="20"/>
          <w:szCs w:val="20"/>
        </w:rPr>
      </w:pPr>
      <w:r>
        <w:rPr>
          <w:rFonts w:cs="Arial"/>
          <w:bCs/>
          <w:sz w:val="20"/>
          <w:szCs w:val="20"/>
        </w:rPr>
        <w:t>»</w:t>
      </w:r>
      <w:r w:rsidRPr="00BB5E25">
        <w:rPr>
          <w:rFonts w:cs="Arial"/>
          <w:bCs/>
          <w:sz w:val="20"/>
          <w:szCs w:val="20"/>
        </w:rPr>
        <w:t xml:space="preserve">Dobava zemeljskega plina za v Javni holding </w:t>
      </w:r>
    </w:p>
    <w:p w14:paraId="0ABF52F4" w14:textId="1A361A60" w:rsidR="00BB5E25" w:rsidRDefault="00BB5E25" w:rsidP="00BB5E25">
      <w:pPr>
        <w:rPr>
          <w:rFonts w:cs="Arial"/>
          <w:bCs/>
          <w:sz w:val="20"/>
          <w:szCs w:val="20"/>
        </w:rPr>
      </w:pPr>
      <w:r w:rsidRPr="00BB5E25">
        <w:rPr>
          <w:rFonts w:cs="Arial"/>
          <w:bCs/>
          <w:sz w:val="20"/>
          <w:szCs w:val="20"/>
        </w:rPr>
        <w:t>Maribor d.o.o. povezanih podjetij</w:t>
      </w:r>
      <w:r>
        <w:rPr>
          <w:rFonts w:cs="Arial"/>
          <w:bCs/>
          <w:sz w:val="20"/>
          <w:szCs w:val="20"/>
        </w:rPr>
        <w:t>«</w:t>
      </w:r>
    </w:p>
    <w:p w14:paraId="3282B9D3" w14:textId="40E1DE45" w:rsidR="00185FAA" w:rsidRPr="00B02BE2" w:rsidRDefault="00185FAA" w:rsidP="00C0714E"/>
    <w:sectPr w:rsidR="00185FAA" w:rsidRPr="00B02BE2" w:rsidSect="00BB5E25">
      <w:pgSz w:w="16834" w:h="11904" w:orient="landscape"/>
      <w:pgMar w:top="1133" w:right="1350" w:bottom="1046" w:left="1037"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80D84" w14:textId="77777777" w:rsidR="00225BF7" w:rsidRDefault="00225BF7" w:rsidP="00CA17AB">
      <w:pPr>
        <w:spacing w:line="240" w:lineRule="auto"/>
      </w:pPr>
      <w:r>
        <w:separator/>
      </w:r>
    </w:p>
  </w:endnote>
  <w:endnote w:type="continuationSeparator" w:id="0">
    <w:p w14:paraId="62D4FDE7" w14:textId="77777777" w:rsidR="00225BF7" w:rsidRDefault="00225BF7"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tillium Web">
    <w:altName w:val="Titillium Web"/>
    <w:charset w:val="EE"/>
    <w:family w:val="auto"/>
    <w:pitch w:val="variable"/>
    <w:sig w:usb0="00000007" w:usb1="00000001" w:usb2="00000000" w:usb3="00000000" w:csb0="00000093"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8D16A" w14:textId="77777777" w:rsidR="00CA17AB" w:rsidRPr="000D532C" w:rsidRDefault="000D532C" w:rsidP="000D532C">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1.000.000,00 EUR. ID za DDV: SI56143028. TRR pri NKBM: SI56 0400 0027 6195 704.</w:t>
    </w:r>
  </w:p>
  <w:p w14:paraId="15C6C4C6" w14:textId="77777777" w:rsidR="00CA17AB" w:rsidRDefault="00CA17A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FA014" w14:textId="77777777" w:rsidR="00225BF7" w:rsidRDefault="00225BF7" w:rsidP="00CA17AB">
      <w:pPr>
        <w:spacing w:line="240" w:lineRule="auto"/>
      </w:pPr>
      <w:r>
        <w:separator/>
      </w:r>
    </w:p>
  </w:footnote>
  <w:footnote w:type="continuationSeparator" w:id="0">
    <w:p w14:paraId="598FC060" w14:textId="77777777" w:rsidR="00225BF7" w:rsidRDefault="00225BF7" w:rsidP="00CA17AB">
      <w:pPr>
        <w:spacing w:line="240" w:lineRule="auto"/>
      </w:pPr>
      <w:r>
        <w:continuationSeparator/>
      </w:r>
    </w:p>
  </w:footnote>
  <w:footnote w:id="1">
    <w:p w14:paraId="487CBD56" w14:textId="77777777" w:rsidR="00225BF7" w:rsidRDefault="00225BF7" w:rsidP="00225BF7">
      <w:pPr>
        <w:autoSpaceDE w:val="0"/>
        <w:autoSpaceDN w:val="0"/>
        <w:adjustRightInd w:val="0"/>
        <w:rPr>
          <w:rFonts w:cs="Arial"/>
          <w:color w:val="auto"/>
          <w:sz w:val="16"/>
          <w:szCs w:val="16"/>
        </w:rPr>
      </w:pPr>
      <w:r>
        <w:rPr>
          <w:rFonts w:cs="Arial"/>
          <w:b/>
          <w:bCs/>
          <w:iCs/>
          <w:sz w:val="16"/>
          <w:szCs w:val="16"/>
        </w:rPr>
        <w:t xml:space="preserve">Navodila za izpolnitev: </w:t>
      </w:r>
    </w:p>
    <w:p w14:paraId="74786CE6" w14:textId="77777777" w:rsidR="00225BF7" w:rsidRDefault="00225BF7" w:rsidP="00225BF7">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4AF69988" w14:textId="77777777" w:rsidR="00225BF7" w:rsidRDefault="00225BF7" w:rsidP="00225BF7">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716CD87C" w14:textId="77777777" w:rsidR="00225BF7" w:rsidRDefault="00225BF7" w:rsidP="00225BF7">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74718082" w14:textId="77777777" w:rsidR="002819E4" w:rsidRDefault="002819E4" w:rsidP="002819E4">
      <w:pPr>
        <w:pStyle w:val="Sprotnaopomba-besedilo"/>
      </w:pPr>
      <w:r>
        <w:rPr>
          <w:rStyle w:val="Sprotnaopomba-sklic"/>
        </w:rPr>
        <w:footnoteRef/>
      </w:r>
      <w:r>
        <w:t xml:space="preserve"> Ponudniki podajo ceno na pet (5) decimalnih mest.</w:t>
      </w:r>
    </w:p>
  </w:footnote>
  <w:footnote w:id="3">
    <w:p w14:paraId="415C0120" w14:textId="77777777" w:rsidR="002819E4" w:rsidRDefault="002819E4" w:rsidP="002819E4">
      <w:pPr>
        <w:pStyle w:val="Sprotnaopomba-besedilo"/>
      </w:pPr>
      <w:r>
        <w:rPr>
          <w:rStyle w:val="Sprotnaopomba-sklic"/>
        </w:rPr>
        <w:footnoteRef/>
      </w:r>
      <w:r>
        <w:t xml:space="preserve"> Ponudniki podajo ceno na dve (2) decimalni mesti.</w:t>
      </w:r>
    </w:p>
  </w:footnote>
  <w:footnote w:id="4">
    <w:p w14:paraId="1372EDC2" w14:textId="77777777" w:rsidR="002819E4" w:rsidRDefault="002819E4" w:rsidP="002819E4">
      <w:pPr>
        <w:pStyle w:val="Sprotnaopomba-besedilo"/>
      </w:pPr>
      <w:r>
        <w:rPr>
          <w:rStyle w:val="Sprotnaopomba-sklic"/>
        </w:rPr>
        <w:footnoteRef/>
      </w:r>
      <w:r>
        <w:t xml:space="preserve"> Ponudniki podajo ceno na pet (5) decimalnih mest.</w:t>
      </w:r>
    </w:p>
  </w:footnote>
  <w:footnote w:id="5">
    <w:p w14:paraId="3B17F55B" w14:textId="77777777" w:rsidR="002819E4" w:rsidRDefault="002819E4" w:rsidP="002819E4">
      <w:pPr>
        <w:pStyle w:val="Sprotnaopomba-besedilo"/>
      </w:pPr>
      <w:r>
        <w:rPr>
          <w:rStyle w:val="Sprotnaopomba-sklic"/>
        </w:rPr>
        <w:footnoteRef/>
      </w:r>
      <w:r>
        <w:t xml:space="preserve"> Ponudniki podajo ceno na dve (2) decimalni mesti.</w:t>
      </w:r>
    </w:p>
  </w:footnote>
  <w:footnote w:id="6">
    <w:p w14:paraId="6A15EB94" w14:textId="77777777" w:rsidR="007051D7" w:rsidRDefault="007051D7" w:rsidP="007051D7">
      <w:pPr>
        <w:autoSpaceDE w:val="0"/>
        <w:autoSpaceDN w:val="0"/>
        <w:adjustRightInd w:val="0"/>
        <w:rPr>
          <w:rFonts w:cs="Arial"/>
          <w:color w:val="auto"/>
          <w:sz w:val="16"/>
          <w:szCs w:val="16"/>
        </w:rPr>
      </w:pPr>
      <w:r>
        <w:rPr>
          <w:rFonts w:cs="Arial"/>
          <w:b/>
          <w:bCs/>
          <w:iCs/>
          <w:sz w:val="16"/>
          <w:szCs w:val="16"/>
        </w:rPr>
        <w:t xml:space="preserve">Navodila za izpolnitev: </w:t>
      </w:r>
    </w:p>
    <w:p w14:paraId="65FB877F" w14:textId="77777777" w:rsidR="007051D7" w:rsidRDefault="007051D7" w:rsidP="007051D7">
      <w:pPr>
        <w:autoSpaceDE w:val="0"/>
        <w:autoSpaceDN w:val="0"/>
        <w:adjustRightInd w:val="0"/>
        <w:rPr>
          <w:rFonts w:cs="Arial"/>
          <w:sz w:val="16"/>
          <w:szCs w:val="16"/>
        </w:rPr>
      </w:pPr>
      <w:r>
        <w:rPr>
          <w:rFonts w:cs="Arial"/>
          <w:sz w:val="16"/>
          <w:szCs w:val="16"/>
        </w:rPr>
        <w:t>- Obrazec je potrebno izpolniti v primeru, da ponudnik nastopa s podizvajalci;</w:t>
      </w:r>
    </w:p>
    <w:p w14:paraId="7D8A0134" w14:textId="77777777" w:rsidR="007051D7" w:rsidRDefault="007051D7" w:rsidP="007051D7">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7">
    <w:p w14:paraId="325D2193" w14:textId="77777777" w:rsidR="007051D7" w:rsidRDefault="007051D7" w:rsidP="007051D7">
      <w:pPr>
        <w:autoSpaceDE w:val="0"/>
        <w:autoSpaceDN w:val="0"/>
        <w:adjustRightInd w:val="0"/>
        <w:rPr>
          <w:rFonts w:cs="Arial"/>
          <w:sz w:val="16"/>
          <w:szCs w:val="16"/>
        </w:rPr>
      </w:pPr>
      <w:r>
        <w:rPr>
          <w:rFonts w:cs="Arial"/>
          <w:b/>
          <w:bCs/>
          <w:iCs/>
          <w:sz w:val="16"/>
          <w:szCs w:val="16"/>
        </w:rPr>
        <w:t xml:space="preserve">Navodila za izpolnitev: </w:t>
      </w:r>
    </w:p>
    <w:p w14:paraId="39DDDDA5" w14:textId="77777777" w:rsidR="007051D7" w:rsidRDefault="007051D7" w:rsidP="007051D7">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0F8CC33C" w14:textId="77777777" w:rsidR="007051D7" w:rsidRDefault="007051D7" w:rsidP="007051D7">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8">
    <w:p w14:paraId="3EC7B508" w14:textId="77777777" w:rsidR="00943475" w:rsidRDefault="00943475" w:rsidP="00943475">
      <w:pPr>
        <w:pStyle w:val="Sprotnaopomba-besedilo"/>
      </w:pPr>
      <w:r>
        <w:rPr>
          <w:rStyle w:val="Sprotnaopomba-sklic"/>
        </w:rPr>
        <w:footnoteRef/>
      </w:r>
      <w:r>
        <w:t xml:space="preserve"> Ponudniki podajo ceno na pet (5) decimalnih mest.</w:t>
      </w:r>
    </w:p>
  </w:footnote>
  <w:footnote w:id="9">
    <w:p w14:paraId="0E78B7B8" w14:textId="77777777" w:rsidR="00943475" w:rsidRDefault="00943475" w:rsidP="00943475">
      <w:pPr>
        <w:pStyle w:val="Sprotnaopomba-besedilo"/>
      </w:pPr>
      <w:r>
        <w:rPr>
          <w:rStyle w:val="Sprotnaopomba-sklic"/>
        </w:rPr>
        <w:footnoteRef/>
      </w:r>
      <w:r>
        <w:t xml:space="preserve"> Ponudniki podajo ceno na dve (2) decimalni mesti.</w:t>
      </w:r>
    </w:p>
  </w:footnote>
  <w:footnote w:id="10">
    <w:p w14:paraId="482CD015" w14:textId="77777777" w:rsidR="00943475" w:rsidRDefault="00943475" w:rsidP="00943475">
      <w:pPr>
        <w:pStyle w:val="Sprotnaopomba-besedilo"/>
      </w:pPr>
      <w:r>
        <w:rPr>
          <w:rStyle w:val="Sprotnaopomba-sklic"/>
        </w:rPr>
        <w:footnoteRef/>
      </w:r>
      <w:r>
        <w:t xml:space="preserve"> Ponudniki podajo ceno na pet (5) decimalnih mest.</w:t>
      </w:r>
    </w:p>
  </w:footnote>
  <w:footnote w:id="11">
    <w:p w14:paraId="7A377EFB" w14:textId="77777777" w:rsidR="00943475" w:rsidRDefault="00943475" w:rsidP="00943475">
      <w:pPr>
        <w:pStyle w:val="Sprotnaopomba-besedilo"/>
      </w:pPr>
      <w:r>
        <w:rPr>
          <w:rStyle w:val="Sprotnaopomba-sklic"/>
        </w:rPr>
        <w:footnoteRef/>
      </w:r>
      <w:r>
        <w:t xml:space="preserve"> Ponudniki podajo ceno na dve (2) decimalni mesti.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282DB" w14:textId="78EE84E3" w:rsidR="00CA17AB" w:rsidRDefault="004D38E8">
    <w:pPr>
      <w:pStyle w:val="Glava"/>
    </w:pPr>
    <w:r w:rsidRPr="001D7645">
      <w:rPr>
        <w:noProof/>
      </w:rPr>
      <w:drawing>
        <wp:inline distT="0" distB="0" distL="0" distR="0" wp14:anchorId="1DB10C54" wp14:editId="796A2A87">
          <wp:extent cx="5728970" cy="103949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8970" cy="10394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86" style="width:15.45pt;height:15.4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15.45pt;height:10.3pt;visibility:visible" o:bullet="t">
        <v:imagedata r:id="rId2" o:title=""/>
      </v:shape>
    </w:pict>
  </w:numPicBullet>
  <w:abstractNum w:abstractNumId="0" w15:restartNumberingAfterBreak="0">
    <w:nsid w:val="020D5632"/>
    <w:multiLevelType w:val="hybridMultilevel"/>
    <w:tmpl w:val="06485586"/>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2C32DEC"/>
    <w:multiLevelType w:val="hybridMultilevel"/>
    <w:tmpl w:val="3A40052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4" w15:restartNumberingAfterBreak="0">
    <w:nsid w:val="08CF209F"/>
    <w:multiLevelType w:val="hybridMultilevel"/>
    <w:tmpl w:val="1C3C75E6"/>
    <w:lvl w:ilvl="0" w:tplc="A26EDADC">
      <w:start w:val="1"/>
      <w:numFmt w:val="bullet"/>
      <w:lvlText w:val=""/>
      <w:lvlJc w:val="left"/>
      <w:pPr>
        <w:ind w:left="720" w:hanging="360"/>
      </w:pPr>
      <w:rPr>
        <w:rFonts w:ascii="Symbol" w:hAnsi="Symbol" w:hint="default"/>
        <w:b w:val="0"/>
        <w:i w:val="0"/>
        <w:strike w:val="0"/>
        <w:dstrike w:val="0"/>
        <w:color w:val="000000"/>
        <w:sz w:val="22"/>
        <w:szCs w:val="22"/>
        <w:u w:val="none" w:color="000000"/>
        <w:effect w:val="none"/>
        <w:bdr w:val="none" w:sz="0" w:space="0" w:color="auto" w:frame="1"/>
        <w:vertAlign w:val="baseline"/>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C9E31BC"/>
    <w:multiLevelType w:val="hybridMultilevel"/>
    <w:tmpl w:val="7FD463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3B5C4E"/>
    <w:multiLevelType w:val="hybridMultilevel"/>
    <w:tmpl w:val="C03E8900"/>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0"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EF3A71"/>
    <w:multiLevelType w:val="hybridMultilevel"/>
    <w:tmpl w:val="799A8840"/>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803BDB"/>
    <w:multiLevelType w:val="hybridMultilevel"/>
    <w:tmpl w:val="F7E6EEE2"/>
    <w:lvl w:ilvl="0" w:tplc="D3505834">
      <w:start w:val="1"/>
      <w:numFmt w:val="bullet"/>
      <w:lvlText w:val="•"/>
      <w:lvlJc w:val="left"/>
      <w:pPr>
        <w:ind w:left="1092"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18BAED9E">
      <w:start w:val="1"/>
      <w:numFmt w:val="bullet"/>
      <w:lvlText w:val="o"/>
      <w:lvlJc w:val="left"/>
      <w:pPr>
        <w:ind w:left="180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7194C7E0">
      <w:start w:val="1"/>
      <w:numFmt w:val="bullet"/>
      <w:lvlText w:val="▪"/>
      <w:lvlJc w:val="left"/>
      <w:pPr>
        <w:ind w:left="252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73805386">
      <w:start w:val="1"/>
      <w:numFmt w:val="bullet"/>
      <w:lvlText w:val="•"/>
      <w:lvlJc w:val="left"/>
      <w:pPr>
        <w:ind w:left="32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A7C8180C">
      <w:start w:val="1"/>
      <w:numFmt w:val="bullet"/>
      <w:lvlText w:val="o"/>
      <w:lvlJc w:val="left"/>
      <w:pPr>
        <w:ind w:left="396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07B62EAE">
      <w:start w:val="1"/>
      <w:numFmt w:val="bullet"/>
      <w:lvlText w:val="▪"/>
      <w:lvlJc w:val="left"/>
      <w:pPr>
        <w:ind w:left="468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35A8FB6E">
      <w:start w:val="1"/>
      <w:numFmt w:val="bullet"/>
      <w:lvlText w:val="•"/>
      <w:lvlJc w:val="left"/>
      <w:pPr>
        <w:ind w:left="54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2DD25CE2">
      <w:start w:val="1"/>
      <w:numFmt w:val="bullet"/>
      <w:lvlText w:val="o"/>
      <w:lvlJc w:val="left"/>
      <w:pPr>
        <w:ind w:left="612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C61A7A98">
      <w:start w:val="1"/>
      <w:numFmt w:val="bullet"/>
      <w:lvlText w:val="▪"/>
      <w:lvlJc w:val="left"/>
      <w:pPr>
        <w:ind w:left="684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14" w15:restartNumberingAfterBreak="0">
    <w:nsid w:val="2A925D9B"/>
    <w:multiLevelType w:val="hybridMultilevel"/>
    <w:tmpl w:val="B040323A"/>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8"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90C35A0"/>
    <w:multiLevelType w:val="hybridMultilevel"/>
    <w:tmpl w:val="FD30CDCA"/>
    <w:lvl w:ilvl="0" w:tplc="43F449D6">
      <w:start w:val="16"/>
      <w:numFmt w:val="bullet"/>
      <w:lvlText w:val="–"/>
      <w:lvlJc w:val="left"/>
      <w:pPr>
        <w:ind w:left="558" w:hanging="360"/>
      </w:pPr>
      <w:rPr>
        <w:rFonts w:ascii="Titillium Web" w:eastAsia="Times New Roman" w:hAnsi="Titillium Web" w:cs="Tahoma" w:hint="default"/>
      </w:rPr>
    </w:lvl>
    <w:lvl w:ilvl="1" w:tplc="04240003">
      <w:start w:val="1"/>
      <w:numFmt w:val="bullet"/>
      <w:lvlText w:val="o"/>
      <w:lvlJc w:val="left"/>
      <w:pPr>
        <w:ind w:left="1278" w:hanging="360"/>
      </w:pPr>
      <w:rPr>
        <w:rFonts w:ascii="Courier New" w:hAnsi="Courier New" w:cs="Courier New" w:hint="default"/>
      </w:rPr>
    </w:lvl>
    <w:lvl w:ilvl="2" w:tplc="04240005">
      <w:start w:val="1"/>
      <w:numFmt w:val="bullet"/>
      <w:lvlText w:val=""/>
      <w:lvlJc w:val="left"/>
      <w:pPr>
        <w:ind w:left="1998" w:hanging="360"/>
      </w:pPr>
      <w:rPr>
        <w:rFonts w:ascii="Wingdings" w:hAnsi="Wingdings" w:hint="default"/>
      </w:rPr>
    </w:lvl>
    <w:lvl w:ilvl="3" w:tplc="04240001">
      <w:start w:val="1"/>
      <w:numFmt w:val="bullet"/>
      <w:lvlText w:val=""/>
      <w:lvlJc w:val="left"/>
      <w:pPr>
        <w:ind w:left="2718" w:hanging="360"/>
      </w:pPr>
      <w:rPr>
        <w:rFonts w:ascii="Symbol" w:hAnsi="Symbol" w:hint="default"/>
      </w:rPr>
    </w:lvl>
    <w:lvl w:ilvl="4" w:tplc="04240003">
      <w:start w:val="1"/>
      <w:numFmt w:val="bullet"/>
      <w:lvlText w:val="o"/>
      <w:lvlJc w:val="left"/>
      <w:pPr>
        <w:ind w:left="3438" w:hanging="360"/>
      </w:pPr>
      <w:rPr>
        <w:rFonts w:ascii="Courier New" w:hAnsi="Courier New" w:cs="Courier New" w:hint="default"/>
      </w:rPr>
    </w:lvl>
    <w:lvl w:ilvl="5" w:tplc="04240005">
      <w:start w:val="1"/>
      <w:numFmt w:val="bullet"/>
      <w:lvlText w:val=""/>
      <w:lvlJc w:val="left"/>
      <w:pPr>
        <w:ind w:left="4158" w:hanging="360"/>
      </w:pPr>
      <w:rPr>
        <w:rFonts w:ascii="Wingdings" w:hAnsi="Wingdings" w:hint="default"/>
      </w:rPr>
    </w:lvl>
    <w:lvl w:ilvl="6" w:tplc="04240001">
      <w:start w:val="1"/>
      <w:numFmt w:val="bullet"/>
      <w:lvlText w:val=""/>
      <w:lvlJc w:val="left"/>
      <w:pPr>
        <w:ind w:left="4878" w:hanging="360"/>
      </w:pPr>
      <w:rPr>
        <w:rFonts w:ascii="Symbol" w:hAnsi="Symbol" w:hint="default"/>
      </w:rPr>
    </w:lvl>
    <w:lvl w:ilvl="7" w:tplc="04240003">
      <w:start w:val="1"/>
      <w:numFmt w:val="bullet"/>
      <w:lvlText w:val="o"/>
      <w:lvlJc w:val="left"/>
      <w:pPr>
        <w:ind w:left="5598" w:hanging="360"/>
      </w:pPr>
      <w:rPr>
        <w:rFonts w:ascii="Courier New" w:hAnsi="Courier New" w:cs="Courier New" w:hint="default"/>
      </w:rPr>
    </w:lvl>
    <w:lvl w:ilvl="8" w:tplc="04240005">
      <w:start w:val="1"/>
      <w:numFmt w:val="bullet"/>
      <w:lvlText w:val=""/>
      <w:lvlJc w:val="left"/>
      <w:pPr>
        <w:ind w:left="6318" w:hanging="360"/>
      </w:pPr>
      <w:rPr>
        <w:rFonts w:ascii="Wingdings" w:hAnsi="Wingdings" w:hint="default"/>
      </w:rPr>
    </w:lvl>
  </w:abstractNum>
  <w:abstractNum w:abstractNumId="21" w15:restartNumberingAfterBreak="0">
    <w:nsid w:val="3A9808D2"/>
    <w:multiLevelType w:val="hybridMultilevel"/>
    <w:tmpl w:val="69D443EC"/>
    <w:lvl w:ilvl="0" w:tplc="A26EDADC">
      <w:start w:val="1"/>
      <w:numFmt w:val="bullet"/>
      <w:lvlText w:val=""/>
      <w:lvlJc w:val="left"/>
      <w:pPr>
        <w:ind w:left="727" w:hanging="360"/>
      </w:pPr>
      <w:rPr>
        <w:rFonts w:ascii="Symbol" w:hAnsi="Symbol" w:hint="default"/>
        <w:b w:val="0"/>
        <w:i w:val="0"/>
        <w:strike w:val="0"/>
        <w:dstrike w:val="0"/>
        <w:color w:val="000000"/>
        <w:sz w:val="22"/>
        <w:szCs w:val="22"/>
        <w:u w:val="none" w:color="000000"/>
        <w:effect w:val="none"/>
        <w:bdr w:val="none" w:sz="0" w:space="0" w:color="auto" w:frame="1"/>
        <w:vertAlign w:val="baseline"/>
      </w:rPr>
    </w:lvl>
    <w:lvl w:ilvl="1" w:tplc="04240003">
      <w:start w:val="1"/>
      <w:numFmt w:val="bullet"/>
      <w:lvlText w:val="o"/>
      <w:lvlJc w:val="left"/>
      <w:pPr>
        <w:ind w:left="1447" w:hanging="360"/>
      </w:pPr>
      <w:rPr>
        <w:rFonts w:ascii="Courier New" w:hAnsi="Courier New" w:cs="Courier New" w:hint="default"/>
      </w:rPr>
    </w:lvl>
    <w:lvl w:ilvl="2" w:tplc="04240005">
      <w:start w:val="1"/>
      <w:numFmt w:val="bullet"/>
      <w:lvlText w:val=""/>
      <w:lvlJc w:val="left"/>
      <w:pPr>
        <w:ind w:left="2167" w:hanging="360"/>
      </w:pPr>
      <w:rPr>
        <w:rFonts w:ascii="Wingdings" w:hAnsi="Wingdings" w:hint="default"/>
      </w:rPr>
    </w:lvl>
    <w:lvl w:ilvl="3" w:tplc="04240001">
      <w:start w:val="1"/>
      <w:numFmt w:val="bullet"/>
      <w:lvlText w:val=""/>
      <w:lvlJc w:val="left"/>
      <w:pPr>
        <w:ind w:left="2887" w:hanging="360"/>
      </w:pPr>
      <w:rPr>
        <w:rFonts w:ascii="Symbol" w:hAnsi="Symbol" w:hint="default"/>
      </w:rPr>
    </w:lvl>
    <w:lvl w:ilvl="4" w:tplc="04240003">
      <w:start w:val="1"/>
      <w:numFmt w:val="bullet"/>
      <w:lvlText w:val="o"/>
      <w:lvlJc w:val="left"/>
      <w:pPr>
        <w:ind w:left="3607" w:hanging="360"/>
      </w:pPr>
      <w:rPr>
        <w:rFonts w:ascii="Courier New" w:hAnsi="Courier New" w:cs="Courier New" w:hint="default"/>
      </w:rPr>
    </w:lvl>
    <w:lvl w:ilvl="5" w:tplc="04240005">
      <w:start w:val="1"/>
      <w:numFmt w:val="bullet"/>
      <w:lvlText w:val=""/>
      <w:lvlJc w:val="left"/>
      <w:pPr>
        <w:ind w:left="4327" w:hanging="360"/>
      </w:pPr>
      <w:rPr>
        <w:rFonts w:ascii="Wingdings" w:hAnsi="Wingdings" w:hint="default"/>
      </w:rPr>
    </w:lvl>
    <w:lvl w:ilvl="6" w:tplc="04240001">
      <w:start w:val="1"/>
      <w:numFmt w:val="bullet"/>
      <w:lvlText w:val=""/>
      <w:lvlJc w:val="left"/>
      <w:pPr>
        <w:ind w:left="5047" w:hanging="360"/>
      </w:pPr>
      <w:rPr>
        <w:rFonts w:ascii="Symbol" w:hAnsi="Symbol" w:hint="default"/>
      </w:rPr>
    </w:lvl>
    <w:lvl w:ilvl="7" w:tplc="04240003">
      <w:start w:val="1"/>
      <w:numFmt w:val="bullet"/>
      <w:lvlText w:val="o"/>
      <w:lvlJc w:val="left"/>
      <w:pPr>
        <w:ind w:left="5767" w:hanging="360"/>
      </w:pPr>
      <w:rPr>
        <w:rFonts w:ascii="Courier New" w:hAnsi="Courier New" w:cs="Courier New" w:hint="default"/>
      </w:rPr>
    </w:lvl>
    <w:lvl w:ilvl="8" w:tplc="04240005">
      <w:start w:val="1"/>
      <w:numFmt w:val="bullet"/>
      <w:lvlText w:val=""/>
      <w:lvlJc w:val="left"/>
      <w:pPr>
        <w:ind w:left="6487" w:hanging="360"/>
      </w:pPr>
      <w:rPr>
        <w:rFonts w:ascii="Wingdings" w:hAnsi="Wingdings" w:hint="default"/>
      </w:rPr>
    </w:lvl>
  </w:abstractNum>
  <w:abstractNum w:abstractNumId="22" w15:restartNumberingAfterBreak="0">
    <w:nsid w:val="3C0847D5"/>
    <w:multiLevelType w:val="hybridMultilevel"/>
    <w:tmpl w:val="A984D404"/>
    <w:lvl w:ilvl="0" w:tplc="2F16B6F6">
      <w:start w:val="1"/>
      <w:numFmt w:val="bullet"/>
      <w:lvlText w:val="-"/>
      <w:lvlJc w:val="left"/>
      <w:pPr>
        <w:ind w:left="720" w:hanging="360"/>
      </w:pPr>
      <w:rPr>
        <w:rFonts w:ascii="Titillium Web" w:eastAsia="Times New Roman" w:hAnsi="Titillium Web" w:cs="Arial"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07174A9"/>
    <w:multiLevelType w:val="hybridMultilevel"/>
    <w:tmpl w:val="8D7A21BC"/>
    <w:lvl w:ilvl="0" w:tplc="0424000F">
      <w:start w:val="1"/>
      <w:numFmt w:val="decimal"/>
      <w:lvlText w:val="%1."/>
      <w:lvlJc w:val="left"/>
      <w:pPr>
        <w:ind w:left="0" w:firstLine="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41BF7FAA"/>
    <w:multiLevelType w:val="hybridMultilevel"/>
    <w:tmpl w:val="E61C4178"/>
    <w:lvl w:ilvl="0" w:tplc="A26EDADC">
      <w:start w:val="1"/>
      <w:numFmt w:val="bullet"/>
      <w:lvlText w:val=""/>
      <w:lvlJc w:val="left"/>
      <w:pPr>
        <w:ind w:left="0" w:firstLine="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4C5E2A"/>
    <w:multiLevelType w:val="hybridMultilevel"/>
    <w:tmpl w:val="9676BB2E"/>
    <w:lvl w:ilvl="0" w:tplc="04240001">
      <w:start w:val="1"/>
      <w:numFmt w:val="bullet"/>
      <w:lvlText w:val=""/>
      <w:lvlJc w:val="left"/>
      <w:pPr>
        <w:ind w:left="1822" w:hanging="360"/>
      </w:pPr>
      <w:rPr>
        <w:rFonts w:ascii="Symbol" w:hAnsi="Symbol" w:hint="default"/>
      </w:rPr>
    </w:lvl>
    <w:lvl w:ilvl="1" w:tplc="04240003">
      <w:start w:val="1"/>
      <w:numFmt w:val="bullet"/>
      <w:lvlText w:val="o"/>
      <w:lvlJc w:val="left"/>
      <w:pPr>
        <w:ind w:left="2542" w:hanging="360"/>
      </w:pPr>
      <w:rPr>
        <w:rFonts w:ascii="Courier New" w:hAnsi="Courier New" w:cs="Courier New" w:hint="default"/>
      </w:rPr>
    </w:lvl>
    <w:lvl w:ilvl="2" w:tplc="04240005">
      <w:start w:val="1"/>
      <w:numFmt w:val="bullet"/>
      <w:lvlText w:val=""/>
      <w:lvlJc w:val="left"/>
      <w:pPr>
        <w:ind w:left="3262" w:hanging="360"/>
      </w:pPr>
      <w:rPr>
        <w:rFonts w:ascii="Wingdings" w:hAnsi="Wingdings" w:hint="default"/>
      </w:rPr>
    </w:lvl>
    <w:lvl w:ilvl="3" w:tplc="04240001">
      <w:start w:val="1"/>
      <w:numFmt w:val="bullet"/>
      <w:lvlText w:val=""/>
      <w:lvlJc w:val="left"/>
      <w:pPr>
        <w:ind w:left="3982" w:hanging="360"/>
      </w:pPr>
      <w:rPr>
        <w:rFonts w:ascii="Symbol" w:hAnsi="Symbol" w:hint="default"/>
      </w:rPr>
    </w:lvl>
    <w:lvl w:ilvl="4" w:tplc="04240003">
      <w:start w:val="1"/>
      <w:numFmt w:val="bullet"/>
      <w:lvlText w:val="o"/>
      <w:lvlJc w:val="left"/>
      <w:pPr>
        <w:ind w:left="4702" w:hanging="360"/>
      </w:pPr>
      <w:rPr>
        <w:rFonts w:ascii="Courier New" w:hAnsi="Courier New" w:cs="Courier New" w:hint="default"/>
      </w:rPr>
    </w:lvl>
    <w:lvl w:ilvl="5" w:tplc="04240005">
      <w:start w:val="1"/>
      <w:numFmt w:val="bullet"/>
      <w:lvlText w:val=""/>
      <w:lvlJc w:val="left"/>
      <w:pPr>
        <w:ind w:left="5422" w:hanging="360"/>
      </w:pPr>
      <w:rPr>
        <w:rFonts w:ascii="Wingdings" w:hAnsi="Wingdings" w:hint="default"/>
      </w:rPr>
    </w:lvl>
    <w:lvl w:ilvl="6" w:tplc="04240001">
      <w:start w:val="1"/>
      <w:numFmt w:val="bullet"/>
      <w:lvlText w:val=""/>
      <w:lvlJc w:val="left"/>
      <w:pPr>
        <w:ind w:left="6142" w:hanging="360"/>
      </w:pPr>
      <w:rPr>
        <w:rFonts w:ascii="Symbol" w:hAnsi="Symbol" w:hint="default"/>
      </w:rPr>
    </w:lvl>
    <w:lvl w:ilvl="7" w:tplc="04240003">
      <w:start w:val="1"/>
      <w:numFmt w:val="bullet"/>
      <w:lvlText w:val="o"/>
      <w:lvlJc w:val="left"/>
      <w:pPr>
        <w:ind w:left="6862" w:hanging="360"/>
      </w:pPr>
      <w:rPr>
        <w:rFonts w:ascii="Courier New" w:hAnsi="Courier New" w:cs="Courier New" w:hint="default"/>
      </w:rPr>
    </w:lvl>
    <w:lvl w:ilvl="8" w:tplc="04240005">
      <w:start w:val="1"/>
      <w:numFmt w:val="bullet"/>
      <w:lvlText w:val=""/>
      <w:lvlJc w:val="left"/>
      <w:pPr>
        <w:ind w:left="7582" w:hanging="360"/>
      </w:pPr>
      <w:rPr>
        <w:rFonts w:ascii="Wingdings" w:hAnsi="Wingdings" w:hint="default"/>
      </w:rPr>
    </w:lvl>
  </w:abstractNum>
  <w:abstractNum w:abstractNumId="27"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8"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50CF6B9B"/>
    <w:multiLevelType w:val="hybridMultilevel"/>
    <w:tmpl w:val="BC583700"/>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31" w15:restartNumberingAfterBreak="0">
    <w:nsid w:val="56AE20E0"/>
    <w:multiLevelType w:val="hybridMultilevel"/>
    <w:tmpl w:val="F7F4E99E"/>
    <w:lvl w:ilvl="0" w:tplc="42F04502">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59BD6A86"/>
    <w:multiLevelType w:val="hybridMultilevel"/>
    <w:tmpl w:val="D576BF1A"/>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34" w15:restartNumberingAfterBreak="0">
    <w:nsid w:val="704B4EA8"/>
    <w:multiLevelType w:val="hybridMultilevel"/>
    <w:tmpl w:val="AE8839E2"/>
    <w:lvl w:ilvl="0" w:tplc="93048B5E">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2"/>
        <w:szCs w:val="22"/>
        <w:u w:val="none" w:color="000000"/>
        <w:effect w:val="none"/>
        <w:bdr w:val="none" w:sz="0" w:space="0" w:color="auto" w:frame="1"/>
        <w:vertAlign w:val="baseline"/>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3DD34F5"/>
    <w:multiLevelType w:val="hybridMultilevel"/>
    <w:tmpl w:val="035C1D5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5F215CA"/>
    <w:multiLevelType w:val="hybridMultilevel"/>
    <w:tmpl w:val="A5BC8EE8"/>
    <w:lvl w:ilvl="0" w:tplc="356A9470">
      <w:start w:val="1"/>
      <w:numFmt w:val="decimal"/>
      <w:lvlText w:val="%1."/>
      <w:lvlJc w:val="left"/>
      <w:pPr>
        <w:ind w:left="672" w:hanging="360"/>
      </w:pPr>
    </w:lvl>
    <w:lvl w:ilvl="1" w:tplc="04240019">
      <w:start w:val="1"/>
      <w:numFmt w:val="lowerLetter"/>
      <w:lvlText w:val="%2."/>
      <w:lvlJc w:val="left"/>
      <w:pPr>
        <w:ind w:left="1392" w:hanging="360"/>
      </w:pPr>
    </w:lvl>
    <w:lvl w:ilvl="2" w:tplc="0424001B">
      <w:start w:val="1"/>
      <w:numFmt w:val="lowerRoman"/>
      <w:lvlText w:val="%3."/>
      <w:lvlJc w:val="right"/>
      <w:pPr>
        <w:ind w:left="2112" w:hanging="180"/>
      </w:pPr>
    </w:lvl>
    <w:lvl w:ilvl="3" w:tplc="0424000F">
      <w:start w:val="1"/>
      <w:numFmt w:val="decimal"/>
      <w:lvlText w:val="%4."/>
      <w:lvlJc w:val="left"/>
      <w:pPr>
        <w:ind w:left="2832" w:hanging="360"/>
      </w:pPr>
    </w:lvl>
    <w:lvl w:ilvl="4" w:tplc="04240019">
      <w:start w:val="1"/>
      <w:numFmt w:val="lowerLetter"/>
      <w:lvlText w:val="%5."/>
      <w:lvlJc w:val="left"/>
      <w:pPr>
        <w:ind w:left="3552" w:hanging="360"/>
      </w:pPr>
    </w:lvl>
    <w:lvl w:ilvl="5" w:tplc="0424001B">
      <w:start w:val="1"/>
      <w:numFmt w:val="lowerRoman"/>
      <w:lvlText w:val="%6."/>
      <w:lvlJc w:val="right"/>
      <w:pPr>
        <w:ind w:left="4272" w:hanging="180"/>
      </w:pPr>
    </w:lvl>
    <w:lvl w:ilvl="6" w:tplc="0424000F">
      <w:start w:val="1"/>
      <w:numFmt w:val="decimal"/>
      <w:lvlText w:val="%7."/>
      <w:lvlJc w:val="left"/>
      <w:pPr>
        <w:ind w:left="4992" w:hanging="360"/>
      </w:pPr>
    </w:lvl>
    <w:lvl w:ilvl="7" w:tplc="04240019">
      <w:start w:val="1"/>
      <w:numFmt w:val="lowerLetter"/>
      <w:lvlText w:val="%8."/>
      <w:lvlJc w:val="left"/>
      <w:pPr>
        <w:ind w:left="5712" w:hanging="360"/>
      </w:pPr>
    </w:lvl>
    <w:lvl w:ilvl="8" w:tplc="0424001B">
      <w:start w:val="1"/>
      <w:numFmt w:val="lowerRoman"/>
      <w:lvlText w:val="%9."/>
      <w:lvlJc w:val="right"/>
      <w:pPr>
        <w:ind w:left="6432" w:hanging="180"/>
      </w:pPr>
    </w:lvl>
  </w:abstractNum>
  <w:abstractNum w:abstractNumId="38" w15:restartNumberingAfterBreak="0">
    <w:nsid w:val="78EA6944"/>
    <w:multiLevelType w:val="hybridMultilevel"/>
    <w:tmpl w:val="2CCA8F96"/>
    <w:lvl w:ilvl="0" w:tplc="7C041212">
      <w:start w:val="1000"/>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DAF6539"/>
    <w:multiLevelType w:val="hybridMultilevel"/>
    <w:tmpl w:val="259C3784"/>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8"/>
  </w:num>
  <w:num w:numId="2">
    <w:abstractNumId w:val="3"/>
  </w:num>
  <w:num w:numId="3">
    <w:abstractNumId w:val="33"/>
  </w:num>
  <w:num w:numId="4">
    <w:abstractNumId w:val="18"/>
  </w:num>
  <w:num w:numId="5">
    <w:abstractNumId w:val="3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8"/>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39"/>
  </w:num>
  <w:num w:numId="19">
    <w:abstractNumId w:val="5"/>
  </w:num>
  <w:num w:numId="20">
    <w:abstractNumId w:val="13"/>
  </w:num>
  <w:num w:numId="21">
    <w:abstractNumId w:val="4"/>
  </w:num>
  <w:num w:numId="22">
    <w:abstractNumId w:val="34"/>
  </w:num>
  <w:num w:numId="23">
    <w:abstractNumId w:val="20"/>
  </w:num>
  <w:num w:numId="24">
    <w:abstractNumId w:val="21"/>
  </w:num>
  <w:num w:numId="25">
    <w:abstractNumId w:val="14"/>
  </w:num>
  <w:num w:numId="26">
    <w:abstractNumId w:val="26"/>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4"/>
  </w:num>
  <w:num w:numId="31">
    <w:abstractNumId w:val="7"/>
  </w:num>
  <w:num w:numId="32">
    <w:abstractNumId w:val="0"/>
  </w:num>
  <w:num w:numId="33">
    <w:abstractNumId w:val="29"/>
  </w:num>
  <w:num w:numId="34">
    <w:abstractNumId w:val="36"/>
  </w:num>
  <w:num w:numId="35">
    <w:abstractNumId w:val="19"/>
  </w:num>
  <w:num w:numId="36">
    <w:abstractNumId w:val="38"/>
  </w:num>
  <w:num w:numId="37">
    <w:abstractNumId w:val="0"/>
  </w:num>
  <w:num w:numId="38">
    <w:abstractNumId w:val="10"/>
  </w:num>
  <w:num w:numId="39">
    <w:abstractNumId w:val="12"/>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24"/>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
  </w:num>
  <w:num w:numId="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BF7"/>
    <w:rsid w:val="0002403E"/>
    <w:rsid w:val="00031431"/>
    <w:rsid w:val="00051E92"/>
    <w:rsid w:val="00066901"/>
    <w:rsid w:val="00092BEB"/>
    <w:rsid w:val="000A1655"/>
    <w:rsid w:val="000B17D2"/>
    <w:rsid w:val="000B65D3"/>
    <w:rsid w:val="000D532C"/>
    <w:rsid w:val="000E5AB4"/>
    <w:rsid w:val="000E600E"/>
    <w:rsid w:val="00160091"/>
    <w:rsid w:val="00185FAA"/>
    <w:rsid w:val="001C517A"/>
    <w:rsid w:val="001F672C"/>
    <w:rsid w:val="002125D7"/>
    <w:rsid w:val="00225BF7"/>
    <w:rsid w:val="00245455"/>
    <w:rsid w:val="002472EC"/>
    <w:rsid w:val="00250C9B"/>
    <w:rsid w:val="002819E4"/>
    <w:rsid w:val="002F714B"/>
    <w:rsid w:val="003010CC"/>
    <w:rsid w:val="00301DDB"/>
    <w:rsid w:val="003024D3"/>
    <w:rsid w:val="00307B51"/>
    <w:rsid w:val="003206A2"/>
    <w:rsid w:val="00352FCD"/>
    <w:rsid w:val="00363AF1"/>
    <w:rsid w:val="00372201"/>
    <w:rsid w:val="00394D2D"/>
    <w:rsid w:val="003E5916"/>
    <w:rsid w:val="003E6354"/>
    <w:rsid w:val="003E7C5E"/>
    <w:rsid w:val="004620A6"/>
    <w:rsid w:val="004719B3"/>
    <w:rsid w:val="004A4ED0"/>
    <w:rsid w:val="004D2EC3"/>
    <w:rsid w:val="004D38E8"/>
    <w:rsid w:val="004D5195"/>
    <w:rsid w:val="004D76AA"/>
    <w:rsid w:val="00524051"/>
    <w:rsid w:val="00537273"/>
    <w:rsid w:val="005E25B9"/>
    <w:rsid w:val="005E469B"/>
    <w:rsid w:val="00654EE5"/>
    <w:rsid w:val="00656937"/>
    <w:rsid w:val="00673AE3"/>
    <w:rsid w:val="00694F6A"/>
    <w:rsid w:val="007051D7"/>
    <w:rsid w:val="00732A18"/>
    <w:rsid w:val="007479FD"/>
    <w:rsid w:val="007A2EDD"/>
    <w:rsid w:val="007E32B6"/>
    <w:rsid w:val="007E582E"/>
    <w:rsid w:val="00816CDC"/>
    <w:rsid w:val="00834EB0"/>
    <w:rsid w:val="00876C7E"/>
    <w:rsid w:val="00892CF1"/>
    <w:rsid w:val="008B2379"/>
    <w:rsid w:val="008C6891"/>
    <w:rsid w:val="008C78E8"/>
    <w:rsid w:val="008D1755"/>
    <w:rsid w:val="008D301F"/>
    <w:rsid w:val="008D71E6"/>
    <w:rsid w:val="00943475"/>
    <w:rsid w:val="009859C9"/>
    <w:rsid w:val="009C0EF9"/>
    <w:rsid w:val="009C6D5E"/>
    <w:rsid w:val="009D2017"/>
    <w:rsid w:val="009E36AF"/>
    <w:rsid w:val="009E6906"/>
    <w:rsid w:val="00A14A64"/>
    <w:rsid w:val="00A712BE"/>
    <w:rsid w:val="00A8485C"/>
    <w:rsid w:val="00B02BE2"/>
    <w:rsid w:val="00B045DB"/>
    <w:rsid w:val="00B32D31"/>
    <w:rsid w:val="00B804BC"/>
    <w:rsid w:val="00B92753"/>
    <w:rsid w:val="00B9655A"/>
    <w:rsid w:val="00BA5173"/>
    <w:rsid w:val="00BB5E25"/>
    <w:rsid w:val="00BC1A12"/>
    <w:rsid w:val="00BE7EB0"/>
    <w:rsid w:val="00C0714E"/>
    <w:rsid w:val="00C41557"/>
    <w:rsid w:val="00C47D0B"/>
    <w:rsid w:val="00C52A40"/>
    <w:rsid w:val="00C76D2C"/>
    <w:rsid w:val="00CA17AB"/>
    <w:rsid w:val="00CA35D9"/>
    <w:rsid w:val="00CD5AC8"/>
    <w:rsid w:val="00D42342"/>
    <w:rsid w:val="00DB1BCD"/>
    <w:rsid w:val="00DB27B1"/>
    <w:rsid w:val="00DC6933"/>
    <w:rsid w:val="00DD7283"/>
    <w:rsid w:val="00DE1F28"/>
    <w:rsid w:val="00E12F37"/>
    <w:rsid w:val="00E163FD"/>
    <w:rsid w:val="00E420B4"/>
    <w:rsid w:val="00E535F2"/>
    <w:rsid w:val="00E61FC1"/>
    <w:rsid w:val="00E6721C"/>
    <w:rsid w:val="00ED5E7E"/>
    <w:rsid w:val="00EF76A3"/>
    <w:rsid w:val="00F10346"/>
    <w:rsid w:val="00F40EB2"/>
    <w:rsid w:val="00F41B60"/>
    <w:rsid w:val="00F5131C"/>
    <w:rsid w:val="00F6767D"/>
    <w:rsid w:val="00F776D4"/>
    <w:rsid w:val="00F8285D"/>
    <w:rsid w:val="00FC3254"/>
    <w:rsid w:val="00FC4E8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2"/>
    </o:shapelayout>
  </w:shapeDefaults>
  <w:decimalSymbol w:val=","/>
  <w:listSeparator w:val=";"/>
  <w14:docId w14:val="7F3B4868"/>
  <w15:docId w15:val="{5370F545-8327-4973-9E07-30CAF3351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1557"/>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paragraph" w:styleId="Naslov5">
    <w:name w:val="heading 5"/>
    <w:next w:val="Navaden"/>
    <w:link w:val="Naslov5Znak"/>
    <w:uiPriority w:val="9"/>
    <w:semiHidden/>
    <w:unhideWhenUsed/>
    <w:qFormat/>
    <w:rsid w:val="00943475"/>
    <w:pPr>
      <w:keepNext/>
      <w:keepLines/>
      <w:spacing w:after="15" w:line="244" w:lineRule="auto"/>
      <w:ind w:left="22" w:hanging="10"/>
      <w:jc w:val="both"/>
      <w:outlineLvl w:val="4"/>
    </w:pPr>
    <w:rPr>
      <w:rFonts w:ascii="Segoe UI" w:eastAsia="Segoe UI" w:hAnsi="Segoe UI" w:cs="Segoe UI"/>
      <w:b/>
      <w:color w:val="000000"/>
      <w:sz w:val="22"/>
      <w:szCs w:val="22"/>
    </w:rPr>
  </w:style>
  <w:style w:type="paragraph" w:styleId="Naslov6">
    <w:name w:val="heading 6"/>
    <w:next w:val="Navaden"/>
    <w:link w:val="Naslov6Znak"/>
    <w:uiPriority w:val="9"/>
    <w:semiHidden/>
    <w:unhideWhenUsed/>
    <w:qFormat/>
    <w:rsid w:val="00943475"/>
    <w:pPr>
      <w:keepNext/>
      <w:keepLines/>
      <w:spacing w:line="254" w:lineRule="auto"/>
      <w:ind w:left="22" w:hanging="10"/>
      <w:jc w:val="center"/>
      <w:outlineLvl w:val="5"/>
    </w:pPr>
    <w:rPr>
      <w:rFonts w:ascii="Segoe UI" w:eastAsia="Segoe UI" w:hAnsi="Segoe UI" w:cs="Segoe UI"/>
      <w:b/>
      <w:color w:val="00000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značevanje,List Paragraph2,Colorful List - Accent 11"/>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iPriority w:val="99"/>
    <w:unhideWhenUsed/>
    <w:rsid w:val="00CA17AB"/>
    <w:pPr>
      <w:tabs>
        <w:tab w:val="center" w:pos="4536"/>
        <w:tab w:val="right" w:pos="9072"/>
      </w:tabs>
      <w:spacing w:line="240" w:lineRule="auto"/>
    </w:pPr>
  </w:style>
  <w:style w:type="character" w:customStyle="1" w:styleId="GlavaZnak">
    <w:name w:val="Glava Znak"/>
    <w:link w:val="Glava"/>
    <w:uiPriority w:val="99"/>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225BF7"/>
    <w:rPr>
      <w:color w:val="0000FF"/>
      <w:u w:val="single"/>
    </w:rPr>
  </w:style>
  <w:style w:type="paragraph" w:styleId="Naslov">
    <w:name w:val="Title"/>
    <w:basedOn w:val="Navaden"/>
    <w:link w:val="NaslovZnak"/>
    <w:qFormat/>
    <w:rsid w:val="00225BF7"/>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225BF7"/>
    <w:rPr>
      <w:rFonts w:ascii="Arial" w:hAnsi="Arial" w:cs="Times New Roman"/>
      <w:b/>
      <w:sz w:val="32"/>
    </w:rPr>
  </w:style>
  <w:style w:type="paragraph" w:styleId="Telobesedila">
    <w:name w:val="Body Text"/>
    <w:basedOn w:val="Navaden"/>
    <w:link w:val="TelobesedilaZnak"/>
    <w:semiHidden/>
    <w:unhideWhenUsed/>
    <w:rsid w:val="00225BF7"/>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225BF7"/>
    <w:rPr>
      <w:rFonts w:ascii="Arial" w:hAnsi="Arial" w:cs="Times New Roman"/>
    </w:rPr>
  </w:style>
  <w:style w:type="paragraph" w:styleId="Telobesedila3">
    <w:name w:val="Body Text 3"/>
    <w:basedOn w:val="Navaden"/>
    <w:link w:val="Telobesedila3Znak"/>
    <w:unhideWhenUsed/>
    <w:rsid w:val="00225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rsid w:val="00225BF7"/>
    <w:rPr>
      <w:rFonts w:ascii="Arial" w:hAnsi="Arial" w:cs="Times New Roman"/>
    </w:rPr>
  </w:style>
  <w:style w:type="paragraph" w:customStyle="1" w:styleId="BESEDILO">
    <w:name w:val="BESEDILO"/>
    <w:rsid w:val="00225BF7"/>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225BF7"/>
    <w:pPr>
      <w:numPr>
        <w:numId w:val="6"/>
      </w:numPr>
    </w:pPr>
    <w:rPr>
      <w:b/>
      <w:i/>
      <w:szCs w:val="24"/>
    </w:rPr>
  </w:style>
  <w:style w:type="paragraph" w:customStyle="1" w:styleId="Poglavje2">
    <w:name w:val="Poglavje 2"/>
    <w:basedOn w:val="Telobesedila"/>
    <w:qFormat/>
    <w:rsid w:val="00225BF7"/>
    <w:pPr>
      <w:numPr>
        <w:ilvl w:val="1"/>
        <w:numId w:val="6"/>
      </w:numPr>
    </w:pPr>
    <w:rPr>
      <w:b/>
    </w:rPr>
  </w:style>
  <w:style w:type="paragraph" w:customStyle="1" w:styleId="Poglavje3">
    <w:name w:val="Poglavje 3"/>
    <w:basedOn w:val="Telobesedila"/>
    <w:rsid w:val="00225BF7"/>
    <w:pPr>
      <w:numPr>
        <w:ilvl w:val="2"/>
        <w:numId w:val="6"/>
      </w:numPr>
    </w:pPr>
    <w:rPr>
      <w:b/>
    </w:rPr>
  </w:style>
  <w:style w:type="paragraph" w:styleId="Navadensplet">
    <w:name w:val="Normal (Web)"/>
    <w:basedOn w:val="Navaden"/>
    <w:uiPriority w:val="99"/>
    <w:semiHidden/>
    <w:unhideWhenUsed/>
    <w:rsid w:val="00225BF7"/>
    <w:pPr>
      <w:spacing w:before="100" w:beforeAutospacing="1" w:after="100" w:afterAutospacing="1" w:line="240" w:lineRule="auto"/>
    </w:pPr>
    <w:rPr>
      <w:rFonts w:ascii="Times New Roman" w:hAnsi="Times New Roman" w:cs="Times New Roman"/>
      <w:color w:val="auto"/>
      <w:sz w:val="24"/>
      <w:szCs w:val="24"/>
    </w:rPr>
  </w:style>
  <w:style w:type="character" w:styleId="Sprotnaopomba-sklic">
    <w:name w:val="footnote reference"/>
    <w:semiHidden/>
    <w:unhideWhenUsed/>
    <w:rsid w:val="00225BF7"/>
    <w:rPr>
      <w:vertAlign w:val="superscript"/>
    </w:rPr>
  </w:style>
  <w:style w:type="paragraph" w:customStyle="1" w:styleId="Slika">
    <w:name w:val="Slika"/>
    <w:basedOn w:val="Navaden"/>
    <w:rsid w:val="008C78E8"/>
    <w:pPr>
      <w:spacing w:before="240" w:after="120" w:line="240" w:lineRule="auto"/>
      <w:jc w:val="center"/>
    </w:pPr>
    <w:rPr>
      <w:rFonts w:ascii="Times New Roman" w:hAnsi="Times New Roman" w:cs="Times New Roman"/>
      <w:color w:val="auto"/>
      <w:sz w:val="24"/>
      <w:szCs w:val="20"/>
    </w:rPr>
  </w:style>
  <w:style w:type="paragraph" w:styleId="Telobesedila2">
    <w:name w:val="Body Text 2"/>
    <w:basedOn w:val="Navaden"/>
    <w:link w:val="Telobesedila2Znak"/>
    <w:semiHidden/>
    <w:unhideWhenUsed/>
    <w:rsid w:val="007051D7"/>
    <w:pPr>
      <w:spacing w:after="120" w:line="480" w:lineRule="auto"/>
    </w:pPr>
  </w:style>
  <w:style w:type="character" w:customStyle="1" w:styleId="Telobesedila2Znak">
    <w:name w:val="Telo besedila 2 Znak"/>
    <w:basedOn w:val="Privzetapisavaodstavka"/>
    <w:link w:val="Telobesedila2"/>
    <w:semiHidden/>
    <w:rsid w:val="007051D7"/>
    <w:rPr>
      <w:color w:val="000000"/>
      <w:sz w:val="22"/>
      <w:szCs w:val="22"/>
    </w:rPr>
  </w:style>
  <w:style w:type="character" w:customStyle="1" w:styleId="Naslov5Znak">
    <w:name w:val="Naslov 5 Znak"/>
    <w:basedOn w:val="Privzetapisavaodstavka"/>
    <w:link w:val="Naslov5"/>
    <w:uiPriority w:val="9"/>
    <w:semiHidden/>
    <w:rsid w:val="00943475"/>
    <w:rPr>
      <w:rFonts w:ascii="Segoe UI" w:eastAsia="Segoe UI" w:hAnsi="Segoe UI" w:cs="Segoe UI"/>
      <w:b/>
      <w:color w:val="000000"/>
      <w:sz w:val="22"/>
      <w:szCs w:val="22"/>
    </w:rPr>
  </w:style>
  <w:style w:type="character" w:customStyle="1" w:styleId="Naslov6Znak">
    <w:name w:val="Naslov 6 Znak"/>
    <w:basedOn w:val="Privzetapisavaodstavka"/>
    <w:link w:val="Naslov6"/>
    <w:uiPriority w:val="9"/>
    <w:semiHidden/>
    <w:rsid w:val="00943475"/>
    <w:rPr>
      <w:rFonts w:ascii="Segoe UI" w:eastAsia="Segoe UI" w:hAnsi="Segoe UI" w:cs="Segoe UI"/>
      <w:b/>
      <w:color w:val="000000"/>
      <w:sz w:val="22"/>
      <w:szCs w:val="22"/>
    </w:rPr>
  </w:style>
  <w:style w:type="paragraph" w:styleId="Sprotnaopomba-besedilo">
    <w:name w:val="footnote text"/>
    <w:basedOn w:val="Navaden"/>
    <w:link w:val="Sprotnaopomba-besediloZnak"/>
    <w:uiPriority w:val="99"/>
    <w:semiHidden/>
    <w:unhideWhenUsed/>
    <w:rsid w:val="00943475"/>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43475"/>
    <w:rPr>
      <w:color w:val="000000"/>
    </w:rPr>
  </w:style>
  <w:style w:type="table" w:styleId="Tabelamrea">
    <w:name w:val="Table Grid"/>
    <w:basedOn w:val="Navadnatabela"/>
    <w:rsid w:val="009C6D5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C41557"/>
    <w:rPr>
      <w:color w:val="605E5C"/>
      <w:shd w:val="clear" w:color="auto" w:fill="E1DFDD"/>
    </w:rPr>
  </w:style>
  <w:style w:type="paragraph" w:styleId="Revizija">
    <w:name w:val="Revision"/>
    <w:hidden/>
    <w:uiPriority w:val="99"/>
    <w:semiHidden/>
    <w:rsid w:val="00F10346"/>
    <w:rPr>
      <w:color w:val="000000"/>
      <w:sz w:val="22"/>
      <w:szCs w:val="22"/>
    </w:rPr>
  </w:style>
  <w:style w:type="character" w:styleId="Pripombasklic">
    <w:name w:val="annotation reference"/>
    <w:basedOn w:val="Privzetapisavaodstavka"/>
    <w:uiPriority w:val="99"/>
    <w:semiHidden/>
    <w:unhideWhenUsed/>
    <w:rsid w:val="00B32D31"/>
    <w:rPr>
      <w:sz w:val="16"/>
      <w:szCs w:val="16"/>
    </w:rPr>
  </w:style>
  <w:style w:type="paragraph" w:styleId="Pripombabesedilo">
    <w:name w:val="annotation text"/>
    <w:basedOn w:val="Navaden"/>
    <w:link w:val="PripombabesediloZnak"/>
    <w:uiPriority w:val="99"/>
    <w:semiHidden/>
    <w:unhideWhenUsed/>
    <w:rsid w:val="00B32D3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32D31"/>
    <w:rPr>
      <w:color w:val="000000"/>
    </w:rPr>
  </w:style>
  <w:style w:type="paragraph" w:styleId="Zadevapripombe">
    <w:name w:val="annotation subject"/>
    <w:basedOn w:val="Pripombabesedilo"/>
    <w:next w:val="Pripombabesedilo"/>
    <w:link w:val="ZadevapripombeZnak"/>
    <w:uiPriority w:val="99"/>
    <w:semiHidden/>
    <w:unhideWhenUsed/>
    <w:rsid w:val="00B32D31"/>
    <w:rPr>
      <w:b/>
      <w:bCs/>
    </w:rPr>
  </w:style>
  <w:style w:type="character" w:customStyle="1" w:styleId="ZadevapripombeZnak">
    <w:name w:val="Zadeva pripombe Znak"/>
    <w:basedOn w:val="PripombabesediloZnak"/>
    <w:link w:val="Zadevapripombe"/>
    <w:uiPriority w:val="99"/>
    <w:semiHidden/>
    <w:rsid w:val="00B32D31"/>
    <w:rPr>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21813">
      <w:bodyDiv w:val="1"/>
      <w:marLeft w:val="0"/>
      <w:marRight w:val="0"/>
      <w:marTop w:val="0"/>
      <w:marBottom w:val="0"/>
      <w:divBdr>
        <w:top w:val="none" w:sz="0" w:space="0" w:color="auto"/>
        <w:left w:val="none" w:sz="0" w:space="0" w:color="auto"/>
        <w:bottom w:val="none" w:sz="0" w:space="0" w:color="auto"/>
        <w:right w:val="none" w:sz="0" w:space="0" w:color="auto"/>
      </w:divBdr>
    </w:div>
    <w:div w:id="123162284">
      <w:bodyDiv w:val="1"/>
      <w:marLeft w:val="0"/>
      <w:marRight w:val="0"/>
      <w:marTop w:val="0"/>
      <w:marBottom w:val="0"/>
      <w:divBdr>
        <w:top w:val="none" w:sz="0" w:space="0" w:color="auto"/>
        <w:left w:val="none" w:sz="0" w:space="0" w:color="auto"/>
        <w:bottom w:val="none" w:sz="0" w:space="0" w:color="auto"/>
        <w:right w:val="none" w:sz="0" w:space="0" w:color="auto"/>
      </w:divBdr>
    </w:div>
    <w:div w:id="175661528">
      <w:bodyDiv w:val="1"/>
      <w:marLeft w:val="0"/>
      <w:marRight w:val="0"/>
      <w:marTop w:val="0"/>
      <w:marBottom w:val="0"/>
      <w:divBdr>
        <w:top w:val="none" w:sz="0" w:space="0" w:color="auto"/>
        <w:left w:val="none" w:sz="0" w:space="0" w:color="auto"/>
        <w:bottom w:val="none" w:sz="0" w:space="0" w:color="auto"/>
        <w:right w:val="none" w:sz="0" w:space="0" w:color="auto"/>
      </w:divBdr>
    </w:div>
    <w:div w:id="196941432">
      <w:bodyDiv w:val="1"/>
      <w:marLeft w:val="0"/>
      <w:marRight w:val="0"/>
      <w:marTop w:val="0"/>
      <w:marBottom w:val="0"/>
      <w:divBdr>
        <w:top w:val="none" w:sz="0" w:space="0" w:color="auto"/>
        <w:left w:val="none" w:sz="0" w:space="0" w:color="auto"/>
        <w:bottom w:val="none" w:sz="0" w:space="0" w:color="auto"/>
        <w:right w:val="none" w:sz="0" w:space="0" w:color="auto"/>
      </w:divBdr>
    </w:div>
    <w:div w:id="243732883">
      <w:bodyDiv w:val="1"/>
      <w:marLeft w:val="0"/>
      <w:marRight w:val="0"/>
      <w:marTop w:val="0"/>
      <w:marBottom w:val="0"/>
      <w:divBdr>
        <w:top w:val="none" w:sz="0" w:space="0" w:color="auto"/>
        <w:left w:val="none" w:sz="0" w:space="0" w:color="auto"/>
        <w:bottom w:val="none" w:sz="0" w:space="0" w:color="auto"/>
        <w:right w:val="none" w:sz="0" w:space="0" w:color="auto"/>
      </w:divBdr>
    </w:div>
    <w:div w:id="251356905">
      <w:bodyDiv w:val="1"/>
      <w:marLeft w:val="0"/>
      <w:marRight w:val="0"/>
      <w:marTop w:val="0"/>
      <w:marBottom w:val="0"/>
      <w:divBdr>
        <w:top w:val="none" w:sz="0" w:space="0" w:color="auto"/>
        <w:left w:val="none" w:sz="0" w:space="0" w:color="auto"/>
        <w:bottom w:val="none" w:sz="0" w:space="0" w:color="auto"/>
        <w:right w:val="none" w:sz="0" w:space="0" w:color="auto"/>
      </w:divBdr>
    </w:div>
    <w:div w:id="297996016">
      <w:bodyDiv w:val="1"/>
      <w:marLeft w:val="0"/>
      <w:marRight w:val="0"/>
      <w:marTop w:val="0"/>
      <w:marBottom w:val="0"/>
      <w:divBdr>
        <w:top w:val="none" w:sz="0" w:space="0" w:color="auto"/>
        <w:left w:val="none" w:sz="0" w:space="0" w:color="auto"/>
        <w:bottom w:val="none" w:sz="0" w:space="0" w:color="auto"/>
        <w:right w:val="none" w:sz="0" w:space="0" w:color="auto"/>
      </w:divBdr>
    </w:div>
    <w:div w:id="324823249">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410153638">
      <w:bodyDiv w:val="1"/>
      <w:marLeft w:val="0"/>
      <w:marRight w:val="0"/>
      <w:marTop w:val="0"/>
      <w:marBottom w:val="0"/>
      <w:divBdr>
        <w:top w:val="none" w:sz="0" w:space="0" w:color="auto"/>
        <w:left w:val="none" w:sz="0" w:space="0" w:color="auto"/>
        <w:bottom w:val="none" w:sz="0" w:space="0" w:color="auto"/>
        <w:right w:val="none" w:sz="0" w:space="0" w:color="auto"/>
      </w:divBdr>
    </w:div>
    <w:div w:id="410392885">
      <w:bodyDiv w:val="1"/>
      <w:marLeft w:val="0"/>
      <w:marRight w:val="0"/>
      <w:marTop w:val="0"/>
      <w:marBottom w:val="0"/>
      <w:divBdr>
        <w:top w:val="none" w:sz="0" w:space="0" w:color="auto"/>
        <w:left w:val="none" w:sz="0" w:space="0" w:color="auto"/>
        <w:bottom w:val="none" w:sz="0" w:space="0" w:color="auto"/>
        <w:right w:val="none" w:sz="0" w:space="0" w:color="auto"/>
      </w:divBdr>
    </w:div>
    <w:div w:id="425201100">
      <w:bodyDiv w:val="1"/>
      <w:marLeft w:val="0"/>
      <w:marRight w:val="0"/>
      <w:marTop w:val="0"/>
      <w:marBottom w:val="0"/>
      <w:divBdr>
        <w:top w:val="none" w:sz="0" w:space="0" w:color="auto"/>
        <w:left w:val="none" w:sz="0" w:space="0" w:color="auto"/>
        <w:bottom w:val="none" w:sz="0" w:space="0" w:color="auto"/>
        <w:right w:val="none" w:sz="0" w:space="0" w:color="auto"/>
      </w:divBdr>
    </w:div>
    <w:div w:id="494689142">
      <w:bodyDiv w:val="1"/>
      <w:marLeft w:val="0"/>
      <w:marRight w:val="0"/>
      <w:marTop w:val="0"/>
      <w:marBottom w:val="0"/>
      <w:divBdr>
        <w:top w:val="none" w:sz="0" w:space="0" w:color="auto"/>
        <w:left w:val="none" w:sz="0" w:space="0" w:color="auto"/>
        <w:bottom w:val="none" w:sz="0" w:space="0" w:color="auto"/>
        <w:right w:val="none" w:sz="0" w:space="0" w:color="auto"/>
      </w:divBdr>
    </w:div>
    <w:div w:id="504320743">
      <w:bodyDiv w:val="1"/>
      <w:marLeft w:val="0"/>
      <w:marRight w:val="0"/>
      <w:marTop w:val="0"/>
      <w:marBottom w:val="0"/>
      <w:divBdr>
        <w:top w:val="none" w:sz="0" w:space="0" w:color="auto"/>
        <w:left w:val="none" w:sz="0" w:space="0" w:color="auto"/>
        <w:bottom w:val="none" w:sz="0" w:space="0" w:color="auto"/>
        <w:right w:val="none" w:sz="0" w:space="0" w:color="auto"/>
      </w:divBdr>
    </w:div>
    <w:div w:id="596256611">
      <w:bodyDiv w:val="1"/>
      <w:marLeft w:val="0"/>
      <w:marRight w:val="0"/>
      <w:marTop w:val="0"/>
      <w:marBottom w:val="0"/>
      <w:divBdr>
        <w:top w:val="none" w:sz="0" w:space="0" w:color="auto"/>
        <w:left w:val="none" w:sz="0" w:space="0" w:color="auto"/>
        <w:bottom w:val="none" w:sz="0" w:space="0" w:color="auto"/>
        <w:right w:val="none" w:sz="0" w:space="0" w:color="auto"/>
      </w:divBdr>
    </w:div>
    <w:div w:id="602491377">
      <w:bodyDiv w:val="1"/>
      <w:marLeft w:val="0"/>
      <w:marRight w:val="0"/>
      <w:marTop w:val="0"/>
      <w:marBottom w:val="0"/>
      <w:divBdr>
        <w:top w:val="none" w:sz="0" w:space="0" w:color="auto"/>
        <w:left w:val="none" w:sz="0" w:space="0" w:color="auto"/>
        <w:bottom w:val="none" w:sz="0" w:space="0" w:color="auto"/>
        <w:right w:val="none" w:sz="0" w:space="0" w:color="auto"/>
      </w:divBdr>
    </w:div>
    <w:div w:id="648094410">
      <w:bodyDiv w:val="1"/>
      <w:marLeft w:val="0"/>
      <w:marRight w:val="0"/>
      <w:marTop w:val="0"/>
      <w:marBottom w:val="0"/>
      <w:divBdr>
        <w:top w:val="none" w:sz="0" w:space="0" w:color="auto"/>
        <w:left w:val="none" w:sz="0" w:space="0" w:color="auto"/>
        <w:bottom w:val="none" w:sz="0" w:space="0" w:color="auto"/>
        <w:right w:val="none" w:sz="0" w:space="0" w:color="auto"/>
      </w:divBdr>
    </w:div>
    <w:div w:id="652561556">
      <w:bodyDiv w:val="1"/>
      <w:marLeft w:val="0"/>
      <w:marRight w:val="0"/>
      <w:marTop w:val="0"/>
      <w:marBottom w:val="0"/>
      <w:divBdr>
        <w:top w:val="none" w:sz="0" w:space="0" w:color="auto"/>
        <w:left w:val="none" w:sz="0" w:space="0" w:color="auto"/>
        <w:bottom w:val="none" w:sz="0" w:space="0" w:color="auto"/>
        <w:right w:val="none" w:sz="0" w:space="0" w:color="auto"/>
      </w:divBdr>
    </w:div>
    <w:div w:id="745032717">
      <w:bodyDiv w:val="1"/>
      <w:marLeft w:val="0"/>
      <w:marRight w:val="0"/>
      <w:marTop w:val="0"/>
      <w:marBottom w:val="0"/>
      <w:divBdr>
        <w:top w:val="none" w:sz="0" w:space="0" w:color="auto"/>
        <w:left w:val="none" w:sz="0" w:space="0" w:color="auto"/>
        <w:bottom w:val="none" w:sz="0" w:space="0" w:color="auto"/>
        <w:right w:val="none" w:sz="0" w:space="0" w:color="auto"/>
      </w:divBdr>
    </w:div>
    <w:div w:id="856970328">
      <w:bodyDiv w:val="1"/>
      <w:marLeft w:val="0"/>
      <w:marRight w:val="0"/>
      <w:marTop w:val="0"/>
      <w:marBottom w:val="0"/>
      <w:divBdr>
        <w:top w:val="none" w:sz="0" w:space="0" w:color="auto"/>
        <w:left w:val="none" w:sz="0" w:space="0" w:color="auto"/>
        <w:bottom w:val="none" w:sz="0" w:space="0" w:color="auto"/>
        <w:right w:val="none" w:sz="0" w:space="0" w:color="auto"/>
      </w:divBdr>
    </w:div>
    <w:div w:id="878082708">
      <w:bodyDiv w:val="1"/>
      <w:marLeft w:val="0"/>
      <w:marRight w:val="0"/>
      <w:marTop w:val="0"/>
      <w:marBottom w:val="0"/>
      <w:divBdr>
        <w:top w:val="none" w:sz="0" w:space="0" w:color="auto"/>
        <w:left w:val="none" w:sz="0" w:space="0" w:color="auto"/>
        <w:bottom w:val="none" w:sz="0" w:space="0" w:color="auto"/>
        <w:right w:val="none" w:sz="0" w:space="0" w:color="auto"/>
      </w:divBdr>
    </w:div>
    <w:div w:id="887574929">
      <w:bodyDiv w:val="1"/>
      <w:marLeft w:val="0"/>
      <w:marRight w:val="0"/>
      <w:marTop w:val="0"/>
      <w:marBottom w:val="0"/>
      <w:divBdr>
        <w:top w:val="none" w:sz="0" w:space="0" w:color="auto"/>
        <w:left w:val="none" w:sz="0" w:space="0" w:color="auto"/>
        <w:bottom w:val="none" w:sz="0" w:space="0" w:color="auto"/>
        <w:right w:val="none" w:sz="0" w:space="0" w:color="auto"/>
      </w:divBdr>
    </w:div>
    <w:div w:id="947855111">
      <w:bodyDiv w:val="1"/>
      <w:marLeft w:val="0"/>
      <w:marRight w:val="0"/>
      <w:marTop w:val="0"/>
      <w:marBottom w:val="0"/>
      <w:divBdr>
        <w:top w:val="none" w:sz="0" w:space="0" w:color="auto"/>
        <w:left w:val="none" w:sz="0" w:space="0" w:color="auto"/>
        <w:bottom w:val="none" w:sz="0" w:space="0" w:color="auto"/>
        <w:right w:val="none" w:sz="0" w:space="0" w:color="auto"/>
      </w:divBdr>
    </w:div>
    <w:div w:id="987511969">
      <w:bodyDiv w:val="1"/>
      <w:marLeft w:val="0"/>
      <w:marRight w:val="0"/>
      <w:marTop w:val="0"/>
      <w:marBottom w:val="0"/>
      <w:divBdr>
        <w:top w:val="none" w:sz="0" w:space="0" w:color="auto"/>
        <w:left w:val="none" w:sz="0" w:space="0" w:color="auto"/>
        <w:bottom w:val="none" w:sz="0" w:space="0" w:color="auto"/>
        <w:right w:val="none" w:sz="0" w:space="0" w:color="auto"/>
      </w:divBdr>
    </w:div>
    <w:div w:id="1218978957">
      <w:bodyDiv w:val="1"/>
      <w:marLeft w:val="0"/>
      <w:marRight w:val="0"/>
      <w:marTop w:val="0"/>
      <w:marBottom w:val="0"/>
      <w:divBdr>
        <w:top w:val="none" w:sz="0" w:space="0" w:color="auto"/>
        <w:left w:val="none" w:sz="0" w:space="0" w:color="auto"/>
        <w:bottom w:val="none" w:sz="0" w:space="0" w:color="auto"/>
        <w:right w:val="none" w:sz="0" w:space="0" w:color="auto"/>
      </w:divBdr>
    </w:div>
    <w:div w:id="1234699366">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22658950">
      <w:bodyDiv w:val="1"/>
      <w:marLeft w:val="0"/>
      <w:marRight w:val="0"/>
      <w:marTop w:val="0"/>
      <w:marBottom w:val="0"/>
      <w:divBdr>
        <w:top w:val="none" w:sz="0" w:space="0" w:color="auto"/>
        <w:left w:val="none" w:sz="0" w:space="0" w:color="auto"/>
        <w:bottom w:val="none" w:sz="0" w:space="0" w:color="auto"/>
        <w:right w:val="none" w:sz="0" w:space="0" w:color="auto"/>
      </w:divBdr>
    </w:div>
    <w:div w:id="1405103685">
      <w:bodyDiv w:val="1"/>
      <w:marLeft w:val="0"/>
      <w:marRight w:val="0"/>
      <w:marTop w:val="0"/>
      <w:marBottom w:val="0"/>
      <w:divBdr>
        <w:top w:val="none" w:sz="0" w:space="0" w:color="auto"/>
        <w:left w:val="none" w:sz="0" w:space="0" w:color="auto"/>
        <w:bottom w:val="none" w:sz="0" w:space="0" w:color="auto"/>
        <w:right w:val="none" w:sz="0" w:space="0" w:color="auto"/>
      </w:divBdr>
    </w:div>
    <w:div w:id="1739015062">
      <w:bodyDiv w:val="1"/>
      <w:marLeft w:val="0"/>
      <w:marRight w:val="0"/>
      <w:marTop w:val="0"/>
      <w:marBottom w:val="0"/>
      <w:divBdr>
        <w:top w:val="none" w:sz="0" w:space="0" w:color="auto"/>
        <w:left w:val="none" w:sz="0" w:space="0" w:color="auto"/>
        <w:bottom w:val="none" w:sz="0" w:space="0" w:color="auto"/>
        <w:right w:val="none" w:sz="0" w:space="0" w:color="auto"/>
      </w:divBdr>
    </w:div>
    <w:div w:id="1751585402">
      <w:bodyDiv w:val="1"/>
      <w:marLeft w:val="0"/>
      <w:marRight w:val="0"/>
      <w:marTop w:val="0"/>
      <w:marBottom w:val="0"/>
      <w:divBdr>
        <w:top w:val="none" w:sz="0" w:space="0" w:color="auto"/>
        <w:left w:val="none" w:sz="0" w:space="0" w:color="auto"/>
        <w:bottom w:val="none" w:sz="0" w:space="0" w:color="auto"/>
        <w:right w:val="none" w:sz="0" w:space="0" w:color="auto"/>
      </w:divBdr>
    </w:div>
    <w:div w:id="1759132381">
      <w:bodyDiv w:val="1"/>
      <w:marLeft w:val="0"/>
      <w:marRight w:val="0"/>
      <w:marTop w:val="0"/>
      <w:marBottom w:val="0"/>
      <w:divBdr>
        <w:top w:val="none" w:sz="0" w:space="0" w:color="auto"/>
        <w:left w:val="none" w:sz="0" w:space="0" w:color="auto"/>
        <w:bottom w:val="none" w:sz="0" w:space="0" w:color="auto"/>
        <w:right w:val="none" w:sz="0" w:space="0" w:color="auto"/>
      </w:divBdr>
    </w:div>
    <w:div w:id="1772427708">
      <w:bodyDiv w:val="1"/>
      <w:marLeft w:val="0"/>
      <w:marRight w:val="0"/>
      <w:marTop w:val="0"/>
      <w:marBottom w:val="0"/>
      <w:divBdr>
        <w:top w:val="none" w:sz="0" w:space="0" w:color="auto"/>
        <w:left w:val="none" w:sz="0" w:space="0" w:color="auto"/>
        <w:bottom w:val="none" w:sz="0" w:space="0" w:color="auto"/>
        <w:right w:val="none" w:sz="0" w:space="0" w:color="auto"/>
      </w:divBdr>
    </w:div>
    <w:div w:id="1813253726">
      <w:bodyDiv w:val="1"/>
      <w:marLeft w:val="0"/>
      <w:marRight w:val="0"/>
      <w:marTop w:val="0"/>
      <w:marBottom w:val="0"/>
      <w:divBdr>
        <w:top w:val="none" w:sz="0" w:space="0" w:color="auto"/>
        <w:left w:val="none" w:sz="0" w:space="0" w:color="auto"/>
        <w:bottom w:val="none" w:sz="0" w:space="0" w:color="auto"/>
        <w:right w:val="none" w:sz="0" w:space="0" w:color="auto"/>
      </w:divBdr>
    </w:div>
    <w:div w:id="1817338906">
      <w:bodyDiv w:val="1"/>
      <w:marLeft w:val="0"/>
      <w:marRight w:val="0"/>
      <w:marTop w:val="0"/>
      <w:marBottom w:val="0"/>
      <w:divBdr>
        <w:top w:val="none" w:sz="0" w:space="0" w:color="auto"/>
        <w:left w:val="none" w:sz="0" w:space="0" w:color="auto"/>
        <w:bottom w:val="none" w:sz="0" w:space="0" w:color="auto"/>
        <w:right w:val="none" w:sz="0" w:space="0" w:color="auto"/>
      </w:divBdr>
    </w:div>
    <w:div w:id="1852377670">
      <w:bodyDiv w:val="1"/>
      <w:marLeft w:val="0"/>
      <w:marRight w:val="0"/>
      <w:marTop w:val="0"/>
      <w:marBottom w:val="0"/>
      <w:divBdr>
        <w:top w:val="none" w:sz="0" w:space="0" w:color="auto"/>
        <w:left w:val="none" w:sz="0" w:space="0" w:color="auto"/>
        <w:bottom w:val="none" w:sz="0" w:space="0" w:color="auto"/>
        <w:right w:val="none" w:sz="0" w:space="0" w:color="auto"/>
      </w:divBdr>
    </w:div>
    <w:div w:id="1967077799">
      <w:bodyDiv w:val="1"/>
      <w:marLeft w:val="0"/>
      <w:marRight w:val="0"/>
      <w:marTop w:val="0"/>
      <w:marBottom w:val="0"/>
      <w:divBdr>
        <w:top w:val="none" w:sz="0" w:space="0" w:color="auto"/>
        <w:left w:val="none" w:sz="0" w:space="0" w:color="auto"/>
        <w:bottom w:val="none" w:sz="0" w:space="0" w:color="auto"/>
        <w:right w:val="none" w:sz="0" w:space="0" w:color="auto"/>
      </w:divBdr>
    </w:div>
    <w:div w:id="2009284993">
      <w:bodyDiv w:val="1"/>
      <w:marLeft w:val="0"/>
      <w:marRight w:val="0"/>
      <w:marTop w:val="0"/>
      <w:marBottom w:val="0"/>
      <w:divBdr>
        <w:top w:val="none" w:sz="0" w:space="0" w:color="auto"/>
        <w:left w:val="none" w:sz="0" w:space="0" w:color="auto"/>
        <w:bottom w:val="none" w:sz="0" w:space="0" w:color="auto"/>
        <w:right w:val="none" w:sz="0" w:space="0" w:color="auto"/>
      </w:divBdr>
    </w:div>
    <w:div w:id="2017461700">
      <w:bodyDiv w:val="1"/>
      <w:marLeft w:val="0"/>
      <w:marRight w:val="0"/>
      <w:marTop w:val="0"/>
      <w:marBottom w:val="0"/>
      <w:divBdr>
        <w:top w:val="none" w:sz="0" w:space="0" w:color="auto"/>
        <w:left w:val="none" w:sz="0" w:space="0" w:color="auto"/>
        <w:bottom w:val="none" w:sz="0" w:space="0" w:color="auto"/>
        <w:right w:val="none" w:sz="0" w:space="0" w:color="auto"/>
      </w:divBdr>
    </w:div>
    <w:div w:id="20955914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5CDD3E5-3E44-49AB-B8BB-CC342E894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2</TotalTime>
  <Pages>42</Pages>
  <Words>6937</Words>
  <Characters>39541</Characters>
  <Application>Microsoft Office Word</Application>
  <DocSecurity>0</DocSecurity>
  <Lines>329</Lines>
  <Paragraphs>92</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46386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I JHMB</cp:lastModifiedBy>
  <cp:revision>3</cp:revision>
  <cp:lastPrinted>2022-03-04T07:08:00Z</cp:lastPrinted>
  <dcterms:created xsi:type="dcterms:W3CDTF">2022-03-04T07:21:00Z</dcterms:created>
  <dcterms:modified xsi:type="dcterms:W3CDTF">2022-03-04T07:22:00Z</dcterms:modified>
</cp:coreProperties>
</file>