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F2CA24" w14:textId="77777777" w:rsidR="0092705E" w:rsidRDefault="0092705E"/>
    <w:tbl>
      <w:tblPr>
        <w:tblStyle w:val="Tabelamrea"/>
        <w:tblW w:w="0" w:type="auto"/>
        <w:tblLook w:val="04A0" w:firstRow="1" w:lastRow="0" w:firstColumn="1" w:lastColumn="0" w:noHBand="0" w:noVBand="1"/>
      </w:tblPr>
      <w:tblGrid>
        <w:gridCol w:w="1271"/>
        <w:gridCol w:w="2835"/>
        <w:gridCol w:w="1418"/>
        <w:gridCol w:w="6095"/>
        <w:gridCol w:w="2375"/>
      </w:tblGrid>
      <w:tr w:rsidR="00857FCC" w14:paraId="51472AF1" w14:textId="77777777" w:rsidTr="00934612">
        <w:trPr>
          <w:trHeight w:val="708"/>
        </w:trPr>
        <w:tc>
          <w:tcPr>
            <w:tcW w:w="13994" w:type="dxa"/>
            <w:gridSpan w:val="5"/>
            <w:shd w:val="clear" w:color="auto" w:fill="FFE599" w:themeFill="accent4" w:themeFillTint="66"/>
          </w:tcPr>
          <w:p w14:paraId="7D416831" w14:textId="77777777" w:rsidR="00857FCC" w:rsidRPr="00934612" w:rsidRDefault="00934612" w:rsidP="0092705E">
            <w:pPr>
              <w:tabs>
                <w:tab w:val="left" w:pos="2439"/>
              </w:tabs>
              <w:rPr>
                <w:b/>
              </w:rPr>
            </w:pPr>
            <w:r w:rsidRPr="00934612">
              <w:rPr>
                <w:b/>
              </w:rPr>
              <w:t>PRILOGA 1 RAZPISNE DOKUMENTACIJE: TEHNIČNE SPECIFIKACIJE ZA OSEBNO ZAŠČITNO OPREMO ZA EU PROJEKT RESCEU SKLADIŠČENJE</w:t>
            </w:r>
          </w:p>
        </w:tc>
      </w:tr>
      <w:tr w:rsidR="00857FCC" w14:paraId="48517B48" w14:textId="77777777" w:rsidTr="00934612">
        <w:tc>
          <w:tcPr>
            <w:tcW w:w="1271" w:type="dxa"/>
            <w:tcBorders>
              <w:bottom w:val="single" w:sz="4" w:space="0" w:color="auto"/>
            </w:tcBorders>
          </w:tcPr>
          <w:p w14:paraId="324750C5" w14:textId="77777777" w:rsidR="00857FCC" w:rsidRPr="00934612" w:rsidRDefault="00857FCC" w:rsidP="00934612">
            <w:pPr>
              <w:jc w:val="center"/>
              <w:rPr>
                <w:b/>
              </w:rPr>
            </w:pPr>
            <w:r w:rsidRPr="00934612">
              <w:rPr>
                <w:b/>
              </w:rPr>
              <w:t>Sklop</w:t>
            </w:r>
          </w:p>
        </w:tc>
        <w:tc>
          <w:tcPr>
            <w:tcW w:w="2835" w:type="dxa"/>
            <w:tcBorders>
              <w:bottom w:val="single" w:sz="4" w:space="0" w:color="auto"/>
            </w:tcBorders>
          </w:tcPr>
          <w:p w14:paraId="74F25AA6" w14:textId="77777777" w:rsidR="00857FCC" w:rsidRPr="00934612" w:rsidRDefault="00857FCC" w:rsidP="00934612">
            <w:pPr>
              <w:jc w:val="center"/>
              <w:rPr>
                <w:b/>
              </w:rPr>
            </w:pPr>
            <w:r w:rsidRPr="00934612">
              <w:rPr>
                <w:b/>
              </w:rPr>
              <w:t>Artikel</w:t>
            </w:r>
          </w:p>
        </w:tc>
        <w:tc>
          <w:tcPr>
            <w:tcW w:w="1418" w:type="dxa"/>
          </w:tcPr>
          <w:p w14:paraId="108C7E48" w14:textId="77777777" w:rsidR="00857FCC" w:rsidRPr="00934612" w:rsidRDefault="00857FCC" w:rsidP="00934612">
            <w:pPr>
              <w:jc w:val="center"/>
              <w:rPr>
                <w:b/>
              </w:rPr>
            </w:pPr>
            <w:r w:rsidRPr="00934612">
              <w:rPr>
                <w:b/>
              </w:rPr>
              <w:t>Merska enota</w:t>
            </w:r>
          </w:p>
        </w:tc>
        <w:tc>
          <w:tcPr>
            <w:tcW w:w="6095" w:type="dxa"/>
          </w:tcPr>
          <w:p w14:paraId="78D539E3" w14:textId="77777777" w:rsidR="00857FCC" w:rsidRPr="00934612" w:rsidRDefault="00857FCC" w:rsidP="00934612">
            <w:pPr>
              <w:jc w:val="center"/>
              <w:rPr>
                <w:b/>
              </w:rPr>
            </w:pPr>
            <w:r w:rsidRPr="00934612">
              <w:rPr>
                <w:b/>
              </w:rPr>
              <w:t>Tehnične specifikacije artiklov</w:t>
            </w:r>
          </w:p>
        </w:tc>
        <w:tc>
          <w:tcPr>
            <w:tcW w:w="2375" w:type="dxa"/>
          </w:tcPr>
          <w:p w14:paraId="271AC056" w14:textId="77777777" w:rsidR="00857FCC" w:rsidRPr="00934612" w:rsidRDefault="00857FCC" w:rsidP="00934612">
            <w:pPr>
              <w:jc w:val="center"/>
              <w:rPr>
                <w:b/>
              </w:rPr>
            </w:pPr>
            <w:r w:rsidRPr="00934612">
              <w:rPr>
                <w:b/>
              </w:rPr>
              <w:t>Potrebne količine vzorcev</w:t>
            </w:r>
          </w:p>
        </w:tc>
      </w:tr>
      <w:tr w:rsidR="00857FCC" w14:paraId="601700A5" w14:textId="77777777" w:rsidTr="00934612">
        <w:tc>
          <w:tcPr>
            <w:tcW w:w="1271" w:type="dxa"/>
            <w:vMerge w:val="restart"/>
            <w:shd w:val="clear" w:color="auto" w:fill="F7CAAC" w:themeFill="accent2" w:themeFillTint="66"/>
          </w:tcPr>
          <w:p w14:paraId="78F36367" w14:textId="77777777" w:rsidR="00857FCC" w:rsidRPr="00934612" w:rsidRDefault="00857FCC" w:rsidP="00857FCC">
            <w:pPr>
              <w:jc w:val="center"/>
              <w:rPr>
                <w:b/>
              </w:rPr>
            </w:pPr>
          </w:p>
          <w:p w14:paraId="2C3955FD" w14:textId="77777777" w:rsidR="00857FCC" w:rsidRPr="00934612" w:rsidRDefault="00857FCC" w:rsidP="00857FCC">
            <w:pPr>
              <w:jc w:val="center"/>
              <w:rPr>
                <w:b/>
              </w:rPr>
            </w:pPr>
          </w:p>
          <w:p w14:paraId="2EA49038" w14:textId="77777777" w:rsidR="00857FCC" w:rsidRPr="00934612" w:rsidRDefault="00857FCC" w:rsidP="00857FCC">
            <w:pPr>
              <w:jc w:val="center"/>
              <w:rPr>
                <w:b/>
              </w:rPr>
            </w:pPr>
          </w:p>
          <w:p w14:paraId="7A3D8EDB" w14:textId="77777777" w:rsidR="00857FCC" w:rsidRPr="00934612" w:rsidRDefault="00857FCC" w:rsidP="00857FCC">
            <w:pPr>
              <w:jc w:val="center"/>
              <w:rPr>
                <w:b/>
              </w:rPr>
            </w:pPr>
          </w:p>
          <w:p w14:paraId="269E5196" w14:textId="77777777" w:rsidR="00857FCC" w:rsidRPr="00934612" w:rsidRDefault="00857FCC" w:rsidP="00857FCC">
            <w:pPr>
              <w:jc w:val="center"/>
              <w:rPr>
                <w:b/>
              </w:rPr>
            </w:pPr>
          </w:p>
          <w:p w14:paraId="22AC9BDF" w14:textId="77777777" w:rsidR="00857FCC" w:rsidRPr="00934612" w:rsidRDefault="00857FCC" w:rsidP="00857FCC">
            <w:pPr>
              <w:jc w:val="center"/>
              <w:rPr>
                <w:b/>
              </w:rPr>
            </w:pPr>
          </w:p>
          <w:p w14:paraId="52E46C36" w14:textId="77777777" w:rsidR="00857FCC" w:rsidRPr="00934612" w:rsidRDefault="00857FCC" w:rsidP="00857FCC">
            <w:pPr>
              <w:jc w:val="center"/>
              <w:rPr>
                <w:b/>
              </w:rPr>
            </w:pPr>
          </w:p>
          <w:p w14:paraId="20184848" w14:textId="77777777" w:rsidR="00857FCC" w:rsidRPr="00934612" w:rsidRDefault="00857FCC" w:rsidP="00857FCC">
            <w:pPr>
              <w:jc w:val="center"/>
              <w:rPr>
                <w:b/>
              </w:rPr>
            </w:pPr>
          </w:p>
          <w:p w14:paraId="5E99C4E0" w14:textId="77777777" w:rsidR="00857FCC" w:rsidRPr="00934612" w:rsidRDefault="00857FCC" w:rsidP="00857FCC">
            <w:pPr>
              <w:jc w:val="center"/>
              <w:rPr>
                <w:b/>
              </w:rPr>
            </w:pPr>
          </w:p>
          <w:p w14:paraId="4C22B398" w14:textId="77777777" w:rsidR="00857FCC" w:rsidRPr="00934612" w:rsidRDefault="00857FCC" w:rsidP="00857FCC">
            <w:pPr>
              <w:jc w:val="center"/>
              <w:rPr>
                <w:b/>
              </w:rPr>
            </w:pPr>
          </w:p>
          <w:p w14:paraId="6A50AF79" w14:textId="77777777" w:rsidR="00857FCC" w:rsidRPr="00934612" w:rsidRDefault="00857FCC" w:rsidP="00857FCC">
            <w:pPr>
              <w:jc w:val="center"/>
              <w:rPr>
                <w:b/>
              </w:rPr>
            </w:pPr>
          </w:p>
          <w:p w14:paraId="3468AC52" w14:textId="77777777" w:rsidR="00857FCC" w:rsidRPr="00934612" w:rsidRDefault="00857FCC" w:rsidP="00857FCC">
            <w:pPr>
              <w:jc w:val="center"/>
              <w:rPr>
                <w:b/>
              </w:rPr>
            </w:pPr>
            <w:r w:rsidRPr="00934612">
              <w:rPr>
                <w:b/>
              </w:rPr>
              <w:t>1</w:t>
            </w:r>
          </w:p>
        </w:tc>
        <w:tc>
          <w:tcPr>
            <w:tcW w:w="2835" w:type="dxa"/>
            <w:vMerge w:val="restart"/>
            <w:shd w:val="clear" w:color="auto" w:fill="F7CAAC" w:themeFill="accent2" w:themeFillTint="66"/>
          </w:tcPr>
          <w:p w14:paraId="2EA786D4" w14:textId="77777777" w:rsidR="00857FCC" w:rsidRPr="00934612" w:rsidRDefault="00857FCC" w:rsidP="0076507B">
            <w:pPr>
              <w:rPr>
                <w:b/>
              </w:rPr>
            </w:pPr>
          </w:p>
          <w:p w14:paraId="6BEC3FF7" w14:textId="77777777" w:rsidR="00857FCC" w:rsidRPr="00934612" w:rsidRDefault="00857FCC" w:rsidP="0076507B">
            <w:pPr>
              <w:rPr>
                <w:b/>
              </w:rPr>
            </w:pPr>
          </w:p>
          <w:p w14:paraId="615ED579" w14:textId="77777777" w:rsidR="00857FCC" w:rsidRPr="00934612" w:rsidRDefault="00857FCC" w:rsidP="0076507B">
            <w:pPr>
              <w:rPr>
                <w:b/>
              </w:rPr>
            </w:pPr>
          </w:p>
          <w:p w14:paraId="0E306EC8" w14:textId="77777777" w:rsidR="00857FCC" w:rsidRPr="00934612" w:rsidRDefault="00857FCC" w:rsidP="0076507B">
            <w:pPr>
              <w:rPr>
                <w:b/>
              </w:rPr>
            </w:pPr>
          </w:p>
          <w:p w14:paraId="7316B0BD" w14:textId="77777777" w:rsidR="00857FCC" w:rsidRPr="00934612" w:rsidRDefault="00857FCC" w:rsidP="0076507B">
            <w:pPr>
              <w:rPr>
                <w:b/>
              </w:rPr>
            </w:pPr>
          </w:p>
          <w:p w14:paraId="48874ACE" w14:textId="77777777" w:rsidR="00857FCC" w:rsidRPr="00934612" w:rsidRDefault="00857FCC" w:rsidP="0076507B">
            <w:pPr>
              <w:rPr>
                <w:b/>
              </w:rPr>
            </w:pPr>
          </w:p>
          <w:p w14:paraId="094D9C54" w14:textId="77777777" w:rsidR="00857FCC" w:rsidRPr="00934612" w:rsidRDefault="00857FCC" w:rsidP="0076507B">
            <w:pPr>
              <w:rPr>
                <w:b/>
              </w:rPr>
            </w:pPr>
          </w:p>
          <w:p w14:paraId="0172EDAE" w14:textId="77777777" w:rsidR="00857FCC" w:rsidRPr="00934612" w:rsidRDefault="00857FCC" w:rsidP="0076507B">
            <w:pPr>
              <w:rPr>
                <w:b/>
              </w:rPr>
            </w:pPr>
          </w:p>
          <w:p w14:paraId="3114D14D" w14:textId="77777777" w:rsidR="00857FCC" w:rsidRPr="00934612" w:rsidRDefault="00857FCC" w:rsidP="0076507B">
            <w:pPr>
              <w:rPr>
                <w:b/>
              </w:rPr>
            </w:pPr>
          </w:p>
          <w:p w14:paraId="06AE4D72" w14:textId="77777777" w:rsidR="00857FCC" w:rsidRPr="00934612" w:rsidRDefault="00857FCC" w:rsidP="0076507B">
            <w:pPr>
              <w:rPr>
                <w:b/>
              </w:rPr>
            </w:pPr>
          </w:p>
          <w:p w14:paraId="67DDBE8E" w14:textId="77777777" w:rsidR="00857FCC" w:rsidRPr="00934612" w:rsidRDefault="00857FCC" w:rsidP="0076507B">
            <w:pPr>
              <w:rPr>
                <w:b/>
              </w:rPr>
            </w:pPr>
          </w:p>
          <w:p w14:paraId="40E42F41" w14:textId="77777777" w:rsidR="00857FCC" w:rsidRPr="00934612" w:rsidRDefault="00857FCC" w:rsidP="0076507B">
            <w:pPr>
              <w:rPr>
                <w:b/>
              </w:rPr>
            </w:pPr>
            <w:r w:rsidRPr="00934612">
              <w:rPr>
                <w:b/>
              </w:rPr>
              <w:t xml:space="preserve">Zaščitni predpasnik z rokavi </w:t>
            </w:r>
          </w:p>
        </w:tc>
        <w:tc>
          <w:tcPr>
            <w:tcW w:w="1418" w:type="dxa"/>
            <w:vMerge w:val="restart"/>
          </w:tcPr>
          <w:p w14:paraId="0CF5B4B9" w14:textId="77777777" w:rsidR="00857FCC" w:rsidRDefault="00857FCC" w:rsidP="00857FCC">
            <w:pPr>
              <w:jc w:val="center"/>
            </w:pPr>
          </w:p>
          <w:p w14:paraId="4922C418" w14:textId="77777777" w:rsidR="00857FCC" w:rsidRDefault="00857FCC" w:rsidP="00857FCC">
            <w:pPr>
              <w:jc w:val="center"/>
            </w:pPr>
          </w:p>
          <w:p w14:paraId="55C9B0F9" w14:textId="77777777" w:rsidR="00857FCC" w:rsidRDefault="00857FCC" w:rsidP="00857FCC">
            <w:pPr>
              <w:jc w:val="center"/>
            </w:pPr>
          </w:p>
          <w:p w14:paraId="35971BA5" w14:textId="77777777" w:rsidR="00857FCC" w:rsidRDefault="00857FCC" w:rsidP="00857FCC">
            <w:pPr>
              <w:jc w:val="center"/>
            </w:pPr>
          </w:p>
          <w:p w14:paraId="010C64F5" w14:textId="77777777" w:rsidR="00857FCC" w:rsidRDefault="00857FCC" w:rsidP="00857FCC">
            <w:pPr>
              <w:jc w:val="center"/>
            </w:pPr>
          </w:p>
          <w:p w14:paraId="5389C094" w14:textId="77777777" w:rsidR="00857FCC" w:rsidRDefault="00857FCC" w:rsidP="00857FCC">
            <w:pPr>
              <w:jc w:val="center"/>
            </w:pPr>
          </w:p>
          <w:p w14:paraId="66ADC2BC" w14:textId="77777777" w:rsidR="00857FCC" w:rsidRDefault="00857FCC" w:rsidP="00857FCC">
            <w:pPr>
              <w:jc w:val="center"/>
            </w:pPr>
          </w:p>
          <w:p w14:paraId="33148ADA" w14:textId="77777777" w:rsidR="00857FCC" w:rsidRDefault="00857FCC" w:rsidP="00857FCC">
            <w:pPr>
              <w:jc w:val="center"/>
            </w:pPr>
          </w:p>
          <w:p w14:paraId="361F9DE5" w14:textId="77777777" w:rsidR="00857FCC" w:rsidRDefault="00857FCC" w:rsidP="00857FCC">
            <w:pPr>
              <w:jc w:val="center"/>
            </w:pPr>
          </w:p>
          <w:p w14:paraId="75F925B7" w14:textId="77777777" w:rsidR="00857FCC" w:rsidRDefault="00857FCC" w:rsidP="00857FCC">
            <w:pPr>
              <w:jc w:val="center"/>
            </w:pPr>
          </w:p>
          <w:p w14:paraId="7228E147" w14:textId="77777777" w:rsidR="00857FCC" w:rsidRDefault="00857FCC" w:rsidP="00857FCC">
            <w:pPr>
              <w:jc w:val="center"/>
            </w:pPr>
          </w:p>
          <w:p w14:paraId="25574E1E" w14:textId="77777777" w:rsidR="00857FCC" w:rsidRPr="00934612" w:rsidRDefault="00857FCC" w:rsidP="00857FCC">
            <w:pPr>
              <w:jc w:val="center"/>
              <w:rPr>
                <w:b/>
              </w:rPr>
            </w:pPr>
            <w:r w:rsidRPr="00934612">
              <w:rPr>
                <w:b/>
              </w:rPr>
              <w:t>Kos</w:t>
            </w:r>
          </w:p>
        </w:tc>
        <w:tc>
          <w:tcPr>
            <w:tcW w:w="6095" w:type="dxa"/>
          </w:tcPr>
          <w:p w14:paraId="215C88FA" w14:textId="4DA9371E" w:rsidR="00857FCC" w:rsidRDefault="00857FCC" w:rsidP="0076507B">
            <w:r w:rsidRPr="00857FCC">
              <w:t xml:space="preserve">Zaščitni predpasnik z rokavi:                                                                                                                                                                                                               -Za enkratno uporabo, nesterilen izdelek, brez lateksa, modre barve, brez DEHP, v celoti narejen iz tekočine nepropustnega materiala iz 100% polietilena, z zanko okoli vratu, rokavi z odprtinami za palce, trakovi za zavezovanje okoli pasu, popolnim prekrivanjem ramen in odprtim hrbtom.            </w:t>
            </w:r>
            <w:r>
              <w:t xml:space="preserve">             </w:t>
            </w:r>
            <w:r w:rsidR="0092705E">
              <w:t xml:space="preserve">                 </w:t>
            </w:r>
            <w:r>
              <w:t xml:space="preserve"> </w:t>
            </w:r>
            <w:r w:rsidRPr="00857FCC">
              <w:t xml:space="preserve">    - Velikost: dolžina  (od rame navzdol, točka A na shemi) vsaj 120 cm, dolžina rokava  (od aksile do začetka odprtine naprstnika, točka E na shemi) najmanj  50 cm. Širina rokava (od aksile do vrha rame, točka F na shemi) najmanj 30,5 cm.                                                                      - Zaščitni predpasnik z rokavi se meri raztegnjen na mizi.                                                                                                                                                          - Pakiranje: po 1 kos v posameznem zavitku in do 200 kosov v kartonski embalaži, na zunanji embalaži morajo biti prisotni podatki: ime proizvajalca, ime izdelka, kataloška številka, lot, število kosov v osnovnem pakiranju, rok uporabe, oznaka na mestu odpiranja,</w:t>
            </w:r>
            <w:r w:rsidR="005971E0">
              <w:t xml:space="preserve"> </w:t>
            </w:r>
            <w:r w:rsidRPr="00857FCC">
              <w:t xml:space="preserve">CE oznaka, EN standard.                                                                                                                                                                                                                      - EU norme in standardi oz. zahteve: skladno z direktivo 93/42 </w:t>
            </w:r>
            <w:r>
              <w:t xml:space="preserve"> </w:t>
            </w:r>
            <w:r w:rsidRPr="00857FCC">
              <w:t>EEC oz. uredbo 2017/745 ali  skladno z uredbo   2016/425, skladno s standardom    EN ISO 13485 od proizvajalca, skladno s standardom EN ISO 9001 od proizvajalca,</w:t>
            </w:r>
            <w:r w:rsidR="00E42079">
              <w:t xml:space="preserve"> </w:t>
            </w:r>
            <w:r w:rsidRPr="00857FCC">
              <w:t>prisotna oznaka CE.                                                                              - Rok uporabe od dneva proizvodnje mora biti vsaj 3 leta, dobavljeno blago ne sme biti starejše od 12 mesecev.</w:t>
            </w:r>
          </w:p>
        </w:tc>
        <w:tc>
          <w:tcPr>
            <w:tcW w:w="2375" w:type="dxa"/>
          </w:tcPr>
          <w:p w14:paraId="75FF9B82" w14:textId="77777777" w:rsidR="00857FCC" w:rsidRDefault="00857FCC" w:rsidP="0076507B"/>
          <w:p w14:paraId="69FDCF5F" w14:textId="77777777" w:rsidR="00857FCC" w:rsidRPr="00857FCC" w:rsidRDefault="00857FCC" w:rsidP="00857FCC"/>
          <w:p w14:paraId="4909672C" w14:textId="77777777" w:rsidR="00857FCC" w:rsidRPr="00857FCC" w:rsidRDefault="00857FCC" w:rsidP="00857FCC"/>
          <w:p w14:paraId="08C7DFE6" w14:textId="77777777" w:rsidR="00857FCC" w:rsidRPr="00857FCC" w:rsidRDefault="00857FCC" w:rsidP="00857FCC"/>
          <w:p w14:paraId="76E53705" w14:textId="77777777" w:rsidR="00857FCC" w:rsidRPr="00857FCC" w:rsidRDefault="00857FCC" w:rsidP="00857FCC"/>
          <w:p w14:paraId="527CAB0F" w14:textId="77777777" w:rsidR="00857FCC" w:rsidRDefault="00857FCC" w:rsidP="00857FCC"/>
          <w:p w14:paraId="13BB3C30" w14:textId="77777777" w:rsidR="00857FCC" w:rsidRPr="00857FCC" w:rsidRDefault="00857FCC" w:rsidP="00857FCC"/>
          <w:p w14:paraId="1100B9D5" w14:textId="77777777" w:rsidR="00857FCC" w:rsidRDefault="00857FCC" w:rsidP="00857FCC"/>
          <w:p w14:paraId="63E5E34A" w14:textId="77777777" w:rsidR="00857FCC" w:rsidRDefault="00857FCC" w:rsidP="00857FCC"/>
          <w:p w14:paraId="054D6F98" w14:textId="77777777" w:rsidR="00857FCC" w:rsidRDefault="00857FCC" w:rsidP="00857FCC"/>
          <w:p w14:paraId="06BEC84E" w14:textId="77777777" w:rsidR="00857FCC" w:rsidRPr="00934612" w:rsidRDefault="00857FCC" w:rsidP="00857FCC">
            <w:pPr>
              <w:jc w:val="center"/>
              <w:rPr>
                <w:b/>
              </w:rPr>
            </w:pPr>
            <w:r w:rsidRPr="00934612">
              <w:rPr>
                <w:b/>
              </w:rPr>
              <w:t>1 karton z notranjim dvojnim pakiranjem</w:t>
            </w:r>
          </w:p>
        </w:tc>
      </w:tr>
      <w:tr w:rsidR="00857FCC" w14:paraId="75923F7B" w14:textId="77777777" w:rsidTr="00934612">
        <w:tblPrEx>
          <w:tblCellMar>
            <w:left w:w="70" w:type="dxa"/>
            <w:right w:w="70" w:type="dxa"/>
          </w:tblCellMar>
        </w:tblPrEx>
        <w:tc>
          <w:tcPr>
            <w:tcW w:w="1271" w:type="dxa"/>
            <w:vMerge/>
            <w:tcBorders>
              <w:bottom w:val="single" w:sz="4" w:space="0" w:color="auto"/>
            </w:tcBorders>
            <w:shd w:val="clear" w:color="auto" w:fill="F7CAAC" w:themeFill="accent2" w:themeFillTint="66"/>
          </w:tcPr>
          <w:p w14:paraId="6D80AF80" w14:textId="77777777" w:rsidR="00857FCC" w:rsidRDefault="00857FCC" w:rsidP="00857FCC">
            <w:pPr>
              <w:jc w:val="center"/>
            </w:pPr>
          </w:p>
        </w:tc>
        <w:tc>
          <w:tcPr>
            <w:tcW w:w="2835" w:type="dxa"/>
            <w:vMerge/>
            <w:tcBorders>
              <w:bottom w:val="single" w:sz="4" w:space="0" w:color="auto"/>
            </w:tcBorders>
            <w:shd w:val="clear" w:color="auto" w:fill="F7CAAC" w:themeFill="accent2" w:themeFillTint="66"/>
          </w:tcPr>
          <w:p w14:paraId="7CD9C179" w14:textId="77777777" w:rsidR="00857FCC" w:rsidRDefault="00857FCC" w:rsidP="0076507B"/>
        </w:tc>
        <w:tc>
          <w:tcPr>
            <w:tcW w:w="1418" w:type="dxa"/>
            <w:vMerge/>
          </w:tcPr>
          <w:p w14:paraId="48E04873" w14:textId="77777777" w:rsidR="00857FCC" w:rsidRDefault="00857FCC" w:rsidP="00857FCC">
            <w:pPr>
              <w:jc w:val="center"/>
            </w:pPr>
          </w:p>
        </w:tc>
        <w:tc>
          <w:tcPr>
            <w:tcW w:w="6095" w:type="dxa"/>
          </w:tcPr>
          <w:p w14:paraId="5F48499A" w14:textId="77777777" w:rsidR="00857FCC" w:rsidRDefault="00857FCC" w:rsidP="0076507B"/>
          <w:p w14:paraId="733C9360" w14:textId="77777777" w:rsidR="00857FCC" w:rsidRDefault="00857FCC" w:rsidP="0076507B"/>
          <w:p w14:paraId="75EEC26F" w14:textId="77777777" w:rsidR="00857FCC" w:rsidRDefault="00857FCC" w:rsidP="0076507B"/>
          <w:p w14:paraId="63A60034" w14:textId="77777777" w:rsidR="00857FCC" w:rsidRDefault="00857FCC" w:rsidP="0076507B">
            <w:r>
              <w:rPr>
                <w:noProof/>
                <w:lang w:eastAsia="sl-SI"/>
              </w:rPr>
              <w:lastRenderedPageBreak/>
              <w:drawing>
                <wp:inline distT="0" distB="0" distL="0" distR="0" wp14:anchorId="47E0BC2B" wp14:editId="139FA733">
                  <wp:extent cx="3154680" cy="2066925"/>
                  <wp:effectExtent l="0" t="0" r="7620" b="9525"/>
                  <wp:docPr id="5" name="Slika 4">
                    <a:extLst xmlns:a="http://schemas.openxmlformats.org/drawingml/2006/main">
                      <a:ext uri="{FF2B5EF4-FFF2-40B4-BE49-F238E27FC236}">
                        <a16:creationId xmlns:a16="http://schemas.microsoft.com/office/drawing/2014/main" id="{6201CEDE-3146-46ED-BA7E-C9B8410E43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4">
                            <a:extLst>
                              <a:ext uri="{FF2B5EF4-FFF2-40B4-BE49-F238E27FC236}">
                                <a16:creationId xmlns:a16="http://schemas.microsoft.com/office/drawing/2014/main" id="{6201CEDE-3146-46ED-BA7E-C9B8410E430D}"/>
                              </a:ext>
                            </a:extLst>
                          </pic:cNvPr>
                          <pic:cNvPicPr>
                            <a:picLocks noChangeAspect="1"/>
                          </pic:cNvPicPr>
                        </pic:nvPicPr>
                        <pic:blipFill rotWithShape="1">
                          <a:blip r:embed="rId6"/>
                          <a:srcRect l="60450" t="18075" r="18254" b="35414"/>
                          <a:stretch/>
                        </pic:blipFill>
                        <pic:spPr bwMode="auto">
                          <a:xfrm>
                            <a:off x="0" y="0"/>
                            <a:ext cx="3154680" cy="2066925"/>
                          </a:xfrm>
                          <a:prstGeom prst="rect">
                            <a:avLst/>
                          </a:prstGeom>
                          <a:ln>
                            <a:noFill/>
                          </a:ln>
                          <a:extLst>
                            <a:ext uri="{53640926-AAD7-44D8-BBD7-CCE9431645EC}">
                              <a14:shadowObscured xmlns:a14="http://schemas.microsoft.com/office/drawing/2010/main"/>
                            </a:ext>
                          </a:extLst>
                        </pic:spPr>
                      </pic:pic>
                    </a:graphicData>
                  </a:graphic>
                </wp:inline>
              </w:drawing>
            </w:r>
          </w:p>
          <w:p w14:paraId="7262A9AC" w14:textId="77777777" w:rsidR="00857FCC" w:rsidRDefault="00857FCC" w:rsidP="0076507B"/>
        </w:tc>
        <w:tc>
          <w:tcPr>
            <w:tcW w:w="2375" w:type="dxa"/>
          </w:tcPr>
          <w:p w14:paraId="4E142312" w14:textId="77777777" w:rsidR="00857FCC" w:rsidRPr="00857FCC" w:rsidRDefault="00857FCC" w:rsidP="0076507B"/>
        </w:tc>
      </w:tr>
      <w:tr w:rsidR="00857FCC" w14:paraId="76E6882D" w14:textId="77777777" w:rsidTr="00934612">
        <w:tc>
          <w:tcPr>
            <w:tcW w:w="1271" w:type="dxa"/>
            <w:tcBorders>
              <w:bottom w:val="single" w:sz="4" w:space="0" w:color="auto"/>
            </w:tcBorders>
            <w:shd w:val="clear" w:color="auto" w:fill="F7CAAC" w:themeFill="accent2" w:themeFillTint="66"/>
          </w:tcPr>
          <w:p w14:paraId="069A38A4" w14:textId="77777777" w:rsidR="00857FCC" w:rsidRPr="00934612" w:rsidRDefault="00857FCC" w:rsidP="00857FCC">
            <w:pPr>
              <w:jc w:val="center"/>
              <w:rPr>
                <w:b/>
              </w:rPr>
            </w:pPr>
          </w:p>
          <w:p w14:paraId="657B8EDE" w14:textId="77777777" w:rsidR="00857FCC" w:rsidRPr="00934612" w:rsidRDefault="00857FCC" w:rsidP="00857FCC">
            <w:pPr>
              <w:jc w:val="center"/>
              <w:rPr>
                <w:b/>
              </w:rPr>
            </w:pPr>
          </w:p>
          <w:p w14:paraId="5024C9B1" w14:textId="77777777" w:rsidR="00857FCC" w:rsidRPr="00934612" w:rsidRDefault="00857FCC" w:rsidP="00857FCC">
            <w:pPr>
              <w:jc w:val="center"/>
              <w:rPr>
                <w:b/>
              </w:rPr>
            </w:pPr>
          </w:p>
          <w:p w14:paraId="2E5A6C7C" w14:textId="77777777" w:rsidR="00857FCC" w:rsidRPr="00934612" w:rsidRDefault="00857FCC" w:rsidP="00857FCC">
            <w:pPr>
              <w:jc w:val="center"/>
              <w:rPr>
                <w:b/>
              </w:rPr>
            </w:pPr>
          </w:p>
          <w:p w14:paraId="5E009B13" w14:textId="77777777" w:rsidR="00857FCC" w:rsidRPr="00934612" w:rsidRDefault="00857FCC" w:rsidP="00857FCC">
            <w:pPr>
              <w:jc w:val="center"/>
              <w:rPr>
                <w:b/>
              </w:rPr>
            </w:pPr>
          </w:p>
          <w:p w14:paraId="584A136C" w14:textId="77777777" w:rsidR="00857FCC" w:rsidRPr="00934612" w:rsidRDefault="00857FCC" w:rsidP="00857FCC">
            <w:pPr>
              <w:jc w:val="center"/>
              <w:rPr>
                <w:b/>
              </w:rPr>
            </w:pPr>
          </w:p>
          <w:p w14:paraId="2CD8092D" w14:textId="77777777" w:rsidR="00857FCC" w:rsidRPr="00934612" w:rsidRDefault="00857FCC" w:rsidP="00857FCC">
            <w:pPr>
              <w:jc w:val="center"/>
              <w:rPr>
                <w:b/>
              </w:rPr>
            </w:pPr>
          </w:p>
          <w:p w14:paraId="76E4CF3F" w14:textId="77777777" w:rsidR="00857FCC" w:rsidRPr="00934612" w:rsidRDefault="00857FCC" w:rsidP="00857FCC">
            <w:pPr>
              <w:jc w:val="center"/>
              <w:rPr>
                <w:b/>
              </w:rPr>
            </w:pPr>
          </w:p>
          <w:p w14:paraId="42EFA42A" w14:textId="77777777" w:rsidR="00857FCC" w:rsidRPr="00934612" w:rsidRDefault="00857FCC" w:rsidP="00857FCC">
            <w:pPr>
              <w:jc w:val="center"/>
              <w:rPr>
                <w:b/>
              </w:rPr>
            </w:pPr>
          </w:p>
          <w:p w14:paraId="7E79B7E5" w14:textId="77777777" w:rsidR="00857FCC" w:rsidRPr="00934612" w:rsidRDefault="00857FCC" w:rsidP="00857FCC">
            <w:pPr>
              <w:jc w:val="center"/>
              <w:rPr>
                <w:b/>
              </w:rPr>
            </w:pPr>
          </w:p>
          <w:p w14:paraId="1E90C7D3" w14:textId="77777777" w:rsidR="00857FCC" w:rsidRPr="00934612" w:rsidRDefault="00857FCC" w:rsidP="00857FCC">
            <w:pPr>
              <w:jc w:val="center"/>
              <w:rPr>
                <w:b/>
              </w:rPr>
            </w:pPr>
          </w:p>
          <w:p w14:paraId="334EB867" w14:textId="77777777" w:rsidR="00857FCC" w:rsidRPr="00934612" w:rsidRDefault="00857FCC" w:rsidP="00857FCC">
            <w:pPr>
              <w:jc w:val="center"/>
              <w:rPr>
                <w:b/>
              </w:rPr>
            </w:pPr>
          </w:p>
          <w:p w14:paraId="6E051D95" w14:textId="77777777" w:rsidR="00857FCC" w:rsidRPr="00934612" w:rsidRDefault="00857FCC" w:rsidP="00857FCC">
            <w:pPr>
              <w:jc w:val="center"/>
              <w:rPr>
                <w:b/>
              </w:rPr>
            </w:pPr>
            <w:r w:rsidRPr="00934612">
              <w:rPr>
                <w:b/>
              </w:rPr>
              <w:t>2</w:t>
            </w:r>
          </w:p>
        </w:tc>
        <w:tc>
          <w:tcPr>
            <w:tcW w:w="2835" w:type="dxa"/>
            <w:tcBorders>
              <w:bottom w:val="single" w:sz="4" w:space="0" w:color="auto"/>
            </w:tcBorders>
            <w:shd w:val="clear" w:color="auto" w:fill="F7CAAC" w:themeFill="accent2" w:themeFillTint="66"/>
          </w:tcPr>
          <w:p w14:paraId="554CD8FC" w14:textId="77777777" w:rsidR="00857FCC" w:rsidRPr="00934612" w:rsidRDefault="00857FCC" w:rsidP="0076507B">
            <w:pPr>
              <w:rPr>
                <w:b/>
              </w:rPr>
            </w:pPr>
          </w:p>
          <w:p w14:paraId="002D1F21" w14:textId="77777777" w:rsidR="00857FCC" w:rsidRPr="00934612" w:rsidRDefault="00857FCC" w:rsidP="0076507B">
            <w:pPr>
              <w:rPr>
                <w:b/>
              </w:rPr>
            </w:pPr>
          </w:p>
          <w:p w14:paraId="5E0FF7D3" w14:textId="77777777" w:rsidR="00857FCC" w:rsidRPr="00934612" w:rsidRDefault="00857FCC" w:rsidP="0076507B">
            <w:pPr>
              <w:rPr>
                <w:b/>
              </w:rPr>
            </w:pPr>
          </w:p>
          <w:p w14:paraId="25A33465" w14:textId="77777777" w:rsidR="00857FCC" w:rsidRPr="00934612" w:rsidRDefault="00857FCC" w:rsidP="0076507B">
            <w:pPr>
              <w:rPr>
                <w:b/>
              </w:rPr>
            </w:pPr>
          </w:p>
          <w:p w14:paraId="011DC749" w14:textId="77777777" w:rsidR="00857FCC" w:rsidRPr="00934612" w:rsidRDefault="00857FCC" w:rsidP="0076507B">
            <w:pPr>
              <w:rPr>
                <w:b/>
              </w:rPr>
            </w:pPr>
          </w:p>
          <w:p w14:paraId="6E72DEA9" w14:textId="77777777" w:rsidR="00857FCC" w:rsidRPr="00934612" w:rsidRDefault="00857FCC" w:rsidP="0076507B">
            <w:pPr>
              <w:rPr>
                <w:b/>
              </w:rPr>
            </w:pPr>
          </w:p>
          <w:p w14:paraId="47D4DA81" w14:textId="77777777" w:rsidR="00857FCC" w:rsidRPr="00934612" w:rsidRDefault="00857FCC" w:rsidP="0076507B">
            <w:pPr>
              <w:rPr>
                <w:b/>
              </w:rPr>
            </w:pPr>
          </w:p>
          <w:p w14:paraId="4BCF5576" w14:textId="77777777" w:rsidR="00857FCC" w:rsidRPr="00934612" w:rsidRDefault="00857FCC" w:rsidP="0076507B">
            <w:pPr>
              <w:rPr>
                <w:b/>
              </w:rPr>
            </w:pPr>
          </w:p>
          <w:p w14:paraId="6C0E7E75" w14:textId="77777777" w:rsidR="00857FCC" w:rsidRPr="00934612" w:rsidRDefault="00857FCC" w:rsidP="0076507B">
            <w:pPr>
              <w:rPr>
                <w:b/>
              </w:rPr>
            </w:pPr>
          </w:p>
          <w:p w14:paraId="0316529B" w14:textId="77777777" w:rsidR="00857FCC" w:rsidRPr="00934612" w:rsidRDefault="00857FCC" w:rsidP="0076507B">
            <w:pPr>
              <w:rPr>
                <w:b/>
              </w:rPr>
            </w:pPr>
          </w:p>
          <w:p w14:paraId="0A6BC0C8" w14:textId="77777777" w:rsidR="00857FCC" w:rsidRPr="00934612" w:rsidRDefault="00857FCC" w:rsidP="0076507B">
            <w:pPr>
              <w:rPr>
                <w:b/>
              </w:rPr>
            </w:pPr>
          </w:p>
          <w:p w14:paraId="62CF5C2C" w14:textId="77777777" w:rsidR="00857FCC" w:rsidRPr="00934612" w:rsidRDefault="00857FCC" w:rsidP="0076507B">
            <w:pPr>
              <w:rPr>
                <w:b/>
              </w:rPr>
            </w:pPr>
          </w:p>
          <w:p w14:paraId="480FF890" w14:textId="77777777" w:rsidR="00857FCC" w:rsidRPr="00934612" w:rsidRDefault="00857FCC" w:rsidP="0076507B">
            <w:pPr>
              <w:rPr>
                <w:b/>
              </w:rPr>
            </w:pPr>
            <w:r w:rsidRPr="00934612">
              <w:rPr>
                <w:b/>
              </w:rPr>
              <w:t xml:space="preserve">Zaščitna očala iz trde plastike </w:t>
            </w:r>
          </w:p>
        </w:tc>
        <w:tc>
          <w:tcPr>
            <w:tcW w:w="1418" w:type="dxa"/>
            <w:tcBorders>
              <w:bottom w:val="single" w:sz="4" w:space="0" w:color="auto"/>
            </w:tcBorders>
          </w:tcPr>
          <w:p w14:paraId="27BF8F25" w14:textId="77777777" w:rsidR="00857FCC" w:rsidRDefault="00857FCC" w:rsidP="00857FCC">
            <w:pPr>
              <w:jc w:val="center"/>
            </w:pPr>
          </w:p>
          <w:p w14:paraId="7AE34851" w14:textId="77777777" w:rsidR="00857FCC" w:rsidRDefault="00857FCC" w:rsidP="00857FCC">
            <w:pPr>
              <w:jc w:val="center"/>
            </w:pPr>
          </w:p>
          <w:p w14:paraId="7C5A4F5F" w14:textId="77777777" w:rsidR="00857FCC" w:rsidRDefault="00857FCC" w:rsidP="00857FCC">
            <w:pPr>
              <w:jc w:val="center"/>
            </w:pPr>
          </w:p>
          <w:p w14:paraId="2FA3EAC5" w14:textId="77777777" w:rsidR="00857FCC" w:rsidRDefault="00857FCC" w:rsidP="00857FCC">
            <w:pPr>
              <w:jc w:val="center"/>
            </w:pPr>
          </w:p>
          <w:p w14:paraId="3E7259C3" w14:textId="77777777" w:rsidR="00857FCC" w:rsidRDefault="00857FCC" w:rsidP="00857FCC">
            <w:pPr>
              <w:jc w:val="center"/>
            </w:pPr>
          </w:p>
          <w:p w14:paraId="43EA71A5" w14:textId="77777777" w:rsidR="00857FCC" w:rsidRDefault="00857FCC" w:rsidP="00857FCC">
            <w:pPr>
              <w:jc w:val="center"/>
            </w:pPr>
          </w:p>
          <w:p w14:paraId="14169EAF" w14:textId="77777777" w:rsidR="00857FCC" w:rsidRDefault="00857FCC" w:rsidP="00857FCC">
            <w:pPr>
              <w:jc w:val="center"/>
            </w:pPr>
          </w:p>
          <w:p w14:paraId="42D26DF3" w14:textId="77777777" w:rsidR="00857FCC" w:rsidRDefault="00857FCC" w:rsidP="00857FCC">
            <w:pPr>
              <w:jc w:val="center"/>
            </w:pPr>
          </w:p>
          <w:p w14:paraId="1DD0DCF8" w14:textId="77777777" w:rsidR="00857FCC" w:rsidRDefault="00857FCC" w:rsidP="00857FCC">
            <w:pPr>
              <w:jc w:val="center"/>
            </w:pPr>
          </w:p>
          <w:p w14:paraId="70B9D9D4" w14:textId="77777777" w:rsidR="00857FCC" w:rsidRDefault="00857FCC" w:rsidP="00857FCC">
            <w:pPr>
              <w:jc w:val="center"/>
            </w:pPr>
          </w:p>
          <w:p w14:paraId="24E67BA6" w14:textId="77777777" w:rsidR="00857FCC" w:rsidRDefault="00857FCC" w:rsidP="00857FCC">
            <w:pPr>
              <w:jc w:val="center"/>
            </w:pPr>
          </w:p>
          <w:p w14:paraId="39225CDB" w14:textId="77777777" w:rsidR="00857FCC" w:rsidRDefault="00857FCC" w:rsidP="00857FCC">
            <w:pPr>
              <w:jc w:val="center"/>
            </w:pPr>
          </w:p>
          <w:p w14:paraId="76511752" w14:textId="77777777" w:rsidR="00857FCC" w:rsidRPr="00934612" w:rsidRDefault="00857FCC" w:rsidP="00857FCC">
            <w:pPr>
              <w:jc w:val="center"/>
              <w:rPr>
                <w:b/>
              </w:rPr>
            </w:pPr>
            <w:r w:rsidRPr="00934612">
              <w:rPr>
                <w:b/>
              </w:rPr>
              <w:t>kos</w:t>
            </w:r>
          </w:p>
        </w:tc>
        <w:tc>
          <w:tcPr>
            <w:tcW w:w="6095" w:type="dxa"/>
            <w:tcBorders>
              <w:bottom w:val="single" w:sz="4" w:space="0" w:color="auto"/>
            </w:tcBorders>
          </w:tcPr>
          <w:p w14:paraId="1FF895DC" w14:textId="77777777" w:rsidR="00857FCC" w:rsidRPr="00934612" w:rsidRDefault="00857FCC" w:rsidP="00857FCC">
            <w:pPr>
              <w:rPr>
                <w:b/>
              </w:rPr>
            </w:pPr>
            <w:r w:rsidRPr="00934612">
              <w:rPr>
                <w:b/>
              </w:rPr>
              <w:t>Zaščitna očala iz trde plastike</w:t>
            </w:r>
            <w:r w:rsidR="00934612" w:rsidRPr="00934612">
              <w:rPr>
                <w:b/>
              </w:rPr>
              <w:t>:</w:t>
            </w:r>
          </w:p>
          <w:p w14:paraId="1E99D025" w14:textId="77777777" w:rsidR="00857FCC" w:rsidRDefault="00857FCC" w:rsidP="00857FCC">
            <w:r>
              <w:t>-  nesterilen izdelek, za večkratno uporabo, možnost ročnega in strojnega reprocesiranja, morajo biti lahka in čvrsta, ne vsebujejo lateksa, ne smejo se rositi, ne smejo biti reflektirajoče, biti morajo prozorna, ne smejo popačiti slike, okvir izveden tako, da nudi zaščito tudi s strani,</w:t>
            </w:r>
          </w:p>
          <w:p w14:paraId="0DD2F043" w14:textId="77777777" w:rsidR="00857FCC" w:rsidRDefault="00857FCC" w:rsidP="00857FCC">
            <w:r>
              <w:t>- na udarce in praske odporno polikarbonatno steklo, brezbarvno,</w:t>
            </w:r>
          </w:p>
          <w:p w14:paraId="7058057E" w14:textId="77777777" w:rsidR="00857FCC" w:rsidRDefault="00857FCC" w:rsidP="00857FCC">
            <w:r>
              <w:t>- primerna za uporabnike s korekcijskimi očali,</w:t>
            </w:r>
          </w:p>
          <w:p w14:paraId="7BD793BA" w14:textId="77777777" w:rsidR="00857FCC" w:rsidRDefault="00857FCC" w:rsidP="00857FCC">
            <w:r>
              <w:t>- pakiranje  do 50 kosov, vloženih v kartonsko notranjo embalažo, ki omogoča enostavno odpiranje, na notranji in zunanji embalaži morajo biti prisotni podatki: ime proizvajalca, ime izdelka, kataloška številka, število kosov v osnovnem pakiranju, CE oznaka, več notranjih embalaž vloženih v močnejšo zunanjo transportno embalažo, premaz proti rosenju,</w:t>
            </w:r>
          </w:p>
          <w:p w14:paraId="184B4893" w14:textId="77777777" w:rsidR="00857FCC" w:rsidRDefault="00857FCC" w:rsidP="00857FCC">
            <w:r>
              <w:t xml:space="preserve">- namenjena za večkratno </w:t>
            </w:r>
            <w:r w:rsidR="00E1701D">
              <w:t>uporabo, skladno</w:t>
            </w:r>
            <w:r>
              <w:t xml:space="preserve"> z uredbo  2016/425, skladno s standardom EN 166, prisotna oznaka CE,</w:t>
            </w:r>
          </w:p>
          <w:p w14:paraId="1B2BE893" w14:textId="77777777" w:rsidR="00857FCC" w:rsidRDefault="00857FCC" w:rsidP="00857FCC">
            <w:r>
              <w:t>-  rok uporabe od dneva proizvodnje mora biti vsaj 3 leta, dobavljeno blago ne sme biti starejše od 12 mesecev.</w:t>
            </w:r>
          </w:p>
        </w:tc>
        <w:tc>
          <w:tcPr>
            <w:tcW w:w="2375" w:type="dxa"/>
            <w:tcBorders>
              <w:bottom w:val="single" w:sz="4" w:space="0" w:color="auto"/>
            </w:tcBorders>
          </w:tcPr>
          <w:p w14:paraId="7E861994" w14:textId="77777777" w:rsidR="00857FCC" w:rsidRDefault="00857FCC" w:rsidP="0076507B"/>
          <w:p w14:paraId="79903C39" w14:textId="77777777" w:rsidR="00857FCC" w:rsidRDefault="00857FCC" w:rsidP="0076507B"/>
          <w:p w14:paraId="2D63417B" w14:textId="77777777" w:rsidR="00857FCC" w:rsidRDefault="00857FCC" w:rsidP="0076507B"/>
          <w:p w14:paraId="53D3DF61" w14:textId="77777777" w:rsidR="00857FCC" w:rsidRDefault="00857FCC" w:rsidP="0076507B"/>
          <w:p w14:paraId="022D61F6" w14:textId="77777777" w:rsidR="00857FCC" w:rsidRDefault="00857FCC" w:rsidP="0076507B"/>
          <w:p w14:paraId="2213C60D" w14:textId="77777777" w:rsidR="00857FCC" w:rsidRDefault="00857FCC" w:rsidP="0076507B"/>
          <w:p w14:paraId="6BA1B697" w14:textId="77777777" w:rsidR="00857FCC" w:rsidRDefault="00857FCC" w:rsidP="0076507B"/>
          <w:p w14:paraId="35E6B5D8" w14:textId="77777777" w:rsidR="00857FCC" w:rsidRDefault="00857FCC" w:rsidP="0076507B"/>
          <w:p w14:paraId="6EDAE407" w14:textId="77777777" w:rsidR="00857FCC" w:rsidRDefault="00857FCC" w:rsidP="0076507B"/>
          <w:p w14:paraId="5E6AC219" w14:textId="77777777" w:rsidR="00857FCC" w:rsidRDefault="00857FCC" w:rsidP="0076507B"/>
          <w:p w14:paraId="40A5261A" w14:textId="77777777" w:rsidR="00857FCC" w:rsidRDefault="00857FCC" w:rsidP="0076507B"/>
          <w:p w14:paraId="1AB3984D" w14:textId="1012B5AF" w:rsidR="00857FCC" w:rsidRPr="00934612" w:rsidRDefault="00857FCC" w:rsidP="00557AA3">
            <w:pPr>
              <w:jc w:val="center"/>
              <w:rPr>
                <w:b/>
              </w:rPr>
            </w:pPr>
            <w:r w:rsidRPr="00934612">
              <w:rPr>
                <w:b/>
              </w:rPr>
              <w:t xml:space="preserve">2 </w:t>
            </w:r>
            <w:r w:rsidR="00557AA3">
              <w:rPr>
                <w:b/>
              </w:rPr>
              <w:t>kosa</w:t>
            </w:r>
          </w:p>
        </w:tc>
      </w:tr>
      <w:tr w:rsidR="00857FCC" w14:paraId="660D13D5" w14:textId="77777777" w:rsidTr="00934612">
        <w:tc>
          <w:tcPr>
            <w:tcW w:w="13994" w:type="dxa"/>
            <w:gridSpan w:val="5"/>
            <w:shd w:val="clear" w:color="auto" w:fill="FFE599" w:themeFill="accent4" w:themeFillTint="66"/>
          </w:tcPr>
          <w:p w14:paraId="05032E1F" w14:textId="77777777" w:rsidR="00857FCC" w:rsidRPr="00934612" w:rsidRDefault="00857FCC" w:rsidP="00857FCC">
            <w:pPr>
              <w:jc w:val="both"/>
              <w:rPr>
                <w:b/>
              </w:rPr>
            </w:pPr>
            <w:r w:rsidRPr="00934612">
              <w:rPr>
                <w:b/>
              </w:rPr>
              <w:t>SKUPNE  ZAHTEVE RAZPISA</w:t>
            </w:r>
          </w:p>
        </w:tc>
      </w:tr>
      <w:tr w:rsidR="003C04BA" w14:paraId="1ECEC53E" w14:textId="77777777" w:rsidTr="00934612">
        <w:tc>
          <w:tcPr>
            <w:tcW w:w="13994" w:type="dxa"/>
            <w:gridSpan w:val="5"/>
            <w:tcBorders>
              <w:bottom w:val="single" w:sz="4" w:space="0" w:color="auto"/>
            </w:tcBorders>
          </w:tcPr>
          <w:p w14:paraId="1EBEB18A" w14:textId="77777777" w:rsidR="003C04BA" w:rsidRDefault="003C04BA" w:rsidP="003C04BA">
            <w:r>
              <w:t xml:space="preserve">- Vsi proizvodi morajo imeti oznako CE, pridobljeno v skladu z uredbo 2017/745 ali 2016/425 in vtisnjeno na embalažo. </w:t>
            </w:r>
          </w:p>
          <w:p w14:paraId="14ADC8D6" w14:textId="320614A6" w:rsidR="003C04BA" w:rsidRDefault="003C04BA" w:rsidP="003C04BA">
            <w:r>
              <w:lastRenderedPageBreak/>
              <w:t xml:space="preserve">- Ponudnik mora za proizvode razpolagati z izjavo o skladnosti.                                                                                                                                                                                                                               </w:t>
            </w:r>
          </w:p>
          <w:p w14:paraId="69FE7B14" w14:textId="77777777" w:rsidR="003C04BA" w:rsidRDefault="003C04BA" w:rsidP="003C04BA">
            <w:r>
              <w:t>- Natančen opis ponujenega izdelka, z navedbo strokovno-tehničnih podatkov, iz katerih mora biti jasno in nedvoumno razvidno, da ponujeni izdelek izpolnjuje vse strokovne zahteve (zgolj izjava, da izdelek zado</w:t>
            </w:r>
            <w:r w:rsidR="006D0174">
              <w:t>stuje zahtevam, ne zadostuje).</w:t>
            </w:r>
          </w:p>
          <w:p w14:paraId="62C49717" w14:textId="77777777" w:rsidR="003C04BA" w:rsidRDefault="003C04BA" w:rsidP="003C04BA">
            <w:r>
              <w:t>- Za vsak ponujeni izdelek je potrebno navesti proizvajalca in kataloško številko, ki morajo biti navedeni tudi na primarni embalaži (na osnovnem pakiranju).</w:t>
            </w:r>
          </w:p>
          <w:p w14:paraId="2AE52B9E" w14:textId="77777777" w:rsidR="003C04BA" w:rsidRDefault="003C04BA" w:rsidP="003C04BA">
            <w:r>
              <w:t xml:space="preserve">- Ob ponudbi je potrebno priložiti katalog, navodila za uporabo in hranjenje v slovenskem in angleškem jeziku ter vzorce, vključno z zunanjo embalažo.  V transportno embalažo in originalno pakiranje ob dobavi se ne prilaga navodil in ne lepi navodil. </w:t>
            </w:r>
          </w:p>
          <w:p w14:paraId="34C71335" w14:textId="77777777" w:rsidR="003C04BA" w:rsidRDefault="003C04BA" w:rsidP="003C04BA">
            <w:r>
              <w:t>- Vzorce ponujenega blaga je potrebno predložiti za vsakega izmed sklopov, pri čemer so zahtevane naslednje količine:</w:t>
            </w:r>
          </w:p>
          <w:p w14:paraId="5438A4AE" w14:textId="77777777" w:rsidR="003C04BA" w:rsidRDefault="003C04BA" w:rsidP="003C04BA">
            <w:r>
              <w:t xml:space="preserve">     o Sklopa 1 -  1 karton z notranjim dvojnim originalnim pakiranjem,</w:t>
            </w:r>
          </w:p>
          <w:p w14:paraId="1C128B8B" w14:textId="5204935E" w:rsidR="003C04BA" w:rsidRDefault="003C04BA" w:rsidP="003C04BA">
            <w:r>
              <w:t xml:space="preserve">     o Sklop 2 - 2 </w:t>
            </w:r>
            <w:r w:rsidR="00557AA3">
              <w:t>kosa</w:t>
            </w:r>
            <w:bookmarkStart w:id="0" w:name="_GoBack"/>
            <w:bookmarkEnd w:id="0"/>
            <w:r>
              <w:t xml:space="preserve">.                                                                                                                                                                                                                                                                                                 </w:t>
            </w:r>
          </w:p>
          <w:p w14:paraId="0E800F4B" w14:textId="77777777" w:rsidR="003C04BA" w:rsidRDefault="003C04BA" w:rsidP="003C04BA">
            <w:r>
              <w:t xml:space="preserve">- Za dobavo medicinskih pripomočkov se zahteva potrdilo o vpisu v register JAZMP.                                                                                                                                                                                            - Blago mora biti dobavljeno na EUR paletah (označeno z EUR oznako in svetle barve), dimenzije 120×80 cm, do maksimalne višine 140 cm in maksimalne mase 800kg.                                                                </w:t>
            </w:r>
            <w:r w:rsidR="00934612">
              <w:t xml:space="preserve">                                                                                                                                                                                                  </w:t>
            </w:r>
            <w:r>
              <w:t xml:space="preserve">             - Blago oz. transportne škatle na paleti morajo biti ovite s PVC folijo.                                                                                                                                                                                                                 - Vsaka paleta mora biti </w:t>
            </w:r>
            <w:r w:rsidR="00E1701D">
              <w:t>označena</w:t>
            </w:r>
            <w:r>
              <w:t xml:space="preserve"> z A4 listom</w:t>
            </w:r>
            <w:r w:rsidR="006D0174">
              <w:t>,</w:t>
            </w:r>
            <w:r>
              <w:t xml:space="preserve"> na katerem so navedeni naslednji podatki: naziv artikla, količina kosov na paleti, bruto teža, številka lota in rok uporabe (primer spodaj: Slika 1</w:t>
            </w:r>
            <w:r w:rsidR="00934612">
              <w:t xml:space="preserve"> – primer označevanja paleta</w:t>
            </w:r>
            <w:r>
              <w:t xml:space="preserve">).                                                                                                                                                                                                                                                                           - Za vsak ponujeni izdelek mora ponudnik navesti tudi količino opreme, ki pride na 1 paleto, in rok trajanja od dneva proizvodnje.      </w:t>
            </w:r>
          </w:p>
          <w:p w14:paraId="61D761C6" w14:textId="77777777" w:rsidR="003C04BA" w:rsidRDefault="003C04BA" w:rsidP="00857FCC">
            <w:pPr>
              <w:jc w:val="both"/>
            </w:pPr>
          </w:p>
        </w:tc>
      </w:tr>
      <w:tr w:rsidR="003C04BA" w14:paraId="0D0590F2" w14:textId="77777777" w:rsidTr="00934612">
        <w:tc>
          <w:tcPr>
            <w:tcW w:w="13994" w:type="dxa"/>
            <w:gridSpan w:val="5"/>
            <w:shd w:val="clear" w:color="auto" w:fill="FFE599" w:themeFill="accent4" w:themeFillTint="66"/>
          </w:tcPr>
          <w:p w14:paraId="7D71ACF8" w14:textId="77777777" w:rsidR="003C04BA" w:rsidRPr="00934612" w:rsidRDefault="003C04BA" w:rsidP="0092705E">
            <w:pPr>
              <w:rPr>
                <w:b/>
              </w:rPr>
            </w:pPr>
            <w:r w:rsidRPr="00934612">
              <w:rPr>
                <w:b/>
              </w:rPr>
              <w:lastRenderedPageBreak/>
              <w:t>OZNAČEVANJE (pri vzorcih označevanje ni potrebno):</w:t>
            </w:r>
          </w:p>
        </w:tc>
      </w:tr>
      <w:tr w:rsidR="003C04BA" w14:paraId="3FB3A0A9" w14:textId="77777777" w:rsidTr="00784210">
        <w:tc>
          <w:tcPr>
            <w:tcW w:w="13994" w:type="dxa"/>
            <w:gridSpan w:val="5"/>
          </w:tcPr>
          <w:p w14:paraId="2996484A" w14:textId="77777777" w:rsidR="003C04BA" w:rsidRDefault="003C04BA" w:rsidP="003C04BA">
            <w:r>
              <w:t>Vsak dobavitelj mora na škatle, v katerih so zapakirani artikli, nalepiti nalepko.  Logotip, ki se uporabi na nalepki, je: EU zastava s pripisom Founded by European Union (glej spodaj).</w:t>
            </w:r>
          </w:p>
          <w:p w14:paraId="05601774" w14:textId="77777777" w:rsidR="003C04BA" w:rsidRDefault="003C04BA" w:rsidP="003C04BA">
            <w:r>
              <w:t xml:space="preserve">- Logo se postavi v vodoravni različici. </w:t>
            </w:r>
          </w:p>
          <w:p w14:paraId="52706514" w14:textId="77777777" w:rsidR="003C04BA" w:rsidRDefault="003C04BA" w:rsidP="003C04BA">
            <w:r>
              <w:t xml:space="preserve">- Logo naj bo nalepljen na sprednjo in zadnjo ploskev škatle (daljši stranici škatle), in sicer na sredino ploskve in v sorazmerni velikosti ploskve.  </w:t>
            </w:r>
          </w:p>
          <w:p w14:paraId="3CE282FD" w14:textId="77777777" w:rsidR="003C04BA" w:rsidRDefault="003C04BA" w:rsidP="003C04BA">
            <w:r>
              <w:t>- Logo naj zavzema minimalno 60 odstotkov površine ploskve oz. največ velikost A3 formata -  420 x 297 mm.</w:t>
            </w:r>
          </w:p>
          <w:p w14:paraId="58C7EBC4" w14:textId="77777777" w:rsidR="003C04BA" w:rsidRDefault="003C04BA" w:rsidP="003C04BA">
            <w:r>
              <w:t xml:space="preserve">- Najmanjša velikost: Višina emblema ne sme biti manjša od 1cm. </w:t>
            </w:r>
          </w:p>
          <w:p w14:paraId="08AC9F77" w14:textId="77777777" w:rsidR="003C04BA" w:rsidRDefault="003C04BA" w:rsidP="003C04BA">
            <w:r>
              <w:t>- Barva zastave: EU corporate blue in yellow 100 %.</w:t>
            </w:r>
          </w:p>
          <w:p w14:paraId="616E42DD" w14:textId="77777777" w:rsidR="003C04BA" w:rsidRDefault="003C04BA" w:rsidP="003C04BA">
            <w:r>
              <w:t>- Barva  pisave je reflex blue (enaka modra barva kot za zastavo).</w:t>
            </w:r>
          </w:p>
          <w:p w14:paraId="5E07FFAF" w14:textId="3DC20795" w:rsidR="003C04BA" w:rsidRDefault="003C04BA" w:rsidP="003C04BA">
            <w:r>
              <w:t xml:space="preserve">- </w:t>
            </w:r>
            <w:r w:rsidR="00E44F0D">
              <w:t>Pisava, ki se upravlja je Arial</w:t>
            </w:r>
            <w:r>
              <w:t xml:space="preserve"> (krepko). </w:t>
            </w:r>
          </w:p>
          <w:p w14:paraId="73E8CFE3" w14:textId="77777777" w:rsidR="003C04BA" w:rsidRDefault="003C04BA" w:rsidP="003C04BA">
            <w:r>
              <w:t>- Položaj besedila glede na emblem EU ne sme nikakor posegati v emblem EU.</w:t>
            </w:r>
          </w:p>
          <w:p w14:paraId="457C2635" w14:textId="77777777" w:rsidR="003C04BA" w:rsidRDefault="003C04BA" w:rsidP="003C04BA">
            <w:r>
              <w:t>- Logo se ne sme spreminjati ali združiti z nobenim drugim grafičnim elementom ali besedilom.</w:t>
            </w:r>
          </w:p>
          <w:p w14:paraId="46D2AB13" w14:textId="77777777" w:rsidR="003C04BA" w:rsidRDefault="003C04BA" w:rsidP="003C04BA">
            <w:r>
              <w:t xml:space="preserve">- Velikost pisave mora biti sorazmerna z velikostjo emblema.  </w:t>
            </w:r>
          </w:p>
          <w:p w14:paraId="1AF9E05B" w14:textId="77777777" w:rsidR="003C04BA" w:rsidRDefault="003C04BA" w:rsidP="003C04BA">
            <w:r>
              <w:t xml:space="preserve">- Podčrtovanje in uporaba drugih besedilnih učinkov nista dovoljena. </w:t>
            </w:r>
          </w:p>
          <w:p w14:paraId="7F20BE79" w14:textId="77777777" w:rsidR="003C04BA" w:rsidRDefault="003C04BA" w:rsidP="003C04BA">
            <w:r>
              <w:lastRenderedPageBreak/>
              <w:t>- Med emblemom EU in ozadjem mora biti zadosten kontrast. Če se barvnemu ozadju ni mogoče izogniti, mora biti zastava obdana z belim robom s širino, ki je enaka 1/25 višine pravokotnika.</w:t>
            </w:r>
          </w:p>
          <w:p w14:paraId="263829BC" w14:textId="77777777" w:rsidR="003C04BA" w:rsidRDefault="003C04BA" w:rsidP="003C04BA"/>
          <w:p w14:paraId="53A5DBDA" w14:textId="77777777" w:rsidR="003C04BA" w:rsidRDefault="003C04BA" w:rsidP="003C04BA">
            <w:r>
              <w:t>Dodatne tehnične specifikacije, ki morajo ustrezati EU standardom, se bo določilo z dobaviteljem v pogodbi. Dobavitelj se mora pred tiskom nalepk posvetovati z naročnikom.</w:t>
            </w:r>
          </w:p>
          <w:p w14:paraId="1CF009C6" w14:textId="77777777" w:rsidR="003C04BA" w:rsidRDefault="003C04BA" w:rsidP="003C04BA"/>
        </w:tc>
      </w:tr>
      <w:tr w:rsidR="003C04BA" w14:paraId="2218BC00" w14:textId="77777777" w:rsidTr="003C04BA">
        <w:tblPrEx>
          <w:tblCellMar>
            <w:left w:w="70" w:type="dxa"/>
            <w:right w:w="70" w:type="dxa"/>
          </w:tblCellMar>
        </w:tblPrEx>
        <w:tc>
          <w:tcPr>
            <w:tcW w:w="13994" w:type="dxa"/>
            <w:gridSpan w:val="5"/>
          </w:tcPr>
          <w:p w14:paraId="692741EB" w14:textId="77777777" w:rsidR="003C04BA" w:rsidRDefault="003C04BA" w:rsidP="003C04BA">
            <w:r>
              <w:rPr>
                <w:noProof/>
                <w:lang w:eastAsia="sl-SI"/>
              </w:rPr>
              <w:lastRenderedPageBreak/>
              <w:drawing>
                <wp:inline distT="0" distB="0" distL="0" distR="0" wp14:anchorId="6EDE0061" wp14:editId="55C1738F">
                  <wp:extent cx="5514499" cy="1208405"/>
                  <wp:effectExtent l="0" t="0" r="0" b="0"/>
                  <wp:docPr id="2" name="Slika 1" descr="cid:image001.jpg@01D75C77.E8727DC0"/>
                  <wp:cNvGraphicFramePr/>
                  <a:graphic xmlns:a="http://schemas.openxmlformats.org/drawingml/2006/main">
                    <a:graphicData uri="http://schemas.openxmlformats.org/drawingml/2006/picture">
                      <pic:pic xmlns:pic="http://schemas.openxmlformats.org/drawingml/2006/picture">
                        <pic:nvPicPr>
                          <pic:cNvPr id="2" name="Slika 1" descr="cid:image001.jpg@01D75C77.E8727DC0"/>
                          <pic:cNvPicPr/>
                        </pic:nvPicPr>
                        <pic:blipFill>
                          <a:blip r:embed="rId7" r:link="rId8">
                            <a:extLst>
                              <a:ext uri="{28A0092B-C50C-407E-A947-70E740481C1C}">
                                <a14:useLocalDpi xmlns:a14="http://schemas.microsoft.com/office/drawing/2010/main" val="0"/>
                              </a:ext>
                            </a:extLst>
                          </a:blip>
                          <a:srcRect/>
                          <a:stretch>
                            <a:fillRect/>
                          </a:stretch>
                        </pic:blipFill>
                        <pic:spPr bwMode="auto">
                          <a:xfrm>
                            <a:off x="0" y="0"/>
                            <a:ext cx="5514499" cy="1208405"/>
                          </a:xfrm>
                          <a:prstGeom prst="rect">
                            <a:avLst/>
                          </a:prstGeom>
                          <a:noFill/>
                          <a:ln>
                            <a:noFill/>
                          </a:ln>
                        </pic:spPr>
                      </pic:pic>
                    </a:graphicData>
                  </a:graphic>
                </wp:inline>
              </w:drawing>
            </w:r>
          </w:p>
        </w:tc>
      </w:tr>
      <w:tr w:rsidR="003C04BA" w14:paraId="1EB94F28" w14:textId="77777777" w:rsidTr="003C04BA">
        <w:tblPrEx>
          <w:tblCellMar>
            <w:left w:w="70" w:type="dxa"/>
            <w:right w:w="70" w:type="dxa"/>
          </w:tblCellMar>
        </w:tblPrEx>
        <w:tc>
          <w:tcPr>
            <w:tcW w:w="13994" w:type="dxa"/>
            <w:gridSpan w:val="5"/>
          </w:tcPr>
          <w:p w14:paraId="29F1077F" w14:textId="77777777" w:rsidR="003C04BA" w:rsidRDefault="003C04BA" w:rsidP="003C04BA">
            <w:r>
              <w:rPr>
                <w:noProof/>
                <w:lang w:eastAsia="sl-SI"/>
              </w:rPr>
              <w:drawing>
                <wp:inline distT="0" distB="0" distL="0" distR="0" wp14:anchorId="797B2B8F" wp14:editId="0542FB66">
                  <wp:extent cx="5752624" cy="1137285"/>
                  <wp:effectExtent l="0" t="0" r="635" b="5715"/>
                  <wp:docPr id="4" name="Slika 3" descr="cid:image002.jpg@01D75C77.E8727DC0"/>
                  <wp:cNvGraphicFramePr/>
                  <a:graphic xmlns:a="http://schemas.openxmlformats.org/drawingml/2006/main">
                    <a:graphicData uri="http://schemas.openxmlformats.org/drawingml/2006/picture">
                      <pic:pic xmlns:pic="http://schemas.openxmlformats.org/drawingml/2006/picture">
                        <pic:nvPicPr>
                          <pic:cNvPr id="4" name="Slika 3" descr="cid:image002.jpg@01D75C77.E8727DC0"/>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5752624" cy="1137285"/>
                          </a:xfrm>
                          <a:prstGeom prst="rect">
                            <a:avLst/>
                          </a:prstGeom>
                          <a:noFill/>
                          <a:ln>
                            <a:noFill/>
                          </a:ln>
                        </pic:spPr>
                      </pic:pic>
                    </a:graphicData>
                  </a:graphic>
                </wp:inline>
              </w:drawing>
            </w:r>
          </w:p>
        </w:tc>
      </w:tr>
    </w:tbl>
    <w:p w14:paraId="461E77F7" w14:textId="77777777" w:rsidR="00934612" w:rsidRDefault="00934612" w:rsidP="00857FCC">
      <w:pPr>
        <w:tabs>
          <w:tab w:val="left" w:pos="2100"/>
        </w:tabs>
      </w:pPr>
    </w:p>
    <w:tbl>
      <w:tblPr>
        <w:tblStyle w:val="Tabelamrea"/>
        <w:tblW w:w="14029" w:type="dxa"/>
        <w:jc w:val="center"/>
        <w:tblLook w:val="04A0" w:firstRow="1" w:lastRow="0" w:firstColumn="1" w:lastColumn="0" w:noHBand="0" w:noVBand="1"/>
      </w:tblPr>
      <w:tblGrid>
        <w:gridCol w:w="5204"/>
        <w:gridCol w:w="4430"/>
        <w:gridCol w:w="4395"/>
      </w:tblGrid>
      <w:tr w:rsidR="00934612" w:rsidRPr="00AB2D8D" w14:paraId="3658FBC8" w14:textId="77777777" w:rsidTr="00934612">
        <w:trPr>
          <w:jc w:val="center"/>
        </w:trPr>
        <w:tc>
          <w:tcPr>
            <w:tcW w:w="14029" w:type="dxa"/>
            <w:gridSpan w:val="3"/>
            <w:tcBorders>
              <w:bottom w:val="nil"/>
            </w:tcBorders>
            <w:shd w:val="clear" w:color="auto" w:fill="FFE599" w:themeFill="accent4" w:themeFillTint="66"/>
          </w:tcPr>
          <w:p w14:paraId="19ED0EAE" w14:textId="77777777" w:rsidR="00934612" w:rsidRPr="00934612" w:rsidRDefault="00934612" w:rsidP="00FA5521">
            <w:pPr>
              <w:jc w:val="center"/>
              <w:rPr>
                <w:b/>
                <w:sz w:val="28"/>
                <w:szCs w:val="28"/>
              </w:rPr>
            </w:pPr>
            <w:r w:rsidRPr="00934612">
              <w:rPr>
                <w:b/>
                <w:sz w:val="28"/>
                <w:szCs w:val="28"/>
              </w:rPr>
              <w:t xml:space="preserve">SLIKA 1 – </w:t>
            </w:r>
            <w:r>
              <w:rPr>
                <w:b/>
                <w:sz w:val="28"/>
                <w:szCs w:val="28"/>
              </w:rPr>
              <w:t>P</w:t>
            </w:r>
            <w:r w:rsidRPr="00934612">
              <w:rPr>
                <w:b/>
                <w:sz w:val="28"/>
                <w:szCs w:val="28"/>
              </w:rPr>
              <w:t>rimer označevanja paleta</w:t>
            </w:r>
          </w:p>
        </w:tc>
      </w:tr>
      <w:tr w:rsidR="00934612" w:rsidRPr="00AB2D8D" w14:paraId="6C686C97" w14:textId="77777777" w:rsidTr="00BC614D">
        <w:trPr>
          <w:jc w:val="center"/>
        </w:trPr>
        <w:tc>
          <w:tcPr>
            <w:tcW w:w="5204" w:type="dxa"/>
            <w:tcBorders>
              <w:bottom w:val="nil"/>
            </w:tcBorders>
          </w:tcPr>
          <w:p w14:paraId="0EC007F1" w14:textId="77777777" w:rsidR="00934612" w:rsidRPr="00934612" w:rsidRDefault="00934612" w:rsidP="00934612">
            <w:pPr>
              <w:jc w:val="center"/>
              <w:rPr>
                <w:sz w:val="28"/>
                <w:szCs w:val="28"/>
              </w:rPr>
            </w:pPr>
            <w:r w:rsidRPr="00934612">
              <w:rPr>
                <w:sz w:val="28"/>
                <w:szCs w:val="28"/>
              </w:rPr>
              <w:t>Artikel:</w:t>
            </w:r>
          </w:p>
        </w:tc>
        <w:tc>
          <w:tcPr>
            <w:tcW w:w="4430" w:type="dxa"/>
            <w:tcBorders>
              <w:bottom w:val="nil"/>
            </w:tcBorders>
          </w:tcPr>
          <w:p w14:paraId="77FD6BAF" w14:textId="77777777" w:rsidR="00934612" w:rsidRPr="00934612" w:rsidRDefault="00934612" w:rsidP="00934612">
            <w:pPr>
              <w:jc w:val="center"/>
              <w:rPr>
                <w:b/>
                <w:sz w:val="28"/>
                <w:szCs w:val="28"/>
              </w:rPr>
            </w:pPr>
            <w:r w:rsidRPr="00934612">
              <w:rPr>
                <w:sz w:val="28"/>
                <w:szCs w:val="28"/>
              </w:rPr>
              <w:t>Količina na paleti:</w:t>
            </w:r>
          </w:p>
        </w:tc>
        <w:tc>
          <w:tcPr>
            <w:tcW w:w="4395" w:type="dxa"/>
            <w:tcBorders>
              <w:bottom w:val="nil"/>
            </w:tcBorders>
          </w:tcPr>
          <w:p w14:paraId="50190F2F" w14:textId="77777777" w:rsidR="00934612" w:rsidRPr="00934612" w:rsidRDefault="00934612" w:rsidP="00934612">
            <w:pPr>
              <w:jc w:val="center"/>
              <w:rPr>
                <w:b/>
                <w:sz w:val="28"/>
                <w:szCs w:val="28"/>
              </w:rPr>
            </w:pPr>
            <w:r w:rsidRPr="00934612">
              <w:rPr>
                <w:sz w:val="28"/>
                <w:szCs w:val="28"/>
              </w:rPr>
              <w:t>Teža:</w:t>
            </w:r>
          </w:p>
        </w:tc>
      </w:tr>
      <w:tr w:rsidR="00934612" w:rsidRPr="00AB2D8D" w14:paraId="173ADEAC" w14:textId="77777777" w:rsidTr="0092705E">
        <w:trPr>
          <w:trHeight w:val="725"/>
          <w:jc w:val="center"/>
        </w:trPr>
        <w:tc>
          <w:tcPr>
            <w:tcW w:w="5204" w:type="dxa"/>
            <w:tcBorders>
              <w:top w:val="nil"/>
              <w:bottom w:val="single" w:sz="4" w:space="0" w:color="auto"/>
            </w:tcBorders>
          </w:tcPr>
          <w:p w14:paraId="7D1AD9FB" w14:textId="77777777" w:rsidR="00934612" w:rsidRPr="00934612" w:rsidRDefault="00934612" w:rsidP="00934612">
            <w:pPr>
              <w:jc w:val="center"/>
              <w:rPr>
                <w:b/>
                <w:sz w:val="28"/>
                <w:szCs w:val="28"/>
              </w:rPr>
            </w:pPr>
          </w:p>
          <w:p w14:paraId="750FFAF3" w14:textId="513F34E1" w:rsidR="00934612" w:rsidRPr="00481454" w:rsidRDefault="00934612" w:rsidP="00481454">
            <w:pPr>
              <w:jc w:val="center"/>
              <w:rPr>
                <w:b/>
                <w:sz w:val="28"/>
                <w:szCs w:val="28"/>
              </w:rPr>
            </w:pPr>
            <w:r w:rsidRPr="00934612">
              <w:rPr>
                <w:b/>
                <w:sz w:val="28"/>
                <w:szCs w:val="28"/>
              </w:rPr>
              <w:t>Predpasnik z rokavi</w:t>
            </w:r>
            <w:r w:rsidR="001B13F5">
              <w:rPr>
                <w:b/>
                <w:sz w:val="28"/>
                <w:szCs w:val="28"/>
              </w:rPr>
              <w:t xml:space="preserve"> </w:t>
            </w:r>
          </w:p>
        </w:tc>
        <w:tc>
          <w:tcPr>
            <w:tcW w:w="4430" w:type="dxa"/>
            <w:tcBorders>
              <w:top w:val="nil"/>
              <w:bottom w:val="single" w:sz="4" w:space="0" w:color="auto"/>
            </w:tcBorders>
          </w:tcPr>
          <w:p w14:paraId="011B203C" w14:textId="77777777" w:rsidR="00934612" w:rsidRPr="00934612" w:rsidRDefault="00934612" w:rsidP="00934612">
            <w:pPr>
              <w:rPr>
                <w:b/>
                <w:sz w:val="28"/>
                <w:szCs w:val="28"/>
              </w:rPr>
            </w:pPr>
          </w:p>
          <w:p w14:paraId="08B05D44" w14:textId="77777777" w:rsidR="00934612" w:rsidRPr="00934612" w:rsidRDefault="00934612" w:rsidP="00934612">
            <w:pPr>
              <w:jc w:val="center"/>
              <w:rPr>
                <w:sz w:val="28"/>
                <w:szCs w:val="28"/>
              </w:rPr>
            </w:pPr>
            <w:r w:rsidRPr="00934612">
              <w:rPr>
                <w:b/>
                <w:sz w:val="28"/>
                <w:szCs w:val="28"/>
              </w:rPr>
              <w:t>16.400 KOS</w:t>
            </w:r>
          </w:p>
        </w:tc>
        <w:tc>
          <w:tcPr>
            <w:tcW w:w="4395" w:type="dxa"/>
            <w:tcBorders>
              <w:top w:val="nil"/>
              <w:bottom w:val="single" w:sz="4" w:space="0" w:color="auto"/>
            </w:tcBorders>
          </w:tcPr>
          <w:p w14:paraId="70F6A768" w14:textId="77777777" w:rsidR="00934612" w:rsidRPr="00934612" w:rsidRDefault="00934612" w:rsidP="00934612">
            <w:pPr>
              <w:rPr>
                <w:b/>
                <w:sz w:val="28"/>
                <w:szCs w:val="28"/>
              </w:rPr>
            </w:pPr>
          </w:p>
          <w:p w14:paraId="418144D8" w14:textId="77777777" w:rsidR="00934612" w:rsidRPr="00934612" w:rsidRDefault="00934612" w:rsidP="00934612">
            <w:pPr>
              <w:jc w:val="center"/>
              <w:rPr>
                <w:sz w:val="28"/>
                <w:szCs w:val="28"/>
              </w:rPr>
            </w:pPr>
            <w:r w:rsidRPr="00934612">
              <w:rPr>
                <w:b/>
                <w:sz w:val="28"/>
                <w:szCs w:val="28"/>
              </w:rPr>
              <w:t>cca.100 kg</w:t>
            </w:r>
          </w:p>
        </w:tc>
      </w:tr>
      <w:tr w:rsidR="00934612" w:rsidRPr="00AB2D8D" w14:paraId="2F89E70A" w14:textId="77777777" w:rsidTr="00BC614D">
        <w:trPr>
          <w:jc w:val="center"/>
        </w:trPr>
        <w:tc>
          <w:tcPr>
            <w:tcW w:w="5204" w:type="dxa"/>
            <w:tcBorders>
              <w:top w:val="single" w:sz="4" w:space="0" w:color="auto"/>
              <w:bottom w:val="nil"/>
            </w:tcBorders>
          </w:tcPr>
          <w:p w14:paraId="487D3BE8" w14:textId="77777777" w:rsidR="00934612" w:rsidRPr="00934612" w:rsidRDefault="00934612" w:rsidP="00934612">
            <w:pPr>
              <w:jc w:val="center"/>
              <w:rPr>
                <w:b/>
                <w:sz w:val="28"/>
                <w:szCs w:val="28"/>
              </w:rPr>
            </w:pPr>
            <w:r w:rsidRPr="00934612">
              <w:rPr>
                <w:sz w:val="28"/>
                <w:szCs w:val="28"/>
              </w:rPr>
              <w:t>Rok uporabe:</w:t>
            </w:r>
          </w:p>
        </w:tc>
        <w:tc>
          <w:tcPr>
            <w:tcW w:w="4430" w:type="dxa"/>
            <w:tcBorders>
              <w:top w:val="single" w:sz="4" w:space="0" w:color="auto"/>
              <w:bottom w:val="nil"/>
            </w:tcBorders>
          </w:tcPr>
          <w:p w14:paraId="077021CE" w14:textId="77777777" w:rsidR="00934612" w:rsidRPr="00934612" w:rsidRDefault="00934612" w:rsidP="00934612">
            <w:pPr>
              <w:jc w:val="center"/>
              <w:rPr>
                <w:b/>
                <w:sz w:val="28"/>
                <w:szCs w:val="28"/>
              </w:rPr>
            </w:pPr>
            <w:r w:rsidRPr="00934612">
              <w:rPr>
                <w:sz w:val="28"/>
                <w:szCs w:val="28"/>
              </w:rPr>
              <w:t>LOT:</w:t>
            </w:r>
          </w:p>
        </w:tc>
        <w:tc>
          <w:tcPr>
            <w:tcW w:w="4395" w:type="dxa"/>
            <w:tcBorders>
              <w:top w:val="single" w:sz="4" w:space="0" w:color="auto"/>
              <w:bottom w:val="nil"/>
            </w:tcBorders>
          </w:tcPr>
          <w:p w14:paraId="73CD8C3D" w14:textId="77777777" w:rsidR="00934612" w:rsidRPr="00934612" w:rsidRDefault="00934612" w:rsidP="00934612">
            <w:pPr>
              <w:jc w:val="center"/>
              <w:rPr>
                <w:b/>
                <w:sz w:val="28"/>
                <w:szCs w:val="28"/>
              </w:rPr>
            </w:pPr>
          </w:p>
        </w:tc>
      </w:tr>
      <w:tr w:rsidR="00934612" w:rsidRPr="00AB2D8D" w14:paraId="03EA3008" w14:textId="77777777" w:rsidTr="00E42079">
        <w:trPr>
          <w:trHeight w:val="476"/>
          <w:jc w:val="center"/>
        </w:trPr>
        <w:tc>
          <w:tcPr>
            <w:tcW w:w="5204" w:type="dxa"/>
            <w:tcBorders>
              <w:top w:val="nil"/>
            </w:tcBorders>
          </w:tcPr>
          <w:p w14:paraId="58712D3E" w14:textId="77777777" w:rsidR="00934612" w:rsidRPr="00934612" w:rsidRDefault="00934612" w:rsidP="00934612">
            <w:pPr>
              <w:jc w:val="center"/>
              <w:rPr>
                <w:sz w:val="28"/>
                <w:szCs w:val="28"/>
              </w:rPr>
            </w:pPr>
          </w:p>
          <w:p w14:paraId="08E18FB9" w14:textId="77777777" w:rsidR="00934612" w:rsidRPr="00934612" w:rsidRDefault="00934612" w:rsidP="00E42079">
            <w:pPr>
              <w:jc w:val="center"/>
              <w:rPr>
                <w:sz w:val="28"/>
                <w:szCs w:val="28"/>
              </w:rPr>
            </w:pPr>
            <w:r w:rsidRPr="00934612">
              <w:rPr>
                <w:b/>
                <w:sz w:val="28"/>
                <w:szCs w:val="28"/>
              </w:rPr>
              <w:t>9 / 2026</w:t>
            </w:r>
          </w:p>
        </w:tc>
        <w:tc>
          <w:tcPr>
            <w:tcW w:w="4430" w:type="dxa"/>
            <w:tcBorders>
              <w:top w:val="nil"/>
            </w:tcBorders>
          </w:tcPr>
          <w:p w14:paraId="50536AC6" w14:textId="77777777" w:rsidR="00934612" w:rsidRPr="00934612" w:rsidRDefault="00934612" w:rsidP="00934612">
            <w:pPr>
              <w:jc w:val="center"/>
              <w:rPr>
                <w:sz w:val="28"/>
                <w:szCs w:val="28"/>
              </w:rPr>
            </w:pPr>
          </w:p>
          <w:p w14:paraId="2B33FB1C" w14:textId="77777777" w:rsidR="00934612" w:rsidRPr="00934612" w:rsidRDefault="00934612" w:rsidP="00934612">
            <w:pPr>
              <w:jc w:val="center"/>
              <w:rPr>
                <w:b/>
                <w:sz w:val="28"/>
                <w:szCs w:val="28"/>
              </w:rPr>
            </w:pPr>
            <w:r w:rsidRPr="00934612">
              <w:rPr>
                <w:b/>
                <w:sz w:val="28"/>
                <w:szCs w:val="28"/>
              </w:rPr>
              <w:t>24569</w:t>
            </w:r>
          </w:p>
        </w:tc>
        <w:tc>
          <w:tcPr>
            <w:tcW w:w="4395" w:type="dxa"/>
            <w:tcBorders>
              <w:top w:val="nil"/>
            </w:tcBorders>
          </w:tcPr>
          <w:p w14:paraId="04351819" w14:textId="77777777" w:rsidR="00934612" w:rsidRPr="00934612" w:rsidRDefault="00934612" w:rsidP="00934612">
            <w:pPr>
              <w:jc w:val="center"/>
              <w:rPr>
                <w:sz w:val="28"/>
                <w:szCs w:val="28"/>
              </w:rPr>
            </w:pPr>
          </w:p>
        </w:tc>
      </w:tr>
    </w:tbl>
    <w:p w14:paraId="4A41582E" w14:textId="77777777" w:rsidR="003C04BA" w:rsidRPr="00857FCC" w:rsidRDefault="003C04BA" w:rsidP="00857FCC">
      <w:pPr>
        <w:tabs>
          <w:tab w:val="left" w:pos="2100"/>
        </w:tabs>
      </w:pPr>
    </w:p>
    <w:sectPr w:rsidR="003C04BA" w:rsidRPr="00857FCC" w:rsidSect="0092705E">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15350C" w14:textId="77777777" w:rsidR="00DA03F7" w:rsidRDefault="00DA03F7" w:rsidP="00857FCC">
      <w:pPr>
        <w:spacing w:after="0" w:line="240" w:lineRule="auto"/>
      </w:pPr>
      <w:r>
        <w:separator/>
      </w:r>
    </w:p>
  </w:endnote>
  <w:endnote w:type="continuationSeparator" w:id="0">
    <w:p w14:paraId="65FCA5C8" w14:textId="77777777" w:rsidR="00DA03F7" w:rsidRDefault="00DA03F7" w:rsidP="00857F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0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3C605A" w14:textId="77777777" w:rsidR="00DA03F7" w:rsidRDefault="00DA03F7" w:rsidP="00857FCC">
      <w:pPr>
        <w:spacing w:after="0" w:line="240" w:lineRule="auto"/>
      </w:pPr>
      <w:r>
        <w:separator/>
      </w:r>
    </w:p>
  </w:footnote>
  <w:footnote w:type="continuationSeparator" w:id="0">
    <w:p w14:paraId="2438E3D8" w14:textId="77777777" w:rsidR="00DA03F7" w:rsidRDefault="00DA03F7" w:rsidP="00857FC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2D8D"/>
    <w:rsid w:val="001B13F5"/>
    <w:rsid w:val="003144CA"/>
    <w:rsid w:val="003C04BA"/>
    <w:rsid w:val="003D6FBC"/>
    <w:rsid w:val="00481454"/>
    <w:rsid w:val="00557AA3"/>
    <w:rsid w:val="005971E0"/>
    <w:rsid w:val="006D0174"/>
    <w:rsid w:val="0076507B"/>
    <w:rsid w:val="007A4A53"/>
    <w:rsid w:val="00857FCC"/>
    <w:rsid w:val="008C133A"/>
    <w:rsid w:val="0092705E"/>
    <w:rsid w:val="00934612"/>
    <w:rsid w:val="00A97066"/>
    <w:rsid w:val="00AB2D8D"/>
    <w:rsid w:val="00AF543D"/>
    <w:rsid w:val="00CD086F"/>
    <w:rsid w:val="00DA03F7"/>
    <w:rsid w:val="00E1701D"/>
    <w:rsid w:val="00E42079"/>
    <w:rsid w:val="00E44F0D"/>
    <w:rsid w:val="00FA552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81D154"/>
  <w15:chartTrackingRefBased/>
  <w15:docId w15:val="{6313DAF3-A47E-4692-A9FF-AE9AADACB8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AB2D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edilooblaka">
    <w:name w:val="Balloon Text"/>
    <w:basedOn w:val="Navaden"/>
    <w:link w:val="BesedilooblakaZnak"/>
    <w:uiPriority w:val="99"/>
    <w:semiHidden/>
    <w:unhideWhenUsed/>
    <w:rsid w:val="0076507B"/>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76507B"/>
    <w:rPr>
      <w:rFonts w:ascii="Segoe UI" w:hAnsi="Segoe UI" w:cs="Segoe UI"/>
      <w:sz w:val="18"/>
      <w:szCs w:val="18"/>
    </w:rPr>
  </w:style>
  <w:style w:type="paragraph" w:styleId="Glava">
    <w:name w:val="header"/>
    <w:basedOn w:val="Navaden"/>
    <w:link w:val="GlavaZnak"/>
    <w:uiPriority w:val="99"/>
    <w:unhideWhenUsed/>
    <w:rsid w:val="00857FCC"/>
    <w:pPr>
      <w:tabs>
        <w:tab w:val="center" w:pos="4536"/>
        <w:tab w:val="right" w:pos="9072"/>
      </w:tabs>
      <w:spacing w:after="0" w:line="240" w:lineRule="auto"/>
    </w:pPr>
  </w:style>
  <w:style w:type="character" w:customStyle="1" w:styleId="GlavaZnak">
    <w:name w:val="Glava Znak"/>
    <w:basedOn w:val="Privzetapisavaodstavka"/>
    <w:link w:val="Glava"/>
    <w:uiPriority w:val="99"/>
    <w:rsid w:val="00857FCC"/>
  </w:style>
  <w:style w:type="paragraph" w:styleId="Noga">
    <w:name w:val="footer"/>
    <w:basedOn w:val="Navaden"/>
    <w:link w:val="NogaZnak"/>
    <w:uiPriority w:val="99"/>
    <w:unhideWhenUsed/>
    <w:rsid w:val="00857FCC"/>
    <w:pPr>
      <w:tabs>
        <w:tab w:val="center" w:pos="4536"/>
        <w:tab w:val="right" w:pos="9072"/>
      </w:tabs>
      <w:spacing w:after="0" w:line="240" w:lineRule="auto"/>
    </w:pPr>
  </w:style>
  <w:style w:type="character" w:customStyle="1" w:styleId="NogaZnak">
    <w:name w:val="Noga Znak"/>
    <w:basedOn w:val="Privzetapisavaodstavka"/>
    <w:link w:val="Noga"/>
    <w:uiPriority w:val="99"/>
    <w:rsid w:val="00857FCC"/>
  </w:style>
  <w:style w:type="paragraph" w:styleId="Odstavekseznama">
    <w:name w:val="List Paragraph"/>
    <w:basedOn w:val="Navaden"/>
    <w:uiPriority w:val="34"/>
    <w:qFormat/>
    <w:rsid w:val="00857FC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cid:image001.jpg@01D75C77.E8727DC0" TargetMode="Externa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cid:image002.jpg@01D75C77.E8727DC0" TargetMode="External"/><Relationship Id="rId4" Type="http://schemas.openxmlformats.org/officeDocument/2006/relationships/footnotes" Target="footnotes.xml"/><Relationship Id="rId9" Type="http://schemas.openxmlformats.org/officeDocument/2006/relationships/image" Target="media/image3.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4</Pages>
  <Words>1232</Words>
  <Characters>7023</Characters>
  <Application>Microsoft Office Word</Application>
  <DocSecurity>0</DocSecurity>
  <Lines>58</Lines>
  <Paragraphs>16</Paragraphs>
  <ScaleCrop>false</ScaleCrop>
  <HeadingPairs>
    <vt:vector size="2" baseType="variant">
      <vt:variant>
        <vt:lpstr>Naslov</vt:lpstr>
      </vt:variant>
      <vt:variant>
        <vt:i4>1</vt:i4>
      </vt:variant>
    </vt:vector>
  </HeadingPairs>
  <TitlesOfParts>
    <vt:vector size="1" baseType="lpstr">
      <vt:lpstr/>
    </vt:vector>
  </TitlesOfParts>
  <Company>URSZR</Company>
  <LinksUpToDate>false</LinksUpToDate>
  <CharactersWithSpaces>8239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 Pagon</dc:creator>
  <cp:keywords/>
  <dc:description/>
  <cp:lastModifiedBy>ARKO Petra</cp:lastModifiedBy>
  <cp:revision>6</cp:revision>
  <cp:lastPrinted>2022-03-10T07:53:00Z</cp:lastPrinted>
  <dcterms:created xsi:type="dcterms:W3CDTF">2022-03-10T07:49:00Z</dcterms:created>
  <dcterms:modified xsi:type="dcterms:W3CDTF">2022-03-14T07:59:00Z</dcterms:modified>
</cp:coreProperties>
</file>