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942556" w:rsidRDefault="00E02754" w:rsidP="00DD6F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942556" w:rsidRPr="00942556" w:rsidRDefault="002D1980" w:rsidP="00762AE9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  <w:r w:rsidRPr="00942556">
        <w:rPr>
          <w:rFonts w:ascii="Arial" w:hAnsi="Arial" w:cs="Arial"/>
        </w:rPr>
        <w:t>______________________________</w:t>
      </w:r>
      <w:r w:rsidR="002D6DA6" w:rsidRPr="00942556">
        <w:rPr>
          <w:rFonts w:ascii="Arial" w:eastAsia="Calibri" w:hAnsi="Arial" w:cs="Arial"/>
          <w:i/>
        </w:rPr>
        <w:t>/naziv pooblastitelja/</w:t>
      </w:r>
      <w:r w:rsidR="002D6DA6" w:rsidRPr="00942556">
        <w:rPr>
          <w:rFonts w:ascii="Arial" w:hAnsi="Arial" w:cs="Arial"/>
        </w:rPr>
        <w:t xml:space="preserve"> poobla</w:t>
      </w:r>
      <w:r w:rsidR="00762AE9">
        <w:rPr>
          <w:rFonts w:ascii="Arial" w:hAnsi="Arial" w:cs="Arial"/>
        </w:rPr>
        <w:t xml:space="preserve">ščam Ministrstvo za kmetijstvo, </w:t>
      </w:r>
      <w:r w:rsidR="002D6DA6" w:rsidRPr="00942556">
        <w:rPr>
          <w:rFonts w:ascii="Arial" w:hAnsi="Arial" w:cs="Arial"/>
        </w:rPr>
        <w:t>gozdarstvo in prehrano, Dunajska 22, 1000 Ljubljana, da za potrebe preverjanja izpolnjevanja pogojev v postopku oddaje javnega naročila</w:t>
      </w:r>
      <w:r w:rsidR="0081543D" w:rsidRPr="00942556">
        <w:rPr>
          <w:rFonts w:ascii="Arial" w:hAnsi="Arial" w:cs="Arial"/>
        </w:rPr>
        <w:t>, št. 430-</w:t>
      </w:r>
      <w:r w:rsidR="00942556" w:rsidRPr="00942556">
        <w:rPr>
          <w:rFonts w:ascii="Arial" w:hAnsi="Arial" w:cs="Arial"/>
        </w:rPr>
        <w:t>69</w:t>
      </w:r>
      <w:r w:rsidR="0081543D" w:rsidRPr="00942556">
        <w:rPr>
          <w:rFonts w:ascii="Arial" w:hAnsi="Arial" w:cs="Arial"/>
        </w:rPr>
        <w:t>/20</w:t>
      </w:r>
      <w:r w:rsidR="00D37A92" w:rsidRPr="00942556">
        <w:rPr>
          <w:rFonts w:ascii="Arial" w:hAnsi="Arial" w:cs="Arial"/>
        </w:rPr>
        <w:t>2</w:t>
      </w:r>
      <w:r w:rsidR="00942556" w:rsidRPr="00942556">
        <w:rPr>
          <w:rFonts w:ascii="Arial" w:hAnsi="Arial" w:cs="Arial"/>
        </w:rPr>
        <w:t>2</w:t>
      </w:r>
      <w:r w:rsidRPr="00942556">
        <w:rPr>
          <w:rFonts w:ascii="Arial" w:hAnsi="Arial" w:cs="Arial"/>
        </w:rPr>
        <w:t xml:space="preserve"> za </w:t>
      </w:r>
      <w:r w:rsidR="00D37A92" w:rsidRPr="00942556">
        <w:rPr>
          <w:rFonts w:ascii="Arial" w:hAnsi="Arial" w:cs="Arial"/>
          <w:b/>
          <w:bCs w:val="0"/>
        </w:rPr>
        <w:t xml:space="preserve"> </w:t>
      </w:r>
      <w:r w:rsidR="00942556" w:rsidRPr="00942556">
        <w:rPr>
          <w:rFonts w:ascii="Arial" w:hAnsi="Arial" w:cs="Arial"/>
          <w:b/>
          <w:lang w:eastAsia="sl-SI"/>
        </w:rPr>
        <w:t>Varstvo pred invazivnimi tujerodnimi vrstami rastlin v gozdovih</w:t>
      </w: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942556">
      <w:rPr>
        <w:rFonts w:ascii="Arial" w:hAnsi="Arial" w:cs="Arial"/>
        <w:sz w:val="16"/>
        <w:szCs w:val="16"/>
      </w:rPr>
      <w:t>69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942556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206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2AE9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2556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556A0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C6D40"/>
    <w:rsid w:val="00DD0678"/>
    <w:rsid w:val="00DD3EEB"/>
    <w:rsid w:val="00DD6FC2"/>
    <w:rsid w:val="00DE0CF6"/>
    <w:rsid w:val="00DE2B4A"/>
    <w:rsid w:val="00DE54F1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4B328B2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C24FE-18F6-43C5-9AB9-6D6A8E03A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4</cp:revision>
  <cp:lastPrinted>2020-01-17T11:27:00Z</cp:lastPrinted>
  <dcterms:created xsi:type="dcterms:W3CDTF">2022-04-12T13:11:00Z</dcterms:created>
  <dcterms:modified xsi:type="dcterms:W3CDTF">2022-04-12T13:16:00Z</dcterms:modified>
</cp:coreProperties>
</file>