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16-14/22</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E214CD">
        <w:rPr>
          <w:rFonts w:ascii="Arial" w:hAnsi="Arial" w:cs="Arial"/>
        </w:rPr>
        <w:t>25</w:t>
      </w:r>
      <w:r w:rsidRPr="006F1DA5">
        <w:rPr>
          <w:rFonts w:ascii="Arial" w:hAnsi="Arial" w:cs="Arial"/>
        </w:rPr>
        <w:t>.05.2022</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920CC6">
            <w:pPr>
              <w:pStyle w:val="Paragraf"/>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920CC6">
            <w:pPr>
              <w:pStyle w:val="Paragraf"/>
              <w:spacing w:before="0"/>
              <w:rPr>
                <w:rFonts w:ascii="Arial" w:hAnsi="Arial" w:cs="Arial"/>
                <w:sz w:val="44"/>
                <w:szCs w:val="44"/>
              </w:rPr>
            </w:pPr>
            <w:r w:rsidRPr="006F1DA5">
              <w:rPr>
                <w:rFonts w:ascii="Arial" w:hAnsi="Arial" w:cs="Arial"/>
                <w:sz w:val="44"/>
                <w:szCs w:val="44"/>
              </w:rPr>
              <w:t>DOBAVA MEDICINSKIH IN TEHNIČNIH PLINOV</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16-14/22</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AB5B71" w:rsidRPr="002B6779" w:rsidRDefault="00AB5B71" w:rsidP="00AB5B7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AB5B71" w:rsidRPr="00D36F2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B26346" w:rsidRDefault="00AB5B71">
      <w:pPr>
        <w:spacing w:before="225" w:after="225" w:line="240" w:lineRule="auto"/>
        <w:jc w:val="both"/>
      </w:pPr>
      <w:r>
        <w:rPr>
          <w:rFonts w:ascii="Arial" w:hAnsi="Arial" w:cs="Arial"/>
          <w:b/>
          <w:bCs/>
          <w:color w:val="000000"/>
          <w:sz w:val="18"/>
          <w:szCs w:val="18"/>
        </w:rPr>
        <w:t>DOBAVA MEDICINSKIH IN TEHNIČNIH PLINOV</w:t>
      </w:r>
    </w:p>
    <w:tbl>
      <w:tblPr>
        <w:tblStyle w:val="NormalTablePHPDOCX"/>
        <w:tblW w:w="0" w:type="auto"/>
        <w:tblInd w:w="108" w:type="dxa"/>
        <w:tblLook w:val="04A0" w:firstRow="1" w:lastRow="0" w:firstColumn="1" w:lastColumn="0" w:noHBand="0" w:noVBand="1"/>
      </w:tblPr>
      <w:tblGrid>
        <w:gridCol w:w="5929"/>
      </w:tblGrid>
      <w:tr w:rsidR="00B26346">
        <w:tc>
          <w:tcPr>
            <w:tcW w:w="0" w:type="auto"/>
            <w:tcMar>
              <w:top w:w="0" w:type="auto"/>
              <w:bottom w:w="0" w:type="auto"/>
            </w:tcMar>
          </w:tcPr>
          <w:p w:rsidR="00B26346" w:rsidRDefault="00AB5B71" w:rsidP="00E25272">
            <w:pPr>
              <w:numPr>
                <w:ilvl w:val="0"/>
                <w:numId w:val="1"/>
              </w:numPr>
              <w:rPr>
                <w:rFonts w:ascii="Arial" w:hAnsi="Arial" w:cs="Arial"/>
                <w:color w:val="000000"/>
                <w:sz w:val="18"/>
                <w:szCs w:val="18"/>
              </w:rPr>
            </w:pPr>
            <w:r>
              <w:rPr>
                <w:rFonts w:ascii="Arial" w:hAnsi="Arial" w:cs="Arial"/>
                <w:color w:val="000000"/>
                <w:sz w:val="18"/>
                <w:szCs w:val="18"/>
              </w:rPr>
              <w:t>Podsklop 1: Medicinski plini v rezervoarju</w:t>
            </w:r>
          </w:p>
          <w:p w:rsidR="00B26346" w:rsidRDefault="00AB5B71" w:rsidP="00E25272">
            <w:pPr>
              <w:numPr>
                <w:ilvl w:val="0"/>
                <w:numId w:val="1"/>
              </w:numPr>
              <w:rPr>
                <w:rFonts w:ascii="Arial" w:hAnsi="Arial" w:cs="Arial"/>
                <w:color w:val="000000"/>
                <w:sz w:val="18"/>
                <w:szCs w:val="18"/>
              </w:rPr>
            </w:pPr>
            <w:r>
              <w:rPr>
                <w:rFonts w:ascii="Arial" w:hAnsi="Arial" w:cs="Arial"/>
                <w:color w:val="000000"/>
                <w:sz w:val="18"/>
                <w:szCs w:val="18"/>
              </w:rPr>
              <w:t>Podsklop 2: Medicinski in tehnični plini v jeklenkah</w:t>
            </w:r>
          </w:p>
          <w:p w:rsidR="00B26346" w:rsidRDefault="00AB5B71" w:rsidP="00E25272">
            <w:pPr>
              <w:numPr>
                <w:ilvl w:val="0"/>
                <w:numId w:val="1"/>
              </w:numPr>
              <w:rPr>
                <w:rFonts w:ascii="Arial" w:hAnsi="Arial" w:cs="Arial"/>
                <w:color w:val="000000"/>
                <w:sz w:val="18"/>
                <w:szCs w:val="18"/>
              </w:rPr>
            </w:pPr>
            <w:r>
              <w:rPr>
                <w:rFonts w:ascii="Arial" w:hAnsi="Arial" w:cs="Arial"/>
                <w:color w:val="000000"/>
                <w:sz w:val="18"/>
                <w:szCs w:val="18"/>
              </w:rPr>
              <w:t>Podsklop 3: Medicinski plin Dušik tekoči v termični posodi</w:t>
            </w:r>
          </w:p>
          <w:p w:rsidR="00B26346" w:rsidRDefault="00AB5B71" w:rsidP="00E25272">
            <w:pPr>
              <w:numPr>
                <w:ilvl w:val="0"/>
                <w:numId w:val="1"/>
              </w:numPr>
              <w:rPr>
                <w:rFonts w:ascii="Arial" w:hAnsi="Arial" w:cs="Arial"/>
                <w:color w:val="000000"/>
                <w:sz w:val="18"/>
                <w:szCs w:val="18"/>
              </w:rPr>
            </w:pPr>
            <w:r>
              <w:rPr>
                <w:rFonts w:ascii="Arial" w:hAnsi="Arial" w:cs="Arial"/>
                <w:color w:val="000000"/>
                <w:sz w:val="18"/>
                <w:szCs w:val="18"/>
              </w:rPr>
              <w:t>Podsklop 4: Medicinski plin Dušikov oksid v dušiku</w:t>
            </w:r>
          </w:p>
          <w:p w:rsidR="00B26346" w:rsidRDefault="00AB5B71" w:rsidP="00E25272">
            <w:pPr>
              <w:numPr>
                <w:ilvl w:val="0"/>
                <w:numId w:val="1"/>
              </w:numPr>
              <w:rPr>
                <w:rFonts w:ascii="Arial" w:hAnsi="Arial" w:cs="Arial"/>
                <w:color w:val="000000"/>
                <w:sz w:val="18"/>
                <w:szCs w:val="18"/>
              </w:rPr>
            </w:pPr>
            <w:r>
              <w:rPr>
                <w:rFonts w:ascii="Arial" w:hAnsi="Arial" w:cs="Arial"/>
                <w:color w:val="000000"/>
                <w:sz w:val="18"/>
                <w:szCs w:val="18"/>
              </w:rPr>
              <w:t>Podsklop 5: Medicinski plin Donopa s pripadajočim materialom</w:t>
            </w:r>
          </w:p>
        </w:tc>
      </w:tr>
    </w:tbl>
    <w:p w:rsidR="00B26346" w:rsidRDefault="00AB5B71">
      <w:pPr>
        <w:spacing w:before="225" w:after="225" w:line="240" w:lineRule="auto"/>
        <w:jc w:val="both"/>
      </w:pPr>
      <w:r>
        <w:rPr>
          <w:rFonts w:ascii="Arial" w:hAnsi="Arial" w:cs="Arial"/>
          <w:color w:val="000000"/>
          <w:sz w:val="18"/>
          <w:szCs w:val="18"/>
        </w:rPr>
        <w:t>Na podlagi Zakona o javnem naročanju (ZJN-3, Uradni list RS, št. 91/2015 in 14/18), SPLOŠNA BOLNIŠNICA NOVO MESTO, Šmihelska cesta 1, 8000 Novo mesto (v nadaljevanju: naročnik), vabi zainteresirane ponudnike, da predložijo svojo pisno ponudbo v skladu s to razpisno dokumentacijo in sodelujejo v postopku oddaje javnega naročila.</w:t>
      </w:r>
    </w:p>
    <w:p w:rsidR="00B26346" w:rsidRDefault="00AB5B71">
      <w:pPr>
        <w:spacing w:before="225" w:after="225" w:line="240" w:lineRule="auto"/>
        <w:jc w:val="both"/>
      </w:pPr>
      <w:r>
        <w:rPr>
          <w:rFonts w:ascii="Arial" w:hAnsi="Arial" w:cs="Arial"/>
          <w:color w:val="000000"/>
          <w:sz w:val="18"/>
          <w:szCs w:val="18"/>
        </w:rPr>
        <w:t>Predmet javnega naročila je: DOBAVA MEDICINSKIH IN TEHNIČNIH PLINOV.</w:t>
      </w:r>
    </w:p>
    <w:p w:rsidR="00B26346" w:rsidRDefault="00AB5B71">
      <w:pPr>
        <w:spacing w:before="225" w:after="225" w:line="240" w:lineRule="auto"/>
        <w:jc w:val="both"/>
      </w:pPr>
      <w:r>
        <w:rPr>
          <w:rFonts w:ascii="Arial" w:hAnsi="Arial" w:cs="Arial"/>
          <w:color w:val="000000"/>
          <w:sz w:val="18"/>
          <w:szCs w:val="18"/>
        </w:rPr>
        <w:t>Delitev naročila na sklope: Da, naročilo se oddaja po sklopih. sklopov je 5.</w:t>
      </w:r>
    </w:p>
    <w:p w:rsidR="00B26346" w:rsidRDefault="00AB5B71">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AB5B71" w:rsidRDefault="00AB5B71" w:rsidP="00AB5B71">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B26346">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right"/>
            </w:pPr>
            <w:r>
              <w:rPr>
                <w:rFonts w:ascii="Arial" w:hAnsi="Arial" w:cs="Arial"/>
                <w:b/>
                <w:bCs/>
                <w:color w:val="000000"/>
                <w:position w:val="-2"/>
                <w:sz w:val="18"/>
                <w:szCs w:val="18"/>
                <w:shd w:val="clear" w:color="auto" w:fill="D1D1D1"/>
              </w:rPr>
              <w:t>Datumi</w:t>
            </w:r>
          </w:p>
        </w:tc>
      </w:tr>
      <w:tr w:rsidR="00B2634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CF1428" w:rsidP="002503AC">
            <w:pPr>
              <w:jc w:val="right"/>
            </w:pPr>
            <w:r>
              <w:rPr>
                <w:rFonts w:ascii="Arial" w:hAnsi="Arial" w:cs="Arial"/>
                <w:color w:val="000000"/>
                <w:position w:val="-2"/>
                <w:sz w:val="18"/>
                <w:szCs w:val="18"/>
              </w:rPr>
              <w:t xml:space="preserve">do </w:t>
            </w:r>
            <w:r w:rsidR="002503AC">
              <w:rPr>
                <w:rFonts w:ascii="Arial" w:hAnsi="Arial" w:cs="Arial"/>
                <w:color w:val="000000"/>
                <w:position w:val="-2"/>
                <w:sz w:val="18"/>
                <w:szCs w:val="18"/>
              </w:rPr>
              <w:t>20</w:t>
            </w:r>
            <w:r w:rsidR="00AB5B71">
              <w:rPr>
                <w:rFonts w:ascii="Arial" w:hAnsi="Arial" w:cs="Arial"/>
                <w:color w:val="000000"/>
                <w:position w:val="-2"/>
                <w:sz w:val="18"/>
                <w:szCs w:val="18"/>
              </w:rPr>
              <w:t>.06.2022 do 09:00</w:t>
            </w:r>
          </w:p>
        </w:tc>
      </w:tr>
      <w:tr w:rsidR="00B2634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sidP="005E5352">
            <w:pPr>
              <w:jc w:val="right"/>
            </w:pPr>
            <w:r>
              <w:rPr>
                <w:rFonts w:ascii="Arial" w:hAnsi="Arial" w:cs="Arial"/>
                <w:color w:val="000000"/>
                <w:position w:val="-2"/>
                <w:sz w:val="18"/>
                <w:szCs w:val="18"/>
              </w:rPr>
              <w:t xml:space="preserve">do </w:t>
            </w:r>
            <w:r w:rsidR="005E5352">
              <w:rPr>
                <w:rFonts w:ascii="Arial" w:hAnsi="Arial" w:cs="Arial"/>
                <w:color w:val="000000"/>
                <w:position w:val="-2"/>
                <w:sz w:val="18"/>
                <w:szCs w:val="18"/>
              </w:rPr>
              <w:t>05</w:t>
            </w:r>
            <w:r>
              <w:rPr>
                <w:rFonts w:ascii="Arial" w:hAnsi="Arial" w:cs="Arial"/>
                <w:color w:val="000000"/>
                <w:position w:val="-2"/>
                <w:sz w:val="18"/>
                <w:szCs w:val="18"/>
              </w:rPr>
              <w:t>.0</w:t>
            </w:r>
            <w:r w:rsidR="005E5352">
              <w:rPr>
                <w:rFonts w:ascii="Arial" w:hAnsi="Arial" w:cs="Arial"/>
                <w:color w:val="000000"/>
                <w:position w:val="-2"/>
                <w:sz w:val="18"/>
                <w:szCs w:val="18"/>
              </w:rPr>
              <w:t>7</w:t>
            </w:r>
            <w:r>
              <w:rPr>
                <w:rFonts w:ascii="Arial" w:hAnsi="Arial" w:cs="Arial"/>
                <w:color w:val="000000"/>
                <w:position w:val="-2"/>
                <w:sz w:val="18"/>
                <w:szCs w:val="18"/>
              </w:rPr>
              <w:t>.2022 do 09:00</w:t>
            </w:r>
          </w:p>
        </w:tc>
      </w:tr>
      <w:tr w:rsidR="00B26346">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2503AC" w:rsidP="002503AC">
            <w:pPr>
              <w:jc w:val="right"/>
            </w:pPr>
            <w:r>
              <w:rPr>
                <w:rFonts w:ascii="Arial" w:hAnsi="Arial" w:cs="Arial"/>
                <w:color w:val="000000"/>
                <w:position w:val="-2"/>
                <w:sz w:val="18"/>
                <w:szCs w:val="18"/>
              </w:rPr>
              <w:t>05</w:t>
            </w:r>
            <w:r w:rsidR="005E5352">
              <w:rPr>
                <w:rFonts w:ascii="Arial" w:hAnsi="Arial" w:cs="Arial"/>
                <w:color w:val="000000"/>
                <w:position w:val="-2"/>
                <w:sz w:val="18"/>
                <w:szCs w:val="18"/>
              </w:rPr>
              <w:t>.0</w:t>
            </w:r>
            <w:r>
              <w:rPr>
                <w:rFonts w:ascii="Arial" w:hAnsi="Arial" w:cs="Arial"/>
                <w:color w:val="000000"/>
                <w:position w:val="-2"/>
                <w:sz w:val="18"/>
                <w:szCs w:val="18"/>
              </w:rPr>
              <w:t>7</w:t>
            </w:r>
            <w:r w:rsidR="00AB5B71">
              <w:rPr>
                <w:rFonts w:ascii="Arial" w:hAnsi="Arial" w:cs="Arial"/>
                <w:color w:val="000000"/>
                <w:position w:val="-2"/>
                <w:sz w:val="18"/>
                <w:szCs w:val="18"/>
              </w:rPr>
              <w:t>.2022 ob 10:00</w:t>
            </w:r>
          </w:p>
        </w:tc>
      </w:tr>
    </w:tbl>
    <w:p w:rsidR="00AB5B71" w:rsidRDefault="00AB5B71" w:rsidP="00AB5B71">
      <w:pPr>
        <w:pStyle w:val="Paragraf"/>
        <w:spacing w:line="240" w:lineRule="auto"/>
        <w:rPr>
          <w:rFonts w:ascii="Arial" w:hAnsi="Arial" w:cs="Arial"/>
        </w:rPr>
      </w:pP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bookmarkStart w:id="0" w:name="_GoBack"/>
      <w:bookmarkEnd w:id="0"/>
    </w:p>
    <w:p w:rsidR="00AB5B71" w:rsidRDefault="00AB5B71" w:rsidP="00AB5B71">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Barbara Slak Turk</w:t>
      </w:r>
    </w:p>
    <w:p w:rsidR="00AB5B71" w:rsidRDefault="00AB5B71" w:rsidP="00AB5B71">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barbara.turk-slak@sb-nm.si</w:t>
      </w:r>
    </w:p>
    <w:p w:rsidR="00AB5B71" w:rsidRDefault="00AB5B71" w:rsidP="00AB5B71">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07 39 16 135</w:t>
      </w:r>
    </w:p>
    <w:p w:rsidR="00B26346" w:rsidRDefault="00AB5B71">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AB5B71" w:rsidRDefault="00AB5B71" w:rsidP="00AB5B71">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979"/>
      </w:tblGrid>
      <w:tr w:rsidR="00B26346">
        <w:tc>
          <w:tcPr>
            <w:tcW w:w="0" w:type="auto"/>
            <w:tcMar>
              <w:top w:w="0" w:type="auto"/>
              <w:bottom w:w="0" w:type="auto"/>
            </w:tcMar>
          </w:tcPr>
          <w:p w:rsidR="00B26346" w:rsidRDefault="00AB5B71" w:rsidP="00E25272">
            <w:pPr>
              <w:numPr>
                <w:ilvl w:val="0"/>
                <w:numId w:val="2"/>
              </w:numPr>
              <w:rPr>
                <w:rFonts w:ascii="Arial" w:hAnsi="Arial" w:cs="Arial"/>
                <w:color w:val="000000"/>
                <w:sz w:val="18"/>
                <w:szCs w:val="18"/>
              </w:rPr>
            </w:pPr>
            <w:r>
              <w:rPr>
                <w:rFonts w:ascii="Arial" w:hAnsi="Arial" w:cs="Arial"/>
                <w:color w:val="000000"/>
                <w:sz w:val="18"/>
                <w:szCs w:val="18"/>
              </w:rPr>
              <w:t>elektronska oddaja na URL: https://ejn.gov.si/eJN2</w:t>
            </w:r>
          </w:p>
        </w:tc>
      </w:tr>
    </w:tbl>
    <w:p w:rsidR="00B26346" w:rsidRDefault="00AB5B71">
      <w:pPr>
        <w:spacing w:before="225" w:after="225" w:line="240" w:lineRule="auto"/>
        <w:jc w:val="both"/>
      </w:pPr>
      <w:r>
        <w:rPr>
          <w:rFonts w:ascii="Arial" w:hAnsi="Arial" w:cs="Arial"/>
          <w:color w:val="000000"/>
          <w:sz w:val="18"/>
          <w:szCs w:val="18"/>
        </w:rPr>
        <w:lastRenderedPageBreak/>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B26346" w:rsidRDefault="00AB5B71">
      <w:pPr>
        <w:spacing w:before="225" w:after="225" w:line="240" w:lineRule="auto"/>
        <w:jc w:val="both"/>
      </w:pPr>
      <w:r>
        <w:rPr>
          <w:rFonts w:ascii="Arial" w:hAnsi="Arial" w:cs="Arial"/>
          <w:color w:val="000000"/>
          <w:sz w:val="18"/>
          <w:szCs w:val="18"/>
        </w:rPr>
        <w:t>Ponudnik se mora pred oddajo ponudbe registrirati na spletnem naslovu https://ejn.gov.si/eJN2, v skladu z Navodili za uporabo e-JN. Če je ponudnik že registriran v informacijski sistem e-JN, se v aplikacijo prijavi na istem naslovu.</w:t>
      </w:r>
    </w:p>
    <w:p w:rsidR="00B26346" w:rsidRDefault="00AB5B71">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B26346" w:rsidRDefault="00AB5B71">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B26346" w:rsidRDefault="00AB5B71">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26346" w:rsidRDefault="00AB5B71">
      <w:pPr>
        <w:spacing w:before="225" w:after="225" w:line="240" w:lineRule="auto"/>
        <w:jc w:val="both"/>
      </w:pPr>
      <w:r>
        <w:rPr>
          <w:rFonts w:ascii="Arial" w:hAnsi="Arial" w:cs="Arial"/>
          <w:color w:val="000000"/>
          <w:sz w:val="18"/>
          <w:szCs w:val="18"/>
        </w:rPr>
        <w:t>Po preteku roka za predložitev ponudb ponudbe ne bo več mogoče oddati.</w:t>
      </w: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AB5B71" w:rsidRPr="00445A62" w:rsidRDefault="00AB5B71" w:rsidP="00AB5B71">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AB5B71" w:rsidRPr="00445A62" w:rsidRDefault="00AB5B71" w:rsidP="00AB5B71">
      <w:pPr>
        <w:spacing w:before="120" w:after="120"/>
        <w:jc w:val="both"/>
        <w:rPr>
          <w:rFonts w:ascii="Arial" w:hAnsi="Arial" w:cs="Arial"/>
          <w:b/>
          <w:sz w:val="18"/>
          <w:szCs w:val="18"/>
        </w:rPr>
      </w:pPr>
      <w:r>
        <w:rPr>
          <w:rFonts w:ascii="Arial" w:hAnsi="Arial" w:cs="Arial"/>
          <w:b/>
          <w:sz w:val="18"/>
          <w:szCs w:val="18"/>
        </w:rPr>
        <w:t>Spletna aplikacija e-Oddaja</w:t>
      </w:r>
    </w:p>
    <w:p w:rsidR="00B26346" w:rsidRDefault="00AB5B71">
      <w:pPr>
        <w:spacing w:before="225" w:after="225" w:line="240" w:lineRule="auto"/>
        <w:jc w:val="both"/>
      </w:pPr>
      <w:r>
        <w:rPr>
          <w:rFonts w:ascii="Arial" w:hAnsi="Arial" w:cs="Arial"/>
          <w:color w:val="000000"/>
          <w:sz w:val="18"/>
          <w:szCs w:val="18"/>
        </w:rPr>
        <w:t>Odpiranje poteka tako, da informacijski sistem e-JN samodjeno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AB5B71" w:rsidRPr="00445A62" w:rsidRDefault="00AB5B71" w:rsidP="00AB5B71">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B26346" w:rsidRDefault="00AB5B71">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AB5B71" w:rsidRPr="00445A62" w:rsidRDefault="00AB5B71" w:rsidP="00AB5B71">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B26346" w:rsidRDefault="00AB5B71">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AB5B71" w:rsidRPr="008806CE" w:rsidRDefault="00AB5B71" w:rsidP="00AB5B71">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B26346" w:rsidRDefault="00AB5B71">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26346">
        <w:tc>
          <w:tcPr>
            <w:tcW w:w="0" w:type="auto"/>
            <w:tcMar>
              <w:top w:w="0" w:type="auto"/>
              <w:bottom w:w="0" w:type="auto"/>
            </w:tcMar>
          </w:tcPr>
          <w:p w:rsidR="00B26346" w:rsidRDefault="00AB5B71" w:rsidP="00E25272">
            <w:pPr>
              <w:numPr>
                <w:ilvl w:val="0"/>
                <w:numId w:val="3"/>
              </w:numPr>
              <w:rPr>
                <w:rFonts w:ascii="Arial" w:hAnsi="Arial" w:cs="Arial"/>
                <w:color w:val="000000"/>
                <w:sz w:val="18"/>
                <w:szCs w:val="18"/>
              </w:rPr>
            </w:pPr>
            <w:r>
              <w:rPr>
                <w:rFonts w:ascii="Arial" w:hAnsi="Arial" w:cs="Arial"/>
                <w:color w:val="000000"/>
                <w:sz w:val="18"/>
                <w:szCs w:val="18"/>
              </w:rPr>
              <w:t>Portal javnih naročil</w:t>
            </w:r>
          </w:p>
        </w:tc>
      </w:tr>
    </w:tbl>
    <w:p w:rsidR="00B26346" w:rsidRDefault="00AB5B71">
      <w:pPr>
        <w:spacing w:before="225" w:after="225" w:line="240" w:lineRule="auto"/>
        <w:jc w:val="both"/>
      </w:pPr>
      <w:r>
        <w:rPr>
          <w:rFonts w:ascii="Arial" w:hAnsi="Arial" w:cs="Arial"/>
          <w:color w:val="000000"/>
          <w:sz w:val="18"/>
          <w:szCs w:val="18"/>
        </w:rPr>
        <w:lastRenderedPageBreak/>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B26346" w:rsidRDefault="00AB5B71">
      <w:pPr>
        <w:spacing w:before="225" w:after="225" w:line="240" w:lineRule="auto"/>
        <w:jc w:val="both"/>
      </w:pPr>
      <w:r>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AB5B71" w:rsidRPr="00BB1848" w:rsidRDefault="00AB5B71" w:rsidP="00AB5B71">
      <w:pPr>
        <w:pStyle w:val="Paragraf"/>
        <w:spacing w:before="0" w:after="0"/>
        <w:rPr>
          <w:rFonts w:cs="Arial"/>
        </w:rPr>
      </w:pPr>
    </w:p>
    <w:p w:rsidR="00AB5B71" w:rsidRPr="00445A62" w:rsidRDefault="00AB5B71" w:rsidP="00AB5B71">
      <w:pPr>
        <w:pStyle w:val="Paragraf"/>
        <w:spacing w:before="0" w:after="0"/>
        <w:jc w:val="both"/>
        <w:rPr>
          <w:rFonts w:ascii="Arial" w:hAnsi="Arial" w:cs="Arial"/>
        </w:rPr>
      </w:pPr>
    </w:p>
    <w:p w:rsidR="00B26346" w:rsidRDefault="00AB5B71">
      <w:pPr>
        <w:spacing w:after="0" w:line="240" w:lineRule="auto"/>
        <w:rPr>
          <w:rFonts w:ascii="Arial" w:hAnsi="Arial" w:cs="Arial"/>
          <w:color w:val="000000"/>
          <w:sz w:val="18"/>
          <w:szCs w:val="18"/>
        </w:rPr>
      </w:pPr>
      <w:r>
        <w:rPr>
          <w:rFonts w:ascii="Arial" w:hAnsi="Arial" w:cs="Arial"/>
          <w:color w:val="000000"/>
          <w:sz w:val="18"/>
          <w:szCs w:val="18"/>
        </w:rPr>
        <w:t xml:space="preserve">Datum: </w:t>
      </w:r>
      <w:r w:rsidR="00E214CD">
        <w:rPr>
          <w:rFonts w:ascii="Arial" w:hAnsi="Arial" w:cs="Arial"/>
          <w:color w:val="000000"/>
          <w:sz w:val="18"/>
          <w:szCs w:val="18"/>
        </w:rPr>
        <w:t>25</w:t>
      </w:r>
      <w:r>
        <w:rPr>
          <w:rFonts w:ascii="Arial" w:hAnsi="Arial" w:cs="Arial"/>
          <w:color w:val="000000"/>
          <w:sz w:val="18"/>
          <w:szCs w:val="18"/>
        </w:rPr>
        <w:t>.05.2022</w:t>
      </w:r>
      <w:r>
        <w:rPr>
          <w:rFonts w:ascii="Arial" w:hAnsi="Arial" w:cs="Arial"/>
          <w:color w:val="000000"/>
          <w:sz w:val="18"/>
          <w:szCs w:val="18"/>
        </w:rPr>
        <w:br/>
        <w:t>Kraj: Novo mesto</w:t>
      </w:r>
    </w:p>
    <w:p w:rsidR="00AB5B71" w:rsidRDefault="00AB5B71">
      <w:pPr>
        <w:spacing w:after="0" w:line="240" w:lineRule="auto"/>
        <w:rPr>
          <w:rFonts w:ascii="Arial" w:hAnsi="Arial" w:cs="Arial"/>
          <w:color w:val="000000"/>
          <w:sz w:val="18"/>
          <w:szCs w:val="18"/>
        </w:rPr>
      </w:pPr>
    </w:p>
    <w:p w:rsidR="00AB5B71" w:rsidRDefault="00AB5B71">
      <w:pPr>
        <w:spacing w:after="0" w:line="240" w:lineRule="auto"/>
      </w:pPr>
    </w:p>
    <w:tbl>
      <w:tblPr>
        <w:tblStyle w:val="NormalTablePHPDOCX"/>
        <w:tblW w:w="5000" w:type="pct"/>
        <w:tblInd w:w="108" w:type="dxa"/>
        <w:tblLook w:val="04A0" w:firstRow="1" w:lastRow="0" w:firstColumn="1" w:lastColumn="0" w:noHBand="0" w:noVBand="1"/>
      </w:tblPr>
      <w:tblGrid>
        <w:gridCol w:w="5140"/>
        <w:gridCol w:w="3930"/>
      </w:tblGrid>
      <w:tr w:rsidR="00B26346">
        <w:trPr>
          <w:cantSplit/>
        </w:trPr>
        <w:tc>
          <w:tcPr>
            <w:tcW w:w="0" w:type="auto"/>
            <w:tcMar>
              <w:top w:w="135" w:type="dxa"/>
              <w:bottom w:w="135" w:type="dxa"/>
            </w:tcMar>
            <w:vAlign w:val="center"/>
          </w:tcPr>
          <w:p w:rsidR="00B26346" w:rsidRDefault="00AB5B71">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w:t>
            </w:r>
          </w:p>
        </w:tc>
        <w:tc>
          <w:tcPr>
            <w:tcW w:w="0" w:type="auto"/>
            <w:tcMar>
              <w:top w:w="135" w:type="dxa"/>
              <w:bottom w:w="135" w:type="dxa"/>
            </w:tcMar>
            <w:vAlign w:val="center"/>
          </w:tcPr>
          <w:p w:rsidR="00B26346" w:rsidRDefault="00AB5B71">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B26346" w:rsidRDefault="00B26346">
      <w:pPr>
        <w:sectPr w:rsidR="00B26346" w:rsidSect="00AB5B71">
          <w:headerReference w:type="default" r:id="rId10"/>
          <w:footerReference w:type="default" r:id="rId11"/>
          <w:pgSz w:w="11906" w:h="16838"/>
          <w:pgMar w:top="1418" w:right="1418" w:bottom="1418" w:left="1418" w:header="567" w:footer="596" w:gutter="0"/>
          <w:cols w:space="708"/>
          <w:docGrid w:linePitch="360"/>
        </w:sectPr>
      </w:pPr>
    </w:p>
    <w:p w:rsidR="00AB5B71" w:rsidRPr="00EF740C" w:rsidRDefault="00AB5B71" w:rsidP="00AB5B71">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AB5B71" w:rsidRDefault="00AB5B71" w:rsidP="00AB5B71">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 Splošna navodila</w:t>
            </w:r>
          </w:p>
        </w:tc>
      </w:tr>
    </w:tbl>
    <w:p w:rsidR="00B26346" w:rsidRDefault="00AB5B71">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B26346" w:rsidRDefault="00AB5B71">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B26346" w:rsidRDefault="00AB5B71">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B26346" w:rsidRDefault="00AB5B71">
      <w:pPr>
        <w:spacing w:before="225" w:after="225" w:line="240" w:lineRule="auto"/>
        <w:jc w:val="both"/>
      </w:pPr>
      <w:r>
        <w:rPr>
          <w:rFonts w:ascii="Arial" w:hAnsi="Arial" w:cs="Arial"/>
          <w:color w:val="000000"/>
          <w:sz w:val="18"/>
          <w:szCs w:val="18"/>
        </w:rPr>
        <w:t>V primeru elektronske oddaje ponudbe se kot original štejejo tudi dokumenti, ki so podpisani (verificirani) z elektronskim podpisom (certifikatom). Kot original pa ne štejejo skeni dokumentov z izpisom elektronske potrditve.</w:t>
      </w:r>
    </w:p>
    <w:p w:rsidR="00B26346" w:rsidRDefault="00AB5B71">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2. Navodilo za izpolnitev predračuna</w:t>
            </w:r>
          </w:p>
        </w:tc>
      </w:tr>
    </w:tbl>
    <w:p w:rsidR="00B26346" w:rsidRDefault="00AB5B71">
      <w:pPr>
        <w:spacing w:before="225" w:after="225" w:line="240" w:lineRule="auto"/>
        <w:jc w:val="both"/>
      </w:pPr>
      <w:r>
        <w:rPr>
          <w:rFonts w:ascii="Arial" w:hAnsi="Arial" w:cs="Arial"/>
          <w:color w:val="000000"/>
          <w:sz w:val="18"/>
          <w:szCs w:val="18"/>
        </w:rPr>
        <w:t>Naročilo je razdeljeno na 5 (pod)sklopov.</w:t>
      </w:r>
    </w:p>
    <w:p w:rsidR="00B26346" w:rsidRDefault="00AB5B71">
      <w:pPr>
        <w:spacing w:before="225" w:after="225" w:line="240" w:lineRule="auto"/>
        <w:jc w:val="both"/>
      </w:pPr>
      <w:r>
        <w:rPr>
          <w:rFonts w:ascii="Arial" w:hAnsi="Arial" w:cs="Arial"/>
          <w:color w:val="000000"/>
          <w:sz w:val="18"/>
          <w:szCs w:val="18"/>
        </w:rPr>
        <w:t>Ponudnik lahko poda ponudbo za eden, dva ali več podsklopov. Naročilo se oddaja po podsklopih. </w:t>
      </w:r>
    </w:p>
    <w:p w:rsidR="00B26346" w:rsidRDefault="00AB5B71">
      <w:pPr>
        <w:spacing w:before="225" w:after="225" w:line="240" w:lineRule="auto"/>
        <w:jc w:val="both"/>
      </w:pPr>
      <w:r>
        <w:rPr>
          <w:rFonts w:ascii="Arial" w:hAnsi="Arial" w:cs="Arial"/>
          <w:color w:val="000000"/>
          <w:sz w:val="18"/>
          <w:szCs w:val="18"/>
        </w:rPr>
        <w:t>Ponudnik mora znotraj posameznega podsklopa ponuditi 100% razpisanih vrst blaga/storitev, v nasprotnem primeru se ponudba izloči.</w:t>
      </w:r>
    </w:p>
    <w:p w:rsidR="00B26346" w:rsidRDefault="00AB5B71">
      <w:pPr>
        <w:spacing w:before="225" w:after="225" w:line="240" w:lineRule="auto"/>
        <w:jc w:val="both"/>
      </w:pPr>
      <w:r>
        <w:rPr>
          <w:rFonts w:ascii="Arial" w:hAnsi="Arial" w:cs="Arial"/>
          <w:color w:val="000000"/>
          <w:sz w:val="18"/>
          <w:szCs w:val="18"/>
        </w:rPr>
        <w:t xml:space="preserve">Vrste in okvirne količine razpisanega blaga so podane v Predračunu - Seznamu razpisanega blaga/storitev (Obr-8a), pri čemer so količine okvirne, </w:t>
      </w:r>
      <w:r>
        <w:rPr>
          <w:rFonts w:ascii="Arial" w:hAnsi="Arial" w:cs="Arial"/>
          <w:b/>
          <w:bCs/>
          <w:color w:val="000000"/>
          <w:sz w:val="18"/>
          <w:szCs w:val="18"/>
        </w:rPr>
        <w:t>za obdobje 3 let</w:t>
      </w:r>
      <w:r>
        <w:rPr>
          <w:rFonts w:ascii="Arial" w:hAnsi="Arial" w:cs="Arial"/>
          <w:color w:val="000000"/>
          <w:sz w:val="18"/>
          <w:szCs w:val="18"/>
        </w:rPr>
        <w:t>.   </w:t>
      </w:r>
    </w:p>
    <w:p w:rsidR="00B26346" w:rsidRDefault="00AB5B71">
      <w:pPr>
        <w:spacing w:before="225" w:after="225" w:line="240" w:lineRule="auto"/>
        <w:jc w:val="both"/>
      </w:pPr>
      <w:r>
        <w:rPr>
          <w:rFonts w:ascii="Arial" w:hAnsi="Arial" w:cs="Arial"/>
          <w:b/>
          <w:bCs/>
          <w:color w:val="000000"/>
          <w:sz w:val="18"/>
          <w:szCs w:val="18"/>
          <w:u w:val="single"/>
        </w:rPr>
        <w:t>PONUDBENA CENA:</w:t>
      </w:r>
    </w:p>
    <w:p w:rsidR="00B26346" w:rsidRDefault="00AB5B71">
      <w:pPr>
        <w:spacing w:before="225" w:after="225" w:line="240" w:lineRule="auto"/>
        <w:jc w:val="both"/>
      </w:pPr>
      <w:r>
        <w:rPr>
          <w:rFonts w:ascii="Arial" w:hAnsi="Arial" w:cs="Arial"/>
          <w:color w:val="000000"/>
          <w:sz w:val="18"/>
          <w:szCs w:val="18"/>
        </w:rPr>
        <w:t>Cene morajo biti podane v evrih (EUR).</w:t>
      </w:r>
    </w:p>
    <w:p w:rsidR="00B26346" w:rsidRDefault="00AB5B71">
      <w:pPr>
        <w:spacing w:before="225" w:after="225" w:line="240" w:lineRule="auto"/>
        <w:jc w:val="both"/>
      </w:pPr>
      <w:r>
        <w:rPr>
          <w:rFonts w:ascii="Arial" w:hAnsi="Arial" w:cs="Arial"/>
          <w:color w:val="000000"/>
          <w:sz w:val="18"/>
          <w:szCs w:val="18"/>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 najema opreme... </w:t>
      </w:r>
    </w:p>
    <w:p w:rsidR="00B26346" w:rsidRDefault="00AB5B71">
      <w:pPr>
        <w:spacing w:before="225" w:after="225" w:line="240" w:lineRule="auto"/>
        <w:jc w:val="both"/>
      </w:pPr>
      <w:r>
        <w:rPr>
          <w:rFonts w:ascii="Arial" w:hAnsi="Arial" w:cs="Arial"/>
          <w:color w:val="000000"/>
          <w:sz w:val="18"/>
          <w:szCs w:val="18"/>
        </w:rPr>
        <w:t>Naročnik naproša ponudnike, da v svojih ponudbah podajo končne cene, ki bodo primerljive z nabavnimi cenami enakih artiklov v drugih slovenskih bolnišnicah, oz. bodo enake ali nižje od najnižjih cen, navedenih v aplikaciji Skupna baza cen, ki jo je izdelalo Združenje zdravstvenih zavodov Slovenije.</w:t>
      </w:r>
    </w:p>
    <w:p w:rsidR="00B26346" w:rsidRDefault="00AB5B71">
      <w:pPr>
        <w:spacing w:before="225" w:after="225" w:line="240" w:lineRule="auto"/>
        <w:jc w:val="both"/>
      </w:pPr>
      <w:r>
        <w:rPr>
          <w:rFonts w:ascii="Arial" w:hAnsi="Arial" w:cs="Arial"/>
          <w:b/>
          <w:bCs/>
          <w:color w:val="000000"/>
          <w:sz w:val="18"/>
          <w:szCs w:val="18"/>
          <w:u w:val="single"/>
        </w:rPr>
        <w:t>IZPOLNJEVANJE OBRAZCA OBR-8a:</w:t>
      </w:r>
    </w:p>
    <w:p w:rsidR="00B26346" w:rsidRDefault="00AB5B71">
      <w:pPr>
        <w:spacing w:before="225" w:after="225" w:line="240" w:lineRule="auto"/>
        <w:jc w:val="both"/>
      </w:pPr>
      <w:r>
        <w:rPr>
          <w:rFonts w:ascii="Arial" w:hAnsi="Arial" w:cs="Arial"/>
          <w:color w:val="000000"/>
          <w:sz w:val="18"/>
          <w:szCs w:val="18"/>
        </w:rPr>
        <w:t>Ponudnik mora  Predračun - Seznama razpisanega blaga/storitev (OBR – 8a), ki se nahaja v samostojni excelovi datoteki izpolniti, natisniti in natisnjeni izvod podpisati in žigosati, v ponudbi pa predložiti scan natisa (pdf) in elektronsko verzijo izpolnjenega v xls obliki (</w:t>
      </w:r>
      <w:r>
        <w:rPr>
          <w:rFonts w:ascii="Arial" w:hAnsi="Arial" w:cs="Arial"/>
          <w:b/>
          <w:bCs/>
          <w:color w:val="000000"/>
          <w:sz w:val="18"/>
          <w:szCs w:val="18"/>
        </w:rPr>
        <w:t>obe verziji morata biti identično izpolnjeni!</w:t>
      </w: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Ponudnik mora v »Predračun - Seznam razpisanega blaga/storitev« (exelova datoteka)  pri vrstah blaga/storitev, ki jih ponuja (v odklenjena polja, obarvana z rumeno barvo) obvezno vpisati naslednje podatke:</w:t>
      </w:r>
    </w:p>
    <w:tbl>
      <w:tblPr>
        <w:tblStyle w:val="NormalTablePHPDOCX"/>
        <w:tblW w:w="5000" w:type="pct"/>
        <w:tblInd w:w="108" w:type="dxa"/>
        <w:tblLook w:val="04A0" w:firstRow="1" w:lastRow="0" w:firstColumn="1" w:lastColumn="0" w:noHBand="0" w:noVBand="1"/>
      </w:tblPr>
      <w:tblGrid>
        <w:gridCol w:w="9070"/>
      </w:tblGrid>
      <w:tr w:rsidR="00B26346">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2634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B26346">
                    <w:tc>
                      <w:tcPr>
                        <w:tcW w:w="0" w:type="auto"/>
                        <w:tcMar>
                          <w:top w:w="0" w:type="auto"/>
                          <w:bottom w:w="0" w:type="auto"/>
                        </w:tcMar>
                      </w:tcPr>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veljavna cena brez DDV/EM</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lastRenderedPageBreak/>
                          <w:t>stopnjo DDV</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proizvajalca ponujenega blaga </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ponudnikov naziv blaga</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kataloško številko ponujenega blaga</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EAN kodo ponujenega blaga v kolikor jo le-ta ima</w:t>
                        </w:r>
                      </w:p>
                      <w:p w:rsidR="00B26346" w:rsidRDefault="00AB5B71" w:rsidP="00E25272">
                        <w:pPr>
                          <w:numPr>
                            <w:ilvl w:val="0"/>
                            <w:numId w:val="4"/>
                          </w:numPr>
                          <w:rPr>
                            <w:rFonts w:ascii="Arial" w:hAnsi="Arial" w:cs="Arial"/>
                            <w:color w:val="000000"/>
                            <w:sz w:val="18"/>
                            <w:szCs w:val="18"/>
                          </w:rPr>
                        </w:pPr>
                        <w:r>
                          <w:rPr>
                            <w:rFonts w:ascii="Arial" w:hAnsi="Arial" w:cs="Arial"/>
                            <w:color w:val="000000"/>
                            <w:position w:val="-2"/>
                            <w:sz w:val="18"/>
                            <w:szCs w:val="18"/>
                          </w:rPr>
                          <w:t>v stolpec opombe pa vnesti nacionalno šifro zdravila, v kolikor je medicinski plin registriran kot zdravilo </w:t>
                        </w:r>
                      </w:p>
                    </w:tc>
                  </w:tr>
                </w:tbl>
                <w:p w:rsidR="00B26346" w:rsidRDefault="00B26346"/>
              </w:tc>
            </w:tr>
          </w:tbl>
          <w:p w:rsidR="00B26346" w:rsidRDefault="00B26346"/>
        </w:tc>
      </w:tr>
    </w:tbl>
    <w:p w:rsidR="00B26346" w:rsidRDefault="00AB5B71">
      <w:pPr>
        <w:spacing w:before="225" w:after="225" w:line="240" w:lineRule="auto"/>
        <w:jc w:val="both"/>
      </w:pPr>
      <w:r>
        <w:rPr>
          <w:rFonts w:ascii="Arial" w:hAnsi="Arial" w:cs="Arial"/>
          <w:b/>
          <w:bCs/>
          <w:color w:val="000000"/>
          <w:sz w:val="18"/>
          <w:szCs w:val="18"/>
        </w:rPr>
        <w:lastRenderedPageBreak/>
        <w:t>Ponudnik ne sme preimenovati, kopirati ali kako drugače spreminjati datoteke Predračuna -  Seznama razpisanega blaga ali storitev (Obr-8a) zaradi nadaljnje programske obdelave podatkov! </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3. Jezik razpisne dokumentacije in ponudbe ter oblika</w:t>
            </w:r>
          </w:p>
        </w:tc>
      </w:tr>
    </w:tbl>
    <w:p w:rsidR="00B26346" w:rsidRDefault="00AB5B71">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B26346" w:rsidRDefault="00AB5B71">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B26346" w:rsidRDefault="00AB5B71">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B26346" w:rsidRDefault="00AB5B71">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B26346" w:rsidRDefault="00AB5B71">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4. Navodilo za oddajo elektronske ponudbe</w:t>
            </w:r>
          </w:p>
        </w:tc>
      </w:tr>
    </w:tbl>
    <w:p w:rsidR="00B26346" w:rsidRDefault="00AB5B71">
      <w:pPr>
        <w:spacing w:before="225" w:after="225" w:line="240" w:lineRule="auto"/>
        <w:jc w:val="both"/>
      </w:pPr>
      <w:r>
        <w:rPr>
          <w:rFonts w:ascii="Arial" w:hAnsi="Arial" w:cs="Arial"/>
          <w:color w:val="000000"/>
          <w:sz w:val="18"/>
          <w:szCs w:val="18"/>
        </w:rPr>
        <w:t>Ponudnik dodatne informaciije vezane na elektronsko oddajo ponudb dobi na spletni strani Direktorata za javno naročanje:  http://www.djn.mju.gov.si/elektronska-oddaja-ponudb-informacije-za-ponudnike</w:t>
      </w:r>
    </w:p>
    <w:p w:rsidR="00B26346" w:rsidRDefault="00AB5B71">
      <w:pPr>
        <w:spacing w:before="225" w:after="225" w:line="240" w:lineRule="auto"/>
        <w:jc w:val="both"/>
      </w:pPr>
      <w:r>
        <w:rPr>
          <w:rFonts w:ascii="Arial" w:hAnsi="Arial" w:cs="Arial"/>
          <w:color w:val="000000"/>
          <w:sz w:val="18"/>
          <w:szCs w:val="18"/>
        </w:rPr>
        <w:t>1. Ponudnik vnese osnovne podatke o ponudbi;</w:t>
      </w:r>
    </w:p>
    <w:p w:rsidR="00B26346" w:rsidRDefault="00AB5B71">
      <w:pPr>
        <w:spacing w:before="225" w:after="225" w:line="240" w:lineRule="auto"/>
        <w:jc w:val="both"/>
      </w:pPr>
      <w:r>
        <w:rPr>
          <w:rFonts w:ascii="Arial" w:hAnsi="Arial" w:cs="Arial"/>
          <w:color w:val="000000"/>
          <w:sz w:val="18"/>
          <w:szCs w:val="18"/>
        </w:rPr>
        <w:t>2. Ponudnik v razdelek Predračun naloži scan natisa izpolnjenega obrazca 1 Ponudba.</w:t>
      </w:r>
    </w:p>
    <w:p w:rsidR="00B26346" w:rsidRDefault="00AB5B71">
      <w:pPr>
        <w:spacing w:before="225" w:after="225" w:line="240" w:lineRule="auto"/>
        <w:jc w:val="both"/>
      </w:pPr>
      <w:r>
        <w:rPr>
          <w:rFonts w:ascii="Arial" w:hAnsi="Arial" w:cs="Arial"/>
          <w:color w:val="000000"/>
          <w:sz w:val="18"/>
          <w:szCs w:val="18"/>
        </w:rPr>
        <w:t>3. Ponudnik v razdelek ESPD naloži ESPD obrazec v pdf ali xml obliki.</w:t>
      </w:r>
    </w:p>
    <w:p w:rsidR="00B26346" w:rsidRDefault="00AB5B71">
      <w:pPr>
        <w:spacing w:before="225" w:after="225" w:line="240" w:lineRule="auto"/>
        <w:jc w:val="both"/>
      </w:pPr>
      <w:r>
        <w:rPr>
          <w:rFonts w:ascii="Arial" w:hAnsi="Arial" w:cs="Arial"/>
          <w:color w:val="000000"/>
          <w:sz w:val="18"/>
          <w:szCs w:val="18"/>
        </w:rPr>
        <w:t>4. Ponudnik v razdelek Druge priloge naloži ostale dele ponudbe, in sicer:</w:t>
      </w:r>
    </w:p>
    <w:tbl>
      <w:tblPr>
        <w:tblStyle w:val="NormalTablePHPDOCX"/>
        <w:tblW w:w="5000" w:type="pct"/>
        <w:tblInd w:w="108" w:type="dxa"/>
        <w:tblLook w:val="04A0" w:firstRow="1" w:lastRow="0" w:firstColumn="1" w:lastColumn="0" w:noHBand="0" w:noVBand="1"/>
      </w:tblPr>
      <w:tblGrid>
        <w:gridCol w:w="9070"/>
      </w:tblGrid>
      <w:tr w:rsidR="00B26346">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B26346">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B26346">
                    <w:tc>
                      <w:tcPr>
                        <w:tcW w:w="0" w:type="auto"/>
                        <w:tcMar>
                          <w:top w:w="0" w:type="auto"/>
                          <w:bottom w:w="0" w:type="auto"/>
                        </w:tcMar>
                      </w:tcPr>
                      <w:p w:rsidR="00B26346" w:rsidRDefault="00AB5B71" w:rsidP="00E25272">
                        <w:pPr>
                          <w:numPr>
                            <w:ilvl w:val="0"/>
                            <w:numId w:val="5"/>
                          </w:numPr>
                          <w:rPr>
                            <w:rFonts w:ascii="Arial" w:hAnsi="Arial" w:cs="Arial"/>
                            <w:color w:val="000000"/>
                            <w:sz w:val="18"/>
                            <w:szCs w:val="18"/>
                          </w:rPr>
                        </w:pPr>
                        <w:r>
                          <w:rPr>
                            <w:rFonts w:ascii="Arial" w:hAnsi="Arial" w:cs="Arial"/>
                            <w:color w:val="000000"/>
                            <w:position w:val="-2"/>
                            <w:sz w:val="18"/>
                            <w:szCs w:val="18"/>
                          </w:rPr>
                          <w:t>scan celotne ponudbene dokumentacije, vključno s scanom Predračuna seznama razpisanega blaga OBR-8a, vzorcem pogodbe in scanom izpolnjenega in podpisanega obrazca ESPD; izjave, dokazila,...</w:t>
                        </w:r>
                      </w:p>
                      <w:p w:rsidR="00B26346" w:rsidRDefault="00AB5B71" w:rsidP="00E25272">
                        <w:pPr>
                          <w:numPr>
                            <w:ilvl w:val="0"/>
                            <w:numId w:val="5"/>
                          </w:numPr>
                          <w:rPr>
                            <w:rFonts w:ascii="Arial" w:hAnsi="Arial" w:cs="Arial"/>
                            <w:color w:val="000000"/>
                            <w:sz w:val="18"/>
                            <w:szCs w:val="18"/>
                          </w:rPr>
                        </w:pPr>
                        <w:r>
                          <w:rPr>
                            <w:rFonts w:ascii="Arial" w:hAnsi="Arial" w:cs="Arial"/>
                            <w:color w:val="000000"/>
                            <w:position w:val="-2"/>
                            <w:sz w:val="18"/>
                            <w:szCs w:val="18"/>
                          </w:rPr>
                          <w:t xml:space="preserve">Predračun seznam razpisanega blaga (OBR-8a) </w:t>
                        </w:r>
                        <w:r>
                          <w:rPr>
                            <w:rFonts w:ascii="Arial" w:hAnsi="Arial" w:cs="Arial"/>
                            <w:b/>
                            <w:bCs/>
                            <w:color w:val="000000"/>
                            <w:position w:val="-2"/>
                            <w:sz w:val="18"/>
                            <w:szCs w:val="18"/>
                          </w:rPr>
                          <w:t>v xls</w:t>
                        </w:r>
                        <w:r>
                          <w:rPr>
                            <w:rFonts w:ascii="Arial" w:hAnsi="Arial" w:cs="Arial"/>
                            <w:color w:val="000000"/>
                            <w:position w:val="-2"/>
                            <w:sz w:val="18"/>
                            <w:szCs w:val="18"/>
                          </w:rPr>
                          <w:t xml:space="preserve"> obliki.</w:t>
                        </w:r>
                      </w:p>
                    </w:tc>
                  </w:tr>
                </w:tbl>
                <w:p w:rsidR="00B26346" w:rsidRDefault="00B26346"/>
              </w:tc>
            </w:tr>
          </w:tbl>
          <w:p w:rsidR="00B26346" w:rsidRDefault="00B26346"/>
        </w:tc>
      </w:tr>
    </w:tbl>
    <w:p w:rsidR="00B26346" w:rsidRDefault="00AB5B71">
      <w:pPr>
        <w:spacing w:before="225" w:after="225" w:line="240" w:lineRule="auto"/>
        <w:jc w:val="both"/>
        <w:rPr>
          <w:rFonts w:ascii="Arial" w:hAnsi="Arial" w:cs="Arial"/>
          <w:color w:val="000000"/>
          <w:sz w:val="18"/>
          <w:szCs w:val="18"/>
        </w:rPr>
      </w:pPr>
      <w:r>
        <w:rPr>
          <w:rFonts w:ascii="Arial" w:hAnsi="Arial" w:cs="Arial"/>
          <w:color w:val="000000"/>
          <w:sz w:val="18"/>
          <w:szCs w:val="18"/>
        </w:rPr>
        <w:t>5. Ponudnik razdelek »Sodelujoči« izpolne in naloži dokumentacijo samo v primeru skupne ponudbe, uporabe zmogljivosti drugih subjektov in/ali podizvajalcev. ESPD obrazce vseh sodelujočih ponudnik naloži kot scan izpisanega dokumenta, ročno podpisanega s strani zakonitega zastopnika posameznega sodelujočega partnerja/podizvajalca/subjekta.</w:t>
      </w:r>
    </w:p>
    <w:p w:rsidR="00AB5B71" w:rsidRDefault="00AB5B71">
      <w:pPr>
        <w:spacing w:before="225" w:after="225" w:line="240" w:lineRule="auto"/>
        <w:jc w:val="both"/>
      </w:pP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lastRenderedPageBreak/>
              <w:t>5. Skupna ponudba</w:t>
            </w:r>
          </w:p>
        </w:tc>
      </w:tr>
    </w:tbl>
    <w:p w:rsidR="00B26346" w:rsidRDefault="00AB5B71">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B26346" w:rsidRDefault="00AB5B71" w:rsidP="00E25272">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B26346" w:rsidRDefault="00AB5B71">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B26346" w:rsidRDefault="00AB5B71">
      <w:pPr>
        <w:spacing w:before="225" w:after="225" w:line="240" w:lineRule="auto"/>
        <w:jc w:val="both"/>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6. ESPD</w:t>
            </w:r>
          </w:p>
        </w:tc>
      </w:tr>
    </w:tbl>
    <w:p w:rsidR="00B26346" w:rsidRDefault="00AB5B71">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B26346" w:rsidRDefault="00B26346">
      <w:pPr>
        <w:spacing w:before="225" w:after="225" w:line="240" w:lineRule="auto"/>
      </w:pP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7. Ponudba s podizvajalci</w:t>
            </w:r>
          </w:p>
        </w:tc>
      </w:tr>
    </w:tbl>
    <w:p w:rsidR="00B26346" w:rsidRDefault="00AB5B71">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B26346" w:rsidRDefault="00AB5B71">
      <w:pPr>
        <w:spacing w:before="225" w:after="225" w:line="240" w:lineRule="auto"/>
        <w:jc w:val="both"/>
      </w:pPr>
      <w:r>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8. Ustavitev postopka, zavrnitev vseh ponudb, odstop od izvedbe javnega naročila</w:t>
            </w:r>
          </w:p>
        </w:tc>
      </w:tr>
    </w:tbl>
    <w:p w:rsidR="00B26346" w:rsidRDefault="00AB5B71">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lastRenderedPageBreak/>
              <w:t>9. Zmanjšanje obsega naročila</w:t>
            </w:r>
          </w:p>
        </w:tc>
      </w:tr>
    </w:tbl>
    <w:p w:rsidR="00B26346" w:rsidRDefault="00AB5B71">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B26346" w:rsidRDefault="00AB5B71">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10. Dopolnjevanje, spreminjanje ter pojasnjevanje ponudb</w:t>
            </w:r>
          </w:p>
        </w:tc>
      </w:tr>
    </w:tbl>
    <w:p w:rsidR="00B26346" w:rsidRDefault="00AB5B71">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B26346" w:rsidRDefault="00AB5B71">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B26346" w:rsidRDefault="00AB5B71">
      <w:pPr>
        <w:spacing w:before="225" w:after="225" w:line="240" w:lineRule="auto"/>
        <w:jc w:val="both"/>
      </w:pPr>
      <w:r>
        <w:rPr>
          <w:rFonts w:ascii="Arial" w:hAnsi="Arial" w:cs="Arial"/>
          <w:color w:val="000000"/>
          <w:sz w:val="18"/>
          <w:szCs w:val="18"/>
        </w:rPr>
        <w:t>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subjekt ne predloži manjkajočega dokumenta ali ne dopolni, popravi ali pojasni ustrezne informacije ali dokumentacije, bo naročnik gospodarski subjekt izključil iz nadaljnjega ocenjevanja. Očitne ali nebistvene napake naročnik lahko spregleda.</w:t>
      </w:r>
    </w:p>
    <w:p w:rsidR="00B26346" w:rsidRDefault="00AB5B71">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B26346" w:rsidRDefault="00AB5B71">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B26346" w:rsidRDefault="00AB5B71">
      <w:pPr>
        <w:spacing w:before="225" w:after="225" w:line="240" w:lineRule="auto"/>
        <w:jc w:val="both"/>
      </w:pPr>
      <w:r>
        <w:rPr>
          <w:rFonts w:ascii="Arial" w:hAnsi="Arial" w:cs="Arial"/>
          <w:b/>
          <w:bCs/>
          <w:color w:val="000000"/>
          <w:sz w:val="18"/>
          <w:szCs w:val="18"/>
        </w:rPr>
        <w:t>V primeru, da ponudniki v razpisni dokumentaciji ugotovijo napake v prednastavljenih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predizpolnjenih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11. Obvestilo o oddaji naročila</w:t>
            </w:r>
          </w:p>
        </w:tc>
      </w:tr>
    </w:tbl>
    <w:p w:rsidR="00B26346" w:rsidRDefault="00AB5B71">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B26346" w:rsidRDefault="00AB5B71">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B26346" w:rsidRDefault="00AB5B71">
      <w:pPr>
        <w:spacing w:before="225" w:after="225" w:line="240" w:lineRule="auto"/>
        <w:jc w:val="both"/>
      </w:pPr>
      <w:r>
        <w:rPr>
          <w:rFonts w:ascii="Arial" w:hAnsi="Arial" w:cs="Arial"/>
          <w:color w:val="000000"/>
          <w:sz w:val="18"/>
          <w:szCs w:val="18"/>
        </w:rPr>
        <w:t xml:space="preserve">Če se v objavi odločitve na portalu javnih naročil ni mogoče sklicevati na objavljeno povabilo k sodelovanju, naročnik odločitev vroči v skladu z zakonom, ki ureja upravni postopek, in na dan odpošiljanja ponudniku ali kandidatu tudi </w:t>
      </w:r>
      <w:r>
        <w:rPr>
          <w:rFonts w:ascii="Arial" w:hAnsi="Arial" w:cs="Arial"/>
          <w:color w:val="000000"/>
          <w:sz w:val="18"/>
          <w:szCs w:val="18"/>
        </w:rPr>
        <w:lastRenderedPageBreak/>
        <w:t>objavi na portalu javnih naročil prostovoljno obvestilo za predhodno transparentnost, če je to glede na vrednost primerno pa tudi v Uradnem listu Evropske unije.</w:t>
      </w:r>
    </w:p>
    <w:p w:rsidR="00B26346" w:rsidRDefault="00AB5B71">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12. Zaupnost ponudbene dokumentacije</w:t>
            </w:r>
          </w:p>
        </w:tc>
      </w:tr>
    </w:tbl>
    <w:p w:rsidR="00B26346" w:rsidRDefault="00AB5B71">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B26346" w:rsidRDefault="00AB5B71">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B26346" w:rsidRDefault="00AB5B71">
      <w:pPr>
        <w:spacing w:before="225" w:after="225" w:line="240" w:lineRule="auto"/>
        <w:jc w:val="both"/>
      </w:pPr>
      <w:r>
        <w:rPr>
          <w:rFonts w:ascii="Arial" w:hAnsi="Arial" w:cs="Arial"/>
          <w:color w:val="000000"/>
          <w:sz w:val="18"/>
          <w:szCs w:val="18"/>
        </w:rPr>
        <w:t>Na podlagi drugega odstavka 35. člena ZJN-3 so javni podatki specifikacije ponujenega blaga, storitve ali gradnje (naziv, proizvajalec/izvajalec in kat.št. ter podatki iz dokazil, ki izkazujejo izpolnjevanje naročnikovih zahtev) in količina iz te specifikacije, cena na enoto, vrednost posamezne postavke in skupna vrednost iz ponudbe ter vsi tisti podatki, ki so vplivali na razvrstitev ponudbe v okviru drugih meril.</w:t>
      </w:r>
    </w:p>
    <w:p w:rsidR="00B26346" w:rsidRDefault="00AB5B71">
      <w:pPr>
        <w:spacing w:before="225" w:after="225" w:line="240" w:lineRule="auto"/>
        <w:jc w:val="both"/>
      </w:pPr>
      <w:r>
        <w:rPr>
          <w:rFonts w:ascii="Arial" w:hAnsi="Arial" w:cs="Arial"/>
          <w:color w:val="000000"/>
          <w:sz w:val="18"/>
          <w:szCs w:val="18"/>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13. Način predložitve dokumentov v ponudbi</w:t>
            </w:r>
          </w:p>
        </w:tc>
      </w:tr>
    </w:tbl>
    <w:p w:rsidR="00B26346" w:rsidRDefault="00AB5B71">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B26346" w:rsidRDefault="00AB5B71" w:rsidP="00E25272">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B26346" w:rsidRDefault="00AB5B71" w:rsidP="00E25272">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B26346" w:rsidRDefault="00AB5B71">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B26346" w:rsidRDefault="00AB5B71">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B26346" w:rsidRDefault="00AB5B71">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B26346" w:rsidRDefault="00AB5B71">
      <w:pPr>
        <w:spacing w:before="225" w:after="225" w:line="240" w:lineRule="auto"/>
        <w:jc w:val="both"/>
      </w:pPr>
      <w:r>
        <w:rPr>
          <w:rFonts w:ascii="Arial" w:hAnsi="Arial" w:cs="Arial"/>
          <w:color w:val="000000"/>
          <w:sz w:val="18"/>
          <w:szCs w:val="18"/>
        </w:rPr>
        <w:t xml:space="preserve">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w:t>
      </w:r>
      <w:r>
        <w:rPr>
          <w:rFonts w:ascii="Arial" w:hAnsi="Arial" w:cs="Arial"/>
          <w:color w:val="000000"/>
          <w:sz w:val="18"/>
          <w:szCs w:val="18"/>
        </w:rPr>
        <w:lastRenderedPageBreak/>
        <w:t>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14. Veljavnost ponudbe</w:t>
            </w:r>
          </w:p>
        </w:tc>
      </w:tr>
    </w:tbl>
    <w:p w:rsidR="00B26346" w:rsidRDefault="00AB5B71">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B26346" w:rsidRDefault="00AB5B71">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15. Pravno varstvo</w:t>
            </w:r>
          </w:p>
        </w:tc>
      </w:tr>
    </w:tbl>
    <w:p w:rsidR="00B26346" w:rsidRDefault="00AB5B71">
      <w:pPr>
        <w:spacing w:before="225" w:after="225" w:line="240" w:lineRule="auto"/>
        <w:jc w:val="both"/>
      </w:pPr>
      <w:r>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B26346" w:rsidRDefault="00AB5B71">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B26346" w:rsidRDefault="00AB5B71">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B26346" w:rsidRDefault="00AB5B71">
      <w:pPr>
        <w:spacing w:before="225" w:after="225" w:line="240" w:lineRule="auto"/>
        <w:jc w:val="both"/>
      </w:pPr>
      <w:r>
        <w:rPr>
          <w:rFonts w:ascii="Arial" w:hAnsi="Arial" w:cs="Arial"/>
          <w:color w:val="000000"/>
          <w:sz w:val="18"/>
          <w:szCs w:val="18"/>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B26346" w:rsidRDefault="00AB5B71">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4.000,00 EUR.</w:t>
      </w:r>
    </w:p>
    <w:p w:rsidR="00B26346" w:rsidRDefault="00AB5B71">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B26346" w:rsidRDefault="00AB5B71">
      <w:pPr>
        <w:spacing w:before="225" w:after="225" w:line="240" w:lineRule="auto"/>
        <w:jc w:val="both"/>
      </w:pPr>
      <w:r>
        <w:rPr>
          <w:rFonts w:ascii="Arial" w:hAnsi="Arial" w:cs="Arial"/>
          <w:color w:val="000000"/>
          <w:sz w:val="18"/>
          <w:szCs w:val="18"/>
        </w:rPr>
        <w:t>https://ejn.gov.si/sistem/pravno-varstvo.html</w:t>
      </w:r>
    </w:p>
    <w:p w:rsidR="00B26346" w:rsidRDefault="00AB5B71">
      <w:pPr>
        <w:spacing w:before="225" w:after="225" w:line="240" w:lineRule="auto"/>
        <w:jc w:val="both"/>
      </w:pPr>
      <w:r>
        <w:rPr>
          <w:rFonts w:ascii="Arial" w:hAnsi="Arial" w:cs="Arial"/>
          <w:b/>
          <w:bCs/>
          <w:color w:val="000000"/>
          <w:sz w:val="18"/>
          <w:szCs w:val="18"/>
        </w:rPr>
        <w:t>Od 1. 1. 2021 se zahtevek za revizijo skladno z določbo 13.a člena ZPVPJN lahko vloži samo preko portala eRevizija na spletnem naslovu https://www.portalerevizija.si. </w:t>
      </w:r>
    </w:p>
    <w:p w:rsidR="00B26346" w:rsidRDefault="00AB5B71">
      <w:pPr>
        <w:spacing w:before="225" w:after="225" w:line="240" w:lineRule="auto"/>
        <w:jc w:val="both"/>
      </w:pPr>
      <w:r>
        <w:rPr>
          <w:rFonts w:ascii="Arial" w:hAnsi="Arial" w:cs="Arial"/>
          <w:color w:val="000000"/>
          <w:sz w:val="18"/>
          <w:szCs w:val="18"/>
        </w:rPr>
        <w:t>Zahtevek za revizijo se lahko vloži v roku iz 25. člena ZPVPJN.</w:t>
      </w:r>
    </w:p>
    <w:p w:rsidR="00B26346" w:rsidRDefault="00AB5B71">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lastRenderedPageBreak/>
              <w:t>16. Sklenitev pogodbe</w:t>
            </w:r>
          </w:p>
        </w:tc>
      </w:tr>
    </w:tbl>
    <w:p w:rsidR="00B26346" w:rsidRDefault="00AB5B71">
      <w:pPr>
        <w:spacing w:before="225" w:after="225" w:line="240" w:lineRule="auto"/>
        <w:jc w:val="both"/>
      </w:pPr>
      <w:r>
        <w:rPr>
          <w:rFonts w:ascii="Arial" w:hAnsi="Arial" w:cs="Arial"/>
          <w:color w:val="000000"/>
          <w:sz w:val="18"/>
          <w:szCs w:val="18"/>
        </w:rPr>
        <w:t>Izbrani ponudnik bo pozvan k podpisu pogodbe. Pogodba bo sklenjena pod odložnim pogojem predložitve zavarovanja za dobro izvedbo pogodbenih del, če je zahtevno, in morebitnimi drugimi pogoji, kot izhajajo iz vzorca pogodbe in te razpisne dokumentacije.</w:t>
      </w:r>
    </w:p>
    <w:p w:rsidR="00B26346" w:rsidRDefault="00AB5B71">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B26346" w:rsidRDefault="00AB5B71">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r>
              <w:rPr>
                <w:rFonts w:ascii="Arial" w:hAnsi="Arial" w:cs="Arial"/>
                <w:b/>
                <w:bCs/>
                <w:color w:val="FFFFFF"/>
                <w:position w:val="-2"/>
                <w:sz w:val="18"/>
                <w:szCs w:val="18"/>
                <w:shd w:val="clear" w:color="auto" w:fill="000000"/>
              </w:rPr>
              <w:t>17. Zakoni in predpisi</w:t>
            </w:r>
          </w:p>
        </w:tc>
      </w:tr>
    </w:tbl>
    <w:p w:rsidR="00B26346" w:rsidRDefault="00AB5B71">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Zakon o javnem naročanju (ZJN-3;  Uradni list RS, št. 91/15 in 14/18)</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in 60/17)</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Zakon o javnih financah (Uradni list RS, št. 11/11 – uradno prečiščeno besedilo, 14/13 – popr., 101/13, 55/15 – ZFisP, 96/15 – ZIPRS1617 in 13/18)</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Zakon o integriteti in preprečevanju korupcije (Uradni list RS, št. 69/11 - uradno prečiščeno besedilo);</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Obligacijski zakonik (Uradni list RS, št. 97/07 – uradno prečiščeno besedilo in 64/16 – odl. US) ter</w:t>
            </w:r>
          </w:p>
          <w:p w:rsidR="00B26346" w:rsidRDefault="00AB5B71" w:rsidP="00E25272">
            <w:pPr>
              <w:numPr>
                <w:ilvl w:val="0"/>
                <w:numId w:val="8"/>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B26346" w:rsidRDefault="00AB5B71">
      <w:pPr>
        <w:spacing w:before="225" w:after="225" w:line="240" w:lineRule="auto"/>
        <w:jc w:val="both"/>
      </w:pPr>
      <w:r>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rsidR="00B26346" w:rsidRDefault="00AB5B71">
      <w:pPr>
        <w:spacing w:before="225" w:after="225" w:line="240" w:lineRule="auto"/>
        <w:jc w:val="both"/>
      </w:pPr>
      <w:r>
        <w:rPr>
          <w:rFonts w:ascii="Arial" w:hAnsi="Arial" w:cs="Arial"/>
          <w:color w:val="000000"/>
          <w:sz w:val="18"/>
          <w:szCs w:val="18"/>
        </w:rPr>
        <w:t>Ponudnik v postopku javnega naročanja (v okviru ponudbene dokumentacije) na posebnem obrazcu, ki je sestavni del te razpisne dokumentacije, podajo podatke o:</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9"/>
              </w:numPr>
              <w:rPr>
                <w:rFonts w:ascii="Arial" w:hAnsi="Arial" w:cs="Arial"/>
                <w:color w:val="000000"/>
                <w:sz w:val="18"/>
                <w:szCs w:val="18"/>
              </w:rPr>
            </w:pPr>
            <w:r>
              <w:rPr>
                <w:rFonts w:ascii="Arial" w:hAnsi="Arial" w:cs="Arial"/>
                <w:color w:val="000000"/>
                <w:sz w:val="18"/>
                <w:szCs w:val="18"/>
              </w:rPr>
              <w:t>svojih ustanoviteljih, družbenikih, delničarjih, komanditistih ali drugih lastnikih in podatke o lastniških deležih navedenih oseb in</w:t>
            </w:r>
          </w:p>
          <w:p w:rsidR="00B26346" w:rsidRDefault="00AB5B71" w:rsidP="00E25272">
            <w:pPr>
              <w:numPr>
                <w:ilvl w:val="0"/>
                <w:numId w:val="9"/>
              </w:numPr>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B26346" w:rsidRDefault="00AB5B71">
      <w:pPr>
        <w:spacing w:before="225" w:after="225" w:line="240" w:lineRule="auto"/>
        <w:jc w:val="both"/>
      </w:pPr>
      <w:r>
        <w:rPr>
          <w:rFonts w:ascii="Arial" w:hAnsi="Arial" w:cs="Arial"/>
          <w:color w:val="000000"/>
          <w:sz w:val="18"/>
          <w:szCs w:val="18"/>
        </w:rPr>
        <w:t>Zaradi zagotovitve transparentnosti posla in preprečitve korupcijskih tveganj je naročnik dolžan skladno s 6. odstavkom 14. člena ZIntPK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B26346" w:rsidRDefault="00AB5B71">
      <w:pPr>
        <w:spacing w:before="225" w:after="225" w:line="240" w:lineRule="auto"/>
        <w:jc w:val="both"/>
      </w:pPr>
      <w:r>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B26346" w:rsidRDefault="00AB5B71">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rsidR="00B26346" w:rsidRDefault="00B26346">
      <w:pPr>
        <w:sectPr w:rsidR="00B26346" w:rsidSect="00D931BF">
          <w:pgSz w:w="11906" w:h="16838"/>
          <w:pgMar w:top="1418" w:right="1418" w:bottom="1418" w:left="1418" w:header="567" w:footer="680" w:gutter="0"/>
          <w:cols w:space="708"/>
          <w:docGrid w:linePitch="360"/>
        </w:sectPr>
      </w:pPr>
    </w:p>
    <w:p w:rsidR="00AB5B71" w:rsidRPr="00A820C7" w:rsidRDefault="00AB5B71" w:rsidP="00AB5B7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AB5B71" w:rsidRDefault="00AB5B71" w:rsidP="00AB5B71">
      <w:pPr>
        <w:rPr>
          <w:rFonts w:ascii="Arial" w:hAnsi="Arial" w:cs="Arial"/>
          <w:sz w:val="18"/>
          <w:szCs w:val="18"/>
        </w:rPr>
      </w:pPr>
    </w:p>
    <w:p w:rsidR="00B26346" w:rsidRDefault="00AB5B71">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B26346" w:rsidRDefault="00AB5B71">
      <w:pPr>
        <w:spacing w:before="225" w:after="225" w:line="240" w:lineRule="auto"/>
        <w:jc w:val="both"/>
      </w:pPr>
      <w:r>
        <w:rPr>
          <w:rFonts w:ascii="Arial" w:hAnsi="Arial" w:cs="Arial"/>
          <w:color w:val="000000"/>
          <w:sz w:val="18"/>
          <w:szCs w:val="18"/>
        </w:rPr>
        <w:t>Upoštevali se bodo naslednji ponderji:</w:t>
      </w:r>
    </w:p>
    <w:tbl>
      <w:tblPr>
        <w:tblStyle w:val="NormalTablePHPDOCX"/>
        <w:tblW w:w="5000" w:type="pct"/>
        <w:tblInd w:w="108" w:type="dxa"/>
        <w:tblLook w:val="04A0" w:firstRow="1" w:lastRow="0" w:firstColumn="1" w:lastColumn="0" w:noHBand="0" w:noVBand="1"/>
      </w:tblPr>
      <w:tblGrid>
        <w:gridCol w:w="1087"/>
        <w:gridCol w:w="3442"/>
        <w:gridCol w:w="4529"/>
      </w:tblGrid>
      <w:tr w:rsidR="00B26346">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Najnižja skupna ponudbena cena za podsklop z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V primeru enakovrednih ponudb se izvede javni žreb med najugodnejšimi ponudniki z identično ceno.</w:t>
      </w:r>
    </w:p>
    <w:p w:rsidR="00AB5B71" w:rsidRPr="00C25086" w:rsidRDefault="00AB5B71" w:rsidP="00AB5B71"/>
    <w:p w:rsidR="00B26346" w:rsidRDefault="00B26346">
      <w:pPr>
        <w:sectPr w:rsidR="00B26346" w:rsidSect="00D931BF">
          <w:pgSz w:w="11906" w:h="16838"/>
          <w:pgMar w:top="1418" w:right="1418" w:bottom="1418" w:left="1418" w:header="567" w:footer="680" w:gutter="0"/>
          <w:cols w:space="708"/>
          <w:docGrid w:linePitch="360"/>
        </w:sectPr>
      </w:pPr>
    </w:p>
    <w:p w:rsidR="006975C6" w:rsidRPr="00563971" w:rsidRDefault="00AB5B71" w:rsidP="00AB5B71">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B26346" w:rsidRDefault="00AB5B71">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B26346" w:rsidRDefault="00AB5B71">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26346">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B26346" w:rsidRDefault="00AB5B71">
            <w:r>
              <w:rPr>
                <w:rFonts w:ascii="Arial" w:hAnsi="Arial" w:cs="Arial"/>
                <w:color w:val="FFFFFF"/>
                <w:position w:val="-2"/>
                <w:sz w:val="18"/>
                <w:szCs w:val="18"/>
              </w:rPr>
              <w:t>Razlogi za izključitev</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6346" w:rsidRDefault="00AB5B7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B26346" w:rsidRDefault="00AB5B7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Izjava zakonitega zastopnika gospodarskega subjekta (obrazec Krovna izjava ali ESPD)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B26346" w:rsidRDefault="00AB5B71">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od 4 mesecev, šteto od roka za oddajo prijav ali ponudb.</w:t>
            </w:r>
          </w:p>
          <w:p w:rsidR="00B26346" w:rsidRDefault="00AB5B71">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w:t>
            </w:r>
          </w:p>
          <w:p w:rsidR="00B26346" w:rsidRDefault="00AB5B71">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6346" w:rsidRDefault="00AB5B7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lastRenderedPageBreak/>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gospdarskega subjekta in pooblastilo za pridobitev podatkov iz kazenske evidence in Izjava članov organov in zastopnikov gospodarskega subjekta in pooblastilo za pridobitev podatkov iz kazenske evidence).</w:t>
            </w:r>
          </w:p>
          <w:p w:rsidR="00B26346" w:rsidRDefault="00AB5B7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6346" w:rsidRDefault="00AB5B7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B26346" w:rsidRDefault="00AB5B7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 ali ESPD.</w:t>
            </w:r>
          </w:p>
          <w:p w:rsidR="00B26346" w:rsidRDefault="00AB5B71">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B26346" w:rsidRDefault="00AB5B71">
            <w:pPr>
              <w:spacing w:before="135" w:after="135"/>
              <w:jc w:val="both"/>
              <w:textAlignment w:val="center"/>
            </w:pPr>
            <w:r>
              <w:rPr>
                <w:rFonts w:ascii="Arial" w:hAnsi="Arial" w:cs="Arial"/>
                <w:color w:val="000000"/>
                <w:position w:val="-2"/>
                <w:sz w:val="18"/>
                <w:szCs w:val="18"/>
              </w:rPr>
              <w:t>V kolikor bo gospodarski subjekt predložil zgolj Obrazec KROVNA IZJAVA ali ESPD, bo naročnik potrdilo Finančne uprave RS pridobil sam.</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6346" w:rsidRDefault="00AB5B7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B26346" w:rsidRDefault="00AB5B7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6346" w:rsidRDefault="00AB5B7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Pr>
                <w:rFonts w:ascii="Arial" w:hAnsi="Arial" w:cs="Arial"/>
                <w:b/>
                <w:bCs/>
                <w:color w:val="000000"/>
                <w:position w:val="-2"/>
                <w:sz w:val="18"/>
                <w:szCs w:val="18"/>
              </w:rPr>
              <w:t>evidenco gospodarskih subjektov z izrečenimi stranskimi sankcijami izločitve iz postopkov javnega naročanja.</w:t>
            </w:r>
          </w:p>
          <w:p w:rsidR="00B26346" w:rsidRDefault="00AB5B7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 ali ESPD.</w:t>
            </w:r>
          </w:p>
          <w:p w:rsidR="00B26346" w:rsidRDefault="00AB5B71">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B26346" w:rsidRDefault="00AB5B7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26346" w:rsidRDefault="00AB5B71">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 ali ESPD.</w:t>
            </w:r>
          </w:p>
          <w:p w:rsidR="00B26346" w:rsidRDefault="00AB5B71">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B26346" w:rsidRDefault="00AB5B71">
            <w:pPr>
              <w:spacing w:before="135" w:after="135"/>
              <w:jc w:val="both"/>
              <w:textAlignment w:val="center"/>
            </w:pPr>
            <w:r>
              <w:rPr>
                <w:rFonts w:ascii="Arial" w:hAnsi="Arial" w:cs="Arial"/>
                <w:color w:val="000000"/>
                <w:position w:val="-2"/>
                <w:sz w:val="18"/>
                <w:szCs w:val="18"/>
              </w:rPr>
              <w:t>V kolikor bo gospodarski subjekt predložil zgolj Obrazec KROVNA IZJAVA ali ESPD, lahko naročnik potrdilo pridobi sam.</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B26346" w:rsidRDefault="00AB5B71">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B26346" w:rsidRDefault="00B26346"/>
    <w:tbl>
      <w:tblPr>
        <w:tblStyle w:val="NormalTablePHPDOCX"/>
        <w:tblW w:w="2500" w:type="pct"/>
        <w:tblInd w:w="108" w:type="dxa"/>
        <w:tblLook w:val="04A0" w:firstRow="1" w:lastRow="0" w:firstColumn="1" w:lastColumn="0" w:noHBand="0" w:noVBand="1"/>
      </w:tblPr>
      <w:tblGrid>
        <w:gridCol w:w="4504"/>
      </w:tblGrid>
      <w:tr w:rsidR="00B26346">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B26346" w:rsidRDefault="00AB5B71">
            <w:r>
              <w:rPr>
                <w:rFonts w:ascii="Arial" w:hAnsi="Arial" w:cs="Arial"/>
                <w:color w:val="FFFFFF"/>
                <w:position w:val="-2"/>
                <w:sz w:val="18"/>
                <w:szCs w:val="18"/>
              </w:rPr>
              <w:t>Poslovna in finančna sposobnost</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6346" w:rsidRDefault="00AB5B7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Izpolnjevanje predpisov</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izpolnjuje vse tehnične, varnostne in zdravstvene predpise za dobavo medicinskih plinov  (velja za sklop 1) oz. za dobavo medicinskih ter tehničnih plinov (velja za sklop 2);</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6346" w:rsidRDefault="00AB5B7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B26346" w:rsidRDefault="00AB5B71">
            <w:pPr>
              <w:spacing w:before="135" w:after="135"/>
              <w:jc w:val="both"/>
              <w:textAlignment w:val="center"/>
            </w:pPr>
            <w:r>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p w:rsidR="00B26346" w:rsidRDefault="00AB5B71">
            <w:pPr>
              <w:spacing w:before="135" w:after="135"/>
              <w:jc w:val="both"/>
              <w:textAlignment w:val="center"/>
            </w:pPr>
            <w:r>
              <w:rPr>
                <w:rFonts w:ascii="Arial" w:hAnsi="Arial" w:cs="Arial"/>
                <w:color w:val="000000"/>
                <w:position w:val="-2"/>
                <w:sz w:val="18"/>
                <w:szCs w:val="18"/>
              </w:rPr>
              <w:t>(za sklope v katerih se dobavljajo plini, ki se uvrščajo med zdravila, mora biti dobavitelj ustrezno registriran pri JAZMP - imeti mora dovoljenje za promet na debelo z zdravili)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p w:rsidR="00B26346" w:rsidRDefault="00AB5B71">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B26346" w:rsidRDefault="00AB5B71">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6346" w:rsidRDefault="00AB5B7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je v preteklih 3 letih pred objavo tega JN kvaitetno in pravočasno izvajal svoje pogodbene obveznosti z naročniki.</w:t>
            </w:r>
          </w:p>
          <w:p w:rsidR="00B26346" w:rsidRDefault="00AB5B71">
            <w:pPr>
              <w:spacing w:before="135" w:after="135"/>
              <w:jc w:val="both"/>
              <w:textAlignment w:val="center"/>
            </w:pPr>
            <w:r>
              <w:rPr>
                <w:rFonts w:ascii="Arial" w:hAnsi="Arial" w:cs="Arial"/>
                <w:color w:val="000000"/>
                <w:position w:val="-2"/>
                <w:sz w:val="18"/>
                <w:szCs w:val="18"/>
              </w:rPr>
              <w:t>Naročnik bo iz postopka izločil ponudnika, ki je v preteklih treh letih izvajal dobave nepravočasno ali/in nekvalitetno, večkrat kršil druga pogodbena določila. Kot dokazila o nekvalitetno izvedenih delih bo naročnik štel pisne reklamacije, pisna opozorila dobavitelju o kršitvah pogodbenih obveznosti, obračunane pogodbene kazni ali unovčenje bančne garancije.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p w:rsidR="00B26346" w:rsidRDefault="00AB5B71">
            <w:pPr>
              <w:spacing w:before="135" w:after="135"/>
              <w:jc w:val="both"/>
              <w:textAlignment w:val="center"/>
            </w:pPr>
            <w:r>
              <w:rPr>
                <w:rFonts w:ascii="Arial" w:hAnsi="Arial" w:cs="Arial"/>
                <w:color w:val="000000"/>
                <w:position w:val="-2"/>
                <w:sz w:val="18"/>
                <w:szCs w:val="18"/>
              </w:rPr>
              <w:t>Izpolnjevanje pogoja naročnik preveri sam in ponudnik ne prilaga ničesar.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Izpolnjevanje pogoja naročnik preveri sam in gospodarski subjekt ne prilaga ničesar.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6346" w:rsidRDefault="00AB5B7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Plačilni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nudi plačilni rok 60 dni od prejema pravilno izstavljenega računa, ki se izstavi po dobavi blaga.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B26346" w:rsidRDefault="00AB5B71">
            <w:pPr>
              <w:jc w:val="center"/>
            </w:pPr>
            <w:r>
              <w:rPr>
                <w:rFonts w:ascii="Arial" w:hAnsi="Arial" w:cs="Arial"/>
                <w:b/>
                <w:bCs/>
                <w:color w:val="FFFFFF"/>
                <w:position w:val="-2"/>
                <w:sz w:val="18"/>
                <w:szCs w:val="18"/>
              </w:rPr>
              <w:t>POGOJ 5</w:t>
            </w:r>
            <w:r>
              <w:rPr>
                <w:rFonts w:ascii="Arial" w:hAnsi="Arial" w:cs="Arial"/>
                <w:b/>
                <w:bCs/>
                <w:color w:val="FFFFFF"/>
                <w:position w:val="-2"/>
                <w:sz w:val="18"/>
                <w:szCs w:val="18"/>
              </w:rPr>
              <w:br/>
              <w:t>Poslovna in finančna sposobnost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je poslovno in finančno sposoben izvesti predmetno javno naročilo.</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2500" w:type="pct"/>
        <w:tblInd w:w="108" w:type="dxa"/>
        <w:tblLook w:val="04A0" w:firstRow="1" w:lastRow="0" w:firstColumn="1" w:lastColumn="0" w:noHBand="0" w:noVBand="1"/>
      </w:tblPr>
      <w:tblGrid>
        <w:gridCol w:w="4504"/>
      </w:tblGrid>
      <w:tr w:rsidR="00B26346">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B26346" w:rsidRDefault="00AB5B71">
            <w:r>
              <w:rPr>
                <w:rFonts w:ascii="Arial" w:hAnsi="Arial" w:cs="Arial"/>
                <w:color w:val="FFFFFF"/>
                <w:position w:val="-2"/>
                <w:sz w:val="18"/>
                <w:szCs w:val="18"/>
              </w:rPr>
              <w:t>Tehnična sposobnost</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6346" w:rsidRDefault="00AB5B71">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in storitev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zagotavlja skladnost ponujenega blaga z naročnikovimi strokovnimi zahtevami, navedenimi v tej razpisni dokumentaciji in vseh njenih prilogah.</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KUMULATIVNO izpolnjevanje pogoja</w:t>
            </w:r>
          </w:p>
          <w:p w:rsidR="00B26346" w:rsidRDefault="00AB5B71">
            <w:pPr>
              <w:jc w:val="both"/>
              <w:textAlignment w:val="center"/>
            </w:pPr>
            <w:r>
              <w:rPr>
                <w:rFonts w:ascii="Arial" w:hAnsi="Arial" w:cs="Arial"/>
                <w:color w:val="000000"/>
                <w:position w:val="-2"/>
                <w:sz w:val="18"/>
                <w:szCs w:val="18"/>
              </w:rPr>
              <w:t>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KUMULATIVNO izpolnjevanje pogoja</w:t>
            </w:r>
          </w:p>
          <w:p w:rsidR="00B26346" w:rsidRDefault="00AB5B71">
            <w:pPr>
              <w:jc w:val="both"/>
              <w:textAlignment w:val="center"/>
            </w:pPr>
            <w:r>
              <w:rPr>
                <w:rFonts w:ascii="Arial" w:hAnsi="Arial" w:cs="Arial"/>
                <w:color w:val="000000"/>
                <w:position w:val="-2"/>
                <w:sz w:val="18"/>
                <w:szCs w:val="18"/>
              </w:rPr>
              <w:t> </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6346" w:rsidRDefault="00AB5B71">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Dobavni rok</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bo v primeru izbire zagotavljal kontinuirano dobavo v pogodbenem obdobju z dostavo največ 24 ur od naročila pooblaščene osebe naročnika.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jc w:val="both"/>
              <w:textAlignment w:val="center"/>
            </w:pPr>
            <w:r>
              <w:rPr>
                <w:rFonts w:ascii="Arial" w:hAnsi="Arial" w:cs="Arial"/>
                <w:color w:val="000000"/>
                <w:position w:val="-2"/>
                <w:sz w:val="18"/>
                <w:szCs w:val="18"/>
              </w:rPr>
              <w:t>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jc w:val="both"/>
              <w:textAlignment w:val="center"/>
            </w:pPr>
            <w:r>
              <w:rPr>
                <w:rFonts w:ascii="Arial" w:hAnsi="Arial" w:cs="Arial"/>
                <w:color w:val="000000"/>
                <w:position w:val="-2"/>
                <w:sz w:val="18"/>
                <w:szCs w:val="18"/>
              </w:rPr>
              <w:t> </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6346" w:rsidRDefault="00AB5B71">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Skladnost podatkov glede ponujenih popustov in cen</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zagotavlja skladnost podatkov glede ponujenih popustov in cen, in sicer v ponudbi, pogodbi in na dobavnici ter računu, pri čemer mora:</w:t>
            </w:r>
          </w:p>
          <w:p w:rsidR="00B26346" w:rsidRDefault="00AB5B71">
            <w:pPr>
              <w:spacing w:before="135" w:after="135"/>
              <w:jc w:val="both"/>
              <w:textAlignment w:val="center"/>
            </w:pPr>
            <w:r>
              <w:rPr>
                <w:rFonts w:ascii="Arial" w:hAnsi="Arial" w:cs="Arial"/>
                <w:color w:val="000000"/>
                <w:position w:val="-2"/>
                <w:sz w:val="18"/>
                <w:szCs w:val="18"/>
              </w:rPr>
              <w:t>-     v primeru, da bo popust v Predračunu-seznamu razpisanega blaga prikazal ločeno (v stolpcu popust) – enako prikazati tudi vsakokrat ob dobavi na dobavnici in pozneje na računu;</w:t>
            </w:r>
          </w:p>
          <w:p w:rsidR="00B26346" w:rsidRDefault="00AB5B71">
            <w:pPr>
              <w:spacing w:before="135" w:after="135"/>
              <w:jc w:val="both"/>
              <w:textAlignment w:val="center"/>
            </w:pPr>
            <w:r>
              <w:rPr>
                <w:rFonts w:ascii="Arial" w:hAnsi="Arial" w:cs="Arial"/>
                <w:color w:val="000000"/>
                <w:position w:val="-2"/>
                <w:sz w:val="18"/>
                <w:szCs w:val="18"/>
              </w:rPr>
              <w:t>-    v primeru, da bo cena v Predračunu-seznamu razpisanega blaga podana na štiri decimalke natančno, mora biti enako tudi na dobavnici in računu.</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KUMULATIVNO izpolnjevanje pogoja</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KUMULATIVNO izpolnjevanje pogoja</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tbl>
      <w:tblPr>
        <w:tblStyle w:val="NormalTablePHPDOCX"/>
        <w:tblW w:w="9300" w:type="dxa"/>
        <w:tblInd w:w="108" w:type="dxa"/>
        <w:tblLook w:val="04A0" w:firstRow="1" w:lastRow="0" w:firstColumn="1" w:lastColumn="0" w:noHBand="0" w:noVBand="1"/>
      </w:tblPr>
      <w:tblGrid>
        <w:gridCol w:w="1860"/>
        <w:gridCol w:w="7440"/>
      </w:tblGrid>
      <w:tr w:rsidR="00B26346">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B26346" w:rsidRDefault="00AB5B71">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Šolanje uporabnikov naročnika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Gospodarski subjekt zagotavlja, da bo v primeru izbire naročniku zagotovil šolanje uporabnikov naročnika v skladu s specifikacijo zahtev naročnika.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in podpisan Obrazec  KROVNA IZJAVA.</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both"/>
              <w:textAlignment w:val="center"/>
            </w:pPr>
            <w:r>
              <w:rPr>
                <w:rFonts w:ascii="Arial" w:hAnsi="Arial" w:cs="Arial"/>
                <w:color w:val="000000"/>
                <w:position w:val="-2"/>
                <w:sz w:val="18"/>
                <w:szCs w:val="18"/>
              </w:rPr>
              <w:t> </w:t>
            </w:r>
          </w:p>
          <w:p w:rsidR="00B26346" w:rsidRDefault="00AB5B71">
            <w:r>
              <w:rPr>
                <w:rFonts w:ascii="Arial" w:hAnsi="Arial" w:cs="Arial"/>
                <w:color w:val="000000"/>
                <w:position w:val="-2"/>
                <w:sz w:val="18"/>
                <w:szCs w:val="18"/>
              </w:rPr>
              <w:t xml:space="preserve"> /</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26346">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MORAJO izpolnjevati pogoj</w:t>
            </w:r>
          </w:p>
          <w:p w:rsidR="00B26346" w:rsidRDefault="00AB5B71">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B26346" w:rsidRDefault="00B26346">
      <w:pPr>
        <w:sectPr w:rsidR="00B26346" w:rsidSect="00D931BF">
          <w:pgSz w:w="11906" w:h="16838"/>
          <w:pgMar w:top="1418" w:right="1418" w:bottom="1418" w:left="1418" w:header="567" w:footer="680" w:gutter="0"/>
          <w:cols w:space="708"/>
          <w:docGrid w:linePitch="360"/>
        </w:sectPr>
      </w:pPr>
    </w:p>
    <w:p w:rsidR="00AB5B71" w:rsidRPr="00141928" w:rsidRDefault="00AB5B71" w:rsidP="00AB5B7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26346">
        <w:tc>
          <w:tcPr>
            <w:tcW w:w="0" w:type="auto"/>
            <w:shd w:val="clear" w:color="auto" w:fill="000000"/>
            <w:tcMar>
              <w:top w:w="150" w:type="dxa"/>
              <w:bottom w:w="150" w:type="dxa"/>
            </w:tcMar>
            <w:vAlign w:val="center"/>
          </w:tcPr>
          <w:p w:rsidR="00B26346" w:rsidRDefault="00AB5B71">
            <w:pPr>
              <w:jc w:val="center"/>
            </w:pPr>
            <w:r>
              <w:rPr>
                <w:rFonts w:ascii="Arial" w:hAnsi="Arial" w:cs="Arial"/>
                <w:b/>
                <w:bCs/>
                <w:color w:val="FFFFFF"/>
                <w:position w:val="-2"/>
                <w:sz w:val="18"/>
                <w:szCs w:val="18"/>
                <w:shd w:val="clear" w:color="auto" w:fill="000000"/>
              </w:rPr>
              <w:t>Zavarovanje za dobro izvedbo</w:t>
            </w:r>
          </w:p>
        </w:tc>
      </w:tr>
    </w:tbl>
    <w:p w:rsidR="00B26346" w:rsidRDefault="00AB5B71">
      <w:pPr>
        <w:spacing w:before="225" w:after="225" w:line="240" w:lineRule="auto"/>
        <w:jc w:val="both"/>
      </w:pPr>
      <w:r>
        <w:rPr>
          <w:rFonts w:ascii="Arial" w:hAnsi="Arial" w:cs="Arial"/>
          <w:color w:val="000000"/>
          <w:sz w:val="18"/>
          <w:szCs w:val="18"/>
        </w:rPr>
        <w:t>Instrument zavarovanja: menica</w:t>
      </w:r>
    </w:p>
    <w:p w:rsidR="00B26346" w:rsidRDefault="00AB5B71">
      <w:pPr>
        <w:spacing w:before="225" w:after="225" w:line="240" w:lineRule="auto"/>
        <w:jc w:val="both"/>
      </w:pPr>
      <w:r>
        <w:rPr>
          <w:rFonts w:ascii="Arial" w:hAnsi="Arial" w:cs="Arial"/>
          <w:color w:val="000000"/>
          <w:sz w:val="18"/>
          <w:szCs w:val="18"/>
        </w:rPr>
        <w:t>Višina zavarovanja: 10 % pogodbene vrednosti z DDV</w:t>
      </w:r>
    </w:p>
    <w:p w:rsidR="00B26346" w:rsidRDefault="00AB5B71">
      <w:pPr>
        <w:spacing w:before="225" w:after="225" w:line="240" w:lineRule="auto"/>
        <w:jc w:val="both"/>
      </w:pPr>
      <w:r>
        <w:rPr>
          <w:rFonts w:ascii="Arial" w:hAnsi="Arial" w:cs="Arial"/>
          <w:color w:val="000000"/>
          <w:sz w:val="18"/>
          <w:szCs w:val="18"/>
        </w:rPr>
        <w:t>Čas veljavnosti: še najmanj 1 teden po poteku veljavnosti pogodbe</w:t>
      </w:r>
    </w:p>
    <w:p w:rsidR="00B26346" w:rsidRDefault="00AB5B71">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B26346" w:rsidRDefault="00B26346">
      <w:pPr>
        <w:sectPr w:rsidR="00B26346" w:rsidSect="00D931BF">
          <w:pgSz w:w="11906" w:h="16838"/>
          <w:pgMar w:top="1418" w:right="1418" w:bottom="1418" w:left="1418" w:header="567" w:footer="680" w:gutter="0"/>
          <w:cols w:space="708"/>
          <w:docGrid w:linePitch="360"/>
        </w:sectPr>
      </w:pPr>
    </w:p>
    <w:p w:rsidR="00AB5B71" w:rsidRPr="00A207D9" w:rsidRDefault="00AB5B71" w:rsidP="00AB5B7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AB5B71" w:rsidRDefault="00AB5B71" w:rsidP="00AB5B71">
      <w:pPr>
        <w:spacing w:before="24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AB5B71" w:rsidTr="00AB5B71">
        <w:tc>
          <w:tcPr>
            <w:tcW w:w="0" w:type="auto"/>
            <w:tcBorders>
              <w:top w:val="single" w:sz="25" w:space="0" w:color="000000"/>
              <w:bottom w:val="single" w:sz="25" w:space="0" w:color="000000"/>
            </w:tcBorders>
            <w:shd w:val="clear" w:color="auto" w:fill="000000"/>
            <w:tcMar>
              <w:top w:w="75" w:type="dxa"/>
              <w:bottom w:w="75" w:type="dxa"/>
            </w:tcMar>
            <w:vAlign w:val="center"/>
          </w:tcPr>
          <w:p w:rsidR="00AB5B71" w:rsidRDefault="00AB5B71" w:rsidP="00AB5B71">
            <w:r>
              <w:rPr>
                <w:rFonts w:ascii="Arial" w:hAnsi="Arial" w:cs="Arial"/>
                <w:b/>
                <w:bCs/>
                <w:color w:val="FFFFFF"/>
                <w:position w:val="-3"/>
                <w:sz w:val="20"/>
                <w:szCs w:val="20"/>
                <w:shd w:val="clear" w:color="auto" w:fill="000000"/>
              </w:rPr>
              <w:t>Sklop 1: Medicinski plini v rezervoarju</w:t>
            </w:r>
          </w:p>
        </w:tc>
      </w:tr>
    </w:tbl>
    <w:p w:rsidR="00AB5B71" w:rsidRDefault="00AB5B71" w:rsidP="00AB5B71"/>
    <w:tbl>
      <w:tblPr>
        <w:tblStyle w:val="NormalTablePHPDOCX"/>
        <w:tblW w:w="5000" w:type="pct"/>
        <w:tblInd w:w="600" w:type="dxa"/>
        <w:tblLook w:val="04A0" w:firstRow="1" w:lastRow="0" w:firstColumn="1" w:lastColumn="0" w:noHBand="0" w:noVBand="1"/>
      </w:tblPr>
      <w:tblGrid>
        <w:gridCol w:w="9070"/>
      </w:tblGrid>
      <w:tr w:rsidR="00AB5B71" w:rsidTr="00AB5B71">
        <w:tc>
          <w:tcPr>
            <w:tcW w:w="0" w:type="auto"/>
            <w:tcMar>
              <w:top w:w="135" w:type="dxa"/>
              <w:bottom w:w="135" w:type="dxa"/>
            </w:tcMar>
            <w:vAlign w:val="center"/>
          </w:tcPr>
          <w:p w:rsidR="00AB5B71" w:rsidRDefault="00AB5B71" w:rsidP="00AB5B71">
            <w:pPr>
              <w:spacing w:after="135"/>
              <w:jc w:val="both"/>
              <w:textAlignment w:val="center"/>
            </w:pPr>
            <w:r>
              <w:rPr>
                <w:rFonts w:ascii="Arial" w:hAnsi="Arial" w:cs="Arial"/>
                <w:b/>
                <w:bCs/>
                <w:color w:val="000000"/>
                <w:position w:val="-2"/>
                <w:sz w:val="18"/>
                <w:szCs w:val="18"/>
              </w:rPr>
              <w:t>Tehnične zahteve za dobavitelja tekočega kisika</w:t>
            </w:r>
          </w:p>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 xml:space="preserve">Izvedba dostave in montaže postaje s priklopom na obstoječo bolnišnično inštalacijo, vključno s pripadajočimi inštalacijami ter rezervoarjem v dveh dnevih, vključno z morebitno demontažo in ponovno montažo </w:t>
                  </w:r>
                  <w:proofErr w:type="spellStart"/>
                  <w:r>
                    <w:rPr>
                      <w:rFonts w:ascii="Arial" w:hAnsi="Arial" w:cs="Arial"/>
                      <w:color w:val="000000"/>
                      <w:position w:val="-2"/>
                      <w:sz w:val="18"/>
                      <w:szCs w:val="18"/>
                    </w:rPr>
                    <w:t>ograje,v</w:t>
                  </w:r>
                  <w:proofErr w:type="spellEnd"/>
                  <w:r>
                    <w:rPr>
                      <w:rFonts w:ascii="Arial" w:hAnsi="Arial" w:cs="Arial"/>
                      <w:color w:val="000000"/>
                      <w:position w:val="-2"/>
                      <w:sz w:val="18"/>
                      <w:szCs w:val="18"/>
                    </w:rPr>
                    <w:t xml:space="preserve"> času navedenih del zagotovitev nadomestnega napajanja z medicinskim kisikom;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Izvajanje kompletnega vzdrževanja plinske postaje komplet s pripadajočimi inštalacijami in rezervoarjem;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Zagotavljanje 24 urne dežurne vzdrževalne službe z odzivnim časom dveh ur po klicu v primeru okvare na plinski postaji, komplet s pripadajočimi inštalacijami ter rezervoarjem;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Ustrezna kvaliteta tekočega medicinskega kisika, ki ustreza veljavnim predpisom v Republiki Sloveniji, za uporabo v medicinskih prostorih;</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Polnjenje najkasneje v roku 24 ur po naročilu;</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Ustrezna spremljajoča dokumentacija o plinski postaji komplet s pripadajočimi inštalacijami in rezervoarjem;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Zagotovitev rezervnega napajanja v primeru okvare komplet s pripadajočimi inštalacijami in rezervoarjem;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Šolanje uporabnikov za posluževanje opreme in jeklenk, ki se enkrat letno obnavlja;</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Omogočiti uporabniku daljinski nadzor zaloge tekočega medicinskega kisika v rezervoarju;</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 xml:space="preserve">Inšpekcijski pregledi oz. zakonsko opredeljeni pregledi s strani pooblaščenih oseb na stroške dobavitelja vseh ponujenih tlačnih posod vključno z </w:t>
                  </w:r>
                  <w:proofErr w:type="spellStart"/>
                  <w:r>
                    <w:rPr>
                      <w:rFonts w:ascii="Arial" w:hAnsi="Arial" w:cs="Arial"/>
                      <w:color w:val="000000"/>
                      <w:position w:val="-2"/>
                      <w:sz w:val="18"/>
                      <w:szCs w:val="18"/>
                    </w:rPr>
                    <w:t>vplinjevalno</w:t>
                  </w:r>
                  <w:proofErr w:type="spellEnd"/>
                  <w:r>
                    <w:rPr>
                      <w:rFonts w:ascii="Arial" w:hAnsi="Arial" w:cs="Arial"/>
                      <w:color w:val="000000"/>
                      <w:position w:val="-2"/>
                      <w:sz w:val="18"/>
                      <w:szCs w:val="18"/>
                    </w:rPr>
                    <w:t xml:space="preserve"> postajo in pripravo le-teh za pregled in preizkus;</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Količina dobave potrjena s prevzemnim dokumentom – tehtalnim listom;</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 xml:space="preserve">V enotni ceni dobave tekočega medicinskega kisika morajo biti zajeti vsi stroški, tudi stroški najema za postroj, vzdrževanje postroja, inšpekcijski pregledi oz. zakonsko opredeljeni pregledi s strani pooblaščenih </w:t>
                  </w:r>
                  <w:proofErr w:type="spellStart"/>
                  <w:r>
                    <w:rPr>
                      <w:rFonts w:ascii="Arial" w:hAnsi="Arial" w:cs="Arial"/>
                      <w:color w:val="000000"/>
                      <w:position w:val="-2"/>
                      <w:sz w:val="18"/>
                      <w:szCs w:val="18"/>
                    </w:rPr>
                    <w:t>oseb,idr</w:t>
                  </w:r>
                  <w:proofErr w:type="spellEnd"/>
                  <w:r>
                    <w:rPr>
                      <w:rFonts w:ascii="Arial" w:hAnsi="Arial" w:cs="Arial"/>
                      <w:color w:val="000000"/>
                      <w:position w:val="-2"/>
                      <w:sz w:val="18"/>
                      <w:szCs w:val="18"/>
                    </w:rPr>
                    <w:t>;</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Izbrani dobavitelj bo moral dostavljati tekoči kisik s tovornim vozilom nosilnosti do 11 ton;</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Izbrani dobavitelj bo moral pred polnitvijo bolnišničnega rezervoarja s tekočim kisikom obvezno dostaviti analizni list, s katerim potrjuje kvaliteto tekočega kisika;</w:t>
                  </w:r>
                </w:p>
                <w:p w:rsidR="00AB5B71" w:rsidRDefault="00AB5B71" w:rsidP="00E25272">
                  <w:pPr>
                    <w:numPr>
                      <w:ilvl w:val="0"/>
                      <w:numId w:val="14"/>
                    </w:numPr>
                    <w:rPr>
                      <w:rFonts w:ascii="Arial" w:hAnsi="Arial" w:cs="Arial"/>
                      <w:color w:val="000000"/>
                      <w:sz w:val="18"/>
                      <w:szCs w:val="18"/>
                    </w:rPr>
                  </w:pPr>
                  <w:r>
                    <w:rPr>
                      <w:rFonts w:ascii="Arial" w:hAnsi="Arial" w:cs="Arial"/>
                      <w:color w:val="000000"/>
                      <w:position w:val="-2"/>
                      <w:sz w:val="18"/>
                      <w:szCs w:val="18"/>
                    </w:rPr>
                    <w:t xml:space="preserve">V primeru zamenjave dobavitelja brezplačna demontaža in odstranitev kompletne </w:t>
                  </w:r>
                  <w:proofErr w:type="spellStart"/>
                  <w:r>
                    <w:rPr>
                      <w:rFonts w:ascii="Arial" w:hAnsi="Arial" w:cs="Arial"/>
                      <w:color w:val="000000"/>
                      <w:position w:val="-2"/>
                      <w:sz w:val="18"/>
                      <w:szCs w:val="18"/>
                    </w:rPr>
                    <w:t>vplinjevalne</w:t>
                  </w:r>
                  <w:proofErr w:type="spellEnd"/>
                  <w:r>
                    <w:rPr>
                      <w:rFonts w:ascii="Arial" w:hAnsi="Arial" w:cs="Arial"/>
                      <w:color w:val="000000"/>
                      <w:position w:val="-2"/>
                      <w:sz w:val="18"/>
                      <w:szCs w:val="18"/>
                    </w:rPr>
                    <w:t xml:space="preserve"> postaje s pripadajočimi inštalacijami in rezervoarjem.</w:t>
                  </w:r>
                </w:p>
              </w:tc>
            </w:tr>
          </w:tbl>
          <w:p w:rsidR="00AB5B71" w:rsidRDefault="00AB5B71" w:rsidP="00AB5B71"/>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AB5B71" w:rsidTr="00AB5B71">
              <w:tc>
                <w:tcPr>
                  <w:tcW w:w="0" w:type="auto"/>
                  <w:shd w:val="clear" w:color="auto" w:fill="FFFFFF"/>
                  <w:tcMar>
                    <w:top w:w="75" w:type="dxa"/>
                    <w:bottom w:w="75" w:type="dxa"/>
                  </w:tcMar>
                  <w:vAlign w:val="center"/>
                </w:tcPr>
                <w:p w:rsidR="00AB5B71" w:rsidRDefault="00AB5B71" w:rsidP="00AB5B71">
                  <w:r>
                    <w:rPr>
                      <w:rFonts w:ascii="Arial" w:hAnsi="Arial" w:cs="Arial"/>
                      <w:b/>
                      <w:bCs/>
                      <w:color w:val="000000"/>
                      <w:position w:val="-2"/>
                      <w:sz w:val="18"/>
                      <w:szCs w:val="18"/>
                      <w:shd w:val="clear" w:color="auto" w:fill="FFFFFF"/>
                    </w:rPr>
                    <w:t>Postavka: Sklop 1: Medicinski plini v rezervoarju</w:t>
                  </w:r>
                </w:p>
              </w:tc>
            </w:tr>
          </w:tbl>
          <w:p w:rsidR="00AB5B71" w:rsidRDefault="00AB5B71" w:rsidP="00AB5B71"/>
          <w:p w:rsidR="00AB5B71" w:rsidRDefault="00AB5B71" w:rsidP="00AB5B71">
            <w:pPr>
              <w:spacing w:after="135"/>
              <w:jc w:val="both"/>
              <w:textAlignment w:val="center"/>
            </w:pPr>
            <w:r>
              <w:rPr>
                <w:rFonts w:ascii="Arial" w:hAnsi="Arial" w:cs="Arial"/>
                <w:b/>
                <w:bCs/>
                <w:color w:val="000000"/>
                <w:position w:val="-2"/>
                <w:sz w:val="18"/>
                <w:szCs w:val="18"/>
              </w:rPr>
              <w:t>1. KISIK tekoči</w:t>
            </w:r>
          </w:p>
          <w:p w:rsidR="00AB5B71" w:rsidRDefault="00AB5B71" w:rsidP="00AB5B71">
            <w:pPr>
              <w:spacing w:after="135"/>
              <w:jc w:val="both"/>
              <w:textAlignment w:val="center"/>
            </w:pPr>
            <w:r>
              <w:rPr>
                <w:rFonts w:ascii="Arial" w:hAnsi="Arial" w:cs="Arial"/>
                <w:color w:val="000000"/>
                <w:position w:val="-2"/>
                <w:sz w:val="18"/>
                <w:szCs w:val="18"/>
              </w:rPr>
              <w:t>Izdelek:                                  medicinski kisik - tekoči</w:t>
            </w:r>
          </w:p>
          <w:p w:rsidR="00AB5B71" w:rsidRDefault="00AB5B71" w:rsidP="00AB5B71">
            <w:pPr>
              <w:spacing w:after="135"/>
              <w:jc w:val="both"/>
              <w:textAlignment w:val="center"/>
            </w:pPr>
            <w:r>
              <w:rPr>
                <w:rFonts w:ascii="Arial" w:hAnsi="Arial" w:cs="Arial"/>
                <w:color w:val="000000"/>
                <w:position w:val="-2"/>
                <w:sz w:val="18"/>
                <w:szCs w:val="18"/>
              </w:rPr>
              <w:t>Kemijski simbol:                    O</w:t>
            </w:r>
            <w:r>
              <w:rPr>
                <w:rFonts w:ascii="Arial" w:hAnsi="Arial" w:cs="Arial"/>
                <w:color w:val="000000"/>
                <w:position w:val="-3"/>
                <w:sz w:val="16"/>
                <w:szCs w:val="16"/>
                <w:vertAlign w:val="subscript"/>
              </w:rPr>
              <w:t>2</w:t>
            </w:r>
          </w:p>
          <w:p w:rsidR="00AB5B71" w:rsidRDefault="00AB5B71" w:rsidP="00AB5B71">
            <w:pPr>
              <w:spacing w:after="135"/>
              <w:jc w:val="both"/>
              <w:textAlignment w:val="center"/>
            </w:pPr>
            <w:r>
              <w:rPr>
                <w:rFonts w:ascii="Arial" w:hAnsi="Arial" w:cs="Arial"/>
                <w:color w:val="000000"/>
                <w:position w:val="-2"/>
                <w:sz w:val="18"/>
                <w:szCs w:val="18"/>
              </w:rPr>
              <w:t>Kvaliteta:                               vsebnost kisika (O</w:t>
            </w:r>
            <w:r>
              <w:rPr>
                <w:rFonts w:ascii="Arial" w:hAnsi="Arial" w:cs="Arial"/>
                <w:color w:val="000000"/>
                <w:position w:val="-3"/>
                <w:sz w:val="16"/>
                <w:szCs w:val="16"/>
                <w:vertAlign w:val="subscript"/>
              </w:rPr>
              <w:t>2</w:t>
            </w:r>
            <w:r>
              <w:rPr>
                <w:rFonts w:ascii="Arial" w:hAnsi="Arial" w:cs="Arial"/>
                <w:color w:val="000000"/>
                <w:position w:val="-2"/>
                <w:sz w:val="18"/>
                <w:szCs w:val="18"/>
              </w:rPr>
              <w:t>) min. 99,5 vol%</w:t>
            </w:r>
          </w:p>
          <w:p w:rsidR="00AB5B71" w:rsidRDefault="00AB5B71" w:rsidP="00AB5B71">
            <w:pPr>
              <w:spacing w:after="135"/>
              <w:jc w:val="both"/>
              <w:textAlignment w:val="center"/>
            </w:pPr>
            <w:r>
              <w:rPr>
                <w:rFonts w:ascii="Arial" w:hAnsi="Arial" w:cs="Arial"/>
                <w:color w:val="000000"/>
                <w:position w:val="-2"/>
                <w:sz w:val="18"/>
                <w:szCs w:val="18"/>
              </w:rPr>
              <w:t>Dovoljene nečistoče:              vsebnost ogljikovega dioksida (CO</w:t>
            </w:r>
            <w:r>
              <w:rPr>
                <w:rFonts w:ascii="Arial" w:hAnsi="Arial" w:cs="Arial"/>
                <w:color w:val="000000"/>
                <w:position w:val="-3"/>
                <w:sz w:val="16"/>
                <w:szCs w:val="16"/>
                <w:vertAlign w:val="subscript"/>
              </w:rPr>
              <w:t>2</w:t>
            </w:r>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300ppmV</w:t>
            </w:r>
          </w:p>
          <w:p w:rsidR="00AB5B71" w:rsidRDefault="00AB5B71" w:rsidP="00AB5B71">
            <w:pPr>
              <w:spacing w:after="135"/>
              <w:jc w:val="both"/>
              <w:textAlignment w:val="center"/>
            </w:pPr>
            <w:r>
              <w:rPr>
                <w:rFonts w:ascii="Arial" w:hAnsi="Arial" w:cs="Arial"/>
                <w:color w:val="000000"/>
                <w:position w:val="-2"/>
                <w:sz w:val="18"/>
                <w:szCs w:val="18"/>
              </w:rPr>
              <w:t xml:space="preserve">                                               vsebnost ogljikovega monoksida (CO)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5ppmV</w:t>
            </w:r>
          </w:p>
          <w:p w:rsidR="00AB5B71" w:rsidRDefault="00AB5B71" w:rsidP="00AB5B71">
            <w:pPr>
              <w:spacing w:after="135"/>
              <w:jc w:val="both"/>
              <w:textAlignment w:val="center"/>
            </w:pPr>
            <w:r>
              <w:rPr>
                <w:rFonts w:ascii="Arial" w:hAnsi="Arial" w:cs="Arial"/>
                <w:color w:val="000000"/>
                <w:position w:val="-2"/>
                <w:sz w:val="18"/>
                <w:szCs w:val="18"/>
              </w:rPr>
              <w:lastRenderedPageBreak/>
              <w:t>                                               vsebnost vode (H</w:t>
            </w:r>
            <w:r>
              <w:rPr>
                <w:rFonts w:ascii="Arial" w:hAnsi="Arial" w:cs="Arial"/>
                <w:color w:val="000000"/>
                <w:position w:val="-3"/>
                <w:sz w:val="16"/>
                <w:szCs w:val="16"/>
                <w:vertAlign w:val="subscript"/>
              </w:rPr>
              <w:t>2</w:t>
            </w:r>
            <w:r>
              <w:rPr>
                <w:rFonts w:ascii="Arial" w:hAnsi="Arial" w:cs="Arial"/>
                <w:color w:val="000000"/>
                <w:position w:val="-2"/>
                <w:sz w:val="18"/>
                <w:szCs w:val="18"/>
              </w:rPr>
              <w:t xml:space="preserve">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67ppmV</w:t>
            </w:r>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Predvidena letna količina:      286.000kg </w:t>
            </w:r>
          </w:p>
          <w:p w:rsidR="00AB5B71" w:rsidRDefault="00AB5B71" w:rsidP="00AB5B71">
            <w:pPr>
              <w:spacing w:after="135"/>
              <w:jc w:val="both"/>
              <w:textAlignment w:val="center"/>
            </w:pPr>
            <w:r>
              <w:rPr>
                <w:rFonts w:ascii="Arial" w:hAnsi="Arial" w:cs="Arial"/>
                <w:color w:val="000000"/>
                <w:position w:val="-2"/>
                <w:sz w:val="18"/>
                <w:szCs w:val="18"/>
              </w:rPr>
              <w:t>Dobava: v tekoči obliki v rezervoar na lokaciji bolnišnice.</w:t>
            </w:r>
          </w:p>
          <w:p w:rsidR="00AB5B71" w:rsidRDefault="00AB5B71" w:rsidP="00AB5B71">
            <w:pPr>
              <w:spacing w:after="135"/>
              <w:jc w:val="both"/>
              <w:textAlignment w:val="center"/>
            </w:pPr>
            <w:r>
              <w:rPr>
                <w:rFonts w:ascii="Arial" w:hAnsi="Arial" w:cs="Arial"/>
                <w:color w:val="000000"/>
                <w:position w:val="-2"/>
                <w:sz w:val="18"/>
                <w:szCs w:val="18"/>
              </w:rPr>
              <w:t>Ponudbena enota: kg</w:t>
            </w:r>
          </w:p>
          <w:p w:rsidR="00AB5B71" w:rsidRDefault="00AB5B71" w:rsidP="00AB5B71">
            <w:pPr>
              <w:spacing w:after="135"/>
              <w:jc w:val="both"/>
              <w:textAlignment w:val="center"/>
            </w:pPr>
            <w:r>
              <w:rPr>
                <w:rFonts w:ascii="Arial" w:hAnsi="Arial" w:cs="Arial"/>
                <w:b/>
                <w:bCs/>
                <w:color w:val="000000"/>
                <w:position w:val="-2"/>
                <w:sz w:val="18"/>
                <w:szCs w:val="18"/>
              </w:rPr>
              <w:t>2. ADR storitev</w:t>
            </w:r>
          </w:p>
          <w:p w:rsidR="00AB5B71" w:rsidRDefault="00AB5B71" w:rsidP="00AB5B71">
            <w:pPr>
              <w:spacing w:after="135"/>
              <w:jc w:val="both"/>
              <w:textAlignment w:val="center"/>
            </w:pPr>
            <w:r>
              <w:rPr>
                <w:rFonts w:ascii="Arial" w:hAnsi="Arial" w:cs="Arial"/>
                <w:color w:val="000000"/>
                <w:position w:val="-2"/>
                <w:sz w:val="18"/>
                <w:szCs w:val="18"/>
              </w:rPr>
              <w:t xml:space="preserve">ADR konvencije ali Evropskega sporazuma o mednarodnem prevozu nevarnih snovi po cesti (angleško </w:t>
            </w:r>
            <w:proofErr w:type="spellStart"/>
            <w:r>
              <w:rPr>
                <w:rFonts w:ascii="Arial" w:hAnsi="Arial" w:cs="Arial"/>
                <w:color w:val="000000"/>
                <w:position w:val="-2"/>
                <w:sz w:val="18"/>
                <w:szCs w:val="18"/>
              </w:rPr>
              <w:t>European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Agreement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concerning</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the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International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Carriage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Dangerous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Goods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by</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Road</w:t>
            </w:r>
            <w:proofErr w:type="spellEnd"/>
            <w:r>
              <w:rPr>
                <w:rFonts w:ascii="Arial" w:hAnsi="Arial" w:cs="Arial"/>
                <w:color w:val="000000"/>
                <w:position w:val="-2"/>
                <w:sz w:val="18"/>
                <w:szCs w:val="18"/>
              </w:rPr>
              <w:t xml:space="preserve"> (ADR)), ki je mednarodni sporazum med državami o prevozu nevarnih snovi po cesti. Pripravila ga je Ekonomska komisija za Evropo pri Organizaciji združenih narodov v Ženevi (ECE/</w:t>
            </w:r>
            <w:proofErr w:type="spellStart"/>
            <w:r>
              <w:rPr>
                <w:rFonts w:ascii="Arial" w:hAnsi="Arial" w:cs="Arial"/>
                <w:color w:val="000000"/>
                <w:position w:val="-2"/>
                <w:sz w:val="18"/>
                <w:szCs w:val="18"/>
              </w:rPr>
              <w:t>Europa</w:t>
            </w:r>
            <w:proofErr w:type="spellEnd"/>
            <w:r>
              <w:rPr>
                <w:rFonts w:ascii="Arial" w:hAnsi="Arial" w:cs="Arial"/>
                <w:color w:val="000000"/>
                <w:position w:val="-2"/>
                <w:sz w:val="18"/>
                <w:szCs w:val="18"/>
              </w:rPr>
              <w:t>)</w:t>
            </w:r>
          </w:p>
        </w:tc>
      </w:tr>
    </w:tbl>
    <w:p w:rsidR="00AB5B71" w:rsidRDefault="00AB5B71" w:rsidP="00AB5B71"/>
    <w:tbl>
      <w:tblPr>
        <w:tblStyle w:val="NormalTablePHPDOCX"/>
        <w:tblW w:w="2500" w:type="pct"/>
        <w:tblInd w:w="108" w:type="dxa"/>
        <w:shd w:val="clear" w:color="auto" w:fill="FFFFFF"/>
        <w:tblLook w:val="04A0" w:firstRow="1" w:lastRow="0" w:firstColumn="1" w:lastColumn="0" w:noHBand="0" w:noVBand="1"/>
      </w:tblPr>
      <w:tblGrid>
        <w:gridCol w:w="4535"/>
      </w:tblGrid>
      <w:tr w:rsidR="00AB5B71" w:rsidTr="00AB5B71">
        <w:tc>
          <w:tcPr>
            <w:tcW w:w="0" w:type="auto"/>
            <w:tcBorders>
              <w:top w:val="single" w:sz="25" w:space="0" w:color="000000"/>
              <w:bottom w:val="single" w:sz="25" w:space="0" w:color="000000"/>
            </w:tcBorders>
            <w:shd w:val="clear" w:color="auto" w:fill="000000"/>
            <w:tcMar>
              <w:top w:w="75" w:type="dxa"/>
              <w:bottom w:w="75" w:type="dxa"/>
            </w:tcMar>
            <w:vAlign w:val="center"/>
          </w:tcPr>
          <w:p w:rsidR="00AB5B71" w:rsidRDefault="00AB5B71" w:rsidP="00AB5B71">
            <w:r>
              <w:rPr>
                <w:rFonts w:ascii="Arial" w:hAnsi="Arial" w:cs="Arial"/>
                <w:b/>
                <w:bCs/>
                <w:color w:val="FFFFFF"/>
                <w:position w:val="-3"/>
                <w:sz w:val="20"/>
                <w:szCs w:val="20"/>
                <w:shd w:val="clear" w:color="auto" w:fill="000000"/>
              </w:rPr>
              <w:t>Sklop 2: Medicinski in tehnični plini v jeklenkah</w:t>
            </w:r>
          </w:p>
        </w:tc>
      </w:tr>
    </w:tbl>
    <w:p w:rsidR="00AB5B71" w:rsidRDefault="00AB5B71" w:rsidP="00AB5B71"/>
    <w:tbl>
      <w:tblPr>
        <w:tblStyle w:val="NormalTablePHPDOCX"/>
        <w:tblW w:w="5000" w:type="pct"/>
        <w:tblInd w:w="600" w:type="dxa"/>
        <w:tblLook w:val="04A0" w:firstRow="1" w:lastRow="0" w:firstColumn="1" w:lastColumn="0" w:noHBand="0" w:noVBand="1"/>
      </w:tblPr>
      <w:tblGrid>
        <w:gridCol w:w="9070"/>
      </w:tblGrid>
      <w:tr w:rsidR="00AB5B71" w:rsidTr="00AB5B71">
        <w:tc>
          <w:tcPr>
            <w:tcW w:w="0" w:type="auto"/>
            <w:tcMar>
              <w:top w:w="135" w:type="dxa"/>
              <w:bottom w:w="135" w:type="dxa"/>
            </w:tcMar>
            <w:vAlign w:val="center"/>
          </w:tcPr>
          <w:p w:rsidR="00AB5B71" w:rsidRDefault="00AB5B71" w:rsidP="00AB5B71">
            <w:pPr>
              <w:spacing w:after="135"/>
              <w:jc w:val="both"/>
              <w:textAlignment w:val="center"/>
            </w:pPr>
            <w:r>
              <w:rPr>
                <w:rFonts w:ascii="Arial" w:hAnsi="Arial" w:cs="Arial"/>
                <w:b/>
                <w:bCs/>
                <w:color w:val="000000"/>
                <w:position w:val="-2"/>
                <w:sz w:val="18"/>
                <w:szCs w:val="18"/>
              </w:rPr>
              <w:t>Tehnične zahteve za dobavitelja medicinskih in tehničnih plinov v jeklenkah</w:t>
            </w:r>
          </w:p>
          <w:tbl>
            <w:tblPr>
              <w:tblStyle w:val="NormalTablePHPDOCX"/>
              <w:tblW w:w="5000" w:type="pct"/>
              <w:tblLook w:val="04A0" w:firstRow="1" w:lastRow="0" w:firstColumn="1" w:lastColumn="0" w:noHBand="0" w:noVBand="1"/>
            </w:tblPr>
            <w:tblGrid>
              <w:gridCol w:w="8854"/>
            </w:tblGrid>
            <w:tr w:rsidR="00AB5B71" w:rsidTr="00AB5B7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AB5B71" w:rsidTr="00AB5B71">
                    <w:tc>
                      <w:tcPr>
                        <w:tcW w:w="0" w:type="auto"/>
                        <w:tcMar>
                          <w:top w:w="0" w:type="auto"/>
                          <w:bottom w:w="0" w:type="auto"/>
                        </w:tcMar>
                      </w:tcPr>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Poleg obvezne zaloge, mora izbrani dobavitelj zagotoviti zadostno število jeklenk za manipulacijo glede na velikost, embalažo, vrsto plina ter sistem priključka;</w:t>
                        </w:r>
                      </w:p>
                      <w:p w:rsidR="00AB5B71" w:rsidRP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 xml:space="preserve">V enotnih cenah dobave plinov morajo biti zajeti tudi vsi stroški najemov za jeklenke in posode, vzdrževanje vseh posod in jeklenk, inšpekcijski pregledi oz. zakonsko opredeljeni pregledi z strani pooblaščenih inštitucij, dodatki za energijo, dodatki za embalažo, </w:t>
                        </w:r>
                        <w:proofErr w:type="spellStart"/>
                        <w:r>
                          <w:rPr>
                            <w:rFonts w:ascii="Arial" w:hAnsi="Arial" w:cs="Arial"/>
                            <w:color w:val="000000"/>
                            <w:position w:val="-2"/>
                            <w:sz w:val="18"/>
                            <w:szCs w:val="18"/>
                          </w:rPr>
                          <w:t>idr</w:t>
                        </w:r>
                        <w:proofErr w:type="spellEnd"/>
                        <w:r>
                          <w:rPr>
                            <w:rFonts w:ascii="Arial" w:hAnsi="Arial" w:cs="Arial"/>
                            <w:color w:val="000000"/>
                            <w:position w:val="-2"/>
                            <w:sz w:val="18"/>
                            <w:szCs w:val="18"/>
                          </w:rPr>
                          <w:t>;</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Uporaba tipskih velikosti(3l,5l,10l,40l);</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Dobava najkasneje 24 ur po naročilu;</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Ustrezna kvaliteta medicinskih in tehničnih plinov, ki ustrezajo veljavnim predpisom v Republiki Sloveniji;</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Šolanje vzdrževalcev za posluževanje jeklenk na stroške dobavitelja, šolanje se enkrat letno obnavlja;</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dobava medicinskih in tehničnih plinov v lastnih jeklenkah in skrb za zakonsko predpisan nadzor nad jeklenkami;</w:t>
                        </w:r>
                      </w:p>
                      <w:p w:rsidR="00AB5B71" w:rsidRDefault="00AB5B71" w:rsidP="00E25272">
                        <w:pPr>
                          <w:numPr>
                            <w:ilvl w:val="0"/>
                            <w:numId w:val="15"/>
                          </w:numPr>
                          <w:rPr>
                            <w:rFonts w:ascii="Arial" w:hAnsi="Arial" w:cs="Arial"/>
                            <w:color w:val="000000"/>
                            <w:sz w:val="18"/>
                            <w:szCs w:val="18"/>
                          </w:rPr>
                        </w:pPr>
                        <w:r>
                          <w:rPr>
                            <w:rFonts w:ascii="Arial" w:hAnsi="Arial" w:cs="Arial"/>
                            <w:color w:val="000000"/>
                            <w:position w:val="-2"/>
                            <w:sz w:val="18"/>
                            <w:szCs w:val="18"/>
                          </w:rPr>
                          <w:t>ob dobavi medicinskih plinov v jeklenkah bo moral izbrani dobavitelj obvezno dostaviti analizni list, s katerim potrjuje sestavo vsebine jeklenke.</w:t>
                        </w:r>
                      </w:p>
                    </w:tc>
                  </w:tr>
                </w:tbl>
                <w:p w:rsidR="00AB5B71" w:rsidRDefault="00AB5B71" w:rsidP="00AB5B71"/>
              </w:tc>
            </w:tr>
          </w:tbl>
          <w:p w:rsidR="00AB5B71" w:rsidRDefault="00AB5B71" w:rsidP="00AB5B71"/>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AB5B71" w:rsidTr="00AB5B71">
              <w:tc>
                <w:tcPr>
                  <w:tcW w:w="0" w:type="auto"/>
                  <w:shd w:val="clear" w:color="auto" w:fill="FFFFFF"/>
                  <w:tcMar>
                    <w:top w:w="75" w:type="dxa"/>
                    <w:bottom w:w="75" w:type="dxa"/>
                  </w:tcMar>
                  <w:vAlign w:val="center"/>
                </w:tcPr>
                <w:p w:rsidR="00AB5B71" w:rsidRDefault="00AB5B71" w:rsidP="00AB5B71">
                  <w:r>
                    <w:rPr>
                      <w:rFonts w:ascii="Arial" w:hAnsi="Arial" w:cs="Arial"/>
                      <w:b/>
                      <w:bCs/>
                      <w:color w:val="000000"/>
                      <w:position w:val="-2"/>
                      <w:sz w:val="18"/>
                      <w:szCs w:val="18"/>
                      <w:shd w:val="clear" w:color="auto" w:fill="FFFFFF"/>
                    </w:rPr>
                    <w:t>Postavka: Sklop 2: Medicinski in tehnični plini v jeklenkah</w:t>
                  </w:r>
                </w:p>
              </w:tc>
            </w:tr>
          </w:tbl>
          <w:p w:rsidR="00AB5B71" w:rsidRDefault="00AB5B71" w:rsidP="00AB5B71"/>
          <w:p w:rsidR="00AB5B71" w:rsidRDefault="00AB5B71" w:rsidP="00AB5B71">
            <w:pPr>
              <w:spacing w:after="135"/>
              <w:jc w:val="both"/>
              <w:textAlignment w:val="center"/>
            </w:pPr>
            <w:r>
              <w:rPr>
                <w:rFonts w:ascii="Arial" w:hAnsi="Arial" w:cs="Arial"/>
                <w:b/>
                <w:bCs/>
                <w:color w:val="000000"/>
                <w:position w:val="-2"/>
                <w:sz w:val="18"/>
                <w:szCs w:val="18"/>
                <w:u w:val="single"/>
              </w:rPr>
              <w:t>KISIK plinasti</w:t>
            </w:r>
            <w:r>
              <w:rPr>
                <w:rFonts w:ascii="Arial" w:hAnsi="Arial" w:cs="Arial"/>
                <w:color w:val="000000"/>
                <w:position w:val="-2"/>
                <w:sz w:val="18"/>
                <w:szCs w:val="18"/>
              </w:rPr>
              <w:t> (medicinski plin)</w:t>
            </w:r>
          </w:p>
          <w:p w:rsidR="00AB5B71" w:rsidRDefault="00AB5B71" w:rsidP="00AB5B71">
            <w:pPr>
              <w:spacing w:after="135"/>
              <w:jc w:val="both"/>
              <w:textAlignment w:val="center"/>
            </w:pPr>
            <w:r>
              <w:rPr>
                <w:rFonts w:ascii="Arial" w:hAnsi="Arial" w:cs="Arial"/>
                <w:color w:val="000000"/>
                <w:position w:val="-2"/>
                <w:sz w:val="18"/>
                <w:szCs w:val="18"/>
              </w:rPr>
              <w:t>Izdelek:                                  medicinski kisik - plinasti</w:t>
            </w:r>
          </w:p>
          <w:p w:rsidR="00AB5B71" w:rsidRDefault="00AB5B71" w:rsidP="00AB5B71">
            <w:pPr>
              <w:spacing w:after="135"/>
              <w:jc w:val="both"/>
              <w:textAlignment w:val="center"/>
            </w:pPr>
            <w:r>
              <w:rPr>
                <w:rFonts w:ascii="Arial" w:hAnsi="Arial" w:cs="Arial"/>
                <w:color w:val="000000"/>
                <w:position w:val="-2"/>
                <w:sz w:val="18"/>
                <w:szCs w:val="18"/>
              </w:rPr>
              <w:t>Kemijski simbol:                    O2</w:t>
            </w:r>
          </w:p>
          <w:p w:rsidR="00AB5B71" w:rsidRDefault="00AB5B71" w:rsidP="00AB5B71">
            <w:pPr>
              <w:spacing w:after="135"/>
              <w:jc w:val="both"/>
              <w:textAlignment w:val="center"/>
            </w:pPr>
            <w:r>
              <w:rPr>
                <w:rFonts w:ascii="Arial" w:hAnsi="Arial" w:cs="Arial"/>
                <w:color w:val="000000"/>
                <w:position w:val="-2"/>
                <w:sz w:val="18"/>
                <w:szCs w:val="18"/>
              </w:rPr>
              <w:t>Kvaliteta:                               vsebnost kisika (O2) min. 99,5 vol%</w:t>
            </w:r>
          </w:p>
          <w:p w:rsidR="00AB5B71" w:rsidRDefault="00AB5B71" w:rsidP="00AB5B71">
            <w:pPr>
              <w:spacing w:after="135"/>
              <w:jc w:val="both"/>
              <w:textAlignment w:val="center"/>
            </w:pPr>
            <w:r>
              <w:rPr>
                <w:rFonts w:ascii="Arial" w:hAnsi="Arial" w:cs="Arial"/>
                <w:color w:val="000000"/>
                <w:position w:val="-2"/>
                <w:sz w:val="18"/>
                <w:szCs w:val="18"/>
              </w:rPr>
              <w:t xml:space="preserve">Dovoljene nečistoče:              vsebnost ogljikovega dioksida(CO2)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300ppmV</w:t>
            </w:r>
          </w:p>
          <w:p w:rsidR="00AB5B71" w:rsidRDefault="00AB5B71" w:rsidP="00AB5B71">
            <w:pPr>
              <w:spacing w:after="135"/>
              <w:jc w:val="both"/>
              <w:textAlignment w:val="center"/>
            </w:pPr>
            <w:r>
              <w:rPr>
                <w:rFonts w:ascii="Arial" w:hAnsi="Arial" w:cs="Arial"/>
                <w:color w:val="000000"/>
                <w:position w:val="-2"/>
                <w:sz w:val="18"/>
                <w:szCs w:val="18"/>
              </w:rPr>
              <w:t xml:space="preserve">                                               vsebnost ogljikovega monoksida (CO)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5ppmV</w:t>
            </w:r>
          </w:p>
          <w:p w:rsidR="00AB5B71" w:rsidRDefault="00AB5B71" w:rsidP="00AB5B71">
            <w:pPr>
              <w:spacing w:after="135"/>
              <w:jc w:val="both"/>
              <w:textAlignment w:val="center"/>
            </w:pPr>
            <w:r>
              <w:rPr>
                <w:rFonts w:ascii="Arial" w:hAnsi="Arial" w:cs="Arial"/>
                <w:color w:val="000000"/>
                <w:position w:val="-2"/>
                <w:sz w:val="18"/>
                <w:szCs w:val="18"/>
              </w:rPr>
              <w:t xml:space="preserve">                                               vsebnost vode (H2O)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67ppmV</w:t>
            </w:r>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Tlak polnjenja:                        150/200bar pri 15ºC</w:t>
            </w:r>
          </w:p>
          <w:p w:rsidR="00AB5B71" w:rsidRDefault="00AB5B71" w:rsidP="00AB5B71">
            <w:pPr>
              <w:spacing w:after="135"/>
              <w:jc w:val="both"/>
              <w:textAlignment w:val="center"/>
            </w:pPr>
            <w:r>
              <w:rPr>
                <w:rFonts w:ascii="Arial" w:hAnsi="Arial" w:cs="Arial"/>
                <w:color w:val="000000"/>
                <w:position w:val="-2"/>
                <w:sz w:val="18"/>
                <w:szCs w:val="18"/>
              </w:rPr>
              <w:lastRenderedPageBreak/>
              <w:t>Dovoljeno odstopanje:           ±5% pri 15ºC</w:t>
            </w:r>
          </w:p>
          <w:p w:rsidR="00AB5B71" w:rsidRDefault="00AB5B71" w:rsidP="00AB5B71">
            <w:pPr>
              <w:spacing w:after="135"/>
              <w:jc w:val="both"/>
              <w:textAlignment w:val="center"/>
            </w:pPr>
            <w:r>
              <w:rPr>
                <w:rFonts w:ascii="Arial" w:hAnsi="Arial" w:cs="Arial"/>
                <w:color w:val="000000"/>
                <w:position w:val="-2"/>
                <w:sz w:val="18"/>
                <w:szCs w:val="18"/>
              </w:rPr>
              <w:t>Ventil:                                    DIN 477 št.6 (W21,80 x 1/14" desni) – kromiran</w:t>
            </w:r>
          </w:p>
          <w:p w:rsidR="00AB5B71" w:rsidRDefault="00AB5B71" w:rsidP="00AB5B71">
            <w:pPr>
              <w:spacing w:after="135"/>
              <w:jc w:val="both"/>
              <w:textAlignment w:val="center"/>
            </w:pPr>
            <w:r>
              <w:rPr>
                <w:rFonts w:ascii="Arial" w:hAnsi="Arial" w:cs="Arial"/>
                <w:color w:val="000000"/>
                <w:position w:val="-2"/>
                <w:sz w:val="18"/>
                <w:szCs w:val="18"/>
              </w:rPr>
              <w:t>                                   ali        PIN INDEKS</w:t>
            </w:r>
          </w:p>
          <w:p w:rsidR="00AB5B71" w:rsidRDefault="00AB5B71" w:rsidP="00AB5B71">
            <w:pPr>
              <w:spacing w:after="135"/>
              <w:jc w:val="both"/>
              <w:textAlignment w:val="center"/>
            </w:pPr>
            <w:r>
              <w:rPr>
                <w:rFonts w:ascii="Arial" w:hAnsi="Arial" w:cs="Arial"/>
                <w:color w:val="000000"/>
                <w:position w:val="-2"/>
                <w:sz w:val="18"/>
                <w:szCs w:val="18"/>
              </w:rPr>
              <w:t>Barva jeklenke:                      bela RAL 9010</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shd w:val="clear" w:color="auto" w:fill="FFFFFF"/>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16"/>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16"/>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16"/>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16"/>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Nalepka:                                 MEDICINSKI KISIK</w:t>
            </w:r>
          </w:p>
          <w:p w:rsidR="00AB5B71" w:rsidRDefault="00AB5B71" w:rsidP="00AB5B71">
            <w:pPr>
              <w:spacing w:after="135"/>
              <w:jc w:val="both"/>
              <w:textAlignment w:val="center"/>
            </w:pPr>
            <w:r>
              <w:rPr>
                <w:rFonts w:ascii="Arial" w:hAnsi="Arial" w:cs="Arial"/>
                <w:color w:val="000000"/>
                <w:position w:val="-2"/>
                <w:sz w:val="18"/>
                <w:szCs w:val="18"/>
              </w:rPr>
              <w:t>Dobava: v jeklenkah</w:t>
            </w:r>
          </w:p>
          <w:p w:rsidR="00AB5B71" w:rsidRDefault="00AB5B71" w:rsidP="00AB5B71">
            <w:pPr>
              <w:spacing w:after="135"/>
              <w:jc w:val="both"/>
              <w:textAlignment w:val="center"/>
            </w:pPr>
            <w:r>
              <w:rPr>
                <w:rFonts w:ascii="Arial" w:hAnsi="Arial" w:cs="Arial"/>
                <w:color w:val="000000"/>
                <w:position w:val="-2"/>
                <w:sz w:val="18"/>
                <w:szCs w:val="18"/>
              </w:rPr>
              <w:t xml:space="preserve">                                   10l, 200bar, TP 2,8kg/jeklenko                      okvirna letna količina jeklenk: </w:t>
            </w:r>
            <w:r w:rsidR="00197E8B">
              <w:rPr>
                <w:rFonts w:ascii="Arial" w:hAnsi="Arial" w:cs="Arial"/>
                <w:color w:val="000000"/>
                <w:position w:val="-2"/>
                <w:sz w:val="18"/>
                <w:szCs w:val="18"/>
              </w:rPr>
              <w:t>52</w:t>
            </w:r>
            <w:r>
              <w:rPr>
                <w:rFonts w:ascii="Arial" w:hAnsi="Arial" w:cs="Arial"/>
                <w:color w:val="000000"/>
                <w:position w:val="-2"/>
                <w:sz w:val="18"/>
                <w:szCs w:val="18"/>
              </w:rPr>
              <w:t>kos</w:t>
            </w:r>
          </w:p>
          <w:p w:rsidR="00AB5B71" w:rsidRDefault="00AB5B71" w:rsidP="00AB5B71">
            <w:pPr>
              <w:spacing w:after="135"/>
              <w:jc w:val="both"/>
              <w:textAlignment w:val="center"/>
            </w:pPr>
            <w:r>
              <w:rPr>
                <w:rFonts w:ascii="Arial" w:hAnsi="Arial" w:cs="Arial"/>
                <w:color w:val="000000"/>
                <w:position w:val="-2"/>
                <w:sz w:val="18"/>
                <w:szCs w:val="18"/>
              </w:rPr>
              <w:t xml:space="preserve">                                   2l PIN </w:t>
            </w:r>
            <w:proofErr w:type="spellStart"/>
            <w:r>
              <w:rPr>
                <w:rFonts w:ascii="Arial" w:hAnsi="Arial" w:cs="Arial"/>
                <w:color w:val="000000"/>
                <w:position w:val="-2"/>
                <w:sz w:val="18"/>
                <w:szCs w:val="18"/>
              </w:rPr>
              <w:t>index</w:t>
            </w:r>
            <w:proofErr w:type="spellEnd"/>
            <w:r>
              <w:rPr>
                <w:rFonts w:ascii="Arial" w:hAnsi="Arial" w:cs="Arial"/>
                <w:color w:val="000000"/>
                <w:position w:val="-2"/>
                <w:sz w:val="18"/>
                <w:szCs w:val="18"/>
              </w:rPr>
              <w:t>, 200 bar, TP 0,56kg/jeklenko    okvirna letna količina jeklenk: 3</w:t>
            </w:r>
            <w:r w:rsidR="00197E8B">
              <w:rPr>
                <w:rFonts w:ascii="Arial" w:hAnsi="Arial" w:cs="Arial"/>
                <w:color w:val="000000"/>
                <w:position w:val="-2"/>
                <w:sz w:val="18"/>
                <w:szCs w:val="18"/>
              </w:rPr>
              <w:t>7</w:t>
            </w:r>
            <w:r>
              <w:rPr>
                <w:rFonts w:ascii="Arial" w:hAnsi="Arial" w:cs="Arial"/>
                <w:color w:val="000000"/>
                <w:position w:val="-2"/>
                <w:sz w:val="18"/>
                <w:szCs w:val="18"/>
              </w:rPr>
              <w:t xml:space="preserve"> kos</w:t>
            </w:r>
          </w:p>
          <w:p w:rsidR="00AB5B71" w:rsidRDefault="00AB5B71" w:rsidP="00AB5B71">
            <w:pPr>
              <w:spacing w:after="135"/>
              <w:jc w:val="both"/>
              <w:textAlignment w:val="center"/>
            </w:pPr>
            <w:r>
              <w:rPr>
                <w:rFonts w:ascii="Arial" w:hAnsi="Arial" w:cs="Arial"/>
                <w:color w:val="000000"/>
                <w:position w:val="-2"/>
                <w:sz w:val="18"/>
                <w:szCs w:val="18"/>
              </w:rPr>
              <w:t xml:space="preserve">                                   3l, 150bar, TP 0,84kg/jeklenko                       okvirna letna količina jeklenk: </w:t>
            </w:r>
            <w:r w:rsidR="00197E8B">
              <w:rPr>
                <w:rFonts w:ascii="Arial" w:hAnsi="Arial" w:cs="Arial"/>
                <w:color w:val="000000"/>
                <w:position w:val="-2"/>
                <w:sz w:val="18"/>
                <w:szCs w:val="18"/>
              </w:rPr>
              <w:t xml:space="preserve">739 </w:t>
            </w:r>
            <w:r>
              <w:rPr>
                <w:rFonts w:ascii="Arial" w:hAnsi="Arial" w:cs="Arial"/>
                <w:color w:val="000000"/>
                <w:position w:val="-2"/>
                <w:sz w:val="18"/>
                <w:szCs w:val="18"/>
              </w:rPr>
              <w:t>kos</w:t>
            </w:r>
          </w:p>
          <w:p w:rsidR="00AB5B71" w:rsidRDefault="00AB5B71" w:rsidP="00AB5B71">
            <w:pPr>
              <w:spacing w:after="135"/>
              <w:jc w:val="both"/>
              <w:textAlignment w:val="center"/>
            </w:pPr>
            <w:r>
              <w:rPr>
                <w:rFonts w:ascii="Arial" w:hAnsi="Arial" w:cs="Arial"/>
                <w:color w:val="000000"/>
                <w:position w:val="-2"/>
                <w:sz w:val="18"/>
                <w:szCs w:val="18"/>
              </w:rPr>
              <w:t xml:space="preserve">                                   </w:t>
            </w:r>
            <w:r w:rsidR="00197E8B">
              <w:rPr>
                <w:rFonts w:ascii="Arial" w:hAnsi="Arial" w:cs="Arial"/>
                <w:color w:val="000000"/>
                <w:position w:val="-2"/>
                <w:sz w:val="18"/>
                <w:szCs w:val="18"/>
              </w:rPr>
              <w:t>4</w:t>
            </w:r>
            <w:r>
              <w:rPr>
                <w:rFonts w:ascii="Arial" w:hAnsi="Arial" w:cs="Arial"/>
                <w:color w:val="000000"/>
                <w:position w:val="-2"/>
                <w:sz w:val="18"/>
                <w:szCs w:val="18"/>
              </w:rPr>
              <w:t>0l, 200bar, TP 14kg/jeklenko                        okvirna letna količina jeklenk: 2</w:t>
            </w:r>
            <w:r w:rsidR="00197E8B">
              <w:rPr>
                <w:rFonts w:ascii="Arial" w:hAnsi="Arial" w:cs="Arial"/>
                <w:color w:val="000000"/>
                <w:position w:val="-2"/>
                <w:sz w:val="18"/>
                <w:szCs w:val="18"/>
              </w:rPr>
              <w:t xml:space="preserve">5 </w:t>
            </w:r>
            <w:r>
              <w:rPr>
                <w:rFonts w:ascii="Arial" w:hAnsi="Arial" w:cs="Arial"/>
                <w:color w:val="000000"/>
                <w:position w:val="-2"/>
                <w:sz w:val="18"/>
                <w:szCs w:val="18"/>
              </w:rPr>
              <w:t>kos</w:t>
            </w:r>
          </w:p>
          <w:p w:rsidR="00AB5B71" w:rsidRDefault="00AB5B71" w:rsidP="00AB5B71">
            <w:pPr>
              <w:spacing w:after="135"/>
              <w:jc w:val="both"/>
              <w:textAlignment w:val="center"/>
            </w:pPr>
            <w:r>
              <w:rPr>
                <w:rFonts w:ascii="Arial" w:hAnsi="Arial" w:cs="Arial"/>
                <w:color w:val="000000"/>
                <w:position w:val="-2"/>
                <w:sz w:val="18"/>
                <w:szCs w:val="18"/>
              </w:rPr>
              <w:t>Medicinski plin mora biti registriran kot zdravilo in imeti veljavno dovoljenje za promet (ponudnik ga priloži k ponudbi).</w:t>
            </w:r>
          </w:p>
          <w:p w:rsidR="00AB5B71" w:rsidRDefault="00AB5B71" w:rsidP="00AB5B71">
            <w:pPr>
              <w:spacing w:after="135"/>
              <w:jc w:val="both"/>
              <w:textAlignment w:val="center"/>
            </w:pPr>
            <w:r>
              <w:rPr>
                <w:rFonts w:ascii="Arial" w:hAnsi="Arial" w:cs="Arial"/>
                <w:b/>
                <w:bCs/>
                <w:color w:val="000000"/>
                <w:position w:val="-2"/>
                <w:sz w:val="18"/>
                <w:szCs w:val="18"/>
                <w:u w:val="single"/>
              </w:rPr>
              <w:t>DIDUŠIKOV OKSID (dušikov oksidul) tekoči v jeklenki </w:t>
            </w:r>
            <w:r>
              <w:rPr>
                <w:rFonts w:ascii="Arial" w:hAnsi="Arial" w:cs="Arial"/>
                <w:color w:val="000000"/>
                <w:position w:val="-2"/>
                <w:sz w:val="18"/>
                <w:szCs w:val="18"/>
              </w:rPr>
              <w:t>(medicinski plin)</w:t>
            </w:r>
          </w:p>
          <w:p w:rsidR="00AB5B71" w:rsidRDefault="00AB5B71" w:rsidP="00AB5B71">
            <w:pPr>
              <w:spacing w:after="135"/>
              <w:jc w:val="both"/>
              <w:textAlignment w:val="center"/>
            </w:pPr>
            <w:r>
              <w:rPr>
                <w:rFonts w:ascii="Arial" w:hAnsi="Arial" w:cs="Arial"/>
                <w:color w:val="000000"/>
                <w:position w:val="-2"/>
                <w:sz w:val="18"/>
                <w:szCs w:val="18"/>
              </w:rPr>
              <w:t xml:space="preserve">Izdelek:                                  medicinski </w:t>
            </w:r>
            <w:proofErr w:type="spellStart"/>
            <w:r>
              <w:rPr>
                <w:rFonts w:ascii="Arial" w:hAnsi="Arial" w:cs="Arial"/>
                <w:color w:val="000000"/>
                <w:position w:val="-2"/>
                <w:sz w:val="18"/>
                <w:szCs w:val="18"/>
              </w:rPr>
              <w:t>didušikov</w:t>
            </w:r>
            <w:proofErr w:type="spellEnd"/>
            <w:r>
              <w:rPr>
                <w:rFonts w:ascii="Arial" w:hAnsi="Arial" w:cs="Arial"/>
                <w:color w:val="000000"/>
                <w:position w:val="-2"/>
                <w:sz w:val="18"/>
                <w:szCs w:val="18"/>
              </w:rPr>
              <w:t xml:space="preserve"> oksid (dušikov oksidul) tekoči v jeklenki</w:t>
            </w:r>
          </w:p>
          <w:p w:rsidR="00AB5B71" w:rsidRDefault="00AB5B71" w:rsidP="00AB5B71">
            <w:pPr>
              <w:spacing w:after="135"/>
              <w:jc w:val="both"/>
              <w:textAlignment w:val="center"/>
            </w:pPr>
            <w:r>
              <w:rPr>
                <w:rFonts w:ascii="Arial" w:hAnsi="Arial" w:cs="Arial"/>
                <w:color w:val="000000"/>
                <w:position w:val="-2"/>
                <w:sz w:val="18"/>
                <w:szCs w:val="18"/>
              </w:rPr>
              <w:t>Kemijski simbol:                    N2O</w:t>
            </w:r>
          </w:p>
          <w:p w:rsidR="00AB5B71" w:rsidRDefault="00AB5B71" w:rsidP="00AB5B71">
            <w:pPr>
              <w:spacing w:after="135"/>
              <w:jc w:val="both"/>
              <w:textAlignment w:val="center"/>
            </w:pPr>
            <w:r>
              <w:rPr>
                <w:rFonts w:ascii="Arial" w:hAnsi="Arial" w:cs="Arial"/>
                <w:color w:val="000000"/>
                <w:position w:val="-2"/>
                <w:sz w:val="18"/>
                <w:szCs w:val="18"/>
              </w:rPr>
              <w:t xml:space="preserve">Kvaliteta:                               vsebnost </w:t>
            </w:r>
            <w:proofErr w:type="spellStart"/>
            <w:r>
              <w:rPr>
                <w:rFonts w:ascii="Arial" w:hAnsi="Arial" w:cs="Arial"/>
                <w:color w:val="000000"/>
                <w:position w:val="-2"/>
                <w:sz w:val="18"/>
                <w:szCs w:val="18"/>
              </w:rPr>
              <w:t>didušikovega</w:t>
            </w:r>
            <w:proofErr w:type="spellEnd"/>
            <w:r>
              <w:rPr>
                <w:rFonts w:ascii="Arial" w:hAnsi="Arial" w:cs="Arial"/>
                <w:color w:val="000000"/>
                <w:position w:val="-2"/>
                <w:sz w:val="18"/>
                <w:szCs w:val="18"/>
              </w:rPr>
              <w:t xml:space="preserve"> oksida(N2O)                         min. 98,0 vol%</w:t>
            </w:r>
          </w:p>
          <w:p w:rsidR="00AB5B71" w:rsidRDefault="00AB5B71" w:rsidP="00AB5B71">
            <w:pPr>
              <w:spacing w:after="135"/>
              <w:jc w:val="both"/>
              <w:textAlignment w:val="center"/>
            </w:pPr>
            <w:r>
              <w:rPr>
                <w:rFonts w:ascii="Arial" w:hAnsi="Arial" w:cs="Arial"/>
                <w:color w:val="000000"/>
                <w:position w:val="-2"/>
                <w:sz w:val="18"/>
                <w:szCs w:val="18"/>
              </w:rPr>
              <w:t xml:space="preserve">Dovoljene nečistoče:              vsebnost ogljikovega dioksida(CO2)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300 </w:t>
            </w:r>
            <w:proofErr w:type="spellStart"/>
            <w:r>
              <w:rPr>
                <w:rFonts w:ascii="Arial" w:hAnsi="Arial" w:cs="Arial"/>
                <w:color w:val="000000"/>
                <w:position w:val="-2"/>
                <w:sz w:val="18"/>
                <w:szCs w:val="18"/>
              </w:rPr>
              <w:t>ppmV</w:t>
            </w:r>
            <w:proofErr w:type="spellEnd"/>
          </w:p>
          <w:p w:rsidR="00AB5B71" w:rsidRDefault="00AB5B71" w:rsidP="00AB5B71">
            <w:pPr>
              <w:spacing w:after="135"/>
              <w:jc w:val="both"/>
              <w:textAlignment w:val="center"/>
            </w:pPr>
            <w:r>
              <w:rPr>
                <w:rFonts w:ascii="Arial" w:hAnsi="Arial" w:cs="Arial"/>
                <w:color w:val="000000"/>
                <w:position w:val="-2"/>
                <w:sz w:val="18"/>
                <w:szCs w:val="18"/>
              </w:rPr>
              <w:t xml:space="preserve">                                               vsebnost vode (H2O)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67 </w:t>
            </w:r>
            <w:proofErr w:type="spellStart"/>
            <w:r>
              <w:rPr>
                <w:rFonts w:ascii="Arial" w:hAnsi="Arial" w:cs="Arial"/>
                <w:color w:val="000000"/>
                <w:position w:val="-2"/>
                <w:sz w:val="18"/>
                <w:szCs w:val="18"/>
              </w:rPr>
              <w:t>ppmV</w:t>
            </w:r>
            <w:proofErr w:type="spellEnd"/>
          </w:p>
          <w:p w:rsidR="00AB5B71" w:rsidRDefault="00AB5B71" w:rsidP="00AB5B71">
            <w:pPr>
              <w:spacing w:after="135"/>
              <w:jc w:val="both"/>
              <w:textAlignment w:val="center"/>
            </w:pPr>
            <w:r>
              <w:rPr>
                <w:rFonts w:ascii="Arial" w:hAnsi="Arial" w:cs="Arial"/>
                <w:color w:val="000000"/>
                <w:position w:val="-2"/>
                <w:sz w:val="18"/>
                <w:szCs w:val="18"/>
              </w:rPr>
              <w:t xml:space="preserve">                                               vsebnost ogljikovega monoksida(CO)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5 </w:t>
            </w:r>
            <w:proofErr w:type="spellStart"/>
            <w:r>
              <w:rPr>
                <w:rFonts w:ascii="Arial" w:hAnsi="Arial" w:cs="Arial"/>
                <w:color w:val="000000"/>
                <w:position w:val="-2"/>
                <w:sz w:val="18"/>
                <w:szCs w:val="18"/>
              </w:rPr>
              <w:t>ppmV</w:t>
            </w:r>
            <w:proofErr w:type="spellEnd"/>
          </w:p>
          <w:p w:rsidR="00AB5B71" w:rsidRDefault="00AB5B71" w:rsidP="00AB5B71">
            <w:pPr>
              <w:spacing w:after="135"/>
              <w:jc w:val="both"/>
              <w:textAlignment w:val="center"/>
            </w:pPr>
            <w:r>
              <w:rPr>
                <w:rFonts w:ascii="Arial" w:hAnsi="Arial" w:cs="Arial"/>
                <w:color w:val="000000"/>
                <w:position w:val="-2"/>
                <w:sz w:val="18"/>
                <w:szCs w:val="18"/>
              </w:rPr>
              <w:t>                                 vsebnost dušikovega monoksida (NO) in dušikovega dioksida (NO2)                                 </w:t>
            </w:r>
          </w:p>
          <w:p w:rsidR="00AB5B71" w:rsidRDefault="00AB5B71" w:rsidP="00AB5B71">
            <w:pPr>
              <w:spacing w:after="135"/>
              <w:jc w:val="both"/>
              <w:textAlignment w:val="center"/>
            </w:pPr>
            <w:r>
              <w:rPr>
                <w:rFonts w:ascii="Arial" w:hAnsi="Arial" w:cs="Arial"/>
                <w:color w:val="000000"/>
                <w:position w:val="-2"/>
                <w:sz w:val="18"/>
                <w:szCs w:val="18"/>
              </w:rPr>
              <w:t>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2 </w:t>
            </w:r>
            <w:proofErr w:type="spellStart"/>
            <w:r>
              <w:rPr>
                <w:rFonts w:ascii="Arial" w:hAnsi="Arial" w:cs="Arial"/>
                <w:color w:val="000000"/>
                <w:position w:val="-2"/>
                <w:sz w:val="18"/>
                <w:szCs w:val="18"/>
              </w:rPr>
              <w:t>ppmV</w:t>
            </w:r>
            <w:proofErr w:type="spellEnd"/>
            <w:r>
              <w:rPr>
                <w:rFonts w:ascii="Arial" w:hAnsi="Arial" w:cs="Arial"/>
                <w:color w:val="000000"/>
                <w:position w:val="-2"/>
                <w:sz w:val="18"/>
                <w:szCs w:val="18"/>
              </w:rPr>
              <w:t xml:space="preserve"> skupno</w:t>
            </w:r>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Teža polnjenja:                       30kg</w:t>
            </w:r>
          </w:p>
          <w:p w:rsidR="00AB5B71" w:rsidRDefault="00AB5B71" w:rsidP="00AB5B71">
            <w:pPr>
              <w:spacing w:after="135"/>
              <w:jc w:val="both"/>
              <w:textAlignment w:val="center"/>
            </w:pPr>
            <w:r>
              <w:rPr>
                <w:rFonts w:ascii="Arial" w:hAnsi="Arial" w:cs="Arial"/>
                <w:color w:val="000000"/>
                <w:position w:val="-2"/>
                <w:sz w:val="18"/>
                <w:szCs w:val="18"/>
              </w:rPr>
              <w:t>Dovoljeno odstopanje:           ±5%</w:t>
            </w:r>
          </w:p>
          <w:p w:rsidR="00AB5B71" w:rsidRDefault="00AB5B71" w:rsidP="00AB5B71">
            <w:pPr>
              <w:spacing w:after="135"/>
              <w:jc w:val="both"/>
              <w:textAlignment w:val="center"/>
            </w:pPr>
            <w:r>
              <w:rPr>
                <w:rFonts w:ascii="Arial" w:hAnsi="Arial" w:cs="Arial"/>
                <w:color w:val="000000"/>
                <w:position w:val="-2"/>
                <w:sz w:val="18"/>
                <w:szCs w:val="18"/>
              </w:rPr>
              <w:t>Ventil:                                    DIN 477 št.11(G 3/8 inch) z varnostno membrano - kromiran</w:t>
            </w:r>
          </w:p>
          <w:p w:rsidR="00AB5B71" w:rsidRDefault="00AB5B71" w:rsidP="00AB5B71">
            <w:pPr>
              <w:spacing w:after="135"/>
              <w:jc w:val="both"/>
              <w:textAlignment w:val="center"/>
            </w:pPr>
            <w:r>
              <w:rPr>
                <w:rFonts w:ascii="Arial" w:hAnsi="Arial" w:cs="Arial"/>
                <w:color w:val="000000"/>
                <w:position w:val="-2"/>
                <w:sz w:val="18"/>
                <w:szCs w:val="18"/>
              </w:rPr>
              <w:t>Barva jeklenke:                      vrat jeklenke modra RAL 5010</w:t>
            </w:r>
          </w:p>
          <w:p w:rsidR="00AB5B71" w:rsidRDefault="00AB5B71" w:rsidP="00AB5B71">
            <w:pPr>
              <w:spacing w:after="135"/>
              <w:jc w:val="both"/>
              <w:textAlignment w:val="center"/>
            </w:pPr>
            <w:r>
              <w:rPr>
                <w:rFonts w:ascii="Arial" w:hAnsi="Arial" w:cs="Arial"/>
                <w:color w:val="000000"/>
                <w:position w:val="-2"/>
                <w:sz w:val="18"/>
                <w:szCs w:val="18"/>
              </w:rPr>
              <w:t>                                               telo jeklenke bela RAL 9010</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17"/>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17"/>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17"/>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17"/>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Nalepka:                                 MEDICINSKI DIDUŠIKOV OKSID</w:t>
            </w:r>
          </w:p>
          <w:p w:rsidR="00AB5B71" w:rsidRDefault="00AB5B71" w:rsidP="00AB5B71">
            <w:pPr>
              <w:spacing w:after="135"/>
              <w:jc w:val="both"/>
              <w:textAlignment w:val="center"/>
            </w:pPr>
            <w:r>
              <w:rPr>
                <w:rFonts w:ascii="Arial" w:hAnsi="Arial" w:cs="Arial"/>
                <w:color w:val="000000"/>
                <w:position w:val="-2"/>
                <w:sz w:val="18"/>
                <w:szCs w:val="18"/>
              </w:rPr>
              <w:t xml:space="preserve">Dobava: v jeklenkah 40lit, TP 30kg/jeklenko                       okvirna letna količina jeklenk: </w:t>
            </w:r>
            <w:r w:rsidR="00197E8B">
              <w:rPr>
                <w:rFonts w:ascii="Arial" w:hAnsi="Arial" w:cs="Arial"/>
                <w:color w:val="000000"/>
                <w:position w:val="-2"/>
                <w:sz w:val="18"/>
                <w:szCs w:val="18"/>
              </w:rPr>
              <w:t xml:space="preserve">18 </w:t>
            </w:r>
            <w:r>
              <w:rPr>
                <w:rFonts w:ascii="Arial" w:hAnsi="Arial" w:cs="Arial"/>
                <w:color w:val="000000"/>
                <w:position w:val="-2"/>
                <w:sz w:val="18"/>
                <w:szCs w:val="18"/>
              </w:rPr>
              <w:t>kos</w:t>
            </w:r>
          </w:p>
          <w:p w:rsidR="00AB5B71" w:rsidRDefault="00AB5B71" w:rsidP="00AB5B71">
            <w:pPr>
              <w:spacing w:after="135"/>
              <w:jc w:val="both"/>
              <w:textAlignment w:val="center"/>
            </w:pPr>
            <w:r>
              <w:rPr>
                <w:rFonts w:ascii="Arial" w:hAnsi="Arial" w:cs="Arial"/>
                <w:color w:val="000000"/>
                <w:position w:val="-2"/>
                <w:sz w:val="18"/>
                <w:szCs w:val="18"/>
              </w:rPr>
              <w:lastRenderedPageBreak/>
              <w:t>Medicinski plin mora biti registriran kot zdravilo in imeti veljavno dovoljenje za promet (ponudnik ga priloži k ponudbi).</w:t>
            </w:r>
          </w:p>
          <w:p w:rsidR="00AB5B71" w:rsidRDefault="00AB5B71" w:rsidP="00AB5B71">
            <w:pPr>
              <w:spacing w:after="135"/>
              <w:jc w:val="both"/>
              <w:textAlignment w:val="center"/>
            </w:pPr>
            <w:r>
              <w:rPr>
                <w:rFonts w:ascii="Arial" w:hAnsi="Arial" w:cs="Arial"/>
                <w:b/>
                <w:bCs/>
                <w:color w:val="000000"/>
                <w:position w:val="-2"/>
                <w:sz w:val="18"/>
                <w:szCs w:val="18"/>
                <w:u w:val="single"/>
              </w:rPr>
              <w:t>OGLJIKOV DIOKSID tekoči v jeklenki </w:t>
            </w:r>
            <w:r>
              <w:rPr>
                <w:rFonts w:ascii="Arial" w:hAnsi="Arial" w:cs="Arial"/>
                <w:color w:val="000000"/>
                <w:position w:val="-2"/>
                <w:sz w:val="18"/>
                <w:szCs w:val="18"/>
              </w:rPr>
              <w:t>(medicinski plin)</w:t>
            </w:r>
          </w:p>
          <w:p w:rsidR="00AB5B71" w:rsidRDefault="00AB5B71" w:rsidP="00AB5B71">
            <w:pPr>
              <w:spacing w:after="135"/>
              <w:jc w:val="both"/>
              <w:textAlignment w:val="center"/>
            </w:pPr>
            <w:r>
              <w:rPr>
                <w:rFonts w:ascii="Arial" w:hAnsi="Arial" w:cs="Arial"/>
                <w:color w:val="000000"/>
                <w:position w:val="-2"/>
                <w:sz w:val="18"/>
                <w:szCs w:val="18"/>
              </w:rPr>
              <w:t>Izdelek:                       Ogljikov dioksid tekoči v jeklenki - medicinski</w:t>
            </w:r>
          </w:p>
          <w:p w:rsidR="00AB5B71" w:rsidRDefault="00AB5B71" w:rsidP="00AB5B71">
            <w:pPr>
              <w:spacing w:after="135"/>
              <w:jc w:val="both"/>
              <w:textAlignment w:val="center"/>
            </w:pPr>
            <w:r>
              <w:rPr>
                <w:rFonts w:ascii="Arial" w:hAnsi="Arial" w:cs="Arial"/>
                <w:color w:val="000000"/>
                <w:position w:val="-2"/>
                <w:sz w:val="18"/>
                <w:szCs w:val="18"/>
              </w:rPr>
              <w:t>Kemijski simbol:         CO2</w:t>
            </w:r>
          </w:p>
          <w:p w:rsidR="00AB5B71" w:rsidRDefault="00AB5B71" w:rsidP="00AB5B71">
            <w:pPr>
              <w:spacing w:after="135"/>
              <w:jc w:val="both"/>
              <w:textAlignment w:val="center"/>
            </w:pPr>
            <w:r>
              <w:rPr>
                <w:rFonts w:ascii="Arial" w:hAnsi="Arial" w:cs="Arial"/>
                <w:color w:val="000000"/>
                <w:position w:val="-2"/>
                <w:sz w:val="18"/>
                <w:szCs w:val="18"/>
              </w:rPr>
              <w:t>Kvaliteta:                    vsebnost ogljikovega dioksida (CO2) min. 99,5 vol%</w:t>
            </w:r>
          </w:p>
          <w:p w:rsidR="00AB5B71" w:rsidRDefault="00AB5B71" w:rsidP="00AB5B71">
            <w:pPr>
              <w:spacing w:after="135"/>
              <w:jc w:val="both"/>
              <w:textAlignment w:val="center"/>
            </w:pPr>
            <w:r>
              <w:rPr>
                <w:rFonts w:ascii="Arial" w:hAnsi="Arial" w:cs="Arial"/>
                <w:color w:val="000000"/>
                <w:position w:val="-2"/>
                <w:sz w:val="18"/>
                <w:szCs w:val="18"/>
              </w:rPr>
              <w:t xml:space="preserve">Dovoljene nečistoče:   vsebnost ogljikovega monoksida (CO)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5ppmV</w:t>
            </w:r>
          </w:p>
          <w:p w:rsidR="00AB5B71" w:rsidRDefault="00AB5B71" w:rsidP="00AB5B71">
            <w:pPr>
              <w:spacing w:after="135"/>
              <w:jc w:val="both"/>
              <w:textAlignment w:val="center"/>
            </w:pPr>
            <w:r>
              <w:rPr>
                <w:rFonts w:ascii="Arial" w:hAnsi="Arial" w:cs="Arial"/>
                <w:color w:val="000000"/>
                <w:position w:val="-2"/>
                <w:sz w:val="18"/>
                <w:szCs w:val="18"/>
              </w:rPr>
              <w:t>                                    vsebnost dušikovega monoksida (NO)</w:t>
            </w:r>
          </w:p>
          <w:p w:rsidR="00AB5B71" w:rsidRDefault="00AB5B71" w:rsidP="00AB5B71">
            <w:pPr>
              <w:spacing w:after="135"/>
              <w:jc w:val="both"/>
              <w:textAlignment w:val="center"/>
            </w:pPr>
            <w:r>
              <w:rPr>
                <w:rFonts w:ascii="Arial" w:hAnsi="Arial" w:cs="Arial"/>
                <w:color w:val="000000"/>
                <w:position w:val="-2"/>
                <w:sz w:val="18"/>
                <w:szCs w:val="18"/>
              </w:rPr>
              <w:t xml:space="preserve">                                    in dušikovega dioksida (NO2)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2ppmV skupno</w:t>
            </w:r>
          </w:p>
          <w:p w:rsidR="00AB5B71" w:rsidRDefault="00AB5B71" w:rsidP="00AB5B71">
            <w:pPr>
              <w:spacing w:after="135"/>
              <w:jc w:val="both"/>
              <w:textAlignment w:val="center"/>
            </w:pPr>
            <w:r>
              <w:rPr>
                <w:rFonts w:ascii="Arial" w:hAnsi="Arial" w:cs="Arial"/>
                <w:color w:val="000000"/>
                <w:position w:val="-2"/>
                <w:sz w:val="18"/>
                <w:szCs w:val="18"/>
              </w:rPr>
              <w:t xml:space="preserve">                                    vsebnost skupnega žvepla (S)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1ppmV</w:t>
            </w:r>
          </w:p>
          <w:p w:rsidR="00AB5B71" w:rsidRDefault="00AB5B71" w:rsidP="00AB5B71">
            <w:pPr>
              <w:spacing w:after="135"/>
              <w:jc w:val="both"/>
              <w:textAlignment w:val="center"/>
            </w:pPr>
            <w:r>
              <w:rPr>
                <w:rFonts w:ascii="Arial" w:hAnsi="Arial" w:cs="Arial"/>
                <w:color w:val="000000"/>
                <w:position w:val="-2"/>
                <w:sz w:val="18"/>
                <w:szCs w:val="18"/>
              </w:rPr>
              <w:t xml:space="preserve">                                    vsebnost žveplovega dioksida (SO2)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2ppmV</w:t>
            </w:r>
          </w:p>
          <w:p w:rsidR="00AB5B71" w:rsidRDefault="00AB5B71" w:rsidP="00AB5B71">
            <w:pPr>
              <w:spacing w:after="135"/>
              <w:jc w:val="both"/>
              <w:textAlignment w:val="center"/>
            </w:pPr>
            <w:r>
              <w:rPr>
                <w:rFonts w:ascii="Arial" w:hAnsi="Arial" w:cs="Arial"/>
                <w:color w:val="000000"/>
                <w:position w:val="-2"/>
                <w:sz w:val="18"/>
                <w:szCs w:val="18"/>
              </w:rPr>
              <w:t xml:space="preserve">                                    vsebnost vode (H2O)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67ppmV</w:t>
            </w:r>
          </w:p>
          <w:p w:rsidR="00AB5B71" w:rsidRDefault="00AB5B71" w:rsidP="00AB5B71">
            <w:pPr>
              <w:spacing w:after="135"/>
              <w:jc w:val="both"/>
              <w:textAlignment w:val="center"/>
            </w:pPr>
            <w:r>
              <w:rPr>
                <w:rFonts w:ascii="Arial" w:hAnsi="Arial" w:cs="Arial"/>
                <w:color w:val="000000"/>
                <w:position w:val="-2"/>
                <w:sz w:val="18"/>
                <w:szCs w:val="18"/>
              </w:rPr>
              <w:t xml:space="preserve">                                    vsebnost ogljikovodikov (kot CH4)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50 </w:t>
            </w:r>
            <w:proofErr w:type="spellStart"/>
            <w:r>
              <w:rPr>
                <w:rFonts w:ascii="Arial" w:hAnsi="Arial" w:cs="Arial"/>
                <w:color w:val="000000"/>
                <w:position w:val="-2"/>
                <w:sz w:val="18"/>
                <w:szCs w:val="18"/>
              </w:rPr>
              <w:t>ppmV</w:t>
            </w:r>
            <w:proofErr w:type="spellEnd"/>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 xml:space="preserve">Teža </w:t>
            </w:r>
            <w:proofErr w:type="spellStart"/>
            <w:r>
              <w:rPr>
                <w:rFonts w:ascii="Arial" w:hAnsi="Arial" w:cs="Arial"/>
                <w:color w:val="000000"/>
                <w:position w:val="-2"/>
                <w:sz w:val="18"/>
                <w:szCs w:val="18"/>
              </w:rPr>
              <w:t>polnenja</w:t>
            </w:r>
            <w:proofErr w:type="spellEnd"/>
            <w:r>
              <w:rPr>
                <w:rFonts w:ascii="Arial" w:hAnsi="Arial" w:cs="Arial"/>
                <w:color w:val="000000"/>
                <w:position w:val="-2"/>
                <w:sz w:val="18"/>
                <w:szCs w:val="18"/>
              </w:rPr>
              <w:t>:             7,5kg ali 30kg – odvisno od volumna jeklenke</w:t>
            </w:r>
          </w:p>
          <w:p w:rsidR="00AB5B71" w:rsidRDefault="00AB5B71" w:rsidP="00AB5B71">
            <w:pPr>
              <w:spacing w:after="135"/>
              <w:jc w:val="both"/>
              <w:textAlignment w:val="center"/>
            </w:pPr>
            <w:r>
              <w:rPr>
                <w:rFonts w:ascii="Arial" w:hAnsi="Arial" w:cs="Arial"/>
                <w:color w:val="000000"/>
                <w:position w:val="-2"/>
                <w:sz w:val="18"/>
                <w:szCs w:val="18"/>
              </w:rPr>
              <w:t>Dovoljeno odstopanje: ±5%</w:t>
            </w:r>
          </w:p>
          <w:p w:rsidR="00AB5B71" w:rsidRDefault="00AB5B71" w:rsidP="00AB5B71">
            <w:pPr>
              <w:spacing w:after="135"/>
              <w:jc w:val="both"/>
              <w:textAlignment w:val="center"/>
            </w:pPr>
            <w:r>
              <w:rPr>
                <w:rFonts w:ascii="Arial" w:hAnsi="Arial" w:cs="Arial"/>
                <w:color w:val="000000"/>
                <w:position w:val="-2"/>
                <w:sz w:val="18"/>
                <w:szCs w:val="18"/>
              </w:rPr>
              <w:t>Ventil:                         DIN 477 št.6 (W 21,80 × 1/14”desni) z varnostno membrano - kromiran</w:t>
            </w:r>
          </w:p>
          <w:p w:rsidR="00AB5B71" w:rsidRDefault="00AB5B71" w:rsidP="00AB5B71">
            <w:pPr>
              <w:spacing w:after="135"/>
              <w:jc w:val="both"/>
              <w:textAlignment w:val="center"/>
            </w:pPr>
            <w:r>
              <w:rPr>
                <w:rFonts w:ascii="Arial" w:hAnsi="Arial" w:cs="Arial"/>
                <w:color w:val="000000"/>
                <w:position w:val="-2"/>
                <w:sz w:val="18"/>
                <w:szCs w:val="18"/>
              </w:rPr>
              <w:t>Barva jeklenke:           vrat siva RAL 7037</w:t>
            </w:r>
          </w:p>
          <w:p w:rsidR="00AB5B71" w:rsidRDefault="00AB5B71" w:rsidP="00AB5B71">
            <w:pPr>
              <w:spacing w:after="135"/>
              <w:jc w:val="both"/>
              <w:textAlignment w:val="center"/>
            </w:pPr>
            <w:r>
              <w:rPr>
                <w:rFonts w:ascii="Arial" w:hAnsi="Arial" w:cs="Arial"/>
                <w:color w:val="000000"/>
                <w:position w:val="-2"/>
                <w:sz w:val="18"/>
                <w:szCs w:val="18"/>
              </w:rPr>
              <w:t>                                    Telo bela RAL 9010</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18"/>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18"/>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18"/>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18"/>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Nalepka:                      MEDICINSKI OGLJIKOV DIOKSID</w:t>
            </w:r>
          </w:p>
          <w:p w:rsidR="00AB5B71" w:rsidRDefault="00AB5B71" w:rsidP="00AB5B71">
            <w:pPr>
              <w:spacing w:after="135"/>
              <w:jc w:val="both"/>
              <w:textAlignment w:val="center"/>
            </w:pPr>
            <w:r>
              <w:rPr>
                <w:rFonts w:ascii="Arial" w:hAnsi="Arial" w:cs="Arial"/>
                <w:color w:val="000000"/>
                <w:position w:val="-2"/>
                <w:sz w:val="18"/>
                <w:szCs w:val="18"/>
              </w:rPr>
              <w:t>Dobava: v jeklenkah</w:t>
            </w:r>
          </w:p>
          <w:p w:rsidR="00AB5B71" w:rsidRDefault="00AB5B71" w:rsidP="00AB5B71">
            <w:pPr>
              <w:spacing w:after="135"/>
              <w:jc w:val="both"/>
              <w:textAlignment w:val="center"/>
            </w:pPr>
            <w:r>
              <w:rPr>
                <w:rFonts w:ascii="Arial" w:hAnsi="Arial" w:cs="Arial"/>
                <w:color w:val="000000"/>
                <w:position w:val="-2"/>
                <w:sz w:val="18"/>
                <w:szCs w:val="18"/>
              </w:rPr>
              <w:t xml:space="preserve">                                   40l, TP 30kg/jeklenko            okvirna letna količina jeklenk: </w:t>
            </w:r>
            <w:r w:rsidR="00197E8B">
              <w:rPr>
                <w:rFonts w:ascii="Arial" w:hAnsi="Arial" w:cs="Arial"/>
                <w:color w:val="000000"/>
                <w:position w:val="-2"/>
                <w:sz w:val="18"/>
                <w:szCs w:val="18"/>
              </w:rPr>
              <w:t>22</w:t>
            </w:r>
            <w:r>
              <w:rPr>
                <w:rFonts w:ascii="Arial" w:hAnsi="Arial" w:cs="Arial"/>
                <w:color w:val="000000"/>
                <w:position w:val="-2"/>
                <w:sz w:val="18"/>
                <w:szCs w:val="18"/>
              </w:rPr>
              <w:t xml:space="preserve"> kos</w:t>
            </w:r>
          </w:p>
          <w:p w:rsidR="00AB5B71" w:rsidRDefault="00AB5B71" w:rsidP="00AB5B71">
            <w:pPr>
              <w:spacing w:after="135"/>
              <w:jc w:val="both"/>
              <w:textAlignment w:val="center"/>
            </w:pPr>
            <w:r>
              <w:rPr>
                <w:rFonts w:ascii="Arial" w:hAnsi="Arial" w:cs="Arial"/>
                <w:color w:val="000000"/>
                <w:position w:val="-2"/>
                <w:sz w:val="18"/>
                <w:szCs w:val="18"/>
              </w:rPr>
              <w:t>                                   10l, TP 7,5kg/jeklenko           okvirna letna količina jeklenk: 5 kos</w:t>
            </w:r>
          </w:p>
          <w:p w:rsidR="00AB5B71" w:rsidRDefault="00AB5B71" w:rsidP="00AB5B71">
            <w:pPr>
              <w:spacing w:after="135"/>
              <w:jc w:val="both"/>
              <w:textAlignment w:val="center"/>
            </w:pPr>
            <w:r>
              <w:rPr>
                <w:rFonts w:ascii="Arial" w:hAnsi="Arial" w:cs="Arial"/>
                <w:color w:val="000000"/>
                <w:position w:val="-2"/>
                <w:sz w:val="18"/>
                <w:szCs w:val="18"/>
              </w:rPr>
              <w:t>Medicinski plin mora biti registriran kot zdravilo in imeti veljavno dovoljenje za promet (ponudnik ga priloži k ponudbi).</w:t>
            </w:r>
          </w:p>
          <w:p w:rsidR="00AB5B71" w:rsidRDefault="00AB5B71" w:rsidP="00AB5B71">
            <w:pPr>
              <w:spacing w:after="135"/>
              <w:jc w:val="both"/>
              <w:textAlignment w:val="center"/>
            </w:pPr>
            <w:r w:rsidRPr="00197E8B">
              <w:rPr>
                <w:rFonts w:ascii="Arial" w:hAnsi="Arial" w:cs="Arial"/>
                <w:b/>
                <w:bCs/>
                <w:color w:val="000000"/>
                <w:position w:val="-2"/>
                <w:sz w:val="18"/>
                <w:szCs w:val="18"/>
              </w:rPr>
              <w:t>TEHNIČNI PLINI</w:t>
            </w:r>
          </w:p>
          <w:p w:rsidR="00AB5B71" w:rsidRDefault="00AB5B71" w:rsidP="00AB5B71">
            <w:pPr>
              <w:spacing w:after="135"/>
              <w:jc w:val="both"/>
              <w:textAlignment w:val="center"/>
            </w:pPr>
            <w:r>
              <w:rPr>
                <w:rFonts w:ascii="Arial" w:hAnsi="Arial" w:cs="Arial"/>
                <w:b/>
                <w:bCs/>
                <w:color w:val="000000"/>
                <w:position w:val="-2"/>
                <w:sz w:val="18"/>
                <w:szCs w:val="18"/>
                <w:u w:val="single"/>
              </w:rPr>
              <w:t>MEŠANICA 18% CO2 V ARGONU </w:t>
            </w:r>
            <w:r>
              <w:rPr>
                <w:rFonts w:ascii="Arial" w:hAnsi="Arial" w:cs="Arial"/>
                <w:color w:val="000000"/>
                <w:position w:val="-2"/>
                <w:sz w:val="18"/>
                <w:szCs w:val="18"/>
              </w:rPr>
              <w:t>(tehnični plin)</w:t>
            </w:r>
          </w:p>
          <w:p w:rsidR="00AB5B71" w:rsidRDefault="00AB5B71" w:rsidP="00AB5B71">
            <w:pPr>
              <w:spacing w:after="135"/>
              <w:jc w:val="both"/>
              <w:textAlignment w:val="center"/>
            </w:pPr>
            <w:r>
              <w:rPr>
                <w:rFonts w:ascii="Arial" w:hAnsi="Arial" w:cs="Arial"/>
                <w:color w:val="000000"/>
                <w:position w:val="-2"/>
                <w:sz w:val="18"/>
                <w:szCs w:val="18"/>
              </w:rPr>
              <w:t>Izdelek:                                  mešanica 18% CO2 v argonu</w:t>
            </w:r>
          </w:p>
          <w:p w:rsidR="00AB5B71" w:rsidRDefault="00AB5B71" w:rsidP="00AB5B71">
            <w:pPr>
              <w:spacing w:after="135"/>
              <w:jc w:val="both"/>
              <w:textAlignment w:val="center"/>
            </w:pPr>
            <w:r>
              <w:rPr>
                <w:rFonts w:ascii="Arial" w:hAnsi="Arial" w:cs="Arial"/>
                <w:color w:val="000000"/>
                <w:position w:val="-2"/>
                <w:sz w:val="18"/>
                <w:szCs w:val="18"/>
              </w:rPr>
              <w:t>Kemijski simbol:                   </w:t>
            </w:r>
          </w:p>
          <w:p w:rsidR="00AB5B71" w:rsidRDefault="00AB5B71" w:rsidP="00AB5B71">
            <w:pPr>
              <w:spacing w:after="135"/>
              <w:jc w:val="both"/>
              <w:textAlignment w:val="center"/>
            </w:pPr>
            <w:r>
              <w:rPr>
                <w:rFonts w:ascii="Arial" w:hAnsi="Arial" w:cs="Arial"/>
                <w:color w:val="000000"/>
                <w:position w:val="-2"/>
                <w:sz w:val="18"/>
                <w:szCs w:val="18"/>
              </w:rPr>
              <w:t xml:space="preserve">Kvaliteta:                                vsebnost ogljikovega dioksida(CO2) min. 16,2 vol% in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19,8vol%</w:t>
            </w:r>
          </w:p>
          <w:p w:rsidR="00AB5B71" w:rsidRDefault="00AB5B71" w:rsidP="00AB5B71">
            <w:pPr>
              <w:spacing w:after="135"/>
              <w:jc w:val="both"/>
              <w:textAlignment w:val="center"/>
            </w:pPr>
            <w:r>
              <w:rPr>
                <w:rFonts w:ascii="Arial" w:hAnsi="Arial" w:cs="Arial"/>
                <w:color w:val="000000"/>
                <w:position w:val="-2"/>
                <w:sz w:val="18"/>
                <w:szCs w:val="18"/>
              </w:rPr>
              <w:t>                                                Vsebnost argona (Ar)   ostalo</w:t>
            </w:r>
          </w:p>
          <w:p w:rsidR="00AB5B71" w:rsidRDefault="00AB5B71" w:rsidP="00AB5B71">
            <w:pPr>
              <w:spacing w:after="135"/>
              <w:jc w:val="both"/>
              <w:textAlignment w:val="center"/>
            </w:pPr>
            <w:r>
              <w:rPr>
                <w:rFonts w:ascii="Arial" w:hAnsi="Arial" w:cs="Arial"/>
                <w:color w:val="000000"/>
                <w:position w:val="-2"/>
                <w:sz w:val="18"/>
                <w:szCs w:val="18"/>
              </w:rPr>
              <w:t xml:space="preserve">Dovoljene nečistoče:              vsebnost vode (H2O)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40 </w:t>
            </w:r>
            <w:proofErr w:type="spellStart"/>
            <w:r>
              <w:rPr>
                <w:rFonts w:ascii="Arial" w:hAnsi="Arial" w:cs="Arial"/>
                <w:color w:val="000000"/>
                <w:position w:val="-2"/>
                <w:sz w:val="18"/>
                <w:szCs w:val="18"/>
              </w:rPr>
              <w:t>ppmV</w:t>
            </w:r>
            <w:proofErr w:type="spellEnd"/>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Tlak polnjenja:                        150/200bar pri 15ºC</w:t>
            </w:r>
          </w:p>
          <w:p w:rsidR="00AB5B71" w:rsidRDefault="00AB5B71" w:rsidP="00AB5B71">
            <w:pPr>
              <w:spacing w:after="135"/>
              <w:jc w:val="both"/>
              <w:textAlignment w:val="center"/>
            </w:pPr>
            <w:r>
              <w:rPr>
                <w:rFonts w:ascii="Arial" w:hAnsi="Arial" w:cs="Arial"/>
                <w:color w:val="000000"/>
                <w:position w:val="-2"/>
                <w:sz w:val="18"/>
                <w:szCs w:val="18"/>
              </w:rPr>
              <w:lastRenderedPageBreak/>
              <w:t>Dovoljeno odstopanje:           ±5% pri 15ºC</w:t>
            </w:r>
          </w:p>
          <w:p w:rsidR="00AB5B71" w:rsidRDefault="00AB5B71" w:rsidP="00AB5B71">
            <w:pPr>
              <w:spacing w:after="135"/>
              <w:jc w:val="both"/>
              <w:textAlignment w:val="center"/>
            </w:pPr>
            <w:r>
              <w:rPr>
                <w:rFonts w:ascii="Arial" w:hAnsi="Arial" w:cs="Arial"/>
                <w:color w:val="000000"/>
                <w:position w:val="-2"/>
                <w:sz w:val="18"/>
                <w:szCs w:val="18"/>
              </w:rPr>
              <w:t xml:space="preserve">Ventil:                                     DIN 477 št.6 (W21,80 x 1/14" desni) s </w:t>
            </w:r>
            <w:proofErr w:type="spellStart"/>
            <w:r>
              <w:rPr>
                <w:rFonts w:ascii="Arial" w:hAnsi="Arial" w:cs="Arial"/>
                <w:color w:val="000000"/>
                <w:position w:val="-2"/>
                <w:sz w:val="18"/>
                <w:szCs w:val="18"/>
              </w:rPr>
              <w:t>privijačeno</w:t>
            </w:r>
            <w:proofErr w:type="spellEnd"/>
            <w:r>
              <w:rPr>
                <w:rFonts w:ascii="Arial" w:hAnsi="Arial" w:cs="Arial"/>
                <w:color w:val="000000"/>
                <w:position w:val="-2"/>
                <w:sz w:val="18"/>
                <w:szCs w:val="18"/>
              </w:rPr>
              <w:t xml:space="preserve"> cevko – označeno s puščico na jeklenki</w:t>
            </w:r>
          </w:p>
          <w:p w:rsidR="00AB5B71" w:rsidRDefault="00AB5B71" w:rsidP="00AB5B71">
            <w:pPr>
              <w:spacing w:after="135"/>
              <w:jc w:val="both"/>
              <w:textAlignment w:val="center"/>
            </w:pPr>
            <w:r>
              <w:rPr>
                <w:rFonts w:ascii="Arial" w:hAnsi="Arial" w:cs="Arial"/>
                <w:color w:val="000000"/>
                <w:position w:val="-2"/>
                <w:sz w:val="18"/>
                <w:szCs w:val="18"/>
              </w:rPr>
              <w:t>Barva jeklenke:                      vrat jeklenke svetlo zelena RAL 6018</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19"/>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19"/>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19"/>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19"/>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Opomba:                                mešanica uporabna do -10ºC</w:t>
            </w:r>
          </w:p>
          <w:p w:rsidR="00AB5B71" w:rsidRDefault="00AB5B71" w:rsidP="00AB5B71">
            <w:pPr>
              <w:spacing w:after="135"/>
              <w:jc w:val="both"/>
              <w:textAlignment w:val="center"/>
            </w:pPr>
            <w:r>
              <w:rPr>
                <w:rFonts w:ascii="Arial" w:hAnsi="Arial" w:cs="Arial"/>
                <w:color w:val="000000"/>
                <w:position w:val="-2"/>
                <w:sz w:val="18"/>
                <w:szCs w:val="18"/>
              </w:rPr>
              <w:t>Dobava: v jeklenkah 40lit ,  </w:t>
            </w:r>
          </w:p>
          <w:p w:rsidR="00AB5B71" w:rsidRDefault="00197E8B" w:rsidP="00AB5B71">
            <w:pPr>
              <w:spacing w:after="135"/>
              <w:jc w:val="both"/>
              <w:textAlignment w:val="center"/>
            </w:pPr>
            <w:r>
              <w:rPr>
                <w:rFonts w:ascii="Arial" w:hAnsi="Arial" w:cs="Arial"/>
                <w:color w:val="000000"/>
                <w:position w:val="-2"/>
                <w:sz w:val="18"/>
                <w:szCs w:val="18"/>
              </w:rPr>
              <w:t>Okvirna letna količina 12</w:t>
            </w:r>
            <w:r w:rsidR="00AB5B71">
              <w:rPr>
                <w:rFonts w:ascii="Arial" w:hAnsi="Arial" w:cs="Arial"/>
                <w:color w:val="000000"/>
                <w:position w:val="-2"/>
                <w:sz w:val="18"/>
                <w:szCs w:val="18"/>
              </w:rPr>
              <w:t xml:space="preserve"> kg </w:t>
            </w:r>
          </w:p>
          <w:p w:rsidR="00197E8B" w:rsidRDefault="00197E8B" w:rsidP="00AB5B71">
            <w:pPr>
              <w:spacing w:after="135"/>
              <w:jc w:val="both"/>
              <w:textAlignment w:val="center"/>
              <w:rPr>
                <w:rFonts w:ascii="Arial" w:hAnsi="Arial" w:cs="Arial"/>
                <w:b/>
                <w:bCs/>
                <w:color w:val="000000"/>
                <w:position w:val="-2"/>
                <w:sz w:val="18"/>
                <w:szCs w:val="18"/>
                <w:u w:val="single"/>
              </w:rPr>
            </w:pPr>
          </w:p>
          <w:p w:rsidR="00AB5B71" w:rsidRDefault="00AB5B71" w:rsidP="00AB5B71">
            <w:pPr>
              <w:spacing w:after="135"/>
              <w:jc w:val="both"/>
              <w:textAlignment w:val="center"/>
            </w:pPr>
            <w:r>
              <w:rPr>
                <w:rFonts w:ascii="Arial" w:hAnsi="Arial" w:cs="Arial"/>
                <w:b/>
                <w:bCs/>
                <w:color w:val="000000"/>
                <w:position w:val="-2"/>
                <w:sz w:val="18"/>
                <w:szCs w:val="18"/>
                <w:u w:val="single"/>
              </w:rPr>
              <w:t>ARGON tekoči </w:t>
            </w:r>
            <w:r>
              <w:rPr>
                <w:rFonts w:ascii="Arial" w:hAnsi="Arial" w:cs="Arial"/>
                <w:color w:val="000000"/>
                <w:position w:val="-2"/>
                <w:sz w:val="18"/>
                <w:szCs w:val="18"/>
              </w:rPr>
              <w:t>(tehnični plin)</w:t>
            </w:r>
          </w:p>
          <w:p w:rsidR="00AB5B71" w:rsidRDefault="00AB5B71" w:rsidP="00AB5B71">
            <w:pPr>
              <w:spacing w:after="135"/>
              <w:jc w:val="both"/>
              <w:textAlignment w:val="center"/>
            </w:pPr>
            <w:r>
              <w:rPr>
                <w:rFonts w:ascii="Arial" w:hAnsi="Arial" w:cs="Arial"/>
                <w:color w:val="000000"/>
                <w:position w:val="-2"/>
                <w:sz w:val="18"/>
                <w:szCs w:val="18"/>
              </w:rPr>
              <w:t>Izdelek:                                  ARGON plinasti</w:t>
            </w:r>
          </w:p>
          <w:p w:rsidR="00AB5B71" w:rsidRDefault="00AB5B71" w:rsidP="00AB5B71">
            <w:pPr>
              <w:spacing w:after="135"/>
              <w:jc w:val="both"/>
              <w:textAlignment w:val="center"/>
            </w:pPr>
            <w:r>
              <w:rPr>
                <w:rFonts w:ascii="Arial" w:hAnsi="Arial" w:cs="Arial"/>
                <w:color w:val="000000"/>
                <w:position w:val="-2"/>
                <w:sz w:val="18"/>
                <w:szCs w:val="18"/>
              </w:rPr>
              <w:t>Kemijski simbol:                    Ar</w:t>
            </w:r>
          </w:p>
          <w:p w:rsidR="00AB5B71" w:rsidRDefault="00AB5B71" w:rsidP="00AB5B71">
            <w:pPr>
              <w:spacing w:after="135"/>
              <w:jc w:val="both"/>
              <w:textAlignment w:val="center"/>
            </w:pPr>
            <w:r>
              <w:rPr>
                <w:rFonts w:ascii="Arial" w:hAnsi="Arial" w:cs="Arial"/>
                <w:color w:val="000000"/>
                <w:position w:val="-2"/>
                <w:sz w:val="18"/>
                <w:szCs w:val="18"/>
              </w:rPr>
              <w:t>Kvaliteta:                               vsebnost argona (Ar) min. 99,999 vol%</w:t>
            </w:r>
          </w:p>
          <w:p w:rsidR="00AB5B71" w:rsidRDefault="00AB5B71" w:rsidP="00AB5B71">
            <w:pPr>
              <w:spacing w:after="135"/>
              <w:jc w:val="both"/>
              <w:textAlignment w:val="center"/>
            </w:pPr>
            <w:r>
              <w:rPr>
                <w:rFonts w:ascii="Arial" w:hAnsi="Arial" w:cs="Arial"/>
                <w:color w:val="000000"/>
                <w:position w:val="-2"/>
                <w:sz w:val="18"/>
                <w:szCs w:val="18"/>
              </w:rPr>
              <w:t xml:space="preserve">Dovoljene nečistoče:              vsebnost kisika (O2)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2ppmV</w:t>
            </w:r>
          </w:p>
          <w:p w:rsidR="00AB5B71" w:rsidRDefault="00AB5B71" w:rsidP="00AB5B71">
            <w:pPr>
              <w:spacing w:after="135"/>
              <w:jc w:val="both"/>
              <w:textAlignment w:val="center"/>
            </w:pPr>
            <w:r>
              <w:rPr>
                <w:rFonts w:ascii="Arial" w:hAnsi="Arial" w:cs="Arial"/>
                <w:color w:val="000000"/>
                <w:position w:val="-2"/>
                <w:sz w:val="18"/>
                <w:szCs w:val="18"/>
              </w:rPr>
              <w:t xml:space="preserve">                                               vsebnost vodika (H2)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1ppmV</w:t>
            </w:r>
          </w:p>
          <w:p w:rsidR="00AB5B71" w:rsidRDefault="00AB5B71" w:rsidP="00AB5B71">
            <w:pPr>
              <w:spacing w:after="135"/>
              <w:jc w:val="both"/>
              <w:textAlignment w:val="center"/>
            </w:pPr>
            <w:r>
              <w:rPr>
                <w:rFonts w:ascii="Arial" w:hAnsi="Arial" w:cs="Arial"/>
                <w:color w:val="000000"/>
                <w:position w:val="-2"/>
                <w:sz w:val="18"/>
                <w:szCs w:val="18"/>
              </w:rPr>
              <w:t xml:space="preserve">                                               vsebnost vode (H2O)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3ppmV</w:t>
            </w:r>
          </w:p>
          <w:p w:rsidR="00AB5B71" w:rsidRDefault="00AB5B71" w:rsidP="00AB5B71">
            <w:pPr>
              <w:spacing w:after="135"/>
              <w:jc w:val="both"/>
              <w:textAlignment w:val="center"/>
            </w:pPr>
            <w:r>
              <w:rPr>
                <w:rFonts w:ascii="Arial" w:hAnsi="Arial" w:cs="Arial"/>
                <w:color w:val="000000"/>
                <w:position w:val="-2"/>
                <w:sz w:val="18"/>
                <w:szCs w:val="18"/>
              </w:rPr>
              <w:t xml:space="preserve">vsebnost dušika (N2)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5ppmV</w:t>
            </w:r>
          </w:p>
          <w:p w:rsidR="00AB5B71" w:rsidRDefault="00AB5B71" w:rsidP="00AB5B71">
            <w:pPr>
              <w:spacing w:after="135"/>
              <w:jc w:val="both"/>
              <w:textAlignment w:val="center"/>
            </w:pPr>
            <w:r>
              <w:rPr>
                <w:rFonts w:ascii="Arial" w:hAnsi="Arial" w:cs="Arial"/>
                <w:color w:val="000000"/>
                <w:position w:val="-2"/>
                <w:sz w:val="18"/>
                <w:szCs w:val="18"/>
              </w:rPr>
              <w:t>vsebnost skupnih ogljikovodikov (</w:t>
            </w:r>
            <w:proofErr w:type="spellStart"/>
            <w:r>
              <w:rPr>
                <w:rFonts w:ascii="Arial" w:hAnsi="Arial" w:cs="Arial"/>
                <w:color w:val="000000"/>
                <w:position w:val="-2"/>
                <w:sz w:val="18"/>
                <w:szCs w:val="18"/>
              </w:rPr>
              <w:t>CnHm</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0,05ppmV</w:t>
            </w:r>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Tlak polnjenja:                        150bar pri 15ºC</w:t>
            </w:r>
          </w:p>
          <w:p w:rsidR="00AB5B71" w:rsidRDefault="00AB5B71" w:rsidP="00AB5B71">
            <w:pPr>
              <w:spacing w:after="135"/>
              <w:jc w:val="both"/>
              <w:textAlignment w:val="center"/>
            </w:pPr>
            <w:r>
              <w:rPr>
                <w:rFonts w:ascii="Arial" w:hAnsi="Arial" w:cs="Arial"/>
                <w:color w:val="000000"/>
                <w:position w:val="-2"/>
                <w:sz w:val="18"/>
                <w:szCs w:val="18"/>
              </w:rPr>
              <w:t>Dovoljeno odstopanje:           ±5% pri 15ºC</w:t>
            </w:r>
          </w:p>
          <w:p w:rsidR="00AB5B71" w:rsidRDefault="00AB5B71" w:rsidP="00AB5B71">
            <w:pPr>
              <w:spacing w:after="135"/>
              <w:jc w:val="both"/>
              <w:textAlignment w:val="center"/>
            </w:pPr>
            <w:r>
              <w:rPr>
                <w:rFonts w:ascii="Arial" w:hAnsi="Arial" w:cs="Arial"/>
                <w:color w:val="000000"/>
                <w:position w:val="-2"/>
                <w:sz w:val="18"/>
                <w:szCs w:val="18"/>
              </w:rPr>
              <w:t>Ventil:                                     DIN 477 št.6 (W21,80 x 1/14" desni)</w:t>
            </w:r>
          </w:p>
          <w:p w:rsidR="00AB5B71" w:rsidRDefault="00AB5B71" w:rsidP="00AB5B71">
            <w:pPr>
              <w:spacing w:after="135"/>
              <w:jc w:val="both"/>
              <w:textAlignment w:val="center"/>
            </w:pPr>
            <w:r>
              <w:rPr>
                <w:rFonts w:ascii="Arial" w:hAnsi="Arial" w:cs="Arial"/>
                <w:color w:val="000000"/>
                <w:position w:val="-2"/>
                <w:sz w:val="18"/>
                <w:szCs w:val="18"/>
              </w:rPr>
              <w:t>Barva jeklenke:                      vrat jeklenke temno zelen RAL 6001</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20"/>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20"/>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20"/>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20"/>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Nalepka:                                 ARGON 5.0</w:t>
            </w:r>
          </w:p>
          <w:p w:rsidR="00AB5B71" w:rsidRDefault="00AB5B71" w:rsidP="00AB5B71">
            <w:pPr>
              <w:spacing w:after="135"/>
              <w:jc w:val="both"/>
              <w:textAlignment w:val="center"/>
            </w:pPr>
            <w:r>
              <w:rPr>
                <w:rFonts w:ascii="Arial" w:hAnsi="Arial" w:cs="Arial"/>
                <w:color w:val="000000"/>
                <w:position w:val="-2"/>
                <w:sz w:val="18"/>
                <w:szCs w:val="18"/>
              </w:rPr>
              <w:t xml:space="preserve">Predvidena letna količina:      </w:t>
            </w:r>
            <w:r w:rsidR="00197E8B">
              <w:rPr>
                <w:rFonts w:ascii="Arial" w:hAnsi="Arial" w:cs="Arial"/>
                <w:color w:val="000000"/>
                <w:position w:val="-2"/>
                <w:sz w:val="18"/>
                <w:szCs w:val="18"/>
              </w:rPr>
              <w:t xml:space="preserve">11 </w:t>
            </w:r>
            <w:r>
              <w:rPr>
                <w:rFonts w:ascii="Arial" w:hAnsi="Arial" w:cs="Arial"/>
                <w:color w:val="000000"/>
                <w:position w:val="-2"/>
                <w:sz w:val="18"/>
                <w:szCs w:val="18"/>
              </w:rPr>
              <w:t>kg</w:t>
            </w:r>
          </w:p>
          <w:p w:rsidR="00AB5B71" w:rsidRDefault="00AB5B71" w:rsidP="00AB5B71">
            <w:pPr>
              <w:spacing w:after="135"/>
              <w:jc w:val="both"/>
              <w:textAlignment w:val="center"/>
            </w:pPr>
            <w:r>
              <w:rPr>
                <w:rFonts w:ascii="Arial" w:hAnsi="Arial" w:cs="Arial"/>
                <w:color w:val="000000"/>
                <w:position w:val="-2"/>
                <w:sz w:val="18"/>
                <w:szCs w:val="18"/>
              </w:rPr>
              <w:t>Dobava: v jeklenkah 40lit</w:t>
            </w:r>
          </w:p>
          <w:p w:rsidR="00AB5B71" w:rsidRDefault="00AB5B71" w:rsidP="00AB5B71">
            <w:pPr>
              <w:spacing w:after="135"/>
              <w:jc w:val="both"/>
              <w:textAlignment w:val="center"/>
            </w:pPr>
            <w:r>
              <w:rPr>
                <w:rFonts w:ascii="Arial" w:hAnsi="Arial" w:cs="Arial"/>
                <w:b/>
                <w:bCs/>
                <w:color w:val="000000"/>
                <w:position w:val="-2"/>
                <w:sz w:val="18"/>
                <w:szCs w:val="18"/>
                <w:u w:val="single"/>
              </w:rPr>
              <w:t>ACETILEN (Etin) tehnični </w:t>
            </w:r>
            <w:r>
              <w:rPr>
                <w:rFonts w:ascii="Arial" w:hAnsi="Arial" w:cs="Arial"/>
                <w:color w:val="000000"/>
                <w:position w:val="-2"/>
                <w:sz w:val="18"/>
                <w:szCs w:val="18"/>
              </w:rPr>
              <w:t>(tehnični plin)</w:t>
            </w:r>
          </w:p>
          <w:p w:rsidR="00AB5B71" w:rsidRDefault="00AB5B71" w:rsidP="00AB5B71">
            <w:pPr>
              <w:spacing w:after="135"/>
              <w:jc w:val="both"/>
              <w:textAlignment w:val="center"/>
            </w:pPr>
            <w:r>
              <w:rPr>
                <w:rFonts w:ascii="Arial" w:hAnsi="Arial" w:cs="Arial"/>
                <w:color w:val="000000"/>
                <w:position w:val="-2"/>
                <w:sz w:val="18"/>
                <w:szCs w:val="18"/>
              </w:rPr>
              <w:t>Izdelek:                                  ACETILEN (Etin) tehnični</w:t>
            </w:r>
          </w:p>
          <w:p w:rsidR="00AB5B71" w:rsidRDefault="00AB5B71" w:rsidP="00AB5B71">
            <w:pPr>
              <w:spacing w:after="135"/>
              <w:jc w:val="both"/>
              <w:textAlignment w:val="center"/>
            </w:pPr>
            <w:r>
              <w:rPr>
                <w:rFonts w:ascii="Arial" w:hAnsi="Arial" w:cs="Arial"/>
                <w:color w:val="000000"/>
                <w:position w:val="-2"/>
                <w:sz w:val="18"/>
                <w:szCs w:val="18"/>
              </w:rPr>
              <w:t>Kemijski simbol:                    C2H2</w:t>
            </w:r>
          </w:p>
          <w:p w:rsidR="00AB5B71" w:rsidRDefault="00AB5B71" w:rsidP="00AB5B71">
            <w:pPr>
              <w:spacing w:after="135"/>
              <w:jc w:val="both"/>
              <w:textAlignment w:val="center"/>
            </w:pPr>
            <w:r>
              <w:rPr>
                <w:rFonts w:ascii="Arial" w:hAnsi="Arial" w:cs="Arial"/>
                <w:color w:val="000000"/>
                <w:position w:val="-2"/>
                <w:sz w:val="18"/>
                <w:szCs w:val="18"/>
              </w:rPr>
              <w:t>Kvaliteta:                               vsebnost acetilena (C2H2) min. 99,0 vol%</w:t>
            </w:r>
          </w:p>
          <w:p w:rsidR="00AB5B71" w:rsidRDefault="00AB5B71" w:rsidP="00AB5B71">
            <w:pPr>
              <w:spacing w:after="135"/>
              <w:jc w:val="both"/>
              <w:textAlignment w:val="center"/>
            </w:pPr>
            <w:r>
              <w:rPr>
                <w:rFonts w:ascii="Arial" w:hAnsi="Arial" w:cs="Arial"/>
                <w:color w:val="000000"/>
                <w:position w:val="-2"/>
                <w:sz w:val="18"/>
                <w:szCs w:val="18"/>
              </w:rPr>
              <w:lastRenderedPageBreak/>
              <w:t xml:space="preserve">Dovoljene nečistoče:              vsebnost vodikovega sulfida (H2S)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0,03 vol%</w:t>
            </w:r>
          </w:p>
          <w:p w:rsidR="00AB5B71" w:rsidRDefault="00AB5B71" w:rsidP="00AB5B71">
            <w:pPr>
              <w:spacing w:after="135"/>
              <w:jc w:val="both"/>
              <w:textAlignment w:val="center"/>
            </w:pPr>
            <w:r>
              <w:rPr>
                <w:rFonts w:ascii="Arial" w:hAnsi="Arial" w:cs="Arial"/>
                <w:color w:val="000000"/>
                <w:position w:val="-2"/>
                <w:sz w:val="18"/>
                <w:szCs w:val="18"/>
              </w:rPr>
              <w:t xml:space="preserve">                                               vsebnost fosfina (PH3) </w:t>
            </w:r>
            <w:proofErr w:type="spellStart"/>
            <w:r>
              <w:rPr>
                <w:rFonts w:ascii="Arial" w:hAnsi="Arial" w:cs="Arial"/>
                <w:color w:val="000000"/>
                <w:position w:val="-2"/>
                <w:sz w:val="18"/>
                <w:szCs w:val="18"/>
              </w:rPr>
              <w:t>max</w:t>
            </w:r>
            <w:proofErr w:type="spellEnd"/>
            <w:r>
              <w:rPr>
                <w:rFonts w:ascii="Arial" w:hAnsi="Arial" w:cs="Arial"/>
                <w:color w:val="000000"/>
                <w:position w:val="-2"/>
                <w:sz w:val="18"/>
                <w:szCs w:val="18"/>
              </w:rPr>
              <w:t xml:space="preserve"> 0,03 vol%</w:t>
            </w:r>
          </w:p>
          <w:p w:rsidR="00AB5B71" w:rsidRDefault="00AB5B71" w:rsidP="00AB5B71">
            <w:pPr>
              <w:spacing w:after="135"/>
              <w:jc w:val="both"/>
              <w:textAlignment w:val="center"/>
            </w:pPr>
            <w:r>
              <w:rPr>
                <w:rFonts w:ascii="Arial" w:hAnsi="Arial" w:cs="Arial"/>
                <w:color w:val="000000"/>
                <w:position w:val="-2"/>
                <w:sz w:val="18"/>
                <w:szCs w:val="18"/>
              </w:rPr>
              <w:t>Enota mere:                            kilogram (kg)</w:t>
            </w:r>
          </w:p>
          <w:p w:rsidR="00AB5B71" w:rsidRDefault="00AB5B71" w:rsidP="00AB5B71">
            <w:pPr>
              <w:spacing w:after="135"/>
              <w:jc w:val="both"/>
              <w:textAlignment w:val="center"/>
            </w:pPr>
            <w:r>
              <w:rPr>
                <w:rFonts w:ascii="Arial" w:hAnsi="Arial" w:cs="Arial"/>
                <w:color w:val="000000"/>
                <w:position w:val="-2"/>
                <w:sz w:val="18"/>
                <w:szCs w:val="18"/>
              </w:rPr>
              <w:t>Teža polnjenja:                       0,5kg do 10kg – odvisno od volumna jeklenke</w:t>
            </w:r>
          </w:p>
          <w:p w:rsidR="00AB5B71" w:rsidRDefault="00AB5B71" w:rsidP="00AB5B71">
            <w:pPr>
              <w:spacing w:after="135"/>
              <w:jc w:val="both"/>
              <w:textAlignment w:val="center"/>
            </w:pPr>
            <w:r>
              <w:rPr>
                <w:rFonts w:ascii="Arial" w:hAnsi="Arial" w:cs="Arial"/>
                <w:color w:val="000000"/>
                <w:position w:val="-2"/>
                <w:sz w:val="18"/>
                <w:szCs w:val="18"/>
              </w:rPr>
              <w:t>Dovoljeno odstopanje:           ±5%</w:t>
            </w:r>
          </w:p>
          <w:p w:rsidR="00AB5B71" w:rsidRDefault="00AB5B71" w:rsidP="00AB5B71">
            <w:pPr>
              <w:spacing w:after="135"/>
              <w:jc w:val="both"/>
              <w:textAlignment w:val="center"/>
            </w:pPr>
            <w:r>
              <w:rPr>
                <w:rFonts w:ascii="Arial" w:hAnsi="Arial" w:cs="Arial"/>
                <w:color w:val="000000"/>
                <w:position w:val="-2"/>
                <w:sz w:val="18"/>
                <w:szCs w:val="18"/>
              </w:rPr>
              <w:t>Ventil:                                    DIN 477 št.3 s stremenom (1,5mm x 8mm)</w:t>
            </w:r>
          </w:p>
          <w:p w:rsidR="00AB5B71" w:rsidRDefault="00AB5B71" w:rsidP="00AB5B71">
            <w:pPr>
              <w:spacing w:after="135"/>
              <w:jc w:val="both"/>
              <w:textAlignment w:val="center"/>
            </w:pPr>
            <w:r>
              <w:rPr>
                <w:rFonts w:ascii="Arial" w:hAnsi="Arial" w:cs="Arial"/>
                <w:color w:val="000000"/>
                <w:position w:val="-2"/>
                <w:sz w:val="18"/>
                <w:szCs w:val="18"/>
              </w:rPr>
              <w:t>Barva jeklenke:                      vrat jeklenke rdeče rjava RAL 3009</w:t>
            </w:r>
          </w:p>
          <w:p w:rsidR="00AB5B71" w:rsidRDefault="00AB5B71" w:rsidP="00AB5B71">
            <w:pPr>
              <w:spacing w:after="135"/>
              <w:jc w:val="both"/>
              <w:textAlignment w:val="center"/>
            </w:pPr>
            <w:r>
              <w:rPr>
                <w:rFonts w:ascii="Arial" w:hAnsi="Arial" w:cs="Arial"/>
                <w:color w:val="000000"/>
                <w:position w:val="-2"/>
                <w:sz w:val="18"/>
                <w:szCs w:val="18"/>
              </w:rPr>
              <w:t>Vklesani napisi:                     </w:t>
            </w:r>
          </w:p>
          <w:tbl>
            <w:tblPr>
              <w:tblStyle w:val="NormalTablePHPDOCX"/>
              <w:tblW w:w="0" w:type="auto"/>
              <w:tblLook w:val="04A0" w:firstRow="1" w:lastRow="0" w:firstColumn="1" w:lastColumn="0" w:noHBand="0" w:noVBand="1"/>
            </w:tblPr>
            <w:tblGrid>
              <w:gridCol w:w="3939"/>
            </w:tblGrid>
            <w:tr w:rsidR="00AB5B71" w:rsidTr="00AB5B71">
              <w:tc>
                <w:tcPr>
                  <w:tcW w:w="0" w:type="auto"/>
                  <w:tcMar>
                    <w:top w:w="0" w:type="auto"/>
                    <w:bottom w:w="0" w:type="auto"/>
                  </w:tcMar>
                </w:tcPr>
                <w:p w:rsidR="00AB5B71" w:rsidRDefault="00AB5B71" w:rsidP="00E25272">
                  <w:pPr>
                    <w:numPr>
                      <w:ilvl w:val="0"/>
                      <w:numId w:val="21"/>
                    </w:numPr>
                    <w:rPr>
                      <w:rFonts w:ascii="Arial" w:hAnsi="Arial" w:cs="Arial"/>
                      <w:color w:val="000000"/>
                      <w:sz w:val="18"/>
                      <w:szCs w:val="18"/>
                    </w:rPr>
                  </w:pPr>
                  <w:r>
                    <w:rPr>
                      <w:rFonts w:ascii="Arial" w:hAnsi="Arial" w:cs="Arial"/>
                      <w:color w:val="000000"/>
                      <w:position w:val="-2"/>
                      <w:sz w:val="18"/>
                      <w:szCs w:val="18"/>
                    </w:rPr>
                    <w:t>številka in tara jeklenke v kg</w:t>
                  </w:r>
                </w:p>
                <w:p w:rsidR="00AB5B71" w:rsidRDefault="00AB5B71" w:rsidP="00E25272">
                  <w:pPr>
                    <w:numPr>
                      <w:ilvl w:val="0"/>
                      <w:numId w:val="21"/>
                    </w:numPr>
                    <w:rPr>
                      <w:rFonts w:ascii="Arial" w:hAnsi="Arial" w:cs="Arial"/>
                      <w:color w:val="000000"/>
                      <w:sz w:val="18"/>
                      <w:szCs w:val="18"/>
                    </w:rPr>
                  </w:pPr>
                  <w:r>
                    <w:rPr>
                      <w:rFonts w:ascii="Arial" w:hAnsi="Arial" w:cs="Arial"/>
                      <w:color w:val="000000"/>
                      <w:position w:val="-2"/>
                      <w:sz w:val="18"/>
                      <w:szCs w:val="18"/>
                    </w:rPr>
                    <w:t>volumen jeklenke v litrih</w:t>
                  </w:r>
                </w:p>
                <w:p w:rsidR="00AB5B71" w:rsidRDefault="00AB5B71" w:rsidP="00E25272">
                  <w:pPr>
                    <w:numPr>
                      <w:ilvl w:val="0"/>
                      <w:numId w:val="21"/>
                    </w:numPr>
                    <w:rPr>
                      <w:rFonts w:ascii="Arial" w:hAnsi="Arial" w:cs="Arial"/>
                      <w:color w:val="000000"/>
                      <w:sz w:val="18"/>
                      <w:szCs w:val="18"/>
                    </w:rPr>
                  </w:pPr>
                  <w:r>
                    <w:rPr>
                      <w:rFonts w:ascii="Arial" w:hAnsi="Arial" w:cs="Arial"/>
                      <w:color w:val="000000"/>
                      <w:position w:val="-2"/>
                      <w:sz w:val="18"/>
                      <w:szCs w:val="18"/>
                    </w:rPr>
                    <w:t>preizkusni in delovni tlak v barih</w:t>
                  </w:r>
                </w:p>
                <w:p w:rsidR="00AB5B71" w:rsidRDefault="00AB5B71" w:rsidP="00E25272">
                  <w:pPr>
                    <w:numPr>
                      <w:ilvl w:val="0"/>
                      <w:numId w:val="21"/>
                    </w:numPr>
                    <w:rPr>
                      <w:rFonts w:ascii="Arial" w:hAnsi="Arial" w:cs="Arial"/>
                      <w:color w:val="000000"/>
                      <w:sz w:val="18"/>
                      <w:szCs w:val="18"/>
                    </w:rPr>
                  </w:pPr>
                  <w:r>
                    <w:rPr>
                      <w:rFonts w:ascii="Arial" w:hAnsi="Arial" w:cs="Arial"/>
                      <w:color w:val="000000"/>
                      <w:position w:val="-2"/>
                      <w:sz w:val="18"/>
                      <w:szCs w:val="18"/>
                    </w:rPr>
                    <w:t>žig in leto zadnjega pregleda jeklenke</w:t>
                  </w:r>
                </w:p>
              </w:tc>
            </w:tr>
          </w:tbl>
          <w:p w:rsidR="00AB5B71" w:rsidRDefault="00AB5B71" w:rsidP="00AB5B71"/>
          <w:p w:rsidR="00AB5B71" w:rsidRDefault="00AB5B71" w:rsidP="00AB5B71">
            <w:pPr>
              <w:spacing w:after="135"/>
              <w:jc w:val="both"/>
              <w:textAlignment w:val="center"/>
            </w:pPr>
            <w:r>
              <w:rPr>
                <w:rFonts w:ascii="Arial" w:hAnsi="Arial" w:cs="Arial"/>
                <w:color w:val="000000"/>
                <w:position w:val="-2"/>
                <w:sz w:val="18"/>
                <w:szCs w:val="18"/>
              </w:rPr>
              <w:t>Nalepka:                                 ACETILEN</w:t>
            </w:r>
          </w:p>
          <w:p w:rsidR="00AB5B71" w:rsidRDefault="00AB5B71" w:rsidP="00AB5B71">
            <w:pPr>
              <w:spacing w:after="135"/>
              <w:jc w:val="both"/>
              <w:textAlignment w:val="center"/>
            </w:pPr>
            <w:r>
              <w:rPr>
                <w:rFonts w:ascii="Arial" w:hAnsi="Arial" w:cs="Arial"/>
                <w:color w:val="000000"/>
                <w:position w:val="-2"/>
                <w:sz w:val="18"/>
                <w:szCs w:val="18"/>
              </w:rPr>
              <w:t>Predvidena letna količina:      3</w:t>
            </w:r>
            <w:r w:rsidR="00197E8B">
              <w:rPr>
                <w:rFonts w:ascii="Arial" w:hAnsi="Arial" w:cs="Arial"/>
                <w:color w:val="000000"/>
                <w:position w:val="-2"/>
                <w:sz w:val="18"/>
                <w:szCs w:val="18"/>
              </w:rPr>
              <w:t xml:space="preserve"> </w:t>
            </w:r>
            <w:r>
              <w:rPr>
                <w:rFonts w:ascii="Arial" w:hAnsi="Arial" w:cs="Arial"/>
                <w:color w:val="000000"/>
                <w:position w:val="-2"/>
                <w:sz w:val="18"/>
                <w:szCs w:val="18"/>
              </w:rPr>
              <w:t>kg</w:t>
            </w:r>
          </w:p>
          <w:p w:rsidR="00AB5B71" w:rsidRDefault="00AB5B71" w:rsidP="00AB5B71">
            <w:pPr>
              <w:spacing w:after="135"/>
              <w:jc w:val="both"/>
              <w:textAlignment w:val="center"/>
            </w:pPr>
            <w:r>
              <w:rPr>
                <w:rFonts w:ascii="Arial" w:hAnsi="Arial" w:cs="Arial"/>
                <w:color w:val="000000"/>
                <w:position w:val="-2"/>
                <w:sz w:val="18"/>
                <w:szCs w:val="18"/>
              </w:rPr>
              <w:t>Dobava: v jeklenkah 40lit</w:t>
            </w:r>
          </w:p>
          <w:p w:rsidR="00AB5B71" w:rsidRDefault="00AB5B71" w:rsidP="00AB5B71">
            <w:pPr>
              <w:spacing w:after="135"/>
              <w:jc w:val="both"/>
              <w:textAlignment w:val="center"/>
            </w:pPr>
            <w:r>
              <w:rPr>
                <w:rFonts w:ascii="Arial" w:hAnsi="Arial" w:cs="Arial"/>
                <w:b/>
                <w:bCs/>
                <w:color w:val="000000"/>
                <w:position w:val="-2"/>
                <w:sz w:val="18"/>
                <w:szCs w:val="18"/>
                <w:u w:val="single"/>
              </w:rPr>
              <w:t>ADR storitev</w:t>
            </w:r>
          </w:p>
          <w:p w:rsidR="00AB5B71" w:rsidRDefault="00AB5B71" w:rsidP="00AB5B71">
            <w:pPr>
              <w:spacing w:after="135"/>
              <w:jc w:val="both"/>
              <w:textAlignment w:val="center"/>
            </w:pPr>
            <w:r>
              <w:rPr>
                <w:rFonts w:ascii="Arial" w:hAnsi="Arial" w:cs="Arial"/>
                <w:color w:val="000000"/>
                <w:position w:val="-2"/>
                <w:sz w:val="18"/>
                <w:szCs w:val="18"/>
              </w:rPr>
              <w:t xml:space="preserve">ADR konvencije ali Evropskega sporazuma o mednarodnem prevozu nevarnih snovi po cesti (angleško </w:t>
            </w:r>
            <w:proofErr w:type="spellStart"/>
            <w:r>
              <w:rPr>
                <w:rFonts w:ascii="Arial" w:hAnsi="Arial" w:cs="Arial"/>
                <w:color w:val="000000"/>
                <w:position w:val="-2"/>
                <w:sz w:val="18"/>
                <w:szCs w:val="18"/>
              </w:rPr>
              <w:t>European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Agreement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concerning</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the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International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Carriage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Dangerous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Goods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by</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Road</w:t>
            </w:r>
            <w:proofErr w:type="spellEnd"/>
            <w:r>
              <w:rPr>
                <w:rFonts w:ascii="Arial" w:hAnsi="Arial" w:cs="Arial"/>
                <w:color w:val="000000"/>
                <w:position w:val="-2"/>
                <w:sz w:val="18"/>
                <w:szCs w:val="18"/>
              </w:rPr>
              <w:t xml:space="preserve"> (ADR)), ki je mednarodni sporazum med državami o prevozu nevarnih snovi po cesti. Pripravila ga je Ekonomska komisija za Evropo pri Organizaciji združenih narodov v Ženevi (ECE/</w:t>
            </w:r>
            <w:proofErr w:type="spellStart"/>
            <w:r>
              <w:rPr>
                <w:rFonts w:ascii="Arial" w:hAnsi="Arial" w:cs="Arial"/>
                <w:color w:val="000000"/>
                <w:position w:val="-2"/>
                <w:sz w:val="18"/>
                <w:szCs w:val="18"/>
              </w:rPr>
              <w:t>Europa</w:t>
            </w:r>
            <w:proofErr w:type="spellEnd"/>
            <w:r>
              <w:rPr>
                <w:rFonts w:ascii="Arial" w:hAnsi="Arial" w:cs="Arial"/>
                <w:color w:val="000000"/>
                <w:position w:val="-2"/>
                <w:sz w:val="18"/>
                <w:szCs w:val="18"/>
              </w:rPr>
              <w:t>)</w:t>
            </w:r>
          </w:p>
        </w:tc>
      </w:tr>
    </w:tbl>
    <w:p w:rsidR="00AB5B71" w:rsidRDefault="00AB5B71" w:rsidP="00AB5B71"/>
    <w:tbl>
      <w:tblPr>
        <w:tblStyle w:val="NormalTablePHPDOCX"/>
        <w:tblW w:w="2500" w:type="pct"/>
        <w:tblInd w:w="108" w:type="dxa"/>
        <w:tblLook w:val="04A0" w:firstRow="1" w:lastRow="0" w:firstColumn="1" w:lastColumn="0" w:noHBand="0" w:noVBand="1"/>
      </w:tblPr>
      <w:tblGrid>
        <w:gridCol w:w="4535"/>
      </w:tblGrid>
      <w:tr w:rsidR="00AB5B71" w:rsidTr="00AB5B71">
        <w:tc>
          <w:tcPr>
            <w:tcW w:w="0" w:type="auto"/>
            <w:tcBorders>
              <w:top w:val="single" w:sz="25" w:space="0" w:color="000000"/>
              <w:bottom w:val="single" w:sz="25" w:space="0" w:color="000000"/>
            </w:tcBorders>
            <w:shd w:val="clear" w:color="auto" w:fill="000000"/>
            <w:tcMar>
              <w:top w:w="75" w:type="dxa"/>
              <w:bottom w:w="75" w:type="dxa"/>
            </w:tcMar>
            <w:vAlign w:val="center"/>
          </w:tcPr>
          <w:p w:rsidR="00AB5B71" w:rsidRDefault="00AB5B71" w:rsidP="00AB5B71">
            <w:r>
              <w:rPr>
                <w:rFonts w:ascii="Arial" w:hAnsi="Arial" w:cs="Arial"/>
                <w:b/>
                <w:bCs/>
                <w:color w:val="FFFFFF"/>
                <w:position w:val="-3"/>
                <w:sz w:val="20"/>
                <w:szCs w:val="20"/>
                <w:shd w:val="clear" w:color="auto" w:fill="000000"/>
              </w:rPr>
              <w:t>Sklop 3: Medicinski plin Dušik tekoči v termični posodi</w:t>
            </w:r>
          </w:p>
        </w:tc>
      </w:tr>
    </w:tbl>
    <w:p w:rsidR="00AB5B71" w:rsidRDefault="00AB5B71" w:rsidP="00AB5B71"/>
    <w:tbl>
      <w:tblPr>
        <w:tblStyle w:val="NormalTablePHPDOCX"/>
        <w:tblW w:w="5000" w:type="pct"/>
        <w:tblInd w:w="600" w:type="dxa"/>
        <w:tblLook w:val="04A0" w:firstRow="1" w:lastRow="0" w:firstColumn="1" w:lastColumn="0" w:noHBand="0" w:noVBand="1"/>
      </w:tblPr>
      <w:tblGrid>
        <w:gridCol w:w="9070"/>
      </w:tblGrid>
      <w:tr w:rsidR="00AB5B71" w:rsidTr="00AB5B71">
        <w:tc>
          <w:tcPr>
            <w:tcW w:w="0" w:type="auto"/>
            <w:tcMar>
              <w:top w:w="135" w:type="dxa"/>
              <w:bottom w:w="135" w:type="dxa"/>
            </w:tcMar>
            <w:vAlign w:val="center"/>
          </w:tcPr>
          <w:p w:rsidR="00AB5B71" w:rsidRDefault="00AB5B71" w:rsidP="00AB5B71">
            <w:pPr>
              <w:spacing w:after="135"/>
              <w:jc w:val="both"/>
              <w:textAlignment w:val="center"/>
            </w:pPr>
            <w:r>
              <w:rPr>
                <w:rFonts w:ascii="Arial" w:hAnsi="Arial" w:cs="Arial"/>
                <w:b/>
                <w:bCs/>
                <w:color w:val="000000"/>
                <w:position w:val="-2"/>
                <w:sz w:val="18"/>
                <w:szCs w:val="18"/>
              </w:rPr>
              <w:t>Tehnične zahteve za dobavitelja </w:t>
            </w:r>
          </w:p>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E25272">
                  <w:pPr>
                    <w:numPr>
                      <w:ilvl w:val="0"/>
                      <w:numId w:val="22"/>
                    </w:numPr>
                    <w:rPr>
                      <w:rFonts w:ascii="Arial" w:hAnsi="Arial" w:cs="Arial"/>
                      <w:color w:val="000000"/>
                      <w:sz w:val="18"/>
                      <w:szCs w:val="18"/>
                    </w:rPr>
                  </w:pPr>
                  <w:r>
                    <w:rPr>
                      <w:rFonts w:ascii="Arial" w:hAnsi="Arial" w:cs="Arial"/>
                      <w:color w:val="000000"/>
                      <w:position w:val="-2"/>
                      <w:sz w:val="18"/>
                      <w:szCs w:val="18"/>
                    </w:rPr>
                    <w:t>Ustrezna kvaliteta medicinskih plinov, ki ustrezajo veljavnim predpisom v Republiki Sloveniji;</w:t>
                  </w:r>
                </w:p>
                <w:p w:rsidR="00AB5B71" w:rsidRDefault="00AB5B71" w:rsidP="00E25272">
                  <w:pPr>
                    <w:numPr>
                      <w:ilvl w:val="0"/>
                      <w:numId w:val="22"/>
                    </w:numPr>
                    <w:rPr>
                      <w:rFonts w:ascii="Arial" w:hAnsi="Arial" w:cs="Arial"/>
                      <w:color w:val="000000"/>
                      <w:sz w:val="18"/>
                      <w:szCs w:val="18"/>
                    </w:rPr>
                  </w:pPr>
                  <w:r>
                    <w:rPr>
                      <w:rFonts w:ascii="Arial" w:hAnsi="Arial" w:cs="Arial"/>
                      <w:color w:val="000000"/>
                      <w:position w:val="-2"/>
                      <w:sz w:val="18"/>
                      <w:szCs w:val="18"/>
                    </w:rPr>
                    <w:t>ob dobavi medicinskih plinov bo moral izbrani dobavitelj obvezno dostavit</w:t>
                  </w:r>
                  <w:r w:rsidR="00197E8B">
                    <w:rPr>
                      <w:rFonts w:ascii="Arial" w:hAnsi="Arial" w:cs="Arial"/>
                      <w:color w:val="000000"/>
                      <w:position w:val="-2"/>
                      <w:sz w:val="18"/>
                      <w:szCs w:val="18"/>
                    </w:rPr>
                    <w:t>i</w:t>
                  </w:r>
                  <w:r>
                    <w:rPr>
                      <w:rFonts w:ascii="Arial" w:hAnsi="Arial" w:cs="Arial"/>
                      <w:color w:val="000000"/>
                      <w:position w:val="-2"/>
                      <w:sz w:val="18"/>
                      <w:szCs w:val="18"/>
                    </w:rPr>
                    <w:t xml:space="preserve"> analizni list, s katerim potrjuje sestavo vsebine.</w:t>
                  </w:r>
                </w:p>
              </w:tc>
            </w:tr>
          </w:tbl>
          <w:p w:rsidR="00AB5B71" w:rsidRDefault="00AB5B71" w:rsidP="00AB5B71"/>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AB5B71" w:rsidTr="00AB5B71">
              <w:tc>
                <w:tcPr>
                  <w:tcW w:w="0" w:type="auto"/>
                  <w:shd w:val="clear" w:color="auto" w:fill="FFFFFF"/>
                  <w:tcMar>
                    <w:top w:w="75" w:type="dxa"/>
                    <w:bottom w:w="75" w:type="dxa"/>
                  </w:tcMar>
                  <w:vAlign w:val="center"/>
                </w:tcPr>
                <w:p w:rsidR="00AB5B71" w:rsidRDefault="00AB5B71" w:rsidP="00AB5B71">
                  <w:r>
                    <w:rPr>
                      <w:rFonts w:ascii="Arial" w:hAnsi="Arial" w:cs="Arial"/>
                      <w:b/>
                      <w:bCs/>
                      <w:color w:val="000000"/>
                      <w:position w:val="-2"/>
                      <w:sz w:val="18"/>
                      <w:szCs w:val="18"/>
                      <w:shd w:val="clear" w:color="auto" w:fill="FFFFFF"/>
                    </w:rPr>
                    <w:t>Postavka: Sklop 3: Medicinski plin Dušik tekoči v termični posodi</w:t>
                  </w:r>
                </w:p>
              </w:tc>
            </w:tr>
          </w:tbl>
          <w:p w:rsidR="00AB5B71" w:rsidRDefault="00AB5B71" w:rsidP="00AB5B71"/>
          <w:p w:rsidR="00AB5B71" w:rsidRDefault="00AB5B71" w:rsidP="00AB5B71">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2887"/>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u w:val="single"/>
                    </w:rPr>
                    <w:t>DUŠIK TEKOČI v termični posodi</w:t>
                  </w:r>
                </w:p>
              </w:tc>
            </w:tr>
          </w:tbl>
          <w:p w:rsidR="00AB5B71" w:rsidRDefault="00AB5B71" w:rsidP="00AB5B71"/>
          <w:tbl>
            <w:tblPr>
              <w:tblStyle w:val="NormalTablePHPDOCX"/>
              <w:tblW w:w="0" w:type="auto"/>
              <w:tblLook w:val="04A0" w:firstRow="1" w:lastRow="0" w:firstColumn="1" w:lastColumn="0" w:noHBand="0" w:noVBand="1"/>
            </w:tblPr>
            <w:tblGrid>
              <w:gridCol w:w="3489"/>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Izdelek: UN 1977, globoko ohlajen, tekoč</w:t>
                  </w:r>
                </w:p>
              </w:tc>
            </w:tr>
          </w:tbl>
          <w:p w:rsidR="00AB5B71" w:rsidRDefault="00AB5B71" w:rsidP="00AB5B71"/>
          <w:tbl>
            <w:tblPr>
              <w:tblStyle w:val="NormalTablePHPDOCX"/>
              <w:tblW w:w="0" w:type="auto"/>
              <w:tblLook w:val="04A0" w:firstRow="1" w:lastRow="0" w:firstColumn="1" w:lastColumn="0" w:noHBand="0" w:noVBand="1"/>
            </w:tblPr>
            <w:tblGrid>
              <w:gridCol w:w="424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Kvaliteta: ustreza zahtevam evropske farmakopeja</w:t>
                  </w:r>
                </w:p>
              </w:tc>
            </w:tr>
          </w:tbl>
          <w:p w:rsidR="00AB5B71" w:rsidRDefault="00AB5B71" w:rsidP="00AB5B71"/>
          <w:tbl>
            <w:tblPr>
              <w:tblStyle w:val="NormalTablePHPDOCX"/>
              <w:tblW w:w="0" w:type="auto"/>
              <w:tblLook w:val="04A0" w:firstRow="1" w:lastRow="0" w:firstColumn="1" w:lastColumn="0" w:noHBand="0" w:noVBand="1"/>
            </w:tblPr>
            <w:tblGrid>
              <w:gridCol w:w="2287"/>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Enota mere: kg (kilogram)</w:t>
                  </w:r>
                </w:p>
              </w:tc>
            </w:tr>
          </w:tbl>
          <w:p w:rsidR="00AB5B71" w:rsidRDefault="00AB5B71" w:rsidP="00AB5B71"/>
          <w:tbl>
            <w:tblPr>
              <w:tblStyle w:val="NormalTablePHPDOCX"/>
              <w:tblW w:w="0" w:type="auto"/>
              <w:tblLook w:val="04A0" w:firstRow="1" w:lastRow="0" w:firstColumn="1" w:lastColumn="0" w:noHBand="0" w:noVBand="1"/>
            </w:tblPr>
            <w:tblGrid>
              <w:gridCol w:w="183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Teža polnjena: 10kg</w:t>
                  </w:r>
                </w:p>
              </w:tc>
            </w:tr>
          </w:tbl>
          <w:p w:rsidR="00AB5B71" w:rsidRDefault="00AB5B71" w:rsidP="00AB5B71"/>
          <w:tbl>
            <w:tblPr>
              <w:tblStyle w:val="NormalTablePHPDOCX"/>
              <w:tblW w:w="0" w:type="auto"/>
              <w:tblLook w:val="04A0" w:firstRow="1" w:lastRow="0" w:firstColumn="1" w:lastColumn="0" w:noHBand="0" w:noVBand="1"/>
            </w:tblPr>
            <w:tblGrid>
              <w:gridCol w:w="2808"/>
            </w:tblGrid>
            <w:tr w:rsidR="00AB5B71" w:rsidTr="00AB5B71">
              <w:tc>
                <w:tcPr>
                  <w:tcW w:w="0" w:type="auto"/>
                  <w:tcMar>
                    <w:top w:w="0" w:type="auto"/>
                    <w:bottom w:w="0" w:type="auto"/>
                  </w:tcMar>
                </w:tcPr>
                <w:p w:rsidR="00AB5B71" w:rsidRDefault="00AB5B71" w:rsidP="00197E8B">
                  <w:r>
                    <w:rPr>
                      <w:rFonts w:ascii="Arial" w:hAnsi="Arial" w:cs="Arial"/>
                      <w:color w:val="000000"/>
                      <w:position w:val="-2"/>
                      <w:sz w:val="18"/>
                      <w:szCs w:val="18"/>
                    </w:rPr>
                    <w:lastRenderedPageBreak/>
                    <w:t>Predvidena letna količina: 2</w:t>
                  </w:r>
                  <w:r w:rsidR="00197E8B">
                    <w:rPr>
                      <w:rFonts w:ascii="Arial" w:hAnsi="Arial" w:cs="Arial"/>
                      <w:color w:val="000000"/>
                      <w:position w:val="-2"/>
                      <w:sz w:val="18"/>
                      <w:szCs w:val="18"/>
                    </w:rPr>
                    <w:t>6</w:t>
                  </w:r>
                  <w:r>
                    <w:rPr>
                      <w:rFonts w:ascii="Arial" w:hAnsi="Arial" w:cs="Arial"/>
                      <w:color w:val="000000"/>
                      <w:position w:val="-2"/>
                      <w:sz w:val="18"/>
                      <w:szCs w:val="18"/>
                    </w:rPr>
                    <w:t>0kg</w:t>
                  </w:r>
                </w:p>
              </w:tc>
            </w:tr>
          </w:tbl>
          <w:p w:rsidR="00AB5B71" w:rsidRDefault="00AB5B71" w:rsidP="00AB5B71"/>
          <w:tbl>
            <w:tblPr>
              <w:tblStyle w:val="NormalTablePHPDOCX"/>
              <w:tblW w:w="0" w:type="auto"/>
              <w:tblLook w:val="04A0" w:firstRow="1" w:lastRow="0" w:firstColumn="1" w:lastColumn="0" w:noHBand="0" w:noVBand="1"/>
            </w:tblPr>
            <w:tblGrid>
              <w:gridCol w:w="596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 xml:space="preserve">Dobava: v termični posodi, </w:t>
                  </w:r>
                  <w:r>
                    <w:rPr>
                      <w:rFonts w:ascii="Arial" w:hAnsi="Arial" w:cs="Arial"/>
                      <w:b/>
                      <w:bCs/>
                      <w:color w:val="000000"/>
                      <w:position w:val="-2"/>
                      <w:sz w:val="18"/>
                      <w:szCs w:val="18"/>
                    </w:rPr>
                    <w:t>ki jo zagotovi naročnik (je last naročnika!)</w:t>
                  </w:r>
                </w:p>
              </w:tc>
            </w:tr>
          </w:tbl>
          <w:p w:rsidR="00AB5B71" w:rsidRDefault="00AB5B71" w:rsidP="00AB5B71"/>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AB5B71">
                  <w:pPr>
                    <w:spacing w:after="135"/>
                    <w:jc w:val="both"/>
                    <w:textAlignment w:val="center"/>
                  </w:pPr>
                  <w:r>
                    <w:rPr>
                      <w:rFonts w:ascii="Arial" w:hAnsi="Arial" w:cs="Arial"/>
                      <w:b/>
                      <w:bCs/>
                      <w:color w:val="000000"/>
                      <w:position w:val="-2"/>
                      <w:sz w:val="18"/>
                      <w:szCs w:val="18"/>
                      <w:u w:val="single"/>
                    </w:rPr>
                    <w:t>ADR storitev</w:t>
                  </w:r>
                </w:p>
                <w:p w:rsidR="00AB5B71" w:rsidRDefault="00AB5B71" w:rsidP="00AB5B71">
                  <w:r>
                    <w:rPr>
                      <w:rFonts w:ascii="Arial" w:hAnsi="Arial" w:cs="Arial"/>
                      <w:color w:val="000000"/>
                      <w:position w:val="-2"/>
                      <w:sz w:val="18"/>
                      <w:szCs w:val="18"/>
                    </w:rPr>
                    <w:t xml:space="preserve"> ADR konvencije ali Evropskega sporazuma o mednarodnem prevozu nevarnih snovi po cesti (angleško </w:t>
                  </w:r>
                  <w:proofErr w:type="spellStart"/>
                  <w:r>
                    <w:rPr>
                      <w:rFonts w:ascii="Arial" w:hAnsi="Arial" w:cs="Arial"/>
                      <w:color w:val="000000"/>
                      <w:position w:val="-2"/>
                      <w:sz w:val="18"/>
                      <w:szCs w:val="18"/>
                    </w:rPr>
                    <w:t>European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Agreement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concerning</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the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International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Carriage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Dangerous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Goods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by</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Road</w:t>
                  </w:r>
                  <w:proofErr w:type="spellEnd"/>
                  <w:r>
                    <w:rPr>
                      <w:rFonts w:ascii="Arial" w:hAnsi="Arial" w:cs="Arial"/>
                      <w:color w:val="000000"/>
                      <w:position w:val="-2"/>
                      <w:sz w:val="18"/>
                      <w:szCs w:val="18"/>
                    </w:rPr>
                    <w:t xml:space="preserve"> (ADR)), ki je mednarodni sporazum med državami o prevozu nevarnih snovi po cesti. Pripravila ga je Ekonomska komisija za Evropo pri Organizaciji združenih narodov v Ženevi (ECE/</w:t>
                  </w:r>
                  <w:proofErr w:type="spellStart"/>
                  <w:r>
                    <w:rPr>
                      <w:rFonts w:ascii="Arial" w:hAnsi="Arial" w:cs="Arial"/>
                      <w:color w:val="000000"/>
                      <w:position w:val="-2"/>
                      <w:sz w:val="18"/>
                      <w:szCs w:val="18"/>
                    </w:rPr>
                    <w:t>Europa</w:t>
                  </w:r>
                  <w:proofErr w:type="spellEnd"/>
                  <w:r>
                    <w:rPr>
                      <w:rFonts w:ascii="Arial" w:hAnsi="Arial" w:cs="Arial"/>
                      <w:color w:val="000000"/>
                      <w:position w:val="-2"/>
                      <w:sz w:val="18"/>
                      <w:szCs w:val="18"/>
                    </w:rPr>
                    <w:t>)</w:t>
                  </w:r>
                </w:p>
              </w:tc>
            </w:tr>
          </w:tbl>
          <w:p w:rsidR="00AB5B71" w:rsidRDefault="00AB5B71" w:rsidP="00AB5B71"/>
        </w:tc>
      </w:tr>
    </w:tbl>
    <w:p w:rsidR="00AB5B71" w:rsidRDefault="00AB5B71" w:rsidP="00AB5B71"/>
    <w:tbl>
      <w:tblPr>
        <w:tblStyle w:val="NormalTablePHPDOCX"/>
        <w:tblW w:w="2500" w:type="pct"/>
        <w:tblInd w:w="108" w:type="dxa"/>
        <w:tblLook w:val="04A0" w:firstRow="1" w:lastRow="0" w:firstColumn="1" w:lastColumn="0" w:noHBand="0" w:noVBand="1"/>
      </w:tblPr>
      <w:tblGrid>
        <w:gridCol w:w="4535"/>
      </w:tblGrid>
      <w:tr w:rsidR="00AB5B71" w:rsidTr="00AB5B71">
        <w:tc>
          <w:tcPr>
            <w:tcW w:w="0" w:type="auto"/>
            <w:tcBorders>
              <w:top w:val="single" w:sz="25" w:space="0" w:color="000000"/>
              <w:bottom w:val="single" w:sz="25" w:space="0" w:color="000000"/>
            </w:tcBorders>
            <w:shd w:val="clear" w:color="auto" w:fill="000000"/>
            <w:tcMar>
              <w:top w:w="75" w:type="dxa"/>
              <w:bottom w:w="75" w:type="dxa"/>
            </w:tcMar>
            <w:vAlign w:val="center"/>
          </w:tcPr>
          <w:p w:rsidR="00AB5B71" w:rsidRDefault="00AB5B71" w:rsidP="00AB5B71">
            <w:r>
              <w:rPr>
                <w:rFonts w:ascii="Arial" w:hAnsi="Arial" w:cs="Arial"/>
                <w:b/>
                <w:bCs/>
                <w:color w:val="FFFFFF"/>
                <w:position w:val="-3"/>
                <w:sz w:val="20"/>
                <w:szCs w:val="20"/>
                <w:shd w:val="clear" w:color="auto" w:fill="000000"/>
              </w:rPr>
              <w:t>Sklop 4: Medicinski plin Dušikov oksid v dušiku</w:t>
            </w:r>
          </w:p>
        </w:tc>
      </w:tr>
    </w:tbl>
    <w:p w:rsidR="00AB5B71" w:rsidRDefault="00AB5B71" w:rsidP="00AB5B71"/>
    <w:tbl>
      <w:tblPr>
        <w:tblStyle w:val="NormalTablePHPDOCX"/>
        <w:tblW w:w="5000" w:type="pct"/>
        <w:tblInd w:w="600" w:type="dxa"/>
        <w:tblLook w:val="04A0" w:firstRow="1" w:lastRow="0" w:firstColumn="1" w:lastColumn="0" w:noHBand="0" w:noVBand="1"/>
      </w:tblPr>
      <w:tblGrid>
        <w:gridCol w:w="9070"/>
      </w:tblGrid>
      <w:tr w:rsidR="00AB5B71" w:rsidTr="00AB5B71">
        <w:tc>
          <w:tcPr>
            <w:tcW w:w="0" w:type="auto"/>
            <w:tcMar>
              <w:top w:w="135" w:type="dxa"/>
              <w:bottom w:w="135" w:type="dxa"/>
            </w:tcMar>
            <w:vAlign w:val="center"/>
          </w:tcPr>
          <w:p w:rsidR="00AB5B71" w:rsidRDefault="00AB5B71" w:rsidP="00AB5B71">
            <w:pPr>
              <w:spacing w:after="135"/>
              <w:jc w:val="both"/>
              <w:textAlignment w:val="center"/>
            </w:pPr>
            <w:r>
              <w:rPr>
                <w:rFonts w:ascii="Arial" w:hAnsi="Arial" w:cs="Arial"/>
                <w:b/>
                <w:bCs/>
                <w:color w:val="000000"/>
                <w:position w:val="-2"/>
                <w:sz w:val="18"/>
                <w:szCs w:val="18"/>
              </w:rPr>
              <w:t>Tehnične zahteve za dobavitelja medicinskega plina v jeklenkah</w:t>
            </w:r>
          </w:p>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Poleg obvezne zaloge, mora izbrani dobavitelj zagotoviti zadostno število jeklenk za manipulacijo glede na velikost, embalažo, vrsto plina ter sistem priključka;</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 xml:space="preserve">V enotnih cenah dobave plinov morajo biti zajeti tudi vsi stroški najemov za jeklenke, vzdrževanje vseh posod in jeklenk, inšpekcijski pregledi oz. zakonsko opredeljeni pregledi z strani pooblaščenih inštitucij, dodatki za energijo, dodatki za embalažo, </w:t>
                  </w:r>
                  <w:proofErr w:type="spellStart"/>
                  <w:r>
                    <w:rPr>
                      <w:rFonts w:ascii="Arial" w:hAnsi="Arial" w:cs="Arial"/>
                      <w:color w:val="000000"/>
                      <w:position w:val="-2"/>
                      <w:sz w:val="18"/>
                      <w:szCs w:val="18"/>
                    </w:rPr>
                    <w:t>idr</w:t>
                  </w:r>
                  <w:proofErr w:type="spellEnd"/>
                  <w:r>
                    <w:rPr>
                      <w:rFonts w:ascii="Arial" w:hAnsi="Arial" w:cs="Arial"/>
                      <w:color w:val="000000"/>
                      <w:position w:val="-2"/>
                      <w:sz w:val="18"/>
                      <w:szCs w:val="18"/>
                    </w:rPr>
                    <w:t>;</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Uporaba tipskih velikosti;</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Dobava najkasneje 24 ur po naročilu;</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Ustrezna kvaliteta medicinskih plinov, ki ustrezajo veljavnim predpisom v Republiki Sloveniji;</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Šolanje vzdrževalcev za posluževanje jeklenk na stroške dobavitelja,</w:t>
                  </w:r>
                  <w:r w:rsidR="00197E8B">
                    <w:rPr>
                      <w:rFonts w:ascii="Arial" w:hAnsi="Arial" w:cs="Arial"/>
                      <w:color w:val="000000"/>
                      <w:position w:val="-2"/>
                      <w:sz w:val="18"/>
                      <w:szCs w:val="18"/>
                    </w:rPr>
                    <w:t xml:space="preserve"> </w:t>
                  </w:r>
                  <w:r>
                    <w:rPr>
                      <w:rFonts w:ascii="Arial" w:hAnsi="Arial" w:cs="Arial"/>
                      <w:color w:val="000000"/>
                      <w:position w:val="-2"/>
                      <w:sz w:val="18"/>
                      <w:szCs w:val="18"/>
                    </w:rPr>
                    <w:t>šolanje se enkrat letno obnavlja;</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dobava medicinskih in tehničnih plinov v lastnih jeklenkah in skrb za zakonsko predpisan nadzor nad jeklenkami;</w:t>
                  </w:r>
                </w:p>
                <w:p w:rsidR="00AB5B71" w:rsidRPr="00A17C4E"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ob dobavi medicinskih plinov v jeklenkah bo moral izbr</w:t>
                  </w:r>
                  <w:r w:rsidR="00197E8B">
                    <w:rPr>
                      <w:rFonts w:ascii="Arial" w:hAnsi="Arial" w:cs="Arial"/>
                      <w:color w:val="000000"/>
                      <w:position w:val="-2"/>
                      <w:sz w:val="18"/>
                      <w:szCs w:val="18"/>
                    </w:rPr>
                    <w:t>ani dobavitelj obvezno dostaviti</w:t>
                  </w:r>
                  <w:r>
                    <w:rPr>
                      <w:rFonts w:ascii="Arial" w:hAnsi="Arial" w:cs="Arial"/>
                      <w:color w:val="000000"/>
                      <w:position w:val="-2"/>
                      <w:sz w:val="18"/>
                      <w:szCs w:val="18"/>
                    </w:rPr>
                    <w:t xml:space="preserve"> analizni list, s katerim potrjuje sestavo vsebine jeklenke.</w:t>
                  </w:r>
                </w:p>
                <w:p w:rsidR="00AB5B71" w:rsidRDefault="00AB5B71" w:rsidP="00E25272">
                  <w:pPr>
                    <w:numPr>
                      <w:ilvl w:val="0"/>
                      <w:numId w:val="23"/>
                    </w:numPr>
                    <w:rPr>
                      <w:rFonts w:ascii="Arial" w:hAnsi="Arial" w:cs="Arial"/>
                      <w:color w:val="000000"/>
                      <w:sz w:val="18"/>
                      <w:szCs w:val="18"/>
                    </w:rPr>
                  </w:pPr>
                  <w:r>
                    <w:rPr>
                      <w:rFonts w:ascii="Arial" w:hAnsi="Arial" w:cs="Arial"/>
                      <w:color w:val="000000"/>
                      <w:position w:val="-2"/>
                      <w:sz w:val="18"/>
                      <w:szCs w:val="18"/>
                    </w:rPr>
                    <w:t>Izbrani dobavitelj</w:t>
                  </w:r>
                </w:p>
              </w:tc>
            </w:tr>
          </w:tbl>
          <w:p w:rsidR="00AB5B71" w:rsidRDefault="00AB5B71" w:rsidP="00AB5B71"/>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AB5B71" w:rsidTr="00AB5B71">
              <w:tc>
                <w:tcPr>
                  <w:tcW w:w="0" w:type="auto"/>
                  <w:shd w:val="clear" w:color="auto" w:fill="FFFFFF"/>
                  <w:tcMar>
                    <w:top w:w="75" w:type="dxa"/>
                    <w:bottom w:w="75" w:type="dxa"/>
                  </w:tcMar>
                  <w:vAlign w:val="center"/>
                </w:tcPr>
                <w:p w:rsidR="00AB5B71" w:rsidRDefault="00AB5B71" w:rsidP="00AB5B71">
                  <w:r>
                    <w:rPr>
                      <w:rFonts w:ascii="Arial" w:hAnsi="Arial" w:cs="Arial"/>
                      <w:b/>
                      <w:bCs/>
                      <w:color w:val="000000"/>
                      <w:position w:val="-2"/>
                      <w:sz w:val="18"/>
                      <w:szCs w:val="18"/>
                      <w:shd w:val="clear" w:color="auto" w:fill="FFFFFF"/>
                    </w:rPr>
                    <w:t>Postavka: Sklop 4: Medicinski plin Dušikov oksid v dušiku</w:t>
                  </w:r>
                </w:p>
              </w:tc>
            </w:tr>
          </w:tbl>
          <w:p w:rsidR="00AB5B71" w:rsidRDefault="00AB5B71" w:rsidP="00AB5B71"/>
          <w:p w:rsidR="00AB5B71" w:rsidRDefault="00AB5B71" w:rsidP="00AB5B71">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2587"/>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u w:val="single"/>
                    </w:rPr>
                    <w:t>DUŠIKOV OKSID V DUŠIKU </w:t>
                  </w:r>
                </w:p>
              </w:tc>
            </w:tr>
          </w:tbl>
          <w:p w:rsidR="00AB5B71" w:rsidRDefault="00AB5B71" w:rsidP="00AB5B71"/>
          <w:tbl>
            <w:tblPr>
              <w:tblStyle w:val="NormalTablePHPDOCX"/>
              <w:tblW w:w="0" w:type="auto"/>
              <w:tblLook w:val="04A0" w:firstRow="1" w:lastRow="0" w:firstColumn="1" w:lastColumn="0" w:noHBand="0" w:noVBand="1"/>
            </w:tblPr>
            <w:tblGrid>
              <w:gridCol w:w="360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Izdelek: medicinski plin, stisnjen, v jeklenki</w:t>
                  </w:r>
                </w:p>
              </w:tc>
            </w:tr>
          </w:tbl>
          <w:p w:rsidR="00AB5B71" w:rsidRDefault="00AB5B71" w:rsidP="00AB5B71"/>
          <w:tbl>
            <w:tblPr>
              <w:tblStyle w:val="NormalTablePHPDOCX"/>
              <w:tblW w:w="0" w:type="auto"/>
              <w:tblLook w:val="04A0" w:firstRow="1" w:lastRow="0" w:firstColumn="1" w:lastColumn="0" w:noHBand="0" w:noVBand="1"/>
            </w:tblPr>
            <w:tblGrid>
              <w:gridCol w:w="2247"/>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Kemijski simbol: NO v N2</w:t>
                  </w:r>
                </w:p>
              </w:tc>
            </w:tr>
          </w:tbl>
          <w:p w:rsidR="00AB5B71" w:rsidRDefault="00AB5B71" w:rsidP="00AB5B71"/>
          <w:tbl>
            <w:tblPr>
              <w:tblStyle w:val="NormalTablePHPDOCX"/>
              <w:tblW w:w="0" w:type="auto"/>
              <w:tblLook w:val="04A0" w:firstRow="1" w:lastRow="0" w:firstColumn="1" w:lastColumn="0" w:noHBand="0" w:noVBand="1"/>
            </w:tblPr>
            <w:tblGrid>
              <w:gridCol w:w="333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Dovoljena koncentracija: 800-1000ppm</w:t>
                  </w:r>
                </w:p>
              </w:tc>
            </w:tr>
          </w:tbl>
          <w:p w:rsidR="00AB5B71" w:rsidRDefault="00AB5B71" w:rsidP="00AB5B71"/>
          <w:tbl>
            <w:tblPr>
              <w:tblStyle w:val="NormalTablePHPDOCX"/>
              <w:tblW w:w="0" w:type="auto"/>
              <w:tblLook w:val="04A0" w:firstRow="1" w:lastRow="0" w:firstColumn="1" w:lastColumn="0" w:noHBand="0" w:noVBand="1"/>
            </w:tblPr>
            <w:tblGrid>
              <w:gridCol w:w="1527"/>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Enota mere: kos</w:t>
                  </w:r>
                </w:p>
              </w:tc>
            </w:tr>
          </w:tbl>
          <w:p w:rsidR="00AB5B71" w:rsidRDefault="00AB5B71" w:rsidP="00AB5B71"/>
          <w:tbl>
            <w:tblPr>
              <w:tblStyle w:val="NormalTablePHPDOCX"/>
              <w:tblW w:w="0" w:type="auto"/>
              <w:tblLook w:val="04A0" w:firstRow="1" w:lastRow="0" w:firstColumn="1" w:lastColumn="0" w:noHBand="0" w:noVBand="1"/>
            </w:tblPr>
            <w:tblGrid>
              <w:gridCol w:w="5020"/>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Polnjenje: jeklenka 10l in 2l napolnjena pri tlaku 150-200 bar</w:t>
                  </w:r>
                </w:p>
              </w:tc>
            </w:tr>
          </w:tbl>
          <w:p w:rsidR="00AB5B71" w:rsidRDefault="00AB5B71" w:rsidP="00AB5B71"/>
          <w:tbl>
            <w:tblPr>
              <w:tblStyle w:val="NormalTablePHPDOCX"/>
              <w:tblW w:w="0" w:type="auto"/>
              <w:tblLook w:val="04A0" w:firstRow="1" w:lastRow="0" w:firstColumn="1" w:lastColumn="0" w:noHBand="0" w:noVBand="1"/>
            </w:tblPr>
            <w:tblGrid>
              <w:gridCol w:w="5219"/>
            </w:tblGrid>
            <w:tr w:rsidR="00AB5B71" w:rsidTr="00AB5B71">
              <w:tc>
                <w:tcPr>
                  <w:tcW w:w="0" w:type="auto"/>
                  <w:tcMar>
                    <w:top w:w="0" w:type="auto"/>
                    <w:bottom w:w="0" w:type="auto"/>
                  </w:tcMar>
                </w:tcPr>
                <w:p w:rsidR="00AB5B71" w:rsidRDefault="00197E8B" w:rsidP="00AB5B71">
                  <w:r>
                    <w:rPr>
                      <w:rFonts w:ascii="Arial" w:hAnsi="Arial" w:cs="Arial"/>
                      <w:color w:val="000000"/>
                      <w:position w:val="-2"/>
                      <w:sz w:val="18"/>
                      <w:szCs w:val="18"/>
                    </w:rPr>
                    <w:t xml:space="preserve">Predvidena letna količina: 31 kos jeklenk 10l in 1 </w:t>
                  </w:r>
                  <w:r w:rsidR="00AB5B71">
                    <w:rPr>
                      <w:rFonts w:ascii="Arial" w:hAnsi="Arial" w:cs="Arial"/>
                      <w:color w:val="000000"/>
                      <w:position w:val="-2"/>
                      <w:sz w:val="18"/>
                      <w:szCs w:val="18"/>
                    </w:rPr>
                    <w:t>kos jeklenk 2l</w:t>
                  </w:r>
                </w:p>
              </w:tc>
            </w:tr>
          </w:tbl>
          <w:p w:rsidR="00AB5B71" w:rsidRDefault="00AB5B71" w:rsidP="00AB5B71"/>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lastRenderedPageBreak/>
                    <w:t xml:space="preserve">Dobava: v jeklenkah, ki jih zagotovi dobavitelj s pogojem, da priključek jeklenke ustreza obstoječemu priključku regulatorja DIN 477 št.14 (NO </w:t>
                  </w:r>
                  <w:proofErr w:type="spellStart"/>
                  <w:r>
                    <w:rPr>
                      <w:rFonts w:ascii="Arial" w:hAnsi="Arial" w:cs="Arial"/>
                      <w:color w:val="000000"/>
                      <w:position w:val="-2"/>
                      <w:sz w:val="18"/>
                      <w:szCs w:val="18"/>
                    </w:rPr>
                    <w:t>pressure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reducer</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cylinder</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connection</w:t>
                  </w:r>
                  <w:proofErr w:type="spellEnd"/>
                  <w:r>
                    <w:rPr>
                      <w:rFonts w:ascii="Arial" w:hAnsi="Arial" w:cs="Arial"/>
                      <w:color w:val="000000"/>
                      <w:position w:val="-2"/>
                      <w:sz w:val="18"/>
                      <w:szCs w:val="18"/>
                    </w:rPr>
                    <w:t>) oziroma, da na aparatu prilagodi na svoje stroške obstoječi regulator s predhodno pridobljenim pooblastilom za poseg s strani prodajalca opreme v RS (</w:t>
                  </w:r>
                  <w:r w:rsidRPr="00AB5143">
                    <w:rPr>
                      <w:rFonts w:ascii="Arial" w:hAnsi="Arial" w:cs="Arial"/>
                      <w:color w:val="000000"/>
                      <w:position w:val="-2"/>
                      <w:sz w:val="18"/>
                      <w:szCs w:val="18"/>
                    </w:rPr>
                    <w:t xml:space="preserve">APARAT EKU NO-A za izvajanje </w:t>
                  </w:r>
                  <w:proofErr w:type="spellStart"/>
                  <w:r w:rsidRPr="00AB5143">
                    <w:rPr>
                      <w:rFonts w:ascii="Arial" w:hAnsi="Arial" w:cs="Arial"/>
                      <w:color w:val="000000"/>
                      <w:position w:val="-2"/>
                      <w:sz w:val="18"/>
                      <w:szCs w:val="18"/>
                    </w:rPr>
                    <w:t>iNO</w:t>
                  </w:r>
                  <w:proofErr w:type="spellEnd"/>
                  <w:r w:rsidRPr="00AB5143">
                    <w:rPr>
                      <w:rFonts w:ascii="Arial" w:hAnsi="Arial" w:cs="Arial"/>
                      <w:color w:val="000000"/>
                      <w:position w:val="-2"/>
                      <w:sz w:val="18"/>
                      <w:szCs w:val="18"/>
                    </w:rPr>
                    <w:t xml:space="preserve"> terapije</w:t>
                  </w:r>
                  <w:r>
                    <w:rPr>
                      <w:rFonts w:ascii="Arial" w:hAnsi="Arial" w:cs="Arial"/>
                      <w:color w:val="000000"/>
                      <w:position w:val="-2"/>
                      <w:sz w:val="18"/>
                      <w:szCs w:val="18"/>
                    </w:rPr>
                    <w:t xml:space="preserve">, pooblaščeni zastopnik za RS: INSPIRA </w:t>
                  </w:r>
                  <w:proofErr w:type="spellStart"/>
                  <w:r>
                    <w:rPr>
                      <w:rFonts w:ascii="Arial" w:hAnsi="Arial" w:cs="Arial"/>
                      <w:color w:val="000000"/>
                      <w:position w:val="-2"/>
                      <w:sz w:val="18"/>
                      <w:szCs w:val="18"/>
                    </w:rPr>
                    <w:t>d.o.o</w:t>
                  </w:r>
                  <w:proofErr w:type="spellEnd"/>
                  <w:r>
                    <w:rPr>
                      <w:rFonts w:ascii="Arial" w:hAnsi="Arial" w:cs="Arial"/>
                      <w:color w:val="000000"/>
                      <w:position w:val="-2"/>
                      <w:sz w:val="18"/>
                      <w:szCs w:val="18"/>
                    </w:rPr>
                    <w:t>.).</w:t>
                  </w:r>
                </w:p>
              </w:tc>
            </w:tr>
          </w:tbl>
          <w:p w:rsidR="00AB5B71" w:rsidRDefault="00AB5B71" w:rsidP="00AB5B71"/>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AB5B71">
                  <w:pPr>
                    <w:spacing w:after="135"/>
                    <w:jc w:val="both"/>
                    <w:textAlignment w:val="center"/>
                  </w:pPr>
                  <w:r>
                    <w:rPr>
                      <w:rFonts w:ascii="Arial" w:hAnsi="Arial" w:cs="Arial"/>
                      <w:b/>
                      <w:bCs/>
                      <w:color w:val="000000"/>
                      <w:position w:val="-2"/>
                      <w:sz w:val="18"/>
                      <w:szCs w:val="18"/>
                      <w:u w:val="single"/>
                    </w:rPr>
                    <w:t>ADR storitev</w:t>
                  </w:r>
                </w:p>
                <w:p w:rsidR="00AB5B71" w:rsidRDefault="00AB5B71" w:rsidP="00AB5B71">
                  <w:r>
                    <w:rPr>
                      <w:rFonts w:ascii="Arial" w:hAnsi="Arial" w:cs="Arial"/>
                      <w:color w:val="000000"/>
                      <w:position w:val="-2"/>
                      <w:sz w:val="18"/>
                      <w:szCs w:val="18"/>
                    </w:rPr>
                    <w:t xml:space="preserve">ADR konvencije ali Evropskega sporazuma o mednarodnem prevozu nevarnih snovi po cesti (angleško </w:t>
                  </w:r>
                  <w:proofErr w:type="spellStart"/>
                  <w:r>
                    <w:rPr>
                      <w:rFonts w:ascii="Arial" w:hAnsi="Arial" w:cs="Arial"/>
                      <w:color w:val="000000"/>
                      <w:position w:val="-2"/>
                      <w:sz w:val="18"/>
                      <w:szCs w:val="18"/>
                    </w:rPr>
                    <w:t>European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Agreement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concerning</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the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International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Carriage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Dangerous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Goods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by</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Road</w:t>
                  </w:r>
                  <w:proofErr w:type="spellEnd"/>
                  <w:r>
                    <w:rPr>
                      <w:rFonts w:ascii="Arial" w:hAnsi="Arial" w:cs="Arial"/>
                      <w:color w:val="000000"/>
                      <w:position w:val="-2"/>
                      <w:sz w:val="18"/>
                      <w:szCs w:val="18"/>
                    </w:rPr>
                    <w:t xml:space="preserve"> (ADR)), ki je mednarodni sporazum med državami o prevozu nevarnih snovi po cesti. Pripravila ga je Ekonomska komisija za Evropo pri Organizaciji združenih narodov v Ženevi (ECE/</w:t>
                  </w:r>
                  <w:proofErr w:type="spellStart"/>
                  <w:r>
                    <w:rPr>
                      <w:rFonts w:ascii="Arial" w:hAnsi="Arial" w:cs="Arial"/>
                      <w:color w:val="000000"/>
                      <w:position w:val="-2"/>
                      <w:sz w:val="18"/>
                      <w:szCs w:val="18"/>
                    </w:rPr>
                    <w:t>Europa</w:t>
                  </w:r>
                  <w:proofErr w:type="spellEnd"/>
                  <w:r>
                    <w:rPr>
                      <w:rFonts w:ascii="Arial" w:hAnsi="Arial" w:cs="Arial"/>
                      <w:color w:val="000000"/>
                      <w:position w:val="-2"/>
                      <w:sz w:val="18"/>
                      <w:szCs w:val="18"/>
                    </w:rPr>
                    <w:t>)</w:t>
                  </w:r>
                </w:p>
              </w:tc>
            </w:tr>
          </w:tbl>
          <w:p w:rsidR="00AB5B71" w:rsidRDefault="00AB5B71" w:rsidP="00AB5B71"/>
        </w:tc>
      </w:tr>
    </w:tbl>
    <w:p w:rsidR="00AB5B71" w:rsidRDefault="00AB5B71" w:rsidP="00AB5B71"/>
    <w:tbl>
      <w:tblPr>
        <w:tblStyle w:val="NormalTablePHPDOCX"/>
        <w:tblW w:w="2500" w:type="pct"/>
        <w:tblInd w:w="108" w:type="dxa"/>
        <w:tblLook w:val="04A0" w:firstRow="1" w:lastRow="0" w:firstColumn="1" w:lastColumn="0" w:noHBand="0" w:noVBand="1"/>
      </w:tblPr>
      <w:tblGrid>
        <w:gridCol w:w="4535"/>
      </w:tblGrid>
      <w:tr w:rsidR="00AB5B71" w:rsidTr="00AB5B71">
        <w:tc>
          <w:tcPr>
            <w:tcW w:w="0" w:type="auto"/>
            <w:tcBorders>
              <w:top w:val="single" w:sz="25" w:space="0" w:color="000000"/>
              <w:bottom w:val="single" w:sz="25" w:space="0" w:color="000000"/>
            </w:tcBorders>
            <w:shd w:val="clear" w:color="auto" w:fill="000000"/>
            <w:tcMar>
              <w:top w:w="75" w:type="dxa"/>
              <w:bottom w:w="75" w:type="dxa"/>
            </w:tcMar>
            <w:vAlign w:val="center"/>
          </w:tcPr>
          <w:p w:rsidR="00AB5B71" w:rsidRDefault="00AB5B71" w:rsidP="00AB5B71">
            <w:r>
              <w:rPr>
                <w:rFonts w:ascii="Arial" w:hAnsi="Arial" w:cs="Arial"/>
                <w:b/>
                <w:bCs/>
                <w:color w:val="FFFFFF"/>
                <w:position w:val="-3"/>
                <w:sz w:val="20"/>
                <w:szCs w:val="20"/>
                <w:shd w:val="clear" w:color="auto" w:fill="000000"/>
              </w:rPr>
              <w:t xml:space="preserve">Sklop 5: Medicinski plin </w:t>
            </w:r>
            <w:proofErr w:type="spellStart"/>
            <w:r>
              <w:rPr>
                <w:rFonts w:ascii="Arial" w:hAnsi="Arial" w:cs="Arial"/>
                <w:b/>
                <w:bCs/>
                <w:color w:val="FFFFFF"/>
                <w:position w:val="-3"/>
                <w:sz w:val="20"/>
                <w:szCs w:val="20"/>
                <w:shd w:val="clear" w:color="auto" w:fill="000000"/>
              </w:rPr>
              <w:t>Donopa</w:t>
            </w:r>
            <w:proofErr w:type="spellEnd"/>
            <w:r>
              <w:rPr>
                <w:rFonts w:ascii="Arial" w:hAnsi="Arial" w:cs="Arial"/>
                <w:b/>
                <w:bCs/>
                <w:color w:val="FFFFFF"/>
                <w:position w:val="-3"/>
                <w:sz w:val="20"/>
                <w:szCs w:val="20"/>
                <w:shd w:val="clear" w:color="auto" w:fill="000000"/>
              </w:rPr>
              <w:t xml:space="preserve"> s pripadajočim materialom</w:t>
            </w:r>
          </w:p>
        </w:tc>
      </w:tr>
    </w:tbl>
    <w:p w:rsidR="00AB5B71" w:rsidRDefault="00AB5B71" w:rsidP="00AB5B71"/>
    <w:tbl>
      <w:tblPr>
        <w:tblStyle w:val="NormalTablePHPDOCX"/>
        <w:tblW w:w="5000" w:type="pct"/>
        <w:tblInd w:w="600" w:type="dxa"/>
        <w:tblLook w:val="04A0" w:firstRow="1" w:lastRow="0" w:firstColumn="1" w:lastColumn="0" w:noHBand="0" w:noVBand="1"/>
      </w:tblPr>
      <w:tblGrid>
        <w:gridCol w:w="9070"/>
      </w:tblGrid>
      <w:tr w:rsidR="00AB5B71" w:rsidTr="00AB5B71">
        <w:tc>
          <w:tcPr>
            <w:tcW w:w="0" w:type="auto"/>
            <w:tcMar>
              <w:top w:w="135" w:type="dxa"/>
              <w:bottom w:w="135" w:type="dxa"/>
            </w:tcMar>
            <w:vAlign w:val="center"/>
          </w:tcPr>
          <w:p w:rsidR="00AB5B71" w:rsidRDefault="00AB5B71" w:rsidP="00AB5B71">
            <w:pPr>
              <w:spacing w:after="135"/>
              <w:jc w:val="both"/>
              <w:textAlignment w:val="center"/>
            </w:pPr>
            <w:r>
              <w:rPr>
                <w:rFonts w:ascii="Arial" w:hAnsi="Arial" w:cs="Arial"/>
                <w:b/>
                <w:bCs/>
                <w:color w:val="000000"/>
                <w:position w:val="-2"/>
                <w:sz w:val="18"/>
                <w:szCs w:val="18"/>
              </w:rPr>
              <w:t>Tehnične zahteve za dobavitelja medicinskega plina v jeklenkah</w:t>
            </w:r>
          </w:p>
          <w:tbl>
            <w:tblPr>
              <w:tblStyle w:val="NormalTablePHPDOCX"/>
              <w:tblW w:w="0" w:type="auto"/>
              <w:tblLook w:val="04A0" w:firstRow="1" w:lastRow="0" w:firstColumn="1" w:lastColumn="0" w:noHBand="0" w:noVBand="1"/>
            </w:tblPr>
            <w:tblGrid>
              <w:gridCol w:w="8854"/>
            </w:tblGrid>
            <w:tr w:rsidR="00AB5B71" w:rsidTr="00AB5B71">
              <w:tc>
                <w:tcPr>
                  <w:tcW w:w="0" w:type="auto"/>
                  <w:tcMar>
                    <w:top w:w="0" w:type="auto"/>
                    <w:bottom w:w="0" w:type="auto"/>
                  </w:tcMar>
                </w:tcPr>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Poleg obvezne zaloge, mora izbrani dobavitelj zagotoviti sistem in zadostno število jeklenk za manipulacijo glede na velikost, embalažo, vrsto plina ter sistem priključka;</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 xml:space="preserve">V enotnih cenah dobave plinov morajo biti zajeti tudi vsi stroški najemov za jeklenke, vzdrževanje vseh posod in jeklenk, inšpekcijski pregledi oz. zakonsko opredeljeni pregledi z strani pooblaščenih inštitucij, dodatki za energijo, dodatki za embalažo, </w:t>
                  </w:r>
                  <w:proofErr w:type="spellStart"/>
                  <w:r>
                    <w:rPr>
                      <w:rFonts w:ascii="Arial" w:hAnsi="Arial" w:cs="Arial"/>
                      <w:color w:val="000000"/>
                      <w:position w:val="-2"/>
                      <w:sz w:val="18"/>
                      <w:szCs w:val="18"/>
                    </w:rPr>
                    <w:t>idr</w:t>
                  </w:r>
                  <w:proofErr w:type="spellEnd"/>
                  <w:r>
                    <w:rPr>
                      <w:rFonts w:ascii="Arial" w:hAnsi="Arial" w:cs="Arial"/>
                      <w:color w:val="000000"/>
                      <w:position w:val="-2"/>
                      <w:sz w:val="18"/>
                      <w:szCs w:val="18"/>
                    </w:rPr>
                    <w:t>;</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Uporaba tipskih velikosti;</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Dobava najkasneje 24 ur po naročilu;</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Ustrezna kvaliteta medicinskih plinov, ki ustrezajo veljavnim predpisom v Republiki Sloveniji;</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Šolanje vzdrževalcev za posluževanje jeklenk na stroške dobavitelja,</w:t>
                  </w:r>
                  <w:r w:rsidR="00197E8B">
                    <w:rPr>
                      <w:rFonts w:ascii="Arial" w:hAnsi="Arial" w:cs="Arial"/>
                      <w:color w:val="000000"/>
                      <w:position w:val="-2"/>
                      <w:sz w:val="18"/>
                      <w:szCs w:val="18"/>
                    </w:rPr>
                    <w:t xml:space="preserve"> </w:t>
                  </w:r>
                  <w:r>
                    <w:rPr>
                      <w:rFonts w:ascii="Arial" w:hAnsi="Arial" w:cs="Arial"/>
                      <w:color w:val="000000"/>
                      <w:position w:val="-2"/>
                      <w:sz w:val="18"/>
                      <w:szCs w:val="18"/>
                    </w:rPr>
                    <w:t>šolanje se enkrat letno obnavlja;</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dobava medicinskih plinov v lastnih jeklenkah in skrb za zakonsko predpisan nadzor nad jeklenkami;</w:t>
                  </w:r>
                </w:p>
                <w:p w:rsidR="00AB5B71" w:rsidRDefault="00AB5B71" w:rsidP="00E25272">
                  <w:pPr>
                    <w:numPr>
                      <w:ilvl w:val="0"/>
                      <w:numId w:val="24"/>
                    </w:numPr>
                    <w:rPr>
                      <w:rFonts w:ascii="Arial" w:hAnsi="Arial" w:cs="Arial"/>
                      <w:color w:val="000000"/>
                      <w:sz w:val="18"/>
                      <w:szCs w:val="18"/>
                    </w:rPr>
                  </w:pPr>
                  <w:r>
                    <w:rPr>
                      <w:rFonts w:ascii="Arial" w:hAnsi="Arial" w:cs="Arial"/>
                      <w:color w:val="000000"/>
                      <w:position w:val="-2"/>
                      <w:sz w:val="18"/>
                      <w:szCs w:val="18"/>
                    </w:rPr>
                    <w:t>ob dobavi medicinskih plinov v jeklenkah bo moral izbr</w:t>
                  </w:r>
                  <w:r w:rsidR="00197E8B">
                    <w:rPr>
                      <w:rFonts w:ascii="Arial" w:hAnsi="Arial" w:cs="Arial"/>
                      <w:color w:val="000000"/>
                      <w:position w:val="-2"/>
                      <w:sz w:val="18"/>
                      <w:szCs w:val="18"/>
                    </w:rPr>
                    <w:t>ani dobavitelj obvezno dostaviti</w:t>
                  </w:r>
                  <w:r>
                    <w:rPr>
                      <w:rFonts w:ascii="Arial" w:hAnsi="Arial" w:cs="Arial"/>
                      <w:color w:val="000000"/>
                      <w:position w:val="-2"/>
                      <w:sz w:val="18"/>
                      <w:szCs w:val="18"/>
                    </w:rPr>
                    <w:t xml:space="preserve"> analizni list, s katerim potrjuje sestavo vsebine jeklenke.</w:t>
                  </w:r>
                </w:p>
              </w:tc>
            </w:tr>
          </w:tbl>
          <w:p w:rsidR="00AB5B71" w:rsidRDefault="00AB5B71" w:rsidP="00AB5B71"/>
          <w:tbl>
            <w:tblPr>
              <w:tblStyle w:val="NormalTablePHPDOCX"/>
              <w:tblW w:w="2500" w:type="pct"/>
              <w:tblBorders>
                <w:top w:val="single" w:sz="5" w:space="0" w:color="000000"/>
                <w:left w:val="single" w:sz="5" w:space="0" w:color="000000"/>
                <w:bottom w:val="single" w:sz="5" w:space="0" w:color="000000"/>
                <w:right w:val="single" w:sz="5" w:space="0" w:color="000000"/>
              </w:tblBorders>
              <w:shd w:val="clear" w:color="auto" w:fill="FFFFFF"/>
              <w:tblLook w:val="04A0" w:firstRow="1" w:lastRow="0" w:firstColumn="1" w:lastColumn="0" w:noHBand="0" w:noVBand="1"/>
            </w:tblPr>
            <w:tblGrid>
              <w:gridCol w:w="4421"/>
            </w:tblGrid>
            <w:tr w:rsidR="00AB5B71" w:rsidTr="00AB5B71">
              <w:tc>
                <w:tcPr>
                  <w:tcW w:w="0" w:type="auto"/>
                  <w:shd w:val="clear" w:color="auto" w:fill="FFFFFF"/>
                  <w:tcMar>
                    <w:top w:w="75" w:type="dxa"/>
                    <w:bottom w:w="75" w:type="dxa"/>
                  </w:tcMar>
                  <w:vAlign w:val="center"/>
                </w:tcPr>
                <w:p w:rsidR="00AB5B71" w:rsidRDefault="00AB5B71" w:rsidP="00AB5B71">
                  <w:r>
                    <w:rPr>
                      <w:rFonts w:ascii="Arial" w:hAnsi="Arial" w:cs="Arial"/>
                      <w:b/>
                      <w:bCs/>
                      <w:color w:val="000000"/>
                      <w:position w:val="-2"/>
                      <w:sz w:val="18"/>
                      <w:szCs w:val="18"/>
                      <w:shd w:val="clear" w:color="auto" w:fill="FFFFFF"/>
                    </w:rPr>
                    <w:t xml:space="preserve">Postavka: Sklop 5: Medicinski plin </w:t>
                  </w:r>
                  <w:proofErr w:type="spellStart"/>
                  <w:r>
                    <w:rPr>
                      <w:rFonts w:ascii="Arial" w:hAnsi="Arial" w:cs="Arial"/>
                      <w:b/>
                      <w:bCs/>
                      <w:color w:val="000000"/>
                      <w:position w:val="-2"/>
                      <w:sz w:val="18"/>
                      <w:szCs w:val="18"/>
                      <w:shd w:val="clear" w:color="auto" w:fill="FFFFFF"/>
                    </w:rPr>
                    <w:t>Donopa</w:t>
                  </w:r>
                  <w:proofErr w:type="spellEnd"/>
                  <w:r>
                    <w:rPr>
                      <w:rFonts w:ascii="Arial" w:hAnsi="Arial" w:cs="Arial"/>
                      <w:b/>
                      <w:bCs/>
                      <w:color w:val="000000"/>
                      <w:position w:val="-2"/>
                      <w:sz w:val="18"/>
                      <w:szCs w:val="18"/>
                      <w:shd w:val="clear" w:color="auto" w:fill="FFFFFF"/>
                    </w:rPr>
                    <w:t xml:space="preserve"> s pripadajočim materialom</w:t>
                  </w:r>
                </w:p>
              </w:tc>
            </w:tr>
          </w:tbl>
          <w:p w:rsidR="00AB5B71" w:rsidRDefault="00AB5B71" w:rsidP="00AB5B71"/>
          <w:p w:rsidR="00AB5B71" w:rsidRDefault="00AB5B71" w:rsidP="00AB5B71">
            <w:pPr>
              <w:jc w:val="both"/>
              <w:textAlignment w:val="center"/>
            </w:pPr>
            <w:r>
              <w:rPr>
                <w:rFonts w:ascii="Arial" w:hAnsi="Arial" w:cs="Arial"/>
                <w:color w:val="000000"/>
                <w:position w:val="-2"/>
                <w:sz w:val="18"/>
                <w:szCs w:val="18"/>
              </w:rPr>
              <w:t> </w:t>
            </w:r>
          </w:p>
          <w:tbl>
            <w:tblPr>
              <w:tblStyle w:val="NormalTablePHPDOCX"/>
              <w:tblW w:w="0" w:type="auto"/>
              <w:shd w:val="clear" w:color="auto" w:fill="FFFFFF"/>
              <w:tblLook w:val="04A0" w:firstRow="1" w:lastRow="0" w:firstColumn="1" w:lastColumn="0" w:noHBand="0" w:noVBand="1"/>
            </w:tblPr>
            <w:tblGrid>
              <w:gridCol w:w="376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u w:val="single"/>
                    </w:rPr>
                    <w:t>DONOPA v jeklenki (</w:t>
                  </w:r>
                  <w:proofErr w:type="spellStart"/>
                  <w:r>
                    <w:rPr>
                      <w:rFonts w:ascii="Arial" w:hAnsi="Arial" w:cs="Arial"/>
                      <w:color w:val="000000"/>
                      <w:position w:val="-2"/>
                      <w:sz w:val="18"/>
                      <w:szCs w:val="18"/>
                      <w:u w:val="single"/>
                    </w:rPr>
                    <w:t>didušikov</w:t>
                  </w:r>
                  <w:proofErr w:type="spellEnd"/>
                  <w:r>
                    <w:rPr>
                      <w:rFonts w:ascii="Arial" w:hAnsi="Arial" w:cs="Arial"/>
                      <w:color w:val="000000"/>
                      <w:position w:val="-2"/>
                      <w:sz w:val="18"/>
                      <w:szCs w:val="18"/>
                      <w:u w:val="single"/>
                    </w:rPr>
                    <w:t xml:space="preserve"> oksid in kisik)</w:t>
                  </w:r>
                </w:p>
              </w:tc>
            </w:tr>
          </w:tbl>
          <w:p w:rsidR="00AB5B71" w:rsidRDefault="00AB5B71" w:rsidP="00AB5B71"/>
          <w:tbl>
            <w:tblPr>
              <w:tblStyle w:val="NormalTablePHPDOCX"/>
              <w:tblW w:w="0" w:type="auto"/>
              <w:tblLook w:val="04A0" w:firstRow="1" w:lastRow="0" w:firstColumn="1" w:lastColumn="0" w:noHBand="0" w:noVBand="1"/>
            </w:tblPr>
            <w:tblGrid>
              <w:gridCol w:w="5669"/>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Izdelek: medicinski plin, stisnjen, v jeklenki, nacionalna šifra: 147852</w:t>
                  </w:r>
                </w:p>
              </w:tc>
            </w:tr>
          </w:tbl>
          <w:p w:rsidR="00AB5B71" w:rsidRDefault="00AB5B71" w:rsidP="00AB5B71"/>
          <w:tbl>
            <w:tblPr>
              <w:tblStyle w:val="NormalTablePHPDOCX"/>
              <w:tblW w:w="0" w:type="auto"/>
              <w:tblLook w:val="04A0" w:firstRow="1" w:lastRow="0" w:firstColumn="1" w:lastColumn="0" w:noHBand="0" w:noVBand="1"/>
            </w:tblPr>
            <w:tblGrid>
              <w:gridCol w:w="7989"/>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 xml:space="preserve">Kvaliteta: </w:t>
                  </w:r>
                  <w:proofErr w:type="spellStart"/>
                  <w:r>
                    <w:rPr>
                      <w:rFonts w:ascii="Arial" w:hAnsi="Arial" w:cs="Arial"/>
                      <w:color w:val="000000"/>
                      <w:position w:val="-2"/>
                      <w:sz w:val="18"/>
                      <w:szCs w:val="18"/>
                    </w:rPr>
                    <w:t>didušikov</w:t>
                  </w:r>
                  <w:proofErr w:type="spellEnd"/>
                  <w:r>
                    <w:rPr>
                      <w:rFonts w:ascii="Arial" w:hAnsi="Arial" w:cs="Arial"/>
                      <w:color w:val="000000"/>
                      <w:position w:val="-2"/>
                      <w:sz w:val="18"/>
                      <w:szCs w:val="18"/>
                    </w:rPr>
                    <w:t xml:space="preserve"> oksid (dušikov(I) oksid, N2O) 50 % v/v in kisik (O2, medicinski kisik), 50 % v/v</w:t>
                  </w:r>
                </w:p>
              </w:tc>
            </w:tr>
          </w:tbl>
          <w:p w:rsidR="00AB5B71" w:rsidRDefault="00AB5B71" w:rsidP="00AB5B71"/>
          <w:tbl>
            <w:tblPr>
              <w:tblStyle w:val="NormalTablePHPDOCX"/>
              <w:tblW w:w="0" w:type="auto"/>
              <w:tblLook w:val="04A0" w:firstRow="1" w:lastRow="0" w:firstColumn="1" w:lastColumn="0" w:noHBand="0" w:noVBand="1"/>
            </w:tblPr>
            <w:tblGrid>
              <w:gridCol w:w="7571"/>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Polnjenje: jeklena jeklenka (10 l) z vgrajenim regulatorjem tlaka, napolnjena pri tlaku 135 bar</w:t>
                  </w:r>
                </w:p>
              </w:tc>
            </w:tr>
          </w:tbl>
          <w:p w:rsidR="00AB5B71" w:rsidRDefault="00AB5B71" w:rsidP="00AB5B71"/>
          <w:tbl>
            <w:tblPr>
              <w:tblStyle w:val="NormalTablePHPDOCX"/>
              <w:tblW w:w="0" w:type="auto"/>
              <w:tblLook w:val="04A0" w:firstRow="1" w:lastRow="0" w:firstColumn="1" w:lastColumn="0" w:noHBand="0" w:noVBand="1"/>
            </w:tblPr>
            <w:tblGrid>
              <w:gridCol w:w="2848"/>
            </w:tblGrid>
            <w:tr w:rsidR="00AB5B71" w:rsidTr="00AB5B71">
              <w:tc>
                <w:tcPr>
                  <w:tcW w:w="0" w:type="auto"/>
                  <w:tcMar>
                    <w:top w:w="0" w:type="auto"/>
                    <w:bottom w:w="0" w:type="auto"/>
                  </w:tcMar>
                </w:tcPr>
                <w:p w:rsidR="00AB5B71" w:rsidRDefault="00197E8B" w:rsidP="00AB5B71">
                  <w:r>
                    <w:rPr>
                      <w:rFonts w:ascii="Arial" w:hAnsi="Arial" w:cs="Arial"/>
                      <w:color w:val="000000"/>
                      <w:position w:val="-2"/>
                      <w:sz w:val="18"/>
                      <w:szCs w:val="18"/>
                    </w:rPr>
                    <w:t xml:space="preserve">Predvidena letna količina: </w:t>
                  </w:r>
                  <w:r w:rsidR="00B30CBF">
                    <w:rPr>
                      <w:rFonts w:ascii="Arial" w:hAnsi="Arial" w:cs="Arial"/>
                      <w:color w:val="000000"/>
                      <w:position w:val="-2"/>
                      <w:sz w:val="18"/>
                      <w:szCs w:val="18"/>
                    </w:rPr>
                    <w:t>2</w:t>
                  </w:r>
                  <w:r>
                    <w:rPr>
                      <w:rFonts w:ascii="Arial" w:hAnsi="Arial" w:cs="Arial"/>
                      <w:color w:val="000000"/>
                      <w:position w:val="-2"/>
                      <w:sz w:val="18"/>
                      <w:szCs w:val="18"/>
                    </w:rPr>
                    <w:t>6</w:t>
                  </w:r>
                  <w:r w:rsidR="00AB5B71">
                    <w:rPr>
                      <w:rFonts w:ascii="Arial" w:hAnsi="Arial" w:cs="Arial"/>
                      <w:color w:val="000000"/>
                      <w:position w:val="-2"/>
                      <w:sz w:val="18"/>
                      <w:szCs w:val="18"/>
                    </w:rPr>
                    <w:t xml:space="preserve"> kos</w:t>
                  </w:r>
                </w:p>
              </w:tc>
            </w:tr>
          </w:tbl>
          <w:p w:rsidR="00AB5B71" w:rsidRDefault="00AB5B71" w:rsidP="00AB5B71"/>
          <w:tbl>
            <w:tblPr>
              <w:tblStyle w:val="NormalTablePHPDOCX"/>
              <w:tblW w:w="0" w:type="auto"/>
              <w:tblLook w:val="04A0" w:firstRow="1" w:lastRow="0" w:firstColumn="1" w:lastColumn="0" w:noHBand="0" w:noVBand="1"/>
            </w:tblPr>
            <w:tblGrid>
              <w:gridCol w:w="2738"/>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Dobava: v jeklenkah 10l/135bar</w:t>
                  </w:r>
                </w:p>
              </w:tc>
            </w:tr>
          </w:tbl>
          <w:p w:rsidR="00AB5B71" w:rsidRDefault="00AB5B71" w:rsidP="00AB5B71"/>
          <w:tbl>
            <w:tblPr>
              <w:tblStyle w:val="NormalTablePHPDOCX"/>
              <w:tblW w:w="0" w:type="auto"/>
              <w:tblLook w:val="04A0" w:firstRow="1" w:lastRow="0" w:firstColumn="1" w:lastColumn="0" w:noHBand="0" w:noVBand="1"/>
            </w:tblPr>
            <w:tblGrid>
              <w:gridCol w:w="8531"/>
            </w:tblGrid>
            <w:tr w:rsidR="00AB5B71" w:rsidTr="00AB5B71">
              <w:tc>
                <w:tcPr>
                  <w:tcW w:w="0" w:type="auto"/>
                  <w:tcMar>
                    <w:top w:w="0" w:type="auto"/>
                    <w:bottom w:w="0" w:type="auto"/>
                  </w:tcMar>
                </w:tcPr>
                <w:p w:rsidR="00AB5B71" w:rsidRDefault="00AB5B71" w:rsidP="00AB5B71">
                  <w:r>
                    <w:rPr>
                      <w:rFonts w:ascii="Arial" w:hAnsi="Arial" w:cs="Arial"/>
                      <w:color w:val="000000"/>
                      <w:position w:val="-2"/>
                      <w:sz w:val="18"/>
                      <w:szCs w:val="18"/>
                    </w:rPr>
                    <w:t>Izbrani dobavitelj bo moral zagotavljati tudi ves pripadajoči potrošni material za uporabo sistema in plina.</w:t>
                  </w:r>
                </w:p>
              </w:tc>
            </w:tr>
          </w:tbl>
          <w:p w:rsidR="00AB5B71" w:rsidRDefault="00AB5B71" w:rsidP="00AB5B71"/>
          <w:p w:rsidR="00AB5B71" w:rsidRDefault="00AB5B71" w:rsidP="00AB5B71">
            <w:pPr>
              <w:spacing w:after="135"/>
              <w:jc w:val="both"/>
              <w:textAlignment w:val="center"/>
            </w:pPr>
            <w:r>
              <w:rPr>
                <w:rFonts w:ascii="Arial" w:hAnsi="Arial" w:cs="Arial"/>
                <w:b/>
                <w:bCs/>
                <w:color w:val="000000"/>
                <w:position w:val="-2"/>
                <w:sz w:val="18"/>
                <w:szCs w:val="18"/>
                <w:u w:val="single"/>
              </w:rPr>
              <w:lastRenderedPageBreak/>
              <w:t>ADR storitev</w:t>
            </w:r>
          </w:p>
          <w:p w:rsidR="00AB5B71" w:rsidRDefault="00AB5B71" w:rsidP="00AB5B71">
            <w:pPr>
              <w:spacing w:after="135"/>
              <w:jc w:val="both"/>
              <w:textAlignment w:val="center"/>
            </w:pPr>
            <w:r>
              <w:rPr>
                <w:rFonts w:ascii="Arial" w:hAnsi="Arial" w:cs="Arial"/>
                <w:color w:val="000000"/>
                <w:position w:val="-2"/>
                <w:sz w:val="18"/>
                <w:szCs w:val="18"/>
              </w:rPr>
              <w:t xml:space="preserve">ADR konvencije ali Evropskega sporazuma o mednarodnem prevozu nevarnih snovi po cesti (angleško </w:t>
            </w:r>
            <w:proofErr w:type="spellStart"/>
            <w:r>
              <w:rPr>
                <w:rFonts w:ascii="Arial" w:hAnsi="Arial" w:cs="Arial"/>
                <w:color w:val="000000"/>
                <w:position w:val="-2"/>
                <w:sz w:val="18"/>
                <w:szCs w:val="18"/>
              </w:rPr>
              <w:t>European</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Agreement</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concerning</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the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International</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Carriage</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of</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Dangerous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Goods</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by</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Road</w:t>
            </w:r>
            <w:proofErr w:type="spellEnd"/>
            <w:r>
              <w:rPr>
                <w:rFonts w:ascii="Arial" w:hAnsi="Arial" w:cs="Arial"/>
                <w:color w:val="000000"/>
                <w:position w:val="-2"/>
                <w:sz w:val="18"/>
                <w:szCs w:val="18"/>
              </w:rPr>
              <w:t xml:space="preserve"> (ADR)), ki je mednarodni sporazum med državami o prevozu nevarnih snovi po cesti. Pripravila ga je Ekonomska komisija za Evropo pri Organizaciji združenih narodov v Ženevi (ECE/</w:t>
            </w:r>
            <w:proofErr w:type="spellStart"/>
            <w:r>
              <w:rPr>
                <w:rFonts w:ascii="Arial" w:hAnsi="Arial" w:cs="Arial"/>
                <w:color w:val="000000"/>
                <w:position w:val="-2"/>
                <w:sz w:val="18"/>
                <w:szCs w:val="18"/>
              </w:rPr>
              <w:t>Europa</w:t>
            </w:r>
            <w:proofErr w:type="spellEnd"/>
            <w:r>
              <w:rPr>
                <w:rFonts w:ascii="Arial" w:hAnsi="Arial" w:cs="Arial"/>
                <w:color w:val="000000"/>
                <w:position w:val="-2"/>
                <w:sz w:val="18"/>
                <w:szCs w:val="18"/>
              </w:rPr>
              <w:t>)</w:t>
            </w:r>
          </w:p>
        </w:tc>
      </w:tr>
    </w:tbl>
    <w:p w:rsidR="00AB5B71" w:rsidRDefault="00AB5B71" w:rsidP="00AB5B71">
      <w:pPr>
        <w:sectPr w:rsidR="00AB5B71" w:rsidSect="00D931BF">
          <w:pgSz w:w="11906" w:h="16838"/>
          <w:pgMar w:top="1418" w:right="1418" w:bottom="1418" w:left="1418" w:header="567" w:footer="680" w:gutter="0"/>
          <w:cols w:space="708"/>
          <w:docGrid w:linePitch="360"/>
        </w:sectPr>
      </w:pPr>
    </w:p>
    <w:p w:rsidR="00B26346" w:rsidRDefault="00B26346">
      <w:pPr>
        <w:spacing w:before="225" w:after="225" w:line="240" w:lineRule="auto"/>
        <w:jc w:val="both"/>
      </w:pPr>
    </w:p>
    <w:p w:rsidR="00AB5B71" w:rsidRPr="00A17BFF" w:rsidRDefault="00AB5B71" w:rsidP="00AB5B71">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rsidR="00AB5B71" w:rsidRPr="00A17BFF" w:rsidRDefault="00AB5B71" w:rsidP="00AB5B71">
      <w:pPr>
        <w:pStyle w:val="Paragraf"/>
        <w:rPr>
          <w:rFonts w:ascii="Arial" w:hAnsi="Arial" w:cs="Arial"/>
        </w:rPr>
      </w:pPr>
    </w:p>
    <w:p w:rsidR="00B26346" w:rsidRDefault="00AB5B71">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B26346" w:rsidRDefault="00AB5B71">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rsidR="00B26346" w:rsidRDefault="00AB5B71">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B26346" w:rsidRDefault="00AB5B71">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AB5B71" w:rsidRPr="00A17BFF" w:rsidRDefault="00AB5B71" w:rsidP="00AB5B7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26346">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6346" w:rsidRDefault="00AB5B71">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6346" w:rsidRDefault="00AB5B71">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B26346" w:rsidRDefault="00AB5B71">
            <w:pPr>
              <w:jc w:val="center"/>
            </w:pPr>
            <w:r>
              <w:rPr>
                <w:rFonts w:ascii="Arial" w:hAnsi="Arial" w:cs="Arial"/>
                <w:b/>
                <w:bCs/>
                <w:color w:val="000000"/>
                <w:position w:val="-3"/>
                <w:sz w:val="20"/>
                <w:szCs w:val="20"/>
                <w:shd w:val="clear" w:color="auto" w:fill="AAAAAA"/>
              </w:rPr>
              <w:t>Opombe</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Ponudba</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 Prvo stran obrazca Ponudba iz katere je razvidna ponudbena cena, ponudnik pripne v razdelek »Predračun« v aplikaciji eOddaja.</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PREDRAČUN SEZNAM RAZPISANEGA BLAGA OBR-8a</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 (scan izprinta) ter izpolnjena xls datoteka</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Krovna izjava</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ESPD</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.xml, uvoziti v e-Oddajo</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Izjava gospodarskega subjekta in pooblastilo za pridobitev podatkov iz kazenske evidence</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Izjava članov organov in zastopnikov gospodarskega subjekta in pooblastilo za pridobitev podatkov iz kazenske evidence</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 </w:t>
            </w:r>
          </w:p>
          <w:p w:rsidR="00B26346" w:rsidRDefault="00AB5B71">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Izjava o lastniških deležih</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Izpolnjen, podpisan in žigosan</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Vzorec menične izjave za dobro izvedbo</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Parafiran.</w:t>
            </w:r>
          </w:p>
        </w:tc>
      </w:tr>
      <w:tr w:rsidR="00B2634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Vzorec pogodbe: Pogodba za dobavo blaga.</w:t>
            </w:r>
          </w:p>
          <w:p w:rsidR="00B26346" w:rsidRDefault="00B26346"/>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spacing w:before="135" w:after="135"/>
              <w:jc w:val="both"/>
              <w:textAlignment w:val="center"/>
            </w:pPr>
            <w:r>
              <w:rPr>
                <w:rFonts w:ascii="Arial" w:hAnsi="Arial" w:cs="Arial"/>
                <w:color w:val="000000"/>
                <w:position w:val="-2"/>
                <w:sz w:val="18"/>
                <w:szCs w:val="18"/>
              </w:rPr>
              <w:t>Parafiran, podpisan in žigosan.</w:t>
            </w:r>
          </w:p>
        </w:tc>
      </w:tr>
    </w:tbl>
    <w:p w:rsidR="00B26346" w:rsidRDefault="00B26346">
      <w:pPr>
        <w:sectPr w:rsidR="00B26346" w:rsidSect="00D931BF">
          <w:pgSz w:w="11906" w:h="16838"/>
          <w:pgMar w:top="1418" w:right="1418" w:bottom="1418" w:left="1418" w:header="567" w:footer="680"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1</w:t>
      </w:r>
    </w:p>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B26346" w:rsidRDefault="00AB5B71">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DOBAVA MEDICINSKIH IN TEHNIČNIH PLINOV</w:t>
      </w:r>
      <w:r>
        <w:rPr>
          <w:rFonts w:ascii="Arial" w:hAnsi="Arial" w:cs="Arial"/>
          <w:color w:val="000000"/>
          <w:sz w:val="18"/>
          <w:szCs w:val="18"/>
        </w:rPr>
        <w:t>« dajemo ponudbo, kot sledi:</w:t>
      </w:r>
    </w:p>
    <w:p w:rsidR="00B26346" w:rsidRDefault="00AB5B71">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2634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Default="00AB5B71">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Default="00AB5B71">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Ponudbo oddajamo (ustrezno označite):</w:t>
      </w:r>
    </w:p>
    <w:p w:rsidR="00B26346" w:rsidRDefault="00AB5B71" w:rsidP="00E80CB3">
      <w:pPr>
        <w:spacing w:after="0" w:line="360" w:lineRule="auto"/>
        <w:jc w:val="both"/>
      </w:pPr>
      <w:r>
        <w:fldChar w:fldCharType="begin">
          <w:ffData>
            <w:name w:val="cbox1627e566bd8538"/>
            <w:enabled/>
            <w:calcOnExit w:val="0"/>
            <w:checkBox>
              <w:sizeAuto/>
              <w:default w:val="0"/>
            </w:checkBox>
          </w:ffData>
        </w:fldChar>
      </w:r>
      <w:bookmarkStart w:id="1" w:name="cbox1627e566bd8538"/>
      <w:r>
        <w:instrText xml:space="preserve"> FORMCHECKBOX </w:instrText>
      </w:r>
      <w:r w:rsidR="00CF1B64">
        <w:fldChar w:fldCharType="separate"/>
      </w:r>
      <w:r>
        <w:fldChar w:fldCharType="end"/>
      </w:r>
      <w:bookmarkEnd w:id="1"/>
      <w:r>
        <w:rPr>
          <w:rFonts w:ascii="Arial" w:hAnsi="Arial" w:cs="Arial"/>
          <w:color w:val="000000"/>
          <w:sz w:val="18"/>
          <w:szCs w:val="18"/>
        </w:rPr>
        <w:t> samostojno</w:t>
      </w:r>
    </w:p>
    <w:p w:rsidR="00B26346" w:rsidRDefault="00AB5B71" w:rsidP="00E80CB3">
      <w:pPr>
        <w:spacing w:after="0" w:line="360" w:lineRule="auto"/>
        <w:jc w:val="both"/>
      </w:pPr>
      <w:r>
        <w:fldChar w:fldCharType="begin">
          <w:ffData>
            <w:name w:val="cbox1627e566bd8a11"/>
            <w:enabled/>
            <w:calcOnExit w:val="0"/>
            <w:checkBox>
              <w:sizeAuto/>
              <w:default w:val="0"/>
            </w:checkBox>
          </w:ffData>
        </w:fldChar>
      </w:r>
      <w:bookmarkStart w:id="2" w:name="cbox1627e566bd8a11"/>
      <w:r>
        <w:instrText xml:space="preserve"> FORMCHECKBOX </w:instrText>
      </w:r>
      <w:r w:rsidR="00CF1B64">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B26346" w:rsidRDefault="00AB5B71" w:rsidP="00E80CB3">
      <w:pPr>
        <w:spacing w:after="0" w:line="360" w:lineRule="auto"/>
        <w:jc w:val="both"/>
      </w:pPr>
      <w:r>
        <w:fldChar w:fldCharType="begin">
          <w:ffData>
            <w:name w:val="cbox1627e566bd9aa4"/>
            <w:enabled/>
            <w:calcOnExit w:val="0"/>
            <w:checkBox>
              <w:sizeAuto/>
              <w:default w:val="0"/>
            </w:checkBox>
          </w:ffData>
        </w:fldChar>
      </w:r>
      <w:bookmarkStart w:id="3" w:name="cbox1627e566bd9aa4"/>
      <w:r>
        <w:instrText xml:space="preserve"> FORMCHECKBOX </w:instrText>
      </w:r>
      <w:r w:rsidR="00CF1B64">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B26346" w:rsidRDefault="00AB5B71" w:rsidP="00E80CB3">
      <w:pPr>
        <w:spacing w:after="0" w:line="360" w:lineRule="auto"/>
        <w:jc w:val="both"/>
      </w:pPr>
      <w:r>
        <w:fldChar w:fldCharType="begin">
          <w:ffData>
            <w:name w:val="cbox1627e566bd9edd"/>
            <w:enabled/>
            <w:calcOnExit w:val="0"/>
            <w:checkBox>
              <w:sizeAuto/>
              <w:default w:val="0"/>
            </w:checkBox>
          </w:ffData>
        </w:fldChar>
      </w:r>
      <w:bookmarkStart w:id="4" w:name="cbox1627e566bd9edd"/>
      <w:r>
        <w:instrText xml:space="preserve"> FORMCHECKBOX </w:instrText>
      </w:r>
      <w:r w:rsidR="00CF1B64">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B26346" w:rsidRDefault="00AB5B7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w:t>
      </w:r>
    </w:p>
    <w:tbl>
      <w:tblPr>
        <w:tblStyle w:val="NormalTablePHPDOCX"/>
        <w:tblW w:w="5180" w:type="pct"/>
        <w:tblInd w:w="108" w:type="dxa"/>
        <w:tblLook w:val="04A0" w:firstRow="1" w:lastRow="0" w:firstColumn="1" w:lastColumn="0" w:noHBand="0" w:noVBand="1"/>
      </w:tblPr>
      <w:tblGrid>
        <w:gridCol w:w="2296"/>
        <w:gridCol w:w="2978"/>
        <w:gridCol w:w="1588"/>
        <w:gridCol w:w="604"/>
        <w:gridCol w:w="1918"/>
      </w:tblGrid>
      <w:tr w:rsidR="00B26346" w:rsidTr="002943BA">
        <w:tc>
          <w:tcPr>
            <w:tcW w:w="122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center"/>
            </w:pPr>
            <w:r>
              <w:rPr>
                <w:rFonts w:ascii="Arial" w:hAnsi="Arial" w:cs="Arial"/>
                <w:b/>
                <w:bCs/>
                <w:color w:val="000000"/>
                <w:position w:val="-2"/>
                <w:sz w:val="18"/>
                <w:szCs w:val="18"/>
                <w:shd w:val="clear" w:color="auto" w:fill="D1D1D1"/>
              </w:rPr>
              <w:t>Sklop</w:t>
            </w:r>
          </w:p>
        </w:tc>
        <w:tc>
          <w:tcPr>
            <w:tcW w:w="158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center"/>
            </w:pPr>
            <w:r>
              <w:rPr>
                <w:rFonts w:ascii="Arial" w:hAnsi="Arial" w:cs="Arial"/>
                <w:b/>
                <w:bCs/>
                <w:color w:val="000000"/>
                <w:position w:val="-2"/>
                <w:sz w:val="18"/>
                <w:szCs w:val="18"/>
                <w:shd w:val="clear" w:color="auto" w:fill="D1D1D1"/>
              </w:rPr>
              <w:t>Opis</w:t>
            </w:r>
          </w:p>
        </w:tc>
        <w:tc>
          <w:tcPr>
            <w:tcW w:w="84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center"/>
            </w:pPr>
            <w:r>
              <w:rPr>
                <w:rFonts w:ascii="Arial" w:hAnsi="Arial" w:cs="Arial"/>
                <w:b/>
                <w:bCs/>
                <w:color w:val="000000"/>
                <w:position w:val="-2"/>
                <w:sz w:val="18"/>
                <w:szCs w:val="18"/>
                <w:shd w:val="clear" w:color="auto" w:fill="D1D1D1"/>
              </w:rPr>
              <w:t>DDV</w:t>
            </w:r>
          </w:p>
        </w:tc>
        <w:tc>
          <w:tcPr>
            <w:tcW w:w="102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B26346" w:rsidRDefault="00AB5B71">
            <w:pPr>
              <w:jc w:val="center"/>
            </w:pPr>
            <w:r>
              <w:rPr>
                <w:rFonts w:ascii="Arial" w:hAnsi="Arial" w:cs="Arial"/>
                <w:b/>
                <w:bCs/>
                <w:color w:val="000000"/>
                <w:position w:val="-2"/>
                <w:sz w:val="18"/>
                <w:szCs w:val="18"/>
                <w:shd w:val="clear" w:color="auto" w:fill="D1D1D1"/>
              </w:rPr>
              <w:t>Vrednost z DDV</w:t>
            </w:r>
          </w:p>
        </w:tc>
      </w:tr>
      <w:tr w:rsidR="00B26346" w:rsidTr="002943BA">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1. Medicinski plini v rezervoarju</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Prepis skupne 3 letne ponudbene vrednosti za (pod)sklop 1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2. Medicinski in tehnični plini v jeklenkah</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Prepis skupne 3 letne ponudbene vrednosti za (pod)sklop 2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3. Medicinski plin Dušik tekoči v termični posodi</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Prepis skupne 3 letne ponudbene vrednosti za (pod)sklop 3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4. Medicinski plin Dušikov oksid v dušiku</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Prepis skupne 3 letne ponudbene vrednosti za (pod)sklop 4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c>
          <w:tcPr>
            <w:tcW w:w="122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5. Medicinski plin Donopa</w:t>
            </w:r>
          </w:p>
        </w:tc>
        <w:tc>
          <w:tcPr>
            <w:tcW w:w="158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Prepis skupne 3 letne ponudbene vrednosti za (pod)sklop 5 iz Predračuna seznama razpisanega blaga (Obr-8a)</w:t>
            </w:r>
          </w:p>
        </w:tc>
        <w:tc>
          <w:tcPr>
            <w:tcW w:w="8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c>
          <w:tcPr>
            <w:tcW w:w="102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Obvezna priloga: IZPOLNJEN PREDRAČUN SEZNAM RAZPISANEGA BLAGA OBR-8a scan podpisanega in žigosanega (pdf) in xls datoteka</w:t>
      </w:r>
    </w:p>
    <w:p w:rsidR="00B26346" w:rsidRDefault="00AB5B71">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B26346" w:rsidRDefault="00AB5B71">
      <w:pPr>
        <w:spacing w:before="225" w:after="225" w:line="240" w:lineRule="auto"/>
        <w:jc w:val="both"/>
      </w:pPr>
      <w:r>
        <w:rPr>
          <w:rFonts w:ascii="Arial" w:hAnsi="Arial" w:cs="Arial"/>
          <w:color w:val="000000"/>
          <w:sz w:val="18"/>
          <w:szCs w:val="18"/>
        </w:rPr>
        <w:lastRenderedPageBreak/>
        <w:t xml:space="preserve">Ponudba velja najmanj 180 dni od roka za predložitev </w:t>
      </w:r>
      <w:proofErr w:type="spellStart"/>
      <w:r>
        <w:rPr>
          <w:rFonts w:ascii="Arial" w:hAnsi="Arial" w:cs="Arial"/>
          <w:color w:val="000000"/>
          <w:sz w:val="18"/>
          <w:szCs w:val="18"/>
        </w:rPr>
        <w:t>ponudb.Ponudba</w:t>
      </w:r>
      <w:proofErr w:type="spellEnd"/>
      <w:r>
        <w:rPr>
          <w:rFonts w:ascii="Arial" w:hAnsi="Arial" w:cs="Arial"/>
          <w:color w:val="000000"/>
          <w:sz w:val="18"/>
          <w:szCs w:val="18"/>
        </w:rPr>
        <w:t xml:space="preserve"> mora biti veljavna najmanj do navedenega roka. Prekratka veljavnost ponudbe pomeni razlog za zavrnitev ponudbe.</w:t>
      </w:r>
    </w:p>
    <w:p w:rsidR="00B26346" w:rsidRDefault="00AB5B71">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w:t>
      </w:r>
    </w:p>
    <w:p w:rsidR="00B26346" w:rsidRDefault="00AB5B71">
      <w:pPr>
        <w:spacing w:before="225" w:after="225" w:line="240" w:lineRule="auto"/>
        <w:jc w:val="both"/>
      </w:pPr>
      <w:r>
        <w:rPr>
          <w:rFonts w:ascii="Arial" w:hAnsi="Arial" w:cs="Arial"/>
          <w:color w:val="000000"/>
          <w:sz w:val="18"/>
          <w:szCs w:val="18"/>
        </w:rPr>
        <w:t>Plačila se opravijo na podlagi izdanih računov. Rok plačila je 60 dni od datuma prejema računa. Če naročnik izpodbija del zneska, je dolžan plačati nesporni del zneska. Roki plačil podizvajalcem so enaki kot za izvajalca.</w:t>
      </w:r>
    </w:p>
    <w:p w:rsidR="00B26346" w:rsidRDefault="00AB5B71">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rsidR="00B26346" w:rsidRDefault="00AB5B71">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B26346" w:rsidRDefault="00AB5B71">
      <w:pPr>
        <w:spacing w:before="225" w:after="225" w:line="240" w:lineRule="auto"/>
        <w:jc w:val="both"/>
      </w:pPr>
      <w:r>
        <w:rPr>
          <w:rFonts w:ascii="Arial" w:hAnsi="Arial" w:cs="Arial"/>
          <w:b/>
          <w:bCs/>
          <w:color w:val="000000"/>
          <w:sz w:val="18"/>
          <w:szCs w:val="18"/>
        </w:rPr>
        <w:t>V. Podatki o gospodarskem subjektu</w:t>
      </w: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RAZVRSTITEV DRUŽBE PO ZGD:</w:t>
            </w:r>
            <w:r w:rsidRPr="002943BA">
              <w:rPr>
                <w:rFonts w:ascii="Arial" w:hAnsi="Arial" w:cs="Arial"/>
                <w:i/>
                <w:iCs/>
                <w:color w:val="000000"/>
                <w:position w:val="-2"/>
                <w:sz w:val="16"/>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ČLANI UPRAVNEGA IN VODSTVENEGA ORGANA </w:t>
            </w:r>
            <w:r w:rsidRPr="002943BA">
              <w:rPr>
                <w:rFonts w:ascii="Arial" w:hAnsi="Arial" w:cs="Arial"/>
                <w:color w:val="000000"/>
                <w:position w:val="-2"/>
                <w:sz w:val="16"/>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ČLANI NADZORNEGA ORGANA </w:t>
            </w:r>
            <w:r w:rsidRPr="002943BA">
              <w:rPr>
                <w:rFonts w:ascii="Arial" w:hAnsi="Arial" w:cs="Arial"/>
                <w:color w:val="000000"/>
                <w:position w:val="-2"/>
                <w:sz w:val="16"/>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POOBLAŠČENCI ZA ZASTOPANJE, ODLOČANJE ALI NADZOR </w:t>
            </w:r>
            <w:r w:rsidRPr="002943BA">
              <w:rPr>
                <w:rFonts w:ascii="Arial" w:hAnsi="Arial" w:cs="Arial"/>
                <w:color w:val="000000"/>
                <w:position w:val="-2"/>
                <w:sz w:val="16"/>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B26346" w:rsidRPr="002943BA" w:rsidRDefault="00AB5B71" w:rsidP="002943BA">
            <w:pPr>
              <w:rPr>
                <w:sz w:val="16"/>
              </w:rPr>
            </w:pPr>
            <w:r w:rsidRPr="002943BA">
              <w:rPr>
                <w:rFonts w:ascii="Arial" w:hAnsi="Arial" w:cs="Arial"/>
                <w:b/>
                <w:bCs/>
                <w:color w:val="000000"/>
                <w:position w:val="-2"/>
                <w:sz w:val="16"/>
                <w:szCs w:val="18"/>
                <w:shd w:val="clear" w:color="auto" w:fill="CCCCCC"/>
              </w:rPr>
              <w:t>POOBLAŠČENA OSEBA ZA VROČANJE:</w:t>
            </w:r>
            <w:r w:rsidRPr="002943BA">
              <w:rPr>
                <w:rFonts w:ascii="Arial" w:hAnsi="Arial" w:cs="Arial"/>
                <w:i/>
                <w:iCs/>
                <w:color w:val="000000"/>
                <w:position w:val="-2"/>
                <w:sz w:val="16"/>
                <w:szCs w:val="18"/>
                <w:shd w:val="clear" w:color="auto" w:fill="CCCCCC"/>
              </w:rPr>
              <w:br/>
              <w:t>Ime in priimek, ulica in hišna številka, kraj v Republiki Sloveniji </w:t>
            </w:r>
            <w:r w:rsidRPr="002943BA">
              <w:rPr>
                <w:rFonts w:ascii="Arial" w:hAnsi="Arial" w:cs="Arial"/>
                <w:i/>
                <w:iCs/>
                <w:color w:val="000000"/>
                <w:position w:val="-2"/>
                <w:sz w:val="16"/>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rsidTr="002943BA">
        <w:tblPrEx>
          <w:shd w:val="clear" w:color="auto" w:fill="auto"/>
        </w:tblPrEx>
        <w:tc>
          <w:tcPr>
            <w:tcW w:w="8745" w:type="dxa"/>
            <w:gridSpan w:val="5"/>
            <w:tcMar>
              <w:top w:w="75" w:type="dxa"/>
              <w:bottom w:w="75" w:type="dxa"/>
            </w:tcMar>
            <w:vAlign w:val="center"/>
          </w:tcPr>
          <w:p w:rsidR="00B26346" w:rsidRDefault="00AB5B71">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w:t>
            </w:r>
          </w:p>
        </w:tc>
      </w:tr>
      <w:tr w:rsidR="00B26346" w:rsidTr="002943BA">
        <w:tblPrEx>
          <w:shd w:val="clear" w:color="auto" w:fill="auto"/>
        </w:tblPrEx>
        <w:tc>
          <w:tcPr>
            <w:tcW w:w="4080" w:type="dxa"/>
            <w:gridSpan w:val="3"/>
            <w:tcMar>
              <w:top w:w="75" w:type="dxa"/>
              <w:bottom w:w="75" w:type="dxa"/>
            </w:tcMar>
            <w:vAlign w:val="center"/>
          </w:tcPr>
          <w:p w:rsidR="00B26346" w:rsidRDefault="00AB5B71">
            <w:r>
              <w:rPr>
                <w:rFonts w:ascii="Arial" w:hAnsi="Arial" w:cs="Arial"/>
                <w:color w:val="000000"/>
                <w:position w:val="-2"/>
                <w:sz w:val="18"/>
                <w:szCs w:val="18"/>
              </w:rPr>
              <w:t>Kraj in datum:</w:t>
            </w:r>
          </w:p>
        </w:tc>
        <w:tc>
          <w:tcPr>
            <w:tcW w:w="0" w:type="auto"/>
            <w:gridSpan w:val="2"/>
            <w:tcMar>
              <w:top w:w="75" w:type="dxa"/>
              <w:bottom w:w="75" w:type="dxa"/>
            </w:tcMar>
            <w:vAlign w:val="center"/>
          </w:tcPr>
          <w:p w:rsidR="00B26346" w:rsidRDefault="00AB5B71">
            <w:pPr>
              <w:jc w:val="center"/>
            </w:pPr>
            <w:r>
              <w:rPr>
                <w:rFonts w:ascii="Arial" w:hAnsi="Arial" w:cs="Arial"/>
                <w:color w:val="000000"/>
                <w:position w:val="-2"/>
                <w:sz w:val="18"/>
                <w:szCs w:val="18"/>
              </w:rPr>
              <w:t>Ime in priimek: _____________________</w:t>
            </w:r>
          </w:p>
        </w:tc>
      </w:tr>
      <w:tr w:rsidR="00B26346" w:rsidTr="002943BA">
        <w:tblPrEx>
          <w:shd w:val="clear" w:color="auto" w:fill="auto"/>
        </w:tblPrEx>
        <w:tc>
          <w:tcPr>
            <w:tcW w:w="4080" w:type="dxa"/>
            <w:gridSpan w:val="3"/>
            <w:tcMar>
              <w:top w:w="75" w:type="dxa"/>
              <w:bottom w:w="75" w:type="dxa"/>
            </w:tcMar>
            <w:vAlign w:val="center"/>
          </w:tcPr>
          <w:p w:rsidR="00B26346" w:rsidRDefault="00AB5B71">
            <w:r>
              <w:rPr>
                <w:rFonts w:ascii="Arial" w:hAnsi="Arial" w:cs="Arial"/>
                <w:color w:val="000000"/>
                <w:position w:val="-2"/>
                <w:sz w:val="18"/>
                <w:szCs w:val="18"/>
              </w:rPr>
              <w:t> </w:t>
            </w:r>
          </w:p>
        </w:tc>
        <w:tc>
          <w:tcPr>
            <w:tcW w:w="0" w:type="auto"/>
            <w:gridSpan w:val="2"/>
            <w:tcMar>
              <w:top w:w="75" w:type="dxa"/>
              <w:bottom w:w="75" w:type="dxa"/>
            </w:tcMar>
            <w:vAlign w:val="center"/>
          </w:tcPr>
          <w:p w:rsidR="00B26346" w:rsidRDefault="00B26346"/>
          <w:p w:rsidR="00B26346" w:rsidRDefault="00AB5B71">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B26346" w:rsidRDefault="00B26346">
      <w:pPr>
        <w:sectPr w:rsidR="00B26346" w:rsidSect="00AB5B71">
          <w:footerReference w:type="default" r:id="rId12"/>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2</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AB5B71" w:rsidRDefault="00AB5B71" w:rsidP="00AB5B71">
      <w:pPr>
        <w:spacing w:after="120"/>
        <w:rPr>
          <w:rFonts w:ascii="Arial" w:hAnsi="Arial" w:cs="Arial"/>
        </w:rPr>
      </w:pPr>
    </w:p>
    <w:p w:rsidR="00B26346" w:rsidRDefault="00AB5B71">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DOBAVA MEDICINSKIH IN TEHNIČNIH PLINOV</w:t>
      </w:r>
      <w:r>
        <w:rPr>
          <w:rFonts w:ascii="Arial" w:hAnsi="Arial" w:cs="Arial"/>
          <w:color w:val="000000"/>
          <w:sz w:val="18"/>
          <w:szCs w:val="18"/>
        </w:rPr>
        <w:t>«,</w:t>
      </w:r>
    </w:p>
    <w:p w:rsidR="00B26346" w:rsidRDefault="00AB5B71">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B26346" w:rsidRDefault="00AB5B71">
      <w:pPr>
        <w:spacing w:before="225" w:after="225" w:line="240" w:lineRule="auto"/>
        <w:jc w:val="both"/>
      </w:pPr>
      <w:r>
        <w:rPr>
          <w:rFonts w:ascii="Arial" w:hAnsi="Arial" w:cs="Arial"/>
          <w:i/>
          <w:iCs/>
          <w:color w:val="000000"/>
          <w:sz w:val="18"/>
          <w:szCs w:val="18"/>
        </w:rPr>
        <w:t>(naziv ponudnika, partnerja v skupni ponudbi)</w:t>
      </w:r>
    </w:p>
    <w:p w:rsidR="00B26346" w:rsidRDefault="00AB5B71">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B26346" w:rsidRDefault="00AB5B71" w:rsidP="00E25272">
            <w:pPr>
              <w:numPr>
                <w:ilvl w:val="0"/>
                <w:numId w:val="10"/>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B26346" w:rsidRDefault="00AB5B71">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rsidR="00B26346" w:rsidRDefault="00AB5B71" w:rsidP="00E25272">
            <w:pPr>
              <w:numPr>
                <w:ilvl w:val="0"/>
                <w:numId w:val="11"/>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B26346" w:rsidRDefault="00AB5B71">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B26346" w:rsidRDefault="00AB5B71">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v zvezi z oddajo javnega naročila za namene </w:t>
      </w:r>
      <w:r>
        <w:rPr>
          <w:rFonts w:ascii="Arial" w:hAnsi="Arial" w:cs="Arial"/>
          <w:b/>
          <w:bCs/>
          <w:color w:val="000000"/>
          <w:sz w:val="18"/>
          <w:szCs w:val="18"/>
        </w:rPr>
        <w:t>DOBAVA MEDICINSKIH IN TEHNIČNIH PLINOV,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B26346" w:rsidRDefault="00AB5B7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Kraj in datum:</w:t>
            </w:r>
          </w:p>
        </w:tc>
        <w:tc>
          <w:tcPr>
            <w:tcW w:w="0" w:type="auto"/>
            <w:tcMar>
              <w:top w:w="75" w:type="dxa"/>
              <w:bottom w:w="75" w:type="dxa"/>
            </w:tcMar>
            <w:vAlign w:val="center"/>
          </w:tcPr>
          <w:p w:rsidR="00B26346" w:rsidRDefault="00AB5B71">
            <w:r>
              <w:rPr>
                <w:rFonts w:ascii="Arial" w:hAnsi="Arial" w:cs="Arial"/>
                <w:color w:val="000000"/>
                <w:position w:val="-2"/>
                <w:sz w:val="18"/>
                <w:szCs w:val="18"/>
              </w:rPr>
              <w:t>Ime in priimek: _____________________</w:t>
            </w:r>
          </w:p>
        </w:tc>
      </w:tr>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 </w:t>
            </w:r>
          </w:p>
        </w:tc>
        <w:tc>
          <w:tcPr>
            <w:tcW w:w="0" w:type="auto"/>
            <w:tcMar>
              <w:top w:w="75" w:type="dxa"/>
              <w:bottom w:w="75" w:type="dxa"/>
            </w:tcMar>
            <w:vAlign w:val="center"/>
          </w:tcPr>
          <w:p w:rsidR="00B26346" w:rsidRDefault="00B26346"/>
          <w:p w:rsidR="00B26346" w:rsidRDefault="00AB5B71">
            <w:pPr>
              <w:jc w:val="center"/>
            </w:pPr>
            <w:r>
              <w:rPr>
                <w:rFonts w:ascii="Arial" w:hAnsi="Arial" w:cs="Arial"/>
                <w:color w:val="A9A9A9"/>
                <w:position w:val="-2"/>
                <w:sz w:val="18"/>
                <w:szCs w:val="18"/>
              </w:rPr>
              <w:t>(žig in podpis)</w:t>
            </w:r>
          </w:p>
        </w:tc>
      </w:tr>
    </w:tbl>
    <w:p w:rsidR="00B26346" w:rsidRDefault="00AB5B71">
      <w:pPr>
        <w:spacing w:before="225" w:after="225" w:line="240" w:lineRule="auto"/>
        <w:jc w:val="both"/>
      </w:pPr>
      <w:r>
        <w:rPr>
          <w:rFonts w:ascii="Arial" w:hAnsi="Arial" w:cs="Arial"/>
          <w:color w:val="000000"/>
          <w:sz w:val="18"/>
          <w:szCs w:val="18"/>
        </w:rPr>
        <w:t> </w:t>
      </w:r>
    </w:p>
    <w:p w:rsidR="00B26346" w:rsidRDefault="00B26346">
      <w:pPr>
        <w:sectPr w:rsidR="00B26346" w:rsidSect="00AB5B71">
          <w:footerReference w:type="default" r:id="rId13"/>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3</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AB5B71" w:rsidRDefault="00AB5B71" w:rsidP="00AB5B71">
      <w:pPr>
        <w:spacing w:after="120"/>
        <w:rPr>
          <w:rFonts w:ascii="Arial" w:hAnsi="Arial" w:cs="Arial"/>
        </w:rPr>
      </w:pPr>
    </w:p>
    <w:p w:rsidR="00B26346" w:rsidRDefault="00AB5B71">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B26346" w:rsidRDefault="00AB5B71">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B26346" w:rsidRDefault="00AB5B71">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B26346" w:rsidRDefault="00B26346">
      <w:pPr>
        <w:sectPr w:rsidR="00B26346" w:rsidSect="00AB5B71">
          <w:footerReference w:type="default" r:id="rId14"/>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4</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AB5B71" w:rsidRDefault="00AB5B71" w:rsidP="00AB5B71">
      <w:pPr>
        <w:spacing w:after="120"/>
        <w:rPr>
          <w:rFonts w:ascii="Arial" w:hAnsi="Arial" w:cs="Arial"/>
        </w:rPr>
      </w:pPr>
    </w:p>
    <w:p w:rsidR="00B26346" w:rsidRDefault="00AB5B71">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12"/>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B26346" w:rsidRDefault="00AB5B71" w:rsidP="00E25272">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6346" w:rsidRDefault="00AB5B71" w:rsidP="00E25272">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B26346" w:rsidRDefault="00AB5B71">
      <w:pPr>
        <w:spacing w:before="225" w:after="225" w:line="240" w:lineRule="auto"/>
        <w:jc w:val="center"/>
      </w:pPr>
      <w:r>
        <w:rPr>
          <w:rFonts w:ascii="Arial" w:hAnsi="Arial" w:cs="Arial"/>
          <w:b/>
          <w:bCs/>
          <w:color w:val="000000"/>
          <w:sz w:val="21"/>
          <w:szCs w:val="21"/>
        </w:rPr>
        <w:t>POOBLASTILO</w:t>
      </w:r>
    </w:p>
    <w:p w:rsidR="00B26346" w:rsidRDefault="00AB5B71">
      <w:pPr>
        <w:spacing w:before="225" w:after="225" w:line="240" w:lineRule="auto"/>
        <w:jc w:val="both"/>
      </w:pPr>
      <w:r>
        <w:rPr>
          <w:rFonts w:ascii="Arial" w:hAnsi="Arial" w:cs="Arial"/>
          <w:color w:val="000000"/>
          <w:sz w:val="18"/>
          <w:szCs w:val="18"/>
        </w:rPr>
        <w:t>Pooblaščamo naročnika SPLOŠNA BOLNIŠNICA NOVO MESTO,Šmihelska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B2634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Kraj in datum:</w:t>
            </w:r>
          </w:p>
        </w:tc>
        <w:tc>
          <w:tcPr>
            <w:tcW w:w="0" w:type="auto"/>
            <w:tcMar>
              <w:top w:w="75" w:type="dxa"/>
              <w:bottom w:w="75" w:type="dxa"/>
            </w:tcMar>
            <w:vAlign w:val="center"/>
          </w:tcPr>
          <w:p w:rsidR="00B26346" w:rsidRDefault="00AB5B71">
            <w:r>
              <w:rPr>
                <w:rFonts w:ascii="Arial" w:hAnsi="Arial" w:cs="Arial"/>
                <w:color w:val="000000"/>
                <w:position w:val="-2"/>
                <w:sz w:val="18"/>
                <w:szCs w:val="18"/>
              </w:rPr>
              <w:t>Ime in priimek: _____________________</w:t>
            </w:r>
          </w:p>
        </w:tc>
      </w:tr>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 </w:t>
            </w:r>
          </w:p>
        </w:tc>
        <w:tc>
          <w:tcPr>
            <w:tcW w:w="0" w:type="auto"/>
            <w:tcMar>
              <w:top w:w="75" w:type="dxa"/>
              <w:bottom w:w="75" w:type="dxa"/>
            </w:tcMar>
            <w:vAlign w:val="center"/>
          </w:tcPr>
          <w:p w:rsidR="00B26346" w:rsidRDefault="00B26346"/>
          <w:p w:rsidR="00B26346" w:rsidRDefault="00AB5B71">
            <w:pPr>
              <w:jc w:val="center"/>
            </w:pPr>
            <w:r>
              <w:rPr>
                <w:rFonts w:ascii="Arial" w:hAnsi="Arial" w:cs="Arial"/>
                <w:color w:val="A9A9A9"/>
                <w:position w:val="-2"/>
                <w:sz w:val="18"/>
                <w:szCs w:val="18"/>
              </w:rPr>
              <w:t>(žig in podpis)</w:t>
            </w:r>
          </w:p>
        </w:tc>
      </w:tr>
    </w:tbl>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 </w:t>
      </w:r>
    </w:p>
    <w:p w:rsidR="00B26346" w:rsidRDefault="00B26346">
      <w:pPr>
        <w:sectPr w:rsidR="00B26346" w:rsidSect="00AB5B71">
          <w:footerReference w:type="default" r:id="rId15"/>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5</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AB5B71" w:rsidRDefault="00AB5B71" w:rsidP="00AB5B71">
      <w:pPr>
        <w:spacing w:after="120"/>
        <w:rPr>
          <w:rFonts w:ascii="Arial" w:hAnsi="Arial" w:cs="Arial"/>
        </w:rPr>
      </w:pPr>
    </w:p>
    <w:p w:rsidR="00B26346" w:rsidRDefault="00AB5B71">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B26346">
        <w:tc>
          <w:tcPr>
            <w:tcW w:w="0" w:type="auto"/>
            <w:tcMar>
              <w:top w:w="0" w:type="auto"/>
              <w:bottom w:w="0" w:type="auto"/>
            </w:tcMar>
          </w:tcPr>
          <w:p w:rsidR="00B26346" w:rsidRDefault="00AB5B71" w:rsidP="00E25272">
            <w:pPr>
              <w:numPr>
                <w:ilvl w:val="0"/>
                <w:numId w:val="13"/>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B26346" w:rsidRDefault="00AB5B71" w:rsidP="00E25272">
            <w:pPr>
              <w:numPr>
                <w:ilvl w:val="0"/>
                <w:numId w:val="13"/>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B26346" w:rsidRDefault="00AB5B71">
      <w:pPr>
        <w:spacing w:before="225" w:after="225" w:line="240" w:lineRule="auto"/>
        <w:jc w:val="center"/>
      </w:pPr>
      <w:r>
        <w:rPr>
          <w:rFonts w:ascii="Arial" w:hAnsi="Arial" w:cs="Arial"/>
          <w:b/>
          <w:bCs/>
          <w:color w:val="000000"/>
          <w:sz w:val="21"/>
          <w:szCs w:val="21"/>
        </w:rPr>
        <w:t>POOBLASTILO</w:t>
      </w:r>
    </w:p>
    <w:p w:rsidR="00B26346" w:rsidRDefault="00AB5B71">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r w:rsidR="00B26346">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B26346" w:rsidRDefault="00AB5B71">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Kraj in datum:</w:t>
            </w:r>
          </w:p>
        </w:tc>
        <w:tc>
          <w:tcPr>
            <w:tcW w:w="0" w:type="auto"/>
            <w:tcMar>
              <w:top w:w="75" w:type="dxa"/>
              <w:bottom w:w="75" w:type="dxa"/>
            </w:tcMar>
            <w:vAlign w:val="center"/>
          </w:tcPr>
          <w:p w:rsidR="00B26346" w:rsidRDefault="00AB5B71">
            <w:r>
              <w:rPr>
                <w:rFonts w:ascii="Arial" w:hAnsi="Arial" w:cs="Arial"/>
                <w:color w:val="000000"/>
                <w:position w:val="-2"/>
                <w:sz w:val="18"/>
                <w:szCs w:val="18"/>
              </w:rPr>
              <w:t>Ime in priimek: _____________________</w:t>
            </w:r>
          </w:p>
        </w:tc>
      </w:tr>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 </w:t>
            </w:r>
          </w:p>
        </w:tc>
        <w:tc>
          <w:tcPr>
            <w:tcW w:w="0" w:type="auto"/>
            <w:tcMar>
              <w:top w:w="75" w:type="dxa"/>
              <w:bottom w:w="75" w:type="dxa"/>
            </w:tcMar>
            <w:vAlign w:val="center"/>
          </w:tcPr>
          <w:p w:rsidR="00B26346" w:rsidRDefault="00AB5B71">
            <w:pPr>
              <w:jc w:val="center"/>
            </w:pPr>
            <w:r>
              <w:rPr>
                <w:rFonts w:ascii="Arial" w:hAnsi="Arial" w:cs="Arial"/>
                <w:color w:val="A9A9A9"/>
                <w:position w:val="-2"/>
                <w:sz w:val="18"/>
                <w:szCs w:val="18"/>
              </w:rPr>
              <w:t>(podpis)</w:t>
            </w:r>
          </w:p>
        </w:tc>
      </w:tr>
    </w:tbl>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B26346" w:rsidRDefault="00AB5B71">
      <w:pPr>
        <w:spacing w:before="225" w:after="225" w:line="240" w:lineRule="auto"/>
        <w:jc w:val="both"/>
      </w:pPr>
      <w:r>
        <w:rPr>
          <w:rFonts w:ascii="Arial" w:hAnsi="Arial" w:cs="Arial"/>
          <w:color w:val="000000"/>
          <w:sz w:val="18"/>
          <w:szCs w:val="18"/>
        </w:rPr>
        <w:t> </w:t>
      </w:r>
    </w:p>
    <w:p w:rsidR="00B26346" w:rsidRDefault="00B26346">
      <w:pPr>
        <w:sectPr w:rsidR="00B26346" w:rsidSect="00AB5B71">
          <w:footerReference w:type="default" r:id="rId16"/>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6</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AB5B71" w:rsidRDefault="00AB5B71" w:rsidP="00AB5B71">
      <w:pPr>
        <w:spacing w:after="120"/>
        <w:rPr>
          <w:rFonts w:ascii="Arial" w:hAnsi="Arial" w:cs="Arial"/>
        </w:rPr>
      </w:pPr>
    </w:p>
    <w:p w:rsidR="00B26346" w:rsidRDefault="00AB5B71">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B26346" w:rsidRDefault="00AB5B71">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Ime in priimek</w:t>
            </w:r>
          </w:p>
          <w:p w:rsidR="00B26346" w:rsidRDefault="00AB5B71">
            <w:pPr>
              <w:spacing w:before="135" w:after="135"/>
              <w:jc w:val="both"/>
              <w:textAlignment w:val="center"/>
            </w:pPr>
            <w:r>
              <w:rPr>
                <w:rFonts w:ascii="Arial" w:hAnsi="Arial" w:cs="Arial"/>
                <w:b/>
                <w:bCs/>
                <w:color w:val="000000"/>
                <w:position w:val="-2"/>
                <w:sz w:val="18"/>
                <w:szCs w:val="18"/>
              </w:rPr>
              <w:t>ali</w:t>
            </w:r>
          </w:p>
          <w:p w:rsidR="00B26346" w:rsidRDefault="00AB5B71">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Naslov prebivališča</w:t>
            </w:r>
          </w:p>
          <w:p w:rsidR="00B26346" w:rsidRDefault="00AB5B71">
            <w:pPr>
              <w:spacing w:before="135" w:after="135"/>
              <w:jc w:val="both"/>
              <w:textAlignment w:val="center"/>
            </w:pPr>
            <w:r>
              <w:rPr>
                <w:rFonts w:ascii="Arial" w:hAnsi="Arial" w:cs="Arial"/>
                <w:b/>
                <w:bCs/>
                <w:color w:val="000000"/>
                <w:position w:val="-2"/>
                <w:sz w:val="18"/>
                <w:szCs w:val="18"/>
              </w:rPr>
              <w:t>ali</w:t>
            </w:r>
          </w:p>
          <w:p w:rsidR="00B26346" w:rsidRDefault="00AB5B7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Delež lastništva</w:t>
            </w:r>
          </w:p>
          <w:p w:rsidR="00B26346" w:rsidRDefault="00AB5B71">
            <w:pPr>
              <w:spacing w:before="135" w:after="135"/>
              <w:jc w:val="both"/>
              <w:textAlignment w:val="center"/>
            </w:pPr>
            <w:r>
              <w:rPr>
                <w:rFonts w:ascii="Arial" w:hAnsi="Arial" w:cs="Arial"/>
                <w:b/>
                <w:bCs/>
                <w:color w:val="000000"/>
                <w:position w:val="-2"/>
                <w:sz w:val="18"/>
                <w:szCs w:val="18"/>
              </w:rPr>
              <w:t>ali</w:t>
            </w:r>
          </w:p>
          <w:p w:rsidR="00B26346" w:rsidRDefault="00AB5B71">
            <w:pPr>
              <w:spacing w:before="135" w:after="135"/>
              <w:jc w:val="both"/>
              <w:textAlignment w:val="center"/>
            </w:pPr>
            <w:r>
              <w:rPr>
                <w:rFonts w:ascii="Arial" w:hAnsi="Arial" w:cs="Arial"/>
                <w:b/>
                <w:bCs/>
                <w:color w:val="000000"/>
                <w:position w:val="-2"/>
                <w:sz w:val="18"/>
                <w:szCs w:val="18"/>
              </w:rPr>
              <w:t>Delež lastništva gospodarskega subjekta</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b/>
                <w:bCs/>
                <w:color w:val="000000"/>
                <w:position w:val="-2"/>
                <w:sz w:val="18"/>
                <w:szCs w:val="18"/>
              </w:rPr>
              <w:t>Delež lastništva gospodarskega subjekta</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r w:rsidR="00B2634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B26346" w:rsidRDefault="00AB5B71">
            <w:pPr>
              <w:spacing w:before="135" w:after="135"/>
              <w:jc w:val="both"/>
              <w:textAlignment w:val="center"/>
            </w:pPr>
            <w:r>
              <w:rPr>
                <w:rFonts w:ascii="Arial" w:hAnsi="Arial" w:cs="Arial"/>
                <w:color w:val="000000"/>
                <w:position w:val="-2"/>
                <w:sz w:val="18"/>
                <w:szCs w:val="18"/>
              </w:rPr>
              <w:t> </w:t>
            </w:r>
          </w:p>
        </w:tc>
      </w:tr>
    </w:tbl>
    <w:p w:rsidR="00B26346" w:rsidRDefault="00AB5B71">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26346">
        <w:tc>
          <w:tcPr>
            <w:tcW w:w="4080" w:type="dxa"/>
            <w:tcMar>
              <w:top w:w="75" w:type="dxa"/>
              <w:bottom w:w="75" w:type="dxa"/>
            </w:tcMar>
            <w:vAlign w:val="center"/>
          </w:tcPr>
          <w:p w:rsidR="00B26346" w:rsidRDefault="00AB5B71">
            <w:r>
              <w:rPr>
                <w:rFonts w:ascii="Arial" w:hAnsi="Arial" w:cs="Arial"/>
                <w:color w:val="000000"/>
                <w:position w:val="-2"/>
                <w:sz w:val="18"/>
                <w:szCs w:val="18"/>
              </w:rPr>
              <w:t>Kraj in datum:</w:t>
            </w:r>
          </w:p>
        </w:tc>
        <w:tc>
          <w:tcPr>
            <w:tcW w:w="0" w:type="auto"/>
            <w:tcMar>
              <w:top w:w="75" w:type="dxa"/>
              <w:bottom w:w="75" w:type="dxa"/>
            </w:tcMar>
            <w:vAlign w:val="center"/>
          </w:tcPr>
          <w:p w:rsidR="00B26346" w:rsidRDefault="00AB5B71">
            <w:r>
              <w:rPr>
                <w:rFonts w:ascii="Arial" w:hAnsi="Arial" w:cs="Arial"/>
                <w:color w:val="000000"/>
                <w:position w:val="-2"/>
                <w:sz w:val="18"/>
                <w:szCs w:val="18"/>
              </w:rPr>
              <w:t>Ime in priimek: _____________________</w:t>
            </w:r>
          </w:p>
        </w:tc>
      </w:tr>
      <w:tr w:rsidR="00B26346">
        <w:tc>
          <w:tcPr>
            <w:tcW w:w="4080" w:type="dxa"/>
            <w:tcMar>
              <w:top w:w="75" w:type="dxa"/>
              <w:bottom w:w="75" w:type="dxa"/>
            </w:tcMar>
            <w:vAlign w:val="center"/>
          </w:tcPr>
          <w:p w:rsidR="00B26346" w:rsidRDefault="00AB5B71">
            <w:r>
              <w:rPr>
                <w:rFonts w:ascii="Arial" w:hAnsi="Arial" w:cs="Arial"/>
                <w:color w:val="000000"/>
                <w:position w:val="-2"/>
                <w:sz w:val="18"/>
                <w:szCs w:val="18"/>
              </w:rPr>
              <w:t> </w:t>
            </w:r>
          </w:p>
        </w:tc>
        <w:tc>
          <w:tcPr>
            <w:tcW w:w="0" w:type="auto"/>
            <w:tcMar>
              <w:top w:w="75" w:type="dxa"/>
              <w:bottom w:w="75" w:type="dxa"/>
            </w:tcMar>
            <w:vAlign w:val="center"/>
          </w:tcPr>
          <w:p w:rsidR="00B26346" w:rsidRDefault="00AB5B71">
            <w:pPr>
              <w:jc w:val="center"/>
            </w:pPr>
            <w:r>
              <w:rPr>
                <w:rFonts w:ascii="Arial" w:hAnsi="Arial" w:cs="Arial"/>
                <w:color w:val="000000"/>
                <w:position w:val="-2"/>
                <w:sz w:val="18"/>
                <w:szCs w:val="18"/>
              </w:rPr>
              <w:t>(žig in podpis)</w:t>
            </w:r>
          </w:p>
        </w:tc>
      </w:tr>
    </w:tbl>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B26346" w:rsidRDefault="00B26346">
      <w:pPr>
        <w:sectPr w:rsidR="00B26346" w:rsidSect="00AB5B71">
          <w:footerReference w:type="default" r:id="rId17"/>
          <w:pgSz w:w="11906" w:h="16838"/>
          <w:pgMar w:top="1418" w:right="1418" w:bottom="1418" w:left="1418" w:header="567" w:footer="596" w:gutter="0"/>
          <w:cols w:space="708"/>
          <w:docGrid w:linePitch="360"/>
        </w:sectPr>
      </w:pPr>
    </w:p>
    <w:p w:rsidR="00AB5B71" w:rsidRPr="00590863" w:rsidRDefault="00AB5B71" w:rsidP="00AB5B71">
      <w:pPr>
        <w:spacing w:after="0"/>
        <w:jc w:val="right"/>
        <w:rPr>
          <w:rFonts w:ascii="Arial" w:hAnsi="Arial" w:cs="Arial"/>
          <w:sz w:val="18"/>
          <w:szCs w:val="18"/>
        </w:rPr>
      </w:pPr>
      <w:r w:rsidRPr="00590863">
        <w:rPr>
          <w:rFonts w:ascii="Arial" w:hAnsi="Arial" w:cs="Arial"/>
          <w:sz w:val="18"/>
          <w:szCs w:val="18"/>
        </w:rPr>
        <w:lastRenderedPageBreak/>
        <w:t>Obrazec št: 7</w:t>
      </w:r>
    </w:p>
    <w:p w:rsidR="00AB5B71" w:rsidRPr="00252358" w:rsidRDefault="00AB5B71" w:rsidP="00AB5B71"/>
    <w:p w:rsidR="00AB5B71" w:rsidRDefault="00AB5B71" w:rsidP="00AB5B71">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AB5B71" w:rsidRDefault="00AB5B71" w:rsidP="00AB5B71">
      <w:pPr>
        <w:spacing w:after="120"/>
        <w:rPr>
          <w:rFonts w:ascii="Arial" w:hAnsi="Arial" w:cs="Arial"/>
        </w:rPr>
      </w:pPr>
    </w:p>
    <w:p w:rsidR="00B26346" w:rsidRDefault="00AB5B71">
      <w:pPr>
        <w:spacing w:before="225" w:after="225" w:line="240" w:lineRule="auto"/>
        <w:jc w:val="center"/>
      </w:pPr>
      <w:r>
        <w:rPr>
          <w:rFonts w:ascii="Arial" w:hAnsi="Arial" w:cs="Arial"/>
          <w:b/>
          <w:bCs/>
          <w:color w:val="000000"/>
          <w:sz w:val="24"/>
          <w:szCs w:val="24"/>
        </w:rPr>
        <w:t>MENIČNA IZJAVA</w:t>
      </w:r>
    </w:p>
    <w:p w:rsidR="00B26346" w:rsidRDefault="00AB5B71">
      <w:pPr>
        <w:spacing w:before="225" w:after="225" w:line="240" w:lineRule="auto"/>
        <w:jc w:val="center"/>
      </w:pPr>
      <w:r>
        <w:rPr>
          <w:rFonts w:ascii="Arial" w:hAnsi="Arial" w:cs="Arial"/>
          <w:color w:val="000000"/>
          <w:sz w:val="21"/>
          <w:szCs w:val="21"/>
        </w:rPr>
        <w:t>s pooblastilom za izpolnitev in unovčenje menice</w:t>
      </w:r>
    </w:p>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B26346" w:rsidRDefault="00AB5B71">
      <w:pPr>
        <w:spacing w:before="225" w:after="225" w:line="240" w:lineRule="auto"/>
        <w:jc w:val="both"/>
      </w:pPr>
      <w:r>
        <w:rPr>
          <w:rFonts w:ascii="Arial" w:hAnsi="Arial" w:cs="Arial"/>
          <w:b/>
          <w:bCs/>
          <w:color w:val="000000"/>
          <w:sz w:val="18"/>
          <w:szCs w:val="18"/>
        </w:rPr>
        <w:t>DOBAVA MEDICINSKIH IN TEHNIČNIH PLINOV</w:t>
      </w:r>
    </w:p>
    <w:p w:rsidR="00B26346" w:rsidRDefault="00AB5B71">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rsidR="00B26346" w:rsidRDefault="00AB5B71">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B26346" w:rsidRDefault="00AB5B71">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še najmanj 1 mesec po poteku veljavnosti pogodbe t.j. najkasneje do ____________.</w:t>
      </w:r>
    </w:p>
    <w:p w:rsidR="00B26346" w:rsidRDefault="00AB5B71">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B26346" w:rsidRDefault="00AB5B71">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Priloga: </w:t>
      </w:r>
    </w:p>
    <w:p w:rsidR="00B26346" w:rsidRDefault="00AB5B71">
      <w:pPr>
        <w:spacing w:before="225" w:after="225" w:line="240" w:lineRule="auto"/>
        <w:jc w:val="both"/>
      </w:pPr>
      <w:r>
        <w:rPr>
          <w:rFonts w:ascii="Arial" w:hAnsi="Arial" w:cs="Arial"/>
          <w:color w:val="000000"/>
          <w:sz w:val="18"/>
          <w:szCs w:val="18"/>
        </w:rPr>
        <w:t>- bianco menica, podpisana in žigosana</w:t>
      </w:r>
    </w:p>
    <w:p w:rsidR="00B26346" w:rsidRDefault="00AB5B71">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6346" w:rsidRDefault="00AB5B71">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B26346">
        <w:tc>
          <w:tcPr>
            <w:tcW w:w="2500" w:type="pct"/>
            <w:tcMar>
              <w:top w:w="75" w:type="dxa"/>
              <w:bottom w:w="75" w:type="dxa"/>
            </w:tcMar>
            <w:vAlign w:val="center"/>
          </w:tcPr>
          <w:p w:rsidR="00B26346" w:rsidRDefault="00AB5B71">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B26346" w:rsidRDefault="00B26346"/>
          <w:p w:rsidR="00B26346" w:rsidRDefault="00AB5B71">
            <w:pPr>
              <w:jc w:val="center"/>
            </w:pPr>
            <w:r>
              <w:rPr>
                <w:rFonts w:ascii="Arial" w:hAnsi="Arial" w:cs="Arial"/>
                <w:color w:val="A9A9A9"/>
                <w:position w:val="-2"/>
                <w:sz w:val="18"/>
                <w:szCs w:val="18"/>
              </w:rPr>
              <w:t>(žig in podpis)</w:t>
            </w:r>
          </w:p>
        </w:tc>
      </w:tr>
    </w:tbl>
    <w:p w:rsidR="00B26346" w:rsidRDefault="00AB5B71">
      <w:pPr>
        <w:spacing w:before="225" w:after="225" w:line="240" w:lineRule="auto"/>
        <w:jc w:val="both"/>
      </w:pPr>
      <w:r>
        <w:rPr>
          <w:rFonts w:ascii="Arial" w:hAnsi="Arial" w:cs="Arial"/>
          <w:color w:val="000000"/>
          <w:sz w:val="18"/>
          <w:szCs w:val="18"/>
        </w:rPr>
        <w:t> </w:t>
      </w:r>
    </w:p>
    <w:p w:rsidR="00B26346" w:rsidRDefault="00AB5B71">
      <w:pPr>
        <w:spacing w:before="225" w:after="225" w:line="240" w:lineRule="auto"/>
        <w:jc w:val="both"/>
      </w:pPr>
      <w:r>
        <w:rPr>
          <w:rFonts w:ascii="Arial" w:hAnsi="Arial" w:cs="Arial"/>
          <w:color w:val="000000"/>
          <w:sz w:val="18"/>
          <w:szCs w:val="18"/>
        </w:rPr>
        <w:t> </w:t>
      </w:r>
    </w:p>
    <w:p w:rsidR="00B26346" w:rsidRDefault="00B26346">
      <w:pPr>
        <w:sectPr w:rsidR="00B26346" w:rsidSect="00AB5B71">
          <w:footerReference w:type="default" r:id="rId18"/>
          <w:pgSz w:w="11906" w:h="16838"/>
          <w:pgMar w:top="1418" w:right="1418" w:bottom="1418" w:left="1418" w:header="567" w:footer="596" w:gutter="0"/>
          <w:cols w:space="708"/>
          <w:docGrid w:linePitch="360"/>
        </w:sectPr>
      </w:pPr>
    </w:p>
    <w:p w:rsidR="00AB5B71" w:rsidRPr="00116091" w:rsidRDefault="00AB5B71" w:rsidP="00AB5B71">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AB5B71" w:rsidRDefault="00AB5B71" w:rsidP="00AB5B71">
      <w:pPr>
        <w:rPr>
          <w:rFonts w:ascii="Arial" w:hAnsi="Arial" w:cs="Arial"/>
        </w:rPr>
      </w:pPr>
    </w:p>
    <w:p w:rsidR="002943BA" w:rsidRPr="002943BA" w:rsidRDefault="002943BA" w:rsidP="002943BA">
      <w:pPr>
        <w:spacing w:before="224" w:after="224" w:line="240" w:lineRule="auto"/>
        <w:jc w:val="center"/>
        <w:outlineLvl w:val="1"/>
      </w:pPr>
      <w:r w:rsidRPr="002943BA">
        <w:rPr>
          <w:rFonts w:ascii="Arial" w:hAnsi="Arial" w:cs="Arial"/>
          <w:b/>
          <w:bCs/>
          <w:sz w:val="27"/>
          <w:szCs w:val="27"/>
        </w:rPr>
        <w:t>POGODBA ZA DOBAVO BLAGA</w:t>
      </w:r>
    </w:p>
    <w:p w:rsidR="002943BA" w:rsidRPr="002943BA" w:rsidRDefault="002943BA" w:rsidP="002943BA">
      <w:pPr>
        <w:spacing w:before="225" w:after="225" w:line="240" w:lineRule="auto"/>
        <w:jc w:val="center"/>
      </w:pPr>
      <w:r w:rsidRPr="002943BA">
        <w:rPr>
          <w:rFonts w:ascii="Arial" w:hAnsi="Arial" w:cs="Arial"/>
          <w:sz w:val="18"/>
          <w:szCs w:val="18"/>
        </w:rPr>
        <w:t>sklenjena med</w:t>
      </w:r>
    </w:p>
    <w:p w:rsidR="002943BA" w:rsidRPr="002943BA" w:rsidRDefault="002943BA" w:rsidP="002943BA">
      <w:pPr>
        <w:spacing w:after="0" w:line="240" w:lineRule="auto"/>
      </w:pPr>
      <w:r w:rsidRPr="002943BA">
        <w:rPr>
          <w:rFonts w:ascii="Arial" w:hAnsi="Arial" w:cs="Arial"/>
          <w:b/>
          <w:bCs/>
          <w:sz w:val="18"/>
          <w:szCs w:val="18"/>
        </w:rPr>
        <w:t>NAROČNIKOM: SPLOŠNA BOLNIŠNICA NOVO MESTO, Šmihelska cesta 1, 8000 Novo mesto,</w:t>
      </w:r>
      <w:r w:rsidRPr="002943BA">
        <w:rPr>
          <w:rFonts w:ascii="Arial" w:hAnsi="Arial" w:cs="Arial"/>
          <w:sz w:val="18"/>
          <w:szCs w:val="18"/>
        </w:rPr>
        <w:br/>
        <w:t>ki ga zastopa doc. dr. Milena Kramar Zupan</w:t>
      </w:r>
      <w:r w:rsidRPr="002943BA">
        <w:br/>
      </w:r>
    </w:p>
    <w:tbl>
      <w:tblPr>
        <w:tblStyle w:val="NormalTablePHPDOCX"/>
        <w:tblW w:w="3500" w:type="pct"/>
        <w:tblInd w:w="108" w:type="dxa"/>
        <w:tblLook w:val="04A0" w:firstRow="1" w:lastRow="0" w:firstColumn="1" w:lastColumn="0" w:noHBand="0" w:noVBand="1"/>
      </w:tblPr>
      <w:tblGrid>
        <w:gridCol w:w="3300"/>
        <w:gridCol w:w="3049"/>
      </w:tblGrid>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Matična številka:</w:t>
            </w:r>
          </w:p>
        </w:tc>
        <w:tc>
          <w:tcPr>
            <w:tcW w:w="0" w:type="auto"/>
            <w:tcMar>
              <w:top w:w="0" w:type="auto"/>
              <w:bottom w:w="0" w:type="auto"/>
            </w:tcMar>
            <w:vAlign w:val="center"/>
          </w:tcPr>
          <w:p w:rsidR="002943BA" w:rsidRPr="002943BA" w:rsidRDefault="002943BA" w:rsidP="002943BA">
            <w:r w:rsidRPr="002943BA">
              <w:rPr>
                <w:rFonts w:ascii="Arial" w:hAnsi="Arial" w:cs="Arial"/>
                <w:position w:val="-2"/>
                <w:sz w:val="18"/>
                <w:szCs w:val="18"/>
              </w:rPr>
              <w:t>5054621000</w:t>
            </w:r>
          </w:p>
        </w:tc>
      </w:tr>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Identifikacijska številka (ID za DDV):</w:t>
            </w:r>
          </w:p>
        </w:tc>
        <w:tc>
          <w:tcPr>
            <w:tcW w:w="0" w:type="auto"/>
            <w:tcMar>
              <w:top w:w="0" w:type="auto"/>
              <w:bottom w:w="0" w:type="auto"/>
            </w:tcMar>
            <w:vAlign w:val="center"/>
          </w:tcPr>
          <w:p w:rsidR="002943BA" w:rsidRPr="002943BA" w:rsidRDefault="002943BA" w:rsidP="002943BA">
            <w:r w:rsidRPr="002943BA">
              <w:rPr>
                <w:rFonts w:ascii="Arial" w:hAnsi="Arial" w:cs="Arial"/>
                <w:position w:val="-2"/>
                <w:sz w:val="18"/>
                <w:szCs w:val="18"/>
              </w:rPr>
              <w:t>SI 82657106</w:t>
            </w:r>
          </w:p>
        </w:tc>
      </w:tr>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Transakcijski račun (TRR):</w:t>
            </w:r>
          </w:p>
        </w:tc>
        <w:tc>
          <w:tcPr>
            <w:tcW w:w="0" w:type="auto"/>
            <w:tcMar>
              <w:top w:w="0" w:type="auto"/>
              <w:bottom w:w="0" w:type="auto"/>
            </w:tcMar>
            <w:vAlign w:val="center"/>
          </w:tcPr>
          <w:p w:rsidR="002943BA" w:rsidRPr="002943BA" w:rsidRDefault="002943BA" w:rsidP="002943BA">
            <w:r w:rsidRPr="002943BA">
              <w:rPr>
                <w:rFonts w:ascii="Arial" w:hAnsi="Arial" w:cs="Arial"/>
                <w:position w:val="-2"/>
                <w:sz w:val="18"/>
                <w:szCs w:val="18"/>
              </w:rPr>
              <w:t>SI56 0110 0603 0278 379</w:t>
            </w:r>
          </w:p>
        </w:tc>
      </w:tr>
    </w:tbl>
    <w:p w:rsidR="002943BA" w:rsidRPr="002943BA" w:rsidRDefault="002943BA" w:rsidP="002943BA"/>
    <w:p w:rsidR="002943BA" w:rsidRPr="002943BA" w:rsidRDefault="002943BA" w:rsidP="002943BA">
      <w:pPr>
        <w:spacing w:before="225" w:after="225" w:line="240" w:lineRule="auto"/>
        <w:jc w:val="center"/>
      </w:pPr>
      <w:r w:rsidRPr="002943BA">
        <w:rPr>
          <w:rFonts w:ascii="Arial" w:hAnsi="Arial" w:cs="Arial"/>
          <w:sz w:val="18"/>
          <w:szCs w:val="18"/>
        </w:rPr>
        <w:t>in</w:t>
      </w:r>
    </w:p>
    <w:p w:rsidR="002943BA" w:rsidRPr="002943BA" w:rsidRDefault="002943BA" w:rsidP="002943BA">
      <w:pPr>
        <w:spacing w:before="225" w:after="225" w:line="240" w:lineRule="auto"/>
        <w:jc w:val="both"/>
      </w:pPr>
      <w:r w:rsidRPr="002943BA">
        <w:rPr>
          <w:rFonts w:ascii="Arial" w:hAnsi="Arial" w:cs="Arial"/>
          <w:b/>
          <w:bCs/>
          <w:sz w:val="18"/>
          <w:szCs w:val="18"/>
        </w:rPr>
        <w:t>IZVAJALCEM: </w:t>
      </w:r>
      <w:r w:rsidRPr="002943BA">
        <w:rPr>
          <w:rFonts w:ascii="Arial" w:hAnsi="Arial" w:cs="Arial"/>
          <w:sz w:val="18"/>
          <w:szCs w:val="18"/>
        </w:rPr>
        <w:t>___________________________________,</w:t>
      </w:r>
      <w:r w:rsidRPr="002943BA">
        <w:rPr>
          <w:rFonts w:ascii="Arial" w:hAnsi="Arial" w:cs="Arial"/>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Matična številka:</w:t>
            </w:r>
          </w:p>
        </w:tc>
        <w:tc>
          <w:tcPr>
            <w:tcW w:w="0" w:type="auto"/>
            <w:tcBorders>
              <w:bottom w:val="single" w:sz="5" w:space="0" w:color="000000"/>
            </w:tcBorders>
            <w:tcMar>
              <w:top w:w="0" w:type="auto"/>
              <w:bottom w:w="0" w:type="auto"/>
            </w:tcMar>
            <w:vAlign w:val="center"/>
          </w:tcPr>
          <w:p w:rsidR="002943BA" w:rsidRPr="002943BA" w:rsidRDefault="002943BA" w:rsidP="002943BA">
            <w:r w:rsidRPr="002943BA">
              <w:rPr>
                <w:rFonts w:ascii="Arial" w:hAnsi="Arial" w:cs="Arial"/>
                <w:position w:val="-2"/>
                <w:sz w:val="18"/>
                <w:szCs w:val="18"/>
              </w:rPr>
              <w:t> </w:t>
            </w:r>
          </w:p>
        </w:tc>
      </w:tr>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943BA" w:rsidRPr="002943BA" w:rsidRDefault="002943BA" w:rsidP="002943BA">
            <w:r w:rsidRPr="002943BA">
              <w:rPr>
                <w:rFonts w:ascii="Arial" w:hAnsi="Arial" w:cs="Arial"/>
                <w:position w:val="-2"/>
                <w:sz w:val="18"/>
                <w:szCs w:val="18"/>
              </w:rPr>
              <w:t> </w:t>
            </w:r>
          </w:p>
        </w:tc>
      </w:tr>
      <w:tr w:rsidR="002943BA" w:rsidRPr="002943BA" w:rsidTr="00DF3BC7">
        <w:tc>
          <w:tcPr>
            <w:tcW w:w="3300" w:type="dxa"/>
            <w:tcMar>
              <w:top w:w="0" w:type="auto"/>
              <w:bottom w:w="0" w:type="auto"/>
            </w:tcMar>
            <w:vAlign w:val="center"/>
          </w:tcPr>
          <w:p w:rsidR="002943BA" w:rsidRPr="002943BA" w:rsidRDefault="002943BA" w:rsidP="002943BA">
            <w:r w:rsidRPr="002943BA">
              <w:rPr>
                <w:rFonts w:ascii="Arial" w:hAnsi="Arial" w:cs="Arial"/>
                <w:position w:val="-2"/>
                <w:sz w:val="18"/>
                <w:szCs w:val="18"/>
              </w:rPr>
              <w:t>Transakcijski račun (TRR):</w:t>
            </w:r>
          </w:p>
        </w:tc>
        <w:tc>
          <w:tcPr>
            <w:tcW w:w="0" w:type="auto"/>
            <w:tcBorders>
              <w:bottom w:val="single" w:sz="5" w:space="0" w:color="000000"/>
            </w:tcBorders>
            <w:tcMar>
              <w:top w:w="0" w:type="auto"/>
              <w:bottom w:w="0" w:type="auto"/>
            </w:tcMar>
            <w:vAlign w:val="center"/>
          </w:tcPr>
          <w:p w:rsidR="002943BA" w:rsidRPr="002943BA" w:rsidRDefault="002943BA" w:rsidP="002943BA">
            <w:r w:rsidRPr="002943BA">
              <w:rPr>
                <w:rFonts w:ascii="Arial" w:hAnsi="Arial" w:cs="Arial"/>
                <w:position w:val="-2"/>
                <w:sz w:val="18"/>
                <w:szCs w:val="18"/>
              </w:rPr>
              <w:t> </w:t>
            </w:r>
          </w:p>
        </w:tc>
      </w:tr>
    </w:tbl>
    <w:p w:rsidR="002943BA" w:rsidRPr="002943BA" w:rsidRDefault="002943BA" w:rsidP="002943BA">
      <w:pPr>
        <w:spacing w:before="225" w:after="225" w:line="240" w:lineRule="auto"/>
        <w:jc w:val="both"/>
      </w:pPr>
      <w:r w:rsidRPr="002943BA">
        <w:rPr>
          <w:rFonts w:ascii="Arial" w:hAnsi="Arial" w:cs="Arial"/>
          <w:sz w:val="18"/>
          <w:szCs w:val="18"/>
        </w:rPr>
        <w:t> </w:t>
      </w:r>
    </w:p>
    <w:p w:rsidR="002943BA" w:rsidRPr="002943BA" w:rsidRDefault="002943BA" w:rsidP="002943BA">
      <w:pPr>
        <w:spacing w:before="225" w:after="225" w:line="240" w:lineRule="auto"/>
        <w:jc w:val="both"/>
      </w:pPr>
      <w:r w:rsidRPr="002943BA">
        <w:rPr>
          <w:rFonts w:ascii="Arial" w:hAnsi="Arial" w:cs="Arial"/>
          <w:b/>
          <w:bCs/>
          <w:sz w:val="18"/>
          <w:szCs w:val="18"/>
        </w:rPr>
        <w:t>I. SPLOŠNE DOLOČBE</w:t>
      </w:r>
    </w:p>
    <w:p w:rsidR="002943BA" w:rsidRPr="002943BA" w:rsidRDefault="002943BA" w:rsidP="002943BA">
      <w:pPr>
        <w:spacing w:after="0" w:line="240" w:lineRule="auto"/>
        <w:jc w:val="center"/>
      </w:pPr>
      <w:r w:rsidRPr="002943BA">
        <w:rPr>
          <w:rFonts w:ascii="Arial" w:hAnsi="Arial" w:cs="Arial"/>
          <w:b/>
          <w:bCs/>
          <w:sz w:val="18"/>
          <w:szCs w:val="18"/>
        </w:rPr>
        <w:t>1.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25"/>
                    </w:numPr>
                    <w:jc w:val="both"/>
                    <w:rPr>
                      <w:rFonts w:ascii="Arial" w:hAnsi="Arial" w:cs="Arial"/>
                      <w:sz w:val="18"/>
                      <w:szCs w:val="18"/>
                    </w:rPr>
                  </w:pPr>
                  <w:r w:rsidRPr="002943BA">
                    <w:rPr>
                      <w:rFonts w:ascii="Arial" w:hAnsi="Arial" w:cs="Arial"/>
                      <w:sz w:val="18"/>
                      <w:szCs w:val="18"/>
                    </w:rPr>
                    <w:t>javnega naročila, objavljenega na Portalu javnih naročil številka _____________ z dne ___________ in</w:t>
                  </w:r>
                  <w:r>
                    <w:rPr>
                      <w:rFonts w:ascii="Arial" w:hAnsi="Arial" w:cs="Arial"/>
                      <w:sz w:val="18"/>
                      <w:szCs w:val="18"/>
                    </w:rPr>
                    <w:t xml:space="preserve"> portalu EU </w:t>
                  </w:r>
                  <w:r w:rsidRPr="002943BA">
                    <w:rPr>
                      <w:rFonts w:ascii="Arial" w:hAnsi="Arial" w:cs="Arial"/>
                      <w:sz w:val="18"/>
                      <w:szCs w:val="18"/>
                    </w:rPr>
                    <w:t>številka _____________ z dne ___________</w:t>
                  </w:r>
                </w:p>
                <w:p w:rsidR="002943BA" w:rsidRPr="002943BA" w:rsidRDefault="002943BA" w:rsidP="00E25272">
                  <w:pPr>
                    <w:numPr>
                      <w:ilvl w:val="0"/>
                      <w:numId w:val="25"/>
                    </w:numPr>
                    <w:jc w:val="both"/>
                    <w:rPr>
                      <w:rFonts w:ascii="Arial" w:hAnsi="Arial" w:cs="Arial"/>
                      <w:sz w:val="18"/>
                      <w:szCs w:val="18"/>
                    </w:rPr>
                  </w:pPr>
                  <w:r w:rsidRPr="002943BA">
                    <w:rPr>
                      <w:rFonts w:ascii="Arial" w:hAnsi="Arial" w:cs="Arial"/>
                      <w:sz w:val="18"/>
                      <w:szCs w:val="18"/>
                    </w:rPr>
                    <w:t>naročnikove odločitve o oddaji javnega naročila številka ________________ z dne ______________</w:t>
                  </w:r>
                </w:p>
              </w:tc>
            </w:tr>
          </w:tbl>
          <w:p w:rsidR="002943BA" w:rsidRPr="002943BA" w:rsidRDefault="002943BA" w:rsidP="002943BA"/>
          <w:p w:rsidR="002943BA" w:rsidRPr="002943BA" w:rsidRDefault="002943BA" w:rsidP="002943BA">
            <w:pPr>
              <w:spacing w:before="225" w:after="225"/>
              <w:jc w:val="both"/>
            </w:pPr>
            <w:r w:rsidRPr="002943BA">
              <w:rPr>
                <w:rFonts w:ascii="Arial" w:hAnsi="Arial" w:cs="Arial"/>
                <w:sz w:val="18"/>
                <w:szCs w:val="18"/>
              </w:rPr>
              <w:t>izbran izvajalec v okviru omenjenega javnega naročila, zaradi česar se sklepa predmetna pogodba.</w:t>
            </w:r>
          </w:p>
        </w:tc>
      </w:tr>
    </w:tbl>
    <w:p w:rsidR="002943BA" w:rsidRPr="002943BA" w:rsidRDefault="002943BA" w:rsidP="002943BA">
      <w:pPr>
        <w:spacing w:after="0" w:line="240" w:lineRule="auto"/>
        <w:jc w:val="center"/>
      </w:pPr>
      <w:r w:rsidRPr="002943BA">
        <w:rPr>
          <w:rFonts w:ascii="Arial" w:hAnsi="Arial" w:cs="Arial"/>
          <w:b/>
          <w:bCs/>
          <w:sz w:val="18"/>
          <w:szCs w:val="18"/>
        </w:rPr>
        <w:t>2.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S to pogodbo se naročnik in izvajalec  dogovorita o splošnih in posebnih pogojih izvajanja pogodbe</w:t>
            </w:r>
          </w:p>
          <w:p w:rsidR="002943BA" w:rsidRPr="002943BA" w:rsidRDefault="002943BA" w:rsidP="002943BA">
            <w:pPr>
              <w:spacing w:before="225" w:after="225"/>
              <w:jc w:val="both"/>
            </w:pPr>
            <w:r w:rsidRPr="002943BA">
              <w:rPr>
                <w:rFonts w:ascii="Arial" w:hAnsi="Arial" w:cs="Arial"/>
                <w:sz w:val="18"/>
                <w:szCs w:val="18"/>
              </w:rPr>
              <w:t>Vrste blaga, za katere stranki sklepata pogodbo so navedene v prilogi te pogodbe - Izbrane ponudbe po ponudnikih.</w:t>
            </w:r>
          </w:p>
          <w:p w:rsidR="002943BA" w:rsidRPr="002943BA" w:rsidRDefault="002943BA" w:rsidP="00920CC6">
            <w:pPr>
              <w:spacing w:before="225" w:after="225"/>
              <w:jc w:val="both"/>
            </w:pPr>
            <w:r w:rsidRPr="002943BA">
              <w:rPr>
                <w:rFonts w:ascii="Arial" w:hAnsi="Arial" w:cs="Arial"/>
                <w:sz w:val="18"/>
                <w:szCs w:val="18"/>
              </w:rPr>
              <w:t xml:space="preserve">Ponudba in izvajalčev Predračun seznam </w:t>
            </w:r>
            <w:proofErr w:type="spellStart"/>
            <w:r w:rsidRPr="002943BA">
              <w:rPr>
                <w:rFonts w:ascii="Arial" w:hAnsi="Arial" w:cs="Arial"/>
                <w:sz w:val="18"/>
                <w:szCs w:val="18"/>
              </w:rPr>
              <w:t>razp.blaga</w:t>
            </w:r>
            <w:proofErr w:type="spellEnd"/>
            <w:r w:rsidRPr="002943BA">
              <w:rPr>
                <w:rFonts w:ascii="Arial" w:hAnsi="Arial" w:cs="Arial"/>
                <w:sz w:val="18"/>
                <w:szCs w:val="18"/>
              </w:rPr>
              <w:t xml:space="preserve"> (Obr-8a) sta v prilogi in sta sestavni del te pogodbe.</w:t>
            </w:r>
          </w:p>
        </w:tc>
      </w:tr>
    </w:tbl>
    <w:p w:rsidR="002943BA" w:rsidRPr="002943BA" w:rsidRDefault="002943BA" w:rsidP="002943BA">
      <w:pPr>
        <w:spacing w:before="225" w:after="225" w:line="240" w:lineRule="auto"/>
        <w:jc w:val="both"/>
      </w:pPr>
      <w:r w:rsidRPr="002943BA">
        <w:rPr>
          <w:rFonts w:ascii="Arial" w:hAnsi="Arial" w:cs="Arial"/>
          <w:b/>
          <w:bCs/>
          <w:sz w:val="18"/>
          <w:szCs w:val="18"/>
        </w:rPr>
        <w:t>II. PREDMET POGODBE</w:t>
      </w:r>
    </w:p>
    <w:p w:rsidR="002943BA" w:rsidRPr="002943BA" w:rsidRDefault="002943BA" w:rsidP="002943BA">
      <w:pPr>
        <w:spacing w:after="0" w:line="240" w:lineRule="auto"/>
        <w:jc w:val="center"/>
      </w:pPr>
      <w:r w:rsidRPr="002943BA">
        <w:rPr>
          <w:rFonts w:ascii="Arial" w:hAnsi="Arial" w:cs="Arial"/>
          <w:b/>
          <w:bCs/>
          <w:sz w:val="18"/>
          <w:szCs w:val="18"/>
        </w:rPr>
        <w:t>3.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tbl>
            <w:tblPr>
              <w:tblStyle w:val="NormalTablePHPDOCX"/>
              <w:tblW w:w="5000" w:type="pct"/>
              <w:tblLook w:val="04A0" w:firstRow="1" w:lastRow="0" w:firstColumn="1" w:lastColumn="0" w:noHBand="0" w:noVBand="1"/>
            </w:tblPr>
            <w:tblGrid>
              <w:gridCol w:w="8746"/>
            </w:tblGrid>
            <w:tr w:rsidR="002943BA" w:rsidRPr="002943BA" w:rsidTr="00DF3BC7">
              <w:tc>
                <w:tcPr>
                  <w:tcW w:w="0" w:type="auto"/>
                  <w:tcMar>
                    <w:top w:w="0" w:type="auto"/>
                    <w:bottom w:w="0" w:type="auto"/>
                  </w:tcMar>
                  <w:vAlign w:val="center"/>
                </w:tcPr>
                <w:p w:rsidR="002943BA" w:rsidRPr="002943BA" w:rsidRDefault="002943BA" w:rsidP="002943BA">
                  <w:pPr>
                    <w:spacing w:before="135" w:after="135"/>
                    <w:jc w:val="both"/>
                    <w:textAlignment w:val="center"/>
                    <w:rPr>
                      <w:rFonts w:ascii="Arial" w:hAnsi="Arial" w:cs="Arial"/>
                      <w:position w:val="-2"/>
                      <w:sz w:val="18"/>
                      <w:szCs w:val="18"/>
                    </w:rPr>
                  </w:pPr>
                  <w:r w:rsidRPr="002943BA">
                    <w:rPr>
                      <w:rFonts w:ascii="Arial" w:hAnsi="Arial" w:cs="Arial"/>
                      <w:position w:val="-2"/>
                      <w:sz w:val="18"/>
                      <w:szCs w:val="18"/>
                    </w:rPr>
                    <w:t>Predmet pogodbe so stalne nabave blaga, in sicer (podsklop: 1/ 2/ 3/ 4/ 5): __________________________________, ki jih naročnik po obsegu in času ne more vnaprej določiti.</w:t>
                  </w:r>
                </w:p>
                <w:p w:rsidR="002943BA" w:rsidRPr="002943BA" w:rsidRDefault="002943BA" w:rsidP="002943BA">
                  <w:pPr>
                    <w:spacing w:before="135" w:after="135"/>
                    <w:jc w:val="both"/>
                    <w:textAlignment w:val="center"/>
                  </w:pPr>
                  <w:r w:rsidRPr="002943BA">
                    <w:rPr>
                      <w:rFonts w:ascii="Arial" w:hAnsi="Arial" w:cs="Arial"/>
                      <w:position w:val="-2"/>
                      <w:sz w:val="18"/>
                      <w:szCs w:val="18"/>
                    </w:rPr>
                    <w:lastRenderedPageBreak/>
                    <w:t>Naročnik in izvajalec te pogodbe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2943BA">
                    <w:rPr>
                      <w:rFonts w:ascii="Arial" w:hAnsi="Arial" w:cs="Arial"/>
                      <w:position w:val="-2"/>
                      <w:sz w:val="18"/>
                      <w:szCs w:val="18"/>
                      <w:u w:val="single"/>
                    </w:rPr>
                    <w:t>so okvirne</w:t>
                  </w:r>
                  <w:r>
                    <w:rPr>
                      <w:rFonts w:ascii="Arial" w:hAnsi="Arial" w:cs="Arial"/>
                      <w:position w:val="-2"/>
                      <w:sz w:val="18"/>
                      <w:szCs w:val="18"/>
                      <w:u w:val="single"/>
                    </w:rPr>
                    <w:t xml:space="preserve"> za dobo 3 let</w:t>
                  </w:r>
                  <w:r w:rsidRPr="002943BA">
                    <w:rPr>
                      <w:rFonts w:ascii="Arial" w:hAnsi="Arial" w:cs="Arial"/>
                      <w:position w:val="-2"/>
                      <w:sz w:val="18"/>
                      <w:szCs w:val="18"/>
                    </w:rPr>
                    <w:t>.</w:t>
                  </w:r>
                </w:p>
                <w:p w:rsidR="002943BA" w:rsidRPr="002943BA" w:rsidRDefault="002943BA" w:rsidP="002943BA">
                  <w:pPr>
                    <w:spacing w:before="135" w:after="135"/>
                    <w:jc w:val="both"/>
                    <w:textAlignment w:val="center"/>
                  </w:pPr>
                  <w:r w:rsidRPr="002943BA">
                    <w:rPr>
                      <w:rFonts w:ascii="Arial" w:hAnsi="Arial" w:cs="Arial"/>
                      <w:position w:val="-2"/>
                      <w:sz w:val="18"/>
                      <w:szCs w:val="18"/>
                    </w:rPr>
                    <w:t>Naročnik in izvajalec te pogodbe se dogovorita, da bo naročnik v času trajanja pogodbe, v primeru potrebe, od izvajalca na osnovi ponudbe kupoval tudi drugo istovrstno blago, ki ni zajeto na Predračunu – Seznamu razpisanega blaga, na način in po določilih, dogovorjenih v tej pogodbi, pri čemer bo izvajalec naročniku predhodno predložil ponudbo.</w:t>
                  </w:r>
                </w:p>
                <w:p w:rsidR="002943BA" w:rsidRPr="002943BA" w:rsidRDefault="002943BA" w:rsidP="002943BA">
                  <w:pPr>
                    <w:spacing w:before="135" w:after="135"/>
                    <w:jc w:val="both"/>
                    <w:textAlignment w:val="center"/>
                  </w:pPr>
                  <w:r w:rsidRPr="002943BA">
                    <w:rPr>
                      <w:rFonts w:ascii="Arial" w:hAnsi="Arial" w:cs="Arial"/>
                      <w:position w:val="-2"/>
                      <w:sz w:val="18"/>
                      <w:szCs w:val="18"/>
                    </w:rPr>
                    <w:t>Predmet te pogodbe je tudi izvedba šolanja naročnikovega osebja, v skladu s specifikacijo zahtev naročnika za predmetno javno naročilo, v terminih, ki ga naknadno dogovorita naročnik in izvajalec.</w:t>
                  </w:r>
                </w:p>
                <w:p w:rsidR="002943BA" w:rsidRPr="002943BA" w:rsidRDefault="002943BA" w:rsidP="002943BA">
                  <w:pPr>
                    <w:spacing w:before="135" w:after="135"/>
                    <w:jc w:val="both"/>
                    <w:textAlignment w:val="center"/>
                  </w:pPr>
                  <w:r w:rsidRPr="002943BA">
                    <w:rPr>
                      <w:rFonts w:ascii="Arial" w:hAnsi="Arial" w:cs="Arial"/>
                      <w:position w:val="-2"/>
                      <w:sz w:val="18"/>
                      <w:szCs w:val="18"/>
                    </w:rPr>
                    <w:t>Predmet pogodbe so tudi obveznost izvajalca za embalažo in transport ter da na svoje stroške ščiti in zavaruje pogodbeno blago in storitve pred vremenskimi, tehničnimi, termičnimi, transportnimi in vsakovrstnimi drugimi škodljivimi vplivi oziroma poškodbami in da odgovarja za varno delo, ter da poskrbi za odvoz celotne embalaže, ki bo predmet dobave blaga.</w:t>
                  </w:r>
                </w:p>
                <w:p w:rsidR="002943BA" w:rsidRPr="002943BA" w:rsidRDefault="002943BA" w:rsidP="002943BA">
                  <w:pPr>
                    <w:spacing w:before="135" w:after="135"/>
                    <w:jc w:val="both"/>
                    <w:textAlignment w:val="center"/>
                  </w:pPr>
                  <w:r w:rsidRPr="002943BA">
                    <w:rPr>
                      <w:rFonts w:ascii="Arial" w:hAnsi="Arial" w:cs="Arial"/>
                      <w:position w:val="-2"/>
                      <w:sz w:val="18"/>
                      <w:szCs w:val="18"/>
                    </w:rPr>
                    <w:t>Med predmet te pogodbe sodi tudi obveznost izvajalca, da bo izvedel vsa intelektualna, fizična, organizacijska, strokovna in druga dela ter dobavil in vgradil vse komponente, ki so potrebne za izvedbo in predajo predmeta te pogodbe, ne glede na to, ali so ta dela in komponente izrecno navedena v pogodbi ali ne. </w:t>
                  </w:r>
                </w:p>
              </w:tc>
            </w:tr>
          </w:tbl>
          <w:p w:rsidR="002943BA" w:rsidRPr="002943BA" w:rsidRDefault="002943BA" w:rsidP="002943BA"/>
        </w:tc>
      </w:tr>
    </w:tbl>
    <w:p w:rsidR="002943BA" w:rsidRPr="002943BA" w:rsidRDefault="002943BA" w:rsidP="002943BA">
      <w:pPr>
        <w:spacing w:after="0" w:line="240" w:lineRule="auto"/>
        <w:jc w:val="center"/>
      </w:pPr>
      <w:r w:rsidRPr="002943BA">
        <w:rPr>
          <w:rFonts w:ascii="Arial" w:hAnsi="Arial" w:cs="Arial"/>
          <w:b/>
          <w:bCs/>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Predmet  pogodbe v okviru sklopa 1 PLINI MEDICINSKI V REZERVOARJU, je tudi obveznost izvajalca, da z lastnim orodjem, napravami in osebjem izvede vgradnjo oziroma montažo vso pripadajočo opremo, priključitev, zagon ter preizkus doseganja pogodbenih tehnično - tehnoloških parametrov in funkcionalnega delovanja, vključno z namestitvijo in morebitnimi potrebnimi drobnimi dopolnili (kompatibilnostjo) z obstoječo opremo oz. priključki, kar je z novo, dobavljeno po tej pogodbi smiselno povezano - vse po načelu “funkcionalni ključ v roke”, kar se ugotovi z zapisniško primopredajo. Predmet pogodbe je tudi preventivno vzdrževanje plinske postaje in odprava napak oz. zagotavljanje brezhibnega delovanja le-te v času pogodbenega obdobja. </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Predmet  pogodbe v okviru sklopa 5 MEDICINSKI PLIN DONOPA S PRIPADAJO</w:t>
            </w:r>
            <w:r w:rsidRPr="002943BA">
              <w:rPr>
                <w:rFonts w:ascii="Arial" w:hAnsi="Arial" w:cs="Arial" w:hint="eastAsia"/>
                <w:sz w:val="18"/>
                <w:szCs w:val="18"/>
              </w:rPr>
              <w:t>Č</w:t>
            </w:r>
            <w:r w:rsidRPr="002943BA">
              <w:rPr>
                <w:rFonts w:ascii="Arial" w:hAnsi="Arial" w:cs="Arial"/>
                <w:sz w:val="18"/>
                <w:szCs w:val="18"/>
              </w:rPr>
              <w:t>IM MATERIALOM, je tudi obveznost izvajalca, da z lastnim orodjem, napravami in osebjem izvede montažo za vso pripadajočo opremo, priključitev, zagon ter preizkus doseganja pogodbenih tehnično - tehnoloških parametrov in funkcionalnega delovanja, vključno z namestitvijo in morebitnimi potrebnimi drobnimi dopolnili (kompatibilnostjo) z obstoječo opremo oz. priključki, kar je po tej pogodbi smiselno povezano - vse po načelu “funkcionalni ključ v roke”, kar se ugotovi z zapisniško primopredajo. Predmet pogodbe je tudi preventivno vzdrževanje najetega sistema in odprava napak oz. zagotavljanje brezhibnega delovanja le-tega v času pogodbenega obdobja. </w:t>
            </w:r>
          </w:p>
        </w:tc>
      </w:tr>
    </w:tbl>
    <w:p w:rsidR="002943BA" w:rsidRPr="002943BA" w:rsidRDefault="002943BA" w:rsidP="002943BA">
      <w:pPr>
        <w:spacing w:before="225" w:after="225" w:line="240" w:lineRule="auto"/>
        <w:jc w:val="both"/>
      </w:pPr>
      <w:r w:rsidRPr="002943BA">
        <w:rPr>
          <w:rFonts w:ascii="Arial" w:hAnsi="Arial" w:cs="Arial"/>
          <w:b/>
          <w:bCs/>
          <w:sz w:val="18"/>
          <w:szCs w:val="18"/>
        </w:rPr>
        <w:t>III. POGODBENA VREDNOST IN PLAČILNI POGOJI</w:t>
      </w:r>
    </w:p>
    <w:p w:rsidR="002943BA" w:rsidRPr="002943BA" w:rsidRDefault="002943BA" w:rsidP="002943BA">
      <w:pPr>
        <w:spacing w:after="0" w:line="240" w:lineRule="auto"/>
        <w:jc w:val="center"/>
      </w:pPr>
      <w:r w:rsidRPr="002943BA">
        <w:rPr>
          <w:rFonts w:ascii="Arial" w:hAnsi="Arial" w:cs="Arial"/>
          <w:b/>
          <w:bCs/>
          <w:sz w:val="18"/>
          <w:szCs w:val="18"/>
        </w:rPr>
        <w:t>5.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rPr>
                <w:rFonts w:ascii="Arial" w:hAnsi="Arial" w:cs="Arial"/>
                <w:sz w:val="18"/>
                <w:szCs w:val="18"/>
              </w:rPr>
            </w:pPr>
          </w:p>
          <w:p w:rsidR="002943BA" w:rsidRPr="002943BA" w:rsidRDefault="002943BA" w:rsidP="002943BA">
            <w:pPr>
              <w:spacing w:before="225" w:after="225"/>
              <w:jc w:val="both"/>
            </w:pPr>
            <w:r>
              <w:rPr>
                <w:rFonts w:ascii="Arial" w:hAnsi="Arial" w:cs="Arial"/>
                <w:color w:val="000000"/>
                <w:sz w:val="18"/>
                <w:szCs w:val="18"/>
              </w:rPr>
              <w:t>Skupna okvirna enoletna (1/3</w:t>
            </w:r>
            <w:r w:rsidRPr="002943BA">
              <w:rPr>
                <w:rFonts w:ascii="Arial" w:hAnsi="Arial" w:cs="Arial"/>
                <w:color w:val="000000"/>
                <w:sz w:val="18"/>
                <w:szCs w:val="18"/>
              </w:rPr>
              <w:t xml:space="preserve"> </w:t>
            </w:r>
            <w:r>
              <w:rPr>
                <w:rFonts w:ascii="Arial" w:hAnsi="Arial" w:cs="Arial"/>
                <w:color w:val="000000"/>
                <w:sz w:val="18"/>
                <w:szCs w:val="18"/>
              </w:rPr>
              <w:t>tri</w:t>
            </w:r>
            <w:r w:rsidRPr="002943BA">
              <w:rPr>
                <w:rFonts w:ascii="Arial" w:hAnsi="Arial" w:cs="Arial"/>
                <w:color w:val="000000"/>
                <w:sz w:val="18"/>
                <w:szCs w:val="18"/>
              </w:rPr>
              <w:t>letne!)  pogodbena vrednost blaga znaša _______________ EUR brez DDV,  _______________________ EUR z DDV.</w:t>
            </w:r>
          </w:p>
          <w:p w:rsidR="002943BA" w:rsidRPr="002943BA" w:rsidRDefault="002943BA" w:rsidP="002943BA">
            <w:pPr>
              <w:spacing w:before="225" w:after="225"/>
              <w:jc w:val="both"/>
            </w:pPr>
            <w:r w:rsidRPr="002943BA">
              <w:rPr>
                <w:rFonts w:ascii="Arial" w:hAnsi="Arial" w:cs="Arial"/>
                <w:sz w:val="18"/>
                <w:szCs w:val="18"/>
              </w:rPr>
              <w:t xml:space="preserve">Skupna okvirna </w:t>
            </w:r>
            <w:r>
              <w:rPr>
                <w:rFonts w:ascii="Arial" w:hAnsi="Arial" w:cs="Arial"/>
                <w:sz w:val="18"/>
                <w:szCs w:val="18"/>
              </w:rPr>
              <w:t>tri</w:t>
            </w:r>
            <w:r w:rsidRPr="002943BA">
              <w:rPr>
                <w:rFonts w:ascii="Arial" w:hAnsi="Arial" w:cs="Arial"/>
                <w:sz w:val="18"/>
                <w:szCs w:val="18"/>
              </w:rPr>
              <w:t>letna pogodbena vrednost blaga znaša _______________ EUR brez DDV,  _______________________ EUR z DDV.</w:t>
            </w:r>
          </w:p>
          <w:p w:rsidR="002943BA" w:rsidRPr="002943BA" w:rsidRDefault="002943BA" w:rsidP="002943BA">
            <w:pPr>
              <w:spacing w:before="225" w:after="225"/>
              <w:jc w:val="both"/>
            </w:pPr>
            <w:r w:rsidRPr="002943BA">
              <w:rPr>
                <w:rFonts w:ascii="Arial" w:hAnsi="Arial" w:cs="Arial"/>
                <w:sz w:val="18"/>
                <w:szCs w:val="18"/>
              </w:rPr>
              <w:t xml:space="preserve">Cene iz Predračuna - Seznama razpisanega blaga so izražene v evrih. V ceni so zajeti vsi stroški (dobave blaga, špediterski stroški, prevozni, carinski ter vsi morebitni drugi stroški), vsi popusti in rabati ter davek na dodano vrednost. Cene veljajo </w:t>
            </w:r>
            <w:proofErr w:type="spellStart"/>
            <w:r w:rsidRPr="002943BA">
              <w:rPr>
                <w:rFonts w:ascii="Arial" w:hAnsi="Arial" w:cs="Arial"/>
                <w:sz w:val="18"/>
                <w:szCs w:val="18"/>
              </w:rPr>
              <w:t>ddp</w:t>
            </w:r>
            <w:proofErr w:type="spellEnd"/>
            <w:r w:rsidRPr="002943BA">
              <w:rPr>
                <w:rFonts w:ascii="Arial" w:hAnsi="Arial" w:cs="Arial"/>
                <w:sz w:val="18"/>
                <w:szCs w:val="18"/>
              </w:rPr>
              <w:t xml:space="preserve"> skladišča naročnika razloženo.</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V primeru spremembe zakona, ki ureja davek na dodano vrednost, s katerim se spremeni dav</w:t>
            </w:r>
            <w:r w:rsidRPr="002943BA">
              <w:rPr>
                <w:rFonts w:ascii="Arial" w:hAnsi="Arial" w:cs="Arial" w:hint="eastAsia"/>
                <w:sz w:val="18"/>
                <w:szCs w:val="18"/>
              </w:rPr>
              <w:t>č</w:t>
            </w:r>
            <w:r w:rsidRPr="002943BA">
              <w:rPr>
                <w:rFonts w:ascii="Arial" w:hAnsi="Arial" w:cs="Arial"/>
                <w:sz w:val="18"/>
                <w:szCs w:val="18"/>
              </w:rPr>
              <w:t xml:space="preserve">na stopnja za vrste blaga iz ponudbe v </w:t>
            </w:r>
            <w:r w:rsidRPr="002943BA">
              <w:rPr>
                <w:rFonts w:ascii="Arial" w:hAnsi="Arial" w:cs="Arial" w:hint="eastAsia"/>
                <w:sz w:val="18"/>
                <w:szCs w:val="18"/>
              </w:rPr>
              <w:t>č</w:t>
            </w:r>
            <w:r w:rsidRPr="002943BA">
              <w:rPr>
                <w:rFonts w:ascii="Arial" w:hAnsi="Arial" w:cs="Arial"/>
                <w:sz w:val="18"/>
                <w:szCs w:val="18"/>
              </w:rPr>
              <w:t>asu trajanja pogodbe, se lahko cene iz ponudbe korigirajo izklju</w:t>
            </w:r>
            <w:r w:rsidRPr="002943BA">
              <w:rPr>
                <w:rFonts w:ascii="Arial" w:hAnsi="Arial" w:cs="Arial" w:hint="eastAsia"/>
                <w:sz w:val="18"/>
                <w:szCs w:val="18"/>
              </w:rPr>
              <w:t>č</w:t>
            </w:r>
            <w:r w:rsidRPr="002943BA">
              <w:rPr>
                <w:rFonts w:ascii="Arial" w:hAnsi="Arial" w:cs="Arial"/>
                <w:sz w:val="18"/>
                <w:szCs w:val="18"/>
              </w:rPr>
              <w:t>no v višini nastale dav</w:t>
            </w:r>
            <w:r w:rsidRPr="002943BA">
              <w:rPr>
                <w:rFonts w:ascii="Arial" w:hAnsi="Arial" w:cs="Arial" w:hint="eastAsia"/>
                <w:sz w:val="18"/>
                <w:szCs w:val="18"/>
              </w:rPr>
              <w:t>č</w:t>
            </w:r>
            <w:r w:rsidRPr="002943BA">
              <w:rPr>
                <w:rFonts w:ascii="Arial" w:hAnsi="Arial" w:cs="Arial"/>
                <w:sz w:val="18"/>
                <w:szCs w:val="18"/>
              </w:rPr>
              <w:t>ne spremembe.</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Cena blaga po predra</w:t>
            </w:r>
            <w:r w:rsidRPr="002943BA">
              <w:rPr>
                <w:rFonts w:ascii="Arial" w:hAnsi="Arial" w:cs="Arial" w:hint="eastAsia"/>
                <w:sz w:val="18"/>
                <w:szCs w:val="18"/>
              </w:rPr>
              <w:t>č</w:t>
            </w:r>
            <w:r w:rsidRPr="002943BA">
              <w:rPr>
                <w:rFonts w:ascii="Arial" w:hAnsi="Arial" w:cs="Arial"/>
                <w:sz w:val="18"/>
                <w:szCs w:val="18"/>
              </w:rPr>
              <w:t>unu je fiksna za obdobje enega leta od datuma sklenitve pogodbe. Po preteku tega obdobja – enega leta od datuma sklenitve pogodbe, se cene lahko usklajujejo z indeksom rasti cen življenjskih potrebš</w:t>
            </w:r>
            <w:r w:rsidRPr="002943BA">
              <w:rPr>
                <w:rFonts w:ascii="Arial" w:hAnsi="Arial" w:cs="Arial" w:hint="eastAsia"/>
                <w:sz w:val="18"/>
                <w:szCs w:val="18"/>
              </w:rPr>
              <w:t>č</w:t>
            </w:r>
            <w:r w:rsidRPr="002943BA">
              <w:rPr>
                <w:rFonts w:ascii="Arial" w:hAnsi="Arial" w:cs="Arial"/>
                <w:sz w:val="18"/>
                <w:szCs w:val="18"/>
              </w:rPr>
              <w:t xml:space="preserve">in (v nadaljevanju: indeks), vendar ko ta kumulativno preseže 4%, pri </w:t>
            </w:r>
            <w:r w:rsidRPr="002943BA">
              <w:rPr>
                <w:rFonts w:ascii="Arial" w:hAnsi="Arial" w:cs="Arial" w:hint="eastAsia"/>
                <w:sz w:val="18"/>
                <w:szCs w:val="18"/>
              </w:rPr>
              <w:t>č</w:t>
            </w:r>
            <w:r w:rsidRPr="002943BA">
              <w:rPr>
                <w:rFonts w:ascii="Arial" w:hAnsi="Arial" w:cs="Arial"/>
                <w:sz w:val="18"/>
                <w:szCs w:val="18"/>
              </w:rPr>
              <w:t>emer je izhodiš</w:t>
            </w:r>
            <w:r w:rsidRPr="002943BA">
              <w:rPr>
                <w:rFonts w:ascii="Arial" w:hAnsi="Arial" w:cs="Arial" w:hint="eastAsia"/>
                <w:sz w:val="18"/>
                <w:szCs w:val="18"/>
              </w:rPr>
              <w:t>č</w:t>
            </w:r>
            <w:r w:rsidRPr="002943BA">
              <w:rPr>
                <w:rFonts w:ascii="Arial" w:hAnsi="Arial" w:cs="Arial"/>
                <w:sz w:val="18"/>
                <w:szCs w:val="18"/>
              </w:rPr>
              <w:t>e za izra</w:t>
            </w:r>
            <w:r w:rsidRPr="002943BA">
              <w:rPr>
                <w:rFonts w:ascii="Arial" w:hAnsi="Arial" w:cs="Arial" w:hint="eastAsia"/>
                <w:sz w:val="18"/>
                <w:szCs w:val="18"/>
              </w:rPr>
              <w:t>č</w:t>
            </w:r>
            <w:r w:rsidRPr="002943BA">
              <w:rPr>
                <w:rFonts w:ascii="Arial" w:hAnsi="Arial" w:cs="Arial"/>
                <w:sz w:val="18"/>
                <w:szCs w:val="18"/>
              </w:rPr>
              <w:t xml:space="preserve">un </w:t>
            </w:r>
            <w:r w:rsidRPr="002943BA">
              <w:rPr>
                <w:rFonts w:ascii="Arial" w:hAnsi="Arial" w:cs="Arial"/>
                <w:sz w:val="18"/>
                <w:szCs w:val="18"/>
              </w:rPr>
              <w:lastRenderedPageBreak/>
              <w:t xml:space="preserve">indeksa indeks, ki je uradno objavljen po preteku te dobe – enega leta od datuma sklenitve pogodbe. Nadaljnje uskladitve cen se lahko izvedejo, ko indeks kumulativno ponovno preseže 4%, pri </w:t>
            </w:r>
            <w:r w:rsidRPr="002943BA">
              <w:rPr>
                <w:rFonts w:ascii="Arial" w:hAnsi="Arial" w:cs="Arial" w:hint="eastAsia"/>
                <w:sz w:val="18"/>
                <w:szCs w:val="18"/>
              </w:rPr>
              <w:t>č</w:t>
            </w:r>
            <w:r w:rsidRPr="002943BA">
              <w:rPr>
                <w:rFonts w:ascii="Arial" w:hAnsi="Arial" w:cs="Arial"/>
                <w:sz w:val="18"/>
                <w:szCs w:val="18"/>
              </w:rPr>
              <w:t>emer je izhodiš</w:t>
            </w:r>
            <w:r w:rsidRPr="002943BA">
              <w:rPr>
                <w:rFonts w:ascii="Arial" w:hAnsi="Arial" w:cs="Arial" w:hint="eastAsia"/>
                <w:sz w:val="18"/>
                <w:szCs w:val="18"/>
              </w:rPr>
              <w:t>č</w:t>
            </w:r>
            <w:r w:rsidRPr="002943BA">
              <w:rPr>
                <w:rFonts w:ascii="Arial" w:hAnsi="Arial" w:cs="Arial"/>
                <w:sz w:val="18"/>
                <w:szCs w:val="18"/>
              </w:rPr>
              <w:t>e za izra</w:t>
            </w:r>
            <w:r w:rsidRPr="002943BA">
              <w:rPr>
                <w:rFonts w:ascii="Arial" w:hAnsi="Arial" w:cs="Arial" w:hint="eastAsia"/>
                <w:sz w:val="18"/>
                <w:szCs w:val="18"/>
              </w:rPr>
              <w:t>č</w:t>
            </w:r>
            <w:r w:rsidRPr="002943BA">
              <w:rPr>
                <w:rFonts w:ascii="Arial" w:hAnsi="Arial" w:cs="Arial"/>
                <w:sz w:val="18"/>
                <w:szCs w:val="18"/>
              </w:rPr>
              <w:t>un indeksa indeks, ki je uradno objavljen po zadnji spremembi cen. Cene se v vseh primerih lahko spremenijo najve</w:t>
            </w:r>
            <w:r w:rsidRPr="002943BA">
              <w:rPr>
                <w:rFonts w:ascii="Arial" w:hAnsi="Arial" w:cs="Arial" w:hint="eastAsia"/>
                <w:sz w:val="18"/>
                <w:szCs w:val="18"/>
              </w:rPr>
              <w:t>č</w:t>
            </w:r>
            <w:r w:rsidRPr="002943BA">
              <w:rPr>
                <w:rFonts w:ascii="Arial" w:hAnsi="Arial" w:cs="Arial"/>
                <w:sz w:val="18"/>
                <w:szCs w:val="18"/>
              </w:rPr>
              <w:t xml:space="preserve"> v višini 80% izra</w:t>
            </w:r>
            <w:r w:rsidRPr="002943BA">
              <w:rPr>
                <w:rFonts w:ascii="Arial" w:hAnsi="Arial" w:cs="Arial" w:hint="eastAsia"/>
                <w:sz w:val="18"/>
                <w:szCs w:val="18"/>
              </w:rPr>
              <w:t>č</w:t>
            </w:r>
            <w:r w:rsidRPr="002943BA">
              <w:rPr>
                <w:rFonts w:ascii="Arial" w:hAnsi="Arial" w:cs="Arial"/>
                <w:sz w:val="18"/>
                <w:szCs w:val="18"/>
              </w:rPr>
              <w:t>unanega indeksa (Pravilnik o na</w:t>
            </w:r>
            <w:r w:rsidRPr="002943BA">
              <w:rPr>
                <w:rFonts w:ascii="Arial" w:hAnsi="Arial" w:cs="Arial" w:hint="eastAsia"/>
                <w:sz w:val="18"/>
                <w:szCs w:val="18"/>
              </w:rPr>
              <w:t>č</w:t>
            </w:r>
            <w:r w:rsidRPr="002943BA">
              <w:rPr>
                <w:rFonts w:ascii="Arial" w:hAnsi="Arial" w:cs="Arial"/>
                <w:sz w:val="18"/>
                <w:szCs w:val="18"/>
              </w:rPr>
              <w:t>inih valorizacije denarnih obveznosti, ki jih v ve</w:t>
            </w:r>
            <w:r w:rsidRPr="002943BA">
              <w:rPr>
                <w:rFonts w:ascii="Arial" w:hAnsi="Arial" w:cs="Arial" w:hint="eastAsia"/>
                <w:sz w:val="18"/>
                <w:szCs w:val="18"/>
              </w:rPr>
              <w:t>č</w:t>
            </w:r>
            <w:r w:rsidRPr="002943BA">
              <w:rPr>
                <w:rFonts w:ascii="Arial" w:hAnsi="Arial" w:cs="Arial"/>
                <w:sz w:val="18"/>
                <w:szCs w:val="18"/>
              </w:rPr>
              <w:t xml:space="preserve">letnih pogodbah dogovarjajo pravne osebe javnega sektorja, </w:t>
            </w:r>
            <w:proofErr w:type="spellStart"/>
            <w:r w:rsidRPr="002943BA">
              <w:rPr>
                <w:rFonts w:ascii="Arial" w:hAnsi="Arial" w:cs="Arial"/>
                <w:sz w:val="18"/>
                <w:szCs w:val="18"/>
              </w:rPr>
              <w:t>Ur.l</w:t>
            </w:r>
            <w:proofErr w:type="spellEnd"/>
            <w:r w:rsidRPr="002943BA">
              <w:rPr>
                <w:rFonts w:ascii="Arial" w:hAnsi="Arial" w:cs="Arial"/>
                <w:sz w:val="18"/>
                <w:szCs w:val="18"/>
              </w:rPr>
              <w:t>. RS, št.1/04).</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Izvajalec se zavezuje naro</w:t>
            </w:r>
            <w:r w:rsidRPr="002943BA">
              <w:rPr>
                <w:rFonts w:ascii="Arial" w:hAnsi="Arial" w:cs="Arial" w:hint="eastAsia"/>
                <w:sz w:val="18"/>
                <w:szCs w:val="18"/>
              </w:rPr>
              <w:t>č</w:t>
            </w:r>
            <w:r w:rsidRPr="002943BA">
              <w:rPr>
                <w:rFonts w:ascii="Arial" w:hAnsi="Arial" w:cs="Arial"/>
                <w:sz w:val="18"/>
                <w:szCs w:val="18"/>
              </w:rPr>
              <w:t>nika pisno zaprositi za spremembo cen. O spremembi cen pogodbeni stranki skleneta aneks k tej pogodbi.</w:t>
            </w:r>
          </w:p>
          <w:p w:rsidR="002943BA" w:rsidRPr="002943BA" w:rsidRDefault="002943BA" w:rsidP="002943BA">
            <w:pPr>
              <w:spacing w:before="225" w:after="225"/>
              <w:jc w:val="both"/>
            </w:pPr>
            <w:r w:rsidRPr="002943BA">
              <w:rPr>
                <w:rFonts w:ascii="Arial" w:hAnsi="Arial" w:cs="Arial"/>
                <w:sz w:val="18"/>
                <w:szCs w:val="18"/>
              </w:rPr>
              <w:t>V kolikor bi se v času trajanja te pogodbe cene istovrstnega blaga/storitev, kot so predmet te pogodbe na trgu znižala oz. izvajalec drugim primerljivim naročnikom na trgu blago/storitve dobavlja po nižjih cenah od cen, dogovorjenih s to pogodbo, si naročnik pridržuje pravico, da z izvajalcem poskuša dogovoriti ustrezno znižanje pogodbenih cen. </w:t>
            </w:r>
          </w:p>
          <w:p w:rsidR="002943BA" w:rsidRPr="002943BA" w:rsidRDefault="002943BA" w:rsidP="002943BA">
            <w:pPr>
              <w:spacing w:before="225" w:after="225"/>
              <w:jc w:val="both"/>
            </w:pPr>
            <w:r w:rsidRPr="002943BA">
              <w:rPr>
                <w:rFonts w:ascii="Arial" w:hAnsi="Arial" w:cs="Arial"/>
                <w:sz w:val="18"/>
                <w:szCs w:val="18"/>
              </w:rPr>
              <w:t>O vsaki spremembi cen pogodbeni stranki skleneta aneks k tej pogodbi.</w:t>
            </w:r>
          </w:p>
        </w:tc>
      </w:tr>
    </w:tbl>
    <w:p w:rsidR="002943BA" w:rsidRPr="002943BA" w:rsidRDefault="002943BA" w:rsidP="002943BA">
      <w:pPr>
        <w:spacing w:after="0" w:line="240" w:lineRule="auto"/>
        <w:jc w:val="center"/>
      </w:pPr>
      <w:r w:rsidRPr="002943BA">
        <w:rPr>
          <w:rFonts w:ascii="Arial" w:hAnsi="Arial" w:cs="Arial"/>
          <w:b/>
          <w:bCs/>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Izvajalec izda naročniku račun v osmih (8) dneh po opravljeni dobavi blaga, v kolikor se stranki ne dogovorita drugače. Izvajalec izstavi račun v elektronski obliki (</w:t>
            </w:r>
            <w:proofErr w:type="spellStart"/>
            <w:r w:rsidRPr="002943BA">
              <w:rPr>
                <w:rFonts w:ascii="Arial" w:hAnsi="Arial" w:cs="Arial"/>
                <w:sz w:val="18"/>
                <w:szCs w:val="18"/>
              </w:rPr>
              <w:t>eRačun</w:t>
            </w:r>
            <w:proofErr w:type="spellEnd"/>
            <w:r w:rsidRPr="002943BA">
              <w:rPr>
                <w:rFonts w:ascii="Arial" w:hAnsi="Arial" w:cs="Arial"/>
                <w:sz w:val="18"/>
                <w:szCs w:val="18"/>
              </w:rPr>
              <w:t xml:space="preserve">) preko spletnega portala </w:t>
            </w:r>
            <w:proofErr w:type="spellStart"/>
            <w:r w:rsidRPr="002943BA">
              <w:rPr>
                <w:rFonts w:ascii="Arial" w:hAnsi="Arial" w:cs="Arial"/>
                <w:sz w:val="18"/>
                <w:szCs w:val="18"/>
              </w:rPr>
              <w:t>UJPnet</w:t>
            </w:r>
            <w:proofErr w:type="spellEnd"/>
            <w:r w:rsidRPr="002943BA">
              <w:rPr>
                <w:rFonts w:ascii="Arial" w:hAnsi="Arial" w:cs="Arial"/>
                <w:sz w:val="18"/>
                <w:szCs w:val="18"/>
              </w:rPr>
              <w:t xml:space="preserve">. Kot uradni prejem računa se šteje datum vnosa računa v sistem </w:t>
            </w:r>
            <w:proofErr w:type="spellStart"/>
            <w:r w:rsidRPr="002943BA">
              <w:rPr>
                <w:rFonts w:ascii="Arial" w:hAnsi="Arial" w:cs="Arial"/>
                <w:sz w:val="18"/>
                <w:szCs w:val="18"/>
              </w:rPr>
              <w:t>UJPnet</w:t>
            </w:r>
            <w:proofErr w:type="spellEnd"/>
            <w:r w:rsidRPr="002943BA">
              <w:rPr>
                <w:rFonts w:ascii="Arial" w:hAnsi="Arial" w:cs="Arial"/>
                <w:sz w:val="18"/>
                <w:szCs w:val="18"/>
              </w:rPr>
              <w:t>.</w:t>
            </w:r>
          </w:p>
          <w:p w:rsidR="002943BA" w:rsidRPr="002943BA" w:rsidRDefault="002943BA" w:rsidP="002943BA">
            <w:pPr>
              <w:spacing w:before="225" w:after="225"/>
              <w:jc w:val="both"/>
            </w:pPr>
            <w:r w:rsidRPr="002943BA">
              <w:rPr>
                <w:rFonts w:ascii="Arial" w:hAnsi="Arial" w:cs="Arial"/>
                <w:sz w:val="18"/>
                <w:szCs w:val="18"/>
              </w:rPr>
              <w:t>V kolikor naročnik računa ne zavrne v roku 8 delovnih dni od prejema, se račun šteje za potrjenega.</w:t>
            </w:r>
          </w:p>
          <w:p w:rsidR="002943BA" w:rsidRPr="002943BA" w:rsidRDefault="002943BA" w:rsidP="002943BA">
            <w:pPr>
              <w:spacing w:before="225" w:after="225"/>
              <w:jc w:val="both"/>
            </w:pPr>
            <w:r w:rsidRPr="002943BA">
              <w:rPr>
                <w:rFonts w:ascii="Arial" w:hAnsi="Arial" w:cs="Arial"/>
                <w:sz w:val="18"/>
                <w:szCs w:val="18"/>
              </w:rPr>
              <w:t>Rok plačila začne teči naslednji dan po uradnem prejemu računa. Kot dan plačila oziroma izpolnitve naročnikove obveznosti se šteje dan, ko naročnik izroči nalog za plačilo organizaciji, pri kateri ima svoj račun.</w:t>
            </w:r>
          </w:p>
          <w:p w:rsidR="002943BA" w:rsidRPr="002943BA" w:rsidRDefault="002943BA" w:rsidP="002943BA">
            <w:pPr>
              <w:spacing w:before="225" w:after="225"/>
              <w:jc w:val="both"/>
            </w:pPr>
            <w:r w:rsidRPr="002943BA">
              <w:rPr>
                <w:rFonts w:ascii="Arial" w:hAnsi="Arial" w:cs="Arial"/>
                <w:sz w:val="18"/>
                <w:szCs w:val="18"/>
              </w:rPr>
              <w:t xml:space="preserve">Naročnik se zaveže plačati račun v roku </w:t>
            </w:r>
            <w:r w:rsidR="00920CC6">
              <w:rPr>
                <w:rFonts w:ascii="Arial" w:hAnsi="Arial" w:cs="Arial"/>
                <w:sz w:val="18"/>
                <w:szCs w:val="18"/>
              </w:rPr>
              <w:t>3</w:t>
            </w:r>
            <w:r w:rsidRPr="002943BA">
              <w:rPr>
                <w:rFonts w:ascii="Arial" w:hAnsi="Arial" w:cs="Arial"/>
                <w:sz w:val="18"/>
                <w:szCs w:val="18"/>
              </w:rPr>
              <w:t>0 dni od prejema pravilno izstavljenega računa na transakcijski račun izvajalca,. V primeru zamude pri plačilu lahko izvajalec naročniku zaračuna zakonske zamudne obresti.</w:t>
            </w:r>
          </w:p>
          <w:p w:rsidR="002943BA" w:rsidRPr="002943BA" w:rsidRDefault="002943BA" w:rsidP="002943BA">
            <w:pPr>
              <w:spacing w:before="225" w:after="225"/>
              <w:jc w:val="both"/>
            </w:pPr>
            <w:r w:rsidRPr="002943BA">
              <w:rPr>
                <w:rFonts w:ascii="Arial" w:hAnsi="Arial" w:cs="Arial"/>
                <w:sz w:val="18"/>
                <w:szCs w:val="18"/>
              </w:rPr>
              <w:t>Naročnik bo pravilno izstavljen in potrjen račun poravnal na transakcijski račun izvajalca, naveden na računu. V primeru, da TRR ni naveden na računu, se plačilo nakaže na prvi račun pri podatkih o izvajalcu.</w:t>
            </w:r>
          </w:p>
        </w:tc>
      </w:tr>
    </w:tbl>
    <w:p w:rsidR="002943BA" w:rsidRPr="002943BA" w:rsidRDefault="002943BA" w:rsidP="002943BA">
      <w:pPr>
        <w:spacing w:before="225" w:after="225" w:line="240" w:lineRule="auto"/>
        <w:jc w:val="both"/>
      </w:pPr>
      <w:r w:rsidRPr="002943BA">
        <w:rPr>
          <w:rFonts w:ascii="Arial" w:hAnsi="Arial" w:cs="Arial"/>
          <w:b/>
          <w:bCs/>
          <w:sz w:val="18"/>
          <w:szCs w:val="18"/>
        </w:rPr>
        <w:t>IV. NAROČANJE, DOBAVA IN PREVZEM BLAGA</w:t>
      </w:r>
    </w:p>
    <w:p w:rsidR="002943BA" w:rsidRPr="002943BA" w:rsidRDefault="002943BA" w:rsidP="002943BA">
      <w:pPr>
        <w:spacing w:after="0" w:line="240" w:lineRule="auto"/>
        <w:jc w:val="center"/>
      </w:pPr>
      <w:r w:rsidRPr="002943BA">
        <w:rPr>
          <w:rFonts w:ascii="Arial" w:hAnsi="Arial" w:cs="Arial"/>
          <w:b/>
          <w:bCs/>
          <w:sz w:val="18"/>
          <w:szCs w:val="18"/>
        </w:rPr>
        <w:t>7.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Naročnik bo posamezne vrste blaga, ki jih bo potreboval, kupoval od izbranega izvajalca na podlagi sklenjene pogodbe, in sicer na podlagi izstavljenih naročilnic po pošti, telefaksu ali e-mailu, v primeru nujnosti lahko tudi po telefonu. Naročnik bo v naročilnici opredelil vrste in količine blaga. </w:t>
            </w:r>
          </w:p>
        </w:tc>
      </w:tr>
    </w:tbl>
    <w:p w:rsidR="002943BA" w:rsidRPr="002943BA" w:rsidRDefault="002943BA" w:rsidP="002943BA">
      <w:pPr>
        <w:spacing w:after="0" w:line="240" w:lineRule="auto"/>
        <w:jc w:val="center"/>
      </w:pPr>
      <w:r w:rsidRPr="002943BA">
        <w:rPr>
          <w:rFonts w:ascii="Arial" w:hAnsi="Arial" w:cs="Arial"/>
          <w:b/>
          <w:bCs/>
          <w:sz w:val="18"/>
          <w:szCs w:val="18"/>
        </w:rPr>
        <w:t>8.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Izvajalec se zavezuje, da bo blago dostavil v roku 24 ur od naročila pooblaščene osebe naročnika oz. izjemoma več po predhodnem dogovoru s pooblaščeno osebo naročnika za nadzor nad izvajanjem te pogodbe.</w:t>
            </w:r>
          </w:p>
          <w:p w:rsidR="002943BA" w:rsidRPr="002943BA" w:rsidRDefault="002943BA" w:rsidP="002943BA">
            <w:pPr>
              <w:spacing w:before="225" w:after="225"/>
              <w:jc w:val="both"/>
            </w:pPr>
            <w:r w:rsidRPr="002943BA">
              <w:rPr>
                <w:rFonts w:ascii="Arial" w:hAnsi="Arial" w:cs="Arial"/>
                <w:sz w:val="18"/>
                <w:szCs w:val="18"/>
              </w:rPr>
              <w:t>Izvajalec se zavezuje da bo v primeru zamude pri dobavi blaga, ki ni posledica višje sile ali razlogov na strani naročnika, plačal naročniku vse stroške, ki bi nastali zaradi nepravočasne dobave blaga, pri čemer bo lahko naročnik blago naročil pri drugem izvajalcu, razliko v ceni in morebitne ostale nastale stroške pa zaračunal izvajalcu.</w:t>
            </w:r>
          </w:p>
          <w:p w:rsidR="002943BA" w:rsidRPr="002943BA" w:rsidRDefault="002943BA" w:rsidP="002943BA">
            <w:pPr>
              <w:spacing w:before="225" w:after="225"/>
              <w:jc w:val="both"/>
            </w:pPr>
            <w:r w:rsidRPr="002943BA">
              <w:rPr>
                <w:rFonts w:ascii="Arial" w:hAnsi="Arial" w:cs="Arial"/>
                <w:sz w:val="18"/>
                <w:szCs w:val="18"/>
              </w:rPr>
              <w:t>Ob dobavi izvajalec naročniku izroči:</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26"/>
                    </w:numPr>
                    <w:jc w:val="both"/>
                    <w:rPr>
                      <w:rFonts w:ascii="Arial" w:hAnsi="Arial" w:cs="Arial"/>
                      <w:sz w:val="18"/>
                      <w:szCs w:val="18"/>
                    </w:rPr>
                  </w:pPr>
                  <w:r w:rsidRPr="002943BA">
                    <w:rPr>
                      <w:rFonts w:ascii="Arial" w:hAnsi="Arial" w:cs="Arial"/>
                      <w:sz w:val="18"/>
                      <w:szCs w:val="18"/>
                    </w:rPr>
                    <w:t>dobavnico s količino in vrsto dobavljenega blaga (plina) v jeklenkah / rezervoarju ter številko analiznega lista (velja za medicinske pline) ter specifikacijo vseh številk jeklenk v pošiljki (velja samo za plin v jeklenkah),</w:t>
                  </w:r>
                </w:p>
                <w:p w:rsidR="002943BA" w:rsidRPr="002943BA" w:rsidRDefault="002943BA" w:rsidP="00E25272">
                  <w:pPr>
                    <w:numPr>
                      <w:ilvl w:val="0"/>
                      <w:numId w:val="26"/>
                    </w:numPr>
                    <w:jc w:val="both"/>
                    <w:rPr>
                      <w:rFonts w:ascii="Arial" w:hAnsi="Arial" w:cs="Arial"/>
                      <w:sz w:val="18"/>
                      <w:szCs w:val="18"/>
                    </w:rPr>
                  </w:pPr>
                  <w:r w:rsidRPr="002943BA">
                    <w:rPr>
                      <w:rFonts w:ascii="Arial" w:hAnsi="Arial" w:cs="Arial"/>
                      <w:sz w:val="18"/>
                      <w:szCs w:val="18"/>
                    </w:rPr>
                    <w:t>original ali kopijo analiznega lista za posamezno pošiljko (velja za medicinske pline),</w:t>
                  </w:r>
                </w:p>
                <w:p w:rsidR="002943BA" w:rsidRPr="002943BA" w:rsidRDefault="002943BA" w:rsidP="00E25272">
                  <w:pPr>
                    <w:numPr>
                      <w:ilvl w:val="0"/>
                      <w:numId w:val="26"/>
                    </w:numPr>
                    <w:jc w:val="both"/>
                    <w:rPr>
                      <w:rFonts w:ascii="Arial" w:hAnsi="Arial" w:cs="Arial"/>
                      <w:sz w:val="18"/>
                      <w:szCs w:val="18"/>
                    </w:rPr>
                  </w:pPr>
                  <w:r w:rsidRPr="002943BA">
                    <w:rPr>
                      <w:rFonts w:ascii="Arial" w:hAnsi="Arial" w:cs="Arial"/>
                      <w:sz w:val="18"/>
                      <w:szCs w:val="18"/>
                    </w:rPr>
                    <w:t xml:space="preserve">tehtalni list uradne tehtnice s tekočo zaporedno številko, datumom, uro, težo tehtanja izraženo v neto teži (bruto teža minus tara) ali merjenje s </w:t>
                  </w:r>
                  <w:proofErr w:type="spellStart"/>
                  <w:r w:rsidRPr="002943BA">
                    <w:rPr>
                      <w:rFonts w:ascii="Arial" w:hAnsi="Arial" w:cs="Arial"/>
                      <w:sz w:val="18"/>
                      <w:szCs w:val="18"/>
                    </w:rPr>
                    <w:t>flow</w:t>
                  </w:r>
                  <w:proofErr w:type="spellEnd"/>
                  <w:r w:rsidRPr="002943BA">
                    <w:rPr>
                      <w:rFonts w:ascii="Arial" w:hAnsi="Arial" w:cs="Arial"/>
                      <w:sz w:val="18"/>
                      <w:szCs w:val="18"/>
                    </w:rPr>
                    <w:t xml:space="preserve"> metrom, pri čemer mora merilnik izpolnjevati pogoje, ki jih zahteva Zakon o meroslovju (Uradni list RS, št. 26/05-uradno prečiščeno besedilo). Stroške tehtanja krije dobavitelj (velja samo za sklop 1, </w:t>
                  </w:r>
                  <w:proofErr w:type="spellStart"/>
                  <w:r w:rsidRPr="002943BA">
                    <w:rPr>
                      <w:rFonts w:ascii="Arial" w:hAnsi="Arial" w:cs="Arial"/>
                      <w:sz w:val="18"/>
                      <w:szCs w:val="18"/>
                    </w:rPr>
                    <w:t>zap.št</w:t>
                  </w:r>
                  <w:proofErr w:type="spellEnd"/>
                  <w:r w:rsidRPr="002943BA">
                    <w:rPr>
                      <w:rFonts w:ascii="Arial" w:hAnsi="Arial" w:cs="Arial"/>
                      <w:sz w:val="18"/>
                      <w:szCs w:val="18"/>
                    </w:rPr>
                    <w:t>. 1 Tekoči kisik v rezervoarju).</w:t>
                  </w:r>
                </w:p>
              </w:tc>
            </w:tr>
          </w:tbl>
          <w:p w:rsidR="002943BA" w:rsidRPr="002943BA" w:rsidRDefault="002943BA" w:rsidP="002943BA"/>
          <w:p w:rsidR="002943BA" w:rsidRPr="002943BA" w:rsidRDefault="002943BA" w:rsidP="002943BA">
            <w:pPr>
              <w:spacing w:before="225" w:after="225"/>
              <w:jc w:val="both"/>
            </w:pPr>
            <w:r w:rsidRPr="002943BA">
              <w:rPr>
                <w:rFonts w:ascii="Arial" w:hAnsi="Arial" w:cs="Arial"/>
                <w:sz w:val="18"/>
                <w:szCs w:val="18"/>
              </w:rPr>
              <w:t>Ob dobavi je obvezna prisotnost pooblaščenega predstavnika naročnika.</w:t>
            </w:r>
          </w:p>
          <w:p w:rsidR="002943BA" w:rsidRPr="002943BA" w:rsidRDefault="002943BA" w:rsidP="002943BA">
            <w:pPr>
              <w:spacing w:before="225" w:after="225"/>
              <w:jc w:val="both"/>
            </w:pPr>
            <w:r w:rsidRPr="002943BA">
              <w:rPr>
                <w:rFonts w:ascii="Arial" w:hAnsi="Arial" w:cs="Arial"/>
                <w:sz w:val="18"/>
                <w:szCs w:val="18"/>
              </w:rPr>
              <w:t>Primopredaja plinov v jeklenkah se bo izvajala po sistemu kroženja 1:1 (polna - prazna) z dokumentom "reverz".</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Izvajalec zagotavlja dostavo DDP (</w:t>
            </w:r>
            <w:proofErr w:type="spellStart"/>
            <w:r w:rsidRPr="002943BA">
              <w:rPr>
                <w:rFonts w:ascii="Arial" w:hAnsi="Arial" w:cs="Arial"/>
                <w:sz w:val="18"/>
                <w:szCs w:val="18"/>
              </w:rPr>
              <w:t>Delivery</w:t>
            </w:r>
            <w:proofErr w:type="spellEnd"/>
            <w:r w:rsidRPr="002943BA">
              <w:rPr>
                <w:rFonts w:ascii="Arial" w:hAnsi="Arial" w:cs="Arial"/>
                <w:sz w:val="18"/>
                <w:szCs w:val="18"/>
              </w:rPr>
              <w:t xml:space="preserve"> </w:t>
            </w:r>
            <w:proofErr w:type="spellStart"/>
            <w:r w:rsidRPr="002943BA">
              <w:rPr>
                <w:rFonts w:ascii="Arial" w:hAnsi="Arial" w:cs="Arial"/>
                <w:sz w:val="18"/>
                <w:szCs w:val="18"/>
              </w:rPr>
              <w:t>Duty</w:t>
            </w:r>
            <w:proofErr w:type="spellEnd"/>
            <w:r w:rsidRPr="002943BA">
              <w:rPr>
                <w:rFonts w:ascii="Arial" w:hAnsi="Arial" w:cs="Arial"/>
                <w:sz w:val="18"/>
                <w:szCs w:val="18"/>
              </w:rPr>
              <w:t xml:space="preserve"> </w:t>
            </w:r>
            <w:proofErr w:type="spellStart"/>
            <w:r w:rsidRPr="002943BA">
              <w:rPr>
                <w:rFonts w:ascii="Arial" w:hAnsi="Arial" w:cs="Arial"/>
                <w:sz w:val="18"/>
                <w:szCs w:val="18"/>
              </w:rPr>
              <w:t>Paid</w:t>
            </w:r>
            <w:proofErr w:type="spellEnd"/>
            <w:r w:rsidRPr="002943BA">
              <w:rPr>
                <w:rFonts w:ascii="Arial" w:hAnsi="Arial" w:cs="Arial"/>
                <w:sz w:val="18"/>
                <w:szCs w:val="18"/>
              </w:rPr>
              <w:t xml:space="preserve">, </w:t>
            </w:r>
            <w:proofErr w:type="spellStart"/>
            <w:r w:rsidRPr="002943BA">
              <w:rPr>
                <w:rFonts w:ascii="Arial" w:hAnsi="Arial" w:cs="Arial"/>
                <w:sz w:val="18"/>
                <w:szCs w:val="18"/>
              </w:rPr>
              <w:t>Incoterms</w:t>
            </w:r>
            <w:proofErr w:type="spellEnd"/>
            <w:r w:rsidRPr="002943BA">
              <w:rPr>
                <w:rFonts w:ascii="Arial" w:hAnsi="Arial" w:cs="Arial"/>
                <w:sz w:val="18"/>
                <w:szCs w:val="18"/>
              </w:rPr>
              <w:t xml:space="preserve"> 2000), razloženo na za to določene lokacije v Splošno bolnišnico Novo mesto, v sklopu ponudbene cene.</w:t>
            </w:r>
          </w:p>
          <w:p w:rsidR="002943BA" w:rsidRPr="002943BA" w:rsidRDefault="002943BA" w:rsidP="002943BA">
            <w:pPr>
              <w:spacing w:before="225" w:after="225"/>
              <w:jc w:val="center"/>
              <w:rPr>
                <w:rFonts w:ascii="Arial" w:hAnsi="Arial" w:cs="Arial"/>
                <w:b/>
                <w:sz w:val="18"/>
                <w:szCs w:val="18"/>
              </w:rPr>
            </w:pPr>
            <w:r w:rsidRPr="002943BA">
              <w:rPr>
                <w:rFonts w:ascii="Arial" w:hAnsi="Arial" w:cs="Arial"/>
                <w:b/>
                <w:sz w:val="18"/>
                <w:szCs w:val="18"/>
              </w:rPr>
              <w:t>9. člen</w:t>
            </w:r>
          </w:p>
          <w:p w:rsidR="002943BA" w:rsidRPr="002943BA" w:rsidRDefault="002943BA" w:rsidP="002943BA">
            <w:pPr>
              <w:spacing w:before="225"/>
              <w:jc w:val="both"/>
              <w:rPr>
                <w:rFonts w:ascii="Arial" w:hAnsi="Arial" w:cs="Arial"/>
                <w:sz w:val="18"/>
                <w:szCs w:val="18"/>
              </w:rPr>
            </w:pPr>
            <w:r w:rsidRPr="002943BA">
              <w:rPr>
                <w:rFonts w:ascii="Arial" w:hAnsi="Arial" w:cs="Arial"/>
                <w:sz w:val="18"/>
                <w:szCs w:val="18"/>
              </w:rPr>
              <w:t>Izvajalec se zaveže, da:</w:t>
            </w:r>
          </w:p>
          <w:p w:rsidR="002943BA" w:rsidRPr="002943BA" w:rsidRDefault="002943BA" w:rsidP="00E25272">
            <w:pPr>
              <w:numPr>
                <w:ilvl w:val="0"/>
                <w:numId w:val="37"/>
              </w:numPr>
              <w:jc w:val="both"/>
              <w:rPr>
                <w:rFonts w:ascii="Arial" w:hAnsi="Arial" w:cs="Arial"/>
                <w:sz w:val="18"/>
                <w:szCs w:val="18"/>
              </w:rPr>
            </w:pPr>
            <w:r w:rsidRPr="002943BA">
              <w:rPr>
                <w:rFonts w:ascii="Arial" w:hAnsi="Arial" w:cs="Arial"/>
                <w:sz w:val="18"/>
                <w:szCs w:val="18"/>
              </w:rPr>
              <w:t>bo ob podpisu pogodbe podpisal tudi izjavo o zagotavljanju varnosti in zdravja pri delu in požarnega varstva pri izvajanju pogodbenih del, ki je v prilogi in je sestavni de te pogodbe;</w:t>
            </w:r>
          </w:p>
          <w:p w:rsidR="002943BA" w:rsidRPr="002943BA" w:rsidRDefault="002943BA" w:rsidP="00E25272">
            <w:pPr>
              <w:numPr>
                <w:ilvl w:val="0"/>
                <w:numId w:val="37"/>
              </w:numPr>
              <w:jc w:val="both"/>
              <w:rPr>
                <w:rFonts w:ascii="Arial" w:hAnsi="Arial" w:cs="Arial"/>
                <w:sz w:val="18"/>
                <w:szCs w:val="18"/>
              </w:rPr>
            </w:pPr>
            <w:r w:rsidRPr="002943BA">
              <w:rPr>
                <w:rFonts w:ascii="Arial" w:hAnsi="Arial" w:cs="Arial"/>
                <w:sz w:val="18"/>
                <w:szCs w:val="18"/>
              </w:rPr>
              <w:t>se bo seznanil s hišnim redom bolnišnice za zunanje izvajalce, ki je objavljen na spletni strani naročnika, in ga spoštoval.</w:t>
            </w:r>
          </w:p>
          <w:p w:rsidR="002943BA" w:rsidRPr="002943BA" w:rsidRDefault="002943BA" w:rsidP="002943BA">
            <w:pPr>
              <w:spacing w:after="200" w:line="276" w:lineRule="auto"/>
              <w:ind w:left="720"/>
              <w:jc w:val="both"/>
              <w:rPr>
                <w:rFonts w:ascii="Arial" w:hAnsi="Arial" w:cs="Arial"/>
                <w:color w:val="000000"/>
                <w:sz w:val="18"/>
                <w:szCs w:val="18"/>
              </w:rPr>
            </w:pPr>
          </w:p>
        </w:tc>
      </w:tr>
    </w:tbl>
    <w:p w:rsidR="002943BA" w:rsidRPr="002943BA" w:rsidRDefault="002943BA" w:rsidP="002943BA">
      <w:pPr>
        <w:spacing w:after="0" w:line="240" w:lineRule="auto"/>
        <w:jc w:val="center"/>
      </w:pPr>
      <w:r w:rsidRPr="002943BA">
        <w:rPr>
          <w:rFonts w:ascii="Arial" w:hAnsi="Arial" w:cs="Arial"/>
          <w:b/>
          <w:bCs/>
          <w:sz w:val="18"/>
          <w:szCs w:val="18"/>
        </w:rPr>
        <w:lastRenderedPageBreak/>
        <w:t>10.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i/>
                <w:iCs/>
                <w:sz w:val="18"/>
                <w:szCs w:val="18"/>
              </w:rPr>
              <w:t>(člen velja samo za podsklopa 1 in 5!)</w:t>
            </w:r>
          </w:p>
          <w:p w:rsidR="002943BA" w:rsidRPr="002943BA" w:rsidRDefault="002943BA" w:rsidP="002943BA">
            <w:pPr>
              <w:spacing w:before="225" w:after="225"/>
              <w:jc w:val="both"/>
            </w:pPr>
            <w:r w:rsidRPr="002943BA">
              <w:rPr>
                <w:rFonts w:ascii="Arial" w:hAnsi="Arial" w:cs="Arial"/>
                <w:sz w:val="18"/>
                <w:szCs w:val="18"/>
              </w:rPr>
              <w:t>Izvajalec podsklopa 1 PLINI MEDICINSKI V REZERVOARJU / podsklopa 5</w:t>
            </w:r>
            <w:r w:rsidRPr="002943BA">
              <w:t xml:space="preserve"> </w:t>
            </w:r>
            <w:r w:rsidRPr="002943BA">
              <w:rPr>
                <w:rFonts w:ascii="Arial" w:hAnsi="Arial" w:cs="Arial"/>
                <w:sz w:val="18"/>
                <w:szCs w:val="18"/>
              </w:rPr>
              <w:t>MEDICINSKI PLIN DONOPA S PRIPADAJO</w:t>
            </w:r>
            <w:r w:rsidRPr="002943BA">
              <w:rPr>
                <w:rFonts w:ascii="Arial" w:hAnsi="Arial" w:cs="Arial" w:hint="eastAsia"/>
                <w:sz w:val="18"/>
                <w:szCs w:val="18"/>
              </w:rPr>
              <w:t>Č</w:t>
            </w:r>
            <w:r w:rsidRPr="002943BA">
              <w:rPr>
                <w:rFonts w:ascii="Arial" w:hAnsi="Arial" w:cs="Arial"/>
                <w:sz w:val="18"/>
                <w:szCs w:val="18"/>
              </w:rPr>
              <w:t>IM MATERIALOM se zavezuje, da bo dva (2) dni pred načrtovano primopredajo montaže plinske postaje (podsklop 1) oz. sistema za doziranje zdravila DONOPA (podsklop 5)  s priklopom na obstoječo bolnišnično inštalacijo, o tem pisno obvestil pooblaščeno osebo naročnika za nadzor nad izvajanjem pogodbe, ki bo pripravil primopredajni zapisnik.</w:t>
            </w:r>
          </w:p>
          <w:p w:rsidR="002943BA" w:rsidRPr="002943BA" w:rsidRDefault="002943BA" w:rsidP="002943BA">
            <w:pPr>
              <w:spacing w:before="225" w:after="225"/>
              <w:jc w:val="both"/>
            </w:pPr>
            <w:r w:rsidRPr="002943BA">
              <w:rPr>
                <w:rFonts w:ascii="Arial" w:hAnsi="Arial" w:cs="Arial"/>
                <w:sz w:val="18"/>
                <w:szCs w:val="18"/>
              </w:rPr>
              <w:t>O prevzemu vgrajene, montirane, priključene, zagnane in preizkušene opreme sestavijo pooblaščeni predstavniki pogodbenih strank primopredajni zapisnik, v katerem natančno ugotovijo predvsem:</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ali blago ustreza določilom razpisne dokumentacije naročnika, specifikacijam, določilom pogodbe, veljavnim zakonskim  predpisom in pravilom stroke;</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datum prevzema blaga;</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morebitne pripombe naročnika v zvezi s kakovostjo dobavljenega blaga;  </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morebitna odprta, med predstavniki pogodbenih strank sporna vprašanja tehnične narave;</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ugotovitev o ustreznosti atestov in morebitnih garancijskih listov;</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ugotovitve o opravljenem kvalitativnem pregledu (odpravi morebitnih pomanjkljivosti);</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ugotovitve o morebitni zamudi in vzrokih (odgovornosti) zanjo;</w:t>
                  </w:r>
                </w:p>
                <w:p w:rsidR="002943BA" w:rsidRPr="002943BA" w:rsidRDefault="002943BA" w:rsidP="00E25272">
                  <w:pPr>
                    <w:numPr>
                      <w:ilvl w:val="0"/>
                      <w:numId w:val="27"/>
                    </w:numPr>
                    <w:jc w:val="both"/>
                    <w:rPr>
                      <w:rFonts w:ascii="Arial" w:hAnsi="Arial" w:cs="Arial"/>
                      <w:sz w:val="18"/>
                      <w:szCs w:val="18"/>
                    </w:rPr>
                  </w:pPr>
                  <w:r w:rsidRPr="002943BA">
                    <w:rPr>
                      <w:rFonts w:ascii="Arial" w:hAnsi="Arial" w:cs="Arial"/>
                      <w:sz w:val="18"/>
                      <w:szCs w:val="18"/>
                    </w:rPr>
                    <w:t>ugotovitve ali vsa oprema vključno z vgraditvijo oz. montažo in uspešno opravljenim testnim preizkusom, v celoti izpolnjujejo pogodbena določila po načelu “ ključ v roke”.</w:t>
                  </w:r>
                </w:p>
              </w:tc>
            </w:tr>
          </w:tbl>
          <w:p w:rsidR="002943BA" w:rsidRPr="002943BA" w:rsidRDefault="002943BA" w:rsidP="002943BA">
            <w:pPr>
              <w:spacing w:before="225" w:after="225"/>
              <w:jc w:val="both"/>
            </w:pPr>
            <w:r w:rsidRPr="002943BA">
              <w:rPr>
                <w:rFonts w:ascii="Arial" w:hAnsi="Arial" w:cs="Arial"/>
                <w:sz w:val="18"/>
                <w:szCs w:val="18"/>
              </w:rPr>
              <w:t>Ob podpisu primopredajnega zapisnika ob prevzemu plinske postaje bo izvajalec naročniku izročil še:</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28"/>
                    </w:numPr>
                    <w:jc w:val="both"/>
                    <w:rPr>
                      <w:rFonts w:ascii="Arial" w:hAnsi="Arial" w:cs="Arial"/>
                      <w:sz w:val="18"/>
                      <w:szCs w:val="18"/>
                    </w:rPr>
                  </w:pPr>
                  <w:r w:rsidRPr="002943BA">
                    <w:rPr>
                      <w:rFonts w:ascii="Arial" w:hAnsi="Arial" w:cs="Arial"/>
                      <w:sz w:val="18"/>
                      <w:szCs w:val="18"/>
                    </w:rPr>
                    <w:t>tehnično dokumentacijo dobavljene opreme,</w:t>
                  </w:r>
                </w:p>
                <w:p w:rsidR="002943BA" w:rsidRPr="002943BA" w:rsidRDefault="002943BA" w:rsidP="00E25272">
                  <w:pPr>
                    <w:numPr>
                      <w:ilvl w:val="0"/>
                      <w:numId w:val="28"/>
                    </w:numPr>
                    <w:jc w:val="both"/>
                    <w:rPr>
                      <w:rFonts w:ascii="Arial" w:hAnsi="Arial" w:cs="Arial"/>
                      <w:sz w:val="18"/>
                      <w:szCs w:val="18"/>
                    </w:rPr>
                  </w:pPr>
                  <w:r w:rsidRPr="002943BA">
                    <w:rPr>
                      <w:rFonts w:ascii="Arial" w:hAnsi="Arial" w:cs="Arial"/>
                      <w:sz w:val="18"/>
                      <w:szCs w:val="18"/>
                    </w:rPr>
                    <w:t>A-teste,</w:t>
                  </w:r>
                </w:p>
                <w:p w:rsidR="002943BA" w:rsidRPr="002943BA" w:rsidRDefault="002943BA" w:rsidP="00E25272">
                  <w:pPr>
                    <w:numPr>
                      <w:ilvl w:val="0"/>
                      <w:numId w:val="28"/>
                    </w:numPr>
                    <w:jc w:val="both"/>
                    <w:rPr>
                      <w:rFonts w:ascii="Arial" w:hAnsi="Arial" w:cs="Arial"/>
                      <w:sz w:val="18"/>
                      <w:szCs w:val="18"/>
                    </w:rPr>
                  </w:pPr>
                  <w:r w:rsidRPr="002943BA">
                    <w:rPr>
                      <w:rFonts w:ascii="Arial" w:hAnsi="Arial" w:cs="Arial"/>
                      <w:sz w:val="18"/>
                      <w:szCs w:val="18"/>
                    </w:rPr>
                    <w:t>Varnostni list,</w:t>
                  </w:r>
                </w:p>
                <w:p w:rsidR="002943BA" w:rsidRPr="002943BA" w:rsidRDefault="002943BA" w:rsidP="00E25272">
                  <w:pPr>
                    <w:numPr>
                      <w:ilvl w:val="0"/>
                      <w:numId w:val="28"/>
                    </w:numPr>
                    <w:jc w:val="both"/>
                    <w:rPr>
                      <w:rFonts w:ascii="Arial" w:hAnsi="Arial" w:cs="Arial"/>
                      <w:sz w:val="18"/>
                      <w:szCs w:val="18"/>
                    </w:rPr>
                  </w:pPr>
                  <w:r w:rsidRPr="002943BA">
                    <w:rPr>
                      <w:rFonts w:ascii="Arial" w:hAnsi="Arial" w:cs="Arial"/>
                      <w:sz w:val="18"/>
                      <w:szCs w:val="18"/>
                    </w:rPr>
                    <w:t>Navodila za varno delo in vzdrževanje opreme v slovenskem jeziku,</w:t>
                  </w:r>
                </w:p>
                <w:p w:rsidR="002943BA" w:rsidRPr="002943BA" w:rsidRDefault="002943BA" w:rsidP="00E25272">
                  <w:pPr>
                    <w:numPr>
                      <w:ilvl w:val="0"/>
                      <w:numId w:val="28"/>
                    </w:numPr>
                    <w:jc w:val="both"/>
                    <w:rPr>
                      <w:rFonts w:ascii="Arial" w:hAnsi="Arial" w:cs="Arial"/>
                      <w:sz w:val="18"/>
                      <w:szCs w:val="18"/>
                    </w:rPr>
                  </w:pPr>
                  <w:r w:rsidRPr="002943BA">
                    <w:rPr>
                      <w:rFonts w:ascii="Arial" w:hAnsi="Arial" w:cs="Arial"/>
                      <w:sz w:val="18"/>
                      <w:szCs w:val="18"/>
                    </w:rPr>
                    <w:t xml:space="preserve">naslov pooblaščenega serviserja opreme v RS ali EU (s kontaktnimi osebami in </w:t>
                  </w:r>
                  <w:proofErr w:type="spellStart"/>
                  <w:r w:rsidRPr="002943BA">
                    <w:rPr>
                      <w:rFonts w:ascii="Arial" w:hAnsi="Arial" w:cs="Arial"/>
                      <w:sz w:val="18"/>
                      <w:szCs w:val="18"/>
                    </w:rPr>
                    <w:t>tel</w:t>
                  </w:r>
                  <w:proofErr w:type="spellEnd"/>
                  <w:r w:rsidRPr="002943BA">
                    <w:rPr>
                      <w:rFonts w:ascii="Arial" w:hAnsi="Arial" w:cs="Arial"/>
                      <w:sz w:val="18"/>
                      <w:szCs w:val="18"/>
                    </w:rPr>
                    <w:t>/</w:t>
                  </w:r>
                  <w:proofErr w:type="spellStart"/>
                  <w:r w:rsidRPr="002943BA">
                    <w:rPr>
                      <w:rFonts w:ascii="Arial" w:hAnsi="Arial" w:cs="Arial"/>
                      <w:sz w:val="18"/>
                      <w:szCs w:val="18"/>
                    </w:rPr>
                    <w:t>gsm</w:t>
                  </w:r>
                  <w:proofErr w:type="spellEnd"/>
                  <w:r w:rsidRPr="002943BA">
                    <w:rPr>
                      <w:rFonts w:ascii="Arial" w:hAnsi="Arial" w:cs="Arial"/>
                      <w:sz w:val="18"/>
                      <w:szCs w:val="18"/>
                    </w:rPr>
                    <w:t xml:space="preserve"> številkami ter e-mail naslovi).</w:t>
                  </w:r>
                </w:p>
              </w:tc>
            </w:tr>
          </w:tbl>
          <w:p w:rsidR="002943BA" w:rsidRPr="002943BA" w:rsidRDefault="002943BA" w:rsidP="002943BA"/>
        </w:tc>
      </w:tr>
    </w:tbl>
    <w:p w:rsidR="002943BA" w:rsidRPr="002943BA" w:rsidRDefault="002943BA" w:rsidP="002943BA">
      <w:pPr>
        <w:spacing w:after="0" w:line="240" w:lineRule="auto"/>
        <w:jc w:val="center"/>
        <w:rPr>
          <w:rFonts w:ascii="Arial" w:hAnsi="Arial" w:cs="Arial"/>
          <w:b/>
          <w:bCs/>
          <w:sz w:val="18"/>
          <w:szCs w:val="18"/>
        </w:rPr>
      </w:pPr>
    </w:p>
    <w:p w:rsidR="002943BA" w:rsidRPr="002943BA" w:rsidRDefault="002943BA" w:rsidP="002943BA">
      <w:pPr>
        <w:spacing w:after="0" w:line="240" w:lineRule="auto"/>
        <w:rPr>
          <w:rFonts w:ascii="Arial" w:hAnsi="Arial" w:cs="Arial"/>
          <w:bCs/>
          <w:sz w:val="18"/>
          <w:szCs w:val="18"/>
        </w:rPr>
      </w:pPr>
      <w:r w:rsidRPr="002943BA">
        <w:rPr>
          <w:rFonts w:ascii="Arial" w:hAnsi="Arial" w:cs="Arial"/>
          <w:bCs/>
          <w:sz w:val="18"/>
          <w:szCs w:val="18"/>
        </w:rPr>
        <w:t>Obveznosti izvajalca podsklopa 5 so tudi:</w:t>
      </w:r>
    </w:p>
    <w:p w:rsidR="002943BA" w:rsidRPr="002943BA" w:rsidRDefault="002943BA" w:rsidP="00E25272">
      <w:pPr>
        <w:numPr>
          <w:ilvl w:val="1"/>
          <w:numId w:val="3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dobavljati potrošni material DDP Lekarna, Splošna bolnišnica Novo mesto razloženo v skladišče naročnika;</w:t>
      </w:r>
    </w:p>
    <w:p w:rsidR="002943BA" w:rsidRPr="002943BA" w:rsidRDefault="002943BA" w:rsidP="00E25272">
      <w:pPr>
        <w:numPr>
          <w:ilvl w:val="1"/>
          <w:numId w:val="3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naročniku dobavljati potrošni material blago najkasneje  v dveh (2) delovnih dneh od prejema pisnega naročila s strani naročnika;</w:t>
      </w:r>
    </w:p>
    <w:p w:rsidR="002943BA" w:rsidRPr="002943BA" w:rsidRDefault="002943BA" w:rsidP="00E25272">
      <w:pPr>
        <w:numPr>
          <w:ilvl w:val="1"/>
          <w:numId w:val="3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t>da bo pri vsakem posameznem naročilu dobavil celotno količino naročenega blaga;</w:t>
      </w:r>
    </w:p>
    <w:p w:rsidR="002943BA" w:rsidRPr="002943BA" w:rsidRDefault="002943BA" w:rsidP="00E25272">
      <w:pPr>
        <w:numPr>
          <w:ilvl w:val="1"/>
          <w:numId w:val="33"/>
        </w:numPr>
        <w:tabs>
          <w:tab w:val="num" w:pos="567"/>
        </w:tabs>
        <w:spacing w:after="0" w:line="240" w:lineRule="auto"/>
        <w:ind w:left="567" w:hanging="425"/>
        <w:jc w:val="both"/>
        <w:rPr>
          <w:rFonts w:ascii="Arial" w:hAnsi="Arial" w:cs="Arial"/>
          <w:iCs/>
          <w:sz w:val="18"/>
          <w:szCs w:val="18"/>
        </w:rPr>
      </w:pPr>
      <w:r w:rsidRPr="002943BA">
        <w:rPr>
          <w:rFonts w:ascii="Arial" w:hAnsi="Arial" w:cs="Arial"/>
          <w:sz w:val="18"/>
          <w:szCs w:val="18"/>
        </w:rPr>
        <w:t xml:space="preserve">da bo v primeru zamude pri dobavi blaga, ki ni posledica višje sile ali razlogov na strani naročnika, plačal naročniku vse stroške, ki bi nastali zaradi nepravočasne dobave blaga, pri čemer bo lahko </w:t>
      </w:r>
      <w:r w:rsidRPr="002943BA">
        <w:rPr>
          <w:rFonts w:ascii="Arial" w:hAnsi="Arial" w:cs="Arial"/>
          <w:iCs/>
          <w:sz w:val="18"/>
          <w:szCs w:val="18"/>
        </w:rPr>
        <w:t>naročnik blago naročil pri drugem dobavitelju, razliko v ceni pa zaračunal dobavitelju;</w:t>
      </w:r>
    </w:p>
    <w:p w:rsidR="002943BA" w:rsidRPr="002943BA" w:rsidRDefault="002943BA" w:rsidP="00E25272">
      <w:pPr>
        <w:numPr>
          <w:ilvl w:val="1"/>
          <w:numId w:val="3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t xml:space="preserve">da bo v primeru odstopanj od dobavnega roka oz. ob </w:t>
      </w:r>
      <w:proofErr w:type="spellStart"/>
      <w:r w:rsidRPr="002943BA">
        <w:rPr>
          <w:rFonts w:ascii="Arial" w:eastAsia="Times New Roman" w:hAnsi="Arial" w:cs="Arial"/>
          <w:bCs/>
          <w:sz w:val="18"/>
          <w:szCs w:val="18"/>
          <w:lang w:eastAsia="sl-SI"/>
        </w:rPr>
        <w:t>neizdobavi</w:t>
      </w:r>
      <w:proofErr w:type="spellEnd"/>
      <w:r w:rsidRPr="002943BA">
        <w:rPr>
          <w:rFonts w:ascii="Arial" w:eastAsia="Times New Roman" w:hAnsi="Arial" w:cs="Arial"/>
          <w:bCs/>
          <w:sz w:val="18"/>
          <w:szCs w:val="18"/>
          <w:lang w:eastAsia="sl-SI"/>
        </w:rPr>
        <w:t xml:space="preserve"> celotnih naročenih količin, naročnika o tem pisno obvestil in mu sporočil dejanski rok dobave za naročeno blago;</w:t>
      </w:r>
    </w:p>
    <w:p w:rsidR="002943BA" w:rsidRPr="002943BA" w:rsidRDefault="002943BA" w:rsidP="00E25272">
      <w:pPr>
        <w:numPr>
          <w:ilvl w:val="1"/>
          <w:numId w:val="33"/>
        </w:numPr>
        <w:tabs>
          <w:tab w:val="num" w:pos="567"/>
        </w:tabs>
        <w:spacing w:after="0" w:line="240" w:lineRule="auto"/>
        <w:ind w:left="567" w:hanging="425"/>
        <w:rPr>
          <w:rFonts w:ascii="Arial" w:eastAsia="Times New Roman" w:hAnsi="Arial" w:cs="Arial"/>
          <w:bCs/>
          <w:sz w:val="18"/>
          <w:szCs w:val="18"/>
          <w:lang w:eastAsia="sl-SI"/>
        </w:rPr>
      </w:pPr>
      <w:r w:rsidRPr="002943BA">
        <w:rPr>
          <w:rFonts w:ascii="Arial" w:eastAsia="Times New Roman" w:hAnsi="Arial" w:cs="Arial"/>
          <w:bCs/>
          <w:sz w:val="18"/>
          <w:szCs w:val="18"/>
          <w:lang w:eastAsia="sl-SI"/>
        </w:rPr>
        <w:lastRenderedPageBreak/>
        <w:t>zagotavljati načelo sledljivosti blaga pri naročniku, pri čemer se zavezuje ob dobavah blaga sklicevati na naročilnico naročnika in zagotavljati ujemanje podatkov: naziv blaga in kataloška številka proizvajalca, EAN koda v ponudbeni dokumentaciji, na dobavnici, računu in embalaži;</w:t>
      </w:r>
    </w:p>
    <w:p w:rsidR="002943BA" w:rsidRPr="002943BA" w:rsidRDefault="002943BA" w:rsidP="00E25272">
      <w:pPr>
        <w:numPr>
          <w:ilvl w:val="1"/>
          <w:numId w:val="3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 xml:space="preserve">da bo naročniku dobavljal blago skladno s ponudbeno specifikacijo in da bo </w:t>
      </w:r>
      <w:r w:rsidRPr="002943BA">
        <w:rPr>
          <w:rFonts w:ascii="Arial" w:eastAsia="Times New Roman" w:hAnsi="Arial" w:cs="Arial"/>
          <w:sz w:val="18"/>
          <w:szCs w:val="18"/>
          <w:lang w:eastAsia="sl-SI"/>
        </w:rPr>
        <w:t>kakovost dobavljenega blaga ustrezala obstoječim standardom;</w:t>
      </w:r>
    </w:p>
    <w:p w:rsidR="002943BA" w:rsidRPr="002943BA" w:rsidRDefault="002943BA" w:rsidP="00E25272">
      <w:pPr>
        <w:numPr>
          <w:ilvl w:val="1"/>
          <w:numId w:val="33"/>
        </w:numPr>
        <w:tabs>
          <w:tab w:val="num" w:pos="567"/>
        </w:tabs>
        <w:spacing w:after="0" w:line="240" w:lineRule="auto"/>
        <w:ind w:left="567" w:hanging="425"/>
        <w:jc w:val="both"/>
        <w:rPr>
          <w:rFonts w:ascii="Arial" w:eastAsia="Times New Roman" w:hAnsi="Arial" w:cs="Arial"/>
          <w:iCs/>
          <w:sz w:val="18"/>
          <w:szCs w:val="18"/>
          <w:lang w:eastAsia="sl-SI"/>
        </w:rPr>
      </w:pPr>
      <w:r w:rsidRPr="002943BA">
        <w:rPr>
          <w:rFonts w:ascii="Arial" w:eastAsia="Times New Roman" w:hAnsi="Arial" w:cs="Arial"/>
          <w:iCs/>
          <w:sz w:val="18"/>
          <w:szCs w:val="18"/>
          <w:lang w:eastAsia="sl-SI"/>
        </w:rPr>
        <w:t>Opremljenost dobavljenega blaga tudi z elektronsko dobavnico po zahtevah naročnika.</w:t>
      </w:r>
    </w:p>
    <w:p w:rsidR="002943BA" w:rsidRPr="002943BA" w:rsidRDefault="002943BA" w:rsidP="002943BA">
      <w:pPr>
        <w:spacing w:after="0" w:line="240" w:lineRule="auto"/>
        <w:rPr>
          <w:rFonts w:ascii="Arial" w:hAnsi="Arial" w:cs="Arial"/>
          <w:b/>
          <w:bCs/>
          <w:sz w:val="18"/>
          <w:szCs w:val="18"/>
        </w:rPr>
      </w:pPr>
      <w:r w:rsidRPr="002943BA">
        <w:rPr>
          <w:rFonts w:ascii="Arial" w:hAnsi="Arial" w:cs="Arial"/>
          <w:b/>
          <w:bCs/>
          <w:sz w:val="18"/>
          <w:szCs w:val="18"/>
        </w:rPr>
        <w:t xml:space="preserve"> </w:t>
      </w:r>
    </w:p>
    <w:p w:rsidR="002943BA" w:rsidRPr="002943BA" w:rsidRDefault="002943BA" w:rsidP="002943BA">
      <w:pPr>
        <w:spacing w:after="0" w:line="240" w:lineRule="auto"/>
        <w:jc w:val="center"/>
        <w:rPr>
          <w:rFonts w:ascii="Arial" w:hAnsi="Arial" w:cs="Arial"/>
          <w:b/>
          <w:bCs/>
          <w:sz w:val="18"/>
          <w:szCs w:val="18"/>
        </w:rPr>
      </w:pPr>
    </w:p>
    <w:p w:rsidR="002943BA" w:rsidRPr="002943BA" w:rsidRDefault="002943BA" w:rsidP="002943BA">
      <w:pPr>
        <w:spacing w:after="0" w:line="240" w:lineRule="auto"/>
        <w:jc w:val="center"/>
      </w:pPr>
      <w:r w:rsidRPr="002943BA">
        <w:rPr>
          <w:rFonts w:ascii="Arial" w:hAnsi="Arial" w:cs="Arial"/>
          <w:b/>
          <w:bCs/>
          <w:sz w:val="18"/>
          <w:szCs w:val="18"/>
        </w:rPr>
        <w:t>11.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Naročnik se obvezuje naročeno blago v celoti prevzeti na podlagi dobavnice. Dobavnica mora biti napisana v slovenskem jeziku.</w:t>
            </w:r>
          </w:p>
          <w:p w:rsidR="002943BA" w:rsidRPr="002943BA" w:rsidRDefault="002943BA" w:rsidP="002943BA">
            <w:pPr>
              <w:spacing w:before="225" w:after="225"/>
              <w:jc w:val="both"/>
            </w:pPr>
            <w:r w:rsidRPr="002943BA">
              <w:rPr>
                <w:rFonts w:ascii="Arial" w:hAnsi="Arial" w:cs="Arial"/>
                <w:sz w:val="18"/>
                <w:szCs w:val="18"/>
              </w:rPr>
              <w:t xml:space="preserve">Količinski prevzem blaga se opravi ob prevzemu, kakovostni pa v </w:t>
            </w:r>
            <w:proofErr w:type="spellStart"/>
            <w:r w:rsidRPr="002943BA">
              <w:rPr>
                <w:rFonts w:ascii="Arial" w:hAnsi="Arial" w:cs="Arial"/>
                <w:sz w:val="18"/>
                <w:szCs w:val="18"/>
              </w:rPr>
              <w:t>uzančnih</w:t>
            </w:r>
            <w:proofErr w:type="spellEnd"/>
            <w:r w:rsidRPr="002943BA">
              <w:rPr>
                <w:rFonts w:ascii="Arial" w:hAnsi="Arial" w:cs="Arial"/>
                <w:sz w:val="18"/>
                <w:szCs w:val="18"/>
              </w:rPr>
              <w:t xml:space="preserve"> rokih.</w:t>
            </w:r>
          </w:p>
          <w:p w:rsidR="002943BA" w:rsidRPr="002943BA" w:rsidRDefault="002943BA" w:rsidP="002943BA">
            <w:pPr>
              <w:spacing w:before="225" w:after="225"/>
              <w:jc w:val="both"/>
            </w:pPr>
            <w:r w:rsidRPr="002943BA">
              <w:rPr>
                <w:rFonts w:ascii="Arial" w:hAnsi="Arial" w:cs="Arial"/>
                <w:sz w:val="18"/>
                <w:szCs w:val="18"/>
              </w:rPr>
              <w:t>Blago, za katerega se bo ugotovilo, da kakorkoli odstopa od navedb v razpisni ali ponudbeni dokumentaciji, ali ni skladna z določili te pogodbe in s specifikacijami, bo zavrnjeno.</w:t>
            </w:r>
          </w:p>
          <w:p w:rsidR="002943BA" w:rsidRPr="002943BA" w:rsidRDefault="002943BA" w:rsidP="002943BA">
            <w:pPr>
              <w:spacing w:before="225" w:after="225"/>
              <w:jc w:val="both"/>
            </w:pPr>
            <w:r w:rsidRPr="002943BA">
              <w:rPr>
                <w:rFonts w:ascii="Arial" w:hAnsi="Arial" w:cs="Arial"/>
                <w:sz w:val="18"/>
                <w:szCs w:val="18"/>
              </w:rPr>
              <w:t>Naročnik bo o morebitnih količinskih odstopanjih, očitnih napakah in poškodovani embalaži  prevzetega blaga sestavil reklamacijski zapisnik in obvestil izvajalca o reklamaciji, najkasneje v roku 8 dni po prejemu blaga.</w:t>
            </w:r>
          </w:p>
          <w:p w:rsidR="002943BA" w:rsidRPr="002943BA" w:rsidRDefault="002943BA" w:rsidP="002943BA">
            <w:pPr>
              <w:spacing w:before="225" w:after="225"/>
              <w:jc w:val="both"/>
            </w:pPr>
            <w:r w:rsidRPr="002943BA">
              <w:rPr>
                <w:rFonts w:ascii="Arial" w:hAnsi="Arial" w:cs="Arial"/>
                <w:sz w:val="18"/>
                <w:szCs w:val="18"/>
              </w:rPr>
              <w:t>O kakovostnih in drugih napakah, ki jih ni mogoče ugotoviti takoj ob prevzemu, bo naročnik ravnal v skladu z določili obligacijskega zakonika.</w:t>
            </w:r>
          </w:p>
        </w:tc>
      </w:tr>
    </w:tbl>
    <w:p w:rsidR="002943BA" w:rsidRPr="002943BA" w:rsidRDefault="002943BA" w:rsidP="002943BA">
      <w:pPr>
        <w:spacing w:before="225" w:after="225" w:line="240" w:lineRule="auto"/>
        <w:jc w:val="both"/>
      </w:pPr>
      <w:r w:rsidRPr="002943BA">
        <w:rPr>
          <w:rFonts w:ascii="Arial" w:hAnsi="Arial" w:cs="Arial"/>
          <w:b/>
          <w:bCs/>
          <w:sz w:val="18"/>
          <w:szCs w:val="18"/>
        </w:rPr>
        <w:t>V. KAKOVOST BLAGA</w:t>
      </w:r>
    </w:p>
    <w:p w:rsidR="002943BA" w:rsidRPr="002943BA" w:rsidRDefault="002943BA" w:rsidP="002943BA">
      <w:pPr>
        <w:spacing w:after="0" w:line="240" w:lineRule="auto"/>
        <w:jc w:val="center"/>
      </w:pPr>
      <w:r w:rsidRPr="002943BA">
        <w:rPr>
          <w:rFonts w:ascii="Arial" w:hAnsi="Arial" w:cs="Arial"/>
          <w:b/>
          <w:bCs/>
          <w:sz w:val="18"/>
          <w:szCs w:val="18"/>
        </w:rPr>
        <w:t>12.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Kakovost blaga mora ustrezati vsem strokovnim zahtevam, opisom in karakteristikam, ki so bili dani v okviru razpisne in ponudbene dokumentacije ter obstoječim standardom in deklarirani kakovosti na embalaži blaga. </w:t>
            </w:r>
          </w:p>
          <w:p w:rsidR="002943BA" w:rsidRPr="002943BA" w:rsidRDefault="002943BA" w:rsidP="002943BA">
            <w:pPr>
              <w:spacing w:before="225" w:after="225"/>
              <w:jc w:val="both"/>
            </w:pPr>
            <w:r w:rsidRPr="002943BA">
              <w:rPr>
                <w:rFonts w:ascii="Arial" w:hAnsi="Arial" w:cs="Arial"/>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predmetnega blaga.  </w:t>
            </w:r>
          </w:p>
          <w:p w:rsidR="002943BA" w:rsidRPr="002943BA" w:rsidRDefault="002943BA" w:rsidP="002943BA">
            <w:pPr>
              <w:spacing w:before="225" w:after="225"/>
              <w:jc w:val="both"/>
            </w:pPr>
            <w:r w:rsidRPr="002943BA">
              <w:rPr>
                <w:rFonts w:ascii="Arial" w:hAnsi="Arial" w:cs="Arial"/>
                <w:sz w:val="18"/>
                <w:szCs w:val="18"/>
              </w:rPr>
              <w:t>V kolikor pride do reklamacij blaga, se postopek reševanja reklamacije vodi izključno preko nabavne službe naročnika.</w:t>
            </w:r>
          </w:p>
        </w:tc>
      </w:tr>
    </w:tbl>
    <w:p w:rsidR="002943BA" w:rsidRPr="002943BA" w:rsidRDefault="002943BA" w:rsidP="002943BA">
      <w:pPr>
        <w:spacing w:after="0" w:line="240" w:lineRule="auto"/>
        <w:jc w:val="center"/>
      </w:pPr>
      <w:r w:rsidRPr="002943BA">
        <w:rPr>
          <w:rFonts w:ascii="Arial" w:hAnsi="Arial" w:cs="Arial"/>
          <w:b/>
          <w:bCs/>
          <w:sz w:val="18"/>
          <w:szCs w:val="18"/>
        </w:rPr>
        <w:t>13.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Izvajalec naročniku  zagotavlja:</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29"/>
                    </w:numPr>
                    <w:jc w:val="both"/>
                    <w:rPr>
                      <w:rFonts w:ascii="Arial" w:hAnsi="Arial" w:cs="Arial"/>
                      <w:sz w:val="18"/>
                      <w:szCs w:val="18"/>
                    </w:rPr>
                  </w:pPr>
                  <w:r w:rsidRPr="002943BA">
                    <w:rPr>
                      <w:rFonts w:ascii="Arial" w:hAnsi="Arial" w:cs="Arial"/>
                      <w:sz w:val="18"/>
                      <w:szCs w:val="18"/>
                    </w:rPr>
                    <w:t>da bo v primeru, da pride do zamenjave artiklov (proizvajalca, ponudnikov naziv blaga in kataloške številke), za katere ima  priznano sposobnost (nekega artikla ni več na trgu npr. zaradi prenehanja proizvodnje ali težav z uvozom, ….) pred pričetkom dobav novega blaga naročniku predložil razloge za zamenjavo blaga in dokazila, da je novi artikel kakovostno in funkcionalno enakovreden prejšnjemu ter od naročnika pridobil pisno soglasje za zamenjavo artikla;</w:t>
                  </w:r>
                </w:p>
                <w:p w:rsidR="002943BA" w:rsidRPr="002943BA" w:rsidRDefault="002943BA" w:rsidP="00E25272">
                  <w:pPr>
                    <w:numPr>
                      <w:ilvl w:val="0"/>
                      <w:numId w:val="29"/>
                    </w:numPr>
                    <w:jc w:val="both"/>
                    <w:rPr>
                      <w:rFonts w:ascii="Arial" w:hAnsi="Arial" w:cs="Arial"/>
                      <w:sz w:val="18"/>
                      <w:szCs w:val="18"/>
                    </w:rPr>
                  </w:pPr>
                  <w:r w:rsidRPr="002943BA">
                    <w:rPr>
                      <w:rFonts w:ascii="Arial" w:hAnsi="Arial" w:cs="Arial"/>
                      <w:sz w:val="18"/>
                      <w:szCs w:val="18"/>
                    </w:rPr>
                    <w:t>da bo nosil vse stroške, ki bi nastali zaradi odpoklica blaga zaradi napake, storjene s strani izvajalca oziroma proizvajalca blaga.</w:t>
                  </w:r>
                </w:p>
              </w:tc>
            </w:tr>
          </w:tbl>
          <w:p w:rsidR="002943BA" w:rsidRPr="002943BA" w:rsidRDefault="002943BA" w:rsidP="002943BA"/>
        </w:tc>
      </w:tr>
    </w:tbl>
    <w:p w:rsidR="002943BA" w:rsidRPr="002943BA" w:rsidRDefault="002943BA" w:rsidP="002943BA">
      <w:pPr>
        <w:spacing w:after="0" w:line="240" w:lineRule="auto"/>
        <w:jc w:val="center"/>
        <w:rPr>
          <w:rFonts w:ascii="Arial" w:hAnsi="Arial" w:cs="Arial"/>
          <w:b/>
          <w:bCs/>
          <w:sz w:val="18"/>
          <w:szCs w:val="18"/>
        </w:rPr>
      </w:pPr>
    </w:p>
    <w:p w:rsidR="002943BA" w:rsidRPr="002943BA" w:rsidRDefault="002943BA" w:rsidP="002943BA">
      <w:pPr>
        <w:spacing w:after="0" w:line="240" w:lineRule="auto"/>
        <w:jc w:val="center"/>
      </w:pPr>
      <w:r w:rsidRPr="002943BA">
        <w:rPr>
          <w:rFonts w:ascii="Arial" w:hAnsi="Arial" w:cs="Arial"/>
          <w:b/>
          <w:bCs/>
          <w:sz w:val="18"/>
          <w:szCs w:val="18"/>
        </w:rPr>
        <w:t>14.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i/>
                <w:iCs/>
                <w:sz w:val="18"/>
                <w:szCs w:val="18"/>
              </w:rPr>
              <w:t>(člen velja samo za podsklop 1 in podsklop 5!)</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Izvajalec se obvezuje v času trajanja pogodbe brezplačno - na svoje stroške  izvajati vsa redna vzdrževalna dela na opremi (po specifikaciji proizvajalca opreme), ki so potrebna za brezhibno delovanje opreme. </w:t>
            </w:r>
            <w:r w:rsidRPr="002943BA">
              <w:rPr>
                <w:rFonts w:ascii="Arial" w:hAnsi="Arial" w:cs="Arial"/>
                <w:sz w:val="18"/>
                <w:szCs w:val="18"/>
              </w:rPr>
              <w:br/>
            </w:r>
            <w:r w:rsidRPr="002943BA">
              <w:rPr>
                <w:rFonts w:ascii="Arial" w:hAnsi="Arial" w:cs="Arial"/>
                <w:sz w:val="18"/>
                <w:szCs w:val="18"/>
              </w:rPr>
              <w:br/>
              <w:t xml:space="preserve">Izvajalec za namen odprave napak/okvar na plinski postaji zagotavlja 24 urno dežurno vzdrževalno službo z </w:t>
            </w:r>
            <w:r w:rsidRPr="002943BA">
              <w:rPr>
                <w:rFonts w:ascii="Arial" w:hAnsi="Arial" w:cs="Arial"/>
                <w:sz w:val="18"/>
                <w:szCs w:val="18"/>
              </w:rPr>
              <w:lastRenderedPageBreak/>
              <w:t>odzivnim časom dveh ur po klicu v primeru okvare na plinski postaji, komplet s pripadajočimi inštalacijami ter rezervoarjem, in sicer na:</w:t>
            </w:r>
          </w:p>
          <w:p w:rsidR="002943BA" w:rsidRPr="002943BA" w:rsidRDefault="002943BA" w:rsidP="002943BA">
            <w:pPr>
              <w:spacing w:before="225" w:after="225"/>
              <w:jc w:val="both"/>
              <w:rPr>
                <w:rFonts w:ascii="Arial" w:hAnsi="Arial" w:cs="Arial"/>
                <w:sz w:val="18"/>
                <w:szCs w:val="18"/>
              </w:rPr>
            </w:pPr>
            <w:proofErr w:type="spellStart"/>
            <w:r w:rsidRPr="002943BA">
              <w:rPr>
                <w:rFonts w:ascii="Arial" w:hAnsi="Arial" w:cs="Arial"/>
                <w:sz w:val="18"/>
                <w:szCs w:val="18"/>
              </w:rPr>
              <w:t>Tel.št</w:t>
            </w:r>
            <w:proofErr w:type="spellEnd"/>
            <w:r w:rsidRPr="002943BA">
              <w:rPr>
                <w:rFonts w:ascii="Arial" w:hAnsi="Arial" w:cs="Arial"/>
                <w:sz w:val="18"/>
                <w:szCs w:val="18"/>
              </w:rPr>
              <w:t>.________________________________________</w:t>
            </w:r>
          </w:p>
          <w:p w:rsidR="002943BA" w:rsidRPr="002943BA" w:rsidRDefault="002943BA" w:rsidP="002943BA">
            <w:pPr>
              <w:spacing w:before="225" w:after="225"/>
              <w:jc w:val="both"/>
              <w:rPr>
                <w:rFonts w:ascii="Arial" w:hAnsi="Arial" w:cs="Arial"/>
                <w:sz w:val="18"/>
                <w:szCs w:val="18"/>
              </w:rPr>
            </w:pPr>
            <w:proofErr w:type="spellStart"/>
            <w:r w:rsidRPr="002943BA">
              <w:rPr>
                <w:rFonts w:ascii="Arial" w:hAnsi="Arial" w:cs="Arial"/>
                <w:sz w:val="18"/>
                <w:szCs w:val="18"/>
              </w:rPr>
              <w:t>Gsm.št</w:t>
            </w:r>
            <w:proofErr w:type="spellEnd"/>
            <w:r w:rsidRPr="002943BA">
              <w:rPr>
                <w:rFonts w:ascii="Arial" w:hAnsi="Arial" w:cs="Arial"/>
                <w:sz w:val="18"/>
                <w:szCs w:val="18"/>
              </w:rPr>
              <w:t>.:_______________________________________</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e-mail:________________________________________</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faks št.: _______________________________________.</w:t>
            </w:r>
          </w:p>
          <w:p w:rsidR="002943BA" w:rsidRPr="002943BA" w:rsidRDefault="002943BA" w:rsidP="002943BA">
            <w:pPr>
              <w:spacing w:before="225" w:after="225"/>
              <w:jc w:val="both"/>
            </w:pPr>
            <w:r w:rsidRPr="002943BA">
              <w:rPr>
                <w:rFonts w:ascii="Arial" w:hAnsi="Arial" w:cs="Arial"/>
                <w:sz w:val="18"/>
                <w:szCs w:val="18"/>
              </w:rPr>
              <w:t>Vsi stroški dela, originalnih rezervnih delov, potni stroški ter vsi morebitni ostali stroški ter stroški odprave vseh napak in pomanjkljivosti so vključeni v ceni plina.   </w:t>
            </w:r>
          </w:p>
        </w:tc>
      </w:tr>
    </w:tbl>
    <w:p w:rsidR="002943BA" w:rsidRPr="002943BA" w:rsidRDefault="002943BA" w:rsidP="002943BA">
      <w:pPr>
        <w:spacing w:before="225" w:after="225" w:line="240" w:lineRule="auto"/>
        <w:jc w:val="both"/>
      </w:pPr>
      <w:r w:rsidRPr="002943BA">
        <w:rPr>
          <w:rFonts w:ascii="Arial" w:hAnsi="Arial" w:cs="Arial"/>
          <w:b/>
          <w:bCs/>
          <w:sz w:val="18"/>
          <w:szCs w:val="18"/>
        </w:rPr>
        <w:lastRenderedPageBreak/>
        <w:t>VI. ZAVAROVANJE OBVEZNOSTI</w:t>
      </w:r>
    </w:p>
    <w:p w:rsidR="002943BA" w:rsidRPr="002943BA" w:rsidRDefault="002943BA" w:rsidP="002943BA">
      <w:pPr>
        <w:spacing w:after="0" w:line="240" w:lineRule="auto"/>
        <w:jc w:val="center"/>
      </w:pPr>
      <w:r w:rsidRPr="002943BA">
        <w:rPr>
          <w:rFonts w:ascii="Arial" w:hAnsi="Arial" w:cs="Arial"/>
          <w:b/>
          <w:bCs/>
          <w:sz w:val="18"/>
          <w:szCs w:val="18"/>
        </w:rPr>
        <w:t>15.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Izbrani izvajalec bo v petih dneh od podpisa te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30"/>
                    </w:numPr>
                    <w:jc w:val="both"/>
                    <w:rPr>
                      <w:rFonts w:ascii="Arial" w:hAnsi="Arial" w:cs="Arial"/>
                      <w:sz w:val="18"/>
                      <w:szCs w:val="18"/>
                    </w:rPr>
                  </w:pPr>
                  <w:r w:rsidRPr="002943BA">
                    <w:rPr>
                      <w:rFonts w:ascii="Arial" w:hAnsi="Arial" w:cs="Arial"/>
                      <w:sz w:val="18"/>
                      <w:szCs w:val="18"/>
                    </w:rPr>
                    <w:t>menično izjavo in lastno podpisano menico s pooblastilom za njeno izpolnitev v višini 10% pogodbene vrednosti  z DDV.</w:t>
                  </w:r>
                </w:p>
              </w:tc>
            </w:tr>
          </w:tbl>
          <w:p w:rsidR="002943BA" w:rsidRPr="002943BA" w:rsidRDefault="002943BA" w:rsidP="002943BA"/>
          <w:p w:rsidR="002943BA" w:rsidRPr="002943BA" w:rsidRDefault="002943BA" w:rsidP="002943BA">
            <w:pPr>
              <w:spacing w:before="225" w:after="225"/>
              <w:jc w:val="both"/>
            </w:pPr>
            <w:r w:rsidRPr="002943BA">
              <w:rPr>
                <w:rFonts w:ascii="Arial" w:hAnsi="Arial" w:cs="Arial"/>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31"/>
                    </w:numPr>
                    <w:jc w:val="both"/>
                    <w:rPr>
                      <w:rFonts w:ascii="Arial" w:hAnsi="Arial" w:cs="Arial"/>
                      <w:sz w:val="18"/>
                      <w:szCs w:val="18"/>
                    </w:rPr>
                  </w:pPr>
                  <w:r w:rsidRPr="002943BA">
                    <w:rPr>
                      <w:rFonts w:ascii="Arial" w:hAnsi="Arial" w:cs="Arial"/>
                      <w:sz w:val="18"/>
                      <w:szCs w:val="18"/>
                    </w:rPr>
                    <w:t>ne bo odgovarjalo dogovorjenim standardom in kvaliteti;</w:t>
                  </w:r>
                </w:p>
                <w:p w:rsidR="002943BA" w:rsidRPr="002943BA" w:rsidRDefault="002943BA" w:rsidP="00E25272">
                  <w:pPr>
                    <w:numPr>
                      <w:ilvl w:val="0"/>
                      <w:numId w:val="31"/>
                    </w:numPr>
                    <w:jc w:val="both"/>
                    <w:rPr>
                      <w:rFonts w:ascii="Arial" w:hAnsi="Arial" w:cs="Arial"/>
                      <w:sz w:val="18"/>
                      <w:szCs w:val="18"/>
                    </w:rPr>
                  </w:pPr>
                  <w:r w:rsidRPr="002943BA">
                    <w:rPr>
                      <w:rFonts w:ascii="Arial" w:hAnsi="Arial" w:cs="Arial"/>
                      <w:sz w:val="18"/>
                      <w:szCs w:val="18"/>
                    </w:rPr>
                    <w:t>ne bo prejel v roku in v količinah, opredeljenih v naročilnici.</w:t>
                  </w:r>
                </w:p>
                <w:p w:rsidR="002943BA" w:rsidRPr="002943BA" w:rsidRDefault="002943BA" w:rsidP="00E25272">
                  <w:pPr>
                    <w:numPr>
                      <w:ilvl w:val="0"/>
                      <w:numId w:val="31"/>
                    </w:numPr>
                    <w:jc w:val="both"/>
                    <w:rPr>
                      <w:rFonts w:ascii="Arial" w:hAnsi="Arial" w:cs="Arial"/>
                      <w:sz w:val="18"/>
                      <w:szCs w:val="18"/>
                    </w:rPr>
                  </w:pPr>
                  <w:r w:rsidRPr="002943BA">
                    <w:rPr>
                      <w:rFonts w:ascii="Arial" w:hAnsi="Arial" w:cs="Arial"/>
                      <w:sz w:val="18"/>
                      <w:szCs w:val="18"/>
                    </w:rPr>
                    <w:t>v primeru podsklopa1 in 5 izvajalec ne bi izvajal vzdrževanja opreme v skladu s pogodbenimi določili.</w:t>
                  </w:r>
                </w:p>
                <w:p w:rsidR="002943BA" w:rsidRPr="002943BA" w:rsidRDefault="002943BA" w:rsidP="002943BA">
                  <w:pPr>
                    <w:ind w:left="720"/>
                    <w:jc w:val="both"/>
                    <w:rPr>
                      <w:rFonts w:ascii="Arial" w:hAnsi="Arial" w:cs="Arial"/>
                      <w:sz w:val="18"/>
                      <w:szCs w:val="18"/>
                    </w:rPr>
                  </w:pPr>
                </w:p>
              </w:tc>
            </w:tr>
          </w:tbl>
          <w:p w:rsidR="002943BA" w:rsidRPr="002943BA" w:rsidRDefault="002943BA" w:rsidP="002943BA"/>
        </w:tc>
      </w:tr>
    </w:tbl>
    <w:p w:rsidR="002943BA" w:rsidRPr="002943BA" w:rsidRDefault="002943BA" w:rsidP="002943BA">
      <w:pPr>
        <w:spacing w:before="225" w:after="225" w:line="240" w:lineRule="auto"/>
        <w:jc w:val="both"/>
      </w:pPr>
      <w:r w:rsidRPr="002943BA">
        <w:rPr>
          <w:rFonts w:ascii="Arial" w:hAnsi="Arial" w:cs="Arial"/>
          <w:b/>
          <w:bCs/>
          <w:sz w:val="18"/>
          <w:szCs w:val="18"/>
        </w:rPr>
        <w:t>VII. SKRBNIKI IN POOBLAŠČENE OSEBE</w:t>
      </w:r>
    </w:p>
    <w:p w:rsidR="002943BA" w:rsidRPr="002943BA" w:rsidRDefault="002943BA" w:rsidP="002943BA">
      <w:pPr>
        <w:spacing w:after="0" w:line="240" w:lineRule="auto"/>
        <w:jc w:val="center"/>
      </w:pPr>
      <w:r w:rsidRPr="002943BA">
        <w:rPr>
          <w:rFonts w:ascii="Arial" w:hAnsi="Arial" w:cs="Arial"/>
          <w:b/>
          <w:bCs/>
          <w:sz w:val="18"/>
          <w:szCs w:val="18"/>
        </w:rPr>
        <w:t>16.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Pooblaščen predstavnik naročnika za nadzor nad izvajanjem pogodbe, naročanje in prevzem blaga ter kontrolo kakovosti dobavljenega blaga po tej pogodbi je Božidar Podobnik.</w:t>
            </w:r>
          </w:p>
          <w:p w:rsidR="002943BA" w:rsidRPr="002943BA" w:rsidRDefault="002943BA" w:rsidP="002943BA">
            <w:pPr>
              <w:spacing w:before="225" w:after="225"/>
              <w:jc w:val="both"/>
            </w:pPr>
            <w:r w:rsidRPr="002943BA">
              <w:rPr>
                <w:rFonts w:ascii="Arial" w:hAnsi="Arial" w:cs="Arial"/>
                <w:sz w:val="18"/>
                <w:szCs w:val="18"/>
              </w:rPr>
              <w:t xml:space="preserve">Skrbnik pogodbe s strani naročnika je </w:t>
            </w:r>
            <w:r w:rsidR="00920CC6">
              <w:rPr>
                <w:rFonts w:ascii="Arial" w:hAnsi="Arial" w:cs="Arial"/>
                <w:sz w:val="18"/>
                <w:szCs w:val="18"/>
              </w:rPr>
              <w:t>Barbara Slak Turk</w:t>
            </w:r>
            <w:r w:rsidRPr="002943BA">
              <w:rPr>
                <w:rFonts w:ascii="Arial" w:hAnsi="Arial" w:cs="Arial"/>
                <w:sz w:val="18"/>
                <w:szCs w:val="18"/>
              </w:rPr>
              <w:t>.</w:t>
            </w:r>
          </w:p>
          <w:p w:rsidR="002943BA" w:rsidRPr="002943BA" w:rsidRDefault="002943BA" w:rsidP="002943BA">
            <w:pPr>
              <w:spacing w:before="225" w:after="225"/>
              <w:jc w:val="both"/>
            </w:pPr>
            <w:r w:rsidRPr="002943BA">
              <w:rPr>
                <w:rFonts w:ascii="Arial" w:hAnsi="Arial" w:cs="Arial"/>
                <w:sz w:val="18"/>
                <w:szCs w:val="18"/>
              </w:rPr>
              <w:t>Skrbnik pogodbe s strani izvajalca je___________________________.</w:t>
            </w:r>
          </w:p>
        </w:tc>
      </w:tr>
    </w:tbl>
    <w:p w:rsidR="002943BA" w:rsidRPr="002943BA" w:rsidRDefault="002943BA" w:rsidP="002943BA">
      <w:pPr>
        <w:spacing w:before="225" w:after="225" w:line="240" w:lineRule="auto"/>
        <w:jc w:val="both"/>
      </w:pPr>
      <w:r w:rsidRPr="002943BA">
        <w:rPr>
          <w:rFonts w:ascii="Arial" w:hAnsi="Arial" w:cs="Arial"/>
          <w:b/>
          <w:bCs/>
          <w:sz w:val="18"/>
          <w:szCs w:val="18"/>
        </w:rPr>
        <w:t>VIII. ODSTOP OD POGODBE</w:t>
      </w:r>
    </w:p>
    <w:p w:rsidR="002943BA" w:rsidRPr="002943BA" w:rsidRDefault="002943BA" w:rsidP="002943BA">
      <w:pPr>
        <w:spacing w:after="0" w:line="240" w:lineRule="auto"/>
        <w:jc w:val="center"/>
      </w:pPr>
      <w:r w:rsidRPr="002943BA">
        <w:rPr>
          <w:rFonts w:ascii="Arial" w:hAnsi="Arial" w:cs="Arial"/>
          <w:b/>
          <w:bCs/>
          <w:sz w:val="18"/>
          <w:szCs w:val="18"/>
        </w:rPr>
        <w:t>17.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2943BA" w:rsidRPr="002943BA" w:rsidRDefault="002943BA" w:rsidP="002943BA">
            <w:pPr>
              <w:spacing w:before="225" w:after="225"/>
              <w:jc w:val="both"/>
            </w:pPr>
            <w:r w:rsidRPr="002943BA">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2943BA" w:rsidRPr="002943BA" w:rsidRDefault="002943BA" w:rsidP="002943BA">
            <w:pPr>
              <w:spacing w:before="225" w:after="225"/>
              <w:jc w:val="both"/>
            </w:pPr>
            <w:r w:rsidRPr="002943BA">
              <w:rPr>
                <w:rFonts w:ascii="Arial" w:hAnsi="Arial" w:cs="Arial"/>
                <w:color w:val="000000"/>
                <w:sz w:val="18"/>
                <w:szCs w:val="18"/>
              </w:rPr>
              <w:t>Naročnik ima pravico odstopiti od pogodbe kadarkoli, brez posledic za naročnika, če:</w:t>
            </w:r>
          </w:p>
          <w:p w:rsidR="002943BA" w:rsidRPr="002943BA" w:rsidRDefault="002943BA" w:rsidP="00E25272">
            <w:pPr>
              <w:numPr>
                <w:ilvl w:val="0"/>
                <w:numId w:val="35"/>
              </w:numPr>
              <w:spacing w:before="225" w:after="225"/>
              <w:contextualSpacing/>
              <w:jc w:val="both"/>
            </w:pPr>
            <w:r w:rsidRPr="002943BA">
              <w:rPr>
                <w:rFonts w:ascii="Arial" w:hAnsi="Arial" w:cs="Arial"/>
                <w:color w:val="000000"/>
                <w:sz w:val="18"/>
                <w:szCs w:val="18"/>
              </w:rPr>
              <w:t>pride izvajalec v takšno finančno situacijo, ki bi mu onemogočila izvedbo pogodbenih obveznosti;</w:t>
            </w:r>
          </w:p>
          <w:p w:rsidR="002943BA" w:rsidRPr="002943BA" w:rsidRDefault="002943BA" w:rsidP="00E25272">
            <w:pPr>
              <w:numPr>
                <w:ilvl w:val="0"/>
                <w:numId w:val="35"/>
              </w:numPr>
              <w:spacing w:before="225" w:after="225"/>
              <w:contextualSpacing/>
              <w:jc w:val="both"/>
            </w:pPr>
            <w:r w:rsidRPr="002943BA">
              <w:rPr>
                <w:rFonts w:ascii="Arial" w:hAnsi="Arial" w:cs="Arial"/>
                <w:color w:val="000000"/>
                <w:sz w:val="18"/>
                <w:szCs w:val="18"/>
              </w:rPr>
              <w:lastRenderedPageBreak/>
              <w:t>izvajalec po svoji krivdi v roku 14 dni od veljavnosti pogodbe in uvedbe v delo ne prične z delom;</w:t>
            </w:r>
          </w:p>
          <w:p w:rsidR="002943BA" w:rsidRPr="002943BA" w:rsidRDefault="002943BA" w:rsidP="00E25272">
            <w:pPr>
              <w:numPr>
                <w:ilvl w:val="0"/>
                <w:numId w:val="35"/>
              </w:numPr>
              <w:spacing w:before="225" w:after="225"/>
              <w:contextualSpacing/>
              <w:jc w:val="both"/>
            </w:pPr>
            <w:r w:rsidRPr="002943BA">
              <w:rPr>
                <w:rFonts w:ascii="Arial" w:hAnsi="Arial" w:cs="Arial"/>
                <w:color w:val="000000"/>
                <w:sz w:val="18"/>
                <w:szCs w:val="18"/>
              </w:rPr>
              <w:t>izvajalec ne dosega pogodbeno dogovorjene kvalitete in standardov in je ne more vzpostaviti niti v naknadno dogovorjenem roku, ki mu ga določi naročnik.</w:t>
            </w:r>
          </w:p>
          <w:p w:rsidR="00B64F93" w:rsidRDefault="00B64F93" w:rsidP="002943BA">
            <w:pPr>
              <w:spacing w:before="225" w:after="225"/>
              <w:jc w:val="both"/>
              <w:rPr>
                <w:rFonts w:ascii="Arial" w:hAnsi="Arial" w:cs="Arial"/>
                <w:color w:val="000000"/>
                <w:sz w:val="18"/>
                <w:szCs w:val="18"/>
              </w:rPr>
            </w:pPr>
          </w:p>
          <w:p w:rsidR="002943BA" w:rsidRPr="002943BA" w:rsidRDefault="002943BA" w:rsidP="002943BA">
            <w:pPr>
              <w:spacing w:before="225" w:after="225"/>
              <w:jc w:val="both"/>
            </w:pPr>
            <w:r w:rsidRPr="002943BA">
              <w:rPr>
                <w:rFonts w:ascii="Arial" w:hAnsi="Arial" w:cs="Arial"/>
                <w:color w:val="000000"/>
                <w:sz w:val="18"/>
                <w:szCs w:val="18"/>
              </w:rPr>
              <w:t>Med veljavnostjo pogodbe o izvedbi javnega naročila lahko naročnik ne glede na določbe zakona, ki ureja obligacijska razmerja, odstopi od pogodbe v naslednjih okoliščinah:</w:t>
            </w:r>
          </w:p>
          <w:p w:rsidR="002943BA" w:rsidRPr="002943BA" w:rsidRDefault="002943BA" w:rsidP="00E25272">
            <w:pPr>
              <w:numPr>
                <w:ilvl w:val="0"/>
                <w:numId w:val="36"/>
              </w:numPr>
              <w:spacing w:before="225" w:after="225"/>
              <w:contextualSpacing/>
              <w:jc w:val="both"/>
            </w:pPr>
            <w:r w:rsidRPr="002943BA">
              <w:rPr>
                <w:rFonts w:ascii="Arial" w:hAnsi="Arial" w:cs="Arial"/>
                <w:color w:val="000000"/>
                <w:sz w:val="18"/>
                <w:szCs w:val="18"/>
              </w:rPr>
              <w:t>javno naročilo je bilo bistveno spremenjeno, kar terja nov postopek javnega naročanja;</w:t>
            </w:r>
          </w:p>
          <w:p w:rsidR="002943BA" w:rsidRPr="002943BA" w:rsidRDefault="002943BA" w:rsidP="00E25272">
            <w:pPr>
              <w:numPr>
                <w:ilvl w:val="0"/>
                <w:numId w:val="36"/>
              </w:numPr>
              <w:spacing w:before="225" w:after="225"/>
              <w:contextualSpacing/>
              <w:jc w:val="both"/>
            </w:pPr>
            <w:r w:rsidRPr="002943BA">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2943BA" w:rsidRPr="002943BA" w:rsidRDefault="002943BA" w:rsidP="00E25272">
            <w:pPr>
              <w:numPr>
                <w:ilvl w:val="0"/>
                <w:numId w:val="36"/>
              </w:numPr>
              <w:spacing w:before="225" w:after="225"/>
              <w:contextualSpacing/>
              <w:jc w:val="both"/>
            </w:pPr>
            <w:r w:rsidRPr="002943BA">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p w:rsidR="00920CC6" w:rsidRDefault="00920CC6" w:rsidP="002943BA">
            <w:pPr>
              <w:spacing w:before="225" w:after="225"/>
              <w:jc w:val="both"/>
              <w:rPr>
                <w:rFonts w:ascii="Arial" w:hAnsi="Arial" w:cs="Arial"/>
                <w:color w:val="000000"/>
                <w:sz w:val="18"/>
                <w:szCs w:val="18"/>
              </w:rPr>
            </w:pPr>
          </w:p>
          <w:p w:rsidR="002943BA" w:rsidRPr="002943BA" w:rsidRDefault="002943BA" w:rsidP="002943BA">
            <w:pPr>
              <w:spacing w:before="225" w:after="225"/>
              <w:jc w:val="both"/>
            </w:pPr>
            <w:r w:rsidRPr="002943BA">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2943BA" w:rsidRPr="002943BA" w:rsidRDefault="002943BA" w:rsidP="002943BA">
            <w:pPr>
              <w:spacing w:before="225" w:after="225"/>
              <w:jc w:val="both"/>
            </w:pPr>
            <w:r w:rsidRPr="002943BA">
              <w:rPr>
                <w:rFonts w:ascii="Arial" w:hAnsi="Arial" w:cs="Arial"/>
                <w:color w:val="000000"/>
                <w:sz w:val="18"/>
                <w:szCs w:val="18"/>
              </w:rPr>
              <w:t>Naročnik ima pravico enostransko odstopiti od pogodbe brez odpovednega roka v primeru, da zanjo nima zagotovljenih sredstev.</w:t>
            </w:r>
          </w:p>
          <w:p w:rsidR="002943BA" w:rsidRPr="002943BA" w:rsidRDefault="002943BA" w:rsidP="002943BA">
            <w:pPr>
              <w:spacing w:before="225" w:after="225"/>
              <w:jc w:val="both"/>
            </w:pPr>
            <w:r w:rsidRPr="002943BA">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2943BA" w:rsidRPr="002943BA" w:rsidRDefault="002943BA" w:rsidP="002943BA">
            <w:pPr>
              <w:spacing w:before="225" w:after="225"/>
              <w:jc w:val="both"/>
            </w:pPr>
            <w:r w:rsidRPr="002943BA">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2943BA" w:rsidRPr="002943BA" w:rsidRDefault="002943BA" w:rsidP="002943BA">
            <w:pPr>
              <w:spacing w:before="225" w:after="225"/>
              <w:jc w:val="both"/>
            </w:pPr>
            <w:r w:rsidRPr="002943BA">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2943BA" w:rsidRPr="002943BA" w:rsidRDefault="002943BA" w:rsidP="002943BA">
            <w:pPr>
              <w:spacing w:before="225" w:after="225"/>
              <w:jc w:val="both"/>
            </w:pPr>
            <w:r w:rsidRPr="002943BA">
              <w:rPr>
                <w:rFonts w:ascii="Arial" w:hAnsi="Arial" w:cs="Arial"/>
                <w:color w:val="000000"/>
                <w:sz w:val="18"/>
                <w:szCs w:val="18"/>
              </w:rPr>
              <w:t>Odstop od pogodbe učinkuje z dnem, ko izvajalec prejme pisno izjavo naročnika o odstopu.</w:t>
            </w:r>
          </w:p>
          <w:p w:rsidR="002943BA" w:rsidRPr="002943BA" w:rsidRDefault="002943BA" w:rsidP="002943BA">
            <w:pPr>
              <w:spacing w:before="225" w:after="225"/>
              <w:jc w:val="both"/>
              <w:rPr>
                <w:rFonts w:ascii="Arial" w:hAnsi="Arial" w:cs="Arial"/>
                <w:color w:val="000000"/>
                <w:sz w:val="18"/>
                <w:szCs w:val="18"/>
              </w:rPr>
            </w:pPr>
            <w:r w:rsidRPr="002943BA">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rsidR="002943BA" w:rsidRPr="002943BA" w:rsidRDefault="002943BA" w:rsidP="002943BA">
            <w:pPr>
              <w:spacing w:before="225" w:after="225"/>
              <w:jc w:val="both"/>
            </w:pPr>
            <w:r w:rsidRPr="002943BA">
              <w:rPr>
                <w:rFonts w:ascii="Arial" w:hAnsi="Arial" w:cs="Arial"/>
                <w:b/>
                <w:bCs/>
                <w:color w:val="000000"/>
                <w:sz w:val="18"/>
                <w:szCs w:val="18"/>
              </w:rPr>
              <w:t>SOCIALNA KLAVZULA IN RAZVEZNI POGOJ</w:t>
            </w:r>
          </w:p>
          <w:p w:rsidR="002943BA" w:rsidRPr="002943BA" w:rsidRDefault="002943BA" w:rsidP="002943BA">
            <w:pPr>
              <w:spacing w:before="225" w:after="225"/>
              <w:jc w:val="both"/>
            </w:pPr>
            <w:r w:rsidRPr="002943BA">
              <w:rPr>
                <w:rFonts w:ascii="Arial" w:hAnsi="Arial" w:cs="Arial"/>
                <w:color w:val="000000"/>
                <w:sz w:val="18"/>
                <w:szCs w:val="18"/>
              </w:rPr>
              <w:t>Ta pogodba je sklenjena pod razveznim pogojem, ki se uresniči v primeru izpolnitve ene od naslednjih okoliščin:</w:t>
            </w:r>
          </w:p>
          <w:p w:rsidR="002943BA" w:rsidRPr="002943BA" w:rsidRDefault="002943BA" w:rsidP="002943BA">
            <w:pPr>
              <w:spacing w:before="225" w:after="225"/>
              <w:jc w:val="both"/>
            </w:pPr>
            <w:r w:rsidRPr="002943BA">
              <w:rPr>
                <w:rFonts w:ascii="Arial" w:hAnsi="Arial" w:cs="Arial"/>
                <w:color w:val="000000"/>
                <w:sz w:val="18"/>
                <w:szCs w:val="18"/>
              </w:rPr>
              <w:t xml:space="preserve">- če bo naročnik seznanjen, da je sodišče s pravnomočno odločitvijo ugotovilo kršitev obveznosti delovne, </w:t>
            </w:r>
            <w:proofErr w:type="spellStart"/>
            <w:r w:rsidRPr="002943BA">
              <w:rPr>
                <w:rFonts w:ascii="Arial" w:hAnsi="Arial" w:cs="Arial"/>
                <w:color w:val="000000"/>
                <w:sz w:val="18"/>
                <w:szCs w:val="18"/>
              </w:rPr>
              <w:t>okoljske</w:t>
            </w:r>
            <w:proofErr w:type="spellEnd"/>
            <w:r w:rsidRPr="002943BA">
              <w:rPr>
                <w:rFonts w:ascii="Arial" w:hAnsi="Arial" w:cs="Arial"/>
                <w:color w:val="000000"/>
                <w:sz w:val="18"/>
                <w:szCs w:val="18"/>
              </w:rPr>
              <w:t xml:space="preserve"> ali socialne zakonodaje s strani izvajalca ali podizvajalca ali</w:t>
            </w:r>
          </w:p>
          <w:p w:rsidR="002943BA" w:rsidRPr="002943BA" w:rsidRDefault="002943BA" w:rsidP="002943BA">
            <w:pPr>
              <w:spacing w:before="225" w:after="225"/>
              <w:jc w:val="both"/>
            </w:pPr>
            <w:r w:rsidRPr="002943BA">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E25272">
                  <w:pPr>
                    <w:numPr>
                      <w:ilvl w:val="0"/>
                      <w:numId w:val="34"/>
                    </w:numPr>
                    <w:jc w:val="both"/>
                    <w:rPr>
                      <w:rFonts w:ascii="Arial" w:hAnsi="Arial" w:cs="Arial"/>
                      <w:color w:val="000000"/>
                      <w:sz w:val="18"/>
                      <w:szCs w:val="18"/>
                    </w:rPr>
                  </w:pPr>
                  <w:r w:rsidRPr="002943BA">
                    <w:rPr>
                      <w:rFonts w:ascii="Arial" w:hAnsi="Arial" w:cs="Arial"/>
                      <w:color w:val="000000"/>
                      <w:sz w:val="18"/>
                      <w:szCs w:val="18"/>
                    </w:rPr>
                    <w:t>plačilom za delo,</w:t>
                  </w:r>
                </w:p>
                <w:p w:rsidR="002943BA" w:rsidRPr="002943BA" w:rsidRDefault="002943BA" w:rsidP="00E25272">
                  <w:pPr>
                    <w:numPr>
                      <w:ilvl w:val="0"/>
                      <w:numId w:val="34"/>
                    </w:numPr>
                    <w:jc w:val="both"/>
                    <w:rPr>
                      <w:rFonts w:ascii="Arial" w:hAnsi="Arial" w:cs="Arial"/>
                      <w:color w:val="000000"/>
                      <w:sz w:val="18"/>
                      <w:szCs w:val="18"/>
                    </w:rPr>
                  </w:pPr>
                  <w:r w:rsidRPr="002943BA">
                    <w:rPr>
                      <w:rFonts w:ascii="Arial" w:hAnsi="Arial" w:cs="Arial"/>
                      <w:color w:val="000000"/>
                      <w:sz w:val="18"/>
                      <w:szCs w:val="18"/>
                    </w:rPr>
                    <w:t>delovnim časom,</w:t>
                  </w:r>
                </w:p>
                <w:p w:rsidR="002943BA" w:rsidRPr="002943BA" w:rsidRDefault="002943BA" w:rsidP="00E25272">
                  <w:pPr>
                    <w:numPr>
                      <w:ilvl w:val="0"/>
                      <w:numId w:val="34"/>
                    </w:numPr>
                    <w:jc w:val="both"/>
                    <w:rPr>
                      <w:rFonts w:ascii="Arial" w:hAnsi="Arial" w:cs="Arial"/>
                      <w:color w:val="000000"/>
                      <w:sz w:val="18"/>
                      <w:szCs w:val="18"/>
                    </w:rPr>
                  </w:pPr>
                  <w:r w:rsidRPr="002943BA">
                    <w:rPr>
                      <w:rFonts w:ascii="Arial" w:hAnsi="Arial" w:cs="Arial"/>
                      <w:color w:val="000000"/>
                      <w:sz w:val="18"/>
                      <w:szCs w:val="18"/>
                    </w:rPr>
                    <w:t>počitki,</w:t>
                  </w:r>
                </w:p>
                <w:p w:rsidR="002943BA" w:rsidRPr="002943BA" w:rsidRDefault="002943BA" w:rsidP="00E25272">
                  <w:pPr>
                    <w:numPr>
                      <w:ilvl w:val="0"/>
                      <w:numId w:val="34"/>
                    </w:numPr>
                    <w:jc w:val="both"/>
                    <w:rPr>
                      <w:rFonts w:ascii="Arial" w:hAnsi="Arial" w:cs="Arial"/>
                      <w:color w:val="000000"/>
                      <w:sz w:val="18"/>
                      <w:szCs w:val="18"/>
                    </w:rPr>
                  </w:pPr>
                  <w:r w:rsidRPr="002943BA">
                    <w:rPr>
                      <w:rFonts w:ascii="Arial" w:hAnsi="Arial" w:cs="Arial"/>
                      <w:color w:val="000000"/>
                      <w:sz w:val="18"/>
                      <w:szCs w:val="18"/>
                    </w:rPr>
                    <w:t>opravljanjem dela na podlagi pogodb civilnega prava kljub obstoju elementov delovnega razmerja ali v zvezi z zaposlovanjem na črno </w:t>
                  </w:r>
                </w:p>
              </w:tc>
            </w:tr>
          </w:tbl>
          <w:p w:rsidR="002943BA" w:rsidRPr="002943BA" w:rsidRDefault="002943BA" w:rsidP="002943BA">
            <w:pPr>
              <w:spacing w:before="225" w:after="225"/>
              <w:jc w:val="both"/>
            </w:pPr>
            <w:r w:rsidRPr="002943BA">
              <w:rPr>
                <w:rFonts w:ascii="Arial" w:hAnsi="Arial" w:cs="Arial"/>
                <w:color w:val="000000"/>
                <w:sz w:val="18"/>
                <w:szCs w:val="18"/>
              </w:rPr>
              <w:t>in za kateri mu je bila s pravnomočno odločitvijo ali več pravnomočnimi odločitvami izrečena globa za prekršek,</w:t>
            </w:r>
          </w:p>
          <w:p w:rsidR="002943BA" w:rsidRPr="002943BA" w:rsidRDefault="002943BA" w:rsidP="002943BA">
            <w:pPr>
              <w:spacing w:before="225" w:after="225"/>
              <w:jc w:val="both"/>
            </w:pPr>
            <w:r w:rsidRPr="002943BA">
              <w:rPr>
                <w:rFonts w:ascii="Arial" w:hAnsi="Arial" w:cs="Arial"/>
                <w:color w:val="000000"/>
                <w:sz w:val="18"/>
                <w:szCs w:val="18"/>
              </w:rPr>
              <w:t xml:space="preserve">in pod pogojem, da je od seznanitve s kršitvijo in do izteka veljavnosti pogodbe še najmanj šest mesecev oziroma če izvajalec nastopa s podizvajalcem pa tudi, če zaradi ugotovljene kršitve pri podizvajalcu izvajalec </w:t>
            </w:r>
            <w:r w:rsidRPr="002943BA">
              <w:rPr>
                <w:rFonts w:ascii="Arial" w:hAnsi="Arial" w:cs="Arial"/>
                <w:color w:val="000000"/>
                <w:sz w:val="18"/>
                <w:szCs w:val="18"/>
              </w:rPr>
              <w:lastRenderedPageBreak/>
              <w:t>ne nadomesti ali zamenja tega podizvajalca, na način določen v skladu s 94. členom ZJN-3 in določili te pogodbe v roku 30 dni od seznanitve s kršitvijo.</w:t>
            </w:r>
          </w:p>
          <w:p w:rsidR="002943BA" w:rsidRPr="002943BA" w:rsidRDefault="002943BA" w:rsidP="002943BA">
            <w:pPr>
              <w:spacing w:before="225" w:after="225"/>
              <w:jc w:val="both"/>
            </w:pPr>
            <w:r w:rsidRPr="002943BA">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2943BA" w:rsidRPr="002943BA" w:rsidRDefault="002943BA" w:rsidP="002943BA">
            <w:pPr>
              <w:spacing w:before="225" w:after="225"/>
              <w:jc w:val="both"/>
              <w:rPr>
                <w:rFonts w:ascii="Arial" w:hAnsi="Arial" w:cs="Arial"/>
                <w:color w:val="000000"/>
                <w:sz w:val="18"/>
                <w:szCs w:val="18"/>
              </w:rPr>
            </w:pPr>
            <w:r w:rsidRPr="002943BA">
              <w:rPr>
                <w:rFonts w:ascii="Arial" w:hAnsi="Arial" w:cs="Arial"/>
                <w:color w:val="000000"/>
                <w:sz w:val="18"/>
                <w:szCs w:val="18"/>
              </w:rPr>
              <w:t>Če naročnik v roku 30 dni od seznanitve s kršitvijo ne začne novega postopka javnega naročila, se šteje, da je pogodba razvezana trideseti dan od seznanitve s kršitvijo.</w:t>
            </w:r>
          </w:p>
          <w:p w:rsidR="002943BA" w:rsidRPr="002943BA" w:rsidRDefault="002943BA" w:rsidP="002943BA">
            <w:pPr>
              <w:spacing w:before="225" w:after="225"/>
              <w:jc w:val="both"/>
            </w:pPr>
            <w:r w:rsidRPr="002943BA">
              <w:rPr>
                <w:rFonts w:ascii="Arial" w:hAnsi="Arial" w:cs="Arial"/>
                <w:b/>
                <w:bCs/>
                <w:sz w:val="18"/>
                <w:szCs w:val="18"/>
              </w:rPr>
              <w:t>IX. POSLOVNA SKRIVNOST IN VAROVANJE OSEBNIH PODATKOV</w:t>
            </w:r>
          </w:p>
          <w:p w:rsidR="002943BA" w:rsidRPr="002943BA" w:rsidRDefault="002943BA" w:rsidP="002943BA">
            <w:pPr>
              <w:jc w:val="center"/>
            </w:pPr>
            <w:r w:rsidRPr="002943BA">
              <w:rPr>
                <w:rFonts w:ascii="Arial" w:hAnsi="Arial" w:cs="Arial"/>
                <w:b/>
                <w:bCs/>
                <w:sz w:val="18"/>
                <w:szCs w:val="18"/>
              </w:rPr>
              <w:t>18. člen</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Pogodbeni stranki sta dolžni vse podatke, do katerih prideta pri izpolnjevanju poslovnih obveznosti ali v zvezi z njimi, varovati kot poslovno skrivnost in sta za to odškodninsko odgovorni.</w:t>
                  </w:r>
                </w:p>
                <w:p w:rsidR="002943BA" w:rsidRPr="002943BA" w:rsidRDefault="002943BA" w:rsidP="002943BA">
                  <w:pPr>
                    <w:spacing w:before="225" w:after="225"/>
                    <w:jc w:val="both"/>
                  </w:pPr>
                  <w:r w:rsidRPr="002943BA">
                    <w:rPr>
                      <w:rFonts w:ascii="Arial" w:hAnsi="Arial" w:cs="Arial"/>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2943BA" w:rsidRPr="002943BA" w:rsidRDefault="002943BA" w:rsidP="002943BA">
            <w:pPr>
              <w:jc w:val="center"/>
            </w:pPr>
            <w:r w:rsidRPr="002943BA">
              <w:rPr>
                <w:rFonts w:ascii="Arial" w:hAnsi="Arial" w:cs="Arial"/>
                <w:b/>
                <w:bCs/>
                <w:sz w:val="18"/>
                <w:szCs w:val="18"/>
              </w:rPr>
              <w:t xml:space="preserve"> 19. člen</w:t>
            </w:r>
          </w:p>
          <w:tbl>
            <w:tblPr>
              <w:tblStyle w:val="NormalTablePHPDOCX"/>
              <w:tblW w:w="0" w:type="auto"/>
              <w:tblLook w:val="04A0" w:firstRow="1" w:lastRow="0" w:firstColumn="1" w:lastColumn="0" w:noHBand="0" w:noVBand="1"/>
            </w:tblPr>
            <w:tblGrid>
              <w:gridCol w:w="8746"/>
            </w:tblGrid>
            <w:tr w:rsidR="002943BA" w:rsidRPr="002943BA" w:rsidTr="00DF3BC7">
              <w:tc>
                <w:tcPr>
                  <w:tcW w:w="0" w:type="auto"/>
                  <w:tcMar>
                    <w:top w:w="0" w:type="auto"/>
                    <w:bottom w:w="0" w:type="auto"/>
                  </w:tcMar>
                </w:tcPr>
                <w:p w:rsidR="002943BA" w:rsidRPr="002943BA" w:rsidRDefault="002943BA" w:rsidP="002943BA">
                  <w:pPr>
                    <w:spacing w:before="225" w:after="225"/>
                    <w:jc w:val="both"/>
                    <w:rPr>
                      <w:rFonts w:ascii="Arial" w:hAnsi="Arial" w:cs="Arial"/>
                      <w:bCs/>
                      <w:sz w:val="18"/>
                      <w:szCs w:val="18"/>
                    </w:rPr>
                  </w:pPr>
                  <w:r w:rsidRPr="002943BA">
                    <w:rPr>
                      <w:rFonts w:ascii="Arial" w:hAnsi="Arial" w:cs="Arial"/>
                      <w:bCs/>
                      <w:sz w:val="18"/>
                      <w:szCs w:val="18"/>
                    </w:rPr>
                    <w:t>Pogodbeni stranki se zavezujeta, da bosta pri izvajanju določil te pogodbe v celoti spoštovali določila zakona, ki ureja varstvo osebnih podatkov in določila Uredbe (EU) 2016/679 Evropskega parlamenta in Sveta z dne 27. aprila 2016 o varstvu posameznikov pri obdelavi osebnih podatkov, ne glede na to ali se bosta z osebnimi podatki seznanili pri neposrednem opravljanju storitev na lokaciji upravljavca ali pogodbenega obdelovalca, pri nadzoru izvajanja določil te pogodbe, preko pisne dokumentacije ali na kakršenkoli drug način.</w:t>
                  </w:r>
                </w:p>
                <w:p w:rsidR="002943BA" w:rsidRPr="002943BA" w:rsidRDefault="002943BA" w:rsidP="002943BA">
                  <w:pPr>
                    <w:spacing w:before="225" w:after="225"/>
                    <w:jc w:val="both"/>
                    <w:rPr>
                      <w:rFonts w:ascii="Arial" w:hAnsi="Arial" w:cs="Arial"/>
                      <w:b/>
                      <w:bCs/>
                      <w:sz w:val="18"/>
                      <w:szCs w:val="18"/>
                    </w:rPr>
                  </w:pPr>
                  <w:r w:rsidRPr="002943BA">
                    <w:rPr>
                      <w:rFonts w:ascii="Arial" w:hAnsi="Arial" w:cs="Arial"/>
                      <w:b/>
                      <w:bCs/>
                      <w:sz w:val="18"/>
                      <w:szCs w:val="18"/>
                    </w:rPr>
                    <w:t>REVIZIJSKA SLED</w:t>
                  </w:r>
                </w:p>
              </w:tc>
            </w:tr>
          </w:tbl>
          <w:p w:rsidR="002943BA" w:rsidRPr="002943BA" w:rsidRDefault="002943BA" w:rsidP="002943BA">
            <w:pPr>
              <w:spacing w:before="225" w:after="225"/>
              <w:jc w:val="center"/>
              <w:rPr>
                <w:rFonts w:ascii="Arial" w:hAnsi="Arial" w:cs="Arial"/>
                <w:b/>
                <w:bCs/>
                <w:sz w:val="18"/>
                <w:szCs w:val="18"/>
              </w:rPr>
            </w:pPr>
            <w:r w:rsidRPr="002943BA">
              <w:rPr>
                <w:rFonts w:ascii="Arial" w:hAnsi="Arial" w:cs="Arial"/>
                <w:b/>
                <w:bCs/>
                <w:sz w:val="18"/>
                <w:szCs w:val="18"/>
              </w:rPr>
              <w:t>20. člen</w:t>
            </w:r>
          </w:p>
          <w:p w:rsidR="002943BA" w:rsidRPr="002943BA" w:rsidRDefault="002943BA" w:rsidP="002943BA">
            <w:pPr>
              <w:spacing w:before="225" w:after="225"/>
              <w:jc w:val="both"/>
            </w:pPr>
            <w:r w:rsidRPr="002943BA">
              <w:rPr>
                <w:rFonts w:ascii="Arial" w:hAnsi="Arial" w:cs="Arial"/>
                <w:color w:val="000000"/>
                <w:sz w:val="18"/>
                <w:szCs w:val="18"/>
              </w:rPr>
              <w:t>Vsa dokumentacija, povezana z izvedbo projekta, mora biti hranjena na način, da zagotavlja revizijsko sled izvedbe storitev.</w:t>
            </w:r>
          </w:p>
          <w:p w:rsidR="002943BA" w:rsidRPr="002943BA" w:rsidRDefault="002943BA" w:rsidP="002943BA">
            <w:pPr>
              <w:spacing w:before="225" w:after="225"/>
              <w:jc w:val="both"/>
            </w:pPr>
            <w:r w:rsidRPr="002943BA">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2943BA" w:rsidRPr="002943BA" w:rsidRDefault="002943BA" w:rsidP="002943BA">
            <w:pPr>
              <w:spacing w:before="225" w:after="225"/>
              <w:jc w:val="both"/>
            </w:pPr>
            <w:r w:rsidRPr="002943BA">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2943BA" w:rsidRPr="002943BA" w:rsidRDefault="002943BA" w:rsidP="002943BA">
            <w:pPr>
              <w:spacing w:before="225" w:after="225"/>
              <w:jc w:val="both"/>
            </w:pPr>
            <w:r w:rsidRPr="002943BA">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rsidR="002943BA" w:rsidRPr="002943BA" w:rsidRDefault="002943BA" w:rsidP="002943BA">
            <w:pPr>
              <w:spacing w:before="225" w:after="225"/>
              <w:jc w:val="both"/>
              <w:rPr>
                <w:rFonts w:ascii="Arial" w:hAnsi="Arial" w:cs="Arial"/>
                <w:color w:val="000000"/>
                <w:sz w:val="18"/>
                <w:szCs w:val="18"/>
              </w:rPr>
            </w:pPr>
            <w:r w:rsidRPr="002943BA">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2943BA" w:rsidRPr="002943BA" w:rsidRDefault="002943BA" w:rsidP="002943BA">
      <w:pPr>
        <w:spacing w:before="225" w:after="225" w:line="240" w:lineRule="auto"/>
        <w:jc w:val="both"/>
      </w:pPr>
      <w:r w:rsidRPr="002943BA">
        <w:rPr>
          <w:rFonts w:ascii="Arial" w:hAnsi="Arial" w:cs="Arial"/>
          <w:b/>
          <w:bCs/>
          <w:sz w:val="18"/>
          <w:szCs w:val="18"/>
        </w:rPr>
        <w:lastRenderedPageBreak/>
        <w:t>IX. PROTIKORUPCIJSKA KLAVZULA</w:t>
      </w:r>
    </w:p>
    <w:p w:rsidR="002943BA" w:rsidRPr="002943BA" w:rsidRDefault="002943BA" w:rsidP="002943BA">
      <w:pPr>
        <w:spacing w:after="0" w:line="240" w:lineRule="auto"/>
        <w:jc w:val="center"/>
      </w:pPr>
      <w:r w:rsidRPr="002943BA">
        <w:rPr>
          <w:rFonts w:ascii="Arial" w:hAnsi="Arial" w:cs="Arial"/>
          <w:b/>
          <w:bCs/>
          <w:sz w:val="18"/>
          <w:szCs w:val="18"/>
        </w:rPr>
        <w:t>21.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lastRenderedPageBreak/>
              <w:t>Pogodba, pri kateri kdo v imenu ali na račun druge pogodbene stranke, predstavniku ali posredniku organa ali organizacije iz javnega sektorja obljubi, ponudi ali da kakšno nedovoljeno korist za:</w:t>
            </w:r>
          </w:p>
          <w:p w:rsidR="002943BA" w:rsidRPr="002943BA" w:rsidRDefault="002943BA" w:rsidP="002943BA">
            <w:pPr>
              <w:spacing w:before="225" w:after="225"/>
              <w:ind w:left="360"/>
              <w:jc w:val="both"/>
              <w:rPr>
                <w:rFonts w:ascii="Arial" w:hAnsi="Arial" w:cs="Arial"/>
                <w:sz w:val="18"/>
                <w:szCs w:val="18"/>
              </w:rPr>
            </w:pPr>
            <w:r w:rsidRPr="002943BA">
              <w:rPr>
                <w:rFonts w:ascii="Arial" w:hAnsi="Arial" w:cs="Arial"/>
                <w:sz w:val="18"/>
                <w:szCs w:val="18"/>
              </w:rPr>
              <w:t>-pridobitev posla ali</w:t>
            </w:r>
          </w:p>
          <w:p w:rsidR="002943BA" w:rsidRPr="002943BA" w:rsidRDefault="002943BA" w:rsidP="002943BA">
            <w:pPr>
              <w:spacing w:before="225" w:after="225"/>
              <w:ind w:left="360"/>
              <w:jc w:val="both"/>
            </w:pPr>
            <w:r w:rsidRPr="002943BA">
              <w:rPr>
                <w:rFonts w:ascii="Arial" w:hAnsi="Arial" w:cs="Arial"/>
                <w:sz w:val="18"/>
                <w:szCs w:val="18"/>
              </w:rPr>
              <w:t>-sklenitev posla pod ugodnejšimi pogoji ali</w:t>
            </w:r>
          </w:p>
          <w:p w:rsidR="002943BA" w:rsidRPr="002943BA" w:rsidRDefault="002943BA" w:rsidP="002943BA">
            <w:pPr>
              <w:spacing w:before="225" w:after="225"/>
              <w:ind w:left="360"/>
              <w:jc w:val="both"/>
            </w:pPr>
            <w:r w:rsidRPr="002943BA">
              <w:rPr>
                <w:rFonts w:ascii="Arial" w:hAnsi="Arial" w:cs="Arial"/>
                <w:sz w:val="18"/>
                <w:szCs w:val="18"/>
              </w:rPr>
              <w:t>-za opustitev dolžnega nadzora nad izvajanjem pogodbenih obveznosti ali</w:t>
            </w:r>
          </w:p>
          <w:p w:rsidR="002943BA" w:rsidRPr="002943BA" w:rsidRDefault="002943BA" w:rsidP="002943BA">
            <w:pPr>
              <w:spacing w:before="225" w:after="225"/>
              <w:ind w:left="360"/>
              <w:jc w:val="both"/>
            </w:pPr>
            <w:r w:rsidRPr="002943BA">
              <w:rPr>
                <w:rFonts w:ascii="Arial" w:hAnsi="Arial" w:cs="Arial"/>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2943BA" w:rsidRPr="002943BA" w:rsidRDefault="002943BA" w:rsidP="002943BA">
            <w:pPr>
              <w:spacing w:before="225" w:after="225"/>
              <w:jc w:val="both"/>
            </w:pPr>
            <w:r w:rsidRPr="002943BA">
              <w:rPr>
                <w:rFonts w:ascii="Arial" w:hAnsi="Arial" w:cs="Arial"/>
                <w:sz w:val="18"/>
                <w:szCs w:val="18"/>
              </w:rPr>
              <w:t>je nična.</w:t>
            </w:r>
          </w:p>
        </w:tc>
      </w:tr>
    </w:tbl>
    <w:p w:rsidR="002943BA" w:rsidRPr="002943BA" w:rsidRDefault="002943BA" w:rsidP="002943BA">
      <w:pPr>
        <w:spacing w:before="225" w:after="225" w:line="240" w:lineRule="auto"/>
        <w:jc w:val="both"/>
      </w:pPr>
      <w:r w:rsidRPr="002943BA">
        <w:rPr>
          <w:rFonts w:ascii="Arial" w:hAnsi="Arial" w:cs="Arial"/>
          <w:b/>
          <w:bCs/>
          <w:sz w:val="18"/>
          <w:szCs w:val="18"/>
        </w:rPr>
        <w:t>X. KONČNE DOLOČBE</w:t>
      </w:r>
    </w:p>
    <w:p w:rsidR="002943BA" w:rsidRPr="002943BA" w:rsidRDefault="002943BA" w:rsidP="002943BA">
      <w:pPr>
        <w:spacing w:after="0" w:line="240" w:lineRule="auto"/>
        <w:jc w:val="center"/>
      </w:pPr>
      <w:r w:rsidRPr="002943BA">
        <w:rPr>
          <w:rFonts w:ascii="Arial" w:hAnsi="Arial" w:cs="Arial"/>
          <w:b/>
          <w:bCs/>
          <w:sz w:val="18"/>
          <w:szCs w:val="18"/>
        </w:rPr>
        <w:t>22. člen</w:t>
      </w:r>
    </w:p>
    <w:tbl>
      <w:tblPr>
        <w:tblStyle w:val="NormalTablePHPDOCX"/>
        <w:tblW w:w="0" w:type="auto"/>
        <w:tblInd w:w="108" w:type="dxa"/>
        <w:tblLook w:val="04A0" w:firstRow="1" w:lastRow="0" w:firstColumn="1" w:lastColumn="0" w:noHBand="0" w:noVBand="1"/>
      </w:tblPr>
      <w:tblGrid>
        <w:gridCol w:w="8711"/>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Pogoji te  pogodbe so veljavni za čas trajanja pogodbe.</w:t>
            </w:r>
          </w:p>
          <w:p w:rsidR="002943BA" w:rsidRPr="002943BA" w:rsidRDefault="002943BA" w:rsidP="002943BA">
            <w:pPr>
              <w:spacing w:before="225" w:after="225"/>
              <w:jc w:val="both"/>
            </w:pPr>
            <w:r w:rsidRPr="002943BA">
              <w:rPr>
                <w:rFonts w:ascii="Arial" w:hAnsi="Arial" w:cs="Arial"/>
                <w:sz w:val="18"/>
                <w:szCs w:val="18"/>
              </w:rPr>
              <w:t>Pogodba se lahko spremeni ali dopolni s pisnim aneksom, ki ga sprejmeta in podpišeta pogodbeni stranki. </w:t>
            </w:r>
          </w:p>
        </w:tc>
      </w:tr>
    </w:tbl>
    <w:p w:rsidR="002943BA" w:rsidRPr="002943BA" w:rsidRDefault="002943BA" w:rsidP="002943BA">
      <w:pPr>
        <w:spacing w:after="0" w:line="240" w:lineRule="auto"/>
        <w:jc w:val="center"/>
        <w:rPr>
          <w:rFonts w:ascii="Arial" w:hAnsi="Arial" w:cs="Arial"/>
          <w:b/>
          <w:bCs/>
          <w:sz w:val="18"/>
          <w:szCs w:val="18"/>
        </w:rPr>
      </w:pPr>
    </w:p>
    <w:p w:rsidR="002943BA" w:rsidRPr="002943BA" w:rsidRDefault="002943BA" w:rsidP="002943BA">
      <w:pPr>
        <w:spacing w:after="0" w:line="240" w:lineRule="auto"/>
        <w:jc w:val="center"/>
      </w:pPr>
      <w:r w:rsidRPr="002943BA">
        <w:rPr>
          <w:rFonts w:ascii="Arial" w:hAnsi="Arial" w:cs="Arial"/>
          <w:b/>
          <w:bCs/>
          <w:sz w:val="18"/>
          <w:szCs w:val="18"/>
        </w:rPr>
        <w:t>23.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Stranki se obvezujeta, da bosta uredili vse, kar je potrebno za izvršitev pogodbe in  ravnali s skrbnostjo dobrega gospodarja.</w:t>
            </w:r>
          </w:p>
        </w:tc>
      </w:tr>
    </w:tbl>
    <w:p w:rsidR="002943BA" w:rsidRPr="002943BA" w:rsidRDefault="002943BA" w:rsidP="002943BA">
      <w:pPr>
        <w:spacing w:after="0" w:line="240" w:lineRule="auto"/>
        <w:jc w:val="center"/>
      </w:pPr>
      <w:r w:rsidRPr="002943BA">
        <w:rPr>
          <w:rFonts w:ascii="Arial" w:hAnsi="Arial" w:cs="Arial"/>
          <w:b/>
          <w:bCs/>
          <w:sz w:val="18"/>
          <w:szCs w:val="18"/>
        </w:rPr>
        <w:t>24.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Morebitne spore iz te pogodbe, ki jih pogodbeni stranki ne bi mogli rešiti sporazumno, rešuje stvarno pristojno sodišče v Novem mestu.</w:t>
            </w:r>
          </w:p>
        </w:tc>
      </w:tr>
    </w:tbl>
    <w:p w:rsidR="002943BA" w:rsidRPr="002943BA" w:rsidRDefault="002943BA" w:rsidP="002943BA">
      <w:pPr>
        <w:spacing w:after="0" w:line="240" w:lineRule="auto"/>
        <w:jc w:val="center"/>
      </w:pPr>
      <w:r w:rsidRPr="002943BA">
        <w:rPr>
          <w:rFonts w:ascii="Arial" w:hAnsi="Arial" w:cs="Arial"/>
          <w:b/>
          <w:bCs/>
          <w:sz w:val="18"/>
          <w:szCs w:val="18"/>
        </w:rPr>
        <w:t>25. člen</w:t>
      </w:r>
    </w:p>
    <w:tbl>
      <w:tblPr>
        <w:tblStyle w:val="NormalTablePHPDOCX"/>
        <w:tblW w:w="0" w:type="auto"/>
        <w:tblInd w:w="108" w:type="dxa"/>
        <w:tblLook w:val="04A0" w:firstRow="1" w:lastRow="0" w:firstColumn="1" w:lastColumn="0" w:noHBand="0" w:noVBand="1"/>
      </w:tblPr>
      <w:tblGrid>
        <w:gridCol w:w="8962"/>
      </w:tblGrid>
      <w:tr w:rsidR="002943BA" w:rsidRPr="002943BA" w:rsidTr="00DF3BC7">
        <w:tc>
          <w:tcPr>
            <w:tcW w:w="0" w:type="auto"/>
            <w:tcMar>
              <w:top w:w="0" w:type="auto"/>
              <w:bottom w:w="0" w:type="auto"/>
            </w:tcMar>
          </w:tcPr>
          <w:p w:rsidR="002943BA" w:rsidRPr="002943BA" w:rsidRDefault="002943BA" w:rsidP="002943BA">
            <w:pPr>
              <w:spacing w:before="225" w:after="225"/>
              <w:jc w:val="both"/>
              <w:rPr>
                <w:strike/>
              </w:rPr>
            </w:pPr>
            <w:r w:rsidRPr="002943BA">
              <w:rPr>
                <w:rFonts w:ascii="Arial" w:hAnsi="Arial" w:cs="Arial"/>
                <w:sz w:val="18"/>
                <w:szCs w:val="18"/>
              </w:rPr>
              <w:t xml:space="preserve">Ta pogodba se sklepa za obdobje </w:t>
            </w:r>
            <w:r w:rsidR="00920CC6">
              <w:rPr>
                <w:rFonts w:ascii="Arial" w:hAnsi="Arial" w:cs="Arial"/>
                <w:sz w:val="18"/>
                <w:szCs w:val="18"/>
              </w:rPr>
              <w:t>3</w:t>
            </w:r>
            <w:r w:rsidRPr="002943BA">
              <w:rPr>
                <w:rFonts w:ascii="Arial" w:hAnsi="Arial" w:cs="Arial"/>
                <w:sz w:val="18"/>
                <w:szCs w:val="18"/>
              </w:rPr>
              <w:t xml:space="preserve"> let.</w:t>
            </w: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Pogodba stopi v veljavo z dnem podpisa strank te pogodbe in predložitvijo ustreznega zavarovanja za dobro izvedbo pogodbenih obveznosti, uporablja pa se od ____________ do ________________.</w:t>
            </w:r>
          </w:p>
        </w:tc>
      </w:tr>
    </w:tbl>
    <w:p w:rsidR="002943BA" w:rsidRPr="002943BA" w:rsidRDefault="002943BA" w:rsidP="002943BA">
      <w:pPr>
        <w:spacing w:after="0" w:line="240" w:lineRule="auto"/>
        <w:jc w:val="center"/>
        <w:rPr>
          <w:rFonts w:ascii="Arial" w:hAnsi="Arial" w:cs="Arial"/>
          <w:b/>
          <w:bCs/>
          <w:sz w:val="18"/>
          <w:szCs w:val="18"/>
        </w:rPr>
      </w:pPr>
      <w:r w:rsidRPr="002943BA">
        <w:rPr>
          <w:rFonts w:ascii="Arial" w:hAnsi="Arial" w:cs="Arial"/>
          <w:b/>
          <w:bCs/>
          <w:sz w:val="18"/>
          <w:szCs w:val="18"/>
        </w:rPr>
        <w:t>26. člen</w:t>
      </w:r>
    </w:p>
    <w:tbl>
      <w:tblPr>
        <w:tblStyle w:val="NormalTablePHPDOCX"/>
        <w:tblW w:w="9728" w:type="dxa"/>
        <w:tblInd w:w="108" w:type="dxa"/>
        <w:tblLook w:val="04A0" w:firstRow="1" w:lastRow="0" w:firstColumn="1" w:lastColumn="0" w:noHBand="0" w:noVBand="1"/>
      </w:tblPr>
      <w:tblGrid>
        <w:gridCol w:w="9728"/>
      </w:tblGrid>
      <w:tr w:rsidR="002943BA" w:rsidRPr="002943BA" w:rsidTr="00DF3BC7">
        <w:trPr>
          <w:trHeight w:val="520"/>
        </w:trPr>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Pogodba je sestavljena v 2 enakih izvodih, od katerih prejme vsaka od pogodbenih strank po 1 izvod.</w:t>
            </w:r>
          </w:p>
        </w:tc>
      </w:tr>
      <w:tr w:rsidR="002943BA" w:rsidRPr="002943BA" w:rsidTr="00DF3BC7">
        <w:trPr>
          <w:trHeight w:val="1276"/>
        </w:trPr>
        <w:tc>
          <w:tcPr>
            <w:tcW w:w="0" w:type="auto"/>
            <w:tcMar>
              <w:top w:w="0" w:type="auto"/>
              <w:bottom w:w="0" w:type="auto"/>
            </w:tcMar>
          </w:tcPr>
          <w:p w:rsidR="002943BA" w:rsidRPr="002943BA" w:rsidRDefault="002943BA" w:rsidP="002943BA">
            <w:pPr>
              <w:spacing w:before="225" w:after="225"/>
              <w:jc w:val="both"/>
            </w:pPr>
            <w:r w:rsidRPr="002943BA">
              <w:rPr>
                <w:rFonts w:ascii="Arial" w:hAnsi="Arial" w:cs="Arial"/>
                <w:sz w:val="18"/>
                <w:szCs w:val="18"/>
              </w:rPr>
              <w:t>Sestavni del te pogodbe so naslednje priloge:</w:t>
            </w:r>
          </w:p>
          <w:p w:rsidR="002943BA" w:rsidRPr="002943BA" w:rsidRDefault="002943BA" w:rsidP="00E25272">
            <w:pPr>
              <w:numPr>
                <w:ilvl w:val="0"/>
                <w:numId w:val="38"/>
              </w:numPr>
              <w:spacing w:before="225" w:after="225"/>
              <w:contextualSpacing/>
              <w:jc w:val="both"/>
            </w:pPr>
            <w:r w:rsidRPr="002943BA">
              <w:rPr>
                <w:rFonts w:ascii="Arial" w:hAnsi="Arial" w:cs="Arial"/>
                <w:sz w:val="18"/>
                <w:szCs w:val="18"/>
              </w:rPr>
              <w:t>ponudba,</w:t>
            </w:r>
          </w:p>
          <w:p w:rsidR="002943BA" w:rsidRPr="002943BA" w:rsidRDefault="002943BA" w:rsidP="00E25272">
            <w:pPr>
              <w:numPr>
                <w:ilvl w:val="0"/>
                <w:numId w:val="38"/>
              </w:numPr>
              <w:spacing w:before="225" w:after="225"/>
              <w:contextualSpacing/>
              <w:jc w:val="both"/>
              <w:rPr>
                <w:rFonts w:ascii="Arial" w:hAnsi="Arial" w:cs="Arial"/>
                <w:sz w:val="18"/>
                <w:szCs w:val="18"/>
              </w:rPr>
            </w:pPr>
            <w:r w:rsidRPr="002943BA">
              <w:rPr>
                <w:rFonts w:ascii="Arial" w:hAnsi="Arial" w:cs="Arial"/>
                <w:sz w:val="18"/>
                <w:szCs w:val="18"/>
              </w:rPr>
              <w:t>Izbrane ponudbe po ponudnikih</w:t>
            </w:r>
          </w:p>
          <w:p w:rsidR="002943BA" w:rsidRPr="002943BA" w:rsidRDefault="002943BA" w:rsidP="00E25272">
            <w:pPr>
              <w:numPr>
                <w:ilvl w:val="0"/>
                <w:numId w:val="38"/>
              </w:numPr>
              <w:spacing w:before="225" w:after="225"/>
              <w:contextualSpacing/>
              <w:jc w:val="both"/>
            </w:pPr>
            <w:r w:rsidRPr="002943BA">
              <w:rPr>
                <w:rFonts w:ascii="Arial" w:hAnsi="Arial" w:cs="Arial"/>
                <w:sz w:val="18"/>
                <w:szCs w:val="18"/>
              </w:rPr>
              <w:t>Izjava o zagotavljanju varnosti in zdravja pri delu in požarnega varstva.</w:t>
            </w:r>
          </w:p>
          <w:p w:rsidR="002943BA" w:rsidRDefault="002943BA" w:rsidP="002943BA">
            <w:pPr>
              <w:spacing w:before="225" w:after="225"/>
              <w:jc w:val="both"/>
              <w:rPr>
                <w:rFonts w:ascii="Arial" w:hAnsi="Arial" w:cs="Arial"/>
                <w:sz w:val="18"/>
                <w:szCs w:val="18"/>
              </w:rPr>
            </w:pPr>
          </w:p>
          <w:p w:rsidR="002943BA" w:rsidRDefault="002943BA" w:rsidP="002943BA">
            <w:pPr>
              <w:spacing w:before="225" w:after="225"/>
              <w:jc w:val="both"/>
              <w:rPr>
                <w:rFonts w:ascii="Arial" w:hAnsi="Arial" w:cs="Arial"/>
                <w:sz w:val="18"/>
                <w:szCs w:val="18"/>
              </w:rPr>
            </w:pPr>
          </w:p>
          <w:p w:rsidR="002943BA" w:rsidRPr="002943BA" w:rsidRDefault="002943BA" w:rsidP="002943BA">
            <w:pPr>
              <w:spacing w:before="225" w:after="225"/>
              <w:jc w:val="both"/>
              <w:rPr>
                <w:rFonts w:ascii="Arial" w:hAnsi="Arial" w:cs="Arial"/>
                <w:sz w:val="18"/>
                <w:szCs w:val="18"/>
              </w:rPr>
            </w:pPr>
            <w:r w:rsidRPr="002943BA">
              <w:rPr>
                <w:rFonts w:ascii="Arial" w:hAnsi="Arial" w:cs="Arial"/>
                <w:sz w:val="18"/>
                <w:szCs w:val="18"/>
              </w:rPr>
              <w:t>V/na ________________, dne ________________</w:t>
            </w:r>
          </w:p>
        </w:tc>
      </w:tr>
    </w:tbl>
    <w:p w:rsidR="002943BA" w:rsidRPr="002943BA" w:rsidRDefault="002943BA" w:rsidP="002943BA">
      <w:pPr>
        <w:keepNext/>
        <w:keepLines/>
        <w:pBdr>
          <w:top w:val="single" w:sz="36" w:space="1" w:color="7EFF09"/>
          <w:left w:val="single" w:sz="36" w:space="5" w:color="7EFF09"/>
          <w:bottom w:val="single" w:sz="36" w:space="1" w:color="7EFF09"/>
          <w:right w:val="single" w:sz="36" w:space="4" w:color="7EFF09"/>
        </w:pBdr>
        <w:shd w:val="clear" w:color="auto" w:fill="7BF949"/>
        <w:spacing w:after="0"/>
        <w:ind w:left="1985"/>
        <w:jc w:val="both"/>
        <w:outlineLvl w:val="0"/>
        <w:rPr>
          <w:rFonts w:ascii="Arial" w:eastAsia="Times New Roman" w:hAnsi="Arial" w:cs="Arial"/>
          <w:b/>
          <w:bCs/>
          <w:sz w:val="26"/>
          <w:szCs w:val="28"/>
        </w:rPr>
      </w:pPr>
      <w:r w:rsidRPr="002943BA">
        <w:rPr>
          <w:rFonts w:ascii="Arial" w:eastAsia="Times New Roman" w:hAnsi="Arial" w:cs="Arial"/>
          <w:b/>
          <w:bCs/>
          <w:sz w:val="26"/>
          <w:szCs w:val="28"/>
        </w:rPr>
        <w:lastRenderedPageBreak/>
        <w:t xml:space="preserve">Izjava o zagotavljanju varnosti in zdravja pri delu in požarnega varstva pri izvajanju del </w:t>
      </w:r>
      <w:r w:rsidRPr="002943BA">
        <w:rPr>
          <w:rFonts w:ascii="Calibri" w:eastAsia="Calibri" w:hAnsi="Calibri" w:cs="Times New Roman"/>
        </w:rPr>
        <w:t xml:space="preserve"> </w:t>
      </w:r>
      <w:r w:rsidRPr="002943BA">
        <w:rPr>
          <w:rFonts w:ascii="Arial" w:eastAsia="Times New Roman" w:hAnsi="Arial" w:cs="Arial"/>
          <w:b/>
          <w:bCs/>
          <w:sz w:val="26"/>
          <w:szCs w:val="28"/>
        </w:rPr>
        <w:t>po pogodbi, št. 16-</w:t>
      </w:r>
      <w:r>
        <w:rPr>
          <w:rFonts w:ascii="Arial" w:eastAsia="Times New Roman" w:hAnsi="Arial" w:cs="Arial"/>
          <w:b/>
          <w:bCs/>
          <w:sz w:val="26"/>
          <w:szCs w:val="28"/>
        </w:rPr>
        <w:t>14</w:t>
      </w:r>
      <w:r w:rsidRPr="002943BA">
        <w:rPr>
          <w:rFonts w:ascii="Arial" w:eastAsia="Times New Roman" w:hAnsi="Arial" w:cs="Arial"/>
          <w:b/>
          <w:bCs/>
          <w:sz w:val="26"/>
          <w:szCs w:val="28"/>
        </w:rPr>
        <w:t>/2</w:t>
      </w:r>
      <w:r>
        <w:rPr>
          <w:rFonts w:ascii="Arial" w:eastAsia="Times New Roman" w:hAnsi="Arial" w:cs="Arial"/>
          <w:b/>
          <w:bCs/>
          <w:sz w:val="26"/>
          <w:szCs w:val="28"/>
        </w:rPr>
        <w:t>2</w:t>
      </w:r>
      <w:r w:rsidRPr="002943BA">
        <w:rPr>
          <w:rFonts w:ascii="Arial" w:eastAsia="Times New Roman" w:hAnsi="Arial" w:cs="Arial"/>
          <w:b/>
          <w:bCs/>
          <w:sz w:val="26"/>
          <w:szCs w:val="28"/>
        </w:rPr>
        <w:t xml:space="preserve"> z dne _________(velja za podsklop 1 in podsklop 5)</w:t>
      </w:r>
    </w:p>
    <w:p w:rsidR="002943BA" w:rsidRPr="002943BA" w:rsidRDefault="002943BA" w:rsidP="002943BA">
      <w:pPr>
        <w:spacing w:after="0" w:line="240" w:lineRule="auto"/>
        <w:jc w:val="both"/>
        <w:rPr>
          <w:rFonts w:eastAsia="Calibri" w:cs="Times New Roman"/>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1. člen</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mora načrtovati in izvajati vsa dela po pogodbi na način, s katerim ne ogroža varnosti in zdravja delavcev izvajalca del, morebitnih njegovih kooperantov ali podizvajalcev, ter delavcev naročnika del, pacientov, obiskovalcev ali tretjih oseb iz okolice. </w:t>
      </w:r>
    </w:p>
    <w:p w:rsidR="002943BA" w:rsidRPr="002943BA" w:rsidRDefault="002943BA" w:rsidP="002943BA">
      <w:pPr>
        <w:spacing w:after="0"/>
        <w:jc w:val="both"/>
        <w:rPr>
          <w:rFonts w:eastAsia="Calibri" w:cs="Times New Roman"/>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2. člen</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je dolžan v skladu s 40. členom Zakona o varnosti in zdravju pri delu (Uradni list RS, št. 43/11 - v nadaljevanju ZVZD – 1) obvestiti inšpekcijo dela o začetku opravljanja del najmanj 15 dni pred pričetkom delovnega procesa, pri katerem obstajajo večje nevarnosti za nezgode in poklicne bolezni.</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3. člen</w:t>
      </w: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 </w:t>
      </w:r>
    </w:p>
    <w:p w:rsidR="002943BA" w:rsidRPr="002943BA" w:rsidRDefault="002943BA" w:rsidP="002943BA">
      <w:pPr>
        <w:spacing w:after="0"/>
        <w:jc w:val="both"/>
        <w:rPr>
          <w:rFonts w:eastAsia="Calibri" w:cs="Times New Roman"/>
          <w:sz w:val="18"/>
          <w:szCs w:val="18"/>
        </w:rPr>
      </w:pPr>
      <w:r w:rsidRPr="002943BA">
        <w:rPr>
          <w:rFonts w:ascii="Arial" w:eastAsia="Calibri" w:hAnsi="Arial" w:cs="Arial"/>
          <w:color w:val="000000"/>
          <w:sz w:val="18"/>
          <w:szCs w:val="18"/>
        </w:rPr>
        <w:t>S podpisom Izjave izvajalec izjavlja:</w:t>
      </w:r>
    </w:p>
    <w:tbl>
      <w:tblPr>
        <w:tblStyle w:val="NormalTablePHPDOCX1"/>
        <w:tblW w:w="0" w:type="auto"/>
        <w:tblInd w:w="108" w:type="dxa"/>
        <w:tblLook w:val="04A0" w:firstRow="1" w:lastRow="0" w:firstColumn="1" w:lastColumn="0" w:noHBand="0" w:noVBand="1"/>
      </w:tblPr>
      <w:tblGrid>
        <w:gridCol w:w="8962"/>
      </w:tblGrid>
      <w:tr w:rsidR="002943BA" w:rsidRPr="002943BA" w:rsidTr="00DF3BC7">
        <w:tc>
          <w:tcPr>
            <w:tcW w:w="0" w:type="auto"/>
            <w:hideMark/>
          </w:tcPr>
          <w:p w:rsidR="002943BA" w:rsidRPr="002943BA" w:rsidRDefault="002943BA" w:rsidP="00E25272">
            <w:pPr>
              <w:numPr>
                <w:ilvl w:val="0"/>
                <w:numId w:val="32"/>
              </w:numPr>
              <w:rPr>
                <w:rFonts w:ascii="Arial" w:hAnsi="Arial" w:cs="Arial"/>
                <w:color w:val="000000"/>
                <w:sz w:val="18"/>
                <w:szCs w:val="18"/>
              </w:rPr>
            </w:pPr>
            <w:r w:rsidRPr="002943BA">
              <w:rPr>
                <w:rFonts w:ascii="Arial" w:hAnsi="Arial" w:cs="Arial"/>
                <w:color w:val="000000"/>
                <w:sz w:val="18"/>
                <w:szCs w:val="18"/>
              </w:rPr>
              <w:t xml:space="preserve">da so vsi delavci izvajalca, njegovih morebitnih kooperantov in podizvajalcev, ki izvajajo dela: </w:t>
            </w:r>
          </w:p>
          <w:p w:rsidR="002943BA" w:rsidRPr="002943BA" w:rsidRDefault="002943BA" w:rsidP="00E25272">
            <w:pPr>
              <w:numPr>
                <w:ilvl w:val="1"/>
                <w:numId w:val="32"/>
              </w:numPr>
              <w:rPr>
                <w:rFonts w:ascii="Arial" w:hAnsi="Arial" w:cs="Arial"/>
                <w:color w:val="000000"/>
                <w:sz w:val="18"/>
                <w:szCs w:val="18"/>
              </w:rPr>
            </w:pPr>
            <w:r w:rsidRPr="002943BA">
              <w:rPr>
                <w:rFonts w:ascii="Arial" w:hAnsi="Arial" w:cs="Arial"/>
                <w:color w:val="000000"/>
                <w:sz w:val="18"/>
                <w:szCs w:val="18"/>
              </w:rPr>
              <w:t>ustrezno usposobljeni za izvajanje del,</w:t>
            </w:r>
          </w:p>
          <w:p w:rsidR="002943BA" w:rsidRPr="002943BA" w:rsidRDefault="002943BA" w:rsidP="00E25272">
            <w:pPr>
              <w:numPr>
                <w:ilvl w:val="1"/>
                <w:numId w:val="32"/>
              </w:numPr>
              <w:rPr>
                <w:rFonts w:ascii="Arial" w:hAnsi="Arial" w:cs="Arial"/>
                <w:color w:val="000000"/>
                <w:sz w:val="18"/>
                <w:szCs w:val="18"/>
              </w:rPr>
            </w:pPr>
            <w:r w:rsidRPr="002943BA">
              <w:rPr>
                <w:rFonts w:ascii="Arial" w:hAnsi="Arial" w:cs="Arial"/>
                <w:color w:val="000000"/>
                <w:sz w:val="18"/>
                <w:szCs w:val="18"/>
              </w:rPr>
              <w:t>imajo opravljen preizkus iz varnosti in zdravja pri delu,</w:t>
            </w:r>
          </w:p>
          <w:p w:rsidR="002943BA" w:rsidRPr="002943BA" w:rsidRDefault="002943BA" w:rsidP="00E25272">
            <w:pPr>
              <w:numPr>
                <w:ilvl w:val="1"/>
                <w:numId w:val="32"/>
              </w:numPr>
              <w:rPr>
                <w:rFonts w:ascii="Arial" w:hAnsi="Arial" w:cs="Arial"/>
                <w:color w:val="000000"/>
                <w:sz w:val="18"/>
                <w:szCs w:val="18"/>
              </w:rPr>
            </w:pPr>
            <w:r w:rsidRPr="002943BA">
              <w:rPr>
                <w:rFonts w:ascii="Arial" w:hAnsi="Arial" w:cs="Arial"/>
                <w:color w:val="000000"/>
                <w:sz w:val="18"/>
                <w:szCs w:val="18"/>
              </w:rPr>
              <w:t>opravljen zdravniški pregled,</w:t>
            </w:r>
          </w:p>
          <w:p w:rsidR="002943BA" w:rsidRPr="002943BA" w:rsidRDefault="002943BA" w:rsidP="00E25272">
            <w:pPr>
              <w:numPr>
                <w:ilvl w:val="1"/>
                <w:numId w:val="32"/>
              </w:numPr>
              <w:rPr>
                <w:rFonts w:ascii="Arial" w:hAnsi="Arial" w:cs="Arial"/>
                <w:color w:val="000000"/>
                <w:sz w:val="18"/>
                <w:szCs w:val="18"/>
              </w:rPr>
            </w:pPr>
            <w:r w:rsidRPr="002943BA">
              <w:rPr>
                <w:rFonts w:ascii="Arial" w:hAnsi="Arial" w:cs="Arial"/>
                <w:color w:val="000000"/>
                <w:sz w:val="18"/>
                <w:szCs w:val="18"/>
              </w:rPr>
              <w:t>seznanjeni z vsebino te Izjave.</w:t>
            </w:r>
          </w:p>
          <w:p w:rsidR="002943BA" w:rsidRPr="002943BA" w:rsidRDefault="002943BA" w:rsidP="00E25272">
            <w:pPr>
              <w:numPr>
                <w:ilvl w:val="0"/>
                <w:numId w:val="32"/>
              </w:numPr>
              <w:rPr>
                <w:rFonts w:ascii="Arial" w:hAnsi="Arial" w:cs="Arial"/>
                <w:color w:val="000000"/>
                <w:sz w:val="18"/>
                <w:szCs w:val="18"/>
              </w:rPr>
            </w:pPr>
            <w:r w:rsidRPr="002943BA">
              <w:rPr>
                <w:rFonts w:ascii="Arial" w:hAnsi="Arial" w:cs="Arial"/>
                <w:color w:val="000000"/>
                <w:sz w:val="18"/>
                <w:szCs w:val="18"/>
              </w:rPr>
              <w:t>da je vsa oprema, ki jo uporabljajo delavci izvajalca, morebitnih kooperantov in  podizvajalcev brezhibna in periodično pregledana.</w:t>
            </w:r>
          </w:p>
          <w:p w:rsidR="002943BA" w:rsidRPr="002943BA" w:rsidRDefault="002943BA" w:rsidP="002943BA">
            <w:pPr>
              <w:ind w:left="360"/>
              <w:rPr>
                <w:rFonts w:ascii="Arial" w:hAnsi="Arial" w:cs="Arial"/>
                <w:color w:val="000000"/>
                <w:sz w:val="18"/>
                <w:szCs w:val="18"/>
              </w:rPr>
            </w:pPr>
          </w:p>
        </w:tc>
      </w:tr>
    </w:tbl>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4. člen </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izjavlja, da bo v primeru varjenja, uporabe odprtega plamena ali orodja, ki proizvaja iskre v prostorih, ki so nevarni za požar in niso posebej prilagojeni za ta opravila, izvajal ta dela v skladu s 37. členom Zakon o varstvu pred požarom (Uradni list RS, št. 3/07 – uradno prečiščeno besedilo, 9/11 in 83/12)</w:t>
      </w:r>
      <w:r w:rsidRPr="002943BA">
        <w:rPr>
          <w:rFonts w:ascii="Arial" w:eastAsia="Calibri" w:hAnsi="Arial" w:cs="Arial"/>
          <w:b/>
          <w:bCs/>
          <w:color w:val="626060"/>
          <w:sz w:val="18"/>
          <w:szCs w:val="18"/>
        </w:rPr>
        <w:t xml:space="preserve"> </w:t>
      </w:r>
      <w:r w:rsidRPr="002943BA">
        <w:rPr>
          <w:rFonts w:ascii="Arial" w:eastAsia="Calibri" w:hAnsi="Arial" w:cs="Arial"/>
          <w:color w:val="000000"/>
          <w:sz w:val="18"/>
          <w:szCs w:val="18"/>
        </w:rPr>
        <w:t xml:space="preserve"> in vsaj dva dni pred izvajanjem zgoraj naštetih del, o takšnem delu obvestil odgovorno osebo naročnika.</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5. člen</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Izvajalec del nosi polno odgovornost za varnost svojih delavcev in delavcev morebitnih kooperantov ter podizvajalcev.</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6. člen </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izvajalca del je dolžna za primer poškodbe pri delu svojih delavcev obvestiti inšpekcijo dela, kot to določa 41. člen ZVZD-1.</w:t>
      </w:r>
    </w:p>
    <w:p w:rsidR="002943BA" w:rsidRPr="002943BA" w:rsidRDefault="002943BA" w:rsidP="002943BA">
      <w:pPr>
        <w:spacing w:after="0"/>
        <w:jc w:val="both"/>
        <w:rPr>
          <w:rFonts w:eastAsia="Calibri" w:cs="Times New Roman"/>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7. člen</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naročnika za izvajanje del po pogodbi št. 16-01/20  in odgovorna oseba naročnika za varnost in zdravje pri delu in požarno varnost imata pravico, da v primeru neupoštevanja zahtev varnosti in zdravja pri delu in požarnega varstva zahtevata prekinitev dela in odpravo pomanjkljivosti.</w:t>
      </w:r>
    </w:p>
    <w:p w:rsidR="002943BA" w:rsidRPr="002943BA" w:rsidRDefault="002943BA" w:rsidP="002943BA">
      <w:pPr>
        <w:spacing w:after="0"/>
        <w:jc w:val="both"/>
        <w:rPr>
          <w:rFonts w:eastAsia="Calibri" w:cs="Times New Roman"/>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8. člen </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eastAsia="Calibri" w:cs="Times New Roman"/>
        </w:rPr>
      </w:pPr>
      <w:r w:rsidRPr="002943BA">
        <w:rPr>
          <w:rFonts w:ascii="Arial" w:eastAsia="Calibri" w:hAnsi="Arial" w:cs="Arial"/>
          <w:color w:val="000000"/>
          <w:sz w:val="18"/>
          <w:szCs w:val="18"/>
        </w:rPr>
        <w:t>Izvajalec je dolžan v primeru opustitve dolžnosti iz te izjave naročniku kriti stroške, ki jih povzroči s svojim dejanjem.</w:t>
      </w:r>
    </w:p>
    <w:p w:rsidR="002943BA" w:rsidRPr="002943BA" w:rsidRDefault="002943BA" w:rsidP="002943BA">
      <w:pPr>
        <w:spacing w:after="0" w:line="240" w:lineRule="auto"/>
        <w:jc w:val="center"/>
        <w:rPr>
          <w:rFonts w:ascii="Arial" w:eastAsia="Calibri" w:hAnsi="Arial" w:cs="Arial"/>
          <w:color w:val="000000"/>
          <w:sz w:val="18"/>
          <w:szCs w:val="18"/>
        </w:rPr>
      </w:pPr>
    </w:p>
    <w:p w:rsidR="002943BA" w:rsidRPr="002943BA" w:rsidRDefault="002943BA" w:rsidP="002943BA">
      <w:pPr>
        <w:spacing w:after="0" w:line="240" w:lineRule="auto"/>
        <w:jc w:val="center"/>
        <w:rPr>
          <w:rFonts w:ascii="Arial" w:eastAsia="Calibri" w:hAnsi="Arial" w:cs="Arial"/>
          <w:color w:val="000000"/>
          <w:sz w:val="18"/>
          <w:szCs w:val="18"/>
        </w:rPr>
      </w:pPr>
    </w:p>
    <w:p w:rsidR="002943BA" w:rsidRPr="002943BA" w:rsidRDefault="002943BA" w:rsidP="002943BA">
      <w:pPr>
        <w:spacing w:after="0" w:line="240" w:lineRule="auto"/>
        <w:jc w:val="center"/>
        <w:rPr>
          <w:rFonts w:ascii="Arial" w:eastAsia="Calibri" w:hAnsi="Arial" w:cs="Arial"/>
          <w:color w:val="000000"/>
          <w:sz w:val="18"/>
          <w:szCs w:val="18"/>
        </w:rPr>
      </w:pPr>
    </w:p>
    <w:p w:rsidR="002943BA" w:rsidRPr="002943BA" w:rsidRDefault="002943BA" w:rsidP="002943BA">
      <w:pPr>
        <w:spacing w:after="0" w:line="240" w:lineRule="auto"/>
        <w:jc w:val="center"/>
        <w:rPr>
          <w:rFonts w:ascii="Arial" w:eastAsia="Calibri" w:hAnsi="Arial" w:cs="Arial"/>
          <w:color w:val="000000"/>
          <w:sz w:val="18"/>
          <w:szCs w:val="18"/>
        </w:rPr>
      </w:pPr>
    </w:p>
    <w:p w:rsidR="002943BA" w:rsidRPr="002943BA" w:rsidRDefault="002943BA" w:rsidP="002943BA">
      <w:pPr>
        <w:spacing w:after="0"/>
        <w:jc w:val="center"/>
        <w:rPr>
          <w:rFonts w:eastAsia="Calibri" w:cs="Times New Roman"/>
        </w:rPr>
      </w:pPr>
      <w:r w:rsidRPr="002943BA">
        <w:rPr>
          <w:rFonts w:ascii="Arial" w:eastAsia="Calibri" w:hAnsi="Arial" w:cs="Arial"/>
          <w:color w:val="000000"/>
          <w:sz w:val="18"/>
          <w:szCs w:val="18"/>
        </w:rPr>
        <w:t>9. člen</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 xml:space="preserve">Odgovorna oseba izvajalca za zagotavljanje varnega delovnega okolja in varnih delovnih razmer:   </w:t>
      </w: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__________________________</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ascii="Arial" w:eastAsia="Calibri" w:hAnsi="Arial" w:cs="Arial"/>
          <w:color w:val="000000"/>
          <w:sz w:val="18"/>
          <w:szCs w:val="18"/>
        </w:rPr>
      </w:pPr>
      <w:r w:rsidRPr="002943BA">
        <w:rPr>
          <w:rFonts w:ascii="Arial" w:eastAsia="Calibri" w:hAnsi="Arial" w:cs="Arial"/>
          <w:color w:val="000000"/>
          <w:sz w:val="18"/>
          <w:szCs w:val="18"/>
        </w:rPr>
        <w:t>Odgovorna oseba naročnika za izvajanje del: Božidar Podobnik, 07 39 16 141</w:t>
      </w:r>
    </w:p>
    <w:p w:rsidR="002943BA" w:rsidRPr="002943BA" w:rsidRDefault="002943BA" w:rsidP="002943BA">
      <w:pPr>
        <w:spacing w:after="0"/>
        <w:jc w:val="both"/>
        <w:rPr>
          <w:rFonts w:eastAsia="Calibri" w:cs="Times New Roman"/>
        </w:rPr>
      </w:pPr>
    </w:p>
    <w:p w:rsidR="002943BA" w:rsidRPr="002943BA" w:rsidRDefault="002943BA" w:rsidP="002943BA">
      <w:pPr>
        <w:spacing w:after="0" w:line="240" w:lineRule="auto"/>
        <w:jc w:val="center"/>
        <w:rPr>
          <w:rFonts w:eastAsia="Calibri" w:cs="Times New Roman"/>
        </w:rPr>
      </w:pPr>
      <w:r w:rsidRPr="002943BA">
        <w:rPr>
          <w:rFonts w:ascii="Arial" w:eastAsia="Calibri" w:hAnsi="Arial" w:cs="Arial"/>
          <w:color w:val="000000"/>
          <w:sz w:val="18"/>
          <w:szCs w:val="18"/>
        </w:rPr>
        <w:t>10. člen </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eastAsia="Calibri" w:cs="Times New Roman"/>
        </w:rPr>
      </w:pPr>
      <w:r w:rsidRPr="002943BA">
        <w:rPr>
          <w:rFonts w:ascii="Arial" w:eastAsia="Calibri" w:hAnsi="Arial" w:cs="Arial"/>
          <w:color w:val="000000"/>
          <w:sz w:val="18"/>
          <w:szCs w:val="18"/>
        </w:rPr>
        <w:t xml:space="preserve">Za podrobnejše informacije s področja VPD in PV kontaktirati: Aleš Krajšek, </w:t>
      </w:r>
      <w:proofErr w:type="spellStart"/>
      <w:r w:rsidRPr="002943BA">
        <w:rPr>
          <w:rFonts w:ascii="Arial" w:eastAsia="Calibri" w:hAnsi="Arial" w:cs="Arial"/>
          <w:color w:val="000000"/>
          <w:sz w:val="18"/>
          <w:szCs w:val="18"/>
        </w:rPr>
        <w:t>dipl.var.inž</w:t>
      </w:r>
      <w:proofErr w:type="spellEnd"/>
      <w:r w:rsidRPr="002943BA">
        <w:rPr>
          <w:rFonts w:ascii="Arial" w:eastAsia="Calibri" w:hAnsi="Arial" w:cs="Arial"/>
          <w:color w:val="000000"/>
          <w:sz w:val="18"/>
          <w:szCs w:val="18"/>
        </w:rPr>
        <w:t>., tel.: 07/39 16 113.</w:t>
      </w:r>
    </w:p>
    <w:p w:rsidR="002943BA" w:rsidRPr="002943BA" w:rsidRDefault="002943BA" w:rsidP="002943BA">
      <w:pPr>
        <w:spacing w:after="0"/>
        <w:jc w:val="both"/>
        <w:rPr>
          <w:rFonts w:ascii="Arial" w:eastAsia="Calibri" w:hAnsi="Arial" w:cs="Arial"/>
          <w:color w:val="000000"/>
          <w:sz w:val="18"/>
          <w:szCs w:val="18"/>
        </w:rPr>
      </w:pPr>
    </w:p>
    <w:p w:rsidR="002943BA" w:rsidRPr="002943BA" w:rsidRDefault="002943BA" w:rsidP="002943BA">
      <w:pPr>
        <w:spacing w:after="0"/>
        <w:jc w:val="both"/>
        <w:rPr>
          <w:rFonts w:eastAsia="Calibri" w:cs="Times New Roman"/>
        </w:rPr>
      </w:pPr>
      <w:r w:rsidRPr="002943BA">
        <w:rPr>
          <w:rFonts w:ascii="Arial" w:eastAsia="Calibri" w:hAnsi="Arial" w:cs="Arial"/>
          <w:color w:val="000000"/>
          <w:sz w:val="18"/>
          <w:szCs w:val="18"/>
        </w:rPr>
        <w:t xml:space="preserve">Za podrobnejše informacije s področja higiene dela kontaktirati: Ingrid Jaklič, </w:t>
      </w:r>
      <w:proofErr w:type="spellStart"/>
      <w:r w:rsidRPr="002943BA">
        <w:rPr>
          <w:rFonts w:ascii="Arial" w:eastAsia="Calibri" w:hAnsi="Arial" w:cs="Arial"/>
          <w:color w:val="000000"/>
          <w:sz w:val="18"/>
          <w:szCs w:val="18"/>
        </w:rPr>
        <w:t>univ.dipl.san.inž</w:t>
      </w:r>
      <w:proofErr w:type="spellEnd"/>
      <w:r w:rsidRPr="002943BA">
        <w:rPr>
          <w:rFonts w:ascii="Arial" w:eastAsia="Calibri" w:hAnsi="Arial" w:cs="Arial"/>
          <w:color w:val="000000"/>
          <w:sz w:val="18"/>
          <w:szCs w:val="18"/>
        </w:rPr>
        <w:t>., tel.: 07/39 16 195.</w:t>
      </w:r>
    </w:p>
    <w:p w:rsidR="002943BA" w:rsidRPr="002943BA" w:rsidRDefault="002943BA" w:rsidP="002943BA">
      <w:pPr>
        <w:spacing w:after="0" w:line="240" w:lineRule="auto"/>
        <w:jc w:val="both"/>
        <w:rPr>
          <w:rFonts w:eastAsia="Calibri" w:cs="Times New Roman"/>
        </w:rPr>
      </w:pPr>
      <w:r w:rsidRPr="002943BA">
        <w:rPr>
          <w:rFonts w:ascii="Arial" w:eastAsia="Calibri" w:hAnsi="Arial" w:cs="Arial"/>
          <w:color w:val="000000"/>
          <w:sz w:val="18"/>
          <w:szCs w:val="18"/>
        </w:rPr>
        <w:t> </w:t>
      </w:r>
    </w:p>
    <w:p w:rsidR="002943BA" w:rsidRPr="002943BA" w:rsidRDefault="002943BA" w:rsidP="002943BA">
      <w:pPr>
        <w:spacing w:after="0" w:line="240" w:lineRule="auto"/>
        <w:jc w:val="both"/>
        <w:rPr>
          <w:rFonts w:eastAsia="Calibri" w:cs="Times New Roman"/>
        </w:rPr>
      </w:pPr>
      <w:r w:rsidRPr="002943BA">
        <w:rPr>
          <w:rFonts w:ascii="Arial" w:eastAsia="Calibri" w:hAnsi="Arial" w:cs="Arial"/>
          <w:color w:val="000000"/>
          <w:sz w:val="18"/>
          <w:szCs w:val="18"/>
        </w:rPr>
        <w:t> </w:t>
      </w:r>
    </w:p>
    <w:p w:rsidR="002943BA" w:rsidRPr="002943BA" w:rsidRDefault="002943BA" w:rsidP="002943BA">
      <w:pPr>
        <w:spacing w:after="0" w:line="240" w:lineRule="auto"/>
        <w:jc w:val="both"/>
        <w:rPr>
          <w:rFonts w:eastAsia="Calibri" w:cs="Times New Roman"/>
          <w:sz w:val="18"/>
          <w:szCs w:val="18"/>
        </w:rPr>
      </w:pPr>
      <w:r w:rsidRPr="002943BA">
        <w:rPr>
          <w:rFonts w:ascii="Arial" w:eastAsia="Calibri" w:hAnsi="Arial" w:cs="Arial"/>
          <w:color w:val="000000"/>
          <w:sz w:val="18"/>
          <w:szCs w:val="18"/>
        </w:rPr>
        <w:t>Datum: _______________</w:t>
      </w:r>
    </w:p>
    <w:tbl>
      <w:tblPr>
        <w:tblStyle w:val="NormalTablePHPDOCX1"/>
        <w:tblW w:w="9075" w:type="dxa"/>
        <w:tblInd w:w="108" w:type="dxa"/>
        <w:tblLook w:val="04A0" w:firstRow="1" w:lastRow="0" w:firstColumn="1" w:lastColumn="0" w:noHBand="0" w:noVBand="1"/>
      </w:tblPr>
      <w:tblGrid>
        <w:gridCol w:w="3975"/>
        <w:gridCol w:w="1125"/>
        <w:gridCol w:w="3975"/>
      </w:tblGrid>
      <w:tr w:rsidR="002943BA" w:rsidRPr="002943BA" w:rsidTr="00DF3BC7">
        <w:tc>
          <w:tcPr>
            <w:tcW w:w="3975" w:type="dxa"/>
            <w:vAlign w:val="center"/>
          </w:tcPr>
          <w:p w:rsidR="002943BA" w:rsidRPr="002943BA" w:rsidRDefault="002943BA" w:rsidP="002943BA">
            <w:pPr>
              <w:jc w:val="both"/>
              <w:textAlignment w:val="center"/>
              <w:rPr>
                <w:sz w:val="18"/>
                <w:szCs w:val="18"/>
              </w:rPr>
            </w:pPr>
          </w:p>
          <w:p w:rsidR="002943BA" w:rsidRPr="002943BA" w:rsidRDefault="002943BA" w:rsidP="002943BA">
            <w:pPr>
              <w:jc w:val="both"/>
              <w:textAlignment w:val="center"/>
              <w:rPr>
                <w:sz w:val="18"/>
                <w:szCs w:val="18"/>
              </w:rPr>
            </w:pPr>
          </w:p>
        </w:tc>
        <w:tc>
          <w:tcPr>
            <w:tcW w:w="0" w:type="auto"/>
            <w:vAlign w:val="center"/>
            <w:hideMark/>
          </w:tcPr>
          <w:p w:rsidR="002943BA" w:rsidRPr="002943BA" w:rsidRDefault="002943BA" w:rsidP="002943BA">
            <w:pPr>
              <w:jc w:val="both"/>
              <w:textAlignment w:val="center"/>
              <w:rPr>
                <w:sz w:val="18"/>
                <w:szCs w:val="18"/>
              </w:rPr>
            </w:pPr>
            <w:r w:rsidRPr="002943BA">
              <w:rPr>
                <w:rFonts w:ascii="Arial" w:hAnsi="Arial" w:cs="Arial"/>
                <w:color w:val="000000"/>
                <w:position w:val="-2"/>
                <w:sz w:val="18"/>
                <w:szCs w:val="18"/>
              </w:rPr>
              <w:t> </w:t>
            </w:r>
          </w:p>
        </w:tc>
        <w:tc>
          <w:tcPr>
            <w:tcW w:w="3975" w:type="dxa"/>
            <w:vAlign w:val="center"/>
            <w:hideMark/>
          </w:tcPr>
          <w:p w:rsidR="002943BA" w:rsidRPr="002943BA" w:rsidRDefault="002943BA" w:rsidP="002943BA">
            <w:pPr>
              <w:jc w:val="center"/>
              <w:textAlignment w:val="center"/>
              <w:rPr>
                <w:sz w:val="18"/>
                <w:szCs w:val="18"/>
              </w:rPr>
            </w:pPr>
            <w:r w:rsidRPr="002943BA">
              <w:rPr>
                <w:rFonts w:ascii="Arial" w:hAnsi="Arial" w:cs="Arial"/>
                <w:color w:val="000000"/>
                <w:position w:val="-2"/>
                <w:sz w:val="18"/>
                <w:szCs w:val="18"/>
              </w:rPr>
              <w:t> </w:t>
            </w:r>
          </w:p>
        </w:tc>
      </w:tr>
      <w:tr w:rsidR="002943BA" w:rsidRPr="002943BA" w:rsidTr="00DF3BC7">
        <w:tc>
          <w:tcPr>
            <w:tcW w:w="3975" w:type="dxa"/>
            <w:vAlign w:val="center"/>
            <w:hideMark/>
          </w:tcPr>
          <w:p w:rsidR="002943BA" w:rsidRPr="002943BA" w:rsidRDefault="002943BA" w:rsidP="002943BA">
            <w:pPr>
              <w:jc w:val="both"/>
              <w:textAlignment w:val="center"/>
              <w:rPr>
                <w:rFonts w:ascii="Arial" w:hAnsi="Arial" w:cs="Arial"/>
                <w:sz w:val="18"/>
                <w:szCs w:val="18"/>
              </w:rPr>
            </w:pPr>
            <w:r w:rsidRPr="002943BA">
              <w:rPr>
                <w:rFonts w:ascii="Arial" w:hAnsi="Arial" w:cs="Arial"/>
                <w:sz w:val="18"/>
                <w:szCs w:val="18"/>
              </w:rPr>
              <w:t>Podpis odgovorne osebe izvajalca</w:t>
            </w:r>
          </w:p>
          <w:p w:rsidR="002943BA" w:rsidRPr="002943BA" w:rsidRDefault="002943BA" w:rsidP="002943BA">
            <w:pPr>
              <w:jc w:val="both"/>
              <w:textAlignment w:val="center"/>
              <w:rPr>
                <w:rFonts w:ascii="Arial" w:hAnsi="Arial" w:cs="Arial"/>
                <w:sz w:val="18"/>
                <w:szCs w:val="18"/>
              </w:rPr>
            </w:pPr>
          </w:p>
        </w:tc>
        <w:tc>
          <w:tcPr>
            <w:tcW w:w="0" w:type="auto"/>
            <w:vAlign w:val="center"/>
            <w:hideMark/>
          </w:tcPr>
          <w:p w:rsidR="002943BA" w:rsidRPr="002943BA" w:rsidRDefault="002943BA" w:rsidP="002943BA">
            <w:pPr>
              <w:jc w:val="both"/>
              <w:textAlignment w:val="center"/>
              <w:rPr>
                <w:sz w:val="18"/>
                <w:szCs w:val="18"/>
              </w:rPr>
            </w:pPr>
            <w:r w:rsidRPr="002943BA">
              <w:rPr>
                <w:rFonts w:ascii="Arial" w:hAnsi="Arial" w:cs="Arial"/>
                <w:color w:val="000000"/>
                <w:position w:val="-2"/>
                <w:sz w:val="18"/>
                <w:szCs w:val="18"/>
              </w:rPr>
              <w:t> </w:t>
            </w:r>
          </w:p>
        </w:tc>
        <w:tc>
          <w:tcPr>
            <w:tcW w:w="3975" w:type="dxa"/>
            <w:vAlign w:val="center"/>
            <w:hideMark/>
          </w:tcPr>
          <w:p w:rsidR="002943BA" w:rsidRPr="002943BA" w:rsidRDefault="002943BA" w:rsidP="002943BA">
            <w:pPr>
              <w:jc w:val="both"/>
              <w:textAlignment w:val="center"/>
              <w:rPr>
                <w:rFonts w:ascii="Arial" w:hAnsi="Arial" w:cs="Arial"/>
                <w:color w:val="000000"/>
                <w:position w:val="-2"/>
                <w:sz w:val="18"/>
                <w:szCs w:val="18"/>
              </w:rPr>
            </w:pPr>
            <w:r w:rsidRPr="002943BA">
              <w:rPr>
                <w:rFonts w:ascii="Arial" w:hAnsi="Arial" w:cs="Arial"/>
                <w:color w:val="000000"/>
                <w:position w:val="-2"/>
                <w:sz w:val="18"/>
                <w:szCs w:val="18"/>
              </w:rPr>
              <w:t>Podpis odgovorne osebe naročnika</w:t>
            </w:r>
          </w:p>
          <w:p w:rsidR="002943BA" w:rsidRPr="002943BA" w:rsidRDefault="002943BA" w:rsidP="002943BA">
            <w:pPr>
              <w:jc w:val="both"/>
              <w:textAlignment w:val="center"/>
              <w:rPr>
                <w:sz w:val="18"/>
                <w:szCs w:val="18"/>
              </w:rPr>
            </w:pPr>
          </w:p>
        </w:tc>
      </w:tr>
    </w:tbl>
    <w:p w:rsidR="002943BA" w:rsidRPr="002943BA" w:rsidRDefault="002943BA" w:rsidP="002943BA">
      <w:pPr>
        <w:spacing w:after="0"/>
        <w:rPr>
          <w:rFonts w:ascii="Arial" w:eastAsia="Calibri" w:hAnsi="Arial" w:cs="Arial"/>
          <w:b/>
          <w:sz w:val="18"/>
          <w:szCs w:val="18"/>
        </w:rPr>
      </w:pPr>
      <w:r w:rsidRPr="002943BA">
        <w:rPr>
          <w:rFonts w:ascii="Arial" w:eastAsia="Calibri" w:hAnsi="Arial" w:cs="Arial"/>
          <w:b/>
          <w:sz w:val="18"/>
          <w:szCs w:val="18"/>
        </w:rPr>
        <w:t xml:space="preserve"> </w:t>
      </w:r>
    </w:p>
    <w:p w:rsidR="002943BA" w:rsidRPr="002943BA" w:rsidRDefault="002943BA" w:rsidP="002943BA">
      <w:pPr>
        <w:spacing w:after="0"/>
        <w:rPr>
          <w:rFonts w:ascii="Arial" w:eastAsia="Calibri" w:hAnsi="Arial" w:cs="Arial"/>
          <w:b/>
          <w:sz w:val="18"/>
          <w:szCs w:val="18"/>
        </w:rPr>
      </w:pPr>
      <w:r w:rsidRPr="002943BA">
        <w:rPr>
          <w:rFonts w:ascii="Arial" w:eastAsia="Calibri" w:hAnsi="Arial" w:cs="Arial"/>
          <w:b/>
          <w:sz w:val="18"/>
          <w:szCs w:val="18"/>
        </w:rPr>
        <w:t xml:space="preserve"> ______________________________</w:t>
      </w:r>
      <w:r w:rsidRPr="002943BA">
        <w:rPr>
          <w:rFonts w:ascii="Arial" w:eastAsia="Calibri" w:hAnsi="Arial" w:cs="Arial"/>
          <w:b/>
          <w:sz w:val="18"/>
          <w:szCs w:val="18"/>
        </w:rPr>
        <w:tab/>
      </w:r>
      <w:r w:rsidRPr="002943BA">
        <w:rPr>
          <w:rFonts w:ascii="Arial" w:eastAsia="Calibri" w:hAnsi="Arial" w:cs="Arial"/>
          <w:b/>
          <w:sz w:val="18"/>
          <w:szCs w:val="18"/>
        </w:rPr>
        <w:tab/>
      </w:r>
      <w:r w:rsidRPr="002943BA">
        <w:rPr>
          <w:rFonts w:ascii="Arial" w:eastAsia="Calibri" w:hAnsi="Arial" w:cs="Arial"/>
          <w:b/>
          <w:sz w:val="18"/>
          <w:szCs w:val="18"/>
        </w:rPr>
        <w:tab/>
        <w:t xml:space="preserve">      ______________________________</w:t>
      </w:r>
    </w:p>
    <w:p w:rsidR="002943BA" w:rsidRPr="002943BA" w:rsidRDefault="002943BA" w:rsidP="002943BA">
      <w:pPr>
        <w:spacing w:after="0" w:line="240" w:lineRule="auto"/>
        <w:jc w:val="both"/>
        <w:rPr>
          <w:rFonts w:eastAsia="Calibri" w:cs="Times New Roman"/>
          <w:sz w:val="18"/>
          <w:szCs w:val="18"/>
        </w:rPr>
      </w:pPr>
      <w:r w:rsidRPr="002943BA">
        <w:rPr>
          <w:rFonts w:ascii="Arial" w:eastAsia="Calibri" w:hAnsi="Arial" w:cs="Arial"/>
          <w:color w:val="000000"/>
          <w:sz w:val="18"/>
          <w:szCs w:val="18"/>
        </w:rPr>
        <w:t>  </w:t>
      </w:r>
    </w:p>
    <w:p w:rsidR="002943BA" w:rsidRPr="002943BA" w:rsidRDefault="002943BA" w:rsidP="002943BA">
      <w:pPr>
        <w:spacing w:after="0" w:line="240" w:lineRule="auto"/>
        <w:jc w:val="both"/>
        <w:rPr>
          <w:rFonts w:ascii="Arial" w:eastAsia="Calibri" w:hAnsi="Arial" w:cs="Arial"/>
          <w:color w:val="000000"/>
          <w:sz w:val="18"/>
          <w:szCs w:val="18"/>
        </w:rPr>
      </w:pPr>
    </w:p>
    <w:p w:rsidR="002943BA" w:rsidRPr="002943BA" w:rsidRDefault="002943BA" w:rsidP="002943BA">
      <w:pPr>
        <w:spacing w:after="0" w:line="240" w:lineRule="auto"/>
        <w:jc w:val="both"/>
        <w:rPr>
          <w:rFonts w:eastAsia="Calibri" w:cs="Times New Roman"/>
        </w:rPr>
      </w:pPr>
    </w:p>
    <w:tbl>
      <w:tblPr>
        <w:tblStyle w:val="NormalTablePHPDOCX"/>
        <w:tblW w:w="9075" w:type="dxa"/>
        <w:tblInd w:w="108" w:type="dxa"/>
        <w:tblLook w:val="04A0" w:firstRow="1" w:lastRow="0" w:firstColumn="1" w:lastColumn="0" w:noHBand="0" w:noVBand="1"/>
      </w:tblPr>
      <w:tblGrid>
        <w:gridCol w:w="3975"/>
        <w:gridCol w:w="1125"/>
        <w:gridCol w:w="3975"/>
      </w:tblGrid>
      <w:tr w:rsidR="002943BA" w:rsidRPr="002943BA" w:rsidTr="00DF3BC7">
        <w:tc>
          <w:tcPr>
            <w:tcW w:w="3975" w:type="dxa"/>
            <w:tcMar>
              <w:top w:w="0" w:type="auto"/>
              <w:bottom w:w="0" w:type="auto"/>
            </w:tcMar>
            <w:vAlign w:val="center"/>
          </w:tcPr>
          <w:p w:rsidR="002943BA" w:rsidRPr="002943BA" w:rsidRDefault="002943BA" w:rsidP="002943BA">
            <w:pPr>
              <w:jc w:val="both"/>
              <w:textAlignment w:val="center"/>
              <w:rPr>
                <w:rFonts w:eastAsia="Calibri" w:cs="Times New Roman"/>
              </w:rPr>
            </w:pPr>
          </w:p>
        </w:tc>
        <w:tc>
          <w:tcPr>
            <w:tcW w:w="0" w:type="auto"/>
            <w:tcMar>
              <w:top w:w="0" w:type="auto"/>
              <w:bottom w:w="0" w:type="auto"/>
            </w:tcMar>
            <w:vAlign w:val="center"/>
          </w:tcPr>
          <w:p w:rsidR="002943BA" w:rsidRPr="002943BA" w:rsidRDefault="002943BA" w:rsidP="002943BA">
            <w:pPr>
              <w:jc w:val="both"/>
              <w:textAlignment w:val="center"/>
              <w:rPr>
                <w:rFonts w:eastAsia="Calibri" w:cs="Times New Roman"/>
              </w:rPr>
            </w:pPr>
            <w:r w:rsidRPr="002943BA">
              <w:rPr>
                <w:rFonts w:ascii="Arial" w:eastAsia="Calibri" w:hAnsi="Arial" w:cs="Arial"/>
                <w:color w:val="000000"/>
                <w:position w:val="-2"/>
                <w:szCs w:val="18"/>
              </w:rPr>
              <w:t> </w:t>
            </w:r>
          </w:p>
        </w:tc>
        <w:tc>
          <w:tcPr>
            <w:tcW w:w="3975" w:type="dxa"/>
            <w:tcMar>
              <w:top w:w="0" w:type="auto"/>
              <w:bottom w:w="0" w:type="auto"/>
            </w:tcMar>
            <w:vAlign w:val="center"/>
          </w:tcPr>
          <w:p w:rsidR="002943BA" w:rsidRPr="002943BA" w:rsidRDefault="002943BA" w:rsidP="002943BA">
            <w:pPr>
              <w:jc w:val="center"/>
              <w:textAlignment w:val="center"/>
              <w:rPr>
                <w:rFonts w:eastAsia="Calibri" w:cs="Times New Roman"/>
              </w:rPr>
            </w:pPr>
            <w:r w:rsidRPr="002943BA">
              <w:rPr>
                <w:rFonts w:ascii="Arial" w:eastAsia="Calibri" w:hAnsi="Arial" w:cs="Arial"/>
                <w:color w:val="000000"/>
                <w:position w:val="-2"/>
                <w:szCs w:val="18"/>
              </w:rPr>
              <w:t> </w:t>
            </w:r>
          </w:p>
        </w:tc>
      </w:tr>
      <w:tr w:rsidR="002943BA" w:rsidRPr="002943BA" w:rsidTr="00DF3BC7">
        <w:tc>
          <w:tcPr>
            <w:tcW w:w="3975" w:type="dxa"/>
            <w:tcMar>
              <w:top w:w="0" w:type="auto"/>
              <w:bottom w:w="0" w:type="auto"/>
            </w:tcMar>
            <w:vAlign w:val="center"/>
          </w:tcPr>
          <w:p w:rsidR="002943BA" w:rsidRPr="002943BA" w:rsidRDefault="002943BA" w:rsidP="002943BA">
            <w:pPr>
              <w:jc w:val="both"/>
              <w:textAlignment w:val="center"/>
              <w:rPr>
                <w:rFonts w:eastAsia="Calibri" w:cs="Times New Roman"/>
              </w:rPr>
            </w:pPr>
          </w:p>
        </w:tc>
        <w:tc>
          <w:tcPr>
            <w:tcW w:w="0" w:type="auto"/>
            <w:tcMar>
              <w:top w:w="0" w:type="auto"/>
              <w:bottom w:w="0" w:type="auto"/>
            </w:tcMar>
            <w:vAlign w:val="center"/>
          </w:tcPr>
          <w:p w:rsidR="002943BA" w:rsidRPr="002943BA" w:rsidRDefault="002943BA" w:rsidP="002943BA">
            <w:pPr>
              <w:jc w:val="both"/>
              <w:textAlignment w:val="center"/>
              <w:rPr>
                <w:rFonts w:eastAsia="Calibri" w:cs="Times New Roman"/>
              </w:rPr>
            </w:pPr>
            <w:r w:rsidRPr="002943BA">
              <w:rPr>
                <w:rFonts w:ascii="Arial" w:eastAsia="Calibri" w:hAnsi="Arial" w:cs="Arial"/>
                <w:color w:val="000000"/>
                <w:position w:val="-2"/>
                <w:szCs w:val="18"/>
              </w:rPr>
              <w:t> </w:t>
            </w:r>
          </w:p>
        </w:tc>
        <w:tc>
          <w:tcPr>
            <w:tcW w:w="3975" w:type="dxa"/>
            <w:tcMar>
              <w:top w:w="0" w:type="auto"/>
              <w:bottom w:w="0" w:type="auto"/>
            </w:tcMar>
            <w:vAlign w:val="center"/>
          </w:tcPr>
          <w:p w:rsidR="002943BA" w:rsidRPr="002943BA" w:rsidRDefault="002943BA" w:rsidP="002943BA">
            <w:pPr>
              <w:jc w:val="both"/>
              <w:textAlignment w:val="center"/>
              <w:rPr>
                <w:rFonts w:eastAsia="Calibri" w:cs="Times New Roman"/>
              </w:rPr>
            </w:pPr>
            <w:r w:rsidRPr="002943BA">
              <w:rPr>
                <w:rFonts w:ascii="Arial" w:eastAsia="Calibri" w:hAnsi="Arial" w:cs="Arial"/>
                <w:color w:val="000000"/>
                <w:position w:val="-2"/>
                <w:szCs w:val="18"/>
              </w:rPr>
              <w:t> </w:t>
            </w:r>
          </w:p>
        </w:tc>
      </w:tr>
    </w:tbl>
    <w:p w:rsidR="002943BA" w:rsidRPr="002943BA" w:rsidRDefault="002943BA" w:rsidP="002943BA">
      <w:pPr>
        <w:spacing w:before="975" w:after="225" w:line="240" w:lineRule="auto"/>
        <w:jc w:val="both"/>
        <w:rPr>
          <w:rFonts w:ascii="Arial" w:hAnsi="Arial" w:cs="Arial"/>
          <w:sz w:val="18"/>
          <w:szCs w:val="18"/>
        </w:rPr>
      </w:pPr>
    </w:p>
    <w:p w:rsidR="002943BA" w:rsidRPr="002943BA" w:rsidRDefault="002943BA" w:rsidP="002943BA">
      <w:pPr>
        <w:spacing w:before="975" w:after="225" w:line="240" w:lineRule="auto"/>
        <w:jc w:val="both"/>
        <w:rPr>
          <w:rFonts w:ascii="Arial" w:hAnsi="Arial" w:cs="Arial"/>
          <w:sz w:val="18"/>
          <w:szCs w:val="18"/>
        </w:rPr>
      </w:pPr>
    </w:p>
    <w:p w:rsidR="002943BA" w:rsidRPr="002943BA" w:rsidRDefault="002943BA" w:rsidP="002943BA">
      <w:pPr>
        <w:spacing w:before="975" w:after="225" w:line="240" w:lineRule="auto"/>
        <w:jc w:val="both"/>
      </w:pPr>
    </w:p>
    <w:p w:rsidR="00B26346" w:rsidRDefault="00B26346" w:rsidP="002943BA">
      <w:pPr>
        <w:spacing w:before="224" w:after="224" w:line="240" w:lineRule="auto"/>
        <w:jc w:val="center"/>
        <w:outlineLvl w:val="1"/>
      </w:pPr>
    </w:p>
    <w:sectPr w:rsidR="00B26346"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B64" w:rsidRDefault="00CF1B64" w:rsidP="006975C6">
      <w:pPr>
        <w:spacing w:after="0" w:line="240" w:lineRule="auto"/>
      </w:pPr>
      <w:r>
        <w:separator/>
      </w:r>
    </w:p>
  </w:endnote>
  <w:endnote w:type="continuationSeparator" w:id="0">
    <w:p w:rsidR="00CF1B64" w:rsidRDefault="00CF1B64"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tka Text">
    <w:panose1 w:val="02000505000000020004"/>
    <w:charset w:val="EE"/>
    <w:family w:val="auto"/>
    <w:pitch w:val="variable"/>
    <w:sig w:usb0="A00002EF" w:usb1="4000204B"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Pr="006F1DA5" w:rsidRDefault="00CF1B64" w:rsidP="00AB5B71">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00AB5B71" w:rsidRPr="006F1DA5">
          <w:rPr>
            <w:rFonts w:ascii="Arial" w:hAnsi="Arial" w:cs="Arial"/>
          </w:rPr>
          <w:fldChar w:fldCharType="begin"/>
        </w:r>
        <w:r w:rsidR="00AB5B71" w:rsidRPr="006F1DA5">
          <w:rPr>
            <w:rFonts w:ascii="Arial" w:hAnsi="Arial" w:cs="Arial"/>
          </w:rPr>
          <w:instrText xml:space="preserve"> PAGE   \* MERGEFORMAT </w:instrText>
        </w:r>
        <w:r w:rsidR="00AB5B71" w:rsidRPr="006F1DA5">
          <w:rPr>
            <w:rFonts w:ascii="Arial" w:hAnsi="Arial" w:cs="Arial"/>
          </w:rPr>
          <w:fldChar w:fldCharType="separate"/>
        </w:r>
        <w:r w:rsidR="002503AC">
          <w:rPr>
            <w:rFonts w:ascii="Arial" w:hAnsi="Arial" w:cs="Arial"/>
            <w:noProof/>
          </w:rPr>
          <w:t>2</w:t>
        </w:r>
        <w:r w:rsidR="00AB5B71" w:rsidRPr="006F1DA5">
          <w:rPr>
            <w:rFonts w:ascii="Arial" w:hAnsi="Arial" w:cs="Arial"/>
            <w:noProof/>
          </w:rPr>
          <w:fldChar w:fldCharType="end"/>
        </w:r>
      </w:sdtContent>
    </w:sdt>
  </w:p>
  <w:p w:rsidR="00AB5B71" w:rsidRDefault="00AB5B71"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B71" w:rsidRDefault="00AB5B71" w:rsidP="00AB5B71">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B64" w:rsidRDefault="00CF1B64" w:rsidP="006975C6">
      <w:pPr>
        <w:spacing w:after="0" w:line="240" w:lineRule="auto"/>
      </w:pPr>
      <w:r>
        <w:separator/>
      </w:r>
    </w:p>
  </w:footnote>
  <w:footnote w:type="continuationSeparator" w:id="0">
    <w:p w:rsidR="00CF1B64" w:rsidRDefault="00CF1B64"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AB5B71" w:rsidRPr="006F1DA5" w:rsidTr="00AB5B71">
      <w:trPr>
        <w:trHeight w:val="1268"/>
      </w:trPr>
      <w:tc>
        <w:tcPr>
          <w:tcW w:w="1668" w:type="dxa"/>
        </w:tcPr>
        <w:p w:rsidR="00AB5B71" w:rsidRPr="006F1DA5" w:rsidRDefault="00AB5B71" w:rsidP="00AB5B7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B5B71" w:rsidRPr="006F1DA5" w:rsidRDefault="00AB5B71" w:rsidP="00AB5B71">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B5B71" w:rsidRPr="006F1DA5" w:rsidRDefault="00AB5B71" w:rsidP="00AB5B71">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B5B71" w:rsidRPr="006F1DA5" w:rsidRDefault="00AB5B71" w:rsidP="00AB5B71">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B5B71" w:rsidRPr="006F1DA5" w:rsidRDefault="00AB5B71" w:rsidP="00AB5B71">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B5B71" w:rsidRPr="006F1DA5" w:rsidRDefault="00AB5B71" w:rsidP="00AB5B71">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AB5B71" w:rsidRPr="006F1DA5" w:rsidRDefault="00AB5B71" w:rsidP="00AB5B71">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AB5B71" w:rsidRDefault="00AB5B7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AB5B71" w:rsidRPr="006F1DA5" w:rsidTr="00B169F3">
      <w:trPr>
        <w:trHeight w:val="1268"/>
      </w:trPr>
      <w:tc>
        <w:tcPr>
          <w:tcW w:w="1668" w:type="dxa"/>
        </w:tcPr>
        <w:p w:rsidR="00AB5B71" w:rsidRPr="006F1DA5" w:rsidRDefault="00AB5B71"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AB5B71" w:rsidRPr="006F1DA5" w:rsidRDefault="00AB5B71"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AB5B71" w:rsidRPr="006F1DA5" w:rsidRDefault="00AB5B7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AB5B71" w:rsidRPr="006F1DA5" w:rsidRDefault="00AB5B7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AB5B71" w:rsidRPr="006F1DA5" w:rsidRDefault="00AB5B71"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AB5B71" w:rsidRPr="006F1DA5" w:rsidRDefault="00AB5B71" w:rsidP="00FB3258">
          <w:pPr>
            <w:pStyle w:val="Glava"/>
            <w:rPr>
              <w:rFonts w:ascii="Arial" w:hAnsi="Arial" w:cs="Arial"/>
              <w:b/>
              <w:color w:val="000000" w:themeColor="text1"/>
            </w:rPr>
          </w:pPr>
          <w:r w:rsidRPr="006F1DA5">
            <w:rPr>
              <w:rFonts w:ascii="Arial" w:hAnsi="Arial" w:cs="Arial"/>
              <w:color w:val="000000" w:themeColor="text1"/>
              <w:sz w:val="16"/>
              <w:szCs w:val="16"/>
            </w:rPr>
            <w:t>Email: tajnistvo@sb-nm.si</w:t>
          </w:r>
        </w:p>
      </w:tc>
      <w:tc>
        <w:tcPr>
          <w:tcW w:w="4209" w:type="dxa"/>
        </w:tcPr>
        <w:p w:rsidR="00AB5B71" w:rsidRPr="006F1DA5" w:rsidRDefault="00AB5B71"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AB5B71" w:rsidRPr="006F1DA5" w:rsidRDefault="00AB5B71" w:rsidP="006347C3">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65151"/>
    <w:multiLevelType w:val="hybridMultilevel"/>
    <w:tmpl w:val="D2FA5412"/>
    <w:lvl w:ilvl="0" w:tplc="48765DF0">
      <w:start w:val="1"/>
      <w:numFmt w:val="bullet"/>
      <w:lvlText w:val="-"/>
      <w:lvlJc w:val="left"/>
      <w:pPr>
        <w:ind w:left="720" w:hanging="360"/>
      </w:pPr>
      <w:rPr>
        <w:rFonts w:ascii="Sitka Text" w:hAnsi="Sitka Tex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327850"/>
    <w:multiLevelType w:val="hybridMultilevel"/>
    <w:tmpl w:val="F4088DC2"/>
    <w:lvl w:ilvl="0" w:tplc="F70AD5D6">
      <w:start w:val="1"/>
      <w:numFmt w:val="bullet"/>
      <w:lvlText w:val=""/>
      <w:lvlJc w:val="left"/>
      <w:pPr>
        <w:ind w:left="720" w:hanging="360"/>
      </w:pPr>
      <w:rPr>
        <w:rFonts w:ascii="Symbol" w:hAnsi="Symbol" w:cs="Symbol" w:hint="default"/>
        <w:sz w:val="18"/>
        <w:szCs w:val="18"/>
      </w:rPr>
    </w:lvl>
    <w:lvl w:ilvl="1" w:tplc="08A85C8E">
      <w:start w:val="1"/>
      <w:numFmt w:val="bullet"/>
      <w:lvlText w:val="o"/>
      <w:lvlJc w:val="left"/>
      <w:pPr>
        <w:ind w:left="1440" w:hanging="360"/>
      </w:pPr>
      <w:rPr>
        <w:rFonts w:ascii="Courier New" w:hAnsi="Courier New" w:cs="Courier New" w:hint="default"/>
      </w:rPr>
    </w:lvl>
    <w:lvl w:ilvl="2" w:tplc="18D652E6">
      <w:start w:val="1"/>
      <w:numFmt w:val="bullet"/>
      <w:lvlText w:val=""/>
      <w:lvlJc w:val="left"/>
      <w:pPr>
        <w:ind w:left="2160" w:hanging="360"/>
      </w:pPr>
      <w:rPr>
        <w:rFonts w:ascii="Wingdings" w:hAnsi="Wingdings" w:cs="Wingdings" w:hint="default"/>
      </w:rPr>
    </w:lvl>
    <w:lvl w:ilvl="3" w:tplc="9D123BAA">
      <w:start w:val="1"/>
      <w:numFmt w:val="bullet"/>
      <w:lvlText w:val=""/>
      <w:lvlJc w:val="left"/>
      <w:pPr>
        <w:ind w:left="2880" w:hanging="360"/>
      </w:pPr>
      <w:rPr>
        <w:rFonts w:ascii="Symbol" w:hAnsi="Symbol" w:cs="Symbol" w:hint="default"/>
      </w:rPr>
    </w:lvl>
    <w:lvl w:ilvl="4" w:tplc="6DF4AE98">
      <w:start w:val="1"/>
      <w:numFmt w:val="bullet"/>
      <w:lvlText w:val="o"/>
      <w:lvlJc w:val="left"/>
      <w:pPr>
        <w:ind w:left="3600" w:hanging="360"/>
      </w:pPr>
      <w:rPr>
        <w:rFonts w:ascii="Courier New" w:hAnsi="Courier New" w:cs="Courier New" w:hint="default"/>
      </w:rPr>
    </w:lvl>
    <w:lvl w:ilvl="5" w:tplc="A56CBC00">
      <w:start w:val="1"/>
      <w:numFmt w:val="bullet"/>
      <w:lvlText w:val=""/>
      <w:lvlJc w:val="left"/>
      <w:pPr>
        <w:ind w:left="4320" w:hanging="360"/>
      </w:pPr>
      <w:rPr>
        <w:rFonts w:ascii="Wingdings" w:hAnsi="Wingdings" w:cs="Wingdings" w:hint="default"/>
      </w:rPr>
    </w:lvl>
    <w:lvl w:ilvl="6" w:tplc="F82E85A0">
      <w:start w:val="1"/>
      <w:numFmt w:val="bullet"/>
      <w:lvlText w:val=""/>
      <w:lvlJc w:val="left"/>
      <w:pPr>
        <w:ind w:left="5040" w:hanging="360"/>
      </w:pPr>
      <w:rPr>
        <w:rFonts w:ascii="Symbol" w:hAnsi="Symbol" w:cs="Symbol" w:hint="default"/>
      </w:rPr>
    </w:lvl>
    <w:lvl w:ilvl="7" w:tplc="DBE0B82C">
      <w:start w:val="1"/>
      <w:numFmt w:val="bullet"/>
      <w:lvlText w:val="o"/>
      <w:lvlJc w:val="left"/>
      <w:pPr>
        <w:ind w:left="5760" w:hanging="360"/>
      </w:pPr>
      <w:rPr>
        <w:rFonts w:ascii="Courier New" w:hAnsi="Courier New" w:cs="Courier New" w:hint="default"/>
      </w:rPr>
    </w:lvl>
    <w:lvl w:ilvl="8" w:tplc="14AA3B1E">
      <w:start w:val="1"/>
      <w:numFmt w:val="bullet"/>
      <w:lvlText w:val=""/>
      <w:lvlJc w:val="left"/>
      <w:pPr>
        <w:ind w:left="6480" w:hanging="360"/>
      </w:pPr>
      <w:rPr>
        <w:rFonts w:ascii="Wingdings" w:hAnsi="Wingdings" w:cs="Wingdings" w:hint="default"/>
      </w:rPr>
    </w:lvl>
  </w:abstractNum>
  <w:abstractNum w:abstractNumId="2" w15:restartNumberingAfterBreak="0">
    <w:nsid w:val="03BB468D"/>
    <w:multiLevelType w:val="hybridMultilevel"/>
    <w:tmpl w:val="886ACA36"/>
    <w:lvl w:ilvl="0" w:tplc="48765DF0">
      <w:start w:val="1"/>
      <w:numFmt w:val="bullet"/>
      <w:lvlText w:val="-"/>
      <w:lvlJc w:val="left"/>
      <w:pPr>
        <w:ind w:left="720" w:hanging="360"/>
      </w:pPr>
      <w:rPr>
        <w:rFonts w:ascii="Sitka Text" w:hAnsi="Sitka Text" w:hint="default"/>
        <w:sz w:val="24"/>
        <w:szCs w:val="24"/>
      </w:rPr>
    </w:lvl>
    <w:lvl w:ilvl="1" w:tplc="E252070C">
      <w:start w:val="1"/>
      <w:numFmt w:val="bullet"/>
      <w:lvlText w:val="o"/>
      <w:lvlJc w:val="left"/>
      <w:pPr>
        <w:ind w:left="1440" w:hanging="360"/>
      </w:pPr>
      <w:rPr>
        <w:rFonts w:ascii="Courier New" w:hAnsi="Courier New" w:cs="Courier New" w:hint="default"/>
      </w:rPr>
    </w:lvl>
    <w:lvl w:ilvl="2" w:tplc="D618CFC2">
      <w:start w:val="1"/>
      <w:numFmt w:val="bullet"/>
      <w:lvlText w:val=""/>
      <w:lvlJc w:val="left"/>
      <w:pPr>
        <w:ind w:left="2160" w:hanging="360"/>
      </w:pPr>
      <w:rPr>
        <w:rFonts w:ascii="Wingdings" w:hAnsi="Wingdings" w:cs="Wingdings" w:hint="default"/>
      </w:rPr>
    </w:lvl>
    <w:lvl w:ilvl="3" w:tplc="F0D6D97A">
      <w:start w:val="1"/>
      <w:numFmt w:val="bullet"/>
      <w:lvlText w:val=""/>
      <w:lvlJc w:val="left"/>
      <w:pPr>
        <w:ind w:left="2880" w:hanging="360"/>
      </w:pPr>
      <w:rPr>
        <w:rFonts w:ascii="Symbol" w:hAnsi="Symbol" w:cs="Symbol" w:hint="default"/>
      </w:rPr>
    </w:lvl>
    <w:lvl w:ilvl="4" w:tplc="C2DE655C">
      <w:start w:val="1"/>
      <w:numFmt w:val="bullet"/>
      <w:lvlText w:val="o"/>
      <w:lvlJc w:val="left"/>
      <w:pPr>
        <w:ind w:left="3600" w:hanging="360"/>
      </w:pPr>
      <w:rPr>
        <w:rFonts w:ascii="Courier New" w:hAnsi="Courier New" w:cs="Courier New" w:hint="default"/>
      </w:rPr>
    </w:lvl>
    <w:lvl w:ilvl="5" w:tplc="EA927DAC">
      <w:start w:val="1"/>
      <w:numFmt w:val="bullet"/>
      <w:lvlText w:val=""/>
      <w:lvlJc w:val="left"/>
      <w:pPr>
        <w:ind w:left="4320" w:hanging="360"/>
      </w:pPr>
      <w:rPr>
        <w:rFonts w:ascii="Wingdings" w:hAnsi="Wingdings" w:cs="Wingdings" w:hint="default"/>
      </w:rPr>
    </w:lvl>
    <w:lvl w:ilvl="6" w:tplc="CBB211A6">
      <w:start w:val="1"/>
      <w:numFmt w:val="bullet"/>
      <w:lvlText w:val=""/>
      <w:lvlJc w:val="left"/>
      <w:pPr>
        <w:ind w:left="5040" w:hanging="360"/>
      </w:pPr>
      <w:rPr>
        <w:rFonts w:ascii="Symbol" w:hAnsi="Symbol" w:cs="Symbol" w:hint="default"/>
      </w:rPr>
    </w:lvl>
    <w:lvl w:ilvl="7" w:tplc="4A18F2AC">
      <w:start w:val="1"/>
      <w:numFmt w:val="bullet"/>
      <w:lvlText w:val="o"/>
      <w:lvlJc w:val="left"/>
      <w:pPr>
        <w:ind w:left="5760" w:hanging="360"/>
      </w:pPr>
      <w:rPr>
        <w:rFonts w:ascii="Courier New" w:hAnsi="Courier New" w:cs="Courier New" w:hint="default"/>
      </w:rPr>
    </w:lvl>
    <w:lvl w:ilvl="8" w:tplc="41129BB8">
      <w:start w:val="1"/>
      <w:numFmt w:val="bullet"/>
      <w:lvlText w:val=""/>
      <w:lvlJc w:val="left"/>
      <w:pPr>
        <w:ind w:left="6480" w:hanging="360"/>
      </w:pPr>
      <w:rPr>
        <w:rFonts w:ascii="Wingdings" w:hAnsi="Wingdings" w:cs="Wingdings" w:hint="default"/>
      </w:rPr>
    </w:lvl>
  </w:abstractNum>
  <w:abstractNum w:abstractNumId="3" w15:restartNumberingAfterBreak="0">
    <w:nsid w:val="08277659"/>
    <w:multiLevelType w:val="hybridMultilevel"/>
    <w:tmpl w:val="108E886C"/>
    <w:lvl w:ilvl="0" w:tplc="F720142E">
      <w:start w:val="1"/>
      <w:numFmt w:val="bullet"/>
      <w:lvlText w:val=""/>
      <w:lvlJc w:val="left"/>
      <w:pPr>
        <w:ind w:left="720" w:hanging="360"/>
      </w:pPr>
      <w:rPr>
        <w:rFonts w:ascii="Symbol" w:hAnsi="Symbol" w:cs="Symbol" w:hint="default"/>
        <w:sz w:val="18"/>
        <w:szCs w:val="18"/>
      </w:rPr>
    </w:lvl>
    <w:lvl w:ilvl="1" w:tplc="7F267204">
      <w:start w:val="1"/>
      <w:numFmt w:val="bullet"/>
      <w:lvlText w:val="o"/>
      <w:lvlJc w:val="left"/>
      <w:pPr>
        <w:ind w:left="1440" w:hanging="360"/>
      </w:pPr>
      <w:rPr>
        <w:rFonts w:ascii="Courier New" w:hAnsi="Courier New" w:cs="Courier New" w:hint="default"/>
      </w:rPr>
    </w:lvl>
    <w:lvl w:ilvl="2" w:tplc="91AC0ECE">
      <w:start w:val="1"/>
      <w:numFmt w:val="bullet"/>
      <w:lvlText w:val=""/>
      <w:lvlJc w:val="left"/>
      <w:pPr>
        <w:ind w:left="2160" w:hanging="360"/>
      </w:pPr>
      <w:rPr>
        <w:rFonts w:ascii="Wingdings" w:hAnsi="Wingdings" w:cs="Wingdings" w:hint="default"/>
      </w:rPr>
    </w:lvl>
    <w:lvl w:ilvl="3" w:tplc="449CA424">
      <w:start w:val="1"/>
      <w:numFmt w:val="bullet"/>
      <w:lvlText w:val=""/>
      <w:lvlJc w:val="left"/>
      <w:pPr>
        <w:ind w:left="2880" w:hanging="360"/>
      </w:pPr>
      <w:rPr>
        <w:rFonts w:ascii="Symbol" w:hAnsi="Symbol" w:cs="Symbol" w:hint="default"/>
      </w:rPr>
    </w:lvl>
    <w:lvl w:ilvl="4" w:tplc="8DAEB822">
      <w:start w:val="1"/>
      <w:numFmt w:val="bullet"/>
      <w:lvlText w:val="o"/>
      <w:lvlJc w:val="left"/>
      <w:pPr>
        <w:ind w:left="3600" w:hanging="360"/>
      </w:pPr>
      <w:rPr>
        <w:rFonts w:ascii="Courier New" w:hAnsi="Courier New" w:cs="Courier New" w:hint="default"/>
      </w:rPr>
    </w:lvl>
    <w:lvl w:ilvl="5" w:tplc="60F8699A">
      <w:start w:val="1"/>
      <w:numFmt w:val="bullet"/>
      <w:lvlText w:val=""/>
      <w:lvlJc w:val="left"/>
      <w:pPr>
        <w:ind w:left="4320" w:hanging="360"/>
      </w:pPr>
      <w:rPr>
        <w:rFonts w:ascii="Wingdings" w:hAnsi="Wingdings" w:cs="Wingdings" w:hint="default"/>
      </w:rPr>
    </w:lvl>
    <w:lvl w:ilvl="6" w:tplc="A6C6799A">
      <w:start w:val="1"/>
      <w:numFmt w:val="bullet"/>
      <w:lvlText w:val=""/>
      <w:lvlJc w:val="left"/>
      <w:pPr>
        <w:ind w:left="5040" w:hanging="360"/>
      </w:pPr>
      <w:rPr>
        <w:rFonts w:ascii="Symbol" w:hAnsi="Symbol" w:cs="Symbol" w:hint="default"/>
      </w:rPr>
    </w:lvl>
    <w:lvl w:ilvl="7" w:tplc="86A2989E">
      <w:start w:val="1"/>
      <w:numFmt w:val="bullet"/>
      <w:lvlText w:val="o"/>
      <w:lvlJc w:val="left"/>
      <w:pPr>
        <w:ind w:left="5760" w:hanging="360"/>
      </w:pPr>
      <w:rPr>
        <w:rFonts w:ascii="Courier New" w:hAnsi="Courier New" w:cs="Courier New" w:hint="default"/>
      </w:rPr>
    </w:lvl>
    <w:lvl w:ilvl="8" w:tplc="6FF209C4">
      <w:start w:val="1"/>
      <w:numFmt w:val="bullet"/>
      <w:lvlText w:val=""/>
      <w:lvlJc w:val="left"/>
      <w:pPr>
        <w:ind w:left="6480" w:hanging="360"/>
      </w:pPr>
      <w:rPr>
        <w:rFonts w:ascii="Wingdings" w:hAnsi="Wingdings" w:cs="Wingdings" w:hint="default"/>
      </w:rPr>
    </w:lvl>
  </w:abstractNum>
  <w:abstractNum w:abstractNumId="4" w15:restartNumberingAfterBreak="0">
    <w:nsid w:val="098328E6"/>
    <w:multiLevelType w:val="hybridMultilevel"/>
    <w:tmpl w:val="5FA225F6"/>
    <w:lvl w:ilvl="0" w:tplc="AA5AEFFC">
      <w:start w:val="1"/>
      <w:numFmt w:val="bullet"/>
      <w:lvlText w:val=""/>
      <w:lvlJc w:val="left"/>
      <w:pPr>
        <w:ind w:left="720" w:hanging="360"/>
      </w:pPr>
      <w:rPr>
        <w:rFonts w:ascii="Symbol" w:hAnsi="Symbol" w:cs="Symbol" w:hint="default"/>
        <w:sz w:val="18"/>
        <w:szCs w:val="18"/>
      </w:rPr>
    </w:lvl>
    <w:lvl w:ilvl="1" w:tplc="4D5C5B2C">
      <w:start w:val="1"/>
      <w:numFmt w:val="bullet"/>
      <w:lvlText w:val="o"/>
      <w:lvlJc w:val="left"/>
      <w:pPr>
        <w:ind w:left="1440" w:hanging="360"/>
      </w:pPr>
      <w:rPr>
        <w:rFonts w:ascii="Courier New" w:hAnsi="Courier New" w:cs="Courier New" w:hint="default"/>
      </w:rPr>
    </w:lvl>
    <w:lvl w:ilvl="2" w:tplc="032047DA">
      <w:start w:val="1"/>
      <w:numFmt w:val="bullet"/>
      <w:lvlText w:val=""/>
      <w:lvlJc w:val="left"/>
      <w:pPr>
        <w:ind w:left="2160" w:hanging="360"/>
      </w:pPr>
      <w:rPr>
        <w:rFonts w:ascii="Wingdings" w:hAnsi="Wingdings" w:cs="Wingdings" w:hint="default"/>
      </w:rPr>
    </w:lvl>
    <w:lvl w:ilvl="3" w:tplc="C3CE6900">
      <w:start w:val="1"/>
      <w:numFmt w:val="bullet"/>
      <w:lvlText w:val=""/>
      <w:lvlJc w:val="left"/>
      <w:pPr>
        <w:ind w:left="2880" w:hanging="360"/>
      </w:pPr>
      <w:rPr>
        <w:rFonts w:ascii="Symbol" w:hAnsi="Symbol" w:cs="Symbol" w:hint="default"/>
      </w:rPr>
    </w:lvl>
    <w:lvl w:ilvl="4" w:tplc="90C20A88">
      <w:start w:val="1"/>
      <w:numFmt w:val="bullet"/>
      <w:lvlText w:val="o"/>
      <w:lvlJc w:val="left"/>
      <w:pPr>
        <w:ind w:left="3600" w:hanging="360"/>
      </w:pPr>
      <w:rPr>
        <w:rFonts w:ascii="Courier New" w:hAnsi="Courier New" w:cs="Courier New" w:hint="default"/>
      </w:rPr>
    </w:lvl>
    <w:lvl w:ilvl="5" w:tplc="62D29A26">
      <w:start w:val="1"/>
      <w:numFmt w:val="bullet"/>
      <w:lvlText w:val=""/>
      <w:lvlJc w:val="left"/>
      <w:pPr>
        <w:ind w:left="4320" w:hanging="360"/>
      </w:pPr>
      <w:rPr>
        <w:rFonts w:ascii="Wingdings" w:hAnsi="Wingdings" w:cs="Wingdings" w:hint="default"/>
      </w:rPr>
    </w:lvl>
    <w:lvl w:ilvl="6" w:tplc="2D2C5CB0">
      <w:start w:val="1"/>
      <w:numFmt w:val="bullet"/>
      <w:lvlText w:val=""/>
      <w:lvlJc w:val="left"/>
      <w:pPr>
        <w:ind w:left="5040" w:hanging="360"/>
      </w:pPr>
      <w:rPr>
        <w:rFonts w:ascii="Symbol" w:hAnsi="Symbol" w:cs="Symbol" w:hint="default"/>
      </w:rPr>
    </w:lvl>
    <w:lvl w:ilvl="7" w:tplc="4516AA28">
      <w:start w:val="1"/>
      <w:numFmt w:val="bullet"/>
      <w:lvlText w:val="o"/>
      <w:lvlJc w:val="left"/>
      <w:pPr>
        <w:ind w:left="5760" w:hanging="360"/>
      </w:pPr>
      <w:rPr>
        <w:rFonts w:ascii="Courier New" w:hAnsi="Courier New" w:cs="Courier New" w:hint="default"/>
      </w:rPr>
    </w:lvl>
    <w:lvl w:ilvl="8" w:tplc="67F478BC">
      <w:start w:val="1"/>
      <w:numFmt w:val="bullet"/>
      <w:lvlText w:val=""/>
      <w:lvlJc w:val="left"/>
      <w:pPr>
        <w:ind w:left="6480" w:hanging="360"/>
      </w:pPr>
      <w:rPr>
        <w:rFonts w:ascii="Wingdings" w:hAnsi="Wingdings" w:cs="Wingdings" w:hint="default"/>
      </w:rPr>
    </w:lvl>
  </w:abstractNum>
  <w:abstractNum w:abstractNumId="5" w15:restartNumberingAfterBreak="0">
    <w:nsid w:val="0A825BC6"/>
    <w:multiLevelType w:val="hybridMultilevel"/>
    <w:tmpl w:val="0D4A4D40"/>
    <w:lvl w:ilvl="0" w:tplc="DE223B4E">
      <w:start w:val="1"/>
      <w:numFmt w:val="bullet"/>
      <w:lvlText w:val=""/>
      <w:lvlJc w:val="left"/>
      <w:pPr>
        <w:ind w:left="720" w:hanging="360"/>
      </w:pPr>
      <w:rPr>
        <w:rFonts w:ascii="Symbol" w:hAnsi="Symbol" w:cs="Symbol" w:hint="default"/>
        <w:sz w:val="18"/>
        <w:szCs w:val="18"/>
      </w:rPr>
    </w:lvl>
    <w:lvl w:ilvl="1" w:tplc="82A43714">
      <w:start w:val="1"/>
      <w:numFmt w:val="bullet"/>
      <w:lvlText w:val="o"/>
      <w:lvlJc w:val="left"/>
      <w:pPr>
        <w:ind w:left="1440" w:hanging="360"/>
      </w:pPr>
      <w:rPr>
        <w:rFonts w:ascii="Courier New" w:hAnsi="Courier New" w:cs="Courier New" w:hint="default"/>
      </w:rPr>
    </w:lvl>
    <w:lvl w:ilvl="2" w:tplc="7166AECE">
      <w:start w:val="1"/>
      <w:numFmt w:val="bullet"/>
      <w:lvlText w:val=""/>
      <w:lvlJc w:val="left"/>
      <w:pPr>
        <w:ind w:left="2160" w:hanging="360"/>
      </w:pPr>
      <w:rPr>
        <w:rFonts w:ascii="Wingdings" w:hAnsi="Wingdings" w:cs="Wingdings" w:hint="default"/>
      </w:rPr>
    </w:lvl>
    <w:lvl w:ilvl="3" w:tplc="B636A7F8">
      <w:start w:val="1"/>
      <w:numFmt w:val="bullet"/>
      <w:lvlText w:val=""/>
      <w:lvlJc w:val="left"/>
      <w:pPr>
        <w:ind w:left="2880" w:hanging="360"/>
      </w:pPr>
      <w:rPr>
        <w:rFonts w:ascii="Symbol" w:hAnsi="Symbol" w:cs="Symbol" w:hint="default"/>
      </w:rPr>
    </w:lvl>
    <w:lvl w:ilvl="4" w:tplc="60CAA352">
      <w:start w:val="1"/>
      <w:numFmt w:val="bullet"/>
      <w:lvlText w:val="o"/>
      <w:lvlJc w:val="left"/>
      <w:pPr>
        <w:ind w:left="3600" w:hanging="360"/>
      </w:pPr>
      <w:rPr>
        <w:rFonts w:ascii="Courier New" w:hAnsi="Courier New" w:cs="Courier New" w:hint="default"/>
      </w:rPr>
    </w:lvl>
    <w:lvl w:ilvl="5" w:tplc="162E5782">
      <w:start w:val="1"/>
      <w:numFmt w:val="bullet"/>
      <w:lvlText w:val=""/>
      <w:lvlJc w:val="left"/>
      <w:pPr>
        <w:ind w:left="4320" w:hanging="360"/>
      </w:pPr>
      <w:rPr>
        <w:rFonts w:ascii="Wingdings" w:hAnsi="Wingdings" w:cs="Wingdings" w:hint="default"/>
      </w:rPr>
    </w:lvl>
    <w:lvl w:ilvl="6" w:tplc="AB44D1BA">
      <w:start w:val="1"/>
      <w:numFmt w:val="bullet"/>
      <w:lvlText w:val=""/>
      <w:lvlJc w:val="left"/>
      <w:pPr>
        <w:ind w:left="5040" w:hanging="360"/>
      </w:pPr>
      <w:rPr>
        <w:rFonts w:ascii="Symbol" w:hAnsi="Symbol" w:cs="Symbol" w:hint="default"/>
      </w:rPr>
    </w:lvl>
    <w:lvl w:ilvl="7" w:tplc="6AFEE87C">
      <w:start w:val="1"/>
      <w:numFmt w:val="bullet"/>
      <w:lvlText w:val="o"/>
      <w:lvlJc w:val="left"/>
      <w:pPr>
        <w:ind w:left="5760" w:hanging="360"/>
      </w:pPr>
      <w:rPr>
        <w:rFonts w:ascii="Courier New" w:hAnsi="Courier New" w:cs="Courier New" w:hint="default"/>
      </w:rPr>
    </w:lvl>
    <w:lvl w:ilvl="8" w:tplc="6D4A28AC">
      <w:start w:val="1"/>
      <w:numFmt w:val="bullet"/>
      <w:lvlText w:val=""/>
      <w:lvlJc w:val="left"/>
      <w:pPr>
        <w:ind w:left="6480" w:hanging="360"/>
      </w:pPr>
      <w:rPr>
        <w:rFonts w:ascii="Wingdings" w:hAnsi="Wingdings" w:cs="Wingdings" w:hint="default"/>
      </w:rPr>
    </w:lvl>
  </w:abstractNum>
  <w:abstractNum w:abstractNumId="6" w15:restartNumberingAfterBreak="0">
    <w:nsid w:val="0C8631BA"/>
    <w:multiLevelType w:val="hybridMultilevel"/>
    <w:tmpl w:val="E28CC644"/>
    <w:lvl w:ilvl="0" w:tplc="B89A8A48">
      <w:start w:val="1"/>
      <w:numFmt w:val="bullet"/>
      <w:lvlText w:val=""/>
      <w:lvlJc w:val="left"/>
      <w:pPr>
        <w:ind w:left="720" w:hanging="360"/>
      </w:pPr>
      <w:rPr>
        <w:rFonts w:ascii="Symbol" w:hAnsi="Symbol" w:cs="Symbol" w:hint="default"/>
        <w:sz w:val="18"/>
        <w:szCs w:val="18"/>
      </w:rPr>
    </w:lvl>
    <w:lvl w:ilvl="1" w:tplc="6798B116">
      <w:start w:val="1"/>
      <w:numFmt w:val="bullet"/>
      <w:lvlText w:val="o"/>
      <w:lvlJc w:val="left"/>
      <w:pPr>
        <w:ind w:left="1440" w:hanging="360"/>
      </w:pPr>
      <w:rPr>
        <w:rFonts w:ascii="Courier New" w:hAnsi="Courier New" w:cs="Courier New" w:hint="default"/>
      </w:rPr>
    </w:lvl>
    <w:lvl w:ilvl="2" w:tplc="1D26AF2A">
      <w:start w:val="1"/>
      <w:numFmt w:val="bullet"/>
      <w:lvlText w:val=""/>
      <w:lvlJc w:val="left"/>
      <w:pPr>
        <w:ind w:left="2160" w:hanging="360"/>
      </w:pPr>
      <w:rPr>
        <w:rFonts w:ascii="Wingdings" w:hAnsi="Wingdings" w:cs="Wingdings" w:hint="default"/>
      </w:rPr>
    </w:lvl>
    <w:lvl w:ilvl="3" w:tplc="51348DA2">
      <w:start w:val="1"/>
      <w:numFmt w:val="bullet"/>
      <w:lvlText w:val=""/>
      <w:lvlJc w:val="left"/>
      <w:pPr>
        <w:ind w:left="2880" w:hanging="360"/>
      </w:pPr>
      <w:rPr>
        <w:rFonts w:ascii="Symbol" w:hAnsi="Symbol" w:cs="Symbol" w:hint="default"/>
      </w:rPr>
    </w:lvl>
    <w:lvl w:ilvl="4" w:tplc="E3F02494">
      <w:start w:val="1"/>
      <w:numFmt w:val="bullet"/>
      <w:lvlText w:val="o"/>
      <w:lvlJc w:val="left"/>
      <w:pPr>
        <w:ind w:left="3600" w:hanging="360"/>
      </w:pPr>
      <w:rPr>
        <w:rFonts w:ascii="Courier New" w:hAnsi="Courier New" w:cs="Courier New" w:hint="default"/>
      </w:rPr>
    </w:lvl>
    <w:lvl w:ilvl="5" w:tplc="C5FE43AE">
      <w:start w:val="1"/>
      <w:numFmt w:val="bullet"/>
      <w:lvlText w:val=""/>
      <w:lvlJc w:val="left"/>
      <w:pPr>
        <w:ind w:left="4320" w:hanging="360"/>
      </w:pPr>
      <w:rPr>
        <w:rFonts w:ascii="Wingdings" w:hAnsi="Wingdings" w:cs="Wingdings" w:hint="default"/>
      </w:rPr>
    </w:lvl>
    <w:lvl w:ilvl="6" w:tplc="FE26ACC6">
      <w:start w:val="1"/>
      <w:numFmt w:val="bullet"/>
      <w:lvlText w:val=""/>
      <w:lvlJc w:val="left"/>
      <w:pPr>
        <w:ind w:left="5040" w:hanging="360"/>
      </w:pPr>
      <w:rPr>
        <w:rFonts w:ascii="Symbol" w:hAnsi="Symbol" w:cs="Symbol" w:hint="default"/>
      </w:rPr>
    </w:lvl>
    <w:lvl w:ilvl="7" w:tplc="D72A285C">
      <w:start w:val="1"/>
      <w:numFmt w:val="bullet"/>
      <w:lvlText w:val="o"/>
      <w:lvlJc w:val="left"/>
      <w:pPr>
        <w:ind w:left="5760" w:hanging="360"/>
      </w:pPr>
      <w:rPr>
        <w:rFonts w:ascii="Courier New" w:hAnsi="Courier New" w:cs="Courier New" w:hint="default"/>
      </w:rPr>
    </w:lvl>
    <w:lvl w:ilvl="8" w:tplc="A6ACA6C4">
      <w:start w:val="1"/>
      <w:numFmt w:val="bullet"/>
      <w:lvlText w:val=""/>
      <w:lvlJc w:val="left"/>
      <w:pPr>
        <w:ind w:left="6480" w:hanging="360"/>
      </w:pPr>
      <w:rPr>
        <w:rFonts w:ascii="Wingdings" w:hAnsi="Wingdings" w:cs="Wingdings" w:hint="default"/>
      </w:rPr>
    </w:lvl>
  </w:abstractNum>
  <w:abstractNum w:abstractNumId="7" w15:restartNumberingAfterBreak="0">
    <w:nsid w:val="10DD2D95"/>
    <w:multiLevelType w:val="hybridMultilevel"/>
    <w:tmpl w:val="A9384FE4"/>
    <w:lvl w:ilvl="0" w:tplc="48765DF0">
      <w:start w:val="1"/>
      <w:numFmt w:val="bullet"/>
      <w:lvlText w:val="-"/>
      <w:lvlJc w:val="left"/>
      <w:pPr>
        <w:ind w:left="720" w:hanging="360"/>
      </w:pPr>
      <w:rPr>
        <w:rFonts w:ascii="Sitka Text" w:hAnsi="Sitka Text" w:hint="default"/>
      </w:rPr>
    </w:lvl>
    <w:lvl w:ilvl="1" w:tplc="4CB29C76">
      <w:numFmt w:val="bullet"/>
      <w:lvlText w:val="•"/>
      <w:lvlJc w:val="left"/>
      <w:pPr>
        <w:ind w:left="1440" w:hanging="360"/>
      </w:pPr>
      <w:rPr>
        <w:rFonts w:ascii="Arial" w:eastAsiaTheme="minorHAnsi" w:hAnsi="Arial" w:cs="Arial"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67A1D"/>
    <w:multiLevelType w:val="hybridMultilevel"/>
    <w:tmpl w:val="0B36674A"/>
    <w:lvl w:ilvl="0" w:tplc="125EFA44">
      <w:start w:val="1"/>
      <w:numFmt w:val="bullet"/>
      <w:lvlText w:val=""/>
      <w:lvlJc w:val="left"/>
      <w:pPr>
        <w:ind w:left="720" w:hanging="360"/>
      </w:pPr>
      <w:rPr>
        <w:rFonts w:ascii="Symbol" w:hAnsi="Symbol" w:cs="Symbol" w:hint="default"/>
        <w:sz w:val="18"/>
        <w:szCs w:val="18"/>
      </w:rPr>
    </w:lvl>
    <w:lvl w:ilvl="1" w:tplc="A344F472">
      <w:start w:val="1"/>
      <w:numFmt w:val="bullet"/>
      <w:lvlText w:val="o"/>
      <w:lvlJc w:val="left"/>
      <w:pPr>
        <w:ind w:left="1440" w:hanging="360"/>
      </w:pPr>
      <w:rPr>
        <w:rFonts w:ascii="Courier New" w:hAnsi="Courier New" w:cs="Courier New" w:hint="default"/>
      </w:rPr>
    </w:lvl>
    <w:lvl w:ilvl="2" w:tplc="815286B0">
      <w:start w:val="1"/>
      <w:numFmt w:val="bullet"/>
      <w:lvlText w:val=""/>
      <w:lvlJc w:val="left"/>
      <w:pPr>
        <w:ind w:left="2160" w:hanging="360"/>
      </w:pPr>
      <w:rPr>
        <w:rFonts w:ascii="Wingdings" w:hAnsi="Wingdings" w:cs="Wingdings" w:hint="default"/>
      </w:rPr>
    </w:lvl>
    <w:lvl w:ilvl="3" w:tplc="6E0C25F2">
      <w:start w:val="1"/>
      <w:numFmt w:val="bullet"/>
      <w:lvlText w:val=""/>
      <w:lvlJc w:val="left"/>
      <w:pPr>
        <w:ind w:left="2880" w:hanging="360"/>
      </w:pPr>
      <w:rPr>
        <w:rFonts w:ascii="Symbol" w:hAnsi="Symbol" w:cs="Symbol" w:hint="default"/>
      </w:rPr>
    </w:lvl>
    <w:lvl w:ilvl="4" w:tplc="14462C76">
      <w:start w:val="1"/>
      <w:numFmt w:val="bullet"/>
      <w:lvlText w:val="o"/>
      <w:lvlJc w:val="left"/>
      <w:pPr>
        <w:ind w:left="3600" w:hanging="360"/>
      </w:pPr>
      <w:rPr>
        <w:rFonts w:ascii="Courier New" w:hAnsi="Courier New" w:cs="Courier New" w:hint="default"/>
      </w:rPr>
    </w:lvl>
    <w:lvl w:ilvl="5" w:tplc="1F8E140C">
      <w:start w:val="1"/>
      <w:numFmt w:val="bullet"/>
      <w:lvlText w:val=""/>
      <w:lvlJc w:val="left"/>
      <w:pPr>
        <w:ind w:left="4320" w:hanging="360"/>
      </w:pPr>
      <w:rPr>
        <w:rFonts w:ascii="Wingdings" w:hAnsi="Wingdings" w:cs="Wingdings" w:hint="default"/>
      </w:rPr>
    </w:lvl>
    <w:lvl w:ilvl="6" w:tplc="8C96D2CE">
      <w:start w:val="1"/>
      <w:numFmt w:val="bullet"/>
      <w:lvlText w:val=""/>
      <w:lvlJc w:val="left"/>
      <w:pPr>
        <w:ind w:left="5040" w:hanging="360"/>
      </w:pPr>
      <w:rPr>
        <w:rFonts w:ascii="Symbol" w:hAnsi="Symbol" w:cs="Symbol" w:hint="default"/>
      </w:rPr>
    </w:lvl>
    <w:lvl w:ilvl="7" w:tplc="C85E784A">
      <w:start w:val="1"/>
      <w:numFmt w:val="bullet"/>
      <w:lvlText w:val="o"/>
      <w:lvlJc w:val="left"/>
      <w:pPr>
        <w:ind w:left="5760" w:hanging="360"/>
      </w:pPr>
      <w:rPr>
        <w:rFonts w:ascii="Courier New" w:hAnsi="Courier New" w:cs="Courier New" w:hint="default"/>
      </w:rPr>
    </w:lvl>
    <w:lvl w:ilvl="8" w:tplc="2EB07E84">
      <w:start w:val="1"/>
      <w:numFmt w:val="bullet"/>
      <w:lvlText w:val=""/>
      <w:lvlJc w:val="left"/>
      <w:pPr>
        <w:ind w:left="6480" w:hanging="360"/>
      </w:pPr>
      <w:rPr>
        <w:rFonts w:ascii="Wingdings" w:hAnsi="Wingdings" w:cs="Wingdings" w:hint="default"/>
      </w:rPr>
    </w:lvl>
  </w:abstractNum>
  <w:abstractNum w:abstractNumId="9" w15:restartNumberingAfterBreak="0">
    <w:nsid w:val="12417D58"/>
    <w:multiLevelType w:val="hybridMultilevel"/>
    <w:tmpl w:val="C9D0CF66"/>
    <w:lvl w:ilvl="0" w:tplc="292492D2">
      <w:start w:val="1"/>
      <w:numFmt w:val="bullet"/>
      <w:lvlText w:val=""/>
      <w:lvlJc w:val="left"/>
      <w:pPr>
        <w:ind w:left="720" w:hanging="360"/>
      </w:pPr>
      <w:rPr>
        <w:rFonts w:ascii="Symbol" w:hAnsi="Symbol" w:cs="Symbol" w:hint="default"/>
        <w:sz w:val="18"/>
        <w:szCs w:val="18"/>
      </w:rPr>
    </w:lvl>
    <w:lvl w:ilvl="1" w:tplc="FE2ED91A">
      <w:start w:val="1"/>
      <w:numFmt w:val="bullet"/>
      <w:lvlText w:val="o"/>
      <w:lvlJc w:val="left"/>
      <w:pPr>
        <w:ind w:left="1440" w:hanging="360"/>
      </w:pPr>
      <w:rPr>
        <w:rFonts w:ascii="Courier New" w:hAnsi="Courier New" w:cs="Courier New" w:hint="default"/>
        <w:sz w:val="18"/>
        <w:szCs w:val="18"/>
      </w:rPr>
    </w:lvl>
    <w:lvl w:ilvl="2" w:tplc="3AA2A5B4">
      <w:start w:val="1"/>
      <w:numFmt w:val="bullet"/>
      <w:lvlText w:val=""/>
      <w:lvlJc w:val="left"/>
      <w:pPr>
        <w:ind w:left="2160" w:hanging="360"/>
      </w:pPr>
      <w:rPr>
        <w:rFonts w:ascii="Wingdings" w:hAnsi="Wingdings" w:cs="Wingdings" w:hint="default"/>
      </w:rPr>
    </w:lvl>
    <w:lvl w:ilvl="3" w:tplc="929E5C84">
      <w:start w:val="1"/>
      <w:numFmt w:val="bullet"/>
      <w:lvlText w:val=""/>
      <w:lvlJc w:val="left"/>
      <w:pPr>
        <w:ind w:left="2880" w:hanging="360"/>
      </w:pPr>
      <w:rPr>
        <w:rFonts w:ascii="Symbol" w:hAnsi="Symbol" w:cs="Symbol" w:hint="default"/>
      </w:rPr>
    </w:lvl>
    <w:lvl w:ilvl="4" w:tplc="AF2A5A88">
      <w:start w:val="1"/>
      <w:numFmt w:val="bullet"/>
      <w:lvlText w:val="o"/>
      <w:lvlJc w:val="left"/>
      <w:pPr>
        <w:ind w:left="3600" w:hanging="360"/>
      </w:pPr>
      <w:rPr>
        <w:rFonts w:ascii="Courier New" w:hAnsi="Courier New" w:cs="Courier New" w:hint="default"/>
      </w:rPr>
    </w:lvl>
    <w:lvl w:ilvl="5" w:tplc="83668322">
      <w:start w:val="1"/>
      <w:numFmt w:val="bullet"/>
      <w:lvlText w:val=""/>
      <w:lvlJc w:val="left"/>
      <w:pPr>
        <w:ind w:left="4320" w:hanging="360"/>
      </w:pPr>
      <w:rPr>
        <w:rFonts w:ascii="Wingdings" w:hAnsi="Wingdings" w:cs="Wingdings" w:hint="default"/>
      </w:rPr>
    </w:lvl>
    <w:lvl w:ilvl="6" w:tplc="3E86F356">
      <w:start w:val="1"/>
      <w:numFmt w:val="bullet"/>
      <w:lvlText w:val=""/>
      <w:lvlJc w:val="left"/>
      <w:pPr>
        <w:ind w:left="5040" w:hanging="360"/>
      </w:pPr>
      <w:rPr>
        <w:rFonts w:ascii="Symbol" w:hAnsi="Symbol" w:cs="Symbol" w:hint="default"/>
      </w:rPr>
    </w:lvl>
    <w:lvl w:ilvl="7" w:tplc="B7A24A30">
      <w:start w:val="1"/>
      <w:numFmt w:val="bullet"/>
      <w:lvlText w:val="o"/>
      <w:lvlJc w:val="left"/>
      <w:pPr>
        <w:ind w:left="5760" w:hanging="360"/>
      </w:pPr>
      <w:rPr>
        <w:rFonts w:ascii="Courier New" w:hAnsi="Courier New" w:cs="Courier New" w:hint="default"/>
      </w:rPr>
    </w:lvl>
    <w:lvl w:ilvl="8" w:tplc="63D69A7A">
      <w:start w:val="1"/>
      <w:numFmt w:val="bullet"/>
      <w:lvlText w:val=""/>
      <w:lvlJc w:val="left"/>
      <w:pPr>
        <w:ind w:left="6480" w:hanging="360"/>
      </w:pPr>
      <w:rPr>
        <w:rFonts w:ascii="Wingdings" w:hAnsi="Wingdings" w:cs="Wingdings" w:hint="default"/>
      </w:rPr>
    </w:lvl>
  </w:abstractNum>
  <w:abstractNum w:abstractNumId="10" w15:restartNumberingAfterBreak="0">
    <w:nsid w:val="17DA3471"/>
    <w:multiLevelType w:val="hybridMultilevel"/>
    <w:tmpl w:val="283AA7AE"/>
    <w:lvl w:ilvl="0" w:tplc="4EEE62B0">
      <w:start w:val="1"/>
      <w:numFmt w:val="bullet"/>
      <w:lvlText w:val=""/>
      <w:lvlJc w:val="left"/>
      <w:pPr>
        <w:ind w:left="720" w:hanging="360"/>
      </w:pPr>
      <w:rPr>
        <w:rFonts w:ascii="Symbol" w:hAnsi="Symbol" w:cs="Symbol" w:hint="default"/>
        <w:sz w:val="18"/>
        <w:szCs w:val="18"/>
      </w:rPr>
    </w:lvl>
    <w:lvl w:ilvl="1" w:tplc="80A01062">
      <w:start w:val="1"/>
      <w:numFmt w:val="bullet"/>
      <w:lvlText w:val="o"/>
      <w:lvlJc w:val="left"/>
      <w:pPr>
        <w:ind w:left="1440" w:hanging="360"/>
      </w:pPr>
      <w:rPr>
        <w:rFonts w:ascii="Courier New" w:hAnsi="Courier New" w:cs="Courier New" w:hint="default"/>
      </w:rPr>
    </w:lvl>
    <w:lvl w:ilvl="2" w:tplc="F3B0403C">
      <w:start w:val="1"/>
      <w:numFmt w:val="bullet"/>
      <w:lvlText w:val=""/>
      <w:lvlJc w:val="left"/>
      <w:pPr>
        <w:ind w:left="2160" w:hanging="360"/>
      </w:pPr>
      <w:rPr>
        <w:rFonts w:ascii="Wingdings" w:hAnsi="Wingdings" w:cs="Wingdings" w:hint="default"/>
      </w:rPr>
    </w:lvl>
    <w:lvl w:ilvl="3" w:tplc="C7187254">
      <w:start w:val="1"/>
      <w:numFmt w:val="bullet"/>
      <w:lvlText w:val=""/>
      <w:lvlJc w:val="left"/>
      <w:pPr>
        <w:ind w:left="2880" w:hanging="360"/>
      </w:pPr>
      <w:rPr>
        <w:rFonts w:ascii="Symbol" w:hAnsi="Symbol" w:cs="Symbol" w:hint="default"/>
      </w:rPr>
    </w:lvl>
    <w:lvl w:ilvl="4" w:tplc="8326DC22">
      <w:start w:val="1"/>
      <w:numFmt w:val="bullet"/>
      <w:lvlText w:val="o"/>
      <w:lvlJc w:val="left"/>
      <w:pPr>
        <w:ind w:left="3600" w:hanging="360"/>
      </w:pPr>
      <w:rPr>
        <w:rFonts w:ascii="Courier New" w:hAnsi="Courier New" w:cs="Courier New" w:hint="default"/>
      </w:rPr>
    </w:lvl>
    <w:lvl w:ilvl="5" w:tplc="80B04482">
      <w:start w:val="1"/>
      <w:numFmt w:val="bullet"/>
      <w:lvlText w:val=""/>
      <w:lvlJc w:val="left"/>
      <w:pPr>
        <w:ind w:left="4320" w:hanging="360"/>
      </w:pPr>
      <w:rPr>
        <w:rFonts w:ascii="Wingdings" w:hAnsi="Wingdings" w:cs="Wingdings" w:hint="default"/>
      </w:rPr>
    </w:lvl>
    <w:lvl w:ilvl="6" w:tplc="A80EC1F0">
      <w:start w:val="1"/>
      <w:numFmt w:val="bullet"/>
      <w:lvlText w:val=""/>
      <w:lvlJc w:val="left"/>
      <w:pPr>
        <w:ind w:left="5040" w:hanging="360"/>
      </w:pPr>
      <w:rPr>
        <w:rFonts w:ascii="Symbol" w:hAnsi="Symbol" w:cs="Symbol" w:hint="default"/>
      </w:rPr>
    </w:lvl>
    <w:lvl w:ilvl="7" w:tplc="C5D4DF40">
      <w:start w:val="1"/>
      <w:numFmt w:val="bullet"/>
      <w:lvlText w:val="o"/>
      <w:lvlJc w:val="left"/>
      <w:pPr>
        <w:ind w:left="5760" w:hanging="360"/>
      </w:pPr>
      <w:rPr>
        <w:rFonts w:ascii="Courier New" w:hAnsi="Courier New" w:cs="Courier New" w:hint="default"/>
      </w:rPr>
    </w:lvl>
    <w:lvl w:ilvl="8" w:tplc="3FE0E6EA">
      <w:start w:val="1"/>
      <w:numFmt w:val="bullet"/>
      <w:lvlText w:val=""/>
      <w:lvlJc w:val="left"/>
      <w:pPr>
        <w:ind w:left="6480" w:hanging="360"/>
      </w:pPr>
      <w:rPr>
        <w:rFonts w:ascii="Wingdings" w:hAnsi="Wingdings" w:cs="Wingdings" w:hint="default"/>
      </w:rPr>
    </w:lvl>
  </w:abstractNum>
  <w:abstractNum w:abstractNumId="11" w15:restartNumberingAfterBreak="0">
    <w:nsid w:val="1C383AA7"/>
    <w:multiLevelType w:val="hybridMultilevel"/>
    <w:tmpl w:val="C04256E4"/>
    <w:lvl w:ilvl="0" w:tplc="48765DF0">
      <w:start w:val="1"/>
      <w:numFmt w:val="bullet"/>
      <w:lvlText w:val="-"/>
      <w:lvlJc w:val="left"/>
      <w:pPr>
        <w:ind w:left="720" w:hanging="360"/>
      </w:pPr>
      <w:rPr>
        <w:rFonts w:ascii="Sitka Text" w:hAnsi="Sitka Text" w:hint="default"/>
      </w:rPr>
    </w:lvl>
    <w:lvl w:ilvl="1" w:tplc="48765DF0">
      <w:start w:val="1"/>
      <w:numFmt w:val="bullet"/>
      <w:lvlText w:val="-"/>
      <w:lvlJc w:val="left"/>
      <w:pPr>
        <w:ind w:left="1440" w:hanging="360"/>
      </w:pPr>
      <w:rPr>
        <w:rFonts w:ascii="Sitka Text" w:hAnsi="Sitka Text" w:hint="default"/>
        <w:color w:val="000000"/>
        <w:sz w:val="18"/>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C411ACC"/>
    <w:multiLevelType w:val="hybridMultilevel"/>
    <w:tmpl w:val="83B05838"/>
    <w:lvl w:ilvl="0" w:tplc="EAF8EBEA">
      <w:start w:val="1"/>
      <w:numFmt w:val="bullet"/>
      <w:lvlText w:val=""/>
      <w:lvlJc w:val="left"/>
      <w:pPr>
        <w:ind w:left="720" w:hanging="360"/>
      </w:pPr>
      <w:rPr>
        <w:rFonts w:ascii="Symbol" w:hAnsi="Symbol" w:cs="Symbol" w:hint="default"/>
        <w:sz w:val="18"/>
        <w:szCs w:val="18"/>
      </w:rPr>
    </w:lvl>
    <w:lvl w:ilvl="1" w:tplc="23AE224A">
      <w:start w:val="1"/>
      <w:numFmt w:val="bullet"/>
      <w:lvlText w:val="o"/>
      <w:lvlJc w:val="left"/>
      <w:pPr>
        <w:ind w:left="1440" w:hanging="360"/>
      </w:pPr>
      <w:rPr>
        <w:rFonts w:ascii="Courier New" w:hAnsi="Courier New" w:cs="Courier New" w:hint="default"/>
      </w:rPr>
    </w:lvl>
    <w:lvl w:ilvl="2" w:tplc="EE06EB5A">
      <w:start w:val="1"/>
      <w:numFmt w:val="bullet"/>
      <w:lvlText w:val=""/>
      <w:lvlJc w:val="left"/>
      <w:pPr>
        <w:ind w:left="2160" w:hanging="360"/>
      </w:pPr>
      <w:rPr>
        <w:rFonts w:ascii="Wingdings" w:hAnsi="Wingdings" w:cs="Wingdings" w:hint="default"/>
      </w:rPr>
    </w:lvl>
    <w:lvl w:ilvl="3" w:tplc="725C98F4">
      <w:start w:val="1"/>
      <w:numFmt w:val="bullet"/>
      <w:lvlText w:val=""/>
      <w:lvlJc w:val="left"/>
      <w:pPr>
        <w:ind w:left="2880" w:hanging="360"/>
      </w:pPr>
      <w:rPr>
        <w:rFonts w:ascii="Symbol" w:hAnsi="Symbol" w:cs="Symbol" w:hint="default"/>
      </w:rPr>
    </w:lvl>
    <w:lvl w:ilvl="4" w:tplc="4B00A56A">
      <w:start w:val="1"/>
      <w:numFmt w:val="bullet"/>
      <w:lvlText w:val="o"/>
      <w:lvlJc w:val="left"/>
      <w:pPr>
        <w:ind w:left="3600" w:hanging="360"/>
      </w:pPr>
      <w:rPr>
        <w:rFonts w:ascii="Courier New" w:hAnsi="Courier New" w:cs="Courier New" w:hint="default"/>
      </w:rPr>
    </w:lvl>
    <w:lvl w:ilvl="5" w:tplc="535078D6">
      <w:start w:val="1"/>
      <w:numFmt w:val="bullet"/>
      <w:lvlText w:val=""/>
      <w:lvlJc w:val="left"/>
      <w:pPr>
        <w:ind w:left="4320" w:hanging="360"/>
      </w:pPr>
      <w:rPr>
        <w:rFonts w:ascii="Wingdings" w:hAnsi="Wingdings" w:cs="Wingdings" w:hint="default"/>
      </w:rPr>
    </w:lvl>
    <w:lvl w:ilvl="6" w:tplc="06D2EDE8">
      <w:start w:val="1"/>
      <w:numFmt w:val="bullet"/>
      <w:lvlText w:val=""/>
      <w:lvlJc w:val="left"/>
      <w:pPr>
        <w:ind w:left="5040" w:hanging="360"/>
      </w:pPr>
      <w:rPr>
        <w:rFonts w:ascii="Symbol" w:hAnsi="Symbol" w:cs="Symbol" w:hint="default"/>
      </w:rPr>
    </w:lvl>
    <w:lvl w:ilvl="7" w:tplc="8E5E153E">
      <w:start w:val="1"/>
      <w:numFmt w:val="bullet"/>
      <w:lvlText w:val="o"/>
      <w:lvlJc w:val="left"/>
      <w:pPr>
        <w:ind w:left="5760" w:hanging="360"/>
      </w:pPr>
      <w:rPr>
        <w:rFonts w:ascii="Courier New" w:hAnsi="Courier New" w:cs="Courier New" w:hint="default"/>
      </w:rPr>
    </w:lvl>
    <w:lvl w:ilvl="8" w:tplc="6C440B50">
      <w:start w:val="1"/>
      <w:numFmt w:val="bullet"/>
      <w:lvlText w:val=""/>
      <w:lvlJc w:val="left"/>
      <w:pPr>
        <w:ind w:left="6480" w:hanging="360"/>
      </w:pPr>
      <w:rPr>
        <w:rFonts w:ascii="Wingdings" w:hAnsi="Wingdings" w:cs="Wingdings" w:hint="default"/>
      </w:rPr>
    </w:lvl>
  </w:abstractNum>
  <w:abstractNum w:abstractNumId="13" w15:restartNumberingAfterBreak="0">
    <w:nsid w:val="1E277FC9"/>
    <w:multiLevelType w:val="hybridMultilevel"/>
    <w:tmpl w:val="17241DFE"/>
    <w:lvl w:ilvl="0" w:tplc="101ED080">
      <w:start w:val="1"/>
      <w:numFmt w:val="bullet"/>
      <w:lvlText w:val=""/>
      <w:lvlJc w:val="left"/>
      <w:pPr>
        <w:ind w:left="720" w:hanging="360"/>
      </w:pPr>
      <w:rPr>
        <w:rFonts w:ascii="Symbol" w:hAnsi="Symbol" w:cs="Symbol" w:hint="default"/>
        <w:sz w:val="24"/>
        <w:szCs w:val="24"/>
      </w:rPr>
    </w:lvl>
    <w:lvl w:ilvl="1" w:tplc="7842F5C4">
      <w:start w:val="1"/>
      <w:numFmt w:val="bullet"/>
      <w:lvlText w:val="o"/>
      <w:lvlJc w:val="left"/>
      <w:pPr>
        <w:ind w:left="1440" w:hanging="360"/>
      </w:pPr>
      <w:rPr>
        <w:rFonts w:ascii="Courier New" w:hAnsi="Courier New" w:cs="Courier New" w:hint="default"/>
      </w:rPr>
    </w:lvl>
    <w:lvl w:ilvl="2" w:tplc="08C4CB22">
      <w:start w:val="1"/>
      <w:numFmt w:val="bullet"/>
      <w:lvlText w:val=""/>
      <w:lvlJc w:val="left"/>
      <w:pPr>
        <w:ind w:left="2160" w:hanging="360"/>
      </w:pPr>
      <w:rPr>
        <w:rFonts w:ascii="Wingdings" w:hAnsi="Wingdings" w:cs="Wingdings" w:hint="default"/>
      </w:rPr>
    </w:lvl>
    <w:lvl w:ilvl="3" w:tplc="54D03D4A">
      <w:start w:val="1"/>
      <w:numFmt w:val="bullet"/>
      <w:lvlText w:val=""/>
      <w:lvlJc w:val="left"/>
      <w:pPr>
        <w:ind w:left="2880" w:hanging="360"/>
      </w:pPr>
      <w:rPr>
        <w:rFonts w:ascii="Symbol" w:hAnsi="Symbol" w:cs="Symbol" w:hint="default"/>
      </w:rPr>
    </w:lvl>
    <w:lvl w:ilvl="4" w:tplc="9E4A0E7A">
      <w:start w:val="1"/>
      <w:numFmt w:val="bullet"/>
      <w:lvlText w:val="o"/>
      <w:lvlJc w:val="left"/>
      <w:pPr>
        <w:ind w:left="3600" w:hanging="360"/>
      </w:pPr>
      <w:rPr>
        <w:rFonts w:ascii="Courier New" w:hAnsi="Courier New" w:cs="Courier New" w:hint="default"/>
      </w:rPr>
    </w:lvl>
    <w:lvl w:ilvl="5" w:tplc="E2A6B480">
      <w:start w:val="1"/>
      <w:numFmt w:val="bullet"/>
      <w:lvlText w:val=""/>
      <w:lvlJc w:val="left"/>
      <w:pPr>
        <w:ind w:left="4320" w:hanging="360"/>
      </w:pPr>
      <w:rPr>
        <w:rFonts w:ascii="Wingdings" w:hAnsi="Wingdings" w:cs="Wingdings" w:hint="default"/>
      </w:rPr>
    </w:lvl>
    <w:lvl w:ilvl="6" w:tplc="0BBEE5A8">
      <w:start w:val="1"/>
      <w:numFmt w:val="bullet"/>
      <w:lvlText w:val=""/>
      <w:lvlJc w:val="left"/>
      <w:pPr>
        <w:ind w:left="5040" w:hanging="360"/>
      </w:pPr>
      <w:rPr>
        <w:rFonts w:ascii="Symbol" w:hAnsi="Symbol" w:cs="Symbol" w:hint="default"/>
      </w:rPr>
    </w:lvl>
    <w:lvl w:ilvl="7" w:tplc="004A8128">
      <w:start w:val="1"/>
      <w:numFmt w:val="bullet"/>
      <w:lvlText w:val="o"/>
      <w:lvlJc w:val="left"/>
      <w:pPr>
        <w:ind w:left="5760" w:hanging="360"/>
      </w:pPr>
      <w:rPr>
        <w:rFonts w:ascii="Courier New" w:hAnsi="Courier New" w:cs="Courier New" w:hint="default"/>
      </w:rPr>
    </w:lvl>
    <w:lvl w:ilvl="8" w:tplc="4BF680CC">
      <w:start w:val="1"/>
      <w:numFmt w:val="bullet"/>
      <w:lvlText w:val=""/>
      <w:lvlJc w:val="left"/>
      <w:pPr>
        <w:ind w:left="6480" w:hanging="360"/>
      </w:pPr>
      <w:rPr>
        <w:rFonts w:ascii="Wingdings" w:hAnsi="Wingdings" w:cs="Wingdings" w:hint="default"/>
      </w:rPr>
    </w:lvl>
  </w:abstractNum>
  <w:abstractNum w:abstractNumId="14" w15:restartNumberingAfterBreak="0">
    <w:nsid w:val="228155E3"/>
    <w:multiLevelType w:val="hybridMultilevel"/>
    <w:tmpl w:val="5EF42BFC"/>
    <w:lvl w:ilvl="0" w:tplc="B74A2738">
      <w:start w:val="1"/>
      <w:numFmt w:val="bullet"/>
      <w:lvlText w:val=""/>
      <w:lvlJc w:val="left"/>
      <w:pPr>
        <w:ind w:left="720" w:hanging="360"/>
      </w:pPr>
      <w:rPr>
        <w:rFonts w:ascii="Symbol" w:hAnsi="Symbol" w:cs="Symbol" w:hint="default"/>
        <w:sz w:val="18"/>
        <w:szCs w:val="18"/>
      </w:rPr>
    </w:lvl>
    <w:lvl w:ilvl="1" w:tplc="118812A0">
      <w:start w:val="1"/>
      <w:numFmt w:val="bullet"/>
      <w:lvlText w:val="o"/>
      <w:lvlJc w:val="left"/>
      <w:pPr>
        <w:ind w:left="1440" w:hanging="360"/>
      </w:pPr>
      <w:rPr>
        <w:rFonts w:ascii="Courier New" w:hAnsi="Courier New" w:cs="Courier New" w:hint="default"/>
      </w:rPr>
    </w:lvl>
    <w:lvl w:ilvl="2" w:tplc="07E07050">
      <w:start w:val="1"/>
      <w:numFmt w:val="bullet"/>
      <w:lvlText w:val=""/>
      <w:lvlJc w:val="left"/>
      <w:pPr>
        <w:ind w:left="2160" w:hanging="360"/>
      </w:pPr>
      <w:rPr>
        <w:rFonts w:ascii="Wingdings" w:hAnsi="Wingdings" w:cs="Wingdings" w:hint="default"/>
      </w:rPr>
    </w:lvl>
    <w:lvl w:ilvl="3" w:tplc="14F8C422">
      <w:start w:val="1"/>
      <w:numFmt w:val="bullet"/>
      <w:lvlText w:val=""/>
      <w:lvlJc w:val="left"/>
      <w:pPr>
        <w:ind w:left="2880" w:hanging="360"/>
      </w:pPr>
      <w:rPr>
        <w:rFonts w:ascii="Symbol" w:hAnsi="Symbol" w:cs="Symbol" w:hint="default"/>
      </w:rPr>
    </w:lvl>
    <w:lvl w:ilvl="4" w:tplc="BFC22776">
      <w:start w:val="1"/>
      <w:numFmt w:val="bullet"/>
      <w:lvlText w:val="o"/>
      <w:lvlJc w:val="left"/>
      <w:pPr>
        <w:ind w:left="3600" w:hanging="360"/>
      </w:pPr>
      <w:rPr>
        <w:rFonts w:ascii="Courier New" w:hAnsi="Courier New" w:cs="Courier New" w:hint="default"/>
      </w:rPr>
    </w:lvl>
    <w:lvl w:ilvl="5" w:tplc="4E8CDB24">
      <w:start w:val="1"/>
      <w:numFmt w:val="bullet"/>
      <w:lvlText w:val=""/>
      <w:lvlJc w:val="left"/>
      <w:pPr>
        <w:ind w:left="4320" w:hanging="360"/>
      </w:pPr>
      <w:rPr>
        <w:rFonts w:ascii="Wingdings" w:hAnsi="Wingdings" w:cs="Wingdings" w:hint="default"/>
      </w:rPr>
    </w:lvl>
    <w:lvl w:ilvl="6" w:tplc="803AA6A8">
      <w:start w:val="1"/>
      <w:numFmt w:val="bullet"/>
      <w:lvlText w:val=""/>
      <w:lvlJc w:val="left"/>
      <w:pPr>
        <w:ind w:left="5040" w:hanging="360"/>
      </w:pPr>
      <w:rPr>
        <w:rFonts w:ascii="Symbol" w:hAnsi="Symbol" w:cs="Symbol" w:hint="default"/>
      </w:rPr>
    </w:lvl>
    <w:lvl w:ilvl="7" w:tplc="202A2EF4">
      <w:start w:val="1"/>
      <w:numFmt w:val="bullet"/>
      <w:lvlText w:val="o"/>
      <w:lvlJc w:val="left"/>
      <w:pPr>
        <w:ind w:left="5760" w:hanging="360"/>
      </w:pPr>
      <w:rPr>
        <w:rFonts w:ascii="Courier New" w:hAnsi="Courier New" w:cs="Courier New" w:hint="default"/>
      </w:rPr>
    </w:lvl>
    <w:lvl w:ilvl="8" w:tplc="A9BC4396">
      <w:start w:val="1"/>
      <w:numFmt w:val="bullet"/>
      <w:lvlText w:val=""/>
      <w:lvlJc w:val="left"/>
      <w:pPr>
        <w:ind w:left="6480" w:hanging="360"/>
      </w:pPr>
      <w:rPr>
        <w:rFonts w:ascii="Wingdings" w:hAnsi="Wingdings" w:cs="Wingdings" w:hint="default"/>
      </w:rPr>
    </w:lvl>
  </w:abstractNum>
  <w:abstractNum w:abstractNumId="15" w15:restartNumberingAfterBreak="0">
    <w:nsid w:val="236A4EA6"/>
    <w:multiLevelType w:val="hybridMultilevel"/>
    <w:tmpl w:val="15D8506E"/>
    <w:lvl w:ilvl="0" w:tplc="06646866">
      <w:start w:val="1"/>
      <w:numFmt w:val="bullet"/>
      <w:lvlText w:val=""/>
      <w:lvlJc w:val="left"/>
      <w:pPr>
        <w:ind w:left="720" w:hanging="360"/>
      </w:pPr>
      <w:rPr>
        <w:rFonts w:ascii="Symbol" w:hAnsi="Symbol" w:cs="Symbol" w:hint="default"/>
        <w:sz w:val="18"/>
        <w:szCs w:val="18"/>
      </w:rPr>
    </w:lvl>
    <w:lvl w:ilvl="1" w:tplc="6DC812D6">
      <w:start w:val="1"/>
      <w:numFmt w:val="bullet"/>
      <w:lvlText w:val="o"/>
      <w:lvlJc w:val="left"/>
      <w:pPr>
        <w:ind w:left="1440" w:hanging="360"/>
      </w:pPr>
      <w:rPr>
        <w:rFonts w:ascii="Courier New" w:hAnsi="Courier New" w:cs="Courier New" w:hint="default"/>
      </w:rPr>
    </w:lvl>
    <w:lvl w:ilvl="2" w:tplc="23C49F26">
      <w:start w:val="1"/>
      <w:numFmt w:val="bullet"/>
      <w:lvlText w:val=""/>
      <w:lvlJc w:val="left"/>
      <w:pPr>
        <w:ind w:left="2160" w:hanging="360"/>
      </w:pPr>
      <w:rPr>
        <w:rFonts w:ascii="Wingdings" w:hAnsi="Wingdings" w:cs="Wingdings" w:hint="default"/>
      </w:rPr>
    </w:lvl>
    <w:lvl w:ilvl="3" w:tplc="07E8CD98">
      <w:start w:val="1"/>
      <w:numFmt w:val="bullet"/>
      <w:lvlText w:val=""/>
      <w:lvlJc w:val="left"/>
      <w:pPr>
        <w:ind w:left="2880" w:hanging="360"/>
      </w:pPr>
      <w:rPr>
        <w:rFonts w:ascii="Symbol" w:hAnsi="Symbol" w:cs="Symbol" w:hint="default"/>
      </w:rPr>
    </w:lvl>
    <w:lvl w:ilvl="4" w:tplc="FBCED2A4">
      <w:start w:val="1"/>
      <w:numFmt w:val="bullet"/>
      <w:lvlText w:val="o"/>
      <w:lvlJc w:val="left"/>
      <w:pPr>
        <w:ind w:left="3600" w:hanging="360"/>
      </w:pPr>
      <w:rPr>
        <w:rFonts w:ascii="Courier New" w:hAnsi="Courier New" w:cs="Courier New" w:hint="default"/>
      </w:rPr>
    </w:lvl>
    <w:lvl w:ilvl="5" w:tplc="9D82FC0E">
      <w:start w:val="1"/>
      <w:numFmt w:val="bullet"/>
      <w:lvlText w:val=""/>
      <w:lvlJc w:val="left"/>
      <w:pPr>
        <w:ind w:left="4320" w:hanging="360"/>
      </w:pPr>
      <w:rPr>
        <w:rFonts w:ascii="Wingdings" w:hAnsi="Wingdings" w:cs="Wingdings" w:hint="default"/>
      </w:rPr>
    </w:lvl>
    <w:lvl w:ilvl="6" w:tplc="57D639EE">
      <w:start w:val="1"/>
      <w:numFmt w:val="bullet"/>
      <w:lvlText w:val=""/>
      <w:lvlJc w:val="left"/>
      <w:pPr>
        <w:ind w:left="5040" w:hanging="360"/>
      </w:pPr>
      <w:rPr>
        <w:rFonts w:ascii="Symbol" w:hAnsi="Symbol" w:cs="Symbol" w:hint="default"/>
      </w:rPr>
    </w:lvl>
    <w:lvl w:ilvl="7" w:tplc="C7549054">
      <w:start w:val="1"/>
      <w:numFmt w:val="bullet"/>
      <w:lvlText w:val="o"/>
      <w:lvlJc w:val="left"/>
      <w:pPr>
        <w:ind w:left="5760" w:hanging="360"/>
      </w:pPr>
      <w:rPr>
        <w:rFonts w:ascii="Courier New" w:hAnsi="Courier New" w:cs="Courier New" w:hint="default"/>
      </w:rPr>
    </w:lvl>
    <w:lvl w:ilvl="8" w:tplc="50F40362">
      <w:start w:val="1"/>
      <w:numFmt w:val="bullet"/>
      <w:lvlText w:val=""/>
      <w:lvlJc w:val="left"/>
      <w:pPr>
        <w:ind w:left="6480" w:hanging="360"/>
      </w:pPr>
      <w:rPr>
        <w:rFonts w:ascii="Wingdings" w:hAnsi="Wingdings" w:cs="Wingdings" w:hint="default"/>
      </w:rPr>
    </w:lvl>
  </w:abstractNum>
  <w:abstractNum w:abstractNumId="16" w15:restartNumberingAfterBreak="0">
    <w:nsid w:val="244A7557"/>
    <w:multiLevelType w:val="hybridMultilevel"/>
    <w:tmpl w:val="A5C28822"/>
    <w:lvl w:ilvl="0" w:tplc="163664B6">
      <w:start w:val="1"/>
      <w:numFmt w:val="bullet"/>
      <w:lvlText w:val=""/>
      <w:lvlJc w:val="left"/>
      <w:pPr>
        <w:ind w:left="720" w:hanging="360"/>
      </w:pPr>
      <w:rPr>
        <w:rFonts w:ascii="Symbol" w:hAnsi="Symbol" w:cs="Symbol" w:hint="default"/>
        <w:sz w:val="18"/>
        <w:szCs w:val="18"/>
      </w:rPr>
    </w:lvl>
    <w:lvl w:ilvl="1" w:tplc="15580EA6">
      <w:start w:val="1"/>
      <w:numFmt w:val="bullet"/>
      <w:lvlText w:val="o"/>
      <w:lvlJc w:val="left"/>
      <w:pPr>
        <w:ind w:left="1440" w:hanging="360"/>
      </w:pPr>
      <w:rPr>
        <w:rFonts w:ascii="Courier New" w:hAnsi="Courier New" w:cs="Courier New" w:hint="default"/>
      </w:rPr>
    </w:lvl>
    <w:lvl w:ilvl="2" w:tplc="761C922C">
      <w:start w:val="1"/>
      <w:numFmt w:val="bullet"/>
      <w:lvlText w:val=""/>
      <w:lvlJc w:val="left"/>
      <w:pPr>
        <w:ind w:left="2160" w:hanging="360"/>
      </w:pPr>
      <w:rPr>
        <w:rFonts w:ascii="Wingdings" w:hAnsi="Wingdings" w:cs="Wingdings" w:hint="default"/>
      </w:rPr>
    </w:lvl>
    <w:lvl w:ilvl="3" w:tplc="10E8E0A2">
      <w:start w:val="1"/>
      <w:numFmt w:val="bullet"/>
      <w:lvlText w:val=""/>
      <w:lvlJc w:val="left"/>
      <w:pPr>
        <w:ind w:left="2880" w:hanging="360"/>
      </w:pPr>
      <w:rPr>
        <w:rFonts w:ascii="Symbol" w:hAnsi="Symbol" w:cs="Symbol" w:hint="default"/>
      </w:rPr>
    </w:lvl>
    <w:lvl w:ilvl="4" w:tplc="55A64520">
      <w:start w:val="1"/>
      <w:numFmt w:val="bullet"/>
      <w:lvlText w:val="o"/>
      <w:lvlJc w:val="left"/>
      <w:pPr>
        <w:ind w:left="3600" w:hanging="360"/>
      </w:pPr>
      <w:rPr>
        <w:rFonts w:ascii="Courier New" w:hAnsi="Courier New" w:cs="Courier New" w:hint="default"/>
      </w:rPr>
    </w:lvl>
    <w:lvl w:ilvl="5" w:tplc="2CA62B98">
      <w:start w:val="1"/>
      <w:numFmt w:val="bullet"/>
      <w:lvlText w:val=""/>
      <w:lvlJc w:val="left"/>
      <w:pPr>
        <w:ind w:left="4320" w:hanging="360"/>
      </w:pPr>
      <w:rPr>
        <w:rFonts w:ascii="Wingdings" w:hAnsi="Wingdings" w:cs="Wingdings" w:hint="default"/>
      </w:rPr>
    </w:lvl>
    <w:lvl w:ilvl="6" w:tplc="B4C47C06">
      <w:start w:val="1"/>
      <w:numFmt w:val="bullet"/>
      <w:lvlText w:val=""/>
      <w:lvlJc w:val="left"/>
      <w:pPr>
        <w:ind w:left="5040" w:hanging="360"/>
      </w:pPr>
      <w:rPr>
        <w:rFonts w:ascii="Symbol" w:hAnsi="Symbol" w:cs="Symbol" w:hint="default"/>
      </w:rPr>
    </w:lvl>
    <w:lvl w:ilvl="7" w:tplc="6DEEAEAE">
      <w:start w:val="1"/>
      <w:numFmt w:val="bullet"/>
      <w:lvlText w:val="o"/>
      <w:lvlJc w:val="left"/>
      <w:pPr>
        <w:ind w:left="5760" w:hanging="360"/>
      </w:pPr>
      <w:rPr>
        <w:rFonts w:ascii="Courier New" w:hAnsi="Courier New" w:cs="Courier New" w:hint="default"/>
      </w:rPr>
    </w:lvl>
    <w:lvl w:ilvl="8" w:tplc="BC46485C">
      <w:start w:val="1"/>
      <w:numFmt w:val="bullet"/>
      <w:lvlText w:val=""/>
      <w:lvlJc w:val="left"/>
      <w:pPr>
        <w:ind w:left="6480" w:hanging="360"/>
      </w:pPr>
      <w:rPr>
        <w:rFonts w:ascii="Wingdings" w:hAnsi="Wingdings" w:cs="Wingdings" w:hint="default"/>
      </w:rPr>
    </w:lvl>
  </w:abstractNum>
  <w:abstractNum w:abstractNumId="17" w15:restartNumberingAfterBreak="0">
    <w:nsid w:val="25381A8F"/>
    <w:multiLevelType w:val="hybridMultilevel"/>
    <w:tmpl w:val="0BDC481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211"/>
        </w:tabs>
        <w:ind w:left="1211"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6942575"/>
    <w:multiLevelType w:val="hybridMultilevel"/>
    <w:tmpl w:val="6B24A7F8"/>
    <w:lvl w:ilvl="0" w:tplc="85940582">
      <w:start w:val="1"/>
      <w:numFmt w:val="bullet"/>
      <w:lvlText w:val=""/>
      <w:lvlJc w:val="left"/>
      <w:pPr>
        <w:ind w:left="720" w:hanging="360"/>
      </w:pPr>
      <w:rPr>
        <w:rFonts w:ascii="Symbol" w:hAnsi="Symbol" w:cs="Symbol" w:hint="default"/>
        <w:sz w:val="18"/>
        <w:szCs w:val="18"/>
      </w:rPr>
    </w:lvl>
    <w:lvl w:ilvl="1" w:tplc="CBC019CA">
      <w:start w:val="1"/>
      <w:numFmt w:val="bullet"/>
      <w:lvlText w:val="o"/>
      <w:lvlJc w:val="left"/>
      <w:pPr>
        <w:ind w:left="1440" w:hanging="360"/>
      </w:pPr>
      <w:rPr>
        <w:rFonts w:ascii="Courier New" w:hAnsi="Courier New" w:cs="Courier New" w:hint="default"/>
      </w:rPr>
    </w:lvl>
    <w:lvl w:ilvl="2" w:tplc="9FB0979A">
      <w:start w:val="1"/>
      <w:numFmt w:val="bullet"/>
      <w:lvlText w:val=""/>
      <w:lvlJc w:val="left"/>
      <w:pPr>
        <w:ind w:left="2160" w:hanging="360"/>
      </w:pPr>
      <w:rPr>
        <w:rFonts w:ascii="Wingdings" w:hAnsi="Wingdings" w:cs="Wingdings" w:hint="default"/>
      </w:rPr>
    </w:lvl>
    <w:lvl w:ilvl="3" w:tplc="91DE75F2">
      <w:start w:val="1"/>
      <w:numFmt w:val="bullet"/>
      <w:lvlText w:val=""/>
      <w:lvlJc w:val="left"/>
      <w:pPr>
        <w:ind w:left="2880" w:hanging="360"/>
      </w:pPr>
      <w:rPr>
        <w:rFonts w:ascii="Symbol" w:hAnsi="Symbol" w:cs="Symbol" w:hint="default"/>
      </w:rPr>
    </w:lvl>
    <w:lvl w:ilvl="4" w:tplc="583AFE26">
      <w:start w:val="1"/>
      <w:numFmt w:val="bullet"/>
      <w:lvlText w:val="o"/>
      <w:lvlJc w:val="left"/>
      <w:pPr>
        <w:ind w:left="3600" w:hanging="360"/>
      </w:pPr>
      <w:rPr>
        <w:rFonts w:ascii="Courier New" w:hAnsi="Courier New" w:cs="Courier New" w:hint="default"/>
      </w:rPr>
    </w:lvl>
    <w:lvl w:ilvl="5" w:tplc="A606DA9C">
      <w:start w:val="1"/>
      <w:numFmt w:val="bullet"/>
      <w:lvlText w:val=""/>
      <w:lvlJc w:val="left"/>
      <w:pPr>
        <w:ind w:left="4320" w:hanging="360"/>
      </w:pPr>
      <w:rPr>
        <w:rFonts w:ascii="Wingdings" w:hAnsi="Wingdings" w:cs="Wingdings" w:hint="default"/>
      </w:rPr>
    </w:lvl>
    <w:lvl w:ilvl="6" w:tplc="21A07A34">
      <w:start w:val="1"/>
      <w:numFmt w:val="bullet"/>
      <w:lvlText w:val=""/>
      <w:lvlJc w:val="left"/>
      <w:pPr>
        <w:ind w:left="5040" w:hanging="360"/>
      </w:pPr>
      <w:rPr>
        <w:rFonts w:ascii="Symbol" w:hAnsi="Symbol" w:cs="Symbol" w:hint="default"/>
      </w:rPr>
    </w:lvl>
    <w:lvl w:ilvl="7" w:tplc="7A3A85C2">
      <w:start w:val="1"/>
      <w:numFmt w:val="bullet"/>
      <w:lvlText w:val="o"/>
      <w:lvlJc w:val="left"/>
      <w:pPr>
        <w:ind w:left="5760" w:hanging="360"/>
      </w:pPr>
      <w:rPr>
        <w:rFonts w:ascii="Courier New" w:hAnsi="Courier New" w:cs="Courier New" w:hint="default"/>
      </w:rPr>
    </w:lvl>
    <w:lvl w:ilvl="8" w:tplc="EB64E512">
      <w:start w:val="1"/>
      <w:numFmt w:val="bullet"/>
      <w:lvlText w:val=""/>
      <w:lvlJc w:val="left"/>
      <w:pPr>
        <w:ind w:left="6480" w:hanging="360"/>
      </w:pPr>
      <w:rPr>
        <w:rFonts w:ascii="Wingdings" w:hAnsi="Wingdings" w:cs="Wingdings" w:hint="default"/>
      </w:rPr>
    </w:lvl>
  </w:abstractNum>
  <w:abstractNum w:abstractNumId="19" w15:restartNumberingAfterBreak="0">
    <w:nsid w:val="289355F2"/>
    <w:multiLevelType w:val="hybridMultilevel"/>
    <w:tmpl w:val="F51CC8C6"/>
    <w:lvl w:ilvl="0" w:tplc="F45402C6">
      <w:start w:val="1"/>
      <w:numFmt w:val="bullet"/>
      <w:lvlText w:val=""/>
      <w:lvlJc w:val="left"/>
      <w:pPr>
        <w:ind w:left="720" w:hanging="360"/>
      </w:pPr>
      <w:rPr>
        <w:rFonts w:ascii="Symbol" w:hAnsi="Symbol" w:cs="Symbol" w:hint="default"/>
        <w:sz w:val="18"/>
        <w:szCs w:val="18"/>
      </w:rPr>
    </w:lvl>
    <w:lvl w:ilvl="1" w:tplc="AA0CFE28">
      <w:start w:val="1"/>
      <w:numFmt w:val="bullet"/>
      <w:lvlText w:val="o"/>
      <w:lvlJc w:val="left"/>
      <w:pPr>
        <w:ind w:left="1440" w:hanging="360"/>
      </w:pPr>
      <w:rPr>
        <w:rFonts w:ascii="Courier New" w:hAnsi="Courier New" w:cs="Courier New" w:hint="default"/>
      </w:rPr>
    </w:lvl>
    <w:lvl w:ilvl="2" w:tplc="E472669E">
      <w:start w:val="1"/>
      <w:numFmt w:val="bullet"/>
      <w:lvlText w:val=""/>
      <w:lvlJc w:val="left"/>
      <w:pPr>
        <w:ind w:left="2160" w:hanging="360"/>
      </w:pPr>
      <w:rPr>
        <w:rFonts w:ascii="Wingdings" w:hAnsi="Wingdings" w:cs="Wingdings" w:hint="default"/>
      </w:rPr>
    </w:lvl>
    <w:lvl w:ilvl="3" w:tplc="52088BDC">
      <w:start w:val="1"/>
      <w:numFmt w:val="bullet"/>
      <w:lvlText w:val=""/>
      <w:lvlJc w:val="left"/>
      <w:pPr>
        <w:ind w:left="2880" w:hanging="360"/>
      </w:pPr>
      <w:rPr>
        <w:rFonts w:ascii="Symbol" w:hAnsi="Symbol" w:cs="Symbol" w:hint="default"/>
      </w:rPr>
    </w:lvl>
    <w:lvl w:ilvl="4" w:tplc="E3F02B22">
      <w:start w:val="1"/>
      <w:numFmt w:val="bullet"/>
      <w:lvlText w:val="o"/>
      <w:lvlJc w:val="left"/>
      <w:pPr>
        <w:ind w:left="3600" w:hanging="360"/>
      </w:pPr>
      <w:rPr>
        <w:rFonts w:ascii="Courier New" w:hAnsi="Courier New" w:cs="Courier New" w:hint="default"/>
      </w:rPr>
    </w:lvl>
    <w:lvl w:ilvl="5" w:tplc="2B78F06C">
      <w:start w:val="1"/>
      <w:numFmt w:val="bullet"/>
      <w:lvlText w:val=""/>
      <w:lvlJc w:val="left"/>
      <w:pPr>
        <w:ind w:left="4320" w:hanging="360"/>
      </w:pPr>
      <w:rPr>
        <w:rFonts w:ascii="Wingdings" w:hAnsi="Wingdings" w:cs="Wingdings" w:hint="default"/>
      </w:rPr>
    </w:lvl>
    <w:lvl w:ilvl="6" w:tplc="DE1441BE">
      <w:start w:val="1"/>
      <w:numFmt w:val="bullet"/>
      <w:lvlText w:val=""/>
      <w:lvlJc w:val="left"/>
      <w:pPr>
        <w:ind w:left="5040" w:hanging="360"/>
      </w:pPr>
      <w:rPr>
        <w:rFonts w:ascii="Symbol" w:hAnsi="Symbol" w:cs="Symbol" w:hint="default"/>
      </w:rPr>
    </w:lvl>
    <w:lvl w:ilvl="7" w:tplc="6480FB80">
      <w:start w:val="1"/>
      <w:numFmt w:val="bullet"/>
      <w:lvlText w:val="o"/>
      <w:lvlJc w:val="left"/>
      <w:pPr>
        <w:ind w:left="5760" w:hanging="360"/>
      </w:pPr>
      <w:rPr>
        <w:rFonts w:ascii="Courier New" w:hAnsi="Courier New" w:cs="Courier New" w:hint="default"/>
      </w:rPr>
    </w:lvl>
    <w:lvl w:ilvl="8" w:tplc="1A0C88D4">
      <w:start w:val="1"/>
      <w:numFmt w:val="bullet"/>
      <w:lvlText w:val=""/>
      <w:lvlJc w:val="left"/>
      <w:pPr>
        <w:ind w:left="6480" w:hanging="360"/>
      </w:pPr>
      <w:rPr>
        <w:rFonts w:ascii="Wingdings" w:hAnsi="Wingdings" w:cs="Wingdings" w:hint="default"/>
      </w:rPr>
    </w:lvl>
  </w:abstractNum>
  <w:abstractNum w:abstractNumId="20" w15:restartNumberingAfterBreak="0">
    <w:nsid w:val="2AF4158C"/>
    <w:multiLevelType w:val="hybridMultilevel"/>
    <w:tmpl w:val="9D180EFE"/>
    <w:lvl w:ilvl="0" w:tplc="82A8EB96">
      <w:start w:val="1"/>
      <w:numFmt w:val="bullet"/>
      <w:lvlText w:val=""/>
      <w:lvlJc w:val="left"/>
      <w:pPr>
        <w:ind w:left="720" w:hanging="360"/>
      </w:pPr>
      <w:rPr>
        <w:rFonts w:ascii="Symbol" w:hAnsi="Symbol" w:cs="Symbol" w:hint="default"/>
        <w:sz w:val="18"/>
        <w:szCs w:val="18"/>
      </w:rPr>
    </w:lvl>
    <w:lvl w:ilvl="1" w:tplc="76D8B368">
      <w:start w:val="1"/>
      <w:numFmt w:val="bullet"/>
      <w:lvlText w:val="o"/>
      <w:lvlJc w:val="left"/>
      <w:pPr>
        <w:ind w:left="1440" w:hanging="360"/>
      </w:pPr>
      <w:rPr>
        <w:rFonts w:ascii="Courier New" w:hAnsi="Courier New" w:cs="Courier New" w:hint="default"/>
      </w:rPr>
    </w:lvl>
    <w:lvl w:ilvl="2" w:tplc="21947872">
      <w:start w:val="1"/>
      <w:numFmt w:val="bullet"/>
      <w:lvlText w:val=""/>
      <w:lvlJc w:val="left"/>
      <w:pPr>
        <w:ind w:left="2160" w:hanging="360"/>
      </w:pPr>
      <w:rPr>
        <w:rFonts w:ascii="Wingdings" w:hAnsi="Wingdings" w:cs="Wingdings" w:hint="default"/>
      </w:rPr>
    </w:lvl>
    <w:lvl w:ilvl="3" w:tplc="43EACF3C">
      <w:start w:val="1"/>
      <w:numFmt w:val="bullet"/>
      <w:lvlText w:val=""/>
      <w:lvlJc w:val="left"/>
      <w:pPr>
        <w:ind w:left="2880" w:hanging="360"/>
      </w:pPr>
      <w:rPr>
        <w:rFonts w:ascii="Symbol" w:hAnsi="Symbol" w:cs="Symbol" w:hint="default"/>
      </w:rPr>
    </w:lvl>
    <w:lvl w:ilvl="4" w:tplc="CCA8E030">
      <w:start w:val="1"/>
      <w:numFmt w:val="bullet"/>
      <w:lvlText w:val="o"/>
      <w:lvlJc w:val="left"/>
      <w:pPr>
        <w:ind w:left="3600" w:hanging="360"/>
      </w:pPr>
      <w:rPr>
        <w:rFonts w:ascii="Courier New" w:hAnsi="Courier New" w:cs="Courier New" w:hint="default"/>
      </w:rPr>
    </w:lvl>
    <w:lvl w:ilvl="5" w:tplc="119CF626">
      <w:start w:val="1"/>
      <w:numFmt w:val="bullet"/>
      <w:lvlText w:val=""/>
      <w:lvlJc w:val="left"/>
      <w:pPr>
        <w:ind w:left="4320" w:hanging="360"/>
      </w:pPr>
      <w:rPr>
        <w:rFonts w:ascii="Wingdings" w:hAnsi="Wingdings" w:cs="Wingdings" w:hint="default"/>
      </w:rPr>
    </w:lvl>
    <w:lvl w:ilvl="6" w:tplc="C7C8C46E">
      <w:start w:val="1"/>
      <w:numFmt w:val="bullet"/>
      <w:lvlText w:val=""/>
      <w:lvlJc w:val="left"/>
      <w:pPr>
        <w:ind w:left="5040" w:hanging="360"/>
      </w:pPr>
      <w:rPr>
        <w:rFonts w:ascii="Symbol" w:hAnsi="Symbol" w:cs="Symbol" w:hint="default"/>
      </w:rPr>
    </w:lvl>
    <w:lvl w:ilvl="7" w:tplc="3B686B30">
      <w:start w:val="1"/>
      <w:numFmt w:val="bullet"/>
      <w:lvlText w:val="o"/>
      <w:lvlJc w:val="left"/>
      <w:pPr>
        <w:ind w:left="5760" w:hanging="360"/>
      </w:pPr>
      <w:rPr>
        <w:rFonts w:ascii="Courier New" w:hAnsi="Courier New" w:cs="Courier New" w:hint="default"/>
      </w:rPr>
    </w:lvl>
    <w:lvl w:ilvl="8" w:tplc="B046FC26">
      <w:start w:val="1"/>
      <w:numFmt w:val="bullet"/>
      <w:lvlText w:val=""/>
      <w:lvlJc w:val="left"/>
      <w:pPr>
        <w:ind w:left="6480" w:hanging="360"/>
      </w:pPr>
      <w:rPr>
        <w:rFonts w:ascii="Wingdings" w:hAnsi="Wingdings" w:cs="Wingdings" w:hint="default"/>
      </w:rPr>
    </w:lvl>
  </w:abstractNum>
  <w:abstractNum w:abstractNumId="21" w15:restartNumberingAfterBreak="0">
    <w:nsid w:val="2F9E728A"/>
    <w:multiLevelType w:val="hybridMultilevel"/>
    <w:tmpl w:val="CC345D54"/>
    <w:lvl w:ilvl="0" w:tplc="D4485B14">
      <w:start w:val="1"/>
      <w:numFmt w:val="bullet"/>
      <w:lvlText w:val=""/>
      <w:lvlJc w:val="left"/>
      <w:pPr>
        <w:ind w:left="720" w:hanging="360"/>
      </w:pPr>
      <w:rPr>
        <w:rFonts w:ascii="Symbol" w:hAnsi="Symbol" w:cs="Symbol" w:hint="default"/>
        <w:sz w:val="18"/>
        <w:szCs w:val="18"/>
      </w:rPr>
    </w:lvl>
    <w:lvl w:ilvl="1" w:tplc="7094578E">
      <w:start w:val="1"/>
      <w:numFmt w:val="bullet"/>
      <w:lvlText w:val="o"/>
      <w:lvlJc w:val="left"/>
      <w:pPr>
        <w:ind w:left="1440" w:hanging="360"/>
      </w:pPr>
      <w:rPr>
        <w:rFonts w:ascii="Courier New" w:hAnsi="Courier New" w:cs="Courier New" w:hint="default"/>
      </w:rPr>
    </w:lvl>
    <w:lvl w:ilvl="2" w:tplc="4378B8CA">
      <w:start w:val="1"/>
      <w:numFmt w:val="bullet"/>
      <w:lvlText w:val=""/>
      <w:lvlJc w:val="left"/>
      <w:pPr>
        <w:ind w:left="2160" w:hanging="360"/>
      </w:pPr>
      <w:rPr>
        <w:rFonts w:ascii="Wingdings" w:hAnsi="Wingdings" w:cs="Wingdings" w:hint="default"/>
      </w:rPr>
    </w:lvl>
    <w:lvl w:ilvl="3" w:tplc="CEA6551E">
      <w:start w:val="1"/>
      <w:numFmt w:val="bullet"/>
      <w:lvlText w:val=""/>
      <w:lvlJc w:val="left"/>
      <w:pPr>
        <w:ind w:left="2880" w:hanging="360"/>
      </w:pPr>
      <w:rPr>
        <w:rFonts w:ascii="Symbol" w:hAnsi="Symbol" w:cs="Symbol" w:hint="default"/>
      </w:rPr>
    </w:lvl>
    <w:lvl w:ilvl="4" w:tplc="FAF64B3A">
      <w:start w:val="1"/>
      <w:numFmt w:val="bullet"/>
      <w:lvlText w:val="o"/>
      <w:lvlJc w:val="left"/>
      <w:pPr>
        <w:ind w:left="3600" w:hanging="360"/>
      </w:pPr>
      <w:rPr>
        <w:rFonts w:ascii="Courier New" w:hAnsi="Courier New" w:cs="Courier New" w:hint="default"/>
      </w:rPr>
    </w:lvl>
    <w:lvl w:ilvl="5" w:tplc="45B82B9A">
      <w:start w:val="1"/>
      <w:numFmt w:val="bullet"/>
      <w:lvlText w:val=""/>
      <w:lvlJc w:val="left"/>
      <w:pPr>
        <w:ind w:left="4320" w:hanging="360"/>
      </w:pPr>
      <w:rPr>
        <w:rFonts w:ascii="Wingdings" w:hAnsi="Wingdings" w:cs="Wingdings" w:hint="default"/>
      </w:rPr>
    </w:lvl>
    <w:lvl w:ilvl="6" w:tplc="3274D426">
      <w:start w:val="1"/>
      <w:numFmt w:val="bullet"/>
      <w:lvlText w:val=""/>
      <w:lvlJc w:val="left"/>
      <w:pPr>
        <w:ind w:left="5040" w:hanging="360"/>
      </w:pPr>
      <w:rPr>
        <w:rFonts w:ascii="Symbol" w:hAnsi="Symbol" w:cs="Symbol" w:hint="default"/>
      </w:rPr>
    </w:lvl>
    <w:lvl w:ilvl="7" w:tplc="4C6AE186">
      <w:start w:val="1"/>
      <w:numFmt w:val="bullet"/>
      <w:lvlText w:val="o"/>
      <w:lvlJc w:val="left"/>
      <w:pPr>
        <w:ind w:left="5760" w:hanging="360"/>
      </w:pPr>
      <w:rPr>
        <w:rFonts w:ascii="Courier New" w:hAnsi="Courier New" w:cs="Courier New" w:hint="default"/>
      </w:rPr>
    </w:lvl>
    <w:lvl w:ilvl="8" w:tplc="8500CDF8">
      <w:start w:val="1"/>
      <w:numFmt w:val="bullet"/>
      <w:lvlText w:val=""/>
      <w:lvlJc w:val="left"/>
      <w:pPr>
        <w:ind w:left="6480" w:hanging="360"/>
      </w:pPr>
      <w:rPr>
        <w:rFonts w:ascii="Wingdings" w:hAnsi="Wingdings" w:cs="Wingdings" w:hint="default"/>
      </w:rPr>
    </w:lvl>
  </w:abstractNum>
  <w:abstractNum w:abstractNumId="22" w15:restartNumberingAfterBreak="0">
    <w:nsid w:val="305603D7"/>
    <w:multiLevelType w:val="hybridMultilevel"/>
    <w:tmpl w:val="EA1026BA"/>
    <w:lvl w:ilvl="0" w:tplc="F604A608">
      <w:start w:val="1"/>
      <w:numFmt w:val="bullet"/>
      <w:lvlText w:val=""/>
      <w:lvlJc w:val="left"/>
      <w:pPr>
        <w:ind w:left="720" w:hanging="360"/>
      </w:pPr>
      <w:rPr>
        <w:rFonts w:ascii="Symbol" w:hAnsi="Symbol" w:cs="Symbol" w:hint="default"/>
        <w:sz w:val="18"/>
        <w:szCs w:val="18"/>
      </w:rPr>
    </w:lvl>
    <w:lvl w:ilvl="1" w:tplc="F1BC7CD2">
      <w:start w:val="1"/>
      <w:numFmt w:val="bullet"/>
      <w:lvlText w:val="o"/>
      <w:lvlJc w:val="left"/>
      <w:pPr>
        <w:ind w:left="1440" w:hanging="360"/>
      </w:pPr>
      <w:rPr>
        <w:rFonts w:ascii="Courier New" w:hAnsi="Courier New" w:cs="Courier New" w:hint="default"/>
      </w:rPr>
    </w:lvl>
    <w:lvl w:ilvl="2" w:tplc="10ACE5EA">
      <w:start w:val="1"/>
      <w:numFmt w:val="bullet"/>
      <w:lvlText w:val=""/>
      <w:lvlJc w:val="left"/>
      <w:pPr>
        <w:ind w:left="2160" w:hanging="360"/>
      </w:pPr>
      <w:rPr>
        <w:rFonts w:ascii="Wingdings" w:hAnsi="Wingdings" w:cs="Wingdings" w:hint="default"/>
      </w:rPr>
    </w:lvl>
    <w:lvl w:ilvl="3" w:tplc="F6BE6A20">
      <w:start w:val="1"/>
      <w:numFmt w:val="bullet"/>
      <w:lvlText w:val=""/>
      <w:lvlJc w:val="left"/>
      <w:pPr>
        <w:ind w:left="2880" w:hanging="360"/>
      </w:pPr>
      <w:rPr>
        <w:rFonts w:ascii="Symbol" w:hAnsi="Symbol" w:cs="Symbol" w:hint="default"/>
      </w:rPr>
    </w:lvl>
    <w:lvl w:ilvl="4" w:tplc="D91A4C2A">
      <w:start w:val="1"/>
      <w:numFmt w:val="bullet"/>
      <w:lvlText w:val="o"/>
      <w:lvlJc w:val="left"/>
      <w:pPr>
        <w:ind w:left="3600" w:hanging="360"/>
      </w:pPr>
      <w:rPr>
        <w:rFonts w:ascii="Courier New" w:hAnsi="Courier New" w:cs="Courier New" w:hint="default"/>
      </w:rPr>
    </w:lvl>
    <w:lvl w:ilvl="5" w:tplc="73AAB42C">
      <w:start w:val="1"/>
      <w:numFmt w:val="bullet"/>
      <w:lvlText w:val=""/>
      <w:lvlJc w:val="left"/>
      <w:pPr>
        <w:ind w:left="4320" w:hanging="360"/>
      </w:pPr>
      <w:rPr>
        <w:rFonts w:ascii="Wingdings" w:hAnsi="Wingdings" w:cs="Wingdings" w:hint="default"/>
      </w:rPr>
    </w:lvl>
    <w:lvl w:ilvl="6" w:tplc="8B547B1A">
      <w:start w:val="1"/>
      <w:numFmt w:val="bullet"/>
      <w:lvlText w:val=""/>
      <w:lvlJc w:val="left"/>
      <w:pPr>
        <w:ind w:left="5040" w:hanging="360"/>
      </w:pPr>
      <w:rPr>
        <w:rFonts w:ascii="Symbol" w:hAnsi="Symbol" w:cs="Symbol" w:hint="default"/>
      </w:rPr>
    </w:lvl>
    <w:lvl w:ilvl="7" w:tplc="2A74EBF2">
      <w:start w:val="1"/>
      <w:numFmt w:val="bullet"/>
      <w:lvlText w:val="o"/>
      <w:lvlJc w:val="left"/>
      <w:pPr>
        <w:ind w:left="5760" w:hanging="360"/>
      </w:pPr>
      <w:rPr>
        <w:rFonts w:ascii="Courier New" w:hAnsi="Courier New" w:cs="Courier New" w:hint="default"/>
      </w:rPr>
    </w:lvl>
    <w:lvl w:ilvl="8" w:tplc="441C7A1E">
      <w:start w:val="1"/>
      <w:numFmt w:val="bullet"/>
      <w:lvlText w:val=""/>
      <w:lvlJc w:val="left"/>
      <w:pPr>
        <w:ind w:left="6480" w:hanging="360"/>
      </w:pPr>
      <w:rPr>
        <w:rFonts w:ascii="Wingdings" w:hAnsi="Wingdings" w:cs="Wingdings" w:hint="default"/>
      </w:rPr>
    </w:lvl>
  </w:abstractNum>
  <w:abstractNum w:abstractNumId="23" w15:restartNumberingAfterBreak="0">
    <w:nsid w:val="328A02EC"/>
    <w:multiLevelType w:val="hybridMultilevel"/>
    <w:tmpl w:val="7478B502"/>
    <w:lvl w:ilvl="0" w:tplc="C0261BFE">
      <w:start w:val="1"/>
      <w:numFmt w:val="bullet"/>
      <w:lvlText w:val=""/>
      <w:lvlJc w:val="left"/>
      <w:pPr>
        <w:ind w:left="720" w:hanging="360"/>
      </w:pPr>
      <w:rPr>
        <w:rFonts w:ascii="Symbol" w:hAnsi="Symbol" w:cs="Symbol" w:hint="default"/>
        <w:sz w:val="18"/>
        <w:szCs w:val="18"/>
      </w:rPr>
    </w:lvl>
    <w:lvl w:ilvl="1" w:tplc="27A2BC1A">
      <w:start w:val="1"/>
      <w:numFmt w:val="bullet"/>
      <w:lvlText w:val="o"/>
      <w:lvlJc w:val="left"/>
      <w:pPr>
        <w:ind w:left="1440" w:hanging="360"/>
      </w:pPr>
      <w:rPr>
        <w:rFonts w:ascii="Courier New" w:hAnsi="Courier New" w:cs="Courier New" w:hint="default"/>
      </w:rPr>
    </w:lvl>
    <w:lvl w:ilvl="2" w:tplc="C8169B2E">
      <w:start w:val="1"/>
      <w:numFmt w:val="bullet"/>
      <w:lvlText w:val=""/>
      <w:lvlJc w:val="left"/>
      <w:pPr>
        <w:ind w:left="2160" w:hanging="360"/>
      </w:pPr>
      <w:rPr>
        <w:rFonts w:ascii="Wingdings" w:hAnsi="Wingdings" w:cs="Wingdings" w:hint="default"/>
      </w:rPr>
    </w:lvl>
    <w:lvl w:ilvl="3" w:tplc="D8A4B1DE">
      <w:start w:val="1"/>
      <w:numFmt w:val="bullet"/>
      <w:lvlText w:val=""/>
      <w:lvlJc w:val="left"/>
      <w:pPr>
        <w:ind w:left="2880" w:hanging="360"/>
      </w:pPr>
      <w:rPr>
        <w:rFonts w:ascii="Symbol" w:hAnsi="Symbol" w:cs="Symbol" w:hint="default"/>
      </w:rPr>
    </w:lvl>
    <w:lvl w:ilvl="4" w:tplc="30D01176">
      <w:start w:val="1"/>
      <w:numFmt w:val="bullet"/>
      <w:lvlText w:val="o"/>
      <w:lvlJc w:val="left"/>
      <w:pPr>
        <w:ind w:left="3600" w:hanging="360"/>
      </w:pPr>
      <w:rPr>
        <w:rFonts w:ascii="Courier New" w:hAnsi="Courier New" w:cs="Courier New" w:hint="default"/>
      </w:rPr>
    </w:lvl>
    <w:lvl w:ilvl="5" w:tplc="5E1E2B54">
      <w:start w:val="1"/>
      <w:numFmt w:val="bullet"/>
      <w:lvlText w:val=""/>
      <w:lvlJc w:val="left"/>
      <w:pPr>
        <w:ind w:left="4320" w:hanging="360"/>
      </w:pPr>
      <w:rPr>
        <w:rFonts w:ascii="Wingdings" w:hAnsi="Wingdings" w:cs="Wingdings" w:hint="default"/>
      </w:rPr>
    </w:lvl>
    <w:lvl w:ilvl="6" w:tplc="810E6B3A">
      <w:start w:val="1"/>
      <w:numFmt w:val="bullet"/>
      <w:lvlText w:val=""/>
      <w:lvlJc w:val="left"/>
      <w:pPr>
        <w:ind w:left="5040" w:hanging="360"/>
      </w:pPr>
      <w:rPr>
        <w:rFonts w:ascii="Symbol" w:hAnsi="Symbol" w:cs="Symbol" w:hint="default"/>
      </w:rPr>
    </w:lvl>
    <w:lvl w:ilvl="7" w:tplc="F1668F46">
      <w:start w:val="1"/>
      <w:numFmt w:val="bullet"/>
      <w:lvlText w:val="o"/>
      <w:lvlJc w:val="left"/>
      <w:pPr>
        <w:ind w:left="5760" w:hanging="360"/>
      </w:pPr>
      <w:rPr>
        <w:rFonts w:ascii="Courier New" w:hAnsi="Courier New" w:cs="Courier New" w:hint="default"/>
      </w:rPr>
    </w:lvl>
    <w:lvl w:ilvl="8" w:tplc="F1CCC1C8">
      <w:start w:val="1"/>
      <w:numFmt w:val="bullet"/>
      <w:lvlText w:val=""/>
      <w:lvlJc w:val="left"/>
      <w:pPr>
        <w:ind w:left="6480" w:hanging="360"/>
      </w:pPr>
      <w:rPr>
        <w:rFonts w:ascii="Wingdings" w:hAnsi="Wingdings" w:cs="Wingdings" w:hint="default"/>
      </w:rPr>
    </w:lvl>
  </w:abstractNum>
  <w:abstractNum w:abstractNumId="24" w15:restartNumberingAfterBreak="0">
    <w:nsid w:val="34FE2144"/>
    <w:multiLevelType w:val="hybridMultilevel"/>
    <w:tmpl w:val="D9EE014C"/>
    <w:lvl w:ilvl="0" w:tplc="FB1E7AC6">
      <w:start w:val="1"/>
      <w:numFmt w:val="bullet"/>
      <w:lvlText w:val=""/>
      <w:lvlJc w:val="left"/>
      <w:pPr>
        <w:ind w:left="720" w:hanging="360"/>
      </w:pPr>
      <w:rPr>
        <w:rFonts w:ascii="Symbol" w:hAnsi="Symbol" w:cs="Symbol" w:hint="default"/>
        <w:sz w:val="24"/>
        <w:szCs w:val="24"/>
      </w:rPr>
    </w:lvl>
    <w:lvl w:ilvl="1" w:tplc="5B22B72E">
      <w:start w:val="1"/>
      <w:numFmt w:val="bullet"/>
      <w:lvlText w:val="o"/>
      <w:lvlJc w:val="left"/>
      <w:pPr>
        <w:ind w:left="1440" w:hanging="360"/>
      </w:pPr>
      <w:rPr>
        <w:rFonts w:ascii="Courier New" w:hAnsi="Courier New" w:cs="Courier New" w:hint="default"/>
      </w:rPr>
    </w:lvl>
    <w:lvl w:ilvl="2" w:tplc="F4C49CB2">
      <w:start w:val="1"/>
      <w:numFmt w:val="bullet"/>
      <w:lvlText w:val=""/>
      <w:lvlJc w:val="left"/>
      <w:pPr>
        <w:ind w:left="2160" w:hanging="360"/>
      </w:pPr>
      <w:rPr>
        <w:rFonts w:ascii="Wingdings" w:hAnsi="Wingdings" w:cs="Wingdings" w:hint="default"/>
      </w:rPr>
    </w:lvl>
    <w:lvl w:ilvl="3" w:tplc="BF1634CC">
      <w:start w:val="1"/>
      <w:numFmt w:val="bullet"/>
      <w:lvlText w:val=""/>
      <w:lvlJc w:val="left"/>
      <w:pPr>
        <w:ind w:left="2880" w:hanging="360"/>
      </w:pPr>
      <w:rPr>
        <w:rFonts w:ascii="Symbol" w:hAnsi="Symbol" w:cs="Symbol" w:hint="default"/>
      </w:rPr>
    </w:lvl>
    <w:lvl w:ilvl="4" w:tplc="FBE64388">
      <w:start w:val="1"/>
      <w:numFmt w:val="bullet"/>
      <w:lvlText w:val="o"/>
      <w:lvlJc w:val="left"/>
      <w:pPr>
        <w:ind w:left="3600" w:hanging="360"/>
      </w:pPr>
      <w:rPr>
        <w:rFonts w:ascii="Courier New" w:hAnsi="Courier New" w:cs="Courier New" w:hint="default"/>
      </w:rPr>
    </w:lvl>
    <w:lvl w:ilvl="5" w:tplc="0CEAE7F4">
      <w:start w:val="1"/>
      <w:numFmt w:val="bullet"/>
      <w:lvlText w:val=""/>
      <w:lvlJc w:val="left"/>
      <w:pPr>
        <w:ind w:left="4320" w:hanging="360"/>
      </w:pPr>
      <w:rPr>
        <w:rFonts w:ascii="Wingdings" w:hAnsi="Wingdings" w:cs="Wingdings" w:hint="default"/>
      </w:rPr>
    </w:lvl>
    <w:lvl w:ilvl="6" w:tplc="24145854">
      <w:start w:val="1"/>
      <w:numFmt w:val="bullet"/>
      <w:lvlText w:val=""/>
      <w:lvlJc w:val="left"/>
      <w:pPr>
        <w:ind w:left="5040" w:hanging="360"/>
      </w:pPr>
      <w:rPr>
        <w:rFonts w:ascii="Symbol" w:hAnsi="Symbol" w:cs="Symbol" w:hint="default"/>
      </w:rPr>
    </w:lvl>
    <w:lvl w:ilvl="7" w:tplc="17DCBF6E">
      <w:start w:val="1"/>
      <w:numFmt w:val="bullet"/>
      <w:lvlText w:val="o"/>
      <w:lvlJc w:val="left"/>
      <w:pPr>
        <w:ind w:left="5760" w:hanging="360"/>
      </w:pPr>
      <w:rPr>
        <w:rFonts w:ascii="Courier New" w:hAnsi="Courier New" w:cs="Courier New" w:hint="default"/>
      </w:rPr>
    </w:lvl>
    <w:lvl w:ilvl="8" w:tplc="51324228">
      <w:start w:val="1"/>
      <w:numFmt w:val="bullet"/>
      <w:lvlText w:val=""/>
      <w:lvlJc w:val="left"/>
      <w:pPr>
        <w:ind w:left="6480" w:hanging="360"/>
      </w:pPr>
      <w:rPr>
        <w:rFonts w:ascii="Wingdings" w:hAnsi="Wingdings" w:cs="Wingdings" w:hint="default"/>
      </w:rPr>
    </w:lvl>
  </w:abstractNum>
  <w:abstractNum w:abstractNumId="25" w15:restartNumberingAfterBreak="0">
    <w:nsid w:val="38E32423"/>
    <w:multiLevelType w:val="hybridMultilevel"/>
    <w:tmpl w:val="1BD8767C"/>
    <w:lvl w:ilvl="0" w:tplc="F93AACDA">
      <w:start w:val="1"/>
      <w:numFmt w:val="bullet"/>
      <w:lvlText w:val=""/>
      <w:lvlJc w:val="left"/>
      <w:pPr>
        <w:ind w:left="720" w:hanging="360"/>
      </w:pPr>
      <w:rPr>
        <w:rFonts w:ascii="Symbol" w:hAnsi="Symbol" w:cs="Symbol" w:hint="default"/>
        <w:sz w:val="18"/>
        <w:szCs w:val="18"/>
      </w:rPr>
    </w:lvl>
    <w:lvl w:ilvl="1" w:tplc="C48A9014">
      <w:start w:val="1"/>
      <w:numFmt w:val="bullet"/>
      <w:lvlText w:val="o"/>
      <w:lvlJc w:val="left"/>
      <w:pPr>
        <w:ind w:left="1440" w:hanging="360"/>
      </w:pPr>
      <w:rPr>
        <w:rFonts w:ascii="Courier New" w:hAnsi="Courier New" w:cs="Courier New" w:hint="default"/>
      </w:rPr>
    </w:lvl>
    <w:lvl w:ilvl="2" w:tplc="EFE6F956">
      <w:start w:val="1"/>
      <w:numFmt w:val="bullet"/>
      <w:lvlText w:val=""/>
      <w:lvlJc w:val="left"/>
      <w:pPr>
        <w:ind w:left="2160" w:hanging="360"/>
      </w:pPr>
      <w:rPr>
        <w:rFonts w:ascii="Wingdings" w:hAnsi="Wingdings" w:cs="Wingdings" w:hint="default"/>
      </w:rPr>
    </w:lvl>
    <w:lvl w:ilvl="3" w:tplc="FF90DFD0">
      <w:start w:val="1"/>
      <w:numFmt w:val="bullet"/>
      <w:lvlText w:val=""/>
      <w:lvlJc w:val="left"/>
      <w:pPr>
        <w:ind w:left="2880" w:hanging="360"/>
      </w:pPr>
      <w:rPr>
        <w:rFonts w:ascii="Symbol" w:hAnsi="Symbol" w:cs="Symbol" w:hint="default"/>
      </w:rPr>
    </w:lvl>
    <w:lvl w:ilvl="4" w:tplc="AAE6ABC6">
      <w:start w:val="1"/>
      <w:numFmt w:val="bullet"/>
      <w:lvlText w:val="o"/>
      <w:lvlJc w:val="left"/>
      <w:pPr>
        <w:ind w:left="3600" w:hanging="360"/>
      </w:pPr>
      <w:rPr>
        <w:rFonts w:ascii="Courier New" w:hAnsi="Courier New" w:cs="Courier New" w:hint="default"/>
      </w:rPr>
    </w:lvl>
    <w:lvl w:ilvl="5" w:tplc="78EC6F7C">
      <w:start w:val="1"/>
      <w:numFmt w:val="bullet"/>
      <w:lvlText w:val=""/>
      <w:lvlJc w:val="left"/>
      <w:pPr>
        <w:ind w:left="4320" w:hanging="360"/>
      </w:pPr>
      <w:rPr>
        <w:rFonts w:ascii="Wingdings" w:hAnsi="Wingdings" w:cs="Wingdings" w:hint="default"/>
      </w:rPr>
    </w:lvl>
    <w:lvl w:ilvl="6" w:tplc="71EA80FC">
      <w:start w:val="1"/>
      <w:numFmt w:val="bullet"/>
      <w:lvlText w:val=""/>
      <w:lvlJc w:val="left"/>
      <w:pPr>
        <w:ind w:left="5040" w:hanging="360"/>
      </w:pPr>
      <w:rPr>
        <w:rFonts w:ascii="Symbol" w:hAnsi="Symbol" w:cs="Symbol" w:hint="default"/>
      </w:rPr>
    </w:lvl>
    <w:lvl w:ilvl="7" w:tplc="E1B691CE">
      <w:start w:val="1"/>
      <w:numFmt w:val="bullet"/>
      <w:lvlText w:val="o"/>
      <w:lvlJc w:val="left"/>
      <w:pPr>
        <w:ind w:left="5760" w:hanging="360"/>
      </w:pPr>
      <w:rPr>
        <w:rFonts w:ascii="Courier New" w:hAnsi="Courier New" w:cs="Courier New" w:hint="default"/>
      </w:rPr>
    </w:lvl>
    <w:lvl w:ilvl="8" w:tplc="0DB07CEE">
      <w:start w:val="1"/>
      <w:numFmt w:val="bullet"/>
      <w:lvlText w:val=""/>
      <w:lvlJc w:val="left"/>
      <w:pPr>
        <w:ind w:left="6480" w:hanging="360"/>
      </w:pPr>
      <w:rPr>
        <w:rFonts w:ascii="Wingdings" w:hAnsi="Wingdings" w:cs="Wingdings" w:hint="default"/>
      </w:rPr>
    </w:lvl>
  </w:abstractNum>
  <w:abstractNum w:abstractNumId="26" w15:restartNumberingAfterBreak="0">
    <w:nsid w:val="44ED68D3"/>
    <w:multiLevelType w:val="hybridMultilevel"/>
    <w:tmpl w:val="7B20F398"/>
    <w:lvl w:ilvl="0" w:tplc="9746EACC">
      <w:start w:val="1"/>
      <w:numFmt w:val="bullet"/>
      <w:lvlText w:val=""/>
      <w:lvlJc w:val="left"/>
      <w:pPr>
        <w:ind w:left="720" w:hanging="360"/>
      </w:pPr>
      <w:rPr>
        <w:rFonts w:ascii="Symbol" w:hAnsi="Symbol" w:cs="Symbol" w:hint="default"/>
        <w:sz w:val="18"/>
        <w:szCs w:val="18"/>
      </w:rPr>
    </w:lvl>
    <w:lvl w:ilvl="1" w:tplc="53D69622">
      <w:start w:val="1"/>
      <w:numFmt w:val="bullet"/>
      <w:lvlText w:val="o"/>
      <w:lvlJc w:val="left"/>
      <w:pPr>
        <w:ind w:left="1440" w:hanging="360"/>
      </w:pPr>
      <w:rPr>
        <w:rFonts w:ascii="Courier New" w:hAnsi="Courier New" w:cs="Courier New" w:hint="default"/>
      </w:rPr>
    </w:lvl>
    <w:lvl w:ilvl="2" w:tplc="2A208E88">
      <w:start w:val="1"/>
      <w:numFmt w:val="bullet"/>
      <w:lvlText w:val=""/>
      <w:lvlJc w:val="left"/>
      <w:pPr>
        <w:ind w:left="2160" w:hanging="360"/>
      </w:pPr>
      <w:rPr>
        <w:rFonts w:ascii="Wingdings" w:hAnsi="Wingdings" w:cs="Wingdings" w:hint="default"/>
      </w:rPr>
    </w:lvl>
    <w:lvl w:ilvl="3" w:tplc="96B2B47E">
      <w:start w:val="1"/>
      <w:numFmt w:val="bullet"/>
      <w:lvlText w:val=""/>
      <w:lvlJc w:val="left"/>
      <w:pPr>
        <w:ind w:left="2880" w:hanging="360"/>
      </w:pPr>
      <w:rPr>
        <w:rFonts w:ascii="Symbol" w:hAnsi="Symbol" w:cs="Symbol" w:hint="default"/>
      </w:rPr>
    </w:lvl>
    <w:lvl w:ilvl="4" w:tplc="B9821EAE">
      <w:start w:val="1"/>
      <w:numFmt w:val="bullet"/>
      <w:lvlText w:val="o"/>
      <w:lvlJc w:val="left"/>
      <w:pPr>
        <w:ind w:left="3600" w:hanging="360"/>
      </w:pPr>
      <w:rPr>
        <w:rFonts w:ascii="Courier New" w:hAnsi="Courier New" w:cs="Courier New" w:hint="default"/>
      </w:rPr>
    </w:lvl>
    <w:lvl w:ilvl="5" w:tplc="5CD0060E">
      <w:start w:val="1"/>
      <w:numFmt w:val="bullet"/>
      <w:lvlText w:val=""/>
      <w:lvlJc w:val="left"/>
      <w:pPr>
        <w:ind w:left="4320" w:hanging="360"/>
      </w:pPr>
      <w:rPr>
        <w:rFonts w:ascii="Wingdings" w:hAnsi="Wingdings" w:cs="Wingdings" w:hint="default"/>
      </w:rPr>
    </w:lvl>
    <w:lvl w:ilvl="6" w:tplc="A546EF78">
      <w:start w:val="1"/>
      <w:numFmt w:val="bullet"/>
      <w:lvlText w:val=""/>
      <w:lvlJc w:val="left"/>
      <w:pPr>
        <w:ind w:left="5040" w:hanging="360"/>
      </w:pPr>
      <w:rPr>
        <w:rFonts w:ascii="Symbol" w:hAnsi="Symbol" w:cs="Symbol" w:hint="default"/>
      </w:rPr>
    </w:lvl>
    <w:lvl w:ilvl="7" w:tplc="4F1E90C4">
      <w:start w:val="1"/>
      <w:numFmt w:val="bullet"/>
      <w:lvlText w:val="o"/>
      <w:lvlJc w:val="left"/>
      <w:pPr>
        <w:ind w:left="5760" w:hanging="360"/>
      </w:pPr>
      <w:rPr>
        <w:rFonts w:ascii="Courier New" w:hAnsi="Courier New" w:cs="Courier New" w:hint="default"/>
      </w:rPr>
    </w:lvl>
    <w:lvl w:ilvl="8" w:tplc="4DFE8D2E">
      <w:start w:val="1"/>
      <w:numFmt w:val="bullet"/>
      <w:lvlText w:val=""/>
      <w:lvlJc w:val="left"/>
      <w:pPr>
        <w:ind w:left="6480" w:hanging="360"/>
      </w:pPr>
      <w:rPr>
        <w:rFonts w:ascii="Wingdings" w:hAnsi="Wingdings" w:cs="Wingdings" w:hint="default"/>
      </w:rPr>
    </w:lvl>
  </w:abstractNum>
  <w:abstractNum w:abstractNumId="27" w15:restartNumberingAfterBreak="0">
    <w:nsid w:val="499C3942"/>
    <w:multiLevelType w:val="hybridMultilevel"/>
    <w:tmpl w:val="AC56D834"/>
    <w:lvl w:ilvl="0" w:tplc="D1F42094">
      <w:start w:val="1"/>
      <w:numFmt w:val="bullet"/>
      <w:lvlText w:val=""/>
      <w:lvlJc w:val="left"/>
      <w:pPr>
        <w:ind w:left="720" w:hanging="360"/>
      </w:pPr>
      <w:rPr>
        <w:rFonts w:ascii="Symbol" w:hAnsi="Symbol" w:cs="Symbol" w:hint="default"/>
        <w:sz w:val="24"/>
        <w:szCs w:val="24"/>
      </w:rPr>
    </w:lvl>
    <w:lvl w:ilvl="1" w:tplc="178498BA">
      <w:start w:val="1"/>
      <w:numFmt w:val="bullet"/>
      <w:lvlText w:val="o"/>
      <w:lvlJc w:val="left"/>
      <w:pPr>
        <w:ind w:left="1440" w:hanging="360"/>
      </w:pPr>
      <w:rPr>
        <w:rFonts w:ascii="Courier New" w:hAnsi="Courier New" w:cs="Courier New" w:hint="default"/>
      </w:rPr>
    </w:lvl>
    <w:lvl w:ilvl="2" w:tplc="BB2899A0">
      <w:start w:val="1"/>
      <w:numFmt w:val="bullet"/>
      <w:lvlText w:val=""/>
      <w:lvlJc w:val="left"/>
      <w:pPr>
        <w:ind w:left="2160" w:hanging="360"/>
      </w:pPr>
      <w:rPr>
        <w:rFonts w:ascii="Wingdings" w:hAnsi="Wingdings" w:cs="Wingdings" w:hint="default"/>
      </w:rPr>
    </w:lvl>
    <w:lvl w:ilvl="3" w:tplc="FD9E4A14">
      <w:start w:val="1"/>
      <w:numFmt w:val="bullet"/>
      <w:lvlText w:val=""/>
      <w:lvlJc w:val="left"/>
      <w:pPr>
        <w:ind w:left="2880" w:hanging="360"/>
      </w:pPr>
      <w:rPr>
        <w:rFonts w:ascii="Symbol" w:hAnsi="Symbol" w:cs="Symbol" w:hint="default"/>
      </w:rPr>
    </w:lvl>
    <w:lvl w:ilvl="4" w:tplc="71CABCAC">
      <w:start w:val="1"/>
      <w:numFmt w:val="bullet"/>
      <w:lvlText w:val="o"/>
      <w:lvlJc w:val="left"/>
      <w:pPr>
        <w:ind w:left="3600" w:hanging="360"/>
      </w:pPr>
      <w:rPr>
        <w:rFonts w:ascii="Courier New" w:hAnsi="Courier New" w:cs="Courier New" w:hint="default"/>
      </w:rPr>
    </w:lvl>
    <w:lvl w:ilvl="5" w:tplc="96C2197A">
      <w:start w:val="1"/>
      <w:numFmt w:val="bullet"/>
      <w:lvlText w:val=""/>
      <w:lvlJc w:val="left"/>
      <w:pPr>
        <w:ind w:left="4320" w:hanging="360"/>
      </w:pPr>
      <w:rPr>
        <w:rFonts w:ascii="Wingdings" w:hAnsi="Wingdings" w:cs="Wingdings" w:hint="default"/>
      </w:rPr>
    </w:lvl>
    <w:lvl w:ilvl="6" w:tplc="B5168B86">
      <w:start w:val="1"/>
      <w:numFmt w:val="bullet"/>
      <w:lvlText w:val=""/>
      <w:lvlJc w:val="left"/>
      <w:pPr>
        <w:ind w:left="5040" w:hanging="360"/>
      </w:pPr>
      <w:rPr>
        <w:rFonts w:ascii="Symbol" w:hAnsi="Symbol" w:cs="Symbol" w:hint="default"/>
      </w:rPr>
    </w:lvl>
    <w:lvl w:ilvl="7" w:tplc="36B0741E">
      <w:start w:val="1"/>
      <w:numFmt w:val="bullet"/>
      <w:lvlText w:val="o"/>
      <w:lvlJc w:val="left"/>
      <w:pPr>
        <w:ind w:left="5760" w:hanging="360"/>
      </w:pPr>
      <w:rPr>
        <w:rFonts w:ascii="Courier New" w:hAnsi="Courier New" w:cs="Courier New" w:hint="default"/>
      </w:rPr>
    </w:lvl>
    <w:lvl w:ilvl="8" w:tplc="3C7841B6">
      <w:start w:val="1"/>
      <w:numFmt w:val="bullet"/>
      <w:lvlText w:val=""/>
      <w:lvlJc w:val="left"/>
      <w:pPr>
        <w:ind w:left="6480" w:hanging="360"/>
      </w:pPr>
      <w:rPr>
        <w:rFonts w:ascii="Wingdings" w:hAnsi="Wingdings" w:cs="Wingdings" w:hint="default"/>
      </w:rPr>
    </w:lvl>
  </w:abstractNum>
  <w:abstractNum w:abstractNumId="28" w15:restartNumberingAfterBreak="0">
    <w:nsid w:val="4AC24460"/>
    <w:multiLevelType w:val="hybridMultilevel"/>
    <w:tmpl w:val="D406A484"/>
    <w:lvl w:ilvl="0" w:tplc="08C4868E">
      <w:start w:val="1"/>
      <w:numFmt w:val="bullet"/>
      <w:lvlText w:val=""/>
      <w:lvlJc w:val="left"/>
      <w:pPr>
        <w:ind w:left="720" w:hanging="360"/>
      </w:pPr>
      <w:rPr>
        <w:rFonts w:ascii="Symbol" w:hAnsi="Symbol" w:cs="Symbol" w:hint="default"/>
        <w:sz w:val="24"/>
        <w:szCs w:val="24"/>
      </w:rPr>
    </w:lvl>
    <w:lvl w:ilvl="1" w:tplc="978AF77A">
      <w:start w:val="1"/>
      <w:numFmt w:val="bullet"/>
      <w:lvlText w:val="o"/>
      <w:lvlJc w:val="left"/>
      <w:pPr>
        <w:ind w:left="1440" w:hanging="360"/>
      </w:pPr>
      <w:rPr>
        <w:rFonts w:ascii="Courier New" w:hAnsi="Courier New" w:cs="Courier New" w:hint="default"/>
      </w:rPr>
    </w:lvl>
    <w:lvl w:ilvl="2" w:tplc="97F4E864">
      <w:start w:val="1"/>
      <w:numFmt w:val="bullet"/>
      <w:lvlText w:val=""/>
      <w:lvlJc w:val="left"/>
      <w:pPr>
        <w:ind w:left="2160" w:hanging="360"/>
      </w:pPr>
      <w:rPr>
        <w:rFonts w:ascii="Wingdings" w:hAnsi="Wingdings" w:cs="Wingdings" w:hint="default"/>
      </w:rPr>
    </w:lvl>
    <w:lvl w:ilvl="3" w:tplc="EC005C26">
      <w:start w:val="1"/>
      <w:numFmt w:val="bullet"/>
      <w:lvlText w:val=""/>
      <w:lvlJc w:val="left"/>
      <w:pPr>
        <w:ind w:left="2880" w:hanging="360"/>
      </w:pPr>
      <w:rPr>
        <w:rFonts w:ascii="Symbol" w:hAnsi="Symbol" w:cs="Symbol" w:hint="default"/>
      </w:rPr>
    </w:lvl>
    <w:lvl w:ilvl="4" w:tplc="7EC84090">
      <w:start w:val="1"/>
      <w:numFmt w:val="bullet"/>
      <w:lvlText w:val="o"/>
      <w:lvlJc w:val="left"/>
      <w:pPr>
        <w:ind w:left="3600" w:hanging="360"/>
      </w:pPr>
      <w:rPr>
        <w:rFonts w:ascii="Courier New" w:hAnsi="Courier New" w:cs="Courier New" w:hint="default"/>
      </w:rPr>
    </w:lvl>
    <w:lvl w:ilvl="5" w:tplc="62466E6E">
      <w:start w:val="1"/>
      <w:numFmt w:val="bullet"/>
      <w:lvlText w:val=""/>
      <w:lvlJc w:val="left"/>
      <w:pPr>
        <w:ind w:left="4320" w:hanging="360"/>
      </w:pPr>
      <w:rPr>
        <w:rFonts w:ascii="Wingdings" w:hAnsi="Wingdings" w:cs="Wingdings" w:hint="default"/>
      </w:rPr>
    </w:lvl>
    <w:lvl w:ilvl="6" w:tplc="D4821ABA">
      <w:start w:val="1"/>
      <w:numFmt w:val="bullet"/>
      <w:lvlText w:val=""/>
      <w:lvlJc w:val="left"/>
      <w:pPr>
        <w:ind w:left="5040" w:hanging="360"/>
      </w:pPr>
      <w:rPr>
        <w:rFonts w:ascii="Symbol" w:hAnsi="Symbol" w:cs="Symbol" w:hint="default"/>
      </w:rPr>
    </w:lvl>
    <w:lvl w:ilvl="7" w:tplc="92C0693A">
      <w:start w:val="1"/>
      <w:numFmt w:val="bullet"/>
      <w:lvlText w:val="o"/>
      <w:lvlJc w:val="left"/>
      <w:pPr>
        <w:ind w:left="5760" w:hanging="360"/>
      </w:pPr>
      <w:rPr>
        <w:rFonts w:ascii="Courier New" w:hAnsi="Courier New" w:cs="Courier New" w:hint="default"/>
      </w:rPr>
    </w:lvl>
    <w:lvl w:ilvl="8" w:tplc="3F425776">
      <w:start w:val="1"/>
      <w:numFmt w:val="bullet"/>
      <w:lvlText w:val=""/>
      <w:lvlJc w:val="left"/>
      <w:pPr>
        <w:ind w:left="6480" w:hanging="360"/>
      </w:pPr>
      <w:rPr>
        <w:rFonts w:ascii="Wingdings" w:hAnsi="Wingdings" w:cs="Wingdings" w:hint="default"/>
      </w:rPr>
    </w:lvl>
  </w:abstractNum>
  <w:abstractNum w:abstractNumId="29" w15:restartNumberingAfterBreak="0">
    <w:nsid w:val="51404FC7"/>
    <w:multiLevelType w:val="hybridMultilevel"/>
    <w:tmpl w:val="B5667A7E"/>
    <w:lvl w:ilvl="0" w:tplc="C296AFB4">
      <w:start w:val="1"/>
      <w:numFmt w:val="bullet"/>
      <w:lvlText w:val=""/>
      <w:lvlJc w:val="left"/>
      <w:pPr>
        <w:ind w:left="720" w:hanging="360"/>
      </w:pPr>
      <w:rPr>
        <w:rFonts w:ascii="Symbol" w:hAnsi="Symbol" w:cs="Symbol" w:hint="default"/>
        <w:sz w:val="18"/>
        <w:szCs w:val="18"/>
      </w:rPr>
    </w:lvl>
    <w:lvl w:ilvl="1" w:tplc="1DE8CA34">
      <w:start w:val="1"/>
      <w:numFmt w:val="bullet"/>
      <w:lvlText w:val="o"/>
      <w:lvlJc w:val="left"/>
      <w:pPr>
        <w:ind w:left="1440" w:hanging="360"/>
      </w:pPr>
      <w:rPr>
        <w:rFonts w:ascii="Courier New" w:hAnsi="Courier New" w:cs="Courier New" w:hint="default"/>
      </w:rPr>
    </w:lvl>
    <w:lvl w:ilvl="2" w:tplc="BB1812DA">
      <w:start w:val="1"/>
      <w:numFmt w:val="bullet"/>
      <w:lvlText w:val=""/>
      <w:lvlJc w:val="left"/>
      <w:pPr>
        <w:ind w:left="2160" w:hanging="360"/>
      </w:pPr>
      <w:rPr>
        <w:rFonts w:ascii="Wingdings" w:hAnsi="Wingdings" w:cs="Wingdings" w:hint="default"/>
      </w:rPr>
    </w:lvl>
    <w:lvl w:ilvl="3" w:tplc="8A0C4FA8">
      <w:start w:val="1"/>
      <w:numFmt w:val="bullet"/>
      <w:lvlText w:val=""/>
      <w:lvlJc w:val="left"/>
      <w:pPr>
        <w:ind w:left="2880" w:hanging="360"/>
      </w:pPr>
      <w:rPr>
        <w:rFonts w:ascii="Symbol" w:hAnsi="Symbol" w:cs="Symbol" w:hint="default"/>
      </w:rPr>
    </w:lvl>
    <w:lvl w:ilvl="4" w:tplc="45F8A1CC">
      <w:start w:val="1"/>
      <w:numFmt w:val="bullet"/>
      <w:lvlText w:val="o"/>
      <w:lvlJc w:val="left"/>
      <w:pPr>
        <w:ind w:left="3600" w:hanging="360"/>
      </w:pPr>
      <w:rPr>
        <w:rFonts w:ascii="Courier New" w:hAnsi="Courier New" w:cs="Courier New" w:hint="default"/>
      </w:rPr>
    </w:lvl>
    <w:lvl w:ilvl="5" w:tplc="B84A96B0">
      <w:start w:val="1"/>
      <w:numFmt w:val="bullet"/>
      <w:lvlText w:val=""/>
      <w:lvlJc w:val="left"/>
      <w:pPr>
        <w:ind w:left="4320" w:hanging="360"/>
      </w:pPr>
      <w:rPr>
        <w:rFonts w:ascii="Wingdings" w:hAnsi="Wingdings" w:cs="Wingdings" w:hint="default"/>
      </w:rPr>
    </w:lvl>
    <w:lvl w:ilvl="6" w:tplc="6BCCFDBA">
      <w:start w:val="1"/>
      <w:numFmt w:val="bullet"/>
      <w:lvlText w:val=""/>
      <w:lvlJc w:val="left"/>
      <w:pPr>
        <w:ind w:left="5040" w:hanging="360"/>
      </w:pPr>
      <w:rPr>
        <w:rFonts w:ascii="Symbol" w:hAnsi="Symbol" w:cs="Symbol" w:hint="default"/>
      </w:rPr>
    </w:lvl>
    <w:lvl w:ilvl="7" w:tplc="634261DA">
      <w:start w:val="1"/>
      <w:numFmt w:val="bullet"/>
      <w:lvlText w:val="o"/>
      <w:lvlJc w:val="left"/>
      <w:pPr>
        <w:ind w:left="5760" w:hanging="360"/>
      </w:pPr>
      <w:rPr>
        <w:rFonts w:ascii="Courier New" w:hAnsi="Courier New" w:cs="Courier New" w:hint="default"/>
      </w:rPr>
    </w:lvl>
    <w:lvl w:ilvl="8" w:tplc="732CC606">
      <w:start w:val="1"/>
      <w:numFmt w:val="bullet"/>
      <w:lvlText w:val=""/>
      <w:lvlJc w:val="left"/>
      <w:pPr>
        <w:ind w:left="6480" w:hanging="360"/>
      </w:pPr>
      <w:rPr>
        <w:rFonts w:ascii="Wingdings" w:hAnsi="Wingdings" w:cs="Wingdings" w:hint="default"/>
      </w:rPr>
    </w:lvl>
  </w:abstractNum>
  <w:abstractNum w:abstractNumId="30" w15:restartNumberingAfterBreak="0">
    <w:nsid w:val="52664BAB"/>
    <w:multiLevelType w:val="hybridMultilevel"/>
    <w:tmpl w:val="2250C666"/>
    <w:lvl w:ilvl="0" w:tplc="EF180568">
      <w:start w:val="1"/>
      <w:numFmt w:val="bullet"/>
      <w:lvlText w:val=""/>
      <w:lvlJc w:val="left"/>
      <w:pPr>
        <w:ind w:left="720" w:hanging="360"/>
      </w:pPr>
      <w:rPr>
        <w:rFonts w:ascii="Symbol" w:hAnsi="Symbol" w:cs="Symbol" w:hint="default"/>
        <w:sz w:val="24"/>
        <w:szCs w:val="24"/>
      </w:rPr>
    </w:lvl>
    <w:lvl w:ilvl="1" w:tplc="C2BC4F6A">
      <w:start w:val="1"/>
      <w:numFmt w:val="bullet"/>
      <w:lvlText w:val="o"/>
      <w:lvlJc w:val="left"/>
      <w:pPr>
        <w:ind w:left="1440" w:hanging="360"/>
      </w:pPr>
      <w:rPr>
        <w:rFonts w:ascii="Courier New" w:hAnsi="Courier New" w:cs="Courier New" w:hint="default"/>
      </w:rPr>
    </w:lvl>
    <w:lvl w:ilvl="2" w:tplc="1E52A82C">
      <w:start w:val="1"/>
      <w:numFmt w:val="bullet"/>
      <w:lvlText w:val=""/>
      <w:lvlJc w:val="left"/>
      <w:pPr>
        <w:ind w:left="2160" w:hanging="360"/>
      </w:pPr>
      <w:rPr>
        <w:rFonts w:ascii="Wingdings" w:hAnsi="Wingdings" w:cs="Wingdings" w:hint="default"/>
      </w:rPr>
    </w:lvl>
    <w:lvl w:ilvl="3" w:tplc="19EE2E84">
      <w:start w:val="1"/>
      <w:numFmt w:val="bullet"/>
      <w:lvlText w:val=""/>
      <w:lvlJc w:val="left"/>
      <w:pPr>
        <w:ind w:left="2880" w:hanging="360"/>
      </w:pPr>
      <w:rPr>
        <w:rFonts w:ascii="Symbol" w:hAnsi="Symbol" w:cs="Symbol" w:hint="default"/>
      </w:rPr>
    </w:lvl>
    <w:lvl w:ilvl="4" w:tplc="D3C24752">
      <w:start w:val="1"/>
      <w:numFmt w:val="bullet"/>
      <w:lvlText w:val="o"/>
      <w:lvlJc w:val="left"/>
      <w:pPr>
        <w:ind w:left="3600" w:hanging="360"/>
      </w:pPr>
      <w:rPr>
        <w:rFonts w:ascii="Courier New" w:hAnsi="Courier New" w:cs="Courier New" w:hint="default"/>
      </w:rPr>
    </w:lvl>
    <w:lvl w:ilvl="5" w:tplc="91DAD082">
      <w:start w:val="1"/>
      <w:numFmt w:val="bullet"/>
      <w:lvlText w:val=""/>
      <w:lvlJc w:val="left"/>
      <w:pPr>
        <w:ind w:left="4320" w:hanging="360"/>
      </w:pPr>
      <w:rPr>
        <w:rFonts w:ascii="Wingdings" w:hAnsi="Wingdings" w:cs="Wingdings" w:hint="default"/>
      </w:rPr>
    </w:lvl>
    <w:lvl w:ilvl="6" w:tplc="90907BD8">
      <w:start w:val="1"/>
      <w:numFmt w:val="bullet"/>
      <w:lvlText w:val=""/>
      <w:lvlJc w:val="left"/>
      <w:pPr>
        <w:ind w:left="5040" w:hanging="360"/>
      </w:pPr>
      <w:rPr>
        <w:rFonts w:ascii="Symbol" w:hAnsi="Symbol" w:cs="Symbol" w:hint="default"/>
      </w:rPr>
    </w:lvl>
    <w:lvl w:ilvl="7" w:tplc="A39412F6">
      <w:start w:val="1"/>
      <w:numFmt w:val="bullet"/>
      <w:lvlText w:val="o"/>
      <w:lvlJc w:val="left"/>
      <w:pPr>
        <w:ind w:left="5760" w:hanging="360"/>
      </w:pPr>
      <w:rPr>
        <w:rFonts w:ascii="Courier New" w:hAnsi="Courier New" w:cs="Courier New" w:hint="default"/>
      </w:rPr>
    </w:lvl>
    <w:lvl w:ilvl="8" w:tplc="D94A7002">
      <w:start w:val="1"/>
      <w:numFmt w:val="bullet"/>
      <w:lvlText w:val=""/>
      <w:lvlJc w:val="left"/>
      <w:pPr>
        <w:ind w:left="6480" w:hanging="360"/>
      </w:pPr>
      <w:rPr>
        <w:rFonts w:ascii="Wingdings" w:hAnsi="Wingdings" w:cs="Wingdings" w:hint="default"/>
      </w:rPr>
    </w:lvl>
  </w:abstractNum>
  <w:abstractNum w:abstractNumId="31" w15:restartNumberingAfterBreak="0">
    <w:nsid w:val="56071341"/>
    <w:multiLevelType w:val="hybridMultilevel"/>
    <w:tmpl w:val="BDF4E63E"/>
    <w:lvl w:ilvl="0" w:tplc="81344880">
      <w:start w:val="1"/>
      <w:numFmt w:val="bullet"/>
      <w:lvlText w:val=""/>
      <w:lvlJc w:val="left"/>
      <w:pPr>
        <w:ind w:left="720" w:hanging="360"/>
      </w:pPr>
      <w:rPr>
        <w:rFonts w:ascii="Symbol" w:hAnsi="Symbol" w:cs="Symbol" w:hint="default"/>
        <w:sz w:val="18"/>
        <w:szCs w:val="18"/>
      </w:rPr>
    </w:lvl>
    <w:lvl w:ilvl="1" w:tplc="BE0C55AA">
      <w:start w:val="1"/>
      <w:numFmt w:val="bullet"/>
      <w:lvlText w:val="o"/>
      <w:lvlJc w:val="left"/>
      <w:pPr>
        <w:ind w:left="1440" w:hanging="360"/>
      </w:pPr>
      <w:rPr>
        <w:rFonts w:ascii="Courier New" w:hAnsi="Courier New" w:cs="Courier New" w:hint="default"/>
      </w:rPr>
    </w:lvl>
    <w:lvl w:ilvl="2" w:tplc="C4C65BC8">
      <w:start w:val="1"/>
      <w:numFmt w:val="bullet"/>
      <w:lvlText w:val=""/>
      <w:lvlJc w:val="left"/>
      <w:pPr>
        <w:ind w:left="2160" w:hanging="360"/>
      </w:pPr>
      <w:rPr>
        <w:rFonts w:ascii="Wingdings" w:hAnsi="Wingdings" w:cs="Wingdings" w:hint="default"/>
      </w:rPr>
    </w:lvl>
    <w:lvl w:ilvl="3" w:tplc="9844097C">
      <w:start w:val="1"/>
      <w:numFmt w:val="bullet"/>
      <w:lvlText w:val=""/>
      <w:lvlJc w:val="left"/>
      <w:pPr>
        <w:ind w:left="2880" w:hanging="360"/>
      </w:pPr>
      <w:rPr>
        <w:rFonts w:ascii="Symbol" w:hAnsi="Symbol" w:cs="Symbol" w:hint="default"/>
      </w:rPr>
    </w:lvl>
    <w:lvl w:ilvl="4" w:tplc="447CDCB2">
      <w:start w:val="1"/>
      <w:numFmt w:val="bullet"/>
      <w:lvlText w:val="o"/>
      <w:lvlJc w:val="left"/>
      <w:pPr>
        <w:ind w:left="3600" w:hanging="360"/>
      </w:pPr>
      <w:rPr>
        <w:rFonts w:ascii="Courier New" w:hAnsi="Courier New" w:cs="Courier New" w:hint="default"/>
      </w:rPr>
    </w:lvl>
    <w:lvl w:ilvl="5" w:tplc="16F071F8">
      <w:start w:val="1"/>
      <w:numFmt w:val="bullet"/>
      <w:lvlText w:val=""/>
      <w:lvlJc w:val="left"/>
      <w:pPr>
        <w:ind w:left="4320" w:hanging="360"/>
      </w:pPr>
      <w:rPr>
        <w:rFonts w:ascii="Wingdings" w:hAnsi="Wingdings" w:cs="Wingdings" w:hint="default"/>
      </w:rPr>
    </w:lvl>
    <w:lvl w:ilvl="6" w:tplc="B284191E">
      <w:start w:val="1"/>
      <w:numFmt w:val="bullet"/>
      <w:lvlText w:val=""/>
      <w:lvlJc w:val="left"/>
      <w:pPr>
        <w:ind w:left="5040" w:hanging="360"/>
      </w:pPr>
      <w:rPr>
        <w:rFonts w:ascii="Symbol" w:hAnsi="Symbol" w:cs="Symbol" w:hint="default"/>
      </w:rPr>
    </w:lvl>
    <w:lvl w:ilvl="7" w:tplc="EB98CF9C">
      <w:start w:val="1"/>
      <w:numFmt w:val="bullet"/>
      <w:lvlText w:val="o"/>
      <w:lvlJc w:val="left"/>
      <w:pPr>
        <w:ind w:left="5760" w:hanging="360"/>
      </w:pPr>
      <w:rPr>
        <w:rFonts w:ascii="Courier New" w:hAnsi="Courier New" w:cs="Courier New" w:hint="default"/>
      </w:rPr>
    </w:lvl>
    <w:lvl w:ilvl="8" w:tplc="1F46041A">
      <w:start w:val="1"/>
      <w:numFmt w:val="bullet"/>
      <w:lvlText w:val=""/>
      <w:lvlJc w:val="left"/>
      <w:pPr>
        <w:ind w:left="6480" w:hanging="360"/>
      </w:pPr>
      <w:rPr>
        <w:rFonts w:ascii="Wingdings" w:hAnsi="Wingdings" w:cs="Wingdings" w:hint="default"/>
      </w:rPr>
    </w:lvl>
  </w:abstractNum>
  <w:abstractNum w:abstractNumId="32" w15:restartNumberingAfterBreak="0">
    <w:nsid w:val="57F9351A"/>
    <w:multiLevelType w:val="hybridMultilevel"/>
    <w:tmpl w:val="B8F65CBE"/>
    <w:lvl w:ilvl="0" w:tplc="7C181278">
      <w:start w:val="1"/>
      <w:numFmt w:val="bullet"/>
      <w:lvlText w:val=""/>
      <w:lvlJc w:val="left"/>
      <w:pPr>
        <w:ind w:left="720" w:hanging="360"/>
      </w:pPr>
      <w:rPr>
        <w:rFonts w:ascii="Symbol" w:hAnsi="Symbol" w:cs="Symbol" w:hint="default"/>
        <w:sz w:val="18"/>
        <w:szCs w:val="18"/>
      </w:rPr>
    </w:lvl>
    <w:lvl w:ilvl="1" w:tplc="DCD6C1F6">
      <w:start w:val="1"/>
      <w:numFmt w:val="bullet"/>
      <w:lvlText w:val="o"/>
      <w:lvlJc w:val="left"/>
      <w:pPr>
        <w:ind w:left="1440" w:hanging="360"/>
      </w:pPr>
      <w:rPr>
        <w:rFonts w:ascii="Courier New" w:hAnsi="Courier New" w:cs="Courier New" w:hint="default"/>
      </w:rPr>
    </w:lvl>
    <w:lvl w:ilvl="2" w:tplc="ACA4A4BA">
      <w:start w:val="1"/>
      <w:numFmt w:val="bullet"/>
      <w:lvlText w:val=""/>
      <w:lvlJc w:val="left"/>
      <w:pPr>
        <w:ind w:left="2160" w:hanging="360"/>
      </w:pPr>
      <w:rPr>
        <w:rFonts w:ascii="Wingdings" w:hAnsi="Wingdings" w:cs="Wingdings" w:hint="default"/>
      </w:rPr>
    </w:lvl>
    <w:lvl w:ilvl="3" w:tplc="F6C6B680">
      <w:start w:val="1"/>
      <w:numFmt w:val="bullet"/>
      <w:lvlText w:val=""/>
      <w:lvlJc w:val="left"/>
      <w:pPr>
        <w:ind w:left="2880" w:hanging="360"/>
      </w:pPr>
      <w:rPr>
        <w:rFonts w:ascii="Symbol" w:hAnsi="Symbol" w:cs="Symbol" w:hint="default"/>
      </w:rPr>
    </w:lvl>
    <w:lvl w:ilvl="4" w:tplc="EA2ADCBC">
      <w:start w:val="1"/>
      <w:numFmt w:val="bullet"/>
      <w:lvlText w:val="o"/>
      <w:lvlJc w:val="left"/>
      <w:pPr>
        <w:ind w:left="3600" w:hanging="360"/>
      </w:pPr>
      <w:rPr>
        <w:rFonts w:ascii="Courier New" w:hAnsi="Courier New" w:cs="Courier New" w:hint="default"/>
      </w:rPr>
    </w:lvl>
    <w:lvl w:ilvl="5" w:tplc="D91E0ED4">
      <w:start w:val="1"/>
      <w:numFmt w:val="bullet"/>
      <w:lvlText w:val=""/>
      <w:lvlJc w:val="left"/>
      <w:pPr>
        <w:ind w:left="4320" w:hanging="360"/>
      </w:pPr>
      <w:rPr>
        <w:rFonts w:ascii="Wingdings" w:hAnsi="Wingdings" w:cs="Wingdings" w:hint="default"/>
      </w:rPr>
    </w:lvl>
    <w:lvl w:ilvl="6" w:tplc="2C24C7BA">
      <w:start w:val="1"/>
      <w:numFmt w:val="bullet"/>
      <w:lvlText w:val=""/>
      <w:lvlJc w:val="left"/>
      <w:pPr>
        <w:ind w:left="5040" w:hanging="360"/>
      </w:pPr>
      <w:rPr>
        <w:rFonts w:ascii="Symbol" w:hAnsi="Symbol" w:cs="Symbol" w:hint="default"/>
      </w:rPr>
    </w:lvl>
    <w:lvl w:ilvl="7" w:tplc="9E441ADA">
      <w:start w:val="1"/>
      <w:numFmt w:val="bullet"/>
      <w:lvlText w:val="o"/>
      <w:lvlJc w:val="left"/>
      <w:pPr>
        <w:ind w:left="5760" w:hanging="360"/>
      </w:pPr>
      <w:rPr>
        <w:rFonts w:ascii="Courier New" w:hAnsi="Courier New" w:cs="Courier New" w:hint="default"/>
      </w:rPr>
    </w:lvl>
    <w:lvl w:ilvl="8" w:tplc="6EEA971E">
      <w:start w:val="1"/>
      <w:numFmt w:val="bullet"/>
      <w:lvlText w:val=""/>
      <w:lvlJc w:val="left"/>
      <w:pPr>
        <w:ind w:left="6480" w:hanging="360"/>
      </w:pPr>
      <w:rPr>
        <w:rFonts w:ascii="Wingdings" w:hAnsi="Wingdings" w:cs="Wingdings" w:hint="default"/>
      </w:rPr>
    </w:lvl>
  </w:abstractNum>
  <w:abstractNum w:abstractNumId="33" w15:restartNumberingAfterBreak="0">
    <w:nsid w:val="5E860884"/>
    <w:multiLevelType w:val="hybridMultilevel"/>
    <w:tmpl w:val="CF465C40"/>
    <w:lvl w:ilvl="0" w:tplc="597ECA42">
      <w:start w:val="1"/>
      <w:numFmt w:val="bullet"/>
      <w:lvlText w:val=""/>
      <w:lvlJc w:val="left"/>
      <w:pPr>
        <w:ind w:left="720" w:hanging="360"/>
      </w:pPr>
      <w:rPr>
        <w:rFonts w:ascii="Symbol" w:hAnsi="Symbol" w:cs="Symbol" w:hint="default"/>
        <w:sz w:val="24"/>
        <w:szCs w:val="24"/>
      </w:rPr>
    </w:lvl>
    <w:lvl w:ilvl="1" w:tplc="F07A2520">
      <w:start w:val="1"/>
      <w:numFmt w:val="bullet"/>
      <w:lvlText w:val="o"/>
      <w:lvlJc w:val="left"/>
      <w:pPr>
        <w:ind w:left="1440" w:hanging="360"/>
      </w:pPr>
      <w:rPr>
        <w:rFonts w:ascii="Courier New" w:hAnsi="Courier New" w:cs="Courier New" w:hint="default"/>
      </w:rPr>
    </w:lvl>
    <w:lvl w:ilvl="2" w:tplc="B308E488">
      <w:start w:val="1"/>
      <w:numFmt w:val="bullet"/>
      <w:lvlText w:val=""/>
      <w:lvlJc w:val="left"/>
      <w:pPr>
        <w:ind w:left="2160" w:hanging="360"/>
      </w:pPr>
      <w:rPr>
        <w:rFonts w:ascii="Wingdings" w:hAnsi="Wingdings" w:cs="Wingdings" w:hint="default"/>
      </w:rPr>
    </w:lvl>
    <w:lvl w:ilvl="3" w:tplc="D114A74C">
      <w:start w:val="1"/>
      <w:numFmt w:val="bullet"/>
      <w:lvlText w:val=""/>
      <w:lvlJc w:val="left"/>
      <w:pPr>
        <w:ind w:left="2880" w:hanging="360"/>
      </w:pPr>
      <w:rPr>
        <w:rFonts w:ascii="Symbol" w:hAnsi="Symbol" w:cs="Symbol" w:hint="default"/>
      </w:rPr>
    </w:lvl>
    <w:lvl w:ilvl="4" w:tplc="7B0024DE">
      <w:start w:val="1"/>
      <w:numFmt w:val="bullet"/>
      <w:lvlText w:val="o"/>
      <w:lvlJc w:val="left"/>
      <w:pPr>
        <w:ind w:left="3600" w:hanging="360"/>
      </w:pPr>
      <w:rPr>
        <w:rFonts w:ascii="Courier New" w:hAnsi="Courier New" w:cs="Courier New" w:hint="default"/>
      </w:rPr>
    </w:lvl>
    <w:lvl w:ilvl="5" w:tplc="E40C2C66">
      <w:start w:val="1"/>
      <w:numFmt w:val="bullet"/>
      <w:lvlText w:val=""/>
      <w:lvlJc w:val="left"/>
      <w:pPr>
        <w:ind w:left="4320" w:hanging="360"/>
      </w:pPr>
      <w:rPr>
        <w:rFonts w:ascii="Wingdings" w:hAnsi="Wingdings" w:cs="Wingdings" w:hint="default"/>
      </w:rPr>
    </w:lvl>
    <w:lvl w:ilvl="6" w:tplc="BF42C0CA">
      <w:start w:val="1"/>
      <w:numFmt w:val="bullet"/>
      <w:lvlText w:val=""/>
      <w:lvlJc w:val="left"/>
      <w:pPr>
        <w:ind w:left="5040" w:hanging="360"/>
      </w:pPr>
      <w:rPr>
        <w:rFonts w:ascii="Symbol" w:hAnsi="Symbol" w:cs="Symbol" w:hint="default"/>
      </w:rPr>
    </w:lvl>
    <w:lvl w:ilvl="7" w:tplc="7BCE0458">
      <w:start w:val="1"/>
      <w:numFmt w:val="bullet"/>
      <w:lvlText w:val="o"/>
      <w:lvlJc w:val="left"/>
      <w:pPr>
        <w:ind w:left="5760" w:hanging="360"/>
      </w:pPr>
      <w:rPr>
        <w:rFonts w:ascii="Courier New" w:hAnsi="Courier New" w:cs="Courier New" w:hint="default"/>
      </w:rPr>
    </w:lvl>
    <w:lvl w:ilvl="8" w:tplc="DD7C6520">
      <w:start w:val="1"/>
      <w:numFmt w:val="bullet"/>
      <w:lvlText w:val=""/>
      <w:lvlJc w:val="left"/>
      <w:pPr>
        <w:ind w:left="6480" w:hanging="360"/>
      </w:pPr>
      <w:rPr>
        <w:rFonts w:ascii="Wingdings" w:hAnsi="Wingdings" w:cs="Wingdings" w:hint="default"/>
      </w:rPr>
    </w:lvl>
  </w:abstractNum>
  <w:abstractNum w:abstractNumId="34" w15:restartNumberingAfterBreak="0">
    <w:nsid w:val="6217477B"/>
    <w:multiLevelType w:val="hybridMultilevel"/>
    <w:tmpl w:val="F1CCBBDE"/>
    <w:lvl w:ilvl="0" w:tplc="C308A1E8">
      <w:start w:val="1"/>
      <w:numFmt w:val="bullet"/>
      <w:lvlText w:val=""/>
      <w:lvlJc w:val="left"/>
      <w:pPr>
        <w:ind w:left="720" w:hanging="360"/>
      </w:pPr>
      <w:rPr>
        <w:rFonts w:ascii="Symbol" w:hAnsi="Symbol" w:cs="Symbol" w:hint="default"/>
        <w:sz w:val="18"/>
        <w:szCs w:val="18"/>
      </w:rPr>
    </w:lvl>
    <w:lvl w:ilvl="1" w:tplc="E962D592">
      <w:start w:val="1"/>
      <w:numFmt w:val="bullet"/>
      <w:lvlText w:val="o"/>
      <w:lvlJc w:val="left"/>
      <w:pPr>
        <w:ind w:left="1440" w:hanging="360"/>
      </w:pPr>
      <w:rPr>
        <w:rFonts w:ascii="Courier New" w:hAnsi="Courier New" w:cs="Courier New" w:hint="default"/>
      </w:rPr>
    </w:lvl>
    <w:lvl w:ilvl="2" w:tplc="FAEE2C02">
      <w:start w:val="1"/>
      <w:numFmt w:val="bullet"/>
      <w:lvlText w:val=""/>
      <w:lvlJc w:val="left"/>
      <w:pPr>
        <w:ind w:left="2160" w:hanging="360"/>
      </w:pPr>
      <w:rPr>
        <w:rFonts w:ascii="Wingdings" w:hAnsi="Wingdings" w:cs="Wingdings" w:hint="default"/>
      </w:rPr>
    </w:lvl>
    <w:lvl w:ilvl="3" w:tplc="CB0CFEEE">
      <w:start w:val="1"/>
      <w:numFmt w:val="bullet"/>
      <w:lvlText w:val=""/>
      <w:lvlJc w:val="left"/>
      <w:pPr>
        <w:ind w:left="2880" w:hanging="360"/>
      </w:pPr>
      <w:rPr>
        <w:rFonts w:ascii="Symbol" w:hAnsi="Symbol" w:cs="Symbol" w:hint="default"/>
      </w:rPr>
    </w:lvl>
    <w:lvl w:ilvl="4" w:tplc="937A17CC">
      <w:start w:val="1"/>
      <w:numFmt w:val="bullet"/>
      <w:lvlText w:val="o"/>
      <w:lvlJc w:val="left"/>
      <w:pPr>
        <w:ind w:left="3600" w:hanging="360"/>
      </w:pPr>
      <w:rPr>
        <w:rFonts w:ascii="Courier New" w:hAnsi="Courier New" w:cs="Courier New" w:hint="default"/>
      </w:rPr>
    </w:lvl>
    <w:lvl w:ilvl="5" w:tplc="2D207B18">
      <w:start w:val="1"/>
      <w:numFmt w:val="bullet"/>
      <w:lvlText w:val=""/>
      <w:lvlJc w:val="left"/>
      <w:pPr>
        <w:ind w:left="4320" w:hanging="360"/>
      </w:pPr>
      <w:rPr>
        <w:rFonts w:ascii="Wingdings" w:hAnsi="Wingdings" w:cs="Wingdings" w:hint="default"/>
      </w:rPr>
    </w:lvl>
    <w:lvl w:ilvl="6" w:tplc="EEB65402">
      <w:start w:val="1"/>
      <w:numFmt w:val="bullet"/>
      <w:lvlText w:val=""/>
      <w:lvlJc w:val="left"/>
      <w:pPr>
        <w:ind w:left="5040" w:hanging="360"/>
      </w:pPr>
      <w:rPr>
        <w:rFonts w:ascii="Symbol" w:hAnsi="Symbol" w:cs="Symbol" w:hint="default"/>
      </w:rPr>
    </w:lvl>
    <w:lvl w:ilvl="7" w:tplc="25F454DC">
      <w:start w:val="1"/>
      <w:numFmt w:val="bullet"/>
      <w:lvlText w:val="o"/>
      <w:lvlJc w:val="left"/>
      <w:pPr>
        <w:ind w:left="5760" w:hanging="360"/>
      </w:pPr>
      <w:rPr>
        <w:rFonts w:ascii="Courier New" w:hAnsi="Courier New" w:cs="Courier New" w:hint="default"/>
      </w:rPr>
    </w:lvl>
    <w:lvl w:ilvl="8" w:tplc="F2A66042">
      <w:start w:val="1"/>
      <w:numFmt w:val="bullet"/>
      <w:lvlText w:val=""/>
      <w:lvlJc w:val="left"/>
      <w:pPr>
        <w:ind w:left="6480" w:hanging="360"/>
      </w:pPr>
      <w:rPr>
        <w:rFonts w:ascii="Wingdings" w:hAnsi="Wingdings" w:cs="Wingdings" w:hint="default"/>
      </w:rPr>
    </w:lvl>
  </w:abstractNum>
  <w:abstractNum w:abstractNumId="35" w15:restartNumberingAfterBreak="0">
    <w:nsid w:val="66022886"/>
    <w:multiLevelType w:val="hybridMultilevel"/>
    <w:tmpl w:val="9FC4D4A8"/>
    <w:lvl w:ilvl="0" w:tplc="BC64E06C">
      <w:start w:val="1"/>
      <w:numFmt w:val="bullet"/>
      <w:lvlText w:val=""/>
      <w:lvlJc w:val="left"/>
      <w:pPr>
        <w:ind w:left="720" w:hanging="360"/>
      </w:pPr>
      <w:rPr>
        <w:rFonts w:ascii="Symbol" w:hAnsi="Symbol" w:cs="Symbol" w:hint="default"/>
        <w:sz w:val="18"/>
        <w:szCs w:val="18"/>
      </w:rPr>
    </w:lvl>
    <w:lvl w:ilvl="1" w:tplc="38243600">
      <w:start w:val="1"/>
      <w:numFmt w:val="bullet"/>
      <w:lvlText w:val="o"/>
      <w:lvlJc w:val="left"/>
      <w:pPr>
        <w:ind w:left="1440" w:hanging="360"/>
      </w:pPr>
      <w:rPr>
        <w:rFonts w:ascii="Courier New" w:hAnsi="Courier New" w:cs="Courier New" w:hint="default"/>
      </w:rPr>
    </w:lvl>
    <w:lvl w:ilvl="2" w:tplc="E60E3EB0">
      <w:start w:val="1"/>
      <w:numFmt w:val="bullet"/>
      <w:lvlText w:val=""/>
      <w:lvlJc w:val="left"/>
      <w:pPr>
        <w:ind w:left="2160" w:hanging="360"/>
      </w:pPr>
      <w:rPr>
        <w:rFonts w:ascii="Wingdings" w:hAnsi="Wingdings" w:cs="Wingdings" w:hint="default"/>
      </w:rPr>
    </w:lvl>
    <w:lvl w:ilvl="3" w:tplc="78A6169A">
      <w:start w:val="1"/>
      <w:numFmt w:val="bullet"/>
      <w:lvlText w:val=""/>
      <w:lvlJc w:val="left"/>
      <w:pPr>
        <w:ind w:left="2880" w:hanging="360"/>
      </w:pPr>
      <w:rPr>
        <w:rFonts w:ascii="Symbol" w:hAnsi="Symbol" w:cs="Symbol" w:hint="default"/>
      </w:rPr>
    </w:lvl>
    <w:lvl w:ilvl="4" w:tplc="9A289CDC">
      <w:start w:val="1"/>
      <w:numFmt w:val="bullet"/>
      <w:lvlText w:val="o"/>
      <w:lvlJc w:val="left"/>
      <w:pPr>
        <w:ind w:left="3600" w:hanging="360"/>
      </w:pPr>
      <w:rPr>
        <w:rFonts w:ascii="Courier New" w:hAnsi="Courier New" w:cs="Courier New" w:hint="default"/>
      </w:rPr>
    </w:lvl>
    <w:lvl w:ilvl="5" w:tplc="3956233C">
      <w:start w:val="1"/>
      <w:numFmt w:val="bullet"/>
      <w:lvlText w:val=""/>
      <w:lvlJc w:val="left"/>
      <w:pPr>
        <w:ind w:left="4320" w:hanging="360"/>
      </w:pPr>
      <w:rPr>
        <w:rFonts w:ascii="Wingdings" w:hAnsi="Wingdings" w:cs="Wingdings" w:hint="default"/>
      </w:rPr>
    </w:lvl>
    <w:lvl w:ilvl="6" w:tplc="2910A176">
      <w:start w:val="1"/>
      <w:numFmt w:val="bullet"/>
      <w:lvlText w:val=""/>
      <w:lvlJc w:val="left"/>
      <w:pPr>
        <w:ind w:left="5040" w:hanging="360"/>
      </w:pPr>
      <w:rPr>
        <w:rFonts w:ascii="Symbol" w:hAnsi="Symbol" w:cs="Symbol" w:hint="default"/>
      </w:rPr>
    </w:lvl>
    <w:lvl w:ilvl="7" w:tplc="B91CD930">
      <w:start w:val="1"/>
      <w:numFmt w:val="bullet"/>
      <w:lvlText w:val="o"/>
      <w:lvlJc w:val="left"/>
      <w:pPr>
        <w:ind w:left="5760" w:hanging="360"/>
      </w:pPr>
      <w:rPr>
        <w:rFonts w:ascii="Courier New" w:hAnsi="Courier New" w:cs="Courier New" w:hint="default"/>
      </w:rPr>
    </w:lvl>
    <w:lvl w:ilvl="8" w:tplc="9D72ACB8">
      <w:start w:val="1"/>
      <w:numFmt w:val="bullet"/>
      <w:lvlText w:val=""/>
      <w:lvlJc w:val="left"/>
      <w:pPr>
        <w:ind w:left="6480" w:hanging="360"/>
      </w:pPr>
      <w:rPr>
        <w:rFonts w:ascii="Wingdings" w:hAnsi="Wingdings" w:cs="Wingdings" w:hint="default"/>
      </w:rPr>
    </w:lvl>
  </w:abstractNum>
  <w:abstractNum w:abstractNumId="36" w15:restartNumberingAfterBreak="0">
    <w:nsid w:val="6EA468CE"/>
    <w:multiLevelType w:val="hybridMultilevel"/>
    <w:tmpl w:val="F2B8184A"/>
    <w:lvl w:ilvl="0" w:tplc="4FACD1E0">
      <w:start w:val="1"/>
      <w:numFmt w:val="bullet"/>
      <w:lvlText w:val=""/>
      <w:lvlJc w:val="left"/>
      <w:pPr>
        <w:ind w:left="720" w:hanging="360"/>
      </w:pPr>
      <w:rPr>
        <w:rFonts w:ascii="Symbol" w:hAnsi="Symbol" w:cs="Symbol" w:hint="default"/>
        <w:sz w:val="18"/>
        <w:szCs w:val="18"/>
      </w:rPr>
    </w:lvl>
    <w:lvl w:ilvl="1" w:tplc="1A383712">
      <w:start w:val="1"/>
      <w:numFmt w:val="bullet"/>
      <w:lvlText w:val="o"/>
      <w:lvlJc w:val="left"/>
      <w:pPr>
        <w:ind w:left="1440" w:hanging="360"/>
      </w:pPr>
      <w:rPr>
        <w:rFonts w:ascii="Courier New" w:hAnsi="Courier New" w:cs="Courier New" w:hint="default"/>
      </w:rPr>
    </w:lvl>
    <w:lvl w:ilvl="2" w:tplc="1E7A950A">
      <w:start w:val="1"/>
      <w:numFmt w:val="bullet"/>
      <w:lvlText w:val=""/>
      <w:lvlJc w:val="left"/>
      <w:pPr>
        <w:ind w:left="2160" w:hanging="360"/>
      </w:pPr>
      <w:rPr>
        <w:rFonts w:ascii="Wingdings" w:hAnsi="Wingdings" w:cs="Wingdings" w:hint="default"/>
      </w:rPr>
    </w:lvl>
    <w:lvl w:ilvl="3" w:tplc="4D8452E0">
      <w:start w:val="1"/>
      <w:numFmt w:val="bullet"/>
      <w:lvlText w:val=""/>
      <w:lvlJc w:val="left"/>
      <w:pPr>
        <w:ind w:left="2880" w:hanging="360"/>
      </w:pPr>
      <w:rPr>
        <w:rFonts w:ascii="Symbol" w:hAnsi="Symbol" w:cs="Symbol" w:hint="default"/>
      </w:rPr>
    </w:lvl>
    <w:lvl w:ilvl="4" w:tplc="CC1E4794">
      <w:start w:val="1"/>
      <w:numFmt w:val="bullet"/>
      <w:lvlText w:val="o"/>
      <w:lvlJc w:val="left"/>
      <w:pPr>
        <w:ind w:left="3600" w:hanging="360"/>
      </w:pPr>
      <w:rPr>
        <w:rFonts w:ascii="Courier New" w:hAnsi="Courier New" w:cs="Courier New" w:hint="default"/>
      </w:rPr>
    </w:lvl>
    <w:lvl w:ilvl="5" w:tplc="5EC654FE">
      <w:start w:val="1"/>
      <w:numFmt w:val="bullet"/>
      <w:lvlText w:val=""/>
      <w:lvlJc w:val="left"/>
      <w:pPr>
        <w:ind w:left="4320" w:hanging="360"/>
      </w:pPr>
      <w:rPr>
        <w:rFonts w:ascii="Wingdings" w:hAnsi="Wingdings" w:cs="Wingdings" w:hint="default"/>
      </w:rPr>
    </w:lvl>
    <w:lvl w:ilvl="6" w:tplc="09EAC7D6">
      <w:start w:val="1"/>
      <w:numFmt w:val="bullet"/>
      <w:lvlText w:val=""/>
      <w:lvlJc w:val="left"/>
      <w:pPr>
        <w:ind w:left="5040" w:hanging="360"/>
      </w:pPr>
      <w:rPr>
        <w:rFonts w:ascii="Symbol" w:hAnsi="Symbol" w:cs="Symbol" w:hint="default"/>
      </w:rPr>
    </w:lvl>
    <w:lvl w:ilvl="7" w:tplc="F2AE9AB4">
      <w:start w:val="1"/>
      <w:numFmt w:val="bullet"/>
      <w:lvlText w:val="o"/>
      <w:lvlJc w:val="left"/>
      <w:pPr>
        <w:ind w:left="5760" w:hanging="360"/>
      </w:pPr>
      <w:rPr>
        <w:rFonts w:ascii="Courier New" w:hAnsi="Courier New" w:cs="Courier New" w:hint="default"/>
      </w:rPr>
    </w:lvl>
    <w:lvl w:ilvl="8" w:tplc="5B38C59C">
      <w:start w:val="1"/>
      <w:numFmt w:val="bullet"/>
      <w:lvlText w:val=""/>
      <w:lvlJc w:val="left"/>
      <w:pPr>
        <w:ind w:left="6480" w:hanging="360"/>
      </w:pPr>
      <w:rPr>
        <w:rFonts w:ascii="Wingdings" w:hAnsi="Wingdings" w:cs="Wingdings" w:hint="default"/>
      </w:rPr>
    </w:lvl>
  </w:abstractNum>
  <w:abstractNum w:abstractNumId="37" w15:restartNumberingAfterBreak="0">
    <w:nsid w:val="75D23A18"/>
    <w:multiLevelType w:val="hybridMultilevel"/>
    <w:tmpl w:val="C43EFED8"/>
    <w:lvl w:ilvl="0" w:tplc="34448574">
      <w:start w:val="1"/>
      <w:numFmt w:val="bullet"/>
      <w:lvlText w:val=""/>
      <w:lvlJc w:val="left"/>
      <w:pPr>
        <w:ind w:left="720" w:hanging="360"/>
      </w:pPr>
      <w:rPr>
        <w:rFonts w:ascii="Symbol" w:hAnsi="Symbol" w:cs="Symbol" w:hint="default"/>
        <w:sz w:val="18"/>
        <w:szCs w:val="18"/>
      </w:rPr>
    </w:lvl>
    <w:lvl w:ilvl="1" w:tplc="53FEB388">
      <w:start w:val="1"/>
      <w:numFmt w:val="bullet"/>
      <w:lvlText w:val="o"/>
      <w:lvlJc w:val="left"/>
      <w:pPr>
        <w:ind w:left="1440" w:hanging="360"/>
      </w:pPr>
      <w:rPr>
        <w:rFonts w:ascii="Courier New" w:hAnsi="Courier New" w:cs="Courier New" w:hint="default"/>
      </w:rPr>
    </w:lvl>
    <w:lvl w:ilvl="2" w:tplc="0AA6CAFC">
      <w:start w:val="1"/>
      <w:numFmt w:val="bullet"/>
      <w:lvlText w:val=""/>
      <w:lvlJc w:val="left"/>
      <w:pPr>
        <w:ind w:left="2160" w:hanging="360"/>
      </w:pPr>
      <w:rPr>
        <w:rFonts w:ascii="Wingdings" w:hAnsi="Wingdings" w:cs="Wingdings" w:hint="default"/>
      </w:rPr>
    </w:lvl>
    <w:lvl w:ilvl="3" w:tplc="AF783C66">
      <w:start w:val="1"/>
      <w:numFmt w:val="bullet"/>
      <w:lvlText w:val=""/>
      <w:lvlJc w:val="left"/>
      <w:pPr>
        <w:ind w:left="2880" w:hanging="360"/>
      </w:pPr>
      <w:rPr>
        <w:rFonts w:ascii="Symbol" w:hAnsi="Symbol" w:cs="Symbol" w:hint="default"/>
      </w:rPr>
    </w:lvl>
    <w:lvl w:ilvl="4" w:tplc="7884DA7E">
      <w:start w:val="1"/>
      <w:numFmt w:val="bullet"/>
      <w:lvlText w:val="o"/>
      <w:lvlJc w:val="left"/>
      <w:pPr>
        <w:ind w:left="3600" w:hanging="360"/>
      </w:pPr>
      <w:rPr>
        <w:rFonts w:ascii="Courier New" w:hAnsi="Courier New" w:cs="Courier New" w:hint="default"/>
      </w:rPr>
    </w:lvl>
    <w:lvl w:ilvl="5" w:tplc="C246754A">
      <w:start w:val="1"/>
      <w:numFmt w:val="bullet"/>
      <w:lvlText w:val=""/>
      <w:lvlJc w:val="left"/>
      <w:pPr>
        <w:ind w:left="4320" w:hanging="360"/>
      </w:pPr>
      <w:rPr>
        <w:rFonts w:ascii="Wingdings" w:hAnsi="Wingdings" w:cs="Wingdings" w:hint="default"/>
      </w:rPr>
    </w:lvl>
    <w:lvl w:ilvl="6" w:tplc="1F489146">
      <w:start w:val="1"/>
      <w:numFmt w:val="bullet"/>
      <w:lvlText w:val=""/>
      <w:lvlJc w:val="left"/>
      <w:pPr>
        <w:ind w:left="5040" w:hanging="360"/>
      </w:pPr>
      <w:rPr>
        <w:rFonts w:ascii="Symbol" w:hAnsi="Symbol" w:cs="Symbol" w:hint="default"/>
      </w:rPr>
    </w:lvl>
    <w:lvl w:ilvl="7" w:tplc="C262A2A0">
      <w:start w:val="1"/>
      <w:numFmt w:val="bullet"/>
      <w:lvlText w:val="o"/>
      <w:lvlJc w:val="left"/>
      <w:pPr>
        <w:ind w:left="5760" w:hanging="360"/>
      </w:pPr>
      <w:rPr>
        <w:rFonts w:ascii="Courier New" w:hAnsi="Courier New" w:cs="Courier New" w:hint="default"/>
      </w:rPr>
    </w:lvl>
    <w:lvl w:ilvl="8" w:tplc="4E9415E0">
      <w:start w:val="1"/>
      <w:numFmt w:val="bullet"/>
      <w:lvlText w:val=""/>
      <w:lvlJc w:val="left"/>
      <w:pPr>
        <w:ind w:left="6480" w:hanging="360"/>
      </w:pPr>
      <w:rPr>
        <w:rFonts w:ascii="Wingdings" w:hAnsi="Wingdings" w:cs="Wingdings" w:hint="default"/>
      </w:rPr>
    </w:lvl>
  </w:abstractNum>
  <w:num w:numId="1">
    <w:abstractNumId w:val="31"/>
  </w:num>
  <w:num w:numId="2">
    <w:abstractNumId w:val="26"/>
  </w:num>
  <w:num w:numId="3">
    <w:abstractNumId w:val="37"/>
  </w:num>
  <w:num w:numId="4">
    <w:abstractNumId w:val="32"/>
  </w:num>
  <w:num w:numId="5">
    <w:abstractNumId w:val="19"/>
  </w:num>
  <w:num w:numId="6">
    <w:abstractNumId w:val="29"/>
  </w:num>
  <w:num w:numId="7">
    <w:abstractNumId w:val="36"/>
  </w:num>
  <w:num w:numId="8">
    <w:abstractNumId w:val="20"/>
  </w:num>
  <w:num w:numId="9">
    <w:abstractNumId w:val="24"/>
  </w:num>
  <w:num w:numId="10">
    <w:abstractNumId w:val="12"/>
  </w:num>
  <w:num w:numId="11">
    <w:abstractNumId w:val="10"/>
  </w:num>
  <w:num w:numId="12">
    <w:abstractNumId w:val="6"/>
  </w:num>
  <w:num w:numId="13">
    <w:abstractNumId w:val="25"/>
  </w:num>
  <w:num w:numId="14">
    <w:abstractNumId w:val="27"/>
  </w:num>
  <w:num w:numId="15">
    <w:abstractNumId w:val="23"/>
  </w:num>
  <w:num w:numId="16">
    <w:abstractNumId w:val="18"/>
  </w:num>
  <w:num w:numId="17">
    <w:abstractNumId w:val="4"/>
  </w:num>
  <w:num w:numId="18">
    <w:abstractNumId w:val="15"/>
  </w:num>
  <w:num w:numId="19">
    <w:abstractNumId w:val="16"/>
  </w:num>
  <w:num w:numId="20">
    <w:abstractNumId w:val="34"/>
  </w:num>
  <w:num w:numId="21">
    <w:abstractNumId w:val="5"/>
  </w:num>
  <w:num w:numId="22">
    <w:abstractNumId w:val="33"/>
  </w:num>
  <w:num w:numId="23">
    <w:abstractNumId w:val="28"/>
  </w:num>
  <w:num w:numId="24">
    <w:abstractNumId w:val="30"/>
  </w:num>
  <w:num w:numId="25">
    <w:abstractNumId w:val="13"/>
  </w:num>
  <w:num w:numId="26">
    <w:abstractNumId w:val="14"/>
  </w:num>
  <w:num w:numId="27">
    <w:abstractNumId w:val="22"/>
  </w:num>
  <w:num w:numId="28">
    <w:abstractNumId w:val="21"/>
  </w:num>
  <w:num w:numId="29">
    <w:abstractNumId w:val="1"/>
  </w:num>
  <w:num w:numId="30">
    <w:abstractNumId w:val="8"/>
  </w:num>
  <w:num w:numId="31">
    <w:abstractNumId w:val="3"/>
  </w:num>
  <w:num w:numId="32">
    <w:abstractNumId w:val="9"/>
  </w:num>
  <w:num w:numId="33">
    <w:abstractNumId w:val="17"/>
  </w:num>
  <w:num w:numId="34">
    <w:abstractNumId w:val="35"/>
  </w:num>
  <w:num w:numId="35">
    <w:abstractNumId w:val="7"/>
  </w:num>
  <w:num w:numId="36">
    <w:abstractNumId w:val="11"/>
  </w:num>
  <w:num w:numId="37">
    <w:abstractNumId w:val="2"/>
  </w:num>
  <w:num w:numId="38">
    <w:abstractNumId w:val="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3DDE"/>
    <w:rsid w:val="00097F4A"/>
    <w:rsid w:val="000C5527"/>
    <w:rsid w:val="000E76C6"/>
    <w:rsid w:val="00127127"/>
    <w:rsid w:val="00134892"/>
    <w:rsid w:val="00197E8B"/>
    <w:rsid w:val="00204EDB"/>
    <w:rsid w:val="002503AC"/>
    <w:rsid w:val="002634AA"/>
    <w:rsid w:val="002943BA"/>
    <w:rsid w:val="002D58B5"/>
    <w:rsid w:val="0033249E"/>
    <w:rsid w:val="00337E4D"/>
    <w:rsid w:val="00343395"/>
    <w:rsid w:val="003A1AA2"/>
    <w:rsid w:val="004702FB"/>
    <w:rsid w:val="00471503"/>
    <w:rsid w:val="0049479E"/>
    <w:rsid w:val="004A7FF8"/>
    <w:rsid w:val="004D2F9F"/>
    <w:rsid w:val="004F2927"/>
    <w:rsid w:val="0052142A"/>
    <w:rsid w:val="0053510E"/>
    <w:rsid w:val="005423BF"/>
    <w:rsid w:val="005B6195"/>
    <w:rsid w:val="005E5352"/>
    <w:rsid w:val="00611A55"/>
    <w:rsid w:val="006347C3"/>
    <w:rsid w:val="006548FB"/>
    <w:rsid w:val="006975C6"/>
    <w:rsid w:val="006A5918"/>
    <w:rsid w:val="006B2936"/>
    <w:rsid w:val="006D7AD4"/>
    <w:rsid w:val="006F1DA5"/>
    <w:rsid w:val="006F7307"/>
    <w:rsid w:val="007109D5"/>
    <w:rsid w:val="00785F39"/>
    <w:rsid w:val="007C3EA0"/>
    <w:rsid w:val="007D6FB3"/>
    <w:rsid w:val="007E0E83"/>
    <w:rsid w:val="008278F5"/>
    <w:rsid w:val="008B72CE"/>
    <w:rsid w:val="00920CC6"/>
    <w:rsid w:val="00930868"/>
    <w:rsid w:val="00960022"/>
    <w:rsid w:val="00A52459"/>
    <w:rsid w:val="00AB5B71"/>
    <w:rsid w:val="00AF7FB0"/>
    <w:rsid w:val="00B05771"/>
    <w:rsid w:val="00B169F3"/>
    <w:rsid w:val="00B26346"/>
    <w:rsid w:val="00B30CBF"/>
    <w:rsid w:val="00B64F93"/>
    <w:rsid w:val="00B757D1"/>
    <w:rsid w:val="00B93434"/>
    <w:rsid w:val="00BC2D61"/>
    <w:rsid w:val="00C02EF0"/>
    <w:rsid w:val="00C125C6"/>
    <w:rsid w:val="00C24613"/>
    <w:rsid w:val="00C315C9"/>
    <w:rsid w:val="00C4793C"/>
    <w:rsid w:val="00CD6E25"/>
    <w:rsid w:val="00CF1428"/>
    <w:rsid w:val="00CF1B64"/>
    <w:rsid w:val="00D379CF"/>
    <w:rsid w:val="00D60A0B"/>
    <w:rsid w:val="00D7467F"/>
    <w:rsid w:val="00D931BF"/>
    <w:rsid w:val="00DD2FA1"/>
    <w:rsid w:val="00E214CD"/>
    <w:rsid w:val="00E25272"/>
    <w:rsid w:val="00E55B9D"/>
    <w:rsid w:val="00E80CB3"/>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table" w:customStyle="1" w:styleId="NormalTablePHPDOCX1">
    <w:name w:val="Normal Table PHPDOCX1"/>
    <w:uiPriority w:val="99"/>
    <w:semiHidden/>
    <w:qFormat/>
    <w:rsid w:val="002943BA"/>
    <w:pPr>
      <w:spacing w:after="0" w:line="240" w:lineRule="auto"/>
    </w:pPr>
    <w:rPr>
      <w:rFonts w:ascii="Calibri" w:eastAsia="Calibri" w:hAnsi="Calibri" w:cs="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A0A49-1937-4B95-BEFC-334F57C3F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53</Pages>
  <Words>17580</Words>
  <Characters>100207</Characters>
  <Application>Microsoft Office Word</Application>
  <DocSecurity>0</DocSecurity>
  <Lines>835</Lines>
  <Paragraphs>235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turkb</cp:lastModifiedBy>
  <cp:revision>12</cp:revision>
  <cp:lastPrinted>2022-05-25T14:38:00Z</cp:lastPrinted>
  <dcterms:created xsi:type="dcterms:W3CDTF">2022-05-13T13:06:00Z</dcterms:created>
  <dcterms:modified xsi:type="dcterms:W3CDTF">2022-06-03T13:19:00Z</dcterms:modified>
</cp:coreProperties>
</file>