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2DF4B7FA">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Pr>
                <w:noProof/>
              </w:rPr>
              <w:drawing>
                <wp:inline distT="0" distB="0" distL="0" distR="0" wp14:anchorId="793198FE" wp14:editId="29E66BDC">
                  <wp:extent cx="1574597" cy="1567307"/>
                  <wp:effectExtent l="0" t="0" r="6985" b="0"/>
                  <wp:docPr id="419640711" name="picture"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574597" cy="1567307"/>
                          </a:xfrm>
                          <a:prstGeom prst="rect">
                            <a:avLst/>
                          </a:prstGeom>
                        </pic:spPr>
                      </pic:pic>
                    </a:graphicData>
                  </a:graphic>
                </wp:inline>
              </w:drawing>
            </w:r>
            <w:r w:rsidR="2DF4B7FA" w:rsidRPr="2DF4B7FA">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53ECF1C" w:rsidR="00585DBB" w:rsidRDefault="00F56CC2" w:rsidP="00E60E06">
      <w:pPr>
        <w:jc w:val="center"/>
        <w:rPr>
          <w:rFonts w:ascii="Garamond" w:hAnsi="Garamond"/>
          <w:b/>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4D62445D" w14:textId="54585E63" w:rsidR="00D16701" w:rsidRDefault="00D16701" w:rsidP="00585DBB">
      <w:pPr>
        <w:jc w:val="both"/>
        <w:rPr>
          <w:rFonts w:ascii="Garamond" w:hAnsi="Garamond"/>
          <w:color w:val="000000"/>
          <w:sz w:val="24"/>
        </w:rPr>
      </w:pPr>
      <w:bookmarkStart w:id="0" w:name="_Hlk92095639"/>
    </w:p>
    <w:p w14:paraId="5D29E7EF" w14:textId="2BB3B236" w:rsidR="00300F07" w:rsidRDefault="00300F07" w:rsidP="00585DBB">
      <w:pPr>
        <w:jc w:val="both"/>
        <w:rPr>
          <w:rFonts w:ascii="Garamond" w:hAnsi="Garamond"/>
          <w:color w:val="000000"/>
          <w:sz w:val="24"/>
        </w:rPr>
      </w:pPr>
    </w:p>
    <w:p w14:paraId="27C89B29" w14:textId="66C96C12" w:rsidR="00300F07" w:rsidRDefault="00300F07" w:rsidP="00585DBB">
      <w:pPr>
        <w:jc w:val="both"/>
        <w:rPr>
          <w:rFonts w:ascii="Garamond" w:hAnsi="Garamond"/>
          <w:color w:val="000000"/>
          <w:sz w:val="24"/>
        </w:rPr>
      </w:pPr>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44"/>
        <w:gridCol w:w="7523"/>
      </w:tblGrid>
      <w:tr w:rsidR="00300F07" w:rsidRPr="00EF622D" w14:paraId="29B70535" w14:textId="77777777" w:rsidTr="00300F07">
        <w:trPr>
          <w:cantSplit/>
          <w:trHeight w:val="540"/>
        </w:trPr>
        <w:tc>
          <w:tcPr>
            <w:tcW w:w="5944" w:type="dxa"/>
            <w:vMerge w:val="restart"/>
          </w:tcPr>
          <w:p w14:paraId="30F37DAE" w14:textId="77777777" w:rsidR="00300F07" w:rsidRPr="00EF622D" w:rsidRDefault="00300F07" w:rsidP="00577F03">
            <w:pPr>
              <w:spacing w:line="276" w:lineRule="auto"/>
              <w:jc w:val="both"/>
              <w:rPr>
                <w:rFonts w:ascii="Garamond" w:hAnsi="Garamond"/>
                <w:sz w:val="24"/>
              </w:rPr>
            </w:pPr>
          </w:p>
          <w:p w14:paraId="082956A7" w14:textId="77777777" w:rsidR="00300F07" w:rsidRPr="00EF622D" w:rsidRDefault="00300F07" w:rsidP="00577F03">
            <w:pPr>
              <w:spacing w:line="276" w:lineRule="auto"/>
              <w:jc w:val="both"/>
              <w:rPr>
                <w:rFonts w:ascii="Garamond" w:hAnsi="Garamond"/>
                <w:sz w:val="24"/>
              </w:rPr>
            </w:pPr>
            <w:r w:rsidRPr="00EF622D">
              <w:rPr>
                <w:rFonts w:ascii="Garamond" w:hAnsi="Garamond"/>
                <w:sz w:val="24"/>
              </w:rPr>
              <w:t xml:space="preserve">Ponudnik </w:t>
            </w:r>
          </w:p>
        </w:tc>
        <w:tc>
          <w:tcPr>
            <w:tcW w:w="7523" w:type="dxa"/>
          </w:tcPr>
          <w:p w14:paraId="34EE015C" w14:textId="77777777" w:rsidR="00300F07" w:rsidRPr="00EF622D" w:rsidRDefault="00300F07" w:rsidP="00577F03">
            <w:pPr>
              <w:spacing w:line="276" w:lineRule="auto"/>
              <w:jc w:val="both"/>
              <w:rPr>
                <w:rFonts w:ascii="Garamond" w:hAnsi="Garamond"/>
                <w:sz w:val="24"/>
              </w:rPr>
            </w:pPr>
          </w:p>
        </w:tc>
      </w:tr>
      <w:tr w:rsidR="00300F07" w:rsidRPr="00EF622D" w14:paraId="53DA425E" w14:textId="77777777" w:rsidTr="00300F07">
        <w:trPr>
          <w:cantSplit/>
          <w:trHeight w:val="540"/>
        </w:trPr>
        <w:tc>
          <w:tcPr>
            <w:tcW w:w="5944" w:type="dxa"/>
            <w:vMerge/>
          </w:tcPr>
          <w:p w14:paraId="6D4F9379" w14:textId="77777777" w:rsidR="00300F07" w:rsidRPr="00EF622D" w:rsidRDefault="00300F07" w:rsidP="00577F03">
            <w:pPr>
              <w:spacing w:line="276" w:lineRule="auto"/>
              <w:jc w:val="both"/>
              <w:rPr>
                <w:rFonts w:ascii="Garamond" w:hAnsi="Garamond"/>
                <w:color w:val="000000"/>
                <w:sz w:val="24"/>
              </w:rPr>
            </w:pPr>
          </w:p>
        </w:tc>
        <w:tc>
          <w:tcPr>
            <w:tcW w:w="7523" w:type="dxa"/>
          </w:tcPr>
          <w:p w14:paraId="20D98544" w14:textId="77777777" w:rsidR="00300F07" w:rsidRPr="00EF622D" w:rsidRDefault="00300F07" w:rsidP="00577F03">
            <w:pPr>
              <w:spacing w:line="276" w:lineRule="auto"/>
              <w:jc w:val="both"/>
              <w:rPr>
                <w:rFonts w:ascii="Garamond" w:hAnsi="Garamond"/>
                <w:color w:val="000000"/>
                <w:sz w:val="24"/>
              </w:rPr>
            </w:pPr>
          </w:p>
        </w:tc>
      </w:tr>
      <w:tr w:rsidR="00300F07" w:rsidRPr="00EF622D" w14:paraId="345D5943" w14:textId="77777777" w:rsidTr="00300F07">
        <w:trPr>
          <w:trHeight w:val="540"/>
        </w:trPr>
        <w:tc>
          <w:tcPr>
            <w:tcW w:w="5944" w:type="dxa"/>
            <w:shd w:val="clear" w:color="auto" w:fill="FFFFFF"/>
            <w:vAlign w:val="center"/>
          </w:tcPr>
          <w:p w14:paraId="7730E09E" w14:textId="77777777" w:rsidR="00300F07" w:rsidRPr="00EF622D" w:rsidRDefault="00300F07" w:rsidP="00577F03">
            <w:pPr>
              <w:spacing w:line="276" w:lineRule="auto"/>
              <w:jc w:val="both"/>
              <w:rPr>
                <w:rFonts w:ascii="Garamond" w:hAnsi="Garamond"/>
                <w:color w:val="000000"/>
                <w:sz w:val="24"/>
              </w:rPr>
            </w:pPr>
            <w:bookmarkStart w:id="1" w:name="_Hlk105747973"/>
            <w:r w:rsidRPr="00EF622D">
              <w:rPr>
                <w:rFonts w:ascii="Garamond" w:hAnsi="Garamond"/>
                <w:color w:val="000000"/>
                <w:sz w:val="24"/>
              </w:rPr>
              <w:t>Predmet javnega naročila</w:t>
            </w:r>
          </w:p>
        </w:tc>
        <w:tc>
          <w:tcPr>
            <w:tcW w:w="7523" w:type="dxa"/>
            <w:vAlign w:val="center"/>
          </w:tcPr>
          <w:p w14:paraId="292610C0" w14:textId="4DB60E40" w:rsidR="00300F07" w:rsidRPr="00EF622D" w:rsidRDefault="00EF622D" w:rsidP="00577F03">
            <w:pPr>
              <w:spacing w:line="276" w:lineRule="auto"/>
              <w:rPr>
                <w:rFonts w:ascii="Garamond" w:hAnsi="Garamond"/>
                <w:b/>
                <w:color w:val="000000"/>
                <w:sz w:val="24"/>
              </w:rPr>
            </w:pPr>
            <w:r w:rsidRPr="00EF622D">
              <w:rPr>
                <w:rFonts w:ascii="Garamond" w:hAnsi="Garamond"/>
                <w:b/>
                <w:color w:val="000000"/>
                <w:sz w:val="24"/>
              </w:rPr>
              <w:t xml:space="preserve">Pomoč članicam v SAP produkciji na drugem nivoju </w:t>
            </w:r>
          </w:p>
        </w:tc>
      </w:tr>
      <w:bookmarkEnd w:id="1"/>
      <w:tr w:rsidR="00300F07" w:rsidRPr="00EF622D" w14:paraId="11CE0534" w14:textId="77777777" w:rsidTr="00300F07">
        <w:trPr>
          <w:trHeight w:val="540"/>
        </w:trPr>
        <w:tc>
          <w:tcPr>
            <w:tcW w:w="5944" w:type="dxa"/>
            <w:shd w:val="clear" w:color="auto" w:fill="FFFFFF"/>
          </w:tcPr>
          <w:p w14:paraId="7C362C10" w14:textId="77777777" w:rsidR="00300F07" w:rsidRPr="00EF622D" w:rsidRDefault="00300F07" w:rsidP="00577F03">
            <w:pPr>
              <w:spacing w:line="276" w:lineRule="auto"/>
              <w:jc w:val="both"/>
              <w:rPr>
                <w:rFonts w:ascii="Garamond" w:hAnsi="Garamond"/>
                <w:color w:val="000000"/>
                <w:sz w:val="24"/>
              </w:rPr>
            </w:pPr>
            <w:r w:rsidRPr="00EF622D">
              <w:rPr>
                <w:rFonts w:ascii="Garamond" w:hAnsi="Garamond"/>
                <w:color w:val="000000"/>
                <w:sz w:val="24"/>
              </w:rPr>
              <w:t>Številka ponudbenega predračuna</w:t>
            </w:r>
          </w:p>
        </w:tc>
        <w:tc>
          <w:tcPr>
            <w:tcW w:w="7523" w:type="dxa"/>
          </w:tcPr>
          <w:p w14:paraId="45456204" w14:textId="77777777" w:rsidR="00300F07" w:rsidRPr="00EF622D" w:rsidRDefault="00300F07" w:rsidP="00577F03">
            <w:pPr>
              <w:spacing w:line="276" w:lineRule="auto"/>
              <w:jc w:val="both"/>
              <w:rPr>
                <w:rFonts w:ascii="Garamond" w:hAnsi="Garamond"/>
                <w:color w:val="000000"/>
                <w:sz w:val="24"/>
              </w:rPr>
            </w:pPr>
          </w:p>
        </w:tc>
      </w:tr>
    </w:tbl>
    <w:p w14:paraId="27AA55E3" w14:textId="7D773A0C" w:rsidR="00300F07" w:rsidRDefault="00300F07" w:rsidP="00300F07">
      <w:pPr>
        <w:spacing w:line="276" w:lineRule="auto"/>
        <w:jc w:val="both"/>
        <w:rPr>
          <w:bCs/>
          <w:color w:val="000000"/>
        </w:rPr>
      </w:pPr>
    </w:p>
    <w:p w14:paraId="61FAD545" w14:textId="355BF8E3" w:rsidR="00300F07" w:rsidRDefault="00300F07" w:rsidP="00300F07">
      <w:pPr>
        <w:spacing w:line="276" w:lineRule="auto"/>
        <w:jc w:val="both"/>
        <w:rPr>
          <w:bCs/>
          <w:color w:val="000000"/>
        </w:rPr>
      </w:pPr>
    </w:p>
    <w:p w14:paraId="2467EE70" w14:textId="77777777" w:rsidR="00300F07" w:rsidRPr="00671D0F" w:rsidRDefault="00300F07" w:rsidP="00300F07">
      <w:pPr>
        <w:spacing w:line="276" w:lineRule="auto"/>
        <w:jc w:val="both"/>
        <w:rPr>
          <w:bCs/>
          <w:color w:val="000000"/>
        </w:rPr>
      </w:pPr>
    </w:p>
    <w:tbl>
      <w:tblPr>
        <w:tblW w:w="13462" w:type="dxa"/>
        <w:tblCellMar>
          <w:left w:w="70" w:type="dxa"/>
          <w:right w:w="70" w:type="dxa"/>
        </w:tblCellMar>
        <w:tblLook w:val="04A0" w:firstRow="1" w:lastRow="0" w:firstColumn="1" w:lastColumn="0" w:noHBand="0" w:noVBand="1"/>
      </w:tblPr>
      <w:tblGrid>
        <w:gridCol w:w="958"/>
        <w:gridCol w:w="4408"/>
        <w:gridCol w:w="1272"/>
        <w:gridCol w:w="1273"/>
        <w:gridCol w:w="1415"/>
        <w:gridCol w:w="1301"/>
        <w:gridCol w:w="1137"/>
        <w:gridCol w:w="1698"/>
      </w:tblGrid>
      <w:tr w:rsidR="00300F07" w:rsidRPr="00EF622D" w14:paraId="38A362F0" w14:textId="77777777" w:rsidTr="00577F03">
        <w:trPr>
          <w:trHeight w:val="511"/>
        </w:trPr>
        <w:tc>
          <w:tcPr>
            <w:tcW w:w="958" w:type="dxa"/>
            <w:tcBorders>
              <w:top w:val="single" w:sz="4" w:space="0" w:color="auto"/>
              <w:left w:val="single" w:sz="4" w:space="0" w:color="auto"/>
              <w:bottom w:val="single" w:sz="4" w:space="0" w:color="auto"/>
              <w:right w:val="single" w:sz="4" w:space="0" w:color="auto"/>
            </w:tcBorders>
            <w:shd w:val="clear" w:color="000000" w:fill="C5D9F1"/>
            <w:hideMark/>
          </w:tcPr>
          <w:p w14:paraId="4CADAF92"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Zap. št.</w:t>
            </w:r>
          </w:p>
        </w:tc>
        <w:tc>
          <w:tcPr>
            <w:tcW w:w="4408" w:type="dxa"/>
            <w:tcBorders>
              <w:top w:val="single" w:sz="4" w:space="0" w:color="auto"/>
              <w:left w:val="nil"/>
              <w:bottom w:val="single" w:sz="4" w:space="0" w:color="auto"/>
              <w:right w:val="single" w:sz="4" w:space="0" w:color="auto"/>
            </w:tcBorders>
            <w:shd w:val="clear" w:color="000000" w:fill="C5D9F1"/>
            <w:hideMark/>
          </w:tcPr>
          <w:p w14:paraId="3E35402B"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Opis storitve</w:t>
            </w:r>
          </w:p>
        </w:tc>
        <w:tc>
          <w:tcPr>
            <w:tcW w:w="1272" w:type="dxa"/>
            <w:tcBorders>
              <w:top w:val="single" w:sz="4" w:space="0" w:color="auto"/>
              <w:left w:val="nil"/>
              <w:bottom w:val="single" w:sz="4" w:space="0" w:color="auto"/>
              <w:right w:val="single" w:sz="4" w:space="0" w:color="auto"/>
            </w:tcBorders>
            <w:shd w:val="clear" w:color="000000" w:fill="C5D9F1"/>
            <w:hideMark/>
          </w:tcPr>
          <w:p w14:paraId="1BEB7A1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EM</w:t>
            </w:r>
          </w:p>
        </w:tc>
        <w:tc>
          <w:tcPr>
            <w:tcW w:w="1273" w:type="dxa"/>
            <w:tcBorders>
              <w:top w:val="single" w:sz="4" w:space="0" w:color="auto"/>
              <w:left w:val="nil"/>
              <w:bottom w:val="single" w:sz="4" w:space="0" w:color="auto"/>
              <w:right w:val="single" w:sz="4" w:space="0" w:color="auto"/>
            </w:tcBorders>
            <w:shd w:val="clear" w:color="000000" w:fill="C5D9F1"/>
            <w:hideMark/>
          </w:tcPr>
          <w:p w14:paraId="33B71D8B"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Količina</w:t>
            </w:r>
          </w:p>
        </w:tc>
        <w:tc>
          <w:tcPr>
            <w:tcW w:w="1415" w:type="dxa"/>
            <w:tcBorders>
              <w:top w:val="single" w:sz="4" w:space="0" w:color="auto"/>
              <w:left w:val="nil"/>
              <w:bottom w:val="single" w:sz="4" w:space="0" w:color="auto"/>
              <w:right w:val="single" w:sz="4" w:space="0" w:color="auto"/>
            </w:tcBorders>
            <w:shd w:val="clear" w:color="000000" w:fill="C5D9F1"/>
            <w:hideMark/>
          </w:tcPr>
          <w:p w14:paraId="12F533E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Cena / EM v € brez DDV</w:t>
            </w:r>
          </w:p>
        </w:tc>
        <w:tc>
          <w:tcPr>
            <w:tcW w:w="1301" w:type="dxa"/>
            <w:tcBorders>
              <w:top w:val="single" w:sz="4" w:space="0" w:color="auto"/>
              <w:left w:val="nil"/>
              <w:bottom w:val="single" w:sz="4" w:space="0" w:color="auto"/>
              <w:right w:val="single" w:sz="4" w:space="0" w:color="auto"/>
            </w:tcBorders>
            <w:shd w:val="clear" w:color="000000" w:fill="C5D9F1"/>
            <w:hideMark/>
          </w:tcPr>
          <w:p w14:paraId="63D475DC"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Vrednost v € brez DDV</w:t>
            </w:r>
          </w:p>
        </w:tc>
        <w:tc>
          <w:tcPr>
            <w:tcW w:w="1137" w:type="dxa"/>
            <w:tcBorders>
              <w:top w:val="single" w:sz="4" w:space="0" w:color="auto"/>
              <w:left w:val="nil"/>
              <w:bottom w:val="single" w:sz="4" w:space="0" w:color="auto"/>
              <w:right w:val="single" w:sz="4" w:space="0" w:color="auto"/>
            </w:tcBorders>
            <w:shd w:val="clear" w:color="000000" w:fill="C5D9F1"/>
            <w:hideMark/>
          </w:tcPr>
          <w:p w14:paraId="68BA766D"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DDV ___%</w:t>
            </w:r>
          </w:p>
        </w:tc>
        <w:tc>
          <w:tcPr>
            <w:tcW w:w="1698" w:type="dxa"/>
            <w:tcBorders>
              <w:top w:val="single" w:sz="4" w:space="0" w:color="auto"/>
              <w:left w:val="nil"/>
              <w:bottom w:val="single" w:sz="4" w:space="0" w:color="auto"/>
              <w:right w:val="single" w:sz="4" w:space="0" w:color="auto"/>
            </w:tcBorders>
            <w:shd w:val="clear" w:color="000000" w:fill="C5D9F1"/>
            <w:hideMark/>
          </w:tcPr>
          <w:p w14:paraId="545E16F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Vrednost v € z DDV</w:t>
            </w:r>
          </w:p>
        </w:tc>
      </w:tr>
      <w:tr w:rsidR="00300F07" w:rsidRPr="00EF622D" w14:paraId="7E6C489D" w14:textId="77777777" w:rsidTr="00577F03">
        <w:trPr>
          <w:trHeight w:val="345"/>
        </w:trPr>
        <w:tc>
          <w:tcPr>
            <w:tcW w:w="958" w:type="dxa"/>
            <w:tcBorders>
              <w:top w:val="nil"/>
              <w:left w:val="single" w:sz="4" w:space="0" w:color="auto"/>
              <w:bottom w:val="single" w:sz="4" w:space="0" w:color="auto"/>
              <w:right w:val="single" w:sz="4" w:space="0" w:color="auto"/>
            </w:tcBorders>
            <w:shd w:val="clear" w:color="000000" w:fill="C5D9F1"/>
            <w:hideMark/>
          </w:tcPr>
          <w:p w14:paraId="6F1751EC"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 </w:t>
            </w:r>
          </w:p>
        </w:tc>
        <w:tc>
          <w:tcPr>
            <w:tcW w:w="4408" w:type="dxa"/>
            <w:tcBorders>
              <w:top w:val="nil"/>
              <w:left w:val="nil"/>
              <w:bottom w:val="single" w:sz="4" w:space="0" w:color="auto"/>
              <w:right w:val="single" w:sz="4" w:space="0" w:color="auto"/>
            </w:tcBorders>
            <w:shd w:val="clear" w:color="000000" w:fill="C5D9F1"/>
            <w:hideMark/>
          </w:tcPr>
          <w:p w14:paraId="6CAEC889"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 </w:t>
            </w:r>
          </w:p>
        </w:tc>
        <w:tc>
          <w:tcPr>
            <w:tcW w:w="1272" w:type="dxa"/>
            <w:tcBorders>
              <w:top w:val="nil"/>
              <w:left w:val="nil"/>
              <w:bottom w:val="single" w:sz="4" w:space="0" w:color="auto"/>
              <w:right w:val="single" w:sz="4" w:space="0" w:color="auto"/>
            </w:tcBorders>
            <w:shd w:val="clear" w:color="000000" w:fill="C5D9F1"/>
            <w:hideMark/>
          </w:tcPr>
          <w:p w14:paraId="08502F1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273" w:type="dxa"/>
            <w:tcBorders>
              <w:top w:val="nil"/>
              <w:left w:val="nil"/>
              <w:bottom w:val="single" w:sz="4" w:space="0" w:color="auto"/>
              <w:right w:val="single" w:sz="4" w:space="0" w:color="auto"/>
            </w:tcBorders>
            <w:shd w:val="clear" w:color="auto" w:fill="auto"/>
            <w:hideMark/>
          </w:tcPr>
          <w:p w14:paraId="072AB6C2"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xml:space="preserve"> (1) </w:t>
            </w:r>
          </w:p>
        </w:tc>
        <w:tc>
          <w:tcPr>
            <w:tcW w:w="1415" w:type="dxa"/>
            <w:tcBorders>
              <w:top w:val="nil"/>
              <w:left w:val="nil"/>
              <w:bottom w:val="single" w:sz="4" w:space="0" w:color="auto"/>
              <w:right w:val="single" w:sz="4" w:space="0" w:color="auto"/>
            </w:tcBorders>
            <w:shd w:val="clear" w:color="auto" w:fill="auto"/>
            <w:hideMark/>
          </w:tcPr>
          <w:p w14:paraId="0CB1F590"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xml:space="preserve"> (2) </w:t>
            </w:r>
          </w:p>
        </w:tc>
        <w:tc>
          <w:tcPr>
            <w:tcW w:w="1301" w:type="dxa"/>
            <w:tcBorders>
              <w:top w:val="nil"/>
              <w:left w:val="nil"/>
              <w:bottom w:val="single" w:sz="4" w:space="0" w:color="auto"/>
              <w:right w:val="single" w:sz="4" w:space="0" w:color="auto"/>
            </w:tcBorders>
            <w:shd w:val="clear" w:color="auto" w:fill="auto"/>
            <w:noWrap/>
            <w:hideMark/>
          </w:tcPr>
          <w:p w14:paraId="22265AEC"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xml:space="preserve"> (3)=(1)x(2) </w:t>
            </w:r>
          </w:p>
        </w:tc>
        <w:tc>
          <w:tcPr>
            <w:tcW w:w="1137" w:type="dxa"/>
            <w:tcBorders>
              <w:top w:val="nil"/>
              <w:left w:val="nil"/>
              <w:bottom w:val="single" w:sz="4" w:space="0" w:color="auto"/>
              <w:right w:val="single" w:sz="4" w:space="0" w:color="auto"/>
            </w:tcBorders>
            <w:shd w:val="clear" w:color="000000" w:fill="C5D9F1"/>
            <w:hideMark/>
          </w:tcPr>
          <w:p w14:paraId="347ADFC2"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698" w:type="dxa"/>
            <w:tcBorders>
              <w:top w:val="nil"/>
              <w:left w:val="nil"/>
              <w:bottom w:val="single" w:sz="4" w:space="0" w:color="auto"/>
              <w:right w:val="single" w:sz="4" w:space="0" w:color="auto"/>
            </w:tcBorders>
            <w:shd w:val="clear" w:color="000000" w:fill="C5D9F1"/>
            <w:hideMark/>
          </w:tcPr>
          <w:p w14:paraId="68E6EF0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r>
      <w:tr w:rsidR="00300F07" w:rsidRPr="00EF622D" w14:paraId="45DF9EF5" w14:textId="77777777" w:rsidTr="00577F03">
        <w:trPr>
          <w:trHeight w:val="315"/>
        </w:trPr>
        <w:tc>
          <w:tcPr>
            <w:tcW w:w="958" w:type="dxa"/>
            <w:vMerge w:val="restart"/>
            <w:tcBorders>
              <w:top w:val="nil"/>
              <w:left w:val="single" w:sz="4" w:space="0" w:color="auto"/>
              <w:bottom w:val="single" w:sz="4" w:space="0" w:color="auto"/>
              <w:right w:val="single" w:sz="4" w:space="0" w:color="auto"/>
            </w:tcBorders>
            <w:shd w:val="clear" w:color="auto" w:fill="auto"/>
            <w:hideMark/>
          </w:tcPr>
          <w:p w14:paraId="1B2A98E9"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1</w:t>
            </w:r>
          </w:p>
        </w:tc>
        <w:tc>
          <w:tcPr>
            <w:tcW w:w="4408" w:type="dxa"/>
            <w:tcBorders>
              <w:top w:val="nil"/>
              <w:left w:val="nil"/>
              <w:bottom w:val="single" w:sz="4" w:space="0" w:color="auto"/>
              <w:right w:val="single" w:sz="4" w:space="0" w:color="auto"/>
            </w:tcBorders>
            <w:shd w:val="clear" w:color="auto" w:fill="auto"/>
            <w:hideMark/>
          </w:tcPr>
          <w:p w14:paraId="4C38EF72" w14:textId="77777777" w:rsidR="00300F07" w:rsidRPr="00EF622D" w:rsidRDefault="00300F07" w:rsidP="00577F03">
            <w:pPr>
              <w:rPr>
                <w:rFonts w:ascii="Garamond" w:hAnsi="Garamond" w:cs="Calibri"/>
                <w:b/>
                <w:bCs/>
                <w:color w:val="000000"/>
                <w:sz w:val="24"/>
              </w:rPr>
            </w:pPr>
            <w:r w:rsidRPr="00EF622D">
              <w:rPr>
                <w:rFonts w:ascii="Garamond" w:hAnsi="Garamond" w:cs="Calibri"/>
                <w:b/>
                <w:bCs/>
                <w:color w:val="000000"/>
                <w:sz w:val="24"/>
              </w:rPr>
              <w:t>Segment A</w:t>
            </w:r>
          </w:p>
        </w:tc>
        <w:tc>
          <w:tcPr>
            <w:tcW w:w="1272" w:type="dxa"/>
            <w:tcBorders>
              <w:top w:val="nil"/>
              <w:left w:val="nil"/>
              <w:bottom w:val="single" w:sz="4" w:space="0" w:color="auto"/>
              <w:right w:val="single" w:sz="4" w:space="0" w:color="auto"/>
            </w:tcBorders>
            <w:shd w:val="clear" w:color="000000" w:fill="C5D9F1"/>
            <w:hideMark/>
          </w:tcPr>
          <w:p w14:paraId="3F46C939"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273" w:type="dxa"/>
            <w:tcBorders>
              <w:top w:val="nil"/>
              <w:left w:val="nil"/>
              <w:bottom w:val="single" w:sz="4" w:space="0" w:color="auto"/>
              <w:right w:val="single" w:sz="4" w:space="0" w:color="auto"/>
            </w:tcBorders>
            <w:shd w:val="clear" w:color="000000" w:fill="C5D9F1"/>
            <w:hideMark/>
          </w:tcPr>
          <w:p w14:paraId="19A25D43"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415" w:type="dxa"/>
            <w:tcBorders>
              <w:top w:val="nil"/>
              <w:left w:val="nil"/>
              <w:bottom w:val="single" w:sz="4" w:space="0" w:color="auto"/>
              <w:right w:val="single" w:sz="4" w:space="0" w:color="auto"/>
            </w:tcBorders>
            <w:shd w:val="clear" w:color="000000" w:fill="C5D9F1"/>
            <w:hideMark/>
          </w:tcPr>
          <w:p w14:paraId="04E086BF"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301" w:type="dxa"/>
            <w:tcBorders>
              <w:top w:val="nil"/>
              <w:left w:val="nil"/>
              <w:bottom w:val="single" w:sz="4" w:space="0" w:color="auto"/>
              <w:right w:val="single" w:sz="4" w:space="0" w:color="auto"/>
            </w:tcBorders>
            <w:shd w:val="clear" w:color="000000" w:fill="C5D9F1"/>
            <w:hideMark/>
          </w:tcPr>
          <w:p w14:paraId="349DF1BA"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137" w:type="dxa"/>
            <w:tcBorders>
              <w:top w:val="nil"/>
              <w:left w:val="nil"/>
              <w:bottom w:val="single" w:sz="4" w:space="0" w:color="auto"/>
              <w:right w:val="single" w:sz="4" w:space="0" w:color="auto"/>
            </w:tcBorders>
            <w:shd w:val="clear" w:color="000000" w:fill="C5D9F1"/>
            <w:hideMark/>
          </w:tcPr>
          <w:p w14:paraId="2A4F4A15"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698" w:type="dxa"/>
            <w:tcBorders>
              <w:top w:val="nil"/>
              <w:left w:val="nil"/>
              <w:bottom w:val="single" w:sz="4" w:space="0" w:color="auto"/>
              <w:right w:val="single" w:sz="4" w:space="0" w:color="auto"/>
            </w:tcBorders>
            <w:shd w:val="clear" w:color="000000" w:fill="C5D9F1"/>
            <w:hideMark/>
          </w:tcPr>
          <w:p w14:paraId="3ED9D57B"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r>
      <w:tr w:rsidR="00300F07" w:rsidRPr="00EF622D" w14:paraId="1C2E0C3A" w14:textId="77777777" w:rsidTr="00577F03">
        <w:trPr>
          <w:trHeight w:val="315"/>
        </w:trPr>
        <w:tc>
          <w:tcPr>
            <w:tcW w:w="958" w:type="dxa"/>
            <w:vMerge/>
            <w:tcBorders>
              <w:top w:val="nil"/>
              <w:left w:val="single" w:sz="4" w:space="0" w:color="auto"/>
              <w:bottom w:val="single" w:sz="4" w:space="0" w:color="auto"/>
              <w:right w:val="single" w:sz="4" w:space="0" w:color="auto"/>
            </w:tcBorders>
            <w:vAlign w:val="center"/>
            <w:hideMark/>
          </w:tcPr>
          <w:p w14:paraId="2EE1FD96" w14:textId="77777777" w:rsidR="00300F07" w:rsidRPr="00EF622D" w:rsidRDefault="00300F07" w:rsidP="00577F03">
            <w:pPr>
              <w:spacing w:line="276" w:lineRule="auto"/>
              <w:rPr>
                <w:rFonts w:ascii="Garamond" w:hAnsi="Garamond" w:cs="Calibri"/>
                <w:color w:val="000000"/>
                <w:sz w:val="24"/>
              </w:rPr>
            </w:pPr>
          </w:p>
        </w:tc>
        <w:tc>
          <w:tcPr>
            <w:tcW w:w="4408" w:type="dxa"/>
            <w:tcBorders>
              <w:top w:val="nil"/>
              <w:left w:val="nil"/>
              <w:bottom w:val="single" w:sz="4" w:space="0" w:color="auto"/>
              <w:right w:val="single" w:sz="4" w:space="0" w:color="auto"/>
            </w:tcBorders>
            <w:shd w:val="clear" w:color="auto" w:fill="auto"/>
            <w:hideMark/>
          </w:tcPr>
          <w:p w14:paraId="2ECA4281" w14:textId="592943D7" w:rsidR="00300F07" w:rsidRPr="00EF622D" w:rsidRDefault="00577F03" w:rsidP="00577F03">
            <w:pPr>
              <w:rPr>
                <w:rFonts w:ascii="Garamond" w:hAnsi="Garamond" w:cs="Calibri"/>
                <w:color w:val="000000"/>
                <w:sz w:val="24"/>
              </w:rPr>
            </w:pPr>
            <w:r>
              <w:rPr>
                <w:rFonts w:ascii="Garamond" w:hAnsi="Garamond" w:cs="Arial"/>
                <w:color w:val="000000"/>
                <w:sz w:val="24"/>
              </w:rPr>
              <w:t>D</w:t>
            </w:r>
            <w:r w:rsidR="00300F07" w:rsidRPr="00EF622D">
              <w:rPr>
                <w:rFonts w:ascii="Garamond" w:hAnsi="Garamond" w:cs="Arial"/>
                <w:color w:val="000000"/>
                <w:sz w:val="24"/>
              </w:rPr>
              <w:t>rugo nivojski sistem za pomoč članicam v SAP produkciji</w:t>
            </w:r>
          </w:p>
        </w:tc>
        <w:tc>
          <w:tcPr>
            <w:tcW w:w="1272" w:type="dxa"/>
            <w:tcBorders>
              <w:top w:val="nil"/>
              <w:left w:val="nil"/>
              <w:bottom w:val="single" w:sz="4" w:space="0" w:color="auto"/>
              <w:right w:val="single" w:sz="4" w:space="0" w:color="auto"/>
            </w:tcBorders>
            <w:shd w:val="clear" w:color="auto" w:fill="auto"/>
            <w:hideMark/>
          </w:tcPr>
          <w:p w14:paraId="20660EA1"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ura</w:t>
            </w:r>
          </w:p>
        </w:tc>
        <w:tc>
          <w:tcPr>
            <w:tcW w:w="1273" w:type="dxa"/>
            <w:tcBorders>
              <w:top w:val="nil"/>
              <w:left w:val="nil"/>
              <w:bottom w:val="single" w:sz="4" w:space="0" w:color="auto"/>
              <w:right w:val="single" w:sz="4" w:space="0" w:color="auto"/>
            </w:tcBorders>
            <w:shd w:val="clear" w:color="auto" w:fill="auto"/>
            <w:hideMark/>
          </w:tcPr>
          <w:p w14:paraId="064C0012"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2352</w:t>
            </w:r>
          </w:p>
        </w:tc>
        <w:tc>
          <w:tcPr>
            <w:tcW w:w="1415" w:type="dxa"/>
            <w:tcBorders>
              <w:top w:val="nil"/>
              <w:left w:val="nil"/>
              <w:bottom w:val="single" w:sz="4" w:space="0" w:color="auto"/>
              <w:right w:val="single" w:sz="4" w:space="0" w:color="auto"/>
            </w:tcBorders>
            <w:shd w:val="clear" w:color="auto" w:fill="auto"/>
            <w:hideMark/>
          </w:tcPr>
          <w:p w14:paraId="2CAB7441"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301" w:type="dxa"/>
            <w:tcBorders>
              <w:top w:val="nil"/>
              <w:left w:val="nil"/>
              <w:bottom w:val="single" w:sz="4" w:space="0" w:color="auto"/>
              <w:right w:val="single" w:sz="4" w:space="0" w:color="auto"/>
            </w:tcBorders>
            <w:shd w:val="clear" w:color="auto" w:fill="auto"/>
            <w:hideMark/>
          </w:tcPr>
          <w:p w14:paraId="4897A08E"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137" w:type="dxa"/>
            <w:tcBorders>
              <w:top w:val="nil"/>
              <w:left w:val="nil"/>
              <w:bottom w:val="single" w:sz="4" w:space="0" w:color="auto"/>
              <w:right w:val="single" w:sz="4" w:space="0" w:color="auto"/>
            </w:tcBorders>
            <w:shd w:val="clear" w:color="auto" w:fill="auto"/>
            <w:hideMark/>
          </w:tcPr>
          <w:p w14:paraId="7BF7313D"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698" w:type="dxa"/>
            <w:tcBorders>
              <w:top w:val="nil"/>
              <w:left w:val="nil"/>
              <w:bottom w:val="single" w:sz="4" w:space="0" w:color="auto"/>
              <w:right w:val="single" w:sz="4" w:space="0" w:color="auto"/>
            </w:tcBorders>
            <w:shd w:val="clear" w:color="auto" w:fill="auto"/>
            <w:hideMark/>
          </w:tcPr>
          <w:p w14:paraId="5528E03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r>
      <w:tr w:rsidR="00300F07" w:rsidRPr="00EF622D" w14:paraId="288A8B9A" w14:textId="77777777" w:rsidTr="00577F03">
        <w:trPr>
          <w:trHeight w:val="315"/>
        </w:trPr>
        <w:tc>
          <w:tcPr>
            <w:tcW w:w="958" w:type="dxa"/>
            <w:vMerge w:val="restart"/>
            <w:tcBorders>
              <w:top w:val="single" w:sz="4" w:space="0" w:color="auto"/>
              <w:left w:val="single" w:sz="4" w:space="0" w:color="auto"/>
              <w:right w:val="single" w:sz="4" w:space="0" w:color="auto"/>
            </w:tcBorders>
            <w:shd w:val="clear" w:color="auto" w:fill="auto"/>
            <w:hideMark/>
          </w:tcPr>
          <w:p w14:paraId="2D97BEAD" w14:textId="77777777" w:rsidR="00300F07" w:rsidRPr="00EF622D" w:rsidRDefault="00300F07" w:rsidP="00577F03">
            <w:pPr>
              <w:spacing w:line="276" w:lineRule="auto"/>
              <w:rPr>
                <w:rFonts w:ascii="Garamond" w:hAnsi="Garamond" w:cs="Calibri"/>
                <w:color w:val="000000"/>
                <w:sz w:val="24"/>
              </w:rPr>
            </w:pPr>
            <w:r w:rsidRPr="00EF622D">
              <w:rPr>
                <w:rFonts w:ascii="Garamond" w:hAnsi="Garamond" w:cs="Calibri"/>
                <w:color w:val="000000"/>
                <w:sz w:val="24"/>
              </w:rPr>
              <w:t>2</w:t>
            </w:r>
          </w:p>
        </w:tc>
        <w:tc>
          <w:tcPr>
            <w:tcW w:w="4408" w:type="dxa"/>
            <w:tcBorders>
              <w:top w:val="nil"/>
              <w:left w:val="single" w:sz="4" w:space="0" w:color="auto"/>
              <w:bottom w:val="single" w:sz="4" w:space="0" w:color="auto"/>
              <w:right w:val="single" w:sz="4" w:space="0" w:color="auto"/>
            </w:tcBorders>
            <w:shd w:val="clear" w:color="auto" w:fill="auto"/>
            <w:hideMark/>
          </w:tcPr>
          <w:p w14:paraId="317AAFC4" w14:textId="77777777" w:rsidR="00300F07" w:rsidRPr="00EF622D" w:rsidRDefault="00300F07" w:rsidP="00577F03">
            <w:pPr>
              <w:rPr>
                <w:rFonts w:ascii="Garamond" w:hAnsi="Garamond" w:cs="Calibri"/>
                <w:b/>
                <w:bCs/>
                <w:color w:val="000000"/>
                <w:sz w:val="24"/>
              </w:rPr>
            </w:pPr>
            <w:r w:rsidRPr="00EF622D">
              <w:rPr>
                <w:rFonts w:ascii="Garamond" w:hAnsi="Garamond" w:cs="Calibri"/>
                <w:b/>
                <w:bCs/>
                <w:color w:val="000000"/>
                <w:sz w:val="24"/>
              </w:rPr>
              <w:t>Segment B</w:t>
            </w:r>
          </w:p>
        </w:tc>
        <w:tc>
          <w:tcPr>
            <w:tcW w:w="1272" w:type="dxa"/>
            <w:tcBorders>
              <w:top w:val="nil"/>
              <w:left w:val="nil"/>
              <w:bottom w:val="single" w:sz="4" w:space="0" w:color="auto"/>
              <w:right w:val="single" w:sz="4" w:space="0" w:color="auto"/>
            </w:tcBorders>
            <w:shd w:val="clear" w:color="000000" w:fill="C5D9F1"/>
            <w:hideMark/>
          </w:tcPr>
          <w:p w14:paraId="4AB5BF87"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273" w:type="dxa"/>
            <w:tcBorders>
              <w:top w:val="nil"/>
              <w:left w:val="nil"/>
              <w:bottom w:val="single" w:sz="4" w:space="0" w:color="auto"/>
              <w:right w:val="single" w:sz="4" w:space="0" w:color="auto"/>
            </w:tcBorders>
            <w:shd w:val="clear" w:color="000000" w:fill="C5D9F1"/>
            <w:hideMark/>
          </w:tcPr>
          <w:p w14:paraId="3981894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415" w:type="dxa"/>
            <w:tcBorders>
              <w:top w:val="nil"/>
              <w:left w:val="nil"/>
              <w:bottom w:val="single" w:sz="4" w:space="0" w:color="auto"/>
              <w:right w:val="single" w:sz="4" w:space="0" w:color="auto"/>
            </w:tcBorders>
            <w:shd w:val="clear" w:color="000000" w:fill="C5D9F1"/>
            <w:hideMark/>
          </w:tcPr>
          <w:p w14:paraId="397BCCC5"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301" w:type="dxa"/>
            <w:tcBorders>
              <w:top w:val="nil"/>
              <w:left w:val="nil"/>
              <w:bottom w:val="single" w:sz="4" w:space="0" w:color="auto"/>
              <w:right w:val="single" w:sz="4" w:space="0" w:color="auto"/>
            </w:tcBorders>
            <w:shd w:val="clear" w:color="000000" w:fill="C5D9F1"/>
            <w:hideMark/>
          </w:tcPr>
          <w:p w14:paraId="5D6B7DF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137" w:type="dxa"/>
            <w:tcBorders>
              <w:top w:val="nil"/>
              <w:left w:val="nil"/>
              <w:bottom w:val="single" w:sz="4" w:space="0" w:color="auto"/>
              <w:right w:val="single" w:sz="4" w:space="0" w:color="auto"/>
            </w:tcBorders>
            <w:shd w:val="clear" w:color="000000" w:fill="C5D9F1"/>
            <w:hideMark/>
          </w:tcPr>
          <w:p w14:paraId="7FCBD20D"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698" w:type="dxa"/>
            <w:tcBorders>
              <w:top w:val="nil"/>
              <w:left w:val="nil"/>
              <w:bottom w:val="single" w:sz="4" w:space="0" w:color="auto"/>
              <w:right w:val="single" w:sz="4" w:space="0" w:color="auto"/>
            </w:tcBorders>
            <w:shd w:val="clear" w:color="000000" w:fill="C5D9F1"/>
            <w:hideMark/>
          </w:tcPr>
          <w:p w14:paraId="494649D0"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r>
      <w:tr w:rsidR="00300F07" w:rsidRPr="00EF622D" w14:paraId="2EFBAFF2" w14:textId="77777777" w:rsidTr="00577F03">
        <w:trPr>
          <w:trHeight w:val="390"/>
        </w:trPr>
        <w:tc>
          <w:tcPr>
            <w:tcW w:w="958" w:type="dxa"/>
            <w:vMerge/>
            <w:tcBorders>
              <w:left w:val="single" w:sz="4" w:space="0" w:color="auto"/>
              <w:bottom w:val="single" w:sz="4" w:space="0" w:color="auto"/>
              <w:right w:val="single" w:sz="4" w:space="0" w:color="auto"/>
            </w:tcBorders>
            <w:shd w:val="clear" w:color="auto" w:fill="auto"/>
            <w:hideMark/>
          </w:tcPr>
          <w:p w14:paraId="661A6105" w14:textId="77777777" w:rsidR="00300F07" w:rsidRPr="00EF622D" w:rsidRDefault="00300F07" w:rsidP="00577F03">
            <w:pPr>
              <w:spacing w:line="276" w:lineRule="auto"/>
              <w:rPr>
                <w:rFonts w:ascii="Garamond" w:hAnsi="Garamond" w:cs="Calibri"/>
                <w:color w:val="000000"/>
                <w:sz w:val="24"/>
              </w:rPr>
            </w:pPr>
          </w:p>
        </w:tc>
        <w:tc>
          <w:tcPr>
            <w:tcW w:w="4408" w:type="dxa"/>
            <w:tcBorders>
              <w:top w:val="single" w:sz="4" w:space="0" w:color="auto"/>
              <w:left w:val="single" w:sz="4" w:space="0" w:color="auto"/>
              <w:bottom w:val="single" w:sz="4" w:space="0" w:color="auto"/>
              <w:right w:val="single" w:sz="4" w:space="0" w:color="auto"/>
            </w:tcBorders>
            <w:shd w:val="clear" w:color="auto" w:fill="auto"/>
            <w:hideMark/>
          </w:tcPr>
          <w:p w14:paraId="1D08E0FF" w14:textId="77777777" w:rsidR="00300F07" w:rsidRPr="00EF622D" w:rsidRDefault="00300F07" w:rsidP="00577F03">
            <w:pPr>
              <w:rPr>
                <w:rFonts w:ascii="Garamond" w:hAnsi="Garamond" w:cs="Calibri"/>
                <w:color w:val="000000"/>
                <w:sz w:val="24"/>
              </w:rPr>
            </w:pPr>
            <w:r w:rsidRPr="00EF622D">
              <w:rPr>
                <w:rFonts w:ascii="Garamond" w:hAnsi="Garamond" w:cs="Arial"/>
                <w:color w:val="000000"/>
                <w:sz w:val="24"/>
              </w:rPr>
              <w:t>Prilagoditev vmesnikov za UL MF</w:t>
            </w:r>
          </w:p>
        </w:tc>
        <w:tc>
          <w:tcPr>
            <w:tcW w:w="1272" w:type="dxa"/>
            <w:tcBorders>
              <w:top w:val="single" w:sz="4" w:space="0" w:color="auto"/>
              <w:left w:val="nil"/>
              <w:bottom w:val="single" w:sz="4" w:space="0" w:color="auto"/>
              <w:right w:val="single" w:sz="4" w:space="0" w:color="auto"/>
            </w:tcBorders>
            <w:shd w:val="clear" w:color="auto" w:fill="auto"/>
            <w:hideMark/>
          </w:tcPr>
          <w:p w14:paraId="78AC6ADA"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ura</w:t>
            </w:r>
          </w:p>
        </w:tc>
        <w:tc>
          <w:tcPr>
            <w:tcW w:w="1273" w:type="dxa"/>
            <w:tcBorders>
              <w:top w:val="single" w:sz="4" w:space="0" w:color="auto"/>
              <w:left w:val="nil"/>
              <w:bottom w:val="single" w:sz="4" w:space="0" w:color="auto"/>
              <w:right w:val="single" w:sz="4" w:space="0" w:color="auto"/>
            </w:tcBorders>
            <w:shd w:val="clear" w:color="auto" w:fill="auto"/>
            <w:hideMark/>
          </w:tcPr>
          <w:p w14:paraId="098C33B2"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1680</w:t>
            </w:r>
          </w:p>
        </w:tc>
        <w:tc>
          <w:tcPr>
            <w:tcW w:w="1415" w:type="dxa"/>
            <w:tcBorders>
              <w:top w:val="single" w:sz="4" w:space="0" w:color="auto"/>
              <w:left w:val="nil"/>
              <w:bottom w:val="single" w:sz="4" w:space="0" w:color="auto"/>
              <w:right w:val="single" w:sz="4" w:space="0" w:color="auto"/>
            </w:tcBorders>
            <w:shd w:val="clear" w:color="auto" w:fill="auto"/>
            <w:hideMark/>
          </w:tcPr>
          <w:p w14:paraId="62A7E8F0"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301" w:type="dxa"/>
            <w:tcBorders>
              <w:top w:val="single" w:sz="4" w:space="0" w:color="auto"/>
              <w:left w:val="nil"/>
              <w:bottom w:val="single" w:sz="4" w:space="0" w:color="auto"/>
              <w:right w:val="single" w:sz="4" w:space="0" w:color="auto"/>
            </w:tcBorders>
            <w:shd w:val="clear" w:color="auto" w:fill="auto"/>
            <w:hideMark/>
          </w:tcPr>
          <w:p w14:paraId="5EA01EA5"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137" w:type="dxa"/>
            <w:tcBorders>
              <w:top w:val="single" w:sz="4" w:space="0" w:color="auto"/>
              <w:left w:val="nil"/>
              <w:bottom w:val="single" w:sz="4" w:space="0" w:color="auto"/>
              <w:right w:val="single" w:sz="4" w:space="0" w:color="auto"/>
            </w:tcBorders>
            <w:shd w:val="clear" w:color="auto" w:fill="auto"/>
            <w:hideMark/>
          </w:tcPr>
          <w:p w14:paraId="3FC48984"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c>
          <w:tcPr>
            <w:tcW w:w="1698" w:type="dxa"/>
            <w:tcBorders>
              <w:top w:val="single" w:sz="4" w:space="0" w:color="auto"/>
              <w:left w:val="nil"/>
              <w:bottom w:val="single" w:sz="4" w:space="0" w:color="auto"/>
              <w:right w:val="single" w:sz="4" w:space="0" w:color="auto"/>
            </w:tcBorders>
            <w:shd w:val="clear" w:color="auto" w:fill="auto"/>
            <w:hideMark/>
          </w:tcPr>
          <w:p w14:paraId="71DC642B"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 </w:t>
            </w:r>
          </w:p>
        </w:tc>
      </w:tr>
    </w:tbl>
    <w:p w14:paraId="0899A72A" w14:textId="77777777" w:rsidR="00300F07" w:rsidRDefault="00300F07" w:rsidP="00300F07">
      <w:pPr>
        <w:spacing w:line="276" w:lineRule="auto"/>
        <w:jc w:val="both"/>
        <w:rPr>
          <w:b/>
          <w:color w:val="000000"/>
        </w:rPr>
      </w:pPr>
    </w:p>
    <w:p w14:paraId="0FC8DF68" w14:textId="77777777" w:rsidR="00300F07" w:rsidRPr="00EF622D" w:rsidRDefault="00300F07" w:rsidP="00300F07">
      <w:pPr>
        <w:spacing w:line="276" w:lineRule="auto"/>
        <w:jc w:val="both"/>
        <w:rPr>
          <w:rFonts w:ascii="Garamond" w:hAnsi="Garamond"/>
          <w:b/>
          <w:color w:val="000000"/>
          <w:sz w:val="24"/>
        </w:rPr>
      </w:pPr>
    </w:p>
    <w:tbl>
      <w:tblPr>
        <w:tblW w:w="13462" w:type="dxa"/>
        <w:tblCellMar>
          <w:left w:w="70" w:type="dxa"/>
          <w:right w:w="70" w:type="dxa"/>
        </w:tblCellMar>
        <w:tblLook w:val="04A0" w:firstRow="1" w:lastRow="0" w:firstColumn="1" w:lastColumn="0" w:noHBand="0" w:noVBand="1"/>
      </w:tblPr>
      <w:tblGrid>
        <w:gridCol w:w="4408"/>
        <w:gridCol w:w="3985"/>
        <w:gridCol w:w="5069"/>
      </w:tblGrid>
      <w:tr w:rsidR="00300F07" w:rsidRPr="00EF622D" w14:paraId="78570752" w14:textId="77777777" w:rsidTr="00300F07">
        <w:trPr>
          <w:trHeight w:val="309"/>
        </w:trPr>
        <w:tc>
          <w:tcPr>
            <w:tcW w:w="4408" w:type="dxa"/>
            <w:tcBorders>
              <w:top w:val="single" w:sz="4" w:space="0" w:color="auto"/>
              <w:left w:val="single" w:sz="4" w:space="0" w:color="auto"/>
              <w:bottom w:val="single" w:sz="4" w:space="0" w:color="auto"/>
              <w:right w:val="single" w:sz="4" w:space="0" w:color="auto"/>
            </w:tcBorders>
            <w:shd w:val="clear" w:color="auto" w:fill="auto"/>
          </w:tcPr>
          <w:p w14:paraId="282F5D6B" w14:textId="77777777" w:rsidR="00300F07" w:rsidRPr="00EF622D" w:rsidRDefault="00300F07" w:rsidP="00577F03">
            <w:pPr>
              <w:rPr>
                <w:rFonts w:ascii="Garamond" w:hAnsi="Garamond" w:cs="Arial"/>
                <w:b/>
                <w:bCs/>
                <w:color w:val="000000"/>
                <w:sz w:val="24"/>
              </w:rPr>
            </w:pPr>
            <w:r w:rsidRPr="00EF622D">
              <w:rPr>
                <w:rFonts w:ascii="Garamond" w:hAnsi="Garamond" w:cs="Arial"/>
                <w:b/>
                <w:bCs/>
                <w:color w:val="000000"/>
                <w:sz w:val="24"/>
              </w:rPr>
              <w:t>Skupaj segment A in segment B</w:t>
            </w:r>
          </w:p>
        </w:tc>
        <w:tc>
          <w:tcPr>
            <w:tcW w:w="3985" w:type="dxa"/>
            <w:tcBorders>
              <w:top w:val="single" w:sz="4" w:space="0" w:color="auto"/>
              <w:left w:val="single" w:sz="4" w:space="0" w:color="auto"/>
              <w:bottom w:val="single" w:sz="4" w:space="0" w:color="auto"/>
              <w:right w:val="single" w:sz="4" w:space="0" w:color="auto"/>
            </w:tcBorders>
            <w:shd w:val="clear" w:color="auto" w:fill="auto"/>
          </w:tcPr>
          <w:p w14:paraId="3C1F9409"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Vrednost v € brez DDV</w:t>
            </w: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227EDFA8" w14:textId="77777777" w:rsidR="00300F07" w:rsidRPr="00EF622D" w:rsidRDefault="00300F07" w:rsidP="00577F03">
            <w:pPr>
              <w:spacing w:line="276" w:lineRule="auto"/>
              <w:jc w:val="center"/>
              <w:rPr>
                <w:rFonts w:ascii="Garamond" w:hAnsi="Garamond" w:cs="Calibri"/>
                <w:color w:val="000000"/>
                <w:sz w:val="24"/>
              </w:rPr>
            </w:pPr>
            <w:r w:rsidRPr="00EF622D">
              <w:rPr>
                <w:rFonts w:ascii="Garamond" w:hAnsi="Garamond" w:cs="Calibri"/>
                <w:color w:val="000000"/>
                <w:sz w:val="24"/>
              </w:rPr>
              <w:t>Vrednost v € z DDV</w:t>
            </w:r>
          </w:p>
        </w:tc>
      </w:tr>
      <w:tr w:rsidR="00300F07" w:rsidRPr="00EF622D" w14:paraId="165F7C37" w14:textId="77777777" w:rsidTr="00300F07">
        <w:trPr>
          <w:trHeight w:val="356"/>
        </w:trPr>
        <w:tc>
          <w:tcPr>
            <w:tcW w:w="4408" w:type="dxa"/>
            <w:tcBorders>
              <w:top w:val="single" w:sz="4" w:space="0" w:color="auto"/>
              <w:left w:val="single" w:sz="4" w:space="0" w:color="auto"/>
              <w:bottom w:val="single" w:sz="4" w:space="0" w:color="auto"/>
              <w:right w:val="single" w:sz="4" w:space="0" w:color="auto"/>
            </w:tcBorders>
            <w:shd w:val="clear" w:color="auto" w:fill="auto"/>
          </w:tcPr>
          <w:p w14:paraId="3DC0C615" w14:textId="77777777" w:rsidR="00300F07" w:rsidRPr="00EF622D" w:rsidRDefault="00300F07" w:rsidP="00577F03">
            <w:pPr>
              <w:rPr>
                <w:rFonts w:ascii="Garamond" w:hAnsi="Garamond" w:cs="Arial"/>
                <w:color w:val="000000"/>
                <w:sz w:val="24"/>
              </w:rPr>
            </w:pPr>
            <w:r w:rsidRPr="00EF622D">
              <w:rPr>
                <w:rFonts w:ascii="Garamond" w:hAnsi="Garamond" w:cs="Arial"/>
                <w:color w:val="000000"/>
                <w:sz w:val="24"/>
              </w:rPr>
              <w:t>Segment A + Segment B</w:t>
            </w:r>
          </w:p>
        </w:tc>
        <w:tc>
          <w:tcPr>
            <w:tcW w:w="3985" w:type="dxa"/>
            <w:tcBorders>
              <w:top w:val="single" w:sz="4" w:space="0" w:color="auto"/>
              <w:left w:val="single" w:sz="4" w:space="0" w:color="auto"/>
              <w:bottom w:val="single" w:sz="4" w:space="0" w:color="auto"/>
              <w:right w:val="single" w:sz="4" w:space="0" w:color="auto"/>
            </w:tcBorders>
            <w:shd w:val="clear" w:color="auto" w:fill="auto"/>
          </w:tcPr>
          <w:p w14:paraId="277BDFAF" w14:textId="77777777" w:rsidR="00300F07" w:rsidRPr="00EF622D" w:rsidRDefault="00300F07" w:rsidP="00577F03">
            <w:pPr>
              <w:spacing w:line="276" w:lineRule="auto"/>
              <w:jc w:val="center"/>
              <w:rPr>
                <w:rFonts w:ascii="Garamond" w:hAnsi="Garamond" w:cs="Calibri"/>
                <w:color w:val="000000"/>
                <w:sz w:val="24"/>
              </w:rPr>
            </w:pPr>
          </w:p>
        </w:tc>
        <w:tc>
          <w:tcPr>
            <w:tcW w:w="5069" w:type="dxa"/>
            <w:tcBorders>
              <w:top w:val="single" w:sz="4" w:space="0" w:color="auto"/>
              <w:left w:val="single" w:sz="4" w:space="0" w:color="auto"/>
              <w:bottom w:val="single" w:sz="4" w:space="0" w:color="auto"/>
              <w:right w:val="single" w:sz="4" w:space="0" w:color="auto"/>
            </w:tcBorders>
            <w:shd w:val="clear" w:color="auto" w:fill="auto"/>
          </w:tcPr>
          <w:p w14:paraId="5640FE0F" w14:textId="77777777" w:rsidR="00300F07" w:rsidRPr="00EF622D" w:rsidRDefault="00300F07" w:rsidP="00577F03">
            <w:pPr>
              <w:spacing w:line="276" w:lineRule="auto"/>
              <w:jc w:val="center"/>
              <w:rPr>
                <w:rFonts w:ascii="Garamond" w:hAnsi="Garamond" w:cs="Calibri"/>
                <w:color w:val="000000"/>
                <w:sz w:val="24"/>
              </w:rPr>
            </w:pPr>
          </w:p>
        </w:tc>
      </w:tr>
    </w:tbl>
    <w:p w14:paraId="682CF9A2" w14:textId="77777777" w:rsidR="00300F07" w:rsidRPr="00EF622D" w:rsidRDefault="00300F07" w:rsidP="00300F07">
      <w:pPr>
        <w:spacing w:line="276" w:lineRule="auto"/>
        <w:jc w:val="both"/>
        <w:rPr>
          <w:rFonts w:ascii="Garamond" w:hAnsi="Garamond"/>
          <w:b/>
          <w:color w:val="000000"/>
          <w:sz w:val="24"/>
        </w:rPr>
      </w:pPr>
    </w:p>
    <w:p w14:paraId="5843EEBD" w14:textId="49757271" w:rsidR="00300F07" w:rsidRPr="00EF622D" w:rsidRDefault="00300F07" w:rsidP="00300F07">
      <w:pPr>
        <w:jc w:val="both"/>
        <w:rPr>
          <w:rFonts w:ascii="Garamond" w:hAnsi="Garamond"/>
          <w:color w:val="000000"/>
          <w:sz w:val="24"/>
        </w:rPr>
      </w:pPr>
      <w:r w:rsidRPr="00EF622D">
        <w:rPr>
          <w:rFonts w:ascii="Garamond" w:hAnsi="Garamond"/>
          <w:color w:val="000000"/>
          <w:sz w:val="24"/>
        </w:rPr>
        <w:t>Ponudbena cena na enoto mere vključuje vse stroške v skladu z zahtevami iz razpisne dokumentacije, cena na enoto mere je fiksna in nespremenljiva.</w:t>
      </w:r>
    </w:p>
    <w:p w14:paraId="39B42DB8" w14:textId="2BA73599" w:rsidR="00300F07" w:rsidRPr="00EF622D" w:rsidRDefault="00300F07" w:rsidP="00300F07">
      <w:pPr>
        <w:jc w:val="both"/>
        <w:rPr>
          <w:rFonts w:ascii="Garamond" w:hAnsi="Garamond"/>
          <w:color w:val="000000"/>
          <w:sz w:val="24"/>
        </w:rPr>
      </w:pPr>
    </w:p>
    <w:p w14:paraId="05643AD7" w14:textId="77777777" w:rsidR="00300F07" w:rsidRPr="008C4757" w:rsidRDefault="00300F07" w:rsidP="00300F07">
      <w:pPr>
        <w:jc w:val="both"/>
        <w:rPr>
          <w:rFonts w:ascii="Garamond" w:hAnsi="Garamond"/>
          <w:b/>
          <w:color w:val="000000"/>
          <w:sz w:val="24"/>
        </w:rPr>
      </w:pPr>
      <w:r w:rsidRPr="008C4757">
        <w:rPr>
          <w:rFonts w:ascii="Garamond" w:hAnsi="Garamond"/>
          <w:b/>
          <w:color w:val="000000"/>
          <w:sz w:val="24"/>
        </w:rPr>
        <w:lastRenderedPageBreak/>
        <w:t xml:space="preserve">OPOMBA: Vnos predračuna v sistem e-JN je možen samo v obliki PDF in bo prikazan javnosti. </w:t>
      </w:r>
    </w:p>
    <w:p w14:paraId="48BFEE32" w14:textId="77777777" w:rsidR="00300F07" w:rsidRDefault="00300F07" w:rsidP="00300F07">
      <w:pPr>
        <w:jc w:val="both"/>
        <w:rPr>
          <w:rFonts w:ascii="Garamond" w:hAnsi="Garamond"/>
          <w:color w:val="000000"/>
          <w:sz w:val="24"/>
        </w:rPr>
      </w:pPr>
    </w:p>
    <w:tbl>
      <w:tblPr>
        <w:tblW w:w="0" w:type="auto"/>
        <w:jc w:val="center"/>
        <w:tblLook w:val="04A0" w:firstRow="1" w:lastRow="0" w:firstColumn="1" w:lastColumn="0" w:noHBand="0" w:noVBand="1"/>
      </w:tblPr>
      <w:tblGrid>
        <w:gridCol w:w="3077"/>
        <w:gridCol w:w="3077"/>
        <w:gridCol w:w="3077"/>
      </w:tblGrid>
      <w:tr w:rsidR="00585DBB" w:rsidRPr="00D03C22" w14:paraId="0AA952A0" w14:textId="77777777" w:rsidTr="00E60E06">
        <w:trPr>
          <w:trHeight w:val="2092"/>
          <w:jc w:val="center"/>
        </w:trPr>
        <w:tc>
          <w:tcPr>
            <w:tcW w:w="3077" w:type="dxa"/>
          </w:tcPr>
          <w:bookmarkEnd w:id="0"/>
          <w:p w14:paraId="1B20D83A"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613EB3B"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55341F2F" w14:textId="77777777" w:rsidR="00585DBB" w:rsidRPr="00D03C22" w:rsidRDefault="00585DBB" w:rsidP="00684CD7">
            <w:pPr>
              <w:jc w:val="center"/>
              <w:rPr>
                <w:rFonts w:ascii="Garamond" w:hAnsi="Garamond"/>
                <w:sz w:val="24"/>
                <w:lang w:eastAsia="en-US"/>
              </w:rPr>
            </w:pPr>
            <w:r w:rsidRPr="00D03C22">
              <w:rPr>
                <w:rFonts w:ascii="Garamond" w:hAnsi="Garamond"/>
                <w:sz w:val="24"/>
                <w:lang w:eastAsia="en-US"/>
              </w:rPr>
              <w:t>žig</w:t>
            </w:r>
          </w:p>
        </w:tc>
        <w:tc>
          <w:tcPr>
            <w:tcW w:w="3077" w:type="dxa"/>
          </w:tcPr>
          <w:p w14:paraId="4B9D255E"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66AF5213" w14:textId="77777777" w:rsidR="00585DBB" w:rsidRPr="00D03C22" w:rsidRDefault="00585DBB" w:rsidP="00684CD7">
            <w:pPr>
              <w:jc w:val="both"/>
              <w:rPr>
                <w:rFonts w:ascii="Garamond" w:hAnsi="Garamond"/>
                <w:sz w:val="24"/>
                <w:lang w:eastAsia="en-US"/>
              </w:rPr>
            </w:pPr>
          </w:p>
          <w:p w14:paraId="6EEC9551"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_________________</w:t>
            </w:r>
          </w:p>
          <w:p w14:paraId="05292C48" w14:textId="77777777" w:rsidR="00585DBB" w:rsidRPr="00D03C22" w:rsidRDefault="00585DBB" w:rsidP="00684CD7">
            <w:pPr>
              <w:ind w:left="-470"/>
              <w:jc w:val="center"/>
              <w:rPr>
                <w:rFonts w:ascii="Garamond" w:hAnsi="Garamond"/>
                <w:sz w:val="24"/>
                <w:lang w:eastAsia="en-US"/>
              </w:rPr>
            </w:pPr>
            <w:r w:rsidRPr="00D03C22">
              <w:rPr>
                <w:rFonts w:ascii="Garamond" w:hAnsi="Garamond"/>
                <w:sz w:val="24"/>
                <w:lang w:eastAsia="en-US"/>
              </w:rPr>
              <w:t>Podpis</w:t>
            </w:r>
          </w:p>
          <w:p w14:paraId="17947058" w14:textId="77777777" w:rsidR="00585DBB" w:rsidRPr="00D03C22" w:rsidRDefault="00585DBB" w:rsidP="00684CD7">
            <w:pPr>
              <w:ind w:left="-470"/>
              <w:jc w:val="center"/>
              <w:rPr>
                <w:rFonts w:ascii="Garamond" w:hAnsi="Garamond"/>
                <w:sz w:val="24"/>
                <w:lang w:eastAsia="en-US"/>
              </w:rPr>
            </w:pPr>
          </w:p>
          <w:p w14:paraId="34A69D90" w14:textId="77777777" w:rsidR="00585DBB" w:rsidRPr="00D03C22" w:rsidRDefault="00585DBB" w:rsidP="00684CD7">
            <w:pPr>
              <w:ind w:left="-470"/>
              <w:jc w:val="center"/>
              <w:rPr>
                <w:rFonts w:ascii="Garamond" w:hAnsi="Garamond"/>
                <w:sz w:val="24"/>
                <w:lang w:eastAsia="en-US"/>
              </w:rPr>
            </w:pPr>
          </w:p>
          <w:p w14:paraId="76F75CA0" w14:textId="77777777" w:rsidR="00585DBB" w:rsidRPr="00D03C22" w:rsidRDefault="00585DBB" w:rsidP="00684CD7">
            <w:pPr>
              <w:ind w:left="-470"/>
              <w:jc w:val="center"/>
              <w:rPr>
                <w:rFonts w:ascii="Garamond" w:hAnsi="Garamond"/>
                <w:sz w:val="24"/>
                <w:lang w:eastAsia="en-US"/>
              </w:rPr>
            </w:pPr>
          </w:p>
        </w:tc>
      </w:tr>
    </w:tbl>
    <w:p w14:paraId="5A4DE49D" w14:textId="25EF36C8" w:rsidR="00585DBB" w:rsidRDefault="00585DBB" w:rsidP="00374EBC">
      <w:pPr>
        <w:jc w:val="cente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46062E33" w:rsidR="00D830D3" w:rsidRPr="00EF622D" w:rsidRDefault="0048609C" w:rsidP="00EF622D">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EF622D" w:rsidRPr="00EF622D">
        <w:rPr>
          <w:rFonts w:ascii="Garamond" w:hAnsi="Garamond"/>
          <w:b/>
          <w:color w:val="000000"/>
          <w:sz w:val="24"/>
        </w:rPr>
        <w:t>Pomoč članicam v SAP produkciji na drugem nivoju</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44FDB82E" w:rsidR="00F56CC2" w:rsidRPr="008C4757"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2DF4B7FA">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2DF4B7FA">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DD5978" w:rsidRPr="008C4757" w14:paraId="654F23A0" w14:textId="77777777" w:rsidTr="2DF4B7FA">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2DF4B7FA">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2DF4B7FA">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2DF4B7FA">
        <w:trPr>
          <w:trHeight w:val="170"/>
        </w:trPr>
        <w:tc>
          <w:tcPr>
            <w:tcW w:w="4497" w:type="dxa"/>
            <w:vAlign w:val="center"/>
          </w:tcPr>
          <w:p w14:paraId="11324183" w14:textId="5D93714C" w:rsidR="00DD5978" w:rsidRPr="008C4757" w:rsidRDefault="2DF4B7FA" w:rsidP="2DF4B7FA">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2DF4B7FA">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2DF4B7FA">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2"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2"/>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79234D18" w14:textId="1EC73006" w:rsidR="00B655D3"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Pr>
          <w:rFonts w:ascii="Garamond" w:hAnsi="Garamond"/>
          <w:b/>
          <w:i/>
          <w:sz w:val="24"/>
          <w:lang w:eastAsia="en-US"/>
        </w:rPr>
        <w:t>Imenovanje kadra</w:t>
      </w:r>
      <w:r w:rsidR="00FB2E4F">
        <w:rPr>
          <w:rFonts w:ascii="Garamond" w:hAnsi="Garamond"/>
          <w:b/>
          <w:i/>
          <w:sz w:val="24"/>
          <w:lang w:eastAsia="en-US"/>
        </w:rPr>
        <w:t xml:space="preserve"> in merila</w:t>
      </w:r>
    </w:p>
    <w:tbl>
      <w:tblPr>
        <w:tblStyle w:val="Tabelamrea"/>
        <w:tblW w:w="0" w:type="auto"/>
        <w:tblLook w:val="04A0" w:firstRow="1" w:lastRow="0" w:firstColumn="1" w:lastColumn="0" w:noHBand="0" w:noVBand="1"/>
      </w:tblPr>
      <w:tblGrid>
        <w:gridCol w:w="3114"/>
        <w:gridCol w:w="4536"/>
        <w:gridCol w:w="1694"/>
      </w:tblGrid>
      <w:tr w:rsidR="00B655D3" w14:paraId="200C0C62" w14:textId="77777777" w:rsidTr="0050614D">
        <w:tc>
          <w:tcPr>
            <w:tcW w:w="3114" w:type="dxa"/>
          </w:tcPr>
          <w:p w14:paraId="26320E63" w14:textId="19061C20" w:rsidR="00B655D3" w:rsidRDefault="00B655D3" w:rsidP="00B655D3">
            <w:pPr>
              <w:jc w:val="both"/>
              <w:rPr>
                <w:rFonts w:ascii="Garamond" w:hAnsi="Garamond"/>
                <w:b/>
                <w:i/>
                <w:sz w:val="24"/>
                <w:lang w:eastAsia="en-US"/>
              </w:rPr>
            </w:pPr>
            <w:r>
              <w:rPr>
                <w:rFonts w:ascii="Garamond" w:hAnsi="Garamond"/>
                <w:b/>
                <w:i/>
                <w:sz w:val="24"/>
                <w:lang w:eastAsia="en-US"/>
              </w:rPr>
              <w:t xml:space="preserve">Ime in priimek </w:t>
            </w:r>
          </w:p>
        </w:tc>
        <w:tc>
          <w:tcPr>
            <w:tcW w:w="4536" w:type="dxa"/>
          </w:tcPr>
          <w:p w14:paraId="695EC547" w14:textId="2ED6EC8B" w:rsidR="00B655D3" w:rsidRDefault="00B655D3" w:rsidP="00B655D3">
            <w:pPr>
              <w:jc w:val="both"/>
              <w:rPr>
                <w:rFonts w:ascii="Garamond" w:hAnsi="Garamond"/>
                <w:b/>
                <w:i/>
                <w:sz w:val="24"/>
                <w:lang w:eastAsia="en-US"/>
              </w:rPr>
            </w:pPr>
            <w:r>
              <w:rPr>
                <w:rFonts w:ascii="Garamond" w:hAnsi="Garamond"/>
                <w:b/>
                <w:i/>
                <w:sz w:val="24"/>
                <w:lang w:eastAsia="en-US"/>
              </w:rPr>
              <w:t xml:space="preserve">Pogoj </w:t>
            </w:r>
          </w:p>
        </w:tc>
        <w:tc>
          <w:tcPr>
            <w:tcW w:w="1694" w:type="dxa"/>
          </w:tcPr>
          <w:p w14:paraId="73C32269" w14:textId="5BB52B01" w:rsidR="00B655D3" w:rsidRDefault="00B655D3" w:rsidP="00B655D3">
            <w:pPr>
              <w:jc w:val="both"/>
              <w:rPr>
                <w:rFonts w:ascii="Garamond" w:hAnsi="Garamond"/>
                <w:b/>
                <w:i/>
                <w:sz w:val="24"/>
                <w:lang w:eastAsia="en-US"/>
              </w:rPr>
            </w:pPr>
            <w:r>
              <w:rPr>
                <w:rFonts w:ascii="Garamond" w:hAnsi="Garamond"/>
                <w:b/>
                <w:i/>
                <w:sz w:val="24"/>
                <w:lang w:eastAsia="en-US"/>
              </w:rPr>
              <w:t xml:space="preserve">Izpolnjevanje pogoja </w:t>
            </w:r>
          </w:p>
        </w:tc>
      </w:tr>
      <w:bookmarkStart w:id="3" w:name="_Hlk89417322"/>
      <w:tr w:rsidR="00B655D3" w14:paraId="0BD918B1" w14:textId="77777777" w:rsidTr="0050614D">
        <w:trPr>
          <w:trHeight w:val="57"/>
        </w:trPr>
        <w:tc>
          <w:tcPr>
            <w:tcW w:w="3114" w:type="dxa"/>
            <w:vMerge w:val="restart"/>
          </w:tcPr>
          <w:p w14:paraId="0943D75C" w14:textId="2D7A2F7E" w:rsidR="00B655D3" w:rsidRDefault="00B655D3" w:rsidP="00B655D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4536" w:type="dxa"/>
          </w:tcPr>
          <w:p w14:paraId="0AA98A0A" w14:textId="4B55156B" w:rsidR="00B655D3" w:rsidRPr="00B655D3" w:rsidRDefault="00B655D3" w:rsidP="00B655D3">
            <w:pPr>
              <w:jc w:val="both"/>
              <w:rPr>
                <w:rFonts w:ascii="Garamond" w:hAnsi="Garamond"/>
                <w:bCs/>
                <w:iCs/>
                <w:sz w:val="24"/>
                <w:lang w:eastAsia="en-US"/>
              </w:rPr>
            </w:pPr>
            <w:r w:rsidRPr="00B655D3">
              <w:rPr>
                <w:rFonts w:ascii="Garamond" w:hAnsi="Garamond"/>
                <w:bCs/>
                <w:iCs/>
                <w:sz w:val="24"/>
                <w:lang w:eastAsia="en-US"/>
              </w:rPr>
              <w:t>aktivno znanje slovenskega jezika</w:t>
            </w:r>
          </w:p>
        </w:tc>
        <w:tc>
          <w:tcPr>
            <w:tcW w:w="1694" w:type="dxa"/>
          </w:tcPr>
          <w:p w14:paraId="51702046" w14:textId="77777777" w:rsidR="00B655D3" w:rsidRDefault="0050614D" w:rsidP="00B655D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5215C27" w14:textId="5242BA4D" w:rsidR="0050614D" w:rsidRPr="00B655D3" w:rsidRDefault="0050614D" w:rsidP="00B655D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B655D3" w14:paraId="1B2FC62F" w14:textId="77777777" w:rsidTr="0050614D">
        <w:trPr>
          <w:trHeight w:val="56"/>
        </w:trPr>
        <w:tc>
          <w:tcPr>
            <w:tcW w:w="3114" w:type="dxa"/>
            <w:vMerge/>
          </w:tcPr>
          <w:p w14:paraId="37ABB86B" w14:textId="77777777" w:rsidR="00B655D3" w:rsidRPr="008C4757" w:rsidRDefault="00B655D3" w:rsidP="00B655D3">
            <w:pPr>
              <w:jc w:val="both"/>
              <w:rPr>
                <w:rFonts w:ascii="Garamond" w:hAnsi="Garamond" w:cs="Arial"/>
                <w:sz w:val="24"/>
                <w:lang w:eastAsia="en-US"/>
              </w:rPr>
            </w:pPr>
          </w:p>
        </w:tc>
        <w:tc>
          <w:tcPr>
            <w:tcW w:w="4536" w:type="dxa"/>
          </w:tcPr>
          <w:p w14:paraId="51CEA1C2" w14:textId="6CB8BB85" w:rsidR="00B655D3" w:rsidRPr="00B655D3" w:rsidRDefault="00FB2E4F" w:rsidP="00B655D3">
            <w:pPr>
              <w:jc w:val="both"/>
              <w:rPr>
                <w:rFonts w:ascii="Garamond" w:hAnsi="Garamond"/>
                <w:bCs/>
                <w:iCs/>
                <w:sz w:val="24"/>
                <w:lang w:eastAsia="en-US"/>
              </w:rPr>
            </w:pPr>
            <w:r>
              <w:rPr>
                <w:rFonts w:ascii="Garamond" w:eastAsiaTheme="majorEastAsia" w:hAnsi="Garamond" w:cstheme="majorBidi"/>
                <w:iCs/>
                <w:sz w:val="24"/>
              </w:rPr>
              <w:t xml:space="preserve">najmanj </w:t>
            </w:r>
            <w:r w:rsidRPr="00121803">
              <w:rPr>
                <w:rFonts w:ascii="Garamond" w:eastAsiaTheme="majorEastAsia" w:hAnsi="Garamond" w:cstheme="majorBidi"/>
                <w:iCs/>
                <w:sz w:val="24"/>
              </w:rPr>
              <w:t>VII/2 stopnjo (raven) izobrazbe</w:t>
            </w:r>
          </w:p>
        </w:tc>
        <w:tc>
          <w:tcPr>
            <w:tcW w:w="1694" w:type="dxa"/>
          </w:tcPr>
          <w:p w14:paraId="17DB46C7" w14:textId="77777777" w:rsidR="0050614D" w:rsidRDefault="0050614D"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F2074DA" w14:textId="5236F92A" w:rsidR="00B655D3" w:rsidRPr="00B655D3" w:rsidRDefault="0050614D"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B655D3" w14:paraId="0F473097" w14:textId="77777777" w:rsidTr="0050614D">
        <w:trPr>
          <w:trHeight w:val="56"/>
        </w:trPr>
        <w:tc>
          <w:tcPr>
            <w:tcW w:w="3114" w:type="dxa"/>
            <w:vMerge/>
          </w:tcPr>
          <w:p w14:paraId="12D2BDA3" w14:textId="77777777" w:rsidR="00B655D3" w:rsidRPr="008C4757" w:rsidRDefault="00B655D3" w:rsidP="00B655D3">
            <w:pPr>
              <w:jc w:val="both"/>
              <w:rPr>
                <w:rFonts w:ascii="Garamond" w:hAnsi="Garamond" w:cs="Arial"/>
                <w:sz w:val="24"/>
                <w:lang w:eastAsia="en-US"/>
              </w:rPr>
            </w:pPr>
          </w:p>
        </w:tc>
        <w:tc>
          <w:tcPr>
            <w:tcW w:w="4536" w:type="dxa"/>
          </w:tcPr>
          <w:p w14:paraId="39C1D169" w14:textId="3500FC94" w:rsidR="00B655D3" w:rsidRPr="00B655D3" w:rsidRDefault="00FB2E4F" w:rsidP="00B655D3">
            <w:pPr>
              <w:jc w:val="both"/>
              <w:rPr>
                <w:rFonts w:ascii="Garamond" w:hAnsi="Garamond"/>
                <w:bCs/>
                <w:iCs/>
                <w:sz w:val="24"/>
                <w:lang w:eastAsia="en-US"/>
              </w:rPr>
            </w:pPr>
            <w:r w:rsidRPr="00FB2E4F">
              <w:rPr>
                <w:rFonts w:ascii="Garamond" w:hAnsi="Garamond"/>
                <w:bCs/>
                <w:iCs/>
                <w:sz w:val="24"/>
                <w:lang w:eastAsia="en-US"/>
              </w:rPr>
              <w:t>pet let delovnih izkušanje s področja svetovanja poslovnim informacijskim sistemom</w:t>
            </w:r>
          </w:p>
        </w:tc>
        <w:tc>
          <w:tcPr>
            <w:tcW w:w="1694" w:type="dxa"/>
          </w:tcPr>
          <w:p w14:paraId="220194EE" w14:textId="77777777" w:rsidR="0050614D" w:rsidRDefault="0050614D"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B8B6FA7" w14:textId="31BB2BAE" w:rsidR="00B655D3" w:rsidRPr="00B655D3" w:rsidRDefault="0050614D"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3"/>
      <w:tr w:rsidR="00FB2E4F" w14:paraId="306A50CF" w14:textId="77777777" w:rsidTr="00FB2E4F">
        <w:trPr>
          <w:trHeight w:val="57"/>
        </w:trPr>
        <w:tc>
          <w:tcPr>
            <w:tcW w:w="3114" w:type="dxa"/>
            <w:vMerge w:val="restart"/>
          </w:tcPr>
          <w:p w14:paraId="5D65E295" w14:textId="77777777" w:rsidR="00FB2E4F" w:rsidRDefault="00FB2E4F" w:rsidP="00577F0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4536" w:type="dxa"/>
          </w:tcPr>
          <w:p w14:paraId="28B246FF" w14:textId="77777777" w:rsidR="00FB2E4F" w:rsidRPr="00B655D3" w:rsidRDefault="00FB2E4F" w:rsidP="00577F03">
            <w:pPr>
              <w:jc w:val="both"/>
              <w:rPr>
                <w:rFonts w:ascii="Garamond" w:hAnsi="Garamond"/>
                <w:bCs/>
                <w:iCs/>
                <w:sz w:val="24"/>
                <w:lang w:eastAsia="en-US"/>
              </w:rPr>
            </w:pPr>
            <w:r w:rsidRPr="00B655D3">
              <w:rPr>
                <w:rFonts w:ascii="Garamond" w:hAnsi="Garamond"/>
                <w:bCs/>
                <w:iCs/>
                <w:sz w:val="24"/>
                <w:lang w:eastAsia="en-US"/>
              </w:rPr>
              <w:t>aktivno znanje slovenskega jezika</w:t>
            </w:r>
          </w:p>
        </w:tc>
        <w:tc>
          <w:tcPr>
            <w:tcW w:w="1694" w:type="dxa"/>
          </w:tcPr>
          <w:p w14:paraId="5A5A6872" w14:textId="77777777" w:rsidR="00FB2E4F" w:rsidRDefault="00FB2E4F" w:rsidP="00577F0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965C603" w14:textId="77777777" w:rsidR="00FB2E4F" w:rsidRPr="00B655D3" w:rsidRDefault="00FB2E4F" w:rsidP="00577F0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14:paraId="31AA05EA" w14:textId="77777777" w:rsidTr="00FB2E4F">
        <w:trPr>
          <w:trHeight w:val="56"/>
        </w:trPr>
        <w:tc>
          <w:tcPr>
            <w:tcW w:w="3114" w:type="dxa"/>
            <w:vMerge/>
          </w:tcPr>
          <w:p w14:paraId="79AAE85E" w14:textId="77777777" w:rsidR="00FB2E4F" w:rsidRPr="008C4757" w:rsidRDefault="00FB2E4F" w:rsidP="00577F03">
            <w:pPr>
              <w:jc w:val="both"/>
              <w:rPr>
                <w:rFonts w:ascii="Garamond" w:hAnsi="Garamond" w:cs="Arial"/>
                <w:sz w:val="24"/>
                <w:lang w:eastAsia="en-US"/>
              </w:rPr>
            </w:pPr>
          </w:p>
        </w:tc>
        <w:tc>
          <w:tcPr>
            <w:tcW w:w="4536" w:type="dxa"/>
          </w:tcPr>
          <w:p w14:paraId="2CA14FD1" w14:textId="77777777" w:rsidR="00FB2E4F" w:rsidRPr="00B655D3" w:rsidRDefault="00FB2E4F" w:rsidP="00577F03">
            <w:pPr>
              <w:jc w:val="both"/>
              <w:rPr>
                <w:rFonts w:ascii="Garamond" w:hAnsi="Garamond"/>
                <w:bCs/>
                <w:iCs/>
                <w:sz w:val="24"/>
                <w:lang w:eastAsia="en-US"/>
              </w:rPr>
            </w:pPr>
            <w:r>
              <w:rPr>
                <w:rFonts w:ascii="Garamond" w:eastAsiaTheme="majorEastAsia" w:hAnsi="Garamond" w:cstheme="majorBidi"/>
                <w:iCs/>
                <w:sz w:val="24"/>
              </w:rPr>
              <w:t xml:space="preserve">najmanj </w:t>
            </w:r>
            <w:r w:rsidRPr="00121803">
              <w:rPr>
                <w:rFonts w:ascii="Garamond" w:eastAsiaTheme="majorEastAsia" w:hAnsi="Garamond" w:cstheme="majorBidi"/>
                <w:iCs/>
                <w:sz w:val="24"/>
              </w:rPr>
              <w:t>VII/2 stopnjo (raven) izobrazbe</w:t>
            </w:r>
          </w:p>
        </w:tc>
        <w:tc>
          <w:tcPr>
            <w:tcW w:w="1694" w:type="dxa"/>
          </w:tcPr>
          <w:p w14:paraId="437FCD88" w14:textId="77777777" w:rsidR="00FB2E4F" w:rsidRDefault="00FB2E4F" w:rsidP="00577F0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8FCB49F" w14:textId="77777777" w:rsidR="00FB2E4F" w:rsidRPr="00B655D3" w:rsidRDefault="00FB2E4F" w:rsidP="00577F0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14:paraId="2F16932C" w14:textId="77777777" w:rsidTr="00FB2E4F">
        <w:trPr>
          <w:trHeight w:val="56"/>
        </w:trPr>
        <w:tc>
          <w:tcPr>
            <w:tcW w:w="3114" w:type="dxa"/>
            <w:vMerge/>
          </w:tcPr>
          <w:p w14:paraId="62B1A6CA" w14:textId="77777777" w:rsidR="00FB2E4F" w:rsidRPr="008C4757" w:rsidRDefault="00FB2E4F" w:rsidP="00577F03">
            <w:pPr>
              <w:jc w:val="both"/>
              <w:rPr>
                <w:rFonts w:ascii="Garamond" w:hAnsi="Garamond" w:cs="Arial"/>
                <w:sz w:val="24"/>
                <w:lang w:eastAsia="en-US"/>
              </w:rPr>
            </w:pPr>
          </w:p>
        </w:tc>
        <w:tc>
          <w:tcPr>
            <w:tcW w:w="4536" w:type="dxa"/>
          </w:tcPr>
          <w:p w14:paraId="545889D8" w14:textId="77777777" w:rsidR="00FB2E4F" w:rsidRPr="00B655D3" w:rsidRDefault="00FB2E4F" w:rsidP="00577F03">
            <w:pPr>
              <w:jc w:val="both"/>
              <w:rPr>
                <w:rFonts w:ascii="Garamond" w:hAnsi="Garamond"/>
                <w:bCs/>
                <w:iCs/>
                <w:sz w:val="24"/>
                <w:lang w:eastAsia="en-US"/>
              </w:rPr>
            </w:pPr>
            <w:r w:rsidRPr="00FB2E4F">
              <w:rPr>
                <w:rFonts w:ascii="Garamond" w:hAnsi="Garamond"/>
                <w:bCs/>
                <w:iCs/>
                <w:sz w:val="24"/>
                <w:lang w:eastAsia="en-US"/>
              </w:rPr>
              <w:t>pet let delovnih izkušanje s področja svetovanja poslovnim informacijskim sistemom</w:t>
            </w:r>
          </w:p>
        </w:tc>
        <w:tc>
          <w:tcPr>
            <w:tcW w:w="1694" w:type="dxa"/>
          </w:tcPr>
          <w:p w14:paraId="63AD03F9" w14:textId="77777777" w:rsidR="00FB2E4F" w:rsidRDefault="00FB2E4F" w:rsidP="00577F0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F7E65DC" w14:textId="77777777" w:rsidR="00FB2E4F" w:rsidRPr="00B655D3" w:rsidRDefault="00FB2E4F" w:rsidP="00577F0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510F2B3" w14:textId="271F3912" w:rsidR="00324B20" w:rsidRDefault="00324B20" w:rsidP="00B655D3">
      <w:pPr>
        <w:jc w:val="both"/>
        <w:rPr>
          <w:rFonts w:ascii="Garamond" w:hAnsi="Garamond"/>
          <w:b/>
          <w:i/>
          <w:sz w:val="24"/>
          <w:lang w:eastAsia="en-US"/>
        </w:rPr>
      </w:pPr>
    </w:p>
    <w:tbl>
      <w:tblPr>
        <w:tblStyle w:val="Tabelamrea"/>
        <w:tblW w:w="9351" w:type="dxa"/>
        <w:tblLook w:val="04A0" w:firstRow="1" w:lastRow="0" w:firstColumn="1" w:lastColumn="0" w:noHBand="0" w:noVBand="1"/>
      </w:tblPr>
      <w:tblGrid>
        <w:gridCol w:w="7508"/>
        <w:gridCol w:w="1843"/>
      </w:tblGrid>
      <w:tr w:rsidR="00FB2E4F" w:rsidRPr="00B655D3" w14:paraId="005CB48B" w14:textId="77777777" w:rsidTr="00FB2E4F">
        <w:trPr>
          <w:trHeight w:val="57"/>
        </w:trPr>
        <w:tc>
          <w:tcPr>
            <w:tcW w:w="7508" w:type="dxa"/>
          </w:tcPr>
          <w:p w14:paraId="68026BA4" w14:textId="7513AFE4" w:rsidR="00FB2E4F" w:rsidRPr="00B655D3" w:rsidRDefault="00FB2E4F" w:rsidP="00577F03">
            <w:pPr>
              <w:jc w:val="both"/>
              <w:rPr>
                <w:rFonts w:ascii="Garamond" w:hAnsi="Garamond"/>
                <w:bCs/>
                <w:iCs/>
                <w:sz w:val="24"/>
                <w:lang w:eastAsia="en-US"/>
              </w:rPr>
            </w:pPr>
            <w:r>
              <w:rPr>
                <w:rFonts w:ascii="Garamond" w:hAnsi="Garamond"/>
                <w:bCs/>
                <w:iCs/>
                <w:sz w:val="24"/>
                <w:lang w:eastAsia="en-US"/>
              </w:rPr>
              <w:t>Odzivni čas</w:t>
            </w:r>
          </w:p>
        </w:tc>
        <w:tc>
          <w:tcPr>
            <w:tcW w:w="1843" w:type="dxa"/>
          </w:tcPr>
          <w:p w14:paraId="51352F19" w14:textId="367EC576" w:rsidR="00FB2E4F" w:rsidRPr="00FB2E4F" w:rsidRDefault="00FB2E4F" w:rsidP="00577F03">
            <w:pPr>
              <w:jc w:val="both"/>
              <w:rPr>
                <w:rFonts w:ascii="Garamond" w:hAnsi="Garamond" w:cstheme="minorHAnsi"/>
                <w:sz w:val="24"/>
              </w:rPr>
            </w:pPr>
            <w:r>
              <w:rPr>
                <w:rFonts w:ascii="Garamond" w:hAnsi="Garamond" w:cstheme="minorHAnsi"/>
                <w:sz w:val="24"/>
              </w:rPr>
              <w:t>_____________</w:t>
            </w:r>
          </w:p>
        </w:tc>
      </w:tr>
      <w:tr w:rsidR="00FB2E4F" w:rsidRPr="00B655D3" w14:paraId="4511450C" w14:textId="77777777" w:rsidTr="00FB2E4F">
        <w:trPr>
          <w:trHeight w:val="56"/>
        </w:trPr>
        <w:tc>
          <w:tcPr>
            <w:tcW w:w="7508" w:type="dxa"/>
          </w:tcPr>
          <w:p w14:paraId="7F86DF88" w14:textId="6BFF20FA" w:rsidR="00FB2E4F" w:rsidRPr="00FB2E4F" w:rsidRDefault="00FB2E4F" w:rsidP="00FB2E4F">
            <w:pPr>
              <w:jc w:val="both"/>
              <w:rPr>
                <w:rFonts w:ascii="Garamond" w:hAnsi="Garamond"/>
                <w:bCs/>
                <w:iCs/>
                <w:sz w:val="24"/>
                <w:lang w:eastAsia="en-US"/>
              </w:rPr>
            </w:pPr>
            <w:r w:rsidRPr="00FB2E4F">
              <w:rPr>
                <w:rFonts w:ascii="Garamond" w:hAnsi="Garamond"/>
                <w:sz w:val="24"/>
              </w:rPr>
              <w:t>Veljaven certifikat na dan oddaje ponudbe (Standard ISO/IEC 27001).</w:t>
            </w:r>
          </w:p>
        </w:tc>
        <w:tc>
          <w:tcPr>
            <w:tcW w:w="1843" w:type="dxa"/>
          </w:tcPr>
          <w:p w14:paraId="743A5698"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D190CE9"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rsidRPr="00B655D3" w14:paraId="7AC89434" w14:textId="77777777" w:rsidTr="00FB2E4F">
        <w:trPr>
          <w:trHeight w:val="56"/>
        </w:trPr>
        <w:tc>
          <w:tcPr>
            <w:tcW w:w="7508" w:type="dxa"/>
          </w:tcPr>
          <w:p w14:paraId="4292C7AF" w14:textId="35A0FD53" w:rsidR="00FB2E4F" w:rsidRPr="00FB2E4F" w:rsidRDefault="00FB2E4F" w:rsidP="00FB2E4F">
            <w:pPr>
              <w:jc w:val="both"/>
              <w:rPr>
                <w:rFonts w:ascii="Garamond" w:hAnsi="Garamond"/>
                <w:bCs/>
                <w:iCs/>
                <w:sz w:val="24"/>
                <w:lang w:eastAsia="en-US"/>
              </w:rPr>
            </w:pPr>
            <w:r w:rsidRPr="00FB2E4F">
              <w:rPr>
                <w:rFonts w:ascii="Garamond" w:hAnsi="Garamond"/>
                <w:bCs/>
                <w:iCs/>
                <w:sz w:val="24"/>
                <w:lang w:eastAsia="en-US"/>
              </w:rPr>
              <w:t>Veljaven certifikat na dan oddaje ponudbe (standard kakovosti ISO 9001)</w:t>
            </w:r>
          </w:p>
        </w:tc>
        <w:tc>
          <w:tcPr>
            <w:tcW w:w="1843" w:type="dxa"/>
          </w:tcPr>
          <w:p w14:paraId="140354C0"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ED70ADC"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016FD">
              <w:rPr>
                <w:rFonts w:ascii="Garamond" w:hAnsi="Garamond" w:cstheme="minorHAnsi"/>
                <w:sz w:val="24"/>
              </w:rPr>
            </w:r>
            <w:r w:rsidR="00E016F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73DD1FA8" w14:textId="77777777" w:rsidR="00FB2E4F" w:rsidRDefault="00FB2E4F" w:rsidP="00B655D3">
      <w:pPr>
        <w:jc w:val="both"/>
        <w:rPr>
          <w:rFonts w:ascii="Garamond" w:hAnsi="Garamond"/>
          <w:b/>
          <w:i/>
          <w:sz w:val="24"/>
          <w:lang w:eastAsia="en-US"/>
        </w:rPr>
      </w:pPr>
    </w:p>
    <w:p w14:paraId="70A37696" w14:textId="77777777" w:rsidR="00FB2E4F" w:rsidRPr="00B655D3" w:rsidRDefault="00FB2E4F" w:rsidP="00B655D3">
      <w:pPr>
        <w:jc w:val="both"/>
        <w:rPr>
          <w:rFonts w:ascii="Garamond" w:hAnsi="Garamond"/>
          <w:b/>
          <w:i/>
          <w:sz w:val="24"/>
          <w:lang w:eastAsia="en-US"/>
        </w:rPr>
      </w:pPr>
    </w:p>
    <w:p w14:paraId="2E447208" w14:textId="7305A27A"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lastRenderedPageBreak/>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7A485071"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562749AF" w:rsidR="00A36D7A" w:rsidRPr="00EF622D" w:rsidRDefault="00A36D7A" w:rsidP="00EF622D">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F622D" w:rsidRPr="00EF622D">
        <w:rPr>
          <w:rFonts w:ascii="Garamond" w:hAnsi="Garamond"/>
          <w:b/>
          <w:color w:val="000000"/>
          <w:sz w:val="24"/>
        </w:rPr>
        <w:t>Pomoč članicam v SAP produkciji na drugem nivoju</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324B20">
        <w:tc>
          <w:tcPr>
            <w:tcW w:w="3936" w:type="dxa"/>
          </w:tcPr>
          <w:p w14:paraId="378AFE3D" w14:textId="77777777" w:rsidR="00A36D7A" w:rsidRPr="008C4757" w:rsidRDefault="00A36D7A" w:rsidP="00324B20">
            <w:pPr>
              <w:rPr>
                <w:rFonts w:ascii="Garamond" w:hAnsi="Garamond"/>
                <w:sz w:val="24"/>
              </w:rPr>
            </w:pPr>
          </w:p>
          <w:p w14:paraId="6A482CEB" w14:textId="77777777" w:rsidR="00A36D7A" w:rsidRPr="008C4757" w:rsidRDefault="00A36D7A" w:rsidP="00324B20">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324B20">
            <w:pPr>
              <w:rPr>
                <w:rFonts w:ascii="Garamond" w:hAnsi="Garamond"/>
                <w:sz w:val="24"/>
              </w:rPr>
            </w:pPr>
          </w:p>
        </w:tc>
      </w:tr>
      <w:tr w:rsidR="00A36D7A" w:rsidRPr="008C4757" w14:paraId="0676CCF4" w14:textId="77777777" w:rsidTr="00324B20">
        <w:tc>
          <w:tcPr>
            <w:tcW w:w="3936" w:type="dxa"/>
          </w:tcPr>
          <w:p w14:paraId="72E61138" w14:textId="77777777" w:rsidR="00A36D7A" w:rsidRPr="008C4757" w:rsidRDefault="00A36D7A" w:rsidP="00324B20">
            <w:pPr>
              <w:rPr>
                <w:rFonts w:ascii="Garamond" w:hAnsi="Garamond"/>
                <w:sz w:val="24"/>
              </w:rPr>
            </w:pPr>
          </w:p>
          <w:p w14:paraId="7F2F94EA" w14:textId="77777777" w:rsidR="00A36D7A" w:rsidRPr="008C4757" w:rsidRDefault="00A36D7A" w:rsidP="00324B20">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324B20">
            <w:pPr>
              <w:rPr>
                <w:rFonts w:ascii="Garamond" w:hAnsi="Garamond"/>
                <w:sz w:val="24"/>
              </w:rPr>
            </w:pPr>
          </w:p>
        </w:tc>
      </w:tr>
      <w:tr w:rsidR="00A36D7A" w:rsidRPr="008C4757" w14:paraId="14BC9D3D" w14:textId="77777777" w:rsidTr="00324B20">
        <w:tc>
          <w:tcPr>
            <w:tcW w:w="3936" w:type="dxa"/>
          </w:tcPr>
          <w:p w14:paraId="16A16C55" w14:textId="77777777" w:rsidR="00A36D7A" w:rsidRPr="008C4757" w:rsidRDefault="00A36D7A" w:rsidP="00324B20">
            <w:pPr>
              <w:rPr>
                <w:rFonts w:ascii="Garamond" w:hAnsi="Garamond"/>
                <w:sz w:val="24"/>
              </w:rPr>
            </w:pPr>
          </w:p>
          <w:p w14:paraId="49C5BB7D" w14:textId="77777777" w:rsidR="00A36D7A" w:rsidRPr="008C4757" w:rsidRDefault="00A36D7A" w:rsidP="00324B20">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324B20">
            <w:pPr>
              <w:rPr>
                <w:rFonts w:ascii="Garamond" w:hAnsi="Garamond"/>
                <w:sz w:val="24"/>
              </w:rPr>
            </w:pPr>
          </w:p>
        </w:tc>
      </w:tr>
      <w:tr w:rsidR="00A36D7A" w:rsidRPr="008C4757" w14:paraId="29D16C56" w14:textId="77777777" w:rsidTr="00324B20">
        <w:tc>
          <w:tcPr>
            <w:tcW w:w="3936" w:type="dxa"/>
          </w:tcPr>
          <w:p w14:paraId="22E8FA57" w14:textId="77777777" w:rsidR="00A36D7A" w:rsidRPr="008C4757" w:rsidRDefault="00A36D7A" w:rsidP="00324B20">
            <w:pPr>
              <w:rPr>
                <w:rFonts w:ascii="Garamond" w:hAnsi="Garamond"/>
                <w:sz w:val="24"/>
              </w:rPr>
            </w:pPr>
          </w:p>
          <w:p w14:paraId="5ED89287" w14:textId="77777777" w:rsidR="00A36D7A" w:rsidRPr="008C4757" w:rsidRDefault="00A36D7A" w:rsidP="00324B20">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324B20">
            <w:pPr>
              <w:rPr>
                <w:rFonts w:ascii="Garamond" w:hAnsi="Garamond"/>
                <w:sz w:val="24"/>
              </w:rPr>
            </w:pPr>
          </w:p>
        </w:tc>
      </w:tr>
      <w:tr w:rsidR="00A36D7A" w:rsidRPr="008C4757" w14:paraId="12DD9868" w14:textId="77777777" w:rsidTr="00324B20">
        <w:tc>
          <w:tcPr>
            <w:tcW w:w="3936" w:type="dxa"/>
          </w:tcPr>
          <w:p w14:paraId="6235D856" w14:textId="77777777" w:rsidR="00A36D7A" w:rsidRPr="008C4757" w:rsidRDefault="00A36D7A" w:rsidP="00324B20">
            <w:pPr>
              <w:rPr>
                <w:rFonts w:ascii="Garamond" w:hAnsi="Garamond"/>
                <w:sz w:val="24"/>
              </w:rPr>
            </w:pPr>
          </w:p>
          <w:p w14:paraId="46B944D1" w14:textId="77777777" w:rsidR="00A36D7A" w:rsidRPr="008C4757" w:rsidRDefault="00A36D7A" w:rsidP="00324B20">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324B20">
            <w:pPr>
              <w:rPr>
                <w:rFonts w:ascii="Garamond" w:hAnsi="Garamond"/>
                <w:sz w:val="24"/>
              </w:rPr>
            </w:pPr>
          </w:p>
        </w:tc>
      </w:tr>
      <w:tr w:rsidR="00A36D7A" w:rsidRPr="008C4757" w14:paraId="55F8E7BB" w14:textId="77777777" w:rsidTr="00324B20">
        <w:tc>
          <w:tcPr>
            <w:tcW w:w="3936" w:type="dxa"/>
          </w:tcPr>
          <w:p w14:paraId="5A2C7797" w14:textId="77777777" w:rsidR="00A36D7A" w:rsidRPr="008C4757" w:rsidRDefault="00A36D7A" w:rsidP="00324B20">
            <w:pPr>
              <w:rPr>
                <w:rFonts w:ascii="Garamond" w:hAnsi="Garamond"/>
                <w:sz w:val="24"/>
              </w:rPr>
            </w:pPr>
          </w:p>
          <w:p w14:paraId="76F4C354" w14:textId="77777777" w:rsidR="00A36D7A" w:rsidRPr="008C4757" w:rsidRDefault="00A36D7A" w:rsidP="00324B20">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324B20">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324B20">
        <w:trPr>
          <w:trHeight w:val="2092"/>
        </w:trPr>
        <w:tc>
          <w:tcPr>
            <w:tcW w:w="3077" w:type="dxa"/>
          </w:tcPr>
          <w:p w14:paraId="5D0673C4"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324B20">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324B20">
            <w:pPr>
              <w:jc w:val="both"/>
              <w:rPr>
                <w:rFonts w:ascii="Garamond" w:hAnsi="Garamond"/>
                <w:sz w:val="24"/>
                <w:lang w:eastAsia="en-US"/>
              </w:rPr>
            </w:pPr>
          </w:p>
          <w:p w14:paraId="6DAB0DF6"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324B20">
            <w:pPr>
              <w:ind w:left="-470"/>
              <w:jc w:val="center"/>
              <w:rPr>
                <w:rFonts w:ascii="Garamond" w:hAnsi="Garamond"/>
                <w:sz w:val="24"/>
                <w:lang w:eastAsia="en-US"/>
              </w:rPr>
            </w:pPr>
          </w:p>
          <w:p w14:paraId="5FD1A448" w14:textId="77777777" w:rsidR="00A36D7A" w:rsidRPr="008C4757" w:rsidRDefault="00A36D7A" w:rsidP="00324B20">
            <w:pPr>
              <w:ind w:left="-470"/>
              <w:jc w:val="center"/>
              <w:rPr>
                <w:rFonts w:ascii="Garamond" w:hAnsi="Garamond"/>
                <w:sz w:val="24"/>
                <w:lang w:eastAsia="en-US"/>
              </w:rPr>
            </w:pPr>
          </w:p>
          <w:p w14:paraId="08983800" w14:textId="77777777" w:rsidR="00A36D7A" w:rsidRPr="008C4757" w:rsidRDefault="00A36D7A" w:rsidP="00324B20">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3A76B455"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F622D" w:rsidRPr="00EF622D">
        <w:rPr>
          <w:rFonts w:ascii="Garamond" w:hAnsi="Garamond"/>
          <w:b/>
          <w:bCs/>
          <w:sz w:val="24"/>
        </w:rPr>
        <w:t>Pomoč članicam v SAP produkciji na drugem nivoju</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324B20">
        <w:tc>
          <w:tcPr>
            <w:tcW w:w="4602" w:type="dxa"/>
          </w:tcPr>
          <w:p w14:paraId="19CEF3A9" w14:textId="77777777" w:rsidR="00A36D7A" w:rsidRPr="008C4757" w:rsidRDefault="00A36D7A" w:rsidP="00324B20">
            <w:pPr>
              <w:rPr>
                <w:rFonts w:ascii="Garamond" w:hAnsi="Garamond"/>
                <w:sz w:val="24"/>
              </w:rPr>
            </w:pPr>
          </w:p>
          <w:p w14:paraId="336649E6" w14:textId="77777777" w:rsidR="00A36D7A" w:rsidRPr="008C4757" w:rsidRDefault="00A36D7A" w:rsidP="00324B20">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324B20">
            <w:pPr>
              <w:rPr>
                <w:rFonts w:ascii="Garamond" w:hAnsi="Garamond"/>
                <w:sz w:val="24"/>
              </w:rPr>
            </w:pPr>
          </w:p>
        </w:tc>
      </w:tr>
      <w:tr w:rsidR="00A36D7A" w:rsidRPr="008C4757" w14:paraId="7DA50AE8" w14:textId="77777777" w:rsidTr="00324B20">
        <w:tc>
          <w:tcPr>
            <w:tcW w:w="4602" w:type="dxa"/>
          </w:tcPr>
          <w:p w14:paraId="38035E36" w14:textId="77777777" w:rsidR="00A36D7A" w:rsidRPr="008C4757" w:rsidRDefault="00A36D7A" w:rsidP="00324B20">
            <w:pPr>
              <w:rPr>
                <w:rFonts w:ascii="Garamond" w:hAnsi="Garamond"/>
                <w:sz w:val="24"/>
              </w:rPr>
            </w:pPr>
          </w:p>
          <w:p w14:paraId="74420432" w14:textId="77777777" w:rsidR="00A36D7A" w:rsidRPr="008C4757" w:rsidRDefault="00A36D7A" w:rsidP="00324B20">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324B20">
            <w:pPr>
              <w:rPr>
                <w:rFonts w:ascii="Garamond" w:hAnsi="Garamond"/>
                <w:sz w:val="24"/>
              </w:rPr>
            </w:pPr>
          </w:p>
        </w:tc>
      </w:tr>
      <w:tr w:rsidR="00A36D7A" w:rsidRPr="008C4757" w14:paraId="1BEB5259" w14:textId="77777777" w:rsidTr="00324B20">
        <w:tc>
          <w:tcPr>
            <w:tcW w:w="4602" w:type="dxa"/>
          </w:tcPr>
          <w:p w14:paraId="3FA074A5" w14:textId="77777777" w:rsidR="00A36D7A" w:rsidRPr="008C4757" w:rsidRDefault="00A36D7A" w:rsidP="00324B20">
            <w:pPr>
              <w:rPr>
                <w:rFonts w:ascii="Garamond" w:hAnsi="Garamond"/>
                <w:sz w:val="24"/>
              </w:rPr>
            </w:pPr>
          </w:p>
          <w:p w14:paraId="09A7BC48" w14:textId="77777777" w:rsidR="00A36D7A" w:rsidRPr="008C4757" w:rsidRDefault="00A36D7A" w:rsidP="00324B20">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324B20">
            <w:pPr>
              <w:rPr>
                <w:rFonts w:ascii="Garamond" w:hAnsi="Garamond"/>
                <w:sz w:val="24"/>
              </w:rPr>
            </w:pPr>
          </w:p>
        </w:tc>
      </w:tr>
      <w:tr w:rsidR="00A36D7A" w:rsidRPr="008C4757" w14:paraId="54BC807A" w14:textId="77777777" w:rsidTr="00324B20">
        <w:tc>
          <w:tcPr>
            <w:tcW w:w="4602" w:type="dxa"/>
          </w:tcPr>
          <w:p w14:paraId="2DC2DEAD" w14:textId="77777777" w:rsidR="00A36D7A" w:rsidRPr="008C4757" w:rsidRDefault="00A36D7A" w:rsidP="00324B20">
            <w:pPr>
              <w:rPr>
                <w:rFonts w:ascii="Garamond" w:hAnsi="Garamond"/>
                <w:sz w:val="24"/>
              </w:rPr>
            </w:pPr>
          </w:p>
          <w:p w14:paraId="27E56220" w14:textId="77777777" w:rsidR="00A36D7A" w:rsidRPr="008C4757" w:rsidRDefault="00A36D7A" w:rsidP="00324B20">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324B20">
            <w:pPr>
              <w:rPr>
                <w:rFonts w:ascii="Garamond" w:hAnsi="Garamond"/>
                <w:sz w:val="24"/>
              </w:rPr>
            </w:pPr>
          </w:p>
        </w:tc>
      </w:tr>
      <w:tr w:rsidR="00A36D7A" w:rsidRPr="008C4757" w14:paraId="668BCFA7" w14:textId="77777777" w:rsidTr="00324B20">
        <w:tc>
          <w:tcPr>
            <w:tcW w:w="4602" w:type="dxa"/>
          </w:tcPr>
          <w:p w14:paraId="5E99AE72" w14:textId="77777777" w:rsidR="00A36D7A" w:rsidRPr="008C4757" w:rsidRDefault="00A36D7A" w:rsidP="00324B20">
            <w:pPr>
              <w:rPr>
                <w:rFonts w:ascii="Garamond" w:hAnsi="Garamond"/>
                <w:sz w:val="24"/>
              </w:rPr>
            </w:pPr>
          </w:p>
          <w:p w14:paraId="48C63B5B" w14:textId="77777777" w:rsidR="00A36D7A" w:rsidRPr="008C4757" w:rsidRDefault="00A36D7A" w:rsidP="00324B20">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324B20">
            <w:pPr>
              <w:rPr>
                <w:rFonts w:ascii="Garamond" w:hAnsi="Garamond"/>
                <w:sz w:val="24"/>
              </w:rPr>
            </w:pPr>
          </w:p>
        </w:tc>
      </w:tr>
      <w:tr w:rsidR="00A36D7A" w:rsidRPr="008C4757" w14:paraId="012D4796" w14:textId="77777777" w:rsidTr="00324B20">
        <w:trPr>
          <w:trHeight w:val="365"/>
        </w:trPr>
        <w:tc>
          <w:tcPr>
            <w:tcW w:w="4602" w:type="dxa"/>
          </w:tcPr>
          <w:p w14:paraId="1CAA29B0" w14:textId="77777777" w:rsidR="00A36D7A" w:rsidRPr="008C4757" w:rsidRDefault="00A36D7A" w:rsidP="00324B20">
            <w:pPr>
              <w:rPr>
                <w:rFonts w:ascii="Garamond" w:hAnsi="Garamond"/>
                <w:sz w:val="24"/>
              </w:rPr>
            </w:pPr>
          </w:p>
        </w:tc>
        <w:tc>
          <w:tcPr>
            <w:tcW w:w="4602" w:type="dxa"/>
            <w:tcBorders>
              <w:top w:val="single" w:sz="4" w:space="0" w:color="auto"/>
            </w:tcBorders>
          </w:tcPr>
          <w:p w14:paraId="470E0D9E" w14:textId="77777777" w:rsidR="00A36D7A" w:rsidRPr="008C4757" w:rsidRDefault="00A36D7A" w:rsidP="00324B20">
            <w:pPr>
              <w:rPr>
                <w:rFonts w:ascii="Garamond" w:hAnsi="Garamond"/>
                <w:sz w:val="24"/>
              </w:rPr>
            </w:pPr>
          </w:p>
        </w:tc>
      </w:tr>
      <w:tr w:rsidR="00A36D7A" w:rsidRPr="008C4757" w14:paraId="47BCE420" w14:textId="77777777" w:rsidTr="00324B20">
        <w:trPr>
          <w:trHeight w:val="278"/>
        </w:trPr>
        <w:tc>
          <w:tcPr>
            <w:tcW w:w="4602" w:type="dxa"/>
          </w:tcPr>
          <w:p w14:paraId="411FE929" w14:textId="77777777" w:rsidR="00A36D7A" w:rsidRPr="008C4757" w:rsidRDefault="00A36D7A" w:rsidP="00324B20">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324B20">
            <w:pPr>
              <w:rPr>
                <w:rFonts w:ascii="Garamond" w:hAnsi="Garamond"/>
                <w:sz w:val="24"/>
              </w:rPr>
            </w:pPr>
          </w:p>
        </w:tc>
      </w:tr>
      <w:tr w:rsidR="00A36D7A" w:rsidRPr="008C4757" w14:paraId="33E99A57" w14:textId="77777777" w:rsidTr="00324B20">
        <w:tc>
          <w:tcPr>
            <w:tcW w:w="4602" w:type="dxa"/>
          </w:tcPr>
          <w:p w14:paraId="348889E0" w14:textId="77777777" w:rsidR="00A36D7A" w:rsidRPr="008C4757" w:rsidRDefault="00A36D7A" w:rsidP="00324B20">
            <w:pPr>
              <w:rPr>
                <w:rFonts w:ascii="Garamond" w:hAnsi="Garamond"/>
                <w:sz w:val="24"/>
              </w:rPr>
            </w:pPr>
          </w:p>
          <w:p w14:paraId="751E2DF7" w14:textId="77777777" w:rsidR="00A36D7A" w:rsidRPr="008C4757" w:rsidRDefault="00A36D7A" w:rsidP="00324B20">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324B20">
            <w:pPr>
              <w:rPr>
                <w:rFonts w:ascii="Garamond" w:hAnsi="Garamond"/>
                <w:sz w:val="24"/>
              </w:rPr>
            </w:pPr>
          </w:p>
        </w:tc>
      </w:tr>
      <w:tr w:rsidR="00A36D7A" w:rsidRPr="008C4757" w14:paraId="1716E8FC" w14:textId="77777777" w:rsidTr="00324B20">
        <w:tc>
          <w:tcPr>
            <w:tcW w:w="4602" w:type="dxa"/>
          </w:tcPr>
          <w:p w14:paraId="23D2BE98" w14:textId="77777777" w:rsidR="00A36D7A" w:rsidRPr="008C4757" w:rsidRDefault="00A36D7A" w:rsidP="00324B20">
            <w:pPr>
              <w:rPr>
                <w:rFonts w:ascii="Garamond" w:hAnsi="Garamond"/>
                <w:sz w:val="24"/>
              </w:rPr>
            </w:pPr>
          </w:p>
          <w:p w14:paraId="66E68F87" w14:textId="77777777" w:rsidR="00A36D7A" w:rsidRPr="008C4757" w:rsidRDefault="00A36D7A" w:rsidP="00324B20">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324B20">
            <w:pPr>
              <w:rPr>
                <w:rFonts w:ascii="Garamond" w:hAnsi="Garamond"/>
                <w:sz w:val="24"/>
              </w:rPr>
            </w:pPr>
          </w:p>
        </w:tc>
      </w:tr>
      <w:tr w:rsidR="00A36D7A" w:rsidRPr="008C4757" w14:paraId="676CD835" w14:textId="77777777" w:rsidTr="00324B20">
        <w:tc>
          <w:tcPr>
            <w:tcW w:w="4602" w:type="dxa"/>
          </w:tcPr>
          <w:p w14:paraId="64F4D739" w14:textId="77777777" w:rsidR="00A36D7A" w:rsidRPr="008C4757" w:rsidRDefault="00A36D7A" w:rsidP="00324B20">
            <w:pPr>
              <w:rPr>
                <w:rFonts w:ascii="Garamond" w:hAnsi="Garamond"/>
                <w:sz w:val="24"/>
              </w:rPr>
            </w:pPr>
          </w:p>
          <w:p w14:paraId="1FF19115" w14:textId="77777777" w:rsidR="00A36D7A" w:rsidRPr="008C4757" w:rsidRDefault="00A36D7A" w:rsidP="00324B20">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324B20">
            <w:pPr>
              <w:rPr>
                <w:rFonts w:ascii="Garamond" w:hAnsi="Garamond"/>
                <w:sz w:val="24"/>
              </w:rPr>
            </w:pPr>
          </w:p>
        </w:tc>
      </w:tr>
      <w:tr w:rsidR="00A36D7A" w:rsidRPr="008C4757" w14:paraId="56BDE10F" w14:textId="77777777" w:rsidTr="00324B20">
        <w:tc>
          <w:tcPr>
            <w:tcW w:w="4602" w:type="dxa"/>
          </w:tcPr>
          <w:p w14:paraId="55AF68C8" w14:textId="77777777" w:rsidR="00A36D7A" w:rsidRPr="008C4757" w:rsidRDefault="00A36D7A" w:rsidP="00324B20">
            <w:pPr>
              <w:rPr>
                <w:rFonts w:ascii="Garamond" w:hAnsi="Garamond"/>
                <w:sz w:val="24"/>
              </w:rPr>
            </w:pPr>
          </w:p>
          <w:p w14:paraId="4553A057" w14:textId="77777777" w:rsidR="00A36D7A" w:rsidRPr="008C4757" w:rsidRDefault="00A36D7A" w:rsidP="00324B20">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324B20">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324B20">
        <w:trPr>
          <w:trHeight w:val="2092"/>
        </w:trPr>
        <w:tc>
          <w:tcPr>
            <w:tcW w:w="3077" w:type="dxa"/>
          </w:tcPr>
          <w:p w14:paraId="59202829"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324B20">
            <w:pPr>
              <w:jc w:val="center"/>
              <w:rPr>
                <w:rFonts w:ascii="Garamond" w:hAnsi="Garamond"/>
                <w:sz w:val="24"/>
                <w:lang w:eastAsia="en-US"/>
              </w:rPr>
            </w:pPr>
          </w:p>
          <w:p w14:paraId="4BBFBAD3" w14:textId="77777777" w:rsidR="00A36D7A" w:rsidRPr="008C4757" w:rsidRDefault="00A36D7A" w:rsidP="00324B20">
            <w:pPr>
              <w:rPr>
                <w:rFonts w:ascii="Garamond" w:hAnsi="Garamond"/>
                <w:sz w:val="24"/>
                <w:lang w:eastAsia="en-US"/>
              </w:rPr>
            </w:pPr>
          </w:p>
        </w:tc>
        <w:tc>
          <w:tcPr>
            <w:tcW w:w="3077" w:type="dxa"/>
          </w:tcPr>
          <w:p w14:paraId="156F1A87"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324B20">
            <w:pPr>
              <w:jc w:val="both"/>
              <w:rPr>
                <w:rFonts w:ascii="Garamond" w:hAnsi="Garamond"/>
                <w:sz w:val="24"/>
                <w:lang w:eastAsia="en-US"/>
              </w:rPr>
            </w:pPr>
          </w:p>
          <w:p w14:paraId="1DA15468" w14:textId="77777777" w:rsidR="00A36D7A" w:rsidRPr="008C4757" w:rsidRDefault="00A36D7A" w:rsidP="00324B20">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324B20">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324B20">
            <w:pPr>
              <w:ind w:left="-470"/>
              <w:jc w:val="center"/>
              <w:rPr>
                <w:rFonts w:ascii="Garamond" w:hAnsi="Garamond"/>
                <w:sz w:val="24"/>
                <w:lang w:eastAsia="en-US"/>
              </w:rPr>
            </w:pPr>
          </w:p>
          <w:p w14:paraId="65FD21A1" w14:textId="77777777" w:rsidR="00A36D7A" w:rsidRPr="008C4757" w:rsidRDefault="00A36D7A" w:rsidP="00324B20">
            <w:pPr>
              <w:ind w:left="-470"/>
              <w:jc w:val="center"/>
              <w:rPr>
                <w:rFonts w:ascii="Garamond" w:hAnsi="Garamond"/>
                <w:sz w:val="24"/>
                <w:lang w:eastAsia="en-US"/>
              </w:rPr>
            </w:pPr>
          </w:p>
          <w:p w14:paraId="3B000F9B" w14:textId="77777777" w:rsidR="00A36D7A" w:rsidRPr="008C4757" w:rsidRDefault="00A36D7A" w:rsidP="00324B20">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21FD11E2"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02AEFCC9" w14:textId="77777777" w:rsidR="00817283" w:rsidRDefault="00817283" w:rsidP="00817283">
      <w:pPr>
        <w:pStyle w:val="Glava"/>
        <w:tabs>
          <w:tab w:val="clear" w:pos="4536"/>
          <w:tab w:val="clear" w:pos="9072"/>
        </w:tabs>
        <w:rPr>
          <w:rFonts w:ascii="Garamond" w:hAnsi="Garamond"/>
          <w:b/>
          <w:sz w:val="24"/>
        </w:rPr>
      </w:pPr>
    </w:p>
    <w:p w14:paraId="1F296C86" w14:textId="221F8EE1" w:rsidR="002F2152" w:rsidRPr="00593F34" w:rsidRDefault="002F2152" w:rsidP="002F2152">
      <w:pPr>
        <w:pStyle w:val="Glava"/>
        <w:tabs>
          <w:tab w:val="clear" w:pos="4536"/>
          <w:tab w:val="clear" w:pos="9072"/>
        </w:tabs>
        <w:rPr>
          <w:rFonts w:ascii="Garamond" w:hAnsi="Garamond"/>
          <w:b/>
          <w:sz w:val="24"/>
        </w:rPr>
      </w:pPr>
      <w:r w:rsidRPr="00593F34">
        <w:rPr>
          <w:rFonts w:ascii="Garamond" w:hAnsi="Garamond"/>
          <w:b/>
          <w:sz w:val="24"/>
        </w:rPr>
        <w:t>PONUDNIK:___________________________</w:t>
      </w:r>
      <w:r w:rsidR="0049137B"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817283" w14:paraId="19B2E510" w14:textId="77777777" w:rsidTr="00817283">
        <w:tc>
          <w:tcPr>
            <w:tcW w:w="4672" w:type="dxa"/>
          </w:tcPr>
          <w:p w14:paraId="1AEEC6FA" w14:textId="77ED8CC5" w:rsidR="00817283" w:rsidRDefault="00817283" w:rsidP="002F2152">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817283" w14:paraId="7CA85C93" w14:textId="77777777" w:rsidTr="00817283">
        <w:tc>
          <w:tcPr>
            <w:tcW w:w="4672" w:type="dxa"/>
          </w:tcPr>
          <w:p w14:paraId="7F0A608A" w14:textId="70046DEA" w:rsidR="00817283" w:rsidRDefault="00817283" w:rsidP="00817283">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4C268425" w14:textId="77777777" w:rsidR="00817283" w:rsidRDefault="00817283" w:rsidP="00817283">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499D1ADA" w:rsidR="00817283" w:rsidRDefault="00817283" w:rsidP="00817283">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7495C997" w14:textId="77777777" w:rsidTr="00817283">
        <w:tc>
          <w:tcPr>
            <w:tcW w:w="4672" w:type="dxa"/>
          </w:tcPr>
          <w:p w14:paraId="2EE302A6" w14:textId="703CAA3E" w:rsidR="00817283" w:rsidRDefault="00D3717E" w:rsidP="00542600">
            <w:pPr>
              <w:pStyle w:val="Telobesedila2"/>
              <w:tabs>
                <w:tab w:val="left" w:pos="1114"/>
              </w:tabs>
              <w:spacing w:after="0" w:line="240" w:lineRule="auto"/>
              <w:jc w:val="both"/>
              <w:rPr>
                <w:rFonts w:ascii="Garamond" w:hAnsi="Garamond" w:cs="Tahoma"/>
                <w:sz w:val="24"/>
              </w:rPr>
            </w:pPr>
            <w:r w:rsidRPr="00D3717E">
              <w:rPr>
                <w:rFonts w:ascii="Garamond" w:hAnsi="Garamond" w:cs="Tahoma"/>
                <w:sz w:val="24"/>
              </w:rPr>
              <w:t>Opis referenčnega projekta poslovnega subjekta za informacijski sistem, za katerega je gospodarski subjekt zagotavljal pomoč v produkciji SAP.</w:t>
            </w:r>
            <w:r w:rsidRPr="00D3717E" w:rsidDel="00D3717E">
              <w:rPr>
                <w:rFonts w:ascii="Garamond" w:hAnsi="Garamond" w:cs="Tahoma"/>
                <w:sz w:val="24"/>
              </w:rPr>
              <w:t xml:space="preserve"> </w:t>
            </w:r>
          </w:p>
        </w:tc>
        <w:tc>
          <w:tcPr>
            <w:tcW w:w="4672" w:type="dxa"/>
          </w:tcPr>
          <w:p w14:paraId="55E95CB1" w14:textId="77777777" w:rsidR="00817283" w:rsidRDefault="00817283" w:rsidP="00817283">
            <w:pPr>
              <w:pStyle w:val="Telobesedila2"/>
              <w:spacing w:after="0" w:line="240" w:lineRule="auto"/>
              <w:jc w:val="both"/>
              <w:rPr>
                <w:rFonts w:ascii="Garamond" w:hAnsi="Garamond" w:cs="Tahoma"/>
                <w:sz w:val="24"/>
              </w:rPr>
            </w:pPr>
          </w:p>
        </w:tc>
      </w:tr>
      <w:tr w:rsidR="00817283" w14:paraId="261FB169" w14:textId="77777777" w:rsidTr="00817283">
        <w:tc>
          <w:tcPr>
            <w:tcW w:w="4672" w:type="dxa"/>
          </w:tcPr>
          <w:p w14:paraId="31639726" w14:textId="6725662D" w:rsidR="00817283" w:rsidRDefault="00542600" w:rsidP="00817283">
            <w:pPr>
              <w:pStyle w:val="Telobesedila2"/>
              <w:spacing w:after="0" w:line="240" w:lineRule="auto"/>
              <w:jc w:val="both"/>
              <w:rPr>
                <w:rFonts w:ascii="Garamond" w:hAnsi="Garamond" w:cs="Tahoma"/>
                <w:sz w:val="24"/>
              </w:rPr>
            </w:pPr>
            <w:r>
              <w:rPr>
                <w:rFonts w:ascii="Garamond" w:hAnsi="Garamond" w:cs="Tahoma"/>
                <w:sz w:val="24"/>
              </w:rPr>
              <w:t>Število uporabnikov poslovnega informacijskega sistema</w:t>
            </w:r>
          </w:p>
        </w:tc>
        <w:tc>
          <w:tcPr>
            <w:tcW w:w="4672" w:type="dxa"/>
          </w:tcPr>
          <w:p w14:paraId="54AA58DB" w14:textId="77777777" w:rsidR="00817283" w:rsidRDefault="00817283" w:rsidP="00817283">
            <w:pPr>
              <w:pStyle w:val="Telobesedila2"/>
              <w:spacing w:after="0" w:line="240" w:lineRule="auto"/>
              <w:jc w:val="both"/>
              <w:rPr>
                <w:rFonts w:ascii="Garamond" w:hAnsi="Garamond" w:cs="Tahoma"/>
                <w:sz w:val="24"/>
              </w:rPr>
            </w:pPr>
          </w:p>
        </w:tc>
      </w:tr>
      <w:tr w:rsidR="00817283" w14:paraId="3F4B2CF1" w14:textId="77777777" w:rsidTr="00817283">
        <w:tc>
          <w:tcPr>
            <w:tcW w:w="4672" w:type="dxa"/>
          </w:tcPr>
          <w:p w14:paraId="4CCCBE62" w14:textId="6FC80088" w:rsidR="00817283" w:rsidRDefault="00542600" w:rsidP="00817283">
            <w:pPr>
              <w:pStyle w:val="Telobesedila2"/>
              <w:spacing w:after="0" w:line="240" w:lineRule="auto"/>
              <w:jc w:val="both"/>
              <w:rPr>
                <w:rFonts w:ascii="Garamond" w:hAnsi="Garamond" w:cs="Tahoma"/>
                <w:sz w:val="24"/>
              </w:rPr>
            </w:pPr>
            <w:r w:rsidRPr="00A771FE">
              <w:rPr>
                <w:rFonts w:ascii="Garamond" w:hAnsi="Garamond"/>
                <w:bCs/>
                <w:sz w:val="24"/>
              </w:rPr>
              <w:t xml:space="preserve">Število sodelujočih oseb v </w:t>
            </w:r>
            <w:r w:rsidR="00031A93">
              <w:rPr>
                <w:rFonts w:ascii="Garamond" w:hAnsi="Garamond"/>
                <w:bCs/>
                <w:sz w:val="24"/>
              </w:rPr>
              <w:t>času zagotavljanja storitev</w:t>
            </w:r>
            <w:r w:rsidRPr="00A771FE">
              <w:rPr>
                <w:rFonts w:ascii="Garamond" w:hAnsi="Garamond"/>
                <w:bCs/>
                <w:sz w:val="24"/>
              </w:rPr>
              <w:t xml:space="preserve"> (na strani naročnika in izvajalca)</w:t>
            </w:r>
          </w:p>
        </w:tc>
        <w:tc>
          <w:tcPr>
            <w:tcW w:w="4672" w:type="dxa"/>
          </w:tcPr>
          <w:p w14:paraId="65B080D4"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7A0E59FC" w:rsidR="00817283" w:rsidRDefault="00D3717E" w:rsidP="00817283">
            <w:pPr>
              <w:pStyle w:val="Telobesedila2"/>
              <w:spacing w:after="0" w:line="240" w:lineRule="auto"/>
              <w:jc w:val="both"/>
              <w:rPr>
                <w:rFonts w:ascii="Garamond" w:hAnsi="Garamond" w:cs="Tahoma"/>
                <w:sz w:val="24"/>
              </w:rPr>
            </w:pPr>
            <w:r>
              <w:rPr>
                <w:rFonts w:ascii="Garamond" w:hAnsi="Garamond"/>
                <w:bCs/>
                <w:sz w:val="24"/>
              </w:rPr>
              <w:t>Trajanje projekta:</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5D22FC7A" w14:textId="77777777" w:rsidR="002F2152" w:rsidRPr="00593F34" w:rsidRDefault="002F2152" w:rsidP="002F2152">
      <w:pPr>
        <w:pStyle w:val="Telobesedila2"/>
        <w:spacing w:after="0" w:line="240" w:lineRule="auto"/>
        <w:jc w:val="both"/>
        <w:rPr>
          <w:rFonts w:ascii="Garamond" w:hAnsi="Garamond" w:cs="Tahoma"/>
          <w:sz w:val="24"/>
        </w:rPr>
      </w:pPr>
    </w:p>
    <w:p w14:paraId="786F2669" w14:textId="77777777" w:rsidR="00070597" w:rsidRPr="00593F34" w:rsidRDefault="00070597" w:rsidP="00070597">
      <w:pPr>
        <w:pStyle w:val="Glava"/>
        <w:tabs>
          <w:tab w:val="clear" w:pos="4536"/>
          <w:tab w:val="clear" w:pos="9072"/>
        </w:tabs>
        <w:rPr>
          <w:rFonts w:ascii="Garamond" w:hAnsi="Garamond"/>
          <w:b/>
          <w:sz w:val="24"/>
        </w:rPr>
      </w:pPr>
      <w:r w:rsidRPr="00593F34">
        <w:rPr>
          <w:rFonts w:ascii="Garamond" w:hAnsi="Garamond"/>
          <w:b/>
          <w:sz w:val="24"/>
        </w:rPr>
        <w:t>PONUDNIK:___________________________</w:t>
      </w:r>
      <w:r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070597" w14:paraId="2DA17354" w14:textId="77777777" w:rsidTr="00577F03">
        <w:tc>
          <w:tcPr>
            <w:tcW w:w="4672" w:type="dxa"/>
          </w:tcPr>
          <w:p w14:paraId="5B2182F7" w14:textId="77777777" w:rsidR="00070597" w:rsidRDefault="00070597" w:rsidP="00577F03">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2FAA26DB" w14:textId="77777777" w:rsidR="00070597" w:rsidRDefault="00070597" w:rsidP="00577F03">
            <w:pPr>
              <w:pStyle w:val="Telobesedila2"/>
              <w:spacing w:after="0" w:line="240" w:lineRule="auto"/>
              <w:jc w:val="both"/>
              <w:rPr>
                <w:rFonts w:ascii="Garamond" w:hAnsi="Garamond" w:cs="Tahoma"/>
                <w:sz w:val="24"/>
              </w:rPr>
            </w:pPr>
          </w:p>
        </w:tc>
      </w:tr>
      <w:tr w:rsidR="00070597" w14:paraId="2D18EA2B" w14:textId="77777777" w:rsidTr="00577F03">
        <w:tc>
          <w:tcPr>
            <w:tcW w:w="4672" w:type="dxa"/>
          </w:tcPr>
          <w:p w14:paraId="25D23A34" w14:textId="77777777" w:rsidR="00070597" w:rsidRDefault="00070597" w:rsidP="00577F03">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0D0FAAD2" w14:textId="77777777" w:rsidR="00070597" w:rsidRDefault="00070597" w:rsidP="00577F03">
            <w:pPr>
              <w:pStyle w:val="Telobesedila2"/>
              <w:spacing w:after="0" w:line="240" w:lineRule="auto"/>
              <w:jc w:val="both"/>
              <w:rPr>
                <w:rFonts w:ascii="Garamond" w:hAnsi="Garamond" w:cs="Tahoma"/>
                <w:sz w:val="24"/>
              </w:rPr>
            </w:pPr>
          </w:p>
        </w:tc>
      </w:tr>
      <w:tr w:rsidR="00070597" w14:paraId="3BA7F6B2" w14:textId="77777777" w:rsidTr="00577F03">
        <w:tc>
          <w:tcPr>
            <w:tcW w:w="4672" w:type="dxa"/>
          </w:tcPr>
          <w:p w14:paraId="2FDC5015" w14:textId="77777777" w:rsidR="00070597" w:rsidRDefault="00070597" w:rsidP="00577F03">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31F91504" w14:textId="77777777" w:rsidR="00070597" w:rsidRDefault="00070597" w:rsidP="00577F03">
            <w:pPr>
              <w:pStyle w:val="Telobesedila2"/>
              <w:spacing w:after="0" w:line="240" w:lineRule="auto"/>
              <w:jc w:val="both"/>
              <w:rPr>
                <w:rFonts w:ascii="Garamond" w:hAnsi="Garamond" w:cs="Tahoma"/>
                <w:sz w:val="24"/>
              </w:rPr>
            </w:pPr>
          </w:p>
        </w:tc>
      </w:tr>
      <w:tr w:rsidR="00070597" w14:paraId="776178F8" w14:textId="77777777" w:rsidTr="00577F03">
        <w:tc>
          <w:tcPr>
            <w:tcW w:w="4672" w:type="dxa"/>
          </w:tcPr>
          <w:p w14:paraId="35AFE601" w14:textId="52F3C0F9" w:rsidR="00070597" w:rsidRDefault="00D3717E" w:rsidP="00577F03">
            <w:pPr>
              <w:pStyle w:val="Telobesedila2"/>
              <w:tabs>
                <w:tab w:val="left" w:pos="1114"/>
              </w:tabs>
              <w:spacing w:after="0" w:line="240" w:lineRule="auto"/>
              <w:jc w:val="both"/>
              <w:rPr>
                <w:rFonts w:ascii="Garamond" w:hAnsi="Garamond" w:cs="Tahoma"/>
                <w:sz w:val="24"/>
              </w:rPr>
            </w:pPr>
            <w:r w:rsidRPr="00D3717E">
              <w:rPr>
                <w:rFonts w:ascii="Garamond" w:hAnsi="Garamond" w:cs="Tahoma"/>
                <w:sz w:val="24"/>
              </w:rPr>
              <w:t>Vrednost referenčnega projekta poslovnega subjekta za informacijski sistem, za katerega je gospodarski subjekt zagotavljal pomoč v produkciji SAP.</w:t>
            </w:r>
          </w:p>
        </w:tc>
        <w:tc>
          <w:tcPr>
            <w:tcW w:w="4672" w:type="dxa"/>
          </w:tcPr>
          <w:p w14:paraId="381777F3" w14:textId="77777777" w:rsidR="00070597" w:rsidRDefault="00070597" w:rsidP="00577F03">
            <w:pPr>
              <w:pStyle w:val="Telobesedila2"/>
              <w:spacing w:after="0" w:line="240" w:lineRule="auto"/>
              <w:jc w:val="both"/>
              <w:rPr>
                <w:rFonts w:ascii="Garamond" w:hAnsi="Garamond" w:cs="Tahoma"/>
                <w:sz w:val="24"/>
              </w:rPr>
            </w:pPr>
          </w:p>
        </w:tc>
      </w:tr>
      <w:tr w:rsidR="00070597" w14:paraId="75AC76A2" w14:textId="77777777" w:rsidTr="00577F03">
        <w:tc>
          <w:tcPr>
            <w:tcW w:w="4672" w:type="dxa"/>
          </w:tcPr>
          <w:p w14:paraId="716ABE2C" w14:textId="77777777" w:rsidR="00070597" w:rsidRDefault="00070597" w:rsidP="00577F03">
            <w:pPr>
              <w:pStyle w:val="Telobesedila2"/>
              <w:spacing w:after="0" w:line="240" w:lineRule="auto"/>
              <w:jc w:val="both"/>
              <w:rPr>
                <w:rFonts w:ascii="Garamond" w:hAnsi="Garamond" w:cs="Tahoma"/>
                <w:sz w:val="24"/>
              </w:rPr>
            </w:pPr>
            <w:r>
              <w:rPr>
                <w:rFonts w:ascii="Garamond" w:hAnsi="Garamond" w:cs="Tahoma"/>
                <w:sz w:val="24"/>
              </w:rPr>
              <w:t>Število uporabnikov poslovnega informacijskega sistema</w:t>
            </w:r>
          </w:p>
        </w:tc>
        <w:tc>
          <w:tcPr>
            <w:tcW w:w="4672" w:type="dxa"/>
          </w:tcPr>
          <w:p w14:paraId="270E9665" w14:textId="77777777" w:rsidR="00070597" w:rsidRDefault="00070597" w:rsidP="00577F03">
            <w:pPr>
              <w:pStyle w:val="Telobesedila2"/>
              <w:spacing w:after="0" w:line="240" w:lineRule="auto"/>
              <w:jc w:val="both"/>
              <w:rPr>
                <w:rFonts w:ascii="Garamond" w:hAnsi="Garamond" w:cs="Tahoma"/>
                <w:sz w:val="24"/>
              </w:rPr>
            </w:pPr>
          </w:p>
        </w:tc>
      </w:tr>
      <w:tr w:rsidR="00070597" w14:paraId="14E35588" w14:textId="77777777" w:rsidTr="00577F03">
        <w:tc>
          <w:tcPr>
            <w:tcW w:w="4672" w:type="dxa"/>
          </w:tcPr>
          <w:p w14:paraId="74500BCD" w14:textId="7925F65F" w:rsidR="00070597" w:rsidRDefault="00070597" w:rsidP="00577F03">
            <w:pPr>
              <w:pStyle w:val="Telobesedila2"/>
              <w:spacing w:after="0" w:line="240" w:lineRule="auto"/>
              <w:jc w:val="both"/>
              <w:rPr>
                <w:rFonts w:ascii="Garamond" w:hAnsi="Garamond" w:cs="Tahoma"/>
                <w:sz w:val="24"/>
              </w:rPr>
            </w:pPr>
            <w:r w:rsidRPr="00A771FE">
              <w:rPr>
                <w:rFonts w:ascii="Garamond" w:hAnsi="Garamond"/>
                <w:bCs/>
                <w:sz w:val="24"/>
              </w:rPr>
              <w:t xml:space="preserve">Število sodelujočih oseb v </w:t>
            </w:r>
            <w:r w:rsidR="00031A93">
              <w:rPr>
                <w:rFonts w:ascii="Garamond" w:hAnsi="Garamond"/>
                <w:bCs/>
                <w:sz w:val="24"/>
              </w:rPr>
              <w:t>času zagotavljanja storitev</w:t>
            </w:r>
            <w:r w:rsidRPr="00A771FE">
              <w:rPr>
                <w:rFonts w:ascii="Garamond" w:hAnsi="Garamond"/>
                <w:bCs/>
                <w:sz w:val="24"/>
              </w:rPr>
              <w:t xml:space="preserve"> (na strani naročnika in izvajalca)</w:t>
            </w:r>
          </w:p>
        </w:tc>
        <w:tc>
          <w:tcPr>
            <w:tcW w:w="4672" w:type="dxa"/>
          </w:tcPr>
          <w:p w14:paraId="3DE1A77E" w14:textId="77777777" w:rsidR="00070597" w:rsidRDefault="00070597" w:rsidP="00577F03">
            <w:pPr>
              <w:pStyle w:val="Telobesedila2"/>
              <w:spacing w:after="0" w:line="240" w:lineRule="auto"/>
              <w:jc w:val="both"/>
              <w:rPr>
                <w:rFonts w:ascii="Garamond" w:hAnsi="Garamond" w:cs="Tahoma"/>
                <w:sz w:val="24"/>
              </w:rPr>
            </w:pPr>
          </w:p>
        </w:tc>
      </w:tr>
      <w:tr w:rsidR="00070597" w14:paraId="66387682" w14:textId="77777777" w:rsidTr="00577F03">
        <w:tc>
          <w:tcPr>
            <w:tcW w:w="4672" w:type="dxa"/>
          </w:tcPr>
          <w:p w14:paraId="70550431" w14:textId="17FEE7B2" w:rsidR="00070597" w:rsidRDefault="00D3717E" w:rsidP="00577F03">
            <w:pPr>
              <w:pStyle w:val="Telobesedila2"/>
              <w:spacing w:after="0" w:line="240" w:lineRule="auto"/>
              <w:jc w:val="both"/>
              <w:rPr>
                <w:rFonts w:ascii="Garamond" w:hAnsi="Garamond" w:cs="Tahoma"/>
                <w:sz w:val="24"/>
              </w:rPr>
            </w:pPr>
            <w:r>
              <w:rPr>
                <w:rFonts w:ascii="Garamond" w:hAnsi="Garamond"/>
                <w:bCs/>
                <w:sz w:val="24"/>
              </w:rPr>
              <w:t>Trajanje projekta:</w:t>
            </w:r>
          </w:p>
        </w:tc>
        <w:tc>
          <w:tcPr>
            <w:tcW w:w="4672" w:type="dxa"/>
          </w:tcPr>
          <w:p w14:paraId="088EB813" w14:textId="77777777" w:rsidR="00070597" w:rsidRDefault="00070597" w:rsidP="00577F03">
            <w:pPr>
              <w:pStyle w:val="Telobesedila2"/>
              <w:spacing w:after="0" w:line="240" w:lineRule="auto"/>
              <w:jc w:val="both"/>
              <w:rPr>
                <w:rFonts w:ascii="Garamond" w:hAnsi="Garamond" w:cs="Tahoma"/>
                <w:sz w:val="24"/>
              </w:rPr>
            </w:pPr>
          </w:p>
        </w:tc>
      </w:tr>
    </w:tbl>
    <w:p w14:paraId="223CCF6E" w14:textId="1F274F9E" w:rsidR="002F2152" w:rsidRDefault="002F2152" w:rsidP="002F2152">
      <w:pPr>
        <w:pStyle w:val="Telobesedila2"/>
        <w:spacing w:after="0" w:line="240" w:lineRule="auto"/>
        <w:jc w:val="both"/>
        <w:rPr>
          <w:rFonts w:ascii="Garamond" w:hAnsi="Garamond" w:cs="Tahoma"/>
          <w:sz w:val="24"/>
        </w:rPr>
      </w:pPr>
    </w:p>
    <w:p w14:paraId="42261393" w14:textId="77777777" w:rsidR="00070597" w:rsidRPr="00593F34" w:rsidRDefault="00070597" w:rsidP="002F2152">
      <w:pPr>
        <w:pStyle w:val="Telobesedila2"/>
        <w:spacing w:after="0" w:line="240" w:lineRule="auto"/>
        <w:jc w:val="both"/>
        <w:rPr>
          <w:rFonts w:ascii="Garamond" w:hAnsi="Garamond" w:cs="Tahoma"/>
          <w:sz w:val="24"/>
        </w:rPr>
      </w:pPr>
    </w:p>
    <w:p w14:paraId="11EE7326" w14:textId="34EE1726"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070597" w:rsidRPr="00070597">
        <w:rPr>
          <w:rFonts w:ascii="Garamond" w:hAnsi="Garamond"/>
          <w:b/>
          <w:bCs/>
          <w:sz w:val="24"/>
        </w:rPr>
        <w:t>Pomoč članicam v SAP produkciji na drugem nivoju</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3728F4BF"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priložiti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3C2E1EB4" w14:textId="15E07DA2" w:rsidR="008B41CB" w:rsidRDefault="002F2152" w:rsidP="00070597">
      <w:pPr>
        <w:jc w:val="center"/>
        <w:rPr>
          <w:rFonts w:ascii="Garamond" w:hAnsi="Garamond" w:cs="Arial"/>
          <w:b/>
          <w:sz w:val="24"/>
        </w:rPr>
      </w:pPr>
      <w:r>
        <w:rPr>
          <w:rFonts w:ascii="Garamond" w:hAnsi="Garamond" w:cs="Arial"/>
          <w:b/>
          <w:sz w:val="24"/>
        </w:rPr>
        <w:br w:type="page"/>
      </w:r>
      <w:r w:rsidR="008B41CB">
        <w:rPr>
          <w:rFonts w:ascii="Garamond" w:hAnsi="Garamond" w:cs="Arial"/>
          <w:b/>
          <w:sz w:val="24"/>
        </w:rPr>
        <w:lastRenderedPageBreak/>
        <w:t>Potrdilo referenčnega naročnika (OBR-3</w:t>
      </w:r>
      <w:r w:rsidR="00DC7828">
        <w:rPr>
          <w:rFonts w:ascii="Garamond" w:hAnsi="Garamond" w:cs="Arial"/>
          <w:b/>
          <w:sz w:val="24"/>
        </w:rPr>
        <w:t>a</w:t>
      </w:r>
      <w:r w:rsidR="008B41CB">
        <w:rPr>
          <w:rFonts w:ascii="Garamond" w:hAnsi="Garamond" w:cs="Arial"/>
          <w:b/>
          <w:sz w:val="24"/>
        </w:rPr>
        <w:t>)</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56A2294A"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0" w:type="auto"/>
        <w:tblLook w:val="04A0" w:firstRow="1" w:lastRow="0" w:firstColumn="1" w:lastColumn="0" w:noHBand="0" w:noVBand="1"/>
      </w:tblPr>
      <w:tblGrid>
        <w:gridCol w:w="4672"/>
        <w:gridCol w:w="4672"/>
      </w:tblGrid>
      <w:tr w:rsidR="008B41CB" w14:paraId="621A0B4B" w14:textId="77777777" w:rsidTr="00324B20">
        <w:tc>
          <w:tcPr>
            <w:tcW w:w="4672" w:type="dxa"/>
          </w:tcPr>
          <w:p w14:paraId="68A476DB" w14:textId="77777777"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0870953D" w14:textId="77777777" w:rsidR="008B41CB" w:rsidRDefault="008B41CB" w:rsidP="00324B20">
            <w:pPr>
              <w:pStyle w:val="Telobesedila2"/>
              <w:spacing w:after="0" w:line="240" w:lineRule="auto"/>
              <w:jc w:val="both"/>
              <w:rPr>
                <w:rFonts w:ascii="Garamond" w:hAnsi="Garamond" w:cs="Tahoma"/>
                <w:sz w:val="24"/>
              </w:rPr>
            </w:pPr>
          </w:p>
        </w:tc>
      </w:tr>
      <w:tr w:rsidR="008B41CB" w14:paraId="10851084" w14:textId="77777777" w:rsidTr="00324B20">
        <w:tc>
          <w:tcPr>
            <w:tcW w:w="4672" w:type="dxa"/>
          </w:tcPr>
          <w:p w14:paraId="4AE35BBA" w14:textId="77777777" w:rsidR="008B41CB" w:rsidRDefault="008B41CB" w:rsidP="00324B20">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0F42CB7C" w14:textId="77777777" w:rsidR="008B41CB" w:rsidRDefault="008B41CB" w:rsidP="00324B20">
            <w:pPr>
              <w:pStyle w:val="Telobesedila2"/>
              <w:spacing w:after="0" w:line="240" w:lineRule="auto"/>
              <w:jc w:val="both"/>
              <w:rPr>
                <w:rFonts w:ascii="Garamond" w:hAnsi="Garamond" w:cs="Tahoma"/>
                <w:sz w:val="24"/>
              </w:rPr>
            </w:pPr>
          </w:p>
        </w:tc>
      </w:tr>
      <w:tr w:rsidR="008B41CB" w14:paraId="1DDEA98D" w14:textId="77777777" w:rsidTr="00324B20">
        <w:tc>
          <w:tcPr>
            <w:tcW w:w="4672" w:type="dxa"/>
          </w:tcPr>
          <w:p w14:paraId="5BD761D5" w14:textId="57B4A19E" w:rsidR="008B41CB" w:rsidRDefault="00B247D9" w:rsidP="00324B20">
            <w:pPr>
              <w:pStyle w:val="Telobesedila2"/>
              <w:tabs>
                <w:tab w:val="left" w:pos="1114"/>
              </w:tabs>
              <w:spacing w:after="0" w:line="240" w:lineRule="auto"/>
              <w:jc w:val="both"/>
              <w:rPr>
                <w:rFonts w:ascii="Garamond" w:hAnsi="Garamond" w:cs="Tahoma"/>
                <w:sz w:val="24"/>
              </w:rPr>
            </w:pPr>
            <w:r>
              <w:rPr>
                <w:rFonts w:ascii="Garamond" w:hAnsi="Garamond" w:cs="Tahoma"/>
                <w:sz w:val="24"/>
              </w:rPr>
              <w:t>Opis</w:t>
            </w:r>
            <w:r w:rsidR="00710E1D" w:rsidRPr="00710E1D">
              <w:rPr>
                <w:rFonts w:ascii="Garamond" w:hAnsi="Garamond" w:cs="Tahoma"/>
                <w:sz w:val="24"/>
              </w:rPr>
              <w:t xml:space="preserve"> referenčnega projekta uvedbe poslovnega informacijskega sistema, za katerega je gospodarski subjekt zagotavljal projektno vodenje</w:t>
            </w:r>
          </w:p>
        </w:tc>
        <w:tc>
          <w:tcPr>
            <w:tcW w:w="4672" w:type="dxa"/>
          </w:tcPr>
          <w:p w14:paraId="70D105F6" w14:textId="77777777" w:rsidR="008B41CB" w:rsidRDefault="008B41CB" w:rsidP="00324B20">
            <w:pPr>
              <w:pStyle w:val="Telobesedila2"/>
              <w:spacing w:after="0" w:line="240" w:lineRule="auto"/>
              <w:jc w:val="both"/>
              <w:rPr>
                <w:rFonts w:ascii="Garamond" w:hAnsi="Garamond" w:cs="Tahoma"/>
                <w:sz w:val="24"/>
              </w:rPr>
            </w:pPr>
          </w:p>
        </w:tc>
      </w:tr>
      <w:tr w:rsidR="008B41CB" w14:paraId="4145B6DE" w14:textId="77777777" w:rsidTr="00324B20">
        <w:tc>
          <w:tcPr>
            <w:tcW w:w="4672" w:type="dxa"/>
          </w:tcPr>
          <w:p w14:paraId="021B5161" w14:textId="7A90ECF8" w:rsidR="008B41CB" w:rsidRDefault="00070597" w:rsidP="00324B20">
            <w:pPr>
              <w:pStyle w:val="Telobesedila2"/>
              <w:spacing w:after="0" w:line="240" w:lineRule="auto"/>
              <w:jc w:val="both"/>
              <w:rPr>
                <w:rFonts w:ascii="Garamond" w:hAnsi="Garamond" w:cs="Tahoma"/>
                <w:sz w:val="24"/>
              </w:rPr>
            </w:pPr>
            <w:r>
              <w:rPr>
                <w:rFonts w:ascii="Garamond" w:hAnsi="Garamond" w:cs="Tahoma"/>
                <w:sz w:val="24"/>
              </w:rPr>
              <w:t>Obdobje izvajanja referenčnega projekta</w:t>
            </w:r>
          </w:p>
        </w:tc>
        <w:tc>
          <w:tcPr>
            <w:tcW w:w="4672" w:type="dxa"/>
          </w:tcPr>
          <w:p w14:paraId="6D0DB0D4" w14:textId="77777777" w:rsidR="008B41CB" w:rsidRDefault="008B41CB" w:rsidP="00324B20">
            <w:pPr>
              <w:pStyle w:val="Telobesedila2"/>
              <w:spacing w:after="0" w:line="240" w:lineRule="auto"/>
              <w:jc w:val="both"/>
              <w:rPr>
                <w:rFonts w:ascii="Garamond" w:hAnsi="Garamond" w:cs="Tahoma"/>
                <w:sz w:val="24"/>
              </w:rPr>
            </w:pPr>
          </w:p>
        </w:tc>
      </w:tr>
      <w:tr w:rsidR="008B41CB" w14:paraId="16456697" w14:textId="77777777" w:rsidTr="00324B20">
        <w:tc>
          <w:tcPr>
            <w:tcW w:w="4672" w:type="dxa"/>
          </w:tcPr>
          <w:p w14:paraId="2A854B2D" w14:textId="60A800C2" w:rsidR="008B41CB" w:rsidRDefault="008B41CB" w:rsidP="00324B20">
            <w:pPr>
              <w:pStyle w:val="Telobesedila2"/>
              <w:spacing w:after="0" w:line="240" w:lineRule="auto"/>
              <w:jc w:val="both"/>
              <w:rPr>
                <w:rFonts w:ascii="Garamond" w:hAnsi="Garamond" w:cs="Tahoma"/>
                <w:sz w:val="24"/>
              </w:rPr>
            </w:pPr>
            <w:r w:rsidRPr="00A771FE">
              <w:rPr>
                <w:rFonts w:ascii="Garamond" w:hAnsi="Garamond"/>
                <w:bCs/>
                <w:sz w:val="24"/>
              </w:rPr>
              <w:t xml:space="preserve">Število </w:t>
            </w:r>
            <w:r w:rsidR="00070597" w:rsidRPr="00070597">
              <w:rPr>
                <w:rFonts w:ascii="Garamond" w:hAnsi="Garamond"/>
                <w:bCs/>
                <w:sz w:val="24"/>
              </w:rPr>
              <w:t>uporabnikov poslovnega informacijskega sistema</w:t>
            </w:r>
          </w:p>
        </w:tc>
        <w:tc>
          <w:tcPr>
            <w:tcW w:w="4672" w:type="dxa"/>
          </w:tcPr>
          <w:p w14:paraId="56A1BFBC" w14:textId="77777777" w:rsidR="008B41CB" w:rsidRDefault="008B41CB" w:rsidP="00324B20">
            <w:pPr>
              <w:pStyle w:val="Telobesedila2"/>
              <w:spacing w:after="0" w:line="240" w:lineRule="auto"/>
              <w:jc w:val="both"/>
              <w:rPr>
                <w:rFonts w:ascii="Garamond" w:hAnsi="Garamond" w:cs="Tahoma"/>
                <w:sz w:val="24"/>
              </w:rPr>
            </w:pPr>
          </w:p>
        </w:tc>
      </w:tr>
      <w:tr w:rsidR="008B41CB" w14:paraId="5B61FA77" w14:textId="77777777" w:rsidTr="00324B20">
        <w:tc>
          <w:tcPr>
            <w:tcW w:w="4672" w:type="dxa"/>
          </w:tcPr>
          <w:p w14:paraId="7F7D79C8" w14:textId="6BB54887" w:rsidR="008B41CB" w:rsidRDefault="00070597" w:rsidP="00324B20">
            <w:pPr>
              <w:pStyle w:val="Telobesedila2"/>
              <w:spacing w:after="0" w:line="240" w:lineRule="auto"/>
              <w:jc w:val="both"/>
              <w:rPr>
                <w:rFonts w:ascii="Garamond" w:hAnsi="Garamond" w:cs="Tahoma"/>
                <w:sz w:val="24"/>
              </w:rPr>
            </w:pPr>
            <w:r>
              <w:rPr>
                <w:rFonts w:ascii="Garamond" w:hAnsi="Garamond"/>
                <w:bCs/>
                <w:sz w:val="24"/>
              </w:rPr>
              <w:t>Sektor</w:t>
            </w:r>
            <w:r w:rsidR="00DC7828">
              <w:rPr>
                <w:rFonts w:ascii="Garamond" w:hAnsi="Garamond"/>
                <w:bCs/>
                <w:sz w:val="24"/>
              </w:rPr>
              <w:t xml:space="preserve"> referenčnega naročnika</w:t>
            </w:r>
            <w:r>
              <w:rPr>
                <w:rFonts w:ascii="Garamond" w:hAnsi="Garamond"/>
                <w:bCs/>
                <w:sz w:val="24"/>
              </w:rPr>
              <w:t xml:space="preserve"> (javni/zasebni)</w:t>
            </w:r>
          </w:p>
        </w:tc>
        <w:tc>
          <w:tcPr>
            <w:tcW w:w="4672" w:type="dxa"/>
          </w:tcPr>
          <w:p w14:paraId="0BB5E013" w14:textId="77777777" w:rsidR="008B41CB" w:rsidRDefault="008B41CB" w:rsidP="00324B20">
            <w:pPr>
              <w:pStyle w:val="Telobesedila2"/>
              <w:spacing w:after="0" w:line="240" w:lineRule="auto"/>
              <w:jc w:val="both"/>
              <w:rPr>
                <w:rFonts w:ascii="Garamond" w:hAnsi="Garamond" w:cs="Tahoma"/>
                <w:sz w:val="24"/>
              </w:rPr>
            </w:pPr>
          </w:p>
        </w:tc>
      </w:tr>
    </w:tbl>
    <w:p w14:paraId="1955C737" w14:textId="684D7567" w:rsidR="008B41CB" w:rsidRDefault="008B41CB" w:rsidP="008B41CB">
      <w:pPr>
        <w:spacing w:before="240" w:after="200"/>
        <w:jc w:val="both"/>
        <w:rPr>
          <w:rFonts w:ascii="Garamond" w:eastAsia="Calibri" w:hAnsi="Garamond" w:cs="Arial"/>
          <w:sz w:val="24"/>
          <w:lang w:eastAsia="en-US"/>
        </w:rPr>
      </w:pPr>
      <w:r w:rsidRPr="003D3BA5">
        <w:rPr>
          <w:rFonts w:ascii="Garamond" w:eastAsia="Calibri" w:hAnsi="Garamond" w:cs="Arial"/>
          <w:sz w:val="24"/>
          <w:lang w:eastAsia="en-US"/>
        </w:rPr>
        <w:t xml:space="preserve">Nosilec reference je vsa dela </w:t>
      </w:r>
      <w:bookmarkStart w:id="4" w:name="_Hlk89420009"/>
      <w:r w:rsidRPr="003D3BA5">
        <w:rPr>
          <w:rFonts w:ascii="Garamond" w:eastAsia="Calibri" w:hAnsi="Garamond" w:cs="Arial"/>
          <w:sz w:val="24"/>
          <w:lang w:eastAsia="en-US"/>
        </w:rPr>
        <w:t>izvedel v skladu s pogodbenimi določili</w:t>
      </w:r>
      <w:r w:rsidR="003D3BA5" w:rsidRPr="003D3BA5">
        <w:rPr>
          <w:rFonts w:ascii="Garamond" w:eastAsia="Calibri" w:hAnsi="Garamond" w:cs="Arial"/>
          <w:sz w:val="24"/>
          <w:lang w:eastAsia="en-US"/>
        </w:rPr>
        <w:t>.</w:t>
      </w:r>
      <w:r w:rsidR="003D3BA5">
        <w:rPr>
          <w:rFonts w:ascii="Garamond" w:eastAsia="Calibri" w:hAnsi="Garamond" w:cs="Arial"/>
          <w:sz w:val="24"/>
          <w:lang w:eastAsia="en-US"/>
        </w:rPr>
        <w:t xml:space="preserve"> </w:t>
      </w:r>
    </w:p>
    <w:bookmarkEnd w:id="4"/>
    <w:p w14:paraId="0AC84EF8" w14:textId="77777777" w:rsidR="008B41CB" w:rsidRDefault="008B41CB" w:rsidP="008B41CB">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7A671752" w14:textId="77777777" w:rsidR="005C74C1" w:rsidRPr="009F00D2" w:rsidRDefault="005C74C1" w:rsidP="005C74C1">
      <w:pPr>
        <w:pStyle w:val="Odstavekseznama"/>
        <w:rPr>
          <w:rFonts w:ascii="Garamond" w:hAnsi="Garamond" w:cs="Arial"/>
          <w:bCs/>
          <w:i/>
          <w:iCs/>
          <w:sz w:val="24"/>
        </w:rPr>
      </w:pPr>
      <w:r w:rsidRPr="009F00D2">
        <w:rPr>
          <w:rFonts w:ascii="Garamond" w:hAnsi="Garamond" w:cs="Arial"/>
          <w:bCs/>
          <w:i/>
          <w:iCs/>
          <w:sz w:val="24"/>
        </w:rPr>
        <w:t>*Preglednica se kopira za ustrezno število prijavljenega kadra.</w:t>
      </w: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1A062613" w14:textId="77777777" w:rsidR="008B41CB" w:rsidRDefault="008B41CB" w:rsidP="00324B20">
            <w:pPr>
              <w:ind w:left="-470"/>
              <w:jc w:val="center"/>
              <w:rPr>
                <w:rFonts w:ascii="Garamond" w:hAnsi="Garamond"/>
                <w:sz w:val="24"/>
                <w:lang w:eastAsia="en-US"/>
              </w:rPr>
            </w:pPr>
          </w:p>
          <w:p w14:paraId="78EF6A2F" w14:textId="77777777" w:rsidR="008B41CB" w:rsidRDefault="008B41CB" w:rsidP="00324B20">
            <w:pPr>
              <w:ind w:left="-470"/>
              <w:jc w:val="center"/>
              <w:rPr>
                <w:rFonts w:ascii="Garamond" w:hAnsi="Garamond"/>
                <w:sz w:val="24"/>
                <w:lang w:eastAsia="en-US"/>
              </w:rPr>
            </w:pPr>
          </w:p>
          <w:p w14:paraId="13C991A0" w14:textId="77777777" w:rsidR="008B41CB" w:rsidRDefault="008B41CB" w:rsidP="00324B20">
            <w:pPr>
              <w:ind w:left="-470"/>
              <w:jc w:val="center"/>
              <w:rPr>
                <w:rFonts w:ascii="Garamond" w:hAnsi="Garamond"/>
                <w:sz w:val="24"/>
                <w:lang w:eastAsia="en-US"/>
              </w:rPr>
            </w:pPr>
          </w:p>
        </w:tc>
      </w:tr>
    </w:tbl>
    <w:p w14:paraId="726E3CE2" w14:textId="31748884" w:rsidR="00861677" w:rsidRDefault="00861677">
      <w:pPr>
        <w:rPr>
          <w:rFonts w:ascii="Garamond" w:hAnsi="Garamond" w:cs="Arial"/>
          <w:b/>
          <w:sz w:val="24"/>
        </w:rPr>
      </w:pPr>
    </w:p>
    <w:p w14:paraId="580BF75C" w14:textId="464080A1" w:rsidR="00F35892" w:rsidRDefault="00F35892">
      <w:pPr>
        <w:rPr>
          <w:rFonts w:ascii="Garamond" w:hAnsi="Garamond" w:cs="Arial"/>
          <w:b/>
          <w:sz w:val="24"/>
        </w:rPr>
      </w:pPr>
    </w:p>
    <w:p w14:paraId="3393687F" w14:textId="77777777" w:rsidR="00DC7828" w:rsidRDefault="00DC7828">
      <w:pPr>
        <w:rPr>
          <w:rFonts w:ascii="Garamond" w:hAnsi="Garamond" w:cs="Arial"/>
          <w:b/>
          <w:sz w:val="24"/>
        </w:rPr>
      </w:pPr>
    </w:p>
    <w:p w14:paraId="4D4CCE94" w14:textId="7C99F539" w:rsidR="0057297F" w:rsidRDefault="008E6CD4" w:rsidP="00771D01">
      <w:pPr>
        <w:jc w:val="center"/>
        <w:rPr>
          <w:rFonts w:ascii="Garamond" w:hAnsi="Garamond"/>
          <w:b/>
          <w:sz w:val="24"/>
        </w:rPr>
      </w:pPr>
      <w:r w:rsidRPr="002846AA">
        <w:rPr>
          <w:rFonts w:ascii="Garamond" w:hAnsi="Garamond" w:cs="Arial"/>
          <w:b/>
          <w:sz w:val="24"/>
        </w:rPr>
        <w:lastRenderedPageBreak/>
        <w:t>Vzorec pogodbe</w:t>
      </w:r>
      <w:r w:rsidRPr="002846AA">
        <w:rPr>
          <w:rFonts w:ascii="Garamond" w:hAnsi="Garamond" w:cs="Arial"/>
          <w:sz w:val="24"/>
        </w:rPr>
        <w:t xml:space="preserve"> </w:t>
      </w:r>
      <w:r w:rsidR="0057297F" w:rsidRPr="002846AA">
        <w:rPr>
          <w:rFonts w:ascii="Garamond" w:hAnsi="Garamond"/>
          <w:b/>
          <w:sz w:val="24"/>
        </w:rPr>
        <w:t>(OBR-</w:t>
      </w:r>
      <w:r w:rsidR="00F35892">
        <w:rPr>
          <w:rFonts w:ascii="Garamond" w:hAnsi="Garamond"/>
          <w:b/>
          <w:sz w:val="24"/>
        </w:rPr>
        <w:t>5</w:t>
      </w:r>
      <w:r w:rsidR="0057297F" w:rsidRPr="002846AA">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51F3AA62" w:rsidR="003077A6" w:rsidRDefault="00DD5978" w:rsidP="00B61960">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r w:rsidR="00416092" w:rsidRPr="00534549">
        <w:rPr>
          <w:rFonts w:ascii="Garamond" w:hAnsi="Garamond"/>
          <w:b/>
          <w:sz w:val="24"/>
        </w:rPr>
        <w:t>40</w:t>
      </w:r>
      <w:r w:rsidR="00B2082B" w:rsidRPr="00534549">
        <w:rPr>
          <w:rFonts w:ascii="Garamond" w:hAnsi="Garamond"/>
          <w:b/>
          <w:sz w:val="24"/>
        </w:rPr>
        <w:t>1</w:t>
      </w:r>
      <w:r w:rsidR="00416092" w:rsidRPr="00534549">
        <w:rPr>
          <w:rFonts w:ascii="Garamond" w:hAnsi="Garamond"/>
          <w:b/>
          <w:sz w:val="24"/>
        </w:rPr>
        <w:t>-</w:t>
      </w:r>
      <w:r w:rsidR="00DC7828">
        <w:rPr>
          <w:rFonts w:ascii="Garamond" w:hAnsi="Garamond"/>
          <w:b/>
          <w:sz w:val="24"/>
        </w:rPr>
        <w:t>13</w:t>
      </w:r>
      <w:r w:rsidR="00416092" w:rsidRPr="00534549">
        <w:rPr>
          <w:rFonts w:ascii="Garamond" w:hAnsi="Garamond"/>
          <w:b/>
          <w:sz w:val="24"/>
        </w:rPr>
        <w:t>/202</w:t>
      </w:r>
      <w:r w:rsidR="00DC7828">
        <w:rPr>
          <w:rFonts w:ascii="Garamond" w:hAnsi="Garamond"/>
          <w:b/>
          <w:sz w:val="24"/>
        </w:rPr>
        <w:t>2</w:t>
      </w:r>
      <w:bookmarkStart w:id="5" w:name="_Hlk105749347"/>
      <w:r w:rsidR="00E016FD">
        <w:rPr>
          <w:rFonts w:ascii="Garamond" w:hAnsi="Garamond"/>
          <w:b/>
          <w:sz w:val="24"/>
        </w:rPr>
        <w:t xml:space="preserve">: </w:t>
      </w:r>
      <w:r w:rsidR="00DC7828">
        <w:rPr>
          <w:rFonts w:ascii="Garamond" w:hAnsi="Garamond" w:cs="Arial"/>
          <w:b/>
          <w:bCs/>
          <w:color w:val="000000"/>
          <w:sz w:val="24"/>
        </w:rPr>
        <w:t>p</w:t>
      </w:r>
      <w:r w:rsidR="00DC7828" w:rsidRPr="00DC7828">
        <w:rPr>
          <w:rFonts w:ascii="Garamond" w:hAnsi="Garamond" w:cs="Arial"/>
          <w:b/>
          <w:bCs/>
          <w:color w:val="000000"/>
          <w:sz w:val="24"/>
        </w:rPr>
        <w:t>omoč članicam v SAP produkciji na drugem nivoju</w:t>
      </w:r>
    </w:p>
    <w:bookmarkEnd w:id="5"/>
    <w:p w14:paraId="3D6453B3" w14:textId="77777777" w:rsidR="00DC7828" w:rsidRDefault="00DC7828" w:rsidP="00B61960">
      <w:pPr>
        <w:pStyle w:val="Telobesedila"/>
        <w:spacing w:line="288" w:lineRule="auto"/>
        <w:jc w:val="center"/>
        <w:rPr>
          <w:rFonts w:ascii="Garamond" w:hAnsi="Garamond"/>
          <w:b/>
          <w:sz w:val="24"/>
        </w:rPr>
      </w:pP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bookmarkStart w:id="6" w:name="_GoBack"/>
      <w:bookmarkEnd w:id="6"/>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DE0587" w:rsidRDefault="006A09F8" w:rsidP="006A09F8">
      <w:pPr>
        <w:jc w:val="both"/>
        <w:rPr>
          <w:rFonts w:ascii="Garamond" w:hAnsi="Garamond" w:cs="Arial"/>
          <w:sz w:val="24"/>
        </w:rPr>
      </w:pPr>
      <w:r w:rsidRPr="00DE0587">
        <w:rPr>
          <w:rFonts w:ascii="Garamond" w:hAnsi="Garamond" w:cs="Arial"/>
          <w:sz w:val="24"/>
        </w:rPr>
        <w:t>Pogodbeni stranki uvodoma ugotavljata, da :</w:t>
      </w:r>
    </w:p>
    <w:p w14:paraId="4B305734" w14:textId="3F8C5AD8"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sidR="00C909B1">
        <w:rPr>
          <w:rFonts w:ascii="Garamond" w:hAnsi="Garamond" w:cs="Arial"/>
          <w:sz w:val="24"/>
        </w:rPr>
        <w:t xml:space="preserve">, </w:t>
      </w:r>
      <w:r>
        <w:rPr>
          <w:rFonts w:ascii="Garamond" w:hAnsi="Garamond" w:cs="Arial"/>
          <w:sz w:val="24"/>
        </w:rPr>
        <w:t>14/18</w:t>
      </w:r>
      <w:r w:rsidR="00577F03">
        <w:rPr>
          <w:rFonts w:ascii="Garamond" w:hAnsi="Garamond" w:cs="Arial"/>
          <w:sz w:val="24"/>
        </w:rPr>
        <w:t>, 10/</w:t>
      </w:r>
      <w:r w:rsidR="000314A1">
        <w:rPr>
          <w:rFonts w:ascii="Garamond" w:hAnsi="Garamond" w:cs="Arial"/>
          <w:sz w:val="24"/>
        </w:rPr>
        <w:t>22</w:t>
      </w:r>
      <w:r w:rsidR="00C909B1">
        <w:rPr>
          <w:rFonts w:ascii="Garamond" w:hAnsi="Garamond" w:cs="Arial"/>
          <w:sz w:val="24"/>
        </w:rPr>
        <w:t xml:space="preserve"> in 121/21</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DE0587">
        <w:rPr>
          <w:rFonts w:ascii="Garamond" w:hAnsi="Garamond" w:cs="Arial"/>
          <w:sz w:val="24"/>
        </w:rPr>
        <w:t xml:space="preserve">, z odločitvijo o oddaji javnega naročila,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w:t>
      </w:r>
      <w:r w:rsidRPr="00DE0587">
        <w:rPr>
          <w:rFonts w:ascii="Garamond" w:hAnsi="Garamond" w:cs="Arial"/>
          <w:sz w:val="24"/>
        </w:rPr>
        <w:t xml:space="preserve">z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ki je bila objavljena na portalu javnih naročil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pod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rPr>
        <w:t>;</w:t>
      </w:r>
    </w:p>
    <w:p w14:paraId="188E4D38" w14:textId="096D1535"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w:t>
      </w:r>
      <w:r w:rsidR="00645BE3" w:rsidRPr="00DE0587">
        <w:rPr>
          <w:rFonts w:ascii="Garamond" w:hAnsi="Garamond" w:cs="Arial"/>
          <w:sz w:val="24"/>
        </w:rPr>
        <w:t xml:space="preserve">izpolnjevanje </w:t>
      </w:r>
      <w:r w:rsidRPr="00DE0587">
        <w:rPr>
          <w:rFonts w:ascii="Garamond" w:hAnsi="Garamond" w:cs="Arial"/>
          <w:sz w:val="24"/>
        </w:rPr>
        <w:t>prevzetih obveznosti;</w:t>
      </w:r>
    </w:p>
    <w:p w14:paraId="091CD21B" w14:textId="0685D99A" w:rsidR="000126C7" w:rsidRDefault="000126C7" w:rsidP="006A09F8">
      <w:pPr>
        <w:numPr>
          <w:ilvl w:val="0"/>
          <w:numId w:val="16"/>
        </w:numPr>
        <w:jc w:val="both"/>
        <w:rPr>
          <w:rFonts w:ascii="Garamond" w:hAnsi="Garamond" w:cs="Arial"/>
          <w:sz w:val="24"/>
        </w:rPr>
      </w:pPr>
      <w:r>
        <w:rPr>
          <w:rFonts w:ascii="Garamond" w:hAnsi="Garamond" w:cs="Arial"/>
          <w:sz w:val="24"/>
        </w:rPr>
        <w:t>n</w:t>
      </w:r>
      <w:r w:rsidRPr="000126C7">
        <w:rPr>
          <w:rFonts w:ascii="Garamond" w:hAnsi="Garamond" w:cs="Arial"/>
          <w:sz w:val="24"/>
        </w:rPr>
        <w:t xml:space="preserve">aročnik si skladno s </w:t>
      </w:r>
      <w:r w:rsidR="00943DAE">
        <w:rPr>
          <w:rFonts w:ascii="Garamond" w:hAnsi="Garamond" w:cs="Arial"/>
          <w:sz w:val="24"/>
        </w:rPr>
        <w:t>petim</w:t>
      </w:r>
      <w:r w:rsidRPr="000126C7">
        <w:rPr>
          <w:rFonts w:ascii="Garamond" w:hAnsi="Garamond" w:cs="Arial"/>
          <w:sz w:val="24"/>
        </w:rPr>
        <w:t xml:space="preserve"> odstavkom 46. člena ZJN-3 pridržuje pravico, da </w:t>
      </w:r>
      <w:r>
        <w:rPr>
          <w:rFonts w:ascii="Garamond" w:hAnsi="Garamond" w:cs="Arial"/>
          <w:sz w:val="24"/>
        </w:rPr>
        <w:t>izvajalcu po tej pogodbi</w:t>
      </w:r>
      <w:r w:rsidRPr="000126C7">
        <w:rPr>
          <w:rFonts w:ascii="Garamond" w:hAnsi="Garamond" w:cs="Arial"/>
          <w:sz w:val="24"/>
        </w:rPr>
        <w:t xml:space="preserve"> odda dodatne storitve, in sicer storitve </w:t>
      </w:r>
      <w:r w:rsidR="00DC7828">
        <w:rPr>
          <w:rFonts w:ascii="Garamond" w:hAnsi="Garamond" w:cs="Arial"/>
          <w:sz w:val="24"/>
        </w:rPr>
        <w:t>p</w:t>
      </w:r>
      <w:r w:rsidR="00DC7828" w:rsidRPr="00DC7828">
        <w:rPr>
          <w:rFonts w:ascii="Garamond" w:hAnsi="Garamond" w:cs="Arial"/>
          <w:sz w:val="24"/>
        </w:rPr>
        <w:t>omoč</w:t>
      </w:r>
      <w:r w:rsidR="00DC7828">
        <w:rPr>
          <w:rFonts w:ascii="Garamond" w:hAnsi="Garamond" w:cs="Arial"/>
          <w:sz w:val="24"/>
        </w:rPr>
        <w:t>i</w:t>
      </w:r>
      <w:r w:rsidR="00DC7828" w:rsidRPr="00DC7828">
        <w:rPr>
          <w:rFonts w:ascii="Garamond" w:hAnsi="Garamond" w:cs="Arial"/>
          <w:sz w:val="24"/>
        </w:rPr>
        <w:t xml:space="preserve"> članicam v SAP produkciji na drugem nivoju </w:t>
      </w:r>
      <w:r>
        <w:rPr>
          <w:rFonts w:ascii="Garamond" w:hAnsi="Garamond" w:cs="Arial"/>
          <w:sz w:val="24"/>
        </w:rPr>
        <w:t>po postopku s pogajanji brez predhodne objave, in sicer v skladu z določbami razpisne dokumentacije;</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7777777"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da </w:t>
      </w:r>
      <w:r>
        <w:rPr>
          <w:rFonts w:ascii="Garamond" w:hAnsi="Garamond" w:cs="Arial"/>
          <w:sz w:val="24"/>
        </w:rPr>
        <w:t xml:space="preserve">sta razpisna dokumentacija in ponudba izvajalca sestavni del dokumentacije.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35B88619"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je predmet </w:t>
      </w:r>
      <w:r w:rsidR="008D0091" w:rsidRPr="008D0091">
        <w:rPr>
          <w:rFonts w:ascii="Garamond" w:hAnsi="Garamond"/>
          <w:color w:val="0F0F0F"/>
          <w:sz w:val="24"/>
        </w:rPr>
        <w:t>pomoč članicam v SAP produkciji na drugem nivoju</w:t>
      </w:r>
      <w:r>
        <w:rPr>
          <w:rFonts w:ascii="Garamond" w:hAnsi="Garamond"/>
          <w:color w:val="0F0F0F"/>
          <w:sz w:val="24"/>
        </w:rPr>
        <w:t xml:space="preserve">, v skladu z zahtevami naročnika iz razpisne dokumentacije,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57F9A736"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razpisni dokumentaciji št. 401-</w:t>
      </w:r>
      <w:r w:rsidR="008D0091">
        <w:rPr>
          <w:rFonts w:ascii="Garamond" w:hAnsi="Garamond"/>
          <w:color w:val="0F0F0F"/>
          <w:sz w:val="24"/>
          <w:szCs w:val="24"/>
        </w:rPr>
        <w:t>13</w:t>
      </w:r>
      <w:r w:rsidRPr="00710E1D">
        <w:rPr>
          <w:rFonts w:ascii="Garamond" w:hAnsi="Garamond"/>
          <w:color w:val="0F0F0F"/>
          <w:sz w:val="24"/>
          <w:szCs w:val="24"/>
        </w:rPr>
        <w:t>/202</w:t>
      </w:r>
      <w:r w:rsidR="008D0091">
        <w:rPr>
          <w:rFonts w:ascii="Garamond" w:hAnsi="Garamond"/>
          <w:color w:val="0F0F0F"/>
          <w:sz w:val="24"/>
          <w:szCs w:val="24"/>
        </w:rPr>
        <w:t>2</w:t>
      </w:r>
      <w:r w:rsidRPr="00710E1D">
        <w:rPr>
          <w:rFonts w:ascii="Garamond" w:hAnsi="Garamond"/>
          <w:color w:val="0F0F0F"/>
          <w:sz w:val="24"/>
          <w:szCs w:val="24"/>
        </w:rPr>
        <w:t xml:space="preserve"> (Priloga 1) in ponudbi</w:t>
      </w:r>
      <w:r w:rsidR="000314A1">
        <w:rPr>
          <w:rFonts w:ascii="Garamond" w:hAnsi="Garamond"/>
          <w:color w:val="0F0F0F"/>
          <w:sz w:val="24"/>
          <w:szCs w:val="24"/>
        </w:rPr>
        <w:t>,</w:t>
      </w:r>
      <w:r w:rsidRPr="00710E1D">
        <w:rPr>
          <w:rFonts w:ascii="Garamond" w:hAnsi="Garamond"/>
          <w:color w:val="0F0F0F"/>
          <w:sz w:val="24"/>
          <w:szCs w:val="24"/>
        </w:rPr>
        <w:t xml:space="preserve">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6FD1D258" w14:textId="5F7F7F44" w:rsidR="00CF0256" w:rsidRDefault="00CF0256" w:rsidP="006A09F8">
      <w:pPr>
        <w:pStyle w:val="Telobesedila"/>
        <w:ind w:right="24"/>
        <w:rPr>
          <w:rFonts w:ascii="Garamond" w:hAnsi="Garamond"/>
          <w:color w:val="0F0F0F"/>
          <w:sz w:val="24"/>
          <w:szCs w:val="24"/>
        </w:rPr>
      </w:pPr>
    </w:p>
    <w:p w14:paraId="394232F0" w14:textId="3BA8F5DB" w:rsidR="00CF0256" w:rsidRDefault="00CF0256" w:rsidP="006A09F8">
      <w:pPr>
        <w:pStyle w:val="Telobesedila"/>
        <w:ind w:right="24"/>
        <w:rPr>
          <w:rFonts w:ascii="Garamond" w:hAnsi="Garamond"/>
          <w:color w:val="0F0F0F"/>
          <w:sz w:val="24"/>
          <w:szCs w:val="24"/>
        </w:rPr>
      </w:pPr>
    </w:p>
    <w:p w14:paraId="5BECB623" w14:textId="231445EB"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3F5C0C5B"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 xml:space="preserve">POGODBENA </w:t>
      </w:r>
      <w:r w:rsidR="00360E20">
        <w:rPr>
          <w:rFonts w:ascii="Garamond" w:hAnsi="Garamond"/>
          <w:b/>
          <w:color w:val="111111"/>
          <w:sz w:val="24"/>
          <w:szCs w:val="24"/>
        </w:rPr>
        <w:t>VREDNOST</w:t>
      </w:r>
      <w:r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25E71B8F" w:rsidR="00CF0256" w:rsidRDefault="000818A1" w:rsidP="00CF0256">
      <w:pPr>
        <w:jc w:val="both"/>
        <w:rPr>
          <w:rFonts w:ascii="Garamond" w:hAnsi="Garamond"/>
          <w:color w:val="000000"/>
          <w:sz w:val="24"/>
        </w:rPr>
      </w:pPr>
      <w:r>
        <w:rPr>
          <w:rFonts w:ascii="Garamond" w:hAnsi="Garamond"/>
          <w:color w:val="000000"/>
          <w:sz w:val="24"/>
        </w:rPr>
        <w:t>P</w:t>
      </w:r>
      <w:r w:rsidR="004845C3">
        <w:rPr>
          <w:rFonts w:ascii="Garamond" w:hAnsi="Garamond"/>
          <w:color w:val="000000"/>
          <w:sz w:val="24"/>
        </w:rPr>
        <w:t>ogodbena vrednost znaša … EUR brez DDV oziroma … EUR z DDV</w:t>
      </w:r>
      <w:r>
        <w:rPr>
          <w:rFonts w:ascii="Garamond" w:hAnsi="Garamond"/>
          <w:color w:val="000000"/>
          <w:sz w:val="24"/>
        </w:rPr>
        <w:t>.</w:t>
      </w:r>
    </w:p>
    <w:p w14:paraId="3AEE7099" w14:textId="77777777" w:rsidR="006A3A7B" w:rsidRDefault="006A3A7B" w:rsidP="00CF0256">
      <w:pPr>
        <w:jc w:val="both"/>
        <w:rPr>
          <w:rFonts w:ascii="Garamond" w:hAnsi="Garamond"/>
          <w:b/>
          <w:color w:val="000000"/>
          <w:sz w:val="24"/>
          <w:highlight w:val="yellow"/>
        </w:rPr>
      </w:pPr>
    </w:p>
    <w:p w14:paraId="48732734" w14:textId="19ACA48B" w:rsidR="00CF0256" w:rsidRPr="00D16701"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306F6490" w14:textId="77777777" w:rsidR="000126C7" w:rsidRDefault="000126C7" w:rsidP="00CF0256">
      <w:pPr>
        <w:jc w:val="both"/>
        <w:rPr>
          <w:rFonts w:ascii="Garamond" w:hAnsi="Garamond"/>
          <w:b/>
          <w:color w:val="000000"/>
          <w:sz w:val="24"/>
        </w:rPr>
      </w:pPr>
    </w:p>
    <w:p w14:paraId="0058A838" w14:textId="03422088"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r w:rsidR="00153660">
        <w:rPr>
          <w:rFonts w:ascii="Garamond" w:hAnsi="Garamond"/>
          <w:color w:val="000000"/>
          <w:sz w:val="24"/>
        </w:rPr>
        <w:t xml:space="preserve"> </w:t>
      </w:r>
      <w:r w:rsidR="00153660" w:rsidRPr="00153660">
        <w:rPr>
          <w:rFonts w:ascii="Garamond" w:hAnsi="Garamond"/>
          <w:color w:val="000000"/>
          <w:sz w:val="24"/>
        </w:rPr>
        <w:t>Naročnik storitve</w:t>
      </w:r>
      <w:r w:rsidR="00153660">
        <w:rPr>
          <w:rFonts w:ascii="Garamond" w:hAnsi="Garamond"/>
          <w:color w:val="000000"/>
          <w:sz w:val="24"/>
        </w:rPr>
        <w:t xml:space="preserve">, ki so predmet te pogodbe, </w:t>
      </w:r>
      <w:r w:rsidR="00153660" w:rsidRPr="00153660">
        <w:rPr>
          <w:rFonts w:ascii="Garamond" w:hAnsi="Garamond"/>
          <w:color w:val="000000"/>
          <w:sz w:val="24"/>
        </w:rPr>
        <w:t xml:space="preserve">naroča zgolj na podlagi svojih dejanskih potreb ter ni zavezan </w:t>
      </w:r>
      <w:r w:rsidR="00153660">
        <w:rPr>
          <w:rFonts w:ascii="Garamond" w:hAnsi="Garamond"/>
          <w:color w:val="000000"/>
          <w:sz w:val="24"/>
        </w:rPr>
        <w:t xml:space="preserve">naročiti opredeljenih količin, ki so zgolj okvirne. Izvajalec se odpoveduje tudi kakršnim koli zahtevkom zoper naročnika iz naslova nedoseganja </w:t>
      </w:r>
      <w:r w:rsidR="004916EC">
        <w:rPr>
          <w:rFonts w:ascii="Garamond" w:hAnsi="Garamond"/>
          <w:color w:val="000000"/>
          <w:sz w:val="24"/>
        </w:rPr>
        <w:t>predvidenih</w:t>
      </w:r>
      <w:r w:rsidR="00153660">
        <w:rPr>
          <w:rFonts w:ascii="Garamond" w:hAnsi="Garamond"/>
          <w:color w:val="000000"/>
          <w:sz w:val="24"/>
        </w:rPr>
        <w:t xml:space="preserve"> okvirnih količin (npr. na povišanje cene na EM, na plačilo nadomestila, odškodnin, ipd.)</w:t>
      </w:r>
      <w:r w:rsidR="004916EC">
        <w:rPr>
          <w:rFonts w:ascii="Garamond" w:hAnsi="Garamond"/>
          <w:color w:val="000000"/>
          <w:sz w:val="24"/>
        </w:rPr>
        <w:t>.</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3DE81E9A" w:rsidR="006A09F8"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xml:space="preserve">, skladno z veljavno davčno zakonodajo, in sicer glede na dejansko opravljeno delo za pretekli mesec. </w:t>
      </w:r>
      <w:r w:rsidR="004916EC" w:rsidRPr="00121803">
        <w:rPr>
          <w:rFonts w:ascii="Garamond" w:hAnsi="Garamond" w:cs="Arial"/>
          <w:color w:val="000000"/>
          <w:sz w:val="24"/>
        </w:rPr>
        <w:t>Obračun trajanja storitve se zaokrožuje na 15 minut natančno.</w:t>
      </w:r>
      <w:r w:rsidR="004916EC">
        <w:rPr>
          <w:rFonts w:ascii="Garamond" w:hAnsi="Garamond" w:cs="Arial"/>
          <w:color w:val="000000"/>
          <w:sz w:val="24"/>
        </w:rPr>
        <w:t xml:space="preserve"> </w:t>
      </w:r>
      <w:r w:rsidRPr="00C3749A">
        <w:rPr>
          <w:rFonts w:ascii="Garamond" w:hAnsi="Garamond"/>
          <w:iCs/>
          <w:sz w:val="24"/>
        </w:rPr>
        <w:t>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0CEABCB6" w14:textId="594AD74D" w:rsidR="004916EC" w:rsidRDefault="004916EC" w:rsidP="006A09F8">
      <w:pPr>
        <w:pStyle w:val="Odstavekseznama"/>
        <w:ind w:left="0"/>
        <w:jc w:val="both"/>
        <w:rPr>
          <w:rFonts w:ascii="Garamond" w:hAnsi="Garamond"/>
          <w:iCs/>
          <w:sz w:val="24"/>
        </w:rPr>
      </w:pPr>
    </w:p>
    <w:p w14:paraId="27328795" w14:textId="2FAD1CAD" w:rsidR="004916EC" w:rsidRPr="00C3749A" w:rsidRDefault="004916EC" w:rsidP="006A09F8">
      <w:pPr>
        <w:pStyle w:val="Odstavekseznama"/>
        <w:ind w:left="0"/>
        <w:jc w:val="both"/>
        <w:rPr>
          <w:rFonts w:ascii="Garamond" w:hAnsi="Garamond"/>
          <w:iCs/>
          <w:sz w:val="24"/>
        </w:rPr>
      </w:pPr>
      <w:r w:rsidRPr="00121803">
        <w:rPr>
          <w:rFonts w:ascii="Garamond" w:hAnsi="Garamond"/>
          <w:sz w:val="24"/>
        </w:rPr>
        <w:t>Izvajalec za vse storitve</w:t>
      </w:r>
      <w:r>
        <w:rPr>
          <w:rFonts w:ascii="Garamond" w:hAnsi="Garamond"/>
          <w:sz w:val="24"/>
        </w:rPr>
        <w:t>,</w:t>
      </w:r>
      <w:r w:rsidRPr="00121803">
        <w:rPr>
          <w:rFonts w:ascii="Garamond" w:hAnsi="Garamond"/>
          <w:sz w:val="24"/>
        </w:rPr>
        <w:t xml:space="preserve"> opravljene v preteklem mesecu</w:t>
      </w:r>
      <w:r>
        <w:rPr>
          <w:rFonts w:ascii="Garamond" w:hAnsi="Garamond"/>
          <w:sz w:val="24"/>
        </w:rPr>
        <w:t>,</w:t>
      </w:r>
      <w:r w:rsidRPr="00121803">
        <w:rPr>
          <w:rFonts w:ascii="Garamond" w:hAnsi="Garamond"/>
          <w:sz w:val="24"/>
        </w:rPr>
        <w:t xml:space="preserve"> do 3. dne v mesecu pripravi poročilo, ki ga potrdi skrbnik naročnika, potrjeno poročilo pa je podlaga za izstavitev mesečnega računa.</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77777777"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programske pogoje v okviru projektne pisarne in na projekt razporejene kadre naročnika za izvajanje storitev (administrativna pomoč),</w:t>
      </w:r>
    </w:p>
    <w:p w14:paraId="24C44CD8" w14:textId="1936B676"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sidRPr="006C7CEA">
        <w:rPr>
          <w:rFonts w:ascii="Garamond" w:hAnsi="Garamond" w:cs="Tahoma"/>
          <w:sz w:val="24"/>
        </w:rPr>
        <w:t>bo zagotovil dostopnost razvojnega in testnega sistema</w:t>
      </w:r>
      <w:r w:rsidRPr="001D5D2D">
        <w:rPr>
          <w:rFonts w:ascii="Garamond" w:hAnsi="Garamond" w:cs="Tahoma"/>
          <w:sz w:val="24"/>
        </w:rPr>
        <w:t xml:space="preserve"> in za nemoteno izvajanje sto</w:t>
      </w:r>
      <w:r>
        <w:rPr>
          <w:rFonts w:ascii="Garamond" w:hAnsi="Garamond" w:cs="Tahoma"/>
          <w:sz w:val="24"/>
        </w:rPr>
        <w:t xml:space="preserve">ritev po </w:t>
      </w:r>
      <w:r w:rsidR="00D16701">
        <w:rPr>
          <w:rFonts w:ascii="Garamond" w:hAnsi="Garamond" w:cs="Tahoma"/>
          <w:sz w:val="24"/>
        </w:rPr>
        <w:t>tej pogodbi</w:t>
      </w:r>
      <w:r>
        <w:rPr>
          <w:rFonts w:ascii="Garamond" w:hAnsi="Garamond" w:cs="Tahoma"/>
          <w:sz w:val="24"/>
        </w:rPr>
        <w:t>,</w:t>
      </w:r>
    </w:p>
    <w:p w14:paraId="19C4B7B0" w14:textId="77777777"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bi lahko zagotovil ustrezno izvajanje storitev in ga obveščati o morebitnih spremembah v procesu vpeljave projekta.</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5B8D4122"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 pravočasno, v skladu s priporočili v</w:t>
      </w:r>
      <w:r w:rsidRPr="00B74818">
        <w:rPr>
          <w:rFonts w:ascii="Garamond" w:hAnsi="Garamond"/>
        </w:rPr>
        <w:t xml:space="preserve"> </w:t>
      </w:r>
      <w:r>
        <w:rPr>
          <w:rFonts w:ascii="Garamond" w:hAnsi="Garamond"/>
        </w:rPr>
        <w:t>ISO standardov</w:t>
      </w:r>
      <w:r w:rsidRPr="00B74818">
        <w:rPr>
          <w:rFonts w:ascii="Garamond" w:hAnsi="Garamond"/>
        </w:rPr>
        <w:t xml:space="preserve"> </w:t>
      </w:r>
      <w:r>
        <w:rPr>
          <w:rFonts w:ascii="Garamond" w:hAnsi="Garamond"/>
        </w:rPr>
        <w:t>(</w:t>
      </w:r>
      <w:r w:rsidRPr="00B74818">
        <w:rPr>
          <w:rFonts w:ascii="Garamond" w:hAnsi="Garamond"/>
        </w:rPr>
        <w:t>zlasti ISO 9001 in ISO/IEC 27001</w:t>
      </w:r>
      <w:r>
        <w:rPr>
          <w:rFonts w:ascii="Garamond" w:hAnsi="Garamond"/>
        </w:rPr>
        <w:t>)</w:t>
      </w:r>
      <w:r w:rsidRPr="00B74818">
        <w:rPr>
          <w:rFonts w:ascii="Garamond" w:hAnsi="Garamond"/>
        </w:rPr>
        <w:t xml:space="preserve"> </w:t>
      </w:r>
      <w:r w:rsidRPr="00B74818">
        <w:rPr>
          <w:rFonts w:ascii="Garamond" w:eastAsia="Lucida Sans Unicode" w:hAnsi="Garamond"/>
          <w:bCs/>
          <w:kern w:val="1"/>
          <w:sz w:val="24"/>
          <w:lang w:eastAsia="zh-CN" w:bidi="hi-IN"/>
        </w:rPr>
        <w:t xml:space="preserve">in v skladu s </w:t>
      </w:r>
      <w:r w:rsidR="00D16701">
        <w:rPr>
          <w:rFonts w:ascii="Garamond" w:eastAsia="Lucida Sans Unicode" w:hAnsi="Garamond"/>
          <w:bCs/>
          <w:kern w:val="1"/>
          <w:sz w:val="24"/>
          <w:lang w:eastAsia="zh-CN" w:bidi="hi-IN"/>
        </w:rPr>
        <w:t>to pogodbo</w:t>
      </w:r>
      <w:r w:rsidRPr="00B74818">
        <w:rPr>
          <w:rFonts w:ascii="Garamond" w:eastAsia="Lucida Sans Unicode" w:hAnsi="Garamond"/>
          <w:bCs/>
          <w:kern w:val="1"/>
          <w:sz w:val="24"/>
          <w:lang w:eastAsia="zh-CN" w:bidi="hi-IN"/>
        </w:rPr>
        <w:t>,</w:t>
      </w:r>
    </w:p>
    <w:p w14:paraId="1898AFE2" w14:textId="77777777"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lastRenderedPageBreak/>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706F2E">
        <w:rPr>
          <w:rFonts w:ascii="Garamond" w:eastAsia="Lucida Sans Unicode" w:hAnsi="Garamond"/>
          <w:bCs/>
          <w:kern w:val="1"/>
          <w:sz w:val="24"/>
          <w:lang w:eastAsia="zh-CN" w:bidi="hi-IN"/>
        </w:rPr>
        <w:t xml:space="preserve">predloge naročnika in storitve izvajal s </w:t>
      </w:r>
      <w:r>
        <w:rPr>
          <w:rFonts w:ascii="Garamond" w:eastAsia="Lucida Sans Unicode" w:hAnsi="Garamond"/>
          <w:bCs/>
          <w:kern w:val="1"/>
          <w:sz w:val="24"/>
          <w:lang w:eastAsia="zh-CN" w:bidi="hi-IN"/>
        </w:rPr>
        <w:t>skrbnostjo dobrega strokovnjaka,</w:t>
      </w:r>
      <w:r w:rsidRPr="00706F2E">
        <w:rPr>
          <w:rFonts w:ascii="Garamond" w:eastAsia="Lucida Sans Unicode" w:hAnsi="Garamond"/>
          <w:bCs/>
          <w:kern w:val="1"/>
          <w:sz w:val="24"/>
          <w:lang w:eastAsia="zh-CN" w:bidi="hi-IN"/>
        </w:rPr>
        <w:t xml:space="preserve"> </w:t>
      </w:r>
    </w:p>
    <w:p w14:paraId="34A038F5" w14:textId="02FE6DC3" w:rsidR="006A09F8" w:rsidRPr="000126C7"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0126C7">
        <w:rPr>
          <w:rFonts w:ascii="Garamond" w:eastAsia="Lucida Sans Unicode" w:hAnsi="Garamond"/>
          <w:bCs/>
          <w:kern w:val="1"/>
          <w:sz w:val="24"/>
          <w:lang w:eastAsia="zh-CN" w:bidi="hi-IN"/>
        </w:rPr>
        <w:t xml:space="preserve">storitve, ki so predmet </w:t>
      </w:r>
      <w:r w:rsidR="00D16701">
        <w:rPr>
          <w:rFonts w:ascii="Garamond" w:eastAsia="Lucida Sans Unicode" w:hAnsi="Garamond"/>
          <w:bCs/>
          <w:kern w:val="1"/>
          <w:sz w:val="24"/>
          <w:lang w:eastAsia="zh-CN" w:bidi="hi-IN"/>
        </w:rPr>
        <w:t>te pogodbe</w:t>
      </w:r>
      <w:r w:rsidRPr="000126C7">
        <w:rPr>
          <w:rFonts w:ascii="Garamond" w:eastAsia="Lucida Sans Unicode" w:hAnsi="Garamond"/>
          <w:bCs/>
          <w:kern w:val="1"/>
          <w:sz w:val="24"/>
          <w:lang w:eastAsia="zh-CN" w:bidi="hi-IN"/>
        </w:rPr>
        <w:t xml:space="preserve">, bo izvajal po terminskem planu, kot </w:t>
      </w:r>
      <w:r w:rsidR="000126C7" w:rsidRPr="000126C7">
        <w:rPr>
          <w:rFonts w:ascii="Garamond" w:eastAsia="Lucida Sans Unicode" w:hAnsi="Garamond"/>
          <w:bCs/>
          <w:kern w:val="1"/>
          <w:sz w:val="24"/>
          <w:lang w:eastAsia="zh-CN" w:bidi="hi-IN"/>
        </w:rPr>
        <w:t xml:space="preserve">bo </w:t>
      </w:r>
      <w:r w:rsidRPr="000126C7">
        <w:rPr>
          <w:rFonts w:ascii="Garamond" w:eastAsia="Lucida Sans Unicode" w:hAnsi="Garamond"/>
          <w:bCs/>
          <w:kern w:val="1"/>
          <w:sz w:val="24"/>
          <w:lang w:eastAsia="zh-CN" w:bidi="hi-IN"/>
        </w:rPr>
        <w:t xml:space="preserve">dogovorjeno z naročnikom, in v skladu s ponudbo. Pogodbeni stranki bosta v okviru </w:t>
      </w:r>
      <w:r w:rsidRPr="0018086A">
        <w:rPr>
          <w:rFonts w:ascii="Garamond" w:eastAsia="Lucida Sans Unicode" w:hAnsi="Garamond"/>
          <w:bCs/>
          <w:kern w:val="1"/>
          <w:sz w:val="24"/>
          <w:lang w:eastAsia="zh-CN" w:bidi="hi-IN"/>
        </w:rPr>
        <w:t>terminskega plana</w:t>
      </w:r>
      <w:r w:rsidRPr="000126C7">
        <w:rPr>
          <w:rFonts w:ascii="Garamond" w:eastAsia="Lucida Sans Unicode" w:hAnsi="Garamond"/>
          <w:bCs/>
          <w:kern w:val="1"/>
          <w:sz w:val="24"/>
          <w:lang w:eastAsia="zh-CN" w:bidi="hi-IN"/>
        </w:rPr>
        <w:t xml:space="preserve"> sproti opredeljevali posamezne naloge izvajalca in določali rok za njihovo izvedbo,</w:t>
      </w:r>
    </w:p>
    <w:p w14:paraId="3BCF0B57" w14:textId="2E923F8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6C7CEA">
        <w:rPr>
          <w:rFonts w:ascii="Garamond" w:eastAsia="Lucida Sans Unicode" w:hAnsi="Garamond"/>
          <w:bCs/>
          <w:kern w:val="1"/>
          <w:sz w:val="24"/>
          <w:lang w:eastAsia="zh-CN" w:bidi="hi-IN"/>
        </w:rPr>
        <w:t>bo storitve, pri katerih je potrebna prisotnost s strani</w:t>
      </w:r>
      <w:r>
        <w:rPr>
          <w:rFonts w:ascii="Garamond" w:eastAsia="Lucida Sans Unicode" w:hAnsi="Garamond"/>
          <w:bCs/>
          <w:kern w:val="1"/>
          <w:sz w:val="24"/>
          <w:lang w:eastAsia="zh-CN" w:bidi="hi-IN"/>
        </w:rPr>
        <w:t xml:space="preserve"> naročnika, </w:t>
      </w:r>
      <w:r w:rsidRPr="00706F2E">
        <w:rPr>
          <w:rFonts w:ascii="Garamond" w:eastAsia="Lucida Sans Unicode" w:hAnsi="Garamond"/>
          <w:bCs/>
          <w:kern w:val="1"/>
          <w:sz w:val="24"/>
          <w:lang w:eastAsia="zh-CN" w:bidi="hi-IN"/>
        </w:rPr>
        <w:t xml:space="preserve">izvajal na </w:t>
      </w:r>
      <w:r>
        <w:rPr>
          <w:rFonts w:ascii="Garamond" w:eastAsia="Lucida Sans Unicode" w:hAnsi="Garamond"/>
          <w:bCs/>
          <w:kern w:val="1"/>
          <w:sz w:val="24"/>
          <w:lang w:eastAsia="zh-CN" w:bidi="hi-IN"/>
        </w:rPr>
        <w:t>sedežu naročnika in na lokacijah posameznih članic UL</w:t>
      </w:r>
      <w:r w:rsidR="00943DAE">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 xml:space="preserve"> izjemoma pa tudi na drugih lokacijah v Sloveniji v skladu z dogovorom z naročnikom</w:t>
      </w:r>
      <w:r w:rsidR="00CA4748">
        <w:rPr>
          <w:rFonts w:ascii="Garamond" w:eastAsia="Lucida Sans Unicode" w:hAnsi="Garamond"/>
          <w:bCs/>
          <w:kern w:val="1"/>
          <w:sz w:val="24"/>
          <w:lang w:eastAsia="zh-CN" w:bidi="hi-IN"/>
        </w:rPr>
        <w:t xml:space="preserve"> (potni stroški so vključeni v pogodbeno ceno</w:t>
      </w:r>
      <w:r w:rsidR="00984B86">
        <w:rPr>
          <w:rFonts w:ascii="Garamond" w:eastAsia="Lucida Sans Unicode" w:hAnsi="Garamond"/>
          <w:bCs/>
          <w:kern w:val="1"/>
          <w:sz w:val="24"/>
          <w:lang w:eastAsia="zh-CN" w:bidi="hi-IN"/>
        </w:rPr>
        <w:t xml:space="preserve"> storitve</w:t>
      </w:r>
      <w:r w:rsidR="00CA4748">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w:t>
      </w:r>
      <w:r w:rsidRPr="00706F2E">
        <w:rPr>
          <w:rFonts w:ascii="Garamond" w:eastAsia="Lucida Sans Unicode" w:hAnsi="Garamond"/>
          <w:bCs/>
          <w:kern w:val="1"/>
          <w:sz w:val="24"/>
          <w:lang w:eastAsia="zh-CN" w:bidi="hi-IN"/>
        </w:rPr>
        <w:t xml:space="preserve"> </w:t>
      </w:r>
    </w:p>
    <w:p w14:paraId="10F2C9A6" w14:textId="3478622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z</w:t>
      </w:r>
      <w:r w:rsidRPr="002F4BDC">
        <w:rPr>
          <w:rFonts w:ascii="Garamond" w:eastAsia="Lucida Sans Unicode" w:hAnsi="Garamond"/>
          <w:bCs/>
          <w:kern w:val="1"/>
          <w:sz w:val="24"/>
          <w:lang w:eastAsia="zh-CN" w:bidi="hi-IN"/>
        </w:rPr>
        <w:t>a vsako posamezno delo (aktivnost)</w:t>
      </w:r>
      <w:r>
        <w:rPr>
          <w:rFonts w:ascii="Garamond" w:eastAsia="Lucida Sans Unicode" w:hAnsi="Garamond"/>
          <w:bCs/>
          <w:kern w:val="1"/>
          <w:sz w:val="24"/>
          <w:lang w:eastAsia="zh-CN" w:bidi="hi-IN"/>
        </w:rPr>
        <w:t>, ki se lahko izvede na drugih lokacijah predhodno pridobil</w:t>
      </w:r>
      <w:r w:rsidRPr="002F4BDC">
        <w:rPr>
          <w:rFonts w:ascii="Garamond" w:eastAsia="Lucida Sans Unicode" w:hAnsi="Garamond"/>
          <w:bCs/>
          <w:kern w:val="1"/>
          <w:sz w:val="24"/>
          <w:lang w:eastAsia="zh-CN" w:bidi="hi-IN"/>
        </w:rPr>
        <w:t xml:space="preserve"> odobr</w:t>
      </w:r>
      <w:r>
        <w:rPr>
          <w:rFonts w:ascii="Garamond" w:eastAsia="Lucida Sans Unicode" w:hAnsi="Garamond"/>
          <w:bCs/>
          <w:kern w:val="1"/>
          <w:sz w:val="24"/>
          <w:lang w:eastAsia="zh-CN" w:bidi="hi-IN"/>
        </w:rPr>
        <w:t>itev s strani naročnika</w:t>
      </w:r>
      <w:r w:rsidRPr="002F4BDC">
        <w:rPr>
          <w:rFonts w:ascii="Garamond" w:eastAsia="Lucida Sans Unicode" w:hAnsi="Garamond"/>
          <w:bCs/>
          <w:kern w:val="1"/>
          <w:sz w:val="24"/>
          <w:lang w:eastAsia="zh-CN" w:bidi="hi-IN"/>
        </w:rPr>
        <w:t>, pri čemer mora biti jasno izražen namen aktivnosti</w:t>
      </w:r>
      <w:r>
        <w:rPr>
          <w:rFonts w:ascii="Garamond" w:eastAsia="Lucida Sans Unicode" w:hAnsi="Garamond"/>
          <w:bCs/>
          <w:kern w:val="1"/>
          <w:sz w:val="24"/>
          <w:lang w:eastAsia="zh-CN" w:bidi="hi-IN"/>
        </w:rPr>
        <w:t xml:space="preserve">, število svetovalcev, ki bodo sodelovali pri aktivnosti, </w:t>
      </w:r>
      <w:r w:rsidRPr="002F4BDC">
        <w:rPr>
          <w:rFonts w:ascii="Garamond" w:eastAsia="Lucida Sans Unicode" w:hAnsi="Garamond"/>
          <w:bCs/>
          <w:kern w:val="1"/>
          <w:sz w:val="24"/>
          <w:lang w:eastAsia="zh-CN" w:bidi="hi-IN"/>
        </w:rPr>
        <w:t>predviden</w:t>
      </w:r>
      <w:r>
        <w:rPr>
          <w:rFonts w:ascii="Garamond" w:eastAsia="Lucida Sans Unicode" w:hAnsi="Garamond"/>
          <w:bCs/>
          <w:kern w:val="1"/>
          <w:sz w:val="24"/>
          <w:lang w:eastAsia="zh-CN" w:bidi="hi-IN"/>
        </w:rPr>
        <w:t xml:space="preserve"> čas trajanja te aktivnosti ter ocena napora za izvedbo</w:t>
      </w:r>
      <w:r w:rsidR="00CF4293">
        <w:rPr>
          <w:rFonts w:ascii="Garamond" w:eastAsia="Lucida Sans Unicode" w:hAnsi="Garamond"/>
          <w:bCs/>
          <w:kern w:val="1"/>
          <w:sz w:val="24"/>
          <w:lang w:eastAsia="zh-CN" w:bidi="hi-IN"/>
        </w:rPr>
        <w:t>.</w:t>
      </w:r>
      <w:r w:rsidRPr="002F4BDC">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w:t>
      </w:r>
      <w:r>
        <w:rPr>
          <w:rFonts w:ascii="Garamond" w:eastAsia="Lucida Sans Unicode" w:hAnsi="Garamond"/>
          <w:bCs/>
          <w:kern w:val="1"/>
          <w:sz w:val="24"/>
          <w:lang w:eastAsia="zh-CN" w:bidi="hi-IN"/>
        </w:rPr>
        <w:t>brenih) svetovalnih ur ne plača,</w:t>
      </w:r>
    </w:p>
    <w:p w14:paraId="4D2EA2E5" w14:textId="77777777" w:rsidR="006A09F8" w:rsidRPr="00837451"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bo </w:t>
      </w:r>
      <w:r w:rsidRPr="00A91989">
        <w:rPr>
          <w:rFonts w:ascii="Garamond" w:eastAsia="Lucida Sans Unicode" w:hAnsi="Garamond"/>
          <w:bCs/>
          <w:kern w:val="1"/>
          <w:sz w:val="24"/>
          <w:lang w:eastAsia="zh-CN" w:bidi="hi-IN"/>
        </w:rPr>
        <w:t xml:space="preserve">za namene svetovanja v primeru </w:t>
      </w:r>
      <w:r>
        <w:rPr>
          <w:rFonts w:ascii="Garamond" w:eastAsia="Lucida Sans Unicode" w:hAnsi="Garamond"/>
          <w:bCs/>
          <w:kern w:val="1"/>
          <w:sz w:val="24"/>
          <w:lang w:eastAsia="zh-CN" w:bidi="hi-IN"/>
        </w:rPr>
        <w:t xml:space="preserve">svoje </w:t>
      </w:r>
      <w:r w:rsidRPr="00A91989">
        <w:rPr>
          <w:rFonts w:ascii="Garamond" w:eastAsia="Lucida Sans Unicode" w:hAnsi="Garamond"/>
          <w:bCs/>
          <w:kern w:val="1"/>
          <w:sz w:val="24"/>
          <w:lang w:eastAsia="zh-CN" w:bidi="hi-IN"/>
        </w:rPr>
        <w:t>ods</w:t>
      </w:r>
      <w:r>
        <w:rPr>
          <w:rFonts w:ascii="Garamond" w:eastAsia="Lucida Sans Unicode" w:hAnsi="Garamond"/>
          <w:bCs/>
          <w:kern w:val="1"/>
          <w:sz w:val="24"/>
          <w:lang w:eastAsia="zh-CN" w:bidi="hi-IN"/>
        </w:rPr>
        <w:t>otnosti zagotovil zamenjavo, tako da potek im</w:t>
      </w:r>
      <w:r w:rsidRPr="00837451">
        <w:rPr>
          <w:rFonts w:ascii="Garamond" w:eastAsia="Lucida Sans Unicode" w:hAnsi="Garamond"/>
          <w:bCs/>
          <w:kern w:val="1"/>
          <w:sz w:val="24"/>
          <w:lang w:eastAsia="zh-CN" w:bidi="hi-IN"/>
        </w:rPr>
        <w:t>plementa</w:t>
      </w:r>
      <w:r>
        <w:rPr>
          <w:rFonts w:ascii="Garamond" w:eastAsia="Lucida Sans Unicode" w:hAnsi="Garamond"/>
          <w:bCs/>
          <w:kern w:val="1"/>
          <w:sz w:val="24"/>
          <w:lang w:eastAsia="zh-CN" w:bidi="hi-IN"/>
        </w:rPr>
        <w:t>cijskih aktivnosti ne bo oviran,</w:t>
      </w:r>
    </w:p>
    <w:p w14:paraId="112C10DF" w14:textId="3892C406" w:rsidR="006A09F8" w:rsidRPr="00837451" w:rsidRDefault="006A09F8" w:rsidP="00054729">
      <w:pPr>
        <w:pStyle w:val="Telobesedila"/>
        <w:numPr>
          <w:ilvl w:val="0"/>
          <w:numId w:val="24"/>
        </w:numPr>
        <w:rPr>
          <w:rFonts w:ascii="Garamond" w:hAnsi="Garamond"/>
          <w:sz w:val="24"/>
          <w:szCs w:val="24"/>
        </w:rPr>
      </w:pPr>
      <w:r w:rsidRPr="00837451">
        <w:rPr>
          <w:rFonts w:ascii="Garamond" w:hAnsi="Garamond"/>
          <w:sz w:val="24"/>
          <w:szCs w:val="24"/>
        </w:rPr>
        <w:t>tudi po prenehanju veljavnos</w:t>
      </w:r>
      <w:r>
        <w:rPr>
          <w:rFonts w:ascii="Garamond" w:hAnsi="Garamond"/>
          <w:sz w:val="24"/>
          <w:szCs w:val="24"/>
        </w:rPr>
        <w:t>ti pogodbe naročniku posredoval</w:t>
      </w:r>
      <w:r w:rsidRPr="00837451">
        <w:rPr>
          <w:rFonts w:ascii="Garamond" w:hAnsi="Garamond"/>
          <w:sz w:val="24"/>
          <w:szCs w:val="24"/>
        </w:rPr>
        <w:t xml:space="preserve"> potrebne informacije v zvezi s predmetom </w:t>
      </w:r>
      <w:r w:rsidR="00E632CB">
        <w:rPr>
          <w:rFonts w:ascii="Garamond" w:hAnsi="Garamond"/>
          <w:sz w:val="24"/>
          <w:szCs w:val="24"/>
        </w:rPr>
        <w:t>te pogodbe</w:t>
      </w:r>
      <w:r w:rsidRPr="00837451">
        <w:rPr>
          <w:rFonts w:ascii="Garamond" w:hAnsi="Garamond"/>
          <w:sz w:val="24"/>
          <w:szCs w:val="24"/>
        </w:rPr>
        <w:t>,</w:t>
      </w:r>
    </w:p>
    <w:p w14:paraId="62900125" w14:textId="15FC2361"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zakonske določbe in veljavna naročnikova pravila za varovanje in zaščito, katerimi se je dolžan seznaniti ob podpisu </w:t>
      </w:r>
      <w:r w:rsidR="00E632CB">
        <w:rPr>
          <w:rFonts w:ascii="Garamond" w:hAnsi="Garamond"/>
          <w:sz w:val="24"/>
          <w:szCs w:val="24"/>
        </w:rPr>
        <w:t>te pogodbe</w:t>
      </w:r>
      <w:r w:rsidRPr="00837451">
        <w:rPr>
          <w:rFonts w:ascii="Garamond" w:hAnsi="Garamond"/>
          <w:sz w:val="24"/>
          <w:szCs w:val="24"/>
        </w:rPr>
        <w:t>,</w:t>
      </w:r>
    </w:p>
    <w:p w14:paraId="4988C2E1" w14:textId="77777777"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predpise in dokumente, sprejete v okviru EU in predpise v Republiki Sloveniji, ki se nanašajo na predmet naročila in morebitne spremembe le teh med izvajanjem naročila,</w:t>
      </w:r>
    </w:p>
    <w:p w14:paraId="1EA914CC" w14:textId="762123AF"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pravočasno in nemudoma obveščal</w:t>
      </w:r>
      <w:r w:rsidRPr="00837451">
        <w:rPr>
          <w:rFonts w:ascii="Garamond" w:hAnsi="Garamond"/>
          <w:sz w:val="24"/>
          <w:szCs w:val="24"/>
        </w:rPr>
        <w:t xml:space="preserve"> naročnika o vseh okoliščinah, ki lahko vplivajo na izvajanje </w:t>
      </w:r>
      <w:r w:rsidR="00E632CB">
        <w:rPr>
          <w:rFonts w:ascii="Garamond" w:hAnsi="Garamond"/>
          <w:sz w:val="24"/>
          <w:szCs w:val="24"/>
        </w:rPr>
        <w:t>te pogodbe</w:t>
      </w:r>
      <w:r w:rsidRPr="00837451">
        <w:rPr>
          <w:rFonts w:ascii="Garamond" w:hAnsi="Garamond"/>
          <w:sz w:val="24"/>
          <w:szCs w:val="24"/>
        </w:rPr>
        <w:t>,</w:t>
      </w:r>
    </w:p>
    <w:p w14:paraId="578F8E87" w14:textId="77777777" w:rsidR="006A09F8" w:rsidRDefault="006A09F8" w:rsidP="00054729">
      <w:pPr>
        <w:pStyle w:val="Telobesedila"/>
        <w:numPr>
          <w:ilvl w:val="0"/>
          <w:numId w:val="24"/>
        </w:numPr>
        <w:rPr>
          <w:rFonts w:ascii="Garamond" w:hAnsi="Garamond"/>
          <w:sz w:val="24"/>
          <w:szCs w:val="24"/>
        </w:rPr>
      </w:pPr>
      <w:r w:rsidRPr="00837451">
        <w:rPr>
          <w:rFonts w:ascii="Garamond" w:hAnsi="Garamond"/>
          <w:sz w:val="24"/>
          <w:szCs w:val="24"/>
        </w:rPr>
        <w:t>omog</w:t>
      </w:r>
      <w:r>
        <w:rPr>
          <w:rFonts w:ascii="Garamond" w:hAnsi="Garamond"/>
          <w:sz w:val="24"/>
          <w:szCs w:val="24"/>
        </w:rPr>
        <w:t>očal ustrezen nadzor naročniku,</w:t>
      </w:r>
    </w:p>
    <w:p w14:paraId="395BC8A1" w14:textId="34EA28A7" w:rsidR="006A09F8" w:rsidRDefault="006A09F8" w:rsidP="00054729">
      <w:pPr>
        <w:pStyle w:val="Telobesedila"/>
        <w:numPr>
          <w:ilvl w:val="0"/>
          <w:numId w:val="24"/>
        </w:numPr>
        <w:rPr>
          <w:rFonts w:ascii="Garamond" w:hAnsi="Garamond"/>
          <w:sz w:val="24"/>
          <w:szCs w:val="24"/>
        </w:rPr>
      </w:pPr>
      <w:r>
        <w:rPr>
          <w:rFonts w:ascii="Garamond" w:hAnsi="Garamond"/>
          <w:sz w:val="24"/>
          <w:szCs w:val="24"/>
        </w:rPr>
        <w:t xml:space="preserve">pogodbena dela izvajal s kadrom, ki je bil prijavljen v seznamu kadra v izvajalčevi ponudbi, ki je priloga </w:t>
      </w:r>
      <w:r w:rsidR="00E632CB">
        <w:rPr>
          <w:rFonts w:ascii="Garamond" w:hAnsi="Garamond"/>
          <w:sz w:val="24"/>
          <w:szCs w:val="24"/>
        </w:rPr>
        <w:t>te pogodbe</w:t>
      </w:r>
      <w:r>
        <w:rPr>
          <w:rFonts w:ascii="Garamond" w:hAnsi="Garamond"/>
          <w:sz w:val="24"/>
          <w:szCs w:val="24"/>
        </w:rPr>
        <w:t xml:space="preserve">. </w:t>
      </w:r>
    </w:p>
    <w:p w14:paraId="112C9E6F" w14:textId="77777777" w:rsidR="006A09F8" w:rsidRDefault="006A09F8" w:rsidP="006A09F8">
      <w:pPr>
        <w:pStyle w:val="Telobesedila"/>
        <w:rPr>
          <w:rFonts w:ascii="Garamond" w:hAnsi="Garamond"/>
        </w:rPr>
      </w:pPr>
    </w:p>
    <w:p w14:paraId="77C6C8E9" w14:textId="77777777" w:rsidR="006A09F8" w:rsidRPr="003C04AA" w:rsidRDefault="006A09F8" w:rsidP="006A09F8">
      <w:pPr>
        <w:pStyle w:val="Telobesedila"/>
        <w:rPr>
          <w:rFonts w:ascii="Garamond" w:hAnsi="Garamond"/>
          <w:sz w:val="24"/>
          <w:szCs w:val="24"/>
        </w:rPr>
      </w:pPr>
      <w:r w:rsidRPr="003C04AA">
        <w:rPr>
          <w:rFonts w:ascii="Garamond" w:hAnsi="Garamond"/>
          <w:sz w:val="24"/>
          <w:szCs w:val="24"/>
        </w:rPr>
        <w:t>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0168284" w14:textId="77777777" w:rsidR="006A09F8" w:rsidRPr="00837451" w:rsidRDefault="006A09F8" w:rsidP="006A09F8">
      <w:pPr>
        <w:pStyle w:val="Telobesedila"/>
        <w:ind w:left="780"/>
        <w:rPr>
          <w:rFonts w:ascii="Garamond" w:hAnsi="Garamond"/>
          <w:sz w:val="24"/>
          <w:szCs w:val="24"/>
        </w:rPr>
      </w:pPr>
    </w:p>
    <w:p w14:paraId="1A99BCC6" w14:textId="16B3488F" w:rsidR="006A09F8" w:rsidRPr="0084380E" w:rsidRDefault="006A09F8" w:rsidP="006A09F8">
      <w:pPr>
        <w:widowControl w:val="0"/>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V primeru, da bi naročnik ugotovil, da storitev ne ustreza dogovorjeni kakovosti oziroma skladno s </w:t>
      </w:r>
      <w:r w:rsidR="00D16701">
        <w:rPr>
          <w:rFonts w:ascii="Garamond" w:eastAsia="Lucida Sans Unicode" w:hAnsi="Garamond"/>
          <w:bCs/>
          <w:kern w:val="1"/>
          <w:sz w:val="24"/>
          <w:lang w:eastAsia="zh-CN" w:bidi="hi-IN"/>
        </w:rPr>
        <w:t>to pogodbo</w:t>
      </w:r>
      <w:r>
        <w:rPr>
          <w:rFonts w:ascii="Garamond" w:eastAsia="Lucida Sans Unicode" w:hAnsi="Garamond"/>
          <w:bCs/>
          <w:kern w:val="1"/>
          <w:sz w:val="24"/>
          <w:lang w:eastAsia="zh-CN" w:bidi="hi-IN"/>
        </w:rPr>
        <w:t>, bo izvajalcu zahtevo po odpravi nepravilnosti posredoval pisno – po pošti ali elektronski pošti. Izvajalec se zavezuje nepravilnost odpraviti v roku 3 delovnih dni, oziroma v daljšem roku, ki ga določi naročnik, na svoje stroške. V primeru, da nepravilnosti v roku ne odpravi, ima naročnik pravico odstopiti od pogodbe brez odpovednega roka in vnovčiti finančno zavarovanje za dobro izvedbo pogodbenih del.</w:t>
      </w:r>
    </w:p>
    <w:p w14:paraId="16EBC1F6" w14:textId="77777777" w:rsidR="006A09F8" w:rsidRPr="001D5D2D"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6D7CBF86" w14:textId="250C3FA6" w:rsidR="006A09F8" w:rsidRPr="00A34975"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D336D2">
        <w:rPr>
          <w:rFonts w:ascii="Garamond" w:hAnsi="Garamond" w:cs="Tahoma"/>
          <w:sz w:val="24"/>
        </w:rPr>
        <w:t>člen</w:t>
      </w:r>
    </w:p>
    <w:p w14:paraId="54D5106A" w14:textId="405F18A1" w:rsidR="006A09F8" w:rsidRDefault="006A09F8" w:rsidP="00607E83">
      <w:pPr>
        <w:pStyle w:val="Telobesedila"/>
        <w:rPr>
          <w:rFonts w:ascii="Garamond" w:hAnsi="Garamond" w:cs="Tahoma"/>
          <w:sz w:val="24"/>
          <w:szCs w:val="24"/>
        </w:rPr>
      </w:pPr>
      <w:r w:rsidRPr="006C7CEA">
        <w:rPr>
          <w:rFonts w:ascii="Garamond" w:hAnsi="Garamond" w:cs="Tahoma"/>
          <w:sz w:val="24"/>
          <w:szCs w:val="24"/>
        </w:rPr>
        <w:t>Za zavarovanje za dobro izvedbo pogodbenih obveznosti mora izvajalec, najkasneje v 10 (desetih) dn</w:t>
      </w:r>
      <w:r w:rsidR="00607E83">
        <w:rPr>
          <w:rFonts w:ascii="Garamond" w:hAnsi="Garamond" w:cs="Tahoma"/>
          <w:sz w:val="24"/>
          <w:szCs w:val="24"/>
        </w:rPr>
        <w:t>i</w:t>
      </w:r>
      <w:r w:rsidRPr="006C7CEA">
        <w:rPr>
          <w:rFonts w:ascii="Garamond" w:hAnsi="Garamond" w:cs="Tahoma"/>
          <w:sz w:val="24"/>
          <w:szCs w:val="24"/>
        </w:rPr>
        <w:t xml:space="preserve"> od </w:t>
      </w:r>
      <w:r w:rsidR="00607E83">
        <w:rPr>
          <w:rFonts w:ascii="Garamond" w:hAnsi="Garamond" w:cs="Tahoma"/>
          <w:sz w:val="24"/>
          <w:szCs w:val="24"/>
        </w:rPr>
        <w:t>podpisa pogodbe</w:t>
      </w:r>
      <w:r w:rsidRPr="006C7CEA">
        <w:rPr>
          <w:rFonts w:ascii="Garamond" w:hAnsi="Garamond" w:cs="Tahoma"/>
          <w:sz w:val="24"/>
          <w:szCs w:val="24"/>
        </w:rPr>
        <w:t xml:space="preserve">, kot pogoj za veljavnost pogodbe, naročniku izročiti finančno zavarovanje v zahtevani obliki glede na vzorec ali navodila iz razpisne dokumentacije </w:t>
      </w:r>
      <w:bookmarkStart w:id="7" w:name="_Hlk92098353"/>
      <w:r w:rsidRPr="006C7CEA">
        <w:rPr>
          <w:rFonts w:ascii="Garamond" w:hAnsi="Garamond" w:cs="Tahoma"/>
          <w:sz w:val="24"/>
          <w:szCs w:val="24"/>
        </w:rPr>
        <w:t>v višini 5% skupne pogodbene vrednosti z DDV</w:t>
      </w:r>
      <w:bookmarkEnd w:id="7"/>
      <w:r w:rsidR="00607E83">
        <w:rPr>
          <w:rFonts w:ascii="Garamond" w:hAnsi="Garamond" w:cs="Tahoma"/>
          <w:sz w:val="24"/>
          <w:szCs w:val="24"/>
        </w:rPr>
        <w:t>.</w:t>
      </w:r>
      <w:r w:rsidRPr="006C7CEA">
        <w:rPr>
          <w:rFonts w:ascii="Garamond" w:hAnsi="Garamond" w:cs="Tahoma"/>
          <w:sz w:val="24"/>
          <w:szCs w:val="24"/>
        </w:rPr>
        <w:t xml:space="preserve"> </w:t>
      </w:r>
    </w:p>
    <w:p w14:paraId="5E79421E" w14:textId="36A5D2D0" w:rsidR="00607E83" w:rsidRDefault="00607E83" w:rsidP="00607E83">
      <w:pPr>
        <w:pStyle w:val="Telobesedila"/>
        <w:rPr>
          <w:rFonts w:ascii="Garamond" w:hAnsi="Garamond" w:cs="Tahoma"/>
          <w:sz w:val="24"/>
          <w:szCs w:val="24"/>
        </w:rPr>
      </w:pPr>
    </w:p>
    <w:p w14:paraId="03ACA442" w14:textId="77777777" w:rsidR="00607E83" w:rsidRPr="00EA37A2" w:rsidRDefault="00607E83" w:rsidP="00607E83">
      <w:pPr>
        <w:tabs>
          <w:tab w:val="left" w:pos="993"/>
        </w:tabs>
        <w:jc w:val="both"/>
        <w:rPr>
          <w:rFonts w:ascii="Garamond" w:hAnsi="Garamond"/>
          <w:sz w:val="24"/>
        </w:rPr>
      </w:pPr>
      <w:r w:rsidRPr="00EA37A2">
        <w:rPr>
          <w:rFonts w:ascii="Garamond" w:hAnsi="Garamond"/>
          <w:sz w:val="24"/>
        </w:rPr>
        <w:t>Finančno zavarovanje mora veljati celotno obdobje izvajanja del in nadaljnjih 30 dni. Naročnik lahko finančno zavarovanje za dobro izvedbo pogodbenih obveznosti unovči v primeru:</w:t>
      </w:r>
    </w:p>
    <w:p w14:paraId="11263B6A"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nepravočasne izpolnitve pogodbenih obveznosti,</w:t>
      </w:r>
    </w:p>
    <w:p w14:paraId="02C21745"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lastRenderedPageBreak/>
        <w:t>nepravilne izvedbe pogodbenih obveznosti,</w:t>
      </w:r>
    </w:p>
    <w:p w14:paraId="6B0369A9"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prenehanja izvajanja pogodbenih obveznosti,</w:t>
      </w:r>
    </w:p>
    <w:p w14:paraId="7C67294F" w14:textId="3062D5FD" w:rsidR="006A09F8" w:rsidRPr="002111AF" w:rsidRDefault="00607E83" w:rsidP="002111AF">
      <w:pPr>
        <w:pStyle w:val="Odstavekseznama"/>
        <w:numPr>
          <w:ilvl w:val="0"/>
          <w:numId w:val="32"/>
        </w:numPr>
        <w:tabs>
          <w:tab w:val="left" w:pos="993"/>
        </w:tabs>
        <w:jc w:val="both"/>
        <w:rPr>
          <w:rFonts w:ascii="Garamond" w:hAnsi="Garamond"/>
          <w:sz w:val="24"/>
        </w:rPr>
      </w:pPr>
      <w:r w:rsidRPr="00EA37A2">
        <w:rPr>
          <w:rFonts w:ascii="Garamond" w:hAnsi="Garamond"/>
          <w:sz w:val="24"/>
        </w:rPr>
        <w:t>drugih kršitev pogodbenih obveznosti.</w:t>
      </w:r>
    </w:p>
    <w:p w14:paraId="7542D953" w14:textId="77777777" w:rsidR="0018086A" w:rsidRPr="000C5BD8" w:rsidRDefault="0018086A" w:rsidP="006A09F8">
      <w:pPr>
        <w:widowControl w:val="0"/>
        <w:tabs>
          <w:tab w:val="left" w:pos="360"/>
        </w:tabs>
        <w:suppressAutoHyphens/>
        <w:jc w:val="both"/>
        <w:rPr>
          <w:rFonts w:ascii="Garamond" w:eastAsia="Lucida Sans Unicode" w:hAnsi="Garamond"/>
          <w:bCs/>
          <w:kern w:val="1"/>
          <w:sz w:val="24"/>
          <w:lang w:eastAsia="zh-CN" w:bidi="hi-IN"/>
        </w:rPr>
      </w:pPr>
    </w:p>
    <w:p w14:paraId="1CA8A833" w14:textId="77777777" w:rsidR="006A09F8" w:rsidRPr="00C3749A" w:rsidRDefault="006A09F8" w:rsidP="006A09F8">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0D49609B" w14:textId="78C21125" w:rsidR="006A09F8" w:rsidRPr="008F2CD2" w:rsidRDefault="006A09F8"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4818B44C" w14:textId="20E66E79" w:rsidR="008F2CD2" w:rsidRPr="008F2CD2" w:rsidRDefault="008F2CD2" w:rsidP="008F2CD2">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36291BF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6221B71A" w14:textId="77777777" w:rsidR="008F2CD2" w:rsidRPr="008C4757" w:rsidRDefault="008F2CD2" w:rsidP="008F2CD2">
      <w:pPr>
        <w:autoSpaceDE w:val="0"/>
        <w:autoSpaceDN w:val="0"/>
        <w:adjustRightInd w:val="0"/>
        <w:jc w:val="both"/>
        <w:rPr>
          <w:rFonts w:ascii="Garamond" w:hAnsi="Garamond" w:cs="Arial"/>
          <w:sz w:val="24"/>
        </w:rPr>
      </w:pPr>
    </w:p>
    <w:p w14:paraId="427A5662"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6A50C3B1" w14:textId="77777777" w:rsidR="008F2CD2" w:rsidRPr="008C4757" w:rsidRDefault="008F2CD2" w:rsidP="008F2CD2">
      <w:pPr>
        <w:pStyle w:val="Odstavekseznama"/>
        <w:autoSpaceDE w:val="0"/>
        <w:autoSpaceDN w:val="0"/>
        <w:adjustRightInd w:val="0"/>
        <w:ind w:left="351"/>
        <w:jc w:val="both"/>
        <w:rPr>
          <w:rFonts w:ascii="Garamond" w:hAnsi="Garamond" w:cs="InterstateCE-Light"/>
          <w:sz w:val="24"/>
        </w:rPr>
      </w:pPr>
    </w:p>
    <w:p w14:paraId="3770523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6B0DE310" w14:textId="77777777" w:rsidR="008F2CD2" w:rsidRPr="008C4757" w:rsidRDefault="008F2CD2" w:rsidP="008F2CD2">
      <w:pPr>
        <w:autoSpaceDE w:val="0"/>
        <w:autoSpaceDN w:val="0"/>
        <w:adjustRightInd w:val="0"/>
        <w:jc w:val="both"/>
        <w:rPr>
          <w:rFonts w:ascii="Garamond" w:hAnsi="Garamond" w:cs="InterstateCE-Light"/>
          <w:sz w:val="24"/>
        </w:rPr>
      </w:pPr>
    </w:p>
    <w:p w14:paraId="0ECCBEAC"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5FBB88A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3876430A"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BF69E57"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2F2542ED"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4385575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6D7464E4"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54F7930" w14:textId="52A7CE39" w:rsidR="008F2CD2" w:rsidRDefault="008F2CD2"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0A9F37DA" w14:textId="77777777" w:rsidR="00F14FD6" w:rsidRDefault="00F14FD6"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C61D2C5"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POGODBENA KAZEN</w:t>
      </w:r>
    </w:p>
    <w:p w14:paraId="2FDFAF67" w14:textId="77777777" w:rsidR="006A09F8" w:rsidRPr="00C3749A" w:rsidRDefault="006A09F8" w:rsidP="006A09F8">
      <w:pPr>
        <w:rPr>
          <w:rFonts w:ascii="Garamond" w:eastAsia="Arial" w:hAnsi="Garamond" w:cs="Arial"/>
          <w:b/>
          <w:bCs/>
          <w:sz w:val="24"/>
        </w:rPr>
      </w:pPr>
    </w:p>
    <w:p w14:paraId="3358C21C" w14:textId="3CBD02BB"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443317EA" w14:textId="608C0086" w:rsidR="00984B86" w:rsidRDefault="006A09F8" w:rsidP="006A09F8">
      <w:pPr>
        <w:pStyle w:val="Telobesedila"/>
        <w:rPr>
          <w:rFonts w:ascii="Garamond" w:hAnsi="Garamond"/>
          <w:sz w:val="24"/>
          <w:szCs w:val="24"/>
        </w:rPr>
      </w:pPr>
      <w:r w:rsidRPr="005451FC">
        <w:rPr>
          <w:rFonts w:ascii="Garamond" w:hAnsi="Garamond"/>
          <w:sz w:val="24"/>
          <w:szCs w:val="24"/>
        </w:rPr>
        <w:t xml:space="preserve">V primeru izvajalčeve zamude pri izvajanju te pogodbe, ki nastane po njegovi izključni krivdi, je dolžan izvajalec plačati pogodbeno kazen v višini 1 % pogodbene vrednosti </w:t>
      </w:r>
      <w:r w:rsidR="00984B86">
        <w:rPr>
          <w:rFonts w:ascii="Garamond" w:hAnsi="Garamond"/>
          <w:sz w:val="24"/>
          <w:szCs w:val="24"/>
        </w:rPr>
        <w:t>zamujene storitve (</w:t>
      </w:r>
      <w:r w:rsidRPr="005451FC">
        <w:rPr>
          <w:rFonts w:ascii="Garamond" w:hAnsi="Garamond"/>
          <w:sz w:val="24"/>
          <w:szCs w:val="24"/>
        </w:rPr>
        <w:t>brez DDV</w:t>
      </w:r>
      <w:r w:rsidR="00984B86">
        <w:rPr>
          <w:rFonts w:ascii="Garamond" w:hAnsi="Garamond"/>
          <w:sz w:val="24"/>
          <w:szCs w:val="24"/>
        </w:rPr>
        <w:t>)</w:t>
      </w:r>
      <w:r w:rsidRPr="005451FC">
        <w:rPr>
          <w:rFonts w:ascii="Garamond" w:hAnsi="Garamond"/>
          <w:sz w:val="24"/>
          <w:szCs w:val="24"/>
        </w:rPr>
        <w:t xml:space="preserve"> za vsak zamujeni dan, vendar skupno največ 10 % pogodbene vrednosti </w:t>
      </w:r>
      <w:r w:rsidR="00984B86">
        <w:rPr>
          <w:rFonts w:ascii="Garamond" w:hAnsi="Garamond"/>
          <w:sz w:val="24"/>
          <w:szCs w:val="24"/>
        </w:rPr>
        <w:t>zamujene storitve (</w:t>
      </w:r>
      <w:r w:rsidRPr="005451FC">
        <w:rPr>
          <w:rFonts w:ascii="Garamond" w:hAnsi="Garamond"/>
          <w:sz w:val="24"/>
          <w:szCs w:val="24"/>
        </w:rPr>
        <w:t>brez DDV</w:t>
      </w:r>
      <w:r w:rsidR="00984B86">
        <w:rPr>
          <w:rFonts w:ascii="Garamond" w:hAnsi="Garamond"/>
          <w:sz w:val="24"/>
          <w:szCs w:val="24"/>
        </w:rPr>
        <w:t>)</w:t>
      </w:r>
      <w:r w:rsidRPr="005451FC">
        <w:rPr>
          <w:rFonts w:ascii="Garamond" w:hAnsi="Garamond"/>
          <w:sz w:val="24"/>
          <w:szCs w:val="24"/>
        </w:rPr>
        <w:t xml:space="preserve">. </w:t>
      </w:r>
      <w:r w:rsidR="00984B86">
        <w:rPr>
          <w:rFonts w:ascii="Garamond" w:hAnsi="Garamond"/>
          <w:sz w:val="24"/>
          <w:szCs w:val="24"/>
        </w:rPr>
        <w:t xml:space="preserve">Vse skupaj zaračunane pogodbene kazni ne morejo presegati </w:t>
      </w:r>
      <w:r w:rsidR="00984B86" w:rsidRPr="005451FC">
        <w:rPr>
          <w:rFonts w:ascii="Garamond" w:hAnsi="Garamond"/>
          <w:sz w:val="24"/>
          <w:szCs w:val="24"/>
        </w:rPr>
        <w:t xml:space="preserve">10 % </w:t>
      </w:r>
      <w:r w:rsidR="00984B86">
        <w:rPr>
          <w:rFonts w:ascii="Garamond" w:hAnsi="Garamond"/>
          <w:sz w:val="24"/>
          <w:szCs w:val="24"/>
        </w:rPr>
        <w:t xml:space="preserve">skupne </w:t>
      </w:r>
      <w:r w:rsidR="00984B86" w:rsidRPr="005451FC">
        <w:rPr>
          <w:rFonts w:ascii="Garamond" w:hAnsi="Garamond"/>
          <w:sz w:val="24"/>
          <w:szCs w:val="24"/>
        </w:rPr>
        <w:t>pogodbene vrednosti.</w:t>
      </w:r>
      <w:r w:rsidR="00984B86">
        <w:rPr>
          <w:rFonts w:ascii="Garamond" w:hAnsi="Garamond"/>
          <w:sz w:val="24"/>
          <w:szCs w:val="24"/>
        </w:rPr>
        <w:t xml:space="preserve"> </w:t>
      </w:r>
    </w:p>
    <w:p w14:paraId="4A82D02C" w14:textId="77777777" w:rsidR="00984B86" w:rsidRDefault="00984B86" w:rsidP="006A09F8">
      <w:pPr>
        <w:pStyle w:val="Telobesedila"/>
        <w:rPr>
          <w:rFonts w:ascii="Garamond" w:hAnsi="Garamond"/>
          <w:sz w:val="24"/>
          <w:szCs w:val="24"/>
        </w:rPr>
      </w:pPr>
    </w:p>
    <w:p w14:paraId="6F1B6EC8" w14:textId="60CD9966" w:rsidR="006A09F8" w:rsidRDefault="006A09F8" w:rsidP="006A09F8">
      <w:pPr>
        <w:pStyle w:val="Telobesedila"/>
        <w:rPr>
          <w:rFonts w:ascii="Garamond" w:hAnsi="Garamond"/>
          <w:sz w:val="24"/>
          <w:szCs w:val="24"/>
        </w:rPr>
      </w:pPr>
      <w:r w:rsidRPr="005451FC">
        <w:rPr>
          <w:rFonts w:ascii="Garamond" w:hAnsi="Garamond"/>
          <w:sz w:val="24"/>
          <w:szCs w:val="24"/>
        </w:rPr>
        <w:t>Pogodbena kazen se obračuna praviloma pri izplačilu izvajalcu pri izvajanju te pogodbe.</w:t>
      </w:r>
    </w:p>
    <w:p w14:paraId="0A75DADB" w14:textId="77777777" w:rsidR="006A09F8" w:rsidRPr="005451FC" w:rsidRDefault="006A09F8" w:rsidP="006A09F8">
      <w:pPr>
        <w:pStyle w:val="Telobesedila"/>
        <w:rPr>
          <w:rFonts w:ascii="Garamond" w:hAnsi="Garamond"/>
          <w:sz w:val="24"/>
          <w:szCs w:val="24"/>
        </w:rPr>
      </w:pPr>
    </w:p>
    <w:p w14:paraId="6659C21F" w14:textId="77777777" w:rsidR="006A09F8" w:rsidRPr="005451FC" w:rsidRDefault="006A09F8" w:rsidP="006A09F8">
      <w:pPr>
        <w:pStyle w:val="Telobesedila"/>
        <w:rPr>
          <w:rFonts w:ascii="Garamond" w:hAnsi="Garamond"/>
          <w:sz w:val="24"/>
          <w:szCs w:val="24"/>
        </w:rPr>
      </w:pPr>
      <w:r w:rsidRPr="005451FC">
        <w:rPr>
          <w:rFonts w:ascii="Garamond" w:hAnsi="Garamond"/>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77777777"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46345D70" w14:textId="77777777" w:rsidR="006A09F8" w:rsidRPr="00577F03" w:rsidRDefault="006A09F8" w:rsidP="006A09F8">
      <w:pPr>
        <w:pStyle w:val="Telobesedila"/>
        <w:tabs>
          <w:tab w:val="left" w:pos="5234"/>
        </w:tabs>
        <w:rPr>
          <w:rFonts w:ascii="Garamond" w:hAnsi="Garamond"/>
          <w:color w:val="0F0F0F"/>
          <w:sz w:val="24"/>
          <w:szCs w:val="24"/>
        </w:rPr>
      </w:pPr>
    </w:p>
    <w:p w14:paraId="61F1659B" w14:textId="77777777" w:rsidR="006A09F8" w:rsidRPr="00577F03" w:rsidRDefault="006A09F8" w:rsidP="006A09F8">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577F03">
        <w:rPr>
          <w:rFonts w:ascii="Garamond" w:hAnsi="Garamond"/>
          <w:b/>
          <w:color w:val="111111"/>
          <w:sz w:val="24"/>
          <w:szCs w:val="24"/>
        </w:rPr>
        <w:t>AVTORSKE PRAVICE</w:t>
      </w:r>
    </w:p>
    <w:p w14:paraId="04D3D5EF" w14:textId="77777777" w:rsidR="006A09F8" w:rsidRPr="00577F03" w:rsidRDefault="006A09F8" w:rsidP="006A09F8">
      <w:pPr>
        <w:pStyle w:val="Telobesedila"/>
        <w:widowControl w:val="0"/>
        <w:overflowPunct/>
        <w:autoSpaceDE/>
        <w:autoSpaceDN/>
        <w:adjustRightInd/>
        <w:ind w:left="357"/>
        <w:textAlignment w:val="auto"/>
        <w:rPr>
          <w:rFonts w:ascii="Garamond" w:hAnsi="Garamond"/>
          <w:b/>
          <w:color w:val="111111"/>
          <w:sz w:val="24"/>
          <w:szCs w:val="24"/>
        </w:rPr>
      </w:pPr>
    </w:p>
    <w:p w14:paraId="4DC2F782" w14:textId="7EC97A58" w:rsidR="006A09F8" w:rsidRPr="00577F03"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14040F2F" w14:textId="7996B0C2"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 xml:space="preserve">Na stvaritvah izvajalca, ki jih ta ustvari na podlagi te pogodbe in ki imajo značaj avtorskega dela (programske in druge stvaritve), pridobi naročnik vse materialne avtorske pravice </w:t>
      </w:r>
      <w:proofErr w:type="spellStart"/>
      <w:r w:rsidRPr="00577F03">
        <w:rPr>
          <w:rFonts w:ascii="Garamond" w:hAnsi="Garamond" w:cs="Tahoma"/>
          <w:bCs/>
          <w:sz w:val="24"/>
          <w:szCs w:val="24"/>
        </w:rPr>
        <w:t>neizključno</w:t>
      </w:r>
      <w:proofErr w:type="spellEnd"/>
      <w:r w:rsidRPr="00577F03">
        <w:rPr>
          <w:rFonts w:ascii="Garamond" w:hAnsi="Garamond" w:cs="Tahoma"/>
          <w:bCs/>
          <w:sz w:val="24"/>
          <w:szCs w:val="24"/>
        </w:rPr>
        <w:t xml:space="preserve">, prostorsko in časovno neomejeno. Naročnik pravice </w:t>
      </w:r>
      <w:r w:rsidRPr="00577F03">
        <w:rPr>
          <w:rFonts w:ascii="Garamond" w:hAnsi="Garamond" w:cs="Tahoma"/>
          <w:sz w:val="24"/>
          <w:szCs w:val="24"/>
        </w:rPr>
        <w:t>po tej pogodbi</w:t>
      </w:r>
      <w:r w:rsidRPr="00577F03">
        <w:rPr>
          <w:rFonts w:ascii="Garamond" w:hAnsi="Garamond" w:cs="Arial"/>
          <w:sz w:val="24"/>
          <w:szCs w:val="24"/>
        </w:rPr>
        <w:t xml:space="preserve"> pridobi z izročitvijo konkretne stvaritve izvajalca (npr. podpis primopredajnega zapisnika). Nadomestilo za prenos materialnih avtorskih pravic je vključeno v pogodbene cene brez dodatnih plačil.</w:t>
      </w:r>
    </w:p>
    <w:p w14:paraId="7AC74B2C" w14:textId="77777777" w:rsidR="001F7135" w:rsidRPr="00577F03" w:rsidRDefault="001F7135" w:rsidP="001F7135">
      <w:pPr>
        <w:pStyle w:val="Telobesedila"/>
        <w:rPr>
          <w:rFonts w:ascii="Garamond" w:hAnsi="Garamond" w:cs="Tahoma"/>
          <w:sz w:val="24"/>
          <w:szCs w:val="24"/>
        </w:rPr>
      </w:pPr>
    </w:p>
    <w:p w14:paraId="2AB1780D" w14:textId="31FDB019" w:rsidR="001F7135" w:rsidRPr="00577F03" w:rsidRDefault="001F7135" w:rsidP="003C5175">
      <w:pPr>
        <w:pStyle w:val="Telobesedila"/>
        <w:rPr>
          <w:rFonts w:ascii="Garamond" w:hAnsi="Garamond" w:cs="Arial"/>
          <w:sz w:val="24"/>
          <w:szCs w:val="24"/>
        </w:rPr>
      </w:pPr>
      <w:r w:rsidRPr="00577F03">
        <w:rPr>
          <w:rFonts w:ascii="Garamond" w:hAnsi="Garamond" w:cs="Tahoma"/>
          <w:sz w:val="24"/>
          <w:szCs w:val="24"/>
        </w:rPr>
        <w:t>Naročnik v zvezi s stvaritvami pridobi vse materialne avtorske pravice</w:t>
      </w:r>
      <w:r w:rsidR="00C22B63" w:rsidRPr="00577F03">
        <w:rPr>
          <w:rFonts w:ascii="Garamond" w:hAnsi="Garamond" w:cs="Tahoma"/>
          <w:sz w:val="24"/>
          <w:szCs w:val="24"/>
        </w:rPr>
        <w:t xml:space="preserve">, naštete v </w:t>
      </w:r>
      <w:r w:rsidRPr="00577F03">
        <w:rPr>
          <w:rFonts w:ascii="Garamond" w:hAnsi="Garamond" w:cs="Tahoma"/>
          <w:sz w:val="24"/>
          <w:szCs w:val="24"/>
        </w:rPr>
        <w:t xml:space="preserve"> </w:t>
      </w:r>
      <w:r w:rsidR="00B540D2" w:rsidRPr="00577F03">
        <w:rPr>
          <w:rFonts w:ascii="Garamond" w:hAnsi="Garamond" w:cs="Tahoma"/>
          <w:sz w:val="24"/>
          <w:szCs w:val="24"/>
        </w:rPr>
        <w:t>113. členu ZASP (programske stvaritve) in 22. členu ZASP (druge stvaritve)</w:t>
      </w:r>
      <w:r w:rsidR="00FF4C0C" w:rsidRPr="00577F03">
        <w:rPr>
          <w:rFonts w:ascii="Garamond" w:hAnsi="Garamond" w:cs="Tahoma"/>
          <w:sz w:val="24"/>
          <w:szCs w:val="24"/>
        </w:rPr>
        <w:t xml:space="preserve">, ki so potrebne za </w:t>
      </w:r>
      <w:r w:rsidRPr="00577F03">
        <w:rPr>
          <w:rFonts w:ascii="Garamond" w:hAnsi="Garamond" w:cs="Tahoma"/>
          <w:bCs/>
          <w:sz w:val="24"/>
          <w:szCs w:val="24"/>
        </w:rPr>
        <w:t>uporabo</w:t>
      </w:r>
      <w:r w:rsidRPr="00577F03">
        <w:rPr>
          <w:rFonts w:ascii="Garamond" w:hAnsi="Garamond" w:cs="Tahoma"/>
          <w:sz w:val="24"/>
          <w:szCs w:val="24"/>
        </w:rPr>
        <w:t xml:space="preserve"> </w:t>
      </w:r>
      <w:r w:rsidR="00FF4C0C" w:rsidRPr="00577F03">
        <w:rPr>
          <w:rFonts w:ascii="Garamond" w:hAnsi="Garamond" w:cs="Tahoma"/>
          <w:sz w:val="24"/>
          <w:szCs w:val="24"/>
        </w:rPr>
        <w:t>posamezne stvaritve</w:t>
      </w:r>
      <w:r w:rsidRPr="00577F03">
        <w:rPr>
          <w:rFonts w:ascii="Garamond" w:hAnsi="Garamond" w:cs="Tahoma"/>
          <w:sz w:val="24"/>
          <w:szCs w:val="24"/>
        </w:rPr>
        <w:t xml:space="preserve"> skladno z namenom vsake stvaritve za izvedbo te pogodbe</w:t>
      </w:r>
      <w:r w:rsidR="00FF4C0C" w:rsidRPr="00577F03">
        <w:rPr>
          <w:rFonts w:ascii="Garamond" w:hAnsi="Garamond" w:cs="Tahoma"/>
          <w:sz w:val="24"/>
          <w:szCs w:val="24"/>
        </w:rPr>
        <w:t xml:space="preserve"> in za neomejeno število primerkov, zlasti pa:</w:t>
      </w:r>
    </w:p>
    <w:p w14:paraId="35F180B3" w14:textId="23883E98" w:rsidR="001F7135" w:rsidRPr="00577F03" w:rsidRDefault="00FF4C0C" w:rsidP="001F7135">
      <w:pPr>
        <w:pStyle w:val="Pripombabesedilo"/>
        <w:numPr>
          <w:ilvl w:val="0"/>
          <w:numId w:val="40"/>
        </w:numPr>
        <w:spacing w:line="260" w:lineRule="exact"/>
        <w:jc w:val="both"/>
        <w:rPr>
          <w:rFonts w:ascii="Garamond" w:hAnsi="Garamond"/>
          <w:sz w:val="24"/>
          <w:szCs w:val="24"/>
        </w:rPr>
      </w:pPr>
      <w:r w:rsidRPr="00577F03">
        <w:rPr>
          <w:rFonts w:ascii="Garamond" w:hAnsi="Garamond"/>
          <w:sz w:val="24"/>
          <w:szCs w:val="24"/>
        </w:rPr>
        <w:t xml:space="preserve">pravico </w:t>
      </w:r>
      <w:r w:rsidR="001F7135" w:rsidRPr="00577F03">
        <w:rPr>
          <w:rFonts w:ascii="Garamond" w:hAnsi="Garamond"/>
          <w:sz w:val="24"/>
          <w:szCs w:val="24"/>
        </w:rPr>
        <w:t>reproduciranj</w:t>
      </w:r>
      <w:r w:rsidRPr="00577F03">
        <w:rPr>
          <w:rFonts w:ascii="Garamond" w:hAnsi="Garamond"/>
          <w:sz w:val="24"/>
          <w:szCs w:val="24"/>
        </w:rPr>
        <w:t>a</w:t>
      </w:r>
      <w:r w:rsidR="001F7135" w:rsidRPr="00577F03">
        <w:rPr>
          <w:rFonts w:ascii="Garamond" w:hAnsi="Garamond"/>
          <w:sz w:val="24"/>
          <w:szCs w:val="24"/>
        </w:rPr>
        <w:t xml:space="preserve"> </w:t>
      </w:r>
      <w:r w:rsidRPr="00577F03">
        <w:rPr>
          <w:rFonts w:ascii="Garamond" w:hAnsi="Garamond"/>
          <w:sz w:val="24"/>
          <w:szCs w:val="24"/>
        </w:rPr>
        <w:t>(</w:t>
      </w:r>
      <w:r w:rsidR="001F7135" w:rsidRPr="00577F03">
        <w:rPr>
          <w:rFonts w:ascii="Garamond" w:hAnsi="Garamond"/>
          <w:sz w:val="24"/>
          <w:szCs w:val="24"/>
        </w:rPr>
        <w:t>sestavnih delov ali celotne</w:t>
      </w:r>
      <w:r w:rsidRPr="00577F03">
        <w:rPr>
          <w:rFonts w:ascii="Garamond" w:hAnsi="Garamond"/>
          <w:sz w:val="24"/>
          <w:szCs w:val="24"/>
        </w:rPr>
        <w:t>) stvaritve</w:t>
      </w:r>
      <w:r w:rsidR="001F7135" w:rsidRPr="00577F03">
        <w:rPr>
          <w:rFonts w:ascii="Garamond" w:hAnsi="Garamond"/>
          <w:sz w:val="24"/>
          <w:szCs w:val="24"/>
        </w:rPr>
        <w:t xml:space="preserve">, vključno z nalaganjem, prikazovanjem, izvajanjem, prenašanjem, kopiranjem in shranjevanjem v kakršnikoli obliki (tudi elektronski) za lastne potrebe naročnika in uporabnikov ter skladno z namenom naročila oziroma </w:t>
      </w:r>
      <w:r w:rsidRPr="00577F03">
        <w:rPr>
          <w:rFonts w:ascii="Garamond" w:hAnsi="Garamond"/>
          <w:sz w:val="24"/>
          <w:szCs w:val="24"/>
        </w:rPr>
        <w:t xml:space="preserve">za </w:t>
      </w:r>
      <w:r w:rsidR="001F7135" w:rsidRPr="00577F03">
        <w:rPr>
          <w:rFonts w:ascii="Garamond" w:hAnsi="Garamond"/>
          <w:sz w:val="24"/>
          <w:szCs w:val="24"/>
        </w:rPr>
        <w:t>odpravo napak;</w:t>
      </w:r>
    </w:p>
    <w:p w14:paraId="0CF2B902" w14:textId="72127C2F" w:rsidR="00FF4C0C" w:rsidRPr="00577F03" w:rsidRDefault="00FF4C0C" w:rsidP="00FF4C0C">
      <w:pPr>
        <w:pStyle w:val="Pripombabesedilo"/>
        <w:numPr>
          <w:ilvl w:val="0"/>
          <w:numId w:val="40"/>
        </w:numPr>
        <w:spacing w:line="260" w:lineRule="exact"/>
        <w:jc w:val="both"/>
        <w:rPr>
          <w:rFonts w:ascii="Garamond" w:hAnsi="Garamond" w:cs="Arial"/>
          <w:sz w:val="24"/>
          <w:szCs w:val="24"/>
        </w:rPr>
      </w:pPr>
      <w:r w:rsidRPr="00577F03">
        <w:rPr>
          <w:rFonts w:ascii="Garamond" w:hAnsi="Garamond"/>
          <w:sz w:val="24"/>
          <w:szCs w:val="24"/>
        </w:rPr>
        <w:t>pravico do prevoda, prilagoditve, priredbe ali kakšne drugačne predelave avtorskega dela ter reproduciranja rezultatov teh predelav, bodisi za namen odprave napak bodisi za druge potrebe naročnika in uporabnikov v skladu z namenom naročila</w:t>
      </w:r>
      <w:r w:rsidR="00B42EC7" w:rsidRPr="00577F03">
        <w:rPr>
          <w:rFonts w:ascii="Garamond" w:hAnsi="Garamond"/>
          <w:sz w:val="24"/>
          <w:szCs w:val="24"/>
        </w:rPr>
        <w:t>, vključno z vzdrževanjem</w:t>
      </w:r>
      <w:r w:rsidR="00022913" w:rsidRPr="00577F03">
        <w:rPr>
          <w:rFonts w:ascii="Garamond" w:hAnsi="Garamond"/>
          <w:sz w:val="24"/>
          <w:szCs w:val="24"/>
        </w:rPr>
        <w:t>, prenosom v drugo platformo, uporabo za potrebe drugega javnega naročila oz. kot del druge rešitve (s prilagoditvijo). Naročnik lahko aktivnosti iz tega člena izvede sam ali pa jih naroči komu drugemu</w:t>
      </w:r>
      <w:r w:rsidRPr="00577F03">
        <w:rPr>
          <w:rFonts w:ascii="Garamond" w:hAnsi="Garamond"/>
          <w:sz w:val="24"/>
          <w:szCs w:val="24"/>
        </w:rPr>
        <w:t>;</w:t>
      </w:r>
    </w:p>
    <w:p w14:paraId="0CE33603" w14:textId="27DB3597" w:rsidR="001F7135" w:rsidRPr="00577F03" w:rsidRDefault="00FF4C0C" w:rsidP="001F7135">
      <w:pPr>
        <w:pStyle w:val="Pripombabesedilo"/>
        <w:numPr>
          <w:ilvl w:val="0"/>
          <w:numId w:val="40"/>
        </w:numPr>
        <w:spacing w:line="260" w:lineRule="exact"/>
        <w:jc w:val="both"/>
        <w:rPr>
          <w:rFonts w:ascii="Garamond" w:hAnsi="Garamond"/>
          <w:sz w:val="24"/>
          <w:szCs w:val="24"/>
        </w:rPr>
      </w:pPr>
      <w:r w:rsidRPr="00577F03">
        <w:rPr>
          <w:rFonts w:ascii="Garamond" w:hAnsi="Garamond"/>
          <w:sz w:val="24"/>
          <w:szCs w:val="24"/>
        </w:rPr>
        <w:t xml:space="preserve">pravico do </w:t>
      </w:r>
      <w:r w:rsidR="001F7135" w:rsidRPr="00577F03">
        <w:rPr>
          <w:rFonts w:ascii="Garamond" w:hAnsi="Garamond"/>
          <w:sz w:val="24"/>
          <w:szCs w:val="24"/>
        </w:rPr>
        <w:t>javn</w:t>
      </w:r>
      <w:r w:rsidRPr="00577F03">
        <w:rPr>
          <w:rFonts w:ascii="Garamond" w:hAnsi="Garamond"/>
          <w:sz w:val="24"/>
          <w:szCs w:val="24"/>
        </w:rPr>
        <w:t>e</w:t>
      </w:r>
      <w:r w:rsidR="001F7135" w:rsidRPr="00577F03">
        <w:rPr>
          <w:rFonts w:ascii="Garamond" w:hAnsi="Garamond"/>
          <w:sz w:val="24"/>
          <w:szCs w:val="24"/>
        </w:rPr>
        <w:t xml:space="preserve"> priobčitv</w:t>
      </w:r>
      <w:r w:rsidRPr="00577F03">
        <w:rPr>
          <w:rFonts w:ascii="Garamond" w:hAnsi="Garamond"/>
          <w:sz w:val="24"/>
          <w:szCs w:val="24"/>
        </w:rPr>
        <w:t>e</w:t>
      </w:r>
      <w:r w:rsidR="001F7135" w:rsidRPr="00577F03">
        <w:rPr>
          <w:rFonts w:ascii="Garamond" w:hAnsi="Garamond"/>
          <w:sz w:val="24"/>
          <w:szCs w:val="24"/>
        </w:rPr>
        <w:t xml:space="preserve"> avtorskega dela, vključno z dajanjem na voljo javnosti (z vsemi znanimi tehničnimi sredstvi, vključno z uporabo naprednih tehnologij) skladno z namenom naročila. </w:t>
      </w:r>
    </w:p>
    <w:p w14:paraId="039BC28C" w14:textId="77777777" w:rsidR="001F7135" w:rsidRPr="00577F03" w:rsidRDefault="001F7135" w:rsidP="001F7135">
      <w:pPr>
        <w:pStyle w:val="Telobesedila"/>
        <w:rPr>
          <w:rFonts w:ascii="Garamond" w:hAnsi="Garamond" w:cs="Tahoma"/>
          <w:b/>
          <w:bCs/>
          <w:sz w:val="24"/>
          <w:szCs w:val="24"/>
        </w:rPr>
      </w:pPr>
    </w:p>
    <w:p w14:paraId="098323D8" w14:textId="4E9EAE20"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 xml:space="preserve">V primeru računalniške programske opreme se </w:t>
      </w:r>
      <w:r w:rsidR="00B42EC7" w:rsidRPr="00577F03">
        <w:rPr>
          <w:rFonts w:ascii="Garamond" w:hAnsi="Garamond" w:cs="Tahoma"/>
          <w:sz w:val="24"/>
          <w:szCs w:val="24"/>
        </w:rPr>
        <w:t>zgornje pravice nanašajo tudi na programsko, izvršno in izvorno</w:t>
      </w:r>
      <w:r w:rsidRPr="00577F03">
        <w:rPr>
          <w:rFonts w:ascii="Garamond" w:hAnsi="Garamond" w:cs="Tahoma"/>
          <w:sz w:val="24"/>
          <w:szCs w:val="24"/>
        </w:rPr>
        <w:t xml:space="preserve"> kodo.</w:t>
      </w:r>
    </w:p>
    <w:p w14:paraId="0702C4AD" w14:textId="77777777" w:rsidR="001F7135" w:rsidRPr="00577F03" w:rsidRDefault="001F7135" w:rsidP="001F7135">
      <w:pPr>
        <w:pStyle w:val="Telobesedila"/>
        <w:rPr>
          <w:rFonts w:ascii="Garamond" w:hAnsi="Garamond" w:cs="Tahoma"/>
          <w:sz w:val="24"/>
          <w:szCs w:val="24"/>
        </w:rPr>
      </w:pPr>
    </w:p>
    <w:p w14:paraId="103FE4F6" w14:textId="619B6EA1"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 xml:space="preserve">Izvajalec je ob predaji </w:t>
      </w:r>
      <w:r w:rsidR="00022913" w:rsidRPr="00577F03">
        <w:rPr>
          <w:rFonts w:ascii="Garamond" w:hAnsi="Garamond" w:cs="Tahoma"/>
          <w:sz w:val="24"/>
          <w:szCs w:val="24"/>
        </w:rPr>
        <w:t>posamezne stvaritve (</w:t>
      </w:r>
      <w:r w:rsidRPr="00577F03">
        <w:rPr>
          <w:rFonts w:ascii="Garamond" w:hAnsi="Garamond" w:cs="Tahoma"/>
          <w:sz w:val="24"/>
          <w:szCs w:val="24"/>
        </w:rPr>
        <w:t>avtorskega dela</w:t>
      </w:r>
      <w:r w:rsidR="00022913" w:rsidRPr="00577F03">
        <w:rPr>
          <w:rFonts w:ascii="Garamond" w:hAnsi="Garamond" w:cs="Tahoma"/>
          <w:sz w:val="24"/>
          <w:szCs w:val="24"/>
        </w:rPr>
        <w:t>)</w:t>
      </w:r>
      <w:r w:rsidRPr="00577F03">
        <w:rPr>
          <w:rFonts w:ascii="Garamond" w:hAnsi="Garamond" w:cs="Tahoma"/>
          <w:sz w:val="24"/>
          <w:szCs w:val="24"/>
        </w:rPr>
        <w:t xml:space="preserve"> dolžan </w:t>
      </w:r>
      <w:r w:rsidR="00022913" w:rsidRPr="00577F03">
        <w:rPr>
          <w:rFonts w:ascii="Garamond" w:hAnsi="Garamond" w:cs="Tahoma"/>
          <w:sz w:val="24"/>
          <w:szCs w:val="24"/>
        </w:rPr>
        <w:t>naročniku i</w:t>
      </w:r>
      <w:r w:rsidRPr="00577F03">
        <w:rPr>
          <w:rFonts w:ascii="Garamond" w:hAnsi="Garamond" w:cs="Tahoma"/>
          <w:sz w:val="24"/>
          <w:szCs w:val="24"/>
        </w:rPr>
        <w:t xml:space="preserve">zročiti celotno </w:t>
      </w:r>
      <w:r w:rsidR="00022913" w:rsidRPr="00577F03">
        <w:rPr>
          <w:rFonts w:ascii="Garamond" w:hAnsi="Garamond" w:cs="Tahoma"/>
          <w:sz w:val="24"/>
          <w:szCs w:val="24"/>
        </w:rPr>
        <w:t xml:space="preserve">izvedbeno in uporabniško </w:t>
      </w:r>
      <w:r w:rsidRPr="00577F03">
        <w:rPr>
          <w:rFonts w:ascii="Garamond" w:hAnsi="Garamond" w:cs="Tahoma"/>
          <w:sz w:val="24"/>
          <w:szCs w:val="24"/>
        </w:rPr>
        <w:t>dokumentacijo</w:t>
      </w:r>
      <w:r w:rsidR="00022913" w:rsidRPr="00577F03">
        <w:rPr>
          <w:rFonts w:ascii="Garamond" w:hAnsi="Garamond" w:cs="Tahoma"/>
          <w:sz w:val="24"/>
          <w:szCs w:val="24"/>
        </w:rPr>
        <w:t xml:space="preserve"> ter </w:t>
      </w:r>
      <w:r w:rsidR="00471948" w:rsidRPr="00577F03">
        <w:rPr>
          <w:rFonts w:ascii="Garamond" w:hAnsi="Garamond" w:cs="Tahoma"/>
          <w:sz w:val="24"/>
          <w:szCs w:val="24"/>
        </w:rPr>
        <w:t>programsko, izvršno in izvorno kodo</w:t>
      </w:r>
      <w:r w:rsidR="00022913" w:rsidRPr="00577F03">
        <w:rPr>
          <w:rFonts w:ascii="Garamond" w:hAnsi="Garamond" w:cs="Tahoma"/>
          <w:sz w:val="24"/>
          <w:szCs w:val="24"/>
        </w:rPr>
        <w:t xml:space="preserve">. </w:t>
      </w:r>
    </w:p>
    <w:p w14:paraId="22F00529" w14:textId="5B201A72" w:rsidR="00471948" w:rsidRPr="00577F03" w:rsidRDefault="00471948" w:rsidP="001F7135">
      <w:pPr>
        <w:pStyle w:val="Telobesedila"/>
        <w:rPr>
          <w:rFonts w:ascii="Garamond" w:hAnsi="Garamond" w:cs="Tahoma"/>
          <w:sz w:val="24"/>
          <w:szCs w:val="24"/>
        </w:rPr>
      </w:pPr>
    </w:p>
    <w:p w14:paraId="79A36D50" w14:textId="55BCF784" w:rsidR="00471948" w:rsidRPr="00577F03" w:rsidRDefault="00471948" w:rsidP="001F7135">
      <w:pPr>
        <w:pStyle w:val="Telobesedila"/>
        <w:rPr>
          <w:rFonts w:ascii="Garamond" w:hAnsi="Garamond" w:cs="Tahoma"/>
          <w:sz w:val="24"/>
          <w:szCs w:val="24"/>
        </w:rPr>
      </w:pPr>
      <w:r w:rsidRPr="00577F03">
        <w:rPr>
          <w:rFonts w:ascii="Garamond" w:hAnsi="Garamond" w:cs="Tahoma"/>
          <w:sz w:val="24"/>
          <w:szCs w:val="24"/>
        </w:rPr>
        <w:t>Naročnik ima pravico, da materialne avtorske pravice, ki jih pridobi na podlagi te pogodbe, prenaša naprej</w:t>
      </w:r>
      <w:r w:rsidR="00BE281F" w:rsidRPr="00577F03">
        <w:rPr>
          <w:rFonts w:ascii="Garamond" w:hAnsi="Garamond" w:cs="Tahoma"/>
          <w:sz w:val="24"/>
          <w:szCs w:val="24"/>
        </w:rPr>
        <w:t xml:space="preserve"> na tretje osebe, ne da bi za to potreboval soglasje izvajalca (avtorja) in ne da bi za tak prenos pravic moral komurkoli izplačati kakršnokoli dodatno plačilo.</w:t>
      </w:r>
    </w:p>
    <w:p w14:paraId="4D707691" w14:textId="77777777" w:rsidR="003C5175" w:rsidRPr="00577F03" w:rsidRDefault="003C5175" w:rsidP="001F7135">
      <w:pPr>
        <w:pStyle w:val="Telobesedila"/>
        <w:rPr>
          <w:rFonts w:ascii="Garamond" w:hAnsi="Garamond" w:cs="Tahoma"/>
          <w:sz w:val="24"/>
          <w:szCs w:val="24"/>
        </w:rPr>
      </w:pPr>
    </w:p>
    <w:p w14:paraId="4A1CEBCE" w14:textId="77777777" w:rsidR="003C5175" w:rsidRPr="00577F03"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4825DEA6" w14:textId="24C0EEA7" w:rsidR="001F7135" w:rsidRPr="00577F03" w:rsidRDefault="00471948" w:rsidP="001F7135">
      <w:pPr>
        <w:pStyle w:val="Telobesedila"/>
        <w:rPr>
          <w:rFonts w:ascii="Garamond" w:hAnsi="Garamond" w:cs="Tahoma"/>
          <w:sz w:val="24"/>
          <w:szCs w:val="24"/>
        </w:rPr>
      </w:pPr>
      <w:r w:rsidRPr="00577F03">
        <w:rPr>
          <w:rFonts w:ascii="Garamond" w:hAnsi="Garamond" w:cs="Tahoma"/>
          <w:sz w:val="24"/>
          <w:szCs w:val="24"/>
        </w:rPr>
        <w:t>V kolikor izvajalec n</w:t>
      </w:r>
      <w:r w:rsidR="001F7135" w:rsidRPr="00577F03">
        <w:rPr>
          <w:rFonts w:ascii="Garamond" w:hAnsi="Garamond" w:cs="Tahoma"/>
          <w:sz w:val="24"/>
          <w:szCs w:val="24"/>
        </w:rPr>
        <w:t xml:space="preserve">a podlagi naročila naročnika oziroma uporabnikov v okviru izvajanja te pogodbe izdela bazo podatkov na podlagi navodil in podatkov, ki jih dobi od naročnika oziroma uporabnika ali </w:t>
      </w:r>
      <w:r w:rsidR="001F7135" w:rsidRPr="00577F03">
        <w:rPr>
          <w:rFonts w:ascii="Garamond" w:hAnsi="Garamond" w:cs="Tahoma"/>
          <w:sz w:val="24"/>
          <w:szCs w:val="24"/>
        </w:rPr>
        <w:lastRenderedPageBreak/>
        <w:t xml:space="preserve">po njihovem pooblastilu od tretjih oseb, </w:t>
      </w:r>
      <w:r w:rsidRPr="00577F03">
        <w:rPr>
          <w:rFonts w:ascii="Garamond" w:hAnsi="Garamond" w:cs="Tahoma"/>
          <w:sz w:val="24"/>
          <w:szCs w:val="24"/>
        </w:rPr>
        <w:t xml:space="preserve">so vse </w:t>
      </w:r>
      <w:r w:rsidR="001F7135" w:rsidRPr="00577F03">
        <w:rPr>
          <w:rFonts w:ascii="Garamond" w:hAnsi="Garamond" w:cs="Tahoma"/>
          <w:sz w:val="24"/>
          <w:szCs w:val="24"/>
        </w:rPr>
        <w:t xml:space="preserve">pravice na teh podatkovnih bazah izključno in neomejeno prenesene na naročnika. </w:t>
      </w:r>
    </w:p>
    <w:p w14:paraId="6FDB5B0C" w14:textId="77777777" w:rsidR="001F7135" w:rsidRPr="00577F03" w:rsidRDefault="001F7135" w:rsidP="001F7135">
      <w:pPr>
        <w:pStyle w:val="Telobesedila"/>
        <w:rPr>
          <w:rFonts w:ascii="Garamond" w:hAnsi="Garamond" w:cs="Tahoma"/>
          <w:sz w:val="24"/>
          <w:szCs w:val="24"/>
        </w:rPr>
      </w:pPr>
    </w:p>
    <w:p w14:paraId="4D40C5E8" w14:textId="77777777"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Izvajalec se zavezuje, da bo v podatkovne baze posegal in jih spreminjal le v takšnem obsegu, kot je potreben za izvršitev nalog, ki so predmet te pogodbe, oziroma skladno z navodili naročnika.</w:t>
      </w:r>
    </w:p>
    <w:p w14:paraId="48F53A82" w14:textId="77777777" w:rsidR="001F7135" w:rsidRPr="00577F03" w:rsidRDefault="001F7135" w:rsidP="001F7135">
      <w:pPr>
        <w:pStyle w:val="Telobesedila"/>
        <w:rPr>
          <w:rFonts w:ascii="Garamond" w:hAnsi="Garamond" w:cs="Tahoma"/>
          <w:sz w:val="24"/>
          <w:szCs w:val="24"/>
        </w:rPr>
      </w:pPr>
    </w:p>
    <w:p w14:paraId="02D27648" w14:textId="77777777" w:rsidR="001F7135" w:rsidRPr="00577F03" w:rsidRDefault="001F7135" w:rsidP="001F7135">
      <w:pPr>
        <w:pStyle w:val="Telobesedila"/>
        <w:rPr>
          <w:rFonts w:ascii="Garamond" w:hAnsi="Garamond" w:cs="Tahoma"/>
          <w:sz w:val="24"/>
          <w:szCs w:val="24"/>
        </w:rPr>
      </w:pPr>
      <w:r w:rsidRPr="00577F03">
        <w:rPr>
          <w:rFonts w:ascii="Garamond" w:hAnsi="Garamond"/>
          <w:spacing w:val="-1"/>
          <w:sz w:val="24"/>
          <w:szCs w:val="24"/>
        </w:rPr>
        <w:t>Izvajalec</w:t>
      </w:r>
      <w:r w:rsidRPr="00577F03">
        <w:rPr>
          <w:rFonts w:ascii="Garamond" w:hAnsi="Garamond"/>
          <w:spacing w:val="19"/>
          <w:sz w:val="24"/>
          <w:szCs w:val="24"/>
        </w:rPr>
        <w:t xml:space="preserve"> </w:t>
      </w:r>
      <w:r w:rsidRPr="00577F03">
        <w:rPr>
          <w:rFonts w:ascii="Garamond" w:hAnsi="Garamond"/>
          <w:sz w:val="24"/>
          <w:szCs w:val="24"/>
        </w:rPr>
        <w:t>mora</w:t>
      </w:r>
      <w:r w:rsidRPr="00577F03">
        <w:rPr>
          <w:rFonts w:ascii="Garamond" w:hAnsi="Garamond"/>
          <w:spacing w:val="22"/>
          <w:sz w:val="24"/>
          <w:szCs w:val="24"/>
        </w:rPr>
        <w:t xml:space="preserve"> </w:t>
      </w:r>
      <w:r w:rsidRPr="00577F03">
        <w:rPr>
          <w:rFonts w:ascii="Garamond" w:hAnsi="Garamond"/>
          <w:spacing w:val="-1"/>
          <w:sz w:val="24"/>
          <w:szCs w:val="24"/>
        </w:rPr>
        <w:t>ves</w:t>
      </w:r>
      <w:r w:rsidRPr="00577F03">
        <w:rPr>
          <w:rFonts w:ascii="Garamond" w:hAnsi="Garamond"/>
          <w:spacing w:val="20"/>
          <w:sz w:val="24"/>
          <w:szCs w:val="24"/>
        </w:rPr>
        <w:t xml:space="preserve"> </w:t>
      </w:r>
      <w:r w:rsidRPr="00577F03">
        <w:rPr>
          <w:rFonts w:ascii="Garamond" w:hAnsi="Garamond"/>
          <w:spacing w:val="-1"/>
          <w:sz w:val="24"/>
          <w:szCs w:val="24"/>
        </w:rPr>
        <w:t>čas</w:t>
      </w:r>
      <w:r w:rsidRPr="00577F03">
        <w:rPr>
          <w:rFonts w:ascii="Garamond" w:hAnsi="Garamond"/>
          <w:spacing w:val="20"/>
          <w:sz w:val="24"/>
          <w:szCs w:val="24"/>
        </w:rPr>
        <w:t xml:space="preserve"> </w:t>
      </w:r>
      <w:r w:rsidRPr="00577F03">
        <w:rPr>
          <w:rFonts w:ascii="Garamond" w:hAnsi="Garamond"/>
          <w:sz w:val="24"/>
          <w:szCs w:val="24"/>
        </w:rPr>
        <w:t>trajanja</w:t>
      </w:r>
      <w:r w:rsidRPr="00577F03">
        <w:rPr>
          <w:rFonts w:ascii="Garamond" w:hAnsi="Garamond"/>
          <w:spacing w:val="20"/>
          <w:sz w:val="24"/>
          <w:szCs w:val="24"/>
        </w:rPr>
        <w:t xml:space="preserve"> </w:t>
      </w:r>
      <w:r w:rsidRPr="00577F03">
        <w:rPr>
          <w:rFonts w:ascii="Garamond" w:hAnsi="Garamond"/>
          <w:sz w:val="24"/>
          <w:szCs w:val="24"/>
        </w:rPr>
        <w:t>te</w:t>
      </w:r>
      <w:r w:rsidRPr="00577F03">
        <w:rPr>
          <w:rFonts w:ascii="Garamond" w:hAnsi="Garamond"/>
          <w:spacing w:val="20"/>
          <w:sz w:val="24"/>
          <w:szCs w:val="24"/>
        </w:rPr>
        <w:t xml:space="preserve"> </w:t>
      </w:r>
      <w:r w:rsidRPr="00577F03">
        <w:rPr>
          <w:rFonts w:ascii="Garamond" w:hAnsi="Garamond"/>
          <w:sz w:val="24"/>
          <w:szCs w:val="24"/>
        </w:rPr>
        <w:t>pogodbe</w:t>
      </w:r>
      <w:r w:rsidRPr="00577F03">
        <w:rPr>
          <w:rFonts w:ascii="Garamond" w:hAnsi="Garamond"/>
          <w:spacing w:val="21"/>
          <w:sz w:val="24"/>
          <w:szCs w:val="24"/>
        </w:rPr>
        <w:t xml:space="preserve"> </w:t>
      </w:r>
      <w:r w:rsidRPr="00577F03">
        <w:rPr>
          <w:rFonts w:ascii="Garamond" w:hAnsi="Garamond"/>
          <w:sz w:val="24"/>
          <w:szCs w:val="24"/>
        </w:rPr>
        <w:t>sproti</w:t>
      </w:r>
      <w:r w:rsidRPr="00577F03">
        <w:rPr>
          <w:rFonts w:ascii="Garamond" w:hAnsi="Garamond"/>
          <w:spacing w:val="20"/>
          <w:sz w:val="24"/>
          <w:szCs w:val="24"/>
        </w:rPr>
        <w:t xml:space="preserve"> </w:t>
      </w:r>
      <w:r w:rsidRPr="00577F03">
        <w:rPr>
          <w:rFonts w:ascii="Garamond" w:hAnsi="Garamond"/>
          <w:sz w:val="24"/>
          <w:szCs w:val="24"/>
        </w:rPr>
        <w:t>dostavljati</w:t>
      </w:r>
      <w:r w:rsidRPr="00577F03">
        <w:rPr>
          <w:rFonts w:ascii="Garamond" w:hAnsi="Garamond"/>
          <w:spacing w:val="20"/>
          <w:sz w:val="24"/>
          <w:szCs w:val="24"/>
        </w:rPr>
        <w:t xml:space="preserve"> </w:t>
      </w:r>
      <w:r w:rsidRPr="00577F03">
        <w:rPr>
          <w:rFonts w:ascii="Garamond" w:hAnsi="Garamond"/>
          <w:sz w:val="24"/>
          <w:szCs w:val="24"/>
        </w:rPr>
        <w:t>naročniku</w:t>
      </w:r>
      <w:r w:rsidRPr="00577F03">
        <w:rPr>
          <w:rFonts w:ascii="Garamond" w:hAnsi="Garamond"/>
          <w:spacing w:val="19"/>
          <w:sz w:val="24"/>
          <w:szCs w:val="24"/>
        </w:rPr>
        <w:t xml:space="preserve"> </w:t>
      </w:r>
      <w:r w:rsidRPr="00577F03">
        <w:rPr>
          <w:rFonts w:ascii="Garamond" w:hAnsi="Garamond"/>
          <w:sz w:val="24"/>
          <w:szCs w:val="24"/>
        </w:rPr>
        <w:t>ažurirano</w:t>
      </w:r>
      <w:r w:rsidRPr="00577F03">
        <w:rPr>
          <w:rFonts w:ascii="Garamond" w:hAnsi="Garamond"/>
          <w:spacing w:val="19"/>
          <w:sz w:val="24"/>
          <w:szCs w:val="24"/>
        </w:rPr>
        <w:t xml:space="preserve"> </w:t>
      </w:r>
      <w:r w:rsidRPr="00577F03">
        <w:rPr>
          <w:rFonts w:ascii="Garamond" w:hAnsi="Garamond"/>
          <w:spacing w:val="-1"/>
          <w:sz w:val="24"/>
          <w:szCs w:val="24"/>
        </w:rPr>
        <w:t>dokumentacijo</w:t>
      </w:r>
      <w:r w:rsidRPr="00577F03">
        <w:rPr>
          <w:rFonts w:ascii="Garamond" w:hAnsi="Garamond"/>
          <w:spacing w:val="19"/>
          <w:sz w:val="24"/>
          <w:szCs w:val="24"/>
        </w:rPr>
        <w:t xml:space="preserve"> </w:t>
      </w:r>
      <w:r w:rsidRPr="00577F03">
        <w:rPr>
          <w:rFonts w:ascii="Garamond" w:hAnsi="Garamond"/>
          <w:spacing w:val="5"/>
          <w:sz w:val="24"/>
          <w:szCs w:val="24"/>
        </w:rPr>
        <w:t>za</w:t>
      </w:r>
      <w:r w:rsidRPr="00577F03">
        <w:rPr>
          <w:rFonts w:ascii="Garamond" w:hAnsi="Garamond"/>
          <w:spacing w:val="20"/>
          <w:sz w:val="24"/>
          <w:szCs w:val="24"/>
        </w:rPr>
        <w:t xml:space="preserve"> </w:t>
      </w:r>
      <w:r w:rsidRPr="00577F03">
        <w:rPr>
          <w:rFonts w:ascii="Garamond" w:hAnsi="Garamond"/>
          <w:sz w:val="24"/>
          <w:szCs w:val="24"/>
        </w:rPr>
        <w:t>zadnjo</w:t>
      </w:r>
      <w:r w:rsidRPr="00577F03">
        <w:rPr>
          <w:rFonts w:ascii="Garamond" w:hAnsi="Garamond"/>
          <w:spacing w:val="62"/>
          <w:w w:val="99"/>
          <w:sz w:val="24"/>
          <w:szCs w:val="24"/>
        </w:rPr>
        <w:t xml:space="preserve"> </w:t>
      </w:r>
      <w:r w:rsidRPr="00577F03">
        <w:rPr>
          <w:rFonts w:ascii="Garamond" w:hAnsi="Garamond"/>
          <w:spacing w:val="-1"/>
          <w:sz w:val="24"/>
          <w:szCs w:val="24"/>
        </w:rPr>
        <w:t>delujočo</w:t>
      </w:r>
      <w:r w:rsidRPr="00577F03">
        <w:rPr>
          <w:rFonts w:ascii="Garamond" w:hAnsi="Garamond"/>
          <w:spacing w:val="44"/>
          <w:sz w:val="24"/>
          <w:szCs w:val="24"/>
        </w:rPr>
        <w:t xml:space="preserve"> </w:t>
      </w:r>
      <w:r w:rsidRPr="00577F03">
        <w:rPr>
          <w:rFonts w:ascii="Garamond" w:hAnsi="Garamond"/>
          <w:sz w:val="24"/>
          <w:szCs w:val="24"/>
        </w:rPr>
        <w:t>različico</w:t>
      </w:r>
      <w:r w:rsidRPr="00577F03">
        <w:rPr>
          <w:rFonts w:ascii="Garamond" w:hAnsi="Garamond"/>
          <w:spacing w:val="45"/>
          <w:sz w:val="24"/>
          <w:szCs w:val="24"/>
        </w:rPr>
        <w:t xml:space="preserve"> </w:t>
      </w:r>
      <w:r w:rsidRPr="00577F03">
        <w:rPr>
          <w:rFonts w:ascii="Garamond" w:hAnsi="Garamond"/>
          <w:spacing w:val="-1"/>
          <w:sz w:val="24"/>
          <w:szCs w:val="24"/>
        </w:rPr>
        <w:t>informacijske</w:t>
      </w:r>
      <w:r w:rsidRPr="00577F03">
        <w:rPr>
          <w:rFonts w:ascii="Garamond" w:hAnsi="Garamond"/>
          <w:spacing w:val="45"/>
          <w:sz w:val="24"/>
          <w:szCs w:val="24"/>
        </w:rPr>
        <w:t xml:space="preserve"> </w:t>
      </w:r>
      <w:r w:rsidRPr="00577F03">
        <w:rPr>
          <w:rFonts w:ascii="Garamond" w:hAnsi="Garamond"/>
          <w:sz w:val="24"/>
          <w:szCs w:val="24"/>
        </w:rPr>
        <w:t>rešitve,</w:t>
      </w:r>
      <w:r w:rsidRPr="00577F03">
        <w:rPr>
          <w:rFonts w:ascii="Garamond" w:hAnsi="Garamond"/>
          <w:spacing w:val="45"/>
          <w:sz w:val="24"/>
          <w:szCs w:val="24"/>
        </w:rPr>
        <w:t xml:space="preserve"> </w:t>
      </w:r>
      <w:r w:rsidRPr="00577F03">
        <w:rPr>
          <w:rFonts w:ascii="Garamond" w:hAnsi="Garamond"/>
          <w:spacing w:val="-1"/>
          <w:sz w:val="24"/>
          <w:szCs w:val="24"/>
        </w:rPr>
        <w:t>ki</w:t>
      </w:r>
      <w:r w:rsidRPr="00577F03">
        <w:rPr>
          <w:rFonts w:ascii="Garamond" w:hAnsi="Garamond"/>
          <w:spacing w:val="45"/>
          <w:sz w:val="24"/>
          <w:szCs w:val="24"/>
        </w:rPr>
        <w:t xml:space="preserve"> </w:t>
      </w:r>
      <w:r w:rsidRPr="00577F03">
        <w:rPr>
          <w:rFonts w:ascii="Garamond" w:hAnsi="Garamond"/>
          <w:sz w:val="24"/>
          <w:szCs w:val="24"/>
        </w:rPr>
        <w:t>skladno</w:t>
      </w:r>
      <w:r w:rsidRPr="00577F03">
        <w:rPr>
          <w:rFonts w:ascii="Garamond" w:hAnsi="Garamond"/>
          <w:spacing w:val="44"/>
          <w:sz w:val="24"/>
          <w:szCs w:val="24"/>
        </w:rPr>
        <w:t xml:space="preserve"> </w:t>
      </w:r>
      <w:r w:rsidRPr="00577F03">
        <w:rPr>
          <w:rFonts w:ascii="Garamond" w:hAnsi="Garamond"/>
          <w:sz w:val="24"/>
          <w:szCs w:val="24"/>
        </w:rPr>
        <w:t>z</w:t>
      </w:r>
      <w:r w:rsidRPr="00577F03">
        <w:rPr>
          <w:rFonts w:ascii="Garamond" w:hAnsi="Garamond"/>
          <w:spacing w:val="48"/>
          <w:sz w:val="24"/>
          <w:szCs w:val="24"/>
        </w:rPr>
        <w:t xml:space="preserve"> </w:t>
      </w:r>
      <w:r w:rsidRPr="00577F03">
        <w:rPr>
          <w:rFonts w:ascii="Garamond" w:hAnsi="Garamond"/>
          <w:spacing w:val="-1"/>
          <w:sz w:val="24"/>
          <w:szCs w:val="24"/>
        </w:rPr>
        <w:t>navodili</w:t>
      </w:r>
      <w:r w:rsidRPr="00577F03">
        <w:rPr>
          <w:rFonts w:ascii="Garamond" w:hAnsi="Garamond"/>
          <w:spacing w:val="44"/>
          <w:sz w:val="24"/>
          <w:szCs w:val="24"/>
        </w:rPr>
        <w:t xml:space="preserve"> </w:t>
      </w:r>
      <w:r w:rsidRPr="00577F03">
        <w:rPr>
          <w:rFonts w:ascii="Garamond" w:hAnsi="Garamond"/>
          <w:sz w:val="24"/>
          <w:szCs w:val="24"/>
        </w:rPr>
        <w:t>naročnika</w:t>
      </w:r>
      <w:r w:rsidRPr="00577F03">
        <w:rPr>
          <w:rFonts w:ascii="Garamond" w:hAnsi="Garamond"/>
          <w:spacing w:val="46"/>
          <w:sz w:val="24"/>
          <w:szCs w:val="24"/>
        </w:rPr>
        <w:t xml:space="preserve"> </w:t>
      </w:r>
      <w:r w:rsidRPr="00577F03">
        <w:rPr>
          <w:rFonts w:ascii="Garamond" w:hAnsi="Garamond"/>
          <w:sz w:val="24"/>
          <w:szCs w:val="24"/>
        </w:rPr>
        <w:t>podrobno</w:t>
      </w:r>
      <w:r w:rsidRPr="00577F03">
        <w:rPr>
          <w:rFonts w:ascii="Garamond" w:hAnsi="Garamond"/>
          <w:spacing w:val="45"/>
          <w:sz w:val="24"/>
          <w:szCs w:val="24"/>
        </w:rPr>
        <w:t xml:space="preserve"> </w:t>
      </w:r>
      <w:r w:rsidRPr="00577F03">
        <w:rPr>
          <w:rFonts w:ascii="Garamond" w:hAnsi="Garamond"/>
          <w:spacing w:val="-1"/>
          <w:sz w:val="24"/>
          <w:szCs w:val="24"/>
        </w:rPr>
        <w:t>pojasnjuje</w:t>
      </w:r>
      <w:r w:rsidRPr="00577F03">
        <w:rPr>
          <w:rFonts w:ascii="Garamond" w:hAnsi="Garamond"/>
          <w:spacing w:val="45"/>
          <w:sz w:val="24"/>
          <w:szCs w:val="24"/>
        </w:rPr>
        <w:t xml:space="preserve"> </w:t>
      </w:r>
      <w:r w:rsidRPr="00577F03">
        <w:rPr>
          <w:rFonts w:ascii="Garamond" w:hAnsi="Garamond"/>
          <w:sz w:val="24"/>
          <w:szCs w:val="24"/>
        </w:rPr>
        <w:t>podatkovno</w:t>
      </w:r>
      <w:r w:rsidRPr="00577F03">
        <w:rPr>
          <w:rFonts w:ascii="Garamond" w:hAnsi="Garamond"/>
          <w:spacing w:val="90"/>
          <w:w w:val="99"/>
          <w:sz w:val="24"/>
          <w:szCs w:val="24"/>
        </w:rPr>
        <w:t xml:space="preserve"> </w:t>
      </w:r>
      <w:r w:rsidRPr="00577F03">
        <w:rPr>
          <w:rFonts w:ascii="Garamond" w:hAnsi="Garamond"/>
          <w:spacing w:val="-1"/>
          <w:sz w:val="24"/>
          <w:szCs w:val="24"/>
        </w:rPr>
        <w:t>strukturo</w:t>
      </w:r>
      <w:r w:rsidRPr="00577F03">
        <w:rPr>
          <w:rFonts w:ascii="Garamond" w:hAnsi="Garamond"/>
          <w:spacing w:val="-8"/>
          <w:sz w:val="24"/>
          <w:szCs w:val="24"/>
        </w:rPr>
        <w:t xml:space="preserve"> </w:t>
      </w:r>
      <w:r w:rsidRPr="00577F03">
        <w:rPr>
          <w:rFonts w:ascii="Garamond" w:hAnsi="Garamond"/>
          <w:sz w:val="24"/>
          <w:szCs w:val="24"/>
        </w:rPr>
        <w:t>informacijske</w:t>
      </w:r>
      <w:r w:rsidRPr="00577F03">
        <w:rPr>
          <w:rFonts w:ascii="Garamond" w:hAnsi="Garamond"/>
          <w:spacing w:val="-7"/>
          <w:sz w:val="24"/>
          <w:szCs w:val="24"/>
        </w:rPr>
        <w:t xml:space="preserve"> </w:t>
      </w:r>
      <w:r w:rsidRPr="00577F03">
        <w:rPr>
          <w:rFonts w:ascii="Garamond" w:hAnsi="Garamond"/>
          <w:sz w:val="24"/>
          <w:szCs w:val="24"/>
        </w:rPr>
        <w:t>rešitve,</w:t>
      </w:r>
      <w:r w:rsidRPr="00577F03">
        <w:rPr>
          <w:rFonts w:ascii="Garamond" w:hAnsi="Garamond"/>
          <w:spacing w:val="-8"/>
          <w:sz w:val="24"/>
          <w:szCs w:val="24"/>
        </w:rPr>
        <w:t xml:space="preserve"> </w:t>
      </w:r>
      <w:r w:rsidRPr="00577F03">
        <w:rPr>
          <w:rFonts w:ascii="Garamond" w:hAnsi="Garamond"/>
          <w:sz w:val="24"/>
          <w:szCs w:val="24"/>
        </w:rPr>
        <w:t>vključno</w:t>
      </w:r>
      <w:r w:rsidRPr="00577F03">
        <w:rPr>
          <w:rFonts w:ascii="Garamond" w:hAnsi="Garamond"/>
          <w:spacing w:val="-8"/>
          <w:sz w:val="24"/>
          <w:szCs w:val="24"/>
        </w:rPr>
        <w:t xml:space="preserve"> </w:t>
      </w:r>
      <w:r w:rsidRPr="00577F03">
        <w:rPr>
          <w:rFonts w:ascii="Garamond" w:hAnsi="Garamond"/>
          <w:sz w:val="24"/>
          <w:szCs w:val="24"/>
        </w:rPr>
        <w:t>z</w:t>
      </w:r>
      <w:r w:rsidRPr="00577F03">
        <w:rPr>
          <w:rFonts w:ascii="Garamond" w:hAnsi="Garamond"/>
          <w:spacing w:val="-8"/>
          <w:sz w:val="24"/>
          <w:szCs w:val="24"/>
        </w:rPr>
        <w:t xml:space="preserve"> </w:t>
      </w:r>
      <w:r w:rsidRPr="00577F03">
        <w:rPr>
          <w:rFonts w:ascii="Garamond" w:hAnsi="Garamond"/>
          <w:spacing w:val="-1"/>
          <w:sz w:val="24"/>
          <w:szCs w:val="24"/>
        </w:rPr>
        <w:t>relacijami</w:t>
      </w:r>
      <w:r w:rsidRPr="00577F03">
        <w:rPr>
          <w:rFonts w:ascii="Garamond" w:hAnsi="Garamond"/>
          <w:spacing w:val="-7"/>
          <w:sz w:val="24"/>
          <w:szCs w:val="24"/>
        </w:rPr>
        <w:t xml:space="preserve"> </w:t>
      </w:r>
      <w:r w:rsidRPr="00577F03">
        <w:rPr>
          <w:rFonts w:ascii="Garamond" w:hAnsi="Garamond"/>
          <w:sz w:val="24"/>
          <w:szCs w:val="24"/>
        </w:rPr>
        <w:t>podatkov</w:t>
      </w:r>
      <w:r w:rsidRPr="00577F03">
        <w:rPr>
          <w:rFonts w:ascii="Garamond" w:hAnsi="Garamond"/>
          <w:spacing w:val="-9"/>
          <w:sz w:val="24"/>
          <w:szCs w:val="24"/>
        </w:rPr>
        <w:t xml:space="preserve"> </w:t>
      </w:r>
      <w:r w:rsidRPr="00577F03">
        <w:rPr>
          <w:rFonts w:ascii="Garamond" w:hAnsi="Garamond"/>
          <w:spacing w:val="1"/>
          <w:sz w:val="24"/>
          <w:szCs w:val="24"/>
        </w:rPr>
        <w:t>od</w:t>
      </w:r>
      <w:r w:rsidRPr="00577F03">
        <w:rPr>
          <w:rFonts w:ascii="Garamond" w:hAnsi="Garamond"/>
          <w:spacing w:val="-8"/>
          <w:sz w:val="24"/>
          <w:szCs w:val="24"/>
        </w:rPr>
        <w:t xml:space="preserve"> </w:t>
      </w:r>
      <w:r w:rsidRPr="00577F03">
        <w:rPr>
          <w:rFonts w:ascii="Garamond" w:hAnsi="Garamond"/>
          <w:sz w:val="24"/>
          <w:szCs w:val="24"/>
        </w:rPr>
        <w:t>vhoda</w:t>
      </w:r>
      <w:r w:rsidRPr="00577F03">
        <w:rPr>
          <w:rFonts w:ascii="Garamond" w:hAnsi="Garamond"/>
          <w:spacing w:val="-7"/>
          <w:sz w:val="24"/>
          <w:szCs w:val="24"/>
        </w:rPr>
        <w:t xml:space="preserve"> </w:t>
      </w:r>
      <w:r w:rsidRPr="00577F03">
        <w:rPr>
          <w:rFonts w:ascii="Garamond" w:hAnsi="Garamond"/>
          <w:spacing w:val="-1"/>
          <w:sz w:val="24"/>
          <w:szCs w:val="24"/>
        </w:rPr>
        <w:t>(zajem)</w:t>
      </w:r>
      <w:r w:rsidRPr="00577F03">
        <w:rPr>
          <w:rFonts w:ascii="Garamond" w:hAnsi="Garamond"/>
          <w:spacing w:val="-5"/>
          <w:sz w:val="24"/>
          <w:szCs w:val="24"/>
        </w:rPr>
        <w:t xml:space="preserve"> </w:t>
      </w:r>
      <w:r w:rsidRPr="00577F03">
        <w:rPr>
          <w:rFonts w:ascii="Garamond" w:hAnsi="Garamond"/>
          <w:sz w:val="24"/>
          <w:szCs w:val="24"/>
        </w:rPr>
        <w:t>do</w:t>
      </w:r>
      <w:r w:rsidRPr="00577F03">
        <w:rPr>
          <w:rFonts w:ascii="Garamond" w:hAnsi="Garamond"/>
          <w:spacing w:val="-8"/>
          <w:sz w:val="24"/>
          <w:szCs w:val="24"/>
        </w:rPr>
        <w:t xml:space="preserve"> </w:t>
      </w:r>
      <w:r w:rsidRPr="00577F03">
        <w:rPr>
          <w:rFonts w:ascii="Garamond" w:hAnsi="Garamond"/>
          <w:sz w:val="24"/>
          <w:szCs w:val="24"/>
        </w:rPr>
        <w:t>izhoda</w:t>
      </w:r>
      <w:r w:rsidRPr="00577F03">
        <w:rPr>
          <w:rFonts w:ascii="Garamond" w:hAnsi="Garamond"/>
          <w:spacing w:val="-6"/>
          <w:sz w:val="24"/>
          <w:szCs w:val="24"/>
        </w:rPr>
        <w:t xml:space="preserve"> </w:t>
      </w:r>
      <w:r w:rsidRPr="00577F03">
        <w:rPr>
          <w:rFonts w:ascii="Garamond" w:hAnsi="Garamond"/>
          <w:sz w:val="24"/>
          <w:szCs w:val="24"/>
        </w:rPr>
        <w:t>(poročila).</w:t>
      </w:r>
    </w:p>
    <w:p w14:paraId="5F104E98" w14:textId="77777777" w:rsidR="001F7135" w:rsidRPr="00577F03" w:rsidRDefault="001F7135" w:rsidP="001F7135">
      <w:pPr>
        <w:pStyle w:val="Telobesedila"/>
        <w:rPr>
          <w:rFonts w:ascii="Garamond" w:hAnsi="Garamond" w:cs="Tahoma"/>
          <w:sz w:val="24"/>
          <w:szCs w:val="24"/>
        </w:rPr>
      </w:pPr>
    </w:p>
    <w:p w14:paraId="0FA3FE08" w14:textId="77777777"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Po izteku trajanja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 in jih ne sme posredovati nobeni tretji osebi.</w:t>
      </w:r>
    </w:p>
    <w:p w14:paraId="21553719" w14:textId="77777777" w:rsidR="001F7135" w:rsidRPr="00577F03" w:rsidRDefault="001F7135" w:rsidP="001F7135">
      <w:pPr>
        <w:pStyle w:val="Telobesedila"/>
        <w:rPr>
          <w:rFonts w:ascii="Garamond" w:hAnsi="Garamond" w:cs="Tahoma"/>
          <w:sz w:val="24"/>
          <w:szCs w:val="24"/>
        </w:rPr>
      </w:pPr>
    </w:p>
    <w:p w14:paraId="34EDC4ED" w14:textId="77777777" w:rsidR="003C5175" w:rsidRPr="00577F03"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2F60A773" w14:textId="6FEFB623" w:rsidR="001F7135" w:rsidRPr="00577F03" w:rsidRDefault="001F7135" w:rsidP="001F7135">
      <w:pPr>
        <w:pStyle w:val="Telobesedila"/>
        <w:rPr>
          <w:rFonts w:ascii="Garamond" w:hAnsi="Garamond" w:cs="Tahoma"/>
          <w:sz w:val="24"/>
          <w:szCs w:val="24"/>
        </w:rPr>
      </w:pPr>
      <w:r w:rsidRPr="00577F03">
        <w:rPr>
          <w:rFonts w:ascii="Garamond" w:hAnsi="Garamond" w:cs="Tahoma"/>
          <w:sz w:val="24"/>
          <w:szCs w:val="24"/>
        </w:rPr>
        <w:t>Za računalniško programsko opremo, ki ni izdelana namensko izključno za izvedbo te pogodbe in ki predstavlja samostojno celoto in predstavlja samostojni produkt izvornega nosilca avtorskih pravic oziroma principala, katero pa bo vključil izvajalec v svojo rešitev po tej pogodbi, veljajo licenčni pogoji, ki jih glede tega produkta določa izvorni nosilec avtorskih pravic oziroma principal. Navedeni licenčni pogoji so sestavni del te pogodbe.</w:t>
      </w:r>
    </w:p>
    <w:p w14:paraId="2A04BB26" w14:textId="77777777" w:rsidR="001F7135" w:rsidRPr="00577F03" w:rsidRDefault="001F7135" w:rsidP="001F7135">
      <w:pPr>
        <w:pStyle w:val="Telobesedila"/>
        <w:rPr>
          <w:rFonts w:ascii="Garamond" w:hAnsi="Garamond" w:cs="Tahoma"/>
          <w:sz w:val="24"/>
          <w:szCs w:val="24"/>
        </w:rPr>
      </w:pPr>
    </w:p>
    <w:p w14:paraId="128C6884" w14:textId="77777777" w:rsidR="001F7135" w:rsidRPr="00577F03" w:rsidRDefault="001F7135" w:rsidP="001F7135">
      <w:pPr>
        <w:pStyle w:val="Telobesedila"/>
        <w:spacing w:before="65"/>
        <w:ind w:right="124"/>
        <w:rPr>
          <w:rFonts w:ascii="Garamond" w:hAnsi="Garamond" w:cstheme="minorBidi"/>
          <w:sz w:val="24"/>
          <w:szCs w:val="24"/>
        </w:rPr>
      </w:pPr>
      <w:r w:rsidRPr="00577F03">
        <w:rPr>
          <w:rFonts w:ascii="Garamond" w:hAnsi="Garamond"/>
          <w:sz w:val="24"/>
          <w:szCs w:val="24"/>
        </w:rPr>
        <w:t>P</w:t>
      </w:r>
      <w:r w:rsidRPr="00577F03">
        <w:rPr>
          <w:rFonts w:ascii="Garamond" w:hAnsi="Garamond"/>
          <w:spacing w:val="-1"/>
          <w:sz w:val="24"/>
          <w:szCs w:val="24"/>
        </w:rPr>
        <w:t>onujena</w:t>
      </w:r>
      <w:r w:rsidRPr="00577F03">
        <w:rPr>
          <w:rFonts w:ascii="Garamond" w:hAnsi="Garamond"/>
          <w:spacing w:val="21"/>
          <w:sz w:val="24"/>
          <w:szCs w:val="24"/>
        </w:rPr>
        <w:t xml:space="preserve"> </w:t>
      </w:r>
      <w:r w:rsidRPr="00577F03">
        <w:rPr>
          <w:rFonts w:ascii="Garamond" w:hAnsi="Garamond"/>
          <w:sz w:val="24"/>
          <w:szCs w:val="24"/>
        </w:rPr>
        <w:t>rešitev</w:t>
      </w:r>
      <w:r w:rsidRPr="00577F03">
        <w:rPr>
          <w:rFonts w:ascii="Garamond" w:hAnsi="Garamond"/>
          <w:spacing w:val="21"/>
          <w:sz w:val="24"/>
          <w:szCs w:val="24"/>
        </w:rPr>
        <w:t xml:space="preserve"> mora </w:t>
      </w:r>
      <w:r w:rsidRPr="00577F03">
        <w:rPr>
          <w:rFonts w:ascii="Garamond" w:hAnsi="Garamond"/>
          <w:sz w:val="24"/>
          <w:szCs w:val="24"/>
        </w:rPr>
        <w:t>omogočati</w:t>
      </w:r>
      <w:r w:rsidRPr="00577F03">
        <w:rPr>
          <w:rFonts w:ascii="Garamond" w:hAnsi="Garamond"/>
          <w:spacing w:val="20"/>
          <w:sz w:val="24"/>
          <w:szCs w:val="24"/>
        </w:rPr>
        <w:t xml:space="preserve"> </w:t>
      </w:r>
      <w:r w:rsidRPr="00577F03">
        <w:rPr>
          <w:rFonts w:ascii="Garamond" w:hAnsi="Garamond"/>
          <w:sz w:val="24"/>
          <w:szCs w:val="24"/>
        </w:rPr>
        <w:t>naročniku</w:t>
      </w:r>
      <w:r w:rsidRPr="00577F03">
        <w:rPr>
          <w:rFonts w:ascii="Garamond" w:hAnsi="Garamond"/>
          <w:spacing w:val="20"/>
          <w:sz w:val="24"/>
          <w:szCs w:val="24"/>
        </w:rPr>
        <w:t xml:space="preserve"> </w:t>
      </w:r>
      <w:r w:rsidRPr="00577F03">
        <w:rPr>
          <w:rFonts w:ascii="Garamond" w:hAnsi="Garamond"/>
          <w:sz w:val="24"/>
          <w:szCs w:val="24"/>
        </w:rPr>
        <w:t>glede</w:t>
      </w:r>
      <w:r w:rsidRPr="00577F03">
        <w:rPr>
          <w:rFonts w:ascii="Garamond" w:hAnsi="Garamond"/>
          <w:spacing w:val="23"/>
          <w:sz w:val="24"/>
          <w:szCs w:val="24"/>
        </w:rPr>
        <w:t xml:space="preserve"> </w:t>
      </w:r>
      <w:r w:rsidRPr="00577F03">
        <w:rPr>
          <w:rFonts w:ascii="Garamond" w:hAnsi="Garamond"/>
          <w:sz w:val="24"/>
          <w:szCs w:val="24"/>
        </w:rPr>
        <w:t>njegovih</w:t>
      </w:r>
      <w:r w:rsidRPr="00577F03">
        <w:rPr>
          <w:rFonts w:ascii="Garamond" w:hAnsi="Garamond"/>
          <w:spacing w:val="50"/>
          <w:w w:val="99"/>
          <w:sz w:val="24"/>
          <w:szCs w:val="24"/>
        </w:rPr>
        <w:t xml:space="preserve"> </w:t>
      </w:r>
      <w:r w:rsidRPr="00577F03">
        <w:rPr>
          <w:rFonts w:ascii="Garamond" w:hAnsi="Garamond"/>
          <w:sz w:val="24"/>
          <w:szCs w:val="24"/>
        </w:rPr>
        <w:t>pravic</w:t>
      </w:r>
      <w:r w:rsidRPr="00577F03">
        <w:rPr>
          <w:rFonts w:ascii="Garamond" w:hAnsi="Garamond"/>
          <w:spacing w:val="-9"/>
          <w:sz w:val="24"/>
          <w:szCs w:val="24"/>
        </w:rPr>
        <w:t xml:space="preserve"> </w:t>
      </w:r>
      <w:r w:rsidRPr="00577F03">
        <w:rPr>
          <w:rFonts w:ascii="Garamond" w:hAnsi="Garamond"/>
          <w:sz w:val="24"/>
          <w:szCs w:val="24"/>
        </w:rPr>
        <w:t>najmanj</w:t>
      </w:r>
      <w:r w:rsidRPr="00577F03">
        <w:rPr>
          <w:rFonts w:ascii="Garamond" w:hAnsi="Garamond"/>
          <w:spacing w:val="-10"/>
          <w:sz w:val="24"/>
          <w:szCs w:val="24"/>
        </w:rPr>
        <w:t xml:space="preserve"> </w:t>
      </w:r>
      <w:r w:rsidRPr="00577F03">
        <w:rPr>
          <w:rFonts w:ascii="Garamond" w:hAnsi="Garamond"/>
          <w:sz w:val="24"/>
          <w:szCs w:val="24"/>
        </w:rPr>
        <w:t>takšen</w:t>
      </w:r>
      <w:r w:rsidRPr="00577F03">
        <w:rPr>
          <w:rFonts w:ascii="Garamond" w:hAnsi="Garamond"/>
          <w:spacing w:val="-10"/>
          <w:sz w:val="24"/>
          <w:szCs w:val="24"/>
        </w:rPr>
        <w:t xml:space="preserve"> </w:t>
      </w:r>
      <w:r w:rsidRPr="00577F03">
        <w:rPr>
          <w:rFonts w:ascii="Garamond" w:hAnsi="Garamond"/>
          <w:sz w:val="24"/>
          <w:szCs w:val="24"/>
        </w:rPr>
        <w:t>način</w:t>
      </w:r>
      <w:r w:rsidRPr="00577F03">
        <w:rPr>
          <w:rFonts w:ascii="Garamond" w:hAnsi="Garamond"/>
          <w:spacing w:val="-9"/>
          <w:sz w:val="24"/>
          <w:szCs w:val="24"/>
        </w:rPr>
        <w:t xml:space="preserve"> </w:t>
      </w:r>
      <w:r w:rsidRPr="00577F03">
        <w:rPr>
          <w:rFonts w:ascii="Garamond" w:hAnsi="Garamond"/>
          <w:sz w:val="24"/>
          <w:szCs w:val="24"/>
        </w:rPr>
        <w:t xml:space="preserve">uporabe, ki </w:t>
      </w:r>
      <w:r w:rsidRPr="00577F03">
        <w:rPr>
          <w:rFonts w:ascii="Garamond" w:hAnsi="Garamond"/>
          <w:spacing w:val="10"/>
          <w:sz w:val="24"/>
          <w:szCs w:val="24"/>
        </w:rPr>
        <w:t xml:space="preserve"> </w:t>
      </w:r>
      <w:r w:rsidRPr="00577F03">
        <w:rPr>
          <w:rFonts w:ascii="Garamond" w:hAnsi="Garamond"/>
          <w:sz w:val="24"/>
          <w:szCs w:val="24"/>
        </w:rPr>
        <w:t>mu</w:t>
      </w:r>
      <w:r w:rsidRPr="00577F03">
        <w:rPr>
          <w:rFonts w:ascii="Garamond" w:hAnsi="Garamond"/>
          <w:spacing w:val="10"/>
          <w:sz w:val="24"/>
          <w:szCs w:val="24"/>
        </w:rPr>
        <w:t xml:space="preserve"> </w:t>
      </w:r>
      <w:r w:rsidRPr="00577F03">
        <w:rPr>
          <w:rFonts w:ascii="Garamond" w:hAnsi="Garamond"/>
          <w:sz w:val="24"/>
          <w:szCs w:val="24"/>
        </w:rPr>
        <w:t>bo</w:t>
      </w:r>
      <w:r w:rsidRPr="00577F03">
        <w:rPr>
          <w:rFonts w:ascii="Garamond" w:hAnsi="Garamond"/>
          <w:spacing w:val="10"/>
          <w:sz w:val="24"/>
          <w:szCs w:val="24"/>
        </w:rPr>
        <w:t xml:space="preserve"> </w:t>
      </w:r>
      <w:r w:rsidRPr="00577F03">
        <w:rPr>
          <w:rFonts w:ascii="Garamond" w:hAnsi="Garamond"/>
          <w:sz w:val="24"/>
          <w:szCs w:val="24"/>
        </w:rPr>
        <w:t>omogočal</w:t>
      </w:r>
      <w:r w:rsidRPr="00577F03">
        <w:rPr>
          <w:rFonts w:ascii="Garamond" w:hAnsi="Garamond"/>
          <w:spacing w:val="11"/>
          <w:sz w:val="24"/>
          <w:szCs w:val="24"/>
        </w:rPr>
        <w:t xml:space="preserve"> </w:t>
      </w:r>
      <w:r w:rsidRPr="00577F03">
        <w:rPr>
          <w:rFonts w:ascii="Garamond" w:hAnsi="Garamond"/>
          <w:sz w:val="24"/>
          <w:szCs w:val="24"/>
        </w:rPr>
        <w:t>brez</w:t>
      </w:r>
      <w:r w:rsidRPr="00577F03">
        <w:rPr>
          <w:rFonts w:ascii="Garamond" w:hAnsi="Garamond"/>
          <w:spacing w:val="10"/>
          <w:sz w:val="24"/>
          <w:szCs w:val="24"/>
        </w:rPr>
        <w:t xml:space="preserve"> </w:t>
      </w:r>
      <w:r w:rsidRPr="00577F03">
        <w:rPr>
          <w:rFonts w:ascii="Garamond" w:hAnsi="Garamond"/>
          <w:sz w:val="24"/>
          <w:szCs w:val="24"/>
        </w:rPr>
        <w:t>dodatnih</w:t>
      </w:r>
      <w:r w:rsidRPr="00577F03">
        <w:rPr>
          <w:rFonts w:ascii="Garamond" w:hAnsi="Garamond"/>
          <w:spacing w:val="10"/>
          <w:sz w:val="24"/>
          <w:szCs w:val="24"/>
        </w:rPr>
        <w:t xml:space="preserve"> </w:t>
      </w:r>
      <w:r w:rsidRPr="00577F03">
        <w:rPr>
          <w:rFonts w:ascii="Garamond" w:hAnsi="Garamond"/>
          <w:sz w:val="24"/>
          <w:szCs w:val="24"/>
        </w:rPr>
        <w:t>doplačil</w:t>
      </w:r>
      <w:r w:rsidRPr="00577F03">
        <w:rPr>
          <w:rFonts w:ascii="Garamond" w:hAnsi="Garamond"/>
          <w:spacing w:val="10"/>
          <w:sz w:val="24"/>
          <w:szCs w:val="24"/>
        </w:rPr>
        <w:t xml:space="preserve"> </w:t>
      </w:r>
      <w:r w:rsidRPr="00577F03">
        <w:rPr>
          <w:rFonts w:ascii="Garamond" w:hAnsi="Garamond"/>
          <w:sz w:val="24"/>
          <w:szCs w:val="24"/>
        </w:rPr>
        <w:t>časovno</w:t>
      </w:r>
      <w:r w:rsidRPr="00577F03">
        <w:rPr>
          <w:rFonts w:ascii="Garamond" w:hAnsi="Garamond"/>
          <w:spacing w:val="15"/>
          <w:sz w:val="24"/>
          <w:szCs w:val="24"/>
        </w:rPr>
        <w:t xml:space="preserve"> </w:t>
      </w:r>
      <w:r w:rsidRPr="00577F03">
        <w:rPr>
          <w:rFonts w:ascii="Garamond" w:hAnsi="Garamond"/>
          <w:sz w:val="24"/>
          <w:szCs w:val="24"/>
        </w:rPr>
        <w:t>neomejeno</w:t>
      </w:r>
      <w:r w:rsidRPr="00577F03">
        <w:rPr>
          <w:rFonts w:ascii="Garamond" w:hAnsi="Garamond"/>
          <w:spacing w:val="11"/>
          <w:sz w:val="24"/>
          <w:szCs w:val="24"/>
        </w:rPr>
        <w:t xml:space="preserve"> </w:t>
      </w:r>
      <w:r w:rsidRPr="00577F03">
        <w:rPr>
          <w:rFonts w:ascii="Garamond" w:hAnsi="Garamond"/>
          <w:sz w:val="24"/>
          <w:szCs w:val="24"/>
        </w:rPr>
        <w:t>uporabo</w:t>
      </w:r>
      <w:r w:rsidRPr="00577F03">
        <w:rPr>
          <w:rFonts w:ascii="Garamond" w:hAnsi="Garamond"/>
          <w:spacing w:val="10"/>
          <w:sz w:val="24"/>
          <w:szCs w:val="24"/>
        </w:rPr>
        <w:t xml:space="preserve"> </w:t>
      </w:r>
      <w:r w:rsidRPr="00577F03">
        <w:rPr>
          <w:rFonts w:ascii="Garamond" w:hAnsi="Garamond"/>
          <w:sz w:val="24"/>
          <w:szCs w:val="24"/>
        </w:rPr>
        <w:t>rešitve</w:t>
      </w:r>
      <w:r w:rsidRPr="00577F03">
        <w:rPr>
          <w:rFonts w:ascii="Garamond" w:hAnsi="Garamond"/>
          <w:spacing w:val="14"/>
          <w:sz w:val="24"/>
          <w:szCs w:val="24"/>
        </w:rPr>
        <w:t xml:space="preserve"> </w:t>
      </w:r>
      <w:r w:rsidRPr="00577F03">
        <w:rPr>
          <w:rFonts w:ascii="Garamond" w:hAnsi="Garamond"/>
          <w:sz w:val="24"/>
          <w:szCs w:val="24"/>
        </w:rPr>
        <w:t>v</w:t>
      </w:r>
      <w:r w:rsidRPr="00577F03">
        <w:rPr>
          <w:rFonts w:ascii="Garamond" w:hAnsi="Garamond"/>
          <w:spacing w:val="9"/>
          <w:sz w:val="24"/>
          <w:szCs w:val="24"/>
        </w:rPr>
        <w:t xml:space="preserve"> </w:t>
      </w:r>
      <w:r w:rsidRPr="00577F03">
        <w:rPr>
          <w:rFonts w:ascii="Garamond" w:hAnsi="Garamond"/>
          <w:sz w:val="24"/>
          <w:szCs w:val="24"/>
        </w:rPr>
        <w:t>zadnji</w:t>
      </w:r>
      <w:r w:rsidRPr="00577F03">
        <w:rPr>
          <w:rFonts w:ascii="Garamond" w:hAnsi="Garamond"/>
          <w:spacing w:val="11"/>
          <w:sz w:val="24"/>
          <w:szCs w:val="24"/>
        </w:rPr>
        <w:t xml:space="preserve"> </w:t>
      </w:r>
      <w:r w:rsidRPr="00577F03">
        <w:rPr>
          <w:rFonts w:ascii="Garamond" w:hAnsi="Garamond"/>
          <w:sz w:val="24"/>
          <w:szCs w:val="24"/>
        </w:rPr>
        <w:t xml:space="preserve">različici. </w:t>
      </w:r>
    </w:p>
    <w:p w14:paraId="18378FE3" w14:textId="77777777" w:rsidR="001F7135" w:rsidRPr="00577F03" w:rsidRDefault="001F7135" w:rsidP="001F7135">
      <w:pPr>
        <w:pStyle w:val="Telobesedila"/>
        <w:rPr>
          <w:rFonts w:ascii="Garamond" w:hAnsi="Garamond" w:cs="Tahoma"/>
          <w:sz w:val="24"/>
          <w:szCs w:val="24"/>
        </w:rPr>
      </w:pPr>
    </w:p>
    <w:p w14:paraId="2F7E6942" w14:textId="77777777" w:rsidR="003C5175" w:rsidRPr="00577F03"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03F56C67" w14:textId="1FF6D6E9" w:rsidR="001F7135" w:rsidRPr="00577F03" w:rsidRDefault="001F7135" w:rsidP="001F7135">
      <w:pPr>
        <w:pStyle w:val="Telobesedila"/>
        <w:rPr>
          <w:rFonts w:ascii="Garamond" w:hAnsi="Garamond" w:cs="Arial"/>
          <w:sz w:val="24"/>
          <w:szCs w:val="24"/>
        </w:rPr>
      </w:pPr>
      <w:r w:rsidRPr="00577F03">
        <w:rPr>
          <w:rFonts w:ascii="Garamond" w:hAnsi="Garamond" w:cs="Arial"/>
          <w:sz w:val="24"/>
          <w:szCs w:val="24"/>
        </w:rPr>
        <w:t xml:space="preserve">Če bi izvajalec želel uporabiti stvaritve, ki so predmet pogodbe in imajo značaj avtorskega dela, katere je naročil in plačal naročnik, v izvajalčevih rešitvah za svoje poslovne stranke, mora za to pridobiti predhodno soglasje naročnika, medsebojne pravice in obveznosti pa pogodbeni stranki naknadno uredita s posebno pogodbo. </w:t>
      </w:r>
    </w:p>
    <w:p w14:paraId="794C6CFA" w14:textId="77777777" w:rsidR="001F7135" w:rsidRPr="00577F03" w:rsidRDefault="001F7135" w:rsidP="001F7135">
      <w:pPr>
        <w:pStyle w:val="Telobesedila"/>
        <w:rPr>
          <w:rFonts w:ascii="Garamond" w:hAnsi="Garamond" w:cs="Arial"/>
          <w:sz w:val="24"/>
          <w:szCs w:val="24"/>
        </w:rPr>
      </w:pPr>
    </w:p>
    <w:p w14:paraId="03FDB08E" w14:textId="77777777" w:rsidR="001F7135" w:rsidRPr="00577F03" w:rsidRDefault="001F7135" w:rsidP="001F7135">
      <w:pPr>
        <w:pStyle w:val="Telobesedila"/>
        <w:rPr>
          <w:rFonts w:ascii="Garamond" w:hAnsi="Garamond" w:cs="Arial"/>
          <w:sz w:val="24"/>
          <w:szCs w:val="24"/>
        </w:rPr>
      </w:pPr>
      <w:r w:rsidRPr="00577F03">
        <w:rPr>
          <w:rFonts w:ascii="Garamond" w:hAnsi="Garamond" w:cs="Arial"/>
          <w:sz w:val="24"/>
          <w:szCs w:val="24"/>
        </w:rPr>
        <w:t>V primeru, da dela intelektualne lastnine in druga dela nastanejo kot skupno ustvarjena dela naročnika in izvajalca v okviru izvajanja te pogodbe, se bodo nosilci avtorstva naknadno in sporazumno dogovorili o razpolaganju z njimi.</w:t>
      </w:r>
    </w:p>
    <w:p w14:paraId="366AE345" w14:textId="77777777" w:rsidR="001F7135" w:rsidRPr="00577F03" w:rsidRDefault="001F7135" w:rsidP="001F7135">
      <w:pPr>
        <w:pStyle w:val="Telobesedila"/>
        <w:rPr>
          <w:rFonts w:ascii="Garamond" w:hAnsi="Garamond" w:cs="Tahoma"/>
          <w:sz w:val="24"/>
          <w:szCs w:val="24"/>
        </w:rPr>
      </w:pPr>
    </w:p>
    <w:p w14:paraId="304995AE" w14:textId="77777777" w:rsidR="003C5175" w:rsidRPr="00577F03"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1517BDD4" w14:textId="77777777" w:rsidR="001F7135" w:rsidRPr="00577F03" w:rsidRDefault="001F7135" w:rsidP="001F7135">
      <w:pPr>
        <w:pStyle w:val="Telobesedila"/>
        <w:rPr>
          <w:rFonts w:ascii="Garamond" w:hAnsi="Garamond" w:cs="Arial"/>
          <w:sz w:val="24"/>
          <w:szCs w:val="24"/>
        </w:rPr>
      </w:pPr>
      <w:r w:rsidRPr="00577F03">
        <w:rPr>
          <w:rFonts w:ascii="Garamond" w:hAnsi="Garamond" w:cs="Arial"/>
          <w:sz w:val="24"/>
          <w:szCs w:val="24"/>
        </w:rPr>
        <w:t xml:space="preserve">Vse ideje, načela, koncepte, metode, postopke in izvorno kodo, ki jih je izvajalec predstavil naročniku v okviru izvajanja konkretnega posla in niso bili uporabljeni neposredno v končnih izdelkih, predstavljajo poslovno skrivnost izvajalca in jih je naročnik dolžan varovati ter jih ne sme uporabljati sam v nasprotju s to pogodbo ali jih posredovati oziroma dopustiti dostop do njih tretjim osebam, </w:t>
      </w:r>
      <w:r w:rsidRPr="00577F03">
        <w:rPr>
          <w:rFonts w:ascii="Garamond" w:hAnsi="Garamond" w:cs="Tahoma"/>
          <w:sz w:val="24"/>
          <w:szCs w:val="24"/>
        </w:rPr>
        <w:t>predvsem pa konkurenci izvajalca</w:t>
      </w:r>
      <w:r w:rsidRPr="00577F03">
        <w:rPr>
          <w:rFonts w:ascii="Garamond" w:hAnsi="Garamond" w:cs="Arial"/>
          <w:sz w:val="24"/>
          <w:szCs w:val="24"/>
        </w:rPr>
        <w:t>.</w:t>
      </w:r>
    </w:p>
    <w:p w14:paraId="4ADA2862" w14:textId="77777777" w:rsidR="001F7135" w:rsidRPr="00577F03" w:rsidRDefault="001F7135" w:rsidP="001F7135">
      <w:pPr>
        <w:pStyle w:val="Telobesedila"/>
        <w:rPr>
          <w:rFonts w:ascii="Garamond" w:hAnsi="Garamond" w:cs="Tahoma"/>
          <w:sz w:val="24"/>
          <w:szCs w:val="24"/>
        </w:rPr>
      </w:pPr>
    </w:p>
    <w:p w14:paraId="171F99F3" w14:textId="77777777" w:rsidR="003C5175" w:rsidRPr="00577F03"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577F03">
        <w:rPr>
          <w:rFonts w:ascii="Garamond" w:hAnsi="Garamond"/>
          <w:color w:val="0F0F0F"/>
          <w:sz w:val="24"/>
          <w:szCs w:val="24"/>
        </w:rPr>
        <w:t>člen</w:t>
      </w:r>
    </w:p>
    <w:p w14:paraId="34CCF3AB" w14:textId="1DA96B93" w:rsidR="001F7135" w:rsidRPr="00577F03" w:rsidRDefault="001F7135" w:rsidP="001F7135">
      <w:pPr>
        <w:pStyle w:val="Telobesedila"/>
        <w:ind w:right="124"/>
        <w:rPr>
          <w:rFonts w:ascii="Garamond" w:hAnsi="Garamond" w:cs="Tahoma"/>
          <w:sz w:val="24"/>
          <w:szCs w:val="24"/>
        </w:rPr>
      </w:pPr>
      <w:r w:rsidRPr="00577F03">
        <w:rPr>
          <w:rFonts w:ascii="Garamond" w:hAnsi="Garamond"/>
          <w:spacing w:val="-1"/>
          <w:sz w:val="24"/>
          <w:szCs w:val="24"/>
        </w:rPr>
        <w:t>Izvajalec</w:t>
      </w:r>
      <w:r w:rsidRPr="00577F03">
        <w:rPr>
          <w:rFonts w:ascii="Garamond" w:hAnsi="Garamond"/>
          <w:spacing w:val="1"/>
          <w:sz w:val="24"/>
          <w:szCs w:val="24"/>
        </w:rPr>
        <w:t xml:space="preserve"> </w:t>
      </w:r>
      <w:r w:rsidRPr="00577F03">
        <w:rPr>
          <w:rFonts w:ascii="Garamond" w:hAnsi="Garamond"/>
          <w:spacing w:val="-1"/>
          <w:sz w:val="24"/>
          <w:szCs w:val="24"/>
        </w:rPr>
        <w:t>jamči,</w:t>
      </w:r>
      <w:r w:rsidRPr="00577F03">
        <w:rPr>
          <w:rFonts w:ascii="Garamond" w:hAnsi="Garamond"/>
          <w:spacing w:val="-2"/>
          <w:sz w:val="24"/>
          <w:szCs w:val="24"/>
        </w:rPr>
        <w:t xml:space="preserve"> da zakonito razpolaga z vsemi ustreznimi materialnimi avtorskimi pravicami na predmetu naročila, </w:t>
      </w:r>
      <w:r w:rsidRPr="00577F03">
        <w:rPr>
          <w:rFonts w:ascii="Garamond" w:hAnsi="Garamond"/>
          <w:sz w:val="24"/>
          <w:szCs w:val="24"/>
        </w:rPr>
        <w:t>da</w:t>
      </w:r>
      <w:r w:rsidRPr="00577F03">
        <w:rPr>
          <w:rFonts w:ascii="Garamond" w:hAnsi="Garamond"/>
          <w:spacing w:val="2"/>
          <w:sz w:val="24"/>
          <w:szCs w:val="24"/>
        </w:rPr>
        <w:t xml:space="preserve"> </w:t>
      </w:r>
      <w:r w:rsidRPr="00577F03">
        <w:rPr>
          <w:rFonts w:ascii="Garamond" w:hAnsi="Garamond"/>
          <w:spacing w:val="-1"/>
          <w:sz w:val="24"/>
          <w:szCs w:val="24"/>
        </w:rPr>
        <w:t>njegova</w:t>
      </w:r>
      <w:r w:rsidRPr="00577F03">
        <w:rPr>
          <w:rFonts w:ascii="Garamond" w:hAnsi="Garamond"/>
          <w:spacing w:val="2"/>
          <w:sz w:val="24"/>
          <w:szCs w:val="24"/>
        </w:rPr>
        <w:t xml:space="preserve"> </w:t>
      </w:r>
      <w:r w:rsidRPr="00577F03">
        <w:rPr>
          <w:rFonts w:ascii="Garamond" w:hAnsi="Garamond"/>
          <w:sz w:val="24"/>
          <w:szCs w:val="24"/>
        </w:rPr>
        <w:t>izvedba te</w:t>
      </w:r>
      <w:r w:rsidRPr="00577F03">
        <w:rPr>
          <w:rFonts w:ascii="Garamond" w:hAnsi="Garamond"/>
          <w:spacing w:val="-1"/>
          <w:sz w:val="24"/>
          <w:szCs w:val="24"/>
        </w:rPr>
        <w:t xml:space="preserve"> </w:t>
      </w:r>
      <w:r w:rsidRPr="00577F03">
        <w:rPr>
          <w:rFonts w:ascii="Garamond" w:hAnsi="Garamond"/>
          <w:sz w:val="24"/>
          <w:szCs w:val="24"/>
        </w:rPr>
        <w:t xml:space="preserve">pogodbe </w:t>
      </w:r>
      <w:r w:rsidRPr="00577F03">
        <w:rPr>
          <w:rFonts w:ascii="Garamond" w:hAnsi="Garamond"/>
          <w:spacing w:val="-1"/>
          <w:sz w:val="24"/>
          <w:szCs w:val="24"/>
        </w:rPr>
        <w:t>ne</w:t>
      </w:r>
      <w:r w:rsidRPr="00577F03">
        <w:rPr>
          <w:rFonts w:ascii="Garamond" w:hAnsi="Garamond"/>
          <w:spacing w:val="2"/>
          <w:sz w:val="24"/>
          <w:szCs w:val="24"/>
        </w:rPr>
        <w:t xml:space="preserve"> </w:t>
      </w:r>
      <w:r w:rsidRPr="00577F03">
        <w:rPr>
          <w:rFonts w:ascii="Garamond" w:hAnsi="Garamond"/>
          <w:sz w:val="24"/>
          <w:szCs w:val="24"/>
        </w:rPr>
        <w:t>krši</w:t>
      </w:r>
      <w:r w:rsidRPr="00577F03">
        <w:rPr>
          <w:rFonts w:ascii="Garamond" w:hAnsi="Garamond"/>
          <w:spacing w:val="-1"/>
          <w:sz w:val="24"/>
          <w:szCs w:val="24"/>
        </w:rPr>
        <w:t xml:space="preserve"> pravic intelektualne lastnine </w:t>
      </w:r>
      <w:r w:rsidRPr="00577F03">
        <w:rPr>
          <w:rFonts w:ascii="Garamond" w:hAnsi="Garamond"/>
          <w:sz w:val="24"/>
          <w:szCs w:val="24"/>
        </w:rPr>
        <w:t>ali</w:t>
      </w:r>
      <w:r w:rsidRPr="00577F03">
        <w:rPr>
          <w:rFonts w:ascii="Garamond" w:hAnsi="Garamond"/>
          <w:spacing w:val="-1"/>
          <w:sz w:val="24"/>
          <w:szCs w:val="24"/>
        </w:rPr>
        <w:t xml:space="preserve"> </w:t>
      </w:r>
      <w:r w:rsidRPr="00577F03">
        <w:rPr>
          <w:rFonts w:ascii="Garamond" w:hAnsi="Garamond"/>
          <w:sz w:val="24"/>
          <w:szCs w:val="24"/>
        </w:rPr>
        <w:t>drugih</w:t>
      </w:r>
      <w:r w:rsidRPr="00577F03">
        <w:rPr>
          <w:rFonts w:ascii="Garamond" w:hAnsi="Garamond"/>
          <w:spacing w:val="-2"/>
          <w:sz w:val="24"/>
          <w:szCs w:val="24"/>
        </w:rPr>
        <w:t xml:space="preserve"> </w:t>
      </w:r>
      <w:r w:rsidRPr="00577F03">
        <w:rPr>
          <w:rFonts w:ascii="Garamond" w:hAnsi="Garamond"/>
          <w:sz w:val="24"/>
          <w:szCs w:val="24"/>
        </w:rPr>
        <w:t>pravic</w:t>
      </w:r>
      <w:r w:rsidRPr="00577F03">
        <w:rPr>
          <w:rFonts w:ascii="Garamond" w:hAnsi="Garamond"/>
          <w:spacing w:val="-2"/>
          <w:sz w:val="24"/>
          <w:szCs w:val="24"/>
        </w:rPr>
        <w:t xml:space="preserve"> </w:t>
      </w:r>
      <w:r w:rsidRPr="00577F03">
        <w:rPr>
          <w:rFonts w:ascii="Garamond" w:hAnsi="Garamond"/>
          <w:sz w:val="24"/>
          <w:szCs w:val="24"/>
        </w:rPr>
        <w:t>tretjih</w:t>
      </w:r>
      <w:r w:rsidRPr="00577F03">
        <w:rPr>
          <w:rFonts w:ascii="Garamond" w:hAnsi="Garamond"/>
          <w:spacing w:val="-1"/>
          <w:sz w:val="24"/>
          <w:szCs w:val="24"/>
        </w:rPr>
        <w:t xml:space="preserve"> </w:t>
      </w:r>
      <w:r w:rsidRPr="00577F03">
        <w:rPr>
          <w:rFonts w:ascii="Garamond" w:hAnsi="Garamond"/>
          <w:sz w:val="24"/>
          <w:szCs w:val="24"/>
        </w:rPr>
        <w:t>oseb</w:t>
      </w:r>
      <w:r w:rsidRPr="00577F03">
        <w:rPr>
          <w:rFonts w:ascii="Garamond" w:hAnsi="Garamond"/>
          <w:spacing w:val="1"/>
          <w:sz w:val="24"/>
          <w:szCs w:val="24"/>
        </w:rPr>
        <w:t xml:space="preserve"> </w:t>
      </w:r>
      <w:r w:rsidRPr="00577F03">
        <w:rPr>
          <w:rFonts w:ascii="Garamond" w:hAnsi="Garamond"/>
          <w:sz w:val="24"/>
          <w:szCs w:val="24"/>
        </w:rPr>
        <w:t>(vključno</w:t>
      </w:r>
      <w:r w:rsidRPr="00577F03">
        <w:rPr>
          <w:rFonts w:ascii="Garamond" w:hAnsi="Garamond"/>
          <w:spacing w:val="-1"/>
          <w:sz w:val="24"/>
          <w:szCs w:val="24"/>
        </w:rPr>
        <w:t xml:space="preserve"> </w:t>
      </w:r>
      <w:r w:rsidRPr="00577F03">
        <w:rPr>
          <w:rFonts w:ascii="Garamond" w:hAnsi="Garamond"/>
          <w:sz w:val="24"/>
          <w:szCs w:val="24"/>
        </w:rPr>
        <w:t>s</w:t>
      </w:r>
      <w:r w:rsidRPr="00577F03">
        <w:rPr>
          <w:rFonts w:ascii="Garamond" w:hAnsi="Garamond"/>
          <w:spacing w:val="82"/>
          <w:w w:val="99"/>
          <w:sz w:val="24"/>
          <w:szCs w:val="24"/>
        </w:rPr>
        <w:t xml:space="preserve"> </w:t>
      </w:r>
      <w:r w:rsidRPr="00577F03">
        <w:rPr>
          <w:rFonts w:ascii="Garamond" w:hAnsi="Garamond"/>
          <w:sz w:val="24"/>
          <w:szCs w:val="24"/>
        </w:rPr>
        <w:t>patenti,</w:t>
      </w:r>
      <w:r w:rsidRPr="00577F03">
        <w:rPr>
          <w:rFonts w:ascii="Garamond" w:hAnsi="Garamond"/>
          <w:spacing w:val="53"/>
          <w:sz w:val="24"/>
          <w:szCs w:val="24"/>
        </w:rPr>
        <w:t xml:space="preserve"> </w:t>
      </w:r>
      <w:r w:rsidRPr="00577F03">
        <w:rPr>
          <w:rFonts w:ascii="Garamond" w:hAnsi="Garamond"/>
          <w:spacing w:val="-1"/>
          <w:sz w:val="24"/>
          <w:szCs w:val="24"/>
        </w:rPr>
        <w:t>licencami,</w:t>
      </w:r>
      <w:r w:rsidRPr="00577F03">
        <w:rPr>
          <w:rFonts w:ascii="Garamond" w:hAnsi="Garamond"/>
          <w:spacing w:val="53"/>
          <w:sz w:val="24"/>
          <w:szCs w:val="24"/>
        </w:rPr>
        <w:t xml:space="preserve"> </w:t>
      </w:r>
      <w:r w:rsidRPr="00577F03">
        <w:rPr>
          <w:rFonts w:ascii="Garamond" w:hAnsi="Garamond"/>
          <w:spacing w:val="-1"/>
          <w:sz w:val="24"/>
          <w:szCs w:val="24"/>
        </w:rPr>
        <w:t>poslovnimi</w:t>
      </w:r>
      <w:r w:rsidRPr="00577F03">
        <w:rPr>
          <w:rFonts w:ascii="Garamond" w:hAnsi="Garamond"/>
          <w:spacing w:val="53"/>
          <w:sz w:val="24"/>
          <w:szCs w:val="24"/>
        </w:rPr>
        <w:t xml:space="preserve"> </w:t>
      </w:r>
      <w:r w:rsidRPr="00577F03">
        <w:rPr>
          <w:rFonts w:ascii="Garamond" w:hAnsi="Garamond"/>
          <w:spacing w:val="-1"/>
          <w:sz w:val="24"/>
          <w:szCs w:val="24"/>
        </w:rPr>
        <w:t>skrivnostmi,</w:t>
      </w:r>
      <w:r w:rsidRPr="00577F03">
        <w:rPr>
          <w:rFonts w:ascii="Garamond" w:hAnsi="Garamond"/>
          <w:spacing w:val="55"/>
          <w:sz w:val="24"/>
          <w:szCs w:val="24"/>
        </w:rPr>
        <w:t xml:space="preserve"> </w:t>
      </w:r>
      <w:r w:rsidRPr="00577F03">
        <w:rPr>
          <w:rFonts w:ascii="Garamond" w:hAnsi="Garamond"/>
          <w:sz w:val="24"/>
          <w:szCs w:val="24"/>
        </w:rPr>
        <w:t>avtorskimi</w:t>
      </w:r>
      <w:r w:rsidRPr="00577F03">
        <w:rPr>
          <w:rFonts w:ascii="Garamond" w:hAnsi="Garamond"/>
          <w:spacing w:val="53"/>
          <w:sz w:val="24"/>
          <w:szCs w:val="24"/>
        </w:rPr>
        <w:t xml:space="preserve"> </w:t>
      </w:r>
      <w:r w:rsidRPr="00577F03">
        <w:rPr>
          <w:rFonts w:ascii="Garamond" w:hAnsi="Garamond"/>
          <w:spacing w:val="-1"/>
          <w:sz w:val="24"/>
          <w:szCs w:val="24"/>
        </w:rPr>
        <w:t>pravicami,</w:t>
      </w:r>
      <w:r w:rsidRPr="00577F03">
        <w:rPr>
          <w:rFonts w:ascii="Garamond" w:hAnsi="Garamond"/>
          <w:spacing w:val="55"/>
          <w:sz w:val="24"/>
          <w:szCs w:val="24"/>
        </w:rPr>
        <w:t xml:space="preserve"> </w:t>
      </w:r>
      <w:r w:rsidRPr="00577F03">
        <w:rPr>
          <w:rFonts w:ascii="Garamond" w:hAnsi="Garamond"/>
          <w:spacing w:val="-1"/>
          <w:sz w:val="24"/>
          <w:szCs w:val="24"/>
        </w:rPr>
        <w:t>pravicami</w:t>
      </w:r>
      <w:r w:rsidRPr="00577F03">
        <w:rPr>
          <w:rFonts w:ascii="Garamond" w:hAnsi="Garamond"/>
          <w:spacing w:val="55"/>
          <w:sz w:val="24"/>
          <w:szCs w:val="24"/>
        </w:rPr>
        <w:t xml:space="preserve"> </w:t>
      </w:r>
      <w:r w:rsidRPr="00577F03">
        <w:rPr>
          <w:rFonts w:ascii="Garamond" w:hAnsi="Garamond"/>
          <w:sz w:val="24"/>
          <w:szCs w:val="24"/>
        </w:rPr>
        <w:t>blagovne</w:t>
      </w:r>
      <w:r w:rsidRPr="00577F03">
        <w:rPr>
          <w:rFonts w:ascii="Garamond" w:hAnsi="Garamond"/>
          <w:spacing w:val="54"/>
          <w:sz w:val="24"/>
          <w:szCs w:val="24"/>
        </w:rPr>
        <w:t xml:space="preserve"> </w:t>
      </w:r>
      <w:r w:rsidRPr="00577F03">
        <w:rPr>
          <w:rFonts w:ascii="Garamond" w:hAnsi="Garamond"/>
          <w:sz w:val="24"/>
          <w:szCs w:val="24"/>
        </w:rPr>
        <w:t>znamke,</w:t>
      </w:r>
      <w:r w:rsidRPr="00577F03">
        <w:rPr>
          <w:rFonts w:ascii="Garamond" w:hAnsi="Garamond"/>
          <w:spacing w:val="53"/>
          <w:sz w:val="24"/>
          <w:szCs w:val="24"/>
        </w:rPr>
        <w:t xml:space="preserve"> </w:t>
      </w:r>
      <w:r w:rsidRPr="00577F03">
        <w:rPr>
          <w:rFonts w:ascii="Garamond" w:hAnsi="Garamond"/>
          <w:sz w:val="24"/>
          <w:szCs w:val="24"/>
        </w:rPr>
        <w:t>logotipov,</w:t>
      </w:r>
      <w:r w:rsidR="00BE281F" w:rsidRPr="00577F03">
        <w:rPr>
          <w:rFonts w:ascii="Garamond" w:hAnsi="Garamond"/>
          <w:sz w:val="24"/>
          <w:szCs w:val="24"/>
        </w:rPr>
        <w:t xml:space="preserve"> </w:t>
      </w:r>
      <w:r w:rsidRPr="00577F03">
        <w:rPr>
          <w:rFonts w:ascii="Garamond" w:hAnsi="Garamond"/>
          <w:spacing w:val="-1"/>
          <w:sz w:val="24"/>
          <w:szCs w:val="24"/>
        </w:rPr>
        <w:t>industrijskega</w:t>
      </w:r>
      <w:r w:rsidRPr="00577F03">
        <w:rPr>
          <w:rFonts w:ascii="Garamond" w:hAnsi="Garamond"/>
          <w:spacing w:val="-14"/>
          <w:sz w:val="24"/>
          <w:szCs w:val="24"/>
        </w:rPr>
        <w:t xml:space="preserve"> </w:t>
      </w:r>
      <w:r w:rsidRPr="00577F03">
        <w:rPr>
          <w:rFonts w:ascii="Garamond" w:hAnsi="Garamond"/>
          <w:sz w:val="24"/>
          <w:szCs w:val="24"/>
        </w:rPr>
        <w:t>oblikovanja,</w:t>
      </w:r>
      <w:r w:rsidRPr="00577F03">
        <w:rPr>
          <w:rFonts w:ascii="Garamond" w:hAnsi="Garamond"/>
          <w:spacing w:val="-13"/>
          <w:sz w:val="24"/>
          <w:szCs w:val="24"/>
        </w:rPr>
        <w:t xml:space="preserve"> </w:t>
      </w:r>
      <w:r w:rsidRPr="00577F03">
        <w:rPr>
          <w:rFonts w:ascii="Garamond" w:hAnsi="Garamond"/>
          <w:sz w:val="24"/>
          <w:szCs w:val="24"/>
        </w:rPr>
        <w:t>ipd.).</w:t>
      </w:r>
    </w:p>
    <w:p w14:paraId="35ACBA11" w14:textId="77777777" w:rsidR="001F7135" w:rsidRPr="00577F03" w:rsidRDefault="001F7135" w:rsidP="001F7135">
      <w:pPr>
        <w:spacing w:before="12"/>
        <w:rPr>
          <w:rFonts w:ascii="Garamond" w:eastAsia="Tahoma" w:hAnsi="Garamond" w:cs="Tahoma"/>
          <w:sz w:val="24"/>
        </w:rPr>
      </w:pPr>
    </w:p>
    <w:p w14:paraId="3E6AFAF0" w14:textId="77777777" w:rsidR="001F7135" w:rsidRPr="00577F03" w:rsidRDefault="001F7135" w:rsidP="001F7135">
      <w:pPr>
        <w:pStyle w:val="Telobesedila"/>
        <w:rPr>
          <w:rFonts w:ascii="Garamond" w:eastAsiaTheme="minorHAnsi" w:hAnsi="Garamond" w:cstheme="minorBidi"/>
          <w:spacing w:val="-1"/>
          <w:sz w:val="24"/>
          <w:szCs w:val="24"/>
        </w:rPr>
      </w:pPr>
      <w:r w:rsidRPr="00577F03">
        <w:rPr>
          <w:rFonts w:ascii="Garamond" w:hAnsi="Garamond"/>
          <w:spacing w:val="-1"/>
          <w:sz w:val="24"/>
          <w:szCs w:val="24"/>
        </w:rPr>
        <w:t xml:space="preserve">Če bi tretja oseba v kakršnem koli sodnem ali drugem postopku zoper naročnika uveljavljala kršitev pravic intelektualne lastnine ali kakšne druge zahtevke v zvezi s predmetom naročila, se izvajalec </w:t>
      </w:r>
      <w:r w:rsidRPr="00577F03">
        <w:rPr>
          <w:rFonts w:ascii="Garamond" w:hAnsi="Garamond"/>
          <w:spacing w:val="-1"/>
          <w:sz w:val="24"/>
          <w:szCs w:val="24"/>
        </w:rPr>
        <w:lastRenderedPageBreak/>
        <w:t xml:space="preserve">zavezuje, da bo naročniku povrnil vso škodo, ki bi mu nastala v zvezi s tem, vključno z vsemi stroški (morebitni odvetniški stroški in/ali stroški za druge pooblaščene strokovnjake). Če naročnik oziroma izvajalec zaradi navedenih  zahtevkov izgubi pravico do uporabe katerega koli dela svojega dobavljenega izdelka ali storitve, bo izvajalec na svoje stroške nemudoma kupil za naročnika pravico za nadaljnjo uporabo izvajalčevega izdelka ali storitve; ali zamenjal izdelek ali storitev s takim izdelkom ali storitvijo, ki ne bo kršila pravic intelektualne lastnine; ali spremenil izdelek ali storitev tako, da ne bo kršila pravic intelektualne lastnine. </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763DB">
      <w:pPr>
        <w:pStyle w:val="Telobesedila"/>
        <w:numPr>
          <w:ilvl w:val="0"/>
          <w:numId w:val="34"/>
        </w:numPr>
        <w:ind w:right="24"/>
        <w:rPr>
          <w:rFonts w:ascii="Garamond" w:hAnsi="Garamond"/>
          <w:color w:val="0F0F0F"/>
          <w:sz w:val="24"/>
        </w:rPr>
      </w:pPr>
      <w:r w:rsidRPr="00F763DB">
        <w:rPr>
          <w:rFonts w:ascii="Garamond" w:hAnsi="Garamond"/>
          <w:color w:val="0F0F0F"/>
          <w:sz w:val="24"/>
        </w:rPr>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w:t>
      </w:r>
      <w:r w:rsidRPr="00F763DB">
        <w:rPr>
          <w:rFonts w:ascii="Garamond" w:hAnsi="Garamond"/>
          <w:color w:val="0F0F0F"/>
          <w:sz w:val="24"/>
          <w:u w:val="single"/>
        </w:rPr>
        <w:t xml:space="preserve"> </w:t>
      </w:r>
      <w:r w:rsidRPr="00F763DB">
        <w:rPr>
          <w:rFonts w:ascii="Garamond" w:hAnsi="Garamond"/>
          <w:color w:val="0F0F0F"/>
          <w:sz w:val="24"/>
        </w:rPr>
        <w:t>se z njimi seznani in jih ne shranjuje na svoje delovne postaje.</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109B34A0"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(vrste osebnih podatkov in kategorije posameznikov, na katere se nanašajo)</w:t>
      </w:r>
    </w:p>
    <w:p w14:paraId="2D3E876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w:t>
      </w:r>
    </w:p>
    <w:p w14:paraId="52DDA434"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nujno potrebni za izvajanje posamezne storitve iz e pogodbe in ima Upravljavec za njihovo obdelavo ustrezno pravno podlago.</w:t>
      </w:r>
    </w:p>
    <w:p w14:paraId="1BF14FA9" w14:textId="77777777" w:rsidR="00F763DB" w:rsidRPr="00F763DB" w:rsidRDefault="00F763DB" w:rsidP="00F763DB">
      <w:pPr>
        <w:pStyle w:val="Telobesedila"/>
        <w:ind w:right="24"/>
        <w:rPr>
          <w:rFonts w:ascii="Garamond" w:hAnsi="Garamond"/>
          <w:color w:val="0F0F0F"/>
          <w:sz w:val="24"/>
        </w:rPr>
      </w:pPr>
    </w:p>
    <w:p w14:paraId="1389C80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763DB" w:rsidRDefault="00F763DB" w:rsidP="006C090B">
      <w:pPr>
        <w:pStyle w:val="Telobesedila"/>
        <w:numPr>
          <w:ilvl w:val="1"/>
          <w:numId w:val="17"/>
        </w:numPr>
        <w:ind w:right="24"/>
        <w:rPr>
          <w:rFonts w:ascii="Garamond" w:hAnsi="Garamond"/>
          <w:color w:val="0F0F0F"/>
          <w:sz w:val="24"/>
        </w:rPr>
      </w:pPr>
      <w:r w:rsidRPr="00F763DB">
        <w:rPr>
          <w:rFonts w:ascii="Garamond" w:hAnsi="Garamond"/>
          <w:color w:val="0F0F0F"/>
          <w:sz w:val="24"/>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w:t>
      </w:r>
      <w:proofErr w:type="spellStart"/>
      <w:r w:rsidRPr="00F763DB">
        <w:rPr>
          <w:rFonts w:ascii="Garamond" w:hAnsi="Garamond"/>
          <w:b/>
          <w:color w:val="0F0F0F"/>
          <w:sz w:val="24"/>
        </w:rPr>
        <w:t>podpogodbeni</w:t>
      </w:r>
      <w:proofErr w:type="spellEnd"/>
      <w:r w:rsidRPr="00F763DB">
        <w:rPr>
          <w:rFonts w:ascii="Garamond" w:hAnsi="Garamond"/>
          <w:b/>
          <w:color w:val="0F0F0F"/>
          <w:sz w:val="24"/>
        </w:rPr>
        <w:t xml:space="preserve"> obdelovalec) brez predhodnega posebnega ali splošnega pisnega dovoljenja Upravljavca. </w:t>
      </w:r>
      <w:r w:rsidRPr="00F763DB">
        <w:rPr>
          <w:rFonts w:ascii="Garamond" w:hAnsi="Garamond"/>
          <w:color w:val="0F0F0F"/>
          <w:sz w:val="24"/>
        </w:rPr>
        <w:t xml:space="preserve">Obdelovalec bo Upravljavca o vseh nameravanih najemih </w:t>
      </w:r>
      <w:proofErr w:type="spellStart"/>
      <w:r w:rsidRPr="00F763DB">
        <w:rPr>
          <w:rFonts w:ascii="Garamond" w:hAnsi="Garamond"/>
          <w:color w:val="0F0F0F"/>
          <w:sz w:val="24"/>
        </w:rPr>
        <w:t>podpogodbenih</w:t>
      </w:r>
      <w:proofErr w:type="spellEnd"/>
      <w:r w:rsidRPr="00F763DB">
        <w:rPr>
          <w:rFonts w:ascii="Garamond" w:hAnsi="Garamond"/>
          <w:color w:val="0F0F0F"/>
          <w:sz w:val="24"/>
        </w:rPr>
        <w:t xml:space="preserve"> obdelovalcev obvestil v razumnem roku pred prepustitvijo osebnih podatkov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najkasneje pa v roku 15 dni pred prepustitvijo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Upravljavec ima pravico nasprotovati najemu izbranega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in ima v primeru, če Obdelovalec vztraja pri najemu tega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pravico odpovedati to pogodbo in pogodbo iz 1. člena te pogodbe brez odpovednega roka s takojšnjim učinkom. Če Upravljavec do nameravane prepustitve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ne izkoristi pravice do odstopa od pogodbe, se šteje, da se z izbranim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strinja.</w:t>
      </w:r>
    </w:p>
    <w:p w14:paraId="77B94015"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7777777" w:rsidR="00F763DB" w:rsidRPr="00F763DB" w:rsidRDefault="00F763DB" w:rsidP="00F763DB">
      <w:pPr>
        <w:pStyle w:val="Telobesedila"/>
        <w:numPr>
          <w:ilvl w:val="0"/>
          <w:numId w:val="35"/>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lastRenderedPageBreak/>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bo ob upoštevanju narave obdelave in informacij, ki so mu dostopne, pomagal Upravljavcu pri izpolnjevanju naslednjih obveznosti:</w:t>
      </w:r>
    </w:p>
    <w:p w14:paraId="244BEAA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uradnem obveščanju nadzornega organa o kršitvi varstva osebnih podatkov (33. člen GDPR);</w:t>
      </w:r>
    </w:p>
    <w:p w14:paraId="3B3427BB"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763DB">
      <w:pPr>
        <w:pStyle w:val="Telobesedila"/>
        <w:numPr>
          <w:ilvl w:val="1"/>
          <w:numId w:val="35"/>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v skladu z odločitvijo Upravljavca </w:t>
      </w:r>
      <w:r w:rsidRPr="00F763DB">
        <w:rPr>
          <w:rFonts w:ascii="Garamond" w:hAnsi="Garamond"/>
          <w:b/>
          <w:color w:val="0F0F0F"/>
          <w:sz w:val="24"/>
        </w:rPr>
        <w:t xml:space="preserve">izbrisal ali vrnil vse osebne podatke </w:t>
      </w:r>
      <w:r w:rsidRPr="00F763DB">
        <w:rPr>
          <w:rFonts w:ascii="Garamond" w:hAnsi="Garamond"/>
          <w:color w:val="0F0F0F"/>
          <w:sz w:val="24"/>
        </w:rPr>
        <w:t xml:space="preserve">Upravljavcu po zaključku storitev v zvezi z obdelavo ter </w:t>
      </w:r>
      <w:r w:rsidRPr="00F763DB">
        <w:rPr>
          <w:rFonts w:ascii="Garamond" w:hAnsi="Garamond"/>
          <w:b/>
          <w:color w:val="0F0F0F"/>
          <w:sz w:val="24"/>
        </w:rPr>
        <w:t>uničil obstoječe kopije</w:t>
      </w:r>
      <w:r w:rsidRPr="00F763DB">
        <w:rPr>
          <w:rFonts w:ascii="Garamond" w:hAnsi="Garamond"/>
          <w:color w:val="0F0F0F"/>
          <w:sz w:val="24"/>
        </w:rPr>
        <w:t>, razen če pravo Evropske unije ali pravo države članice predpisuje shranjevanje osebnih podatkov;</w:t>
      </w:r>
    </w:p>
    <w:p w14:paraId="5E771BCF" w14:textId="77777777" w:rsidR="00F763DB" w:rsidRPr="00F763DB" w:rsidRDefault="00F763DB" w:rsidP="00F763DB">
      <w:pPr>
        <w:pStyle w:val="Telobesedila"/>
        <w:numPr>
          <w:ilvl w:val="0"/>
          <w:numId w:val="35"/>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Kadar Obdelovalec najame pogodbenega podobdelovalca, pod pogoji iz točke a. prvega odstavka tega člena, Obdelovalec s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sklene ustrezno pogodbo o obdelavi podatkov, s katero ga zaveže, da spoštuje enake ali strožje standarde varstva osebnih podatkov, kot jih zahteva ta pogodba. Če </w:t>
      </w:r>
      <w:proofErr w:type="spellStart"/>
      <w:r w:rsidRPr="00F763DB">
        <w:rPr>
          <w:rFonts w:ascii="Garamond" w:hAnsi="Garamond"/>
          <w:color w:val="0F0F0F"/>
          <w:sz w:val="24"/>
        </w:rPr>
        <w:t>podpogodbeni</w:t>
      </w:r>
      <w:proofErr w:type="spellEnd"/>
      <w:r w:rsidRPr="00F763DB">
        <w:rPr>
          <w:rFonts w:ascii="Garamond" w:hAnsi="Garamond"/>
          <w:color w:val="0F0F0F"/>
          <w:sz w:val="24"/>
        </w:rPr>
        <w:t xml:space="preserve"> obdelovalec ne izpolnjuje obveznosti v zvezi z varstvom podatkov, Obdelovalec v celoti odgovarja Upravljavcu za izpolnjevanje obveznosti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664D38F" w:rsidR="00F763DB" w:rsidRPr="00F763DB" w:rsidRDefault="006C090B" w:rsidP="006C090B">
      <w:pPr>
        <w:pStyle w:val="Telobesedila"/>
        <w:ind w:right="24"/>
        <w:jc w:val="center"/>
        <w:rPr>
          <w:rFonts w:ascii="Garamond" w:hAnsi="Garamond"/>
          <w:color w:val="0F0F0F"/>
          <w:sz w:val="24"/>
        </w:rPr>
      </w:pPr>
      <w:r>
        <w:rPr>
          <w:rFonts w:ascii="Garamond" w:hAnsi="Garamond"/>
          <w:color w:val="0F0F0F"/>
          <w:sz w:val="24"/>
        </w:rPr>
        <w:lastRenderedPageBreak/>
        <w:t>18</w:t>
      </w:r>
      <w:r w:rsidR="00F763DB" w:rsidRPr="00F763DB">
        <w:rPr>
          <w:rFonts w:ascii="Garamond" w:hAnsi="Garamond"/>
          <w:color w:val="0F0F0F"/>
          <w:sz w:val="24"/>
        </w:rPr>
        <w:t>. 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763DB" w:rsidRDefault="00F763DB" w:rsidP="006C090B">
      <w:pPr>
        <w:pStyle w:val="Telobesedila"/>
        <w:numPr>
          <w:ilvl w:val="0"/>
          <w:numId w:val="38"/>
        </w:numPr>
        <w:ind w:right="24"/>
        <w:rPr>
          <w:rFonts w:ascii="Garamond" w:hAnsi="Garamond"/>
          <w:color w:val="0F0F0F"/>
          <w:sz w:val="24"/>
        </w:rPr>
      </w:pPr>
      <w:r w:rsidRPr="00F763DB">
        <w:rPr>
          <w:rFonts w:ascii="Garamond" w:hAnsi="Garamond"/>
          <w:color w:val="0F0F0F"/>
          <w:sz w:val="24"/>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9312588" w14:textId="7619830F" w:rsidR="00F763DB" w:rsidRPr="002111AF" w:rsidRDefault="00F763DB" w:rsidP="00F763DB">
      <w:pPr>
        <w:pStyle w:val="Telobesedila"/>
        <w:ind w:right="24"/>
        <w:rPr>
          <w:rFonts w:ascii="Garamond" w:hAnsi="Garamond"/>
          <w:color w:val="0F0F0F"/>
          <w:sz w:val="24"/>
        </w:rPr>
      </w:pPr>
      <w:r w:rsidRPr="00F763DB">
        <w:rPr>
          <w:rFonts w:ascii="Garamond" w:hAnsi="Garamond"/>
          <w:color w:val="0F0F0F"/>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26F14497" w14:textId="77777777" w:rsidR="006A09F8" w:rsidRPr="00C3749A" w:rsidRDefault="006A09F8" w:rsidP="006A09F8">
      <w:pPr>
        <w:pStyle w:val="Telobesedila"/>
        <w:ind w:right="24"/>
        <w:rPr>
          <w:rFonts w:ascii="Garamond" w:hAnsi="Garamond"/>
          <w:color w:val="0F0F0F"/>
          <w:sz w:val="24"/>
          <w:szCs w:val="24"/>
        </w:rPr>
      </w:pPr>
    </w:p>
    <w:p w14:paraId="10E11D9D" w14:textId="43E2CA13" w:rsidR="006A09F8" w:rsidRPr="00041683" w:rsidRDefault="00607E83" w:rsidP="0018086A">
      <w:pPr>
        <w:pStyle w:val="Odstavekseznama"/>
        <w:numPr>
          <w:ilvl w:val="0"/>
          <w:numId w:val="18"/>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62325D7D" w:rsidR="00607E83" w:rsidRPr="00D9395E" w:rsidRDefault="00607E83" w:rsidP="00607E83">
      <w:pPr>
        <w:pStyle w:val="Telobesedila"/>
        <w:ind w:right="24"/>
        <w:rPr>
          <w:rFonts w:ascii="Garamond" w:hAnsi="Garamond"/>
          <w:color w:val="0F0F0F"/>
          <w:sz w:val="24"/>
          <w:szCs w:val="24"/>
        </w:rPr>
      </w:pPr>
      <w:r w:rsidRPr="00935DDA">
        <w:rPr>
          <w:rFonts w:ascii="Garamond" w:hAnsi="Garamond"/>
          <w:color w:val="0F0F0F"/>
          <w:sz w:val="24"/>
          <w:szCs w:val="24"/>
        </w:rPr>
        <w:t xml:space="preserve">Pogodba </w:t>
      </w:r>
      <w:bookmarkStart w:id="8" w:name="_Hlk64411182"/>
      <w:r>
        <w:rPr>
          <w:rFonts w:ascii="Garamond" w:hAnsi="Garamond"/>
          <w:color w:val="0F0F0F"/>
          <w:sz w:val="24"/>
          <w:szCs w:val="24"/>
        </w:rPr>
        <w:t xml:space="preserve">prične </w:t>
      </w:r>
      <w:r w:rsidRPr="00935DDA">
        <w:rPr>
          <w:rFonts w:ascii="Garamond" w:hAnsi="Garamond"/>
          <w:color w:val="0F0F0F"/>
          <w:sz w:val="24"/>
          <w:szCs w:val="24"/>
        </w:rPr>
        <w:t>velja</w:t>
      </w:r>
      <w:r>
        <w:rPr>
          <w:rFonts w:ascii="Garamond" w:hAnsi="Garamond"/>
          <w:color w:val="0F0F0F"/>
          <w:sz w:val="24"/>
          <w:szCs w:val="24"/>
        </w:rPr>
        <w:t xml:space="preserve">ti z </w:t>
      </w:r>
      <w:r w:rsidRPr="000126C7">
        <w:rPr>
          <w:rFonts w:ascii="Garamond" w:hAnsi="Garamond"/>
          <w:color w:val="0F0F0F"/>
          <w:sz w:val="24"/>
          <w:szCs w:val="24"/>
        </w:rPr>
        <w:t>dnem</w:t>
      </w:r>
      <w:r w:rsidR="00836DC0">
        <w:rPr>
          <w:rFonts w:ascii="Garamond" w:hAnsi="Garamond"/>
          <w:color w:val="0F0F0F"/>
          <w:sz w:val="24"/>
          <w:szCs w:val="24"/>
        </w:rPr>
        <w:t xml:space="preserve"> podpisa zadnje od pogodbenih strank</w:t>
      </w:r>
      <w:bookmarkEnd w:id="8"/>
      <w:r w:rsidRPr="000126C7">
        <w:rPr>
          <w:rFonts w:ascii="Garamond" w:hAnsi="Garamond"/>
          <w:color w:val="0F0F0F"/>
          <w:sz w:val="24"/>
          <w:szCs w:val="24"/>
        </w:rPr>
        <w:t xml:space="preserve"> in</w:t>
      </w:r>
      <w:r w:rsidRPr="00935DDA">
        <w:rPr>
          <w:rFonts w:ascii="Garamond" w:hAnsi="Garamond"/>
          <w:color w:val="0F0F0F"/>
          <w:sz w:val="24"/>
          <w:szCs w:val="24"/>
        </w:rPr>
        <w:t xml:space="preserve"> </w:t>
      </w:r>
      <w:r>
        <w:rPr>
          <w:rFonts w:ascii="Garamond" w:hAnsi="Garamond"/>
          <w:color w:val="0F0F0F"/>
          <w:sz w:val="24"/>
          <w:szCs w:val="24"/>
        </w:rPr>
        <w:t xml:space="preserve">velja </w:t>
      </w:r>
      <w:r w:rsidR="008940C1">
        <w:rPr>
          <w:rFonts w:ascii="Garamond" w:hAnsi="Garamond"/>
          <w:color w:val="0F0F0F"/>
          <w:sz w:val="24"/>
          <w:szCs w:val="24"/>
        </w:rPr>
        <w:t>14 mesecev</w:t>
      </w:r>
      <w:r w:rsidRPr="00935DDA">
        <w:rPr>
          <w:rFonts w:ascii="Garamond" w:hAnsi="Garamond"/>
          <w:color w:val="0F0F0F"/>
          <w:sz w:val="24"/>
          <w:szCs w:val="24"/>
        </w:rPr>
        <w:t>.</w:t>
      </w:r>
    </w:p>
    <w:p w14:paraId="450B36DF" w14:textId="77777777" w:rsidR="00607E83" w:rsidRPr="00D9395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w:t>
      </w:r>
      <w:r w:rsidRPr="000126C7">
        <w:rPr>
          <w:rFonts w:ascii="Garamond" w:hAnsi="Garamond"/>
          <w:color w:val="0F0F0F"/>
          <w:sz w:val="24"/>
          <w:szCs w:val="24"/>
        </w:rPr>
        <w:t xml:space="preserve">lahko spremeni ali dopolni s pisnim </w:t>
      </w:r>
      <w:r w:rsidR="00836DC0">
        <w:rPr>
          <w:rFonts w:ascii="Garamond" w:hAnsi="Garamond"/>
          <w:color w:val="0F0F0F"/>
          <w:sz w:val="24"/>
          <w:szCs w:val="24"/>
        </w:rPr>
        <w:t>dodatkom</w:t>
      </w:r>
      <w:r w:rsidRPr="000126C7">
        <w:rPr>
          <w:rFonts w:ascii="Garamond" w:hAnsi="Garamond"/>
          <w:color w:val="0F0F0F"/>
          <w:sz w:val="24"/>
          <w:szCs w:val="24"/>
        </w:rPr>
        <w:t>, ki ga sprejmeta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7777777"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 z deset</w:t>
      </w:r>
      <w:r>
        <w:rPr>
          <w:rFonts w:ascii="Garamond" w:hAnsi="Garamond"/>
          <w:color w:val="0F0F0F"/>
          <w:sz w:val="24"/>
          <w:szCs w:val="24"/>
        </w:rPr>
        <w:t xml:space="preserve"> (10) </w:t>
      </w:r>
      <w:r w:rsidRPr="005510CE">
        <w:rPr>
          <w:rFonts w:ascii="Garamond" w:hAnsi="Garamond"/>
          <w:color w:val="0F0F0F"/>
          <w:sz w:val="24"/>
          <w:szCs w:val="24"/>
        </w:rPr>
        <w:t>dnevnim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w:t>
      </w:r>
      <w:r w:rsidRPr="005510CE">
        <w:rPr>
          <w:rFonts w:ascii="Garamond" w:eastAsia="Garamond" w:hAnsi="Garamond" w:cs="Garamond"/>
          <w:color w:val="000000"/>
          <w:sz w:val="24"/>
          <w:szCs w:val="22"/>
        </w:rPr>
        <w:lastRenderedPageBreak/>
        <w:t>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72095927"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324C1F">
        <w:rPr>
          <w:rFonts w:ascii="Garamond" w:eastAsia="Garamond" w:hAnsi="Garamond" w:cs="Garamond"/>
          <w:color w:val="000000"/>
          <w:sz w:val="24"/>
        </w:rPr>
        <w:t>1</w:t>
      </w:r>
      <w:r w:rsidR="00577F03">
        <w:rPr>
          <w:rFonts w:ascii="Garamond" w:eastAsia="Garamond" w:hAnsi="Garamond" w:cs="Garamond"/>
          <w:color w:val="000000"/>
          <w:sz w:val="24"/>
        </w:rPr>
        <w:t>3</w:t>
      </w:r>
      <w:r w:rsidR="007F7071">
        <w:rPr>
          <w:rFonts w:ascii="Garamond" w:eastAsia="Garamond" w:hAnsi="Garamond" w:cs="Garamond"/>
          <w:color w:val="000000"/>
          <w:sz w:val="24"/>
        </w:rPr>
        <w:t>/20</w:t>
      </w:r>
      <w:r w:rsidR="00AD5A09">
        <w:rPr>
          <w:rFonts w:ascii="Garamond" w:eastAsia="Garamond" w:hAnsi="Garamond" w:cs="Garamond"/>
          <w:color w:val="000000"/>
          <w:sz w:val="24"/>
        </w:rPr>
        <w:t>2</w:t>
      </w:r>
      <w:r w:rsidR="00324C1F">
        <w:rPr>
          <w:rFonts w:ascii="Garamond" w:eastAsia="Garamond" w:hAnsi="Garamond" w:cs="Garamond"/>
          <w:color w:val="000000"/>
          <w:sz w:val="24"/>
        </w:rPr>
        <w:t>2</w:t>
      </w:r>
    </w:p>
    <w:p w14:paraId="4ABE8872" w14:textId="5191D2B2"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6E3E5B98"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F35892">
        <w:rPr>
          <w:rFonts w:ascii="Garamond" w:hAnsi="Garamond"/>
          <w:b/>
          <w:sz w:val="24"/>
        </w:rPr>
        <w:t>6</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53A607BE" w:rsidR="002F2152" w:rsidRPr="00B42BC9" w:rsidRDefault="002F2152" w:rsidP="002F2152">
      <w:pPr>
        <w:contextualSpacing/>
        <w:jc w:val="center"/>
        <w:rPr>
          <w:rFonts w:ascii="Garamond" w:hAnsi="Garamond"/>
          <w:b/>
          <w:caps/>
          <w:spacing w:val="5"/>
          <w:kern w:val="28"/>
          <w:sz w:val="24"/>
        </w:rPr>
      </w:pPr>
      <w:bookmarkStart w:id="9" w:name="_Hlk58569377"/>
      <w:r w:rsidRPr="002111AF">
        <w:rPr>
          <w:rFonts w:ascii="Garamond" w:hAnsi="Garamond"/>
          <w:b/>
          <w:spacing w:val="5"/>
          <w:kern w:val="28"/>
          <w:sz w:val="24"/>
        </w:rPr>
        <w:lastRenderedPageBreak/>
        <w:t xml:space="preserve">Obrazec zavarovanja za </w:t>
      </w:r>
      <w:r w:rsidR="002111AF" w:rsidRPr="002111AF">
        <w:rPr>
          <w:rFonts w:ascii="Garamond" w:hAnsi="Garamond"/>
          <w:b/>
        </w:rPr>
        <w:t xml:space="preserve">dobro izvedbo pogodbenih obveznosti </w:t>
      </w:r>
      <w:r w:rsidRPr="002111AF">
        <w:rPr>
          <w:rFonts w:ascii="Garamond" w:hAnsi="Garamond"/>
          <w:b/>
          <w:spacing w:val="5"/>
          <w:kern w:val="28"/>
          <w:sz w:val="24"/>
        </w:rPr>
        <w:t xml:space="preserve">po </w:t>
      </w:r>
      <w:r w:rsidRPr="002111AF">
        <w:rPr>
          <w:rFonts w:ascii="Garamond" w:hAnsi="Garamond"/>
          <w:b/>
          <w:caps/>
          <w:spacing w:val="5"/>
          <w:kern w:val="28"/>
          <w:sz w:val="24"/>
        </w:rPr>
        <w:t>EPGP-758</w:t>
      </w:r>
      <w:bookmarkEnd w:id="9"/>
      <w:r w:rsidRPr="002111AF">
        <w:rPr>
          <w:rFonts w:ascii="Garamond" w:hAnsi="Garamond"/>
          <w:b/>
          <w:caps/>
          <w:spacing w:val="5"/>
          <w:kern w:val="28"/>
          <w:sz w:val="24"/>
        </w:rPr>
        <w:t xml:space="preserve"> (</w:t>
      </w:r>
      <w:r w:rsidRPr="002111AF">
        <w:rPr>
          <w:rFonts w:ascii="Garamond" w:hAnsi="Garamond"/>
          <w:b/>
          <w:sz w:val="24"/>
        </w:rPr>
        <w:t>OBR-</w:t>
      </w:r>
      <w:r w:rsidR="00F35892" w:rsidRPr="002111AF">
        <w:rPr>
          <w:rFonts w:ascii="Garamond" w:hAnsi="Garamond"/>
          <w:b/>
          <w:sz w:val="24"/>
        </w:rPr>
        <w:t>7</w:t>
      </w:r>
      <w:r w:rsidRPr="002111AF">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odpravo napak v </w:t>
      </w:r>
      <w:proofErr w:type="spellStart"/>
      <w:r>
        <w:rPr>
          <w:rFonts w:ascii="Garamond" w:eastAsia="Calibri" w:hAnsi="Garamond"/>
          <w:sz w:val="24"/>
        </w:rPr>
        <w:t>garadncijskem</w:t>
      </w:r>
      <w:proofErr w:type="spellEnd"/>
      <w:r>
        <w:rPr>
          <w:rFonts w:ascii="Garamond" w:eastAsia="Calibri" w:hAnsi="Garamond"/>
          <w:sz w:val="24"/>
        </w:rPr>
        <w:t xml:space="preserve"> roku,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1AA30" w14:textId="77777777" w:rsidR="000314A1" w:rsidRDefault="000314A1">
      <w:r>
        <w:separator/>
      </w:r>
    </w:p>
  </w:endnote>
  <w:endnote w:type="continuationSeparator" w:id="0">
    <w:p w14:paraId="12DF3E6F" w14:textId="77777777" w:rsidR="000314A1" w:rsidRDefault="000314A1">
      <w:r>
        <w:continuationSeparator/>
      </w:r>
    </w:p>
  </w:endnote>
  <w:endnote w:type="continuationNotice" w:id="1">
    <w:p w14:paraId="33810172" w14:textId="77777777" w:rsidR="000314A1" w:rsidRDefault="00031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0314A1" w:rsidRPr="00D52838" w:rsidRDefault="000314A1">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0314A1" w:rsidRDefault="000314A1">
    <w:pPr>
      <w:pStyle w:val="Noga"/>
    </w:pPr>
  </w:p>
  <w:p w14:paraId="08EA5D1F" w14:textId="77777777" w:rsidR="000314A1" w:rsidRDefault="000314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0314A1" w:rsidRDefault="000314A1">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0314A1" w:rsidRDefault="000314A1">
    <w:pPr>
      <w:pStyle w:val="Noga"/>
    </w:pPr>
  </w:p>
  <w:p w14:paraId="2D11ACD0" w14:textId="77777777" w:rsidR="000314A1" w:rsidRDefault="000314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22BC1" w14:textId="77777777" w:rsidR="000314A1" w:rsidRDefault="000314A1">
      <w:r>
        <w:separator/>
      </w:r>
    </w:p>
  </w:footnote>
  <w:footnote w:type="continuationSeparator" w:id="0">
    <w:p w14:paraId="3148D137" w14:textId="77777777" w:rsidR="000314A1" w:rsidRDefault="000314A1">
      <w:r>
        <w:continuationSeparator/>
      </w:r>
    </w:p>
  </w:footnote>
  <w:footnote w:type="continuationNotice" w:id="1">
    <w:p w14:paraId="7F15CEA8" w14:textId="77777777" w:rsidR="000314A1" w:rsidRDefault="000314A1"/>
  </w:footnote>
  <w:footnote w:id="2">
    <w:p w14:paraId="7F38D42F" w14:textId="77777777" w:rsidR="000314A1" w:rsidRDefault="000314A1"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261E" w14:textId="77777777" w:rsidR="000314A1" w:rsidRDefault="000314A1">
    <w:pPr>
      <w:pStyle w:val="Glava"/>
    </w:pPr>
  </w:p>
  <w:p w14:paraId="4EB859B0" w14:textId="77777777" w:rsidR="000314A1" w:rsidRDefault="00031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3"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131F3"/>
    <w:multiLevelType w:val="multilevel"/>
    <w:tmpl w:val="168A27B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2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5"/>
  </w:num>
  <w:num w:numId="2">
    <w:abstractNumId w:val="4"/>
  </w:num>
  <w:num w:numId="3">
    <w:abstractNumId w:val="40"/>
  </w:num>
  <w:num w:numId="4">
    <w:abstractNumId w:val="10"/>
  </w:num>
  <w:num w:numId="5">
    <w:abstractNumId w:val="0"/>
  </w:num>
  <w:num w:numId="6">
    <w:abstractNumId w:val="33"/>
  </w:num>
  <w:num w:numId="7">
    <w:abstractNumId w:val="39"/>
  </w:num>
  <w:num w:numId="8">
    <w:abstractNumId w:val="31"/>
  </w:num>
  <w:num w:numId="9">
    <w:abstractNumId w:val="35"/>
  </w:num>
  <w:num w:numId="10">
    <w:abstractNumId w:val="36"/>
  </w:num>
  <w:num w:numId="11">
    <w:abstractNumId w:val="8"/>
  </w:num>
  <w:num w:numId="12">
    <w:abstractNumId w:val="41"/>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2"/>
  </w:num>
  <w:num w:numId="17">
    <w:abstractNumId w:val="25"/>
  </w:num>
  <w:num w:numId="18">
    <w:abstractNumId w:val="11"/>
  </w:num>
  <w:num w:numId="19">
    <w:abstractNumId w:val="9"/>
  </w:num>
  <w:num w:numId="20">
    <w:abstractNumId w:val="17"/>
  </w:num>
  <w:num w:numId="21">
    <w:abstractNumId w:val="28"/>
  </w:num>
  <w:num w:numId="22">
    <w:abstractNumId w:val="14"/>
  </w:num>
  <w:num w:numId="23">
    <w:abstractNumId w:val="7"/>
  </w:num>
  <w:num w:numId="24">
    <w:abstractNumId w:val="37"/>
  </w:num>
  <w:num w:numId="25">
    <w:abstractNumId w:val="23"/>
  </w:num>
  <w:num w:numId="26">
    <w:abstractNumId w:val="30"/>
  </w:num>
  <w:num w:numId="27">
    <w:abstractNumId w:val="20"/>
  </w:num>
  <w:num w:numId="28">
    <w:abstractNumId w:val="5"/>
  </w:num>
  <w:num w:numId="29">
    <w:abstractNumId w:val="18"/>
  </w:num>
  <w:num w:numId="30">
    <w:abstractNumId w:val="26"/>
  </w:num>
  <w:num w:numId="31">
    <w:abstractNumId w:val="34"/>
  </w:num>
  <w:num w:numId="32">
    <w:abstractNumId w:val="32"/>
  </w:num>
  <w:num w:numId="33">
    <w:abstractNumId w:val="21"/>
  </w:num>
  <w:num w:numId="34">
    <w:abstractNumId w:val="27"/>
  </w:num>
  <w:num w:numId="35">
    <w:abstractNumId w:val="19"/>
  </w:num>
  <w:num w:numId="36">
    <w:abstractNumId w:val="22"/>
  </w:num>
  <w:num w:numId="37">
    <w:abstractNumId w:val="3"/>
  </w:num>
  <w:num w:numId="38">
    <w:abstractNumId w:val="13"/>
  </w:num>
  <w:num w:numId="39">
    <w:abstractNumId w:val="6"/>
  </w:num>
  <w:num w:numId="40">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52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13"/>
    <w:rsid w:val="000229BE"/>
    <w:rsid w:val="00022C95"/>
    <w:rsid w:val="00023269"/>
    <w:rsid w:val="000236B4"/>
    <w:rsid w:val="0002406C"/>
    <w:rsid w:val="0002542F"/>
    <w:rsid w:val="00025805"/>
    <w:rsid w:val="00025D32"/>
    <w:rsid w:val="0002629E"/>
    <w:rsid w:val="0002679E"/>
    <w:rsid w:val="00026CC2"/>
    <w:rsid w:val="000304DD"/>
    <w:rsid w:val="000314A1"/>
    <w:rsid w:val="00031A93"/>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0597"/>
    <w:rsid w:val="00071007"/>
    <w:rsid w:val="000740E6"/>
    <w:rsid w:val="00074EB5"/>
    <w:rsid w:val="000761BE"/>
    <w:rsid w:val="00077FBE"/>
    <w:rsid w:val="000818A1"/>
    <w:rsid w:val="00083A7A"/>
    <w:rsid w:val="000847C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ADB"/>
    <w:rsid w:val="00110D04"/>
    <w:rsid w:val="00110D1F"/>
    <w:rsid w:val="001142FB"/>
    <w:rsid w:val="00114575"/>
    <w:rsid w:val="00114AA8"/>
    <w:rsid w:val="00115320"/>
    <w:rsid w:val="001169E8"/>
    <w:rsid w:val="001207F3"/>
    <w:rsid w:val="00120E67"/>
    <w:rsid w:val="001219A3"/>
    <w:rsid w:val="001226D3"/>
    <w:rsid w:val="00124584"/>
    <w:rsid w:val="00126755"/>
    <w:rsid w:val="0012720F"/>
    <w:rsid w:val="001300F5"/>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660"/>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86A"/>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67A6"/>
    <w:rsid w:val="001E67C2"/>
    <w:rsid w:val="001F1644"/>
    <w:rsid w:val="001F7135"/>
    <w:rsid w:val="001F7F36"/>
    <w:rsid w:val="002036F1"/>
    <w:rsid w:val="0020447D"/>
    <w:rsid w:val="002045A8"/>
    <w:rsid w:val="00206D6F"/>
    <w:rsid w:val="00207721"/>
    <w:rsid w:val="00207A8D"/>
    <w:rsid w:val="002111AF"/>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00C"/>
    <w:rsid w:val="00240A77"/>
    <w:rsid w:val="002413A0"/>
    <w:rsid w:val="00242605"/>
    <w:rsid w:val="00242DE8"/>
    <w:rsid w:val="00242FE4"/>
    <w:rsid w:val="00244561"/>
    <w:rsid w:val="00244D8E"/>
    <w:rsid w:val="00245905"/>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1C82"/>
    <w:rsid w:val="002F20BD"/>
    <w:rsid w:val="002F2152"/>
    <w:rsid w:val="002F261F"/>
    <w:rsid w:val="002F3D1B"/>
    <w:rsid w:val="002F5450"/>
    <w:rsid w:val="002F6033"/>
    <w:rsid w:val="002F6585"/>
    <w:rsid w:val="002F6D0F"/>
    <w:rsid w:val="002F7F9B"/>
    <w:rsid w:val="003009A9"/>
    <w:rsid w:val="00300F07"/>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4C1F"/>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175"/>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1948"/>
    <w:rsid w:val="00472B62"/>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16EC"/>
    <w:rsid w:val="00493267"/>
    <w:rsid w:val="004964D8"/>
    <w:rsid w:val="00496EA6"/>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24E4"/>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77F03"/>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754"/>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0CE1"/>
    <w:rsid w:val="00721D7C"/>
    <w:rsid w:val="0072297B"/>
    <w:rsid w:val="007271AF"/>
    <w:rsid w:val="00727692"/>
    <w:rsid w:val="00731BE8"/>
    <w:rsid w:val="0073370C"/>
    <w:rsid w:val="00733A3F"/>
    <w:rsid w:val="0073476B"/>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02F2"/>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3453A"/>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0C1"/>
    <w:rsid w:val="00894A41"/>
    <w:rsid w:val="008964C6"/>
    <w:rsid w:val="00896552"/>
    <w:rsid w:val="008A2658"/>
    <w:rsid w:val="008A2E05"/>
    <w:rsid w:val="008A35DD"/>
    <w:rsid w:val="008A4796"/>
    <w:rsid w:val="008A6AA7"/>
    <w:rsid w:val="008A6ACD"/>
    <w:rsid w:val="008A724E"/>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0091"/>
    <w:rsid w:val="008D106B"/>
    <w:rsid w:val="008D1BA4"/>
    <w:rsid w:val="008D32A1"/>
    <w:rsid w:val="008D3683"/>
    <w:rsid w:val="008D38D3"/>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4B86"/>
    <w:rsid w:val="00985A53"/>
    <w:rsid w:val="0099077A"/>
    <w:rsid w:val="009924C6"/>
    <w:rsid w:val="00992BA8"/>
    <w:rsid w:val="00993041"/>
    <w:rsid w:val="009938B9"/>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3A"/>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4562"/>
    <w:rsid w:val="00B247D9"/>
    <w:rsid w:val="00B25194"/>
    <w:rsid w:val="00B25719"/>
    <w:rsid w:val="00B311A6"/>
    <w:rsid w:val="00B32F1D"/>
    <w:rsid w:val="00B344C3"/>
    <w:rsid w:val="00B34756"/>
    <w:rsid w:val="00B359FF"/>
    <w:rsid w:val="00B372B7"/>
    <w:rsid w:val="00B400A3"/>
    <w:rsid w:val="00B41736"/>
    <w:rsid w:val="00B42EC7"/>
    <w:rsid w:val="00B43138"/>
    <w:rsid w:val="00B4380B"/>
    <w:rsid w:val="00B45048"/>
    <w:rsid w:val="00B45A5E"/>
    <w:rsid w:val="00B469FC"/>
    <w:rsid w:val="00B50549"/>
    <w:rsid w:val="00B50B86"/>
    <w:rsid w:val="00B5107D"/>
    <w:rsid w:val="00B51262"/>
    <w:rsid w:val="00B512F3"/>
    <w:rsid w:val="00B52C68"/>
    <w:rsid w:val="00B53321"/>
    <w:rsid w:val="00B533C1"/>
    <w:rsid w:val="00B540D2"/>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8145A"/>
    <w:rsid w:val="00B81726"/>
    <w:rsid w:val="00B81D45"/>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281F"/>
    <w:rsid w:val="00BE2B99"/>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2B63"/>
    <w:rsid w:val="00C23448"/>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52B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25B4"/>
    <w:rsid w:val="00CA4748"/>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AC3"/>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3717E"/>
    <w:rsid w:val="00D40104"/>
    <w:rsid w:val="00D41D9B"/>
    <w:rsid w:val="00D425A2"/>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C7828"/>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16FD"/>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22D"/>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4FD6"/>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6F14"/>
    <w:rsid w:val="00F70ACE"/>
    <w:rsid w:val="00F70BDD"/>
    <w:rsid w:val="00F7157E"/>
    <w:rsid w:val="00F72B8C"/>
    <w:rsid w:val="00F737E7"/>
    <w:rsid w:val="00F743A0"/>
    <w:rsid w:val="00F75513"/>
    <w:rsid w:val="00F763DB"/>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87"/>
    <w:rsid w:val="00FA0F9F"/>
    <w:rsid w:val="00FA116F"/>
    <w:rsid w:val="00FA4154"/>
    <w:rsid w:val="00FA4479"/>
    <w:rsid w:val="00FA6595"/>
    <w:rsid w:val="00FA7A92"/>
    <w:rsid w:val="00FA7C57"/>
    <w:rsid w:val="00FB05D7"/>
    <w:rsid w:val="00FB11DE"/>
    <w:rsid w:val="00FB1720"/>
    <w:rsid w:val="00FB1ABA"/>
    <w:rsid w:val="00FB2953"/>
    <w:rsid w:val="00FB2E4F"/>
    <w:rsid w:val="00FB3D83"/>
    <w:rsid w:val="00FB52D1"/>
    <w:rsid w:val="00FB6D86"/>
    <w:rsid w:val="00FB710D"/>
    <w:rsid w:val="00FB77F3"/>
    <w:rsid w:val="00FC0253"/>
    <w:rsid w:val="00FC13F5"/>
    <w:rsid w:val="00FC15D3"/>
    <w:rsid w:val="00FC1715"/>
    <w:rsid w:val="00FC1D32"/>
    <w:rsid w:val="00FC2122"/>
    <w:rsid w:val="00FC4C09"/>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C0C"/>
    <w:rsid w:val="00FF4DBB"/>
    <w:rsid w:val="00FF63ED"/>
    <w:rsid w:val="00FF65DC"/>
    <w:rsid w:val="00FF78C3"/>
    <w:rsid w:val="2DF4B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225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0">
    <w:name w:val="Table Grid0"/>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customStyle="1" w:styleId="PripombabesediloZnak1">
    <w:name w:val="Pripomba – besedilo Znak1"/>
    <w:basedOn w:val="Privzetapisavaodstavka"/>
    <w:uiPriority w:val="99"/>
    <w:semiHidden/>
    <w:locked/>
    <w:rsid w:val="001F7135"/>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8143203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dcmitype/"/>
    <ds:schemaRef ds:uri="3b435ad0-c46f-4dfc-997c-cdfe861774c6"/>
    <ds:schemaRef ds:uri="http://schemas.microsoft.com/sharepoint/v4"/>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BA3EBE2-436F-40A2-BAD2-28B76E0C5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077A0-6D2A-4EF6-A70A-6C40F81BD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7334</Words>
  <Characters>46298</Characters>
  <Application>Microsoft Office Word</Application>
  <DocSecurity>0</DocSecurity>
  <Lines>385</Lines>
  <Paragraphs>107</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53525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5</cp:revision>
  <cp:lastPrinted>2022-02-15T09:05:00Z</cp:lastPrinted>
  <dcterms:created xsi:type="dcterms:W3CDTF">2022-07-01T11:52:00Z</dcterms:created>
  <dcterms:modified xsi:type="dcterms:W3CDTF">2022-07-05T08:20:00Z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