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9B2F3B" w14:textId="7AF1C9F5" w:rsidR="005D28B6" w:rsidRPr="0064096B" w:rsidRDefault="005D28B6" w:rsidP="00081333">
      <w:pPr>
        <w:widowControl w:val="0"/>
        <w:jc w:val="both"/>
        <w:rPr>
          <w:rFonts w:asciiTheme="majorHAnsi" w:hAnsiTheme="majorHAnsi" w:cstheme="majorHAnsi"/>
          <w:b/>
          <w:sz w:val="32"/>
        </w:rPr>
      </w:pPr>
    </w:p>
    <w:p w14:paraId="28DDA80D" w14:textId="3E44B3A7" w:rsidR="006057A7" w:rsidRPr="0064096B" w:rsidRDefault="006057A7" w:rsidP="006057A7">
      <w:pPr>
        <w:widowControl w:val="0"/>
        <w:jc w:val="center"/>
        <w:rPr>
          <w:rFonts w:asciiTheme="majorHAnsi" w:hAnsiTheme="majorHAnsi" w:cstheme="majorHAnsi"/>
          <w:b/>
          <w:sz w:val="32"/>
        </w:rPr>
      </w:pPr>
      <w:r w:rsidRPr="0064096B">
        <w:rPr>
          <w:rFonts w:asciiTheme="majorHAnsi" w:hAnsiTheme="majorHAnsi" w:cstheme="majorHAnsi"/>
          <w:b/>
          <w:sz w:val="32"/>
        </w:rPr>
        <w:t>SPECIFIKACIJE</w:t>
      </w:r>
    </w:p>
    <w:p w14:paraId="3473EEA4" w14:textId="5E96DDDF" w:rsidR="006057A7" w:rsidRPr="0064096B" w:rsidRDefault="006057A7" w:rsidP="00081333">
      <w:pPr>
        <w:widowControl w:val="0"/>
        <w:jc w:val="both"/>
        <w:rPr>
          <w:rFonts w:asciiTheme="majorHAnsi" w:hAnsiTheme="majorHAnsi" w:cstheme="majorHAnsi"/>
        </w:rPr>
      </w:pPr>
    </w:p>
    <w:p w14:paraId="5CCA9B1D" w14:textId="77777777" w:rsidR="006057A7" w:rsidRPr="0064096B" w:rsidRDefault="006057A7" w:rsidP="00081333">
      <w:pPr>
        <w:widowControl w:val="0"/>
        <w:jc w:val="both"/>
        <w:rPr>
          <w:rFonts w:asciiTheme="majorHAnsi" w:hAnsiTheme="majorHAnsi" w:cstheme="majorHAn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64096B" w14:paraId="492D4CA6" w14:textId="77777777" w:rsidTr="000B66F5">
        <w:trPr>
          <w:jc w:val="center"/>
        </w:trPr>
        <w:tc>
          <w:tcPr>
            <w:tcW w:w="3263" w:type="dxa"/>
            <w:shd w:val="clear" w:color="auto" w:fill="FAAA5A"/>
            <w:vAlign w:val="center"/>
          </w:tcPr>
          <w:p w14:paraId="496FCCF7" w14:textId="77777777" w:rsidR="005D28B6" w:rsidRPr="0064096B" w:rsidRDefault="005D28B6" w:rsidP="000B66F5">
            <w:pPr>
              <w:widowControl w:val="0"/>
              <w:rPr>
                <w:rFonts w:asciiTheme="majorHAnsi" w:hAnsiTheme="majorHAnsi" w:cstheme="majorHAnsi"/>
                <w:b/>
              </w:rPr>
            </w:pPr>
            <w:r w:rsidRPr="0064096B">
              <w:rPr>
                <w:rFonts w:asciiTheme="majorHAnsi" w:hAnsiTheme="majorHAnsi" w:cstheme="majorHAnsi"/>
                <w:b/>
              </w:rPr>
              <w:t>Naročnik</w:t>
            </w:r>
          </w:p>
        </w:tc>
        <w:tc>
          <w:tcPr>
            <w:tcW w:w="6431" w:type="dxa"/>
            <w:shd w:val="clear" w:color="auto" w:fill="FADC8C"/>
          </w:tcPr>
          <w:p w14:paraId="491FB205" w14:textId="77777777" w:rsidR="006057A7" w:rsidRPr="0064096B" w:rsidRDefault="006057A7" w:rsidP="006057A7">
            <w:pPr>
              <w:widowControl w:val="0"/>
              <w:jc w:val="both"/>
              <w:rPr>
                <w:rFonts w:asciiTheme="majorHAnsi" w:hAnsiTheme="majorHAnsi" w:cstheme="majorHAnsi"/>
                <w:b/>
              </w:rPr>
            </w:pPr>
            <w:r w:rsidRPr="0064096B">
              <w:rPr>
                <w:rFonts w:asciiTheme="majorHAnsi" w:hAnsiTheme="majorHAnsi" w:cstheme="majorHAnsi"/>
                <w:b/>
              </w:rPr>
              <w:t>Arnes</w:t>
            </w:r>
          </w:p>
          <w:p w14:paraId="5FFD5556" w14:textId="77777777" w:rsidR="006057A7" w:rsidRPr="0064096B" w:rsidRDefault="006057A7" w:rsidP="006057A7">
            <w:pPr>
              <w:widowControl w:val="0"/>
              <w:jc w:val="both"/>
              <w:rPr>
                <w:rFonts w:asciiTheme="majorHAnsi" w:hAnsiTheme="majorHAnsi" w:cstheme="majorHAnsi"/>
                <w:b/>
              </w:rPr>
            </w:pPr>
            <w:r w:rsidRPr="0064096B">
              <w:rPr>
                <w:rFonts w:asciiTheme="majorHAnsi" w:hAnsiTheme="majorHAnsi" w:cstheme="majorHAnsi"/>
                <w:b/>
              </w:rPr>
              <w:t>Tehnološki park 18</w:t>
            </w:r>
          </w:p>
          <w:p w14:paraId="22F9187E" w14:textId="14BFB72F" w:rsidR="000B66F5" w:rsidRPr="0064096B" w:rsidRDefault="006057A7" w:rsidP="006057A7">
            <w:pPr>
              <w:widowControl w:val="0"/>
              <w:jc w:val="both"/>
              <w:rPr>
                <w:rFonts w:asciiTheme="majorHAnsi" w:hAnsiTheme="majorHAnsi" w:cstheme="majorHAnsi"/>
                <w:b/>
              </w:rPr>
            </w:pPr>
            <w:r w:rsidRPr="0064096B">
              <w:rPr>
                <w:rFonts w:asciiTheme="majorHAnsi" w:hAnsiTheme="majorHAnsi" w:cstheme="majorHAnsi"/>
                <w:b/>
              </w:rPr>
              <w:t>1000 Ljubljana</w:t>
            </w:r>
          </w:p>
        </w:tc>
      </w:tr>
      <w:tr w:rsidR="00A77B15" w:rsidRPr="0064096B" w14:paraId="39C73C3B" w14:textId="77777777" w:rsidTr="002D3C6C">
        <w:trPr>
          <w:jc w:val="center"/>
        </w:trPr>
        <w:tc>
          <w:tcPr>
            <w:tcW w:w="3263" w:type="dxa"/>
            <w:shd w:val="clear" w:color="auto" w:fill="FAAA5A"/>
            <w:vAlign w:val="center"/>
          </w:tcPr>
          <w:p w14:paraId="69E262F4" w14:textId="77777777" w:rsidR="00A77B15" w:rsidRPr="0064096B" w:rsidRDefault="00A77B15" w:rsidP="00A77B15">
            <w:pPr>
              <w:widowControl w:val="0"/>
              <w:rPr>
                <w:rFonts w:asciiTheme="majorHAnsi" w:hAnsiTheme="majorHAnsi" w:cstheme="majorHAnsi"/>
                <w:b/>
              </w:rPr>
            </w:pPr>
            <w:r w:rsidRPr="0064096B">
              <w:rPr>
                <w:rFonts w:asciiTheme="majorHAnsi" w:hAnsiTheme="majorHAnsi" w:cstheme="majorHAnsi"/>
                <w:b/>
              </w:rPr>
              <w:t>Oznaka javnega naročila</w:t>
            </w:r>
          </w:p>
        </w:tc>
        <w:tc>
          <w:tcPr>
            <w:tcW w:w="6431" w:type="dxa"/>
            <w:shd w:val="clear" w:color="auto" w:fill="FADC8C"/>
            <w:vAlign w:val="center"/>
          </w:tcPr>
          <w:p w14:paraId="2CFB2500" w14:textId="1B97080C" w:rsidR="00A77B15" w:rsidRPr="0064096B" w:rsidRDefault="008E3357" w:rsidP="008E3357">
            <w:pPr>
              <w:widowControl w:val="0"/>
              <w:rPr>
                <w:rFonts w:asciiTheme="majorHAnsi" w:hAnsiTheme="majorHAnsi" w:cstheme="majorHAnsi"/>
                <w:b/>
              </w:rPr>
            </w:pPr>
            <w:r w:rsidRPr="0064096B">
              <w:rPr>
                <w:rFonts w:asciiTheme="majorHAnsi" w:hAnsiTheme="majorHAnsi" w:cstheme="majorHAnsi"/>
                <w:b/>
                <w:bCs/>
              </w:rPr>
              <w:t>Razširitev obstoječe rešitve za požarno pregrado in centralnega sistema upravljanja - FORTINET</w:t>
            </w:r>
          </w:p>
        </w:tc>
      </w:tr>
      <w:tr w:rsidR="00A77B15" w:rsidRPr="0064096B" w14:paraId="699D9242" w14:textId="77777777" w:rsidTr="002D3C6C">
        <w:trPr>
          <w:trHeight w:val="514"/>
          <w:jc w:val="center"/>
        </w:trPr>
        <w:tc>
          <w:tcPr>
            <w:tcW w:w="3263" w:type="dxa"/>
            <w:shd w:val="clear" w:color="auto" w:fill="FAAA5A"/>
            <w:vAlign w:val="center"/>
          </w:tcPr>
          <w:p w14:paraId="2B5E64FF" w14:textId="77777777" w:rsidR="00A77B15" w:rsidRPr="0064096B" w:rsidRDefault="00A77B15" w:rsidP="00A77B15">
            <w:pPr>
              <w:widowControl w:val="0"/>
              <w:rPr>
                <w:rFonts w:asciiTheme="majorHAnsi" w:hAnsiTheme="majorHAnsi" w:cstheme="majorHAnsi"/>
                <w:b/>
              </w:rPr>
            </w:pPr>
            <w:r w:rsidRPr="0064096B">
              <w:rPr>
                <w:rFonts w:asciiTheme="majorHAnsi" w:hAnsiTheme="majorHAnsi" w:cstheme="majorHAnsi"/>
                <w:b/>
              </w:rPr>
              <w:t>Predmet javnega naročila</w:t>
            </w:r>
          </w:p>
        </w:tc>
        <w:tc>
          <w:tcPr>
            <w:tcW w:w="6431" w:type="dxa"/>
            <w:shd w:val="clear" w:color="auto" w:fill="FADC8C"/>
            <w:vAlign w:val="center"/>
          </w:tcPr>
          <w:p w14:paraId="5F556200" w14:textId="59DBFA1B" w:rsidR="00A77B15" w:rsidRPr="0064096B" w:rsidRDefault="00A77B15" w:rsidP="00A77B15">
            <w:pPr>
              <w:jc w:val="both"/>
              <w:rPr>
                <w:rFonts w:asciiTheme="majorHAnsi" w:hAnsiTheme="majorHAnsi" w:cstheme="majorHAnsi"/>
              </w:rPr>
            </w:pPr>
            <w:r w:rsidRPr="0064096B">
              <w:rPr>
                <w:rFonts w:asciiTheme="majorHAnsi" w:hAnsiTheme="majorHAnsi" w:cstheme="majorHAnsi"/>
              </w:rPr>
              <w:t>Predmet</w:t>
            </w:r>
            <w:r w:rsidR="00F276A4" w:rsidRPr="0064096B">
              <w:rPr>
                <w:rFonts w:asciiTheme="majorHAnsi" w:hAnsiTheme="majorHAnsi" w:cstheme="majorHAnsi"/>
              </w:rPr>
              <w:t xml:space="preserve"> </w:t>
            </w:r>
            <w:r w:rsidRPr="0064096B">
              <w:rPr>
                <w:rFonts w:asciiTheme="majorHAnsi" w:hAnsiTheme="majorHAnsi" w:cstheme="majorHAnsi"/>
              </w:rPr>
              <w:t xml:space="preserve">javnega naročila je nakup </w:t>
            </w:r>
            <w:r w:rsidR="00F276A4" w:rsidRPr="0064096B">
              <w:rPr>
                <w:rFonts w:asciiTheme="majorHAnsi" w:hAnsiTheme="majorHAnsi" w:cstheme="majorHAnsi"/>
              </w:rPr>
              <w:t>strojne in programske opreme, licenc in podpore za razširitev obstoječe rešitve za požarno pregrado in centralnega sistema upravljanja - FORTINET</w:t>
            </w:r>
            <w:r w:rsidRPr="0064096B">
              <w:rPr>
                <w:rFonts w:asciiTheme="majorHAnsi" w:hAnsiTheme="majorHAnsi" w:cstheme="majorHAnsi"/>
              </w:rPr>
              <w:t>.</w:t>
            </w:r>
          </w:p>
        </w:tc>
      </w:tr>
    </w:tbl>
    <w:p w14:paraId="5D00DC45" w14:textId="77777777" w:rsidR="00A218F2" w:rsidRPr="0064096B" w:rsidRDefault="00A218F2" w:rsidP="00081333">
      <w:pPr>
        <w:widowControl w:val="0"/>
        <w:jc w:val="both"/>
        <w:rPr>
          <w:rFonts w:asciiTheme="majorHAnsi" w:hAnsiTheme="majorHAnsi" w:cstheme="majorHAnsi"/>
        </w:rPr>
      </w:pPr>
    </w:p>
    <w:p w14:paraId="050F2B4C" w14:textId="77777777" w:rsidR="00A218F2" w:rsidRPr="0064096B" w:rsidRDefault="00A218F2" w:rsidP="00081333">
      <w:pPr>
        <w:widowControl w:val="0"/>
        <w:jc w:val="both"/>
        <w:rPr>
          <w:rFonts w:asciiTheme="majorHAnsi" w:hAnsiTheme="majorHAnsi" w:cstheme="majorHAnsi"/>
        </w:rPr>
      </w:pPr>
    </w:p>
    <w:p w14:paraId="31FCA920" w14:textId="094FDCB5" w:rsidR="00292849" w:rsidRPr="0064096B" w:rsidRDefault="00AE7853" w:rsidP="007C21CF">
      <w:pPr>
        <w:widowControl w:val="0"/>
        <w:spacing w:after="120"/>
        <w:rPr>
          <w:rFonts w:asciiTheme="majorHAnsi" w:hAnsiTheme="majorHAnsi" w:cstheme="majorHAnsi"/>
          <w:b/>
          <w:sz w:val="28"/>
        </w:rPr>
      </w:pPr>
      <w:r w:rsidRPr="0064096B">
        <w:rPr>
          <w:rFonts w:asciiTheme="majorHAnsi" w:hAnsiTheme="majorHAnsi" w:cstheme="majorHAnsi"/>
          <w:b/>
          <w:sz w:val="28"/>
        </w:rPr>
        <w:t>1. VRSTA, LASTNOSTI, KAKOVOST IN IZGLED PREDMETA JAVNEGA</w:t>
      </w:r>
      <w:r w:rsidR="007C21CF" w:rsidRPr="0064096B">
        <w:rPr>
          <w:rFonts w:asciiTheme="majorHAnsi" w:hAnsiTheme="majorHAnsi" w:cstheme="majorHAnsi"/>
          <w:b/>
          <w:sz w:val="28"/>
        </w:rPr>
        <w:t xml:space="preserve"> </w:t>
      </w:r>
      <w:r w:rsidRPr="0064096B">
        <w:rPr>
          <w:rFonts w:asciiTheme="majorHAnsi" w:hAnsiTheme="majorHAnsi" w:cstheme="majorHAnsi"/>
          <w:b/>
          <w:sz w:val="28"/>
        </w:rPr>
        <w:t>NAROČILA/PONUDBE</w:t>
      </w:r>
    </w:p>
    <w:p w14:paraId="6D1AFE9B" w14:textId="3020064C" w:rsidR="00936EEE" w:rsidRPr="0064096B" w:rsidRDefault="00936EEE" w:rsidP="00936EEE">
      <w:pPr>
        <w:widowControl w:val="0"/>
        <w:spacing w:after="120"/>
        <w:jc w:val="both"/>
        <w:rPr>
          <w:rFonts w:asciiTheme="majorHAnsi" w:hAnsiTheme="majorHAnsi" w:cstheme="majorHAnsi"/>
          <w:b/>
        </w:rPr>
      </w:pPr>
    </w:p>
    <w:tbl>
      <w:tblPr>
        <w:tblW w:w="9693" w:type="dxa"/>
        <w:tblInd w:w="-64" w:type="dxa"/>
        <w:tblBorders>
          <w:top w:val="single" w:sz="8" w:space="0" w:color="000001"/>
          <w:left w:val="single" w:sz="8" w:space="0" w:color="000001"/>
          <w:bottom w:val="single" w:sz="4" w:space="0" w:color="000001"/>
          <w:right w:val="single" w:sz="8" w:space="0" w:color="000001"/>
          <w:insideH w:val="single" w:sz="4" w:space="0" w:color="000001"/>
          <w:insideV w:val="single" w:sz="8" w:space="0" w:color="000001"/>
        </w:tblBorders>
        <w:tblCellMar>
          <w:left w:w="78" w:type="dxa"/>
        </w:tblCellMar>
        <w:tblLook w:val="04A0" w:firstRow="1" w:lastRow="0" w:firstColumn="1" w:lastColumn="0" w:noHBand="0" w:noVBand="1"/>
      </w:tblPr>
      <w:tblGrid>
        <w:gridCol w:w="9693"/>
      </w:tblGrid>
      <w:tr w:rsidR="007D0316" w:rsidRPr="0064096B" w14:paraId="65F56EF2" w14:textId="77777777" w:rsidTr="00E83157">
        <w:trPr>
          <w:cantSplit/>
          <w:trHeight w:val="503"/>
        </w:trPr>
        <w:tc>
          <w:tcPr>
            <w:tcW w:w="9693" w:type="dxa"/>
            <w:tcBorders>
              <w:top w:val="single" w:sz="8" w:space="0" w:color="000001"/>
              <w:left w:val="single" w:sz="8" w:space="0" w:color="000001"/>
              <w:bottom w:val="single" w:sz="4" w:space="0" w:color="000001"/>
              <w:right w:val="single" w:sz="8" w:space="0" w:color="000001"/>
            </w:tcBorders>
            <w:shd w:val="clear" w:color="auto" w:fill="FAAA5A"/>
            <w:vAlign w:val="center"/>
            <w:hideMark/>
          </w:tcPr>
          <w:p w14:paraId="1C759582" w14:textId="3AE11BAA" w:rsidR="007D0316" w:rsidRPr="0064096B" w:rsidRDefault="007D0316" w:rsidP="006057A7">
            <w:pPr>
              <w:pStyle w:val="Besedilo"/>
              <w:jc w:val="left"/>
              <w:rPr>
                <w:rFonts w:asciiTheme="majorHAnsi" w:hAnsiTheme="majorHAnsi" w:cstheme="majorHAnsi"/>
                <w:b/>
                <w:sz w:val="24"/>
              </w:rPr>
            </w:pPr>
            <w:r w:rsidRPr="0064096B">
              <w:rPr>
                <w:rFonts w:asciiTheme="majorHAnsi" w:hAnsiTheme="majorHAnsi" w:cstheme="majorHAnsi"/>
                <w:b/>
                <w:sz w:val="24"/>
              </w:rPr>
              <w:t>Opis/navodila:</w:t>
            </w:r>
          </w:p>
        </w:tc>
      </w:tr>
      <w:tr w:rsidR="007D0316" w:rsidRPr="0064096B" w14:paraId="0D2A9D87" w14:textId="77777777" w:rsidTr="007D0316">
        <w:trPr>
          <w:cantSplit/>
          <w:trHeight w:val="503"/>
        </w:trPr>
        <w:tc>
          <w:tcPr>
            <w:tcW w:w="9693" w:type="dxa"/>
            <w:tcBorders>
              <w:top w:val="single" w:sz="4" w:space="0" w:color="000001"/>
              <w:left w:val="single" w:sz="8" w:space="0" w:color="000001"/>
              <w:bottom w:val="single" w:sz="8" w:space="0" w:color="000001"/>
              <w:right w:val="single" w:sz="8" w:space="0" w:color="000001"/>
            </w:tcBorders>
          </w:tcPr>
          <w:p w14:paraId="7AE70EAB" w14:textId="7F5D1643" w:rsidR="00ED427E" w:rsidRPr="0064096B" w:rsidRDefault="00E35D65" w:rsidP="006057A7">
            <w:pPr>
              <w:jc w:val="both"/>
              <w:rPr>
                <w:rFonts w:asciiTheme="majorHAnsi" w:hAnsiTheme="majorHAnsi" w:cstheme="majorHAnsi"/>
              </w:rPr>
            </w:pPr>
            <w:r w:rsidRPr="0064096B">
              <w:rPr>
                <w:rFonts w:asciiTheme="majorHAnsi" w:hAnsiTheme="majorHAnsi" w:cstheme="majorHAnsi"/>
              </w:rPr>
              <w:t>Ponudba mora vsebovati tudi vso strojno in programsko opremo, kakor tudi dodatni pribor, potreben za realizacijo zahtev, podanih pod »ZAHTEVANE LASTNOSTI OPREME«. Izpolnjevanje vseh zahtev, podanih pod »ZAHTEVANE LASTNOSTI OPREME«, je obvezno! Ponudnik mora z »DA« ali »NE« označiti vsako zahtevo/lastnost v specifikaciji, glede na to, če oprema iz njegove ponudbe taki zahtevi ustreza ali ne ustreza. Če je zahtevan dodaten opis in zanj ni dovolj prostora, uporabite dodaten list, pri tem pa obvezno označite, h kateri alineji pripada razlaga.</w:t>
            </w:r>
          </w:p>
        </w:tc>
      </w:tr>
    </w:tbl>
    <w:p w14:paraId="579E4F59" w14:textId="77777777" w:rsidR="007D0316" w:rsidRPr="0064096B" w:rsidRDefault="007D0316" w:rsidP="00936EEE">
      <w:pPr>
        <w:widowControl w:val="0"/>
        <w:spacing w:after="120"/>
        <w:jc w:val="both"/>
        <w:rPr>
          <w:rFonts w:asciiTheme="majorHAnsi" w:hAnsiTheme="majorHAnsi" w:cstheme="majorHAnsi"/>
          <w:b/>
        </w:rPr>
      </w:pPr>
    </w:p>
    <w:p w14:paraId="64469639" w14:textId="74433163" w:rsidR="00B401FE" w:rsidRPr="0064096B" w:rsidRDefault="00B401FE">
      <w:pPr>
        <w:rPr>
          <w:rFonts w:asciiTheme="majorHAnsi" w:hAnsiTheme="majorHAnsi" w:cstheme="majorHAnsi"/>
          <w:b/>
        </w:rPr>
      </w:pPr>
      <w:r w:rsidRPr="0064096B">
        <w:rPr>
          <w:rFonts w:asciiTheme="majorHAnsi" w:hAnsiTheme="majorHAnsi" w:cstheme="majorHAnsi"/>
          <w:b/>
        </w:rPr>
        <w:br w:type="page"/>
      </w:r>
    </w:p>
    <w:tbl>
      <w:tblPr>
        <w:tblW w:w="9644" w:type="dxa"/>
        <w:tblLayout w:type="fixed"/>
        <w:tblCellMar>
          <w:top w:w="57" w:type="dxa"/>
          <w:bottom w:w="57" w:type="dxa"/>
        </w:tblCellMar>
        <w:tblLook w:val="0000" w:firstRow="0" w:lastRow="0" w:firstColumn="0" w:lastColumn="0" w:noHBand="0" w:noVBand="0"/>
      </w:tblPr>
      <w:tblGrid>
        <w:gridCol w:w="1129"/>
        <w:gridCol w:w="7088"/>
        <w:gridCol w:w="1417"/>
        <w:gridCol w:w="10"/>
      </w:tblGrid>
      <w:tr w:rsidR="00902BA3" w:rsidRPr="0064096B" w14:paraId="75FDF74C" w14:textId="77777777" w:rsidTr="00F900FF">
        <w:trPr>
          <w:gridAfter w:val="1"/>
          <w:wAfter w:w="10" w:type="dxa"/>
          <w:trHeight w:val="610"/>
        </w:trPr>
        <w:tc>
          <w:tcPr>
            <w:tcW w:w="1129" w:type="dxa"/>
            <w:tcBorders>
              <w:top w:val="single" w:sz="4" w:space="0" w:color="auto"/>
              <w:left w:val="single" w:sz="4" w:space="0" w:color="auto"/>
              <w:bottom w:val="single" w:sz="4" w:space="0" w:color="auto"/>
              <w:right w:val="single" w:sz="4" w:space="0" w:color="auto"/>
            </w:tcBorders>
            <w:shd w:val="clear" w:color="auto" w:fill="FAAA5A"/>
            <w:vAlign w:val="center"/>
          </w:tcPr>
          <w:p w14:paraId="3CC1EF5B" w14:textId="77777777" w:rsidR="00902BA3" w:rsidRPr="0064096B" w:rsidRDefault="00902BA3" w:rsidP="003D565C">
            <w:pPr>
              <w:pStyle w:val="BodyText"/>
              <w:rPr>
                <w:rFonts w:asciiTheme="majorHAnsi" w:hAnsiTheme="majorHAnsi" w:cstheme="majorHAnsi"/>
                <w:b/>
              </w:rPr>
            </w:pPr>
            <w:r w:rsidRPr="0064096B">
              <w:rPr>
                <w:rFonts w:asciiTheme="majorHAnsi" w:hAnsiTheme="majorHAnsi" w:cstheme="majorHAnsi"/>
                <w:b/>
              </w:rPr>
              <w:lastRenderedPageBreak/>
              <w:t>Številka postavke</w:t>
            </w:r>
          </w:p>
        </w:tc>
        <w:tc>
          <w:tcPr>
            <w:tcW w:w="7088" w:type="dxa"/>
            <w:tcBorders>
              <w:top w:val="single" w:sz="4" w:space="0" w:color="auto"/>
              <w:left w:val="single" w:sz="4" w:space="0" w:color="auto"/>
              <w:bottom w:val="single" w:sz="4" w:space="0" w:color="auto"/>
              <w:right w:val="single" w:sz="4" w:space="0" w:color="auto"/>
            </w:tcBorders>
            <w:shd w:val="clear" w:color="auto" w:fill="FAAA5A"/>
            <w:vAlign w:val="center"/>
          </w:tcPr>
          <w:p w14:paraId="77085524" w14:textId="77777777" w:rsidR="00902BA3" w:rsidRPr="0064096B" w:rsidRDefault="00902BA3" w:rsidP="003D565C">
            <w:pPr>
              <w:pStyle w:val="Besedilo"/>
              <w:jc w:val="center"/>
              <w:rPr>
                <w:rFonts w:asciiTheme="majorHAnsi" w:hAnsiTheme="majorHAnsi" w:cstheme="majorHAnsi"/>
                <w:b/>
                <w:sz w:val="24"/>
                <w:szCs w:val="24"/>
              </w:rPr>
            </w:pPr>
            <w:r w:rsidRPr="0064096B">
              <w:rPr>
                <w:rFonts w:asciiTheme="majorHAnsi" w:hAnsiTheme="majorHAnsi" w:cstheme="majorHAnsi"/>
                <w:b/>
                <w:sz w:val="24"/>
                <w:szCs w:val="24"/>
              </w:rPr>
              <w:t>ZAHTEVANO</w:t>
            </w:r>
          </w:p>
        </w:tc>
        <w:tc>
          <w:tcPr>
            <w:tcW w:w="1417" w:type="dxa"/>
            <w:tcBorders>
              <w:top w:val="single" w:sz="4" w:space="0" w:color="auto"/>
              <w:left w:val="single" w:sz="4" w:space="0" w:color="auto"/>
              <w:bottom w:val="single" w:sz="4" w:space="0" w:color="auto"/>
              <w:right w:val="single" w:sz="4" w:space="0" w:color="auto"/>
            </w:tcBorders>
            <w:shd w:val="clear" w:color="auto" w:fill="FAAA5A"/>
            <w:vAlign w:val="center"/>
          </w:tcPr>
          <w:p w14:paraId="3132694A" w14:textId="43C5771F" w:rsidR="00902BA3" w:rsidRPr="0064096B" w:rsidRDefault="00902BA3" w:rsidP="000C3ED5">
            <w:pPr>
              <w:pStyle w:val="Besedilo"/>
              <w:jc w:val="center"/>
              <w:rPr>
                <w:rFonts w:asciiTheme="majorHAnsi" w:hAnsiTheme="majorHAnsi" w:cstheme="majorHAnsi"/>
                <w:b/>
                <w:sz w:val="24"/>
                <w:szCs w:val="24"/>
              </w:rPr>
            </w:pPr>
            <w:r w:rsidRPr="0064096B">
              <w:rPr>
                <w:rFonts w:asciiTheme="majorHAnsi" w:hAnsiTheme="majorHAnsi" w:cstheme="majorHAnsi"/>
                <w:b/>
                <w:sz w:val="24"/>
                <w:szCs w:val="24"/>
              </w:rPr>
              <w:t>PONUJENO</w:t>
            </w:r>
            <w:r w:rsidR="00E35D65" w:rsidRPr="0064096B">
              <w:rPr>
                <w:rFonts w:asciiTheme="majorHAnsi" w:hAnsiTheme="majorHAnsi" w:cstheme="majorHAnsi"/>
                <w:b/>
                <w:sz w:val="24"/>
                <w:szCs w:val="24"/>
              </w:rPr>
              <w:br/>
              <w:t>(DA/NE)</w:t>
            </w:r>
          </w:p>
        </w:tc>
      </w:tr>
      <w:tr w:rsidR="00467E05" w:rsidRPr="0064096B" w14:paraId="228C7AD4" w14:textId="77777777" w:rsidTr="00F900FF">
        <w:trPr>
          <w:trHeight w:val="920"/>
        </w:trPr>
        <w:tc>
          <w:tcPr>
            <w:tcW w:w="1129" w:type="dxa"/>
            <w:tcBorders>
              <w:top w:val="single" w:sz="4" w:space="0" w:color="auto"/>
              <w:left w:val="single" w:sz="4" w:space="0" w:color="auto"/>
              <w:bottom w:val="single" w:sz="4" w:space="0" w:color="auto"/>
              <w:right w:val="single" w:sz="4" w:space="0" w:color="auto"/>
            </w:tcBorders>
            <w:shd w:val="clear" w:color="auto" w:fill="FADC8C"/>
            <w:vAlign w:val="center"/>
          </w:tcPr>
          <w:p w14:paraId="299563D5" w14:textId="72A8E2D0" w:rsidR="00467E05" w:rsidRPr="0064096B" w:rsidRDefault="0040272D" w:rsidP="00467E05">
            <w:pPr>
              <w:pStyle w:val="Besedilo"/>
              <w:rPr>
                <w:rFonts w:asciiTheme="majorHAnsi" w:hAnsiTheme="majorHAnsi" w:cstheme="majorHAnsi"/>
                <w:sz w:val="22"/>
                <w:szCs w:val="20"/>
              </w:rPr>
            </w:pPr>
            <w:r w:rsidRPr="0064096B">
              <w:rPr>
                <w:rFonts w:asciiTheme="majorHAnsi" w:hAnsiTheme="majorHAnsi" w:cstheme="majorHAnsi"/>
                <w:sz w:val="22"/>
                <w:szCs w:val="20"/>
              </w:rPr>
              <w:t>1</w:t>
            </w:r>
            <w:r w:rsidR="00467E05" w:rsidRPr="0064096B">
              <w:rPr>
                <w:rFonts w:asciiTheme="majorHAnsi" w:hAnsiTheme="majorHAnsi" w:cstheme="majorHAnsi"/>
                <w:sz w:val="22"/>
                <w:szCs w:val="20"/>
              </w:rPr>
              <w:t>.</w:t>
            </w:r>
          </w:p>
        </w:tc>
        <w:tc>
          <w:tcPr>
            <w:tcW w:w="7088" w:type="dxa"/>
            <w:tcBorders>
              <w:top w:val="single" w:sz="4" w:space="0" w:color="auto"/>
              <w:left w:val="single" w:sz="4" w:space="0" w:color="auto"/>
              <w:bottom w:val="single" w:sz="4" w:space="0" w:color="auto"/>
              <w:right w:val="single" w:sz="4" w:space="0" w:color="auto"/>
            </w:tcBorders>
            <w:shd w:val="clear" w:color="auto" w:fill="FADC8C"/>
          </w:tcPr>
          <w:p w14:paraId="097BFC50" w14:textId="51831FD4" w:rsidR="00FC1C6D" w:rsidRPr="0064096B" w:rsidRDefault="00FC1C6D" w:rsidP="00FC1C6D">
            <w:pPr>
              <w:pStyle w:val="BodyText"/>
              <w:spacing w:after="0" w:afterAutospacing="0" w:line="288" w:lineRule="auto"/>
              <w:rPr>
                <w:rFonts w:asciiTheme="majorHAnsi" w:hAnsiTheme="majorHAnsi" w:cstheme="majorHAnsi"/>
                <w:b/>
                <w:bCs/>
                <w:sz w:val="22"/>
                <w:szCs w:val="20"/>
              </w:rPr>
            </w:pPr>
            <w:r w:rsidRPr="0064096B">
              <w:rPr>
                <w:rFonts w:asciiTheme="majorHAnsi" w:hAnsiTheme="majorHAnsi" w:cstheme="majorHAnsi"/>
                <w:b/>
                <w:bCs/>
                <w:sz w:val="22"/>
                <w:szCs w:val="20"/>
              </w:rPr>
              <w:t xml:space="preserve">Požarna pregrada FortiGate-2600F z </w:t>
            </w:r>
            <w:r w:rsidR="00C45E05" w:rsidRPr="0064096B">
              <w:rPr>
                <w:rFonts w:asciiTheme="majorHAnsi" w:hAnsiTheme="majorHAnsi" w:cstheme="majorHAnsi"/>
                <w:b/>
                <w:bCs/>
                <w:sz w:val="22"/>
                <w:szCs w:val="20"/>
              </w:rPr>
              <w:t xml:space="preserve">vsaj </w:t>
            </w:r>
            <w:r w:rsidRPr="0064096B">
              <w:rPr>
                <w:rFonts w:asciiTheme="majorHAnsi" w:hAnsiTheme="majorHAnsi" w:cstheme="majorHAnsi"/>
                <w:b/>
                <w:bCs/>
                <w:sz w:val="22"/>
                <w:szCs w:val="20"/>
              </w:rPr>
              <w:t>naslednjimi lastnostmi:</w:t>
            </w:r>
          </w:p>
          <w:p w14:paraId="56735D97" w14:textId="0C8FC866" w:rsidR="00FC1C6D" w:rsidRPr="0064096B" w:rsidRDefault="00FC1C6D">
            <w:pPr>
              <w:pStyle w:val="BodyText"/>
              <w:numPr>
                <w:ilvl w:val="0"/>
                <w:numId w:val="29"/>
              </w:numPr>
              <w:spacing w:after="0" w:afterAutospacing="0" w:line="288" w:lineRule="auto"/>
              <w:rPr>
                <w:rFonts w:asciiTheme="majorHAnsi" w:hAnsiTheme="majorHAnsi" w:cstheme="majorHAnsi"/>
                <w:sz w:val="22"/>
                <w:szCs w:val="20"/>
              </w:rPr>
            </w:pPr>
            <w:r w:rsidRPr="0064096B">
              <w:rPr>
                <w:rFonts w:asciiTheme="majorHAnsi" w:hAnsiTheme="majorHAnsi" w:cstheme="majorHAnsi"/>
                <w:sz w:val="22"/>
                <w:szCs w:val="20"/>
              </w:rPr>
              <w:t xml:space="preserve">4 x 100GE/40GE QSFP28 </w:t>
            </w:r>
            <w:r w:rsidR="001C3EEC" w:rsidRPr="0064096B">
              <w:rPr>
                <w:rFonts w:asciiTheme="majorHAnsi" w:hAnsiTheme="majorHAnsi" w:cstheme="majorHAnsi"/>
                <w:sz w:val="22"/>
                <w:szCs w:val="20"/>
              </w:rPr>
              <w:t>režami</w:t>
            </w:r>
            <w:r w:rsidRPr="0064096B">
              <w:rPr>
                <w:rFonts w:asciiTheme="majorHAnsi" w:hAnsiTheme="majorHAnsi" w:cstheme="majorHAnsi"/>
                <w:sz w:val="22"/>
                <w:szCs w:val="20"/>
              </w:rPr>
              <w:t xml:space="preserve">, </w:t>
            </w:r>
          </w:p>
          <w:p w14:paraId="2A9D52C0" w14:textId="0703E3A8" w:rsidR="00FC1C6D" w:rsidRPr="0064096B" w:rsidRDefault="00FC1C6D">
            <w:pPr>
              <w:pStyle w:val="BodyText"/>
              <w:numPr>
                <w:ilvl w:val="0"/>
                <w:numId w:val="29"/>
              </w:numPr>
              <w:spacing w:after="0" w:afterAutospacing="0" w:line="288" w:lineRule="auto"/>
              <w:rPr>
                <w:rFonts w:asciiTheme="majorHAnsi" w:hAnsiTheme="majorHAnsi" w:cstheme="majorHAnsi"/>
                <w:sz w:val="22"/>
                <w:szCs w:val="20"/>
              </w:rPr>
            </w:pPr>
            <w:r w:rsidRPr="0064096B">
              <w:rPr>
                <w:rFonts w:asciiTheme="majorHAnsi" w:hAnsiTheme="majorHAnsi" w:cstheme="majorHAnsi"/>
                <w:sz w:val="22"/>
                <w:szCs w:val="20"/>
              </w:rPr>
              <w:t xml:space="preserve">16 x 25GE/10GE SFP28 </w:t>
            </w:r>
            <w:r w:rsidR="001C3EEC" w:rsidRPr="0064096B">
              <w:rPr>
                <w:rFonts w:asciiTheme="majorHAnsi" w:hAnsiTheme="majorHAnsi" w:cstheme="majorHAnsi"/>
                <w:sz w:val="22"/>
                <w:szCs w:val="20"/>
              </w:rPr>
              <w:t>režami</w:t>
            </w:r>
            <w:r w:rsidRPr="0064096B">
              <w:rPr>
                <w:rFonts w:asciiTheme="majorHAnsi" w:hAnsiTheme="majorHAnsi" w:cstheme="majorHAnsi"/>
                <w:sz w:val="22"/>
                <w:szCs w:val="20"/>
              </w:rPr>
              <w:t xml:space="preserve">, </w:t>
            </w:r>
          </w:p>
          <w:p w14:paraId="6EFFE221" w14:textId="5F3AAA7C" w:rsidR="00FC1C6D" w:rsidRPr="0064096B" w:rsidRDefault="00FC1C6D">
            <w:pPr>
              <w:pStyle w:val="BodyText"/>
              <w:numPr>
                <w:ilvl w:val="0"/>
                <w:numId w:val="29"/>
              </w:numPr>
              <w:spacing w:after="0" w:afterAutospacing="0" w:line="288" w:lineRule="auto"/>
              <w:rPr>
                <w:rFonts w:asciiTheme="majorHAnsi" w:hAnsiTheme="majorHAnsi" w:cstheme="majorHAnsi"/>
                <w:sz w:val="22"/>
                <w:szCs w:val="20"/>
              </w:rPr>
            </w:pPr>
            <w:r w:rsidRPr="0064096B">
              <w:rPr>
                <w:rFonts w:asciiTheme="majorHAnsi" w:hAnsiTheme="majorHAnsi" w:cstheme="majorHAnsi"/>
                <w:sz w:val="22"/>
                <w:szCs w:val="20"/>
              </w:rPr>
              <w:t>16 x 10GE RJ45 por</w:t>
            </w:r>
            <w:r w:rsidR="001C3EEC" w:rsidRPr="0064096B">
              <w:rPr>
                <w:rFonts w:asciiTheme="majorHAnsi" w:hAnsiTheme="majorHAnsi" w:cstheme="majorHAnsi"/>
                <w:sz w:val="22"/>
                <w:szCs w:val="20"/>
              </w:rPr>
              <w:t>ti</w:t>
            </w:r>
            <w:r w:rsidRPr="0064096B">
              <w:rPr>
                <w:rFonts w:asciiTheme="majorHAnsi" w:hAnsiTheme="majorHAnsi" w:cstheme="majorHAnsi"/>
                <w:sz w:val="22"/>
                <w:szCs w:val="20"/>
              </w:rPr>
              <w:t xml:space="preserve">, </w:t>
            </w:r>
          </w:p>
          <w:p w14:paraId="481C92FF" w14:textId="7D48FA70" w:rsidR="00FC1C6D" w:rsidRPr="0064096B" w:rsidRDefault="00FC1C6D">
            <w:pPr>
              <w:pStyle w:val="BodyText"/>
              <w:numPr>
                <w:ilvl w:val="0"/>
                <w:numId w:val="29"/>
              </w:numPr>
              <w:spacing w:after="0" w:afterAutospacing="0" w:line="288" w:lineRule="auto"/>
              <w:rPr>
                <w:rFonts w:asciiTheme="majorHAnsi" w:hAnsiTheme="majorHAnsi" w:cstheme="majorHAnsi"/>
                <w:sz w:val="22"/>
                <w:szCs w:val="20"/>
              </w:rPr>
            </w:pPr>
            <w:r w:rsidRPr="0064096B">
              <w:rPr>
                <w:rFonts w:asciiTheme="majorHAnsi" w:hAnsiTheme="majorHAnsi" w:cstheme="majorHAnsi"/>
                <w:sz w:val="22"/>
                <w:szCs w:val="20"/>
              </w:rPr>
              <w:t xml:space="preserve">2x 10G SFP+ HA </w:t>
            </w:r>
            <w:r w:rsidR="001C3EEC" w:rsidRPr="0064096B">
              <w:rPr>
                <w:rFonts w:asciiTheme="majorHAnsi" w:hAnsiTheme="majorHAnsi" w:cstheme="majorHAnsi"/>
                <w:sz w:val="22"/>
                <w:szCs w:val="20"/>
              </w:rPr>
              <w:t>režami</w:t>
            </w:r>
            <w:r w:rsidRPr="0064096B">
              <w:rPr>
                <w:rFonts w:asciiTheme="majorHAnsi" w:hAnsiTheme="majorHAnsi" w:cstheme="majorHAnsi"/>
                <w:sz w:val="22"/>
                <w:szCs w:val="20"/>
              </w:rPr>
              <w:t xml:space="preserve">, </w:t>
            </w:r>
          </w:p>
          <w:p w14:paraId="373B955C" w14:textId="745C184F" w:rsidR="00FC1C6D" w:rsidRPr="0064096B" w:rsidRDefault="00FC1C6D">
            <w:pPr>
              <w:pStyle w:val="BodyText"/>
              <w:numPr>
                <w:ilvl w:val="0"/>
                <w:numId w:val="29"/>
              </w:numPr>
              <w:spacing w:after="0" w:afterAutospacing="0" w:line="288" w:lineRule="auto"/>
              <w:rPr>
                <w:rFonts w:asciiTheme="majorHAnsi" w:hAnsiTheme="majorHAnsi" w:cstheme="majorHAnsi"/>
                <w:sz w:val="22"/>
                <w:szCs w:val="20"/>
              </w:rPr>
            </w:pPr>
            <w:r w:rsidRPr="0064096B">
              <w:rPr>
                <w:rFonts w:asciiTheme="majorHAnsi" w:hAnsiTheme="majorHAnsi" w:cstheme="majorHAnsi"/>
                <w:sz w:val="22"/>
                <w:szCs w:val="20"/>
              </w:rPr>
              <w:t>2x 1G MGMT por</w:t>
            </w:r>
            <w:r w:rsidR="001C3EEC" w:rsidRPr="0064096B">
              <w:rPr>
                <w:rFonts w:asciiTheme="majorHAnsi" w:hAnsiTheme="majorHAnsi" w:cstheme="majorHAnsi"/>
                <w:sz w:val="22"/>
                <w:szCs w:val="20"/>
              </w:rPr>
              <w:t>ti</w:t>
            </w:r>
            <w:r w:rsidRPr="0064096B">
              <w:rPr>
                <w:rFonts w:asciiTheme="majorHAnsi" w:hAnsiTheme="majorHAnsi" w:cstheme="majorHAnsi"/>
                <w:sz w:val="22"/>
                <w:szCs w:val="20"/>
              </w:rPr>
              <w:t xml:space="preserve">, </w:t>
            </w:r>
          </w:p>
          <w:p w14:paraId="01A208BE" w14:textId="09D352F6" w:rsidR="00FC1C6D" w:rsidRPr="0064096B" w:rsidRDefault="00FC1C6D">
            <w:pPr>
              <w:pStyle w:val="BodyText"/>
              <w:numPr>
                <w:ilvl w:val="0"/>
                <w:numId w:val="29"/>
              </w:numPr>
              <w:spacing w:after="0" w:afterAutospacing="0" w:line="288" w:lineRule="auto"/>
              <w:rPr>
                <w:rFonts w:asciiTheme="majorHAnsi" w:hAnsiTheme="majorHAnsi" w:cstheme="majorHAnsi"/>
                <w:sz w:val="22"/>
                <w:szCs w:val="20"/>
              </w:rPr>
            </w:pPr>
            <w:r w:rsidRPr="0064096B">
              <w:rPr>
                <w:rFonts w:asciiTheme="majorHAnsi" w:hAnsiTheme="majorHAnsi" w:cstheme="majorHAnsi"/>
                <w:sz w:val="22"/>
                <w:szCs w:val="20"/>
              </w:rPr>
              <w:t xml:space="preserve">SPU NP7 </w:t>
            </w:r>
            <w:r w:rsidR="001C3EEC" w:rsidRPr="0064096B">
              <w:rPr>
                <w:rFonts w:asciiTheme="majorHAnsi" w:hAnsiTheme="majorHAnsi" w:cstheme="majorHAnsi"/>
                <w:sz w:val="22"/>
                <w:szCs w:val="20"/>
              </w:rPr>
              <w:t>in</w:t>
            </w:r>
            <w:r w:rsidRPr="0064096B">
              <w:rPr>
                <w:rFonts w:asciiTheme="majorHAnsi" w:hAnsiTheme="majorHAnsi" w:cstheme="majorHAnsi"/>
                <w:sz w:val="22"/>
                <w:szCs w:val="20"/>
              </w:rPr>
              <w:t xml:space="preserve"> CP9 </w:t>
            </w:r>
            <w:r w:rsidR="001C3EEC" w:rsidRPr="0064096B">
              <w:rPr>
                <w:rFonts w:asciiTheme="majorHAnsi" w:hAnsiTheme="majorHAnsi" w:cstheme="majorHAnsi"/>
                <w:sz w:val="22"/>
                <w:szCs w:val="20"/>
              </w:rPr>
              <w:t>strojno podprto izvajanje</w:t>
            </w:r>
            <w:r w:rsidRPr="0064096B">
              <w:rPr>
                <w:rFonts w:asciiTheme="majorHAnsi" w:hAnsiTheme="majorHAnsi" w:cstheme="majorHAnsi"/>
                <w:sz w:val="22"/>
                <w:szCs w:val="20"/>
              </w:rPr>
              <w:t xml:space="preserve">, </w:t>
            </w:r>
          </w:p>
          <w:p w14:paraId="7567080D" w14:textId="6C8A6826" w:rsidR="00FC1C6D" w:rsidRPr="0064096B" w:rsidRDefault="001C3EEC">
            <w:pPr>
              <w:pStyle w:val="BodyText"/>
              <w:numPr>
                <w:ilvl w:val="0"/>
                <w:numId w:val="29"/>
              </w:numPr>
              <w:spacing w:after="0" w:afterAutospacing="0" w:line="288" w:lineRule="auto"/>
              <w:rPr>
                <w:rFonts w:asciiTheme="majorHAnsi" w:hAnsiTheme="majorHAnsi" w:cstheme="majorHAnsi"/>
                <w:sz w:val="22"/>
                <w:szCs w:val="20"/>
              </w:rPr>
            </w:pPr>
            <w:r w:rsidRPr="0064096B">
              <w:rPr>
                <w:rFonts w:asciiTheme="majorHAnsi" w:hAnsiTheme="majorHAnsi" w:cstheme="majorHAnsi"/>
                <w:sz w:val="22"/>
                <w:szCs w:val="20"/>
              </w:rPr>
              <w:t>redundantna</w:t>
            </w:r>
            <w:r w:rsidR="00FC1C6D" w:rsidRPr="0064096B">
              <w:rPr>
                <w:rFonts w:asciiTheme="majorHAnsi" w:hAnsiTheme="majorHAnsi" w:cstheme="majorHAnsi"/>
                <w:sz w:val="22"/>
                <w:szCs w:val="20"/>
              </w:rPr>
              <w:t xml:space="preserve"> </w:t>
            </w:r>
            <w:r w:rsidRPr="0064096B">
              <w:rPr>
                <w:rFonts w:asciiTheme="majorHAnsi" w:hAnsiTheme="majorHAnsi" w:cstheme="majorHAnsi"/>
                <w:sz w:val="22"/>
                <w:szCs w:val="20"/>
              </w:rPr>
              <w:t>napajalnika</w:t>
            </w:r>
            <w:r w:rsidR="00FC1C6D" w:rsidRPr="0064096B">
              <w:rPr>
                <w:rFonts w:asciiTheme="majorHAnsi" w:hAnsiTheme="majorHAnsi" w:cstheme="majorHAnsi"/>
                <w:sz w:val="22"/>
                <w:szCs w:val="20"/>
              </w:rPr>
              <w:t xml:space="preserve">, </w:t>
            </w:r>
          </w:p>
          <w:p w14:paraId="49BAD7A6" w14:textId="02182C23" w:rsidR="001C3EEC" w:rsidRPr="0064096B" w:rsidRDefault="00E23F10">
            <w:pPr>
              <w:pStyle w:val="BodyText"/>
              <w:numPr>
                <w:ilvl w:val="0"/>
                <w:numId w:val="29"/>
              </w:numPr>
              <w:spacing w:after="0" w:afterAutospacing="0" w:line="288" w:lineRule="auto"/>
              <w:rPr>
                <w:rFonts w:asciiTheme="majorHAnsi" w:hAnsiTheme="majorHAnsi" w:cstheme="majorHAnsi"/>
                <w:sz w:val="22"/>
                <w:szCs w:val="20"/>
              </w:rPr>
            </w:pPr>
            <w:r w:rsidRPr="0064096B">
              <w:rPr>
                <w:rFonts w:asciiTheme="majorHAnsi" w:hAnsiTheme="majorHAnsi" w:cstheme="majorHAnsi"/>
                <w:sz w:val="22"/>
                <w:szCs w:val="20"/>
              </w:rPr>
              <w:t xml:space="preserve">podaljšana garancija </w:t>
            </w:r>
            <w:r w:rsidR="00FC1C6D" w:rsidRPr="0064096B">
              <w:rPr>
                <w:rFonts w:asciiTheme="majorHAnsi" w:hAnsiTheme="majorHAnsi" w:cstheme="majorHAnsi"/>
                <w:sz w:val="22"/>
                <w:szCs w:val="20"/>
              </w:rPr>
              <w:t>24x7 FortiCare</w:t>
            </w:r>
            <w:r w:rsidR="001C3EEC" w:rsidRPr="0064096B">
              <w:rPr>
                <w:rFonts w:asciiTheme="majorHAnsi" w:hAnsiTheme="majorHAnsi" w:cstheme="majorHAnsi"/>
                <w:sz w:val="22"/>
                <w:szCs w:val="20"/>
              </w:rPr>
              <w:t xml:space="preserve"> </w:t>
            </w:r>
            <w:r w:rsidR="00F41DA3">
              <w:rPr>
                <w:rFonts w:asciiTheme="majorHAnsi" w:hAnsiTheme="majorHAnsi" w:cstheme="majorHAnsi"/>
                <w:sz w:val="22"/>
                <w:szCs w:val="20"/>
              </w:rPr>
              <w:t xml:space="preserve">Premium </w:t>
            </w:r>
            <w:r w:rsidR="004F2AEF" w:rsidRPr="0064096B">
              <w:rPr>
                <w:rFonts w:asciiTheme="majorHAnsi" w:hAnsiTheme="majorHAnsi" w:cstheme="majorHAnsi"/>
                <w:sz w:val="22"/>
                <w:szCs w:val="20"/>
              </w:rPr>
              <w:t>za obdobje 7 let</w:t>
            </w:r>
            <w:r w:rsidR="009A1B3B" w:rsidRPr="0064096B">
              <w:rPr>
                <w:rFonts w:asciiTheme="majorHAnsi" w:hAnsiTheme="majorHAnsi" w:cstheme="majorHAnsi"/>
                <w:sz w:val="22"/>
                <w:szCs w:val="20"/>
              </w:rPr>
              <w:t>,</w:t>
            </w:r>
          </w:p>
          <w:p w14:paraId="4F0FFB44" w14:textId="112724BD" w:rsidR="001C3EEC" w:rsidRPr="0064096B" w:rsidRDefault="001C3EEC">
            <w:pPr>
              <w:pStyle w:val="BodyText"/>
              <w:numPr>
                <w:ilvl w:val="0"/>
                <w:numId w:val="29"/>
              </w:numPr>
              <w:spacing w:after="0" w:afterAutospacing="0" w:line="288" w:lineRule="auto"/>
              <w:rPr>
                <w:rFonts w:asciiTheme="majorHAnsi" w:hAnsiTheme="majorHAnsi" w:cstheme="majorHAnsi"/>
                <w:sz w:val="22"/>
                <w:szCs w:val="20"/>
              </w:rPr>
            </w:pPr>
            <w:r w:rsidRPr="0064096B">
              <w:rPr>
                <w:rFonts w:asciiTheme="majorHAnsi" w:hAnsiTheme="majorHAnsi" w:cstheme="majorHAnsi"/>
                <w:sz w:val="22"/>
                <w:szCs w:val="20"/>
              </w:rPr>
              <w:t>paket funkcionalnosti</w:t>
            </w:r>
            <w:r w:rsidR="0034198D" w:rsidRPr="0064096B">
              <w:rPr>
                <w:rFonts w:asciiTheme="majorHAnsi" w:hAnsiTheme="majorHAnsi" w:cstheme="majorHAnsi"/>
                <w:sz w:val="22"/>
                <w:szCs w:val="20"/>
              </w:rPr>
              <w:t xml:space="preserve"> UTP </w:t>
            </w:r>
            <w:r w:rsidR="004F2AEF" w:rsidRPr="0064096B">
              <w:rPr>
                <w:rFonts w:asciiTheme="majorHAnsi" w:hAnsiTheme="majorHAnsi" w:cstheme="majorHAnsi"/>
                <w:sz w:val="22"/>
                <w:szCs w:val="20"/>
              </w:rPr>
              <w:t>–</w:t>
            </w:r>
            <w:r w:rsidRPr="0064096B">
              <w:rPr>
                <w:rFonts w:asciiTheme="majorHAnsi" w:hAnsiTheme="majorHAnsi" w:cstheme="majorHAnsi"/>
                <w:sz w:val="22"/>
                <w:szCs w:val="20"/>
              </w:rPr>
              <w:t xml:space="preserve"> </w:t>
            </w:r>
            <w:r w:rsidR="004F2AEF" w:rsidRPr="0064096B">
              <w:rPr>
                <w:rFonts w:asciiTheme="majorHAnsi" w:hAnsiTheme="majorHAnsi" w:cstheme="majorHAnsi"/>
                <w:sz w:val="22"/>
                <w:szCs w:val="20"/>
              </w:rPr>
              <w:t>»</w:t>
            </w:r>
            <w:r w:rsidR="00FC1C6D" w:rsidRPr="0064096B">
              <w:rPr>
                <w:rFonts w:asciiTheme="majorHAnsi" w:hAnsiTheme="majorHAnsi" w:cstheme="majorHAnsi"/>
                <w:sz w:val="22"/>
                <w:szCs w:val="20"/>
              </w:rPr>
              <w:t>FortiGuard Unified Threat Protection</w:t>
            </w:r>
            <w:r w:rsidR="004F2AEF" w:rsidRPr="0064096B">
              <w:rPr>
                <w:rFonts w:asciiTheme="majorHAnsi" w:hAnsiTheme="majorHAnsi" w:cstheme="majorHAnsi"/>
                <w:sz w:val="22"/>
                <w:szCs w:val="20"/>
              </w:rPr>
              <w:t>« za obdobje 7 let</w:t>
            </w:r>
            <w:r w:rsidR="009A1B3B" w:rsidRPr="0064096B">
              <w:rPr>
                <w:rFonts w:asciiTheme="majorHAnsi" w:hAnsiTheme="majorHAnsi" w:cstheme="majorHAnsi"/>
                <w:sz w:val="22"/>
                <w:szCs w:val="20"/>
              </w:rPr>
              <w:t>.</w:t>
            </w:r>
          </w:p>
          <w:p w14:paraId="50C80947" w14:textId="77777777" w:rsidR="00C45E05" w:rsidRPr="0064096B" w:rsidRDefault="00C45E05" w:rsidP="00C45E05">
            <w:pPr>
              <w:pStyle w:val="BodyText"/>
              <w:spacing w:after="0" w:afterAutospacing="0" w:line="288" w:lineRule="auto"/>
              <w:rPr>
                <w:rFonts w:asciiTheme="majorHAnsi" w:hAnsiTheme="majorHAnsi" w:cstheme="majorHAnsi"/>
                <w:b/>
                <w:bCs/>
                <w:sz w:val="22"/>
                <w:szCs w:val="20"/>
              </w:rPr>
            </w:pPr>
          </w:p>
          <w:p w14:paraId="6323B6BF" w14:textId="26EE2F86" w:rsidR="00467E05" w:rsidRPr="0064096B" w:rsidRDefault="00467E05" w:rsidP="001C3EEC">
            <w:pPr>
              <w:pStyle w:val="BodyText"/>
              <w:spacing w:after="0" w:afterAutospacing="0" w:line="288" w:lineRule="auto"/>
              <w:rPr>
                <w:rFonts w:asciiTheme="majorHAnsi" w:hAnsiTheme="majorHAnsi" w:cstheme="majorHAnsi"/>
                <w:sz w:val="22"/>
                <w:szCs w:val="20"/>
              </w:rPr>
            </w:pPr>
          </w:p>
        </w:tc>
        <w:tc>
          <w:tcPr>
            <w:tcW w:w="142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C26AB74" w14:textId="03BB7A86" w:rsidR="00467E05" w:rsidRPr="0064096B" w:rsidRDefault="00467E05" w:rsidP="00467E05">
            <w:pPr>
              <w:pStyle w:val="NoSpacing"/>
              <w:rPr>
                <w:rFonts w:asciiTheme="majorHAnsi" w:hAnsiTheme="majorHAnsi" w:cstheme="majorHAnsi"/>
                <w:szCs w:val="24"/>
                <w:lang w:val="sl-SI"/>
              </w:rPr>
            </w:pPr>
          </w:p>
        </w:tc>
      </w:tr>
      <w:tr w:rsidR="00F41DA3" w:rsidRPr="0064096B" w14:paraId="6362358B" w14:textId="77777777" w:rsidTr="00F900FF">
        <w:trPr>
          <w:trHeight w:val="1913"/>
        </w:trPr>
        <w:tc>
          <w:tcPr>
            <w:tcW w:w="1129" w:type="dxa"/>
            <w:tcBorders>
              <w:top w:val="single" w:sz="4" w:space="0" w:color="auto"/>
              <w:left w:val="single" w:sz="4" w:space="0" w:color="auto"/>
              <w:bottom w:val="single" w:sz="4" w:space="0" w:color="auto"/>
              <w:right w:val="single" w:sz="4" w:space="0" w:color="auto"/>
            </w:tcBorders>
            <w:shd w:val="clear" w:color="auto" w:fill="FADC8C"/>
            <w:vAlign w:val="center"/>
          </w:tcPr>
          <w:p w14:paraId="4E3DD0A6" w14:textId="5DBA6647" w:rsidR="00F41DA3" w:rsidRPr="0064096B" w:rsidRDefault="00F41DA3" w:rsidP="00F41DA3">
            <w:pPr>
              <w:pStyle w:val="Besedilo"/>
              <w:rPr>
                <w:rFonts w:asciiTheme="majorHAnsi" w:hAnsiTheme="majorHAnsi" w:cstheme="majorHAnsi"/>
                <w:sz w:val="22"/>
                <w:szCs w:val="20"/>
              </w:rPr>
            </w:pPr>
            <w:r>
              <w:rPr>
                <w:rFonts w:asciiTheme="majorHAnsi" w:hAnsiTheme="majorHAnsi" w:cstheme="majorHAnsi"/>
                <w:sz w:val="22"/>
                <w:szCs w:val="20"/>
              </w:rPr>
              <w:t>2</w:t>
            </w:r>
            <w:r w:rsidRPr="0064096B">
              <w:rPr>
                <w:rFonts w:asciiTheme="majorHAnsi" w:hAnsiTheme="majorHAnsi" w:cstheme="majorHAnsi"/>
                <w:sz w:val="22"/>
                <w:szCs w:val="20"/>
              </w:rPr>
              <w:t>.</w:t>
            </w:r>
          </w:p>
        </w:tc>
        <w:tc>
          <w:tcPr>
            <w:tcW w:w="7088" w:type="dxa"/>
            <w:tcBorders>
              <w:top w:val="single" w:sz="4" w:space="0" w:color="auto"/>
              <w:left w:val="single" w:sz="4" w:space="0" w:color="auto"/>
              <w:bottom w:val="single" w:sz="4" w:space="0" w:color="auto"/>
              <w:right w:val="single" w:sz="4" w:space="0" w:color="auto"/>
            </w:tcBorders>
            <w:shd w:val="clear" w:color="auto" w:fill="FADC8C"/>
          </w:tcPr>
          <w:p w14:paraId="724D7F0C" w14:textId="77777777" w:rsidR="00F41DA3" w:rsidRPr="0064096B" w:rsidRDefault="00F41DA3" w:rsidP="00F41DA3">
            <w:pPr>
              <w:pStyle w:val="BodyText"/>
              <w:spacing w:after="0" w:afterAutospacing="0" w:line="288" w:lineRule="auto"/>
              <w:rPr>
                <w:rFonts w:asciiTheme="majorHAnsi" w:hAnsiTheme="majorHAnsi" w:cstheme="majorHAnsi"/>
                <w:b/>
                <w:sz w:val="22"/>
                <w:szCs w:val="20"/>
              </w:rPr>
            </w:pPr>
            <w:r w:rsidRPr="0064096B">
              <w:rPr>
                <w:rFonts w:asciiTheme="majorHAnsi" w:hAnsiTheme="majorHAnsi" w:cstheme="majorHAnsi"/>
                <w:b/>
                <w:sz w:val="22"/>
                <w:szCs w:val="20"/>
              </w:rPr>
              <w:t>Programski paket za centralno upravljanje infrastrukture požarnih pregrad FortiManager:</w:t>
            </w:r>
          </w:p>
          <w:p w14:paraId="220FF34F" w14:textId="77777777" w:rsidR="00F41DA3" w:rsidRPr="0064096B" w:rsidRDefault="00F41DA3" w:rsidP="00F41DA3">
            <w:pPr>
              <w:pStyle w:val="BodyText"/>
              <w:numPr>
                <w:ilvl w:val="0"/>
                <w:numId w:val="29"/>
              </w:numPr>
              <w:spacing w:after="0" w:afterAutospacing="0" w:line="288" w:lineRule="auto"/>
              <w:rPr>
                <w:rFonts w:asciiTheme="majorHAnsi" w:hAnsiTheme="majorHAnsi" w:cstheme="majorHAnsi"/>
                <w:bCs/>
                <w:sz w:val="22"/>
                <w:szCs w:val="20"/>
              </w:rPr>
            </w:pPr>
            <w:r w:rsidRPr="0064096B">
              <w:rPr>
                <w:rFonts w:asciiTheme="majorHAnsi" w:hAnsiTheme="majorHAnsi" w:cstheme="majorHAnsi"/>
                <w:bCs/>
                <w:sz w:val="22"/>
                <w:szCs w:val="20"/>
              </w:rPr>
              <w:t>licenca za nadgradnjo obstoječe instance z vsaj 10 dodatnimi Fortinet napravami ali t.i. »Virtual Domains«; s skupnim prirastkom vsaj 2 GB/dan dnevniških zapisov in vsaj 200 GB skupne pomnilniške kapacitete,</w:t>
            </w:r>
          </w:p>
          <w:p w14:paraId="347A3EC1" w14:textId="2E0D0215" w:rsidR="00F41DA3" w:rsidRPr="0064096B" w:rsidRDefault="00F41DA3" w:rsidP="007A58F7">
            <w:pPr>
              <w:pStyle w:val="BodyText"/>
              <w:numPr>
                <w:ilvl w:val="0"/>
                <w:numId w:val="29"/>
              </w:numPr>
              <w:spacing w:after="0" w:afterAutospacing="0" w:line="288" w:lineRule="auto"/>
              <w:rPr>
                <w:rFonts w:asciiTheme="majorHAnsi" w:hAnsiTheme="majorHAnsi" w:cstheme="majorHAnsi"/>
                <w:b/>
                <w:sz w:val="22"/>
                <w:szCs w:val="20"/>
              </w:rPr>
            </w:pPr>
            <w:r w:rsidRPr="006B2F49">
              <w:rPr>
                <w:rFonts w:asciiTheme="majorHAnsi" w:hAnsiTheme="majorHAnsi" w:cstheme="majorHAnsi"/>
                <w:bCs/>
                <w:sz w:val="22"/>
                <w:szCs w:val="20"/>
              </w:rPr>
              <w:t xml:space="preserve">podaljšana garancija </w:t>
            </w:r>
            <w:r w:rsidRPr="0064096B">
              <w:rPr>
                <w:rFonts w:asciiTheme="majorHAnsi" w:hAnsiTheme="majorHAnsi" w:cstheme="majorHAnsi"/>
                <w:bCs/>
                <w:sz w:val="22"/>
                <w:szCs w:val="20"/>
              </w:rPr>
              <w:t xml:space="preserve">FortiCare </w:t>
            </w:r>
            <w:r>
              <w:rPr>
                <w:rFonts w:asciiTheme="majorHAnsi" w:hAnsiTheme="majorHAnsi" w:cstheme="majorHAnsi"/>
                <w:bCs/>
                <w:sz w:val="22"/>
                <w:szCs w:val="20"/>
              </w:rPr>
              <w:t xml:space="preserve">Premium </w:t>
            </w:r>
            <w:r w:rsidRPr="0064096B">
              <w:rPr>
                <w:rFonts w:asciiTheme="majorHAnsi" w:hAnsiTheme="majorHAnsi" w:cstheme="majorHAnsi"/>
                <w:bCs/>
                <w:sz w:val="22"/>
                <w:szCs w:val="20"/>
              </w:rPr>
              <w:t>24/7 za vsaj 10 Fortinet naprav ali t.i »Virtual Domains« za obdobje 7 let.</w:t>
            </w:r>
            <w:r w:rsidRPr="0064096B">
              <w:rPr>
                <w:rFonts w:asciiTheme="majorHAnsi" w:hAnsiTheme="majorHAnsi" w:cstheme="majorHAnsi"/>
                <w:bCs/>
                <w:sz w:val="22"/>
                <w:szCs w:val="20"/>
              </w:rPr>
              <w:br/>
            </w:r>
          </w:p>
        </w:tc>
        <w:tc>
          <w:tcPr>
            <w:tcW w:w="142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0C652C5" w14:textId="77777777" w:rsidR="00F41DA3" w:rsidRPr="0064096B" w:rsidRDefault="00F41DA3" w:rsidP="00F41DA3">
            <w:pPr>
              <w:pStyle w:val="NoSpacing"/>
              <w:rPr>
                <w:rFonts w:asciiTheme="majorHAnsi" w:hAnsiTheme="majorHAnsi" w:cstheme="majorHAnsi"/>
                <w:szCs w:val="24"/>
                <w:lang w:val="sl-SI"/>
              </w:rPr>
            </w:pPr>
          </w:p>
        </w:tc>
      </w:tr>
      <w:tr w:rsidR="00F41DA3" w:rsidRPr="0064096B" w14:paraId="331D9A15" w14:textId="77777777" w:rsidTr="00F900FF">
        <w:trPr>
          <w:trHeight w:val="1913"/>
        </w:trPr>
        <w:tc>
          <w:tcPr>
            <w:tcW w:w="1129" w:type="dxa"/>
            <w:tcBorders>
              <w:top w:val="single" w:sz="4" w:space="0" w:color="auto"/>
              <w:left w:val="single" w:sz="4" w:space="0" w:color="auto"/>
              <w:bottom w:val="single" w:sz="4" w:space="0" w:color="auto"/>
              <w:right w:val="single" w:sz="4" w:space="0" w:color="auto"/>
            </w:tcBorders>
            <w:shd w:val="clear" w:color="auto" w:fill="FADC8C"/>
            <w:vAlign w:val="center"/>
          </w:tcPr>
          <w:p w14:paraId="48949320" w14:textId="1AA1F010" w:rsidR="00F41DA3" w:rsidRPr="0064096B" w:rsidRDefault="00F41DA3" w:rsidP="00F41DA3">
            <w:pPr>
              <w:pStyle w:val="Besedilo"/>
              <w:rPr>
                <w:rFonts w:asciiTheme="majorHAnsi" w:hAnsiTheme="majorHAnsi" w:cstheme="majorHAnsi"/>
                <w:sz w:val="22"/>
                <w:szCs w:val="24"/>
              </w:rPr>
            </w:pPr>
            <w:r>
              <w:rPr>
                <w:rFonts w:asciiTheme="majorHAnsi" w:hAnsiTheme="majorHAnsi" w:cstheme="majorHAnsi"/>
                <w:sz w:val="22"/>
                <w:szCs w:val="20"/>
              </w:rPr>
              <w:t>3</w:t>
            </w:r>
            <w:r w:rsidRPr="0064096B">
              <w:rPr>
                <w:rFonts w:asciiTheme="majorHAnsi" w:hAnsiTheme="majorHAnsi" w:cstheme="majorHAnsi"/>
                <w:sz w:val="22"/>
                <w:szCs w:val="20"/>
              </w:rPr>
              <w:t>.</w:t>
            </w:r>
          </w:p>
        </w:tc>
        <w:tc>
          <w:tcPr>
            <w:tcW w:w="7088" w:type="dxa"/>
            <w:tcBorders>
              <w:top w:val="single" w:sz="4" w:space="0" w:color="auto"/>
              <w:left w:val="single" w:sz="4" w:space="0" w:color="auto"/>
              <w:bottom w:val="single" w:sz="4" w:space="0" w:color="auto"/>
              <w:right w:val="single" w:sz="4" w:space="0" w:color="auto"/>
            </w:tcBorders>
            <w:shd w:val="clear" w:color="auto" w:fill="FADC8C"/>
          </w:tcPr>
          <w:p w14:paraId="0F97DA46" w14:textId="0BA866B1" w:rsidR="00F41DA3" w:rsidRPr="0064096B" w:rsidRDefault="00F41DA3" w:rsidP="00F41DA3">
            <w:pPr>
              <w:pStyle w:val="BodyText"/>
              <w:spacing w:after="0" w:afterAutospacing="0" w:line="288" w:lineRule="auto"/>
              <w:rPr>
                <w:rFonts w:asciiTheme="majorHAnsi" w:hAnsiTheme="majorHAnsi" w:cstheme="majorHAnsi"/>
                <w:b/>
                <w:sz w:val="22"/>
                <w:szCs w:val="20"/>
              </w:rPr>
            </w:pPr>
            <w:r w:rsidRPr="0064096B">
              <w:rPr>
                <w:rFonts w:asciiTheme="majorHAnsi" w:hAnsiTheme="majorHAnsi" w:cstheme="majorHAnsi"/>
                <w:b/>
                <w:sz w:val="22"/>
                <w:szCs w:val="20"/>
              </w:rPr>
              <w:t>Požarna pregrada FortiGate-VM04V za virtualno okolje z vsaj naslednjimi lastnos</w:t>
            </w:r>
            <w:r>
              <w:rPr>
                <w:rFonts w:asciiTheme="majorHAnsi" w:hAnsiTheme="majorHAnsi" w:cstheme="majorHAnsi"/>
                <w:b/>
                <w:sz w:val="22"/>
                <w:szCs w:val="20"/>
              </w:rPr>
              <w:t>t</w:t>
            </w:r>
            <w:r w:rsidRPr="0064096B">
              <w:rPr>
                <w:rFonts w:asciiTheme="majorHAnsi" w:hAnsiTheme="majorHAnsi" w:cstheme="majorHAnsi"/>
                <w:b/>
                <w:sz w:val="22"/>
                <w:szCs w:val="20"/>
              </w:rPr>
              <w:t>mi:</w:t>
            </w:r>
          </w:p>
          <w:p w14:paraId="3956F3FE" w14:textId="77777777" w:rsidR="00F41DA3" w:rsidRPr="0064096B" w:rsidRDefault="00F41DA3" w:rsidP="00F41DA3">
            <w:pPr>
              <w:pStyle w:val="BodyText"/>
              <w:numPr>
                <w:ilvl w:val="0"/>
                <w:numId w:val="29"/>
              </w:numPr>
              <w:rPr>
                <w:rFonts w:asciiTheme="majorHAnsi" w:hAnsiTheme="majorHAnsi" w:cstheme="majorHAnsi"/>
                <w:bCs/>
                <w:sz w:val="22"/>
                <w:szCs w:val="20"/>
              </w:rPr>
            </w:pPr>
            <w:r w:rsidRPr="0064096B">
              <w:rPr>
                <w:rFonts w:asciiTheme="majorHAnsi" w:hAnsiTheme="majorHAnsi" w:cstheme="majorHAnsi"/>
                <w:bCs/>
                <w:sz w:val="22"/>
                <w:szCs w:val="20"/>
              </w:rPr>
              <w:t>namenska virtualna naprava s podporo za vsaj 4 vCPU jedra in neomejeno količino pomnilnika,</w:t>
            </w:r>
          </w:p>
          <w:p w14:paraId="0B771F8F" w14:textId="3BAA3230" w:rsidR="00F41DA3" w:rsidRDefault="00F41DA3" w:rsidP="00F41DA3">
            <w:pPr>
              <w:pStyle w:val="BodyText"/>
              <w:numPr>
                <w:ilvl w:val="0"/>
                <w:numId w:val="29"/>
              </w:numPr>
              <w:rPr>
                <w:rFonts w:asciiTheme="majorHAnsi" w:hAnsiTheme="majorHAnsi" w:cstheme="majorHAnsi"/>
                <w:bCs/>
                <w:sz w:val="22"/>
                <w:szCs w:val="20"/>
              </w:rPr>
            </w:pPr>
            <w:r w:rsidRPr="0064096B">
              <w:rPr>
                <w:rFonts w:asciiTheme="majorHAnsi" w:eastAsia="Calibri" w:hAnsiTheme="majorHAnsi" w:cstheme="majorHAnsi"/>
                <w:bCs/>
                <w:sz w:val="22"/>
                <w:szCs w:val="20"/>
              </w:rPr>
              <w:t>paket funkcionalnosti UTP – »FortiGuard Unified Threat Protection« za obdobje 7 let</w:t>
            </w:r>
            <w:r w:rsidRPr="0064096B">
              <w:rPr>
                <w:rFonts w:asciiTheme="majorHAnsi" w:hAnsiTheme="majorHAnsi" w:cstheme="majorHAnsi"/>
                <w:bCs/>
                <w:sz w:val="22"/>
                <w:szCs w:val="20"/>
              </w:rPr>
              <w:t>.</w:t>
            </w:r>
          </w:p>
          <w:p w14:paraId="0B543B93" w14:textId="64A4B13B" w:rsidR="00EA42F4" w:rsidRPr="0064096B" w:rsidRDefault="00EA42F4" w:rsidP="00F41DA3">
            <w:pPr>
              <w:pStyle w:val="BodyText"/>
              <w:numPr>
                <w:ilvl w:val="0"/>
                <w:numId w:val="29"/>
              </w:numPr>
              <w:rPr>
                <w:rFonts w:asciiTheme="majorHAnsi" w:hAnsiTheme="majorHAnsi" w:cstheme="majorHAnsi"/>
                <w:bCs/>
                <w:sz w:val="22"/>
                <w:szCs w:val="20"/>
              </w:rPr>
            </w:pPr>
            <w:r w:rsidRPr="006B2F49">
              <w:rPr>
                <w:rFonts w:asciiTheme="majorHAnsi" w:hAnsiTheme="majorHAnsi" w:cstheme="majorHAnsi"/>
                <w:bCs/>
                <w:sz w:val="22"/>
                <w:szCs w:val="20"/>
              </w:rPr>
              <w:t xml:space="preserve">podaljšana garancija </w:t>
            </w:r>
            <w:r w:rsidRPr="0064096B">
              <w:rPr>
                <w:rFonts w:asciiTheme="majorHAnsi" w:hAnsiTheme="majorHAnsi" w:cstheme="majorHAnsi"/>
                <w:bCs/>
                <w:sz w:val="22"/>
                <w:szCs w:val="20"/>
              </w:rPr>
              <w:t xml:space="preserve">FortiCare </w:t>
            </w:r>
            <w:r>
              <w:rPr>
                <w:rFonts w:asciiTheme="majorHAnsi" w:hAnsiTheme="majorHAnsi" w:cstheme="majorHAnsi"/>
                <w:bCs/>
                <w:sz w:val="22"/>
                <w:szCs w:val="20"/>
              </w:rPr>
              <w:t xml:space="preserve">Premium </w:t>
            </w:r>
            <w:r w:rsidRPr="0064096B">
              <w:rPr>
                <w:rFonts w:asciiTheme="majorHAnsi" w:hAnsiTheme="majorHAnsi" w:cstheme="majorHAnsi"/>
                <w:bCs/>
                <w:sz w:val="22"/>
                <w:szCs w:val="20"/>
              </w:rPr>
              <w:t xml:space="preserve">24/7 za </w:t>
            </w:r>
            <w:r w:rsidR="00C111C9" w:rsidRPr="001745F0">
              <w:rPr>
                <w:rFonts w:asciiTheme="majorHAnsi" w:hAnsiTheme="majorHAnsi" w:cstheme="majorHAnsi"/>
                <w:bCs/>
                <w:sz w:val="22"/>
                <w:szCs w:val="20"/>
              </w:rPr>
              <w:t>FortiGate-VM04V</w:t>
            </w:r>
            <w:r w:rsidRPr="00FE19C3">
              <w:rPr>
                <w:rFonts w:asciiTheme="majorHAnsi" w:hAnsiTheme="majorHAnsi" w:cstheme="majorHAnsi"/>
                <w:bCs/>
                <w:sz w:val="22"/>
                <w:szCs w:val="20"/>
              </w:rPr>
              <w:t xml:space="preserve"> </w:t>
            </w:r>
            <w:r w:rsidRPr="0064096B">
              <w:rPr>
                <w:rFonts w:asciiTheme="majorHAnsi" w:hAnsiTheme="majorHAnsi" w:cstheme="majorHAnsi"/>
                <w:bCs/>
                <w:sz w:val="22"/>
                <w:szCs w:val="20"/>
              </w:rPr>
              <w:t>za obdobje 7 let.</w:t>
            </w:r>
          </w:p>
          <w:p w14:paraId="06DCFE3B" w14:textId="51835B1F" w:rsidR="00F41DA3" w:rsidRPr="0064096B" w:rsidRDefault="00F41DA3" w:rsidP="00F41DA3">
            <w:pPr>
              <w:pStyle w:val="BodyText"/>
              <w:spacing w:after="0" w:afterAutospacing="0" w:line="288" w:lineRule="auto"/>
              <w:rPr>
                <w:rFonts w:asciiTheme="majorHAnsi" w:hAnsiTheme="majorHAnsi" w:cstheme="majorHAnsi"/>
                <w:b/>
                <w:bCs/>
                <w:sz w:val="22"/>
                <w:szCs w:val="20"/>
              </w:rPr>
            </w:pPr>
          </w:p>
        </w:tc>
        <w:tc>
          <w:tcPr>
            <w:tcW w:w="142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711DB79" w14:textId="77777777" w:rsidR="00F41DA3" w:rsidRPr="0064096B" w:rsidRDefault="00F41DA3" w:rsidP="00F41DA3">
            <w:pPr>
              <w:pStyle w:val="NoSpacing"/>
              <w:rPr>
                <w:rFonts w:asciiTheme="majorHAnsi" w:hAnsiTheme="majorHAnsi" w:cstheme="majorHAnsi"/>
                <w:szCs w:val="24"/>
                <w:lang w:val="sl-SI"/>
              </w:rPr>
            </w:pPr>
          </w:p>
        </w:tc>
      </w:tr>
      <w:tr w:rsidR="00F41DA3" w:rsidRPr="0064096B" w14:paraId="1CBC8342" w14:textId="77777777" w:rsidTr="00F900FF">
        <w:trPr>
          <w:trHeight w:val="400"/>
        </w:trPr>
        <w:tc>
          <w:tcPr>
            <w:tcW w:w="1129" w:type="dxa"/>
            <w:tcBorders>
              <w:top w:val="single" w:sz="4" w:space="0" w:color="auto"/>
              <w:left w:val="single" w:sz="4" w:space="0" w:color="auto"/>
              <w:bottom w:val="single" w:sz="4" w:space="0" w:color="auto"/>
              <w:right w:val="single" w:sz="4" w:space="0" w:color="auto"/>
            </w:tcBorders>
            <w:shd w:val="clear" w:color="auto" w:fill="FADC8C"/>
            <w:vAlign w:val="center"/>
          </w:tcPr>
          <w:p w14:paraId="0E444943" w14:textId="7535A24F" w:rsidR="00F41DA3" w:rsidRPr="0064096B" w:rsidRDefault="00F41DA3" w:rsidP="00F41DA3">
            <w:pPr>
              <w:pStyle w:val="Besedilo"/>
              <w:rPr>
                <w:rFonts w:asciiTheme="majorHAnsi" w:hAnsiTheme="majorHAnsi" w:cstheme="majorHAnsi"/>
                <w:sz w:val="22"/>
                <w:szCs w:val="24"/>
              </w:rPr>
            </w:pPr>
            <w:r w:rsidRPr="0064096B">
              <w:rPr>
                <w:rFonts w:asciiTheme="majorHAnsi" w:hAnsiTheme="majorHAnsi" w:cstheme="majorHAnsi"/>
                <w:sz w:val="22"/>
                <w:szCs w:val="20"/>
              </w:rPr>
              <w:t>4.</w:t>
            </w:r>
          </w:p>
        </w:tc>
        <w:tc>
          <w:tcPr>
            <w:tcW w:w="7088" w:type="dxa"/>
            <w:tcBorders>
              <w:top w:val="single" w:sz="4" w:space="0" w:color="auto"/>
              <w:left w:val="single" w:sz="4" w:space="0" w:color="auto"/>
              <w:bottom w:val="single" w:sz="4" w:space="0" w:color="auto"/>
              <w:right w:val="single" w:sz="4" w:space="0" w:color="auto"/>
            </w:tcBorders>
            <w:shd w:val="clear" w:color="auto" w:fill="FADC8C"/>
          </w:tcPr>
          <w:p w14:paraId="1E8F720A" w14:textId="77777777" w:rsidR="00F41DA3" w:rsidRPr="0064096B" w:rsidRDefault="00F41DA3" w:rsidP="00F41DA3">
            <w:pPr>
              <w:pStyle w:val="BodyText"/>
              <w:spacing w:after="0" w:afterAutospacing="0" w:line="288" w:lineRule="auto"/>
              <w:rPr>
                <w:rFonts w:asciiTheme="majorHAnsi" w:hAnsiTheme="majorHAnsi" w:cstheme="majorHAnsi"/>
                <w:b/>
                <w:sz w:val="22"/>
                <w:szCs w:val="20"/>
              </w:rPr>
            </w:pPr>
            <w:r w:rsidRPr="0064096B">
              <w:rPr>
                <w:rFonts w:asciiTheme="majorHAnsi" w:hAnsiTheme="majorHAnsi" w:cstheme="majorHAnsi"/>
                <w:b/>
                <w:sz w:val="22"/>
                <w:szCs w:val="20"/>
              </w:rPr>
              <w:t>Programski paket za analizo, reporting in napovedovanje FortiAnalyzer:</w:t>
            </w:r>
          </w:p>
          <w:p w14:paraId="00169C10" w14:textId="6FF00A4D" w:rsidR="00F41DA3" w:rsidRPr="0064096B" w:rsidRDefault="00F41DA3" w:rsidP="00F41DA3">
            <w:pPr>
              <w:pStyle w:val="BodyText"/>
              <w:numPr>
                <w:ilvl w:val="0"/>
                <w:numId w:val="29"/>
              </w:numPr>
              <w:spacing w:after="0" w:afterAutospacing="0" w:line="288" w:lineRule="auto"/>
              <w:rPr>
                <w:rFonts w:asciiTheme="majorHAnsi" w:hAnsiTheme="majorHAnsi" w:cstheme="majorHAnsi"/>
                <w:bCs/>
                <w:sz w:val="22"/>
                <w:szCs w:val="20"/>
              </w:rPr>
            </w:pPr>
            <w:r w:rsidRPr="0064096B">
              <w:rPr>
                <w:rFonts w:asciiTheme="majorHAnsi" w:hAnsiTheme="majorHAnsi" w:cstheme="majorHAnsi"/>
                <w:bCs/>
                <w:sz w:val="22"/>
                <w:szCs w:val="20"/>
              </w:rPr>
              <w:t>licenca za procesiranje dnevniških zapisov za vsaj 100 GB/dan in skupno vsaj 24 TB pomnilniške kapacitete,</w:t>
            </w:r>
          </w:p>
          <w:p w14:paraId="6CBB5698" w14:textId="66C823EE" w:rsidR="00F41DA3" w:rsidRPr="0064096B" w:rsidRDefault="00F41DA3" w:rsidP="00F41DA3">
            <w:pPr>
              <w:pStyle w:val="BodyText"/>
              <w:numPr>
                <w:ilvl w:val="0"/>
                <w:numId w:val="29"/>
              </w:numPr>
              <w:spacing w:after="0" w:afterAutospacing="0" w:line="288" w:lineRule="auto"/>
              <w:rPr>
                <w:rFonts w:asciiTheme="majorHAnsi" w:hAnsiTheme="majorHAnsi" w:cstheme="majorHAnsi"/>
                <w:b/>
                <w:sz w:val="22"/>
              </w:rPr>
            </w:pPr>
            <w:r w:rsidRPr="006B2F49">
              <w:rPr>
                <w:rFonts w:asciiTheme="majorHAnsi" w:hAnsiTheme="majorHAnsi" w:cstheme="majorHAnsi"/>
                <w:bCs/>
                <w:sz w:val="22"/>
                <w:szCs w:val="20"/>
              </w:rPr>
              <w:t xml:space="preserve">podaljšana garancija </w:t>
            </w:r>
            <w:r w:rsidRPr="0064096B">
              <w:rPr>
                <w:rFonts w:asciiTheme="majorHAnsi" w:hAnsiTheme="majorHAnsi" w:cstheme="majorHAnsi"/>
                <w:bCs/>
                <w:sz w:val="22"/>
                <w:szCs w:val="20"/>
              </w:rPr>
              <w:t xml:space="preserve">FortiCare </w:t>
            </w:r>
            <w:r w:rsidR="00C27340">
              <w:rPr>
                <w:rFonts w:asciiTheme="majorHAnsi" w:hAnsiTheme="majorHAnsi" w:cstheme="majorHAnsi"/>
                <w:bCs/>
                <w:sz w:val="22"/>
                <w:szCs w:val="20"/>
              </w:rPr>
              <w:t xml:space="preserve">Premium </w:t>
            </w:r>
            <w:r w:rsidRPr="0064096B">
              <w:rPr>
                <w:rFonts w:asciiTheme="majorHAnsi" w:hAnsiTheme="majorHAnsi" w:cstheme="majorHAnsi"/>
                <w:bCs/>
                <w:sz w:val="22"/>
                <w:szCs w:val="20"/>
              </w:rPr>
              <w:t>24/7 za FortiAnalyzer za obdobje 7 let.</w:t>
            </w:r>
            <w:r w:rsidRPr="0064096B">
              <w:rPr>
                <w:rFonts w:asciiTheme="majorHAnsi" w:hAnsiTheme="majorHAnsi" w:cstheme="majorHAnsi"/>
                <w:bCs/>
                <w:sz w:val="22"/>
                <w:szCs w:val="20"/>
              </w:rPr>
              <w:br/>
            </w:r>
          </w:p>
        </w:tc>
        <w:tc>
          <w:tcPr>
            <w:tcW w:w="142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9F5FB74" w14:textId="77777777" w:rsidR="00F41DA3" w:rsidRPr="0064096B" w:rsidRDefault="00F41DA3" w:rsidP="00F41DA3">
            <w:pPr>
              <w:pStyle w:val="NoSpacing"/>
              <w:rPr>
                <w:rFonts w:asciiTheme="majorHAnsi" w:hAnsiTheme="majorHAnsi" w:cstheme="majorHAnsi"/>
                <w:szCs w:val="24"/>
                <w:lang w:val="sl-SI"/>
              </w:rPr>
            </w:pPr>
          </w:p>
        </w:tc>
      </w:tr>
      <w:tr w:rsidR="00F41DA3" w:rsidRPr="0064096B" w14:paraId="221EE2AA" w14:textId="77777777" w:rsidTr="00F900FF">
        <w:trPr>
          <w:trHeight w:val="400"/>
        </w:trPr>
        <w:tc>
          <w:tcPr>
            <w:tcW w:w="1129" w:type="dxa"/>
            <w:tcBorders>
              <w:top w:val="single" w:sz="4" w:space="0" w:color="auto"/>
              <w:left w:val="single" w:sz="4" w:space="0" w:color="auto"/>
              <w:bottom w:val="single" w:sz="4" w:space="0" w:color="auto"/>
              <w:right w:val="single" w:sz="4" w:space="0" w:color="auto"/>
            </w:tcBorders>
            <w:shd w:val="clear" w:color="auto" w:fill="FADC8C"/>
            <w:vAlign w:val="center"/>
          </w:tcPr>
          <w:p w14:paraId="4CB8596D" w14:textId="1F3F7039" w:rsidR="00F41DA3" w:rsidRPr="0064096B" w:rsidRDefault="00F41DA3" w:rsidP="00F41DA3">
            <w:pPr>
              <w:pStyle w:val="Besedilo"/>
              <w:rPr>
                <w:rFonts w:asciiTheme="majorHAnsi" w:hAnsiTheme="majorHAnsi" w:cstheme="majorHAnsi"/>
                <w:sz w:val="22"/>
                <w:szCs w:val="20"/>
              </w:rPr>
            </w:pPr>
            <w:r w:rsidRPr="0064096B">
              <w:rPr>
                <w:rFonts w:asciiTheme="majorHAnsi" w:hAnsiTheme="majorHAnsi" w:cstheme="majorHAnsi"/>
                <w:sz w:val="22"/>
                <w:szCs w:val="20"/>
              </w:rPr>
              <w:t>5.</w:t>
            </w:r>
          </w:p>
        </w:tc>
        <w:tc>
          <w:tcPr>
            <w:tcW w:w="7088" w:type="dxa"/>
            <w:tcBorders>
              <w:top w:val="single" w:sz="4" w:space="0" w:color="auto"/>
              <w:left w:val="single" w:sz="4" w:space="0" w:color="auto"/>
              <w:bottom w:val="single" w:sz="4" w:space="0" w:color="auto"/>
              <w:right w:val="single" w:sz="4" w:space="0" w:color="auto"/>
            </w:tcBorders>
            <w:shd w:val="clear" w:color="auto" w:fill="FADC8C"/>
          </w:tcPr>
          <w:p w14:paraId="516809AA" w14:textId="77777777" w:rsidR="00F41DA3" w:rsidRPr="0064096B" w:rsidRDefault="00F41DA3" w:rsidP="00F41DA3">
            <w:pPr>
              <w:pStyle w:val="BodyText"/>
              <w:spacing w:after="0" w:afterAutospacing="0" w:line="288" w:lineRule="auto"/>
              <w:rPr>
                <w:rFonts w:asciiTheme="majorHAnsi" w:hAnsiTheme="majorHAnsi" w:cstheme="majorHAnsi"/>
                <w:b/>
                <w:sz w:val="22"/>
                <w:szCs w:val="20"/>
              </w:rPr>
            </w:pPr>
            <w:r w:rsidRPr="0064096B">
              <w:rPr>
                <w:rFonts w:asciiTheme="majorHAnsi" w:hAnsiTheme="majorHAnsi" w:cstheme="majorHAnsi"/>
                <w:b/>
                <w:sz w:val="22"/>
                <w:szCs w:val="20"/>
              </w:rPr>
              <w:t>Set vtičnih modulov:</w:t>
            </w:r>
          </w:p>
          <w:p w14:paraId="1F479321" w14:textId="77777777" w:rsidR="00F41DA3" w:rsidRPr="0064096B" w:rsidRDefault="00F41DA3" w:rsidP="00F41DA3">
            <w:pPr>
              <w:pStyle w:val="BodyText"/>
              <w:numPr>
                <w:ilvl w:val="0"/>
                <w:numId w:val="29"/>
              </w:numPr>
              <w:spacing w:after="0" w:afterAutospacing="0" w:line="288" w:lineRule="auto"/>
              <w:rPr>
                <w:rFonts w:asciiTheme="majorHAnsi" w:hAnsiTheme="majorHAnsi" w:cstheme="majorHAnsi"/>
                <w:bCs/>
                <w:sz w:val="22"/>
                <w:szCs w:val="20"/>
              </w:rPr>
            </w:pPr>
            <w:r w:rsidRPr="0064096B">
              <w:rPr>
                <w:rFonts w:asciiTheme="majorHAnsi" w:hAnsiTheme="majorHAnsi" w:cstheme="majorHAnsi"/>
                <w:bCs/>
                <w:sz w:val="22"/>
                <w:szCs w:val="20"/>
              </w:rPr>
              <w:t xml:space="preserve">5x SFP+ SR </w:t>
            </w:r>
          </w:p>
          <w:p w14:paraId="17E420B3" w14:textId="77777777" w:rsidR="00F41DA3" w:rsidRPr="0064096B" w:rsidRDefault="00F41DA3" w:rsidP="00F41DA3">
            <w:pPr>
              <w:pStyle w:val="BodyText"/>
              <w:numPr>
                <w:ilvl w:val="0"/>
                <w:numId w:val="29"/>
              </w:numPr>
              <w:spacing w:after="0" w:afterAutospacing="0"/>
              <w:rPr>
                <w:rFonts w:asciiTheme="majorHAnsi" w:hAnsiTheme="majorHAnsi" w:cstheme="majorHAnsi"/>
                <w:b/>
                <w:bCs/>
                <w:sz w:val="22"/>
                <w:szCs w:val="20"/>
              </w:rPr>
            </w:pPr>
            <w:r w:rsidRPr="0064096B">
              <w:rPr>
                <w:rFonts w:asciiTheme="majorHAnsi" w:hAnsiTheme="majorHAnsi" w:cstheme="majorHAnsi"/>
                <w:bCs/>
                <w:sz w:val="22"/>
                <w:szCs w:val="20"/>
              </w:rPr>
              <w:lastRenderedPageBreak/>
              <w:t xml:space="preserve">5x SFP28 SR </w:t>
            </w:r>
          </w:p>
          <w:p w14:paraId="25C71FFC" w14:textId="77777777" w:rsidR="00F41DA3" w:rsidRPr="0064096B" w:rsidRDefault="00F41DA3" w:rsidP="00F41DA3">
            <w:pPr>
              <w:pStyle w:val="BodyText"/>
              <w:numPr>
                <w:ilvl w:val="0"/>
                <w:numId w:val="29"/>
              </w:numPr>
              <w:spacing w:after="0" w:afterAutospacing="0"/>
              <w:rPr>
                <w:rFonts w:asciiTheme="majorHAnsi" w:hAnsiTheme="majorHAnsi" w:cstheme="majorHAnsi"/>
                <w:b/>
                <w:bCs/>
                <w:sz w:val="22"/>
                <w:szCs w:val="20"/>
              </w:rPr>
            </w:pPr>
            <w:r w:rsidRPr="0064096B">
              <w:rPr>
                <w:rFonts w:asciiTheme="majorHAnsi" w:hAnsiTheme="majorHAnsi" w:cstheme="majorHAnsi"/>
                <w:bCs/>
                <w:sz w:val="22"/>
                <w:szCs w:val="20"/>
              </w:rPr>
              <w:t xml:space="preserve">9x QSFP28 SR4 </w:t>
            </w:r>
          </w:p>
          <w:p w14:paraId="6322DFC9" w14:textId="77777777" w:rsidR="00F41DA3" w:rsidRPr="0064096B" w:rsidRDefault="00F41DA3" w:rsidP="00F41DA3">
            <w:pPr>
              <w:pStyle w:val="BodyText"/>
              <w:numPr>
                <w:ilvl w:val="0"/>
                <w:numId w:val="29"/>
              </w:numPr>
              <w:spacing w:after="0" w:afterAutospacing="0"/>
              <w:rPr>
                <w:rFonts w:asciiTheme="majorHAnsi" w:hAnsiTheme="majorHAnsi" w:cstheme="majorHAnsi"/>
                <w:b/>
                <w:bCs/>
                <w:sz w:val="22"/>
                <w:szCs w:val="20"/>
              </w:rPr>
            </w:pPr>
            <w:r w:rsidRPr="0064096B">
              <w:rPr>
                <w:rFonts w:asciiTheme="majorHAnsi" w:hAnsiTheme="majorHAnsi" w:cstheme="majorHAnsi"/>
                <w:bCs/>
                <w:sz w:val="22"/>
                <w:szCs w:val="20"/>
              </w:rPr>
              <w:t>2x SFP28 SR</w:t>
            </w:r>
          </w:p>
          <w:p w14:paraId="574B90E0" w14:textId="2D2FC304" w:rsidR="00F41DA3" w:rsidRPr="0064096B" w:rsidRDefault="00F41DA3" w:rsidP="00F41DA3">
            <w:pPr>
              <w:pStyle w:val="BodyText"/>
              <w:spacing w:after="0" w:afterAutospacing="0" w:line="288" w:lineRule="auto"/>
              <w:rPr>
                <w:rFonts w:asciiTheme="majorHAnsi" w:hAnsiTheme="majorHAnsi" w:cstheme="majorHAnsi"/>
                <w:b/>
                <w:sz w:val="22"/>
                <w:szCs w:val="20"/>
              </w:rPr>
            </w:pPr>
            <w:r w:rsidRPr="0064096B">
              <w:rPr>
                <w:rFonts w:asciiTheme="majorHAnsi" w:hAnsiTheme="majorHAnsi" w:cstheme="majorHAnsi"/>
                <w:bCs/>
                <w:sz w:val="22"/>
                <w:szCs w:val="20"/>
              </w:rPr>
              <w:t xml:space="preserve">Moduli morajo biti certificirani za delovanje z opremo </w:t>
            </w:r>
            <w:r>
              <w:rPr>
                <w:rFonts w:asciiTheme="majorHAnsi" w:hAnsiTheme="majorHAnsi" w:cstheme="majorHAnsi"/>
                <w:bCs/>
                <w:sz w:val="22"/>
                <w:szCs w:val="20"/>
              </w:rPr>
              <w:t>v postavki</w:t>
            </w:r>
            <w:r w:rsidRPr="0064096B">
              <w:rPr>
                <w:rFonts w:asciiTheme="majorHAnsi" w:hAnsiTheme="majorHAnsi" w:cstheme="majorHAnsi"/>
                <w:bCs/>
                <w:sz w:val="22"/>
                <w:szCs w:val="20"/>
              </w:rPr>
              <w:t xml:space="preserve"> 1.</w:t>
            </w:r>
          </w:p>
        </w:tc>
        <w:tc>
          <w:tcPr>
            <w:tcW w:w="142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901B8E5" w14:textId="77777777" w:rsidR="00F41DA3" w:rsidRPr="0064096B" w:rsidRDefault="00F41DA3" w:rsidP="00F41DA3">
            <w:pPr>
              <w:pStyle w:val="NoSpacing"/>
              <w:rPr>
                <w:rFonts w:asciiTheme="majorHAnsi" w:hAnsiTheme="majorHAnsi" w:cstheme="majorHAnsi"/>
                <w:szCs w:val="24"/>
                <w:lang w:val="sl-SI"/>
              </w:rPr>
            </w:pPr>
          </w:p>
        </w:tc>
      </w:tr>
    </w:tbl>
    <w:p w14:paraId="3FE6A4C3" w14:textId="129C1C23" w:rsidR="00B401FE" w:rsidRPr="0064096B" w:rsidRDefault="00B401FE" w:rsidP="0063668E">
      <w:pPr>
        <w:rPr>
          <w:rFonts w:asciiTheme="majorHAnsi" w:hAnsiTheme="majorHAnsi" w:cstheme="majorHAnsi"/>
        </w:rPr>
      </w:pPr>
    </w:p>
    <w:tbl>
      <w:tblPr>
        <w:tblW w:w="5000" w:type="pct"/>
        <w:tblCellMar>
          <w:top w:w="57" w:type="dxa"/>
          <w:bottom w:w="57" w:type="dxa"/>
        </w:tblCellMar>
        <w:tblLook w:val="0000" w:firstRow="0" w:lastRow="0" w:firstColumn="0" w:lastColumn="0" w:noHBand="0" w:noVBand="0"/>
      </w:tblPr>
      <w:tblGrid>
        <w:gridCol w:w="9629"/>
      </w:tblGrid>
      <w:tr w:rsidR="00E0099B" w:rsidRPr="00E0099B" w14:paraId="5CDAC3C9" w14:textId="77777777" w:rsidTr="00E83157">
        <w:trPr>
          <w:trHeight w:val="400"/>
        </w:trPr>
        <w:tc>
          <w:tcPr>
            <w:tcW w:w="5000" w:type="pct"/>
            <w:tcBorders>
              <w:top w:val="single" w:sz="4" w:space="0" w:color="auto"/>
              <w:left w:val="single" w:sz="4" w:space="0" w:color="auto"/>
              <w:bottom w:val="single" w:sz="4" w:space="0" w:color="auto"/>
              <w:right w:val="single" w:sz="4" w:space="0" w:color="auto"/>
            </w:tcBorders>
            <w:shd w:val="clear" w:color="auto" w:fill="FAAA5A"/>
            <w:vAlign w:val="center"/>
          </w:tcPr>
          <w:p w14:paraId="1286EA64" w14:textId="26593440" w:rsidR="00E0099B" w:rsidRPr="00E83157" w:rsidRDefault="00E0099B" w:rsidP="00E83157">
            <w:pPr>
              <w:pStyle w:val="NoSpacing"/>
              <w:rPr>
                <w:rFonts w:asciiTheme="majorHAnsi" w:hAnsiTheme="majorHAnsi" w:cstheme="majorHAnsi"/>
                <w:b/>
                <w:sz w:val="24"/>
              </w:rPr>
            </w:pPr>
            <w:proofErr w:type="spellStart"/>
            <w:r w:rsidRPr="00E83157">
              <w:rPr>
                <w:rFonts w:asciiTheme="majorHAnsi" w:hAnsiTheme="majorHAnsi" w:cstheme="majorHAnsi"/>
                <w:b/>
                <w:sz w:val="24"/>
              </w:rPr>
              <w:t>Splošne</w:t>
            </w:r>
            <w:proofErr w:type="spellEnd"/>
            <w:r w:rsidRPr="00E83157">
              <w:rPr>
                <w:rFonts w:asciiTheme="majorHAnsi" w:hAnsiTheme="majorHAnsi" w:cstheme="majorHAnsi"/>
                <w:b/>
                <w:sz w:val="24"/>
              </w:rPr>
              <w:t xml:space="preserve"> </w:t>
            </w:r>
            <w:proofErr w:type="spellStart"/>
            <w:r w:rsidRPr="00E83157">
              <w:rPr>
                <w:rFonts w:asciiTheme="majorHAnsi" w:hAnsiTheme="majorHAnsi" w:cstheme="majorHAnsi"/>
                <w:b/>
                <w:sz w:val="24"/>
              </w:rPr>
              <w:t>zahteve</w:t>
            </w:r>
            <w:proofErr w:type="spellEnd"/>
            <w:r w:rsidRPr="00E83157">
              <w:rPr>
                <w:rFonts w:asciiTheme="majorHAnsi" w:hAnsiTheme="majorHAnsi" w:cstheme="majorHAnsi"/>
                <w:b/>
                <w:sz w:val="24"/>
              </w:rPr>
              <w:t xml:space="preserve"> za </w:t>
            </w:r>
            <w:proofErr w:type="spellStart"/>
            <w:r w:rsidRPr="00E83157">
              <w:rPr>
                <w:rFonts w:asciiTheme="majorHAnsi" w:hAnsiTheme="majorHAnsi" w:cstheme="majorHAnsi"/>
                <w:b/>
                <w:sz w:val="24"/>
              </w:rPr>
              <w:t>ponujeno</w:t>
            </w:r>
            <w:proofErr w:type="spellEnd"/>
            <w:r w:rsidRPr="00E83157">
              <w:rPr>
                <w:rFonts w:asciiTheme="majorHAnsi" w:hAnsiTheme="majorHAnsi" w:cstheme="majorHAnsi"/>
                <w:b/>
                <w:sz w:val="24"/>
              </w:rPr>
              <w:t xml:space="preserve"> </w:t>
            </w:r>
            <w:proofErr w:type="spellStart"/>
            <w:r w:rsidRPr="00E83157">
              <w:rPr>
                <w:rFonts w:asciiTheme="majorHAnsi" w:hAnsiTheme="majorHAnsi" w:cstheme="majorHAnsi"/>
                <w:b/>
                <w:sz w:val="24"/>
              </w:rPr>
              <w:t>strojno</w:t>
            </w:r>
            <w:proofErr w:type="spellEnd"/>
            <w:r w:rsidRPr="00E83157">
              <w:rPr>
                <w:rFonts w:asciiTheme="majorHAnsi" w:hAnsiTheme="majorHAnsi" w:cstheme="majorHAnsi"/>
                <w:b/>
                <w:sz w:val="24"/>
              </w:rPr>
              <w:t xml:space="preserve"> </w:t>
            </w:r>
            <w:proofErr w:type="spellStart"/>
            <w:r w:rsidRPr="00E83157">
              <w:rPr>
                <w:rFonts w:asciiTheme="majorHAnsi" w:hAnsiTheme="majorHAnsi" w:cstheme="majorHAnsi"/>
                <w:b/>
                <w:sz w:val="24"/>
              </w:rPr>
              <w:t>opremo</w:t>
            </w:r>
            <w:proofErr w:type="spellEnd"/>
            <w:r w:rsidR="00F66B3A">
              <w:rPr>
                <w:rFonts w:asciiTheme="majorHAnsi" w:hAnsiTheme="majorHAnsi" w:cstheme="majorHAnsi"/>
                <w:b/>
                <w:sz w:val="24"/>
              </w:rPr>
              <w:t xml:space="preserve"> (</w:t>
            </w:r>
            <w:proofErr w:type="spellStart"/>
            <w:r w:rsidR="00F66B3A">
              <w:rPr>
                <w:rFonts w:asciiTheme="majorHAnsi" w:hAnsiTheme="majorHAnsi" w:cstheme="majorHAnsi"/>
                <w:b/>
                <w:sz w:val="24"/>
              </w:rPr>
              <w:t>velja</w:t>
            </w:r>
            <w:proofErr w:type="spellEnd"/>
            <w:r w:rsidR="00F66B3A">
              <w:rPr>
                <w:rFonts w:asciiTheme="majorHAnsi" w:hAnsiTheme="majorHAnsi" w:cstheme="majorHAnsi"/>
                <w:b/>
                <w:sz w:val="24"/>
              </w:rPr>
              <w:t xml:space="preserve"> za </w:t>
            </w:r>
            <w:proofErr w:type="spellStart"/>
            <w:r w:rsidR="00F66B3A">
              <w:rPr>
                <w:rFonts w:asciiTheme="majorHAnsi" w:hAnsiTheme="majorHAnsi" w:cstheme="majorHAnsi"/>
                <w:b/>
                <w:sz w:val="24"/>
              </w:rPr>
              <w:t>vse</w:t>
            </w:r>
            <w:proofErr w:type="spellEnd"/>
            <w:r w:rsidR="00F66B3A">
              <w:rPr>
                <w:rFonts w:asciiTheme="majorHAnsi" w:hAnsiTheme="majorHAnsi" w:cstheme="majorHAnsi"/>
                <w:b/>
                <w:sz w:val="24"/>
              </w:rPr>
              <w:t xml:space="preserve"> </w:t>
            </w:r>
            <w:proofErr w:type="spellStart"/>
            <w:r w:rsidR="00F66B3A">
              <w:rPr>
                <w:rFonts w:asciiTheme="majorHAnsi" w:hAnsiTheme="majorHAnsi" w:cstheme="majorHAnsi"/>
                <w:b/>
                <w:sz w:val="24"/>
              </w:rPr>
              <w:t>postavke</w:t>
            </w:r>
            <w:proofErr w:type="spellEnd"/>
            <w:r w:rsidR="00F66B3A">
              <w:rPr>
                <w:rFonts w:asciiTheme="majorHAnsi" w:hAnsiTheme="majorHAnsi" w:cstheme="majorHAnsi"/>
                <w:b/>
                <w:sz w:val="24"/>
              </w:rPr>
              <w:t>)</w:t>
            </w:r>
          </w:p>
        </w:tc>
      </w:tr>
      <w:tr w:rsidR="00E0099B" w:rsidRPr="00E0099B" w14:paraId="726C2424" w14:textId="77777777" w:rsidTr="00E83157">
        <w:trPr>
          <w:trHeight w:val="400"/>
        </w:trPr>
        <w:tc>
          <w:tcPr>
            <w:tcW w:w="5000" w:type="pct"/>
            <w:tcBorders>
              <w:top w:val="single" w:sz="4" w:space="0" w:color="auto"/>
              <w:left w:val="single" w:sz="4" w:space="0" w:color="auto"/>
              <w:bottom w:val="single" w:sz="4" w:space="0" w:color="auto"/>
              <w:right w:val="single" w:sz="4" w:space="0" w:color="auto"/>
            </w:tcBorders>
            <w:shd w:val="clear" w:color="auto" w:fill="FADC8C"/>
          </w:tcPr>
          <w:p w14:paraId="6260AF73" w14:textId="77777777" w:rsidR="00E0099B" w:rsidRPr="00E0099B" w:rsidRDefault="00E0099B" w:rsidP="00E0099B">
            <w:pPr>
              <w:numPr>
                <w:ilvl w:val="0"/>
                <w:numId w:val="30"/>
              </w:numPr>
              <w:tabs>
                <w:tab w:val="left" w:pos="456"/>
              </w:tabs>
              <w:suppressAutoHyphens/>
              <w:snapToGrid w:val="0"/>
              <w:spacing w:before="6" w:line="360" w:lineRule="auto"/>
              <w:contextualSpacing/>
              <w:jc w:val="both"/>
              <w:rPr>
                <w:rFonts w:asciiTheme="majorHAnsi" w:hAnsiTheme="majorHAnsi" w:cstheme="majorHAnsi"/>
                <w:bCs/>
                <w:sz w:val="22"/>
                <w:szCs w:val="20"/>
              </w:rPr>
            </w:pPr>
            <w:r w:rsidRPr="00E0099B">
              <w:rPr>
                <w:rFonts w:asciiTheme="majorHAnsi" w:hAnsiTheme="majorHAnsi" w:cstheme="majorHAnsi"/>
                <w:bCs/>
                <w:sz w:val="22"/>
                <w:szCs w:val="20"/>
              </w:rPr>
              <w:t>Ob dobavi strojne opreme dobavitelj, v obliki Excel dokumenta, sporoči naslednje podatke za posamezen kos strojne opreme:</w:t>
            </w:r>
          </w:p>
          <w:p w14:paraId="3237B595" w14:textId="77777777" w:rsidR="00E0099B" w:rsidRPr="00E0099B" w:rsidRDefault="00E0099B" w:rsidP="00E0099B">
            <w:pPr>
              <w:numPr>
                <w:ilvl w:val="1"/>
                <w:numId w:val="30"/>
              </w:numPr>
              <w:tabs>
                <w:tab w:val="left" w:pos="456"/>
              </w:tabs>
              <w:suppressAutoHyphens/>
              <w:snapToGrid w:val="0"/>
              <w:spacing w:before="6" w:line="360" w:lineRule="auto"/>
              <w:contextualSpacing/>
              <w:jc w:val="both"/>
              <w:rPr>
                <w:rFonts w:asciiTheme="majorHAnsi" w:hAnsiTheme="majorHAnsi" w:cstheme="majorHAnsi"/>
                <w:bCs/>
                <w:sz w:val="22"/>
                <w:szCs w:val="20"/>
              </w:rPr>
            </w:pPr>
            <w:r w:rsidRPr="00E0099B">
              <w:rPr>
                <w:rFonts w:asciiTheme="majorHAnsi" w:hAnsiTheme="majorHAnsi" w:cstheme="majorHAnsi"/>
                <w:bCs/>
                <w:sz w:val="22"/>
                <w:szCs w:val="20"/>
              </w:rPr>
              <w:t>Proizvajalec,</w:t>
            </w:r>
          </w:p>
          <w:p w14:paraId="1E3DD0B3" w14:textId="77777777" w:rsidR="00E0099B" w:rsidRPr="00E0099B" w:rsidRDefault="00E0099B" w:rsidP="00E0099B">
            <w:pPr>
              <w:numPr>
                <w:ilvl w:val="1"/>
                <w:numId w:val="30"/>
              </w:numPr>
              <w:tabs>
                <w:tab w:val="left" w:pos="456"/>
              </w:tabs>
              <w:suppressAutoHyphens/>
              <w:snapToGrid w:val="0"/>
              <w:spacing w:before="6" w:line="360" w:lineRule="auto"/>
              <w:contextualSpacing/>
              <w:jc w:val="both"/>
              <w:rPr>
                <w:rFonts w:asciiTheme="majorHAnsi" w:hAnsiTheme="majorHAnsi" w:cstheme="majorHAnsi"/>
                <w:bCs/>
                <w:sz w:val="22"/>
                <w:szCs w:val="20"/>
              </w:rPr>
            </w:pPr>
            <w:r w:rsidRPr="00E0099B">
              <w:rPr>
                <w:rFonts w:asciiTheme="majorHAnsi" w:hAnsiTheme="majorHAnsi" w:cstheme="majorHAnsi"/>
                <w:bCs/>
                <w:sz w:val="22"/>
                <w:szCs w:val="20"/>
              </w:rPr>
              <w:t>Model (Unit),</w:t>
            </w:r>
          </w:p>
          <w:p w14:paraId="447C2603" w14:textId="77777777" w:rsidR="00E0099B" w:rsidRPr="00E0099B" w:rsidRDefault="00E0099B" w:rsidP="00E0099B">
            <w:pPr>
              <w:numPr>
                <w:ilvl w:val="1"/>
                <w:numId w:val="30"/>
              </w:numPr>
              <w:tabs>
                <w:tab w:val="left" w:pos="456"/>
              </w:tabs>
              <w:suppressAutoHyphens/>
              <w:snapToGrid w:val="0"/>
              <w:spacing w:before="6" w:line="360" w:lineRule="auto"/>
              <w:contextualSpacing/>
              <w:jc w:val="both"/>
              <w:rPr>
                <w:rFonts w:asciiTheme="majorHAnsi" w:hAnsiTheme="majorHAnsi" w:cstheme="majorHAnsi"/>
                <w:bCs/>
                <w:sz w:val="22"/>
                <w:szCs w:val="20"/>
              </w:rPr>
            </w:pPr>
            <w:r w:rsidRPr="00E0099B">
              <w:rPr>
                <w:rFonts w:asciiTheme="majorHAnsi" w:hAnsiTheme="majorHAnsi" w:cstheme="majorHAnsi"/>
                <w:bCs/>
                <w:sz w:val="22"/>
                <w:szCs w:val="20"/>
              </w:rPr>
              <w:t>Oznaka izdelka (SKU),</w:t>
            </w:r>
          </w:p>
          <w:p w14:paraId="69CB29C3" w14:textId="77777777" w:rsidR="00E0099B" w:rsidRPr="00E0099B" w:rsidRDefault="00E0099B" w:rsidP="00E0099B">
            <w:pPr>
              <w:numPr>
                <w:ilvl w:val="1"/>
                <w:numId w:val="30"/>
              </w:numPr>
              <w:tabs>
                <w:tab w:val="left" w:pos="456"/>
              </w:tabs>
              <w:suppressAutoHyphens/>
              <w:snapToGrid w:val="0"/>
              <w:spacing w:before="6" w:line="360" w:lineRule="auto"/>
              <w:contextualSpacing/>
              <w:jc w:val="both"/>
              <w:rPr>
                <w:rFonts w:asciiTheme="majorHAnsi" w:hAnsiTheme="majorHAnsi" w:cstheme="majorHAnsi"/>
                <w:bCs/>
                <w:sz w:val="22"/>
                <w:szCs w:val="20"/>
              </w:rPr>
            </w:pPr>
            <w:r w:rsidRPr="00E0099B">
              <w:rPr>
                <w:rFonts w:asciiTheme="majorHAnsi" w:hAnsiTheme="majorHAnsi" w:cstheme="majorHAnsi"/>
                <w:bCs/>
                <w:sz w:val="22"/>
                <w:szCs w:val="20"/>
              </w:rPr>
              <w:t>Serijska številka,</w:t>
            </w:r>
          </w:p>
          <w:p w14:paraId="320E1487" w14:textId="77777777" w:rsidR="00E0099B" w:rsidRPr="00E0099B" w:rsidRDefault="00E0099B" w:rsidP="00E0099B">
            <w:pPr>
              <w:numPr>
                <w:ilvl w:val="1"/>
                <w:numId w:val="30"/>
              </w:numPr>
              <w:tabs>
                <w:tab w:val="left" w:pos="456"/>
              </w:tabs>
              <w:suppressAutoHyphens/>
              <w:snapToGrid w:val="0"/>
              <w:spacing w:before="6" w:line="360" w:lineRule="auto"/>
              <w:contextualSpacing/>
              <w:jc w:val="both"/>
              <w:rPr>
                <w:rFonts w:asciiTheme="majorHAnsi" w:hAnsiTheme="majorHAnsi" w:cstheme="majorHAnsi"/>
                <w:bCs/>
                <w:sz w:val="22"/>
                <w:szCs w:val="20"/>
              </w:rPr>
            </w:pPr>
            <w:r w:rsidRPr="00E0099B">
              <w:rPr>
                <w:rFonts w:asciiTheme="majorHAnsi" w:hAnsiTheme="majorHAnsi" w:cstheme="majorHAnsi"/>
                <w:bCs/>
                <w:sz w:val="22"/>
                <w:szCs w:val="20"/>
              </w:rPr>
              <w:t>Datum začetka veljave garancije (v formatu MM/DD/YYYY),</w:t>
            </w:r>
          </w:p>
          <w:p w14:paraId="61364E17" w14:textId="77777777" w:rsidR="00E0099B" w:rsidRPr="00E0099B" w:rsidRDefault="00E0099B" w:rsidP="00E0099B">
            <w:pPr>
              <w:numPr>
                <w:ilvl w:val="1"/>
                <w:numId w:val="30"/>
              </w:numPr>
              <w:tabs>
                <w:tab w:val="left" w:pos="456"/>
              </w:tabs>
              <w:suppressAutoHyphens/>
              <w:snapToGrid w:val="0"/>
              <w:spacing w:before="6" w:line="360" w:lineRule="auto"/>
              <w:contextualSpacing/>
              <w:jc w:val="both"/>
              <w:rPr>
                <w:rFonts w:asciiTheme="majorHAnsi" w:hAnsiTheme="majorHAnsi" w:cstheme="majorHAnsi"/>
                <w:bCs/>
                <w:sz w:val="22"/>
                <w:szCs w:val="20"/>
              </w:rPr>
            </w:pPr>
            <w:r w:rsidRPr="00E0099B">
              <w:rPr>
                <w:rFonts w:asciiTheme="majorHAnsi" w:hAnsiTheme="majorHAnsi" w:cstheme="majorHAnsi"/>
                <w:bCs/>
                <w:sz w:val="22"/>
                <w:szCs w:val="20"/>
              </w:rPr>
              <w:t>Datum poteka veljave garancije (v formatu MM/DD/YYYY),</w:t>
            </w:r>
          </w:p>
          <w:p w14:paraId="7B5EBA65" w14:textId="77777777" w:rsidR="00E0099B" w:rsidRPr="00E0099B" w:rsidRDefault="00E0099B" w:rsidP="00E0099B">
            <w:pPr>
              <w:numPr>
                <w:ilvl w:val="1"/>
                <w:numId w:val="30"/>
              </w:numPr>
              <w:tabs>
                <w:tab w:val="left" w:pos="456"/>
              </w:tabs>
              <w:suppressAutoHyphens/>
              <w:snapToGrid w:val="0"/>
              <w:spacing w:before="6" w:line="360" w:lineRule="auto"/>
              <w:contextualSpacing/>
              <w:jc w:val="both"/>
              <w:rPr>
                <w:rFonts w:asciiTheme="majorHAnsi" w:hAnsiTheme="majorHAnsi" w:cstheme="majorHAnsi"/>
                <w:bCs/>
                <w:sz w:val="22"/>
                <w:szCs w:val="20"/>
              </w:rPr>
            </w:pPr>
            <w:r w:rsidRPr="00E0099B">
              <w:rPr>
                <w:rFonts w:asciiTheme="majorHAnsi" w:hAnsiTheme="majorHAnsi" w:cstheme="majorHAnsi"/>
                <w:bCs/>
                <w:sz w:val="22"/>
                <w:szCs w:val="20"/>
              </w:rPr>
              <w:t>MAC naslov mrežne kartice sistema za oddaljen nadzor,</w:t>
            </w:r>
          </w:p>
          <w:p w14:paraId="7C21A00F" w14:textId="77777777" w:rsidR="00E0099B" w:rsidRPr="00E0099B" w:rsidRDefault="00E0099B" w:rsidP="00E0099B">
            <w:pPr>
              <w:numPr>
                <w:ilvl w:val="1"/>
                <w:numId w:val="30"/>
              </w:numPr>
              <w:tabs>
                <w:tab w:val="left" w:pos="456"/>
              </w:tabs>
              <w:suppressAutoHyphens/>
              <w:snapToGrid w:val="0"/>
              <w:spacing w:before="6" w:line="360" w:lineRule="auto"/>
              <w:contextualSpacing/>
              <w:jc w:val="both"/>
              <w:rPr>
                <w:rFonts w:asciiTheme="majorHAnsi" w:hAnsiTheme="majorHAnsi" w:cstheme="majorHAnsi"/>
                <w:bCs/>
                <w:sz w:val="22"/>
                <w:szCs w:val="20"/>
              </w:rPr>
            </w:pPr>
            <w:r w:rsidRPr="00E0099B">
              <w:rPr>
                <w:rFonts w:asciiTheme="majorHAnsi" w:hAnsiTheme="majorHAnsi" w:cstheme="majorHAnsi"/>
                <w:bCs/>
                <w:sz w:val="22"/>
                <w:szCs w:val="20"/>
              </w:rPr>
              <w:t>Uporabniško ime za prijavo v sistem za oddaljen nadzor,</w:t>
            </w:r>
          </w:p>
          <w:p w14:paraId="31066AE4" w14:textId="77777777" w:rsidR="00E0099B" w:rsidRPr="00E0099B" w:rsidRDefault="00E0099B" w:rsidP="00E0099B">
            <w:pPr>
              <w:numPr>
                <w:ilvl w:val="1"/>
                <w:numId w:val="30"/>
              </w:numPr>
              <w:tabs>
                <w:tab w:val="left" w:pos="456"/>
              </w:tabs>
              <w:suppressAutoHyphens/>
              <w:snapToGrid w:val="0"/>
              <w:spacing w:before="6" w:line="360" w:lineRule="auto"/>
              <w:contextualSpacing/>
              <w:jc w:val="both"/>
              <w:rPr>
                <w:rFonts w:asciiTheme="majorHAnsi" w:hAnsiTheme="majorHAnsi" w:cstheme="majorHAnsi"/>
                <w:bCs/>
                <w:sz w:val="22"/>
                <w:szCs w:val="20"/>
              </w:rPr>
            </w:pPr>
            <w:r w:rsidRPr="00E0099B">
              <w:rPr>
                <w:rFonts w:asciiTheme="majorHAnsi" w:hAnsiTheme="majorHAnsi" w:cstheme="majorHAnsi"/>
                <w:bCs/>
                <w:sz w:val="22"/>
                <w:szCs w:val="20"/>
              </w:rPr>
              <w:t>Geslo za prijavo v sistem za oddaljen nadzor.</w:t>
            </w:r>
          </w:p>
          <w:p w14:paraId="5E3F8804" w14:textId="77777777" w:rsidR="00E0099B" w:rsidRPr="00E0099B" w:rsidRDefault="00E0099B" w:rsidP="00E0099B">
            <w:pPr>
              <w:numPr>
                <w:ilvl w:val="0"/>
                <w:numId w:val="30"/>
              </w:numPr>
              <w:tabs>
                <w:tab w:val="left" w:pos="1018"/>
              </w:tabs>
              <w:suppressAutoHyphens/>
              <w:spacing w:before="6" w:line="360" w:lineRule="auto"/>
              <w:jc w:val="both"/>
              <w:rPr>
                <w:rFonts w:asciiTheme="majorHAnsi" w:hAnsiTheme="majorHAnsi" w:cstheme="majorHAnsi"/>
                <w:sz w:val="22"/>
                <w:szCs w:val="20"/>
              </w:rPr>
            </w:pPr>
            <w:r w:rsidRPr="00E0099B">
              <w:rPr>
                <w:rFonts w:asciiTheme="majorHAnsi" w:hAnsiTheme="majorHAnsi" w:cstheme="majorHAnsi"/>
                <w:sz w:val="22"/>
                <w:szCs w:val="20"/>
              </w:rPr>
              <w:t>Strojno opremo se dobavi z nameščenimi vsemi popravki in zadnjo stabilno verzijo operacijskega sistema.</w:t>
            </w:r>
          </w:p>
          <w:p w14:paraId="4651DD77" w14:textId="77777777" w:rsidR="00E0099B" w:rsidRPr="00E0099B" w:rsidRDefault="00E0099B" w:rsidP="00E0099B">
            <w:pPr>
              <w:numPr>
                <w:ilvl w:val="0"/>
                <w:numId w:val="30"/>
              </w:numPr>
              <w:tabs>
                <w:tab w:val="left" w:pos="1018"/>
              </w:tabs>
              <w:suppressAutoHyphens/>
              <w:spacing w:before="6" w:line="360" w:lineRule="auto"/>
              <w:jc w:val="both"/>
              <w:rPr>
                <w:rFonts w:asciiTheme="majorHAnsi" w:hAnsiTheme="majorHAnsi" w:cstheme="majorHAnsi"/>
                <w:sz w:val="22"/>
                <w:szCs w:val="20"/>
              </w:rPr>
            </w:pPr>
            <w:r w:rsidRPr="00E0099B">
              <w:rPr>
                <w:rFonts w:asciiTheme="majorHAnsi" w:hAnsiTheme="majorHAnsi" w:cstheme="majorHAnsi"/>
                <w:sz w:val="22"/>
                <w:szCs w:val="20"/>
              </w:rPr>
              <w:t>Strojna oprema mora podpirati za naročnika kritične funkcionalnosti:</w:t>
            </w:r>
          </w:p>
          <w:p w14:paraId="4DA9FA2B" w14:textId="77777777" w:rsidR="00E0099B" w:rsidRPr="00E0099B" w:rsidRDefault="00E0099B" w:rsidP="00E0099B">
            <w:pPr>
              <w:numPr>
                <w:ilvl w:val="1"/>
                <w:numId w:val="30"/>
              </w:numPr>
              <w:tabs>
                <w:tab w:val="left" w:pos="1171"/>
              </w:tabs>
              <w:suppressAutoHyphens/>
              <w:spacing w:before="6" w:line="360" w:lineRule="auto"/>
              <w:jc w:val="both"/>
              <w:rPr>
                <w:rFonts w:asciiTheme="majorHAnsi" w:hAnsiTheme="majorHAnsi" w:cstheme="majorHAnsi"/>
                <w:sz w:val="22"/>
                <w:szCs w:val="20"/>
              </w:rPr>
            </w:pPr>
            <w:r w:rsidRPr="00E0099B">
              <w:rPr>
                <w:rFonts w:asciiTheme="majorHAnsi" w:hAnsiTheme="majorHAnsi" w:cstheme="majorHAnsi"/>
                <w:sz w:val="22"/>
                <w:szCs w:val="20"/>
              </w:rPr>
              <w:t>Omogočati mora konfiguriranje para naprav v strategiji delovanja »active-active« na način, da je mogoče distribuirati VDOM-e tako, da se vsi VDOM-i preselijo na eno napravo samo v primeru, ko je druga naprava v stanju vzdrževanja, ali ko pride do izpada ene od naprav v paru. Privzeto so VDOM-i distribuirani po napravah tako, kot jih v konfiguraciji določi skrbnik.</w:t>
            </w:r>
          </w:p>
          <w:p w14:paraId="0CEF1898" w14:textId="77777777" w:rsidR="00E0099B" w:rsidRPr="00E0099B" w:rsidRDefault="00E0099B" w:rsidP="00E0099B">
            <w:pPr>
              <w:numPr>
                <w:ilvl w:val="1"/>
                <w:numId w:val="30"/>
              </w:numPr>
              <w:tabs>
                <w:tab w:val="left" w:pos="1171"/>
              </w:tabs>
              <w:suppressAutoHyphens/>
              <w:spacing w:before="6" w:line="360" w:lineRule="auto"/>
              <w:jc w:val="both"/>
              <w:rPr>
                <w:rFonts w:asciiTheme="majorHAnsi" w:hAnsiTheme="majorHAnsi" w:cstheme="majorHAnsi"/>
                <w:sz w:val="22"/>
                <w:szCs w:val="20"/>
              </w:rPr>
            </w:pPr>
            <w:r w:rsidRPr="00E0099B">
              <w:rPr>
                <w:rFonts w:asciiTheme="majorHAnsi" w:hAnsiTheme="majorHAnsi" w:cstheme="majorHAnsi"/>
                <w:sz w:val="22"/>
                <w:szCs w:val="20"/>
              </w:rPr>
              <w:t>Podpora protokoloma BGP in FGSP v načinu pogojnega oglaševanja usmerjevalnih poti, glede na prisotnost določene druge usmerjevalne poti v usmerjevalni tabeli,</w:t>
            </w:r>
          </w:p>
          <w:p w14:paraId="4B8F31F2" w14:textId="77777777" w:rsidR="00E0099B" w:rsidRPr="00E0099B" w:rsidRDefault="00E0099B" w:rsidP="00E0099B">
            <w:pPr>
              <w:numPr>
                <w:ilvl w:val="2"/>
                <w:numId w:val="30"/>
              </w:numPr>
              <w:tabs>
                <w:tab w:val="left" w:pos="1018"/>
              </w:tabs>
              <w:suppressAutoHyphens/>
              <w:spacing w:before="6" w:line="360" w:lineRule="auto"/>
              <w:jc w:val="both"/>
              <w:rPr>
                <w:rFonts w:asciiTheme="majorHAnsi" w:hAnsiTheme="majorHAnsi" w:cstheme="majorHAnsi"/>
                <w:sz w:val="22"/>
                <w:szCs w:val="20"/>
              </w:rPr>
            </w:pPr>
            <w:r w:rsidRPr="00E0099B">
              <w:rPr>
                <w:rFonts w:asciiTheme="majorHAnsi" w:hAnsiTheme="majorHAnsi" w:cstheme="majorHAnsi"/>
                <w:sz w:val="22"/>
                <w:szCs w:val="20"/>
              </w:rPr>
              <w:t>navedena funkcionalnost mora delovati s protokoloma IPv4 in IPv6, samostojno in v načinu »dual-stack«.</w:t>
            </w:r>
          </w:p>
          <w:p w14:paraId="4F7BE9A1" w14:textId="77777777" w:rsidR="00E0099B" w:rsidRPr="00E0099B" w:rsidRDefault="00E0099B" w:rsidP="00E0099B">
            <w:pPr>
              <w:numPr>
                <w:ilvl w:val="1"/>
                <w:numId w:val="30"/>
              </w:numPr>
              <w:tabs>
                <w:tab w:val="left" w:pos="1029"/>
              </w:tabs>
              <w:suppressAutoHyphens/>
              <w:spacing w:before="6" w:line="360" w:lineRule="auto"/>
              <w:jc w:val="both"/>
              <w:rPr>
                <w:rFonts w:asciiTheme="majorHAnsi" w:hAnsiTheme="majorHAnsi" w:cstheme="majorHAnsi"/>
                <w:sz w:val="22"/>
                <w:szCs w:val="20"/>
              </w:rPr>
            </w:pPr>
            <w:r w:rsidRPr="00E0099B">
              <w:rPr>
                <w:rFonts w:asciiTheme="majorHAnsi" w:hAnsiTheme="majorHAnsi" w:cstheme="majorHAnsi"/>
                <w:sz w:val="22"/>
                <w:szCs w:val="20"/>
              </w:rPr>
              <w:t>Podpora masovnemu uvozu in izvozu nabora pravil (angl. ruleset) požarne pregrade prek grafičnega vmesnika in prek vmesnika API.</w:t>
            </w:r>
          </w:p>
          <w:p w14:paraId="5FBEA1B9" w14:textId="77777777" w:rsidR="00E0099B" w:rsidRPr="00E0099B" w:rsidRDefault="00E0099B" w:rsidP="00E0099B">
            <w:pPr>
              <w:numPr>
                <w:ilvl w:val="1"/>
                <w:numId w:val="30"/>
              </w:numPr>
              <w:tabs>
                <w:tab w:val="left" w:pos="1018"/>
              </w:tabs>
              <w:suppressAutoHyphens/>
              <w:spacing w:before="6" w:line="360" w:lineRule="auto"/>
              <w:jc w:val="both"/>
              <w:rPr>
                <w:rFonts w:asciiTheme="majorHAnsi" w:hAnsiTheme="majorHAnsi" w:cstheme="majorHAnsi"/>
                <w:sz w:val="22"/>
                <w:szCs w:val="20"/>
              </w:rPr>
            </w:pPr>
            <w:r w:rsidRPr="00E0099B">
              <w:rPr>
                <w:rFonts w:asciiTheme="majorHAnsi" w:hAnsiTheme="majorHAnsi" w:cstheme="majorHAnsi"/>
                <w:sz w:val="22"/>
                <w:szCs w:val="20"/>
              </w:rPr>
              <w:t xml:space="preserve">Možnost izvoza in uvoza celotne konfiguracije naprave in nabora vseh pravil ter možnost avtomatizacije tega procesa. </w:t>
            </w:r>
          </w:p>
          <w:p w14:paraId="2F4F270D" w14:textId="77777777" w:rsidR="00E0099B" w:rsidRPr="00E0099B" w:rsidRDefault="00E0099B" w:rsidP="00E0099B">
            <w:pPr>
              <w:numPr>
                <w:ilvl w:val="2"/>
                <w:numId w:val="30"/>
              </w:numPr>
              <w:tabs>
                <w:tab w:val="left" w:pos="1018"/>
              </w:tabs>
              <w:suppressAutoHyphens/>
              <w:spacing w:before="6" w:line="360" w:lineRule="auto"/>
              <w:jc w:val="both"/>
              <w:rPr>
                <w:rFonts w:asciiTheme="majorHAnsi" w:hAnsiTheme="majorHAnsi" w:cstheme="majorHAnsi"/>
                <w:sz w:val="22"/>
                <w:szCs w:val="20"/>
              </w:rPr>
            </w:pPr>
            <w:r w:rsidRPr="00E0099B">
              <w:rPr>
                <w:rFonts w:asciiTheme="majorHAnsi" w:hAnsiTheme="majorHAnsi" w:cstheme="majorHAnsi"/>
                <w:sz w:val="22"/>
                <w:szCs w:val="20"/>
              </w:rPr>
              <w:t xml:space="preserve">Uvoz na napravi vzpostavi stanje, kot je bilo ob izvozu konfiguracije. </w:t>
            </w:r>
          </w:p>
          <w:p w14:paraId="0A99E655" w14:textId="77777777" w:rsidR="00E0099B" w:rsidRPr="00E0099B" w:rsidRDefault="00E0099B" w:rsidP="00E0099B">
            <w:pPr>
              <w:numPr>
                <w:ilvl w:val="2"/>
                <w:numId w:val="30"/>
              </w:numPr>
              <w:tabs>
                <w:tab w:val="left" w:pos="1018"/>
              </w:tabs>
              <w:suppressAutoHyphens/>
              <w:spacing w:before="6" w:line="360" w:lineRule="auto"/>
              <w:jc w:val="both"/>
              <w:rPr>
                <w:rFonts w:asciiTheme="majorHAnsi" w:hAnsiTheme="majorHAnsi" w:cstheme="majorHAnsi"/>
                <w:sz w:val="22"/>
                <w:szCs w:val="20"/>
              </w:rPr>
            </w:pPr>
            <w:r w:rsidRPr="00E0099B">
              <w:rPr>
                <w:rFonts w:asciiTheme="majorHAnsi" w:hAnsiTheme="majorHAnsi" w:cstheme="majorHAnsi"/>
                <w:sz w:val="22"/>
                <w:szCs w:val="20"/>
              </w:rPr>
              <w:t>Možnost avtomatizacije konfiguracije prek sistema Ansible.</w:t>
            </w:r>
          </w:p>
          <w:p w14:paraId="4D25FEBB" w14:textId="77777777" w:rsidR="00E0099B" w:rsidRPr="00E0099B" w:rsidRDefault="00E0099B" w:rsidP="00E0099B">
            <w:pPr>
              <w:numPr>
                <w:ilvl w:val="1"/>
                <w:numId w:val="30"/>
              </w:numPr>
              <w:tabs>
                <w:tab w:val="left" w:pos="1018"/>
              </w:tabs>
              <w:suppressAutoHyphens/>
              <w:spacing w:before="6" w:line="360" w:lineRule="auto"/>
              <w:jc w:val="both"/>
              <w:rPr>
                <w:rFonts w:asciiTheme="majorHAnsi" w:hAnsiTheme="majorHAnsi" w:cstheme="majorHAnsi"/>
                <w:sz w:val="22"/>
                <w:szCs w:val="20"/>
              </w:rPr>
            </w:pPr>
            <w:r w:rsidRPr="00E0099B">
              <w:rPr>
                <w:rFonts w:asciiTheme="majorHAnsi" w:hAnsiTheme="majorHAnsi" w:cstheme="majorHAnsi"/>
                <w:sz w:val="22"/>
                <w:szCs w:val="20"/>
              </w:rPr>
              <w:t>Možnost posredovanja dnevniških zapisov in relevantnih metrik v zunanje sisteme:</w:t>
            </w:r>
          </w:p>
          <w:p w14:paraId="45AA1A15" w14:textId="77777777" w:rsidR="00E0099B" w:rsidRPr="00E0099B" w:rsidRDefault="00E0099B" w:rsidP="00E0099B">
            <w:pPr>
              <w:numPr>
                <w:ilvl w:val="1"/>
                <w:numId w:val="30"/>
              </w:numPr>
              <w:tabs>
                <w:tab w:val="left" w:pos="1018"/>
              </w:tabs>
              <w:suppressAutoHyphens/>
              <w:spacing w:before="6" w:line="360" w:lineRule="auto"/>
              <w:jc w:val="both"/>
              <w:rPr>
                <w:rFonts w:asciiTheme="majorHAnsi" w:hAnsiTheme="majorHAnsi" w:cstheme="majorHAnsi"/>
                <w:sz w:val="22"/>
                <w:szCs w:val="20"/>
              </w:rPr>
            </w:pPr>
            <w:r w:rsidRPr="00E0099B">
              <w:rPr>
                <w:rFonts w:asciiTheme="majorHAnsi" w:hAnsiTheme="majorHAnsi" w:cstheme="majorHAnsi"/>
                <w:sz w:val="22"/>
                <w:szCs w:val="20"/>
              </w:rPr>
              <w:lastRenderedPageBreak/>
              <w:t>podpora zunanjemu zbiranju metrik v formatu Prometheus ali OpenMetrics (preko domorodne oz. »native« podpore ali zunanjega izvozniškega vtičnika oz. »exporterja«)</w:t>
            </w:r>
          </w:p>
          <w:p w14:paraId="29B782C7" w14:textId="77777777" w:rsidR="00E0099B" w:rsidRPr="00E0099B" w:rsidRDefault="00E0099B" w:rsidP="00E0099B">
            <w:pPr>
              <w:numPr>
                <w:ilvl w:val="1"/>
                <w:numId w:val="30"/>
              </w:numPr>
              <w:tabs>
                <w:tab w:val="left" w:pos="1018"/>
              </w:tabs>
              <w:suppressAutoHyphens/>
              <w:spacing w:before="6" w:line="360" w:lineRule="auto"/>
              <w:jc w:val="both"/>
              <w:rPr>
                <w:rFonts w:asciiTheme="majorHAnsi" w:hAnsiTheme="majorHAnsi" w:cstheme="majorHAnsi"/>
                <w:sz w:val="22"/>
                <w:szCs w:val="20"/>
              </w:rPr>
            </w:pPr>
            <w:r w:rsidRPr="00E0099B">
              <w:rPr>
                <w:rFonts w:asciiTheme="majorHAnsi" w:hAnsiTheme="majorHAnsi" w:cstheme="majorHAnsi"/>
                <w:sz w:val="22"/>
                <w:szCs w:val="20"/>
              </w:rPr>
              <w:t xml:space="preserve">podpora logiranju v formatu JSON (npr. za posredovanje v ELK), </w:t>
            </w:r>
          </w:p>
          <w:p w14:paraId="0020DC65" w14:textId="77777777" w:rsidR="00E0099B" w:rsidRPr="00E0099B" w:rsidRDefault="00E0099B" w:rsidP="00E0099B">
            <w:pPr>
              <w:numPr>
                <w:ilvl w:val="1"/>
                <w:numId w:val="30"/>
              </w:numPr>
              <w:tabs>
                <w:tab w:val="left" w:pos="1018"/>
              </w:tabs>
              <w:suppressAutoHyphens/>
              <w:spacing w:before="6" w:line="360" w:lineRule="auto"/>
              <w:jc w:val="both"/>
              <w:rPr>
                <w:rFonts w:asciiTheme="majorHAnsi" w:hAnsiTheme="majorHAnsi" w:cstheme="majorHAnsi"/>
                <w:sz w:val="22"/>
                <w:szCs w:val="20"/>
              </w:rPr>
            </w:pPr>
            <w:r w:rsidRPr="00E0099B">
              <w:rPr>
                <w:rFonts w:asciiTheme="majorHAnsi" w:hAnsiTheme="majorHAnsi" w:cstheme="majorHAnsi"/>
                <w:sz w:val="22"/>
                <w:szCs w:val="20"/>
              </w:rPr>
              <w:t>posredovanje v zunanje sisteme SIEM.</w:t>
            </w:r>
          </w:p>
          <w:p w14:paraId="07B3C8D7" w14:textId="77777777" w:rsidR="00E0099B" w:rsidRPr="00E0099B" w:rsidRDefault="00E0099B" w:rsidP="00E0099B">
            <w:pPr>
              <w:numPr>
                <w:ilvl w:val="0"/>
                <w:numId w:val="30"/>
              </w:numPr>
              <w:tabs>
                <w:tab w:val="left" w:pos="1018"/>
              </w:tabs>
              <w:suppressAutoHyphens/>
              <w:spacing w:before="6" w:line="360" w:lineRule="auto"/>
              <w:jc w:val="both"/>
              <w:rPr>
                <w:rFonts w:asciiTheme="majorHAnsi" w:hAnsiTheme="majorHAnsi" w:cstheme="majorHAnsi"/>
                <w:sz w:val="22"/>
                <w:szCs w:val="20"/>
              </w:rPr>
            </w:pPr>
            <w:r w:rsidRPr="00E0099B">
              <w:rPr>
                <w:rFonts w:asciiTheme="majorHAnsi" w:hAnsiTheme="majorHAnsi" w:cstheme="majorHAnsi"/>
                <w:sz w:val="22"/>
                <w:szCs w:val="20"/>
              </w:rPr>
              <w:t>Strojna oprema je t.i. “rack mount” izvedbe z izvlečnimi vodili za standardno 19 inčno omaro. Izvlečna vodila morajo omogočati vgradnjo v standardno 19 inčno omaro globine 90cm, v kateri sta na zadnji strani nameščena dva 0U PDU-ja. Skupna dolžina, ki je na voljo za izvlečna vodila je 77 cm, razdalja med nosilnimi vodili v omari pa je 74cm. Globina vgrajene strojne opreme, merjena od sprednjega roba prvega nosilnega vodila (»rastra«), je lahko največ 79 cm. Z dobavo opreme se dostavi tudi ves potreben material za montažo (ustrezna izvlečna vodila in drobni material).</w:t>
            </w:r>
          </w:p>
          <w:p w14:paraId="3B63D3EE" w14:textId="30EE6DEE" w:rsidR="00E0099B" w:rsidRPr="00E0099B" w:rsidRDefault="00E0099B" w:rsidP="00E83157">
            <w:pPr>
              <w:numPr>
                <w:ilvl w:val="0"/>
                <w:numId w:val="30"/>
              </w:numPr>
              <w:tabs>
                <w:tab w:val="left" w:pos="456"/>
              </w:tabs>
              <w:suppressAutoHyphens/>
              <w:snapToGrid w:val="0"/>
              <w:spacing w:before="6" w:line="360" w:lineRule="auto"/>
              <w:contextualSpacing/>
              <w:jc w:val="both"/>
              <w:rPr>
                <w:rFonts w:asciiTheme="majorHAnsi" w:hAnsiTheme="majorHAnsi" w:cstheme="majorHAnsi"/>
                <w:bCs/>
                <w:sz w:val="22"/>
                <w:szCs w:val="20"/>
              </w:rPr>
            </w:pPr>
            <w:r w:rsidRPr="00E0099B">
              <w:rPr>
                <w:rFonts w:asciiTheme="majorHAnsi" w:hAnsiTheme="majorHAnsi" w:cstheme="majorHAnsi"/>
                <w:bCs/>
                <w:sz w:val="22"/>
                <w:szCs w:val="20"/>
              </w:rPr>
              <w:t>Strojno opremo se ob dobavi namesti v omare v strežniški prostor na lokaciji TPL in/ali IJS, ni pa potreben priklop le-teh. Za odvoz embalaže poskrbi dobavitelj na svoje stroške.</w:t>
            </w:r>
          </w:p>
        </w:tc>
      </w:tr>
      <w:tr w:rsidR="00E0099B" w:rsidRPr="00E0099B" w14:paraId="6CABFFD4" w14:textId="77777777" w:rsidTr="00880F5C">
        <w:trPr>
          <w:trHeight w:val="400"/>
        </w:trPr>
        <w:tc>
          <w:tcPr>
            <w:tcW w:w="5000" w:type="pct"/>
            <w:tcBorders>
              <w:top w:val="single" w:sz="4" w:space="0" w:color="auto"/>
              <w:left w:val="single" w:sz="4" w:space="0" w:color="auto"/>
              <w:bottom w:val="single" w:sz="4" w:space="0" w:color="auto"/>
              <w:right w:val="single" w:sz="4" w:space="0" w:color="auto"/>
            </w:tcBorders>
            <w:shd w:val="clear" w:color="auto" w:fill="FAAA5A"/>
            <w:vAlign w:val="center"/>
          </w:tcPr>
          <w:p w14:paraId="3708EE55" w14:textId="36F48AB9" w:rsidR="00E0099B" w:rsidRPr="00880F5C" w:rsidRDefault="00E0099B" w:rsidP="00880F5C">
            <w:pPr>
              <w:pStyle w:val="NoSpacing"/>
              <w:rPr>
                <w:rFonts w:asciiTheme="majorHAnsi" w:hAnsiTheme="majorHAnsi" w:cstheme="majorHAnsi"/>
                <w:b/>
                <w:sz w:val="24"/>
              </w:rPr>
            </w:pPr>
            <w:proofErr w:type="spellStart"/>
            <w:r w:rsidRPr="00E0099B">
              <w:rPr>
                <w:rFonts w:asciiTheme="majorHAnsi" w:hAnsiTheme="majorHAnsi" w:cstheme="majorHAnsi"/>
                <w:b/>
                <w:sz w:val="24"/>
              </w:rPr>
              <w:lastRenderedPageBreak/>
              <w:t>Splošne</w:t>
            </w:r>
            <w:proofErr w:type="spellEnd"/>
            <w:r w:rsidRPr="00E0099B">
              <w:rPr>
                <w:rFonts w:asciiTheme="majorHAnsi" w:hAnsiTheme="majorHAnsi" w:cstheme="majorHAnsi"/>
                <w:b/>
                <w:sz w:val="24"/>
              </w:rPr>
              <w:t xml:space="preserve"> </w:t>
            </w:r>
            <w:proofErr w:type="spellStart"/>
            <w:r w:rsidRPr="00E0099B">
              <w:rPr>
                <w:rFonts w:asciiTheme="majorHAnsi" w:hAnsiTheme="majorHAnsi" w:cstheme="majorHAnsi"/>
                <w:b/>
                <w:sz w:val="24"/>
              </w:rPr>
              <w:t>zahteve</w:t>
            </w:r>
            <w:proofErr w:type="spellEnd"/>
            <w:r w:rsidRPr="00E0099B">
              <w:rPr>
                <w:rFonts w:asciiTheme="majorHAnsi" w:hAnsiTheme="majorHAnsi" w:cstheme="majorHAnsi"/>
                <w:b/>
                <w:sz w:val="24"/>
              </w:rPr>
              <w:t xml:space="preserve"> za </w:t>
            </w:r>
            <w:proofErr w:type="spellStart"/>
            <w:r w:rsidRPr="00E0099B">
              <w:rPr>
                <w:rFonts w:asciiTheme="majorHAnsi" w:hAnsiTheme="majorHAnsi" w:cstheme="majorHAnsi"/>
                <w:b/>
                <w:sz w:val="24"/>
              </w:rPr>
              <w:t>ponujeno</w:t>
            </w:r>
            <w:proofErr w:type="spellEnd"/>
            <w:r w:rsidRPr="00E0099B">
              <w:rPr>
                <w:rFonts w:asciiTheme="majorHAnsi" w:hAnsiTheme="majorHAnsi" w:cstheme="majorHAnsi"/>
                <w:b/>
                <w:sz w:val="24"/>
              </w:rPr>
              <w:t xml:space="preserve"> </w:t>
            </w:r>
            <w:proofErr w:type="spellStart"/>
            <w:r w:rsidRPr="00E0099B">
              <w:rPr>
                <w:rFonts w:asciiTheme="majorHAnsi" w:hAnsiTheme="majorHAnsi" w:cstheme="majorHAnsi"/>
                <w:b/>
                <w:sz w:val="24"/>
              </w:rPr>
              <w:t>programsko</w:t>
            </w:r>
            <w:proofErr w:type="spellEnd"/>
            <w:r w:rsidRPr="00E0099B">
              <w:rPr>
                <w:rFonts w:asciiTheme="majorHAnsi" w:hAnsiTheme="majorHAnsi" w:cstheme="majorHAnsi"/>
                <w:b/>
                <w:sz w:val="24"/>
              </w:rPr>
              <w:t xml:space="preserve"> </w:t>
            </w:r>
            <w:proofErr w:type="spellStart"/>
            <w:r w:rsidRPr="00E0099B">
              <w:rPr>
                <w:rFonts w:asciiTheme="majorHAnsi" w:hAnsiTheme="majorHAnsi" w:cstheme="majorHAnsi"/>
                <w:b/>
                <w:sz w:val="24"/>
              </w:rPr>
              <w:t>opremo</w:t>
            </w:r>
            <w:proofErr w:type="spellEnd"/>
            <w:r w:rsidRPr="00E0099B">
              <w:rPr>
                <w:rFonts w:asciiTheme="majorHAnsi" w:hAnsiTheme="majorHAnsi" w:cstheme="majorHAnsi"/>
                <w:b/>
                <w:sz w:val="24"/>
              </w:rPr>
              <w:t xml:space="preserve">, </w:t>
            </w:r>
            <w:proofErr w:type="spellStart"/>
            <w:r w:rsidRPr="00E0099B">
              <w:rPr>
                <w:rFonts w:asciiTheme="majorHAnsi" w:hAnsiTheme="majorHAnsi" w:cstheme="majorHAnsi"/>
                <w:b/>
                <w:sz w:val="24"/>
              </w:rPr>
              <w:t>licence</w:t>
            </w:r>
            <w:proofErr w:type="spellEnd"/>
            <w:r w:rsidRPr="00E0099B">
              <w:rPr>
                <w:rFonts w:asciiTheme="majorHAnsi" w:hAnsiTheme="majorHAnsi" w:cstheme="majorHAnsi"/>
                <w:b/>
                <w:sz w:val="24"/>
              </w:rPr>
              <w:t xml:space="preserve"> in </w:t>
            </w:r>
            <w:proofErr w:type="spellStart"/>
            <w:r w:rsidRPr="00E0099B">
              <w:rPr>
                <w:rFonts w:asciiTheme="majorHAnsi" w:hAnsiTheme="majorHAnsi" w:cstheme="majorHAnsi"/>
                <w:b/>
                <w:sz w:val="24"/>
              </w:rPr>
              <w:t>podporo</w:t>
            </w:r>
            <w:proofErr w:type="spellEnd"/>
            <w:r w:rsidR="00F66B3A">
              <w:rPr>
                <w:rFonts w:asciiTheme="majorHAnsi" w:hAnsiTheme="majorHAnsi" w:cstheme="majorHAnsi"/>
                <w:b/>
                <w:sz w:val="24"/>
              </w:rPr>
              <w:t xml:space="preserve"> </w:t>
            </w:r>
            <w:r w:rsidR="00F66B3A" w:rsidRPr="00F66B3A">
              <w:rPr>
                <w:rFonts w:asciiTheme="majorHAnsi" w:hAnsiTheme="majorHAnsi" w:cstheme="majorHAnsi"/>
                <w:b/>
                <w:sz w:val="24"/>
              </w:rPr>
              <w:t>(</w:t>
            </w:r>
            <w:proofErr w:type="spellStart"/>
            <w:r w:rsidR="00F66B3A" w:rsidRPr="00F66B3A">
              <w:rPr>
                <w:rFonts w:asciiTheme="majorHAnsi" w:hAnsiTheme="majorHAnsi" w:cstheme="majorHAnsi"/>
                <w:b/>
                <w:sz w:val="24"/>
              </w:rPr>
              <w:t>velja</w:t>
            </w:r>
            <w:proofErr w:type="spellEnd"/>
            <w:r w:rsidR="00F66B3A" w:rsidRPr="00F66B3A">
              <w:rPr>
                <w:rFonts w:asciiTheme="majorHAnsi" w:hAnsiTheme="majorHAnsi" w:cstheme="majorHAnsi"/>
                <w:b/>
                <w:sz w:val="24"/>
              </w:rPr>
              <w:t xml:space="preserve"> za </w:t>
            </w:r>
            <w:proofErr w:type="spellStart"/>
            <w:r w:rsidR="00F66B3A" w:rsidRPr="00F66B3A">
              <w:rPr>
                <w:rFonts w:asciiTheme="majorHAnsi" w:hAnsiTheme="majorHAnsi" w:cstheme="majorHAnsi"/>
                <w:b/>
                <w:sz w:val="24"/>
              </w:rPr>
              <w:t>vse</w:t>
            </w:r>
            <w:proofErr w:type="spellEnd"/>
            <w:r w:rsidR="00F66B3A" w:rsidRPr="00F66B3A">
              <w:rPr>
                <w:rFonts w:asciiTheme="majorHAnsi" w:hAnsiTheme="majorHAnsi" w:cstheme="majorHAnsi"/>
                <w:b/>
                <w:sz w:val="24"/>
              </w:rPr>
              <w:t xml:space="preserve"> </w:t>
            </w:r>
            <w:proofErr w:type="spellStart"/>
            <w:r w:rsidR="00F66B3A" w:rsidRPr="00F66B3A">
              <w:rPr>
                <w:rFonts w:asciiTheme="majorHAnsi" w:hAnsiTheme="majorHAnsi" w:cstheme="majorHAnsi"/>
                <w:b/>
                <w:sz w:val="24"/>
              </w:rPr>
              <w:t>postavke</w:t>
            </w:r>
            <w:proofErr w:type="spellEnd"/>
            <w:r w:rsidR="00F66B3A" w:rsidRPr="00F66B3A">
              <w:rPr>
                <w:rFonts w:asciiTheme="majorHAnsi" w:hAnsiTheme="majorHAnsi" w:cstheme="majorHAnsi"/>
                <w:b/>
                <w:sz w:val="24"/>
              </w:rPr>
              <w:t>)</w:t>
            </w:r>
          </w:p>
        </w:tc>
      </w:tr>
      <w:tr w:rsidR="00E0099B" w:rsidRPr="00E0099B" w14:paraId="71A6DA1B" w14:textId="77777777" w:rsidTr="00E83157">
        <w:trPr>
          <w:trHeight w:val="400"/>
        </w:trPr>
        <w:tc>
          <w:tcPr>
            <w:tcW w:w="5000" w:type="pct"/>
            <w:tcBorders>
              <w:top w:val="single" w:sz="4" w:space="0" w:color="auto"/>
              <w:left w:val="single" w:sz="4" w:space="0" w:color="auto"/>
              <w:bottom w:val="single" w:sz="4" w:space="0" w:color="auto"/>
              <w:right w:val="single" w:sz="4" w:space="0" w:color="auto"/>
            </w:tcBorders>
            <w:shd w:val="clear" w:color="auto" w:fill="FADC8C"/>
            <w:vAlign w:val="center"/>
          </w:tcPr>
          <w:p w14:paraId="588E0023" w14:textId="77777777" w:rsidR="00E0099B" w:rsidRPr="00E0099B" w:rsidRDefault="00E0099B" w:rsidP="00E0099B">
            <w:pPr>
              <w:numPr>
                <w:ilvl w:val="0"/>
                <w:numId w:val="36"/>
              </w:numPr>
              <w:tabs>
                <w:tab w:val="left" w:pos="456"/>
              </w:tabs>
              <w:suppressAutoHyphens/>
              <w:snapToGrid w:val="0"/>
              <w:spacing w:before="6" w:line="360" w:lineRule="auto"/>
              <w:contextualSpacing/>
              <w:jc w:val="both"/>
              <w:rPr>
                <w:rFonts w:asciiTheme="majorHAnsi" w:hAnsiTheme="majorHAnsi" w:cstheme="majorHAnsi"/>
                <w:bCs/>
                <w:sz w:val="22"/>
                <w:szCs w:val="20"/>
              </w:rPr>
            </w:pPr>
            <w:r w:rsidRPr="00E0099B">
              <w:rPr>
                <w:rFonts w:asciiTheme="majorHAnsi" w:hAnsiTheme="majorHAnsi" w:cstheme="majorHAnsi"/>
                <w:bCs/>
                <w:sz w:val="22"/>
                <w:szCs w:val="20"/>
              </w:rPr>
              <w:t>Ob dobavi programske opreme, licenc in podpore, dobavitelj v obliki Excel dokumenta sporoči naslednje podatke za posamezen kos navedene opreme:</w:t>
            </w:r>
          </w:p>
          <w:p w14:paraId="5AA81794" w14:textId="77777777" w:rsidR="00E0099B" w:rsidRPr="00E0099B" w:rsidRDefault="00E0099B" w:rsidP="00E0099B">
            <w:pPr>
              <w:numPr>
                <w:ilvl w:val="1"/>
                <w:numId w:val="36"/>
              </w:numPr>
              <w:tabs>
                <w:tab w:val="left" w:pos="456"/>
              </w:tabs>
              <w:suppressAutoHyphens/>
              <w:snapToGrid w:val="0"/>
              <w:spacing w:before="6" w:line="360" w:lineRule="auto"/>
              <w:contextualSpacing/>
              <w:jc w:val="both"/>
              <w:rPr>
                <w:rFonts w:asciiTheme="majorHAnsi" w:hAnsiTheme="majorHAnsi" w:cstheme="majorHAnsi"/>
                <w:bCs/>
                <w:sz w:val="22"/>
                <w:szCs w:val="20"/>
              </w:rPr>
            </w:pPr>
            <w:r w:rsidRPr="00E0099B">
              <w:rPr>
                <w:rFonts w:asciiTheme="majorHAnsi" w:hAnsiTheme="majorHAnsi" w:cstheme="majorHAnsi"/>
                <w:bCs/>
                <w:sz w:val="22"/>
                <w:szCs w:val="20"/>
              </w:rPr>
              <w:t>Naziv izdelka (Unit),</w:t>
            </w:r>
          </w:p>
          <w:p w14:paraId="7D9D72F0" w14:textId="77777777" w:rsidR="00E0099B" w:rsidRPr="00E0099B" w:rsidRDefault="00E0099B" w:rsidP="00E0099B">
            <w:pPr>
              <w:numPr>
                <w:ilvl w:val="1"/>
                <w:numId w:val="36"/>
              </w:numPr>
              <w:tabs>
                <w:tab w:val="left" w:pos="456"/>
              </w:tabs>
              <w:suppressAutoHyphens/>
              <w:snapToGrid w:val="0"/>
              <w:spacing w:before="6" w:line="360" w:lineRule="auto"/>
              <w:contextualSpacing/>
              <w:jc w:val="both"/>
              <w:rPr>
                <w:rFonts w:asciiTheme="majorHAnsi" w:hAnsiTheme="majorHAnsi" w:cstheme="majorHAnsi"/>
                <w:bCs/>
                <w:sz w:val="22"/>
                <w:szCs w:val="20"/>
              </w:rPr>
            </w:pPr>
            <w:r w:rsidRPr="00E0099B">
              <w:rPr>
                <w:rFonts w:asciiTheme="majorHAnsi" w:hAnsiTheme="majorHAnsi" w:cstheme="majorHAnsi"/>
                <w:bCs/>
                <w:sz w:val="22"/>
                <w:szCs w:val="20"/>
              </w:rPr>
              <w:t>Oznaka izdelka (SKU),</w:t>
            </w:r>
          </w:p>
          <w:p w14:paraId="1C4F49CA" w14:textId="601B73E4" w:rsidR="00E0099B" w:rsidRPr="00E0099B" w:rsidRDefault="00E0099B" w:rsidP="00E0099B">
            <w:pPr>
              <w:numPr>
                <w:ilvl w:val="1"/>
                <w:numId w:val="36"/>
              </w:numPr>
              <w:tabs>
                <w:tab w:val="left" w:pos="456"/>
              </w:tabs>
              <w:suppressAutoHyphens/>
              <w:snapToGrid w:val="0"/>
              <w:spacing w:before="6" w:line="360" w:lineRule="auto"/>
              <w:contextualSpacing/>
              <w:jc w:val="both"/>
              <w:rPr>
                <w:rFonts w:asciiTheme="majorHAnsi" w:hAnsiTheme="majorHAnsi" w:cstheme="majorHAnsi"/>
                <w:bCs/>
                <w:sz w:val="22"/>
                <w:szCs w:val="20"/>
              </w:rPr>
            </w:pPr>
            <w:r w:rsidRPr="00E0099B">
              <w:rPr>
                <w:rFonts w:asciiTheme="majorHAnsi" w:hAnsiTheme="majorHAnsi" w:cstheme="majorHAnsi"/>
                <w:bCs/>
                <w:sz w:val="22"/>
                <w:szCs w:val="20"/>
              </w:rPr>
              <w:t xml:space="preserve">Tip opreme (programska oprema, licenca, </w:t>
            </w:r>
            <w:r w:rsidR="006B2F49" w:rsidRPr="006B2F49">
              <w:rPr>
                <w:rFonts w:asciiTheme="majorHAnsi" w:hAnsiTheme="majorHAnsi" w:cstheme="majorHAnsi"/>
                <w:bCs/>
                <w:sz w:val="22"/>
                <w:szCs w:val="20"/>
              </w:rPr>
              <w:t>podaljšana garancija</w:t>
            </w:r>
            <w:r w:rsidRPr="00E0099B">
              <w:rPr>
                <w:rFonts w:asciiTheme="majorHAnsi" w:hAnsiTheme="majorHAnsi" w:cstheme="majorHAnsi"/>
                <w:bCs/>
                <w:sz w:val="22"/>
                <w:szCs w:val="20"/>
              </w:rPr>
              <w:t>),</w:t>
            </w:r>
          </w:p>
          <w:p w14:paraId="28CE93BD" w14:textId="77777777" w:rsidR="00E0099B" w:rsidRPr="00E0099B" w:rsidRDefault="00E0099B" w:rsidP="00E0099B">
            <w:pPr>
              <w:numPr>
                <w:ilvl w:val="1"/>
                <w:numId w:val="36"/>
              </w:numPr>
              <w:tabs>
                <w:tab w:val="left" w:pos="456"/>
              </w:tabs>
              <w:suppressAutoHyphens/>
              <w:snapToGrid w:val="0"/>
              <w:spacing w:before="6" w:line="360" w:lineRule="auto"/>
              <w:contextualSpacing/>
              <w:jc w:val="both"/>
              <w:rPr>
                <w:rFonts w:asciiTheme="majorHAnsi" w:hAnsiTheme="majorHAnsi" w:cstheme="majorHAnsi"/>
                <w:bCs/>
                <w:sz w:val="22"/>
                <w:szCs w:val="20"/>
              </w:rPr>
            </w:pPr>
            <w:r w:rsidRPr="00E0099B">
              <w:rPr>
                <w:rFonts w:asciiTheme="majorHAnsi" w:hAnsiTheme="majorHAnsi" w:cstheme="majorHAnsi"/>
                <w:bCs/>
                <w:sz w:val="22"/>
                <w:szCs w:val="20"/>
              </w:rPr>
              <w:t>Datum začetka veljave licence/podpore (v formatu MM/DD/YYYY),</w:t>
            </w:r>
          </w:p>
          <w:p w14:paraId="18068CD5" w14:textId="77777777" w:rsidR="00E0099B" w:rsidRPr="00E0099B" w:rsidRDefault="00E0099B" w:rsidP="00E0099B">
            <w:pPr>
              <w:numPr>
                <w:ilvl w:val="1"/>
                <w:numId w:val="36"/>
              </w:numPr>
              <w:tabs>
                <w:tab w:val="left" w:pos="456"/>
              </w:tabs>
              <w:suppressAutoHyphens/>
              <w:snapToGrid w:val="0"/>
              <w:spacing w:before="6" w:line="360" w:lineRule="auto"/>
              <w:contextualSpacing/>
              <w:jc w:val="both"/>
              <w:rPr>
                <w:rFonts w:asciiTheme="majorHAnsi" w:hAnsiTheme="majorHAnsi" w:cstheme="majorHAnsi"/>
                <w:bCs/>
                <w:sz w:val="22"/>
                <w:szCs w:val="20"/>
              </w:rPr>
            </w:pPr>
            <w:r w:rsidRPr="00E0099B">
              <w:rPr>
                <w:rFonts w:asciiTheme="majorHAnsi" w:hAnsiTheme="majorHAnsi" w:cstheme="majorHAnsi"/>
                <w:bCs/>
                <w:sz w:val="22"/>
                <w:szCs w:val="20"/>
              </w:rPr>
              <w:t>Datum poteka veljave licence/podpore (v formatu MM/DD/YYYY).</w:t>
            </w:r>
          </w:p>
          <w:p w14:paraId="4E5592AE" w14:textId="5F86BAD2" w:rsidR="00E0099B" w:rsidRPr="00E0099B" w:rsidRDefault="00E0099B" w:rsidP="00E0099B">
            <w:pPr>
              <w:numPr>
                <w:ilvl w:val="0"/>
                <w:numId w:val="36"/>
              </w:numPr>
              <w:tabs>
                <w:tab w:val="left" w:pos="456"/>
              </w:tabs>
              <w:suppressAutoHyphens/>
              <w:snapToGrid w:val="0"/>
              <w:spacing w:before="6" w:line="360" w:lineRule="auto"/>
              <w:contextualSpacing/>
              <w:jc w:val="both"/>
              <w:rPr>
                <w:rFonts w:asciiTheme="majorHAnsi" w:hAnsiTheme="majorHAnsi" w:cstheme="majorHAnsi"/>
                <w:bCs/>
                <w:sz w:val="22"/>
                <w:szCs w:val="20"/>
              </w:rPr>
            </w:pPr>
            <w:r w:rsidRPr="00E0099B">
              <w:rPr>
                <w:rFonts w:asciiTheme="majorHAnsi" w:hAnsiTheme="majorHAnsi" w:cstheme="majorHAnsi"/>
                <w:bCs/>
                <w:sz w:val="22"/>
                <w:szCs w:val="20"/>
              </w:rPr>
              <w:t>Ponudnik v okviru ponudbe zagotovi vsaj 40 urno napredno tehnično izobraževanje za skrbnike sistema naročnika</w:t>
            </w:r>
            <w:r w:rsidR="002F7280">
              <w:rPr>
                <w:rFonts w:asciiTheme="majorHAnsi" w:hAnsiTheme="majorHAnsi" w:cstheme="majorHAnsi"/>
                <w:bCs/>
                <w:sz w:val="22"/>
                <w:szCs w:val="20"/>
              </w:rPr>
              <w:t xml:space="preserve"> (</w:t>
            </w:r>
            <w:r w:rsidR="00B33A24">
              <w:rPr>
                <w:rFonts w:asciiTheme="majorHAnsi" w:hAnsiTheme="majorHAnsi" w:cstheme="majorHAnsi"/>
                <w:bCs/>
                <w:sz w:val="22"/>
                <w:szCs w:val="20"/>
              </w:rPr>
              <w:t xml:space="preserve">za </w:t>
            </w:r>
            <w:r w:rsidR="002F7280">
              <w:rPr>
                <w:rFonts w:asciiTheme="majorHAnsi" w:hAnsiTheme="majorHAnsi" w:cstheme="majorHAnsi"/>
                <w:bCs/>
                <w:sz w:val="22"/>
                <w:szCs w:val="20"/>
              </w:rPr>
              <w:t>8 oseb)</w:t>
            </w:r>
            <w:r w:rsidRPr="00E0099B">
              <w:rPr>
                <w:rFonts w:asciiTheme="majorHAnsi" w:hAnsiTheme="majorHAnsi" w:cstheme="majorHAnsi"/>
                <w:bCs/>
                <w:sz w:val="22"/>
                <w:szCs w:val="20"/>
              </w:rPr>
              <w:t>. Termin izvedbe predhodno uskladi z naročnikom, vendar ga izvede najkasneje v roku 3 mesecev od podpisa pogodbe.</w:t>
            </w:r>
          </w:p>
          <w:p w14:paraId="3596B4E7" w14:textId="43E90C1B" w:rsidR="00E0099B" w:rsidRPr="00E0099B" w:rsidRDefault="00E0099B" w:rsidP="001745F0">
            <w:pPr>
              <w:pStyle w:val="NoSpacing"/>
              <w:jc w:val="both"/>
              <w:rPr>
                <w:rFonts w:asciiTheme="majorHAnsi" w:hAnsiTheme="majorHAnsi" w:cstheme="majorHAnsi"/>
                <w:b/>
                <w:sz w:val="24"/>
              </w:rPr>
            </w:pPr>
            <w:proofErr w:type="spellStart"/>
            <w:r w:rsidRPr="00E0099B">
              <w:rPr>
                <w:rFonts w:asciiTheme="majorHAnsi" w:hAnsiTheme="majorHAnsi" w:cstheme="majorHAnsi"/>
                <w:bCs/>
                <w:szCs w:val="20"/>
              </w:rPr>
              <w:t>Ponudnik</w:t>
            </w:r>
            <w:proofErr w:type="spellEnd"/>
            <w:r w:rsidRPr="00E0099B">
              <w:rPr>
                <w:rFonts w:asciiTheme="majorHAnsi" w:hAnsiTheme="majorHAnsi" w:cstheme="majorHAnsi"/>
                <w:bCs/>
                <w:szCs w:val="20"/>
              </w:rPr>
              <w:t xml:space="preserve"> v </w:t>
            </w:r>
            <w:proofErr w:type="spellStart"/>
            <w:r w:rsidRPr="00E0099B">
              <w:rPr>
                <w:rFonts w:asciiTheme="majorHAnsi" w:hAnsiTheme="majorHAnsi" w:cstheme="majorHAnsi"/>
                <w:bCs/>
                <w:szCs w:val="20"/>
              </w:rPr>
              <w:t>okviru</w:t>
            </w:r>
            <w:proofErr w:type="spellEnd"/>
            <w:r w:rsidRPr="00E0099B">
              <w:rPr>
                <w:rFonts w:asciiTheme="majorHAnsi" w:hAnsiTheme="majorHAnsi" w:cstheme="majorHAnsi"/>
                <w:bCs/>
                <w:szCs w:val="20"/>
              </w:rPr>
              <w:t xml:space="preserve"> </w:t>
            </w:r>
            <w:proofErr w:type="spellStart"/>
            <w:r w:rsidRPr="00E0099B">
              <w:rPr>
                <w:rFonts w:asciiTheme="majorHAnsi" w:hAnsiTheme="majorHAnsi" w:cstheme="majorHAnsi"/>
                <w:bCs/>
                <w:szCs w:val="20"/>
              </w:rPr>
              <w:t>ponudbe</w:t>
            </w:r>
            <w:proofErr w:type="spellEnd"/>
            <w:r w:rsidRPr="00E0099B">
              <w:rPr>
                <w:rFonts w:asciiTheme="majorHAnsi" w:hAnsiTheme="majorHAnsi" w:cstheme="majorHAnsi"/>
                <w:bCs/>
                <w:szCs w:val="20"/>
              </w:rPr>
              <w:t xml:space="preserve"> </w:t>
            </w:r>
            <w:proofErr w:type="spellStart"/>
            <w:r w:rsidRPr="00E0099B">
              <w:rPr>
                <w:rFonts w:asciiTheme="majorHAnsi" w:hAnsiTheme="majorHAnsi" w:cstheme="majorHAnsi"/>
                <w:bCs/>
                <w:szCs w:val="20"/>
              </w:rPr>
              <w:t>zagotovi</w:t>
            </w:r>
            <w:proofErr w:type="spellEnd"/>
            <w:r w:rsidRPr="00E0099B">
              <w:rPr>
                <w:rFonts w:asciiTheme="majorHAnsi" w:hAnsiTheme="majorHAnsi" w:cstheme="majorHAnsi"/>
                <w:bCs/>
                <w:szCs w:val="20"/>
              </w:rPr>
              <w:t xml:space="preserve"> </w:t>
            </w:r>
            <w:proofErr w:type="spellStart"/>
            <w:r w:rsidRPr="00E0099B">
              <w:rPr>
                <w:rFonts w:asciiTheme="majorHAnsi" w:hAnsiTheme="majorHAnsi" w:cstheme="majorHAnsi"/>
                <w:bCs/>
                <w:szCs w:val="20"/>
              </w:rPr>
              <w:t>tehnično</w:t>
            </w:r>
            <w:proofErr w:type="spellEnd"/>
            <w:r w:rsidRPr="00E0099B">
              <w:rPr>
                <w:rFonts w:asciiTheme="majorHAnsi" w:hAnsiTheme="majorHAnsi" w:cstheme="majorHAnsi"/>
                <w:bCs/>
                <w:szCs w:val="20"/>
              </w:rPr>
              <w:t xml:space="preserve"> </w:t>
            </w:r>
            <w:proofErr w:type="spellStart"/>
            <w:r w:rsidRPr="00E0099B">
              <w:rPr>
                <w:rFonts w:asciiTheme="majorHAnsi" w:hAnsiTheme="majorHAnsi" w:cstheme="majorHAnsi"/>
                <w:bCs/>
                <w:szCs w:val="20"/>
              </w:rPr>
              <w:t>pomoč</w:t>
            </w:r>
            <w:proofErr w:type="spellEnd"/>
            <w:r w:rsidRPr="00E0099B">
              <w:rPr>
                <w:rFonts w:asciiTheme="majorHAnsi" w:hAnsiTheme="majorHAnsi" w:cstheme="majorHAnsi"/>
                <w:bCs/>
                <w:szCs w:val="20"/>
              </w:rPr>
              <w:t xml:space="preserve"> </w:t>
            </w:r>
            <w:proofErr w:type="spellStart"/>
            <w:r w:rsidRPr="00E0099B">
              <w:rPr>
                <w:rFonts w:asciiTheme="majorHAnsi" w:hAnsiTheme="majorHAnsi" w:cstheme="majorHAnsi"/>
                <w:bCs/>
                <w:szCs w:val="20"/>
              </w:rPr>
              <w:t>pri</w:t>
            </w:r>
            <w:proofErr w:type="spellEnd"/>
            <w:r w:rsidRPr="00E0099B">
              <w:rPr>
                <w:rFonts w:asciiTheme="majorHAnsi" w:hAnsiTheme="majorHAnsi" w:cstheme="majorHAnsi"/>
                <w:bCs/>
                <w:szCs w:val="20"/>
              </w:rPr>
              <w:t xml:space="preserve"> </w:t>
            </w:r>
            <w:proofErr w:type="spellStart"/>
            <w:r w:rsidRPr="00E0099B">
              <w:rPr>
                <w:rFonts w:asciiTheme="majorHAnsi" w:hAnsiTheme="majorHAnsi" w:cstheme="majorHAnsi"/>
                <w:bCs/>
                <w:szCs w:val="20"/>
              </w:rPr>
              <w:t>konfiguraciji</w:t>
            </w:r>
            <w:proofErr w:type="spellEnd"/>
            <w:r w:rsidRPr="00E0099B">
              <w:rPr>
                <w:rFonts w:asciiTheme="majorHAnsi" w:hAnsiTheme="majorHAnsi" w:cstheme="majorHAnsi"/>
                <w:bCs/>
                <w:szCs w:val="20"/>
              </w:rPr>
              <w:t xml:space="preserve"> in </w:t>
            </w:r>
            <w:proofErr w:type="spellStart"/>
            <w:r w:rsidRPr="00E0099B">
              <w:rPr>
                <w:rFonts w:asciiTheme="majorHAnsi" w:hAnsiTheme="majorHAnsi" w:cstheme="majorHAnsi"/>
                <w:bCs/>
                <w:szCs w:val="20"/>
              </w:rPr>
              <w:t>začetni</w:t>
            </w:r>
            <w:proofErr w:type="spellEnd"/>
            <w:r w:rsidRPr="00E0099B">
              <w:rPr>
                <w:rFonts w:asciiTheme="majorHAnsi" w:hAnsiTheme="majorHAnsi" w:cstheme="majorHAnsi"/>
                <w:bCs/>
                <w:szCs w:val="20"/>
              </w:rPr>
              <w:t xml:space="preserve"> </w:t>
            </w:r>
            <w:proofErr w:type="spellStart"/>
            <w:r w:rsidRPr="00E0099B">
              <w:rPr>
                <w:rFonts w:asciiTheme="majorHAnsi" w:hAnsiTheme="majorHAnsi" w:cstheme="majorHAnsi"/>
                <w:bCs/>
                <w:szCs w:val="20"/>
              </w:rPr>
              <w:t>vzpostavitvi</w:t>
            </w:r>
            <w:proofErr w:type="spellEnd"/>
            <w:r w:rsidRPr="00E0099B">
              <w:rPr>
                <w:rFonts w:asciiTheme="majorHAnsi" w:hAnsiTheme="majorHAnsi" w:cstheme="majorHAnsi"/>
                <w:bCs/>
                <w:szCs w:val="20"/>
              </w:rPr>
              <w:t xml:space="preserve"> </w:t>
            </w:r>
            <w:proofErr w:type="spellStart"/>
            <w:r w:rsidRPr="00E0099B">
              <w:rPr>
                <w:rFonts w:asciiTheme="majorHAnsi" w:hAnsiTheme="majorHAnsi" w:cstheme="majorHAnsi"/>
                <w:bCs/>
                <w:szCs w:val="20"/>
              </w:rPr>
              <w:t>produkcijskega</w:t>
            </w:r>
            <w:proofErr w:type="spellEnd"/>
            <w:r w:rsidRPr="00E0099B">
              <w:rPr>
                <w:rFonts w:asciiTheme="majorHAnsi" w:hAnsiTheme="majorHAnsi" w:cstheme="majorHAnsi"/>
                <w:bCs/>
                <w:szCs w:val="20"/>
              </w:rPr>
              <w:t xml:space="preserve"> </w:t>
            </w:r>
            <w:proofErr w:type="spellStart"/>
            <w:r w:rsidRPr="00E0099B">
              <w:rPr>
                <w:rFonts w:asciiTheme="majorHAnsi" w:hAnsiTheme="majorHAnsi" w:cstheme="majorHAnsi"/>
                <w:bCs/>
                <w:szCs w:val="20"/>
              </w:rPr>
              <w:t>okolja</w:t>
            </w:r>
            <w:proofErr w:type="spellEnd"/>
            <w:r w:rsidRPr="00E0099B">
              <w:rPr>
                <w:rFonts w:asciiTheme="majorHAnsi" w:hAnsiTheme="majorHAnsi" w:cstheme="majorHAnsi"/>
                <w:bCs/>
                <w:szCs w:val="20"/>
              </w:rPr>
              <w:t xml:space="preserve">. </w:t>
            </w:r>
            <w:proofErr w:type="spellStart"/>
            <w:r w:rsidRPr="00E0099B">
              <w:rPr>
                <w:rFonts w:asciiTheme="majorHAnsi" w:hAnsiTheme="majorHAnsi" w:cstheme="majorHAnsi"/>
                <w:bCs/>
                <w:szCs w:val="20"/>
              </w:rPr>
              <w:t>Termin</w:t>
            </w:r>
            <w:proofErr w:type="spellEnd"/>
            <w:r w:rsidRPr="00E0099B">
              <w:rPr>
                <w:rFonts w:asciiTheme="majorHAnsi" w:hAnsiTheme="majorHAnsi" w:cstheme="majorHAnsi"/>
                <w:bCs/>
                <w:szCs w:val="20"/>
              </w:rPr>
              <w:t xml:space="preserve"> </w:t>
            </w:r>
            <w:proofErr w:type="spellStart"/>
            <w:r w:rsidRPr="00E0099B">
              <w:rPr>
                <w:rFonts w:asciiTheme="majorHAnsi" w:hAnsiTheme="majorHAnsi" w:cstheme="majorHAnsi"/>
                <w:bCs/>
                <w:szCs w:val="20"/>
              </w:rPr>
              <w:t>izvedbe</w:t>
            </w:r>
            <w:proofErr w:type="spellEnd"/>
            <w:r w:rsidRPr="00E0099B">
              <w:rPr>
                <w:rFonts w:asciiTheme="majorHAnsi" w:hAnsiTheme="majorHAnsi" w:cstheme="majorHAnsi"/>
                <w:bCs/>
                <w:szCs w:val="20"/>
              </w:rPr>
              <w:t xml:space="preserve"> </w:t>
            </w:r>
            <w:proofErr w:type="spellStart"/>
            <w:r w:rsidRPr="00E0099B">
              <w:rPr>
                <w:rFonts w:asciiTheme="majorHAnsi" w:hAnsiTheme="majorHAnsi" w:cstheme="majorHAnsi"/>
                <w:bCs/>
                <w:szCs w:val="20"/>
              </w:rPr>
              <w:t>predhodno</w:t>
            </w:r>
            <w:proofErr w:type="spellEnd"/>
            <w:r w:rsidRPr="00E0099B">
              <w:rPr>
                <w:rFonts w:asciiTheme="majorHAnsi" w:hAnsiTheme="majorHAnsi" w:cstheme="majorHAnsi"/>
                <w:bCs/>
                <w:szCs w:val="20"/>
              </w:rPr>
              <w:t xml:space="preserve"> </w:t>
            </w:r>
            <w:proofErr w:type="spellStart"/>
            <w:r w:rsidRPr="00E0099B">
              <w:rPr>
                <w:rFonts w:asciiTheme="majorHAnsi" w:hAnsiTheme="majorHAnsi" w:cstheme="majorHAnsi"/>
                <w:bCs/>
                <w:szCs w:val="20"/>
              </w:rPr>
              <w:t>uskladi</w:t>
            </w:r>
            <w:proofErr w:type="spellEnd"/>
            <w:r w:rsidRPr="00E0099B">
              <w:rPr>
                <w:rFonts w:asciiTheme="majorHAnsi" w:hAnsiTheme="majorHAnsi" w:cstheme="majorHAnsi"/>
                <w:bCs/>
                <w:szCs w:val="20"/>
              </w:rPr>
              <w:t xml:space="preserve"> z </w:t>
            </w:r>
            <w:proofErr w:type="spellStart"/>
            <w:r w:rsidRPr="00E0099B">
              <w:rPr>
                <w:rFonts w:asciiTheme="majorHAnsi" w:hAnsiTheme="majorHAnsi" w:cstheme="majorHAnsi"/>
                <w:bCs/>
                <w:szCs w:val="20"/>
              </w:rPr>
              <w:t>naročnikom</w:t>
            </w:r>
            <w:proofErr w:type="spellEnd"/>
            <w:r w:rsidRPr="00E0099B">
              <w:rPr>
                <w:rFonts w:asciiTheme="majorHAnsi" w:hAnsiTheme="majorHAnsi" w:cstheme="majorHAnsi"/>
                <w:bCs/>
                <w:szCs w:val="20"/>
              </w:rPr>
              <w:t xml:space="preserve">, </w:t>
            </w:r>
            <w:proofErr w:type="spellStart"/>
            <w:r w:rsidRPr="00E0099B">
              <w:rPr>
                <w:rFonts w:asciiTheme="majorHAnsi" w:hAnsiTheme="majorHAnsi" w:cstheme="majorHAnsi"/>
                <w:bCs/>
                <w:szCs w:val="20"/>
              </w:rPr>
              <w:t>vendar</w:t>
            </w:r>
            <w:proofErr w:type="spellEnd"/>
            <w:r w:rsidRPr="00E0099B">
              <w:rPr>
                <w:rFonts w:asciiTheme="majorHAnsi" w:hAnsiTheme="majorHAnsi" w:cstheme="majorHAnsi"/>
                <w:bCs/>
                <w:szCs w:val="20"/>
              </w:rPr>
              <w:t xml:space="preserve"> </w:t>
            </w:r>
            <w:proofErr w:type="spellStart"/>
            <w:r w:rsidRPr="00E0099B">
              <w:rPr>
                <w:rFonts w:asciiTheme="majorHAnsi" w:hAnsiTheme="majorHAnsi" w:cstheme="majorHAnsi"/>
                <w:bCs/>
                <w:szCs w:val="20"/>
              </w:rPr>
              <w:t>ga</w:t>
            </w:r>
            <w:proofErr w:type="spellEnd"/>
            <w:r w:rsidRPr="00E0099B">
              <w:rPr>
                <w:rFonts w:asciiTheme="majorHAnsi" w:hAnsiTheme="majorHAnsi" w:cstheme="majorHAnsi"/>
                <w:bCs/>
                <w:szCs w:val="20"/>
              </w:rPr>
              <w:t xml:space="preserve"> </w:t>
            </w:r>
            <w:proofErr w:type="spellStart"/>
            <w:r w:rsidRPr="00E0099B">
              <w:rPr>
                <w:rFonts w:asciiTheme="majorHAnsi" w:hAnsiTheme="majorHAnsi" w:cstheme="majorHAnsi"/>
                <w:bCs/>
                <w:szCs w:val="20"/>
              </w:rPr>
              <w:t>izvede</w:t>
            </w:r>
            <w:proofErr w:type="spellEnd"/>
            <w:r w:rsidRPr="00E0099B">
              <w:rPr>
                <w:rFonts w:asciiTheme="majorHAnsi" w:hAnsiTheme="majorHAnsi" w:cstheme="majorHAnsi"/>
                <w:bCs/>
                <w:szCs w:val="20"/>
              </w:rPr>
              <w:t xml:space="preserve"> </w:t>
            </w:r>
            <w:proofErr w:type="spellStart"/>
            <w:r w:rsidRPr="00E0099B">
              <w:rPr>
                <w:rFonts w:asciiTheme="majorHAnsi" w:hAnsiTheme="majorHAnsi" w:cstheme="majorHAnsi"/>
                <w:bCs/>
                <w:szCs w:val="20"/>
              </w:rPr>
              <w:t>najkasneje</w:t>
            </w:r>
            <w:proofErr w:type="spellEnd"/>
            <w:r w:rsidRPr="00E0099B">
              <w:rPr>
                <w:rFonts w:asciiTheme="majorHAnsi" w:hAnsiTheme="majorHAnsi" w:cstheme="majorHAnsi"/>
                <w:bCs/>
                <w:szCs w:val="20"/>
              </w:rPr>
              <w:t xml:space="preserve"> v </w:t>
            </w:r>
            <w:proofErr w:type="spellStart"/>
            <w:r w:rsidRPr="00E0099B">
              <w:rPr>
                <w:rFonts w:asciiTheme="majorHAnsi" w:hAnsiTheme="majorHAnsi" w:cstheme="majorHAnsi"/>
                <w:bCs/>
                <w:szCs w:val="20"/>
              </w:rPr>
              <w:t>roku</w:t>
            </w:r>
            <w:proofErr w:type="spellEnd"/>
            <w:r w:rsidRPr="00E0099B">
              <w:rPr>
                <w:rFonts w:asciiTheme="majorHAnsi" w:hAnsiTheme="majorHAnsi" w:cstheme="majorHAnsi"/>
                <w:bCs/>
                <w:szCs w:val="20"/>
              </w:rPr>
              <w:t xml:space="preserve"> 6 </w:t>
            </w:r>
            <w:proofErr w:type="spellStart"/>
            <w:r w:rsidRPr="00E0099B">
              <w:rPr>
                <w:rFonts w:asciiTheme="majorHAnsi" w:hAnsiTheme="majorHAnsi" w:cstheme="majorHAnsi"/>
                <w:bCs/>
                <w:szCs w:val="20"/>
              </w:rPr>
              <w:t>mesecev</w:t>
            </w:r>
            <w:proofErr w:type="spellEnd"/>
            <w:r w:rsidRPr="00E0099B">
              <w:rPr>
                <w:rFonts w:asciiTheme="majorHAnsi" w:hAnsiTheme="majorHAnsi" w:cstheme="majorHAnsi"/>
                <w:bCs/>
                <w:szCs w:val="20"/>
              </w:rPr>
              <w:t xml:space="preserve"> od </w:t>
            </w:r>
            <w:proofErr w:type="spellStart"/>
            <w:r w:rsidRPr="00E0099B">
              <w:rPr>
                <w:rFonts w:asciiTheme="majorHAnsi" w:hAnsiTheme="majorHAnsi" w:cstheme="majorHAnsi"/>
                <w:bCs/>
                <w:szCs w:val="20"/>
              </w:rPr>
              <w:t>podpisa</w:t>
            </w:r>
            <w:proofErr w:type="spellEnd"/>
            <w:r w:rsidRPr="00E0099B">
              <w:rPr>
                <w:rFonts w:asciiTheme="majorHAnsi" w:hAnsiTheme="majorHAnsi" w:cstheme="majorHAnsi"/>
                <w:bCs/>
                <w:szCs w:val="20"/>
              </w:rPr>
              <w:t xml:space="preserve"> </w:t>
            </w:r>
            <w:proofErr w:type="spellStart"/>
            <w:r w:rsidRPr="00E0099B">
              <w:rPr>
                <w:rFonts w:asciiTheme="majorHAnsi" w:hAnsiTheme="majorHAnsi" w:cstheme="majorHAnsi"/>
                <w:bCs/>
                <w:szCs w:val="20"/>
              </w:rPr>
              <w:t>pogodbe</w:t>
            </w:r>
            <w:proofErr w:type="spellEnd"/>
            <w:r w:rsidRPr="00E0099B">
              <w:rPr>
                <w:rFonts w:asciiTheme="majorHAnsi" w:hAnsiTheme="majorHAnsi" w:cstheme="majorHAnsi"/>
                <w:bCs/>
                <w:szCs w:val="20"/>
              </w:rPr>
              <w:t>.</w:t>
            </w:r>
          </w:p>
        </w:tc>
      </w:tr>
    </w:tbl>
    <w:p w14:paraId="5938653B" w14:textId="20CDDD4F" w:rsidR="00585AB0" w:rsidRPr="0064096B" w:rsidRDefault="00585AB0">
      <w:pPr>
        <w:rPr>
          <w:rFonts w:asciiTheme="majorHAnsi" w:hAnsiTheme="majorHAnsi" w:cstheme="majorHAnsi"/>
          <w:b/>
        </w:rPr>
      </w:pPr>
      <w:r w:rsidRPr="0064096B">
        <w:rPr>
          <w:rFonts w:asciiTheme="majorHAnsi" w:hAnsiTheme="majorHAnsi" w:cstheme="majorHAnsi"/>
          <w:b/>
        </w:rPr>
        <w:br w:type="page"/>
      </w:r>
    </w:p>
    <w:p w14:paraId="11C39FF7" w14:textId="706654BD" w:rsidR="00B401FE" w:rsidRPr="0064096B" w:rsidRDefault="00B401FE">
      <w:pPr>
        <w:rPr>
          <w:rFonts w:asciiTheme="majorHAnsi" w:hAnsiTheme="majorHAnsi" w:cstheme="majorHAnsi"/>
          <w:b/>
        </w:rPr>
      </w:pPr>
    </w:p>
    <w:p w14:paraId="24AC2188" w14:textId="77777777" w:rsidR="00ED427E" w:rsidRPr="0064096B" w:rsidRDefault="00ED427E">
      <w:pPr>
        <w:rPr>
          <w:rFonts w:asciiTheme="majorHAnsi" w:hAnsiTheme="majorHAnsi" w:cstheme="majorHAnsi"/>
          <w:highlight w:val="yellow"/>
        </w:rPr>
      </w:pPr>
    </w:p>
    <w:tbl>
      <w:tblPr>
        <w:tblW w:w="500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000" w:firstRow="0" w:lastRow="0" w:firstColumn="0" w:lastColumn="0" w:noHBand="0" w:noVBand="0"/>
      </w:tblPr>
      <w:tblGrid>
        <w:gridCol w:w="10"/>
        <w:gridCol w:w="9634"/>
      </w:tblGrid>
      <w:tr w:rsidR="00585AB0" w:rsidRPr="0064096B" w14:paraId="635C5C7C" w14:textId="77777777" w:rsidTr="006057A7">
        <w:trPr>
          <w:gridBefore w:val="1"/>
          <w:wBefore w:w="5" w:type="pct"/>
          <w:trHeight w:val="391"/>
        </w:trPr>
        <w:tc>
          <w:tcPr>
            <w:tcW w:w="4995" w:type="pct"/>
            <w:shd w:val="clear" w:color="auto" w:fill="FAAA5A"/>
            <w:vAlign w:val="center"/>
          </w:tcPr>
          <w:p w14:paraId="255FB2D5" w14:textId="4C8DE37E" w:rsidR="00585AB0" w:rsidRPr="0064096B" w:rsidRDefault="009D661D" w:rsidP="006057A7">
            <w:pPr>
              <w:pStyle w:val="Besedilo"/>
              <w:jc w:val="center"/>
              <w:rPr>
                <w:rFonts w:asciiTheme="majorHAnsi" w:hAnsiTheme="majorHAnsi" w:cstheme="majorHAnsi"/>
                <w:b/>
                <w:sz w:val="28"/>
                <w:highlight w:val="yellow"/>
              </w:rPr>
            </w:pPr>
            <w:r w:rsidRPr="0064096B">
              <w:rPr>
                <w:rFonts w:asciiTheme="majorHAnsi" w:hAnsiTheme="majorHAnsi" w:cstheme="majorHAnsi"/>
                <w:b/>
                <w:sz w:val="28"/>
              </w:rPr>
              <w:t>Zahteve z</w:t>
            </w:r>
            <w:r w:rsidR="00A47121" w:rsidRPr="0064096B">
              <w:rPr>
                <w:rFonts w:asciiTheme="majorHAnsi" w:hAnsiTheme="majorHAnsi" w:cstheme="majorHAnsi"/>
                <w:b/>
                <w:sz w:val="28"/>
              </w:rPr>
              <w:t xml:space="preserve"> naslova</w:t>
            </w:r>
            <w:r w:rsidR="00585AB0" w:rsidRPr="0064096B">
              <w:rPr>
                <w:rFonts w:asciiTheme="majorHAnsi" w:hAnsiTheme="majorHAnsi" w:cstheme="majorHAnsi"/>
                <w:b/>
                <w:sz w:val="28"/>
              </w:rPr>
              <w:t xml:space="preserve"> garancije</w:t>
            </w:r>
          </w:p>
        </w:tc>
      </w:tr>
      <w:tr w:rsidR="00585AB0" w:rsidRPr="0064096B" w14:paraId="062771F5" w14:textId="77777777" w:rsidTr="006057A7">
        <w:trPr>
          <w:gridBefore w:val="1"/>
          <w:wBefore w:w="5" w:type="pct"/>
          <w:trHeight w:val="400"/>
        </w:trPr>
        <w:tc>
          <w:tcPr>
            <w:tcW w:w="4995" w:type="pct"/>
            <w:shd w:val="clear" w:color="auto" w:fill="FADC8C"/>
            <w:vAlign w:val="center"/>
          </w:tcPr>
          <w:p w14:paraId="63DC834C" w14:textId="5122BDA0" w:rsidR="00585AB0" w:rsidRPr="0064096B" w:rsidRDefault="00195BB9" w:rsidP="00B87822">
            <w:pPr>
              <w:pStyle w:val="BodyText"/>
              <w:spacing w:after="140" w:afterAutospacing="0" w:line="288" w:lineRule="auto"/>
              <w:rPr>
                <w:rFonts w:asciiTheme="majorHAnsi" w:hAnsiTheme="majorHAnsi" w:cstheme="majorHAnsi"/>
                <w:b/>
                <w:sz w:val="22"/>
              </w:rPr>
            </w:pPr>
            <w:r w:rsidRPr="0064096B">
              <w:rPr>
                <w:rFonts w:asciiTheme="majorHAnsi" w:hAnsiTheme="majorHAnsi" w:cstheme="majorHAnsi"/>
                <w:b/>
                <w:sz w:val="22"/>
              </w:rPr>
              <w:t>G</w:t>
            </w:r>
            <w:r w:rsidR="009D661D" w:rsidRPr="0064096B">
              <w:rPr>
                <w:rFonts w:asciiTheme="majorHAnsi" w:hAnsiTheme="majorHAnsi" w:cstheme="majorHAnsi"/>
                <w:b/>
                <w:sz w:val="22"/>
              </w:rPr>
              <w:t>arancija</w:t>
            </w:r>
            <w:r w:rsidR="00585AB0" w:rsidRPr="0064096B">
              <w:rPr>
                <w:rFonts w:asciiTheme="majorHAnsi" w:hAnsiTheme="majorHAnsi" w:cstheme="majorHAnsi"/>
                <w:b/>
                <w:sz w:val="22"/>
              </w:rPr>
              <w:t xml:space="preserve"> mora vključevati:</w:t>
            </w:r>
          </w:p>
          <w:p w14:paraId="1DA5E3A9" w14:textId="1EB3BE28" w:rsidR="00585AB0" w:rsidRPr="0064096B" w:rsidRDefault="00585AB0" w:rsidP="000A376E">
            <w:pPr>
              <w:pStyle w:val="BodyText"/>
              <w:numPr>
                <w:ilvl w:val="0"/>
                <w:numId w:val="5"/>
              </w:numPr>
              <w:spacing w:after="140" w:afterAutospacing="0" w:line="288" w:lineRule="auto"/>
              <w:ind w:left="360"/>
              <w:rPr>
                <w:rFonts w:asciiTheme="majorHAnsi" w:hAnsiTheme="majorHAnsi" w:cstheme="majorHAnsi"/>
                <w:sz w:val="22"/>
              </w:rPr>
            </w:pPr>
            <w:r w:rsidRPr="0064096B">
              <w:rPr>
                <w:rFonts w:asciiTheme="majorHAnsi" w:hAnsiTheme="majorHAnsi" w:cstheme="majorHAnsi"/>
                <w:sz w:val="22"/>
              </w:rPr>
              <w:t xml:space="preserve">Podaljšanje garancije </w:t>
            </w:r>
            <w:r w:rsidR="000F483A" w:rsidRPr="0064096B">
              <w:rPr>
                <w:rFonts w:asciiTheme="majorHAnsi" w:hAnsiTheme="majorHAnsi" w:cstheme="majorHAnsi"/>
                <w:b/>
                <w:bCs/>
                <w:sz w:val="22"/>
              </w:rPr>
              <w:t xml:space="preserve">s strani proizvajalca </w:t>
            </w:r>
            <w:r w:rsidRPr="0064096B">
              <w:rPr>
                <w:rFonts w:asciiTheme="majorHAnsi" w:hAnsiTheme="majorHAnsi" w:cstheme="majorHAnsi"/>
                <w:b/>
                <w:bCs/>
                <w:sz w:val="22"/>
              </w:rPr>
              <w:t>za dobo</w:t>
            </w:r>
            <w:r w:rsidRPr="0064096B">
              <w:rPr>
                <w:rFonts w:asciiTheme="majorHAnsi" w:hAnsiTheme="majorHAnsi" w:cstheme="majorHAnsi"/>
                <w:sz w:val="22"/>
              </w:rPr>
              <w:t xml:space="preserve"> </w:t>
            </w:r>
            <w:r w:rsidR="00393D38" w:rsidRPr="0064096B">
              <w:rPr>
                <w:rFonts w:asciiTheme="majorHAnsi" w:hAnsiTheme="majorHAnsi" w:cstheme="majorHAnsi"/>
                <w:b/>
                <w:bCs/>
                <w:sz w:val="22"/>
              </w:rPr>
              <w:t>7</w:t>
            </w:r>
            <w:r w:rsidR="00CC2473" w:rsidRPr="0064096B">
              <w:rPr>
                <w:rFonts w:asciiTheme="majorHAnsi" w:hAnsiTheme="majorHAnsi" w:cstheme="majorHAnsi"/>
                <w:b/>
                <w:bCs/>
                <w:sz w:val="22"/>
              </w:rPr>
              <w:t xml:space="preserve"> let</w:t>
            </w:r>
            <w:r w:rsidR="0003180F" w:rsidRPr="0064096B">
              <w:rPr>
                <w:rFonts w:asciiTheme="majorHAnsi" w:hAnsiTheme="majorHAnsi" w:cstheme="majorHAnsi"/>
                <w:b/>
                <w:bCs/>
                <w:sz w:val="22"/>
              </w:rPr>
              <w:t>.</w:t>
            </w:r>
          </w:p>
          <w:p w14:paraId="7F870094" w14:textId="48C6F3D3" w:rsidR="00CC2473" w:rsidRPr="0064096B" w:rsidRDefault="00CC2473" w:rsidP="000A376E">
            <w:pPr>
              <w:pStyle w:val="BodyText"/>
              <w:numPr>
                <w:ilvl w:val="0"/>
                <w:numId w:val="5"/>
              </w:numPr>
              <w:spacing w:after="140" w:afterAutospacing="0" w:line="288" w:lineRule="auto"/>
              <w:ind w:left="360"/>
              <w:rPr>
                <w:rFonts w:asciiTheme="majorHAnsi" w:hAnsiTheme="majorHAnsi" w:cstheme="majorHAnsi"/>
                <w:sz w:val="22"/>
              </w:rPr>
            </w:pPr>
            <w:r w:rsidRPr="0064096B">
              <w:rPr>
                <w:rFonts w:asciiTheme="majorHAnsi" w:hAnsiTheme="majorHAnsi" w:cstheme="majorHAnsi"/>
                <w:sz w:val="22"/>
              </w:rPr>
              <w:t xml:space="preserve">Podaljšanje garancije se zahteva za </w:t>
            </w:r>
            <w:r w:rsidR="009D661D" w:rsidRPr="0064096B">
              <w:rPr>
                <w:rFonts w:asciiTheme="majorHAnsi" w:hAnsiTheme="majorHAnsi" w:cstheme="majorHAnsi"/>
                <w:sz w:val="22"/>
              </w:rPr>
              <w:t>vs</w:t>
            </w:r>
            <w:r w:rsidR="00F60A9A" w:rsidRPr="0064096B">
              <w:rPr>
                <w:rFonts w:asciiTheme="majorHAnsi" w:hAnsiTheme="majorHAnsi" w:cstheme="majorHAnsi"/>
                <w:sz w:val="22"/>
              </w:rPr>
              <w:t>o strojno</w:t>
            </w:r>
            <w:r w:rsidR="009D661D" w:rsidRPr="0064096B">
              <w:rPr>
                <w:rFonts w:asciiTheme="majorHAnsi" w:hAnsiTheme="majorHAnsi" w:cstheme="majorHAnsi"/>
                <w:sz w:val="22"/>
              </w:rPr>
              <w:t xml:space="preserve"> </w:t>
            </w:r>
            <w:r w:rsidR="00D11CA7" w:rsidRPr="0064096B">
              <w:rPr>
                <w:rFonts w:asciiTheme="majorHAnsi" w:hAnsiTheme="majorHAnsi" w:cstheme="majorHAnsi"/>
                <w:sz w:val="22"/>
              </w:rPr>
              <w:t>in programsk</w:t>
            </w:r>
            <w:r w:rsidR="00F60A9A" w:rsidRPr="0064096B">
              <w:rPr>
                <w:rFonts w:asciiTheme="majorHAnsi" w:hAnsiTheme="majorHAnsi" w:cstheme="majorHAnsi"/>
                <w:sz w:val="22"/>
              </w:rPr>
              <w:t>o</w:t>
            </w:r>
            <w:r w:rsidR="00D11CA7" w:rsidRPr="0064096B">
              <w:rPr>
                <w:rFonts w:asciiTheme="majorHAnsi" w:hAnsiTheme="majorHAnsi" w:cstheme="majorHAnsi"/>
                <w:sz w:val="22"/>
              </w:rPr>
              <w:t xml:space="preserve"> </w:t>
            </w:r>
            <w:r w:rsidRPr="0064096B">
              <w:rPr>
                <w:rFonts w:asciiTheme="majorHAnsi" w:hAnsiTheme="majorHAnsi" w:cstheme="majorHAnsi"/>
                <w:sz w:val="22"/>
              </w:rPr>
              <w:t>oprem</w:t>
            </w:r>
            <w:r w:rsidR="00F60A9A" w:rsidRPr="0064096B">
              <w:rPr>
                <w:rFonts w:asciiTheme="majorHAnsi" w:hAnsiTheme="majorHAnsi" w:cstheme="majorHAnsi"/>
                <w:sz w:val="22"/>
              </w:rPr>
              <w:t>o, ki je predmet razpisa</w:t>
            </w:r>
            <w:r w:rsidRPr="0064096B">
              <w:rPr>
                <w:rFonts w:asciiTheme="majorHAnsi" w:hAnsiTheme="majorHAnsi" w:cstheme="majorHAnsi"/>
                <w:sz w:val="22"/>
              </w:rPr>
              <w:t>.</w:t>
            </w:r>
          </w:p>
          <w:p w14:paraId="001B9733" w14:textId="26B59DFA" w:rsidR="00585AB0" w:rsidRPr="001745F0" w:rsidRDefault="00585AB0" w:rsidP="000A376E">
            <w:pPr>
              <w:pStyle w:val="BodyText"/>
              <w:numPr>
                <w:ilvl w:val="0"/>
                <w:numId w:val="5"/>
              </w:numPr>
              <w:spacing w:after="140" w:afterAutospacing="0" w:line="288" w:lineRule="auto"/>
              <w:ind w:left="360"/>
              <w:rPr>
                <w:rFonts w:asciiTheme="majorHAnsi" w:hAnsiTheme="majorHAnsi" w:cstheme="majorHAnsi"/>
                <w:sz w:val="22"/>
              </w:rPr>
            </w:pPr>
            <w:r w:rsidRPr="001745F0">
              <w:rPr>
                <w:rFonts w:asciiTheme="majorHAnsi" w:hAnsiTheme="majorHAnsi" w:cstheme="majorHAnsi"/>
                <w:sz w:val="22"/>
              </w:rPr>
              <w:t xml:space="preserve">Za naprave oz. sestavne dele, za katere velja režim podaljšanja garancije, popravilo oz. zamenjavo v primeru okvare v roku </w:t>
            </w:r>
            <w:r w:rsidR="008B546A" w:rsidRPr="001745F0">
              <w:rPr>
                <w:rFonts w:asciiTheme="majorHAnsi" w:hAnsiTheme="majorHAnsi" w:cstheme="majorHAnsi"/>
                <w:sz w:val="22"/>
              </w:rPr>
              <w:t xml:space="preserve">3 </w:t>
            </w:r>
            <w:r w:rsidRPr="001745F0">
              <w:rPr>
                <w:rFonts w:asciiTheme="majorHAnsi" w:hAnsiTheme="majorHAnsi" w:cstheme="majorHAnsi"/>
                <w:sz w:val="22"/>
              </w:rPr>
              <w:t>delovnih dni po oddaji zahtevka. Predaja okvarjenih ter popravljenih ali nadomestnih delov oz. naprav na naslovu ARNES, Ljubljana.</w:t>
            </w:r>
          </w:p>
          <w:p w14:paraId="3D8439F9" w14:textId="2C32E4BA" w:rsidR="00585AB0" w:rsidRPr="0064096B" w:rsidRDefault="00585AB0" w:rsidP="000A376E">
            <w:pPr>
              <w:pStyle w:val="BodyText"/>
              <w:numPr>
                <w:ilvl w:val="0"/>
                <w:numId w:val="5"/>
              </w:numPr>
              <w:spacing w:after="140" w:afterAutospacing="0" w:line="288" w:lineRule="auto"/>
              <w:ind w:left="360"/>
              <w:rPr>
                <w:rFonts w:asciiTheme="majorHAnsi" w:hAnsiTheme="majorHAnsi" w:cstheme="majorHAnsi"/>
                <w:sz w:val="22"/>
              </w:rPr>
            </w:pPr>
            <w:r w:rsidRPr="0064096B">
              <w:rPr>
                <w:rFonts w:asciiTheme="majorHAnsi" w:hAnsiTheme="majorHAnsi" w:cstheme="majorHAnsi"/>
                <w:sz w:val="22"/>
              </w:rPr>
              <w:t xml:space="preserve">Dobavo novih različic programske opreme takoj, ko so na voljo pri proizvajalcu. Naročnik si jih lahko, v kolikor to </w:t>
            </w:r>
            <w:r w:rsidR="000F483A" w:rsidRPr="0064096B">
              <w:rPr>
                <w:rFonts w:asciiTheme="majorHAnsi" w:hAnsiTheme="majorHAnsi" w:cstheme="majorHAnsi"/>
                <w:sz w:val="22"/>
              </w:rPr>
              <w:t xml:space="preserve">proizvajalec </w:t>
            </w:r>
            <w:r w:rsidRPr="0064096B">
              <w:rPr>
                <w:rFonts w:asciiTheme="majorHAnsi" w:hAnsiTheme="majorHAnsi" w:cstheme="majorHAnsi"/>
                <w:sz w:val="22"/>
              </w:rPr>
              <w:t>omogo</w:t>
            </w:r>
            <w:r w:rsidR="000F483A" w:rsidRPr="0064096B">
              <w:rPr>
                <w:rFonts w:asciiTheme="majorHAnsi" w:hAnsiTheme="majorHAnsi" w:cstheme="majorHAnsi"/>
                <w:sz w:val="22"/>
              </w:rPr>
              <w:t>ča</w:t>
            </w:r>
            <w:r w:rsidRPr="0064096B">
              <w:rPr>
                <w:rFonts w:asciiTheme="majorHAnsi" w:hAnsiTheme="majorHAnsi" w:cstheme="majorHAnsi"/>
                <w:sz w:val="22"/>
              </w:rPr>
              <w:t>, sam prenese s strežnika proizvajalca oz. ponudnika.</w:t>
            </w:r>
          </w:p>
          <w:p w14:paraId="14B0D303" w14:textId="77777777" w:rsidR="00585AB0" w:rsidRPr="0064096B" w:rsidRDefault="00585AB0" w:rsidP="000A376E">
            <w:pPr>
              <w:pStyle w:val="BodyText"/>
              <w:numPr>
                <w:ilvl w:val="0"/>
                <w:numId w:val="5"/>
              </w:numPr>
              <w:spacing w:after="140" w:afterAutospacing="0" w:line="288" w:lineRule="auto"/>
              <w:ind w:left="360"/>
              <w:rPr>
                <w:rFonts w:asciiTheme="majorHAnsi" w:hAnsiTheme="majorHAnsi" w:cstheme="majorHAnsi"/>
                <w:sz w:val="22"/>
              </w:rPr>
            </w:pPr>
            <w:r w:rsidRPr="0064096B">
              <w:rPr>
                <w:rFonts w:asciiTheme="majorHAnsi" w:hAnsiTheme="majorHAnsi" w:cstheme="majorHAnsi"/>
                <w:sz w:val="22"/>
              </w:rPr>
              <w:t>Telefonsko in elektronsko tehnično podporo ob delavnikih med 8:00 in 16:00 uro</w:t>
            </w:r>
          </w:p>
          <w:p w14:paraId="58DCA8F9" w14:textId="67D3C46D" w:rsidR="00585AB0" w:rsidRPr="0064096B" w:rsidRDefault="00585AB0" w:rsidP="000A376E">
            <w:pPr>
              <w:pStyle w:val="BodyText"/>
              <w:numPr>
                <w:ilvl w:val="0"/>
                <w:numId w:val="5"/>
              </w:numPr>
              <w:spacing w:after="140" w:afterAutospacing="0" w:line="288" w:lineRule="auto"/>
              <w:ind w:left="360"/>
              <w:rPr>
                <w:rFonts w:asciiTheme="majorHAnsi" w:hAnsiTheme="majorHAnsi" w:cstheme="majorHAnsi"/>
                <w:sz w:val="22"/>
              </w:rPr>
            </w:pPr>
            <w:r w:rsidRPr="0064096B">
              <w:rPr>
                <w:rFonts w:asciiTheme="majorHAnsi" w:hAnsiTheme="majorHAnsi" w:cstheme="majorHAnsi"/>
                <w:sz w:val="22"/>
              </w:rPr>
              <w:t xml:space="preserve">Zagotovljen dostop za ponudnika </w:t>
            </w:r>
            <w:r w:rsidR="00F60A9A" w:rsidRPr="0064096B">
              <w:rPr>
                <w:rFonts w:asciiTheme="majorHAnsi" w:hAnsiTheme="majorHAnsi" w:cstheme="majorHAnsi"/>
                <w:sz w:val="22"/>
              </w:rPr>
              <w:t>in</w:t>
            </w:r>
            <w:r w:rsidRPr="0064096B">
              <w:rPr>
                <w:rFonts w:asciiTheme="majorHAnsi" w:hAnsiTheme="majorHAnsi" w:cstheme="majorHAnsi"/>
                <w:sz w:val="22"/>
              </w:rPr>
              <w:t xml:space="preserve"> naročnika do proizvajalčevega centra za tehnično podporo za vso opremo, kater</w:t>
            </w:r>
            <w:r w:rsidR="00F60A9A" w:rsidRPr="0064096B">
              <w:rPr>
                <w:rFonts w:asciiTheme="majorHAnsi" w:hAnsiTheme="majorHAnsi" w:cstheme="majorHAnsi"/>
                <w:sz w:val="22"/>
              </w:rPr>
              <w:t>a</w:t>
            </w:r>
            <w:r w:rsidRPr="0064096B">
              <w:rPr>
                <w:rFonts w:asciiTheme="majorHAnsi" w:hAnsiTheme="majorHAnsi" w:cstheme="majorHAnsi"/>
                <w:sz w:val="22"/>
              </w:rPr>
              <w:t xml:space="preserve"> je predmet razpisa.</w:t>
            </w:r>
            <w:r w:rsidRPr="0064096B" w:rsidDel="008D0F2D">
              <w:rPr>
                <w:rFonts w:asciiTheme="majorHAnsi" w:hAnsiTheme="majorHAnsi" w:cstheme="majorHAnsi"/>
                <w:sz w:val="22"/>
              </w:rPr>
              <w:t xml:space="preserve"> </w:t>
            </w:r>
          </w:p>
          <w:p w14:paraId="5F9C6048" w14:textId="77777777" w:rsidR="00585AB0" w:rsidRPr="0064096B" w:rsidRDefault="00F60A9A" w:rsidP="006057A7">
            <w:pPr>
              <w:pStyle w:val="BodyText"/>
              <w:numPr>
                <w:ilvl w:val="0"/>
                <w:numId w:val="5"/>
              </w:numPr>
              <w:spacing w:after="140" w:afterAutospacing="0" w:line="288" w:lineRule="auto"/>
              <w:ind w:left="360"/>
              <w:rPr>
                <w:rFonts w:asciiTheme="majorHAnsi" w:hAnsiTheme="majorHAnsi" w:cstheme="majorHAnsi"/>
                <w:sz w:val="22"/>
              </w:rPr>
            </w:pPr>
            <w:r w:rsidRPr="0064096B">
              <w:rPr>
                <w:rFonts w:asciiTheme="majorHAnsi" w:hAnsiTheme="majorHAnsi" w:cstheme="majorHAnsi"/>
                <w:sz w:val="22"/>
              </w:rPr>
              <w:t xml:space="preserve">Neposreden </w:t>
            </w:r>
            <w:r w:rsidR="00585AB0" w:rsidRPr="0064096B">
              <w:rPr>
                <w:rFonts w:asciiTheme="majorHAnsi" w:hAnsiTheme="majorHAnsi" w:cstheme="majorHAnsi"/>
                <w:sz w:val="22"/>
              </w:rPr>
              <w:t>internetni dostop naročnika do tehnične dokumentacije na strežniku proizvajalca ali ponudnika</w:t>
            </w:r>
            <w:r w:rsidR="00D8070E" w:rsidRPr="0064096B">
              <w:rPr>
                <w:rFonts w:asciiTheme="majorHAnsi" w:hAnsiTheme="majorHAnsi" w:cstheme="majorHAnsi"/>
                <w:sz w:val="22"/>
              </w:rPr>
              <w:t>.</w:t>
            </w:r>
          </w:p>
          <w:p w14:paraId="4D425E46" w14:textId="1286A2B6" w:rsidR="004E7590" w:rsidRPr="0064096B" w:rsidRDefault="004E7590" w:rsidP="00EF5B63">
            <w:pPr>
              <w:pStyle w:val="BodyText"/>
              <w:numPr>
                <w:ilvl w:val="0"/>
                <w:numId w:val="5"/>
              </w:numPr>
              <w:spacing w:after="140" w:line="288" w:lineRule="auto"/>
              <w:ind w:left="360"/>
              <w:rPr>
                <w:rFonts w:asciiTheme="majorHAnsi" w:hAnsiTheme="majorHAnsi" w:cstheme="majorHAnsi"/>
                <w:sz w:val="22"/>
              </w:rPr>
            </w:pPr>
            <w:r w:rsidRPr="0064096B">
              <w:rPr>
                <w:rFonts w:asciiTheme="majorHAnsi" w:hAnsiTheme="majorHAnsi" w:cstheme="majorHAnsi"/>
                <w:sz w:val="22"/>
              </w:rPr>
              <w:t xml:space="preserve">Po preteku podaljšane garancije, mora vsa strojna in programska oprema </w:t>
            </w:r>
            <w:r w:rsidR="00FE5337" w:rsidRPr="0064096B">
              <w:rPr>
                <w:rFonts w:asciiTheme="majorHAnsi" w:hAnsiTheme="majorHAnsi" w:cstheme="majorHAnsi"/>
                <w:sz w:val="22"/>
              </w:rPr>
              <w:t>nemoteno delovati naprej tudi v primeru, če se naročnik ne odloči za podaljšanje le-te.</w:t>
            </w:r>
            <w:r w:rsidR="00B62D6E" w:rsidRPr="0064096B">
              <w:rPr>
                <w:rFonts w:asciiTheme="majorHAnsi" w:hAnsiTheme="majorHAnsi" w:cstheme="majorHAnsi"/>
                <w:sz w:val="22"/>
              </w:rPr>
              <w:t xml:space="preserve"> Izjema so </w:t>
            </w:r>
            <w:r w:rsidR="001678B5" w:rsidRPr="0064096B">
              <w:rPr>
                <w:rFonts w:asciiTheme="majorHAnsi" w:hAnsiTheme="majorHAnsi" w:cstheme="majorHAnsi"/>
                <w:sz w:val="22"/>
              </w:rPr>
              <w:t>funkcionalnosti, ki za delovanje potrebujejo neposreden dostop do</w:t>
            </w:r>
            <w:r w:rsidR="00241745" w:rsidRPr="0064096B">
              <w:rPr>
                <w:rFonts w:asciiTheme="majorHAnsi" w:hAnsiTheme="majorHAnsi" w:cstheme="majorHAnsi"/>
                <w:sz w:val="22"/>
              </w:rPr>
              <w:t xml:space="preserve"> </w:t>
            </w:r>
            <w:r w:rsidR="00B62D6E" w:rsidRPr="0064096B">
              <w:rPr>
                <w:rFonts w:asciiTheme="majorHAnsi" w:hAnsiTheme="majorHAnsi" w:cstheme="majorHAnsi"/>
                <w:sz w:val="22"/>
              </w:rPr>
              <w:t>oblačn</w:t>
            </w:r>
            <w:r w:rsidR="001678B5" w:rsidRPr="0064096B">
              <w:rPr>
                <w:rFonts w:asciiTheme="majorHAnsi" w:hAnsiTheme="majorHAnsi" w:cstheme="majorHAnsi"/>
                <w:sz w:val="22"/>
              </w:rPr>
              <w:t>ih</w:t>
            </w:r>
            <w:r w:rsidR="00B62D6E" w:rsidRPr="0064096B">
              <w:rPr>
                <w:rFonts w:asciiTheme="majorHAnsi" w:hAnsiTheme="majorHAnsi" w:cstheme="majorHAnsi"/>
                <w:sz w:val="22"/>
              </w:rPr>
              <w:t xml:space="preserve"> storit</w:t>
            </w:r>
            <w:r w:rsidR="001678B5" w:rsidRPr="0064096B">
              <w:rPr>
                <w:rFonts w:asciiTheme="majorHAnsi" w:hAnsiTheme="majorHAnsi" w:cstheme="majorHAnsi"/>
                <w:sz w:val="22"/>
              </w:rPr>
              <w:t>e</w:t>
            </w:r>
            <w:r w:rsidR="00B62D6E" w:rsidRPr="0064096B">
              <w:rPr>
                <w:rFonts w:asciiTheme="majorHAnsi" w:hAnsiTheme="majorHAnsi" w:cstheme="majorHAnsi"/>
                <w:sz w:val="22"/>
              </w:rPr>
              <w:t>v ponudnika</w:t>
            </w:r>
            <w:r w:rsidR="00123235" w:rsidRPr="0064096B">
              <w:rPr>
                <w:rFonts w:asciiTheme="majorHAnsi" w:hAnsiTheme="majorHAnsi" w:cstheme="majorHAnsi"/>
                <w:sz w:val="22"/>
              </w:rPr>
              <w:t xml:space="preserve"> ali proizvajalca</w:t>
            </w:r>
            <w:r w:rsidR="00B62D6E" w:rsidRPr="0064096B">
              <w:rPr>
                <w:rFonts w:asciiTheme="majorHAnsi" w:hAnsiTheme="majorHAnsi" w:cstheme="majorHAnsi"/>
                <w:sz w:val="22"/>
              </w:rPr>
              <w:t>.</w:t>
            </w:r>
          </w:p>
        </w:tc>
      </w:tr>
      <w:tr w:rsidR="00936EEE" w:rsidRPr="0064096B" w14:paraId="0496E9CA" w14:textId="77777777" w:rsidTr="006057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0"/>
        </w:trPr>
        <w:tc>
          <w:tcPr>
            <w:tcW w:w="5000" w:type="pct"/>
            <w:gridSpan w:val="2"/>
            <w:tcBorders>
              <w:top w:val="single" w:sz="4" w:space="0" w:color="auto"/>
              <w:left w:val="single" w:sz="4" w:space="0" w:color="auto"/>
              <w:bottom w:val="single" w:sz="4" w:space="0" w:color="auto"/>
              <w:right w:val="single" w:sz="4" w:space="0" w:color="auto"/>
            </w:tcBorders>
            <w:shd w:val="clear" w:color="auto" w:fill="FAAA5A"/>
            <w:vAlign w:val="center"/>
          </w:tcPr>
          <w:p w14:paraId="686BA49C" w14:textId="6EE1A8AC" w:rsidR="00936EEE" w:rsidRPr="0064096B" w:rsidRDefault="00A007EF" w:rsidP="003E64EC">
            <w:pPr>
              <w:pStyle w:val="Besedilo"/>
              <w:jc w:val="center"/>
              <w:rPr>
                <w:rFonts w:asciiTheme="majorHAnsi" w:hAnsiTheme="majorHAnsi" w:cstheme="majorHAnsi"/>
                <w:b/>
                <w:bCs/>
                <w:sz w:val="28"/>
                <w:szCs w:val="24"/>
                <w:highlight w:val="yellow"/>
              </w:rPr>
            </w:pPr>
            <w:r w:rsidRPr="0064096B">
              <w:rPr>
                <w:rFonts w:asciiTheme="majorHAnsi" w:hAnsiTheme="majorHAnsi" w:cstheme="majorHAnsi"/>
                <w:b/>
                <w:sz w:val="28"/>
                <w:szCs w:val="24"/>
              </w:rPr>
              <w:t>Z</w:t>
            </w:r>
            <w:r w:rsidR="006F18B5" w:rsidRPr="0064096B">
              <w:rPr>
                <w:rFonts w:asciiTheme="majorHAnsi" w:hAnsiTheme="majorHAnsi" w:cstheme="majorHAnsi"/>
                <w:b/>
                <w:sz w:val="28"/>
                <w:szCs w:val="24"/>
              </w:rPr>
              <w:t>ahtevane priloge</w:t>
            </w:r>
          </w:p>
        </w:tc>
      </w:tr>
      <w:tr w:rsidR="00ED12A6" w:rsidRPr="0064096B" w14:paraId="66DDC386" w14:textId="77777777" w:rsidTr="006057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0"/>
        </w:trPr>
        <w:tc>
          <w:tcPr>
            <w:tcW w:w="5000"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3A8A6DFE" w14:textId="27504023" w:rsidR="000C09AF" w:rsidRPr="0064096B" w:rsidRDefault="00523C84" w:rsidP="00C007EC">
            <w:pPr>
              <w:pStyle w:val="Heading1"/>
              <w:rPr>
                <w:rFonts w:asciiTheme="majorHAnsi" w:hAnsiTheme="majorHAnsi" w:cstheme="majorHAnsi"/>
                <w:sz w:val="22"/>
                <w:szCs w:val="24"/>
              </w:rPr>
            </w:pPr>
            <w:bookmarkStart w:id="0" w:name="_Toc500931676"/>
            <w:r w:rsidRPr="0064096B">
              <w:rPr>
                <w:rFonts w:asciiTheme="majorHAnsi" w:hAnsiTheme="majorHAnsi" w:cstheme="majorHAnsi"/>
                <w:sz w:val="22"/>
                <w:szCs w:val="24"/>
              </w:rPr>
              <w:t>Tehnična d</w:t>
            </w:r>
            <w:r w:rsidR="000C09AF" w:rsidRPr="0064096B">
              <w:rPr>
                <w:rFonts w:asciiTheme="majorHAnsi" w:hAnsiTheme="majorHAnsi" w:cstheme="majorHAnsi"/>
                <w:sz w:val="22"/>
                <w:szCs w:val="24"/>
              </w:rPr>
              <w:t>okumentacija</w:t>
            </w:r>
            <w:bookmarkEnd w:id="0"/>
          </w:p>
          <w:p w14:paraId="3580C85C" w14:textId="77777777" w:rsidR="000C09AF" w:rsidRDefault="000C09AF" w:rsidP="00D8070E">
            <w:pPr>
              <w:jc w:val="both"/>
              <w:rPr>
                <w:rFonts w:asciiTheme="majorHAnsi" w:hAnsiTheme="majorHAnsi" w:cstheme="majorHAnsi"/>
                <w:sz w:val="22"/>
              </w:rPr>
            </w:pPr>
            <w:r w:rsidRPr="0064096B">
              <w:rPr>
                <w:rFonts w:asciiTheme="majorHAnsi" w:hAnsiTheme="majorHAnsi" w:cstheme="majorHAnsi"/>
                <w:sz w:val="22"/>
              </w:rPr>
              <w:t>Ponudba mora vsebovati tehnično dokumentacijo za vso ponujeno opremo v elektronski obliki</w:t>
            </w:r>
            <w:r w:rsidR="00D8070E" w:rsidRPr="0064096B">
              <w:rPr>
                <w:rFonts w:asciiTheme="majorHAnsi" w:hAnsiTheme="majorHAnsi" w:cstheme="majorHAnsi"/>
                <w:sz w:val="22"/>
              </w:rPr>
              <w:t xml:space="preserve"> </w:t>
            </w:r>
            <w:r w:rsidRPr="0064096B">
              <w:rPr>
                <w:rFonts w:asciiTheme="majorHAnsi" w:hAnsiTheme="majorHAnsi" w:cstheme="majorHAnsi"/>
                <w:sz w:val="22"/>
              </w:rPr>
              <w:t xml:space="preserve">v angleškem jeziku. </w:t>
            </w:r>
            <w:r w:rsidR="00523C84" w:rsidRPr="0064096B">
              <w:rPr>
                <w:rFonts w:asciiTheme="majorHAnsi" w:hAnsiTheme="majorHAnsi" w:cstheme="majorHAnsi"/>
                <w:sz w:val="22"/>
              </w:rPr>
              <w:t>Tehnična d</w:t>
            </w:r>
            <w:r w:rsidRPr="0064096B">
              <w:rPr>
                <w:rFonts w:asciiTheme="majorHAnsi" w:hAnsiTheme="majorHAnsi" w:cstheme="majorHAnsi"/>
                <w:sz w:val="22"/>
              </w:rPr>
              <w:t>okumentacija mora obsegati tehnično specifikacijo opreme, navodila za uporabo in konfiguriranje.</w:t>
            </w:r>
            <w:r w:rsidR="002F4111" w:rsidRPr="0064096B">
              <w:rPr>
                <w:rFonts w:asciiTheme="majorHAnsi" w:hAnsiTheme="majorHAnsi" w:cstheme="majorHAnsi"/>
                <w:sz w:val="22"/>
              </w:rPr>
              <w:t xml:space="preserve"> </w:t>
            </w:r>
          </w:p>
          <w:p w14:paraId="35333DB3" w14:textId="4E6BDFD9" w:rsidR="0065301D" w:rsidRPr="0064096B" w:rsidRDefault="001B72B5" w:rsidP="0065301D">
            <w:pPr>
              <w:pStyle w:val="Heading1"/>
              <w:rPr>
                <w:rFonts w:asciiTheme="majorHAnsi" w:hAnsiTheme="majorHAnsi" w:cstheme="majorHAnsi"/>
                <w:sz w:val="22"/>
                <w:szCs w:val="24"/>
              </w:rPr>
            </w:pPr>
            <w:r>
              <w:rPr>
                <w:rFonts w:asciiTheme="majorHAnsi" w:hAnsiTheme="majorHAnsi" w:cstheme="majorHAnsi"/>
                <w:sz w:val="22"/>
                <w:szCs w:val="24"/>
              </w:rPr>
              <w:t>Izjava proiz</w:t>
            </w:r>
            <w:bookmarkStart w:id="1" w:name="_GoBack"/>
            <w:bookmarkEnd w:id="1"/>
            <w:r>
              <w:rPr>
                <w:rFonts w:asciiTheme="majorHAnsi" w:hAnsiTheme="majorHAnsi" w:cstheme="majorHAnsi"/>
                <w:sz w:val="22"/>
                <w:szCs w:val="24"/>
              </w:rPr>
              <w:t xml:space="preserve">vajalca </w:t>
            </w:r>
          </w:p>
          <w:p w14:paraId="6E127A39" w14:textId="1378DA8D" w:rsidR="0065301D" w:rsidRPr="0064096B" w:rsidRDefault="0065301D" w:rsidP="00D8070E">
            <w:pPr>
              <w:jc w:val="both"/>
              <w:rPr>
                <w:rFonts w:asciiTheme="majorHAnsi" w:hAnsiTheme="majorHAnsi" w:cstheme="majorHAnsi"/>
                <w:sz w:val="22"/>
              </w:rPr>
            </w:pPr>
            <w:r>
              <w:rPr>
                <w:rFonts w:asciiTheme="majorHAnsi" w:hAnsiTheme="majorHAnsi" w:cstheme="majorHAnsi"/>
                <w:sz w:val="22"/>
              </w:rPr>
              <w:t>Ponudnik mora</w:t>
            </w:r>
            <w:r w:rsidR="00270BC5">
              <w:rPr>
                <w:rFonts w:asciiTheme="majorHAnsi" w:hAnsiTheme="majorHAnsi" w:cstheme="majorHAnsi"/>
                <w:sz w:val="22"/>
              </w:rPr>
              <w:t xml:space="preserve"> </w:t>
            </w:r>
            <w:r>
              <w:rPr>
                <w:rFonts w:asciiTheme="majorHAnsi" w:hAnsiTheme="majorHAnsi" w:cstheme="majorHAnsi"/>
                <w:sz w:val="22"/>
              </w:rPr>
              <w:t>predložiti izjavo proizvajalca</w:t>
            </w:r>
            <w:r w:rsidR="00F97805">
              <w:rPr>
                <w:rFonts w:asciiTheme="majorHAnsi" w:hAnsiTheme="majorHAnsi" w:cstheme="majorHAnsi"/>
                <w:sz w:val="22"/>
              </w:rPr>
              <w:t>,</w:t>
            </w:r>
            <w:r w:rsidR="00814CA8">
              <w:rPr>
                <w:rFonts w:asciiTheme="majorHAnsi" w:hAnsiTheme="majorHAnsi" w:cstheme="majorHAnsi"/>
                <w:sz w:val="22"/>
              </w:rPr>
              <w:t xml:space="preserve"> o </w:t>
            </w:r>
            <w:r w:rsidR="00C6305B">
              <w:rPr>
                <w:rFonts w:asciiTheme="majorHAnsi" w:hAnsiTheme="majorHAnsi" w:cstheme="majorHAnsi"/>
                <w:sz w:val="22"/>
              </w:rPr>
              <w:t xml:space="preserve">njegovem </w:t>
            </w:r>
            <w:r w:rsidR="00814CA8">
              <w:rPr>
                <w:rFonts w:asciiTheme="majorHAnsi" w:hAnsiTheme="majorHAnsi" w:cstheme="majorHAnsi"/>
                <w:sz w:val="22"/>
              </w:rPr>
              <w:t xml:space="preserve">zagotovilu </w:t>
            </w:r>
            <w:r w:rsidR="00881CA0">
              <w:rPr>
                <w:rFonts w:asciiTheme="majorHAnsi" w:hAnsiTheme="majorHAnsi" w:cstheme="majorHAnsi"/>
                <w:sz w:val="22"/>
              </w:rPr>
              <w:t xml:space="preserve">garancije in </w:t>
            </w:r>
            <w:r w:rsidR="00814CA8">
              <w:rPr>
                <w:rFonts w:asciiTheme="majorHAnsi" w:hAnsiTheme="majorHAnsi" w:cstheme="majorHAnsi"/>
                <w:sz w:val="22"/>
              </w:rPr>
              <w:t>dobave opreme</w:t>
            </w:r>
            <w:r w:rsidR="00C029B4">
              <w:rPr>
                <w:rFonts w:asciiTheme="majorHAnsi" w:hAnsiTheme="majorHAnsi" w:cstheme="majorHAnsi"/>
                <w:sz w:val="22"/>
              </w:rPr>
              <w:t>, ki je predmet razpisa</w:t>
            </w:r>
            <w:r w:rsidR="00814CA8">
              <w:rPr>
                <w:rFonts w:asciiTheme="majorHAnsi" w:hAnsiTheme="majorHAnsi" w:cstheme="majorHAnsi"/>
                <w:sz w:val="22"/>
              </w:rPr>
              <w:t>, t.i. »Manufacturer Authorization Form« - MAF.</w:t>
            </w:r>
          </w:p>
        </w:tc>
      </w:tr>
    </w:tbl>
    <w:p w14:paraId="669720DF" w14:textId="7A8F28F5" w:rsidR="00FE7FDF" w:rsidRPr="0064096B" w:rsidRDefault="00FE7FDF" w:rsidP="00936EEE">
      <w:pPr>
        <w:rPr>
          <w:rFonts w:asciiTheme="majorHAnsi" w:hAnsiTheme="majorHAnsi" w:cstheme="majorHAnsi"/>
          <w:b/>
        </w:rPr>
      </w:pPr>
    </w:p>
    <w:p w14:paraId="4E0D6335" w14:textId="77777777" w:rsidR="00ED427E" w:rsidRPr="0064096B" w:rsidRDefault="00ED427E" w:rsidP="00936EEE">
      <w:pPr>
        <w:rPr>
          <w:rFonts w:asciiTheme="majorHAnsi" w:hAnsiTheme="majorHAnsi" w:cstheme="majorHAnsi"/>
          <w:b/>
        </w:rPr>
      </w:pPr>
    </w:p>
    <w:p w14:paraId="42B76B7E" w14:textId="4A24113F" w:rsidR="00585AB0" w:rsidRPr="0064096B" w:rsidRDefault="00FE7FDF" w:rsidP="008D787F">
      <w:pPr>
        <w:jc w:val="both"/>
        <w:rPr>
          <w:rFonts w:asciiTheme="majorHAnsi" w:hAnsiTheme="majorHAnsi" w:cstheme="majorHAnsi"/>
        </w:rPr>
      </w:pPr>
      <w:r w:rsidRPr="0064096B">
        <w:rPr>
          <w:rFonts w:asciiTheme="majorHAnsi" w:hAnsiTheme="majorHAnsi" w:cstheme="majorHAnsi"/>
        </w:rPr>
        <w:t>Zastopnik/pooblaščeni predstavnik ponudnika izjavljam, da ponujeno blago/vse storitve v celoti ustreza/jo zgoraj navedenim opisom.</w:t>
      </w:r>
      <w:r w:rsidRPr="0064096B">
        <w:rPr>
          <w:rFonts w:asciiTheme="majorHAnsi" w:hAnsiTheme="majorHAnsi" w:cstheme="majorHAnsi"/>
        </w:rPr>
        <w:tab/>
      </w:r>
      <w:r w:rsidRPr="0064096B">
        <w:rPr>
          <w:rFonts w:asciiTheme="majorHAnsi" w:hAnsiTheme="majorHAnsi" w:cstheme="majorHAnsi"/>
        </w:rPr>
        <w:tab/>
      </w:r>
      <w:r w:rsidRPr="0064096B">
        <w:rPr>
          <w:rFonts w:asciiTheme="majorHAnsi" w:hAnsiTheme="majorHAnsi" w:cstheme="majorHAnsi"/>
        </w:rPr>
        <w:tab/>
      </w:r>
      <w:r w:rsidRPr="0064096B">
        <w:rPr>
          <w:rFonts w:asciiTheme="majorHAnsi" w:hAnsiTheme="majorHAnsi" w:cstheme="majorHAnsi"/>
        </w:rPr>
        <w:tab/>
      </w:r>
      <w:r w:rsidRPr="0064096B">
        <w:rPr>
          <w:rFonts w:asciiTheme="majorHAnsi" w:hAnsiTheme="majorHAnsi" w:cstheme="majorHAnsi"/>
        </w:rPr>
        <w:tab/>
      </w:r>
      <w:r w:rsidRPr="0064096B">
        <w:rPr>
          <w:rFonts w:asciiTheme="majorHAnsi" w:hAnsiTheme="majorHAnsi" w:cstheme="majorHAnsi"/>
        </w:rPr>
        <w:tab/>
      </w:r>
      <w:bookmarkStart w:id="2" w:name="_Hlk511137352"/>
    </w:p>
    <w:p w14:paraId="4D27426E" w14:textId="77777777" w:rsidR="00585AB0" w:rsidRPr="0064096B" w:rsidRDefault="00585AB0" w:rsidP="00FE7FDF">
      <w:pPr>
        <w:rPr>
          <w:rFonts w:asciiTheme="majorHAnsi" w:hAnsiTheme="majorHAnsi" w:cstheme="majorHAnsi"/>
        </w:rPr>
      </w:pPr>
    </w:p>
    <w:p w14:paraId="54F598BE" w14:textId="432C3411" w:rsidR="00FE7FDF" w:rsidRPr="0064096B" w:rsidRDefault="00FE7FDF" w:rsidP="00FE7FDF">
      <w:pPr>
        <w:rPr>
          <w:rFonts w:asciiTheme="majorHAnsi" w:hAnsiTheme="majorHAnsi" w:cstheme="majorHAnsi"/>
        </w:rPr>
      </w:pPr>
      <w:r w:rsidRPr="0064096B">
        <w:rPr>
          <w:rFonts w:asciiTheme="majorHAnsi" w:hAnsiTheme="majorHAnsi" w:cstheme="majorHAnsi"/>
        </w:rPr>
        <w:t xml:space="preserve">V/na </w:t>
      </w:r>
      <w:r w:rsidR="00585AB0" w:rsidRPr="0064096B">
        <w:rPr>
          <w:rFonts w:asciiTheme="majorHAnsi" w:hAnsiTheme="majorHAnsi" w:cstheme="majorHAnsi"/>
          <w:u w:val="single"/>
        </w:rPr>
        <w:t xml:space="preserve">                       </w:t>
      </w:r>
      <w:r w:rsidR="00585AB0" w:rsidRPr="0064096B">
        <w:rPr>
          <w:rFonts w:asciiTheme="majorHAnsi" w:hAnsiTheme="majorHAnsi" w:cstheme="majorHAnsi"/>
        </w:rPr>
        <w:t xml:space="preserve">, </w:t>
      </w:r>
      <w:r w:rsidRPr="0064096B">
        <w:rPr>
          <w:rFonts w:asciiTheme="majorHAnsi" w:hAnsiTheme="majorHAnsi" w:cstheme="majorHAnsi"/>
        </w:rPr>
        <w:t xml:space="preserve">dne </w:t>
      </w:r>
      <w:r w:rsidR="00585AB0" w:rsidRPr="0064096B">
        <w:rPr>
          <w:rFonts w:asciiTheme="majorHAnsi" w:hAnsiTheme="majorHAnsi" w:cstheme="majorHAnsi"/>
          <w:u w:val="single"/>
        </w:rPr>
        <w:t xml:space="preserve">               </w:t>
      </w:r>
      <w:r w:rsidR="00585AB0" w:rsidRPr="0064096B">
        <w:rPr>
          <w:rFonts w:asciiTheme="majorHAnsi" w:hAnsiTheme="majorHAnsi" w:cstheme="majorHAnsi"/>
        </w:rPr>
        <w:t>.</w:t>
      </w:r>
    </w:p>
    <w:p w14:paraId="4F47575D" w14:textId="77777777" w:rsidR="00585AB0" w:rsidRPr="0064096B" w:rsidRDefault="00FE7FDF" w:rsidP="00FE7FDF">
      <w:pPr>
        <w:rPr>
          <w:rFonts w:asciiTheme="majorHAnsi" w:hAnsiTheme="majorHAnsi" w:cstheme="majorHAnsi"/>
        </w:rPr>
      </w:pPr>
      <w:r w:rsidRPr="0064096B">
        <w:rPr>
          <w:rFonts w:asciiTheme="majorHAnsi" w:hAnsiTheme="majorHAnsi" w:cstheme="majorHAnsi"/>
        </w:rPr>
        <w:tab/>
      </w:r>
      <w:r w:rsidRPr="0064096B">
        <w:rPr>
          <w:rFonts w:asciiTheme="majorHAnsi" w:hAnsiTheme="majorHAnsi" w:cstheme="majorHAnsi"/>
        </w:rPr>
        <w:tab/>
      </w:r>
      <w:r w:rsidRPr="0064096B">
        <w:rPr>
          <w:rFonts w:asciiTheme="majorHAnsi" w:hAnsiTheme="majorHAnsi" w:cstheme="majorHAnsi"/>
        </w:rPr>
        <w:tab/>
      </w:r>
      <w:r w:rsidRPr="0064096B">
        <w:rPr>
          <w:rFonts w:asciiTheme="majorHAnsi" w:hAnsiTheme="majorHAnsi" w:cstheme="majorHAnsi"/>
        </w:rPr>
        <w:tab/>
      </w:r>
      <w:r w:rsidRPr="0064096B">
        <w:rPr>
          <w:rFonts w:asciiTheme="majorHAnsi" w:hAnsiTheme="majorHAnsi" w:cstheme="majorHAnsi"/>
        </w:rPr>
        <w:tab/>
      </w:r>
      <w:r w:rsidRPr="0064096B">
        <w:rPr>
          <w:rFonts w:asciiTheme="majorHAnsi" w:hAnsiTheme="majorHAnsi" w:cstheme="majorHAnsi"/>
        </w:rPr>
        <w:tab/>
      </w:r>
      <w:r w:rsidRPr="0064096B">
        <w:rPr>
          <w:rFonts w:asciiTheme="majorHAnsi" w:hAnsiTheme="majorHAnsi" w:cstheme="majorHAnsi"/>
        </w:rPr>
        <w:tab/>
      </w:r>
    </w:p>
    <w:p w14:paraId="5B02B258" w14:textId="47B7F257" w:rsidR="00FE7FDF" w:rsidRPr="0064096B" w:rsidRDefault="00FE7FDF" w:rsidP="00936EEE">
      <w:pPr>
        <w:rPr>
          <w:rFonts w:asciiTheme="majorHAnsi" w:hAnsiTheme="majorHAnsi" w:cstheme="majorHAnsi"/>
        </w:rPr>
      </w:pPr>
      <w:r w:rsidRPr="0064096B">
        <w:rPr>
          <w:rFonts w:asciiTheme="majorHAnsi" w:hAnsiTheme="majorHAnsi" w:cstheme="majorHAnsi"/>
        </w:rPr>
        <w:t>Ime in priimek:</w:t>
      </w:r>
      <w:bookmarkEnd w:id="2"/>
    </w:p>
    <w:sectPr w:rsidR="00FE7FDF" w:rsidRPr="0064096B" w:rsidSect="00ED2BE3">
      <w:headerReference w:type="default" r:id="rId8"/>
      <w:footerReference w:type="default" r:id="rId9"/>
      <w:headerReference w:type="first" r:id="rId10"/>
      <w:footerReference w:type="first" r:id="rId11"/>
      <w:pgSz w:w="11907" w:h="16839"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58984" w14:textId="77777777" w:rsidR="004377D8" w:rsidRDefault="004377D8" w:rsidP="00540116">
      <w:r>
        <w:separator/>
      </w:r>
    </w:p>
  </w:endnote>
  <w:endnote w:type="continuationSeparator" w:id="0">
    <w:p w14:paraId="7F0738DE" w14:textId="77777777" w:rsidR="004377D8" w:rsidRDefault="004377D8" w:rsidP="00540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tarSymbol">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EE"/>
    <w:family w:val="swiss"/>
    <w:pitch w:val="variable"/>
    <w:sig w:usb0="00000000"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1"/>
    <w:family w:val="roman"/>
    <w:pitch w:val="variable"/>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5354B0" w14:textId="4B27198F" w:rsidR="00585AB0" w:rsidRPr="00534AAB" w:rsidRDefault="00585AB0" w:rsidP="00585AB0">
    <w:pPr>
      <w:jc w:val="both"/>
      <w:rPr>
        <w:rFonts w:asciiTheme="majorHAnsi" w:hAnsiTheme="majorHAnsi" w:cstheme="majorHAnsi"/>
        <w:sz w:val="18"/>
        <w:szCs w:val="18"/>
      </w:rPr>
    </w:pPr>
  </w:p>
  <w:tbl>
    <w:tblPr>
      <w:tblW w:w="9639" w:type="dxa"/>
      <w:tblBorders>
        <w:top w:val="single" w:sz="4" w:space="0" w:color="auto"/>
      </w:tblBorders>
      <w:tblLook w:val="04A0" w:firstRow="1" w:lastRow="0" w:firstColumn="1" w:lastColumn="0" w:noHBand="0" w:noVBand="1"/>
    </w:tblPr>
    <w:tblGrid>
      <w:gridCol w:w="4695"/>
      <w:gridCol w:w="4944"/>
    </w:tblGrid>
    <w:tr w:rsidR="00585AB0" w:rsidRPr="00534AAB" w14:paraId="0D492BEF" w14:textId="77777777" w:rsidTr="00DF12DA">
      <w:tc>
        <w:tcPr>
          <w:tcW w:w="4695" w:type="dxa"/>
          <w:shd w:val="clear" w:color="auto" w:fill="auto"/>
        </w:tcPr>
        <w:p w14:paraId="23E4E62A" w14:textId="77777777" w:rsidR="00585AB0" w:rsidRPr="00534AAB" w:rsidRDefault="00585AB0" w:rsidP="00585AB0">
          <w:pPr>
            <w:tabs>
              <w:tab w:val="center" w:pos="4680"/>
              <w:tab w:val="right" w:pos="9360"/>
            </w:tabs>
            <w:rPr>
              <w:rFonts w:asciiTheme="majorHAnsi" w:hAnsiTheme="majorHAnsi" w:cstheme="majorHAnsi"/>
              <w:i/>
              <w:sz w:val="18"/>
              <w:szCs w:val="16"/>
              <w:vertAlign w:val="superscript"/>
            </w:rPr>
          </w:pPr>
          <w:r w:rsidRPr="00534AAB">
            <w:rPr>
              <w:rFonts w:asciiTheme="majorHAnsi" w:hAnsiTheme="majorHAnsi" w:cstheme="majorHAnsi"/>
              <w:i/>
              <w:sz w:val="18"/>
              <w:szCs w:val="16"/>
            </w:rPr>
            <w:t>ePRO</w:t>
          </w:r>
          <w:r w:rsidRPr="00534AAB">
            <w:rPr>
              <w:rFonts w:asciiTheme="majorHAnsi" w:hAnsiTheme="majorHAnsi" w:cstheme="majorHAnsi"/>
              <w:i/>
              <w:sz w:val="18"/>
              <w:szCs w:val="16"/>
              <w:vertAlign w:val="superscript"/>
            </w:rPr>
            <w:t>©</w:t>
          </w:r>
        </w:p>
      </w:tc>
      <w:tc>
        <w:tcPr>
          <w:tcW w:w="4944" w:type="dxa"/>
          <w:shd w:val="clear" w:color="auto" w:fill="auto"/>
          <w:vAlign w:val="center"/>
        </w:tcPr>
        <w:p w14:paraId="1F5EA769" w14:textId="77777777" w:rsidR="00585AB0" w:rsidRPr="00534AAB" w:rsidRDefault="00585AB0" w:rsidP="00585AB0">
          <w:pPr>
            <w:tabs>
              <w:tab w:val="center" w:pos="4680"/>
              <w:tab w:val="right" w:pos="9360"/>
            </w:tabs>
            <w:jc w:val="right"/>
            <w:rPr>
              <w:rFonts w:asciiTheme="majorHAnsi" w:hAnsiTheme="majorHAnsi" w:cstheme="majorHAnsi"/>
              <w:sz w:val="18"/>
              <w:szCs w:val="16"/>
            </w:rPr>
          </w:pPr>
          <w:r w:rsidRPr="00534AAB">
            <w:rPr>
              <w:rFonts w:asciiTheme="majorHAnsi" w:hAnsiTheme="majorHAnsi" w:cstheme="majorHAnsi"/>
              <w:sz w:val="18"/>
              <w:szCs w:val="16"/>
            </w:rPr>
            <w:t xml:space="preserve">Stran </w:t>
          </w:r>
          <w:r w:rsidRPr="00534AAB">
            <w:rPr>
              <w:rFonts w:asciiTheme="majorHAnsi" w:hAnsiTheme="majorHAnsi" w:cstheme="majorHAnsi"/>
              <w:sz w:val="18"/>
              <w:szCs w:val="16"/>
            </w:rPr>
            <w:fldChar w:fldCharType="begin"/>
          </w:r>
          <w:r w:rsidRPr="00534AAB">
            <w:rPr>
              <w:rFonts w:asciiTheme="majorHAnsi" w:hAnsiTheme="majorHAnsi" w:cstheme="majorHAnsi"/>
              <w:sz w:val="18"/>
              <w:szCs w:val="16"/>
            </w:rPr>
            <w:instrText xml:space="preserve"> PAGE  \* Arabic  \* MERGEFORMAT </w:instrText>
          </w:r>
          <w:r w:rsidRPr="00534AAB">
            <w:rPr>
              <w:rFonts w:asciiTheme="majorHAnsi" w:hAnsiTheme="majorHAnsi" w:cstheme="majorHAnsi"/>
              <w:sz w:val="18"/>
              <w:szCs w:val="16"/>
            </w:rPr>
            <w:fldChar w:fldCharType="separate"/>
          </w:r>
          <w:r>
            <w:rPr>
              <w:rFonts w:asciiTheme="majorHAnsi" w:hAnsiTheme="majorHAnsi" w:cstheme="majorHAnsi"/>
              <w:sz w:val="18"/>
              <w:szCs w:val="16"/>
            </w:rPr>
            <w:t>1</w:t>
          </w:r>
          <w:r w:rsidRPr="00534AAB">
            <w:rPr>
              <w:rFonts w:asciiTheme="majorHAnsi" w:hAnsiTheme="majorHAnsi" w:cstheme="majorHAnsi"/>
              <w:sz w:val="18"/>
              <w:szCs w:val="16"/>
            </w:rPr>
            <w:fldChar w:fldCharType="end"/>
          </w:r>
          <w:r w:rsidRPr="00534AAB">
            <w:rPr>
              <w:rFonts w:asciiTheme="majorHAnsi" w:hAnsiTheme="majorHAnsi" w:cstheme="majorHAnsi"/>
              <w:sz w:val="18"/>
              <w:szCs w:val="16"/>
            </w:rPr>
            <w:t xml:space="preserve"> / </w:t>
          </w:r>
          <w:r w:rsidRPr="00534AAB">
            <w:rPr>
              <w:rFonts w:asciiTheme="majorHAnsi" w:hAnsiTheme="majorHAnsi" w:cstheme="majorHAnsi"/>
              <w:sz w:val="18"/>
              <w:szCs w:val="16"/>
            </w:rPr>
            <w:fldChar w:fldCharType="begin"/>
          </w:r>
          <w:r w:rsidRPr="00534AAB">
            <w:rPr>
              <w:rFonts w:asciiTheme="majorHAnsi" w:hAnsiTheme="majorHAnsi" w:cstheme="majorHAnsi"/>
              <w:sz w:val="18"/>
              <w:szCs w:val="16"/>
            </w:rPr>
            <w:instrText xml:space="preserve"> NUMPAGES  \* Arabic  \* MERGEFORMAT </w:instrText>
          </w:r>
          <w:r w:rsidRPr="00534AAB">
            <w:rPr>
              <w:rFonts w:asciiTheme="majorHAnsi" w:hAnsiTheme="majorHAnsi" w:cstheme="majorHAnsi"/>
              <w:sz w:val="18"/>
              <w:szCs w:val="16"/>
            </w:rPr>
            <w:fldChar w:fldCharType="separate"/>
          </w:r>
          <w:r>
            <w:rPr>
              <w:rFonts w:asciiTheme="majorHAnsi" w:hAnsiTheme="majorHAnsi" w:cstheme="majorHAnsi"/>
              <w:sz w:val="18"/>
              <w:szCs w:val="16"/>
            </w:rPr>
            <w:t>10</w:t>
          </w:r>
          <w:r w:rsidRPr="00534AAB">
            <w:rPr>
              <w:rFonts w:asciiTheme="majorHAnsi" w:hAnsiTheme="majorHAnsi" w:cstheme="majorHAnsi"/>
              <w:sz w:val="18"/>
              <w:szCs w:val="16"/>
            </w:rPr>
            <w:fldChar w:fldCharType="end"/>
          </w:r>
        </w:p>
      </w:tc>
    </w:tr>
  </w:tbl>
  <w:p w14:paraId="1CA3C6DB" w14:textId="76D689A5" w:rsidR="007D0316" w:rsidRDefault="007D0316" w:rsidP="00EE3F19">
    <w:pPr>
      <w:pStyle w:val="Footer"/>
      <w:tabs>
        <w:tab w:val="clear" w:pos="4680"/>
        <w:tab w:val="clear" w:pos="9360"/>
        <w:tab w:val="left" w:pos="242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D38CF" w14:textId="650C071B" w:rsidR="00585AB0" w:rsidRPr="00534AAB" w:rsidRDefault="00585AB0" w:rsidP="00585AB0">
    <w:pPr>
      <w:jc w:val="both"/>
      <w:rPr>
        <w:rFonts w:asciiTheme="majorHAnsi" w:hAnsiTheme="majorHAnsi" w:cstheme="majorHAnsi"/>
        <w:sz w:val="18"/>
        <w:szCs w:val="18"/>
      </w:rPr>
    </w:pPr>
    <w:bookmarkStart w:id="3" w:name="_Hlk95119971"/>
  </w:p>
  <w:tbl>
    <w:tblPr>
      <w:tblW w:w="9639" w:type="dxa"/>
      <w:tblBorders>
        <w:top w:val="single" w:sz="4" w:space="0" w:color="auto"/>
      </w:tblBorders>
      <w:tblLook w:val="04A0" w:firstRow="1" w:lastRow="0" w:firstColumn="1" w:lastColumn="0" w:noHBand="0" w:noVBand="1"/>
    </w:tblPr>
    <w:tblGrid>
      <w:gridCol w:w="4695"/>
      <w:gridCol w:w="4944"/>
    </w:tblGrid>
    <w:tr w:rsidR="00585AB0" w:rsidRPr="00534AAB" w14:paraId="4C1EC280" w14:textId="77777777" w:rsidTr="00DF12DA">
      <w:tc>
        <w:tcPr>
          <w:tcW w:w="4695" w:type="dxa"/>
          <w:shd w:val="clear" w:color="auto" w:fill="auto"/>
        </w:tcPr>
        <w:bookmarkEnd w:id="3"/>
        <w:p w14:paraId="7F095BAD" w14:textId="77777777" w:rsidR="00585AB0" w:rsidRPr="00534AAB" w:rsidRDefault="00585AB0" w:rsidP="00585AB0">
          <w:pPr>
            <w:tabs>
              <w:tab w:val="center" w:pos="4680"/>
              <w:tab w:val="right" w:pos="9360"/>
            </w:tabs>
            <w:rPr>
              <w:rFonts w:asciiTheme="majorHAnsi" w:hAnsiTheme="majorHAnsi" w:cstheme="majorHAnsi"/>
              <w:i/>
              <w:sz w:val="18"/>
              <w:szCs w:val="16"/>
              <w:vertAlign w:val="superscript"/>
            </w:rPr>
          </w:pPr>
          <w:r w:rsidRPr="00534AAB">
            <w:rPr>
              <w:rFonts w:asciiTheme="majorHAnsi" w:hAnsiTheme="majorHAnsi" w:cstheme="majorHAnsi"/>
              <w:i/>
              <w:sz w:val="18"/>
              <w:szCs w:val="16"/>
            </w:rPr>
            <w:t>ePRO</w:t>
          </w:r>
          <w:r w:rsidRPr="00534AAB">
            <w:rPr>
              <w:rFonts w:asciiTheme="majorHAnsi" w:hAnsiTheme="majorHAnsi" w:cstheme="majorHAnsi"/>
              <w:i/>
              <w:sz w:val="18"/>
              <w:szCs w:val="16"/>
              <w:vertAlign w:val="superscript"/>
            </w:rPr>
            <w:t>©</w:t>
          </w:r>
        </w:p>
      </w:tc>
      <w:tc>
        <w:tcPr>
          <w:tcW w:w="4944" w:type="dxa"/>
          <w:shd w:val="clear" w:color="auto" w:fill="auto"/>
          <w:vAlign w:val="center"/>
        </w:tcPr>
        <w:p w14:paraId="250F0425" w14:textId="77777777" w:rsidR="00585AB0" w:rsidRPr="00534AAB" w:rsidRDefault="00585AB0" w:rsidP="00585AB0">
          <w:pPr>
            <w:tabs>
              <w:tab w:val="center" w:pos="4680"/>
              <w:tab w:val="right" w:pos="9360"/>
            </w:tabs>
            <w:jc w:val="right"/>
            <w:rPr>
              <w:rFonts w:asciiTheme="majorHAnsi" w:hAnsiTheme="majorHAnsi" w:cstheme="majorHAnsi"/>
              <w:sz w:val="18"/>
              <w:szCs w:val="16"/>
            </w:rPr>
          </w:pPr>
          <w:r w:rsidRPr="00534AAB">
            <w:rPr>
              <w:rFonts w:asciiTheme="majorHAnsi" w:hAnsiTheme="majorHAnsi" w:cstheme="majorHAnsi"/>
              <w:sz w:val="18"/>
              <w:szCs w:val="16"/>
            </w:rPr>
            <w:t xml:space="preserve">Stran </w:t>
          </w:r>
          <w:r w:rsidRPr="00534AAB">
            <w:rPr>
              <w:rFonts w:asciiTheme="majorHAnsi" w:hAnsiTheme="majorHAnsi" w:cstheme="majorHAnsi"/>
              <w:sz w:val="18"/>
              <w:szCs w:val="16"/>
            </w:rPr>
            <w:fldChar w:fldCharType="begin"/>
          </w:r>
          <w:r w:rsidRPr="00534AAB">
            <w:rPr>
              <w:rFonts w:asciiTheme="majorHAnsi" w:hAnsiTheme="majorHAnsi" w:cstheme="majorHAnsi"/>
              <w:sz w:val="18"/>
              <w:szCs w:val="16"/>
            </w:rPr>
            <w:instrText xml:space="preserve"> PAGE  \* Arabic  \* MERGEFORMAT </w:instrText>
          </w:r>
          <w:r w:rsidRPr="00534AAB">
            <w:rPr>
              <w:rFonts w:asciiTheme="majorHAnsi" w:hAnsiTheme="majorHAnsi" w:cstheme="majorHAnsi"/>
              <w:sz w:val="18"/>
              <w:szCs w:val="16"/>
            </w:rPr>
            <w:fldChar w:fldCharType="separate"/>
          </w:r>
          <w:r>
            <w:rPr>
              <w:rFonts w:asciiTheme="majorHAnsi" w:hAnsiTheme="majorHAnsi" w:cstheme="majorHAnsi"/>
              <w:sz w:val="18"/>
              <w:szCs w:val="16"/>
            </w:rPr>
            <w:t>1</w:t>
          </w:r>
          <w:r w:rsidRPr="00534AAB">
            <w:rPr>
              <w:rFonts w:asciiTheme="majorHAnsi" w:hAnsiTheme="majorHAnsi" w:cstheme="majorHAnsi"/>
              <w:sz w:val="18"/>
              <w:szCs w:val="16"/>
            </w:rPr>
            <w:fldChar w:fldCharType="end"/>
          </w:r>
          <w:r w:rsidRPr="00534AAB">
            <w:rPr>
              <w:rFonts w:asciiTheme="majorHAnsi" w:hAnsiTheme="majorHAnsi" w:cstheme="majorHAnsi"/>
              <w:sz w:val="18"/>
              <w:szCs w:val="16"/>
            </w:rPr>
            <w:t xml:space="preserve"> / </w:t>
          </w:r>
          <w:r w:rsidRPr="00534AAB">
            <w:rPr>
              <w:rFonts w:asciiTheme="majorHAnsi" w:hAnsiTheme="majorHAnsi" w:cstheme="majorHAnsi"/>
              <w:sz w:val="18"/>
              <w:szCs w:val="16"/>
            </w:rPr>
            <w:fldChar w:fldCharType="begin"/>
          </w:r>
          <w:r w:rsidRPr="00534AAB">
            <w:rPr>
              <w:rFonts w:asciiTheme="majorHAnsi" w:hAnsiTheme="majorHAnsi" w:cstheme="majorHAnsi"/>
              <w:sz w:val="18"/>
              <w:szCs w:val="16"/>
            </w:rPr>
            <w:instrText xml:space="preserve"> NUMPAGES  \* Arabic  \* MERGEFORMAT </w:instrText>
          </w:r>
          <w:r w:rsidRPr="00534AAB">
            <w:rPr>
              <w:rFonts w:asciiTheme="majorHAnsi" w:hAnsiTheme="majorHAnsi" w:cstheme="majorHAnsi"/>
              <w:sz w:val="18"/>
              <w:szCs w:val="16"/>
            </w:rPr>
            <w:fldChar w:fldCharType="separate"/>
          </w:r>
          <w:r>
            <w:rPr>
              <w:rFonts w:asciiTheme="majorHAnsi" w:hAnsiTheme="majorHAnsi" w:cstheme="majorHAnsi"/>
              <w:sz w:val="18"/>
              <w:szCs w:val="16"/>
            </w:rPr>
            <w:t>10</w:t>
          </w:r>
          <w:r w:rsidRPr="00534AAB">
            <w:rPr>
              <w:rFonts w:asciiTheme="majorHAnsi" w:hAnsiTheme="majorHAnsi" w:cstheme="majorHAnsi"/>
              <w:sz w:val="18"/>
              <w:szCs w:val="16"/>
            </w:rPr>
            <w:fldChar w:fldCharType="end"/>
          </w:r>
        </w:p>
      </w:tc>
    </w:tr>
  </w:tbl>
  <w:p w14:paraId="43F74150" w14:textId="77777777" w:rsidR="007D0316" w:rsidRDefault="007D0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204AC" w14:textId="77777777" w:rsidR="004377D8" w:rsidRDefault="004377D8" w:rsidP="00540116">
      <w:r>
        <w:separator/>
      </w:r>
    </w:p>
  </w:footnote>
  <w:footnote w:type="continuationSeparator" w:id="0">
    <w:p w14:paraId="38FCD29D" w14:textId="77777777" w:rsidR="004377D8" w:rsidRDefault="004377D8" w:rsidP="00540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44454" w14:textId="57B49C7C" w:rsidR="007D0316" w:rsidRPr="00896083" w:rsidRDefault="007D0316" w:rsidP="00ED2BE3">
    <w:pPr>
      <w:jc w:val="center"/>
      <w:rPr>
        <w:i/>
        <w:sz w:val="20"/>
      </w:rPr>
    </w:pPr>
  </w:p>
  <w:tbl>
    <w:tblPr>
      <w:tblW w:w="0" w:type="auto"/>
      <w:tblBorders>
        <w:bottom w:val="single" w:sz="4" w:space="0" w:color="auto"/>
      </w:tblBorders>
      <w:tblLook w:val="04A0" w:firstRow="1" w:lastRow="0" w:firstColumn="1" w:lastColumn="0" w:noHBand="0" w:noVBand="1"/>
    </w:tblPr>
    <w:tblGrid>
      <w:gridCol w:w="4730"/>
      <w:gridCol w:w="4909"/>
    </w:tblGrid>
    <w:tr w:rsidR="007D0316" w:rsidRPr="00585AB0" w14:paraId="5549CA09" w14:textId="77777777" w:rsidTr="00EE3F19">
      <w:tc>
        <w:tcPr>
          <w:tcW w:w="4730" w:type="dxa"/>
          <w:shd w:val="clear" w:color="auto" w:fill="auto"/>
        </w:tcPr>
        <w:p w14:paraId="7258E78F" w14:textId="46E43111" w:rsidR="007D0316" w:rsidRPr="00585AB0" w:rsidRDefault="007D0316" w:rsidP="00334F67">
          <w:pPr>
            <w:pStyle w:val="Header"/>
            <w:rPr>
              <w:rFonts w:asciiTheme="majorHAnsi" w:hAnsiTheme="majorHAnsi" w:cstheme="majorHAnsi"/>
              <w:i/>
              <w:sz w:val="18"/>
              <w:szCs w:val="16"/>
            </w:rPr>
          </w:pPr>
          <w:r w:rsidRPr="00585AB0">
            <w:rPr>
              <w:rFonts w:asciiTheme="majorHAnsi" w:hAnsiTheme="majorHAnsi" w:cstheme="majorHAnsi"/>
              <w:i/>
              <w:sz w:val="18"/>
              <w:szCs w:val="16"/>
            </w:rPr>
            <w:t xml:space="preserve"> ePRO</w:t>
          </w:r>
        </w:p>
      </w:tc>
      <w:tc>
        <w:tcPr>
          <w:tcW w:w="4909" w:type="dxa"/>
          <w:shd w:val="clear" w:color="auto" w:fill="auto"/>
        </w:tcPr>
        <w:p w14:paraId="57B852B5" w14:textId="77777777" w:rsidR="007D0316" w:rsidRPr="00585AB0" w:rsidRDefault="007D0316" w:rsidP="00334F67">
          <w:pPr>
            <w:pStyle w:val="Header"/>
            <w:jc w:val="right"/>
            <w:rPr>
              <w:rFonts w:asciiTheme="majorHAnsi" w:hAnsiTheme="majorHAnsi" w:cstheme="majorHAnsi"/>
              <w:i/>
              <w:sz w:val="18"/>
              <w:szCs w:val="16"/>
            </w:rPr>
          </w:pPr>
          <w:r w:rsidRPr="00585AB0">
            <w:rPr>
              <w:rFonts w:asciiTheme="majorHAnsi" w:hAnsiTheme="majorHAnsi" w:cstheme="majorHAnsi"/>
              <w:i/>
              <w:sz w:val="18"/>
              <w:szCs w:val="16"/>
            </w:rPr>
            <w:t>Specifikacije</w:t>
          </w:r>
        </w:p>
      </w:tc>
    </w:tr>
  </w:tbl>
  <w:p w14:paraId="0AD8A4C6" w14:textId="77777777" w:rsidR="007D0316" w:rsidRPr="00EE3F19" w:rsidRDefault="007D0316" w:rsidP="00EE3F19">
    <w:pPr>
      <w:pStyle w:val="Head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2A32F" w14:textId="0BB62091" w:rsidR="007D0316" w:rsidRPr="00896083" w:rsidRDefault="007D0316" w:rsidP="00896083">
    <w:pPr>
      <w:pStyle w:val="Header"/>
      <w:jc w:val="center"/>
      <w:rPr>
        <w:i/>
      </w:rPr>
    </w:pPr>
  </w:p>
  <w:tbl>
    <w:tblPr>
      <w:tblW w:w="0" w:type="auto"/>
      <w:tblBorders>
        <w:bottom w:val="single" w:sz="4" w:space="0" w:color="auto"/>
      </w:tblBorders>
      <w:tblLook w:val="04A0" w:firstRow="1" w:lastRow="0" w:firstColumn="1" w:lastColumn="0" w:noHBand="0" w:noVBand="1"/>
    </w:tblPr>
    <w:tblGrid>
      <w:gridCol w:w="3121"/>
      <w:gridCol w:w="3063"/>
      <w:gridCol w:w="3455"/>
    </w:tblGrid>
    <w:tr w:rsidR="007D0316" w:rsidRPr="00585AB0" w14:paraId="3CBAE1DD" w14:textId="77777777" w:rsidTr="00896083">
      <w:tc>
        <w:tcPr>
          <w:tcW w:w="3121" w:type="dxa"/>
          <w:shd w:val="clear" w:color="auto" w:fill="auto"/>
        </w:tcPr>
        <w:p w14:paraId="7E14D51A" w14:textId="07389C40" w:rsidR="007D0316" w:rsidRPr="00585AB0" w:rsidRDefault="007D0316" w:rsidP="00ED2BE3">
          <w:pPr>
            <w:tabs>
              <w:tab w:val="center" w:pos="4680"/>
              <w:tab w:val="right" w:pos="9360"/>
            </w:tabs>
            <w:rPr>
              <w:rFonts w:asciiTheme="majorHAnsi" w:hAnsiTheme="majorHAnsi" w:cstheme="majorHAnsi"/>
              <w:i/>
              <w:sz w:val="18"/>
              <w:szCs w:val="16"/>
            </w:rPr>
          </w:pPr>
          <w:r w:rsidRPr="00585AB0">
            <w:rPr>
              <w:rFonts w:asciiTheme="majorHAnsi" w:hAnsiTheme="majorHAnsi" w:cstheme="majorHAnsi"/>
              <w:i/>
              <w:sz w:val="18"/>
              <w:szCs w:val="16"/>
            </w:rPr>
            <w:t>ePRO</w:t>
          </w:r>
        </w:p>
      </w:tc>
      <w:tc>
        <w:tcPr>
          <w:tcW w:w="3063" w:type="dxa"/>
        </w:tcPr>
        <w:p w14:paraId="25518CD8" w14:textId="77777777" w:rsidR="007D0316" w:rsidRPr="00585AB0" w:rsidRDefault="007D0316" w:rsidP="00ED2BE3">
          <w:pPr>
            <w:tabs>
              <w:tab w:val="center" w:pos="4680"/>
              <w:tab w:val="right" w:pos="9360"/>
            </w:tabs>
            <w:jc w:val="right"/>
            <w:rPr>
              <w:rFonts w:asciiTheme="majorHAnsi" w:hAnsiTheme="majorHAnsi" w:cstheme="majorHAnsi"/>
              <w:i/>
              <w:sz w:val="18"/>
              <w:szCs w:val="16"/>
            </w:rPr>
          </w:pPr>
        </w:p>
      </w:tc>
      <w:tc>
        <w:tcPr>
          <w:tcW w:w="3455" w:type="dxa"/>
          <w:shd w:val="clear" w:color="auto" w:fill="auto"/>
        </w:tcPr>
        <w:p w14:paraId="0040459A" w14:textId="51BEF1DD" w:rsidR="007D0316" w:rsidRPr="00585AB0" w:rsidRDefault="007D0316" w:rsidP="00ED2BE3">
          <w:pPr>
            <w:tabs>
              <w:tab w:val="center" w:pos="4680"/>
              <w:tab w:val="right" w:pos="9360"/>
            </w:tabs>
            <w:jc w:val="right"/>
            <w:rPr>
              <w:rFonts w:asciiTheme="majorHAnsi" w:hAnsiTheme="majorHAnsi" w:cstheme="majorHAnsi"/>
              <w:i/>
              <w:sz w:val="18"/>
              <w:szCs w:val="16"/>
            </w:rPr>
          </w:pPr>
          <w:r w:rsidRPr="00585AB0">
            <w:rPr>
              <w:rFonts w:asciiTheme="majorHAnsi" w:hAnsiTheme="majorHAnsi" w:cstheme="majorHAnsi"/>
              <w:i/>
              <w:sz w:val="18"/>
              <w:szCs w:val="16"/>
            </w:rPr>
            <w:t>Specifikacije</w:t>
          </w:r>
        </w:p>
      </w:tc>
    </w:tr>
  </w:tbl>
  <w:p w14:paraId="7C84281D" w14:textId="77777777" w:rsidR="007D0316" w:rsidRDefault="007D03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9"/>
    <w:multiLevelType w:val="singleLevel"/>
    <w:tmpl w:val="00000009"/>
    <w:name w:val="WW8Num9"/>
    <w:lvl w:ilvl="0">
      <w:start w:val="1"/>
      <w:numFmt w:val="bullet"/>
      <w:lvlText w:val=""/>
      <w:lvlJc w:val="left"/>
      <w:pPr>
        <w:tabs>
          <w:tab w:val="num" w:pos="360"/>
        </w:tabs>
        <w:ind w:left="360" w:hanging="360"/>
      </w:pPr>
      <w:rPr>
        <w:rFonts w:ascii="Symbol" w:hAnsi="Symbol" w:cs="Symbol"/>
      </w:rPr>
    </w:lvl>
  </w:abstractNum>
  <w:abstractNum w:abstractNumId="2" w15:restartNumberingAfterBreak="0">
    <w:nsid w:val="00000023"/>
    <w:multiLevelType w:val="multilevel"/>
    <w:tmpl w:val="00000023"/>
    <w:name w:val="WW8Num35"/>
    <w:lvl w:ilvl="0">
      <w:start w:val="2"/>
      <w:numFmt w:val="lowerLetter"/>
      <w:lvlText w:val="(%1)"/>
      <w:lvlJc w:val="left"/>
      <w:pPr>
        <w:tabs>
          <w:tab w:val="num" w:pos="113"/>
        </w:tabs>
        <w:ind w:left="283" w:hanging="283"/>
      </w:pPr>
      <w:rPr>
        <w:rFonts w:ascii="Verdana" w:hAnsi="Verdana" w:cs="Verdana"/>
        <w:color w:val="000000"/>
        <w:sz w:val="20"/>
        <w:szCs w:val="20"/>
      </w:rPr>
    </w:lvl>
    <w:lvl w:ilvl="1">
      <w:start w:val="1"/>
      <w:numFmt w:val="lowerLetter"/>
      <w:lvlText w:val="(%2)"/>
      <w:lvlJc w:val="left"/>
      <w:pPr>
        <w:tabs>
          <w:tab w:val="num" w:pos="567"/>
        </w:tabs>
        <w:ind w:left="567" w:hanging="283"/>
      </w:pPr>
    </w:lvl>
    <w:lvl w:ilvl="2">
      <w:start w:val="1"/>
      <w:numFmt w:val="lowerRoman"/>
      <w:lvlText w:val=" %3."/>
      <w:lvlJc w:val="left"/>
      <w:pPr>
        <w:tabs>
          <w:tab w:val="num" w:pos="850"/>
        </w:tabs>
        <w:ind w:left="850" w:hanging="283"/>
      </w:pPr>
    </w:lvl>
    <w:lvl w:ilvl="3">
      <w:start w:val="1"/>
      <w:numFmt w:val="upperLetter"/>
      <w:lvlText w:val=" %4."/>
      <w:lvlJc w:val="left"/>
      <w:pPr>
        <w:tabs>
          <w:tab w:val="num" w:pos="1134"/>
        </w:tabs>
        <w:ind w:left="1134" w:hanging="283"/>
      </w:p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3" w15:restartNumberingAfterBreak="0">
    <w:nsid w:val="00000029"/>
    <w:multiLevelType w:val="multilevel"/>
    <w:tmpl w:val="00000029"/>
    <w:name w:val="WW8Num41"/>
    <w:lvl w:ilvl="0">
      <w:start w:val="2"/>
      <w:numFmt w:val="lowerLetter"/>
      <w:lvlText w:val="(%1)"/>
      <w:lvlJc w:val="left"/>
      <w:pPr>
        <w:tabs>
          <w:tab w:val="num" w:pos="113"/>
        </w:tabs>
        <w:ind w:left="283" w:hanging="283"/>
      </w:pPr>
      <w:rPr>
        <w:rFonts w:ascii="Verdana" w:hAnsi="Verdana" w:cs="Verdana"/>
        <w:color w:val="000000"/>
        <w:sz w:val="20"/>
        <w:szCs w:val="20"/>
      </w:rPr>
    </w:lvl>
    <w:lvl w:ilvl="1">
      <w:start w:val="1"/>
      <w:numFmt w:val="lowerLetter"/>
      <w:lvlText w:val="(%2)"/>
      <w:lvlJc w:val="left"/>
      <w:pPr>
        <w:tabs>
          <w:tab w:val="num" w:pos="567"/>
        </w:tabs>
        <w:ind w:left="567" w:hanging="283"/>
      </w:pPr>
    </w:lvl>
    <w:lvl w:ilvl="2">
      <w:start w:val="1"/>
      <w:numFmt w:val="lowerRoman"/>
      <w:lvlText w:val=" %3."/>
      <w:lvlJc w:val="left"/>
      <w:pPr>
        <w:tabs>
          <w:tab w:val="num" w:pos="850"/>
        </w:tabs>
        <w:ind w:left="850" w:hanging="283"/>
      </w:pPr>
    </w:lvl>
    <w:lvl w:ilvl="3">
      <w:start w:val="1"/>
      <w:numFmt w:val="upperLetter"/>
      <w:lvlText w:val=" %4."/>
      <w:lvlJc w:val="left"/>
      <w:pPr>
        <w:tabs>
          <w:tab w:val="num" w:pos="1134"/>
        </w:tabs>
        <w:ind w:left="1134" w:hanging="283"/>
      </w:p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4" w15:restartNumberingAfterBreak="0">
    <w:nsid w:val="010A058F"/>
    <w:multiLevelType w:val="multilevel"/>
    <w:tmpl w:val="F4C25AE8"/>
    <w:lvl w:ilvl="0">
      <w:start w:val="1"/>
      <w:numFmt w:val="decimal"/>
      <w:lvlText w:val="%1."/>
      <w:lvlJc w:val="left"/>
      <w:pPr>
        <w:ind w:left="360" w:hanging="360"/>
      </w:pPr>
      <w:rPr>
        <w:b w:val="0"/>
        <w:bCs/>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1A1344E"/>
    <w:multiLevelType w:val="hybridMultilevel"/>
    <w:tmpl w:val="B82C1766"/>
    <w:lvl w:ilvl="0" w:tplc="95601288">
      <w:start w:val="1"/>
      <w:numFmt w:val="lowerLetter"/>
      <w:lvlText w:val="(%1)"/>
      <w:lvlJc w:val="left"/>
      <w:pPr>
        <w:tabs>
          <w:tab w:val="num" w:pos="1117"/>
        </w:tabs>
        <w:ind w:left="1117" w:hanging="397"/>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 w15:restartNumberingAfterBreak="0">
    <w:nsid w:val="08782144"/>
    <w:multiLevelType w:val="hybridMultilevel"/>
    <w:tmpl w:val="E6E0B138"/>
    <w:lvl w:ilvl="0" w:tplc="4F283456">
      <w:start w:val="1"/>
      <w:numFmt w:val="lowerLetter"/>
      <w:lvlText w:val="(%1)"/>
      <w:lvlJc w:val="left"/>
      <w:pPr>
        <w:tabs>
          <w:tab w:val="num" w:pos="1018"/>
        </w:tabs>
        <w:ind w:left="1018" w:hanging="450"/>
      </w:pPr>
      <w:rPr>
        <w:rFonts w:hint="default"/>
      </w:rPr>
    </w:lvl>
    <w:lvl w:ilvl="1" w:tplc="95601288">
      <w:start w:val="1"/>
      <w:numFmt w:val="lowerLetter"/>
      <w:lvlText w:val="(%2)"/>
      <w:lvlJc w:val="left"/>
      <w:pPr>
        <w:tabs>
          <w:tab w:val="num" w:pos="1477"/>
        </w:tabs>
        <w:ind w:left="1477" w:hanging="397"/>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3B65487"/>
    <w:multiLevelType w:val="singleLevel"/>
    <w:tmpl w:val="5CFA3EC0"/>
    <w:lvl w:ilvl="0">
      <w:start w:val="1"/>
      <w:numFmt w:val="decimal"/>
      <w:lvlText w:val="%1."/>
      <w:lvlJc w:val="left"/>
      <w:pPr>
        <w:tabs>
          <w:tab w:val="num" w:pos="473"/>
        </w:tabs>
        <w:ind w:left="454" w:hanging="341"/>
      </w:pPr>
      <w:rPr>
        <w:rFonts w:hint="default"/>
      </w:rPr>
    </w:lvl>
  </w:abstractNum>
  <w:abstractNum w:abstractNumId="8" w15:restartNumberingAfterBreak="0">
    <w:nsid w:val="171815D9"/>
    <w:multiLevelType w:val="hybridMultilevel"/>
    <w:tmpl w:val="A5425C76"/>
    <w:lvl w:ilvl="0" w:tplc="4B08E378">
      <w:start w:val="1"/>
      <w:numFmt w:val="lowerRoman"/>
      <w:lvlText w:val="%1."/>
      <w:lvlJc w:val="left"/>
      <w:pPr>
        <w:tabs>
          <w:tab w:val="num" w:pos="1871"/>
        </w:tabs>
        <w:ind w:left="1871"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7596CE4"/>
    <w:multiLevelType w:val="hybridMultilevel"/>
    <w:tmpl w:val="6DBC648E"/>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F663FBD"/>
    <w:multiLevelType w:val="hybridMultilevel"/>
    <w:tmpl w:val="CDA6F83A"/>
    <w:lvl w:ilvl="0" w:tplc="FFFFFFFF">
      <w:start w:val="1"/>
      <w:numFmt w:val="decimal"/>
      <w:lvlText w:val="%1."/>
      <w:lvlJc w:val="left"/>
      <w:pPr>
        <w:ind w:left="360" w:hanging="360"/>
      </w:pPr>
      <w:rPr>
        <w:b w:val="0"/>
        <w:bCs/>
        <w:sz w:val="21"/>
        <w:szCs w:val="21"/>
      </w:rPr>
    </w:lvl>
    <w:lvl w:ilvl="1" w:tplc="08090017">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1" w15:restartNumberingAfterBreak="0">
    <w:nsid w:val="25560B1E"/>
    <w:multiLevelType w:val="hybridMultilevel"/>
    <w:tmpl w:val="448ADF7C"/>
    <w:lvl w:ilvl="0" w:tplc="CFCEAE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8E51B01"/>
    <w:multiLevelType w:val="hybridMultilevel"/>
    <w:tmpl w:val="686C7FDC"/>
    <w:lvl w:ilvl="0" w:tplc="FFFFFFFF">
      <w:start w:val="1"/>
      <w:numFmt w:val="decimal"/>
      <w:lvlText w:val="%1."/>
      <w:lvlJc w:val="left"/>
      <w:pPr>
        <w:ind w:left="360" w:hanging="360"/>
      </w:pPr>
      <w:rPr>
        <w:b w:val="0"/>
        <w:bCs/>
        <w:sz w:val="21"/>
        <w:szCs w:val="21"/>
      </w:rPr>
    </w:lvl>
    <w:lvl w:ilvl="1" w:tplc="08090017">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 w15:restartNumberingAfterBreak="0">
    <w:nsid w:val="2A466A2E"/>
    <w:multiLevelType w:val="hybridMultilevel"/>
    <w:tmpl w:val="5C90775A"/>
    <w:lvl w:ilvl="0" w:tplc="D78A7090">
      <w:start w:val="1"/>
      <w:numFmt w:val="bullet"/>
      <w:lvlText w:val="-"/>
      <w:lvlJc w:val="left"/>
      <w:pPr>
        <w:ind w:left="720" w:hanging="360"/>
      </w:pPr>
      <w:rPr>
        <w:rFonts w:ascii="Calibri Light" w:eastAsia="Calibri"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0A3834"/>
    <w:multiLevelType w:val="hybridMultilevel"/>
    <w:tmpl w:val="E05E25F6"/>
    <w:lvl w:ilvl="0" w:tplc="4F283456">
      <w:start w:val="1"/>
      <w:numFmt w:val="lowerLetter"/>
      <w:lvlText w:val="(%1)"/>
      <w:lvlJc w:val="left"/>
      <w:pPr>
        <w:tabs>
          <w:tab w:val="num" w:pos="1018"/>
        </w:tabs>
        <w:ind w:left="1018"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FA349D9"/>
    <w:multiLevelType w:val="hybridMultilevel"/>
    <w:tmpl w:val="93BE68F0"/>
    <w:lvl w:ilvl="0" w:tplc="D78A7090">
      <w:start w:val="1"/>
      <w:numFmt w:val="bullet"/>
      <w:lvlText w:val="-"/>
      <w:lvlJc w:val="left"/>
      <w:pPr>
        <w:ind w:left="720" w:hanging="360"/>
      </w:pPr>
      <w:rPr>
        <w:rFonts w:ascii="Calibri Light" w:eastAsia="Calibri"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1B1400"/>
    <w:multiLevelType w:val="hybridMultilevel"/>
    <w:tmpl w:val="E5A20C0A"/>
    <w:lvl w:ilvl="0" w:tplc="FFFFFFFF">
      <w:start w:val="1"/>
      <w:numFmt w:val="decimal"/>
      <w:lvlText w:val="%1."/>
      <w:lvlJc w:val="left"/>
      <w:pPr>
        <w:ind w:left="360" w:hanging="360"/>
      </w:pPr>
      <w:rPr>
        <w:b w:val="0"/>
        <w:bCs/>
        <w:sz w:val="21"/>
        <w:szCs w:val="21"/>
      </w:rPr>
    </w:lvl>
    <w:lvl w:ilvl="1" w:tplc="08090017">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39FB22C6"/>
    <w:multiLevelType w:val="hybridMultilevel"/>
    <w:tmpl w:val="79B240A6"/>
    <w:lvl w:ilvl="0" w:tplc="04090017">
      <w:start w:val="1"/>
      <w:numFmt w:val="lowerLetter"/>
      <w:lvlText w:val="%1)"/>
      <w:lvlJc w:val="left"/>
      <w:pPr>
        <w:ind w:left="814" w:hanging="360"/>
      </w:pPr>
      <w:rPr>
        <w:rFonts w:hint="default"/>
      </w:rPr>
    </w:lvl>
    <w:lvl w:ilvl="1" w:tplc="0409001B">
      <w:start w:val="1"/>
      <w:numFmt w:val="lowerRoman"/>
      <w:lvlText w:val="%2."/>
      <w:lvlJc w:val="right"/>
      <w:pPr>
        <w:ind w:left="2254" w:hanging="360"/>
      </w:pPr>
    </w:lvl>
    <w:lvl w:ilvl="2" w:tplc="04090017">
      <w:start w:val="1"/>
      <w:numFmt w:val="lowerLetter"/>
      <w:lvlText w:val="%3)"/>
      <w:lvlJc w:val="left"/>
      <w:pPr>
        <w:ind w:left="1174" w:hanging="360"/>
      </w:pPr>
    </w:lvl>
    <w:lvl w:ilvl="3" w:tplc="04090019">
      <w:start w:val="1"/>
      <w:numFmt w:val="lowerLetter"/>
      <w:lvlText w:val="%4."/>
      <w:lvlJc w:val="left"/>
      <w:pPr>
        <w:ind w:left="3694" w:hanging="360"/>
      </w:pPr>
    </w:lvl>
    <w:lvl w:ilvl="4" w:tplc="04090019">
      <w:start w:val="1"/>
      <w:numFmt w:val="lowerLetter"/>
      <w:lvlText w:val="%5."/>
      <w:lvlJc w:val="left"/>
      <w:pPr>
        <w:ind w:left="4414" w:hanging="360"/>
      </w:pPr>
    </w:lvl>
    <w:lvl w:ilvl="5" w:tplc="0409001B" w:tentative="1">
      <w:start w:val="1"/>
      <w:numFmt w:val="lowerRoman"/>
      <w:lvlText w:val="%6."/>
      <w:lvlJc w:val="right"/>
      <w:pPr>
        <w:ind w:left="5134" w:hanging="180"/>
      </w:pPr>
    </w:lvl>
    <w:lvl w:ilvl="6" w:tplc="0409000F" w:tentative="1">
      <w:start w:val="1"/>
      <w:numFmt w:val="decimal"/>
      <w:lvlText w:val="%7."/>
      <w:lvlJc w:val="left"/>
      <w:pPr>
        <w:ind w:left="5854" w:hanging="360"/>
      </w:pPr>
    </w:lvl>
    <w:lvl w:ilvl="7" w:tplc="04090019" w:tentative="1">
      <w:start w:val="1"/>
      <w:numFmt w:val="lowerLetter"/>
      <w:lvlText w:val="%8."/>
      <w:lvlJc w:val="left"/>
      <w:pPr>
        <w:ind w:left="6574" w:hanging="360"/>
      </w:pPr>
    </w:lvl>
    <w:lvl w:ilvl="8" w:tplc="0409001B" w:tentative="1">
      <w:start w:val="1"/>
      <w:numFmt w:val="lowerRoman"/>
      <w:lvlText w:val="%9."/>
      <w:lvlJc w:val="right"/>
      <w:pPr>
        <w:ind w:left="7294" w:hanging="180"/>
      </w:pPr>
    </w:lvl>
  </w:abstractNum>
  <w:abstractNum w:abstractNumId="18" w15:restartNumberingAfterBreak="0">
    <w:nsid w:val="3D43647C"/>
    <w:multiLevelType w:val="hybridMultilevel"/>
    <w:tmpl w:val="8DEE6024"/>
    <w:lvl w:ilvl="0" w:tplc="D676FC8A">
      <w:start w:val="1"/>
      <w:numFmt w:val="lowerLetter"/>
      <w:lvlText w:val="(%1)"/>
      <w:lvlJc w:val="left"/>
      <w:pPr>
        <w:tabs>
          <w:tab w:val="num" w:pos="928"/>
        </w:tabs>
        <w:ind w:left="928" w:hanging="360"/>
      </w:pPr>
      <w:rPr>
        <w:rFonts w:hint="default"/>
        <w:color w:val="000000" w:themeColor="text1"/>
      </w:rPr>
    </w:lvl>
    <w:lvl w:ilvl="1" w:tplc="04090019">
      <w:start w:val="1"/>
      <w:numFmt w:val="lowerLetter"/>
      <w:lvlText w:val="%2."/>
      <w:lvlJc w:val="left"/>
      <w:pPr>
        <w:tabs>
          <w:tab w:val="num" w:pos="1288"/>
        </w:tabs>
        <w:ind w:left="1288" w:hanging="360"/>
      </w:pPr>
    </w:lvl>
    <w:lvl w:ilvl="2" w:tplc="0409001B">
      <w:start w:val="1"/>
      <w:numFmt w:val="lowerRoman"/>
      <w:lvlText w:val="%3."/>
      <w:lvlJc w:val="right"/>
      <w:pPr>
        <w:tabs>
          <w:tab w:val="num" w:pos="2008"/>
        </w:tabs>
        <w:ind w:left="2008" w:hanging="180"/>
      </w:pPr>
    </w:lvl>
    <w:lvl w:ilvl="3" w:tplc="0409000F" w:tentative="1">
      <w:start w:val="1"/>
      <w:numFmt w:val="decimal"/>
      <w:lvlText w:val="%4."/>
      <w:lvlJc w:val="left"/>
      <w:pPr>
        <w:tabs>
          <w:tab w:val="num" w:pos="2728"/>
        </w:tabs>
        <w:ind w:left="2728" w:hanging="360"/>
      </w:pPr>
    </w:lvl>
    <w:lvl w:ilvl="4" w:tplc="04090019" w:tentative="1">
      <w:start w:val="1"/>
      <w:numFmt w:val="lowerLetter"/>
      <w:lvlText w:val="%5."/>
      <w:lvlJc w:val="left"/>
      <w:pPr>
        <w:tabs>
          <w:tab w:val="num" w:pos="3448"/>
        </w:tabs>
        <w:ind w:left="3448" w:hanging="360"/>
      </w:pPr>
    </w:lvl>
    <w:lvl w:ilvl="5" w:tplc="0409001B" w:tentative="1">
      <w:start w:val="1"/>
      <w:numFmt w:val="lowerRoman"/>
      <w:lvlText w:val="%6."/>
      <w:lvlJc w:val="right"/>
      <w:pPr>
        <w:tabs>
          <w:tab w:val="num" w:pos="4168"/>
        </w:tabs>
        <w:ind w:left="4168" w:hanging="180"/>
      </w:pPr>
    </w:lvl>
    <w:lvl w:ilvl="6" w:tplc="0409000F" w:tentative="1">
      <w:start w:val="1"/>
      <w:numFmt w:val="decimal"/>
      <w:lvlText w:val="%7."/>
      <w:lvlJc w:val="left"/>
      <w:pPr>
        <w:tabs>
          <w:tab w:val="num" w:pos="4888"/>
        </w:tabs>
        <w:ind w:left="4888" w:hanging="360"/>
      </w:pPr>
    </w:lvl>
    <w:lvl w:ilvl="7" w:tplc="04090019" w:tentative="1">
      <w:start w:val="1"/>
      <w:numFmt w:val="lowerLetter"/>
      <w:lvlText w:val="%8."/>
      <w:lvlJc w:val="left"/>
      <w:pPr>
        <w:tabs>
          <w:tab w:val="num" w:pos="5608"/>
        </w:tabs>
        <w:ind w:left="5608" w:hanging="360"/>
      </w:pPr>
    </w:lvl>
    <w:lvl w:ilvl="8" w:tplc="0409001B" w:tentative="1">
      <w:start w:val="1"/>
      <w:numFmt w:val="lowerRoman"/>
      <w:lvlText w:val="%9."/>
      <w:lvlJc w:val="right"/>
      <w:pPr>
        <w:tabs>
          <w:tab w:val="num" w:pos="6328"/>
        </w:tabs>
        <w:ind w:left="6328" w:hanging="180"/>
      </w:pPr>
    </w:lvl>
  </w:abstractNum>
  <w:abstractNum w:abstractNumId="19" w15:restartNumberingAfterBreak="0">
    <w:nsid w:val="3F81690B"/>
    <w:multiLevelType w:val="hybridMultilevel"/>
    <w:tmpl w:val="32C6655E"/>
    <w:lvl w:ilvl="0" w:tplc="E5B61AE4">
      <w:start w:val="1"/>
      <w:numFmt w:val="lowerRoman"/>
      <w:lvlText w:val="%1."/>
      <w:lvlJc w:val="left"/>
      <w:pPr>
        <w:tabs>
          <w:tab w:val="num" w:pos="1643"/>
        </w:tabs>
        <w:ind w:left="1643" w:hanging="715"/>
      </w:pPr>
      <w:rPr>
        <w:rFonts w:hint="default"/>
      </w:rPr>
    </w:lvl>
    <w:lvl w:ilvl="1" w:tplc="04090019" w:tentative="1">
      <w:start w:val="1"/>
      <w:numFmt w:val="lowerLetter"/>
      <w:lvlText w:val="%2."/>
      <w:lvlJc w:val="left"/>
      <w:pPr>
        <w:tabs>
          <w:tab w:val="num" w:pos="928"/>
        </w:tabs>
        <w:ind w:left="928" w:hanging="360"/>
      </w:pPr>
    </w:lvl>
    <w:lvl w:ilvl="2" w:tplc="0409001B" w:tentative="1">
      <w:start w:val="1"/>
      <w:numFmt w:val="lowerRoman"/>
      <w:lvlText w:val="%3."/>
      <w:lvlJc w:val="right"/>
      <w:pPr>
        <w:tabs>
          <w:tab w:val="num" w:pos="1648"/>
        </w:tabs>
        <w:ind w:left="1648" w:hanging="180"/>
      </w:pPr>
    </w:lvl>
    <w:lvl w:ilvl="3" w:tplc="0409000F" w:tentative="1">
      <w:start w:val="1"/>
      <w:numFmt w:val="decimal"/>
      <w:lvlText w:val="%4."/>
      <w:lvlJc w:val="left"/>
      <w:pPr>
        <w:tabs>
          <w:tab w:val="num" w:pos="2368"/>
        </w:tabs>
        <w:ind w:left="2368" w:hanging="360"/>
      </w:pPr>
    </w:lvl>
    <w:lvl w:ilvl="4" w:tplc="04090019" w:tentative="1">
      <w:start w:val="1"/>
      <w:numFmt w:val="lowerLetter"/>
      <w:lvlText w:val="%5."/>
      <w:lvlJc w:val="left"/>
      <w:pPr>
        <w:tabs>
          <w:tab w:val="num" w:pos="3088"/>
        </w:tabs>
        <w:ind w:left="3088" w:hanging="360"/>
      </w:pPr>
    </w:lvl>
    <w:lvl w:ilvl="5" w:tplc="0409001B" w:tentative="1">
      <w:start w:val="1"/>
      <w:numFmt w:val="lowerRoman"/>
      <w:lvlText w:val="%6."/>
      <w:lvlJc w:val="right"/>
      <w:pPr>
        <w:tabs>
          <w:tab w:val="num" w:pos="3808"/>
        </w:tabs>
        <w:ind w:left="3808" w:hanging="180"/>
      </w:pPr>
    </w:lvl>
    <w:lvl w:ilvl="6" w:tplc="0409000F" w:tentative="1">
      <w:start w:val="1"/>
      <w:numFmt w:val="decimal"/>
      <w:lvlText w:val="%7."/>
      <w:lvlJc w:val="left"/>
      <w:pPr>
        <w:tabs>
          <w:tab w:val="num" w:pos="4528"/>
        </w:tabs>
        <w:ind w:left="4528" w:hanging="360"/>
      </w:pPr>
    </w:lvl>
    <w:lvl w:ilvl="7" w:tplc="04090019" w:tentative="1">
      <w:start w:val="1"/>
      <w:numFmt w:val="lowerLetter"/>
      <w:lvlText w:val="%8."/>
      <w:lvlJc w:val="left"/>
      <w:pPr>
        <w:tabs>
          <w:tab w:val="num" w:pos="5248"/>
        </w:tabs>
        <w:ind w:left="5248" w:hanging="360"/>
      </w:pPr>
    </w:lvl>
    <w:lvl w:ilvl="8" w:tplc="0409001B" w:tentative="1">
      <w:start w:val="1"/>
      <w:numFmt w:val="lowerRoman"/>
      <w:lvlText w:val="%9."/>
      <w:lvlJc w:val="right"/>
      <w:pPr>
        <w:tabs>
          <w:tab w:val="num" w:pos="5968"/>
        </w:tabs>
        <w:ind w:left="5968" w:hanging="180"/>
      </w:pPr>
    </w:lvl>
  </w:abstractNum>
  <w:abstractNum w:abstractNumId="20" w15:restartNumberingAfterBreak="0">
    <w:nsid w:val="452C6A46"/>
    <w:multiLevelType w:val="multilevel"/>
    <w:tmpl w:val="F4C25AE8"/>
    <w:lvl w:ilvl="0">
      <w:start w:val="1"/>
      <w:numFmt w:val="decimal"/>
      <w:lvlText w:val="%1."/>
      <w:lvlJc w:val="left"/>
      <w:pPr>
        <w:ind w:left="360" w:hanging="360"/>
      </w:pPr>
      <w:rPr>
        <w:b w:val="0"/>
        <w:bCs/>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57D0139"/>
    <w:multiLevelType w:val="hybridMultilevel"/>
    <w:tmpl w:val="1088B35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AB6136"/>
    <w:multiLevelType w:val="hybridMultilevel"/>
    <w:tmpl w:val="42A2D6DC"/>
    <w:lvl w:ilvl="0" w:tplc="E5B61AE4">
      <w:start w:val="1"/>
      <w:numFmt w:val="lowerRoman"/>
      <w:lvlText w:val="%1."/>
      <w:lvlJc w:val="left"/>
      <w:pPr>
        <w:tabs>
          <w:tab w:val="num" w:pos="2155"/>
        </w:tabs>
        <w:ind w:left="2155" w:hanging="71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4006A0"/>
    <w:multiLevelType w:val="hybridMultilevel"/>
    <w:tmpl w:val="CE4232B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4D527B14"/>
    <w:multiLevelType w:val="hybridMultilevel"/>
    <w:tmpl w:val="F552F92A"/>
    <w:lvl w:ilvl="0" w:tplc="4B08E378">
      <w:start w:val="1"/>
      <w:numFmt w:val="lowerRoman"/>
      <w:lvlText w:val="%1."/>
      <w:lvlJc w:val="left"/>
      <w:pPr>
        <w:tabs>
          <w:tab w:val="num" w:pos="1871"/>
        </w:tabs>
        <w:ind w:left="1871" w:hanging="567"/>
      </w:pPr>
      <w:rPr>
        <w:rFonts w:hint="default"/>
      </w:rPr>
    </w:lvl>
    <w:lvl w:ilvl="1" w:tplc="04090019">
      <w:start w:val="1"/>
      <w:numFmt w:val="lowerLetter"/>
      <w:lvlText w:val="%2."/>
      <w:lvlJc w:val="left"/>
      <w:pPr>
        <w:tabs>
          <w:tab w:val="num" w:pos="1440"/>
        </w:tabs>
        <w:ind w:left="1440" w:hanging="360"/>
      </w:pPr>
    </w:lvl>
    <w:lvl w:ilvl="2" w:tplc="9EDAB060">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4E4B8A"/>
    <w:multiLevelType w:val="hybridMultilevel"/>
    <w:tmpl w:val="46F6BE64"/>
    <w:lvl w:ilvl="0" w:tplc="FFFFFFFF">
      <w:start w:val="1"/>
      <w:numFmt w:val="decimal"/>
      <w:lvlText w:val="%1."/>
      <w:lvlJc w:val="left"/>
      <w:pPr>
        <w:ind w:left="360" w:hanging="360"/>
      </w:pPr>
      <w:rPr>
        <w:b w:val="0"/>
        <w:bCs/>
        <w:sz w:val="21"/>
        <w:szCs w:val="21"/>
      </w:rPr>
    </w:lvl>
    <w:lvl w:ilvl="1" w:tplc="08090017">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6" w15:restartNumberingAfterBreak="0">
    <w:nsid w:val="53E249FF"/>
    <w:multiLevelType w:val="multilevel"/>
    <w:tmpl w:val="AF2E107E"/>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562D5185"/>
    <w:multiLevelType w:val="hybridMultilevel"/>
    <w:tmpl w:val="2D6E409E"/>
    <w:lvl w:ilvl="0" w:tplc="4B08E378">
      <w:start w:val="1"/>
      <w:numFmt w:val="lowerRoman"/>
      <w:lvlText w:val="%1."/>
      <w:lvlJc w:val="left"/>
      <w:pPr>
        <w:tabs>
          <w:tab w:val="num" w:pos="1871"/>
        </w:tabs>
        <w:ind w:left="1871" w:hanging="567"/>
      </w:pPr>
      <w:rPr>
        <w:rFonts w:hint="default"/>
      </w:rPr>
    </w:lvl>
    <w:lvl w:ilvl="1" w:tplc="04090019" w:tentative="1">
      <w:start w:val="1"/>
      <w:numFmt w:val="lowerLetter"/>
      <w:lvlText w:val="%2."/>
      <w:lvlJc w:val="left"/>
      <w:pPr>
        <w:tabs>
          <w:tab w:val="num" w:pos="2143"/>
        </w:tabs>
        <w:ind w:left="2143" w:hanging="360"/>
      </w:pPr>
    </w:lvl>
    <w:lvl w:ilvl="2" w:tplc="0409001B" w:tentative="1">
      <w:start w:val="1"/>
      <w:numFmt w:val="lowerRoman"/>
      <w:lvlText w:val="%3."/>
      <w:lvlJc w:val="right"/>
      <w:pPr>
        <w:tabs>
          <w:tab w:val="num" w:pos="2863"/>
        </w:tabs>
        <w:ind w:left="2863" w:hanging="180"/>
      </w:pPr>
    </w:lvl>
    <w:lvl w:ilvl="3" w:tplc="0409000F" w:tentative="1">
      <w:start w:val="1"/>
      <w:numFmt w:val="decimal"/>
      <w:lvlText w:val="%4."/>
      <w:lvlJc w:val="left"/>
      <w:pPr>
        <w:tabs>
          <w:tab w:val="num" w:pos="3583"/>
        </w:tabs>
        <w:ind w:left="3583" w:hanging="360"/>
      </w:pPr>
    </w:lvl>
    <w:lvl w:ilvl="4" w:tplc="04090019" w:tentative="1">
      <w:start w:val="1"/>
      <w:numFmt w:val="lowerLetter"/>
      <w:lvlText w:val="%5."/>
      <w:lvlJc w:val="left"/>
      <w:pPr>
        <w:tabs>
          <w:tab w:val="num" w:pos="4303"/>
        </w:tabs>
        <w:ind w:left="4303" w:hanging="360"/>
      </w:pPr>
    </w:lvl>
    <w:lvl w:ilvl="5" w:tplc="0409001B" w:tentative="1">
      <w:start w:val="1"/>
      <w:numFmt w:val="lowerRoman"/>
      <w:lvlText w:val="%6."/>
      <w:lvlJc w:val="right"/>
      <w:pPr>
        <w:tabs>
          <w:tab w:val="num" w:pos="5023"/>
        </w:tabs>
        <w:ind w:left="5023" w:hanging="180"/>
      </w:pPr>
    </w:lvl>
    <w:lvl w:ilvl="6" w:tplc="0409000F" w:tentative="1">
      <w:start w:val="1"/>
      <w:numFmt w:val="decimal"/>
      <w:lvlText w:val="%7."/>
      <w:lvlJc w:val="left"/>
      <w:pPr>
        <w:tabs>
          <w:tab w:val="num" w:pos="5743"/>
        </w:tabs>
        <w:ind w:left="5743" w:hanging="360"/>
      </w:pPr>
    </w:lvl>
    <w:lvl w:ilvl="7" w:tplc="04090019" w:tentative="1">
      <w:start w:val="1"/>
      <w:numFmt w:val="lowerLetter"/>
      <w:lvlText w:val="%8."/>
      <w:lvlJc w:val="left"/>
      <w:pPr>
        <w:tabs>
          <w:tab w:val="num" w:pos="6463"/>
        </w:tabs>
        <w:ind w:left="6463" w:hanging="360"/>
      </w:pPr>
    </w:lvl>
    <w:lvl w:ilvl="8" w:tplc="0409001B" w:tentative="1">
      <w:start w:val="1"/>
      <w:numFmt w:val="lowerRoman"/>
      <w:lvlText w:val="%9."/>
      <w:lvlJc w:val="right"/>
      <w:pPr>
        <w:tabs>
          <w:tab w:val="num" w:pos="7183"/>
        </w:tabs>
        <w:ind w:left="7183" w:hanging="180"/>
      </w:pPr>
    </w:lvl>
  </w:abstractNum>
  <w:abstractNum w:abstractNumId="28" w15:restartNumberingAfterBreak="0">
    <w:nsid w:val="56DE4797"/>
    <w:multiLevelType w:val="hybridMultilevel"/>
    <w:tmpl w:val="F334D79E"/>
    <w:lvl w:ilvl="0" w:tplc="E5B61AE4">
      <w:start w:val="1"/>
      <w:numFmt w:val="lowerRoman"/>
      <w:lvlText w:val="%1."/>
      <w:lvlJc w:val="left"/>
      <w:pPr>
        <w:tabs>
          <w:tab w:val="num" w:pos="1832"/>
        </w:tabs>
        <w:ind w:left="1832" w:hanging="71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84B0580"/>
    <w:multiLevelType w:val="hybridMultilevel"/>
    <w:tmpl w:val="CDB40630"/>
    <w:lvl w:ilvl="0" w:tplc="C45EE5B4">
      <w:start w:val="1"/>
      <w:numFmt w:val="decimal"/>
      <w:lvlText w:val="%1."/>
      <w:lvlJc w:val="left"/>
      <w:pPr>
        <w:ind w:left="360" w:hanging="360"/>
      </w:pPr>
      <w:rPr>
        <w:b w:val="0"/>
        <w:bCs/>
        <w:sz w:val="21"/>
        <w:szCs w:val="21"/>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0" w15:restartNumberingAfterBreak="0">
    <w:nsid w:val="5B9B0B8E"/>
    <w:multiLevelType w:val="hybridMultilevel"/>
    <w:tmpl w:val="01903A2A"/>
    <w:lvl w:ilvl="0" w:tplc="4F283456">
      <w:start w:val="1"/>
      <w:numFmt w:val="lowerLetter"/>
      <w:lvlText w:val="(%1)"/>
      <w:lvlJc w:val="left"/>
      <w:pPr>
        <w:tabs>
          <w:tab w:val="num" w:pos="1018"/>
        </w:tabs>
        <w:ind w:left="1018" w:hanging="450"/>
      </w:pPr>
      <w:rPr>
        <w:rFonts w:hint="default"/>
      </w:rPr>
    </w:lvl>
    <w:lvl w:ilvl="1" w:tplc="B0E4935C">
      <w:start w:val="1"/>
      <w:numFmt w:val="lowerRoman"/>
      <w:lvlText w:val="%2."/>
      <w:lvlJc w:val="righ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FB31B79"/>
    <w:multiLevelType w:val="hybridMultilevel"/>
    <w:tmpl w:val="CE4232BA"/>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2" w15:restartNumberingAfterBreak="0">
    <w:nsid w:val="615B39DF"/>
    <w:multiLevelType w:val="hybridMultilevel"/>
    <w:tmpl w:val="D7380128"/>
    <w:lvl w:ilvl="0" w:tplc="4F283456">
      <w:start w:val="1"/>
      <w:numFmt w:val="lowerLetter"/>
      <w:lvlText w:val="(%1)"/>
      <w:lvlJc w:val="left"/>
      <w:pPr>
        <w:tabs>
          <w:tab w:val="num" w:pos="1018"/>
        </w:tabs>
        <w:ind w:left="1018" w:hanging="450"/>
      </w:pPr>
      <w:rPr>
        <w:rFonts w:hint="default"/>
      </w:rPr>
    </w:lvl>
    <w:lvl w:ilvl="1" w:tplc="95601288">
      <w:start w:val="1"/>
      <w:numFmt w:val="lowerLetter"/>
      <w:lvlText w:val="(%2)"/>
      <w:lvlJc w:val="left"/>
      <w:pPr>
        <w:tabs>
          <w:tab w:val="num" w:pos="1477"/>
        </w:tabs>
        <w:ind w:left="1477" w:hanging="39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25E06D3"/>
    <w:multiLevelType w:val="hybridMultilevel"/>
    <w:tmpl w:val="07BAAA84"/>
    <w:lvl w:ilvl="0" w:tplc="CFCEAE78">
      <w:start w:val="1"/>
      <w:numFmt w:val="lowerLetter"/>
      <w:lvlText w:val="(%1)"/>
      <w:lvlJc w:val="left"/>
      <w:pPr>
        <w:tabs>
          <w:tab w:val="num" w:pos="928"/>
        </w:tabs>
        <w:ind w:left="92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4525F43"/>
    <w:multiLevelType w:val="multilevel"/>
    <w:tmpl w:val="8D6A7F94"/>
    <w:name w:val="WW8Num142"/>
    <w:lvl w:ilvl="0">
      <w:start w:val="1"/>
      <w:numFmt w:val="decimal"/>
      <w:lvlText w:val=" %1."/>
      <w:lvlJc w:val="left"/>
      <w:pPr>
        <w:tabs>
          <w:tab w:val="num" w:pos="113"/>
        </w:tabs>
        <w:ind w:left="283" w:hanging="283"/>
      </w:pPr>
      <w:rPr>
        <w:rFonts w:ascii="Verdana" w:hAnsi="Verdana" w:cs="Verdana" w:hint="default"/>
        <w:color w:val="000000"/>
        <w:sz w:val="20"/>
        <w:szCs w:val="20"/>
      </w:rPr>
    </w:lvl>
    <w:lvl w:ilvl="1">
      <w:start w:val="1"/>
      <w:numFmt w:val="lowerLetter"/>
      <w:lvlText w:val="(%2)"/>
      <w:lvlJc w:val="left"/>
      <w:pPr>
        <w:tabs>
          <w:tab w:val="num" w:pos="567"/>
        </w:tabs>
        <w:ind w:left="567" w:hanging="283"/>
      </w:pPr>
      <w:rPr>
        <w:rFonts w:hint="default"/>
        <w:color w:val="000000" w:themeColor="text1"/>
      </w:rPr>
    </w:lvl>
    <w:lvl w:ilvl="2">
      <w:start w:val="1"/>
      <w:numFmt w:val="lowerRoman"/>
      <w:lvlText w:val=" %3."/>
      <w:lvlJc w:val="left"/>
      <w:pPr>
        <w:tabs>
          <w:tab w:val="num" w:pos="850"/>
        </w:tabs>
        <w:ind w:left="850" w:hanging="283"/>
      </w:pPr>
      <w:rPr>
        <w:rFonts w:hint="default"/>
      </w:rPr>
    </w:lvl>
    <w:lvl w:ilvl="3">
      <w:start w:val="1"/>
      <w:numFmt w:val="upperLetter"/>
      <w:lvlText w:val=" %4."/>
      <w:lvlJc w:val="left"/>
      <w:pPr>
        <w:tabs>
          <w:tab w:val="num" w:pos="1134"/>
        </w:tabs>
        <w:ind w:left="1134" w:hanging="283"/>
      </w:pPr>
      <w:rPr>
        <w:rFonts w:hint="default"/>
      </w:rPr>
    </w:lvl>
    <w:lvl w:ilvl="4">
      <w:start w:val="1"/>
      <w:numFmt w:val="bullet"/>
      <w:lvlText w:val="·"/>
      <w:lvlJc w:val="left"/>
      <w:pPr>
        <w:tabs>
          <w:tab w:val="num" w:pos="1417"/>
        </w:tabs>
        <w:ind w:left="1417" w:hanging="283"/>
      </w:pPr>
      <w:rPr>
        <w:rFonts w:ascii="Symbol" w:hAnsi="Symbol" w:cs="StarSymbol" w:hint="default"/>
        <w:sz w:val="18"/>
        <w:szCs w:val="18"/>
      </w:rPr>
    </w:lvl>
    <w:lvl w:ilvl="5">
      <w:start w:val="1"/>
      <w:numFmt w:val="bullet"/>
      <w:lvlText w:val="·"/>
      <w:lvlJc w:val="left"/>
      <w:pPr>
        <w:tabs>
          <w:tab w:val="num" w:pos="1701"/>
        </w:tabs>
        <w:ind w:left="1701" w:hanging="283"/>
      </w:pPr>
      <w:rPr>
        <w:rFonts w:ascii="Symbol" w:hAnsi="Symbol" w:cs="StarSymbol" w:hint="default"/>
        <w:sz w:val="18"/>
        <w:szCs w:val="18"/>
      </w:rPr>
    </w:lvl>
    <w:lvl w:ilvl="6">
      <w:start w:val="1"/>
      <w:numFmt w:val="bullet"/>
      <w:lvlText w:val="·"/>
      <w:lvlJc w:val="left"/>
      <w:pPr>
        <w:tabs>
          <w:tab w:val="num" w:pos="1984"/>
        </w:tabs>
        <w:ind w:left="1984" w:hanging="283"/>
      </w:pPr>
      <w:rPr>
        <w:rFonts w:ascii="Symbol" w:hAnsi="Symbol" w:cs="StarSymbol" w:hint="default"/>
        <w:sz w:val="18"/>
        <w:szCs w:val="18"/>
      </w:rPr>
    </w:lvl>
    <w:lvl w:ilvl="7">
      <w:start w:val="1"/>
      <w:numFmt w:val="bullet"/>
      <w:lvlText w:val="·"/>
      <w:lvlJc w:val="left"/>
      <w:pPr>
        <w:tabs>
          <w:tab w:val="num" w:pos="2268"/>
        </w:tabs>
        <w:ind w:left="2268" w:hanging="283"/>
      </w:pPr>
      <w:rPr>
        <w:rFonts w:ascii="Symbol" w:hAnsi="Symbol" w:cs="StarSymbol" w:hint="default"/>
        <w:sz w:val="18"/>
        <w:szCs w:val="18"/>
      </w:rPr>
    </w:lvl>
    <w:lvl w:ilvl="8">
      <w:start w:val="1"/>
      <w:numFmt w:val="bullet"/>
      <w:lvlText w:val="·"/>
      <w:lvlJc w:val="left"/>
      <w:pPr>
        <w:tabs>
          <w:tab w:val="num" w:pos="2551"/>
        </w:tabs>
        <w:ind w:left="2551" w:hanging="283"/>
      </w:pPr>
      <w:rPr>
        <w:rFonts w:ascii="Symbol" w:hAnsi="Symbol" w:cs="StarSymbol" w:hint="default"/>
        <w:sz w:val="18"/>
        <w:szCs w:val="18"/>
      </w:rPr>
    </w:lvl>
  </w:abstractNum>
  <w:abstractNum w:abstractNumId="35" w15:restartNumberingAfterBreak="0">
    <w:nsid w:val="648F18DD"/>
    <w:multiLevelType w:val="hybridMultilevel"/>
    <w:tmpl w:val="10945688"/>
    <w:lvl w:ilvl="0" w:tplc="4F283456">
      <w:start w:val="1"/>
      <w:numFmt w:val="lowerLetter"/>
      <w:lvlText w:val="(%1)"/>
      <w:lvlJc w:val="left"/>
      <w:pPr>
        <w:tabs>
          <w:tab w:val="num" w:pos="1018"/>
        </w:tabs>
        <w:ind w:left="1018"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7C66A47"/>
    <w:multiLevelType w:val="multilevel"/>
    <w:tmpl w:val="00EA6086"/>
    <w:lvl w:ilvl="0">
      <w:start w:val="1"/>
      <w:numFmt w:val="decimal"/>
      <w:pStyle w:val="Heading1"/>
      <w:lvlText w:val="%1."/>
      <w:lvlJc w:val="left"/>
      <w:pPr>
        <w:ind w:left="0" w:firstLine="0"/>
      </w:pPr>
    </w:lvl>
    <w:lvl w:ilvl="1">
      <w:start w:val="1"/>
      <w:numFmt w:val="lowerLetter"/>
      <w:pStyle w:val="Heading2"/>
      <w:lvlText w:val="%1.%2)"/>
      <w:lvlJc w:val="left"/>
      <w:pPr>
        <w:ind w:left="0" w:firstLine="0"/>
      </w:pPr>
    </w:lvl>
    <w:lvl w:ilvl="2">
      <w:start w:val="1"/>
      <w:numFmt w:val="lowerRoman"/>
      <w:pStyle w:val="Heading3"/>
      <w:lvlText w:val="%1.%2.%3"/>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7" w15:restartNumberingAfterBreak="0">
    <w:nsid w:val="6B4A48E4"/>
    <w:multiLevelType w:val="hybridMultilevel"/>
    <w:tmpl w:val="AD566370"/>
    <w:lvl w:ilvl="0" w:tplc="CFCEAE78">
      <w:start w:val="1"/>
      <w:numFmt w:val="lowerLetter"/>
      <w:lvlText w:val="(%1)"/>
      <w:lvlJc w:val="left"/>
      <w:pPr>
        <w:tabs>
          <w:tab w:val="num" w:pos="1080"/>
        </w:tabs>
        <w:ind w:left="1080" w:hanging="360"/>
      </w:pPr>
      <w:rPr>
        <w:rFonts w:hint="default"/>
      </w:rPr>
    </w:lvl>
    <w:lvl w:ilvl="1" w:tplc="B0E4935C">
      <w:start w:val="1"/>
      <w:numFmt w:val="lowerRoman"/>
      <w:lvlText w:val="%2."/>
      <w:lvlJc w:val="right"/>
      <w:pPr>
        <w:tabs>
          <w:tab w:val="num" w:pos="1440"/>
        </w:tabs>
        <w:ind w:left="1440" w:hanging="360"/>
      </w:pPr>
      <w:rPr>
        <w:rFonts w:hint="default"/>
      </w:rPr>
    </w:lvl>
    <w:lvl w:ilvl="2" w:tplc="0750F350">
      <w:start w:val="1"/>
      <w:numFmt w:val="decimal"/>
      <w:lvlText w:val="%3."/>
      <w:lvlJc w:val="right"/>
      <w:pPr>
        <w:tabs>
          <w:tab w:val="num" w:pos="2340"/>
        </w:tabs>
        <w:ind w:left="2340" w:hanging="360"/>
      </w:pPr>
      <w:rPr>
        <w:rFonts w:hint="default"/>
      </w:rPr>
    </w:lvl>
    <w:lvl w:ilvl="3" w:tplc="E5B61AE4">
      <w:start w:val="1"/>
      <w:numFmt w:val="lowerRoman"/>
      <w:lvlText w:val="%4."/>
      <w:lvlJc w:val="left"/>
      <w:pPr>
        <w:tabs>
          <w:tab w:val="num" w:pos="3235"/>
        </w:tabs>
        <w:ind w:left="3235" w:hanging="715"/>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E162354"/>
    <w:multiLevelType w:val="hybridMultilevel"/>
    <w:tmpl w:val="D2406A88"/>
    <w:lvl w:ilvl="0" w:tplc="CFCEAE78">
      <w:start w:val="1"/>
      <w:numFmt w:val="lowerLetter"/>
      <w:lvlText w:val="(%1)"/>
      <w:lvlJc w:val="left"/>
      <w:pPr>
        <w:tabs>
          <w:tab w:val="num" w:pos="928"/>
        </w:tabs>
        <w:ind w:left="928"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9284CED"/>
    <w:multiLevelType w:val="hybridMultilevel"/>
    <w:tmpl w:val="B364AC34"/>
    <w:lvl w:ilvl="0" w:tplc="04090017">
      <w:start w:val="1"/>
      <w:numFmt w:val="lowerLetter"/>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295D55"/>
    <w:multiLevelType w:val="hybridMultilevel"/>
    <w:tmpl w:val="B1B86478"/>
    <w:lvl w:ilvl="0" w:tplc="4F283456">
      <w:start w:val="1"/>
      <w:numFmt w:val="lowerLetter"/>
      <w:lvlText w:val="(%1)"/>
      <w:lvlJc w:val="left"/>
      <w:pPr>
        <w:tabs>
          <w:tab w:val="num" w:pos="1018"/>
        </w:tabs>
        <w:ind w:left="1018"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36"/>
  </w:num>
  <w:num w:numId="3">
    <w:abstractNumId w:val="26"/>
  </w:num>
  <w:num w:numId="4">
    <w:abstractNumId w:val="23"/>
  </w:num>
  <w:num w:numId="5">
    <w:abstractNumId w:val="31"/>
  </w:num>
  <w:num w:numId="6">
    <w:abstractNumId w:val="7"/>
  </w:num>
  <w:num w:numId="7">
    <w:abstractNumId w:val="40"/>
  </w:num>
  <w:num w:numId="8">
    <w:abstractNumId w:val="32"/>
  </w:num>
  <w:num w:numId="9">
    <w:abstractNumId w:val="30"/>
  </w:num>
  <w:num w:numId="10">
    <w:abstractNumId w:val="37"/>
  </w:num>
  <w:num w:numId="11">
    <w:abstractNumId w:val="11"/>
  </w:num>
  <w:num w:numId="12">
    <w:abstractNumId w:val="6"/>
  </w:num>
  <w:num w:numId="13">
    <w:abstractNumId w:val="5"/>
  </w:num>
  <w:num w:numId="14">
    <w:abstractNumId w:val="14"/>
  </w:num>
  <w:num w:numId="15">
    <w:abstractNumId w:val="22"/>
  </w:num>
  <w:num w:numId="16">
    <w:abstractNumId w:val="18"/>
  </w:num>
  <w:num w:numId="17">
    <w:abstractNumId w:val="27"/>
  </w:num>
  <w:num w:numId="18">
    <w:abstractNumId w:val="8"/>
  </w:num>
  <w:num w:numId="19">
    <w:abstractNumId w:val="24"/>
  </w:num>
  <w:num w:numId="20">
    <w:abstractNumId w:val="28"/>
  </w:num>
  <w:num w:numId="21">
    <w:abstractNumId w:val="38"/>
  </w:num>
  <w:num w:numId="22">
    <w:abstractNumId w:val="33"/>
  </w:num>
  <w:num w:numId="23">
    <w:abstractNumId w:val="9"/>
  </w:num>
  <w:num w:numId="24">
    <w:abstractNumId w:val="35"/>
  </w:num>
  <w:num w:numId="25">
    <w:abstractNumId w:val="19"/>
  </w:num>
  <w:num w:numId="26">
    <w:abstractNumId w:val="17"/>
  </w:num>
  <w:num w:numId="27">
    <w:abstractNumId w:val="21"/>
  </w:num>
  <w:num w:numId="28">
    <w:abstractNumId w:val="39"/>
  </w:num>
  <w:num w:numId="29">
    <w:abstractNumId w:val="13"/>
  </w:num>
  <w:num w:numId="30">
    <w:abstractNumId w:val="20"/>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6"/>
  </w:num>
  <w:num w:numId="34">
    <w:abstractNumId w:val="12"/>
  </w:num>
  <w:num w:numId="35">
    <w:abstractNumId w:val="25"/>
  </w:num>
  <w:num w:numId="36">
    <w:abstractNumId w:val="4"/>
  </w:num>
  <w:num w:numId="37">
    <w:abstractNumId w:val="1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US" w:vendorID="64" w:dllVersion="6" w:nlCheck="1" w:checkStyle="0"/>
  <w:activeWritingStyle w:appName="MSWord" w:lang="en-US"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it-IT" w:vendorID="64" w:dllVersion="4096" w:nlCheck="1" w:checkStyle="0"/>
  <w:activeWritingStyle w:appName="MSWord" w:lang="it-IT" w:vendorID="64" w:dllVersion="6" w:nlCheck="1" w:checkStyle="0"/>
  <w:activeWritingStyle w:appName="MSWord" w:lang="en-GB" w:vendorID="64" w:dllVersion="4096"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02D51"/>
    <w:rsid w:val="00002DBE"/>
    <w:rsid w:val="00006692"/>
    <w:rsid w:val="000103D2"/>
    <w:rsid w:val="00010E48"/>
    <w:rsid w:val="0001692F"/>
    <w:rsid w:val="0001712F"/>
    <w:rsid w:val="00017D59"/>
    <w:rsid w:val="00021A68"/>
    <w:rsid w:val="0002411E"/>
    <w:rsid w:val="00024B96"/>
    <w:rsid w:val="00024F38"/>
    <w:rsid w:val="00025727"/>
    <w:rsid w:val="000317E9"/>
    <w:rsid w:val="0003180F"/>
    <w:rsid w:val="00032226"/>
    <w:rsid w:val="00037DD9"/>
    <w:rsid w:val="00044FD9"/>
    <w:rsid w:val="0004654D"/>
    <w:rsid w:val="0005430B"/>
    <w:rsid w:val="000605C4"/>
    <w:rsid w:val="00063A9C"/>
    <w:rsid w:val="00066738"/>
    <w:rsid w:val="00075B81"/>
    <w:rsid w:val="000766F6"/>
    <w:rsid w:val="000812BF"/>
    <w:rsid w:val="00081333"/>
    <w:rsid w:val="000852D5"/>
    <w:rsid w:val="00090D3A"/>
    <w:rsid w:val="00093CF0"/>
    <w:rsid w:val="000A34B7"/>
    <w:rsid w:val="000A376E"/>
    <w:rsid w:val="000A5A3F"/>
    <w:rsid w:val="000B0289"/>
    <w:rsid w:val="000B12C5"/>
    <w:rsid w:val="000B1C20"/>
    <w:rsid w:val="000B245D"/>
    <w:rsid w:val="000B3251"/>
    <w:rsid w:val="000B66F5"/>
    <w:rsid w:val="000C09AF"/>
    <w:rsid w:val="000C3ED5"/>
    <w:rsid w:val="000C5B35"/>
    <w:rsid w:val="000C630C"/>
    <w:rsid w:val="000C7923"/>
    <w:rsid w:val="000D5412"/>
    <w:rsid w:val="000D57A5"/>
    <w:rsid w:val="000E08F2"/>
    <w:rsid w:val="000E1959"/>
    <w:rsid w:val="000E2D06"/>
    <w:rsid w:val="000E5016"/>
    <w:rsid w:val="000F483A"/>
    <w:rsid w:val="000F4DB3"/>
    <w:rsid w:val="000F7D0B"/>
    <w:rsid w:val="0010095B"/>
    <w:rsid w:val="00101898"/>
    <w:rsid w:val="001027F8"/>
    <w:rsid w:val="00102CE6"/>
    <w:rsid w:val="00104D2C"/>
    <w:rsid w:val="00105D41"/>
    <w:rsid w:val="00111902"/>
    <w:rsid w:val="0011194E"/>
    <w:rsid w:val="00111B0F"/>
    <w:rsid w:val="0011352B"/>
    <w:rsid w:val="0012147C"/>
    <w:rsid w:val="00121DD3"/>
    <w:rsid w:val="00123235"/>
    <w:rsid w:val="00123634"/>
    <w:rsid w:val="00123F2C"/>
    <w:rsid w:val="001310E9"/>
    <w:rsid w:val="00131610"/>
    <w:rsid w:val="0013303B"/>
    <w:rsid w:val="001409D8"/>
    <w:rsid w:val="00141242"/>
    <w:rsid w:val="00142F29"/>
    <w:rsid w:val="00146F02"/>
    <w:rsid w:val="00151CC4"/>
    <w:rsid w:val="00153B2B"/>
    <w:rsid w:val="00153DDA"/>
    <w:rsid w:val="00157DA3"/>
    <w:rsid w:val="001602C7"/>
    <w:rsid w:val="001608DE"/>
    <w:rsid w:val="00162615"/>
    <w:rsid w:val="001660AA"/>
    <w:rsid w:val="0016671E"/>
    <w:rsid w:val="0016753D"/>
    <w:rsid w:val="001678B5"/>
    <w:rsid w:val="001745F0"/>
    <w:rsid w:val="0017747E"/>
    <w:rsid w:val="00180BF5"/>
    <w:rsid w:val="00181526"/>
    <w:rsid w:val="00181C56"/>
    <w:rsid w:val="00182CC6"/>
    <w:rsid w:val="0018304D"/>
    <w:rsid w:val="0018624B"/>
    <w:rsid w:val="00192720"/>
    <w:rsid w:val="00194A94"/>
    <w:rsid w:val="00194FF2"/>
    <w:rsid w:val="00195BB9"/>
    <w:rsid w:val="00196480"/>
    <w:rsid w:val="00196F92"/>
    <w:rsid w:val="00197342"/>
    <w:rsid w:val="001A28E4"/>
    <w:rsid w:val="001A6D77"/>
    <w:rsid w:val="001B0D44"/>
    <w:rsid w:val="001B524D"/>
    <w:rsid w:val="001B72B5"/>
    <w:rsid w:val="001C25A8"/>
    <w:rsid w:val="001C3EEC"/>
    <w:rsid w:val="001C4BB4"/>
    <w:rsid w:val="001C50C5"/>
    <w:rsid w:val="001C5802"/>
    <w:rsid w:val="001C5A88"/>
    <w:rsid w:val="001C6542"/>
    <w:rsid w:val="001C660A"/>
    <w:rsid w:val="001C689E"/>
    <w:rsid w:val="001D0812"/>
    <w:rsid w:val="001D3B69"/>
    <w:rsid w:val="001D4CC7"/>
    <w:rsid w:val="001D6BD3"/>
    <w:rsid w:val="001D796B"/>
    <w:rsid w:val="001E0BB5"/>
    <w:rsid w:val="001E3494"/>
    <w:rsid w:val="001E4817"/>
    <w:rsid w:val="001F2365"/>
    <w:rsid w:val="001F3937"/>
    <w:rsid w:val="002008EA"/>
    <w:rsid w:val="002029FE"/>
    <w:rsid w:val="00203B12"/>
    <w:rsid w:val="00204999"/>
    <w:rsid w:val="00204FCF"/>
    <w:rsid w:val="002129D9"/>
    <w:rsid w:val="00214F47"/>
    <w:rsid w:val="0021767E"/>
    <w:rsid w:val="00220AE6"/>
    <w:rsid w:val="00221849"/>
    <w:rsid w:val="00222F7B"/>
    <w:rsid w:val="00231BA8"/>
    <w:rsid w:val="00234D0C"/>
    <w:rsid w:val="00235EE9"/>
    <w:rsid w:val="00240E25"/>
    <w:rsid w:val="00241745"/>
    <w:rsid w:val="002436F9"/>
    <w:rsid w:val="002469E0"/>
    <w:rsid w:val="00253500"/>
    <w:rsid w:val="00256504"/>
    <w:rsid w:val="00257BF5"/>
    <w:rsid w:val="00260ADF"/>
    <w:rsid w:val="00261575"/>
    <w:rsid w:val="00263877"/>
    <w:rsid w:val="002646E0"/>
    <w:rsid w:val="002646FD"/>
    <w:rsid w:val="00270BC5"/>
    <w:rsid w:val="0027190A"/>
    <w:rsid w:val="00275F50"/>
    <w:rsid w:val="00276743"/>
    <w:rsid w:val="00281344"/>
    <w:rsid w:val="00287D5A"/>
    <w:rsid w:val="00291D39"/>
    <w:rsid w:val="002921D6"/>
    <w:rsid w:val="00292849"/>
    <w:rsid w:val="00296949"/>
    <w:rsid w:val="002A12DD"/>
    <w:rsid w:val="002A2382"/>
    <w:rsid w:val="002A2D65"/>
    <w:rsid w:val="002A326D"/>
    <w:rsid w:val="002A3C8B"/>
    <w:rsid w:val="002A6ED8"/>
    <w:rsid w:val="002A77DD"/>
    <w:rsid w:val="002A7D7D"/>
    <w:rsid w:val="002B07DF"/>
    <w:rsid w:val="002B166C"/>
    <w:rsid w:val="002B1E2C"/>
    <w:rsid w:val="002B2146"/>
    <w:rsid w:val="002B2B04"/>
    <w:rsid w:val="002B3F9F"/>
    <w:rsid w:val="002B4A02"/>
    <w:rsid w:val="002B4C03"/>
    <w:rsid w:val="002B6349"/>
    <w:rsid w:val="002B7E5F"/>
    <w:rsid w:val="002C0178"/>
    <w:rsid w:val="002C2F1E"/>
    <w:rsid w:val="002C41B7"/>
    <w:rsid w:val="002C429A"/>
    <w:rsid w:val="002C7BDA"/>
    <w:rsid w:val="002D3EB0"/>
    <w:rsid w:val="002D7719"/>
    <w:rsid w:val="002E0052"/>
    <w:rsid w:val="002E1956"/>
    <w:rsid w:val="002E3CA3"/>
    <w:rsid w:val="002E3ECC"/>
    <w:rsid w:val="002E47E0"/>
    <w:rsid w:val="002E5868"/>
    <w:rsid w:val="002E586A"/>
    <w:rsid w:val="002F0454"/>
    <w:rsid w:val="002F301E"/>
    <w:rsid w:val="002F3765"/>
    <w:rsid w:val="002F4111"/>
    <w:rsid w:val="002F709B"/>
    <w:rsid w:val="002F7280"/>
    <w:rsid w:val="0030151D"/>
    <w:rsid w:val="003035CB"/>
    <w:rsid w:val="00303C71"/>
    <w:rsid w:val="00310498"/>
    <w:rsid w:val="00311F43"/>
    <w:rsid w:val="0031214A"/>
    <w:rsid w:val="00313E2B"/>
    <w:rsid w:val="00315004"/>
    <w:rsid w:val="003163B8"/>
    <w:rsid w:val="003252EA"/>
    <w:rsid w:val="003346B9"/>
    <w:rsid w:val="003349CC"/>
    <w:rsid w:val="00334EB9"/>
    <w:rsid w:val="00334F67"/>
    <w:rsid w:val="00336CFD"/>
    <w:rsid w:val="00340466"/>
    <w:rsid w:val="003411BC"/>
    <w:rsid w:val="0034198D"/>
    <w:rsid w:val="00346039"/>
    <w:rsid w:val="00351A22"/>
    <w:rsid w:val="00354A8D"/>
    <w:rsid w:val="00355A5C"/>
    <w:rsid w:val="003564A9"/>
    <w:rsid w:val="00357485"/>
    <w:rsid w:val="00357774"/>
    <w:rsid w:val="00357D2A"/>
    <w:rsid w:val="00363740"/>
    <w:rsid w:val="00364C76"/>
    <w:rsid w:val="00366640"/>
    <w:rsid w:val="0037167C"/>
    <w:rsid w:val="00371A49"/>
    <w:rsid w:val="0037350A"/>
    <w:rsid w:val="00376E77"/>
    <w:rsid w:val="00382C05"/>
    <w:rsid w:val="00384B85"/>
    <w:rsid w:val="00386CE2"/>
    <w:rsid w:val="00393341"/>
    <w:rsid w:val="00393D38"/>
    <w:rsid w:val="003943A0"/>
    <w:rsid w:val="003A1937"/>
    <w:rsid w:val="003A1D6F"/>
    <w:rsid w:val="003A2E34"/>
    <w:rsid w:val="003A627A"/>
    <w:rsid w:val="003A6B23"/>
    <w:rsid w:val="003B005A"/>
    <w:rsid w:val="003B04F2"/>
    <w:rsid w:val="003B0C97"/>
    <w:rsid w:val="003B5C3D"/>
    <w:rsid w:val="003B5D1B"/>
    <w:rsid w:val="003B65EC"/>
    <w:rsid w:val="003C35C5"/>
    <w:rsid w:val="003C3845"/>
    <w:rsid w:val="003C5632"/>
    <w:rsid w:val="003C7A5C"/>
    <w:rsid w:val="003D3FF6"/>
    <w:rsid w:val="003D490E"/>
    <w:rsid w:val="003D565C"/>
    <w:rsid w:val="003D5EBD"/>
    <w:rsid w:val="003D6051"/>
    <w:rsid w:val="003E30BB"/>
    <w:rsid w:val="003E3716"/>
    <w:rsid w:val="003E4ED6"/>
    <w:rsid w:val="003E4FD3"/>
    <w:rsid w:val="003E5F06"/>
    <w:rsid w:val="003E64EC"/>
    <w:rsid w:val="003E74D1"/>
    <w:rsid w:val="003F07D5"/>
    <w:rsid w:val="003F3C38"/>
    <w:rsid w:val="003F3D64"/>
    <w:rsid w:val="003F6EE4"/>
    <w:rsid w:val="003F77D6"/>
    <w:rsid w:val="0040169F"/>
    <w:rsid w:val="00401758"/>
    <w:rsid w:val="0040272D"/>
    <w:rsid w:val="0040577B"/>
    <w:rsid w:val="00406B31"/>
    <w:rsid w:val="004139D8"/>
    <w:rsid w:val="00416AE3"/>
    <w:rsid w:val="00420FC0"/>
    <w:rsid w:val="00421F53"/>
    <w:rsid w:val="004229C4"/>
    <w:rsid w:val="00422BDB"/>
    <w:rsid w:val="00425B81"/>
    <w:rsid w:val="00426AB6"/>
    <w:rsid w:val="00430633"/>
    <w:rsid w:val="00431BBC"/>
    <w:rsid w:val="004352D2"/>
    <w:rsid w:val="00435EAA"/>
    <w:rsid w:val="0043701E"/>
    <w:rsid w:val="004377D8"/>
    <w:rsid w:val="00441B74"/>
    <w:rsid w:val="00442292"/>
    <w:rsid w:val="00442695"/>
    <w:rsid w:val="00443680"/>
    <w:rsid w:val="004436F7"/>
    <w:rsid w:val="00443DA4"/>
    <w:rsid w:val="00450EE3"/>
    <w:rsid w:val="0045615C"/>
    <w:rsid w:val="00456CD4"/>
    <w:rsid w:val="00460BF4"/>
    <w:rsid w:val="00464D53"/>
    <w:rsid w:val="0046554B"/>
    <w:rsid w:val="00466F9C"/>
    <w:rsid w:val="00466FCE"/>
    <w:rsid w:val="00467E05"/>
    <w:rsid w:val="00470C26"/>
    <w:rsid w:val="00470C69"/>
    <w:rsid w:val="004721E1"/>
    <w:rsid w:val="004743D9"/>
    <w:rsid w:val="00474860"/>
    <w:rsid w:val="004832CE"/>
    <w:rsid w:val="0048543B"/>
    <w:rsid w:val="0048590B"/>
    <w:rsid w:val="004940BC"/>
    <w:rsid w:val="00494887"/>
    <w:rsid w:val="004955D0"/>
    <w:rsid w:val="0049699C"/>
    <w:rsid w:val="004A38A8"/>
    <w:rsid w:val="004A3E9D"/>
    <w:rsid w:val="004A437C"/>
    <w:rsid w:val="004A558D"/>
    <w:rsid w:val="004A5948"/>
    <w:rsid w:val="004A5F97"/>
    <w:rsid w:val="004A6A64"/>
    <w:rsid w:val="004A76C2"/>
    <w:rsid w:val="004B05B1"/>
    <w:rsid w:val="004B13E1"/>
    <w:rsid w:val="004B18B9"/>
    <w:rsid w:val="004B2C5A"/>
    <w:rsid w:val="004B44C4"/>
    <w:rsid w:val="004C089F"/>
    <w:rsid w:val="004C0F4B"/>
    <w:rsid w:val="004C7845"/>
    <w:rsid w:val="004D18FD"/>
    <w:rsid w:val="004D6226"/>
    <w:rsid w:val="004D6BCF"/>
    <w:rsid w:val="004E2454"/>
    <w:rsid w:val="004E25D3"/>
    <w:rsid w:val="004E4D1E"/>
    <w:rsid w:val="004E71E4"/>
    <w:rsid w:val="004E7590"/>
    <w:rsid w:val="004F0A00"/>
    <w:rsid w:val="004F17F3"/>
    <w:rsid w:val="004F2247"/>
    <w:rsid w:val="004F2AEF"/>
    <w:rsid w:val="004F2DD5"/>
    <w:rsid w:val="004F730C"/>
    <w:rsid w:val="004F7DBC"/>
    <w:rsid w:val="005062F4"/>
    <w:rsid w:val="00506A74"/>
    <w:rsid w:val="005104EA"/>
    <w:rsid w:val="00511936"/>
    <w:rsid w:val="00523C84"/>
    <w:rsid w:val="005270E0"/>
    <w:rsid w:val="00530642"/>
    <w:rsid w:val="00534E12"/>
    <w:rsid w:val="00534E2A"/>
    <w:rsid w:val="00540116"/>
    <w:rsid w:val="005421AD"/>
    <w:rsid w:val="00542AAD"/>
    <w:rsid w:val="0054329D"/>
    <w:rsid w:val="005458F2"/>
    <w:rsid w:val="00546F9F"/>
    <w:rsid w:val="00547605"/>
    <w:rsid w:val="005476B5"/>
    <w:rsid w:val="0055262C"/>
    <w:rsid w:val="00552C8E"/>
    <w:rsid w:val="00554588"/>
    <w:rsid w:val="00554E44"/>
    <w:rsid w:val="00556AA7"/>
    <w:rsid w:val="0055786E"/>
    <w:rsid w:val="00562991"/>
    <w:rsid w:val="00571AC5"/>
    <w:rsid w:val="00574103"/>
    <w:rsid w:val="0057663C"/>
    <w:rsid w:val="00580105"/>
    <w:rsid w:val="005810FE"/>
    <w:rsid w:val="00584148"/>
    <w:rsid w:val="00585269"/>
    <w:rsid w:val="00585AB0"/>
    <w:rsid w:val="005908D2"/>
    <w:rsid w:val="0059104A"/>
    <w:rsid w:val="00596B70"/>
    <w:rsid w:val="005A0618"/>
    <w:rsid w:val="005A31A6"/>
    <w:rsid w:val="005A3C2A"/>
    <w:rsid w:val="005A4E79"/>
    <w:rsid w:val="005B0C10"/>
    <w:rsid w:val="005B5A0D"/>
    <w:rsid w:val="005B6F9D"/>
    <w:rsid w:val="005B7B2A"/>
    <w:rsid w:val="005C0005"/>
    <w:rsid w:val="005C20C8"/>
    <w:rsid w:val="005D0757"/>
    <w:rsid w:val="005D0CD0"/>
    <w:rsid w:val="005D28B6"/>
    <w:rsid w:val="005D71F4"/>
    <w:rsid w:val="005D7D0D"/>
    <w:rsid w:val="005E04A5"/>
    <w:rsid w:val="005E0C7F"/>
    <w:rsid w:val="005E187F"/>
    <w:rsid w:val="005E20D9"/>
    <w:rsid w:val="005E22F6"/>
    <w:rsid w:val="005E3983"/>
    <w:rsid w:val="005E4BFF"/>
    <w:rsid w:val="005F02A1"/>
    <w:rsid w:val="005F3916"/>
    <w:rsid w:val="005F3D07"/>
    <w:rsid w:val="005F4CB8"/>
    <w:rsid w:val="006016FB"/>
    <w:rsid w:val="00601D48"/>
    <w:rsid w:val="00603B8E"/>
    <w:rsid w:val="0060436C"/>
    <w:rsid w:val="006057A7"/>
    <w:rsid w:val="0061264B"/>
    <w:rsid w:val="00613FB8"/>
    <w:rsid w:val="00616A9F"/>
    <w:rsid w:val="00617004"/>
    <w:rsid w:val="00620339"/>
    <w:rsid w:val="00620567"/>
    <w:rsid w:val="00620C86"/>
    <w:rsid w:val="006224FB"/>
    <w:rsid w:val="0062702F"/>
    <w:rsid w:val="00632291"/>
    <w:rsid w:val="00634EA8"/>
    <w:rsid w:val="0063504A"/>
    <w:rsid w:val="0063606C"/>
    <w:rsid w:val="00636452"/>
    <w:rsid w:val="0063668E"/>
    <w:rsid w:val="0064096B"/>
    <w:rsid w:val="00642C4C"/>
    <w:rsid w:val="006436E7"/>
    <w:rsid w:val="00651E62"/>
    <w:rsid w:val="006527FC"/>
    <w:rsid w:val="0065301D"/>
    <w:rsid w:val="00653EE3"/>
    <w:rsid w:val="00654068"/>
    <w:rsid w:val="00654D5B"/>
    <w:rsid w:val="0066105E"/>
    <w:rsid w:val="00661706"/>
    <w:rsid w:val="006617B9"/>
    <w:rsid w:val="00662EB2"/>
    <w:rsid w:val="00664631"/>
    <w:rsid w:val="006653B6"/>
    <w:rsid w:val="00666F86"/>
    <w:rsid w:val="00673553"/>
    <w:rsid w:val="00677E5E"/>
    <w:rsid w:val="00686474"/>
    <w:rsid w:val="00695D5F"/>
    <w:rsid w:val="006A2DD8"/>
    <w:rsid w:val="006A5DCA"/>
    <w:rsid w:val="006A7ABC"/>
    <w:rsid w:val="006B0389"/>
    <w:rsid w:val="006B0E22"/>
    <w:rsid w:val="006B158F"/>
    <w:rsid w:val="006B2F49"/>
    <w:rsid w:val="006B47B7"/>
    <w:rsid w:val="006B6719"/>
    <w:rsid w:val="006C0DCA"/>
    <w:rsid w:val="006C49C6"/>
    <w:rsid w:val="006C6154"/>
    <w:rsid w:val="006D023D"/>
    <w:rsid w:val="006D0E52"/>
    <w:rsid w:val="006D1186"/>
    <w:rsid w:val="006D2DCD"/>
    <w:rsid w:val="006D595A"/>
    <w:rsid w:val="006E3898"/>
    <w:rsid w:val="006E3A3E"/>
    <w:rsid w:val="006E3EB5"/>
    <w:rsid w:val="006E61C8"/>
    <w:rsid w:val="006E6E30"/>
    <w:rsid w:val="006F18B5"/>
    <w:rsid w:val="006F5AEF"/>
    <w:rsid w:val="006F5B82"/>
    <w:rsid w:val="00702515"/>
    <w:rsid w:val="00704976"/>
    <w:rsid w:val="0070566A"/>
    <w:rsid w:val="0071138D"/>
    <w:rsid w:val="007120B7"/>
    <w:rsid w:val="00714F72"/>
    <w:rsid w:val="00724D39"/>
    <w:rsid w:val="00725AAC"/>
    <w:rsid w:val="00725F47"/>
    <w:rsid w:val="0072732F"/>
    <w:rsid w:val="007273DB"/>
    <w:rsid w:val="00731006"/>
    <w:rsid w:val="00734BC6"/>
    <w:rsid w:val="00734EF5"/>
    <w:rsid w:val="0073503C"/>
    <w:rsid w:val="0073586D"/>
    <w:rsid w:val="00741E9D"/>
    <w:rsid w:val="007440D5"/>
    <w:rsid w:val="00747521"/>
    <w:rsid w:val="00753CBD"/>
    <w:rsid w:val="00754135"/>
    <w:rsid w:val="00754CAC"/>
    <w:rsid w:val="00760BD8"/>
    <w:rsid w:val="00762334"/>
    <w:rsid w:val="00763B8F"/>
    <w:rsid w:val="007718C1"/>
    <w:rsid w:val="00771D27"/>
    <w:rsid w:val="00772054"/>
    <w:rsid w:val="00772805"/>
    <w:rsid w:val="007761BB"/>
    <w:rsid w:val="0077668C"/>
    <w:rsid w:val="00795411"/>
    <w:rsid w:val="007975CE"/>
    <w:rsid w:val="007A1636"/>
    <w:rsid w:val="007A1852"/>
    <w:rsid w:val="007A27CF"/>
    <w:rsid w:val="007A4C9F"/>
    <w:rsid w:val="007A58F7"/>
    <w:rsid w:val="007A6FED"/>
    <w:rsid w:val="007B7118"/>
    <w:rsid w:val="007C1070"/>
    <w:rsid w:val="007C21CF"/>
    <w:rsid w:val="007C4810"/>
    <w:rsid w:val="007D0316"/>
    <w:rsid w:val="007D1DD5"/>
    <w:rsid w:val="007D42EA"/>
    <w:rsid w:val="007E088A"/>
    <w:rsid w:val="007E124B"/>
    <w:rsid w:val="007E16F6"/>
    <w:rsid w:val="007E7260"/>
    <w:rsid w:val="007F141F"/>
    <w:rsid w:val="007F5103"/>
    <w:rsid w:val="007F5782"/>
    <w:rsid w:val="007F74FA"/>
    <w:rsid w:val="007F799B"/>
    <w:rsid w:val="00801BFE"/>
    <w:rsid w:val="008024F9"/>
    <w:rsid w:val="008026F0"/>
    <w:rsid w:val="0080509C"/>
    <w:rsid w:val="00810CE7"/>
    <w:rsid w:val="008114E0"/>
    <w:rsid w:val="00814A2B"/>
    <w:rsid w:val="00814CA8"/>
    <w:rsid w:val="0082701B"/>
    <w:rsid w:val="0083083B"/>
    <w:rsid w:val="0083307B"/>
    <w:rsid w:val="008332F1"/>
    <w:rsid w:val="00833D45"/>
    <w:rsid w:val="00834933"/>
    <w:rsid w:val="008350BC"/>
    <w:rsid w:val="008356AC"/>
    <w:rsid w:val="0084233B"/>
    <w:rsid w:val="00843901"/>
    <w:rsid w:val="008442AB"/>
    <w:rsid w:val="00844713"/>
    <w:rsid w:val="00850F3E"/>
    <w:rsid w:val="0085138B"/>
    <w:rsid w:val="008545AF"/>
    <w:rsid w:val="00860873"/>
    <w:rsid w:val="008611B2"/>
    <w:rsid w:val="00864EA0"/>
    <w:rsid w:val="00872495"/>
    <w:rsid w:val="008752BE"/>
    <w:rsid w:val="00876419"/>
    <w:rsid w:val="008773B0"/>
    <w:rsid w:val="00881880"/>
    <w:rsid w:val="00881CA0"/>
    <w:rsid w:val="008824D4"/>
    <w:rsid w:val="00882B63"/>
    <w:rsid w:val="008919E1"/>
    <w:rsid w:val="00892A1A"/>
    <w:rsid w:val="00893133"/>
    <w:rsid w:val="00894145"/>
    <w:rsid w:val="0089446C"/>
    <w:rsid w:val="00894D1F"/>
    <w:rsid w:val="008953ED"/>
    <w:rsid w:val="00896083"/>
    <w:rsid w:val="008961BD"/>
    <w:rsid w:val="008A3921"/>
    <w:rsid w:val="008A3DED"/>
    <w:rsid w:val="008A6056"/>
    <w:rsid w:val="008B2257"/>
    <w:rsid w:val="008B50A3"/>
    <w:rsid w:val="008B546A"/>
    <w:rsid w:val="008B607D"/>
    <w:rsid w:val="008B6658"/>
    <w:rsid w:val="008C14D0"/>
    <w:rsid w:val="008C466A"/>
    <w:rsid w:val="008C49B7"/>
    <w:rsid w:val="008C4F29"/>
    <w:rsid w:val="008C68CD"/>
    <w:rsid w:val="008C6DFE"/>
    <w:rsid w:val="008C743F"/>
    <w:rsid w:val="008C74C5"/>
    <w:rsid w:val="008C7D5A"/>
    <w:rsid w:val="008D0F2D"/>
    <w:rsid w:val="008D12D3"/>
    <w:rsid w:val="008D59DD"/>
    <w:rsid w:val="008D6D82"/>
    <w:rsid w:val="008D787F"/>
    <w:rsid w:val="008E0A34"/>
    <w:rsid w:val="008E3357"/>
    <w:rsid w:val="008E36A8"/>
    <w:rsid w:val="008E70C9"/>
    <w:rsid w:val="008F091E"/>
    <w:rsid w:val="008F0D04"/>
    <w:rsid w:val="008F16BD"/>
    <w:rsid w:val="00902BA3"/>
    <w:rsid w:val="009061C2"/>
    <w:rsid w:val="00907B81"/>
    <w:rsid w:val="00907C56"/>
    <w:rsid w:val="00911568"/>
    <w:rsid w:val="0091512D"/>
    <w:rsid w:val="0091713B"/>
    <w:rsid w:val="00924252"/>
    <w:rsid w:val="00927326"/>
    <w:rsid w:val="0093396D"/>
    <w:rsid w:val="009341E2"/>
    <w:rsid w:val="009346BA"/>
    <w:rsid w:val="00936EEE"/>
    <w:rsid w:val="00941837"/>
    <w:rsid w:val="00942153"/>
    <w:rsid w:val="00946B54"/>
    <w:rsid w:val="00950D2E"/>
    <w:rsid w:val="009518FE"/>
    <w:rsid w:val="0095520A"/>
    <w:rsid w:val="009558E9"/>
    <w:rsid w:val="00963D6C"/>
    <w:rsid w:val="00963F3E"/>
    <w:rsid w:val="00965D84"/>
    <w:rsid w:val="00966D47"/>
    <w:rsid w:val="00966D68"/>
    <w:rsid w:val="009676E3"/>
    <w:rsid w:val="00972267"/>
    <w:rsid w:val="0097411A"/>
    <w:rsid w:val="00974177"/>
    <w:rsid w:val="009747ED"/>
    <w:rsid w:val="00974AA2"/>
    <w:rsid w:val="00977253"/>
    <w:rsid w:val="00977CE6"/>
    <w:rsid w:val="009868DD"/>
    <w:rsid w:val="00990623"/>
    <w:rsid w:val="009938A1"/>
    <w:rsid w:val="00997022"/>
    <w:rsid w:val="009A0E84"/>
    <w:rsid w:val="009A1B3B"/>
    <w:rsid w:val="009A44D4"/>
    <w:rsid w:val="009A7C2C"/>
    <w:rsid w:val="009B2500"/>
    <w:rsid w:val="009B349E"/>
    <w:rsid w:val="009B4F8B"/>
    <w:rsid w:val="009C18C0"/>
    <w:rsid w:val="009C37C8"/>
    <w:rsid w:val="009C4B7A"/>
    <w:rsid w:val="009D29A8"/>
    <w:rsid w:val="009D3FE0"/>
    <w:rsid w:val="009D4D96"/>
    <w:rsid w:val="009D532E"/>
    <w:rsid w:val="009D607E"/>
    <w:rsid w:val="009D60FB"/>
    <w:rsid w:val="009D661D"/>
    <w:rsid w:val="009F1A7B"/>
    <w:rsid w:val="009F51AD"/>
    <w:rsid w:val="009F571A"/>
    <w:rsid w:val="009F634C"/>
    <w:rsid w:val="009F682F"/>
    <w:rsid w:val="00A007EF"/>
    <w:rsid w:val="00A0222E"/>
    <w:rsid w:val="00A035DE"/>
    <w:rsid w:val="00A04803"/>
    <w:rsid w:val="00A04B00"/>
    <w:rsid w:val="00A05460"/>
    <w:rsid w:val="00A05564"/>
    <w:rsid w:val="00A11550"/>
    <w:rsid w:val="00A12EC4"/>
    <w:rsid w:val="00A153FE"/>
    <w:rsid w:val="00A17E78"/>
    <w:rsid w:val="00A20748"/>
    <w:rsid w:val="00A20E29"/>
    <w:rsid w:val="00A21365"/>
    <w:rsid w:val="00A218F2"/>
    <w:rsid w:val="00A23942"/>
    <w:rsid w:val="00A24C7A"/>
    <w:rsid w:val="00A27476"/>
    <w:rsid w:val="00A307DD"/>
    <w:rsid w:val="00A3123A"/>
    <w:rsid w:val="00A312ED"/>
    <w:rsid w:val="00A3199C"/>
    <w:rsid w:val="00A320B3"/>
    <w:rsid w:val="00A36C35"/>
    <w:rsid w:val="00A36DE7"/>
    <w:rsid w:val="00A3746F"/>
    <w:rsid w:val="00A37542"/>
    <w:rsid w:val="00A40381"/>
    <w:rsid w:val="00A40F38"/>
    <w:rsid w:val="00A41F7E"/>
    <w:rsid w:val="00A43AC1"/>
    <w:rsid w:val="00A43B8C"/>
    <w:rsid w:val="00A43C1B"/>
    <w:rsid w:val="00A47079"/>
    <w:rsid w:val="00A47121"/>
    <w:rsid w:val="00A52222"/>
    <w:rsid w:val="00A523A9"/>
    <w:rsid w:val="00A577D9"/>
    <w:rsid w:val="00A60B1C"/>
    <w:rsid w:val="00A70852"/>
    <w:rsid w:val="00A70C25"/>
    <w:rsid w:val="00A71188"/>
    <w:rsid w:val="00A7417C"/>
    <w:rsid w:val="00A7740B"/>
    <w:rsid w:val="00A77B15"/>
    <w:rsid w:val="00A81F50"/>
    <w:rsid w:val="00A8676A"/>
    <w:rsid w:val="00A940FF"/>
    <w:rsid w:val="00A972DB"/>
    <w:rsid w:val="00AA1D99"/>
    <w:rsid w:val="00AA1F68"/>
    <w:rsid w:val="00AA20A6"/>
    <w:rsid w:val="00AB4D60"/>
    <w:rsid w:val="00AB4E71"/>
    <w:rsid w:val="00AB6FDB"/>
    <w:rsid w:val="00AB758E"/>
    <w:rsid w:val="00AC0B09"/>
    <w:rsid w:val="00AC0CD8"/>
    <w:rsid w:val="00AC1077"/>
    <w:rsid w:val="00AC4557"/>
    <w:rsid w:val="00AD09EB"/>
    <w:rsid w:val="00AD5DED"/>
    <w:rsid w:val="00AE0003"/>
    <w:rsid w:val="00AE0144"/>
    <w:rsid w:val="00AE2987"/>
    <w:rsid w:val="00AE41B8"/>
    <w:rsid w:val="00AE4BF2"/>
    <w:rsid w:val="00AE4DE0"/>
    <w:rsid w:val="00AE4E16"/>
    <w:rsid w:val="00AE5FF2"/>
    <w:rsid w:val="00AE7853"/>
    <w:rsid w:val="00AF01A1"/>
    <w:rsid w:val="00AF0926"/>
    <w:rsid w:val="00AF0983"/>
    <w:rsid w:val="00AF0C90"/>
    <w:rsid w:val="00AF10DC"/>
    <w:rsid w:val="00AF7934"/>
    <w:rsid w:val="00B03005"/>
    <w:rsid w:val="00B05344"/>
    <w:rsid w:val="00B0563A"/>
    <w:rsid w:val="00B0658D"/>
    <w:rsid w:val="00B15762"/>
    <w:rsid w:val="00B1645F"/>
    <w:rsid w:val="00B266CF"/>
    <w:rsid w:val="00B27B40"/>
    <w:rsid w:val="00B33A24"/>
    <w:rsid w:val="00B3426A"/>
    <w:rsid w:val="00B367E7"/>
    <w:rsid w:val="00B401FE"/>
    <w:rsid w:val="00B50143"/>
    <w:rsid w:val="00B57058"/>
    <w:rsid w:val="00B604A1"/>
    <w:rsid w:val="00B6098E"/>
    <w:rsid w:val="00B617DA"/>
    <w:rsid w:val="00B62D6E"/>
    <w:rsid w:val="00B63149"/>
    <w:rsid w:val="00B63E98"/>
    <w:rsid w:val="00B712FC"/>
    <w:rsid w:val="00B72ABA"/>
    <w:rsid w:val="00B732AC"/>
    <w:rsid w:val="00B74405"/>
    <w:rsid w:val="00B80DB0"/>
    <w:rsid w:val="00B80FFF"/>
    <w:rsid w:val="00B81448"/>
    <w:rsid w:val="00B846B3"/>
    <w:rsid w:val="00B84AD8"/>
    <w:rsid w:val="00B84BDE"/>
    <w:rsid w:val="00B8736F"/>
    <w:rsid w:val="00B87822"/>
    <w:rsid w:val="00B92A47"/>
    <w:rsid w:val="00B95580"/>
    <w:rsid w:val="00B97C0A"/>
    <w:rsid w:val="00BA30EC"/>
    <w:rsid w:val="00BA31D2"/>
    <w:rsid w:val="00BA4170"/>
    <w:rsid w:val="00BB0AE0"/>
    <w:rsid w:val="00BB2B25"/>
    <w:rsid w:val="00BB31FF"/>
    <w:rsid w:val="00BB783C"/>
    <w:rsid w:val="00BC267F"/>
    <w:rsid w:val="00BC33DA"/>
    <w:rsid w:val="00BC7199"/>
    <w:rsid w:val="00BD2B4B"/>
    <w:rsid w:val="00BE1873"/>
    <w:rsid w:val="00BE66B8"/>
    <w:rsid w:val="00BF26AA"/>
    <w:rsid w:val="00BF7190"/>
    <w:rsid w:val="00BF7393"/>
    <w:rsid w:val="00C00070"/>
    <w:rsid w:val="00C007EC"/>
    <w:rsid w:val="00C01729"/>
    <w:rsid w:val="00C0172F"/>
    <w:rsid w:val="00C023FA"/>
    <w:rsid w:val="00C029B4"/>
    <w:rsid w:val="00C103E6"/>
    <w:rsid w:val="00C111C9"/>
    <w:rsid w:val="00C1225D"/>
    <w:rsid w:val="00C16ACF"/>
    <w:rsid w:val="00C212EF"/>
    <w:rsid w:val="00C22A02"/>
    <w:rsid w:val="00C23C58"/>
    <w:rsid w:val="00C25379"/>
    <w:rsid w:val="00C27340"/>
    <w:rsid w:val="00C27608"/>
    <w:rsid w:val="00C3034E"/>
    <w:rsid w:val="00C30C5B"/>
    <w:rsid w:val="00C32A33"/>
    <w:rsid w:val="00C35225"/>
    <w:rsid w:val="00C352E8"/>
    <w:rsid w:val="00C35683"/>
    <w:rsid w:val="00C35C65"/>
    <w:rsid w:val="00C42D30"/>
    <w:rsid w:val="00C45E05"/>
    <w:rsid w:val="00C464BC"/>
    <w:rsid w:val="00C4693D"/>
    <w:rsid w:val="00C529EB"/>
    <w:rsid w:val="00C5484F"/>
    <w:rsid w:val="00C55EAE"/>
    <w:rsid w:val="00C56354"/>
    <w:rsid w:val="00C56572"/>
    <w:rsid w:val="00C57F67"/>
    <w:rsid w:val="00C60A07"/>
    <w:rsid w:val="00C6305B"/>
    <w:rsid w:val="00C63600"/>
    <w:rsid w:val="00C77877"/>
    <w:rsid w:val="00C8064E"/>
    <w:rsid w:val="00C81AE9"/>
    <w:rsid w:val="00C81F9E"/>
    <w:rsid w:val="00C82134"/>
    <w:rsid w:val="00C8446F"/>
    <w:rsid w:val="00C8477E"/>
    <w:rsid w:val="00C8580C"/>
    <w:rsid w:val="00C8688E"/>
    <w:rsid w:val="00C8720F"/>
    <w:rsid w:val="00C878D5"/>
    <w:rsid w:val="00C87E64"/>
    <w:rsid w:val="00C90206"/>
    <w:rsid w:val="00C93078"/>
    <w:rsid w:val="00C95247"/>
    <w:rsid w:val="00C95C3A"/>
    <w:rsid w:val="00C96ED0"/>
    <w:rsid w:val="00CA08F0"/>
    <w:rsid w:val="00CA2623"/>
    <w:rsid w:val="00CA277E"/>
    <w:rsid w:val="00CA3765"/>
    <w:rsid w:val="00CA4EA2"/>
    <w:rsid w:val="00CA5531"/>
    <w:rsid w:val="00CB021E"/>
    <w:rsid w:val="00CB0B06"/>
    <w:rsid w:val="00CB0D1F"/>
    <w:rsid w:val="00CB1CED"/>
    <w:rsid w:val="00CB44EA"/>
    <w:rsid w:val="00CB5371"/>
    <w:rsid w:val="00CB793E"/>
    <w:rsid w:val="00CB7F41"/>
    <w:rsid w:val="00CC2473"/>
    <w:rsid w:val="00CC2E1C"/>
    <w:rsid w:val="00CD097A"/>
    <w:rsid w:val="00CD4A32"/>
    <w:rsid w:val="00CD5A0A"/>
    <w:rsid w:val="00CD7B73"/>
    <w:rsid w:val="00CE0D3E"/>
    <w:rsid w:val="00CE0E9C"/>
    <w:rsid w:val="00CE1A2E"/>
    <w:rsid w:val="00CE6EAF"/>
    <w:rsid w:val="00CE6F93"/>
    <w:rsid w:val="00CE7CC1"/>
    <w:rsid w:val="00CF4B6A"/>
    <w:rsid w:val="00CF5868"/>
    <w:rsid w:val="00D02392"/>
    <w:rsid w:val="00D04AE4"/>
    <w:rsid w:val="00D05F68"/>
    <w:rsid w:val="00D07532"/>
    <w:rsid w:val="00D11CA7"/>
    <w:rsid w:val="00D15D05"/>
    <w:rsid w:val="00D1722E"/>
    <w:rsid w:val="00D21E38"/>
    <w:rsid w:val="00D257CF"/>
    <w:rsid w:val="00D277EE"/>
    <w:rsid w:val="00D27AF4"/>
    <w:rsid w:val="00D302EF"/>
    <w:rsid w:val="00D34014"/>
    <w:rsid w:val="00D4630D"/>
    <w:rsid w:val="00D477CE"/>
    <w:rsid w:val="00D53BAC"/>
    <w:rsid w:val="00D5541B"/>
    <w:rsid w:val="00D55500"/>
    <w:rsid w:val="00D56D9F"/>
    <w:rsid w:val="00D60349"/>
    <w:rsid w:val="00D61B05"/>
    <w:rsid w:val="00D6424C"/>
    <w:rsid w:val="00D64889"/>
    <w:rsid w:val="00D64B1D"/>
    <w:rsid w:val="00D64F06"/>
    <w:rsid w:val="00D6724A"/>
    <w:rsid w:val="00D71455"/>
    <w:rsid w:val="00D7248E"/>
    <w:rsid w:val="00D7579B"/>
    <w:rsid w:val="00D77392"/>
    <w:rsid w:val="00D778E3"/>
    <w:rsid w:val="00D8070E"/>
    <w:rsid w:val="00D831E8"/>
    <w:rsid w:val="00D84D64"/>
    <w:rsid w:val="00D91D47"/>
    <w:rsid w:val="00D9524B"/>
    <w:rsid w:val="00DA0213"/>
    <w:rsid w:val="00DA29B0"/>
    <w:rsid w:val="00DA72A0"/>
    <w:rsid w:val="00DB30F5"/>
    <w:rsid w:val="00DB3798"/>
    <w:rsid w:val="00DB7459"/>
    <w:rsid w:val="00DC1F36"/>
    <w:rsid w:val="00DC3054"/>
    <w:rsid w:val="00DC4B08"/>
    <w:rsid w:val="00DC71C7"/>
    <w:rsid w:val="00DC7DEB"/>
    <w:rsid w:val="00DD0E54"/>
    <w:rsid w:val="00DD1E42"/>
    <w:rsid w:val="00DD228D"/>
    <w:rsid w:val="00DD690A"/>
    <w:rsid w:val="00DE021B"/>
    <w:rsid w:val="00DE18D4"/>
    <w:rsid w:val="00DE36F6"/>
    <w:rsid w:val="00DF04CB"/>
    <w:rsid w:val="00DF1418"/>
    <w:rsid w:val="00DF1ADB"/>
    <w:rsid w:val="00DF1ECA"/>
    <w:rsid w:val="00DF371F"/>
    <w:rsid w:val="00DF3980"/>
    <w:rsid w:val="00DF4CAC"/>
    <w:rsid w:val="00DF5169"/>
    <w:rsid w:val="00DF552C"/>
    <w:rsid w:val="00DF7112"/>
    <w:rsid w:val="00E0099B"/>
    <w:rsid w:val="00E03FA2"/>
    <w:rsid w:val="00E04AEE"/>
    <w:rsid w:val="00E04D9F"/>
    <w:rsid w:val="00E0509F"/>
    <w:rsid w:val="00E10953"/>
    <w:rsid w:val="00E126C6"/>
    <w:rsid w:val="00E23F10"/>
    <w:rsid w:val="00E258C3"/>
    <w:rsid w:val="00E26736"/>
    <w:rsid w:val="00E27864"/>
    <w:rsid w:val="00E30B72"/>
    <w:rsid w:val="00E35D65"/>
    <w:rsid w:val="00E42D84"/>
    <w:rsid w:val="00E444C7"/>
    <w:rsid w:val="00E44F74"/>
    <w:rsid w:val="00E5245E"/>
    <w:rsid w:val="00E60B50"/>
    <w:rsid w:val="00E62D5C"/>
    <w:rsid w:val="00E63226"/>
    <w:rsid w:val="00E63C4B"/>
    <w:rsid w:val="00E7382B"/>
    <w:rsid w:val="00E753A8"/>
    <w:rsid w:val="00E81D82"/>
    <w:rsid w:val="00E82DA5"/>
    <w:rsid w:val="00E83157"/>
    <w:rsid w:val="00E83E72"/>
    <w:rsid w:val="00E94DAD"/>
    <w:rsid w:val="00EA3196"/>
    <w:rsid w:val="00EA42F4"/>
    <w:rsid w:val="00EA6ECD"/>
    <w:rsid w:val="00EB3C4F"/>
    <w:rsid w:val="00EB52DF"/>
    <w:rsid w:val="00EB7D65"/>
    <w:rsid w:val="00EC7AFA"/>
    <w:rsid w:val="00ED12A6"/>
    <w:rsid w:val="00ED2BE3"/>
    <w:rsid w:val="00ED2FDE"/>
    <w:rsid w:val="00ED427E"/>
    <w:rsid w:val="00ED5294"/>
    <w:rsid w:val="00ED78FF"/>
    <w:rsid w:val="00EE1AD1"/>
    <w:rsid w:val="00EE209B"/>
    <w:rsid w:val="00EE3F19"/>
    <w:rsid w:val="00EE486E"/>
    <w:rsid w:val="00EE5141"/>
    <w:rsid w:val="00EF1E3E"/>
    <w:rsid w:val="00EF5B63"/>
    <w:rsid w:val="00EF6250"/>
    <w:rsid w:val="00EF626F"/>
    <w:rsid w:val="00F018E7"/>
    <w:rsid w:val="00F02FC1"/>
    <w:rsid w:val="00F05EEA"/>
    <w:rsid w:val="00F06123"/>
    <w:rsid w:val="00F06D28"/>
    <w:rsid w:val="00F101AA"/>
    <w:rsid w:val="00F15972"/>
    <w:rsid w:val="00F17D1E"/>
    <w:rsid w:val="00F17EA6"/>
    <w:rsid w:val="00F21106"/>
    <w:rsid w:val="00F21A6E"/>
    <w:rsid w:val="00F22E8F"/>
    <w:rsid w:val="00F23C7E"/>
    <w:rsid w:val="00F276A4"/>
    <w:rsid w:val="00F3087F"/>
    <w:rsid w:val="00F3299E"/>
    <w:rsid w:val="00F32FE5"/>
    <w:rsid w:val="00F37C43"/>
    <w:rsid w:val="00F409AF"/>
    <w:rsid w:val="00F41DA3"/>
    <w:rsid w:val="00F42F9C"/>
    <w:rsid w:val="00F5341D"/>
    <w:rsid w:val="00F5456C"/>
    <w:rsid w:val="00F609CF"/>
    <w:rsid w:val="00F60A9A"/>
    <w:rsid w:val="00F63F8A"/>
    <w:rsid w:val="00F66B3A"/>
    <w:rsid w:val="00F70912"/>
    <w:rsid w:val="00F709DF"/>
    <w:rsid w:val="00F74687"/>
    <w:rsid w:val="00F74B1E"/>
    <w:rsid w:val="00F74D69"/>
    <w:rsid w:val="00F83091"/>
    <w:rsid w:val="00F83E90"/>
    <w:rsid w:val="00F858A1"/>
    <w:rsid w:val="00F86D55"/>
    <w:rsid w:val="00F87DDE"/>
    <w:rsid w:val="00F900FF"/>
    <w:rsid w:val="00F92DFA"/>
    <w:rsid w:val="00F9438E"/>
    <w:rsid w:val="00F97805"/>
    <w:rsid w:val="00FA424F"/>
    <w:rsid w:val="00FA7891"/>
    <w:rsid w:val="00FB740D"/>
    <w:rsid w:val="00FB7D22"/>
    <w:rsid w:val="00FB7FBF"/>
    <w:rsid w:val="00FC104A"/>
    <w:rsid w:val="00FC18C6"/>
    <w:rsid w:val="00FC1C6D"/>
    <w:rsid w:val="00FC217C"/>
    <w:rsid w:val="00FC21F9"/>
    <w:rsid w:val="00FD3E0C"/>
    <w:rsid w:val="00FD6B1B"/>
    <w:rsid w:val="00FE0765"/>
    <w:rsid w:val="00FE0DB2"/>
    <w:rsid w:val="00FE19C3"/>
    <w:rsid w:val="00FE3A95"/>
    <w:rsid w:val="00FE4533"/>
    <w:rsid w:val="00FE4836"/>
    <w:rsid w:val="00FE4AEF"/>
    <w:rsid w:val="00FE5337"/>
    <w:rsid w:val="00FE7673"/>
    <w:rsid w:val="00FE7FDF"/>
    <w:rsid w:val="00FF31A8"/>
    <w:rsid w:val="00FF4F13"/>
    <w:rsid w:val="00FF6339"/>
    <w:rsid w:val="00FF70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B0785D"/>
  <w15:chartTrackingRefBased/>
  <w15:docId w15:val="{1B274406-8D8E-AA4E-B8CF-41F70B460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75CE"/>
    <w:rPr>
      <w:rFonts w:ascii="Times New Roman" w:eastAsia="Times New Roman" w:hAnsi="Times New Roman"/>
      <w:sz w:val="24"/>
      <w:szCs w:val="24"/>
      <w:lang w:eastAsia="en-US"/>
    </w:rPr>
  </w:style>
  <w:style w:type="paragraph" w:styleId="Heading1">
    <w:name w:val="heading 1"/>
    <w:basedOn w:val="Normal"/>
    <w:next w:val="BodyText"/>
    <w:link w:val="Heading1Char"/>
    <w:qFormat/>
    <w:rsid w:val="004D6226"/>
    <w:pPr>
      <w:keepNext/>
      <w:numPr>
        <w:numId w:val="2"/>
      </w:numPr>
      <w:spacing w:before="240" w:after="120"/>
      <w:outlineLvl w:val="0"/>
    </w:pPr>
    <w:rPr>
      <w:rFonts w:ascii="Liberation Sans" w:eastAsia="Source Han Sans CN Regular" w:hAnsi="Liberation Sans" w:cs="Lohit Devanagari"/>
      <w:b/>
      <w:bCs/>
      <w:sz w:val="26"/>
      <w:szCs w:val="36"/>
      <w:lang w:eastAsia="zh-CN" w:bidi="hi-IN"/>
    </w:rPr>
  </w:style>
  <w:style w:type="paragraph" w:styleId="Heading2">
    <w:name w:val="heading 2"/>
    <w:basedOn w:val="Normal"/>
    <w:next w:val="BodyText"/>
    <w:link w:val="Heading2Char"/>
    <w:qFormat/>
    <w:rsid w:val="004D6226"/>
    <w:pPr>
      <w:keepNext/>
      <w:numPr>
        <w:ilvl w:val="1"/>
        <w:numId w:val="2"/>
      </w:numPr>
      <w:spacing w:before="200" w:after="120"/>
      <w:outlineLvl w:val="1"/>
    </w:pPr>
    <w:rPr>
      <w:rFonts w:ascii="Liberation Sans" w:eastAsia="Source Han Sans CN Regular" w:hAnsi="Liberation Sans" w:cs="Lohit Devanagari"/>
      <w:b/>
      <w:bCs/>
      <w:szCs w:val="32"/>
      <w:lang w:eastAsia="zh-CN" w:bidi="hi-IN"/>
    </w:rPr>
  </w:style>
  <w:style w:type="paragraph" w:styleId="Heading3">
    <w:name w:val="heading 3"/>
    <w:basedOn w:val="Heading"/>
    <w:next w:val="BodyText"/>
    <w:link w:val="Heading3Char"/>
    <w:qFormat/>
    <w:rsid w:val="00AF0983"/>
    <w:pPr>
      <w:numPr>
        <w:ilvl w:val="2"/>
        <w:numId w:val="2"/>
      </w:numPr>
      <w:spacing w:before="140"/>
      <w:outlineLvl w:val="2"/>
    </w:pPr>
    <w:rPr>
      <w:b/>
      <w:bCs/>
    </w:rPr>
  </w:style>
  <w:style w:type="paragraph" w:styleId="Heading4">
    <w:name w:val="heading 4"/>
    <w:basedOn w:val="Normal"/>
    <w:next w:val="BodyText"/>
    <w:link w:val="Heading4Char"/>
    <w:qFormat/>
    <w:rsid w:val="00FE4533"/>
    <w:pPr>
      <w:keepNext/>
      <w:numPr>
        <w:ilvl w:val="3"/>
        <w:numId w:val="2"/>
      </w:numPr>
      <w:spacing w:before="120" w:after="120"/>
      <w:outlineLvl w:val="3"/>
    </w:pPr>
    <w:rPr>
      <w:rFonts w:ascii="Liberation Sans" w:eastAsia="Source Han Sans CN Regular" w:hAnsi="Liberation Sans" w:cs="Lohit Devanagari"/>
      <w:b/>
      <w:bCs/>
      <w:i/>
      <w:iCs/>
      <w:sz w:val="27"/>
      <w:szCs w:val="27"/>
      <w:lang w:eastAsia="zh-CN" w:bidi="hi-IN"/>
    </w:rPr>
  </w:style>
  <w:style w:type="paragraph" w:styleId="Heading5">
    <w:name w:val="heading 5"/>
    <w:basedOn w:val="Normal"/>
    <w:next w:val="BodyText"/>
    <w:link w:val="Heading5Char"/>
    <w:qFormat/>
    <w:rsid w:val="00FE4533"/>
    <w:pPr>
      <w:keepNext/>
      <w:numPr>
        <w:ilvl w:val="4"/>
        <w:numId w:val="2"/>
      </w:numPr>
      <w:spacing w:before="120" w:after="60"/>
      <w:outlineLvl w:val="4"/>
    </w:pPr>
    <w:rPr>
      <w:rFonts w:ascii="Liberation Sans" w:eastAsia="Source Han Sans CN Regular" w:hAnsi="Liberation Sans" w:cs="Lohit Devanagari"/>
      <w:b/>
      <w:bCs/>
      <w:lang w:eastAsia="zh-CN" w:bidi="hi-IN"/>
    </w:rPr>
  </w:style>
  <w:style w:type="paragraph" w:styleId="Heading6">
    <w:name w:val="heading 6"/>
    <w:basedOn w:val="Normal"/>
    <w:next w:val="BodyText"/>
    <w:link w:val="Heading6Char"/>
    <w:qFormat/>
    <w:rsid w:val="00FE4533"/>
    <w:pPr>
      <w:keepNext/>
      <w:numPr>
        <w:ilvl w:val="5"/>
        <w:numId w:val="2"/>
      </w:numPr>
      <w:spacing w:before="60" w:after="60"/>
      <w:outlineLvl w:val="5"/>
    </w:pPr>
    <w:rPr>
      <w:rFonts w:ascii="Liberation Sans" w:eastAsia="Source Han Sans CN Regular" w:hAnsi="Liberation Sans" w:cs="Lohit Devanagari"/>
      <w:b/>
      <w:bCs/>
      <w:i/>
      <w:iCs/>
      <w:lang w:eastAsia="zh-CN" w:bidi="hi-IN"/>
    </w:rPr>
  </w:style>
  <w:style w:type="paragraph" w:styleId="Heading7">
    <w:name w:val="heading 7"/>
    <w:basedOn w:val="Normal"/>
    <w:next w:val="BodyText"/>
    <w:link w:val="Heading7Char"/>
    <w:qFormat/>
    <w:rsid w:val="00FE4533"/>
    <w:pPr>
      <w:keepNext/>
      <w:numPr>
        <w:ilvl w:val="6"/>
        <w:numId w:val="2"/>
      </w:numPr>
      <w:spacing w:before="60" w:after="60"/>
      <w:outlineLvl w:val="6"/>
    </w:pPr>
    <w:rPr>
      <w:rFonts w:ascii="Liberation Sans" w:eastAsia="Source Han Sans CN Regular" w:hAnsi="Liberation Sans" w:cs="Lohit Devanagari"/>
      <w:b/>
      <w:bCs/>
      <w:lang w:eastAsia="zh-CN" w:bidi="hi-IN"/>
    </w:rPr>
  </w:style>
  <w:style w:type="paragraph" w:styleId="Heading8">
    <w:name w:val="heading 8"/>
    <w:basedOn w:val="Normal"/>
    <w:next w:val="BodyText"/>
    <w:link w:val="Heading8Char"/>
    <w:qFormat/>
    <w:rsid w:val="00FE4533"/>
    <w:pPr>
      <w:keepNext/>
      <w:spacing w:before="60" w:after="60"/>
      <w:outlineLvl w:val="7"/>
    </w:pPr>
    <w:rPr>
      <w:rFonts w:ascii="Liberation Sans" w:eastAsia="Source Han Sans CN Regular" w:hAnsi="Liberation Sans" w:cs="Lohit Devanagari"/>
      <w:b/>
      <w:bCs/>
      <w:i/>
      <w:iCs/>
      <w:lang w:eastAsia="zh-CN" w:bidi="hi-IN"/>
    </w:rPr>
  </w:style>
  <w:style w:type="paragraph" w:styleId="Heading9">
    <w:name w:val="heading 9"/>
    <w:basedOn w:val="Normal"/>
    <w:next w:val="BodyText"/>
    <w:link w:val="Heading9Char"/>
    <w:qFormat/>
    <w:rsid w:val="00FE4533"/>
    <w:pPr>
      <w:keepNext/>
      <w:spacing w:before="60" w:after="60"/>
      <w:outlineLvl w:val="8"/>
    </w:pPr>
    <w:rPr>
      <w:rFonts w:ascii="Liberation Sans" w:eastAsia="Source Han Sans CN Regular" w:hAnsi="Liberation Sans" w:cs="Lohit Devanagari"/>
      <w:b/>
      <w:bCs/>
      <w:sz w:val="21"/>
      <w:szCs w:val="21"/>
      <w:lang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basedOn w:val="Normal"/>
    <w:uiPriority w:val="72"/>
    <w:qFormat/>
    <w:rsid w:val="00AE7853"/>
    <w:pPr>
      <w:ind w:left="720"/>
      <w:contextualSpacing/>
    </w:pPr>
  </w:style>
  <w:style w:type="character" w:customStyle="1" w:styleId="Heading1Char">
    <w:name w:val="Heading 1 Char"/>
    <w:basedOn w:val="DefaultParagraphFont"/>
    <w:link w:val="Heading1"/>
    <w:rsid w:val="004D6226"/>
    <w:rPr>
      <w:rFonts w:ascii="Liberation Sans" w:eastAsia="Source Han Sans CN Regular" w:hAnsi="Liberation Sans" w:cs="Lohit Devanagari"/>
      <w:b/>
      <w:bCs/>
      <w:sz w:val="26"/>
      <w:szCs w:val="36"/>
      <w:lang w:eastAsia="zh-CN" w:bidi="hi-IN"/>
    </w:rPr>
  </w:style>
  <w:style w:type="paragraph" w:styleId="ListBullet">
    <w:name w:val="List Bullet"/>
    <w:basedOn w:val="Normal"/>
    <w:rsid w:val="00081333"/>
    <w:pPr>
      <w:numPr>
        <w:numId w:val="1"/>
      </w:numPr>
      <w:jc w:val="both"/>
    </w:pPr>
    <w:rPr>
      <w:lang w:eastAsia="sl-SI"/>
    </w:rPr>
  </w:style>
  <w:style w:type="paragraph" w:customStyle="1" w:styleId="Besedilo">
    <w:name w:val="Besedilo"/>
    <w:basedOn w:val="BodyText"/>
    <w:qFormat/>
    <w:rsid w:val="002A7D7D"/>
    <w:pPr>
      <w:spacing w:after="0"/>
      <w:jc w:val="both"/>
    </w:pPr>
    <w:rPr>
      <w:rFonts w:ascii="Arial" w:hAnsi="Arial" w:cs="Tahoma"/>
      <w:sz w:val="20"/>
      <w:szCs w:val="28"/>
      <w:lang w:eastAsia="sl-SI"/>
    </w:rPr>
  </w:style>
  <w:style w:type="paragraph" w:styleId="BodyText">
    <w:name w:val="Body Text"/>
    <w:basedOn w:val="Normal"/>
    <w:link w:val="BodyTextChar"/>
    <w:uiPriority w:val="99"/>
    <w:unhideWhenUsed/>
    <w:rsid w:val="00AF01A1"/>
    <w:pPr>
      <w:spacing w:after="100" w:afterAutospacing="1"/>
    </w:pPr>
  </w:style>
  <w:style w:type="character" w:customStyle="1" w:styleId="BodyTextChar">
    <w:name w:val="Body Text Char"/>
    <w:basedOn w:val="DefaultParagraphFont"/>
    <w:link w:val="BodyText"/>
    <w:uiPriority w:val="99"/>
    <w:rsid w:val="00AF01A1"/>
    <w:rPr>
      <w:sz w:val="22"/>
      <w:szCs w:val="22"/>
      <w:lang w:val="en-US" w:eastAsia="en-US"/>
    </w:rPr>
  </w:style>
  <w:style w:type="paragraph" w:styleId="NoSpacing">
    <w:name w:val="No Spacing"/>
    <w:uiPriority w:val="1"/>
    <w:qFormat/>
    <w:rsid w:val="002A7D7D"/>
    <w:rPr>
      <w:sz w:val="22"/>
      <w:szCs w:val="22"/>
      <w:lang w:val="en-US" w:eastAsia="en-US"/>
    </w:rPr>
  </w:style>
  <w:style w:type="paragraph" w:customStyle="1" w:styleId="ecxmsonormal">
    <w:name w:val="ecxmsonormal"/>
    <w:basedOn w:val="Normal"/>
    <w:rsid w:val="00470C26"/>
    <w:pPr>
      <w:spacing w:before="100" w:beforeAutospacing="1" w:after="100" w:afterAutospacing="1"/>
    </w:pPr>
    <w:rPr>
      <w:lang w:eastAsia="sl-SI"/>
    </w:rPr>
  </w:style>
  <w:style w:type="character" w:customStyle="1" w:styleId="Heading2Char">
    <w:name w:val="Heading 2 Char"/>
    <w:basedOn w:val="DefaultParagraphFont"/>
    <w:link w:val="Heading2"/>
    <w:rsid w:val="004D6226"/>
    <w:rPr>
      <w:rFonts w:ascii="Liberation Sans" w:eastAsia="Source Han Sans CN Regular" w:hAnsi="Liberation Sans" w:cs="Lohit Devanagari"/>
      <w:b/>
      <w:bCs/>
      <w:sz w:val="24"/>
      <w:szCs w:val="32"/>
      <w:lang w:eastAsia="zh-CN" w:bidi="hi-IN"/>
    </w:rPr>
  </w:style>
  <w:style w:type="paragraph" w:styleId="TOC1">
    <w:name w:val="toc 1"/>
    <w:basedOn w:val="Normal"/>
    <w:rsid w:val="00DD228D"/>
    <w:pPr>
      <w:suppressLineNumbers/>
      <w:tabs>
        <w:tab w:val="right" w:leader="dot" w:pos="9972"/>
      </w:tabs>
    </w:pPr>
    <w:rPr>
      <w:rFonts w:ascii="Liberation Serif" w:eastAsia="Source Han Sans CN Regular" w:hAnsi="Liberation Serif" w:cs="Lohit Devanagari"/>
      <w:lang w:eastAsia="zh-CN" w:bidi="hi-IN"/>
    </w:rPr>
  </w:style>
  <w:style w:type="paragraph" w:styleId="CommentText">
    <w:name w:val="annotation text"/>
    <w:basedOn w:val="Normal"/>
    <w:link w:val="CommentTextChar"/>
    <w:unhideWhenUsed/>
    <w:rsid w:val="001D796B"/>
    <w:rPr>
      <w:rFonts w:ascii="Liberation Serif" w:eastAsia="Source Han Sans CN Regular" w:hAnsi="Liberation Serif" w:cs="Mangal"/>
      <w:sz w:val="20"/>
      <w:szCs w:val="18"/>
      <w:lang w:eastAsia="zh-CN" w:bidi="hi-IN"/>
    </w:rPr>
  </w:style>
  <w:style w:type="character" w:customStyle="1" w:styleId="CommentTextChar">
    <w:name w:val="Comment Text Char"/>
    <w:basedOn w:val="DefaultParagraphFont"/>
    <w:link w:val="CommentText"/>
    <w:uiPriority w:val="99"/>
    <w:semiHidden/>
    <w:rsid w:val="001D796B"/>
    <w:rPr>
      <w:rFonts w:ascii="Liberation Serif" w:eastAsia="Source Han Sans CN Regular" w:hAnsi="Liberation Serif" w:cs="Mangal"/>
      <w:szCs w:val="18"/>
      <w:lang w:eastAsia="zh-CN" w:bidi="hi-IN"/>
    </w:rPr>
  </w:style>
  <w:style w:type="character" w:styleId="CommentReference">
    <w:name w:val="annotation reference"/>
    <w:basedOn w:val="DefaultParagraphFont"/>
    <w:unhideWhenUsed/>
    <w:rsid w:val="001D796B"/>
    <w:rPr>
      <w:sz w:val="16"/>
      <w:szCs w:val="16"/>
    </w:rPr>
  </w:style>
  <w:style w:type="paragraph" w:styleId="HTMLPreformatted">
    <w:name w:val="HTML Preformatted"/>
    <w:basedOn w:val="Normal"/>
    <w:link w:val="HTMLPreformattedChar"/>
    <w:uiPriority w:val="99"/>
    <w:unhideWhenUsed/>
    <w:rsid w:val="001D7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sl-SI"/>
    </w:rPr>
  </w:style>
  <w:style w:type="character" w:customStyle="1" w:styleId="HTMLPreformattedChar">
    <w:name w:val="HTML Preformatted Char"/>
    <w:basedOn w:val="DefaultParagraphFont"/>
    <w:link w:val="HTMLPreformatted"/>
    <w:uiPriority w:val="99"/>
    <w:rsid w:val="001D796B"/>
    <w:rPr>
      <w:rFonts w:ascii="Courier New" w:eastAsia="Times New Roman" w:hAnsi="Courier New" w:cs="Courier New"/>
    </w:rPr>
  </w:style>
  <w:style w:type="character" w:customStyle="1" w:styleId="Heading3Char">
    <w:name w:val="Heading 3 Char"/>
    <w:basedOn w:val="DefaultParagraphFont"/>
    <w:link w:val="Heading3"/>
    <w:rsid w:val="00AF0983"/>
    <w:rPr>
      <w:rFonts w:ascii="Liberation Sans" w:eastAsia="Source Han Sans CN Regular" w:hAnsi="Liberation Sans" w:cs="Lohit Devanagari"/>
      <w:b/>
      <w:bCs/>
      <w:sz w:val="28"/>
      <w:szCs w:val="28"/>
      <w:lang w:eastAsia="zh-CN" w:bidi="hi-IN"/>
    </w:rPr>
  </w:style>
  <w:style w:type="character" w:customStyle="1" w:styleId="Heading4Char">
    <w:name w:val="Heading 4 Char"/>
    <w:basedOn w:val="DefaultParagraphFont"/>
    <w:link w:val="Heading4"/>
    <w:rsid w:val="00FE4533"/>
    <w:rPr>
      <w:rFonts w:ascii="Liberation Sans" w:eastAsia="Source Han Sans CN Regular" w:hAnsi="Liberation Sans" w:cs="Lohit Devanagari"/>
      <w:b/>
      <w:bCs/>
      <w:i/>
      <w:iCs/>
      <w:sz w:val="27"/>
      <w:szCs w:val="27"/>
      <w:lang w:eastAsia="zh-CN" w:bidi="hi-IN"/>
    </w:rPr>
  </w:style>
  <w:style w:type="character" w:customStyle="1" w:styleId="Heading5Char">
    <w:name w:val="Heading 5 Char"/>
    <w:basedOn w:val="DefaultParagraphFont"/>
    <w:link w:val="Heading5"/>
    <w:rsid w:val="00FE4533"/>
    <w:rPr>
      <w:rFonts w:ascii="Liberation Sans" w:eastAsia="Source Han Sans CN Regular" w:hAnsi="Liberation Sans" w:cs="Lohit Devanagari"/>
      <w:b/>
      <w:bCs/>
      <w:sz w:val="24"/>
      <w:szCs w:val="24"/>
      <w:lang w:eastAsia="zh-CN" w:bidi="hi-IN"/>
    </w:rPr>
  </w:style>
  <w:style w:type="character" w:customStyle="1" w:styleId="Heading6Char">
    <w:name w:val="Heading 6 Char"/>
    <w:basedOn w:val="DefaultParagraphFont"/>
    <w:link w:val="Heading6"/>
    <w:rsid w:val="00FE4533"/>
    <w:rPr>
      <w:rFonts w:ascii="Liberation Sans" w:eastAsia="Source Han Sans CN Regular" w:hAnsi="Liberation Sans" w:cs="Lohit Devanagari"/>
      <w:b/>
      <w:bCs/>
      <w:i/>
      <w:iCs/>
      <w:sz w:val="24"/>
      <w:szCs w:val="24"/>
      <w:lang w:eastAsia="zh-CN" w:bidi="hi-IN"/>
    </w:rPr>
  </w:style>
  <w:style w:type="character" w:customStyle="1" w:styleId="Heading7Char">
    <w:name w:val="Heading 7 Char"/>
    <w:basedOn w:val="DefaultParagraphFont"/>
    <w:link w:val="Heading7"/>
    <w:rsid w:val="00FE4533"/>
    <w:rPr>
      <w:rFonts w:ascii="Liberation Sans" w:eastAsia="Source Han Sans CN Regular" w:hAnsi="Liberation Sans" w:cs="Lohit Devanagari"/>
      <w:b/>
      <w:bCs/>
      <w:sz w:val="22"/>
      <w:szCs w:val="22"/>
      <w:lang w:eastAsia="zh-CN" w:bidi="hi-IN"/>
    </w:rPr>
  </w:style>
  <w:style w:type="character" w:customStyle="1" w:styleId="Heading8Char">
    <w:name w:val="Heading 8 Char"/>
    <w:basedOn w:val="DefaultParagraphFont"/>
    <w:link w:val="Heading8"/>
    <w:rsid w:val="00FE4533"/>
    <w:rPr>
      <w:rFonts w:ascii="Liberation Sans" w:eastAsia="Source Han Sans CN Regular" w:hAnsi="Liberation Sans" w:cs="Lohit Devanagari"/>
      <w:b/>
      <w:bCs/>
      <w:i/>
      <w:iCs/>
      <w:sz w:val="22"/>
      <w:szCs w:val="22"/>
      <w:lang w:eastAsia="zh-CN" w:bidi="hi-IN"/>
    </w:rPr>
  </w:style>
  <w:style w:type="character" w:customStyle="1" w:styleId="Heading9Char">
    <w:name w:val="Heading 9 Char"/>
    <w:basedOn w:val="DefaultParagraphFont"/>
    <w:link w:val="Heading9"/>
    <w:rsid w:val="00FE4533"/>
    <w:rPr>
      <w:rFonts w:ascii="Liberation Sans" w:eastAsia="Source Han Sans CN Regular" w:hAnsi="Liberation Sans" w:cs="Lohit Devanagari"/>
      <w:b/>
      <w:bCs/>
      <w:sz w:val="21"/>
      <w:szCs w:val="21"/>
      <w:lang w:eastAsia="zh-CN" w:bidi="hi-IN"/>
    </w:rPr>
  </w:style>
  <w:style w:type="character" w:styleId="Hyperlink">
    <w:name w:val="Hyperlink"/>
    <w:basedOn w:val="DefaultParagraphFont"/>
    <w:uiPriority w:val="99"/>
    <w:unhideWhenUsed/>
    <w:rsid w:val="00FE4533"/>
    <w:rPr>
      <w:color w:val="0563C1" w:themeColor="hyperlink"/>
      <w:u w:val="single"/>
    </w:rPr>
  </w:style>
  <w:style w:type="paragraph" w:customStyle="1" w:styleId="Heading">
    <w:name w:val="Heading"/>
    <w:basedOn w:val="Normal"/>
    <w:next w:val="BodyText"/>
    <w:qFormat/>
    <w:rsid w:val="00AF0983"/>
    <w:pPr>
      <w:keepNext/>
      <w:spacing w:before="240" w:after="120"/>
    </w:pPr>
    <w:rPr>
      <w:rFonts w:ascii="Liberation Sans" w:eastAsia="Source Han Sans CN Regular" w:hAnsi="Liberation Sans" w:cs="Lohit Devanagari"/>
      <w:sz w:val="28"/>
      <w:szCs w:val="28"/>
      <w:lang w:eastAsia="zh-CN" w:bidi="hi-IN"/>
    </w:rPr>
  </w:style>
  <w:style w:type="paragraph" w:styleId="CommentSubject">
    <w:name w:val="annotation subject"/>
    <w:basedOn w:val="CommentText"/>
    <w:next w:val="CommentText"/>
    <w:link w:val="CommentSubjectChar"/>
    <w:uiPriority w:val="99"/>
    <w:semiHidden/>
    <w:unhideWhenUsed/>
    <w:rsid w:val="00C87E64"/>
    <w:rPr>
      <w:rFonts w:ascii="Calibri" w:eastAsia="Calibri" w:hAnsi="Calibri" w:cs="Times New Roman"/>
      <w:b/>
      <w:bCs/>
      <w:szCs w:val="20"/>
      <w:lang w:val="en-US" w:eastAsia="en-US" w:bidi="ar-SA"/>
    </w:rPr>
  </w:style>
  <w:style w:type="character" w:customStyle="1" w:styleId="CommentSubjectChar">
    <w:name w:val="Comment Subject Char"/>
    <w:basedOn w:val="CommentTextChar"/>
    <w:link w:val="CommentSubject"/>
    <w:uiPriority w:val="99"/>
    <w:semiHidden/>
    <w:rsid w:val="00C87E64"/>
    <w:rPr>
      <w:rFonts w:ascii="Liberation Serif" w:eastAsia="Source Han Sans CN Regular" w:hAnsi="Liberation Serif" w:cs="Mangal"/>
      <w:b/>
      <w:bCs/>
      <w:szCs w:val="18"/>
      <w:lang w:val="en-US" w:eastAsia="en-US" w:bidi="hi-IN"/>
    </w:rPr>
  </w:style>
  <w:style w:type="character" w:styleId="FollowedHyperlink">
    <w:name w:val="FollowedHyperlink"/>
    <w:basedOn w:val="DefaultParagraphFont"/>
    <w:uiPriority w:val="99"/>
    <w:semiHidden/>
    <w:unhideWhenUsed/>
    <w:rsid w:val="001310E9"/>
    <w:rPr>
      <w:color w:val="954F72" w:themeColor="followedHyperlink"/>
      <w:u w:val="single"/>
    </w:rPr>
  </w:style>
  <w:style w:type="character" w:styleId="Emphasis">
    <w:name w:val="Emphasis"/>
    <w:basedOn w:val="DefaultParagraphFont"/>
    <w:uiPriority w:val="20"/>
    <w:qFormat/>
    <w:rsid w:val="00D302EF"/>
    <w:rPr>
      <w:i/>
      <w:iCs/>
    </w:rPr>
  </w:style>
  <w:style w:type="character" w:customStyle="1" w:styleId="content">
    <w:name w:val="content"/>
    <w:basedOn w:val="DefaultParagraphFont"/>
    <w:rsid w:val="00CB793E"/>
  </w:style>
  <w:style w:type="paragraph" w:styleId="Revision">
    <w:name w:val="Revision"/>
    <w:hidden/>
    <w:uiPriority w:val="99"/>
    <w:semiHidden/>
    <w:rsid w:val="0066105E"/>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99492">
      <w:bodyDiv w:val="1"/>
      <w:marLeft w:val="0"/>
      <w:marRight w:val="0"/>
      <w:marTop w:val="0"/>
      <w:marBottom w:val="0"/>
      <w:divBdr>
        <w:top w:val="none" w:sz="0" w:space="0" w:color="auto"/>
        <w:left w:val="none" w:sz="0" w:space="0" w:color="auto"/>
        <w:bottom w:val="none" w:sz="0" w:space="0" w:color="auto"/>
        <w:right w:val="none" w:sz="0" w:space="0" w:color="auto"/>
      </w:divBdr>
    </w:div>
    <w:div w:id="539897663">
      <w:bodyDiv w:val="1"/>
      <w:marLeft w:val="0"/>
      <w:marRight w:val="0"/>
      <w:marTop w:val="0"/>
      <w:marBottom w:val="0"/>
      <w:divBdr>
        <w:top w:val="none" w:sz="0" w:space="0" w:color="auto"/>
        <w:left w:val="none" w:sz="0" w:space="0" w:color="auto"/>
        <w:bottom w:val="none" w:sz="0" w:space="0" w:color="auto"/>
        <w:right w:val="none" w:sz="0" w:space="0" w:color="auto"/>
      </w:divBdr>
    </w:div>
    <w:div w:id="625505367">
      <w:bodyDiv w:val="1"/>
      <w:marLeft w:val="0"/>
      <w:marRight w:val="0"/>
      <w:marTop w:val="0"/>
      <w:marBottom w:val="0"/>
      <w:divBdr>
        <w:top w:val="none" w:sz="0" w:space="0" w:color="auto"/>
        <w:left w:val="none" w:sz="0" w:space="0" w:color="auto"/>
        <w:bottom w:val="none" w:sz="0" w:space="0" w:color="auto"/>
        <w:right w:val="none" w:sz="0" w:space="0" w:color="auto"/>
      </w:divBdr>
    </w:div>
    <w:div w:id="983200387">
      <w:bodyDiv w:val="1"/>
      <w:marLeft w:val="0"/>
      <w:marRight w:val="0"/>
      <w:marTop w:val="0"/>
      <w:marBottom w:val="0"/>
      <w:divBdr>
        <w:top w:val="none" w:sz="0" w:space="0" w:color="auto"/>
        <w:left w:val="none" w:sz="0" w:space="0" w:color="auto"/>
        <w:bottom w:val="none" w:sz="0" w:space="0" w:color="auto"/>
        <w:right w:val="none" w:sz="0" w:space="0" w:color="auto"/>
      </w:divBdr>
    </w:div>
    <w:div w:id="984119654">
      <w:bodyDiv w:val="1"/>
      <w:marLeft w:val="0"/>
      <w:marRight w:val="0"/>
      <w:marTop w:val="0"/>
      <w:marBottom w:val="0"/>
      <w:divBdr>
        <w:top w:val="none" w:sz="0" w:space="0" w:color="auto"/>
        <w:left w:val="none" w:sz="0" w:space="0" w:color="auto"/>
        <w:bottom w:val="none" w:sz="0" w:space="0" w:color="auto"/>
        <w:right w:val="none" w:sz="0" w:space="0" w:color="auto"/>
      </w:divBdr>
    </w:div>
    <w:div w:id="994530250">
      <w:bodyDiv w:val="1"/>
      <w:marLeft w:val="0"/>
      <w:marRight w:val="0"/>
      <w:marTop w:val="0"/>
      <w:marBottom w:val="0"/>
      <w:divBdr>
        <w:top w:val="none" w:sz="0" w:space="0" w:color="auto"/>
        <w:left w:val="none" w:sz="0" w:space="0" w:color="auto"/>
        <w:bottom w:val="none" w:sz="0" w:space="0" w:color="auto"/>
        <w:right w:val="none" w:sz="0" w:space="0" w:color="auto"/>
      </w:divBdr>
    </w:div>
    <w:div w:id="1107311228">
      <w:bodyDiv w:val="1"/>
      <w:marLeft w:val="0"/>
      <w:marRight w:val="0"/>
      <w:marTop w:val="0"/>
      <w:marBottom w:val="0"/>
      <w:divBdr>
        <w:top w:val="none" w:sz="0" w:space="0" w:color="auto"/>
        <w:left w:val="none" w:sz="0" w:space="0" w:color="auto"/>
        <w:bottom w:val="none" w:sz="0" w:space="0" w:color="auto"/>
        <w:right w:val="none" w:sz="0" w:space="0" w:color="auto"/>
      </w:divBdr>
    </w:div>
    <w:div w:id="1114130467">
      <w:bodyDiv w:val="1"/>
      <w:marLeft w:val="0"/>
      <w:marRight w:val="0"/>
      <w:marTop w:val="0"/>
      <w:marBottom w:val="0"/>
      <w:divBdr>
        <w:top w:val="none" w:sz="0" w:space="0" w:color="auto"/>
        <w:left w:val="none" w:sz="0" w:space="0" w:color="auto"/>
        <w:bottom w:val="none" w:sz="0" w:space="0" w:color="auto"/>
        <w:right w:val="none" w:sz="0" w:space="0" w:color="auto"/>
      </w:divBdr>
    </w:div>
    <w:div w:id="1270965615">
      <w:bodyDiv w:val="1"/>
      <w:marLeft w:val="0"/>
      <w:marRight w:val="0"/>
      <w:marTop w:val="0"/>
      <w:marBottom w:val="0"/>
      <w:divBdr>
        <w:top w:val="none" w:sz="0" w:space="0" w:color="auto"/>
        <w:left w:val="none" w:sz="0" w:space="0" w:color="auto"/>
        <w:bottom w:val="none" w:sz="0" w:space="0" w:color="auto"/>
        <w:right w:val="none" w:sz="0" w:space="0" w:color="auto"/>
      </w:divBdr>
    </w:div>
    <w:div w:id="1428043917">
      <w:bodyDiv w:val="1"/>
      <w:marLeft w:val="0"/>
      <w:marRight w:val="0"/>
      <w:marTop w:val="0"/>
      <w:marBottom w:val="0"/>
      <w:divBdr>
        <w:top w:val="none" w:sz="0" w:space="0" w:color="auto"/>
        <w:left w:val="none" w:sz="0" w:space="0" w:color="auto"/>
        <w:bottom w:val="none" w:sz="0" w:space="0" w:color="auto"/>
        <w:right w:val="none" w:sz="0" w:space="0" w:color="auto"/>
      </w:divBdr>
    </w:div>
    <w:div w:id="1763793099">
      <w:bodyDiv w:val="1"/>
      <w:marLeft w:val="0"/>
      <w:marRight w:val="0"/>
      <w:marTop w:val="0"/>
      <w:marBottom w:val="0"/>
      <w:divBdr>
        <w:top w:val="none" w:sz="0" w:space="0" w:color="auto"/>
        <w:left w:val="none" w:sz="0" w:space="0" w:color="auto"/>
        <w:bottom w:val="none" w:sz="0" w:space="0" w:color="auto"/>
        <w:right w:val="none" w:sz="0" w:space="0" w:color="auto"/>
      </w:divBdr>
    </w:div>
    <w:div w:id="1967155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60A09-8ECE-4048-815F-D16C78E32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464</TotalTime>
  <Pages>5</Pages>
  <Words>1242</Words>
  <Characters>7085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8311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Mojca Hribar</cp:lastModifiedBy>
  <cp:revision>203</cp:revision>
  <cp:lastPrinted>2019-06-13T09:47:00Z</cp:lastPrinted>
  <dcterms:created xsi:type="dcterms:W3CDTF">2022-02-09T20:50:00Z</dcterms:created>
  <dcterms:modified xsi:type="dcterms:W3CDTF">2022-08-01T08:52:00Z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SIO-2020 aktivna omrežna oprema</vt:lpwstr>
  </property>
  <property fmtid="{D5CDD505-2E9C-101B-9397-08002B2CF9AE}" pid="5" name="MFiles_P1046">
    <vt:lpwstr>WLAN aktivna oprema SIO-2020</vt:lpwstr>
  </property>
  <property fmtid="{D5CDD505-2E9C-101B-9397-08002B2CF9AE}" pid="6" name="MFiles_PG5BC2FC14A405421BA79F5FEC63BD00E3n1_PGB3D8D77D2D654902AEB821305A1A12BC">
    <vt:lpwstr>1000 Ljubljana</vt:lpwstr>
  </property>
</Properties>
</file>