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C09" w:rsidRPr="00721A4B" w:rsidRDefault="00721A4B">
      <w:pPr>
        <w:pStyle w:val="Telobesedila"/>
        <w:rPr>
          <w:rFonts w:ascii="Times New Roman"/>
          <w:sz w:val="20"/>
        </w:rPr>
      </w:pPr>
      <w:r w:rsidRPr="00721A4B">
        <w:rPr>
          <w:noProof/>
          <w:lang w:val="sl-SI" w:eastAsia="sl-SI"/>
        </w:rPr>
        <w:drawing>
          <wp:anchor distT="0" distB="0" distL="0" distR="0" simplePos="0" relativeHeight="268407047" behindDoc="1" locked="0" layoutInCell="1" allowOverlap="1">
            <wp:simplePos x="0" y="0"/>
            <wp:positionH relativeFrom="page">
              <wp:posOffset>0</wp:posOffset>
            </wp:positionH>
            <wp:positionV relativeFrom="page">
              <wp:posOffset>0</wp:posOffset>
            </wp:positionV>
            <wp:extent cx="7560309" cy="10692383"/>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7560309" cy="10692383"/>
                    </a:xfrm>
                    <a:prstGeom prst="rect">
                      <a:avLst/>
                    </a:prstGeom>
                  </pic:spPr>
                </pic:pic>
              </a:graphicData>
            </a:graphic>
          </wp:anchor>
        </w:drawing>
      </w:r>
    </w:p>
    <w:p w:rsidR="001E1C09" w:rsidRPr="00721A4B" w:rsidRDefault="001E1C09">
      <w:pPr>
        <w:pStyle w:val="Telobesedila"/>
        <w:rPr>
          <w:rFonts w:ascii="Times New Roman"/>
          <w:sz w:val="20"/>
        </w:rPr>
      </w:pPr>
    </w:p>
    <w:p w:rsidR="001E1C09" w:rsidRPr="00721A4B" w:rsidRDefault="001E1C09">
      <w:pPr>
        <w:pStyle w:val="Telobesedila"/>
        <w:spacing w:before="1"/>
        <w:rPr>
          <w:rFonts w:ascii="Times New Roman"/>
          <w:sz w:val="18"/>
        </w:rPr>
      </w:pPr>
    </w:p>
    <w:p w:rsidR="001E1C09" w:rsidRPr="00721A4B" w:rsidRDefault="001E1C09">
      <w:pPr>
        <w:pStyle w:val="Telobesedila"/>
        <w:spacing w:before="9"/>
        <w:rPr>
          <w:sz w:val="29"/>
        </w:rPr>
      </w:pPr>
    </w:p>
    <w:p w:rsidR="001E1C09" w:rsidRPr="00721A4B" w:rsidRDefault="009B688F">
      <w:pPr>
        <w:pStyle w:val="Naslov3"/>
        <w:spacing w:before="1"/>
        <w:ind w:left="118" w:firstLine="0"/>
      </w:pPr>
      <w:r w:rsidRPr="00721A4B">
        <w:t>Naročnik:</w:t>
      </w:r>
    </w:p>
    <w:p w:rsidR="001E1C09" w:rsidRPr="00721A4B" w:rsidRDefault="009B688F">
      <w:pPr>
        <w:spacing w:before="38"/>
        <w:ind w:left="118"/>
        <w:rPr>
          <w:b/>
        </w:rPr>
      </w:pPr>
      <w:r w:rsidRPr="00721A4B">
        <w:t xml:space="preserve">Naziv: </w:t>
      </w:r>
      <w:r w:rsidRPr="00721A4B">
        <w:rPr>
          <w:b/>
        </w:rPr>
        <w:t>Univerzitetna klinika za pljučne bolezni in alergijo Golnik</w:t>
      </w:r>
    </w:p>
    <w:p w:rsidR="001E1C09" w:rsidRPr="00721A4B" w:rsidRDefault="009B688F">
      <w:pPr>
        <w:spacing w:before="38"/>
        <w:ind w:left="118"/>
        <w:rPr>
          <w:b/>
        </w:rPr>
      </w:pPr>
      <w:r w:rsidRPr="00721A4B">
        <w:t xml:space="preserve">Skrajšani naziv: </w:t>
      </w:r>
      <w:r w:rsidRPr="00721A4B">
        <w:rPr>
          <w:b/>
        </w:rPr>
        <w:t>Klinika Golnik</w:t>
      </w:r>
    </w:p>
    <w:p w:rsidR="001E1C09" w:rsidRPr="00721A4B" w:rsidRDefault="009B688F">
      <w:pPr>
        <w:spacing w:before="35"/>
        <w:ind w:left="118"/>
        <w:rPr>
          <w:b/>
        </w:rPr>
      </w:pPr>
      <w:r w:rsidRPr="00721A4B">
        <w:t xml:space="preserve">Naslov: </w:t>
      </w:r>
      <w:r w:rsidRPr="00721A4B">
        <w:rPr>
          <w:b/>
        </w:rPr>
        <w:t>Golnik 36, 4204 Golnik</w:t>
      </w:r>
    </w:p>
    <w:p w:rsidR="001E1C09" w:rsidRPr="00721A4B" w:rsidRDefault="001E1C09">
      <w:pPr>
        <w:pStyle w:val="Telobesedila"/>
        <w:rPr>
          <w:b/>
          <w:sz w:val="24"/>
        </w:rPr>
      </w:pPr>
    </w:p>
    <w:p w:rsidR="001E1C09" w:rsidRPr="00721A4B" w:rsidRDefault="001E1C09">
      <w:pPr>
        <w:pStyle w:val="Telobesedila"/>
        <w:rPr>
          <w:b/>
          <w:sz w:val="24"/>
        </w:rPr>
      </w:pPr>
    </w:p>
    <w:p w:rsidR="001E1C09" w:rsidRPr="00721A4B" w:rsidRDefault="001E1C09">
      <w:pPr>
        <w:pStyle w:val="Telobesedila"/>
        <w:rPr>
          <w:b/>
          <w:sz w:val="24"/>
        </w:rPr>
      </w:pPr>
    </w:p>
    <w:p w:rsidR="001E1C09" w:rsidRPr="00721A4B" w:rsidRDefault="001E1C09">
      <w:pPr>
        <w:pStyle w:val="Telobesedila"/>
        <w:spacing w:before="6"/>
        <w:rPr>
          <w:b/>
          <w:sz w:val="32"/>
        </w:rPr>
      </w:pPr>
    </w:p>
    <w:p w:rsidR="001E1C09" w:rsidRPr="00721A4B" w:rsidRDefault="009B688F">
      <w:pPr>
        <w:ind w:left="118"/>
        <w:rPr>
          <w:b/>
        </w:rPr>
      </w:pPr>
      <w:r w:rsidRPr="00721A4B">
        <w:t xml:space="preserve">Interna oznaka javnega naročila: </w:t>
      </w:r>
      <w:r w:rsidR="00FD7977" w:rsidRPr="00721A4B">
        <w:rPr>
          <w:b/>
        </w:rPr>
        <w:t>JN-</w:t>
      </w:r>
      <w:r w:rsidR="00721A4B" w:rsidRPr="00721A4B">
        <w:rPr>
          <w:b/>
        </w:rPr>
        <w:t>14</w:t>
      </w:r>
      <w:r w:rsidR="00FD7977" w:rsidRPr="00721A4B">
        <w:rPr>
          <w:b/>
        </w:rPr>
        <w:t>-2022-</w:t>
      </w:r>
      <w:r w:rsidR="00721A4B" w:rsidRPr="00721A4B">
        <w:rPr>
          <w:b/>
        </w:rPr>
        <w:t>ELKO</w:t>
      </w:r>
    </w:p>
    <w:p w:rsidR="001E1C09" w:rsidRPr="00721A4B" w:rsidRDefault="009B688F">
      <w:pPr>
        <w:spacing w:before="38"/>
        <w:ind w:left="118"/>
        <w:rPr>
          <w:b/>
        </w:rPr>
      </w:pPr>
      <w:r w:rsidRPr="00721A4B">
        <w:t xml:space="preserve">Številka Obvestila o naročilu male vrednosti na Portalu javnih naročil: </w:t>
      </w:r>
      <w:r w:rsidR="003218D1" w:rsidRPr="00721A4B">
        <w:rPr>
          <w:rFonts w:eastAsia="Times New Roman" w:cs="Arial"/>
          <w:b/>
          <w:szCs w:val="18"/>
        </w:rPr>
        <w:t>JN</w:t>
      </w:r>
      <w:r w:rsidR="00FD7977" w:rsidRPr="00721A4B">
        <w:rPr>
          <w:rFonts w:eastAsia="Times New Roman" w:cs="Arial"/>
          <w:b/>
          <w:szCs w:val="18"/>
        </w:rPr>
        <w:t>xxxxx/2022</w:t>
      </w:r>
      <w:r w:rsidR="00622534" w:rsidRPr="00721A4B">
        <w:rPr>
          <w:rFonts w:eastAsia="Times New Roman" w:cs="Arial"/>
          <w:b/>
          <w:szCs w:val="18"/>
        </w:rPr>
        <w:t>-B</w:t>
      </w:r>
      <w:r w:rsidR="001974A5" w:rsidRPr="00721A4B">
        <w:rPr>
          <w:rFonts w:eastAsia="Times New Roman" w:cs="Arial"/>
          <w:b/>
          <w:szCs w:val="18"/>
        </w:rPr>
        <w:t xml:space="preserve">01 </w:t>
      </w:r>
      <w:r w:rsidRPr="00721A4B">
        <w:t xml:space="preserve">z dne </w:t>
      </w:r>
      <w:r w:rsidR="00FD7977" w:rsidRPr="00721A4B">
        <w:rPr>
          <w:b/>
        </w:rPr>
        <w:t>xx.xx.2022</w:t>
      </w:r>
    </w:p>
    <w:p w:rsidR="001E1C09" w:rsidRPr="00721A4B" w:rsidRDefault="001E1C09">
      <w:pPr>
        <w:pStyle w:val="Telobesedila"/>
        <w:rPr>
          <w:b/>
          <w:sz w:val="24"/>
        </w:rPr>
      </w:pPr>
    </w:p>
    <w:p w:rsidR="001E1C09" w:rsidRPr="00721A4B" w:rsidRDefault="001E1C09">
      <w:pPr>
        <w:pStyle w:val="Telobesedila"/>
        <w:rPr>
          <w:b/>
          <w:sz w:val="24"/>
        </w:rPr>
      </w:pPr>
    </w:p>
    <w:p w:rsidR="001E1C09" w:rsidRPr="00721A4B" w:rsidRDefault="001E1C09">
      <w:pPr>
        <w:pStyle w:val="Telobesedila"/>
        <w:rPr>
          <w:b/>
          <w:sz w:val="24"/>
        </w:rPr>
      </w:pPr>
    </w:p>
    <w:p w:rsidR="001E1C09" w:rsidRPr="00721A4B" w:rsidRDefault="001E1C09">
      <w:pPr>
        <w:pStyle w:val="Telobesedila"/>
        <w:rPr>
          <w:b/>
          <w:sz w:val="24"/>
        </w:rPr>
      </w:pPr>
    </w:p>
    <w:p w:rsidR="001E1C09" w:rsidRPr="00721A4B" w:rsidRDefault="001E1C09">
      <w:pPr>
        <w:pStyle w:val="Telobesedila"/>
        <w:rPr>
          <w:b/>
          <w:sz w:val="34"/>
        </w:rPr>
      </w:pPr>
    </w:p>
    <w:p w:rsidR="001E1C09" w:rsidRPr="00721A4B" w:rsidRDefault="009B688F">
      <w:pPr>
        <w:spacing w:line="276" w:lineRule="auto"/>
        <w:ind w:left="1654" w:right="1650"/>
        <w:jc w:val="center"/>
        <w:rPr>
          <w:b/>
          <w:sz w:val="40"/>
        </w:rPr>
      </w:pPr>
      <w:r w:rsidRPr="00721A4B">
        <w:rPr>
          <w:b/>
          <w:sz w:val="40"/>
        </w:rPr>
        <w:t>DOKUMENTACIJA V ZVEZI Z ODDAJO JAVNEGA NAROČILA</w:t>
      </w:r>
    </w:p>
    <w:p w:rsidR="001E1C09" w:rsidRPr="00721A4B" w:rsidRDefault="001E1C09">
      <w:pPr>
        <w:pStyle w:val="Telobesedila"/>
        <w:rPr>
          <w:b/>
          <w:sz w:val="46"/>
        </w:rPr>
      </w:pPr>
    </w:p>
    <w:p w:rsidR="001E1C09" w:rsidRPr="00721A4B" w:rsidRDefault="001E1C09">
      <w:pPr>
        <w:pStyle w:val="Telobesedila"/>
        <w:spacing w:before="1"/>
        <w:rPr>
          <w:b/>
          <w:sz w:val="55"/>
        </w:rPr>
      </w:pPr>
    </w:p>
    <w:p w:rsidR="001E1C09" w:rsidRPr="00721A4B" w:rsidRDefault="009B688F">
      <w:pPr>
        <w:pStyle w:val="Naslov3"/>
        <w:ind w:left="1651" w:right="1650" w:firstLine="0"/>
        <w:jc w:val="center"/>
      </w:pPr>
      <w:r w:rsidRPr="00721A4B">
        <w:t xml:space="preserve">PREDMET JAVNEGA NAROČILA: </w:t>
      </w:r>
      <w:r w:rsidR="00622534" w:rsidRPr="00721A4B">
        <w:t>STORITVE</w:t>
      </w:r>
    </w:p>
    <w:p w:rsidR="001E1C09" w:rsidRPr="00721A4B" w:rsidRDefault="001E1C09">
      <w:pPr>
        <w:pStyle w:val="Telobesedila"/>
        <w:spacing w:before="5"/>
        <w:rPr>
          <w:b/>
          <w:sz w:val="28"/>
        </w:rPr>
      </w:pPr>
    </w:p>
    <w:p w:rsidR="001E1C09" w:rsidRPr="00721A4B" w:rsidRDefault="00721A4B" w:rsidP="00721A4B">
      <w:pPr>
        <w:pStyle w:val="Telobesedila"/>
        <w:jc w:val="center"/>
        <w:rPr>
          <w:b/>
          <w:sz w:val="32"/>
        </w:rPr>
      </w:pPr>
      <w:r w:rsidRPr="00721A4B">
        <w:rPr>
          <w:b/>
          <w:sz w:val="28"/>
        </w:rPr>
        <w:t>VZPOSTAVITEV DINAMIČNEGA NABAVNEGA SISTEMA ZA NABAVO KURILNEGA OLJA</w:t>
      </w:r>
    </w:p>
    <w:p w:rsidR="001E1C09" w:rsidRPr="00721A4B" w:rsidRDefault="001E1C09">
      <w:pPr>
        <w:pStyle w:val="Telobesedila"/>
        <w:rPr>
          <w:b/>
          <w:sz w:val="32"/>
        </w:rPr>
      </w:pPr>
    </w:p>
    <w:p w:rsidR="001E1C09" w:rsidRPr="00721A4B" w:rsidRDefault="001E1C09">
      <w:pPr>
        <w:pStyle w:val="Telobesedila"/>
        <w:rPr>
          <w:b/>
          <w:sz w:val="32"/>
        </w:rPr>
      </w:pPr>
    </w:p>
    <w:p w:rsidR="001E1C09" w:rsidRPr="00721A4B" w:rsidRDefault="001E1C09">
      <w:pPr>
        <w:pStyle w:val="Telobesedila"/>
        <w:rPr>
          <w:b/>
          <w:sz w:val="32"/>
        </w:rPr>
      </w:pPr>
    </w:p>
    <w:p w:rsidR="001E1C09" w:rsidRPr="00721A4B" w:rsidRDefault="001E1C09">
      <w:pPr>
        <w:pStyle w:val="Telobesedila"/>
        <w:rPr>
          <w:b/>
          <w:sz w:val="32"/>
        </w:rPr>
      </w:pPr>
    </w:p>
    <w:p w:rsidR="001E1C09" w:rsidRPr="00721A4B" w:rsidRDefault="001E1C09">
      <w:pPr>
        <w:pStyle w:val="Telobesedila"/>
        <w:rPr>
          <w:b/>
          <w:sz w:val="32"/>
        </w:rPr>
      </w:pPr>
    </w:p>
    <w:p w:rsidR="001E1C09" w:rsidRPr="00721A4B" w:rsidRDefault="001E1C09">
      <w:pPr>
        <w:pStyle w:val="Telobesedila"/>
        <w:rPr>
          <w:b/>
          <w:sz w:val="32"/>
        </w:rPr>
      </w:pPr>
    </w:p>
    <w:p w:rsidR="001E1C09" w:rsidRPr="00721A4B" w:rsidRDefault="001E1C09">
      <w:pPr>
        <w:pStyle w:val="Telobesedila"/>
        <w:rPr>
          <w:b/>
          <w:sz w:val="32"/>
        </w:rPr>
      </w:pPr>
    </w:p>
    <w:p w:rsidR="001E1C09" w:rsidRPr="00721A4B" w:rsidRDefault="001E1C09">
      <w:pPr>
        <w:pStyle w:val="Telobesedila"/>
        <w:spacing w:before="5"/>
        <w:rPr>
          <w:b/>
          <w:sz w:val="26"/>
        </w:rPr>
      </w:pPr>
    </w:p>
    <w:p w:rsidR="001E1C09" w:rsidRPr="00721A4B" w:rsidRDefault="009B688F">
      <w:pPr>
        <w:pStyle w:val="Telobesedila"/>
        <w:ind w:left="1654" w:right="1650"/>
        <w:jc w:val="center"/>
      </w:pPr>
      <w:r w:rsidRPr="00721A4B">
        <w:t xml:space="preserve">Golnik, </w:t>
      </w:r>
      <w:r w:rsidR="00721A4B" w:rsidRPr="00721A4B">
        <w:t>avgust</w:t>
      </w:r>
      <w:r w:rsidR="00FD7977" w:rsidRPr="00721A4B">
        <w:t xml:space="preserve"> 2022</w:t>
      </w:r>
    </w:p>
    <w:p w:rsidR="001E1C09" w:rsidRPr="00721A4B" w:rsidRDefault="001E1C09">
      <w:pPr>
        <w:pStyle w:val="Telobesedila"/>
        <w:rPr>
          <w:sz w:val="20"/>
        </w:rPr>
      </w:pPr>
    </w:p>
    <w:p w:rsidR="001E1C09" w:rsidRPr="00721A4B" w:rsidRDefault="001E1C09">
      <w:pPr>
        <w:pStyle w:val="Telobesedila"/>
        <w:rPr>
          <w:sz w:val="20"/>
        </w:rPr>
      </w:pPr>
    </w:p>
    <w:p w:rsidR="001E1C09" w:rsidRPr="00721A4B" w:rsidRDefault="001E1C09">
      <w:pPr>
        <w:pStyle w:val="Telobesedila"/>
        <w:rPr>
          <w:sz w:val="20"/>
        </w:rPr>
      </w:pPr>
    </w:p>
    <w:p w:rsidR="001E1C09" w:rsidRPr="00721A4B" w:rsidRDefault="001E1C09">
      <w:pPr>
        <w:pStyle w:val="Telobesedila"/>
        <w:rPr>
          <w:sz w:val="20"/>
        </w:rPr>
      </w:pPr>
    </w:p>
    <w:p w:rsidR="001E1C09" w:rsidRPr="00721A4B" w:rsidRDefault="001E1C09">
      <w:pPr>
        <w:pStyle w:val="Telobesedila"/>
        <w:rPr>
          <w:sz w:val="20"/>
        </w:rPr>
      </w:pPr>
    </w:p>
    <w:p w:rsidR="001E1C09" w:rsidRPr="00721A4B" w:rsidRDefault="001E1C09">
      <w:pPr>
        <w:pStyle w:val="Telobesedila"/>
        <w:rPr>
          <w:sz w:val="20"/>
        </w:rPr>
      </w:pPr>
    </w:p>
    <w:p w:rsidR="001E1C09" w:rsidRPr="00721A4B" w:rsidRDefault="001E1C09">
      <w:pPr>
        <w:pStyle w:val="Telobesedila"/>
        <w:spacing w:before="7"/>
      </w:pPr>
    </w:p>
    <w:p w:rsidR="001E1C09" w:rsidRPr="00721A4B" w:rsidRDefault="009B688F">
      <w:pPr>
        <w:spacing w:before="101"/>
        <w:ind w:right="113"/>
        <w:jc w:val="right"/>
        <w:rPr>
          <w:sz w:val="16"/>
        </w:rPr>
      </w:pPr>
      <w:r w:rsidRPr="00721A4B">
        <w:rPr>
          <w:sz w:val="16"/>
        </w:rPr>
        <w:t>1</w:t>
      </w:r>
    </w:p>
    <w:p w:rsidR="001E1C09" w:rsidRPr="00721A4B" w:rsidRDefault="001E1C09">
      <w:pPr>
        <w:jc w:val="right"/>
        <w:rPr>
          <w:sz w:val="16"/>
        </w:rPr>
        <w:sectPr w:rsidR="001E1C09" w:rsidRPr="00721A4B">
          <w:type w:val="continuous"/>
          <w:pgSz w:w="11910" w:h="16840"/>
          <w:pgMar w:top="1580" w:right="1300" w:bottom="280" w:left="1300" w:header="708" w:footer="708" w:gutter="0"/>
          <w:cols w:space="708"/>
        </w:sectPr>
      </w:pPr>
    </w:p>
    <w:p w:rsidR="001E1C09" w:rsidRPr="00721A4B" w:rsidRDefault="009B688F">
      <w:pPr>
        <w:pStyle w:val="Naslov1"/>
        <w:tabs>
          <w:tab w:val="left" w:pos="2909"/>
          <w:tab w:val="left" w:pos="9801"/>
        </w:tabs>
        <w:spacing w:before="80"/>
      </w:pPr>
      <w:r w:rsidRPr="00721A4B">
        <w:rPr>
          <w:w w:val="99"/>
          <w:shd w:val="clear" w:color="auto" w:fill="94B3D6"/>
        </w:rPr>
        <w:lastRenderedPageBreak/>
        <w:t xml:space="preserve"> </w:t>
      </w:r>
      <w:r w:rsidRPr="00721A4B">
        <w:rPr>
          <w:shd w:val="clear" w:color="auto" w:fill="94B3D6"/>
        </w:rPr>
        <w:tab/>
        <w:t>POVABILO K ODDAJI</w:t>
      </w:r>
      <w:r w:rsidRPr="00721A4B">
        <w:rPr>
          <w:spacing w:val="-8"/>
          <w:shd w:val="clear" w:color="auto" w:fill="94B3D6"/>
        </w:rPr>
        <w:t xml:space="preserve"> </w:t>
      </w:r>
      <w:r w:rsidRPr="00721A4B">
        <w:rPr>
          <w:shd w:val="clear" w:color="auto" w:fill="94B3D6"/>
        </w:rPr>
        <w:t>PONUDBE</w:t>
      </w:r>
      <w:r w:rsidRPr="00721A4B">
        <w:rPr>
          <w:shd w:val="clear" w:color="auto" w:fill="94B3D6"/>
        </w:rPr>
        <w:tab/>
      </w:r>
    </w:p>
    <w:p w:rsidR="001E1C09" w:rsidRPr="00721A4B" w:rsidRDefault="001E1C09">
      <w:pPr>
        <w:pStyle w:val="Telobesedila"/>
        <w:rPr>
          <w:b/>
          <w:sz w:val="36"/>
        </w:rPr>
      </w:pPr>
    </w:p>
    <w:p w:rsidR="001E1C09" w:rsidRPr="00721A4B" w:rsidRDefault="001E1C09">
      <w:pPr>
        <w:pStyle w:val="Telobesedila"/>
        <w:spacing w:before="11"/>
        <w:rPr>
          <w:b/>
          <w:sz w:val="44"/>
        </w:rPr>
      </w:pPr>
    </w:p>
    <w:p w:rsidR="001E1C09" w:rsidRPr="00721A4B" w:rsidRDefault="009B688F">
      <w:pPr>
        <w:tabs>
          <w:tab w:val="left" w:pos="2257"/>
        </w:tabs>
        <w:spacing w:line="276" w:lineRule="auto"/>
        <w:ind w:left="2257" w:right="3716" w:hanging="2125"/>
        <w:rPr>
          <w:b/>
        </w:rPr>
      </w:pPr>
      <w:r w:rsidRPr="00721A4B">
        <w:t>Naročnik:</w:t>
      </w:r>
      <w:r w:rsidRPr="00721A4B">
        <w:tab/>
      </w:r>
      <w:r w:rsidRPr="00721A4B">
        <w:rPr>
          <w:b/>
        </w:rPr>
        <w:t>Klinika Golnik, Golnik 36,</w:t>
      </w:r>
      <w:r w:rsidRPr="00721A4B">
        <w:rPr>
          <w:b/>
          <w:spacing w:val="-8"/>
        </w:rPr>
        <w:t xml:space="preserve"> </w:t>
      </w:r>
      <w:r w:rsidRPr="00721A4B">
        <w:rPr>
          <w:b/>
        </w:rPr>
        <w:t>4204</w:t>
      </w:r>
      <w:r w:rsidRPr="00721A4B">
        <w:rPr>
          <w:b/>
          <w:spacing w:val="-2"/>
        </w:rPr>
        <w:t xml:space="preserve"> </w:t>
      </w:r>
      <w:r w:rsidRPr="00721A4B">
        <w:rPr>
          <w:b/>
        </w:rPr>
        <w:t xml:space="preserve">Golnik </w:t>
      </w:r>
      <w:r w:rsidR="00FD7977" w:rsidRPr="00721A4B">
        <w:t>v.d.d</w:t>
      </w:r>
      <w:r w:rsidRPr="00721A4B">
        <w:t>irektor</w:t>
      </w:r>
      <w:r w:rsidR="00FD7977" w:rsidRPr="00721A4B">
        <w:t>ja</w:t>
      </w:r>
      <w:r w:rsidRPr="00721A4B">
        <w:t xml:space="preserve">: </w:t>
      </w:r>
      <w:r w:rsidRPr="00721A4B">
        <w:rPr>
          <w:b/>
        </w:rPr>
        <w:t xml:space="preserve">doc. dr. Aleš Rozman, dr. med., spec. </w:t>
      </w:r>
      <w:r w:rsidRPr="00721A4B">
        <w:t>Telefon:</w:t>
      </w:r>
      <w:r w:rsidRPr="00721A4B">
        <w:rPr>
          <w:spacing w:val="-1"/>
        </w:rPr>
        <w:t xml:space="preserve"> </w:t>
      </w:r>
      <w:r w:rsidRPr="00721A4B">
        <w:rPr>
          <w:b/>
        </w:rPr>
        <w:t>04/25-69-100</w:t>
      </w:r>
    </w:p>
    <w:p w:rsidR="001E1C09" w:rsidRPr="00721A4B" w:rsidRDefault="009B688F">
      <w:pPr>
        <w:ind w:left="2257"/>
        <w:rPr>
          <w:b/>
        </w:rPr>
      </w:pPr>
      <w:r w:rsidRPr="00721A4B">
        <w:t xml:space="preserve">Faks: </w:t>
      </w:r>
      <w:r w:rsidRPr="00721A4B">
        <w:rPr>
          <w:b/>
        </w:rPr>
        <w:t>04/25-69-117</w:t>
      </w:r>
    </w:p>
    <w:p w:rsidR="001E1C09" w:rsidRPr="00721A4B" w:rsidRDefault="009B688F">
      <w:pPr>
        <w:spacing w:before="38"/>
        <w:ind w:left="2257"/>
        <w:rPr>
          <w:b/>
        </w:rPr>
      </w:pPr>
      <w:r w:rsidRPr="00721A4B">
        <w:t xml:space="preserve">Internetni naslov: </w:t>
      </w:r>
      <w:hyperlink r:id="rId8">
        <w:r w:rsidRPr="00721A4B">
          <w:rPr>
            <w:b/>
            <w:u w:val="single"/>
          </w:rPr>
          <w:t>http://www.klinika-golnik.si</w:t>
        </w:r>
      </w:hyperlink>
    </w:p>
    <w:p w:rsidR="001E1C09" w:rsidRPr="00721A4B" w:rsidRDefault="009B688F">
      <w:pPr>
        <w:spacing w:before="38"/>
        <w:ind w:left="2257"/>
        <w:rPr>
          <w:b/>
        </w:rPr>
      </w:pPr>
      <w:r w:rsidRPr="00721A4B">
        <w:t xml:space="preserve">Davčna številka: </w:t>
      </w:r>
      <w:r w:rsidRPr="00721A4B">
        <w:rPr>
          <w:b/>
        </w:rPr>
        <w:t>SI 66719585</w:t>
      </w:r>
    </w:p>
    <w:p w:rsidR="001E1C09" w:rsidRPr="00721A4B" w:rsidRDefault="009B688F">
      <w:pPr>
        <w:spacing w:before="38"/>
        <w:ind w:left="2257"/>
        <w:rPr>
          <w:b/>
        </w:rPr>
      </w:pPr>
      <w:r w:rsidRPr="00721A4B">
        <w:t xml:space="preserve">Matična številka: </w:t>
      </w:r>
      <w:r w:rsidRPr="00721A4B">
        <w:rPr>
          <w:b/>
        </w:rPr>
        <w:t>1190997000</w:t>
      </w:r>
    </w:p>
    <w:p w:rsidR="001E1C09" w:rsidRPr="00721A4B" w:rsidRDefault="001E1C09">
      <w:pPr>
        <w:pStyle w:val="Telobesedila"/>
        <w:rPr>
          <w:b/>
          <w:sz w:val="24"/>
        </w:rPr>
      </w:pPr>
    </w:p>
    <w:p w:rsidR="001E1C09" w:rsidRPr="00721A4B" w:rsidRDefault="001E1C09">
      <w:pPr>
        <w:pStyle w:val="Telobesedila"/>
        <w:rPr>
          <w:b/>
          <w:sz w:val="24"/>
        </w:rPr>
      </w:pPr>
    </w:p>
    <w:p w:rsidR="001E1C09" w:rsidRPr="00721A4B" w:rsidRDefault="001E1C09">
      <w:pPr>
        <w:pStyle w:val="Telobesedila"/>
        <w:spacing w:before="3"/>
        <w:rPr>
          <w:b/>
          <w:sz w:val="31"/>
        </w:rPr>
      </w:pPr>
    </w:p>
    <w:p w:rsidR="001E1C09" w:rsidRPr="00721A4B" w:rsidRDefault="009B688F">
      <w:pPr>
        <w:pStyle w:val="Telobesedila"/>
        <w:spacing w:line="276" w:lineRule="auto"/>
        <w:ind w:left="132" w:right="126"/>
        <w:jc w:val="both"/>
      </w:pPr>
      <w:r w:rsidRPr="00721A4B">
        <w:rPr>
          <w:spacing w:val="-3"/>
        </w:rPr>
        <w:t xml:space="preserve">na </w:t>
      </w:r>
      <w:r w:rsidRPr="00721A4B">
        <w:rPr>
          <w:spacing w:val="-5"/>
        </w:rPr>
        <w:t xml:space="preserve">podlagi določil </w:t>
      </w:r>
      <w:r w:rsidRPr="00721A4B">
        <w:t>4</w:t>
      </w:r>
      <w:r w:rsidR="00721A4B" w:rsidRPr="00721A4B">
        <w:t>1</w:t>
      </w:r>
      <w:r w:rsidRPr="00721A4B">
        <w:t>.</w:t>
      </w:r>
      <w:r w:rsidR="00721A4B" w:rsidRPr="00721A4B">
        <w:t xml:space="preserve"> In 49.</w:t>
      </w:r>
      <w:r w:rsidRPr="00721A4B">
        <w:t xml:space="preserve"> člena Zakona o javnem naročanju (Uradni list RS, št. 91/2015 – v nadaljevanju ZJN-3), </w:t>
      </w:r>
      <w:r w:rsidRPr="00721A4B">
        <w:rPr>
          <w:spacing w:val="-4"/>
        </w:rPr>
        <w:t xml:space="preserve">vabi vse </w:t>
      </w:r>
      <w:r w:rsidRPr="00721A4B">
        <w:rPr>
          <w:spacing w:val="-5"/>
        </w:rPr>
        <w:t xml:space="preserve">zainteresirane ponudnike, </w:t>
      </w:r>
      <w:r w:rsidRPr="00721A4B">
        <w:t xml:space="preserve">da </w:t>
      </w:r>
      <w:r w:rsidRPr="00721A4B">
        <w:rPr>
          <w:spacing w:val="-5"/>
        </w:rPr>
        <w:t xml:space="preserve">predložijo </w:t>
      </w:r>
      <w:r w:rsidRPr="00721A4B">
        <w:rPr>
          <w:spacing w:val="-4"/>
        </w:rPr>
        <w:t xml:space="preserve">svojo pisno ponudbo skladno </w:t>
      </w:r>
      <w:r w:rsidRPr="00721A4B">
        <w:t xml:space="preserve">z </w:t>
      </w:r>
      <w:r w:rsidRPr="00721A4B">
        <w:rPr>
          <w:spacing w:val="-5"/>
        </w:rPr>
        <w:t xml:space="preserve">zahtevami </w:t>
      </w:r>
      <w:r w:rsidRPr="00721A4B">
        <w:rPr>
          <w:spacing w:val="-3"/>
        </w:rPr>
        <w:t xml:space="preserve">te </w:t>
      </w:r>
      <w:r w:rsidRPr="00721A4B">
        <w:rPr>
          <w:spacing w:val="-7"/>
        </w:rPr>
        <w:t xml:space="preserve">dokumentacije </w:t>
      </w:r>
      <w:r w:rsidRPr="00721A4B">
        <w:rPr>
          <w:spacing w:val="-3"/>
        </w:rPr>
        <w:t xml:space="preserve">in </w:t>
      </w:r>
      <w:r w:rsidRPr="00721A4B">
        <w:rPr>
          <w:spacing w:val="-5"/>
        </w:rPr>
        <w:t xml:space="preserve">sodelujejo </w:t>
      </w:r>
      <w:r w:rsidRPr="00721A4B">
        <w:t xml:space="preserve">v </w:t>
      </w:r>
      <w:r w:rsidRPr="00721A4B">
        <w:rPr>
          <w:spacing w:val="-5"/>
        </w:rPr>
        <w:t xml:space="preserve">postopku oddaje </w:t>
      </w:r>
      <w:r w:rsidRPr="00721A4B">
        <w:rPr>
          <w:spacing w:val="-4"/>
        </w:rPr>
        <w:t xml:space="preserve">javnega </w:t>
      </w:r>
      <w:r w:rsidRPr="00721A4B">
        <w:rPr>
          <w:spacing w:val="-5"/>
        </w:rPr>
        <w:t xml:space="preserve">naročila, </w:t>
      </w:r>
      <w:r w:rsidRPr="00721A4B">
        <w:rPr>
          <w:spacing w:val="-4"/>
        </w:rPr>
        <w:t xml:space="preserve">katerega </w:t>
      </w:r>
      <w:r w:rsidRPr="00721A4B">
        <w:rPr>
          <w:spacing w:val="-5"/>
        </w:rPr>
        <w:t xml:space="preserve">predmet </w:t>
      </w:r>
      <w:r w:rsidRPr="00721A4B">
        <w:rPr>
          <w:spacing w:val="-4"/>
        </w:rPr>
        <w:t>je:</w:t>
      </w:r>
    </w:p>
    <w:p w:rsidR="001E1C09" w:rsidRPr="00721A4B" w:rsidRDefault="001E1C09">
      <w:pPr>
        <w:pStyle w:val="Telobesedila"/>
        <w:rPr>
          <w:sz w:val="24"/>
        </w:rPr>
      </w:pPr>
    </w:p>
    <w:p w:rsidR="001E1C09" w:rsidRPr="00721A4B" w:rsidRDefault="001E1C09">
      <w:pPr>
        <w:pStyle w:val="Telobesedila"/>
        <w:spacing w:before="6"/>
        <w:rPr>
          <w:sz w:val="26"/>
        </w:rPr>
      </w:pPr>
    </w:p>
    <w:p w:rsidR="001E1C09" w:rsidRPr="00721A4B" w:rsidRDefault="00721A4B" w:rsidP="00721A4B">
      <w:pPr>
        <w:pStyle w:val="Telobesedila"/>
        <w:jc w:val="center"/>
        <w:rPr>
          <w:b/>
          <w:sz w:val="32"/>
        </w:rPr>
      </w:pPr>
      <w:r w:rsidRPr="00721A4B">
        <w:rPr>
          <w:b/>
          <w:sz w:val="28"/>
        </w:rPr>
        <w:t>VZPOSTAVITEV DINAMIČNEGA NABAVNEGA SISTEMA ZA NABAVO KURILNEGA OLJA</w:t>
      </w:r>
    </w:p>
    <w:p w:rsidR="001E1C09" w:rsidRPr="00721A4B" w:rsidRDefault="009B688F">
      <w:pPr>
        <w:pStyle w:val="Telobesedila"/>
        <w:spacing w:before="262"/>
        <w:ind w:left="132"/>
      </w:pPr>
      <w:r w:rsidRPr="00721A4B">
        <w:t>S spoštovanjem!</w:t>
      </w:r>
    </w:p>
    <w:p w:rsidR="001E1C09" w:rsidRPr="00721A4B" w:rsidRDefault="001E1C09">
      <w:pPr>
        <w:pStyle w:val="Telobesedila"/>
        <w:rPr>
          <w:sz w:val="24"/>
        </w:rPr>
      </w:pPr>
    </w:p>
    <w:p w:rsidR="001E1C09" w:rsidRPr="00721A4B" w:rsidRDefault="001E1C09">
      <w:pPr>
        <w:pStyle w:val="Telobesedila"/>
        <w:rPr>
          <w:sz w:val="24"/>
        </w:rPr>
      </w:pPr>
    </w:p>
    <w:p w:rsidR="001E1C09" w:rsidRPr="00721A4B" w:rsidRDefault="001E1C09">
      <w:pPr>
        <w:pStyle w:val="Telobesedila"/>
        <w:spacing w:before="11"/>
        <w:rPr>
          <w:sz w:val="30"/>
        </w:rPr>
      </w:pPr>
    </w:p>
    <w:p w:rsidR="001E1C09" w:rsidRPr="00721A4B" w:rsidRDefault="00FD7977">
      <w:pPr>
        <w:pStyle w:val="Telobesedila"/>
        <w:ind w:left="2757" w:right="419"/>
        <w:jc w:val="center"/>
      </w:pPr>
      <w:r w:rsidRPr="00721A4B">
        <w:t xml:space="preserve">            v. d. d</w:t>
      </w:r>
      <w:r w:rsidR="009B688F" w:rsidRPr="00721A4B">
        <w:t>irektor</w:t>
      </w:r>
      <w:r w:rsidRPr="00721A4B">
        <w:t>ja</w:t>
      </w:r>
      <w:r w:rsidR="009B688F" w:rsidRPr="00721A4B">
        <w:t>:</w:t>
      </w:r>
    </w:p>
    <w:p w:rsidR="001E1C09" w:rsidRPr="00721A4B" w:rsidRDefault="009B688F">
      <w:pPr>
        <w:pStyle w:val="Telobesedila"/>
        <w:spacing w:before="38"/>
        <w:ind w:left="5798"/>
      </w:pPr>
      <w:r w:rsidRPr="00721A4B">
        <w:t>doc. dr. Aleš Rozman, dr. med., spec.</w:t>
      </w:r>
    </w:p>
    <w:p w:rsidR="001E1C09" w:rsidRPr="00721A4B" w:rsidRDefault="001E1C09">
      <w:pPr>
        <w:sectPr w:rsidR="001E1C09" w:rsidRPr="00721A4B">
          <w:footerReference w:type="default" r:id="rId9"/>
          <w:pgSz w:w="11910" w:h="16840"/>
          <w:pgMar w:top="1320" w:right="1000" w:bottom="880" w:left="1000" w:header="0" w:footer="693" w:gutter="0"/>
          <w:pgNumType w:start="2"/>
          <w:cols w:space="708"/>
        </w:sectPr>
      </w:pPr>
    </w:p>
    <w:p w:rsidR="00721A4B" w:rsidRPr="00721A4B" w:rsidRDefault="00721A4B" w:rsidP="00721A4B">
      <w:pPr>
        <w:pStyle w:val="Naslov1"/>
        <w:keepNext/>
        <w:keepLines/>
        <w:widowControl/>
        <w:numPr>
          <w:ilvl w:val="0"/>
          <w:numId w:val="2"/>
        </w:numPr>
        <w:autoSpaceDE/>
        <w:autoSpaceDN/>
        <w:spacing w:before="100" w:beforeAutospacing="1" w:after="100" w:afterAutospacing="1" w:line="260" w:lineRule="atLeast"/>
        <w:jc w:val="both"/>
        <w:rPr>
          <w:sz w:val="22"/>
          <w:szCs w:val="22"/>
        </w:rPr>
      </w:pPr>
      <w:bookmarkStart w:id="0" w:name="_Toc336851730"/>
      <w:bookmarkStart w:id="1" w:name="_Toc336851778"/>
      <w:bookmarkStart w:id="2" w:name="_Toc92196506"/>
      <w:r w:rsidRPr="00721A4B">
        <w:rPr>
          <w:sz w:val="22"/>
          <w:szCs w:val="22"/>
        </w:rPr>
        <w:lastRenderedPageBreak/>
        <w:t>OZNAKA IN PREDMET JAVNEGA NAROČILA</w:t>
      </w:r>
      <w:bookmarkEnd w:id="0"/>
      <w:bookmarkEnd w:id="1"/>
      <w:bookmarkEnd w:id="2"/>
    </w:p>
    <w:p w:rsidR="00721A4B" w:rsidRPr="00721A4B" w:rsidRDefault="00721A4B" w:rsidP="00721A4B">
      <w:bookmarkStart w:id="3" w:name="_Toc336851731"/>
      <w:bookmarkStart w:id="4" w:name="_Toc336851779"/>
      <w:r w:rsidRPr="00721A4B">
        <w:t xml:space="preserve">Oznaka:  JN-14-2022-ELKO </w:t>
      </w:r>
    </w:p>
    <w:p w:rsidR="00721A4B" w:rsidRPr="00721A4B" w:rsidRDefault="00721A4B" w:rsidP="00721A4B">
      <w:pPr>
        <w:rPr>
          <w:rFonts w:cs="Arial"/>
          <w:b/>
        </w:rPr>
      </w:pPr>
      <w:r w:rsidRPr="00721A4B">
        <w:t xml:space="preserve">Predmet: </w:t>
      </w:r>
      <w:r w:rsidRPr="00721A4B">
        <w:rPr>
          <w:rFonts w:cs="Arial"/>
          <w:b/>
        </w:rPr>
        <w:t>VZPOSTAVITEV DINAMIČNEGA NABAVNEGA SISTEMA ZA NABAVO KURILNEGA OLJA</w:t>
      </w:r>
    </w:p>
    <w:p w:rsidR="00721A4B" w:rsidRPr="00721A4B" w:rsidRDefault="00721A4B" w:rsidP="00721A4B">
      <w:pPr>
        <w:rPr>
          <w:rFonts w:cs="Arial"/>
          <w:i/>
        </w:rPr>
      </w:pPr>
    </w:p>
    <w:p w:rsidR="00721A4B" w:rsidRPr="00721A4B" w:rsidRDefault="00721A4B" w:rsidP="00721A4B">
      <w:pPr>
        <w:pStyle w:val="Telobesedila"/>
        <w:spacing w:line="235" w:lineRule="exact"/>
        <w:ind w:left="132"/>
      </w:pPr>
      <w:bookmarkStart w:id="5" w:name="_Toc92196507"/>
      <w:r w:rsidRPr="00721A4B">
        <w:t>Predmet DNS obsega eno kategorijo:</w:t>
      </w:r>
    </w:p>
    <w:p w:rsidR="00721A4B" w:rsidRPr="00721A4B" w:rsidRDefault="00721A4B" w:rsidP="00721A4B">
      <w:pPr>
        <w:pStyle w:val="Telobesedila"/>
        <w:spacing w:line="235" w:lineRule="exact"/>
        <w:ind w:left="132"/>
      </w:pPr>
    </w:p>
    <w:tbl>
      <w:tblPr>
        <w:tblStyle w:val="Tabelamrea"/>
        <w:tblW w:w="5000" w:type="pct"/>
        <w:tblLook w:val="04A0" w:firstRow="1" w:lastRow="0" w:firstColumn="1" w:lastColumn="0" w:noHBand="0" w:noVBand="1"/>
      </w:tblPr>
      <w:tblGrid>
        <w:gridCol w:w="3445"/>
        <w:gridCol w:w="3471"/>
        <w:gridCol w:w="2984"/>
      </w:tblGrid>
      <w:tr w:rsidR="00721A4B" w:rsidRPr="00721A4B" w:rsidTr="00E832B3">
        <w:tc>
          <w:tcPr>
            <w:tcW w:w="1740" w:type="pct"/>
          </w:tcPr>
          <w:p w:rsidR="00721A4B" w:rsidRPr="00721A4B" w:rsidRDefault="00721A4B" w:rsidP="00E832B3">
            <w:pPr>
              <w:pStyle w:val="Telobesedila"/>
              <w:spacing w:line="235" w:lineRule="exact"/>
              <w:ind w:left="132"/>
              <w:jc w:val="center"/>
              <w:rPr>
                <w:b/>
              </w:rPr>
            </w:pPr>
            <w:r w:rsidRPr="00721A4B">
              <w:rPr>
                <w:b/>
              </w:rPr>
              <w:t>Kategorija:</w:t>
            </w:r>
          </w:p>
        </w:tc>
        <w:tc>
          <w:tcPr>
            <w:tcW w:w="1753" w:type="pct"/>
          </w:tcPr>
          <w:p w:rsidR="00721A4B" w:rsidRPr="00721A4B" w:rsidRDefault="00721A4B" w:rsidP="00E832B3">
            <w:pPr>
              <w:pStyle w:val="Telobesedila"/>
              <w:spacing w:line="235" w:lineRule="exact"/>
              <w:ind w:left="132"/>
              <w:jc w:val="center"/>
              <w:rPr>
                <w:b/>
              </w:rPr>
            </w:pPr>
            <w:r w:rsidRPr="00721A4B">
              <w:rPr>
                <w:b/>
              </w:rPr>
              <w:t>Predvidena letna količina v litrih</w:t>
            </w:r>
          </w:p>
        </w:tc>
        <w:tc>
          <w:tcPr>
            <w:tcW w:w="1507" w:type="pct"/>
          </w:tcPr>
          <w:p w:rsidR="00721A4B" w:rsidRPr="00721A4B" w:rsidRDefault="00721A4B" w:rsidP="00E832B3">
            <w:pPr>
              <w:pStyle w:val="Telobesedila"/>
              <w:spacing w:line="235" w:lineRule="exact"/>
              <w:ind w:left="132"/>
              <w:jc w:val="center"/>
              <w:rPr>
                <w:b/>
              </w:rPr>
            </w:pPr>
            <w:r w:rsidRPr="00721A4B">
              <w:rPr>
                <w:b/>
              </w:rPr>
              <w:t>CPV klasifikacija:</w:t>
            </w:r>
          </w:p>
        </w:tc>
      </w:tr>
      <w:tr w:rsidR="00721A4B" w:rsidRPr="00721A4B" w:rsidTr="00E832B3">
        <w:tc>
          <w:tcPr>
            <w:tcW w:w="1740" w:type="pct"/>
          </w:tcPr>
          <w:p w:rsidR="00721A4B" w:rsidRPr="00721A4B" w:rsidRDefault="00721A4B" w:rsidP="00E832B3">
            <w:pPr>
              <w:pStyle w:val="Telobesedila"/>
              <w:spacing w:line="235" w:lineRule="exact"/>
              <w:jc w:val="center"/>
            </w:pPr>
            <w:r w:rsidRPr="00721A4B">
              <w:t>Ekstra lahko kurilno olje</w:t>
            </w:r>
          </w:p>
        </w:tc>
        <w:tc>
          <w:tcPr>
            <w:tcW w:w="1753" w:type="pct"/>
          </w:tcPr>
          <w:p w:rsidR="00721A4B" w:rsidRPr="00721A4B" w:rsidRDefault="00721A4B" w:rsidP="00E832B3">
            <w:pPr>
              <w:pStyle w:val="Telobesedila"/>
              <w:spacing w:line="235" w:lineRule="exact"/>
              <w:jc w:val="center"/>
            </w:pPr>
            <w:r w:rsidRPr="00721A4B">
              <w:t>600.000</w:t>
            </w:r>
          </w:p>
        </w:tc>
        <w:tc>
          <w:tcPr>
            <w:tcW w:w="1507" w:type="pct"/>
          </w:tcPr>
          <w:p w:rsidR="00721A4B" w:rsidRPr="00721A4B" w:rsidRDefault="00721A4B" w:rsidP="00E832B3">
            <w:pPr>
              <w:pStyle w:val="Telobesedila"/>
              <w:spacing w:line="235" w:lineRule="exact"/>
              <w:jc w:val="center"/>
            </w:pPr>
            <w:r w:rsidRPr="00721A4B">
              <w:t>09135100</w:t>
            </w:r>
          </w:p>
        </w:tc>
      </w:tr>
    </w:tbl>
    <w:p w:rsidR="00721A4B" w:rsidRPr="00721A4B" w:rsidRDefault="00721A4B" w:rsidP="00721A4B">
      <w:pPr>
        <w:pStyle w:val="Telobesedila"/>
        <w:spacing w:line="235" w:lineRule="exact"/>
        <w:ind w:left="132"/>
      </w:pPr>
    </w:p>
    <w:p w:rsidR="00721A4B" w:rsidRPr="00721A4B" w:rsidRDefault="00721A4B" w:rsidP="00721A4B">
      <w:pPr>
        <w:pStyle w:val="Telobesedila"/>
        <w:spacing w:line="235" w:lineRule="exact"/>
        <w:ind w:left="132"/>
      </w:pPr>
      <w:r w:rsidRPr="00721A4B">
        <w:t>Navedene količine predstavljajo okvirne količine in se naročnik ne zavezuje oddati naročil v navedeni količini.</w:t>
      </w:r>
    </w:p>
    <w:p w:rsidR="00721A4B" w:rsidRPr="00721A4B" w:rsidRDefault="00721A4B" w:rsidP="00721A4B">
      <w:pPr>
        <w:pStyle w:val="Telobesedila"/>
        <w:spacing w:line="235" w:lineRule="exact"/>
        <w:ind w:left="132"/>
      </w:pPr>
    </w:p>
    <w:p w:rsidR="00721A4B" w:rsidRPr="00721A4B" w:rsidRDefault="00721A4B" w:rsidP="00721A4B">
      <w:pPr>
        <w:pStyle w:val="Telobesedila"/>
        <w:spacing w:line="235" w:lineRule="exact"/>
        <w:ind w:left="132"/>
      </w:pPr>
      <w:r w:rsidRPr="00721A4B">
        <w:t>Naročnik razpisuje predmetno javno naročilo izključno za lokacijo Klinika Golnik, Golnik 36, 4204 Golnik</w:t>
      </w:r>
    </w:p>
    <w:p w:rsidR="00721A4B" w:rsidRPr="00721A4B" w:rsidRDefault="00721A4B" w:rsidP="00721A4B">
      <w:pPr>
        <w:pStyle w:val="Telobesedila"/>
        <w:spacing w:line="235" w:lineRule="exact"/>
        <w:ind w:left="132"/>
      </w:pPr>
    </w:p>
    <w:p w:rsidR="00721A4B" w:rsidRPr="00721A4B" w:rsidRDefault="00721A4B" w:rsidP="00721A4B">
      <w:pPr>
        <w:pStyle w:val="Telobesedila"/>
        <w:spacing w:line="235" w:lineRule="exact"/>
        <w:ind w:left="132"/>
      </w:pPr>
      <w:r w:rsidRPr="00721A4B">
        <w:t>Dejanske vrste in količine blaga bo naročnik podrobneje opredelil v okviru izvajanja druge faze DNS, t.j. v okviru izvedbe postopka oddaje posameznih javnih naročil – izvajanja posameznih povpraševanj.</w:t>
      </w:r>
    </w:p>
    <w:p w:rsidR="00721A4B" w:rsidRPr="00721A4B" w:rsidRDefault="00721A4B" w:rsidP="00721A4B">
      <w:pPr>
        <w:pStyle w:val="Naslov1"/>
        <w:keepNext/>
        <w:keepLines/>
        <w:widowControl/>
        <w:numPr>
          <w:ilvl w:val="0"/>
          <w:numId w:val="2"/>
        </w:numPr>
        <w:autoSpaceDE/>
        <w:autoSpaceDN/>
        <w:spacing w:before="100" w:beforeAutospacing="1" w:after="100" w:afterAutospacing="1" w:line="260" w:lineRule="atLeast"/>
        <w:jc w:val="both"/>
        <w:rPr>
          <w:color w:val="000000"/>
          <w:sz w:val="22"/>
          <w:szCs w:val="22"/>
        </w:rPr>
      </w:pPr>
      <w:r w:rsidRPr="00721A4B">
        <w:rPr>
          <w:color w:val="000000"/>
          <w:sz w:val="22"/>
          <w:szCs w:val="22"/>
        </w:rPr>
        <w:t>VRSTA POSTOPKA IN NAČIN ODDAJE JAVNEGA NAROČILA</w:t>
      </w:r>
      <w:bookmarkEnd w:id="3"/>
      <w:bookmarkEnd w:id="4"/>
      <w:bookmarkEnd w:id="5"/>
    </w:p>
    <w:p w:rsidR="00721A4B" w:rsidRPr="00721A4B" w:rsidRDefault="00721A4B" w:rsidP="00721A4B">
      <w:pPr>
        <w:rPr>
          <w:color w:val="000000"/>
        </w:rPr>
      </w:pPr>
      <w:r w:rsidRPr="00721A4B">
        <w:rPr>
          <w:color w:val="000000"/>
        </w:rPr>
        <w:t>Za oddajo predmetnega naročila se v skladu z 41. členom Zakona o javnem naročanju (Uradni list RS, št. 91/15, 14/18, 121/21 in 10/22;  s spremembami; v nadaljevanju ZJN-3) izvede omejeni postopek z vzpostavitvijo dinamičnega nabavnega sistema na podlagi 49. člena ZJN-3.</w:t>
      </w:r>
    </w:p>
    <w:p w:rsidR="00721A4B" w:rsidRPr="00721A4B" w:rsidRDefault="00721A4B" w:rsidP="00721A4B">
      <w:pPr>
        <w:rPr>
          <w:color w:val="000000"/>
        </w:rPr>
      </w:pPr>
    </w:p>
    <w:p w:rsidR="00721A4B" w:rsidRPr="00721A4B" w:rsidRDefault="00721A4B" w:rsidP="00721A4B">
      <w:pPr>
        <w:adjustRightInd w:val="0"/>
        <w:rPr>
          <w:rFonts w:cs="Arial"/>
          <w:color w:val="000000"/>
          <w:shd w:val="clear" w:color="auto" w:fill="FFFFFF"/>
        </w:rPr>
      </w:pPr>
      <w:r w:rsidRPr="00721A4B">
        <w:rPr>
          <w:rFonts w:cs="Arial"/>
          <w:color w:val="000000"/>
          <w:shd w:val="clear" w:color="auto" w:fill="FFFFFF"/>
        </w:rPr>
        <w:t xml:space="preserve">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rsidR="00721A4B" w:rsidRPr="00721A4B" w:rsidRDefault="00721A4B" w:rsidP="00721A4B">
      <w:pPr>
        <w:adjustRightInd w:val="0"/>
        <w:rPr>
          <w:rFonts w:cs="Arial"/>
          <w:color w:val="000000"/>
          <w:shd w:val="clear" w:color="auto" w:fill="FFFFFF"/>
        </w:rPr>
      </w:pPr>
    </w:p>
    <w:p w:rsidR="00721A4B" w:rsidRPr="00721A4B" w:rsidRDefault="00721A4B" w:rsidP="00721A4B">
      <w:pPr>
        <w:adjustRightInd w:val="0"/>
        <w:rPr>
          <w:rFonts w:cs="Arial"/>
          <w:color w:val="000000"/>
          <w:shd w:val="clear" w:color="auto" w:fill="FFFFFF"/>
        </w:rPr>
      </w:pPr>
      <w:r w:rsidRPr="00721A4B">
        <w:rPr>
          <w:rFonts w:cs="Arial"/>
          <w:color w:val="000000"/>
          <w:shd w:val="clear" w:color="auto" w:fill="FFFFFF"/>
        </w:rPr>
        <w:t>DNS poteka v dveh ločenih stopnjah oz. fazah – prejem prijav za sodelovanje in uvrstitev kandidatov v katalog ponudnikov (prva faza) ter izvajanje posameznih povpraševanj in prejem ponudb (druga faza). V prvi fazi kandidati v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rsidR="00721A4B" w:rsidRPr="00721A4B" w:rsidRDefault="00721A4B" w:rsidP="00721A4B">
      <w:pPr>
        <w:adjustRightInd w:val="0"/>
        <w:rPr>
          <w:rFonts w:cs="Arial"/>
          <w:color w:val="000000"/>
          <w:shd w:val="clear" w:color="auto" w:fill="FFFFFF"/>
        </w:rPr>
      </w:pPr>
    </w:p>
    <w:p w:rsidR="00721A4B" w:rsidRPr="00721A4B" w:rsidRDefault="00721A4B" w:rsidP="00721A4B">
      <w:bookmarkStart w:id="6" w:name="_Toc336851732"/>
      <w:bookmarkStart w:id="7" w:name="_Toc336851780"/>
      <w:r w:rsidRPr="00721A4B">
        <w:t xml:space="preserve">V obrazcu »Enotni evropski dokument v zvezi z oddajo javnega naročila – ESPD« (v nadaljevanju: ESPD) navede kandidat kategorijo na katero se prijavlja (kategorija 1). </w:t>
      </w:r>
    </w:p>
    <w:p w:rsidR="00721A4B" w:rsidRPr="00721A4B" w:rsidRDefault="00721A4B" w:rsidP="00721A4B"/>
    <w:p w:rsidR="00721A4B" w:rsidRPr="00721A4B" w:rsidRDefault="00721A4B" w:rsidP="00721A4B">
      <w:pPr>
        <w:rPr>
          <w:rFonts w:cs="Arial"/>
          <w:i/>
          <w:color w:val="FF0000"/>
        </w:rPr>
      </w:pPr>
      <w:r w:rsidRPr="00721A4B">
        <w:t>Za navedeno kategorijo se zahteva neobstoj vseh razlogov za izključitev, ki so navedeni v točki 9.1.1. teh navodil ter ostale zahteve naročnika (pogoji za sodelovanje in zahteve, določene v drugih delih navodil kandidatom za pripravo prijave).</w:t>
      </w:r>
    </w:p>
    <w:p w:rsidR="00721A4B" w:rsidRPr="00721A4B" w:rsidRDefault="00721A4B" w:rsidP="00721A4B"/>
    <w:p w:rsidR="00721A4B" w:rsidRPr="00721A4B" w:rsidRDefault="00721A4B" w:rsidP="00721A4B">
      <w:r w:rsidRPr="00721A4B">
        <w:t xml:space="preserve">Naročnik bo na podlagi pogojev, določenih v razpisni dokumentaciji, izbral kandidate, ki jih bo uvrstil v katalog ponudnikov. </w:t>
      </w:r>
    </w:p>
    <w:p w:rsidR="00721A4B" w:rsidRPr="00721A4B" w:rsidRDefault="00721A4B" w:rsidP="00721A4B"/>
    <w:p w:rsidR="00721A4B" w:rsidRPr="00721A4B" w:rsidRDefault="00721A4B" w:rsidP="00721A4B">
      <w:pPr>
        <w:rPr>
          <w:i/>
          <w:iCs/>
        </w:rPr>
      </w:pPr>
      <w:r w:rsidRPr="00721A4B">
        <w:t xml:space="preserve">Naročnik bo vse kandidate, ki bodo dobili dostop do DNS (uvrstitev v katalog ponudnikov), v skladu z 62. členom ZJN-3 povabil k predložitvi ponudb za vsako posamezno javno naročilo v okviru DNS. </w:t>
      </w:r>
    </w:p>
    <w:p w:rsidR="00721A4B" w:rsidRPr="00721A4B" w:rsidRDefault="00721A4B" w:rsidP="00721A4B">
      <w:pPr>
        <w:rPr>
          <w:i/>
          <w:iCs/>
        </w:rPr>
      </w:pPr>
    </w:p>
    <w:p w:rsidR="00721A4B" w:rsidRPr="00721A4B" w:rsidRDefault="00721A4B" w:rsidP="00721A4B">
      <w:pPr>
        <w:rPr>
          <w:rFonts w:cs="Arial"/>
          <w:color w:val="000000"/>
        </w:rPr>
      </w:pPr>
      <w:r w:rsidRPr="00721A4B">
        <w:rPr>
          <w:rFonts w:cs="Arial"/>
          <w:color w:val="000000"/>
        </w:rPr>
        <w:t>Naročnik bo nato na podlagi meril, določenih v tej razpisni dokumentaciji in v obvestilu o javnem naročilu, v drugi fazi izbiral ponudnika, s katerim bo sklenil pogodbo za posamezno javno naročilo. V drugi fazi pri posameznih povpraševanjih bo naročnik podrobneje in natančneje definiral predmet naročila, dejanske vrste in količine ter merila.</w:t>
      </w:r>
    </w:p>
    <w:p w:rsidR="00721A4B" w:rsidRPr="00721A4B" w:rsidRDefault="00721A4B" w:rsidP="00721A4B">
      <w:pPr>
        <w:pStyle w:val="Naslov1"/>
        <w:keepNext/>
        <w:keepLines/>
        <w:widowControl/>
        <w:numPr>
          <w:ilvl w:val="0"/>
          <w:numId w:val="2"/>
        </w:numPr>
        <w:autoSpaceDE/>
        <w:autoSpaceDN/>
        <w:spacing w:before="100" w:beforeAutospacing="1" w:after="100" w:afterAutospacing="1" w:line="260" w:lineRule="atLeast"/>
        <w:jc w:val="both"/>
        <w:rPr>
          <w:color w:val="000000"/>
          <w:sz w:val="22"/>
          <w:szCs w:val="22"/>
        </w:rPr>
      </w:pPr>
      <w:bookmarkStart w:id="8" w:name="_Toc92196508"/>
      <w:r w:rsidRPr="00721A4B">
        <w:rPr>
          <w:color w:val="000000"/>
          <w:sz w:val="22"/>
          <w:szCs w:val="22"/>
        </w:rPr>
        <w:t>OBDOBJE VELJAVNOSTI DNS</w:t>
      </w:r>
      <w:bookmarkEnd w:id="8"/>
    </w:p>
    <w:p w:rsidR="00721A4B" w:rsidRPr="00721A4B" w:rsidRDefault="00721A4B" w:rsidP="00721A4B">
      <w:pPr>
        <w:rPr>
          <w:color w:val="000000"/>
        </w:rPr>
      </w:pPr>
      <w:r w:rsidRPr="00721A4B">
        <w:rPr>
          <w:color w:val="000000"/>
        </w:rPr>
        <w:t xml:space="preserve">DNS velja od vzpostavitve kataloga ponudnikov </w:t>
      </w:r>
      <w:r w:rsidRPr="00721A4B">
        <w:rPr>
          <w:b/>
          <w:color w:val="000000"/>
          <w:u w:val="single"/>
        </w:rPr>
        <w:t>do 31.08.2023</w:t>
      </w:r>
      <w:r w:rsidRPr="00721A4B">
        <w:rPr>
          <w:color w:val="000000"/>
        </w:rPr>
        <w:t>.</w:t>
      </w:r>
    </w:p>
    <w:p w:rsidR="00721A4B" w:rsidRPr="00721A4B" w:rsidRDefault="00721A4B" w:rsidP="00721A4B">
      <w:pPr>
        <w:rPr>
          <w:color w:val="000000"/>
        </w:rPr>
      </w:pPr>
    </w:p>
    <w:p w:rsidR="00721A4B" w:rsidRPr="00721A4B" w:rsidRDefault="00721A4B" w:rsidP="00721A4B">
      <w:pPr>
        <w:rPr>
          <w:color w:val="000000"/>
        </w:rPr>
      </w:pPr>
      <w:r w:rsidRPr="00721A4B">
        <w:rPr>
          <w:color w:val="000000"/>
        </w:rPr>
        <w:t xml:space="preserve">Naročnik si pridržuje pravico, da lahko kadarkoli v obdobju veljavnosti DNS spremeni obdobje veljavnosti DNS, DNS </w:t>
      </w:r>
      <w:r w:rsidRPr="00721A4B">
        <w:rPr>
          <w:color w:val="000000"/>
        </w:rPr>
        <w:lastRenderedPageBreak/>
        <w:t xml:space="preserve">podaljša, skrajša ali ukine. O vsaki spremembi obdobja veljavnosti DNS naročnik na portalu javnih naročil, če je treba glede na vrednost, pa tudi v Uradnem listu Evropske unije, objavi primerno obvestilo, navedeno v enajstem odstavku 49. člena ZJN-3. </w:t>
      </w:r>
    </w:p>
    <w:p w:rsidR="00721A4B" w:rsidRPr="00721A4B" w:rsidRDefault="00721A4B" w:rsidP="00721A4B">
      <w:pPr>
        <w:rPr>
          <w:i/>
          <w:color w:val="000000"/>
        </w:rPr>
      </w:pPr>
    </w:p>
    <w:p w:rsidR="00721A4B" w:rsidRPr="00721A4B" w:rsidRDefault="00721A4B" w:rsidP="00721A4B">
      <w:pPr>
        <w:rPr>
          <w:color w:val="000000"/>
        </w:rPr>
      </w:pPr>
      <w:r w:rsidRPr="00721A4B">
        <w:rPr>
          <w:color w:val="000000"/>
        </w:rPr>
        <w:t>V primeru, da naročnik predčasno ukine DNS, to ne vpliva na izvedbo in dokončanje že oddanih posameznih javnih naročil.</w:t>
      </w:r>
    </w:p>
    <w:p w:rsidR="00721A4B" w:rsidRPr="00721A4B" w:rsidRDefault="00721A4B" w:rsidP="00721A4B">
      <w:pPr>
        <w:pStyle w:val="Naslov1"/>
        <w:keepNext/>
        <w:keepLines/>
        <w:widowControl/>
        <w:numPr>
          <w:ilvl w:val="0"/>
          <w:numId w:val="2"/>
        </w:numPr>
        <w:autoSpaceDE/>
        <w:autoSpaceDN/>
        <w:spacing w:before="100" w:beforeAutospacing="1" w:after="100" w:afterAutospacing="1" w:line="260" w:lineRule="atLeast"/>
        <w:jc w:val="both"/>
        <w:rPr>
          <w:sz w:val="22"/>
          <w:szCs w:val="22"/>
        </w:rPr>
      </w:pPr>
      <w:bookmarkStart w:id="9" w:name="_Toc464638490"/>
      <w:bookmarkStart w:id="10" w:name="_Toc464638491"/>
      <w:bookmarkStart w:id="11" w:name="_Toc92196509"/>
      <w:bookmarkEnd w:id="9"/>
      <w:bookmarkEnd w:id="10"/>
      <w:r w:rsidRPr="00721A4B">
        <w:rPr>
          <w:sz w:val="22"/>
          <w:szCs w:val="22"/>
        </w:rPr>
        <w:t>ROK IN NAČIN PREDLOŽITVE P</w:t>
      </w:r>
      <w:bookmarkEnd w:id="6"/>
      <w:bookmarkEnd w:id="7"/>
      <w:r w:rsidRPr="00721A4B">
        <w:rPr>
          <w:sz w:val="22"/>
          <w:szCs w:val="22"/>
        </w:rPr>
        <w:t>RIJAVE TER UPORABLJENA TEHNOLOGIJA</w:t>
      </w:r>
      <w:bookmarkEnd w:id="11"/>
    </w:p>
    <w:p w:rsidR="00721A4B" w:rsidRPr="00721A4B" w:rsidRDefault="00721A4B" w:rsidP="00721A4B">
      <w:pPr>
        <w:rPr>
          <w:rFonts w:cs="Arial"/>
        </w:rPr>
      </w:pPr>
      <w:r w:rsidRPr="00721A4B">
        <w:rPr>
          <w:rFonts w:cs="Arial"/>
        </w:rPr>
        <w:t xml:space="preserve">Kandidati morajo prijave predložiti v informacijski sistem e-JN (v nadaljevanju: sistem e-JN) na spletnem naslovu </w:t>
      </w:r>
      <w:hyperlink r:id="rId10" w:history="1">
        <w:r w:rsidRPr="00721A4B">
          <w:rPr>
            <w:rStyle w:val="Hiperpovezava"/>
            <w:rFonts w:cs="Arial"/>
          </w:rPr>
          <w:t>https://ejn.gov.si/</w:t>
        </w:r>
      </w:hyperlink>
      <w:r w:rsidRPr="00721A4B">
        <w:rPr>
          <w:rFonts w:cs="Arial"/>
        </w:rPr>
        <w:t xml:space="preserve">, v skladu s točko 8 dokumenta Navodila za uporabo informacijskega sistema e-JN: PONUDNIKI (v nadaljevanju: Navodila za uporabo e-JN), ki je del te razpisne dokumentacije in objavljen na spletnem naslovu </w:t>
      </w:r>
      <w:hyperlink r:id="rId11" w:history="1">
        <w:r w:rsidRPr="00721A4B">
          <w:rPr>
            <w:rStyle w:val="Hiperpovezava"/>
            <w:rFonts w:cs="Arial"/>
          </w:rPr>
          <w:t>https://ejn.gov.si/aktualno/vec-informacij-ponudniki.html</w:t>
        </w:r>
      </w:hyperlink>
    </w:p>
    <w:p w:rsidR="00721A4B" w:rsidRPr="00721A4B" w:rsidRDefault="00721A4B" w:rsidP="00721A4B"/>
    <w:p w:rsidR="00721A4B" w:rsidRPr="00721A4B" w:rsidRDefault="00721A4B" w:rsidP="00721A4B">
      <w:pPr>
        <w:rPr>
          <w:rFonts w:cs="Arial"/>
        </w:rPr>
      </w:pPr>
      <w:r w:rsidRPr="00721A4B">
        <w:rPr>
          <w:rFonts w:cs="Arial"/>
        </w:rPr>
        <w:t xml:space="preserve">Kandidat se mora pred oddajo prijave registrirati na spletnem naslovu </w:t>
      </w:r>
      <w:hyperlink r:id="rId12" w:history="1">
        <w:r w:rsidRPr="00721A4B">
          <w:rPr>
            <w:rStyle w:val="Hiperpovezava"/>
            <w:rFonts w:cs="Arial"/>
          </w:rPr>
          <w:t>https://ejn.gov.si/</w:t>
        </w:r>
      </w:hyperlink>
      <w:r w:rsidRPr="00721A4B">
        <w:rPr>
          <w:rFonts w:cs="Arial"/>
        </w:rPr>
        <w:t>, v skladu z Navodili za uporabo e-JN. Če je kandidat že registriran v sistem e-JN, se v sistem e-JN prijavi na istem naslovu.</w:t>
      </w:r>
    </w:p>
    <w:p w:rsidR="00721A4B" w:rsidRPr="00721A4B" w:rsidRDefault="00721A4B" w:rsidP="00721A4B">
      <w:pPr>
        <w:rPr>
          <w:rFonts w:cs="Arial"/>
        </w:rPr>
      </w:pPr>
    </w:p>
    <w:p w:rsidR="00721A4B" w:rsidRPr="00721A4B" w:rsidRDefault="00721A4B" w:rsidP="00721A4B">
      <w:r w:rsidRPr="00721A4B">
        <w:t>Uporabnik kandidata, ki je v sistemu e-JN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w:t>
      </w:r>
      <w:r w:rsidRPr="00721A4B">
        <w:rPr>
          <w:rStyle w:val="Sprotnaopomba-sklic"/>
        </w:rPr>
        <w:footnoteReference w:id="1"/>
      </w:r>
      <w:r w:rsidRPr="00721A4B">
        <w:t>). Z oddajo prijave je le-ta zavezujoča za čas, naveden v prijavi, razen če jo uporabnik kandidata umakne ali spremeni pred potekom roka za oddajo prijav.</w:t>
      </w:r>
    </w:p>
    <w:p w:rsidR="00721A4B" w:rsidRPr="00721A4B" w:rsidRDefault="00721A4B" w:rsidP="00721A4B">
      <w:pPr>
        <w:rPr>
          <w:rFonts w:cs="Arial"/>
          <w:lang w:eastAsia="sl-SI"/>
        </w:rPr>
      </w:pPr>
    </w:p>
    <w:p w:rsidR="00721A4B" w:rsidRPr="00721A4B" w:rsidRDefault="00721A4B" w:rsidP="00721A4B">
      <w:r w:rsidRPr="00721A4B">
        <w:rPr>
          <w:rFonts w:cs="Arial"/>
          <w:lang w:eastAsia="sl-SI"/>
        </w:rPr>
        <w:t xml:space="preserve">Prijava se šteje za pravočasno oddano, če jo naročnik prejme preko sistema e-JN </w:t>
      </w:r>
      <w:hyperlink r:id="rId13" w:history="1">
        <w:r w:rsidRPr="00721A4B">
          <w:rPr>
            <w:rStyle w:val="Hiperpovezava"/>
            <w:rFonts w:cs="Arial"/>
            <w:lang w:eastAsia="sl-SI"/>
          </w:rPr>
          <w:t>https://ejn.gov.si</w:t>
        </w:r>
      </w:hyperlink>
      <w:r w:rsidRPr="00721A4B">
        <w:rPr>
          <w:rFonts w:cs="Arial"/>
          <w:lang w:eastAsia="sl-SI"/>
        </w:rPr>
        <w:t xml:space="preserve"> </w:t>
      </w:r>
      <w:r w:rsidRPr="00721A4B">
        <w:rPr>
          <w:rFonts w:cs="Arial"/>
          <w:b/>
          <w:u w:val="single"/>
          <w:lang w:eastAsia="sl-SI"/>
        </w:rPr>
        <w:t>najkasneje do</w:t>
      </w:r>
      <w:r w:rsidRPr="00721A4B">
        <w:rPr>
          <w:rFonts w:cs="Arial"/>
          <w:u w:val="single"/>
          <w:lang w:eastAsia="sl-SI"/>
        </w:rPr>
        <w:t xml:space="preserve"> </w:t>
      </w:r>
      <w:r w:rsidRPr="00721A4B">
        <w:rPr>
          <w:b/>
          <w:u w:val="single"/>
        </w:rPr>
        <w:t>07.09.2022</w:t>
      </w:r>
      <w:r w:rsidRPr="00721A4B">
        <w:rPr>
          <w:u w:val="single"/>
        </w:rPr>
        <w:t xml:space="preserve"> </w:t>
      </w:r>
      <w:r w:rsidRPr="00721A4B">
        <w:rPr>
          <w:b/>
          <w:u w:val="single"/>
        </w:rPr>
        <w:t>do 10:00</w:t>
      </w:r>
      <w:r w:rsidRPr="00721A4B">
        <w:rPr>
          <w:u w:val="single"/>
        </w:rPr>
        <w:t xml:space="preserve"> </w:t>
      </w:r>
      <w:r w:rsidRPr="00721A4B">
        <w:rPr>
          <w:b/>
          <w:u w:val="single"/>
        </w:rPr>
        <w:t>ure</w:t>
      </w:r>
      <w:r w:rsidRPr="00721A4B">
        <w:t>. Za oddano prijavo se šteje prijava, ki je v sistemu e-JN označena s statusom »ODDANA«.</w:t>
      </w:r>
    </w:p>
    <w:p w:rsidR="00721A4B" w:rsidRPr="00721A4B" w:rsidRDefault="00721A4B" w:rsidP="00721A4B"/>
    <w:p w:rsidR="00721A4B" w:rsidRPr="00721A4B" w:rsidRDefault="00721A4B" w:rsidP="00721A4B">
      <w:r w:rsidRPr="00721A4B">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rsidR="00721A4B" w:rsidRPr="00721A4B" w:rsidRDefault="00721A4B" w:rsidP="00721A4B"/>
    <w:p w:rsidR="00721A4B" w:rsidRPr="00721A4B" w:rsidRDefault="00721A4B" w:rsidP="00721A4B">
      <w:r w:rsidRPr="00721A4B">
        <w:t xml:space="preserve">Po preteku prvega roka za predložitev prijav, </w:t>
      </w:r>
      <w:r w:rsidRPr="00721A4B">
        <w:rPr>
          <w:b/>
          <w:bCs/>
        </w:rPr>
        <w:t>prve prijave</w:t>
      </w:r>
      <w:r w:rsidRPr="00721A4B">
        <w:t xml:space="preserve"> ne bo več mogoče oddati. Naročnik bo omogočil ponovno zbiranje prijav, ko bo pregledal vse prve prijave skladno s šestim odstavkom 49. člena ZJN-3.</w:t>
      </w:r>
    </w:p>
    <w:p w:rsidR="00721A4B" w:rsidRPr="00721A4B" w:rsidRDefault="00721A4B" w:rsidP="00721A4B">
      <w:pPr>
        <w:pStyle w:val="Naslov1"/>
        <w:keepNext/>
        <w:keepLines/>
        <w:widowControl/>
        <w:numPr>
          <w:ilvl w:val="0"/>
          <w:numId w:val="2"/>
        </w:numPr>
        <w:autoSpaceDE/>
        <w:autoSpaceDN/>
        <w:spacing w:before="100" w:beforeAutospacing="1" w:after="100" w:afterAutospacing="1" w:line="260" w:lineRule="atLeast"/>
        <w:jc w:val="both"/>
        <w:rPr>
          <w:sz w:val="22"/>
          <w:szCs w:val="22"/>
        </w:rPr>
      </w:pPr>
      <w:bookmarkStart w:id="12" w:name="_Toc509686720"/>
      <w:bookmarkStart w:id="13" w:name="_Toc509690828"/>
      <w:bookmarkStart w:id="14" w:name="_Toc509691985"/>
      <w:bookmarkStart w:id="15" w:name="_Toc509686721"/>
      <w:bookmarkStart w:id="16" w:name="_Toc509690829"/>
      <w:bookmarkStart w:id="17" w:name="_Toc509691986"/>
      <w:bookmarkStart w:id="18" w:name="_Toc509686722"/>
      <w:bookmarkStart w:id="19" w:name="_Toc509690830"/>
      <w:bookmarkStart w:id="20" w:name="_Toc509691987"/>
      <w:bookmarkStart w:id="21" w:name="_Toc509686723"/>
      <w:bookmarkStart w:id="22" w:name="_Toc509690831"/>
      <w:bookmarkStart w:id="23" w:name="_Toc509691988"/>
      <w:bookmarkStart w:id="24" w:name="_Toc509686725"/>
      <w:bookmarkStart w:id="25" w:name="_Toc509690833"/>
      <w:bookmarkStart w:id="26" w:name="_Toc509691990"/>
      <w:bookmarkStart w:id="27" w:name="_Toc509686727"/>
      <w:bookmarkStart w:id="28" w:name="_Toc509690835"/>
      <w:bookmarkStart w:id="29" w:name="_Toc509691992"/>
      <w:bookmarkStart w:id="30" w:name="_Toc509686729"/>
      <w:bookmarkStart w:id="31" w:name="_Toc509690837"/>
      <w:bookmarkStart w:id="32" w:name="_Toc509691994"/>
      <w:bookmarkStart w:id="33" w:name="_Toc509686731"/>
      <w:bookmarkStart w:id="34" w:name="_Toc509690839"/>
      <w:bookmarkStart w:id="35" w:name="_Toc509691996"/>
      <w:bookmarkStart w:id="36" w:name="_Toc509686733"/>
      <w:bookmarkStart w:id="37" w:name="_Toc509690841"/>
      <w:bookmarkStart w:id="38" w:name="_Toc509691998"/>
      <w:bookmarkStart w:id="39" w:name="_Toc509686735"/>
      <w:bookmarkStart w:id="40" w:name="_Toc509690843"/>
      <w:bookmarkStart w:id="41" w:name="_Toc509692000"/>
      <w:bookmarkStart w:id="42" w:name="_Toc466382877"/>
      <w:bookmarkStart w:id="43" w:name="_Toc466382878"/>
      <w:bookmarkStart w:id="44" w:name="_Toc466382879"/>
      <w:bookmarkStart w:id="45" w:name="_Toc466382881"/>
      <w:bookmarkStart w:id="46" w:name="_Toc466382883"/>
      <w:bookmarkStart w:id="47" w:name="_Toc466382885"/>
      <w:bookmarkStart w:id="48" w:name="_Toc466382886"/>
      <w:bookmarkStart w:id="49" w:name="_Toc336851734"/>
      <w:bookmarkStart w:id="50" w:name="_Toc336851782"/>
      <w:bookmarkStart w:id="51" w:name="_Toc9219651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721A4B">
        <w:rPr>
          <w:sz w:val="22"/>
          <w:szCs w:val="22"/>
        </w:rPr>
        <w:t>PRAVNA PODLAGA</w:t>
      </w:r>
      <w:bookmarkEnd w:id="49"/>
      <w:bookmarkEnd w:id="50"/>
      <w:bookmarkEnd w:id="51"/>
    </w:p>
    <w:p w:rsidR="00721A4B" w:rsidRPr="00721A4B" w:rsidRDefault="00721A4B" w:rsidP="00721A4B">
      <w:r w:rsidRPr="00721A4B">
        <w:t>Naročnik izvaja postopek oddaje javnega naročila na podlagi veljavnega zakona in podzakonskih aktov, ki urejajo javno naročanje, v skladu z veljavno zakonodajo, ki ureja področje javnih financ ter področje, ki je predmet javnega naročila.</w:t>
      </w:r>
    </w:p>
    <w:p w:rsidR="00721A4B" w:rsidRPr="00721A4B" w:rsidRDefault="00721A4B" w:rsidP="00721A4B"/>
    <w:p w:rsidR="00721A4B" w:rsidRPr="00721A4B" w:rsidRDefault="00721A4B" w:rsidP="00721A4B">
      <w:pPr>
        <w:pStyle w:val="Naslov1"/>
        <w:keepNext/>
        <w:keepLines/>
        <w:widowControl/>
        <w:numPr>
          <w:ilvl w:val="0"/>
          <w:numId w:val="2"/>
        </w:numPr>
        <w:autoSpaceDE/>
        <w:autoSpaceDN/>
        <w:spacing w:before="100" w:beforeAutospacing="1" w:after="100" w:afterAutospacing="1" w:line="260" w:lineRule="atLeast"/>
        <w:jc w:val="both"/>
        <w:rPr>
          <w:sz w:val="22"/>
          <w:szCs w:val="22"/>
        </w:rPr>
      </w:pPr>
      <w:bookmarkStart w:id="52" w:name="_Toc464638497"/>
      <w:bookmarkStart w:id="53" w:name="_Toc464638498"/>
      <w:bookmarkStart w:id="54" w:name="_Toc92196511"/>
      <w:bookmarkStart w:id="55" w:name="_Toc336851736"/>
      <w:bookmarkStart w:id="56" w:name="_Toc336851784"/>
      <w:bookmarkEnd w:id="52"/>
      <w:bookmarkEnd w:id="53"/>
      <w:r w:rsidRPr="00721A4B">
        <w:rPr>
          <w:sz w:val="22"/>
          <w:szCs w:val="22"/>
        </w:rPr>
        <w:t>POSTOPEK IZBIRE KANDIDATA/PONUDNIKA</w:t>
      </w:r>
      <w:bookmarkEnd w:id="54"/>
    </w:p>
    <w:p w:rsidR="00721A4B" w:rsidRPr="00721A4B" w:rsidRDefault="00721A4B" w:rsidP="00721A4B">
      <w:r w:rsidRPr="00721A4B">
        <w:t>Postopek za predmetno javno naročilo bo potekal na naslednji način:</w:t>
      </w:r>
    </w:p>
    <w:p w:rsidR="00721A4B" w:rsidRPr="00721A4B" w:rsidRDefault="00721A4B" w:rsidP="00721A4B">
      <w:pPr>
        <w:pStyle w:val="Naslov2"/>
        <w:keepNext/>
        <w:keepLines/>
        <w:widowControl/>
        <w:numPr>
          <w:ilvl w:val="1"/>
          <w:numId w:val="2"/>
        </w:numPr>
        <w:autoSpaceDE/>
        <w:autoSpaceDN/>
        <w:spacing w:before="240" w:after="120" w:line="260" w:lineRule="atLeast"/>
        <w:jc w:val="both"/>
        <w:rPr>
          <w:sz w:val="22"/>
          <w:szCs w:val="22"/>
        </w:rPr>
      </w:pPr>
      <w:bookmarkStart w:id="57" w:name="_Toc92196512"/>
      <w:r w:rsidRPr="00721A4B">
        <w:rPr>
          <w:sz w:val="22"/>
          <w:szCs w:val="22"/>
        </w:rPr>
        <w:t>Prva faza: predložitev prijave - usposobljenost kandidatov in vzpostavitev kataloga ponudnikov</w:t>
      </w:r>
      <w:bookmarkEnd w:id="57"/>
    </w:p>
    <w:p w:rsidR="00721A4B" w:rsidRPr="00721A4B" w:rsidRDefault="00721A4B" w:rsidP="00721A4B"/>
    <w:p w:rsidR="00721A4B" w:rsidRPr="00721A4B" w:rsidRDefault="00721A4B" w:rsidP="00721A4B">
      <w:r w:rsidRPr="00721A4B">
        <w:t xml:space="preserve">Na podlagi objavljenega obvestila o javnem naročilu se lahko za sodelovanje v tem naročilu prijavi vsak kandidat tako, da v prijavi priloži informacije za ugotavljanje sposobnosti, ki jih zahteva naročnik v točkah </w:t>
      </w:r>
      <w:r w:rsidRPr="00721A4B">
        <w:rPr>
          <w:i/>
          <w:iCs/>
        </w:rPr>
        <w:t>/ 9.1.1, 9.1.2, 9.1.3, 9.1.4, 9.1.5/</w:t>
      </w:r>
      <w:r w:rsidRPr="00721A4B">
        <w:t xml:space="preserve">  teh navodil.</w:t>
      </w:r>
    </w:p>
    <w:p w:rsidR="00721A4B" w:rsidRPr="00721A4B" w:rsidRDefault="00721A4B" w:rsidP="00721A4B">
      <w:pPr>
        <w:rPr>
          <w:color w:val="538135"/>
        </w:rPr>
      </w:pPr>
    </w:p>
    <w:p w:rsidR="00721A4B" w:rsidRPr="00721A4B" w:rsidRDefault="00721A4B" w:rsidP="00721A4B">
      <w:r w:rsidRPr="00721A4B">
        <w:t>Prijava za sodelovanje se odda samo za razpisano kategorijo.</w:t>
      </w:r>
    </w:p>
    <w:p w:rsidR="00721A4B" w:rsidRPr="00721A4B" w:rsidRDefault="00721A4B" w:rsidP="00721A4B"/>
    <w:p w:rsidR="00721A4B" w:rsidRPr="00721A4B" w:rsidRDefault="00721A4B" w:rsidP="00721A4B">
      <w:r w:rsidRPr="00721A4B">
        <w:t>Vsem gospodarskim subjektom je omogočeno, da v celotnem obdobju veljavnosti DNS oddajo prijavo za sodelovanje, skladno z določili navedenimi v predhodnih dveh odstavkih tega poglavja.</w:t>
      </w:r>
    </w:p>
    <w:p w:rsidR="00721A4B" w:rsidRPr="00721A4B" w:rsidRDefault="00721A4B" w:rsidP="00721A4B"/>
    <w:p w:rsidR="00721A4B" w:rsidRPr="00721A4B" w:rsidRDefault="00721A4B" w:rsidP="00721A4B">
      <w:r w:rsidRPr="00721A4B">
        <w:t>Kandidat ves čas trajanja DNS</w:t>
      </w:r>
      <w:r w:rsidRPr="00721A4B">
        <w:rPr>
          <w:rFonts w:cs="Arial"/>
        </w:rPr>
        <w:t xml:space="preserve"> pod kazensko in materialno odgovornostjo jamči, da so vsi podatki in dokumenti, podani v </w:t>
      </w:r>
      <w:r w:rsidRPr="00721A4B">
        <w:rPr>
          <w:rFonts w:cs="Arial"/>
        </w:rPr>
        <w:lastRenderedPageBreak/>
        <w:t xml:space="preserve">prijavi, resnični </w:t>
      </w:r>
      <w:r w:rsidRPr="00721A4B">
        <w:t>in da priložena dokumentacija ustreza originalu. V primeru spremembe posameznih informacij iz prijave za sodelovanje, mora o tem nemudoma obvestiti naročnika (npr. obstoj izključitvenih razlogov, ipd.).</w:t>
      </w:r>
    </w:p>
    <w:p w:rsidR="00721A4B" w:rsidRPr="00721A4B" w:rsidRDefault="00721A4B" w:rsidP="00721A4B">
      <w:pPr>
        <w:rPr>
          <w:color w:val="FF0000"/>
        </w:rPr>
      </w:pPr>
    </w:p>
    <w:p w:rsidR="00721A4B" w:rsidRPr="00721A4B" w:rsidRDefault="00721A4B" w:rsidP="00721A4B">
      <w:r w:rsidRPr="00721A4B">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rsidR="00721A4B" w:rsidRPr="00721A4B" w:rsidRDefault="00721A4B" w:rsidP="00721A4B"/>
    <w:p w:rsidR="00721A4B" w:rsidRPr="00721A4B" w:rsidRDefault="00721A4B" w:rsidP="00721A4B">
      <w:r w:rsidRPr="00721A4B">
        <w:t xml:space="preserve">V primeru, da je DNS razdeljen na kategorije, se bo dopustnost prijave za sodelovanje preverjala za vsako kategorijo, za katero je kandidat oddal prijavo za sodelovanje, posebej. </w:t>
      </w:r>
    </w:p>
    <w:p w:rsidR="00721A4B" w:rsidRPr="00721A4B" w:rsidRDefault="00721A4B" w:rsidP="00721A4B"/>
    <w:p w:rsidR="00721A4B" w:rsidRPr="00721A4B" w:rsidRDefault="00721A4B" w:rsidP="00721A4B">
      <w:r w:rsidRPr="00721A4B">
        <w:t xml:space="preserve">Naročnik bo po opravljenem pregledu prijav in ugotovitvi, katere prijave izpolnjujejo pogoje iz točk </w:t>
      </w:r>
      <w:r w:rsidRPr="00721A4B">
        <w:rPr>
          <w:i/>
          <w:iCs/>
        </w:rPr>
        <w:t>9.1.1, 9.1.2, 9.1.3, 9.1.4 in 9.1.5</w:t>
      </w:r>
      <w:r w:rsidRPr="00721A4B">
        <w:t xml:space="preserve">  teh navodil,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rsidR="00721A4B" w:rsidRPr="00721A4B" w:rsidRDefault="00721A4B" w:rsidP="00721A4B"/>
    <w:p w:rsidR="00721A4B" w:rsidRPr="00721A4B" w:rsidRDefault="00721A4B" w:rsidP="00721A4B">
      <w:r w:rsidRPr="00721A4B">
        <w:t xml:space="preserve">Po vzpostavitvi kataloga ponudnikov v sistemu e-JN na podlagi prvih prijav, prejetih do roka za prejem prijav, navedenega v obvestilu o naročilu, lahko naročnik začne z izvajanjem druge faze DNS (izvedba in oddaja posameznih povpraševanj) in odpre možnost zbiranja </w:t>
      </w:r>
      <w:r w:rsidRPr="00721A4B">
        <w:rPr>
          <w:rFonts w:cs="Arial"/>
          <w:color w:val="000000"/>
          <w:shd w:val="clear" w:color="auto" w:fill="FFFFFF"/>
        </w:rPr>
        <w:t>kasneje predloženih prijav</w:t>
      </w:r>
      <w:r w:rsidRPr="00721A4B">
        <w:t xml:space="preserve">.  </w:t>
      </w:r>
    </w:p>
    <w:p w:rsidR="00721A4B" w:rsidRPr="00721A4B" w:rsidRDefault="00721A4B" w:rsidP="00721A4B">
      <w:pPr>
        <w:pStyle w:val="Naslov3"/>
        <w:keepNext/>
        <w:keepLines/>
        <w:widowControl/>
        <w:numPr>
          <w:ilvl w:val="2"/>
          <w:numId w:val="2"/>
        </w:numPr>
        <w:autoSpaceDE/>
        <w:autoSpaceDN/>
        <w:spacing w:before="240" w:after="120" w:line="260" w:lineRule="atLeast"/>
        <w:jc w:val="both"/>
      </w:pPr>
      <w:bookmarkStart w:id="58" w:name="_Toc92196513"/>
      <w:r w:rsidRPr="00721A4B">
        <w:t>Stroški prijave</w:t>
      </w:r>
      <w:bookmarkEnd w:id="58"/>
    </w:p>
    <w:p w:rsidR="00721A4B" w:rsidRPr="00721A4B" w:rsidRDefault="00721A4B" w:rsidP="00721A4B">
      <w:r w:rsidRPr="00721A4B">
        <w:t>Vse stroške, povezane s pripravo in predložitvijo prijave, nosi kandidat.</w:t>
      </w:r>
    </w:p>
    <w:p w:rsidR="00721A4B" w:rsidRPr="00721A4B" w:rsidRDefault="00721A4B" w:rsidP="00721A4B">
      <w:pPr>
        <w:pStyle w:val="Naslov2"/>
        <w:keepNext/>
        <w:keepLines/>
        <w:widowControl/>
        <w:numPr>
          <w:ilvl w:val="1"/>
          <w:numId w:val="2"/>
        </w:numPr>
        <w:autoSpaceDE/>
        <w:autoSpaceDN/>
        <w:spacing w:before="240" w:after="120" w:line="260" w:lineRule="atLeast"/>
        <w:jc w:val="both"/>
        <w:rPr>
          <w:sz w:val="22"/>
          <w:szCs w:val="22"/>
        </w:rPr>
      </w:pPr>
      <w:bookmarkStart w:id="59" w:name="_Toc92196514"/>
      <w:r w:rsidRPr="00721A4B">
        <w:rPr>
          <w:sz w:val="22"/>
          <w:szCs w:val="22"/>
        </w:rPr>
        <w:t>Druga faza: predložitev ponudbe – izvedba in oddaja posameznih povpraševanj</w:t>
      </w:r>
      <w:bookmarkEnd w:id="59"/>
    </w:p>
    <w:p w:rsidR="00721A4B" w:rsidRPr="00721A4B" w:rsidRDefault="00721A4B" w:rsidP="00721A4B"/>
    <w:p w:rsidR="00721A4B" w:rsidRPr="00721A4B" w:rsidRDefault="00721A4B" w:rsidP="00721A4B">
      <w:pPr>
        <w:adjustRightInd w:val="0"/>
        <w:rPr>
          <w:rFonts w:cs="Arial"/>
          <w:color w:val="000000"/>
          <w:shd w:val="clear" w:color="auto" w:fill="FFFFFF"/>
        </w:rPr>
      </w:pPr>
      <w:r w:rsidRPr="00721A4B">
        <w:rPr>
          <w:rFonts w:cs="Arial"/>
          <w:color w:val="000000"/>
          <w:shd w:val="clear" w:color="auto" w:fill="FFFFFF"/>
        </w:rPr>
        <w:t>V drugi fazi lahko ponudbe oddajajo le kandidati, ki jih je na podlagi ocene v prijavi predloženih informacij naročnik uvrstil v katalog ponudnikov (pri tem se kandidati lahko v vzpostavljen katalog ponudnikov uvrstijo tudi kasneje, na podlagi kasneje predloženih prijav).</w:t>
      </w:r>
    </w:p>
    <w:p w:rsidR="00721A4B" w:rsidRPr="00721A4B" w:rsidRDefault="00721A4B" w:rsidP="00721A4B">
      <w:pPr>
        <w:adjustRightInd w:val="0"/>
        <w:rPr>
          <w:rFonts w:cs="Arial"/>
          <w:color w:val="000000"/>
          <w:shd w:val="clear" w:color="auto" w:fill="FFFFFF"/>
        </w:rPr>
      </w:pPr>
    </w:p>
    <w:p w:rsidR="00721A4B" w:rsidRPr="00721A4B" w:rsidRDefault="00721A4B" w:rsidP="00721A4B">
      <w:pPr>
        <w:adjustRightInd w:val="0"/>
        <w:rPr>
          <w:lang w:eastAsia="sl-SI"/>
        </w:rPr>
      </w:pPr>
      <w:r w:rsidRPr="00721A4B">
        <w:rPr>
          <w:rFonts w:cs="Arial"/>
          <w:color w:val="000000"/>
          <w:shd w:val="clear" w:color="auto" w:fill="FFFFFF"/>
        </w:rPr>
        <w:t xml:space="preserve">Naročnik k oddaji ponudbe za posamezno javno naročilo povabi vse kandidate, ki so dobili dostop do kataloga ponudnikov v sistemu e-JN za predmetno naročilo. </w:t>
      </w:r>
      <w:r w:rsidRPr="00721A4B">
        <w:rPr>
          <w:lang w:eastAsia="sl-SI"/>
        </w:rPr>
        <w:t>Povabila za oddajo ponudbe za posamezna povpraševanja bodo iz sistema e-JN poslana tistim kandidatom, ki so v trenutku pošiljanja povabila uvrščeni v katalog ponudnikov.</w:t>
      </w:r>
    </w:p>
    <w:p w:rsidR="00721A4B" w:rsidRPr="00721A4B" w:rsidRDefault="00721A4B" w:rsidP="00721A4B">
      <w:pPr>
        <w:pStyle w:val="Naslov3"/>
        <w:keepNext/>
        <w:keepLines/>
        <w:widowControl/>
        <w:numPr>
          <w:ilvl w:val="2"/>
          <w:numId w:val="2"/>
        </w:numPr>
        <w:autoSpaceDE/>
        <w:autoSpaceDN/>
        <w:spacing w:before="240" w:after="120" w:line="260" w:lineRule="atLeast"/>
        <w:jc w:val="both"/>
      </w:pPr>
      <w:bookmarkStart w:id="60" w:name="_Toc92196515"/>
      <w:r w:rsidRPr="00721A4B">
        <w:t>Ponudbena dokumentacija</w:t>
      </w:r>
      <w:bookmarkEnd w:id="60"/>
    </w:p>
    <w:p w:rsidR="00721A4B" w:rsidRPr="00721A4B" w:rsidRDefault="00721A4B" w:rsidP="00721A4B">
      <w:pPr>
        <w:adjustRightInd w:val="0"/>
        <w:rPr>
          <w:lang w:eastAsia="sl-SI"/>
        </w:rPr>
      </w:pPr>
    </w:p>
    <w:p w:rsidR="00721A4B" w:rsidRPr="00721A4B" w:rsidRDefault="00721A4B" w:rsidP="00721A4B">
      <w:pPr>
        <w:adjustRightInd w:val="0"/>
        <w:rPr>
          <w:rFonts w:cs="Arial"/>
          <w:shd w:val="clear" w:color="auto" w:fill="FFFFFF"/>
        </w:rPr>
      </w:pPr>
      <w:r w:rsidRPr="00721A4B">
        <w:rPr>
          <w:rFonts w:cs="Arial"/>
          <w:shd w:val="clear" w:color="auto" w:fill="FFFFFF"/>
        </w:rPr>
        <w:t>V povabilu k oddaji ponudbe za posamezno javno naročilo bo naročnik:</w:t>
      </w:r>
    </w:p>
    <w:p w:rsidR="00721A4B" w:rsidRPr="00721A4B" w:rsidRDefault="00721A4B" w:rsidP="00721A4B">
      <w:pPr>
        <w:pStyle w:val="Odstavekseznama"/>
        <w:widowControl/>
        <w:numPr>
          <w:ilvl w:val="0"/>
          <w:numId w:val="10"/>
        </w:numPr>
        <w:adjustRightInd w:val="0"/>
        <w:spacing w:before="0" w:line="260" w:lineRule="atLeast"/>
        <w:contextualSpacing/>
        <w:jc w:val="both"/>
        <w:rPr>
          <w:rFonts w:cs="Arial"/>
          <w:shd w:val="clear" w:color="auto" w:fill="FFFFFF"/>
        </w:rPr>
      </w:pPr>
      <w:r w:rsidRPr="00721A4B">
        <w:rPr>
          <w:rFonts w:cs="Arial"/>
          <w:shd w:val="clear" w:color="auto" w:fill="FFFFFF"/>
        </w:rPr>
        <w:t>navedel podrobnejšo opredelitev predmeta naročila (vrste in količine, tehnične zahteve, ipd.),</w:t>
      </w:r>
    </w:p>
    <w:p w:rsidR="00721A4B" w:rsidRPr="00721A4B" w:rsidRDefault="00721A4B" w:rsidP="00721A4B">
      <w:pPr>
        <w:pStyle w:val="Odstavekseznama"/>
        <w:widowControl/>
        <w:numPr>
          <w:ilvl w:val="0"/>
          <w:numId w:val="10"/>
        </w:numPr>
        <w:adjustRightInd w:val="0"/>
        <w:spacing w:before="0" w:line="260" w:lineRule="atLeast"/>
        <w:contextualSpacing/>
        <w:jc w:val="both"/>
        <w:rPr>
          <w:rFonts w:cs="Arial"/>
          <w:shd w:val="clear" w:color="auto" w:fill="FFFFFF"/>
        </w:rPr>
      </w:pPr>
      <w:r w:rsidRPr="00721A4B">
        <w:rPr>
          <w:rFonts w:cs="Arial"/>
          <w:shd w:val="clear" w:color="auto" w:fill="FFFFFF"/>
        </w:rPr>
        <w:t>pripravil obrazec ponudbe oziroma predračuna in opredelil morebitne druge zahteve naročnika (npr. zahteve po finančnih zavarovanjih, morebitno predložitev vzorcev, ipd.),</w:t>
      </w:r>
    </w:p>
    <w:p w:rsidR="00721A4B" w:rsidRPr="00721A4B" w:rsidRDefault="00721A4B" w:rsidP="00721A4B">
      <w:pPr>
        <w:pStyle w:val="Odstavekseznama"/>
        <w:widowControl/>
        <w:numPr>
          <w:ilvl w:val="0"/>
          <w:numId w:val="10"/>
        </w:numPr>
        <w:adjustRightInd w:val="0"/>
        <w:spacing w:before="0" w:line="260" w:lineRule="atLeast"/>
        <w:contextualSpacing/>
        <w:jc w:val="both"/>
        <w:rPr>
          <w:rFonts w:cs="Arial"/>
          <w:shd w:val="clear" w:color="auto" w:fill="FFFFFF"/>
        </w:rPr>
      </w:pPr>
      <w:r w:rsidRPr="00721A4B">
        <w:rPr>
          <w:rFonts w:cs="Arial"/>
          <w:shd w:val="clear" w:color="auto" w:fill="FFFFFF"/>
        </w:rPr>
        <w:t>po potrebi podrobnejše opredelil merila,</w:t>
      </w:r>
    </w:p>
    <w:p w:rsidR="00721A4B" w:rsidRPr="00721A4B" w:rsidRDefault="00721A4B" w:rsidP="00721A4B">
      <w:pPr>
        <w:pStyle w:val="Odstavekseznama"/>
        <w:widowControl/>
        <w:numPr>
          <w:ilvl w:val="0"/>
          <w:numId w:val="10"/>
        </w:numPr>
        <w:adjustRightInd w:val="0"/>
        <w:spacing w:before="0" w:line="260" w:lineRule="atLeast"/>
        <w:contextualSpacing/>
        <w:jc w:val="both"/>
        <w:rPr>
          <w:rFonts w:cs="Arial"/>
          <w:shd w:val="clear" w:color="auto" w:fill="FFFFFF"/>
        </w:rPr>
      </w:pPr>
      <w:r w:rsidRPr="00721A4B">
        <w:rPr>
          <w:rFonts w:cs="Arial"/>
          <w:shd w:val="clear" w:color="auto" w:fill="FFFFFF"/>
        </w:rPr>
        <w:t>opredelil rok za predložitev in odpiranje ponudb,</w:t>
      </w:r>
    </w:p>
    <w:p w:rsidR="00721A4B" w:rsidRPr="00721A4B" w:rsidRDefault="00721A4B" w:rsidP="00721A4B">
      <w:pPr>
        <w:pStyle w:val="Odstavekseznama"/>
        <w:widowControl/>
        <w:numPr>
          <w:ilvl w:val="0"/>
          <w:numId w:val="10"/>
        </w:numPr>
        <w:adjustRightInd w:val="0"/>
        <w:spacing w:before="0" w:line="260" w:lineRule="atLeast"/>
        <w:contextualSpacing/>
        <w:jc w:val="both"/>
        <w:rPr>
          <w:rFonts w:cs="Arial"/>
          <w:shd w:val="clear" w:color="auto" w:fill="FFFFFF"/>
        </w:rPr>
      </w:pPr>
      <w:r w:rsidRPr="00721A4B">
        <w:rPr>
          <w:rFonts w:cs="Arial"/>
          <w:shd w:val="clear" w:color="auto" w:fill="FFFFFF"/>
        </w:rPr>
        <w:t>pripravil vzorec pogodbe, ki ga bo naročnik prilagodil konkretnemu posameznemu povpraševanju.</w:t>
      </w:r>
    </w:p>
    <w:p w:rsidR="00721A4B" w:rsidRPr="00721A4B" w:rsidRDefault="00721A4B" w:rsidP="00721A4B">
      <w:pPr>
        <w:pStyle w:val="Naslov3"/>
        <w:keepNext/>
        <w:keepLines/>
        <w:widowControl/>
        <w:numPr>
          <w:ilvl w:val="2"/>
          <w:numId w:val="2"/>
        </w:numPr>
        <w:autoSpaceDE/>
        <w:autoSpaceDN/>
        <w:spacing w:before="240" w:after="120" w:line="260" w:lineRule="atLeast"/>
        <w:jc w:val="both"/>
      </w:pPr>
      <w:bookmarkStart w:id="61" w:name="_Toc92196516"/>
      <w:r w:rsidRPr="00721A4B">
        <w:t>Rok in način predložitve ponudbe</w:t>
      </w:r>
      <w:bookmarkEnd w:id="61"/>
    </w:p>
    <w:p w:rsidR="00721A4B" w:rsidRPr="00721A4B" w:rsidRDefault="00721A4B" w:rsidP="00721A4B">
      <w:r w:rsidRPr="00721A4B">
        <w:rPr>
          <w:rFonts w:cs="Arial"/>
        </w:rPr>
        <w:t xml:space="preserve">Rok za prejem ponudb bo določen v povabilu k oddaji posameznega javnega naročila. Podrobna navodila v zvezi z načinom priprave in oddaje ponudbe so navedena v Navodilih za uporabo e-JN, ki so del te razpisne dokumentacije in objavljena na spletnem naslovu </w:t>
      </w:r>
      <w:hyperlink r:id="rId14" w:history="1">
        <w:r w:rsidRPr="00721A4B">
          <w:rPr>
            <w:rStyle w:val="Hiperpovezava"/>
            <w:rFonts w:cs="Arial"/>
          </w:rPr>
          <w:t>https://ejn.gov.si</w:t>
        </w:r>
      </w:hyperlink>
      <w:r w:rsidRPr="00721A4B">
        <w:rPr>
          <w:rFonts w:cs="Arial"/>
        </w:rPr>
        <w:t>.</w:t>
      </w:r>
    </w:p>
    <w:p w:rsidR="00721A4B" w:rsidRPr="00721A4B" w:rsidRDefault="00721A4B" w:rsidP="00721A4B"/>
    <w:p w:rsidR="00721A4B" w:rsidRPr="00721A4B" w:rsidRDefault="00721A4B" w:rsidP="00721A4B">
      <w:r w:rsidRPr="00721A4B">
        <w:t>Za oddano ponudbo se šteje ponudba, ki je v sistemu e-JN označena s statusom »ODDANA«.</w:t>
      </w:r>
    </w:p>
    <w:p w:rsidR="00721A4B" w:rsidRPr="00721A4B" w:rsidRDefault="00721A4B" w:rsidP="00721A4B"/>
    <w:p w:rsidR="00721A4B" w:rsidRPr="00721A4B" w:rsidRDefault="00721A4B" w:rsidP="00721A4B">
      <w:r w:rsidRPr="00721A4B">
        <w:t>Po preteku roka za predložitev ponudb ponudbe ne bo več mogoče oddati.</w:t>
      </w:r>
    </w:p>
    <w:p w:rsidR="00721A4B" w:rsidRPr="00721A4B" w:rsidRDefault="00721A4B" w:rsidP="00721A4B"/>
    <w:p w:rsidR="00721A4B" w:rsidRPr="00721A4B" w:rsidRDefault="00721A4B" w:rsidP="00721A4B">
      <w:pPr>
        <w:pStyle w:val="Naslov3"/>
        <w:keepNext/>
        <w:keepLines/>
        <w:widowControl/>
        <w:numPr>
          <w:ilvl w:val="2"/>
          <w:numId w:val="2"/>
        </w:numPr>
        <w:autoSpaceDE/>
        <w:autoSpaceDN/>
        <w:spacing w:before="240" w:after="120" w:line="260" w:lineRule="atLeast"/>
        <w:jc w:val="both"/>
      </w:pPr>
      <w:bookmarkStart w:id="62" w:name="_Toc467501160"/>
      <w:bookmarkStart w:id="63" w:name="_Toc467501161"/>
      <w:bookmarkStart w:id="64" w:name="_Toc336851733"/>
      <w:bookmarkStart w:id="65" w:name="_Toc336851781"/>
      <w:bookmarkStart w:id="66" w:name="_Toc92196517"/>
      <w:bookmarkEnd w:id="62"/>
      <w:bookmarkEnd w:id="63"/>
      <w:r w:rsidRPr="00721A4B">
        <w:t>Odpiranja ponudb</w:t>
      </w:r>
      <w:bookmarkEnd w:id="64"/>
      <w:bookmarkEnd w:id="65"/>
      <w:bookmarkEnd w:id="66"/>
      <w:r w:rsidRPr="00721A4B">
        <w:t xml:space="preserve"> </w:t>
      </w:r>
    </w:p>
    <w:p w:rsidR="00721A4B" w:rsidRPr="00721A4B" w:rsidRDefault="00721A4B" w:rsidP="00721A4B">
      <w:pPr>
        <w:rPr>
          <w:rFonts w:cs="Arial"/>
          <w:lang w:eastAsia="sl-SI"/>
        </w:rPr>
      </w:pPr>
      <w:r w:rsidRPr="00721A4B">
        <w:rPr>
          <w:rFonts w:cs="Arial"/>
        </w:rPr>
        <w:t>Rok za odpiranje ponudb bo določen v povabilu k oddaji ponudbe za posamezno javno naročilo. Odpiranje ponudb bo potekalo avtomatično v sistemu e-</w:t>
      </w:r>
      <w:r w:rsidRPr="00721A4B">
        <w:rPr>
          <w:rFonts w:cs="Arial"/>
          <w:color w:val="000000"/>
        </w:rPr>
        <w:t xml:space="preserve">JN </w:t>
      </w:r>
      <w:r w:rsidRPr="00721A4B">
        <w:rPr>
          <w:color w:val="000000"/>
        </w:rPr>
        <w:t xml:space="preserve">na spletnem naslovu </w:t>
      </w:r>
      <w:hyperlink r:id="rId15" w:history="1">
        <w:r w:rsidRPr="00721A4B">
          <w:rPr>
            <w:rStyle w:val="Hiperpovezava"/>
            <w:rFonts w:cs="Arial"/>
            <w:lang w:eastAsia="sl-SI"/>
          </w:rPr>
          <w:t>https://ejn.gov.si/</w:t>
        </w:r>
      </w:hyperlink>
      <w:r w:rsidRPr="00721A4B">
        <w:rPr>
          <w:rFonts w:cs="Arial"/>
          <w:lang w:eastAsia="sl-SI"/>
        </w:rPr>
        <w:t xml:space="preserve">. </w:t>
      </w:r>
    </w:p>
    <w:p w:rsidR="00721A4B" w:rsidRPr="00721A4B" w:rsidRDefault="00721A4B" w:rsidP="00721A4B"/>
    <w:p w:rsidR="00721A4B" w:rsidRPr="00721A4B" w:rsidRDefault="00721A4B" w:rsidP="00721A4B">
      <w:r w:rsidRPr="00721A4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»Ponudbeni predračun-povzetek/rekapitulacija«, v del »Predračun«. Razčlenjeni ponudbeni predračun/ponudba ponudnik naloži v del /drugi dokumenti/. </w:t>
      </w:r>
    </w:p>
    <w:p w:rsidR="00721A4B" w:rsidRPr="00721A4B" w:rsidRDefault="00721A4B" w:rsidP="00721A4B">
      <w:pPr>
        <w:pStyle w:val="Naslov3"/>
        <w:keepNext/>
        <w:keepLines/>
        <w:widowControl/>
        <w:numPr>
          <w:ilvl w:val="2"/>
          <w:numId w:val="2"/>
        </w:numPr>
        <w:autoSpaceDE/>
        <w:autoSpaceDN/>
        <w:spacing w:before="240" w:after="120" w:line="260" w:lineRule="atLeast"/>
        <w:jc w:val="both"/>
      </w:pPr>
      <w:bookmarkStart w:id="67" w:name="_Toc336851756"/>
      <w:bookmarkStart w:id="68" w:name="_Toc336851804"/>
      <w:bookmarkStart w:id="69" w:name="_Toc92196518"/>
      <w:r w:rsidRPr="00721A4B">
        <w:t>Variantne ponudbe</w:t>
      </w:r>
      <w:bookmarkEnd w:id="67"/>
      <w:bookmarkEnd w:id="68"/>
      <w:bookmarkEnd w:id="69"/>
    </w:p>
    <w:p w:rsidR="00721A4B" w:rsidRPr="00721A4B" w:rsidRDefault="00721A4B" w:rsidP="00721A4B">
      <w:pPr>
        <w:adjustRightInd w:val="0"/>
        <w:rPr>
          <w:rFonts w:cs="Arial"/>
          <w:i/>
        </w:rPr>
      </w:pPr>
      <w:r w:rsidRPr="00721A4B">
        <w:t>V kolikor v povabilu k oddaji ponudbe za posamezno javno naročilo ni drugače določeno, variantne ponudbe niso dopuščene.</w:t>
      </w:r>
    </w:p>
    <w:p w:rsidR="00721A4B" w:rsidRPr="00721A4B" w:rsidRDefault="00721A4B" w:rsidP="00721A4B">
      <w:pPr>
        <w:pStyle w:val="Naslov3"/>
        <w:keepNext/>
        <w:keepLines/>
        <w:widowControl/>
        <w:numPr>
          <w:ilvl w:val="2"/>
          <w:numId w:val="2"/>
        </w:numPr>
        <w:autoSpaceDE/>
        <w:autoSpaceDN/>
        <w:spacing w:before="240" w:after="120" w:line="260" w:lineRule="atLeast"/>
        <w:jc w:val="both"/>
      </w:pPr>
      <w:bookmarkStart w:id="70" w:name="_Toc92196519"/>
      <w:r w:rsidRPr="00721A4B">
        <w:t>Stroški ponudbe</w:t>
      </w:r>
      <w:bookmarkEnd w:id="70"/>
    </w:p>
    <w:p w:rsidR="00721A4B" w:rsidRPr="00721A4B" w:rsidRDefault="00721A4B" w:rsidP="00721A4B">
      <w:r w:rsidRPr="00721A4B">
        <w:t>Vse stroške, povezane s pripravo in predložitvijo ponudbe, nosi ponudnik.</w:t>
      </w:r>
    </w:p>
    <w:p w:rsidR="00721A4B" w:rsidRPr="00721A4B" w:rsidRDefault="00721A4B" w:rsidP="00721A4B">
      <w:pPr>
        <w:pStyle w:val="Naslov3"/>
        <w:keepNext/>
        <w:keepLines/>
        <w:widowControl/>
        <w:numPr>
          <w:ilvl w:val="2"/>
          <w:numId w:val="2"/>
        </w:numPr>
        <w:autoSpaceDE/>
        <w:autoSpaceDN/>
        <w:spacing w:before="240" w:after="120" w:line="260" w:lineRule="atLeast"/>
        <w:jc w:val="both"/>
      </w:pPr>
      <w:bookmarkStart w:id="71" w:name="_Toc336851763"/>
      <w:bookmarkStart w:id="72" w:name="_Toc336851811"/>
      <w:bookmarkStart w:id="73" w:name="_Toc92196520"/>
      <w:r w:rsidRPr="00721A4B">
        <w:t>Obvestilo o odločitvi o oddaji posameznega javnega naročila</w:t>
      </w:r>
      <w:bookmarkEnd w:id="71"/>
      <w:bookmarkEnd w:id="72"/>
      <w:bookmarkEnd w:id="73"/>
    </w:p>
    <w:p w:rsidR="00721A4B" w:rsidRPr="00721A4B" w:rsidRDefault="00721A4B" w:rsidP="00721A4B">
      <w:r w:rsidRPr="00721A4B">
        <w:t>Naročnik bo podpisano odločitev o oddaji posameznega javnega naročila objavil na portalu javnih naročil. Odločitev se šteje za vročeno z dnem objave na portalu javnih naročil.</w:t>
      </w:r>
    </w:p>
    <w:p w:rsidR="00721A4B" w:rsidRPr="00721A4B" w:rsidRDefault="00721A4B" w:rsidP="00721A4B">
      <w:pPr>
        <w:pStyle w:val="Naslov3"/>
        <w:keepNext/>
        <w:keepLines/>
        <w:widowControl/>
        <w:numPr>
          <w:ilvl w:val="2"/>
          <w:numId w:val="2"/>
        </w:numPr>
        <w:autoSpaceDE/>
        <w:autoSpaceDN/>
        <w:spacing w:before="240" w:after="120" w:line="260" w:lineRule="atLeast"/>
        <w:jc w:val="both"/>
      </w:pPr>
      <w:bookmarkStart w:id="74" w:name="_Toc336851761"/>
      <w:bookmarkStart w:id="75" w:name="_Toc336851809"/>
      <w:bookmarkStart w:id="76" w:name="_Toc92196521"/>
      <w:r w:rsidRPr="00721A4B">
        <w:t>Odstop od izvedbe javnega naročila</w:t>
      </w:r>
      <w:bookmarkEnd w:id="74"/>
      <w:bookmarkEnd w:id="75"/>
      <w:bookmarkEnd w:id="76"/>
    </w:p>
    <w:p w:rsidR="00721A4B" w:rsidRPr="00721A4B" w:rsidRDefault="00721A4B" w:rsidP="00721A4B">
      <w:r w:rsidRPr="00721A4B">
        <w:t>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 pojavi utemeljen sum, da je bila ali bi lahko bila vsebina 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p>
    <w:p w:rsidR="00721A4B" w:rsidRPr="00721A4B" w:rsidRDefault="00721A4B" w:rsidP="00721A4B"/>
    <w:p w:rsidR="00721A4B" w:rsidRPr="00721A4B" w:rsidRDefault="00721A4B" w:rsidP="00721A4B">
      <w:pPr>
        <w:pStyle w:val="Naslov3"/>
        <w:keepNext/>
        <w:keepLines/>
        <w:widowControl/>
        <w:numPr>
          <w:ilvl w:val="2"/>
          <w:numId w:val="2"/>
        </w:numPr>
        <w:autoSpaceDE/>
        <w:autoSpaceDN/>
        <w:spacing w:before="240" w:after="120" w:line="260" w:lineRule="atLeast"/>
        <w:jc w:val="both"/>
      </w:pPr>
      <w:bookmarkStart w:id="77" w:name="_Toc336851762"/>
      <w:bookmarkStart w:id="78" w:name="_Toc336851810"/>
      <w:bookmarkStart w:id="79" w:name="_Toc92196522"/>
      <w:r w:rsidRPr="00721A4B">
        <w:t>Pogodba</w:t>
      </w:r>
      <w:bookmarkEnd w:id="77"/>
      <w:bookmarkEnd w:id="78"/>
      <w:bookmarkEnd w:id="79"/>
    </w:p>
    <w:p w:rsidR="00721A4B" w:rsidRPr="00721A4B" w:rsidRDefault="00721A4B" w:rsidP="00721A4B">
      <w:pPr>
        <w:adjustRightInd w:val="0"/>
      </w:pPr>
      <w:r w:rsidRPr="00721A4B">
        <w:t>Naročnik bo po oddaji posameznega javnega naročila z izbranim ponudnikom sklenil pogodbo po določilih vzorca pogodbe iz povabila k oddaji ponudbe za posamezno javno naročilo.</w:t>
      </w:r>
    </w:p>
    <w:p w:rsidR="00721A4B" w:rsidRPr="00721A4B" w:rsidRDefault="00721A4B" w:rsidP="00721A4B"/>
    <w:p w:rsidR="00721A4B" w:rsidRPr="00721A4B" w:rsidRDefault="00721A4B" w:rsidP="00721A4B">
      <w:pPr>
        <w:rPr>
          <w:rFonts w:cs="Arial"/>
        </w:rPr>
      </w:pPr>
      <w:bookmarkStart w:id="80" w:name="_Hlk99014503"/>
      <w:r w:rsidRPr="00721A4B">
        <w:rPr>
          <w:rFonts w:cs="Arial"/>
        </w:rPr>
        <w:t xml:space="preserve">V skladu s šestim odstavkom 14. člena </w:t>
      </w:r>
      <w:r w:rsidRPr="00721A4B">
        <w:rPr>
          <w:rFonts w:cs="Arial"/>
          <w:lang w:eastAsia="sl-SI"/>
        </w:rPr>
        <w:t xml:space="preserve">ZIntPK </w:t>
      </w:r>
      <w:r w:rsidRPr="00721A4B">
        <w:rPr>
          <w:rFonts w:cs="Arial"/>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bookmarkStart w:id="81" w:name="_Hlk98408323"/>
      <w:bookmarkEnd w:id="80"/>
    </w:p>
    <w:p w:rsidR="00721A4B" w:rsidRPr="00721A4B" w:rsidRDefault="00721A4B" w:rsidP="00721A4B">
      <w:pPr>
        <w:pStyle w:val="Naslov3"/>
        <w:keepNext/>
        <w:keepLines/>
        <w:widowControl/>
        <w:numPr>
          <w:ilvl w:val="2"/>
          <w:numId w:val="2"/>
        </w:numPr>
        <w:autoSpaceDE/>
        <w:autoSpaceDN/>
        <w:spacing w:before="240" w:after="120" w:line="260" w:lineRule="atLeast"/>
        <w:jc w:val="both"/>
      </w:pPr>
      <w:bookmarkStart w:id="82" w:name="_Toc92196523"/>
      <w:r w:rsidRPr="00721A4B">
        <w:t>Protikorupcijsko določilo</w:t>
      </w:r>
      <w:bookmarkEnd w:id="82"/>
    </w:p>
    <w:bookmarkEnd w:id="81"/>
    <w:p w:rsidR="00721A4B" w:rsidRPr="00721A4B" w:rsidRDefault="00721A4B" w:rsidP="00721A4B">
      <w:r w:rsidRPr="00721A4B">
        <w:t xml:space="preserve">V postopku oddaje javnega naročila naročnik in ponudniki ne smejo pričenjati in izvajati dejanj, ki bi vnaprej določila izbor določene ponudbe, ali ki bi povzročila, da pogodba ne bi pričela veljati oziroma ne bi bila izpolnjena. </w:t>
      </w:r>
    </w:p>
    <w:p w:rsidR="00721A4B" w:rsidRPr="00721A4B" w:rsidRDefault="00721A4B" w:rsidP="00721A4B"/>
    <w:p w:rsidR="00721A4B" w:rsidRPr="00721A4B" w:rsidRDefault="00721A4B" w:rsidP="00721A4B">
      <w:r w:rsidRPr="00721A4B">
        <w:t>Vsakršno lobiranje v postopkih oddaje javnih naročil je prepovedano.</w:t>
      </w:r>
      <w:bookmarkStart w:id="83" w:name="_Hlk98408822"/>
    </w:p>
    <w:p w:rsidR="00721A4B" w:rsidRPr="00721A4B" w:rsidRDefault="00721A4B" w:rsidP="00721A4B">
      <w:pPr>
        <w:pStyle w:val="Naslov3"/>
        <w:keepNext/>
        <w:keepLines/>
        <w:widowControl/>
        <w:numPr>
          <w:ilvl w:val="2"/>
          <w:numId w:val="2"/>
        </w:numPr>
        <w:autoSpaceDE/>
        <w:autoSpaceDN/>
        <w:spacing w:before="240" w:after="120" w:line="260" w:lineRule="atLeast"/>
        <w:jc w:val="both"/>
      </w:pPr>
      <w:r w:rsidRPr="00721A4B">
        <w:t>Zaupnost podatkov</w:t>
      </w:r>
    </w:p>
    <w:bookmarkEnd w:id="83"/>
    <w:p w:rsidR="00721A4B" w:rsidRPr="00721A4B" w:rsidRDefault="00721A4B" w:rsidP="00721A4B">
      <w:r w:rsidRPr="00721A4B">
        <w:t>Naročnik ne bo razkril informacij, ki mu jih kandidat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721A4B" w:rsidRPr="00721A4B" w:rsidRDefault="00721A4B" w:rsidP="00721A4B"/>
    <w:p w:rsidR="00721A4B" w:rsidRPr="00721A4B" w:rsidRDefault="00721A4B" w:rsidP="00721A4B">
      <w:r w:rsidRPr="00721A4B">
        <w:t>Ne glede na prejšnji odstavek so javni podatki specifikacije ponujenega blaga, storitve ali gradnje in količina iz te specifikacije, cena na enoto, vrednost posamezne postavke in skupna vrednost iz prijave ter vsi tisti podatki, ki so vplivali na razvrstitev ponudbe v okviru drugih meril.</w:t>
      </w:r>
    </w:p>
    <w:p w:rsidR="00721A4B" w:rsidRPr="00721A4B" w:rsidRDefault="00721A4B" w:rsidP="00721A4B"/>
    <w:p w:rsidR="00721A4B" w:rsidRPr="00721A4B" w:rsidRDefault="00721A4B" w:rsidP="00721A4B">
      <w:r w:rsidRPr="00721A4B">
        <w:t xml:space="preserve">Vsi dokumenti v zvezi z oddajo javnega naročila so po pravnomočnosti odločitve o oddaji javnega naročila javni, če ne vsebujejo poslovnih skrivnosti, tajnih in osebnih podatkov. Pred tem datumom se določbe zakona, ki ureja dostop do </w:t>
      </w:r>
      <w:r w:rsidRPr="00721A4B">
        <w:lastRenderedPageBreak/>
        <w:t>informacij javnega značaja, ne uporabljajo.</w:t>
      </w:r>
      <w:bookmarkStart w:id="84" w:name="_Hlk98408996"/>
      <w:bookmarkStart w:id="85" w:name="_Hlk98409149"/>
    </w:p>
    <w:p w:rsidR="00721A4B" w:rsidRPr="00721A4B" w:rsidRDefault="00721A4B" w:rsidP="00721A4B">
      <w:pPr>
        <w:pStyle w:val="Naslov3"/>
        <w:keepNext/>
        <w:keepLines/>
        <w:widowControl/>
        <w:numPr>
          <w:ilvl w:val="2"/>
          <w:numId w:val="2"/>
        </w:numPr>
        <w:autoSpaceDE/>
        <w:autoSpaceDN/>
        <w:spacing w:before="240" w:after="120" w:line="260" w:lineRule="atLeast"/>
        <w:jc w:val="both"/>
      </w:pPr>
      <w:r w:rsidRPr="00721A4B">
        <w:t>Varovanje osebnih podatkov</w:t>
      </w:r>
    </w:p>
    <w:p w:rsidR="00721A4B" w:rsidRPr="00721A4B" w:rsidRDefault="00721A4B" w:rsidP="00721A4B">
      <w:r w:rsidRPr="00721A4B">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721A4B" w:rsidRPr="00721A4B" w:rsidRDefault="00721A4B" w:rsidP="00721A4B"/>
    <w:p w:rsidR="00721A4B" w:rsidRPr="00721A4B" w:rsidRDefault="00721A4B" w:rsidP="00721A4B">
      <w:r w:rsidRPr="00721A4B">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721A4B" w:rsidRPr="00721A4B" w:rsidRDefault="00721A4B" w:rsidP="00721A4B">
      <w:pPr>
        <w:pStyle w:val="Naslov3"/>
        <w:keepNext/>
        <w:keepLines/>
        <w:widowControl/>
        <w:numPr>
          <w:ilvl w:val="2"/>
          <w:numId w:val="2"/>
        </w:numPr>
        <w:autoSpaceDE/>
        <w:autoSpaceDN/>
        <w:spacing w:before="240" w:after="120" w:line="260" w:lineRule="atLeast"/>
        <w:jc w:val="both"/>
      </w:pPr>
      <w:r w:rsidRPr="00721A4B">
        <w:t>Dopustne dopolnitve, pojasnila in popravek prijave, računske napake</w:t>
      </w:r>
    </w:p>
    <w:bookmarkEnd w:id="84"/>
    <w:bookmarkEnd w:id="85"/>
    <w:p w:rsidR="00721A4B" w:rsidRPr="00721A4B" w:rsidRDefault="00721A4B" w:rsidP="00721A4B">
      <w:pPr>
        <w:rPr>
          <w:rFonts w:cs="Arial"/>
        </w:rPr>
      </w:pPr>
      <w:r w:rsidRPr="00721A4B">
        <w:rPr>
          <w:rFonts w:cs="Arial"/>
        </w:rPr>
        <w:t>Če bodo ali se bodo zdele informacije ali dokumentacija, ki jo mora predložiti kandidat, nepopolne ali napačne oziroma če posamezni dokumenti manjkajo, bo naročnik zahteval, da kandidat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prijave, je mogoče objektivno preveriti.</w:t>
      </w:r>
    </w:p>
    <w:p w:rsidR="00721A4B" w:rsidRPr="00721A4B" w:rsidRDefault="00721A4B" w:rsidP="00721A4B">
      <w:pPr>
        <w:rPr>
          <w:rFonts w:cs="Arial"/>
        </w:rPr>
      </w:pPr>
    </w:p>
    <w:p w:rsidR="00721A4B" w:rsidRPr="00721A4B" w:rsidRDefault="00721A4B" w:rsidP="00721A4B">
      <w:pPr>
        <w:rPr>
          <w:rFonts w:cs="Arial"/>
        </w:rPr>
      </w:pPr>
      <w:r w:rsidRPr="00721A4B">
        <w:rPr>
          <w:rFonts w:cs="Arial"/>
        </w:rPr>
        <w:t>Če kandidat ne bo predložil manjkajočega dokumenta ali ne bo dopolnil, popravil ali pojasnil ustrezne informacije ali dokumentacije, bo naročnik kandidata izključil.</w:t>
      </w:r>
    </w:p>
    <w:p w:rsidR="00721A4B" w:rsidRPr="00721A4B" w:rsidRDefault="00721A4B" w:rsidP="00721A4B">
      <w:pPr>
        <w:rPr>
          <w:rFonts w:cs="Arial"/>
        </w:rPr>
      </w:pPr>
    </w:p>
    <w:p w:rsidR="00721A4B" w:rsidRPr="00721A4B" w:rsidRDefault="00721A4B" w:rsidP="00721A4B">
      <w:r w:rsidRPr="00721A4B">
        <w:t>Kandidat ne sme dopolnjevati ali popravljati:</w:t>
      </w:r>
    </w:p>
    <w:p w:rsidR="00721A4B" w:rsidRPr="00721A4B" w:rsidRDefault="00721A4B" w:rsidP="00721A4B">
      <w:pPr>
        <w:widowControl/>
        <w:numPr>
          <w:ilvl w:val="0"/>
          <w:numId w:val="11"/>
        </w:numPr>
        <w:autoSpaceDE/>
        <w:autoSpaceDN/>
        <w:jc w:val="both"/>
      </w:pPr>
      <w:r w:rsidRPr="00721A4B">
        <w:t>svoje cene brez DDV na enoto, vrednosti postavke brez DDV, skupne vrednosti prijave brez DDV, razen kadar se skupna vrednost spremeni v skladu s 7. odstavkom 89. člena</w:t>
      </w:r>
      <w:r w:rsidRPr="00721A4B">
        <w:rPr>
          <w:rFonts w:cs="Arial"/>
        </w:rPr>
        <w:t xml:space="preserve"> </w:t>
      </w:r>
      <w:r w:rsidRPr="00721A4B">
        <w:t>ZJN-3 in prijave v okviru meril,</w:t>
      </w:r>
    </w:p>
    <w:p w:rsidR="00721A4B" w:rsidRPr="00721A4B" w:rsidRDefault="00721A4B" w:rsidP="00721A4B">
      <w:pPr>
        <w:widowControl/>
        <w:numPr>
          <w:ilvl w:val="0"/>
          <w:numId w:val="11"/>
        </w:numPr>
        <w:autoSpaceDE/>
        <w:autoSpaceDN/>
        <w:jc w:val="both"/>
      </w:pPr>
      <w:r w:rsidRPr="00721A4B">
        <w:t>tistega dela prijave, ki se veže na tehnične specifikacije predmeta javnega naročila,</w:t>
      </w:r>
    </w:p>
    <w:p w:rsidR="00721A4B" w:rsidRPr="00721A4B" w:rsidRDefault="00721A4B" w:rsidP="00721A4B">
      <w:r w:rsidRPr="00721A4B">
        <w:t>tistih elementov prijave, ki vplivajo ali bi lahko vplivali na drugačno razvrstitev njegove prijave glede na preostale prijave, ki jih je naročnik prejel v postopku javnega naročanja.</w:t>
      </w:r>
      <w:bookmarkStart w:id="86" w:name="_Hlk98409257"/>
    </w:p>
    <w:p w:rsidR="00721A4B" w:rsidRPr="00721A4B" w:rsidRDefault="00721A4B" w:rsidP="00721A4B">
      <w:pPr>
        <w:pStyle w:val="Naslov3"/>
        <w:keepNext/>
        <w:keepLines/>
        <w:widowControl/>
        <w:numPr>
          <w:ilvl w:val="2"/>
          <w:numId w:val="2"/>
        </w:numPr>
        <w:autoSpaceDE/>
        <w:autoSpaceDN/>
        <w:spacing w:before="240" w:after="120" w:line="260" w:lineRule="atLeast"/>
        <w:jc w:val="both"/>
      </w:pPr>
      <w:r w:rsidRPr="00721A4B">
        <w:t>Cena</w:t>
      </w:r>
    </w:p>
    <w:bookmarkEnd w:id="86"/>
    <w:p w:rsidR="00721A4B" w:rsidRPr="00721A4B" w:rsidRDefault="00721A4B" w:rsidP="00721A4B">
      <w:r w:rsidRPr="00721A4B">
        <w:t>Cena mora biti izražena v eurih, brez davka na dodano vrednost (DDV). Cena mora vsebovati vse stroške, ki jih bo imel kandidat z realizacijo naročila, popuste in rabate. Davek na dodano vrednost mora biti prikazan posebej, v skladu z obrazcem ponudbenega predračuna. Kandidat izpolni predračun tako, da vpiše cene in jih pomnoži s količinami ter tako dobljene vrednosti sešteje.</w:t>
      </w:r>
    </w:p>
    <w:p w:rsidR="00721A4B" w:rsidRPr="00721A4B" w:rsidRDefault="00721A4B" w:rsidP="00721A4B">
      <w:pPr>
        <w:pStyle w:val="Telobesedila"/>
        <w:rPr>
          <w:rFonts w:cs="Arial"/>
        </w:rPr>
      </w:pPr>
    </w:p>
    <w:p w:rsidR="00721A4B" w:rsidRPr="00721A4B" w:rsidRDefault="00721A4B" w:rsidP="00721A4B">
      <w:pPr>
        <w:pStyle w:val="Telobesedila"/>
        <w:rPr>
          <w:rFonts w:cs="Arial"/>
        </w:rPr>
      </w:pPr>
      <w:r w:rsidRPr="00721A4B">
        <w:rPr>
          <w:rFonts w:cs="Arial"/>
        </w:rPr>
        <w:t xml:space="preserve">Cena mora vsebovati: </w:t>
      </w:r>
    </w:p>
    <w:p w:rsidR="00721A4B" w:rsidRPr="00721A4B" w:rsidRDefault="00721A4B" w:rsidP="00721A4B">
      <w:pPr>
        <w:pStyle w:val="Telobesedila"/>
        <w:rPr>
          <w:rFonts w:cs="Arial"/>
        </w:rPr>
      </w:pPr>
      <w:r w:rsidRPr="00721A4B">
        <w:rPr>
          <w:rFonts w:cs="Arial"/>
        </w:rPr>
        <w:t>- blago,</w:t>
      </w:r>
    </w:p>
    <w:p w:rsidR="00721A4B" w:rsidRPr="00721A4B" w:rsidRDefault="00721A4B" w:rsidP="00721A4B">
      <w:pPr>
        <w:pStyle w:val="Telobesedila"/>
        <w:rPr>
          <w:rFonts w:cs="Arial"/>
        </w:rPr>
      </w:pPr>
      <w:r w:rsidRPr="00721A4B">
        <w:rPr>
          <w:rFonts w:cs="Arial"/>
        </w:rPr>
        <w:t>- stroške pakiranja, embalaže,</w:t>
      </w:r>
    </w:p>
    <w:p w:rsidR="00721A4B" w:rsidRPr="00721A4B" w:rsidRDefault="00721A4B" w:rsidP="00721A4B">
      <w:pPr>
        <w:pStyle w:val="Telobesedila"/>
        <w:rPr>
          <w:rFonts w:cs="Arial"/>
        </w:rPr>
      </w:pPr>
      <w:r w:rsidRPr="00721A4B">
        <w:rPr>
          <w:rFonts w:cs="Arial"/>
        </w:rPr>
        <w:t xml:space="preserve">- dobave na naslov naročnika, </w:t>
      </w:r>
    </w:p>
    <w:p w:rsidR="00721A4B" w:rsidRPr="00721A4B" w:rsidRDefault="00721A4B" w:rsidP="00721A4B">
      <w:pPr>
        <w:pStyle w:val="Telobesedila"/>
        <w:rPr>
          <w:rFonts w:cs="Arial"/>
        </w:rPr>
      </w:pPr>
      <w:r w:rsidRPr="00721A4B">
        <w:rPr>
          <w:rFonts w:cs="Arial"/>
        </w:rPr>
        <w:t>- vse potrebne storitve,</w:t>
      </w:r>
    </w:p>
    <w:p w:rsidR="00721A4B" w:rsidRPr="00721A4B" w:rsidRDefault="00721A4B" w:rsidP="00721A4B">
      <w:pPr>
        <w:pStyle w:val="Telobesedila"/>
        <w:rPr>
          <w:rFonts w:cs="Arial"/>
        </w:rPr>
      </w:pPr>
      <w:r w:rsidRPr="00721A4B">
        <w:rPr>
          <w:rFonts w:cs="Arial"/>
        </w:rPr>
        <w:t xml:space="preserve">- vse morebitne druge stroške. </w:t>
      </w:r>
    </w:p>
    <w:p w:rsidR="00721A4B" w:rsidRPr="00721A4B" w:rsidRDefault="00721A4B" w:rsidP="00721A4B">
      <w:pPr>
        <w:pStyle w:val="Telobesedila"/>
        <w:rPr>
          <w:rFonts w:cs="Arial"/>
        </w:rPr>
      </w:pPr>
    </w:p>
    <w:p w:rsidR="00721A4B" w:rsidRPr="00721A4B" w:rsidRDefault="00721A4B" w:rsidP="00721A4B">
      <w:pPr>
        <w:pStyle w:val="Telobesedila"/>
        <w:rPr>
          <w:rFonts w:cs="Arial"/>
        </w:rPr>
      </w:pPr>
      <w:r w:rsidRPr="00721A4B">
        <w:rPr>
          <w:rFonts w:cs="Arial"/>
        </w:rPr>
        <w:t>Naročnik izbranemu ponudniku ne bo dovoljeval dodatnega zaračunavanja.</w:t>
      </w:r>
    </w:p>
    <w:p w:rsidR="00721A4B" w:rsidRPr="00721A4B" w:rsidRDefault="00721A4B" w:rsidP="00721A4B">
      <w:pPr>
        <w:pStyle w:val="Naslov3"/>
        <w:keepNext/>
        <w:keepLines/>
        <w:widowControl/>
        <w:numPr>
          <w:ilvl w:val="2"/>
          <w:numId w:val="2"/>
        </w:numPr>
        <w:autoSpaceDE/>
        <w:autoSpaceDN/>
        <w:spacing w:before="240" w:after="120" w:line="260" w:lineRule="atLeast"/>
        <w:jc w:val="both"/>
      </w:pPr>
      <w:r w:rsidRPr="00721A4B">
        <w:t>Neobičajno nizka ponudba</w:t>
      </w:r>
    </w:p>
    <w:p w:rsidR="00721A4B" w:rsidRPr="00721A4B" w:rsidRDefault="00721A4B" w:rsidP="00721A4B">
      <w:pPr>
        <w:pStyle w:val="Telobesedila"/>
        <w:rPr>
          <w:rFonts w:cs="Arial"/>
        </w:rPr>
      </w:pPr>
      <w:r w:rsidRPr="00721A4B">
        <w:rPr>
          <w:rFonts w:cs="Arial"/>
        </w:rPr>
        <w:t>Če bo naročnik menil, da je pri določenem naročilu glede na njegove zahteve ponudba neobičajno nizka glede na cene na trgu ali v zvezi z njo obstaja dvom o možnosti izpolnitve naročila, bo naročnik preveril, ali je neobičajno nizka in od kandidata zahteval, da pojasni ceno ali stroške v prijavi.</w:t>
      </w:r>
    </w:p>
    <w:p w:rsidR="00721A4B" w:rsidRPr="00721A4B" w:rsidRDefault="00721A4B" w:rsidP="00721A4B">
      <w:pPr>
        <w:pStyle w:val="Telobesedila"/>
        <w:rPr>
          <w:rFonts w:cs="Arial"/>
        </w:rPr>
      </w:pPr>
    </w:p>
    <w:p w:rsidR="00721A4B" w:rsidRPr="00721A4B" w:rsidRDefault="00721A4B" w:rsidP="00721A4B">
      <w:pPr>
        <w:pStyle w:val="Telobesedila"/>
        <w:rPr>
          <w:rFonts w:cs="Arial"/>
        </w:rPr>
      </w:pPr>
      <w:r w:rsidRPr="00721A4B">
        <w:rPr>
          <w:rFonts w:cs="Arial"/>
        </w:rPr>
        <w:t>Preden bo naročnik izločil neobičajno nizko ponudbo, bo od kandidata pisno zahteval podrobne podatke in utemeljitev o elementih ponudbe, za katere meni, da so odločilni za izpolnitev naročila oziroma vplivajo na razvrstitev ponudb.</w:t>
      </w:r>
    </w:p>
    <w:p w:rsidR="00721A4B" w:rsidRPr="00721A4B" w:rsidRDefault="00721A4B" w:rsidP="00721A4B">
      <w:pPr>
        <w:pStyle w:val="Telobesedila"/>
        <w:rPr>
          <w:rFonts w:cs="Arial"/>
        </w:rPr>
      </w:pPr>
    </w:p>
    <w:p w:rsidR="00721A4B" w:rsidRPr="00721A4B" w:rsidRDefault="00721A4B" w:rsidP="00721A4B">
      <w:r w:rsidRPr="00721A4B">
        <w:rPr>
          <w:rFonts w:cs="Arial"/>
        </w:rPr>
        <w:t xml:space="preserve">Če bo naročnik ugotovil, da je ponudba neobičajno nizka, ker ni skladna z veljavnimi obveznostmi iz 2. odstavka 3. člena </w:t>
      </w:r>
      <w:r w:rsidRPr="00721A4B">
        <w:lastRenderedPageBreak/>
        <w:t>ZJN-3</w:t>
      </w:r>
      <w:r w:rsidRPr="00721A4B">
        <w:rPr>
          <w:rFonts w:cs="Arial"/>
        </w:rPr>
        <w:t>, jo bo naročnik zavrnil.</w:t>
      </w:r>
    </w:p>
    <w:p w:rsidR="00721A4B" w:rsidRPr="00721A4B" w:rsidRDefault="00721A4B" w:rsidP="00721A4B">
      <w:pPr>
        <w:pStyle w:val="Naslov2"/>
        <w:keepNext/>
        <w:keepLines/>
        <w:widowControl/>
        <w:numPr>
          <w:ilvl w:val="1"/>
          <w:numId w:val="2"/>
        </w:numPr>
        <w:autoSpaceDE/>
        <w:autoSpaceDN/>
        <w:spacing w:before="240" w:after="120" w:line="260" w:lineRule="atLeast"/>
        <w:jc w:val="both"/>
        <w:rPr>
          <w:sz w:val="22"/>
          <w:szCs w:val="22"/>
        </w:rPr>
      </w:pPr>
      <w:bookmarkStart w:id="87" w:name="_Toc92196524"/>
      <w:r w:rsidRPr="00721A4B">
        <w:rPr>
          <w:sz w:val="22"/>
          <w:szCs w:val="22"/>
        </w:rPr>
        <w:t>Izključitev iz kataloga ponudnikov</w:t>
      </w:r>
      <w:bookmarkEnd w:id="87"/>
    </w:p>
    <w:p w:rsidR="00721A4B" w:rsidRPr="00721A4B" w:rsidRDefault="00721A4B" w:rsidP="00721A4B">
      <w:pPr>
        <w:rPr>
          <w:rFonts w:cs="Arial"/>
          <w:color w:val="000000"/>
          <w:shd w:val="clear" w:color="auto" w:fill="FFFFFF"/>
        </w:rPr>
      </w:pPr>
      <w:r w:rsidRPr="00721A4B">
        <w:rPr>
          <w:rFonts w:cs="Arial"/>
          <w:color w:val="000000"/>
          <w:shd w:val="clear" w:color="auto" w:fill="FFFFFF"/>
        </w:rPr>
        <w:t>Skladno z desetim odstavkom 49. člena ZJN-3 lahko naročnik kadar koli v obdobju veljavnosti DNS od kandidatov, ki so dobili dostop do njega, zahteva, da v petih delovnih dneh od datuma, ko jim je posredovana zahteva, predložijo prenovljen in posodobljen ESPD.</w:t>
      </w:r>
    </w:p>
    <w:p w:rsidR="00721A4B" w:rsidRPr="00721A4B" w:rsidRDefault="00721A4B" w:rsidP="00721A4B">
      <w:pPr>
        <w:adjustRightInd w:val="0"/>
        <w:rPr>
          <w:rFonts w:cs="Arial"/>
          <w:color w:val="000000"/>
          <w:shd w:val="clear" w:color="auto" w:fill="FFFFFF"/>
        </w:rPr>
      </w:pPr>
    </w:p>
    <w:p w:rsidR="00721A4B" w:rsidRPr="00721A4B" w:rsidRDefault="00721A4B" w:rsidP="00721A4B">
      <w:pPr>
        <w:adjustRightInd w:val="0"/>
        <w:rPr>
          <w:rFonts w:cs="Arial"/>
          <w:color w:val="000000"/>
          <w:shd w:val="clear" w:color="auto" w:fill="FFFFFF"/>
        </w:rPr>
      </w:pPr>
      <w:r w:rsidRPr="00721A4B">
        <w:rPr>
          <w:rFonts w:cs="Arial"/>
          <w:color w:val="000000"/>
          <w:shd w:val="clear" w:color="auto" w:fill="FFFFFF"/>
        </w:rPr>
        <w:t xml:space="preserve">V primeru, da naročnik ugotovi, da kandidat </w:t>
      </w:r>
      <w:r w:rsidRPr="00721A4B">
        <w:rPr>
          <w:rFonts w:cs="Arial"/>
          <w:shd w:val="clear" w:color="auto" w:fill="FFFFFF"/>
        </w:rPr>
        <w:t xml:space="preserve">pogojev, ki </w:t>
      </w:r>
      <w:r w:rsidRPr="00721A4B">
        <w:rPr>
          <w:rFonts w:cs="Arial"/>
          <w:color w:val="000000"/>
          <w:shd w:val="clear" w:color="auto" w:fill="FFFFFF"/>
        </w:rPr>
        <w:t xml:space="preserve">so bili zahtevani v razpisni dokumentaciji za priznanje sposobnosti kandidatu, več ne izpolnjuje, </w:t>
      </w:r>
      <w:r w:rsidRPr="00721A4B">
        <w:rPr>
          <w:rFonts w:cs="Arial"/>
          <w:shd w:val="clear" w:color="auto" w:fill="FFFFFF"/>
        </w:rPr>
        <w:t>sprejme odločitev in jo objavi na portalu javnih naročil, s katero kandidata izključi iz kataloga pon</w:t>
      </w:r>
      <w:r w:rsidRPr="00721A4B">
        <w:rPr>
          <w:rFonts w:cs="Arial"/>
          <w:color w:val="000000"/>
          <w:shd w:val="clear" w:color="auto" w:fill="FFFFFF"/>
        </w:rPr>
        <w:t xml:space="preserve">udnikov. Po pravnomočnosti odločitve (in ko prenehajo razlogi, zaradi katerih je bil kandidat izključen iz kataloga ponudnikov) lahko kandidat odda novo prijavo za sodelovanje. </w:t>
      </w:r>
    </w:p>
    <w:p w:rsidR="00721A4B" w:rsidRPr="00721A4B" w:rsidRDefault="00721A4B" w:rsidP="00721A4B"/>
    <w:p w:rsidR="00721A4B" w:rsidRPr="00721A4B" w:rsidRDefault="00721A4B" w:rsidP="00721A4B">
      <w:pPr>
        <w:pStyle w:val="Naslov1"/>
        <w:keepNext/>
        <w:keepLines/>
        <w:widowControl/>
        <w:numPr>
          <w:ilvl w:val="0"/>
          <w:numId w:val="2"/>
        </w:numPr>
        <w:autoSpaceDE/>
        <w:autoSpaceDN/>
        <w:spacing w:before="100" w:beforeAutospacing="1" w:after="100" w:afterAutospacing="1" w:line="260" w:lineRule="atLeast"/>
        <w:jc w:val="both"/>
        <w:rPr>
          <w:sz w:val="22"/>
          <w:szCs w:val="22"/>
        </w:rPr>
      </w:pPr>
      <w:bookmarkStart w:id="88" w:name="_Toc92196525"/>
      <w:r w:rsidRPr="00721A4B">
        <w:rPr>
          <w:sz w:val="22"/>
          <w:szCs w:val="22"/>
        </w:rPr>
        <w:t>TEMELJNA PRAVILA ZA DOSTOP, OBVESTILA IN POJASNILA V ZVEZI Z RAZPISNO DOKUMENTACIJO</w:t>
      </w:r>
      <w:bookmarkEnd w:id="88"/>
    </w:p>
    <w:p w:rsidR="00721A4B" w:rsidRPr="00721A4B" w:rsidRDefault="00721A4B" w:rsidP="00721A4B">
      <w:pPr>
        <w:pStyle w:val="Naslov2"/>
        <w:keepNext/>
        <w:keepLines/>
        <w:widowControl/>
        <w:numPr>
          <w:ilvl w:val="1"/>
          <w:numId w:val="2"/>
        </w:numPr>
        <w:autoSpaceDE/>
        <w:autoSpaceDN/>
        <w:spacing w:before="240" w:after="120" w:line="260" w:lineRule="atLeast"/>
        <w:jc w:val="both"/>
        <w:rPr>
          <w:sz w:val="22"/>
          <w:szCs w:val="22"/>
        </w:rPr>
      </w:pPr>
      <w:bookmarkStart w:id="89" w:name="_Toc92196526"/>
      <w:r w:rsidRPr="00721A4B">
        <w:rPr>
          <w:sz w:val="22"/>
          <w:szCs w:val="22"/>
        </w:rPr>
        <w:t>Dostop do razpisne dokumentacije</w:t>
      </w:r>
      <w:bookmarkEnd w:id="55"/>
      <w:bookmarkEnd w:id="56"/>
      <w:bookmarkEnd w:id="89"/>
    </w:p>
    <w:p w:rsidR="00721A4B" w:rsidRPr="00721A4B" w:rsidRDefault="00721A4B" w:rsidP="00721A4B">
      <w:pPr>
        <w:pStyle w:val="Naslov3"/>
        <w:keepNext/>
        <w:keepLines/>
        <w:widowControl/>
        <w:numPr>
          <w:ilvl w:val="2"/>
          <w:numId w:val="2"/>
        </w:numPr>
        <w:autoSpaceDE/>
        <w:autoSpaceDN/>
        <w:spacing w:before="240" w:after="120" w:line="260" w:lineRule="atLeast"/>
        <w:jc w:val="both"/>
      </w:pPr>
      <w:bookmarkStart w:id="90" w:name="_Toc92196527"/>
      <w:r w:rsidRPr="00721A4B">
        <w:t>Prva faza</w:t>
      </w:r>
      <w:bookmarkEnd w:id="90"/>
    </w:p>
    <w:p w:rsidR="00721A4B" w:rsidRPr="00721A4B" w:rsidRDefault="00721A4B" w:rsidP="00721A4B">
      <w:r w:rsidRPr="00721A4B">
        <w:t>Naročnik bo z objavo razpisne dokumentacije na portalu javnih naročil zadostil določilu iz č) točke petega odstavka 49. člena ZJN-3, da bo v času veljavnosti DNS zagotoviti neomejen, popoln in neposreden dostop do razpisne dokumentacije v skladu z 61. členom ZJN-3.</w:t>
      </w:r>
    </w:p>
    <w:p w:rsidR="00721A4B" w:rsidRPr="00721A4B" w:rsidRDefault="00721A4B" w:rsidP="00721A4B"/>
    <w:p w:rsidR="00721A4B" w:rsidRPr="00721A4B" w:rsidRDefault="00721A4B" w:rsidP="00721A4B">
      <w:r w:rsidRPr="00721A4B">
        <w:t>Dostop do razpisne dokumentacije je brezplačen.</w:t>
      </w:r>
    </w:p>
    <w:p w:rsidR="00721A4B" w:rsidRPr="00721A4B" w:rsidRDefault="00721A4B" w:rsidP="00721A4B">
      <w:pPr>
        <w:pStyle w:val="Naslov3"/>
        <w:keepNext/>
        <w:keepLines/>
        <w:widowControl/>
        <w:numPr>
          <w:ilvl w:val="2"/>
          <w:numId w:val="2"/>
        </w:numPr>
        <w:autoSpaceDE/>
        <w:autoSpaceDN/>
        <w:spacing w:before="240" w:after="120" w:line="260" w:lineRule="atLeast"/>
        <w:jc w:val="both"/>
      </w:pPr>
      <w:bookmarkStart w:id="91" w:name="_Toc92196528"/>
      <w:r w:rsidRPr="00721A4B">
        <w:t>Druga faza</w:t>
      </w:r>
      <w:bookmarkEnd w:id="91"/>
    </w:p>
    <w:p w:rsidR="00721A4B" w:rsidRPr="00721A4B" w:rsidRDefault="00721A4B" w:rsidP="00721A4B">
      <w:pPr>
        <w:rPr>
          <w:lang w:eastAsia="sl-SI"/>
        </w:rPr>
      </w:pPr>
      <w:r w:rsidRPr="00721A4B">
        <w:rPr>
          <w:lang w:eastAsia="sl-SI"/>
        </w:rPr>
        <w:t>Povabila za oddajo ponudbe za posamezna povpraševanja za DNS bodo iz sistema e-JN poslana tistim kandidatom, ki so v trenutku pošiljanja povabila v sistemu e-JN uvrščeni v katalog ponudnikov za posamezno kategorijo.</w:t>
      </w:r>
    </w:p>
    <w:p w:rsidR="00721A4B" w:rsidRPr="00721A4B" w:rsidRDefault="00721A4B" w:rsidP="00721A4B">
      <w:pPr>
        <w:pStyle w:val="Naslov2"/>
        <w:keepNext/>
        <w:keepLines/>
        <w:widowControl/>
        <w:numPr>
          <w:ilvl w:val="1"/>
          <w:numId w:val="2"/>
        </w:numPr>
        <w:autoSpaceDE/>
        <w:autoSpaceDN/>
        <w:spacing w:before="240" w:after="120" w:line="260" w:lineRule="atLeast"/>
        <w:jc w:val="both"/>
        <w:rPr>
          <w:sz w:val="22"/>
          <w:szCs w:val="22"/>
        </w:rPr>
      </w:pPr>
      <w:bookmarkStart w:id="92" w:name="_Toc464638501"/>
      <w:bookmarkStart w:id="93" w:name="_Toc464638503"/>
      <w:bookmarkStart w:id="94" w:name="_Toc336851737"/>
      <w:bookmarkStart w:id="95" w:name="_Toc336851785"/>
      <w:bookmarkStart w:id="96" w:name="_Toc92196529"/>
      <w:bookmarkEnd w:id="92"/>
      <w:bookmarkEnd w:id="93"/>
      <w:r w:rsidRPr="00721A4B">
        <w:rPr>
          <w:sz w:val="22"/>
          <w:szCs w:val="22"/>
        </w:rPr>
        <w:t>Obvestila in pojasnila v zvezi z razpisno dokumentacijo</w:t>
      </w:r>
      <w:bookmarkEnd w:id="94"/>
      <w:bookmarkEnd w:id="95"/>
      <w:bookmarkEnd w:id="96"/>
    </w:p>
    <w:p w:rsidR="00721A4B" w:rsidRPr="00721A4B" w:rsidRDefault="00721A4B" w:rsidP="00721A4B">
      <w:pPr>
        <w:pStyle w:val="Naslov3"/>
        <w:keepNext/>
        <w:keepLines/>
        <w:widowControl/>
        <w:numPr>
          <w:ilvl w:val="2"/>
          <w:numId w:val="2"/>
        </w:numPr>
        <w:autoSpaceDE/>
        <w:autoSpaceDN/>
        <w:spacing w:before="240" w:after="120" w:line="260" w:lineRule="atLeast"/>
        <w:jc w:val="both"/>
      </w:pPr>
      <w:bookmarkStart w:id="97" w:name="_Toc92196530"/>
      <w:r w:rsidRPr="00721A4B">
        <w:t>Prva faza</w:t>
      </w:r>
      <w:bookmarkEnd w:id="97"/>
    </w:p>
    <w:p w:rsidR="00721A4B" w:rsidRPr="00721A4B" w:rsidRDefault="00721A4B" w:rsidP="00721A4B">
      <w:r w:rsidRPr="00721A4B">
        <w:t>Komunikacija s potencialnimi kandidati o vprašanjih v zvezi z vsebino naročila in v zvezi s pripravo prijave poteka izključno preko portala javnih naročil.</w:t>
      </w:r>
    </w:p>
    <w:p w:rsidR="00721A4B" w:rsidRPr="00721A4B" w:rsidRDefault="00721A4B" w:rsidP="00721A4B"/>
    <w:p w:rsidR="00721A4B" w:rsidRPr="00721A4B" w:rsidRDefault="00721A4B" w:rsidP="00721A4B">
      <w:r w:rsidRPr="00721A4B">
        <w:t xml:space="preserve">Naročnik bo zahtevo za pojasnilo razpisne dokumentacije oziroma kakršnokoli drugo vprašanje v zvezi z naročilom štel kot pravočasno, v kolikor bo na portalu javnih naročil zastavljeno najkasneje do vključno </w:t>
      </w:r>
      <w:r w:rsidRPr="00721A4B">
        <w:rPr>
          <w:b/>
          <w:u w:val="single"/>
        </w:rPr>
        <w:t>26.08.2022 do 10:00 ure.</w:t>
      </w:r>
      <w:r w:rsidRPr="00721A4B">
        <w:t xml:space="preserve"> </w:t>
      </w:r>
    </w:p>
    <w:p w:rsidR="00721A4B" w:rsidRPr="00721A4B" w:rsidRDefault="00721A4B" w:rsidP="00721A4B"/>
    <w:p w:rsidR="00721A4B" w:rsidRPr="00721A4B" w:rsidRDefault="00721A4B" w:rsidP="00721A4B">
      <w:r w:rsidRPr="00721A4B">
        <w:t>Na zahteve za pojasnila oziroma druga vprašanja v zvezi z naročilom, zastavljena po tem roku, naročnik ne bo odgovarjal.</w:t>
      </w:r>
    </w:p>
    <w:p w:rsidR="00721A4B" w:rsidRPr="00721A4B" w:rsidRDefault="00721A4B" w:rsidP="00721A4B"/>
    <w:p w:rsidR="00721A4B" w:rsidRPr="00721A4B" w:rsidRDefault="00721A4B" w:rsidP="00721A4B">
      <w:r w:rsidRPr="00721A4B">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721A4B" w:rsidRPr="00721A4B" w:rsidRDefault="00721A4B" w:rsidP="00721A4B">
      <w:pPr>
        <w:pStyle w:val="Naslov3"/>
        <w:keepNext/>
        <w:keepLines/>
        <w:widowControl/>
        <w:numPr>
          <w:ilvl w:val="2"/>
          <w:numId w:val="2"/>
        </w:numPr>
        <w:autoSpaceDE/>
        <w:autoSpaceDN/>
        <w:spacing w:before="240" w:after="120" w:line="260" w:lineRule="atLeast"/>
        <w:jc w:val="both"/>
      </w:pPr>
      <w:bookmarkStart w:id="98" w:name="_Toc92194732"/>
      <w:bookmarkStart w:id="99" w:name="_Toc92196531"/>
      <w:r w:rsidRPr="00721A4B">
        <w:t>Druga faza</w:t>
      </w:r>
      <w:bookmarkEnd w:id="98"/>
      <w:bookmarkEnd w:id="99"/>
    </w:p>
    <w:p w:rsidR="00721A4B" w:rsidRPr="00721A4B" w:rsidRDefault="00721A4B" w:rsidP="00721A4B">
      <w:r w:rsidRPr="00721A4B">
        <w:t>Komunikacija s povabljenimi kandidati v zvezi z vsebino posameznega javnega naročila poteka preko sistema e-JN.</w:t>
      </w:r>
    </w:p>
    <w:p w:rsidR="00721A4B" w:rsidRPr="00721A4B" w:rsidRDefault="00721A4B" w:rsidP="00721A4B">
      <w:pPr>
        <w:pStyle w:val="Naslov1"/>
        <w:keepNext/>
        <w:keepLines/>
        <w:widowControl/>
        <w:numPr>
          <w:ilvl w:val="0"/>
          <w:numId w:val="2"/>
        </w:numPr>
        <w:autoSpaceDE/>
        <w:autoSpaceDN/>
        <w:spacing w:before="100" w:beforeAutospacing="1" w:after="100" w:afterAutospacing="1" w:line="260" w:lineRule="atLeast"/>
        <w:jc w:val="both"/>
        <w:rPr>
          <w:sz w:val="22"/>
          <w:szCs w:val="22"/>
        </w:rPr>
      </w:pPr>
      <w:bookmarkStart w:id="100" w:name="_Toc467133853"/>
      <w:bookmarkStart w:id="101" w:name="_Toc467501167"/>
      <w:bookmarkStart w:id="102" w:name="_Toc467133854"/>
      <w:bookmarkStart w:id="103" w:name="_Toc467501168"/>
      <w:bookmarkStart w:id="104" w:name="_Toc467133855"/>
      <w:bookmarkStart w:id="105" w:name="_Toc467501169"/>
      <w:bookmarkStart w:id="106" w:name="_Toc467133856"/>
      <w:bookmarkStart w:id="107" w:name="_Toc467501170"/>
      <w:bookmarkStart w:id="108" w:name="_Toc467133857"/>
      <w:bookmarkStart w:id="109" w:name="_Toc467501171"/>
      <w:bookmarkStart w:id="110" w:name="_Toc467133858"/>
      <w:bookmarkStart w:id="111" w:name="_Toc467501172"/>
      <w:bookmarkStart w:id="112" w:name="_Toc467133859"/>
      <w:bookmarkStart w:id="113" w:name="_Toc467501173"/>
      <w:bookmarkStart w:id="114" w:name="_Toc467133862"/>
      <w:bookmarkStart w:id="115" w:name="_Toc467501176"/>
      <w:bookmarkStart w:id="116" w:name="_Toc467133865"/>
      <w:bookmarkStart w:id="117" w:name="_Toc467501179"/>
      <w:bookmarkStart w:id="118" w:name="_Toc467133866"/>
      <w:bookmarkStart w:id="119" w:name="_Toc467501180"/>
      <w:bookmarkStart w:id="120" w:name="_Toc92196532"/>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721A4B">
        <w:rPr>
          <w:sz w:val="22"/>
          <w:szCs w:val="22"/>
        </w:rPr>
        <w:t>UGOTAVLJANJE SPOSOBNOSTI</w:t>
      </w:r>
      <w:bookmarkEnd w:id="120"/>
    </w:p>
    <w:p w:rsidR="00721A4B" w:rsidRPr="00721A4B" w:rsidRDefault="00721A4B" w:rsidP="00721A4B">
      <w:pPr>
        <w:pStyle w:val="Naslov2"/>
        <w:keepNext/>
        <w:keepLines/>
        <w:widowControl/>
        <w:numPr>
          <w:ilvl w:val="1"/>
          <w:numId w:val="2"/>
        </w:numPr>
        <w:autoSpaceDE/>
        <w:autoSpaceDN/>
        <w:spacing w:before="240" w:after="120" w:line="260" w:lineRule="atLeast"/>
        <w:jc w:val="both"/>
        <w:rPr>
          <w:sz w:val="22"/>
          <w:szCs w:val="22"/>
        </w:rPr>
      </w:pPr>
      <w:bookmarkStart w:id="121" w:name="_Toc92196533"/>
      <w:r w:rsidRPr="00721A4B">
        <w:rPr>
          <w:sz w:val="22"/>
          <w:szCs w:val="22"/>
        </w:rPr>
        <w:t>Ugotavljanje sposobnosti za sodelovanje v postopku oddaje javnega naročila in dokazila</w:t>
      </w:r>
      <w:bookmarkEnd w:id="121"/>
    </w:p>
    <w:p w:rsidR="00721A4B" w:rsidRPr="00721A4B" w:rsidRDefault="00721A4B" w:rsidP="00721A4B">
      <w:r w:rsidRPr="00721A4B">
        <w:t xml:space="preserve">Kandidat mora izpolnjevati vse v tej točki navedene pogoje in zahteve. </w:t>
      </w:r>
    </w:p>
    <w:p w:rsidR="00721A4B" w:rsidRPr="00721A4B" w:rsidRDefault="00721A4B" w:rsidP="00721A4B"/>
    <w:p w:rsidR="00721A4B" w:rsidRPr="00721A4B" w:rsidRDefault="00721A4B" w:rsidP="00721A4B">
      <w:pPr>
        <w:spacing w:line="260" w:lineRule="exact"/>
      </w:pPr>
      <w:r w:rsidRPr="00721A4B">
        <w:t>Ponudnik mora izpolnjevati vse v tej točki navedene pogoje.</w:t>
      </w:r>
    </w:p>
    <w:p w:rsidR="00721A4B" w:rsidRPr="00721A4B" w:rsidRDefault="00721A4B" w:rsidP="00721A4B">
      <w:pPr>
        <w:spacing w:line="260" w:lineRule="exact"/>
      </w:pPr>
    </w:p>
    <w:p w:rsidR="00721A4B" w:rsidRPr="00721A4B" w:rsidRDefault="00721A4B" w:rsidP="00721A4B">
      <w:r w:rsidRPr="00721A4B">
        <w:lastRenderedPageBreak/>
        <w:t xml:space="preserve">Za dokazovanje izpolnjevanja pogojev mora ponudnik v ponudbeni dokumentaciji predložiti obrazce, ki so navedeni ob vsakem zahtevanem pogoju. Obrazci izjav, ki jih mora predložiti ponudnik v ponudbi, so del razpisne dokumentacije. Izjave so lahko predložene na teh obrazcih ali na ponudnikovih, ki pa vsebinsko bistveno ne smejo odstopati od priloženih obrazcev. Izjave ponudnika morajo biti pisne ter podpisane s strani odgovorne osebe ponudnika. </w:t>
      </w:r>
    </w:p>
    <w:p w:rsidR="00721A4B" w:rsidRPr="00721A4B" w:rsidRDefault="00721A4B" w:rsidP="00721A4B"/>
    <w:p w:rsidR="00721A4B" w:rsidRPr="00721A4B" w:rsidRDefault="00721A4B" w:rsidP="00721A4B">
      <w:r w:rsidRPr="00721A4B">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721A4B" w:rsidRPr="00721A4B" w:rsidRDefault="00721A4B" w:rsidP="00721A4B"/>
    <w:p w:rsidR="00721A4B" w:rsidRPr="00721A4B" w:rsidRDefault="00721A4B" w:rsidP="00721A4B">
      <w:r w:rsidRPr="00721A4B">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721A4B" w:rsidRPr="00721A4B" w:rsidRDefault="00721A4B" w:rsidP="00721A4B"/>
    <w:p w:rsidR="00721A4B" w:rsidRPr="00721A4B" w:rsidRDefault="00721A4B" w:rsidP="00721A4B">
      <w:pPr>
        <w:rPr>
          <w:u w:val="single"/>
        </w:rPr>
      </w:pPr>
      <w:r w:rsidRPr="00721A4B">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721A4B" w:rsidRPr="00721A4B" w:rsidRDefault="00721A4B" w:rsidP="00721A4B"/>
    <w:p w:rsidR="00721A4B" w:rsidRPr="00721A4B" w:rsidRDefault="00721A4B" w:rsidP="00721A4B">
      <w:r w:rsidRPr="00721A4B">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721A4B" w:rsidRPr="00721A4B" w:rsidRDefault="00721A4B" w:rsidP="00721A4B"/>
    <w:p w:rsidR="00721A4B" w:rsidRPr="00721A4B" w:rsidRDefault="00721A4B" w:rsidP="00721A4B">
      <w:r w:rsidRPr="00721A4B">
        <w:t>V kolikor kandidat nima sedeža v Republiki Sloveniji in ne more pridobiti in predložiti zahtevnih dokumentov, ker država v kateri ima kandidat svoj sedež ne izdaja takšnih dokumentov, jih je mogoče nadomestiti z zapriseženo izjavo, če pa ta v državi v kateri ima kandidat svoj sedež ni predvidena, pa z izjavo določene osebe, dano pred pristojnim sodnim ali upravnim organom, notarjem ali pred pristojno poklicno ali trgovinsko organizacijo v matični državi te osebe ali v državi, v kateri ima ponudnik sedež.</w:t>
      </w:r>
    </w:p>
    <w:p w:rsidR="00721A4B" w:rsidRPr="00721A4B" w:rsidRDefault="00721A4B" w:rsidP="00721A4B"/>
    <w:p w:rsidR="00721A4B" w:rsidRPr="00721A4B" w:rsidRDefault="00721A4B" w:rsidP="00721A4B">
      <w:r w:rsidRPr="00721A4B">
        <w:t>Za skupne prijave in prijave s podizvajalci je potrebno upoštevati še točki 11.3.1 (Skupna prijava) in 11.3.2 (Prijava s podizvajalci) teh navodil.</w:t>
      </w:r>
    </w:p>
    <w:p w:rsidR="00721A4B" w:rsidRPr="00721A4B" w:rsidRDefault="00721A4B" w:rsidP="00721A4B">
      <w:pPr>
        <w:pStyle w:val="Naslov3"/>
        <w:keepNext/>
        <w:keepLines/>
        <w:widowControl/>
        <w:numPr>
          <w:ilvl w:val="2"/>
          <w:numId w:val="12"/>
        </w:numPr>
        <w:autoSpaceDE/>
        <w:autoSpaceDN/>
        <w:spacing w:before="240" w:after="120" w:line="260" w:lineRule="atLeast"/>
        <w:jc w:val="both"/>
      </w:pPr>
      <w:bookmarkStart w:id="122" w:name="_Toc464638508"/>
      <w:bookmarkStart w:id="123" w:name="_Toc464638509"/>
      <w:bookmarkStart w:id="124" w:name="_Toc464638510"/>
      <w:bookmarkStart w:id="125" w:name="_Toc464638511"/>
      <w:bookmarkStart w:id="126" w:name="_Toc464638513"/>
      <w:bookmarkStart w:id="127" w:name="_Toc464638514"/>
      <w:bookmarkStart w:id="128" w:name="_Toc464638515"/>
      <w:bookmarkStart w:id="129" w:name="_Toc464638517"/>
      <w:bookmarkStart w:id="130" w:name="_Toc464638519"/>
      <w:bookmarkStart w:id="131" w:name="_Toc464638520"/>
      <w:bookmarkStart w:id="132" w:name="_Toc464638521"/>
      <w:bookmarkStart w:id="133" w:name="_Toc464638522"/>
      <w:bookmarkStart w:id="134" w:name="_Toc464638523"/>
      <w:bookmarkStart w:id="135" w:name="_Toc464638525"/>
      <w:bookmarkStart w:id="136" w:name="_Toc464638526"/>
      <w:bookmarkStart w:id="137" w:name="_Toc464638527"/>
      <w:bookmarkStart w:id="138" w:name="_Toc92196534"/>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721A4B">
        <w:t>Razlogi za izključitev</w:t>
      </w:r>
      <w:bookmarkEnd w:id="138"/>
    </w:p>
    <w:p w:rsidR="00721A4B" w:rsidRPr="00721A4B" w:rsidRDefault="00721A4B" w:rsidP="00721A4B">
      <w:pPr>
        <w:widowControl/>
        <w:numPr>
          <w:ilvl w:val="0"/>
          <w:numId w:val="7"/>
        </w:numPr>
        <w:autoSpaceDE/>
        <w:autoSpaceDN/>
        <w:spacing w:line="260" w:lineRule="atLeast"/>
        <w:ind w:left="426" w:hanging="284"/>
        <w:jc w:val="both"/>
      </w:pPr>
      <w:bookmarkStart w:id="139" w:name="_Hlk98416551"/>
      <w:r w:rsidRPr="00721A4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721A4B" w:rsidRPr="00721A4B" w:rsidRDefault="00721A4B" w:rsidP="00721A4B">
      <w:pPr>
        <w:ind w:left="426"/>
      </w:pPr>
    </w:p>
    <w:p w:rsidR="00721A4B" w:rsidRPr="00721A4B" w:rsidRDefault="00721A4B" w:rsidP="00721A4B">
      <w:pPr>
        <w:ind w:left="426"/>
      </w:pPr>
      <w:r w:rsidRPr="00721A4B">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721A4B" w:rsidRPr="00721A4B" w:rsidRDefault="00721A4B" w:rsidP="00721A4B">
      <w:pPr>
        <w:ind w:left="426"/>
      </w:pPr>
    </w:p>
    <w:p w:rsidR="00721A4B" w:rsidRPr="00721A4B" w:rsidRDefault="00721A4B" w:rsidP="00721A4B">
      <w:pPr>
        <w:ind w:firstLine="426"/>
      </w:pPr>
      <w:r w:rsidRPr="00721A4B">
        <w:t>DOKAZILA:</w:t>
      </w:r>
    </w:p>
    <w:p w:rsidR="00721A4B" w:rsidRPr="00721A4B" w:rsidRDefault="00721A4B" w:rsidP="00721A4B">
      <w:pPr>
        <w:ind w:left="426"/>
      </w:pPr>
      <w:r w:rsidRPr="00721A4B">
        <w:t xml:space="preserve">Izpolnjen </w:t>
      </w:r>
      <w:r w:rsidRPr="00721A4B">
        <w:rPr>
          <w:b/>
        </w:rPr>
        <w:t xml:space="preserve">obrazec </w:t>
      </w:r>
      <w:r w:rsidRPr="00721A4B">
        <w:t>ESPD (v »Del III: Razlogi za izključitev, Oddelek A: Razlogi, povezani s kazenskimi obsodbami«) za vse gospodarske subjekte v prijavi.</w:t>
      </w:r>
    </w:p>
    <w:p w:rsidR="00721A4B" w:rsidRPr="00721A4B" w:rsidRDefault="00721A4B" w:rsidP="00721A4B"/>
    <w:p w:rsidR="00721A4B" w:rsidRPr="00721A4B" w:rsidRDefault="00721A4B" w:rsidP="00721A4B">
      <w:pPr>
        <w:tabs>
          <w:tab w:val="left" w:pos="887"/>
        </w:tabs>
        <w:ind w:left="392"/>
      </w:pPr>
      <w:bookmarkStart w:id="140" w:name="_Hlk98416459"/>
      <w:r w:rsidRPr="00721A4B">
        <w:rPr>
          <w:b/>
        </w:rPr>
        <w:t>Naročnik bo pred sprejemom odločitve o priznanju sposobnosti</w:t>
      </w:r>
      <w:r w:rsidRPr="00721A4B">
        <w:t xml:space="preserve"> </w:t>
      </w:r>
      <w:bookmarkStart w:id="141" w:name="_Hlk98416359"/>
      <w:r w:rsidRPr="00721A4B">
        <w:t xml:space="preserve">na podlagi izpolnjenega obrazca/ št. 4 »Pooblastilo za pridobitev potrdila iz kazenske evidence za gospodarski subjekt« in </w:t>
      </w:r>
    </w:p>
    <w:p w:rsidR="00721A4B" w:rsidRPr="00721A4B" w:rsidRDefault="00721A4B" w:rsidP="00721A4B">
      <w:pPr>
        <w:tabs>
          <w:tab w:val="left" w:pos="887"/>
        </w:tabs>
        <w:ind w:left="392"/>
      </w:pPr>
      <w:r w:rsidRPr="00721A4B">
        <w:t>izpolnjenega obrazca za »Pooblastilo za pridobitev potrdila iz kazenske evidence za fizične osebe« preveril izpolnjevanje pogoja v točki 9.1.1.1.</w:t>
      </w:r>
    </w:p>
    <w:bookmarkEnd w:id="140"/>
    <w:bookmarkEnd w:id="141"/>
    <w:p w:rsidR="00721A4B" w:rsidRPr="00721A4B" w:rsidRDefault="00721A4B" w:rsidP="00721A4B">
      <w:pPr>
        <w:tabs>
          <w:tab w:val="left" w:pos="887"/>
        </w:tabs>
        <w:ind w:left="392"/>
      </w:pPr>
    </w:p>
    <w:p w:rsidR="00721A4B" w:rsidRPr="00721A4B" w:rsidRDefault="00721A4B" w:rsidP="00721A4B">
      <w:pPr>
        <w:tabs>
          <w:tab w:val="left" w:pos="887"/>
        </w:tabs>
        <w:ind w:left="392"/>
      </w:pPr>
      <w:r w:rsidRPr="00721A4B">
        <w:t>Ponudnik lahko potrdila iz Kazenske evidence priloži tudi sam. Tako predložena potrdila ne smejo bit starejša od 4 mesecev od roka za oddajo prijave.</w:t>
      </w:r>
    </w:p>
    <w:p w:rsidR="00721A4B" w:rsidRPr="00721A4B" w:rsidRDefault="00721A4B" w:rsidP="00721A4B">
      <w:pPr>
        <w:tabs>
          <w:tab w:val="left" w:pos="887"/>
        </w:tabs>
        <w:ind w:left="392"/>
      </w:pPr>
      <w:bookmarkStart w:id="142" w:name="_Hlk99533336"/>
      <w:bookmarkEnd w:id="139"/>
    </w:p>
    <w:p w:rsidR="00721A4B" w:rsidRPr="00721A4B" w:rsidRDefault="00721A4B" w:rsidP="00721A4B">
      <w:pPr>
        <w:widowControl/>
        <w:numPr>
          <w:ilvl w:val="0"/>
          <w:numId w:val="7"/>
        </w:numPr>
        <w:autoSpaceDE/>
        <w:autoSpaceDN/>
        <w:spacing w:line="260" w:lineRule="atLeast"/>
        <w:ind w:left="426" w:hanging="284"/>
        <w:jc w:val="both"/>
      </w:pPr>
      <w:r w:rsidRPr="00721A4B">
        <w:lastRenderedPageBreak/>
        <w:t>Gospodarski subjekt mora na dan oddaje prijave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prijave ne znaša 50 EUR ali več. Gospodarski subjekt mora imeti na dan oddaje prijave predložene vse obračune davčnih odtegljajev za dohodke iz delovnega razmerja za obdobje zadnjih petih let do dne oddaje prijave.</w:t>
      </w:r>
    </w:p>
    <w:p w:rsidR="00721A4B" w:rsidRPr="00721A4B" w:rsidRDefault="00721A4B" w:rsidP="00721A4B"/>
    <w:p w:rsidR="00721A4B" w:rsidRPr="00721A4B" w:rsidRDefault="00721A4B" w:rsidP="00721A4B">
      <w:pPr>
        <w:ind w:firstLine="392"/>
      </w:pPr>
      <w:r w:rsidRPr="00721A4B">
        <w:t>DOKAZILO:</w:t>
      </w:r>
    </w:p>
    <w:p w:rsidR="00721A4B" w:rsidRPr="00721A4B" w:rsidRDefault="00721A4B" w:rsidP="00721A4B">
      <w:pPr>
        <w:ind w:left="426"/>
      </w:pPr>
      <w:r w:rsidRPr="00721A4B">
        <w:t xml:space="preserve">Izpolnjen </w:t>
      </w:r>
      <w:r w:rsidRPr="00721A4B">
        <w:rPr>
          <w:b/>
        </w:rPr>
        <w:t xml:space="preserve">obrazec ESPD </w:t>
      </w:r>
      <w:r w:rsidRPr="00721A4B">
        <w:t>(v »Del III: Razlogi za izključitev, Oddelek B: Razlogi, povezani s plačilom davkov ali prispevkov za socialno varnost«) za vse gospodarske subjekte v prijavi.</w:t>
      </w:r>
    </w:p>
    <w:p w:rsidR="00721A4B" w:rsidRPr="00721A4B" w:rsidRDefault="00721A4B" w:rsidP="00721A4B">
      <w:pPr>
        <w:tabs>
          <w:tab w:val="left" w:pos="887"/>
        </w:tabs>
        <w:ind w:left="392"/>
      </w:pPr>
      <w:bookmarkStart w:id="143" w:name="_Hlk99533642"/>
      <w:r w:rsidRPr="00721A4B">
        <w:t>Vpogled v E-DOSJE - naročnik vpogleda sam.</w:t>
      </w:r>
      <w:bookmarkEnd w:id="143"/>
    </w:p>
    <w:p w:rsidR="00721A4B" w:rsidRPr="00721A4B" w:rsidRDefault="00721A4B" w:rsidP="00721A4B">
      <w:pPr>
        <w:tabs>
          <w:tab w:val="left" w:pos="887"/>
        </w:tabs>
      </w:pPr>
      <w:bookmarkStart w:id="144" w:name="_Hlk99533249"/>
      <w:bookmarkStart w:id="145" w:name="_Hlk99533769"/>
      <w:bookmarkEnd w:id="142"/>
    </w:p>
    <w:p w:rsidR="00721A4B" w:rsidRPr="00721A4B" w:rsidRDefault="00721A4B" w:rsidP="00721A4B">
      <w:pPr>
        <w:widowControl/>
        <w:numPr>
          <w:ilvl w:val="0"/>
          <w:numId w:val="7"/>
        </w:numPr>
        <w:autoSpaceDE/>
        <w:autoSpaceDN/>
        <w:spacing w:line="260" w:lineRule="atLeast"/>
        <w:ind w:left="426" w:hanging="284"/>
        <w:jc w:val="both"/>
      </w:pPr>
      <w:bookmarkStart w:id="146" w:name="_Hlk99533151"/>
      <w:r w:rsidRPr="00721A4B">
        <w:t xml:space="preserve">Gospodarski subjekt na dan, ko poteče rok za oddajo prijav, ne sme biti uvrščen v </w:t>
      </w:r>
      <w:r w:rsidRPr="00721A4B">
        <w:rPr>
          <w:rFonts w:cs="Calibri"/>
        </w:rPr>
        <w:t>evidenco gospodarskih subjektov z izrečenimi stranskimi sankcijami izločitve iz postopkov javnega naročanja</w:t>
      </w:r>
      <w:r w:rsidRPr="00721A4B">
        <w:t xml:space="preserve"> iz a) točke četrtega odstavka 75. člena ZJN-3.</w:t>
      </w:r>
    </w:p>
    <w:p w:rsidR="00721A4B" w:rsidRPr="00721A4B" w:rsidRDefault="00721A4B" w:rsidP="00721A4B"/>
    <w:p w:rsidR="00721A4B" w:rsidRPr="00721A4B" w:rsidRDefault="00721A4B" w:rsidP="00721A4B">
      <w:pPr>
        <w:ind w:firstLine="426"/>
      </w:pPr>
      <w:r w:rsidRPr="00721A4B">
        <w:t>DOKAZILA:</w:t>
      </w:r>
    </w:p>
    <w:p w:rsidR="00721A4B" w:rsidRPr="00721A4B" w:rsidRDefault="00721A4B" w:rsidP="00721A4B">
      <w:pPr>
        <w:ind w:left="426"/>
      </w:pPr>
      <w:r w:rsidRPr="00721A4B">
        <w:t xml:space="preserve">Izpolnjen </w:t>
      </w:r>
      <w:r w:rsidRPr="00721A4B">
        <w:rPr>
          <w:b/>
        </w:rPr>
        <w:t xml:space="preserve">obrazec ESPD </w:t>
      </w:r>
      <w:r w:rsidRPr="00721A4B">
        <w:t>(v »Del III: Razlogi za izključitev, Oddelek D: Nacionalni razlogi za izključitev«) za vse gospodarske subjekte v prijavi.</w:t>
      </w:r>
      <w:bookmarkEnd w:id="144"/>
      <w:bookmarkEnd w:id="146"/>
    </w:p>
    <w:p w:rsidR="00721A4B" w:rsidRPr="00721A4B" w:rsidRDefault="00721A4B" w:rsidP="00721A4B">
      <w:pPr>
        <w:ind w:left="426"/>
      </w:pPr>
      <w:r w:rsidRPr="00721A4B">
        <w:t>Vpogled v E-DOSJE - naročnik vpogleda sam.</w:t>
      </w:r>
      <w:bookmarkEnd w:id="145"/>
    </w:p>
    <w:p w:rsidR="00721A4B" w:rsidRPr="00721A4B" w:rsidRDefault="00721A4B" w:rsidP="00721A4B">
      <w:pPr>
        <w:tabs>
          <w:tab w:val="left" w:pos="887"/>
        </w:tabs>
      </w:pPr>
    </w:p>
    <w:p w:rsidR="00721A4B" w:rsidRPr="00721A4B" w:rsidRDefault="00721A4B" w:rsidP="00721A4B">
      <w:pPr>
        <w:widowControl/>
        <w:numPr>
          <w:ilvl w:val="0"/>
          <w:numId w:val="7"/>
        </w:numPr>
        <w:autoSpaceDE/>
        <w:autoSpaceDN/>
        <w:spacing w:line="260" w:lineRule="atLeast"/>
        <w:ind w:left="426" w:hanging="284"/>
        <w:jc w:val="both"/>
      </w:pPr>
      <w:r w:rsidRPr="00721A4B">
        <w:t>Naročnik bo iz postopka javnega naročanja izključil gospodarski subjekt:</w:t>
      </w:r>
    </w:p>
    <w:p w:rsidR="00721A4B" w:rsidRPr="00721A4B" w:rsidRDefault="00721A4B" w:rsidP="00721A4B">
      <w:pPr>
        <w:pStyle w:val="Odstavekseznama"/>
        <w:widowControl/>
        <w:numPr>
          <w:ilvl w:val="0"/>
          <w:numId w:val="21"/>
        </w:numPr>
        <w:autoSpaceDE/>
        <w:autoSpaceDN/>
        <w:spacing w:before="0"/>
        <w:contextualSpacing/>
        <w:jc w:val="both"/>
        <w:rPr>
          <w:rFonts w:cs="Arial"/>
        </w:rPr>
      </w:pPr>
      <w:r w:rsidRPr="00721A4B">
        <w:rPr>
          <w:rFonts w:cs="Arial"/>
          <w:shd w:val="clear" w:color="auto" w:fill="FFFFFF"/>
        </w:rPr>
        <w:t>če je gospodarski subjekt kršil obveznosti na področju delovnega prava,</w:t>
      </w:r>
    </w:p>
    <w:p w:rsidR="00721A4B" w:rsidRPr="00721A4B" w:rsidRDefault="00721A4B" w:rsidP="00721A4B">
      <w:pPr>
        <w:pStyle w:val="Odstavekseznama"/>
        <w:widowControl/>
        <w:numPr>
          <w:ilvl w:val="0"/>
          <w:numId w:val="21"/>
        </w:numPr>
        <w:autoSpaceDE/>
        <w:autoSpaceDN/>
        <w:spacing w:before="0"/>
        <w:contextualSpacing/>
        <w:jc w:val="both"/>
        <w:rPr>
          <w:rFonts w:cs="Arial"/>
        </w:rPr>
      </w:pPr>
      <w:r w:rsidRPr="00721A4B">
        <w:rPr>
          <w:rFonts w:cs="Arial"/>
        </w:rPr>
        <w:t>če je gospodarski subjekt v postopku stečaja,</w:t>
      </w:r>
    </w:p>
    <w:p w:rsidR="00721A4B" w:rsidRPr="00721A4B" w:rsidRDefault="00721A4B" w:rsidP="00721A4B">
      <w:pPr>
        <w:pStyle w:val="Odstavekseznama"/>
        <w:widowControl/>
        <w:numPr>
          <w:ilvl w:val="0"/>
          <w:numId w:val="21"/>
        </w:numPr>
        <w:autoSpaceDE/>
        <w:autoSpaceDN/>
        <w:spacing w:before="0"/>
        <w:contextualSpacing/>
        <w:jc w:val="both"/>
        <w:rPr>
          <w:rFonts w:cs="Arial"/>
        </w:rPr>
      </w:pPr>
      <w:r w:rsidRPr="00721A4B">
        <w:rPr>
          <w:rFonts w:cs="Arial"/>
        </w:rPr>
        <w:t>če se je nad gospodarskim subjektom začel postopek zaradi insolventnosti ali prisilnega prenehanja po zakonu, ki ureja postopek zaradi insolventnosti in prisilnega prenehanja,</w:t>
      </w:r>
    </w:p>
    <w:p w:rsidR="00721A4B" w:rsidRPr="00721A4B" w:rsidRDefault="00721A4B" w:rsidP="00721A4B">
      <w:pPr>
        <w:pStyle w:val="Odstavekseznama"/>
        <w:widowControl/>
        <w:numPr>
          <w:ilvl w:val="0"/>
          <w:numId w:val="21"/>
        </w:numPr>
        <w:autoSpaceDE/>
        <w:autoSpaceDN/>
        <w:spacing w:before="0"/>
        <w:contextualSpacing/>
        <w:jc w:val="both"/>
        <w:rPr>
          <w:rFonts w:cs="Arial"/>
        </w:rPr>
      </w:pPr>
      <w:r w:rsidRPr="00721A4B">
        <w:rPr>
          <w:rFonts w:cs="Arial"/>
        </w:rPr>
        <w:t xml:space="preserve">če se je nad gospodarskim subjektom začel postopek likvidacije po zakonu, ki ureja gospodarske družbe, če njegova sredstva ali poslovanje upravlja upravitelj ali sodišče, </w:t>
      </w:r>
    </w:p>
    <w:p w:rsidR="00721A4B" w:rsidRPr="00721A4B" w:rsidRDefault="00721A4B" w:rsidP="00721A4B">
      <w:pPr>
        <w:pStyle w:val="Odstavekseznama"/>
        <w:widowControl/>
        <w:numPr>
          <w:ilvl w:val="0"/>
          <w:numId w:val="21"/>
        </w:numPr>
        <w:autoSpaceDE/>
        <w:autoSpaceDN/>
        <w:spacing w:before="0"/>
        <w:contextualSpacing/>
        <w:jc w:val="both"/>
        <w:rPr>
          <w:rFonts w:cs="Arial"/>
        </w:rPr>
      </w:pPr>
      <w:r w:rsidRPr="00721A4B">
        <w:rPr>
          <w:rFonts w:cs="Arial"/>
        </w:rPr>
        <w:t>če so njegove poslovne dejavnosti začasno ustavljene,</w:t>
      </w:r>
    </w:p>
    <w:p w:rsidR="00721A4B" w:rsidRPr="00721A4B" w:rsidRDefault="00721A4B" w:rsidP="00721A4B">
      <w:pPr>
        <w:pStyle w:val="Odstavekseznama"/>
        <w:widowControl/>
        <w:numPr>
          <w:ilvl w:val="0"/>
          <w:numId w:val="21"/>
        </w:numPr>
        <w:autoSpaceDE/>
        <w:autoSpaceDN/>
        <w:spacing w:before="0"/>
        <w:contextualSpacing/>
        <w:jc w:val="both"/>
        <w:rPr>
          <w:rFonts w:cs="Arial"/>
        </w:rPr>
      </w:pPr>
      <w:r w:rsidRPr="00721A4B">
        <w:rPr>
          <w:rFonts w:cs="Arial"/>
        </w:rPr>
        <w:t>če se je v skladu s predpisi druge države nad njim začel postopek ali je nastal položaj z enakimi pravnimi posledicami,</w:t>
      </w:r>
    </w:p>
    <w:p w:rsidR="00721A4B" w:rsidRPr="00721A4B" w:rsidRDefault="00721A4B" w:rsidP="00721A4B">
      <w:pPr>
        <w:pStyle w:val="Odstavekseznama"/>
        <w:widowControl/>
        <w:numPr>
          <w:ilvl w:val="0"/>
          <w:numId w:val="21"/>
        </w:numPr>
        <w:autoSpaceDE/>
        <w:autoSpaceDN/>
        <w:spacing w:before="0"/>
        <w:contextualSpacing/>
        <w:jc w:val="both"/>
        <w:rPr>
          <w:rFonts w:cs="Arial"/>
        </w:rPr>
      </w:pPr>
      <w:r w:rsidRPr="00721A4B">
        <w:rPr>
          <w:rFonts w:cs="Arial"/>
          <w:shd w:val="clear" w:color="auto" w:fill="FFFFFF"/>
        </w:rPr>
        <w:t>če ima gospodarski subjekt dogovor z upniki,</w:t>
      </w:r>
    </w:p>
    <w:p w:rsidR="00721A4B" w:rsidRPr="00721A4B" w:rsidRDefault="00721A4B" w:rsidP="00721A4B">
      <w:pPr>
        <w:pStyle w:val="Odstavekseznama"/>
        <w:widowControl/>
        <w:numPr>
          <w:ilvl w:val="0"/>
          <w:numId w:val="21"/>
        </w:numPr>
        <w:autoSpaceDE/>
        <w:autoSpaceDN/>
        <w:spacing w:before="0"/>
        <w:contextualSpacing/>
        <w:jc w:val="both"/>
        <w:rPr>
          <w:rFonts w:cs="Arial"/>
        </w:rPr>
      </w:pPr>
      <w:r w:rsidRPr="00721A4B">
        <w:rPr>
          <w:rFonts w:cs="Arial"/>
          <w:shd w:val="clear" w:color="auto" w:fill="FFFFFF"/>
        </w:rPr>
        <w:t>če je subjekt v položaju, podobnem stečaju, ki nastane zaradi podobnega postopka v skladu z nacionalnimi zakoni in predpisi,</w:t>
      </w:r>
    </w:p>
    <w:p w:rsidR="00721A4B" w:rsidRPr="00721A4B" w:rsidRDefault="00721A4B" w:rsidP="00721A4B">
      <w:pPr>
        <w:pStyle w:val="Odstavekseznama"/>
        <w:widowControl/>
        <w:numPr>
          <w:ilvl w:val="0"/>
          <w:numId w:val="21"/>
        </w:numPr>
        <w:autoSpaceDE/>
        <w:autoSpaceDN/>
        <w:spacing w:before="0"/>
        <w:contextualSpacing/>
        <w:jc w:val="both"/>
        <w:rPr>
          <w:rFonts w:cs="Arial"/>
        </w:rPr>
      </w:pPr>
      <w:r w:rsidRPr="00721A4B">
        <w:rPr>
          <w:rFonts w:cs="Arial"/>
          <w:shd w:val="clear" w:color="auto" w:fill="FFFFFF"/>
        </w:rPr>
        <w:t>če sredstva gospodarskega subjekta upravlja stečajni upravitelj ali sodišče,</w:t>
      </w:r>
    </w:p>
    <w:p w:rsidR="00721A4B" w:rsidRPr="00721A4B" w:rsidRDefault="00721A4B" w:rsidP="00721A4B">
      <w:pPr>
        <w:pStyle w:val="Odstavekseznama"/>
        <w:widowControl/>
        <w:numPr>
          <w:ilvl w:val="0"/>
          <w:numId w:val="21"/>
        </w:numPr>
        <w:autoSpaceDE/>
        <w:autoSpaceDN/>
        <w:spacing w:before="0"/>
        <w:contextualSpacing/>
        <w:jc w:val="both"/>
        <w:rPr>
          <w:rFonts w:cs="Arial"/>
        </w:rPr>
      </w:pPr>
      <w:r w:rsidRPr="00721A4B">
        <w:rPr>
          <w:rFonts w:cs="Arial"/>
          <w:shd w:val="clear" w:color="auto" w:fill="FFFFFF"/>
        </w:rPr>
        <w:t>če so poslovne dejavnosti gospodarskega subjekta začasno ustavljene,</w:t>
      </w:r>
    </w:p>
    <w:p w:rsidR="00721A4B" w:rsidRPr="00721A4B" w:rsidRDefault="00721A4B" w:rsidP="00721A4B">
      <w:pPr>
        <w:pStyle w:val="Odstavekseznama"/>
        <w:widowControl/>
        <w:numPr>
          <w:ilvl w:val="0"/>
          <w:numId w:val="21"/>
        </w:numPr>
        <w:autoSpaceDE/>
        <w:autoSpaceDN/>
        <w:spacing w:before="0"/>
        <w:contextualSpacing/>
        <w:jc w:val="both"/>
        <w:rPr>
          <w:rFonts w:cs="Arial"/>
        </w:rPr>
      </w:pPr>
      <w:r w:rsidRPr="00721A4B">
        <w:rPr>
          <w:rFonts w:cs="Arial"/>
          <w:shd w:val="clear" w:color="auto" w:fill="FFFFFF"/>
        </w:rPr>
        <w:t>če je gospodarski subjekt zagrešil hujšo kršitev poklicnih pravil,</w:t>
      </w:r>
    </w:p>
    <w:p w:rsidR="00721A4B" w:rsidRPr="00721A4B" w:rsidRDefault="00721A4B" w:rsidP="00721A4B">
      <w:pPr>
        <w:pStyle w:val="Odstavekseznama"/>
        <w:widowControl/>
        <w:numPr>
          <w:ilvl w:val="0"/>
          <w:numId w:val="21"/>
        </w:numPr>
        <w:autoSpaceDE/>
        <w:autoSpaceDN/>
        <w:spacing w:before="0"/>
        <w:contextualSpacing/>
        <w:jc w:val="both"/>
        <w:rPr>
          <w:rFonts w:cs="Arial"/>
        </w:rPr>
      </w:pPr>
      <w:r w:rsidRPr="00721A4B">
        <w:rPr>
          <w:rFonts w:cs="Arial"/>
          <w:shd w:val="clear" w:color="auto" w:fill="FFFFFF"/>
        </w:rPr>
        <w:t>če je gospodarski subjekt sklenil dogovore z drugimi gospodarskimi subjekti z namenom izkrivljanja konkurence,</w:t>
      </w:r>
    </w:p>
    <w:p w:rsidR="00721A4B" w:rsidRPr="00721A4B" w:rsidRDefault="00721A4B" w:rsidP="00721A4B">
      <w:pPr>
        <w:pStyle w:val="Odstavekseznama"/>
        <w:widowControl/>
        <w:numPr>
          <w:ilvl w:val="0"/>
          <w:numId w:val="21"/>
        </w:numPr>
        <w:autoSpaceDE/>
        <w:autoSpaceDN/>
        <w:spacing w:before="0"/>
        <w:contextualSpacing/>
        <w:jc w:val="both"/>
        <w:rPr>
          <w:rFonts w:cs="Arial"/>
        </w:rPr>
      </w:pPr>
      <w:r w:rsidRPr="00721A4B">
        <w:rPr>
          <w:rFonts w:cs="Arial"/>
          <w:shd w:val="clear" w:color="auto" w:fill="FFFFFF"/>
        </w:rPr>
        <w:t>če je gospodarskemu subjektu znano nasprotje interesov, kot je opredeljeno v nacionalni zakonodaji, ustreznem obvestilu ali dokumentaciji v zvezi z oddajo javnega naročila, zaradi njegovega sodelovanja v postopku oddaje javnega naročila,</w:t>
      </w:r>
    </w:p>
    <w:p w:rsidR="00721A4B" w:rsidRPr="00721A4B" w:rsidRDefault="00721A4B" w:rsidP="00721A4B">
      <w:pPr>
        <w:pStyle w:val="Odstavekseznama"/>
        <w:widowControl/>
        <w:numPr>
          <w:ilvl w:val="0"/>
          <w:numId w:val="21"/>
        </w:numPr>
        <w:autoSpaceDE/>
        <w:autoSpaceDN/>
        <w:spacing w:before="0"/>
        <w:contextualSpacing/>
        <w:jc w:val="both"/>
        <w:rPr>
          <w:rFonts w:cs="Arial"/>
        </w:rPr>
      </w:pPr>
      <w:r w:rsidRPr="00721A4B">
        <w:rPr>
          <w:rFonts w:cs="Arial"/>
          <w:shd w:val="clear" w:color="auto" w:fill="FFFFFF"/>
        </w:rPr>
        <w:t>če je gospodarski subjekt ali podjetje, povezano z gospodarskim subjektom, svetoval naročniku ali bil kako drugače vključen v pripravo postopka oddaje javnega naročila,</w:t>
      </w:r>
    </w:p>
    <w:p w:rsidR="00721A4B" w:rsidRPr="00721A4B" w:rsidRDefault="00721A4B" w:rsidP="00721A4B">
      <w:pPr>
        <w:pStyle w:val="Odstavekseznama"/>
        <w:widowControl/>
        <w:numPr>
          <w:ilvl w:val="0"/>
          <w:numId w:val="21"/>
        </w:numPr>
        <w:autoSpaceDE/>
        <w:autoSpaceDN/>
        <w:spacing w:before="0"/>
        <w:contextualSpacing/>
        <w:jc w:val="both"/>
        <w:rPr>
          <w:rFonts w:cs="Arial"/>
        </w:rPr>
      </w:pPr>
      <w:r w:rsidRPr="00721A4B">
        <w:rPr>
          <w:rFonts w:cs="Arial"/>
          <w:shd w:val="clear" w:color="auto" w:fill="FFFFFF"/>
        </w:rPr>
        <w:t>če se je gospodarskemu subjektu zgodilo, da je bila prejšnja pogodba o izvedbi javnega naročila, sklenjena z naročnikom, ali prejšnja koncesijska pogodba predčasno odpovedana oziroma so bile v zvezi z navedeno prejšnjo pogodbo naložene odškodnina ali druge primerljive sankcije,</w:t>
      </w:r>
    </w:p>
    <w:p w:rsidR="00721A4B" w:rsidRPr="00721A4B" w:rsidRDefault="00721A4B" w:rsidP="00721A4B">
      <w:pPr>
        <w:pStyle w:val="Odstavekseznama"/>
        <w:widowControl/>
        <w:numPr>
          <w:ilvl w:val="0"/>
          <w:numId w:val="21"/>
        </w:numPr>
        <w:autoSpaceDE/>
        <w:autoSpaceDN/>
        <w:spacing w:before="0"/>
        <w:contextualSpacing/>
        <w:jc w:val="both"/>
        <w:rPr>
          <w:rFonts w:cs="Arial"/>
        </w:rPr>
      </w:pPr>
      <w:r w:rsidRPr="00721A4B">
        <w:rPr>
          <w:rFonts w:cs="Arial"/>
          <w:shd w:val="clear" w:color="auto" w:fill="FFFFFF"/>
        </w:rPr>
        <w:t>če je gospodarski subjekt n</w:t>
      </w:r>
      <w:r w:rsidRPr="00721A4B">
        <w:rPr>
          <w:rFonts w:eastAsia="Times New Roman" w:cs="Arial"/>
          <w:lang w:val="en-GB" w:eastAsia="en-GB"/>
        </w:rPr>
        <w:t>apačno prikazoval, prikrival informacije, ni predložil zahtevane dokumentacije in pridobil zaupne informacije o tem postopku.</w:t>
      </w:r>
    </w:p>
    <w:p w:rsidR="00721A4B" w:rsidRPr="00721A4B" w:rsidRDefault="00721A4B" w:rsidP="00721A4B"/>
    <w:p w:rsidR="00721A4B" w:rsidRPr="00721A4B" w:rsidRDefault="00721A4B" w:rsidP="00721A4B">
      <w:pPr>
        <w:ind w:firstLine="426"/>
      </w:pPr>
      <w:r w:rsidRPr="00721A4B">
        <w:t>DOKAZILA:</w:t>
      </w:r>
    </w:p>
    <w:p w:rsidR="00721A4B" w:rsidRPr="00721A4B" w:rsidRDefault="00721A4B" w:rsidP="00721A4B">
      <w:pPr>
        <w:ind w:left="426"/>
      </w:pPr>
      <w:r w:rsidRPr="00721A4B">
        <w:t xml:space="preserve">Izpolnjen </w:t>
      </w:r>
      <w:r w:rsidRPr="00721A4B">
        <w:rPr>
          <w:b/>
        </w:rPr>
        <w:t xml:space="preserve">obrazec ESPD </w:t>
      </w:r>
      <w:r w:rsidRPr="00721A4B">
        <w:t>(v »Del III: Razlogi za izključitev, Oddelek C: Razlogi povezani z insolventnostjo, nasprotjem interesov ali kršitvijo poklicnih pravil«) za vse gospodarske subjekte v prijavi.</w:t>
      </w:r>
    </w:p>
    <w:p w:rsidR="00721A4B" w:rsidRPr="00721A4B" w:rsidRDefault="00721A4B" w:rsidP="00721A4B">
      <w:pPr>
        <w:rPr>
          <w:rFonts w:cs="Arial"/>
        </w:rPr>
      </w:pPr>
      <w:r w:rsidRPr="00721A4B">
        <w:t xml:space="preserve">        Vpogled v E-DOSJE - naročnik vpogleda sam.</w:t>
      </w:r>
    </w:p>
    <w:p w:rsidR="00721A4B" w:rsidRPr="00721A4B" w:rsidRDefault="00721A4B" w:rsidP="00721A4B">
      <w:pPr>
        <w:rPr>
          <w:rFonts w:cs="Arial"/>
          <w:i/>
        </w:rPr>
      </w:pPr>
    </w:p>
    <w:p w:rsidR="00721A4B" w:rsidRPr="00721A4B" w:rsidRDefault="00721A4B" w:rsidP="00721A4B">
      <w:pPr>
        <w:widowControl/>
        <w:numPr>
          <w:ilvl w:val="0"/>
          <w:numId w:val="7"/>
        </w:numPr>
        <w:autoSpaceDE/>
        <w:autoSpaceDN/>
        <w:spacing w:line="260" w:lineRule="atLeast"/>
        <w:ind w:left="426" w:hanging="284"/>
        <w:jc w:val="both"/>
      </w:pPr>
      <w:r w:rsidRPr="00721A4B">
        <w:t xml:space="preserve">Gospodarskemu subjektu </w:t>
      </w:r>
      <w:r w:rsidRPr="00721A4B">
        <w:rPr>
          <w:rFonts w:eastAsia="Times New Roman"/>
        </w:rPr>
        <w:t>v zadnjih treh letih pred potekom roka za oddajo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21A4B" w:rsidRPr="00721A4B" w:rsidRDefault="00721A4B" w:rsidP="00721A4B">
      <w:pPr>
        <w:ind w:left="426"/>
        <w:rPr>
          <w:rFonts w:eastAsia="Times New Roman"/>
        </w:rPr>
      </w:pPr>
    </w:p>
    <w:p w:rsidR="00721A4B" w:rsidRPr="00721A4B" w:rsidRDefault="00721A4B" w:rsidP="00721A4B">
      <w:pPr>
        <w:ind w:left="426"/>
      </w:pPr>
      <w:r w:rsidRPr="00721A4B">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721A4B" w:rsidRPr="00721A4B" w:rsidRDefault="00721A4B" w:rsidP="00721A4B"/>
    <w:p w:rsidR="00721A4B" w:rsidRPr="00721A4B" w:rsidRDefault="00721A4B" w:rsidP="00721A4B">
      <w:pPr>
        <w:ind w:firstLine="426"/>
      </w:pPr>
      <w:r w:rsidRPr="00721A4B">
        <w:t>DOKAZILA:</w:t>
      </w:r>
    </w:p>
    <w:p w:rsidR="00721A4B" w:rsidRPr="00721A4B" w:rsidRDefault="00721A4B" w:rsidP="00721A4B">
      <w:pPr>
        <w:ind w:left="426"/>
      </w:pPr>
      <w:r w:rsidRPr="00721A4B">
        <w:t xml:space="preserve">Izpolnjen </w:t>
      </w:r>
      <w:r w:rsidRPr="00721A4B">
        <w:rPr>
          <w:b/>
        </w:rPr>
        <w:t xml:space="preserve">obrazec ESPD </w:t>
      </w:r>
      <w:r w:rsidRPr="00721A4B">
        <w:t>(v »Del III: Razlogi za izključitev, Oddelek D: Nacionalni razlogi za izključitev«)</w:t>
      </w:r>
      <w:r w:rsidRPr="00721A4B">
        <w:rPr>
          <w:b/>
        </w:rPr>
        <w:t xml:space="preserve"> </w:t>
      </w:r>
      <w:r w:rsidRPr="00721A4B">
        <w:t>za vse gospodarske subjekte v prijavi. V koliko je vaš odgovor v tem primeru DA, in uveljavljate popravni mehanizem, v polje »Opišite jih« napišete kršitve in ukrepe, s katerimi lahko dokažete svojo zanesljivost kljub obstoju razloga za izključitev.</w:t>
      </w:r>
    </w:p>
    <w:p w:rsidR="00721A4B" w:rsidRPr="00721A4B" w:rsidRDefault="00721A4B" w:rsidP="00721A4B">
      <w:pPr>
        <w:ind w:left="426"/>
        <w:rPr>
          <w:b/>
        </w:rPr>
      </w:pPr>
      <w:r w:rsidRPr="00721A4B">
        <w:t>Vpogled v E-DOSJE - naročnik vpogleda sam.</w:t>
      </w:r>
    </w:p>
    <w:p w:rsidR="00721A4B" w:rsidRPr="00721A4B" w:rsidRDefault="00721A4B" w:rsidP="00721A4B"/>
    <w:p w:rsidR="00721A4B" w:rsidRPr="00721A4B" w:rsidRDefault="00721A4B" w:rsidP="00721A4B">
      <w:pPr>
        <w:rPr>
          <w:i/>
        </w:rPr>
      </w:pPr>
      <w:r w:rsidRPr="00721A4B">
        <w:t xml:space="preserve">Naročnik bo v skladu z osmim odstavkom 75. člena ZJN-3 iz postopka javnega naročanja kadar koli v </w:t>
      </w:r>
      <w:r w:rsidRPr="00721A4B">
        <w:rPr>
          <w:i/>
        </w:rPr>
        <w:t>postopku izključil gospodarski subjekt, če se izkaže, da je pred ali med postopkom javnega naročanja za subjekt glede na storjena ali neizvedena dejanja v enem od položajev iz te točke navodil.</w:t>
      </w:r>
      <w:bookmarkStart w:id="147" w:name="_Hlk98334333"/>
      <w:bookmarkStart w:id="148" w:name="_Hlk99019012"/>
      <w:bookmarkStart w:id="149" w:name="_Hlk99019415"/>
    </w:p>
    <w:p w:rsidR="00721A4B" w:rsidRPr="00721A4B" w:rsidRDefault="00721A4B" w:rsidP="00721A4B">
      <w:pPr>
        <w:pStyle w:val="Naslov3"/>
        <w:ind w:left="0" w:firstLine="0"/>
        <w:rPr>
          <w:rFonts w:eastAsia="Calibri" w:cs="Arial"/>
          <w:b w:val="0"/>
          <w:bCs w:val="0"/>
        </w:rPr>
      </w:pPr>
      <w:bookmarkStart w:id="150" w:name="_Toc464638529"/>
      <w:bookmarkStart w:id="151" w:name="_Toc92196535"/>
      <w:bookmarkStart w:id="152" w:name="_Toc336851742"/>
      <w:bookmarkStart w:id="153" w:name="_Toc336851790"/>
      <w:bookmarkEnd w:id="150"/>
      <w:r w:rsidRPr="00721A4B">
        <w:rPr>
          <w:bCs w:val="0"/>
        </w:rPr>
        <w:t>9.</w:t>
      </w:r>
      <w:r w:rsidRPr="00721A4B">
        <w:t xml:space="preserve">1.2. Pogoji za </w:t>
      </w:r>
      <w:bookmarkStart w:id="154" w:name="_Hlk98334300"/>
      <w:r w:rsidRPr="00721A4B">
        <w:t>sodelovanje glede ustreznosti za opravljanje poklicne dejavnosti</w:t>
      </w:r>
      <w:bookmarkEnd w:id="151"/>
    </w:p>
    <w:p w:rsidR="00721A4B" w:rsidRPr="00721A4B" w:rsidRDefault="00721A4B" w:rsidP="00721A4B">
      <w:pPr>
        <w:ind w:left="708"/>
      </w:pPr>
      <w:r w:rsidRPr="00721A4B">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721A4B" w:rsidRPr="00721A4B" w:rsidRDefault="00721A4B" w:rsidP="00721A4B">
      <w:pPr>
        <w:ind w:left="426"/>
      </w:pPr>
    </w:p>
    <w:p w:rsidR="00721A4B" w:rsidRPr="00721A4B" w:rsidRDefault="00721A4B" w:rsidP="00721A4B">
      <w:r w:rsidRPr="00721A4B">
        <w:t xml:space="preserve">        </w:t>
      </w:r>
      <w:r w:rsidRPr="00721A4B">
        <w:tab/>
        <w:t>Pogoj mora izpolnjevati vsak gospodarski subjekt v obsegu posla, ki ga bo izvajal.</w:t>
      </w:r>
    </w:p>
    <w:p w:rsidR="00721A4B" w:rsidRPr="00721A4B" w:rsidRDefault="00721A4B" w:rsidP="00721A4B"/>
    <w:p w:rsidR="00721A4B" w:rsidRPr="00721A4B" w:rsidRDefault="00721A4B" w:rsidP="00721A4B">
      <w:pPr>
        <w:ind w:firstLine="708"/>
      </w:pPr>
      <w:r w:rsidRPr="00721A4B">
        <w:t xml:space="preserve">DOKAZILA: </w:t>
      </w:r>
    </w:p>
    <w:p w:rsidR="00721A4B" w:rsidRPr="00721A4B" w:rsidRDefault="00721A4B" w:rsidP="00721A4B">
      <w:pPr>
        <w:ind w:left="708"/>
      </w:pPr>
      <w:bookmarkStart w:id="155" w:name="_Hlk99535021"/>
      <w:r w:rsidRPr="00721A4B">
        <w:t>Izpolnjen</w:t>
      </w:r>
      <w:r w:rsidRPr="00721A4B">
        <w:rPr>
          <w:b/>
        </w:rPr>
        <w:t xml:space="preserve"> obrazec ESPD </w:t>
      </w:r>
      <w:bookmarkStart w:id="156" w:name="_Hlk99027696"/>
      <w:r w:rsidRPr="00721A4B">
        <w:t>(Del IV: Pogoji za sodelovanje/skupna navedba za vse pogoje za sodelovanje).</w:t>
      </w:r>
      <w:bookmarkEnd w:id="156"/>
    </w:p>
    <w:p w:rsidR="00721A4B" w:rsidRPr="00721A4B" w:rsidRDefault="00721A4B" w:rsidP="00721A4B">
      <w:pPr>
        <w:pStyle w:val="Naslov3"/>
        <w:keepNext/>
        <w:keepLines/>
        <w:widowControl/>
        <w:numPr>
          <w:ilvl w:val="2"/>
          <w:numId w:val="20"/>
        </w:numPr>
        <w:autoSpaceDE/>
        <w:autoSpaceDN/>
        <w:spacing w:before="240" w:after="120" w:line="260" w:lineRule="atLeast"/>
        <w:jc w:val="both"/>
      </w:pPr>
      <w:bookmarkStart w:id="157" w:name="_Toc464638533"/>
      <w:bookmarkStart w:id="158" w:name="_Toc92196536"/>
      <w:bookmarkEnd w:id="147"/>
      <w:bookmarkEnd w:id="152"/>
      <w:bookmarkEnd w:id="153"/>
      <w:bookmarkEnd w:id="154"/>
      <w:bookmarkEnd w:id="155"/>
      <w:bookmarkEnd w:id="157"/>
      <w:r w:rsidRPr="00721A4B">
        <w:t>Pogoji za sodelovanje glede ekonomskega in finančnega položaja</w:t>
      </w:r>
      <w:bookmarkEnd w:id="158"/>
    </w:p>
    <w:p w:rsidR="00721A4B" w:rsidRPr="00721A4B" w:rsidRDefault="00721A4B" w:rsidP="00721A4B"/>
    <w:p w:rsidR="00721A4B" w:rsidRPr="00721A4B" w:rsidRDefault="00721A4B" w:rsidP="00721A4B">
      <w:pPr>
        <w:pStyle w:val="Odstavekseznama"/>
      </w:pPr>
      <w:r w:rsidRPr="00721A4B">
        <w:t>Gospodarski subjekt mora imeti potrebne ekonomske in finančne zmogljivosti za izvedbo javnega naročila.</w:t>
      </w:r>
    </w:p>
    <w:p w:rsidR="00721A4B" w:rsidRPr="00721A4B" w:rsidRDefault="00721A4B" w:rsidP="00721A4B"/>
    <w:p w:rsidR="00721A4B" w:rsidRPr="00721A4B" w:rsidRDefault="00721A4B" w:rsidP="00721A4B">
      <w:r w:rsidRPr="00721A4B">
        <w:t xml:space="preserve">             Pogoj mora izpolnjevati vsak gospodarski subjekt v obsegu posla, ki ga bo izvajal.</w:t>
      </w:r>
    </w:p>
    <w:p w:rsidR="00721A4B" w:rsidRPr="00721A4B" w:rsidRDefault="00721A4B" w:rsidP="00721A4B">
      <w:pPr>
        <w:ind w:firstLine="392"/>
      </w:pPr>
      <w:r w:rsidRPr="00721A4B">
        <w:t xml:space="preserve">      Gospodarski subjekti v prijavi lahko skupno izpolnjujejo predmetni pogoj.</w:t>
      </w:r>
    </w:p>
    <w:p w:rsidR="00721A4B" w:rsidRPr="00721A4B" w:rsidRDefault="00721A4B" w:rsidP="00721A4B">
      <w:pPr>
        <w:ind w:firstLine="392"/>
      </w:pPr>
    </w:p>
    <w:p w:rsidR="00721A4B" w:rsidRPr="00721A4B" w:rsidRDefault="00721A4B" w:rsidP="00721A4B">
      <w:pPr>
        <w:ind w:firstLine="392"/>
        <w:rPr>
          <w:b/>
        </w:rPr>
      </w:pPr>
      <w:r w:rsidRPr="00721A4B">
        <w:t xml:space="preserve">      </w:t>
      </w:r>
      <w:bookmarkStart w:id="159" w:name="_Hlk99535076"/>
      <w:r w:rsidRPr="00721A4B">
        <w:t>DOKAZILO:</w:t>
      </w:r>
      <w:r w:rsidRPr="00721A4B">
        <w:rPr>
          <w:b/>
        </w:rPr>
        <w:t xml:space="preserve"> </w:t>
      </w:r>
    </w:p>
    <w:p w:rsidR="00721A4B" w:rsidRPr="00721A4B" w:rsidRDefault="00721A4B" w:rsidP="00721A4B">
      <w:pPr>
        <w:ind w:left="708"/>
      </w:pPr>
      <w:r w:rsidRPr="00721A4B">
        <w:t>Izpolnjen</w:t>
      </w:r>
      <w:r w:rsidRPr="00721A4B">
        <w:rPr>
          <w:b/>
        </w:rPr>
        <w:t xml:space="preserve"> obrazec ESPD </w:t>
      </w:r>
      <w:r w:rsidRPr="00721A4B">
        <w:t>(Del IV: Pogoji za sodelovanje/skupna navedba za vse pogoje za sodelovanje).</w:t>
      </w:r>
      <w:bookmarkEnd w:id="159"/>
    </w:p>
    <w:p w:rsidR="00721A4B" w:rsidRPr="00721A4B" w:rsidRDefault="00721A4B" w:rsidP="00721A4B">
      <w:pPr>
        <w:pStyle w:val="Naslov3"/>
        <w:keepNext/>
        <w:keepLines/>
        <w:widowControl/>
        <w:numPr>
          <w:ilvl w:val="2"/>
          <w:numId w:val="20"/>
        </w:numPr>
        <w:autoSpaceDE/>
        <w:autoSpaceDN/>
        <w:spacing w:before="240" w:after="120" w:line="260" w:lineRule="atLeast"/>
        <w:jc w:val="both"/>
        <w:rPr>
          <w:rFonts w:eastAsia="Calibri" w:cs="Arial"/>
          <w:b w:val="0"/>
          <w:bCs w:val="0"/>
        </w:rPr>
      </w:pPr>
      <w:bookmarkStart w:id="160" w:name="_Toc464638539"/>
      <w:bookmarkStart w:id="161" w:name="_Toc464638541"/>
      <w:bookmarkStart w:id="162" w:name="_Toc464638544"/>
      <w:bookmarkStart w:id="163" w:name="_Toc464638546"/>
      <w:bookmarkStart w:id="164" w:name="_Toc92196537"/>
      <w:bookmarkEnd w:id="160"/>
      <w:bookmarkEnd w:id="161"/>
      <w:bookmarkEnd w:id="162"/>
      <w:bookmarkEnd w:id="163"/>
      <w:r w:rsidRPr="00721A4B">
        <w:t>Pogoji za sodelovanje glede tehnične in strokovne sposobnosti</w:t>
      </w:r>
      <w:bookmarkEnd w:id="164"/>
    </w:p>
    <w:p w:rsidR="00721A4B" w:rsidRPr="00721A4B" w:rsidRDefault="00721A4B" w:rsidP="00721A4B">
      <w:pPr>
        <w:pStyle w:val="Odstavekseznama"/>
        <w:rPr>
          <w:rFonts w:cs="Arial"/>
        </w:rPr>
      </w:pPr>
      <w:bookmarkStart w:id="165" w:name="_Toc336851743"/>
      <w:bookmarkStart w:id="166" w:name="_Toc336851791"/>
    </w:p>
    <w:p w:rsidR="00721A4B" w:rsidRPr="00721A4B" w:rsidRDefault="00721A4B" w:rsidP="00721A4B">
      <w:pPr>
        <w:adjustRightInd w:val="0"/>
        <w:ind w:left="708"/>
        <w:rPr>
          <w:rFonts w:eastAsiaTheme="minorHAnsi" w:cs="Arial"/>
        </w:rPr>
      </w:pPr>
      <w:r w:rsidRPr="00721A4B">
        <w:rPr>
          <w:rFonts w:eastAsiaTheme="minorHAnsi" w:cs="Arial"/>
        </w:rPr>
        <w:t>Gospodarski subjekt mora izpolnjevati naslednje pogoje:</w:t>
      </w:r>
    </w:p>
    <w:p w:rsidR="00721A4B" w:rsidRPr="00721A4B" w:rsidRDefault="00721A4B" w:rsidP="00721A4B">
      <w:pPr>
        <w:adjustRightInd w:val="0"/>
        <w:ind w:left="708"/>
        <w:rPr>
          <w:rFonts w:eastAsiaTheme="minorHAnsi" w:cs="Arial"/>
        </w:rPr>
      </w:pPr>
    </w:p>
    <w:p w:rsidR="00721A4B" w:rsidRPr="00721A4B" w:rsidRDefault="00721A4B" w:rsidP="00721A4B">
      <w:pPr>
        <w:pStyle w:val="Odstavekseznama"/>
        <w:widowControl/>
        <w:numPr>
          <w:ilvl w:val="0"/>
          <w:numId w:val="21"/>
        </w:numPr>
        <w:adjustRightInd w:val="0"/>
        <w:spacing w:before="0"/>
        <w:contextualSpacing/>
        <w:rPr>
          <w:rFonts w:eastAsiaTheme="minorHAnsi" w:cs="Arial"/>
        </w:rPr>
      </w:pPr>
      <w:r w:rsidRPr="00721A4B">
        <w:rPr>
          <w:rFonts w:eastAsiaTheme="minorHAnsi" w:cs="Arial"/>
        </w:rPr>
        <w:t xml:space="preserve">da </w:t>
      </w:r>
      <w:r w:rsidRPr="00721A4B">
        <w:rPr>
          <w:rFonts w:eastAsiaTheme="minorHAnsi" w:cs="ArialMT"/>
        </w:rPr>
        <w:t>mora ves čas izvajanja naročila razpolagati s potrebno opremo in napravami, ki omogočajo ohranjanje kakovosti ekstra lahkega kurilnega olja in so v sk</w:t>
      </w:r>
      <w:r w:rsidRPr="00721A4B">
        <w:rPr>
          <w:rFonts w:eastAsiaTheme="minorHAnsi" w:cs="Arial"/>
        </w:rPr>
        <w:t>ladu z veljavnimi predpisi, normativi in standardi, ki veljajo v Republiki Sloveniji.</w:t>
      </w:r>
    </w:p>
    <w:p w:rsidR="00721A4B" w:rsidRPr="00721A4B" w:rsidRDefault="00721A4B" w:rsidP="00721A4B">
      <w:pPr>
        <w:pStyle w:val="Odstavekseznama"/>
        <w:adjustRightInd w:val="0"/>
        <w:ind w:left="1068"/>
        <w:rPr>
          <w:rFonts w:eastAsiaTheme="minorHAnsi" w:cs="Arial"/>
        </w:rPr>
      </w:pPr>
    </w:p>
    <w:p w:rsidR="00721A4B" w:rsidRPr="00721A4B" w:rsidRDefault="00721A4B" w:rsidP="00721A4B">
      <w:pPr>
        <w:adjustRightInd w:val="0"/>
        <w:ind w:left="708"/>
        <w:rPr>
          <w:rFonts w:eastAsiaTheme="minorHAnsi" w:cs="Arial"/>
        </w:rPr>
      </w:pPr>
      <w:r w:rsidRPr="00721A4B">
        <w:rPr>
          <w:rFonts w:eastAsiaTheme="minorHAnsi" w:cs="Arial"/>
          <w:b/>
          <w:bCs/>
        </w:rPr>
        <w:t xml:space="preserve">Dokazilo: </w:t>
      </w:r>
      <w:r w:rsidRPr="00721A4B">
        <w:rPr>
          <w:rFonts w:eastAsiaTheme="minorHAnsi" w:cs="Arial"/>
        </w:rPr>
        <w:t>Izpolnjen ESPD obrazec.</w:t>
      </w:r>
    </w:p>
    <w:p w:rsidR="00721A4B" w:rsidRPr="00721A4B" w:rsidRDefault="00721A4B" w:rsidP="00721A4B">
      <w:pPr>
        <w:adjustRightInd w:val="0"/>
        <w:ind w:left="708"/>
        <w:rPr>
          <w:rFonts w:eastAsiaTheme="minorHAnsi" w:cs="Arial"/>
        </w:rPr>
      </w:pPr>
    </w:p>
    <w:p w:rsidR="00721A4B" w:rsidRPr="00721A4B" w:rsidRDefault="00721A4B" w:rsidP="00721A4B">
      <w:pPr>
        <w:pStyle w:val="Odstavekseznama"/>
        <w:widowControl/>
        <w:numPr>
          <w:ilvl w:val="0"/>
          <w:numId w:val="21"/>
        </w:numPr>
        <w:adjustRightInd w:val="0"/>
        <w:spacing w:before="0"/>
        <w:ind w:left="708"/>
        <w:contextualSpacing/>
        <w:rPr>
          <w:rFonts w:eastAsiaTheme="minorHAnsi" w:cs="ArialMT"/>
        </w:rPr>
      </w:pPr>
      <w:r w:rsidRPr="00721A4B">
        <w:rPr>
          <w:rFonts w:eastAsiaTheme="minorHAnsi" w:cs="Arial"/>
        </w:rPr>
        <w:t xml:space="preserve">da mora razpolagati z vozili za prevoz ekstra lahkega kurilnega olja, ki so v skladu z veljavnimi predpisi v Republiki Sloveniji. Vozila </w:t>
      </w:r>
      <w:r w:rsidRPr="00721A4B">
        <w:rPr>
          <w:rFonts w:eastAsiaTheme="minorHAnsi" w:cs="ArialMT"/>
        </w:rPr>
        <w:t>morajo biti opremljeno s črpalko in merilno napravo, ki omogoča kontrolo iztočene količine olja.</w:t>
      </w:r>
    </w:p>
    <w:p w:rsidR="00721A4B" w:rsidRPr="00721A4B" w:rsidRDefault="00721A4B" w:rsidP="00721A4B">
      <w:pPr>
        <w:adjustRightInd w:val="0"/>
        <w:ind w:left="708"/>
        <w:rPr>
          <w:rFonts w:eastAsiaTheme="minorHAnsi" w:cs="Arial"/>
          <w:b/>
          <w:bCs/>
        </w:rPr>
      </w:pPr>
    </w:p>
    <w:p w:rsidR="00721A4B" w:rsidRPr="00721A4B" w:rsidRDefault="00721A4B" w:rsidP="00721A4B">
      <w:pPr>
        <w:adjustRightInd w:val="0"/>
        <w:ind w:left="708"/>
        <w:rPr>
          <w:rFonts w:eastAsiaTheme="minorHAnsi" w:cs="Arial"/>
        </w:rPr>
      </w:pPr>
      <w:r w:rsidRPr="00721A4B">
        <w:rPr>
          <w:rFonts w:eastAsiaTheme="minorHAnsi" w:cs="Arial"/>
          <w:b/>
          <w:bCs/>
        </w:rPr>
        <w:t xml:space="preserve">Dokazilo: </w:t>
      </w:r>
      <w:r w:rsidRPr="00721A4B">
        <w:rPr>
          <w:rFonts w:eastAsiaTheme="minorHAnsi" w:cs="Arial"/>
        </w:rPr>
        <w:t>Izpolnjen ESPD obrazec.</w:t>
      </w:r>
    </w:p>
    <w:p w:rsidR="00721A4B" w:rsidRPr="00721A4B" w:rsidRDefault="00721A4B" w:rsidP="00721A4B">
      <w:pPr>
        <w:adjustRightInd w:val="0"/>
        <w:ind w:left="708"/>
        <w:rPr>
          <w:rFonts w:eastAsiaTheme="minorHAnsi" w:cs="Arial"/>
        </w:rPr>
      </w:pPr>
    </w:p>
    <w:p w:rsidR="00721A4B" w:rsidRPr="00721A4B" w:rsidRDefault="00721A4B" w:rsidP="00721A4B">
      <w:pPr>
        <w:pStyle w:val="Odstavekseznama"/>
        <w:widowControl/>
        <w:numPr>
          <w:ilvl w:val="0"/>
          <w:numId w:val="21"/>
        </w:numPr>
        <w:adjustRightInd w:val="0"/>
        <w:spacing w:before="0"/>
        <w:ind w:left="708"/>
        <w:contextualSpacing/>
        <w:rPr>
          <w:rFonts w:eastAsiaTheme="minorHAnsi" w:cs="Arial"/>
        </w:rPr>
      </w:pPr>
      <w:r w:rsidRPr="00721A4B">
        <w:rPr>
          <w:rFonts w:eastAsiaTheme="minorHAnsi" w:cs="Arial"/>
        </w:rPr>
        <w:t xml:space="preserve">da je v zadnjih treh letih pred rokom za prejem ponudb dobavil ali dobavljal energent, ki je predmet ponudbe, vsaj trem </w:t>
      </w:r>
      <w:r w:rsidRPr="00721A4B">
        <w:rPr>
          <w:rFonts w:eastAsiaTheme="minorHAnsi" w:cs="ArialMT"/>
        </w:rPr>
        <w:t>različnim naročnikom</w:t>
      </w:r>
      <w:r w:rsidRPr="00721A4B">
        <w:rPr>
          <w:rFonts w:eastAsiaTheme="minorHAnsi" w:cs="Arial"/>
        </w:rPr>
        <w:t xml:space="preserve">, </w:t>
      </w:r>
      <w:r w:rsidRPr="00721A4B">
        <w:rPr>
          <w:rFonts w:eastAsiaTheme="minorHAnsi" w:cs="ArialMT"/>
        </w:rPr>
        <w:t xml:space="preserve">pri čemer mora </w:t>
      </w:r>
      <w:r w:rsidRPr="00721A4B">
        <w:rPr>
          <w:rFonts w:eastAsiaTheme="minorHAnsi" w:cs="Arial"/>
        </w:rPr>
        <w:t xml:space="preserve">biti vrednost posamezne reference (enkratno ali pri sukcesivnih dobavah </w:t>
      </w:r>
      <w:r w:rsidRPr="00721A4B">
        <w:rPr>
          <w:rFonts w:eastAsiaTheme="minorHAnsi" w:cs="ArialMT"/>
        </w:rPr>
        <w:t xml:space="preserve">kumulativno za posameznega naročnika) </w:t>
      </w:r>
      <w:r w:rsidRPr="00721A4B">
        <w:rPr>
          <w:rFonts w:eastAsiaTheme="minorHAnsi" w:cs="Arial"/>
        </w:rPr>
        <w:t xml:space="preserve">vsaj </w:t>
      </w:r>
      <w:r>
        <w:rPr>
          <w:rFonts w:eastAsiaTheme="minorHAnsi" w:cs="Arial"/>
        </w:rPr>
        <w:t>3</w:t>
      </w:r>
      <w:r w:rsidRPr="00721A4B">
        <w:rPr>
          <w:rFonts w:eastAsiaTheme="minorHAnsi" w:cs="Arial"/>
        </w:rPr>
        <w:t>00.000 EUR brez DDV.</w:t>
      </w:r>
    </w:p>
    <w:p w:rsidR="00721A4B" w:rsidRPr="00721A4B" w:rsidRDefault="00721A4B" w:rsidP="00721A4B">
      <w:pPr>
        <w:pStyle w:val="Odstavekseznama"/>
        <w:rPr>
          <w:rFonts w:eastAsiaTheme="minorHAnsi" w:cs="Arial"/>
          <w:b/>
          <w:bCs/>
        </w:rPr>
      </w:pPr>
    </w:p>
    <w:p w:rsidR="00721A4B" w:rsidRPr="00721A4B" w:rsidRDefault="00721A4B" w:rsidP="00721A4B">
      <w:pPr>
        <w:pStyle w:val="Odstavekseznama"/>
        <w:rPr>
          <w:rFonts w:cs="Arial"/>
        </w:rPr>
      </w:pPr>
      <w:r w:rsidRPr="00721A4B">
        <w:rPr>
          <w:rFonts w:eastAsiaTheme="minorHAnsi" w:cs="Arial"/>
          <w:b/>
          <w:bCs/>
        </w:rPr>
        <w:t xml:space="preserve">Dokazilo: </w:t>
      </w:r>
      <w:r w:rsidRPr="00721A4B">
        <w:rPr>
          <w:rFonts w:eastAsiaTheme="minorHAnsi" w:cs="Arial"/>
        </w:rPr>
        <w:t xml:space="preserve">Izpolnjen obrazec </w:t>
      </w:r>
      <w:r w:rsidRPr="00721A4B">
        <w:rPr>
          <w:rFonts w:eastAsiaTheme="minorHAnsi" w:cs="ArialMT"/>
        </w:rPr>
        <w:t>»</w:t>
      </w:r>
      <w:r w:rsidRPr="00721A4B">
        <w:rPr>
          <w:rFonts w:eastAsiaTheme="minorHAnsi" w:cs="Arial"/>
        </w:rPr>
        <w:t>Referen</w:t>
      </w:r>
      <w:r w:rsidRPr="00721A4B">
        <w:rPr>
          <w:rFonts w:eastAsiaTheme="minorHAnsi" w:cs="ArialMT"/>
        </w:rPr>
        <w:t>č</w:t>
      </w:r>
      <w:r w:rsidRPr="00721A4B">
        <w:rPr>
          <w:rFonts w:eastAsiaTheme="minorHAnsi" w:cs="Arial"/>
        </w:rPr>
        <w:t xml:space="preserve">no potrdilo </w:t>
      </w:r>
      <w:r w:rsidRPr="00721A4B">
        <w:rPr>
          <w:rFonts w:eastAsiaTheme="minorHAnsi" w:cs="ArialMT"/>
        </w:rPr>
        <w:t xml:space="preserve">– </w:t>
      </w:r>
      <w:r w:rsidRPr="00721A4B">
        <w:rPr>
          <w:rFonts w:eastAsiaTheme="minorHAnsi" w:cs="Arial"/>
        </w:rPr>
        <w:t>(OBR-</w:t>
      </w:r>
      <w:r>
        <w:rPr>
          <w:rFonts w:eastAsiaTheme="minorHAnsi" w:cs="Arial"/>
        </w:rPr>
        <w:t>9</w:t>
      </w:r>
      <w:r w:rsidRPr="00721A4B">
        <w:rPr>
          <w:rFonts w:eastAsiaTheme="minorHAnsi" w:cs="Arial"/>
        </w:rPr>
        <w:t>)</w:t>
      </w:r>
      <w:r w:rsidRPr="00721A4B">
        <w:rPr>
          <w:rFonts w:eastAsiaTheme="minorHAnsi" w:cs="ArialMT"/>
        </w:rPr>
        <w:t>«</w:t>
      </w:r>
      <w:r w:rsidRPr="00721A4B">
        <w:rPr>
          <w:rFonts w:eastAsiaTheme="minorHAnsi" w:cs="Arial"/>
        </w:rPr>
        <w:t>.</w:t>
      </w:r>
    </w:p>
    <w:p w:rsidR="00721A4B" w:rsidRPr="00721A4B" w:rsidRDefault="00721A4B" w:rsidP="00721A4B">
      <w:pPr>
        <w:ind w:left="426"/>
        <w:rPr>
          <w:rFonts w:cs="Arial"/>
        </w:rPr>
      </w:pPr>
    </w:p>
    <w:p w:rsidR="00721A4B" w:rsidRPr="00721A4B" w:rsidRDefault="00721A4B" w:rsidP="00721A4B">
      <w:pPr>
        <w:ind w:left="708" w:firstLine="18"/>
      </w:pPr>
      <w:r w:rsidRPr="00721A4B">
        <w:rPr>
          <w:rFonts w:cs="Arial"/>
        </w:rPr>
        <w:lastRenderedPageBreak/>
        <w:t>V primeru samostojne ponudbe mora pogoj izpolnjevati ponudnik, v primeru skupine     gospodarskih subjektov lahko pogoj izpolnijo subjekti skupaj.</w:t>
      </w:r>
      <w:r w:rsidRPr="00721A4B">
        <w:t xml:space="preserve"> </w:t>
      </w:r>
    </w:p>
    <w:p w:rsidR="00721A4B" w:rsidRPr="00721A4B" w:rsidRDefault="00721A4B" w:rsidP="00721A4B">
      <w:pPr>
        <w:ind w:left="708" w:firstLine="18"/>
      </w:pPr>
    </w:p>
    <w:p w:rsidR="00721A4B" w:rsidRPr="00721A4B" w:rsidRDefault="00721A4B" w:rsidP="00721A4B">
      <w:pPr>
        <w:ind w:firstLine="392"/>
        <w:rPr>
          <w:b/>
        </w:rPr>
      </w:pPr>
      <w:r w:rsidRPr="00721A4B">
        <w:t xml:space="preserve">     DOKAZILO:</w:t>
      </w:r>
      <w:r w:rsidRPr="00721A4B">
        <w:rPr>
          <w:b/>
        </w:rPr>
        <w:t xml:space="preserve"> </w:t>
      </w:r>
    </w:p>
    <w:p w:rsidR="00721A4B" w:rsidRPr="00721A4B" w:rsidRDefault="00721A4B" w:rsidP="00721A4B">
      <w:pPr>
        <w:ind w:left="708"/>
      </w:pPr>
      <w:r w:rsidRPr="00721A4B">
        <w:t>Izpolnjen</w:t>
      </w:r>
      <w:r w:rsidRPr="00721A4B">
        <w:rPr>
          <w:b/>
        </w:rPr>
        <w:t xml:space="preserve"> obrazec ESPD </w:t>
      </w:r>
      <w:r w:rsidRPr="00721A4B">
        <w:t>(Del IV: Pogoji za sodelovanje/skupna navedba za vse pogoje za     sodelovanje).</w:t>
      </w:r>
    </w:p>
    <w:p w:rsidR="00721A4B" w:rsidRPr="00721A4B" w:rsidRDefault="00721A4B" w:rsidP="00721A4B">
      <w:pPr>
        <w:pStyle w:val="Naslov3"/>
        <w:keepNext/>
        <w:keepLines/>
        <w:widowControl/>
        <w:numPr>
          <w:ilvl w:val="2"/>
          <w:numId w:val="20"/>
        </w:numPr>
        <w:autoSpaceDE/>
        <w:autoSpaceDN/>
        <w:spacing w:before="240" w:after="120" w:line="260" w:lineRule="atLeast"/>
        <w:jc w:val="both"/>
      </w:pPr>
      <w:bookmarkStart w:id="167" w:name="_Toc92196538"/>
      <w:bookmarkEnd w:id="148"/>
      <w:bookmarkEnd w:id="165"/>
      <w:bookmarkEnd w:id="166"/>
      <w:r w:rsidRPr="00721A4B">
        <w:t xml:space="preserve">Drugi </w:t>
      </w:r>
      <w:bookmarkStart w:id="168" w:name="_Hlk99027810"/>
      <w:r w:rsidRPr="00721A4B">
        <w:t>pogoji</w:t>
      </w:r>
      <w:bookmarkEnd w:id="167"/>
    </w:p>
    <w:p w:rsidR="00721A4B" w:rsidRPr="00721A4B" w:rsidRDefault="00721A4B" w:rsidP="00721A4B">
      <w:pPr>
        <w:ind w:left="708"/>
        <w:rPr>
          <w:rFonts w:cs="Arial"/>
        </w:rPr>
      </w:pPr>
      <w:bookmarkStart w:id="169" w:name="_Hlk98416606"/>
      <w:r w:rsidRPr="00721A4B">
        <w:t>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ZIntPK).</w:t>
      </w:r>
    </w:p>
    <w:p w:rsidR="00721A4B" w:rsidRPr="00721A4B" w:rsidRDefault="00721A4B" w:rsidP="00721A4B">
      <w:pPr>
        <w:tabs>
          <w:tab w:val="left" w:pos="817"/>
        </w:tabs>
        <w:ind w:left="392"/>
      </w:pPr>
    </w:p>
    <w:p w:rsidR="00721A4B" w:rsidRPr="00721A4B" w:rsidRDefault="00721A4B" w:rsidP="00721A4B">
      <w:pPr>
        <w:ind w:firstLine="708"/>
      </w:pPr>
      <w:r w:rsidRPr="00721A4B">
        <w:t>DOKAZILO:</w:t>
      </w:r>
    </w:p>
    <w:p w:rsidR="00721A4B" w:rsidRPr="00721A4B" w:rsidRDefault="00721A4B" w:rsidP="00721A4B">
      <w:pPr>
        <w:tabs>
          <w:tab w:val="left" w:pos="817"/>
        </w:tabs>
        <w:ind w:left="708"/>
        <w:rPr>
          <w:rFonts w:cs="Arial"/>
          <w:lang w:eastAsia="sl-SI"/>
        </w:rPr>
      </w:pPr>
      <w:bookmarkStart w:id="170" w:name="_Hlk99450045"/>
      <w:r w:rsidRPr="00721A4B">
        <w:t xml:space="preserve">Izpolnjen </w:t>
      </w:r>
      <w:r w:rsidRPr="00721A4B">
        <w:rPr>
          <w:b/>
        </w:rPr>
        <w:t xml:space="preserve">obrazec ESPD </w:t>
      </w:r>
      <w:r w:rsidRPr="00721A4B">
        <w:t xml:space="preserve">(v »Del VI: Zaključek«) za vse gospodarske subjekte v prijavi. </w:t>
      </w:r>
      <w:r w:rsidRPr="00721A4B">
        <w:rPr>
          <w:rFonts w:cs="Arial"/>
          <w:lang w:eastAsia="sl-SI"/>
        </w:rPr>
        <w:t xml:space="preserve">S predložitvijo obrazca ESPD se šteje, da je </w:t>
      </w:r>
      <w:r w:rsidRPr="00721A4B">
        <w:t xml:space="preserve">gospodarski subjekt </w:t>
      </w:r>
      <w:r w:rsidRPr="00721A4B">
        <w:rPr>
          <w:rFonts w:cs="Arial"/>
          <w:lang w:eastAsia="sl-SI"/>
        </w:rPr>
        <w:t>podal tudi izjavo, da potrjuje, da ni povezan s funkcionarjem in po njegovem vedenju ni povezan z družinskim članom funkcionarja na način, določen v prvem odstavku 35. člena Zakona o integriteti in preprečevanju korupcije ZIntPK.</w:t>
      </w:r>
      <w:bookmarkEnd w:id="149"/>
      <w:bookmarkEnd w:id="168"/>
      <w:bookmarkEnd w:id="169"/>
      <w:bookmarkEnd w:id="170"/>
    </w:p>
    <w:p w:rsidR="00721A4B" w:rsidRPr="00721A4B" w:rsidRDefault="00721A4B" w:rsidP="00721A4B">
      <w:pPr>
        <w:pStyle w:val="Naslov1"/>
        <w:keepNext/>
        <w:keepLines/>
        <w:widowControl/>
        <w:numPr>
          <w:ilvl w:val="0"/>
          <w:numId w:val="20"/>
        </w:numPr>
        <w:autoSpaceDE/>
        <w:autoSpaceDN/>
        <w:spacing w:before="100" w:beforeAutospacing="1" w:after="100" w:afterAutospacing="1" w:line="260" w:lineRule="atLeast"/>
        <w:jc w:val="both"/>
        <w:rPr>
          <w:caps/>
          <w:sz w:val="22"/>
          <w:szCs w:val="22"/>
        </w:rPr>
      </w:pPr>
      <w:bookmarkStart w:id="171" w:name="_Toc336851744"/>
      <w:bookmarkStart w:id="172" w:name="_Toc336851792"/>
      <w:bookmarkStart w:id="173" w:name="_Toc92196539"/>
      <w:r w:rsidRPr="00721A4B">
        <w:rPr>
          <w:sz w:val="22"/>
          <w:szCs w:val="22"/>
        </w:rPr>
        <w:t>MERILA</w:t>
      </w:r>
      <w:bookmarkEnd w:id="171"/>
      <w:bookmarkEnd w:id="172"/>
      <w:bookmarkEnd w:id="173"/>
    </w:p>
    <w:p w:rsidR="00721A4B" w:rsidRPr="00721A4B" w:rsidRDefault="00721A4B" w:rsidP="00721A4B">
      <w:r w:rsidRPr="00721A4B">
        <w:t>Naročnik bo najugodnejšo ponudbo izbral na osnovi naslednjih meril:</w:t>
      </w:r>
    </w:p>
    <w:p w:rsidR="00721A4B" w:rsidRPr="00721A4B" w:rsidRDefault="00721A4B" w:rsidP="00721A4B"/>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721A4B" w:rsidRPr="00721A4B" w:rsidTr="00E832B3">
        <w:tc>
          <w:tcPr>
            <w:tcW w:w="460"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jc w:val="center"/>
              <w:rPr>
                <w:rFonts w:cs="Arial"/>
              </w:rPr>
            </w:pPr>
            <w:bookmarkStart w:id="174" w:name="merilaNarocilo"/>
            <w:bookmarkEnd w:id="174"/>
            <w:r w:rsidRPr="00721A4B">
              <w:rPr>
                <w:rFonts w:cs="Arial"/>
              </w:rPr>
              <w:t>Št.</w:t>
            </w:r>
          </w:p>
        </w:tc>
        <w:tc>
          <w:tcPr>
            <w:tcW w:w="6533"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rPr>
                <w:rFonts w:cs="Arial"/>
              </w:rPr>
            </w:pPr>
            <w:r w:rsidRPr="00721A4B">
              <w:rPr>
                <w:rFonts w:cs="Arial"/>
              </w:rPr>
              <w:t>Merilo</w:t>
            </w:r>
          </w:p>
        </w:tc>
        <w:tc>
          <w:tcPr>
            <w:tcW w:w="2221"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jc w:val="center"/>
              <w:rPr>
                <w:rFonts w:cs="Arial"/>
                <w:b/>
              </w:rPr>
            </w:pPr>
            <w:r w:rsidRPr="00721A4B">
              <w:rPr>
                <w:rFonts w:cs="Arial"/>
                <w:b/>
              </w:rPr>
              <w:t>Udeležba (%)</w:t>
            </w:r>
          </w:p>
        </w:tc>
      </w:tr>
      <w:tr w:rsidR="00721A4B" w:rsidRPr="00721A4B" w:rsidTr="00E832B3">
        <w:tc>
          <w:tcPr>
            <w:tcW w:w="460"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jc w:val="center"/>
              <w:rPr>
                <w:rFonts w:cs="Arial"/>
              </w:rPr>
            </w:pPr>
            <w:r w:rsidRPr="00721A4B">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tabs>
                <w:tab w:val="left" w:pos="708"/>
                <w:tab w:val="center" w:pos="4536"/>
                <w:tab w:val="right" w:pos="9072"/>
              </w:tabs>
              <w:rPr>
                <w:rFonts w:cs="Arial"/>
              </w:rPr>
            </w:pPr>
            <w:r w:rsidRPr="00721A4B">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jc w:val="center"/>
              <w:rPr>
                <w:rFonts w:cs="Arial"/>
              </w:rPr>
            </w:pPr>
            <w:r w:rsidRPr="00721A4B">
              <w:rPr>
                <w:rFonts w:cs="Arial"/>
              </w:rPr>
              <w:t>100</w:t>
            </w:r>
          </w:p>
        </w:tc>
      </w:tr>
    </w:tbl>
    <w:p w:rsidR="00721A4B" w:rsidRPr="00721A4B" w:rsidRDefault="00721A4B" w:rsidP="00721A4B">
      <w:r w:rsidRPr="00721A4B">
        <w:rPr>
          <w:noProof/>
        </w:rPr>
        <w:t xml:space="preserve">* </w:t>
      </w:r>
      <w:r w:rsidRPr="00721A4B">
        <w:rPr>
          <w:u w:val="single"/>
        </w:rPr>
        <w:t>najnižja ponudbena vrednost z DDV za posamezen sklop (za pogodbeno obdobje)</w:t>
      </w:r>
      <w:r w:rsidRPr="00721A4B">
        <w:rPr>
          <w:b/>
        </w:rPr>
        <w:t xml:space="preserve"> </w:t>
      </w:r>
      <w:r w:rsidRPr="00721A4B">
        <w:t>ob predpostavki, da je izbrani ponudnik predložil dopustno ponudbo.</w:t>
      </w:r>
    </w:p>
    <w:p w:rsidR="00721A4B" w:rsidRPr="00721A4B" w:rsidRDefault="00721A4B" w:rsidP="00721A4B"/>
    <w:p w:rsidR="00721A4B" w:rsidRPr="00721A4B" w:rsidRDefault="00721A4B" w:rsidP="00721A4B">
      <w:pPr>
        <w:rPr>
          <w:rFonts w:cs="Arial"/>
          <w:noProof/>
          <w:u w:val="single"/>
        </w:rPr>
      </w:pPr>
      <w:r w:rsidRPr="00721A4B">
        <w:rPr>
          <w:rFonts w:cs="Arial"/>
          <w:noProof/>
          <w:u w:val="single"/>
        </w:rPr>
        <w:t>Naročnik si pridržuje pravico, da v II.fazi določi v Povabilu za oddajo ponudb dodatno merilo za izbor ponudb.</w:t>
      </w:r>
    </w:p>
    <w:p w:rsidR="00721A4B" w:rsidRPr="00721A4B" w:rsidRDefault="00721A4B" w:rsidP="00721A4B">
      <w:pPr>
        <w:rPr>
          <w:noProof/>
          <w:u w:val="single"/>
        </w:rPr>
      </w:pPr>
    </w:p>
    <w:p w:rsidR="00721A4B" w:rsidRPr="00721A4B" w:rsidRDefault="00721A4B" w:rsidP="00721A4B">
      <w:pPr>
        <w:rPr>
          <w:noProof/>
          <w:u w:val="single"/>
        </w:rPr>
      </w:pPr>
      <w:r w:rsidRPr="00721A4B">
        <w:rPr>
          <w:noProof/>
          <w:u w:val="single"/>
        </w:rPr>
        <w:t>Dodatno merilo:</w:t>
      </w:r>
      <w:r w:rsidRPr="00721A4B">
        <w:rPr>
          <w:noProof/>
        </w:rPr>
        <w:t xml:space="preserve"> </w:t>
      </w:r>
      <w:r w:rsidRPr="00721A4B">
        <w:t>V primeru, da po analizi ponudb ostaneta dve dopustni ponudbi z enako vrednostjo, bo naročnik med njima izbral ponudbo z javnim žrebom.</w:t>
      </w:r>
    </w:p>
    <w:p w:rsidR="00721A4B" w:rsidRPr="00721A4B" w:rsidRDefault="00721A4B" w:rsidP="00721A4B">
      <w:pPr>
        <w:rPr>
          <w:rFonts w:cs="Arial"/>
        </w:rPr>
      </w:pPr>
    </w:p>
    <w:p w:rsidR="00721A4B" w:rsidRPr="00721A4B" w:rsidRDefault="00721A4B" w:rsidP="00721A4B">
      <w:pPr>
        <w:rPr>
          <w:rFonts w:cs="Arial"/>
        </w:rPr>
      </w:pPr>
      <w:r w:rsidRPr="00721A4B">
        <w:rPr>
          <w:rFonts w:cs="Arial"/>
        </w:rPr>
        <w:t xml:space="preserve">  Protokol žreba:</w:t>
      </w:r>
    </w:p>
    <w:p w:rsidR="00721A4B" w:rsidRPr="00721A4B" w:rsidRDefault="00721A4B" w:rsidP="00721A4B">
      <w:pPr>
        <w:widowControl/>
        <w:numPr>
          <w:ilvl w:val="0"/>
          <w:numId w:val="22"/>
        </w:numPr>
        <w:autoSpaceDE/>
        <w:autoSpaceDN/>
        <w:jc w:val="both"/>
        <w:rPr>
          <w:rFonts w:cs="Arial"/>
        </w:rPr>
      </w:pPr>
      <w:r w:rsidRPr="00721A4B">
        <w:rPr>
          <w:rFonts w:cs="Arial"/>
        </w:rPr>
        <w:t>Žreb bo javen in se bo izvedel v prostorih naročnika.</w:t>
      </w:r>
    </w:p>
    <w:p w:rsidR="00721A4B" w:rsidRPr="00721A4B" w:rsidRDefault="00721A4B" w:rsidP="00721A4B">
      <w:pPr>
        <w:widowControl/>
        <w:numPr>
          <w:ilvl w:val="0"/>
          <w:numId w:val="22"/>
        </w:numPr>
        <w:autoSpaceDE/>
        <w:autoSpaceDN/>
        <w:jc w:val="both"/>
        <w:rPr>
          <w:rFonts w:cs="Arial"/>
        </w:rPr>
      </w:pPr>
      <w:r w:rsidRPr="00721A4B">
        <w:rPr>
          <w:rFonts w:cs="Arial"/>
        </w:rPr>
        <w:t>Ponudniki, bodo o tem obveščeni in povabljeni po e-pošti najmanj tri delovne dni pred izvedbo žreba.</w:t>
      </w:r>
    </w:p>
    <w:p w:rsidR="00721A4B" w:rsidRPr="00721A4B" w:rsidRDefault="00721A4B" w:rsidP="00721A4B">
      <w:pPr>
        <w:widowControl/>
        <w:numPr>
          <w:ilvl w:val="0"/>
          <w:numId w:val="22"/>
        </w:numPr>
        <w:autoSpaceDE/>
        <w:autoSpaceDN/>
        <w:jc w:val="both"/>
        <w:rPr>
          <w:rFonts w:cs="Arial"/>
        </w:rPr>
      </w:pPr>
      <w:r w:rsidRPr="00721A4B">
        <w:rPr>
          <w:rFonts w:cs="Arial"/>
        </w:rPr>
        <w:t>Postopek žrebanja bo izvedla imenovana komisija naročnika.</w:t>
      </w:r>
    </w:p>
    <w:p w:rsidR="00721A4B" w:rsidRPr="00721A4B" w:rsidRDefault="00721A4B" w:rsidP="00721A4B">
      <w:pPr>
        <w:widowControl/>
        <w:numPr>
          <w:ilvl w:val="0"/>
          <w:numId w:val="22"/>
        </w:numPr>
        <w:autoSpaceDE/>
        <w:autoSpaceDN/>
        <w:jc w:val="both"/>
        <w:rPr>
          <w:rFonts w:cs="Arial"/>
        </w:rPr>
      </w:pPr>
      <w:r w:rsidRPr="00721A4B">
        <w:rPr>
          <w:rFonts w:cs="Arial"/>
        </w:rPr>
        <w:t>Žreb bo izvedel predstavnik komisije naročnika v enem krogu.</w:t>
      </w:r>
    </w:p>
    <w:p w:rsidR="00721A4B" w:rsidRPr="00721A4B" w:rsidRDefault="00721A4B" w:rsidP="00721A4B">
      <w:pPr>
        <w:widowControl/>
        <w:numPr>
          <w:ilvl w:val="0"/>
          <w:numId w:val="22"/>
        </w:numPr>
        <w:autoSpaceDE/>
        <w:autoSpaceDN/>
        <w:jc w:val="both"/>
        <w:rPr>
          <w:rFonts w:cs="Arial"/>
        </w:rPr>
      </w:pPr>
      <w:r w:rsidRPr="00721A4B">
        <w:rPr>
          <w:rFonts w:cs="Arial"/>
        </w:rPr>
        <w:t>Za vsakega ponudnika, ki bo sodeloval na javnem žrebu, bo napisan en listek z njegovim   imenom podjetij.  Vsi  listki bodo vstavljeni v vrečo za žreb.</w:t>
      </w:r>
    </w:p>
    <w:p w:rsidR="00721A4B" w:rsidRPr="00721A4B" w:rsidRDefault="00721A4B" w:rsidP="00721A4B">
      <w:pPr>
        <w:widowControl/>
        <w:numPr>
          <w:ilvl w:val="0"/>
          <w:numId w:val="22"/>
        </w:numPr>
        <w:autoSpaceDE/>
        <w:autoSpaceDN/>
        <w:jc w:val="both"/>
        <w:rPr>
          <w:rFonts w:cs="Arial"/>
        </w:rPr>
      </w:pPr>
      <w:r w:rsidRPr="00721A4B">
        <w:rPr>
          <w:rFonts w:cs="Arial"/>
        </w:rPr>
        <w:t xml:space="preserve">Predstavnik  komisije naročnika bo iz vreče izvlekel  en listek. </w:t>
      </w:r>
    </w:p>
    <w:p w:rsidR="00721A4B" w:rsidRPr="00721A4B" w:rsidRDefault="00721A4B" w:rsidP="00721A4B">
      <w:pPr>
        <w:widowControl/>
        <w:numPr>
          <w:ilvl w:val="0"/>
          <w:numId w:val="22"/>
        </w:numPr>
        <w:autoSpaceDE/>
        <w:autoSpaceDN/>
        <w:jc w:val="both"/>
        <w:rPr>
          <w:rFonts w:cs="Arial"/>
        </w:rPr>
      </w:pPr>
      <w:r w:rsidRPr="00721A4B">
        <w:rPr>
          <w:rFonts w:cs="Arial"/>
        </w:rPr>
        <w:t>Ponudnik, ki bo naveden na izvlečenem / izžrebanem listku, bo izbran kot najugodnejši.</w:t>
      </w:r>
    </w:p>
    <w:p w:rsidR="00721A4B" w:rsidRPr="00721A4B" w:rsidRDefault="00721A4B" w:rsidP="00721A4B">
      <w:pPr>
        <w:widowControl/>
        <w:numPr>
          <w:ilvl w:val="0"/>
          <w:numId w:val="22"/>
        </w:numPr>
        <w:autoSpaceDE/>
        <w:autoSpaceDN/>
        <w:jc w:val="both"/>
        <w:rPr>
          <w:rFonts w:cs="Arial"/>
        </w:rPr>
      </w:pPr>
      <w:r w:rsidRPr="00721A4B">
        <w:rPr>
          <w:rFonts w:cs="Arial"/>
        </w:rPr>
        <w:t>O žrebanju bo imenovana komisija sestavila zapisnik, ki bo posredovan vsem povabljenim ponudnikom.</w:t>
      </w:r>
    </w:p>
    <w:p w:rsidR="00721A4B" w:rsidRPr="00721A4B" w:rsidRDefault="00721A4B" w:rsidP="00721A4B">
      <w:pPr>
        <w:ind w:left="720"/>
        <w:rPr>
          <w:rFonts w:cs="Arial"/>
        </w:rPr>
      </w:pPr>
    </w:p>
    <w:p w:rsidR="00721A4B" w:rsidRPr="00721A4B" w:rsidRDefault="00721A4B" w:rsidP="00721A4B">
      <w:pPr>
        <w:pStyle w:val="Naslov1"/>
        <w:keepNext/>
        <w:keepLines/>
        <w:widowControl/>
        <w:numPr>
          <w:ilvl w:val="0"/>
          <w:numId w:val="20"/>
        </w:numPr>
        <w:autoSpaceDE/>
        <w:autoSpaceDN/>
        <w:spacing w:before="100" w:beforeAutospacing="1" w:after="100" w:afterAutospacing="1" w:line="260" w:lineRule="atLeast"/>
        <w:jc w:val="both"/>
        <w:rPr>
          <w:sz w:val="22"/>
          <w:szCs w:val="22"/>
        </w:rPr>
      </w:pPr>
      <w:bookmarkStart w:id="175" w:name="_Toc92196540"/>
      <w:r w:rsidRPr="00721A4B">
        <w:rPr>
          <w:sz w:val="22"/>
          <w:szCs w:val="22"/>
        </w:rPr>
        <w:t>PRIJAVA</w:t>
      </w:r>
      <w:bookmarkEnd w:id="175"/>
    </w:p>
    <w:p w:rsidR="00721A4B" w:rsidRPr="00721A4B" w:rsidRDefault="00721A4B" w:rsidP="00721A4B">
      <w:pPr>
        <w:pStyle w:val="Naslov2"/>
        <w:keepNext/>
        <w:keepLines/>
        <w:widowControl/>
        <w:numPr>
          <w:ilvl w:val="1"/>
          <w:numId w:val="19"/>
        </w:numPr>
        <w:autoSpaceDE/>
        <w:autoSpaceDN/>
        <w:spacing w:before="240" w:after="120" w:line="260" w:lineRule="atLeast"/>
        <w:jc w:val="both"/>
        <w:rPr>
          <w:sz w:val="22"/>
          <w:szCs w:val="22"/>
        </w:rPr>
      </w:pPr>
      <w:bookmarkStart w:id="176" w:name="_Toc336851746"/>
      <w:bookmarkStart w:id="177" w:name="_Toc336851794"/>
      <w:bookmarkStart w:id="178" w:name="_Toc92196541"/>
      <w:r w:rsidRPr="00721A4B">
        <w:rPr>
          <w:sz w:val="22"/>
          <w:szCs w:val="22"/>
        </w:rPr>
        <w:t>Prijavna dokumentacija</w:t>
      </w:r>
      <w:bookmarkEnd w:id="176"/>
      <w:bookmarkEnd w:id="177"/>
      <w:r w:rsidRPr="00721A4B">
        <w:rPr>
          <w:sz w:val="22"/>
          <w:szCs w:val="22"/>
        </w:rPr>
        <w:t xml:space="preserve"> (prva faza)</w:t>
      </w:r>
      <w:bookmarkEnd w:id="178"/>
    </w:p>
    <w:p w:rsidR="00721A4B" w:rsidRPr="00721A4B" w:rsidRDefault="00721A4B" w:rsidP="00721A4B">
      <w:pPr>
        <w:rPr>
          <w:rFonts w:cs="Arial"/>
          <w:i/>
        </w:rPr>
      </w:pPr>
    </w:p>
    <w:p w:rsidR="00721A4B" w:rsidRPr="00721A4B" w:rsidRDefault="00721A4B" w:rsidP="00721A4B">
      <w:r w:rsidRPr="00721A4B">
        <w:t>Prijavno dokumentacijo sestavljajo naslednji dokumenti (razen v delih, kjer je dodatno zapisno drugače oz. opcijsko):</w:t>
      </w:r>
    </w:p>
    <w:p w:rsidR="00721A4B" w:rsidRPr="00721A4B" w:rsidRDefault="00721A4B" w:rsidP="00721A4B"/>
    <w:p w:rsidR="00721A4B" w:rsidRPr="00721A4B" w:rsidRDefault="00721A4B" w:rsidP="00721A4B"/>
    <w:p w:rsidR="00721A4B" w:rsidRPr="00721A4B" w:rsidRDefault="00721A4B" w:rsidP="00721A4B">
      <w:pPr>
        <w:pStyle w:val="Odstavekseznama"/>
        <w:widowControl/>
        <w:numPr>
          <w:ilvl w:val="0"/>
          <w:numId w:val="4"/>
        </w:numPr>
        <w:autoSpaceDE/>
        <w:autoSpaceDN/>
        <w:spacing w:before="0" w:line="260" w:lineRule="atLeast"/>
        <w:contextualSpacing/>
        <w:jc w:val="both"/>
      </w:pPr>
      <w:r w:rsidRPr="00721A4B">
        <w:t>Predložen obrazec 1 »ESPD« (za vse gospodarske subjekte v prijavi)</w:t>
      </w:r>
    </w:p>
    <w:p w:rsidR="00721A4B" w:rsidRPr="00721A4B" w:rsidRDefault="00721A4B" w:rsidP="00721A4B">
      <w:pPr>
        <w:pStyle w:val="Odstavekseznama"/>
        <w:widowControl/>
        <w:numPr>
          <w:ilvl w:val="0"/>
          <w:numId w:val="4"/>
        </w:numPr>
        <w:autoSpaceDE/>
        <w:autoSpaceDN/>
        <w:spacing w:before="0" w:line="260" w:lineRule="atLeast"/>
        <w:contextualSpacing/>
        <w:jc w:val="both"/>
      </w:pPr>
      <w:r w:rsidRPr="00721A4B">
        <w:t>Pooblastilo za podpis in oddajo prijave (lastni obrazec), v kolikor prijavo podpiše oseba, ki ni zakoniti zastopnik kandidata ali vodilnega partnerja</w:t>
      </w:r>
    </w:p>
    <w:p w:rsidR="00721A4B" w:rsidRPr="00721A4B" w:rsidRDefault="00721A4B" w:rsidP="00721A4B">
      <w:pPr>
        <w:pStyle w:val="Odstavekseznama"/>
        <w:widowControl/>
        <w:numPr>
          <w:ilvl w:val="0"/>
          <w:numId w:val="4"/>
        </w:numPr>
        <w:autoSpaceDE/>
        <w:autoSpaceDN/>
        <w:spacing w:before="0" w:line="260" w:lineRule="atLeast"/>
        <w:contextualSpacing/>
        <w:jc w:val="both"/>
      </w:pPr>
      <w:r w:rsidRPr="00721A4B">
        <w:rPr>
          <w:rFonts w:cs="Arial"/>
        </w:rPr>
        <w:t>izpolnjen, podpisan in žigosan obrazec št. 2 – »Ponudba - prijava« z vsemi zahtevanimi podatki</w:t>
      </w:r>
    </w:p>
    <w:p w:rsidR="00721A4B" w:rsidRPr="00721A4B" w:rsidRDefault="00721A4B" w:rsidP="00721A4B">
      <w:pPr>
        <w:pStyle w:val="Odstavekseznama"/>
        <w:widowControl/>
        <w:numPr>
          <w:ilvl w:val="0"/>
          <w:numId w:val="4"/>
        </w:numPr>
        <w:autoSpaceDE/>
        <w:autoSpaceDN/>
        <w:spacing w:before="0" w:line="260" w:lineRule="atLeast"/>
        <w:contextualSpacing/>
        <w:jc w:val="both"/>
      </w:pPr>
      <w:r w:rsidRPr="00721A4B">
        <w:rPr>
          <w:rFonts w:cs="Arial"/>
        </w:rPr>
        <w:lastRenderedPageBreak/>
        <w:t xml:space="preserve">izpolnjen, podpisan in žigosan obrazec št. 2A – Izjava o skupni ponudbi, (samo v primeru, </w:t>
      </w:r>
      <w:r w:rsidRPr="00721A4B">
        <w:rPr>
          <w:rFonts w:cs="Arial"/>
          <w:u w:val="single"/>
        </w:rPr>
        <w:t>da ponudnik nastopa s skupno ponudbo)</w:t>
      </w:r>
    </w:p>
    <w:p w:rsidR="00721A4B" w:rsidRPr="00721A4B" w:rsidRDefault="00721A4B" w:rsidP="00721A4B">
      <w:pPr>
        <w:pStyle w:val="Odstavekseznama"/>
        <w:widowControl/>
        <w:numPr>
          <w:ilvl w:val="0"/>
          <w:numId w:val="4"/>
        </w:numPr>
        <w:autoSpaceDE/>
        <w:autoSpaceDN/>
        <w:spacing w:before="0" w:line="260" w:lineRule="atLeast"/>
        <w:contextualSpacing/>
        <w:jc w:val="both"/>
        <w:rPr>
          <w:rFonts w:cs="Arial"/>
        </w:rPr>
      </w:pPr>
      <w:r w:rsidRPr="00721A4B">
        <w:t xml:space="preserve">Izpolnjen obrazec št. 3 »Podatki o podizvajalcu«, »Zahteva podizvajalca za neposredno plačilo« in »Izjava podizvajalca da neposrednega plačila ne zahteva« (samo v primeru, </w:t>
      </w:r>
      <w:r w:rsidRPr="00721A4B">
        <w:rPr>
          <w:u w:val="single"/>
        </w:rPr>
        <w:t>da ponudnik nastopa s podizvajalci)</w:t>
      </w:r>
    </w:p>
    <w:p w:rsidR="00721A4B" w:rsidRPr="00721A4B" w:rsidRDefault="00721A4B" w:rsidP="00721A4B">
      <w:pPr>
        <w:pStyle w:val="Odstavekseznama"/>
        <w:widowControl/>
        <w:numPr>
          <w:ilvl w:val="0"/>
          <w:numId w:val="4"/>
        </w:numPr>
        <w:autoSpaceDE/>
        <w:autoSpaceDN/>
        <w:spacing w:before="0" w:line="260" w:lineRule="atLeast"/>
        <w:contextualSpacing/>
        <w:jc w:val="both"/>
      </w:pPr>
      <w:r w:rsidRPr="00721A4B">
        <w:rPr>
          <w:rFonts w:cs="Arial"/>
        </w:rPr>
        <w:t xml:space="preserve">izpolnjen obrazec </w:t>
      </w:r>
      <w:bookmarkStart w:id="179" w:name="_Hlk99018303"/>
      <w:r w:rsidRPr="00721A4B">
        <w:rPr>
          <w:rFonts w:cs="Arial"/>
        </w:rPr>
        <w:t>št. 4 »Pooblastilo za pridobitev potrdila iz kazenske evidence za gospodarski subjekt« in »Pooblastilo za pridobitev potrdila iz kazenske evidence za fizične osebe«.</w:t>
      </w:r>
    </w:p>
    <w:bookmarkEnd w:id="179"/>
    <w:p w:rsidR="00721A4B" w:rsidRPr="00721A4B" w:rsidRDefault="00721A4B" w:rsidP="00721A4B">
      <w:pPr>
        <w:widowControl/>
        <w:numPr>
          <w:ilvl w:val="0"/>
          <w:numId w:val="4"/>
        </w:numPr>
        <w:autoSpaceDE/>
        <w:autoSpaceDN/>
        <w:spacing w:line="260" w:lineRule="atLeast"/>
        <w:jc w:val="both"/>
      </w:pPr>
      <w:r w:rsidRPr="00721A4B">
        <w:t>podpisan in žigosan obrazec št. 5 – Splošne strokovne zahteve naročnika</w:t>
      </w:r>
    </w:p>
    <w:p w:rsidR="00721A4B" w:rsidRPr="00721A4B" w:rsidRDefault="00721A4B" w:rsidP="00721A4B">
      <w:pPr>
        <w:widowControl/>
        <w:numPr>
          <w:ilvl w:val="0"/>
          <w:numId w:val="4"/>
        </w:numPr>
        <w:autoSpaceDE/>
        <w:autoSpaceDN/>
        <w:spacing w:line="260" w:lineRule="atLeast"/>
        <w:jc w:val="both"/>
      </w:pPr>
      <w:r w:rsidRPr="00721A4B">
        <w:rPr>
          <w:rFonts w:cs="Arial"/>
        </w:rPr>
        <w:t>izpolnjen, podpisan in žigosan obrazec št. 6 – »Izjava o udeležbi fizičnih in pravnih oseb v lastništvu ponudnika«</w:t>
      </w:r>
      <w:bookmarkStart w:id="180" w:name="_Hlk99024910"/>
      <w:r w:rsidRPr="00721A4B">
        <w:rPr>
          <w:rFonts w:cs="Arial"/>
        </w:rPr>
        <w:t xml:space="preserve"> (</w:t>
      </w:r>
      <w:r w:rsidRPr="00721A4B">
        <w:rPr>
          <w:rFonts w:cs="Arial"/>
          <w:b/>
        </w:rPr>
        <w:t xml:space="preserve">se priloži na zahtevo naročnika </w:t>
      </w:r>
      <w:r w:rsidRPr="00721A4B">
        <w:rPr>
          <w:rFonts w:cs="Arial"/>
          <w:b/>
          <w:u w:val="single"/>
        </w:rPr>
        <w:t>v II. fazi/pred podpisom pogodbe</w:t>
      </w:r>
      <w:r w:rsidRPr="00721A4B">
        <w:rPr>
          <w:rFonts w:cs="Arial"/>
        </w:rPr>
        <w:t>).</w:t>
      </w:r>
      <w:bookmarkEnd w:id="180"/>
    </w:p>
    <w:p w:rsidR="00721A4B" w:rsidRPr="00721A4B" w:rsidRDefault="00721A4B" w:rsidP="00721A4B">
      <w:pPr>
        <w:widowControl/>
        <w:numPr>
          <w:ilvl w:val="0"/>
          <w:numId w:val="4"/>
        </w:numPr>
        <w:autoSpaceDE/>
        <w:autoSpaceDN/>
        <w:spacing w:line="260" w:lineRule="atLeast"/>
        <w:jc w:val="both"/>
      </w:pPr>
      <w:r w:rsidRPr="00721A4B">
        <w:t xml:space="preserve"> </w:t>
      </w:r>
      <w:r w:rsidRPr="00721A4B">
        <w:rPr>
          <w:rFonts w:cs="Arial"/>
        </w:rPr>
        <w:t xml:space="preserve">izpolnjen, podpisan in žigosan </w:t>
      </w:r>
      <w:bookmarkStart w:id="181" w:name="_Hlk99026385"/>
      <w:r w:rsidRPr="00721A4B">
        <w:rPr>
          <w:rFonts w:cs="Arial"/>
        </w:rPr>
        <w:t xml:space="preserve">obrazec št. 6 A </w:t>
      </w:r>
      <w:bookmarkEnd w:id="181"/>
      <w:r w:rsidRPr="00721A4B">
        <w:rPr>
          <w:rFonts w:cs="Arial"/>
        </w:rPr>
        <w:t>– »Izjava o lastniških razmerjih« (</w:t>
      </w:r>
      <w:r w:rsidRPr="00721A4B">
        <w:rPr>
          <w:rFonts w:cs="Arial"/>
          <w:b/>
        </w:rPr>
        <w:t>se priloži</w:t>
      </w:r>
      <w:r w:rsidRPr="00721A4B">
        <w:rPr>
          <w:rFonts w:cs="Arial"/>
        </w:rPr>
        <w:t xml:space="preserve"> </w:t>
      </w:r>
      <w:r w:rsidRPr="00721A4B">
        <w:rPr>
          <w:rFonts w:cs="Arial"/>
          <w:b/>
        </w:rPr>
        <w:t xml:space="preserve">na zahtevo naročnika </w:t>
      </w:r>
      <w:r w:rsidRPr="00721A4B">
        <w:rPr>
          <w:rFonts w:cs="Arial"/>
          <w:b/>
          <w:u w:val="single"/>
        </w:rPr>
        <w:t>v II. fazi/pri izvajanju povpraševanj</w:t>
      </w:r>
      <w:r w:rsidRPr="00721A4B">
        <w:rPr>
          <w:rFonts w:cs="Arial"/>
        </w:rPr>
        <w:t>).</w:t>
      </w:r>
    </w:p>
    <w:p w:rsidR="00721A4B" w:rsidRPr="00721A4B" w:rsidRDefault="00721A4B" w:rsidP="00721A4B">
      <w:pPr>
        <w:pStyle w:val="Odstavekseznama"/>
        <w:widowControl/>
        <w:numPr>
          <w:ilvl w:val="0"/>
          <w:numId w:val="4"/>
        </w:numPr>
        <w:autoSpaceDE/>
        <w:autoSpaceDN/>
        <w:spacing w:before="0" w:line="260" w:lineRule="atLeast"/>
        <w:contextualSpacing/>
        <w:jc w:val="both"/>
      </w:pPr>
      <w:bookmarkStart w:id="182" w:name="_Hlk98328219"/>
      <w:r w:rsidRPr="00721A4B">
        <w:rPr>
          <w:bCs/>
        </w:rPr>
        <w:t>Drugi dokumenti v primeru, kadar je v dokumentaciji v zvezi z oddajo javnega naročila, s popravki le-te, dodatnimi pojasnili ali popravki objave zahtevana dodatna dokumentacija</w:t>
      </w:r>
      <w:r w:rsidRPr="00721A4B">
        <w:t xml:space="preserve"> </w:t>
      </w:r>
      <w:bookmarkEnd w:id="182"/>
    </w:p>
    <w:p w:rsidR="00721A4B" w:rsidRPr="00721A4B" w:rsidRDefault="00721A4B" w:rsidP="00721A4B">
      <w:pPr>
        <w:pStyle w:val="Odstavekseznama"/>
        <w:widowControl/>
        <w:numPr>
          <w:ilvl w:val="0"/>
          <w:numId w:val="4"/>
        </w:numPr>
        <w:autoSpaceDE/>
        <w:autoSpaceDN/>
        <w:spacing w:before="0" w:line="260" w:lineRule="atLeast"/>
        <w:contextualSpacing/>
        <w:jc w:val="both"/>
      </w:pPr>
      <w:r w:rsidRPr="00721A4B">
        <w:rPr>
          <w:bCs/>
        </w:rPr>
        <w:t>Podpisan obrazec – TEHNIČNE ZAHTEVE NAROČNIKA</w:t>
      </w:r>
    </w:p>
    <w:p w:rsidR="00721A4B" w:rsidRPr="00721A4B" w:rsidRDefault="00721A4B" w:rsidP="00721A4B"/>
    <w:p w:rsidR="00721A4B" w:rsidRPr="00721A4B" w:rsidRDefault="00721A4B" w:rsidP="00721A4B"/>
    <w:p w:rsidR="00721A4B" w:rsidRPr="00721A4B" w:rsidRDefault="00721A4B" w:rsidP="00721A4B">
      <w:r w:rsidRPr="00721A4B">
        <w:rPr>
          <w:rFonts w:cs="Arial"/>
        </w:rPr>
        <w:t xml:space="preserve">Gospodarski subjekt, ki odda prijavo, pod kazensko in materialno odgovornostjo jamči, da so vsi podatki in dokumenti, podani v prijavi, resnični </w:t>
      </w:r>
      <w:r w:rsidRPr="00721A4B">
        <w:t>in da priložena dokumentacija ustreza originalu. V nasprotnem primeru gospodarski subjekt naročniku  odgovarja za vso škodo, ki mu je nastala.</w:t>
      </w:r>
    </w:p>
    <w:p w:rsidR="00721A4B" w:rsidRPr="00721A4B" w:rsidRDefault="00721A4B" w:rsidP="00721A4B">
      <w:pPr>
        <w:rPr>
          <w:rFonts w:cs="Arial"/>
        </w:rPr>
      </w:pPr>
    </w:p>
    <w:p w:rsidR="00721A4B" w:rsidRPr="00721A4B" w:rsidRDefault="00721A4B" w:rsidP="00721A4B">
      <w:pPr>
        <w:rPr>
          <w:rFonts w:cs="Arial"/>
        </w:rPr>
      </w:pPr>
      <w:r w:rsidRPr="00721A4B">
        <w:rPr>
          <w:rFonts w:cs="Arial"/>
        </w:rPr>
        <w:t xml:space="preserve">Šteje se, da je z oddajo  prijave podpisana vsa prijavna dokumentacija (vodilnega) kandidata, ki jo je kandidat predložil v sistem e-JN, </w:t>
      </w:r>
      <w:r w:rsidRPr="00721A4B">
        <w:t>razen dokumentov, kjer je to izrecno navedeno in zahtevano.</w:t>
      </w:r>
      <w:r w:rsidRPr="00721A4B">
        <w:rPr>
          <w:rFonts w:cs="Arial"/>
        </w:rPr>
        <w:t xml:space="preserve"> ESPD obrazci drugih sodelujočih gospodarskih subjektov (npr. partnerjev v skupni prijavi, podizvajalcev idr. morajo biti lastnoročno ali elektronsko podpisani). Za potrebe preverjanj v uradni evidenci morajo biti pooblastila podpisana lastnoročno ali elektronsko. Naročnik si pridržuje pravico do preveritve verodostojnosti izjav oziroma potrdil pri podpisniku le-teh.</w:t>
      </w:r>
    </w:p>
    <w:p w:rsidR="00721A4B" w:rsidRPr="00721A4B" w:rsidRDefault="00721A4B" w:rsidP="00721A4B">
      <w:pPr>
        <w:pStyle w:val="Naslov2"/>
        <w:keepNext/>
        <w:keepLines/>
        <w:widowControl/>
        <w:numPr>
          <w:ilvl w:val="1"/>
          <w:numId w:val="19"/>
        </w:numPr>
        <w:autoSpaceDE/>
        <w:autoSpaceDN/>
        <w:spacing w:before="240" w:after="120" w:line="260" w:lineRule="atLeast"/>
        <w:jc w:val="both"/>
        <w:rPr>
          <w:sz w:val="22"/>
          <w:szCs w:val="22"/>
        </w:rPr>
      </w:pPr>
      <w:bookmarkStart w:id="183" w:name="_Toc92196542"/>
      <w:r w:rsidRPr="00721A4B">
        <w:rPr>
          <w:sz w:val="22"/>
          <w:szCs w:val="22"/>
        </w:rPr>
        <w:t>Sestavljanje prijave</w:t>
      </w:r>
      <w:bookmarkStart w:id="184" w:name="_Hlk99108398"/>
      <w:bookmarkEnd w:id="183"/>
    </w:p>
    <w:p w:rsidR="00721A4B" w:rsidRPr="00721A4B" w:rsidRDefault="00721A4B" w:rsidP="00721A4B">
      <w:pPr>
        <w:pStyle w:val="Naslov3"/>
        <w:keepNext/>
        <w:keepLines/>
        <w:widowControl/>
        <w:numPr>
          <w:ilvl w:val="2"/>
          <w:numId w:val="19"/>
        </w:numPr>
        <w:autoSpaceDE/>
        <w:autoSpaceDN/>
        <w:spacing w:before="240" w:after="120" w:line="260" w:lineRule="atLeast"/>
        <w:jc w:val="both"/>
      </w:pPr>
      <w:bookmarkStart w:id="185" w:name="_Toc464638554"/>
      <w:bookmarkStart w:id="186" w:name="_Toc464638557"/>
      <w:bookmarkStart w:id="187" w:name="_Toc464638559"/>
      <w:bookmarkStart w:id="188" w:name="_Toc336851749"/>
      <w:bookmarkStart w:id="189" w:name="_Toc336851797"/>
      <w:bookmarkStart w:id="190" w:name="_Toc92196543"/>
      <w:bookmarkStart w:id="191" w:name="_Toc336851748"/>
      <w:bookmarkStart w:id="192" w:name="_Toc336851796"/>
      <w:bookmarkEnd w:id="185"/>
      <w:bookmarkEnd w:id="186"/>
      <w:bookmarkEnd w:id="187"/>
      <w:r w:rsidRPr="00721A4B">
        <w:t>Obrazec »</w:t>
      </w:r>
      <w:bookmarkEnd w:id="188"/>
      <w:bookmarkEnd w:id="189"/>
      <w:r w:rsidRPr="00721A4B">
        <w:t>ESPD« za vse gospodarske subjekte</w:t>
      </w:r>
      <w:bookmarkEnd w:id="184"/>
      <w:bookmarkEnd w:id="190"/>
    </w:p>
    <w:p w:rsidR="00721A4B" w:rsidRPr="00721A4B" w:rsidRDefault="00721A4B" w:rsidP="00721A4B">
      <w:r w:rsidRPr="00721A4B">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721A4B" w:rsidRPr="00721A4B" w:rsidRDefault="00721A4B" w:rsidP="00721A4B"/>
    <w:p w:rsidR="00721A4B" w:rsidRPr="00721A4B" w:rsidRDefault="00721A4B" w:rsidP="00721A4B">
      <w:pPr>
        <w:rPr>
          <w:rFonts w:cs="Arial"/>
          <w:lang w:eastAsia="sl-SI"/>
        </w:rPr>
      </w:pPr>
      <w:r w:rsidRPr="00721A4B">
        <w:rPr>
          <w:rFonts w:cs="Arial"/>
          <w:lang w:eastAsia="sl-SI"/>
        </w:rPr>
        <w:t xml:space="preserve">Navedbe v ESPD in/ali dokazila, ki ji predloži gospodarski subjekt, morajo biti veljavni. </w:t>
      </w:r>
      <w:r w:rsidRPr="00721A4B">
        <w:rPr>
          <w:rFonts w:cs="Arial"/>
        </w:rPr>
        <w:t>S predložitvijo obrazca ESPD gospodarski subjekt potrdi, da izpolnjuje vse zahteve in pogoje naročnika in sprejema zahteve iz razpisne dokumentacije.</w:t>
      </w:r>
    </w:p>
    <w:p w:rsidR="00721A4B" w:rsidRPr="00721A4B" w:rsidRDefault="00721A4B" w:rsidP="00721A4B">
      <w:pPr>
        <w:rPr>
          <w:rFonts w:cs="Arial"/>
          <w:lang w:eastAsia="sl-SI"/>
        </w:rPr>
      </w:pPr>
    </w:p>
    <w:p w:rsidR="00721A4B" w:rsidRPr="00721A4B" w:rsidRDefault="00721A4B" w:rsidP="00721A4B">
      <w:r w:rsidRPr="00721A4B">
        <w:t xml:space="preserve">Gospodarski subjekt naročnikov obrazec ESPD (datoteka XML) uvozi na spletni strani portala javnih naročil/ESPD: </w:t>
      </w:r>
      <w:hyperlink r:id="rId16" w:history="1">
        <w:r w:rsidRPr="00721A4B">
          <w:rPr>
            <w:rStyle w:val="Hiperpovezava"/>
          </w:rPr>
          <w:t>http://www.enarocanje.si/_ESPD/</w:t>
        </w:r>
      </w:hyperlink>
      <w:r w:rsidRPr="00721A4B">
        <w:t xml:space="preserve"> in v njega neposredno vnese zahtevane podatke.</w:t>
      </w:r>
    </w:p>
    <w:p w:rsidR="00721A4B" w:rsidRPr="00721A4B" w:rsidRDefault="00721A4B" w:rsidP="00721A4B"/>
    <w:p w:rsidR="00721A4B" w:rsidRPr="00721A4B" w:rsidRDefault="00721A4B" w:rsidP="00721A4B">
      <w:r w:rsidRPr="00721A4B">
        <w:t xml:space="preserve">Izpolnjen (in podpisan ESPD) mora biti v prijavi priložen za vse gospodarske subjekte, ki v kakršni koli vlogi sodelujejo v prijavi (kandidat, sodelujoči gospodarski subjekt v primeru skupne prijave, gospodarski subjekti, na katerih kapacitete se sklicuje kandidat in podizvajalci).  </w:t>
      </w:r>
    </w:p>
    <w:p w:rsidR="00721A4B" w:rsidRPr="00721A4B" w:rsidRDefault="00721A4B" w:rsidP="00721A4B"/>
    <w:p w:rsidR="00721A4B" w:rsidRPr="00721A4B" w:rsidRDefault="00721A4B" w:rsidP="00721A4B">
      <w:bookmarkStart w:id="193" w:name="_Hlk511905322"/>
      <w:r w:rsidRPr="00721A4B">
        <w:t xml:space="preserve">Kandidat, ki v sistemu e-JN oddaja prijavo, naloži svoj ESPD v razdelek »Dokumenti«, del »ESPD – ponudnik«, ESPD ostalih sodelujočih pa naloži v razdelek »Sodelujoči«, del »ESPD – ostali sodelujoči«. Kandidat, ki v sistemu e-JN oddaja prijavo, naloži elektronsko podpisan ESPD v xml. obliki ali nepodpisan ESPD v xml. obliki, </w:t>
      </w:r>
      <w:bookmarkStart w:id="194" w:name="_Hlk531606225"/>
      <w:r w:rsidRPr="00721A4B">
        <w:t>pri čemer se v slednjem primeru v skladu Splošnimi pogoji uporabe sistema e-JN šteje, da je oddan pravno zavezujoč dokument, ki ima enako veljavnost kot podpisan</w:t>
      </w:r>
      <w:bookmarkEnd w:id="194"/>
      <w:r w:rsidRPr="00721A4B">
        <w:t xml:space="preserve">. </w:t>
      </w:r>
    </w:p>
    <w:bookmarkEnd w:id="193"/>
    <w:p w:rsidR="00721A4B" w:rsidRPr="00721A4B" w:rsidRDefault="00721A4B" w:rsidP="00721A4B"/>
    <w:p w:rsidR="00721A4B" w:rsidRPr="00721A4B" w:rsidRDefault="00721A4B" w:rsidP="00721A4B">
      <w:r w:rsidRPr="00721A4B">
        <w:t xml:space="preserve">Za ostale sodelujoče kandidat v razdelek »Sodelujoči«, del »ESPD – ostali sodelujoči« priloži lastnoročno podpisane ESPD v pdf. obliki, ali v elektronski obliki podpisan xml. </w:t>
      </w:r>
    </w:p>
    <w:p w:rsidR="00721A4B" w:rsidRPr="00721A4B" w:rsidRDefault="00721A4B" w:rsidP="00721A4B">
      <w:pPr>
        <w:pStyle w:val="Naslov3"/>
        <w:keepNext/>
        <w:keepLines/>
        <w:widowControl/>
        <w:numPr>
          <w:ilvl w:val="2"/>
          <w:numId w:val="19"/>
        </w:numPr>
        <w:autoSpaceDE/>
        <w:autoSpaceDN/>
        <w:spacing w:before="240" w:after="120" w:line="260" w:lineRule="atLeast"/>
        <w:jc w:val="both"/>
        <w:rPr>
          <w:rFonts w:cs="Arial"/>
        </w:rPr>
      </w:pPr>
      <w:bookmarkStart w:id="195" w:name="_Toc466382905"/>
      <w:bookmarkStart w:id="196" w:name="_Toc466382906"/>
      <w:bookmarkStart w:id="197" w:name="_Toc529185760"/>
      <w:bookmarkStart w:id="198" w:name="_Toc92196544"/>
      <w:bookmarkEnd w:id="195"/>
      <w:bookmarkEnd w:id="196"/>
      <w:r w:rsidRPr="00721A4B">
        <w:rPr>
          <w:rFonts w:cs="Arial"/>
        </w:rPr>
        <w:t>Drugi dokumenti prijave</w:t>
      </w:r>
      <w:bookmarkEnd w:id="197"/>
      <w:bookmarkEnd w:id="198"/>
    </w:p>
    <w:p w:rsidR="00721A4B" w:rsidRPr="00721A4B" w:rsidRDefault="00721A4B" w:rsidP="00721A4B">
      <w:pPr>
        <w:rPr>
          <w:rFonts w:cs="Arial"/>
        </w:rPr>
      </w:pPr>
      <w:bookmarkStart w:id="199" w:name="_Hlk529183381"/>
      <w:r w:rsidRPr="00721A4B">
        <w:rPr>
          <w:rFonts w:cs="Arial"/>
        </w:rPr>
        <w:t>Gospodarski subjekt mora ostale dokumente prijavne dokumentacije naložiti v informacijski sistem e-JN v razdelek »Dokumenti, del »Ostale priloge«.</w:t>
      </w:r>
    </w:p>
    <w:p w:rsidR="00721A4B" w:rsidRPr="00721A4B" w:rsidRDefault="00721A4B" w:rsidP="00721A4B">
      <w:pPr>
        <w:pStyle w:val="Naslov2"/>
        <w:keepNext/>
        <w:keepLines/>
        <w:widowControl/>
        <w:numPr>
          <w:ilvl w:val="1"/>
          <w:numId w:val="19"/>
        </w:numPr>
        <w:autoSpaceDE/>
        <w:autoSpaceDN/>
        <w:spacing w:before="240" w:after="120" w:line="260" w:lineRule="atLeast"/>
        <w:jc w:val="both"/>
        <w:rPr>
          <w:sz w:val="22"/>
          <w:szCs w:val="22"/>
        </w:rPr>
      </w:pPr>
      <w:bookmarkStart w:id="200" w:name="_Toc509686755"/>
      <w:bookmarkStart w:id="201" w:name="_Toc509690863"/>
      <w:bookmarkStart w:id="202" w:name="_Toc509692020"/>
      <w:bookmarkStart w:id="203" w:name="_Toc467501200"/>
      <w:bookmarkStart w:id="204" w:name="_Toc467501201"/>
      <w:bookmarkStart w:id="205" w:name="_Toc509686761"/>
      <w:bookmarkStart w:id="206" w:name="_Toc509690869"/>
      <w:bookmarkStart w:id="207" w:name="_Toc509692026"/>
      <w:bookmarkStart w:id="208" w:name="_Toc92196548"/>
      <w:bookmarkEnd w:id="191"/>
      <w:bookmarkEnd w:id="192"/>
      <w:bookmarkEnd w:id="199"/>
      <w:bookmarkEnd w:id="200"/>
      <w:bookmarkEnd w:id="201"/>
      <w:bookmarkEnd w:id="202"/>
      <w:bookmarkEnd w:id="203"/>
      <w:bookmarkEnd w:id="204"/>
      <w:bookmarkEnd w:id="205"/>
      <w:bookmarkEnd w:id="206"/>
      <w:bookmarkEnd w:id="207"/>
      <w:r w:rsidRPr="00721A4B">
        <w:rPr>
          <w:sz w:val="22"/>
          <w:szCs w:val="22"/>
        </w:rPr>
        <w:lastRenderedPageBreak/>
        <w:t>Druga določila za pripravo prijave</w:t>
      </w:r>
      <w:bookmarkEnd w:id="208"/>
    </w:p>
    <w:p w:rsidR="00721A4B" w:rsidRPr="00721A4B" w:rsidRDefault="00721A4B" w:rsidP="00721A4B">
      <w:pPr>
        <w:pStyle w:val="Naslov3"/>
        <w:keepNext/>
        <w:keepLines/>
        <w:widowControl/>
        <w:numPr>
          <w:ilvl w:val="2"/>
          <w:numId w:val="19"/>
        </w:numPr>
        <w:autoSpaceDE/>
        <w:autoSpaceDN/>
        <w:spacing w:before="240" w:after="120" w:line="260" w:lineRule="atLeast"/>
        <w:jc w:val="both"/>
      </w:pPr>
      <w:bookmarkStart w:id="209" w:name="_Toc336851754"/>
      <w:bookmarkStart w:id="210" w:name="_Toc336851802"/>
      <w:bookmarkStart w:id="211" w:name="_Toc92196549"/>
      <w:r w:rsidRPr="00721A4B">
        <w:t>Skupna p</w:t>
      </w:r>
      <w:bookmarkEnd w:id="209"/>
      <w:bookmarkEnd w:id="210"/>
      <w:r w:rsidRPr="00721A4B">
        <w:t>rijava</w:t>
      </w:r>
      <w:bookmarkEnd w:id="211"/>
    </w:p>
    <w:p w:rsidR="00721A4B" w:rsidRPr="00721A4B" w:rsidRDefault="00721A4B" w:rsidP="00721A4B">
      <w:pPr>
        <w:rPr>
          <w:rFonts w:cs="Arial"/>
        </w:rPr>
      </w:pPr>
      <w:r w:rsidRPr="00721A4B">
        <w:rPr>
          <w:rFonts w:cs="Arial"/>
        </w:rPr>
        <w:t>Skupina gospodarskih subjektov, vključno z začasnimi združenji lahko predloži skupno prijavo. V primeru, da bo prijava skupine gospodarskih subjektov izbrana, bo naročnik zahteval, da ta skupina pred sklenitvijo pogodbe za izvedbo javnega naročila predloži pravni akt o skupni izvedbi naročila.</w:t>
      </w:r>
    </w:p>
    <w:p w:rsidR="00721A4B" w:rsidRPr="00721A4B" w:rsidRDefault="00721A4B" w:rsidP="00721A4B">
      <w:pPr>
        <w:rPr>
          <w:rFonts w:cs="Arial"/>
        </w:rPr>
      </w:pPr>
    </w:p>
    <w:p w:rsidR="00721A4B" w:rsidRPr="00721A4B" w:rsidRDefault="00721A4B" w:rsidP="00721A4B">
      <w:r w:rsidRPr="00721A4B">
        <w:t>Pravni akt o skupni izvedbi naročila mora natančno opredeliti naloge in odgovornost posameznih pogodbenih partnerjev za izvedbo naročila. Ne glede na to pa partnerji odgovarjajo naročniku neomejeno solidarno.</w:t>
      </w:r>
    </w:p>
    <w:p w:rsidR="00721A4B" w:rsidRPr="00721A4B" w:rsidRDefault="00721A4B" w:rsidP="00721A4B"/>
    <w:p w:rsidR="00721A4B" w:rsidRPr="00721A4B" w:rsidRDefault="00721A4B" w:rsidP="00721A4B">
      <w:r w:rsidRPr="00721A4B">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p w:rsidR="00721A4B" w:rsidRPr="00721A4B" w:rsidRDefault="00721A4B" w:rsidP="00721A4B">
      <w:pPr>
        <w:pStyle w:val="Naslov3"/>
        <w:keepNext/>
        <w:keepLines/>
        <w:widowControl/>
        <w:numPr>
          <w:ilvl w:val="2"/>
          <w:numId w:val="19"/>
        </w:numPr>
        <w:autoSpaceDE/>
        <w:autoSpaceDN/>
        <w:spacing w:before="240" w:after="120" w:line="260" w:lineRule="atLeast"/>
        <w:jc w:val="both"/>
      </w:pPr>
      <w:bookmarkStart w:id="212" w:name="_Toc336851755"/>
      <w:bookmarkStart w:id="213" w:name="_Toc336851803"/>
      <w:bookmarkStart w:id="214" w:name="_Toc92196550"/>
      <w:r w:rsidRPr="00721A4B">
        <w:t>Prijava s podizvajalci</w:t>
      </w:r>
      <w:bookmarkEnd w:id="212"/>
      <w:bookmarkEnd w:id="213"/>
      <w:bookmarkEnd w:id="214"/>
    </w:p>
    <w:p w:rsidR="00721A4B" w:rsidRPr="00721A4B" w:rsidRDefault="00721A4B" w:rsidP="00721A4B">
      <w:pPr>
        <w:rPr>
          <w:rFonts w:eastAsia="Times New Roman" w:cs="Arial"/>
          <w:lang w:eastAsia="sl-SI"/>
        </w:rPr>
      </w:pPr>
      <w:r w:rsidRPr="00721A4B">
        <w:rPr>
          <w:rFonts w:eastAsia="Times New Roman" w:cs="Arial"/>
          <w:lang w:eastAsia="sl-SI"/>
        </w:rPr>
        <w:t>Če bo kandidat izvajal javno naročilo s podizvajalci, mora v prijavi:</w:t>
      </w:r>
    </w:p>
    <w:p w:rsidR="00721A4B" w:rsidRPr="00721A4B" w:rsidRDefault="00721A4B" w:rsidP="00721A4B">
      <w:pPr>
        <w:widowControl/>
        <w:numPr>
          <w:ilvl w:val="0"/>
          <w:numId w:val="8"/>
        </w:numPr>
        <w:autoSpaceDE/>
        <w:autoSpaceDN/>
        <w:spacing w:line="260" w:lineRule="atLeast"/>
        <w:jc w:val="both"/>
        <w:rPr>
          <w:rFonts w:eastAsia="Times New Roman" w:cs="Arial"/>
          <w:lang w:eastAsia="sl-SI"/>
        </w:rPr>
      </w:pPr>
      <w:r w:rsidRPr="00721A4B">
        <w:rPr>
          <w:rFonts w:eastAsia="Times New Roman" w:cs="Arial"/>
          <w:lang w:eastAsia="sl-SI"/>
        </w:rPr>
        <w:t>navesti vse podizvajalce ter vsak del javnega naročila, ki ga namerava oddati v podizvajanje,</w:t>
      </w:r>
      <w:r w:rsidRPr="00721A4B">
        <w:rPr>
          <w:rFonts w:eastAsia="Times New Roman"/>
          <w:lang w:eastAsia="sl-SI"/>
        </w:rPr>
        <w:t xml:space="preserve"> </w:t>
      </w:r>
    </w:p>
    <w:p w:rsidR="00721A4B" w:rsidRPr="00721A4B" w:rsidRDefault="00721A4B" w:rsidP="00721A4B">
      <w:pPr>
        <w:widowControl/>
        <w:numPr>
          <w:ilvl w:val="0"/>
          <w:numId w:val="8"/>
        </w:numPr>
        <w:autoSpaceDE/>
        <w:autoSpaceDN/>
        <w:spacing w:line="260" w:lineRule="atLeast"/>
        <w:jc w:val="both"/>
        <w:rPr>
          <w:rFonts w:eastAsia="Times New Roman" w:cs="Arial"/>
          <w:lang w:eastAsia="sl-SI"/>
        </w:rPr>
      </w:pPr>
      <w:r w:rsidRPr="00721A4B">
        <w:rPr>
          <w:rFonts w:eastAsia="Times New Roman" w:cs="Arial"/>
          <w:lang w:eastAsia="sl-SI"/>
        </w:rPr>
        <w:t>kontaktne podatke in zakonite zastopnike predlaganih podizvajalcev,</w:t>
      </w:r>
      <w:r w:rsidRPr="00721A4B">
        <w:rPr>
          <w:rFonts w:eastAsia="Times New Roman"/>
          <w:lang w:eastAsia="sl-SI"/>
        </w:rPr>
        <w:t xml:space="preserve"> </w:t>
      </w:r>
    </w:p>
    <w:p w:rsidR="00721A4B" w:rsidRPr="00721A4B" w:rsidRDefault="00721A4B" w:rsidP="00721A4B">
      <w:pPr>
        <w:widowControl/>
        <w:numPr>
          <w:ilvl w:val="0"/>
          <w:numId w:val="8"/>
        </w:numPr>
        <w:autoSpaceDE/>
        <w:autoSpaceDN/>
        <w:spacing w:line="260" w:lineRule="atLeast"/>
        <w:jc w:val="both"/>
        <w:rPr>
          <w:rFonts w:eastAsia="Times New Roman" w:cs="Arial"/>
          <w:lang w:eastAsia="sl-SI"/>
        </w:rPr>
      </w:pPr>
      <w:r w:rsidRPr="00721A4B">
        <w:rPr>
          <w:rFonts w:eastAsia="Times New Roman" w:cs="Arial"/>
          <w:lang w:eastAsia="sl-SI"/>
        </w:rPr>
        <w:t>izpolnjene ESPD teh podizvajalcev v skladu z 79. členom ZJN-3 ter</w:t>
      </w:r>
      <w:r w:rsidRPr="00721A4B">
        <w:rPr>
          <w:rFonts w:eastAsia="Times New Roman"/>
          <w:lang w:eastAsia="sl-SI"/>
        </w:rPr>
        <w:t xml:space="preserve"> </w:t>
      </w:r>
    </w:p>
    <w:p w:rsidR="00721A4B" w:rsidRPr="00721A4B" w:rsidRDefault="00721A4B" w:rsidP="00721A4B">
      <w:pPr>
        <w:widowControl/>
        <w:numPr>
          <w:ilvl w:val="0"/>
          <w:numId w:val="8"/>
        </w:numPr>
        <w:autoSpaceDE/>
        <w:autoSpaceDN/>
        <w:spacing w:line="260" w:lineRule="atLeast"/>
        <w:jc w:val="both"/>
        <w:rPr>
          <w:rFonts w:eastAsia="Times New Roman" w:cs="Arial"/>
          <w:lang w:eastAsia="sl-SI"/>
        </w:rPr>
      </w:pPr>
      <w:r w:rsidRPr="00721A4B">
        <w:rPr>
          <w:rFonts w:eastAsia="Times New Roman" w:cs="Arial"/>
          <w:lang w:eastAsia="sl-SI"/>
        </w:rPr>
        <w:t xml:space="preserve">priložiti zahtevo podizvajalca za neposredno plačilo, </w:t>
      </w:r>
      <w:r w:rsidRPr="00721A4B">
        <w:rPr>
          <w:rFonts w:eastAsia="Times New Roman" w:cs="Arial"/>
          <w:b/>
          <w:bCs/>
          <w:lang w:eastAsia="sl-SI"/>
        </w:rPr>
        <w:t>če podizvajalec to zahteva.</w:t>
      </w:r>
    </w:p>
    <w:p w:rsidR="00721A4B" w:rsidRPr="00721A4B" w:rsidRDefault="00721A4B" w:rsidP="00721A4B">
      <w:pPr>
        <w:rPr>
          <w:rFonts w:eastAsia="Times New Roman" w:cs="Arial"/>
          <w:lang w:eastAsia="sl-SI"/>
        </w:rPr>
      </w:pPr>
    </w:p>
    <w:p w:rsidR="00721A4B" w:rsidRPr="00721A4B" w:rsidRDefault="00721A4B" w:rsidP="00721A4B">
      <w:pPr>
        <w:rPr>
          <w:rFonts w:eastAsia="Times New Roman" w:cs="Arial"/>
          <w:lang w:eastAsia="sl-SI"/>
        </w:rPr>
      </w:pPr>
      <w:r w:rsidRPr="00721A4B">
        <w:rPr>
          <w:rFonts w:eastAsia="Times New Roman" w:cs="Arial"/>
          <w:lang w:eastAsia="sl-SI"/>
        </w:rPr>
        <w:t>Izbrani izvajalec bo moral med izvajanjem posameznega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721A4B" w:rsidRPr="00721A4B" w:rsidRDefault="00721A4B" w:rsidP="00721A4B">
      <w:pPr>
        <w:ind w:left="357"/>
        <w:rPr>
          <w:rFonts w:eastAsia="Times New Roman" w:cs="Arial"/>
          <w:lang w:eastAsia="sl-SI"/>
        </w:rPr>
      </w:pPr>
    </w:p>
    <w:p w:rsidR="00721A4B" w:rsidRPr="00721A4B" w:rsidRDefault="00721A4B" w:rsidP="00721A4B">
      <w:pPr>
        <w:rPr>
          <w:rFonts w:eastAsia="Times New Roman" w:cs="Arial"/>
          <w:lang w:eastAsia="sl-SI"/>
        </w:rPr>
      </w:pPr>
      <w:r w:rsidRPr="00721A4B">
        <w:rPr>
          <w:rFonts w:eastAsia="Times New Roman" w:cs="Arial"/>
          <w:lang w:eastAsia="sl-SI"/>
        </w:rPr>
        <w:t xml:space="preserve">Naročnik bo zavrnil vsakega naknadno nominiranega podizvajalca: </w:t>
      </w:r>
    </w:p>
    <w:p w:rsidR="00721A4B" w:rsidRPr="00721A4B" w:rsidRDefault="00721A4B" w:rsidP="00721A4B">
      <w:pPr>
        <w:widowControl/>
        <w:numPr>
          <w:ilvl w:val="0"/>
          <w:numId w:val="9"/>
        </w:numPr>
        <w:autoSpaceDE/>
        <w:autoSpaceDN/>
        <w:spacing w:line="260" w:lineRule="atLeast"/>
        <w:jc w:val="both"/>
        <w:rPr>
          <w:rFonts w:eastAsia="Times New Roman" w:cs="Arial"/>
          <w:lang w:eastAsia="sl-SI"/>
        </w:rPr>
      </w:pPr>
      <w:r w:rsidRPr="00721A4B">
        <w:rPr>
          <w:rFonts w:eastAsia="Times New Roman" w:cs="Arial"/>
          <w:lang w:eastAsia="sl-SI"/>
        </w:rPr>
        <w:t xml:space="preserve">če zanj obstajajo razlogi za izključitev, kot so navedeni v poglavju 9.1 te razpisne dokumentacije ter zahteval zamenjavo, </w:t>
      </w:r>
    </w:p>
    <w:p w:rsidR="00721A4B" w:rsidRPr="00721A4B" w:rsidRDefault="00721A4B" w:rsidP="00721A4B">
      <w:pPr>
        <w:widowControl/>
        <w:numPr>
          <w:ilvl w:val="0"/>
          <w:numId w:val="9"/>
        </w:numPr>
        <w:autoSpaceDE/>
        <w:autoSpaceDN/>
        <w:spacing w:line="260" w:lineRule="atLeast"/>
        <w:jc w:val="both"/>
        <w:rPr>
          <w:rFonts w:eastAsia="Times New Roman" w:cs="Arial"/>
          <w:lang w:eastAsia="sl-SI"/>
        </w:rPr>
      </w:pPr>
      <w:r w:rsidRPr="00721A4B">
        <w:rPr>
          <w:rFonts w:eastAsia="Times New Roman" w:cs="Arial"/>
          <w:lang w:eastAsia="sl-SI"/>
        </w:rPr>
        <w:t>če bi to lahko vplivalo na nemoteno izvajanje ali dokončanje del,</w:t>
      </w:r>
    </w:p>
    <w:p w:rsidR="00721A4B" w:rsidRPr="00721A4B" w:rsidRDefault="00721A4B" w:rsidP="00721A4B">
      <w:pPr>
        <w:widowControl/>
        <w:numPr>
          <w:ilvl w:val="0"/>
          <w:numId w:val="9"/>
        </w:numPr>
        <w:autoSpaceDE/>
        <w:autoSpaceDN/>
        <w:spacing w:line="260" w:lineRule="atLeast"/>
        <w:jc w:val="both"/>
        <w:rPr>
          <w:rFonts w:eastAsia="Times New Roman" w:cs="Arial"/>
          <w:lang w:eastAsia="sl-SI"/>
        </w:rPr>
      </w:pPr>
      <w:r w:rsidRPr="00721A4B">
        <w:rPr>
          <w:rFonts w:eastAsia="Times New Roman" w:cs="Arial"/>
          <w:lang w:eastAsia="sl-SI"/>
        </w:rPr>
        <w:t xml:space="preserve">če novi podizvajalec ne izpolnjuje pogojev v zvezi z oddajo javnega naročila. </w:t>
      </w:r>
    </w:p>
    <w:p w:rsidR="00721A4B" w:rsidRPr="00721A4B" w:rsidRDefault="00721A4B" w:rsidP="00721A4B">
      <w:pPr>
        <w:rPr>
          <w:rFonts w:eastAsia="Times New Roman" w:cs="Arial"/>
        </w:rPr>
      </w:pPr>
    </w:p>
    <w:p w:rsidR="00721A4B" w:rsidRPr="00721A4B" w:rsidRDefault="00721A4B" w:rsidP="00721A4B">
      <w:pPr>
        <w:rPr>
          <w:rFonts w:eastAsia="Times New Roman" w:cs="Arial"/>
          <w:lang w:eastAsia="sl-SI"/>
        </w:rPr>
      </w:pPr>
      <w:r w:rsidRPr="00721A4B">
        <w:rPr>
          <w:rFonts w:eastAsia="Times New Roman" w:cs="Arial"/>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721A4B" w:rsidRPr="00721A4B" w:rsidRDefault="00721A4B" w:rsidP="00721A4B">
      <w:pPr>
        <w:widowControl/>
        <w:numPr>
          <w:ilvl w:val="0"/>
          <w:numId w:val="9"/>
        </w:numPr>
        <w:autoSpaceDE/>
        <w:autoSpaceDN/>
        <w:spacing w:line="260" w:lineRule="atLeast"/>
        <w:jc w:val="both"/>
        <w:rPr>
          <w:rFonts w:eastAsia="Times New Roman" w:cs="Arial"/>
          <w:lang w:eastAsia="sl-SI"/>
        </w:rPr>
      </w:pPr>
      <w:r w:rsidRPr="00721A4B">
        <w:rPr>
          <w:rFonts w:eastAsia="Times New Roman" w:cs="Arial"/>
          <w:lang w:eastAsia="sl-SI"/>
        </w:rPr>
        <w:t>glavni izvajalec v pogodbi pooblastiti naročnika, da na podlagi potrjenega računa oziroma situacije s strani glavnega izvajalca neposredno plačuje podizvajalcu,</w:t>
      </w:r>
    </w:p>
    <w:p w:rsidR="00721A4B" w:rsidRPr="00721A4B" w:rsidRDefault="00721A4B" w:rsidP="00721A4B">
      <w:pPr>
        <w:widowControl/>
        <w:numPr>
          <w:ilvl w:val="0"/>
          <w:numId w:val="9"/>
        </w:numPr>
        <w:autoSpaceDE/>
        <w:autoSpaceDN/>
        <w:spacing w:line="260" w:lineRule="atLeast"/>
        <w:jc w:val="both"/>
        <w:rPr>
          <w:rFonts w:eastAsia="Times New Roman" w:cs="Arial"/>
          <w:lang w:eastAsia="sl-SI"/>
        </w:rPr>
      </w:pPr>
      <w:r w:rsidRPr="00721A4B">
        <w:rPr>
          <w:rFonts w:eastAsia="Times New Roman" w:cs="Arial"/>
          <w:lang w:eastAsia="sl-SI"/>
        </w:rPr>
        <w:t>podizvajalec predložiti soglasje, na podlagi katerega naročnik namesto ponudnika poravna podizvajalčevo terjatev do ponudnika,</w:t>
      </w:r>
    </w:p>
    <w:p w:rsidR="00721A4B" w:rsidRPr="00721A4B" w:rsidRDefault="00721A4B" w:rsidP="00721A4B">
      <w:pPr>
        <w:widowControl/>
        <w:numPr>
          <w:ilvl w:val="0"/>
          <w:numId w:val="9"/>
        </w:numPr>
        <w:autoSpaceDE/>
        <w:autoSpaceDN/>
        <w:spacing w:line="260" w:lineRule="atLeast"/>
        <w:jc w:val="both"/>
        <w:rPr>
          <w:rFonts w:eastAsia="Times New Roman" w:cs="Arial"/>
          <w:lang w:eastAsia="sl-SI"/>
        </w:rPr>
      </w:pPr>
      <w:r w:rsidRPr="00721A4B">
        <w:rPr>
          <w:rFonts w:eastAsia="Times New Roman" w:cs="Arial"/>
          <w:lang w:eastAsia="sl-SI"/>
        </w:rPr>
        <w:t>glavni izvajalec svojemu računu ali situaciji priložiti račun ali situacijo podizvajalca, ki ga je predhodno potrdil.</w:t>
      </w:r>
    </w:p>
    <w:p w:rsidR="00721A4B" w:rsidRPr="00721A4B" w:rsidRDefault="00721A4B" w:rsidP="00721A4B">
      <w:pPr>
        <w:rPr>
          <w:rFonts w:eastAsia="Times New Roman" w:cs="Arial"/>
        </w:rPr>
      </w:pPr>
    </w:p>
    <w:p w:rsidR="00721A4B" w:rsidRPr="00721A4B" w:rsidRDefault="00721A4B" w:rsidP="00721A4B">
      <w:pPr>
        <w:rPr>
          <w:rFonts w:eastAsia="Times New Roman" w:cs="Arial"/>
          <w:lang w:eastAsia="sl-SI"/>
        </w:rPr>
      </w:pPr>
      <w:r w:rsidRPr="00721A4B">
        <w:rPr>
          <w:rFonts w:eastAsia="Times New Roman" w:cs="Arial"/>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721A4B" w:rsidRPr="00721A4B" w:rsidRDefault="00721A4B" w:rsidP="00721A4B"/>
    <w:p w:rsidR="00721A4B" w:rsidRPr="00721A4B" w:rsidRDefault="00721A4B" w:rsidP="00721A4B">
      <w:r w:rsidRPr="00721A4B">
        <w:t xml:space="preserve">Izbrani ponudnik v razmerju do naročnika v celoti odgovarja za izvedbo naročila. </w:t>
      </w:r>
    </w:p>
    <w:p w:rsidR="00721A4B" w:rsidRPr="00721A4B" w:rsidRDefault="00721A4B" w:rsidP="00721A4B">
      <w:pPr>
        <w:pStyle w:val="Naslov3"/>
        <w:keepNext/>
        <w:keepLines/>
        <w:widowControl/>
        <w:numPr>
          <w:ilvl w:val="2"/>
          <w:numId w:val="19"/>
        </w:numPr>
        <w:autoSpaceDE/>
        <w:autoSpaceDN/>
        <w:spacing w:before="240" w:after="120" w:line="260" w:lineRule="atLeast"/>
        <w:jc w:val="both"/>
      </w:pPr>
      <w:bookmarkStart w:id="215" w:name="_Toc336851757"/>
      <w:bookmarkStart w:id="216" w:name="_Toc336851805"/>
      <w:bookmarkStart w:id="217" w:name="_Toc92196551"/>
      <w:r w:rsidRPr="00721A4B">
        <w:t>Jezik p</w:t>
      </w:r>
      <w:bookmarkEnd w:id="215"/>
      <w:bookmarkEnd w:id="216"/>
      <w:r w:rsidRPr="00721A4B">
        <w:t>rijave</w:t>
      </w:r>
      <w:bookmarkEnd w:id="217"/>
    </w:p>
    <w:p w:rsidR="00721A4B" w:rsidRPr="00721A4B" w:rsidRDefault="00721A4B" w:rsidP="00721A4B">
      <w:r w:rsidRPr="00721A4B">
        <w:t>Postopek javnega naročanja poteka v slovenskem jeziku. Kandidat mora pripraviti prijavo v slovenskem jeziku. Kandidat lahko uporabi v tujem jeziku že uveljavljene tehnične izraze, vendar le v tehničnem delu prijave.</w:t>
      </w:r>
    </w:p>
    <w:p w:rsidR="00721A4B" w:rsidRPr="00721A4B" w:rsidRDefault="00721A4B" w:rsidP="00721A4B"/>
    <w:p w:rsidR="00721A4B" w:rsidRPr="00721A4B" w:rsidRDefault="00721A4B" w:rsidP="00721A4B">
      <w:r w:rsidRPr="00721A4B">
        <w:t xml:space="preserve">Potrdila o kakovosti in certifikati so lahko predloženi tudi v tujem jeziku. Če naročnik ob pregledovanju in ocenjevanju prijav meni, da je treba del prijave, ki ni predložen v slovenskem jeziku, prevesti v slovenski jezik, lahko od kandidata zahteva, da </w:t>
      </w:r>
      <w:r w:rsidRPr="00721A4B">
        <w:lastRenderedPageBreak/>
        <w:t>le-to stori na lastne stroške, ter mu za to določi ustrezen rok. Za presojo spornih vprašanj, se vedno uporablja prijava v slovenskem jeziku in del prijave v overjenem prevodu v slovenski jezik.</w:t>
      </w:r>
    </w:p>
    <w:p w:rsidR="00721A4B" w:rsidRPr="00721A4B" w:rsidRDefault="00721A4B" w:rsidP="00721A4B">
      <w:pPr>
        <w:pStyle w:val="Naslov3"/>
        <w:keepNext/>
        <w:keepLines/>
        <w:widowControl/>
        <w:numPr>
          <w:ilvl w:val="2"/>
          <w:numId w:val="19"/>
        </w:numPr>
        <w:autoSpaceDE/>
        <w:autoSpaceDN/>
        <w:spacing w:before="240" w:after="120" w:line="260" w:lineRule="atLeast"/>
        <w:jc w:val="both"/>
      </w:pPr>
      <w:bookmarkStart w:id="218" w:name="_Toc336851759"/>
      <w:bookmarkStart w:id="219" w:name="_Toc336851807"/>
      <w:bookmarkStart w:id="220" w:name="_Toc92196552"/>
      <w:r w:rsidRPr="00721A4B">
        <w:t>Veljavnost p</w:t>
      </w:r>
      <w:bookmarkEnd w:id="218"/>
      <w:bookmarkEnd w:id="219"/>
      <w:r w:rsidRPr="00721A4B">
        <w:t>rijave</w:t>
      </w:r>
      <w:bookmarkEnd w:id="220"/>
    </w:p>
    <w:p w:rsidR="00721A4B" w:rsidRPr="00721A4B" w:rsidRDefault="00721A4B" w:rsidP="00721A4B">
      <w:pPr>
        <w:rPr>
          <w:b/>
          <w:u w:val="single"/>
        </w:rPr>
      </w:pPr>
      <w:r w:rsidRPr="00721A4B">
        <w:t xml:space="preserve">Prijava mora veljati najmanj </w:t>
      </w:r>
      <w:r w:rsidRPr="00721A4B">
        <w:rPr>
          <w:b/>
          <w:u w:val="single"/>
        </w:rPr>
        <w:t xml:space="preserve">do 30.09.2022. </w:t>
      </w:r>
    </w:p>
    <w:p w:rsidR="00721A4B" w:rsidRPr="00721A4B" w:rsidRDefault="00721A4B" w:rsidP="00721A4B"/>
    <w:p w:rsidR="00721A4B" w:rsidRPr="00721A4B" w:rsidRDefault="00721A4B" w:rsidP="00721A4B">
      <w:pPr>
        <w:rPr>
          <w:rFonts w:cs="Arial"/>
          <w:i/>
          <w:color w:val="FF0000"/>
        </w:rPr>
      </w:pPr>
      <w:r w:rsidRPr="00721A4B">
        <w:t xml:space="preserve">V izjemnih okoliščinah bo naročnik lahko zahteval, da kandidati podaljšajo čas veljavnosti prijav za določeno dodatno obdobje. </w:t>
      </w:r>
    </w:p>
    <w:p w:rsidR="00721A4B" w:rsidRPr="00721A4B" w:rsidRDefault="00721A4B" w:rsidP="00721A4B">
      <w:pPr>
        <w:pStyle w:val="Naslov1"/>
        <w:keepNext/>
        <w:keepLines/>
        <w:widowControl/>
        <w:numPr>
          <w:ilvl w:val="0"/>
          <w:numId w:val="19"/>
        </w:numPr>
        <w:autoSpaceDE/>
        <w:autoSpaceDN/>
        <w:spacing w:before="100" w:beforeAutospacing="1" w:after="100" w:afterAutospacing="1" w:line="260" w:lineRule="atLeast"/>
        <w:jc w:val="both"/>
        <w:rPr>
          <w:sz w:val="22"/>
          <w:szCs w:val="22"/>
        </w:rPr>
      </w:pPr>
      <w:bookmarkStart w:id="221" w:name="_Toc467133897"/>
      <w:bookmarkStart w:id="222" w:name="_Toc467501214"/>
      <w:bookmarkStart w:id="223" w:name="_Toc336851764"/>
      <w:bookmarkStart w:id="224" w:name="_Toc336851812"/>
      <w:bookmarkStart w:id="225" w:name="_Toc92196553"/>
      <w:bookmarkEnd w:id="221"/>
      <w:bookmarkEnd w:id="222"/>
      <w:r w:rsidRPr="00721A4B">
        <w:rPr>
          <w:sz w:val="22"/>
          <w:szCs w:val="22"/>
        </w:rPr>
        <w:t>PRAVNO VARSTVO</w:t>
      </w:r>
      <w:bookmarkEnd w:id="223"/>
      <w:bookmarkEnd w:id="224"/>
      <w:bookmarkEnd w:id="225"/>
    </w:p>
    <w:p w:rsidR="00721A4B" w:rsidRPr="00721A4B" w:rsidRDefault="00721A4B" w:rsidP="00721A4B">
      <w:pPr>
        <w:pStyle w:val="Naslov3"/>
        <w:keepNext/>
        <w:keepLines/>
        <w:widowControl/>
        <w:numPr>
          <w:ilvl w:val="2"/>
          <w:numId w:val="19"/>
        </w:numPr>
        <w:autoSpaceDE/>
        <w:autoSpaceDN/>
        <w:spacing w:before="240" w:after="120" w:line="260" w:lineRule="atLeast"/>
        <w:jc w:val="both"/>
      </w:pPr>
      <w:bookmarkStart w:id="226" w:name="_Toc92196554"/>
      <w:r w:rsidRPr="00721A4B">
        <w:t>Prva faza</w:t>
      </w:r>
      <w:bookmarkEnd w:id="226"/>
    </w:p>
    <w:p w:rsidR="00721A4B" w:rsidRPr="00721A4B" w:rsidRDefault="00721A4B" w:rsidP="00721A4B"/>
    <w:p w:rsidR="00721A4B" w:rsidRPr="00721A4B" w:rsidRDefault="00721A4B" w:rsidP="00721A4B">
      <w:pPr>
        <w:rPr>
          <w:color w:val="FF0000"/>
        </w:rPr>
      </w:pPr>
      <w:r w:rsidRPr="00721A4B">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p>
    <w:p w:rsidR="00721A4B" w:rsidRPr="00721A4B" w:rsidRDefault="00721A4B" w:rsidP="00721A4B"/>
    <w:p w:rsidR="00721A4B" w:rsidRPr="00721A4B" w:rsidRDefault="00721A4B" w:rsidP="00721A4B">
      <w:r w:rsidRPr="00721A4B">
        <w:t>Takso v višini 4.000 eurov mora vlagatelj plačati na transakcijski račun Ministrstva za finance, številka SI56 0110 0100 0358 802, odprt pri Banki Slovenije, Slovenska 35, 1505 Ljubljana, Slovenija, SWIFT KODA: BSLJSI2X; IBAN:SI56011001000358802.</w:t>
      </w:r>
    </w:p>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21A4B" w:rsidRPr="00721A4B" w:rsidTr="00E832B3">
        <w:tc>
          <w:tcPr>
            <w:tcW w:w="1740" w:type="dxa"/>
            <w:tcBorders>
              <w:top w:val="single" w:sz="4" w:space="0" w:color="000000"/>
              <w:left w:val="single" w:sz="4" w:space="0" w:color="000000"/>
              <w:bottom w:val="single" w:sz="4" w:space="0" w:color="000000"/>
              <w:right w:val="single" w:sz="4" w:space="0" w:color="000000"/>
            </w:tcBorders>
            <w:vAlign w:val="center"/>
            <w:hideMark/>
          </w:tcPr>
          <w:p w:rsidR="00721A4B" w:rsidRPr="00721A4B" w:rsidRDefault="00721A4B" w:rsidP="00E832B3">
            <w:pPr>
              <w:rPr>
                <w:rFonts w:cs="Arial"/>
                <w:b/>
              </w:rPr>
            </w:pPr>
            <w:r w:rsidRPr="00721A4B">
              <w:rPr>
                <w:rFonts w:cs="Arial"/>
                <w:b/>
              </w:rPr>
              <w:lastRenderedPageBreak/>
              <w:t>Obrazec št. 1</w:t>
            </w:r>
          </w:p>
        </w:tc>
      </w:tr>
    </w:tbl>
    <w:p w:rsidR="00721A4B" w:rsidRPr="00721A4B" w:rsidRDefault="00721A4B" w:rsidP="00721A4B">
      <w:pPr>
        <w:rPr>
          <w:rFonts w:cs="Arial"/>
          <w:b/>
        </w:rPr>
      </w:pPr>
    </w:p>
    <w:p w:rsidR="00721A4B" w:rsidRPr="00721A4B" w:rsidRDefault="00721A4B" w:rsidP="00721A4B">
      <w:pPr>
        <w:rPr>
          <w:rFonts w:cs="Arial"/>
          <w:b/>
        </w:rPr>
      </w:pPr>
    </w:p>
    <w:p w:rsidR="00721A4B" w:rsidRPr="00721A4B" w:rsidRDefault="00721A4B" w:rsidP="00721A4B">
      <w:pPr>
        <w:jc w:val="center"/>
        <w:rPr>
          <w:rFonts w:cs="Arial"/>
          <w:b/>
        </w:rPr>
      </w:pPr>
      <w:r w:rsidRPr="00721A4B">
        <w:rPr>
          <w:rFonts w:cs="Arial"/>
          <w:b/>
        </w:rPr>
        <w:t>IZJAVE O SPREJEMU IN IZPOLNJEVANJU POGOJEV</w:t>
      </w:r>
    </w:p>
    <w:p w:rsidR="00721A4B" w:rsidRPr="00721A4B" w:rsidRDefault="00721A4B" w:rsidP="00721A4B">
      <w:pPr>
        <w:jc w:val="center"/>
        <w:rPr>
          <w:rFonts w:cs="Arial"/>
          <w:b/>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r w:rsidRPr="00721A4B">
        <w:rPr>
          <w:rFonts w:cs="Arial"/>
        </w:rPr>
        <w:t xml:space="preserve">Ponudnik mora ponudbi obvezno priložiti </w:t>
      </w:r>
      <w:r w:rsidRPr="00721A4B">
        <w:rPr>
          <w:rFonts w:cs="Arial"/>
          <w:b/>
        </w:rPr>
        <w:t>obrazec ESPD</w:t>
      </w:r>
      <w:r w:rsidRPr="00721A4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7" w:history="1">
        <w:r w:rsidRPr="00721A4B">
          <w:rPr>
            <w:rFonts w:cs="Arial"/>
            <w:color w:val="0000FF"/>
            <w:u w:val="single"/>
          </w:rPr>
          <w:t>http://www.enarocanje.si/_ESPD/</w:t>
        </w:r>
      </w:hyperlink>
      <w:r w:rsidRPr="00721A4B">
        <w:rPr>
          <w:rFonts w:cs="Arial"/>
        </w:rPr>
        <w:t>.  Ponudnik mora  v  obrazcu izpolniti vsa zahtevana polja, nato obrazec natisniti in ga podpisati ter predložiti v ponudbi.</w:t>
      </w: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21A4B" w:rsidRPr="00721A4B" w:rsidTr="00E832B3">
        <w:tc>
          <w:tcPr>
            <w:tcW w:w="1740" w:type="dxa"/>
            <w:tcBorders>
              <w:top w:val="single" w:sz="4" w:space="0" w:color="000000"/>
              <w:left w:val="single" w:sz="4" w:space="0" w:color="000000"/>
              <w:bottom w:val="single" w:sz="4" w:space="0" w:color="000000"/>
              <w:right w:val="single" w:sz="4" w:space="0" w:color="000000"/>
            </w:tcBorders>
            <w:vAlign w:val="center"/>
            <w:hideMark/>
          </w:tcPr>
          <w:p w:rsidR="00721A4B" w:rsidRPr="00721A4B" w:rsidRDefault="00721A4B" w:rsidP="00E832B3">
            <w:pPr>
              <w:rPr>
                <w:rFonts w:cs="Arial"/>
                <w:b/>
              </w:rPr>
            </w:pPr>
            <w:r w:rsidRPr="00721A4B">
              <w:rPr>
                <w:rFonts w:cs="Arial"/>
                <w:b/>
              </w:rPr>
              <w:lastRenderedPageBreak/>
              <w:t>Obrazec št. 2</w:t>
            </w:r>
          </w:p>
        </w:tc>
      </w:tr>
    </w:tbl>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jc w:val="center"/>
        <w:rPr>
          <w:rFonts w:cs="Arial"/>
          <w:b/>
        </w:rPr>
      </w:pPr>
      <w:r w:rsidRPr="00721A4B">
        <w:rPr>
          <w:rFonts w:cs="Arial"/>
          <w:b/>
        </w:rPr>
        <w:t>PONUDBA - PRIJAVA</w:t>
      </w:r>
    </w:p>
    <w:p w:rsidR="00721A4B" w:rsidRPr="00721A4B" w:rsidRDefault="00721A4B" w:rsidP="00721A4B">
      <w:pPr>
        <w:rPr>
          <w:rFonts w:cs="Arial"/>
        </w:rPr>
      </w:pPr>
    </w:p>
    <w:p w:rsidR="00721A4B" w:rsidRPr="00721A4B" w:rsidRDefault="00721A4B" w:rsidP="00721A4B">
      <w:pPr>
        <w:rPr>
          <w:rFonts w:cs="Arial"/>
        </w:rPr>
      </w:pPr>
      <w:r w:rsidRPr="00721A4B">
        <w:rPr>
          <w:rFonts w:cs="Arial"/>
        </w:rPr>
        <w:t xml:space="preserve">Na osnovi javnega naročila št. </w:t>
      </w:r>
      <w:bookmarkStart w:id="227" w:name="_Hlk99456192"/>
      <w:r w:rsidRPr="00721A4B">
        <w:rPr>
          <w:rFonts w:cs="Arial"/>
        </w:rPr>
        <w:t>JN-</w:t>
      </w:r>
      <w:bookmarkEnd w:id="227"/>
      <w:r>
        <w:rPr>
          <w:rFonts w:cs="Arial"/>
        </w:rPr>
        <w:t>14-2022-ELKO</w:t>
      </w:r>
      <w:r w:rsidRPr="00721A4B">
        <w:rPr>
          <w:rFonts w:cs="Arial"/>
        </w:rPr>
        <w:t xml:space="preserve"> po omejenem postopku z vzpostavitvijo dinamičnega nabavnega sistema, za »</w:t>
      </w:r>
      <w:r w:rsidRPr="00721A4B">
        <w:t xml:space="preserve"> </w:t>
      </w:r>
      <w:r w:rsidRPr="00721A4B">
        <w:rPr>
          <w:rFonts w:cs="Arial"/>
          <w:b/>
        </w:rPr>
        <w:t xml:space="preserve">VZPOSTAVITEV DINAMIČNEGA NABAVNEGA SISTEMA ZA NABAVO KURILNEGA OLJA </w:t>
      </w:r>
      <w:r w:rsidRPr="00721A4B">
        <w:rPr>
          <w:rFonts w:cs="Arial"/>
        </w:rPr>
        <w:t>« dajemo ponudbo, kot sledi (</w:t>
      </w:r>
      <w:r w:rsidRPr="00721A4B">
        <w:rPr>
          <w:rFonts w:cs="Arial"/>
          <w:b/>
          <w:u w:val="single"/>
        </w:rPr>
        <w:t>ustrezno obkrožiti</w:t>
      </w:r>
      <w:r w:rsidRPr="00721A4B">
        <w:rPr>
          <w:rFonts w:cs="Arial"/>
        </w:rPr>
        <w:t>):</w:t>
      </w:r>
    </w:p>
    <w:p w:rsidR="00721A4B" w:rsidRPr="00721A4B" w:rsidRDefault="00721A4B" w:rsidP="00721A4B">
      <w:pPr>
        <w:widowControl/>
        <w:numPr>
          <w:ilvl w:val="0"/>
          <w:numId w:val="13"/>
        </w:numPr>
        <w:autoSpaceDE/>
        <w:autoSpaceDN/>
        <w:jc w:val="both"/>
        <w:rPr>
          <w:rFonts w:cs="Arial"/>
        </w:rPr>
      </w:pPr>
      <w:r w:rsidRPr="00721A4B">
        <w:rPr>
          <w:rFonts w:cs="Arial"/>
          <w:b/>
        </w:rPr>
        <w:t>Samostojna ponudba</w:t>
      </w:r>
      <w:r w:rsidRPr="00721A4B">
        <w:rPr>
          <w:rFonts w:cs="Arial"/>
        </w:rPr>
        <w:t>, kot samostojen ponudnik;</w:t>
      </w:r>
    </w:p>
    <w:p w:rsidR="00721A4B" w:rsidRPr="00721A4B" w:rsidRDefault="00721A4B" w:rsidP="00721A4B">
      <w:pPr>
        <w:widowControl/>
        <w:numPr>
          <w:ilvl w:val="0"/>
          <w:numId w:val="13"/>
        </w:numPr>
        <w:autoSpaceDE/>
        <w:autoSpaceDN/>
        <w:jc w:val="both"/>
        <w:rPr>
          <w:rFonts w:cs="Arial"/>
        </w:rPr>
      </w:pPr>
      <w:r w:rsidRPr="00721A4B">
        <w:rPr>
          <w:rFonts w:cs="Arial"/>
          <w:b/>
        </w:rPr>
        <w:t xml:space="preserve">Skupna ponudba, </w:t>
      </w:r>
      <w:r w:rsidRPr="00721A4B">
        <w:rPr>
          <w:rFonts w:cs="Arial"/>
        </w:rPr>
        <w:t>pri čemer</w:t>
      </w:r>
      <w:r w:rsidRPr="00721A4B">
        <w:rPr>
          <w:rFonts w:cs="Arial"/>
          <w:b/>
        </w:rPr>
        <w:t xml:space="preserve"> </w:t>
      </w:r>
      <w:r w:rsidRPr="00721A4B">
        <w:rPr>
          <w:rFonts w:cs="Arial"/>
        </w:rPr>
        <w:t>smo</w:t>
      </w:r>
      <w:r w:rsidRPr="00721A4B">
        <w:rPr>
          <w:rFonts w:cs="Arial"/>
          <w:b/>
        </w:rPr>
        <w:t xml:space="preserve"> vodilni partner / sodelujoči partner</w:t>
      </w:r>
      <w:r w:rsidRPr="00721A4B">
        <w:rPr>
          <w:rFonts w:cs="Arial"/>
        </w:rPr>
        <w:t xml:space="preserve"> (ustrezno obkrožiti);</w:t>
      </w:r>
    </w:p>
    <w:p w:rsidR="00721A4B" w:rsidRPr="00721A4B" w:rsidRDefault="00721A4B" w:rsidP="00721A4B">
      <w:pPr>
        <w:widowControl/>
        <w:numPr>
          <w:ilvl w:val="0"/>
          <w:numId w:val="13"/>
        </w:numPr>
        <w:autoSpaceDE/>
        <w:autoSpaceDN/>
        <w:jc w:val="both"/>
        <w:rPr>
          <w:rFonts w:cs="Arial"/>
        </w:rPr>
      </w:pPr>
      <w:r w:rsidRPr="00721A4B">
        <w:rPr>
          <w:rFonts w:cs="Arial"/>
          <w:b/>
        </w:rPr>
        <w:t>Ponudba s podizvajalci</w:t>
      </w:r>
      <w:r w:rsidRPr="00721A4B">
        <w:rPr>
          <w:rFonts w:cs="Arial"/>
        </w:rPr>
        <w:t>, kot samostojen ponudnik s podizvajalci.</w:t>
      </w:r>
    </w:p>
    <w:p w:rsidR="00721A4B" w:rsidRPr="00721A4B" w:rsidRDefault="00721A4B" w:rsidP="00721A4B">
      <w:pPr>
        <w:tabs>
          <w:tab w:val="left" w:pos="90"/>
          <w:tab w:val="left" w:pos="964"/>
        </w:tabs>
        <w:adjustRightInd w:val="0"/>
        <w:rPr>
          <w:rFonts w:cs="Arial"/>
        </w:rPr>
      </w:pPr>
    </w:p>
    <w:p w:rsidR="00721A4B" w:rsidRPr="00721A4B" w:rsidRDefault="00721A4B" w:rsidP="00721A4B">
      <w:pPr>
        <w:rPr>
          <w:rFonts w:cs="Arial"/>
          <w:b/>
          <w:noProof/>
          <w:color w:val="000000"/>
        </w:rPr>
      </w:pPr>
    </w:p>
    <w:p w:rsidR="00721A4B" w:rsidRPr="00721A4B" w:rsidRDefault="00721A4B" w:rsidP="00721A4B">
      <w:pPr>
        <w:rPr>
          <w:rFonts w:cs="Arial"/>
          <w:b/>
          <w:noProof/>
          <w:color w:val="000000"/>
        </w:rPr>
      </w:pPr>
      <w:r w:rsidRPr="00721A4B">
        <w:rPr>
          <w:rFonts w:cs="Arial"/>
          <w:b/>
          <w:noProof/>
          <w:color w:val="000000"/>
        </w:rPr>
        <w:t>1</w:t>
      </w:r>
      <w:r w:rsidRPr="00721A4B">
        <w:rPr>
          <w:rFonts w:cs="Arial"/>
          <w:b/>
          <w:noProof/>
        </w:rPr>
        <w:t>. PODATKI O PONUDNIKU IN PARTNERJIH (v primeru skupne ponudbe)</w:t>
      </w:r>
    </w:p>
    <w:p w:rsidR="00721A4B" w:rsidRPr="00721A4B" w:rsidRDefault="00721A4B" w:rsidP="00721A4B">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bookmarkStart w:id="228" w:name="_GoBack"/>
            <w:bookmarkEnd w:id="228"/>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ind w:right="-108"/>
              <w:rPr>
                <w:rFonts w:cs="Arial"/>
              </w:rPr>
            </w:pPr>
            <w:r w:rsidRPr="00721A4B">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pStyle w:val="Glava"/>
              <w:tabs>
                <w:tab w:val="clear" w:pos="4536"/>
              </w:tabs>
              <w:rPr>
                <w:rFonts w:ascii="Arial Narrow" w:hAnsi="Arial Narrow" w:cs="Arial"/>
                <w:sz w:val="22"/>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Style w:val="Sprotnaopomba-sklic"/>
                <w:rFonts w:cs="Arial"/>
                <w:color w:val="FFFFFF"/>
              </w:rPr>
            </w:pPr>
            <w:r w:rsidRPr="00721A4B">
              <w:rPr>
                <w:rFonts w:cs="Arial"/>
              </w:rPr>
              <w:t>DA                    NE</w:t>
            </w:r>
          </w:p>
        </w:tc>
      </w:tr>
    </w:tbl>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b/>
          <w:noProof/>
          <w:color w:val="000000"/>
        </w:rPr>
      </w:pPr>
      <w:r w:rsidRPr="00721A4B">
        <w:rPr>
          <w:rFonts w:cs="Arial"/>
        </w:rPr>
        <w:br w:type="page"/>
      </w:r>
      <w:r w:rsidRPr="00721A4B">
        <w:rPr>
          <w:rFonts w:cs="Arial"/>
          <w:b/>
          <w:noProof/>
          <w:color w:val="000000"/>
        </w:rPr>
        <w:lastRenderedPageBreak/>
        <w:t>2. IZJAVA</w:t>
      </w:r>
    </w:p>
    <w:p w:rsidR="00721A4B" w:rsidRPr="00721A4B" w:rsidRDefault="00721A4B" w:rsidP="00721A4B">
      <w:pPr>
        <w:rPr>
          <w:rFonts w:cs="Arial"/>
        </w:rPr>
      </w:pPr>
    </w:p>
    <w:p w:rsidR="00721A4B" w:rsidRPr="00721A4B" w:rsidRDefault="00721A4B" w:rsidP="00721A4B">
      <w:pPr>
        <w:rPr>
          <w:rFonts w:cs="Arial"/>
          <w:noProof/>
        </w:rPr>
      </w:pPr>
      <w:r w:rsidRPr="00721A4B">
        <w:rPr>
          <w:rFonts w:cs="Arial"/>
          <w:noProof/>
        </w:rPr>
        <w:t xml:space="preserve">Spodaj podpisani, </w:t>
      </w:r>
      <w:r w:rsidRPr="00721A4B">
        <w:rPr>
          <w:rFonts w:cs="Arial"/>
          <w:i/>
          <w:noProof/>
          <w:u w:val="single"/>
        </w:rPr>
        <w:t>&lt;zastopnik / pooblaščenec&gt;</w:t>
      </w:r>
      <w:r w:rsidRPr="00721A4B">
        <w:rPr>
          <w:rFonts w:cs="Arial"/>
          <w:noProof/>
        </w:rPr>
        <w:t xml:space="preserve"> ponudnika oz. partnerja v skupni ponudbi, v zvezi z javnim naročilom z oznako</w:t>
      </w:r>
      <w:r w:rsidRPr="00721A4B">
        <w:rPr>
          <w:rFonts w:cs="Arial"/>
          <w:b/>
        </w:rPr>
        <w:t xml:space="preserve"> </w:t>
      </w:r>
      <w:r>
        <w:rPr>
          <w:rFonts w:cs="Arial"/>
        </w:rPr>
        <w:t>JN-14-2022-ELKO</w:t>
      </w:r>
      <w:r w:rsidRPr="00721A4B">
        <w:rPr>
          <w:rFonts w:cs="Arial"/>
        </w:rPr>
        <w:t xml:space="preserve"> za »</w:t>
      </w:r>
      <w:r w:rsidRPr="00721A4B">
        <w:t xml:space="preserve"> </w:t>
      </w:r>
      <w:r w:rsidRPr="00721A4B">
        <w:rPr>
          <w:rFonts w:cs="Arial"/>
          <w:b/>
        </w:rPr>
        <w:t xml:space="preserve">VZPOSTAVITEV DINAMIČNEGA NABAVNEGA SISTEMA ZA NABAVO KURILNEGA OLJA </w:t>
      </w:r>
      <w:r w:rsidRPr="00721A4B">
        <w:rPr>
          <w:rFonts w:cs="Arial"/>
        </w:rPr>
        <w:t xml:space="preserve">« s polno odgovornostjo </w:t>
      </w:r>
      <w:r w:rsidRPr="00721A4B">
        <w:rPr>
          <w:rFonts w:cs="Arial"/>
          <w:noProof/>
        </w:rPr>
        <w:t>izjavljam, da:</w:t>
      </w:r>
    </w:p>
    <w:p w:rsidR="00721A4B" w:rsidRPr="00721A4B" w:rsidRDefault="00721A4B" w:rsidP="00721A4B">
      <w:pPr>
        <w:pStyle w:val="Navadensplet"/>
        <w:numPr>
          <w:ilvl w:val="0"/>
          <w:numId w:val="14"/>
        </w:numPr>
        <w:spacing w:before="0" w:beforeAutospacing="0" w:after="0" w:afterAutospacing="0"/>
        <w:jc w:val="both"/>
        <w:textAlignment w:val="baseline"/>
        <w:rPr>
          <w:rFonts w:ascii="Arial Narrow" w:hAnsi="Arial Narrow" w:cs="Arial"/>
          <w:color w:val="000000"/>
          <w:sz w:val="22"/>
          <w:szCs w:val="22"/>
        </w:rPr>
      </w:pPr>
      <w:r w:rsidRPr="00721A4B">
        <w:rPr>
          <w:rFonts w:ascii="Arial Narrow" w:hAnsi="Arial Narrow" w:cs="Arial"/>
          <w:color w:val="000000"/>
          <w:sz w:val="22"/>
          <w:szCs w:val="22"/>
        </w:rPr>
        <w:t>smo ob izdelavi ponudbe pregledali in preučili celotno dokumentacijo v zvezi z oddajo javnega naročila,</w:t>
      </w:r>
    </w:p>
    <w:p w:rsidR="00721A4B" w:rsidRPr="00721A4B" w:rsidRDefault="00721A4B" w:rsidP="00721A4B">
      <w:pPr>
        <w:widowControl/>
        <w:numPr>
          <w:ilvl w:val="0"/>
          <w:numId w:val="14"/>
        </w:numPr>
        <w:autoSpaceDE/>
        <w:autoSpaceDN/>
        <w:jc w:val="both"/>
        <w:rPr>
          <w:rFonts w:cs="Arial"/>
        </w:rPr>
      </w:pPr>
      <w:r w:rsidRPr="00721A4B">
        <w:rPr>
          <w:rFonts w:cs="Arial"/>
        </w:rPr>
        <w:t>smo seznanjeni s pogoji, zahtevami, merili, tehničnimi specifikacijami in ostalo vsebino dokumentacije ter se z njimi v celoti strinjamo in jih sprejemamo, brez kakršnihkoli omejitev,</w:t>
      </w:r>
    </w:p>
    <w:p w:rsidR="00721A4B" w:rsidRPr="00721A4B" w:rsidRDefault="00721A4B" w:rsidP="00721A4B">
      <w:pPr>
        <w:widowControl/>
        <w:numPr>
          <w:ilvl w:val="0"/>
          <w:numId w:val="14"/>
        </w:numPr>
        <w:autoSpaceDE/>
        <w:autoSpaceDN/>
        <w:jc w:val="both"/>
        <w:rPr>
          <w:rFonts w:cs="Arial"/>
        </w:rPr>
      </w:pPr>
      <w:r w:rsidRPr="00721A4B">
        <w:rPr>
          <w:rFonts w:cs="Arial"/>
        </w:rPr>
        <w:t>smo v celoti seznanjeni z obsegom in zahtevnostjo javnega naročila,</w:t>
      </w:r>
    </w:p>
    <w:p w:rsidR="00721A4B" w:rsidRPr="00721A4B" w:rsidRDefault="00721A4B" w:rsidP="00721A4B">
      <w:pPr>
        <w:widowControl/>
        <w:numPr>
          <w:ilvl w:val="0"/>
          <w:numId w:val="14"/>
        </w:numPr>
        <w:autoSpaceDE/>
        <w:autoSpaceDN/>
        <w:jc w:val="both"/>
        <w:rPr>
          <w:rFonts w:cs="Arial"/>
        </w:rPr>
      </w:pPr>
      <w:r w:rsidRPr="00721A4B">
        <w:rPr>
          <w:rFonts w:cs="Arial"/>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721A4B" w:rsidRPr="00721A4B" w:rsidRDefault="00721A4B" w:rsidP="00721A4B">
      <w:pPr>
        <w:widowControl/>
        <w:numPr>
          <w:ilvl w:val="0"/>
          <w:numId w:val="14"/>
        </w:numPr>
        <w:autoSpaceDE/>
        <w:autoSpaceDN/>
        <w:jc w:val="both"/>
        <w:rPr>
          <w:rFonts w:cs="Arial"/>
        </w:rPr>
      </w:pPr>
      <w:r w:rsidRPr="00721A4B">
        <w:rPr>
          <w:rFonts w:cs="Arial"/>
        </w:rPr>
        <w:t>smo podali resnične oz. verodostojne izjave.</w:t>
      </w:r>
    </w:p>
    <w:p w:rsidR="00721A4B" w:rsidRPr="00721A4B" w:rsidRDefault="00721A4B" w:rsidP="00721A4B">
      <w:pPr>
        <w:rPr>
          <w:rFonts w:cs="Arial"/>
          <w:noProof/>
        </w:rPr>
      </w:pPr>
    </w:p>
    <w:p w:rsidR="00721A4B" w:rsidRPr="00721A4B" w:rsidRDefault="00721A4B" w:rsidP="00721A4B">
      <w:pPr>
        <w:rPr>
          <w:rFonts w:cs="Arial"/>
          <w:noProof/>
        </w:rPr>
      </w:pPr>
      <w:r w:rsidRPr="00721A4B">
        <w:rPr>
          <w:rFonts w:cs="Arial"/>
          <w:noProof/>
        </w:rPr>
        <w:t>Če bomo izbrani za izvedbo javnega naročila:</w:t>
      </w:r>
    </w:p>
    <w:p w:rsidR="00721A4B" w:rsidRPr="00721A4B" w:rsidRDefault="00721A4B" w:rsidP="00721A4B">
      <w:pPr>
        <w:pStyle w:val="Navadensplet"/>
        <w:numPr>
          <w:ilvl w:val="0"/>
          <w:numId w:val="15"/>
        </w:numPr>
        <w:spacing w:before="0" w:beforeAutospacing="0" w:after="0" w:afterAutospacing="0"/>
        <w:jc w:val="both"/>
        <w:textAlignment w:val="baseline"/>
        <w:rPr>
          <w:rFonts w:ascii="Arial Narrow" w:hAnsi="Arial Narrow" w:cs="Arial"/>
          <w:color w:val="000000"/>
          <w:sz w:val="22"/>
          <w:szCs w:val="22"/>
        </w:rPr>
      </w:pPr>
      <w:r w:rsidRPr="00721A4B">
        <w:rPr>
          <w:rFonts w:ascii="Arial Narrow" w:hAnsi="Arial Narrow" w:cs="Arial"/>
          <w:color w:val="000000"/>
          <w:sz w:val="22"/>
          <w:szCs w:val="22"/>
        </w:rPr>
        <w:t>bomo javno naročilo izvajali strokovno in kvalitetno po pravilih stroke, v skladu z veljavnimi predpisi (zakoni, pravilniki, standardi, tehničnimi soglasji), tehničnimi navodili, priporočili in normativi,</w:t>
      </w:r>
    </w:p>
    <w:p w:rsidR="00721A4B" w:rsidRPr="00721A4B" w:rsidRDefault="00721A4B" w:rsidP="00721A4B">
      <w:pPr>
        <w:widowControl/>
        <w:numPr>
          <w:ilvl w:val="0"/>
          <w:numId w:val="14"/>
        </w:numPr>
        <w:autoSpaceDE/>
        <w:autoSpaceDN/>
        <w:jc w:val="both"/>
        <w:rPr>
          <w:rFonts w:cs="Arial"/>
        </w:rPr>
      </w:pPr>
      <w:r w:rsidRPr="00721A4B">
        <w:rPr>
          <w:rFonts w:cs="Arial"/>
        </w:rPr>
        <w:t>bomo javno naročilo izvajali s strokovno usposobljenimi sodelavci oziroma kadrom in pri tem upoštevali vse zahteve varstva pri delu in delovne zakonodaje, veljavne v Republiki Sloveniji.</w:t>
      </w:r>
    </w:p>
    <w:p w:rsidR="00721A4B" w:rsidRPr="00721A4B" w:rsidRDefault="00721A4B" w:rsidP="00721A4B">
      <w:pPr>
        <w:rPr>
          <w:rFonts w:cs="Arial"/>
        </w:rPr>
      </w:pPr>
    </w:p>
    <w:p w:rsidR="00721A4B" w:rsidRPr="00721A4B" w:rsidRDefault="00721A4B" w:rsidP="00721A4B">
      <w:pPr>
        <w:rPr>
          <w:rFonts w:cs="Arial"/>
        </w:rPr>
      </w:pPr>
      <w:r w:rsidRPr="00721A4B">
        <w:rPr>
          <w:rFonts w:cs="Arial"/>
        </w:rPr>
        <w:t>Soglašamo, da:</w:t>
      </w:r>
    </w:p>
    <w:p w:rsidR="00721A4B" w:rsidRPr="00721A4B" w:rsidRDefault="00721A4B" w:rsidP="00721A4B">
      <w:pPr>
        <w:widowControl/>
        <w:numPr>
          <w:ilvl w:val="0"/>
          <w:numId w:val="14"/>
        </w:numPr>
        <w:autoSpaceDE/>
        <w:autoSpaceDN/>
        <w:jc w:val="both"/>
        <w:textAlignment w:val="baseline"/>
        <w:rPr>
          <w:rFonts w:cs="Arial"/>
        </w:rPr>
      </w:pPr>
      <w:r w:rsidRPr="00721A4B">
        <w:rPr>
          <w:rFonts w:cs="Arial"/>
        </w:rPr>
        <w:t>lahko naročnik popravi računske napake v primeru, da jih odkrije pri pregledu in ocenjevanju ponudb. Pri tem se količina in cena na enoto brez DDV ne smeta spreminjati,</w:t>
      </w:r>
    </w:p>
    <w:p w:rsidR="00721A4B" w:rsidRPr="00721A4B" w:rsidRDefault="00721A4B" w:rsidP="00721A4B">
      <w:pPr>
        <w:widowControl/>
        <w:numPr>
          <w:ilvl w:val="0"/>
          <w:numId w:val="14"/>
        </w:numPr>
        <w:autoSpaceDE/>
        <w:autoSpaceDN/>
        <w:jc w:val="both"/>
        <w:textAlignment w:val="baseline"/>
        <w:rPr>
          <w:rFonts w:cs="Arial"/>
        </w:rPr>
      </w:pPr>
      <w:r w:rsidRPr="00721A4B">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721A4B" w:rsidRPr="00721A4B" w:rsidRDefault="00721A4B" w:rsidP="00721A4B">
      <w:pPr>
        <w:widowControl/>
        <w:numPr>
          <w:ilvl w:val="0"/>
          <w:numId w:val="14"/>
        </w:numPr>
        <w:autoSpaceDE/>
        <w:autoSpaceDN/>
        <w:jc w:val="both"/>
        <w:textAlignment w:val="baseline"/>
        <w:rPr>
          <w:rFonts w:cs="Arial"/>
        </w:rPr>
      </w:pPr>
      <w:r w:rsidRPr="00721A4B">
        <w:rPr>
          <w:rFonts w:cs="Arial"/>
        </w:rPr>
        <w:t>lahko naročnik napačno zapisano stopnjo DDV popravi v pravilno.</w:t>
      </w: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21A4B" w:rsidRPr="00721A4B" w:rsidTr="00E832B3">
        <w:tc>
          <w:tcPr>
            <w:tcW w:w="3430" w:type="dxa"/>
            <w:hideMark/>
          </w:tcPr>
          <w:p w:rsidR="00721A4B" w:rsidRPr="00721A4B" w:rsidRDefault="00721A4B" w:rsidP="00E832B3">
            <w:pPr>
              <w:jc w:val="center"/>
              <w:rPr>
                <w:rFonts w:cs="Arial"/>
                <w:color w:val="000000"/>
              </w:rPr>
            </w:pPr>
            <w:r w:rsidRPr="00721A4B">
              <w:rPr>
                <w:rFonts w:cs="Arial"/>
                <w:color w:val="000000"/>
              </w:rPr>
              <w:t>Datum in kraj:</w:t>
            </w:r>
          </w:p>
        </w:tc>
        <w:tc>
          <w:tcPr>
            <w:tcW w:w="2067" w:type="dxa"/>
          </w:tcPr>
          <w:p w:rsidR="00721A4B" w:rsidRPr="00721A4B" w:rsidRDefault="00721A4B" w:rsidP="00E832B3">
            <w:pPr>
              <w:jc w:val="center"/>
              <w:rPr>
                <w:rFonts w:cs="Arial"/>
                <w:color w:val="000000"/>
              </w:rPr>
            </w:pPr>
          </w:p>
        </w:tc>
        <w:tc>
          <w:tcPr>
            <w:tcW w:w="3573" w:type="dxa"/>
            <w:hideMark/>
          </w:tcPr>
          <w:p w:rsidR="00721A4B" w:rsidRPr="00721A4B" w:rsidRDefault="00721A4B" w:rsidP="00E832B3">
            <w:pPr>
              <w:jc w:val="center"/>
              <w:rPr>
                <w:rFonts w:cs="Arial"/>
                <w:color w:val="000000"/>
              </w:rPr>
            </w:pPr>
            <w:r w:rsidRPr="00721A4B">
              <w:rPr>
                <w:rFonts w:cs="Arial"/>
                <w:color w:val="000000"/>
              </w:rPr>
              <w:t>Žig in podpis ponudnika:</w:t>
            </w:r>
          </w:p>
        </w:tc>
      </w:tr>
      <w:tr w:rsidR="00721A4B" w:rsidRPr="00721A4B" w:rsidTr="00E832B3">
        <w:tc>
          <w:tcPr>
            <w:tcW w:w="3430" w:type="dxa"/>
            <w:tcBorders>
              <w:top w:val="nil"/>
              <w:left w:val="nil"/>
              <w:bottom w:val="single" w:sz="4" w:space="0" w:color="auto"/>
              <w:right w:val="nil"/>
            </w:tcBorders>
          </w:tcPr>
          <w:p w:rsidR="00721A4B" w:rsidRPr="00721A4B" w:rsidRDefault="00721A4B" w:rsidP="00E832B3">
            <w:pPr>
              <w:rPr>
                <w:rFonts w:cs="Arial"/>
                <w:color w:val="000000"/>
              </w:rPr>
            </w:pPr>
          </w:p>
          <w:p w:rsidR="00721A4B" w:rsidRPr="00721A4B" w:rsidRDefault="00721A4B" w:rsidP="00E832B3">
            <w:pPr>
              <w:rPr>
                <w:rFonts w:cs="Arial"/>
                <w:color w:val="000000"/>
              </w:rPr>
            </w:pPr>
          </w:p>
        </w:tc>
        <w:tc>
          <w:tcPr>
            <w:tcW w:w="2067" w:type="dxa"/>
          </w:tcPr>
          <w:p w:rsidR="00721A4B" w:rsidRPr="00721A4B" w:rsidRDefault="00721A4B" w:rsidP="00E832B3">
            <w:pPr>
              <w:rPr>
                <w:rFonts w:cs="Arial"/>
                <w:color w:val="FFFFFF"/>
              </w:rPr>
            </w:pPr>
          </w:p>
          <w:p w:rsidR="00721A4B" w:rsidRPr="00721A4B" w:rsidRDefault="00721A4B" w:rsidP="00E832B3">
            <w:pPr>
              <w:rPr>
                <w:rFonts w:cs="Arial"/>
                <w:color w:val="000000"/>
              </w:rPr>
            </w:pPr>
            <w:r w:rsidRPr="00721A4B">
              <w:rPr>
                <w:rStyle w:val="Sprotnaopomba-sklic"/>
                <w:rFonts w:cs="Arial"/>
                <w:color w:val="FFFFFF"/>
              </w:rPr>
              <w:footnoteReference w:id="2"/>
            </w:r>
          </w:p>
        </w:tc>
        <w:tc>
          <w:tcPr>
            <w:tcW w:w="3573" w:type="dxa"/>
            <w:tcBorders>
              <w:top w:val="nil"/>
              <w:left w:val="nil"/>
              <w:bottom w:val="single" w:sz="4" w:space="0" w:color="auto"/>
              <w:right w:val="nil"/>
            </w:tcBorders>
          </w:tcPr>
          <w:p w:rsidR="00721A4B" w:rsidRPr="00721A4B" w:rsidRDefault="00721A4B" w:rsidP="00E832B3">
            <w:pPr>
              <w:rPr>
                <w:rFonts w:cs="Arial"/>
                <w:color w:val="000000"/>
              </w:rPr>
            </w:pPr>
          </w:p>
          <w:p w:rsidR="00721A4B" w:rsidRPr="00721A4B" w:rsidRDefault="00721A4B" w:rsidP="00E832B3">
            <w:pPr>
              <w:rPr>
                <w:rFonts w:cs="Arial"/>
                <w:color w:val="000000"/>
              </w:rPr>
            </w:pPr>
          </w:p>
        </w:tc>
      </w:tr>
    </w:tbl>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Default="00721A4B" w:rsidP="00721A4B">
      <w:pPr>
        <w:rPr>
          <w:rFonts w:cs="Arial"/>
        </w:rPr>
      </w:pPr>
    </w:p>
    <w:p w:rsidR="00721A4B" w:rsidRDefault="00721A4B" w:rsidP="00721A4B">
      <w:pPr>
        <w:rPr>
          <w:rFonts w:cs="Arial"/>
        </w:rPr>
      </w:pPr>
    </w:p>
    <w:p w:rsidR="00721A4B" w:rsidRDefault="00721A4B" w:rsidP="00721A4B">
      <w:pPr>
        <w:rPr>
          <w:rFonts w:cs="Arial"/>
        </w:rPr>
      </w:pPr>
    </w:p>
    <w:p w:rsidR="00721A4B" w:rsidRDefault="00721A4B" w:rsidP="00721A4B">
      <w:pPr>
        <w:rPr>
          <w:rFonts w:cs="Arial"/>
        </w:rPr>
      </w:pPr>
    </w:p>
    <w:p w:rsid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21A4B" w:rsidRPr="00721A4B" w:rsidTr="00E832B3">
        <w:tc>
          <w:tcPr>
            <w:tcW w:w="1740" w:type="dxa"/>
            <w:tcBorders>
              <w:top w:val="single" w:sz="4" w:space="0" w:color="000000"/>
              <w:left w:val="single" w:sz="4" w:space="0" w:color="000000"/>
              <w:bottom w:val="single" w:sz="4" w:space="0" w:color="000000"/>
              <w:right w:val="single" w:sz="4" w:space="0" w:color="000000"/>
            </w:tcBorders>
            <w:vAlign w:val="center"/>
            <w:hideMark/>
          </w:tcPr>
          <w:p w:rsidR="00721A4B" w:rsidRPr="00721A4B" w:rsidRDefault="00721A4B" w:rsidP="00E832B3">
            <w:pPr>
              <w:rPr>
                <w:rFonts w:cs="Arial"/>
                <w:b/>
              </w:rPr>
            </w:pPr>
            <w:bookmarkStart w:id="229" w:name="_Hlk99024146"/>
            <w:r w:rsidRPr="00721A4B">
              <w:rPr>
                <w:rFonts w:cs="Arial"/>
                <w:b/>
              </w:rPr>
              <w:lastRenderedPageBreak/>
              <w:t>Obrazec št. 2A</w:t>
            </w:r>
          </w:p>
        </w:tc>
      </w:tr>
      <w:bookmarkEnd w:id="229"/>
    </w:tbl>
    <w:p w:rsidR="00721A4B" w:rsidRPr="00721A4B" w:rsidRDefault="00721A4B" w:rsidP="00721A4B">
      <w:pPr>
        <w:rPr>
          <w:rFonts w:cs="Arial"/>
          <w:noProof/>
          <w:color w:val="000000"/>
        </w:rPr>
      </w:pPr>
    </w:p>
    <w:p w:rsidR="00721A4B" w:rsidRPr="00721A4B" w:rsidRDefault="00721A4B" w:rsidP="00721A4B">
      <w:pPr>
        <w:pStyle w:val="Glava"/>
        <w:jc w:val="center"/>
        <w:rPr>
          <w:rFonts w:ascii="Arial Narrow" w:hAnsi="Arial Narrow" w:cs="Arial"/>
          <w:b/>
          <w:sz w:val="22"/>
        </w:rPr>
      </w:pPr>
      <w:r w:rsidRPr="00721A4B">
        <w:rPr>
          <w:rFonts w:ascii="Arial Narrow" w:hAnsi="Arial Narrow" w:cs="Arial"/>
          <w:b/>
          <w:sz w:val="22"/>
        </w:rPr>
        <w:t>IZJAVA O SKUPNI PONUDBI IN POOBLASTILO ZA PODPIS PONUDBE – SKUPINA PONUDNIKOV</w:t>
      </w:r>
    </w:p>
    <w:p w:rsidR="00721A4B" w:rsidRPr="00721A4B" w:rsidRDefault="00721A4B" w:rsidP="00721A4B">
      <w:pPr>
        <w:pStyle w:val="Telobesedila3"/>
        <w:rPr>
          <w:rFonts w:cs="Arial"/>
          <w:sz w:val="22"/>
          <w:szCs w:val="22"/>
        </w:rPr>
      </w:pPr>
    </w:p>
    <w:p w:rsidR="00721A4B" w:rsidRPr="00721A4B" w:rsidRDefault="00721A4B" w:rsidP="00721A4B">
      <w:pPr>
        <w:pStyle w:val="Telobesedila3"/>
        <w:rPr>
          <w:rFonts w:cs="Arial"/>
          <w:sz w:val="22"/>
          <w:szCs w:val="22"/>
        </w:rPr>
      </w:pPr>
    </w:p>
    <w:p w:rsidR="00721A4B" w:rsidRPr="00721A4B" w:rsidRDefault="00721A4B" w:rsidP="00721A4B">
      <w:pPr>
        <w:pStyle w:val="Telobesedila3"/>
        <w:jc w:val="center"/>
        <w:rPr>
          <w:rFonts w:cs="Arial"/>
          <w:b/>
          <w:sz w:val="22"/>
          <w:szCs w:val="22"/>
        </w:rPr>
      </w:pPr>
      <w:r w:rsidRPr="00721A4B">
        <w:rPr>
          <w:rFonts w:cs="Arial"/>
          <w:b/>
          <w:sz w:val="22"/>
          <w:szCs w:val="22"/>
        </w:rPr>
        <w:t>IZJAVA IN POOBLASTILO</w:t>
      </w:r>
    </w:p>
    <w:p w:rsidR="00721A4B" w:rsidRPr="00721A4B" w:rsidRDefault="00721A4B" w:rsidP="00721A4B">
      <w:pPr>
        <w:rPr>
          <w:rFonts w:cs="Arial"/>
          <w:b/>
        </w:rPr>
      </w:pPr>
      <w:r w:rsidRPr="00721A4B">
        <w:rPr>
          <w:rFonts w:cs="Arial"/>
        </w:rPr>
        <w:t xml:space="preserve">V zvezi z javnim naročilom </w:t>
      </w:r>
      <w:r w:rsidRPr="00721A4B">
        <w:rPr>
          <w:rFonts w:cs="Arial"/>
          <w:b/>
        </w:rPr>
        <w:t>»</w:t>
      </w:r>
      <w:r w:rsidRPr="00721A4B">
        <w:t xml:space="preserve"> </w:t>
      </w:r>
      <w:r w:rsidRPr="00721A4B">
        <w:rPr>
          <w:rFonts w:cs="Arial"/>
          <w:b/>
        </w:rPr>
        <w:t xml:space="preserve">VZPOSTAVITEV DINAMIČNEGA NABAVNEGA SISTEMA ZA NABAVO KURILNEGA OLJA </w:t>
      </w:r>
      <w:r w:rsidRPr="00721A4B">
        <w:rPr>
          <w:rFonts w:cs="Arial"/>
          <w:b/>
        </w:rPr>
        <w:t>«</w:t>
      </w:r>
      <w:r w:rsidRPr="00721A4B">
        <w:rPr>
          <w:rFonts w:cs="Arial"/>
        </w:rPr>
        <w:t xml:space="preserve"> naročnika </w:t>
      </w:r>
      <w:r>
        <w:rPr>
          <w:rFonts w:cs="Arial"/>
        </w:rPr>
        <w:t>Klinika Golnik</w:t>
      </w:r>
      <w:r w:rsidRPr="00721A4B">
        <w:rPr>
          <w:rFonts w:cs="Arial"/>
        </w:rPr>
        <w:t>, izjavljamo:</w:t>
      </w:r>
    </w:p>
    <w:p w:rsidR="00721A4B" w:rsidRPr="00721A4B" w:rsidRDefault="00721A4B" w:rsidP="00721A4B">
      <w:pPr>
        <w:rPr>
          <w:rFonts w:cs="Arial"/>
        </w:rPr>
      </w:pPr>
      <w:r w:rsidRPr="00721A4B">
        <w:rPr>
          <w:rFonts w:cs="Arial"/>
        </w:rPr>
        <w:t>- da pri ponudbi oziroma izvedbi tega naročila nastopamo skupaj,</w:t>
      </w:r>
    </w:p>
    <w:p w:rsidR="00721A4B" w:rsidRPr="00721A4B" w:rsidRDefault="00721A4B" w:rsidP="00721A4B">
      <w:pPr>
        <w:rPr>
          <w:rFonts w:cs="Arial"/>
        </w:rPr>
      </w:pPr>
      <w:r w:rsidRPr="00721A4B">
        <w:rPr>
          <w:rFonts w:cs="Arial"/>
        </w:rPr>
        <w:t>- da za izvedbo predmetnega naročila odgovarjamo solidarno.</w:t>
      </w:r>
    </w:p>
    <w:p w:rsidR="00721A4B" w:rsidRPr="00721A4B" w:rsidRDefault="00721A4B" w:rsidP="00721A4B">
      <w:pPr>
        <w:rPr>
          <w:rFonts w:cs="Arial"/>
        </w:rPr>
      </w:pPr>
    </w:p>
    <w:p w:rsidR="00721A4B" w:rsidRPr="00721A4B" w:rsidRDefault="00721A4B" w:rsidP="00721A4B">
      <w:pPr>
        <w:rPr>
          <w:rFonts w:cs="Arial"/>
        </w:rPr>
      </w:pPr>
      <w:r w:rsidRPr="00721A4B">
        <w:rPr>
          <w:rFonts w:cs="Arial"/>
        </w:rPr>
        <w:t>Kot zakoniti zastopniki podjetij, ki oddajajo skupno ponudbo, pooblaščamo:</w:t>
      </w:r>
    </w:p>
    <w:p w:rsidR="00721A4B" w:rsidRPr="00721A4B" w:rsidRDefault="00721A4B" w:rsidP="00721A4B">
      <w:pPr>
        <w:rPr>
          <w:rFonts w:cs="Arial"/>
        </w:rPr>
      </w:pPr>
    </w:p>
    <w:p w:rsidR="00721A4B" w:rsidRPr="00721A4B" w:rsidRDefault="00721A4B" w:rsidP="00721A4B">
      <w:pPr>
        <w:rPr>
          <w:rFonts w:cs="Arial"/>
        </w:rPr>
      </w:pPr>
      <w:r w:rsidRPr="00721A4B">
        <w:rPr>
          <w:rFonts w:cs="Arial"/>
        </w:rPr>
        <w:t>Podjetje: ___________________________________</w:t>
      </w:r>
    </w:p>
    <w:p w:rsidR="00721A4B" w:rsidRPr="00721A4B" w:rsidRDefault="00721A4B" w:rsidP="00721A4B">
      <w:pPr>
        <w:rPr>
          <w:rFonts w:cs="Arial"/>
        </w:rPr>
      </w:pPr>
    </w:p>
    <w:p w:rsidR="00721A4B" w:rsidRPr="00721A4B" w:rsidRDefault="00721A4B" w:rsidP="00721A4B">
      <w:pPr>
        <w:rPr>
          <w:rFonts w:cs="Arial"/>
        </w:rPr>
      </w:pPr>
      <w:r w:rsidRPr="00721A4B">
        <w:rPr>
          <w:rFonts w:cs="Arial"/>
        </w:rPr>
        <w:t>Ime in priimek zakonitega zastopnika: _________________________________,</w:t>
      </w:r>
    </w:p>
    <w:p w:rsidR="00721A4B" w:rsidRPr="00721A4B" w:rsidRDefault="00721A4B" w:rsidP="00721A4B">
      <w:pPr>
        <w:rPr>
          <w:rFonts w:cs="Arial"/>
        </w:rPr>
      </w:pPr>
    </w:p>
    <w:p w:rsidR="00721A4B" w:rsidRPr="00721A4B" w:rsidRDefault="00721A4B" w:rsidP="00721A4B">
      <w:pPr>
        <w:rPr>
          <w:rFonts w:cs="Arial"/>
          <w:b/>
        </w:rPr>
      </w:pPr>
      <w:r w:rsidRPr="00721A4B">
        <w:rPr>
          <w:rFonts w:cs="Arial"/>
        </w:rPr>
        <w:t>da v imenu vseh ponudnikov podpiše ponudbo in nas zastopa nasproti naročniku v predmetnem postopku.</w:t>
      </w:r>
    </w:p>
    <w:p w:rsidR="00721A4B" w:rsidRPr="00721A4B" w:rsidRDefault="00721A4B" w:rsidP="00721A4B">
      <w:pPr>
        <w:pStyle w:val="Telobesedila3"/>
        <w:rPr>
          <w:rFonts w:cs="Arial"/>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721A4B" w:rsidRPr="00721A4B" w:rsidTr="00E832B3">
        <w:tc>
          <w:tcPr>
            <w:tcW w:w="2193"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721A4B">
              <w:rPr>
                <w:rFonts w:cs="Arial"/>
                <w:b/>
              </w:rPr>
              <w:t>Naziv podjetja</w:t>
            </w:r>
          </w:p>
        </w:tc>
        <w:tc>
          <w:tcPr>
            <w:tcW w:w="1705"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721A4B">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721A4B">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721A4B">
              <w:rPr>
                <w:rFonts w:cs="Arial"/>
                <w:b/>
              </w:rPr>
              <w:t xml:space="preserve">Navedba vrste blaga / storitve / gradnje </w:t>
            </w:r>
          </w:p>
        </w:tc>
        <w:tc>
          <w:tcPr>
            <w:tcW w:w="1861"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721A4B">
              <w:rPr>
                <w:rFonts w:cs="Arial"/>
                <w:b/>
              </w:rPr>
              <w:t>Navedba količine blaga / storitev / del gradnje</w:t>
            </w:r>
          </w:p>
        </w:tc>
      </w:tr>
      <w:tr w:rsidR="00721A4B" w:rsidRPr="00721A4B" w:rsidTr="00E832B3">
        <w:trPr>
          <w:trHeight w:val="1134"/>
        </w:trPr>
        <w:tc>
          <w:tcPr>
            <w:tcW w:w="2193"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721A4B">
              <w:rPr>
                <w:rFonts w:cs="Arial"/>
              </w:rPr>
              <w:t>Vodilno podjetje:</w:t>
            </w:r>
          </w:p>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721A4B">
              <w:rPr>
                <w:rFonts w:cs="Arial"/>
              </w:rPr>
              <w:t>_______________</w:t>
            </w:r>
          </w:p>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721A4B" w:rsidRPr="00721A4B" w:rsidTr="00E832B3">
        <w:trPr>
          <w:trHeight w:val="1134"/>
        </w:trPr>
        <w:tc>
          <w:tcPr>
            <w:tcW w:w="2193"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721A4B">
              <w:rPr>
                <w:rFonts w:cs="Arial"/>
              </w:rPr>
              <w:t>Partner 1:</w:t>
            </w:r>
          </w:p>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721A4B">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721A4B" w:rsidRPr="00721A4B" w:rsidTr="00E832B3">
        <w:trPr>
          <w:trHeight w:val="1134"/>
        </w:trPr>
        <w:tc>
          <w:tcPr>
            <w:tcW w:w="2193"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721A4B">
              <w:rPr>
                <w:rFonts w:cs="Arial"/>
              </w:rPr>
              <w:t>Partner 2:</w:t>
            </w:r>
          </w:p>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721A4B">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721A4B" w:rsidRPr="00721A4B" w:rsidTr="00E832B3">
        <w:trPr>
          <w:trHeight w:val="1134"/>
        </w:trPr>
        <w:tc>
          <w:tcPr>
            <w:tcW w:w="2193"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721A4B">
              <w:rPr>
                <w:rFonts w:cs="Arial"/>
              </w:rPr>
              <w:t>Partner 3:</w:t>
            </w:r>
          </w:p>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721A4B">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721A4B" w:rsidRPr="00721A4B" w:rsidRDefault="00721A4B" w:rsidP="00721A4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721A4B" w:rsidRPr="00721A4B" w:rsidRDefault="00721A4B" w:rsidP="00721A4B">
      <w:pPr>
        <w:pStyle w:val="Telobesedila3"/>
        <w:rPr>
          <w:rFonts w:cs="Arial"/>
          <w:sz w:val="22"/>
          <w:szCs w:val="22"/>
        </w:rPr>
      </w:pPr>
    </w:p>
    <w:p w:rsidR="00721A4B" w:rsidRPr="00721A4B" w:rsidRDefault="00721A4B" w:rsidP="00721A4B">
      <w:pPr>
        <w:pStyle w:val="Telobesedila3"/>
        <w:rPr>
          <w:rFonts w:cs="Arial"/>
          <w:sz w:val="22"/>
          <w:szCs w:val="22"/>
        </w:rPr>
      </w:pPr>
      <w:r w:rsidRPr="00721A4B">
        <w:rPr>
          <w:rFonts w:cs="Arial"/>
          <w:sz w:val="22"/>
          <w:szCs w:val="22"/>
        </w:rPr>
        <w:t>Zavedamo se, da lahko kot ponudnik nastopamo zgolj v eni ponudbi. V primeru, da ponudnik nastopa v več ponudbah hkrati diskvalificira vse ponudbe v katerih nastopa.</w:t>
      </w:r>
    </w:p>
    <w:p w:rsidR="00721A4B" w:rsidRPr="00721A4B" w:rsidRDefault="00721A4B" w:rsidP="00721A4B">
      <w:pPr>
        <w:pStyle w:val="Telobesedila3"/>
        <w:rPr>
          <w:rFonts w:cs="Arial"/>
          <w:sz w:val="22"/>
          <w:szCs w:val="22"/>
        </w:rPr>
      </w:pPr>
    </w:p>
    <w:p w:rsidR="00721A4B" w:rsidRPr="00721A4B" w:rsidRDefault="00721A4B" w:rsidP="00721A4B">
      <w:pPr>
        <w:pStyle w:val="Telobesedila3"/>
        <w:rPr>
          <w:rFonts w:cs="Arial"/>
          <w:sz w:val="22"/>
          <w:szCs w:val="22"/>
        </w:rPr>
      </w:pPr>
      <w:r w:rsidRPr="00721A4B">
        <w:rPr>
          <w:rFonts w:cs="Arial"/>
          <w:sz w:val="22"/>
          <w:szCs w:val="22"/>
        </w:rPr>
        <w:t>Kraj in datum:________________________</w:t>
      </w:r>
    </w:p>
    <w:p w:rsidR="00721A4B" w:rsidRPr="00721A4B" w:rsidRDefault="00721A4B" w:rsidP="00721A4B">
      <w:pPr>
        <w:pStyle w:val="Telobesedila3"/>
        <w:rPr>
          <w:rFonts w:cs="Arial"/>
          <w:sz w:val="22"/>
          <w:szCs w:val="22"/>
        </w:rPr>
      </w:pPr>
    </w:p>
    <w:p w:rsidR="00721A4B" w:rsidRPr="00721A4B" w:rsidRDefault="00721A4B" w:rsidP="00721A4B">
      <w:pPr>
        <w:pStyle w:val="Telobesedila3"/>
        <w:rPr>
          <w:rFonts w:cs="Arial"/>
          <w:sz w:val="22"/>
          <w:szCs w:val="22"/>
        </w:rPr>
      </w:pPr>
    </w:p>
    <w:p w:rsidR="00721A4B" w:rsidRPr="00721A4B" w:rsidRDefault="00721A4B" w:rsidP="00721A4B">
      <w:pPr>
        <w:rPr>
          <w:rFonts w:cs="Arial"/>
        </w:rPr>
      </w:pPr>
      <w:r w:rsidRPr="00721A4B">
        <w:rPr>
          <w:rFonts w:cs="Arial"/>
        </w:rPr>
        <w:tab/>
      </w:r>
      <w:r w:rsidRPr="00721A4B">
        <w:rPr>
          <w:rFonts w:cs="Arial"/>
        </w:rPr>
        <w:tab/>
      </w:r>
      <w:r w:rsidRPr="00721A4B">
        <w:rPr>
          <w:rFonts w:cs="Arial"/>
        </w:rPr>
        <w:tab/>
      </w:r>
      <w:r w:rsidRPr="00721A4B">
        <w:rPr>
          <w:rFonts w:cs="Arial"/>
        </w:rPr>
        <w:tab/>
        <w:t xml:space="preserve">                      Podpis in žig pooblaščenca:______________________</w:t>
      </w:r>
    </w:p>
    <w:p w:rsidR="00721A4B" w:rsidRPr="00721A4B" w:rsidRDefault="00721A4B" w:rsidP="00721A4B">
      <w:pPr>
        <w:adjustRightInd w:val="0"/>
        <w:rPr>
          <w:rFonts w:cs="Arial"/>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21A4B" w:rsidRPr="00721A4B" w:rsidTr="00E832B3">
        <w:tc>
          <w:tcPr>
            <w:tcW w:w="1740" w:type="dxa"/>
            <w:tcBorders>
              <w:top w:val="single" w:sz="4" w:space="0" w:color="000000"/>
              <w:left w:val="single" w:sz="4" w:space="0" w:color="000000"/>
              <w:bottom w:val="single" w:sz="4" w:space="0" w:color="000000"/>
              <w:right w:val="single" w:sz="4" w:space="0" w:color="000000"/>
            </w:tcBorders>
            <w:vAlign w:val="center"/>
            <w:hideMark/>
          </w:tcPr>
          <w:p w:rsidR="00721A4B" w:rsidRPr="00721A4B" w:rsidRDefault="00721A4B" w:rsidP="00E832B3">
            <w:pPr>
              <w:rPr>
                <w:rFonts w:cs="Arial"/>
                <w:b/>
              </w:rPr>
            </w:pPr>
            <w:r w:rsidRPr="00721A4B">
              <w:rPr>
                <w:rFonts w:cs="Arial"/>
                <w:b/>
              </w:rPr>
              <w:t>Obrazec št. 3</w:t>
            </w:r>
          </w:p>
        </w:tc>
      </w:tr>
    </w:tbl>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ind w:left="454" w:hanging="454"/>
        <w:jc w:val="center"/>
        <w:rPr>
          <w:rFonts w:cs="Arial"/>
          <w:b/>
        </w:rPr>
      </w:pPr>
      <w:r w:rsidRPr="00721A4B">
        <w:rPr>
          <w:rFonts w:cs="Arial"/>
          <w:b/>
        </w:rPr>
        <w:t>PODATKI O PODIZVAJALCU</w:t>
      </w:r>
    </w:p>
    <w:p w:rsidR="00721A4B" w:rsidRPr="00721A4B" w:rsidRDefault="00721A4B" w:rsidP="00721A4B">
      <w:pPr>
        <w:ind w:left="454" w:hanging="454"/>
        <w:jc w:val="center"/>
        <w:rPr>
          <w:rFonts w:cs="Arial"/>
          <w:b/>
        </w:rPr>
      </w:pPr>
    </w:p>
    <w:p w:rsidR="00721A4B" w:rsidRPr="00721A4B" w:rsidRDefault="00721A4B" w:rsidP="00721A4B">
      <w:pPr>
        <w:adjustRightInd w:val="0"/>
        <w:spacing w:line="260" w:lineRule="exact"/>
        <w:rPr>
          <w:rFonts w:cs="Arial"/>
          <w:color w:val="000000"/>
        </w:rPr>
      </w:pPr>
      <w:r w:rsidRPr="00721A4B">
        <w:rPr>
          <w:rFonts w:cs="Arial"/>
          <w:color w:val="000000"/>
        </w:rPr>
        <w:t xml:space="preserve">V zvezi z javnim naročilom št. </w:t>
      </w:r>
      <w:r>
        <w:rPr>
          <w:rFonts w:cs="Arial"/>
        </w:rPr>
        <w:t>JN-14-2022-ELKO</w:t>
      </w:r>
      <w:r w:rsidRPr="00721A4B">
        <w:rPr>
          <w:rFonts w:cs="Arial"/>
          <w:color w:val="000000"/>
        </w:rPr>
        <w:t>, katerega predmet je »</w:t>
      </w:r>
      <w:r w:rsidRPr="00721A4B">
        <w:t xml:space="preserve"> </w:t>
      </w:r>
      <w:r w:rsidRPr="00721A4B">
        <w:rPr>
          <w:rFonts w:cs="Arial"/>
          <w:b/>
        </w:rPr>
        <w:t xml:space="preserve">VZPOSTAVITEV DINAMIČNEGA NABAVNEGA SISTEMA ZA NABAVO KURILNEGA OLJA </w:t>
      </w:r>
      <w:r w:rsidRPr="00721A4B">
        <w:rPr>
          <w:rFonts w:cs="Arial"/>
        </w:rPr>
        <w:t>«</w:t>
      </w:r>
      <w:r w:rsidRPr="00721A4B">
        <w:rPr>
          <w:rFonts w:cs="Arial"/>
          <w:color w:val="000000"/>
        </w:rPr>
        <w:t>, potrjujemo, da bomo sodelovali pri izvedbi predmetnega naročila kot podizvajalec ponudnika - glavnega izvajalca:</w:t>
      </w:r>
    </w:p>
    <w:p w:rsidR="00721A4B" w:rsidRPr="00721A4B" w:rsidRDefault="00721A4B" w:rsidP="00721A4B">
      <w:pPr>
        <w:adjustRightInd w:val="0"/>
        <w:spacing w:line="260" w:lineRule="exact"/>
        <w:rPr>
          <w:rFonts w:cs="Arial"/>
          <w:color w:val="000000"/>
        </w:rPr>
      </w:pPr>
      <w:r w:rsidRPr="00721A4B">
        <w:rPr>
          <w:rFonts w:cs="Arial"/>
          <w:color w:val="000000"/>
        </w:rPr>
        <w:t xml:space="preserve">________________________________________________ </w:t>
      </w:r>
      <w:r w:rsidRPr="00721A4B">
        <w:rPr>
          <w:rFonts w:cs="Arial"/>
          <w:i/>
          <w:iCs/>
          <w:color w:val="000000"/>
        </w:rPr>
        <w:t>(naziv in sedež glavnega izvajalca)</w:t>
      </w:r>
    </w:p>
    <w:p w:rsidR="00721A4B" w:rsidRPr="00721A4B" w:rsidRDefault="00721A4B" w:rsidP="00721A4B">
      <w:pPr>
        <w:rPr>
          <w:rFonts w:cs="Arial"/>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ind w:right="-108"/>
              <w:rPr>
                <w:rFonts w:cs="Arial"/>
              </w:rPr>
            </w:pPr>
            <w:r w:rsidRPr="00721A4B">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VREDNOST DEL PODIZVAJALCA:</w:t>
            </w:r>
          </w:p>
          <w:p w:rsidR="00721A4B" w:rsidRPr="00721A4B" w:rsidRDefault="00721A4B" w:rsidP="00E832B3">
            <w:pPr>
              <w:rPr>
                <w:rFonts w:cs="Arial"/>
              </w:rPr>
            </w:pPr>
            <w:r w:rsidRPr="00721A4B">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r w:rsidR="00721A4B" w:rsidRPr="00721A4B" w:rsidTr="00E832B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21A4B" w:rsidRPr="00721A4B" w:rsidRDefault="00721A4B" w:rsidP="00E832B3">
            <w:pPr>
              <w:rPr>
                <w:rFonts w:cs="Arial"/>
              </w:rPr>
            </w:pPr>
            <w:r w:rsidRPr="00721A4B">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721A4B" w:rsidRPr="00721A4B" w:rsidRDefault="00721A4B" w:rsidP="00E832B3">
            <w:pPr>
              <w:rPr>
                <w:rFonts w:cs="Arial"/>
              </w:rPr>
            </w:pPr>
          </w:p>
        </w:tc>
      </w:tr>
    </w:tbl>
    <w:p w:rsidR="00721A4B" w:rsidRPr="00721A4B" w:rsidRDefault="00721A4B" w:rsidP="00721A4B">
      <w:pPr>
        <w:rPr>
          <w:rFonts w:cs="Arial"/>
        </w:rPr>
      </w:pPr>
    </w:p>
    <w:p w:rsidR="00721A4B" w:rsidRPr="00721A4B" w:rsidRDefault="00721A4B" w:rsidP="00721A4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21A4B" w:rsidRPr="00721A4B" w:rsidTr="00E832B3">
        <w:tc>
          <w:tcPr>
            <w:tcW w:w="3430" w:type="dxa"/>
            <w:hideMark/>
          </w:tcPr>
          <w:p w:rsidR="00721A4B" w:rsidRPr="00721A4B" w:rsidRDefault="00721A4B" w:rsidP="00E832B3">
            <w:pPr>
              <w:tabs>
                <w:tab w:val="left" w:pos="5580"/>
              </w:tabs>
              <w:adjustRightInd w:val="0"/>
              <w:spacing w:before="48"/>
              <w:jc w:val="center"/>
              <w:rPr>
                <w:rFonts w:cs="Arial"/>
              </w:rPr>
            </w:pPr>
            <w:r w:rsidRPr="00721A4B">
              <w:rPr>
                <w:rFonts w:cs="Arial"/>
              </w:rPr>
              <w:t>Kraj in datum:</w:t>
            </w:r>
          </w:p>
        </w:tc>
        <w:tc>
          <w:tcPr>
            <w:tcW w:w="2067" w:type="dxa"/>
          </w:tcPr>
          <w:p w:rsidR="00721A4B" w:rsidRPr="00721A4B" w:rsidRDefault="00721A4B" w:rsidP="00E832B3">
            <w:pPr>
              <w:tabs>
                <w:tab w:val="left" w:pos="5580"/>
              </w:tabs>
              <w:adjustRightInd w:val="0"/>
              <w:spacing w:before="48"/>
              <w:jc w:val="center"/>
              <w:rPr>
                <w:rFonts w:cs="Arial"/>
              </w:rPr>
            </w:pPr>
          </w:p>
        </w:tc>
        <w:tc>
          <w:tcPr>
            <w:tcW w:w="3573" w:type="dxa"/>
            <w:hideMark/>
          </w:tcPr>
          <w:p w:rsidR="00721A4B" w:rsidRPr="00721A4B" w:rsidRDefault="00721A4B" w:rsidP="00E832B3">
            <w:pPr>
              <w:tabs>
                <w:tab w:val="left" w:pos="5580"/>
              </w:tabs>
              <w:adjustRightInd w:val="0"/>
              <w:spacing w:before="48"/>
              <w:jc w:val="center"/>
              <w:rPr>
                <w:rFonts w:cs="Arial"/>
              </w:rPr>
            </w:pPr>
            <w:r w:rsidRPr="00721A4B">
              <w:rPr>
                <w:rFonts w:cs="Arial"/>
              </w:rPr>
              <w:t>Žig in podpis podizvajalca:</w:t>
            </w:r>
          </w:p>
        </w:tc>
      </w:tr>
      <w:tr w:rsidR="00721A4B" w:rsidRPr="00721A4B" w:rsidTr="00E832B3">
        <w:tc>
          <w:tcPr>
            <w:tcW w:w="3430" w:type="dxa"/>
            <w:tcBorders>
              <w:top w:val="nil"/>
              <w:left w:val="nil"/>
              <w:bottom w:val="single" w:sz="4" w:space="0" w:color="auto"/>
              <w:right w:val="nil"/>
            </w:tcBorders>
          </w:tcPr>
          <w:p w:rsidR="00721A4B" w:rsidRPr="00721A4B" w:rsidRDefault="00721A4B" w:rsidP="00E832B3">
            <w:pPr>
              <w:tabs>
                <w:tab w:val="left" w:pos="5580"/>
              </w:tabs>
              <w:adjustRightInd w:val="0"/>
              <w:spacing w:before="48"/>
              <w:rPr>
                <w:rFonts w:cs="Arial"/>
              </w:rPr>
            </w:pPr>
          </w:p>
          <w:p w:rsidR="00721A4B" w:rsidRPr="00721A4B" w:rsidRDefault="00721A4B" w:rsidP="00E832B3">
            <w:pPr>
              <w:tabs>
                <w:tab w:val="left" w:pos="5580"/>
              </w:tabs>
              <w:adjustRightInd w:val="0"/>
              <w:spacing w:before="48"/>
              <w:rPr>
                <w:rFonts w:cs="Arial"/>
              </w:rPr>
            </w:pPr>
          </w:p>
        </w:tc>
        <w:tc>
          <w:tcPr>
            <w:tcW w:w="2067" w:type="dxa"/>
            <w:hideMark/>
          </w:tcPr>
          <w:p w:rsidR="00721A4B" w:rsidRPr="00721A4B" w:rsidRDefault="00721A4B" w:rsidP="00E832B3">
            <w:pPr>
              <w:tabs>
                <w:tab w:val="left" w:pos="5580"/>
              </w:tabs>
              <w:adjustRightInd w:val="0"/>
              <w:spacing w:before="48"/>
              <w:rPr>
                <w:rFonts w:cs="Arial"/>
                <w:color w:val="FFFFFF"/>
              </w:rPr>
            </w:pPr>
            <w:r w:rsidRPr="00721A4B">
              <w:rPr>
                <w:rFonts w:cs="Arial"/>
                <w:color w:val="FFFFFF"/>
                <w:vertAlign w:val="superscript"/>
              </w:rPr>
              <w:footnoteReference w:id="3"/>
            </w:r>
          </w:p>
        </w:tc>
        <w:tc>
          <w:tcPr>
            <w:tcW w:w="3573" w:type="dxa"/>
            <w:tcBorders>
              <w:top w:val="nil"/>
              <w:left w:val="nil"/>
              <w:bottom w:val="single" w:sz="4" w:space="0" w:color="auto"/>
              <w:right w:val="nil"/>
            </w:tcBorders>
          </w:tcPr>
          <w:p w:rsidR="00721A4B" w:rsidRPr="00721A4B" w:rsidRDefault="00721A4B" w:rsidP="00E832B3">
            <w:pPr>
              <w:tabs>
                <w:tab w:val="left" w:pos="5580"/>
              </w:tabs>
              <w:adjustRightInd w:val="0"/>
              <w:spacing w:before="48"/>
              <w:rPr>
                <w:rFonts w:cs="Arial"/>
              </w:rPr>
            </w:pPr>
          </w:p>
          <w:p w:rsidR="00721A4B" w:rsidRPr="00721A4B" w:rsidRDefault="00721A4B" w:rsidP="00E832B3">
            <w:pPr>
              <w:tabs>
                <w:tab w:val="left" w:pos="5580"/>
              </w:tabs>
              <w:adjustRightInd w:val="0"/>
              <w:spacing w:before="48"/>
              <w:rPr>
                <w:rFonts w:cs="Arial"/>
              </w:rPr>
            </w:pPr>
          </w:p>
        </w:tc>
      </w:tr>
    </w:tbl>
    <w:p w:rsidR="00721A4B" w:rsidRPr="00721A4B" w:rsidRDefault="00721A4B" w:rsidP="00721A4B">
      <w:pPr>
        <w:rPr>
          <w:rFonts w:cs="Arial"/>
        </w:rPr>
      </w:pPr>
    </w:p>
    <w:tbl>
      <w:tblPr>
        <w:tblW w:w="0" w:type="auto"/>
        <w:tblLook w:val="04A0" w:firstRow="1" w:lastRow="0" w:firstColumn="1" w:lastColumn="0" w:noHBand="0" w:noVBand="1"/>
      </w:tblPr>
      <w:tblGrid>
        <w:gridCol w:w="2825"/>
      </w:tblGrid>
      <w:tr w:rsidR="00721A4B" w:rsidRPr="00721A4B" w:rsidTr="00E832B3">
        <w:tc>
          <w:tcPr>
            <w:tcW w:w="1242" w:type="dxa"/>
            <w:hideMark/>
          </w:tcPr>
          <w:p w:rsidR="00721A4B" w:rsidRPr="00721A4B" w:rsidRDefault="00721A4B" w:rsidP="00E832B3">
            <w:pPr>
              <w:rPr>
                <w:rFonts w:cs="Arial"/>
              </w:rPr>
            </w:pPr>
            <w:r w:rsidRPr="00721A4B">
              <w:rPr>
                <w:rFonts w:cs="Arial"/>
              </w:rPr>
              <w:t>Podizvajalec:</w:t>
            </w:r>
          </w:p>
          <w:p w:rsidR="00721A4B" w:rsidRPr="00721A4B" w:rsidRDefault="00721A4B" w:rsidP="00E832B3">
            <w:pPr>
              <w:rPr>
                <w:rFonts w:cs="Arial"/>
              </w:rPr>
            </w:pPr>
            <w:r w:rsidRPr="00721A4B">
              <w:rPr>
                <w:rFonts w:cs="Arial"/>
              </w:rPr>
              <w:t>__________________________</w:t>
            </w:r>
          </w:p>
          <w:p w:rsidR="00721A4B" w:rsidRPr="00721A4B" w:rsidRDefault="00721A4B" w:rsidP="00E832B3">
            <w:pPr>
              <w:rPr>
                <w:rFonts w:cs="Arial"/>
              </w:rPr>
            </w:pPr>
            <w:r w:rsidRPr="00721A4B">
              <w:rPr>
                <w:rFonts w:cs="Arial"/>
              </w:rPr>
              <w:t>__________________________</w:t>
            </w:r>
          </w:p>
        </w:tc>
      </w:tr>
    </w:tbl>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color w:val="000000"/>
        </w:rPr>
      </w:pPr>
    </w:p>
    <w:p w:rsidR="00721A4B" w:rsidRPr="00721A4B" w:rsidRDefault="00721A4B" w:rsidP="00721A4B">
      <w:pPr>
        <w:ind w:left="454" w:hanging="454"/>
        <w:jc w:val="center"/>
        <w:rPr>
          <w:rFonts w:cs="Arial"/>
          <w:b/>
          <w:color w:val="000000"/>
        </w:rPr>
      </w:pPr>
      <w:r w:rsidRPr="00721A4B">
        <w:rPr>
          <w:rFonts w:cs="Arial"/>
          <w:b/>
          <w:color w:val="000000"/>
        </w:rPr>
        <w:t xml:space="preserve">ZAHTEVA PODIZVAJALCA </w:t>
      </w:r>
      <w:r w:rsidRPr="00721A4B">
        <w:rPr>
          <w:rFonts w:cs="Arial"/>
          <w:b/>
          <w:iCs/>
          <w:color w:val="000000"/>
        </w:rPr>
        <w:t>ZA NEPOSREDNO PLAČILO</w:t>
      </w:r>
    </w:p>
    <w:p w:rsidR="00721A4B" w:rsidRPr="00721A4B" w:rsidRDefault="00721A4B" w:rsidP="00721A4B">
      <w:pPr>
        <w:rPr>
          <w:rFonts w:cs="Arial"/>
          <w:color w:val="000000"/>
        </w:rPr>
      </w:pPr>
    </w:p>
    <w:p w:rsidR="00721A4B" w:rsidRPr="00721A4B" w:rsidRDefault="00721A4B" w:rsidP="00721A4B">
      <w:pPr>
        <w:rPr>
          <w:rFonts w:cs="Arial"/>
          <w:color w:val="000000"/>
        </w:rPr>
      </w:pPr>
    </w:p>
    <w:p w:rsidR="00721A4B" w:rsidRPr="00721A4B" w:rsidRDefault="00721A4B" w:rsidP="00721A4B">
      <w:pPr>
        <w:rPr>
          <w:rFonts w:cs="Arial"/>
          <w:color w:val="000000"/>
        </w:rPr>
      </w:pPr>
      <w:r w:rsidRPr="00721A4B">
        <w:rPr>
          <w:rFonts w:cs="Arial"/>
          <w:color w:val="000000"/>
        </w:rPr>
        <w:t xml:space="preserve">V skladu s 94. členom </w:t>
      </w:r>
      <w:r w:rsidRPr="00721A4B">
        <w:rPr>
          <w:rFonts w:cs="Arial"/>
        </w:rPr>
        <w:t xml:space="preserve">ZJN-3 </w:t>
      </w:r>
      <w:r w:rsidRPr="00721A4B">
        <w:rPr>
          <w:rFonts w:cs="Arial"/>
          <w:color w:val="000000"/>
        </w:rPr>
        <w:t xml:space="preserve">zahtevamo, da naročnik </w:t>
      </w:r>
      <w:r>
        <w:rPr>
          <w:rFonts w:cs="Arial"/>
        </w:rPr>
        <w:t>KLINIKA GOLNIK, Golnik 36, 4204 Golnik</w:t>
      </w:r>
      <w:r w:rsidRPr="00721A4B">
        <w:rPr>
          <w:rFonts w:cs="Arial"/>
        </w:rPr>
        <w:t xml:space="preserve"> </w:t>
      </w:r>
      <w:r w:rsidRPr="00721A4B">
        <w:rPr>
          <w:rFonts w:cs="Arial"/>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21A4B" w:rsidRPr="00721A4B" w:rsidTr="00E832B3">
        <w:tc>
          <w:tcPr>
            <w:tcW w:w="9102" w:type="dxa"/>
            <w:tcBorders>
              <w:top w:val="nil"/>
              <w:left w:val="nil"/>
              <w:bottom w:val="single" w:sz="4" w:space="0" w:color="auto"/>
              <w:right w:val="nil"/>
            </w:tcBorders>
          </w:tcPr>
          <w:p w:rsidR="00721A4B" w:rsidRPr="00721A4B" w:rsidRDefault="00721A4B" w:rsidP="00E832B3">
            <w:pPr>
              <w:rPr>
                <w:rFonts w:cs="Arial"/>
                <w:color w:val="000000"/>
              </w:rPr>
            </w:pPr>
          </w:p>
        </w:tc>
      </w:tr>
    </w:tbl>
    <w:p w:rsidR="00721A4B" w:rsidRPr="00721A4B" w:rsidRDefault="00721A4B" w:rsidP="00721A4B">
      <w:pPr>
        <w:rPr>
          <w:rFonts w:cs="Arial"/>
          <w:color w:val="000000"/>
        </w:rPr>
      </w:pPr>
      <w:r w:rsidRPr="00721A4B">
        <w:rPr>
          <w:rFonts w:cs="Arial"/>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21A4B" w:rsidRPr="00721A4B" w:rsidTr="00E832B3">
        <w:tc>
          <w:tcPr>
            <w:tcW w:w="9102" w:type="dxa"/>
            <w:tcBorders>
              <w:top w:val="nil"/>
              <w:left w:val="nil"/>
              <w:bottom w:val="single" w:sz="4" w:space="0" w:color="auto"/>
              <w:right w:val="nil"/>
            </w:tcBorders>
          </w:tcPr>
          <w:p w:rsidR="00721A4B" w:rsidRPr="00721A4B" w:rsidRDefault="00721A4B" w:rsidP="00E832B3">
            <w:pPr>
              <w:rPr>
                <w:rFonts w:cs="Arial"/>
                <w:color w:val="000000"/>
              </w:rPr>
            </w:pPr>
          </w:p>
        </w:tc>
      </w:tr>
    </w:tbl>
    <w:p w:rsidR="00721A4B" w:rsidRPr="00721A4B" w:rsidRDefault="00721A4B" w:rsidP="00721A4B">
      <w:pPr>
        <w:rPr>
          <w:rFonts w:cs="Arial"/>
          <w:color w:val="000000"/>
        </w:rPr>
      </w:pPr>
      <w:r w:rsidRPr="00721A4B">
        <w:rPr>
          <w:rFonts w:cs="Arial"/>
          <w:color w:val="000000"/>
        </w:rPr>
        <w:t xml:space="preserve">za javno naročilo </w:t>
      </w:r>
      <w:r w:rsidRPr="00721A4B">
        <w:rPr>
          <w:rFonts w:cs="Arial"/>
          <w:b/>
        </w:rPr>
        <w:t>VZPOSTAVITEV DINAMIČNEGA NABAVNEGA SISTEMA ZA NABAVO KURILNEGA OLJA</w:t>
      </w:r>
      <w:r w:rsidRPr="00721A4B">
        <w:rPr>
          <w:rFonts w:cs="Arial"/>
          <w:color w:val="000000"/>
        </w:rPr>
        <w:t xml:space="preserve">, objavljenim na Portalu javnih naročil pod število objave </w:t>
      </w:r>
      <w:r w:rsidRPr="00721A4B">
        <w:rPr>
          <w:rFonts w:cs="Arial"/>
        </w:rPr>
        <w:t>_______________</w:t>
      </w:r>
      <w:r w:rsidRPr="00721A4B">
        <w:rPr>
          <w:rFonts w:cs="Arial"/>
          <w:color w:val="000000"/>
        </w:rPr>
        <w:t xml:space="preserve">, z dne </w:t>
      </w:r>
      <w:r w:rsidRPr="00721A4B">
        <w:rPr>
          <w:rFonts w:cs="Arial"/>
        </w:rPr>
        <w:t>_______________</w:t>
      </w:r>
      <w:r w:rsidRPr="00721A4B">
        <w:rPr>
          <w:rFonts w:cs="Arial"/>
          <w:color w:val="000000"/>
        </w:rPr>
        <w:t>.</w:t>
      </w: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21A4B" w:rsidRPr="00721A4B" w:rsidTr="00E832B3">
        <w:tc>
          <w:tcPr>
            <w:tcW w:w="3430" w:type="dxa"/>
            <w:hideMark/>
          </w:tcPr>
          <w:p w:rsidR="00721A4B" w:rsidRPr="00721A4B" w:rsidRDefault="00721A4B" w:rsidP="00E832B3">
            <w:pPr>
              <w:tabs>
                <w:tab w:val="left" w:pos="5580"/>
              </w:tabs>
              <w:adjustRightInd w:val="0"/>
              <w:spacing w:before="48"/>
              <w:jc w:val="center"/>
              <w:rPr>
                <w:rFonts w:cs="Arial"/>
              </w:rPr>
            </w:pPr>
            <w:r w:rsidRPr="00721A4B">
              <w:rPr>
                <w:rFonts w:cs="Arial"/>
              </w:rPr>
              <w:t>Kraj in datum:</w:t>
            </w:r>
          </w:p>
        </w:tc>
        <w:tc>
          <w:tcPr>
            <w:tcW w:w="2067" w:type="dxa"/>
          </w:tcPr>
          <w:p w:rsidR="00721A4B" w:rsidRPr="00721A4B" w:rsidRDefault="00721A4B" w:rsidP="00E832B3">
            <w:pPr>
              <w:tabs>
                <w:tab w:val="left" w:pos="5580"/>
              </w:tabs>
              <w:adjustRightInd w:val="0"/>
              <w:spacing w:before="48"/>
              <w:jc w:val="center"/>
              <w:rPr>
                <w:rFonts w:cs="Arial"/>
              </w:rPr>
            </w:pPr>
          </w:p>
        </w:tc>
        <w:tc>
          <w:tcPr>
            <w:tcW w:w="3573" w:type="dxa"/>
            <w:hideMark/>
          </w:tcPr>
          <w:p w:rsidR="00721A4B" w:rsidRPr="00721A4B" w:rsidRDefault="00721A4B" w:rsidP="00E832B3">
            <w:pPr>
              <w:tabs>
                <w:tab w:val="left" w:pos="5580"/>
              </w:tabs>
              <w:adjustRightInd w:val="0"/>
              <w:spacing w:before="48"/>
              <w:jc w:val="center"/>
              <w:rPr>
                <w:rFonts w:cs="Arial"/>
              </w:rPr>
            </w:pPr>
            <w:r w:rsidRPr="00721A4B">
              <w:rPr>
                <w:rFonts w:cs="Arial"/>
              </w:rPr>
              <w:t>Žig in podpis podizvajalca:</w:t>
            </w:r>
          </w:p>
        </w:tc>
      </w:tr>
      <w:tr w:rsidR="00721A4B" w:rsidRPr="00721A4B" w:rsidTr="00E832B3">
        <w:tc>
          <w:tcPr>
            <w:tcW w:w="3430" w:type="dxa"/>
            <w:tcBorders>
              <w:top w:val="nil"/>
              <w:left w:val="nil"/>
              <w:bottom w:val="single" w:sz="4" w:space="0" w:color="auto"/>
              <w:right w:val="nil"/>
            </w:tcBorders>
          </w:tcPr>
          <w:p w:rsidR="00721A4B" w:rsidRPr="00721A4B" w:rsidRDefault="00721A4B" w:rsidP="00E832B3">
            <w:pPr>
              <w:tabs>
                <w:tab w:val="left" w:pos="5580"/>
              </w:tabs>
              <w:adjustRightInd w:val="0"/>
              <w:spacing w:before="48"/>
              <w:rPr>
                <w:rFonts w:cs="Arial"/>
              </w:rPr>
            </w:pPr>
          </w:p>
          <w:p w:rsidR="00721A4B" w:rsidRPr="00721A4B" w:rsidRDefault="00721A4B" w:rsidP="00E832B3">
            <w:pPr>
              <w:tabs>
                <w:tab w:val="left" w:pos="5580"/>
              </w:tabs>
              <w:adjustRightInd w:val="0"/>
              <w:spacing w:before="48"/>
              <w:rPr>
                <w:rFonts w:cs="Arial"/>
              </w:rPr>
            </w:pPr>
          </w:p>
        </w:tc>
        <w:tc>
          <w:tcPr>
            <w:tcW w:w="2067" w:type="dxa"/>
          </w:tcPr>
          <w:p w:rsidR="00721A4B" w:rsidRPr="00721A4B" w:rsidRDefault="00721A4B" w:rsidP="00E832B3">
            <w:pPr>
              <w:rPr>
                <w:rFonts w:cs="Arial"/>
                <w:color w:val="FFFFFF"/>
              </w:rPr>
            </w:pPr>
            <w:r w:rsidRPr="00721A4B">
              <w:rPr>
                <w:rFonts w:cs="Arial"/>
                <w:color w:val="FFFFFF"/>
                <w:vertAlign w:val="superscript"/>
              </w:rPr>
              <w:footnoteReference w:id="4"/>
            </w:r>
          </w:p>
          <w:p w:rsidR="00721A4B" w:rsidRPr="00721A4B" w:rsidRDefault="00721A4B" w:rsidP="00E832B3">
            <w:pPr>
              <w:tabs>
                <w:tab w:val="left" w:pos="5580"/>
              </w:tabs>
              <w:adjustRightInd w:val="0"/>
              <w:spacing w:before="48"/>
              <w:rPr>
                <w:rFonts w:cs="Arial"/>
              </w:rPr>
            </w:pPr>
          </w:p>
        </w:tc>
        <w:tc>
          <w:tcPr>
            <w:tcW w:w="3573" w:type="dxa"/>
            <w:tcBorders>
              <w:top w:val="nil"/>
              <w:left w:val="nil"/>
              <w:bottom w:val="single" w:sz="4" w:space="0" w:color="auto"/>
              <w:right w:val="nil"/>
            </w:tcBorders>
          </w:tcPr>
          <w:p w:rsidR="00721A4B" w:rsidRPr="00721A4B" w:rsidRDefault="00721A4B" w:rsidP="00E832B3">
            <w:pPr>
              <w:tabs>
                <w:tab w:val="left" w:pos="5580"/>
              </w:tabs>
              <w:adjustRightInd w:val="0"/>
              <w:spacing w:before="48"/>
              <w:rPr>
                <w:rFonts w:cs="Arial"/>
              </w:rPr>
            </w:pPr>
          </w:p>
          <w:p w:rsidR="00721A4B" w:rsidRPr="00721A4B" w:rsidRDefault="00721A4B" w:rsidP="00E832B3">
            <w:pPr>
              <w:tabs>
                <w:tab w:val="left" w:pos="5580"/>
              </w:tabs>
              <w:adjustRightInd w:val="0"/>
              <w:spacing w:before="48"/>
              <w:rPr>
                <w:rFonts w:cs="Arial"/>
              </w:rPr>
            </w:pPr>
          </w:p>
        </w:tc>
      </w:tr>
    </w:tbl>
    <w:p w:rsidR="00721A4B" w:rsidRPr="00721A4B" w:rsidRDefault="00721A4B" w:rsidP="00721A4B">
      <w:pPr>
        <w:tabs>
          <w:tab w:val="left" w:pos="90"/>
          <w:tab w:val="left" w:pos="964"/>
        </w:tabs>
        <w:adjustRightInd w:val="0"/>
        <w:rPr>
          <w:rFonts w:cs="Arial"/>
          <w:color w:val="000000"/>
        </w:rPr>
      </w:pPr>
    </w:p>
    <w:p w:rsidR="00721A4B" w:rsidRPr="00721A4B" w:rsidRDefault="00721A4B" w:rsidP="00721A4B">
      <w:pPr>
        <w:tabs>
          <w:tab w:val="left" w:pos="90"/>
          <w:tab w:val="left" w:pos="964"/>
        </w:tabs>
        <w:adjustRightInd w:val="0"/>
        <w:rPr>
          <w:rFonts w:cs="Arial"/>
          <w:color w:val="000000"/>
        </w:rPr>
      </w:pPr>
    </w:p>
    <w:p w:rsidR="00721A4B" w:rsidRPr="00721A4B" w:rsidRDefault="00721A4B" w:rsidP="00721A4B">
      <w:pPr>
        <w:tabs>
          <w:tab w:val="left" w:pos="90"/>
          <w:tab w:val="left" w:pos="964"/>
        </w:tabs>
        <w:adjustRightInd w:val="0"/>
        <w:rPr>
          <w:rFonts w:cs="Arial"/>
          <w:color w:val="000000"/>
        </w:rPr>
      </w:pPr>
    </w:p>
    <w:p w:rsidR="00721A4B" w:rsidRPr="00721A4B" w:rsidRDefault="00721A4B" w:rsidP="00721A4B">
      <w:pPr>
        <w:tabs>
          <w:tab w:val="left" w:pos="90"/>
          <w:tab w:val="left" w:pos="964"/>
        </w:tabs>
        <w:adjustRightInd w:val="0"/>
        <w:rPr>
          <w:rFonts w:cs="Arial"/>
          <w:color w:val="000000"/>
        </w:rPr>
      </w:pPr>
    </w:p>
    <w:p w:rsidR="00721A4B" w:rsidRPr="00721A4B" w:rsidRDefault="00721A4B" w:rsidP="00721A4B">
      <w:pPr>
        <w:tabs>
          <w:tab w:val="left" w:pos="90"/>
          <w:tab w:val="left" w:pos="964"/>
        </w:tabs>
        <w:adjustRightInd w:val="0"/>
        <w:rPr>
          <w:rFonts w:cs="Arial"/>
          <w:color w:val="000000"/>
        </w:rPr>
      </w:pPr>
    </w:p>
    <w:p w:rsidR="00721A4B" w:rsidRPr="00721A4B" w:rsidRDefault="00721A4B" w:rsidP="00721A4B">
      <w:pPr>
        <w:tabs>
          <w:tab w:val="left" w:pos="90"/>
          <w:tab w:val="left" w:pos="964"/>
        </w:tabs>
        <w:adjustRightInd w:val="0"/>
        <w:rPr>
          <w:rFonts w:cs="Arial"/>
          <w:color w:val="000000"/>
        </w:rPr>
      </w:pPr>
    </w:p>
    <w:p w:rsidR="00721A4B" w:rsidRPr="00721A4B" w:rsidRDefault="00721A4B" w:rsidP="00721A4B">
      <w:pPr>
        <w:ind w:left="454" w:hanging="454"/>
        <w:jc w:val="center"/>
        <w:rPr>
          <w:rFonts w:cs="Arial"/>
          <w:b/>
          <w:color w:val="000000"/>
        </w:rPr>
      </w:pPr>
      <w:r w:rsidRPr="00721A4B">
        <w:rPr>
          <w:rFonts w:cs="Arial"/>
          <w:b/>
          <w:color w:val="000000"/>
        </w:rPr>
        <w:t>IZJAVA PODIZVAJALCA, D</w:t>
      </w:r>
      <w:r w:rsidRPr="00721A4B">
        <w:rPr>
          <w:rFonts w:cs="Arial"/>
          <w:b/>
          <w:iCs/>
          <w:color w:val="000000"/>
        </w:rPr>
        <w:t>A NEPOSREDNEGA PLAČILA NE ZAHTEVA</w:t>
      </w:r>
    </w:p>
    <w:p w:rsidR="00721A4B" w:rsidRPr="00721A4B" w:rsidRDefault="00721A4B" w:rsidP="00721A4B">
      <w:pPr>
        <w:tabs>
          <w:tab w:val="left" w:pos="90"/>
          <w:tab w:val="left" w:pos="964"/>
        </w:tabs>
        <w:adjustRightInd w:val="0"/>
        <w:rPr>
          <w:rFonts w:cs="Arial"/>
          <w:color w:val="000000"/>
        </w:rPr>
      </w:pPr>
    </w:p>
    <w:p w:rsidR="00721A4B" w:rsidRPr="00721A4B" w:rsidRDefault="00721A4B" w:rsidP="00721A4B">
      <w:pPr>
        <w:tabs>
          <w:tab w:val="left" w:pos="90"/>
          <w:tab w:val="left" w:pos="964"/>
        </w:tabs>
        <w:adjustRightInd w:val="0"/>
        <w:rPr>
          <w:rFonts w:cs="Arial"/>
          <w:color w:val="000000"/>
        </w:rPr>
      </w:pPr>
    </w:p>
    <w:p w:rsidR="00721A4B" w:rsidRPr="00721A4B" w:rsidRDefault="00721A4B" w:rsidP="00721A4B">
      <w:pPr>
        <w:rPr>
          <w:rFonts w:cs="Arial"/>
          <w:color w:val="000000"/>
        </w:rPr>
      </w:pPr>
      <w:r w:rsidRPr="00721A4B">
        <w:rPr>
          <w:rFonts w:cs="Arial"/>
          <w:color w:val="000000"/>
        </w:rPr>
        <w:t xml:space="preserve">Izjavljamo, da za izvajanje javnega naročila </w:t>
      </w:r>
      <w:r w:rsidRPr="00721A4B">
        <w:rPr>
          <w:rFonts w:cs="Arial"/>
          <w:b/>
        </w:rPr>
        <w:t xml:space="preserve">VZPOSTAVITEV DINAMIČNEGA NABAVNEGA SISTEMA ZA NABAVO KURILNEGA OLJA </w:t>
      </w:r>
      <w:r w:rsidRPr="00721A4B">
        <w:rPr>
          <w:rFonts w:cs="Arial"/>
          <w:color w:val="000000"/>
        </w:rPr>
        <w:t xml:space="preserve">objavljenega na Portalu javnih naročil pod število objave </w:t>
      </w:r>
      <w:r w:rsidRPr="00721A4B">
        <w:rPr>
          <w:rFonts w:cs="Arial"/>
        </w:rPr>
        <w:t>_______________</w:t>
      </w:r>
      <w:r w:rsidRPr="00721A4B">
        <w:rPr>
          <w:rFonts w:cs="Arial"/>
          <w:color w:val="000000"/>
        </w:rPr>
        <w:t xml:space="preserve">, z dne </w:t>
      </w:r>
      <w:r w:rsidRPr="00721A4B">
        <w:rPr>
          <w:rFonts w:cs="Arial"/>
        </w:rPr>
        <w:t xml:space="preserve">_______________, </w:t>
      </w:r>
      <w:r w:rsidRPr="00721A4B">
        <w:rPr>
          <w:rFonts w:cs="Arial"/>
          <w:color w:val="000000"/>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21A4B" w:rsidRPr="00721A4B" w:rsidTr="00E832B3">
        <w:tc>
          <w:tcPr>
            <w:tcW w:w="9102" w:type="dxa"/>
            <w:tcBorders>
              <w:top w:val="nil"/>
              <w:left w:val="nil"/>
              <w:bottom w:val="single" w:sz="4" w:space="0" w:color="auto"/>
              <w:right w:val="nil"/>
            </w:tcBorders>
          </w:tcPr>
          <w:p w:rsidR="00721A4B" w:rsidRPr="00721A4B" w:rsidRDefault="00721A4B" w:rsidP="00E832B3">
            <w:pPr>
              <w:rPr>
                <w:rFonts w:cs="Arial"/>
                <w:color w:val="000000"/>
              </w:rPr>
            </w:pPr>
          </w:p>
        </w:tc>
      </w:tr>
    </w:tbl>
    <w:p w:rsidR="00721A4B" w:rsidRPr="00721A4B" w:rsidRDefault="00721A4B" w:rsidP="00721A4B">
      <w:pPr>
        <w:rPr>
          <w:rFonts w:cs="Arial"/>
          <w:color w:val="000000"/>
        </w:rPr>
      </w:pPr>
      <w:r w:rsidRPr="00721A4B">
        <w:rPr>
          <w:rFonts w:cs="Arial"/>
          <w:color w:val="000000"/>
        </w:rPr>
        <w:t xml:space="preserve">od naročnika </w:t>
      </w:r>
      <w:r>
        <w:rPr>
          <w:rFonts w:cs="Arial"/>
        </w:rPr>
        <w:t>Klinika Golnik, Golnik 36, 4204 Golnik</w:t>
      </w:r>
      <w:r w:rsidRPr="00721A4B">
        <w:rPr>
          <w:rFonts w:cs="Arial"/>
        </w:rPr>
        <w:t xml:space="preserve"> </w:t>
      </w:r>
      <w:r w:rsidRPr="00721A4B">
        <w:rPr>
          <w:rFonts w:cs="Arial"/>
          <w:color w:val="000000"/>
        </w:rPr>
        <w:t>ne zahtevamo neposrednega plačila naših terjatev, ki jih bomo imeli do ponudnika/glavnega izvajalca za opravljena dela pri izvajanju predmetnega javnega naročila.</w:t>
      </w:r>
    </w:p>
    <w:p w:rsidR="00721A4B" w:rsidRPr="00721A4B" w:rsidRDefault="00721A4B" w:rsidP="00721A4B">
      <w:pPr>
        <w:tabs>
          <w:tab w:val="left" w:pos="90"/>
          <w:tab w:val="left" w:pos="964"/>
        </w:tabs>
        <w:adjustRightInd w:val="0"/>
        <w:rPr>
          <w:rFonts w:cs="Arial"/>
          <w:color w:val="000000"/>
        </w:rPr>
      </w:pPr>
    </w:p>
    <w:p w:rsidR="00721A4B" w:rsidRPr="00721A4B" w:rsidRDefault="00721A4B" w:rsidP="00721A4B">
      <w:pPr>
        <w:tabs>
          <w:tab w:val="left" w:pos="90"/>
          <w:tab w:val="left" w:pos="964"/>
        </w:tabs>
        <w:adjustRightInd w:val="0"/>
        <w:rPr>
          <w:rFonts w:cs="Arial"/>
          <w:color w:val="000000"/>
        </w:rPr>
      </w:pPr>
    </w:p>
    <w:p w:rsidR="00721A4B" w:rsidRPr="00721A4B" w:rsidRDefault="00721A4B" w:rsidP="00721A4B">
      <w:pPr>
        <w:tabs>
          <w:tab w:val="left" w:pos="90"/>
          <w:tab w:val="left" w:pos="964"/>
        </w:tabs>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21A4B" w:rsidRPr="00721A4B" w:rsidTr="00E832B3">
        <w:tc>
          <w:tcPr>
            <w:tcW w:w="3430" w:type="dxa"/>
            <w:hideMark/>
          </w:tcPr>
          <w:p w:rsidR="00721A4B" w:rsidRPr="00721A4B" w:rsidRDefault="00721A4B" w:rsidP="00E832B3">
            <w:pPr>
              <w:tabs>
                <w:tab w:val="left" w:pos="5580"/>
              </w:tabs>
              <w:adjustRightInd w:val="0"/>
              <w:spacing w:before="48"/>
              <w:jc w:val="center"/>
              <w:rPr>
                <w:rFonts w:cs="Arial"/>
              </w:rPr>
            </w:pPr>
            <w:r w:rsidRPr="00721A4B">
              <w:rPr>
                <w:rFonts w:cs="Arial"/>
              </w:rPr>
              <w:t>Kraj in datum:</w:t>
            </w:r>
          </w:p>
        </w:tc>
        <w:tc>
          <w:tcPr>
            <w:tcW w:w="2067" w:type="dxa"/>
          </w:tcPr>
          <w:p w:rsidR="00721A4B" w:rsidRPr="00721A4B" w:rsidRDefault="00721A4B" w:rsidP="00E832B3">
            <w:pPr>
              <w:tabs>
                <w:tab w:val="left" w:pos="5580"/>
              </w:tabs>
              <w:adjustRightInd w:val="0"/>
              <w:spacing w:before="48"/>
              <w:jc w:val="center"/>
              <w:rPr>
                <w:rFonts w:cs="Arial"/>
              </w:rPr>
            </w:pPr>
          </w:p>
        </w:tc>
        <w:tc>
          <w:tcPr>
            <w:tcW w:w="3573" w:type="dxa"/>
            <w:hideMark/>
          </w:tcPr>
          <w:p w:rsidR="00721A4B" w:rsidRPr="00721A4B" w:rsidRDefault="00721A4B" w:rsidP="00E832B3">
            <w:pPr>
              <w:tabs>
                <w:tab w:val="left" w:pos="5580"/>
              </w:tabs>
              <w:adjustRightInd w:val="0"/>
              <w:spacing w:before="48"/>
              <w:jc w:val="center"/>
              <w:rPr>
                <w:rFonts w:cs="Arial"/>
              </w:rPr>
            </w:pPr>
            <w:r w:rsidRPr="00721A4B">
              <w:rPr>
                <w:rFonts w:cs="Arial"/>
              </w:rPr>
              <w:t>Žig in podpis podizvajalca:</w:t>
            </w:r>
          </w:p>
        </w:tc>
      </w:tr>
      <w:tr w:rsidR="00721A4B" w:rsidRPr="00721A4B" w:rsidTr="00E832B3">
        <w:tc>
          <w:tcPr>
            <w:tcW w:w="3430" w:type="dxa"/>
            <w:tcBorders>
              <w:top w:val="nil"/>
              <w:left w:val="nil"/>
              <w:bottom w:val="single" w:sz="4" w:space="0" w:color="auto"/>
              <w:right w:val="nil"/>
            </w:tcBorders>
          </w:tcPr>
          <w:p w:rsidR="00721A4B" w:rsidRPr="00721A4B" w:rsidRDefault="00721A4B" w:rsidP="00E832B3">
            <w:pPr>
              <w:tabs>
                <w:tab w:val="left" w:pos="5580"/>
              </w:tabs>
              <w:adjustRightInd w:val="0"/>
              <w:spacing w:before="48"/>
              <w:rPr>
                <w:rFonts w:cs="Arial"/>
              </w:rPr>
            </w:pPr>
          </w:p>
          <w:p w:rsidR="00721A4B" w:rsidRPr="00721A4B" w:rsidRDefault="00721A4B" w:rsidP="00E832B3">
            <w:pPr>
              <w:tabs>
                <w:tab w:val="left" w:pos="5580"/>
              </w:tabs>
              <w:adjustRightInd w:val="0"/>
              <w:spacing w:before="48"/>
              <w:rPr>
                <w:rFonts w:cs="Arial"/>
              </w:rPr>
            </w:pPr>
          </w:p>
        </w:tc>
        <w:tc>
          <w:tcPr>
            <w:tcW w:w="2067" w:type="dxa"/>
          </w:tcPr>
          <w:p w:rsidR="00721A4B" w:rsidRPr="00721A4B" w:rsidRDefault="00721A4B" w:rsidP="00E832B3">
            <w:pPr>
              <w:rPr>
                <w:rFonts w:cs="Arial"/>
              </w:rPr>
            </w:pPr>
          </w:p>
        </w:tc>
        <w:tc>
          <w:tcPr>
            <w:tcW w:w="3573" w:type="dxa"/>
            <w:tcBorders>
              <w:top w:val="nil"/>
              <w:left w:val="nil"/>
              <w:bottom w:val="single" w:sz="4" w:space="0" w:color="auto"/>
              <w:right w:val="nil"/>
            </w:tcBorders>
          </w:tcPr>
          <w:p w:rsidR="00721A4B" w:rsidRPr="00721A4B" w:rsidRDefault="00721A4B" w:rsidP="00E832B3">
            <w:pPr>
              <w:tabs>
                <w:tab w:val="left" w:pos="5580"/>
              </w:tabs>
              <w:adjustRightInd w:val="0"/>
              <w:spacing w:before="48"/>
              <w:rPr>
                <w:rFonts w:cs="Arial"/>
              </w:rPr>
            </w:pPr>
          </w:p>
          <w:p w:rsidR="00721A4B" w:rsidRPr="00721A4B" w:rsidRDefault="00721A4B" w:rsidP="00E832B3">
            <w:pPr>
              <w:tabs>
                <w:tab w:val="left" w:pos="5580"/>
              </w:tabs>
              <w:adjustRightInd w:val="0"/>
              <w:spacing w:before="48"/>
              <w:rPr>
                <w:rFonts w:cs="Arial"/>
              </w:rPr>
            </w:pPr>
          </w:p>
        </w:tc>
      </w:tr>
    </w:tbl>
    <w:p w:rsidR="00721A4B" w:rsidRPr="00721A4B" w:rsidRDefault="00721A4B" w:rsidP="00721A4B">
      <w:pPr>
        <w:tabs>
          <w:tab w:val="left" w:pos="90"/>
          <w:tab w:val="left" w:pos="964"/>
        </w:tabs>
        <w:adjustRightInd w:val="0"/>
        <w:rPr>
          <w:rFonts w:cs="Arial"/>
          <w:color w:val="000000"/>
        </w:rPr>
      </w:pPr>
    </w:p>
    <w:p w:rsidR="00721A4B" w:rsidRDefault="00721A4B" w:rsidP="00721A4B">
      <w:pPr>
        <w:rPr>
          <w:rFonts w:cs="Arial"/>
        </w:rPr>
      </w:pPr>
    </w:p>
    <w:p w:rsidR="00721A4B" w:rsidRDefault="00721A4B" w:rsidP="00721A4B">
      <w:pPr>
        <w:rPr>
          <w:rFonts w:cs="Arial"/>
        </w:rPr>
      </w:pPr>
    </w:p>
    <w:p w:rsidR="00721A4B" w:rsidRDefault="00721A4B" w:rsidP="00721A4B">
      <w:pPr>
        <w:rPr>
          <w:rFonts w:cs="Arial"/>
        </w:rPr>
      </w:pPr>
    </w:p>
    <w:p w:rsidR="00721A4B" w:rsidRDefault="00721A4B" w:rsidP="00721A4B">
      <w:pPr>
        <w:rPr>
          <w:rFonts w:cs="Arial"/>
        </w:rPr>
      </w:pPr>
    </w:p>
    <w:p w:rsidR="00721A4B" w:rsidRDefault="00721A4B" w:rsidP="00721A4B">
      <w:pPr>
        <w:rPr>
          <w:rFonts w:cs="Arial"/>
        </w:rPr>
      </w:pPr>
    </w:p>
    <w:p w:rsidR="00721A4B" w:rsidRDefault="00721A4B" w:rsidP="00721A4B">
      <w:pPr>
        <w:rPr>
          <w:rFonts w:cs="Arial"/>
        </w:rPr>
      </w:pPr>
    </w:p>
    <w:p w:rsidR="00721A4B" w:rsidRDefault="00721A4B" w:rsidP="00721A4B">
      <w:pPr>
        <w:rPr>
          <w:rFonts w:cs="Arial"/>
        </w:rPr>
      </w:pPr>
    </w:p>
    <w:p w:rsid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21A4B" w:rsidRPr="00721A4B" w:rsidTr="00E832B3">
        <w:tc>
          <w:tcPr>
            <w:tcW w:w="1740" w:type="dxa"/>
            <w:tcBorders>
              <w:top w:val="single" w:sz="4" w:space="0" w:color="000000"/>
              <w:left w:val="single" w:sz="4" w:space="0" w:color="000000"/>
              <w:bottom w:val="single" w:sz="4" w:space="0" w:color="000000"/>
              <w:right w:val="single" w:sz="4" w:space="0" w:color="000000"/>
            </w:tcBorders>
            <w:vAlign w:val="center"/>
            <w:hideMark/>
          </w:tcPr>
          <w:p w:rsidR="00721A4B" w:rsidRPr="00721A4B" w:rsidRDefault="00721A4B" w:rsidP="00E832B3">
            <w:pPr>
              <w:rPr>
                <w:rFonts w:cs="Arial"/>
                <w:b/>
              </w:rPr>
            </w:pPr>
            <w:r w:rsidRPr="00721A4B">
              <w:rPr>
                <w:rFonts w:cs="Arial"/>
                <w:b/>
              </w:rPr>
              <w:t>Obrazec št. 4</w:t>
            </w:r>
          </w:p>
        </w:tc>
      </w:tr>
    </w:tbl>
    <w:p w:rsidR="00721A4B" w:rsidRPr="00721A4B" w:rsidRDefault="00721A4B" w:rsidP="00721A4B">
      <w:pPr>
        <w:rPr>
          <w:rFonts w:cs="Arial"/>
        </w:rPr>
      </w:pPr>
    </w:p>
    <w:p w:rsidR="00721A4B" w:rsidRPr="00721A4B" w:rsidRDefault="00721A4B" w:rsidP="00721A4B">
      <w:pPr>
        <w:jc w:val="center"/>
        <w:rPr>
          <w:rFonts w:cs="Arial"/>
          <w:b/>
        </w:rPr>
      </w:pPr>
      <w:r w:rsidRPr="00721A4B">
        <w:rPr>
          <w:rFonts w:cs="Arial"/>
          <w:b/>
        </w:rPr>
        <w:t>POOBLASTILO ZA PRIDOBITEV POTRDILA IZ KAZENSKE EVIDENCE</w:t>
      </w:r>
    </w:p>
    <w:p w:rsidR="00721A4B" w:rsidRPr="00721A4B" w:rsidRDefault="00721A4B" w:rsidP="00721A4B">
      <w:pPr>
        <w:jc w:val="center"/>
        <w:rPr>
          <w:rFonts w:cs="Arial"/>
          <w:b/>
        </w:rPr>
      </w:pPr>
      <w:r w:rsidRPr="00721A4B">
        <w:rPr>
          <w:rFonts w:cs="Arial"/>
          <w:b/>
        </w:rPr>
        <w:t>ZA PRAVNE OSEBE</w:t>
      </w: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rPr>
          <w:rFonts w:cs="Arial"/>
        </w:rPr>
      </w:pPr>
      <w:r w:rsidRPr="00721A4B">
        <w:rPr>
          <w:rFonts w:cs="Arial"/>
        </w:rPr>
        <w:t xml:space="preserve">_____________________________ (naziv pooblastitelja-ponudnika) dajemo soglasje naročniku, </w:t>
      </w:r>
      <w:r>
        <w:rPr>
          <w:rFonts w:cs="Arial"/>
        </w:rPr>
        <w:t>KLINIKA GOLNIK</w:t>
      </w:r>
      <w:r w:rsidRPr="00721A4B">
        <w:rPr>
          <w:rFonts w:cs="Arial"/>
        </w:rPr>
        <w:t xml:space="preserve"> , skladno z 77. členom Zakona o javnem naročanju - ZJN-3 in 22. členom Zakona o varstvu osebnih podatkov (ZVOP-1, Ur. l. RS 86/2004), da za potrebe preverjanja izpolnjevanja pogojev v postopku oddaje javnega naročila »</w:t>
      </w:r>
      <w:r w:rsidRPr="00721A4B">
        <w:rPr>
          <w:rFonts w:cs="Arial"/>
          <w:b/>
        </w:rPr>
        <w:t xml:space="preserve"> </w:t>
      </w:r>
      <w:r w:rsidRPr="00721A4B">
        <w:rPr>
          <w:rFonts w:cs="Arial"/>
          <w:b/>
        </w:rPr>
        <w:t>VZPOSTAVITEV DINAMIČNEGA NABAVNEGA SISTEMA ZA NABAVO KURILNEGA OLJA</w:t>
      </w:r>
      <w:r w:rsidRPr="00721A4B">
        <w:rPr>
          <w:rFonts w:cs="Arial"/>
          <w:b/>
        </w:rPr>
        <w:t xml:space="preserve"> </w:t>
      </w:r>
      <w:r w:rsidRPr="00721A4B">
        <w:rPr>
          <w:rFonts w:cs="Arial"/>
          <w:b/>
        </w:rPr>
        <w:t>«</w:t>
      </w:r>
      <w:r w:rsidRPr="00721A4B">
        <w:rPr>
          <w:rFonts w:cs="Arial"/>
        </w:rPr>
        <w:t xml:space="preserve"> po omejenem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721A4B" w:rsidRPr="00721A4B" w:rsidRDefault="00721A4B" w:rsidP="00721A4B">
      <w:pPr>
        <w:rPr>
          <w:rFonts w:cs="Arial"/>
        </w:rPr>
      </w:pPr>
    </w:p>
    <w:p w:rsidR="00721A4B" w:rsidRPr="00721A4B" w:rsidRDefault="00721A4B" w:rsidP="00721A4B">
      <w:pPr>
        <w:rPr>
          <w:rFonts w:cs="Arial"/>
        </w:rPr>
      </w:pPr>
    </w:p>
    <w:p w:rsidR="00721A4B" w:rsidRPr="00721A4B" w:rsidRDefault="00721A4B" w:rsidP="00721A4B">
      <w:pPr>
        <w:outlineLvl w:val="0"/>
        <w:rPr>
          <w:rFonts w:cs="Arial"/>
        </w:rPr>
      </w:pPr>
      <w:r w:rsidRPr="00721A4B">
        <w:rPr>
          <w:rFonts w:cs="Arial"/>
        </w:rPr>
        <w:t>Podatki o pravni osebi:</w:t>
      </w:r>
    </w:p>
    <w:p w:rsidR="00721A4B" w:rsidRPr="00721A4B" w:rsidRDefault="00721A4B" w:rsidP="00721A4B">
      <w:pPr>
        <w:outlineLvl w:val="0"/>
        <w:rPr>
          <w:rFonts w:cs="Arial"/>
          <w:b/>
        </w:rPr>
      </w:pPr>
    </w:p>
    <w:tbl>
      <w:tblPr>
        <w:tblW w:w="0" w:type="dxa"/>
        <w:tblLayout w:type="fixed"/>
        <w:tblLook w:val="04A0" w:firstRow="1" w:lastRow="0" w:firstColumn="1" w:lastColumn="0" w:noHBand="0" w:noVBand="1"/>
      </w:tblPr>
      <w:tblGrid>
        <w:gridCol w:w="2665"/>
        <w:gridCol w:w="6061"/>
      </w:tblGrid>
      <w:tr w:rsidR="00721A4B" w:rsidRPr="00721A4B" w:rsidTr="00E832B3">
        <w:tc>
          <w:tcPr>
            <w:tcW w:w="2665" w:type="dxa"/>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r w:rsidRPr="00721A4B">
              <w:rPr>
                <w:rFonts w:cs="Arial"/>
              </w:rPr>
              <w:t>Polno ime podjetja:</w:t>
            </w:r>
          </w:p>
        </w:tc>
        <w:tc>
          <w:tcPr>
            <w:tcW w:w="6059" w:type="dxa"/>
            <w:tcBorders>
              <w:top w:val="nil"/>
              <w:left w:val="nil"/>
              <w:bottom w:val="single" w:sz="6" w:space="0" w:color="auto"/>
              <w:right w:val="nil"/>
            </w:tcBorders>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p>
        </w:tc>
      </w:tr>
      <w:tr w:rsidR="00721A4B" w:rsidRPr="00721A4B" w:rsidTr="00E832B3">
        <w:tc>
          <w:tcPr>
            <w:tcW w:w="2665" w:type="dxa"/>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r w:rsidRPr="00721A4B">
              <w:rPr>
                <w:rFonts w:cs="Arial"/>
              </w:rPr>
              <w:t>Sedež podjetja:</w:t>
            </w:r>
          </w:p>
        </w:tc>
        <w:tc>
          <w:tcPr>
            <w:tcW w:w="6061" w:type="dxa"/>
            <w:tcBorders>
              <w:top w:val="single" w:sz="6" w:space="0" w:color="auto"/>
              <w:left w:val="nil"/>
              <w:bottom w:val="single" w:sz="6" w:space="0" w:color="auto"/>
              <w:right w:val="nil"/>
            </w:tcBorders>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p>
        </w:tc>
      </w:tr>
      <w:tr w:rsidR="00721A4B" w:rsidRPr="00721A4B" w:rsidTr="00E832B3">
        <w:tc>
          <w:tcPr>
            <w:tcW w:w="2665" w:type="dxa"/>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r w:rsidRPr="00721A4B">
              <w:rPr>
                <w:rFonts w:cs="Arial"/>
              </w:rPr>
              <w:t>Občina sedeža podjetja:</w:t>
            </w:r>
          </w:p>
        </w:tc>
        <w:tc>
          <w:tcPr>
            <w:tcW w:w="6061" w:type="dxa"/>
            <w:tcBorders>
              <w:top w:val="single" w:sz="6" w:space="0" w:color="auto"/>
              <w:left w:val="nil"/>
              <w:bottom w:val="nil"/>
              <w:right w:val="nil"/>
            </w:tcBorders>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p>
        </w:tc>
      </w:tr>
      <w:tr w:rsidR="00721A4B" w:rsidRPr="00721A4B" w:rsidTr="00E832B3">
        <w:tc>
          <w:tcPr>
            <w:tcW w:w="2665" w:type="dxa"/>
          </w:tcPr>
          <w:p w:rsidR="00721A4B" w:rsidRPr="00721A4B" w:rsidRDefault="00721A4B" w:rsidP="00E832B3">
            <w:pPr>
              <w:rPr>
                <w:rFonts w:cs="Arial"/>
              </w:rPr>
            </w:pPr>
          </w:p>
          <w:p w:rsidR="00721A4B" w:rsidRPr="00721A4B" w:rsidRDefault="00721A4B" w:rsidP="00E832B3">
            <w:pPr>
              <w:rPr>
                <w:rFonts w:cs="Arial"/>
              </w:rPr>
            </w:pPr>
            <w:r w:rsidRPr="00721A4B">
              <w:rPr>
                <w:rFonts w:cs="Arial"/>
              </w:rPr>
              <w:t>Številka vpisa v sodni register (št. vložka):</w:t>
            </w:r>
          </w:p>
        </w:tc>
        <w:tc>
          <w:tcPr>
            <w:tcW w:w="6061" w:type="dxa"/>
            <w:tcBorders>
              <w:top w:val="single" w:sz="6" w:space="0" w:color="auto"/>
              <w:left w:val="nil"/>
              <w:bottom w:val="single" w:sz="6" w:space="0" w:color="auto"/>
              <w:right w:val="nil"/>
            </w:tcBorders>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p>
        </w:tc>
      </w:tr>
      <w:tr w:rsidR="00721A4B" w:rsidRPr="00721A4B" w:rsidTr="00E832B3">
        <w:tc>
          <w:tcPr>
            <w:tcW w:w="2665" w:type="dxa"/>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r w:rsidRPr="00721A4B">
              <w:rPr>
                <w:rFonts w:cs="Arial"/>
              </w:rPr>
              <w:t>Matična številka podjetja:</w:t>
            </w:r>
          </w:p>
        </w:tc>
        <w:tc>
          <w:tcPr>
            <w:tcW w:w="6061" w:type="dxa"/>
            <w:tcBorders>
              <w:top w:val="single" w:sz="6" w:space="0" w:color="auto"/>
              <w:left w:val="nil"/>
              <w:bottom w:val="single" w:sz="6" w:space="0" w:color="auto"/>
              <w:right w:val="nil"/>
            </w:tcBorders>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p>
        </w:tc>
      </w:tr>
    </w:tbl>
    <w:p w:rsidR="00721A4B" w:rsidRPr="00721A4B" w:rsidRDefault="00721A4B" w:rsidP="00721A4B">
      <w:pPr>
        <w:spacing w:after="120"/>
        <w:rPr>
          <w:rFonts w:cs="Arial"/>
        </w:rPr>
      </w:pPr>
    </w:p>
    <w:p w:rsidR="00721A4B" w:rsidRPr="00721A4B" w:rsidRDefault="00721A4B" w:rsidP="00721A4B">
      <w:pPr>
        <w:spacing w:after="120"/>
        <w:rPr>
          <w:rFonts w:cs="Arial"/>
        </w:rPr>
      </w:pPr>
    </w:p>
    <w:p w:rsidR="00721A4B" w:rsidRPr="00721A4B" w:rsidRDefault="00721A4B" w:rsidP="00721A4B">
      <w:pPr>
        <w:spacing w:after="120"/>
        <w:rPr>
          <w:rFonts w:cs="Arial"/>
        </w:rPr>
      </w:pPr>
    </w:p>
    <w:tbl>
      <w:tblPr>
        <w:tblW w:w="0" w:type="dxa"/>
        <w:tblLayout w:type="fixed"/>
        <w:tblLook w:val="04A0" w:firstRow="1" w:lastRow="0" w:firstColumn="1" w:lastColumn="0" w:noHBand="0" w:noVBand="1"/>
      </w:tblPr>
      <w:tblGrid>
        <w:gridCol w:w="5204"/>
        <w:gridCol w:w="4084"/>
      </w:tblGrid>
      <w:tr w:rsidR="00721A4B" w:rsidRPr="00721A4B" w:rsidTr="00E832B3">
        <w:tc>
          <w:tcPr>
            <w:tcW w:w="5204" w:type="dxa"/>
            <w:hideMark/>
          </w:tcPr>
          <w:p w:rsidR="00721A4B" w:rsidRPr="00721A4B" w:rsidRDefault="00721A4B" w:rsidP="00E832B3">
            <w:pPr>
              <w:spacing w:line="360" w:lineRule="auto"/>
              <w:rPr>
                <w:rFonts w:cs="Arial"/>
              </w:rPr>
            </w:pPr>
            <w:r w:rsidRPr="00721A4B">
              <w:rPr>
                <w:rFonts w:cs="Arial"/>
              </w:rPr>
              <w:t>Kraj in datum:</w:t>
            </w:r>
          </w:p>
          <w:p w:rsidR="00721A4B" w:rsidRPr="00721A4B" w:rsidRDefault="00721A4B" w:rsidP="00E832B3">
            <w:pPr>
              <w:spacing w:line="360" w:lineRule="auto"/>
              <w:rPr>
                <w:rFonts w:cs="Arial"/>
              </w:rPr>
            </w:pPr>
            <w:r w:rsidRPr="00721A4B">
              <w:rPr>
                <w:rFonts w:cs="Arial"/>
              </w:rPr>
              <w:t>___________________________</w:t>
            </w:r>
          </w:p>
        </w:tc>
        <w:tc>
          <w:tcPr>
            <w:tcW w:w="4084" w:type="dxa"/>
            <w:hideMark/>
          </w:tcPr>
          <w:p w:rsidR="00721A4B" w:rsidRPr="00721A4B" w:rsidRDefault="00721A4B" w:rsidP="00E832B3">
            <w:pPr>
              <w:spacing w:line="360" w:lineRule="auto"/>
              <w:rPr>
                <w:rFonts w:cs="Arial"/>
              </w:rPr>
            </w:pPr>
            <w:r w:rsidRPr="00721A4B">
              <w:rPr>
                <w:rFonts w:cs="Arial"/>
              </w:rPr>
              <w:t>Pooblastitelj:</w:t>
            </w:r>
          </w:p>
          <w:p w:rsidR="00721A4B" w:rsidRPr="00721A4B" w:rsidRDefault="00721A4B" w:rsidP="00E832B3">
            <w:pPr>
              <w:spacing w:line="360" w:lineRule="auto"/>
              <w:rPr>
                <w:rFonts w:cs="Arial"/>
              </w:rPr>
            </w:pPr>
            <w:r w:rsidRPr="00721A4B">
              <w:rPr>
                <w:rFonts w:cs="Arial"/>
              </w:rPr>
              <w:t>_______________________________</w:t>
            </w:r>
          </w:p>
        </w:tc>
      </w:tr>
      <w:tr w:rsidR="00721A4B" w:rsidRPr="00721A4B" w:rsidTr="00E832B3">
        <w:tc>
          <w:tcPr>
            <w:tcW w:w="5204" w:type="dxa"/>
          </w:tcPr>
          <w:p w:rsidR="00721A4B" w:rsidRPr="00721A4B" w:rsidRDefault="00721A4B" w:rsidP="00E832B3">
            <w:pPr>
              <w:spacing w:line="360" w:lineRule="auto"/>
              <w:rPr>
                <w:rFonts w:cs="Arial"/>
              </w:rPr>
            </w:pPr>
            <w:r w:rsidRPr="00721A4B">
              <w:rPr>
                <w:rFonts w:cs="Arial"/>
              </w:rPr>
              <w:t xml:space="preserve">                                                                     Žig:</w:t>
            </w:r>
          </w:p>
          <w:p w:rsidR="00721A4B" w:rsidRPr="00721A4B" w:rsidRDefault="00721A4B" w:rsidP="00E832B3">
            <w:pPr>
              <w:spacing w:line="360" w:lineRule="auto"/>
              <w:rPr>
                <w:rFonts w:cs="Arial"/>
              </w:rPr>
            </w:pPr>
          </w:p>
        </w:tc>
        <w:tc>
          <w:tcPr>
            <w:tcW w:w="4084" w:type="dxa"/>
          </w:tcPr>
          <w:p w:rsidR="00721A4B" w:rsidRPr="00721A4B" w:rsidRDefault="00721A4B" w:rsidP="00E832B3">
            <w:pPr>
              <w:spacing w:line="360" w:lineRule="auto"/>
              <w:rPr>
                <w:rFonts w:cs="Arial"/>
              </w:rPr>
            </w:pPr>
          </w:p>
          <w:p w:rsidR="00721A4B" w:rsidRPr="00721A4B" w:rsidRDefault="00721A4B" w:rsidP="00E832B3">
            <w:pPr>
              <w:spacing w:line="360" w:lineRule="auto"/>
              <w:rPr>
                <w:rFonts w:cs="Arial"/>
              </w:rPr>
            </w:pPr>
            <w:r w:rsidRPr="00721A4B">
              <w:rPr>
                <w:rFonts w:cs="Arial"/>
              </w:rPr>
              <w:t>Podpis:</w:t>
            </w:r>
          </w:p>
          <w:p w:rsidR="00721A4B" w:rsidRPr="00721A4B" w:rsidRDefault="00721A4B" w:rsidP="00E832B3">
            <w:pPr>
              <w:spacing w:line="360" w:lineRule="auto"/>
              <w:rPr>
                <w:rFonts w:cs="Arial"/>
              </w:rPr>
            </w:pPr>
            <w:r w:rsidRPr="00721A4B">
              <w:rPr>
                <w:rFonts w:cs="Arial"/>
              </w:rPr>
              <w:t>_______________________________</w:t>
            </w:r>
          </w:p>
        </w:tc>
      </w:tr>
    </w:tbl>
    <w:p w:rsidR="00721A4B" w:rsidRPr="00721A4B" w:rsidRDefault="00721A4B" w:rsidP="00721A4B">
      <w:pPr>
        <w:spacing w:after="120" w:line="480" w:lineRule="auto"/>
        <w:jc w:val="center"/>
        <w:rPr>
          <w:rFonts w:cs="Arial"/>
        </w:rPr>
      </w:pPr>
    </w:p>
    <w:p w:rsidR="00721A4B" w:rsidRPr="00721A4B" w:rsidRDefault="00721A4B" w:rsidP="00721A4B">
      <w:pPr>
        <w:jc w:val="center"/>
        <w:outlineLvl w:val="0"/>
        <w:rPr>
          <w:rFonts w:cs="Arial"/>
          <w:b/>
        </w:rPr>
      </w:pPr>
      <w:r w:rsidRPr="00721A4B">
        <w:rPr>
          <w:rFonts w:cs="Arial"/>
        </w:rPr>
        <w:br w:type="page"/>
      </w:r>
      <w:r w:rsidRPr="00721A4B">
        <w:rPr>
          <w:rFonts w:cs="Arial"/>
          <w:b/>
        </w:rPr>
        <w:lastRenderedPageBreak/>
        <w:t xml:space="preserve">POOBLASTILO ZA PRIDOBITEV POTRDILA IZ KAZENSKE EVIDENCE </w:t>
      </w:r>
    </w:p>
    <w:p w:rsidR="00721A4B" w:rsidRPr="00721A4B" w:rsidRDefault="00721A4B" w:rsidP="00721A4B">
      <w:pPr>
        <w:jc w:val="center"/>
        <w:rPr>
          <w:rFonts w:cs="Arial"/>
          <w:b/>
        </w:rPr>
      </w:pPr>
      <w:r w:rsidRPr="00721A4B">
        <w:rPr>
          <w:rFonts w:cs="Arial"/>
          <w:b/>
        </w:rPr>
        <w:t>ZA FIZIČNE OSEBE (zakonite zastopnike)*</w:t>
      </w:r>
    </w:p>
    <w:p w:rsidR="00721A4B" w:rsidRPr="00721A4B" w:rsidRDefault="00721A4B" w:rsidP="00721A4B">
      <w:pPr>
        <w:rPr>
          <w:rFonts w:cs="Arial"/>
          <w:b/>
        </w:rPr>
      </w:pPr>
      <w:r w:rsidRPr="00721A4B">
        <w:rPr>
          <w:rFonts w:cs="Arial"/>
        </w:rPr>
        <w:t xml:space="preserve">Spodaj podpisan-a _________________________ (ime in priimek) skladno z 77. členom Zakona o javnem naročanju - ZJN-3 in 22. členom Zakona o varstvu osebnih podatkov (ZVOP-1, Ur. l. RS 86/2004), pooblaščam </w:t>
      </w:r>
      <w:r>
        <w:rPr>
          <w:rFonts w:cs="Arial"/>
        </w:rPr>
        <w:t>KLINIKA GOLNIK</w:t>
      </w:r>
      <w:r w:rsidRPr="00721A4B">
        <w:rPr>
          <w:rFonts w:cs="Arial"/>
        </w:rPr>
        <w:t xml:space="preserve"> , da za potrebe preverjanja izpolnjevanja pogojev v postopku oddaje javnega naročila »</w:t>
      </w:r>
      <w:r w:rsidRPr="00721A4B">
        <w:rPr>
          <w:rFonts w:cs="Arial"/>
          <w:b/>
        </w:rPr>
        <w:t xml:space="preserve"> </w:t>
      </w:r>
      <w:r w:rsidRPr="00721A4B">
        <w:rPr>
          <w:rFonts w:cs="Arial"/>
          <w:b/>
        </w:rPr>
        <w:t>VZPOSTAVITEV DINAMIČNEGA NABAVNEGA SISTEMA ZA NABAVO KURILNEGA OLJA</w:t>
      </w:r>
      <w:r w:rsidRPr="00721A4B">
        <w:rPr>
          <w:rFonts w:cs="Arial"/>
        </w:rPr>
        <w:t xml:space="preserve"> </w:t>
      </w:r>
      <w:r w:rsidRPr="00721A4B">
        <w:rPr>
          <w:rFonts w:cs="Arial"/>
        </w:rPr>
        <w:t>«, po omejenem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721A4B" w:rsidRPr="00721A4B" w:rsidRDefault="00721A4B" w:rsidP="00721A4B">
      <w:pPr>
        <w:spacing w:after="120"/>
        <w:rPr>
          <w:rFonts w:cs="Arial"/>
        </w:rPr>
      </w:pPr>
      <w:r w:rsidRPr="00721A4B">
        <w:rPr>
          <w:rFonts w:cs="Arial"/>
        </w:rPr>
        <w:t>Moji osebni podatki so naslednji:</w:t>
      </w:r>
    </w:p>
    <w:tbl>
      <w:tblPr>
        <w:tblW w:w="9288" w:type="dxa"/>
        <w:tblLayout w:type="fixed"/>
        <w:tblLook w:val="04A0" w:firstRow="1" w:lastRow="0" w:firstColumn="1" w:lastColumn="0" w:noHBand="0" w:noVBand="1"/>
      </w:tblPr>
      <w:tblGrid>
        <w:gridCol w:w="2608"/>
        <w:gridCol w:w="2596"/>
        <w:gridCol w:w="3465"/>
        <w:gridCol w:w="619"/>
      </w:tblGrid>
      <w:tr w:rsidR="00721A4B" w:rsidRPr="00721A4B" w:rsidTr="00E832B3">
        <w:trPr>
          <w:gridAfter w:val="1"/>
          <w:wAfter w:w="619" w:type="dxa"/>
        </w:trPr>
        <w:tc>
          <w:tcPr>
            <w:tcW w:w="2608" w:type="dxa"/>
          </w:tcPr>
          <w:p w:rsidR="00721A4B" w:rsidRPr="00721A4B" w:rsidRDefault="00721A4B" w:rsidP="00E832B3">
            <w:pPr>
              <w:rPr>
                <w:rFonts w:cs="Arial"/>
              </w:rPr>
            </w:pPr>
          </w:p>
          <w:p w:rsidR="00721A4B" w:rsidRPr="00721A4B" w:rsidRDefault="00721A4B" w:rsidP="00E832B3">
            <w:pPr>
              <w:rPr>
                <w:rFonts w:cs="Arial"/>
              </w:rPr>
            </w:pPr>
            <w:r w:rsidRPr="00721A4B">
              <w:rPr>
                <w:rFonts w:cs="Arial"/>
              </w:rPr>
              <w:t>EMŠO:</w:t>
            </w:r>
          </w:p>
        </w:tc>
        <w:tc>
          <w:tcPr>
            <w:tcW w:w="6061" w:type="dxa"/>
            <w:gridSpan w:val="2"/>
            <w:tcBorders>
              <w:top w:val="nil"/>
              <w:left w:val="nil"/>
              <w:bottom w:val="single" w:sz="6" w:space="0" w:color="auto"/>
              <w:right w:val="nil"/>
            </w:tcBorders>
          </w:tcPr>
          <w:p w:rsidR="00721A4B" w:rsidRPr="00721A4B" w:rsidRDefault="00721A4B" w:rsidP="00E832B3">
            <w:pPr>
              <w:rPr>
                <w:rFonts w:cs="Arial"/>
              </w:rPr>
            </w:pPr>
          </w:p>
          <w:p w:rsidR="00721A4B" w:rsidRPr="00721A4B" w:rsidRDefault="00721A4B" w:rsidP="00E832B3">
            <w:pPr>
              <w:rPr>
                <w:rFonts w:cs="Arial"/>
              </w:rPr>
            </w:pPr>
          </w:p>
        </w:tc>
      </w:tr>
      <w:tr w:rsidR="00721A4B" w:rsidRPr="00721A4B" w:rsidTr="00E832B3">
        <w:trPr>
          <w:gridAfter w:val="1"/>
          <w:wAfter w:w="619" w:type="dxa"/>
        </w:trPr>
        <w:tc>
          <w:tcPr>
            <w:tcW w:w="2608" w:type="dxa"/>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r w:rsidRPr="00721A4B">
              <w:rPr>
                <w:rFonts w:cs="Arial"/>
              </w:rPr>
              <w:t>Ime in priimek:</w:t>
            </w:r>
          </w:p>
        </w:tc>
        <w:tc>
          <w:tcPr>
            <w:tcW w:w="6061" w:type="dxa"/>
            <w:gridSpan w:val="2"/>
            <w:tcBorders>
              <w:top w:val="single" w:sz="6" w:space="0" w:color="auto"/>
              <w:left w:val="nil"/>
              <w:bottom w:val="single" w:sz="6" w:space="0" w:color="auto"/>
              <w:right w:val="nil"/>
            </w:tcBorders>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p>
        </w:tc>
      </w:tr>
      <w:tr w:rsidR="00721A4B" w:rsidRPr="00721A4B" w:rsidTr="00E832B3">
        <w:trPr>
          <w:gridAfter w:val="1"/>
          <w:wAfter w:w="619" w:type="dxa"/>
        </w:trPr>
        <w:tc>
          <w:tcPr>
            <w:tcW w:w="2608" w:type="dxa"/>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r w:rsidRPr="00721A4B">
              <w:rPr>
                <w:rFonts w:cs="Arial"/>
              </w:rPr>
              <w:t>Datum rojstva:</w:t>
            </w:r>
          </w:p>
        </w:tc>
        <w:tc>
          <w:tcPr>
            <w:tcW w:w="6061" w:type="dxa"/>
            <w:gridSpan w:val="2"/>
            <w:tcBorders>
              <w:top w:val="single" w:sz="6" w:space="0" w:color="auto"/>
              <w:left w:val="nil"/>
              <w:bottom w:val="nil"/>
              <w:right w:val="nil"/>
            </w:tcBorders>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p>
        </w:tc>
      </w:tr>
      <w:tr w:rsidR="00721A4B" w:rsidRPr="00721A4B" w:rsidTr="00E832B3">
        <w:trPr>
          <w:gridAfter w:val="1"/>
          <w:wAfter w:w="619" w:type="dxa"/>
        </w:trPr>
        <w:tc>
          <w:tcPr>
            <w:tcW w:w="2608" w:type="dxa"/>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r w:rsidRPr="00721A4B">
              <w:rPr>
                <w:rFonts w:cs="Arial"/>
              </w:rPr>
              <w:t>Kraj rojstva:</w:t>
            </w:r>
          </w:p>
        </w:tc>
        <w:tc>
          <w:tcPr>
            <w:tcW w:w="6061" w:type="dxa"/>
            <w:gridSpan w:val="2"/>
            <w:tcBorders>
              <w:top w:val="single" w:sz="6" w:space="0" w:color="auto"/>
              <w:left w:val="nil"/>
              <w:bottom w:val="single" w:sz="6" w:space="0" w:color="auto"/>
              <w:right w:val="nil"/>
            </w:tcBorders>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p>
        </w:tc>
      </w:tr>
      <w:tr w:rsidR="00721A4B" w:rsidRPr="00721A4B" w:rsidTr="00E832B3">
        <w:trPr>
          <w:gridAfter w:val="1"/>
          <w:wAfter w:w="619" w:type="dxa"/>
        </w:trPr>
        <w:tc>
          <w:tcPr>
            <w:tcW w:w="2608" w:type="dxa"/>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r w:rsidRPr="00721A4B">
              <w:rPr>
                <w:rFonts w:cs="Arial"/>
              </w:rPr>
              <w:t>Občina rojstva:</w:t>
            </w:r>
          </w:p>
        </w:tc>
        <w:tc>
          <w:tcPr>
            <w:tcW w:w="6061" w:type="dxa"/>
            <w:gridSpan w:val="2"/>
            <w:tcBorders>
              <w:top w:val="single" w:sz="6" w:space="0" w:color="auto"/>
              <w:left w:val="nil"/>
              <w:bottom w:val="single" w:sz="6" w:space="0" w:color="auto"/>
              <w:right w:val="nil"/>
            </w:tcBorders>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p>
        </w:tc>
      </w:tr>
      <w:tr w:rsidR="00721A4B" w:rsidRPr="00721A4B" w:rsidTr="00E832B3">
        <w:trPr>
          <w:gridAfter w:val="1"/>
          <w:wAfter w:w="619" w:type="dxa"/>
        </w:trPr>
        <w:tc>
          <w:tcPr>
            <w:tcW w:w="2608" w:type="dxa"/>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r w:rsidRPr="00721A4B">
              <w:rPr>
                <w:rFonts w:cs="Arial"/>
              </w:rPr>
              <w:t>Država rojstva:</w:t>
            </w:r>
          </w:p>
        </w:tc>
        <w:tc>
          <w:tcPr>
            <w:tcW w:w="6061" w:type="dxa"/>
            <w:gridSpan w:val="2"/>
            <w:tcBorders>
              <w:top w:val="single" w:sz="6" w:space="0" w:color="auto"/>
              <w:left w:val="nil"/>
              <w:bottom w:val="single" w:sz="6" w:space="0" w:color="auto"/>
              <w:right w:val="nil"/>
            </w:tcBorders>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p>
        </w:tc>
      </w:tr>
      <w:tr w:rsidR="00721A4B" w:rsidRPr="00721A4B" w:rsidTr="00E832B3">
        <w:trPr>
          <w:gridAfter w:val="1"/>
          <w:wAfter w:w="619" w:type="dxa"/>
        </w:trPr>
        <w:tc>
          <w:tcPr>
            <w:tcW w:w="2608" w:type="dxa"/>
          </w:tcPr>
          <w:p w:rsidR="00721A4B" w:rsidRPr="00721A4B" w:rsidRDefault="00721A4B" w:rsidP="00E832B3">
            <w:pPr>
              <w:rPr>
                <w:rFonts w:cs="Arial"/>
              </w:rPr>
            </w:pPr>
          </w:p>
          <w:p w:rsidR="00721A4B" w:rsidRPr="00721A4B" w:rsidRDefault="00721A4B" w:rsidP="00E832B3">
            <w:pPr>
              <w:rPr>
                <w:rFonts w:cs="Arial"/>
              </w:rPr>
            </w:pPr>
            <w:r w:rsidRPr="00721A4B">
              <w:rPr>
                <w:rFonts w:cs="Arial"/>
              </w:rPr>
              <w:t>Naslov stalnega/začasnega bivališča:</w:t>
            </w:r>
          </w:p>
        </w:tc>
        <w:tc>
          <w:tcPr>
            <w:tcW w:w="6061" w:type="dxa"/>
            <w:gridSpan w:val="2"/>
            <w:tcBorders>
              <w:top w:val="single" w:sz="6" w:space="0" w:color="auto"/>
              <w:left w:val="nil"/>
              <w:bottom w:val="nil"/>
              <w:right w:val="nil"/>
            </w:tcBorders>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p>
        </w:tc>
      </w:tr>
      <w:tr w:rsidR="00721A4B" w:rsidRPr="00721A4B" w:rsidTr="00E832B3">
        <w:trPr>
          <w:gridAfter w:val="1"/>
          <w:wAfter w:w="619" w:type="dxa"/>
        </w:trPr>
        <w:tc>
          <w:tcPr>
            <w:tcW w:w="2608" w:type="dxa"/>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r w:rsidRPr="00721A4B">
              <w:rPr>
                <w:rFonts w:cs="Arial"/>
              </w:rPr>
              <w:t>Ulica in hišna številka:</w:t>
            </w:r>
          </w:p>
        </w:tc>
        <w:tc>
          <w:tcPr>
            <w:tcW w:w="6061" w:type="dxa"/>
            <w:gridSpan w:val="2"/>
            <w:tcBorders>
              <w:top w:val="nil"/>
              <w:left w:val="nil"/>
              <w:bottom w:val="single" w:sz="6" w:space="0" w:color="auto"/>
              <w:right w:val="nil"/>
            </w:tcBorders>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p>
        </w:tc>
      </w:tr>
      <w:tr w:rsidR="00721A4B" w:rsidRPr="00721A4B" w:rsidTr="00E832B3">
        <w:trPr>
          <w:gridAfter w:val="1"/>
          <w:wAfter w:w="619" w:type="dxa"/>
        </w:trPr>
        <w:tc>
          <w:tcPr>
            <w:tcW w:w="2608" w:type="dxa"/>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r w:rsidRPr="00721A4B">
              <w:rPr>
                <w:rFonts w:cs="Arial"/>
              </w:rPr>
              <w:t>Pošta in poštna številka:</w:t>
            </w:r>
          </w:p>
        </w:tc>
        <w:tc>
          <w:tcPr>
            <w:tcW w:w="6061" w:type="dxa"/>
            <w:gridSpan w:val="2"/>
            <w:tcBorders>
              <w:top w:val="single" w:sz="6" w:space="0" w:color="auto"/>
              <w:left w:val="nil"/>
              <w:bottom w:val="single" w:sz="6" w:space="0" w:color="auto"/>
              <w:right w:val="nil"/>
            </w:tcBorders>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p>
        </w:tc>
      </w:tr>
      <w:tr w:rsidR="00721A4B" w:rsidRPr="00721A4B" w:rsidTr="00E832B3">
        <w:trPr>
          <w:gridAfter w:val="1"/>
          <w:wAfter w:w="619" w:type="dxa"/>
        </w:trPr>
        <w:tc>
          <w:tcPr>
            <w:tcW w:w="2608" w:type="dxa"/>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r w:rsidRPr="00721A4B">
              <w:rPr>
                <w:rFonts w:cs="Arial"/>
              </w:rPr>
              <w:t>Državljanstvo:</w:t>
            </w:r>
          </w:p>
        </w:tc>
        <w:tc>
          <w:tcPr>
            <w:tcW w:w="6061" w:type="dxa"/>
            <w:gridSpan w:val="2"/>
            <w:tcBorders>
              <w:top w:val="single" w:sz="6" w:space="0" w:color="auto"/>
              <w:left w:val="nil"/>
              <w:bottom w:val="single" w:sz="6" w:space="0" w:color="auto"/>
              <w:right w:val="nil"/>
            </w:tcBorders>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p>
        </w:tc>
      </w:tr>
      <w:tr w:rsidR="00721A4B" w:rsidRPr="00721A4B" w:rsidTr="00E832B3">
        <w:trPr>
          <w:gridAfter w:val="1"/>
          <w:wAfter w:w="619" w:type="dxa"/>
        </w:trPr>
        <w:tc>
          <w:tcPr>
            <w:tcW w:w="2608" w:type="dxa"/>
          </w:tcPr>
          <w:p w:rsidR="00721A4B" w:rsidRPr="00721A4B" w:rsidRDefault="00721A4B" w:rsidP="00E832B3">
            <w:pPr>
              <w:rPr>
                <w:rFonts w:cs="Arial"/>
              </w:rPr>
            </w:pPr>
          </w:p>
          <w:p w:rsidR="00721A4B" w:rsidRPr="00721A4B" w:rsidRDefault="00721A4B" w:rsidP="00E832B3">
            <w:pPr>
              <w:rPr>
                <w:rFonts w:cs="Arial"/>
              </w:rPr>
            </w:pPr>
            <w:r w:rsidRPr="00721A4B">
              <w:rPr>
                <w:rFonts w:cs="Arial"/>
              </w:rPr>
              <w:t>Moj prejšnji priimek se je glasil:</w:t>
            </w:r>
          </w:p>
        </w:tc>
        <w:tc>
          <w:tcPr>
            <w:tcW w:w="6061" w:type="dxa"/>
            <w:gridSpan w:val="2"/>
            <w:tcBorders>
              <w:top w:val="single" w:sz="6" w:space="0" w:color="auto"/>
              <w:left w:val="nil"/>
              <w:bottom w:val="single" w:sz="6" w:space="0" w:color="auto"/>
              <w:right w:val="nil"/>
            </w:tcBorders>
          </w:tcPr>
          <w:p w:rsidR="00721A4B" w:rsidRPr="00721A4B" w:rsidRDefault="00721A4B" w:rsidP="00E832B3">
            <w:pPr>
              <w:rPr>
                <w:rFonts w:cs="Arial"/>
              </w:rPr>
            </w:pPr>
          </w:p>
          <w:p w:rsidR="00721A4B" w:rsidRPr="00721A4B" w:rsidRDefault="00721A4B" w:rsidP="00E832B3">
            <w:pPr>
              <w:rPr>
                <w:rFonts w:cs="Arial"/>
              </w:rPr>
            </w:pPr>
          </w:p>
          <w:p w:rsidR="00721A4B" w:rsidRPr="00721A4B" w:rsidRDefault="00721A4B" w:rsidP="00E832B3">
            <w:pPr>
              <w:rPr>
                <w:rFonts w:cs="Arial"/>
              </w:rPr>
            </w:pPr>
          </w:p>
        </w:tc>
      </w:tr>
      <w:tr w:rsidR="00721A4B" w:rsidRPr="00721A4B" w:rsidTr="00E832B3">
        <w:tc>
          <w:tcPr>
            <w:tcW w:w="5204" w:type="dxa"/>
            <w:gridSpan w:val="2"/>
            <w:hideMark/>
          </w:tcPr>
          <w:p w:rsidR="00721A4B" w:rsidRPr="00721A4B" w:rsidRDefault="00721A4B" w:rsidP="00E832B3">
            <w:pPr>
              <w:spacing w:line="360" w:lineRule="auto"/>
              <w:rPr>
                <w:rFonts w:cs="Arial"/>
              </w:rPr>
            </w:pPr>
            <w:r w:rsidRPr="00721A4B">
              <w:rPr>
                <w:rFonts w:cs="Arial"/>
              </w:rPr>
              <w:t>Kraj in datum:</w:t>
            </w:r>
          </w:p>
          <w:p w:rsidR="00721A4B" w:rsidRPr="00721A4B" w:rsidRDefault="00721A4B" w:rsidP="00E832B3">
            <w:pPr>
              <w:spacing w:line="360" w:lineRule="auto"/>
              <w:rPr>
                <w:rFonts w:cs="Arial"/>
              </w:rPr>
            </w:pPr>
            <w:r w:rsidRPr="00721A4B">
              <w:rPr>
                <w:rFonts w:cs="Arial"/>
              </w:rPr>
              <w:t>___________________________</w:t>
            </w:r>
          </w:p>
        </w:tc>
        <w:tc>
          <w:tcPr>
            <w:tcW w:w="4084" w:type="dxa"/>
            <w:gridSpan w:val="2"/>
            <w:hideMark/>
          </w:tcPr>
          <w:p w:rsidR="00721A4B" w:rsidRPr="00721A4B" w:rsidRDefault="00721A4B" w:rsidP="00E832B3">
            <w:pPr>
              <w:spacing w:line="360" w:lineRule="auto"/>
              <w:rPr>
                <w:rFonts w:cs="Arial"/>
              </w:rPr>
            </w:pPr>
            <w:r w:rsidRPr="00721A4B">
              <w:rPr>
                <w:rFonts w:cs="Arial"/>
              </w:rPr>
              <w:t>Pooblastitelj:</w:t>
            </w:r>
          </w:p>
          <w:p w:rsidR="00721A4B" w:rsidRPr="00721A4B" w:rsidRDefault="00721A4B" w:rsidP="00E832B3">
            <w:pPr>
              <w:spacing w:line="360" w:lineRule="auto"/>
              <w:rPr>
                <w:rFonts w:cs="Arial"/>
              </w:rPr>
            </w:pPr>
            <w:r w:rsidRPr="00721A4B">
              <w:rPr>
                <w:rFonts w:cs="Arial"/>
              </w:rPr>
              <w:t>_______________________________</w:t>
            </w:r>
          </w:p>
        </w:tc>
      </w:tr>
      <w:tr w:rsidR="00721A4B" w:rsidRPr="00721A4B" w:rsidTr="00E832B3">
        <w:tc>
          <w:tcPr>
            <w:tcW w:w="5204" w:type="dxa"/>
            <w:gridSpan w:val="2"/>
          </w:tcPr>
          <w:p w:rsidR="00721A4B" w:rsidRPr="00721A4B" w:rsidRDefault="00721A4B" w:rsidP="00E832B3">
            <w:pPr>
              <w:spacing w:line="360" w:lineRule="auto"/>
              <w:rPr>
                <w:rFonts w:cs="Arial"/>
              </w:rPr>
            </w:pPr>
            <w:r w:rsidRPr="00721A4B">
              <w:rPr>
                <w:rFonts w:cs="Arial"/>
              </w:rPr>
              <w:t xml:space="preserve">                                                                     Žig:</w:t>
            </w:r>
          </w:p>
          <w:p w:rsidR="00721A4B" w:rsidRPr="00721A4B" w:rsidRDefault="00721A4B" w:rsidP="00E832B3">
            <w:pPr>
              <w:spacing w:line="360" w:lineRule="auto"/>
              <w:rPr>
                <w:rFonts w:cs="Arial"/>
              </w:rPr>
            </w:pPr>
          </w:p>
        </w:tc>
        <w:tc>
          <w:tcPr>
            <w:tcW w:w="4084" w:type="dxa"/>
            <w:gridSpan w:val="2"/>
          </w:tcPr>
          <w:p w:rsidR="00721A4B" w:rsidRPr="00721A4B" w:rsidRDefault="00721A4B" w:rsidP="00E832B3">
            <w:pPr>
              <w:spacing w:line="360" w:lineRule="auto"/>
              <w:rPr>
                <w:rFonts w:cs="Arial"/>
              </w:rPr>
            </w:pPr>
          </w:p>
          <w:p w:rsidR="00721A4B" w:rsidRPr="00721A4B" w:rsidRDefault="00721A4B" w:rsidP="00E832B3">
            <w:pPr>
              <w:spacing w:line="360" w:lineRule="auto"/>
              <w:rPr>
                <w:rFonts w:cs="Arial"/>
              </w:rPr>
            </w:pPr>
            <w:r w:rsidRPr="00721A4B">
              <w:rPr>
                <w:rFonts w:cs="Arial"/>
              </w:rPr>
              <w:t>Podpis:</w:t>
            </w:r>
          </w:p>
          <w:p w:rsidR="00721A4B" w:rsidRPr="00721A4B" w:rsidRDefault="00721A4B" w:rsidP="00E832B3">
            <w:pPr>
              <w:spacing w:line="360" w:lineRule="auto"/>
              <w:rPr>
                <w:rFonts w:cs="Arial"/>
              </w:rPr>
            </w:pPr>
            <w:r w:rsidRPr="00721A4B">
              <w:rPr>
                <w:rFonts w:cs="Arial"/>
              </w:rPr>
              <w:t>_______________________________</w:t>
            </w:r>
          </w:p>
        </w:tc>
      </w:tr>
    </w:tbl>
    <w:p w:rsidR="00721A4B" w:rsidRPr="00721A4B" w:rsidRDefault="00721A4B" w:rsidP="00721A4B">
      <w:pPr>
        <w:spacing w:after="120"/>
        <w:rPr>
          <w:rFonts w:cs="Arial"/>
        </w:rPr>
      </w:pPr>
      <w:r w:rsidRPr="00721A4B">
        <w:rPr>
          <w:rFonts w:cs="Arial"/>
        </w:rPr>
        <w:t>*(V primeru, da ima ponudnik več zakonitih zastopnikov, izpolni ustrezno število soglasij).</w:t>
      </w:r>
    </w:p>
    <w:p w:rsidR="00721A4B" w:rsidRDefault="00721A4B" w:rsidP="00721A4B">
      <w:pPr>
        <w:spacing w:after="120"/>
        <w:rPr>
          <w:rFonts w:cs="Arial"/>
        </w:rPr>
      </w:pPr>
    </w:p>
    <w:p w:rsidR="00721A4B" w:rsidRDefault="00721A4B" w:rsidP="00721A4B">
      <w:pPr>
        <w:spacing w:after="120"/>
        <w:rPr>
          <w:rFonts w:cs="Arial"/>
        </w:rPr>
      </w:pPr>
    </w:p>
    <w:p w:rsidR="00721A4B" w:rsidRDefault="00721A4B" w:rsidP="00721A4B">
      <w:pPr>
        <w:spacing w:after="120"/>
        <w:rPr>
          <w:rFonts w:cs="Arial"/>
        </w:rPr>
      </w:pPr>
    </w:p>
    <w:p w:rsidR="00721A4B" w:rsidRPr="00721A4B" w:rsidRDefault="00721A4B" w:rsidP="00721A4B">
      <w:pPr>
        <w:spacing w:after="120"/>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21A4B" w:rsidRPr="00721A4B" w:rsidTr="00E832B3">
        <w:tc>
          <w:tcPr>
            <w:tcW w:w="1740" w:type="dxa"/>
            <w:tcBorders>
              <w:top w:val="single" w:sz="4" w:space="0" w:color="000000"/>
              <w:left w:val="single" w:sz="4" w:space="0" w:color="000000"/>
              <w:bottom w:val="single" w:sz="4" w:space="0" w:color="000000"/>
              <w:right w:val="single" w:sz="4" w:space="0" w:color="000000"/>
            </w:tcBorders>
            <w:vAlign w:val="center"/>
            <w:hideMark/>
          </w:tcPr>
          <w:p w:rsidR="00721A4B" w:rsidRPr="00721A4B" w:rsidRDefault="00721A4B" w:rsidP="00E832B3">
            <w:pPr>
              <w:rPr>
                <w:b/>
              </w:rPr>
            </w:pPr>
            <w:r w:rsidRPr="00721A4B">
              <w:rPr>
                <w:b/>
              </w:rPr>
              <w:lastRenderedPageBreak/>
              <w:t>Obrazec št. 5</w:t>
            </w:r>
          </w:p>
        </w:tc>
      </w:tr>
    </w:tbl>
    <w:p w:rsidR="00721A4B" w:rsidRDefault="00721A4B" w:rsidP="00721A4B">
      <w:pPr>
        <w:spacing w:after="120"/>
        <w:rPr>
          <w:rFonts w:cs="Arial"/>
        </w:rPr>
      </w:pPr>
    </w:p>
    <w:p w:rsidR="00721A4B" w:rsidRPr="00721A4B" w:rsidRDefault="00721A4B" w:rsidP="00721A4B">
      <w:pPr>
        <w:spacing w:after="120"/>
        <w:jc w:val="center"/>
        <w:rPr>
          <w:rFonts w:cs="Arial"/>
          <w:b/>
        </w:rPr>
      </w:pPr>
      <w:r w:rsidRPr="00721A4B">
        <w:rPr>
          <w:rFonts w:cs="Arial"/>
          <w:b/>
        </w:rPr>
        <w:t>TEHNIČNE ZAHTEVE NAROČNIKA</w:t>
      </w:r>
    </w:p>
    <w:p w:rsidR="00721A4B" w:rsidRPr="00721A4B" w:rsidRDefault="00721A4B" w:rsidP="00721A4B">
      <w:pPr>
        <w:rPr>
          <w:rFonts w:eastAsia="Times New Roman" w:cs="Arial"/>
          <w:b/>
          <w:u w:val="single"/>
          <w:lang w:eastAsia="sl-SI"/>
        </w:rPr>
      </w:pPr>
      <w:r w:rsidRPr="00721A4B">
        <w:rPr>
          <w:rFonts w:eastAsia="Times New Roman" w:cs="Arial"/>
          <w:b/>
          <w:u w:val="single"/>
          <w:lang w:eastAsia="sl-SI"/>
        </w:rPr>
        <w:t>Splošne strokovne zahteve:</w:t>
      </w:r>
    </w:p>
    <w:p w:rsidR="00721A4B" w:rsidRPr="00721A4B" w:rsidRDefault="00721A4B" w:rsidP="00721A4B">
      <w:pPr>
        <w:rPr>
          <w:rFonts w:eastAsia="Times New Roman" w:cs="Arial"/>
          <w:b/>
          <w:lang w:eastAsia="sl-SI"/>
        </w:rPr>
      </w:pPr>
    </w:p>
    <w:p w:rsidR="00721A4B" w:rsidRPr="00721A4B" w:rsidRDefault="00721A4B" w:rsidP="00721A4B">
      <w:pPr>
        <w:pStyle w:val="Odstavekseznama"/>
        <w:numPr>
          <w:ilvl w:val="0"/>
          <w:numId w:val="23"/>
        </w:numPr>
        <w:rPr>
          <w:rFonts w:eastAsia="Times New Roman" w:cs="Arial"/>
          <w:lang w:eastAsia="sl-SI"/>
        </w:rPr>
      </w:pPr>
      <w:r w:rsidRPr="00721A4B">
        <w:rPr>
          <w:rFonts w:eastAsia="Times New Roman" w:cs="Arial"/>
          <w:lang w:eastAsia="sl-SI"/>
        </w:rPr>
        <w:t>Ekstra lahko kurilno olje mora po lastnostih ustrezati standardu SIST 1011:2017 ali</w:t>
      </w:r>
      <w:r w:rsidRPr="00721A4B">
        <w:rPr>
          <w:rFonts w:eastAsia="Times New Roman" w:cs="Arial"/>
          <w:lang w:eastAsia="sl-SI"/>
        </w:rPr>
        <w:t xml:space="preserve"> </w:t>
      </w:r>
      <w:r w:rsidRPr="00721A4B">
        <w:rPr>
          <w:rFonts w:eastAsia="Times New Roman" w:cs="Arial"/>
          <w:lang w:eastAsia="sl-SI"/>
        </w:rPr>
        <w:t>enakovredno in Uredbi o fizikalno kemijskih lastnostih tekočih goriv (Ur. l. RS št. 74/11, 64/14</w:t>
      </w:r>
      <w:r w:rsidRPr="00721A4B">
        <w:rPr>
          <w:rFonts w:eastAsia="Times New Roman" w:cs="Arial"/>
          <w:lang w:eastAsia="sl-SI"/>
        </w:rPr>
        <w:t xml:space="preserve"> </w:t>
      </w:r>
      <w:r w:rsidRPr="00721A4B">
        <w:rPr>
          <w:rFonts w:eastAsia="Times New Roman" w:cs="Arial"/>
          <w:lang w:eastAsia="sl-SI"/>
        </w:rPr>
        <w:t>in 36/18).</w:t>
      </w:r>
    </w:p>
    <w:p w:rsidR="00721A4B" w:rsidRPr="00721A4B" w:rsidRDefault="00721A4B" w:rsidP="00721A4B">
      <w:pPr>
        <w:rPr>
          <w:rFonts w:eastAsia="Times New Roman" w:cs="Arial"/>
          <w:lang w:eastAsia="sl-SI"/>
        </w:rPr>
      </w:pPr>
    </w:p>
    <w:p w:rsidR="00721A4B" w:rsidRPr="00721A4B" w:rsidRDefault="00721A4B" w:rsidP="00721A4B">
      <w:pPr>
        <w:pStyle w:val="Odstavekseznama"/>
        <w:numPr>
          <w:ilvl w:val="0"/>
          <w:numId w:val="23"/>
        </w:numPr>
        <w:rPr>
          <w:rFonts w:eastAsia="Times New Roman" w:cs="Arial"/>
          <w:lang w:eastAsia="sl-SI"/>
        </w:rPr>
      </w:pPr>
      <w:r w:rsidRPr="00721A4B">
        <w:rPr>
          <w:rFonts w:eastAsia="Times New Roman" w:cs="Arial"/>
          <w:lang w:eastAsia="sl-SI"/>
        </w:rPr>
        <w:t>Ponudnik mora ves čas izvajanja naročila razpolagati s potrebno opremo in napravami, ki</w:t>
      </w:r>
      <w:r w:rsidRPr="00721A4B">
        <w:rPr>
          <w:rFonts w:eastAsia="Times New Roman" w:cs="Arial"/>
          <w:lang w:eastAsia="sl-SI"/>
        </w:rPr>
        <w:t xml:space="preserve"> </w:t>
      </w:r>
      <w:r w:rsidRPr="00721A4B">
        <w:rPr>
          <w:rFonts w:eastAsia="Times New Roman" w:cs="Arial"/>
          <w:lang w:eastAsia="sl-SI"/>
        </w:rPr>
        <w:t>omogočajo ohranjanje kakovosti ekstra lahkega kurilnega olja in so v skladu z veljavnimi</w:t>
      </w:r>
      <w:r w:rsidRPr="00721A4B">
        <w:rPr>
          <w:rFonts w:eastAsia="Times New Roman" w:cs="Arial"/>
          <w:lang w:eastAsia="sl-SI"/>
        </w:rPr>
        <w:t xml:space="preserve"> </w:t>
      </w:r>
      <w:r w:rsidRPr="00721A4B">
        <w:rPr>
          <w:rFonts w:eastAsia="Times New Roman" w:cs="Arial"/>
          <w:lang w:eastAsia="sl-SI"/>
        </w:rPr>
        <w:t>predpisi, normativi in standardi, ki veljajo v Republiki Sloveniji.</w:t>
      </w:r>
    </w:p>
    <w:p w:rsidR="00721A4B" w:rsidRPr="00721A4B" w:rsidRDefault="00721A4B" w:rsidP="00721A4B">
      <w:pPr>
        <w:rPr>
          <w:rFonts w:eastAsia="Times New Roman" w:cs="Arial"/>
          <w:lang w:eastAsia="sl-SI"/>
        </w:rPr>
      </w:pPr>
    </w:p>
    <w:p w:rsidR="00721A4B" w:rsidRPr="00721A4B" w:rsidRDefault="00721A4B" w:rsidP="00721A4B">
      <w:pPr>
        <w:pStyle w:val="Odstavekseznama"/>
        <w:numPr>
          <w:ilvl w:val="0"/>
          <w:numId w:val="23"/>
        </w:numPr>
        <w:rPr>
          <w:rFonts w:eastAsia="Times New Roman" w:cs="Arial"/>
          <w:lang w:eastAsia="sl-SI"/>
        </w:rPr>
      </w:pPr>
      <w:r w:rsidRPr="00721A4B">
        <w:rPr>
          <w:rFonts w:eastAsia="Times New Roman" w:cs="Arial"/>
          <w:lang w:eastAsia="sl-SI"/>
        </w:rPr>
        <w:t>Ponudnik mora imeti zagotovljen nadzor kakovosti kurilnega olja s strani zunanjega izvajalca.</w:t>
      </w:r>
      <w:r w:rsidRPr="00721A4B">
        <w:rPr>
          <w:rFonts w:eastAsia="Times New Roman" w:cs="Arial"/>
          <w:lang w:eastAsia="sl-SI"/>
        </w:rPr>
        <w:t xml:space="preserve"> </w:t>
      </w:r>
      <w:r w:rsidRPr="00721A4B">
        <w:rPr>
          <w:rFonts w:eastAsia="Times New Roman" w:cs="Arial"/>
          <w:lang w:eastAsia="sl-SI"/>
        </w:rPr>
        <w:t>Kurilna vrednost ekstra lahkega kurilnega olja mora biti minimalno 10,08 kWh/l.</w:t>
      </w:r>
    </w:p>
    <w:p w:rsidR="00721A4B" w:rsidRPr="00721A4B" w:rsidRDefault="00721A4B" w:rsidP="00721A4B">
      <w:pPr>
        <w:rPr>
          <w:rFonts w:eastAsia="Times New Roman" w:cs="Arial"/>
          <w:lang w:eastAsia="sl-SI"/>
        </w:rPr>
      </w:pPr>
    </w:p>
    <w:p w:rsidR="00721A4B" w:rsidRPr="00721A4B" w:rsidRDefault="00721A4B" w:rsidP="00721A4B">
      <w:pPr>
        <w:pStyle w:val="Odstavekseznama"/>
        <w:numPr>
          <w:ilvl w:val="0"/>
          <w:numId w:val="23"/>
        </w:numPr>
        <w:rPr>
          <w:rFonts w:eastAsia="Times New Roman" w:cs="Arial"/>
          <w:lang w:eastAsia="sl-SI"/>
        </w:rPr>
      </w:pPr>
      <w:r w:rsidRPr="00721A4B">
        <w:rPr>
          <w:rFonts w:eastAsia="Times New Roman" w:cs="Arial"/>
          <w:lang w:eastAsia="sl-SI"/>
        </w:rPr>
        <w:t>Ponudnik mora razpolagati z vozili za prevoz ekstra lahkega kurilnega olja, ki so v skladu z</w:t>
      </w:r>
      <w:r w:rsidRPr="00721A4B">
        <w:rPr>
          <w:rFonts w:eastAsia="Times New Roman" w:cs="Arial"/>
          <w:lang w:eastAsia="sl-SI"/>
        </w:rPr>
        <w:t xml:space="preserve"> </w:t>
      </w:r>
      <w:r w:rsidRPr="00721A4B">
        <w:rPr>
          <w:rFonts w:eastAsia="Times New Roman" w:cs="Arial"/>
          <w:lang w:eastAsia="sl-SI"/>
        </w:rPr>
        <w:t>veljavnimi predpisi v RS. Vozila morajo biti opremljeno s črpalko in merilno napravo, ki</w:t>
      </w:r>
      <w:r w:rsidRPr="00721A4B">
        <w:rPr>
          <w:rFonts w:eastAsia="Times New Roman" w:cs="Arial"/>
          <w:lang w:eastAsia="sl-SI"/>
        </w:rPr>
        <w:t xml:space="preserve"> </w:t>
      </w:r>
      <w:r w:rsidRPr="00721A4B">
        <w:rPr>
          <w:rFonts w:eastAsia="Times New Roman" w:cs="Arial"/>
          <w:lang w:eastAsia="sl-SI"/>
        </w:rPr>
        <w:t>omogoča kontrolo iztočene količine olja.</w:t>
      </w:r>
    </w:p>
    <w:p w:rsidR="00721A4B" w:rsidRPr="00721A4B" w:rsidRDefault="00721A4B" w:rsidP="00721A4B">
      <w:pPr>
        <w:rPr>
          <w:rFonts w:eastAsia="Times New Roman" w:cs="Arial"/>
          <w:lang w:eastAsia="sl-SI"/>
        </w:rPr>
      </w:pPr>
    </w:p>
    <w:p w:rsidR="00721A4B" w:rsidRPr="00721A4B" w:rsidRDefault="00721A4B" w:rsidP="00721A4B">
      <w:pPr>
        <w:pStyle w:val="Odstavekseznama"/>
        <w:numPr>
          <w:ilvl w:val="0"/>
          <w:numId w:val="23"/>
        </w:numPr>
        <w:rPr>
          <w:rFonts w:eastAsia="Times New Roman" w:cs="Arial"/>
          <w:lang w:eastAsia="sl-SI"/>
        </w:rPr>
      </w:pPr>
      <w:r w:rsidRPr="00721A4B">
        <w:rPr>
          <w:rFonts w:eastAsia="Times New Roman" w:cs="Arial"/>
          <w:lang w:eastAsia="sl-SI"/>
        </w:rPr>
        <w:t>Ponudnik mora k prijavi predložiti Potrdilo o kakovosti ekstra lahkega kurilnega olja, ki ga</w:t>
      </w:r>
      <w:r w:rsidRPr="00721A4B">
        <w:rPr>
          <w:rFonts w:eastAsia="Times New Roman" w:cs="Arial"/>
          <w:lang w:eastAsia="sl-SI"/>
        </w:rPr>
        <w:t xml:space="preserve"> </w:t>
      </w:r>
      <w:r w:rsidRPr="00721A4B">
        <w:rPr>
          <w:rFonts w:eastAsia="Times New Roman" w:cs="Arial"/>
          <w:lang w:eastAsia="sl-SI"/>
        </w:rPr>
        <w:t>ponuja in iz katerega mora biti razvidno, da so bile lastnosti ponujenega ekstra lahkega</w:t>
      </w:r>
      <w:r w:rsidRPr="00721A4B">
        <w:rPr>
          <w:rFonts w:eastAsia="Times New Roman" w:cs="Arial"/>
          <w:lang w:eastAsia="sl-SI"/>
        </w:rPr>
        <w:t xml:space="preserve"> </w:t>
      </w:r>
      <w:r w:rsidRPr="00721A4B">
        <w:rPr>
          <w:rFonts w:eastAsia="Times New Roman" w:cs="Arial"/>
          <w:lang w:eastAsia="sl-SI"/>
        </w:rPr>
        <w:t>kurilnega olja preizkušene v skladu s predpisi na tem področju. Poročilo ne sme biti starejše</w:t>
      </w:r>
      <w:r w:rsidRPr="00721A4B">
        <w:rPr>
          <w:rFonts w:eastAsia="Times New Roman" w:cs="Arial"/>
          <w:lang w:eastAsia="sl-SI"/>
        </w:rPr>
        <w:t xml:space="preserve"> </w:t>
      </w:r>
      <w:r w:rsidRPr="00721A4B">
        <w:rPr>
          <w:rFonts w:eastAsia="Times New Roman" w:cs="Arial"/>
          <w:lang w:eastAsia="sl-SI"/>
        </w:rPr>
        <w:t>od treh mesecev od dneva objave tega javnega naročila.</w:t>
      </w:r>
    </w:p>
    <w:p w:rsidR="00721A4B" w:rsidRPr="00721A4B" w:rsidRDefault="00721A4B" w:rsidP="00721A4B">
      <w:pPr>
        <w:rPr>
          <w:rFonts w:eastAsia="Times New Roman" w:cs="Arial"/>
          <w:lang w:eastAsia="sl-SI"/>
        </w:rPr>
      </w:pPr>
    </w:p>
    <w:p w:rsidR="00721A4B" w:rsidRDefault="00721A4B" w:rsidP="00721A4B">
      <w:pPr>
        <w:rPr>
          <w:rFonts w:eastAsia="Times New Roman" w:cs="Arial"/>
          <w:lang w:eastAsia="sl-SI"/>
        </w:rPr>
      </w:pPr>
      <w:r w:rsidRPr="00721A4B">
        <w:rPr>
          <w:rFonts w:eastAsia="Times New Roman" w:cs="Arial"/>
          <w:lang w:eastAsia="sl-SI"/>
        </w:rPr>
        <w:t>DRUGE SPECIFIKACIJE NAROČNIKA</w:t>
      </w:r>
    </w:p>
    <w:p w:rsidR="00721A4B" w:rsidRPr="00721A4B" w:rsidRDefault="00721A4B" w:rsidP="00721A4B">
      <w:pPr>
        <w:rPr>
          <w:rFonts w:eastAsia="Times New Roman" w:cs="Arial"/>
          <w:lang w:eastAsia="sl-SI"/>
        </w:rPr>
      </w:pPr>
    </w:p>
    <w:p w:rsidR="00721A4B" w:rsidRPr="00721A4B" w:rsidRDefault="00721A4B" w:rsidP="00721A4B">
      <w:pPr>
        <w:pStyle w:val="Odstavekseznama"/>
        <w:numPr>
          <w:ilvl w:val="0"/>
          <w:numId w:val="24"/>
        </w:numPr>
        <w:rPr>
          <w:rFonts w:eastAsia="Times New Roman" w:cs="Arial"/>
          <w:lang w:eastAsia="sl-SI"/>
        </w:rPr>
      </w:pPr>
      <w:r w:rsidRPr="00721A4B">
        <w:rPr>
          <w:rFonts w:eastAsia="Times New Roman" w:cs="Arial"/>
          <w:lang w:eastAsia="sl-SI"/>
        </w:rPr>
        <w:t>Klinika Golnik ima na voljo mali rezervoar (30.000 L) za skladiščenje kurilnega olja glede</w:t>
      </w:r>
      <w:r w:rsidRPr="00721A4B">
        <w:rPr>
          <w:rFonts w:eastAsia="Times New Roman" w:cs="Arial"/>
          <w:lang w:eastAsia="sl-SI"/>
        </w:rPr>
        <w:t xml:space="preserve"> </w:t>
      </w:r>
      <w:r w:rsidRPr="00721A4B">
        <w:rPr>
          <w:rFonts w:eastAsia="Times New Roman" w:cs="Arial"/>
          <w:lang w:eastAsia="sl-SI"/>
        </w:rPr>
        <w:t>na maksimalno dnevno porabo. V zelo mrzlih dneh (temperature okrog -10 stopinj in</w:t>
      </w:r>
      <w:r w:rsidRPr="00721A4B">
        <w:rPr>
          <w:rFonts w:eastAsia="Times New Roman" w:cs="Arial"/>
          <w:lang w:eastAsia="sl-SI"/>
        </w:rPr>
        <w:t xml:space="preserve"> </w:t>
      </w:r>
      <w:r w:rsidRPr="00721A4B">
        <w:rPr>
          <w:rFonts w:eastAsia="Times New Roman" w:cs="Arial"/>
          <w:lang w:eastAsia="sl-SI"/>
        </w:rPr>
        <w:t>še nižje) lahko znaša dnevna poraba med 2.000 in 2.500 L, kar posledično pomeni</w:t>
      </w:r>
      <w:r w:rsidRPr="00721A4B">
        <w:rPr>
          <w:rFonts w:eastAsia="Times New Roman" w:cs="Arial"/>
          <w:lang w:eastAsia="sl-SI"/>
        </w:rPr>
        <w:t xml:space="preserve"> </w:t>
      </w:r>
      <w:r w:rsidRPr="00721A4B">
        <w:rPr>
          <w:rFonts w:eastAsia="Times New Roman" w:cs="Arial"/>
          <w:lang w:eastAsia="sl-SI"/>
        </w:rPr>
        <w:t>dostavo kurilnega olja na 10 do 14 dni. Naročila se bodo izvajala sproti, glede</w:t>
      </w:r>
      <w:r w:rsidRPr="00721A4B">
        <w:rPr>
          <w:rFonts w:eastAsia="Times New Roman" w:cs="Arial"/>
          <w:lang w:eastAsia="sl-SI"/>
        </w:rPr>
        <w:t xml:space="preserve"> </w:t>
      </w:r>
      <w:r w:rsidRPr="00721A4B">
        <w:rPr>
          <w:rFonts w:eastAsia="Times New Roman" w:cs="Arial"/>
          <w:lang w:eastAsia="sl-SI"/>
        </w:rPr>
        <w:t>na potrebe. Dostava je možna vsak delovni dan med 8:00 in 14:00 uro.</w:t>
      </w:r>
    </w:p>
    <w:p w:rsidR="00721A4B" w:rsidRPr="00721A4B" w:rsidRDefault="00721A4B" w:rsidP="00721A4B">
      <w:pPr>
        <w:rPr>
          <w:rFonts w:eastAsia="Times New Roman" w:cs="Arial"/>
          <w:lang w:eastAsia="sl-SI"/>
        </w:rPr>
      </w:pPr>
    </w:p>
    <w:p w:rsidR="00721A4B" w:rsidRPr="00721A4B" w:rsidRDefault="00721A4B" w:rsidP="00721A4B">
      <w:pPr>
        <w:pStyle w:val="Odstavekseznama"/>
        <w:numPr>
          <w:ilvl w:val="0"/>
          <w:numId w:val="24"/>
        </w:numPr>
        <w:rPr>
          <w:rFonts w:eastAsia="Times New Roman" w:cs="Arial"/>
          <w:lang w:eastAsia="sl-SI"/>
        </w:rPr>
      </w:pPr>
      <w:r w:rsidRPr="00721A4B">
        <w:rPr>
          <w:rFonts w:eastAsia="Times New Roman" w:cs="Arial"/>
          <w:lang w:eastAsia="sl-SI"/>
        </w:rPr>
        <w:t>Nastavek za točenje goriva na cisterni je velikosti DN 80. Ponudnik mora pred oddajo ponudbe preveriti in potrditi ustreznost priklopa.</w:t>
      </w:r>
    </w:p>
    <w:p w:rsidR="00721A4B" w:rsidRPr="00721A4B" w:rsidRDefault="00721A4B" w:rsidP="00721A4B">
      <w:pPr>
        <w:rPr>
          <w:rFonts w:eastAsia="Times New Roman" w:cs="Arial"/>
          <w:lang w:eastAsia="sl-SI"/>
        </w:rPr>
      </w:pPr>
    </w:p>
    <w:p w:rsidR="00721A4B" w:rsidRPr="00721A4B" w:rsidRDefault="00721A4B" w:rsidP="00721A4B">
      <w:pPr>
        <w:pStyle w:val="Odstavekseznama"/>
        <w:numPr>
          <w:ilvl w:val="0"/>
          <w:numId w:val="24"/>
        </w:numPr>
        <w:rPr>
          <w:rFonts w:eastAsia="Times New Roman" w:cs="Arial"/>
          <w:lang w:eastAsia="sl-SI"/>
        </w:rPr>
      </w:pPr>
      <w:r w:rsidRPr="00721A4B">
        <w:rPr>
          <w:rFonts w:eastAsia="Times New Roman" w:cs="Arial"/>
          <w:lang w:eastAsia="sl-SI"/>
        </w:rPr>
        <w:t>Dostop do priključka za polnjenje rezervoarja je možen tudi z večjimi cisternami</w:t>
      </w:r>
    </w:p>
    <w:p w:rsidR="00721A4B" w:rsidRPr="00721A4B" w:rsidRDefault="00721A4B" w:rsidP="00721A4B">
      <w:pPr>
        <w:rPr>
          <w:rFonts w:eastAsia="Times New Roman" w:cs="Arial"/>
          <w:lang w:eastAsia="sl-SI"/>
        </w:rPr>
      </w:pPr>
    </w:p>
    <w:p w:rsidR="00721A4B" w:rsidRPr="00721A4B" w:rsidRDefault="00721A4B" w:rsidP="00721A4B">
      <w:pPr>
        <w:pStyle w:val="Odstavekseznama"/>
        <w:numPr>
          <w:ilvl w:val="0"/>
          <w:numId w:val="24"/>
        </w:numPr>
        <w:rPr>
          <w:rFonts w:eastAsia="Times New Roman"/>
          <w:b/>
          <w:color w:val="000000"/>
          <w:lang w:eastAsia="sl-SI"/>
        </w:rPr>
      </w:pPr>
      <w:r w:rsidRPr="00721A4B">
        <w:rPr>
          <w:rFonts w:eastAsia="Times New Roman" w:cs="Arial"/>
          <w:lang w:eastAsia="sl-SI"/>
        </w:rPr>
        <w:t>V času pretakanja goriva je potrebno poskrbeti za ukrepe požarne varnosti, kakor tudi</w:t>
      </w:r>
      <w:r w:rsidRPr="00721A4B">
        <w:rPr>
          <w:rFonts w:eastAsia="Times New Roman" w:cs="Arial"/>
          <w:lang w:eastAsia="sl-SI"/>
        </w:rPr>
        <w:t xml:space="preserve"> </w:t>
      </w:r>
      <w:r w:rsidRPr="00721A4B">
        <w:rPr>
          <w:rFonts w:eastAsia="Times New Roman" w:cs="Arial"/>
          <w:lang w:eastAsia="sl-SI"/>
        </w:rPr>
        <w:t>za ukrepe v slučaju razlitja goriva.</w:t>
      </w:r>
    </w:p>
    <w:p w:rsidR="00721A4B" w:rsidRPr="00721A4B" w:rsidRDefault="00721A4B" w:rsidP="00721A4B">
      <w:pPr>
        <w:rPr>
          <w:rFonts w:eastAsia="Times New Roman"/>
          <w:b/>
          <w:color w:val="000000"/>
          <w:lang w:eastAsia="sl-SI"/>
        </w:rPr>
      </w:pPr>
    </w:p>
    <w:p w:rsidR="00721A4B" w:rsidRPr="00721A4B" w:rsidRDefault="00721A4B" w:rsidP="00721A4B">
      <w:pPr>
        <w:rPr>
          <w:rFonts w:eastAsia="Times New Roman" w:cs="Tahoma"/>
          <w:color w:val="000000"/>
          <w:lang w:eastAsia="sl-SI"/>
        </w:rPr>
      </w:pPr>
    </w:p>
    <w:p w:rsidR="00721A4B" w:rsidRPr="00721A4B" w:rsidRDefault="00721A4B" w:rsidP="00721A4B">
      <w:pPr>
        <w:rPr>
          <w:rFonts w:eastAsia="Times New Roman"/>
          <w:b/>
          <w:bCs/>
          <w:i/>
          <w:color w:val="000000"/>
          <w:lang w:eastAsia="sl-SI"/>
        </w:rPr>
      </w:pPr>
      <w:r w:rsidRPr="00721A4B">
        <w:rPr>
          <w:rFonts w:eastAsia="Times New Roman"/>
          <w:b/>
          <w:bCs/>
          <w:i/>
          <w:color w:val="000000"/>
          <w:lang w:eastAsia="sl-SI"/>
        </w:rPr>
        <w:t>IZJAVA:</w:t>
      </w:r>
    </w:p>
    <w:p w:rsidR="00721A4B" w:rsidRPr="00721A4B" w:rsidRDefault="00721A4B" w:rsidP="00721A4B">
      <w:pPr>
        <w:rPr>
          <w:rFonts w:eastAsia="Times New Roman"/>
          <w:b/>
          <w:bCs/>
          <w:i/>
          <w:color w:val="000000"/>
          <w:lang w:eastAsia="sl-SI"/>
        </w:rPr>
      </w:pPr>
    </w:p>
    <w:p w:rsidR="00721A4B" w:rsidRPr="00721A4B" w:rsidRDefault="00721A4B" w:rsidP="00721A4B">
      <w:pPr>
        <w:rPr>
          <w:rFonts w:eastAsia="Times New Roman"/>
          <w:i/>
          <w:color w:val="000000"/>
          <w:lang w:eastAsia="sl-SI"/>
        </w:rPr>
      </w:pPr>
      <w:r w:rsidRPr="00721A4B">
        <w:rPr>
          <w:rFonts w:eastAsia="Times New Roman"/>
          <w:i/>
          <w:color w:val="000000"/>
          <w:lang w:eastAsia="sl-SI"/>
        </w:rPr>
        <w:t>Izjavljamo, da se v celoti strinjamo z zgoraj navedenimi splošnim zahtevam.</w:t>
      </w:r>
    </w:p>
    <w:p w:rsidR="00721A4B" w:rsidRPr="00721A4B" w:rsidRDefault="00721A4B" w:rsidP="00721A4B">
      <w:pPr>
        <w:rPr>
          <w:rFonts w:eastAsia="Times New Roman"/>
          <w:i/>
          <w:strike/>
          <w:lang w:eastAsia="sl-SI"/>
        </w:rPr>
      </w:pPr>
    </w:p>
    <w:p w:rsidR="00721A4B" w:rsidRPr="00721A4B" w:rsidRDefault="00721A4B" w:rsidP="00721A4B">
      <w:pPr>
        <w:rPr>
          <w:rFonts w:eastAsia="Times New Roman"/>
          <w:i/>
          <w:strike/>
          <w:lang w:eastAsia="sl-SI"/>
        </w:rPr>
      </w:pPr>
    </w:p>
    <w:p w:rsidR="00721A4B" w:rsidRPr="00721A4B" w:rsidRDefault="00721A4B" w:rsidP="00721A4B">
      <w:pPr>
        <w:rPr>
          <w:rFonts w:eastAsia="Times New Roman"/>
          <w:color w:val="000000"/>
          <w:lang w:eastAsia="sl-SI"/>
        </w:rPr>
      </w:pPr>
    </w:p>
    <w:p w:rsidR="00721A4B" w:rsidRPr="00721A4B" w:rsidRDefault="00721A4B" w:rsidP="00721A4B">
      <w:pPr>
        <w:rPr>
          <w:rFonts w:eastAsia="Times New Roman"/>
          <w:color w:val="000000"/>
          <w:lang w:eastAsia="sl-SI"/>
        </w:rPr>
      </w:pPr>
      <w:r w:rsidRPr="00721A4B">
        <w:rPr>
          <w:rFonts w:eastAsia="Times New Roman"/>
          <w:color w:val="000000"/>
          <w:lang w:eastAsia="sl-SI"/>
        </w:rPr>
        <w:t xml:space="preserve">Datum: ________________________                            </w:t>
      </w:r>
      <w:r w:rsidRPr="00721A4B">
        <w:rPr>
          <w:rFonts w:eastAsia="Times New Roman"/>
          <w:color w:val="000000"/>
          <w:lang w:eastAsia="sl-SI"/>
        </w:rPr>
        <w:tab/>
        <w:t xml:space="preserve">Ime zakonitega zastopnika / pooblaščenca  </w:t>
      </w:r>
    </w:p>
    <w:p w:rsidR="00721A4B" w:rsidRPr="00721A4B" w:rsidRDefault="00721A4B" w:rsidP="00721A4B">
      <w:pPr>
        <w:rPr>
          <w:rFonts w:eastAsia="Times New Roman"/>
          <w:color w:val="000000"/>
          <w:lang w:eastAsia="sl-SI"/>
        </w:rPr>
      </w:pPr>
      <w:r w:rsidRPr="00721A4B">
        <w:rPr>
          <w:rFonts w:eastAsia="Times New Roman"/>
          <w:color w:val="000000"/>
          <w:lang w:eastAsia="sl-SI"/>
        </w:rPr>
        <w:t xml:space="preserve">  </w:t>
      </w:r>
    </w:p>
    <w:p w:rsidR="00721A4B" w:rsidRPr="00721A4B" w:rsidRDefault="00721A4B" w:rsidP="00721A4B">
      <w:pPr>
        <w:ind w:left="4956"/>
        <w:rPr>
          <w:rFonts w:eastAsia="Times New Roman"/>
          <w:color w:val="000000"/>
          <w:lang w:eastAsia="sl-SI"/>
        </w:rPr>
      </w:pPr>
      <w:r w:rsidRPr="00721A4B">
        <w:rPr>
          <w:rFonts w:eastAsia="Times New Roman"/>
          <w:color w:val="000000"/>
          <w:lang w:eastAsia="sl-SI"/>
        </w:rPr>
        <w:t xml:space="preserve">________________________________    </w:t>
      </w:r>
    </w:p>
    <w:p w:rsidR="00721A4B" w:rsidRPr="00721A4B" w:rsidRDefault="00721A4B" w:rsidP="00721A4B">
      <w:pPr>
        <w:ind w:left="4956"/>
        <w:rPr>
          <w:rFonts w:eastAsia="Times New Roman"/>
          <w:color w:val="000000"/>
          <w:lang w:eastAsia="sl-SI"/>
        </w:rPr>
      </w:pPr>
      <w:r w:rsidRPr="00721A4B">
        <w:rPr>
          <w:rFonts w:eastAsia="Times New Roman"/>
          <w:color w:val="000000"/>
          <w:lang w:eastAsia="sl-SI"/>
        </w:rPr>
        <w:t>Podpis:</w:t>
      </w:r>
    </w:p>
    <w:p w:rsidR="00721A4B" w:rsidRPr="00721A4B" w:rsidRDefault="00721A4B" w:rsidP="00721A4B">
      <w:pPr>
        <w:rPr>
          <w:rFonts w:eastAsia="Times New Roman"/>
          <w:color w:val="000000"/>
          <w:lang w:eastAsia="sl-SI"/>
        </w:rPr>
      </w:pPr>
      <w:r w:rsidRPr="00721A4B">
        <w:rPr>
          <w:rFonts w:eastAsia="Times New Roman"/>
          <w:color w:val="000000"/>
          <w:lang w:eastAsia="sl-SI"/>
        </w:rPr>
        <w:t xml:space="preserve">                                                                                        </w:t>
      </w:r>
      <w:r w:rsidRPr="00721A4B">
        <w:rPr>
          <w:rFonts w:eastAsia="Times New Roman"/>
          <w:color w:val="000000"/>
          <w:lang w:eastAsia="sl-SI"/>
        </w:rPr>
        <w:tab/>
        <w:t xml:space="preserve"> ________________________________   </w:t>
      </w:r>
    </w:p>
    <w:p w:rsidR="00721A4B" w:rsidRPr="00721A4B" w:rsidRDefault="00721A4B" w:rsidP="00721A4B">
      <w:pPr>
        <w:spacing w:after="120"/>
        <w:rPr>
          <w:rFonts w:cs="Arial"/>
        </w:rPr>
      </w:pPr>
    </w:p>
    <w:p w:rsidR="00721A4B" w:rsidRPr="00721A4B" w:rsidRDefault="00721A4B" w:rsidP="00721A4B">
      <w:pPr>
        <w:spacing w:after="120"/>
        <w:rPr>
          <w:rFonts w:cs="Arial"/>
        </w:rPr>
      </w:pPr>
    </w:p>
    <w:p w:rsidR="00721A4B" w:rsidRPr="00721A4B" w:rsidRDefault="00721A4B" w:rsidP="00721A4B">
      <w:pPr>
        <w:spacing w:after="120"/>
        <w:rPr>
          <w:rFonts w:cs="Arial"/>
        </w:rPr>
      </w:pPr>
    </w:p>
    <w:p w:rsidR="00721A4B" w:rsidRPr="00721A4B" w:rsidRDefault="00721A4B" w:rsidP="00721A4B">
      <w:pPr>
        <w:spacing w:after="120"/>
        <w:rPr>
          <w:rFonts w:cs="Arial"/>
        </w:rPr>
      </w:pPr>
    </w:p>
    <w:p w:rsidR="00721A4B" w:rsidRPr="00721A4B" w:rsidRDefault="00721A4B" w:rsidP="00721A4B">
      <w:pPr>
        <w:spacing w:after="120"/>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21A4B" w:rsidRPr="00721A4B" w:rsidTr="00E832B3">
        <w:tc>
          <w:tcPr>
            <w:tcW w:w="1740" w:type="dxa"/>
            <w:tcBorders>
              <w:top w:val="single" w:sz="4" w:space="0" w:color="000000"/>
              <w:left w:val="single" w:sz="4" w:space="0" w:color="000000"/>
              <w:bottom w:val="single" w:sz="4" w:space="0" w:color="000000"/>
              <w:right w:val="single" w:sz="4" w:space="0" w:color="000000"/>
            </w:tcBorders>
            <w:vAlign w:val="center"/>
            <w:hideMark/>
          </w:tcPr>
          <w:p w:rsidR="00721A4B" w:rsidRPr="00721A4B" w:rsidRDefault="00721A4B" w:rsidP="00E832B3">
            <w:pPr>
              <w:rPr>
                <w:b/>
              </w:rPr>
            </w:pPr>
            <w:bookmarkStart w:id="230" w:name="_Hlk99025070"/>
            <w:r w:rsidRPr="00721A4B">
              <w:rPr>
                <w:b/>
              </w:rPr>
              <w:t>Obrazec št. 6</w:t>
            </w:r>
          </w:p>
        </w:tc>
      </w:tr>
      <w:bookmarkEnd w:id="230"/>
    </w:tbl>
    <w:p w:rsidR="00721A4B" w:rsidRPr="00721A4B" w:rsidRDefault="00721A4B" w:rsidP="00721A4B"/>
    <w:p w:rsidR="00721A4B" w:rsidRPr="00721A4B" w:rsidRDefault="00721A4B" w:rsidP="00721A4B">
      <w:pPr>
        <w:rPr>
          <w:color w:val="000000"/>
        </w:rPr>
      </w:pPr>
      <w:r w:rsidRPr="00721A4B">
        <w:t>Z</w:t>
      </w:r>
      <w:r w:rsidRPr="00721A4B">
        <w:rPr>
          <w:color w:val="000000"/>
        </w:rPr>
        <w:t xml:space="preserve">aradi zagotovitve transparentnosti posla in preprečitve korupcijskih tveganj pri sklepanju poslov v skladu s 6. odstavkom 14. </w:t>
      </w:r>
      <w:r w:rsidRPr="00721A4B">
        <w:t>člena ZintPK (Uradni list RS, št. 45/10, 26/11 in 43/11) ter 6. odstavkom 91. člena ZJN-3</w:t>
      </w:r>
      <w:r w:rsidRPr="00721A4B">
        <w:rPr>
          <w:color w:val="000000"/>
        </w:rPr>
        <w:t xml:space="preserve">, kot zakoniti zastopnik ponudnika (samostojni ponudnik/vsak partner v skupni ponudbi) v postopku oddaje naročila št. </w:t>
      </w:r>
      <w:r w:rsidRPr="00721A4B">
        <w:t>JN-</w:t>
      </w:r>
      <w:r>
        <w:t>14-2022-ELKO</w:t>
      </w:r>
      <w:r w:rsidRPr="00721A4B">
        <w:rPr>
          <w:color w:val="000000"/>
        </w:rPr>
        <w:t>, katerega predmet je »</w:t>
      </w:r>
      <w:r w:rsidRPr="00721A4B">
        <w:t xml:space="preserve"> </w:t>
      </w:r>
      <w:r w:rsidRPr="00721A4B">
        <w:rPr>
          <w:rFonts w:cs="Arial"/>
          <w:b/>
        </w:rPr>
        <w:t xml:space="preserve">VZPOSTAVITEV DINAMIČNEGA NABAVNEGA SISTEMA ZA NABAVO KURILNEGA OLJA </w:t>
      </w:r>
      <w:r w:rsidRPr="00721A4B">
        <w:t xml:space="preserve">« </w:t>
      </w:r>
      <w:r w:rsidRPr="00721A4B">
        <w:rPr>
          <w:color w:val="000000"/>
        </w:rPr>
        <w:t>podajam naslednjo</w:t>
      </w:r>
    </w:p>
    <w:p w:rsidR="00721A4B" w:rsidRPr="00721A4B" w:rsidRDefault="00721A4B" w:rsidP="00721A4B">
      <w:pPr>
        <w:rPr>
          <w:color w:val="000000"/>
        </w:rPr>
      </w:pPr>
    </w:p>
    <w:p w:rsidR="00721A4B" w:rsidRPr="00721A4B" w:rsidRDefault="00721A4B" w:rsidP="00721A4B">
      <w:pPr>
        <w:adjustRightInd w:val="0"/>
        <w:jc w:val="center"/>
        <w:rPr>
          <w:rFonts w:cs="Arial"/>
          <w:b/>
          <w:bCs/>
          <w:color w:val="000000"/>
        </w:rPr>
      </w:pPr>
      <w:r w:rsidRPr="00721A4B">
        <w:rPr>
          <w:rFonts w:cs="Arial"/>
          <w:b/>
          <w:bCs/>
          <w:color w:val="000000"/>
        </w:rPr>
        <w:t>IZJAVO O UDELEŽBI FIZIČNIH IN PRAVNIH OSEB V LASTNIŠTVU PONUDNIKA</w:t>
      </w:r>
    </w:p>
    <w:p w:rsidR="00721A4B" w:rsidRPr="00721A4B" w:rsidRDefault="00721A4B" w:rsidP="00721A4B">
      <w:pPr>
        <w:adjustRightInd w:val="0"/>
        <w:rPr>
          <w:rFonts w:cs="Arial"/>
          <w:color w:val="000000"/>
        </w:rPr>
      </w:pPr>
    </w:p>
    <w:p w:rsidR="00721A4B" w:rsidRPr="00721A4B" w:rsidRDefault="00721A4B" w:rsidP="00721A4B">
      <w:pPr>
        <w:adjustRightInd w:val="0"/>
        <w:rPr>
          <w:rFonts w:cs="Arial"/>
          <w:color w:val="000000"/>
        </w:rPr>
      </w:pPr>
      <w:r w:rsidRPr="00721A4B">
        <w:rPr>
          <w:rFonts w:cs="Arial"/>
          <w:b/>
          <w:bCs/>
          <w:color w:val="000000"/>
        </w:rPr>
        <w:t>PODATKI O PONUDNIKU:</w:t>
      </w:r>
    </w:p>
    <w:p w:rsidR="00721A4B" w:rsidRPr="00721A4B" w:rsidRDefault="00721A4B" w:rsidP="00721A4B">
      <w:pPr>
        <w:adjustRightInd w:val="0"/>
        <w:rPr>
          <w:rFonts w:cs="Arial"/>
          <w:color w:val="000000"/>
        </w:rPr>
      </w:pPr>
      <w:r w:rsidRPr="00721A4B">
        <w:rPr>
          <w:rFonts w:cs="Arial"/>
          <w:iCs/>
          <w:color w:val="000000"/>
        </w:rPr>
        <w:t xml:space="preserve">Opomba: vpisati podatke o pravni osebi zasebnega ali javnega prava, fizični osebi – samostojnem podjetniku posamezniku, društvu, združenju, … </w:t>
      </w:r>
    </w:p>
    <w:p w:rsidR="00721A4B" w:rsidRPr="00721A4B" w:rsidRDefault="00721A4B" w:rsidP="00721A4B">
      <w:pPr>
        <w:adjustRightInd w:val="0"/>
        <w:rPr>
          <w:rFonts w:cs="Arial"/>
          <w:color w:val="000000"/>
        </w:rPr>
      </w:pPr>
      <w:r w:rsidRPr="00721A4B">
        <w:rPr>
          <w:rFonts w:cs="Arial"/>
          <w:color w:val="000000"/>
        </w:rPr>
        <w:t>___________________________________________________________</w:t>
      </w:r>
    </w:p>
    <w:p w:rsidR="00721A4B" w:rsidRPr="00721A4B" w:rsidRDefault="00721A4B" w:rsidP="00721A4B">
      <w:pPr>
        <w:adjustRightInd w:val="0"/>
        <w:rPr>
          <w:rFonts w:cs="Arial"/>
          <w:color w:val="000000"/>
        </w:rPr>
      </w:pPr>
      <w:r w:rsidRPr="00721A4B">
        <w:rPr>
          <w:rFonts w:cs="Arial"/>
          <w:iCs/>
          <w:color w:val="000000"/>
        </w:rPr>
        <w:t>(naziv in naslov ponudnika)</w:t>
      </w:r>
    </w:p>
    <w:p w:rsidR="00721A4B" w:rsidRPr="00721A4B" w:rsidRDefault="00721A4B" w:rsidP="00721A4B">
      <w:pPr>
        <w:adjustRightInd w:val="0"/>
        <w:rPr>
          <w:rFonts w:cs="Arial"/>
          <w:color w:val="000000"/>
        </w:rPr>
      </w:pPr>
      <w:r w:rsidRPr="00721A4B">
        <w:rPr>
          <w:rFonts w:cs="Arial"/>
          <w:color w:val="000000"/>
        </w:rPr>
        <w:t>__________________________</w:t>
      </w:r>
    </w:p>
    <w:p w:rsidR="00721A4B" w:rsidRPr="00721A4B" w:rsidRDefault="00721A4B" w:rsidP="00721A4B">
      <w:pPr>
        <w:adjustRightInd w:val="0"/>
        <w:rPr>
          <w:rFonts w:cs="Arial"/>
          <w:color w:val="000000"/>
        </w:rPr>
      </w:pPr>
      <w:r w:rsidRPr="00721A4B">
        <w:rPr>
          <w:rFonts w:cs="Arial"/>
          <w:iCs/>
          <w:color w:val="000000"/>
        </w:rPr>
        <w:t>(matična številka)</w:t>
      </w:r>
    </w:p>
    <w:p w:rsidR="00721A4B" w:rsidRPr="00721A4B" w:rsidRDefault="00721A4B" w:rsidP="00721A4B">
      <w:pPr>
        <w:adjustRightInd w:val="0"/>
        <w:rPr>
          <w:rFonts w:cs="Arial"/>
          <w:color w:val="000000"/>
        </w:rPr>
      </w:pPr>
      <w:r w:rsidRPr="00721A4B">
        <w:rPr>
          <w:rFonts w:cs="Arial"/>
          <w:color w:val="000000"/>
        </w:rPr>
        <w:t>__________________________</w:t>
      </w:r>
    </w:p>
    <w:p w:rsidR="00721A4B" w:rsidRPr="00721A4B" w:rsidRDefault="00721A4B" w:rsidP="00721A4B">
      <w:pPr>
        <w:adjustRightInd w:val="0"/>
        <w:rPr>
          <w:rFonts w:cs="Arial"/>
          <w:iCs/>
          <w:color w:val="000000"/>
        </w:rPr>
      </w:pPr>
      <w:r w:rsidRPr="00721A4B">
        <w:rPr>
          <w:rFonts w:cs="Arial"/>
          <w:iCs/>
          <w:color w:val="000000"/>
        </w:rPr>
        <w:t>(davčna številka)</w:t>
      </w:r>
    </w:p>
    <w:p w:rsidR="00721A4B" w:rsidRPr="00721A4B" w:rsidRDefault="00721A4B" w:rsidP="00721A4B">
      <w:pPr>
        <w:adjustRightInd w:val="0"/>
        <w:rPr>
          <w:rFonts w:cs="Arial"/>
          <w:color w:val="000000"/>
        </w:rPr>
      </w:pPr>
    </w:p>
    <w:p w:rsidR="00721A4B" w:rsidRPr="00721A4B" w:rsidRDefault="00721A4B" w:rsidP="00721A4B">
      <w:pPr>
        <w:adjustRightInd w:val="0"/>
        <w:rPr>
          <w:rFonts w:cs="Arial"/>
          <w:color w:val="000000"/>
        </w:rPr>
      </w:pPr>
      <w:r w:rsidRPr="00721A4B">
        <w:rPr>
          <w:rFonts w:cs="Arial"/>
          <w:b/>
          <w:bCs/>
          <w:color w:val="000000"/>
        </w:rPr>
        <w:t>UDELEŽBA FIZIČNIH IN PRAVNIH OSEB V LASTNIŠTVU PONUDNIKA</w:t>
      </w:r>
    </w:p>
    <w:p w:rsidR="00721A4B" w:rsidRPr="00721A4B" w:rsidRDefault="00721A4B" w:rsidP="00721A4B">
      <w:pPr>
        <w:adjustRightInd w:val="0"/>
        <w:rPr>
          <w:rFonts w:cs="Arial"/>
          <w:color w:val="000000"/>
        </w:rPr>
      </w:pPr>
      <w:r w:rsidRPr="00721A4B">
        <w:rPr>
          <w:rFonts w:cs="Arial"/>
          <w:iCs/>
          <w:color w:val="000000"/>
        </w:rPr>
        <w:t xml:space="preserve">Opomba: vpisati je potrebno naslednje podatke o udeležbi fizičnih in pravnih oseb v lastništvu ponudnika: </w:t>
      </w:r>
    </w:p>
    <w:p w:rsidR="00721A4B" w:rsidRPr="00721A4B" w:rsidRDefault="00721A4B" w:rsidP="00721A4B">
      <w:pPr>
        <w:widowControl/>
        <w:numPr>
          <w:ilvl w:val="0"/>
          <w:numId w:val="16"/>
        </w:numPr>
        <w:adjustRightInd w:val="0"/>
        <w:jc w:val="both"/>
        <w:rPr>
          <w:rFonts w:cs="Arial"/>
          <w:iCs/>
          <w:color w:val="000000"/>
        </w:rPr>
      </w:pPr>
      <w:r w:rsidRPr="00721A4B">
        <w:rPr>
          <w:rFonts w:cs="Arial"/>
          <w:iCs/>
          <w:color w:val="000000"/>
        </w:rPr>
        <w:t xml:space="preserve">za fizične osebe: ime in priimek, naslov prebivališča in delež lastništva; </w:t>
      </w:r>
    </w:p>
    <w:p w:rsidR="00721A4B" w:rsidRPr="00721A4B" w:rsidRDefault="00721A4B" w:rsidP="00721A4B">
      <w:pPr>
        <w:widowControl/>
        <w:numPr>
          <w:ilvl w:val="0"/>
          <w:numId w:val="16"/>
        </w:numPr>
        <w:adjustRightInd w:val="0"/>
        <w:jc w:val="both"/>
        <w:rPr>
          <w:rFonts w:cs="Arial"/>
          <w:iCs/>
          <w:color w:val="000000"/>
        </w:rPr>
      </w:pPr>
      <w:r w:rsidRPr="00721A4B">
        <w:rPr>
          <w:rFonts w:cs="Arial"/>
          <w:iCs/>
          <w:color w:val="000000"/>
        </w:rPr>
        <w:t xml:space="preserve">za pravne osebe: naziv in naslov pravne osebe in delež lastništva. </w:t>
      </w:r>
    </w:p>
    <w:p w:rsidR="00721A4B" w:rsidRPr="00721A4B" w:rsidRDefault="00721A4B" w:rsidP="00721A4B">
      <w:pPr>
        <w:adjustRightInd w:val="0"/>
        <w:rPr>
          <w:rFonts w:cs="Arial"/>
          <w:color w:val="000000"/>
        </w:rPr>
      </w:pPr>
    </w:p>
    <w:p w:rsidR="00721A4B" w:rsidRPr="00721A4B" w:rsidRDefault="00721A4B" w:rsidP="00721A4B">
      <w:pPr>
        <w:adjustRightInd w:val="0"/>
        <w:rPr>
          <w:rFonts w:cs="Arial"/>
          <w:iCs/>
          <w:color w:val="000000"/>
        </w:rPr>
      </w:pPr>
      <w:r w:rsidRPr="00721A4B">
        <w:rPr>
          <w:rFonts w:cs="Arial"/>
          <w:iCs/>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721A4B" w:rsidRPr="00721A4B" w:rsidRDefault="00721A4B" w:rsidP="00721A4B">
      <w:pPr>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721A4B" w:rsidRPr="00721A4B" w:rsidTr="00E832B3">
        <w:tc>
          <w:tcPr>
            <w:tcW w:w="534"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adjustRightInd w:val="0"/>
              <w:rPr>
                <w:rFonts w:cs="Arial"/>
                <w:color w:val="000000"/>
              </w:rPr>
            </w:pPr>
            <w:r w:rsidRPr="00721A4B">
              <w:rPr>
                <w:rFonts w:cs="Arial"/>
                <w:color w:val="000000"/>
              </w:rPr>
              <w:t>IME IN PRIIMEK/</w:t>
            </w:r>
          </w:p>
          <w:p w:rsidR="00721A4B" w:rsidRPr="00721A4B" w:rsidRDefault="00721A4B" w:rsidP="00E832B3">
            <w:pPr>
              <w:adjustRightInd w:val="0"/>
              <w:rPr>
                <w:rFonts w:cs="Arial"/>
                <w:b/>
                <w:bCs/>
                <w:color w:val="000000"/>
              </w:rPr>
            </w:pPr>
            <w:r w:rsidRPr="00721A4B">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adjustRightInd w:val="0"/>
              <w:rPr>
                <w:rFonts w:cs="Arial"/>
                <w:color w:val="000000"/>
              </w:rPr>
            </w:pPr>
            <w:r w:rsidRPr="00721A4B">
              <w:rPr>
                <w:rFonts w:cs="Arial"/>
                <w:color w:val="000000"/>
              </w:rPr>
              <w:t>NASLOV PREBIVALIŠČA/</w:t>
            </w:r>
          </w:p>
          <w:p w:rsidR="00721A4B" w:rsidRPr="00721A4B" w:rsidRDefault="00721A4B" w:rsidP="00E832B3">
            <w:pPr>
              <w:adjustRightInd w:val="0"/>
              <w:rPr>
                <w:rFonts w:cs="Arial"/>
                <w:b/>
                <w:bCs/>
                <w:color w:val="000000"/>
              </w:rPr>
            </w:pPr>
            <w:r w:rsidRPr="00721A4B">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adjustRightInd w:val="0"/>
              <w:rPr>
                <w:rFonts w:cs="Arial"/>
                <w:b/>
                <w:bCs/>
                <w:color w:val="000000"/>
              </w:rPr>
            </w:pPr>
            <w:r w:rsidRPr="00721A4B">
              <w:rPr>
                <w:rFonts w:cs="Arial"/>
                <w:color w:val="000000"/>
              </w:rPr>
              <w:t>DELEŽ LASTNIŠTVA</w:t>
            </w:r>
          </w:p>
        </w:tc>
      </w:tr>
      <w:tr w:rsidR="00721A4B" w:rsidRPr="00721A4B" w:rsidTr="00E832B3">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adjustRightInd w:val="0"/>
              <w:rPr>
                <w:rFonts w:cs="Arial"/>
                <w:bCs/>
                <w:color w:val="000000"/>
              </w:rPr>
            </w:pPr>
            <w:r w:rsidRPr="00721A4B">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p w:rsidR="00721A4B" w:rsidRPr="00721A4B" w:rsidRDefault="00721A4B" w:rsidP="00E832B3">
            <w:pPr>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tc>
      </w:tr>
      <w:tr w:rsidR="00721A4B" w:rsidRPr="00721A4B" w:rsidTr="00E832B3">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adjustRightInd w:val="0"/>
              <w:rPr>
                <w:rFonts w:cs="Arial"/>
                <w:bCs/>
                <w:color w:val="000000"/>
              </w:rPr>
            </w:pPr>
            <w:r w:rsidRPr="00721A4B">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p w:rsidR="00721A4B" w:rsidRPr="00721A4B" w:rsidRDefault="00721A4B" w:rsidP="00E832B3">
            <w:pPr>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tc>
      </w:tr>
      <w:tr w:rsidR="00721A4B" w:rsidRPr="00721A4B" w:rsidTr="00E832B3">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adjustRightInd w:val="0"/>
              <w:rPr>
                <w:rFonts w:cs="Arial"/>
                <w:bCs/>
                <w:color w:val="000000"/>
              </w:rPr>
            </w:pPr>
            <w:r w:rsidRPr="00721A4B">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p w:rsidR="00721A4B" w:rsidRPr="00721A4B" w:rsidRDefault="00721A4B" w:rsidP="00E832B3">
            <w:pPr>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tc>
      </w:tr>
    </w:tbl>
    <w:p w:rsidR="00721A4B" w:rsidRPr="00721A4B" w:rsidRDefault="00721A4B" w:rsidP="00721A4B">
      <w:pPr>
        <w:adjustRightInd w:val="0"/>
        <w:rPr>
          <w:rFonts w:cs="Arial"/>
          <w:bCs/>
          <w:color w:val="000000"/>
        </w:rPr>
      </w:pPr>
    </w:p>
    <w:p w:rsidR="00721A4B" w:rsidRPr="00721A4B" w:rsidRDefault="00721A4B" w:rsidP="00721A4B">
      <w:pPr>
        <w:adjustRightInd w:val="0"/>
        <w:rPr>
          <w:rFonts w:cs="Arial"/>
          <w:b/>
          <w:bCs/>
          <w:color w:val="000000"/>
        </w:rPr>
      </w:pPr>
      <w:r w:rsidRPr="00721A4B">
        <w:rPr>
          <w:rFonts w:cs="Arial"/>
          <w:b/>
          <w:bCs/>
          <w:color w:val="000000"/>
        </w:rPr>
        <w:t>POVEZANE DRUŽBE</w:t>
      </w:r>
    </w:p>
    <w:p w:rsidR="00721A4B" w:rsidRPr="00721A4B" w:rsidRDefault="00721A4B" w:rsidP="00721A4B">
      <w:pPr>
        <w:adjustRightInd w:val="0"/>
        <w:rPr>
          <w:rFonts w:cs="Arial"/>
          <w:color w:val="000000"/>
        </w:rPr>
      </w:pPr>
      <w:r w:rsidRPr="00721A4B">
        <w:rPr>
          <w:rFonts w:cs="Arial"/>
          <w:iCs/>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721A4B" w:rsidRPr="00721A4B" w:rsidRDefault="00721A4B" w:rsidP="00721A4B">
      <w:pPr>
        <w:widowControl/>
        <w:numPr>
          <w:ilvl w:val="0"/>
          <w:numId w:val="16"/>
        </w:numPr>
        <w:adjustRightInd w:val="0"/>
        <w:jc w:val="both"/>
        <w:rPr>
          <w:rFonts w:cs="Arial"/>
          <w:iCs/>
          <w:color w:val="000000"/>
        </w:rPr>
      </w:pPr>
      <w:r w:rsidRPr="00721A4B">
        <w:rPr>
          <w:rFonts w:cs="Arial"/>
          <w:iCs/>
          <w:color w:val="000000"/>
        </w:rPr>
        <w:t xml:space="preserve">naziv in naslov povezane družbe, </w:t>
      </w:r>
    </w:p>
    <w:p w:rsidR="00721A4B" w:rsidRPr="00721A4B" w:rsidRDefault="00721A4B" w:rsidP="00721A4B">
      <w:pPr>
        <w:widowControl/>
        <w:numPr>
          <w:ilvl w:val="0"/>
          <w:numId w:val="16"/>
        </w:numPr>
        <w:adjustRightInd w:val="0"/>
        <w:jc w:val="both"/>
        <w:rPr>
          <w:rFonts w:cs="Arial"/>
          <w:iCs/>
          <w:color w:val="000000"/>
        </w:rPr>
      </w:pPr>
      <w:r w:rsidRPr="00721A4B">
        <w:rPr>
          <w:rFonts w:cs="Arial"/>
          <w:iCs/>
          <w:color w:val="000000"/>
        </w:rPr>
        <w:t>vrsta povezave in/ali delež lastništva.</w:t>
      </w:r>
    </w:p>
    <w:p w:rsidR="00721A4B" w:rsidRPr="00721A4B" w:rsidRDefault="00721A4B" w:rsidP="00721A4B">
      <w:pPr>
        <w:adjustRightInd w:val="0"/>
        <w:rPr>
          <w:rFonts w:cs="Arial"/>
          <w:color w:val="000000"/>
        </w:rPr>
      </w:pPr>
    </w:p>
    <w:p w:rsidR="00721A4B" w:rsidRPr="00721A4B" w:rsidRDefault="00721A4B" w:rsidP="00721A4B">
      <w:pPr>
        <w:pStyle w:val="Telobesedila3"/>
        <w:rPr>
          <w:rFonts w:cs="Arial"/>
          <w:i/>
          <w:iCs/>
          <w:color w:val="000000"/>
          <w:sz w:val="22"/>
          <w:szCs w:val="22"/>
        </w:rPr>
      </w:pPr>
      <w:r w:rsidRPr="00721A4B">
        <w:rPr>
          <w:rFonts w:cs="Arial"/>
          <w:iCs/>
          <w:color w:val="000000"/>
          <w:sz w:val="22"/>
          <w:szCs w:val="22"/>
        </w:rPr>
        <w:t>Podatke je potrebno vpisati za vse s ponudnikom povezane družbe.</w:t>
      </w:r>
      <w:r w:rsidRPr="00721A4B">
        <w:rPr>
          <w:rFonts w:cs="Arial"/>
          <w:i/>
          <w:iCs/>
          <w:color w:val="000000"/>
          <w:sz w:val="22"/>
          <w:szCs w:val="22"/>
        </w:rPr>
        <w:t xml:space="preserve"> </w:t>
      </w:r>
    </w:p>
    <w:p w:rsidR="00721A4B" w:rsidRPr="00721A4B" w:rsidRDefault="00721A4B" w:rsidP="00721A4B">
      <w:pPr>
        <w:pStyle w:val="Telobesedila3"/>
        <w:rPr>
          <w:rFonts w:cs="Arial"/>
          <w:i/>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721A4B" w:rsidRPr="00721A4B" w:rsidTr="00E832B3">
        <w:tc>
          <w:tcPr>
            <w:tcW w:w="534"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adjustRightInd w:val="0"/>
              <w:rPr>
                <w:rFonts w:cs="Arial"/>
                <w:b/>
                <w:bCs/>
                <w:color w:val="000000"/>
              </w:rPr>
            </w:pPr>
            <w:r w:rsidRPr="00721A4B">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adjustRightInd w:val="0"/>
              <w:rPr>
                <w:rFonts w:cs="Arial"/>
                <w:b/>
                <w:bCs/>
                <w:color w:val="000000"/>
              </w:rPr>
            </w:pPr>
            <w:r w:rsidRPr="00721A4B">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adjustRightInd w:val="0"/>
              <w:rPr>
                <w:rFonts w:cs="Arial"/>
                <w:color w:val="000000"/>
              </w:rPr>
            </w:pPr>
            <w:r w:rsidRPr="00721A4B">
              <w:rPr>
                <w:rFonts w:cs="Arial"/>
                <w:color w:val="000000"/>
              </w:rPr>
              <w:t>VRSTA POVEZAVE/</w:t>
            </w:r>
          </w:p>
          <w:p w:rsidR="00721A4B" w:rsidRPr="00721A4B" w:rsidRDefault="00721A4B" w:rsidP="00E832B3">
            <w:pPr>
              <w:adjustRightInd w:val="0"/>
              <w:rPr>
                <w:rFonts w:cs="Arial"/>
                <w:b/>
                <w:bCs/>
                <w:color w:val="000000"/>
              </w:rPr>
            </w:pPr>
            <w:r w:rsidRPr="00721A4B">
              <w:rPr>
                <w:rFonts w:cs="Arial"/>
                <w:color w:val="000000"/>
              </w:rPr>
              <w:t>DELEŽ LASTNIŠTVA</w:t>
            </w:r>
          </w:p>
        </w:tc>
      </w:tr>
      <w:tr w:rsidR="00721A4B" w:rsidRPr="00721A4B" w:rsidTr="00E832B3">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adjustRightInd w:val="0"/>
              <w:rPr>
                <w:rFonts w:cs="Arial"/>
                <w:bCs/>
                <w:color w:val="000000"/>
              </w:rPr>
            </w:pPr>
            <w:r w:rsidRPr="00721A4B">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p w:rsidR="00721A4B" w:rsidRPr="00721A4B" w:rsidRDefault="00721A4B" w:rsidP="00E832B3">
            <w:pPr>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tc>
      </w:tr>
      <w:tr w:rsidR="00721A4B" w:rsidRPr="00721A4B" w:rsidTr="00E832B3">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adjustRightInd w:val="0"/>
              <w:rPr>
                <w:rFonts w:cs="Arial"/>
                <w:bCs/>
                <w:color w:val="000000"/>
              </w:rPr>
            </w:pPr>
            <w:r w:rsidRPr="00721A4B">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p w:rsidR="00721A4B" w:rsidRPr="00721A4B" w:rsidRDefault="00721A4B" w:rsidP="00E832B3">
            <w:pPr>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tc>
      </w:tr>
      <w:tr w:rsidR="00721A4B" w:rsidRPr="00721A4B" w:rsidTr="00E832B3">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rsidR="00721A4B" w:rsidRPr="00721A4B" w:rsidRDefault="00721A4B" w:rsidP="00E832B3">
            <w:pPr>
              <w:adjustRightInd w:val="0"/>
              <w:rPr>
                <w:rFonts w:cs="Arial"/>
                <w:bCs/>
                <w:color w:val="000000"/>
              </w:rPr>
            </w:pPr>
            <w:r w:rsidRPr="00721A4B">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p w:rsidR="00721A4B" w:rsidRPr="00721A4B" w:rsidRDefault="00721A4B" w:rsidP="00E832B3">
            <w:pPr>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721A4B" w:rsidRPr="00721A4B" w:rsidRDefault="00721A4B" w:rsidP="00E832B3">
            <w:pPr>
              <w:adjustRightInd w:val="0"/>
              <w:rPr>
                <w:rFonts w:cs="Arial"/>
                <w:bCs/>
                <w:color w:val="000000"/>
              </w:rPr>
            </w:pPr>
          </w:p>
        </w:tc>
      </w:tr>
    </w:tbl>
    <w:p w:rsidR="00721A4B" w:rsidRPr="00721A4B" w:rsidRDefault="00721A4B" w:rsidP="00721A4B">
      <w:pPr>
        <w:adjustRightInd w:val="0"/>
        <w:rPr>
          <w:rFonts w:cs="Arial"/>
          <w:bCs/>
          <w:color w:val="000000"/>
        </w:rPr>
      </w:pPr>
    </w:p>
    <w:p w:rsidR="00721A4B" w:rsidRPr="00721A4B" w:rsidRDefault="00721A4B" w:rsidP="00721A4B">
      <w:pPr>
        <w:adjustRightInd w:val="0"/>
        <w:rPr>
          <w:rFonts w:cs="Arial"/>
          <w:bCs/>
          <w:color w:val="000000"/>
        </w:rPr>
      </w:pPr>
    </w:p>
    <w:p w:rsidR="00721A4B" w:rsidRPr="00721A4B" w:rsidRDefault="00721A4B" w:rsidP="00721A4B">
      <w:pPr>
        <w:adjustRightInd w:val="0"/>
        <w:rPr>
          <w:rFonts w:cs="Arial"/>
          <w:color w:val="000000"/>
        </w:rPr>
      </w:pPr>
      <w:r w:rsidRPr="00721A4B">
        <w:rPr>
          <w:rFonts w:cs="Arial"/>
          <w:b/>
          <w:bCs/>
          <w:color w:val="000000"/>
        </w:rPr>
        <w:lastRenderedPageBreak/>
        <w:t>IZJAVA, DA NI POVEZANIH DRUŽB</w:t>
      </w:r>
    </w:p>
    <w:p w:rsidR="00721A4B" w:rsidRPr="00721A4B" w:rsidRDefault="00721A4B" w:rsidP="00721A4B">
      <w:pPr>
        <w:adjustRightInd w:val="0"/>
        <w:rPr>
          <w:rFonts w:cs="Arial"/>
          <w:color w:val="000000"/>
        </w:rPr>
      </w:pPr>
      <w:r w:rsidRPr="00721A4B">
        <w:rPr>
          <w:rFonts w:cs="Arial"/>
          <w:iCs/>
          <w:color w:val="000000"/>
        </w:rPr>
        <w:t>Opomba: v primeru, da povezanih družb s ponudnikom ni,  ponudnik poda naslednjo izjavo:</w:t>
      </w:r>
    </w:p>
    <w:p w:rsidR="00721A4B" w:rsidRPr="00721A4B" w:rsidRDefault="00721A4B" w:rsidP="00721A4B">
      <w:pPr>
        <w:adjustRightInd w:val="0"/>
        <w:rPr>
          <w:rFonts w:cs="Arial"/>
          <w:color w:val="000000"/>
        </w:rPr>
      </w:pPr>
      <w:r w:rsidRPr="00721A4B">
        <w:rPr>
          <w:rFonts w:cs="Arial"/>
          <w:color w:val="000000"/>
        </w:rPr>
        <w:t xml:space="preserve">Izjavljamo, da s ponudnikom </w:t>
      </w:r>
      <w:r w:rsidRPr="00721A4B">
        <w:rPr>
          <w:rFonts w:cs="Arial"/>
          <w:i/>
          <w:iCs/>
          <w:color w:val="000000"/>
        </w:rPr>
        <w:t>(naziv in naslov ponudnika)</w:t>
      </w:r>
      <w:r w:rsidRPr="00721A4B">
        <w:rPr>
          <w:rFonts w:cs="Arial"/>
          <w:color w:val="000000"/>
        </w:rPr>
        <w:t xml:space="preserve"> ______________________________________</w:t>
      </w:r>
    </w:p>
    <w:p w:rsidR="00721A4B" w:rsidRPr="00721A4B" w:rsidRDefault="00721A4B" w:rsidP="00721A4B">
      <w:pPr>
        <w:adjustRightInd w:val="0"/>
        <w:rPr>
          <w:rFonts w:cs="Arial"/>
          <w:color w:val="000000"/>
        </w:rPr>
      </w:pPr>
      <w:r w:rsidRPr="00721A4B">
        <w:rPr>
          <w:rFonts w:cs="Arial"/>
          <w:color w:val="000000"/>
        </w:rPr>
        <w:t>_________________________________________________________________________________</w:t>
      </w:r>
    </w:p>
    <w:p w:rsidR="00721A4B" w:rsidRPr="00721A4B" w:rsidRDefault="00721A4B" w:rsidP="00721A4B">
      <w:pPr>
        <w:adjustRightInd w:val="0"/>
        <w:rPr>
          <w:rFonts w:cs="Arial"/>
          <w:color w:val="000000"/>
        </w:rPr>
      </w:pPr>
      <w:r w:rsidRPr="00721A4B">
        <w:rPr>
          <w:rFonts w:cs="Arial"/>
          <w:b/>
          <w:bCs/>
          <w:color w:val="000000"/>
        </w:rPr>
        <w:t>ni povezanih družb, za katere se glede na določbe zakona, ki ureja gospodarske družbe, šteje, da so povezane.</w:t>
      </w:r>
    </w:p>
    <w:p w:rsidR="00721A4B" w:rsidRPr="00721A4B" w:rsidRDefault="00721A4B" w:rsidP="00721A4B">
      <w:pPr>
        <w:adjustRightInd w:val="0"/>
        <w:rPr>
          <w:rFonts w:cs="Arial"/>
          <w:b/>
          <w:bCs/>
          <w:color w:val="000000"/>
        </w:rPr>
      </w:pPr>
    </w:p>
    <w:p w:rsidR="00721A4B" w:rsidRPr="00721A4B" w:rsidRDefault="00721A4B" w:rsidP="00721A4B">
      <w:pPr>
        <w:adjustRightInd w:val="0"/>
        <w:rPr>
          <w:rFonts w:cs="Arial"/>
          <w:b/>
          <w:bCs/>
          <w:color w:val="000000"/>
        </w:rPr>
      </w:pPr>
      <w:r w:rsidRPr="00721A4B">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721A4B" w:rsidRPr="00721A4B" w:rsidRDefault="00721A4B" w:rsidP="00721A4B">
      <w:pPr>
        <w:adjustRightInd w:val="0"/>
        <w:rPr>
          <w:rFonts w:cs="Arial"/>
          <w:bCs/>
          <w:color w:val="000000"/>
        </w:rPr>
      </w:pPr>
    </w:p>
    <w:p w:rsidR="00721A4B" w:rsidRPr="00721A4B" w:rsidRDefault="00721A4B" w:rsidP="00721A4B"/>
    <w:p w:rsidR="00721A4B" w:rsidRPr="00721A4B" w:rsidRDefault="00721A4B" w:rsidP="00721A4B">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721A4B" w:rsidRPr="00721A4B" w:rsidTr="00E832B3">
        <w:tc>
          <w:tcPr>
            <w:tcW w:w="3430" w:type="dxa"/>
            <w:hideMark/>
          </w:tcPr>
          <w:p w:rsidR="00721A4B" w:rsidRPr="00721A4B" w:rsidRDefault="00721A4B" w:rsidP="00E832B3">
            <w:pPr>
              <w:tabs>
                <w:tab w:val="left" w:pos="5580"/>
              </w:tabs>
              <w:adjustRightInd w:val="0"/>
              <w:spacing w:before="48"/>
              <w:jc w:val="center"/>
              <w:rPr>
                <w:rFonts w:cs="Arial"/>
                <w:color w:val="000000"/>
              </w:rPr>
            </w:pPr>
            <w:r w:rsidRPr="00721A4B">
              <w:rPr>
                <w:rFonts w:cs="Arial"/>
                <w:color w:val="000000"/>
              </w:rPr>
              <w:t>Datum in kraj:</w:t>
            </w:r>
          </w:p>
        </w:tc>
        <w:tc>
          <w:tcPr>
            <w:tcW w:w="2067" w:type="dxa"/>
          </w:tcPr>
          <w:p w:rsidR="00721A4B" w:rsidRPr="00721A4B" w:rsidRDefault="00721A4B" w:rsidP="00E832B3">
            <w:pPr>
              <w:tabs>
                <w:tab w:val="left" w:pos="5580"/>
              </w:tabs>
              <w:adjustRightInd w:val="0"/>
              <w:spacing w:before="48"/>
              <w:jc w:val="center"/>
              <w:rPr>
                <w:rFonts w:cs="Arial"/>
                <w:color w:val="000000"/>
              </w:rPr>
            </w:pPr>
          </w:p>
        </w:tc>
        <w:tc>
          <w:tcPr>
            <w:tcW w:w="3573" w:type="dxa"/>
            <w:hideMark/>
          </w:tcPr>
          <w:p w:rsidR="00721A4B" w:rsidRPr="00721A4B" w:rsidRDefault="00721A4B" w:rsidP="00E832B3">
            <w:pPr>
              <w:tabs>
                <w:tab w:val="left" w:pos="5580"/>
              </w:tabs>
              <w:adjustRightInd w:val="0"/>
              <w:spacing w:before="48"/>
              <w:jc w:val="center"/>
              <w:rPr>
                <w:rFonts w:cs="Arial"/>
                <w:color w:val="000000"/>
              </w:rPr>
            </w:pPr>
            <w:r w:rsidRPr="00721A4B">
              <w:rPr>
                <w:rFonts w:cs="Arial"/>
                <w:color w:val="000000"/>
              </w:rPr>
              <w:t>Žig in podpis zakonitega zastopnika:</w:t>
            </w:r>
          </w:p>
        </w:tc>
      </w:tr>
      <w:tr w:rsidR="00721A4B" w:rsidRPr="00721A4B" w:rsidTr="00E832B3">
        <w:tc>
          <w:tcPr>
            <w:tcW w:w="3430" w:type="dxa"/>
            <w:tcBorders>
              <w:top w:val="nil"/>
              <w:left w:val="nil"/>
              <w:bottom w:val="single" w:sz="4" w:space="0" w:color="auto"/>
              <w:right w:val="nil"/>
            </w:tcBorders>
          </w:tcPr>
          <w:p w:rsidR="00721A4B" w:rsidRPr="00721A4B" w:rsidRDefault="00721A4B" w:rsidP="00E832B3">
            <w:pPr>
              <w:tabs>
                <w:tab w:val="left" w:pos="5580"/>
              </w:tabs>
              <w:adjustRightInd w:val="0"/>
              <w:spacing w:before="48"/>
              <w:rPr>
                <w:rFonts w:cs="Arial"/>
                <w:color w:val="000000"/>
              </w:rPr>
            </w:pPr>
          </w:p>
          <w:p w:rsidR="00721A4B" w:rsidRPr="00721A4B" w:rsidRDefault="00721A4B" w:rsidP="00E832B3">
            <w:pPr>
              <w:tabs>
                <w:tab w:val="left" w:pos="5580"/>
              </w:tabs>
              <w:adjustRightInd w:val="0"/>
              <w:spacing w:before="48"/>
              <w:rPr>
                <w:rFonts w:cs="Arial"/>
                <w:color w:val="000000"/>
              </w:rPr>
            </w:pPr>
          </w:p>
        </w:tc>
        <w:tc>
          <w:tcPr>
            <w:tcW w:w="2067" w:type="dxa"/>
          </w:tcPr>
          <w:p w:rsidR="00721A4B" w:rsidRPr="00721A4B" w:rsidRDefault="00721A4B" w:rsidP="00E832B3">
            <w:pPr>
              <w:tabs>
                <w:tab w:val="left" w:pos="5580"/>
              </w:tabs>
              <w:adjustRightInd w:val="0"/>
              <w:spacing w:before="48"/>
              <w:rPr>
                <w:rFonts w:cs="Arial"/>
                <w:color w:val="000000"/>
              </w:rPr>
            </w:pPr>
          </w:p>
        </w:tc>
        <w:tc>
          <w:tcPr>
            <w:tcW w:w="3573" w:type="dxa"/>
            <w:tcBorders>
              <w:top w:val="nil"/>
              <w:left w:val="nil"/>
              <w:bottom w:val="single" w:sz="4" w:space="0" w:color="auto"/>
              <w:right w:val="nil"/>
            </w:tcBorders>
          </w:tcPr>
          <w:p w:rsidR="00721A4B" w:rsidRPr="00721A4B" w:rsidRDefault="00721A4B" w:rsidP="00E832B3">
            <w:pPr>
              <w:tabs>
                <w:tab w:val="left" w:pos="5580"/>
              </w:tabs>
              <w:adjustRightInd w:val="0"/>
              <w:spacing w:before="48"/>
              <w:rPr>
                <w:rFonts w:cs="Arial"/>
                <w:color w:val="000000"/>
              </w:rPr>
            </w:pPr>
          </w:p>
          <w:p w:rsidR="00721A4B" w:rsidRPr="00721A4B" w:rsidRDefault="00721A4B" w:rsidP="00E832B3">
            <w:pPr>
              <w:tabs>
                <w:tab w:val="left" w:pos="5580"/>
              </w:tabs>
              <w:adjustRightInd w:val="0"/>
              <w:spacing w:before="48"/>
              <w:rPr>
                <w:rFonts w:cs="Arial"/>
                <w:color w:val="000000"/>
              </w:rPr>
            </w:pPr>
          </w:p>
        </w:tc>
      </w:tr>
    </w:tbl>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Default="00721A4B" w:rsidP="00721A4B"/>
    <w:p w:rsidR="00721A4B" w:rsidRDefault="00721A4B" w:rsidP="00721A4B"/>
    <w:p w:rsidR="00721A4B" w:rsidRDefault="00721A4B" w:rsidP="00721A4B"/>
    <w:p w:rsidR="00721A4B" w:rsidRDefault="00721A4B" w:rsidP="00721A4B"/>
    <w:p w:rsidR="00721A4B" w:rsidRDefault="00721A4B" w:rsidP="00721A4B"/>
    <w:p w:rsidR="00721A4B" w:rsidRDefault="00721A4B" w:rsidP="00721A4B"/>
    <w:p w:rsid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bookmarkStart w:id="231" w:name="_Hlk9902646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21A4B" w:rsidRPr="00721A4B" w:rsidTr="00E832B3">
        <w:tc>
          <w:tcPr>
            <w:tcW w:w="1740" w:type="dxa"/>
            <w:tcBorders>
              <w:top w:val="single" w:sz="4" w:space="0" w:color="000000"/>
              <w:left w:val="single" w:sz="4" w:space="0" w:color="000000"/>
              <w:bottom w:val="single" w:sz="4" w:space="0" w:color="000000"/>
              <w:right w:val="single" w:sz="4" w:space="0" w:color="000000"/>
            </w:tcBorders>
            <w:vAlign w:val="center"/>
            <w:hideMark/>
          </w:tcPr>
          <w:p w:rsidR="00721A4B" w:rsidRPr="00721A4B" w:rsidRDefault="00721A4B" w:rsidP="00E832B3">
            <w:pPr>
              <w:rPr>
                <w:b/>
              </w:rPr>
            </w:pPr>
            <w:bookmarkStart w:id="232" w:name="_Hlk99026446"/>
            <w:r w:rsidRPr="00721A4B">
              <w:rPr>
                <w:b/>
              </w:rPr>
              <w:t>Obrazec št. 6</w:t>
            </w:r>
            <w:bookmarkEnd w:id="232"/>
            <w:r w:rsidRPr="00721A4B">
              <w:rPr>
                <w:b/>
              </w:rPr>
              <w:t xml:space="preserve"> A</w:t>
            </w:r>
          </w:p>
        </w:tc>
      </w:tr>
      <w:bookmarkEnd w:id="231"/>
    </w:tbl>
    <w:p w:rsidR="00721A4B" w:rsidRPr="00721A4B" w:rsidRDefault="00721A4B" w:rsidP="00721A4B">
      <w:pPr>
        <w:rPr>
          <w:rFonts w:cs="Arial"/>
        </w:rPr>
      </w:pPr>
    </w:p>
    <w:p w:rsidR="00721A4B" w:rsidRPr="00721A4B" w:rsidRDefault="00721A4B" w:rsidP="00721A4B">
      <w:pPr>
        <w:rPr>
          <w:rFonts w:cs="Arial"/>
        </w:rPr>
      </w:pPr>
    </w:p>
    <w:tbl>
      <w:tblPr>
        <w:tblW w:w="9210" w:type="dxa"/>
        <w:tblLayout w:type="fixed"/>
        <w:tblLook w:val="04A0" w:firstRow="1" w:lastRow="0" w:firstColumn="1" w:lastColumn="0" w:noHBand="0" w:noVBand="1"/>
      </w:tblPr>
      <w:tblGrid>
        <w:gridCol w:w="1106"/>
        <w:gridCol w:w="8104"/>
      </w:tblGrid>
      <w:tr w:rsidR="00721A4B" w:rsidRPr="00721A4B" w:rsidTr="00E832B3">
        <w:tc>
          <w:tcPr>
            <w:tcW w:w="1106" w:type="dxa"/>
            <w:hideMark/>
          </w:tcPr>
          <w:p w:rsidR="00721A4B" w:rsidRPr="00721A4B" w:rsidRDefault="00721A4B" w:rsidP="00E832B3">
            <w:pPr>
              <w:rPr>
                <w:rFonts w:cs="Arial"/>
              </w:rPr>
            </w:pPr>
            <w:r w:rsidRPr="00721A4B">
              <w:rPr>
                <w:rFonts w:cs="Arial"/>
              </w:rPr>
              <w:t>Ponudnik:</w:t>
            </w:r>
          </w:p>
        </w:tc>
        <w:tc>
          <w:tcPr>
            <w:tcW w:w="8109" w:type="dxa"/>
            <w:tcBorders>
              <w:top w:val="nil"/>
              <w:left w:val="nil"/>
              <w:bottom w:val="single" w:sz="4" w:space="0" w:color="auto"/>
              <w:right w:val="nil"/>
            </w:tcBorders>
          </w:tcPr>
          <w:p w:rsidR="00721A4B" w:rsidRPr="00721A4B" w:rsidRDefault="00721A4B" w:rsidP="00E832B3">
            <w:pPr>
              <w:tabs>
                <w:tab w:val="left" w:pos="90"/>
                <w:tab w:val="left" w:pos="964"/>
              </w:tabs>
              <w:adjustRightInd w:val="0"/>
              <w:rPr>
                <w:rFonts w:cs="Arial"/>
                <w:color w:val="000000"/>
              </w:rPr>
            </w:pPr>
          </w:p>
        </w:tc>
      </w:tr>
    </w:tbl>
    <w:p w:rsidR="00721A4B" w:rsidRPr="00721A4B" w:rsidRDefault="00721A4B" w:rsidP="00721A4B">
      <w:pPr>
        <w:tabs>
          <w:tab w:val="left" w:pos="90"/>
          <w:tab w:val="left" w:pos="964"/>
        </w:tabs>
        <w:adjustRightInd w:val="0"/>
        <w:rPr>
          <w:rFonts w:cs="Arial"/>
          <w:color w:val="000000"/>
        </w:rPr>
      </w:pPr>
    </w:p>
    <w:p w:rsidR="00721A4B" w:rsidRPr="00721A4B" w:rsidRDefault="00721A4B" w:rsidP="00721A4B">
      <w:pPr>
        <w:tabs>
          <w:tab w:val="left" w:pos="90"/>
          <w:tab w:val="left" w:pos="964"/>
        </w:tabs>
        <w:adjustRightInd w:val="0"/>
        <w:rPr>
          <w:rFonts w:cs="Arial"/>
          <w:color w:val="000000"/>
        </w:rPr>
      </w:pPr>
    </w:p>
    <w:p w:rsidR="00721A4B" w:rsidRPr="00721A4B" w:rsidRDefault="00721A4B" w:rsidP="00721A4B">
      <w:pPr>
        <w:tabs>
          <w:tab w:val="left" w:pos="90"/>
          <w:tab w:val="left" w:pos="964"/>
        </w:tabs>
        <w:adjustRightInd w:val="0"/>
        <w:rPr>
          <w:rFonts w:cs="Arial"/>
          <w:color w:val="000000"/>
        </w:rPr>
      </w:pPr>
    </w:p>
    <w:p w:rsidR="00721A4B" w:rsidRPr="00721A4B" w:rsidRDefault="00721A4B" w:rsidP="00721A4B">
      <w:pPr>
        <w:pStyle w:val="Telobesedila"/>
        <w:jc w:val="center"/>
        <w:rPr>
          <w:rFonts w:cs="Arial"/>
          <w:b/>
        </w:rPr>
      </w:pPr>
      <w:r w:rsidRPr="00721A4B">
        <w:rPr>
          <w:rFonts w:cs="Arial"/>
          <w:b/>
        </w:rPr>
        <w:t>IZJAVA O LASTNIŠKIH RAZMERJIH</w:t>
      </w:r>
    </w:p>
    <w:p w:rsidR="00721A4B" w:rsidRPr="00721A4B" w:rsidRDefault="00721A4B" w:rsidP="00721A4B">
      <w:pPr>
        <w:tabs>
          <w:tab w:val="left" w:pos="90"/>
          <w:tab w:val="left" w:pos="964"/>
        </w:tabs>
        <w:adjustRightInd w:val="0"/>
        <w:rPr>
          <w:rFonts w:cs="Arial"/>
          <w:color w:val="000000"/>
        </w:rPr>
      </w:pPr>
    </w:p>
    <w:p w:rsidR="00721A4B" w:rsidRPr="00721A4B" w:rsidRDefault="00721A4B" w:rsidP="00721A4B">
      <w:pPr>
        <w:tabs>
          <w:tab w:val="left" w:pos="90"/>
          <w:tab w:val="left" w:pos="964"/>
        </w:tabs>
        <w:adjustRightInd w:val="0"/>
        <w:rPr>
          <w:rFonts w:cs="Arial"/>
          <w:color w:val="000000"/>
        </w:rPr>
      </w:pPr>
    </w:p>
    <w:p w:rsidR="00721A4B" w:rsidRPr="00721A4B" w:rsidRDefault="00721A4B" w:rsidP="00721A4B">
      <w:pPr>
        <w:tabs>
          <w:tab w:val="left" w:pos="4860"/>
        </w:tabs>
        <w:rPr>
          <w:rFonts w:cs="Arial"/>
        </w:rPr>
      </w:pPr>
      <w:r w:rsidRPr="00721A4B">
        <w:rPr>
          <w:rFonts w:cs="Arial"/>
        </w:rPr>
        <w:t>S podpisom te izjave se zavezujemo, da bomo v primeru, če bo naša ponudba izbrana kot najugodnejša, pred sklenitvijo pogodbe v vrednosti nad 10.000 eurov brez DDV skladno z določbo 6. odstavka 14. člena ZintPK ter 6. odstavkom 91. člena ZJN-3 naročniku posredovali podatke o:</w:t>
      </w:r>
    </w:p>
    <w:p w:rsidR="00721A4B" w:rsidRPr="00721A4B" w:rsidRDefault="00721A4B" w:rsidP="00721A4B">
      <w:pPr>
        <w:pStyle w:val="Default"/>
        <w:jc w:val="both"/>
        <w:rPr>
          <w:rFonts w:eastAsia="Times New Roman" w:cs="Arial"/>
          <w:color w:val="auto"/>
          <w:sz w:val="22"/>
          <w:szCs w:val="22"/>
          <w:lang w:eastAsia="sl-SI"/>
        </w:rPr>
      </w:pPr>
    </w:p>
    <w:p w:rsidR="00721A4B" w:rsidRPr="00721A4B" w:rsidRDefault="00721A4B" w:rsidP="00721A4B">
      <w:pPr>
        <w:widowControl/>
        <w:numPr>
          <w:ilvl w:val="0"/>
          <w:numId w:val="17"/>
        </w:numPr>
        <w:autoSpaceDE/>
        <w:autoSpaceDN/>
        <w:ind w:left="568" w:hanging="284"/>
        <w:jc w:val="both"/>
        <w:rPr>
          <w:rFonts w:cs="Arial"/>
        </w:rPr>
      </w:pPr>
      <w:r w:rsidRPr="00721A4B">
        <w:rPr>
          <w:rFonts w:cs="Arial"/>
        </w:rPr>
        <w:t>udeležbi fizičnih (ime in priimek, naslov prebivališča ter delež lastništva) in pravnih oseb v lastništvu ponudnika,</w:t>
      </w:r>
    </w:p>
    <w:p w:rsidR="00721A4B" w:rsidRPr="00721A4B" w:rsidRDefault="00721A4B" w:rsidP="00721A4B">
      <w:pPr>
        <w:rPr>
          <w:rFonts w:cs="Arial"/>
        </w:rPr>
      </w:pPr>
    </w:p>
    <w:p w:rsidR="00721A4B" w:rsidRPr="00721A4B" w:rsidRDefault="00721A4B" w:rsidP="00721A4B">
      <w:pPr>
        <w:widowControl/>
        <w:numPr>
          <w:ilvl w:val="0"/>
          <w:numId w:val="18"/>
        </w:numPr>
        <w:autoSpaceDE/>
        <w:autoSpaceDN/>
        <w:ind w:left="568" w:hanging="284"/>
        <w:jc w:val="both"/>
        <w:rPr>
          <w:rFonts w:cs="Arial"/>
        </w:rPr>
      </w:pPr>
      <w:r w:rsidRPr="00721A4B">
        <w:rPr>
          <w:rFonts w:cs="Arial"/>
        </w:rPr>
        <w:t>gospodarskih subjektih, za katere se glede na določbe zakona, ki ureja gospodarske družbe, šteje, da so povezane družbe s ponudnikom.</w:t>
      </w:r>
    </w:p>
    <w:p w:rsidR="00721A4B" w:rsidRPr="00721A4B" w:rsidRDefault="00721A4B" w:rsidP="00721A4B">
      <w:pPr>
        <w:rPr>
          <w:rFonts w:cs="Arial"/>
        </w:rPr>
      </w:pPr>
    </w:p>
    <w:p w:rsidR="00721A4B" w:rsidRPr="00721A4B" w:rsidRDefault="00721A4B" w:rsidP="00721A4B">
      <w:pPr>
        <w:adjustRightInd w:val="0"/>
        <w:rPr>
          <w:rFonts w:cs="Arial"/>
        </w:rPr>
      </w:pPr>
      <w:r w:rsidRPr="00721A4B">
        <w:rPr>
          <w:rFonts w:cs="Arial"/>
        </w:rPr>
        <w:t>Če ponudnik predloži lažno izjavo oziroma poda neresnične podatke o navedenih dejstvih, ima to za posledico ničnost pogodbe.</w:t>
      </w:r>
    </w:p>
    <w:p w:rsidR="00721A4B" w:rsidRPr="00721A4B" w:rsidRDefault="00721A4B" w:rsidP="00721A4B">
      <w:pPr>
        <w:tabs>
          <w:tab w:val="left" w:pos="90"/>
          <w:tab w:val="left" w:pos="964"/>
        </w:tabs>
        <w:adjustRightInd w:val="0"/>
        <w:rPr>
          <w:rFonts w:cs="Arial"/>
          <w:color w:val="000000"/>
        </w:rPr>
      </w:pPr>
    </w:p>
    <w:p w:rsidR="00721A4B" w:rsidRPr="00721A4B" w:rsidRDefault="00721A4B" w:rsidP="00721A4B">
      <w:pPr>
        <w:tabs>
          <w:tab w:val="left" w:pos="90"/>
          <w:tab w:val="left" w:pos="964"/>
        </w:tabs>
        <w:adjustRightInd w:val="0"/>
        <w:rPr>
          <w:rFonts w:cs="Arial"/>
          <w:color w:val="000000"/>
        </w:rPr>
      </w:pPr>
    </w:p>
    <w:p w:rsidR="00721A4B" w:rsidRPr="00721A4B" w:rsidRDefault="00721A4B" w:rsidP="00721A4B">
      <w:pPr>
        <w:tabs>
          <w:tab w:val="left" w:pos="4860"/>
        </w:tabs>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21A4B" w:rsidRPr="00721A4B" w:rsidTr="00E832B3">
        <w:tc>
          <w:tcPr>
            <w:tcW w:w="3430" w:type="dxa"/>
            <w:hideMark/>
          </w:tcPr>
          <w:p w:rsidR="00721A4B" w:rsidRPr="00721A4B" w:rsidRDefault="00721A4B" w:rsidP="00E832B3">
            <w:pPr>
              <w:tabs>
                <w:tab w:val="left" w:pos="5580"/>
              </w:tabs>
              <w:adjustRightInd w:val="0"/>
              <w:spacing w:before="48"/>
              <w:jc w:val="center"/>
              <w:rPr>
                <w:rFonts w:cs="Arial"/>
                <w:color w:val="000000"/>
              </w:rPr>
            </w:pPr>
            <w:r w:rsidRPr="00721A4B">
              <w:rPr>
                <w:rFonts w:cs="Arial"/>
                <w:color w:val="000000"/>
              </w:rPr>
              <w:t>Datum in kraj:</w:t>
            </w:r>
          </w:p>
        </w:tc>
        <w:tc>
          <w:tcPr>
            <w:tcW w:w="2067" w:type="dxa"/>
          </w:tcPr>
          <w:p w:rsidR="00721A4B" w:rsidRPr="00721A4B" w:rsidRDefault="00721A4B" w:rsidP="00E832B3">
            <w:pPr>
              <w:tabs>
                <w:tab w:val="left" w:pos="5580"/>
              </w:tabs>
              <w:adjustRightInd w:val="0"/>
              <w:spacing w:before="48"/>
              <w:jc w:val="center"/>
              <w:rPr>
                <w:rFonts w:cs="Arial"/>
                <w:color w:val="000000"/>
              </w:rPr>
            </w:pPr>
          </w:p>
        </w:tc>
        <w:tc>
          <w:tcPr>
            <w:tcW w:w="3573" w:type="dxa"/>
            <w:hideMark/>
          </w:tcPr>
          <w:p w:rsidR="00721A4B" w:rsidRPr="00721A4B" w:rsidRDefault="00721A4B" w:rsidP="00E832B3">
            <w:pPr>
              <w:tabs>
                <w:tab w:val="left" w:pos="5580"/>
              </w:tabs>
              <w:adjustRightInd w:val="0"/>
              <w:spacing w:before="48"/>
              <w:jc w:val="center"/>
              <w:rPr>
                <w:rFonts w:cs="Arial"/>
                <w:color w:val="000000"/>
              </w:rPr>
            </w:pPr>
            <w:r w:rsidRPr="00721A4B">
              <w:rPr>
                <w:rFonts w:cs="Arial"/>
                <w:color w:val="000000"/>
              </w:rPr>
              <w:t>Žig in podpis ponudnika:</w:t>
            </w:r>
          </w:p>
        </w:tc>
      </w:tr>
      <w:tr w:rsidR="00721A4B" w:rsidRPr="00721A4B" w:rsidTr="00E832B3">
        <w:tc>
          <w:tcPr>
            <w:tcW w:w="3430" w:type="dxa"/>
            <w:tcBorders>
              <w:top w:val="nil"/>
              <w:left w:val="nil"/>
              <w:bottom w:val="single" w:sz="4" w:space="0" w:color="auto"/>
              <w:right w:val="nil"/>
            </w:tcBorders>
          </w:tcPr>
          <w:p w:rsidR="00721A4B" w:rsidRPr="00721A4B" w:rsidRDefault="00721A4B" w:rsidP="00E832B3">
            <w:pPr>
              <w:tabs>
                <w:tab w:val="left" w:pos="5580"/>
              </w:tabs>
              <w:adjustRightInd w:val="0"/>
              <w:spacing w:before="48"/>
              <w:rPr>
                <w:rFonts w:cs="Arial"/>
                <w:color w:val="000000"/>
              </w:rPr>
            </w:pPr>
          </w:p>
          <w:p w:rsidR="00721A4B" w:rsidRPr="00721A4B" w:rsidRDefault="00721A4B" w:rsidP="00E832B3">
            <w:pPr>
              <w:tabs>
                <w:tab w:val="left" w:pos="5580"/>
              </w:tabs>
              <w:adjustRightInd w:val="0"/>
              <w:spacing w:before="48"/>
              <w:rPr>
                <w:rFonts w:cs="Arial"/>
                <w:color w:val="000000"/>
              </w:rPr>
            </w:pPr>
          </w:p>
        </w:tc>
        <w:tc>
          <w:tcPr>
            <w:tcW w:w="2067" w:type="dxa"/>
          </w:tcPr>
          <w:p w:rsidR="00721A4B" w:rsidRPr="00721A4B" w:rsidRDefault="00721A4B" w:rsidP="00E832B3">
            <w:pPr>
              <w:tabs>
                <w:tab w:val="left" w:pos="5580"/>
              </w:tabs>
              <w:adjustRightInd w:val="0"/>
              <w:spacing w:before="48"/>
              <w:rPr>
                <w:rFonts w:cs="Arial"/>
                <w:color w:val="000000"/>
              </w:rPr>
            </w:pPr>
          </w:p>
        </w:tc>
        <w:tc>
          <w:tcPr>
            <w:tcW w:w="3573" w:type="dxa"/>
            <w:tcBorders>
              <w:top w:val="nil"/>
              <w:left w:val="nil"/>
              <w:bottom w:val="single" w:sz="4" w:space="0" w:color="auto"/>
              <w:right w:val="nil"/>
            </w:tcBorders>
          </w:tcPr>
          <w:p w:rsidR="00721A4B" w:rsidRPr="00721A4B" w:rsidRDefault="00721A4B" w:rsidP="00E832B3">
            <w:pPr>
              <w:tabs>
                <w:tab w:val="left" w:pos="5580"/>
              </w:tabs>
              <w:adjustRightInd w:val="0"/>
              <w:spacing w:before="48"/>
              <w:rPr>
                <w:rFonts w:cs="Arial"/>
                <w:color w:val="000000"/>
              </w:rPr>
            </w:pPr>
          </w:p>
          <w:p w:rsidR="00721A4B" w:rsidRPr="00721A4B" w:rsidRDefault="00721A4B" w:rsidP="00E832B3">
            <w:pPr>
              <w:tabs>
                <w:tab w:val="left" w:pos="5580"/>
              </w:tabs>
              <w:adjustRightInd w:val="0"/>
              <w:spacing w:before="48"/>
              <w:rPr>
                <w:rFonts w:cs="Arial"/>
                <w:color w:val="000000"/>
              </w:rPr>
            </w:pPr>
          </w:p>
        </w:tc>
      </w:tr>
    </w:tbl>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721A4B" w:rsidRPr="00721A4B" w:rsidRDefault="00721A4B" w:rsidP="00721A4B"/>
    <w:p w:rsidR="00DD79BC" w:rsidRPr="00721A4B" w:rsidRDefault="00DD79BC" w:rsidP="00371E05"/>
    <w:p w:rsidR="00DD79BC" w:rsidRDefault="00DD79BC" w:rsidP="00371E05"/>
    <w:p w:rsidR="00721A4B" w:rsidRPr="00721A4B" w:rsidRDefault="00721A4B" w:rsidP="00371E05"/>
    <w:p w:rsidR="00DD79BC" w:rsidRPr="00721A4B" w:rsidRDefault="00DD79BC" w:rsidP="00371E05"/>
    <w:p w:rsidR="00DD79BC" w:rsidRPr="00721A4B" w:rsidRDefault="00DD79BC" w:rsidP="00371E05"/>
    <w:p w:rsidR="00DD79BC" w:rsidRPr="00721A4B" w:rsidRDefault="00DD79BC" w:rsidP="00371E05"/>
    <w:p w:rsidR="00DD79BC" w:rsidRPr="00721A4B" w:rsidRDefault="00DD79BC" w:rsidP="00371E05"/>
    <w:p w:rsidR="00DD79BC" w:rsidRPr="00721A4B" w:rsidRDefault="00DD79BC" w:rsidP="00371E05"/>
    <w:p w:rsidR="00DD79BC" w:rsidRPr="00721A4B" w:rsidRDefault="00DD79BC" w:rsidP="00DD79BC">
      <w:pPr>
        <w:pStyle w:val="Naslov3"/>
        <w:spacing w:before="82"/>
        <w:ind w:left="0" w:right="111"/>
        <w:jc w:val="right"/>
      </w:pPr>
      <w:r w:rsidRPr="00721A4B">
        <w:t>OBR-9</w:t>
      </w:r>
    </w:p>
    <w:p w:rsidR="00DD79BC" w:rsidRPr="00721A4B" w:rsidRDefault="00DD79BC" w:rsidP="00DD79BC">
      <w:pPr>
        <w:jc w:val="center"/>
        <w:rPr>
          <w:rFonts w:eastAsia="Times New Roman" w:cs="Times New Roman"/>
          <w:b/>
          <w:lang w:eastAsia="sl-SI"/>
        </w:rPr>
      </w:pPr>
    </w:p>
    <w:p w:rsidR="00DD79BC" w:rsidRPr="00721A4B" w:rsidRDefault="00DD79BC" w:rsidP="00DD79BC">
      <w:pPr>
        <w:jc w:val="center"/>
        <w:rPr>
          <w:rFonts w:eastAsia="Times New Roman" w:cs="Times New Roman"/>
          <w:b/>
          <w:sz w:val="32"/>
          <w:lang w:eastAsia="sl-SI"/>
        </w:rPr>
      </w:pPr>
      <w:r w:rsidRPr="00721A4B">
        <w:rPr>
          <w:rFonts w:eastAsia="Times New Roman" w:cs="Times New Roman"/>
          <w:b/>
          <w:sz w:val="32"/>
          <w:lang w:eastAsia="sl-SI"/>
        </w:rPr>
        <w:t>REFERENCA</w:t>
      </w:r>
    </w:p>
    <w:p w:rsidR="00DD79BC" w:rsidRPr="00721A4B" w:rsidRDefault="00DD79BC" w:rsidP="00DD79BC">
      <w:pPr>
        <w:jc w:val="both"/>
        <w:rPr>
          <w:rFonts w:eastAsia="Times New Roman" w:cs="Times New Roman"/>
          <w:b/>
          <w:lang w:eastAsia="sl-SI"/>
        </w:rPr>
      </w:pPr>
    </w:p>
    <w:p w:rsidR="00DD79BC" w:rsidRPr="00721A4B" w:rsidRDefault="00DD79BC" w:rsidP="00DD79BC">
      <w:pPr>
        <w:rPr>
          <w:rFonts w:eastAsia="Times New Roman" w:cs="Times New Roman"/>
          <w:b/>
          <w:lang w:eastAsia="sl-SI"/>
        </w:rPr>
      </w:pPr>
    </w:p>
    <w:p w:rsidR="00DD79BC" w:rsidRPr="00721A4B" w:rsidRDefault="00DD79BC" w:rsidP="00DD79BC">
      <w:pPr>
        <w:rPr>
          <w:rFonts w:eastAsia="Times New Roman" w:cs="Times New Roman"/>
          <w:b/>
          <w:bCs/>
          <w:lang w:eastAsia="sl-SI"/>
        </w:rPr>
      </w:pPr>
      <w:r w:rsidRPr="00721A4B">
        <w:rPr>
          <w:rFonts w:eastAsia="Times New Roman" w:cs="Times New Roman"/>
          <w:b/>
          <w:bCs/>
          <w:lang w:eastAsia="sl-SI"/>
        </w:rPr>
        <w:t xml:space="preserve">Javno naročilo: </w:t>
      </w:r>
      <w:r w:rsidR="00721A4B" w:rsidRPr="00721A4B">
        <w:rPr>
          <w:rFonts w:eastAsia="Times New Roman" w:cs="Times New Roman"/>
          <w:b/>
          <w:bCs/>
          <w:lang w:eastAsia="sl-SI"/>
        </w:rPr>
        <w:t>VZPOSTAVITEV DINAMIČNEGA NABAVNEGA SISTEMA ZA NABAVO KURILNEGA OLJA</w:t>
      </w:r>
    </w:p>
    <w:p w:rsidR="00DD79BC" w:rsidRPr="00721A4B" w:rsidRDefault="00DD79BC" w:rsidP="00DD79BC">
      <w:pPr>
        <w:rPr>
          <w:rFonts w:eastAsia="Times New Roman" w:cs="Times New Roman"/>
          <w:bCs/>
          <w:lang w:eastAsia="sl-SI"/>
        </w:rPr>
      </w:pPr>
      <w:r w:rsidRPr="00721A4B">
        <w:rPr>
          <w:rFonts w:eastAsia="Times New Roman" w:cs="Times New Roman"/>
          <w:bCs/>
          <w:lang w:eastAsia="sl-SI"/>
        </w:rPr>
        <w:t xml:space="preserve">Št. javnega naročila: </w:t>
      </w:r>
      <w:r w:rsidR="00721A4B" w:rsidRPr="00721A4B">
        <w:rPr>
          <w:rFonts w:eastAsia="Times New Roman" w:cs="Arial"/>
          <w:lang w:eastAsia="sl-SI"/>
        </w:rPr>
        <w:t>JN-14-2022-ELKO</w:t>
      </w:r>
    </w:p>
    <w:p w:rsidR="00DD79BC" w:rsidRPr="00721A4B" w:rsidRDefault="00DD79BC" w:rsidP="00DD79BC">
      <w:pPr>
        <w:rPr>
          <w:rFonts w:eastAsia="Times New Roman" w:cs="Times New Roman"/>
          <w:b/>
          <w:bCs/>
          <w:lang w:eastAsia="sl-SI"/>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DD79BC" w:rsidRPr="00721A4B" w:rsidTr="0065066B">
        <w:tc>
          <w:tcPr>
            <w:tcW w:w="4815" w:type="dxa"/>
            <w:gridSpan w:val="2"/>
            <w:tcBorders>
              <w:top w:val="single" w:sz="2" w:space="0" w:color="000000"/>
              <w:left w:val="single" w:sz="2" w:space="0" w:color="000000"/>
              <w:bottom w:val="single" w:sz="4" w:space="0" w:color="000000"/>
              <w:right w:val="nil"/>
            </w:tcBorders>
            <w:vAlign w:val="center"/>
            <w:hideMark/>
          </w:tcPr>
          <w:p w:rsidR="00DD79BC" w:rsidRPr="00721A4B" w:rsidRDefault="00DD79BC" w:rsidP="0065066B">
            <w:pPr>
              <w:suppressLineNumbers/>
              <w:suppressAutoHyphens/>
              <w:rPr>
                <w:rFonts w:eastAsia="Times New Roman" w:cs="Arial"/>
                <w:b/>
                <w:bCs/>
                <w:kern w:val="2"/>
                <w:lang w:eastAsia="sl-SI"/>
              </w:rPr>
            </w:pPr>
            <w:r w:rsidRPr="00721A4B">
              <w:rPr>
                <w:rFonts w:eastAsia="Times New Roman" w:cs="Arial"/>
                <w:b/>
                <w:bCs/>
                <w:kern w:val="2"/>
                <w:lang w:eastAsia="sl-SI"/>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DD79BC" w:rsidRPr="00721A4B" w:rsidRDefault="00DD79BC" w:rsidP="0065066B">
            <w:pPr>
              <w:suppressLineNumbers/>
              <w:suppressAutoHyphens/>
              <w:rPr>
                <w:rFonts w:eastAsia="Times New Roman" w:cs="Times New Roman"/>
                <w:kern w:val="2"/>
                <w:lang w:eastAsia="sl-SI"/>
              </w:rPr>
            </w:pPr>
          </w:p>
          <w:p w:rsidR="00DD79BC" w:rsidRPr="00721A4B" w:rsidRDefault="00DD79BC" w:rsidP="0065066B">
            <w:pPr>
              <w:suppressLineNumbers/>
              <w:suppressAutoHyphens/>
              <w:rPr>
                <w:rFonts w:eastAsia="Times New Roman" w:cs="Times New Roman"/>
                <w:kern w:val="2"/>
                <w:lang w:eastAsia="sl-SI"/>
              </w:rPr>
            </w:pPr>
          </w:p>
          <w:p w:rsidR="00DD79BC" w:rsidRPr="00721A4B" w:rsidRDefault="00DD79BC" w:rsidP="0065066B">
            <w:pPr>
              <w:suppressLineNumbers/>
              <w:suppressAutoHyphens/>
              <w:rPr>
                <w:rFonts w:eastAsia="Times New Roman" w:cs="Times New Roman"/>
                <w:kern w:val="2"/>
                <w:lang w:eastAsia="sl-SI"/>
              </w:rPr>
            </w:pPr>
          </w:p>
        </w:tc>
      </w:tr>
      <w:tr w:rsidR="00DD79BC" w:rsidRPr="00721A4B" w:rsidTr="0065066B">
        <w:tc>
          <w:tcPr>
            <w:tcW w:w="1559" w:type="dxa"/>
            <w:tcBorders>
              <w:top w:val="single" w:sz="2" w:space="0" w:color="000000"/>
              <w:left w:val="single" w:sz="2" w:space="0" w:color="000000"/>
              <w:bottom w:val="single" w:sz="4" w:space="0" w:color="000000"/>
              <w:right w:val="nil"/>
            </w:tcBorders>
            <w:vAlign w:val="center"/>
            <w:hideMark/>
          </w:tcPr>
          <w:p w:rsidR="00DD79BC" w:rsidRPr="00721A4B" w:rsidRDefault="00DD79BC" w:rsidP="0065066B">
            <w:pPr>
              <w:suppressLineNumbers/>
              <w:suppressAutoHyphens/>
              <w:rPr>
                <w:rFonts w:eastAsia="Times New Roman" w:cs="Arial"/>
                <w:b/>
                <w:bCs/>
                <w:kern w:val="2"/>
                <w:lang w:eastAsia="sl-SI"/>
              </w:rPr>
            </w:pPr>
            <w:r w:rsidRPr="00721A4B">
              <w:rPr>
                <w:rFonts w:eastAsia="Times New Roman" w:cs="Arial"/>
                <w:b/>
                <w:bCs/>
                <w:kern w:val="2"/>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DD79BC" w:rsidRPr="00721A4B" w:rsidRDefault="00DD79BC" w:rsidP="0065066B">
            <w:pPr>
              <w:suppressLineNumbers/>
              <w:suppressAutoHyphens/>
              <w:rPr>
                <w:rFonts w:eastAsia="Times New Roman" w:cs="Arial"/>
                <w:b/>
                <w:bCs/>
                <w:kern w:val="2"/>
                <w:lang w:eastAsia="sl-SI"/>
              </w:rPr>
            </w:pPr>
            <w:r w:rsidRPr="00721A4B">
              <w:rPr>
                <w:rFonts w:eastAsia="Times New Roman" w:cs="Arial"/>
                <w:b/>
                <w:bCs/>
                <w:kern w:val="2"/>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DD79BC" w:rsidRPr="00721A4B" w:rsidRDefault="00DD79BC" w:rsidP="0065066B">
            <w:pPr>
              <w:suppressLineNumbers/>
              <w:suppressAutoHyphens/>
              <w:rPr>
                <w:rFonts w:eastAsia="Times New Roman" w:cs="Times New Roman"/>
                <w:kern w:val="2"/>
                <w:lang w:eastAsia="sl-SI"/>
              </w:rPr>
            </w:pPr>
          </w:p>
        </w:tc>
      </w:tr>
      <w:tr w:rsidR="00DD79BC" w:rsidRPr="00721A4B" w:rsidTr="0065066B">
        <w:tc>
          <w:tcPr>
            <w:tcW w:w="1559" w:type="dxa"/>
            <w:tcBorders>
              <w:top w:val="single" w:sz="4" w:space="0" w:color="000000"/>
              <w:left w:val="single" w:sz="4" w:space="0" w:color="000000"/>
              <w:bottom w:val="single" w:sz="4" w:space="0" w:color="000000"/>
              <w:right w:val="nil"/>
            </w:tcBorders>
          </w:tcPr>
          <w:p w:rsidR="00DD79BC" w:rsidRPr="00721A4B" w:rsidRDefault="00DD79BC" w:rsidP="0065066B">
            <w:pPr>
              <w:suppressLineNumbers/>
              <w:suppressAutoHyphens/>
              <w:rPr>
                <w:rFonts w:eastAsia="Times New Roman" w:cs="Arial"/>
                <w:kern w:val="2"/>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DD79BC" w:rsidRPr="00721A4B" w:rsidRDefault="00DD79BC" w:rsidP="0065066B">
            <w:pPr>
              <w:suppressLineNumbers/>
              <w:suppressAutoHyphens/>
              <w:rPr>
                <w:rFonts w:eastAsia="Times New Roman" w:cs="Arial"/>
                <w:b/>
                <w:bCs/>
                <w:kern w:val="2"/>
                <w:lang w:eastAsia="sl-SI"/>
              </w:rPr>
            </w:pPr>
            <w:r w:rsidRPr="00721A4B">
              <w:rPr>
                <w:rFonts w:eastAsia="Times New Roman" w:cs="Arial"/>
                <w:b/>
                <w:bCs/>
                <w:kern w:val="2"/>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DD79BC" w:rsidRPr="00721A4B" w:rsidRDefault="00DD79BC" w:rsidP="0065066B">
            <w:pPr>
              <w:suppressLineNumbers/>
              <w:suppressAutoHyphens/>
              <w:rPr>
                <w:rFonts w:eastAsia="Times New Roman" w:cs="Times New Roman"/>
                <w:kern w:val="2"/>
                <w:lang w:eastAsia="sl-SI"/>
              </w:rPr>
            </w:pPr>
          </w:p>
          <w:p w:rsidR="00DD79BC" w:rsidRPr="00721A4B" w:rsidRDefault="00DD79BC" w:rsidP="0065066B">
            <w:pPr>
              <w:suppressLineNumbers/>
              <w:suppressAutoHyphens/>
              <w:rPr>
                <w:rFonts w:eastAsia="Times New Roman" w:cs="Times New Roman"/>
                <w:kern w:val="2"/>
                <w:lang w:eastAsia="sl-SI"/>
              </w:rPr>
            </w:pPr>
          </w:p>
        </w:tc>
      </w:tr>
      <w:tr w:rsidR="00DD79BC" w:rsidRPr="00721A4B" w:rsidTr="0065066B">
        <w:tc>
          <w:tcPr>
            <w:tcW w:w="4815" w:type="dxa"/>
            <w:gridSpan w:val="2"/>
            <w:tcBorders>
              <w:top w:val="single" w:sz="2" w:space="0" w:color="000000"/>
              <w:left w:val="single" w:sz="2" w:space="0" w:color="000000"/>
              <w:bottom w:val="single" w:sz="2" w:space="0" w:color="000000"/>
              <w:right w:val="nil"/>
            </w:tcBorders>
            <w:vAlign w:val="center"/>
          </w:tcPr>
          <w:p w:rsidR="00DD79BC" w:rsidRPr="00721A4B" w:rsidRDefault="00DD79BC" w:rsidP="0065066B">
            <w:pPr>
              <w:suppressLineNumbers/>
              <w:suppressAutoHyphens/>
              <w:rPr>
                <w:rFonts w:eastAsia="Times New Roman" w:cs="Arial"/>
                <w:b/>
                <w:bCs/>
                <w:kern w:val="2"/>
                <w:lang w:eastAsia="sl-SI"/>
              </w:rPr>
            </w:pPr>
          </w:p>
          <w:p w:rsidR="00DD79BC" w:rsidRPr="00721A4B" w:rsidRDefault="00DD79BC" w:rsidP="0065066B">
            <w:pPr>
              <w:suppressLineNumbers/>
              <w:suppressAutoHyphens/>
              <w:rPr>
                <w:rFonts w:eastAsia="Times New Roman" w:cs="Arial"/>
                <w:b/>
                <w:bCs/>
                <w:kern w:val="2"/>
                <w:lang w:eastAsia="sl-SI"/>
              </w:rPr>
            </w:pPr>
          </w:p>
          <w:p w:rsidR="00DD79BC" w:rsidRPr="00721A4B" w:rsidRDefault="00DD79BC" w:rsidP="0065066B">
            <w:pPr>
              <w:suppressLineNumbers/>
              <w:suppressAutoHyphens/>
              <w:rPr>
                <w:rFonts w:eastAsia="Times New Roman" w:cs="Arial"/>
                <w:b/>
                <w:bCs/>
                <w:kern w:val="2"/>
                <w:lang w:eastAsia="sl-SI"/>
              </w:rPr>
            </w:pPr>
            <w:r w:rsidRPr="00721A4B">
              <w:rPr>
                <w:rFonts w:eastAsia="Times New Roman" w:cs="Arial"/>
                <w:b/>
                <w:bCs/>
                <w:kern w:val="2"/>
                <w:lang w:eastAsia="sl-SI"/>
              </w:rPr>
              <w:t>Opis posla (npr. izvedene aktivnosti storitev, količine dobavljenega blaga, vrste blaga)</w:t>
            </w:r>
          </w:p>
          <w:p w:rsidR="00DD79BC" w:rsidRPr="00721A4B" w:rsidRDefault="00DD79BC" w:rsidP="0065066B">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DD79BC" w:rsidRPr="00721A4B" w:rsidRDefault="00DD79BC" w:rsidP="0065066B">
            <w:pPr>
              <w:suppressLineNumbers/>
              <w:suppressAutoHyphens/>
              <w:rPr>
                <w:rFonts w:eastAsia="Times New Roman" w:cs="Times New Roman"/>
                <w:kern w:val="2"/>
                <w:lang w:eastAsia="sl-SI"/>
              </w:rPr>
            </w:pPr>
          </w:p>
        </w:tc>
      </w:tr>
      <w:tr w:rsidR="00DD79BC" w:rsidRPr="00721A4B" w:rsidTr="0065066B">
        <w:tc>
          <w:tcPr>
            <w:tcW w:w="4815" w:type="dxa"/>
            <w:gridSpan w:val="2"/>
            <w:tcBorders>
              <w:top w:val="single" w:sz="2" w:space="0" w:color="000000"/>
              <w:left w:val="single" w:sz="2" w:space="0" w:color="000000"/>
              <w:bottom w:val="single" w:sz="2" w:space="0" w:color="000000"/>
              <w:right w:val="nil"/>
            </w:tcBorders>
            <w:vAlign w:val="center"/>
            <w:hideMark/>
          </w:tcPr>
          <w:p w:rsidR="00DD79BC" w:rsidRPr="00721A4B" w:rsidRDefault="00DD79BC" w:rsidP="0065066B">
            <w:pPr>
              <w:suppressLineNumbers/>
              <w:suppressAutoHyphens/>
              <w:rPr>
                <w:rFonts w:eastAsia="Times New Roman" w:cs="Arial"/>
                <w:b/>
                <w:bCs/>
                <w:kern w:val="2"/>
                <w:lang w:eastAsia="sl-SI"/>
              </w:rPr>
            </w:pPr>
            <w:r w:rsidRPr="00721A4B">
              <w:rPr>
                <w:rFonts w:eastAsia="Times New Roman" w:cs="Arial"/>
                <w:b/>
                <w:bCs/>
                <w:kern w:val="2"/>
                <w:lang w:eastAsia="sl-SI"/>
              </w:rP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DD79BC" w:rsidRPr="00721A4B" w:rsidRDefault="00DD79BC" w:rsidP="0065066B">
            <w:pPr>
              <w:suppressLineNumbers/>
              <w:suppressAutoHyphens/>
              <w:rPr>
                <w:rFonts w:eastAsia="Times New Roman" w:cs="Times New Roman"/>
                <w:kern w:val="2"/>
                <w:lang w:eastAsia="sl-SI"/>
              </w:rPr>
            </w:pPr>
          </w:p>
        </w:tc>
      </w:tr>
      <w:tr w:rsidR="00DD79BC" w:rsidRPr="00721A4B" w:rsidTr="0065066B">
        <w:tc>
          <w:tcPr>
            <w:tcW w:w="4815" w:type="dxa"/>
            <w:gridSpan w:val="2"/>
            <w:tcBorders>
              <w:top w:val="single" w:sz="2" w:space="0" w:color="000000"/>
              <w:left w:val="single" w:sz="2" w:space="0" w:color="000000"/>
              <w:bottom w:val="single" w:sz="2" w:space="0" w:color="000000"/>
              <w:right w:val="nil"/>
            </w:tcBorders>
            <w:vAlign w:val="center"/>
            <w:hideMark/>
          </w:tcPr>
          <w:p w:rsidR="00DD79BC" w:rsidRPr="00721A4B" w:rsidRDefault="00DD79BC" w:rsidP="0065066B">
            <w:pPr>
              <w:suppressLineNumbers/>
              <w:suppressAutoHyphens/>
              <w:rPr>
                <w:rFonts w:eastAsia="Times New Roman" w:cs="Arial"/>
                <w:b/>
                <w:bCs/>
                <w:kern w:val="2"/>
                <w:lang w:eastAsia="sl-SI"/>
              </w:rPr>
            </w:pPr>
            <w:r w:rsidRPr="00721A4B">
              <w:rPr>
                <w:rFonts w:eastAsia="Times New Roman" w:cs="Arial"/>
                <w:b/>
                <w:bCs/>
                <w:kern w:val="2"/>
                <w:lang w:eastAsia="sl-SI"/>
              </w:rP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DD79BC" w:rsidRPr="00721A4B" w:rsidRDefault="00DD79BC" w:rsidP="0065066B">
            <w:pPr>
              <w:suppressLineNumbers/>
              <w:suppressAutoHyphens/>
              <w:rPr>
                <w:rFonts w:eastAsia="Times New Roman" w:cs="Times New Roman"/>
                <w:kern w:val="2"/>
                <w:lang w:eastAsia="sl-SI"/>
              </w:rPr>
            </w:pPr>
          </w:p>
        </w:tc>
      </w:tr>
      <w:tr w:rsidR="00DD79BC" w:rsidRPr="00721A4B" w:rsidTr="0065066B">
        <w:tc>
          <w:tcPr>
            <w:tcW w:w="4815" w:type="dxa"/>
            <w:gridSpan w:val="2"/>
            <w:tcBorders>
              <w:top w:val="single" w:sz="2" w:space="0" w:color="000000"/>
              <w:left w:val="single" w:sz="2" w:space="0" w:color="000000"/>
              <w:bottom w:val="single" w:sz="2" w:space="0" w:color="000000"/>
              <w:right w:val="nil"/>
            </w:tcBorders>
            <w:vAlign w:val="center"/>
            <w:hideMark/>
          </w:tcPr>
          <w:p w:rsidR="00DD79BC" w:rsidRPr="00721A4B" w:rsidRDefault="00DD79BC" w:rsidP="0065066B">
            <w:pPr>
              <w:suppressLineNumbers/>
              <w:suppressAutoHyphens/>
              <w:rPr>
                <w:rFonts w:eastAsia="Times New Roman" w:cs="Arial"/>
                <w:b/>
                <w:bCs/>
                <w:kern w:val="2"/>
                <w:lang w:eastAsia="sl-SI"/>
              </w:rPr>
            </w:pPr>
            <w:r w:rsidRPr="00721A4B">
              <w:rPr>
                <w:rFonts w:eastAsia="Times New Roman" w:cs="Arial"/>
                <w:b/>
                <w:bCs/>
                <w:kern w:val="2"/>
                <w:lang w:eastAsia="sl-SI"/>
              </w:rPr>
              <w:t>Datum začetka in končanja posla</w:t>
            </w:r>
            <w:r w:rsidRPr="00721A4B">
              <w:rPr>
                <w:rFonts w:eastAsia="Times New Roman" w:cs="Arial"/>
                <w:bCs/>
                <w:kern w:val="2"/>
                <w:lang w:eastAsia="sl-SI"/>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rsidR="00DD79BC" w:rsidRPr="00721A4B" w:rsidRDefault="00DD79BC" w:rsidP="0065066B">
            <w:pPr>
              <w:suppressLineNumbers/>
              <w:suppressAutoHyphens/>
              <w:rPr>
                <w:rFonts w:eastAsia="Times New Roman" w:cs="Times New Roman"/>
                <w:kern w:val="2"/>
                <w:lang w:eastAsia="sl-SI"/>
              </w:rPr>
            </w:pPr>
          </w:p>
        </w:tc>
      </w:tr>
      <w:tr w:rsidR="00DD79BC" w:rsidRPr="00721A4B" w:rsidTr="0065066B">
        <w:tc>
          <w:tcPr>
            <w:tcW w:w="4815" w:type="dxa"/>
            <w:gridSpan w:val="2"/>
            <w:tcBorders>
              <w:top w:val="single" w:sz="2" w:space="0" w:color="000000"/>
              <w:left w:val="single" w:sz="2" w:space="0" w:color="000000"/>
              <w:bottom w:val="single" w:sz="2" w:space="0" w:color="000000"/>
              <w:right w:val="nil"/>
            </w:tcBorders>
            <w:vAlign w:val="center"/>
            <w:hideMark/>
          </w:tcPr>
          <w:p w:rsidR="00DD79BC" w:rsidRPr="00721A4B" w:rsidRDefault="00DD79BC" w:rsidP="0065066B">
            <w:pPr>
              <w:suppressLineNumbers/>
              <w:suppressAutoHyphens/>
              <w:rPr>
                <w:rFonts w:eastAsia="Times New Roman" w:cs="Arial"/>
                <w:b/>
                <w:bCs/>
                <w:kern w:val="2"/>
                <w:lang w:eastAsia="sl-SI"/>
              </w:rPr>
            </w:pPr>
            <w:r w:rsidRPr="00721A4B">
              <w:rPr>
                <w:rFonts w:eastAsia="Times New Roman" w:cs="Arial"/>
                <w:b/>
                <w:bCs/>
                <w:kern w:val="2"/>
                <w:lang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DD79BC" w:rsidRPr="00721A4B" w:rsidRDefault="00DD79BC" w:rsidP="0065066B">
            <w:pPr>
              <w:suppressLineNumbers/>
              <w:suppressAutoHyphens/>
              <w:rPr>
                <w:rFonts w:eastAsia="Times New Roman" w:cs="Times New Roman"/>
                <w:kern w:val="2"/>
                <w:lang w:eastAsia="sl-SI"/>
              </w:rPr>
            </w:pPr>
          </w:p>
        </w:tc>
      </w:tr>
      <w:tr w:rsidR="00DD79BC" w:rsidRPr="00721A4B" w:rsidTr="0065066B">
        <w:tc>
          <w:tcPr>
            <w:tcW w:w="4815" w:type="dxa"/>
            <w:gridSpan w:val="2"/>
            <w:tcBorders>
              <w:top w:val="single" w:sz="2" w:space="0" w:color="000000"/>
              <w:left w:val="single" w:sz="2" w:space="0" w:color="000000"/>
              <w:bottom w:val="single" w:sz="2" w:space="0" w:color="000000"/>
              <w:right w:val="nil"/>
            </w:tcBorders>
            <w:vAlign w:val="center"/>
            <w:hideMark/>
          </w:tcPr>
          <w:p w:rsidR="00DD79BC" w:rsidRPr="00721A4B" w:rsidRDefault="00DD79BC" w:rsidP="0065066B">
            <w:pPr>
              <w:suppressLineNumbers/>
              <w:suppressAutoHyphens/>
              <w:rPr>
                <w:rFonts w:eastAsia="Times New Roman" w:cs="Arial"/>
                <w:b/>
                <w:bCs/>
                <w:kern w:val="2"/>
                <w:lang w:eastAsia="sl-SI"/>
              </w:rPr>
            </w:pPr>
            <w:r w:rsidRPr="00721A4B">
              <w:rPr>
                <w:rFonts w:eastAsia="Times New Roman" w:cs="Arial"/>
                <w:b/>
                <w:bCs/>
                <w:kern w:val="2"/>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DD79BC" w:rsidRPr="00721A4B" w:rsidRDefault="00DD79BC" w:rsidP="0065066B">
            <w:pPr>
              <w:suppressLineNumbers/>
              <w:suppressAutoHyphens/>
              <w:rPr>
                <w:rFonts w:eastAsia="Times New Roman" w:cs="Arial"/>
                <w:kern w:val="2"/>
                <w:lang w:eastAsia="sl-SI"/>
              </w:rPr>
            </w:pPr>
            <w:r w:rsidRPr="00721A4B">
              <w:rPr>
                <w:rFonts w:eastAsia="Times New Roman" w:cs="Arial"/>
                <w:kern w:val="2"/>
                <w:lang w:eastAsia="sl-SI"/>
              </w:rPr>
              <w:t>Ime in priimek:</w:t>
            </w:r>
          </w:p>
          <w:p w:rsidR="00DD79BC" w:rsidRPr="00721A4B" w:rsidRDefault="00DD79BC" w:rsidP="0065066B">
            <w:pPr>
              <w:suppressLineNumbers/>
              <w:suppressAutoHyphens/>
              <w:rPr>
                <w:rFonts w:eastAsia="Times New Roman" w:cs="Arial"/>
                <w:kern w:val="2"/>
                <w:lang w:eastAsia="sl-SI"/>
              </w:rPr>
            </w:pPr>
            <w:r w:rsidRPr="00721A4B">
              <w:rPr>
                <w:rFonts w:eastAsia="Times New Roman" w:cs="Arial"/>
                <w:kern w:val="2"/>
                <w:lang w:eastAsia="sl-SI"/>
              </w:rPr>
              <w:t>E-pošta:</w:t>
            </w:r>
          </w:p>
          <w:p w:rsidR="00DD79BC" w:rsidRPr="00721A4B" w:rsidRDefault="00DD79BC" w:rsidP="0065066B">
            <w:pPr>
              <w:suppressLineNumbers/>
              <w:suppressAutoHyphens/>
              <w:rPr>
                <w:rFonts w:eastAsia="Times New Roman" w:cs="Times New Roman"/>
                <w:kern w:val="2"/>
                <w:lang w:eastAsia="sl-SI"/>
              </w:rPr>
            </w:pPr>
            <w:r w:rsidRPr="00721A4B">
              <w:rPr>
                <w:rFonts w:eastAsia="Times New Roman" w:cs="Arial"/>
                <w:kern w:val="2"/>
                <w:lang w:eastAsia="sl-SI"/>
              </w:rPr>
              <w:t>Telefon:</w:t>
            </w:r>
          </w:p>
        </w:tc>
      </w:tr>
      <w:tr w:rsidR="00DD79BC" w:rsidRPr="00721A4B" w:rsidTr="0065066B">
        <w:tc>
          <w:tcPr>
            <w:tcW w:w="4815" w:type="dxa"/>
            <w:gridSpan w:val="2"/>
            <w:tcBorders>
              <w:top w:val="single" w:sz="2" w:space="0" w:color="000000"/>
              <w:left w:val="single" w:sz="2" w:space="0" w:color="000000"/>
              <w:bottom w:val="single" w:sz="2" w:space="0" w:color="000000"/>
              <w:right w:val="nil"/>
            </w:tcBorders>
            <w:vAlign w:val="center"/>
          </w:tcPr>
          <w:p w:rsidR="00DD79BC" w:rsidRPr="00721A4B" w:rsidRDefault="00DD79BC" w:rsidP="0065066B">
            <w:pPr>
              <w:suppressLineNumbers/>
              <w:suppressAutoHyphens/>
              <w:rPr>
                <w:rFonts w:eastAsia="Times New Roman" w:cs="Arial"/>
                <w:b/>
                <w:bCs/>
                <w:kern w:val="2"/>
                <w:lang w:eastAsia="sl-SI"/>
              </w:rPr>
            </w:pPr>
          </w:p>
          <w:p w:rsidR="00DD79BC" w:rsidRPr="00721A4B" w:rsidRDefault="00DD79BC" w:rsidP="0065066B">
            <w:pPr>
              <w:suppressLineNumbers/>
              <w:suppressAutoHyphens/>
              <w:rPr>
                <w:rFonts w:eastAsia="Times New Roman" w:cs="Arial"/>
                <w:b/>
                <w:bCs/>
                <w:kern w:val="2"/>
                <w:lang w:eastAsia="sl-SI"/>
              </w:rPr>
            </w:pPr>
            <w:r w:rsidRPr="00721A4B">
              <w:rPr>
                <w:rFonts w:eastAsia="Times New Roman" w:cs="Arial"/>
                <w:b/>
                <w:bCs/>
                <w:kern w:val="2"/>
                <w:lang w:eastAsia="sl-SI"/>
              </w:rPr>
              <w:t xml:space="preserve">Podpis in žig naročnika referenčnega posla </w:t>
            </w:r>
          </w:p>
          <w:p w:rsidR="00DD79BC" w:rsidRPr="00721A4B" w:rsidRDefault="00DD79BC" w:rsidP="0065066B">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DD79BC" w:rsidRPr="00721A4B" w:rsidRDefault="00DD79BC" w:rsidP="0065066B">
            <w:pPr>
              <w:suppressLineNumbers/>
              <w:suppressAutoHyphens/>
              <w:rPr>
                <w:rFonts w:eastAsia="Times New Roman" w:cs="Times New Roman"/>
                <w:kern w:val="2"/>
                <w:lang w:eastAsia="sl-SI"/>
              </w:rPr>
            </w:pPr>
          </w:p>
        </w:tc>
      </w:tr>
    </w:tbl>
    <w:p w:rsidR="00DD79BC" w:rsidRPr="00721A4B" w:rsidRDefault="00DD79BC" w:rsidP="00DD79BC">
      <w:pPr>
        <w:jc w:val="both"/>
        <w:rPr>
          <w:rFonts w:eastAsia="Times New Roman" w:cs="Times New Roman"/>
          <w:b/>
          <w:bCs/>
          <w:kern w:val="2"/>
        </w:rPr>
      </w:pPr>
    </w:p>
    <w:p w:rsidR="00DD79BC" w:rsidRPr="00721A4B" w:rsidRDefault="00DD79BC" w:rsidP="00DD79BC">
      <w:pPr>
        <w:jc w:val="both"/>
        <w:rPr>
          <w:rFonts w:eastAsia="Times New Roman" w:cs="Times New Roman"/>
          <w:bCs/>
          <w:lang w:eastAsia="sl-SI"/>
        </w:rPr>
      </w:pPr>
      <w:r w:rsidRPr="00721A4B">
        <w:rPr>
          <w:rFonts w:eastAsia="Times New Roman" w:cs="Times New Roman"/>
          <w:bCs/>
          <w:lang w:eastAsia="sl-SI"/>
        </w:rPr>
        <w:t>* kot naročnik referenčnega posla se šteje končni naročnik, kateremu je bilo blago dejansko dobavljeno</w:t>
      </w:r>
    </w:p>
    <w:p w:rsidR="00DD79BC" w:rsidRPr="00721A4B" w:rsidRDefault="00DD79BC" w:rsidP="00DD79BC">
      <w:pPr>
        <w:rPr>
          <w:rFonts w:eastAsia="Times New Roman" w:cs="Times New Roman"/>
          <w:b/>
          <w:bCs/>
          <w:lang w:eastAsia="sl-SI"/>
        </w:rPr>
      </w:pPr>
    </w:p>
    <w:p w:rsidR="00DD79BC" w:rsidRPr="00721A4B" w:rsidRDefault="00DD79BC" w:rsidP="00DD79BC">
      <w:pPr>
        <w:rPr>
          <w:rFonts w:eastAsia="Times New Roman" w:cs="Arial"/>
          <w:b/>
          <w:bdr w:val="single" w:sz="4" w:space="0" w:color="auto" w:frame="1"/>
          <w:lang w:eastAsia="sl-SI"/>
        </w:rPr>
      </w:pPr>
    </w:p>
    <w:p w:rsidR="00DD79BC" w:rsidRPr="00721A4B" w:rsidRDefault="00DD79BC" w:rsidP="00DD79BC">
      <w:pPr>
        <w:rPr>
          <w:rFonts w:eastAsia="Times New Roman" w:cs="Arial"/>
          <w:b/>
          <w:bdr w:val="single" w:sz="4" w:space="0" w:color="auto" w:frame="1"/>
          <w:lang w:eastAsia="sl-SI"/>
        </w:rPr>
      </w:pPr>
    </w:p>
    <w:p w:rsidR="00DD79BC" w:rsidRPr="00721A4B" w:rsidRDefault="00DD79BC" w:rsidP="00DD79BC">
      <w:pPr>
        <w:rPr>
          <w:rFonts w:eastAsia="Times New Roman" w:cs="Arial"/>
          <w:b/>
          <w:bdr w:val="single" w:sz="4" w:space="0" w:color="auto" w:frame="1"/>
          <w:lang w:eastAsia="sl-SI"/>
        </w:rPr>
      </w:pPr>
    </w:p>
    <w:p w:rsidR="00DD79BC" w:rsidRPr="00721A4B" w:rsidRDefault="00DD79BC" w:rsidP="00DD79BC">
      <w:pPr>
        <w:rPr>
          <w:rFonts w:eastAsia="Times New Roman" w:cs="Arial"/>
          <w:b/>
          <w:bdr w:val="single" w:sz="4" w:space="0" w:color="auto" w:frame="1"/>
          <w:lang w:eastAsia="sl-SI"/>
        </w:rPr>
      </w:pPr>
    </w:p>
    <w:p w:rsidR="00DD79BC" w:rsidRPr="00721A4B" w:rsidRDefault="00DD79BC" w:rsidP="00DD79BC">
      <w:pPr>
        <w:rPr>
          <w:rFonts w:eastAsia="Times New Roman" w:cs="Arial"/>
          <w:b/>
          <w:bdr w:val="single" w:sz="4" w:space="0" w:color="auto" w:frame="1"/>
          <w:lang w:eastAsia="sl-SI"/>
        </w:rPr>
      </w:pPr>
    </w:p>
    <w:p w:rsidR="00DD79BC" w:rsidRPr="00721A4B" w:rsidRDefault="00DD79BC" w:rsidP="00DD79BC">
      <w:pPr>
        <w:rPr>
          <w:rFonts w:eastAsia="Times New Roman" w:cs="Arial"/>
          <w:b/>
          <w:bdr w:val="single" w:sz="4" w:space="0" w:color="auto" w:frame="1"/>
          <w:lang w:eastAsia="sl-SI"/>
        </w:rPr>
      </w:pPr>
    </w:p>
    <w:p w:rsidR="00DD79BC" w:rsidRPr="00721A4B" w:rsidRDefault="00DD79BC" w:rsidP="00DD79BC">
      <w:pPr>
        <w:rPr>
          <w:rFonts w:eastAsia="Times New Roman" w:cs="Arial"/>
          <w:b/>
          <w:bdr w:val="single" w:sz="4" w:space="0" w:color="auto" w:frame="1"/>
          <w:lang w:eastAsia="sl-SI"/>
        </w:rPr>
      </w:pPr>
    </w:p>
    <w:p w:rsidR="00DD79BC" w:rsidRPr="00721A4B" w:rsidRDefault="00DD79BC" w:rsidP="00DD79BC">
      <w:pPr>
        <w:rPr>
          <w:rFonts w:eastAsia="Times New Roman" w:cs="Arial"/>
          <w:b/>
          <w:bdr w:val="single" w:sz="4" w:space="0" w:color="auto" w:frame="1"/>
          <w:lang w:eastAsia="sl-SI"/>
        </w:rPr>
      </w:pPr>
    </w:p>
    <w:p w:rsidR="00DD79BC" w:rsidRPr="00721A4B" w:rsidRDefault="00DD79BC" w:rsidP="00DD79BC">
      <w:pPr>
        <w:rPr>
          <w:rFonts w:eastAsia="Times New Roman" w:cs="Arial"/>
          <w:b/>
          <w:bdr w:val="single" w:sz="4" w:space="0" w:color="auto" w:frame="1"/>
          <w:lang w:eastAsia="sl-SI"/>
        </w:rPr>
      </w:pPr>
    </w:p>
    <w:p w:rsidR="00DD79BC" w:rsidRPr="00721A4B" w:rsidRDefault="00DD79BC" w:rsidP="00DD79BC">
      <w:pPr>
        <w:rPr>
          <w:rFonts w:eastAsia="Times New Roman" w:cs="Arial"/>
          <w:b/>
          <w:bdr w:val="single" w:sz="4" w:space="0" w:color="auto" w:frame="1"/>
          <w:lang w:eastAsia="sl-SI"/>
        </w:rPr>
      </w:pPr>
    </w:p>
    <w:p w:rsidR="00DD79BC" w:rsidRPr="00721A4B" w:rsidRDefault="00DD79BC" w:rsidP="00DD79BC">
      <w:pPr>
        <w:rPr>
          <w:rFonts w:eastAsia="Times New Roman" w:cs="Arial"/>
          <w:b/>
          <w:bdr w:val="single" w:sz="4" w:space="0" w:color="auto" w:frame="1"/>
          <w:lang w:eastAsia="sl-SI"/>
        </w:rPr>
      </w:pPr>
    </w:p>
    <w:p w:rsidR="00DD79BC" w:rsidRPr="00721A4B" w:rsidRDefault="00DD79BC" w:rsidP="00DD79BC">
      <w:pPr>
        <w:rPr>
          <w:rFonts w:eastAsia="Times New Roman" w:cs="Times New Roman"/>
          <w:bCs/>
          <w:lang w:eastAsia="sl-SI"/>
        </w:rPr>
      </w:pPr>
    </w:p>
    <w:p w:rsidR="00DD79BC" w:rsidRPr="00721A4B" w:rsidRDefault="00DD79BC" w:rsidP="00DD79BC">
      <w:pPr>
        <w:rPr>
          <w:rFonts w:eastAsia="Times New Roman" w:cs="Times New Roman"/>
          <w:bCs/>
          <w:lang w:eastAsia="sl-SI"/>
        </w:rPr>
      </w:pPr>
    </w:p>
    <w:p w:rsidR="00DD79BC" w:rsidRPr="00795517" w:rsidRDefault="00DD79BC" w:rsidP="00DD79BC">
      <w:pPr>
        <w:rPr>
          <w:rFonts w:eastAsia="Times New Roman" w:cs="Times New Roman"/>
          <w:b/>
          <w:bCs/>
          <w:u w:val="single"/>
          <w:lang w:eastAsia="sl-SI"/>
        </w:rPr>
      </w:pPr>
      <w:r w:rsidRPr="00721A4B">
        <w:rPr>
          <w:rFonts w:eastAsia="Times New Roman" w:cs="Times New Roman"/>
          <w:b/>
          <w:bCs/>
          <w:u w:val="single"/>
          <w:lang w:eastAsia="sl-SI"/>
        </w:rPr>
        <w:t>Za vsako referenco ponudnik izpolni ločeno tabelo (tabelo ustrezno prekopira glede na število referenc in spremeni zaporedno številko ).</w:t>
      </w:r>
    </w:p>
    <w:p w:rsidR="00DD79BC" w:rsidRPr="00371E05" w:rsidRDefault="00DD79BC" w:rsidP="00371E05"/>
    <w:sectPr w:rsidR="00DD79BC" w:rsidRPr="00371E05" w:rsidSect="006F0644">
      <w:footerReference w:type="default" r:id="rId18"/>
      <w:pgSz w:w="11910" w:h="16840"/>
      <w:pgMar w:top="1400" w:right="1000" w:bottom="880" w:left="1000" w:header="0" w:footer="69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66B" w:rsidRDefault="0065066B">
      <w:r>
        <w:separator/>
      </w:r>
    </w:p>
  </w:endnote>
  <w:endnote w:type="continuationSeparator" w:id="0">
    <w:p w:rsidR="0065066B" w:rsidRDefault="00650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66B" w:rsidRDefault="0065066B">
    <w:pPr>
      <w:pStyle w:val="Telobesedila"/>
      <w:spacing w:line="14" w:lineRule="auto"/>
      <w:rPr>
        <w:sz w:val="20"/>
      </w:rPr>
    </w:pPr>
    <w:r>
      <w:rPr>
        <w:noProof/>
        <w:lang w:val="sl-SI" w:eastAsia="sl-SI"/>
      </w:rPr>
      <mc:AlternateContent>
        <mc:Choice Requires="wps">
          <w:drawing>
            <wp:anchor distT="0" distB="0" distL="114300" distR="114300" simplePos="0" relativeHeight="503288072" behindDoc="1" locked="0" layoutInCell="1" allowOverlap="1">
              <wp:simplePos x="0" y="0"/>
              <wp:positionH relativeFrom="page">
                <wp:posOffset>6722745</wp:posOffset>
              </wp:positionH>
              <wp:positionV relativeFrom="page">
                <wp:posOffset>10111105</wp:posOffset>
              </wp:positionV>
              <wp:extent cx="145415" cy="144145"/>
              <wp:effectExtent l="0" t="0" r="0" b="31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066B" w:rsidRDefault="0065066B">
                          <w:pPr>
                            <w:spacing w:before="23"/>
                            <w:ind w:left="40"/>
                            <w:rPr>
                              <w:sz w:val="16"/>
                            </w:rPr>
                          </w:pPr>
                          <w:r>
                            <w:fldChar w:fldCharType="begin"/>
                          </w:r>
                          <w:r>
                            <w:rPr>
                              <w:sz w:val="16"/>
                            </w:rPr>
                            <w:instrText xml:space="preserve"> PAGE </w:instrText>
                          </w:r>
                          <w:r>
                            <w:fldChar w:fldCharType="separate"/>
                          </w:r>
                          <w:r w:rsidR="00721A4B">
                            <w:rPr>
                              <w:noProof/>
                              <w:sz w:val="16"/>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29.35pt;margin-top:796.15pt;width:11.45pt;height:11.35pt;z-index:-28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" filled="f" stroked="f">
              <v:textbox inset="0,0,0,0">
                <w:txbxContent>
                  <w:p w:rsidR="0065066B" w:rsidRDefault="0065066B">
                    <w:pPr>
                      <w:spacing w:before="23"/>
                      <w:ind w:left="40"/>
                      <w:rPr>
                        <w:sz w:val="16"/>
                      </w:rPr>
                    </w:pPr>
                    <w:r>
                      <w:fldChar w:fldCharType="begin"/>
                    </w:r>
                    <w:r>
                      <w:rPr>
                        <w:sz w:val="16"/>
                      </w:rPr>
                      <w:instrText xml:space="preserve"> PAGE </w:instrText>
                    </w:r>
                    <w:r>
                      <w:fldChar w:fldCharType="separate"/>
                    </w:r>
                    <w:r w:rsidR="00721A4B">
                      <w:rPr>
                        <w:noProof/>
                        <w:sz w:val="16"/>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66B" w:rsidRDefault="0065066B">
    <w:pPr>
      <w:pStyle w:val="Telobesedila"/>
      <w:spacing w:line="14" w:lineRule="auto"/>
      <w:rPr>
        <w:sz w:val="20"/>
      </w:rPr>
    </w:pPr>
    <w:r>
      <w:rPr>
        <w:noProof/>
        <w:lang w:val="sl-SI" w:eastAsia="sl-SI"/>
      </w:rPr>
      <mc:AlternateContent>
        <mc:Choice Requires="wps">
          <w:drawing>
            <wp:anchor distT="0" distB="0" distL="114300" distR="114300" simplePos="0" relativeHeight="503288096" behindDoc="1" locked="0" layoutInCell="1" allowOverlap="1">
              <wp:simplePos x="0" y="0"/>
              <wp:positionH relativeFrom="page">
                <wp:posOffset>6722745</wp:posOffset>
              </wp:positionH>
              <wp:positionV relativeFrom="page">
                <wp:posOffset>10111105</wp:posOffset>
              </wp:positionV>
              <wp:extent cx="145415" cy="144145"/>
              <wp:effectExtent l="0" t="0" r="0" b="317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066B" w:rsidRDefault="0065066B">
                          <w:pPr>
                            <w:spacing w:before="23"/>
                            <w:ind w:left="40"/>
                            <w:rPr>
                              <w:sz w:val="16"/>
                            </w:rPr>
                          </w:pPr>
                          <w:r>
                            <w:fldChar w:fldCharType="begin"/>
                          </w:r>
                          <w:r>
                            <w:rPr>
                              <w:sz w:val="16"/>
                            </w:rPr>
                            <w:instrText xml:space="preserve"> PAGE </w:instrText>
                          </w:r>
                          <w:r>
                            <w:fldChar w:fldCharType="separate"/>
                          </w:r>
                          <w:r w:rsidR="00721A4B">
                            <w:rPr>
                              <w:noProof/>
                              <w:sz w:val="16"/>
                            </w:rPr>
                            <w:t>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529.35pt;margin-top:796.15pt;width:11.45pt;height:11.35pt;z-index:-28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" filled="f" stroked="f">
              <v:textbox inset="0,0,0,0">
                <w:txbxContent>
                  <w:p w:rsidR="0065066B" w:rsidRDefault="0065066B">
                    <w:pPr>
                      <w:spacing w:before="23"/>
                      <w:ind w:left="40"/>
                      <w:rPr>
                        <w:sz w:val="16"/>
                      </w:rPr>
                    </w:pPr>
                    <w:r>
                      <w:fldChar w:fldCharType="begin"/>
                    </w:r>
                    <w:r>
                      <w:rPr>
                        <w:sz w:val="16"/>
                      </w:rPr>
                      <w:instrText xml:space="preserve"> PAGE </w:instrText>
                    </w:r>
                    <w:r>
                      <w:fldChar w:fldCharType="separate"/>
                    </w:r>
                    <w:r w:rsidR="00721A4B">
                      <w:rPr>
                        <w:noProof/>
                        <w:sz w:val="16"/>
                      </w:rPr>
                      <w:t>26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66B" w:rsidRDefault="0065066B">
      <w:r>
        <w:separator/>
      </w:r>
    </w:p>
  </w:footnote>
  <w:footnote w:type="continuationSeparator" w:id="0">
    <w:p w:rsidR="0065066B" w:rsidRDefault="0065066B">
      <w:r>
        <w:continuationSeparator/>
      </w:r>
    </w:p>
  </w:footnote>
  <w:footnote w:id="1">
    <w:p w:rsidR="00721A4B" w:rsidRDefault="00721A4B" w:rsidP="00721A4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rsidR="00721A4B" w:rsidRDefault="00721A4B" w:rsidP="00721A4B">
      <w:pPr>
        <w:adjustRightInd w:val="0"/>
        <w:rPr>
          <w:rFonts w:cs="Arial"/>
          <w:sz w:val="16"/>
          <w:szCs w:val="16"/>
        </w:rPr>
      </w:pPr>
      <w:r>
        <w:rPr>
          <w:rFonts w:cs="Arial"/>
          <w:b/>
          <w:bCs/>
          <w:iCs/>
          <w:sz w:val="16"/>
          <w:szCs w:val="16"/>
        </w:rPr>
        <w:t xml:space="preserve">Navodila za izpolnitev: </w:t>
      </w:r>
    </w:p>
    <w:p w:rsidR="00721A4B" w:rsidRDefault="00721A4B" w:rsidP="00721A4B">
      <w:pPr>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721A4B" w:rsidRDefault="00721A4B" w:rsidP="00721A4B">
      <w:pPr>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721A4B" w:rsidRDefault="00721A4B" w:rsidP="00721A4B">
      <w:pPr>
        <w:adjustRightInd w:val="0"/>
        <w:rPr>
          <w:rFonts w:cs="Arial"/>
          <w:sz w:val="16"/>
          <w:szCs w:val="16"/>
        </w:rPr>
      </w:pPr>
      <w:r>
        <w:rPr>
          <w:rFonts w:cs="Arial"/>
          <w:sz w:val="16"/>
          <w:szCs w:val="16"/>
        </w:rPr>
        <w:t>- V primeru večjega števila partnerjev se ta obrazec kopira.</w:t>
      </w:r>
    </w:p>
  </w:footnote>
  <w:footnote w:id="3">
    <w:p w:rsidR="00721A4B" w:rsidRDefault="00721A4B" w:rsidP="00721A4B">
      <w:pPr>
        <w:adjustRightInd w:val="0"/>
        <w:rPr>
          <w:rFonts w:cs="Arial"/>
          <w:sz w:val="16"/>
          <w:szCs w:val="16"/>
        </w:rPr>
      </w:pPr>
      <w:r>
        <w:rPr>
          <w:rFonts w:cs="Arial"/>
          <w:b/>
          <w:bCs/>
          <w:iCs/>
          <w:sz w:val="16"/>
          <w:szCs w:val="16"/>
        </w:rPr>
        <w:t xml:space="preserve">Navodila za izpolnitev: </w:t>
      </w:r>
    </w:p>
    <w:p w:rsidR="00721A4B" w:rsidRDefault="00721A4B" w:rsidP="00721A4B">
      <w:pPr>
        <w:adjustRightInd w:val="0"/>
        <w:rPr>
          <w:rFonts w:cs="Arial"/>
          <w:sz w:val="16"/>
          <w:szCs w:val="16"/>
        </w:rPr>
      </w:pPr>
      <w:r>
        <w:rPr>
          <w:rFonts w:cs="Arial"/>
          <w:sz w:val="16"/>
          <w:szCs w:val="16"/>
        </w:rPr>
        <w:t>- Obrazec je potrebno izpolniti v primeru, da ponudnik nastopa s podizvajalci;</w:t>
      </w:r>
    </w:p>
    <w:p w:rsidR="00721A4B" w:rsidRDefault="00721A4B" w:rsidP="00721A4B">
      <w:pPr>
        <w:adjustRightInd w:val="0"/>
        <w:rPr>
          <w:rFonts w:cs="Arial"/>
          <w:sz w:val="16"/>
          <w:szCs w:val="16"/>
        </w:rPr>
      </w:pPr>
      <w:r>
        <w:rPr>
          <w:rFonts w:cs="Arial"/>
          <w:sz w:val="16"/>
          <w:szCs w:val="16"/>
        </w:rPr>
        <w:t>- V primeru sodelovanja večjega števila podizvajalcev se obrazec kopira.</w:t>
      </w:r>
    </w:p>
  </w:footnote>
  <w:footnote w:id="4">
    <w:p w:rsidR="00721A4B" w:rsidRDefault="00721A4B" w:rsidP="00721A4B">
      <w:pPr>
        <w:adjustRightInd w:val="0"/>
        <w:rPr>
          <w:rFonts w:cs="Arial"/>
          <w:sz w:val="16"/>
          <w:szCs w:val="16"/>
        </w:rPr>
      </w:pPr>
      <w:r>
        <w:rPr>
          <w:rFonts w:cs="Arial"/>
          <w:b/>
          <w:bCs/>
          <w:iCs/>
          <w:sz w:val="16"/>
          <w:szCs w:val="16"/>
        </w:rPr>
        <w:t xml:space="preserve">Navodila za izpolnitev: </w:t>
      </w:r>
    </w:p>
    <w:p w:rsidR="00721A4B" w:rsidRDefault="00721A4B" w:rsidP="00721A4B">
      <w:pPr>
        <w:adjustRightInd w:val="0"/>
        <w:rPr>
          <w:rFonts w:cs="Arial"/>
          <w:sz w:val="16"/>
          <w:szCs w:val="16"/>
        </w:rPr>
      </w:pPr>
      <w:r>
        <w:rPr>
          <w:rFonts w:cs="Arial"/>
          <w:sz w:val="16"/>
          <w:szCs w:val="16"/>
        </w:rPr>
        <w:t>- Vsak podizvajalec izpolni zanj sprejemljivo zahtevo oziroma izjavo, drugo pa prečrta;</w:t>
      </w:r>
    </w:p>
    <w:p w:rsidR="00721A4B" w:rsidRDefault="00721A4B" w:rsidP="00721A4B">
      <w:pPr>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0D1FE7"/>
    <w:multiLevelType w:val="multilevel"/>
    <w:tmpl w:val="2114831E"/>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5"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36D30839"/>
    <w:multiLevelType w:val="multilevel"/>
    <w:tmpl w:val="9CA4BCD2"/>
    <w:lvl w:ilvl="0">
      <w:start w:val="9"/>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3"/>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62A0BE8"/>
    <w:multiLevelType w:val="hybridMultilevel"/>
    <w:tmpl w:val="BB02D40A"/>
    <w:lvl w:ilvl="0" w:tplc="10500C1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1415042"/>
    <w:multiLevelType w:val="hybridMultilevel"/>
    <w:tmpl w:val="2442577C"/>
    <w:lvl w:ilvl="0" w:tplc="C61A5346">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8" w15:restartNumberingAfterBreak="0">
    <w:nsid w:val="6F7A6E96"/>
    <w:multiLevelType w:val="hybridMultilevel"/>
    <w:tmpl w:val="823837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29103DC"/>
    <w:multiLevelType w:val="multilevel"/>
    <w:tmpl w:val="805836EE"/>
    <w:lvl w:ilvl="0">
      <w:start w:val="9"/>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704635"/>
    <w:multiLevelType w:val="multilevel"/>
    <w:tmpl w:val="3FFE4A04"/>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712D3A"/>
    <w:multiLevelType w:val="hybridMultilevel"/>
    <w:tmpl w:val="81ECC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7"/>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6"/>
  </w:num>
  <w:num w:numId="4">
    <w:abstractNumId w:val="13"/>
  </w:num>
  <w:num w:numId="5">
    <w:abstractNumId w:val="2"/>
  </w:num>
  <w:num w:numId="6">
    <w:abstractNumId w:val="0"/>
  </w:num>
  <w:num w:numId="7">
    <w:abstractNumId w:val="18"/>
  </w:num>
  <w:num w:numId="8">
    <w:abstractNumId w:val="11"/>
  </w:num>
  <w:num w:numId="9">
    <w:abstractNumId w:val="1"/>
  </w:num>
  <w:num w:numId="10">
    <w:abstractNumId w:val="19"/>
  </w:num>
  <w:num w:numId="11">
    <w:abstractNumId w:val="8"/>
  </w:num>
  <w:num w:numId="12">
    <w:abstractNumId w:val="2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
  </w:num>
  <w:num w:numId="16">
    <w:abstractNumId w:val="7"/>
  </w:num>
  <w:num w:numId="17">
    <w:abstractNumId w:val="23"/>
  </w:num>
  <w:num w:numId="18">
    <w:abstractNumId w:val="14"/>
  </w:num>
  <w:num w:numId="19">
    <w:abstractNumId w:val="21"/>
  </w:num>
  <w:num w:numId="20">
    <w:abstractNumId w:val="10"/>
  </w:num>
  <w:num w:numId="21">
    <w:abstractNumId w:val="15"/>
  </w:num>
  <w:num w:numId="2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C09"/>
    <w:rsid w:val="000027AD"/>
    <w:rsid w:val="0001549F"/>
    <w:rsid w:val="0003074C"/>
    <w:rsid w:val="00120567"/>
    <w:rsid w:val="00150138"/>
    <w:rsid w:val="00160FD9"/>
    <w:rsid w:val="001974A5"/>
    <w:rsid w:val="001A2806"/>
    <w:rsid w:val="001B6BD2"/>
    <w:rsid w:val="001D7A5F"/>
    <w:rsid w:val="001E1C09"/>
    <w:rsid w:val="001E3A96"/>
    <w:rsid w:val="002045C3"/>
    <w:rsid w:val="002774E4"/>
    <w:rsid w:val="002821BC"/>
    <w:rsid w:val="002A1ABA"/>
    <w:rsid w:val="003218D1"/>
    <w:rsid w:val="00371E05"/>
    <w:rsid w:val="003912A3"/>
    <w:rsid w:val="003D330B"/>
    <w:rsid w:val="00465E3E"/>
    <w:rsid w:val="004E1DC3"/>
    <w:rsid w:val="0051133E"/>
    <w:rsid w:val="005233E9"/>
    <w:rsid w:val="0053705D"/>
    <w:rsid w:val="00542BA5"/>
    <w:rsid w:val="005B351A"/>
    <w:rsid w:val="005D3C6B"/>
    <w:rsid w:val="00622534"/>
    <w:rsid w:val="0065066B"/>
    <w:rsid w:val="006F0644"/>
    <w:rsid w:val="006F6D13"/>
    <w:rsid w:val="0071388D"/>
    <w:rsid w:val="00721A4B"/>
    <w:rsid w:val="0074369F"/>
    <w:rsid w:val="007A1968"/>
    <w:rsid w:val="0081282A"/>
    <w:rsid w:val="00827093"/>
    <w:rsid w:val="008C7E73"/>
    <w:rsid w:val="00974C87"/>
    <w:rsid w:val="009B688F"/>
    <w:rsid w:val="009E096F"/>
    <w:rsid w:val="00A73F32"/>
    <w:rsid w:val="00A74861"/>
    <w:rsid w:val="00AA6604"/>
    <w:rsid w:val="00AC5DE1"/>
    <w:rsid w:val="00AE6F45"/>
    <w:rsid w:val="00BA45B8"/>
    <w:rsid w:val="00C46A64"/>
    <w:rsid w:val="00C9765A"/>
    <w:rsid w:val="00CC0EA2"/>
    <w:rsid w:val="00CE291A"/>
    <w:rsid w:val="00D64DD7"/>
    <w:rsid w:val="00DD79BC"/>
    <w:rsid w:val="00DF4C92"/>
    <w:rsid w:val="00E64999"/>
    <w:rsid w:val="00E831B9"/>
    <w:rsid w:val="00EB73A9"/>
    <w:rsid w:val="00EC6CD3"/>
    <w:rsid w:val="00F0298B"/>
    <w:rsid w:val="00FD79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34631"/>
  <w15:docId w15:val="{846A64BE-FF2F-4570-9CB1-87D507FDB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Pr>
      <w:rFonts w:ascii="Arial Narrow" w:eastAsia="Arial Narrow" w:hAnsi="Arial Narrow" w:cs="Arial Narrow"/>
    </w:rPr>
  </w:style>
  <w:style w:type="paragraph" w:styleId="Naslov1">
    <w:name w:val="heading 1"/>
    <w:aliases w:val="NASLOV,H1,H11,H12,H13"/>
    <w:basedOn w:val="Navaden"/>
    <w:link w:val="Naslov1Znak"/>
    <w:uiPriority w:val="9"/>
    <w:qFormat/>
    <w:pPr>
      <w:ind w:left="104"/>
      <w:outlineLvl w:val="0"/>
    </w:pPr>
    <w:rPr>
      <w:b/>
      <w:bCs/>
      <w:sz w:val="32"/>
      <w:szCs w:val="32"/>
    </w:rPr>
  </w:style>
  <w:style w:type="paragraph" w:styleId="Naslov2">
    <w:name w:val="heading 2"/>
    <w:basedOn w:val="Navaden"/>
    <w:link w:val="Naslov2Znak"/>
    <w:uiPriority w:val="9"/>
    <w:qFormat/>
    <w:pPr>
      <w:ind w:left="2045"/>
      <w:jc w:val="center"/>
      <w:outlineLvl w:val="1"/>
    </w:pPr>
    <w:rPr>
      <w:b/>
      <w:bCs/>
      <w:sz w:val="28"/>
      <w:szCs w:val="28"/>
    </w:rPr>
  </w:style>
  <w:style w:type="paragraph" w:styleId="Naslov3">
    <w:name w:val="heading 3"/>
    <w:aliases w:val="H3,H31,H32,H33"/>
    <w:basedOn w:val="Navaden"/>
    <w:link w:val="Naslov3Znak"/>
    <w:uiPriority w:val="9"/>
    <w:qFormat/>
    <w:pPr>
      <w:ind w:left="5105" w:hanging="348"/>
      <w:outlineLvl w:val="2"/>
    </w:pPr>
    <w:rPr>
      <w:b/>
      <w:bCs/>
    </w:rPr>
  </w:style>
  <w:style w:type="paragraph" w:styleId="Naslov4">
    <w:name w:val="heading 4"/>
    <w:aliases w:val="H4,H41,H42"/>
    <w:basedOn w:val="Naslov3"/>
    <w:next w:val="Navaden"/>
    <w:link w:val="Naslov4Znak"/>
    <w:uiPriority w:val="9"/>
    <w:unhideWhenUsed/>
    <w:qFormat/>
    <w:rsid w:val="00721A4B"/>
    <w:pPr>
      <w:keepNext/>
      <w:keepLines/>
      <w:widowControl/>
      <w:autoSpaceDE/>
      <w:autoSpaceDN/>
      <w:spacing w:before="240" w:after="120" w:line="260" w:lineRule="atLeast"/>
      <w:ind w:left="357" w:hanging="357"/>
      <w:jc w:val="both"/>
      <w:outlineLvl w:val="3"/>
    </w:pPr>
    <w:rPr>
      <w:rFonts w:ascii="Arial" w:eastAsia="Times New Roman" w:hAnsi="Arial" w:cs="Times New Roman"/>
      <w:bCs w:val="0"/>
      <w:i/>
      <w:iCs/>
      <w:sz w:val="20"/>
      <w:szCs w:val="26"/>
      <w:lang w:val="sl-SI"/>
    </w:rPr>
  </w:style>
  <w:style w:type="paragraph" w:styleId="Naslov5">
    <w:name w:val="heading 5"/>
    <w:aliases w:val="H5,H51,H52"/>
    <w:basedOn w:val="Naslov4"/>
    <w:next w:val="Navaden"/>
    <w:link w:val="Naslov5Znak"/>
    <w:uiPriority w:val="9"/>
    <w:unhideWhenUsed/>
    <w:qFormat/>
    <w:rsid w:val="00721A4B"/>
    <w:pPr>
      <w:ind w:left="924" w:hanging="924"/>
      <w:outlineLvl w:val="4"/>
    </w:pPr>
  </w:style>
  <w:style w:type="paragraph" w:styleId="Naslov6">
    <w:name w:val="heading 6"/>
    <w:aliases w:val="H6,H61,H62"/>
    <w:basedOn w:val="Naslov5"/>
    <w:next w:val="Navaden"/>
    <w:link w:val="Naslov6Znak"/>
    <w:uiPriority w:val="9"/>
    <w:unhideWhenUsed/>
    <w:qFormat/>
    <w:rsid w:val="00721A4B"/>
    <w:pPr>
      <w:ind w:left="1066" w:hanging="1066"/>
      <w:outlineLvl w:val="5"/>
    </w:pPr>
    <w:rPr>
      <w:iCs w:val="0"/>
    </w:rPr>
  </w:style>
  <w:style w:type="paragraph" w:styleId="Naslov7">
    <w:name w:val="heading 7"/>
    <w:basedOn w:val="Naslov6"/>
    <w:next w:val="Navaden"/>
    <w:link w:val="Naslov7Znak"/>
    <w:uiPriority w:val="9"/>
    <w:unhideWhenUsed/>
    <w:qFormat/>
    <w:rsid w:val="00721A4B"/>
    <w:pPr>
      <w:ind w:left="1208" w:hanging="1208"/>
      <w:outlineLvl w:val="6"/>
    </w:pPr>
    <w:rPr>
      <w:iCs/>
      <w:color w:val="404040"/>
    </w:rPr>
  </w:style>
  <w:style w:type="paragraph" w:styleId="Naslov8">
    <w:name w:val="heading 8"/>
    <w:basedOn w:val="Naslov7"/>
    <w:next w:val="Navaden"/>
    <w:link w:val="Naslov8Znak"/>
    <w:uiPriority w:val="9"/>
    <w:unhideWhenUsed/>
    <w:qFormat/>
    <w:rsid w:val="00721A4B"/>
    <w:p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721A4B"/>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style>
  <w:style w:type="paragraph" w:styleId="Odstavekseznama">
    <w:name w:val="List Paragraph"/>
    <w:basedOn w:val="Navaden"/>
    <w:link w:val="OdstavekseznamaZnak"/>
    <w:uiPriority w:val="34"/>
    <w:qFormat/>
    <w:pPr>
      <w:spacing w:before="37"/>
      <w:ind w:left="841" w:hanging="348"/>
    </w:pPr>
  </w:style>
  <w:style w:type="paragraph" w:customStyle="1" w:styleId="TableParagraph">
    <w:name w:val="Table Paragraph"/>
    <w:basedOn w:val="Navaden"/>
    <w:uiPriority w:val="1"/>
    <w:qFormat/>
    <w:pPr>
      <w:spacing w:before="79"/>
      <w:jc w:val="center"/>
    </w:pPr>
  </w:style>
  <w:style w:type="character" w:customStyle="1" w:styleId="TelobesedilaZnak">
    <w:name w:val="Telo besedila Znak"/>
    <w:basedOn w:val="Privzetapisavaodstavka"/>
    <w:link w:val="Telobesedila"/>
    <w:uiPriority w:val="99"/>
    <w:rsid w:val="00C9765A"/>
    <w:rPr>
      <w:rFonts w:ascii="Arial Narrow" w:eastAsia="Arial Narrow" w:hAnsi="Arial Narrow" w:cs="Arial Narrow"/>
    </w:rPr>
  </w:style>
  <w:style w:type="character" w:customStyle="1" w:styleId="OdstavekseznamaZnak">
    <w:name w:val="Odstavek seznama Znak"/>
    <w:link w:val="Odstavekseznama"/>
    <w:uiPriority w:val="1"/>
    <w:locked/>
    <w:rsid w:val="00C9765A"/>
    <w:rPr>
      <w:rFonts w:ascii="Arial Narrow" w:eastAsia="Arial Narrow" w:hAnsi="Arial Narrow" w:cs="Arial Narrow"/>
    </w:rPr>
  </w:style>
  <w:style w:type="paragraph" w:styleId="Besedilooblaka">
    <w:name w:val="Balloon Text"/>
    <w:basedOn w:val="Navaden"/>
    <w:link w:val="BesedilooblakaZnak"/>
    <w:uiPriority w:val="99"/>
    <w:semiHidden/>
    <w:unhideWhenUsed/>
    <w:rsid w:val="00EC6CD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C6CD3"/>
    <w:rPr>
      <w:rFonts w:ascii="Segoe UI" w:eastAsia="Arial Narrow" w:hAnsi="Segoe UI" w:cs="Segoe UI"/>
      <w:sz w:val="18"/>
      <w:szCs w:val="18"/>
    </w:rPr>
  </w:style>
  <w:style w:type="character" w:styleId="Hiperpovezava">
    <w:name w:val="Hyperlink"/>
    <w:basedOn w:val="Privzetapisavaodstavka"/>
    <w:uiPriority w:val="99"/>
    <w:unhideWhenUsed/>
    <w:rsid w:val="001974A5"/>
    <w:rPr>
      <w:strike w:val="0"/>
      <w:dstrike w:val="0"/>
      <w:color w:val="337AB7"/>
      <w:u w:val="none"/>
      <w:effect w:val="none"/>
      <w:shd w:val="clear" w:color="auto" w:fill="auto"/>
    </w:rPr>
  </w:style>
  <w:style w:type="paragraph" w:styleId="Brezrazmikov">
    <w:name w:val="No Spacing"/>
    <w:uiPriority w:val="1"/>
    <w:qFormat/>
    <w:rsid w:val="004E1DC3"/>
    <w:rPr>
      <w:rFonts w:ascii="Arial Narrow" w:eastAsia="Arial Narrow" w:hAnsi="Arial Narrow" w:cs="Arial Narrow"/>
    </w:rPr>
  </w:style>
  <w:style w:type="table" w:styleId="Tabelamrea">
    <w:name w:val="Table Grid"/>
    <w:basedOn w:val="Navadnatabela"/>
    <w:uiPriority w:val="39"/>
    <w:rsid w:val="00743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721A4B"/>
    <w:pPr>
      <w:spacing w:after="120"/>
    </w:pPr>
    <w:rPr>
      <w:sz w:val="16"/>
      <w:szCs w:val="16"/>
    </w:rPr>
  </w:style>
  <w:style w:type="character" w:customStyle="1" w:styleId="Telobesedila3Znak">
    <w:name w:val="Telo besedila 3 Znak"/>
    <w:basedOn w:val="Privzetapisavaodstavka"/>
    <w:link w:val="Telobesedila3"/>
    <w:rsid w:val="00721A4B"/>
    <w:rPr>
      <w:rFonts w:ascii="Arial Narrow" w:eastAsia="Arial Narrow" w:hAnsi="Arial Narrow" w:cs="Arial Narrow"/>
      <w:sz w:val="16"/>
      <w:szCs w:val="16"/>
    </w:rPr>
  </w:style>
  <w:style w:type="character" w:customStyle="1" w:styleId="Naslov4Znak">
    <w:name w:val="Naslov 4 Znak"/>
    <w:aliases w:val="H4 Znak,H41 Znak,H42 Znak"/>
    <w:basedOn w:val="Privzetapisavaodstavka"/>
    <w:link w:val="Naslov4"/>
    <w:uiPriority w:val="9"/>
    <w:rsid w:val="00721A4B"/>
    <w:rPr>
      <w:rFonts w:ascii="Arial" w:eastAsia="Times New Roman" w:hAnsi="Arial" w:cs="Times New Roman"/>
      <w:b/>
      <w:i/>
      <w:iCs/>
      <w:sz w:val="20"/>
      <w:szCs w:val="26"/>
      <w:lang w:val="sl-SI"/>
    </w:rPr>
  </w:style>
  <w:style w:type="character" w:customStyle="1" w:styleId="Naslov5Znak">
    <w:name w:val="Naslov 5 Znak"/>
    <w:aliases w:val="H5 Znak,H51 Znak,H52 Znak"/>
    <w:basedOn w:val="Privzetapisavaodstavka"/>
    <w:link w:val="Naslov5"/>
    <w:uiPriority w:val="9"/>
    <w:rsid w:val="00721A4B"/>
    <w:rPr>
      <w:rFonts w:ascii="Arial" w:eastAsia="Times New Roman" w:hAnsi="Arial" w:cs="Times New Roman"/>
      <w:b/>
      <w:i/>
      <w:iCs/>
      <w:sz w:val="20"/>
      <w:szCs w:val="26"/>
      <w:lang w:val="sl-SI"/>
    </w:rPr>
  </w:style>
  <w:style w:type="character" w:customStyle="1" w:styleId="Naslov6Znak">
    <w:name w:val="Naslov 6 Znak"/>
    <w:aliases w:val="H6 Znak,H61 Znak,H62 Znak"/>
    <w:basedOn w:val="Privzetapisavaodstavka"/>
    <w:link w:val="Naslov6"/>
    <w:uiPriority w:val="9"/>
    <w:rsid w:val="00721A4B"/>
    <w:rPr>
      <w:rFonts w:ascii="Arial" w:eastAsia="Times New Roman" w:hAnsi="Arial" w:cs="Times New Roman"/>
      <w:b/>
      <w:i/>
      <w:sz w:val="20"/>
      <w:szCs w:val="26"/>
      <w:lang w:val="sl-SI"/>
    </w:rPr>
  </w:style>
  <w:style w:type="character" w:customStyle="1" w:styleId="Naslov7Znak">
    <w:name w:val="Naslov 7 Znak"/>
    <w:basedOn w:val="Privzetapisavaodstavka"/>
    <w:link w:val="Naslov7"/>
    <w:uiPriority w:val="9"/>
    <w:rsid w:val="00721A4B"/>
    <w:rPr>
      <w:rFonts w:ascii="Arial" w:eastAsia="Times New Roman" w:hAnsi="Arial" w:cs="Times New Roman"/>
      <w:b/>
      <w:i/>
      <w:iCs/>
      <w:color w:val="404040"/>
      <w:sz w:val="20"/>
      <w:szCs w:val="26"/>
      <w:lang w:val="sl-SI"/>
    </w:rPr>
  </w:style>
  <w:style w:type="character" w:customStyle="1" w:styleId="Naslov8Znak">
    <w:name w:val="Naslov 8 Znak"/>
    <w:basedOn w:val="Privzetapisavaodstavka"/>
    <w:link w:val="Naslov8"/>
    <w:uiPriority w:val="9"/>
    <w:rsid w:val="00721A4B"/>
    <w:rPr>
      <w:rFonts w:ascii="Arial" w:eastAsia="Times New Roman" w:hAnsi="Arial" w:cs="Times New Roman"/>
      <w:b/>
      <w:i/>
      <w:iCs/>
      <w:color w:val="404040"/>
      <w:sz w:val="20"/>
      <w:szCs w:val="20"/>
      <w:lang w:val="sl-SI"/>
    </w:rPr>
  </w:style>
  <w:style w:type="character" w:customStyle="1" w:styleId="Naslov9Znak">
    <w:name w:val="Naslov 9 Znak"/>
    <w:aliases w:val="H9 Znak"/>
    <w:basedOn w:val="Privzetapisavaodstavka"/>
    <w:link w:val="Naslov9"/>
    <w:uiPriority w:val="9"/>
    <w:rsid w:val="00721A4B"/>
    <w:rPr>
      <w:rFonts w:ascii="Arial" w:eastAsia="Times New Roman" w:hAnsi="Arial" w:cs="Times New Roman"/>
      <w:b/>
      <w:i/>
      <w:color w:val="404040"/>
      <w:sz w:val="20"/>
      <w:szCs w:val="20"/>
      <w:lang w:val="sl-SI"/>
    </w:rPr>
  </w:style>
  <w:style w:type="character" w:customStyle="1" w:styleId="Naslov1Znak">
    <w:name w:val="Naslov 1 Znak"/>
    <w:aliases w:val="NASLOV Znak,H1 Znak,H11 Znak,H12 Znak,H13 Znak"/>
    <w:basedOn w:val="Privzetapisavaodstavka"/>
    <w:link w:val="Naslov1"/>
    <w:uiPriority w:val="9"/>
    <w:rsid w:val="00721A4B"/>
    <w:rPr>
      <w:rFonts w:ascii="Arial Narrow" w:eastAsia="Arial Narrow" w:hAnsi="Arial Narrow" w:cs="Arial Narrow"/>
      <w:b/>
      <w:bCs/>
      <w:sz w:val="32"/>
      <w:szCs w:val="32"/>
    </w:rPr>
  </w:style>
  <w:style w:type="character" w:customStyle="1" w:styleId="Naslov2Znak">
    <w:name w:val="Naslov 2 Znak"/>
    <w:basedOn w:val="Privzetapisavaodstavka"/>
    <w:link w:val="Naslov2"/>
    <w:uiPriority w:val="9"/>
    <w:rsid w:val="00721A4B"/>
    <w:rPr>
      <w:rFonts w:ascii="Arial Narrow" w:eastAsia="Arial Narrow" w:hAnsi="Arial Narrow" w:cs="Arial Narrow"/>
      <w:b/>
      <w:bCs/>
      <w:sz w:val="28"/>
      <w:szCs w:val="28"/>
    </w:rPr>
  </w:style>
  <w:style w:type="character" w:customStyle="1" w:styleId="Naslov3Znak">
    <w:name w:val="Naslov 3 Znak"/>
    <w:aliases w:val="H3 Znak,H31 Znak,H32 Znak,H33 Znak"/>
    <w:basedOn w:val="Privzetapisavaodstavka"/>
    <w:link w:val="Naslov3"/>
    <w:uiPriority w:val="9"/>
    <w:rsid w:val="00721A4B"/>
    <w:rPr>
      <w:rFonts w:ascii="Arial Narrow" w:eastAsia="Arial Narrow" w:hAnsi="Arial Narrow" w:cs="Arial Narrow"/>
      <w:b/>
      <w:bCs/>
    </w:rPr>
  </w:style>
  <w:style w:type="numbering" w:customStyle="1" w:styleId="Headings">
    <w:name w:val="Headings"/>
    <w:uiPriority w:val="99"/>
    <w:rsid w:val="00721A4B"/>
    <w:pPr>
      <w:numPr>
        <w:numId w:val="1"/>
      </w:numPr>
    </w:pPr>
  </w:style>
  <w:style w:type="numbering" w:customStyle="1" w:styleId="Bulletsliststyle">
    <w:name w:val="Bulletslist style"/>
    <w:uiPriority w:val="99"/>
    <w:rsid w:val="00721A4B"/>
    <w:pPr>
      <w:numPr>
        <w:numId w:val="3"/>
      </w:numPr>
    </w:pPr>
  </w:style>
  <w:style w:type="paragraph" w:customStyle="1" w:styleId="Llistbullet">
    <w:name w:val="Llist bullet"/>
    <w:basedOn w:val="Navaden"/>
    <w:rsid w:val="00721A4B"/>
    <w:pPr>
      <w:widowControl/>
      <w:autoSpaceDE/>
      <w:autoSpaceDN/>
      <w:spacing w:line="260" w:lineRule="atLeast"/>
      <w:jc w:val="both"/>
    </w:pPr>
    <w:rPr>
      <w:rFonts w:ascii="Arial" w:eastAsia="Calibri" w:hAnsi="Arial" w:cs="Times New Roman"/>
      <w:sz w:val="20"/>
      <w:lang w:val="sl-SI"/>
    </w:rPr>
  </w:style>
  <w:style w:type="paragraph" w:styleId="Oznaenseznam">
    <w:name w:val="List Bullet"/>
    <w:basedOn w:val="Navaden"/>
    <w:uiPriority w:val="99"/>
    <w:unhideWhenUsed/>
    <w:qFormat/>
    <w:rsid w:val="00721A4B"/>
    <w:pPr>
      <w:widowControl/>
      <w:numPr>
        <w:numId w:val="3"/>
      </w:numPr>
      <w:autoSpaceDE/>
      <w:autoSpaceDN/>
      <w:spacing w:line="260" w:lineRule="atLeast"/>
      <w:contextualSpacing/>
      <w:jc w:val="both"/>
    </w:pPr>
    <w:rPr>
      <w:rFonts w:ascii="Arial" w:eastAsia="Calibri" w:hAnsi="Arial" w:cs="Times New Roman"/>
      <w:sz w:val="20"/>
      <w:lang w:val="sl-SI"/>
    </w:rPr>
  </w:style>
  <w:style w:type="paragraph" w:styleId="Oznaenseznam2">
    <w:name w:val="List Bullet 2"/>
    <w:basedOn w:val="Navaden"/>
    <w:uiPriority w:val="99"/>
    <w:unhideWhenUsed/>
    <w:rsid w:val="00721A4B"/>
    <w:pPr>
      <w:widowControl/>
      <w:numPr>
        <w:ilvl w:val="1"/>
        <w:numId w:val="3"/>
      </w:numPr>
      <w:autoSpaceDE/>
      <w:autoSpaceDN/>
      <w:spacing w:line="260" w:lineRule="atLeast"/>
      <w:contextualSpacing/>
      <w:jc w:val="both"/>
    </w:pPr>
    <w:rPr>
      <w:rFonts w:ascii="Arial" w:eastAsia="Calibri" w:hAnsi="Arial" w:cs="Times New Roman"/>
      <w:sz w:val="20"/>
      <w:lang w:val="sl-SI"/>
    </w:rPr>
  </w:style>
  <w:style w:type="paragraph" w:styleId="Oznaenseznam3">
    <w:name w:val="List Bullet 3"/>
    <w:basedOn w:val="Navaden"/>
    <w:uiPriority w:val="99"/>
    <w:unhideWhenUsed/>
    <w:rsid w:val="00721A4B"/>
    <w:pPr>
      <w:widowControl/>
      <w:numPr>
        <w:ilvl w:val="2"/>
        <w:numId w:val="3"/>
      </w:numPr>
      <w:autoSpaceDE/>
      <w:autoSpaceDN/>
      <w:spacing w:line="260" w:lineRule="atLeast"/>
      <w:contextualSpacing/>
      <w:jc w:val="both"/>
    </w:pPr>
    <w:rPr>
      <w:rFonts w:ascii="Arial" w:eastAsia="Calibri" w:hAnsi="Arial" w:cs="Times New Roman"/>
      <w:sz w:val="20"/>
      <w:lang w:val="sl-SI"/>
    </w:rPr>
  </w:style>
  <w:style w:type="paragraph" w:styleId="Otevilenseznam4">
    <w:name w:val="List Number 4"/>
    <w:basedOn w:val="Navaden"/>
    <w:uiPriority w:val="99"/>
    <w:unhideWhenUsed/>
    <w:rsid w:val="00721A4B"/>
    <w:pPr>
      <w:widowControl/>
      <w:autoSpaceDE/>
      <w:autoSpaceDN/>
      <w:spacing w:line="260" w:lineRule="atLeast"/>
      <w:contextualSpacing/>
      <w:jc w:val="both"/>
    </w:pPr>
    <w:rPr>
      <w:rFonts w:ascii="Arial" w:eastAsia="Calibri" w:hAnsi="Arial" w:cs="Times New Roman"/>
      <w:sz w:val="20"/>
      <w:lang w:val="sl-SI"/>
    </w:rPr>
  </w:style>
  <w:style w:type="paragraph" w:styleId="Otevilenseznam5">
    <w:name w:val="List Number 5"/>
    <w:basedOn w:val="Navaden"/>
    <w:uiPriority w:val="99"/>
    <w:unhideWhenUsed/>
    <w:rsid w:val="00721A4B"/>
    <w:pPr>
      <w:widowControl/>
      <w:autoSpaceDE/>
      <w:autoSpaceDN/>
      <w:spacing w:line="260" w:lineRule="atLeast"/>
      <w:contextualSpacing/>
      <w:jc w:val="both"/>
    </w:pPr>
    <w:rPr>
      <w:rFonts w:ascii="Arial" w:eastAsia="Calibri" w:hAnsi="Arial" w:cs="Times New Roman"/>
      <w:sz w:val="20"/>
      <w:lang w:val="sl-SI"/>
    </w:rPr>
  </w:style>
  <w:style w:type="paragraph" w:styleId="Oznaenseznam4">
    <w:name w:val="List Bullet 4"/>
    <w:basedOn w:val="Navaden"/>
    <w:uiPriority w:val="99"/>
    <w:unhideWhenUsed/>
    <w:rsid w:val="00721A4B"/>
    <w:pPr>
      <w:widowControl/>
      <w:numPr>
        <w:ilvl w:val="3"/>
        <w:numId w:val="3"/>
      </w:numPr>
      <w:autoSpaceDE/>
      <w:autoSpaceDN/>
      <w:spacing w:line="260" w:lineRule="atLeast"/>
      <w:contextualSpacing/>
      <w:jc w:val="both"/>
    </w:pPr>
    <w:rPr>
      <w:rFonts w:ascii="Arial" w:eastAsia="Calibri" w:hAnsi="Arial" w:cs="Times New Roman"/>
      <w:sz w:val="20"/>
      <w:lang w:val="sl-SI"/>
    </w:rPr>
  </w:style>
  <w:style w:type="paragraph" w:styleId="Oznaenseznam5">
    <w:name w:val="List Bullet 5"/>
    <w:basedOn w:val="Navaden"/>
    <w:uiPriority w:val="99"/>
    <w:unhideWhenUsed/>
    <w:rsid w:val="00721A4B"/>
    <w:pPr>
      <w:widowControl/>
      <w:numPr>
        <w:ilvl w:val="4"/>
        <w:numId w:val="3"/>
      </w:numPr>
      <w:autoSpaceDE/>
      <w:autoSpaceDN/>
      <w:spacing w:line="260" w:lineRule="atLeast"/>
      <w:contextualSpacing/>
      <w:jc w:val="both"/>
    </w:pPr>
    <w:rPr>
      <w:rFonts w:ascii="Arial" w:eastAsia="Calibri" w:hAnsi="Arial" w:cs="Times New Roman"/>
      <w:sz w:val="20"/>
      <w:lang w:val="sl-SI"/>
    </w:rPr>
  </w:style>
  <w:style w:type="paragraph" w:styleId="Glava">
    <w:name w:val="header"/>
    <w:basedOn w:val="Navaden"/>
    <w:link w:val="GlavaZnak"/>
    <w:uiPriority w:val="99"/>
    <w:unhideWhenUsed/>
    <w:rsid w:val="00721A4B"/>
    <w:pPr>
      <w:widowControl/>
      <w:tabs>
        <w:tab w:val="center" w:pos="4536"/>
        <w:tab w:val="right" w:pos="9072"/>
      </w:tabs>
      <w:autoSpaceDE/>
      <w:autoSpaceDN/>
      <w:jc w:val="both"/>
    </w:pPr>
    <w:rPr>
      <w:rFonts w:ascii="Arial" w:eastAsia="Calibri" w:hAnsi="Arial" w:cs="Times New Roman"/>
      <w:sz w:val="20"/>
      <w:lang w:val="sl-SI"/>
    </w:rPr>
  </w:style>
  <w:style w:type="character" w:customStyle="1" w:styleId="GlavaZnak">
    <w:name w:val="Glava Znak"/>
    <w:basedOn w:val="Privzetapisavaodstavka"/>
    <w:link w:val="Glava"/>
    <w:uiPriority w:val="99"/>
    <w:rsid w:val="00721A4B"/>
    <w:rPr>
      <w:rFonts w:ascii="Arial" w:eastAsia="Calibri" w:hAnsi="Arial" w:cs="Times New Roman"/>
      <w:sz w:val="20"/>
      <w:lang w:val="sl-SI"/>
    </w:rPr>
  </w:style>
  <w:style w:type="paragraph" w:styleId="Noga">
    <w:name w:val="footer"/>
    <w:basedOn w:val="Navaden"/>
    <w:link w:val="NogaZnak"/>
    <w:unhideWhenUsed/>
    <w:rsid w:val="00721A4B"/>
    <w:pPr>
      <w:widowControl/>
      <w:tabs>
        <w:tab w:val="center" w:pos="4536"/>
        <w:tab w:val="right" w:pos="9072"/>
      </w:tabs>
      <w:autoSpaceDE/>
      <w:autoSpaceDN/>
      <w:jc w:val="both"/>
    </w:pPr>
    <w:rPr>
      <w:rFonts w:ascii="Arial" w:eastAsia="Calibri" w:hAnsi="Arial" w:cs="Times New Roman"/>
      <w:sz w:val="20"/>
      <w:lang w:val="sl-SI"/>
    </w:rPr>
  </w:style>
  <w:style w:type="character" w:customStyle="1" w:styleId="NogaZnak">
    <w:name w:val="Noga Znak"/>
    <w:basedOn w:val="Privzetapisavaodstavka"/>
    <w:link w:val="Noga"/>
    <w:rsid w:val="00721A4B"/>
    <w:rPr>
      <w:rFonts w:ascii="Arial" w:eastAsia="Calibri" w:hAnsi="Arial" w:cs="Times New Roman"/>
      <w:sz w:val="20"/>
      <w:lang w:val="sl-SI"/>
    </w:rPr>
  </w:style>
  <w:style w:type="paragraph" w:customStyle="1" w:styleId="HeaderEven">
    <w:name w:val="Header Even"/>
    <w:qFormat/>
    <w:rsid w:val="00721A4B"/>
    <w:pPr>
      <w:widowControl/>
      <w:pBdr>
        <w:bottom w:val="single" w:sz="4" w:space="1" w:color="4F81BD"/>
      </w:pBdr>
      <w:autoSpaceDE/>
      <w:autoSpaceDN/>
      <w:spacing w:after="200" w:line="276" w:lineRule="auto"/>
    </w:pPr>
    <w:rPr>
      <w:rFonts w:ascii="Arial" w:eastAsia="Calibri" w:hAnsi="Arial" w:cs="Times New Roman"/>
      <w:sz w:val="16"/>
      <w:szCs w:val="20"/>
      <w:lang w:eastAsia="ja-JP"/>
    </w:rPr>
  </w:style>
  <w:style w:type="paragraph" w:customStyle="1" w:styleId="HeaderOdd">
    <w:name w:val="Header Odd"/>
    <w:basedOn w:val="Brezrazmikov"/>
    <w:qFormat/>
    <w:rsid w:val="00721A4B"/>
    <w:pPr>
      <w:widowControl/>
      <w:pBdr>
        <w:bottom w:val="single" w:sz="4" w:space="1" w:color="4F81BD"/>
      </w:pBdr>
      <w:autoSpaceDE/>
      <w:autoSpaceDN/>
      <w:jc w:val="right"/>
    </w:pPr>
    <w:rPr>
      <w:rFonts w:ascii="Calibri" w:eastAsia="Calibri" w:hAnsi="Calibri" w:cs="Times New Roman"/>
      <w:b/>
      <w:color w:val="1F497D"/>
      <w:sz w:val="20"/>
      <w:szCs w:val="20"/>
      <w:lang w:eastAsia="ja-JP"/>
    </w:rPr>
  </w:style>
  <w:style w:type="character" w:styleId="Besedilooznabemesta">
    <w:name w:val="Placeholder Text"/>
    <w:uiPriority w:val="99"/>
    <w:semiHidden/>
    <w:rsid w:val="00721A4B"/>
    <w:rPr>
      <w:color w:val="808080"/>
    </w:rPr>
  </w:style>
  <w:style w:type="paragraph" w:styleId="Naslov">
    <w:name w:val="Title"/>
    <w:basedOn w:val="Navaden"/>
    <w:next w:val="Navaden"/>
    <w:link w:val="NaslovZnak"/>
    <w:qFormat/>
    <w:rsid w:val="00721A4B"/>
    <w:pPr>
      <w:widowControl/>
      <w:autoSpaceDE/>
      <w:autoSpaceDN/>
      <w:spacing w:before="120" w:after="420"/>
      <w:contextualSpacing/>
      <w:jc w:val="center"/>
    </w:pPr>
    <w:rPr>
      <w:rFonts w:ascii="Arial" w:eastAsia="Times New Roman" w:hAnsi="Arial" w:cs="Times New Roman"/>
      <w:b/>
      <w:caps/>
      <w:spacing w:val="5"/>
      <w:kern w:val="28"/>
      <w:szCs w:val="52"/>
      <w:lang w:val="sl-SI"/>
    </w:rPr>
  </w:style>
  <w:style w:type="character" w:customStyle="1" w:styleId="NaslovZnak">
    <w:name w:val="Naslov Znak"/>
    <w:basedOn w:val="Privzetapisavaodstavka"/>
    <w:link w:val="Naslov"/>
    <w:rsid w:val="00721A4B"/>
    <w:rPr>
      <w:rFonts w:ascii="Arial" w:eastAsia="Times New Roman" w:hAnsi="Arial" w:cs="Times New Roman"/>
      <w:b/>
      <w:caps/>
      <w:spacing w:val="5"/>
      <w:kern w:val="28"/>
      <w:szCs w:val="52"/>
      <w:lang w:val="sl-SI"/>
    </w:rPr>
  </w:style>
  <w:style w:type="paragraph" w:styleId="Sprotnaopomba-besedilo">
    <w:name w:val="footnote text"/>
    <w:basedOn w:val="Navaden"/>
    <w:link w:val="Sprotnaopomba-besediloZnak"/>
    <w:uiPriority w:val="99"/>
    <w:unhideWhenUsed/>
    <w:rsid w:val="00721A4B"/>
    <w:pPr>
      <w:widowControl/>
      <w:autoSpaceDE/>
      <w:autoSpaceDN/>
      <w:jc w:val="both"/>
    </w:pPr>
    <w:rPr>
      <w:rFonts w:ascii="Arial" w:eastAsia="Calibri" w:hAnsi="Arial" w:cs="Times New Roman"/>
      <w:i/>
      <w:sz w:val="18"/>
      <w:szCs w:val="20"/>
      <w:lang w:val="sl-SI"/>
    </w:rPr>
  </w:style>
  <w:style w:type="character" w:customStyle="1" w:styleId="Sprotnaopomba-besediloZnak">
    <w:name w:val="Sprotna opomba - besedilo Znak"/>
    <w:basedOn w:val="Privzetapisavaodstavka"/>
    <w:link w:val="Sprotnaopomba-besedilo"/>
    <w:uiPriority w:val="99"/>
    <w:rsid w:val="00721A4B"/>
    <w:rPr>
      <w:rFonts w:ascii="Arial" w:eastAsia="Calibri" w:hAnsi="Arial" w:cs="Times New Roman"/>
      <w:i/>
      <w:sz w:val="18"/>
      <w:szCs w:val="20"/>
      <w:lang w:val="sl-SI"/>
    </w:rPr>
  </w:style>
  <w:style w:type="character" w:styleId="Sprotnaopomba-sklic">
    <w:name w:val="footnote reference"/>
    <w:unhideWhenUsed/>
    <w:rsid w:val="00721A4B"/>
    <w:rPr>
      <w:rFonts w:ascii="Arial" w:hAnsi="Arial"/>
      <w:i/>
      <w:sz w:val="18"/>
      <w:vertAlign w:val="superscript"/>
    </w:rPr>
  </w:style>
  <w:style w:type="character" w:styleId="Pripombasklic">
    <w:name w:val="annotation reference"/>
    <w:uiPriority w:val="99"/>
    <w:unhideWhenUsed/>
    <w:rsid w:val="00721A4B"/>
    <w:rPr>
      <w:sz w:val="16"/>
      <w:szCs w:val="16"/>
    </w:rPr>
  </w:style>
  <w:style w:type="paragraph" w:styleId="Pripombabesedilo">
    <w:name w:val="annotation text"/>
    <w:basedOn w:val="Navaden"/>
    <w:link w:val="PripombabesediloZnak"/>
    <w:uiPriority w:val="99"/>
    <w:unhideWhenUsed/>
    <w:rsid w:val="00721A4B"/>
    <w:pPr>
      <w:widowControl/>
      <w:autoSpaceDE/>
      <w:autoSpaceDN/>
      <w:jc w:val="both"/>
    </w:pPr>
    <w:rPr>
      <w:rFonts w:ascii="Arial" w:eastAsia="Calibri" w:hAnsi="Arial" w:cs="Times New Roman"/>
      <w:sz w:val="20"/>
      <w:szCs w:val="20"/>
      <w:lang w:val="sl-SI"/>
    </w:rPr>
  </w:style>
  <w:style w:type="character" w:customStyle="1" w:styleId="PripombabesediloZnak">
    <w:name w:val="Pripomba – besedilo Znak"/>
    <w:basedOn w:val="Privzetapisavaodstavka"/>
    <w:link w:val="Pripombabesedilo"/>
    <w:uiPriority w:val="99"/>
    <w:rsid w:val="00721A4B"/>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721A4B"/>
    <w:rPr>
      <w:b/>
      <w:bCs/>
    </w:rPr>
  </w:style>
  <w:style w:type="character" w:customStyle="1" w:styleId="ZadevapripombeZnak">
    <w:name w:val="Zadeva pripombe Znak"/>
    <w:basedOn w:val="PripombabesediloZnak"/>
    <w:link w:val="Zadevapripombe"/>
    <w:uiPriority w:val="99"/>
    <w:semiHidden/>
    <w:rsid w:val="00721A4B"/>
    <w:rPr>
      <w:rFonts w:ascii="Arial" w:eastAsia="Calibri" w:hAnsi="Arial" w:cs="Times New Roman"/>
      <w:b/>
      <w:bCs/>
      <w:sz w:val="20"/>
      <w:szCs w:val="20"/>
      <w:lang w:val="sl-SI"/>
    </w:rPr>
  </w:style>
  <w:style w:type="paragraph" w:styleId="NaslovTOC">
    <w:name w:val="TOC Heading"/>
    <w:basedOn w:val="Naslov1"/>
    <w:next w:val="Navaden"/>
    <w:uiPriority w:val="39"/>
    <w:unhideWhenUsed/>
    <w:qFormat/>
    <w:rsid w:val="00721A4B"/>
    <w:pPr>
      <w:keepNext/>
      <w:keepLines/>
      <w:widowControl/>
      <w:autoSpaceDE/>
      <w:autoSpaceDN/>
      <w:spacing w:before="480" w:line="276" w:lineRule="auto"/>
      <w:ind w:left="0"/>
      <w:outlineLvl w:val="9"/>
    </w:pPr>
    <w:rPr>
      <w:rFonts w:ascii="Cambria" w:eastAsia="Times New Roman" w:hAnsi="Cambria" w:cs="Times New Roman"/>
      <w:color w:val="365F91"/>
      <w:sz w:val="28"/>
      <w:szCs w:val="28"/>
      <w:lang w:val="sl-SI" w:eastAsia="sl-SI"/>
    </w:rPr>
  </w:style>
  <w:style w:type="paragraph" w:styleId="Kazalovsebine1">
    <w:name w:val="toc 1"/>
    <w:basedOn w:val="Naslov1"/>
    <w:next w:val="Navaden"/>
    <w:autoRedefine/>
    <w:uiPriority w:val="39"/>
    <w:unhideWhenUsed/>
    <w:rsid w:val="00721A4B"/>
    <w:pPr>
      <w:widowControl/>
      <w:autoSpaceDE/>
      <w:autoSpaceDN/>
      <w:spacing w:before="120" w:after="120" w:line="260" w:lineRule="atLeast"/>
      <w:ind w:left="0"/>
      <w:outlineLvl w:val="9"/>
    </w:pPr>
    <w:rPr>
      <w:rFonts w:ascii="Calibri" w:eastAsia="Calibri" w:hAnsi="Calibri" w:cs="Calibri"/>
      <w:caps/>
      <w:sz w:val="20"/>
      <w:szCs w:val="20"/>
      <w:lang w:val="sl-SI"/>
    </w:rPr>
  </w:style>
  <w:style w:type="paragraph" w:styleId="Kazalovsebine2">
    <w:name w:val="toc 2"/>
    <w:basedOn w:val="Naslov2"/>
    <w:next w:val="Navaden"/>
    <w:autoRedefine/>
    <w:uiPriority w:val="39"/>
    <w:unhideWhenUsed/>
    <w:rsid w:val="00721A4B"/>
    <w:pPr>
      <w:widowControl/>
      <w:autoSpaceDE/>
      <w:autoSpaceDN/>
      <w:spacing w:line="260" w:lineRule="atLeast"/>
      <w:ind w:left="200"/>
      <w:jc w:val="left"/>
      <w:outlineLvl w:val="9"/>
    </w:pPr>
    <w:rPr>
      <w:rFonts w:ascii="Calibri" w:eastAsia="Calibri" w:hAnsi="Calibri" w:cs="Calibri"/>
      <w:b w:val="0"/>
      <w:bCs w:val="0"/>
      <w:smallCaps/>
      <w:sz w:val="20"/>
      <w:szCs w:val="20"/>
      <w:lang w:val="sl-SI"/>
    </w:rPr>
  </w:style>
  <w:style w:type="paragraph" w:styleId="Kazalovsebine3">
    <w:name w:val="toc 3"/>
    <w:basedOn w:val="Naslov3"/>
    <w:next w:val="Navaden"/>
    <w:autoRedefine/>
    <w:uiPriority w:val="39"/>
    <w:unhideWhenUsed/>
    <w:rsid w:val="00721A4B"/>
    <w:pPr>
      <w:widowControl/>
      <w:autoSpaceDE/>
      <w:autoSpaceDN/>
      <w:spacing w:line="260" w:lineRule="atLeast"/>
      <w:ind w:left="400" w:firstLine="0"/>
      <w:outlineLvl w:val="9"/>
    </w:pPr>
    <w:rPr>
      <w:rFonts w:ascii="Calibri" w:eastAsia="Calibri" w:hAnsi="Calibri" w:cs="Calibri"/>
      <w:b w:val="0"/>
      <w:bCs w:val="0"/>
      <w:i/>
      <w:iCs/>
      <w:sz w:val="20"/>
      <w:szCs w:val="20"/>
      <w:lang w:val="sl-SI"/>
    </w:rPr>
  </w:style>
  <w:style w:type="paragraph" w:styleId="Kazalovsebine4">
    <w:name w:val="toc 4"/>
    <w:basedOn w:val="Naslov4"/>
    <w:next w:val="Navaden"/>
    <w:autoRedefine/>
    <w:uiPriority w:val="39"/>
    <w:unhideWhenUsed/>
    <w:rsid w:val="00721A4B"/>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721A4B"/>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721A4B"/>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721A4B"/>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721A4B"/>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721A4B"/>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721A4B"/>
    <w:pPr>
      <w:widowControl/>
      <w:numPr>
        <w:numId w:val="6"/>
      </w:numPr>
      <w:autoSpaceDE/>
      <w:autoSpaceDN/>
      <w:spacing w:before="120" w:line="260" w:lineRule="atLeast"/>
    </w:pPr>
    <w:rPr>
      <w:rFonts w:ascii="Arial" w:eastAsia="Times New Roman" w:hAnsi="Arial" w:cs="Times New Roman"/>
      <w:b/>
      <w:bCs/>
      <w:smallCaps/>
      <w:sz w:val="20"/>
      <w:szCs w:val="28"/>
      <w:lang w:val="sl-SI"/>
    </w:rPr>
  </w:style>
  <w:style w:type="paragraph" w:customStyle="1" w:styleId="Natevanjestevilkami2">
    <w:name w:val="Naštevanje s številkami 2"/>
    <w:basedOn w:val="Natevanjestevilkami1"/>
    <w:qFormat/>
    <w:rsid w:val="00721A4B"/>
    <w:pPr>
      <w:numPr>
        <w:ilvl w:val="1"/>
      </w:numPr>
      <w:spacing w:before="0"/>
    </w:pPr>
    <w:rPr>
      <w:b w:val="0"/>
      <w:smallCaps w:val="0"/>
    </w:rPr>
  </w:style>
  <w:style w:type="paragraph" w:customStyle="1" w:styleId="Natevanjestevilkami3">
    <w:name w:val="Naštevanje s številkami 3"/>
    <w:basedOn w:val="Natevanjestevilkami2"/>
    <w:qFormat/>
    <w:rsid w:val="00721A4B"/>
    <w:pPr>
      <w:numPr>
        <w:ilvl w:val="2"/>
      </w:numPr>
      <w:ind w:left="2211"/>
    </w:pPr>
  </w:style>
  <w:style w:type="paragraph" w:customStyle="1" w:styleId="Natevanjestevilkami4">
    <w:name w:val="Naštevanje s številkami 4"/>
    <w:basedOn w:val="Natevanjestevilkami3"/>
    <w:qFormat/>
    <w:rsid w:val="00721A4B"/>
    <w:pPr>
      <w:numPr>
        <w:ilvl w:val="3"/>
      </w:numPr>
    </w:pPr>
  </w:style>
  <w:style w:type="paragraph" w:customStyle="1" w:styleId="Natevanjestevilkami5">
    <w:name w:val="Naštevanje s številkami 5"/>
    <w:basedOn w:val="Natevanjestevilkami4"/>
    <w:qFormat/>
    <w:rsid w:val="00721A4B"/>
    <w:pPr>
      <w:numPr>
        <w:ilvl w:val="4"/>
      </w:numPr>
    </w:pPr>
  </w:style>
  <w:style w:type="paragraph" w:customStyle="1" w:styleId="Natevanjestevilkami6">
    <w:name w:val="Naštevanje s številkami 6"/>
    <w:basedOn w:val="Natevanjestevilkami5"/>
    <w:qFormat/>
    <w:rsid w:val="00721A4B"/>
    <w:pPr>
      <w:numPr>
        <w:ilvl w:val="5"/>
      </w:numPr>
    </w:pPr>
  </w:style>
  <w:style w:type="paragraph" w:customStyle="1" w:styleId="Natevanjestevilkami7">
    <w:name w:val="Naštevanje s številkami 7"/>
    <w:basedOn w:val="Natevanjestevilkami6"/>
    <w:qFormat/>
    <w:rsid w:val="00721A4B"/>
    <w:pPr>
      <w:numPr>
        <w:ilvl w:val="6"/>
      </w:numPr>
    </w:pPr>
  </w:style>
  <w:style w:type="paragraph" w:customStyle="1" w:styleId="Natevanjestevilkami8">
    <w:name w:val="Naštevanje s številkami 8"/>
    <w:basedOn w:val="Natevanjestevilkami7"/>
    <w:qFormat/>
    <w:rsid w:val="00721A4B"/>
    <w:pPr>
      <w:numPr>
        <w:ilvl w:val="7"/>
      </w:numPr>
    </w:pPr>
  </w:style>
  <w:style w:type="paragraph" w:customStyle="1" w:styleId="Natevanjestevilkami9">
    <w:name w:val="Naštevanje s številkami 9"/>
    <w:basedOn w:val="Natevanjestevilkami8"/>
    <w:qFormat/>
    <w:rsid w:val="00721A4B"/>
    <w:pPr>
      <w:numPr>
        <w:ilvl w:val="8"/>
      </w:numPr>
    </w:pPr>
  </w:style>
  <w:style w:type="numbering" w:customStyle="1" w:styleId="Natevanjestevilkami">
    <w:name w:val="Naštevanje s številkami"/>
    <w:uiPriority w:val="99"/>
    <w:rsid w:val="00721A4B"/>
    <w:pPr>
      <w:numPr>
        <w:numId w:val="5"/>
      </w:numPr>
    </w:pPr>
  </w:style>
  <w:style w:type="paragraph" w:styleId="Konnaopomba-besedilo">
    <w:name w:val="endnote text"/>
    <w:basedOn w:val="Navaden"/>
    <w:link w:val="Konnaopomba-besediloZnak"/>
    <w:uiPriority w:val="99"/>
    <w:semiHidden/>
    <w:unhideWhenUsed/>
    <w:rsid w:val="00721A4B"/>
    <w:pPr>
      <w:widowControl/>
      <w:autoSpaceDE/>
      <w:autoSpaceDN/>
      <w:jc w:val="both"/>
    </w:pPr>
    <w:rPr>
      <w:rFonts w:ascii="Arial" w:eastAsia="Calibri" w:hAnsi="Arial" w:cs="Times New Roman"/>
      <w:sz w:val="20"/>
      <w:szCs w:val="20"/>
      <w:lang w:val="sl-SI"/>
    </w:rPr>
  </w:style>
  <w:style w:type="character" w:customStyle="1" w:styleId="Konnaopomba-besediloZnak">
    <w:name w:val="Končna opomba - besedilo Znak"/>
    <w:basedOn w:val="Privzetapisavaodstavka"/>
    <w:link w:val="Konnaopomba-besedilo"/>
    <w:uiPriority w:val="99"/>
    <w:semiHidden/>
    <w:rsid w:val="00721A4B"/>
    <w:rPr>
      <w:rFonts w:ascii="Arial" w:eastAsia="Calibri" w:hAnsi="Arial" w:cs="Times New Roman"/>
      <w:sz w:val="20"/>
      <w:szCs w:val="20"/>
      <w:lang w:val="sl-SI"/>
    </w:rPr>
  </w:style>
  <w:style w:type="character" w:styleId="Konnaopomba-sklic">
    <w:name w:val="endnote reference"/>
    <w:uiPriority w:val="99"/>
    <w:semiHidden/>
    <w:unhideWhenUsed/>
    <w:rsid w:val="00721A4B"/>
    <w:rPr>
      <w:vertAlign w:val="superscript"/>
    </w:rPr>
  </w:style>
  <w:style w:type="character" w:customStyle="1" w:styleId="naslov21">
    <w:name w:val="naslov21"/>
    <w:rsid w:val="00721A4B"/>
    <w:rPr>
      <w:rFonts w:ascii="Tahoma" w:hAnsi="Tahoma" w:cs="Tahoma" w:hint="default"/>
      <w:b/>
      <w:bCs/>
      <w:color w:val="0A647E"/>
      <w:sz w:val="17"/>
      <w:szCs w:val="17"/>
    </w:rPr>
  </w:style>
  <w:style w:type="character" w:customStyle="1" w:styleId="text1">
    <w:name w:val="text1"/>
    <w:rsid w:val="00721A4B"/>
    <w:rPr>
      <w:rFonts w:ascii="Verdana" w:hAnsi="Verdana" w:hint="default"/>
      <w:sz w:val="17"/>
      <w:szCs w:val="17"/>
    </w:rPr>
  </w:style>
  <w:style w:type="paragraph" w:styleId="Revizija">
    <w:name w:val="Revision"/>
    <w:hidden/>
    <w:uiPriority w:val="99"/>
    <w:semiHidden/>
    <w:rsid w:val="00721A4B"/>
    <w:pPr>
      <w:widowControl/>
      <w:autoSpaceDE/>
      <w:autoSpaceDN/>
    </w:pPr>
    <w:rPr>
      <w:rFonts w:ascii="Arial" w:eastAsia="Calibri" w:hAnsi="Arial" w:cs="Times New Roman"/>
      <w:sz w:val="20"/>
      <w:lang w:val="sl-SI"/>
    </w:rPr>
  </w:style>
  <w:style w:type="character" w:customStyle="1" w:styleId="Mention">
    <w:name w:val="Mention"/>
    <w:uiPriority w:val="99"/>
    <w:semiHidden/>
    <w:unhideWhenUsed/>
    <w:rsid w:val="00721A4B"/>
    <w:rPr>
      <w:color w:val="2B579A"/>
      <w:shd w:val="clear" w:color="auto" w:fill="E6E6E6"/>
    </w:rPr>
  </w:style>
  <w:style w:type="paragraph" w:customStyle="1" w:styleId="gmail-msolistparagraph">
    <w:name w:val="gmail-msolistparagraph"/>
    <w:basedOn w:val="Navaden"/>
    <w:rsid w:val="00721A4B"/>
    <w:pPr>
      <w:widowControl/>
      <w:autoSpaceDE/>
      <w:autoSpaceDN/>
      <w:spacing w:before="100" w:beforeAutospacing="1" w:after="100" w:afterAutospacing="1"/>
    </w:pPr>
    <w:rPr>
      <w:rFonts w:ascii="Calibri" w:eastAsia="Calibri" w:hAnsi="Calibri" w:cs="Calibri"/>
      <w:lang w:val="sl-SI" w:eastAsia="sl-SI"/>
    </w:rPr>
  </w:style>
  <w:style w:type="paragraph" w:styleId="Navadensplet">
    <w:name w:val="Normal (Web)"/>
    <w:basedOn w:val="Navaden"/>
    <w:uiPriority w:val="99"/>
    <w:unhideWhenUsed/>
    <w:rsid w:val="00721A4B"/>
    <w:pPr>
      <w:widowControl/>
      <w:autoSpaceDE/>
      <w:autoSpaceDN/>
      <w:spacing w:before="100" w:beforeAutospacing="1" w:after="100" w:afterAutospacing="1"/>
    </w:pPr>
    <w:rPr>
      <w:rFonts w:ascii="Times New Roman" w:eastAsia="Times New Roman" w:hAnsi="Times New Roman" w:cs="Times New Roman"/>
      <w:sz w:val="24"/>
      <w:szCs w:val="24"/>
      <w:lang w:val="sl-SI" w:eastAsia="sl-SI"/>
    </w:rPr>
  </w:style>
  <w:style w:type="paragraph" w:customStyle="1" w:styleId="Default">
    <w:name w:val="Default"/>
    <w:basedOn w:val="Navaden"/>
    <w:rsid w:val="00721A4B"/>
    <w:pPr>
      <w:widowControl/>
    </w:pPr>
    <w:rPr>
      <w:rFonts w:eastAsia="Calibri" w:cs="Times New Roman"/>
      <w:color w:val="000000"/>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klinika-golnik.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styles" Target="styles.xml"/><Relationship Id="rId16" Type="http://schemas.openxmlformats.org/officeDocument/2006/relationships/hyperlink" Target="http://www.enarocanje.si/_ESPD/"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aktualno/vec-informacij-ponudniki.html"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9240</Words>
  <Characters>52669</Characters>
  <Application>Microsoft Office Word</Application>
  <DocSecurity>0</DocSecurity>
  <Lines>438</Lines>
  <Paragraphs>123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Kikel</dc:creator>
  <cp:lastModifiedBy>Rok Kikel</cp:lastModifiedBy>
  <cp:revision>2</cp:revision>
  <cp:lastPrinted>2020-03-02T07:54:00Z</cp:lastPrinted>
  <dcterms:created xsi:type="dcterms:W3CDTF">2022-08-10T08:22:00Z</dcterms:created>
  <dcterms:modified xsi:type="dcterms:W3CDTF">2022-08-10T08:22:00Z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2018-09-28T00:00:00Z</vt:filetime>
  </property>
  <property fmtid="{D5CDD505-2E9C-101B-9397-08002B2CF9AE}" pid="3" name="Creator">
    <vt:lpwstr>Microsoft® Word 2016</vt:lpwstr>
  </property>
  <property fmtid="{D5CDD505-2E9C-101B-9397-08002B2CF9AE}" pid="4" name="LastSaved">
    <vt:filetime>2019-05-30T00:00:00Z</vt:filetime>
  </property>
</Properties>
</file>