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3554" w14:textId="77777777" w:rsidR="000174EA" w:rsidRPr="00CD293E" w:rsidRDefault="000174EA" w:rsidP="000174EA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7F32D6C" w14:textId="77226F68" w:rsidR="000174EA" w:rsidRDefault="000174EA"/>
    <w:tbl>
      <w:tblPr>
        <w:tblpPr w:leftFromText="180" w:rightFromText="180" w:vertAnchor="page" w:horzAnchor="margin" w:tblpXSpec="center" w:tblpY="2101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174EA" w:rsidRPr="000174EA" w14:paraId="503585DF" w14:textId="77777777" w:rsidTr="000174EA">
        <w:tc>
          <w:tcPr>
            <w:tcW w:w="9694" w:type="dxa"/>
            <w:gridSpan w:val="2"/>
            <w:shd w:val="clear" w:color="auto" w:fill="FDB940"/>
          </w:tcPr>
          <w:p w14:paraId="039397DC" w14:textId="77777777" w:rsidR="000174EA" w:rsidRPr="000174EA" w:rsidRDefault="000174EA" w:rsidP="000174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0174EA" w:rsidRPr="000174EA" w14:paraId="32247517" w14:textId="77777777" w:rsidTr="000174EA">
        <w:tc>
          <w:tcPr>
            <w:tcW w:w="3122" w:type="dxa"/>
            <w:shd w:val="clear" w:color="auto" w:fill="FDB940"/>
          </w:tcPr>
          <w:p w14:paraId="305DA9A2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4417BBA" w14:textId="5FCDD8D0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D0069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345A2D" w14:textId="5EFF66C8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D0069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6742E64" w14:textId="17808DD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D0069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0174EA" w:rsidRPr="000174EA" w14:paraId="720611FC" w14:textId="77777777" w:rsidTr="000174EA">
        <w:tc>
          <w:tcPr>
            <w:tcW w:w="3122" w:type="dxa"/>
            <w:shd w:val="clear" w:color="auto" w:fill="FDB940"/>
          </w:tcPr>
          <w:p w14:paraId="3BACC720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5FF34F" w14:textId="370A5B06" w:rsidR="000174EA" w:rsidRPr="000174EA" w:rsidRDefault="00A671E6" w:rsidP="000174E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8D0069">
              <w:rPr>
                <w:rFonts w:ascii="Verdana" w:hAnsi="Verdana"/>
                <w:sz w:val="20"/>
                <w:szCs w:val="20"/>
              </w:rPr>
              <w:t>IC-VZ-50-035/22-S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0174EA" w:rsidRPr="000174EA" w14:paraId="44AA58D1" w14:textId="77777777" w:rsidTr="000174EA">
        <w:tc>
          <w:tcPr>
            <w:tcW w:w="3122" w:type="dxa"/>
            <w:shd w:val="clear" w:color="auto" w:fill="FDB940"/>
          </w:tcPr>
          <w:p w14:paraId="6DECED26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3552CDB5" w14:textId="3789EAC5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D0069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240E607B" w14:textId="77777777" w:rsidR="00377F8C" w:rsidRPr="000174EA" w:rsidRDefault="00377F8C">
      <w:pPr>
        <w:rPr>
          <w:rFonts w:ascii="Verdana" w:hAnsi="Verdana"/>
        </w:rPr>
      </w:pPr>
    </w:p>
    <w:p w14:paraId="7200FE08" w14:textId="057DEE54" w:rsidR="0084230A" w:rsidRPr="0032786C" w:rsidRDefault="00993446" w:rsidP="00993446">
      <w:pPr>
        <w:jc w:val="center"/>
        <w:rPr>
          <w:rFonts w:ascii="Verdana" w:hAnsi="Verdana"/>
        </w:rPr>
      </w:pPr>
      <w:r w:rsidRPr="0032786C">
        <w:rPr>
          <w:rFonts w:ascii="Verdana" w:hAnsi="Verdana"/>
          <w:b/>
        </w:rPr>
        <w:t xml:space="preserve">SKLOP 1: </w:t>
      </w:r>
      <w:r w:rsidR="005D2F39" w:rsidRPr="005D2F39">
        <w:rPr>
          <w:rFonts w:ascii="Verdana" w:hAnsi="Verdana"/>
          <w:b/>
        </w:rPr>
        <w:t>Podaljšanje naročnine programske opreme za nadzor omrežja in strežnikov (WUG) in lokalna tehnična pomoč</w:t>
      </w:r>
    </w:p>
    <w:p w14:paraId="265C4CF4" w14:textId="77777777" w:rsidR="003C32C5" w:rsidRPr="0032786C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CB2CF9C" w14:textId="0256C897" w:rsidR="00CB3371" w:rsidRPr="005C635D" w:rsidRDefault="00993446" w:rsidP="003C32C5">
      <w:pPr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Predmet naročila je podaljšanje naročnine za produkt WhatsUp Gold proizvajalca Progress za nadzor mrežnih naprav in strežnikov ter lokalna tehnična podpora s strani ponudnika za </w:t>
      </w:r>
      <w:r w:rsidR="005C635D">
        <w:rPr>
          <w:rFonts w:ascii="Verdana" w:hAnsi="Verdana"/>
          <w:sz w:val="20"/>
          <w:szCs w:val="20"/>
        </w:rPr>
        <w:t>obdobje treh (</w:t>
      </w:r>
      <w:r w:rsidRPr="005C635D">
        <w:rPr>
          <w:rFonts w:ascii="Verdana" w:hAnsi="Verdana"/>
          <w:sz w:val="20"/>
          <w:szCs w:val="20"/>
        </w:rPr>
        <w:t>3</w:t>
      </w:r>
      <w:r w:rsidR="005C635D">
        <w:rPr>
          <w:rFonts w:ascii="Verdana" w:hAnsi="Verdana"/>
          <w:sz w:val="20"/>
          <w:szCs w:val="20"/>
        </w:rPr>
        <w:t>)</w:t>
      </w:r>
      <w:r w:rsidRPr="005C635D">
        <w:rPr>
          <w:rFonts w:ascii="Verdana" w:hAnsi="Verdana"/>
          <w:sz w:val="20"/>
          <w:szCs w:val="20"/>
        </w:rPr>
        <w:t xml:space="preserve"> let.</w:t>
      </w:r>
    </w:p>
    <w:p w14:paraId="43DB57CC" w14:textId="67FD1337" w:rsidR="003C32C5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72D71C6A" w14:textId="77777777" w:rsidR="00715A48" w:rsidRPr="005C635D" w:rsidRDefault="00715A48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5C635D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5C635D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075F798" w14:textId="2EF2D0AA" w:rsidR="00DE66CE" w:rsidRPr="005C635D" w:rsidRDefault="00DE66CE" w:rsidP="00DE66CE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b/>
          <w:sz w:val="20"/>
          <w:szCs w:val="20"/>
        </w:rPr>
        <w:t xml:space="preserve">I. </w:t>
      </w:r>
      <w:r w:rsidR="00993446" w:rsidRPr="005C635D">
        <w:rPr>
          <w:rFonts w:ascii="Verdana" w:hAnsi="Verdana"/>
          <w:b/>
          <w:sz w:val="20"/>
          <w:szCs w:val="20"/>
        </w:rPr>
        <w:t>3-LETNA NAROČNINA NA PROGRAMSKO OPREMO WUG</w:t>
      </w:r>
    </w:p>
    <w:p w14:paraId="7758AF4C" w14:textId="77777777" w:rsidR="00DE66CE" w:rsidRPr="005C635D" w:rsidRDefault="00DE66CE" w:rsidP="00DE66CE">
      <w:pPr>
        <w:jc w:val="both"/>
        <w:rPr>
          <w:rFonts w:ascii="Verdana" w:hAnsi="Verdana"/>
          <w:sz w:val="20"/>
          <w:szCs w:val="20"/>
        </w:rPr>
      </w:pPr>
      <w:bookmarkStart w:id="0" w:name="_Hlk25233800"/>
    </w:p>
    <w:bookmarkEnd w:id="0"/>
    <w:p w14:paraId="457793EB" w14:textId="77777777" w:rsidR="00993446" w:rsidRPr="005C635D" w:rsidRDefault="00993446" w:rsidP="00993446">
      <w:pPr>
        <w:pStyle w:val="Header"/>
        <w:spacing w:after="60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Predmet naročila je podaljšanje (subscription) za naslednjo programsko opremo:</w:t>
      </w:r>
    </w:p>
    <w:tbl>
      <w:tblPr>
        <w:tblW w:w="92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851"/>
        <w:gridCol w:w="850"/>
      </w:tblGrid>
      <w:tr w:rsidR="00993446" w:rsidRPr="005C635D" w14:paraId="4EB104A5" w14:textId="77777777" w:rsidTr="005C635D">
        <w:trPr>
          <w:trHeight w:val="506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1EE790DE" w14:textId="77777777" w:rsidR="00993446" w:rsidRPr="005C635D" w:rsidRDefault="00993446" w:rsidP="00B371BA">
            <w:pPr>
              <w:pStyle w:val="Header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C635D">
              <w:rPr>
                <w:rFonts w:ascii="Verdana" w:hAnsi="Verdana"/>
                <w:sz w:val="20"/>
                <w:szCs w:val="20"/>
              </w:rPr>
              <w:t> </w:t>
            </w:r>
            <w:r w:rsidRPr="005C635D">
              <w:rPr>
                <w:rFonts w:ascii="Verdana" w:hAnsi="Verdana"/>
                <w:b/>
                <w:sz w:val="20"/>
                <w:szCs w:val="20"/>
              </w:rPr>
              <w:t>Naziv licence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4AD5563" w14:textId="77777777" w:rsidR="00993446" w:rsidRPr="005C635D" w:rsidRDefault="00993446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C635D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78B18E67" w14:textId="77777777" w:rsidR="00993446" w:rsidRPr="005C635D" w:rsidRDefault="00993446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C635D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993446" w:rsidRPr="005C635D" w14:paraId="33F04EDC" w14:textId="77777777" w:rsidTr="005C635D">
        <w:trPr>
          <w:trHeight w:val="51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843" w14:textId="77777777" w:rsidR="00993446" w:rsidRPr="005C635D" w:rsidRDefault="00993446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5C635D">
              <w:rPr>
                <w:rFonts w:ascii="Verdana" w:hAnsi="Verdana"/>
                <w:sz w:val="20"/>
                <w:szCs w:val="20"/>
              </w:rPr>
              <w:t>WhatsUp Gold Total 1000 Service Agreement with up to 3 Year Service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B8E1" w14:textId="77777777" w:rsidR="00993446" w:rsidRPr="005C635D" w:rsidRDefault="00993446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5C635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50FF" w14:textId="77777777" w:rsidR="00993446" w:rsidRPr="005C635D" w:rsidRDefault="00993446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5C635D">
              <w:rPr>
                <w:rFonts w:ascii="Verdana" w:hAnsi="Verdana"/>
                <w:sz w:val="20"/>
                <w:szCs w:val="20"/>
              </w:rPr>
              <w:t>kos</w:t>
            </w:r>
          </w:p>
        </w:tc>
      </w:tr>
    </w:tbl>
    <w:p w14:paraId="2A158127" w14:textId="77777777" w:rsidR="00993446" w:rsidRPr="005C635D" w:rsidRDefault="00993446" w:rsidP="00993446">
      <w:pPr>
        <w:pStyle w:val="Header"/>
        <w:rPr>
          <w:rFonts w:ascii="Verdana" w:hAnsi="Verdana"/>
          <w:sz w:val="20"/>
          <w:szCs w:val="20"/>
        </w:rPr>
      </w:pPr>
    </w:p>
    <w:p w14:paraId="56F433DE" w14:textId="6C738DA2" w:rsidR="00184775" w:rsidRDefault="00184775" w:rsidP="00993446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3-letna naročnina se podaljšuje za obdobje od 20.</w:t>
      </w:r>
      <w:r w:rsidR="00101690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8.</w:t>
      </w:r>
      <w:r w:rsidR="00101690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2023 do 19.</w:t>
      </w:r>
      <w:r w:rsidR="00101690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8.</w:t>
      </w:r>
      <w:r w:rsidR="00101690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2026.</w:t>
      </w:r>
    </w:p>
    <w:p w14:paraId="160881D3" w14:textId="2D209B57" w:rsidR="00993446" w:rsidRPr="005C635D" w:rsidRDefault="00993446" w:rsidP="00993446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5C635D">
        <w:rPr>
          <w:rFonts w:ascii="Verdana" w:hAnsi="Verdana"/>
          <w:sz w:val="20"/>
          <w:szCs w:val="20"/>
          <w:lang w:val="sl-SI"/>
        </w:rPr>
        <w:t xml:space="preserve">Naročnina se plača v enkratnem znesku. Priloga računu je potrdilo proizvajalca o podaljšanju naročnine, ki mora biti realizirano </w:t>
      </w:r>
      <w:r w:rsidRPr="005C635D">
        <w:rPr>
          <w:rFonts w:ascii="Verdana" w:hAnsi="Verdana"/>
          <w:b/>
          <w:sz w:val="20"/>
          <w:szCs w:val="20"/>
          <w:lang w:val="sl-SI"/>
        </w:rPr>
        <w:t>do 19.</w:t>
      </w:r>
      <w:r w:rsidR="005C635D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5C635D">
        <w:rPr>
          <w:rFonts w:ascii="Verdana" w:hAnsi="Verdana"/>
          <w:b/>
          <w:sz w:val="20"/>
          <w:szCs w:val="20"/>
          <w:lang w:val="sl-SI"/>
        </w:rPr>
        <w:t>8.</w:t>
      </w:r>
      <w:r w:rsidR="005C635D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5C635D">
        <w:rPr>
          <w:rFonts w:ascii="Verdana" w:hAnsi="Verdana"/>
          <w:b/>
          <w:sz w:val="20"/>
          <w:szCs w:val="20"/>
          <w:lang w:val="sl-SI"/>
        </w:rPr>
        <w:t>2023</w:t>
      </w:r>
      <w:r w:rsidRPr="005C635D">
        <w:rPr>
          <w:rFonts w:ascii="Verdana" w:hAnsi="Verdana"/>
          <w:sz w:val="20"/>
          <w:szCs w:val="20"/>
          <w:lang w:val="sl-SI"/>
        </w:rPr>
        <w:t>.</w:t>
      </w:r>
    </w:p>
    <w:p w14:paraId="5F692828" w14:textId="77777777" w:rsidR="00993446" w:rsidRPr="005C635D" w:rsidRDefault="00993446" w:rsidP="00993446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5C635D">
        <w:rPr>
          <w:rFonts w:ascii="Verdana" w:hAnsi="Verdana"/>
          <w:sz w:val="20"/>
          <w:szCs w:val="20"/>
          <w:lang w:val="sl-SI"/>
        </w:rPr>
        <w:t>Naročnina zajema naslednje storitve:</w:t>
      </w:r>
    </w:p>
    <w:p w14:paraId="603682B0" w14:textId="77777777" w:rsidR="00993446" w:rsidRPr="005C635D" w:rsidRDefault="00993446" w:rsidP="00715A48">
      <w:pPr>
        <w:numPr>
          <w:ilvl w:val="0"/>
          <w:numId w:val="25"/>
        </w:numPr>
        <w:ind w:left="714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Pravico do uporabe vseh novih verzij programske opreme ter popravkov med verzijami, ki bodo objavljeni(e) v vzdrževalni dobi, 1 in 2-nivojsko telefonsko in e-mail podporo ponudnika z možnostjo eskalacije problema do proizvajalca, registracijo pri proizvajalcu Progress in »back-up« podporo proizvajalca, dostop do spletnih strani, kjer proizvajalec objavlja napotke za uporabo programske opreme, popravke in funkcionalne izboljšave (Progress Comunity). </w:t>
      </w:r>
    </w:p>
    <w:p w14:paraId="1186CC64" w14:textId="59836362" w:rsidR="00993446" w:rsidRDefault="00993446" w:rsidP="00993446">
      <w:pPr>
        <w:jc w:val="both"/>
        <w:rPr>
          <w:rFonts w:ascii="Verdana" w:hAnsi="Verdana"/>
          <w:b/>
          <w:sz w:val="20"/>
          <w:szCs w:val="20"/>
        </w:rPr>
      </w:pPr>
    </w:p>
    <w:p w14:paraId="20888769" w14:textId="77777777" w:rsidR="00715A48" w:rsidRPr="005C635D" w:rsidRDefault="00715A48" w:rsidP="00993446">
      <w:pPr>
        <w:jc w:val="both"/>
        <w:rPr>
          <w:rFonts w:ascii="Verdana" w:hAnsi="Verdana"/>
          <w:b/>
          <w:sz w:val="20"/>
          <w:szCs w:val="20"/>
        </w:rPr>
      </w:pPr>
    </w:p>
    <w:p w14:paraId="7B5BD252" w14:textId="77777777" w:rsidR="00993446" w:rsidRPr="005C635D" w:rsidRDefault="00993446" w:rsidP="00993446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b/>
          <w:sz w:val="20"/>
          <w:szCs w:val="20"/>
        </w:rPr>
        <w:t>II. LOKALNA TEHNIČNA PODPORA (pavšalno vzdrževanje)</w:t>
      </w:r>
    </w:p>
    <w:p w14:paraId="0CA08443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</w:p>
    <w:p w14:paraId="04FEA42F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Naročnik z orodjem WUG nadzoruje naslednje elemente:</w:t>
      </w:r>
    </w:p>
    <w:p w14:paraId="37ED4823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Mrežne naprave</w:t>
      </w:r>
    </w:p>
    <w:p w14:paraId="24F52EDF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Fizični in virtualni strežniki</w:t>
      </w:r>
    </w:p>
    <w:p w14:paraId="6D13F7C7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UPS sistemi (vse troje skupaj 769 naprav)</w:t>
      </w:r>
    </w:p>
    <w:p w14:paraId="3215742C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15x NetFlow</w:t>
      </w:r>
    </w:p>
    <w:p w14:paraId="0603796B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</w:p>
    <w:p w14:paraId="4E55BC70" w14:textId="77777777" w:rsidR="00993446" w:rsidRPr="005C635D" w:rsidRDefault="00993446" w:rsidP="00993446">
      <w:pPr>
        <w:pStyle w:val="Header"/>
        <w:spacing w:after="60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Vzdrževanje v okviru</w:t>
      </w:r>
      <w:r w:rsidRPr="005C635D">
        <w:rPr>
          <w:rFonts w:ascii="Verdana" w:hAnsi="Verdana"/>
          <w:b/>
          <w:sz w:val="20"/>
          <w:szCs w:val="20"/>
        </w:rPr>
        <w:t xml:space="preserve"> mesečnega pavšala </w:t>
      </w:r>
      <w:r w:rsidRPr="005C635D">
        <w:rPr>
          <w:rFonts w:ascii="Verdana" w:hAnsi="Verdana"/>
          <w:sz w:val="20"/>
          <w:szCs w:val="20"/>
        </w:rPr>
        <w:t>vključuje</w:t>
      </w:r>
      <w:r w:rsidRPr="005C635D">
        <w:rPr>
          <w:rFonts w:ascii="Verdana" w:hAnsi="Verdana"/>
          <w:b/>
          <w:sz w:val="20"/>
          <w:szCs w:val="20"/>
        </w:rPr>
        <w:t>:</w:t>
      </w:r>
    </w:p>
    <w:p w14:paraId="4A2AE1DD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diagnostika delovanja programske opreme, </w:t>
      </w:r>
    </w:p>
    <w:p w14:paraId="6A27B892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vodenje postopkov prijave / obravnave in odprave napake pri proizvajalcu, </w:t>
      </w:r>
    </w:p>
    <w:p w14:paraId="10E0985A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lastRenderedPageBreak/>
        <w:t xml:space="preserve">pomoč administratorjem, odgovori na vprašanja in svetovanje glede uporabe vzdrževane opreme na lokaciji naročnika, </w:t>
      </w:r>
    </w:p>
    <w:p w14:paraId="134169F9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pomoč pri ponovni ali začasni instalaciji programske opreme na drugo strojno opremo naročnika,</w:t>
      </w:r>
    </w:p>
    <w:p w14:paraId="4F8B2E8D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dokumentiranje vzdrževalnih postopkov,</w:t>
      </w:r>
    </w:p>
    <w:p w14:paraId="2985C0CC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ponudnik mora zagotoviti možnost prijave napak preko elektronske pošte: pon-pet med 7:00 in 17:00 uro, </w:t>
      </w:r>
    </w:p>
    <w:p w14:paraId="0B422954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odzivni čas ponudnika od prijave napake: 4 ure</w:t>
      </w:r>
    </w:p>
    <w:p w14:paraId="04383F7B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čas odprave napake: 24 ur oziroma v najkrajšem možnem času (napaka na programski opremi),</w:t>
      </w:r>
    </w:p>
    <w:p w14:paraId="7CE7FB7D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1x mesečno poročilo o delovanju orodja,</w:t>
      </w:r>
    </w:p>
    <w:p w14:paraId="6AA7F83F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1x letno poročilo s predlogi za optimizacijo orodja in nadzorovanih sistemov,</w:t>
      </w:r>
    </w:p>
    <w:p w14:paraId="48EB833F" w14:textId="77777777" w:rsidR="00993446" w:rsidRPr="005C635D" w:rsidRDefault="00993446" w:rsidP="00993446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ponudnik mora zagotoviti naročanje servisnih zahtevkov preko telefona, elektronske pošte ali elektronsko preko spletne strani.</w:t>
      </w:r>
    </w:p>
    <w:p w14:paraId="0E16D31E" w14:textId="77777777" w:rsidR="00993446" w:rsidRPr="005C635D" w:rsidRDefault="00993446" w:rsidP="00993446">
      <w:pPr>
        <w:ind w:left="207"/>
        <w:jc w:val="both"/>
        <w:rPr>
          <w:rFonts w:ascii="Verdana" w:hAnsi="Verdana"/>
          <w:sz w:val="20"/>
          <w:szCs w:val="20"/>
        </w:rPr>
      </w:pPr>
    </w:p>
    <w:p w14:paraId="1CADE777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Storitev lokalne podpore (pavšal) po naši oceni obsega </w:t>
      </w:r>
      <w:r w:rsidRPr="005C635D">
        <w:rPr>
          <w:rFonts w:ascii="Verdana" w:hAnsi="Verdana"/>
          <w:b/>
          <w:sz w:val="20"/>
          <w:szCs w:val="20"/>
        </w:rPr>
        <w:t>2 uri mesečno</w:t>
      </w:r>
      <w:r w:rsidRPr="005C635D">
        <w:rPr>
          <w:rFonts w:ascii="Verdana" w:hAnsi="Verdana"/>
          <w:sz w:val="20"/>
          <w:szCs w:val="20"/>
        </w:rPr>
        <w:t xml:space="preserve"> z možnostjo prenašanja neizkoriščenih ur v naslednje mesece. Najmanjša enota koriščenja je 1 ura. Storitev lokalne podpore se obračunava mesečno. Kratek povzetek opravljenih vzdrževalnih posegov je priloga mesečnemu računu.</w:t>
      </w:r>
    </w:p>
    <w:p w14:paraId="3E25DCB2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</w:p>
    <w:p w14:paraId="4D906098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Pri čemer naročnik zagotovi:</w:t>
      </w:r>
    </w:p>
    <w:p w14:paraId="36D68F72" w14:textId="77777777" w:rsidR="00993446" w:rsidRPr="005C635D" w:rsidRDefault="00993446" w:rsidP="00993446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5C635D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6049D54A" w14:textId="77777777" w:rsidR="00993446" w:rsidRPr="005C635D" w:rsidRDefault="00993446" w:rsidP="00993446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5C635D">
        <w:rPr>
          <w:rFonts w:ascii="Verdana" w:hAnsi="Verdana"/>
          <w:sz w:val="20"/>
          <w:szCs w:val="20"/>
          <w:lang w:val="sl-SI"/>
        </w:rPr>
        <w:t>dostop do WUG okolja preko varne VPN povezave.</w:t>
      </w:r>
    </w:p>
    <w:p w14:paraId="3D623BCB" w14:textId="30BF94B2" w:rsidR="00993446" w:rsidRDefault="00993446" w:rsidP="00993446">
      <w:pPr>
        <w:jc w:val="both"/>
        <w:rPr>
          <w:rFonts w:ascii="Verdana" w:hAnsi="Verdana"/>
          <w:b/>
          <w:sz w:val="20"/>
          <w:szCs w:val="20"/>
        </w:rPr>
      </w:pPr>
    </w:p>
    <w:p w14:paraId="40B84A6E" w14:textId="77777777" w:rsidR="00715A48" w:rsidRPr="005C635D" w:rsidRDefault="00715A48" w:rsidP="00993446">
      <w:pPr>
        <w:jc w:val="both"/>
        <w:rPr>
          <w:rFonts w:ascii="Verdana" w:hAnsi="Verdana"/>
          <w:b/>
          <w:sz w:val="20"/>
          <w:szCs w:val="20"/>
        </w:rPr>
      </w:pPr>
    </w:p>
    <w:p w14:paraId="7C9CA1ED" w14:textId="77777777" w:rsidR="00993446" w:rsidRPr="005C635D" w:rsidRDefault="00993446" w:rsidP="00993446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b/>
          <w:sz w:val="20"/>
          <w:szCs w:val="20"/>
        </w:rPr>
        <w:t xml:space="preserve">III. STROKOVNA TEHNIČNA POMOČ </w:t>
      </w:r>
    </w:p>
    <w:p w14:paraId="1FFCF05E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</w:p>
    <w:p w14:paraId="459E15F2" w14:textId="77777777" w:rsidR="00993446" w:rsidRPr="005C635D" w:rsidRDefault="00993446" w:rsidP="00993446">
      <w:pPr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Opcijsko ocenjujemo, da bomo tekom pogodbenega odnosa potrebovali v obsegu do 180 ur storitev strokovne tehnične pomoči (v nadaljevanju dodatne storitve) za izvajanje naslednjih obsežnejših nalog:</w:t>
      </w:r>
    </w:p>
    <w:p w14:paraId="5CBCCFE9" w14:textId="77777777" w:rsidR="00993446" w:rsidRPr="005C635D" w:rsidRDefault="00993446" w:rsidP="00993446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večje nadgradnje in spreminjanje konfiguracije naprave,</w:t>
      </w:r>
    </w:p>
    <w:p w14:paraId="5281062B" w14:textId="77777777" w:rsidR="00993446" w:rsidRPr="005C635D" w:rsidRDefault="00993446" w:rsidP="00993446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zahtevnejši troubleshooting nepravilnega delovanja naprav,</w:t>
      </w:r>
    </w:p>
    <w:p w14:paraId="3AD6885F" w14:textId="77777777" w:rsidR="00993446" w:rsidRPr="005C635D" w:rsidRDefault="00993446" w:rsidP="00993446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implementacija novih funkcionalnosti,</w:t>
      </w:r>
    </w:p>
    <w:p w14:paraId="533A7BCD" w14:textId="77777777" w:rsidR="00993446" w:rsidRPr="005C635D" w:rsidRDefault="00993446" w:rsidP="00993446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tehnična pomoč pri vzpostavitvi in varovanju revizijskih sledi,</w:t>
      </w:r>
    </w:p>
    <w:p w14:paraId="05AC58C5" w14:textId="77777777" w:rsidR="00993446" w:rsidRPr="005C635D" w:rsidRDefault="00993446" w:rsidP="005C635D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izdelava zahtevnejših poročil, senzorjev in alarmiranja.</w:t>
      </w:r>
    </w:p>
    <w:p w14:paraId="3FD62341" w14:textId="77777777" w:rsidR="00993446" w:rsidRPr="005C635D" w:rsidRDefault="00993446" w:rsidP="005C635D">
      <w:pPr>
        <w:jc w:val="both"/>
        <w:rPr>
          <w:rFonts w:ascii="Verdana" w:hAnsi="Verdana"/>
          <w:sz w:val="20"/>
          <w:szCs w:val="20"/>
        </w:rPr>
      </w:pPr>
    </w:p>
    <w:p w14:paraId="15135C78" w14:textId="77777777" w:rsidR="00993446" w:rsidRPr="005C635D" w:rsidRDefault="00993446" w:rsidP="005C635D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bookmarkStart w:id="1" w:name="_Hlk63169044"/>
      <w:r w:rsidRPr="005C635D">
        <w:rPr>
          <w:rFonts w:ascii="Verdana" w:hAnsi="Verdana"/>
          <w:sz w:val="20"/>
          <w:szCs w:val="20"/>
        </w:rPr>
        <w:t>Ponudnik mora za posebej dogovorjena dela na podlagi naročnikove zahteve predhodno pripraviti in z naročnikom uskladiti ponudbo z opisom zahtev, rešitve in ceno izvedbe, opredeljeno po postavkah v obliki ur.</w:t>
      </w:r>
    </w:p>
    <w:p w14:paraId="22CF11A1" w14:textId="77777777" w:rsidR="00993446" w:rsidRPr="005C635D" w:rsidRDefault="00993446" w:rsidP="005C635D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Na podlagi potrjene ponudbe naročnik v okviru pogodbe naroči dodatno storitev po elektronski pošti. Naročilo storitev je podlaga za pričetek izvedbe dodatne storitve. </w:t>
      </w:r>
    </w:p>
    <w:p w14:paraId="7CE42381" w14:textId="77777777" w:rsidR="00993446" w:rsidRPr="005C635D" w:rsidRDefault="00993446" w:rsidP="005C635D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Vrednost ure mora vsebovati le aktivno delo ponudnika na lokaciji naročnika oziroma svoji lokaciji. Naročnik ne priznava dodatnih stroškov za čas delavca na poti, dnevnice, kilometrine in ostalih stroškov.</w:t>
      </w:r>
    </w:p>
    <w:p w14:paraId="5732F9C8" w14:textId="77777777" w:rsidR="00993446" w:rsidRPr="005C635D" w:rsidRDefault="00993446" w:rsidP="005C635D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Dodatne storitve se obračunajo v skladu s potrjeno ponudbo.</w:t>
      </w:r>
    </w:p>
    <w:p w14:paraId="59A5597A" w14:textId="77777777" w:rsidR="00993446" w:rsidRPr="005C635D" w:rsidRDefault="00993446" w:rsidP="005C635D">
      <w:pPr>
        <w:pStyle w:val="Header"/>
        <w:numPr>
          <w:ilvl w:val="0"/>
          <w:numId w:val="31"/>
        </w:numPr>
        <w:tabs>
          <w:tab w:val="clear" w:pos="4536"/>
        </w:tabs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>Dodatne storitve se izvedejo samo po potrebi in na zahtevo naročnika. Naročnik se ne zavezuje k naročilu nobenega minimalnega obsega tehnične pomoči.</w:t>
      </w:r>
    </w:p>
    <w:bookmarkEnd w:id="1"/>
    <w:p w14:paraId="7326B858" w14:textId="790C28A9" w:rsidR="00993446" w:rsidRDefault="00993446" w:rsidP="00993446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6280DF44" w14:textId="77777777" w:rsidR="00715A48" w:rsidRPr="005C635D" w:rsidRDefault="00715A48" w:rsidP="00993446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2F7B09BF" w14:textId="27677296" w:rsidR="00993446" w:rsidRPr="005C635D" w:rsidRDefault="00993446" w:rsidP="00993446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5C635D">
        <w:rPr>
          <w:rFonts w:ascii="Verdana" w:hAnsi="Verdana"/>
          <w:b/>
          <w:sz w:val="20"/>
          <w:szCs w:val="20"/>
        </w:rPr>
        <w:t>POSEBNI POGOJI:</w:t>
      </w:r>
    </w:p>
    <w:p w14:paraId="1E31AEF1" w14:textId="77777777" w:rsidR="00993446" w:rsidRPr="005C635D" w:rsidRDefault="00993446" w:rsidP="00993446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7311231F" w14:textId="77777777" w:rsidR="00993446" w:rsidRPr="005C635D" w:rsidRDefault="00993446" w:rsidP="005C635D">
      <w:pPr>
        <w:pStyle w:val="Header"/>
        <w:numPr>
          <w:ilvl w:val="0"/>
          <w:numId w:val="36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Ponudnik izstavi naročniku račun v enkratnem znesku za 3-letno podaljšanje naročnine. Obvezna priloga računu je potrdilo o podaljšanju veljavnosti naročnine. </w:t>
      </w:r>
    </w:p>
    <w:p w14:paraId="737D58B7" w14:textId="77777777" w:rsidR="00993446" w:rsidRPr="005C635D" w:rsidRDefault="00993446" w:rsidP="005C635D">
      <w:pPr>
        <w:pStyle w:val="Header"/>
        <w:numPr>
          <w:ilvl w:val="0"/>
          <w:numId w:val="36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5C635D">
        <w:rPr>
          <w:rFonts w:ascii="Verdana" w:hAnsi="Verdana"/>
          <w:sz w:val="20"/>
          <w:szCs w:val="20"/>
        </w:rPr>
        <w:t xml:space="preserve">Ponudnik izstavi naročniku mesečni račun za lokalno tehnično podporo. Obvezna priloga računu je specifikacija opravljenih storitev in stanje koriščenja ur. </w:t>
      </w:r>
    </w:p>
    <w:p w14:paraId="2AC15972" w14:textId="77777777" w:rsidR="00993446" w:rsidRPr="005C635D" w:rsidRDefault="00993446" w:rsidP="005C635D">
      <w:pPr>
        <w:pStyle w:val="Header"/>
        <w:numPr>
          <w:ilvl w:val="0"/>
          <w:numId w:val="36"/>
        </w:numPr>
        <w:tabs>
          <w:tab w:val="clear" w:pos="4536"/>
        </w:tabs>
        <w:spacing w:after="120"/>
        <w:jc w:val="both"/>
        <w:rPr>
          <w:rFonts w:ascii="Verdana" w:hAnsi="Verdana"/>
          <w:sz w:val="20"/>
          <w:szCs w:val="20"/>
        </w:rPr>
      </w:pPr>
      <w:bookmarkStart w:id="2" w:name="_Hlk37849856"/>
      <w:r w:rsidRPr="005C635D">
        <w:rPr>
          <w:rFonts w:ascii="Verdana" w:hAnsi="Verdana"/>
          <w:sz w:val="20"/>
          <w:szCs w:val="20"/>
        </w:rPr>
        <w:lastRenderedPageBreak/>
        <w:t>Plačilo za dodatno (opcijsko) strokovno pomoč se obračuna po opravljeni storitvi. Priloga računu je specifikacija opravljenih storitev in s strani naročnika potrjena ponudba. Naročnik ni vezan na izvedbo nalog oziroma koriščenje dodatnih ur strokovne tehnične pomoči.</w:t>
      </w:r>
    </w:p>
    <w:bookmarkEnd w:id="2"/>
    <w:p w14:paraId="1A2C5320" w14:textId="77777777" w:rsidR="00D06BCD" w:rsidRPr="005C635D" w:rsidRDefault="00D06BCD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p w14:paraId="36093D8A" w14:textId="77777777" w:rsidR="000174EA" w:rsidRPr="005C635D" w:rsidRDefault="000174EA" w:rsidP="000174EA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bookmarkStart w:id="3" w:name="_Hlk110513337"/>
      <w:bookmarkStart w:id="4" w:name="_Hlk42502245"/>
      <w:r w:rsidRPr="005C635D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bookmarkEnd w:id="3"/>
    <w:p w14:paraId="1B8AB89E" w14:textId="77777777" w:rsidR="000174EA" w:rsidRPr="005C635D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33D944F0" w14:textId="77777777" w:rsidR="000174EA" w:rsidRPr="005C635D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5C635D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5C635D">
        <w:rPr>
          <w:rFonts w:ascii="Verdana" w:eastAsia="Calibri" w:hAnsi="Verdana"/>
          <w:sz w:val="20"/>
          <w:szCs w:val="20"/>
          <w:lang w:eastAsia="en-US"/>
        </w:rPr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5"/>
      <w:r w:rsidRPr="005C635D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Pr="005C635D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5C635D">
        <w:rPr>
          <w:rFonts w:ascii="Verdana" w:eastAsia="Calibri" w:hAnsi="Verdana"/>
          <w:sz w:val="20"/>
          <w:szCs w:val="20"/>
          <w:lang w:eastAsia="en-US"/>
        </w:rPr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5C635D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6"/>
    </w:p>
    <w:p w14:paraId="3136863A" w14:textId="77777777" w:rsidR="000174EA" w:rsidRPr="005C635D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13C82D26" w14:textId="77777777" w:rsidR="000174EA" w:rsidRPr="005C635D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178C8A0" w14:textId="77777777" w:rsidR="000174EA" w:rsidRPr="005C635D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7CA39865" w14:textId="63D9D25A" w:rsidR="00243E10" w:rsidRPr="005C635D" w:rsidRDefault="000174EA" w:rsidP="00243E10">
      <w:pPr>
        <w:rPr>
          <w:rFonts w:ascii="Verdana" w:eastAsia="Calibri" w:hAnsi="Verdana"/>
          <w:sz w:val="20"/>
          <w:szCs w:val="20"/>
          <w:lang w:eastAsia="en-US"/>
        </w:rPr>
      </w:pP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</w:r>
      <w:r w:rsidRPr="005C635D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  <w:bookmarkEnd w:id="4"/>
    </w:p>
    <w:sectPr w:rsidR="00243E10" w:rsidRPr="005C635D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267D2" w14:textId="77777777" w:rsidR="0002641F" w:rsidRDefault="0002641F">
      <w:r>
        <w:separator/>
      </w:r>
    </w:p>
  </w:endnote>
  <w:endnote w:type="continuationSeparator" w:id="0">
    <w:p w14:paraId="6045A8B9" w14:textId="77777777" w:rsidR="0002641F" w:rsidRDefault="00026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E5B5" w14:textId="77777777" w:rsidR="001E3FBE" w:rsidRDefault="001E3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FC68" w14:textId="77777777" w:rsidR="001E3FBE" w:rsidRDefault="001E3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68DC" w14:textId="77777777" w:rsidR="0002641F" w:rsidRDefault="0002641F">
      <w:r>
        <w:separator/>
      </w:r>
    </w:p>
  </w:footnote>
  <w:footnote w:type="continuationSeparator" w:id="0">
    <w:p w14:paraId="706B51BE" w14:textId="77777777" w:rsidR="0002641F" w:rsidRDefault="00026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AA01" w14:textId="77777777" w:rsidR="001E3FBE" w:rsidRDefault="001E3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3B7" w14:textId="77777777" w:rsidR="000174EA" w:rsidRPr="00CD293E" w:rsidRDefault="000174EA" w:rsidP="000174EA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 1</w:t>
    </w:r>
  </w:p>
  <w:p w14:paraId="7DEE0932" w14:textId="65799B79" w:rsidR="003351F9" w:rsidRPr="000174EA" w:rsidRDefault="003351F9" w:rsidP="000174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EA86" w14:textId="77777777" w:rsidR="001E3FBE" w:rsidRDefault="001E3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0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3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7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393E2B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1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763955">
    <w:abstractNumId w:val="24"/>
  </w:num>
  <w:num w:numId="2" w16cid:durableId="968782698">
    <w:abstractNumId w:val="1"/>
  </w:num>
  <w:num w:numId="3" w16cid:durableId="914972384">
    <w:abstractNumId w:val="0"/>
  </w:num>
  <w:num w:numId="4" w16cid:durableId="2137407126">
    <w:abstractNumId w:val="32"/>
  </w:num>
  <w:num w:numId="5" w16cid:durableId="1533229826">
    <w:abstractNumId w:val="19"/>
  </w:num>
  <w:num w:numId="6" w16cid:durableId="1087968718">
    <w:abstractNumId w:val="9"/>
  </w:num>
  <w:num w:numId="7" w16cid:durableId="1569346298">
    <w:abstractNumId w:val="12"/>
  </w:num>
  <w:num w:numId="8" w16cid:durableId="530916189">
    <w:abstractNumId w:val="16"/>
  </w:num>
  <w:num w:numId="9" w16cid:durableId="654142272">
    <w:abstractNumId w:val="2"/>
  </w:num>
  <w:num w:numId="10" w16cid:durableId="61103087">
    <w:abstractNumId w:val="15"/>
  </w:num>
  <w:num w:numId="11" w16cid:durableId="1989821992">
    <w:abstractNumId w:val="30"/>
  </w:num>
  <w:num w:numId="12" w16cid:durableId="1258249227">
    <w:abstractNumId w:val="8"/>
  </w:num>
  <w:num w:numId="13" w16cid:durableId="514540743">
    <w:abstractNumId w:val="7"/>
  </w:num>
  <w:num w:numId="14" w16cid:durableId="40908595">
    <w:abstractNumId w:val="35"/>
  </w:num>
  <w:num w:numId="15" w16cid:durableId="2131245599">
    <w:abstractNumId w:val="11"/>
  </w:num>
  <w:num w:numId="16" w16cid:durableId="292298789">
    <w:abstractNumId w:val="25"/>
  </w:num>
  <w:num w:numId="17" w16cid:durableId="2049330967">
    <w:abstractNumId w:val="33"/>
  </w:num>
  <w:num w:numId="18" w16cid:durableId="834345569">
    <w:abstractNumId w:val="28"/>
  </w:num>
  <w:num w:numId="19" w16cid:durableId="411396528">
    <w:abstractNumId w:val="13"/>
  </w:num>
  <w:num w:numId="20" w16cid:durableId="1529366245">
    <w:abstractNumId w:val="3"/>
  </w:num>
  <w:num w:numId="21" w16cid:durableId="2116057209">
    <w:abstractNumId w:val="18"/>
  </w:num>
  <w:num w:numId="22" w16cid:durableId="416220572">
    <w:abstractNumId w:val="29"/>
  </w:num>
  <w:num w:numId="23" w16cid:durableId="1985351740">
    <w:abstractNumId w:val="17"/>
  </w:num>
  <w:num w:numId="24" w16cid:durableId="784691899">
    <w:abstractNumId w:val="31"/>
  </w:num>
  <w:num w:numId="25" w16cid:durableId="1390886492">
    <w:abstractNumId w:val="4"/>
  </w:num>
  <w:num w:numId="26" w16cid:durableId="1675642190">
    <w:abstractNumId w:val="10"/>
  </w:num>
  <w:num w:numId="27" w16cid:durableId="1005205215">
    <w:abstractNumId w:val="22"/>
  </w:num>
  <w:num w:numId="28" w16cid:durableId="1622491153">
    <w:abstractNumId w:val="26"/>
  </w:num>
  <w:num w:numId="29" w16cid:durableId="261380159">
    <w:abstractNumId w:val="6"/>
  </w:num>
  <w:num w:numId="30" w16cid:durableId="437335622">
    <w:abstractNumId w:val="23"/>
  </w:num>
  <w:num w:numId="31" w16cid:durableId="1042486202">
    <w:abstractNumId w:val="20"/>
  </w:num>
  <w:num w:numId="32" w16cid:durableId="1433625217">
    <w:abstractNumId w:val="34"/>
  </w:num>
  <w:num w:numId="33" w16cid:durableId="1750998471">
    <w:abstractNumId w:val="27"/>
  </w:num>
  <w:num w:numId="34" w16cid:durableId="1152793799">
    <w:abstractNumId w:val="5"/>
  </w:num>
  <w:num w:numId="35" w16cid:durableId="1312443701">
    <w:abstractNumId w:val="14"/>
  </w:num>
  <w:num w:numId="36" w16cid:durableId="150177652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174EA"/>
    <w:rsid w:val="00026408"/>
    <w:rsid w:val="0002641F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1690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57785"/>
    <w:rsid w:val="0016214F"/>
    <w:rsid w:val="00165481"/>
    <w:rsid w:val="001807F7"/>
    <w:rsid w:val="00180E11"/>
    <w:rsid w:val="00184775"/>
    <w:rsid w:val="00184A87"/>
    <w:rsid w:val="00190123"/>
    <w:rsid w:val="00194412"/>
    <w:rsid w:val="00196F11"/>
    <w:rsid w:val="001B39BA"/>
    <w:rsid w:val="001C1B76"/>
    <w:rsid w:val="001C414A"/>
    <w:rsid w:val="001C5355"/>
    <w:rsid w:val="001C7ABC"/>
    <w:rsid w:val="001D1C23"/>
    <w:rsid w:val="001E0575"/>
    <w:rsid w:val="001E0F77"/>
    <w:rsid w:val="001E3FBE"/>
    <w:rsid w:val="001E4AA5"/>
    <w:rsid w:val="001F0836"/>
    <w:rsid w:val="001F2AA6"/>
    <w:rsid w:val="001F4A91"/>
    <w:rsid w:val="00212E77"/>
    <w:rsid w:val="00221CB3"/>
    <w:rsid w:val="00236B55"/>
    <w:rsid w:val="00243E10"/>
    <w:rsid w:val="002508A9"/>
    <w:rsid w:val="002675A2"/>
    <w:rsid w:val="00296019"/>
    <w:rsid w:val="002B28F6"/>
    <w:rsid w:val="002B3124"/>
    <w:rsid w:val="002B3A9E"/>
    <w:rsid w:val="002C0E47"/>
    <w:rsid w:val="002C7716"/>
    <w:rsid w:val="002F0695"/>
    <w:rsid w:val="003022F5"/>
    <w:rsid w:val="00325925"/>
    <w:rsid w:val="0032786C"/>
    <w:rsid w:val="0033243A"/>
    <w:rsid w:val="00333B04"/>
    <w:rsid w:val="0033402B"/>
    <w:rsid w:val="003345A5"/>
    <w:rsid w:val="003351F9"/>
    <w:rsid w:val="00341371"/>
    <w:rsid w:val="003418A4"/>
    <w:rsid w:val="0034485E"/>
    <w:rsid w:val="003448E5"/>
    <w:rsid w:val="00345A27"/>
    <w:rsid w:val="00346D00"/>
    <w:rsid w:val="00350730"/>
    <w:rsid w:val="00353080"/>
    <w:rsid w:val="003532DD"/>
    <w:rsid w:val="003556A1"/>
    <w:rsid w:val="00365853"/>
    <w:rsid w:val="003660E4"/>
    <w:rsid w:val="00377F8C"/>
    <w:rsid w:val="00391B14"/>
    <w:rsid w:val="00393F5C"/>
    <w:rsid w:val="003943B4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1143"/>
    <w:rsid w:val="00446129"/>
    <w:rsid w:val="004469A9"/>
    <w:rsid w:val="004479CD"/>
    <w:rsid w:val="0045008C"/>
    <w:rsid w:val="00456D55"/>
    <w:rsid w:val="00463071"/>
    <w:rsid w:val="00477C05"/>
    <w:rsid w:val="00477E07"/>
    <w:rsid w:val="00481D95"/>
    <w:rsid w:val="00481E2E"/>
    <w:rsid w:val="0048203E"/>
    <w:rsid w:val="00486569"/>
    <w:rsid w:val="00492B9F"/>
    <w:rsid w:val="004A4376"/>
    <w:rsid w:val="004A72BA"/>
    <w:rsid w:val="004B6F61"/>
    <w:rsid w:val="004C28C4"/>
    <w:rsid w:val="004D7A8E"/>
    <w:rsid w:val="004E0521"/>
    <w:rsid w:val="004E060E"/>
    <w:rsid w:val="004E4D0A"/>
    <w:rsid w:val="004F10A2"/>
    <w:rsid w:val="005011DF"/>
    <w:rsid w:val="00503A97"/>
    <w:rsid w:val="00531F71"/>
    <w:rsid w:val="0053318C"/>
    <w:rsid w:val="00535564"/>
    <w:rsid w:val="005504C7"/>
    <w:rsid w:val="00560FFE"/>
    <w:rsid w:val="005707F2"/>
    <w:rsid w:val="00576750"/>
    <w:rsid w:val="00577934"/>
    <w:rsid w:val="005924DE"/>
    <w:rsid w:val="005934E2"/>
    <w:rsid w:val="00596713"/>
    <w:rsid w:val="005A52A6"/>
    <w:rsid w:val="005B4DA2"/>
    <w:rsid w:val="005C635D"/>
    <w:rsid w:val="005D2F39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42C6A"/>
    <w:rsid w:val="00650445"/>
    <w:rsid w:val="006522D0"/>
    <w:rsid w:val="00652CB6"/>
    <w:rsid w:val="006638FC"/>
    <w:rsid w:val="00667BC6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B4FDD"/>
    <w:rsid w:val="006C5B8B"/>
    <w:rsid w:val="006C7B9A"/>
    <w:rsid w:val="006D085D"/>
    <w:rsid w:val="006D130A"/>
    <w:rsid w:val="00700A35"/>
    <w:rsid w:val="00706FD3"/>
    <w:rsid w:val="007135C2"/>
    <w:rsid w:val="00715A48"/>
    <w:rsid w:val="0073421A"/>
    <w:rsid w:val="00735371"/>
    <w:rsid w:val="00735710"/>
    <w:rsid w:val="00735B04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BCF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042FC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2DA7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C692D"/>
    <w:rsid w:val="008D0069"/>
    <w:rsid w:val="008D246F"/>
    <w:rsid w:val="008D4E8B"/>
    <w:rsid w:val="008D6F8F"/>
    <w:rsid w:val="008E2887"/>
    <w:rsid w:val="008E6BBF"/>
    <w:rsid w:val="008E7C17"/>
    <w:rsid w:val="008F7E43"/>
    <w:rsid w:val="009005D3"/>
    <w:rsid w:val="00900808"/>
    <w:rsid w:val="009022BE"/>
    <w:rsid w:val="00905689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5681C"/>
    <w:rsid w:val="009628F4"/>
    <w:rsid w:val="0096660B"/>
    <w:rsid w:val="00967BDC"/>
    <w:rsid w:val="00972E4D"/>
    <w:rsid w:val="00973523"/>
    <w:rsid w:val="0098588A"/>
    <w:rsid w:val="00985FBE"/>
    <w:rsid w:val="00993446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E5D8E"/>
    <w:rsid w:val="009F6554"/>
    <w:rsid w:val="00A06CA3"/>
    <w:rsid w:val="00A131A6"/>
    <w:rsid w:val="00A164E2"/>
    <w:rsid w:val="00A24354"/>
    <w:rsid w:val="00A27981"/>
    <w:rsid w:val="00A27CF3"/>
    <w:rsid w:val="00A31DB6"/>
    <w:rsid w:val="00A34DB6"/>
    <w:rsid w:val="00A468A0"/>
    <w:rsid w:val="00A523AD"/>
    <w:rsid w:val="00A62F22"/>
    <w:rsid w:val="00A671E6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12FBC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4F36"/>
    <w:rsid w:val="00CC76C1"/>
    <w:rsid w:val="00CD02E5"/>
    <w:rsid w:val="00CD4597"/>
    <w:rsid w:val="00CD7D83"/>
    <w:rsid w:val="00CD7F48"/>
    <w:rsid w:val="00CE4DAE"/>
    <w:rsid w:val="00CE5A65"/>
    <w:rsid w:val="00CE5E3B"/>
    <w:rsid w:val="00CF3E5A"/>
    <w:rsid w:val="00D027A5"/>
    <w:rsid w:val="00D05BE9"/>
    <w:rsid w:val="00D05DDA"/>
    <w:rsid w:val="00D06BCD"/>
    <w:rsid w:val="00D11D23"/>
    <w:rsid w:val="00D3600C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761B5"/>
    <w:rsid w:val="00D81E9C"/>
    <w:rsid w:val="00D84790"/>
    <w:rsid w:val="00D860A7"/>
    <w:rsid w:val="00D878BE"/>
    <w:rsid w:val="00DA3058"/>
    <w:rsid w:val="00DB243E"/>
    <w:rsid w:val="00DB7C59"/>
    <w:rsid w:val="00DC1C47"/>
    <w:rsid w:val="00DC4670"/>
    <w:rsid w:val="00DD1D00"/>
    <w:rsid w:val="00DE0CE4"/>
    <w:rsid w:val="00DE2430"/>
    <w:rsid w:val="00DE66CE"/>
    <w:rsid w:val="00DE6737"/>
    <w:rsid w:val="00DF0D54"/>
    <w:rsid w:val="00E1190C"/>
    <w:rsid w:val="00E139B6"/>
    <w:rsid w:val="00E21917"/>
    <w:rsid w:val="00E33321"/>
    <w:rsid w:val="00E35A10"/>
    <w:rsid w:val="00E35B23"/>
    <w:rsid w:val="00E415BC"/>
    <w:rsid w:val="00E46463"/>
    <w:rsid w:val="00E5441F"/>
    <w:rsid w:val="00E80079"/>
    <w:rsid w:val="00E87E33"/>
    <w:rsid w:val="00E93310"/>
    <w:rsid w:val="00EA3365"/>
    <w:rsid w:val="00EA3708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546D"/>
    <w:rsid w:val="00FB65B3"/>
    <w:rsid w:val="00FC0BA7"/>
    <w:rsid w:val="00FC0DAE"/>
    <w:rsid w:val="00FC6362"/>
    <w:rsid w:val="00FE405A"/>
    <w:rsid w:val="00FE6513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101690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A47C-AF51-49E8-8CC2-B7BA198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3</cp:revision>
  <cp:lastPrinted>2018-02-09T10:08:00Z</cp:lastPrinted>
  <dcterms:created xsi:type="dcterms:W3CDTF">2022-08-10T07:01:00Z</dcterms:created>
  <dcterms:modified xsi:type="dcterms:W3CDTF">2022-08-10T07:02:00Z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programske in strojne opreme</vt:lpwstr>
  </property>
</Properties>
</file>